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0B091" w14:textId="77777777" w:rsidR="00EE2977" w:rsidRPr="00B407D9" w:rsidRDefault="00EE2977" w:rsidP="00854A7F">
      <w:pPr>
        <w:tabs>
          <w:tab w:val="left" w:pos="1080"/>
        </w:tabs>
        <w:rPr>
          <w:b/>
          <w:sz w:val="22"/>
          <w:szCs w:val="22"/>
        </w:rPr>
      </w:pPr>
      <w:r w:rsidRPr="00B407D9">
        <w:rPr>
          <w:b/>
          <w:sz w:val="22"/>
          <w:szCs w:val="22"/>
        </w:rPr>
        <w:t>SECTION C – DESCRIPTION/SPECS/WORK STATEMENT</w:t>
      </w:r>
    </w:p>
    <w:p w14:paraId="31728F88" w14:textId="77777777" w:rsidR="00EE2977" w:rsidRPr="00B407D9" w:rsidRDefault="00EE2977" w:rsidP="00854A7F">
      <w:pPr>
        <w:tabs>
          <w:tab w:val="left" w:pos="1080"/>
        </w:tabs>
        <w:rPr>
          <w:b/>
          <w:sz w:val="22"/>
          <w:szCs w:val="22"/>
        </w:rPr>
      </w:pPr>
    </w:p>
    <w:p w14:paraId="12F91A9E" w14:textId="77777777" w:rsidR="00EE2977" w:rsidRPr="00B407D9" w:rsidRDefault="00EE2977" w:rsidP="00CD7601">
      <w:pPr>
        <w:tabs>
          <w:tab w:val="left" w:pos="1080"/>
        </w:tabs>
        <w:ind w:left="1080" w:hanging="1080"/>
        <w:rPr>
          <w:b/>
          <w:sz w:val="22"/>
          <w:szCs w:val="22"/>
        </w:rPr>
      </w:pPr>
      <w:r w:rsidRPr="00B407D9">
        <w:rPr>
          <w:b/>
          <w:sz w:val="22"/>
          <w:szCs w:val="22"/>
        </w:rPr>
        <w:t>SPECIFICATIONS/STATEMENT OF WORK/PERFORMANCE WORK STATEMENT</w:t>
      </w:r>
    </w:p>
    <w:p w14:paraId="797EDA70" w14:textId="77777777" w:rsidR="00EE2977" w:rsidRPr="00B407D9" w:rsidRDefault="00EE2977" w:rsidP="00854A7F">
      <w:pPr>
        <w:tabs>
          <w:tab w:val="left" w:pos="1080"/>
        </w:tabs>
        <w:rPr>
          <w:sz w:val="22"/>
          <w:szCs w:val="22"/>
        </w:rPr>
      </w:pPr>
      <w:r w:rsidRPr="00B407D9">
        <w:rPr>
          <w:sz w:val="22"/>
          <w:szCs w:val="22"/>
        </w:rPr>
        <w:t xml:space="preserve">Work under this </w:t>
      </w:r>
      <w:r w:rsidR="003567CD" w:rsidRPr="00B407D9">
        <w:rPr>
          <w:sz w:val="22"/>
          <w:szCs w:val="22"/>
        </w:rPr>
        <w:t xml:space="preserve">performance-based </w:t>
      </w:r>
      <w:r w:rsidR="00CA2B6A" w:rsidRPr="00B407D9">
        <w:rPr>
          <w:sz w:val="22"/>
          <w:szCs w:val="22"/>
        </w:rPr>
        <w:t xml:space="preserve">task order </w:t>
      </w:r>
      <w:r w:rsidR="00261D62" w:rsidRPr="00B407D9">
        <w:rPr>
          <w:sz w:val="22"/>
          <w:szCs w:val="22"/>
        </w:rPr>
        <w:t>will</w:t>
      </w:r>
      <w:r w:rsidRPr="00B407D9">
        <w:rPr>
          <w:sz w:val="22"/>
          <w:szCs w:val="22"/>
        </w:rPr>
        <w:t xml:space="preserve"> be performed in accordance with the following description/ specifications/ statement of work (SOW) which herein </w:t>
      </w:r>
      <w:r w:rsidR="00261D62" w:rsidRPr="00B407D9">
        <w:rPr>
          <w:sz w:val="22"/>
          <w:szCs w:val="22"/>
        </w:rPr>
        <w:t>will</w:t>
      </w:r>
      <w:r w:rsidRPr="00B407D9">
        <w:rPr>
          <w:sz w:val="22"/>
          <w:szCs w:val="22"/>
        </w:rPr>
        <w:t xml:space="preserve"> be referred to as Performance Work Statement (PWS):</w:t>
      </w:r>
    </w:p>
    <w:p w14:paraId="128EFFFD" w14:textId="77777777" w:rsidR="00EE2977" w:rsidRPr="00B407D9" w:rsidRDefault="00EE2977" w:rsidP="00751BC7">
      <w:pPr>
        <w:tabs>
          <w:tab w:val="left" w:pos="1080"/>
        </w:tabs>
        <w:rPr>
          <w:b/>
          <w:sz w:val="22"/>
          <w:szCs w:val="22"/>
        </w:rPr>
      </w:pPr>
    </w:p>
    <w:p w14:paraId="6624DE53" w14:textId="76F1F7F7" w:rsidR="00557622" w:rsidRPr="00B407D9" w:rsidRDefault="00557622" w:rsidP="00557622">
      <w:pPr>
        <w:tabs>
          <w:tab w:val="left" w:pos="1080"/>
        </w:tabs>
        <w:rPr>
          <w:b/>
          <w:sz w:val="22"/>
          <w:szCs w:val="22"/>
        </w:rPr>
      </w:pPr>
      <w:r w:rsidRPr="00B407D9">
        <w:rPr>
          <w:b/>
          <w:sz w:val="22"/>
          <w:szCs w:val="22"/>
        </w:rPr>
        <w:t xml:space="preserve">SHORT TITLE:  </w:t>
      </w:r>
      <w:r w:rsidR="00664837" w:rsidRPr="00664837">
        <w:rPr>
          <w:sz w:val="22"/>
          <w:szCs w:val="22"/>
        </w:rPr>
        <w:t>SHORE SUBMARINE COMMUNICATIONS SYSTEM (SSCS) COMMAND, CONTROL, COMMUNICATIONS, COMPUTERS, &amp; INTELLIGENCE (C4I) TECHNICAL SUPPORT</w:t>
      </w:r>
    </w:p>
    <w:p w14:paraId="2F71F9BC" w14:textId="77777777" w:rsidR="00557622" w:rsidRPr="00B407D9" w:rsidRDefault="00557622" w:rsidP="00751BC7">
      <w:pPr>
        <w:tabs>
          <w:tab w:val="left" w:pos="1080"/>
        </w:tabs>
        <w:rPr>
          <w:b/>
          <w:sz w:val="22"/>
          <w:szCs w:val="22"/>
        </w:rPr>
      </w:pPr>
    </w:p>
    <w:p w14:paraId="42866422" w14:textId="77777777" w:rsidR="00EE2977" w:rsidRPr="00B407D9" w:rsidRDefault="00EE2977" w:rsidP="00751BC7">
      <w:pPr>
        <w:tabs>
          <w:tab w:val="left" w:pos="1080"/>
        </w:tabs>
        <w:rPr>
          <w:b/>
          <w:sz w:val="22"/>
          <w:szCs w:val="22"/>
        </w:rPr>
      </w:pPr>
      <w:r w:rsidRPr="00B407D9">
        <w:rPr>
          <w:b/>
          <w:sz w:val="22"/>
          <w:szCs w:val="22"/>
        </w:rPr>
        <w:t>1.0</w:t>
      </w:r>
      <w:r w:rsidRPr="00B407D9">
        <w:rPr>
          <w:b/>
          <w:sz w:val="22"/>
          <w:szCs w:val="22"/>
        </w:rPr>
        <w:tab/>
        <w:t>PURPOSE</w:t>
      </w:r>
    </w:p>
    <w:p w14:paraId="6055CD08" w14:textId="77777777" w:rsidR="00CB1083" w:rsidRPr="00B407D9" w:rsidRDefault="00CB1083" w:rsidP="00751BC7">
      <w:pPr>
        <w:tabs>
          <w:tab w:val="left" w:pos="1080"/>
        </w:tabs>
        <w:rPr>
          <w:sz w:val="22"/>
          <w:szCs w:val="22"/>
        </w:rPr>
      </w:pPr>
    </w:p>
    <w:p w14:paraId="78716C20" w14:textId="77777777" w:rsidR="00677C41" w:rsidRPr="00B407D9" w:rsidRDefault="00677C41" w:rsidP="00677C41">
      <w:pPr>
        <w:tabs>
          <w:tab w:val="left" w:pos="1080"/>
        </w:tabs>
        <w:rPr>
          <w:sz w:val="22"/>
          <w:szCs w:val="22"/>
        </w:rPr>
      </w:pPr>
      <w:r w:rsidRPr="00B407D9">
        <w:rPr>
          <w:sz w:val="22"/>
          <w:szCs w:val="22"/>
        </w:rPr>
        <w:t>1.1</w:t>
      </w:r>
      <w:r w:rsidRPr="00B407D9">
        <w:rPr>
          <w:sz w:val="22"/>
          <w:szCs w:val="22"/>
        </w:rPr>
        <w:tab/>
        <w:t>SCOPE</w:t>
      </w:r>
    </w:p>
    <w:p w14:paraId="324E0F3F" w14:textId="77777777" w:rsidR="00677C41" w:rsidRPr="00B407D9" w:rsidRDefault="00677C41" w:rsidP="00677C41">
      <w:pPr>
        <w:rPr>
          <w:iCs/>
          <w:sz w:val="22"/>
          <w:szCs w:val="22"/>
        </w:rPr>
      </w:pPr>
    </w:p>
    <w:p w14:paraId="0C3442EE" w14:textId="77777777" w:rsidR="00AB756C" w:rsidRPr="00AB756C" w:rsidRDefault="00AB756C" w:rsidP="00AB756C">
      <w:pPr>
        <w:tabs>
          <w:tab w:val="left" w:pos="1080"/>
        </w:tabs>
        <w:rPr>
          <w:sz w:val="22"/>
          <w:szCs w:val="22"/>
        </w:rPr>
      </w:pPr>
      <w:r w:rsidRPr="00AB756C">
        <w:rPr>
          <w:sz w:val="22"/>
          <w:szCs w:val="22"/>
        </w:rPr>
        <w:t>This PWS covers systems engineering, technical, and management support services to the Program Manager Warfare (PMW) 770 Program Office for Naval Information Warfare Center Atlantic (NIWC Atlantic). This support encompasses engineering analysis and technical support services required to support the Shore Submarine Communications Systems (SSCS) identified in paragraph 3.0 by providing components through system level engineering, Subject Matter Expert (SME) technical and training support for the modernization, sustainment and on-site technical support.</w:t>
      </w:r>
    </w:p>
    <w:p w14:paraId="4BF86B58" w14:textId="77777777" w:rsidR="00AB756C" w:rsidRPr="00AB756C" w:rsidRDefault="00AB756C" w:rsidP="00AB756C">
      <w:pPr>
        <w:tabs>
          <w:tab w:val="left" w:pos="1080"/>
        </w:tabs>
        <w:rPr>
          <w:sz w:val="22"/>
          <w:szCs w:val="22"/>
        </w:rPr>
      </w:pPr>
    </w:p>
    <w:p w14:paraId="4D8BB849" w14:textId="143AE25E" w:rsidR="00677C41" w:rsidRPr="00AB756C" w:rsidRDefault="00AB756C" w:rsidP="00AB756C">
      <w:pPr>
        <w:tabs>
          <w:tab w:val="left" w:pos="1080"/>
        </w:tabs>
        <w:rPr>
          <w:sz w:val="22"/>
          <w:szCs w:val="22"/>
        </w:rPr>
      </w:pPr>
      <w:r w:rsidRPr="00AB756C">
        <w:rPr>
          <w:sz w:val="22"/>
          <w:szCs w:val="22"/>
        </w:rPr>
        <w:t>NOTE: Website and e-mail addresses referenced within the PWS and Contract Data Requirements List (CDRL) forms are subject to change.  For any website and e-mail address not working during time of performance, the contractor shall contact the Contracting Officer’s Representative (COR) or Contracting Officer for the latest website and e-mail address. An incorrect website or e-mail address does not alleviate a contractor from required reporting or access requirements.</w:t>
      </w:r>
    </w:p>
    <w:p w14:paraId="0429B671" w14:textId="38641F03" w:rsidR="00791F5E" w:rsidRPr="00B407D9" w:rsidRDefault="00791F5E" w:rsidP="00791F5E">
      <w:pPr>
        <w:rPr>
          <w:i/>
          <w:color w:val="FF0000"/>
          <w:sz w:val="22"/>
          <w:szCs w:val="22"/>
        </w:rPr>
      </w:pPr>
    </w:p>
    <w:p w14:paraId="4F48D26F" w14:textId="77777777" w:rsidR="00EE2977" w:rsidRPr="00B407D9" w:rsidRDefault="00EE2977" w:rsidP="00751BC7">
      <w:pPr>
        <w:tabs>
          <w:tab w:val="left" w:pos="1080"/>
        </w:tabs>
        <w:rPr>
          <w:sz w:val="22"/>
          <w:szCs w:val="22"/>
        </w:rPr>
      </w:pPr>
      <w:r w:rsidRPr="00B407D9">
        <w:rPr>
          <w:sz w:val="22"/>
          <w:szCs w:val="22"/>
        </w:rPr>
        <w:t>1.</w:t>
      </w:r>
      <w:r w:rsidR="00677C41" w:rsidRPr="00B407D9">
        <w:rPr>
          <w:sz w:val="22"/>
          <w:szCs w:val="22"/>
        </w:rPr>
        <w:t>2</w:t>
      </w:r>
      <w:r w:rsidRPr="00B407D9">
        <w:rPr>
          <w:sz w:val="22"/>
          <w:szCs w:val="22"/>
        </w:rPr>
        <w:tab/>
        <w:t>BACKGROUND</w:t>
      </w:r>
    </w:p>
    <w:p w14:paraId="04ABB6A2" w14:textId="6540944D" w:rsidR="00F21035" w:rsidRPr="00F21035" w:rsidRDefault="00F21035" w:rsidP="00F21035">
      <w:pPr>
        <w:tabs>
          <w:tab w:val="left" w:pos="720"/>
        </w:tabs>
        <w:rPr>
          <w:sz w:val="22"/>
          <w:szCs w:val="22"/>
        </w:rPr>
      </w:pPr>
      <w:r w:rsidRPr="00F21035">
        <w:rPr>
          <w:sz w:val="22"/>
          <w:szCs w:val="22"/>
        </w:rPr>
        <w:t xml:space="preserve">The </w:t>
      </w:r>
      <w:r w:rsidR="00E542DF" w:rsidRPr="00E542DF">
        <w:rPr>
          <w:sz w:val="22"/>
          <w:szCs w:val="22"/>
        </w:rPr>
        <w:t xml:space="preserve">Undersea Communications &amp; Integration Program Office </w:t>
      </w:r>
      <w:r w:rsidRPr="00F21035">
        <w:rPr>
          <w:sz w:val="22"/>
          <w:szCs w:val="22"/>
        </w:rPr>
        <w:t>(PMW 770) mission is to accomplish “Seamless, End-to-End Communications, Information Exchange System (IXS) to Internet Protocol (IP) Transition, and Higher Data Rates for the Submarine Force.” This effort has been focused on improving stealthy communications, continuing IXS to IP transition efforts, and increasing submarines’ worldwide communications capabilities. PMW 770 is the Echelon II Command providing funding and direction to NIWC Atlantic as the Echelon III for Submarine Operating Authority (SUBOPAUTH) programs</w:t>
      </w:r>
      <w:r w:rsidR="00144965">
        <w:rPr>
          <w:sz w:val="22"/>
          <w:szCs w:val="22"/>
        </w:rPr>
        <w:t xml:space="preserve"> </w:t>
      </w:r>
      <w:r w:rsidRPr="00F21035">
        <w:rPr>
          <w:sz w:val="22"/>
          <w:szCs w:val="22"/>
        </w:rPr>
        <w:t xml:space="preserve">. </w:t>
      </w:r>
    </w:p>
    <w:p w14:paraId="4A8A1ED9" w14:textId="77777777" w:rsidR="00F21035" w:rsidRPr="00F21035" w:rsidRDefault="00F21035" w:rsidP="00F21035">
      <w:pPr>
        <w:tabs>
          <w:tab w:val="left" w:pos="720"/>
        </w:tabs>
        <w:rPr>
          <w:sz w:val="22"/>
          <w:szCs w:val="22"/>
        </w:rPr>
      </w:pPr>
    </w:p>
    <w:p w14:paraId="078D3DBE" w14:textId="34377922" w:rsidR="00A16749" w:rsidRPr="00F21035" w:rsidRDefault="00F21035" w:rsidP="00F21035">
      <w:pPr>
        <w:tabs>
          <w:tab w:val="left" w:pos="720"/>
        </w:tabs>
        <w:rPr>
          <w:sz w:val="22"/>
          <w:szCs w:val="22"/>
        </w:rPr>
      </w:pPr>
      <w:r w:rsidRPr="00F21035">
        <w:rPr>
          <w:sz w:val="22"/>
          <w:szCs w:val="22"/>
        </w:rPr>
        <w:t>The SUBOPAUTH program provides a consolidated shore infrastructure to support submarine communications and to ensure flexible and common operations within the four (4) SUBOPAUTH facilities worldwide</w:t>
      </w:r>
      <w:r w:rsidR="00B20055">
        <w:rPr>
          <w:sz w:val="22"/>
          <w:szCs w:val="22"/>
        </w:rPr>
        <w:t>, t</w:t>
      </w:r>
      <w:r w:rsidR="00C53763">
        <w:rPr>
          <w:sz w:val="22"/>
          <w:szCs w:val="22"/>
        </w:rPr>
        <w:t>en (10) Fixed Broadcast Tran</w:t>
      </w:r>
      <w:r w:rsidR="006375F7">
        <w:rPr>
          <w:sz w:val="22"/>
          <w:szCs w:val="22"/>
        </w:rPr>
        <w:t>s</w:t>
      </w:r>
      <w:r w:rsidR="00C53763">
        <w:rPr>
          <w:sz w:val="22"/>
          <w:szCs w:val="22"/>
        </w:rPr>
        <w:t>mitter</w:t>
      </w:r>
      <w:r w:rsidR="006375F7">
        <w:rPr>
          <w:sz w:val="22"/>
          <w:szCs w:val="22"/>
        </w:rPr>
        <w:t xml:space="preserve"> Stations, three (3) Tack Charge and Move Out (TACAMO) </w:t>
      </w:r>
      <w:r w:rsidR="00B95B3C">
        <w:rPr>
          <w:sz w:val="22"/>
          <w:szCs w:val="22"/>
        </w:rPr>
        <w:t>units and the Expeditionary Very Low Frequency systems</w:t>
      </w:r>
      <w:r w:rsidRPr="00F21035">
        <w:rPr>
          <w:sz w:val="22"/>
          <w:szCs w:val="22"/>
        </w:rPr>
        <w:t>. The SUBOPAUTH program supports Continuity of Operations (COOP) and consistent Command and Control of Submarines from worldwide SUBOPAUTH facilities. The SUBOPAUTH network provides the only means to communicate with submarines at speed and depth. NIWC Atlantic is the designated In-Service Engineering Activity (ISEA) for all SUBOPAUTH systems and is responsible to ensure these architectures are always operational.</w:t>
      </w:r>
    </w:p>
    <w:p w14:paraId="404C930D" w14:textId="77777777" w:rsidR="00F21035" w:rsidRDefault="00F21035" w:rsidP="00140790">
      <w:pPr>
        <w:tabs>
          <w:tab w:val="left" w:pos="1080"/>
        </w:tabs>
        <w:contextualSpacing/>
        <w:rPr>
          <w:b/>
          <w:sz w:val="22"/>
          <w:szCs w:val="22"/>
        </w:rPr>
      </w:pPr>
    </w:p>
    <w:p w14:paraId="508656B3" w14:textId="3C3109AA" w:rsidR="00140790" w:rsidRPr="00B407D9" w:rsidRDefault="00140790" w:rsidP="00140790">
      <w:pPr>
        <w:tabs>
          <w:tab w:val="left" w:pos="1080"/>
        </w:tabs>
        <w:contextualSpacing/>
        <w:rPr>
          <w:b/>
          <w:sz w:val="22"/>
          <w:szCs w:val="22"/>
        </w:rPr>
      </w:pPr>
      <w:r w:rsidRPr="00B407D9">
        <w:rPr>
          <w:b/>
          <w:sz w:val="22"/>
          <w:szCs w:val="22"/>
        </w:rPr>
        <w:t>2.0</w:t>
      </w:r>
      <w:r w:rsidRPr="00B407D9">
        <w:rPr>
          <w:b/>
          <w:sz w:val="22"/>
          <w:szCs w:val="22"/>
        </w:rPr>
        <w:tab/>
        <w:t>PLACE(S) OF PERFORMANCE</w:t>
      </w:r>
    </w:p>
    <w:p w14:paraId="4CB8DF1A" w14:textId="77777777" w:rsidR="00140790" w:rsidRPr="00B407D9" w:rsidRDefault="00140790" w:rsidP="00140790">
      <w:pPr>
        <w:tabs>
          <w:tab w:val="left" w:pos="720"/>
          <w:tab w:val="left" w:pos="1080"/>
        </w:tabs>
        <w:contextualSpacing/>
        <w:rPr>
          <w:iCs/>
          <w:sz w:val="22"/>
          <w:szCs w:val="22"/>
        </w:rPr>
      </w:pPr>
    </w:p>
    <w:p w14:paraId="08DDEA59" w14:textId="77777777" w:rsidR="00822AE7" w:rsidRPr="00B407D9" w:rsidRDefault="00822AE7" w:rsidP="00822AE7">
      <w:pPr>
        <w:ind w:right="57"/>
        <w:rPr>
          <w:sz w:val="22"/>
          <w:szCs w:val="22"/>
        </w:rPr>
      </w:pPr>
      <w:r w:rsidRPr="00B407D9">
        <w:rPr>
          <w:sz w:val="22"/>
          <w:szCs w:val="22"/>
        </w:rPr>
        <w:t>The contractor shall provide support at the following location:</w:t>
      </w:r>
    </w:p>
    <w:p w14:paraId="3FA1748B" w14:textId="3000D196" w:rsidR="00371AD9" w:rsidRPr="00371AD9" w:rsidRDefault="00371AD9" w:rsidP="00371AD9">
      <w:pPr>
        <w:pStyle w:val="ListParagraph"/>
        <w:numPr>
          <w:ilvl w:val="0"/>
          <w:numId w:val="24"/>
        </w:numPr>
        <w:tabs>
          <w:tab w:val="left" w:pos="720"/>
          <w:tab w:val="left" w:pos="1080"/>
        </w:tabs>
        <w:ind w:right="57"/>
        <w:rPr>
          <w:sz w:val="22"/>
          <w:szCs w:val="22"/>
        </w:rPr>
      </w:pPr>
      <w:r w:rsidRPr="00371AD9">
        <w:rPr>
          <w:sz w:val="22"/>
          <w:szCs w:val="22"/>
        </w:rPr>
        <w:t>NIWC Atlantic Charleston, SC</w:t>
      </w:r>
    </w:p>
    <w:p w14:paraId="3918F83E" w14:textId="77777777" w:rsidR="00371AD9" w:rsidRPr="00D17B8B" w:rsidRDefault="00371AD9" w:rsidP="00371AD9">
      <w:pPr>
        <w:pStyle w:val="ListParagraph"/>
        <w:numPr>
          <w:ilvl w:val="0"/>
          <w:numId w:val="24"/>
        </w:numPr>
        <w:tabs>
          <w:tab w:val="left" w:pos="720"/>
          <w:tab w:val="left" w:pos="1080"/>
        </w:tabs>
        <w:ind w:right="57"/>
        <w:rPr>
          <w:iCs/>
          <w:sz w:val="22"/>
          <w:szCs w:val="22"/>
        </w:rPr>
      </w:pPr>
      <w:r w:rsidRPr="00D17B8B">
        <w:rPr>
          <w:iCs/>
          <w:sz w:val="22"/>
          <w:szCs w:val="22"/>
        </w:rPr>
        <w:t>NIWC Atlantic Portsmouth, VA</w:t>
      </w:r>
    </w:p>
    <w:p w14:paraId="4474121A" w14:textId="762312A9" w:rsidR="00822AE7" w:rsidRPr="00D17B8B" w:rsidRDefault="00371AD9" w:rsidP="00371AD9">
      <w:pPr>
        <w:pStyle w:val="ListParagraph"/>
        <w:numPr>
          <w:ilvl w:val="0"/>
          <w:numId w:val="24"/>
        </w:numPr>
        <w:tabs>
          <w:tab w:val="left" w:pos="720"/>
          <w:tab w:val="left" w:pos="1080"/>
        </w:tabs>
        <w:ind w:right="57"/>
        <w:rPr>
          <w:iCs/>
          <w:sz w:val="22"/>
          <w:szCs w:val="22"/>
        </w:rPr>
      </w:pPr>
      <w:r w:rsidRPr="00D17B8B">
        <w:rPr>
          <w:iCs/>
          <w:sz w:val="22"/>
          <w:szCs w:val="22"/>
        </w:rPr>
        <w:t xml:space="preserve">Contractor </w:t>
      </w:r>
      <w:commentRangeStart w:id="0"/>
      <w:r w:rsidRPr="00D17B8B">
        <w:rPr>
          <w:iCs/>
          <w:sz w:val="22"/>
          <w:szCs w:val="22"/>
        </w:rPr>
        <w:t>Facility</w:t>
      </w:r>
      <w:commentRangeEnd w:id="0"/>
      <w:r w:rsidR="00185FB0">
        <w:rPr>
          <w:rStyle w:val="CommentReference"/>
          <w:rFonts w:ascii="Courier" w:hAnsi="Courier"/>
        </w:rPr>
        <w:commentReference w:id="0"/>
      </w:r>
    </w:p>
    <w:p w14:paraId="33E74B02" w14:textId="77777777" w:rsidR="00822AE7" w:rsidRPr="00B407D9" w:rsidRDefault="00822AE7" w:rsidP="00140790">
      <w:pPr>
        <w:tabs>
          <w:tab w:val="left" w:pos="720"/>
          <w:tab w:val="left" w:pos="1080"/>
        </w:tabs>
        <w:contextualSpacing/>
        <w:rPr>
          <w:iCs/>
          <w:sz w:val="22"/>
          <w:szCs w:val="22"/>
        </w:rPr>
      </w:pPr>
    </w:p>
    <w:p w14:paraId="5A527FAD" w14:textId="77777777" w:rsidR="00140790" w:rsidRPr="00B407D9" w:rsidRDefault="00140790" w:rsidP="00140790">
      <w:pPr>
        <w:tabs>
          <w:tab w:val="left" w:pos="1080"/>
        </w:tabs>
        <w:rPr>
          <w:sz w:val="22"/>
          <w:szCs w:val="22"/>
        </w:rPr>
      </w:pPr>
      <w:r w:rsidRPr="00B407D9">
        <w:rPr>
          <w:sz w:val="22"/>
          <w:szCs w:val="22"/>
        </w:rPr>
        <w:t>2.1</w:t>
      </w:r>
      <w:r w:rsidRPr="00B407D9">
        <w:rPr>
          <w:sz w:val="22"/>
          <w:szCs w:val="22"/>
        </w:rPr>
        <w:tab/>
        <w:t>GOVERNMENT FACILITIES</w:t>
      </w:r>
    </w:p>
    <w:p w14:paraId="29F8E6B1" w14:textId="77777777" w:rsidR="00140790" w:rsidRPr="00B407D9" w:rsidRDefault="00140790" w:rsidP="00140790">
      <w:pPr>
        <w:tabs>
          <w:tab w:val="left" w:pos="720"/>
        </w:tabs>
        <w:rPr>
          <w:sz w:val="22"/>
          <w:szCs w:val="22"/>
        </w:rPr>
      </w:pPr>
    </w:p>
    <w:p w14:paraId="3A0F18C3" w14:textId="1A446A89" w:rsidR="00140790" w:rsidRPr="00B407D9" w:rsidRDefault="00140790" w:rsidP="00140790">
      <w:pPr>
        <w:rPr>
          <w:sz w:val="22"/>
          <w:szCs w:val="22"/>
        </w:rPr>
      </w:pPr>
      <w:r w:rsidRPr="00B407D9">
        <w:rPr>
          <w:sz w:val="22"/>
          <w:szCs w:val="22"/>
        </w:rPr>
        <w:t xml:space="preserve">Government facilities (i.e., office space or lab space) </w:t>
      </w:r>
      <w:r w:rsidR="00E16E37" w:rsidRPr="00B407D9">
        <w:rPr>
          <w:sz w:val="22"/>
          <w:szCs w:val="22"/>
        </w:rPr>
        <w:t>are</w:t>
      </w:r>
      <w:r w:rsidRPr="00B407D9">
        <w:rPr>
          <w:sz w:val="22"/>
          <w:szCs w:val="22"/>
        </w:rPr>
        <w:t xml:space="preserve"> provided to those </w:t>
      </w:r>
      <w:r w:rsidR="00447F28" w:rsidRPr="00B407D9">
        <w:rPr>
          <w:sz w:val="22"/>
          <w:szCs w:val="22"/>
        </w:rPr>
        <w:t xml:space="preserve">contractor personnel </w:t>
      </w:r>
      <w:r w:rsidRPr="00B407D9">
        <w:rPr>
          <w:sz w:val="22"/>
          <w:szCs w:val="22"/>
        </w:rPr>
        <w:t>that would otherwise adversely affect the work performanc</w:t>
      </w:r>
      <w:r w:rsidR="00C0157A" w:rsidRPr="00B407D9">
        <w:rPr>
          <w:sz w:val="22"/>
          <w:szCs w:val="22"/>
        </w:rPr>
        <w:t xml:space="preserve">e if they were not available on </w:t>
      </w:r>
      <w:r w:rsidR="00D17B8B" w:rsidRPr="00B407D9">
        <w:rPr>
          <w:sz w:val="22"/>
          <w:szCs w:val="22"/>
        </w:rPr>
        <w:t>the Government</w:t>
      </w:r>
      <w:r w:rsidR="00C0157A" w:rsidRPr="00B407D9">
        <w:rPr>
          <w:sz w:val="22"/>
          <w:szCs w:val="22"/>
        </w:rPr>
        <w:t xml:space="preserve"> </w:t>
      </w:r>
      <w:r w:rsidRPr="00B407D9">
        <w:rPr>
          <w:sz w:val="22"/>
          <w:szCs w:val="22"/>
        </w:rPr>
        <w:t xml:space="preserve">site.  </w:t>
      </w:r>
      <w:r w:rsidR="00447F28" w:rsidRPr="00B407D9">
        <w:rPr>
          <w:sz w:val="22"/>
          <w:szCs w:val="22"/>
        </w:rPr>
        <w:t xml:space="preserve">Labor categories with supplied Government facilities </w:t>
      </w:r>
      <w:r w:rsidRPr="00B407D9">
        <w:rPr>
          <w:sz w:val="22"/>
          <w:szCs w:val="22"/>
        </w:rPr>
        <w:t xml:space="preserve">shall be located at </w:t>
      </w:r>
      <w:r w:rsidR="00786FE4" w:rsidRPr="00B407D9">
        <w:rPr>
          <w:sz w:val="22"/>
          <w:szCs w:val="22"/>
        </w:rPr>
        <w:t>NIWC</w:t>
      </w:r>
      <w:r w:rsidR="008F5A07" w:rsidRPr="00B407D9">
        <w:rPr>
          <w:sz w:val="22"/>
          <w:szCs w:val="22"/>
        </w:rPr>
        <w:t xml:space="preserve"> Atlantic in Charleston, SC</w:t>
      </w:r>
      <w:r w:rsidR="00D17B8B">
        <w:rPr>
          <w:sz w:val="22"/>
          <w:szCs w:val="22"/>
        </w:rPr>
        <w:t xml:space="preserve"> and Portsmouth, VA</w:t>
      </w:r>
      <w:r w:rsidR="008F5A07" w:rsidRPr="00B407D9">
        <w:rPr>
          <w:sz w:val="22"/>
          <w:szCs w:val="22"/>
        </w:rPr>
        <w:t xml:space="preserve">. </w:t>
      </w:r>
    </w:p>
    <w:p w14:paraId="7035B41F" w14:textId="77777777" w:rsidR="00140790" w:rsidRPr="00B407D9" w:rsidRDefault="00140790" w:rsidP="00140790">
      <w:pPr>
        <w:rPr>
          <w:sz w:val="22"/>
          <w:szCs w:val="22"/>
        </w:rPr>
      </w:pPr>
    </w:p>
    <w:p w14:paraId="1BBAA47B" w14:textId="77777777" w:rsidR="00F8088D" w:rsidRPr="00B407D9" w:rsidRDefault="00F8088D" w:rsidP="00F8088D">
      <w:pPr>
        <w:tabs>
          <w:tab w:val="left" w:pos="1080"/>
        </w:tabs>
        <w:rPr>
          <w:sz w:val="22"/>
          <w:szCs w:val="22"/>
        </w:rPr>
      </w:pPr>
      <w:r w:rsidRPr="00B407D9">
        <w:rPr>
          <w:sz w:val="22"/>
          <w:szCs w:val="22"/>
        </w:rPr>
        <w:t>2.1.1</w:t>
      </w:r>
      <w:r w:rsidRPr="00B407D9">
        <w:rPr>
          <w:sz w:val="22"/>
          <w:szCs w:val="22"/>
        </w:rPr>
        <w:tab/>
      </w:r>
      <w:r w:rsidRPr="00B407D9">
        <w:rPr>
          <w:sz w:val="22"/>
          <w:szCs w:val="22"/>
          <w:u w:val="single"/>
        </w:rPr>
        <w:t>Access to Government facilities</w:t>
      </w:r>
    </w:p>
    <w:p w14:paraId="6244B3D6" w14:textId="7172422E" w:rsidR="00F8088D" w:rsidRPr="00B407D9" w:rsidRDefault="00F8088D" w:rsidP="00F8088D">
      <w:pPr>
        <w:tabs>
          <w:tab w:val="left" w:pos="108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2"/>
          <w:szCs w:val="22"/>
        </w:rPr>
      </w:pPr>
      <w:r w:rsidRPr="00B407D9">
        <w:rPr>
          <w:sz w:val="22"/>
          <w:szCs w:val="22"/>
        </w:rPr>
        <w:t xml:space="preserve">NIWC Atlantic and other Government installations have restricted access.  Contractors are limited to access during certain days and times as specified in the </w:t>
      </w:r>
      <w:r w:rsidR="004F35A4" w:rsidRPr="00B407D9">
        <w:rPr>
          <w:sz w:val="22"/>
          <w:szCs w:val="22"/>
        </w:rPr>
        <w:t>w</w:t>
      </w:r>
      <w:r w:rsidRPr="00B407D9">
        <w:rPr>
          <w:sz w:val="22"/>
          <w:szCs w:val="22"/>
        </w:rPr>
        <w:t>ork</w:t>
      </w:r>
      <w:r w:rsidR="00783D68" w:rsidRPr="00B407D9">
        <w:rPr>
          <w:sz w:val="22"/>
          <w:szCs w:val="22"/>
        </w:rPr>
        <w:t>week</w:t>
      </w:r>
      <w:r w:rsidRPr="00B407D9">
        <w:rPr>
          <w:sz w:val="22"/>
          <w:szCs w:val="22"/>
        </w:rPr>
        <w:t xml:space="preserve"> requirements</w:t>
      </w:r>
      <w:r w:rsidR="007D1A0F" w:rsidRPr="00B407D9">
        <w:rPr>
          <w:sz w:val="22"/>
          <w:szCs w:val="22"/>
        </w:rPr>
        <w:t xml:space="preserve"> of this </w:t>
      </w:r>
      <w:r w:rsidR="00125F08" w:rsidRPr="00B407D9">
        <w:rPr>
          <w:sz w:val="22"/>
          <w:szCs w:val="22"/>
        </w:rPr>
        <w:t>PWS</w:t>
      </w:r>
      <w:r w:rsidRPr="00B407D9">
        <w:rPr>
          <w:sz w:val="22"/>
          <w:szCs w:val="22"/>
        </w:rPr>
        <w:t xml:space="preserve">.  </w:t>
      </w:r>
      <w:r w:rsidRPr="00B407D9">
        <w:rPr>
          <w:iCs/>
          <w:sz w:val="22"/>
          <w:szCs w:val="22"/>
        </w:rPr>
        <w:t xml:space="preserve">If access to the assigned Government facility is restricted due to </w:t>
      </w:r>
      <w:r w:rsidRPr="00B407D9">
        <w:rPr>
          <w:sz w:val="22"/>
          <w:szCs w:val="22"/>
        </w:rPr>
        <w:t>safety/security exercise, an Executive Order, or an administrative leave determination applying to the local activity (e.g., inclement weather), t</w:t>
      </w:r>
      <w:r w:rsidRPr="00B407D9">
        <w:rPr>
          <w:iCs/>
          <w:sz w:val="22"/>
          <w:szCs w:val="22"/>
        </w:rPr>
        <w:t xml:space="preserve">he contractor, in agreement with the COR, shall make alternative work arrangements.  </w:t>
      </w:r>
      <w:r w:rsidRPr="00B407D9">
        <w:rPr>
          <w:sz w:val="22"/>
          <w:szCs w:val="22"/>
        </w:rPr>
        <w:t xml:space="preserve">The contractor shall adjust </w:t>
      </w:r>
      <w:r w:rsidR="004F57FF" w:rsidRPr="00B407D9">
        <w:rPr>
          <w:sz w:val="22"/>
          <w:szCs w:val="22"/>
        </w:rPr>
        <w:t>the work</w:t>
      </w:r>
      <w:r w:rsidRPr="00B407D9">
        <w:rPr>
          <w:sz w:val="22"/>
          <w:szCs w:val="22"/>
        </w:rPr>
        <w:t xml:space="preserve"> schedule, work at an alternate location, or if alternate work arrangements cannot be accommodated, the contractor shall notify the COR of the inability to access the assigned facility prior to charging their time to the task order as direct cost provided such charges are consistent with the contractor’s accounting practices.</w:t>
      </w:r>
    </w:p>
    <w:p w14:paraId="00B3F894" w14:textId="77777777" w:rsidR="00F8088D" w:rsidRPr="00B407D9" w:rsidRDefault="00F8088D" w:rsidP="00F8088D">
      <w:pPr>
        <w:rPr>
          <w:sz w:val="22"/>
          <w:szCs w:val="22"/>
        </w:rPr>
      </w:pPr>
    </w:p>
    <w:p w14:paraId="13540575" w14:textId="77777777" w:rsidR="00E64F27" w:rsidRPr="00B407D9" w:rsidRDefault="00F8088D" w:rsidP="00F8088D">
      <w:pPr>
        <w:tabs>
          <w:tab w:val="left" w:pos="1080"/>
        </w:tabs>
        <w:ind w:right="57"/>
        <w:rPr>
          <w:sz w:val="22"/>
          <w:szCs w:val="22"/>
        </w:rPr>
      </w:pPr>
      <w:r w:rsidRPr="00B407D9">
        <w:rPr>
          <w:sz w:val="22"/>
          <w:szCs w:val="22"/>
        </w:rPr>
        <w:t>2.1.2</w:t>
      </w:r>
      <w:r w:rsidR="00E64F27" w:rsidRPr="00B407D9">
        <w:rPr>
          <w:sz w:val="22"/>
          <w:szCs w:val="22"/>
        </w:rPr>
        <w:tab/>
      </w:r>
      <w:r w:rsidR="00E64F27" w:rsidRPr="00B407D9">
        <w:rPr>
          <w:sz w:val="22"/>
          <w:szCs w:val="22"/>
          <w:u w:val="single"/>
        </w:rPr>
        <w:t>Training Requirements</w:t>
      </w:r>
      <w:r w:rsidRPr="00B407D9">
        <w:rPr>
          <w:sz w:val="22"/>
          <w:szCs w:val="22"/>
          <w:u w:val="single"/>
        </w:rPr>
        <w:t xml:space="preserve"> and Exercise Support</w:t>
      </w:r>
    </w:p>
    <w:p w14:paraId="19621C1E" w14:textId="782D8092" w:rsidR="00E64F27" w:rsidRPr="00B407D9" w:rsidRDefault="00E64F27" w:rsidP="00E64F27">
      <w:pPr>
        <w:tabs>
          <w:tab w:val="left" w:pos="1080"/>
        </w:tabs>
        <w:ind w:right="57"/>
        <w:rPr>
          <w:sz w:val="22"/>
          <w:szCs w:val="22"/>
        </w:rPr>
      </w:pPr>
      <w:r w:rsidRPr="00B407D9">
        <w:rPr>
          <w:sz w:val="22"/>
          <w:szCs w:val="22"/>
        </w:rPr>
        <w:t xml:space="preserve">Contractor personnel working full-time or partially at a Government facility shall complete all applicable training requirements as specified under </w:t>
      </w:r>
      <w:r w:rsidR="00033230" w:rsidRPr="00B407D9">
        <w:rPr>
          <w:sz w:val="22"/>
          <w:szCs w:val="22"/>
        </w:rPr>
        <w:t xml:space="preserve">Mandatory </w:t>
      </w:r>
      <w:r w:rsidRPr="00B407D9">
        <w:rPr>
          <w:sz w:val="22"/>
          <w:szCs w:val="22"/>
        </w:rPr>
        <w:t>Training, PWS Para 8.0.</w:t>
      </w:r>
      <w:r w:rsidR="00F8088D" w:rsidRPr="00B407D9">
        <w:rPr>
          <w:sz w:val="22"/>
          <w:szCs w:val="22"/>
        </w:rPr>
        <w:t xml:space="preserve">  Contractor personnel may also be required to participate in safety, security</w:t>
      </w:r>
      <w:r w:rsidR="00D50238" w:rsidRPr="00B407D9">
        <w:rPr>
          <w:sz w:val="22"/>
          <w:szCs w:val="22"/>
        </w:rPr>
        <w:t xml:space="preserve"> (e.g., Anti-Terrorism Force Protection (AT/FP))</w:t>
      </w:r>
      <w:r w:rsidR="00F8088D" w:rsidRPr="00B407D9">
        <w:rPr>
          <w:sz w:val="22"/>
          <w:szCs w:val="22"/>
        </w:rPr>
        <w:t xml:space="preserve">, and operational training exercises (possibly two per year).  Applicable contractor personnel shall support and participate in the training exercise which may include role-playing and reacting to exercise </w:t>
      </w:r>
      <w:r w:rsidR="004F57FF" w:rsidRPr="00B407D9">
        <w:rPr>
          <w:sz w:val="22"/>
          <w:szCs w:val="22"/>
        </w:rPr>
        <w:t>injections</w:t>
      </w:r>
      <w:r w:rsidR="00F8088D" w:rsidRPr="00B407D9">
        <w:rPr>
          <w:sz w:val="22"/>
          <w:szCs w:val="22"/>
        </w:rPr>
        <w:t xml:space="preserve"> based on the situation or exercise objectives.</w:t>
      </w:r>
    </w:p>
    <w:p w14:paraId="60A0BA82" w14:textId="6AF0BBCB" w:rsidR="00EA6191" w:rsidRPr="00B407D9" w:rsidRDefault="00EA6191" w:rsidP="00EA6191">
      <w:pPr>
        <w:tabs>
          <w:tab w:val="left" w:pos="108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2"/>
          <w:szCs w:val="22"/>
        </w:rPr>
      </w:pPr>
    </w:p>
    <w:p w14:paraId="0104E3FF" w14:textId="6F2EA440" w:rsidR="00803419" w:rsidRPr="00B407D9" w:rsidRDefault="00803419" w:rsidP="00803419">
      <w:pPr>
        <w:tabs>
          <w:tab w:val="left" w:pos="1080"/>
        </w:tabs>
        <w:rPr>
          <w:sz w:val="22"/>
          <w:szCs w:val="22"/>
        </w:rPr>
      </w:pPr>
      <w:r w:rsidRPr="00B407D9">
        <w:rPr>
          <w:sz w:val="22"/>
          <w:szCs w:val="22"/>
        </w:rPr>
        <w:t>2.1.</w:t>
      </w:r>
      <w:r w:rsidR="000E700E" w:rsidRPr="00B407D9">
        <w:rPr>
          <w:sz w:val="22"/>
          <w:szCs w:val="22"/>
        </w:rPr>
        <w:t>3</w:t>
      </w:r>
      <w:r w:rsidRPr="00B407D9">
        <w:rPr>
          <w:sz w:val="22"/>
          <w:szCs w:val="22"/>
        </w:rPr>
        <w:tab/>
      </w:r>
      <w:r w:rsidRPr="00B407D9">
        <w:rPr>
          <w:sz w:val="22"/>
          <w:szCs w:val="22"/>
          <w:u w:val="single"/>
        </w:rPr>
        <w:t>Emergency Management at Government Installations</w:t>
      </w:r>
    </w:p>
    <w:p w14:paraId="33AB537A" w14:textId="55BC23EA" w:rsidR="00803419" w:rsidRPr="00B407D9" w:rsidRDefault="00803419" w:rsidP="00803419">
      <w:pPr>
        <w:tabs>
          <w:tab w:val="left" w:pos="1080"/>
        </w:tabs>
        <w:rPr>
          <w:strike/>
          <w:sz w:val="22"/>
          <w:szCs w:val="22"/>
        </w:rPr>
      </w:pPr>
      <w:r w:rsidRPr="00B407D9">
        <w:rPr>
          <w:sz w:val="22"/>
          <w:szCs w:val="22"/>
        </w:rPr>
        <w:t xml:space="preserve">During emergency situations including health (e.g., COVID-19 pandemic) </w:t>
      </w:r>
      <w:r w:rsidR="00FD6123" w:rsidRPr="00B407D9">
        <w:rPr>
          <w:sz w:val="22"/>
          <w:szCs w:val="22"/>
        </w:rPr>
        <w:t>and</w:t>
      </w:r>
      <w:r w:rsidRPr="00B407D9">
        <w:rPr>
          <w:sz w:val="22"/>
          <w:szCs w:val="22"/>
        </w:rPr>
        <w:t xml:space="preserve"> weather related circumstances, contractor personnel with scheduled access to a Government installation shall coordinate with the COR prior to reporting to their Government worksite. Access will be in accordance with the latest Government installation requirements and restrictions. The contractor shall identify with the COR if certain personnel are designated mission essential and determine the work expectations during the emergency period of performance. Depending on the type of support, working </w:t>
      </w:r>
      <w:r w:rsidR="00E2547D" w:rsidRPr="00B407D9">
        <w:rPr>
          <w:sz w:val="22"/>
          <w:szCs w:val="22"/>
        </w:rPr>
        <w:t>on</w:t>
      </w:r>
      <w:r w:rsidRPr="00B407D9">
        <w:rPr>
          <w:sz w:val="22"/>
          <w:szCs w:val="22"/>
        </w:rPr>
        <w:t xml:space="preserve"> an alternative worksite may or may not be allowed.</w:t>
      </w:r>
    </w:p>
    <w:p w14:paraId="4EAE3EBF" w14:textId="77777777" w:rsidR="00803419" w:rsidRPr="00B407D9" w:rsidRDefault="00803419" w:rsidP="00803419">
      <w:pPr>
        <w:tabs>
          <w:tab w:val="left" w:pos="1080"/>
        </w:tabs>
        <w:rPr>
          <w:sz w:val="22"/>
          <w:szCs w:val="22"/>
        </w:rPr>
      </w:pPr>
    </w:p>
    <w:p w14:paraId="1F8C5BB8" w14:textId="77777777" w:rsidR="00140790" w:rsidRPr="00B407D9" w:rsidRDefault="00140790" w:rsidP="00140790">
      <w:pPr>
        <w:tabs>
          <w:tab w:val="left" w:pos="1080"/>
        </w:tabs>
        <w:rPr>
          <w:sz w:val="22"/>
          <w:szCs w:val="22"/>
        </w:rPr>
      </w:pPr>
      <w:r w:rsidRPr="00B407D9">
        <w:rPr>
          <w:sz w:val="22"/>
          <w:szCs w:val="22"/>
        </w:rPr>
        <w:t>2.2</w:t>
      </w:r>
      <w:r w:rsidRPr="00B407D9">
        <w:rPr>
          <w:sz w:val="22"/>
          <w:szCs w:val="22"/>
        </w:rPr>
        <w:tab/>
        <w:t>CONTRACTOR FACILITIES</w:t>
      </w:r>
    </w:p>
    <w:p w14:paraId="66A75C36" w14:textId="77777777" w:rsidR="00140790" w:rsidRPr="00B407D9" w:rsidRDefault="00140790" w:rsidP="00140790">
      <w:pPr>
        <w:tabs>
          <w:tab w:val="left" w:pos="900"/>
          <w:tab w:val="left" w:pos="1080"/>
        </w:tabs>
        <w:rPr>
          <w:sz w:val="22"/>
          <w:szCs w:val="22"/>
        </w:rPr>
      </w:pPr>
    </w:p>
    <w:p w14:paraId="1D6A3563" w14:textId="29886EEC" w:rsidR="00140790" w:rsidRPr="00B407D9" w:rsidRDefault="00140790" w:rsidP="299A36E2">
      <w:pPr>
        <w:tabs>
          <w:tab w:val="left" w:pos="900"/>
          <w:tab w:val="left" w:pos="1080"/>
        </w:tabs>
        <w:rPr>
          <w:b/>
          <w:bCs/>
          <w:i/>
          <w:iCs/>
          <w:sz w:val="22"/>
          <w:szCs w:val="22"/>
        </w:rPr>
      </w:pPr>
      <w:r w:rsidRPr="299A36E2">
        <w:rPr>
          <w:sz w:val="22"/>
          <w:szCs w:val="22"/>
        </w:rPr>
        <w:t xml:space="preserve">A significant portion of work issued under this </w:t>
      </w:r>
      <w:r w:rsidR="00DC435E" w:rsidRPr="299A36E2">
        <w:rPr>
          <w:sz w:val="22"/>
          <w:szCs w:val="22"/>
        </w:rPr>
        <w:t>task order</w:t>
      </w:r>
      <w:r w:rsidRPr="299A36E2">
        <w:rPr>
          <w:sz w:val="22"/>
          <w:szCs w:val="22"/>
        </w:rPr>
        <w:t xml:space="preserve"> require</w:t>
      </w:r>
      <w:r w:rsidR="00B2728B" w:rsidRPr="299A36E2">
        <w:rPr>
          <w:sz w:val="22"/>
          <w:szCs w:val="22"/>
        </w:rPr>
        <w:t>s</w:t>
      </w:r>
      <w:r w:rsidRPr="299A36E2">
        <w:rPr>
          <w:sz w:val="22"/>
          <w:szCs w:val="22"/>
        </w:rPr>
        <w:t xml:space="preserve"> close liaison with the Government.  The contractor shall be prepared to establish a local facility within a </w:t>
      </w:r>
      <w:r w:rsidR="00E8222B" w:rsidRPr="299A36E2">
        <w:rPr>
          <w:sz w:val="22"/>
          <w:szCs w:val="22"/>
        </w:rPr>
        <w:t>thirty</w:t>
      </w:r>
      <w:r w:rsidRPr="299A36E2">
        <w:rPr>
          <w:sz w:val="22"/>
          <w:szCs w:val="22"/>
        </w:rPr>
        <w:t xml:space="preserve"> (</w:t>
      </w:r>
      <w:r w:rsidR="00E8222B" w:rsidRPr="299A36E2">
        <w:rPr>
          <w:sz w:val="22"/>
          <w:szCs w:val="22"/>
        </w:rPr>
        <w:t>3</w:t>
      </w:r>
      <w:r w:rsidRPr="299A36E2">
        <w:rPr>
          <w:sz w:val="22"/>
          <w:szCs w:val="22"/>
        </w:rPr>
        <w:t>0)-mile</w:t>
      </w:r>
      <w:r w:rsidR="009705EB" w:rsidRPr="299A36E2">
        <w:rPr>
          <w:i/>
          <w:iCs/>
          <w:color w:val="0000FF"/>
          <w:sz w:val="22"/>
          <w:szCs w:val="22"/>
        </w:rPr>
        <w:t xml:space="preserve"> </w:t>
      </w:r>
      <w:r w:rsidR="009705EB" w:rsidRPr="299A36E2">
        <w:rPr>
          <w:sz w:val="22"/>
          <w:szCs w:val="22"/>
        </w:rPr>
        <w:t xml:space="preserve">radius </w:t>
      </w:r>
      <w:r w:rsidRPr="299A36E2">
        <w:rPr>
          <w:sz w:val="22"/>
          <w:szCs w:val="22"/>
        </w:rPr>
        <w:t xml:space="preserve">of </w:t>
      </w:r>
      <w:r w:rsidR="00786FE4" w:rsidRPr="299A36E2">
        <w:rPr>
          <w:sz w:val="22"/>
          <w:szCs w:val="22"/>
        </w:rPr>
        <w:t>NIWC</w:t>
      </w:r>
      <w:r w:rsidRPr="299A36E2">
        <w:rPr>
          <w:sz w:val="22"/>
          <w:szCs w:val="22"/>
        </w:rPr>
        <w:t xml:space="preserve"> Atlantic</w:t>
      </w:r>
      <w:r w:rsidR="00B74AD1" w:rsidRPr="299A36E2">
        <w:rPr>
          <w:sz w:val="22"/>
          <w:szCs w:val="22"/>
        </w:rPr>
        <w:t xml:space="preserve"> Portsmouth, VA</w:t>
      </w:r>
      <w:r w:rsidRPr="299A36E2">
        <w:rPr>
          <w:sz w:val="22"/>
          <w:szCs w:val="22"/>
        </w:rPr>
        <w:t xml:space="preserve">. </w:t>
      </w:r>
      <w:r w:rsidR="00C940AB" w:rsidRPr="299A36E2">
        <w:rPr>
          <w:sz w:val="22"/>
          <w:szCs w:val="22"/>
        </w:rPr>
        <w:t>The contractor shall be capable of quickly interfacing with the labs located at NIWC Atlantic</w:t>
      </w:r>
      <w:r w:rsidR="00153D1A" w:rsidRPr="299A36E2">
        <w:rPr>
          <w:sz w:val="22"/>
          <w:szCs w:val="22"/>
        </w:rPr>
        <w:t xml:space="preserve"> </w:t>
      </w:r>
      <w:r w:rsidR="00D23E47" w:rsidRPr="299A36E2">
        <w:rPr>
          <w:sz w:val="22"/>
          <w:szCs w:val="22"/>
        </w:rPr>
        <w:t>Portsmouth, VA</w:t>
      </w:r>
      <w:r w:rsidR="00C940AB" w:rsidRPr="299A36E2">
        <w:rPr>
          <w:sz w:val="22"/>
          <w:szCs w:val="22"/>
        </w:rPr>
        <w:t xml:space="preserve">. </w:t>
      </w:r>
      <w:r w:rsidRPr="299A36E2">
        <w:rPr>
          <w:sz w:val="22"/>
          <w:szCs w:val="22"/>
        </w:rPr>
        <w:t xml:space="preserve">The contractor’s facility is not </w:t>
      </w:r>
      <w:r w:rsidR="001F3DC0" w:rsidRPr="299A36E2">
        <w:rPr>
          <w:sz w:val="22"/>
          <w:szCs w:val="22"/>
        </w:rPr>
        <w:t>necessarily</w:t>
      </w:r>
      <w:r w:rsidRPr="299A36E2">
        <w:rPr>
          <w:sz w:val="22"/>
          <w:szCs w:val="22"/>
        </w:rPr>
        <w:t xml:space="preserve"> for the exclusive use of this </w:t>
      </w:r>
      <w:r w:rsidR="00DC435E" w:rsidRPr="299A36E2">
        <w:rPr>
          <w:sz w:val="22"/>
          <w:szCs w:val="22"/>
        </w:rPr>
        <w:t>task order</w:t>
      </w:r>
      <w:r w:rsidRPr="299A36E2">
        <w:rPr>
          <w:sz w:val="22"/>
          <w:szCs w:val="22"/>
        </w:rPr>
        <w:t xml:space="preserve"> and can be utilized on a shared basis.  </w:t>
      </w:r>
      <w:r w:rsidR="00450712" w:rsidRPr="299A36E2">
        <w:rPr>
          <w:sz w:val="22"/>
          <w:szCs w:val="22"/>
        </w:rPr>
        <w:t>The contractor shall meet all facility location and size requirements within 30 days after task order award.</w:t>
      </w:r>
      <w:r w:rsidR="00450712" w:rsidRPr="299A36E2">
        <w:rPr>
          <w:b/>
          <w:bCs/>
          <w:sz w:val="22"/>
          <w:szCs w:val="22"/>
        </w:rPr>
        <w:t xml:space="preserve">  </w:t>
      </w:r>
      <w:r w:rsidR="00450712" w:rsidRPr="299A36E2">
        <w:rPr>
          <w:sz w:val="22"/>
          <w:szCs w:val="22"/>
        </w:rPr>
        <w:t xml:space="preserve">The contractor’s facility shall include physical security to protect Government property as identified in </w:t>
      </w:r>
      <w:r w:rsidR="00C0027C" w:rsidRPr="299A36E2">
        <w:rPr>
          <w:sz w:val="22"/>
          <w:szCs w:val="22"/>
        </w:rPr>
        <w:t xml:space="preserve">PWS </w:t>
      </w:r>
      <w:r w:rsidR="00450712" w:rsidRPr="299A36E2">
        <w:rPr>
          <w:sz w:val="22"/>
          <w:szCs w:val="22"/>
        </w:rPr>
        <w:t xml:space="preserve">Para10.0.  </w:t>
      </w:r>
      <w:r w:rsidR="006208FC" w:rsidRPr="299A36E2">
        <w:rPr>
          <w:sz w:val="22"/>
          <w:szCs w:val="22"/>
        </w:rPr>
        <w:t>The contractor shall ensure facility configuration includes space for offices, conference rooms, lab work, and a staging area for materials and equipment.</w:t>
      </w:r>
    </w:p>
    <w:p w14:paraId="0E8EEB56" w14:textId="77777777" w:rsidR="00140790" w:rsidRPr="00B407D9" w:rsidRDefault="00140790" w:rsidP="00140790">
      <w:pPr>
        <w:tabs>
          <w:tab w:val="left" w:pos="720"/>
          <w:tab w:val="left" w:pos="1080"/>
        </w:tabs>
        <w:contextualSpacing/>
        <w:rPr>
          <w:b/>
          <w:sz w:val="22"/>
          <w:szCs w:val="22"/>
        </w:rPr>
      </w:pPr>
    </w:p>
    <w:p w14:paraId="047DE1D0" w14:textId="77777777" w:rsidR="00DD17E2" w:rsidRPr="00B407D9" w:rsidRDefault="00DD17E2" w:rsidP="00DD17E2">
      <w:pPr>
        <w:tabs>
          <w:tab w:val="left" w:pos="1080"/>
        </w:tabs>
        <w:rPr>
          <w:sz w:val="22"/>
          <w:szCs w:val="22"/>
        </w:rPr>
      </w:pPr>
      <w:r w:rsidRPr="00B407D9">
        <w:rPr>
          <w:sz w:val="22"/>
          <w:szCs w:val="22"/>
        </w:rPr>
        <w:t>2.3</w:t>
      </w:r>
      <w:r w:rsidRPr="00B407D9">
        <w:rPr>
          <w:sz w:val="22"/>
          <w:szCs w:val="22"/>
        </w:rPr>
        <w:tab/>
        <w:t>ALTERNATE WORK LOCATIONS</w:t>
      </w:r>
    </w:p>
    <w:p w14:paraId="6C4C8B54" w14:textId="77777777" w:rsidR="00DD17E2" w:rsidRPr="00B407D9" w:rsidRDefault="00DD17E2" w:rsidP="00DD17E2">
      <w:pPr>
        <w:tabs>
          <w:tab w:val="left" w:pos="720"/>
          <w:tab w:val="left" w:pos="1080"/>
        </w:tabs>
        <w:rPr>
          <w:b/>
          <w:sz w:val="22"/>
          <w:szCs w:val="22"/>
        </w:rPr>
      </w:pPr>
    </w:p>
    <w:p w14:paraId="025B1A74" w14:textId="4B573037" w:rsidR="00DD17E2" w:rsidRPr="00B407D9" w:rsidRDefault="00DD17E2" w:rsidP="00DD17E2">
      <w:pPr>
        <w:tabs>
          <w:tab w:val="left" w:pos="108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2"/>
          <w:szCs w:val="22"/>
        </w:rPr>
      </w:pPr>
      <w:r w:rsidRPr="00B407D9">
        <w:rPr>
          <w:sz w:val="22"/>
          <w:szCs w:val="22"/>
        </w:rPr>
        <w:t xml:space="preserve">The ability to provide support from an alternate location (includes working from an employee’s residence or other non-Government facility) is dependent on the type of support required, the contractor employee’s ability and trustworthiness, and the company’s employment policy. Allowing work to be performed at an alternate location is not an option for all positions and personnel.  The ultimate decision to allow work performed at an alternate work location will be determined by </w:t>
      </w:r>
      <w:r w:rsidR="00E2547D" w:rsidRPr="00B407D9">
        <w:rPr>
          <w:sz w:val="22"/>
          <w:szCs w:val="22"/>
        </w:rPr>
        <w:t>COR</w:t>
      </w:r>
      <w:r w:rsidRPr="00B407D9">
        <w:rPr>
          <w:sz w:val="22"/>
          <w:szCs w:val="22"/>
        </w:rPr>
        <w:t xml:space="preserve">. If alternate work locations are allowed, the company shall have defined criteria addressing the minimum requirement to have continuous, secure internet </w:t>
      </w:r>
      <w:r w:rsidR="00E2547D" w:rsidRPr="00B407D9">
        <w:rPr>
          <w:sz w:val="22"/>
          <w:szCs w:val="22"/>
        </w:rPr>
        <w:t>connection</w:t>
      </w:r>
      <w:r w:rsidRPr="00B407D9">
        <w:rPr>
          <w:sz w:val="22"/>
          <w:szCs w:val="22"/>
        </w:rPr>
        <w:t xml:space="preserve">. Each applicable contractor </w:t>
      </w:r>
      <w:r w:rsidRPr="00B407D9">
        <w:rPr>
          <w:sz w:val="22"/>
          <w:szCs w:val="22"/>
        </w:rPr>
        <w:lastRenderedPageBreak/>
        <w:t xml:space="preserve">employee shall have an established signed telework agreement between the company and employee. For each contractor employee proposed to work at an alternate location, the contractor shall submit a written request and justification to the COR with a copy of the applicable employee’s signed telework agreement which becomes part of the COR files. If the requirements for teleworking and/or alternate work locations are not outlined/specified in the employee agreement documentation, the contractor shall include a copy of those requirements with the signed employee agreement. Working at an alternative location shall not adversely affect the response time required in support of the task order. </w:t>
      </w:r>
      <w:r w:rsidRPr="00B407D9">
        <w:rPr>
          <w:i/>
          <w:iCs/>
          <w:color w:val="0000FF"/>
          <w:sz w:val="22"/>
          <w:szCs w:val="22"/>
        </w:rPr>
        <w:t xml:space="preserve"> </w:t>
      </w:r>
      <w:r w:rsidRPr="00B407D9">
        <w:rPr>
          <w:sz w:val="22"/>
          <w:szCs w:val="22"/>
        </w:rPr>
        <w:t xml:space="preserve">The Government reserves the right to disallow any billable hours by contractor employees working at an alternative work location without obtaining prior Government </w:t>
      </w:r>
      <w:r w:rsidR="00D23E47" w:rsidRPr="00B407D9">
        <w:rPr>
          <w:sz w:val="22"/>
          <w:szCs w:val="22"/>
        </w:rPr>
        <w:t>approval.</w:t>
      </w:r>
      <w:r w:rsidRPr="00B407D9">
        <w:rPr>
          <w:sz w:val="22"/>
          <w:szCs w:val="22"/>
        </w:rPr>
        <w:t xml:space="preserve"> The Government reserves the right to discontinue the ability to work from an alternate location at any time without cause. The inability of a contractor to respond to the requirements of the task order due to telework conditions will be negatively reflected in the Contractor Performance Assessment Reporting System (CPARS). </w:t>
      </w:r>
      <w:r w:rsidR="00072D70" w:rsidRPr="00B407D9">
        <w:rPr>
          <w:sz w:val="22"/>
          <w:szCs w:val="22"/>
        </w:rPr>
        <w:t>The contractor shall utilize the Government site or Client site (vice contractor site) overhead labor rate for personnel working from their residence unless their Accounting System requires a different billing structure.</w:t>
      </w:r>
    </w:p>
    <w:p w14:paraId="7C12879D" w14:textId="62FE207B" w:rsidR="00DD17E2" w:rsidRPr="00B407D9" w:rsidRDefault="00DD17E2" w:rsidP="00DD17E2">
      <w:pPr>
        <w:tabs>
          <w:tab w:val="left" w:pos="108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2"/>
          <w:szCs w:val="22"/>
        </w:rPr>
      </w:pPr>
    </w:p>
    <w:p w14:paraId="1BE709F3" w14:textId="77777777" w:rsidR="00EE2977" w:rsidRPr="00B407D9" w:rsidRDefault="00EE2977" w:rsidP="00751BC7">
      <w:pPr>
        <w:tabs>
          <w:tab w:val="left" w:pos="1080"/>
        </w:tabs>
        <w:rPr>
          <w:b/>
          <w:sz w:val="22"/>
          <w:szCs w:val="22"/>
        </w:rPr>
      </w:pPr>
      <w:r w:rsidRPr="00B407D9">
        <w:rPr>
          <w:b/>
          <w:sz w:val="22"/>
          <w:szCs w:val="22"/>
        </w:rPr>
        <w:t>3.0</w:t>
      </w:r>
      <w:r w:rsidRPr="00B407D9">
        <w:rPr>
          <w:b/>
          <w:sz w:val="22"/>
          <w:szCs w:val="22"/>
        </w:rPr>
        <w:tab/>
        <w:t>PERFORMANCE REQUIREMENTS</w:t>
      </w:r>
    </w:p>
    <w:p w14:paraId="0975829A" w14:textId="77777777" w:rsidR="00EE2977" w:rsidRPr="00B407D9" w:rsidRDefault="00EE2977" w:rsidP="001B3ACB">
      <w:pPr>
        <w:tabs>
          <w:tab w:val="left" w:pos="900"/>
        </w:tabs>
        <w:rPr>
          <w:bCs/>
          <w:sz w:val="22"/>
          <w:szCs w:val="22"/>
        </w:rPr>
      </w:pPr>
    </w:p>
    <w:p w14:paraId="7C2000D1" w14:textId="544F0A2B" w:rsidR="00EE2977" w:rsidRPr="00B407D9" w:rsidRDefault="00EE2977" w:rsidP="001B3ACB">
      <w:pPr>
        <w:tabs>
          <w:tab w:val="left" w:pos="900"/>
        </w:tabs>
        <w:rPr>
          <w:bCs/>
          <w:sz w:val="22"/>
          <w:szCs w:val="22"/>
        </w:rPr>
      </w:pPr>
      <w:r w:rsidRPr="00B407D9">
        <w:rPr>
          <w:bCs/>
          <w:sz w:val="22"/>
          <w:szCs w:val="22"/>
        </w:rPr>
        <w:t xml:space="preserve">The following paragraphs list </w:t>
      </w:r>
      <w:r w:rsidR="00F36A5A" w:rsidRPr="00B407D9">
        <w:rPr>
          <w:bCs/>
          <w:sz w:val="22"/>
          <w:szCs w:val="22"/>
        </w:rPr>
        <w:t xml:space="preserve">non-personal services </w:t>
      </w:r>
      <w:r w:rsidRPr="00B407D9">
        <w:rPr>
          <w:bCs/>
          <w:sz w:val="22"/>
          <w:szCs w:val="22"/>
        </w:rPr>
        <w:t xml:space="preserve">tasks that </w:t>
      </w:r>
      <w:r w:rsidR="00261D62" w:rsidRPr="00B407D9">
        <w:rPr>
          <w:bCs/>
          <w:sz w:val="22"/>
          <w:szCs w:val="22"/>
        </w:rPr>
        <w:t>will</w:t>
      </w:r>
      <w:r w:rsidRPr="00B407D9">
        <w:rPr>
          <w:bCs/>
          <w:sz w:val="22"/>
          <w:szCs w:val="22"/>
        </w:rPr>
        <w:t xml:space="preserve"> be required throughout th</w:t>
      </w:r>
      <w:r w:rsidR="00247388" w:rsidRPr="00B407D9">
        <w:rPr>
          <w:bCs/>
          <w:sz w:val="22"/>
          <w:szCs w:val="22"/>
        </w:rPr>
        <w:t>is</w:t>
      </w:r>
      <w:r w:rsidRPr="00B407D9">
        <w:rPr>
          <w:bCs/>
          <w:sz w:val="22"/>
          <w:szCs w:val="22"/>
        </w:rPr>
        <w:t xml:space="preserve"> </w:t>
      </w:r>
      <w:r w:rsidR="00DC435E" w:rsidRPr="00B407D9">
        <w:rPr>
          <w:bCs/>
          <w:sz w:val="22"/>
          <w:szCs w:val="22"/>
        </w:rPr>
        <w:t>task order</w:t>
      </w:r>
      <w:r w:rsidRPr="00B407D9">
        <w:rPr>
          <w:bCs/>
          <w:sz w:val="22"/>
          <w:szCs w:val="22"/>
        </w:rPr>
        <w:t xml:space="preserve">.  </w:t>
      </w:r>
      <w:r w:rsidRPr="00B407D9">
        <w:rPr>
          <w:color w:val="000000"/>
          <w:sz w:val="22"/>
          <w:szCs w:val="22"/>
        </w:rPr>
        <w:t xml:space="preserve">The contractor shall provide </w:t>
      </w:r>
      <w:r w:rsidR="00E2547D" w:rsidRPr="00B407D9">
        <w:rPr>
          <w:color w:val="000000"/>
          <w:sz w:val="22"/>
          <w:szCs w:val="22"/>
        </w:rPr>
        <w:t>the necessary</w:t>
      </w:r>
      <w:r w:rsidRPr="00B407D9">
        <w:rPr>
          <w:color w:val="000000"/>
          <w:sz w:val="22"/>
          <w:szCs w:val="22"/>
        </w:rPr>
        <w:t xml:space="preserve"> resources </w:t>
      </w:r>
      <w:r w:rsidR="00F82F0A" w:rsidRPr="00B407D9">
        <w:rPr>
          <w:color w:val="000000"/>
          <w:sz w:val="22"/>
          <w:szCs w:val="22"/>
        </w:rPr>
        <w:t>with</w:t>
      </w:r>
      <w:r w:rsidRPr="00B407D9">
        <w:rPr>
          <w:color w:val="000000"/>
          <w:sz w:val="22"/>
          <w:szCs w:val="22"/>
        </w:rPr>
        <w:t xml:space="preserve"> knowledge </w:t>
      </w:r>
      <w:r w:rsidR="00F82F0A" w:rsidRPr="00B407D9">
        <w:rPr>
          <w:color w:val="000000"/>
          <w:sz w:val="22"/>
          <w:szCs w:val="22"/>
        </w:rPr>
        <w:t>and experience as cited in the person</w:t>
      </w:r>
      <w:r w:rsidR="00556EF4" w:rsidRPr="00B407D9">
        <w:rPr>
          <w:color w:val="000000"/>
          <w:sz w:val="22"/>
          <w:szCs w:val="22"/>
        </w:rPr>
        <w:t>nel</w:t>
      </w:r>
      <w:r w:rsidR="00F82F0A" w:rsidRPr="00B407D9">
        <w:rPr>
          <w:color w:val="000000"/>
          <w:sz w:val="22"/>
          <w:szCs w:val="22"/>
        </w:rPr>
        <w:t xml:space="preserve"> qualification </w:t>
      </w:r>
      <w:r w:rsidR="006347FF" w:rsidRPr="00B407D9">
        <w:rPr>
          <w:color w:val="000000"/>
          <w:sz w:val="22"/>
          <w:szCs w:val="22"/>
        </w:rPr>
        <w:t>requirement</w:t>
      </w:r>
      <w:r w:rsidR="00F82F0A" w:rsidRPr="00B407D9">
        <w:rPr>
          <w:color w:val="000000"/>
          <w:sz w:val="22"/>
          <w:szCs w:val="22"/>
        </w:rPr>
        <w:t xml:space="preserve"> </w:t>
      </w:r>
      <w:r w:rsidRPr="00B407D9">
        <w:rPr>
          <w:color w:val="000000"/>
          <w:sz w:val="22"/>
          <w:szCs w:val="22"/>
        </w:rPr>
        <w:t xml:space="preserve">to support the listed tasks.  </w:t>
      </w:r>
      <w:r w:rsidR="006347FF" w:rsidRPr="00B407D9">
        <w:rPr>
          <w:color w:val="000000"/>
          <w:sz w:val="22"/>
          <w:szCs w:val="22"/>
        </w:rPr>
        <w:t>The c</w:t>
      </w:r>
      <w:r w:rsidR="00963277" w:rsidRPr="00B407D9">
        <w:rPr>
          <w:color w:val="000000"/>
          <w:sz w:val="22"/>
          <w:szCs w:val="22"/>
        </w:rPr>
        <w:t xml:space="preserve">ontractor shall </w:t>
      </w:r>
      <w:r w:rsidR="004E514E" w:rsidRPr="00B407D9">
        <w:rPr>
          <w:color w:val="000000"/>
          <w:sz w:val="22"/>
          <w:szCs w:val="22"/>
        </w:rPr>
        <w:t>fulfil</w:t>
      </w:r>
      <w:r w:rsidR="00963277" w:rsidRPr="00B407D9">
        <w:rPr>
          <w:color w:val="000000"/>
          <w:sz w:val="22"/>
          <w:szCs w:val="22"/>
        </w:rPr>
        <w:t xml:space="preserve"> </w:t>
      </w:r>
      <w:r w:rsidR="00D76DA3" w:rsidRPr="00B407D9">
        <w:rPr>
          <w:color w:val="000000"/>
          <w:sz w:val="22"/>
          <w:szCs w:val="22"/>
        </w:rPr>
        <w:t xml:space="preserve">requirements in accordance with </w:t>
      </w:r>
      <w:r w:rsidR="00E2547D" w:rsidRPr="00B407D9">
        <w:rPr>
          <w:color w:val="000000"/>
          <w:sz w:val="22"/>
          <w:szCs w:val="22"/>
        </w:rPr>
        <w:t>the Federal</w:t>
      </w:r>
      <w:r w:rsidR="00963277" w:rsidRPr="00B407D9">
        <w:rPr>
          <w:color w:val="000000"/>
          <w:sz w:val="22"/>
          <w:szCs w:val="22"/>
        </w:rPr>
        <w:t xml:space="preserve"> Acquisition Regulation (</w:t>
      </w:r>
      <w:r w:rsidR="00D76DA3" w:rsidRPr="00B407D9">
        <w:rPr>
          <w:color w:val="000000"/>
          <w:sz w:val="22"/>
          <w:szCs w:val="22"/>
        </w:rPr>
        <w:t>FAR</w:t>
      </w:r>
      <w:r w:rsidR="00963277" w:rsidRPr="00B407D9">
        <w:rPr>
          <w:color w:val="000000"/>
          <w:sz w:val="22"/>
          <w:szCs w:val="22"/>
        </w:rPr>
        <w:t>)</w:t>
      </w:r>
      <w:r w:rsidR="00D76DA3" w:rsidRPr="00B407D9">
        <w:rPr>
          <w:color w:val="000000"/>
          <w:sz w:val="22"/>
          <w:szCs w:val="22"/>
        </w:rPr>
        <w:t xml:space="preserve"> and/or </w:t>
      </w:r>
      <w:r w:rsidR="00963277" w:rsidRPr="00B407D9">
        <w:rPr>
          <w:color w:val="000000"/>
          <w:sz w:val="22"/>
          <w:szCs w:val="22"/>
        </w:rPr>
        <w:t>Defense Federal Acquisition Regulation Supplement (</w:t>
      </w:r>
      <w:r w:rsidR="00D76DA3" w:rsidRPr="00B407D9">
        <w:rPr>
          <w:color w:val="000000"/>
          <w:sz w:val="22"/>
          <w:szCs w:val="22"/>
        </w:rPr>
        <w:t>DFARS</w:t>
      </w:r>
      <w:r w:rsidR="00963277" w:rsidRPr="00B407D9">
        <w:rPr>
          <w:color w:val="000000"/>
          <w:sz w:val="22"/>
          <w:szCs w:val="22"/>
        </w:rPr>
        <w:t>)</w:t>
      </w:r>
      <w:r w:rsidR="00F36A5A" w:rsidRPr="00B407D9">
        <w:rPr>
          <w:color w:val="000000"/>
          <w:sz w:val="22"/>
          <w:szCs w:val="22"/>
        </w:rPr>
        <w:t xml:space="preserve"> </w:t>
      </w:r>
      <w:r w:rsidR="004E7E9B" w:rsidRPr="00B407D9">
        <w:rPr>
          <w:color w:val="000000"/>
          <w:sz w:val="22"/>
          <w:szCs w:val="22"/>
        </w:rPr>
        <w:t>that</w:t>
      </w:r>
      <w:r w:rsidR="00F36A5A" w:rsidRPr="00B407D9">
        <w:rPr>
          <w:color w:val="000000"/>
          <w:sz w:val="22"/>
          <w:szCs w:val="22"/>
        </w:rPr>
        <w:t xml:space="preserve"> do not include perfor</w:t>
      </w:r>
      <w:r w:rsidR="00274BE8" w:rsidRPr="00B407D9">
        <w:rPr>
          <w:color w:val="000000"/>
          <w:sz w:val="22"/>
          <w:szCs w:val="22"/>
        </w:rPr>
        <w:t>mance of inherently Government</w:t>
      </w:r>
      <w:r w:rsidR="00F36A5A" w:rsidRPr="00B407D9">
        <w:rPr>
          <w:color w:val="000000"/>
          <w:sz w:val="22"/>
          <w:szCs w:val="22"/>
        </w:rPr>
        <w:t xml:space="preserve"> functions</w:t>
      </w:r>
      <w:r w:rsidR="00D76DA3" w:rsidRPr="00B407D9">
        <w:rPr>
          <w:color w:val="000000"/>
          <w:sz w:val="22"/>
          <w:szCs w:val="22"/>
        </w:rPr>
        <w:t xml:space="preserve">.  </w:t>
      </w:r>
      <w:r w:rsidRPr="00B407D9">
        <w:rPr>
          <w:color w:val="000000"/>
          <w:sz w:val="22"/>
          <w:szCs w:val="22"/>
        </w:rPr>
        <w:t>The contractor shall complete all required tasks while controlling and tracking performance and goals in terms of costs, schedules, and resources.</w:t>
      </w:r>
    </w:p>
    <w:p w14:paraId="72CC5EF0" w14:textId="77777777" w:rsidR="00EE2977" w:rsidRPr="00B407D9" w:rsidRDefault="00EE2977" w:rsidP="001B3ACB">
      <w:pPr>
        <w:tabs>
          <w:tab w:val="left" w:pos="900"/>
        </w:tabs>
        <w:rPr>
          <w:sz w:val="22"/>
          <w:szCs w:val="22"/>
        </w:rPr>
      </w:pPr>
    </w:p>
    <w:p w14:paraId="039A30B9" w14:textId="79869BB5" w:rsidR="003A0487" w:rsidRPr="003A0487" w:rsidRDefault="003A0487" w:rsidP="299A36E2">
      <w:pPr>
        <w:tabs>
          <w:tab w:val="left" w:pos="1080"/>
        </w:tabs>
        <w:contextualSpacing/>
        <w:rPr>
          <w:sz w:val="22"/>
          <w:szCs w:val="22"/>
        </w:rPr>
      </w:pPr>
      <w:r w:rsidRPr="299A36E2">
        <w:rPr>
          <w:sz w:val="22"/>
          <w:szCs w:val="22"/>
        </w:rPr>
        <w:t>The following task is supporting PMW 770, Naval Information Forces (NAVIFOR), Foreign Military Services (FMS), and Submarine Learning Center (SLC) for SSCS Program operations and maintenance support. The tasking in this section crosses SUBOPAUTH</w:t>
      </w:r>
      <w:r w:rsidR="006331D3" w:rsidRPr="299A36E2">
        <w:rPr>
          <w:sz w:val="22"/>
          <w:szCs w:val="22"/>
        </w:rPr>
        <w:t xml:space="preserve">, </w:t>
      </w:r>
      <w:r w:rsidR="00C36CC7" w:rsidRPr="299A36E2">
        <w:rPr>
          <w:sz w:val="22"/>
          <w:szCs w:val="22"/>
        </w:rPr>
        <w:t>WTAC,</w:t>
      </w:r>
      <w:r w:rsidRPr="299A36E2">
        <w:rPr>
          <w:sz w:val="22"/>
          <w:szCs w:val="22"/>
        </w:rPr>
        <w:t xml:space="preserve"> Low Band Universal Communications System (LBUCS) </w:t>
      </w:r>
      <w:r w:rsidR="00207597" w:rsidRPr="299A36E2">
        <w:rPr>
          <w:sz w:val="22"/>
          <w:szCs w:val="22"/>
        </w:rPr>
        <w:t xml:space="preserve">and Expeditionary VLF </w:t>
      </w:r>
      <w:r w:rsidRPr="299A36E2">
        <w:rPr>
          <w:sz w:val="22"/>
          <w:szCs w:val="22"/>
        </w:rPr>
        <w:t>funding CLINs.</w:t>
      </w:r>
      <w:r w:rsidR="2ADC5A5F" w:rsidRPr="299A36E2">
        <w:rPr>
          <w:sz w:val="22"/>
          <w:szCs w:val="22"/>
        </w:rPr>
        <w:t xml:space="preserve"> </w:t>
      </w:r>
    </w:p>
    <w:p w14:paraId="28D90C35" w14:textId="0E329489" w:rsidR="299A36E2" w:rsidRDefault="299A36E2" w:rsidP="299A36E2">
      <w:pPr>
        <w:tabs>
          <w:tab w:val="left" w:pos="1080"/>
        </w:tabs>
        <w:contextualSpacing/>
        <w:rPr>
          <w:sz w:val="22"/>
          <w:szCs w:val="22"/>
        </w:rPr>
      </w:pPr>
    </w:p>
    <w:p w14:paraId="6545075B" w14:textId="67400A6F" w:rsidR="2ADC5A5F" w:rsidRDefault="2ADC5A5F" w:rsidP="299A36E2">
      <w:pPr>
        <w:tabs>
          <w:tab w:val="left" w:pos="1080"/>
        </w:tabs>
        <w:contextualSpacing/>
        <w:rPr>
          <w:sz w:val="22"/>
          <w:szCs w:val="22"/>
        </w:rPr>
      </w:pPr>
      <w:r w:rsidRPr="299A36E2">
        <w:rPr>
          <w:color w:val="1F1F1F"/>
        </w:rPr>
        <w:t>In executing the work listed below the Contractor sha</w:t>
      </w:r>
      <w:r w:rsidR="68A3D7E1" w:rsidRPr="299A36E2">
        <w:rPr>
          <w:color w:val="1F1F1F"/>
        </w:rPr>
        <w:t>l</w:t>
      </w:r>
      <w:r w:rsidRPr="299A36E2">
        <w:rPr>
          <w:color w:val="1F1F1F"/>
        </w:rPr>
        <w:t>l participate in the PMW 790 the Scaled Agile Framework (SAFe) methodology for the development of new capabilities and sustainment engineering efforts required under this PWS. The SAFe process shall be applied to tasks including, but not limited to, system engineering, cyber security, testing, technical and logistics document production, and the creation of installation documentation. The Contractor's implementation of this framework will be centered around quarterly Phased Implementation (PI) planning events, which are used to define and organize work for a 13-week increment. This work is then executed through a series of sprints within that PI. While SAFe is the current methodology, the Contractor shall be prepared to adapt to other agile methodologies that may be adopted in the future</w:t>
      </w:r>
    </w:p>
    <w:p w14:paraId="4D4BCB86" w14:textId="77777777" w:rsidR="003A0487" w:rsidRPr="003A0487" w:rsidRDefault="003A0487" w:rsidP="003A0487">
      <w:pPr>
        <w:tabs>
          <w:tab w:val="left" w:pos="1080"/>
        </w:tabs>
        <w:contextualSpacing/>
        <w:rPr>
          <w:iCs/>
          <w:sz w:val="22"/>
          <w:szCs w:val="22"/>
        </w:rPr>
      </w:pPr>
    </w:p>
    <w:p w14:paraId="5AD2E2B0" w14:textId="262949DC" w:rsidR="008C1893" w:rsidRDefault="00207597" w:rsidP="299A36E2">
      <w:pPr>
        <w:tabs>
          <w:tab w:val="left" w:pos="1080"/>
        </w:tabs>
        <w:contextualSpacing/>
        <w:rPr>
          <w:sz w:val="22"/>
          <w:szCs w:val="22"/>
          <w:u w:val="single"/>
        </w:rPr>
      </w:pPr>
      <w:r w:rsidRPr="299A36E2">
        <w:rPr>
          <w:sz w:val="22"/>
          <w:szCs w:val="22"/>
        </w:rPr>
        <w:t>3.1</w:t>
      </w:r>
      <w:r>
        <w:tab/>
      </w:r>
      <w:r>
        <w:tab/>
      </w:r>
      <w:r w:rsidR="008C1893" w:rsidRPr="299A36E2">
        <w:rPr>
          <w:sz w:val="22"/>
          <w:szCs w:val="22"/>
          <w:u w:val="single"/>
        </w:rPr>
        <w:t>Program Support</w:t>
      </w:r>
    </w:p>
    <w:p w14:paraId="4757029F" w14:textId="37DF5D0B" w:rsidR="008C1893" w:rsidRDefault="008C1893" w:rsidP="299A36E2">
      <w:pPr>
        <w:tabs>
          <w:tab w:val="left" w:pos="1080"/>
        </w:tabs>
        <w:contextualSpacing/>
        <w:rPr>
          <w:sz w:val="22"/>
          <w:szCs w:val="22"/>
          <w:u w:val="single"/>
        </w:rPr>
      </w:pPr>
      <w:r w:rsidRPr="299A36E2">
        <w:rPr>
          <w:sz w:val="22"/>
          <w:szCs w:val="22"/>
          <w:u w:val="single"/>
        </w:rPr>
        <w:t>The c</w:t>
      </w:r>
      <w:r w:rsidR="00DD6898" w:rsidRPr="299A36E2">
        <w:rPr>
          <w:sz w:val="22"/>
          <w:szCs w:val="22"/>
          <w:u w:val="single"/>
        </w:rPr>
        <w:t xml:space="preserve">ontractor shall provide integrated program and project management support to </w:t>
      </w:r>
      <w:r w:rsidR="0088269D" w:rsidRPr="299A36E2">
        <w:rPr>
          <w:sz w:val="22"/>
          <w:szCs w:val="22"/>
          <w:u w:val="single"/>
        </w:rPr>
        <w:t>coordinate the tasking described in the PWS.</w:t>
      </w:r>
    </w:p>
    <w:p w14:paraId="206B3AD0" w14:textId="77777777" w:rsidR="0088269D" w:rsidRDefault="0088269D" w:rsidP="299A36E2">
      <w:pPr>
        <w:tabs>
          <w:tab w:val="left" w:pos="1080"/>
        </w:tabs>
        <w:contextualSpacing/>
        <w:rPr>
          <w:sz w:val="22"/>
          <w:szCs w:val="22"/>
        </w:rPr>
      </w:pPr>
    </w:p>
    <w:p w14:paraId="6FCBB4DC" w14:textId="2252BABE" w:rsidR="003A0487" w:rsidRPr="003A0487" w:rsidRDefault="003A0487" w:rsidP="003A0487">
      <w:pPr>
        <w:tabs>
          <w:tab w:val="left" w:pos="1080"/>
        </w:tabs>
        <w:contextualSpacing/>
        <w:rPr>
          <w:iCs/>
          <w:sz w:val="22"/>
          <w:szCs w:val="22"/>
        </w:rPr>
      </w:pPr>
      <w:r w:rsidRPr="003A0487">
        <w:rPr>
          <w:iCs/>
          <w:sz w:val="22"/>
          <w:szCs w:val="22"/>
        </w:rPr>
        <w:t>3.1.1</w:t>
      </w:r>
      <w:r w:rsidRPr="003A0487">
        <w:rPr>
          <w:iCs/>
          <w:sz w:val="22"/>
          <w:szCs w:val="22"/>
        </w:rPr>
        <w:tab/>
      </w:r>
      <w:r w:rsidRPr="003A0487">
        <w:rPr>
          <w:iCs/>
          <w:sz w:val="22"/>
          <w:szCs w:val="22"/>
        </w:rPr>
        <w:tab/>
      </w:r>
      <w:r w:rsidRPr="003A0487">
        <w:rPr>
          <w:iCs/>
          <w:sz w:val="22"/>
          <w:szCs w:val="22"/>
          <w:u w:val="single"/>
        </w:rPr>
        <w:t>SUBOPAUTH Program Support</w:t>
      </w:r>
      <w:r w:rsidRPr="003A0487">
        <w:rPr>
          <w:iCs/>
          <w:sz w:val="22"/>
          <w:szCs w:val="22"/>
        </w:rPr>
        <w:t xml:space="preserve"> </w:t>
      </w:r>
    </w:p>
    <w:p w14:paraId="74E64C50" w14:textId="77777777" w:rsidR="003A0487" w:rsidRPr="003A0487" w:rsidRDefault="003A0487" w:rsidP="003A0487">
      <w:pPr>
        <w:tabs>
          <w:tab w:val="left" w:pos="1080"/>
        </w:tabs>
        <w:contextualSpacing/>
        <w:rPr>
          <w:iCs/>
          <w:sz w:val="22"/>
          <w:szCs w:val="22"/>
        </w:rPr>
      </w:pPr>
      <w:r w:rsidRPr="003A0487">
        <w:rPr>
          <w:iCs/>
          <w:sz w:val="22"/>
          <w:szCs w:val="22"/>
        </w:rPr>
        <w:t>Some programs shall require a Contractor to work closely with the Government COR and support the needs of the program at the sponsor level. As required, the Contractor shall assist with coordination of meetings, preparing budget drills, developing agenda items, attending high-level meetings, generating minutes, and tracking action items may be required. Program support may require significant coordination and interface with various Department of Defense (DoD) and non-DoD activities located in and out of Continental United States (CONUS/OCONUS).</w:t>
      </w:r>
    </w:p>
    <w:p w14:paraId="420A8496" w14:textId="77777777" w:rsidR="003A0487" w:rsidRPr="003A0487" w:rsidRDefault="003A0487" w:rsidP="003A0487">
      <w:pPr>
        <w:tabs>
          <w:tab w:val="left" w:pos="1080"/>
        </w:tabs>
        <w:contextualSpacing/>
        <w:rPr>
          <w:iCs/>
          <w:sz w:val="22"/>
          <w:szCs w:val="22"/>
        </w:rPr>
      </w:pPr>
    </w:p>
    <w:p w14:paraId="288D3B25" w14:textId="77777777" w:rsidR="003A0487" w:rsidRPr="003A0487" w:rsidRDefault="003A0487" w:rsidP="003A0487">
      <w:pPr>
        <w:tabs>
          <w:tab w:val="left" w:pos="1080"/>
        </w:tabs>
        <w:contextualSpacing/>
        <w:rPr>
          <w:iCs/>
          <w:sz w:val="22"/>
          <w:szCs w:val="22"/>
        </w:rPr>
      </w:pPr>
      <w:r w:rsidRPr="003A0487">
        <w:rPr>
          <w:iCs/>
          <w:sz w:val="22"/>
          <w:szCs w:val="22"/>
        </w:rPr>
        <w:lastRenderedPageBreak/>
        <w:t>3.1.1.1</w:t>
      </w:r>
      <w:r w:rsidRPr="003A0487">
        <w:rPr>
          <w:iCs/>
          <w:sz w:val="22"/>
          <w:szCs w:val="22"/>
        </w:rPr>
        <w:tab/>
      </w:r>
      <w:r w:rsidRPr="003A0487">
        <w:rPr>
          <w:iCs/>
          <w:sz w:val="22"/>
          <w:szCs w:val="22"/>
        </w:rPr>
        <w:tab/>
        <w:t>The Contractor shall be responsible for the coordination and participate in reviews, meetings, conferences, boards, working groups, demonstrations, tests, audits, and surveys in the performance of the other tasking elements of this PWS. The Contractor shall propose and conduct periodic technical exchange meetings (TEMS) for collaborative development sessions, program reviews, and design reviews (formal and informal, telecom and face-to-face) with project stakeholders, delegates, or both; as well as coordinate Task Order quarterly program status and financial reviews with the COR/PM.</w:t>
      </w:r>
    </w:p>
    <w:p w14:paraId="4D22CD50" w14:textId="77777777" w:rsidR="003A0487" w:rsidRPr="003A0487" w:rsidRDefault="003A0487" w:rsidP="003A0487">
      <w:pPr>
        <w:tabs>
          <w:tab w:val="left" w:pos="1080"/>
        </w:tabs>
        <w:contextualSpacing/>
        <w:rPr>
          <w:iCs/>
          <w:sz w:val="22"/>
          <w:szCs w:val="22"/>
        </w:rPr>
      </w:pPr>
    </w:p>
    <w:p w14:paraId="4B2B4BDB" w14:textId="77777777" w:rsidR="003A0487" w:rsidRPr="003A0487" w:rsidRDefault="003A0487" w:rsidP="003A0487">
      <w:pPr>
        <w:tabs>
          <w:tab w:val="left" w:pos="1080"/>
        </w:tabs>
        <w:contextualSpacing/>
        <w:rPr>
          <w:iCs/>
          <w:sz w:val="22"/>
          <w:szCs w:val="22"/>
        </w:rPr>
      </w:pPr>
      <w:r w:rsidRPr="003A0487">
        <w:rPr>
          <w:iCs/>
          <w:sz w:val="22"/>
          <w:szCs w:val="22"/>
        </w:rPr>
        <w:t>3.1.1.2</w:t>
      </w:r>
      <w:r w:rsidRPr="003A0487">
        <w:rPr>
          <w:iCs/>
          <w:sz w:val="22"/>
          <w:szCs w:val="22"/>
        </w:rPr>
        <w:tab/>
      </w:r>
      <w:r w:rsidRPr="003A0487">
        <w:rPr>
          <w:iCs/>
          <w:sz w:val="22"/>
          <w:szCs w:val="22"/>
        </w:rPr>
        <w:tab/>
        <w:t>SUBOPAUTH Financial Management Support</w:t>
      </w:r>
    </w:p>
    <w:p w14:paraId="5709E993" w14:textId="7BEFDBAD" w:rsidR="003A0487" w:rsidRPr="003A0487" w:rsidRDefault="003A0487" w:rsidP="003A0487">
      <w:pPr>
        <w:tabs>
          <w:tab w:val="left" w:pos="1080"/>
        </w:tabs>
        <w:contextualSpacing/>
        <w:rPr>
          <w:iCs/>
          <w:sz w:val="22"/>
          <w:szCs w:val="22"/>
        </w:rPr>
      </w:pPr>
      <w:r w:rsidRPr="003A0487">
        <w:rPr>
          <w:iCs/>
          <w:sz w:val="22"/>
          <w:szCs w:val="22"/>
        </w:rPr>
        <w:t xml:space="preserve">The Contractor shall provide financial documentation required to support management decisions including funding status, cost estimate support for project/program efforts and cost impact of changes in project, and </w:t>
      </w:r>
      <w:r w:rsidR="00D61077" w:rsidRPr="00D61077">
        <w:rPr>
          <w:iCs/>
          <w:sz w:val="22"/>
          <w:szCs w:val="22"/>
        </w:rPr>
        <w:t xml:space="preserve">Program Management Documentation </w:t>
      </w:r>
      <w:r w:rsidR="00D61077">
        <w:rPr>
          <w:iCs/>
          <w:sz w:val="22"/>
          <w:szCs w:val="22"/>
        </w:rPr>
        <w:t>(</w:t>
      </w:r>
      <w:r w:rsidRPr="003A0487">
        <w:rPr>
          <w:iCs/>
          <w:sz w:val="22"/>
          <w:szCs w:val="22"/>
        </w:rPr>
        <w:t>production and delivery schedules</w:t>
      </w:r>
      <w:r w:rsidR="00D61077">
        <w:rPr>
          <w:iCs/>
          <w:sz w:val="22"/>
          <w:szCs w:val="22"/>
        </w:rPr>
        <w:t>)</w:t>
      </w:r>
      <w:r w:rsidRPr="003A0487">
        <w:rPr>
          <w:iCs/>
          <w:sz w:val="22"/>
          <w:szCs w:val="22"/>
        </w:rPr>
        <w:t xml:space="preserve"> (CDRL A001).</w:t>
      </w:r>
    </w:p>
    <w:p w14:paraId="32527E26" w14:textId="77777777" w:rsidR="003A0487" w:rsidRPr="003A0487" w:rsidRDefault="003A0487" w:rsidP="003A0487">
      <w:pPr>
        <w:tabs>
          <w:tab w:val="left" w:pos="1080"/>
        </w:tabs>
        <w:contextualSpacing/>
        <w:rPr>
          <w:iCs/>
          <w:sz w:val="22"/>
          <w:szCs w:val="22"/>
        </w:rPr>
      </w:pPr>
    </w:p>
    <w:p w14:paraId="21BE582A" w14:textId="77777777" w:rsidR="003A0487" w:rsidRPr="003A0487" w:rsidRDefault="003A0487" w:rsidP="003A0487">
      <w:pPr>
        <w:tabs>
          <w:tab w:val="left" w:pos="1080"/>
        </w:tabs>
        <w:contextualSpacing/>
        <w:rPr>
          <w:iCs/>
          <w:sz w:val="22"/>
          <w:szCs w:val="22"/>
        </w:rPr>
      </w:pPr>
      <w:r w:rsidRPr="003A0487">
        <w:rPr>
          <w:iCs/>
          <w:sz w:val="22"/>
          <w:szCs w:val="22"/>
        </w:rPr>
        <w:t>3.1.1.3</w:t>
      </w:r>
      <w:r w:rsidRPr="003A0487">
        <w:rPr>
          <w:iCs/>
          <w:sz w:val="22"/>
          <w:szCs w:val="22"/>
        </w:rPr>
        <w:tab/>
      </w:r>
      <w:r w:rsidRPr="003A0487">
        <w:rPr>
          <w:iCs/>
          <w:sz w:val="22"/>
          <w:szCs w:val="22"/>
        </w:rPr>
        <w:tab/>
        <w:t>SUBOPAUTH Program Plans/Documentation</w:t>
      </w:r>
    </w:p>
    <w:p w14:paraId="1E490D5D" w14:textId="66455BDA" w:rsidR="003A0487" w:rsidRPr="003A0487" w:rsidRDefault="003A0487" w:rsidP="003A0487">
      <w:pPr>
        <w:tabs>
          <w:tab w:val="left" w:pos="1080"/>
        </w:tabs>
        <w:contextualSpacing/>
        <w:rPr>
          <w:iCs/>
          <w:sz w:val="22"/>
          <w:szCs w:val="22"/>
        </w:rPr>
      </w:pPr>
      <w:r w:rsidRPr="003A0487">
        <w:rPr>
          <w:iCs/>
          <w:sz w:val="22"/>
          <w:szCs w:val="22"/>
        </w:rPr>
        <w:t>The Contractor shall follow the defined Government provided risk management plan/process. The purpose of risk management is to define the course of action for identifying, evaluating, planning responses for, and monitoring risks and issues. Risk Management is an extended process across almost all phases of project management and technical execution. The Contractor shall identify, document and manage project risks both internally (NIWC Atlantic) and externally (SUBAUTH sites). For each project, the Contractor shall meet with the Government technical project leads monthly at a minimum and discuss existing and emergent risks (frequency shall be defined at the task order level). For each risk approved by the Government, the Contractor shall develop a Risk-Mitigation Plan (RMP)</w:t>
      </w:r>
      <w:r w:rsidR="00A07287">
        <w:rPr>
          <w:iCs/>
          <w:sz w:val="22"/>
          <w:szCs w:val="22"/>
        </w:rPr>
        <w:t xml:space="preserve"> (CDRL A00</w:t>
      </w:r>
      <w:r w:rsidR="009961BA">
        <w:rPr>
          <w:iCs/>
          <w:sz w:val="22"/>
          <w:szCs w:val="22"/>
        </w:rPr>
        <w:t>2</w:t>
      </w:r>
      <w:r w:rsidR="00417623">
        <w:rPr>
          <w:iCs/>
          <w:sz w:val="22"/>
          <w:szCs w:val="22"/>
        </w:rPr>
        <w:t xml:space="preserve">). </w:t>
      </w:r>
      <w:r w:rsidRPr="003A0487">
        <w:rPr>
          <w:iCs/>
          <w:sz w:val="22"/>
          <w:szCs w:val="22"/>
        </w:rPr>
        <w:t>The Contractor shall develop, analyze, make recommendations, provide rationale for the recommendations and provide technical and administrative support in preparing workloads, program plans and/or project associated documentation (CDRL A001). These plans will be requested on a project basis, with the type of plan differing according to the project but being performed within the existing/required Level-of-Effort.</w:t>
      </w:r>
    </w:p>
    <w:p w14:paraId="739274E9" w14:textId="77777777" w:rsidR="003A0487" w:rsidRPr="003A0487" w:rsidRDefault="003A0487" w:rsidP="003A0487">
      <w:pPr>
        <w:tabs>
          <w:tab w:val="left" w:pos="1080"/>
        </w:tabs>
        <w:contextualSpacing/>
        <w:rPr>
          <w:iCs/>
          <w:sz w:val="22"/>
          <w:szCs w:val="22"/>
        </w:rPr>
      </w:pPr>
    </w:p>
    <w:p w14:paraId="549BFD76" w14:textId="77777777" w:rsidR="003A0487" w:rsidRPr="003A0487" w:rsidRDefault="003A0487" w:rsidP="003A0487">
      <w:pPr>
        <w:tabs>
          <w:tab w:val="left" w:pos="1080"/>
        </w:tabs>
        <w:contextualSpacing/>
        <w:rPr>
          <w:iCs/>
          <w:sz w:val="22"/>
          <w:szCs w:val="22"/>
        </w:rPr>
      </w:pPr>
      <w:r w:rsidRPr="003A0487">
        <w:rPr>
          <w:iCs/>
          <w:sz w:val="22"/>
          <w:szCs w:val="22"/>
        </w:rPr>
        <w:t>3.1.1.4</w:t>
      </w:r>
      <w:r w:rsidRPr="003A0487">
        <w:rPr>
          <w:iCs/>
          <w:sz w:val="22"/>
          <w:szCs w:val="22"/>
        </w:rPr>
        <w:tab/>
      </w:r>
      <w:r w:rsidRPr="003A0487">
        <w:rPr>
          <w:iCs/>
          <w:sz w:val="22"/>
          <w:szCs w:val="22"/>
        </w:rPr>
        <w:tab/>
        <w:t>SUBOPAUTH Program/Project Reports</w:t>
      </w:r>
    </w:p>
    <w:p w14:paraId="7F578A94" w14:textId="21C2854D" w:rsidR="003A0487" w:rsidRPr="003A0487" w:rsidRDefault="003A0487" w:rsidP="003A0487">
      <w:pPr>
        <w:tabs>
          <w:tab w:val="left" w:pos="1080"/>
        </w:tabs>
        <w:contextualSpacing/>
        <w:rPr>
          <w:iCs/>
          <w:sz w:val="22"/>
          <w:szCs w:val="22"/>
        </w:rPr>
      </w:pPr>
      <w:r w:rsidRPr="003A0487">
        <w:rPr>
          <w:iCs/>
          <w:sz w:val="22"/>
          <w:szCs w:val="22"/>
        </w:rPr>
        <w:t>The Contractor shall be responsible for developing and maintaining a comprehensive integrated cost and milestones schedule plan (CDRL A00</w:t>
      </w:r>
      <w:r w:rsidR="00057011">
        <w:rPr>
          <w:iCs/>
          <w:sz w:val="22"/>
          <w:szCs w:val="22"/>
        </w:rPr>
        <w:t>3</w:t>
      </w:r>
      <w:r w:rsidRPr="003A0487">
        <w:rPr>
          <w:iCs/>
          <w:sz w:val="22"/>
          <w:szCs w:val="22"/>
        </w:rPr>
        <w:t xml:space="preserve">) including tasking, milestones, and deliverables associated with each SUBOPAUTH project. Monthly updates to the cost and milestones schedule shall be presented to the COR. The Contractor shall prepare and conduct program management reviews that is included in Program Management </w:t>
      </w:r>
      <w:r w:rsidR="00E00C65">
        <w:rPr>
          <w:iCs/>
          <w:sz w:val="22"/>
          <w:szCs w:val="22"/>
        </w:rPr>
        <w:t>Documentation</w:t>
      </w:r>
      <w:r w:rsidRPr="003A0487">
        <w:rPr>
          <w:iCs/>
          <w:sz w:val="22"/>
          <w:szCs w:val="22"/>
        </w:rPr>
        <w:t xml:space="preserve"> (CDRL A001) with the COR monthly. The program management reviews shall consist of providing an overview of system planning documents, which include but are not limited to Project Schedules, objectives, and status of coordination efforts prior to on-site or off-site work.</w:t>
      </w:r>
    </w:p>
    <w:p w14:paraId="5C6C537D" w14:textId="77777777" w:rsidR="003A0487" w:rsidRPr="003A0487" w:rsidRDefault="003A0487" w:rsidP="003A0487">
      <w:pPr>
        <w:tabs>
          <w:tab w:val="left" w:pos="1080"/>
        </w:tabs>
        <w:contextualSpacing/>
        <w:rPr>
          <w:iCs/>
          <w:sz w:val="22"/>
          <w:szCs w:val="22"/>
        </w:rPr>
      </w:pPr>
    </w:p>
    <w:p w14:paraId="42CBC8D6" w14:textId="77777777" w:rsidR="003A0487" w:rsidRPr="003A0487" w:rsidRDefault="003A0487" w:rsidP="003A0487">
      <w:pPr>
        <w:tabs>
          <w:tab w:val="left" w:pos="1080"/>
        </w:tabs>
        <w:contextualSpacing/>
        <w:rPr>
          <w:iCs/>
          <w:sz w:val="22"/>
          <w:szCs w:val="22"/>
        </w:rPr>
      </w:pPr>
      <w:r w:rsidRPr="003A0487">
        <w:rPr>
          <w:iCs/>
          <w:sz w:val="22"/>
          <w:szCs w:val="22"/>
        </w:rPr>
        <w:t>3.1.2</w:t>
      </w:r>
      <w:r w:rsidRPr="003A0487">
        <w:rPr>
          <w:iCs/>
          <w:sz w:val="22"/>
          <w:szCs w:val="22"/>
        </w:rPr>
        <w:tab/>
      </w:r>
      <w:r w:rsidRPr="003A0487">
        <w:rPr>
          <w:iCs/>
          <w:sz w:val="22"/>
          <w:szCs w:val="22"/>
        </w:rPr>
        <w:tab/>
      </w:r>
      <w:r w:rsidRPr="003A0487">
        <w:rPr>
          <w:iCs/>
          <w:sz w:val="22"/>
          <w:szCs w:val="22"/>
          <w:u w:val="single"/>
        </w:rPr>
        <w:t>LBUCS Program Support</w:t>
      </w:r>
    </w:p>
    <w:p w14:paraId="1EE49F33" w14:textId="77777777" w:rsidR="003A0487" w:rsidRPr="003A0487" w:rsidRDefault="003A0487" w:rsidP="003A0487">
      <w:pPr>
        <w:tabs>
          <w:tab w:val="left" w:pos="1080"/>
        </w:tabs>
        <w:contextualSpacing/>
        <w:rPr>
          <w:iCs/>
          <w:sz w:val="22"/>
          <w:szCs w:val="22"/>
        </w:rPr>
      </w:pPr>
      <w:r w:rsidRPr="003A0487">
        <w:rPr>
          <w:iCs/>
          <w:sz w:val="22"/>
          <w:szCs w:val="22"/>
        </w:rPr>
        <w:t>Some programs shall require a Contractor to work closely with the Government COR and support the needs of the program at the sponsor level. As required, the Contractor shall assist with coordination of meetings, preparing budget drills, developing agenda items, attending high-level meetings, generating minutes, and tracking action items may be required. Program support may require significant coordination and interface with various Department of Defense (DoD) and non-DoD activities located in and out of Continental United States (CONUS/OCONUS).</w:t>
      </w:r>
    </w:p>
    <w:p w14:paraId="43BC18C1" w14:textId="77777777" w:rsidR="003A0487" w:rsidRPr="003A0487" w:rsidRDefault="003A0487" w:rsidP="003A0487">
      <w:pPr>
        <w:tabs>
          <w:tab w:val="left" w:pos="1080"/>
        </w:tabs>
        <w:contextualSpacing/>
        <w:rPr>
          <w:iCs/>
          <w:sz w:val="22"/>
          <w:szCs w:val="22"/>
        </w:rPr>
      </w:pPr>
    </w:p>
    <w:p w14:paraId="220E8AEB" w14:textId="77777777" w:rsidR="003A0487" w:rsidRPr="003A0487" w:rsidRDefault="003A0487" w:rsidP="003A0487">
      <w:pPr>
        <w:tabs>
          <w:tab w:val="left" w:pos="1080"/>
        </w:tabs>
        <w:contextualSpacing/>
        <w:rPr>
          <w:iCs/>
          <w:sz w:val="22"/>
          <w:szCs w:val="22"/>
        </w:rPr>
      </w:pPr>
      <w:r w:rsidRPr="003A0487">
        <w:rPr>
          <w:iCs/>
          <w:sz w:val="22"/>
          <w:szCs w:val="22"/>
        </w:rPr>
        <w:t>3.1.2.1</w:t>
      </w:r>
      <w:r w:rsidRPr="003A0487">
        <w:rPr>
          <w:iCs/>
          <w:sz w:val="22"/>
          <w:szCs w:val="22"/>
        </w:rPr>
        <w:tab/>
      </w:r>
      <w:r w:rsidRPr="003A0487">
        <w:rPr>
          <w:iCs/>
          <w:sz w:val="22"/>
          <w:szCs w:val="22"/>
        </w:rPr>
        <w:tab/>
        <w:t>The Contractor shall be responsible for the coordination and participate in reviews, meetings, conferences, boards, working groups, demonstrations, tests, audits, and surveys in the performance of the other tasking elements of this PWS. The Contractor shall propose and conduct periodic technical exchange meetings (TEMS) for collaborative development sessions, program reviews, and design reviews (formal and informal, telecom and face-to-face) with project stakeholders, delegates, or both; as well as coordinate Task Order quarterly program status and financial reviews with the COR/PM.</w:t>
      </w:r>
    </w:p>
    <w:p w14:paraId="22F414F1" w14:textId="77777777" w:rsidR="003A0487" w:rsidRPr="003A0487" w:rsidRDefault="003A0487" w:rsidP="003A0487">
      <w:pPr>
        <w:tabs>
          <w:tab w:val="left" w:pos="1080"/>
        </w:tabs>
        <w:contextualSpacing/>
        <w:rPr>
          <w:iCs/>
          <w:sz w:val="22"/>
          <w:szCs w:val="22"/>
        </w:rPr>
      </w:pPr>
    </w:p>
    <w:p w14:paraId="08D4248A" w14:textId="77777777" w:rsidR="003A0487" w:rsidRPr="003A0487" w:rsidRDefault="003A0487" w:rsidP="003A0487">
      <w:pPr>
        <w:tabs>
          <w:tab w:val="left" w:pos="1080"/>
        </w:tabs>
        <w:contextualSpacing/>
        <w:rPr>
          <w:iCs/>
          <w:sz w:val="22"/>
          <w:szCs w:val="22"/>
        </w:rPr>
      </w:pPr>
      <w:r w:rsidRPr="003A0487">
        <w:rPr>
          <w:iCs/>
          <w:sz w:val="22"/>
          <w:szCs w:val="22"/>
        </w:rPr>
        <w:lastRenderedPageBreak/>
        <w:t>3.1.2.2</w:t>
      </w:r>
      <w:r w:rsidRPr="003A0487">
        <w:rPr>
          <w:iCs/>
          <w:sz w:val="22"/>
          <w:szCs w:val="22"/>
        </w:rPr>
        <w:tab/>
      </w:r>
      <w:r w:rsidRPr="003A0487">
        <w:rPr>
          <w:iCs/>
          <w:sz w:val="22"/>
          <w:szCs w:val="22"/>
        </w:rPr>
        <w:tab/>
        <w:t>LBUCS Financial Management Support</w:t>
      </w:r>
    </w:p>
    <w:p w14:paraId="4D8A8472" w14:textId="1276D332" w:rsidR="003A0487" w:rsidRPr="003A0487" w:rsidRDefault="003A0487" w:rsidP="003A0487">
      <w:pPr>
        <w:tabs>
          <w:tab w:val="left" w:pos="1080"/>
        </w:tabs>
        <w:contextualSpacing/>
        <w:rPr>
          <w:iCs/>
          <w:sz w:val="22"/>
          <w:szCs w:val="22"/>
        </w:rPr>
      </w:pPr>
      <w:r w:rsidRPr="003A0487">
        <w:rPr>
          <w:iCs/>
          <w:sz w:val="22"/>
          <w:szCs w:val="22"/>
        </w:rPr>
        <w:t xml:space="preserve">The Contractor shall provide financial documentation required to support management decisions including funding status, cost estimate support for project/program efforts and cost impact of changes in project, and </w:t>
      </w:r>
      <w:r w:rsidR="00324E47" w:rsidRPr="00324E47">
        <w:rPr>
          <w:iCs/>
          <w:sz w:val="22"/>
          <w:szCs w:val="22"/>
        </w:rPr>
        <w:t xml:space="preserve">Program Management Documentation </w:t>
      </w:r>
      <w:r w:rsidR="00324E47">
        <w:rPr>
          <w:iCs/>
          <w:sz w:val="22"/>
          <w:szCs w:val="22"/>
        </w:rPr>
        <w:t>(</w:t>
      </w:r>
      <w:r w:rsidRPr="003A0487">
        <w:rPr>
          <w:iCs/>
          <w:sz w:val="22"/>
          <w:szCs w:val="22"/>
        </w:rPr>
        <w:t>production and delivery schedules</w:t>
      </w:r>
      <w:r w:rsidR="00324E47">
        <w:rPr>
          <w:iCs/>
          <w:sz w:val="22"/>
          <w:szCs w:val="22"/>
        </w:rPr>
        <w:t>)</w:t>
      </w:r>
      <w:r w:rsidRPr="003A0487">
        <w:rPr>
          <w:iCs/>
          <w:sz w:val="22"/>
          <w:szCs w:val="22"/>
        </w:rPr>
        <w:t xml:space="preserve"> (CDRL A001).</w:t>
      </w:r>
    </w:p>
    <w:p w14:paraId="5607D9BC" w14:textId="77777777" w:rsidR="003A0487" w:rsidRPr="003A0487" w:rsidRDefault="003A0487" w:rsidP="003A0487">
      <w:pPr>
        <w:tabs>
          <w:tab w:val="left" w:pos="1080"/>
        </w:tabs>
        <w:contextualSpacing/>
        <w:rPr>
          <w:iCs/>
          <w:sz w:val="22"/>
          <w:szCs w:val="22"/>
        </w:rPr>
      </w:pPr>
    </w:p>
    <w:p w14:paraId="0638F6B7" w14:textId="77777777" w:rsidR="003A0487" w:rsidRPr="003A0487" w:rsidRDefault="003A0487" w:rsidP="003A0487">
      <w:pPr>
        <w:tabs>
          <w:tab w:val="left" w:pos="1080"/>
        </w:tabs>
        <w:contextualSpacing/>
        <w:rPr>
          <w:iCs/>
          <w:sz w:val="22"/>
          <w:szCs w:val="22"/>
        </w:rPr>
      </w:pPr>
      <w:r w:rsidRPr="003A0487">
        <w:rPr>
          <w:iCs/>
          <w:sz w:val="22"/>
          <w:szCs w:val="22"/>
        </w:rPr>
        <w:t>3.1.2.3</w:t>
      </w:r>
      <w:r w:rsidRPr="003A0487">
        <w:rPr>
          <w:iCs/>
          <w:sz w:val="22"/>
          <w:szCs w:val="22"/>
        </w:rPr>
        <w:tab/>
      </w:r>
      <w:r w:rsidRPr="003A0487">
        <w:rPr>
          <w:iCs/>
          <w:sz w:val="22"/>
          <w:szCs w:val="22"/>
        </w:rPr>
        <w:tab/>
        <w:t>LBUCS Program Plans/Documentation</w:t>
      </w:r>
    </w:p>
    <w:p w14:paraId="525D6FCB" w14:textId="27B00D1E" w:rsidR="003A0487" w:rsidRPr="003A0487" w:rsidRDefault="003A0487" w:rsidP="003A0487">
      <w:pPr>
        <w:tabs>
          <w:tab w:val="left" w:pos="1080"/>
        </w:tabs>
        <w:contextualSpacing/>
        <w:rPr>
          <w:iCs/>
          <w:sz w:val="22"/>
          <w:szCs w:val="22"/>
        </w:rPr>
      </w:pPr>
      <w:r w:rsidRPr="003A0487">
        <w:rPr>
          <w:iCs/>
          <w:sz w:val="22"/>
          <w:szCs w:val="22"/>
        </w:rPr>
        <w:t>The Contractor shall follow the defined Government provided risk management plan/process. The purpose of risk management is to define the course of action for identifying, evaluating, planning responses for, and monitoring risks and issues. Risk Management is an extended process across almost all phases of project management and technical execution. The Contractor shall identify, document and manage project risks both internally (NIWC Atlantic) and externally (LBUCS sites). For each project, the Contractor shall meet with the Government technical project leads monthly at a minimum and discuss existing and emergent risks (frequency shall be defined at the task order level). For each risk approved by the Government, the Contractor shall develop a Risk-Mitigation Plan (RMP)</w:t>
      </w:r>
      <w:r w:rsidR="00A14ABC">
        <w:rPr>
          <w:iCs/>
          <w:sz w:val="22"/>
          <w:szCs w:val="22"/>
        </w:rPr>
        <w:t xml:space="preserve"> (CDRL A00</w:t>
      </w:r>
      <w:r w:rsidR="009961BA">
        <w:rPr>
          <w:iCs/>
          <w:sz w:val="22"/>
          <w:szCs w:val="22"/>
        </w:rPr>
        <w:t>2</w:t>
      </w:r>
      <w:r w:rsidR="00A14ABC">
        <w:rPr>
          <w:iCs/>
          <w:sz w:val="22"/>
          <w:szCs w:val="22"/>
        </w:rPr>
        <w:t>)</w:t>
      </w:r>
      <w:r w:rsidR="003D3756">
        <w:rPr>
          <w:iCs/>
          <w:sz w:val="22"/>
          <w:szCs w:val="22"/>
        </w:rPr>
        <w:t>.</w:t>
      </w:r>
      <w:r w:rsidR="00A14ABC">
        <w:rPr>
          <w:iCs/>
          <w:sz w:val="22"/>
          <w:szCs w:val="22"/>
        </w:rPr>
        <w:t xml:space="preserve"> </w:t>
      </w:r>
      <w:r w:rsidRPr="003A0487">
        <w:rPr>
          <w:iCs/>
          <w:sz w:val="22"/>
          <w:szCs w:val="22"/>
        </w:rPr>
        <w:t xml:space="preserve">The Contractor shall develop, analyze, make recommendations, provide rationale for the recommendations and provide technical and administrative support in preparing workloads, program plans and/or </w:t>
      </w:r>
      <w:r w:rsidR="005E6010" w:rsidRPr="005E6010">
        <w:rPr>
          <w:iCs/>
          <w:sz w:val="22"/>
          <w:szCs w:val="22"/>
        </w:rPr>
        <w:t xml:space="preserve">Program Management Documentation </w:t>
      </w:r>
      <w:r w:rsidRPr="003A0487">
        <w:rPr>
          <w:iCs/>
          <w:sz w:val="22"/>
          <w:szCs w:val="22"/>
        </w:rPr>
        <w:t>(CDRL A001). These plans will be requested on a project basis, with the type of plan differing according to the project but being performed within the existing/required Level-of-Effort.</w:t>
      </w:r>
    </w:p>
    <w:p w14:paraId="6596AA1E" w14:textId="77777777" w:rsidR="003A0487" w:rsidRPr="003A0487" w:rsidRDefault="003A0487" w:rsidP="003A0487">
      <w:pPr>
        <w:tabs>
          <w:tab w:val="left" w:pos="1080"/>
        </w:tabs>
        <w:contextualSpacing/>
        <w:rPr>
          <w:iCs/>
          <w:sz w:val="22"/>
          <w:szCs w:val="22"/>
        </w:rPr>
      </w:pPr>
    </w:p>
    <w:p w14:paraId="600925E6" w14:textId="77777777" w:rsidR="003A0487" w:rsidRPr="003A0487" w:rsidRDefault="003A0487" w:rsidP="003A0487">
      <w:pPr>
        <w:tabs>
          <w:tab w:val="left" w:pos="1080"/>
        </w:tabs>
        <w:contextualSpacing/>
        <w:rPr>
          <w:iCs/>
          <w:sz w:val="22"/>
          <w:szCs w:val="22"/>
        </w:rPr>
      </w:pPr>
      <w:r w:rsidRPr="003A0487">
        <w:rPr>
          <w:iCs/>
          <w:sz w:val="22"/>
          <w:szCs w:val="22"/>
        </w:rPr>
        <w:t xml:space="preserve">3.1.2.4 </w:t>
      </w:r>
      <w:r w:rsidRPr="003A0487">
        <w:rPr>
          <w:iCs/>
          <w:sz w:val="22"/>
          <w:szCs w:val="22"/>
        </w:rPr>
        <w:tab/>
      </w:r>
      <w:r w:rsidRPr="003A0487">
        <w:rPr>
          <w:iCs/>
          <w:sz w:val="22"/>
          <w:szCs w:val="22"/>
        </w:rPr>
        <w:tab/>
        <w:t>LBUCS Program/Project Reports</w:t>
      </w:r>
    </w:p>
    <w:p w14:paraId="67133F88" w14:textId="6AF68DB4" w:rsidR="00D46C21" w:rsidRDefault="003A0487" w:rsidP="003A0487">
      <w:pPr>
        <w:tabs>
          <w:tab w:val="left" w:pos="1080"/>
        </w:tabs>
        <w:contextualSpacing/>
        <w:rPr>
          <w:iCs/>
          <w:sz w:val="22"/>
          <w:szCs w:val="22"/>
        </w:rPr>
      </w:pPr>
      <w:r w:rsidRPr="003A0487">
        <w:rPr>
          <w:iCs/>
          <w:sz w:val="22"/>
          <w:szCs w:val="22"/>
        </w:rPr>
        <w:t>The Contractor shall be responsible for developing and maintaining a comprehensive integrated cost and milestones schedule plan (CDRL A00</w:t>
      </w:r>
      <w:r w:rsidR="008E7E22">
        <w:rPr>
          <w:iCs/>
          <w:sz w:val="22"/>
          <w:szCs w:val="22"/>
        </w:rPr>
        <w:t>3</w:t>
      </w:r>
      <w:r w:rsidRPr="003A0487">
        <w:rPr>
          <w:iCs/>
          <w:sz w:val="22"/>
          <w:szCs w:val="22"/>
        </w:rPr>
        <w:t xml:space="preserve">) including tasking, milestones, and deliverables associated with each LBUCS project. Monthly updates to the cost and milestones schedule shall be presented to the COR. The Contractor shall prepare and conduct program management reviews that is included in </w:t>
      </w:r>
      <w:r w:rsidR="00A17AE8" w:rsidRPr="3912FCDC">
        <w:rPr>
          <w:sz w:val="22"/>
          <w:szCs w:val="22"/>
        </w:rPr>
        <w:t>Program Management Documentation</w:t>
      </w:r>
      <w:r w:rsidR="00A17AE8" w:rsidRPr="003A0487">
        <w:rPr>
          <w:iCs/>
          <w:sz w:val="22"/>
          <w:szCs w:val="22"/>
        </w:rPr>
        <w:t xml:space="preserve"> </w:t>
      </w:r>
      <w:r w:rsidRPr="003A0487">
        <w:rPr>
          <w:iCs/>
          <w:sz w:val="22"/>
          <w:szCs w:val="22"/>
        </w:rPr>
        <w:t>(CDRL A001) with the COR monthly. The program management reviews shall consist of providing an overview of system planning documents, which include but are not limited to Project Schedules, objectives, and status of coordination efforts prior to on-site or off-site work.</w:t>
      </w:r>
    </w:p>
    <w:p w14:paraId="5771A590" w14:textId="77777777" w:rsidR="00927FB3" w:rsidRDefault="00927FB3" w:rsidP="003A0487">
      <w:pPr>
        <w:tabs>
          <w:tab w:val="left" w:pos="1080"/>
        </w:tabs>
        <w:contextualSpacing/>
        <w:rPr>
          <w:iCs/>
          <w:sz w:val="22"/>
          <w:szCs w:val="22"/>
        </w:rPr>
      </w:pPr>
    </w:p>
    <w:p w14:paraId="017C7C0E" w14:textId="77777777" w:rsidR="00927FB3" w:rsidRPr="00927FB3" w:rsidRDefault="00927FB3" w:rsidP="00927FB3">
      <w:pPr>
        <w:tabs>
          <w:tab w:val="left" w:pos="1080"/>
        </w:tabs>
        <w:contextualSpacing/>
        <w:rPr>
          <w:iCs/>
          <w:sz w:val="22"/>
          <w:szCs w:val="22"/>
        </w:rPr>
      </w:pPr>
      <w:r w:rsidRPr="00927FB3">
        <w:rPr>
          <w:iCs/>
          <w:sz w:val="22"/>
          <w:szCs w:val="22"/>
        </w:rPr>
        <w:t xml:space="preserve">3.2 </w:t>
      </w:r>
      <w:r w:rsidRPr="00927FB3">
        <w:rPr>
          <w:iCs/>
          <w:sz w:val="22"/>
          <w:szCs w:val="22"/>
        </w:rPr>
        <w:tab/>
      </w:r>
      <w:r w:rsidRPr="00927FB3">
        <w:rPr>
          <w:iCs/>
          <w:sz w:val="22"/>
          <w:szCs w:val="22"/>
        </w:rPr>
        <w:tab/>
        <w:t>SYSTEMS TECHNICAL SUPPORT</w:t>
      </w:r>
    </w:p>
    <w:p w14:paraId="1FAFCCE0" w14:textId="77777777" w:rsidR="00927FB3" w:rsidRPr="00927FB3" w:rsidRDefault="00927FB3" w:rsidP="00927FB3">
      <w:pPr>
        <w:tabs>
          <w:tab w:val="left" w:pos="1080"/>
        </w:tabs>
        <w:contextualSpacing/>
        <w:rPr>
          <w:iCs/>
          <w:sz w:val="22"/>
          <w:szCs w:val="22"/>
        </w:rPr>
      </w:pPr>
    </w:p>
    <w:p w14:paraId="36537229" w14:textId="77777777" w:rsidR="00927FB3" w:rsidRPr="00927FB3" w:rsidRDefault="00927FB3" w:rsidP="00927FB3">
      <w:pPr>
        <w:tabs>
          <w:tab w:val="left" w:pos="1080"/>
        </w:tabs>
        <w:contextualSpacing/>
        <w:rPr>
          <w:iCs/>
          <w:sz w:val="22"/>
          <w:szCs w:val="22"/>
        </w:rPr>
      </w:pPr>
      <w:r w:rsidRPr="00927FB3">
        <w:rPr>
          <w:iCs/>
          <w:sz w:val="22"/>
          <w:szCs w:val="22"/>
        </w:rPr>
        <w:t>3.2.1</w:t>
      </w:r>
      <w:r w:rsidRPr="00927FB3">
        <w:rPr>
          <w:iCs/>
          <w:sz w:val="22"/>
          <w:szCs w:val="22"/>
        </w:rPr>
        <w:tab/>
      </w:r>
      <w:r w:rsidRPr="00927FB3">
        <w:rPr>
          <w:iCs/>
          <w:sz w:val="22"/>
          <w:szCs w:val="22"/>
        </w:rPr>
        <w:tab/>
      </w:r>
      <w:r w:rsidRPr="00927FB3">
        <w:rPr>
          <w:iCs/>
          <w:sz w:val="22"/>
          <w:szCs w:val="22"/>
          <w:u w:val="single"/>
        </w:rPr>
        <w:t>SUBOPAUTH/LBUCS Support</w:t>
      </w:r>
    </w:p>
    <w:p w14:paraId="3A4F6A7F" w14:textId="77777777" w:rsidR="00927FB3" w:rsidRPr="00927FB3" w:rsidRDefault="00927FB3" w:rsidP="00927FB3">
      <w:pPr>
        <w:tabs>
          <w:tab w:val="left" w:pos="1080"/>
        </w:tabs>
        <w:contextualSpacing/>
        <w:rPr>
          <w:iCs/>
          <w:sz w:val="22"/>
          <w:szCs w:val="22"/>
        </w:rPr>
      </w:pPr>
      <w:r w:rsidRPr="00927FB3">
        <w:rPr>
          <w:iCs/>
          <w:sz w:val="22"/>
          <w:szCs w:val="22"/>
        </w:rPr>
        <w:t>Project provides a consolidated shore infrastructure to support Shore Submarine Communications Systems. ISEA is designated for all SUBOPAUTH/LBUCS systems and is responsible for ensuring these architectures are always operational ensuring flexible and common operations within the SUBOPAUTH facilities worldwide. In the performance of these duties the Contractor shall be required to enter the Sensitive Compartmented Information (SCI) spaces when operations are taking place. The Contractor shall be required to enter the SCI spaces to specifically perform configuration management, cybersecurity support, enterprise modernization engineering, testing, and production, ISDS SME, trusted agent, and Information Assurance (IA) certification support.</w:t>
      </w:r>
    </w:p>
    <w:p w14:paraId="13B552F8" w14:textId="77777777" w:rsidR="00927FB3" w:rsidRPr="00927FB3" w:rsidRDefault="00927FB3" w:rsidP="00927FB3">
      <w:pPr>
        <w:tabs>
          <w:tab w:val="left" w:pos="1080"/>
        </w:tabs>
        <w:contextualSpacing/>
        <w:rPr>
          <w:iCs/>
          <w:sz w:val="22"/>
          <w:szCs w:val="22"/>
        </w:rPr>
      </w:pPr>
    </w:p>
    <w:p w14:paraId="2E3CBCDA" w14:textId="26EA106A" w:rsidR="00927FB3" w:rsidRPr="00927FB3" w:rsidRDefault="00927FB3" w:rsidP="00927FB3">
      <w:pPr>
        <w:tabs>
          <w:tab w:val="left" w:pos="1080"/>
        </w:tabs>
        <w:contextualSpacing/>
        <w:rPr>
          <w:iCs/>
          <w:sz w:val="22"/>
          <w:szCs w:val="22"/>
        </w:rPr>
      </w:pPr>
      <w:r w:rsidRPr="00927FB3">
        <w:rPr>
          <w:iCs/>
          <w:sz w:val="22"/>
          <w:szCs w:val="22"/>
        </w:rPr>
        <w:t>3.2.1.</w:t>
      </w:r>
      <w:r w:rsidR="003E0FC4">
        <w:rPr>
          <w:iCs/>
          <w:sz w:val="22"/>
          <w:szCs w:val="22"/>
        </w:rPr>
        <w:t>1</w:t>
      </w:r>
      <w:r w:rsidRPr="00927FB3">
        <w:rPr>
          <w:iCs/>
          <w:sz w:val="22"/>
          <w:szCs w:val="22"/>
        </w:rPr>
        <w:tab/>
      </w:r>
      <w:r w:rsidRPr="00927FB3">
        <w:rPr>
          <w:iCs/>
          <w:sz w:val="22"/>
          <w:szCs w:val="22"/>
        </w:rPr>
        <w:tab/>
        <w:t>Systems and Equipment</w:t>
      </w:r>
    </w:p>
    <w:p w14:paraId="6B25B8FB" w14:textId="77777777" w:rsidR="00927FB3" w:rsidRPr="00927FB3" w:rsidRDefault="00927FB3" w:rsidP="00927FB3">
      <w:pPr>
        <w:tabs>
          <w:tab w:val="left" w:pos="1080"/>
        </w:tabs>
        <w:contextualSpacing/>
        <w:rPr>
          <w:iCs/>
          <w:sz w:val="22"/>
          <w:szCs w:val="22"/>
        </w:rPr>
      </w:pPr>
      <w:r w:rsidRPr="00927FB3">
        <w:rPr>
          <w:iCs/>
          <w:sz w:val="22"/>
          <w:szCs w:val="22"/>
        </w:rPr>
        <w:t>The Contractor shall provide functional and technical expertise supporting a wide range of Department of the Navy (DoN) and DoD Business IT systems. Systems will range from client-server applications, employing interactive and batch processes, to customized web-based solutions, operating in a distributed or standalone environment. Such systems include, at a minimum:</w:t>
      </w:r>
    </w:p>
    <w:p w14:paraId="21366175" w14:textId="77777777" w:rsidR="00927FB3" w:rsidRPr="00927FB3" w:rsidRDefault="00927FB3" w:rsidP="00927FB3">
      <w:pPr>
        <w:tabs>
          <w:tab w:val="left" w:pos="1080"/>
        </w:tabs>
        <w:contextualSpacing/>
        <w:rPr>
          <w:iCs/>
          <w:sz w:val="22"/>
          <w:szCs w:val="22"/>
        </w:rPr>
      </w:pPr>
      <w:r w:rsidRPr="00927FB3">
        <w:rPr>
          <w:iCs/>
          <w:sz w:val="22"/>
          <w:szCs w:val="22"/>
        </w:rPr>
        <w:t>1. Shore Submarine Communications Systems, which include:</w:t>
      </w:r>
    </w:p>
    <w:p w14:paraId="3E458B1D" w14:textId="77777777" w:rsidR="00927FB3" w:rsidRPr="00927FB3" w:rsidRDefault="00927FB3" w:rsidP="00927FB3">
      <w:pPr>
        <w:tabs>
          <w:tab w:val="left" w:pos="1080"/>
        </w:tabs>
        <w:contextualSpacing/>
        <w:rPr>
          <w:iCs/>
          <w:sz w:val="22"/>
          <w:szCs w:val="22"/>
        </w:rPr>
      </w:pPr>
      <w:r w:rsidRPr="00927FB3">
        <w:rPr>
          <w:iCs/>
          <w:sz w:val="22"/>
          <w:szCs w:val="22"/>
        </w:rPr>
        <w:t>a. Submarine Message Gateway – Legacy (SMG-L) Computer System</w:t>
      </w:r>
    </w:p>
    <w:p w14:paraId="0CF6A790" w14:textId="77777777" w:rsidR="00927FB3" w:rsidRPr="00927FB3" w:rsidRDefault="00927FB3" w:rsidP="00927FB3">
      <w:pPr>
        <w:tabs>
          <w:tab w:val="left" w:pos="1080"/>
        </w:tabs>
        <w:contextualSpacing/>
        <w:rPr>
          <w:iCs/>
          <w:sz w:val="22"/>
          <w:szCs w:val="22"/>
        </w:rPr>
      </w:pPr>
      <w:r w:rsidRPr="00927FB3">
        <w:rPr>
          <w:iCs/>
          <w:sz w:val="22"/>
          <w:szCs w:val="22"/>
        </w:rPr>
        <w:t>b. Common Operational Toolset (SCOT) Servers</w:t>
      </w:r>
    </w:p>
    <w:p w14:paraId="6D86F27C" w14:textId="77777777" w:rsidR="00927FB3" w:rsidRPr="00927FB3" w:rsidRDefault="00927FB3" w:rsidP="00927FB3">
      <w:pPr>
        <w:tabs>
          <w:tab w:val="left" w:pos="1080"/>
        </w:tabs>
        <w:contextualSpacing/>
        <w:rPr>
          <w:iCs/>
          <w:sz w:val="22"/>
          <w:szCs w:val="22"/>
        </w:rPr>
      </w:pPr>
      <w:r w:rsidRPr="00927FB3">
        <w:rPr>
          <w:iCs/>
          <w:sz w:val="22"/>
          <w:szCs w:val="22"/>
        </w:rPr>
        <w:t>c. Submarine Wide Area Network (SWAN)</w:t>
      </w:r>
    </w:p>
    <w:p w14:paraId="6D118192" w14:textId="77777777" w:rsidR="00927FB3" w:rsidRPr="00927FB3" w:rsidRDefault="00927FB3" w:rsidP="00927FB3">
      <w:pPr>
        <w:tabs>
          <w:tab w:val="left" w:pos="1080"/>
        </w:tabs>
        <w:contextualSpacing/>
        <w:rPr>
          <w:iCs/>
          <w:sz w:val="22"/>
          <w:szCs w:val="22"/>
        </w:rPr>
      </w:pPr>
      <w:r w:rsidRPr="00927FB3">
        <w:rPr>
          <w:iCs/>
          <w:sz w:val="22"/>
          <w:szCs w:val="22"/>
        </w:rPr>
        <w:t>d. Submarine Message Gateway (SMG)</w:t>
      </w:r>
    </w:p>
    <w:p w14:paraId="53A4A810" w14:textId="77777777" w:rsidR="00927FB3" w:rsidRPr="00927FB3" w:rsidRDefault="00927FB3" w:rsidP="00927FB3">
      <w:pPr>
        <w:tabs>
          <w:tab w:val="left" w:pos="1080"/>
        </w:tabs>
        <w:contextualSpacing/>
        <w:rPr>
          <w:iCs/>
          <w:sz w:val="22"/>
          <w:szCs w:val="22"/>
        </w:rPr>
      </w:pPr>
      <w:r w:rsidRPr="00927FB3">
        <w:rPr>
          <w:iCs/>
          <w:sz w:val="22"/>
          <w:szCs w:val="22"/>
        </w:rPr>
        <w:t>e. Very Low Frequency (VLF) Broadcast Builder (VBB)</w:t>
      </w:r>
    </w:p>
    <w:p w14:paraId="6ED0488C" w14:textId="77777777" w:rsidR="00927FB3" w:rsidRPr="00927FB3" w:rsidRDefault="00927FB3" w:rsidP="00927FB3">
      <w:pPr>
        <w:tabs>
          <w:tab w:val="left" w:pos="1080"/>
        </w:tabs>
        <w:contextualSpacing/>
        <w:rPr>
          <w:iCs/>
          <w:sz w:val="22"/>
          <w:szCs w:val="22"/>
        </w:rPr>
      </w:pPr>
      <w:r w:rsidRPr="00927FB3">
        <w:rPr>
          <w:iCs/>
          <w:sz w:val="22"/>
          <w:szCs w:val="22"/>
        </w:rPr>
        <w:t>f. Windows off the air monitor (Win OTAM)</w:t>
      </w:r>
    </w:p>
    <w:p w14:paraId="477C21CA" w14:textId="77777777" w:rsidR="00927FB3" w:rsidRPr="00927FB3" w:rsidRDefault="00927FB3" w:rsidP="00927FB3">
      <w:pPr>
        <w:tabs>
          <w:tab w:val="left" w:pos="1080"/>
        </w:tabs>
        <w:contextualSpacing/>
        <w:rPr>
          <w:iCs/>
          <w:sz w:val="22"/>
          <w:szCs w:val="22"/>
        </w:rPr>
      </w:pPr>
      <w:r w:rsidRPr="00927FB3">
        <w:rPr>
          <w:iCs/>
          <w:sz w:val="22"/>
          <w:szCs w:val="22"/>
        </w:rPr>
        <w:lastRenderedPageBreak/>
        <w:t>g. Top Secret (TS) Utility Workstation</w:t>
      </w:r>
    </w:p>
    <w:p w14:paraId="002910D6" w14:textId="77777777" w:rsidR="00927FB3" w:rsidRPr="00927FB3" w:rsidRDefault="00927FB3" w:rsidP="00927FB3">
      <w:pPr>
        <w:tabs>
          <w:tab w:val="left" w:pos="1080"/>
        </w:tabs>
        <w:contextualSpacing/>
        <w:rPr>
          <w:iCs/>
          <w:sz w:val="22"/>
          <w:szCs w:val="22"/>
        </w:rPr>
      </w:pPr>
      <w:r w:rsidRPr="00927FB3">
        <w:rPr>
          <w:iCs/>
          <w:sz w:val="22"/>
          <w:szCs w:val="22"/>
        </w:rPr>
        <w:t>h. Cybersecurity Support Server (CSS)</w:t>
      </w:r>
    </w:p>
    <w:p w14:paraId="42779C09" w14:textId="77777777" w:rsidR="00927FB3" w:rsidRDefault="00927FB3" w:rsidP="299A36E2">
      <w:pPr>
        <w:tabs>
          <w:tab w:val="left" w:pos="1080"/>
        </w:tabs>
        <w:contextualSpacing/>
        <w:rPr>
          <w:sz w:val="22"/>
          <w:szCs w:val="22"/>
        </w:rPr>
      </w:pPr>
      <w:r w:rsidRPr="299A36E2">
        <w:rPr>
          <w:sz w:val="22"/>
          <w:szCs w:val="22"/>
        </w:rPr>
        <w:t>i. Submarine Fleet Mail Server (Sub FMS)</w:t>
      </w:r>
    </w:p>
    <w:p w14:paraId="01A9EB41" w14:textId="69C002BB" w:rsidR="00927FB3" w:rsidRPr="00927FB3" w:rsidRDefault="00927FB3" w:rsidP="299A36E2">
      <w:pPr>
        <w:tabs>
          <w:tab w:val="left" w:pos="1080"/>
        </w:tabs>
        <w:contextualSpacing/>
        <w:rPr>
          <w:sz w:val="22"/>
          <w:szCs w:val="22"/>
        </w:rPr>
      </w:pPr>
      <w:r w:rsidRPr="299A36E2">
        <w:rPr>
          <w:sz w:val="22"/>
          <w:szCs w:val="22"/>
        </w:rPr>
        <w:t>j. LBUCS</w:t>
      </w:r>
    </w:p>
    <w:p w14:paraId="6EB2C047" w14:textId="77777777" w:rsidR="00927FB3" w:rsidRPr="00927FB3" w:rsidRDefault="00927FB3" w:rsidP="00927FB3">
      <w:pPr>
        <w:tabs>
          <w:tab w:val="left" w:pos="1080"/>
        </w:tabs>
        <w:contextualSpacing/>
        <w:rPr>
          <w:iCs/>
          <w:sz w:val="22"/>
          <w:szCs w:val="22"/>
        </w:rPr>
      </w:pPr>
      <w:r w:rsidRPr="00927FB3">
        <w:rPr>
          <w:iCs/>
          <w:sz w:val="22"/>
          <w:szCs w:val="22"/>
        </w:rPr>
        <w:t>k. Integrated Verdin Transmit Terminal (IVTT)</w:t>
      </w:r>
    </w:p>
    <w:p w14:paraId="5A874F51" w14:textId="77777777" w:rsidR="00927FB3" w:rsidRPr="009F26E7" w:rsidRDefault="00927FB3" w:rsidP="00927FB3">
      <w:pPr>
        <w:tabs>
          <w:tab w:val="left" w:pos="1080"/>
        </w:tabs>
        <w:contextualSpacing/>
        <w:rPr>
          <w:iCs/>
          <w:sz w:val="22"/>
          <w:szCs w:val="22"/>
        </w:rPr>
      </w:pPr>
      <w:r w:rsidRPr="009F26E7">
        <w:rPr>
          <w:iCs/>
          <w:sz w:val="22"/>
          <w:szCs w:val="22"/>
        </w:rPr>
        <w:t>l. North Atlantic Treaty Organization (NATO) Interoperable Submarine Broadcast System (NISBS)</w:t>
      </w:r>
    </w:p>
    <w:p w14:paraId="13FAAE9F" w14:textId="77777777" w:rsidR="00927FB3" w:rsidRPr="009F26E7" w:rsidRDefault="00927FB3" w:rsidP="00927FB3">
      <w:pPr>
        <w:tabs>
          <w:tab w:val="left" w:pos="1080"/>
        </w:tabs>
        <w:contextualSpacing/>
        <w:rPr>
          <w:iCs/>
          <w:sz w:val="22"/>
          <w:szCs w:val="22"/>
        </w:rPr>
      </w:pPr>
      <w:r w:rsidRPr="009F26E7">
        <w:rPr>
          <w:iCs/>
          <w:sz w:val="22"/>
          <w:szCs w:val="22"/>
        </w:rPr>
        <w:t>m. Information Screening and Delivery System (ISDS)</w:t>
      </w:r>
    </w:p>
    <w:p w14:paraId="1309B539" w14:textId="77777777" w:rsidR="00927FB3" w:rsidRPr="009F26E7" w:rsidRDefault="00927FB3" w:rsidP="00927FB3">
      <w:pPr>
        <w:tabs>
          <w:tab w:val="left" w:pos="1080"/>
        </w:tabs>
        <w:contextualSpacing/>
        <w:rPr>
          <w:iCs/>
          <w:sz w:val="22"/>
          <w:szCs w:val="22"/>
        </w:rPr>
      </w:pPr>
      <w:r w:rsidRPr="009F26E7">
        <w:rPr>
          <w:iCs/>
          <w:sz w:val="22"/>
          <w:szCs w:val="22"/>
        </w:rPr>
        <w:t>n. Broadcast Control Authority (BCA) Utility Workstation</w:t>
      </w:r>
    </w:p>
    <w:p w14:paraId="767A0CAB" w14:textId="77777777" w:rsidR="00927FB3" w:rsidRPr="009F26E7" w:rsidRDefault="00927FB3" w:rsidP="00927FB3">
      <w:pPr>
        <w:tabs>
          <w:tab w:val="left" w:pos="1080"/>
        </w:tabs>
        <w:contextualSpacing/>
        <w:rPr>
          <w:iCs/>
          <w:sz w:val="22"/>
          <w:szCs w:val="22"/>
        </w:rPr>
      </w:pPr>
      <w:r w:rsidRPr="009F26E7">
        <w:rPr>
          <w:iCs/>
          <w:sz w:val="22"/>
          <w:szCs w:val="22"/>
        </w:rPr>
        <w:t>o. Secure File Transfer Protocol (SFTP)/ Conversational Hypertext Access Technology (CHAT) server</w:t>
      </w:r>
    </w:p>
    <w:p w14:paraId="4344E878" w14:textId="77777777" w:rsidR="00927FB3" w:rsidRPr="009F26E7" w:rsidRDefault="00927FB3" w:rsidP="00927FB3">
      <w:pPr>
        <w:tabs>
          <w:tab w:val="left" w:pos="1080"/>
        </w:tabs>
        <w:contextualSpacing/>
        <w:rPr>
          <w:iCs/>
          <w:sz w:val="22"/>
          <w:szCs w:val="22"/>
        </w:rPr>
      </w:pPr>
      <w:r w:rsidRPr="009F26E7">
        <w:rPr>
          <w:iCs/>
          <w:sz w:val="22"/>
          <w:szCs w:val="22"/>
        </w:rPr>
        <w:t>p. Virtual Desktop Infrastructure (VDI)</w:t>
      </w:r>
    </w:p>
    <w:p w14:paraId="4597103F" w14:textId="77777777" w:rsidR="00927FB3" w:rsidRPr="009F26E7" w:rsidRDefault="00927FB3" w:rsidP="00927FB3">
      <w:pPr>
        <w:tabs>
          <w:tab w:val="left" w:pos="1080"/>
        </w:tabs>
        <w:contextualSpacing/>
        <w:rPr>
          <w:iCs/>
          <w:sz w:val="22"/>
          <w:szCs w:val="22"/>
        </w:rPr>
      </w:pPr>
      <w:r w:rsidRPr="009F26E7">
        <w:rPr>
          <w:iCs/>
          <w:sz w:val="22"/>
          <w:szCs w:val="22"/>
        </w:rPr>
        <w:t>q. Host Based Security System (HBSS)</w:t>
      </w:r>
    </w:p>
    <w:p w14:paraId="4F5713C2" w14:textId="77777777" w:rsidR="00927FB3" w:rsidRPr="009F26E7" w:rsidRDefault="00927FB3" w:rsidP="00927FB3">
      <w:pPr>
        <w:tabs>
          <w:tab w:val="left" w:pos="1080"/>
        </w:tabs>
        <w:contextualSpacing/>
        <w:rPr>
          <w:iCs/>
          <w:sz w:val="22"/>
          <w:szCs w:val="22"/>
        </w:rPr>
      </w:pPr>
      <w:r w:rsidRPr="009F26E7">
        <w:rPr>
          <w:iCs/>
          <w:sz w:val="22"/>
          <w:szCs w:val="22"/>
        </w:rPr>
        <w:t>r. Assured Compliance Assessment Solution (ACAS)</w:t>
      </w:r>
    </w:p>
    <w:p w14:paraId="5A9DCF45" w14:textId="77777777" w:rsidR="00927FB3" w:rsidRPr="009F26E7" w:rsidRDefault="00927FB3" w:rsidP="00927FB3">
      <w:pPr>
        <w:tabs>
          <w:tab w:val="left" w:pos="1080"/>
        </w:tabs>
        <w:contextualSpacing/>
        <w:rPr>
          <w:iCs/>
          <w:sz w:val="22"/>
          <w:szCs w:val="22"/>
        </w:rPr>
      </w:pPr>
      <w:r w:rsidRPr="009F26E7">
        <w:rPr>
          <w:iCs/>
          <w:sz w:val="22"/>
          <w:szCs w:val="22"/>
        </w:rPr>
        <w:t>s. Submarine Operating Authority - Enterprise (SOA-E) Application Hosting</w:t>
      </w:r>
    </w:p>
    <w:p w14:paraId="73256314" w14:textId="77777777" w:rsidR="00927FB3" w:rsidRPr="009F26E7" w:rsidRDefault="00927FB3" w:rsidP="00927FB3">
      <w:pPr>
        <w:tabs>
          <w:tab w:val="left" w:pos="1080"/>
        </w:tabs>
        <w:contextualSpacing/>
        <w:rPr>
          <w:iCs/>
          <w:sz w:val="22"/>
          <w:szCs w:val="22"/>
        </w:rPr>
      </w:pPr>
      <w:r w:rsidRPr="009F26E7">
        <w:rPr>
          <w:iCs/>
          <w:sz w:val="22"/>
          <w:szCs w:val="22"/>
        </w:rPr>
        <w:t>t. Environment (Computer Information System Company /Unified computing System/Network Applications/Storage Area Network (CISCO/UCS/NetApp/SAN))</w:t>
      </w:r>
    </w:p>
    <w:p w14:paraId="7C56EE5F" w14:textId="77777777" w:rsidR="00927FB3" w:rsidRPr="009F26E7" w:rsidRDefault="00927FB3" w:rsidP="00927FB3">
      <w:pPr>
        <w:tabs>
          <w:tab w:val="left" w:pos="1080"/>
        </w:tabs>
        <w:contextualSpacing/>
        <w:rPr>
          <w:iCs/>
          <w:sz w:val="22"/>
          <w:szCs w:val="22"/>
        </w:rPr>
      </w:pPr>
      <w:r w:rsidRPr="009F26E7">
        <w:rPr>
          <w:iCs/>
          <w:sz w:val="22"/>
          <w:szCs w:val="22"/>
        </w:rPr>
        <w:t>u. Hyper Converged Infrastructure (HCI) NUTANIX, Inc. Hosting Platform.</w:t>
      </w:r>
    </w:p>
    <w:p w14:paraId="2E03B94F" w14:textId="77777777" w:rsidR="00927FB3" w:rsidRPr="009F26E7" w:rsidRDefault="00927FB3" w:rsidP="00927FB3">
      <w:pPr>
        <w:tabs>
          <w:tab w:val="left" w:pos="1080"/>
        </w:tabs>
        <w:contextualSpacing/>
        <w:rPr>
          <w:iCs/>
          <w:sz w:val="22"/>
          <w:szCs w:val="22"/>
        </w:rPr>
      </w:pPr>
      <w:r w:rsidRPr="009F26E7">
        <w:rPr>
          <w:iCs/>
          <w:sz w:val="22"/>
          <w:szCs w:val="22"/>
        </w:rPr>
        <w:t>v. Clarinet Merlin Receiver System (CMRS) network</w:t>
      </w:r>
    </w:p>
    <w:p w14:paraId="5FE8DCD8" w14:textId="77777777" w:rsidR="00927FB3" w:rsidRPr="009F26E7" w:rsidRDefault="00927FB3" w:rsidP="00927FB3">
      <w:pPr>
        <w:tabs>
          <w:tab w:val="left" w:pos="1080"/>
        </w:tabs>
        <w:contextualSpacing/>
        <w:rPr>
          <w:iCs/>
          <w:sz w:val="22"/>
          <w:szCs w:val="22"/>
        </w:rPr>
      </w:pPr>
      <w:r w:rsidRPr="009F26E7">
        <w:rPr>
          <w:iCs/>
          <w:sz w:val="22"/>
          <w:szCs w:val="22"/>
        </w:rPr>
        <w:t>w. Cross Domain Solution (CDS)</w:t>
      </w:r>
    </w:p>
    <w:p w14:paraId="036D3FCF" w14:textId="77777777" w:rsidR="00927FB3" w:rsidRDefault="00927FB3" w:rsidP="299A36E2">
      <w:pPr>
        <w:tabs>
          <w:tab w:val="left" w:pos="1080"/>
        </w:tabs>
        <w:contextualSpacing/>
        <w:rPr>
          <w:sz w:val="22"/>
          <w:szCs w:val="22"/>
        </w:rPr>
      </w:pPr>
      <w:r w:rsidRPr="299A36E2">
        <w:rPr>
          <w:sz w:val="22"/>
          <w:szCs w:val="22"/>
        </w:rPr>
        <w:t>x. Nova information Exchange Terminal (NIXT) /Naval Message Handling System (NMHS)</w:t>
      </w:r>
    </w:p>
    <w:p w14:paraId="1808FA92" w14:textId="29841E79" w:rsidR="00DD776C" w:rsidRPr="009F26E7" w:rsidRDefault="00DD776C" w:rsidP="299A36E2">
      <w:pPr>
        <w:tabs>
          <w:tab w:val="left" w:pos="1080"/>
        </w:tabs>
        <w:contextualSpacing/>
        <w:rPr>
          <w:sz w:val="22"/>
          <w:szCs w:val="22"/>
        </w:rPr>
      </w:pPr>
      <w:r w:rsidRPr="299A36E2">
        <w:rPr>
          <w:sz w:val="22"/>
          <w:szCs w:val="22"/>
        </w:rPr>
        <w:t xml:space="preserve">y. </w:t>
      </w:r>
      <w:r w:rsidR="008C09E0" w:rsidRPr="299A36E2">
        <w:rPr>
          <w:sz w:val="22"/>
          <w:szCs w:val="22"/>
        </w:rPr>
        <w:t>Expeditionary</w:t>
      </w:r>
      <w:r w:rsidRPr="299A36E2">
        <w:rPr>
          <w:sz w:val="22"/>
          <w:szCs w:val="22"/>
        </w:rPr>
        <w:t xml:space="preserve"> VLF</w:t>
      </w:r>
      <w:r w:rsidR="008C09E0" w:rsidRPr="299A36E2">
        <w:rPr>
          <w:sz w:val="22"/>
          <w:szCs w:val="22"/>
        </w:rPr>
        <w:t xml:space="preserve"> </w:t>
      </w:r>
      <w:r w:rsidR="005207E1" w:rsidRPr="299A36E2">
        <w:rPr>
          <w:sz w:val="22"/>
          <w:szCs w:val="22"/>
        </w:rPr>
        <w:t xml:space="preserve">Transmission </w:t>
      </w:r>
      <w:r w:rsidR="008C09E0" w:rsidRPr="299A36E2">
        <w:rPr>
          <w:sz w:val="22"/>
          <w:szCs w:val="22"/>
        </w:rPr>
        <w:t xml:space="preserve">system </w:t>
      </w:r>
      <w:r w:rsidR="00D46D1B" w:rsidRPr="299A36E2">
        <w:rPr>
          <w:sz w:val="22"/>
          <w:szCs w:val="22"/>
        </w:rPr>
        <w:t>SOA equipment</w:t>
      </w:r>
      <w:r w:rsidRPr="299A36E2">
        <w:rPr>
          <w:sz w:val="22"/>
          <w:szCs w:val="22"/>
        </w:rPr>
        <w:t xml:space="preserve"> </w:t>
      </w:r>
    </w:p>
    <w:p w14:paraId="1135ACE9" w14:textId="77777777" w:rsidR="00927FB3" w:rsidRPr="009F26E7" w:rsidRDefault="00927FB3" w:rsidP="00927FB3">
      <w:pPr>
        <w:tabs>
          <w:tab w:val="left" w:pos="1080"/>
        </w:tabs>
        <w:contextualSpacing/>
        <w:rPr>
          <w:iCs/>
          <w:sz w:val="22"/>
          <w:szCs w:val="22"/>
        </w:rPr>
      </w:pPr>
    </w:p>
    <w:p w14:paraId="53372FC6" w14:textId="77777777" w:rsidR="00927FB3" w:rsidRPr="009F26E7" w:rsidRDefault="00927FB3" w:rsidP="00927FB3">
      <w:pPr>
        <w:tabs>
          <w:tab w:val="left" w:pos="1080"/>
        </w:tabs>
        <w:contextualSpacing/>
        <w:rPr>
          <w:iCs/>
          <w:sz w:val="22"/>
          <w:szCs w:val="22"/>
        </w:rPr>
      </w:pPr>
      <w:r w:rsidRPr="009F26E7">
        <w:rPr>
          <w:iCs/>
          <w:sz w:val="22"/>
          <w:szCs w:val="22"/>
        </w:rPr>
        <w:t>2. SUBOPAUTH operating systems include:</w:t>
      </w:r>
    </w:p>
    <w:p w14:paraId="0730A390" w14:textId="77777777" w:rsidR="00927FB3" w:rsidRPr="009F26E7" w:rsidRDefault="00927FB3" w:rsidP="00927FB3">
      <w:pPr>
        <w:tabs>
          <w:tab w:val="left" w:pos="1080"/>
        </w:tabs>
        <w:contextualSpacing/>
        <w:rPr>
          <w:iCs/>
          <w:sz w:val="22"/>
          <w:szCs w:val="22"/>
        </w:rPr>
      </w:pPr>
      <w:r w:rsidRPr="009F26E7">
        <w:rPr>
          <w:iCs/>
          <w:sz w:val="22"/>
          <w:szCs w:val="22"/>
        </w:rPr>
        <w:t>a. Virtual Machine Software (VMWARE)</w:t>
      </w:r>
    </w:p>
    <w:p w14:paraId="6FFF7C9D" w14:textId="77777777" w:rsidR="00927FB3" w:rsidRPr="009F26E7" w:rsidRDefault="00927FB3" w:rsidP="00927FB3">
      <w:pPr>
        <w:tabs>
          <w:tab w:val="left" w:pos="1080"/>
        </w:tabs>
        <w:contextualSpacing/>
        <w:rPr>
          <w:iCs/>
          <w:sz w:val="22"/>
          <w:szCs w:val="22"/>
        </w:rPr>
      </w:pPr>
      <w:r w:rsidRPr="009F26E7">
        <w:rPr>
          <w:iCs/>
          <w:sz w:val="22"/>
          <w:szCs w:val="22"/>
        </w:rPr>
        <w:t>b. CISCO Internet Operating System (IOS)</w:t>
      </w:r>
    </w:p>
    <w:p w14:paraId="375C80CE" w14:textId="77777777" w:rsidR="00927FB3" w:rsidRPr="009F26E7" w:rsidRDefault="00927FB3" w:rsidP="00927FB3">
      <w:pPr>
        <w:tabs>
          <w:tab w:val="left" w:pos="1080"/>
        </w:tabs>
        <w:contextualSpacing/>
        <w:rPr>
          <w:iCs/>
          <w:sz w:val="22"/>
          <w:szCs w:val="22"/>
        </w:rPr>
      </w:pPr>
      <w:r w:rsidRPr="009F26E7">
        <w:rPr>
          <w:iCs/>
          <w:sz w:val="22"/>
          <w:szCs w:val="22"/>
        </w:rPr>
        <w:t>c. Microsoft Azure</w:t>
      </w:r>
    </w:p>
    <w:p w14:paraId="72C63CB8" w14:textId="77777777" w:rsidR="00927FB3" w:rsidRPr="009F26E7" w:rsidRDefault="00927FB3" w:rsidP="00927FB3">
      <w:pPr>
        <w:tabs>
          <w:tab w:val="left" w:pos="1080"/>
        </w:tabs>
        <w:contextualSpacing/>
        <w:rPr>
          <w:iCs/>
          <w:sz w:val="22"/>
          <w:szCs w:val="22"/>
        </w:rPr>
      </w:pPr>
      <w:r w:rsidRPr="009F26E7">
        <w:rPr>
          <w:iCs/>
          <w:sz w:val="22"/>
          <w:szCs w:val="22"/>
        </w:rPr>
        <w:t>d. Red Hat Linux Enterprise</w:t>
      </w:r>
    </w:p>
    <w:p w14:paraId="3A144F89" w14:textId="77777777" w:rsidR="00927FB3" w:rsidRPr="009F26E7" w:rsidRDefault="00927FB3" w:rsidP="00927FB3">
      <w:pPr>
        <w:tabs>
          <w:tab w:val="left" w:pos="1080"/>
        </w:tabs>
        <w:contextualSpacing/>
        <w:rPr>
          <w:iCs/>
          <w:sz w:val="22"/>
          <w:szCs w:val="22"/>
        </w:rPr>
      </w:pPr>
      <w:r w:rsidRPr="009F26E7">
        <w:rPr>
          <w:iCs/>
          <w:sz w:val="22"/>
          <w:szCs w:val="22"/>
        </w:rPr>
        <w:t>e. Microsoft (MS)-Disk Operating System (DOS)</w:t>
      </w:r>
    </w:p>
    <w:p w14:paraId="383C1BCD" w14:textId="77777777" w:rsidR="00927FB3" w:rsidRPr="009F26E7" w:rsidRDefault="00927FB3" w:rsidP="00927FB3">
      <w:pPr>
        <w:tabs>
          <w:tab w:val="left" w:pos="1080"/>
        </w:tabs>
        <w:contextualSpacing/>
        <w:rPr>
          <w:iCs/>
          <w:sz w:val="22"/>
          <w:szCs w:val="22"/>
        </w:rPr>
      </w:pPr>
      <w:r w:rsidRPr="009F26E7">
        <w:rPr>
          <w:iCs/>
          <w:sz w:val="22"/>
          <w:szCs w:val="22"/>
        </w:rPr>
        <w:t>f. Microsoft Windows Workstation and Server</w:t>
      </w:r>
    </w:p>
    <w:p w14:paraId="750369ED" w14:textId="77777777" w:rsidR="00927FB3" w:rsidRPr="009F26E7" w:rsidRDefault="00927FB3" w:rsidP="00927FB3">
      <w:pPr>
        <w:tabs>
          <w:tab w:val="left" w:pos="1080"/>
        </w:tabs>
        <w:contextualSpacing/>
        <w:rPr>
          <w:iCs/>
          <w:sz w:val="22"/>
          <w:szCs w:val="22"/>
        </w:rPr>
      </w:pPr>
      <w:r w:rsidRPr="009F26E7">
        <w:rPr>
          <w:iCs/>
          <w:sz w:val="22"/>
          <w:szCs w:val="22"/>
        </w:rPr>
        <w:t>g. NETAPPS Data Open Network Technology for Appliance Products (ONTAP)</w:t>
      </w:r>
    </w:p>
    <w:p w14:paraId="1F039CDD" w14:textId="77777777" w:rsidR="00927FB3" w:rsidRPr="009F26E7" w:rsidRDefault="00927FB3" w:rsidP="00927FB3">
      <w:pPr>
        <w:tabs>
          <w:tab w:val="left" w:pos="1080"/>
        </w:tabs>
        <w:contextualSpacing/>
        <w:rPr>
          <w:iCs/>
          <w:sz w:val="22"/>
          <w:szCs w:val="22"/>
        </w:rPr>
      </w:pPr>
      <w:r w:rsidRPr="009F26E7">
        <w:rPr>
          <w:iCs/>
          <w:sz w:val="22"/>
          <w:szCs w:val="22"/>
        </w:rPr>
        <w:t>h. Docker Enterprise</w:t>
      </w:r>
    </w:p>
    <w:p w14:paraId="68A5962F" w14:textId="77777777" w:rsidR="00927FB3" w:rsidRPr="009F26E7" w:rsidRDefault="00927FB3" w:rsidP="00927FB3">
      <w:pPr>
        <w:tabs>
          <w:tab w:val="left" w:pos="1080"/>
        </w:tabs>
        <w:contextualSpacing/>
        <w:rPr>
          <w:iCs/>
          <w:sz w:val="22"/>
          <w:szCs w:val="22"/>
        </w:rPr>
      </w:pPr>
      <w:r w:rsidRPr="009F26E7">
        <w:rPr>
          <w:iCs/>
          <w:sz w:val="22"/>
          <w:szCs w:val="22"/>
        </w:rPr>
        <w:t>i. Kubernettes</w:t>
      </w:r>
    </w:p>
    <w:p w14:paraId="337F895A" w14:textId="77777777" w:rsidR="00927FB3" w:rsidRPr="009F26E7" w:rsidRDefault="00927FB3" w:rsidP="00927FB3">
      <w:pPr>
        <w:tabs>
          <w:tab w:val="left" w:pos="1080"/>
        </w:tabs>
        <w:contextualSpacing/>
        <w:rPr>
          <w:iCs/>
          <w:sz w:val="22"/>
          <w:szCs w:val="22"/>
        </w:rPr>
      </w:pPr>
      <w:r w:rsidRPr="009F26E7">
        <w:rPr>
          <w:iCs/>
          <w:sz w:val="22"/>
          <w:szCs w:val="22"/>
        </w:rPr>
        <w:t>j. HYCU</w:t>
      </w:r>
    </w:p>
    <w:p w14:paraId="3EC51A56" w14:textId="77777777" w:rsidR="00927FB3" w:rsidRPr="009F26E7" w:rsidRDefault="00927FB3" w:rsidP="00927FB3">
      <w:pPr>
        <w:tabs>
          <w:tab w:val="left" w:pos="1080"/>
        </w:tabs>
        <w:contextualSpacing/>
        <w:rPr>
          <w:iCs/>
          <w:sz w:val="22"/>
          <w:szCs w:val="22"/>
        </w:rPr>
      </w:pPr>
    </w:p>
    <w:p w14:paraId="2A902A83" w14:textId="6A56CC5F" w:rsidR="00927FB3" w:rsidRPr="009F26E7" w:rsidRDefault="00927FB3" w:rsidP="00927FB3">
      <w:pPr>
        <w:tabs>
          <w:tab w:val="left" w:pos="1080"/>
        </w:tabs>
        <w:contextualSpacing/>
        <w:rPr>
          <w:iCs/>
          <w:sz w:val="22"/>
          <w:szCs w:val="22"/>
        </w:rPr>
      </w:pPr>
      <w:r w:rsidRPr="009F26E7">
        <w:rPr>
          <w:iCs/>
          <w:sz w:val="22"/>
          <w:szCs w:val="22"/>
        </w:rPr>
        <w:t>3.2.1.</w:t>
      </w:r>
      <w:r w:rsidR="003E0FC4">
        <w:rPr>
          <w:iCs/>
          <w:sz w:val="22"/>
          <w:szCs w:val="22"/>
        </w:rPr>
        <w:t>2</w:t>
      </w:r>
      <w:r w:rsidRPr="009F26E7">
        <w:rPr>
          <w:iCs/>
          <w:sz w:val="22"/>
          <w:szCs w:val="22"/>
        </w:rPr>
        <w:tab/>
      </w:r>
      <w:r w:rsidRPr="009F26E7">
        <w:rPr>
          <w:iCs/>
          <w:sz w:val="22"/>
          <w:szCs w:val="22"/>
        </w:rPr>
        <w:tab/>
        <w:t>The Contractor shall conduct site surveys (ND-1) to determine the optimum location and configuration for equipment/system modifications or upgrades. The Contractor shall gather all pertinent environmental, engineering, configuration and design information relevant to site conditions, analyzing the collected data, performing necessary calculations to make technical recommendations, and preparing technical reports and documentation (CDRL A00</w:t>
      </w:r>
      <w:r w:rsidR="00EE47EE" w:rsidRPr="009F26E7">
        <w:rPr>
          <w:iCs/>
          <w:sz w:val="22"/>
          <w:szCs w:val="22"/>
        </w:rPr>
        <w:t>4</w:t>
      </w:r>
      <w:r w:rsidRPr="009F26E7">
        <w:rPr>
          <w:iCs/>
          <w:sz w:val="22"/>
          <w:szCs w:val="22"/>
        </w:rPr>
        <w:t>) for a specific engineering change proposal, modification, or system upgrade.</w:t>
      </w:r>
    </w:p>
    <w:p w14:paraId="77BBB230" w14:textId="77777777" w:rsidR="00927FB3" w:rsidRPr="009F26E7" w:rsidRDefault="00927FB3" w:rsidP="00927FB3">
      <w:pPr>
        <w:tabs>
          <w:tab w:val="left" w:pos="1080"/>
        </w:tabs>
        <w:contextualSpacing/>
        <w:rPr>
          <w:iCs/>
          <w:sz w:val="22"/>
          <w:szCs w:val="22"/>
        </w:rPr>
      </w:pPr>
    </w:p>
    <w:p w14:paraId="76AFCA07" w14:textId="45585A6C" w:rsidR="00927FB3" w:rsidRPr="009F26E7" w:rsidRDefault="00927FB3" w:rsidP="00927FB3">
      <w:pPr>
        <w:tabs>
          <w:tab w:val="left" w:pos="1080"/>
        </w:tabs>
        <w:contextualSpacing/>
        <w:rPr>
          <w:iCs/>
          <w:sz w:val="22"/>
          <w:szCs w:val="22"/>
        </w:rPr>
      </w:pPr>
      <w:r w:rsidRPr="009F26E7">
        <w:rPr>
          <w:iCs/>
          <w:sz w:val="22"/>
          <w:szCs w:val="22"/>
        </w:rPr>
        <w:t>3.2.1.</w:t>
      </w:r>
      <w:r w:rsidR="003E0FC4">
        <w:rPr>
          <w:iCs/>
          <w:sz w:val="22"/>
          <w:szCs w:val="22"/>
        </w:rPr>
        <w:t>3</w:t>
      </w:r>
      <w:r w:rsidRPr="009F26E7">
        <w:rPr>
          <w:iCs/>
          <w:sz w:val="22"/>
          <w:szCs w:val="22"/>
        </w:rPr>
        <w:tab/>
      </w:r>
      <w:r w:rsidRPr="009F26E7">
        <w:rPr>
          <w:iCs/>
          <w:sz w:val="22"/>
          <w:szCs w:val="22"/>
        </w:rPr>
        <w:tab/>
        <w:t>The Contractor shall assist Fleet personnel on Shore Submarine Communications Systems to include training, routine maintenance, troubleshooting, and repair of Internet Protocol (IP) based communications systems including systems that carry up to SCI information. The Contractor will notify NIWC Atlantic via telephone or email of any problems that cannot be rectified locally and shall be required to enter all problems/problem resolution into the NIWC Information Technology Service Management (ITSM) system as outlined in NIWC ATLANTIC RSOP-57700-00005.  The Contractor shall document, report, and Shore Submarine Communications Systems and circuit outages via weekly status reports. This shall include the date and time of the outage, actions required to rectify the outage, and any recommendations or comments deemed of interest to ISEA Government personnel.</w:t>
      </w:r>
    </w:p>
    <w:p w14:paraId="50E672A4" w14:textId="77777777" w:rsidR="00927FB3" w:rsidRPr="009F26E7" w:rsidRDefault="00927FB3" w:rsidP="00927FB3">
      <w:pPr>
        <w:tabs>
          <w:tab w:val="left" w:pos="1080"/>
        </w:tabs>
        <w:contextualSpacing/>
        <w:rPr>
          <w:iCs/>
          <w:sz w:val="22"/>
          <w:szCs w:val="22"/>
        </w:rPr>
      </w:pPr>
    </w:p>
    <w:p w14:paraId="33C8E069" w14:textId="02EAA520" w:rsidR="00927FB3" w:rsidRPr="009F26E7" w:rsidRDefault="00927FB3" w:rsidP="00927FB3">
      <w:pPr>
        <w:tabs>
          <w:tab w:val="left" w:pos="1080"/>
        </w:tabs>
        <w:contextualSpacing/>
        <w:rPr>
          <w:iCs/>
          <w:sz w:val="22"/>
          <w:szCs w:val="22"/>
        </w:rPr>
      </w:pPr>
      <w:r w:rsidRPr="009F26E7">
        <w:rPr>
          <w:iCs/>
          <w:sz w:val="22"/>
          <w:szCs w:val="22"/>
        </w:rPr>
        <w:t>3.2.1.</w:t>
      </w:r>
      <w:r w:rsidR="003E0FC4">
        <w:rPr>
          <w:iCs/>
          <w:sz w:val="22"/>
          <w:szCs w:val="22"/>
        </w:rPr>
        <w:t>4</w:t>
      </w:r>
      <w:r w:rsidRPr="009F26E7">
        <w:rPr>
          <w:iCs/>
          <w:sz w:val="22"/>
          <w:szCs w:val="22"/>
        </w:rPr>
        <w:tab/>
      </w:r>
      <w:r w:rsidRPr="009F26E7">
        <w:rPr>
          <w:iCs/>
          <w:sz w:val="22"/>
          <w:szCs w:val="22"/>
        </w:rPr>
        <w:tab/>
        <w:t xml:space="preserve">The Contractor shall provide technical support to system administration of designated Shore Submarine Communications Systems. This shall include such items as the administration of </w:t>
      </w:r>
      <w:r w:rsidRPr="009F26E7">
        <w:rPr>
          <w:iCs/>
          <w:sz w:val="22"/>
          <w:szCs w:val="22"/>
        </w:rPr>
        <w:lastRenderedPageBreak/>
        <w:t>passwords, database backups, configuration management and other routine network administrative activities required to ensure the proper operation of the operating systems identified in section 3.2.1.</w:t>
      </w:r>
      <w:r w:rsidR="00263105">
        <w:rPr>
          <w:iCs/>
          <w:sz w:val="22"/>
          <w:szCs w:val="22"/>
        </w:rPr>
        <w:t>1</w:t>
      </w:r>
      <w:r w:rsidRPr="009F26E7">
        <w:rPr>
          <w:iCs/>
          <w:sz w:val="22"/>
          <w:szCs w:val="22"/>
        </w:rPr>
        <w:t>.</w:t>
      </w:r>
    </w:p>
    <w:p w14:paraId="3C55E606" w14:textId="77777777" w:rsidR="00927FB3" w:rsidRPr="009F26E7" w:rsidRDefault="00927FB3" w:rsidP="00927FB3">
      <w:pPr>
        <w:tabs>
          <w:tab w:val="left" w:pos="1080"/>
        </w:tabs>
        <w:contextualSpacing/>
        <w:rPr>
          <w:iCs/>
          <w:sz w:val="22"/>
          <w:szCs w:val="22"/>
        </w:rPr>
      </w:pPr>
    </w:p>
    <w:p w14:paraId="466651C4" w14:textId="4096DA83" w:rsidR="00927FB3" w:rsidRPr="009F26E7" w:rsidRDefault="00927FB3" w:rsidP="00927FB3">
      <w:pPr>
        <w:tabs>
          <w:tab w:val="left" w:pos="1080"/>
        </w:tabs>
        <w:contextualSpacing/>
        <w:rPr>
          <w:iCs/>
          <w:sz w:val="22"/>
          <w:szCs w:val="22"/>
        </w:rPr>
      </w:pPr>
      <w:r w:rsidRPr="009F26E7">
        <w:rPr>
          <w:iCs/>
          <w:sz w:val="22"/>
          <w:szCs w:val="22"/>
        </w:rPr>
        <w:t>3.2.1.</w:t>
      </w:r>
      <w:r w:rsidR="003E0FC4">
        <w:rPr>
          <w:iCs/>
          <w:sz w:val="22"/>
          <w:szCs w:val="22"/>
        </w:rPr>
        <w:t>5</w:t>
      </w:r>
      <w:r w:rsidRPr="009F26E7">
        <w:rPr>
          <w:iCs/>
          <w:sz w:val="22"/>
          <w:szCs w:val="22"/>
        </w:rPr>
        <w:t xml:space="preserve"> </w:t>
      </w:r>
      <w:r w:rsidRPr="009F26E7">
        <w:rPr>
          <w:iCs/>
          <w:sz w:val="22"/>
          <w:szCs w:val="22"/>
        </w:rPr>
        <w:tab/>
      </w:r>
      <w:r w:rsidRPr="009F26E7">
        <w:rPr>
          <w:iCs/>
          <w:sz w:val="22"/>
          <w:szCs w:val="22"/>
        </w:rPr>
        <w:tab/>
        <w:t xml:space="preserve">The Contractor shall provide technical representation at meetings for the purpose of reviewing Shore Submarine Communications related technical information and providing technical expertise. The Contractor shall provide a Technical Report (CDRL </w:t>
      </w:r>
      <w:r w:rsidR="001520EB" w:rsidRPr="009F26E7">
        <w:rPr>
          <w:iCs/>
          <w:sz w:val="22"/>
          <w:szCs w:val="22"/>
        </w:rPr>
        <w:t>A004)</w:t>
      </w:r>
      <w:r w:rsidRPr="009F26E7">
        <w:rPr>
          <w:iCs/>
          <w:sz w:val="22"/>
          <w:szCs w:val="22"/>
        </w:rPr>
        <w:t xml:space="preserve"> outlining technical issues, problems and proposed solutions. This report shall also identify upcoming events such as training events, embedded site planned installations, scheduled outages, etc. (anything that may be of interest to the ISEA). The Contractor shall participate in a semi-annual Shore Submarine Communications Technical Review. This will require travel to the host site. Additional travel may be required to support meetings, testing, troubleshooting or training at various submarine communications sites as defined in section 11.0. The Contractor shall submit a single trip report (CDRL A00</w:t>
      </w:r>
      <w:r w:rsidR="00CA5779" w:rsidRPr="009F26E7">
        <w:rPr>
          <w:iCs/>
          <w:sz w:val="22"/>
          <w:szCs w:val="22"/>
        </w:rPr>
        <w:t>5</w:t>
      </w:r>
      <w:r w:rsidRPr="009F26E7">
        <w:rPr>
          <w:iCs/>
          <w:sz w:val="22"/>
          <w:szCs w:val="22"/>
        </w:rPr>
        <w:t>) outlining the results of the technical review.</w:t>
      </w:r>
    </w:p>
    <w:p w14:paraId="5E5BA105" w14:textId="77777777" w:rsidR="00927FB3" w:rsidRPr="009F26E7" w:rsidRDefault="00927FB3" w:rsidP="00927FB3">
      <w:pPr>
        <w:tabs>
          <w:tab w:val="left" w:pos="1080"/>
        </w:tabs>
        <w:contextualSpacing/>
        <w:rPr>
          <w:iCs/>
          <w:sz w:val="22"/>
          <w:szCs w:val="22"/>
        </w:rPr>
      </w:pPr>
    </w:p>
    <w:p w14:paraId="7C3D2E54" w14:textId="0119A2F6" w:rsidR="00927FB3" w:rsidRPr="009F26E7" w:rsidRDefault="00927FB3" w:rsidP="00927FB3">
      <w:pPr>
        <w:tabs>
          <w:tab w:val="left" w:pos="1080"/>
        </w:tabs>
        <w:contextualSpacing/>
        <w:rPr>
          <w:iCs/>
          <w:sz w:val="22"/>
          <w:szCs w:val="22"/>
        </w:rPr>
      </w:pPr>
      <w:r w:rsidRPr="009F26E7">
        <w:rPr>
          <w:iCs/>
          <w:sz w:val="22"/>
          <w:szCs w:val="22"/>
        </w:rPr>
        <w:t>3.2.1.</w:t>
      </w:r>
      <w:r w:rsidR="003E0FC4">
        <w:rPr>
          <w:iCs/>
          <w:sz w:val="22"/>
          <w:szCs w:val="22"/>
        </w:rPr>
        <w:t>6</w:t>
      </w:r>
      <w:r w:rsidRPr="009F26E7">
        <w:rPr>
          <w:iCs/>
          <w:sz w:val="22"/>
          <w:szCs w:val="22"/>
        </w:rPr>
        <w:tab/>
      </w:r>
      <w:r w:rsidRPr="009F26E7">
        <w:rPr>
          <w:iCs/>
          <w:sz w:val="22"/>
          <w:szCs w:val="22"/>
        </w:rPr>
        <w:tab/>
        <w:t>The Contractor shall perform telephone, e-mail, and naval message technical assistance to the fleet to resolve equipment failures. The Contractor shall acknowledge all requests for technical assistance within sixty (60) minutes of receipt. The Contractor shall respond with the requisite assistance to all requests within one (1) business day. For all requests that cannot be resolved in this period, the Contractor shall provide the schedule for resolution of the issue (CDRL A001). All technical assistance will be recorded using NIWC ITSM Remedy trouble reporting system as outlined in NIWC ATLANTIC RSOP-57700-00005. The contractor shall utilize weekly and monthly ITS reports to conduct system readiness analysis.</w:t>
      </w:r>
    </w:p>
    <w:p w14:paraId="522753D6" w14:textId="77777777" w:rsidR="00927FB3" w:rsidRPr="009F26E7" w:rsidRDefault="00927FB3" w:rsidP="00927FB3">
      <w:pPr>
        <w:tabs>
          <w:tab w:val="left" w:pos="1080"/>
        </w:tabs>
        <w:contextualSpacing/>
        <w:rPr>
          <w:iCs/>
          <w:sz w:val="22"/>
          <w:szCs w:val="22"/>
        </w:rPr>
      </w:pPr>
    </w:p>
    <w:p w14:paraId="49C81461" w14:textId="5F3B2BE5" w:rsidR="00927FB3" w:rsidRPr="009F26E7" w:rsidRDefault="00927FB3" w:rsidP="00927FB3">
      <w:pPr>
        <w:tabs>
          <w:tab w:val="left" w:pos="1080"/>
        </w:tabs>
        <w:contextualSpacing/>
        <w:rPr>
          <w:iCs/>
          <w:sz w:val="22"/>
          <w:szCs w:val="22"/>
        </w:rPr>
      </w:pPr>
      <w:r w:rsidRPr="009F26E7">
        <w:rPr>
          <w:iCs/>
          <w:sz w:val="22"/>
          <w:szCs w:val="22"/>
        </w:rPr>
        <w:t>3.2.1.</w:t>
      </w:r>
      <w:r w:rsidR="003E0FC4">
        <w:rPr>
          <w:iCs/>
          <w:sz w:val="22"/>
          <w:szCs w:val="22"/>
        </w:rPr>
        <w:t>7</w:t>
      </w:r>
      <w:r w:rsidRPr="009F26E7">
        <w:rPr>
          <w:iCs/>
          <w:sz w:val="22"/>
          <w:szCs w:val="22"/>
        </w:rPr>
        <w:tab/>
      </w:r>
      <w:r w:rsidRPr="009F26E7">
        <w:rPr>
          <w:iCs/>
          <w:sz w:val="22"/>
          <w:szCs w:val="22"/>
        </w:rPr>
        <w:tab/>
        <w:t>The Contractor shall create hard disk images of all Shore Submarine Communications systems located within NIWC Atlantic equipment labs. These images shall contain the current level of Cybersecurity lockdowns for the system being imaged. These images shall be documented in a spreadsheet type format  showing at a minimum the total number of images held, serial number of the image, system it was created from, date created, and location of where stored. The contractor shall conduct a monthly inventory of images stored.</w:t>
      </w:r>
    </w:p>
    <w:p w14:paraId="1BC2ACB3" w14:textId="77777777" w:rsidR="00927FB3" w:rsidRPr="009F26E7" w:rsidRDefault="00927FB3" w:rsidP="00927FB3">
      <w:pPr>
        <w:tabs>
          <w:tab w:val="left" w:pos="1080"/>
        </w:tabs>
        <w:contextualSpacing/>
        <w:rPr>
          <w:iCs/>
          <w:sz w:val="22"/>
          <w:szCs w:val="22"/>
        </w:rPr>
      </w:pPr>
    </w:p>
    <w:p w14:paraId="1668123E" w14:textId="06A670FC" w:rsidR="00927FB3" w:rsidRPr="009F26E7" w:rsidRDefault="00927FB3" w:rsidP="00927FB3">
      <w:pPr>
        <w:tabs>
          <w:tab w:val="left" w:pos="1080"/>
        </w:tabs>
        <w:contextualSpacing/>
        <w:rPr>
          <w:iCs/>
          <w:sz w:val="22"/>
          <w:szCs w:val="22"/>
        </w:rPr>
      </w:pPr>
      <w:r w:rsidRPr="009F26E7">
        <w:rPr>
          <w:iCs/>
          <w:sz w:val="22"/>
          <w:szCs w:val="22"/>
        </w:rPr>
        <w:t>3.2.1.</w:t>
      </w:r>
      <w:r w:rsidR="003E0FC4">
        <w:rPr>
          <w:iCs/>
          <w:sz w:val="22"/>
          <w:szCs w:val="22"/>
        </w:rPr>
        <w:t>8</w:t>
      </w:r>
      <w:r w:rsidRPr="009F26E7">
        <w:rPr>
          <w:iCs/>
          <w:sz w:val="22"/>
          <w:szCs w:val="22"/>
        </w:rPr>
        <w:tab/>
      </w:r>
      <w:r w:rsidRPr="009F26E7">
        <w:rPr>
          <w:iCs/>
          <w:sz w:val="22"/>
          <w:szCs w:val="22"/>
        </w:rPr>
        <w:tab/>
        <w:t>The Contractor shall perform product troubleshooting, repairs and perform technical analysis on failed Shore Submarine Communications systems equipment by using the references in section 16.2 as guidance. It is estimated that there shall be a total of 200 pieces of equipment required to be repaired by the Contractor. Of the 200, it is estimated that 150 pieces of equipment shall be at the NIWC Atlantic equipment labs, and fifty (50) pieces of equipment will be required to be repaired on-site at travel locations specified in section 11.0. The Contractor shall submit a trip report (CDRL A00</w:t>
      </w:r>
      <w:r w:rsidR="00204DF3" w:rsidRPr="009F26E7">
        <w:rPr>
          <w:iCs/>
          <w:sz w:val="22"/>
          <w:szCs w:val="22"/>
        </w:rPr>
        <w:t>5</w:t>
      </w:r>
      <w:r w:rsidRPr="009F26E7">
        <w:rPr>
          <w:iCs/>
          <w:sz w:val="22"/>
          <w:szCs w:val="22"/>
        </w:rPr>
        <w:t>) for any onsite technical assistance visit made. The Contractor shall repair each item within ten (10) business days or provide a resolution schedule to include the type of equipment, type of failure, and reason for the delay in repair. The Contractor shall demonstrate that each item of equipment repaired is returned fully operational condition. Each repaired item shall be tested (in-lab or on-site) and signed off by Government personnel. The Contractor shall document all repair efforts using the NAVWAR Classified Network ITSM Remedy trouble reporting system and report this in a Technical Repair Report (CDRL A00</w:t>
      </w:r>
      <w:r w:rsidR="007A5F83" w:rsidRPr="009F26E7">
        <w:rPr>
          <w:iCs/>
          <w:sz w:val="22"/>
          <w:szCs w:val="22"/>
        </w:rPr>
        <w:t>4</w:t>
      </w:r>
      <w:r w:rsidRPr="009F26E7">
        <w:rPr>
          <w:iCs/>
          <w:sz w:val="22"/>
          <w:szCs w:val="22"/>
        </w:rPr>
        <w:t>).</w:t>
      </w:r>
    </w:p>
    <w:p w14:paraId="31908561" w14:textId="77777777" w:rsidR="00927FB3" w:rsidRPr="009F26E7" w:rsidRDefault="00927FB3" w:rsidP="00927FB3">
      <w:pPr>
        <w:tabs>
          <w:tab w:val="left" w:pos="1080"/>
        </w:tabs>
        <w:contextualSpacing/>
        <w:rPr>
          <w:iCs/>
          <w:sz w:val="22"/>
          <w:szCs w:val="22"/>
        </w:rPr>
      </w:pPr>
    </w:p>
    <w:p w14:paraId="10599E34" w14:textId="77777777" w:rsidR="00927FB3" w:rsidRPr="009F26E7" w:rsidRDefault="00927FB3" w:rsidP="00927FB3">
      <w:pPr>
        <w:tabs>
          <w:tab w:val="left" w:pos="1080"/>
        </w:tabs>
        <w:contextualSpacing/>
        <w:rPr>
          <w:iCs/>
          <w:sz w:val="22"/>
          <w:szCs w:val="22"/>
        </w:rPr>
      </w:pPr>
      <w:r w:rsidRPr="009F26E7">
        <w:rPr>
          <w:iCs/>
          <w:sz w:val="22"/>
          <w:szCs w:val="22"/>
        </w:rPr>
        <w:t>3.2.2</w:t>
      </w:r>
      <w:r w:rsidRPr="009F26E7">
        <w:rPr>
          <w:iCs/>
          <w:sz w:val="22"/>
          <w:szCs w:val="22"/>
        </w:rPr>
        <w:tab/>
      </w:r>
      <w:r w:rsidRPr="009F26E7">
        <w:rPr>
          <w:iCs/>
          <w:sz w:val="22"/>
          <w:szCs w:val="22"/>
        </w:rPr>
        <w:tab/>
      </w:r>
      <w:r w:rsidRPr="009F26E7">
        <w:rPr>
          <w:iCs/>
          <w:sz w:val="22"/>
          <w:szCs w:val="22"/>
          <w:u w:val="single"/>
        </w:rPr>
        <w:t>Shore Submarine Communications System Technical Support</w:t>
      </w:r>
    </w:p>
    <w:p w14:paraId="5916DAB3" w14:textId="77777777" w:rsidR="00927FB3" w:rsidRPr="009F26E7" w:rsidRDefault="00927FB3" w:rsidP="00927FB3">
      <w:pPr>
        <w:tabs>
          <w:tab w:val="left" w:pos="1080"/>
        </w:tabs>
        <w:contextualSpacing/>
        <w:rPr>
          <w:iCs/>
          <w:sz w:val="22"/>
          <w:szCs w:val="22"/>
        </w:rPr>
      </w:pPr>
      <w:r w:rsidRPr="009F26E7">
        <w:rPr>
          <w:iCs/>
          <w:sz w:val="22"/>
          <w:szCs w:val="22"/>
        </w:rPr>
        <w:t>The Contractor shall provide Shore Submarine Communications systems technical services for fleet support to include configuration, hardware/software troubleshooting and coordinate repair items for the Submarine BCA/WTAC BCA/ Broadcast Keying Stations (BKS)/ Broadcast Transmitter Station (BTS) installations. Provide analysis, recommendations, and network engineering support for ISDS system interconnections and integration networking solutions for all existing BCA systems. Provide system installation, configuration and groom support at the ISEA and at the Submarine BCA/BKS/BTS sites identified in section 11.0 of this PWS.</w:t>
      </w:r>
    </w:p>
    <w:p w14:paraId="5CD0EC80" w14:textId="77777777" w:rsidR="00927FB3" w:rsidRPr="009F26E7" w:rsidRDefault="00927FB3" w:rsidP="00927FB3">
      <w:pPr>
        <w:tabs>
          <w:tab w:val="left" w:pos="1080"/>
        </w:tabs>
        <w:contextualSpacing/>
        <w:rPr>
          <w:iCs/>
          <w:sz w:val="22"/>
          <w:szCs w:val="22"/>
        </w:rPr>
      </w:pPr>
    </w:p>
    <w:p w14:paraId="560DE4C8" w14:textId="4ED1F619" w:rsidR="00927FB3" w:rsidRPr="009F26E7" w:rsidRDefault="00927FB3" w:rsidP="00927FB3">
      <w:pPr>
        <w:tabs>
          <w:tab w:val="left" w:pos="1080"/>
        </w:tabs>
        <w:contextualSpacing/>
        <w:rPr>
          <w:iCs/>
          <w:sz w:val="22"/>
          <w:szCs w:val="22"/>
        </w:rPr>
      </w:pPr>
      <w:r w:rsidRPr="009F26E7">
        <w:rPr>
          <w:iCs/>
          <w:sz w:val="22"/>
          <w:szCs w:val="22"/>
        </w:rPr>
        <w:t xml:space="preserve">The Contractor shall provide technical services in support of the design and review of the Shore Submarine Communications Systems hardware/software configuration. The Contractor shall develop </w:t>
      </w:r>
      <w:r w:rsidRPr="009F26E7">
        <w:rPr>
          <w:iCs/>
          <w:sz w:val="22"/>
          <w:szCs w:val="22"/>
        </w:rPr>
        <w:lastRenderedPageBreak/>
        <w:t xml:space="preserve">and provide </w:t>
      </w:r>
      <w:r w:rsidR="00186113" w:rsidRPr="009F26E7">
        <w:rPr>
          <w:iCs/>
          <w:sz w:val="22"/>
          <w:szCs w:val="22"/>
        </w:rPr>
        <w:t xml:space="preserve">test </w:t>
      </w:r>
      <w:r w:rsidR="007D7EB5" w:rsidRPr="009F26E7">
        <w:rPr>
          <w:iCs/>
          <w:sz w:val="22"/>
          <w:szCs w:val="22"/>
        </w:rPr>
        <w:t>documentation (</w:t>
      </w:r>
      <w:r w:rsidRPr="009F26E7">
        <w:rPr>
          <w:iCs/>
          <w:sz w:val="22"/>
          <w:szCs w:val="22"/>
        </w:rPr>
        <w:t>test and evaluation support for new concepts</w:t>
      </w:r>
      <w:r w:rsidR="007D7EB5" w:rsidRPr="009F26E7">
        <w:rPr>
          <w:iCs/>
          <w:sz w:val="22"/>
          <w:szCs w:val="22"/>
        </w:rPr>
        <w:t>) (CDRL A00</w:t>
      </w:r>
      <w:r w:rsidR="00901566" w:rsidRPr="009F26E7">
        <w:rPr>
          <w:iCs/>
          <w:sz w:val="22"/>
          <w:szCs w:val="22"/>
        </w:rPr>
        <w:t>6</w:t>
      </w:r>
      <w:r w:rsidR="007D7EB5" w:rsidRPr="009F26E7">
        <w:rPr>
          <w:iCs/>
          <w:sz w:val="22"/>
          <w:szCs w:val="22"/>
        </w:rPr>
        <w:t>)</w:t>
      </w:r>
      <w:r w:rsidRPr="009F26E7">
        <w:rPr>
          <w:iCs/>
          <w:sz w:val="22"/>
          <w:szCs w:val="22"/>
        </w:rPr>
        <w:t>, lead site testing, System Operational Verification Testing (SOVT) or other test events that require SOA-E Hosting platform or network architecture experts. This development support shall include such items as data collection, network analysis, circuit operation, and troubleshooting and repair as necessary to support SOVT, as well as experiments such as Trident Warrior, or other tests requiring technical expertise at the SUBOPAUTH facilities.</w:t>
      </w:r>
    </w:p>
    <w:p w14:paraId="6E0EB747" w14:textId="77777777" w:rsidR="00927FB3" w:rsidRPr="009F26E7" w:rsidRDefault="00927FB3" w:rsidP="00927FB3">
      <w:pPr>
        <w:tabs>
          <w:tab w:val="left" w:pos="1080"/>
        </w:tabs>
        <w:contextualSpacing/>
        <w:rPr>
          <w:iCs/>
          <w:sz w:val="22"/>
          <w:szCs w:val="22"/>
        </w:rPr>
      </w:pPr>
    </w:p>
    <w:p w14:paraId="459A0AD7" w14:textId="229B206C" w:rsidR="00927FB3" w:rsidRPr="009F26E7" w:rsidRDefault="00927FB3" w:rsidP="00927FB3">
      <w:pPr>
        <w:tabs>
          <w:tab w:val="left" w:pos="1080"/>
        </w:tabs>
        <w:contextualSpacing/>
        <w:rPr>
          <w:iCs/>
          <w:sz w:val="22"/>
          <w:szCs w:val="22"/>
        </w:rPr>
      </w:pPr>
      <w:r w:rsidRPr="009F26E7">
        <w:rPr>
          <w:iCs/>
          <w:sz w:val="22"/>
          <w:szCs w:val="22"/>
        </w:rPr>
        <w:t>The Contractor shall provide software qualification, validation and regression testing expertise to include writing of test plans, execution and providing completion test reports (CDRL A00</w:t>
      </w:r>
      <w:r w:rsidR="00901566" w:rsidRPr="009F26E7">
        <w:rPr>
          <w:iCs/>
          <w:sz w:val="22"/>
          <w:szCs w:val="22"/>
        </w:rPr>
        <w:t>6</w:t>
      </w:r>
      <w:r w:rsidRPr="009F26E7">
        <w:rPr>
          <w:iCs/>
          <w:sz w:val="22"/>
          <w:szCs w:val="22"/>
        </w:rPr>
        <w:t>). The Contractor shall provide status updates of this task in their inputs to the WSR (CDRL A00</w:t>
      </w:r>
      <w:r w:rsidR="00901566" w:rsidRPr="009F26E7">
        <w:rPr>
          <w:iCs/>
          <w:sz w:val="22"/>
          <w:szCs w:val="22"/>
        </w:rPr>
        <w:t>7</w:t>
      </w:r>
      <w:r w:rsidRPr="009F26E7">
        <w:rPr>
          <w:iCs/>
          <w:sz w:val="22"/>
          <w:szCs w:val="22"/>
        </w:rPr>
        <w:t>).</w:t>
      </w:r>
    </w:p>
    <w:p w14:paraId="419EB13F" w14:textId="77777777" w:rsidR="00927FB3" w:rsidRPr="009F26E7" w:rsidRDefault="00927FB3" w:rsidP="00927FB3">
      <w:pPr>
        <w:tabs>
          <w:tab w:val="left" w:pos="1080"/>
        </w:tabs>
        <w:contextualSpacing/>
        <w:rPr>
          <w:iCs/>
          <w:sz w:val="22"/>
          <w:szCs w:val="22"/>
        </w:rPr>
      </w:pPr>
    </w:p>
    <w:p w14:paraId="0002A13F" w14:textId="6BDBFBBB" w:rsidR="00927FB3" w:rsidRPr="009F26E7" w:rsidRDefault="00927FB3" w:rsidP="00927FB3">
      <w:pPr>
        <w:tabs>
          <w:tab w:val="left" w:pos="1080"/>
        </w:tabs>
        <w:contextualSpacing/>
        <w:rPr>
          <w:iCs/>
          <w:sz w:val="22"/>
          <w:szCs w:val="22"/>
        </w:rPr>
      </w:pPr>
      <w:r w:rsidRPr="009F26E7">
        <w:rPr>
          <w:iCs/>
          <w:sz w:val="22"/>
          <w:szCs w:val="22"/>
        </w:rPr>
        <w:t>3.2.2.1</w:t>
      </w:r>
      <w:r w:rsidRPr="009F26E7">
        <w:rPr>
          <w:iCs/>
          <w:sz w:val="22"/>
          <w:szCs w:val="22"/>
        </w:rPr>
        <w:tab/>
      </w:r>
      <w:r w:rsidRPr="009F26E7">
        <w:rPr>
          <w:iCs/>
          <w:sz w:val="22"/>
          <w:szCs w:val="22"/>
        </w:rPr>
        <w:tab/>
        <w:t xml:space="preserve">The Contractor shall work with the BCA and Special Intelligence Broadcast Facility (SIBF) Engineers for troubleshooting and repair of shore submarine IP based communications systems, shore submarine communications systems development support, submarine communications system testing and evaluation, submarine communications system sustainment, integration and </w:t>
      </w:r>
      <w:r w:rsidR="00500091" w:rsidRPr="009F26E7">
        <w:rPr>
          <w:iCs/>
          <w:sz w:val="22"/>
          <w:szCs w:val="22"/>
        </w:rPr>
        <w:t>Configuration</w:t>
      </w:r>
      <w:r w:rsidR="009964F0" w:rsidRPr="009F26E7">
        <w:rPr>
          <w:iCs/>
          <w:sz w:val="22"/>
          <w:szCs w:val="22"/>
        </w:rPr>
        <w:t xml:space="preserve"> Management </w:t>
      </w:r>
      <w:r w:rsidR="00500091" w:rsidRPr="009F26E7">
        <w:rPr>
          <w:iCs/>
          <w:sz w:val="22"/>
          <w:szCs w:val="22"/>
        </w:rPr>
        <w:t>(</w:t>
      </w:r>
      <w:r w:rsidRPr="009F26E7">
        <w:rPr>
          <w:iCs/>
          <w:sz w:val="22"/>
          <w:szCs w:val="22"/>
        </w:rPr>
        <w:t>CM</w:t>
      </w:r>
      <w:r w:rsidR="00500091" w:rsidRPr="009F26E7">
        <w:rPr>
          <w:iCs/>
          <w:sz w:val="22"/>
          <w:szCs w:val="22"/>
        </w:rPr>
        <w:t>)</w:t>
      </w:r>
      <w:r w:rsidRPr="009F26E7">
        <w:rPr>
          <w:iCs/>
          <w:sz w:val="22"/>
          <w:szCs w:val="22"/>
        </w:rPr>
        <w:t xml:space="preserve"> of multiple submarine communications products and technical input into long term modernization planning and execution related to the shore infrastructure supporting submarine communications.</w:t>
      </w:r>
    </w:p>
    <w:p w14:paraId="7FF09BD0" w14:textId="77777777" w:rsidR="00927FB3" w:rsidRPr="009F26E7" w:rsidRDefault="00927FB3" w:rsidP="00927FB3">
      <w:pPr>
        <w:tabs>
          <w:tab w:val="left" w:pos="1080"/>
        </w:tabs>
        <w:contextualSpacing/>
        <w:rPr>
          <w:iCs/>
          <w:sz w:val="22"/>
          <w:szCs w:val="22"/>
        </w:rPr>
      </w:pPr>
    </w:p>
    <w:p w14:paraId="4C968807" w14:textId="7155343D" w:rsidR="00927FB3" w:rsidRPr="009F26E7" w:rsidRDefault="00927FB3" w:rsidP="00927FB3">
      <w:pPr>
        <w:tabs>
          <w:tab w:val="left" w:pos="1080"/>
        </w:tabs>
        <w:contextualSpacing/>
        <w:rPr>
          <w:iCs/>
          <w:sz w:val="22"/>
          <w:szCs w:val="22"/>
        </w:rPr>
      </w:pPr>
      <w:r w:rsidRPr="009F26E7">
        <w:rPr>
          <w:iCs/>
          <w:sz w:val="22"/>
          <w:szCs w:val="22"/>
        </w:rPr>
        <w:t>3.2.2.2</w:t>
      </w:r>
      <w:r w:rsidRPr="009F26E7">
        <w:rPr>
          <w:iCs/>
          <w:sz w:val="22"/>
          <w:szCs w:val="22"/>
        </w:rPr>
        <w:tab/>
      </w:r>
      <w:r w:rsidRPr="009F26E7">
        <w:rPr>
          <w:iCs/>
          <w:sz w:val="22"/>
          <w:szCs w:val="22"/>
        </w:rPr>
        <w:tab/>
        <w:t>The Contractor shall provide BCA design technical services in support of the design and review of the Shore Submarine Communications systems hardware and network configurations. The Contractor shall review all design plans for the Shore Submarine Communications systems and make recommendations for the integration of this configuration into the existing BCA architecture.</w:t>
      </w:r>
    </w:p>
    <w:p w14:paraId="45ED59EC" w14:textId="77777777" w:rsidR="00927FB3" w:rsidRPr="009F26E7" w:rsidRDefault="00927FB3" w:rsidP="00927FB3">
      <w:pPr>
        <w:tabs>
          <w:tab w:val="left" w:pos="1080"/>
        </w:tabs>
        <w:contextualSpacing/>
        <w:rPr>
          <w:iCs/>
          <w:sz w:val="22"/>
          <w:szCs w:val="22"/>
        </w:rPr>
      </w:pPr>
    </w:p>
    <w:p w14:paraId="3D9F835C" w14:textId="77777777" w:rsidR="00927FB3" w:rsidRPr="009F26E7" w:rsidRDefault="00927FB3" w:rsidP="00927FB3">
      <w:pPr>
        <w:tabs>
          <w:tab w:val="left" w:pos="1080"/>
        </w:tabs>
        <w:contextualSpacing/>
        <w:rPr>
          <w:iCs/>
          <w:sz w:val="22"/>
          <w:szCs w:val="22"/>
        </w:rPr>
      </w:pPr>
      <w:r w:rsidRPr="009F26E7">
        <w:rPr>
          <w:iCs/>
          <w:sz w:val="22"/>
          <w:szCs w:val="22"/>
        </w:rPr>
        <w:t>3.2.2.3</w:t>
      </w:r>
      <w:r w:rsidRPr="009F26E7">
        <w:rPr>
          <w:iCs/>
          <w:sz w:val="22"/>
          <w:szCs w:val="22"/>
        </w:rPr>
        <w:tab/>
      </w:r>
      <w:r w:rsidRPr="009F26E7">
        <w:rPr>
          <w:iCs/>
          <w:sz w:val="22"/>
          <w:szCs w:val="22"/>
        </w:rPr>
        <w:tab/>
        <w:t>The Contractor shall provide IP network technical services in support of the Shore Submarine Communications systems architecture modernization and fielding of new products/systems. The Contractor shall utilize current telecommunications protocols and network architectures and provide modification plans for changes required because of Shore Submarine Communications systems deployment and existing equipment modernization.</w:t>
      </w:r>
    </w:p>
    <w:p w14:paraId="2B7F24FC" w14:textId="77777777" w:rsidR="00927FB3" w:rsidRPr="009F26E7" w:rsidRDefault="00927FB3" w:rsidP="00927FB3">
      <w:pPr>
        <w:tabs>
          <w:tab w:val="left" w:pos="1080"/>
        </w:tabs>
        <w:contextualSpacing/>
        <w:rPr>
          <w:iCs/>
          <w:sz w:val="22"/>
          <w:szCs w:val="22"/>
        </w:rPr>
      </w:pPr>
    </w:p>
    <w:p w14:paraId="47BA92BD" w14:textId="77777777" w:rsidR="00927FB3" w:rsidRPr="009F26E7" w:rsidRDefault="00927FB3" w:rsidP="00927FB3">
      <w:pPr>
        <w:tabs>
          <w:tab w:val="left" w:pos="1080"/>
        </w:tabs>
        <w:contextualSpacing/>
        <w:rPr>
          <w:iCs/>
          <w:sz w:val="22"/>
          <w:szCs w:val="22"/>
        </w:rPr>
      </w:pPr>
      <w:r w:rsidRPr="009F26E7">
        <w:rPr>
          <w:iCs/>
          <w:sz w:val="22"/>
          <w:szCs w:val="22"/>
        </w:rPr>
        <w:t>3.2.2.4</w:t>
      </w:r>
      <w:r w:rsidRPr="009F26E7">
        <w:rPr>
          <w:iCs/>
          <w:sz w:val="22"/>
          <w:szCs w:val="22"/>
        </w:rPr>
        <w:tab/>
      </w:r>
      <w:r w:rsidRPr="009F26E7">
        <w:rPr>
          <w:iCs/>
          <w:sz w:val="22"/>
          <w:szCs w:val="22"/>
        </w:rPr>
        <w:tab/>
        <w:t>The Contractor shall provide engineering support/technical services to incorporate/integrate the following services/systems into one (1) program of record (POR) system under PMW 770. These services shall specifically include the following:</w:t>
      </w:r>
    </w:p>
    <w:p w14:paraId="5B9C4988" w14:textId="77777777" w:rsidR="00927FB3" w:rsidRPr="009F26E7" w:rsidRDefault="00927FB3" w:rsidP="00927FB3">
      <w:pPr>
        <w:tabs>
          <w:tab w:val="left" w:pos="1080"/>
        </w:tabs>
        <w:contextualSpacing/>
        <w:rPr>
          <w:iCs/>
          <w:sz w:val="22"/>
          <w:szCs w:val="22"/>
        </w:rPr>
      </w:pPr>
      <w:r w:rsidRPr="009F26E7">
        <w:rPr>
          <w:iCs/>
          <w:sz w:val="22"/>
          <w:szCs w:val="22"/>
        </w:rPr>
        <w:t>a. Microsoft Active Directory</w:t>
      </w:r>
    </w:p>
    <w:p w14:paraId="15BDBD53" w14:textId="77777777" w:rsidR="00927FB3" w:rsidRPr="009F26E7" w:rsidRDefault="00927FB3" w:rsidP="00927FB3">
      <w:pPr>
        <w:tabs>
          <w:tab w:val="left" w:pos="1080"/>
        </w:tabs>
        <w:contextualSpacing/>
        <w:rPr>
          <w:iCs/>
          <w:sz w:val="22"/>
          <w:szCs w:val="22"/>
        </w:rPr>
      </w:pPr>
      <w:r w:rsidRPr="009F26E7">
        <w:rPr>
          <w:iCs/>
          <w:sz w:val="22"/>
          <w:szCs w:val="22"/>
        </w:rPr>
        <w:t>b. SOA-E, CISCO FlexPod (CISCO UCS, NetApp FAS)</w:t>
      </w:r>
    </w:p>
    <w:p w14:paraId="2B14E79B" w14:textId="77777777" w:rsidR="00927FB3" w:rsidRPr="009F26E7" w:rsidRDefault="00927FB3" w:rsidP="00927FB3">
      <w:pPr>
        <w:tabs>
          <w:tab w:val="left" w:pos="1080"/>
        </w:tabs>
        <w:contextualSpacing/>
        <w:rPr>
          <w:iCs/>
          <w:sz w:val="22"/>
          <w:szCs w:val="22"/>
        </w:rPr>
      </w:pPr>
      <w:r w:rsidRPr="009F26E7">
        <w:rPr>
          <w:iCs/>
          <w:sz w:val="22"/>
          <w:szCs w:val="22"/>
        </w:rPr>
        <w:t>c. Virtual Desktop Infrastructure</w:t>
      </w:r>
    </w:p>
    <w:p w14:paraId="5C05DF9A" w14:textId="77777777" w:rsidR="00927FB3" w:rsidRPr="009F26E7" w:rsidRDefault="00927FB3" w:rsidP="00927FB3">
      <w:pPr>
        <w:tabs>
          <w:tab w:val="left" w:pos="1080"/>
        </w:tabs>
        <w:contextualSpacing/>
        <w:rPr>
          <w:iCs/>
          <w:sz w:val="22"/>
          <w:szCs w:val="22"/>
        </w:rPr>
      </w:pPr>
      <w:r w:rsidRPr="009F26E7">
        <w:rPr>
          <w:iCs/>
          <w:sz w:val="22"/>
          <w:szCs w:val="22"/>
        </w:rPr>
        <w:t>d. SFTP / Chat server</w:t>
      </w:r>
    </w:p>
    <w:p w14:paraId="685FFCEC" w14:textId="77777777" w:rsidR="00927FB3" w:rsidRPr="009F26E7" w:rsidRDefault="00927FB3" w:rsidP="00927FB3">
      <w:pPr>
        <w:tabs>
          <w:tab w:val="left" w:pos="1080"/>
        </w:tabs>
        <w:contextualSpacing/>
        <w:rPr>
          <w:iCs/>
          <w:sz w:val="22"/>
          <w:szCs w:val="22"/>
        </w:rPr>
      </w:pPr>
      <w:r w:rsidRPr="009F26E7">
        <w:rPr>
          <w:iCs/>
          <w:sz w:val="22"/>
          <w:szCs w:val="22"/>
        </w:rPr>
        <w:t>e. SUBOPAUTH Software Tools</w:t>
      </w:r>
    </w:p>
    <w:p w14:paraId="4576CBBE" w14:textId="77777777" w:rsidR="00927FB3" w:rsidRPr="009F26E7" w:rsidRDefault="00927FB3" w:rsidP="00927FB3">
      <w:pPr>
        <w:tabs>
          <w:tab w:val="left" w:pos="1080"/>
        </w:tabs>
        <w:contextualSpacing/>
        <w:rPr>
          <w:iCs/>
          <w:sz w:val="22"/>
          <w:szCs w:val="22"/>
        </w:rPr>
      </w:pPr>
      <w:r w:rsidRPr="009F26E7">
        <w:rPr>
          <w:iCs/>
          <w:sz w:val="22"/>
          <w:szCs w:val="22"/>
        </w:rPr>
        <w:t>f. SUBOPAUTH Common Operational Toolset (SCOT) Servers</w:t>
      </w:r>
    </w:p>
    <w:p w14:paraId="797301F9" w14:textId="77777777" w:rsidR="00927FB3" w:rsidRPr="009F26E7" w:rsidRDefault="00927FB3" w:rsidP="00927FB3">
      <w:pPr>
        <w:tabs>
          <w:tab w:val="left" w:pos="1080"/>
        </w:tabs>
        <w:contextualSpacing/>
        <w:rPr>
          <w:iCs/>
          <w:sz w:val="22"/>
          <w:szCs w:val="22"/>
        </w:rPr>
      </w:pPr>
      <w:r w:rsidRPr="009F26E7">
        <w:rPr>
          <w:iCs/>
          <w:sz w:val="22"/>
          <w:szCs w:val="22"/>
        </w:rPr>
        <w:t>g. SUBOPAUTH Wide Area Network (SWAN)</w:t>
      </w:r>
    </w:p>
    <w:p w14:paraId="4C1FB860" w14:textId="77777777" w:rsidR="00927FB3" w:rsidRPr="009F26E7" w:rsidRDefault="00927FB3" w:rsidP="00927FB3">
      <w:pPr>
        <w:tabs>
          <w:tab w:val="left" w:pos="1080"/>
        </w:tabs>
        <w:contextualSpacing/>
        <w:rPr>
          <w:iCs/>
          <w:sz w:val="22"/>
          <w:szCs w:val="22"/>
        </w:rPr>
      </w:pPr>
      <w:r w:rsidRPr="009F26E7">
        <w:rPr>
          <w:iCs/>
          <w:sz w:val="22"/>
          <w:szCs w:val="22"/>
        </w:rPr>
        <w:t>h. Submarine Message Gateway (SMG) Computer System</w:t>
      </w:r>
    </w:p>
    <w:p w14:paraId="77F10BB8" w14:textId="77777777" w:rsidR="00927FB3" w:rsidRPr="009F26E7" w:rsidRDefault="00927FB3" w:rsidP="00927FB3">
      <w:pPr>
        <w:tabs>
          <w:tab w:val="left" w:pos="1080"/>
        </w:tabs>
        <w:contextualSpacing/>
        <w:rPr>
          <w:iCs/>
          <w:sz w:val="22"/>
          <w:szCs w:val="22"/>
        </w:rPr>
      </w:pPr>
      <w:r w:rsidRPr="009F26E7">
        <w:rPr>
          <w:iCs/>
          <w:sz w:val="22"/>
          <w:szCs w:val="22"/>
        </w:rPr>
        <w:t>i. SUBOPAUTH Control Console (KVM System)</w:t>
      </w:r>
    </w:p>
    <w:p w14:paraId="755B91AB" w14:textId="77777777" w:rsidR="00927FB3" w:rsidRPr="009F26E7" w:rsidRDefault="00927FB3" w:rsidP="00927FB3">
      <w:pPr>
        <w:tabs>
          <w:tab w:val="left" w:pos="1080"/>
        </w:tabs>
        <w:contextualSpacing/>
        <w:rPr>
          <w:iCs/>
          <w:sz w:val="22"/>
          <w:szCs w:val="22"/>
        </w:rPr>
      </w:pPr>
      <w:r w:rsidRPr="009F26E7">
        <w:rPr>
          <w:iCs/>
          <w:sz w:val="22"/>
          <w:szCs w:val="22"/>
        </w:rPr>
        <w:t>j. Submarine Message Gateway – Legacy (SMG-L) Computer System</w:t>
      </w:r>
    </w:p>
    <w:p w14:paraId="54F048D4" w14:textId="77777777" w:rsidR="00927FB3" w:rsidRPr="009F26E7" w:rsidRDefault="00927FB3" w:rsidP="00927FB3">
      <w:pPr>
        <w:tabs>
          <w:tab w:val="left" w:pos="1080"/>
        </w:tabs>
        <w:contextualSpacing/>
        <w:rPr>
          <w:iCs/>
          <w:sz w:val="22"/>
          <w:szCs w:val="22"/>
        </w:rPr>
      </w:pPr>
      <w:r w:rsidRPr="009F26E7">
        <w:rPr>
          <w:iCs/>
          <w:sz w:val="22"/>
          <w:szCs w:val="22"/>
        </w:rPr>
        <w:t>k. Automatic Digital Network System (ADNS) Increment III</w:t>
      </w:r>
    </w:p>
    <w:p w14:paraId="2126C2A9" w14:textId="77777777" w:rsidR="00927FB3" w:rsidRPr="009F26E7" w:rsidRDefault="00927FB3" w:rsidP="00927FB3">
      <w:pPr>
        <w:tabs>
          <w:tab w:val="left" w:pos="1080"/>
        </w:tabs>
        <w:contextualSpacing/>
        <w:rPr>
          <w:iCs/>
          <w:sz w:val="22"/>
          <w:szCs w:val="22"/>
        </w:rPr>
      </w:pPr>
      <w:r w:rsidRPr="009F26E7">
        <w:rPr>
          <w:iCs/>
          <w:sz w:val="22"/>
          <w:szCs w:val="22"/>
        </w:rPr>
        <w:t>l. Baseband RF Equipment (Extremely High Frequency (EHF) Terminal, Ultra High Frequency (UHF) Terminal, High Frequency (HF) Receivers)</w:t>
      </w:r>
    </w:p>
    <w:p w14:paraId="67069878" w14:textId="77777777" w:rsidR="00927FB3" w:rsidRPr="009F26E7" w:rsidRDefault="00927FB3" w:rsidP="00927FB3">
      <w:pPr>
        <w:tabs>
          <w:tab w:val="left" w:pos="1080"/>
        </w:tabs>
        <w:contextualSpacing/>
        <w:rPr>
          <w:iCs/>
          <w:sz w:val="22"/>
          <w:szCs w:val="22"/>
        </w:rPr>
      </w:pPr>
      <w:r w:rsidRPr="009F26E7">
        <w:rPr>
          <w:iCs/>
          <w:sz w:val="22"/>
          <w:szCs w:val="22"/>
        </w:rPr>
        <w:t>m. Information Screening and Delivery Subsystem (ISDS)</w:t>
      </w:r>
    </w:p>
    <w:p w14:paraId="031433F3" w14:textId="77777777" w:rsidR="00927FB3" w:rsidRPr="009F26E7" w:rsidRDefault="00927FB3" w:rsidP="00927FB3">
      <w:pPr>
        <w:tabs>
          <w:tab w:val="left" w:pos="1080"/>
        </w:tabs>
        <w:contextualSpacing/>
        <w:rPr>
          <w:iCs/>
          <w:sz w:val="22"/>
          <w:szCs w:val="22"/>
        </w:rPr>
      </w:pPr>
      <w:r w:rsidRPr="009F26E7">
        <w:rPr>
          <w:iCs/>
          <w:sz w:val="22"/>
          <w:szCs w:val="22"/>
        </w:rPr>
        <w:t>n. Hyper Converged Infrastructure (HCI) NUTANIX Hosting Platform.</w:t>
      </w:r>
    </w:p>
    <w:p w14:paraId="3919AA86" w14:textId="77777777" w:rsidR="00927FB3" w:rsidRPr="009F26E7" w:rsidRDefault="00927FB3" w:rsidP="00927FB3">
      <w:pPr>
        <w:tabs>
          <w:tab w:val="left" w:pos="1080"/>
        </w:tabs>
        <w:contextualSpacing/>
        <w:rPr>
          <w:iCs/>
          <w:sz w:val="22"/>
          <w:szCs w:val="22"/>
        </w:rPr>
      </w:pPr>
      <w:r w:rsidRPr="009F26E7">
        <w:rPr>
          <w:iCs/>
          <w:sz w:val="22"/>
          <w:szCs w:val="22"/>
        </w:rPr>
        <w:t>o. Clarinet Merlin Receiver System (CMRS) network</w:t>
      </w:r>
    </w:p>
    <w:p w14:paraId="28AFA7D5" w14:textId="77777777" w:rsidR="00927FB3" w:rsidRPr="009F26E7" w:rsidRDefault="00927FB3" w:rsidP="00927FB3">
      <w:pPr>
        <w:tabs>
          <w:tab w:val="left" w:pos="1080"/>
        </w:tabs>
        <w:contextualSpacing/>
        <w:rPr>
          <w:iCs/>
          <w:sz w:val="22"/>
          <w:szCs w:val="22"/>
        </w:rPr>
      </w:pPr>
      <w:r w:rsidRPr="009F26E7">
        <w:rPr>
          <w:iCs/>
          <w:sz w:val="22"/>
          <w:szCs w:val="22"/>
        </w:rPr>
        <w:t>p. Cross Domain Solution (CDS)</w:t>
      </w:r>
    </w:p>
    <w:p w14:paraId="75C655FD" w14:textId="77777777" w:rsidR="00927FB3" w:rsidRPr="009F26E7" w:rsidRDefault="00927FB3" w:rsidP="00927FB3">
      <w:pPr>
        <w:tabs>
          <w:tab w:val="left" w:pos="1080"/>
        </w:tabs>
        <w:contextualSpacing/>
        <w:rPr>
          <w:iCs/>
          <w:sz w:val="22"/>
          <w:szCs w:val="22"/>
        </w:rPr>
      </w:pPr>
      <w:r w:rsidRPr="009F26E7">
        <w:rPr>
          <w:iCs/>
          <w:sz w:val="22"/>
          <w:szCs w:val="22"/>
        </w:rPr>
        <w:t>q. Nova information Exchange Terminal (NIXT) /Naval Message Handling System (NMHS)</w:t>
      </w:r>
    </w:p>
    <w:p w14:paraId="54DDD347" w14:textId="77777777" w:rsidR="00927FB3" w:rsidRPr="009F26E7" w:rsidRDefault="00927FB3" w:rsidP="00927FB3">
      <w:pPr>
        <w:tabs>
          <w:tab w:val="left" w:pos="1080"/>
        </w:tabs>
        <w:contextualSpacing/>
        <w:rPr>
          <w:iCs/>
          <w:sz w:val="22"/>
          <w:szCs w:val="22"/>
        </w:rPr>
      </w:pPr>
      <w:r w:rsidRPr="009F26E7">
        <w:rPr>
          <w:iCs/>
          <w:sz w:val="22"/>
          <w:szCs w:val="22"/>
        </w:rPr>
        <w:t>r. Crypto Host Control Interface (HCI)</w:t>
      </w:r>
    </w:p>
    <w:p w14:paraId="5CFF3B1C" w14:textId="77777777" w:rsidR="00927FB3" w:rsidRPr="009F26E7" w:rsidRDefault="00927FB3" w:rsidP="00927FB3">
      <w:pPr>
        <w:tabs>
          <w:tab w:val="left" w:pos="1080"/>
        </w:tabs>
        <w:contextualSpacing/>
        <w:rPr>
          <w:iCs/>
          <w:sz w:val="22"/>
          <w:szCs w:val="22"/>
        </w:rPr>
      </w:pPr>
    </w:p>
    <w:p w14:paraId="468B85BA" w14:textId="6F1C0766" w:rsidR="00927FB3" w:rsidRPr="009F26E7" w:rsidRDefault="00927FB3" w:rsidP="00927FB3">
      <w:pPr>
        <w:tabs>
          <w:tab w:val="left" w:pos="1080"/>
        </w:tabs>
        <w:contextualSpacing/>
        <w:rPr>
          <w:iCs/>
          <w:sz w:val="22"/>
          <w:szCs w:val="22"/>
        </w:rPr>
      </w:pPr>
      <w:r w:rsidRPr="009F26E7">
        <w:rPr>
          <w:iCs/>
          <w:sz w:val="22"/>
          <w:szCs w:val="22"/>
        </w:rPr>
        <w:t>3.2.2.5</w:t>
      </w:r>
      <w:r w:rsidRPr="009F26E7">
        <w:rPr>
          <w:iCs/>
          <w:sz w:val="22"/>
          <w:szCs w:val="22"/>
        </w:rPr>
        <w:tab/>
      </w:r>
      <w:r w:rsidRPr="009F26E7">
        <w:rPr>
          <w:iCs/>
          <w:sz w:val="22"/>
          <w:szCs w:val="22"/>
        </w:rPr>
        <w:tab/>
        <w:t xml:space="preserve">The Contractor shall provide systems engineering, integration, testing and documentation of non PMW 770 POR systems with existing Shore Submarine Communications </w:t>
      </w:r>
      <w:r w:rsidRPr="009F26E7">
        <w:rPr>
          <w:iCs/>
          <w:sz w:val="22"/>
          <w:szCs w:val="22"/>
        </w:rPr>
        <w:lastRenderedPageBreak/>
        <w:t xml:space="preserve">systems in NIWC Atlantic lab facilities. The Contractor shall develop testing plans and detailed test reports, </w:t>
      </w:r>
      <w:r w:rsidR="006E7C54" w:rsidRPr="009F26E7">
        <w:rPr>
          <w:iCs/>
          <w:sz w:val="22"/>
          <w:szCs w:val="22"/>
        </w:rPr>
        <w:t>(CDRL A00</w:t>
      </w:r>
      <w:r w:rsidR="00AE6F8F" w:rsidRPr="009F26E7">
        <w:rPr>
          <w:iCs/>
          <w:sz w:val="22"/>
          <w:szCs w:val="22"/>
        </w:rPr>
        <w:t>6</w:t>
      </w:r>
      <w:r w:rsidR="006E7C54" w:rsidRPr="009F26E7">
        <w:rPr>
          <w:iCs/>
          <w:sz w:val="22"/>
          <w:szCs w:val="22"/>
        </w:rPr>
        <w:t xml:space="preserve">) </w:t>
      </w:r>
      <w:r w:rsidRPr="009F26E7">
        <w:rPr>
          <w:iCs/>
          <w:sz w:val="22"/>
          <w:szCs w:val="22"/>
        </w:rPr>
        <w:t xml:space="preserve">execute testing and provide written technical/procedural recommendations for improvements in </w:t>
      </w:r>
      <w:r w:rsidR="00BF79EA" w:rsidRPr="009F26E7">
        <w:rPr>
          <w:iCs/>
          <w:sz w:val="22"/>
          <w:szCs w:val="22"/>
        </w:rPr>
        <w:t>architecture</w:t>
      </w:r>
      <w:r w:rsidRPr="009F26E7">
        <w:rPr>
          <w:iCs/>
          <w:sz w:val="22"/>
          <w:szCs w:val="22"/>
        </w:rPr>
        <w:t>.</w:t>
      </w:r>
    </w:p>
    <w:p w14:paraId="71960144" w14:textId="77777777" w:rsidR="00927FB3" w:rsidRPr="009F26E7" w:rsidRDefault="00927FB3" w:rsidP="00927FB3">
      <w:pPr>
        <w:tabs>
          <w:tab w:val="left" w:pos="1080"/>
        </w:tabs>
        <w:contextualSpacing/>
        <w:rPr>
          <w:iCs/>
          <w:sz w:val="22"/>
          <w:szCs w:val="22"/>
        </w:rPr>
      </w:pPr>
    </w:p>
    <w:p w14:paraId="22BB7F99" w14:textId="1EE890C1" w:rsidR="00927FB3" w:rsidRPr="009F26E7" w:rsidRDefault="00927FB3" w:rsidP="00927FB3">
      <w:pPr>
        <w:tabs>
          <w:tab w:val="left" w:pos="1080"/>
        </w:tabs>
        <w:contextualSpacing/>
        <w:rPr>
          <w:iCs/>
          <w:sz w:val="22"/>
          <w:szCs w:val="22"/>
        </w:rPr>
      </w:pPr>
      <w:r w:rsidRPr="009F26E7">
        <w:rPr>
          <w:iCs/>
          <w:sz w:val="22"/>
          <w:szCs w:val="22"/>
        </w:rPr>
        <w:t>3.2.2.6</w:t>
      </w:r>
      <w:r w:rsidRPr="009F26E7">
        <w:rPr>
          <w:iCs/>
          <w:sz w:val="22"/>
          <w:szCs w:val="22"/>
        </w:rPr>
        <w:tab/>
      </w:r>
      <w:r w:rsidRPr="009F26E7">
        <w:rPr>
          <w:iCs/>
          <w:sz w:val="22"/>
          <w:szCs w:val="22"/>
        </w:rPr>
        <w:tab/>
        <w:t xml:space="preserve">The Contractor shall provide technical representation in the development and review of fleet Shore Submarine Communications systems operating procedures and concept of operations </w:t>
      </w:r>
      <w:r w:rsidR="001841E2" w:rsidRPr="009F26E7">
        <w:rPr>
          <w:iCs/>
          <w:sz w:val="22"/>
          <w:szCs w:val="22"/>
        </w:rPr>
        <w:t>(CDRL A00</w:t>
      </w:r>
      <w:r w:rsidR="000C2847" w:rsidRPr="009F26E7">
        <w:rPr>
          <w:iCs/>
          <w:sz w:val="22"/>
          <w:szCs w:val="22"/>
        </w:rPr>
        <w:t>4</w:t>
      </w:r>
      <w:r w:rsidR="00154800" w:rsidRPr="009F26E7">
        <w:rPr>
          <w:iCs/>
          <w:sz w:val="22"/>
          <w:szCs w:val="22"/>
        </w:rPr>
        <w:t xml:space="preserve">) </w:t>
      </w:r>
      <w:r w:rsidRPr="009F26E7">
        <w:rPr>
          <w:iCs/>
          <w:sz w:val="22"/>
          <w:szCs w:val="22"/>
        </w:rPr>
        <w:t>to support the best utilization of Shore Submarine Communications systems capabilities to support communications with the submarine force.</w:t>
      </w:r>
    </w:p>
    <w:p w14:paraId="0E1AC7A8" w14:textId="77777777" w:rsidR="00927FB3" w:rsidRPr="009F26E7" w:rsidRDefault="00927FB3" w:rsidP="00927FB3">
      <w:pPr>
        <w:tabs>
          <w:tab w:val="left" w:pos="1080"/>
        </w:tabs>
        <w:contextualSpacing/>
        <w:rPr>
          <w:iCs/>
          <w:sz w:val="22"/>
          <w:szCs w:val="22"/>
        </w:rPr>
      </w:pPr>
    </w:p>
    <w:p w14:paraId="346A3EEA" w14:textId="7CC11AE6" w:rsidR="00927FB3" w:rsidRPr="009F26E7" w:rsidRDefault="00927FB3" w:rsidP="00927FB3">
      <w:pPr>
        <w:tabs>
          <w:tab w:val="left" w:pos="1080"/>
        </w:tabs>
        <w:contextualSpacing/>
        <w:rPr>
          <w:iCs/>
          <w:sz w:val="22"/>
          <w:szCs w:val="22"/>
        </w:rPr>
      </w:pPr>
      <w:r w:rsidRPr="009F26E7">
        <w:rPr>
          <w:iCs/>
          <w:sz w:val="22"/>
          <w:szCs w:val="22"/>
        </w:rPr>
        <w:t>3.2.2.7</w:t>
      </w:r>
      <w:r w:rsidRPr="009F26E7">
        <w:rPr>
          <w:iCs/>
          <w:sz w:val="22"/>
          <w:szCs w:val="22"/>
        </w:rPr>
        <w:tab/>
      </w:r>
      <w:r w:rsidRPr="009F26E7">
        <w:rPr>
          <w:iCs/>
          <w:sz w:val="22"/>
          <w:szCs w:val="22"/>
        </w:rPr>
        <w:tab/>
        <w:t>The Contractor shall provide technical services in support of the design and review of the Shore Submarine Communications systems hardware configuration. The Contractor shall review the hardware design plan for the specific systems and make recommendations for the integration of this configuration into the existing shore submarine architecture. The Contractor shall provide a technical report</w:t>
      </w:r>
      <w:r w:rsidR="00BF79EA" w:rsidRPr="009F26E7">
        <w:rPr>
          <w:iCs/>
          <w:sz w:val="22"/>
          <w:szCs w:val="22"/>
        </w:rPr>
        <w:t xml:space="preserve"> (CDRL A00</w:t>
      </w:r>
      <w:r w:rsidR="00C7764F" w:rsidRPr="009F26E7">
        <w:rPr>
          <w:iCs/>
          <w:sz w:val="22"/>
          <w:szCs w:val="22"/>
        </w:rPr>
        <w:t>4</w:t>
      </w:r>
      <w:r w:rsidR="00BF79EA" w:rsidRPr="009F26E7">
        <w:rPr>
          <w:iCs/>
          <w:sz w:val="22"/>
          <w:szCs w:val="22"/>
        </w:rPr>
        <w:t xml:space="preserve">) </w:t>
      </w:r>
      <w:r w:rsidRPr="009F26E7">
        <w:rPr>
          <w:iCs/>
          <w:sz w:val="22"/>
          <w:szCs w:val="22"/>
        </w:rPr>
        <w:t>documenting the results of this analysis</w:t>
      </w:r>
      <w:r w:rsidR="00BF79EA" w:rsidRPr="009F26E7">
        <w:rPr>
          <w:iCs/>
          <w:sz w:val="22"/>
          <w:szCs w:val="22"/>
        </w:rPr>
        <w:t>.</w:t>
      </w:r>
      <w:r w:rsidRPr="009F26E7">
        <w:rPr>
          <w:iCs/>
          <w:sz w:val="22"/>
          <w:szCs w:val="22"/>
        </w:rPr>
        <w:t xml:space="preserve"> </w:t>
      </w:r>
    </w:p>
    <w:p w14:paraId="6AFC6A67" w14:textId="77777777" w:rsidR="00927FB3" w:rsidRPr="009F26E7" w:rsidRDefault="00927FB3" w:rsidP="00927FB3">
      <w:pPr>
        <w:tabs>
          <w:tab w:val="left" w:pos="1080"/>
        </w:tabs>
        <w:contextualSpacing/>
        <w:rPr>
          <w:iCs/>
          <w:sz w:val="22"/>
          <w:szCs w:val="22"/>
        </w:rPr>
      </w:pPr>
    </w:p>
    <w:p w14:paraId="708AD1A0" w14:textId="701E1204" w:rsidR="00927FB3" w:rsidRPr="009F26E7" w:rsidRDefault="00927FB3" w:rsidP="00927FB3">
      <w:pPr>
        <w:tabs>
          <w:tab w:val="left" w:pos="1080"/>
        </w:tabs>
        <w:contextualSpacing/>
        <w:rPr>
          <w:iCs/>
          <w:sz w:val="22"/>
          <w:szCs w:val="22"/>
        </w:rPr>
      </w:pPr>
      <w:r w:rsidRPr="009F26E7">
        <w:rPr>
          <w:iCs/>
          <w:sz w:val="22"/>
          <w:szCs w:val="22"/>
        </w:rPr>
        <w:t>3.2.2.8</w:t>
      </w:r>
      <w:r w:rsidRPr="009F26E7">
        <w:rPr>
          <w:iCs/>
          <w:sz w:val="22"/>
          <w:szCs w:val="22"/>
        </w:rPr>
        <w:tab/>
      </w:r>
      <w:r w:rsidRPr="009F26E7">
        <w:rPr>
          <w:iCs/>
          <w:sz w:val="22"/>
          <w:szCs w:val="22"/>
        </w:rPr>
        <w:tab/>
        <w:t>The Contractor shall provide system development technical support in the system development labs located at NIWC Atlantic (Virginia). The Contractor shall be responsible for troubleshooting and configuring the system as required during the development and testing of the Shore Submarine Communications systems. The Contractor shall provide inputs to weekly status report (CDRL A00</w:t>
      </w:r>
      <w:r w:rsidR="00C7764F" w:rsidRPr="009F26E7">
        <w:rPr>
          <w:iCs/>
          <w:sz w:val="22"/>
          <w:szCs w:val="22"/>
        </w:rPr>
        <w:t>7</w:t>
      </w:r>
      <w:r w:rsidRPr="009F26E7">
        <w:rPr>
          <w:iCs/>
          <w:sz w:val="22"/>
          <w:szCs w:val="22"/>
        </w:rPr>
        <w:t>) detailing all actions performed.</w:t>
      </w:r>
    </w:p>
    <w:p w14:paraId="1898C9A9" w14:textId="77777777" w:rsidR="00927FB3" w:rsidRPr="009F26E7" w:rsidRDefault="00927FB3" w:rsidP="00927FB3">
      <w:pPr>
        <w:tabs>
          <w:tab w:val="left" w:pos="1080"/>
        </w:tabs>
        <w:contextualSpacing/>
        <w:rPr>
          <w:iCs/>
          <w:sz w:val="22"/>
          <w:szCs w:val="22"/>
        </w:rPr>
      </w:pPr>
    </w:p>
    <w:p w14:paraId="387D067A" w14:textId="77777777" w:rsidR="00927FB3" w:rsidRPr="009F26E7" w:rsidRDefault="00927FB3" w:rsidP="00927FB3">
      <w:pPr>
        <w:tabs>
          <w:tab w:val="left" w:pos="1080"/>
        </w:tabs>
        <w:contextualSpacing/>
        <w:rPr>
          <w:iCs/>
          <w:sz w:val="22"/>
          <w:szCs w:val="22"/>
        </w:rPr>
      </w:pPr>
      <w:r w:rsidRPr="009F26E7">
        <w:rPr>
          <w:iCs/>
          <w:sz w:val="22"/>
          <w:szCs w:val="22"/>
        </w:rPr>
        <w:t>3.2.3</w:t>
      </w:r>
      <w:r w:rsidRPr="009F26E7">
        <w:rPr>
          <w:iCs/>
          <w:sz w:val="22"/>
          <w:szCs w:val="22"/>
        </w:rPr>
        <w:tab/>
      </w:r>
      <w:r w:rsidRPr="009F26E7">
        <w:rPr>
          <w:iCs/>
          <w:sz w:val="22"/>
          <w:szCs w:val="22"/>
        </w:rPr>
        <w:tab/>
      </w:r>
      <w:r w:rsidRPr="009F26E7">
        <w:rPr>
          <w:iCs/>
          <w:sz w:val="22"/>
          <w:szCs w:val="22"/>
          <w:u w:val="single"/>
        </w:rPr>
        <w:t>Very Small Aperture Satellite Terminals (VSAT) Support</w:t>
      </w:r>
    </w:p>
    <w:p w14:paraId="2F6E44FF" w14:textId="77777777" w:rsidR="00927FB3" w:rsidRPr="009F26E7" w:rsidRDefault="00927FB3" w:rsidP="00927FB3">
      <w:pPr>
        <w:tabs>
          <w:tab w:val="left" w:pos="1080"/>
        </w:tabs>
        <w:contextualSpacing/>
        <w:rPr>
          <w:iCs/>
          <w:sz w:val="22"/>
          <w:szCs w:val="22"/>
        </w:rPr>
      </w:pPr>
      <w:r w:rsidRPr="009F26E7">
        <w:rPr>
          <w:iCs/>
          <w:sz w:val="22"/>
          <w:szCs w:val="22"/>
        </w:rPr>
        <w:t>The Contractor shall provide VSAT technical on-site and distance support as required at each Shore Submarine Communications site.</w:t>
      </w:r>
    </w:p>
    <w:p w14:paraId="3459B9D6" w14:textId="77777777" w:rsidR="00927FB3" w:rsidRPr="009F26E7" w:rsidRDefault="00927FB3" w:rsidP="00927FB3">
      <w:pPr>
        <w:tabs>
          <w:tab w:val="left" w:pos="1080"/>
        </w:tabs>
        <w:contextualSpacing/>
        <w:rPr>
          <w:iCs/>
          <w:sz w:val="22"/>
          <w:szCs w:val="22"/>
        </w:rPr>
      </w:pPr>
    </w:p>
    <w:p w14:paraId="713B205B" w14:textId="77777777" w:rsidR="00927FB3" w:rsidRPr="009F26E7" w:rsidRDefault="00927FB3" w:rsidP="00927FB3">
      <w:pPr>
        <w:tabs>
          <w:tab w:val="left" w:pos="1080"/>
        </w:tabs>
        <w:contextualSpacing/>
        <w:rPr>
          <w:iCs/>
          <w:sz w:val="22"/>
          <w:szCs w:val="22"/>
        </w:rPr>
      </w:pPr>
      <w:r w:rsidRPr="009F26E7">
        <w:rPr>
          <w:iCs/>
          <w:sz w:val="22"/>
          <w:szCs w:val="22"/>
        </w:rPr>
        <w:t>3.2.3.1</w:t>
      </w:r>
      <w:r w:rsidRPr="009F26E7">
        <w:rPr>
          <w:iCs/>
          <w:sz w:val="22"/>
          <w:szCs w:val="22"/>
        </w:rPr>
        <w:tab/>
      </w:r>
      <w:r w:rsidRPr="009F26E7">
        <w:rPr>
          <w:iCs/>
          <w:sz w:val="22"/>
          <w:szCs w:val="22"/>
        </w:rPr>
        <w:tab/>
        <w:t>The Contractor shall perform an on-site inspection of the Digital Systems side of the Shore Submarine Communications Systems that is located at the Broadcast Transmit Sites (BTS). This inspection shall include an operational check of all equipment in the system and an analysis of its status. The Contractor shall provide on-site technical assistance for any items that can be repaired and for those items that can’t be repaired on-site, provide trouble ticket data for repairs to be completed in the Fleet Support Lab at NIWC Atlantic. All technical analysis will be performed using the specifications in section 16.2 as guidance. The equipment consists of MD-1316, MD-5062, and MD-3920, timing systems, MD-1310 modulators, NISBS formatters and LBUCS. It is estimated that there will be a total of fifty (50) pieces of equipment required to be repaired by the Contractor. It is estimated that twenty (20) pieces of equipment will be at the Fleet Support Lab at NIWC Atlantic to be repaired. The Contractor shall repair each item within ten (10) business days or provide a resolution schedule to include the type of equipment, type of failure, and reason for the delay in repair. The Contractor shall demonstrate that each item of equipment repaired is returned fully operational condition. Each repaired item shall be tested in-lab and signed off by Government personnel. The Contractor shall document all repair efforts using the NAVWAR Classified Network ITSM trouble reporting system.</w:t>
      </w:r>
    </w:p>
    <w:p w14:paraId="04552631" w14:textId="77777777" w:rsidR="00927FB3" w:rsidRPr="009F26E7" w:rsidRDefault="00927FB3" w:rsidP="00927FB3">
      <w:pPr>
        <w:tabs>
          <w:tab w:val="left" w:pos="1080"/>
        </w:tabs>
        <w:contextualSpacing/>
        <w:rPr>
          <w:iCs/>
          <w:sz w:val="22"/>
          <w:szCs w:val="22"/>
        </w:rPr>
      </w:pPr>
    </w:p>
    <w:p w14:paraId="51A6E544" w14:textId="19AD78A5" w:rsidR="00927FB3" w:rsidRPr="009F26E7" w:rsidRDefault="00927FB3" w:rsidP="00927FB3">
      <w:pPr>
        <w:tabs>
          <w:tab w:val="left" w:pos="1080"/>
        </w:tabs>
        <w:contextualSpacing/>
        <w:rPr>
          <w:iCs/>
          <w:sz w:val="22"/>
          <w:szCs w:val="22"/>
        </w:rPr>
      </w:pPr>
      <w:r w:rsidRPr="009F26E7">
        <w:rPr>
          <w:iCs/>
          <w:sz w:val="22"/>
          <w:szCs w:val="22"/>
        </w:rPr>
        <w:t>3.2.3.2</w:t>
      </w:r>
      <w:r w:rsidRPr="009F26E7">
        <w:rPr>
          <w:iCs/>
          <w:sz w:val="22"/>
          <w:szCs w:val="22"/>
        </w:rPr>
        <w:tab/>
      </w:r>
      <w:r w:rsidRPr="009F26E7">
        <w:rPr>
          <w:iCs/>
          <w:sz w:val="22"/>
          <w:szCs w:val="22"/>
        </w:rPr>
        <w:tab/>
        <w:t>The Contractor shall provide interface and technical support for VSAT supporting the Shore Submarine Communications Systems program. The Contractor shall coordinate with service providers to ensure the proper operation and maintenance of the VSAT ground and hub terminals. The Contractor shall develop, review and maintain VSAT connectivity design and implementation documentation (CDRL A00</w:t>
      </w:r>
      <w:r w:rsidR="00C7764F" w:rsidRPr="009F26E7">
        <w:rPr>
          <w:iCs/>
          <w:sz w:val="22"/>
          <w:szCs w:val="22"/>
        </w:rPr>
        <w:t>4</w:t>
      </w:r>
      <w:r w:rsidRPr="009F26E7">
        <w:rPr>
          <w:iCs/>
          <w:sz w:val="22"/>
          <w:szCs w:val="22"/>
        </w:rPr>
        <w:t>). The Contractor shall develop installation documentation (CDRL A003) and support installation and maintenance of VSAT last mile connectivity.</w:t>
      </w:r>
    </w:p>
    <w:p w14:paraId="0AB635C7" w14:textId="77777777" w:rsidR="00927FB3" w:rsidRPr="009F26E7" w:rsidRDefault="00927FB3" w:rsidP="00927FB3">
      <w:pPr>
        <w:tabs>
          <w:tab w:val="left" w:pos="1080"/>
        </w:tabs>
        <w:contextualSpacing/>
        <w:rPr>
          <w:iCs/>
          <w:sz w:val="22"/>
          <w:szCs w:val="22"/>
        </w:rPr>
      </w:pPr>
    </w:p>
    <w:p w14:paraId="0B39BF21" w14:textId="77777777" w:rsidR="00927FB3" w:rsidRPr="009F26E7" w:rsidRDefault="00927FB3" w:rsidP="00927FB3">
      <w:pPr>
        <w:tabs>
          <w:tab w:val="left" w:pos="1080"/>
        </w:tabs>
        <w:contextualSpacing/>
        <w:rPr>
          <w:iCs/>
          <w:sz w:val="22"/>
          <w:szCs w:val="22"/>
        </w:rPr>
      </w:pPr>
      <w:r w:rsidRPr="009F26E7">
        <w:rPr>
          <w:iCs/>
          <w:sz w:val="22"/>
          <w:szCs w:val="22"/>
        </w:rPr>
        <w:t>3.2.3.4</w:t>
      </w:r>
      <w:r w:rsidRPr="009F26E7">
        <w:rPr>
          <w:iCs/>
          <w:sz w:val="22"/>
          <w:szCs w:val="22"/>
        </w:rPr>
        <w:tab/>
      </w:r>
      <w:r w:rsidRPr="009F26E7">
        <w:rPr>
          <w:iCs/>
          <w:sz w:val="22"/>
          <w:szCs w:val="22"/>
        </w:rPr>
        <w:tab/>
        <w:t>The Contractor shall perform a site visit to five (5) submarine broadcast transmitter sites to perform Shore Submarine Communications systems groom. The Contractor shall provide the engineering/technical expertise to operate, test, inspect, align, groom, repair and analyze/assess C4I system/equipment material condition during Sub Shore events or similar test and inspection programs. This includes identifying and correcting system/equipment discrepancies.</w:t>
      </w:r>
    </w:p>
    <w:p w14:paraId="4166126E" w14:textId="77777777" w:rsidR="00927FB3" w:rsidRPr="009F26E7" w:rsidRDefault="00927FB3" w:rsidP="00927FB3">
      <w:pPr>
        <w:tabs>
          <w:tab w:val="left" w:pos="1080"/>
        </w:tabs>
        <w:contextualSpacing/>
        <w:rPr>
          <w:iCs/>
          <w:sz w:val="22"/>
          <w:szCs w:val="22"/>
        </w:rPr>
      </w:pPr>
    </w:p>
    <w:p w14:paraId="03DDDDB5" w14:textId="77777777" w:rsidR="00927FB3" w:rsidRPr="009F26E7" w:rsidRDefault="00927FB3" w:rsidP="00927FB3">
      <w:pPr>
        <w:tabs>
          <w:tab w:val="left" w:pos="1080"/>
        </w:tabs>
        <w:contextualSpacing/>
        <w:rPr>
          <w:iCs/>
          <w:sz w:val="22"/>
          <w:szCs w:val="22"/>
        </w:rPr>
      </w:pPr>
      <w:r w:rsidRPr="009F26E7">
        <w:rPr>
          <w:iCs/>
          <w:sz w:val="22"/>
          <w:szCs w:val="22"/>
        </w:rPr>
        <w:lastRenderedPageBreak/>
        <w:t>3.2.4</w:t>
      </w:r>
      <w:r w:rsidRPr="009F26E7">
        <w:rPr>
          <w:iCs/>
          <w:sz w:val="22"/>
          <w:szCs w:val="22"/>
        </w:rPr>
        <w:tab/>
      </w:r>
      <w:r w:rsidRPr="009F26E7">
        <w:rPr>
          <w:iCs/>
          <w:sz w:val="22"/>
          <w:szCs w:val="22"/>
        </w:rPr>
        <w:tab/>
      </w:r>
      <w:r w:rsidRPr="009F26E7">
        <w:rPr>
          <w:iCs/>
          <w:sz w:val="22"/>
          <w:szCs w:val="22"/>
          <w:u w:val="single"/>
        </w:rPr>
        <w:t>Foreign Military Support (FMS) Support</w:t>
      </w:r>
    </w:p>
    <w:p w14:paraId="718F10C3" w14:textId="31366B2E" w:rsidR="00927FB3" w:rsidRPr="009F26E7" w:rsidRDefault="00927FB3" w:rsidP="00927FB3">
      <w:pPr>
        <w:tabs>
          <w:tab w:val="left" w:pos="1080"/>
        </w:tabs>
        <w:contextualSpacing/>
        <w:rPr>
          <w:iCs/>
          <w:sz w:val="22"/>
          <w:szCs w:val="22"/>
        </w:rPr>
      </w:pPr>
      <w:r w:rsidRPr="009F26E7">
        <w:rPr>
          <w:iCs/>
          <w:sz w:val="22"/>
          <w:szCs w:val="22"/>
        </w:rPr>
        <w:t>The Contractor shall support FMS tasking for submarine communications shore C4I and afloat communications systems under the SOA-E program umbrella. This includes the installation, testing, SOVT, training and support of U.S. Navy submarine related communications systems and software applications implemented within the OPNAV/PMW 740 FMS Program office at various allied countries. The Contractor will submit a completion report (CDRL A00</w:t>
      </w:r>
      <w:r w:rsidR="00AC4039" w:rsidRPr="009F26E7">
        <w:rPr>
          <w:iCs/>
          <w:sz w:val="22"/>
          <w:szCs w:val="22"/>
        </w:rPr>
        <w:t>4</w:t>
      </w:r>
      <w:r w:rsidRPr="009F26E7">
        <w:rPr>
          <w:iCs/>
          <w:sz w:val="22"/>
          <w:szCs w:val="22"/>
        </w:rPr>
        <w:t>) for each deployment made.</w:t>
      </w:r>
    </w:p>
    <w:p w14:paraId="188308E5" w14:textId="77777777" w:rsidR="00927FB3" w:rsidRPr="009F26E7" w:rsidRDefault="00927FB3" w:rsidP="00927FB3">
      <w:pPr>
        <w:tabs>
          <w:tab w:val="left" w:pos="1080"/>
        </w:tabs>
        <w:contextualSpacing/>
        <w:rPr>
          <w:iCs/>
          <w:sz w:val="22"/>
          <w:szCs w:val="22"/>
        </w:rPr>
      </w:pPr>
    </w:p>
    <w:p w14:paraId="75F8FD00" w14:textId="77777777" w:rsidR="00927FB3" w:rsidRPr="009F26E7" w:rsidRDefault="00927FB3" w:rsidP="00927FB3">
      <w:pPr>
        <w:tabs>
          <w:tab w:val="left" w:pos="1080"/>
        </w:tabs>
        <w:contextualSpacing/>
        <w:rPr>
          <w:iCs/>
          <w:sz w:val="22"/>
          <w:szCs w:val="22"/>
        </w:rPr>
      </w:pPr>
      <w:r w:rsidRPr="009F26E7">
        <w:rPr>
          <w:iCs/>
          <w:sz w:val="22"/>
          <w:szCs w:val="22"/>
        </w:rPr>
        <w:t>3.2.4.1</w:t>
      </w:r>
      <w:r w:rsidRPr="009F26E7">
        <w:rPr>
          <w:iCs/>
          <w:sz w:val="22"/>
          <w:szCs w:val="22"/>
        </w:rPr>
        <w:tab/>
      </w:r>
      <w:r w:rsidRPr="009F26E7">
        <w:rPr>
          <w:iCs/>
          <w:sz w:val="22"/>
          <w:szCs w:val="22"/>
        </w:rPr>
        <w:tab/>
        <w:t>The Contractor shall provide technical support for Shore Submarine Communications Systems installed at shore and afloat units as directed by the Shore Submarine Communications Systems ISEA. This included development, deployment and integration of site/system specific systems. The Contractor shall provide documents for technical approval.</w:t>
      </w:r>
    </w:p>
    <w:p w14:paraId="6C0ED199" w14:textId="77777777" w:rsidR="00927FB3" w:rsidRPr="009F26E7" w:rsidRDefault="00927FB3" w:rsidP="00927FB3">
      <w:pPr>
        <w:tabs>
          <w:tab w:val="left" w:pos="1080"/>
        </w:tabs>
        <w:contextualSpacing/>
        <w:rPr>
          <w:iCs/>
          <w:sz w:val="22"/>
          <w:szCs w:val="22"/>
        </w:rPr>
      </w:pPr>
    </w:p>
    <w:p w14:paraId="0F8BCA4E" w14:textId="77777777" w:rsidR="00927FB3" w:rsidRPr="009F26E7" w:rsidRDefault="00927FB3" w:rsidP="00927FB3">
      <w:pPr>
        <w:tabs>
          <w:tab w:val="left" w:pos="1080"/>
        </w:tabs>
        <w:contextualSpacing/>
        <w:rPr>
          <w:iCs/>
          <w:sz w:val="22"/>
          <w:szCs w:val="22"/>
        </w:rPr>
      </w:pPr>
      <w:r w:rsidRPr="009F26E7">
        <w:rPr>
          <w:iCs/>
          <w:sz w:val="22"/>
          <w:szCs w:val="22"/>
        </w:rPr>
        <w:t>3.2.4.2</w:t>
      </w:r>
      <w:r w:rsidRPr="009F26E7">
        <w:rPr>
          <w:iCs/>
          <w:sz w:val="22"/>
          <w:szCs w:val="22"/>
        </w:rPr>
        <w:tab/>
      </w:r>
      <w:r w:rsidRPr="009F26E7">
        <w:rPr>
          <w:iCs/>
          <w:sz w:val="22"/>
          <w:szCs w:val="22"/>
        </w:rPr>
        <w:tab/>
        <w:t>The Contractor shall provide remote support to allied nations for submarine related communications systems/software applications installed via email, telephone, chat and other secure communications links.</w:t>
      </w:r>
    </w:p>
    <w:p w14:paraId="00DCBF39" w14:textId="77777777" w:rsidR="00927FB3" w:rsidRPr="009F26E7" w:rsidRDefault="00927FB3" w:rsidP="00927FB3">
      <w:pPr>
        <w:tabs>
          <w:tab w:val="left" w:pos="1080"/>
        </w:tabs>
        <w:contextualSpacing/>
        <w:rPr>
          <w:iCs/>
          <w:sz w:val="22"/>
          <w:szCs w:val="22"/>
        </w:rPr>
      </w:pPr>
    </w:p>
    <w:p w14:paraId="2FA0999E" w14:textId="20FBBF71" w:rsidR="00927FB3" w:rsidRPr="009F26E7" w:rsidRDefault="00927FB3" w:rsidP="00927FB3">
      <w:pPr>
        <w:tabs>
          <w:tab w:val="left" w:pos="1080"/>
        </w:tabs>
        <w:contextualSpacing/>
        <w:rPr>
          <w:iCs/>
          <w:sz w:val="22"/>
          <w:szCs w:val="22"/>
        </w:rPr>
      </w:pPr>
      <w:r w:rsidRPr="009F26E7">
        <w:rPr>
          <w:iCs/>
          <w:sz w:val="22"/>
          <w:szCs w:val="22"/>
        </w:rPr>
        <w:t>3.2.5</w:t>
      </w:r>
      <w:r w:rsidRPr="009F26E7">
        <w:rPr>
          <w:iCs/>
          <w:sz w:val="22"/>
          <w:szCs w:val="22"/>
        </w:rPr>
        <w:tab/>
      </w:r>
      <w:r w:rsidRPr="009F26E7">
        <w:rPr>
          <w:iCs/>
          <w:sz w:val="22"/>
          <w:szCs w:val="22"/>
        </w:rPr>
        <w:tab/>
      </w:r>
      <w:r w:rsidRPr="009F26E7">
        <w:rPr>
          <w:iCs/>
          <w:sz w:val="22"/>
          <w:szCs w:val="22"/>
          <w:u w:val="single"/>
        </w:rPr>
        <w:t>Submarine Learning Center (SLC) Training Support</w:t>
      </w:r>
      <w:r w:rsidR="00B52F5C" w:rsidRPr="009F26E7">
        <w:rPr>
          <w:iCs/>
          <w:sz w:val="22"/>
          <w:szCs w:val="22"/>
          <w:u w:val="single"/>
        </w:rPr>
        <w:t xml:space="preserve"> ND-</w:t>
      </w:r>
      <w:r w:rsidR="000729C2" w:rsidRPr="009F26E7">
        <w:rPr>
          <w:iCs/>
          <w:sz w:val="22"/>
          <w:szCs w:val="22"/>
          <w:u w:val="single"/>
        </w:rPr>
        <w:t>2</w:t>
      </w:r>
    </w:p>
    <w:p w14:paraId="3F3206CF" w14:textId="77777777" w:rsidR="00927FB3" w:rsidRPr="009F26E7" w:rsidRDefault="00927FB3" w:rsidP="00927FB3">
      <w:pPr>
        <w:tabs>
          <w:tab w:val="left" w:pos="1080"/>
        </w:tabs>
        <w:contextualSpacing/>
        <w:rPr>
          <w:iCs/>
          <w:sz w:val="22"/>
          <w:szCs w:val="22"/>
        </w:rPr>
      </w:pPr>
      <w:r w:rsidRPr="009F26E7">
        <w:rPr>
          <w:iCs/>
          <w:sz w:val="22"/>
          <w:szCs w:val="22"/>
        </w:rPr>
        <w:t>The Contractor shall coordinate with each site to schedule and complete LBUCS system training semiannually at each site. The Contractor will maintain a yearly training schedule that will be provided to the COR whenever updates are implemented.</w:t>
      </w:r>
    </w:p>
    <w:p w14:paraId="7D3C1251" w14:textId="77777777" w:rsidR="00927FB3" w:rsidRPr="009F26E7" w:rsidRDefault="00927FB3" w:rsidP="00927FB3">
      <w:pPr>
        <w:tabs>
          <w:tab w:val="left" w:pos="1080"/>
        </w:tabs>
        <w:contextualSpacing/>
        <w:rPr>
          <w:iCs/>
          <w:sz w:val="22"/>
          <w:szCs w:val="22"/>
        </w:rPr>
      </w:pPr>
    </w:p>
    <w:p w14:paraId="0497B127" w14:textId="05CD954E" w:rsidR="00927FB3" w:rsidRPr="009F26E7" w:rsidRDefault="00927FB3" w:rsidP="00927FB3">
      <w:pPr>
        <w:tabs>
          <w:tab w:val="left" w:pos="1080"/>
        </w:tabs>
        <w:contextualSpacing/>
        <w:rPr>
          <w:iCs/>
          <w:sz w:val="22"/>
          <w:szCs w:val="22"/>
        </w:rPr>
      </w:pPr>
      <w:r w:rsidRPr="009F26E7">
        <w:rPr>
          <w:iCs/>
          <w:sz w:val="22"/>
          <w:szCs w:val="22"/>
        </w:rPr>
        <w:t>3.2.5.1</w:t>
      </w:r>
      <w:r w:rsidRPr="009F26E7">
        <w:rPr>
          <w:iCs/>
          <w:sz w:val="22"/>
          <w:szCs w:val="22"/>
        </w:rPr>
        <w:tab/>
      </w:r>
      <w:r w:rsidRPr="009F26E7">
        <w:rPr>
          <w:iCs/>
          <w:sz w:val="22"/>
          <w:szCs w:val="22"/>
        </w:rPr>
        <w:tab/>
        <w:t>The Contractor shall provide training results, student rosters, and student critique sheets for all training sessions (CDRL A00</w:t>
      </w:r>
      <w:r w:rsidR="00AC4039" w:rsidRPr="009F26E7">
        <w:rPr>
          <w:iCs/>
          <w:sz w:val="22"/>
          <w:szCs w:val="22"/>
        </w:rPr>
        <w:t>8</w:t>
      </w:r>
      <w:r w:rsidRPr="009F26E7">
        <w:rPr>
          <w:iCs/>
          <w:sz w:val="22"/>
          <w:szCs w:val="22"/>
        </w:rPr>
        <w:t>).</w:t>
      </w:r>
    </w:p>
    <w:p w14:paraId="4A73E53B" w14:textId="77777777" w:rsidR="00927FB3" w:rsidRPr="009F26E7" w:rsidRDefault="00927FB3" w:rsidP="00927FB3">
      <w:pPr>
        <w:tabs>
          <w:tab w:val="left" w:pos="1080"/>
        </w:tabs>
        <w:contextualSpacing/>
        <w:rPr>
          <w:iCs/>
          <w:sz w:val="22"/>
          <w:szCs w:val="22"/>
        </w:rPr>
      </w:pPr>
    </w:p>
    <w:p w14:paraId="5B2DEDE3" w14:textId="77777777" w:rsidR="00927FB3" w:rsidRPr="009F26E7" w:rsidRDefault="00927FB3" w:rsidP="00927FB3">
      <w:pPr>
        <w:tabs>
          <w:tab w:val="left" w:pos="1080"/>
        </w:tabs>
        <w:contextualSpacing/>
        <w:rPr>
          <w:iCs/>
          <w:sz w:val="22"/>
          <w:szCs w:val="22"/>
        </w:rPr>
      </w:pPr>
      <w:r w:rsidRPr="009F26E7">
        <w:rPr>
          <w:iCs/>
          <w:sz w:val="22"/>
          <w:szCs w:val="22"/>
        </w:rPr>
        <w:t>3.2.5.2</w:t>
      </w:r>
      <w:r w:rsidRPr="009F26E7">
        <w:rPr>
          <w:iCs/>
          <w:sz w:val="22"/>
          <w:szCs w:val="22"/>
        </w:rPr>
        <w:tab/>
      </w:r>
      <w:r w:rsidRPr="009F26E7">
        <w:rPr>
          <w:iCs/>
          <w:sz w:val="22"/>
          <w:szCs w:val="22"/>
        </w:rPr>
        <w:tab/>
        <w:t>The Contractor shall be responsible for the updating and maintenance of all training materials. All updates/changes will be routed through the designated technical representative for approval prior to use.</w:t>
      </w:r>
    </w:p>
    <w:p w14:paraId="0C0BF50F" w14:textId="77777777" w:rsidR="00927FB3" w:rsidRPr="009F26E7" w:rsidRDefault="00927FB3" w:rsidP="00927FB3">
      <w:pPr>
        <w:tabs>
          <w:tab w:val="left" w:pos="1080"/>
        </w:tabs>
        <w:contextualSpacing/>
        <w:rPr>
          <w:iCs/>
          <w:sz w:val="22"/>
          <w:szCs w:val="22"/>
        </w:rPr>
      </w:pPr>
    </w:p>
    <w:p w14:paraId="41C500E3" w14:textId="77777777" w:rsidR="00927FB3" w:rsidRPr="009F26E7" w:rsidRDefault="00927FB3" w:rsidP="00927FB3">
      <w:pPr>
        <w:tabs>
          <w:tab w:val="left" w:pos="1080"/>
        </w:tabs>
        <w:contextualSpacing/>
        <w:rPr>
          <w:iCs/>
          <w:sz w:val="22"/>
          <w:szCs w:val="22"/>
        </w:rPr>
      </w:pPr>
      <w:r w:rsidRPr="009F26E7">
        <w:rPr>
          <w:iCs/>
          <w:sz w:val="22"/>
          <w:szCs w:val="22"/>
        </w:rPr>
        <w:t>3.2.6</w:t>
      </w:r>
      <w:r w:rsidRPr="009F26E7">
        <w:rPr>
          <w:iCs/>
          <w:sz w:val="22"/>
          <w:szCs w:val="22"/>
        </w:rPr>
        <w:tab/>
      </w:r>
      <w:r w:rsidRPr="009F26E7">
        <w:rPr>
          <w:iCs/>
          <w:sz w:val="22"/>
          <w:szCs w:val="22"/>
        </w:rPr>
        <w:tab/>
      </w:r>
      <w:r w:rsidRPr="009F26E7">
        <w:rPr>
          <w:iCs/>
          <w:sz w:val="22"/>
          <w:szCs w:val="22"/>
          <w:u w:val="single"/>
        </w:rPr>
        <w:t>Circuit Management Support</w:t>
      </w:r>
      <w:r w:rsidRPr="009F26E7">
        <w:rPr>
          <w:iCs/>
          <w:sz w:val="22"/>
          <w:szCs w:val="22"/>
        </w:rPr>
        <w:t xml:space="preserve"> </w:t>
      </w:r>
    </w:p>
    <w:p w14:paraId="3DBFE666" w14:textId="3D888CAC" w:rsidR="00927FB3" w:rsidRPr="009F26E7" w:rsidRDefault="00927FB3" w:rsidP="00927FB3">
      <w:pPr>
        <w:tabs>
          <w:tab w:val="left" w:pos="1080"/>
        </w:tabs>
        <w:contextualSpacing/>
        <w:rPr>
          <w:iCs/>
          <w:sz w:val="22"/>
          <w:szCs w:val="22"/>
        </w:rPr>
      </w:pPr>
      <w:r w:rsidRPr="009F26E7">
        <w:rPr>
          <w:iCs/>
          <w:sz w:val="22"/>
          <w:szCs w:val="22"/>
        </w:rPr>
        <w:t>The Contractor shall provide technical services for Shore Submarine Communications Systems to include documenting the configuration, providing usage and throughput analysis, circuit requirements validation, restoral priority justification, circuit testing and troubleshooting.   The Contractor shall document all technical assistance in the NAVWAR Classified network ITSM ticketing system and provide WSR to the ISEA (CDRL A00</w:t>
      </w:r>
      <w:r w:rsidR="00F24B1B" w:rsidRPr="009F26E7">
        <w:rPr>
          <w:iCs/>
          <w:sz w:val="22"/>
          <w:szCs w:val="22"/>
        </w:rPr>
        <w:t>7</w:t>
      </w:r>
      <w:r w:rsidRPr="009F26E7">
        <w:rPr>
          <w:iCs/>
          <w:sz w:val="22"/>
          <w:szCs w:val="22"/>
        </w:rPr>
        <w:t>).</w:t>
      </w:r>
    </w:p>
    <w:p w14:paraId="05F69A0B" w14:textId="77777777" w:rsidR="00927FB3" w:rsidRPr="009F26E7" w:rsidRDefault="00927FB3" w:rsidP="00927FB3">
      <w:pPr>
        <w:tabs>
          <w:tab w:val="left" w:pos="1080"/>
        </w:tabs>
        <w:contextualSpacing/>
        <w:rPr>
          <w:iCs/>
          <w:sz w:val="22"/>
          <w:szCs w:val="22"/>
        </w:rPr>
      </w:pPr>
    </w:p>
    <w:p w14:paraId="3E641C49" w14:textId="60805A4E" w:rsidR="00927FB3" w:rsidRPr="009F26E7" w:rsidRDefault="00927FB3" w:rsidP="00927FB3">
      <w:pPr>
        <w:tabs>
          <w:tab w:val="left" w:pos="1080"/>
        </w:tabs>
        <w:contextualSpacing/>
        <w:rPr>
          <w:iCs/>
          <w:sz w:val="22"/>
          <w:szCs w:val="22"/>
        </w:rPr>
      </w:pPr>
      <w:r w:rsidRPr="009F26E7">
        <w:rPr>
          <w:iCs/>
          <w:sz w:val="22"/>
          <w:szCs w:val="22"/>
        </w:rPr>
        <w:t>3.2.6.1</w:t>
      </w:r>
      <w:r w:rsidRPr="009F26E7">
        <w:rPr>
          <w:iCs/>
          <w:sz w:val="22"/>
          <w:szCs w:val="22"/>
        </w:rPr>
        <w:tab/>
      </w:r>
      <w:r w:rsidRPr="009F26E7">
        <w:rPr>
          <w:iCs/>
          <w:sz w:val="22"/>
          <w:szCs w:val="22"/>
        </w:rPr>
        <w:tab/>
        <w:t>The Contractor shall track and manage all Shore Submarine Communications systems related circuit connectivity between BCA, BTS, Clarinet Merlin Receiver Stations (CMRS), and TACAMO facilities. The Contractor shall provision, change and disestablish circuit connectivity using Defense Information Systems Agency (DISA) Storefront services and utilize Technical Control Operating Support System (TCOSS) and the DISAC 310 circulars.</w:t>
      </w:r>
    </w:p>
    <w:p w14:paraId="68792A92" w14:textId="77777777" w:rsidR="00D46C21" w:rsidRPr="009F26E7" w:rsidRDefault="00D46C21" w:rsidP="00D46C21">
      <w:pPr>
        <w:tabs>
          <w:tab w:val="left" w:pos="1080"/>
        </w:tabs>
        <w:contextualSpacing/>
        <w:rPr>
          <w:sz w:val="22"/>
          <w:szCs w:val="22"/>
        </w:rPr>
      </w:pPr>
    </w:p>
    <w:p w14:paraId="76759560" w14:textId="56D2FBED" w:rsidR="00D46C21" w:rsidRPr="009F26E7" w:rsidRDefault="00682E5B" w:rsidP="00D46C21">
      <w:pPr>
        <w:tabs>
          <w:tab w:val="left" w:pos="1080"/>
        </w:tabs>
        <w:rPr>
          <w:sz w:val="22"/>
          <w:szCs w:val="22"/>
        </w:rPr>
      </w:pPr>
      <w:r w:rsidRPr="009F26E7">
        <w:rPr>
          <w:sz w:val="22"/>
          <w:szCs w:val="22"/>
        </w:rPr>
        <w:t>3</w:t>
      </w:r>
      <w:r w:rsidR="00D46C21" w:rsidRPr="009F26E7">
        <w:rPr>
          <w:sz w:val="22"/>
          <w:szCs w:val="22"/>
        </w:rPr>
        <w:t>.</w:t>
      </w:r>
      <w:r w:rsidR="00147F02" w:rsidRPr="009F26E7">
        <w:rPr>
          <w:sz w:val="22"/>
          <w:szCs w:val="22"/>
        </w:rPr>
        <w:t>3</w:t>
      </w:r>
      <w:r w:rsidR="00D46C21" w:rsidRPr="009F26E7">
        <w:rPr>
          <w:sz w:val="22"/>
          <w:szCs w:val="22"/>
        </w:rPr>
        <w:tab/>
      </w:r>
      <w:r w:rsidR="00F63766" w:rsidRPr="009F26E7">
        <w:rPr>
          <w:sz w:val="22"/>
          <w:szCs w:val="22"/>
        </w:rPr>
        <w:t xml:space="preserve">SOFTWARE ENGINEERING </w:t>
      </w:r>
      <w:r w:rsidR="00F63766" w:rsidRPr="009F26E7">
        <w:rPr>
          <w:color w:val="0000FF"/>
          <w:sz w:val="22"/>
          <w:szCs w:val="22"/>
        </w:rPr>
        <w:t xml:space="preserve"> </w:t>
      </w:r>
    </w:p>
    <w:p w14:paraId="17F08B7F" w14:textId="77777777" w:rsidR="00F63766" w:rsidRPr="009F26E7" w:rsidRDefault="00F63766" w:rsidP="00D46C21">
      <w:pPr>
        <w:rPr>
          <w:bCs/>
          <w:sz w:val="22"/>
          <w:szCs w:val="22"/>
        </w:rPr>
      </w:pPr>
    </w:p>
    <w:p w14:paraId="0224584A" w14:textId="7EAD0274" w:rsidR="00D46C21" w:rsidRPr="009F26E7" w:rsidRDefault="00D46C21" w:rsidP="00D46C21">
      <w:pPr>
        <w:rPr>
          <w:sz w:val="22"/>
          <w:szCs w:val="22"/>
        </w:rPr>
      </w:pPr>
      <w:r w:rsidRPr="009F26E7">
        <w:rPr>
          <w:bCs/>
          <w:sz w:val="22"/>
          <w:szCs w:val="22"/>
        </w:rPr>
        <w:t>Software engineering includes the design, development, and documentation of software to support a specific government requirement. The contractor shall utilize certified so</w:t>
      </w:r>
      <w:r w:rsidR="00F57403" w:rsidRPr="009F26E7">
        <w:rPr>
          <w:bCs/>
          <w:sz w:val="22"/>
          <w:szCs w:val="22"/>
        </w:rPr>
        <w:t>ftware and computer personnel</w:t>
      </w:r>
      <w:r w:rsidRPr="009F26E7">
        <w:rPr>
          <w:bCs/>
          <w:sz w:val="22"/>
          <w:szCs w:val="22"/>
        </w:rPr>
        <w:t>. The contractor (prime and/or subcontractor) that is responsible for leading software development efforts shall define a software development approach appropriate for the computer software effort to be performed under each task.</w:t>
      </w:r>
      <w:r w:rsidRPr="009F26E7">
        <w:rPr>
          <w:sz w:val="22"/>
          <w:szCs w:val="22"/>
        </w:rPr>
        <w:t xml:space="preserve">  The contractor shall document the approach in a Software Development Plan (SDP) (CDRL </w:t>
      </w:r>
      <w:r w:rsidR="00B9306A" w:rsidRPr="009F26E7">
        <w:rPr>
          <w:sz w:val="22"/>
          <w:szCs w:val="22"/>
        </w:rPr>
        <w:t>A</w:t>
      </w:r>
      <w:r w:rsidR="00587037" w:rsidRPr="009F26E7">
        <w:rPr>
          <w:sz w:val="22"/>
          <w:szCs w:val="22"/>
        </w:rPr>
        <w:t>00</w:t>
      </w:r>
      <w:r w:rsidR="00FD4E73" w:rsidRPr="009F26E7">
        <w:rPr>
          <w:sz w:val="22"/>
          <w:szCs w:val="22"/>
        </w:rPr>
        <w:t>9</w:t>
      </w:r>
      <w:r w:rsidRPr="009F26E7">
        <w:rPr>
          <w:sz w:val="22"/>
          <w:szCs w:val="22"/>
        </w:rPr>
        <w:t xml:space="preserve">).  The contractor shall follow this SDP for all computer software to be developed or maintained under this effort.  The contractor shall develop one SDP to support the unique </w:t>
      </w:r>
      <w:r w:rsidR="00DC435E" w:rsidRPr="009F26E7">
        <w:rPr>
          <w:sz w:val="22"/>
          <w:szCs w:val="22"/>
        </w:rPr>
        <w:t>task order</w:t>
      </w:r>
      <w:r w:rsidRPr="009F26E7">
        <w:rPr>
          <w:sz w:val="22"/>
          <w:szCs w:val="22"/>
        </w:rPr>
        <w:t xml:space="preserve"> software requirements.  At a minimum, the contractor shall ensure the SDP meets the criteria specified in the CDRL DD1423 using </w:t>
      </w:r>
      <w:r w:rsidR="00C830B0" w:rsidRPr="009F26E7">
        <w:rPr>
          <w:sz w:val="22"/>
          <w:szCs w:val="22"/>
        </w:rPr>
        <w:t>ISO/IEC/</w:t>
      </w:r>
      <w:r w:rsidRPr="009F26E7">
        <w:rPr>
          <w:sz w:val="22"/>
          <w:szCs w:val="22"/>
        </w:rPr>
        <w:t>IEEE 12207</w:t>
      </w:r>
      <w:r w:rsidR="00890FC4" w:rsidRPr="009F26E7">
        <w:rPr>
          <w:sz w:val="22"/>
          <w:szCs w:val="22"/>
        </w:rPr>
        <w:t>:2017</w:t>
      </w:r>
      <w:r w:rsidRPr="009F26E7">
        <w:rPr>
          <w:sz w:val="22"/>
          <w:szCs w:val="22"/>
        </w:rPr>
        <w:t xml:space="preserve"> and the PWS tasking.</w:t>
      </w:r>
    </w:p>
    <w:p w14:paraId="00BFC39A" w14:textId="77777777" w:rsidR="004C4235" w:rsidRPr="009F26E7" w:rsidRDefault="004C4235" w:rsidP="00D46C21">
      <w:pPr>
        <w:rPr>
          <w:sz w:val="22"/>
          <w:szCs w:val="22"/>
        </w:rPr>
      </w:pPr>
    </w:p>
    <w:p w14:paraId="74202FF6" w14:textId="484477A7" w:rsidR="00754EDC" w:rsidRPr="009F26E7" w:rsidRDefault="00192139" w:rsidP="00192139">
      <w:pPr>
        <w:tabs>
          <w:tab w:val="left" w:pos="1080"/>
        </w:tabs>
        <w:rPr>
          <w:sz w:val="22"/>
          <w:szCs w:val="22"/>
        </w:rPr>
      </w:pPr>
      <w:r w:rsidRPr="009F26E7">
        <w:rPr>
          <w:sz w:val="22"/>
          <w:szCs w:val="22"/>
        </w:rPr>
        <w:t>3.</w:t>
      </w:r>
      <w:r w:rsidR="00147F02" w:rsidRPr="009F26E7">
        <w:rPr>
          <w:sz w:val="22"/>
          <w:szCs w:val="22"/>
        </w:rPr>
        <w:t>4</w:t>
      </w:r>
      <w:r w:rsidRPr="009F26E7">
        <w:rPr>
          <w:sz w:val="22"/>
          <w:szCs w:val="22"/>
        </w:rPr>
        <w:tab/>
        <w:t xml:space="preserve">EQUIPMENT AND MATERIAL </w:t>
      </w:r>
      <w:r w:rsidR="00754EDC" w:rsidRPr="009F26E7">
        <w:rPr>
          <w:sz w:val="22"/>
          <w:szCs w:val="22"/>
        </w:rPr>
        <w:t>SUPPORT</w:t>
      </w:r>
    </w:p>
    <w:p w14:paraId="11DCF24C" w14:textId="77777777" w:rsidR="00754EDC" w:rsidRPr="009F26E7" w:rsidRDefault="00754EDC" w:rsidP="00192139">
      <w:pPr>
        <w:tabs>
          <w:tab w:val="left" w:pos="1080"/>
        </w:tabs>
        <w:rPr>
          <w:sz w:val="22"/>
          <w:szCs w:val="22"/>
        </w:rPr>
      </w:pPr>
    </w:p>
    <w:p w14:paraId="6447FFE2" w14:textId="67F732AE" w:rsidR="00192139" w:rsidRPr="009F26E7" w:rsidRDefault="00754EDC" w:rsidP="00192139">
      <w:pPr>
        <w:tabs>
          <w:tab w:val="left" w:pos="1080"/>
        </w:tabs>
        <w:rPr>
          <w:sz w:val="22"/>
          <w:szCs w:val="22"/>
        </w:rPr>
      </w:pPr>
      <w:r w:rsidRPr="009F26E7">
        <w:rPr>
          <w:sz w:val="22"/>
          <w:szCs w:val="22"/>
        </w:rPr>
        <w:t>3.</w:t>
      </w:r>
      <w:r w:rsidR="00147F02" w:rsidRPr="009F26E7">
        <w:rPr>
          <w:sz w:val="22"/>
          <w:szCs w:val="22"/>
        </w:rPr>
        <w:t>4</w:t>
      </w:r>
      <w:r w:rsidRPr="009F26E7">
        <w:rPr>
          <w:sz w:val="22"/>
          <w:szCs w:val="22"/>
        </w:rPr>
        <w:t>.1</w:t>
      </w:r>
      <w:r w:rsidRPr="009F26E7">
        <w:rPr>
          <w:sz w:val="22"/>
          <w:szCs w:val="22"/>
        </w:rPr>
        <w:tab/>
      </w:r>
      <w:r w:rsidRPr="009F26E7">
        <w:rPr>
          <w:sz w:val="22"/>
          <w:szCs w:val="22"/>
          <w:u w:val="single"/>
        </w:rPr>
        <w:t>Procurement Support</w:t>
      </w:r>
    </w:p>
    <w:p w14:paraId="39307CBC" w14:textId="54450E9D" w:rsidR="006E5E50" w:rsidRPr="009F26E7" w:rsidRDefault="008539D9" w:rsidP="006E5E50">
      <w:pPr>
        <w:tabs>
          <w:tab w:val="left" w:pos="1080"/>
        </w:tabs>
        <w:rPr>
          <w:bCs/>
          <w:sz w:val="22"/>
          <w:szCs w:val="22"/>
        </w:rPr>
      </w:pPr>
      <w:r w:rsidRPr="009F26E7">
        <w:rPr>
          <w:bCs/>
          <w:sz w:val="22"/>
          <w:szCs w:val="22"/>
        </w:rPr>
        <w:t>The contractor shall research and procure/fabricate equipment and/or material in support of the performance requirements. Under this cost reimbursable contract line items, items purchased are known as contractor-acquired property (CAP)</w:t>
      </w:r>
      <w:r w:rsidR="0086569B" w:rsidRPr="009F26E7">
        <w:rPr>
          <w:bCs/>
          <w:sz w:val="22"/>
          <w:szCs w:val="22"/>
        </w:rPr>
        <w:t xml:space="preserve"> and are identified in PWS Para 10.2</w:t>
      </w:r>
      <w:r w:rsidRPr="009F26E7">
        <w:rPr>
          <w:bCs/>
          <w:sz w:val="22"/>
          <w:szCs w:val="22"/>
        </w:rPr>
        <w:t xml:space="preserve">. </w:t>
      </w:r>
      <w:r w:rsidR="006E5E50" w:rsidRPr="009F26E7">
        <w:rPr>
          <w:bCs/>
          <w:sz w:val="22"/>
          <w:szCs w:val="22"/>
        </w:rPr>
        <w:t xml:space="preserve">To ensure fair and reasonable pricing under this cost reimbursable </w:t>
      </w:r>
      <w:r w:rsidR="002976ED" w:rsidRPr="009F26E7">
        <w:rPr>
          <w:bCs/>
          <w:sz w:val="22"/>
          <w:szCs w:val="22"/>
        </w:rPr>
        <w:t xml:space="preserve">contract </w:t>
      </w:r>
      <w:r w:rsidR="006E5E50" w:rsidRPr="009F26E7">
        <w:rPr>
          <w:bCs/>
          <w:sz w:val="22"/>
          <w:szCs w:val="22"/>
        </w:rPr>
        <w:t>line item, the contractor shall ensure a</w:t>
      </w:r>
      <w:r w:rsidR="006E5E50" w:rsidRPr="009F26E7">
        <w:rPr>
          <w:sz w:val="22"/>
          <w:szCs w:val="22"/>
        </w:rPr>
        <w:t xml:space="preserve">cquisition selection factors include price, availability, reliability, and supportability within </w:t>
      </w:r>
      <w:r w:rsidR="00E2547D" w:rsidRPr="009F26E7">
        <w:rPr>
          <w:sz w:val="22"/>
          <w:szCs w:val="22"/>
        </w:rPr>
        <w:t>the current</w:t>
      </w:r>
      <w:r w:rsidR="006E5E50" w:rsidRPr="009F26E7">
        <w:rPr>
          <w:sz w:val="22"/>
          <w:szCs w:val="22"/>
        </w:rPr>
        <w:t xml:space="preserve"> supply system.  </w:t>
      </w:r>
      <w:r w:rsidR="006E5E50" w:rsidRPr="009F26E7">
        <w:rPr>
          <w:color w:val="000000"/>
          <w:sz w:val="22"/>
          <w:szCs w:val="22"/>
        </w:rPr>
        <w:t xml:space="preserve">The contractor shall keep source selection records and make it available for government review as needed.  </w:t>
      </w:r>
      <w:r w:rsidR="006E5E50" w:rsidRPr="009F26E7">
        <w:rPr>
          <w:iCs/>
          <w:spacing w:val="-3"/>
          <w:sz w:val="22"/>
          <w:szCs w:val="22"/>
        </w:rPr>
        <w:t xml:space="preserve">Prior to </w:t>
      </w:r>
      <w:r w:rsidR="000F39C0" w:rsidRPr="009F26E7">
        <w:rPr>
          <w:iCs/>
          <w:spacing w:val="-3"/>
          <w:sz w:val="22"/>
          <w:szCs w:val="22"/>
        </w:rPr>
        <w:t xml:space="preserve">purchasing </w:t>
      </w:r>
      <w:r w:rsidR="006E5E50" w:rsidRPr="009F26E7">
        <w:rPr>
          <w:iCs/>
          <w:spacing w:val="-3"/>
          <w:sz w:val="22"/>
          <w:szCs w:val="22"/>
        </w:rPr>
        <w:t xml:space="preserve">items, the contractor shall obtain COR concurrence.  </w:t>
      </w:r>
      <w:r w:rsidR="009B3366" w:rsidRPr="009F26E7">
        <w:rPr>
          <w:iCs/>
          <w:spacing w:val="-3"/>
          <w:sz w:val="22"/>
          <w:szCs w:val="22"/>
        </w:rPr>
        <w:t>T</w:t>
      </w:r>
      <w:r w:rsidR="006E5E50" w:rsidRPr="009F26E7">
        <w:rPr>
          <w:sz w:val="22"/>
          <w:szCs w:val="22"/>
        </w:rPr>
        <w:t>he contractor shall provide all support data and cost estimates necessary to justify a fair and reaso</w:t>
      </w:r>
      <w:r w:rsidR="009B3366" w:rsidRPr="009F26E7">
        <w:rPr>
          <w:sz w:val="22"/>
          <w:szCs w:val="22"/>
        </w:rPr>
        <w:t>nable price per item procured. As mandated in the FAR, t</w:t>
      </w:r>
      <w:r w:rsidR="006E5E50" w:rsidRPr="009F26E7">
        <w:rPr>
          <w:sz w:val="22"/>
          <w:szCs w:val="22"/>
        </w:rPr>
        <w:t xml:space="preserve">he contractor shall have an adequate accounting system to track all items </w:t>
      </w:r>
      <w:r w:rsidR="000F39C0" w:rsidRPr="009F26E7">
        <w:rPr>
          <w:sz w:val="22"/>
          <w:szCs w:val="22"/>
        </w:rPr>
        <w:t>ordered and its associated delivery status</w:t>
      </w:r>
      <w:r w:rsidR="006E5E50" w:rsidRPr="009F26E7">
        <w:rPr>
          <w:sz w:val="22"/>
          <w:szCs w:val="22"/>
        </w:rPr>
        <w:t xml:space="preserve">.  </w:t>
      </w:r>
      <w:r w:rsidR="00E2547D" w:rsidRPr="009F26E7">
        <w:rPr>
          <w:sz w:val="22"/>
          <w:szCs w:val="22"/>
        </w:rPr>
        <w:t>After receiving</w:t>
      </w:r>
      <w:r w:rsidR="006E5E50" w:rsidRPr="009F26E7">
        <w:rPr>
          <w:sz w:val="22"/>
          <w:szCs w:val="22"/>
        </w:rPr>
        <w:t xml:space="preserve"> </w:t>
      </w:r>
      <w:r w:rsidR="003D0B46" w:rsidRPr="009F26E7">
        <w:rPr>
          <w:sz w:val="22"/>
          <w:szCs w:val="22"/>
        </w:rPr>
        <w:t>the receipt</w:t>
      </w:r>
      <w:r w:rsidR="006E5E50" w:rsidRPr="009F26E7">
        <w:rPr>
          <w:sz w:val="22"/>
          <w:szCs w:val="22"/>
        </w:rPr>
        <w:t xml:space="preserve">, the contractor shall have an adequate property management system to track </w:t>
      </w:r>
      <w:r w:rsidR="000F39C0" w:rsidRPr="009F26E7">
        <w:rPr>
          <w:sz w:val="22"/>
          <w:szCs w:val="22"/>
        </w:rPr>
        <w:t>each</w:t>
      </w:r>
      <w:r w:rsidR="006E5E50" w:rsidRPr="009F26E7">
        <w:rPr>
          <w:sz w:val="22"/>
          <w:szCs w:val="22"/>
        </w:rPr>
        <w:t xml:space="preserve"> </w:t>
      </w:r>
      <w:r w:rsidR="00E53279" w:rsidRPr="009F26E7">
        <w:rPr>
          <w:sz w:val="22"/>
          <w:szCs w:val="22"/>
        </w:rPr>
        <w:t>item’s</w:t>
      </w:r>
      <w:r w:rsidR="006E5E50" w:rsidRPr="009F26E7">
        <w:rPr>
          <w:sz w:val="22"/>
          <w:szCs w:val="22"/>
        </w:rPr>
        <w:t xml:space="preserve"> location.  All items procured by the contractor shall be utilized or staged at the contractor’s facility transported by the contractor to the installation, integrated or consumed in a system, or returned to the government at the completion of the task order. </w:t>
      </w:r>
      <w:r w:rsidR="008D0596" w:rsidRPr="009F26E7">
        <w:rPr>
          <w:sz w:val="22"/>
          <w:szCs w:val="22"/>
        </w:rPr>
        <w:t>The contractor shall be responsible for managing Government property in accordance with PWS Para 10.3.</w:t>
      </w:r>
      <w:r w:rsidR="006E5E50" w:rsidRPr="009F26E7">
        <w:rPr>
          <w:sz w:val="22"/>
          <w:szCs w:val="22"/>
        </w:rPr>
        <w:t xml:space="preserve"> </w:t>
      </w:r>
      <w:r w:rsidR="00E2547D" w:rsidRPr="009F26E7">
        <w:rPr>
          <w:bCs/>
          <w:sz w:val="22"/>
          <w:szCs w:val="22"/>
        </w:rPr>
        <w:t>The contractor</w:t>
      </w:r>
      <w:r w:rsidR="006E5E50" w:rsidRPr="009F26E7">
        <w:rPr>
          <w:bCs/>
          <w:sz w:val="22"/>
          <w:szCs w:val="22"/>
        </w:rPr>
        <w:t xml:space="preserve"> shall recommend and procure items that conform to the following applicable product validation, identification, and tracking requirements.  </w:t>
      </w:r>
    </w:p>
    <w:p w14:paraId="142E06E6" w14:textId="77777777" w:rsidR="006E5E50" w:rsidRPr="009F26E7" w:rsidRDefault="006E5E50" w:rsidP="006E5E50">
      <w:pPr>
        <w:tabs>
          <w:tab w:val="left" w:pos="900"/>
        </w:tabs>
        <w:ind w:left="720" w:hanging="720"/>
        <w:rPr>
          <w:bCs/>
          <w:sz w:val="22"/>
          <w:szCs w:val="22"/>
        </w:rPr>
      </w:pPr>
    </w:p>
    <w:p w14:paraId="44CB6DC9" w14:textId="15EF0F26" w:rsidR="006E5E50" w:rsidRPr="009F26E7" w:rsidRDefault="00192139" w:rsidP="006E5E50">
      <w:pPr>
        <w:tabs>
          <w:tab w:val="left" w:pos="1080"/>
        </w:tabs>
        <w:adjustRightInd w:val="0"/>
        <w:rPr>
          <w:sz w:val="22"/>
          <w:szCs w:val="22"/>
        </w:rPr>
      </w:pPr>
      <w:r w:rsidRPr="009F26E7">
        <w:rPr>
          <w:sz w:val="22"/>
          <w:szCs w:val="22"/>
        </w:rPr>
        <w:t>3.</w:t>
      </w:r>
      <w:r w:rsidR="00147F02" w:rsidRPr="009F26E7">
        <w:rPr>
          <w:sz w:val="22"/>
          <w:szCs w:val="22"/>
        </w:rPr>
        <w:t>4</w:t>
      </w:r>
      <w:r w:rsidR="006E5E50" w:rsidRPr="009F26E7">
        <w:rPr>
          <w:sz w:val="22"/>
          <w:szCs w:val="22"/>
        </w:rPr>
        <w:t>.1.1</w:t>
      </w:r>
      <w:r w:rsidR="006E5E50" w:rsidRPr="009F26E7">
        <w:rPr>
          <w:sz w:val="22"/>
          <w:szCs w:val="22"/>
        </w:rPr>
        <w:tab/>
      </w:r>
      <w:r w:rsidR="006E5E50" w:rsidRPr="009F26E7">
        <w:rPr>
          <w:color w:val="000000"/>
          <w:sz w:val="22"/>
          <w:szCs w:val="22"/>
        </w:rPr>
        <w:t xml:space="preserve">Product Validation – </w:t>
      </w:r>
      <w:r w:rsidR="006E5E50" w:rsidRPr="009F26E7">
        <w:rPr>
          <w:sz w:val="22"/>
          <w:szCs w:val="22"/>
        </w:rPr>
        <w:t xml:space="preserve">The contractor shall certify that it purchases supplies from authorized resellers and/or distributers.  The contractor shall warrant that the products are new, in their original box.  The contractor shall obtain all manufacturer products submitted in task order offers from authentic manufacturers or through legal distribution channels only, in accordance with all applicable laws and policies at the time of purchase.  The contractor shall provide the Government with a copy of the End User license </w:t>
      </w:r>
      <w:r w:rsidR="00CA76A0" w:rsidRPr="009F26E7">
        <w:rPr>
          <w:sz w:val="22"/>
          <w:szCs w:val="22"/>
        </w:rPr>
        <w:t>agreement and</w:t>
      </w:r>
      <w:r w:rsidR="006E5E50" w:rsidRPr="009F26E7">
        <w:rPr>
          <w:sz w:val="22"/>
          <w:szCs w:val="22"/>
        </w:rPr>
        <w:t xml:space="preserve"> shall warrant that all manufacturer software is licensed originally to Government as the original licensee authorized to use the manufacturer software.  The contractor shall track the licensing </w:t>
      </w:r>
      <w:r w:rsidR="006E5E50" w:rsidRPr="009F26E7">
        <w:rPr>
          <w:color w:val="000000"/>
          <w:sz w:val="22"/>
          <w:szCs w:val="22"/>
        </w:rPr>
        <w:t>information and have it available for government review.</w:t>
      </w:r>
    </w:p>
    <w:p w14:paraId="4B3F95C1" w14:textId="77777777" w:rsidR="006E5E50" w:rsidRPr="009F26E7" w:rsidRDefault="006E5E50" w:rsidP="006E5E50">
      <w:pPr>
        <w:adjustRightInd w:val="0"/>
        <w:ind w:left="720" w:hanging="720"/>
        <w:rPr>
          <w:sz w:val="22"/>
          <w:szCs w:val="22"/>
        </w:rPr>
      </w:pPr>
    </w:p>
    <w:p w14:paraId="6160EFDE" w14:textId="5B931AAC" w:rsidR="006E5E50" w:rsidRPr="009F26E7" w:rsidRDefault="00192139" w:rsidP="006E5E50">
      <w:pPr>
        <w:tabs>
          <w:tab w:val="left" w:pos="1080"/>
        </w:tabs>
        <w:adjustRightInd w:val="0"/>
        <w:rPr>
          <w:sz w:val="22"/>
          <w:szCs w:val="22"/>
        </w:rPr>
      </w:pPr>
      <w:r w:rsidRPr="009F26E7">
        <w:rPr>
          <w:sz w:val="22"/>
          <w:szCs w:val="22"/>
        </w:rPr>
        <w:t>3.</w:t>
      </w:r>
      <w:r w:rsidR="00147F02" w:rsidRPr="009F26E7">
        <w:rPr>
          <w:sz w:val="22"/>
          <w:szCs w:val="22"/>
        </w:rPr>
        <w:t>4</w:t>
      </w:r>
      <w:r w:rsidRPr="009F26E7">
        <w:rPr>
          <w:sz w:val="22"/>
          <w:szCs w:val="22"/>
        </w:rPr>
        <w:t>.</w:t>
      </w:r>
      <w:r w:rsidR="006E5E50" w:rsidRPr="009F26E7">
        <w:rPr>
          <w:sz w:val="22"/>
          <w:szCs w:val="22"/>
        </w:rPr>
        <w:t>1.2</w:t>
      </w:r>
      <w:r w:rsidR="006E5E50" w:rsidRPr="009F26E7">
        <w:rPr>
          <w:sz w:val="22"/>
          <w:szCs w:val="22"/>
        </w:rPr>
        <w:tab/>
        <w:t>IT Security Requirements – The contractor shall ensure that all products recommended and/or procured meet cybersecurity and computer requirements specified in PWS Para 4.0.</w:t>
      </w:r>
    </w:p>
    <w:p w14:paraId="5EDF00EC" w14:textId="77777777" w:rsidR="006E5E50" w:rsidRPr="009F26E7" w:rsidRDefault="006E5E50" w:rsidP="006E5E50">
      <w:pPr>
        <w:rPr>
          <w:bCs/>
          <w:sz w:val="22"/>
          <w:szCs w:val="22"/>
        </w:rPr>
      </w:pPr>
    </w:p>
    <w:p w14:paraId="2C333F71" w14:textId="564AF60F" w:rsidR="006E5E50" w:rsidRPr="009F26E7" w:rsidRDefault="00192139" w:rsidP="006E5E50">
      <w:pPr>
        <w:tabs>
          <w:tab w:val="left" w:pos="1080"/>
        </w:tabs>
        <w:rPr>
          <w:bCs/>
          <w:sz w:val="22"/>
          <w:szCs w:val="22"/>
        </w:rPr>
      </w:pPr>
      <w:r w:rsidRPr="009F26E7">
        <w:rPr>
          <w:sz w:val="22"/>
          <w:szCs w:val="22"/>
        </w:rPr>
        <w:t>3.</w:t>
      </w:r>
      <w:r w:rsidR="00147F02" w:rsidRPr="009F26E7">
        <w:rPr>
          <w:sz w:val="22"/>
          <w:szCs w:val="22"/>
        </w:rPr>
        <w:t>4</w:t>
      </w:r>
      <w:r w:rsidRPr="009F26E7">
        <w:rPr>
          <w:sz w:val="22"/>
          <w:szCs w:val="22"/>
        </w:rPr>
        <w:t>.</w:t>
      </w:r>
      <w:r w:rsidR="006E5E50" w:rsidRPr="009F26E7">
        <w:rPr>
          <w:sz w:val="22"/>
          <w:szCs w:val="22"/>
        </w:rPr>
        <w:t>1.3</w:t>
      </w:r>
      <w:r w:rsidR="006E5E50" w:rsidRPr="009F26E7">
        <w:rPr>
          <w:sz w:val="22"/>
          <w:szCs w:val="22"/>
        </w:rPr>
        <w:tab/>
      </w:r>
      <w:r w:rsidR="006E5E50" w:rsidRPr="009F26E7">
        <w:rPr>
          <w:bCs/>
          <w:sz w:val="22"/>
          <w:szCs w:val="22"/>
        </w:rPr>
        <w:t xml:space="preserve">Electronic Parts – In order to mitigate use of counterfeit and/or defective electronic parts, the contractor shall ensure all acquired electronic parts </w:t>
      </w:r>
      <w:bookmarkStart w:id="1" w:name="BM246_8"/>
      <w:r w:rsidR="006E5E50" w:rsidRPr="009F26E7">
        <w:rPr>
          <w:sz w:val="22"/>
          <w:szCs w:val="22"/>
        </w:rPr>
        <w:t>comply with the notification, inspection, testing, and authentication requirements</w:t>
      </w:r>
      <w:bookmarkEnd w:id="1"/>
      <w:r w:rsidR="006E5E50" w:rsidRPr="009F26E7">
        <w:rPr>
          <w:sz w:val="22"/>
          <w:szCs w:val="22"/>
        </w:rPr>
        <w:t xml:space="preserve"> in accordance with DFARS 252.246-700</w:t>
      </w:r>
      <w:r w:rsidR="0073141A" w:rsidRPr="009F26E7">
        <w:rPr>
          <w:sz w:val="22"/>
          <w:szCs w:val="22"/>
        </w:rPr>
        <w:t>7</w:t>
      </w:r>
      <w:r w:rsidR="006E5E50" w:rsidRPr="009F26E7">
        <w:rPr>
          <w:sz w:val="22"/>
          <w:szCs w:val="22"/>
        </w:rPr>
        <w:t xml:space="preserve"> and DFAR</w:t>
      </w:r>
      <w:r w:rsidR="005C4F17" w:rsidRPr="009F26E7">
        <w:rPr>
          <w:sz w:val="22"/>
          <w:szCs w:val="22"/>
        </w:rPr>
        <w:t>S</w:t>
      </w:r>
      <w:r w:rsidR="006E5E50" w:rsidRPr="009F26E7">
        <w:rPr>
          <w:sz w:val="22"/>
          <w:szCs w:val="22"/>
        </w:rPr>
        <w:t xml:space="preserve"> 252.246-700</w:t>
      </w:r>
      <w:r w:rsidR="0073141A" w:rsidRPr="009F26E7">
        <w:rPr>
          <w:sz w:val="22"/>
          <w:szCs w:val="22"/>
        </w:rPr>
        <w:t>8</w:t>
      </w:r>
      <w:r w:rsidR="006E5E50" w:rsidRPr="009F26E7">
        <w:rPr>
          <w:sz w:val="22"/>
          <w:szCs w:val="22"/>
        </w:rPr>
        <w:t xml:space="preserve"> specific to electronic parts.</w:t>
      </w:r>
    </w:p>
    <w:p w14:paraId="4515A67F" w14:textId="77777777" w:rsidR="006E5E50" w:rsidRPr="009F26E7" w:rsidRDefault="006E5E50" w:rsidP="006E5E50">
      <w:pPr>
        <w:tabs>
          <w:tab w:val="left" w:pos="720"/>
        </w:tabs>
        <w:rPr>
          <w:bCs/>
          <w:sz w:val="22"/>
          <w:szCs w:val="22"/>
        </w:rPr>
      </w:pPr>
    </w:p>
    <w:p w14:paraId="6AA124CF" w14:textId="7152E6C1" w:rsidR="006E5E50" w:rsidRPr="009F26E7" w:rsidRDefault="00192139" w:rsidP="006E5E50">
      <w:pPr>
        <w:tabs>
          <w:tab w:val="left" w:pos="1080"/>
        </w:tabs>
        <w:rPr>
          <w:color w:val="000000"/>
          <w:sz w:val="22"/>
          <w:szCs w:val="22"/>
        </w:rPr>
      </w:pPr>
      <w:r w:rsidRPr="009F26E7">
        <w:rPr>
          <w:sz w:val="22"/>
          <w:szCs w:val="22"/>
        </w:rPr>
        <w:t>3.</w:t>
      </w:r>
      <w:r w:rsidR="00147F02" w:rsidRPr="009F26E7">
        <w:rPr>
          <w:sz w:val="22"/>
          <w:szCs w:val="22"/>
        </w:rPr>
        <w:t>4</w:t>
      </w:r>
      <w:r w:rsidRPr="009F26E7">
        <w:rPr>
          <w:sz w:val="22"/>
          <w:szCs w:val="22"/>
        </w:rPr>
        <w:t>.</w:t>
      </w:r>
      <w:r w:rsidR="006E5E50" w:rsidRPr="009F26E7">
        <w:rPr>
          <w:sz w:val="22"/>
          <w:szCs w:val="22"/>
        </w:rPr>
        <w:t>1.4</w:t>
      </w:r>
      <w:r w:rsidR="006E5E50" w:rsidRPr="009F26E7">
        <w:rPr>
          <w:sz w:val="22"/>
          <w:szCs w:val="22"/>
        </w:rPr>
        <w:tab/>
        <w:t>Item Unique Identification (IUID) – In accordance with SECNAVINST 4440.34, the contractor shall ensure that certain delivered items manufactured, integrated, or purchased (</w:t>
      </w:r>
      <w:r w:rsidR="009E1695" w:rsidRPr="009F26E7">
        <w:rPr>
          <w:sz w:val="22"/>
          <w:szCs w:val="22"/>
        </w:rPr>
        <w:t>depending on</w:t>
      </w:r>
      <w:r w:rsidR="006E5E50" w:rsidRPr="009F26E7">
        <w:rPr>
          <w:sz w:val="22"/>
          <w:szCs w:val="22"/>
        </w:rPr>
        <w:t xml:space="preserve"> if item meets a unit cost threshold, is serially managed, or if government specifies identification required) have an item unique identification or Unique Item Identifier (UII).  If specified by the Government, prior to delivery, the contractor shall clearly mark and identify each applicable item based on the guidance provided in DoD MIL-STD-130N for those items not already marked.  With Government concurrence, the contractor shall specify the </w:t>
      </w:r>
      <w:r w:rsidR="00E2547D" w:rsidRPr="009F26E7">
        <w:rPr>
          <w:sz w:val="22"/>
          <w:szCs w:val="22"/>
        </w:rPr>
        <w:t>construction</w:t>
      </w:r>
      <w:r w:rsidR="006E5E50" w:rsidRPr="009F26E7">
        <w:rPr>
          <w:sz w:val="22"/>
          <w:szCs w:val="22"/>
        </w:rPr>
        <w:t xml:space="preserve">, syntax, marking methodology, and quality methodology chosen to mark the required parts and any corresponding technical justification.  All IUID </w:t>
      </w:r>
      <w:r w:rsidR="006E5E50" w:rsidRPr="009F26E7">
        <w:rPr>
          <w:color w:val="000000"/>
          <w:sz w:val="22"/>
          <w:szCs w:val="22"/>
        </w:rPr>
        <w:t xml:space="preserve">information shall be recorded and shall be subject to Government review.  The contractor shall track IUID items and maintain information being recorded.  Prior to delivery of applicable CAP item, the contractor shall register items with Unique Item Identifier (UII) in the IUID Registry.  </w:t>
      </w:r>
    </w:p>
    <w:p w14:paraId="430E0EC3" w14:textId="77777777" w:rsidR="006E5E50" w:rsidRPr="009F26E7" w:rsidRDefault="006E5E50" w:rsidP="006E5E50">
      <w:pPr>
        <w:adjustRightInd w:val="0"/>
        <w:rPr>
          <w:color w:val="000000"/>
          <w:sz w:val="22"/>
          <w:szCs w:val="22"/>
        </w:rPr>
      </w:pPr>
    </w:p>
    <w:p w14:paraId="3071CD46" w14:textId="02D96D45" w:rsidR="006E5E50" w:rsidRPr="009F26E7" w:rsidRDefault="00192139" w:rsidP="006E5E50">
      <w:pPr>
        <w:tabs>
          <w:tab w:val="left" w:pos="1080"/>
        </w:tabs>
        <w:adjustRightInd w:val="0"/>
        <w:rPr>
          <w:sz w:val="22"/>
          <w:szCs w:val="22"/>
        </w:rPr>
      </w:pPr>
      <w:r w:rsidRPr="009F26E7">
        <w:rPr>
          <w:sz w:val="22"/>
          <w:szCs w:val="22"/>
        </w:rPr>
        <w:t>3.</w:t>
      </w:r>
      <w:r w:rsidR="00147F02" w:rsidRPr="009F26E7">
        <w:rPr>
          <w:sz w:val="22"/>
          <w:szCs w:val="22"/>
        </w:rPr>
        <w:t>4</w:t>
      </w:r>
      <w:r w:rsidRPr="009F26E7">
        <w:rPr>
          <w:sz w:val="22"/>
          <w:szCs w:val="22"/>
        </w:rPr>
        <w:t>.</w:t>
      </w:r>
      <w:r w:rsidR="00723F3C" w:rsidRPr="009F26E7">
        <w:rPr>
          <w:sz w:val="22"/>
          <w:szCs w:val="22"/>
        </w:rPr>
        <w:t>2</w:t>
      </w:r>
      <w:r w:rsidR="006E5E50" w:rsidRPr="009F26E7">
        <w:rPr>
          <w:sz w:val="22"/>
          <w:szCs w:val="22"/>
        </w:rPr>
        <w:tab/>
      </w:r>
      <w:r w:rsidR="006E5E50" w:rsidRPr="009F26E7">
        <w:rPr>
          <w:sz w:val="22"/>
          <w:szCs w:val="22"/>
          <w:u w:val="single"/>
        </w:rPr>
        <w:t>Warranty Tracking &amp; Management</w:t>
      </w:r>
    </w:p>
    <w:p w14:paraId="18DCB5D2" w14:textId="77777777" w:rsidR="006E5E50" w:rsidRPr="009F26E7" w:rsidRDefault="006E5E50" w:rsidP="006E5E50">
      <w:pPr>
        <w:tabs>
          <w:tab w:val="left" w:pos="1080"/>
        </w:tabs>
        <w:adjustRightInd w:val="0"/>
        <w:rPr>
          <w:sz w:val="22"/>
          <w:szCs w:val="22"/>
        </w:rPr>
      </w:pPr>
    </w:p>
    <w:p w14:paraId="66380663" w14:textId="787FDB58" w:rsidR="006E5E50" w:rsidRPr="009F26E7" w:rsidRDefault="00192139" w:rsidP="006E5E50">
      <w:pPr>
        <w:tabs>
          <w:tab w:val="left" w:pos="1080"/>
        </w:tabs>
        <w:adjustRightInd w:val="0"/>
        <w:rPr>
          <w:sz w:val="22"/>
          <w:szCs w:val="22"/>
        </w:rPr>
      </w:pPr>
      <w:r w:rsidRPr="009F26E7">
        <w:rPr>
          <w:sz w:val="22"/>
          <w:szCs w:val="22"/>
        </w:rPr>
        <w:t>3.</w:t>
      </w:r>
      <w:r w:rsidR="00147F02" w:rsidRPr="009F26E7">
        <w:rPr>
          <w:sz w:val="22"/>
          <w:szCs w:val="22"/>
        </w:rPr>
        <w:t>4</w:t>
      </w:r>
      <w:r w:rsidRPr="009F26E7">
        <w:rPr>
          <w:sz w:val="22"/>
          <w:szCs w:val="22"/>
        </w:rPr>
        <w:t>.</w:t>
      </w:r>
      <w:r w:rsidR="00723F3C" w:rsidRPr="009F26E7">
        <w:rPr>
          <w:sz w:val="22"/>
          <w:szCs w:val="22"/>
        </w:rPr>
        <w:t>2</w:t>
      </w:r>
      <w:r w:rsidR="006E5E50" w:rsidRPr="009F26E7">
        <w:rPr>
          <w:sz w:val="22"/>
          <w:szCs w:val="22"/>
        </w:rPr>
        <w:t>.1</w:t>
      </w:r>
      <w:r w:rsidR="006E5E50" w:rsidRPr="009F26E7">
        <w:rPr>
          <w:sz w:val="22"/>
          <w:szCs w:val="22"/>
        </w:rPr>
        <w:tab/>
        <w:t xml:space="preserve">Warranty Tracking </w:t>
      </w:r>
      <w:r w:rsidR="00E2547D" w:rsidRPr="009F26E7">
        <w:rPr>
          <w:sz w:val="22"/>
          <w:szCs w:val="22"/>
        </w:rPr>
        <w:t>of</w:t>
      </w:r>
      <w:r w:rsidR="006E5E50" w:rsidRPr="009F26E7">
        <w:rPr>
          <w:sz w:val="22"/>
          <w:szCs w:val="22"/>
        </w:rPr>
        <w:t xml:space="preserve"> Serialized Items</w:t>
      </w:r>
    </w:p>
    <w:p w14:paraId="0E5A00A6" w14:textId="52F98119" w:rsidR="006E5E50" w:rsidRPr="009F26E7" w:rsidRDefault="006E5E50" w:rsidP="006E5E50">
      <w:pPr>
        <w:rPr>
          <w:sz w:val="22"/>
          <w:szCs w:val="22"/>
        </w:rPr>
      </w:pPr>
      <w:r w:rsidRPr="009F26E7">
        <w:rPr>
          <w:sz w:val="22"/>
          <w:szCs w:val="22"/>
        </w:rPr>
        <w:lastRenderedPageBreak/>
        <w:t xml:space="preserve">In accordance with DFARS 252.246-7005/7006 and </w:t>
      </w:r>
      <w:r w:rsidR="00C50E25" w:rsidRPr="009F26E7">
        <w:rPr>
          <w:sz w:val="22"/>
          <w:szCs w:val="22"/>
        </w:rPr>
        <w:t xml:space="preserve">the </w:t>
      </w:r>
      <w:r w:rsidRPr="009F26E7">
        <w:rPr>
          <w:sz w:val="22"/>
          <w:szCs w:val="22"/>
        </w:rPr>
        <w:t>Warranty Tracking and Administration Information for Serialized Items (CDRL A</w:t>
      </w:r>
      <w:r w:rsidR="00DA2040" w:rsidRPr="009F26E7">
        <w:rPr>
          <w:sz w:val="22"/>
          <w:szCs w:val="22"/>
        </w:rPr>
        <w:t>0</w:t>
      </w:r>
      <w:r w:rsidR="00837A6D" w:rsidRPr="009F26E7">
        <w:rPr>
          <w:sz w:val="22"/>
          <w:szCs w:val="22"/>
        </w:rPr>
        <w:t>10</w:t>
      </w:r>
      <w:r w:rsidRPr="009F26E7">
        <w:rPr>
          <w:sz w:val="22"/>
          <w:szCs w:val="22"/>
        </w:rPr>
        <w:t xml:space="preserve">), the contractor shall follow the </w:t>
      </w:r>
      <w:r w:rsidR="00DD7EEC" w:rsidRPr="009F26E7">
        <w:rPr>
          <w:sz w:val="22"/>
          <w:szCs w:val="22"/>
        </w:rPr>
        <w:t>applicable requirements for submitting Warranty Tracking Information (WTI) form and Source of Repair Instruction (SORI) form if any serialized item manufactured or acquired is provided with a warranty:</w:t>
      </w:r>
    </w:p>
    <w:p w14:paraId="2DD79D5F" w14:textId="77777777" w:rsidR="006E5E50" w:rsidRPr="009F26E7" w:rsidRDefault="006E5E50" w:rsidP="006E5E50">
      <w:pPr>
        <w:rPr>
          <w:sz w:val="22"/>
          <w:szCs w:val="22"/>
        </w:rPr>
      </w:pPr>
    </w:p>
    <w:p w14:paraId="7AD77875" w14:textId="6DB7B846" w:rsidR="006E5E50" w:rsidRPr="009F26E7" w:rsidRDefault="006E5E50" w:rsidP="006E5E50">
      <w:pPr>
        <w:tabs>
          <w:tab w:val="left" w:pos="1080"/>
        </w:tabs>
        <w:rPr>
          <w:sz w:val="22"/>
          <w:szCs w:val="22"/>
        </w:rPr>
      </w:pPr>
      <w:r w:rsidRPr="009F26E7">
        <w:rPr>
          <w:sz w:val="22"/>
          <w:szCs w:val="22"/>
        </w:rPr>
        <w:t xml:space="preserve">(a)  For Government specified warranty terms – the Government will complete certain fields on the </w:t>
      </w:r>
      <w:r w:rsidR="00DD7EEC" w:rsidRPr="009F26E7">
        <w:rPr>
          <w:sz w:val="22"/>
          <w:szCs w:val="22"/>
        </w:rPr>
        <w:t xml:space="preserve">WTI form (Attachment </w:t>
      </w:r>
      <w:r w:rsidR="00444D66" w:rsidRPr="009F26E7">
        <w:rPr>
          <w:sz w:val="22"/>
          <w:szCs w:val="22"/>
        </w:rPr>
        <w:t>2</w:t>
      </w:r>
      <w:r w:rsidR="00DD7EEC" w:rsidRPr="009F26E7">
        <w:rPr>
          <w:sz w:val="22"/>
          <w:szCs w:val="22"/>
        </w:rPr>
        <w:t xml:space="preserve">) and </w:t>
      </w:r>
      <w:r w:rsidR="00D75224" w:rsidRPr="009F26E7">
        <w:rPr>
          <w:sz w:val="22"/>
          <w:szCs w:val="22"/>
        </w:rPr>
        <w:t xml:space="preserve">the </w:t>
      </w:r>
      <w:r w:rsidR="00DD7EEC" w:rsidRPr="009F26E7">
        <w:rPr>
          <w:sz w:val="22"/>
          <w:szCs w:val="22"/>
        </w:rPr>
        <w:t xml:space="preserve">SORI </w:t>
      </w:r>
      <w:r w:rsidRPr="009F26E7">
        <w:rPr>
          <w:sz w:val="22"/>
          <w:szCs w:val="22"/>
        </w:rPr>
        <w:t xml:space="preserve">form (Attachment </w:t>
      </w:r>
      <w:r w:rsidR="00444D66" w:rsidRPr="009F26E7">
        <w:rPr>
          <w:sz w:val="22"/>
          <w:szCs w:val="22"/>
        </w:rPr>
        <w:t>3</w:t>
      </w:r>
      <w:r w:rsidRPr="009F26E7">
        <w:rPr>
          <w:sz w:val="22"/>
          <w:szCs w:val="22"/>
        </w:rPr>
        <w:t xml:space="preserve">).  The contractor shall complete the remaining sections of the WTI and forward the form as part of their task order proposal prior to </w:t>
      </w:r>
      <w:r w:rsidR="00E2547D" w:rsidRPr="009F26E7">
        <w:rPr>
          <w:sz w:val="22"/>
          <w:szCs w:val="22"/>
        </w:rPr>
        <w:t>the award</w:t>
      </w:r>
      <w:r w:rsidRPr="009F26E7">
        <w:rPr>
          <w:sz w:val="22"/>
          <w:szCs w:val="22"/>
        </w:rPr>
        <w:t xml:space="preserve">.  The contractor shall complete the remaining sections of </w:t>
      </w:r>
      <w:r w:rsidR="00D75224" w:rsidRPr="009F26E7">
        <w:rPr>
          <w:sz w:val="22"/>
          <w:szCs w:val="22"/>
        </w:rPr>
        <w:t xml:space="preserve">the SORI </w:t>
      </w:r>
      <w:r w:rsidRPr="009F26E7">
        <w:rPr>
          <w:sz w:val="22"/>
          <w:szCs w:val="22"/>
        </w:rPr>
        <w:t>and forward the form (CDRL A</w:t>
      </w:r>
      <w:r w:rsidR="00981510" w:rsidRPr="009F26E7">
        <w:rPr>
          <w:sz w:val="22"/>
          <w:szCs w:val="22"/>
        </w:rPr>
        <w:t>0</w:t>
      </w:r>
      <w:r w:rsidR="00444D66" w:rsidRPr="009F26E7">
        <w:rPr>
          <w:sz w:val="22"/>
          <w:szCs w:val="22"/>
        </w:rPr>
        <w:t>10</w:t>
      </w:r>
      <w:r w:rsidRPr="009F26E7">
        <w:rPr>
          <w:sz w:val="22"/>
          <w:szCs w:val="22"/>
        </w:rPr>
        <w:t xml:space="preserve">) to the Contracting Officer and COR at </w:t>
      </w:r>
      <w:r w:rsidR="00444D66" w:rsidRPr="009F26E7">
        <w:rPr>
          <w:sz w:val="22"/>
          <w:szCs w:val="22"/>
        </w:rPr>
        <w:t>the time</w:t>
      </w:r>
      <w:r w:rsidRPr="009F26E7">
        <w:rPr>
          <w:sz w:val="22"/>
          <w:szCs w:val="22"/>
        </w:rPr>
        <w:t xml:space="preserve"> of delivery of the warranted serialized item(s).</w:t>
      </w:r>
    </w:p>
    <w:p w14:paraId="37351C36" w14:textId="77777777" w:rsidR="006E5E50" w:rsidRPr="009F26E7" w:rsidRDefault="006E5E50" w:rsidP="006E5E50">
      <w:pPr>
        <w:rPr>
          <w:sz w:val="22"/>
          <w:szCs w:val="22"/>
        </w:rPr>
      </w:pPr>
    </w:p>
    <w:p w14:paraId="7F3DEA6A" w14:textId="67D12DB0" w:rsidR="006E5E50" w:rsidRPr="009F26E7" w:rsidRDefault="006E5E50" w:rsidP="006E5E50">
      <w:pPr>
        <w:tabs>
          <w:tab w:val="left" w:pos="1080"/>
        </w:tabs>
        <w:rPr>
          <w:sz w:val="22"/>
          <w:szCs w:val="22"/>
        </w:rPr>
      </w:pPr>
      <w:r w:rsidRPr="009F26E7">
        <w:rPr>
          <w:sz w:val="22"/>
          <w:szCs w:val="22"/>
        </w:rPr>
        <w:t xml:space="preserve">(b)  For contractor/vendor specified warranty terms – the contractor shall complete all data elements for both the WTI (Attachment </w:t>
      </w:r>
      <w:r w:rsidR="00AD0506" w:rsidRPr="009F26E7">
        <w:rPr>
          <w:sz w:val="22"/>
          <w:szCs w:val="22"/>
        </w:rPr>
        <w:t>2</w:t>
      </w:r>
      <w:r w:rsidRPr="009F26E7">
        <w:rPr>
          <w:sz w:val="22"/>
          <w:szCs w:val="22"/>
        </w:rPr>
        <w:t xml:space="preserve">) and </w:t>
      </w:r>
      <w:r w:rsidR="00D75224" w:rsidRPr="009F26E7">
        <w:rPr>
          <w:sz w:val="22"/>
          <w:szCs w:val="22"/>
        </w:rPr>
        <w:t>SORI</w:t>
      </w:r>
      <w:r w:rsidRPr="009F26E7">
        <w:rPr>
          <w:sz w:val="22"/>
          <w:szCs w:val="22"/>
        </w:rPr>
        <w:t xml:space="preserve"> (Attachment </w:t>
      </w:r>
      <w:r w:rsidR="00AD0506" w:rsidRPr="009F26E7">
        <w:rPr>
          <w:sz w:val="22"/>
          <w:szCs w:val="22"/>
        </w:rPr>
        <w:t>3</w:t>
      </w:r>
      <w:r w:rsidRPr="009F26E7">
        <w:rPr>
          <w:sz w:val="22"/>
          <w:szCs w:val="22"/>
        </w:rPr>
        <w:t>) and shall forward the completed forms (CDRL A</w:t>
      </w:r>
      <w:r w:rsidR="00981510" w:rsidRPr="009F26E7">
        <w:rPr>
          <w:sz w:val="22"/>
          <w:szCs w:val="22"/>
        </w:rPr>
        <w:t>009</w:t>
      </w:r>
      <w:r w:rsidRPr="009F26E7">
        <w:rPr>
          <w:sz w:val="22"/>
          <w:szCs w:val="22"/>
        </w:rPr>
        <w:t>) to the Contracting Officer and COR no later than the date the warranted serialized items are presented for receipt and/or acceptance.</w:t>
      </w:r>
    </w:p>
    <w:p w14:paraId="5A01B68F" w14:textId="77777777" w:rsidR="00212CB7" w:rsidRPr="009F26E7" w:rsidRDefault="00212CB7" w:rsidP="006E5E50">
      <w:pPr>
        <w:tabs>
          <w:tab w:val="left" w:pos="1080"/>
        </w:tabs>
        <w:rPr>
          <w:sz w:val="22"/>
          <w:szCs w:val="22"/>
        </w:rPr>
      </w:pPr>
    </w:p>
    <w:p w14:paraId="3C42316D" w14:textId="04B6204C" w:rsidR="006E5E50" w:rsidRPr="009F26E7" w:rsidRDefault="006E5E50" w:rsidP="006E5E50">
      <w:pPr>
        <w:tabs>
          <w:tab w:val="left" w:pos="1080"/>
        </w:tabs>
        <w:rPr>
          <w:sz w:val="22"/>
          <w:szCs w:val="22"/>
        </w:rPr>
      </w:pPr>
      <w:r w:rsidRPr="009F26E7">
        <w:rPr>
          <w:sz w:val="22"/>
          <w:szCs w:val="22"/>
        </w:rPr>
        <w:t>(c)  For receipt and acceptance of items – the contractor shall comply with the following requirements:</w:t>
      </w:r>
    </w:p>
    <w:p w14:paraId="526EED73" w14:textId="77777777" w:rsidR="006E5E50" w:rsidRPr="009F26E7" w:rsidRDefault="006E5E50" w:rsidP="006E5E50">
      <w:pPr>
        <w:ind w:left="720" w:hanging="720"/>
        <w:rPr>
          <w:sz w:val="22"/>
          <w:szCs w:val="22"/>
        </w:rPr>
      </w:pPr>
      <w:r w:rsidRPr="009F26E7">
        <w:rPr>
          <w:sz w:val="22"/>
          <w:szCs w:val="22"/>
        </w:rPr>
        <w:t>(i)</w:t>
      </w:r>
      <w:r w:rsidRPr="009F26E7">
        <w:rPr>
          <w:sz w:val="22"/>
          <w:szCs w:val="22"/>
        </w:rPr>
        <w:tab/>
        <w:t>Utilizing the Wide Area WorkFlow (WAWF), the contractor shall ensure that the required warranty data is electronically submitted using the CDRL exhibit line item number (ELIN) functionality for the WAWF Materiel Inspection and Receiving Report or WAWF Reparable Receiving Report, as applicable.</w:t>
      </w:r>
    </w:p>
    <w:p w14:paraId="0498403A" w14:textId="0BA2D5E2" w:rsidR="006E5E50" w:rsidRPr="009F26E7" w:rsidRDefault="006E5E50" w:rsidP="006E5E50">
      <w:pPr>
        <w:ind w:left="720" w:hanging="720"/>
        <w:rPr>
          <w:sz w:val="22"/>
          <w:szCs w:val="22"/>
        </w:rPr>
      </w:pPr>
      <w:r w:rsidRPr="009F26E7">
        <w:rPr>
          <w:sz w:val="22"/>
          <w:szCs w:val="22"/>
        </w:rPr>
        <w:t>(ii)</w:t>
      </w:r>
      <w:r w:rsidRPr="009F26E7">
        <w:rPr>
          <w:sz w:val="22"/>
          <w:szCs w:val="22"/>
        </w:rPr>
        <w:tab/>
        <w:t xml:space="preserve">If problems occur submitting warranty data electronically, the WTI and </w:t>
      </w:r>
      <w:r w:rsidR="00D75224" w:rsidRPr="009F26E7">
        <w:rPr>
          <w:sz w:val="22"/>
          <w:szCs w:val="22"/>
        </w:rPr>
        <w:t xml:space="preserve">SORI </w:t>
      </w:r>
      <w:r w:rsidRPr="009F26E7">
        <w:rPr>
          <w:sz w:val="22"/>
          <w:szCs w:val="22"/>
        </w:rPr>
        <w:t>can be submitted manually (as a PDF file) with the COR concurrence.  The contractor shall forward documents to COR for review and when approved, the Government will post forms to Electronic Data Access (EDA).</w:t>
      </w:r>
    </w:p>
    <w:p w14:paraId="5FE4B6AD" w14:textId="77777777" w:rsidR="006E5E50" w:rsidRPr="009F26E7" w:rsidRDefault="006E5E50" w:rsidP="006E5E50">
      <w:pPr>
        <w:rPr>
          <w:sz w:val="22"/>
          <w:szCs w:val="22"/>
        </w:rPr>
      </w:pPr>
    </w:p>
    <w:p w14:paraId="2CD93456" w14:textId="7F51FBF7" w:rsidR="006E5E50" w:rsidRPr="009F26E7" w:rsidRDefault="00192139" w:rsidP="006E5E50">
      <w:pPr>
        <w:tabs>
          <w:tab w:val="left" w:pos="1080"/>
        </w:tabs>
        <w:rPr>
          <w:sz w:val="22"/>
          <w:szCs w:val="22"/>
        </w:rPr>
      </w:pPr>
      <w:r w:rsidRPr="009F26E7">
        <w:rPr>
          <w:sz w:val="22"/>
          <w:szCs w:val="22"/>
        </w:rPr>
        <w:t>3.</w:t>
      </w:r>
      <w:r w:rsidR="00147F02" w:rsidRPr="009F26E7">
        <w:rPr>
          <w:sz w:val="22"/>
          <w:szCs w:val="22"/>
        </w:rPr>
        <w:t>4</w:t>
      </w:r>
      <w:r w:rsidRPr="009F26E7">
        <w:rPr>
          <w:sz w:val="22"/>
          <w:szCs w:val="22"/>
        </w:rPr>
        <w:t>.</w:t>
      </w:r>
      <w:r w:rsidR="00723F3C" w:rsidRPr="009F26E7">
        <w:rPr>
          <w:sz w:val="22"/>
          <w:szCs w:val="22"/>
        </w:rPr>
        <w:t>2</w:t>
      </w:r>
      <w:r w:rsidR="006E5E50" w:rsidRPr="009F26E7">
        <w:rPr>
          <w:sz w:val="22"/>
          <w:szCs w:val="22"/>
        </w:rPr>
        <w:t>.2</w:t>
      </w:r>
      <w:r w:rsidR="006E5E50" w:rsidRPr="009F26E7">
        <w:rPr>
          <w:sz w:val="22"/>
          <w:szCs w:val="22"/>
        </w:rPr>
        <w:tab/>
        <w:t>Warranty Management</w:t>
      </w:r>
    </w:p>
    <w:p w14:paraId="23B9A368" w14:textId="566475D4" w:rsidR="006E5E50" w:rsidRPr="009F26E7" w:rsidRDefault="006E5E50" w:rsidP="006E5E50">
      <w:pPr>
        <w:rPr>
          <w:sz w:val="22"/>
          <w:szCs w:val="22"/>
        </w:rPr>
      </w:pPr>
      <w:r w:rsidRPr="009F26E7">
        <w:rPr>
          <w:sz w:val="22"/>
          <w:szCs w:val="22"/>
        </w:rPr>
        <w:t>The contractor shall serve as the warranty manager by tracking the applicable government acceptance dates/receipt dates against the serial number of equipment or the lowest replaceable unit (LRU) of a system.  As warranty manager, the contractor shall, unless otherwise directed, submit warranty data on Warranty Tracking Information (WTI) form and Source of Repair Instructions (</w:t>
      </w:r>
      <w:r w:rsidR="00D75224" w:rsidRPr="009F26E7">
        <w:rPr>
          <w:sz w:val="22"/>
          <w:szCs w:val="22"/>
        </w:rPr>
        <w:t>SORI</w:t>
      </w:r>
      <w:r w:rsidRPr="009F26E7">
        <w:rPr>
          <w:sz w:val="22"/>
          <w:szCs w:val="22"/>
        </w:rPr>
        <w:t>)</w:t>
      </w:r>
      <w:r w:rsidR="00D75224" w:rsidRPr="009F26E7">
        <w:rPr>
          <w:sz w:val="22"/>
          <w:szCs w:val="22"/>
        </w:rPr>
        <w:t xml:space="preserve"> form</w:t>
      </w:r>
      <w:r w:rsidRPr="009F26E7">
        <w:rPr>
          <w:sz w:val="22"/>
          <w:szCs w:val="22"/>
        </w:rPr>
        <w:t xml:space="preserve"> as specified on the Warranty Tracking and Administration for Serialized Items (CDRL A</w:t>
      </w:r>
      <w:r w:rsidR="00343869" w:rsidRPr="009F26E7">
        <w:rPr>
          <w:sz w:val="22"/>
          <w:szCs w:val="22"/>
        </w:rPr>
        <w:t>009</w:t>
      </w:r>
      <w:r w:rsidRPr="009F26E7">
        <w:rPr>
          <w:sz w:val="22"/>
          <w:szCs w:val="22"/>
        </w:rPr>
        <w:t xml:space="preserve">).  The contractor shall upload data to the WAWF Materiel Inspection and Receiving Report (or WAWF Reparable Receiving Report, if appropriate). </w:t>
      </w:r>
    </w:p>
    <w:p w14:paraId="23BE904B" w14:textId="77777777" w:rsidR="006E5E50" w:rsidRPr="009F26E7" w:rsidRDefault="006E5E50" w:rsidP="006E5E50">
      <w:pPr>
        <w:rPr>
          <w:sz w:val="22"/>
          <w:szCs w:val="22"/>
        </w:rPr>
      </w:pPr>
    </w:p>
    <w:p w14:paraId="60B259F9" w14:textId="52B1C3DD" w:rsidR="006E5E50" w:rsidRPr="009F26E7" w:rsidRDefault="006E5E50" w:rsidP="006E5E50">
      <w:pPr>
        <w:tabs>
          <w:tab w:val="left" w:pos="1080"/>
        </w:tabs>
        <w:rPr>
          <w:sz w:val="22"/>
          <w:szCs w:val="22"/>
        </w:rPr>
      </w:pPr>
      <w:r w:rsidRPr="009F26E7">
        <w:rPr>
          <w:sz w:val="22"/>
          <w:szCs w:val="22"/>
        </w:rPr>
        <w:t xml:space="preserve">(a) </w:t>
      </w:r>
      <w:r w:rsidR="00E53279" w:rsidRPr="009F26E7">
        <w:rPr>
          <w:sz w:val="22"/>
          <w:szCs w:val="22"/>
        </w:rPr>
        <w:t>If there is</w:t>
      </w:r>
      <w:r w:rsidRPr="009F26E7">
        <w:rPr>
          <w:sz w:val="22"/>
          <w:szCs w:val="22"/>
        </w:rPr>
        <w:t xml:space="preserve"> no compatible Government database to maintain and track warranty life spans for the GFP and/or CAP under task order, the contractor shall internally track items by task order, serial numbers, and the information shall be updated monthly to identify the time left on the original warranty.  The contractor shall provide the </w:t>
      </w:r>
      <w:r w:rsidR="00343869" w:rsidRPr="009F26E7">
        <w:rPr>
          <w:sz w:val="22"/>
          <w:szCs w:val="22"/>
        </w:rPr>
        <w:t>government with</w:t>
      </w:r>
      <w:r w:rsidRPr="009F26E7">
        <w:rPr>
          <w:sz w:val="22"/>
          <w:szCs w:val="22"/>
        </w:rPr>
        <w:t xml:space="preserve"> a copy of the warranty information in an inventory tracking report (CDRL A</w:t>
      </w:r>
      <w:r w:rsidR="00343869" w:rsidRPr="009F26E7">
        <w:rPr>
          <w:sz w:val="22"/>
          <w:szCs w:val="22"/>
        </w:rPr>
        <w:t>009</w:t>
      </w:r>
      <w:r w:rsidRPr="009F26E7">
        <w:rPr>
          <w:sz w:val="22"/>
          <w:szCs w:val="22"/>
        </w:rPr>
        <w:t xml:space="preserve">).  </w:t>
      </w:r>
    </w:p>
    <w:p w14:paraId="35327F4C" w14:textId="77777777" w:rsidR="006E5E50" w:rsidRPr="009F26E7" w:rsidRDefault="006E5E50" w:rsidP="006E5E50">
      <w:pPr>
        <w:rPr>
          <w:sz w:val="22"/>
          <w:szCs w:val="22"/>
        </w:rPr>
      </w:pPr>
    </w:p>
    <w:p w14:paraId="6D4A5847" w14:textId="383CCFF0" w:rsidR="006E5E50" w:rsidRPr="009F26E7" w:rsidRDefault="006E5E50" w:rsidP="006E5E50">
      <w:pPr>
        <w:tabs>
          <w:tab w:val="left" w:pos="1080"/>
        </w:tabs>
        <w:rPr>
          <w:sz w:val="22"/>
          <w:szCs w:val="22"/>
        </w:rPr>
      </w:pPr>
      <w:r w:rsidRPr="009F26E7">
        <w:rPr>
          <w:sz w:val="22"/>
          <w:szCs w:val="22"/>
        </w:rPr>
        <w:t xml:space="preserve">(b)  When an item has failed, the contractor shall determine if the item is still under warranty.  If the item is under warranty, the contractor shall obtain a Return for Maintenance Authorization (RMA) number and instructions on how to get the product repaired or replaced </w:t>
      </w:r>
      <w:r w:rsidR="00E2547D" w:rsidRPr="009F26E7">
        <w:rPr>
          <w:sz w:val="22"/>
          <w:szCs w:val="22"/>
        </w:rPr>
        <w:t>by</w:t>
      </w:r>
      <w:r w:rsidRPr="009F26E7">
        <w:rPr>
          <w:sz w:val="22"/>
          <w:szCs w:val="22"/>
        </w:rPr>
        <w:t xml:space="preserve"> the manufacturer or authorized distributor.  A Warranty and Non-Warranty Failure Status Repair Report (CDRL A</w:t>
      </w:r>
      <w:r w:rsidR="00343869" w:rsidRPr="009F26E7">
        <w:rPr>
          <w:sz w:val="22"/>
          <w:szCs w:val="22"/>
        </w:rPr>
        <w:t>0</w:t>
      </w:r>
      <w:r w:rsidR="004F2C8C" w:rsidRPr="009F26E7">
        <w:rPr>
          <w:sz w:val="22"/>
          <w:szCs w:val="22"/>
        </w:rPr>
        <w:t>10</w:t>
      </w:r>
      <w:r w:rsidRPr="009F26E7">
        <w:rPr>
          <w:sz w:val="22"/>
          <w:szCs w:val="22"/>
        </w:rPr>
        <w:t xml:space="preserve">) shall be submitted to the COR on all warranty and non-warranty actions taken during the preceding quarter and collected cumulatively.  The contractor shall submit the report within fifteen (15) days of the completion of the quarter.  </w:t>
      </w:r>
      <w:r w:rsidR="00E2547D" w:rsidRPr="009F26E7">
        <w:rPr>
          <w:sz w:val="22"/>
          <w:szCs w:val="22"/>
        </w:rPr>
        <w:t>The quarters</w:t>
      </w:r>
      <w:r w:rsidRPr="009F26E7">
        <w:rPr>
          <w:sz w:val="22"/>
          <w:szCs w:val="22"/>
        </w:rPr>
        <w:t xml:space="preserve"> will be based on the fiscal year beginning in the month of October.</w:t>
      </w:r>
    </w:p>
    <w:p w14:paraId="58299B8B" w14:textId="77777777" w:rsidR="006E5E50" w:rsidRPr="009F26E7" w:rsidRDefault="006E5E50" w:rsidP="006E5E50">
      <w:pPr>
        <w:tabs>
          <w:tab w:val="left" w:pos="1080"/>
        </w:tabs>
        <w:rPr>
          <w:sz w:val="22"/>
          <w:szCs w:val="22"/>
        </w:rPr>
      </w:pPr>
    </w:p>
    <w:p w14:paraId="41DA8171" w14:textId="73C54E65" w:rsidR="006817F2" w:rsidRPr="009F26E7" w:rsidRDefault="006817F2" w:rsidP="006817F2">
      <w:pPr>
        <w:tabs>
          <w:tab w:val="left" w:pos="720"/>
          <w:tab w:val="left" w:pos="1080"/>
        </w:tabs>
        <w:rPr>
          <w:sz w:val="22"/>
          <w:szCs w:val="22"/>
        </w:rPr>
      </w:pPr>
      <w:r w:rsidRPr="009F26E7">
        <w:rPr>
          <w:sz w:val="22"/>
          <w:szCs w:val="22"/>
        </w:rPr>
        <w:t>3.5</w:t>
      </w:r>
      <w:r w:rsidRPr="009F26E7">
        <w:rPr>
          <w:sz w:val="22"/>
          <w:szCs w:val="22"/>
        </w:rPr>
        <w:tab/>
      </w:r>
      <w:r w:rsidRPr="009F26E7">
        <w:rPr>
          <w:sz w:val="22"/>
          <w:szCs w:val="22"/>
        </w:rPr>
        <w:tab/>
        <w:t>LIFECYCLE LOGISTICS SUPPORT</w:t>
      </w:r>
    </w:p>
    <w:p w14:paraId="76A4AC2E" w14:textId="77777777" w:rsidR="006817F2" w:rsidRPr="009F26E7" w:rsidRDefault="006817F2" w:rsidP="006817F2">
      <w:pPr>
        <w:tabs>
          <w:tab w:val="left" w:pos="720"/>
        </w:tabs>
        <w:rPr>
          <w:sz w:val="22"/>
          <w:szCs w:val="22"/>
        </w:rPr>
      </w:pPr>
    </w:p>
    <w:p w14:paraId="266E62A3" w14:textId="77777777" w:rsidR="006817F2" w:rsidRPr="009F26E7" w:rsidRDefault="006817F2" w:rsidP="006817F2">
      <w:pPr>
        <w:tabs>
          <w:tab w:val="left" w:pos="720"/>
        </w:tabs>
        <w:rPr>
          <w:sz w:val="22"/>
          <w:szCs w:val="22"/>
        </w:rPr>
      </w:pPr>
      <w:r w:rsidRPr="009F26E7">
        <w:rPr>
          <w:sz w:val="22"/>
          <w:szCs w:val="22"/>
        </w:rPr>
        <w:lastRenderedPageBreak/>
        <w:t>The contractor shall assist in planning and conducting an Integrated Logistics Support (ILS) Program, which shall govern the management of the ILS effort. The Contractor shall apply engineering and analytical disciplines required to implement life cycle (acquisition) logistics as a multi-functional technical management discipline associated with the experimental development, design, development, test, production, fielding, sustainment, and improvement modifications of systems achieving the warfighter’s peacetime and wartime readiness requirements. The principal objective of lifecycle (acquisition) logistics is to ensure support considerations are an integral part of the system’s design requirements. The system shall be maintained through the life cycle, and the research and development facilities and infrastructure elements necessary to the design, development, initial fielding, and operation of the system are identified, developed, acquired, and supported.</w:t>
      </w:r>
    </w:p>
    <w:p w14:paraId="73CADFDA" w14:textId="77777777" w:rsidR="006817F2" w:rsidRPr="009F26E7" w:rsidRDefault="006817F2" w:rsidP="006817F2">
      <w:pPr>
        <w:tabs>
          <w:tab w:val="left" w:pos="720"/>
        </w:tabs>
        <w:rPr>
          <w:sz w:val="22"/>
          <w:szCs w:val="22"/>
        </w:rPr>
      </w:pPr>
    </w:p>
    <w:p w14:paraId="48FAA9D4" w14:textId="6EBF77D5" w:rsidR="006817F2" w:rsidRPr="009F26E7" w:rsidRDefault="006817F2" w:rsidP="006817F2">
      <w:pPr>
        <w:tabs>
          <w:tab w:val="left" w:pos="720"/>
          <w:tab w:val="left" w:pos="1080"/>
        </w:tabs>
        <w:rPr>
          <w:sz w:val="22"/>
          <w:szCs w:val="22"/>
        </w:rPr>
      </w:pPr>
      <w:r w:rsidRPr="009F26E7">
        <w:rPr>
          <w:sz w:val="22"/>
          <w:szCs w:val="22"/>
        </w:rPr>
        <w:t>3.</w:t>
      </w:r>
      <w:r w:rsidR="00101D3C" w:rsidRPr="009F26E7">
        <w:rPr>
          <w:sz w:val="22"/>
          <w:szCs w:val="22"/>
        </w:rPr>
        <w:t>5</w:t>
      </w:r>
      <w:r w:rsidRPr="009F26E7">
        <w:rPr>
          <w:sz w:val="22"/>
          <w:szCs w:val="22"/>
        </w:rPr>
        <w:t>.1</w:t>
      </w:r>
      <w:r w:rsidRPr="009F26E7">
        <w:rPr>
          <w:sz w:val="22"/>
          <w:szCs w:val="22"/>
        </w:rPr>
        <w:tab/>
      </w:r>
      <w:r w:rsidRPr="009F26E7">
        <w:rPr>
          <w:sz w:val="22"/>
          <w:szCs w:val="22"/>
        </w:rPr>
        <w:tab/>
      </w:r>
      <w:r w:rsidRPr="009F26E7">
        <w:rPr>
          <w:sz w:val="22"/>
          <w:szCs w:val="22"/>
          <w:u w:val="single"/>
        </w:rPr>
        <w:t>Logistics Management Policy</w:t>
      </w:r>
      <w:r w:rsidRPr="009F26E7">
        <w:rPr>
          <w:sz w:val="22"/>
          <w:szCs w:val="22"/>
        </w:rPr>
        <w:t xml:space="preserve"> </w:t>
      </w:r>
    </w:p>
    <w:p w14:paraId="5351F8C4" w14:textId="77777777" w:rsidR="006817F2" w:rsidRPr="009F26E7" w:rsidRDefault="006817F2" w:rsidP="006817F2">
      <w:pPr>
        <w:tabs>
          <w:tab w:val="left" w:pos="720"/>
        </w:tabs>
        <w:rPr>
          <w:sz w:val="22"/>
          <w:szCs w:val="22"/>
        </w:rPr>
      </w:pPr>
      <w:r w:rsidRPr="009F26E7">
        <w:rPr>
          <w:sz w:val="22"/>
          <w:szCs w:val="22"/>
        </w:rPr>
        <w:t xml:space="preserve">The Contractor shall coordinate pending logistics actions with the Inventory Control Point (ICP). Any applicable issues that arise shall be consulted with ICP managers to ensure corrective actions are agreed upon by all parties. The Contractor shall notify ICP personnel of issues involving Material Support Date (MSD), Approved Parts List (APL) changes, delinquent or late parts deliveries, Y-coded items, or end of life of parts affecting any of the FSBS FVLF/LF shore antenna and transmitter systems. The Contractor shall provide NIWC Atlantic with the needed support to generate documentation or briefs to explain material actions, and coordinate responses. </w:t>
      </w:r>
    </w:p>
    <w:p w14:paraId="0AC14D60" w14:textId="77777777" w:rsidR="006817F2" w:rsidRPr="009F26E7" w:rsidRDefault="006817F2" w:rsidP="006817F2">
      <w:pPr>
        <w:tabs>
          <w:tab w:val="left" w:pos="720"/>
        </w:tabs>
        <w:rPr>
          <w:sz w:val="22"/>
          <w:szCs w:val="22"/>
        </w:rPr>
      </w:pPr>
    </w:p>
    <w:p w14:paraId="34C20B02" w14:textId="38BD6AF8" w:rsidR="006817F2" w:rsidRPr="009F26E7" w:rsidRDefault="006817F2" w:rsidP="006817F2">
      <w:pPr>
        <w:tabs>
          <w:tab w:val="left" w:pos="720"/>
          <w:tab w:val="left" w:pos="1080"/>
        </w:tabs>
        <w:rPr>
          <w:sz w:val="22"/>
          <w:szCs w:val="22"/>
        </w:rPr>
      </w:pPr>
      <w:r w:rsidRPr="009F26E7">
        <w:rPr>
          <w:sz w:val="22"/>
          <w:szCs w:val="22"/>
        </w:rPr>
        <w:t>3.</w:t>
      </w:r>
      <w:r w:rsidR="00101D3C" w:rsidRPr="009F26E7">
        <w:rPr>
          <w:sz w:val="22"/>
          <w:szCs w:val="22"/>
        </w:rPr>
        <w:t>5</w:t>
      </w:r>
      <w:r w:rsidRPr="009F26E7">
        <w:rPr>
          <w:sz w:val="22"/>
          <w:szCs w:val="22"/>
        </w:rPr>
        <w:t>.1.1</w:t>
      </w:r>
      <w:r w:rsidRPr="009F26E7">
        <w:rPr>
          <w:sz w:val="22"/>
          <w:szCs w:val="22"/>
        </w:rPr>
        <w:tab/>
        <w:t xml:space="preserve"> </w:t>
      </w:r>
      <w:r w:rsidRPr="009F26E7">
        <w:rPr>
          <w:sz w:val="22"/>
          <w:szCs w:val="22"/>
        </w:rPr>
        <w:tab/>
        <w:t>Logistics Management Assessment</w:t>
      </w:r>
    </w:p>
    <w:p w14:paraId="132D08DF" w14:textId="77777777" w:rsidR="006817F2" w:rsidRPr="009F26E7" w:rsidRDefault="006817F2" w:rsidP="006817F2">
      <w:pPr>
        <w:tabs>
          <w:tab w:val="left" w:pos="720"/>
        </w:tabs>
        <w:rPr>
          <w:sz w:val="22"/>
          <w:szCs w:val="22"/>
        </w:rPr>
      </w:pPr>
      <w:r w:rsidRPr="009F26E7">
        <w:rPr>
          <w:sz w:val="22"/>
          <w:szCs w:val="22"/>
        </w:rPr>
        <w:t>The Contractor shall populate the database with all pertinent logistics data for all impending hardware or software installations. Requirements for Integrated Logistics Support (ILS) Certification are contained in para 2.1, reference (g). ILS Certification information includes APL, Configuration Data Managers Database – Open Architecture (CDMD-OA), OPNAV_4790_CK information, Preventative / Planned Maintenance System (PMS), training, installation schedule, Software Allowance Parts List (XRIC), technical manuals and hazardous material (HAZMAT) information for the shore site or platform in question. The Contractor shall provide a status to the Logistics Lead concerning disposition of the effort. The Contractor shall provide acquisition related logistics function and establish and maintain Program Support Data and Material Support Date of the system.</w:t>
      </w:r>
    </w:p>
    <w:p w14:paraId="41BA0EE1" w14:textId="77777777" w:rsidR="006817F2" w:rsidRPr="009F26E7" w:rsidRDefault="006817F2" w:rsidP="006817F2">
      <w:pPr>
        <w:tabs>
          <w:tab w:val="left" w:pos="720"/>
        </w:tabs>
        <w:rPr>
          <w:sz w:val="22"/>
          <w:szCs w:val="22"/>
        </w:rPr>
      </w:pPr>
    </w:p>
    <w:p w14:paraId="609409AD" w14:textId="4343FAAA" w:rsidR="004C1316" w:rsidRPr="009F26E7" w:rsidRDefault="004C1316" w:rsidP="004C1316">
      <w:pPr>
        <w:tabs>
          <w:tab w:val="left" w:pos="720"/>
          <w:tab w:val="left" w:pos="1080"/>
        </w:tabs>
        <w:rPr>
          <w:sz w:val="22"/>
          <w:szCs w:val="22"/>
        </w:rPr>
      </w:pPr>
      <w:r w:rsidRPr="009F26E7">
        <w:rPr>
          <w:sz w:val="22"/>
          <w:szCs w:val="22"/>
        </w:rPr>
        <w:t>3.</w:t>
      </w:r>
      <w:r w:rsidR="00101D3C" w:rsidRPr="009F26E7">
        <w:rPr>
          <w:sz w:val="22"/>
          <w:szCs w:val="22"/>
        </w:rPr>
        <w:t>5.2</w:t>
      </w:r>
      <w:r w:rsidRPr="009F26E7">
        <w:rPr>
          <w:sz w:val="22"/>
          <w:szCs w:val="22"/>
        </w:rPr>
        <w:tab/>
      </w:r>
      <w:r w:rsidRPr="009F26E7">
        <w:rPr>
          <w:sz w:val="22"/>
          <w:szCs w:val="22"/>
        </w:rPr>
        <w:tab/>
      </w:r>
      <w:r w:rsidR="001C4A6A" w:rsidRPr="009F26E7">
        <w:rPr>
          <w:sz w:val="22"/>
          <w:szCs w:val="22"/>
          <w:u w:val="single"/>
        </w:rPr>
        <w:t>Logistics Support</w:t>
      </w:r>
    </w:p>
    <w:p w14:paraId="116CBA7F" w14:textId="77777777" w:rsidR="004C1316" w:rsidRPr="009F26E7" w:rsidRDefault="004C1316" w:rsidP="004C1316">
      <w:pPr>
        <w:tabs>
          <w:tab w:val="left" w:pos="720"/>
        </w:tabs>
        <w:rPr>
          <w:sz w:val="22"/>
          <w:szCs w:val="22"/>
        </w:rPr>
      </w:pPr>
      <w:r w:rsidRPr="009F26E7">
        <w:rPr>
          <w:sz w:val="22"/>
          <w:szCs w:val="22"/>
        </w:rPr>
        <w:t>The Contractor shall prepare logistics documentation, package, prepare and stage materials for shipment, track all shipments to destination.</w:t>
      </w:r>
    </w:p>
    <w:p w14:paraId="133B655E" w14:textId="77777777" w:rsidR="004C1316" w:rsidRPr="009F26E7" w:rsidRDefault="004C1316" w:rsidP="004C1316">
      <w:pPr>
        <w:tabs>
          <w:tab w:val="left" w:pos="720"/>
        </w:tabs>
        <w:rPr>
          <w:sz w:val="22"/>
          <w:szCs w:val="22"/>
        </w:rPr>
      </w:pPr>
    </w:p>
    <w:p w14:paraId="68AC88B5" w14:textId="76CF4B3E" w:rsidR="004C1316" w:rsidRPr="009F26E7" w:rsidRDefault="004C1316" w:rsidP="004C1316">
      <w:pPr>
        <w:tabs>
          <w:tab w:val="left" w:pos="720"/>
          <w:tab w:val="left" w:pos="1080"/>
        </w:tabs>
        <w:rPr>
          <w:sz w:val="22"/>
          <w:szCs w:val="22"/>
        </w:rPr>
      </w:pPr>
      <w:r w:rsidRPr="009F26E7">
        <w:rPr>
          <w:sz w:val="22"/>
          <w:szCs w:val="22"/>
        </w:rPr>
        <w:t>3.</w:t>
      </w:r>
      <w:r w:rsidR="00EA6363" w:rsidRPr="009F26E7">
        <w:rPr>
          <w:sz w:val="22"/>
          <w:szCs w:val="22"/>
        </w:rPr>
        <w:t>5</w:t>
      </w:r>
      <w:r w:rsidRPr="009F26E7">
        <w:rPr>
          <w:sz w:val="22"/>
          <w:szCs w:val="22"/>
        </w:rPr>
        <w:t>.</w:t>
      </w:r>
      <w:r w:rsidR="00FF4DE1" w:rsidRPr="009F26E7">
        <w:rPr>
          <w:sz w:val="22"/>
          <w:szCs w:val="22"/>
        </w:rPr>
        <w:t>3</w:t>
      </w:r>
      <w:r w:rsidRPr="009F26E7">
        <w:rPr>
          <w:sz w:val="22"/>
          <w:szCs w:val="22"/>
        </w:rPr>
        <w:tab/>
      </w:r>
      <w:r w:rsidRPr="009F26E7">
        <w:rPr>
          <w:sz w:val="22"/>
          <w:szCs w:val="22"/>
        </w:rPr>
        <w:tab/>
      </w:r>
      <w:r w:rsidRPr="009F26E7">
        <w:rPr>
          <w:sz w:val="22"/>
          <w:szCs w:val="22"/>
          <w:u w:val="single"/>
        </w:rPr>
        <w:t>Material Shipping</w:t>
      </w:r>
    </w:p>
    <w:p w14:paraId="3E05857C" w14:textId="77777777" w:rsidR="004C1316" w:rsidRPr="009F26E7" w:rsidRDefault="004C1316" w:rsidP="004C1316">
      <w:pPr>
        <w:tabs>
          <w:tab w:val="left" w:pos="720"/>
        </w:tabs>
        <w:rPr>
          <w:sz w:val="22"/>
          <w:szCs w:val="22"/>
        </w:rPr>
      </w:pPr>
      <w:r w:rsidRPr="009F26E7">
        <w:rPr>
          <w:sz w:val="22"/>
          <w:szCs w:val="22"/>
        </w:rPr>
        <w:t>The Contractor shall receive, ship, store, issue, and inventory assets for the Shore Submarine Communications systems projects. Receive includes performing physical receipt and inspection for quality, quantity and correctness. Shipping includes pulling assets from inventory, packaging material if required, preparing documentation, and taking material to shipping. Issuing includes filling out a material usage card or a hi-rise issue document and pulling material from location. The Contractor shall include the number of receipts, and the number of assets and equipment received in the Inventory Tracking Report (CDRL A009). The total number of receipts is not expected to exceed 1,900 during the anticipated period of performance.</w:t>
      </w:r>
    </w:p>
    <w:p w14:paraId="74DEB7F1" w14:textId="77777777" w:rsidR="004C1316" w:rsidRPr="009F26E7" w:rsidRDefault="004C1316" w:rsidP="004C1316">
      <w:pPr>
        <w:tabs>
          <w:tab w:val="left" w:pos="720"/>
        </w:tabs>
        <w:rPr>
          <w:sz w:val="22"/>
          <w:szCs w:val="22"/>
        </w:rPr>
      </w:pPr>
    </w:p>
    <w:p w14:paraId="1F4386D9" w14:textId="4AA34BFF" w:rsidR="004C1316" w:rsidRPr="009F26E7" w:rsidRDefault="004C1316" w:rsidP="004C1316">
      <w:pPr>
        <w:tabs>
          <w:tab w:val="left" w:pos="720"/>
          <w:tab w:val="left" w:pos="1080"/>
        </w:tabs>
        <w:rPr>
          <w:sz w:val="22"/>
          <w:szCs w:val="22"/>
        </w:rPr>
      </w:pPr>
      <w:r w:rsidRPr="009F26E7">
        <w:rPr>
          <w:sz w:val="22"/>
          <w:szCs w:val="22"/>
        </w:rPr>
        <w:t>3.</w:t>
      </w:r>
      <w:r w:rsidR="00EA6363" w:rsidRPr="009F26E7">
        <w:rPr>
          <w:sz w:val="22"/>
          <w:szCs w:val="22"/>
        </w:rPr>
        <w:t>5</w:t>
      </w:r>
      <w:r w:rsidRPr="009F26E7">
        <w:rPr>
          <w:sz w:val="22"/>
          <w:szCs w:val="22"/>
        </w:rPr>
        <w:t>.</w:t>
      </w:r>
      <w:r w:rsidR="00FF4DE1" w:rsidRPr="009F26E7">
        <w:rPr>
          <w:sz w:val="22"/>
          <w:szCs w:val="22"/>
        </w:rPr>
        <w:t>3.1</w:t>
      </w:r>
      <w:r w:rsidRPr="009F26E7">
        <w:rPr>
          <w:sz w:val="22"/>
          <w:szCs w:val="22"/>
        </w:rPr>
        <w:tab/>
      </w:r>
      <w:r w:rsidRPr="009F26E7">
        <w:rPr>
          <w:sz w:val="22"/>
          <w:szCs w:val="22"/>
        </w:rPr>
        <w:tab/>
        <w:t>Material Inventory</w:t>
      </w:r>
    </w:p>
    <w:p w14:paraId="7C98F4B1" w14:textId="77777777" w:rsidR="004C1316" w:rsidRPr="009F26E7" w:rsidRDefault="004C1316" w:rsidP="004C1316">
      <w:pPr>
        <w:tabs>
          <w:tab w:val="left" w:pos="720"/>
        </w:tabs>
        <w:rPr>
          <w:sz w:val="22"/>
          <w:szCs w:val="22"/>
        </w:rPr>
      </w:pPr>
      <w:r w:rsidRPr="009F26E7">
        <w:rPr>
          <w:sz w:val="22"/>
          <w:szCs w:val="22"/>
        </w:rPr>
        <w:t>The Contractor shall conduct a tri-annual inventory as required and when directed by NIWC Atlantic. After the inventory, the Contractor shall compare it to the approved databases and reconcile any differences to ensure inventory accuracy and deliver a Material/Equipment Inventory Report (CDRL A009). The Contractor shall make recommendations on what assets can be excessed and present this data in their input to the Inventory Tracking Report (CDRL A009). The Contractor shall maintain pre-determined inventory levels of serialized assets and consumables using established usage data, technical input, and known or estimated repair/procurement lead times and research obsolescence issues and provide input back to the Government.</w:t>
      </w:r>
    </w:p>
    <w:p w14:paraId="12F01D8B" w14:textId="77777777" w:rsidR="004C1316" w:rsidRPr="009F26E7" w:rsidRDefault="004C1316" w:rsidP="004C1316">
      <w:pPr>
        <w:tabs>
          <w:tab w:val="left" w:pos="720"/>
        </w:tabs>
        <w:rPr>
          <w:sz w:val="22"/>
          <w:szCs w:val="22"/>
        </w:rPr>
      </w:pPr>
    </w:p>
    <w:p w14:paraId="20AA1F10" w14:textId="794534B8" w:rsidR="004C1316" w:rsidRPr="009F26E7" w:rsidRDefault="004C1316" w:rsidP="004C1316">
      <w:pPr>
        <w:tabs>
          <w:tab w:val="left" w:pos="720"/>
          <w:tab w:val="left" w:pos="1080"/>
        </w:tabs>
        <w:rPr>
          <w:sz w:val="22"/>
          <w:szCs w:val="22"/>
        </w:rPr>
      </w:pPr>
      <w:r w:rsidRPr="009F26E7">
        <w:rPr>
          <w:sz w:val="22"/>
          <w:szCs w:val="22"/>
        </w:rPr>
        <w:lastRenderedPageBreak/>
        <w:t>3.</w:t>
      </w:r>
      <w:r w:rsidR="00EA6363" w:rsidRPr="009F26E7">
        <w:rPr>
          <w:sz w:val="22"/>
          <w:szCs w:val="22"/>
        </w:rPr>
        <w:t>5</w:t>
      </w:r>
      <w:r w:rsidRPr="009F26E7">
        <w:rPr>
          <w:sz w:val="22"/>
          <w:szCs w:val="22"/>
        </w:rPr>
        <w:t>.</w:t>
      </w:r>
      <w:r w:rsidR="00681F9F" w:rsidRPr="009F26E7">
        <w:rPr>
          <w:sz w:val="22"/>
          <w:szCs w:val="22"/>
        </w:rPr>
        <w:t>3</w:t>
      </w:r>
      <w:r w:rsidRPr="009F26E7">
        <w:rPr>
          <w:sz w:val="22"/>
          <w:szCs w:val="22"/>
        </w:rPr>
        <w:t>.</w:t>
      </w:r>
      <w:r w:rsidR="00681F9F" w:rsidRPr="009F26E7">
        <w:rPr>
          <w:sz w:val="22"/>
          <w:szCs w:val="22"/>
        </w:rPr>
        <w:t>2</w:t>
      </w:r>
      <w:r w:rsidRPr="009F26E7">
        <w:rPr>
          <w:sz w:val="22"/>
          <w:szCs w:val="22"/>
        </w:rPr>
        <w:tab/>
      </w:r>
      <w:r w:rsidRPr="009F26E7">
        <w:rPr>
          <w:sz w:val="22"/>
          <w:szCs w:val="22"/>
        </w:rPr>
        <w:tab/>
        <w:t>The Contractor shall maintain a software digital library containing licenses, software, and Source Code. The library shall be inventoried and the results reported in the Inventory Tracking Report (CDRL A009) after the inventory has been completed.</w:t>
      </w:r>
    </w:p>
    <w:p w14:paraId="397659D1" w14:textId="77777777" w:rsidR="004C1316" w:rsidRPr="009F26E7" w:rsidRDefault="004C1316" w:rsidP="004C1316">
      <w:pPr>
        <w:tabs>
          <w:tab w:val="left" w:pos="720"/>
        </w:tabs>
        <w:rPr>
          <w:sz w:val="22"/>
          <w:szCs w:val="22"/>
        </w:rPr>
      </w:pPr>
    </w:p>
    <w:p w14:paraId="0C6078D3" w14:textId="1AA26A50" w:rsidR="004C1316" w:rsidRPr="009F26E7" w:rsidRDefault="004C1316" w:rsidP="004C1316">
      <w:pPr>
        <w:tabs>
          <w:tab w:val="left" w:pos="720"/>
          <w:tab w:val="left" w:pos="1080"/>
        </w:tabs>
        <w:rPr>
          <w:sz w:val="22"/>
          <w:szCs w:val="22"/>
        </w:rPr>
      </w:pPr>
      <w:r w:rsidRPr="009F26E7">
        <w:rPr>
          <w:sz w:val="22"/>
          <w:szCs w:val="22"/>
        </w:rPr>
        <w:t>3.</w:t>
      </w:r>
      <w:r w:rsidR="00EA6363" w:rsidRPr="009F26E7">
        <w:rPr>
          <w:sz w:val="22"/>
          <w:szCs w:val="22"/>
        </w:rPr>
        <w:t>5</w:t>
      </w:r>
      <w:r w:rsidRPr="009F26E7">
        <w:rPr>
          <w:sz w:val="22"/>
          <w:szCs w:val="22"/>
        </w:rPr>
        <w:t>.</w:t>
      </w:r>
      <w:r w:rsidR="00681F9F" w:rsidRPr="009F26E7">
        <w:rPr>
          <w:sz w:val="22"/>
          <w:szCs w:val="22"/>
        </w:rPr>
        <w:t>4</w:t>
      </w:r>
      <w:r w:rsidRPr="009F26E7">
        <w:rPr>
          <w:sz w:val="22"/>
          <w:szCs w:val="22"/>
        </w:rPr>
        <w:tab/>
      </w:r>
      <w:r w:rsidRPr="009F26E7">
        <w:rPr>
          <w:sz w:val="22"/>
          <w:szCs w:val="22"/>
        </w:rPr>
        <w:tab/>
      </w:r>
      <w:r w:rsidRPr="009F26E7">
        <w:rPr>
          <w:sz w:val="22"/>
          <w:szCs w:val="22"/>
          <w:u w:val="single"/>
        </w:rPr>
        <w:t>ILS Technical Documentation</w:t>
      </w:r>
    </w:p>
    <w:p w14:paraId="6C07FE95" w14:textId="543D2EA8" w:rsidR="004C1316" w:rsidRPr="009F26E7" w:rsidRDefault="004C1316" w:rsidP="004C1316">
      <w:pPr>
        <w:tabs>
          <w:tab w:val="left" w:pos="720"/>
        </w:tabs>
        <w:rPr>
          <w:sz w:val="22"/>
          <w:szCs w:val="22"/>
        </w:rPr>
      </w:pPr>
      <w:r w:rsidRPr="009F26E7">
        <w:rPr>
          <w:sz w:val="22"/>
          <w:szCs w:val="22"/>
        </w:rPr>
        <w:t>The Contractor shall develop, maintain, revise and/or review ILS Technical Documentation (CDRL A01</w:t>
      </w:r>
      <w:r w:rsidR="00D655BC" w:rsidRPr="009F26E7">
        <w:rPr>
          <w:sz w:val="22"/>
          <w:szCs w:val="22"/>
        </w:rPr>
        <w:t>2</w:t>
      </w:r>
      <w:r w:rsidRPr="009F26E7">
        <w:rPr>
          <w:sz w:val="22"/>
          <w:szCs w:val="22"/>
        </w:rPr>
        <w:t>) products supporting Shore Submarine Communications system and Afloat Submarine platform communications, navigation and weapons systems. This includes the generation and distribution of copies, and the proper storage, retrieval and disposal of Technical Documentation. All documentation developed or revised shall be in electronic format, such as IETMs. The Contractor shall have the ability to duplicate and distribute Shore Submarine Communications systems/equipment Interactive Electronic Technical Manuals (IETM). The ability to distribute IETM’s via electronic distribution shall be done via SIPRNET. Access will be granted to SIPRNET by requests to the COR, and communication with the Integrated Project Team.</w:t>
      </w:r>
    </w:p>
    <w:p w14:paraId="09BE825C" w14:textId="77777777" w:rsidR="004C1316" w:rsidRPr="009F26E7" w:rsidRDefault="004C1316" w:rsidP="004C1316">
      <w:pPr>
        <w:tabs>
          <w:tab w:val="left" w:pos="720"/>
        </w:tabs>
        <w:rPr>
          <w:sz w:val="22"/>
          <w:szCs w:val="22"/>
        </w:rPr>
      </w:pPr>
    </w:p>
    <w:p w14:paraId="1F2DBF14" w14:textId="41EDD1BF" w:rsidR="004C30D8" w:rsidRPr="009F26E7" w:rsidRDefault="004C30D8" w:rsidP="004C30D8">
      <w:pPr>
        <w:tabs>
          <w:tab w:val="left" w:pos="720"/>
          <w:tab w:val="left" w:pos="1080"/>
        </w:tabs>
        <w:rPr>
          <w:sz w:val="22"/>
          <w:szCs w:val="22"/>
        </w:rPr>
      </w:pPr>
      <w:r w:rsidRPr="009F26E7">
        <w:rPr>
          <w:sz w:val="22"/>
          <w:szCs w:val="22"/>
        </w:rPr>
        <w:t>3.</w:t>
      </w:r>
      <w:r w:rsidR="00701814" w:rsidRPr="009F26E7">
        <w:rPr>
          <w:sz w:val="22"/>
          <w:szCs w:val="22"/>
        </w:rPr>
        <w:t>6</w:t>
      </w:r>
      <w:r w:rsidRPr="009F26E7">
        <w:rPr>
          <w:sz w:val="22"/>
          <w:szCs w:val="22"/>
        </w:rPr>
        <w:t xml:space="preserve"> </w:t>
      </w:r>
      <w:r w:rsidRPr="009F26E7">
        <w:rPr>
          <w:sz w:val="22"/>
          <w:szCs w:val="22"/>
        </w:rPr>
        <w:tab/>
      </w:r>
      <w:r w:rsidRPr="009F26E7">
        <w:rPr>
          <w:sz w:val="22"/>
          <w:szCs w:val="22"/>
        </w:rPr>
        <w:tab/>
        <w:t>MATERIAL MANAGEMENT LOGISTICS</w:t>
      </w:r>
    </w:p>
    <w:p w14:paraId="3908276D" w14:textId="77777777" w:rsidR="004C30D8" w:rsidRPr="009F26E7" w:rsidRDefault="004C30D8" w:rsidP="004C30D8">
      <w:pPr>
        <w:tabs>
          <w:tab w:val="left" w:pos="720"/>
        </w:tabs>
        <w:rPr>
          <w:sz w:val="22"/>
          <w:szCs w:val="22"/>
        </w:rPr>
      </w:pPr>
    </w:p>
    <w:p w14:paraId="08DD4D2E" w14:textId="77777777" w:rsidR="004C30D8" w:rsidRPr="009F26E7" w:rsidRDefault="004C30D8" w:rsidP="004C30D8">
      <w:pPr>
        <w:tabs>
          <w:tab w:val="left" w:pos="720"/>
        </w:tabs>
        <w:rPr>
          <w:sz w:val="22"/>
          <w:szCs w:val="22"/>
        </w:rPr>
      </w:pPr>
      <w:r w:rsidRPr="009F26E7">
        <w:rPr>
          <w:sz w:val="22"/>
          <w:szCs w:val="22"/>
        </w:rPr>
        <w:t>The Contractor shall support NIWC Atlantic in completing logistics reporting including Reliability, Maintainability, &amp; Availability (RM&amp;A) analysis; Design-Interface analysis; and Environmental Safety and Health (E, S&amp;H) analysis, and HAZMAT analysis and tracking. Additionally, the Contractor shall support logistics trade studies; logistics assessments and other supportability assessments directly associated with a prime mission product. The Contractor shall support accomplishment of Level-of-Repair Analysis (LORA) and other maintenance analysis evaluations such as Regular Cycle Maintenance (RCM) and PMS analysis. As systems are developed and deployed, the Contractor shall support the preparation of Provisioning Technical Documentation (PTD), and support component standardization and parts control.</w:t>
      </w:r>
    </w:p>
    <w:p w14:paraId="2CE68340" w14:textId="77777777" w:rsidR="004C30D8" w:rsidRPr="009F26E7" w:rsidRDefault="004C30D8" w:rsidP="004C30D8">
      <w:pPr>
        <w:tabs>
          <w:tab w:val="left" w:pos="720"/>
        </w:tabs>
        <w:rPr>
          <w:sz w:val="22"/>
          <w:szCs w:val="22"/>
        </w:rPr>
      </w:pPr>
    </w:p>
    <w:p w14:paraId="2246082B" w14:textId="679E2B2E" w:rsidR="004C30D8" w:rsidRPr="009F26E7" w:rsidRDefault="004C30D8" w:rsidP="004C30D8">
      <w:pPr>
        <w:tabs>
          <w:tab w:val="left" w:pos="720"/>
          <w:tab w:val="left" w:pos="1080"/>
        </w:tabs>
        <w:rPr>
          <w:sz w:val="22"/>
          <w:szCs w:val="22"/>
          <w:u w:val="single"/>
        </w:rPr>
      </w:pPr>
      <w:r w:rsidRPr="009F26E7">
        <w:rPr>
          <w:sz w:val="22"/>
          <w:szCs w:val="22"/>
        </w:rPr>
        <w:t>3.</w:t>
      </w:r>
      <w:r w:rsidR="00701814" w:rsidRPr="009F26E7">
        <w:rPr>
          <w:sz w:val="22"/>
          <w:szCs w:val="22"/>
        </w:rPr>
        <w:t>6</w:t>
      </w:r>
      <w:r w:rsidRPr="009F26E7">
        <w:rPr>
          <w:sz w:val="22"/>
          <w:szCs w:val="22"/>
        </w:rPr>
        <w:t xml:space="preserve">.1 </w:t>
      </w:r>
      <w:r w:rsidRPr="009F26E7">
        <w:rPr>
          <w:sz w:val="22"/>
          <w:szCs w:val="22"/>
        </w:rPr>
        <w:tab/>
      </w:r>
      <w:r w:rsidRPr="009F26E7">
        <w:rPr>
          <w:sz w:val="22"/>
          <w:szCs w:val="22"/>
        </w:rPr>
        <w:tab/>
      </w:r>
      <w:r w:rsidRPr="009F26E7">
        <w:rPr>
          <w:sz w:val="22"/>
          <w:szCs w:val="22"/>
          <w:u w:val="single"/>
        </w:rPr>
        <w:t>Configuration Management (CM)</w:t>
      </w:r>
    </w:p>
    <w:p w14:paraId="73B40BE5" w14:textId="77777777" w:rsidR="004C30D8" w:rsidRPr="009F26E7" w:rsidRDefault="004C30D8" w:rsidP="004C30D8">
      <w:pPr>
        <w:tabs>
          <w:tab w:val="left" w:pos="720"/>
        </w:tabs>
        <w:rPr>
          <w:sz w:val="22"/>
          <w:szCs w:val="22"/>
        </w:rPr>
      </w:pPr>
      <w:r w:rsidRPr="009F26E7">
        <w:rPr>
          <w:sz w:val="22"/>
          <w:szCs w:val="22"/>
        </w:rPr>
        <w:t>As outlined in MIL-HDBK-61A, the Contractor shall apply engineering analytical disciplines to identify, document, and verify that functional, performance, and physical characteristics of systems, to control changes and nonconformance, and to track actual configurations of systems and platforms. Specifically, the Contractor shall provide configuration management support to include any development or maintenance of the system.</w:t>
      </w:r>
    </w:p>
    <w:p w14:paraId="5D394BD2" w14:textId="77777777" w:rsidR="004C30D8" w:rsidRPr="009F26E7" w:rsidRDefault="004C30D8" w:rsidP="004C30D8">
      <w:pPr>
        <w:tabs>
          <w:tab w:val="left" w:pos="720"/>
        </w:tabs>
        <w:rPr>
          <w:sz w:val="22"/>
          <w:szCs w:val="22"/>
        </w:rPr>
      </w:pPr>
    </w:p>
    <w:p w14:paraId="7A1EAC66" w14:textId="17900374" w:rsidR="004C30D8" w:rsidRPr="009F26E7" w:rsidRDefault="004C30D8" w:rsidP="004C30D8">
      <w:pPr>
        <w:tabs>
          <w:tab w:val="left" w:pos="720"/>
          <w:tab w:val="left" w:pos="1080"/>
        </w:tabs>
        <w:rPr>
          <w:sz w:val="22"/>
          <w:szCs w:val="22"/>
        </w:rPr>
      </w:pPr>
      <w:r w:rsidRPr="009F26E7">
        <w:rPr>
          <w:sz w:val="22"/>
          <w:szCs w:val="22"/>
        </w:rPr>
        <w:t>3.</w:t>
      </w:r>
      <w:r w:rsidR="00701814" w:rsidRPr="009F26E7">
        <w:rPr>
          <w:sz w:val="22"/>
          <w:szCs w:val="22"/>
        </w:rPr>
        <w:t>6</w:t>
      </w:r>
      <w:r w:rsidRPr="009F26E7">
        <w:rPr>
          <w:sz w:val="22"/>
          <w:szCs w:val="22"/>
        </w:rPr>
        <w:t xml:space="preserve">.2 </w:t>
      </w:r>
      <w:r w:rsidRPr="009F26E7">
        <w:rPr>
          <w:sz w:val="22"/>
          <w:szCs w:val="22"/>
        </w:rPr>
        <w:tab/>
      </w:r>
      <w:r w:rsidRPr="009F26E7">
        <w:rPr>
          <w:sz w:val="22"/>
          <w:szCs w:val="22"/>
        </w:rPr>
        <w:tab/>
      </w:r>
      <w:r w:rsidRPr="009F26E7">
        <w:rPr>
          <w:sz w:val="22"/>
          <w:szCs w:val="22"/>
          <w:u w:val="single"/>
        </w:rPr>
        <w:t>Configuration Audit</w:t>
      </w:r>
    </w:p>
    <w:p w14:paraId="05C8C197" w14:textId="69E2F1C5" w:rsidR="004C30D8" w:rsidRPr="009F26E7" w:rsidRDefault="004C30D8" w:rsidP="004C30D8">
      <w:pPr>
        <w:tabs>
          <w:tab w:val="left" w:pos="720"/>
        </w:tabs>
        <w:rPr>
          <w:sz w:val="22"/>
          <w:szCs w:val="22"/>
        </w:rPr>
      </w:pPr>
      <w:r w:rsidRPr="009F26E7">
        <w:rPr>
          <w:sz w:val="22"/>
          <w:szCs w:val="22"/>
        </w:rPr>
        <w:t>The Contractor shall audit the Shore Submarine Communications systems integrated for each shore transmitter site. The Contractor shall utilize system documentation to verify the system matches the configuration given in the applicable Technical Data Package (TDP) (CDRL A01</w:t>
      </w:r>
      <w:r w:rsidR="00C13D90" w:rsidRPr="009F26E7">
        <w:rPr>
          <w:sz w:val="22"/>
          <w:szCs w:val="22"/>
        </w:rPr>
        <w:t>2</w:t>
      </w:r>
      <w:r w:rsidRPr="009F26E7">
        <w:rPr>
          <w:sz w:val="22"/>
          <w:szCs w:val="22"/>
        </w:rPr>
        <w:t>). The Contractor shall be responsible for verification of documentation for the end customer, so that it meets all stated requirements. The Contractor shall document the configuration audit findings with any supporting data (as required on the Task Order level) which will be included as part of Integrated Logistics Support (ILS) Documentation (CDRL A01</w:t>
      </w:r>
      <w:r w:rsidR="0049377C" w:rsidRPr="009F26E7">
        <w:rPr>
          <w:sz w:val="22"/>
          <w:szCs w:val="22"/>
        </w:rPr>
        <w:t>2</w:t>
      </w:r>
      <w:r w:rsidRPr="009F26E7">
        <w:rPr>
          <w:sz w:val="22"/>
          <w:szCs w:val="22"/>
        </w:rPr>
        <w:t>), which shall be defined on TO level. Notification of any discrepancies between the delivered system and the TDP, or shortcomings reflected in any system documentation shall be brought to awareness of the NIWC Atlantic Configuration Management lead immediately.</w:t>
      </w:r>
    </w:p>
    <w:p w14:paraId="01B76D24" w14:textId="77777777" w:rsidR="004C30D8" w:rsidRPr="009F26E7" w:rsidRDefault="004C30D8" w:rsidP="004C30D8">
      <w:pPr>
        <w:tabs>
          <w:tab w:val="left" w:pos="720"/>
        </w:tabs>
        <w:rPr>
          <w:sz w:val="22"/>
          <w:szCs w:val="22"/>
        </w:rPr>
      </w:pPr>
    </w:p>
    <w:p w14:paraId="74E2A2CA" w14:textId="7F6A6DAC" w:rsidR="004C30D8" w:rsidRPr="009F26E7" w:rsidRDefault="004C30D8" w:rsidP="004C30D8">
      <w:pPr>
        <w:tabs>
          <w:tab w:val="left" w:pos="720"/>
          <w:tab w:val="left" w:pos="1080"/>
        </w:tabs>
        <w:rPr>
          <w:sz w:val="22"/>
          <w:szCs w:val="22"/>
        </w:rPr>
      </w:pPr>
      <w:r w:rsidRPr="009F26E7">
        <w:rPr>
          <w:sz w:val="22"/>
          <w:szCs w:val="22"/>
        </w:rPr>
        <w:t>3.</w:t>
      </w:r>
      <w:r w:rsidR="00701814" w:rsidRPr="009F26E7">
        <w:rPr>
          <w:sz w:val="22"/>
          <w:szCs w:val="22"/>
        </w:rPr>
        <w:t>6</w:t>
      </w:r>
      <w:r w:rsidRPr="009F26E7">
        <w:rPr>
          <w:sz w:val="22"/>
          <w:szCs w:val="22"/>
        </w:rPr>
        <w:t xml:space="preserve">.3 </w:t>
      </w:r>
      <w:r w:rsidRPr="009F26E7">
        <w:rPr>
          <w:sz w:val="22"/>
          <w:szCs w:val="22"/>
        </w:rPr>
        <w:tab/>
      </w:r>
      <w:r w:rsidRPr="009F26E7">
        <w:rPr>
          <w:sz w:val="22"/>
          <w:szCs w:val="22"/>
        </w:rPr>
        <w:tab/>
      </w:r>
      <w:r w:rsidRPr="009F26E7">
        <w:rPr>
          <w:sz w:val="22"/>
          <w:szCs w:val="22"/>
          <w:u w:val="single"/>
        </w:rPr>
        <w:t>Material Handling</w:t>
      </w:r>
    </w:p>
    <w:p w14:paraId="358C1FBD" w14:textId="77777777" w:rsidR="004C30D8" w:rsidRPr="009F26E7" w:rsidRDefault="004C30D8" w:rsidP="004C30D8">
      <w:pPr>
        <w:tabs>
          <w:tab w:val="left" w:pos="720"/>
        </w:tabs>
        <w:rPr>
          <w:sz w:val="22"/>
          <w:szCs w:val="22"/>
        </w:rPr>
      </w:pPr>
      <w:r w:rsidRPr="009F26E7">
        <w:rPr>
          <w:sz w:val="22"/>
          <w:szCs w:val="22"/>
        </w:rPr>
        <w:t>The Contractor shall coordinate equipment transition from the storage facility/manufacture facility and facilitate shipment to the Shore Submarine Communications systems and transmitter ISEA support facility via the lowest cost and most secure means available. The Contractor shall be familiar with material transactions and shall maintain electronic and hard copy records of system shipping documentation. A DD1149 shall be utilized to transfer custody of all equipment transferred from the Contractor to NIWC Atlantic Shore Submarine Communications systems support lab/warehouse and/or onsite station forces representatives. The Contractor shall obtain NIWC Atlantic and station forces representatives’ signatures on the DD1149.</w:t>
      </w:r>
    </w:p>
    <w:p w14:paraId="5BAA65E8" w14:textId="77777777" w:rsidR="004C30D8" w:rsidRPr="009F26E7" w:rsidRDefault="004C30D8" w:rsidP="004C30D8">
      <w:pPr>
        <w:tabs>
          <w:tab w:val="left" w:pos="720"/>
        </w:tabs>
        <w:rPr>
          <w:sz w:val="22"/>
          <w:szCs w:val="22"/>
        </w:rPr>
      </w:pPr>
    </w:p>
    <w:p w14:paraId="331463BA" w14:textId="2B4A81DC" w:rsidR="004C30D8" w:rsidRPr="009F26E7" w:rsidRDefault="004C30D8" w:rsidP="004C30D8">
      <w:pPr>
        <w:tabs>
          <w:tab w:val="left" w:pos="720"/>
          <w:tab w:val="left" w:pos="1080"/>
        </w:tabs>
        <w:rPr>
          <w:sz w:val="22"/>
          <w:szCs w:val="22"/>
        </w:rPr>
      </w:pPr>
      <w:r w:rsidRPr="009F26E7">
        <w:rPr>
          <w:sz w:val="22"/>
          <w:szCs w:val="22"/>
        </w:rPr>
        <w:t>3.</w:t>
      </w:r>
      <w:r w:rsidR="00701814" w:rsidRPr="009F26E7">
        <w:rPr>
          <w:sz w:val="22"/>
          <w:szCs w:val="22"/>
        </w:rPr>
        <w:t>6</w:t>
      </w:r>
      <w:r w:rsidRPr="009F26E7">
        <w:rPr>
          <w:sz w:val="22"/>
          <w:szCs w:val="22"/>
        </w:rPr>
        <w:t xml:space="preserve">.4 </w:t>
      </w:r>
      <w:r w:rsidRPr="009F26E7">
        <w:rPr>
          <w:sz w:val="22"/>
          <w:szCs w:val="22"/>
        </w:rPr>
        <w:tab/>
      </w:r>
      <w:r w:rsidRPr="009F26E7">
        <w:rPr>
          <w:sz w:val="22"/>
          <w:szCs w:val="22"/>
        </w:rPr>
        <w:tab/>
      </w:r>
      <w:r w:rsidRPr="009F26E7">
        <w:rPr>
          <w:sz w:val="22"/>
          <w:szCs w:val="22"/>
          <w:u w:val="single"/>
        </w:rPr>
        <w:t>Material Management</w:t>
      </w:r>
    </w:p>
    <w:p w14:paraId="3042A65F" w14:textId="16670177" w:rsidR="004C30D8" w:rsidRPr="009F26E7" w:rsidRDefault="004C30D8" w:rsidP="004C30D8">
      <w:pPr>
        <w:tabs>
          <w:tab w:val="left" w:pos="720"/>
        </w:tabs>
        <w:rPr>
          <w:sz w:val="22"/>
          <w:szCs w:val="22"/>
        </w:rPr>
      </w:pPr>
      <w:r w:rsidRPr="009F26E7">
        <w:rPr>
          <w:sz w:val="22"/>
          <w:szCs w:val="22"/>
        </w:rPr>
        <w:t>The Contractor shall ensure maintenance of system parts and components. Parts shall be tracked by utilizing Configuration Management Professional (CMPro) with entries created for all ordered, received, transferred, repaired and shipped materials and systems. The Contractor shall generate a DD-1149 shipping document for every equipment item. The Contractor shall generate a detailed report material tracking report (CDRL A0</w:t>
      </w:r>
      <w:r w:rsidR="00B81927" w:rsidRPr="009F26E7">
        <w:rPr>
          <w:sz w:val="22"/>
          <w:szCs w:val="22"/>
        </w:rPr>
        <w:t>13</w:t>
      </w:r>
      <w:r w:rsidRPr="009F26E7">
        <w:rPr>
          <w:sz w:val="22"/>
          <w:szCs w:val="22"/>
        </w:rPr>
        <w:t>) as part of ILS Documentation (CDRL A01</w:t>
      </w:r>
      <w:r w:rsidR="00B81927" w:rsidRPr="009F26E7">
        <w:rPr>
          <w:sz w:val="22"/>
          <w:szCs w:val="22"/>
        </w:rPr>
        <w:t>2</w:t>
      </w:r>
      <w:r w:rsidRPr="009F26E7">
        <w:rPr>
          <w:sz w:val="22"/>
          <w:szCs w:val="22"/>
        </w:rPr>
        <w:t>), which shall be defined on TO level.</w:t>
      </w:r>
    </w:p>
    <w:p w14:paraId="07F54F26" w14:textId="77777777" w:rsidR="004C30D8" w:rsidRPr="009F26E7" w:rsidRDefault="004C30D8" w:rsidP="004C30D8">
      <w:pPr>
        <w:tabs>
          <w:tab w:val="left" w:pos="720"/>
        </w:tabs>
        <w:rPr>
          <w:sz w:val="22"/>
          <w:szCs w:val="22"/>
        </w:rPr>
      </w:pPr>
    </w:p>
    <w:p w14:paraId="68EA26F7" w14:textId="02300771" w:rsidR="004C30D8" w:rsidRPr="009F26E7" w:rsidRDefault="004C30D8" w:rsidP="004C30D8">
      <w:pPr>
        <w:tabs>
          <w:tab w:val="left" w:pos="720"/>
          <w:tab w:val="left" w:pos="1080"/>
        </w:tabs>
        <w:rPr>
          <w:sz w:val="22"/>
          <w:szCs w:val="22"/>
        </w:rPr>
      </w:pPr>
      <w:r w:rsidRPr="009F26E7">
        <w:rPr>
          <w:sz w:val="22"/>
          <w:szCs w:val="22"/>
        </w:rPr>
        <w:t>3.</w:t>
      </w:r>
      <w:r w:rsidR="00701814" w:rsidRPr="009F26E7">
        <w:rPr>
          <w:sz w:val="22"/>
          <w:szCs w:val="22"/>
        </w:rPr>
        <w:t>6</w:t>
      </w:r>
      <w:r w:rsidRPr="009F26E7">
        <w:rPr>
          <w:sz w:val="22"/>
          <w:szCs w:val="22"/>
        </w:rPr>
        <w:t xml:space="preserve">.5 </w:t>
      </w:r>
      <w:r w:rsidRPr="009F26E7">
        <w:rPr>
          <w:sz w:val="22"/>
          <w:szCs w:val="22"/>
        </w:rPr>
        <w:tab/>
      </w:r>
      <w:r w:rsidRPr="009F26E7">
        <w:rPr>
          <w:sz w:val="22"/>
          <w:szCs w:val="22"/>
        </w:rPr>
        <w:tab/>
      </w:r>
      <w:r w:rsidRPr="009F26E7">
        <w:rPr>
          <w:sz w:val="22"/>
          <w:szCs w:val="22"/>
          <w:u w:val="single"/>
        </w:rPr>
        <w:t>Material Packaging</w:t>
      </w:r>
    </w:p>
    <w:p w14:paraId="79E5BA7A" w14:textId="77777777" w:rsidR="004C30D8" w:rsidRPr="009F26E7" w:rsidRDefault="004C30D8" w:rsidP="004C30D8">
      <w:pPr>
        <w:tabs>
          <w:tab w:val="left" w:pos="720"/>
        </w:tabs>
        <w:rPr>
          <w:sz w:val="22"/>
          <w:szCs w:val="22"/>
        </w:rPr>
      </w:pPr>
      <w:r w:rsidRPr="009F26E7">
        <w:rPr>
          <w:sz w:val="22"/>
          <w:szCs w:val="22"/>
        </w:rPr>
        <w:t>The Contractor shall ensure proper packaging for material before initiating a material transfer or shipment. Newly procured items received at the Command shall conform to commercial packaging standards. Commercial packaging is adequate for military transportation requirements. As systems and components are assembled and moved between facilities, (fully or partially packaged), or palletized, IAW best practices.</w:t>
      </w:r>
    </w:p>
    <w:p w14:paraId="7D2FD7F9" w14:textId="77777777" w:rsidR="004C30D8" w:rsidRPr="009F26E7" w:rsidRDefault="004C30D8" w:rsidP="004C30D8">
      <w:pPr>
        <w:tabs>
          <w:tab w:val="left" w:pos="720"/>
        </w:tabs>
        <w:rPr>
          <w:sz w:val="22"/>
          <w:szCs w:val="22"/>
        </w:rPr>
      </w:pPr>
    </w:p>
    <w:p w14:paraId="2F7D5CD3" w14:textId="42ABB061" w:rsidR="004C30D8" w:rsidRPr="009F26E7" w:rsidRDefault="004C30D8" w:rsidP="004C30D8">
      <w:pPr>
        <w:tabs>
          <w:tab w:val="left" w:pos="720"/>
          <w:tab w:val="left" w:pos="1080"/>
        </w:tabs>
        <w:rPr>
          <w:sz w:val="22"/>
          <w:szCs w:val="22"/>
        </w:rPr>
      </w:pPr>
      <w:r w:rsidRPr="009F26E7">
        <w:rPr>
          <w:sz w:val="22"/>
          <w:szCs w:val="22"/>
        </w:rPr>
        <w:t>3.</w:t>
      </w:r>
      <w:r w:rsidR="00701814" w:rsidRPr="009F26E7">
        <w:rPr>
          <w:sz w:val="22"/>
          <w:szCs w:val="22"/>
        </w:rPr>
        <w:t>6</w:t>
      </w:r>
      <w:r w:rsidRPr="009F26E7">
        <w:rPr>
          <w:sz w:val="22"/>
          <w:szCs w:val="22"/>
        </w:rPr>
        <w:t xml:space="preserve">.6 </w:t>
      </w:r>
      <w:r w:rsidRPr="009F26E7">
        <w:rPr>
          <w:sz w:val="22"/>
          <w:szCs w:val="22"/>
        </w:rPr>
        <w:tab/>
      </w:r>
      <w:r w:rsidRPr="009F26E7">
        <w:rPr>
          <w:sz w:val="22"/>
          <w:szCs w:val="22"/>
        </w:rPr>
        <w:tab/>
      </w:r>
      <w:r w:rsidRPr="009F26E7">
        <w:rPr>
          <w:sz w:val="22"/>
          <w:szCs w:val="22"/>
          <w:u w:val="single"/>
        </w:rPr>
        <w:t>Inspection &amp; Analysis</w:t>
      </w:r>
    </w:p>
    <w:p w14:paraId="775EDDBF" w14:textId="77777777" w:rsidR="004C30D8" w:rsidRPr="009F26E7" w:rsidRDefault="004C30D8" w:rsidP="004C30D8">
      <w:pPr>
        <w:tabs>
          <w:tab w:val="left" w:pos="720"/>
        </w:tabs>
        <w:rPr>
          <w:sz w:val="22"/>
          <w:szCs w:val="22"/>
        </w:rPr>
      </w:pPr>
      <w:r w:rsidRPr="009F26E7">
        <w:rPr>
          <w:sz w:val="22"/>
          <w:szCs w:val="22"/>
        </w:rPr>
        <w:t>The Contractor shall perform engineering services to provide a comprehensive assessment of the material condition and other aspects of resource management that affect the long term system supportability and reliability of the Shore Submarine Communications systems.</w:t>
      </w:r>
    </w:p>
    <w:p w14:paraId="0D6DD317" w14:textId="77777777" w:rsidR="004C30D8" w:rsidRPr="009F26E7" w:rsidRDefault="004C30D8" w:rsidP="004C30D8">
      <w:pPr>
        <w:tabs>
          <w:tab w:val="left" w:pos="720"/>
        </w:tabs>
        <w:rPr>
          <w:sz w:val="22"/>
          <w:szCs w:val="22"/>
        </w:rPr>
      </w:pPr>
    </w:p>
    <w:p w14:paraId="4947BFA5" w14:textId="6DA864FA" w:rsidR="004C30D8" w:rsidRPr="009F26E7" w:rsidRDefault="004C30D8" w:rsidP="004C30D8">
      <w:pPr>
        <w:tabs>
          <w:tab w:val="left" w:pos="720"/>
          <w:tab w:val="left" w:pos="1080"/>
        </w:tabs>
        <w:rPr>
          <w:sz w:val="22"/>
          <w:szCs w:val="22"/>
        </w:rPr>
      </w:pPr>
      <w:r w:rsidRPr="009F26E7">
        <w:rPr>
          <w:sz w:val="22"/>
          <w:szCs w:val="22"/>
        </w:rPr>
        <w:t>3.</w:t>
      </w:r>
      <w:r w:rsidR="00701814" w:rsidRPr="009F26E7">
        <w:rPr>
          <w:sz w:val="22"/>
          <w:szCs w:val="22"/>
        </w:rPr>
        <w:t>6</w:t>
      </w:r>
      <w:r w:rsidRPr="009F26E7">
        <w:rPr>
          <w:sz w:val="22"/>
          <w:szCs w:val="22"/>
        </w:rPr>
        <w:t xml:space="preserve">.7 </w:t>
      </w:r>
      <w:r w:rsidRPr="009F26E7">
        <w:rPr>
          <w:sz w:val="22"/>
          <w:szCs w:val="22"/>
        </w:rPr>
        <w:tab/>
      </w:r>
      <w:r w:rsidRPr="009F26E7">
        <w:rPr>
          <w:sz w:val="22"/>
          <w:szCs w:val="22"/>
        </w:rPr>
        <w:tab/>
      </w:r>
      <w:r w:rsidRPr="009F26E7">
        <w:rPr>
          <w:sz w:val="22"/>
          <w:szCs w:val="22"/>
          <w:u w:val="single"/>
        </w:rPr>
        <w:t>Preventive Maintenance Support (PMS)</w:t>
      </w:r>
    </w:p>
    <w:p w14:paraId="608FEFCF" w14:textId="77777777" w:rsidR="004C30D8" w:rsidRPr="009F26E7" w:rsidRDefault="004C30D8" w:rsidP="004C30D8">
      <w:pPr>
        <w:tabs>
          <w:tab w:val="left" w:pos="720"/>
        </w:tabs>
        <w:rPr>
          <w:sz w:val="22"/>
          <w:szCs w:val="22"/>
        </w:rPr>
      </w:pPr>
      <w:r w:rsidRPr="009F26E7">
        <w:rPr>
          <w:sz w:val="22"/>
          <w:szCs w:val="22"/>
        </w:rPr>
        <w:t>The Contractor shall maintain the PMS as pertains to fielded Shore Submarine Communications systems. The Contractor shall review existing PMS cards and ensure applicability to existing system changes and as system evolves, provide updates to PMS cards as specified on Task Order (TO) level. The contractor shall examine PMS Feedback reports received from the Fleet or other sources, and analyze the documented issues, and provide responses via the local consolidated ISEA and Naval Sea Logistics Center.</w:t>
      </w:r>
    </w:p>
    <w:p w14:paraId="0CEFD45C" w14:textId="77777777" w:rsidR="004C30D8" w:rsidRPr="009F26E7" w:rsidRDefault="004C30D8" w:rsidP="004C30D8">
      <w:pPr>
        <w:tabs>
          <w:tab w:val="left" w:pos="720"/>
        </w:tabs>
        <w:rPr>
          <w:sz w:val="22"/>
          <w:szCs w:val="22"/>
        </w:rPr>
      </w:pPr>
    </w:p>
    <w:p w14:paraId="67B28012" w14:textId="7DF29B22" w:rsidR="004C30D8" w:rsidRPr="009F26E7" w:rsidRDefault="004C30D8" w:rsidP="004C30D8">
      <w:pPr>
        <w:tabs>
          <w:tab w:val="left" w:pos="720"/>
          <w:tab w:val="left" w:pos="1080"/>
        </w:tabs>
        <w:rPr>
          <w:sz w:val="22"/>
          <w:szCs w:val="22"/>
        </w:rPr>
      </w:pPr>
      <w:r w:rsidRPr="009F26E7">
        <w:rPr>
          <w:sz w:val="22"/>
          <w:szCs w:val="22"/>
        </w:rPr>
        <w:t>3.</w:t>
      </w:r>
      <w:r w:rsidR="00701814" w:rsidRPr="009F26E7">
        <w:rPr>
          <w:sz w:val="22"/>
          <w:szCs w:val="22"/>
        </w:rPr>
        <w:t>6</w:t>
      </w:r>
      <w:r w:rsidRPr="009F26E7">
        <w:rPr>
          <w:sz w:val="22"/>
          <w:szCs w:val="22"/>
        </w:rPr>
        <w:t xml:space="preserve">.8 </w:t>
      </w:r>
      <w:r w:rsidRPr="009F26E7">
        <w:rPr>
          <w:sz w:val="22"/>
          <w:szCs w:val="22"/>
        </w:rPr>
        <w:tab/>
      </w:r>
      <w:r w:rsidRPr="009F26E7">
        <w:rPr>
          <w:sz w:val="22"/>
          <w:szCs w:val="22"/>
        </w:rPr>
        <w:tab/>
      </w:r>
      <w:r w:rsidRPr="009F26E7">
        <w:rPr>
          <w:sz w:val="22"/>
          <w:szCs w:val="22"/>
          <w:u w:val="single"/>
        </w:rPr>
        <w:t>Record Jacket Assembly</w:t>
      </w:r>
    </w:p>
    <w:p w14:paraId="45E82AA6" w14:textId="6EFF1EF7" w:rsidR="004C30D8" w:rsidRPr="009F26E7" w:rsidRDefault="004C30D8" w:rsidP="004C30D8">
      <w:pPr>
        <w:tabs>
          <w:tab w:val="left" w:pos="720"/>
        </w:tabs>
        <w:rPr>
          <w:sz w:val="22"/>
          <w:szCs w:val="22"/>
        </w:rPr>
      </w:pPr>
      <w:r w:rsidRPr="009F26E7">
        <w:rPr>
          <w:sz w:val="22"/>
          <w:szCs w:val="22"/>
        </w:rPr>
        <w:t>The Contractor shall assemble a system Record Jacket for the Shore Submarine Communications systems. The jacket shall be shipped to the applicable site. The record jacket provides a compilation of logistics documentation specific to the Shore Submarine Communications systems. Compilation of the record jacket shall be accomplished IAW current practice, and shall include contact information, Interface Control Document/Drawing (ICD’s), PMS cards, APLs (CDRL A01</w:t>
      </w:r>
      <w:r w:rsidR="00845097" w:rsidRPr="009F26E7">
        <w:rPr>
          <w:sz w:val="22"/>
          <w:szCs w:val="22"/>
        </w:rPr>
        <w:t>2</w:t>
      </w:r>
      <w:r w:rsidRPr="009F26E7">
        <w:rPr>
          <w:sz w:val="22"/>
          <w:szCs w:val="22"/>
        </w:rPr>
        <w:t>), warranty and shipping documentation.</w:t>
      </w:r>
    </w:p>
    <w:p w14:paraId="76B902A9" w14:textId="77777777" w:rsidR="004C30D8" w:rsidRPr="009F26E7" w:rsidRDefault="004C30D8" w:rsidP="004C30D8">
      <w:pPr>
        <w:tabs>
          <w:tab w:val="left" w:pos="720"/>
        </w:tabs>
        <w:rPr>
          <w:sz w:val="22"/>
          <w:szCs w:val="22"/>
        </w:rPr>
      </w:pPr>
    </w:p>
    <w:p w14:paraId="32A7FDDD" w14:textId="469F73C7" w:rsidR="004C30D8" w:rsidRPr="009F26E7" w:rsidRDefault="004C30D8" w:rsidP="004C30D8">
      <w:pPr>
        <w:tabs>
          <w:tab w:val="left" w:pos="720"/>
          <w:tab w:val="left" w:pos="1080"/>
        </w:tabs>
        <w:rPr>
          <w:sz w:val="22"/>
          <w:szCs w:val="22"/>
        </w:rPr>
      </w:pPr>
      <w:r w:rsidRPr="009F26E7">
        <w:rPr>
          <w:sz w:val="22"/>
          <w:szCs w:val="22"/>
        </w:rPr>
        <w:t>3.</w:t>
      </w:r>
      <w:r w:rsidR="00701814" w:rsidRPr="009F26E7">
        <w:rPr>
          <w:sz w:val="22"/>
          <w:szCs w:val="22"/>
        </w:rPr>
        <w:t>6</w:t>
      </w:r>
      <w:r w:rsidRPr="009F26E7">
        <w:rPr>
          <w:sz w:val="22"/>
          <w:szCs w:val="22"/>
        </w:rPr>
        <w:t xml:space="preserve">.9 </w:t>
      </w:r>
      <w:r w:rsidRPr="009F26E7">
        <w:rPr>
          <w:sz w:val="22"/>
          <w:szCs w:val="22"/>
        </w:rPr>
        <w:tab/>
      </w:r>
      <w:r w:rsidRPr="009F26E7">
        <w:rPr>
          <w:sz w:val="22"/>
          <w:szCs w:val="22"/>
        </w:rPr>
        <w:tab/>
      </w:r>
      <w:r w:rsidRPr="009F26E7">
        <w:rPr>
          <w:sz w:val="22"/>
          <w:szCs w:val="22"/>
          <w:u w:val="single"/>
        </w:rPr>
        <w:t>End of Life (EOL) Management</w:t>
      </w:r>
    </w:p>
    <w:p w14:paraId="71C2D37C" w14:textId="77777777" w:rsidR="004C30D8" w:rsidRPr="009F26E7" w:rsidRDefault="004C30D8" w:rsidP="004C30D8">
      <w:pPr>
        <w:tabs>
          <w:tab w:val="left" w:pos="720"/>
        </w:tabs>
        <w:rPr>
          <w:sz w:val="22"/>
          <w:szCs w:val="22"/>
        </w:rPr>
      </w:pPr>
      <w:r w:rsidRPr="009F26E7">
        <w:rPr>
          <w:sz w:val="22"/>
          <w:szCs w:val="22"/>
        </w:rPr>
        <w:t>The Contractor shall support the completion of enterprise change requests are related to system production researching EOL issues for all Shore Submarine Communications systems and components. The contractor shall investigate EOL buys to support the analysis of potential EOL issue resolution. The Contractor shall identify all necessary technical manual, technical drawing, and logistical documentation changes associated with any EOL issue. The Contractor shall generate estimates for each potential option to resolve the EOL issue. The contractor shall support the completion of enterprise change requests that are related to system production. This includes researching EOL issues for all Shore Submarine Communications systems and components.</w:t>
      </w:r>
    </w:p>
    <w:p w14:paraId="5A3831D5" w14:textId="77777777" w:rsidR="004C30D8" w:rsidRPr="009F26E7" w:rsidRDefault="004C30D8" w:rsidP="004C30D8">
      <w:pPr>
        <w:tabs>
          <w:tab w:val="left" w:pos="720"/>
        </w:tabs>
        <w:rPr>
          <w:sz w:val="22"/>
          <w:szCs w:val="22"/>
        </w:rPr>
      </w:pPr>
    </w:p>
    <w:p w14:paraId="38DCA6E6" w14:textId="499CB538" w:rsidR="004C30D8" w:rsidRPr="009F26E7" w:rsidRDefault="004C30D8" w:rsidP="004C30D8">
      <w:pPr>
        <w:tabs>
          <w:tab w:val="left" w:pos="720"/>
          <w:tab w:val="left" w:pos="1080"/>
        </w:tabs>
        <w:rPr>
          <w:sz w:val="22"/>
          <w:szCs w:val="22"/>
        </w:rPr>
      </w:pPr>
      <w:r w:rsidRPr="009F26E7">
        <w:rPr>
          <w:sz w:val="22"/>
          <w:szCs w:val="22"/>
        </w:rPr>
        <w:t>3.</w:t>
      </w:r>
      <w:r w:rsidR="00701814" w:rsidRPr="009F26E7">
        <w:rPr>
          <w:sz w:val="22"/>
          <w:szCs w:val="22"/>
        </w:rPr>
        <w:t>6</w:t>
      </w:r>
      <w:r w:rsidRPr="009F26E7">
        <w:rPr>
          <w:sz w:val="22"/>
          <w:szCs w:val="22"/>
        </w:rPr>
        <w:t xml:space="preserve">.9.1 </w:t>
      </w:r>
      <w:r w:rsidRPr="009F26E7">
        <w:rPr>
          <w:sz w:val="22"/>
          <w:szCs w:val="22"/>
        </w:rPr>
        <w:tab/>
      </w:r>
      <w:r w:rsidRPr="009F26E7">
        <w:rPr>
          <w:sz w:val="22"/>
          <w:szCs w:val="22"/>
        </w:rPr>
        <w:tab/>
        <w:t>Studies &amp; Design/End of Life Items (EOL) Documentation</w:t>
      </w:r>
    </w:p>
    <w:p w14:paraId="03FB9C53" w14:textId="47ABA672" w:rsidR="004C30D8" w:rsidRPr="009F26E7" w:rsidRDefault="004C30D8" w:rsidP="004C30D8">
      <w:pPr>
        <w:tabs>
          <w:tab w:val="left" w:pos="720"/>
        </w:tabs>
        <w:rPr>
          <w:sz w:val="22"/>
          <w:szCs w:val="22"/>
        </w:rPr>
      </w:pPr>
      <w:r w:rsidRPr="009F26E7">
        <w:rPr>
          <w:sz w:val="22"/>
          <w:szCs w:val="22"/>
        </w:rPr>
        <w:t>The Contractor shall provide engineering support for identification of EOL replacement items. The Contractor shall provide test reports (CDRL A00</w:t>
      </w:r>
      <w:r w:rsidR="000442BC" w:rsidRPr="009F26E7">
        <w:rPr>
          <w:sz w:val="22"/>
          <w:szCs w:val="22"/>
        </w:rPr>
        <w:t>6</w:t>
      </w:r>
      <w:r w:rsidRPr="009F26E7">
        <w:rPr>
          <w:sz w:val="22"/>
          <w:szCs w:val="22"/>
        </w:rPr>
        <w:t>) or white papers (CDRL A003) to analyze the replacement options and suggest alternative actions. The details for test reports or white papers regarding EOL Items shall be specified on TO level. EOL items shall be identified because of new procurement or vendor notifications. The specifications for Studies and Design/EOL Documentation shall include but not limited to the following:</w:t>
      </w:r>
    </w:p>
    <w:p w14:paraId="66A8DCAA" w14:textId="77777777" w:rsidR="004C30D8" w:rsidRPr="009F26E7" w:rsidRDefault="004C30D8" w:rsidP="004C30D8">
      <w:pPr>
        <w:tabs>
          <w:tab w:val="left" w:pos="720"/>
        </w:tabs>
        <w:rPr>
          <w:sz w:val="22"/>
          <w:szCs w:val="22"/>
        </w:rPr>
      </w:pPr>
      <w:r w:rsidRPr="009F26E7">
        <w:rPr>
          <w:sz w:val="22"/>
          <w:szCs w:val="22"/>
        </w:rPr>
        <w:t>a. When an EOL issue is identified, an analysis shall be required to determine the best approach to</w:t>
      </w:r>
    </w:p>
    <w:p w14:paraId="77264EA8" w14:textId="77777777" w:rsidR="004C30D8" w:rsidRPr="009F26E7" w:rsidRDefault="004C30D8" w:rsidP="004C30D8">
      <w:pPr>
        <w:tabs>
          <w:tab w:val="left" w:pos="720"/>
        </w:tabs>
        <w:rPr>
          <w:sz w:val="22"/>
          <w:szCs w:val="22"/>
        </w:rPr>
      </w:pPr>
      <w:r w:rsidRPr="009F26E7">
        <w:rPr>
          <w:sz w:val="22"/>
          <w:szCs w:val="22"/>
        </w:rPr>
        <w:lastRenderedPageBreak/>
        <w:t>rectify the problem. Analysis shall be supported to determine if an EOL procurement, or a Form/Fit/Function</w:t>
      </w:r>
    </w:p>
    <w:p w14:paraId="13A46843" w14:textId="77777777" w:rsidR="004C30D8" w:rsidRPr="009F26E7" w:rsidRDefault="004C30D8" w:rsidP="004C30D8">
      <w:pPr>
        <w:tabs>
          <w:tab w:val="left" w:pos="720"/>
        </w:tabs>
        <w:rPr>
          <w:sz w:val="22"/>
          <w:szCs w:val="22"/>
        </w:rPr>
      </w:pPr>
      <w:r w:rsidRPr="009F26E7">
        <w:rPr>
          <w:sz w:val="22"/>
          <w:szCs w:val="22"/>
        </w:rPr>
        <w:t>replacement is in the best interest of the Government. An end of lifetime procurement may be a viable option after analyzing the costs as well as advantages and disadvantages associated with replacing an obsolete component.</w:t>
      </w:r>
    </w:p>
    <w:p w14:paraId="2540951A" w14:textId="77777777" w:rsidR="004C30D8" w:rsidRPr="009F26E7" w:rsidRDefault="004C30D8" w:rsidP="004C30D8">
      <w:pPr>
        <w:tabs>
          <w:tab w:val="left" w:pos="720"/>
        </w:tabs>
        <w:rPr>
          <w:sz w:val="22"/>
          <w:szCs w:val="22"/>
        </w:rPr>
      </w:pPr>
      <w:r w:rsidRPr="009F26E7">
        <w:rPr>
          <w:sz w:val="22"/>
          <w:szCs w:val="22"/>
        </w:rPr>
        <w:t>b. When an EOL situation has been confirmed for which a large quantity buy is not optimal, the</w:t>
      </w:r>
    </w:p>
    <w:p w14:paraId="39A4DA37" w14:textId="77777777" w:rsidR="004C30D8" w:rsidRPr="009F26E7" w:rsidRDefault="004C30D8" w:rsidP="004C30D8">
      <w:pPr>
        <w:tabs>
          <w:tab w:val="left" w:pos="720"/>
        </w:tabs>
        <w:rPr>
          <w:sz w:val="22"/>
          <w:szCs w:val="22"/>
        </w:rPr>
      </w:pPr>
      <w:r w:rsidRPr="009F26E7">
        <w:rPr>
          <w:sz w:val="22"/>
          <w:szCs w:val="22"/>
        </w:rPr>
        <w:t>Contractors shall be required to perform a market analysis to identify available sources for replacement parts.</w:t>
      </w:r>
    </w:p>
    <w:p w14:paraId="04544CAC" w14:textId="77777777" w:rsidR="004C30D8" w:rsidRPr="009F26E7" w:rsidRDefault="004C30D8" w:rsidP="004C30D8">
      <w:pPr>
        <w:tabs>
          <w:tab w:val="left" w:pos="720"/>
        </w:tabs>
        <w:rPr>
          <w:sz w:val="22"/>
          <w:szCs w:val="22"/>
        </w:rPr>
      </w:pPr>
      <w:r w:rsidRPr="009F26E7">
        <w:rPr>
          <w:sz w:val="22"/>
          <w:szCs w:val="22"/>
        </w:rPr>
        <w:t>Technical analyses of specifications, drawings, and any associated requirements and test documentation shall be necessary to determine if replacement component characteristics match those of the obsolete item.</w:t>
      </w:r>
    </w:p>
    <w:p w14:paraId="310E0A0C" w14:textId="1C4EAB79" w:rsidR="004C30D8" w:rsidRPr="009F26E7" w:rsidRDefault="004C30D8" w:rsidP="004C30D8">
      <w:pPr>
        <w:tabs>
          <w:tab w:val="left" w:pos="720"/>
        </w:tabs>
        <w:rPr>
          <w:sz w:val="22"/>
          <w:szCs w:val="22"/>
        </w:rPr>
      </w:pPr>
      <w:r w:rsidRPr="009F26E7">
        <w:rPr>
          <w:sz w:val="22"/>
          <w:szCs w:val="22"/>
        </w:rPr>
        <w:t>c. Part changes that affect system configuration and shall require analyses and updating of all associated documentation. To support this evolution, a Form / Fit / Function (class 1) Engineering Change Report (ECR) shall be created and completed. The Contractor shall provide schedule status inputs to the Shore Submarine Communications systems Configuration Management (CM) lead every two weeks concerning any active ECRs to support the PMW 770 Integrated Master Schedule.</w:t>
      </w:r>
    </w:p>
    <w:p w14:paraId="02A4449B" w14:textId="77777777" w:rsidR="004C30D8" w:rsidRPr="009F26E7" w:rsidRDefault="004C30D8" w:rsidP="004C30D8">
      <w:pPr>
        <w:tabs>
          <w:tab w:val="left" w:pos="720"/>
        </w:tabs>
        <w:rPr>
          <w:sz w:val="22"/>
          <w:szCs w:val="22"/>
        </w:rPr>
      </w:pPr>
    </w:p>
    <w:p w14:paraId="72E8A467" w14:textId="210F46BB" w:rsidR="004C30D8" w:rsidRPr="009F26E7" w:rsidRDefault="004C30D8" w:rsidP="004C30D8">
      <w:pPr>
        <w:tabs>
          <w:tab w:val="left" w:pos="720"/>
          <w:tab w:val="left" w:pos="1080"/>
        </w:tabs>
        <w:rPr>
          <w:sz w:val="22"/>
          <w:szCs w:val="22"/>
        </w:rPr>
      </w:pPr>
      <w:r w:rsidRPr="009F26E7">
        <w:rPr>
          <w:sz w:val="22"/>
          <w:szCs w:val="22"/>
        </w:rPr>
        <w:t>3.</w:t>
      </w:r>
      <w:r w:rsidR="00701814" w:rsidRPr="009F26E7">
        <w:rPr>
          <w:sz w:val="22"/>
          <w:szCs w:val="22"/>
        </w:rPr>
        <w:t>6</w:t>
      </w:r>
      <w:r w:rsidRPr="009F26E7">
        <w:rPr>
          <w:sz w:val="22"/>
          <w:szCs w:val="22"/>
        </w:rPr>
        <w:t xml:space="preserve">.10 </w:t>
      </w:r>
      <w:r w:rsidRPr="009F26E7">
        <w:rPr>
          <w:sz w:val="22"/>
          <w:szCs w:val="22"/>
        </w:rPr>
        <w:tab/>
      </w:r>
      <w:r w:rsidRPr="009F26E7">
        <w:rPr>
          <w:sz w:val="22"/>
          <w:szCs w:val="22"/>
        </w:rPr>
        <w:tab/>
      </w:r>
      <w:r w:rsidRPr="009F26E7">
        <w:rPr>
          <w:sz w:val="22"/>
          <w:szCs w:val="22"/>
          <w:u w:val="single"/>
        </w:rPr>
        <w:t>Quality Assurance (QA), Reliability and Maintenance Analysis</w:t>
      </w:r>
    </w:p>
    <w:p w14:paraId="61F8092A" w14:textId="77777777" w:rsidR="004C30D8" w:rsidRPr="009F26E7" w:rsidRDefault="004C30D8" w:rsidP="004C30D8">
      <w:pPr>
        <w:tabs>
          <w:tab w:val="left" w:pos="720"/>
        </w:tabs>
        <w:rPr>
          <w:sz w:val="22"/>
          <w:szCs w:val="22"/>
        </w:rPr>
      </w:pPr>
      <w:r w:rsidRPr="009F26E7">
        <w:rPr>
          <w:sz w:val="22"/>
          <w:szCs w:val="22"/>
        </w:rPr>
        <w:t>The Contractor shall provide logistic support to compile QA data for all Shore Submarine Communications systems and components. QA data is routinely collected for each site configuration fielded. The Contractor shall review the data provided by the agent responsible for procuring and assembling the system. Reliability and Maintenance Analysis for the development of the Quarterly Logistics Review (QLR). Data shall include a historical count of component failures identified in each system along with a specific count of failures identified in the applicable quarter.</w:t>
      </w:r>
    </w:p>
    <w:p w14:paraId="038489DF" w14:textId="77777777" w:rsidR="004C30D8" w:rsidRPr="009F26E7" w:rsidRDefault="004C30D8" w:rsidP="004C30D8">
      <w:pPr>
        <w:tabs>
          <w:tab w:val="left" w:pos="720"/>
        </w:tabs>
        <w:rPr>
          <w:sz w:val="22"/>
          <w:szCs w:val="22"/>
        </w:rPr>
      </w:pPr>
    </w:p>
    <w:p w14:paraId="0EA9DBEC" w14:textId="7E930491" w:rsidR="004C30D8" w:rsidRPr="009F26E7" w:rsidRDefault="004C30D8" w:rsidP="004C30D8">
      <w:pPr>
        <w:tabs>
          <w:tab w:val="left" w:pos="720"/>
          <w:tab w:val="left" w:pos="1080"/>
        </w:tabs>
        <w:rPr>
          <w:sz w:val="22"/>
          <w:szCs w:val="22"/>
        </w:rPr>
      </w:pPr>
      <w:r w:rsidRPr="009F26E7">
        <w:rPr>
          <w:sz w:val="22"/>
          <w:szCs w:val="22"/>
        </w:rPr>
        <w:t>3.</w:t>
      </w:r>
      <w:r w:rsidR="00701814" w:rsidRPr="009F26E7">
        <w:rPr>
          <w:sz w:val="22"/>
          <w:szCs w:val="22"/>
        </w:rPr>
        <w:t>6</w:t>
      </w:r>
      <w:r w:rsidRPr="009F26E7">
        <w:rPr>
          <w:sz w:val="22"/>
          <w:szCs w:val="22"/>
        </w:rPr>
        <w:t>.10.1</w:t>
      </w:r>
      <w:r w:rsidRPr="009F26E7">
        <w:rPr>
          <w:sz w:val="22"/>
          <w:szCs w:val="22"/>
        </w:rPr>
        <w:tab/>
      </w:r>
      <w:r w:rsidRPr="009F26E7">
        <w:rPr>
          <w:sz w:val="22"/>
          <w:szCs w:val="22"/>
        </w:rPr>
        <w:tab/>
        <w:t>The Contractor shall assist Government personnel in maintaining strict configuration control of current and planned architectures by keeping accurate configuration management documentation for all sites. This shall include reporting proposed changes by site personnel to ensure established configuration management baselines are maintained.</w:t>
      </w:r>
    </w:p>
    <w:p w14:paraId="036E9AA6" w14:textId="77777777" w:rsidR="00701814" w:rsidRPr="009F26E7" w:rsidRDefault="00701814" w:rsidP="00DE18BD">
      <w:pPr>
        <w:tabs>
          <w:tab w:val="left" w:pos="720"/>
          <w:tab w:val="left" w:pos="1080"/>
        </w:tabs>
        <w:rPr>
          <w:sz w:val="22"/>
          <w:szCs w:val="22"/>
        </w:rPr>
      </w:pPr>
    </w:p>
    <w:p w14:paraId="31F47790" w14:textId="16036D4D" w:rsidR="00DE18BD" w:rsidRPr="009F26E7" w:rsidRDefault="00DE18BD" w:rsidP="00DE18BD">
      <w:pPr>
        <w:tabs>
          <w:tab w:val="left" w:pos="720"/>
          <w:tab w:val="left" w:pos="1080"/>
        </w:tabs>
        <w:rPr>
          <w:sz w:val="22"/>
          <w:szCs w:val="22"/>
        </w:rPr>
      </w:pPr>
      <w:r w:rsidRPr="009F26E7">
        <w:rPr>
          <w:sz w:val="22"/>
          <w:szCs w:val="22"/>
        </w:rPr>
        <w:t>3.</w:t>
      </w:r>
      <w:r w:rsidR="008F3D01" w:rsidRPr="009F26E7">
        <w:rPr>
          <w:sz w:val="22"/>
          <w:szCs w:val="22"/>
        </w:rPr>
        <w:t>7</w:t>
      </w:r>
      <w:r w:rsidRPr="009F26E7">
        <w:rPr>
          <w:sz w:val="22"/>
          <w:szCs w:val="22"/>
        </w:rPr>
        <w:tab/>
      </w:r>
      <w:r w:rsidRPr="009F26E7">
        <w:rPr>
          <w:sz w:val="22"/>
          <w:szCs w:val="22"/>
        </w:rPr>
        <w:tab/>
        <w:t>CONFIGURATION MANAGEMENT (CM)</w:t>
      </w:r>
    </w:p>
    <w:p w14:paraId="0A9B8D22" w14:textId="77777777" w:rsidR="00DE18BD" w:rsidRPr="009F26E7" w:rsidRDefault="00DE18BD" w:rsidP="00DE18BD">
      <w:pPr>
        <w:tabs>
          <w:tab w:val="left" w:pos="720"/>
        </w:tabs>
        <w:rPr>
          <w:sz w:val="22"/>
          <w:szCs w:val="22"/>
        </w:rPr>
      </w:pPr>
    </w:p>
    <w:p w14:paraId="0C81FF36" w14:textId="77777777" w:rsidR="00DE18BD" w:rsidRPr="009F26E7" w:rsidRDefault="00DE18BD" w:rsidP="00DE18BD">
      <w:pPr>
        <w:tabs>
          <w:tab w:val="left" w:pos="720"/>
        </w:tabs>
        <w:rPr>
          <w:sz w:val="22"/>
          <w:szCs w:val="22"/>
        </w:rPr>
      </w:pPr>
      <w:r w:rsidRPr="009F26E7">
        <w:rPr>
          <w:sz w:val="22"/>
          <w:szCs w:val="22"/>
        </w:rPr>
        <w:t xml:space="preserve">As outlined in MIL-HDBK-61 Series, MIL-HDBK-881Series, GEIA HB-649 Series, ANSI/EIA-649, 836, 859 Series, MIL-STD-196 Series, the Contractor shall apply engineering analytical disciplines to identify, document, and verify that functional, performance, and physical characteristics of systems, to control changes and non-conformance, as well as track actual configurations of items, products, systems and platforms throughout its life cycle.  </w:t>
      </w:r>
    </w:p>
    <w:p w14:paraId="72287462" w14:textId="77777777" w:rsidR="00DE18BD" w:rsidRPr="009F26E7" w:rsidRDefault="00DE18BD" w:rsidP="00DE18BD">
      <w:pPr>
        <w:tabs>
          <w:tab w:val="left" w:pos="720"/>
        </w:tabs>
        <w:rPr>
          <w:sz w:val="22"/>
          <w:szCs w:val="22"/>
        </w:rPr>
      </w:pPr>
    </w:p>
    <w:p w14:paraId="1505D588" w14:textId="320C49F4" w:rsidR="00DE18BD" w:rsidRPr="009F26E7" w:rsidRDefault="00DE18BD" w:rsidP="00DE18BD">
      <w:pPr>
        <w:tabs>
          <w:tab w:val="left" w:pos="720"/>
          <w:tab w:val="left" w:pos="1080"/>
        </w:tabs>
        <w:rPr>
          <w:sz w:val="22"/>
          <w:szCs w:val="22"/>
        </w:rPr>
      </w:pPr>
      <w:r w:rsidRPr="009F26E7">
        <w:rPr>
          <w:sz w:val="22"/>
          <w:szCs w:val="22"/>
        </w:rPr>
        <w:t>3.</w:t>
      </w:r>
      <w:r w:rsidR="008F3D01" w:rsidRPr="009F26E7">
        <w:rPr>
          <w:sz w:val="22"/>
          <w:szCs w:val="22"/>
        </w:rPr>
        <w:t>7</w:t>
      </w:r>
      <w:r w:rsidRPr="009F26E7">
        <w:rPr>
          <w:sz w:val="22"/>
          <w:szCs w:val="22"/>
        </w:rPr>
        <w:t>.1</w:t>
      </w:r>
      <w:r w:rsidRPr="009F26E7">
        <w:rPr>
          <w:sz w:val="22"/>
          <w:szCs w:val="22"/>
        </w:rPr>
        <w:tab/>
      </w:r>
      <w:r w:rsidRPr="009F26E7">
        <w:rPr>
          <w:sz w:val="22"/>
          <w:szCs w:val="22"/>
        </w:rPr>
        <w:tab/>
        <w:t>The Contractor shall assist Government personnel in maintaining strict Configuration Control of current and planned architectures by keeping accurate configuration management documentation/baselines for any product, or any document, plus the approved changes. This shall include Baseline Establishment, Change Management, Release Management, Change Execution, Change Closure and reporting proposed changes by site personnel to ensure established configuration management baselines are maintained.</w:t>
      </w:r>
    </w:p>
    <w:p w14:paraId="1BDD74B0" w14:textId="77777777" w:rsidR="00DE18BD" w:rsidRPr="009F26E7" w:rsidRDefault="00DE18BD" w:rsidP="00DE18BD">
      <w:pPr>
        <w:tabs>
          <w:tab w:val="left" w:pos="720"/>
        </w:tabs>
        <w:rPr>
          <w:sz w:val="22"/>
          <w:szCs w:val="22"/>
        </w:rPr>
      </w:pPr>
    </w:p>
    <w:p w14:paraId="19D232D8" w14:textId="11F46D19" w:rsidR="00DE18BD" w:rsidRPr="009F26E7" w:rsidRDefault="00DE18BD" w:rsidP="00DE18BD">
      <w:pPr>
        <w:tabs>
          <w:tab w:val="left" w:pos="720"/>
          <w:tab w:val="left" w:pos="1080"/>
        </w:tabs>
        <w:rPr>
          <w:sz w:val="22"/>
          <w:szCs w:val="22"/>
        </w:rPr>
      </w:pPr>
      <w:r w:rsidRPr="009F26E7">
        <w:rPr>
          <w:sz w:val="22"/>
          <w:szCs w:val="22"/>
        </w:rPr>
        <w:t>3.</w:t>
      </w:r>
      <w:r w:rsidR="008F3D01" w:rsidRPr="009F26E7">
        <w:rPr>
          <w:sz w:val="22"/>
          <w:szCs w:val="22"/>
        </w:rPr>
        <w:t>7</w:t>
      </w:r>
      <w:r w:rsidRPr="009F26E7">
        <w:rPr>
          <w:sz w:val="22"/>
          <w:szCs w:val="22"/>
        </w:rPr>
        <w:t>.2</w:t>
      </w:r>
      <w:r w:rsidRPr="009F26E7">
        <w:rPr>
          <w:sz w:val="22"/>
          <w:szCs w:val="22"/>
        </w:rPr>
        <w:tab/>
      </w:r>
      <w:r w:rsidRPr="009F26E7">
        <w:rPr>
          <w:sz w:val="22"/>
          <w:szCs w:val="22"/>
        </w:rPr>
        <w:tab/>
        <w:t>The Contractor utilizing appropriate tools shall provide Configuration Status Accounting (CSA) and Verifications &amp; Audits (CVA) delivering accurate and timely metric information concerning a product and its product configuration information throughout the product life cycle.  As well as verifying a product’s compliance with the physical, functional, and interface requirements in approved product configuration information confirming the basis for managing product configurations and peer review of proposed configuration designs or changes to existing architectures that require local expertise to review and comment.  Details of all reviews will be included in a Weekly Status Report (WSR) (CDRL A00</w:t>
      </w:r>
      <w:r w:rsidR="00AF661D" w:rsidRPr="009F26E7">
        <w:rPr>
          <w:sz w:val="22"/>
          <w:szCs w:val="22"/>
        </w:rPr>
        <w:t>7</w:t>
      </w:r>
      <w:r w:rsidRPr="009F26E7">
        <w:rPr>
          <w:sz w:val="22"/>
          <w:szCs w:val="22"/>
        </w:rPr>
        <w:t>).</w:t>
      </w:r>
    </w:p>
    <w:p w14:paraId="2FF55712" w14:textId="77777777" w:rsidR="00DE18BD" w:rsidRPr="009F26E7" w:rsidRDefault="00DE18BD" w:rsidP="00DE18BD">
      <w:pPr>
        <w:tabs>
          <w:tab w:val="left" w:pos="720"/>
        </w:tabs>
        <w:rPr>
          <w:sz w:val="22"/>
          <w:szCs w:val="22"/>
        </w:rPr>
      </w:pPr>
    </w:p>
    <w:p w14:paraId="721A15C4" w14:textId="0672A23E" w:rsidR="00DE18BD" w:rsidRPr="009F26E7" w:rsidRDefault="00DE18BD" w:rsidP="00DE18BD">
      <w:pPr>
        <w:tabs>
          <w:tab w:val="left" w:pos="720"/>
          <w:tab w:val="left" w:pos="1080"/>
        </w:tabs>
        <w:rPr>
          <w:sz w:val="22"/>
          <w:szCs w:val="22"/>
        </w:rPr>
      </w:pPr>
      <w:r w:rsidRPr="009F26E7">
        <w:rPr>
          <w:sz w:val="22"/>
          <w:szCs w:val="22"/>
        </w:rPr>
        <w:lastRenderedPageBreak/>
        <w:t>3.</w:t>
      </w:r>
      <w:r w:rsidR="008F3D01" w:rsidRPr="009F26E7">
        <w:rPr>
          <w:sz w:val="22"/>
          <w:szCs w:val="22"/>
        </w:rPr>
        <w:t>7</w:t>
      </w:r>
      <w:r w:rsidRPr="009F26E7">
        <w:rPr>
          <w:sz w:val="22"/>
          <w:szCs w:val="22"/>
        </w:rPr>
        <w:t>.3</w:t>
      </w:r>
      <w:r w:rsidRPr="009F26E7">
        <w:rPr>
          <w:sz w:val="22"/>
          <w:szCs w:val="22"/>
        </w:rPr>
        <w:tab/>
      </w:r>
      <w:r w:rsidRPr="009F26E7">
        <w:rPr>
          <w:sz w:val="22"/>
          <w:szCs w:val="22"/>
        </w:rPr>
        <w:tab/>
        <w:t xml:space="preserve">The Contractor shall assist Government personnel in the Data &amp; Document Management discipline to include Management &amp; Planning.  Entering and maintaining the Configuration Management Professional (CMPRO), SPAWAR Acquisition Integrated Logistics Online Repository (SAILOR), Model Based Product Support (MBPS) and interlink databases for product lifecycle management. This requires local expertise to enter correct data in databases for configuration management that monitor all recorded administrative, managerial, financial, and technical configuration information, regardless of medium or characteristics per NIWC Atlantic processes and procedures as well as applicable instructions. </w:t>
      </w:r>
    </w:p>
    <w:p w14:paraId="6DC2044D" w14:textId="77777777" w:rsidR="00DE18BD" w:rsidRPr="009F26E7" w:rsidRDefault="00DE18BD" w:rsidP="00DE18BD">
      <w:pPr>
        <w:tabs>
          <w:tab w:val="left" w:pos="720"/>
        </w:tabs>
        <w:rPr>
          <w:sz w:val="22"/>
          <w:szCs w:val="22"/>
        </w:rPr>
      </w:pPr>
    </w:p>
    <w:p w14:paraId="472BE0CE" w14:textId="445F34EC" w:rsidR="00DE18BD" w:rsidRPr="009F26E7" w:rsidRDefault="00DE18BD" w:rsidP="00DE18BD">
      <w:pPr>
        <w:tabs>
          <w:tab w:val="left" w:pos="720"/>
          <w:tab w:val="left" w:pos="1080"/>
        </w:tabs>
        <w:rPr>
          <w:sz w:val="22"/>
          <w:szCs w:val="22"/>
        </w:rPr>
      </w:pPr>
      <w:r w:rsidRPr="009F26E7">
        <w:rPr>
          <w:sz w:val="22"/>
          <w:szCs w:val="22"/>
        </w:rPr>
        <w:t>3.</w:t>
      </w:r>
      <w:r w:rsidR="008F3D01" w:rsidRPr="009F26E7">
        <w:rPr>
          <w:sz w:val="22"/>
          <w:szCs w:val="22"/>
        </w:rPr>
        <w:t>7</w:t>
      </w:r>
      <w:r w:rsidRPr="009F26E7">
        <w:rPr>
          <w:sz w:val="22"/>
          <w:szCs w:val="22"/>
        </w:rPr>
        <w:t>.4</w:t>
      </w:r>
      <w:r w:rsidRPr="009F26E7">
        <w:rPr>
          <w:sz w:val="22"/>
          <w:szCs w:val="22"/>
        </w:rPr>
        <w:tab/>
      </w:r>
      <w:r w:rsidRPr="009F26E7">
        <w:rPr>
          <w:sz w:val="22"/>
          <w:szCs w:val="22"/>
        </w:rPr>
        <w:tab/>
      </w:r>
      <w:r w:rsidRPr="009F26E7">
        <w:rPr>
          <w:sz w:val="22"/>
          <w:szCs w:val="22"/>
          <w:u w:val="single"/>
        </w:rPr>
        <w:t>Cybersecurity/Information Assurance (IA)</w:t>
      </w:r>
    </w:p>
    <w:p w14:paraId="795C08C9" w14:textId="77777777" w:rsidR="00DE18BD" w:rsidRPr="009F26E7" w:rsidRDefault="00DE18BD" w:rsidP="00DE18BD">
      <w:pPr>
        <w:tabs>
          <w:tab w:val="left" w:pos="720"/>
        </w:tabs>
        <w:rPr>
          <w:sz w:val="22"/>
          <w:szCs w:val="22"/>
        </w:rPr>
      </w:pPr>
      <w:r w:rsidRPr="009F26E7">
        <w:rPr>
          <w:sz w:val="22"/>
          <w:szCs w:val="22"/>
        </w:rPr>
        <w:t>Cybersecurity (also known as Information Assurance (IA)) includes tasks which the Contractor shall protect and defend information and information systems by ensuring their availability, integrity, authentication, confidentiality, and non-repudiation. This includes providing for restoration of information systems by incorporating protection, detection, and reaction capabilities.</w:t>
      </w:r>
    </w:p>
    <w:p w14:paraId="5ACA11EF" w14:textId="77777777" w:rsidR="00DE18BD" w:rsidRPr="009F26E7" w:rsidRDefault="00DE18BD" w:rsidP="00DE18BD">
      <w:pPr>
        <w:tabs>
          <w:tab w:val="left" w:pos="720"/>
        </w:tabs>
        <w:rPr>
          <w:sz w:val="22"/>
          <w:szCs w:val="22"/>
        </w:rPr>
      </w:pPr>
      <w:r w:rsidRPr="009F26E7">
        <w:rPr>
          <w:sz w:val="22"/>
          <w:szCs w:val="22"/>
        </w:rPr>
        <w:t>a. In accordance with DFAR clause 252.239-7001, Department of Defense Directive (DoDD) 8570.01 and Secretary of the Navy (SECNAV) M-5239.2, Contractor personnel performing cybersecurity functions shall meet all cybersecurity training, certification, and tracking requirements cited in Department of Defense (DoD) 8570.01-M prior to accessing DoD information systems.</w:t>
      </w:r>
    </w:p>
    <w:p w14:paraId="151EF50A" w14:textId="70073225" w:rsidR="00DE18BD" w:rsidRPr="009F26E7" w:rsidRDefault="00DE18BD" w:rsidP="00DE18BD">
      <w:pPr>
        <w:tabs>
          <w:tab w:val="left" w:pos="720"/>
        </w:tabs>
        <w:rPr>
          <w:sz w:val="22"/>
          <w:szCs w:val="22"/>
        </w:rPr>
      </w:pPr>
      <w:r w:rsidRPr="009F26E7">
        <w:rPr>
          <w:sz w:val="22"/>
          <w:szCs w:val="22"/>
        </w:rPr>
        <w:t>b. The Contractor shall track and report cybersecurity personnel, also known as Cybersecurity Workforce (CSWF). See PWS section 8.2.3.1 for CSWF Report (CDRL A01</w:t>
      </w:r>
      <w:r w:rsidR="00523D85" w:rsidRPr="009F26E7">
        <w:rPr>
          <w:sz w:val="22"/>
          <w:szCs w:val="22"/>
        </w:rPr>
        <w:t>5</w:t>
      </w:r>
      <w:r w:rsidRPr="009F26E7">
        <w:rPr>
          <w:sz w:val="22"/>
          <w:szCs w:val="22"/>
        </w:rPr>
        <w:t>) requirements.</w:t>
      </w:r>
    </w:p>
    <w:p w14:paraId="5FAB33BB" w14:textId="77777777" w:rsidR="00DE18BD" w:rsidRPr="009F26E7" w:rsidRDefault="00DE18BD" w:rsidP="00DE18BD">
      <w:pPr>
        <w:tabs>
          <w:tab w:val="left" w:pos="720"/>
        </w:tabs>
        <w:rPr>
          <w:sz w:val="22"/>
          <w:szCs w:val="22"/>
        </w:rPr>
      </w:pPr>
    </w:p>
    <w:p w14:paraId="45EC887E" w14:textId="5F7E57F2" w:rsidR="00DE18BD" w:rsidRPr="009F26E7" w:rsidRDefault="00DE18BD" w:rsidP="00DE18BD">
      <w:pPr>
        <w:tabs>
          <w:tab w:val="left" w:pos="720"/>
          <w:tab w:val="left" w:pos="1080"/>
        </w:tabs>
        <w:rPr>
          <w:sz w:val="22"/>
          <w:szCs w:val="22"/>
        </w:rPr>
      </w:pPr>
      <w:r w:rsidRPr="009F26E7">
        <w:rPr>
          <w:sz w:val="22"/>
          <w:szCs w:val="22"/>
        </w:rPr>
        <w:t>3.</w:t>
      </w:r>
      <w:r w:rsidR="008F3D01" w:rsidRPr="009F26E7">
        <w:rPr>
          <w:sz w:val="22"/>
          <w:szCs w:val="22"/>
        </w:rPr>
        <w:t>7</w:t>
      </w:r>
      <w:r w:rsidRPr="009F26E7">
        <w:rPr>
          <w:sz w:val="22"/>
          <w:szCs w:val="22"/>
        </w:rPr>
        <w:t>.4.1</w:t>
      </w:r>
      <w:r w:rsidRPr="009F26E7">
        <w:rPr>
          <w:sz w:val="22"/>
          <w:szCs w:val="22"/>
        </w:rPr>
        <w:tab/>
      </w:r>
      <w:r w:rsidRPr="009F26E7">
        <w:rPr>
          <w:sz w:val="22"/>
          <w:szCs w:val="22"/>
        </w:rPr>
        <w:tab/>
        <w:t>The Contractor shall provide Cybersecurity (CS) by implementing Information Assurance Vulnerability Management (IAVM) and security updates to Shore Submarine Communications systems via the Shore Submarine Communications Systems/PMW 770 Configuration Control Board (CCB) under direction of the appropriate Government Cybersecurity Lead. The Contractor will submit a completion report (CDRL A00</w:t>
      </w:r>
      <w:r w:rsidR="00682EAB" w:rsidRPr="009F26E7">
        <w:rPr>
          <w:sz w:val="22"/>
          <w:szCs w:val="22"/>
        </w:rPr>
        <w:t>5</w:t>
      </w:r>
      <w:r w:rsidRPr="009F26E7">
        <w:rPr>
          <w:sz w:val="22"/>
          <w:szCs w:val="22"/>
        </w:rPr>
        <w:t>) for each deployment made.</w:t>
      </w:r>
    </w:p>
    <w:p w14:paraId="1E3D1168" w14:textId="77777777" w:rsidR="00DE18BD" w:rsidRPr="009F26E7" w:rsidRDefault="00DE18BD" w:rsidP="00DE18BD">
      <w:pPr>
        <w:tabs>
          <w:tab w:val="left" w:pos="720"/>
        </w:tabs>
        <w:rPr>
          <w:sz w:val="22"/>
          <w:szCs w:val="22"/>
        </w:rPr>
      </w:pPr>
    </w:p>
    <w:p w14:paraId="27D18F23" w14:textId="24F9DDE7" w:rsidR="00DE18BD" w:rsidRPr="009F26E7" w:rsidRDefault="00DE18BD" w:rsidP="00DE18BD">
      <w:pPr>
        <w:tabs>
          <w:tab w:val="left" w:pos="720"/>
          <w:tab w:val="left" w:pos="1080"/>
        </w:tabs>
        <w:rPr>
          <w:sz w:val="22"/>
          <w:szCs w:val="22"/>
        </w:rPr>
      </w:pPr>
      <w:r w:rsidRPr="009F26E7">
        <w:rPr>
          <w:sz w:val="22"/>
          <w:szCs w:val="22"/>
        </w:rPr>
        <w:t>3.</w:t>
      </w:r>
      <w:r w:rsidR="008F3D01" w:rsidRPr="009F26E7">
        <w:rPr>
          <w:sz w:val="22"/>
          <w:szCs w:val="22"/>
        </w:rPr>
        <w:t>7</w:t>
      </w:r>
      <w:r w:rsidRPr="009F26E7">
        <w:rPr>
          <w:sz w:val="22"/>
          <w:szCs w:val="22"/>
        </w:rPr>
        <w:t>.4.2</w:t>
      </w:r>
      <w:r w:rsidRPr="009F26E7">
        <w:rPr>
          <w:sz w:val="22"/>
          <w:szCs w:val="22"/>
        </w:rPr>
        <w:tab/>
      </w:r>
      <w:r w:rsidRPr="009F26E7">
        <w:rPr>
          <w:sz w:val="22"/>
          <w:szCs w:val="22"/>
        </w:rPr>
        <w:tab/>
        <w:t>The Contractor shall download, load and test applicable Cybersecurity patches on the affected Fixed Submarine Broadcast System (FSBS) Digital Systems in the NIWC Atlantic equipment labs. If testing determines that the Alter or Bulletin degrades performance the Contractor shall update the Mitigation Plan</w:t>
      </w:r>
      <w:r w:rsidR="00B93BBD" w:rsidRPr="009F26E7">
        <w:rPr>
          <w:sz w:val="22"/>
          <w:szCs w:val="22"/>
        </w:rPr>
        <w:t xml:space="preserve"> (CDRL A002)</w:t>
      </w:r>
      <w:r w:rsidRPr="009F26E7">
        <w:rPr>
          <w:sz w:val="22"/>
          <w:szCs w:val="22"/>
        </w:rPr>
        <w:t>, detailing why the patch cannot be installed, and resubmit. The Contractor shall submit a Plan of Action &amp; Milestone (POA&amp;M) (CDRL A001). If the testing determines that the patch has no impact on performance the Contractor shall submit patch guidance to the Configuration Manager (CM). The Contractor shall document all actions in the appropriate Government reporting systems.</w:t>
      </w:r>
    </w:p>
    <w:p w14:paraId="2D6CE8B7" w14:textId="77777777" w:rsidR="00DE18BD" w:rsidRPr="009F26E7" w:rsidRDefault="00DE18BD" w:rsidP="00DE18BD">
      <w:pPr>
        <w:tabs>
          <w:tab w:val="left" w:pos="720"/>
        </w:tabs>
        <w:rPr>
          <w:sz w:val="22"/>
          <w:szCs w:val="22"/>
        </w:rPr>
      </w:pPr>
    </w:p>
    <w:p w14:paraId="46287465" w14:textId="3AFA6401" w:rsidR="00DE18BD" w:rsidRPr="009F26E7" w:rsidRDefault="00DE18BD" w:rsidP="00DE18BD">
      <w:pPr>
        <w:tabs>
          <w:tab w:val="left" w:pos="720"/>
          <w:tab w:val="left" w:pos="1080"/>
        </w:tabs>
        <w:rPr>
          <w:sz w:val="22"/>
          <w:szCs w:val="22"/>
        </w:rPr>
      </w:pPr>
      <w:r w:rsidRPr="009F26E7">
        <w:rPr>
          <w:sz w:val="22"/>
          <w:szCs w:val="22"/>
        </w:rPr>
        <w:t>3.</w:t>
      </w:r>
      <w:r w:rsidR="008F3D01" w:rsidRPr="009F26E7">
        <w:rPr>
          <w:sz w:val="22"/>
          <w:szCs w:val="22"/>
        </w:rPr>
        <w:t>7</w:t>
      </w:r>
      <w:r w:rsidRPr="009F26E7">
        <w:rPr>
          <w:sz w:val="22"/>
          <w:szCs w:val="22"/>
        </w:rPr>
        <w:t>.4.3</w:t>
      </w:r>
      <w:r w:rsidRPr="009F26E7">
        <w:rPr>
          <w:sz w:val="22"/>
          <w:szCs w:val="22"/>
        </w:rPr>
        <w:tab/>
      </w:r>
      <w:r w:rsidRPr="009F26E7">
        <w:rPr>
          <w:sz w:val="22"/>
          <w:szCs w:val="22"/>
        </w:rPr>
        <w:tab/>
        <w:t>The Contractor shall perform Shore Submarine Communications systems Cybersecurity security lockdowns in the NIWC Atlantic equipment labs and test all equipment where lockdowns were performed to ensure functionality is maintained. Lockdown procedures are defined as follows: Configuring Host Based Security Server (HBSS) point product policies, Updating Anti-Virus programs and definitions, loading applicable Operating System security patches, loading applicable supporting applications security patches, performing Assured Compliance Assessment Solution (ACAS) security scans, and performing Defense Information Systems Agency (DISA) Security Technical Implementation Guidelines (STIG) Checklist procedures. It is estimated there will be a total of 600 fleet equipment assets required to be locked down by the Contractor. All 600 pieces of equipment require lockdown on-site at travel locations as specified in section 11.0. The Contractor shall demonstrate that each item of equipment locked down remains in a fully operational condition through formal testing and the use of applicable Computer Operations Manual (COM), Computer Software Operation Manual (CSOM), and System User’s Manual (SUM) documentation. The Contractor shall report actions taken in the appropriate Government recording system.</w:t>
      </w:r>
    </w:p>
    <w:p w14:paraId="19061E36" w14:textId="77777777" w:rsidR="00DE18BD" w:rsidRPr="009F26E7" w:rsidRDefault="00DE18BD" w:rsidP="00DE18BD">
      <w:pPr>
        <w:tabs>
          <w:tab w:val="left" w:pos="720"/>
        </w:tabs>
        <w:rPr>
          <w:sz w:val="22"/>
          <w:szCs w:val="22"/>
        </w:rPr>
      </w:pPr>
    </w:p>
    <w:p w14:paraId="1AC1B717" w14:textId="69C00BC7" w:rsidR="00DE18BD" w:rsidRPr="009F26E7" w:rsidRDefault="00DE18BD" w:rsidP="00DE18BD">
      <w:pPr>
        <w:tabs>
          <w:tab w:val="left" w:pos="720"/>
          <w:tab w:val="left" w:pos="1080"/>
        </w:tabs>
        <w:rPr>
          <w:sz w:val="22"/>
          <w:szCs w:val="22"/>
        </w:rPr>
      </w:pPr>
      <w:r w:rsidRPr="009F26E7">
        <w:rPr>
          <w:sz w:val="22"/>
          <w:szCs w:val="22"/>
        </w:rPr>
        <w:t>3.</w:t>
      </w:r>
      <w:r w:rsidR="008F3D01" w:rsidRPr="009F26E7">
        <w:rPr>
          <w:sz w:val="22"/>
          <w:szCs w:val="22"/>
        </w:rPr>
        <w:t>7</w:t>
      </w:r>
      <w:r w:rsidRPr="009F26E7">
        <w:rPr>
          <w:sz w:val="22"/>
          <w:szCs w:val="22"/>
        </w:rPr>
        <w:t>.4.4</w:t>
      </w:r>
      <w:r w:rsidRPr="009F26E7">
        <w:rPr>
          <w:sz w:val="22"/>
          <w:szCs w:val="22"/>
        </w:rPr>
        <w:tab/>
      </w:r>
      <w:r w:rsidRPr="009F26E7">
        <w:rPr>
          <w:sz w:val="22"/>
          <w:szCs w:val="22"/>
        </w:rPr>
        <w:tab/>
        <w:t xml:space="preserve">The Contractor shall receive alerts, bulletins or technical announcements from PEO C4I PMW 770 Cybersecurity team via e-mail. The Contractor shall acknowledge receipt within twenty-four (24) hours or as indicated in the e-mail. The Contactor shall determine applicability to all Shore Submarine Communications systems identified in section 3.2.1.1. The Contractor shall determine the </w:t>
      </w:r>
      <w:r w:rsidRPr="009F26E7">
        <w:rPr>
          <w:sz w:val="22"/>
          <w:szCs w:val="22"/>
        </w:rPr>
        <w:lastRenderedPageBreak/>
        <w:t>applicability to the following operating systems identified in section 3.2.1.1. After determining system applicability, the Contractor shall provide a First Impact Report (CDRL A001) and submit a completed Mitigation Plan (CDRL A00</w:t>
      </w:r>
      <w:r w:rsidR="00B93BBD" w:rsidRPr="009F26E7">
        <w:rPr>
          <w:sz w:val="22"/>
          <w:szCs w:val="22"/>
        </w:rPr>
        <w:t>2</w:t>
      </w:r>
      <w:r w:rsidRPr="009F26E7">
        <w:rPr>
          <w:sz w:val="22"/>
          <w:szCs w:val="22"/>
        </w:rPr>
        <w:t>) for each system affected by the Alert or Bulletin. The Contractor shall be responsible for recording the results in the Online Compliance Recording System (OCRS).</w:t>
      </w:r>
    </w:p>
    <w:p w14:paraId="295D75AE" w14:textId="77777777" w:rsidR="004C1316" w:rsidRPr="009F26E7" w:rsidRDefault="004C1316" w:rsidP="006E5E50">
      <w:pPr>
        <w:tabs>
          <w:tab w:val="left" w:pos="1080"/>
        </w:tabs>
        <w:rPr>
          <w:sz w:val="22"/>
          <w:szCs w:val="22"/>
        </w:rPr>
      </w:pPr>
    </w:p>
    <w:p w14:paraId="1FFA6701" w14:textId="434F7539" w:rsidR="009102F9" w:rsidRPr="009F26E7" w:rsidRDefault="009102F9" w:rsidP="009102F9">
      <w:pPr>
        <w:tabs>
          <w:tab w:val="left" w:pos="720"/>
          <w:tab w:val="left" w:pos="1080"/>
        </w:tabs>
        <w:rPr>
          <w:sz w:val="22"/>
          <w:szCs w:val="22"/>
        </w:rPr>
      </w:pPr>
      <w:r w:rsidRPr="009F26E7">
        <w:rPr>
          <w:sz w:val="22"/>
          <w:szCs w:val="22"/>
        </w:rPr>
        <w:t>3.</w:t>
      </w:r>
      <w:r w:rsidR="008F3D01" w:rsidRPr="009F26E7">
        <w:rPr>
          <w:sz w:val="22"/>
          <w:szCs w:val="22"/>
        </w:rPr>
        <w:t>8</w:t>
      </w:r>
      <w:r w:rsidRPr="009F26E7">
        <w:rPr>
          <w:sz w:val="22"/>
          <w:szCs w:val="22"/>
        </w:rPr>
        <w:tab/>
      </w:r>
      <w:r w:rsidRPr="009F26E7">
        <w:rPr>
          <w:sz w:val="22"/>
          <w:szCs w:val="22"/>
        </w:rPr>
        <w:tab/>
        <w:t>TRAINING SUPPORT</w:t>
      </w:r>
    </w:p>
    <w:p w14:paraId="644E42AA" w14:textId="77777777" w:rsidR="009102F9" w:rsidRPr="009F26E7" w:rsidRDefault="009102F9" w:rsidP="009102F9">
      <w:pPr>
        <w:tabs>
          <w:tab w:val="left" w:pos="720"/>
        </w:tabs>
        <w:rPr>
          <w:sz w:val="22"/>
          <w:szCs w:val="22"/>
        </w:rPr>
      </w:pPr>
    </w:p>
    <w:p w14:paraId="29606188" w14:textId="416F05A7" w:rsidR="009102F9" w:rsidRPr="009F26E7" w:rsidRDefault="009102F9" w:rsidP="009102F9">
      <w:pPr>
        <w:tabs>
          <w:tab w:val="left" w:pos="720"/>
        </w:tabs>
        <w:rPr>
          <w:sz w:val="22"/>
          <w:szCs w:val="22"/>
        </w:rPr>
      </w:pPr>
      <w:r w:rsidRPr="009F26E7">
        <w:rPr>
          <w:sz w:val="22"/>
          <w:szCs w:val="22"/>
        </w:rPr>
        <w:t>The Contractor shall apply engineering and analytical disciplines required to ensure that the warfighter and technical support community is provided with adequate instruction including applied exercises resulting in the attainment and retention of knowledge, skills, and attitudes regarding the platforms, systems, and warfighting capabilities they operate and maintain. The contractor shall develop a presentation and provide all training course documentation (CDRL A00</w:t>
      </w:r>
      <w:r w:rsidR="002E56EF" w:rsidRPr="009F26E7">
        <w:rPr>
          <w:sz w:val="22"/>
          <w:szCs w:val="22"/>
        </w:rPr>
        <w:t>8</w:t>
      </w:r>
      <w:r w:rsidRPr="009F26E7">
        <w:rPr>
          <w:sz w:val="22"/>
          <w:szCs w:val="22"/>
        </w:rPr>
        <w:t>) required for each course. The Contractor shall develop/update the Interactive IETM to the current configuration of the system. The Contractor will provide the developed/updated IETM document (CDRL A00</w:t>
      </w:r>
      <w:r w:rsidR="002E56EF" w:rsidRPr="009F26E7">
        <w:rPr>
          <w:sz w:val="22"/>
          <w:szCs w:val="22"/>
        </w:rPr>
        <w:t>8</w:t>
      </w:r>
      <w:r w:rsidRPr="009F26E7">
        <w:rPr>
          <w:sz w:val="22"/>
          <w:szCs w:val="22"/>
        </w:rPr>
        <w:t>) to COR or designated technical representative review and acceptance by the Government.</w:t>
      </w:r>
    </w:p>
    <w:p w14:paraId="718A55DA" w14:textId="77777777" w:rsidR="009102F9" w:rsidRPr="009F26E7" w:rsidRDefault="009102F9" w:rsidP="009102F9">
      <w:pPr>
        <w:tabs>
          <w:tab w:val="left" w:pos="720"/>
        </w:tabs>
        <w:rPr>
          <w:sz w:val="22"/>
          <w:szCs w:val="22"/>
        </w:rPr>
      </w:pPr>
    </w:p>
    <w:p w14:paraId="630C75EB" w14:textId="6E1B2B2A" w:rsidR="009102F9" w:rsidRPr="009F26E7" w:rsidRDefault="009102F9" w:rsidP="009102F9">
      <w:pPr>
        <w:tabs>
          <w:tab w:val="left" w:pos="720"/>
          <w:tab w:val="left" w:pos="1080"/>
        </w:tabs>
        <w:rPr>
          <w:sz w:val="22"/>
          <w:szCs w:val="22"/>
        </w:rPr>
      </w:pPr>
      <w:r w:rsidRPr="009F26E7">
        <w:rPr>
          <w:sz w:val="22"/>
          <w:szCs w:val="22"/>
        </w:rPr>
        <w:t>3.</w:t>
      </w:r>
      <w:r w:rsidR="008F3D01" w:rsidRPr="009F26E7">
        <w:rPr>
          <w:sz w:val="22"/>
          <w:szCs w:val="22"/>
        </w:rPr>
        <w:t>8</w:t>
      </w:r>
      <w:r w:rsidRPr="009F26E7">
        <w:rPr>
          <w:sz w:val="22"/>
          <w:szCs w:val="22"/>
        </w:rPr>
        <w:t>.1</w:t>
      </w:r>
      <w:r w:rsidRPr="009F26E7">
        <w:rPr>
          <w:sz w:val="22"/>
          <w:szCs w:val="22"/>
        </w:rPr>
        <w:tab/>
      </w:r>
      <w:r w:rsidRPr="009F26E7">
        <w:rPr>
          <w:sz w:val="22"/>
          <w:szCs w:val="22"/>
        </w:rPr>
        <w:tab/>
      </w:r>
      <w:r w:rsidRPr="009F26E7">
        <w:rPr>
          <w:sz w:val="22"/>
          <w:szCs w:val="22"/>
          <w:u w:val="single"/>
        </w:rPr>
        <w:t>Training Schedules and Materials</w:t>
      </w:r>
    </w:p>
    <w:p w14:paraId="70149D99" w14:textId="77777777" w:rsidR="009102F9" w:rsidRPr="009F26E7" w:rsidRDefault="009102F9" w:rsidP="009102F9">
      <w:pPr>
        <w:tabs>
          <w:tab w:val="left" w:pos="720"/>
        </w:tabs>
        <w:rPr>
          <w:sz w:val="22"/>
          <w:szCs w:val="22"/>
        </w:rPr>
      </w:pPr>
      <w:r w:rsidRPr="009F26E7">
        <w:rPr>
          <w:sz w:val="22"/>
          <w:szCs w:val="22"/>
        </w:rPr>
        <w:t>The Contractor shall coordinate with each site to schedule and complete system training at each site and maintain a training schedule and provide implement updates to the schedule as required.</w:t>
      </w:r>
    </w:p>
    <w:p w14:paraId="61EEDFA1" w14:textId="77777777" w:rsidR="009102F9" w:rsidRPr="009F26E7" w:rsidRDefault="009102F9" w:rsidP="009102F9">
      <w:pPr>
        <w:tabs>
          <w:tab w:val="left" w:pos="720"/>
        </w:tabs>
        <w:rPr>
          <w:sz w:val="22"/>
          <w:szCs w:val="22"/>
        </w:rPr>
      </w:pPr>
    </w:p>
    <w:p w14:paraId="240616CE" w14:textId="037165CC" w:rsidR="009102F9" w:rsidRPr="009F26E7" w:rsidRDefault="009102F9" w:rsidP="009102F9">
      <w:pPr>
        <w:tabs>
          <w:tab w:val="left" w:pos="720"/>
          <w:tab w:val="left" w:pos="1080"/>
        </w:tabs>
        <w:rPr>
          <w:sz w:val="22"/>
          <w:szCs w:val="22"/>
        </w:rPr>
      </w:pPr>
      <w:r w:rsidRPr="009F26E7">
        <w:rPr>
          <w:sz w:val="22"/>
          <w:szCs w:val="22"/>
        </w:rPr>
        <w:t>3.</w:t>
      </w:r>
      <w:r w:rsidR="008F3D01" w:rsidRPr="009F26E7">
        <w:rPr>
          <w:sz w:val="22"/>
          <w:szCs w:val="22"/>
        </w:rPr>
        <w:t>8</w:t>
      </w:r>
      <w:r w:rsidRPr="009F26E7">
        <w:rPr>
          <w:sz w:val="22"/>
          <w:szCs w:val="22"/>
        </w:rPr>
        <w:t>.1.1</w:t>
      </w:r>
      <w:r w:rsidRPr="009F26E7">
        <w:rPr>
          <w:sz w:val="22"/>
          <w:szCs w:val="22"/>
        </w:rPr>
        <w:tab/>
      </w:r>
      <w:r w:rsidRPr="009F26E7">
        <w:rPr>
          <w:sz w:val="22"/>
          <w:szCs w:val="22"/>
        </w:rPr>
        <w:tab/>
        <w:t>The Contractor shall provide training results, student rosters, and student critique sheets for all training sessions (CDRL A00</w:t>
      </w:r>
      <w:r w:rsidR="00EA5408" w:rsidRPr="009F26E7">
        <w:rPr>
          <w:sz w:val="22"/>
          <w:szCs w:val="22"/>
        </w:rPr>
        <w:t>8</w:t>
      </w:r>
      <w:r w:rsidRPr="009F26E7">
        <w:rPr>
          <w:sz w:val="22"/>
          <w:szCs w:val="22"/>
        </w:rPr>
        <w:t>).</w:t>
      </w:r>
    </w:p>
    <w:p w14:paraId="18A5A538" w14:textId="77777777" w:rsidR="009102F9" w:rsidRPr="009F26E7" w:rsidRDefault="009102F9" w:rsidP="009102F9">
      <w:pPr>
        <w:tabs>
          <w:tab w:val="left" w:pos="720"/>
        </w:tabs>
        <w:rPr>
          <w:sz w:val="22"/>
          <w:szCs w:val="22"/>
        </w:rPr>
      </w:pPr>
    </w:p>
    <w:p w14:paraId="25C01AA8" w14:textId="2A00C934" w:rsidR="009102F9" w:rsidRPr="009F26E7" w:rsidRDefault="009102F9" w:rsidP="009102F9">
      <w:pPr>
        <w:tabs>
          <w:tab w:val="left" w:pos="720"/>
          <w:tab w:val="left" w:pos="1080"/>
        </w:tabs>
        <w:rPr>
          <w:sz w:val="22"/>
          <w:szCs w:val="22"/>
        </w:rPr>
      </w:pPr>
      <w:r w:rsidRPr="009F26E7">
        <w:rPr>
          <w:sz w:val="22"/>
          <w:szCs w:val="22"/>
        </w:rPr>
        <w:t>3.</w:t>
      </w:r>
      <w:r w:rsidR="008F3D01" w:rsidRPr="009F26E7">
        <w:rPr>
          <w:sz w:val="22"/>
          <w:szCs w:val="22"/>
        </w:rPr>
        <w:t>8</w:t>
      </w:r>
      <w:r w:rsidRPr="009F26E7">
        <w:rPr>
          <w:sz w:val="22"/>
          <w:szCs w:val="22"/>
        </w:rPr>
        <w:t>.1.2</w:t>
      </w:r>
      <w:r w:rsidRPr="009F26E7">
        <w:rPr>
          <w:sz w:val="22"/>
          <w:szCs w:val="22"/>
        </w:rPr>
        <w:tab/>
      </w:r>
      <w:r w:rsidRPr="009F26E7">
        <w:rPr>
          <w:sz w:val="22"/>
          <w:szCs w:val="22"/>
        </w:rPr>
        <w:tab/>
        <w:t>The Contractor shall coordinate with each site to schedule and complete SOA-E/LBUCS system training semiannually at each site. The Contractor will maintain a yearly training schedule that will be provided to the COR whenever updates are implemented (CDRL A00</w:t>
      </w:r>
      <w:r w:rsidR="00EA5408" w:rsidRPr="009F26E7">
        <w:rPr>
          <w:sz w:val="22"/>
          <w:szCs w:val="22"/>
        </w:rPr>
        <w:t>8</w:t>
      </w:r>
      <w:r w:rsidRPr="009F26E7">
        <w:rPr>
          <w:sz w:val="22"/>
          <w:szCs w:val="22"/>
        </w:rPr>
        <w:t>).</w:t>
      </w:r>
    </w:p>
    <w:p w14:paraId="55CB532E" w14:textId="77777777" w:rsidR="009102F9" w:rsidRPr="009F26E7" w:rsidRDefault="009102F9" w:rsidP="009102F9">
      <w:pPr>
        <w:tabs>
          <w:tab w:val="left" w:pos="720"/>
        </w:tabs>
        <w:rPr>
          <w:sz w:val="22"/>
          <w:szCs w:val="22"/>
        </w:rPr>
      </w:pPr>
    </w:p>
    <w:p w14:paraId="7442F5BB" w14:textId="7ED7DC06" w:rsidR="009102F9" w:rsidRPr="009F26E7" w:rsidRDefault="009102F9" w:rsidP="009102F9">
      <w:pPr>
        <w:tabs>
          <w:tab w:val="left" w:pos="720"/>
          <w:tab w:val="left" w:pos="1080"/>
        </w:tabs>
        <w:rPr>
          <w:sz w:val="22"/>
          <w:szCs w:val="22"/>
        </w:rPr>
      </w:pPr>
      <w:r w:rsidRPr="009F26E7">
        <w:rPr>
          <w:sz w:val="22"/>
          <w:szCs w:val="22"/>
        </w:rPr>
        <w:t>3.</w:t>
      </w:r>
      <w:r w:rsidR="008F3D01" w:rsidRPr="009F26E7">
        <w:rPr>
          <w:sz w:val="22"/>
          <w:szCs w:val="22"/>
        </w:rPr>
        <w:t>8</w:t>
      </w:r>
      <w:r w:rsidRPr="009F26E7">
        <w:rPr>
          <w:sz w:val="22"/>
          <w:szCs w:val="22"/>
        </w:rPr>
        <w:t>.1.3</w:t>
      </w:r>
      <w:r w:rsidRPr="009F26E7">
        <w:rPr>
          <w:sz w:val="22"/>
          <w:szCs w:val="22"/>
        </w:rPr>
        <w:tab/>
      </w:r>
      <w:r w:rsidRPr="009F26E7">
        <w:rPr>
          <w:sz w:val="22"/>
          <w:szCs w:val="22"/>
        </w:rPr>
        <w:tab/>
        <w:t>The Contractor shall provide training results, student rosters, and student critique sheets for all training sessions. The Contractor shall provide copies of items in the trip report (CDRL A00</w:t>
      </w:r>
      <w:r w:rsidR="006A441A" w:rsidRPr="009F26E7">
        <w:rPr>
          <w:sz w:val="22"/>
          <w:szCs w:val="22"/>
        </w:rPr>
        <w:t>5</w:t>
      </w:r>
      <w:r w:rsidRPr="009F26E7">
        <w:rPr>
          <w:sz w:val="22"/>
          <w:szCs w:val="22"/>
        </w:rPr>
        <w:t>).</w:t>
      </w:r>
    </w:p>
    <w:p w14:paraId="47DA07F6" w14:textId="77777777" w:rsidR="009102F9" w:rsidRPr="009F26E7" w:rsidRDefault="009102F9" w:rsidP="009102F9">
      <w:pPr>
        <w:tabs>
          <w:tab w:val="left" w:pos="720"/>
        </w:tabs>
        <w:rPr>
          <w:sz w:val="22"/>
          <w:szCs w:val="22"/>
        </w:rPr>
      </w:pPr>
    </w:p>
    <w:p w14:paraId="12703A1E" w14:textId="06B00BDF" w:rsidR="009102F9" w:rsidRPr="009F26E7" w:rsidRDefault="009102F9" w:rsidP="009102F9">
      <w:pPr>
        <w:tabs>
          <w:tab w:val="left" w:pos="720"/>
          <w:tab w:val="left" w:pos="1080"/>
        </w:tabs>
        <w:rPr>
          <w:sz w:val="22"/>
          <w:szCs w:val="22"/>
        </w:rPr>
      </w:pPr>
      <w:r w:rsidRPr="009F26E7">
        <w:rPr>
          <w:sz w:val="22"/>
          <w:szCs w:val="22"/>
        </w:rPr>
        <w:t>3.</w:t>
      </w:r>
      <w:r w:rsidR="008F3D01" w:rsidRPr="009F26E7">
        <w:rPr>
          <w:sz w:val="22"/>
          <w:szCs w:val="22"/>
        </w:rPr>
        <w:t>8</w:t>
      </w:r>
      <w:r w:rsidRPr="009F26E7">
        <w:rPr>
          <w:sz w:val="22"/>
          <w:szCs w:val="22"/>
        </w:rPr>
        <w:t>.1.4</w:t>
      </w:r>
      <w:r w:rsidRPr="009F26E7">
        <w:rPr>
          <w:sz w:val="22"/>
          <w:szCs w:val="22"/>
        </w:rPr>
        <w:tab/>
      </w:r>
      <w:r w:rsidRPr="009F26E7">
        <w:rPr>
          <w:sz w:val="22"/>
          <w:szCs w:val="22"/>
        </w:rPr>
        <w:tab/>
        <w:t>The Contractor shall be responsible for the updating and maintenance of all training materials (CDRL A00</w:t>
      </w:r>
      <w:r w:rsidR="00EA5408" w:rsidRPr="009F26E7">
        <w:rPr>
          <w:sz w:val="22"/>
          <w:szCs w:val="22"/>
        </w:rPr>
        <w:t>8</w:t>
      </w:r>
      <w:r w:rsidRPr="009F26E7">
        <w:rPr>
          <w:sz w:val="22"/>
          <w:szCs w:val="22"/>
        </w:rPr>
        <w:t>). All updates/changes will be routed through the COR or designated technical representative for approval prior to use.</w:t>
      </w:r>
    </w:p>
    <w:p w14:paraId="76724AE4" w14:textId="77777777" w:rsidR="009102F9" w:rsidRPr="009F26E7" w:rsidRDefault="009102F9" w:rsidP="009102F9">
      <w:pPr>
        <w:tabs>
          <w:tab w:val="left" w:pos="720"/>
        </w:tabs>
        <w:rPr>
          <w:sz w:val="22"/>
          <w:szCs w:val="22"/>
        </w:rPr>
      </w:pPr>
    </w:p>
    <w:p w14:paraId="19AFFD4C" w14:textId="7CEDD1F6" w:rsidR="009102F9" w:rsidRPr="009F26E7" w:rsidRDefault="009102F9" w:rsidP="009102F9">
      <w:pPr>
        <w:tabs>
          <w:tab w:val="left" w:pos="720"/>
          <w:tab w:val="left" w:pos="1080"/>
        </w:tabs>
        <w:rPr>
          <w:sz w:val="22"/>
          <w:szCs w:val="22"/>
        </w:rPr>
      </w:pPr>
      <w:r w:rsidRPr="009F26E7">
        <w:rPr>
          <w:sz w:val="22"/>
          <w:szCs w:val="22"/>
        </w:rPr>
        <w:t>3.</w:t>
      </w:r>
      <w:r w:rsidR="008F3D01" w:rsidRPr="009F26E7">
        <w:rPr>
          <w:sz w:val="22"/>
          <w:szCs w:val="22"/>
        </w:rPr>
        <w:t>8</w:t>
      </w:r>
      <w:r w:rsidRPr="009F26E7">
        <w:rPr>
          <w:sz w:val="22"/>
          <w:szCs w:val="22"/>
        </w:rPr>
        <w:t>.1.5</w:t>
      </w:r>
      <w:r w:rsidRPr="009F26E7">
        <w:rPr>
          <w:sz w:val="22"/>
          <w:szCs w:val="22"/>
        </w:rPr>
        <w:tab/>
      </w:r>
      <w:r w:rsidRPr="009F26E7">
        <w:rPr>
          <w:sz w:val="22"/>
          <w:szCs w:val="22"/>
        </w:rPr>
        <w:tab/>
        <w:t>The Contractor shall apply the engineering and analytical disciplines required to ensure that the warfighter and technical support community is provided with adequate instruction including applied exercises resulting in the attainment and retention of knowledge, skills, and attitudes regarding the platforms, systems, and warfighting capabilities they operate and maintain. The contractor shall develop a presentation and provide all training course documentation (CDRL A00</w:t>
      </w:r>
      <w:r w:rsidR="00470324" w:rsidRPr="009F26E7">
        <w:rPr>
          <w:sz w:val="22"/>
          <w:szCs w:val="22"/>
        </w:rPr>
        <w:t>8</w:t>
      </w:r>
      <w:r w:rsidRPr="009F26E7">
        <w:rPr>
          <w:sz w:val="22"/>
          <w:szCs w:val="22"/>
        </w:rPr>
        <w:t>) required for each course. The Contractor shall develop/update the Shore Submarine Communications systems Interactive Electronic Technical Manual (IETM) to the current configuration of the system. The Contractor will provide the developed/updated IETM document (CDRL A00</w:t>
      </w:r>
      <w:r w:rsidR="00470324" w:rsidRPr="009F26E7">
        <w:rPr>
          <w:sz w:val="22"/>
          <w:szCs w:val="22"/>
        </w:rPr>
        <w:t>8</w:t>
      </w:r>
      <w:r w:rsidRPr="009F26E7">
        <w:rPr>
          <w:sz w:val="22"/>
          <w:szCs w:val="22"/>
        </w:rPr>
        <w:t>) to COR or designated technical representative review and acceptance by the Government.</w:t>
      </w:r>
    </w:p>
    <w:p w14:paraId="0F9518D1" w14:textId="77777777" w:rsidR="009102F9" w:rsidRPr="009F26E7" w:rsidRDefault="009102F9" w:rsidP="009102F9">
      <w:pPr>
        <w:tabs>
          <w:tab w:val="left" w:pos="720"/>
        </w:tabs>
        <w:rPr>
          <w:sz w:val="22"/>
          <w:szCs w:val="22"/>
        </w:rPr>
      </w:pPr>
    </w:p>
    <w:p w14:paraId="65E5B2FC" w14:textId="78F4F8BC" w:rsidR="009102F9" w:rsidRPr="009F26E7" w:rsidRDefault="009102F9" w:rsidP="009102F9">
      <w:pPr>
        <w:tabs>
          <w:tab w:val="left" w:pos="720"/>
          <w:tab w:val="left" w:pos="1080"/>
        </w:tabs>
        <w:rPr>
          <w:sz w:val="22"/>
          <w:szCs w:val="22"/>
        </w:rPr>
      </w:pPr>
      <w:r w:rsidRPr="009F26E7">
        <w:rPr>
          <w:sz w:val="22"/>
          <w:szCs w:val="22"/>
        </w:rPr>
        <w:t>3.</w:t>
      </w:r>
      <w:r w:rsidR="008F3D01" w:rsidRPr="009F26E7">
        <w:rPr>
          <w:sz w:val="22"/>
          <w:szCs w:val="22"/>
        </w:rPr>
        <w:t>8</w:t>
      </w:r>
      <w:r w:rsidRPr="009F26E7">
        <w:rPr>
          <w:sz w:val="22"/>
          <w:szCs w:val="22"/>
        </w:rPr>
        <w:t>.1.6</w:t>
      </w:r>
      <w:r w:rsidRPr="009F26E7">
        <w:rPr>
          <w:sz w:val="22"/>
          <w:szCs w:val="22"/>
        </w:rPr>
        <w:tab/>
      </w:r>
      <w:r w:rsidRPr="009F26E7">
        <w:rPr>
          <w:sz w:val="22"/>
          <w:szCs w:val="22"/>
        </w:rPr>
        <w:tab/>
        <w:t>The Contractor shall develop a Shore Submarine Communications systems Training Planning Process Methodology (TRPPM) and a Navy Training System Plan (NTSP) (CDRL A00</w:t>
      </w:r>
      <w:r w:rsidR="00470324" w:rsidRPr="009F26E7">
        <w:rPr>
          <w:sz w:val="22"/>
          <w:szCs w:val="22"/>
        </w:rPr>
        <w:t>8</w:t>
      </w:r>
      <w:r w:rsidRPr="009F26E7">
        <w:rPr>
          <w:sz w:val="22"/>
          <w:szCs w:val="22"/>
        </w:rPr>
        <w:t>). The Contractor shall provide the completed TRPPM and NTSP in the Human Analysis &amp; Requirements Planning System (HARPS). Providing documents with COR or designated technical representative for approval.</w:t>
      </w:r>
    </w:p>
    <w:p w14:paraId="38105C11" w14:textId="77777777" w:rsidR="009102F9" w:rsidRPr="009F26E7" w:rsidRDefault="009102F9" w:rsidP="009102F9">
      <w:pPr>
        <w:tabs>
          <w:tab w:val="left" w:pos="720"/>
        </w:tabs>
        <w:rPr>
          <w:sz w:val="22"/>
          <w:szCs w:val="22"/>
        </w:rPr>
      </w:pPr>
    </w:p>
    <w:p w14:paraId="66A8CEF1" w14:textId="2472D676" w:rsidR="009102F9" w:rsidRPr="009F26E7" w:rsidRDefault="009102F9" w:rsidP="009102F9">
      <w:pPr>
        <w:tabs>
          <w:tab w:val="left" w:pos="720"/>
          <w:tab w:val="left" w:pos="1080"/>
        </w:tabs>
        <w:rPr>
          <w:sz w:val="22"/>
          <w:szCs w:val="22"/>
        </w:rPr>
      </w:pPr>
      <w:r w:rsidRPr="009F26E7">
        <w:rPr>
          <w:sz w:val="22"/>
          <w:szCs w:val="22"/>
        </w:rPr>
        <w:t>3.</w:t>
      </w:r>
      <w:r w:rsidR="008F3D01" w:rsidRPr="009F26E7">
        <w:rPr>
          <w:sz w:val="22"/>
          <w:szCs w:val="22"/>
        </w:rPr>
        <w:t>9</w:t>
      </w:r>
      <w:r w:rsidRPr="009F26E7">
        <w:rPr>
          <w:sz w:val="22"/>
          <w:szCs w:val="22"/>
        </w:rPr>
        <w:tab/>
      </w:r>
      <w:r w:rsidRPr="009F26E7">
        <w:rPr>
          <w:sz w:val="22"/>
          <w:szCs w:val="22"/>
        </w:rPr>
        <w:tab/>
        <w:t>TESTING SUPPORT</w:t>
      </w:r>
    </w:p>
    <w:p w14:paraId="7517DA6D" w14:textId="77777777" w:rsidR="009102F9" w:rsidRPr="009F26E7" w:rsidRDefault="009102F9" w:rsidP="009102F9">
      <w:pPr>
        <w:tabs>
          <w:tab w:val="left" w:pos="720"/>
        </w:tabs>
        <w:rPr>
          <w:sz w:val="22"/>
          <w:szCs w:val="22"/>
        </w:rPr>
      </w:pPr>
    </w:p>
    <w:p w14:paraId="2F237080" w14:textId="029B4165" w:rsidR="009102F9" w:rsidRPr="009F26E7" w:rsidRDefault="009102F9" w:rsidP="009102F9">
      <w:pPr>
        <w:tabs>
          <w:tab w:val="left" w:pos="720"/>
        </w:tabs>
        <w:rPr>
          <w:sz w:val="22"/>
          <w:szCs w:val="22"/>
        </w:rPr>
      </w:pPr>
      <w:r w:rsidRPr="009F26E7">
        <w:rPr>
          <w:sz w:val="22"/>
          <w:szCs w:val="22"/>
        </w:rPr>
        <w:t>The Contractor shall develop test plans and procedures (CDRL A00</w:t>
      </w:r>
      <w:r w:rsidR="00D30C2E" w:rsidRPr="009F26E7">
        <w:rPr>
          <w:sz w:val="22"/>
          <w:szCs w:val="22"/>
        </w:rPr>
        <w:t>6</w:t>
      </w:r>
      <w:r w:rsidRPr="009F26E7">
        <w:rPr>
          <w:sz w:val="22"/>
          <w:szCs w:val="22"/>
        </w:rPr>
        <w:t xml:space="preserve">) to ensure all hardware and software are thoroughly tested and pass all required performance criteria. Test plans and procedures </w:t>
      </w:r>
      <w:r w:rsidRPr="009F26E7">
        <w:rPr>
          <w:sz w:val="22"/>
          <w:szCs w:val="22"/>
        </w:rPr>
        <w:lastRenderedPageBreak/>
        <w:t>will be written to test individual components through complete end-to-end (E2E) testing both in the laboratory and at the lead site once installation approval has been granted.</w:t>
      </w:r>
    </w:p>
    <w:p w14:paraId="7D9F9D5D" w14:textId="77777777" w:rsidR="009102F9" w:rsidRPr="009F26E7" w:rsidRDefault="009102F9" w:rsidP="009102F9">
      <w:pPr>
        <w:tabs>
          <w:tab w:val="left" w:pos="720"/>
        </w:tabs>
        <w:rPr>
          <w:sz w:val="22"/>
          <w:szCs w:val="22"/>
        </w:rPr>
      </w:pPr>
    </w:p>
    <w:p w14:paraId="6F64E1D5" w14:textId="0916CA4B" w:rsidR="009102F9" w:rsidRPr="009F26E7" w:rsidRDefault="009102F9" w:rsidP="009102F9">
      <w:pPr>
        <w:tabs>
          <w:tab w:val="left" w:pos="720"/>
          <w:tab w:val="left" w:pos="1080"/>
        </w:tabs>
        <w:rPr>
          <w:sz w:val="22"/>
          <w:szCs w:val="22"/>
        </w:rPr>
      </w:pPr>
      <w:r w:rsidRPr="009F26E7">
        <w:rPr>
          <w:sz w:val="22"/>
          <w:szCs w:val="22"/>
        </w:rPr>
        <w:t>3.</w:t>
      </w:r>
      <w:r w:rsidR="008F3D01" w:rsidRPr="009F26E7">
        <w:rPr>
          <w:sz w:val="22"/>
          <w:szCs w:val="22"/>
        </w:rPr>
        <w:t>9</w:t>
      </w:r>
      <w:r w:rsidRPr="009F26E7">
        <w:rPr>
          <w:sz w:val="22"/>
          <w:szCs w:val="22"/>
        </w:rPr>
        <w:t>.1</w:t>
      </w:r>
      <w:r w:rsidRPr="009F26E7">
        <w:rPr>
          <w:sz w:val="22"/>
          <w:szCs w:val="22"/>
        </w:rPr>
        <w:tab/>
      </w:r>
      <w:r w:rsidRPr="009F26E7">
        <w:rPr>
          <w:sz w:val="22"/>
          <w:szCs w:val="22"/>
        </w:rPr>
        <w:tab/>
      </w:r>
      <w:r w:rsidRPr="009F26E7">
        <w:rPr>
          <w:sz w:val="22"/>
          <w:szCs w:val="22"/>
          <w:u w:val="single"/>
        </w:rPr>
        <w:t>Testing Types</w:t>
      </w:r>
    </w:p>
    <w:p w14:paraId="0C389BB2" w14:textId="7C78E086" w:rsidR="009102F9" w:rsidRPr="009F26E7" w:rsidRDefault="009102F9" w:rsidP="009102F9">
      <w:pPr>
        <w:tabs>
          <w:tab w:val="left" w:pos="720"/>
        </w:tabs>
        <w:rPr>
          <w:sz w:val="22"/>
          <w:szCs w:val="22"/>
        </w:rPr>
      </w:pPr>
      <w:r w:rsidRPr="009F26E7">
        <w:rPr>
          <w:sz w:val="22"/>
          <w:szCs w:val="22"/>
        </w:rPr>
        <w:t>The Contractor shall perform both hardware and software testing for systems and modernization efforts. Testing includes initial product testing, system testing, E2E testing, Pre-Installation Testing and Check Out (PITCO) prior to shipment for installation</w:t>
      </w:r>
      <w:r w:rsidR="00961A01" w:rsidRPr="009F26E7">
        <w:rPr>
          <w:sz w:val="22"/>
          <w:szCs w:val="22"/>
        </w:rPr>
        <w:t xml:space="preserve"> (ND-</w:t>
      </w:r>
      <w:r w:rsidR="000729C2" w:rsidRPr="009F26E7">
        <w:rPr>
          <w:sz w:val="22"/>
          <w:szCs w:val="22"/>
        </w:rPr>
        <w:t>3</w:t>
      </w:r>
      <w:r w:rsidR="00961A01" w:rsidRPr="009F26E7">
        <w:rPr>
          <w:sz w:val="22"/>
          <w:szCs w:val="22"/>
        </w:rPr>
        <w:t>)</w:t>
      </w:r>
      <w:r w:rsidRPr="009F26E7">
        <w:rPr>
          <w:sz w:val="22"/>
          <w:szCs w:val="22"/>
        </w:rPr>
        <w:t>, and post installation testing and System Operational Verification Testing (SOVT)</w:t>
      </w:r>
      <w:r w:rsidR="00961A01" w:rsidRPr="009F26E7">
        <w:rPr>
          <w:sz w:val="22"/>
          <w:szCs w:val="22"/>
        </w:rPr>
        <w:t xml:space="preserve"> (ND-</w:t>
      </w:r>
      <w:r w:rsidR="000729C2" w:rsidRPr="009F26E7">
        <w:rPr>
          <w:sz w:val="22"/>
          <w:szCs w:val="22"/>
        </w:rPr>
        <w:t>4</w:t>
      </w:r>
      <w:r w:rsidR="00961A01" w:rsidRPr="009F26E7">
        <w:rPr>
          <w:sz w:val="22"/>
          <w:szCs w:val="22"/>
        </w:rPr>
        <w:t>)</w:t>
      </w:r>
      <w:r w:rsidRPr="009F26E7">
        <w:rPr>
          <w:sz w:val="22"/>
          <w:szCs w:val="22"/>
        </w:rPr>
        <w:t>. All test documents shall be maintained in the Government owned database for Shore Submarine Communications Systems testing.</w:t>
      </w:r>
    </w:p>
    <w:p w14:paraId="72B9C41E" w14:textId="77777777" w:rsidR="009102F9" w:rsidRPr="009F26E7" w:rsidRDefault="009102F9" w:rsidP="009102F9">
      <w:pPr>
        <w:tabs>
          <w:tab w:val="left" w:pos="720"/>
        </w:tabs>
        <w:rPr>
          <w:sz w:val="22"/>
          <w:szCs w:val="22"/>
        </w:rPr>
      </w:pPr>
    </w:p>
    <w:p w14:paraId="5BA5A58A" w14:textId="2B846043" w:rsidR="009102F9" w:rsidRPr="009F26E7" w:rsidRDefault="009102F9" w:rsidP="009102F9">
      <w:pPr>
        <w:tabs>
          <w:tab w:val="left" w:pos="720"/>
          <w:tab w:val="left" w:pos="1080"/>
        </w:tabs>
        <w:rPr>
          <w:sz w:val="22"/>
          <w:szCs w:val="22"/>
          <w:u w:val="single"/>
        </w:rPr>
      </w:pPr>
      <w:r w:rsidRPr="009F26E7">
        <w:rPr>
          <w:sz w:val="22"/>
          <w:szCs w:val="22"/>
        </w:rPr>
        <w:t>3.</w:t>
      </w:r>
      <w:r w:rsidR="008F3D01" w:rsidRPr="009F26E7">
        <w:rPr>
          <w:sz w:val="22"/>
          <w:szCs w:val="22"/>
        </w:rPr>
        <w:t>9</w:t>
      </w:r>
      <w:r w:rsidRPr="009F26E7">
        <w:rPr>
          <w:sz w:val="22"/>
          <w:szCs w:val="22"/>
        </w:rPr>
        <w:t>.2</w:t>
      </w:r>
      <w:r w:rsidRPr="009F26E7">
        <w:rPr>
          <w:sz w:val="22"/>
          <w:szCs w:val="22"/>
        </w:rPr>
        <w:tab/>
      </w:r>
      <w:r w:rsidRPr="009F26E7">
        <w:rPr>
          <w:sz w:val="22"/>
          <w:szCs w:val="22"/>
        </w:rPr>
        <w:tab/>
      </w:r>
      <w:r w:rsidRPr="009F26E7">
        <w:rPr>
          <w:sz w:val="22"/>
          <w:szCs w:val="22"/>
          <w:u w:val="single"/>
        </w:rPr>
        <w:t>Testing Documentation</w:t>
      </w:r>
    </w:p>
    <w:p w14:paraId="7CCC75AC" w14:textId="3D3F1F2A" w:rsidR="009102F9" w:rsidRPr="009F26E7" w:rsidRDefault="009102F9" w:rsidP="009102F9">
      <w:pPr>
        <w:tabs>
          <w:tab w:val="left" w:pos="720"/>
        </w:tabs>
        <w:rPr>
          <w:sz w:val="22"/>
          <w:szCs w:val="22"/>
        </w:rPr>
      </w:pPr>
      <w:r w:rsidRPr="009F26E7">
        <w:rPr>
          <w:sz w:val="22"/>
          <w:szCs w:val="22"/>
        </w:rPr>
        <w:t>The Contractor shall ensure all test procedures and test plans (CDRL A00</w:t>
      </w:r>
      <w:r w:rsidR="00D30C2E" w:rsidRPr="009F26E7">
        <w:rPr>
          <w:sz w:val="22"/>
          <w:szCs w:val="22"/>
        </w:rPr>
        <w:t>6</w:t>
      </w:r>
      <w:r w:rsidRPr="009F26E7">
        <w:rPr>
          <w:sz w:val="22"/>
          <w:szCs w:val="22"/>
        </w:rPr>
        <w:t>) are written to include detailed test processes and pass failing criteria. Completed documents will be routed through the COR or designated technical representative for approval prior to use.</w:t>
      </w:r>
    </w:p>
    <w:p w14:paraId="4ACB3FD2" w14:textId="77777777" w:rsidR="009102F9" w:rsidRPr="009F26E7" w:rsidRDefault="009102F9" w:rsidP="009102F9">
      <w:pPr>
        <w:tabs>
          <w:tab w:val="left" w:pos="720"/>
        </w:tabs>
        <w:rPr>
          <w:sz w:val="22"/>
          <w:szCs w:val="22"/>
        </w:rPr>
      </w:pPr>
    </w:p>
    <w:p w14:paraId="725C2A56" w14:textId="1C127864" w:rsidR="009102F9" w:rsidRPr="009F26E7" w:rsidRDefault="009102F9" w:rsidP="009102F9">
      <w:pPr>
        <w:tabs>
          <w:tab w:val="left" w:pos="720"/>
          <w:tab w:val="left" w:pos="1080"/>
        </w:tabs>
        <w:rPr>
          <w:sz w:val="22"/>
          <w:szCs w:val="22"/>
        </w:rPr>
      </w:pPr>
      <w:r w:rsidRPr="009F26E7">
        <w:rPr>
          <w:sz w:val="22"/>
          <w:szCs w:val="22"/>
        </w:rPr>
        <w:t>3.</w:t>
      </w:r>
      <w:r w:rsidR="008F3D01" w:rsidRPr="009F26E7">
        <w:rPr>
          <w:sz w:val="22"/>
          <w:szCs w:val="22"/>
        </w:rPr>
        <w:t>9</w:t>
      </w:r>
      <w:r w:rsidRPr="009F26E7">
        <w:rPr>
          <w:sz w:val="22"/>
          <w:szCs w:val="22"/>
        </w:rPr>
        <w:t>.2.1</w:t>
      </w:r>
      <w:r w:rsidRPr="009F26E7">
        <w:rPr>
          <w:sz w:val="22"/>
          <w:szCs w:val="22"/>
        </w:rPr>
        <w:tab/>
      </w:r>
      <w:r w:rsidRPr="009F26E7">
        <w:rPr>
          <w:sz w:val="22"/>
          <w:szCs w:val="22"/>
        </w:rPr>
        <w:tab/>
        <w:t>The Contractor shall prepare detailed test reports (CDRL A00</w:t>
      </w:r>
      <w:r w:rsidR="00D30C2E" w:rsidRPr="009F26E7">
        <w:rPr>
          <w:sz w:val="22"/>
          <w:szCs w:val="22"/>
        </w:rPr>
        <w:t>6</w:t>
      </w:r>
      <w:r w:rsidRPr="009F26E7">
        <w:rPr>
          <w:sz w:val="22"/>
          <w:szCs w:val="22"/>
        </w:rPr>
        <w:t>) as required to document the results of the test, any recommendations and recommended pass/fail for the test. Remedial action should be listed for items that either failed or could not be tested due to unforeseen limitations or other issues and routed through the COR or designated technical representative for approval.</w:t>
      </w:r>
    </w:p>
    <w:p w14:paraId="54D11748" w14:textId="77777777" w:rsidR="009102F9" w:rsidRPr="009F26E7" w:rsidRDefault="009102F9" w:rsidP="009102F9">
      <w:pPr>
        <w:tabs>
          <w:tab w:val="left" w:pos="720"/>
        </w:tabs>
        <w:rPr>
          <w:sz w:val="22"/>
          <w:szCs w:val="22"/>
        </w:rPr>
      </w:pPr>
    </w:p>
    <w:p w14:paraId="2B018E9C" w14:textId="2522A004" w:rsidR="00875B88" w:rsidRPr="009F26E7" w:rsidRDefault="00875B88" w:rsidP="00875B88">
      <w:pPr>
        <w:tabs>
          <w:tab w:val="left" w:pos="720"/>
          <w:tab w:val="left" w:pos="1080"/>
        </w:tabs>
        <w:rPr>
          <w:sz w:val="22"/>
          <w:szCs w:val="22"/>
        </w:rPr>
      </w:pPr>
      <w:r w:rsidRPr="009F26E7">
        <w:rPr>
          <w:sz w:val="22"/>
          <w:szCs w:val="22"/>
        </w:rPr>
        <w:t>3.</w:t>
      </w:r>
      <w:r w:rsidR="00F43023" w:rsidRPr="009F26E7">
        <w:rPr>
          <w:sz w:val="22"/>
          <w:szCs w:val="22"/>
        </w:rPr>
        <w:t>10</w:t>
      </w:r>
      <w:r w:rsidRPr="009F26E7">
        <w:rPr>
          <w:sz w:val="22"/>
          <w:szCs w:val="22"/>
        </w:rPr>
        <w:tab/>
      </w:r>
      <w:r w:rsidRPr="009F26E7">
        <w:rPr>
          <w:sz w:val="22"/>
          <w:szCs w:val="22"/>
        </w:rPr>
        <w:tab/>
        <w:t>ISEA ENGINEERING SUPPORT</w:t>
      </w:r>
    </w:p>
    <w:p w14:paraId="75C8B396" w14:textId="77777777" w:rsidR="00875B88" w:rsidRPr="009F26E7" w:rsidRDefault="00875B88" w:rsidP="00875B88">
      <w:pPr>
        <w:tabs>
          <w:tab w:val="left" w:pos="720"/>
        </w:tabs>
        <w:rPr>
          <w:sz w:val="22"/>
          <w:szCs w:val="22"/>
        </w:rPr>
      </w:pPr>
    </w:p>
    <w:p w14:paraId="2F9E752F" w14:textId="77777777" w:rsidR="00875B88" w:rsidRPr="009F26E7" w:rsidRDefault="00875B88" w:rsidP="00875B88">
      <w:pPr>
        <w:tabs>
          <w:tab w:val="left" w:pos="720"/>
        </w:tabs>
        <w:rPr>
          <w:sz w:val="22"/>
          <w:szCs w:val="22"/>
        </w:rPr>
      </w:pPr>
      <w:r w:rsidRPr="009F26E7">
        <w:rPr>
          <w:sz w:val="22"/>
          <w:szCs w:val="22"/>
        </w:rPr>
        <w:t>The Contractor shall provide technical services, engineering support, and personnel to overhaul, install, assemble, fabricate, hook-up, test, and check-out existing components and systems of the Shore Submarine Communications systems projects. Technical support shall also involve collecting additional information, such as design, operation and equipment conditions, training and skill levels of site operators, engineering change status, and initial calibration, recalibration, and maintenance problems.</w:t>
      </w:r>
    </w:p>
    <w:p w14:paraId="6D0250EE" w14:textId="77777777" w:rsidR="00875B88" w:rsidRPr="009F26E7" w:rsidRDefault="00875B88" w:rsidP="00875B88">
      <w:pPr>
        <w:tabs>
          <w:tab w:val="left" w:pos="720"/>
        </w:tabs>
        <w:rPr>
          <w:sz w:val="22"/>
          <w:szCs w:val="22"/>
        </w:rPr>
      </w:pPr>
    </w:p>
    <w:p w14:paraId="0CE7B7E5" w14:textId="79F41E69" w:rsidR="00875B88" w:rsidRPr="009F26E7" w:rsidRDefault="00875B88" w:rsidP="00875B88">
      <w:pPr>
        <w:tabs>
          <w:tab w:val="left" w:pos="720"/>
          <w:tab w:val="left" w:pos="1080"/>
        </w:tabs>
        <w:rPr>
          <w:sz w:val="22"/>
          <w:szCs w:val="22"/>
        </w:rPr>
      </w:pPr>
      <w:r w:rsidRPr="009F26E7">
        <w:rPr>
          <w:sz w:val="22"/>
          <w:szCs w:val="22"/>
        </w:rPr>
        <w:t>3.</w:t>
      </w:r>
      <w:r w:rsidR="00C014CE" w:rsidRPr="009F26E7">
        <w:rPr>
          <w:sz w:val="22"/>
          <w:szCs w:val="22"/>
        </w:rPr>
        <w:t>10</w:t>
      </w:r>
      <w:r w:rsidRPr="009F26E7">
        <w:rPr>
          <w:sz w:val="22"/>
          <w:szCs w:val="22"/>
        </w:rPr>
        <w:t>.1</w:t>
      </w:r>
      <w:r w:rsidRPr="009F26E7">
        <w:rPr>
          <w:sz w:val="22"/>
          <w:szCs w:val="22"/>
        </w:rPr>
        <w:tab/>
      </w:r>
      <w:r w:rsidRPr="009F26E7">
        <w:rPr>
          <w:sz w:val="22"/>
          <w:szCs w:val="22"/>
        </w:rPr>
        <w:tab/>
      </w:r>
      <w:r w:rsidRPr="009F26E7">
        <w:rPr>
          <w:sz w:val="22"/>
          <w:szCs w:val="22"/>
          <w:u w:val="single"/>
        </w:rPr>
        <w:t>Problem and Feedback Reports</w:t>
      </w:r>
    </w:p>
    <w:p w14:paraId="3086825E" w14:textId="77777777" w:rsidR="00875B88" w:rsidRPr="009F26E7" w:rsidRDefault="00875B88" w:rsidP="00875B88">
      <w:pPr>
        <w:tabs>
          <w:tab w:val="left" w:pos="720"/>
        </w:tabs>
        <w:rPr>
          <w:sz w:val="22"/>
          <w:szCs w:val="22"/>
        </w:rPr>
      </w:pPr>
      <w:r w:rsidRPr="009F26E7">
        <w:rPr>
          <w:sz w:val="22"/>
          <w:szCs w:val="22"/>
        </w:rPr>
        <w:t>The Contractor shall support the collection and resolution of technical feedback and trouble reports. The Contractor shall quantify and characterize presentations of maintenance and failure data. The Contractor shall log identified problems for tracking and correlation. The Contractor shall analyze all data thoroughly to identify problems and suggest corrective action either via direct contact with customers, or via email. The Contractor shall investigate engineering issues have arisen from problem reports or feedback reports from transmitter sites or ISEA sources. The Contractor shall analyze and repair problems as stated and determine if valid. The Contractor shall utilize existing laboratory assets and employ applicable guidance documentation to determine the extent of the problem and recommend possible corrective action.</w:t>
      </w:r>
    </w:p>
    <w:p w14:paraId="33441023" w14:textId="77777777" w:rsidR="00875B88" w:rsidRPr="009F26E7" w:rsidRDefault="00875B88" w:rsidP="00875B88">
      <w:pPr>
        <w:tabs>
          <w:tab w:val="left" w:pos="720"/>
        </w:tabs>
        <w:rPr>
          <w:sz w:val="22"/>
          <w:szCs w:val="22"/>
        </w:rPr>
      </w:pPr>
    </w:p>
    <w:p w14:paraId="552BED33" w14:textId="6D8D0E0C" w:rsidR="00875B88" w:rsidRPr="009F26E7" w:rsidRDefault="00875B88" w:rsidP="00875B88">
      <w:pPr>
        <w:tabs>
          <w:tab w:val="left" w:pos="720"/>
          <w:tab w:val="left" w:pos="1080"/>
        </w:tabs>
        <w:rPr>
          <w:sz w:val="22"/>
          <w:szCs w:val="22"/>
        </w:rPr>
      </w:pPr>
      <w:r w:rsidRPr="009F26E7">
        <w:rPr>
          <w:sz w:val="22"/>
          <w:szCs w:val="22"/>
        </w:rPr>
        <w:t>3.</w:t>
      </w:r>
      <w:r w:rsidR="00C014CE" w:rsidRPr="009F26E7">
        <w:rPr>
          <w:sz w:val="22"/>
          <w:szCs w:val="22"/>
        </w:rPr>
        <w:t>10</w:t>
      </w:r>
      <w:r w:rsidRPr="009F26E7">
        <w:rPr>
          <w:sz w:val="22"/>
          <w:szCs w:val="22"/>
        </w:rPr>
        <w:t xml:space="preserve">.2 </w:t>
      </w:r>
      <w:r w:rsidRPr="009F26E7">
        <w:rPr>
          <w:sz w:val="22"/>
          <w:szCs w:val="22"/>
        </w:rPr>
        <w:tab/>
      </w:r>
      <w:r w:rsidRPr="009F26E7">
        <w:rPr>
          <w:sz w:val="22"/>
          <w:szCs w:val="22"/>
        </w:rPr>
        <w:tab/>
      </w:r>
      <w:r w:rsidRPr="009F26E7">
        <w:rPr>
          <w:sz w:val="22"/>
          <w:szCs w:val="22"/>
          <w:u w:val="single"/>
        </w:rPr>
        <w:t>On-Site Technical Assist</w:t>
      </w:r>
    </w:p>
    <w:p w14:paraId="1137993E" w14:textId="77777777" w:rsidR="00875B88" w:rsidRPr="009F26E7" w:rsidRDefault="00875B88" w:rsidP="00875B88">
      <w:pPr>
        <w:tabs>
          <w:tab w:val="left" w:pos="720"/>
        </w:tabs>
        <w:rPr>
          <w:sz w:val="22"/>
          <w:szCs w:val="22"/>
        </w:rPr>
      </w:pPr>
      <w:r w:rsidRPr="009F26E7">
        <w:rPr>
          <w:sz w:val="22"/>
          <w:szCs w:val="22"/>
        </w:rPr>
        <w:t>The contractor shall perform on-call problem analysis of Shore Submarine Communications systems projects equipment that is either down or not performing in accordance with system requirements. Requests for assistance will be supported on a per request basis, and may be received from the COR by email, telephone or voice contact. Less than optimum performance of the Shore Submarine Communications systems can be caused by faulty components. An on-call analysis shall be onsite at any of the ten Transmitter sites.</w:t>
      </w:r>
    </w:p>
    <w:p w14:paraId="1CFE9F97" w14:textId="77777777" w:rsidR="00875B88" w:rsidRPr="009F26E7" w:rsidRDefault="00875B88" w:rsidP="00875B88">
      <w:pPr>
        <w:tabs>
          <w:tab w:val="left" w:pos="720"/>
        </w:tabs>
        <w:rPr>
          <w:sz w:val="22"/>
          <w:szCs w:val="22"/>
        </w:rPr>
      </w:pPr>
    </w:p>
    <w:p w14:paraId="6F3D22F1" w14:textId="4FEBF023" w:rsidR="00875B88" w:rsidRPr="009F26E7" w:rsidRDefault="00875B88" w:rsidP="00875B88">
      <w:pPr>
        <w:tabs>
          <w:tab w:val="left" w:pos="720"/>
          <w:tab w:val="left" w:pos="1080"/>
        </w:tabs>
        <w:rPr>
          <w:sz w:val="22"/>
          <w:szCs w:val="22"/>
        </w:rPr>
      </w:pPr>
      <w:r w:rsidRPr="009F26E7">
        <w:rPr>
          <w:sz w:val="22"/>
          <w:szCs w:val="22"/>
        </w:rPr>
        <w:t>3.</w:t>
      </w:r>
      <w:r w:rsidR="00C014CE" w:rsidRPr="009F26E7">
        <w:rPr>
          <w:sz w:val="22"/>
          <w:szCs w:val="22"/>
        </w:rPr>
        <w:t>10</w:t>
      </w:r>
      <w:r w:rsidRPr="009F26E7">
        <w:rPr>
          <w:sz w:val="22"/>
          <w:szCs w:val="22"/>
        </w:rPr>
        <w:t>.2.1</w:t>
      </w:r>
      <w:r w:rsidRPr="009F26E7">
        <w:rPr>
          <w:sz w:val="22"/>
          <w:szCs w:val="22"/>
        </w:rPr>
        <w:tab/>
        <w:t xml:space="preserve"> </w:t>
      </w:r>
      <w:r w:rsidRPr="009F26E7">
        <w:rPr>
          <w:sz w:val="22"/>
          <w:szCs w:val="22"/>
        </w:rPr>
        <w:tab/>
        <w:t xml:space="preserve">The contractor shall depart within 24 hours’ notice for on-call analysis of any of the ten sites. The nature of the on-call services will be highly sophisticated and technical, usually beyond the capability of the on-site repair personnel, or of such urgency that rapid repair is mandatory. When parts are unavailable, the contractor shall build a substitute part in order that the Shore Submarine Communications systems projects equipment operate safely at optimum standards. The contractor shall record the repairs made and develop sketch drawings of the non-standard repair results before leaving the site, providing copies to the site and NIWC Atlantic Portsmouth. The Contractor shall also </w:t>
      </w:r>
      <w:r w:rsidRPr="009F26E7">
        <w:rPr>
          <w:sz w:val="22"/>
          <w:szCs w:val="22"/>
        </w:rPr>
        <w:lastRenderedPageBreak/>
        <w:t>annotate any changes to existing parts lists, providing copies of the changes, along with any new lists that might be required, to the site and NIWC Atlantic Portsmouth. The Contractor shall prepare and submit NIWC Atlantic Portsmouth Hardware Change Notice (HCN) and Software Change Notice (SCN) forms to document any repairs that alter the configuration of the hardware or software, respectively. The contractor shall test and evaluate repaired units or systems to ensure that the repair work is of lasting quality. The Contractor shall document findings when on-site troubleshooting the issue, analysis results that include solutions to resolve the issue as well as alternative solutions with supporting data (which include but is not limited to measurements, graphs, or any other quantitative and qualitative measurement methods) executed while on-site, and corrective action taken associated with technical assistance provided. All the data and information gathered as described above shall be documented in the Trip Report (CDRL A00</w:t>
      </w:r>
      <w:r w:rsidR="008840BF" w:rsidRPr="009F26E7">
        <w:rPr>
          <w:sz w:val="22"/>
          <w:szCs w:val="22"/>
        </w:rPr>
        <w:t>5</w:t>
      </w:r>
      <w:r w:rsidRPr="009F26E7">
        <w:rPr>
          <w:sz w:val="22"/>
          <w:szCs w:val="22"/>
        </w:rPr>
        <w:t>). For any issues left unresolved on-site, the findings and future pending corrective action shall be documented in Shore Submarine Communications systems projects Trouble Report (TR) using NIWC Atlantic Trouble Report template.</w:t>
      </w:r>
    </w:p>
    <w:p w14:paraId="17727582" w14:textId="77777777" w:rsidR="00875B88" w:rsidRPr="009F26E7" w:rsidRDefault="00875B88" w:rsidP="00875B88">
      <w:pPr>
        <w:tabs>
          <w:tab w:val="left" w:pos="720"/>
        </w:tabs>
        <w:rPr>
          <w:sz w:val="22"/>
          <w:szCs w:val="22"/>
        </w:rPr>
      </w:pPr>
    </w:p>
    <w:p w14:paraId="1D12BCBE" w14:textId="57531767" w:rsidR="00875B88" w:rsidRPr="009F26E7" w:rsidRDefault="00875B88" w:rsidP="00875B88">
      <w:pPr>
        <w:tabs>
          <w:tab w:val="left" w:pos="720"/>
          <w:tab w:val="left" w:pos="1080"/>
        </w:tabs>
        <w:rPr>
          <w:sz w:val="22"/>
          <w:szCs w:val="22"/>
        </w:rPr>
      </w:pPr>
      <w:r w:rsidRPr="009F26E7">
        <w:rPr>
          <w:sz w:val="22"/>
          <w:szCs w:val="22"/>
        </w:rPr>
        <w:t>3.</w:t>
      </w:r>
      <w:r w:rsidR="00C014CE" w:rsidRPr="009F26E7">
        <w:rPr>
          <w:sz w:val="22"/>
          <w:szCs w:val="22"/>
        </w:rPr>
        <w:t>10</w:t>
      </w:r>
      <w:r w:rsidRPr="009F26E7">
        <w:rPr>
          <w:sz w:val="22"/>
          <w:szCs w:val="22"/>
        </w:rPr>
        <w:t xml:space="preserve">.3 </w:t>
      </w:r>
      <w:r w:rsidRPr="009F26E7">
        <w:rPr>
          <w:sz w:val="22"/>
          <w:szCs w:val="22"/>
        </w:rPr>
        <w:tab/>
      </w:r>
      <w:r w:rsidRPr="009F26E7">
        <w:rPr>
          <w:sz w:val="22"/>
          <w:szCs w:val="22"/>
        </w:rPr>
        <w:tab/>
      </w:r>
      <w:r w:rsidRPr="009F26E7">
        <w:rPr>
          <w:sz w:val="22"/>
          <w:szCs w:val="22"/>
          <w:u w:val="single"/>
        </w:rPr>
        <w:t>Help Desk Support</w:t>
      </w:r>
    </w:p>
    <w:p w14:paraId="72DF878F" w14:textId="17A4D04A" w:rsidR="00875B88" w:rsidRPr="009F26E7" w:rsidRDefault="00875B88" w:rsidP="00875B88">
      <w:pPr>
        <w:tabs>
          <w:tab w:val="left" w:pos="720"/>
        </w:tabs>
        <w:rPr>
          <w:sz w:val="22"/>
          <w:szCs w:val="22"/>
        </w:rPr>
      </w:pPr>
      <w:r w:rsidRPr="009F26E7">
        <w:rPr>
          <w:sz w:val="22"/>
          <w:szCs w:val="22"/>
        </w:rPr>
        <w:t>The Contractor shall provide Help desk and User Management support to the Shore Submarine Communications systems projects user community and answer user questions, documenting user issues, and maintaining the unclassified and classified mailboxes. The Contractor shall obtain the appropriate access for the NAVWAR Distance Support web site (https://seitsm.dc3n.navy.mil/) which is the Government approved help desk tracking system. The Contractor shall document the number of account requests, approved, denied, reactivations, requirements status, software and hardware status and changes, and development, testing and integration schedules and status. The information gathered above shall be documented in the Task Order Status Report (TOSR) (CDRL A01</w:t>
      </w:r>
      <w:r w:rsidR="00B57D84" w:rsidRPr="009F26E7">
        <w:rPr>
          <w:sz w:val="22"/>
          <w:szCs w:val="22"/>
        </w:rPr>
        <w:t>6</w:t>
      </w:r>
      <w:r w:rsidRPr="009F26E7">
        <w:rPr>
          <w:sz w:val="22"/>
          <w:szCs w:val="22"/>
        </w:rPr>
        <w:t>). The help desk support shall also include technical and troubleshooting assistance related to the infrastructure, hardware, software, and testing tools. The Contractor shall use professional communication skills and be able to translate technical knowledge into actionable direction.</w:t>
      </w:r>
    </w:p>
    <w:p w14:paraId="04605E2E" w14:textId="77777777" w:rsidR="00875B88" w:rsidRPr="009F26E7" w:rsidRDefault="00875B88" w:rsidP="00875B88">
      <w:pPr>
        <w:tabs>
          <w:tab w:val="left" w:pos="720"/>
        </w:tabs>
        <w:rPr>
          <w:sz w:val="22"/>
          <w:szCs w:val="22"/>
        </w:rPr>
      </w:pPr>
    </w:p>
    <w:p w14:paraId="0009CD7A" w14:textId="204A6510" w:rsidR="00875B88" w:rsidRPr="009F26E7" w:rsidRDefault="00875B88" w:rsidP="00875B88">
      <w:pPr>
        <w:tabs>
          <w:tab w:val="left" w:pos="720"/>
          <w:tab w:val="left" w:pos="1080"/>
        </w:tabs>
        <w:rPr>
          <w:sz w:val="22"/>
          <w:szCs w:val="22"/>
        </w:rPr>
      </w:pPr>
      <w:r w:rsidRPr="009F26E7">
        <w:rPr>
          <w:sz w:val="22"/>
          <w:szCs w:val="22"/>
        </w:rPr>
        <w:t>3.</w:t>
      </w:r>
      <w:r w:rsidR="00C014CE" w:rsidRPr="009F26E7">
        <w:rPr>
          <w:sz w:val="22"/>
          <w:szCs w:val="22"/>
        </w:rPr>
        <w:t>10</w:t>
      </w:r>
      <w:r w:rsidRPr="009F26E7">
        <w:rPr>
          <w:sz w:val="22"/>
          <w:szCs w:val="22"/>
        </w:rPr>
        <w:t xml:space="preserve">.4 </w:t>
      </w:r>
      <w:r w:rsidRPr="009F26E7">
        <w:rPr>
          <w:sz w:val="22"/>
          <w:szCs w:val="22"/>
        </w:rPr>
        <w:tab/>
      </w:r>
      <w:r w:rsidRPr="009F26E7">
        <w:rPr>
          <w:sz w:val="22"/>
          <w:szCs w:val="22"/>
        </w:rPr>
        <w:tab/>
      </w:r>
      <w:r w:rsidRPr="009F26E7">
        <w:rPr>
          <w:sz w:val="22"/>
          <w:szCs w:val="22"/>
          <w:u w:val="single"/>
        </w:rPr>
        <w:t>Post Milestone Sustainment</w:t>
      </w:r>
    </w:p>
    <w:p w14:paraId="131C6EBB" w14:textId="77777777" w:rsidR="00875B88" w:rsidRPr="009F26E7" w:rsidRDefault="00875B88" w:rsidP="00875B88">
      <w:pPr>
        <w:tabs>
          <w:tab w:val="left" w:pos="720"/>
        </w:tabs>
        <w:rPr>
          <w:sz w:val="22"/>
          <w:szCs w:val="22"/>
        </w:rPr>
      </w:pPr>
      <w:r w:rsidRPr="009F26E7">
        <w:rPr>
          <w:sz w:val="22"/>
          <w:szCs w:val="22"/>
        </w:rPr>
        <w:t>The Contractor shall provide continuing sustainment and tier 4 Casualty Report (CASREP) support for the Shore Submarine Communications systems sites. This shall include integration only of components to replace end of life commercial off-the-shelf (COTS) and custom manufactured equipment hardware items. The implemented hardware, engineering changes and corrections shall be documented in an Engineering Accomplishment Report which shall be defined at TO level. The Contractor shall document findings for engineering/hardware changes due to CASREP, or sustainment efforts performed, analysis results that include solutions to resolve issues as well as alternative solutions with supporting data (which include but are not limited to measurements, graphs, or any other quantitative and qualitative measurement methods) executed while on-site, and corrective action taken associated with technical assistance provided. All the data, information gathered as described above, and other specifications shall be documented in the Engineering Accomplishment Report. The Engineering Accomplishment Report shall be further defined on the TO level. For any issues left unresolved on-site, the findings and future pending corrective action shall be documented in Shore Submarine Communications systems projects Trouble Report (TR) using NIWC Atlantic Trouble Report template.</w:t>
      </w:r>
    </w:p>
    <w:p w14:paraId="44D0B242" w14:textId="77777777" w:rsidR="00875B88" w:rsidRPr="009F26E7" w:rsidRDefault="00875B88" w:rsidP="00875B88">
      <w:pPr>
        <w:tabs>
          <w:tab w:val="left" w:pos="720"/>
        </w:tabs>
        <w:rPr>
          <w:sz w:val="22"/>
          <w:szCs w:val="22"/>
        </w:rPr>
      </w:pPr>
    </w:p>
    <w:p w14:paraId="15536990" w14:textId="3720DDBA" w:rsidR="00875B88" w:rsidRPr="009F26E7" w:rsidRDefault="00875B88" w:rsidP="00875B88">
      <w:pPr>
        <w:tabs>
          <w:tab w:val="left" w:pos="720"/>
          <w:tab w:val="left" w:pos="1080"/>
        </w:tabs>
        <w:rPr>
          <w:sz w:val="22"/>
          <w:szCs w:val="22"/>
        </w:rPr>
      </w:pPr>
      <w:r w:rsidRPr="009F26E7">
        <w:rPr>
          <w:sz w:val="22"/>
          <w:szCs w:val="22"/>
        </w:rPr>
        <w:t>3.</w:t>
      </w:r>
      <w:r w:rsidR="00C014CE" w:rsidRPr="009F26E7">
        <w:rPr>
          <w:sz w:val="22"/>
          <w:szCs w:val="22"/>
        </w:rPr>
        <w:t>10</w:t>
      </w:r>
      <w:r w:rsidRPr="009F26E7">
        <w:rPr>
          <w:sz w:val="22"/>
          <w:szCs w:val="22"/>
        </w:rPr>
        <w:t>.5</w:t>
      </w:r>
      <w:r w:rsidRPr="009F26E7">
        <w:rPr>
          <w:sz w:val="22"/>
          <w:szCs w:val="22"/>
        </w:rPr>
        <w:tab/>
      </w:r>
      <w:r w:rsidRPr="009F26E7">
        <w:rPr>
          <w:sz w:val="22"/>
          <w:szCs w:val="22"/>
        </w:rPr>
        <w:tab/>
      </w:r>
      <w:r w:rsidRPr="009F26E7">
        <w:rPr>
          <w:sz w:val="22"/>
          <w:szCs w:val="22"/>
          <w:u w:val="single"/>
        </w:rPr>
        <w:t>ISEA Laboratory Configuration Management Support</w:t>
      </w:r>
    </w:p>
    <w:p w14:paraId="3C056393" w14:textId="77777777" w:rsidR="00875B88" w:rsidRPr="009F26E7" w:rsidRDefault="00875B88" w:rsidP="00875B88">
      <w:pPr>
        <w:tabs>
          <w:tab w:val="left" w:pos="720"/>
        </w:tabs>
        <w:rPr>
          <w:sz w:val="22"/>
          <w:szCs w:val="22"/>
        </w:rPr>
      </w:pPr>
      <w:r w:rsidRPr="009F26E7">
        <w:rPr>
          <w:sz w:val="22"/>
          <w:szCs w:val="22"/>
        </w:rPr>
        <w:t xml:space="preserve">The contractor shall provide the following in support of the Shore Submarine Communications systems projects.  The contractor shall provide qualified personnel at the Shore Submarine Communications systems projects control system support labs at NIWC Atlantic Portsmouth, VA to maintain the laboratory equipment, provide Logistic Support to the FSBS Radio Transmitter sites operating equipment under NIWC Atlantic Charleston, SC cognizance, review and evaluate FSBS System Trouble Reports, and test and exercise emergent control system changes using the control system simulators resident in the laboratories. The Contractor shall provide support analyses of site problems as they are reported, utilizing representative transmitter systems maintained in labs. All tests and investigations accomplished shall be directed by or with the knowledge of the applicable Shore Submarine Communications systems projects Government lead personnel and shall be documented </w:t>
      </w:r>
      <w:r w:rsidRPr="009F26E7">
        <w:rPr>
          <w:sz w:val="22"/>
          <w:szCs w:val="22"/>
        </w:rPr>
        <w:lastRenderedPageBreak/>
        <w:t>for each situation. Requests for assistance will be supported on a per request basis and may be received from the COR or individual transmitting sites, by email, telephone or voice contact. Said support shall take the form of procurement and/or preparation and shipment of (either by commercial or government means) critical maintenance, repair and installation support material. This material may either be currently held in inventory at the Support Lab or procurable through commercial means not readily available to remote transmitting facilities. All material inventories shall be maintained at the Support Lab and all unused material / documentation shall remain at the Support Lab upon completion of this task.</w:t>
      </w:r>
    </w:p>
    <w:p w14:paraId="35C9C2F6" w14:textId="77777777" w:rsidR="00875B88" w:rsidRPr="009F26E7" w:rsidRDefault="00875B88" w:rsidP="00875B88">
      <w:pPr>
        <w:tabs>
          <w:tab w:val="left" w:pos="720"/>
        </w:tabs>
        <w:rPr>
          <w:sz w:val="22"/>
          <w:szCs w:val="22"/>
        </w:rPr>
      </w:pPr>
    </w:p>
    <w:p w14:paraId="184938ED" w14:textId="39D5932C" w:rsidR="00875B88" w:rsidRPr="009F26E7" w:rsidRDefault="00875B88" w:rsidP="00875B88">
      <w:pPr>
        <w:tabs>
          <w:tab w:val="left" w:pos="720"/>
          <w:tab w:val="left" w:pos="1080"/>
        </w:tabs>
        <w:rPr>
          <w:sz w:val="22"/>
          <w:szCs w:val="22"/>
        </w:rPr>
      </w:pPr>
      <w:r w:rsidRPr="009F26E7">
        <w:rPr>
          <w:sz w:val="22"/>
          <w:szCs w:val="22"/>
        </w:rPr>
        <w:t>3.</w:t>
      </w:r>
      <w:r w:rsidR="00C014CE" w:rsidRPr="009F26E7">
        <w:rPr>
          <w:sz w:val="22"/>
          <w:szCs w:val="22"/>
        </w:rPr>
        <w:t>10</w:t>
      </w:r>
      <w:r w:rsidRPr="009F26E7">
        <w:rPr>
          <w:sz w:val="22"/>
          <w:szCs w:val="22"/>
        </w:rPr>
        <w:t>.5.1</w:t>
      </w:r>
      <w:r w:rsidRPr="009F26E7">
        <w:rPr>
          <w:sz w:val="22"/>
          <w:szCs w:val="22"/>
        </w:rPr>
        <w:tab/>
      </w:r>
      <w:r w:rsidRPr="009F26E7">
        <w:rPr>
          <w:sz w:val="22"/>
          <w:szCs w:val="22"/>
        </w:rPr>
        <w:tab/>
        <w:t>The contractor shall maintain a comprehensive inventory of Support Lab maintenance, repair and installation material and parts and shall be documented in the Inventory Tracking Report (CDRL A00</w:t>
      </w:r>
      <w:r w:rsidR="00002DE7" w:rsidRPr="009F26E7">
        <w:rPr>
          <w:sz w:val="22"/>
          <w:szCs w:val="22"/>
        </w:rPr>
        <w:t>3</w:t>
      </w:r>
      <w:r w:rsidRPr="009F26E7">
        <w:rPr>
          <w:sz w:val="22"/>
          <w:szCs w:val="22"/>
        </w:rPr>
        <w:t>).</w:t>
      </w:r>
    </w:p>
    <w:p w14:paraId="4C19A29B" w14:textId="77777777" w:rsidR="00875B88" w:rsidRPr="009F26E7" w:rsidRDefault="00875B88" w:rsidP="00875B88">
      <w:pPr>
        <w:tabs>
          <w:tab w:val="left" w:pos="720"/>
        </w:tabs>
        <w:rPr>
          <w:sz w:val="22"/>
          <w:szCs w:val="22"/>
        </w:rPr>
      </w:pPr>
    </w:p>
    <w:p w14:paraId="0E7FEB3B" w14:textId="756A87DB" w:rsidR="00875B88" w:rsidRPr="009F26E7" w:rsidRDefault="00875B88" w:rsidP="00875B88">
      <w:pPr>
        <w:tabs>
          <w:tab w:val="left" w:pos="720"/>
          <w:tab w:val="left" w:pos="1080"/>
        </w:tabs>
        <w:rPr>
          <w:sz w:val="22"/>
          <w:szCs w:val="22"/>
        </w:rPr>
      </w:pPr>
      <w:r w:rsidRPr="009F26E7">
        <w:rPr>
          <w:sz w:val="22"/>
          <w:szCs w:val="22"/>
        </w:rPr>
        <w:t>3.</w:t>
      </w:r>
      <w:r w:rsidR="00C014CE" w:rsidRPr="009F26E7">
        <w:rPr>
          <w:sz w:val="22"/>
          <w:szCs w:val="22"/>
        </w:rPr>
        <w:t>10</w:t>
      </w:r>
      <w:r w:rsidRPr="009F26E7">
        <w:rPr>
          <w:sz w:val="22"/>
          <w:szCs w:val="22"/>
        </w:rPr>
        <w:t xml:space="preserve">.5.2 </w:t>
      </w:r>
      <w:r w:rsidRPr="009F26E7">
        <w:rPr>
          <w:sz w:val="22"/>
          <w:szCs w:val="22"/>
        </w:rPr>
        <w:tab/>
        <w:t>The contractor shall perform Planned Maintenance of the Shore Submarine Communications systems projects Test Bed and associated equipment in accordance with established Standard Operating Procedures (SOP’s) and shall perform corrective maintenance as necessary to maintain the equipment at optimum readiness.</w:t>
      </w:r>
    </w:p>
    <w:p w14:paraId="5C6FDE85" w14:textId="77777777" w:rsidR="00875B88" w:rsidRPr="009F26E7" w:rsidRDefault="00875B88" w:rsidP="00875B88">
      <w:pPr>
        <w:tabs>
          <w:tab w:val="left" w:pos="720"/>
        </w:tabs>
        <w:rPr>
          <w:sz w:val="22"/>
          <w:szCs w:val="22"/>
        </w:rPr>
      </w:pPr>
    </w:p>
    <w:p w14:paraId="4AB874F9" w14:textId="6C7578AB" w:rsidR="00875B88" w:rsidRPr="009F26E7" w:rsidRDefault="00875B88" w:rsidP="00875B88">
      <w:pPr>
        <w:tabs>
          <w:tab w:val="left" w:pos="720"/>
          <w:tab w:val="left" w:pos="1080"/>
        </w:tabs>
        <w:rPr>
          <w:sz w:val="22"/>
          <w:szCs w:val="22"/>
        </w:rPr>
      </w:pPr>
      <w:r w:rsidRPr="009F26E7">
        <w:rPr>
          <w:sz w:val="22"/>
          <w:szCs w:val="22"/>
        </w:rPr>
        <w:t>3.</w:t>
      </w:r>
      <w:r w:rsidR="00C014CE" w:rsidRPr="009F26E7">
        <w:rPr>
          <w:sz w:val="22"/>
          <w:szCs w:val="22"/>
        </w:rPr>
        <w:t>10</w:t>
      </w:r>
      <w:r w:rsidRPr="009F26E7">
        <w:rPr>
          <w:sz w:val="22"/>
          <w:szCs w:val="22"/>
        </w:rPr>
        <w:t>.5.3</w:t>
      </w:r>
      <w:r w:rsidRPr="009F26E7">
        <w:rPr>
          <w:sz w:val="22"/>
          <w:szCs w:val="22"/>
        </w:rPr>
        <w:tab/>
      </w:r>
      <w:r w:rsidRPr="009F26E7">
        <w:rPr>
          <w:sz w:val="22"/>
          <w:szCs w:val="22"/>
        </w:rPr>
        <w:tab/>
        <w:t>The contractor shall provide qualified personnel at the Shore Submarine Communications systems projects Support Lab in Portsmouth, VA, to perform depot level troubleshooting and repair to component level. Personnel performing repairs shall possess skills equivalent to US Navy Material Maintenance (2M) qualified personnel (e.g. ANSI/IPC J-STD-001).</w:t>
      </w:r>
    </w:p>
    <w:p w14:paraId="216C5A70" w14:textId="77777777" w:rsidR="00875B88" w:rsidRPr="009F26E7" w:rsidRDefault="00875B88" w:rsidP="00875B88">
      <w:pPr>
        <w:tabs>
          <w:tab w:val="left" w:pos="720"/>
        </w:tabs>
        <w:rPr>
          <w:sz w:val="22"/>
          <w:szCs w:val="22"/>
        </w:rPr>
      </w:pPr>
    </w:p>
    <w:p w14:paraId="54D63654" w14:textId="12843824" w:rsidR="00875B88" w:rsidRPr="009F26E7" w:rsidRDefault="00875B88" w:rsidP="00875B88">
      <w:pPr>
        <w:tabs>
          <w:tab w:val="left" w:pos="720"/>
          <w:tab w:val="left" w:pos="1080"/>
        </w:tabs>
        <w:rPr>
          <w:sz w:val="22"/>
          <w:szCs w:val="22"/>
        </w:rPr>
      </w:pPr>
      <w:r w:rsidRPr="009F26E7">
        <w:rPr>
          <w:sz w:val="22"/>
          <w:szCs w:val="22"/>
        </w:rPr>
        <w:t>3.</w:t>
      </w:r>
      <w:r w:rsidR="00C014CE" w:rsidRPr="009F26E7">
        <w:rPr>
          <w:sz w:val="22"/>
          <w:szCs w:val="22"/>
        </w:rPr>
        <w:t>10</w:t>
      </w:r>
      <w:r w:rsidRPr="009F26E7">
        <w:rPr>
          <w:sz w:val="22"/>
          <w:szCs w:val="22"/>
        </w:rPr>
        <w:t xml:space="preserve">.5.4 </w:t>
      </w:r>
      <w:r w:rsidRPr="009F26E7">
        <w:rPr>
          <w:sz w:val="22"/>
          <w:szCs w:val="22"/>
        </w:rPr>
        <w:tab/>
        <w:t>The contractor shall maintain the Government-owned support equipment at the Shore Submarine Communications systems projects Support Lab in working order, including the electrical and electronic test equipment, power tools, and material handling equipment.</w:t>
      </w:r>
    </w:p>
    <w:p w14:paraId="38EF24D5" w14:textId="77777777" w:rsidR="00875B88" w:rsidRPr="009F26E7" w:rsidRDefault="00875B88" w:rsidP="00875B88">
      <w:pPr>
        <w:tabs>
          <w:tab w:val="left" w:pos="720"/>
        </w:tabs>
        <w:rPr>
          <w:sz w:val="22"/>
          <w:szCs w:val="22"/>
        </w:rPr>
      </w:pPr>
    </w:p>
    <w:p w14:paraId="4964E3EF" w14:textId="0F8C7274" w:rsidR="00875B88" w:rsidRPr="009F26E7" w:rsidRDefault="00875B88" w:rsidP="00875B88">
      <w:pPr>
        <w:tabs>
          <w:tab w:val="left" w:pos="720"/>
          <w:tab w:val="left" w:pos="1080"/>
        </w:tabs>
        <w:rPr>
          <w:sz w:val="22"/>
          <w:szCs w:val="22"/>
        </w:rPr>
      </w:pPr>
      <w:r w:rsidRPr="009F26E7">
        <w:rPr>
          <w:sz w:val="22"/>
          <w:szCs w:val="22"/>
        </w:rPr>
        <w:t>3.</w:t>
      </w:r>
      <w:r w:rsidR="00C014CE" w:rsidRPr="009F26E7">
        <w:rPr>
          <w:sz w:val="22"/>
          <w:szCs w:val="22"/>
        </w:rPr>
        <w:t>10</w:t>
      </w:r>
      <w:r w:rsidRPr="009F26E7">
        <w:rPr>
          <w:sz w:val="22"/>
          <w:szCs w:val="22"/>
        </w:rPr>
        <w:t>.6</w:t>
      </w:r>
      <w:r w:rsidRPr="009F26E7">
        <w:rPr>
          <w:sz w:val="22"/>
          <w:szCs w:val="22"/>
        </w:rPr>
        <w:tab/>
      </w:r>
      <w:r w:rsidRPr="009F26E7">
        <w:rPr>
          <w:sz w:val="22"/>
          <w:szCs w:val="22"/>
        </w:rPr>
        <w:tab/>
      </w:r>
      <w:r w:rsidRPr="009F26E7">
        <w:rPr>
          <w:sz w:val="22"/>
          <w:szCs w:val="22"/>
          <w:u w:val="single"/>
        </w:rPr>
        <w:t>Maintenance</w:t>
      </w:r>
    </w:p>
    <w:p w14:paraId="3E891886" w14:textId="3AFB64D5" w:rsidR="00875B88" w:rsidRPr="009F26E7" w:rsidRDefault="00875B88" w:rsidP="00875B88">
      <w:pPr>
        <w:tabs>
          <w:tab w:val="left" w:pos="720"/>
        </w:tabs>
        <w:rPr>
          <w:sz w:val="22"/>
          <w:szCs w:val="22"/>
        </w:rPr>
      </w:pPr>
      <w:r w:rsidRPr="009F26E7">
        <w:rPr>
          <w:sz w:val="22"/>
          <w:szCs w:val="22"/>
        </w:rPr>
        <w:t>The Contractor shall provide on-site engineering / technical services to operate and maintain Strategic and FSBS FVLF/LF shore antenna and transmitter equipment, on an “as needed / when required” basis, to support emergent operational requirements at the individual Shore Submarine Communications systems projects Transmitting Stations. The Contractor shall generate a report) detailing maintenance performed, any overhaul efforts executed, troubleshooting performed for any material received from Transmitter sites, and repairs of a system and/or equipment (to include but not limited to ongoing or completed repairs that are also tracked in Integrated Remedy Information Technology Service Management (ITSM) database). This report shall be included with the Task Order Status Report (TOSR) (CDRL A01</w:t>
      </w:r>
      <w:r w:rsidR="00D248D3" w:rsidRPr="009F26E7">
        <w:rPr>
          <w:sz w:val="22"/>
          <w:szCs w:val="22"/>
        </w:rPr>
        <w:t>6</w:t>
      </w:r>
      <w:r w:rsidRPr="009F26E7">
        <w:rPr>
          <w:sz w:val="22"/>
          <w:szCs w:val="22"/>
        </w:rPr>
        <w:t>). Maintenance support work may or may not involve traveling.</w:t>
      </w:r>
    </w:p>
    <w:p w14:paraId="2C7E9835" w14:textId="77777777" w:rsidR="00875B88" w:rsidRPr="009F26E7" w:rsidRDefault="00875B88" w:rsidP="00875B88">
      <w:pPr>
        <w:tabs>
          <w:tab w:val="left" w:pos="720"/>
        </w:tabs>
        <w:rPr>
          <w:sz w:val="22"/>
          <w:szCs w:val="22"/>
        </w:rPr>
      </w:pPr>
    </w:p>
    <w:p w14:paraId="0FA206B1" w14:textId="77777777" w:rsidR="00875B88" w:rsidRPr="009F26E7" w:rsidRDefault="00875B88" w:rsidP="00875B88">
      <w:pPr>
        <w:tabs>
          <w:tab w:val="left" w:pos="720"/>
        </w:tabs>
        <w:rPr>
          <w:sz w:val="22"/>
          <w:szCs w:val="22"/>
        </w:rPr>
      </w:pPr>
      <w:r w:rsidRPr="009F26E7">
        <w:rPr>
          <w:sz w:val="22"/>
          <w:szCs w:val="22"/>
        </w:rPr>
        <w:t>The Contractor shall provide technical services to maintain and operate various Shore Submarine Communications systems projects Test Beds and Fixtures used to simulate existing fielded systems. These test beds are used to support all levels of system development and testing. The Contractor shall support all test events for both hardware and software engineering changes and verification processes. The Contractor shall maintain lab drawings and the laboratory inventory tracking to ensure all systems are available for use when needed, and that building lab managers have awareness of the systems which are installed, and in use.</w:t>
      </w:r>
    </w:p>
    <w:p w14:paraId="55E77B2F" w14:textId="77777777" w:rsidR="00875B88" w:rsidRPr="009F26E7" w:rsidRDefault="00875B88" w:rsidP="00875B88">
      <w:pPr>
        <w:tabs>
          <w:tab w:val="left" w:pos="720"/>
        </w:tabs>
        <w:rPr>
          <w:sz w:val="22"/>
          <w:szCs w:val="22"/>
        </w:rPr>
      </w:pPr>
    </w:p>
    <w:p w14:paraId="2C6D8D79" w14:textId="0865F7EE" w:rsidR="00875B88" w:rsidRPr="009F26E7" w:rsidRDefault="00875B88" w:rsidP="00875B88">
      <w:pPr>
        <w:tabs>
          <w:tab w:val="left" w:pos="720"/>
          <w:tab w:val="left" w:pos="1080"/>
        </w:tabs>
        <w:rPr>
          <w:sz w:val="22"/>
          <w:szCs w:val="22"/>
        </w:rPr>
      </w:pPr>
      <w:r w:rsidRPr="009F26E7">
        <w:rPr>
          <w:sz w:val="22"/>
          <w:szCs w:val="22"/>
        </w:rPr>
        <w:t>3.</w:t>
      </w:r>
      <w:r w:rsidR="00A710AA" w:rsidRPr="009F26E7">
        <w:rPr>
          <w:sz w:val="22"/>
          <w:szCs w:val="22"/>
        </w:rPr>
        <w:t>10</w:t>
      </w:r>
      <w:r w:rsidRPr="009F26E7">
        <w:rPr>
          <w:sz w:val="22"/>
          <w:szCs w:val="22"/>
        </w:rPr>
        <w:t>.7</w:t>
      </w:r>
      <w:r w:rsidRPr="009F26E7">
        <w:rPr>
          <w:sz w:val="22"/>
          <w:szCs w:val="22"/>
        </w:rPr>
        <w:tab/>
      </w:r>
      <w:r w:rsidRPr="009F26E7">
        <w:rPr>
          <w:sz w:val="22"/>
          <w:szCs w:val="22"/>
        </w:rPr>
        <w:tab/>
      </w:r>
      <w:r w:rsidRPr="009F26E7">
        <w:rPr>
          <w:sz w:val="22"/>
          <w:szCs w:val="22"/>
          <w:u w:val="single"/>
        </w:rPr>
        <w:t>Corrective Engineering</w:t>
      </w:r>
    </w:p>
    <w:p w14:paraId="7FFFDF00" w14:textId="098C680D" w:rsidR="00875B88" w:rsidRPr="009F26E7" w:rsidRDefault="00875B88" w:rsidP="00875B88">
      <w:pPr>
        <w:tabs>
          <w:tab w:val="left" w:pos="720"/>
        </w:tabs>
        <w:rPr>
          <w:sz w:val="22"/>
          <w:szCs w:val="22"/>
        </w:rPr>
      </w:pPr>
      <w:r w:rsidRPr="009F26E7">
        <w:rPr>
          <w:sz w:val="22"/>
          <w:szCs w:val="22"/>
        </w:rPr>
        <w:t>The Contractor shall perform engineering services to design, develop, fabricate, install, and test modifications to</w:t>
      </w:r>
      <w:r w:rsidR="00A710AA" w:rsidRPr="009F26E7">
        <w:rPr>
          <w:sz w:val="22"/>
          <w:szCs w:val="22"/>
        </w:rPr>
        <w:t xml:space="preserve"> </w:t>
      </w:r>
      <w:r w:rsidRPr="009F26E7">
        <w:rPr>
          <w:sz w:val="22"/>
          <w:szCs w:val="22"/>
        </w:rPr>
        <w:t>correct or eliminate recurring failures or deficiencies in the Shore Submarine Communications systems projects shore antenna and transmitting equipment/systems which shall include the generation of documentation work packages that include schematic diagrams, fabrication plans, foundation plans, elevation plans, cabling/signal flow and power schematics, interconnect sheets, Bills of Material and test/checkout plans. The Contractor shall ship the modifications as directed by the COR.</w:t>
      </w:r>
    </w:p>
    <w:p w14:paraId="161AFDBD" w14:textId="77777777" w:rsidR="00875B88" w:rsidRPr="009F26E7" w:rsidRDefault="00875B88" w:rsidP="00875B88">
      <w:pPr>
        <w:tabs>
          <w:tab w:val="left" w:pos="720"/>
        </w:tabs>
        <w:rPr>
          <w:sz w:val="22"/>
          <w:szCs w:val="22"/>
        </w:rPr>
      </w:pPr>
    </w:p>
    <w:p w14:paraId="2484F415" w14:textId="05614259" w:rsidR="00875B88" w:rsidRPr="009F26E7" w:rsidRDefault="00875B88" w:rsidP="00875B88">
      <w:pPr>
        <w:tabs>
          <w:tab w:val="left" w:pos="720"/>
          <w:tab w:val="left" w:pos="1080"/>
        </w:tabs>
        <w:rPr>
          <w:sz w:val="22"/>
          <w:szCs w:val="22"/>
        </w:rPr>
      </w:pPr>
      <w:r w:rsidRPr="009F26E7">
        <w:rPr>
          <w:sz w:val="22"/>
          <w:szCs w:val="22"/>
        </w:rPr>
        <w:t>3.</w:t>
      </w:r>
      <w:r w:rsidR="00A710AA" w:rsidRPr="009F26E7">
        <w:rPr>
          <w:sz w:val="22"/>
          <w:szCs w:val="22"/>
        </w:rPr>
        <w:t>10</w:t>
      </w:r>
      <w:r w:rsidRPr="009F26E7">
        <w:rPr>
          <w:sz w:val="22"/>
          <w:szCs w:val="22"/>
        </w:rPr>
        <w:t xml:space="preserve">.7.1 </w:t>
      </w:r>
      <w:r w:rsidRPr="009F26E7">
        <w:rPr>
          <w:sz w:val="22"/>
          <w:szCs w:val="22"/>
        </w:rPr>
        <w:tab/>
        <w:t>The contractor shall perform engineering services to design, develop, fabricate, install, and test modifications to correct or eliminate recurring failures or deficiencies in the Shore Submarine Communications systems projects equipment or systems, or to prove concepts, or evaluate possible changes to the Shore Submarine Communications systems projects transmitting systems. Designs and evaluations will be supported on a per request basis, and may be received from the COR by email, telephone or voice contact.</w:t>
      </w:r>
    </w:p>
    <w:p w14:paraId="1B949ADB" w14:textId="77777777" w:rsidR="00875B88" w:rsidRPr="009F26E7" w:rsidRDefault="00875B88" w:rsidP="00875B88">
      <w:pPr>
        <w:tabs>
          <w:tab w:val="left" w:pos="720"/>
        </w:tabs>
        <w:rPr>
          <w:sz w:val="22"/>
          <w:szCs w:val="22"/>
        </w:rPr>
      </w:pPr>
    </w:p>
    <w:p w14:paraId="2F057324" w14:textId="646832AC" w:rsidR="00875B88" w:rsidRPr="009F26E7" w:rsidRDefault="00875B88" w:rsidP="00875B88">
      <w:pPr>
        <w:tabs>
          <w:tab w:val="left" w:pos="720"/>
          <w:tab w:val="left" w:pos="1080"/>
        </w:tabs>
        <w:rPr>
          <w:sz w:val="22"/>
          <w:szCs w:val="22"/>
        </w:rPr>
      </w:pPr>
      <w:r w:rsidRPr="009F26E7">
        <w:rPr>
          <w:sz w:val="22"/>
          <w:szCs w:val="22"/>
        </w:rPr>
        <w:t>3.</w:t>
      </w:r>
      <w:r w:rsidR="00A710AA" w:rsidRPr="009F26E7">
        <w:rPr>
          <w:sz w:val="22"/>
          <w:szCs w:val="22"/>
        </w:rPr>
        <w:t>10</w:t>
      </w:r>
      <w:r w:rsidRPr="009F26E7">
        <w:rPr>
          <w:sz w:val="22"/>
          <w:szCs w:val="22"/>
        </w:rPr>
        <w:t xml:space="preserve">.7.2 </w:t>
      </w:r>
      <w:r w:rsidRPr="009F26E7">
        <w:rPr>
          <w:sz w:val="22"/>
          <w:szCs w:val="22"/>
        </w:rPr>
        <w:tab/>
        <w:t>The contractor shall provide engineering guidance/consultation related to Shore Submarine Communications systems projects systems, to include, but not limited to, review of specifications, designs, plans, procedures, and reports as requested. Requests for engineering guidance/consultation will be supported on a per request basis, and may be received from the COR by email, telephone or voice contact.</w:t>
      </w:r>
    </w:p>
    <w:p w14:paraId="7F996EA3" w14:textId="77777777" w:rsidR="004C1316" w:rsidRPr="009F26E7" w:rsidRDefault="004C1316" w:rsidP="006E5E50">
      <w:pPr>
        <w:tabs>
          <w:tab w:val="left" w:pos="1080"/>
        </w:tabs>
        <w:rPr>
          <w:sz w:val="22"/>
          <w:szCs w:val="22"/>
        </w:rPr>
      </w:pPr>
    </w:p>
    <w:p w14:paraId="1D36389A" w14:textId="586E42A8" w:rsidR="009B6BC4" w:rsidRPr="009F26E7" w:rsidRDefault="009B6BC4" w:rsidP="009B6BC4">
      <w:pPr>
        <w:tabs>
          <w:tab w:val="left" w:pos="720"/>
          <w:tab w:val="left" w:pos="1080"/>
        </w:tabs>
        <w:rPr>
          <w:sz w:val="22"/>
          <w:szCs w:val="22"/>
        </w:rPr>
      </w:pPr>
      <w:r w:rsidRPr="009F26E7">
        <w:rPr>
          <w:sz w:val="22"/>
          <w:szCs w:val="22"/>
        </w:rPr>
        <w:t>3.</w:t>
      </w:r>
      <w:r w:rsidR="00EB6E62" w:rsidRPr="009F26E7">
        <w:rPr>
          <w:sz w:val="22"/>
          <w:szCs w:val="22"/>
        </w:rPr>
        <w:t>11</w:t>
      </w:r>
      <w:r w:rsidRPr="009F26E7">
        <w:rPr>
          <w:sz w:val="22"/>
          <w:szCs w:val="22"/>
        </w:rPr>
        <w:t xml:space="preserve"> </w:t>
      </w:r>
      <w:r w:rsidRPr="009F26E7">
        <w:rPr>
          <w:sz w:val="22"/>
          <w:szCs w:val="22"/>
        </w:rPr>
        <w:tab/>
      </w:r>
      <w:r w:rsidRPr="009F26E7">
        <w:rPr>
          <w:sz w:val="22"/>
          <w:szCs w:val="22"/>
        </w:rPr>
        <w:tab/>
        <w:t>SYSTEMS ENGINEERING</w:t>
      </w:r>
    </w:p>
    <w:p w14:paraId="442627AA" w14:textId="77777777" w:rsidR="009B6BC4" w:rsidRPr="009F26E7" w:rsidRDefault="009B6BC4" w:rsidP="009B6BC4">
      <w:pPr>
        <w:tabs>
          <w:tab w:val="left" w:pos="720"/>
        </w:tabs>
        <w:rPr>
          <w:sz w:val="22"/>
          <w:szCs w:val="22"/>
        </w:rPr>
      </w:pPr>
    </w:p>
    <w:p w14:paraId="06CC75AF" w14:textId="68AAD598" w:rsidR="009B6BC4" w:rsidRPr="009F26E7" w:rsidRDefault="009B6BC4" w:rsidP="009B6BC4">
      <w:pPr>
        <w:tabs>
          <w:tab w:val="left" w:pos="720"/>
          <w:tab w:val="left" w:pos="1080"/>
        </w:tabs>
        <w:rPr>
          <w:sz w:val="22"/>
          <w:szCs w:val="22"/>
        </w:rPr>
      </w:pPr>
      <w:r w:rsidRPr="009F26E7">
        <w:rPr>
          <w:sz w:val="22"/>
          <w:szCs w:val="22"/>
        </w:rPr>
        <w:t>3.</w:t>
      </w:r>
      <w:r w:rsidR="00EB6E62" w:rsidRPr="009F26E7">
        <w:rPr>
          <w:sz w:val="22"/>
          <w:szCs w:val="22"/>
        </w:rPr>
        <w:t>11</w:t>
      </w:r>
      <w:r w:rsidRPr="009F26E7">
        <w:rPr>
          <w:sz w:val="22"/>
          <w:szCs w:val="22"/>
        </w:rPr>
        <w:t>.1</w:t>
      </w:r>
      <w:r w:rsidRPr="009F26E7">
        <w:rPr>
          <w:sz w:val="22"/>
          <w:szCs w:val="22"/>
        </w:rPr>
        <w:tab/>
      </w:r>
      <w:r w:rsidRPr="009F26E7">
        <w:rPr>
          <w:sz w:val="22"/>
          <w:szCs w:val="22"/>
        </w:rPr>
        <w:tab/>
      </w:r>
      <w:r w:rsidRPr="009F26E7">
        <w:rPr>
          <w:sz w:val="22"/>
          <w:szCs w:val="22"/>
          <w:u w:val="single"/>
        </w:rPr>
        <w:t>Engineering/Draftsman Drawing/Technical Data Package Support</w:t>
      </w:r>
    </w:p>
    <w:p w14:paraId="6CCB74A4" w14:textId="6BAA4867" w:rsidR="009B6BC4" w:rsidRPr="009F26E7" w:rsidRDefault="009B6BC4" w:rsidP="009B6BC4">
      <w:pPr>
        <w:tabs>
          <w:tab w:val="left" w:pos="720"/>
        </w:tabs>
        <w:rPr>
          <w:sz w:val="22"/>
          <w:szCs w:val="22"/>
        </w:rPr>
      </w:pPr>
      <w:r w:rsidRPr="009F26E7">
        <w:rPr>
          <w:sz w:val="22"/>
          <w:szCs w:val="22"/>
        </w:rPr>
        <w:t>The Contractor shall develop installation planning documents and drawings (CDRL A01</w:t>
      </w:r>
      <w:r w:rsidR="009211C5" w:rsidRPr="009F26E7">
        <w:rPr>
          <w:sz w:val="22"/>
          <w:szCs w:val="22"/>
        </w:rPr>
        <w:t>7</w:t>
      </w:r>
      <w:r w:rsidRPr="009F26E7">
        <w:rPr>
          <w:sz w:val="22"/>
          <w:szCs w:val="22"/>
        </w:rPr>
        <w:t xml:space="preserve">) as defined in the latest version of the NIWC Atlantic Shore Installation Process Handbook (SIPH). </w:t>
      </w:r>
    </w:p>
    <w:p w14:paraId="5446AF03" w14:textId="77777777" w:rsidR="009B6BC4" w:rsidRPr="009F26E7" w:rsidRDefault="009B6BC4" w:rsidP="009B6BC4">
      <w:pPr>
        <w:tabs>
          <w:tab w:val="left" w:pos="720"/>
        </w:tabs>
        <w:rPr>
          <w:sz w:val="22"/>
          <w:szCs w:val="22"/>
        </w:rPr>
      </w:pPr>
    </w:p>
    <w:p w14:paraId="36B4F49C" w14:textId="54FCF405" w:rsidR="009B6BC4" w:rsidRPr="009F26E7" w:rsidRDefault="009B6BC4" w:rsidP="009B6BC4">
      <w:pPr>
        <w:tabs>
          <w:tab w:val="left" w:pos="720"/>
          <w:tab w:val="left" w:pos="1080"/>
        </w:tabs>
        <w:rPr>
          <w:sz w:val="22"/>
          <w:szCs w:val="22"/>
        </w:rPr>
      </w:pPr>
      <w:r w:rsidRPr="009F26E7">
        <w:rPr>
          <w:sz w:val="22"/>
          <w:szCs w:val="22"/>
        </w:rPr>
        <w:t>3.</w:t>
      </w:r>
      <w:r w:rsidR="00EB6E62" w:rsidRPr="009F26E7">
        <w:rPr>
          <w:sz w:val="22"/>
          <w:szCs w:val="22"/>
        </w:rPr>
        <w:t>11</w:t>
      </w:r>
      <w:r w:rsidRPr="009F26E7">
        <w:rPr>
          <w:sz w:val="22"/>
          <w:szCs w:val="22"/>
        </w:rPr>
        <w:t>.1.1</w:t>
      </w:r>
      <w:r w:rsidRPr="009F26E7">
        <w:rPr>
          <w:sz w:val="22"/>
          <w:szCs w:val="22"/>
        </w:rPr>
        <w:tab/>
      </w:r>
      <w:r w:rsidRPr="009F26E7">
        <w:rPr>
          <w:sz w:val="22"/>
          <w:szCs w:val="22"/>
        </w:rPr>
        <w:tab/>
        <w:t>The Contractor shall prepare Technical Data Packages (TDP) (CDRL A01</w:t>
      </w:r>
      <w:r w:rsidR="002012B6" w:rsidRPr="009F26E7">
        <w:rPr>
          <w:sz w:val="22"/>
          <w:szCs w:val="22"/>
        </w:rPr>
        <w:t>7</w:t>
      </w:r>
      <w:r w:rsidRPr="009F26E7">
        <w:rPr>
          <w:sz w:val="22"/>
          <w:szCs w:val="22"/>
        </w:rPr>
        <w:t>) as required to support engineering changes and other installation/modernization efforts. Routing documents through the COR or designated technical representative for approval.</w:t>
      </w:r>
    </w:p>
    <w:p w14:paraId="5718DB70" w14:textId="77777777" w:rsidR="009B6BC4" w:rsidRPr="009F26E7" w:rsidRDefault="009B6BC4" w:rsidP="009B6BC4">
      <w:pPr>
        <w:tabs>
          <w:tab w:val="left" w:pos="720"/>
        </w:tabs>
        <w:rPr>
          <w:sz w:val="22"/>
          <w:szCs w:val="22"/>
        </w:rPr>
      </w:pPr>
    </w:p>
    <w:p w14:paraId="6FA73E90" w14:textId="7C1173DB" w:rsidR="009B6BC4" w:rsidRPr="009F26E7" w:rsidRDefault="009B6BC4" w:rsidP="009B6BC4">
      <w:pPr>
        <w:tabs>
          <w:tab w:val="left" w:pos="720"/>
          <w:tab w:val="left" w:pos="1080"/>
        </w:tabs>
        <w:rPr>
          <w:sz w:val="22"/>
          <w:szCs w:val="22"/>
        </w:rPr>
      </w:pPr>
      <w:r w:rsidRPr="009F26E7">
        <w:rPr>
          <w:sz w:val="22"/>
          <w:szCs w:val="22"/>
        </w:rPr>
        <w:t>3.</w:t>
      </w:r>
      <w:r w:rsidR="00EB6E62" w:rsidRPr="009F26E7">
        <w:rPr>
          <w:sz w:val="22"/>
          <w:szCs w:val="22"/>
        </w:rPr>
        <w:t>11</w:t>
      </w:r>
      <w:r w:rsidRPr="009F26E7">
        <w:rPr>
          <w:sz w:val="22"/>
          <w:szCs w:val="22"/>
        </w:rPr>
        <w:t>.1.2</w:t>
      </w:r>
      <w:r w:rsidRPr="009F26E7">
        <w:rPr>
          <w:sz w:val="22"/>
          <w:szCs w:val="22"/>
        </w:rPr>
        <w:tab/>
      </w:r>
      <w:r w:rsidRPr="009F26E7">
        <w:rPr>
          <w:sz w:val="22"/>
          <w:szCs w:val="22"/>
        </w:rPr>
        <w:tab/>
        <w:t>The Contractor shall ensure all products are delivered in AutoCAD, Adobe Portable Document Format (PDF) or other compatible format as directed by the Government.</w:t>
      </w:r>
    </w:p>
    <w:p w14:paraId="7E180335" w14:textId="77777777" w:rsidR="009B6BC4" w:rsidRPr="009F26E7" w:rsidRDefault="009B6BC4" w:rsidP="009B6BC4">
      <w:pPr>
        <w:tabs>
          <w:tab w:val="left" w:pos="720"/>
        </w:tabs>
        <w:rPr>
          <w:sz w:val="22"/>
          <w:szCs w:val="22"/>
        </w:rPr>
      </w:pPr>
    </w:p>
    <w:p w14:paraId="7A4013D8" w14:textId="01479D6C" w:rsidR="009B6BC4" w:rsidRPr="009F26E7" w:rsidRDefault="009B6BC4" w:rsidP="009B6BC4">
      <w:pPr>
        <w:tabs>
          <w:tab w:val="left" w:pos="720"/>
          <w:tab w:val="left" w:pos="1080"/>
        </w:tabs>
        <w:rPr>
          <w:sz w:val="22"/>
          <w:szCs w:val="22"/>
        </w:rPr>
      </w:pPr>
      <w:r w:rsidRPr="009F26E7">
        <w:rPr>
          <w:sz w:val="22"/>
          <w:szCs w:val="22"/>
        </w:rPr>
        <w:t>3.</w:t>
      </w:r>
      <w:r w:rsidR="00EB6E62" w:rsidRPr="009F26E7">
        <w:rPr>
          <w:sz w:val="22"/>
          <w:szCs w:val="22"/>
        </w:rPr>
        <w:t>11</w:t>
      </w:r>
      <w:r w:rsidRPr="009F26E7">
        <w:rPr>
          <w:sz w:val="22"/>
          <w:szCs w:val="22"/>
        </w:rPr>
        <w:t>.2</w:t>
      </w:r>
      <w:r w:rsidRPr="009F26E7">
        <w:rPr>
          <w:sz w:val="22"/>
          <w:szCs w:val="22"/>
        </w:rPr>
        <w:tab/>
      </w:r>
      <w:r w:rsidRPr="009F26E7">
        <w:rPr>
          <w:sz w:val="22"/>
          <w:szCs w:val="22"/>
        </w:rPr>
        <w:tab/>
      </w:r>
      <w:r w:rsidRPr="009F26E7">
        <w:rPr>
          <w:sz w:val="22"/>
          <w:szCs w:val="22"/>
          <w:u w:val="single"/>
        </w:rPr>
        <w:t>SSCS Modernization Engineering and Production Support</w:t>
      </w:r>
    </w:p>
    <w:p w14:paraId="07462E99" w14:textId="77777777" w:rsidR="009B6BC4" w:rsidRPr="009F26E7" w:rsidRDefault="009B6BC4" w:rsidP="009B6BC4">
      <w:pPr>
        <w:tabs>
          <w:tab w:val="left" w:pos="720"/>
        </w:tabs>
        <w:rPr>
          <w:sz w:val="22"/>
          <w:szCs w:val="22"/>
        </w:rPr>
      </w:pPr>
      <w:r w:rsidRPr="009F26E7">
        <w:rPr>
          <w:sz w:val="22"/>
          <w:szCs w:val="22"/>
        </w:rPr>
        <w:t>The Contractor shall conduct and support site surveys to determine the optimum integration location for equipment/system modifications or upgrades. The Contractor shall gather all pertinent environmental, engineering, configuration and design information relevant to site conditions, analyzing the data and performing calculations to make technical recommendations. The Contractor shall report the data to the SOA ISEA via oral and written reports.</w:t>
      </w:r>
    </w:p>
    <w:p w14:paraId="2A765111" w14:textId="77777777" w:rsidR="009B6BC4" w:rsidRPr="009F26E7" w:rsidRDefault="009B6BC4" w:rsidP="009B6BC4">
      <w:pPr>
        <w:tabs>
          <w:tab w:val="left" w:pos="720"/>
        </w:tabs>
        <w:rPr>
          <w:sz w:val="22"/>
          <w:szCs w:val="22"/>
        </w:rPr>
      </w:pPr>
    </w:p>
    <w:p w14:paraId="1810B678" w14:textId="7CDF2CEE" w:rsidR="009B6BC4" w:rsidRPr="009F26E7" w:rsidRDefault="009B6BC4" w:rsidP="009B6BC4">
      <w:pPr>
        <w:tabs>
          <w:tab w:val="left" w:pos="720"/>
          <w:tab w:val="left" w:pos="990"/>
          <w:tab w:val="left" w:pos="1080"/>
        </w:tabs>
        <w:rPr>
          <w:sz w:val="22"/>
          <w:szCs w:val="22"/>
        </w:rPr>
      </w:pPr>
      <w:r w:rsidRPr="009F26E7">
        <w:rPr>
          <w:sz w:val="22"/>
          <w:szCs w:val="22"/>
        </w:rPr>
        <w:t>3.</w:t>
      </w:r>
      <w:r w:rsidR="00EB6E62" w:rsidRPr="009F26E7">
        <w:rPr>
          <w:sz w:val="22"/>
          <w:szCs w:val="22"/>
        </w:rPr>
        <w:t>11</w:t>
      </w:r>
      <w:r w:rsidRPr="009F26E7">
        <w:rPr>
          <w:sz w:val="22"/>
          <w:szCs w:val="22"/>
        </w:rPr>
        <w:t>.2.1</w:t>
      </w:r>
      <w:r w:rsidRPr="009F26E7">
        <w:rPr>
          <w:sz w:val="22"/>
          <w:szCs w:val="22"/>
        </w:rPr>
        <w:tab/>
      </w:r>
      <w:r w:rsidRPr="009F26E7">
        <w:rPr>
          <w:sz w:val="22"/>
          <w:szCs w:val="22"/>
        </w:rPr>
        <w:tab/>
      </w:r>
      <w:r w:rsidRPr="009F26E7">
        <w:rPr>
          <w:sz w:val="22"/>
          <w:szCs w:val="22"/>
        </w:rPr>
        <w:tab/>
        <w:t>The Contractor shall conduct market research, recommend, design, develop, procure and fabricate new/emerging technologies with the use of test equipment related to engineering products in support of C5I and Shore Submarine Communications Systems/equipment and subsystem production, testing and maintenance. The Contractor shall provide testing documentation (CDRL A00</w:t>
      </w:r>
      <w:r w:rsidR="002012B6" w:rsidRPr="009F26E7">
        <w:rPr>
          <w:sz w:val="22"/>
          <w:szCs w:val="22"/>
        </w:rPr>
        <w:t>6</w:t>
      </w:r>
      <w:r w:rsidRPr="009F26E7">
        <w:rPr>
          <w:sz w:val="22"/>
          <w:szCs w:val="22"/>
        </w:rPr>
        <w:t>) for technical approval.</w:t>
      </w:r>
    </w:p>
    <w:p w14:paraId="5434E366" w14:textId="77777777" w:rsidR="009B6BC4" w:rsidRPr="009F26E7" w:rsidRDefault="009B6BC4" w:rsidP="009B6BC4">
      <w:pPr>
        <w:tabs>
          <w:tab w:val="left" w:pos="720"/>
        </w:tabs>
        <w:rPr>
          <w:sz w:val="22"/>
          <w:szCs w:val="22"/>
        </w:rPr>
      </w:pPr>
    </w:p>
    <w:p w14:paraId="0C0496AD" w14:textId="13035B33" w:rsidR="009B6BC4" w:rsidRPr="009F26E7" w:rsidRDefault="009B6BC4" w:rsidP="009B6BC4">
      <w:pPr>
        <w:tabs>
          <w:tab w:val="left" w:pos="720"/>
          <w:tab w:val="left" w:pos="1080"/>
        </w:tabs>
        <w:rPr>
          <w:sz w:val="22"/>
          <w:szCs w:val="22"/>
        </w:rPr>
      </w:pPr>
      <w:r w:rsidRPr="009F26E7">
        <w:rPr>
          <w:sz w:val="22"/>
          <w:szCs w:val="22"/>
        </w:rPr>
        <w:t>3.</w:t>
      </w:r>
      <w:r w:rsidR="00EB6E62" w:rsidRPr="009F26E7">
        <w:rPr>
          <w:sz w:val="22"/>
          <w:szCs w:val="22"/>
        </w:rPr>
        <w:t>11</w:t>
      </w:r>
      <w:r w:rsidRPr="009F26E7">
        <w:rPr>
          <w:sz w:val="22"/>
          <w:szCs w:val="22"/>
        </w:rPr>
        <w:t>.2.2</w:t>
      </w:r>
      <w:r w:rsidRPr="009F26E7">
        <w:rPr>
          <w:sz w:val="22"/>
          <w:szCs w:val="22"/>
        </w:rPr>
        <w:tab/>
      </w:r>
      <w:r w:rsidRPr="009F26E7">
        <w:rPr>
          <w:sz w:val="22"/>
          <w:szCs w:val="22"/>
        </w:rPr>
        <w:tab/>
        <w:t>The Contractor shall provide BCA design technical services in support of the design and review of the Shore Submarine Communications systems hardware configuration. The Contractor will review the hardware design plan for the SOA Program of Record (POR) systems and make recommendations for the integration of this configuration into the existing BCA architecture.</w:t>
      </w:r>
    </w:p>
    <w:p w14:paraId="27151D6D" w14:textId="77777777" w:rsidR="009B6BC4" w:rsidRPr="009F26E7" w:rsidRDefault="009B6BC4" w:rsidP="009B6BC4">
      <w:pPr>
        <w:tabs>
          <w:tab w:val="left" w:pos="720"/>
        </w:tabs>
        <w:rPr>
          <w:sz w:val="22"/>
          <w:szCs w:val="22"/>
        </w:rPr>
      </w:pPr>
    </w:p>
    <w:p w14:paraId="7016A960" w14:textId="07D3D392" w:rsidR="009B6BC4" w:rsidRPr="009F26E7" w:rsidRDefault="009B6BC4" w:rsidP="009B6BC4">
      <w:pPr>
        <w:tabs>
          <w:tab w:val="left" w:pos="720"/>
          <w:tab w:val="left" w:pos="1080"/>
        </w:tabs>
        <w:rPr>
          <w:sz w:val="22"/>
          <w:szCs w:val="22"/>
        </w:rPr>
      </w:pPr>
      <w:r w:rsidRPr="009F26E7">
        <w:rPr>
          <w:sz w:val="22"/>
          <w:szCs w:val="22"/>
        </w:rPr>
        <w:t>3.</w:t>
      </w:r>
      <w:r w:rsidR="00EB6E62" w:rsidRPr="009F26E7">
        <w:rPr>
          <w:sz w:val="22"/>
          <w:szCs w:val="22"/>
        </w:rPr>
        <w:t>11</w:t>
      </w:r>
      <w:r w:rsidRPr="009F26E7">
        <w:rPr>
          <w:sz w:val="22"/>
          <w:szCs w:val="22"/>
        </w:rPr>
        <w:t>.2.3</w:t>
      </w:r>
      <w:r w:rsidRPr="009F26E7">
        <w:rPr>
          <w:sz w:val="22"/>
          <w:szCs w:val="22"/>
        </w:rPr>
        <w:tab/>
      </w:r>
      <w:r w:rsidRPr="009F26E7">
        <w:rPr>
          <w:sz w:val="22"/>
          <w:szCs w:val="22"/>
        </w:rPr>
        <w:tab/>
        <w:t>The Contractor shall provide technical writers as required to develop, update and maintain system technical documentation such as System User’s Guides (SUG), System Administrative Manuals (SAM), and Technical Manuals (TM). Providing documents with COR or designated technical representative for approval.</w:t>
      </w:r>
    </w:p>
    <w:p w14:paraId="285E6A8A" w14:textId="77777777" w:rsidR="008F13D4" w:rsidRPr="009F26E7" w:rsidRDefault="008F13D4" w:rsidP="006E5E50">
      <w:pPr>
        <w:tabs>
          <w:tab w:val="left" w:pos="1080"/>
        </w:tabs>
        <w:rPr>
          <w:sz w:val="22"/>
          <w:szCs w:val="22"/>
        </w:rPr>
      </w:pPr>
    </w:p>
    <w:p w14:paraId="2A5140AE" w14:textId="4A871068" w:rsidR="00C97178" w:rsidRPr="009F26E7" w:rsidRDefault="00C97178" w:rsidP="00C97178">
      <w:pPr>
        <w:tabs>
          <w:tab w:val="left" w:pos="720"/>
          <w:tab w:val="left" w:pos="1080"/>
        </w:tabs>
        <w:rPr>
          <w:sz w:val="22"/>
          <w:szCs w:val="22"/>
        </w:rPr>
      </w:pPr>
      <w:r w:rsidRPr="009F26E7">
        <w:rPr>
          <w:sz w:val="22"/>
          <w:szCs w:val="22"/>
        </w:rPr>
        <w:t>3.</w:t>
      </w:r>
      <w:r w:rsidR="00B669C5" w:rsidRPr="009F26E7">
        <w:rPr>
          <w:sz w:val="22"/>
          <w:szCs w:val="22"/>
        </w:rPr>
        <w:t>1</w:t>
      </w:r>
      <w:r w:rsidRPr="009F26E7">
        <w:rPr>
          <w:sz w:val="22"/>
          <w:szCs w:val="22"/>
        </w:rPr>
        <w:t>2</w:t>
      </w:r>
      <w:r w:rsidR="00B669C5" w:rsidRPr="009F26E7">
        <w:rPr>
          <w:sz w:val="22"/>
          <w:szCs w:val="22"/>
        </w:rPr>
        <w:tab/>
      </w:r>
      <w:r w:rsidR="00B669C5" w:rsidRPr="009F26E7">
        <w:rPr>
          <w:sz w:val="22"/>
          <w:szCs w:val="22"/>
        </w:rPr>
        <w:tab/>
      </w:r>
      <w:r w:rsidR="00681CB9">
        <w:rPr>
          <w:sz w:val="22"/>
          <w:szCs w:val="22"/>
        </w:rPr>
        <w:t xml:space="preserve">LBUCS </w:t>
      </w:r>
      <w:r w:rsidR="00B669C5" w:rsidRPr="009F26E7">
        <w:rPr>
          <w:sz w:val="22"/>
          <w:szCs w:val="22"/>
        </w:rPr>
        <w:t>TRAINING SUPPORT</w:t>
      </w:r>
    </w:p>
    <w:p w14:paraId="2689643D" w14:textId="77777777" w:rsidR="00B669C5" w:rsidRPr="009F26E7" w:rsidRDefault="00B669C5" w:rsidP="00C97178">
      <w:pPr>
        <w:tabs>
          <w:tab w:val="left" w:pos="720"/>
          <w:tab w:val="left" w:pos="1080"/>
        </w:tabs>
        <w:rPr>
          <w:sz w:val="22"/>
          <w:szCs w:val="22"/>
        </w:rPr>
      </w:pPr>
    </w:p>
    <w:p w14:paraId="0A2B2F9A" w14:textId="77777777" w:rsidR="00C97178" w:rsidRPr="009F26E7" w:rsidRDefault="00C97178" w:rsidP="00C97178">
      <w:pPr>
        <w:tabs>
          <w:tab w:val="left" w:pos="720"/>
        </w:tabs>
        <w:rPr>
          <w:sz w:val="22"/>
          <w:szCs w:val="22"/>
        </w:rPr>
      </w:pPr>
      <w:r w:rsidRPr="009F26E7">
        <w:rPr>
          <w:sz w:val="22"/>
          <w:szCs w:val="22"/>
        </w:rPr>
        <w:t>The Contractor shall coordinate with each site to schedule and complete LBUCS system training semiannually at each site. The Contractor will maintain a yearly training schedule that will be provided to the COR whenever updates are implemented.</w:t>
      </w:r>
    </w:p>
    <w:p w14:paraId="35CDD900" w14:textId="77777777" w:rsidR="00C97178" w:rsidRPr="009F26E7" w:rsidRDefault="00C97178" w:rsidP="00C97178">
      <w:pPr>
        <w:tabs>
          <w:tab w:val="left" w:pos="720"/>
        </w:tabs>
        <w:rPr>
          <w:sz w:val="22"/>
          <w:szCs w:val="22"/>
        </w:rPr>
      </w:pPr>
    </w:p>
    <w:p w14:paraId="0E30EBDC" w14:textId="21A45F46" w:rsidR="00C97178" w:rsidRPr="009F26E7" w:rsidRDefault="00C97178" w:rsidP="00C97178">
      <w:pPr>
        <w:tabs>
          <w:tab w:val="left" w:pos="720"/>
          <w:tab w:val="left" w:pos="1080"/>
        </w:tabs>
        <w:rPr>
          <w:sz w:val="22"/>
          <w:szCs w:val="22"/>
        </w:rPr>
      </w:pPr>
      <w:r w:rsidRPr="009F26E7">
        <w:rPr>
          <w:sz w:val="22"/>
          <w:szCs w:val="22"/>
        </w:rPr>
        <w:t>3.</w:t>
      </w:r>
      <w:r w:rsidR="00D6779E" w:rsidRPr="009F26E7">
        <w:rPr>
          <w:sz w:val="22"/>
          <w:szCs w:val="22"/>
        </w:rPr>
        <w:t>1</w:t>
      </w:r>
      <w:r w:rsidRPr="009F26E7">
        <w:rPr>
          <w:sz w:val="22"/>
          <w:szCs w:val="22"/>
        </w:rPr>
        <w:t>2.</w:t>
      </w:r>
      <w:r w:rsidR="00D6779E" w:rsidRPr="009F26E7">
        <w:rPr>
          <w:sz w:val="22"/>
          <w:szCs w:val="22"/>
        </w:rPr>
        <w:t>1</w:t>
      </w:r>
      <w:r w:rsidRPr="009F26E7">
        <w:rPr>
          <w:sz w:val="22"/>
          <w:szCs w:val="22"/>
        </w:rPr>
        <w:tab/>
      </w:r>
      <w:r w:rsidRPr="009F26E7">
        <w:rPr>
          <w:sz w:val="22"/>
          <w:szCs w:val="22"/>
        </w:rPr>
        <w:tab/>
        <w:t>The Contractor shall provide training results, student rosters, and student critique sheets for all training sessions (CDRL A00</w:t>
      </w:r>
      <w:r w:rsidR="00C535E2" w:rsidRPr="009F26E7">
        <w:rPr>
          <w:sz w:val="22"/>
          <w:szCs w:val="22"/>
        </w:rPr>
        <w:t>8</w:t>
      </w:r>
      <w:r w:rsidRPr="009F26E7">
        <w:rPr>
          <w:sz w:val="22"/>
          <w:szCs w:val="22"/>
        </w:rPr>
        <w:t>).</w:t>
      </w:r>
      <w:r w:rsidR="00D6779E" w:rsidRPr="009F26E7">
        <w:rPr>
          <w:sz w:val="22"/>
          <w:szCs w:val="22"/>
        </w:rPr>
        <w:t xml:space="preserve">  </w:t>
      </w:r>
      <w:r w:rsidRPr="009F26E7">
        <w:rPr>
          <w:sz w:val="22"/>
          <w:szCs w:val="22"/>
        </w:rPr>
        <w:t>The Contractor shall be responsible for the updating and maintenance of all training materials. All updates/changes will be routed through the designated technical representative for approval prior to use.</w:t>
      </w:r>
    </w:p>
    <w:p w14:paraId="02467E6B" w14:textId="77777777" w:rsidR="008317C2" w:rsidRPr="009F26E7" w:rsidRDefault="008317C2" w:rsidP="00C97178">
      <w:pPr>
        <w:tabs>
          <w:tab w:val="left" w:pos="720"/>
          <w:tab w:val="left" w:pos="1080"/>
        </w:tabs>
        <w:rPr>
          <w:sz w:val="22"/>
          <w:szCs w:val="22"/>
        </w:rPr>
      </w:pPr>
    </w:p>
    <w:p w14:paraId="34AF7B14" w14:textId="4238E599" w:rsidR="00421717" w:rsidRPr="009F26E7" w:rsidRDefault="00421717" w:rsidP="00421717">
      <w:pPr>
        <w:tabs>
          <w:tab w:val="left" w:pos="720"/>
          <w:tab w:val="left" w:pos="1080"/>
        </w:tabs>
        <w:rPr>
          <w:sz w:val="22"/>
          <w:szCs w:val="22"/>
        </w:rPr>
      </w:pPr>
      <w:r w:rsidRPr="009F26E7">
        <w:rPr>
          <w:sz w:val="22"/>
          <w:szCs w:val="22"/>
        </w:rPr>
        <w:t>3.13</w:t>
      </w:r>
      <w:r w:rsidRPr="009F26E7">
        <w:rPr>
          <w:sz w:val="22"/>
          <w:szCs w:val="22"/>
        </w:rPr>
        <w:tab/>
      </w:r>
      <w:r w:rsidRPr="009F26E7">
        <w:rPr>
          <w:sz w:val="22"/>
          <w:szCs w:val="22"/>
        </w:rPr>
        <w:tab/>
        <w:t>VERY SMALL APERTURE SATELLITE TERMINALS (VSAT) SUPPORT</w:t>
      </w:r>
    </w:p>
    <w:p w14:paraId="19DC776E" w14:textId="77777777" w:rsidR="00FE2055" w:rsidRPr="009F26E7" w:rsidRDefault="00FE2055" w:rsidP="00421717">
      <w:pPr>
        <w:tabs>
          <w:tab w:val="left" w:pos="720"/>
        </w:tabs>
        <w:rPr>
          <w:sz w:val="22"/>
          <w:szCs w:val="22"/>
        </w:rPr>
      </w:pPr>
    </w:p>
    <w:p w14:paraId="4B11875B" w14:textId="1865F108" w:rsidR="00421717" w:rsidRPr="009F26E7" w:rsidRDefault="00421717" w:rsidP="00421717">
      <w:pPr>
        <w:tabs>
          <w:tab w:val="left" w:pos="720"/>
        </w:tabs>
        <w:rPr>
          <w:sz w:val="22"/>
          <w:szCs w:val="22"/>
        </w:rPr>
      </w:pPr>
      <w:r w:rsidRPr="009F26E7">
        <w:rPr>
          <w:sz w:val="22"/>
          <w:szCs w:val="22"/>
        </w:rPr>
        <w:t>The Contractor shall provide VSAT technical on-site and distance support as required at each Shore Submarine Communications site.</w:t>
      </w:r>
    </w:p>
    <w:p w14:paraId="7A8286C5" w14:textId="77777777" w:rsidR="00421717" w:rsidRPr="009F26E7" w:rsidRDefault="00421717" w:rsidP="00421717">
      <w:pPr>
        <w:tabs>
          <w:tab w:val="left" w:pos="720"/>
        </w:tabs>
        <w:rPr>
          <w:sz w:val="22"/>
          <w:szCs w:val="22"/>
        </w:rPr>
      </w:pPr>
    </w:p>
    <w:p w14:paraId="7C79362A" w14:textId="28CA52E4" w:rsidR="00421717" w:rsidRPr="009F26E7" w:rsidRDefault="00421717" w:rsidP="00421717">
      <w:pPr>
        <w:tabs>
          <w:tab w:val="left" w:pos="720"/>
          <w:tab w:val="left" w:pos="1080"/>
        </w:tabs>
        <w:rPr>
          <w:sz w:val="22"/>
          <w:szCs w:val="22"/>
        </w:rPr>
      </w:pPr>
      <w:r w:rsidRPr="009F26E7">
        <w:rPr>
          <w:sz w:val="22"/>
          <w:szCs w:val="22"/>
        </w:rPr>
        <w:t>3.</w:t>
      </w:r>
      <w:r w:rsidR="00FD3811" w:rsidRPr="009F26E7">
        <w:rPr>
          <w:sz w:val="22"/>
          <w:szCs w:val="22"/>
        </w:rPr>
        <w:t>13</w:t>
      </w:r>
      <w:r w:rsidRPr="009F26E7">
        <w:rPr>
          <w:sz w:val="22"/>
          <w:szCs w:val="22"/>
        </w:rPr>
        <w:t>.1</w:t>
      </w:r>
      <w:r w:rsidRPr="009F26E7">
        <w:rPr>
          <w:sz w:val="22"/>
          <w:szCs w:val="22"/>
        </w:rPr>
        <w:tab/>
      </w:r>
      <w:r w:rsidRPr="009F26E7">
        <w:rPr>
          <w:sz w:val="22"/>
          <w:szCs w:val="22"/>
        </w:rPr>
        <w:tab/>
        <w:t>The Contractor shall perform an on-site inspection of the Digital Systems side of the Shore Submarine Communications Systems that is located at the Broadcast Transmit Sites (BTS). This inspection shall include an operational check of all equipment in the system and an analysis of its status. The Contractor shall provide on-site technical assistance for any items that can be repaired and for those items that can’t be repaired on-site, provide trouble ticket data for repairs to be completed in the Fleet Support Lab at NIWC Atlantic. All technical analysis will be performed using the specifications in section 16.2 as guidance. The equipment consists of MD-1316, MD-5062, and MD-3920, timing systems, MD-1310 modulators, NISBS formatters and LBUCS. It is estimated that there will be a total of fifty (50) pieces of equipment required to be repaired by the Contractor. It is estimated that twenty (20) pieces of equipment will be at the Fleet Support Lab at NIWC Atlantic to be repaired. The Contractor shall repair each item within ten (10) business days or provide a resolution schedule to include the type of equipment, type of failure, and reason for the delay in repair. The Contractor shall demonstrate that each item of equipment repaired is returned fully operational condition. Each repaired item shall be tested in-lab and signed off by Government personnel. The Contractor shall document all repair efforts using the NAVWAR Classified Network ITSM trouble reporting system.</w:t>
      </w:r>
    </w:p>
    <w:p w14:paraId="511FDA2D" w14:textId="77777777" w:rsidR="00421717" w:rsidRPr="009F26E7" w:rsidRDefault="00421717" w:rsidP="00421717">
      <w:pPr>
        <w:tabs>
          <w:tab w:val="left" w:pos="720"/>
        </w:tabs>
        <w:rPr>
          <w:sz w:val="22"/>
          <w:szCs w:val="22"/>
        </w:rPr>
      </w:pPr>
    </w:p>
    <w:p w14:paraId="4E01BFFF" w14:textId="41C9CF41" w:rsidR="00421717" w:rsidRPr="009F26E7" w:rsidRDefault="00421717" w:rsidP="00421717">
      <w:pPr>
        <w:tabs>
          <w:tab w:val="left" w:pos="720"/>
          <w:tab w:val="left" w:pos="1080"/>
        </w:tabs>
        <w:rPr>
          <w:sz w:val="22"/>
          <w:szCs w:val="22"/>
        </w:rPr>
      </w:pPr>
      <w:r w:rsidRPr="009F26E7">
        <w:rPr>
          <w:sz w:val="22"/>
          <w:szCs w:val="22"/>
        </w:rPr>
        <w:t>3.</w:t>
      </w:r>
      <w:r w:rsidR="00FD3811" w:rsidRPr="009F26E7">
        <w:rPr>
          <w:sz w:val="22"/>
          <w:szCs w:val="22"/>
        </w:rPr>
        <w:t>13</w:t>
      </w:r>
      <w:r w:rsidRPr="009F26E7">
        <w:rPr>
          <w:sz w:val="22"/>
          <w:szCs w:val="22"/>
        </w:rPr>
        <w:t>.</w:t>
      </w:r>
      <w:r w:rsidR="00EC3FD5" w:rsidRPr="009F26E7">
        <w:rPr>
          <w:sz w:val="22"/>
          <w:szCs w:val="22"/>
        </w:rPr>
        <w:t>1.1</w:t>
      </w:r>
      <w:r w:rsidRPr="009F26E7">
        <w:rPr>
          <w:sz w:val="22"/>
          <w:szCs w:val="22"/>
        </w:rPr>
        <w:tab/>
      </w:r>
      <w:r w:rsidRPr="009F26E7">
        <w:rPr>
          <w:sz w:val="22"/>
          <w:szCs w:val="22"/>
        </w:rPr>
        <w:tab/>
        <w:t>The Contractor shall provide interface and technical support for VSAT supporting the Shore Submarine Communications Systems program. The Contractor shall coordinate with service providers to ensure the proper operation and maintenance of the VSAT ground and hub terminals. The Contractor shall develop, review and maintain VSAT connectivity design and implementation documentation (CDRL A00</w:t>
      </w:r>
      <w:r w:rsidR="009519C4" w:rsidRPr="009F26E7">
        <w:rPr>
          <w:sz w:val="22"/>
          <w:szCs w:val="22"/>
        </w:rPr>
        <w:t>4</w:t>
      </w:r>
      <w:r w:rsidRPr="009F26E7">
        <w:rPr>
          <w:sz w:val="22"/>
          <w:szCs w:val="22"/>
        </w:rPr>
        <w:t>). The Contractor shall develop installation documentation (CDRL A00</w:t>
      </w:r>
      <w:r w:rsidR="00576393" w:rsidRPr="009F26E7">
        <w:rPr>
          <w:sz w:val="22"/>
          <w:szCs w:val="22"/>
        </w:rPr>
        <w:t>4</w:t>
      </w:r>
      <w:r w:rsidRPr="009F26E7">
        <w:rPr>
          <w:sz w:val="22"/>
          <w:szCs w:val="22"/>
        </w:rPr>
        <w:t>) and support installation and maintenance of VSAT last mile connectivity.</w:t>
      </w:r>
    </w:p>
    <w:p w14:paraId="342F76B3" w14:textId="77777777" w:rsidR="00421717" w:rsidRPr="009F26E7" w:rsidRDefault="00421717" w:rsidP="00421717">
      <w:pPr>
        <w:tabs>
          <w:tab w:val="left" w:pos="720"/>
        </w:tabs>
        <w:rPr>
          <w:sz w:val="22"/>
          <w:szCs w:val="22"/>
        </w:rPr>
      </w:pPr>
    </w:p>
    <w:p w14:paraId="1BE97B6F" w14:textId="7DF38F8B" w:rsidR="00421717" w:rsidRPr="009F26E7" w:rsidRDefault="00421717" w:rsidP="00421717">
      <w:pPr>
        <w:tabs>
          <w:tab w:val="left" w:pos="720"/>
          <w:tab w:val="left" w:pos="1080"/>
        </w:tabs>
        <w:rPr>
          <w:sz w:val="22"/>
          <w:szCs w:val="22"/>
        </w:rPr>
      </w:pPr>
      <w:r w:rsidRPr="009F26E7">
        <w:rPr>
          <w:sz w:val="22"/>
          <w:szCs w:val="22"/>
        </w:rPr>
        <w:t>3.</w:t>
      </w:r>
      <w:r w:rsidR="00EC3FD5" w:rsidRPr="009F26E7">
        <w:rPr>
          <w:sz w:val="22"/>
          <w:szCs w:val="22"/>
        </w:rPr>
        <w:t>13.</w:t>
      </w:r>
      <w:r w:rsidR="008D2282" w:rsidRPr="009F26E7">
        <w:rPr>
          <w:sz w:val="22"/>
          <w:szCs w:val="22"/>
        </w:rPr>
        <w:t>1.</w:t>
      </w:r>
      <w:r w:rsidRPr="009F26E7">
        <w:rPr>
          <w:sz w:val="22"/>
          <w:szCs w:val="22"/>
        </w:rPr>
        <w:t>2</w:t>
      </w:r>
      <w:r w:rsidRPr="009F26E7">
        <w:rPr>
          <w:sz w:val="22"/>
          <w:szCs w:val="22"/>
        </w:rPr>
        <w:tab/>
      </w:r>
      <w:r w:rsidRPr="009F26E7">
        <w:rPr>
          <w:sz w:val="22"/>
          <w:szCs w:val="22"/>
        </w:rPr>
        <w:tab/>
        <w:t>The Contractor shall perform a site visit to five (5) submarine broadcast transmitter sites to perform Shore Submarine Communications systems groom. The Contractor shall provide the engineering/technical expertise to operate, test, inspect, align, groom, repair and analyze/assess C4I system/equipment material condition during Sub Shore events or similar test and inspection programs. This includes identifying and correcting system/equipment discrepancies.</w:t>
      </w:r>
    </w:p>
    <w:p w14:paraId="673112F6" w14:textId="77777777" w:rsidR="00421717" w:rsidRPr="009F26E7" w:rsidRDefault="00421717" w:rsidP="00421717">
      <w:pPr>
        <w:tabs>
          <w:tab w:val="left" w:pos="720"/>
        </w:tabs>
        <w:rPr>
          <w:sz w:val="22"/>
          <w:szCs w:val="22"/>
        </w:rPr>
      </w:pPr>
    </w:p>
    <w:p w14:paraId="60B145B3" w14:textId="778DD51E" w:rsidR="00421717" w:rsidRPr="009F26E7" w:rsidRDefault="00421717" w:rsidP="00421717">
      <w:pPr>
        <w:tabs>
          <w:tab w:val="left" w:pos="720"/>
          <w:tab w:val="left" w:pos="1080"/>
        </w:tabs>
        <w:rPr>
          <w:sz w:val="22"/>
          <w:szCs w:val="22"/>
        </w:rPr>
      </w:pPr>
      <w:r w:rsidRPr="009F26E7">
        <w:rPr>
          <w:sz w:val="22"/>
          <w:szCs w:val="22"/>
        </w:rPr>
        <w:t>3.</w:t>
      </w:r>
      <w:r w:rsidR="008D2282" w:rsidRPr="009F26E7">
        <w:rPr>
          <w:sz w:val="22"/>
          <w:szCs w:val="22"/>
        </w:rPr>
        <w:t>1</w:t>
      </w:r>
      <w:r w:rsidRPr="009F26E7">
        <w:rPr>
          <w:sz w:val="22"/>
          <w:szCs w:val="22"/>
        </w:rPr>
        <w:t>4</w:t>
      </w:r>
      <w:r w:rsidRPr="009F26E7">
        <w:rPr>
          <w:sz w:val="22"/>
          <w:szCs w:val="22"/>
        </w:rPr>
        <w:tab/>
      </w:r>
      <w:r w:rsidRPr="009F26E7">
        <w:rPr>
          <w:sz w:val="22"/>
          <w:szCs w:val="22"/>
        </w:rPr>
        <w:tab/>
      </w:r>
      <w:r w:rsidR="008D2282" w:rsidRPr="009F26E7">
        <w:rPr>
          <w:sz w:val="22"/>
          <w:szCs w:val="22"/>
        </w:rPr>
        <w:t>FOREIGN MILITARY SUPPORT (FMS) SUPPORT</w:t>
      </w:r>
    </w:p>
    <w:p w14:paraId="3A18D24E" w14:textId="77777777" w:rsidR="00FE2055" w:rsidRPr="009F26E7" w:rsidRDefault="00FE2055" w:rsidP="00421717">
      <w:pPr>
        <w:tabs>
          <w:tab w:val="left" w:pos="720"/>
        </w:tabs>
        <w:rPr>
          <w:sz w:val="22"/>
          <w:szCs w:val="22"/>
        </w:rPr>
      </w:pPr>
    </w:p>
    <w:p w14:paraId="0BCBD82B" w14:textId="308E9249" w:rsidR="00421717" w:rsidRPr="009F26E7" w:rsidRDefault="00421717" w:rsidP="00421717">
      <w:pPr>
        <w:tabs>
          <w:tab w:val="left" w:pos="720"/>
        </w:tabs>
        <w:rPr>
          <w:sz w:val="22"/>
          <w:szCs w:val="22"/>
        </w:rPr>
      </w:pPr>
      <w:r w:rsidRPr="009F26E7">
        <w:rPr>
          <w:sz w:val="22"/>
          <w:szCs w:val="22"/>
        </w:rPr>
        <w:t>The Contractor shall support FMS tasking for submarine communications shore C4I and afloat communications systems under the SOA-E program umbrella. This includes the installation, testing, SOVT, training and support of U.S. Navy submarine related communications systems and software applications implemented within the OPNAV/PMW 740 FMS Program office at various allied countries. The Contractor will submit a completion report (CDRL A00</w:t>
      </w:r>
      <w:r w:rsidR="003D061A" w:rsidRPr="009F26E7">
        <w:rPr>
          <w:sz w:val="22"/>
          <w:szCs w:val="22"/>
        </w:rPr>
        <w:t>5</w:t>
      </w:r>
      <w:r w:rsidRPr="009F26E7">
        <w:rPr>
          <w:sz w:val="22"/>
          <w:szCs w:val="22"/>
        </w:rPr>
        <w:t>) for each deployment made.</w:t>
      </w:r>
    </w:p>
    <w:p w14:paraId="2630B1EE" w14:textId="77777777" w:rsidR="00421717" w:rsidRPr="009F26E7" w:rsidRDefault="00421717" w:rsidP="00421717">
      <w:pPr>
        <w:tabs>
          <w:tab w:val="left" w:pos="720"/>
        </w:tabs>
        <w:rPr>
          <w:sz w:val="22"/>
          <w:szCs w:val="22"/>
        </w:rPr>
      </w:pPr>
    </w:p>
    <w:p w14:paraId="3526B5CD" w14:textId="757EF776" w:rsidR="00421717" w:rsidRPr="009F26E7" w:rsidRDefault="00421717" w:rsidP="00421717">
      <w:pPr>
        <w:tabs>
          <w:tab w:val="left" w:pos="720"/>
          <w:tab w:val="left" w:pos="1080"/>
        </w:tabs>
        <w:rPr>
          <w:sz w:val="22"/>
          <w:szCs w:val="22"/>
        </w:rPr>
      </w:pPr>
      <w:r w:rsidRPr="009F26E7">
        <w:rPr>
          <w:sz w:val="22"/>
          <w:szCs w:val="22"/>
        </w:rPr>
        <w:t>3.</w:t>
      </w:r>
      <w:r w:rsidR="00FE2055" w:rsidRPr="009F26E7">
        <w:rPr>
          <w:sz w:val="22"/>
          <w:szCs w:val="22"/>
        </w:rPr>
        <w:t>1</w:t>
      </w:r>
      <w:r w:rsidRPr="009F26E7">
        <w:rPr>
          <w:sz w:val="22"/>
          <w:szCs w:val="22"/>
        </w:rPr>
        <w:t>4.1</w:t>
      </w:r>
      <w:r w:rsidRPr="009F26E7">
        <w:rPr>
          <w:sz w:val="22"/>
          <w:szCs w:val="22"/>
        </w:rPr>
        <w:tab/>
      </w:r>
      <w:r w:rsidRPr="009F26E7">
        <w:rPr>
          <w:sz w:val="22"/>
          <w:szCs w:val="22"/>
        </w:rPr>
        <w:tab/>
        <w:t>The Contractor shall provide technical support for Shore Submarine Communications Systems installed at shore and afloat units as directed by the Shore Submarine Communications Systems ISEA. This included development, deployment and integration of site/system specific systems. The Contractor shall provide documents for technical approval.</w:t>
      </w:r>
    </w:p>
    <w:p w14:paraId="2919581C" w14:textId="77777777" w:rsidR="00421717" w:rsidRPr="009F26E7" w:rsidRDefault="00421717" w:rsidP="00421717">
      <w:pPr>
        <w:tabs>
          <w:tab w:val="left" w:pos="720"/>
        </w:tabs>
        <w:rPr>
          <w:sz w:val="22"/>
          <w:szCs w:val="22"/>
        </w:rPr>
      </w:pPr>
    </w:p>
    <w:p w14:paraId="4C55ED75" w14:textId="080235A0" w:rsidR="00421717" w:rsidRPr="009F26E7" w:rsidRDefault="00421717" w:rsidP="00421717">
      <w:pPr>
        <w:tabs>
          <w:tab w:val="left" w:pos="720"/>
          <w:tab w:val="left" w:pos="1080"/>
        </w:tabs>
        <w:rPr>
          <w:sz w:val="22"/>
          <w:szCs w:val="22"/>
        </w:rPr>
      </w:pPr>
      <w:r w:rsidRPr="009F26E7">
        <w:rPr>
          <w:sz w:val="22"/>
          <w:szCs w:val="22"/>
        </w:rPr>
        <w:lastRenderedPageBreak/>
        <w:t>3.</w:t>
      </w:r>
      <w:r w:rsidR="00FE2055" w:rsidRPr="009F26E7">
        <w:rPr>
          <w:sz w:val="22"/>
          <w:szCs w:val="22"/>
        </w:rPr>
        <w:t>1</w:t>
      </w:r>
      <w:r w:rsidRPr="009F26E7">
        <w:rPr>
          <w:sz w:val="22"/>
          <w:szCs w:val="22"/>
        </w:rPr>
        <w:t>4.</w:t>
      </w:r>
      <w:r w:rsidR="00944FF4" w:rsidRPr="009F26E7">
        <w:rPr>
          <w:sz w:val="22"/>
          <w:szCs w:val="22"/>
        </w:rPr>
        <w:t>1.1</w:t>
      </w:r>
      <w:r w:rsidRPr="009F26E7">
        <w:rPr>
          <w:sz w:val="22"/>
          <w:szCs w:val="22"/>
        </w:rPr>
        <w:tab/>
      </w:r>
      <w:r w:rsidRPr="009F26E7">
        <w:rPr>
          <w:sz w:val="22"/>
          <w:szCs w:val="22"/>
        </w:rPr>
        <w:tab/>
        <w:t>The Contractor shall provide remote support to allied nations for submarine related communications systems/software applications installed via email, telephone, chat and other secure communications links.</w:t>
      </w:r>
    </w:p>
    <w:p w14:paraId="17837FB1" w14:textId="77777777" w:rsidR="00421717" w:rsidRPr="009F26E7" w:rsidRDefault="00421717" w:rsidP="00421717">
      <w:pPr>
        <w:tabs>
          <w:tab w:val="left" w:pos="720"/>
        </w:tabs>
        <w:rPr>
          <w:sz w:val="22"/>
          <w:szCs w:val="22"/>
        </w:rPr>
      </w:pPr>
    </w:p>
    <w:p w14:paraId="79179820" w14:textId="68E266C6" w:rsidR="008733D3" w:rsidRPr="009F26E7" w:rsidRDefault="008733D3" w:rsidP="008733D3">
      <w:pPr>
        <w:tabs>
          <w:tab w:val="left" w:pos="720"/>
          <w:tab w:val="left" w:pos="1080"/>
        </w:tabs>
        <w:rPr>
          <w:sz w:val="22"/>
          <w:szCs w:val="22"/>
        </w:rPr>
      </w:pPr>
      <w:r w:rsidRPr="009F26E7">
        <w:rPr>
          <w:sz w:val="22"/>
          <w:szCs w:val="22"/>
        </w:rPr>
        <w:t>3.</w:t>
      </w:r>
      <w:r w:rsidR="001E0CD9" w:rsidRPr="009F26E7">
        <w:rPr>
          <w:sz w:val="22"/>
          <w:szCs w:val="22"/>
        </w:rPr>
        <w:t>15</w:t>
      </w:r>
      <w:r w:rsidRPr="009F26E7">
        <w:rPr>
          <w:sz w:val="22"/>
          <w:szCs w:val="22"/>
        </w:rPr>
        <w:tab/>
      </w:r>
      <w:r w:rsidRPr="009F26E7">
        <w:rPr>
          <w:sz w:val="22"/>
          <w:szCs w:val="22"/>
        </w:rPr>
        <w:tab/>
      </w:r>
      <w:r w:rsidR="001E0CD9" w:rsidRPr="009F26E7">
        <w:rPr>
          <w:sz w:val="22"/>
          <w:szCs w:val="22"/>
        </w:rPr>
        <w:t xml:space="preserve">CIRCUIT MANAGEMENT SUPPORT </w:t>
      </w:r>
    </w:p>
    <w:p w14:paraId="674A461C" w14:textId="77777777" w:rsidR="001E0CD9" w:rsidRPr="009F26E7" w:rsidRDefault="001E0CD9" w:rsidP="008733D3">
      <w:pPr>
        <w:tabs>
          <w:tab w:val="left" w:pos="720"/>
          <w:tab w:val="left" w:pos="1080"/>
        </w:tabs>
        <w:rPr>
          <w:sz w:val="22"/>
          <w:szCs w:val="22"/>
        </w:rPr>
      </w:pPr>
    </w:p>
    <w:p w14:paraId="1933ED5A" w14:textId="4873163E" w:rsidR="008733D3" w:rsidRPr="009F26E7" w:rsidRDefault="008733D3" w:rsidP="008733D3">
      <w:pPr>
        <w:tabs>
          <w:tab w:val="left" w:pos="720"/>
        </w:tabs>
        <w:rPr>
          <w:sz w:val="22"/>
          <w:szCs w:val="22"/>
        </w:rPr>
      </w:pPr>
      <w:r w:rsidRPr="009F26E7">
        <w:rPr>
          <w:sz w:val="22"/>
          <w:szCs w:val="22"/>
        </w:rPr>
        <w:t>The Contractor shall provide technical services for Shore Submarine Communications Systems to include documenting the configuration, providing usage and throughput analysis, circuit requirements validation, restoral priority justification, circuit testing and troubleshooting.   The Contractor shall document all technical assistance in the NAVWAR Classified network ITSM ticketing system and provide WSR to the ISEA (CDRL A00</w:t>
      </w:r>
      <w:r w:rsidR="003D061A" w:rsidRPr="009F26E7">
        <w:rPr>
          <w:sz w:val="22"/>
          <w:szCs w:val="22"/>
        </w:rPr>
        <w:t>7</w:t>
      </w:r>
      <w:r w:rsidRPr="009F26E7">
        <w:rPr>
          <w:sz w:val="22"/>
          <w:szCs w:val="22"/>
        </w:rPr>
        <w:t>).</w:t>
      </w:r>
    </w:p>
    <w:p w14:paraId="7825548F" w14:textId="77777777" w:rsidR="008733D3" w:rsidRPr="009F26E7" w:rsidRDefault="008733D3" w:rsidP="008733D3">
      <w:pPr>
        <w:tabs>
          <w:tab w:val="left" w:pos="720"/>
        </w:tabs>
        <w:rPr>
          <w:sz w:val="22"/>
          <w:szCs w:val="22"/>
        </w:rPr>
      </w:pPr>
    </w:p>
    <w:p w14:paraId="4B29DB00" w14:textId="2B8A9E16" w:rsidR="008733D3" w:rsidRPr="009F26E7" w:rsidRDefault="008733D3" w:rsidP="008733D3">
      <w:pPr>
        <w:tabs>
          <w:tab w:val="left" w:pos="720"/>
          <w:tab w:val="left" w:pos="1080"/>
        </w:tabs>
        <w:rPr>
          <w:sz w:val="22"/>
          <w:szCs w:val="22"/>
        </w:rPr>
      </w:pPr>
      <w:r w:rsidRPr="009F26E7">
        <w:rPr>
          <w:sz w:val="22"/>
          <w:szCs w:val="22"/>
        </w:rPr>
        <w:t>3.</w:t>
      </w:r>
      <w:r w:rsidR="001E0CD9" w:rsidRPr="009F26E7">
        <w:rPr>
          <w:sz w:val="22"/>
          <w:szCs w:val="22"/>
        </w:rPr>
        <w:t>15.1</w:t>
      </w:r>
      <w:r w:rsidRPr="009F26E7">
        <w:rPr>
          <w:sz w:val="22"/>
          <w:szCs w:val="22"/>
        </w:rPr>
        <w:tab/>
      </w:r>
      <w:r w:rsidRPr="009F26E7">
        <w:rPr>
          <w:sz w:val="22"/>
          <w:szCs w:val="22"/>
        </w:rPr>
        <w:tab/>
        <w:t>The Contractor shall track and manage all Shore Submarine Communications systems related circuit connectivity between BCA, BTS, Clarinet Merlin Receiver Stations (CMRS), and TACAMO facilities. The Contractor shall provision, change and disestablish circuit connectivity using Defense Information Systems Agency (DISA) Storefront services and utilize Technical Control Operating Support System (TCOSS) and the DISAC 310 circulars.</w:t>
      </w:r>
    </w:p>
    <w:p w14:paraId="0D7591A8" w14:textId="77777777" w:rsidR="008317C2" w:rsidRPr="009F26E7" w:rsidRDefault="008317C2" w:rsidP="00C97178">
      <w:pPr>
        <w:tabs>
          <w:tab w:val="left" w:pos="720"/>
          <w:tab w:val="left" w:pos="1080"/>
        </w:tabs>
        <w:rPr>
          <w:sz w:val="22"/>
          <w:szCs w:val="22"/>
        </w:rPr>
      </w:pPr>
    </w:p>
    <w:p w14:paraId="0E3FC460" w14:textId="5799D3BA" w:rsidR="00834178" w:rsidRPr="009F26E7" w:rsidRDefault="00834178" w:rsidP="00834178">
      <w:pPr>
        <w:tabs>
          <w:tab w:val="left" w:pos="720"/>
          <w:tab w:val="left" w:pos="1080"/>
        </w:tabs>
        <w:rPr>
          <w:sz w:val="22"/>
          <w:szCs w:val="22"/>
        </w:rPr>
      </w:pPr>
      <w:r w:rsidRPr="009F26E7">
        <w:rPr>
          <w:sz w:val="22"/>
          <w:szCs w:val="22"/>
        </w:rPr>
        <w:t>3.16</w:t>
      </w:r>
      <w:r w:rsidRPr="009F26E7">
        <w:rPr>
          <w:sz w:val="22"/>
          <w:szCs w:val="22"/>
        </w:rPr>
        <w:tab/>
      </w:r>
      <w:r w:rsidRPr="009F26E7">
        <w:rPr>
          <w:sz w:val="22"/>
          <w:szCs w:val="22"/>
        </w:rPr>
        <w:tab/>
      </w:r>
      <w:r w:rsidR="00971333" w:rsidRPr="009F26E7">
        <w:rPr>
          <w:sz w:val="22"/>
          <w:szCs w:val="22"/>
        </w:rPr>
        <w:t>ISDS TRUSTED AGENTS, IA CERTIFICATION AND ACCREDITATION SUPPORT</w:t>
      </w:r>
    </w:p>
    <w:p w14:paraId="4916B763" w14:textId="77777777" w:rsidR="00971333" w:rsidRPr="009F26E7" w:rsidRDefault="00971333" w:rsidP="00834178">
      <w:pPr>
        <w:tabs>
          <w:tab w:val="left" w:pos="720"/>
        </w:tabs>
        <w:rPr>
          <w:sz w:val="22"/>
          <w:szCs w:val="22"/>
        </w:rPr>
      </w:pPr>
    </w:p>
    <w:p w14:paraId="3F5D3EE3" w14:textId="00572D1B" w:rsidR="00834178" w:rsidRPr="009F26E7" w:rsidRDefault="00834178" w:rsidP="00834178">
      <w:pPr>
        <w:tabs>
          <w:tab w:val="left" w:pos="720"/>
        </w:tabs>
        <w:rPr>
          <w:sz w:val="22"/>
          <w:szCs w:val="22"/>
        </w:rPr>
      </w:pPr>
      <w:r w:rsidRPr="009F26E7">
        <w:rPr>
          <w:sz w:val="22"/>
          <w:szCs w:val="22"/>
        </w:rPr>
        <w:t>The Contractor shall provide ISDS support for System Security Officer (SSO) Navy ISDS accreditation events, run IA Scans, adjudicate test procedures, and provide mitigation proposals and comments. It is expected that this will consist of trips to Naval Intelligence Activity (NIA) and various naval platforms to support this effort. The Contractor shall submit a Trip Report after completion of each trip (CDRL A00</w:t>
      </w:r>
      <w:r w:rsidR="003D061A" w:rsidRPr="009F26E7">
        <w:rPr>
          <w:sz w:val="22"/>
          <w:szCs w:val="22"/>
        </w:rPr>
        <w:t>5</w:t>
      </w:r>
      <w:r w:rsidRPr="009F26E7">
        <w:rPr>
          <w:sz w:val="22"/>
          <w:szCs w:val="22"/>
        </w:rPr>
        <w:t>).</w:t>
      </w:r>
    </w:p>
    <w:p w14:paraId="77426427" w14:textId="77777777" w:rsidR="00834178" w:rsidRPr="009F26E7" w:rsidRDefault="00834178" w:rsidP="00834178">
      <w:pPr>
        <w:tabs>
          <w:tab w:val="left" w:pos="720"/>
        </w:tabs>
        <w:rPr>
          <w:sz w:val="22"/>
          <w:szCs w:val="22"/>
        </w:rPr>
      </w:pPr>
    </w:p>
    <w:p w14:paraId="49091644" w14:textId="19CB7E9E" w:rsidR="00834178" w:rsidRPr="009F26E7" w:rsidRDefault="00834178" w:rsidP="00834178">
      <w:pPr>
        <w:tabs>
          <w:tab w:val="left" w:pos="720"/>
          <w:tab w:val="left" w:pos="1080"/>
        </w:tabs>
        <w:rPr>
          <w:sz w:val="22"/>
          <w:szCs w:val="22"/>
        </w:rPr>
      </w:pPr>
      <w:r w:rsidRPr="009F26E7">
        <w:rPr>
          <w:sz w:val="22"/>
          <w:szCs w:val="22"/>
        </w:rPr>
        <w:t>3.</w:t>
      </w:r>
      <w:r w:rsidR="00971333" w:rsidRPr="009F26E7">
        <w:rPr>
          <w:sz w:val="22"/>
          <w:szCs w:val="22"/>
        </w:rPr>
        <w:t>1</w:t>
      </w:r>
      <w:r w:rsidRPr="009F26E7">
        <w:rPr>
          <w:sz w:val="22"/>
          <w:szCs w:val="22"/>
        </w:rPr>
        <w:t xml:space="preserve">6.1 </w:t>
      </w:r>
      <w:r w:rsidRPr="009F26E7">
        <w:rPr>
          <w:sz w:val="22"/>
          <w:szCs w:val="22"/>
        </w:rPr>
        <w:tab/>
      </w:r>
      <w:r w:rsidRPr="009F26E7">
        <w:rPr>
          <w:sz w:val="22"/>
          <w:szCs w:val="22"/>
        </w:rPr>
        <w:tab/>
        <w:t>The Contractor shall provide SSO Navy certified ISDS Trusted Agents to conduct on-site Certification, Test and Evaluation (CT&amp;E) of afloat ISDS systems as scheduled by the submarine Type Commanders (TYCOMs) and COR. This includes tailoring the C&amp;A documentation in accordance with applicable Department of Defense Intelligence Information System (DoDIIS) requirements. It is expected that the Contractor will perform:</w:t>
      </w:r>
    </w:p>
    <w:p w14:paraId="7CA81055" w14:textId="77777777" w:rsidR="00834178" w:rsidRPr="009F26E7" w:rsidRDefault="00834178" w:rsidP="00834178">
      <w:pPr>
        <w:tabs>
          <w:tab w:val="left" w:pos="720"/>
        </w:tabs>
        <w:rPr>
          <w:sz w:val="22"/>
          <w:szCs w:val="22"/>
        </w:rPr>
      </w:pPr>
      <w:r w:rsidRPr="009F26E7">
        <w:rPr>
          <w:sz w:val="22"/>
          <w:szCs w:val="22"/>
        </w:rPr>
        <w:t xml:space="preserve">a. One (1) CT&amp;E event in Virginia </w:t>
      </w:r>
    </w:p>
    <w:p w14:paraId="568780B8" w14:textId="77777777" w:rsidR="00834178" w:rsidRPr="009F26E7" w:rsidRDefault="00834178" w:rsidP="00834178">
      <w:pPr>
        <w:tabs>
          <w:tab w:val="left" w:pos="720"/>
        </w:tabs>
        <w:rPr>
          <w:sz w:val="22"/>
          <w:szCs w:val="22"/>
        </w:rPr>
      </w:pPr>
      <w:r w:rsidRPr="009F26E7">
        <w:rPr>
          <w:sz w:val="22"/>
          <w:szCs w:val="22"/>
        </w:rPr>
        <w:t>b. Five (5) CT&amp;E Events in Hawaii</w:t>
      </w:r>
    </w:p>
    <w:p w14:paraId="2761E5CB" w14:textId="77777777" w:rsidR="00834178" w:rsidRPr="009F26E7" w:rsidRDefault="00834178" w:rsidP="00834178">
      <w:pPr>
        <w:tabs>
          <w:tab w:val="left" w:pos="720"/>
        </w:tabs>
        <w:rPr>
          <w:sz w:val="22"/>
          <w:szCs w:val="22"/>
        </w:rPr>
      </w:pPr>
      <w:r w:rsidRPr="009F26E7">
        <w:rPr>
          <w:sz w:val="22"/>
          <w:szCs w:val="22"/>
        </w:rPr>
        <w:t>c. Two (2) CT&amp;E Events in Maine</w:t>
      </w:r>
    </w:p>
    <w:p w14:paraId="71B95324" w14:textId="77777777" w:rsidR="00834178" w:rsidRPr="009F26E7" w:rsidRDefault="00834178" w:rsidP="00834178">
      <w:pPr>
        <w:tabs>
          <w:tab w:val="left" w:pos="720"/>
        </w:tabs>
        <w:rPr>
          <w:sz w:val="22"/>
          <w:szCs w:val="22"/>
        </w:rPr>
      </w:pPr>
      <w:r w:rsidRPr="009F26E7">
        <w:rPr>
          <w:sz w:val="22"/>
          <w:szCs w:val="22"/>
        </w:rPr>
        <w:t>d. Six (6) CT&amp;E events in Connecticut</w:t>
      </w:r>
    </w:p>
    <w:p w14:paraId="6DB78755" w14:textId="77777777" w:rsidR="00834178" w:rsidRPr="009F26E7" w:rsidRDefault="00834178" w:rsidP="00834178">
      <w:pPr>
        <w:tabs>
          <w:tab w:val="left" w:pos="720"/>
        </w:tabs>
        <w:rPr>
          <w:sz w:val="22"/>
          <w:szCs w:val="22"/>
        </w:rPr>
      </w:pPr>
    </w:p>
    <w:p w14:paraId="34CFC071" w14:textId="46D32077" w:rsidR="00834178" w:rsidRPr="009F26E7" w:rsidRDefault="00834178" w:rsidP="00834178">
      <w:pPr>
        <w:tabs>
          <w:tab w:val="left" w:pos="720"/>
        </w:tabs>
        <w:rPr>
          <w:sz w:val="22"/>
          <w:szCs w:val="22"/>
        </w:rPr>
      </w:pPr>
      <w:r w:rsidRPr="009F26E7">
        <w:rPr>
          <w:sz w:val="22"/>
          <w:szCs w:val="22"/>
        </w:rPr>
        <w:t>The Contractor will generate CT&amp;E reports and Authorization to Operate (ATO) request messages for each certification performed. The Contractor shall submit a Trip Report after completion of each trip (CDRL A00</w:t>
      </w:r>
      <w:r w:rsidR="0089764F" w:rsidRPr="009F26E7">
        <w:rPr>
          <w:sz w:val="22"/>
          <w:szCs w:val="22"/>
        </w:rPr>
        <w:t>5</w:t>
      </w:r>
      <w:r w:rsidRPr="009F26E7">
        <w:rPr>
          <w:sz w:val="22"/>
          <w:szCs w:val="22"/>
        </w:rPr>
        <w:t>)</w:t>
      </w:r>
    </w:p>
    <w:p w14:paraId="21166C92" w14:textId="77777777" w:rsidR="00834178" w:rsidRPr="009F26E7" w:rsidRDefault="00834178" w:rsidP="00834178">
      <w:pPr>
        <w:tabs>
          <w:tab w:val="left" w:pos="720"/>
        </w:tabs>
        <w:rPr>
          <w:sz w:val="22"/>
          <w:szCs w:val="22"/>
        </w:rPr>
      </w:pPr>
    </w:p>
    <w:p w14:paraId="744FD562" w14:textId="47AB1EE3" w:rsidR="00834178" w:rsidRPr="009F26E7" w:rsidRDefault="00834178" w:rsidP="00834178">
      <w:pPr>
        <w:tabs>
          <w:tab w:val="left" w:pos="720"/>
          <w:tab w:val="left" w:pos="1080"/>
        </w:tabs>
        <w:rPr>
          <w:sz w:val="22"/>
          <w:szCs w:val="22"/>
        </w:rPr>
      </w:pPr>
      <w:r w:rsidRPr="009F26E7">
        <w:rPr>
          <w:sz w:val="22"/>
          <w:szCs w:val="22"/>
        </w:rPr>
        <w:t>3.</w:t>
      </w:r>
      <w:r w:rsidR="00350335" w:rsidRPr="009F26E7">
        <w:rPr>
          <w:sz w:val="22"/>
          <w:szCs w:val="22"/>
        </w:rPr>
        <w:t>1</w:t>
      </w:r>
      <w:r w:rsidRPr="009F26E7">
        <w:rPr>
          <w:sz w:val="22"/>
          <w:szCs w:val="22"/>
        </w:rPr>
        <w:t>6.2</w:t>
      </w:r>
      <w:r w:rsidRPr="009F26E7">
        <w:rPr>
          <w:sz w:val="22"/>
          <w:szCs w:val="22"/>
        </w:rPr>
        <w:tab/>
      </w:r>
      <w:r w:rsidRPr="009F26E7">
        <w:rPr>
          <w:sz w:val="22"/>
          <w:szCs w:val="22"/>
        </w:rPr>
        <w:tab/>
        <w:t>The Contractor shall liaison with SSO Navy in support of generating and maintaining ISDS certification status reports for all afloat and shore systems under NIWC Atlantic cognizance. Contractor shall route and track all certification packages and approval letters within SSO Navy.</w:t>
      </w:r>
    </w:p>
    <w:p w14:paraId="35BA0138" w14:textId="77777777" w:rsidR="00834178" w:rsidRPr="009F26E7" w:rsidRDefault="00834178" w:rsidP="00834178">
      <w:pPr>
        <w:tabs>
          <w:tab w:val="left" w:pos="720"/>
        </w:tabs>
        <w:rPr>
          <w:sz w:val="22"/>
          <w:szCs w:val="22"/>
        </w:rPr>
      </w:pPr>
    </w:p>
    <w:p w14:paraId="3BCD9B7C" w14:textId="01B32BB2" w:rsidR="00834178" w:rsidRPr="009F26E7" w:rsidRDefault="00834178" w:rsidP="00834178">
      <w:pPr>
        <w:tabs>
          <w:tab w:val="left" w:pos="720"/>
          <w:tab w:val="left" w:pos="1080"/>
        </w:tabs>
        <w:rPr>
          <w:sz w:val="22"/>
          <w:szCs w:val="22"/>
        </w:rPr>
      </w:pPr>
      <w:r w:rsidRPr="009F26E7">
        <w:rPr>
          <w:sz w:val="22"/>
          <w:szCs w:val="22"/>
        </w:rPr>
        <w:t>3.</w:t>
      </w:r>
      <w:r w:rsidR="00350335" w:rsidRPr="009F26E7">
        <w:rPr>
          <w:sz w:val="22"/>
          <w:szCs w:val="22"/>
        </w:rPr>
        <w:t>1</w:t>
      </w:r>
      <w:r w:rsidRPr="009F26E7">
        <w:rPr>
          <w:sz w:val="22"/>
          <w:szCs w:val="22"/>
        </w:rPr>
        <w:t>6.3</w:t>
      </w:r>
      <w:r w:rsidRPr="009F26E7">
        <w:rPr>
          <w:sz w:val="22"/>
          <w:szCs w:val="22"/>
        </w:rPr>
        <w:tab/>
      </w:r>
      <w:r w:rsidRPr="009F26E7">
        <w:rPr>
          <w:sz w:val="22"/>
          <w:szCs w:val="22"/>
        </w:rPr>
        <w:tab/>
        <w:t>The Contractor shall support Office of Management and Budget (OMB) Federal Information Security Management Act (FISMA) requirements as required to maintain the system certifications for all installed ISDS versions on submarines and SOA sites.</w:t>
      </w:r>
    </w:p>
    <w:p w14:paraId="59D2AB3A" w14:textId="77777777" w:rsidR="00834178" w:rsidRPr="009F26E7" w:rsidRDefault="00834178" w:rsidP="00834178">
      <w:pPr>
        <w:tabs>
          <w:tab w:val="left" w:pos="720"/>
        </w:tabs>
        <w:rPr>
          <w:sz w:val="22"/>
          <w:szCs w:val="22"/>
        </w:rPr>
      </w:pPr>
    </w:p>
    <w:p w14:paraId="01FFBF58" w14:textId="513F999F" w:rsidR="00834178" w:rsidRPr="009F26E7" w:rsidRDefault="00834178" w:rsidP="00834178">
      <w:pPr>
        <w:tabs>
          <w:tab w:val="left" w:pos="720"/>
          <w:tab w:val="left" w:pos="1080"/>
        </w:tabs>
        <w:rPr>
          <w:sz w:val="22"/>
          <w:szCs w:val="22"/>
        </w:rPr>
      </w:pPr>
      <w:r w:rsidRPr="009F26E7">
        <w:rPr>
          <w:sz w:val="22"/>
          <w:szCs w:val="22"/>
        </w:rPr>
        <w:t>3.</w:t>
      </w:r>
      <w:r w:rsidR="00350335" w:rsidRPr="009F26E7">
        <w:rPr>
          <w:sz w:val="22"/>
          <w:szCs w:val="22"/>
        </w:rPr>
        <w:t>1</w:t>
      </w:r>
      <w:r w:rsidRPr="009F26E7">
        <w:rPr>
          <w:sz w:val="22"/>
          <w:szCs w:val="22"/>
        </w:rPr>
        <w:t>6.4</w:t>
      </w:r>
      <w:r w:rsidRPr="009F26E7">
        <w:rPr>
          <w:sz w:val="22"/>
          <w:szCs w:val="22"/>
        </w:rPr>
        <w:tab/>
      </w:r>
      <w:r w:rsidRPr="009F26E7">
        <w:rPr>
          <w:sz w:val="22"/>
          <w:szCs w:val="22"/>
        </w:rPr>
        <w:tab/>
        <w:t xml:space="preserve">The Contractor shall monitor and maintain the status of all ISDS certifications and shall be responsible for the coordination with scheduling of Networks Trusted Agents and ISDS Trusted Agents to ensure both certifications are conducting together to reduce costs and impact to the warfighter. The Contractor shall work with the applicable Submarine TYCOM, Squadron, Submarine Communications Officers, and Enclave Alteration Installation Teams (AITs) for the coordination, planning, scheduling, and execution of all ISDS certifications. The Contractor shall be prepared to </w:t>
      </w:r>
      <w:r w:rsidRPr="009F26E7">
        <w:rPr>
          <w:sz w:val="22"/>
          <w:szCs w:val="22"/>
        </w:rPr>
        <w:lastRenderedPageBreak/>
        <w:t>travel to specific ISDS locations identified in section 11.0 of this PWS. The Contractor shall submit a Trip Report after completion of each trip (CDRL A00</w:t>
      </w:r>
      <w:r w:rsidR="00215983" w:rsidRPr="009F26E7">
        <w:rPr>
          <w:sz w:val="22"/>
          <w:szCs w:val="22"/>
        </w:rPr>
        <w:t>5</w:t>
      </w:r>
      <w:r w:rsidRPr="009F26E7">
        <w:rPr>
          <w:sz w:val="22"/>
          <w:szCs w:val="22"/>
        </w:rPr>
        <w:t>).</w:t>
      </w:r>
    </w:p>
    <w:p w14:paraId="4B5C3C54" w14:textId="77777777" w:rsidR="00834178" w:rsidRPr="009F26E7" w:rsidRDefault="00834178" w:rsidP="00834178">
      <w:pPr>
        <w:tabs>
          <w:tab w:val="left" w:pos="720"/>
        </w:tabs>
        <w:rPr>
          <w:sz w:val="22"/>
          <w:szCs w:val="22"/>
        </w:rPr>
      </w:pPr>
    </w:p>
    <w:p w14:paraId="2C83468C" w14:textId="5DD36E26" w:rsidR="00834178" w:rsidRPr="009F26E7" w:rsidRDefault="00834178" w:rsidP="00834178">
      <w:pPr>
        <w:tabs>
          <w:tab w:val="left" w:pos="720"/>
          <w:tab w:val="left" w:pos="1080"/>
        </w:tabs>
        <w:rPr>
          <w:sz w:val="22"/>
          <w:szCs w:val="22"/>
        </w:rPr>
      </w:pPr>
      <w:r w:rsidRPr="009F26E7">
        <w:rPr>
          <w:sz w:val="22"/>
          <w:szCs w:val="22"/>
        </w:rPr>
        <w:t>3.</w:t>
      </w:r>
      <w:r w:rsidR="00350335" w:rsidRPr="009F26E7">
        <w:rPr>
          <w:sz w:val="22"/>
          <w:szCs w:val="22"/>
        </w:rPr>
        <w:t>1</w:t>
      </w:r>
      <w:r w:rsidRPr="009F26E7">
        <w:rPr>
          <w:sz w:val="22"/>
          <w:szCs w:val="22"/>
        </w:rPr>
        <w:t>6.5</w:t>
      </w:r>
      <w:r w:rsidRPr="009F26E7">
        <w:rPr>
          <w:sz w:val="22"/>
          <w:szCs w:val="22"/>
        </w:rPr>
        <w:tab/>
      </w:r>
      <w:r w:rsidRPr="009F26E7">
        <w:rPr>
          <w:sz w:val="22"/>
          <w:szCs w:val="22"/>
        </w:rPr>
        <w:tab/>
        <w:t>The Contractor shall provide ISDS and IA technical support to NIWC Atlantic/NIWC PMW 770 for ISDS hardware and software changes. The contractor shall provide assessments of the impact of system accreditation and recommendations on required testing and alternative solutions when warranted.</w:t>
      </w:r>
    </w:p>
    <w:p w14:paraId="43364625" w14:textId="77777777" w:rsidR="00834178" w:rsidRPr="009F26E7" w:rsidRDefault="00834178" w:rsidP="00834178">
      <w:pPr>
        <w:tabs>
          <w:tab w:val="left" w:pos="720"/>
        </w:tabs>
        <w:rPr>
          <w:sz w:val="22"/>
          <w:szCs w:val="22"/>
        </w:rPr>
      </w:pPr>
    </w:p>
    <w:p w14:paraId="142DD8C1" w14:textId="515904FA" w:rsidR="00834178" w:rsidRPr="009F26E7" w:rsidRDefault="00834178" w:rsidP="00834178">
      <w:pPr>
        <w:tabs>
          <w:tab w:val="left" w:pos="720"/>
          <w:tab w:val="left" w:pos="1080"/>
        </w:tabs>
        <w:rPr>
          <w:sz w:val="22"/>
          <w:szCs w:val="22"/>
        </w:rPr>
      </w:pPr>
      <w:r w:rsidRPr="009F26E7">
        <w:rPr>
          <w:sz w:val="22"/>
          <w:szCs w:val="22"/>
        </w:rPr>
        <w:t>3.</w:t>
      </w:r>
      <w:r w:rsidR="00350335" w:rsidRPr="009F26E7">
        <w:rPr>
          <w:sz w:val="22"/>
          <w:szCs w:val="22"/>
        </w:rPr>
        <w:t>1</w:t>
      </w:r>
      <w:r w:rsidRPr="009F26E7">
        <w:rPr>
          <w:sz w:val="22"/>
          <w:szCs w:val="22"/>
        </w:rPr>
        <w:t>6.6</w:t>
      </w:r>
      <w:r w:rsidRPr="009F26E7">
        <w:rPr>
          <w:sz w:val="22"/>
          <w:szCs w:val="22"/>
        </w:rPr>
        <w:tab/>
      </w:r>
      <w:r w:rsidRPr="009F26E7">
        <w:rPr>
          <w:sz w:val="22"/>
          <w:szCs w:val="22"/>
        </w:rPr>
        <w:tab/>
        <w:t>The Contractor shall prepare and present IA briefing documentation (CDRL A001) to NIWC Atlantic and Office of Naval Intelligence (ONI) as directed in support of IA certification for Shore 4.2 upgrade efforts and ISDS 5.0 development. This is estimated to be three briefings over the duration of the Task Order. The Contractor will provide status updates of this task in their inputs to the TOSR (CDRL A01</w:t>
      </w:r>
      <w:r w:rsidR="00215983" w:rsidRPr="009F26E7">
        <w:rPr>
          <w:sz w:val="22"/>
          <w:szCs w:val="22"/>
        </w:rPr>
        <w:t>6</w:t>
      </w:r>
      <w:r w:rsidRPr="009F26E7">
        <w:rPr>
          <w:sz w:val="22"/>
          <w:szCs w:val="22"/>
        </w:rPr>
        <w:t>).</w:t>
      </w:r>
    </w:p>
    <w:p w14:paraId="3DE11963" w14:textId="77777777" w:rsidR="00834178" w:rsidRPr="009F26E7" w:rsidRDefault="00834178" w:rsidP="00834178">
      <w:pPr>
        <w:tabs>
          <w:tab w:val="left" w:pos="720"/>
        </w:tabs>
        <w:rPr>
          <w:sz w:val="22"/>
          <w:szCs w:val="22"/>
        </w:rPr>
      </w:pPr>
    </w:p>
    <w:p w14:paraId="7F97CA6C" w14:textId="4B5C1E3C" w:rsidR="00834178" w:rsidRPr="009F26E7" w:rsidRDefault="00350335" w:rsidP="00350335">
      <w:pPr>
        <w:tabs>
          <w:tab w:val="left" w:pos="720"/>
          <w:tab w:val="left" w:pos="1080"/>
        </w:tabs>
        <w:ind w:left="1080" w:hanging="1080"/>
        <w:rPr>
          <w:sz w:val="22"/>
          <w:szCs w:val="22"/>
        </w:rPr>
      </w:pPr>
      <w:r w:rsidRPr="009F26E7">
        <w:rPr>
          <w:sz w:val="22"/>
          <w:szCs w:val="22"/>
        </w:rPr>
        <w:t>3.17</w:t>
      </w:r>
      <w:r w:rsidRPr="009F26E7">
        <w:rPr>
          <w:sz w:val="22"/>
          <w:szCs w:val="22"/>
        </w:rPr>
        <w:tab/>
      </w:r>
      <w:r w:rsidRPr="009F26E7">
        <w:rPr>
          <w:sz w:val="22"/>
          <w:szCs w:val="22"/>
        </w:rPr>
        <w:tab/>
        <w:t>SHORE SUBMARINE COMMUNICATIONS SYSTEM ADMINISTRATOR ON-SITE SUPPORT</w:t>
      </w:r>
    </w:p>
    <w:p w14:paraId="3EF0CDF7" w14:textId="77777777" w:rsidR="00350335" w:rsidRPr="009F26E7" w:rsidRDefault="00350335" w:rsidP="00834178">
      <w:pPr>
        <w:tabs>
          <w:tab w:val="left" w:pos="720"/>
        </w:tabs>
        <w:rPr>
          <w:sz w:val="22"/>
          <w:szCs w:val="22"/>
        </w:rPr>
      </w:pPr>
    </w:p>
    <w:p w14:paraId="7D3D7ACE" w14:textId="652716D1" w:rsidR="00834178" w:rsidRPr="009F26E7" w:rsidRDefault="00D47D54" w:rsidP="00D47D54">
      <w:pPr>
        <w:tabs>
          <w:tab w:val="left" w:pos="720"/>
          <w:tab w:val="left" w:pos="1080"/>
        </w:tabs>
        <w:rPr>
          <w:sz w:val="22"/>
          <w:szCs w:val="22"/>
        </w:rPr>
      </w:pPr>
      <w:r w:rsidRPr="009F26E7">
        <w:rPr>
          <w:sz w:val="22"/>
          <w:szCs w:val="22"/>
        </w:rPr>
        <w:t>3.17.1</w:t>
      </w:r>
      <w:r w:rsidRPr="009F26E7">
        <w:rPr>
          <w:sz w:val="22"/>
          <w:szCs w:val="22"/>
        </w:rPr>
        <w:tab/>
      </w:r>
      <w:r w:rsidRPr="009F26E7">
        <w:rPr>
          <w:sz w:val="22"/>
          <w:szCs w:val="22"/>
        </w:rPr>
        <w:tab/>
      </w:r>
      <w:r w:rsidR="00834178" w:rsidRPr="009F26E7">
        <w:rPr>
          <w:sz w:val="22"/>
          <w:szCs w:val="22"/>
        </w:rPr>
        <w:t>The Contractor shall provide six (6) permanent Shore Submarine Communications systems Administrative Support personnel at the six (6) below listed BCAs. The System administrative support personnel shall perform the duties as BCA Engineers on a full-time basis covering on-site support twenty-four (24) hours per day, seven (7) days a week for 365days per year.</w:t>
      </w:r>
    </w:p>
    <w:p w14:paraId="3A9D2E7E" w14:textId="77777777" w:rsidR="00834178" w:rsidRPr="009F26E7" w:rsidRDefault="00834178" w:rsidP="00834178">
      <w:pPr>
        <w:tabs>
          <w:tab w:val="left" w:pos="720"/>
        </w:tabs>
        <w:rPr>
          <w:sz w:val="22"/>
          <w:szCs w:val="22"/>
        </w:rPr>
      </w:pPr>
      <w:r w:rsidRPr="009F26E7">
        <w:rPr>
          <w:sz w:val="22"/>
          <w:szCs w:val="22"/>
        </w:rPr>
        <w:t>a. Virginia</w:t>
      </w:r>
    </w:p>
    <w:p w14:paraId="3B0D62C7" w14:textId="77777777" w:rsidR="00834178" w:rsidRPr="009F26E7" w:rsidRDefault="00834178" w:rsidP="00834178">
      <w:pPr>
        <w:tabs>
          <w:tab w:val="left" w:pos="720"/>
        </w:tabs>
        <w:rPr>
          <w:sz w:val="22"/>
          <w:szCs w:val="22"/>
        </w:rPr>
      </w:pPr>
      <w:r w:rsidRPr="009F26E7">
        <w:rPr>
          <w:sz w:val="22"/>
          <w:szCs w:val="22"/>
        </w:rPr>
        <w:t>b. Hawaii</w:t>
      </w:r>
    </w:p>
    <w:p w14:paraId="0B933F51" w14:textId="77777777" w:rsidR="00834178" w:rsidRPr="009F26E7" w:rsidRDefault="00834178" w:rsidP="00834178">
      <w:pPr>
        <w:tabs>
          <w:tab w:val="left" w:pos="720"/>
        </w:tabs>
        <w:rPr>
          <w:sz w:val="22"/>
          <w:szCs w:val="22"/>
        </w:rPr>
      </w:pPr>
      <w:r w:rsidRPr="009F26E7">
        <w:rPr>
          <w:sz w:val="22"/>
          <w:szCs w:val="22"/>
        </w:rPr>
        <w:t>c. Italy</w:t>
      </w:r>
    </w:p>
    <w:p w14:paraId="2AF0C3CB" w14:textId="77777777" w:rsidR="00834178" w:rsidRPr="009F26E7" w:rsidRDefault="00834178" w:rsidP="00834178">
      <w:pPr>
        <w:tabs>
          <w:tab w:val="left" w:pos="720"/>
        </w:tabs>
        <w:rPr>
          <w:sz w:val="22"/>
          <w:szCs w:val="22"/>
        </w:rPr>
      </w:pPr>
      <w:r w:rsidRPr="009F26E7">
        <w:rPr>
          <w:sz w:val="22"/>
          <w:szCs w:val="22"/>
        </w:rPr>
        <w:t>d. Japan</w:t>
      </w:r>
    </w:p>
    <w:p w14:paraId="71941384" w14:textId="77777777" w:rsidR="00834178" w:rsidRPr="009F26E7" w:rsidRDefault="00834178" w:rsidP="00834178">
      <w:pPr>
        <w:tabs>
          <w:tab w:val="left" w:pos="720"/>
        </w:tabs>
        <w:rPr>
          <w:sz w:val="22"/>
          <w:szCs w:val="22"/>
        </w:rPr>
      </w:pPr>
      <w:r w:rsidRPr="009F26E7">
        <w:rPr>
          <w:sz w:val="22"/>
          <w:szCs w:val="22"/>
        </w:rPr>
        <w:t>e. Washington</w:t>
      </w:r>
    </w:p>
    <w:p w14:paraId="58BDA7D0" w14:textId="77777777" w:rsidR="00834178" w:rsidRPr="009F26E7" w:rsidRDefault="00834178" w:rsidP="00834178">
      <w:pPr>
        <w:tabs>
          <w:tab w:val="left" w:pos="720"/>
        </w:tabs>
        <w:rPr>
          <w:sz w:val="22"/>
          <w:szCs w:val="22"/>
        </w:rPr>
      </w:pPr>
      <w:r w:rsidRPr="009F26E7">
        <w:rPr>
          <w:sz w:val="22"/>
          <w:szCs w:val="22"/>
        </w:rPr>
        <w:t>f. Georgia</w:t>
      </w:r>
    </w:p>
    <w:p w14:paraId="7EDBAFF3" w14:textId="77777777" w:rsidR="00834178" w:rsidRPr="009F26E7" w:rsidRDefault="00834178" w:rsidP="00834178">
      <w:pPr>
        <w:tabs>
          <w:tab w:val="left" w:pos="720"/>
        </w:tabs>
        <w:rPr>
          <w:sz w:val="22"/>
          <w:szCs w:val="22"/>
        </w:rPr>
      </w:pPr>
    </w:p>
    <w:p w14:paraId="4CF9F1DE" w14:textId="1A4D0D88" w:rsidR="00834178" w:rsidRPr="009F26E7" w:rsidRDefault="00834178" w:rsidP="00834178">
      <w:pPr>
        <w:tabs>
          <w:tab w:val="left" w:pos="720"/>
          <w:tab w:val="left" w:pos="1080"/>
        </w:tabs>
        <w:rPr>
          <w:sz w:val="22"/>
          <w:szCs w:val="22"/>
        </w:rPr>
      </w:pPr>
      <w:r w:rsidRPr="009F26E7">
        <w:rPr>
          <w:sz w:val="22"/>
          <w:szCs w:val="22"/>
        </w:rPr>
        <w:t>3.</w:t>
      </w:r>
      <w:r w:rsidR="00D47D54" w:rsidRPr="009F26E7">
        <w:rPr>
          <w:sz w:val="22"/>
          <w:szCs w:val="22"/>
        </w:rPr>
        <w:t>17</w:t>
      </w:r>
      <w:r w:rsidRPr="009F26E7">
        <w:rPr>
          <w:sz w:val="22"/>
          <w:szCs w:val="22"/>
        </w:rPr>
        <w:t>.1</w:t>
      </w:r>
      <w:r w:rsidR="009F7EAD" w:rsidRPr="009F26E7">
        <w:rPr>
          <w:sz w:val="22"/>
          <w:szCs w:val="22"/>
        </w:rPr>
        <w:t>.1</w:t>
      </w:r>
      <w:r w:rsidRPr="009F26E7">
        <w:rPr>
          <w:sz w:val="22"/>
          <w:szCs w:val="22"/>
        </w:rPr>
        <w:tab/>
      </w:r>
      <w:r w:rsidRPr="009F26E7">
        <w:rPr>
          <w:sz w:val="22"/>
          <w:szCs w:val="22"/>
        </w:rPr>
        <w:tab/>
        <w:t>The Contractor shall perform all System Administrative duties for the Shore Submarine Communications systems to include reviewing of all log data, conduct hardware and software maintenance as promulgated in the planned maintenance system, implementation of approved information compliance Information Assurance Vulnerability Alert/Information Assurance Vulnerability Bulletin (IAVAs/IAVBs), implementation of anti-virus/malware updates, system health and welfare checks and day to day operations and maintenance (Preventative and corrective).</w:t>
      </w:r>
    </w:p>
    <w:p w14:paraId="2BC09D67" w14:textId="77777777" w:rsidR="00834178" w:rsidRPr="009F26E7" w:rsidRDefault="00834178" w:rsidP="00834178">
      <w:pPr>
        <w:tabs>
          <w:tab w:val="left" w:pos="720"/>
        </w:tabs>
        <w:rPr>
          <w:sz w:val="22"/>
          <w:szCs w:val="22"/>
        </w:rPr>
      </w:pPr>
    </w:p>
    <w:p w14:paraId="17634466" w14:textId="275DDE40" w:rsidR="00834178" w:rsidRPr="009F26E7" w:rsidRDefault="00834178" w:rsidP="00834178">
      <w:pPr>
        <w:tabs>
          <w:tab w:val="left" w:pos="720"/>
          <w:tab w:val="left" w:pos="1080"/>
        </w:tabs>
        <w:rPr>
          <w:sz w:val="22"/>
          <w:szCs w:val="22"/>
        </w:rPr>
      </w:pPr>
      <w:r w:rsidRPr="009F26E7">
        <w:rPr>
          <w:sz w:val="22"/>
          <w:szCs w:val="22"/>
        </w:rPr>
        <w:t>3.</w:t>
      </w:r>
      <w:r w:rsidR="000D21AE" w:rsidRPr="009F26E7">
        <w:rPr>
          <w:sz w:val="22"/>
          <w:szCs w:val="22"/>
        </w:rPr>
        <w:t>17.1</w:t>
      </w:r>
      <w:r w:rsidRPr="009F26E7">
        <w:rPr>
          <w:sz w:val="22"/>
          <w:szCs w:val="22"/>
        </w:rPr>
        <w:t>.2</w:t>
      </w:r>
      <w:r w:rsidRPr="009F26E7">
        <w:rPr>
          <w:sz w:val="22"/>
          <w:szCs w:val="22"/>
        </w:rPr>
        <w:tab/>
      </w:r>
      <w:r w:rsidRPr="009F26E7">
        <w:rPr>
          <w:sz w:val="22"/>
          <w:szCs w:val="22"/>
        </w:rPr>
        <w:tab/>
        <w:t>The Contractor shall ensure staff personnel are properly trained and proficient in the operations of the Shore Submarine Communications systems and work with training personnel for semi-annual training visits. The Contractor shall be knowledgeable and proficient with Cisco UCS common computing environment, Cisco routing and switching, NetApp shared storage arrays, Microsoft Windows Server, Red Hat Linux, Docker Enterprise, Low Frequency (LF)/VLF broadcast processing and loading, Global Positioning Satellite (GPS), and Network Time Protocol (NTP) implementation.</w:t>
      </w:r>
    </w:p>
    <w:p w14:paraId="5643B793" w14:textId="77777777" w:rsidR="00834178" w:rsidRPr="009F26E7" w:rsidRDefault="00834178" w:rsidP="00834178">
      <w:pPr>
        <w:tabs>
          <w:tab w:val="left" w:pos="720"/>
        </w:tabs>
        <w:rPr>
          <w:sz w:val="22"/>
          <w:szCs w:val="22"/>
        </w:rPr>
      </w:pPr>
    </w:p>
    <w:p w14:paraId="7EE656EB" w14:textId="586A83F1" w:rsidR="00834178" w:rsidRPr="009F26E7" w:rsidRDefault="00834178" w:rsidP="00834178">
      <w:pPr>
        <w:tabs>
          <w:tab w:val="left" w:pos="720"/>
          <w:tab w:val="left" w:pos="1080"/>
        </w:tabs>
        <w:rPr>
          <w:sz w:val="22"/>
          <w:szCs w:val="22"/>
        </w:rPr>
      </w:pPr>
      <w:r w:rsidRPr="009F26E7">
        <w:rPr>
          <w:sz w:val="22"/>
          <w:szCs w:val="22"/>
        </w:rPr>
        <w:t>3.</w:t>
      </w:r>
      <w:r w:rsidR="000D21AE" w:rsidRPr="009F26E7">
        <w:rPr>
          <w:sz w:val="22"/>
          <w:szCs w:val="22"/>
        </w:rPr>
        <w:t>17.1.3</w:t>
      </w:r>
      <w:r w:rsidRPr="009F26E7">
        <w:rPr>
          <w:sz w:val="22"/>
          <w:szCs w:val="22"/>
        </w:rPr>
        <w:tab/>
      </w:r>
      <w:r w:rsidRPr="009F26E7">
        <w:rPr>
          <w:sz w:val="22"/>
          <w:szCs w:val="22"/>
        </w:rPr>
        <w:tab/>
        <w:t>The Contractor shall install Commercial off the Shelf (COTS) and Government of the Shelf (GOTS) software patches, collect system technical data and provide status in the TOSR (CDRL A01</w:t>
      </w:r>
      <w:r w:rsidR="005D6044" w:rsidRPr="009F26E7">
        <w:rPr>
          <w:sz w:val="22"/>
          <w:szCs w:val="22"/>
        </w:rPr>
        <w:t>6</w:t>
      </w:r>
      <w:r w:rsidRPr="009F26E7">
        <w:rPr>
          <w:sz w:val="22"/>
          <w:szCs w:val="22"/>
        </w:rPr>
        <w:t>).</w:t>
      </w:r>
    </w:p>
    <w:p w14:paraId="65A17160" w14:textId="77777777" w:rsidR="00834178" w:rsidRPr="009F26E7" w:rsidRDefault="00834178" w:rsidP="00834178">
      <w:pPr>
        <w:tabs>
          <w:tab w:val="left" w:pos="720"/>
        </w:tabs>
        <w:rPr>
          <w:sz w:val="22"/>
          <w:szCs w:val="22"/>
        </w:rPr>
      </w:pPr>
    </w:p>
    <w:p w14:paraId="7D876163" w14:textId="6BF5DE76" w:rsidR="00834178" w:rsidRPr="009F26E7" w:rsidRDefault="00834178" w:rsidP="00834178">
      <w:pPr>
        <w:tabs>
          <w:tab w:val="left" w:pos="720"/>
          <w:tab w:val="left" w:pos="1080"/>
        </w:tabs>
        <w:rPr>
          <w:sz w:val="22"/>
          <w:szCs w:val="22"/>
        </w:rPr>
      </w:pPr>
      <w:r w:rsidRPr="299A36E2">
        <w:rPr>
          <w:sz w:val="22"/>
          <w:szCs w:val="22"/>
        </w:rPr>
        <w:t>3.</w:t>
      </w:r>
      <w:r w:rsidR="008C26A5" w:rsidRPr="299A36E2">
        <w:rPr>
          <w:sz w:val="22"/>
          <w:szCs w:val="22"/>
        </w:rPr>
        <w:t>17</w:t>
      </w:r>
      <w:r w:rsidR="08A010BD" w:rsidRPr="299A36E2">
        <w:rPr>
          <w:sz w:val="22"/>
          <w:szCs w:val="22"/>
        </w:rPr>
        <w:t>.</w:t>
      </w:r>
      <w:r w:rsidR="008C26A5" w:rsidRPr="299A36E2">
        <w:rPr>
          <w:sz w:val="22"/>
          <w:szCs w:val="22"/>
        </w:rPr>
        <w:t>1.4</w:t>
      </w:r>
      <w:r>
        <w:tab/>
      </w:r>
      <w:r>
        <w:tab/>
      </w:r>
      <w:r w:rsidRPr="299A36E2">
        <w:rPr>
          <w:sz w:val="22"/>
          <w:szCs w:val="22"/>
        </w:rPr>
        <w:t>The Contractor shall document all repair efforts using the NIWC ITSM Remedy trouble reporting system and report level of effort in the Inventory Tracking Report (CDRL A0</w:t>
      </w:r>
      <w:r w:rsidR="00BD59B3" w:rsidRPr="299A36E2">
        <w:rPr>
          <w:sz w:val="22"/>
          <w:szCs w:val="22"/>
        </w:rPr>
        <w:t>13</w:t>
      </w:r>
      <w:r w:rsidRPr="299A36E2">
        <w:rPr>
          <w:sz w:val="22"/>
          <w:szCs w:val="22"/>
        </w:rPr>
        <w:t>).</w:t>
      </w:r>
    </w:p>
    <w:p w14:paraId="4DB01A49" w14:textId="77777777" w:rsidR="00834178" w:rsidRPr="009F26E7" w:rsidRDefault="00834178" w:rsidP="00834178">
      <w:pPr>
        <w:tabs>
          <w:tab w:val="left" w:pos="720"/>
        </w:tabs>
        <w:rPr>
          <w:sz w:val="22"/>
          <w:szCs w:val="22"/>
        </w:rPr>
      </w:pPr>
    </w:p>
    <w:p w14:paraId="77ED3E27" w14:textId="5D498A56" w:rsidR="00834178" w:rsidRPr="009F26E7" w:rsidRDefault="00834178" w:rsidP="00834178">
      <w:pPr>
        <w:tabs>
          <w:tab w:val="left" w:pos="720"/>
          <w:tab w:val="left" w:pos="1080"/>
        </w:tabs>
        <w:rPr>
          <w:sz w:val="22"/>
          <w:szCs w:val="22"/>
        </w:rPr>
      </w:pPr>
      <w:r w:rsidRPr="009F26E7">
        <w:rPr>
          <w:sz w:val="22"/>
          <w:szCs w:val="22"/>
        </w:rPr>
        <w:t>3.</w:t>
      </w:r>
      <w:r w:rsidR="008C26A5" w:rsidRPr="009F26E7">
        <w:rPr>
          <w:sz w:val="22"/>
          <w:szCs w:val="22"/>
        </w:rPr>
        <w:t>17.1</w:t>
      </w:r>
      <w:r w:rsidRPr="009F26E7">
        <w:rPr>
          <w:sz w:val="22"/>
          <w:szCs w:val="22"/>
        </w:rPr>
        <w:t>.5</w:t>
      </w:r>
      <w:r w:rsidRPr="009F26E7">
        <w:rPr>
          <w:sz w:val="22"/>
          <w:szCs w:val="22"/>
        </w:rPr>
        <w:tab/>
      </w:r>
      <w:r w:rsidRPr="009F26E7">
        <w:rPr>
          <w:sz w:val="22"/>
          <w:szCs w:val="22"/>
        </w:rPr>
        <w:tab/>
        <w:t>The Contractor shall perform Configuration Management (CM) of LBUCS/SUBOPAUTH systems/equipment hardware and software. This effort shall include maintaining system baselines as deployed by the SOA-E ISEA.</w:t>
      </w:r>
    </w:p>
    <w:p w14:paraId="637663FD" w14:textId="77777777" w:rsidR="00834178" w:rsidRPr="009F26E7" w:rsidRDefault="00834178" w:rsidP="00834178">
      <w:pPr>
        <w:tabs>
          <w:tab w:val="left" w:pos="720"/>
        </w:tabs>
        <w:rPr>
          <w:sz w:val="22"/>
          <w:szCs w:val="22"/>
        </w:rPr>
      </w:pPr>
    </w:p>
    <w:p w14:paraId="4FE6CAA2" w14:textId="2FC59DF1" w:rsidR="00834178" w:rsidRPr="009F26E7" w:rsidRDefault="00834178" w:rsidP="00834178">
      <w:pPr>
        <w:tabs>
          <w:tab w:val="left" w:pos="720"/>
          <w:tab w:val="left" w:pos="1080"/>
        </w:tabs>
        <w:rPr>
          <w:sz w:val="22"/>
          <w:szCs w:val="22"/>
        </w:rPr>
      </w:pPr>
      <w:r w:rsidRPr="009F26E7">
        <w:rPr>
          <w:sz w:val="22"/>
          <w:szCs w:val="22"/>
        </w:rPr>
        <w:lastRenderedPageBreak/>
        <w:t>3.</w:t>
      </w:r>
      <w:r w:rsidR="008C26A5" w:rsidRPr="009F26E7">
        <w:rPr>
          <w:sz w:val="22"/>
          <w:szCs w:val="22"/>
        </w:rPr>
        <w:t>17.</w:t>
      </w:r>
      <w:r w:rsidR="0004124B" w:rsidRPr="009F26E7">
        <w:rPr>
          <w:sz w:val="22"/>
          <w:szCs w:val="22"/>
        </w:rPr>
        <w:t>1.</w:t>
      </w:r>
      <w:r w:rsidRPr="009F26E7">
        <w:rPr>
          <w:sz w:val="22"/>
          <w:szCs w:val="22"/>
        </w:rPr>
        <w:t>6</w:t>
      </w:r>
      <w:r w:rsidRPr="009F26E7">
        <w:rPr>
          <w:sz w:val="22"/>
          <w:szCs w:val="22"/>
        </w:rPr>
        <w:tab/>
      </w:r>
      <w:r w:rsidRPr="009F26E7">
        <w:rPr>
          <w:sz w:val="22"/>
          <w:szCs w:val="22"/>
        </w:rPr>
        <w:tab/>
        <w:t>The Contractor shall participate in semi-annual technical reviews. This will require travel to a host site. Additional travel may be required to support meetings, testing, troubleshooting or training at various submarine communications sites as defined in section 11.0. The Contractor shall submit a single trip report outlining the results of the technical reviews or assistance. (CDRL A00</w:t>
      </w:r>
      <w:r w:rsidR="00C1612D" w:rsidRPr="009F26E7">
        <w:rPr>
          <w:sz w:val="22"/>
          <w:szCs w:val="22"/>
        </w:rPr>
        <w:t>5</w:t>
      </w:r>
      <w:r w:rsidRPr="009F26E7">
        <w:rPr>
          <w:sz w:val="22"/>
          <w:szCs w:val="22"/>
        </w:rPr>
        <w:t>).</w:t>
      </w:r>
    </w:p>
    <w:p w14:paraId="63F88E01" w14:textId="77777777" w:rsidR="00834178" w:rsidRPr="009F26E7" w:rsidRDefault="00834178" w:rsidP="00834178">
      <w:pPr>
        <w:tabs>
          <w:tab w:val="left" w:pos="720"/>
        </w:tabs>
        <w:rPr>
          <w:sz w:val="22"/>
          <w:szCs w:val="22"/>
        </w:rPr>
      </w:pPr>
    </w:p>
    <w:p w14:paraId="516C9E72" w14:textId="15403B4A" w:rsidR="00834178" w:rsidRPr="009F26E7" w:rsidRDefault="00834178" w:rsidP="00834178">
      <w:pPr>
        <w:tabs>
          <w:tab w:val="left" w:pos="720"/>
          <w:tab w:val="left" w:pos="1080"/>
        </w:tabs>
        <w:rPr>
          <w:sz w:val="22"/>
          <w:szCs w:val="22"/>
        </w:rPr>
      </w:pPr>
      <w:r w:rsidRPr="009F26E7">
        <w:rPr>
          <w:sz w:val="22"/>
          <w:szCs w:val="22"/>
        </w:rPr>
        <w:t>3.</w:t>
      </w:r>
      <w:r w:rsidR="0004124B" w:rsidRPr="009F26E7">
        <w:rPr>
          <w:sz w:val="22"/>
          <w:szCs w:val="22"/>
        </w:rPr>
        <w:t>17.1.</w:t>
      </w:r>
      <w:r w:rsidRPr="009F26E7">
        <w:rPr>
          <w:sz w:val="22"/>
          <w:szCs w:val="22"/>
        </w:rPr>
        <w:t>7</w:t>
      </w:r>
      <w:r w:rsidRPr="009F26E7">
        <w:rPr>
          <w:sz w:val="22"/>
          <w:szCs w:val="22"/>
        </w:rPr>
        <w:tab/>
      </w:r>
      <w:r w:rsidRPr="009F26E7">
        <w:rPr>
          <w:sz w:val="22"/>
          <w:szCs w:val="22"/>
        </w:rPr>
        <w:tab/>
        <w:t>The Contractor shall be required to work in a watch rotation, supporting 24/7 system administration/network trouble shooting tasking for the Shore Submarine Communications Systems.</w:t>
      </w:r>
    </w:p>
    <w:p w14:paraId="4F074C56" w14:textId="77777777" w:rsidR="00834178" w:rsidRPr="009F26E7" w:rsidRDefault="00834178" w:rsidP="00834178">
      <w:pPr>
        <w:tabs>
          <w:tab w:val="left" w:pos="720"/>
        </w:tabs>
        <w:rPr>
          <w:sz w:val="22"/>
          <w:szCs w:val="22"/>
        </w:rPr>
      </w:pPr>
    </w:p>
    <w:p w14:paraId="66085FAC" w14:textId="773257CC" w:rsidR="00834178" w:rsidRPr="009F26E7" w:rsidRDefault="0004124B" w:rsidP="00834178">
      <w:pPr>
        <w:tabs>
          <w:tab w:val="left" w:pos="720"/>
          <w:tab w:val="left" w:pos="1080"/>
        </w:tabs>
        <w:rPr>
          <w:sz w:val="22"/>
          <w:szCs w:val="22"/>
        </w:rPr>
      </w:pPr>
      <w:r w:rsidRPr="009F26E7">
        <w:rPr>
          <w:sz w:val="22"/>
          <w:szCs w:val="22"/>
        </w:rPr>
        <w:t>3.18</w:t>
      </w:r>
      <w:r w:rsidR="00834178" w:rsidRPr="009F26E7">
        <w:rPr>
          <w:sz w:val="22"/>
          <w:szCs w:val="22"/>
        </w:rPr>
        <w:tab/>
      </w:r>
      <w:r w:rsidR="00834178" w:rsidRPr="009F26E7">
        <w:rPr>
          <w:sz w:val="22"/>
          <w:szCs w:val="22"/>
        </w:rPr>
        <w:tab/>
      </w:r>
      <w:r w:rsidRPr="009F26E7">
        <w:rPr>
          <w:sz w:val="22"/>
          <w:szCs w:val="22"/>
        </w:rPr>
        <w:t>TAKE CHARGE AND MOVE OUT (TACAMO) ON-SITE SMES</w:t>
      </w:r>
    </w:p>
    <w:p w14:paraId="197FDD3A" w14:textId="77777777" w:rsidR="0004124B" w:rsidRPr="009F26E7" w:rsidRDefault="0004124B" w:rsidP="00834178">
      <w:pPr>
        <w:tabs>
          <w:tab w:val="left" w:pos="720"/>
        </w:tabs>
        <w:rPr>
          <w:sz w:val="22"/>
          <w:szCs w:val="22"/>
        </w:rPr>
      </w:pPr>
    </w:p>
    <w:p w14:paraId="6A4B40EB" w14:textId="615F20F2" w:rsidR="00834178" w:rsidRPr="009F26E7" w:rsidRDefault="00834178" w:rsidP="00834178">
      <w:pPr>
        <w:tabs>
          <w:tab w:val="left" w:pos="720"/>
        </w:tabs>
        <w:rPr>
          <w:sz w:val="22"/>
          <w:szCs w:val="22"/>
        </w:rPr>
      </w:pPr>
      <w:r w:rsidRPr="009F26E7">
        <w:rPr>
          <w:sz w:val="22"/>
          <w:szCs w:val="22"/>
        </w:rPr>
        <w:t>The Contractor shall provide Commander Strategic Communications Wing One (COMSTRATWING ONE) with TACAMO Communications and Submarine connectivity support at BCA sites as required.</w:t>
      </w:r>
    </w:p>
    <w:p w14:paraId="640665BD" w14:textId="77777777" w:rsidR="00834178" w:rsidRPr="009F26E7" w:rsidRDefault="00834178" w:rsidP="00834178">
      <w:pPr>
        <w:tabs>
          <w:tab w:val="left" w:pos="720"/>
        </w:tabs>
        <w:rPr>
          <w:sz w:val="22"/>
          <w:szCs w:val="22"/>
        </w:rPr>
      </w:pPr>
    </w:p>
    <w:p w14:paraId="6479F2DA" w14:textId="37FEDD24" w:rsidR="00834178" w:rsidRPr="009F26E7" w:rsidRDefault="00834178" w:rsidP="00834178">
      <w:pPr>
        <w:tabs>
          <w:tab w:val="left" w:pos="720"/>
          <w:tab w:val="left" w:pos="1080"/>
        </w:tabs>
        <w:rPr>
          <w:sz w:val="22"/>
          <w:szCs w:val="22"/>
        </w:rPr>
      </w:pPr>
      <w:r w:rsidRPr="009F26E7">
        <w:rPr>
          <w:sz w:val="22"/>
          <w:szCs w:val="22"/>
        </w:rPr>
        <w:t>3.</w:t>
      </w:r>
      <w:r w:rsidR="005D63BB" w:rsidRPr="009F26E7">
        <w:rPr>
          <w:sz w:val="22"/>
          <w:szCs w:val="22"/>
        </w:rPr>
        <w:t>18</w:t>
      </w:r>
      <w:r w:rsidRPr="009F26E7">
        <w:rPr>
          <w:sz w:val="22"/>
          <w:szCs w:val="22"/>
        </w:rPr>
        <w:t>.1</w:t>
      </w:r>
      <w:r w:rsidRPr="009F26E7">
        <w:rPr>
          <w:sz w:val="22"/>
          <w:szCs w:val="22"/>
        </w:rPr>
        <w:tab/>
      </w:r>
      <w:r w:rsidRPr="009F26E7">
        <w:rPr>
          <w:sz w:val="22"/>
          <w:szCs w:val="22"/>
        </w:rPr>
        <w:tab/>
        <w:t>The Contractor shall assist fleet personnel in training, routine maintenance; troubleshooting and repair of IP based communications systems including systems that carry up to Top Secret information at TACAMO ground communications facilities. The Contractor will notify NIWC Atlantic via telephone or email of any problems that cannot be rectified locally. In support of problem troubleshooting and resolution, the Contractor shall be required to enter all problem(s) resolution into the NAVWAR Classified Network ITSM Remedy trouble reporting system. This shall include the date and time of the outage, actions required to rectify the outage, and any recommendations or comments deemed of interest to ISEA Government personnel. This data shall be provided in a Technical Status Report (CDRL A00</w:t>
      </w:r>
      <w:r w:rsidR="009E4008" w:rsidRPr="009F26E7">
        <w:rPr>
          <w:sz w:val="22"/>
          <w:szCs w:val="22"/>
        </w:rPr>
        <w:t>4</w:t>
      </w:r>
      <w:r w:rsidRPr="009F26E7">
        <w:rPr>
          <w:sz w:val="22"/>
          <w:szCs w:val="22"/>
        </w:rPr>
        <w:t>).</w:t>
      </w:r>
    </w:p>
    <w:p w14:paraId="35668451" w14:textId="77777777" w:rsidR="00834178" w:rsidRPr="009F26E7" w:rsidRDefault="00834178" w:rsidP="00834178">
      <w:pPr>
        <w:tabs>
          <w:tab w:val="left" w:pos="720"/>
        </w:tabs>
        <w:rPr>
          <w:sz w:val="22"/>
          <w:szCs w:val="22"/>
        </w:rPr>
      </w:pPr>
    </w:p>
    <w:p w14:paraId="38EED937" w14:textId="51CC53D8" w:rsidR="00834178" w:rsidRPr="009F26E7" w:rsidRDefault="00834178" w:rsidP="00834178">
      <w:pPr>
        <w:tabs>
          <w:tab w:val="left" w:pos="720"/>
          <w:tab w:val="left" w:pos="1080"/>
        </w:tabs>
        <w:rPr>
          <w:sz w:val="22"/>
          <w:szCs w:val="22"/>
        </w:rPr>
      </w:pPr>
      <w:r w:rsidRPr="009F26E7">
        <w:rPr>
          <w:sz w:val="22"/>
          <w:szCs w:val="22"/>
        </w:rPr>
        <w:t>3.</w:t>
      </w:r>
      <w:r w:rsidR="005D63BB" w:rsidRPr="009F26E7">
        <w:rPr>
          <w:sz w:val="22"/>
          <w:szCs w:val="22"/>
        </w:rPr>
        <w:t>18</w:t>
      </w:r>
      <w:r w:rsidR="00681D7D" w:rsidRPr="009F26E7">
        <w:rPr>
          <w:sz w:val="22"/>
          <w:szCs w:val="22"/>
        </w:rPr>
        <w:t>.1.1</w:t>
      </w:r>
      <w:r w:rsidRPr="009F26E7">
        <w:rPr>
          <w:sz w:val="22"/>
          <w:szCs w:val="22"/>
        </w:rPr>
        <w:tab/>
      </w:r>
      <w:r w:rsidRPr="009F26E7">
        <w:rPr>
          <w:sz w:val="22"/>
          <w:szCs w:val="22"/>
        </w:rPr>
        <w:tab/>
        <w:t>The Contractor shall provide modernization coordination, engineering and technical support and to site personnel. The Contractor will provide configuration management support to the ISEA, ensuring that system baselines are maintained.</w:t>
      </w:r>
    </w:p>
    <w:p w14:paraId="3E0FD8E4" w14:textId="77777777" w:rsidR="00834178" w:rsidRPr="009F26E7" w:rsidRDefault="00834178" w:rsidP="00834178">
      <w:pPr>
        <w:tabs>
          <w:tab w:val="left" w:pos="720"/>
        </w:tabs>
        <w:rPr>
          <w:sz w:val="22"/>
          <w:szCs w:val="22"/>
        </w:rPr>
      </w:pPr>
    </w:p>
    <w:p w14:paraId="0100685E" w14:textId="5948A044" w:rsidR="00834178" w:rsidRPr="009F26E7" w:rsidRDefault="00834178" w:rsidP="00834178">
      <w:pPr>
        <w:tabs>
          <w:tab w:val="left" w:pos="720"/>
          <w:tab w:val="left" w:pos="1080"/>
        </w:tabs>
        <w:rPr>
          <w:sz w:val="22"/>
          <w:szCs w:val="22"/>
        </w:rPr>
      </w:pPr>
      <w:r w:rsidRPr="009F26E7">
        <w:rPr>
          <w:sz w:val="22"/>
          <w:szCs w:val="22"/>
        </w:rPr>
        <w:t>3.</w:t>
      </w:r>
      <w:r w:rsidR="00681D7D" w:rsidRPr="009F26E7">
        <w:rPr>
          <w:sz w:val="22"/>
          <w:szCs w:val="22"/>
        </w:rPr>
        <w:t>18.1.2</w:t>
      </w:r>
      <w:r w:rsidRPr="009F26E7">
        <w:rPr>
          <w:sz w:val="22"/>
          <w:szCs w:val="22"/>
        </w:rPr>
        <w:tab/>
      </w:r>
      <w:r w:rsidRPr="009F26E7">
        <w:rPr>
          <w:sz w:val="22"/>
          <w:szCs w:val="22"/>
        </w:rPr>
        <w:tab/>
        <w:t>The Contractor shall provide technical support for Shore Submarine Communications Systems located at the TACAMO sites to include troubleshooting and repair of Shore Submarine Communications Systems and network issues. They will act as on site representatives for NIWC Atlantic ISEA and coordinate/direct liaison with NIWC PMW 770, NIWC Pacific, TYCOMs and other commands as required to maintain the sites systems fully operational and current. The Contractor shall perform telephone, email, and naval message technical assistance to the fleet to resolve equipment failures. The Contractor shall acknowledge all requests for technical assistance within sixty minutes of receipt. The Contractor shall respond with the requisite assistance within one (1) business day. For requests that cannot be resolved in one (1) business day, the Contractor shall provide a schedule of resolution for that issue to include an estimated level of effort. All technical issues will be recorded using the NAVWAR Classified Network ITSM trouble reporting system and documented in a Technical Repair Report (CDRL A00</w:t>
      </w:r>
      <w:r w:rsidR="00EA3A46" w:rsidRPr="009F26E7">
        <w:rPr>
          <w:sz w:val="22"/>
          <w:szCs w:val="22"/>
        </w:rPr>
        <w:t>4</w:t>
      </w:r>
      <w:r w:rsidRPr="009F26E7">
        <w:rPr>
          <w:sz w:val="22"/>
          <w:szCs w:val="22"/>
        </w:rPr>
        <w:t>).</w:t>
      </w:r>
    </w:p>
    <w:p w14:paraId="07B080D8" w14:textId="77777777" w:rsidR="00834178" w:rsidRPr="009F26E7" w:rsidRDefault="00834178" w:rsidP="00834178">
      <w:pPr>
        <w:tabs>
          <w:tab w:val="left" w:pos="720"/>
        </w:tabs>
        <w:rPr>
          <w:sz w:val="22"/>
          <w:szCs w:val="22"/>
        </w:rPr>
      </w:pPr>
    </w:p>
    <w:p w14:paraId="194B95C5" w14:textId="4AF33206" w:rsidR="00834178" w:rsidRPr="009F26E7" w:rsidRDefault="00834178" w:rsidP="00834178">
      <w:pPr>
        <w:tabs>
          <w:tab w:val="left" w:pos="720"/>
          <w:tab w:val="left" w:pos="1080"/>
        </w:tabs>
        <w:rPr>
          <w:sz w:val="22"/>
          <w:szCs w:val="22"/>
        </w:rPr>
      </w:pPr>
      <w:r w:rsidRPr="009F26E7">
        <w:rPr>
          <w:sz w:val="22"/>
          <w:szCs w:val="22"/>
        </w:rPr>
        <w:t>3.</w:t>
      </w:r>
      <w:r w:rsidR="00681D7D" w:rsidRPr="009F26E7">
        <w:rPr>
          <w:sz w:val="22"/>
          <w:szCs w:val="22"/>
        </w:rPr>
        <w:t>18.1</w:t>
      </w:r>
      <w:r w:rsidRPr="009F26E7">
        <w:rPr>
          <w:sz w:val="22"/>
          <w:szCs w:val="22"/>
        </w:rPr>
        <w:t>.</w:t>
      </w:r>
      <w:r w:rsidR="00E71D88" w:rsidRPr="009F26E7">
        <w:rPr>
          <w:sz w:val="22"/>
          <w:szCs w:val="22"/>
        </w:rPr>
        <w:t>3</w:t>
      </w:r>
      <w:r w:rsidRPr="009F26E7">
        <w:rPr>
          <w:sz w:val="22"/>
          <w:szCs w:val="22"/>
        </w:rPr>
        <w:tab/>
      </w:r>
      <w:r w:rsidRPr="009F26E7">
        <w:rPr>
          <w:sz w:val="22"/>
          <w:szCs w:val="22"/>
        </w:rPr>
        <w:tab/>
        <w:t>The Contractor shall support site surveys to determine the optimum integration location for equipment/system modifications or upgrades. The Contractor shall gather and document all pertinent environmental, engineering, configuration and design information relevant to site conditions, analyzing the data and performing calculations to make technical recommendations. The Contractor shall document all repair efforts using the NAVWAR Classified Network ITSM trouble reporting system and report the data to the ISEA via oral and written reports.</w:t>
      </w:r>
    </w:p>
    <w:p w14:paraId="03BD677F" w14:textId="77777777" w:rsidR="00834178" w:rsidRPr="009F26E7" w:rsidRDefault="00834178" w:rsidP="00834178">
      <w:pPr>
        <w:tabs>
          <w:tab w:val="left" w:pos="720"/>
        </w:tabs>
        <w:rPr>
          <w:sz w:val="22"/>
          <w:szCs w:val="22"/>
        </w:rPr>
      </w:pPr>
    </w:p>
    <w:p w14:paraId="14382275" w14:textId="0AAC71D0" w:rsidR="00834178" w:rsidRPr="009F26E7" w:rsidRDefault="00834178" w:rsidP="00834178">
      <w:pPr>
        <w:tabs>
          <w:tab w:val="left" w:pos="720"/>
          <w:tab w:val="left" w:pos="1080"/>
        </w:tabs>
        <w:rPr>
          <w:sz w:val="22"/>
          <w:szCs w:val="22"/>
        </w:rPr>
      </w:pPr>
      <w:r w:rsidRPr="009F26E7">
        <w:rPr>
          <w:sz w:val="22"/>
          <w:szCs w:val="22"/>
        </w:rPr>
        <w:t>3.</w:t>
      </w:r>
      <w:r w:rsidR="00E71D88" w:rsidRPr="009F26E7">
        <w:rPr>
          <w:sz w:val="22"/>
          <w:szCs w:val="22"/>
        </w:rPr>
        <w:t>19</w:t>
      </w:r>
      <w:r w:rsidRPr="009F26E7">
        <w:rPr>
          <w:sz w:val="22"/>
          <w:szCs w:val="22"/>
        </w:rPr>
        <w:tab/>
      </w:r>
      <w:r w:rsidRPr="009F26E7">
        <w:rPr>
          <w:sz w:val="22"/>
          <w:szCs w:val="22"/>
        </w:rPr>
        <w:tab/>
      </w:r>
      <w:r w:rsidR="00E71D88" w:rsidRPr="009F26E7">
        <w:rPr>
          <w:sz w:val="22"/>
          <w:szCs w:val="22"/>
        </w:rPr>
        <w:t>SHORE SUBMARINE COMMUNICATIONS SYSTEMS PRODUCTION SUPPORT</w:t>
      </w:r>
    </w:p>
    <w:p w14:paraId="7AB6A6A6" w14:textId="77777777" w:rsidR="00E71D88" w:rsidRPr="009F26E7" w:rsidRDefault="00E71D88" w:rsidP="00834178">
      <w:pPr>
        <w:tabs>
          <w:tab w:val="left" w:pos="720"/>
        </w:tabs>
        <w:rPr>
          <w:sz w:val="22"/>
          <w:szCs w:val="22"/>
        </w:rPr>
      </w:pPr>
    </w:p>
    <w:p w14:paraId="488E9DE2" w14:textId="6D1CF86F" w:rsidR="00834178" w:rsidRPr="009F26E7" w:rsidRDefault="00834178" w:rsidP="00834178">
      <w:pPr>
        <w:tabs>
          <w:tab w:val="left" w:pos="720"/>
        </w:tabs>
        <w:rPr>
          <w:sz w:val="22"/>
          <w:szCs w:val="22"/>
        </w:rPr>
      </w:pPr>
      <w:r w:rsidRPr="299A36E2">
        <w:rPr>
          <w:sz w:val="22"/>
          <w:szCs w:val="22"/>
        </w:rPr>
        <w:t xml:space="preserve">The Contractor shall perform an installation site survey at required Shore Submarine Communications Systems sites listed in section 11.0 to collect the details required to develop the Installation Design Plan (CDRL A###) with sufficient information to properly install the equipment. A Site Survey report will be submitted to the Government detailing the information required for the </w:t>
      </w:r>
      <w:r w:rsidRPr="299A36E2">
        <w:rPr>
          <w:sz w:val="22"/>
          <w:szCs w:val="22"/>
        </w:rPr>
        <w:lastRenderedPageBreak/>
        <w:t xml:space="preserve">installation of the system. Details on the type of information required are defined in the </w:t>
      </w:r>
      <w:r w:rsidR="649FCAB6" w:rsidRPr="299A36E2">
        <w:rPr>
          <w:sz w:val="22"/>
          <w:szCs w:val="22"/>
        </w:rPr>
        <w:t>NAVWAR</w:t>
      </w:r>
      <w:r w:rsidRPr="299A36E2">
        <w:rPr>
          <w:sz w:val="22"/>
          <w:szCs w:val="22"/>
        </w:rPr>
        <w:t xml:space="preserve"> SIPH list in section 16.0.</w:t>
      </w:r>
    </w:p>
    <w:p w14:paraId="224BD237" w14:textId="77777777" w:rsidR="00834178" w:rsidRPr="009F26E7" w:rsidRDefault="00834178" w:rsidP="00834178">
      <w:pPr>
        <w:tabs>
          <w:tab w:val="left" w:pos="720"/>
        </w:tabs>
        <w:rPr>
          <w:sz w:val="22"/>
          <w:szCs w:val="22"/>
        </w:rPr>
      </w:pPr>
    </w:p>
    <w:p w14:paraId="51CC4160" w14:textId="244720A9" w:rsidR="00834178" w:rsidRPr="009F26E7" w:rsidRDefault="00834178" w:rsidP="00834178">
      <w:pPr>
        <w:tabs>
          <w:tab w:val="left" w:pos="720"/>
          <w:tab w:val="left" w:pos="1080"/>
        </w:tabs>
        <w:rPr>
          <w:sz w:val="22"/>
          <w:szCs w:val="22"/>
        </w:rPr>
      </w:pPr>
      <w:r w:rsidRPr="009F26E7">
        <w:rPr>
          <w:sz w:val="22"/>
          <w:szCs w:val="22"/>
        </w:rPr>
        <w:t>3.</w:t>
      </w:r>
      <w:r w:rsidR="00E71D88" w:rsidRPr="009F26E7">
        <w:rPr>
          <w:sz w:val="22"/>
          <w:szCs w:val="22"/>
        </w:rPr>
        <w:t>19.1</w:t>
      </w:r>
      <w:r w:rsidRPr="009F26E7">
        <w:rPr>
          <w:sz w:val="22"/>
          <w:szCs w:val="22"/>
        </w:rPr>
        <w:tab/>
      </w:r>
      <w:r w:rsidRPr="009F26E7">
        <w:rPr>
          <w:sz w:val="22"/>
          <w:szCs w:val="22"/>
        </w:rPr>
        <w:tab/>
        <w:t>The Contractor shall perform implementation and execution of configuration management and configuration status accounting and audits of Shore Submarine Communications systems for the individual sites where local SMEs are present.</w:t>
      </w:r>
    </w:p>
    <w:p w14:paraId="23F4DEF6" w14:textId="77777777" w:rsidR="00834178" w:rsidRPr="009F26E7" w:rsidRDefault="00834178" w:rsidP="00834178">
      <w:pPr>
        <w:tabs>
          <w:tab w:val="left" w:pos="720"/>
        </w:tabs>
        <w:rPr>
          <w:sz w:val="22"/>
          <w:szCs w:val="22"/>
        </w:rPr>
      </w:pPr>
    </w:p>
    <w:p w14:paraId="041A4A1A" w14:textId="1B945B55" w:rsidR="00834178" w:rsidRPr="009F26E7" w:rsidRDefault="00834178" w:rsidP="00834178">
      <w:pPr>
        <w:tabs>
          <w:tab w:val="left" w:pos="720"/>
          <w:tab w:val="left" w:pos="1080"/>
        </w:tabs>
        <w:rPr>
          <w:sz w:val="22"/>
          <w:szCs w:val="22"/>
        </w:rPr>
      </w:pPr>
      <w:r w:rsidRPr="009F26E7">
        <w:rPr>
          <w:sz w:val="22"/>
          <w:szCs w:val="22"/>
        </w:rPr>
        <w:t>3.</w:t>
      </w:r>
      <w:r w:rsidR="003400A4" w:rsidRPr="009F26E7">
        <w:rPr>
          <w:sz w:val="22"/>
          <w:szCs w:val="22"/>
        </w:rPr>
        <w:t>19.1.1</w:t>
      </w:r>
      <w:r w:rsidRPr="009F26E7">
        <w:rPr>
          <w:sz w:val="22"/>
          <w:szCs w:val="22"/>
        </w:rPr>
        <w:tab/>
      </w:r>
      <w:r w:rsidRPr="009F26E7">
        <w:rPr>
          <w:sz w:val="22"/>
          <w:szCs w:val="22"/>
        </w:rPr>
        <w:tab/>
        <w:t>The Contractor shall provide onsite installation production support for Shore Submarine Communications systems at all required sites listed in section 11.0. The Contractor shall provide red-lined and as-built drawing packages/documents (CDRL A01</w:t>
      </w:r>
      <w:r w:rsidR="00D04665" w:rsidRPr="009F26E7">
        <w:rPr>
          <w:sz w:val="22"/>
          <w:szCs w:val="22"/>
        </w:rPr>
        <w:t>7</w:t>
      </w:r>
      <w:r w:rsidRPr="009F26E7">
        <w:rPr>
          <w:sz w:val="22"/>
          <w:szCs w:val="22"/>
        </w:rPr>
        <w:t xml:space="preserve">) to COR or designated technical representative for approval. The Contractor shall provide trip reports </w:t>
      </w:r>
      <w:r w:rsidR="00472FB7" w:rsidRPr="009F26E7">
        <w:rPr>
          <w:sz w:val="22"/>
          <w:szCs w:val="22"/>
        </w:rPr>
        <w:t>(CDRL A00</w:t>
      </w:r>
      <w:r w:rsidR="00171C73" w:rsidRPr="009F26E7">
        <w:rPr>
          <w:sz w:val="22"/>
          <w:szCs w:val="22"/>
        </w:rPr>
        <w:t>5</w:t>
      </w:r>
      <w:r w:rsidR="00472FB7" w:rsidRPr="009F26E7">
        <w:rPr>
          <w:sz w:val="22"/>
          <w:szCs w:val="22"/>
        </w:rPr>
        <w:t xml:space="preserve">) </w:t>
      </w:r>
      <w:r w:rsidRPr="009F26E7">
        <w:rPr>
          <w:sz w:val="22"/>
          <w:szCs w:val="22"/>
        </w:rPr>
        <w:t>summarizing actions and issues performed during these installations.</w:t>
      </w:r>
    </w:p>
    <w:p w14:paraId="7F998CE6" w14:textId="77777777" w:rsidR="00834178" w:rsidRPr="009F26E7" w:rsidRDefault="00834178" w:rsidP="00834178">
      <w:pPr>
        <w:tabs>
          <w:tab w:val="left" w:pos="720"/>
        </w:tabs>
        <w:rPr>
          <w:sz w:val="22"/>
          <w:szCs w:val="22"/>
        </w:rPr>
      </w:pPr>
    </w:p>
    <w:p w14:paraId="40BF625E" w14:textId="104559C2" w:rsidR="00834178" w:rsidRPr="009F26E7" w:rsidRDefault="00834178" w:rsidP="00834178">
      <w:pPr>
        <w:tabs>
          <w:tab w:val="left" w:pos="720"/>
          <w:tab w:val="left" w:pos="1080"/>
        </w:tabs>
        <w:rPr>
          <w:sz w:val="22"/>
          <w:szCs w:val="22"/>
        </w:rPr>
      </w:pPr>
      <w:r w:rsidRPr="009F26E7">
        <w:rPr>
          <w:sz w:val="22"/>
          <w:szCs w:val="22"/>
        </w:rPr>
        <w:t>3.</w:t>
      </w:r>
      <w:r w:rsidR="003400A4" w:rsidRPr="009F26E7">
        <w:rPr>
          <w:sz w:val="22"/>
          <w:szCs w:val="22"/>
        </w:rPr>
        <w:t>19</w:t>
      </w:r>
      <w:r w:rsidRPr="009F26E7">
        <w:rPr>
          <w:sz w:val="22"/>
          <w:szCs w:val="22"/>
        </w:rPr>
        <w:t>.</w:t>
      </w:r>
      <w:r w:rsidR="003400A4" w:rsidRPr="009F26E7">
        <w:rPr>
          <w:sz w:val="22"/>
          <w:szCs w:val="22"/>
        </w:rPr>
        <w:t>1</w:t>
      </w:r>
      <w:r w:rsidR="002E52A7" w:rsidRPr="009F26E7">
        <w:rPr>
          <w:sz w:val="22"/>
          <w:szCs w:val="22"/>
        </w:rPr>
        <w:t>.2</w:t>
      </w:r>
      <w:r w:rsidR="002E52A7" w:rsidRPr="009F26E7">
        <w:rPr>
          <w:sz w:val="22"/>
          <w:szCs w:val="22"/>
        </w:rPr>
        <w:tab/>
      </w:r>
      <w:r w:rsidRPr="009F26E7">
        <w:rPr>
          <w:sz w:val="22"/>
          <w:szCs w:val="22"/>
        </w:rPr>
        <w:tab/>
        <w:t>The Contractor shall perform logistics engineering support in the initial Integrated Logistics Support (ILS) and production of the Shore Submarine Communications systems end item products.</w:t>
      </w:r>
    </w:p>
    <w:p w14:paraId="092D9215" w14:textId="77777777" w:rsidR="00834178" w:rsidRPr="009F26E7" w:rsidRDefault="00834178" w:rsidP="00834178">
      <w:pPr>
        <w:tabs>
          <w:tab w:val="left" w:pos="720"/>
        </w:tabs>
        <w:rPr>
          <w:sz w:val="22"/>
          <w:szCs w:val="22"/>
        </w:rPr>
      </w:pPr>
    </w:p>
    <w:p w14:paraId="3449F29E" w14:textId="2392A319" w:rsidR="00834178" w:rsidRPr="009F26E7" w:rsidRDefault="00834178" w:rsidP="00834178">
      <w:pPr>
        <w:tabs>
          <w:tab w:val="left" w:pos="720"/>
          <w:tab w:val="left" w:pos="1080"/>
        </w:tabs>
        <w:rPr>
          <w:sz w:val="22"/>
          <w:szCs w:val="22"/>
        </w:rPr>
      </w:pPr>
      <w:r w:rsidRPr="009F26E7">
        <w:rPr>
          <w:sz w:val="22"/>
          <w:szCs w:val="22"/>
        </w:rPr>
        <w:t>3.</w:t>
      </w:r>
      <w:r w:rsidR="002E52A7" w:rsidRPr="009F26E7">
        <w:rPr>
          <w:sz w:val="22"/>
          <w:szCs w:val="22"/>
        </w:rPr>
        <w:t>19.1.3</w:t>
      </w:r>
      <w:r w:rsidRPr="009F26E7">
        <w:rPr>
          <w:sz w:val="22"/>
          <w:szCs w:val="22"/>
        </w:rPr>
        <w:tab/>
      </w:r>
      <w:r w:rsidRPr="009F26E7">
        <w:rPr>
          <w:sz w:val="22"/>
          <w:szCs w:val="22"/>
        </w:rPr>
        <w:tab/>
        <w:t xml:space="preserve">The Contractor shall develop installation planning documents to include: work scopes, IDPs, </w:t>
      </w:r>
      <w:r w:rsidR="00D82C1B" w:rsidRPr="009F26E7">
        <w:rPr>
          <w:sz w:val="22"/>
          <w:szCs w:val="22"/>
        </w:rPr>
        <w:t>(CDRL A0</w:t>
      </w:r>
      <w:r w:rsidR="006304A2" w:rsidRPr="009F26E7">
        <w:rPr>
          <w:sz w:val="22"/>
          <w:szCs w:val="22"/>
        </w:rPr>
        <w:t>1</w:t>
      </w:r>
      <w:r w:rsidR="005E0B15" w:rsidRPr="009F26E7">
        <w:rPr>
          <w:sz w:val="22"/>
          <w:szCs w:val="22"/>
        </w:rPr>
        <w:t xml:space="preserve">7) </w:t>
      </w:r>
      <w:r w:rsidRPr="009F26E7">
        <w:rPr>
          <w:sz w:val="22"/>
          <w:szCs w:val="22"/>
        </w:rPr>
        <w:t>and SOVTs (CDRL A016) as defined in the latest SPAWAR SIPH list in section 16.0 and SPEG 4.1 routed through the COR or designated technical representative for approval.</w:t>
      </w:r>
    </w:p>
    <w:p w14:paraId="13ED59B7" w14:textId="77777777" w:rsidR="00834178" w:rsidRPr="009F26E7" w:rsidRDefault="00834178" w:rsidP="00834178">
      <w:pPr>
        <w:tabs>
          <w:tab w:val="left" w:pos="720"/>
        </w:tabs>
        <w:rPr>
          <w:sz w:val="22"/>
          <w:szCs w:val="22"/>
        </w:rPr>
      </w:pPr>
    </w:p>
    <w:p w14:paraId="13976B71" w14:textId="11F3FD15" w:rsidR="00834178" w:rsidRPr="009F26E7" w:rsidRDefault="00834178" w:rsidP="00834178">
      <w:pPr>
        <w:tabs>
          <w:tab w:val="left" w:pos="720"/>
          <w:tab w:val="left" w:pos="1080"/>
        </w:tabs>
        <w:rPr>
          <w:sz w:val="22"/>
          <w:szCs w:val="22"/>
        </w:rPr>
      </w:pPr>
      <w:r w:rsidRPr="299A36E2">
        <w:rPr>
          <w:sz w:val="22"/>
          <w:szCs w:val="22"/>
        </w:rPr>
        <w:t>3.</w:t>
      </w:r>
      <w:r w:rsidR="002E52A7" w:rsidRPr="299A36E2">
        <w:rPr>
          <w:sz w:val="22"/>
          <w:szCs w:val="22"/>
        </w:rPr>
        <w:t>19</w:t>
      </w:r>
      <w:r w:rsidR="2655D14C" w:rsidRPr="299A36E2">
        <w:rPr>
          <w:sz w:val="22"/>
          <w:szCs w:val="22"/>
        </w:rPr>
        <w:t>.</w:t>
      </w:r>
      <w:r w:rsidR="000C74BB" w:rsidRPr="299A36E2">
        <w:rPr>
          <w:sz w:val="22"/>
          <w:szCs w:val="22"/>
        </w:rPr>
        <w:t>1.4</w:t>
      </w:r>
      <w:r>
        <w:tab/>
      </w:r>
      <w:r>
        <w:tab/>
      </w:r>
      <w:r w:rsidRPr="299A36E2">
        <w:rPr>
          <w:sz w:val="22"/>
          <w:szCs w:val="22"/>
        </w:rPr>
        <w:t>The Contractor shall perform production support by conducting pre-installation and checkout (PITCO) (CDRL A01</w:t>
      </w:r>
      <w:r w:rsidR="002D762E" w:rsidRPr="299A36E2">
        <w:rPr>
          <w:sz w:val="22"/>
          <w:szCs w:val="22"/>
        </w:rPr>
        <w:t>9</w:t>
      </w:r>
      <w:r w:rsidRPr="299A36E2">
        <w:rPr>
          <w:sz w:val="22"/>
          <w:szCs w:val="22"/>
        </w:rPr>
        <w:t>) of Shore Submarine Communications systems prior to deployment.</w:t>
      </w:r>
    </w:p>
    <w:p w14:paraId="33019D1A" w14:textId="77777777" w:rsidR="00834178" w:rsidRPr="009F26E7" w:rsidRDefault="00834178" w:rsidP="00834178">
      <w:pPr>
        <w:tabs>
          <w:tab w:val="left" w:pos="720"/>
        </w:tabs>
        <w:rPr>
          <w:sz w:val="22"/>
          <w:szCs w:val="22"/>
        </w:rPr>
      </w:pPr>
    </w:p>
    <w:p w14:paraId="5FF4BA1F" w14:textId="0A3B9977" w:rsidR="00834178" w:rsidRPr="009F26E7" w:rsidRDefault="00834178" w:rsidP="00834178">
      <w:pPr>
        <w:tabs>
          <w:tab w:val="left" w:pos="720"/>
          <w:tab w:val="left" w:pos="1080"/>
        </w:tabs>
        <w:rPr>
          <w:sz w:val="22"/>
          <w:szCs w:val="22"/>
        </w:rPr>
      </w:pPr>
      <w:r w:rsidRPr="009F26E7">
        <w:rPr>
          <w:sz w:val="22"/>
          <w:szCs w:val="22"/>
        </w:rPr>
        <w:t>3.</w:t>
      </w:r>
      <w:r w:rsidR="000C74BB" w:rsidRPr="009F26E7">
        <w:rPr>
          <w:sz w:val="22"/>
          <w:szCs w:val="22"/>
        </w:rPr>
        <w:t>19.1.5</w:t>
      </w:r>
      <w:r w:rsidRPr="009F26E7">
        <w:rPr>
          <w:sz w:val="22"/>
          <w:szCs w:val="22"/>
        </w:rPr>
        <w:tab/>
      </w:r>
      <w:r w:rsidRPr="009F26E7">
        <w:rPr>
          <w:sz w:val="22"/>
          <w:szCs w:val="22"/>
        </w:rPr>
        <w:tab/>
        <w:t>The Contractor shall perform initial system training to site personnel upon completion of the production of the Shore Submarine Communications systems at designated sites. The Contractor shall provide a list of all personnel trained upon completion of each event (CDRL A00</w:t>
      </w:r>
      <w:r w:rsidR="00FC3EE1" w:rsidRPr="009F26E7">
        <w:rPr>
          <w:sz w:val="22"/>
          <w:szCs w:val="22"/>
        </w:rPr>
        <w:t>8</w:t>
      </w:r>
      <w:r w:rsidRPr="009F26E7">
        <w:rPr>
          <w:sz w:val="22"/>
          <w:szCs w:val="22"/>
        </w:rPr>
        <w:t>).</w:t>
      </w:r>
    </w:p>
    <w:p w14:paraId="4A9522A2" w14:textId="77777777" w:rsidR="00834178" w:rsidRPr="009F26E7" w:rsidRDefault="00834178" w:rsidP="00834178">
      <w:pPr>
        <w:tabs>
          <w:tab w:val="left" w:pos="720"/>
        </w:tabs>
        <w:rPr>
          <w:sz w:val="22"/>
          <w:szCs w:val="22"/>
        </w:rPr>
      </w:pPr>
    </w:p>
    <w:p w14:paraId="565E85DB" w14:textId="334C19F4" w:rsidR="00834178" w:rsidRPr="009F26E7" w:rsidRDefault="000C74BB" w:rsidP="00834178">
      <w:pPr>
        <w:tabs>
          <w:tab w:val="left" w:pos="720"/>
          <w:tab w:val="left" w:pos="1080"/>
        </w:tabs>
        <w:rPr>
          <w:sz w:val="22"/>
          <w:szCs w:val="22"/>
        </w:rPr>
      </w:pPr>
      <w:r w:rsidRPr="009F26E7">
        <w:rPr>
          <w:sz w:val="22"/>
          <w:szCs w:val="22"/>
        </w:rPr>
        <w:t>3</w:t>
      </w:r>
      <w:r w:rsidR="00ED7386" w:rsidRPr="009F26E7">
        <w:rPr>
          <w:sz w:val="22"/>
          <w:szCs w:val="22"/>
        </w:rPr>
        <w:t>.</w:t>
      </w:r>
      <w:r w:rsidRPr="009F26E7">
        <w:rPr>
          <w:sz w:val="22"/>
          <w:szCs w:val="22"/>
        </w:rPr>
        <w:t>1</w:t>
      </w:r>
      <w:r w:rsidR="00577B1A" w:rsidRPr="009F26E7">
        <w:rPr>
          <w:sz w:val="22"/>
          <w:szCs w:val="22"/>
        </w:rPr>
        <w:t>9.1</w:t>
      </w:r>
      <w:r w:rsidR="00834178" w:rsidRPr="009F26E7">
        <w:rPr>
          <w:sz w:val="22"/>
          <w:szCs w:val="22"/>
        </w:rPr>
        <w:t>.6</w:t>
      </w:r>
      <w:r w:rsidR="00834178" w:rsidRPr="009F26E7">
        <w:rPr>
          <w:sz w:val="22"/>
          <w:szCs w:val="22"/>
        </w:rPr>
        <w:tab/>
      </w:r>
      <w:r w:rsidR="00834178" w:rsidRPr="009F26E7">
        <w:rPr>
          <w:sz w:val="22"/>
          <w:szCs w:val="22"/>
        </w:rPr>
        <w:tab/>
        <w:t>The Contractor shall provide production systems engineering and integration of the individual system components to produce the Low Band Universal Communications System Shore Submarine Communications systems end item in accordance with the system design specifications.</w:t>
      </w:r>
    </w:p>
    <w:p w14:paraId="0341F6B5" w14:textId="77777777" w:rsidR="00834178" w:rsidRPr="009F26E7" w:rsidRDefault="00834178" w:rsidP="00834178">
      <w:pPr>
        <w:tabs>
          <w:tab w:val="left" w:pos="720"/>
        </w:tabs>
        <w:rPr>
          <w:sz w:val="22"/>
          <w:szCs w:val="22"/>
        </w:rPr>
      </w:pPr>
    </w:p>
    <w:p w14:paraId="5BFA2B9B" w14:textId="77777777" w:rsidR="002F0DD0" w:rsidRPr="009F26E7" w:rsidRDefault="002F0DD0" w:rsidP="002F0DD0">
      <w:pPr>
        <w:tabs>
          <w:tab w:val="left" w:pos="1080"/>
        </w:tabs>
        <w:ind w:left="1080" w:hanging="1080"/>
        <w:rPr>
          <w:b/>
          <w:caps/>
          <w:sz w:val="22"/>
          <w:szCs w:val="22"/>
        </w:rPr>
      </w:pPr>
      <w:r w:rsidRPr="009F26E7">
        <w:rPr>
          <w:b/>
          <w:caps/>
          <w:sz w:val="22"/>
          <w:szCs w:val="22"/>
        </w:rPr>
        <w:t>4.0</w:t>
      </w:r>
      <w:r w:rsidRPr="009F26E7">
        <w:rPr>
          <w:b/>
          <w:caps/>
          <w:sz w:val="22"/>
          <w:szCs w:val="22"/>
        </w:rPr>
        <w:tab/>
        <w:t>INFORMATION TECHNOLOGY (IT) SERVICES REQUIREMENTS</w:t>
      </w:r>
    </w:p>
    <w:p w14:paraId="2767CA87" w14:textId="77777777" w:rsidR="00E80473" w:rsidRPr="009F26E7" w:rsidRDefault="00E80473" w:rsidP="00E80473">
      <w:pPr>
        <w:tabs>
          <w:tab w:val="left" w:pos="1080"/>
        </w:tabs>
        <w:rPr>
          <w:sz w:val="22"/>
          <w:szCs w:val="22"/>
        </w:rPr>
      </w:pPr>
    </w:p>
    <w:p w14:paraId="22AE5199" w14:textId="77777777" w:rsidR="002F0DD0" w:rsidRPr="009F26E7" w:rsidRDefault="002F0DD0" w:rsidP="002F0DD0">
      <w:pPr>
        <w:tabs>
          <w:tab w:val="left" w:pos="1080"/>
        </w:tabs>
        <w:rPr>
          <w:sz w:val="22"/>
          <w:szCs w:val="22"/>
        </w:rPr>
      </w:pPr>
      <w:r w:rsidRPr="009F26E7">
        <w:rPr>
          <w:sz w:val="22"/>
          <w:szCs w:val="22"/>
        </w:rPr>
        <w:t>4.1</w:t>
      </w:r>
      <w:r w:rsidRPr="009F26E7">
        <w:rPr>
          <w:sz w:val="22"/>
          <w:szCs w:val="22"/>
        </w:rPr>
        <w:tab/>
        <w:t>INFORMATION TECHNOLOGY (IT) GENERAL REQUIREMENTS</w:t>
      </w:r>
    </w:p>
    <w:p w14:paraId="147D2A9C" w14:textId="77777777" w:rsidR="002F0DD0" w:rsidRPr="009F26E7" w:rsidRDefault="002F0DD0" w:rsidP="002F0DD0">
      <w:pPr>
        <w:tabs>
          <w:tab w:val="left" w:pos="1080"/>
        </w:tabs>
        <w:rPr>
          <w:sz w:val="22"/>
          <w:szCs w:val="22"/>
        </w:rPr>
      </w:pPr>
    </w:p>
    <w:p w14:paraId="20D855DA" w14:textId="77777777" w:rsidR="001D6A38" w:rsidRPr="009F26E7" w:rsidRDefault="001D6A38" w:rsidP="001D6A38">
      <w:pPr>
        <w:rPr>
          <w:bCs/>
          <w:sz w:val="22"/>
          <w:szCs w:val="22"/>
        </w:rPr>
      </w:pPr>
      <w:r w:rsidRPr="009F26E7">
        <w:rPr>
          <w:bCs/>
          <w:sz w:val="22"/>
          <w:szCs w:val="22"/>
        </w:rPr>
        <w:t xml:space="preserve">The contractor shall adhere to the following requirements when the </w:t>
      </w:r>
      <w:r w:rsidR="0080284E" w:rsidRPr="009F26E7">
        <w:rPr>
          <w:bCs/>
          <w:sz w:val="22"/>
          <w:szCs w:val="22"/>
        </w:rPr>
        <w:t xml:space="preserve">IT </w:t>
      </w:r>
      <w:r w:rsidRPr="009F26E7">
        <w:rPr>
          <w:bCs/>
          <w:sz w:val="22"/>
          <w:szCs w:val="22"/>
        </w:rPr>
        <w:t>support services and/or supply are applicable to the requirement:</w:t>
      </w:r>
    </w:p>
    <w:p w14:paraId="266241FF" w14:textId="77777777" w:rsidR="002F0DD0" w:rsidRPr="009F26E7" w:rsidRDefault="002F0DD0" w:rsidP="002F0DD0">
      <w:pPr>
        <w:tabs>
          <w:tab w:val="left" w:pos="1080"/>
        </w:tabs>
        <w:rPr>
          <w:bCs/>
          <w:sz w:val="22"/>
          <w:szCs w:val="22"/>
        </w:rPr>
      </w:pPr>
    </w:p>
    <w:p w14:paraId="228A9726" w14:textId="77777777" w:rsidR="002F0DD0" w:rsidRPr="009F26E7" w:rsidRDefault="002F0DD0" w:rsidP="002F0DD0">
      <w:pPr>
        <w:tabs>
          <w:tab w:val="left" w:pos="1080"/>
        </w:tabs>
        <w:rPr>
          <w:bCs/>
          <w:sz w:val="22"/>
          <w:szCs w:val="22"/>
        </w:rPr>
      </w:pPr>
      <w:r w:rsidRPr="009F26E7">
        <w:rPr>
          <w:bCs/>
          <w:sz w:val="22"/>
          <w:szCs w:val="22"/>
        </w:rPr>
        <w:t>4.1.1</w:t>
      </w:r>
      <w:r w:rsidRPr="009F26E7">
        <w:rPr>
          <w:bCs/>
          <w:sz w:val="22"/>
          <w:szCs w:val="22"/>
        </w:rPr>
        <w:tab/>
        <w:t xml:space="preserve">Ensure that no production systems are operational on any </w:t>
      </w:r>
      <w:r w:rsidR="00265D3F" w:rsidRPr="009F26E7">
        <w:rPr>
          <w:bCs/>
          <w:sz w:val="22"/>
          <w:szCs w:val="22"/>
        </w:rPr>
        <w:t>research, development</w:t>
      </w:r>
      <w:r w:rsidR="00DE7241" w:rsidRPr="009F26E7">
        <w:rPr>
          <w:bCs/>
          <w:sz w:val="22"/>
          <w:szCs w:val="22"/>
        </w:rPr>
        <w:t>, test</w:t>
      </w:r>
      <w:r w:rsidR="00265D3F" w:rsidRPr="009F26E7">
        <w:rPr>
          <w:bCs/>
          <w:sz w:val="22"/>
          <w:szCs w:val="22"/>
        </w:rPr>
        <w:t xml:space="preserve"> and evaluation (</w:t>
      </w:r>
      <w:r w:rsidRPr="009F26E7">
        <w:rPr>
          <w:bCs/>
          <w:sz w:val="22"/>
          <w:szCs w:val="22"/>
        </w:rPr>
        <w:t>RDT&amp;E</w:t>
      </w:r>
      <w:r w:rsidR="00265D3F" w:rsidRPr="009F26E7">
        <w:rPr>
          <w:bCs/>
          <w:sz w:val="22"/>
          <w:szCs w:val="22"/>
        </w:rPr>
        <w:t>)</w:t>
      </w:r>
      <w:r w:rsidRPr="009F26E7">
        <w:rPr>
          <w:bCs/>
          <w:sz w:val="22"/>
          <w:szCs w:val="22"/>
        </w:rPr>
        <w:t xml:space="preserve"> network. </w:t>
      </w:r>
    </w:p>
    <w:p w14:paraId="39D55988" w14:textId="77777777" w:rsidR="002F0DD0" w:rsidRPr="009F26E7" w:rsidRDefault="002F0DD0" w:rsidP="002F0DD0">
      <w:pPr>
        <w:tabs>
          <w:tab w:val="left" w:pos="1080"/>
        </w:tabs>
        <w:rPr>
          <w:bCs/>
          <w:sz w:val="22"/>
          <w:szCs w:val="22"/>
        </w:rPr>
      </w:pPr>
    </w:p>
    <w:p w14:paraId="48D8903F" w14:textId="77777777" w:rsidR="002F0DD0" w:rsidRPr="009F26E7" w:rsidRDefault="002F0DD0" w:rsidP="002F0DD0">
      <w:pPr>
        <w:tabs>
          <w:tab w:val="left" w:pos="1080"/>
        </w:tabs>
        <w:rPr>
          <w:bCs/>
          <w:sz w:val="22"/>
          <w:szCs w:val="22"/>
        </w:rPr>
      </w:pPr>
      <w:r w:rsidRPr="009F26E7">
        <w:rPr>
          <w:bCs/>
          <w:sz w:val="22"/>
          <w:szCs w:val="22"/>
        </w:rPr>
        <w:t>4.1.2</w:t>
      </w:r>
      <w:r w:rsidRPr="009F26E7">
        <w:rPr>
          <w:bCs/>
          <w:sz w:val="22"/>
          <w:szCs w:val="22"/>
        </w:rPr>
        <w:tab/>
        <w:t xml:space="preserve">Follow </w:t>
      </w:r>
      <w:r w:rsidRPr="009F26E7">
        <w:rPr>
          <w:sz w:val="22"/>
          <w:szCs w:val="22"/>
        </w:rPr>
        <w:t xml:space="preserve">DoDI 8510.01 </w:t>
      </w:r>
      <w:r w:rsidRPr="009F26E7">
        <w:rPr>
          <w:bCs/>
          <w:sz w:val="22"/>
          <w:szCs w:val="22"/>
        </w:rPr>
        <w:t xml:space="preserve">when deploying, integrating, and implementing IT capabilities. </w:t>
      </w:r>
    </w:p>
    <w:p w14:paraId="3722928F" w14:textId="77777777" w:rsidR="002F0DD0" w:rsidRPr="009F26E7" w:rsidRDefault="002F0DD0" w:rsidP="002F0DD0">
      <w:pPr>
        <w:tabs>
          <w:tab w:val="left" w:pos="1080"/>
        </w:tabs>
        <w:rPr>
          <w:bCs/>
          <w:sz w:val="22"/>
          <w:szCs w:val="22"/>
        </w:rPr>
      </w:pPr>
    </w:p>
    <w:p w14:paraId="445D5157" w14:textId="77777777" w:rsidR="002F0DD0" w:rsidRPr="009F26E7" w:rsidRDefault="002F0DD0" w:rsidP="002F0DD0">
      <w:pPr>
        <w:tabs>
          <w:tab w:val="left" w:pos="1080"/>
        </w:tabs>
        <w:rPr>
          <w:bCs/>
          <w:sz w:val="22"/>
          <w:szCs w:val="22"/>
        </w:rPr>
      </w:pPr>
      <w:r w:rsidRPr="009F26E7">
        <w:rPr>
          <w:bCs/>
          <w:sz w:val="22"/>
          <w:szCs w:val="22"/>
        </w:rPr>
        <w:t>4.1.3</w:t>
      </w:r>
      <w:r w:rsidRPr="009F26E7">
        <w:rPr>
          <w:bCs/>
          <w:sz w:val="22"/>
          <w:szCs w:val="22"/>
        </w:rPr>
        <w:tab/>
        <w:t xml:space="preserve">Migrate all Navy Ashore production systems to the </w:t>
      </w:r>
      <w:r w:rsidR="00F2075F" w:rsidRPr="009F26E7">
        <w:rPr>
          <w:bCs/>
          <w:sz w:val="22"/>
          <w:szCs w:val="22"/>
        </w:rPr>
        <w:t>Navy</w:t>
      </w:r>
      <w:r w:rsidR="00BD0871" w:rsidRPr="009F26E7">
        <w:rPr>
          <w:bCs/>
          <w:sz w:val="22"/>
          <w:szCs w:val="22"/>
        </w:rPr>
        <w:t>,</w:t>
      </w:r>
      <w:r w:rsidR="00F2075F" w:rsidRPr="009F26E7">
        <w:rPr>
          <w:bCs/>
          <w:sz w:val="22"/>
          <w:szCs w:val="22"/>
        </w:rPr>
        <w:t xml:space="preserve"> Marine Corps Intranet (</w:t>
      </w:r>
      <w:r w:rsidRPr="009F26E7">
        <w:rPr>
          <w:bCs/>
          <w:sz w:val="22"/>
          <w:szCs w:val="22"/>
        </w:rPr>
        <w:t>NMCI</w:t>
      </w:r>
      <w:r w:rsidR="00F2075F" w:rsidRPr="009F26E7">
        <w:rPr>
          <w:bCs/>
          <w:sz w:val="22"/>
          <w:szCs w:val="22"/>
        </w:rPr>
        <w:t>)</w:t>
      </w:r>
      <w:r w:rsidRPr="009F26E7">
        <w:rPr>
          <w:bCs/>
          <w:sz w:val="22"/>
          <w:szCs w:val="22"/>
        </w:rPr>
        <w:t xml:space="preserve"> environment where available.</w:t>
      </w:r>
    </w:p>
    <w:p w14:paraId="4B0644D5" w14:textId="77777777" w:rsidR="002F0DD0" w:rsidRPr="009F26E7" w:rsidRDefault="002F0DD0" w:rsidP="002F0DD0">
      <w:pPr>
        <w:tabs>
          <w:tab w:val="left" w:pos="1080"/>
        </w:tabs>
        <w:rPr>
          <w:bCs/>
          <w:sz w:val="22"/>
          <w:szCs w:val="22"/>
        </w:rPr>
      </w:pPr>
    </w:p>
    <w:p w14:paraId="4A8B6B22" w14:textId="77777777" w:rsidR="002F0DD0" w:rsidRPr="009F26E7" w:rsidRDefault="002F0DD0" w:rsidP="002F0DD0">
      <w:pPr>
        <w:tabs>
          <w:tab w:val="left" w:pos="1080"/>
        </w:tabs>
        <w:rPr>
          <w:bCs/>
          <w:sz w:val="22"/>
          <w:szCs w:val="22"/>
        </w:rPr>
      </w:pPr>
      <w:r w:rsidRPr="009F26E7">
        <w:rPr>
          <w:bCs/>
          <w:sz w:val="22"/>
          <w:szCs w:val="22"/>
        </w:rPr>
        <w:t>4.1.4</w:t>
      </w:r>
      <w:r w:rsidRPr="009F26E7">
        <w:rPr>
          <w:bCs/>
          <w:sz w:val="22"/>
          <w:szCs w:val="22"/>
        </w:rPr>
        <w:tab/>
        <w:t>Work with Government personnel to ensure compliance with all current Navy IT &amp; cybersecurity policies, including those pertaining to Cyber Asset Reduction and Security (CARS).</w:t>
      </w:r>
    </w:p>
    <w:p w14:paraId="6199C354" w14:textId="77777777" w:rsidR="002F0DD0" w:rsidRPr="009F26E7" w:rsidRDefault="002F0DD0" w:rsidP="002F0DD0">
      <w:pPr>
        <w:tabs>
          <w:tab w:val="left" w:pos="1080"/>
        </w:tabs>
        <w:rPr>
          <w:bCs/>
          <w:sz w:val="22"/>
          <w:szCs w:val="22"/>
        </w:rPr>
      </w:pPr>
    </w:p>
    <w:p w14:paraId="62E74E65" w14:textId="77777777" w:rsidR="002F0DD0" w:rsidRPr="009F26E7" w:rsidRDefault="002F0DD0" w:rsidP="002F0DD0">
      <w:pPr>
        <w:tabs>
          <w:tab w:val="left" w:pos="1080"/>
        </w:tabs>
        <w:rPr>
          <w:bCs/>
          <w:sz w:val="22"/>
          <w:szCs w:val="22"/>
        </w:rPr>
      </w:pPr>
      <w:r w:rsidRPr="009F26E7">
        <w:rPr>
          <w:bCs/>
          <w:sz w:val="22"/>
          <w:szCs w:val="22"/>
        </w:rPr>
        <w:t>4.1.5</w:t>
      </w:r>
      <w:r w:rsidRPr="009F26E7">
        <w:rPr>
          <w:bCs/>
          <w:sz w:val="22"/>
          <w:szCs w:val="22"/>
        </w:rPr>
        <w:tab/>
        <w:t xml:space="preserve">Follow </w:t>
      </w:r>
      <w:r w:rsidRPr="009F26E7">
        <w:rPr>
          <w:sz w:val="22"/>
          <w:szCs w:val="22"/>
        </w:rPr>
        <w:t>SECNAVINST 5239.3</w:t>
      </w:r>
      <w:r w:rsidR="00146826" w:rsidRPr="009F26E7">
        <w:rPr>
          <w:sz w:val="22"/>
          <w:szCs w:val="22"/>
        </w:rPr>
        <w:t>C</w:t>
      </w:r>
      <w:r w:rsidRPr="009F26E7">
        <w:rPr>
          <w:sz w:val="22"/>
          <w:szCs w:val="22"/>
        </w:rPr>
        <w:t xml:space="preserve"> </w:t>
      </w:r>
      <w:r w:rsidR="00274BE8" w:rsidRPr="009F26E7">
        <w:rPr>
          <w:sz w:val="22"/>
          <w:szCs w:val="22"/>
        </w:rPr>
        <w:t>and</w:t>
      </w:r>
      <w:r w:rsidRPr="009F26E7">
        <w:rPr>
          <w:sz w:val="22"/>
          <w:szCs w:val="22"/>
        </w:rPr>
        <w:t xml:space="preserve"> DoDI 8510.01 </w:t>
      </w:r>
      <w:r w:rsidRPr="009F26E7">
        <w:rPr>
          <w:bCs/>
          <w:sz w:val="22"/>
          <w:szCs w:val="22"/>
        </w:rPr>
        <w:t>prior to integration and implementation of IT solutions or systems.</w:t>
      </w:r>
    </w:p>
    <w:p w14:paraId="5EB77392" w14:textId="77777777" w:rsidR="002F0DD0" w:rsidRPr="009F26E7" w:rsidRDefault="002F0DD0" w:rsidP="002F0DD0">
      <w:pPr>
        <w:tabs>
          <w:tab w:val="left" w:pos="1080"/>
        </w:tabs>
        <w:rPr>
          <w:bCs/>
          <w:sz w:val="22"/>
          <w:szCs w:val="22"/>
        </w:rPr>
      </w:pPr>
    </w:p>
    <w:p w14:paraId="3ED9A40C" w14:textId="77777777" w:rsidR="002F0DD0" w:rsidRPr="009F26E7" w:rsidRDefault="002F0DD0" w:rsidP="002F0DD0">
      <w:pPr>
        <w:tabs>
          <w:tab w:val="left" w:pos="1080"/>
        </w:tabs>
        <w:rPr>
          <w:bCs/>
          <w:sz w:val="22"/>
          <w:szCs w:val="22"/>
        </w:rPr>
      </w:pPr>
      <w:r w:rsidRPr="009F26E7">
        <w:rPr>
          <w:bCs/>
          <w:sz w:val="22"/>
          <w:szCs w:val="22"/>
        </w:rPr>
        <w:lastRenderedPageBreak/>
        <w:t>4.1.6</w:t>
      </w:r>
      <w:r w:rsidRPr="009F26E7">
        <w:rPr>
          <w:bCs/>
          <w:sz w:val="22"/>
          <w:szCs w:val="22"/>
        </w:rPr>
        <w:tab/>
        <w:t xml:space="preserve">Register any contractor-owned or contractor-maintained IT systems utilized on </w:t>
      </w:r>
      <w:r w:rsidR="00DC435E" w:rsidRPr="009F26E7">
        <w:rPr>
          <w:bCs/>
          <w:sz w:val="22"/>
          <w:szCs w:val="22"/>
        </w:rPr>
        <w:t>task order</w:t>
      </w:r>
      <w:r w:rsidRPr="009F26E7">
        <w:rPr>
          <w:bCs/>
          <w:sz w:val="22"/>
          <w:szCs w:val="22"/>
        </w:rPr>
        <w:t xml:space="preserve"> in the Department of Defense IT Portfolio Registry (DITPR)-DON.</w:t>
      </w:r>
    </w:p>
    <w:p w14:paraId="3E772B70" w14:textId="77777777" w:rsidR="00581105" w:rsidRPr="009F26E7" w:rsidRDefault="00581105" w:rsidP="002F0DD0">
      <w:pPr>
        <w:tabs>
          <w:tab w:val="left" w:pos="1080"/>
        </w:tabs>
        <w:rPr>
          <w:bCs/>
          <w:sz w:val="22"/>
          <w:szCs w:val="22"/>
        </w:rPr>
      </w:pPr>
    </w:p>
    <w:p w14:paraId="76466974" w14:textId="675CECBC" w:rsidR="00581105" w:rsidRPr="009F26E7" w:rsidRDefault="002526D8" w:rsidP="002F0DD0">
      <w:pPr>
        <w:tabs>
          <w:tab w:val="left" w:pos="1080"/>
        </w:tabs>
        <w:rPr>
          <w:sz w:val="22"/>
          <w:szCs w:val="22"/>
        </w:rPr>
      </w:pPr>
      <w:r w:rsidRPr="009F26E7">
        <w:rPr>
          <w:sz w:val="22"/>
          <w:szCs w:val="22"/>
        </w:rPr>
        <w:t>4.1.7</w:t>
      </w:r>
      <w:r w:rsidRPr="009F26E7">
        <w:rPr>
          <w:sz w:val="22"/>
          <w:szCs w:val="22"/>
        </w:rPr>
        <w:tab/>
        <w:t>Ensure all IT products and services recommended, procured, and/or developed is compliant with Section 508 of the Rehabilitation Act of 1973, Title 36 Code of Federal Regulations Part 1194 – Electronic and Information Technology Accessibility Standards unless otherwise exempt in accordance with the latest regulation.</w:t>
      </w:r>
    </w:p>
    <w:p w14:paraId="6664C681" w14:textId="77777777" w:rsidR="008B1C0C" w:rsidRPr="009F26E7" w:rsidRDefault="008B1C0C" w:rsidP="002F0DD0">
      <w:pPr>
        <w:tabs>
          <w:tab w:val="left" w:pos="1080"/>
        </w:tabs>
        <w:rPr>
          <w:bCs/>
          <w:sz w:val="22"/>
          <w:szCs w:val="22"/>
        </w:rPr>
      </w:pPr>
    </w:p>
    <w:p w14:paraId="06487EA8" w14:textId="77777777" w:rsidR="002F0DD0" w:rsidRPr="009F26E7" w:rsidRDefault="002F0DD0" w:rsidP="002F0DD0">
      <w:pPr>
        <w:tabs>
          <w:tab w:val="left" w:pos="1080"/>
        </w:tabs>
        <w:rPr>
          <w:bCs/>
          <w:sz w:val="22"/>
          <w:szCs w:val="22"/>
        </w:rPr>
      </w:pPr>
      <w:r w:rsidRPr="009F26E7">
        <w:rPr>
          <w:bCs/>
          <w:sz w:val="22"/>
          <w:szCs w:val="22"/>
        </w:rPr>
        <w:t>4.1.</w:t>
      </w:r>
      <w:r w:rsidR="00581105" w:rsidRPr="009F26E7">
        <w:rPr>
          <w:bCs/>
          <w:sz w:val="22"/>
          <w:szCs w:val="22"/>
        </w:rPr>
        <w:t>8</w:t>
      </w:r>
      <w:r w:rsidRPr="009F26E7">
        <w:rPr>
          <w:bCs/>
          <w:sz w:val="22"/>
          <w:szCs w:val="22"/>
        </w:rPr>
        <w:tab/>
        <w:t xml:space="preserve">Only perform work specified within the limitations of the basic contract and </w:t>
      </w:r>
      <w:r w:rsidR="00DC435E" w:rsidRPr="009F26E7">
        <w:rPr>
          <w:bCs/>
          <w:sz w:val="22"/>
          <w:szCs w:val="22"/>
        </w:rPr>
        <w:t>task order</w:t>
      </w:r>
      <w:r w:rsidRPr="009F26E7">
        <w:rPr>
          <w:bCs/>
          <w:sz w:val="22"/>
          <w:szCs w:val="22"/>
        </w:rPr>
        <w:t xml:space="preserve">. </w:t>
      </w:r>
    </w:p>
    <w:p w14:paraId="262F9BB8" w14:textId="77777777" w:rsidR="002F0DD0" w:rsidRPr="009F26E7" w:rsidRDefault="002F0DD0" w:rsidP="002F0DD0">
      <w:pPr>
        <w:tabs>
          <w:tab w:val="left" w:pos="1080"/>
        </w:tabs>
        <w:rPr>
          <w:sz w:val="22"/>
          <w:szCs w:val="22"/>
        </w:rPr>
      </w:pPr>
    </w:p>
    <w:p w14:paraId="3C8EB2B0" w14:textId="77777777" w:rsidR="002F0DD0" w:rsidRPr="009F26E7" w:rsidRDefault="002F0DD0" w:rsidP="00870F6C">
      <w:pPr>
        <w:tabs>
          <w:tab w:val="left" w:pos="1080"/>
        </w:tabs>
        <w:ind w:left="1080" w:hanging="1080"/>
        <w:rPr>
          <w:sz w:val="22"/>
          <w:szCs w:val="22"/>
        </w:rPr>
      </w:pPr>
      <w:r w:rsidRPr="009F26E7">
        <w:rPr>
          <w:sz w:val="22"/>
          <w:szCs w:val="22"/>
        </w:rPr>
        <w:t>4.</w:t>
      </w:r>
      <w:r w:rsidR="00581105" w:rsidRPr="009F26E7">
        <w:rPr>
          <w:sz w:val="22"/>
          <w:szCs w:val="22"/>
        </w:rPr>
        <w:t>2</w:t>
      </w:r>
      <w:r w:rsidRPr="009F26E7">
        <w:rPr>
          <w:sz w:val="22"/>
          <w:szCs w:val="22"/>
        </w:rPr>
        <w:tab/>
        <w:t>ACQUISITION OF COMMERCIAL SOFTWARE PRODUCTS, HARDWARE, AND RELATED SERVICES</w:t>
      </w:r>
    </w:p>
    <w:p w14:paraId="4969EEF1" w14:textId="77777777" w:rsidR="002F0DD0" w:rsidRPr="009F26E7" w:rsidRDefault="002F0DD0" w:rsidP="002F0DD0">
      <w:pPr>
        <w:tabs>
          <w:tab w:val="left" w:pos="1080"/>
        </w:tabs>
        <w:rPr>
          <w:sz w:val="22"/>
          <w:szCs w:val="22"/>
        </w:rPr>
      </w:pPr>
    </w:p>
    <w:p w14:paraId="115AB2B8" w14:textId="1E87731D" w:rsidR="007E5F20" w:rsidRPr="009F26E7" w:rsidRDefault="00870F6C" w:rsidP="00870F6C">
      <w:pPr>
        <w:tabs>
          <w:tab w:val="left" w:pos="1080"/>
        </w:tabs>
        <w:rPr>
          <w:sz w:val="22"/>
          <w:szCs w:val="22"/>
        </w:rPr>
      </w:pPr>
      <w:r w:rsidRPr="009F26E7">
        <w:rPr>
          <w:sz w:val="22"/>
          <w:szCs w:val="22"/>
        </w:rPr>
        <w:t>Contractors shall not recommend or purchase commercial software products, hardware, and related services on this task orders.</w:t>
      </w:r>
    </w:p>
    <w:p w14:paraId="196345BD" w14:textId="77777777" w:rsidR="007E5F20" w:rsidRPr="009F26E7" w:rsidRDefault="007E5F20" w:rsidP="00870F6C">
      <w:pPr>
        <w:tabs>
          <w:tab w:val="left" w:pos="1080"/>
        </w:tabs>
        <w:rPr>
          <w:sz w:val="22"/>
          <w:szCs w:val="22"/>
        </w:rPr>
      </w:pPr>
    </w:p>
    <w:p w14:paraId="77BDFE20" w14:textId="77777777" w:rsidR="001D285D" w:rsidRPr="009F26E7" w:rsidRDefault="001D285D" w:rsidP="001D285D">
      <w:pPr>
        <w:tabs>
          <w:tab w:val="left" w:pos="1080"/>
        </w:tabs>
        <w:adjustRightInd w:val="0"/>
        <w:rPr>
          <w:sz w:val="22"/>
          <w:szCs w:val="22"/>
        </w:rPr>
      </w:pPr>
      <w:r w:rsidRPr="009F26E7">
        <w:rPr>
          <w:sz w:val="22"/>
          <w:szCs w:val="22"/>
        </w:rPr>
        <w:t>4.2.3</w:t>
      </w:r>
      <w:r w:rsidRPr="009F26E7">
        <w:rPr>
          <w:sz w:val="22"/>
          <w:szCs w:val="22"/>
        </w:rPr>
        <w:tab/>
      </w:r>
      <w:r w:rsidRPr="009F26E7">
        <w:rPr>
          <w:sz w:val="22"/>
          <w:szCs w:val="22"/>
          <w:u w:val="single"/>
        </w:rPr>
        <w:t>Cybersecurity/Computer Security Requirements</w:t>
      </w:r>
      <w:r w:rsidRPr="009F26E7">
        <w:rPr>
          <w:sz w:val="22"/>
          <w:szCs w:val="22"/>
        </w:rPr>
        <w:t xml:space="preserve"> </w:t>
      </w:r>
    </w:p>
    <w:p w14:paraId="5D3BBD6C" w14:textId="39C7CF06" w:rsidR="002F0DD0" w:rsidRPr="009F26E7" w:rsidRDefault="00A70DC0" w:rsidP="00010C13">
      <w:pPr>
        <w:tabs>
          <w:tab w:val="left" w:pos="1080"/>
        </w:tabs>
        <w:adjustRightInd w:val="0"/>
        <w:rPr>
          <w:sz w:val="22"/>
          <w:szCs w:val="22"/>
        </w:rPr>
      </w:pPr>
      <w:r w:rsidRPr="009F26E7">
        <w:rPr>
          <w:sz w:val="22"/>
          <w:szCs w:val="22"/>
        </w:rPr>
        <w:t xml:space="preserve">The contractor shall not recommend or purchase products that will impact cybersecurity on this task order. </w:t>
      </w:r>
    </w:p>
    <w:p w14:paraId="6760B6C1" w14:textId="77777777" w:rsidR="00010C13" w:rsidRPr="009F26E7" w:rsidRDefault="00010C13" w:rsidP="00010C13">
      <w:pPr>
        <w:tabs>
          <w:tab w:val="left" w:pos="1080"/>
        </w:tabs>
        <w:adjustRightInd w:val="0"/>
        <w:rPr>
          <w:sz w:val="22"/>
          <w:szCs w:val="22"/>
        </w:rPr>
      </w:pPr>
    </w:p>
    <w:p w14:paraId="57DEC015" w14:textId="77777777" w:rsidR="00B972A4" w:rsidRPr="009F26E7" w:rsidRDefault="00B972A4" w:rsidP="00B972A4">
      <w:pPr>
        <w:tabs>
          <w:tab w:val="left" w:pos="1080"/>
        </w:tabs>
        <w:rPr>
          <w:sz w:val="22"/>
          <w:szCs w:val="22"/>
        </w:rPr>
      </w:pPr>
      <w:r w:rsidRPr="009F26E7">
        <w:rPr>
          <w:sz w:val="22"/>
          <w:szCs w:val="22"/>
        </w:rPr>
        <w:t>4.2</w:t>
      </w:r>
      <w:r w:rsidR="00A70DC0" w:rsidRPr="009F26E7">
        <w:rPr>
          <w:sz w:val="22"/>
          <w:szCs w:val="22"/>
        </w:rPr>
        <w:t>.4</w:t>
      </w:r>
      <w:r w:rsidRPr="009F26E7">
        <w:rPr>
          <w:sz w:val="22"/>
          <w:szCs w:val="22"/>
        </w:rPr>
        <w:tab/>
      </w:r>
      <w:r w:rsidRPr="009F26E7">
        <w:rPr>
          <w:sz w:val="22"/>
          <w:szCs w:val="22"/>
          <w:u w:val="single"/>
        </w:rPr>
        <w:t>Supply Chain Risk Management</w:t>
      </w:r>
    </w:p>
    <w:p w14:paraId="177BDC65" w14:textId="38BBCEC3" w:rsidR="00A70DC0" w:rsidRPr="009F26E7" w:rsidRDefault="00A70DC0" w:rsidP="00A70DC0">
      <w:pPr>
        <w:rPr>
          <w:sz w:val="22"/>
          <w:szCs w:val="22"/>
        </w:rPr>
      </w:pPr>
      <w:bookmarkStart w:id="2" w:name="BM239_73"/>
      <w:r w:rsidRPr="009F26E7">
        <w:rPr>
          <w:sz w:val="22"/>
          <w:szCs w:val="22"/>
        </w:rPr>
        <w:t>“Covered item of supply” (e.g., software, processor, etc.) is any information technology item that is purchased for inclusion in a “covered system</w:t>
      </w:r>
      <w:bookmarkEnd w:id="2"/>
      <w:r w:rsidRPr="009F26E7">
        <w:rPr>
          <w:sz w:val="22"/>
          <w:szCs w:val="22"/>
        </w:rPr>
        <w:t xml:space="preserve">” (i.e., national security systems).  The contractor shall not recommend or purchase products in support of a covered system on this task order. </w:t>
      </w:r>
    </w:p>
    <w:p w14:paraId="05C2BE5A" w14:textId="77777777" w:rsidR="00B972A4" w:rsidRPr="009F26E7" w:rsidRDefault="00B972A4" w:rsidP="002F0DD0">
      <w:pPr>
        <w:tabs>
          <w:tab w:val="left" w:pos="1080"/>
        </w:tabs>
        <w:rPr>
          <w:sz w:val="22"/>
          <w:szCs w:val="22"/>
        </w:rPr>
      </w:pPr>
    </w:p>
    <w:p w14:paraId="6226A736" w14:textId="77777777" w:rsidR="002F0DD0" w:rsidRPr="009F26E7" w:rsidRDefault="002F0DD0" w:rsidP="002F0DD0">
      <w:pPr>
        <w:pStyle w:val="PlainText"/>
        <w:rPr>
          <w:rFonts w:ascii="Times New Roman" w:hAnsi="Times New Roman" w:cs="Times New Roman"/>
          <w:sz w:val="22"/>
          <w:szCs w:val="22"/>
        </w:rPr>
      </w:pPr>
      <w:r w:rsidRPr="009F26E7">
        <w:rPr>
          <w:rFonts w:ascii="Times New Roman" w:hAnsi="Times New Roman" w:cs="Times New Roman"/>
          <w:sz w:val="22"/>
          <w:szCs w:val="22"/>
        </w:rPr>
        <w:t>4.</w:t>
      </w:r>
      <w:r w:rsidR="00581105" w:rsidRPr="009F26E7">
        <w:rPr>
          <w:rFonts w:ascii="Times New Roman" w:hAnsi="Times New Roman" w:cs="Times New Roman"/>
          <w:sz w:val="22"/>
          <w:szCs w:val="22"/>
        </w:rPr>
        <w:t>3</w:t>
      </w:r>
      <w:r w:rsidRPr="009F26E7">
        <w:rPr>
          <w:rFonts w:ascii="Times New Roman" w:hAnsi="Times New Roman" w:cs="Times New Roman"/>
          <w:sz w:val="22"/>
          <w:szCs w:val="22"/>
        </w:rPr>
        <w:t>.</w:t>
      </w:r>
      <w:r w:rsidRPr="009F26E7">
        <w:rPr>
          <w:rFonts w:ascii="Times New Roman" w:hAnsi="Times New Roman" w:cs="Times New Roman"/>
          <w:sz w:val="22"/>
          <w:szCs w:val="22"/>
        </w:rPr>
        <w:tab/>
        <w:t>SOFTWARE DEVELOPMENT/MODERNIZATION AND HOSTING</w:t>
      </w:r>
    </w:p>
    <w:p w14:paraId="7FE9A418" w14:textId="77777777" w:rsidR="002F0DD0" w:rsidRPr="009F26E7" w:rsidRDefault="002F0DD0" w:rsidP="002F0DD0">
      <w:pPr>
        <w:pStyle w:val="PlainText"/>
        <w:rPr>
          <w:rFonts w:ascii="Times New Roman" w:hAnsi="Times New Roman" w:cs="Times New Roman"/>
          <w:sz w:val="22"/>
          <w:szCs w:val="22"/>
        </w:rPr>
      </w:pPr>
    </w:p>
    <w:p w14:paraId="414938FC" w14:textId="1D866545" w:rsidR="002F0DD0" w:rsidRPr="009F26E7" w:rsidRDefault="002F0DD0" w:rsidP="002F0DD0">
      <w:pPr>
        <w:pStyle w:val="PlainText"/>
        <w:rPr>
          <w:rFonts w:ascii="Times New Roman" w:hAnsi="Times New Roman" w:cs="Times New Roman"/>
          <w:sz w:val="22"/>
          <w:szCs w:val="22"/>
        </w:rPr>
      </w:pPr>
      <w:r w:rsidRPr="009F26E7">
        <w:rPr>
          <w:rFonts w:ascii="Times New Roman" w:hAnsi="Times New Roman" w:cs="Times New Roman"/>
          <w:sz w:val="22"/>
          <w:szCs w:val="22"/>
        </w:rPr>
        <w:t xml:space="preserve">The contractor shall ensure all programs utilizing this </w:t>
      </w:r>
      <w:r w:rsidR="00DC435E" w:rsidRPr="009F26E7">
        <w:rPr>
          <w:rFonts w:ascii="Times New Roman" w:hAnsi="Times New Roman" w:cs="Times New Roman"/>
          <w:sz w:val="22"/>
          <w:szCs w:val="22"/>
        </w:rPr>
        <w:t>task order</w:t>
      </w:r>
      <w:r w:rsidRPr="009F26E7">
        <w:rPr>
          <w:rFonts w:ascii="Times New Roman" w:hAnsi="Times New Roman" w:cs="Times New Roman"/>
          <w:sz w:val="22"/>
          <w:szCs w:val="22"/>
        </w:rPr>
        <w:t xml:space="preserve"> for software development/ modernization (DEV/MOD) including the development of IT tools to automate </w:t>
      </w:r>
      <w:r w:rsidR="00786FE4" w:rsidRPr="009F26E7">
        <w:rPr>
          <w:rFonts w:ascii="Times New Roman" w:hAnsi="Times New Roman" w:cs="Times New Roman"/>
          <w:sz w:val="22"/>
          <w:szCs w:val="22"/>
        </w:rPr>
        <w:t>NIWC</w:t>
      </w:r>
      <w:r w:rsidRPr="009F26E7">
        <w:rPr>
          <w:rFonts w:ascii="Times New Roman" w:hAnsi="Times New Roman" w:cs="Times New Roman"/>
          <w:sz w:val="22"/>
          <w:szCs w:val="22"/>
        </w:rPr>
        <w:t xml:space="preserve"> Atlantic business processes are compliant with DON Information Management/Information Technology (DON IM/IT) Investment Review Process Guidance requirements.  Contractors shall neither host nor develop IT tools to automate </w:t>
      </w:r>
      <w:r w:rsidR="00786FE4" w:rsidRPr="009F26E7">
        <w:rPr>
          <w:rFonts w:ascii="Times New Roman" w:hAnsi="Times New Roman" w:cs="Times New Roman"/>
          <w:sz w:val="22"/>
          <w:szCs w:val="22"/>
        </w:rPr>
        <w:t>NIWC</w:t>
      </w:r>
      <w:r w:rsidRPr="009F26E7">
        <w:rPr>
          <w:rFonts w:ascii="Times New Roman" w:hAnsi="Times New Roman" w:cs="Times New Roman"/>
          <w:sz w:val="22"/>
          <w:szCs w:val="22"/>
        </w:rPr>
        <w:t xml:space="preserve"> Atlantic business processes unless specifically tasked within the </w:t>
      </w:r>
      <w:r w:rsidR="00DC435E" w:rsidRPr="009F26E7">
        <w:rPr>
          <w:rFonts w:ascii="Times New Roman" w:hAnsi="Times New Roman" w:cs="Times New Roman"/>
          <w:sz w:val="22"/>
          <w:szCs w:val="22"/>
        </w:rPr>
        <w:t>task order</w:t>
      </w:r>
      <w:r w:rsidRPr="009F26E7">
        <w:rPr>
          <w:rFonts w:ascii="Times New Roman" w:hAnsi="Times New Roman" w:cs="Times New Roman"/>
          <w:sz w:val="22"/>
          <w:szCs w:val="22"/>
        </w:rPr>
        <w:t xml:space="preserve">.  The contractor shall ensure IT tools developed to automate </w:t>
      </w:r>
      <w:r w:rsidR="00786FE4" w:rsidRPr="009F26E7">
        <w:rPr>
          <w:rFonts w:ascii="Times New Roman" w:hAnsi="Times New Roman" w:cs="Times New Roman"/>
          <w:sz w:val="22"/>
          <w:szCs w:val="22"/>
        </w:rPr>
        <w:t>NIWC</w:t>
      </w:r>
      <w:r w:rsidRPr="009F26E7">
        <w:rPr>
          <w:rFonts w:ascii="Times New Roman" w:hAnsi="Times New Roman" w:cs="Times New Roman"/>
          <w:sz w:val="22"/>
          <w:szCs w:val="22"/>
        </w:rPr>
        <w:t xml:space="preserve"> Atlantic business processes will be delivered with full documentation (CDRL A</w:t>
      </w:r>
      <w:r w:rsidR="00480A6B" w:rsidRPr="009F26E7">
        <w:rPr>
          <w:rFonts w:ascii="Times New Roman" w:hAnsi="Times New Roman" w:cs="Times New Roman"/>
          <w:sz w:val="22"/>
          <w:szCs w:val="22"/>
        </w:rPr>
        <w:t>020</w:t>
      </w:r>
      <w:r w:rsidRPr="009F26E7">
        <w:rPr>
          <w:rFonts w:ascii="Times New Roman" w:hAnsi="Times New Roman" w:cs="Times New Roman"/>
          <w:sz w:val="22"/>
          <w:szCs w:val="22"/>
        </w:rPr>
        <w:t>) and source code (CDRL A</w:t>
      </w:r>
      <w:r w:rsidR="00480A6B" w:rsidRPr="009F26E7">
        <w:rPr>
          <w:rFonts w:ascii="Times New Roman" w:hAnsi="Times New Roman" w:cs="Times New Roman"/>
          <w:sz w:val="22"/>
          <w:szCs w:val="22"/>
        </w:rPr>
        <w:t>021</w:t>
      </w:r>
      <w:r w:rsidRPr="009F26E7">
        <w:rPr>
          <w:rFonts w:ascii="Times New Roman" w:hAnsi="Times New Roman" w:cs="Times New Roman"/>
          <w:sz w:val="22"/>
          <w:szCs w:val="22"/>
        </w:rPr>
        <w:t xml:space="preserve">) to allow non-proprietary operation and maintenance by any source.  The contractor shall ensure all programs are submitted with proof of completed DEV/MOD certification approval from the appropriate authority in accordance with DON policy prior to </w:t>
      </w:r>
      <w:r w:rsidR="00DC435E" w:rsidRPr="009F26E7">
        <w:rPr>
          <w:rFonts w:ascii="Times New Roman" w:hAnsi="Times New Roman" w:cs="Times New Roman"/>
          <w:sz w:val="22"/>
          <w:szCs w:val="22"/>
        </w:rPr>
        <w:t>task order</w:t>
      </w:r>
      <w:r w:rsidRPr="009F26E7">
        <w:rPr>
          <w:rFonts w:ascii="Times New Roman" w:hAnsi="Times New Roman" w:cs="Times New Roman"/>
          <w:sz w:val="22"/>
          <w:szCs w:val="22"/>
        </w:rPr>
        <w:t xml:space="preserve"> award. </w:t>
      </w:r>
      <w:r w:rsidR="00F23F39" w:rsidRPr="009F26E7">
        <w:rPr>
          <w:rFonts w:ascii="Times New Roman" w:hAnsi="Times New Roman" w:cs="Times New Roman"/>
          <w:sz w:val="22"/>
          <w:szCs w:val="22"/>
        </w:rPr>
        <w:t xml:space="preserve">In accordance with DITPR-DON policy, </w:t>
      </w:r>
      <w:r w:rsidR="003B3700" w:rsidRPr="009F26E7">
        <w:rPr>
          <w:rFonts w:ascii="Times New Roman" w:hAnsi="Times New Roman" w:cs="Times New Roman"/>
          <w:sz w:val="22"/>
          <w:szCs w:val="22"/>
        </w:rPr>
        <w:t>the contractor</w:t>
      </w:r>
      <w:r w:rsidR="00F23F39" w:rsidRPr="009F26E7">
        <w:rPr>
          <w:rFonts w:ascii="Times New Roman" w:hAnsi="Times New Roman" w:cs="Times New Roman"/>
          <w:sz w:val="22"/>
          <w:szCs w:val="22"/>
        </w:rPr>
        <w:t xml:space="preserve"> shall ensure all applicable software is part of the </w:t>
      </w:r>
      <w:r w:rsidRPr="009F26E7">
        <w:rPr>
          <w:rFonts w:ascii="Times New Roman" w:hAnsi="Times New Roman" w:cs="Times New Roman"/>
          <w:sz w:val="22"/>
          <w:szCs w:val="22"/>
        </w:rPr>
        <w:t xml:space="preserve">Investment Review Board (IRB) approved list. </w:t>
      </w:r>
    </w:p>
    <w:p w14:paraId="311BF696" w14:textId="77777777" w:rsidR="002F0DD0" w:rsidRPr="009F26E7" w:rsidRDefault="002F0DD0" w:rsidP="002F0DD0">
      <w:pPr>
        <w:tabs>
          <w:tab w:val="left" w:pos="1080"/>
        </w:tabs>
        <w:rPr>
          <w:sz w:val="22"/>
          <w:szCs w:val="22"/>
        </w:rPr>
      </w:pPr>
    </w:p>
    <w:p w14:paraId="4B1488BC" w14:textId="31C4945D" w:rsidR="002F0DD0" w:rsidRPr="009F26E7" w:rsidRDefault="002F0DD0" w:rsidP="002F0DD0">
      <w:pPr>
        <w:tabs>
          <w:tab w:val="left" w:pos="1080"/>
        </w:tabs>
        <w:rPr>
          <w:sz w:val="22"/>
          <w:szCs w:val="22"/>
          <w:u w:val="single"/>
        </w:rPr>
      </w:pPr>
      <w:r w:rsidRPr="009F26E7">
        <w:rPr>
          <w:sz w:val="22"/>
          <w:szCs w:val="22"/>
        </w:rPr>
        <w:t>4.</w:t>
      </w:r>
      <w:r w:rsidR="0031727D" w:rsidRPr="009F26E7">
        <w:rPr>
          <w:sz w:val="22"/>
          <w:szCs w:val="22"/>
        </w:rPr>
        <w:t>4</w:t>
      </w:r>
      <w:r w:rsidRPr="009F26E7">
        <w:rPr>
          <w:sz w:val="22"/>
          <w:szCs w:val="22"/>
        </w:rPr>
        <w:tab/>
        <w:t>CYBERSECURITY SUPPORT</w:t>
      </w:r>
    </w:p>
    <w:p w14:paraId="6DCE79D2" w14:textId="77777777" w:rsidR="002F0DD0" w:rsidRPr="009F26E7" w:rsidRDefault="002F0DD0" w:rsidP="002F0DD0">
      <w:pPr>
        <w:autoSpaceDE w:val="0"/>
        <w:autoSpaceDN w:val="0"/>
        <w:adjustRightInd w:val="0"/>
        <w:rPr>
          <w:sz w:val="22"/>
          <w:szCs w:val="22"/>
        </w:rPr>
      </w:pPr>
    </w:p>
    <w:p w14:paraId="25247237" w14:textId="5A3D6469" w:rsidR="002F0DD0" w:rsidRPr="009F26E7" w:rsidRDefault="002F0DD0" w:rsidP="002F0DD0">
      <w:pPr>
        <w:autoSpaceDE w:val="0"/>
        <w:autoSpaceDN w:val="0"/>
        <w:adjustRightInd w:val="0"/>
        <w:rPr>
          <w:sz w:val="22"/>
          <w:szCs w:val="22"/>
        </w:rPr>
      </w:pPr>
      <w:r w:rsidRPr="009F26E7">
        <w:rPr>
          <w:sz w:val="22"/>
          <w:szCs w:val="22"/>
        </w:rPr>
        <w:t xml:space="preserve">Cybersecurity is </w:t>
      </w:r>
      <w:r w:rsidR="000E4633" w:rsidRPr="009F26E7">
        <w:rPr>
          <w:sz w:val="22"/>
          <w:szCs w:val="22"/>
        </w:rPr>
        <w:t xml:space="preserve">the </w:t>
      </w:r>
      <w:r w:rsidRPr="009F26E7">
        <w:rPr>
          <w:sz w:val="22"/>
          <w:szCs w:val="22"/>
        </w:rPr>
        <w:t>prevention of damage to, protection of, and restoration of computers, electronic communications systems, electronic communications services, wire communication, and electronic communication, including information contained therein, to ensure its availability, integrity, authentication, confidentiality, and nonrepudiation.  Contractor personnel shall perform tasks to ensure Navy applications, systems, and networks satisfy Federal/DoD/DON/Navy cybersecurity requirements.</w:t>
      </w:r>
    </w:p>
    <w:p w14:paraId="023E6474" w14:textId="77777777" w:rsidR="002F0DD0" w:rsidRPr="009F26E7" w:rsidRDefault="002F0DD0" w:rsidP="002F0DD0">
      <w:pPr>
        <w:autoSpaceDE w:val="0"/>
        <w:autoSpaceDN w:val="0"/>
        <w:adjustRightInd w:val="0"/>
        <w:rPr>
          <w:sz w:val="22"/>
          <w:szCs w:val="22"/>
        </w:rPr>
      </w:pPr>
    </w:p>
    <w:p w14:paraId="2EA059A8" w14:textId="49200F48" w:rsidR="002F0DD0" w:rsidRPr="009F26E7" w:rsidRDefault="002F0DD0" w:rsidP="002F0DD0">
      <w:pPr>
        <w:tabs>
          <w:tab w:val="left" w:pos="1080"/>
        </w:tabs>
        <w:autoSpaceDE w:val="0"/>
        <w:autoSpaceDN w:val="0"/>
        <w:adjustRightInd w:val="0"/>
        <w:rPr>
          <w:sz w:val="22"/>
          <w:szCs w:val="22"/>
        </w:rPr>
      </w:pPr>
      <w:r w:rsidRPr="009F26E7">
        <w:rPr>
          <w:sz w:val="22"/>
          <w:szCs w:val="22"/>
        </w:rPr>
        <w:t>4</w:t>
      </w:r>
      <w:r w:rsidR="0031727D" w:rsidRPr="009F26E7">
        <w:rPr>
          <w:sz w:val="22"/>
          <w:szCs w:val="22"/>
        </w:rPr>
        <w:t>.4</w:t>
      </w:r>
      <w:r w:rsidRPr="009F26E7">
        <w:rPr>
          <w:sz w:val="22"/>
          <w:szCs w:val="22"/>
        </w:rPr>
        <w:t>.1</w:t>
      </w:r>
      <w:r w:rsidRPr="009F26E7">
        <w:rPr>
          <w:sz w:val="22"/>
          <w:szCs w:val="22"/>
        </w:rPr>
        <w:tab/>
      </w:r>
      <w:r w:rsidRPr="009F26E7">
        <w:rPr>
          <w:sz w:val="22"/>
          <w:szCs w:val="22"/>
          <w:u w:val="single"/>
        </w:rPr>
        <w:t>Cyber IT and Cybersecurity Personnel</w:t>
      </w:r>
    </w:p>
    <w:p w14:paraId="589C5F9E" w14:textId="77777777" w:rsidR="002F0DD0" w:rsidRPr="009F26E7" w:rsidRDefault="002F0DD0" w:rsidP="002F0DD0">
      <w:pPr>
        <w:autoSpaceDE w:val="0"/>
        <w:autoSpaceDN w:val="0"/>
        <w:adjustRightInd w:val="0"/>
        <w:rPr>
          <w:sz w:val="22"/>
          <w:szCs w:val="22"/>
        </w:rPr>
      </w:pPr>
    </w:p>
    <w:p w14:paraId="020D1C39" w14:textId="324E12AB" w:rsidR="002F0DD0" w:rsidRPr="009F26E7" w:rsidRDefault="002F0DD0" w:rsidP="002F0DD0">
      <w:pPr>
        <w:tabs>
          <w:tab w:val="left" w:pos="1080"/>
        </w:tabs>
        <w:autoSpaceDE w:val="0"/>
        <w:autoSpaceDN w:val="0"/>
        <w:adjustRightInd w:val="0"/>
        <w:rPr>
          <w:sz w:val="22"/>
          <w:szCs w:val="22"/>
        </w:rPr>
      </w:pPr>
      <w:r w:rsidRPr="009F26E7">
        <w:rPr>
          <w:sz w:val="22"/>
          <w:szCs w:val="22"/>
        </w:rPr>
        <w:t>4</w:t>
      </w:r>
      <w:r w:rsidR="0031727D" w:rsidRPr="009F26E7">
        <w:rPr>
          <w:sz w:val="22"/>
          <w:szCs w:val="22"/>
        </w:rPr>
        <w:t>.4</w:t>
      </w:r>
      <w:r w:rsidRPr="009F26E7">
        <w:rPr>
          <w:sz w:val="22"/>
          <w:szCs w:val="22"/>
        </w:rPr>
        <w:t>.1.1</w:t>
      </w:r>
      <w:r w:rsidRPr="009F26E7">
        <w:rPr>
          <w:sz w:val="22"/>
          <w:szCs w:val="22"/>
        </w:rPr>
        <w:tab/>
        <w:t xml:space="preserve">The Cyberspace workforce elements addressed include contractors performing functions in designated Cyber IT positions and Cybersecurity positions. In accordance with DFARS </w:t>
      </w:r>
      <w:r w:rsidR="002D4678" w:rsidRPr="009F26E7">
        <w:rPr>
          <w:sz w:val="22"/>
          <w:szCs w:val="22"/>
        </w:rPr>
        <w:t>252.239-7001</w:t>
      </w:r>
      <w:r w:rsidRPr="009F26E7">
        <w:rPr>
          <w:sz w:val="22"/>
          <w:szCs w:val="22"/>
        </w:rPr>
        <w:t xml:space="preserve">, DoDD 8140.01, SECNAVINST 5239.20A, and SECNAV M-5239.2, contractor personnel performing cybersecurity functions shall meet all cybersecurity training, certification, and tracking </w:t>
      </w:r>
      <w:r w:rsidRPr="009F26E7">
        <w:rPr>
          <w:sz w:val="22"/>
          <w:szCs w:val="22"/>
        </w:rPr>
        <w:lastRenderedPageBreak/>
        <w:t xml:space="preserve">requirements as cited in DoD 8570.01-M </w:t>
      </w:r>
      <w:r w:rsidR="00E05313" w:rsidRPr="009F26E7">
        <w:rPr>
          <w:sz w:val="22"/>
          <w:szCs w:val="22"/>
        </w:rPr>
        <w:t>Information Assurance Workforce Improvement Program Manual prior to accessing DoD information systems (the replacement manual DoDM 8140 is currently only applicable for Government personnel and is pending for contractor support personnel)</w:t>
      </w:r>
      <w:r w:rsidRPr="009F26E7">
        <w:rPr>
          <w:sz w:val="22"/>
          <w:szCs w:val="22"/>
        </w:rPr>
        <w:t xml:space="preserve">. Proposed contractor Cyber IT and cybersecurity personnel shall be appropriately qualified prior to the start of the </w:t>
      </w:r>
      <w:r w:rsidR="00DC435E" w:rsidRPr="009F26E7">
        <w:rPr>
          <w:sz w:val="22"/>
          <w:szCs w:val="22"/>
        </w:rPr>
        <w:t>task order</w:t>
      </w:r>
      <w:r w:rsidRPr="009F26E7">
        <w:rPr>
          <w:sz w:val="22"/>
          <w:szCs w:val="22"/>
        </w:rPr>
        <w:t xml:space="preserve"> performance period or before assignment to the </w:t>
      </w:r>
      <w:r w:rsidR="00DC435E" w:rsidRPr="009F26E7">
        <w:rPr>
          <w:sz w:val="22"/>
          <w:szCs w:val="22"/>
        </w:rPr>
        <w:t>task order</w:t>
      </w:r>
      <w:r w:rsidRPr="009F26E7">
        <w:rPr>
          <w:sz w:val="22"/>
          <w:szCs w:val="22"/>
        </w:rPr>
        <w:t xml:space="preserve"> </w:t>
      </w:r>
      <w:r w:rsidR="00D76186" w:rsidRPr="009F26E7">
        <w:rPr>
          <w:sz w:val="22"/>
          <w:szCs w:val="22"/>
        </w:rPr>
        <w:t>during</w:t>
      </w:r>
      <w:r w:rsidRPr="009F26E7">
        <w:rPr>
          <w:sz w:val="22"/>
          <w:szCs w:val="22"/>
        </w:rPr>
        <w:t xml:space="preserve"> the performance period.</w:t>
      </w:r>
    </w:p>
    <w:p w14:paraId="4C0078CB" w14:textId="77777777" w:rsidR="002F0DD0" w:rsidRPr="009F26E7" w:rsidRDefault="002F0DD0" w:rsidP="002F0DD0">
      <w:pPr>
        <w:autoSpaceDE w:val="0"/>
        <w:autoSpaceDN w:val="0"/>
        <w:adjustRightInd w:val="0"/>
        <w:rPr>
          <w:sz w:val="22"/>
          <w:szCs w:val="22"/>
        </w:rPr>
      </w:pPr>
    </w:p>
    <w:p w14:paraId="4926E588" w14:textId="3A06D1B5" w:rsidR="002F0DD0" w:rsidRPr="009F26E7" w:rsidRDefault="002F0DD0" w:rsidP="002F0DD0">
      <w:pPr>
        <w:tabs>
          <w:tab w:val="left" w:pos="1080"/>
        </w:tabs>
        <w:autoSpaceDE w:val="0"/>
        <w:autoSpaceDN w:val="0"/>
        <w:adjustRightInd w:val="0"/>
        <w:rPr>
          <w:sz w:val="22"/>
          <w:szCs w:val="22"/>
        </w:rPr>
      </w:pPr>
      <w:r w:rsidRPr="009F26E7">
        <w:rPr>
          <w:sz w:val="22"/>
          <w:szCs w:val="22"/>
        </w:rPr>
        <w:t>4</w:t>
      </w:r>
      <w:r w:rsidR="0031727D" w:rsidRPr="009F26E7">
        <w:rPr>
          <w:sz w:val="22"/>
          <w:szCs w:val="22"/>
        </w:rPr>
        <w:t>.4</w:t>
      </w:r>
      <w:r w:rsidRPr="009F26E7">
        <w:rPr>
          <w:sz w:val="22"/>
          <w:szCs w:val="22"/>
        </w:rPr>
        <w:t>.1.2</w:t>
      </w:r>
      <w:r w:rsidRPr="009F26E7">
        <w:rPr>
          <w:sz w:val="22"/>
          <w:szCs w:val="22"/>
        </w:rPr>
        <w:tab/>
        <w:t xml:space="preserve">Contractors that access Navy IT shall also follow guidelines and provisions documented in Navy Telecommunications Directive (NTD 10-11) and are required to complete </w:t>
      </w:r>
      <w:r w:rsidR="000A2E22" w:rsidRPr="009F26E7">
        <w:rPr>
          <w:sz w:val="22"/>
          <w:szCs w:val="22"/>
        </w:rPr>
        <w:t xml:space="preserve">the latest </w:t>
      </w:r>
      <w:r w:rsidRPr="009F26E7">
        <w:rPr>
          <w:sz w:val="22"/>
          <w:szCs w:val="22"/>
        </w:rPr>
        <w:t xml:space="preserve">System Authorization Access Request (SAAR) </w:t>
      </w:r>
      <w:r w:rsidR="00435933" w:rsidRPr="009F26E7">
        <w:rPr>
          <w:sz w:val="22"/>
          <w:szCs w:val="22"/>
        </w:rPr>
        <w:t>DD</w:t>
      </w:r>
      <w:r w:rsidR="00744444" w:rsidRPr="009F26E7">
        <w:rPr>
          <w:sz w:val="22"/>
          <w:szCs w:val="22"/>
        </w:rPr>
        <w:t xml:space="preserve"> </w:t>
      </w:r>
      <w:r w:rsidR="000A2E22" w:rsidRPr="009F26E7">
        <w:rPr>
          <w:sz w:val="22"/>
          <w:szCs w:val="22"/>
        </w:rPr>
        <w:t xml:space="preserve">Form </w:t>
      </w:r>
      <w:r w:rsidR="00A63BDC" w:rsidRPr="009F26E7">
        <w:rPr>
          <w:sz w:val="22"/>
          <w:szCs w:val="22"/>
        </w:rPr>
        <w:t>2875</w:t>
      </w:r>
      <w:r w:rsidR="000E0ACB" w:rsidRPr="009F26E7">
        <w:rPr>
          <w:sz w:val="22"/>
          <w:szCs w:val="22"/>
        </w:rPr>
        <w:t xml:space="preserve"> </w:t>
      </w:r>
      <w:r w:rsidR="00AD6A10" w:rsidRPr="009F26E7">
        <w:rPr>
          <w:sz w:val="22"/>
          <w:szCs w:val="22"/>
        </w:rPr>
        <w:t>as needed to qualify for a common access card (CAC)</w:t>
      </w:r>
      <w:r w:rsidRPr="009F26E7">
        <w:rPr>
          <w:sz w:val="22"/>
          <w:szCs w:val="22"/>
        </w:rPr>
        <w:t>.</w:t>
      </w:r>
    </w:p>
    <w:p w14:paraId="74405E75" w14:textId="77777777" w:rsidR="002F0DD0" w:rsidRPr="009F26E7" w:rsidRDefault="002F0DD0" w:rsidP="002F0DD0">
      <w:pPr>
        <w:autoSpaceDE w:val="0"/>
        <w:autoSpaceDN w:val="0"/>
        <w:adjustRightInd w:val="0"/>
        <w:rPr>
          <w:sz w:val="22"/>
          <w:szCs w:val="22"/>
        </w:rPr>
      </w:pPr>
    </w:p>
    <w:p w14:paraId="6474965A" w14:textId="46B4C3CF" w:rsidR="002F0DD0" w:rsidRPr="009F26E7" w:rsidRDefault="002F0DD0" w:rsidP="002F0DD0">
      <w:pPr>
        <w:tabs>
          <w:tab w:val="left" w:pos="1080"/>
        </w:tabs>
        <w:autoSpaceDE w:val="0"/>
        <w:autoSpaceDN w:val="0"/>
        <w:adjustRightInd w:val="0"/>
        <w:rPr>
          <w:sz w:val="22"/>
          <w:szCs w:val="22"/>
        </w:rPr>
      </w:pPr>
      <w:r w:rsidRPr="009F26E7">
        <w:rPr>
          <w:sz w:val="22"/>
          <w:szCs w:val="22"/>
        </w:rPr>
        <w:t>4</w:t>
      </w:r>
      <w:r w:rsidR="0031727D" w:rsidRPr="009F26E7">
        <w:rPr>
          <w:sz w:val="22"/>
          <w:szCs w:val="22"/>
        </w:rPr>
        <w:t>.4</w:t>
      </w:r>
      <w:r w:rsidRPr="009F26E7">
        <w:rPr>
          <w:sz w:val="22"/>
          <w:szCs w:val="22"/>
        </w:rPr>
        <w:t>.1.3</w:t>
      </w:r>
      <w:r w:rsidRPr="009F26E7">
        <w:rPr>
          <w:sz w:val="22"/>
          <w:szCs w:val="22"/>
        </w:rPr>
        <w:tab/>
        <w:t xml:space="preserve">Contractor personnel with privileged access shall </w:t>
      </w:r>
      <w:r w:rsidR="0031727D" w:rsidRPr="009F26E7">
        <w:rPr>
          <w:sz w:val="22"/>
          <w:szCs w:val="22"/>
        </w:rPr>
        <w:t xml:space="preserve">have a favorably adjudicated Tier 5 </w:t>
      </w:r>
      <w:r w:rsidR="00C036F4" w:rsidRPr="009F26E7">
        <w:rPr>
          <w:sz w:val="22"/>
          <w:szCs w:val="22"/>
        </w:rPr>
        <w:t xml:space="preserve">(or DoD equivalent) background investigation in accordance with SECNAVINST 5510.30C </w:t>
      </w:r>
      <w:r w:rsidR="0031727D" w:rsidRPr="009F26E7">
        <w:rPr>
          <w:sz w:val="22"/>
          <w:szCs w:val="22"/>
        </w:rPr>
        <w:t xml:space="preserve">and </w:t>
      </w:r>
      <w:r w:rsidRPr="009F26E7">
        <w:rPr>
          <w:sz w:val="22"/>
          <w:szCs w:val="22"/>
        </w:rPr>
        <w:t xml:space="preserve">acknowledge special responsibilities with a Privileged Access Agreement (PAA) </w:t>
      </w:r>
      <w:r w:rsidR="00A179B3" w:rsidRPr="009F26E7">
        <w:rPr>
          <w:sz w:val="22"/>
          <w:szCs w:val="22"/>
        </w:rPr>
        <w:t xml:space="preserve">in accordance with </w:t>
      </w:r>
      <w:r w:rsidRPr="009F26E7">
        <w:rPr>
          <w:sz w:val="22"/>
          <w:szCs w:val="22"/>
        </w:rPr>
        <w:t>SECNAVINST 5239.20A.</w:t>
      </w:r>
    </w:p>
    <w:p w14:paraId="35A08B70" w14:textId="77777777" w:rsidR="0036156D" w:rsidRPr="009F26E7" w:rsidRDefault="0036156D" w:rsidP="0036156D">
      <w:pPr>
        <w:tabs>
          <w:tab w:val="left" w:pos="1080"/>
        </w:tabs>
        <w:autoSpaceDE w:val="0"/>
        <w:autoSpaceDN w:val="0"/>
        <w:adjustRightInd w:val="0"/>
        <w:rPr>
          <w:sz w:val="22"/>
          <w:szCs w:val="22"/>
        </w:rPr>
      </w:pPr>
    </w:p>
    <w:p w14:paraId="5AE9C51D" w14:textId="60A4F95D" w:rsidR="00C95665" w:rsidRPr="009F26E7" w:rsidRDefault="00C95665" w:rsidP="00C95665">
      <w:pPr>
        <w:tabs>
          <w:tab w:val="left" w:pos="1080"/>
        </w:tabs>
        <w:autoSpaceDE w:val="0"/>
        <w:autoSpaceDN w:val="0"/>
        <w:adjustRightInd w:val="0"/>
        <w:rPr>
          <w:sz w:val="22"/>
          <w:szCs w:val="22"/>
        </w:rPr>
      </w:pPr>
      <w:r w:rsidRPr="009F26E7">
        <w:rPr>
          <w:sz w:val="22"/>
          <w:szCs w:val="22"/>
        </w:rPr>
        <w:t>4.4.1.4</w:t>
      </w:r>
      <w:r w:rsidRPr="009F26E7">
        <w:rPr>
          <w:sz w:val="22"/>
          <w:szCs w:val="22"/>
        </w:rPr>
        <w:tab/>
        <w:t xml:space="preserve">The contractor shall ensure compliant Cyber IT and Cybersecurity personnel are entered into the Defense Eligibility Enrollment System (DEERS) or </w:t>
      </w:r>
      <w:r w:rsidR="005262AD" w:rsidRPr="009F26E7">
        <w:rPr>
          <w:sz w:val="22"/>
          <w:szCs w:val="22"/>
        </w:rPr>
        <w:t>another</w:t>
      </w:r>
      <w:r w:rsidRPr="009F26E7">
        <w:rPr>
          <w:sz w:val="22"/>
          <w:szCs w:val="22"/>
        </w:rPr>
        <w:t xml:space="preserve"> appropriate database. Contractor personnel who fail to maintain their certified status or favorable adjudication will not be permitted to carry out the responsibilities of the position. The contractor shall replace unqualified personnel with individuals who meet the minimum certification requirements as mandated by </w:t>
      </w:r>
      <w:r w:rsidR="003B3700" w:rsidRPr="009F26E7">
        <w:rPr>
          <w:sz w:val="22"/>
          <w:szCs w:val="22"/>
        </w:rPr>
        <w:t>the DoD</w:t>
      </w:r>
      <w:r w:rsidRPr="009F26E7">
        <w:rPr>
          <w:sz w:val="22"/>
          <w:szCs w:val="22"/>
        </w:rPr>
        <w:t>.</w:t>
      </w:r>
    </w:p>
    <w:p w14:paraId="553BCB9E" w14:textId="77777777" w:rsidR="00C95665" w:rsidRPr="009F26E7" w:rsidRDefault="00C95665" w:rsidP="00C95665">
      <w:pPr>
        <w:autoSpaceDE w:val="0"/>
        <w:autoSpaceDN w:val="0"/>
        <w:adjustRightInd w:val="0"/>
        <w:rPr>
          <w:sz w:val="22"/>
          <w:szCs w:val="22"/>
        </w:rPr>
      </w:pPr>
    </w:p>
    <w:p w14:paraId="3D19AB43" w14:textId="32521499" w:rsidR="002F0DD0" w:rsidRPr="009F26E7" w:rsidRDefault="002F0DD0" w:rsidP="002F0DD0">
      <w:pPr>
        <w:tabs>
          <w:tab w:val="left" w:pos="1080"/>
        </w:tabs>
        <w:rPr>
          <w:sz w:val="22"/>
          <w:szCs w:val="22"/>
        </w:rPr>
      </w:pPr>
      <w:r w:rsidRPr="009F26E7">
        <w:rPr>
          <w:sz w:val="22"/>
          <w:szCs w:val="22"/>
        </w:rPr>
        <w:t>4</w:t>
      </w:r>
      <w:r w:rsidR="0031727D" w:rsidRPr="009F26E7">
        <w:rPr>
          <w:sz w:val="22"/>
          <w:szCs w:val="22"/>
        </w:rPr>
        <w:t>.4</w:t>
      </w:r>
      <w:r w:rsidRPr="009F26E7">
        <w:rPr>
          <w:sz w:val="22"/>
          <w:szCs w:val="22"/>
        </w:rPr>
        <w:t>.2</w:t>
      </w:r>
      <w:r w:rsidRPr="009F26E7">
        <w:rPr>
          <w:sz w:val="22"/>
          <w:szCs w:val="22"/>
        </w:rPr>
        <w:tab/>
      </w:r>
      <w:r w:rsidRPr="009F26E7">
        <w:rPr>
          <w:sz w:val="22"/>
          <w:szCs w:val="22"/>
          <w:u w:val="single"/>
        </w:rPr>
        <w:t>Design, Integration, Configuration or Installation of Hardware and Software</w:t>
      </w:r>
    </w:p>
    <w:p w14:paraId="1CCC0F05" w14:textId="47E1A570" w:rsidR="002F0DD0" w:rsidRPr="009F26E7" w:rsidRDefault="002F0DD0" w:rsidP="002F0DD0">
      <w:pPr>
        <w:rPr>
          <w:sz w:val="22"/>
          <w:szCs w:val="22"/>
        </w:rPr>
      </w:pPr>
      <w:r w:rsidRPr="009F26E7">
        <w:rPr>
          <w:sz w:val="22"/>
          <w:szCs w:val="22"/>
        </w:rPr>
        <w:t>The contractor shall ensure any equipment/system installed or integrated into Navy platform will meet the cybersecurity requirements as specified under DoDI 8500.01.  The contractor shall ensure that any design change, integration change, configuration change, or installation of hardware and software is in accordance with established DoD/DON/Navy cyber directives and does not violate the terms and conditions of the accreditation/authorization issued by the appropriate Accreditation/Authorization official.  Contractors that access Navy IT are also required to follow the provisions contained in DON CIO Memorandum:  Acceptable Use of Department of the Navy Information Technology (IT) dtd 12 Feb 16.  Use of blacklisted software is specifically prohibited and only software that is registered in DON Application and Database Management System (DADMS) and is Functional Area Manager (FAM) approved can be used as documented in Para 4.2</w:t>
      </w:r>
      <w:r w:rsidR="00CC35F4" w:rsidRPr="009F26E7">
        <w:rPr>
          <w:sz w:val="22"/>
          <w:szCs w:val="22"/>
        </w:rPr>
        <w:t xml:space="preserve"> </w:t>
      </w:r>
      <w:r w:rsidR="009B4150" w:rsidRPr="009F26E7">
        <w:rPr>
          <w:sz w:val="22"/>
          <w:szCs w:val="22"/>
        </w:rPr>
        <w:t>w</w:t>
      </w:r>
      <w:r w:rsidR="00CC35F4" w:rsidRPr="009F26E7">
        <w:rPr>
          <w:sz w:val="22"/>
          <w:szCs w:val="22"/>
        </w:rPr>
        <w:t>hen applicable</w:t>
      </w:r>
      <w:r w:rsidRPr="009F26E7">
        <w:rPr>
          <w:sz w:val="22"/>
          <w:szCs w:val="22"/>
        </w:rPr>
        <w:t>.  Procurement and installation of software governed by DON Enterprise License Agreements (ELAs) – Microsoft, Oracle, Cisco, Axway, Symantec, ActivIdentity, VMware, Red Hat, NetApp, and EMC shall be in accordance with DON CIO Policy and DON ELAs awarded.</w:t>
      </w:r>
    </w:p>
    <w:p w14:paraId="5B68F8F3" w14:textId="77777777" w:rsidR="002F0DD0" w:rsidRPr="009F26E7" w:rsidRDefault="002F0DD0" w:rsidP="002F0DD0">
      <w:pPr>
        <w:rPr>
          <w:sz w:val="22"/>
          <w:szCs w:val="22"/>
        </w:rPr>
      </w:pPr>
    </w:p>
    <w:p w14:paraId="65235CB7" w14:textId="795580B5" w:rsidR="002F0DD0" w:rsidRPr="009F26E7" w:rsidRDefault="002F0DD0" w:rsidP="002F0DD0">
      <w:pPr>
        <w:tabs>
          <w:tab w:val="left" w:pos="1080"/>
        </w:tabs>
        <w:rPr>
          <w:sz w:val="22"/>
          <w:szCs w:val="22"/>
        </w:rPr>
      </w:pPr>
      <w:r w:rsidRPr="009F26E7">
        <w:rPr>
          <w:sz w:val="22"/>
          <w:szCs w:val="22"/>
        </w:rPr>
        <w:t>4</w:t>
      </w:r>
      <w:r w:rsidR="0031727D" w:rsidRPr="009F26E7">
        <w:rPr>
          <w:sz w:val="22"/>
          <w:szCs w:val="22"/>
        </w:rPr>
        <w:t>.4</w:t>
      </w:r>
      <w:r w:rsidRPr="009F26E7">
        <w:rPr>
          <w:sz w:val="22"/>
          <w:szCs w:val="22"/>
        </w:rPr>
        <w:t>.3</w:t>
      </w:r>
      <w:r w:rsidRPr="009F26E7">
        <w:rPr>
          <w:sz w:val="22"/>
          <w:szCs w:val="22"/>
        </w:rPr>
        <w:tab/>
      </w:r>
      <w:r w:rsidRPr="009F26E7">
        <w:rPr>
          <w:sz w:val="22"/>
          <w:szCs w:val="22"/>
          <w:u w:val="single"/>
        </w:rPr>
        <w:t>Cybersecurity Workforce (CSWF) Report</w:t>
      </w:r>
    </w:p>
    <w:p w14:paraId="18A8BB8A" w14:textId="5C3E1E2E" w:rsidR="002F0DD0" w:rsidRPr="009F26E7" w:rsidRDefault="007711A1" w:rsidP="002F0DD0">
      <w:pPr>
        <w:pStyle w:val="ListParagraph"/>
        <w:ind w:left="0"/>
        <w:rPr>
          <w:sz w:val="22"/>
          <w:szCs w:val="22"/>
        </w:rPr>
      </w:pPr>
      <w:r w:rsidRPr="009F26E7">
        <w:rPr>
          <w:sz w:val="22"/>
          <w:szCs w:val="22"/>
        </w:rPr>
        <w:t>Pursuant to DFARS 252.239-7001, the contractor shall identify cybersecurity personnel, also known as CSWF and Cyber IT workforce personnel in accordance with DoD 8570.01-M.  The contractor shall develop, maintain, and submit a monthly</w:t>
      </w:r>
      <w:r w:rsidRPr="009F26E7">
        <w:rPr>
          <w:i/>
          <w:sz w:val="22"/>
          <w:szCs w:val="22"/>
        </w:rPr>
        <w:t xml:space="preserve"> </w:t>
      </w:r>
      <w:r w:rsidRPr="009F26E7">
        <w:rPr>
          <w:sz w:val="22"/>
          <w:szCs w:val="22"/>
        </w:rPr>
        <w:t>CSWF Report (CDRL A</w:t>
      </w:r>
      <w:r w:rsidR="00801A0D" w:rsidRPr="009F26E7">
        <w:rPr>
          <w:sz w:val="22"/>
          <w:szCs w:val="22"/>
        </w:rPr>
        <w:t>0</w:t>
      </w:r>
      <w:r w:rsidR="000B0FEB" w:rsidRPr="009F26E7">
        <w:rPr>
          <w:sz w:val="22"/>
          <w:szCs w:val="22"/>
        </w:rPr>
        <w:t>05</w:t>
      </w:r>
      <w:r w:rsidRPr="009F26E7">
        <w:rPr>
          <w:sz w:val="22"/>
          <w:szCs w:val="22"/>
        </w:rPr>
        <w:t>) identifying CSWF individuals who are IA trained and certified. Utilizing the format provided in the data item description (DID) DI-MGMT-82160, the prime contractor shall be responsible for collecting, integrating, and reporting all subcontractor personnel. See applicable DoD (DD) Form 1423 for additional reporting details and distribution instructions.  Although the minimum frequency of reporting is monthly, the COR can require additional updates at any time. The contractor shall verify with the COR or another Government representative the proper labor category CSWF designation and certification requirements. The contractor shall ensure CSWF personnel meet the minimum cyber security training and certification requirements in accordance with the latest DoD Information Assurance/Cyberspace Workforce manual. The primary point of contact (POC) for all related CSWF questions is the Command CSWF Program Manager (PM) in the office of the NIWC Atlantic Information Systems Security Manager (ISSM).</w:t>
      </w:r>
    </w:p>
    <w:p w14:paraId="1C2F558E" w14:textId="77777777" w:rsidR="002F0DD0" w:rsidRPr="009F26E7" w:rsidRDefault="002F0DD0" w:rsidP="002F0DD0">
      <w:pPr>
        <w:pStyle w:val="ListParagraph"/>
        <w:ind w:left="0"/>
        <w:rPr>
          <w:sz w:val="22"/>
          <w:szCs w:val="22"/>
        </w:rPr>
      </w:pPr>
    </w:p>
    <w:p w14:paraId="04095025" w14:textId="31077F43" w:rsidR="002F0DD0" w:rsidRPr="009F26E7" w:rsidRDefault="002F0DD0" w:rsidP="002F0DD0">
      <w:pPr>
        <w:tabs>
          <w:tab w:val="left" w:pos="1080"/>
        </w:tabs>
        <w:rPr>
          <w:sz w:val="22"/>
          <w:szCs w:val="22"/>
        </w:rPr>
      </w:pPr>
      <w:r w:rsidRPr="009F26E7">
        <w:rPr>
          <w:sz w:val="22"/>
          <w:szCs w:val="22"/>
        </w:rPr>
        <w:t>4</w:t>
      </w:r>
      <w:r w:rsidR="0031727D" w:rsidRPr="009F26E7">
        <w:rPr>
          <w:sz w:val="22"/>
          <w:szCs w:val="22"/>
        </w:rPr>
        <w:t>.4</w:t>
      </w:r>
      <w:r w:rsidRPr="009F26E7">
        <w:rPr>
          <w:sz w:val="22"/>
          <w:szCs w:val="22"/>
        </w:rPr>
        <w:t>.4</w:t>
      </w:r>
      <w:r w:rsidRPr="009F26E7">
        <w:rPr>
          <w:sz w:val="22"/>
          <w:szCs w:val="22"/>
        </w:rPr>
        <w:tab/>
      </w:r>
      <w:r w:rsidRPr="009F26E7">
        <w:rPr>
          <w:sz w:val="22"/>
          <w:szCs w:val="22"/>
          <w:u w:val="single"/>
        </w:rPr>
        <w:t>Cybersecurity Workforce (CSWF) Designation</w:t>
      </w:r>
    </w:p>
    <w:p w14:paraId="74545C07" w14:textId="32FEAF86" w:rsidR="002F0DD0" w:rsidRPr="009F26E7" w:rsidRDefault="00F81A34" w:rsidP="002F0DD0">
      <w:pPr>
        <w:tabs>
          <w:tab w:val="left" w:pos="1080"/>
        </w:tabs>
        <w:rPr>
          <w:sz w:val="22"/>
          <w:szCs w:val="22"/>
        </w:rPr>
      </w:pPr>
      <w:r w:rsidRPr="009F26E7">
        <w:rPr>
          <w:sz w:val="22"/>
          <w:szCs w:val="22"/>
        </w:rPr>
        <w:lastRenderedPageBreak/>
        <w:t>CSWF contractor personnel shall perform cybersecurity functions and shall meet the requirements of DFAR 252.239-7001. In accordance with DoD 8570.01-M,</w:t>
      </w:r>
      <w:r w:rsidR="002F0DD0" w:rsidRPr="009F26E7">
        <w:rPr>
          <w:sz w:val="22"/>
          <w:szCs w:val="22"/>
        </w:rPr>
        <w:t xml:space="preserve"> the CSWF is comprised of the following categories: IA Technical (IAT) and IA Management (IAM)); and specialties: Computer Network Defense Service Providers (CND-SPs) and IA System Architects and Engineers (IASAEs).  Based on the IA function provided by the individual, an IA designator is assigned that reference</w:t>
      </w:r>
      <w:r w:rsidR="00797A7A" w:rsidRPr="009F26E7">
        <w:rPr>
          <w:sz w:val="22"/>
          <w:szCs w:val="22"/>
        </w:rPr>
        <w:t>s an IA category or specialty. The contractor shall have the following quantity of CSWF personnel meeting IA Designator</w:t>
      </w:r>
      <w:r w:rsidR="001377F7" w:rsidRPr="009F26E7">
        <w:rPr>
          <w:sz w:val="22"/>
          <w:szCs w:val="22"/>
        </w:rPr>
        <w:t xml:space="preserve"> and</w:t>
      </w:r>
      <w:r w:rsidR="00797A7A" w:rsidRPr="009F26E7">
        <w:rPr>
          <w:sz w:val="22"/>
          <w:szCs w:val="22"/>
        </w:rPr>
        <w:t xml:space="preserve"> IA Level/Position</w:t>
      </w:r>
      <w:r w:rsidR="001377F7" w:rsidRPr="009F26E7">
        <w:rPr>
          <w:sz w:val="22"/>
          <w:szCs w:val="22"/>
        </w:rPr>
        <w:t xml:space="preserve"> requirements</w:t>
      </w:r>
      <w:r w:rsidR="002F0DD0" w:rsidRPr="009F26E7">
        <w:rPr>
          <w:sz w:val="22"/>
          <w:szCs w:val="22"/>
        </w:rPr>
        <w:t>:</w:t>
      </w:r>
    </w:p>
    <w:p w14:paraId="635B6869" w14:textId="77777777" w:rsidR="002F0DD0" w:rsidRPr="009F26E7" w:rsidRDefault="002F0DD0" w:rsidP="002F0DD0">
      <w:pPr>
        <w:tabs>
          <w:tab w:val="left" w:pos="1080"/>
        </w:tabs>
        <w:rPr>
          <w:sz w:val="22"/>
          <w:szCs w:val="22"/>
        </w:rPr>
      </w:pPr>
    </w:p>
    <w:tbl>
      <w:tblPr>
        <w:tblStyle w:val="TableGrid"/>
        <w:tblW w:w="9270" w:type="dxa"/>
        <w:tblInd w:w="108" w:type="dxa"/>
        <w:tblLayout w:type="fixed"/>
        <w:tblLook w:val="04A0" w:firstRow="1" w:lastRow="0" w:firstColumn="1" w:lastColumn="0" w:noHBand="0" w:noVBand="1"/>
      </w:tblPr>
      <w:tblGrid>
        <w:gridCol w:w="1980"/>
        <w:gridCol w:w="1080"/>
        <w:gridCol w:w="1260"/>
        <w:gridCol w:w="1440"/>
        <w:gridCol w:w="1061"/>
        <w:gridCol w:w="1279"/>
        <w:gridCol w:w="1170"/>
      </w:tblGrid>
      <w:tr w:rsidR="005F53C1" w:rsidRPr="009F26E7" w14:paraId="3552A11C" w14:textId="77777777" w:rsidTr="000B0DA1">
        <w:trPr>
          <w:trHeight w:val="323"/>
        </w:trPr>
        <w:tc>
          <w:tcPr>
            <w:tcW w:w="1980" w:type="dxa"/>
            <w:vMerge w:val="restart"/>
            <w:vAlign w:val="center"/>
          </w:tcPr>
          <w:p w14:paraId="694A3F07"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rPr>
                <w:b/>
                <w:spacing w:val="-3"/>
                <w:sz w:val="22"/>
                <w:szCs w:val="22"/>
              </w:rPr>
            </w:pPr>
            <w:r w:rsidRPr="009F26E7">
              <w:rPr>
                <w:b/>
                <w:spacing w:val="-3"/>
                <w:sz w:val="22"/>
                <w:szCs w:val="22"/>
              </w:rPr>
              <w:t>Labor Category</w:t>
            </w:r>
          </w:p>
        </w:tc>
        <w:tc>
          <w:tcPr>
            <w:tcW w:w="1080" w:type="dxa"/>
            <w:vMerge w:val="restart"/>
            <w:vAlign w:val="center"/>
          </w:tcPr>
          <w:p w14:paraId="6060DECF"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18"/>
              <w:jc w:val="center"/>
              <w:rPr>
                <w:b/>
                <w:spacing w:val="-3"/>
                <w:sz w:val="20"/>
                <w:szCs w:val="20"/>
              </w:rPr>
            </w:pPr>
            <w:r w:rsidRPr="009F26E7">
              <w:rPr>
                <w:b/>
                <w:spacing w:val="-3"/>
                <w:sz w:val="20"/>
                <w:szCs w:val="20"/>
              </w:rPr>
              <w:t>Quantity Personnel</w:t>
            </w:r>
          </w:p>
        </w:tc>
        <w:tc>
          <w:tcPr>
            <w:tcW w:w="1260" w:type="dxa"/>
            <w:vMerge w:val="restart"/>
            <w:vAlign w:val="center"/>
          </w:tcPr>
          <w:p w14:paraId="7F50A148"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b/>
                <w:spacing w:val="-3"/>
                <w:sz w:val="20"/>
                <w:szCs w:val="20"/>
              </w:rPr>
            </w:pPr>
            <w:r w:rsidRPr="009F26E7">
              <w:rPr>
                <w:b/>
                <w:spacing w:val="-3"/>
                <w:sz w:val="20"/>
                <w:szCs w:val="20"/>
              </w:rPr>
              <w:t>IA Designator</w:t>
            </w:r>
          </w:p>
        </w:tc>
        <w:tc>
          <w:tcPr>
            <w:tcW w:w="1440" w:type="dxa"/>
            <w:vMerge w:val="restart"/>
            <w:vAlign w:val="center"/>
          </w:tcPr>
          <w:p w14:paraId="5348518C"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18"/>
              <w:jc w:val="center"/>
              <w:rPr>
                <w:b/>
                <w:spacing w:val="-3"/>
                <w:sz w:val="20"/>
                <w:szCs w:val="20"/>
              </w:rPr>
            </w:pPr>
            <w:r w:rsidRPr="009F26E7">
              <w:rPr>
                <w:b/>
                <w:spacing w:val="-3"/>
                <w:sz w:val="20"/>
                <w:szCs w:val="20"/>
              </w:rPr>
              <w:t>IA Level/Position</w:t>
            </w:r>
          </w:p>
        </w:tc>
        <w:tc>
          <w:tcPr>
            <w:tcW w:w="3510" w:type="dxa"/>
            <w:gridSpan w:val="3"/>
            <w:tcBorders>
              <w:bottom w:val="single" w:sz="4" w:space="0" w:color="auto"/>
            </w:tcBorders>
            <w:vAlign w:val="center"/>
          </w:tcPr>
          <w:p w14:paraId="186D5495"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b/>
                <w:spacing w:val="-3"/>
                <w:sz w:val="22"/>
                <w:szCs w:val="22"/>
              </w:rPr>
            </w:pPr>
            <w:r w:rsidRPr="009F26E7">
              <w:rPr>
                <w:b/>
                <w:spacing w:val="-3"/>
                <w:sz w:val="22"/>
                <w:szCs w:val="22"/>
              </w:rPr>
              <w:t>IA Duty Hours</w:t>
            </w:r>
          </w:p>
        </w:tc>
      </w:tr>
      <w:tr w:rsidR="005F53C1" w:rsidRPr="009F26E7" w14:paraId="558DD2C6" w14:textId="77777777" w:rsidTr="000B0DA1">
        <w:tc>
          <w:tcPr>
            <w:tcW w:w="1980" w:type="dxa"/>
            <w:vMerge/>
            <w:tcBorders>
              <w:bottom w:val="double" w:sz="4" w:space="0" w:color="auto"/>
            </w:tcBorders>
            <w:vAlign w:val="center"/>
          </w:tcPr>
          <w:p w14:paraId="3DFB85DD"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rPr>
                <w:b/>
                <w:spacing w:val="-3"/>
                <w:sz w:val="22"/>
                <w:szCs w:val="22"/>
              </w:rPr>
            </w:pPr>
          </w:p>
        </w:tc>
        <w:tc>
          <w:tcPr>
            <w:tcW w:w="1080" w:type="dxa"/>
            <w:vMerge/>
            <w:tcBorders>
              <w:bottom w:val="double" w:sz="4" w:space="0" w:color="auto"/>
            </w:tcBorders>
            <w:vAlign w:val="center"/>
          </w:tcPr>
          <w:p w14:paraId="754B4F31"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b/>
                <w:spacing w:val="-3"/>
                <w:sz w:val="22"/>
                <w:szCs w:val="22"/>
              </w:rPr>
            </w:pPr>
          </w:p>
        </w:tc>
        <w:tc>
          <w:tcPr>
            <w:tcW w:w="1260" w:type="dxa"/>
            <w:vMerge/>
            <w:tcBorders>
              <w:bottom w:val="double" w:sz="4" w:space="0" w:color="auto"/>
            </w:tcBorders>
            <w:vAlign w:val="center"/>
          </w:tcPr>
          <w:p w14:paraId="6529F7D2"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b/>
                <w:spacing w:val="-3"/>
                <w:sz w:val="22"/>
                <w:szCs w:val="22"/>
              </w:rPr>
            </w:pPr>
          </w:p>
        </w:tc>
        <w:tc>
          <w:tcPr>
            <w:tcW w:w="1440" w:type="dxa"/>
            <w:vMerge/>
            <w:tcBorders>
              <w:bottom w:val="double" w:sz="4" w:space="0" w:color="auto"/>
            </w:tcBorders>
            <w:vAlign w:val="center"/>
          </w:tcPr>
          <w:p w14:paraId="16151838"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b/>
                <w:spacing w:val="-3"/>
                <w:sz w:val="22"/>
                <w:szCs w:val="22"/>
              </w:rPr>
            </w:pPr>
          </w:p>
        </w:tc>
        <w:tc>
          <w:tcPr>
            <w:tcW w:w="1061" w:type="dxa"/>
            <w:tcBorders>
              <w:top w:val="single" w:sz="4" w:space="0" w:color="auto"/>
              <w:bottom w:val="double" w:sz="4" w:space="0" w:color="auto"/>
            </w:tcBorders>
            <w:vAlign w:val="center"/>
          </w:tcPr>
          <w:p w14:paraId="424EE985"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b/>
                <w:spacing w:val="-3"/>
                <w:sz w:val="20"/>
                <w:szCs w:val="20"/>
              </w:rPr>
            </w:pPr>
            <w:r w:rsidRPr="009F26E7">
              <w:rPr>
                <w:b/>
                <w:spacing w:val="-3"/>
                <w:sz w:val="20"/>
                <w:szCs w:val="20"/>
              </w:rPr>
              <w:t>Primary</w:t>
            </w:r>
          </w:p>
          <w:p w14:paraId="6861709A"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b/>
                <w:spacing w:val="-3"/>
                <w:sz w:val="20"/>
                <w:szCs w:val="20"/>
              </w:rPr>
            </w:pPr>
            <w:r w:rsidRPr="009F26E7">
              <w:rPr>
                <w:b/>
                <w:spacing w:val="-3"/>
                <w:sz w:val="20"/>
                <w:szCs w:val="20"/>
              </w:rPr>
              <w:t>(≥25 hrs)</w:t>
            </w:r>
          </w:p>
        </w:tc>
        <w:tc>
          <w:tcPr>
            <w:tcW w:w="1279" w:type="dxa"/>
            <w:tcBorders>
              <w:top w:val="single" w:sz="4" w:space="0" w:color="auto"/>
              <w:bottom w:val="double" w:sz="4" w:space="0" w:color="auto"/>
            </w:tcBorders>
            <w:vAlign w:val="center"/>
          </w:tcPr>
          <w:p w14:paraId="7D29A340"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b/>
                <w:spacing w:val="-3"/>
                <w:sz w:val="20"/>
                <w:szCs w:val="20"/>
              </w:rPr>
            </w:pPr>
            <w:r w:rsidRPr="009F26E7">
              <w:rPr>
                <w:b/>
                <w:spacing w:val="-3"/>
                <w:sz w:val="20"/>
                <w:szCs w:val="20"/>
              </w:rPr>
              <w:t>Additional</w:t>
            </w:r>
          </w:p>
          <w:p w14:paraId="4168D040"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b/>
                <w:spacing w:val="-3"/>
                <w:sz w:val="20"/>
                <w:szCs w:val="20"/>
              </w:rPr>
            </w:pPr>
            <w:r w:rsidRPr="009F26E7">
              <w:rPr>
                <w:b/>
                <w:spacing w:val="-3"/>
                <w:sz w:val="20"/>
                <w:szCs w:val="20"/>
              </w:rPr>
              <w:t>(15-24 hrs)</w:t>
            </w:r>
          </w:p>
        </w:tc>
        <w:tc>
          <w:tcPr>
            <w:tcW w:w="1170" w:type="dxa"/>
            <w:tcBorders>
              <w:top w:val="single" w:sz="4" w:space="0" w:color="auto"/>
              <w:bottom w:val="double" w:sz="4" w:space="0" w:color="auto"/>
            </w:tcBorders>
            <w:vAlign w:val="center"/>
          </w:tcPr>
          <w:p w14:paraId="6D0A06C8"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108"/>
              <w:jc w:val="center"/>
              <w:rPr>
                <w:b/>
                <w:spacing w:val="-3"/>
                <w:sz w:val="20"/>
                <w:szCs w:val="20"/>
              </w:rPr>
            </w:pPr>
            <w:r w:rsidRPr="009F26E7">
              <w:rPr>
                <w:b/>
                <w:spacing w:val="-3"/>
                <w:sz w:val="20"/>
                <w:szCs w:val="20"/>
              </w:rPr>
              <w:t>Embedded</w:t>
            </w:r>
          </w:p>
          <w:p w14:paraId="34B31733"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b/>
                <w:spacing w:val="-3"/>
                <w:sz w:val="20"/>
                <w:szCs w:val="20"/>
              </w:rPr>
            </w:pPr>
            <w:r w:rsidRPr="009F26E7">
              <w:rPr>
                <w:b/>
                <w:spacing w:val="-3"/>
                <w:sz w:val="20"/>
                <w:szCs w:val="20"/>
              </w:rPr>
              <w:t>(1-14 hrs)</w:t>
            </w:r>
          </w:p>
        </w:tc>
      </w:tr>
      <w:tr w:rsidR="005F53C1" w:rsidRPr="009F26E7" w14:paraId="5BF67DFC" w14:textId="77777777" w:rsidTr="000B0DA1">
        <w:tc>
          <w:tcPr>
            <w:tcW w:w="1980" w:type="dxa"/>
            <w:tcBorders>
              <w:top w:val="double" w:sz="4" w:space="0" w:color="auto"/>
            </w:tcBorders>
            <w:vAlign w:val="center"/>
          </w:tcPr>
          <w:p w14:paraId="3CDBC834"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rPr>
                <w:spacing w:val="-3"/>
                <w:sz w:val="22"/>
                <w:szCs w:val="22"/>
              </w:rPr>
            </w:pPr>
            <w:r w:rsidRPr="009F26E7">
              <w:rPr>
                <w:spacing w:val="-3"/>
                <w:sz w:val="22"/>
                <w:szCs w:val="22"/>
              </w:rPr>
              <w:t>SME 5</w:t>
            </w:r>
          </w:p>
        </w:tc>
        <w:tc>
          <w:tcPr>
            <w:tcW w:w="1080" w:type="dxa"/>
            <w:tcBorders>
              <w:top w:val="double" w:sz="4" w:space="0" w:color="auto"/>
            </w:tcBorders>
            <w:vAlign w:val="center"/>
          </w:tcPr>
          <w:p w14:paraId="569C374D"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(10)</w:t>
            </w:r>
          </w:p>
        </w:tc>
        <w:tc>
          <w:tcPr>
            <w:tcW w:w="1260" w:type="dxa"/>
            <w:tcBorders>
              <w:top w:val="double" w:sz="4" w:space="0" w:color="auto"/>
            </w:tcBorders>
            <w:vAlign w:val="center"/>
          </w:tcPr>
          <w:p w14:paraId="42025898"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IAT</w:t>
            </w:r>
          </w:p>
        </w:tc>
        <w:tc>
          <w:tcPr>
            <w:tcW w:w="1440" w:type="dxa"/>
            <w:tcBorders>
              <w:top w:val="double" w:sz="4" w:space="0" w:color="auto"/>
            </w:tcBorders>
            <w:vAlign w:val="center"/>
          </w:tcPr>
          <w:p w14:paraId="6F0D8DF7"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Level 3</w:t>
            </w:r>
          </w:p>
        </w:tc>
        <w:tc>
          <w:tcPr>
            <w:tcW w:w="1061" w:type="dxa"/>
            <w:tcBorders>
              <w:top w:val="double" w:sz="4" w:space="0" w:color="auto"/>
            </w:tcBorders>
            <w:vAlign w:val="center"/>
          </w:tcPr>
          <w:p w14:paraId="760C3942"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X</w:t>
            </w:r>
          </w:p>
        </w:tc>
        <w:tc>
          <w:tcPr>
            <w:tcW w:w="1279" w:type="dxa"/>
            <w:tcBorders>
              <w:top w:val="double" w:sz="4" w:space="0" w:color="auto"/>
            </w:tcBorders>
            <w:vAlign w:val="center"/>
          </w:tcPr>
          <w:p w14:paraId="4DFD94FB"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 xml:space="preserve"> </w:t>
            </w:r>
          </w:p>
        </w:tc>
        <w:tc>
          <w:tcPr>
            <w:tcW w:w="1170" w:type="dxa"/>
            <w:tcBorders>
              <w:top w:val="double" w:sz="4" w:space="0" w:color="auto"/>
            </w:tcBorders>
            <w:vAlign w:val="center"/>
          </w:tcPr>
          <w:p w14:paraId="144952B4"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p>
        </w:tc>
      </w:tr>
      <w:tr w:rsidR="005F53C1" w:rsidRPr="009F26E7" w14:paraId="5B2BC7FC" w14:textId="77777777" w:rsidTr="000B0DA1">
        <w:tc>
          <w:tcPr>
            <w:tcW w:w="1980" w:type="dxa"/>
            <w:vAlign w:val="center"/>
          </w:tcPr>
          <w:p w14:paraId="1A4C0809"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rPr>
                <w:spacing w:val="-3"/>
                <w:sz w:val="22"/>
                <w:szCs w:val="22"/>
              </w:rPr>
            </w:pPr>
            <w:r w:rsidRPr="009F26E7">
              <w:rPr>
                <w:spacing w:val="-3"/>
                <w:sz w:val="22"/>
                <w:szCs w:val="22"/>
              </w:rPr>
              <w:t>SME 5</w:t>
            </w:r>
          </w:p>
        </w:tc>
        <w:tc>
          <w:tcPr>
            <w:tcW w:w="1080" w:type="dxa"/>
            <w:vAlign w:val="center"/>
          </w:tcPr>
          <w:p w14:paraId="71DD12CA"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(8)</w:t>
            </w:r>
          </w:p>
        </w:tc>
        <w:tc>
          <w:tcPr>
            <w:tcW w:w="1260" w:type="dxa"/>
            <w:vAlign w:val="center"/>
          </w:tcPr>
          <w:p w14:paraId="4926C133"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IAT</w:t>
            </w:r>
          </w:p>
        </w:tc>
        <w:tc>
          <w:tcPr>
            <w:tcW w:w="1440" w:type="dxa"/>
            <w:vAlign w:val="center"/>
          </w:tcPr>
          <w:p w14:paraId="6ECE9811"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Level 2</w:t>
            </w:r>
          </w:p>
        </w:tc>
        <w:tc>
          <w:tcPr>
            <w:tcW w:w="1061" w:type="dxa"/>
            <w:vAlign w:val="center"/>
          </w:tcPr>
          <w:p w14:paraId="06ACBC84"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X</w:t>
            </w:r>
          </w:p>
        </w:tc>
        <w:tc>
          <w:tcPr>
            <w:tcW w:w="1279" w:type="dxa"/>
            <w:vAlign w:val="center"/>
          </w:tcPr>
          <w:p w14:paraId="2BC8BCA4"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p>
        </w:tc>
        <w:tc>
          <w:tcPr>
            <w:tcW w:w="1170" w:type="dxa"/>
            <w:vAlign w:val="center"/>
          </w:tcPr>
          <w:p w14:paraId="4EF9AB41"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p>
        </w:tc>
      </w:tr>
      <w:tr w:rsidR="005F53C1" w:rsidRPr="009F26E7" w14:paraId="65B88712" w14:textId="77777777" w:rsidTr="000B0DA1">
        <w:tc>
          <w:tcPr>
            <w:tcW w:w="1980" w:type="dxa"/>
            <w:vAlign w:val="center"/>
          </w:tcPr>
          <w:p w14:paraId="39A3F38D"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rPr>
                <w:spacing w:val="-3"/>
                <w:sz w:val="22"/>
                <w:szCs w:val="22"/>
              </w:rPr>
            </w:pPr>
            <w:r w:rsidRPr="009F26E7">
              <w:rPr>
                <w:spacing w:val="-3"/>
                <w:sz w:val="22"/>
                <w:szCs w:val="22"/>
              </w:rPr>
              <w:t>SME 4</w:t>
            </w:r>
          </w:p>
        </w:tc>
        <w:tc>
          <w:tcPr>
            <w:tcW w:w="1080" w:type="dxa"/>
            <w:vAlign w:val="center"/>
          </w:tcPr>
          <w:p w14:paraId="61C33C5E"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(15)</w:t>
            </w:r>
          </w:p>
        </w:tc>
        <w:tc>
          <w:tcPr>
            <w:tcW w:w="1260" w:type="dxa"/>
            <w:vAlign w:val="center"/>
          </w:tcPr>
          <w:p w14:paraId="19EFBB51"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IAT</w:t>
            </w:r>
          </w:p>
        </w:tc>
        <w:tc>
          <w:tcPr>
            <w:tcW w:w="1440" w:type="dxa"/>
            <w:vAlign w:val="center"/>
          </w:tcPr>
          <w:p w14:paraId="1CF1CBC0"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Level 3</w:t>
            </w:r>
          </w:p>
        </w:tc>
        <w:tc>
          <w:tcPr>
            <w:tcW w:w="1061" w:type="dxa"/>
            <w:vAlign w:val="center"/>
          </w:tcPr>
          <w:p w14:paraId="03223682"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X</w:t>
            </w:r>
          </w:p>
        </w:tc>
        <w:tc>
          <w:tcPr>
            <w:tcW w:w="1279" w:type="dxa"/>
            <w:vAlign w:val="center"/>
          </w:tcPr>
          <w:p w14:paraId="5291BDB7"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p>
        </w:tc>
        <w:tc>
          <w:tcPr>
            <w:tcW w:w="1170" w:type="dxa"/>
            <w:vAlign w:val="center"/>
          </w:tcPr>
          <w:p w14:paraId="3C2800EE"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p>
        </w:tc>
      </w:tr>
      <w:tr w:rsidR="005F53C1" w:rsidRPr="009F26E7" w14:paraId="7EB5AD41" w14:textId="77777777" w:rsidTr="000B0DA1">
        <w:tc>
          <w:tcPr>
            <w:tcW w:w="1980" w:type="dxa"/>
            <w:vAlign w:val="center"/>
          </w:tcPr>
          <w:p w14:paraId="7322AADB"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rPr>
                <w:spacing w:val="-3"/>
                <w:sz w:val="22"/>
                <w:szCs w:val="22"/>
              </w:rPr>
            </w:pPr>
            <w:r w:rsidRPr="009F26E7">
              <w:rPr>
                <w:spacing w:val="-3"/>
                <w:sz w:val="22"/>
                <w:szCs w:val="22"/>
              </w:rPr>
              <w:t>SME 4</w:t>
            </w:r>
          </w:p>
        </w:tc>
        <w:tc>
          <w:tcPr>
            <w:tcW w:w="1080" w:type="dxa"/>
            <w:vAlign w:val="center"/>
          </w:tcPr>
          <w:p w14:paraId="1401944A"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(15)</w:t>
            </w:r>
          </w:p>
        </w:tc>
        <w:tc>
          <w:tcPr>
            <w:tcW w:w="1260" w:type="dxa"/>
            <w:vAlign w:val="center"/>
          </w:tcPr>
          <w:p w14:paraId="1BA290C2"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IAT</w:t>
            </w:r>
          </w:p>
        </w:tc>
        <w:tc>
          <w:tcPr>
            <w:tcW w:w="1440" w:type="dxa"/>
            <w:vAlign w:val="center"/>
          </w:tcPr>
          <w:p w14:paraId="46982CF5"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Level 2</w:t>
            </w:r>
          </w:p>
        </w:tc>
        <w:tc>
          <w:tcPr>
            <w:tcW w:w="1061" w:type="dxa"/>
            <w:vAlign w:val="center"/>
          </w:tcPr>
          <w:p w14:paraId="57017B9C"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X</w:t>
            </w:r>
          </w:p>
        </w:tc>
        <w:tc>
          <w:tcPr>
            <w:tcW w:w="1279" w:type="dxa"/>
            <w:vAlign w:val="center"/>
          </w:tcPr>
          <w:p w14:paraId="6EEFE9E2"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p>
        </w:tc>
        <w:tc>
          <w:tcPr>
            <w:tcW w:w="1170" w:type="dxa"/>
            <w:vAlign w:val="center"/>
          </w:tcPr>
          <w:p w14:paraId="04EC779E"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p>
        </w:tc>
      </w:tr>
      <w:tr w:rsidR="005F53C1" w:rsidRPr="009F26E7" w14:paraId="17CE05B8" w14:textId="77777777" w:rsidTr="000B0DA1">
        <w:tc>
          <w:tcPr>
            <w:tcW w:w="1980" w:type="dxa"/>
            <w:vAlign w:val="center"/>
          </w:tcPr>
          <w:p w14:paraId="1AC4940C"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rPr>
                <w:spacing w:val="-3"/>
                <w:sz w:val="22"/>
                <w:szCs w:val="22"/>
              </w:rPr>
            </w:pPr>
            <w:r w:rsidRPr="009F26E7">
              <w:rPr>
                <w:spacing w:val="-3"/>
                <w:sz w:val="22"/>
                <w:szCs w:val="22"/>
              </w:rPr>
              <w:t>SME 3</w:t>
            </w:r>
          </w:p>
        </w:tc>
        <w:tc>
          <w:tcPr>
            <w:tcW w:w="1080" w:type="dxa"/>
            <w:vAlign w:val="center"/>
          </w:tcPr>
          <w:p w14:paraId="02704689"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(7)</w:t>
            </w:r>
          </w:p>
        </w:tc>
        <w:tc>
          <w:tcPr>
            <w:tcW w:w="1260" w:type="dxa"/>
            <w:vAlign w:val="center"/>
          </w:tcPr>
          <w:p w14:paraId="284EB5C3"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IAT</w:t>
            </w:r>
          </w:p>
        </w:tc>
        <w:tc>
          <w:tcPr>
            <w:tcW w:w="1440" w:type="dxa"/>
            <w:vAlign w:val="center"/>
          </w:tcPr>
          <w:p w14:paraId="6E9FB1F6"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 xml:space="preserve">Level 3 </w:t>
            </w:r>
          </w:p>
        </w:tc>
        <w:tc>
          <w:tcPr>
            <w:tcW w:w="1061" w:type="dxa"/>
            <w:vAlign w:val="center"/>
          </w:tcPr>
          <w:p w14:paraId="7F7B1D14"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X</w:t>
            </w:r>
          </w:p>
        </w:tc>
        <w:tc>
          <w:tcPr>
            <w:tcW w:w="1279" w:type="dxa"/>
            <w:vAlign w:val="center"/>
          </w:tcPr>
          <w:p w14:paraId="31178C11"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p>
        </w:tc>
        <w:tc>
          <w:tcPr>
            <w:tcW w:w="1170" w:type="dxa"/>
            <w:vAlign w:val="center"/>
          </w:tcPr>
          <w:p w14:paraId="6F652F21"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p>
        </w:tc>
      </w:tr>
      <w:tr w:rsidR="005F53C1" w:rsidRPr="009F26E7" w14:paraId="3F50DA31" w14:textId="77777777" w:rsidTr="000B0DA1">
        <w:tc>
          <w:tcPr>
            <w:tcW w:w="1980" w:type="dxa"/>
            <w:vAlign w:val="center"/>
          </w:tcPr>
          <w:p w14:paraId="55BE19B7"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rPr>
                <w:spacing w:val="-3"/>
                <w:sz w:val="22"/>
                <w:szCs w:val="22"/>
              </w:rPr>
            </w:pPr>
            <w:r w:rsidRPr="009F26E7">
              <w:rPr>
                <w:spacing w:val="-3"/>
                <w:sz w:val="22"/>
                <w:szCs w:val="22"/>
              </w:rPr>
              <w:t>SME 3</w:t>
            </w:r>
          </w:p>
        </w:tc>
        <w:tc>
          <w:tcPr>
            <w:tcW w:w="1080" w:type="dxa"/>
            <w:vAlign w:val="center"/>
          </w:tcPr>
          <w:p w14:paraId="78ED7252"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(6)</w:t>
            </w:r>
          </w:p>
        </w:tc>
        <w:tc>
          <w:tcPr>
            <w:tcW w:w="1260" w:type="dxa"/>
            <w:vAlign w:val="center"/>
          </w:tcPr>
          <w:p w14:paraId="4847A2C2"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IAT</w:t>
            </w:r>
          </w:p>
        </w:tc>
        <w:tc>
          <w:tcPr>
            <w:tcW w:w="1440" w:type="dxa"/>
            <w:vAlign w:val="center"/>
          </w:tcPr>
          <w:p w14:paraId="7F3BC6C3"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Level 2</w:t>
            </w:r>
          </w:p>
        </w:tc>
        <w:tc>
          <w:tcPr>
            <w:tcW w:w="1061" w:type="dxa"/>
            <w:vAlign w:val="center"/>
          </w:tcPr>
          <w:p w14:paraId="33452253"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X</w:t>
            </w:r>
          </w:p>
        </w:tc>
        <w:tc>
          <w:tcPr>
            <w:tcW w:w="1279" w:type="dxa"/>
            <w:vAlign w:val="center"/>
          </w:tcPr>
          <w:p w14:paraId="7E428AD0"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p>
        </w:tc>
        <w:tc>
          <w:tcPr>
            <w:tcW w:w="1170" w:type="dxa"/>
            <w:vAlign w:val="center"/>
          </w:tcPr>
          <w:p w14:paraId="59D44466"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p>
        </w:tc>
      </w:tr>
      <w:tr w:rsidR="005F53C1" w:rsidRPr="009F26E7" w14:paraId="15CA816C" w14:textId="77777777" w:rsidTr="000B0DA1">
        <w:tc>
          <w:tcPr>
            <w:tcW w:w="1980" w:type="dxa"/>
            <w:vAlign w:val="center"/>
          </w:tcPr>
          <w:p w14:paraId="1BCF5B2D"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rPr>
                <w:spacing w:val="-3"/>
                <w:sz w:val="22"/>
                <w:szCs w:val="22"/>
              </w:rPr>
            </w:pPr>
            <w:r w:rsidRPr="009F26E7">
              <w:rPr>
                <w:spacing w:val="-3"/>
                <w:sz w:val="22"/>
                <w:szCs w:val="22"/>
              </w:rPr>
              <w:t>SME 2</w:t>
            </w:r>
          </w:p>
        </w:tc>
        <w:tc>
          <w:tcPr>
            <w:tcW w:w="1080" w:type="dxa"/>
            <w:vAlign w:val="center"/>
          </w:tcPr>
          <w:p w14:paraId="7CE98ADC"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(3)</w:t>
            </w:r>
          </w:p>
        </w:tc>
        <w:tc>
          <w:tcPr>
            <w:tcW w:w="1260" w:type="dxa"/>
            <w:vAlign w:val="center"/>
          </w:tcPr>
          <w:p w14:paraId="26811EFF"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IAT</w:t>
            </w:r>
          </w:p>
        </w:tc>
        <w:tc>
          <w:tcPr>
            <w:tcW w:w="1440" w:type="dxa"/>
            <w:vAlign w:val="center"/>
          </w:tcPr>
          <w:p w14:paraId="428EE6E4"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Level 2</w:t>
            </w:r>
          </w:p>
        </w:tc>
        <w:tc>
          <w:tcPr>
            <w:tcW w:w="1061" w:type="dxa"/>
            <w:vAlign w:val="center"/>
          </w:tcPr>
          <w:p w14:paraId="7F3C92E3"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X</w:t>
            </w:r>
          </w:p>
        </w:tc>
        <w:tc>
          <w:tcPr>
            <w:tcW w:w="1279" w:type="dxa"/>
            <w:vAlign w:val="center"/>
          </w:tcPr>
          <w:p w14:paraId="51DC1B67"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p>
        </w:tc>
        <w:tc>
          <w:tcPr>
            <w:tcW w:w="1170" w:type="dxa"/>
            <w:vAlign w:val="center"/>
          </w:tcPr>
          <w:p w14:paraId="041431E3"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p>
        </w:tc>
      </w:tr>
      <w:tr w:rsidR="005F53C1" w:rsidRPr="009F26E7" w14:paraId="704E877D" w14:textId="77777777" w:rsidTr="000B0DA1">
        <w:tc>
          <w:tcPr>
            <w:tcW w:w="1980" w:type="dxa"/>
            <w:vAlign w:val="center"/>
          </w:tcPr>
          <w:p w14:paraId="14D3C94E"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rPr>
                <w:spacing w:val="-3"/>
                <w:sz w:val="22"/>
                <w:szCs w:val="22"/>
              </w:rPr>
            </w:pPr>
            <w:r w:rsidRPr="009F26E7">
              <w:rPr>
                <w:sz w:val="22"/>
                <w:szCs w:val="22"/>
              </w:rPr>
              <w:t>Computer Systems Analyst III</w:t>
            </w:r>
          </w:p>
        </w:tc>
        <w:tc>
          <w:tcPr>
            <w:tcW w:w="1080" w:type="dxa"/>
            <w:vAlign w:val="center"/>
          </w:tcPr>
          <w:p w14:paraId="1BDE6A3D"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(3)</w:t>
            </w:r>
          </w:p>
        </w:tc>
        <w:tc>
          <w:tcPr>
            <w:tcW w:w="1260" w:type="dxa"/>
            <w:vAlign w:val="center"/>
          </w:tcPr>
          <w:p w14:paraId="3E9E62C7"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IAT</w:t>
            </w:r>
          </w:p>
        </w:tc>
        <w:tc>
          <w:tcPr>
            <w:tcW w:w="1440" w:type="dxa"/>
            <w:vAlign w:val="center"/>
          </w:tcPr>
          <w:p w14:paraId="5D40441C"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Level 2</w:t>
            </w:r>
          </w:p>
        </w:tc>
        <w:tc>
          <w:tcPr>
            <w:tcW w:w="1061" w:type="dxa"/>
            <w:vAlign w:val="center"/>
          </w:tcPr>
          <w:p w14:paraId="0581BB85"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X</w:t>
            </w:r>
          </w:p>
        </w:tc>
        <w:tc>
          <w:tcPr>
            <w:tcW w:w="1279" w:type="dxa"/>
            <w:vAlign w:val="center"/>
          </w:tcPr>
          <w:p w14:paraId="5D038C85"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p>
        </w:tc>
        <w:tc>
          <w:tcPr>
            <w:tcW w:w="1170" w:type="dxa"/>
            <w:vAlign w:val="center"/>
          </w:tcPr>
          <w:p w14:paraId="6C32B4CA"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p>
        </w:tc>
      </w:tr>
      <w:tr w:rsidR="005F53C1" w:rsidRPr="009F26E7" w14:paraId="3F049E2E" w14:textId="77777777" w:rsidTr="000B0DA1">
        <w:tc>
          <w:tcPr>
            <w:tcW w:w="1980" w:type="dxa"/>
            <w:vAlign w:val="center"/>
          </w:tcPr>
          <w:p w14:paraId="0FB0CC03"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rPr>
                <w:spacing w:val="-3"/>
                <w:sz w:val="22"/>
                <w:szCs w:val="22"/>
              </w:rPr>
            </w:pPr>
            <w:r w:rsidRPr="009F26E7">
              <w:rPr>
                <w:sz w:val="22"/>
                <w:szCs w:val="22"/>
              </w:rPr>
              <w:t>Computer Systems Analyst II</w:t>
            </w:r>
          </w:p>
        </w:tc>
        <w:tc>
          <w:tcPr>
            <w:tcW w:w="1080" w:type="dxa"/>
            <w:vAlign w:val="center"/>
          </w:tcPr>
          <w:p w14:paraId="0C8F3D79"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(3)</w:t>
            </w:r>
          </w:p>
        </w:tc>
        <w:tc>
          <w:tcPr>
            <w:tcW w:w="1260" w:type="dxa"/>
            <w:vAlign w:val="center"/>
          </w:tcPr>
          <w:p w14:paraId="6E360F24"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IAT</w:t>
            </w:r>
          </w:p>
        </w:tc>
        <w:tc>
          <w:tcPr>
            <w:tcW w:w="1440" w:type="dxa"/>
            <w:vAlign w:val="center"/>
          </w:tcPr>
          <w:p w14:paraId="2AEFBD28"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Level 2</w:t>
            </w:r>
          </w:p>
        </w:tc>
        <w:tc>
          <w:tcPr>
            <w:tcW w:w="1061" w:type="dxa"/>
            <w:vAlign w:val="center"/>
          </w:tcPr>
          <w:p w14:paraId="4A3882B8"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X</w:t>
            </w:r>
          </w:p>
        </w:tc>
        <w:tc>
          <w:tcPr>
            <w:tcW w:w="1279" w:type="dxa"/>
            <w:vAlign w:val="center"/>
          </w:tcPr>
          <w:p w14:paraId="74FBA8DA"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p>
        </w:tc>
        <w:tc>
          <w:tcPr>
            <w:tcW w:w="1170" w:type="dxa"/>
            <w:vAlign w:val="center"/>
          </w:tcPr>
          <w:p w14:paraId="7589B57E"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p>
        </w:tc>
      </w:tr>
      <w:tr w:rsidR="005F53C1" w:rsidRPr="009F26E7" w14:paraId="1C386D97" w14:textId="77777777" w:rsidTr="000B0DA1">
        <w:tc>
          <w:tcPr>
            <w:tcW w:w="1980" w:type="dxa"/>
            <w:vAlign w:val="center"/>
          </w:tcPr>
          <w:p w14:paraId="2F352AD8"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rPr>
                <w:spacing w:val="-3"/>
                <w:sz w:val="22"/>
                <w:szCs w:val="22"/>
              </w:rPr>
            </w:pPr>
            <w:r w:rsidRPr="009F26E7">
              <w:rPr>
                <w:sz w:val="22"/>
                <w:szCs w:val="22"/>
              </w:rPr>
              <w:t>Computer Systems Analyst I</w:t>
            </w:r>
          </w:p>
        </w:tc>
        <w:tc>
          <w:tcPr>
            <w:tcW w:w="1080" w:type="dxa"/>
            <w:vAlign w:val="center"/>
          </w:tcPr>
          <w:p w14:paraId="25B97C08"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(3)</w:t>
            </w:r>
          </w:p>
        </w:tc>
        <w:tc>
          <w:tcPr>
            <w:tcW w:w="1260" w:type="dxa"/>
            <w:vAlign w:val="center"/>
          </w:tcPr>
          <w:p w14:paraId="57D81765"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IAT</w:t>
            </w:r>
          </w:p>
        </w:tc>
        <w:tc>
          <w:tcPr>
            <w:tcW w:w="1440" w:type="dxa"/>
            <w:vAlign w:val="center"/>
          </w:tcPr>
          <w:p w14:paraId="18066B64"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Level 2</w:t>
            </w:r>
          </w:p>
        </w:tc>
        <w:tc>
          <w:tcPr>
            <w:tcW w:w="1061" w:type="dxa"/>
            <w:vAlign w:val="center"/>
          </w:tcPr>
          <w:p w14:paraId="49528BCE"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X</w:t>
            </w:r>
          </w:p>
        </w:tc>
        <w:tc>
          <w:tcPr>
            <w:tcW w:w="1279" w:type="dxa"/>
            <w:vAlign w:val="center"/>
          </w:tcPr>
          <w:p w14:paraId="7ECA4BAD"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p>
        </w:tc>
        <w:tc>
          <w:tcPr>
            <w:tcW w:w="1170" w:type="dxa"/>
            <w:vAlign w:val="center"/>
          </w:tcPr>
          <w:p w14:paraId="31C636FE"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p>
        </w:tc>
      </w:tr>
      <w:tr w:rsidR="005F53C1" w:rsidRPr="009F26E7" w14:paraId="05101263" w14:textId="77777777" w:rsidTr="000B0DA1">
        <w:tc>
          <w:tcPr>
            <w:tcW w:w="1980" w:type="dxa"/>
            <w:vAlign w:val="center"/>
          </w:tcPr>
          <w:p w14:paraId="3BD0FFFD"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rPr>
                <w:spacing w:val="-3"/>
                <w:sz w:val="22"/>
                <w:szCs w:val="22"/>
              </w:rPr>
            </w:pPr>
            <w:r w:rsidRPr="009F26E7">
              <w:rPr>
                <w:sz w:val="22"/>
                <w:szCs w:val="22"/>
              </w:rPr>
              <w:t>Computer Programmer III</w:t>
            </w:r>
          </w:p>
        </w:tc>
        <w:tc>
          <w:tcPr>
            <w:tcW w:w="1080" w:type="dxa"/>
            <w:vAlign w:val="center"/>
          </w:tcPr>
          <w:p w14:paraId="5BF96759"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z w:val="22"/>
                <w:szCs w:val="22"/>
              </w:rPr>
              <w:t>(3)</w:t>
            </w:r>
          </w:p>
        </w:tc>
        <w:tc>
          <w:tcPr>
            <w:tcW w:w="1260" w:type="dxa"/>
            <w:vAlign w:val="center"/>
          </w:tcPr>
          <w:p w14:paraId="09FEA464"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IAT</w:t>
            </w:r>
          </w:p>
        </w:tc>
        <w:tc>
          <w:tcPr>
            <w:tcW w:w="1440" w:type="dxa"/>
            <w:vAlign w:val="center"/>
          </w:tcPr>
          <w:p w14:paraId="08F548C1"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Level 2</w:t>
            </w:r>
          </w:p>
        </w:tc>
        <w:tc>
          <w:tcPr>
            <w:tcW w:w="1061" w:type="dxa"/>
            <w:vAlign w:val="center"/>
          </w:tcPr>
          <w:p w14:paraId="44F4BEF9"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X</w:t>
            </w:r>
          </w:p>
        </w:tc>
        <w:tc>
          <w:tcPr>
            <w:tcW w:w="1279" w:type="dxa"/>
            <w:vAlign w:val="center"/>
          </w:tcPr>
          <w:p w14:paraId="7C4F2C65"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p>
        </w:tc>
        <w:tc>
          <w:tcPr>
            <w:tcW w:w="1170" w:type="dxa"/>
            <w:vAlign w:val="center"/>
          </w:tcPr>
          <w:p w14:paraId="04672C03"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p>
        </w:tc>
      </w:tr>
      <w:tr w:rsidR="005F53C1" w:rsidRPr="009F26E7" w14:paraId="3F61F549" w14:textId="77777777" w:rsidTr="000B0DA1">
        <w:tc>
          <w:tcPr>
            <w:tcW w:w="1980" w:type="dxa"/>
            <w:vAlign w:val="center"/>
          </w:tcPr>
          <w:p w14:paraId="549E0248"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rPr>
                <w:spacing w:val="-3"/>
                <w:sz w:val="22"/>
                <w:szCs w:val="22"/>
              </w:rPr>
            </w:pPr>
            <w:r w:rsidRPr="009F26E7">
              <w:rPr>
                <w:sz w:val="22"/>
                <w:szCs w:val="22"/>
              </w:rPr>
              <w:t>Computer Programmer II</w:t>
            </w:r>
          </w:p>
        </w:tc>
        <w:tc>
          <w:tcPr>
            <w:tcW w:w="1080" w:type="dxa"/>
            <w:vAlign w:val="center"/>
          </w:tcPr>
          <w:p w14:paraId="4CCA6556"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z w:val="22"/>
                <w:szCs w:val="22"/>
              </w:rPr>
              <w:t>(3)</w:t>
            </w:r>
          </w:p>
        </w:tc>
        <w:tc>
          <w:tcPr>
            <w:tcW w:w="1260" w:type="dxa"/>
            <w:vAlign w:val="center"/>
          </w:tcPr>
          <w:p w14:paraId="0B9E84A3"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IAT</w:t>
            </w:r>
          </w:p>
        </w:tc>
        <w:tc>
          <w:tcPr>
            <w:tcW w:w="1440" w:type="dxa"/>
            <w:vAlign w:val="center"/>
          </w:tcPr>
          <w:p w14:paraId="5B53265F"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Level 2</w:t>
            </w:r>
          </w:p>
        </w:tc>
        <w:tc>
          <w:tcPr>
            <w:tcW w:w="1061" w:type="dxa"/>
            <w:vAlign w:val="center"/>
          </w:tcPr>
          <w:p w14:paraId="1FF3FD74"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r w:rsidRPr="009F26E7">
              <w:rPr>
                <w:spacing w:val="-3"/>
                <w:sz w:val="22"/>
                <w:szCs w:val="22"/>
              </w:rPr>
              <w:t>X</w:t>
            </w:r>
          </w:p>
        </w:tc>
        <w:tc>
          <w:tcPr>
            <w:tcW w:w="1279" w:type="dxa"/>
            <w:vAlign w:val="center"/>
          </w:tcPr>
          <w:p w14:paraId="6E4F170A"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p>
        </w:tc>
        <w:tc>
          <w:tcPr>
            <w:tcW w:w="1170" w:type="dxa"/>
            <w:vAlign w:val="center"/>
          </w:tcPr>
          <w:p w14:paraId="6B33DAE8" w14:textId="77777777" w:rsidR="005F53C1" w:rsidRPr="009F26E7" w:rsidRDefault="005F53C1" w:rsidP="000B0DA1">
            <w:pPr>
              <w:tabs>
                <w:tab w:val="left" w:pos="576"/>
                <w:tab w:val="left" w:pos="1152"/>
                <w:tab w:val="left" w:pos="1872"/>
                <w:tab w:val="left" w:pos="2664"/>
                <w:tab w:val="left" w:pos="3456"/>
                <w:tab w:val="left" w:pos="5184"/>
                <w:tab w:val="left" w:pos="6912"/>
              </w:tabs>
              <w:suppressAutoHyphens/>
              <w:ind w:right="57"/>
              <w:jc w:val="center"/>
              <w:rPr>
                <w:spacing w:val="-3"/>
                <w:sz w:val="22"/>
                <w:szCs w:val="22"/>
              </w:rPr>
            </w:pPr>
          </w:p>
        </w:tc>
      </w:tr>
    </w:tbl>
    <w:p w14:paraId="08D1A7FA" w14:textId="77777777" w:rsidR="002F0DD0" w:rsidRPr="009F26E7" w:rsidRDefault="002F0DD0" w:rsidP="002F0DD0">
      <w:pPr>
        <w:tabs>
          <w:tab w:val="left" w:pos="1152"/>
          <w:tab w:val="left" w:pos="1872"/>
          <w:tab w:val="left" w:pos="2664"/>
          <w:tab w:val="left" w:pos="3456"/>
          <w:tab w:val="left" w:pos="5184"/>
          <w:tab w:val="left" w:pos="6912"/>
        </w:tabs>
        <w:suppressAutoHyphens/>
        <w:ind w:right="57"/>
        <w:rPr>
          <w:iCs/>
          <w:spacing w:val="-3"/>
          <w:sz w:val="22"/>
          <w:szCs w:val="22"/>
        </w:rPr>
      </w:pPr>
    </w:p>
    <w:p w14:paraId="1EA91001" w14:textId="77777777" w:rsidR="00C23D3C" w:rsidRPr="009F26E7" w:rsidRDefault="00E80473" w:rsidP="00C23D3C">
      <w:pPr>
        <w:tabs>
          <w:tab w:val="left" w:pos="1080"/>
        </w:tabs>
        <w:rPr>
          <w:b/>
          <w:sz w:val="22"/>
          <w:szCs w:val="22"/>
        </w:rPr>
      </w:pPr>
      <w:r w:rsidRPr="009F26E7">
        <w:rPr>
          <w:b/>
          <w:sz w:val="22"/>
          <w:szCs w:val="22"/>
        </w:rPr>
        <w:t>5</w:t>
      </w:r>
      <w:r w:rsidR="00C23D3C" w:rsidRPr="009F26E7">
        <w:rPr>
          <w:b/>
          <w:sz w:val="22"/>
          <w:szCs w:val="22"/>
        </w:rPr>
        <w:t>.0</w:t>
      </w:r>
      <w:r w:rsidR="00C23D3C" w:rsidRPr="009F26E7">
        <w:rPr>
          <w:b/>
          <w:sz w:val="22"/>
          <w:szCs w:val="22"/>
        </w:rPr>
        <w:tab/>
        <w:t>T</w:t>
      </w:r>
      <w:r w:rsidR="00C2104F" w:rsidRPr="009F26E7">
        <w:rPr>
          <w:b/>
          <w:sz w:val="22"/>
          <w:szCs w:val="22"/>
        </w:rPr>
        <w:t xml:space="preserve">ASK </w:t>
      </w:r>
      <w:r w:rsidR="00C23D3C" w:rsidRPr="009F26E7">
        <w:rPr>
          <w:b/>
          <w:sz w:val="22"/>
          <w:szCs w:val="22"/>
        </w:rPr>
        <w:t>O</w:t>
      </w:r>
      <w:r w:rsidR="00C2104F" w:rsidRPr="009F26E7">
        <w:rPr>
          <w:b/>
          <w:sz w:val="22"/>
          <w:szCs w:val="22"/>
        </w:rPr>
        <w:t>RDER</w:t>
      </w:r>
      <w:r w:rsidR="00C23D3C" w:rsidRPr="009F26E7">
        <w:rPr>
          <w:b/>
          <w:sz w:val="22"/>
          <w:szCs w:val="22"/>
        </w:rPr>
        <w:t xml:space="preserve"> ADMINISTRATION</w:t>
      </w:r>
    </w:p>
    <w:p w14:paraId="56D7BCF2" w14:textId="77777777" w:rsidR="00C23D3C" w:rsidRPr="009F26E7" w:rsidRDefault="00C23D3C" w:rsidP="00C23D3C">
      <w:pPr>
        <w:tabs>
          <w:tab w:val="left" w:pos="1080"/>
        </w:tabs>
        <w:rPr>
          <w:b/>
          <w:sz w:val="22"/>
          <w:szCs w:val="22"/>
        </w:rPr>
      </w:pPr>
    </w:p>
    <w:p w14:paraId="2D786DCD" w14:textId="3005998D" w:rsidR="00C23D3C" w:rsidRPr="009F26E7" w:rsidRDefault="00E078F9" w:rsidP="00C23D3C">
      <w:pPr>
        <w:tabs>
          <w:tab w:val="left" w:pos="1080"/>
        </w:tabs>
        <w:rPr>
          <w:b/>
          <w:sz w:val="22"/>
          <w:szCs w:val="22"/>
        </w:rPr>
      </w:pPr>
      <w:r w:rsidRPr="009F26E7">
        <w:rPr>
          <w:sz w:val="22"/>
          <w:szCs w:val="22"/>
        </w:rPr>
        <w:t xml:space="preserve">Government </w:t>
      </w:r>
      <w:r w:rsidR="0055552C" w:rsidRPr="009F26E7">
        <w:rPr>
          <w:sz w:val="22"/>
          <w:szCs w:val="22"/>
        </w:rPr>
        <w:t xml:space="preserve">monitoring </w:t>
      </w:r>
      <w:r w:rsidRPr="009F26E7">
        <w:rPr>
          <w:sz w:val="22"/>
          <w:szCs w:val="22"/>
        </w:rPr>
        <w:t xml:space="preserve">to ensure contracted services are being performed is an administrative requirement. </w:t>
      </w:r>
      <w:r w:rsidR="009A4885" w:rsidRPr="009F26E7">
        <w:rPr>
          <w:sz w:val="22"/>
          <w:szCs w:val="22"/>
        </w:rPr>
        <w:t xml:space="preserve">The contractor shall </w:t>
      </w:r>
      <w:r w:rsidR="00B01ACD" w:rsidRPr="009F26E7">
        <w:rPr>
          <w:sz w:val="22"/>
          <w:szCs w:val="22"/>
        </w:rPr>
        <w:t xml:space="preserve">provide </w:t>
      </w:r>
      <w:r w:rsidRPr="009F26E7">
        <w:rPr>
          <w:sz w:val="22"/>
          <w:szCs w:val="22"/>
        </w:rPr>
        <w:t xml:space="preserve">support </w:t>
      </w:r>
      <w:r w:rsidR="00B01ACD" w:rsidRPr="009F26E7">
        <w:rPr>
          <w:sz w:val="22"/>
          <w:szCs w:val="22"/>
        </w:rPr>
        <w:t xml:space="preserve">and </w:t>
      </w:r>
      <w:r w:rsidRPr="009F26E7">
        <w:rPr>
          <w:sz w:val="22"/>
          <w:szCs w:val="22"/>
        </w:rPr>
        <w:t xml:space="preserve">documentation </w:t>
      </w:r>
      <w:r w:rsidR="00B01ACD" w:rsidRPr="009F26E7">
        <w:rPr>
          <w:sz w:val="22"/>
          <w:szCs w:val="22"/>
        </w:rPr>
        <w:t>as</w:t>
      </w:r>
      <w:r w:rsidRPr="009F26E7">
        <w:rPr>
          <w:sz w:val="22"/>
          <w:szCs w:val="22"/>
        </w:rPr>
        <w:t xml:space="preserve"> required to </w:t>
      </w:r>
      <w:r w:rsidR="00FA4260" w:rsidRPr="009F26E7">
        <w:rPr>
          <w:sz w:val="22"/>
          <w:szCs w:val="22"/>
        </w:rPr>
        <w:t xml:space="preserve">ensure </w:t>
      </w:r>
      <w:r w:rsidR="00733B6E" w:rsidRPr="009F26E7">
        <w:rPr>
          <w:sz w:val="22"/>
          <w:szCs w:val="22"/>
        </w:rPr>
        <w:t xml:space="preserve">adequate </w:t>
      </w:r>
      <w:r w:rsidRPr="009F26E7">
        <w:rPr>
          <w:sz w:val="22"/>
          <w:szCs w:val="22"/>
        </w:rPr>
        <w:t>monitoring and management</w:t>
      </w:r>
      <w:r w:rsidR="006838D2" w:rsidRPr="009F26E7">
        <w:rPr>
          <w:sz w:val="22"/>
          <w:szCs w:val="22"/>
        </w:rPr>
        <w:t xml:space="preserve"> can be performed</w:t>
      </w:r>
      <w:r w:rsidRPr="009F26E7">
        <w:rPr>
          <w:sz w:val="22"/>
          <w:szCs w:val="22"/>
        </w:rPr>
        <w:t xml:space="preserve">. </w:t>
      </w:r>
      <w:r w:rsidR="007E6033" w:rsidRPr="009F26E7">
        <w:rPr>
          <w:sz w:val="22"/>
          <w:szCs w:val="22"/>
        </w:rPr>
        <w:t>T</w:t>
      </w:r>
      <w:r w:rsidR="00C23D3C" w:rsidRPr="009F26E7">
        <w:rPr>
          <w:sz w:val="22"/>
          <w:szCs w:val="22"/>
        </w:rPr>
        <w:t xml:space="preserve">he objective of the contractor is </w:t>
      </w:r>
      <w:r w:rsidR="003B3700" w:rsidRPr="009F26E7">
        <w:rPr>
          <w:sz w:val="22"/>
          <w:szCs w:val="22"/>
        </w:rPr>
        <w:t>to ensure</w:t>
      </w:r>
      <w:r w:rsidR="00C23D3C" w:rsidRPr="009F26E7">
        <w:rPr>
          <w:sz w:val="22"/>
          <w:szCs w:val="22"/>
        </w:rPr>
        <w:t xml:space="preserve"> the Government’s requirements are met, delivered on schedule, and performed within budget.</w:t>
      </w:r>
    </w:p>
    <w:p w14:paraId="00191BCE" w14:textId="77777777" w:rsidR="00C23D3C" w:rsidRPr="009F26E7" w:rsidRDefault="00C23D3C" w:rsidP="00C23D3C">
      <w:pPr>
        <w:tabs>
          <w:tab w:val="left" w:pos="1080"/>
        </w:tabs>
        <w:rPr>
          <w:b/>
          <w:sz w:val="22"/>
          <w:szCs w:val="22"/>
        </w:rPr>
      </w:pPr>
    </w:p>
    <w:p w14:paraId="3451FF52" w14:textId="77777777" w:rsidR="00DA7CEB" w:rsidRPr="009F26E7" w:rsidRDefault="00E80473" w:rsidP="00DA7CEB">
      <w:pPr>
        <w:tabs>
          <w:tab w:val="left" w:pos="1080"/>
        </w:tabs>
        <w:contextualSpacing/>
        <w:rPr>
          <w:sz w:val="22"/>
          <w:szCs w:val="22"/>
        </w:rPr>
      </w:pPr>
      <w:r w:rsidRPr="009F26E7">
        <w:rPr>
          <w:sz w:val="22"/>
          <w:szCs w:val="22"/>
        </w:rPr>
        <w:t>5</w:t>
      </w:r>
      <w:r w:rsidR="00DA7CEB" w:rsidRPr="009F26E7">
        <w:rPr>
          <w:sz w:val="22"/>
          <w:szCs w:val="22"/>
        </w:rPr>
        <w:t>.</w:t>
      </w:r>
      <w:r w:rsidR="000F39C0" w:rsidRPr="009F26E7">
        <w:rPr>
          <w:sz w:val="22"/>
          <w:szCs w:val="22"/>
        </w:rPr>
        <w:t>1</w:t>
      </w:r>
      <w:r w:rsidR="00DA7CEB" w:rsidRPr="009F26E7">
        <w:rPr>
          <w:sz w:val="22"/>
          <w:szCs w:val="22"/>
        </w:rPr>
        <w:tab/>
        <w:t>CONTRACTOR LIAISON</w:t>
      </w:r>
    </w:p>
    <w:p w14:paraId="48BCC7D4" w14:textId="77777777" w:rsidR="00902088" w:rsidRPr="009F26E7" w:rsidRDefault="00902088" w:rsidP="00C23D3C">
      <w:pPr>
        <w:tabs>
          <w:tab w:val="num" w:pos="720"/>
        </w:tabs>
        <w:rPr>
          <w:sz w:val="22"/>
          <w:szCs w:val="22"/>
        </w:rPr>
      </w:pPr>
    </w:p>
    <w:p w14:paraId="0D4ADE18" w14:textId="5D35D054" w:rsidR="00C23D3C" w:rsidRPr="009F26E7" w:rsidRDefault="00C23D3C" w:rsidP="00C23D3C">
      <w:pPr>
        <w:tabs>
          <w:tab w:val="num" w:pos="720"/>
        </w:tabs>
        <w:rPr>
          <w:sz w:val="22"/>
          <w:szCs w:val="22"/>
        </w:rPr>
      </w:pPr>
      <w:r w:rsidRPr="009F26E7">
        <w:rPr>
          <w:sz w:val="22"/>
          <w:szCs w:val="22"/>
        </w:rPr>
        <w:t>The contractor shall assign a technical single point of contact, also known as the Program Manager (PM)</w:t>
      </w:r>
      <w:r w:rsidR="000B0FEB" w:rsidRPr="009F26E7">
        <w:rPr>
          <w:sz w:val="22"/>
          <w:szCs w:val="22"/>
        </w:rPr>
        <w:t>, who</w:t>
      </w:r>
      <w:r w:rsidRPr="009F26E7">
        <w:rPr>
          <w:sz w:val="22"/>
          <w:szCs w:val="22"/>
        </w:rPr>
        <w:t xml:space="preserve"> shall work closely with the Government Contracting Officer and COR.  The contractor PM, located in the contractor’s facility, shall ultimately be responsible for ensuring that the contractor’s performance meets all Government contracting requirements within cost and schedule.  PM shall have the requisite authority for full control over all company resources necessary for </w:t>
      </w:r>
      <w:r w:rsidR="00DC435E" w:rsidRPr="009F26E7">
        <w:rPr>
          <w:sz w:val="22"/>
          <w:szCs w:val="22"/>
        </w:rPr>
        <w:t>task order</w:t>
      </w:r>
      <w:r w:rsidRPr="009F26E7">
        <w:rPr>
          <w:sz w:val="22"/>
          <w:szCs w:val="22"/>
        </w:rPr>
        <w:t xml:space="preserve"> performance</w:t>
      </w:r>
      <w:r w:rsidR="000848CC" w:rsidRPr="009F26E7">
        <w:rPr>
          <w:sz w:val="22"/>
          <w:szCs w:val="22"/>
        </w:rPr>
        <w:t xml:space="preserve"> and be available </w:t>
      </w:r>
      <w:r w:rsidR="00EA37DF" w:rsidRPr="009F26E7">
        <w:rPr>
          <w:sz w:val="22"/>
          <w:szCs w:val="22"/>
        </w:rPr>
        <w:t>to support</w:t>
      </w:r>
      <w:r w:rsidR="000848CC" w:rsidRPr="009F26E7">
        <w:rPr>
          <w:sz w:val="22"/>
          <w:szCs w:val="22"/>
        </w:rPr>
        <w:t xml:space="preserve"> </w:t>
      </w:r>
      <w:r w:rsidRPr="009F26E7">
        <w:rPr>
          <w:sz w:val="22"/>
          <w:szCs w:val="22"/>
        </w:rPr>
        <w:t>emergent situations</w:t>
      </w:r>
      <w:r w:rsidR="00EA37DF" w:rsidRPr="009F26E7">
        <w:rPr>
          <w:sz w:val="22"/>
          <w:szCs w:val="22"/>
        </w:rPr>
        <w:t xml:space="preserve">.  </w:t>
      </w:r>
      <w:r w:rsidRPr="009F26E7">
        <w:rPr>
          <w:sz w:val="22"/>
          <w:szCs w:val="22"/>
        </w:rPr>
        <w:t>The PM shall ultimately be responsible for the following: personnel management; management of Government material and assets; and personnel and facility security.  In support of open communication,</w:t>
      </w:r>
      <w:r w:rsidR="00EA37DF" w:rsidRPr="009F26E7">
        <w:rPr>
          <w:sz w:val="22"/>
          <w:szCs w:val="22"/>
        </w:rPr>
        <w:t xml:space="preserve"> the contractor shall initiate </w:t>
      </w:r>
      <w:r w:rsidRPr="009F26E7">
        <w:rPr>
          <w:sz w:val="22"/>
          <w:szCs w:val="22"/>
        </w:rPr>
        <w:t>periodic meetings with the COR.</w:t>
      </w:r>
    </w:p>
    <w:p w14:paraId="0C36FC8A" w14:textId="77777777" w:rsidR="00C23D3C" w:rsidRPr="009F26E7" w:rsidRDefault="00C23D3C" w:rsidP="00C23D3C">
      <w:pPr>
        <w:tabs>
          <w:tab w:val="num" w:pos="720"/>
        </w:tabs>
        <w:rPr>
          <w:sz w:val="22"/>
          <w:szCs w:val="22"/>
        </w:rPr>
      </w:pPr>
    </w:p>
    <w:p w14:paraId="1D0AB50C" w14:textId="5C6DB394" w:rsidR="00C23D3C" w:rsidRPr="009F26E7" w:rsidRDefault="00E80473" w:rsidP="00C23D3C">
      <w:pPr>
        <w:tabs>
          <w:tab w:val="left" w:pos="1080"/>
        </w:tabs>
        <w:rPr>
          <w:sz w:val="22"/>
          <w:szCs w:val="22"/>
        </w:rPr>
      </w:pPr>
      <w:r w:rsidRPr="009F26E7">
        <w:rPr>
          <w:sz w:val="22"/>
          <w:szCs w:val="22"/>
        </w:rPr>
        <w:t>5</w:t>
      </w:r>
      <w:r w:rsidR="00C23D3C" w:rsidRPr="009F26E7">
        <w:rPr>
          <w:sz w:val="22"/>
          <w:szCs w:val="22"/>
        </w:rPr>
        <w:t>.</w:t>
      </w:r>
      <w:r w:rsidR="000F39C0" w:rsidRPr="009F26E7">
        <w:rPr>
          <w:sz w:val="22"/>
          <w:szCs w:val="22"/>
        </w:rPr>
        <w:t>2</w:t>
      </w:r>
      <w:r w:rsidR="00EA37DF" w:rsidRPr="009F26E7">
        <w:rPr>
          <w:sz w:val="22"/>
          <w:szCs w:val="22"/>
        </w:rPr>
        <w:tab/>
      </w:r>
      <w:r w:rsidR="00C23D3C" w:rsidRPr="009F26E7">
        <w:rPr>
          <w:sz w:val="22"/>
          <w:szCs w:val="22"/>
        </w:rPr>
        <w:t>CONTRACT MONITORING AND MAINTENANCE</w:t>
      </w:r>
    </w:p>
    <w:p w14:paraId="3ED0428F" w14:textId="77777777" w:rsidR="00C23D3C" w:rsidRPr="009F26E7" w:rsidRDefault="00C23D3C" w:rsidP="00C23D3C">
      <w:pPr>
        <w:rPr>
          <w:sz w:val="22"/>
          <w:szCs w:val="22"/>
        </w:rPr>
      </w:pPr>
    </w:p>
    <w:p w14:paraId="5D32F662" w14:textId="103AECA7" w:rsidR="00EE22EC" w:rsidRPr="009F26E7" w:rsidRDefault="00C23D3C" w:rsidP="00DE6FEB">
      <w:pPr>
        <w:tabs>
          <w:tab w:val="left" w:pos="1080"/>
        </w:tabs>
        <w:rPr>
          <w:sz w:val="22"/>
          <w:szCs w:val="22"/>
        </w:rPr>
      </w:pPr>
      <w:r w:rsidRPr="009F26E7">
        <w:rPr>
          <w:sz w:val="22"/>
          <w:szCs w:val="22"/>
        </w:rPr>
        <w:t xml:space="preserve">The contractor shall have processes established </w:t>
      </w:r>
      <w:r w:rsidR="00C91240" w:rsidRPr="009F26E7">
        <w:rPr>
          <w:sz w:val="22"/>
          <w:szCs w:val="22"/>
        </w:rPr>
        <w:t>to</w:t>
      </w:r>
      <w:r w:rsidRPr="009F26E7">
        <w:rPr>
          <w:sz w:val="22"/>
          <w:szCs w:val="22"/>
        </w:rPr>
        <w:t xml:space="preserve"> provide all necessary resources and documentation during various times throughout the day </w:t>
      </w:r>
      <w:r w:rsidR="00EE22EC" w:rsidRPr="009F26E7">
        <w:rPr>
          <w:sz w:val="22"/>
          <w:szCs w:val="22"/>
        </w:rPr>
        <w:t xml:space="preserve">including business and non-business hours </w:t>
      </w:r>
      <w:r w:rsidR="00C91240" w:rsidRPr="009F26E7">
        <w:rPr>
          <w:sz w:val="22"/>
          <w:szCs w:val="22"/>
        </w:rPr>
        <w:t>to</w:t>
      </w:r>
      <w:r w:rsidRPr="009F26E7">
        <w:rPr>
          <w:sz w:val="22"/>
          <w:szCs w:val="22"/>
        </w:rPr>
        <w:t xml:space="preserve"> facilitate a timely </w:t>
      </w:r>
      <w:r w:rsidR="00DC435E" w:rsidRPr="009F26E7">
        <w:rPr>
          <w:sz w:val="22"/>
          <w:szCs w:val="22"/>
        </w:rPr>
        <w:t>task order</w:t>
      </w:r>
      <w:r w:rsidR="00EE22EC" w:rsidRPr="009F26E7">
        <w:rPr>
          <w:sz w:val="22"/>
          <w:szCs w:val="22"/>
        </w:rPr>
        <w:t xml:space="preserve"> response or</w:t>
      </w:r>
      <w:r w:rsidRPr="009F26E7">
        <w:rPr>
          <w:sz w:val="22"/>
          <w:szCs w:val="22"/>
        </w:rPr>
        <w:t xml:space="preserve"> modification</w:t>
      </w:r>
      <w:r w:rsidR="00EE22EC" w:rsidRPr="009F26E7">
        <w:rPr>
          <w:sz w:val="22"/>
          <w:szCs w:val="22"/>
        </w:rPr>
        <w:t xml:space="preserve"> </w:t>
      </w:r>
      <w:r w:rsidR="00C91240" w:rsidRPr="009F26E7">
        <w:rPr>
          <w:sz w:val="22"/>
          <w:szCs w:val="22"/>
        </w:rPr>
        <w:t>during</w:t>
      </w:r>
      <w:r w:rsidR="00EE22EC" w:rsidRPr="009F26E7">
        <w:rPr>
          <w:sz w:val="22"/>
          <w:szCs w:val="22"/>
        </w:rPr>
        <w:t xml:space="preserve"> </w:t>
      </w:r>
      <w:r w:rsidRPr="009F26E7">
        <w:rPr>
          <w:sz w:val="22"/>
          <w:szCs w:val="22"/>
        </w:rPr>
        <w:t>urgent requirements</w:t>
      </w:r>
      <w:r w:rsidR="00EE22EC" w:rsidRPr="009F26E7">
        <w:rPr>
          <w:sz w:val="22"/>
          <w:szCs w:val="22"/>
        </w:rPr>
        <w:t>.</w:t>
      </w:r>
      <w:r w:rsidR="003F44B3" w:rsidRPr="009F26E7">
        <w:rPr>
          <w:sz w:val="22"/>
          <w:szCs w:val="22"/>
        </w:rPr>
        <w:t xml:space="preserve"> Various types of </w:t>
      </w:r>
      <w:r w:rsidR="003F44B3" w:rsidRPr="009F26E7">
        <w:rPr>
          <w:sz w:val="22"/>
          <w:szCs w:val="22"/>
        </w:rPr>
        <w:lastRenderedPageBreak/>
        <w:t>administrati</w:t>
      </w:r>
      <w:r w:rsidR="00340059" w:rsidRPr="009F26E7">
        <w:rPr>
          <w:sz w:val="22"/>
          <w:szCs w:val="22"/>
        </w:rPr>
        <w:t>ve</w:t>
      </w:r>
      <w:r w:rsidR="003F44B3" w:rsidRPr="009F26E7">
        <w:rPr>
          <w:sz w:val="22"/>
          <w:szCs w:val="22"/>
        </w:rPr>
        <w:t xml:space="preserve"> documents are required throughout the life of the task order.  At a minimum, the contractor shall provide the following documentation:</w:t>
      </w:r>
      <w:r w:rsidR="0093014A" w:rsidRPr="009F26E7">
        <w:rPr>
          <w:sz w:val="22"/>
          <w:szCs w:val="22"/>
        </w:rPr>
        <w:t xml:space="preserve"> </w:t>
      </w:r>
    </w:p>
    <w:p w14:paraId="6321A3C7" w14:textId="77777777" w:rsidR="00DE6FEB" w:rsidRPr="009F26E7" w:rsidRDefault="00DE6FEB" w:rsidP="00DE6FEB">
      <w:pPr>
        <w:tabs>
          <w:tab w:val="left" w:pos="1080"/>
        </w:tabs>
        <w:rPr>
          <w:sz w:val="22"/>
          <w:szCs w:val="22"/>
        </w:rPr>
      </w:pPr>
    </w:p>
    <w:p w14:paraId="09823CEE" w14:textId="77777777" w:rsidR="00A66042" w:rsidRPr="009F26E7" w:rsidRDefault="00E80473" w:rsidP="00AD7893">
      <w:pPr>
        <w:tabs>
          <w:tab w:val="left" w:pos="1080"/>
        </w:tabs>
        <w:rPr>
          <w:sz w:val="22"/>
          <w:szCs w:val="22"/>
          <w:u w:val="single"/>
        </w:rPr>
      </w:pPr>
      <w:r w:rsidRPr="009F26E7">
        <w:rPr>
          <w:sz w:val="22"/>
          <w:szCs w:val="22"/>
        </w:rPr>
        <w:t>5</w:t>
      </w:r>
      <w:r w:rsidR="00C23D3C" w:rsidRPr="009F26E7">
        <w:rPr>
          <w:sz w:val="22"/>
          <w:szCs w:val="22"/>
        </w:rPr>
        <w:t>.</w:t>
      </w:r>
      <w:r w:rsidR="000F39C0" w:rsidRPr="009F26E7">
        <w:rPr>
          <w:sz w:val="22"/>
          <w:szCs w:val="22"/>
        </w:rPr>
        <w:t>2</w:t>
      </w:r>
      <w:r w:rsidR="003F44B3" w:rsidRPr="009F26E7">
        <w:rPr>
          <w:sz w:val="22"/>
          <w:szCs w:val="22"/>
        </w:rPr>
        <w:t>.1</w:t>
      </w:r>
      <w:r w:rsidR="00C23D3C" w:rsidRPr="009F26E7">
        <w:rPr>
          <w:sz w:val="22"/>
          <w:szCs w:val="22"/>
        </w:rPr>
        <w:tab/>
      </w:r>
      <w:r w:rsidR="00C23D3C" w:rsidRPr="009F26E7">
        <w:rPr>
          <w:sz w:val="22"/>
          <w:szCs w:val="22"/>
          <w:u w:val="single"/>
        </w:rPr>
        <w:t>Task Order Status Report (TOSR)</w:t>
      </w:r>
    </w:p>
    <w:p w14:paraId="4820E69D" w14:textId="298BEE76" w:rsidR="00AD7893" w:rsidRPr="009F26E7" w:rsidRDefault="00C23D3C" w:rsidP="00AD7893">
      <w:pPr>
        <w:tabs>
          <w:tab w:val="left" w:pos="1080"/>
        </w:tabs>
        <w:rPr>
          <w:sz w:val="22"/>
          <w:szCs w:val="22"/>
        </w:rPr>
      </w:pPr>
      <w:r w:rsidRPr="009F26E7">
        <w:rPr>
          <w:sz w:val="22"/>
          <w:szCs w:val="22"/>
        </w:rPr>
        <w:t xml:space="preserve">The contractor shall develop a Task Order Status Report </w:t>
      </w:r>
      <w:r w:rsidR="00F806B7" w:rsidRPr="009F26E7">
        <w:rPr>
          <w:sz w:val="22"/>
          <w:szCs w:val="22"/>
        </w:rPr>
        <w:t xml:space="preserve">(TOSR) </w:t>
      </w:r>
      <w:r w:rsidRPr="009F26E7">
        <w:rPr>
          <w:sz w:val="22"/>
          <w:szCs w:val="22"/>
        </w:rPr>
        <w:t>(CDRL A</w:t>
      </w:r>
      <w:r w:rsidR="00FE6293" w:rsidRPr="009F26E7">
        <w:rPr>
          <w:sz w:val="22"/>
          <w:szCs w:val="22"/>
        </w:rPr>
        <w:t>016</w:t>
      </w:r>
      <w:r w:rsidRPr="009F26E7">
        <w:rPr>
          <w:sz w:val="22"/>
          <w:szCs w:val="22"/>
        </w:rPr>
        <w:t xml:space="preserve">) and submit it </w:t>
      </w:r>
      <w:r w:rsidR="00AD7893" w:rsidRPr="009F26E7">
        <w:rPr>
          <w:sz w:val="22"/>
          <w:szCs w:val="22"/>
        </w:rPr>
        <w:t xml:space="preserve">monthly; the initial report is due at least 30 days after </w:t>
      </w:r>
      <w:r w:rsidR="003B3700" w:rsidRPr="009F26E7">
        <w:rPr>
          <w:sz w:val="22"/>
          <w:szCs w:val="22"/>
        </w:rPr>
        <w:t>the task</w:t>
      </w:r>
      <w:r w:rsidR="00AD7893" w:rsidRPr="009F26E7">
        <w:rPr>
          <w:sz w:val="22"/>
          <w:szCs w:val="22"/>
        </w:rPr>
        <w:t xml:space="preserve"> order award and on the 10</w:t>
      </w:r>
      <w:r w:rsidR="00AD7893" w:rsidRPr="009F26E7">
        <w:rPr>
          <w:sz w:val="22"/>
          <w:szCs w:val="22"/>
          <w:vertAlign w:val="superscript"/>
        </w:rPr>
        <w:t>th</w:t>
      </w:r>
      <w:r w:rsidR="00AD7893" w:rsidRPr="009F26E7">
        <w:rPr>
          <w:sz w:val="22"/>
          <w:szCs w:val="22"/>
        </w:rPr>
        <w:t xml:space="preserve"> of each month for those months the </w:t>
      </w:r>
      <w:r w:rsidR="00AD7893" w:rsidRPr="009F26E7">
        <w:rPr>
          <w:bCs/>
          <w:sz w:val="22"/>
          <w:szCs w:val="22"/>
        </w:rPr>
        <w:t xml:space="preserve">task order is active.  </w:t>
      </w:r>
      <w:r w:rsidR="00AD7893" w:rsidRPr="009F26E7">
        <w:rPr>
          <w:sz w:val="22"/>
          <w:szCs w:val="22"/>
        </w:rPr>
        <w:t>The prime contractor shall be responsible for collecting, integrating, and reporting any subcontractor reports.  This CDRL includes the completion of a</w:t>
      </w:r>
      <w:r w:rsidR="00981151" w:rsidRPr="009F26E7">
        <w:rPr>
          <w:sz w:val="22"/>
          <w:szCs w:val="22"/>
        </w:rPr>
        <w:t xml:space="preserve">pplicable attachment(s) as cited in </w:t>
      </w:r>
      <w:r w:rsidR="003B3700" w:rsidRPr="009F26E7">
        <w:rPr>
          <w:sz w:val="22"/>
          <w:szCs w:val="22"/>
        </w:rPr>
        <w:t>DD</w:t>
      </w:r>
      <w:r w:rsidR="00981151" w:rsidRPr="009F26E7">
        <w:rPr>
          <w:sz w:val="22"/>
          <w:szCs w:val="22"/>
        </w:rPr>
        <w:t xml:space="preserve"> Form 1423.</w:t>
      </w:r>
      <w:r w:rsidR="00AD7893" w:rsidRPr="009F26E7">
        <w:rPr>
          <w:sz w:val="22"/>
          <w:szCs w:val="22"/>
        </w:rPr>
        <w:t xml:space="preserve">  The contractor shall </w:t>
      </w:r>
      <w:r w:rsidR="00C50E25" w:rsidRPr="009F26E7">
        <w:rPr>
          <w:sz w:val="22"/>
          <w:szCs w:val="22"/>
        </w:rPr>
        <w:t xml:space="preserve">deliver </w:t>
      </w:r>
      <w:r w:rsidR="00AD7893" w:rsidRPr="009F26E7">
        <w:rPr>
          <w:sz w:val="22"/>
          <w:szCs w:val="22"/>
        </w:rPr>
        <w:t>the TOSR in an editable format</w:t>
      </w:r>
      <w:r w:rsidR="007D672E" w:rsidRPr="009F26E7">
        <w:rPr>
          <w:sz w:val="22"/>
          <w:szCs w:val="22"/>
        </w:rPr>
        <w:t>; s</w:t>
      </w:r>
      <w:r w:rsidR="00AD7893" w:rsidRPr="009F26E7">
        <w:rPr>
          <w:sz w:val="22"/>
          <w:szCs w:val="22"/>
        </w:rPr>
        <w:t>ee applicable DD Form 1423 for additional reporting details and distribution instructions</w:t>
      </w:r>
      <w:r w:rsidR="00AD7893" w:rsidRPr="009F26E7">
        <w:rPr>
          <w:i/>
          <w:color w:val="0000FF"/>
          <w:sz w:val="22"/>
          <w:szCs w:val="22"/>
        </w:rPr>
        <w:t>.</w:t>
      </w:r>
    </w:p>
    <w:p w14:paraId="5D6252B8" w14:textId="77777777" w:rsidR="00AD7893" w:rsidRPr="009F26E7" w:rsidRDefault="00AD7893" w:rsidP="00AD7893">
      <w:pPr>
        <w:tabs>
          <w:tab w:val="left" w:pos="1080"/>
        </w:tabs>
        <w:rPr>
          <w:sz w:val="22"/>
          <w:szCs w:val="22"/>
        </w:rPr>
      </w:pPr>
    </w:p>
    <w:p w14:paraId="73F4E670" w14:textId="77777777" w:rsidR="00A66042" w:rsidRPr="009F26E7" w:rsidRDefault="00AD7893" w:rsidP="00E45A19">
      <w:pPr>
        <w:tabs>
          <w:tab w:val="left" w:pos="1080"/>
        </w:tabs>
        <w:rPr>
          <w:bCs/>
          <w:sz w:val="22"/>
          <w:szCs w:val="22"/>
          <w:u w:val="single"/>
        </w:rPr>
      </w:pPr>
      <w:r w:rsidRPr="009F26E7">
        <w:rPr>
          <w:sz w:val="22"/>
          <w:szCs w:val="22"/>
        </w:rPr>
        <w:t>5.2.2</w:t>
      </w:r>
      <w:r w:rsidRPr="009F26E7">
        <w:rPr>
          <w:sz w:val="22"/>
          <w:szCs w:val="22"/>
        </w:rPr>
        <w:tab/>
      </w:r>
      <w:r w:rsidR="00C23D3C" w:rsidRPr="009F26E7">
        <w:rPr>
          <w:bCs/>
          <w:sz w:val="22"/>
          <w:szCs w:val="22"/>
          <w:u w:val="single"/>
        </w:rPr>
        <w:t xml:space="preserve">Weekly </w:t>
      </w:r>
      <w:r w:rsidRPr="009F26E7">
        <w:rPr>
          <w:bCs/>
          <w:sz w:val="22"/>
          <w:szCs w:val="22"/>
          <w:u w:val="single"/>
        </w:rPr>
        <w:t>Status Report</w:t>
      </w:r>
    </w:p>
    <w:p w14:paraId="7DB692EF" w14:textId="4912AA12" w:rsidR="00C23D3C" w:rsidRPr="009F26E7" w:rsidRDefault="00A66042" w:rsidP="00E45A19">
      <w:pPr>
        <w:tabs>
          <w:tab w:val="left" w:pos="1080"/>
        </w:tabs>
        <w:rPr>
          <w:sz w:val="22"/>
          <w:szCs w:val="22"/>
        </w:rPr>
      </w:pPr>
      <w:r w:rsidRPr="009F26E7">
        <w:rPr>
          <w:bCs/>
          <w:sz w:val="22"/>
          <w:szCs w:val="22"/>
        </w:rPr>
        <w:t>T</w:t>
      </w:r>
      <w:r w:rsidR="00C23D3C" w:rsidRPr="009F26E7">
        <w:rPr>
          <w:bCs/>
          <w:sz w:val="22"/>
          <w:szCs w:val="22"/>
        </w:rPr>
        <w:t xml:space="preserve">he contractor shall develop and submit a </w:t>
      </w:r>
      <w:r w:rsidR="00C23D3C" w:rsidRPr="009F26E7">
        <w:rPr>
          <w:sz w:val="22"/>
          <w:szCs w:val="22"/>
        </w:rPr>
        <w:t xml:space="preserve">weekly </w:t>
      </w:r>
      <w:r w:rsidR="00DC435E" w:rsidRPr="009F26E7">
        <w:rPr>
          <w:sz w:val="22"/>
          <w:szCs w:val="22"/>
        </w:rPr>
        <w:t>s</w:t>
      </w:r>
      <w:r w:rsidR="00C23D3C" w:rsidRPr="009F26E7">
        <w:rPr>
          <w:sz w:val="22"/>
          <w:szCs w:val="22"/>
        </w:rPr>
        <w:t xml:space="preserve">tatus </w:t>
      </w:r>
      <w:r w:rsidR="00DC435E" w:rsidRPr="009F26E7">
        <w:rPr>
          <w:sz w:val="22"/>
          <w:szCs w:val="22"/>
        </w:rPr>
        <w:t>r</w:t>
      </w:r>
      <w:r w:rsidR="00C23D3C" w:rsidRPr="009F26E7">
        <w:rPr>
          <w:sz w:val="22"/>
          <w:szCs w:val="22"/>
        </w:rPr>
        <w:t xml:space="preserve">eport </w:t>
      </w:r>
      <w:r w:rsidR="001E486A" w:rsidRPr="009F26E7">
        <w:rPr>
          <w:sz w:val="22"/>
          <w:szCs w:val="22"/>
        </w:rPr>
        <w:t>(CDRL A</w:t>
      </w:r>
      <w:r w:rsidR="00A95E4A" w:rsidRPr="009F26E7">
        <w:rPr>
          <w:sz w:val="22"/>
          <w:szCs w:val="22"/>
        </w:rPr>
        <w:t>007</w:t>
      </w:r>
      <w:r w:rsidR="001E486A" w:rsidRPr="009F26E7">
        <w:rPr>
          <w:sz w:val="22"/>
          <w:szCs w:val="22"/>
        </w:rPr>
        <w:t xml:space="preserve">) </w:t>
      </w:r>
      <w:r w:rsidR="00C23D3C" w:rsidRPr="009F26E7">
        <w:rPr>
          <w:sz w:val="22"/>
          <w:szCs w:val="22"/>
        </w:rPr>
        <w:t xml:space="preserve">which is e-mailed to the COR no later than </w:t>
      </w:r>
      <w:r w:rsidR="00A95E4A" w:rsidRPr="009F26E7">
        <w:rPr>
          <w:sz w:val="22"/>
          <w:szCs w:val="22"/>
        </w:rPr>
        <w:t>the business close</w:t>
      </w:r>
      <w:r w:rsidR="00C23D3C" w:rsidRPr="009F26E7">
        <w:rPr>
          <w:sz w:val="22"/>
          <w:szCs w:val="22"/>
        </w:rPr>
        <w:t xml:space="preserve"> (COB) every Friday.  The first report is required on the first Friday following the first full week after the </w:t>
      </w:r>
      <w:r w:rsidR="00DC435E" w:rsidRPr="009F26E7">
        <w:rPr>
          <w:sz w:val="22"/>
          <w:szCs w:val="22"/>
        </w:rPr>
        <w:t>task order</w:t>
      </w:r>
      <w:r w:rsidR="00C23D3C" w:rsidRPr="009F26E7">
        <w:rPr>
          <w:sz w:val="22"/>
          <w:szCs w:val="22"/>
        </w:rPr>
        <w:t xml:space="preserve"> award date.  The contractor shall ensure the initial report includes a projected Plan </w:t>
      </w:r>
      <w:r w:rsidR="00FF552C" w:rsidRPr="009F26E7">
        <w:rPr>
          <w:sz w:val="22"/>
          <w:szCs w:val="22"/>
        </w:rPr>
        <w:t>of</w:t>
      </w:r>
      <w:r w:rsidR="00C23D3C" w:rsidRPr="009F26E7">
        <w:rPr>
          <w:sz w:val="22"/>
          <w:szCs w:val="22"/>
        </w:rPr>
        <w:t xml:space="preserve"> Action and Milestones (POA&amp;M)</w:t>
      </w:r>
      <w:r w:rsidR="00FF552C" w:rsidRPr="009F26E7">
        <w:rPr>
          <w:sz w:val="22"/>
          <w:szCs w:val="22"/>
        </w:rPr>
        <w:t xml:space="preserve"> (CDRL A001)</w:t>
      </w:r>
      <w:r w:rsidR="00C23D3C" w:rsidRPr="009F26E7">
        <w:rPr>
          <w:sz w:val="22"/>
          <w:szCs w:val="22"/>
        </w:rPr>
        <w:t>.  At a minimum, the contractor shall include in the weekly report the following items and data:</w:t>
      </w:r>
    </w:p>
    <w:p w14:paraId="602FE511" w14:textId="77777777" w:rsidR="00C23D3C" w:rsidRPr="009F26E7" w:rsidRDefault="00C23D3C" w:rsidP="00C23D3C">
      <w:pPr>
        <w:ind w:left="720" w:hanging="720"/>
        <w:rPr>
          <w:sz w:val="22"/>
          <w:szCs w:val="22"/>
        </w:rPr>
      </w:pPr>
      <w:r w:rsidRPr="009F26E7">
        <w:rPr>
          <w:sz w:val="22"/>
          <w:szCs w:val="22"/>
        </w:rPr>
        <w:t>1.</w:t>
      </w:r>
      <w:r w:rsidRPr="009F26E7">
        <w:rPr>
          <w:sz w:val="22"/>
          <w:szCs w:val="22"/>
        </w:rPr>
        <w:tab/>
        <w:t>Percentage of work completed</w:t>
      </w:r>
    </w:p>
    <w:p w14:paraId="28739BF6" w14:textId="77777777" w:rsidR="00C23D3C" w:rsidRPr="009F26E7" w:rsidRDefault="00C23D3C" w:rsidP="00C23D3C">
      <w:pPr>
        <w:ind w:left="720" w:hanging="720"/>
        <w:rPr>
          <w:sz w:val="22"/>
          <w:szCs w:val="22"/>
        </w:rPr>
      </w:pPr>
      <w:r w:rsidRPr="009F26E7">
        <w:rPr>
          <w:sz w:val="22"/>
          <w:szCs w:val="22"/>
        </w:rPr>
        <w:t>2.</w:t>
      </w:r>
      <w:r w:rsidRPr="009F26E7">
        <w:rPr>
          <w:sz w:val="22"/>
          <w:szCs w:val="22"/>
        </w:rPr>
        <w:tab/>
        <w:t>Percentage of funds expended per ship/sub/shore command and system</w:t>
      </w:r>
    </w:p>
    <w:p w14:paraId="7632FD96" w14:textId="77777777" w:rsidR="00C23D3C" w:rsidRPr="009F26E7" w:rsidRDefault="00C23D3C" w:rsidP="00C23D3C">
      <w:pPr>
        <w:ind w:left="720" w:hanging="720"/>
        <w:rPr>
          <w:sz w:val="22"/>
          <w:szCs w:val="22"/>
        </w:rPr>
      </w:pPr>
      <w:r w:rsidRPr="009F26E7">
        <w:rPr>
          <w:sz w:val="22"/>
          <w:szCs w:val="22"/>
        </w:rPr>
        <w:t>3.</w:t>
      </w:r>
      <w:r w:rsidRPr="009F26E7">
        <w:rPr>
          <w:sz w:val="22"/>
          <w:szCs w:val="22"/>
        </w:rPr>
        <w:tab/>
        <w:t>Updates to the POA&amp;M and narratives to explain any variances</w:t>
      </w:r>
    </w:p>
    <w:p w14:paraId="7062FC22" w14:textId="77777777" w:rsidR="00C23D3C" w:rsidRPr="009F26E7" w:rsidRDefault="00C23D3C" w:rsidP="00C23D3C">
      <w:pPr>
        <w:rPr>
          <w:sz w:val="22"/>
          <w:szCs w:val="22"/>
        </w:rPr>
      </w:pPr>
    </w:p>
    <w:p w14:paraId="70C3D17A" w14:textId="2986DE97" w:rsidR="00A66042" w:rsidRPr="009F26E7" w:rsidRDefault="00AD7893" w:rsidP="000806BA">
      <w:pPr>
        <w:tabs>
          <w:tab w:val="left" w:pos="1080"/>
        </w:tabs>
        <w:rPr>
          <w:sz w:val="22"/>
          <w:szCs w:val="22"/>
          <w:u w:val="single"/>
        </w:rPr>
      </w:pPr>
      <w:r w:rsidRPr="009F26E7">
        <w:rPr>
          <w:sz w:val="22"/>
          <w:szCs w:val="22"/>
        </w:rPr>
        <w:t>5.2.3</w:t>
      </w:r>
      <w:r w:rsidRPr="009F26E7">
        <w:rPr>
          <w:sz w:val="22"/>
          <w:szCs w:val="22"/>
        </w:rPr>
        <w:tab/>
      </w:r>
      <w:r w:rsidR="00AF2F15" w:rsidRPr="009F26E7">
        <w:rPr>
          <w:sz w:val="22"/>
          <w:szCs w:val="22"/>
          <w:u w:val="single"/>
        </w:rPr>
        <w:t>Data Call/</w:t>
      </w:r>
      <w:r w:rsidR="00746576" w:rsidRPr="009F26E7">
        <w:rPr>
          <w:bCs/>
          <w:sz w:val="22"/>
          <w:szCs w:val="22"/>
          <w:u w:val="single"/>
        </w:rPr>
        <w:t>Ad</w:t>
      </w:r>
      <w:r w:rsidR="00AF2F15" w:rsidRPr="009F26E7">
        <w:rPr>
          <w:bCs/>
          <w:sz w:val="22"/>
          <w:szCs w:val="22"/>
          <w:u w:val="single"/>
        </w:rPr>
        <w:t>-hoc Status Report</w:t>
      </w:r>
    </w:p>
    <w:p w14:paraId="74A15D92" w14:textId="34BEFD5F" w:rsidR="00C23D3C" w:rsidRPr="009F26E7" w:rsidRDefault="00A66042" w:rsidP="000806BA">
      <w:pPr>
        <w:tabs>
          <w:tab w:val="left" w:pos="1080"/>
        </w:tabs>
        <w:rPr>
          <w:sz w:val="22"/>
          <w:szCs w:val="22"/>
        </w:rPr>
      </w:pPr>
      <w:r w:rsidRPr="009F26E7">
        <w:rPr>
          <w:bCs/>
          <w:sz w:val="22"/>
          <w:szCs w:val="22"/>
        </w:rPr>
        <w:t>T</w:t>
      </w:r>
      <w:r w:rsidR="00C23D3C" w:rsidRPr="009F26E7">
        <w:rPr>
          <w:bCs/>
          <w:sz w:val="22"/>
          <w:szCs w:val="22"/>
        </w:rPr>
        <w:t>he contractor shall develop and submit a</w:t>
      </w:r>
      <w:r w:rsidR="00C23D3C" w:rsidRPr="009F26E7">
        <w:rPr>
          <w:sz w:val="22"/>
          <w:szCs w:val="22"/>
        </w:rPr>
        <w:t xml:space="preserve"> data call report </w:t>
      </w:r>
      <w:r w:rsidR="001E486A" w:rsidRPr="009F26E7">
        <w:rPr>
          <w:sz w:val="22"/>
          <w:szCs w:val="22"/>
        </w:rPr>
        <w:t>(CDRL A</w:t>
      </w:r>
      <w:r w:rsidR="008E08B2" w:rsidRPr="009F26E7">
        <w:rPr>
          <w:sz w:val="22"/>
          <w:szCs w:val="22"/>
        </w:rPr>
        <w:t>022</w:t>
      </w:r>
      <w:r w:rsidR="001E486A" w:rsidRPr="009F26E7">
        <w:rPr>
          <w:sz w:val="22"/>
          <w:szCs w:val="22"/>
        </w:rPr>
        <w:t xml:space="preserve">) </w:t>
      </w:r>
      <w:r w:rsidR="00C23D3C" w:rsidRPr="009F26E7">
        <w:rPr>
          <w:sz w:val="22"/>
          <w:szCs w:val="22"/>
        </w:rPr>
        <w:t>which is e-mailed to the COR within s</w:t>
      </w:r>
      <w:r w:rsidR="004964A7" w:rsidRPr="009F26E7">
        <w:rPr>
          <w:sz w:val="22"/>
          <w:szCs w:val="22"/>
        </w:rPr>
        <w:t>ix working hours of the request</w:t>
      </w:r>
      <w:r w:rsidR="00C23D3C" w:rsidRPr="009F26E7">
        <w:rPr>
          <w:sz w:val="22"/>
          <w:szCs w:val="22"/>
        </w:rPr>
        <w:t xml:space="preserve">.  The contractor shall ensure all information provided is the most current.  Cost and funding data will reflect real-time balances.  </w:t>
      </w:r>
      <w:r w:rsidR="003B3700" w:rsidRPr="009F26E7">
        <w:rPr>
          <w:sz w:val="22"/>
          <w:szCs w:val="22"/>
        </w:rPr>
        <w:t>The report</w:t>
      </w:r>
      <w:r w:rsidR="00C23D3C" w:rsidRPr="009F26E7">
        <w:rPr>
          <w:sz w:val="22"/>
          <w:szCs w:val="22"/>
        </w:rPr>
        <w:t xml:space="preserve"> will account for all planned, obligated, and expended charges and hours.  At a minimum, the contractor shall include in the data call the following items and data:</w:t>
      </w:r>
    </w:p>
    <w:p w14:paraId="6D8FA1C6" w14:textId="77777777" w:rsidR="00C23D3C" w:rsidRPr="009F26E7" w:rsidRDefault="00C23D3C" w:rsidP="00C23D3C">
      <w:pPr>
        <w:rPr>
          <w:sz w:val="22"/>
          <w:szCs w:val="22"/>
        </w:rPr>
      </w:pPr>
      <w:r w:rsidRPr="009F26E7">
        <w:rPr>
          <w:sz w:val="22"/>
          <w:szCs w:val="22"/>
        </w:rPr>
        <w:t>1.</w:t>
      </w:r>
      <w:r w:rsidRPr="009F26E7">
        <w:rPr>
          <w:sz w:val="22"/>
          <w:szCs w:val="22"/>
        </w:rPr>
        <w:tab/>
        <w:t>Percentage of work completed</w:t>
      </w:r>
    </w:p>
    <w:p w14:paraId="3A3E0CF6" w14:textId="77777777" w:rsidR="00C23D3C" w:rsidRPr="009F26E7" w:rsidRDefault="00C23D3C" w:rsidP="00C23D3C">
      <w:pPr>
        <w:rPr>
          <w:sz w:val="22"/>
          <w:szCs w:val="22"/>
        </w:rPr>
      </w:pPr>
      <w:r w:rsidRPr="009F26E7">
        <w:rPr>
          <w:sz w:val="22"/>
          <w:szCs w:val="22"/>
        </w:rPr>
        <w:t>2.</w:t>
      </w:r>
      <w:r w:rsidRPr="009F26E7">
        <w:rPr>
          <w:sz w:val="22"/>
          <w:szCs w:val="22"/>
        </w:rPr>
        <w:tab/>
        <w:t>Percentage of funds expended</w:t>
      </w:r>
    </w:p>
    <w:p w14:paraId="7983FFB9" w14:textId="77777777" w:rsidR="00C23D3C" w:rsidRPr="009F26E7" w:rsidRDefault="00C23D3C" w:rsidP="00C23D3C">
      <w:pPr>
        <w:rPr>
          <w:sz w:val="22"/>
          <w:szCs w:val="22"/>
        </w:rPr>
      </w:pPr>
      <w:r w:rsidRPr="009F26E7">
        <w:rPr>
          <w:sz w:val="22"/>
          <w:szCs w:val="22"/>
        </w:rPr>
        <w:t>3.</w:t>
      </w:r>
      <w:r w:rsidRPr="009F26E7">
        <w:rPr>
          <w:sz w:val="22"/>
          <w:szCs w:val="22"/>
        </w:rPr>
        <w:tab/>
        <w:t>Updates to the POA&amp;M and narratives to explain any variances</w:t>
      </w:r>
    </w:p>
    <w:p w14:paraId="57F64B8D" w14:textId="77777777" w:rsidR="00C23D3C" w:rsidRPr="009F26E7" w:rsidRDefault="00C23D3C" w:rsidP="00C23D3C">
      <w:pPr>
        <w:rPr>
          <w:sz w:val="22"/>
          <w:szCs w:val="22"/>
        </w:rPr>
      </w:pPr>
      <w:r w:rsidRPr="009F26E7">
        <w:rPr>
          <w:sz w:val="22"/>
          <w:szCs w:val="22"/>
        </w:rPr>
        <w:t>4.</w:t>
      </w:r>
      <w:r w:rsidRPr="009F26E7">
        <w:rPr>
          <w:sz w:val="22"/>
          <w:szCs w:val="22"/>
        </w:rPr>
        <w:tab/>
        <w:t>List of personnel (by location, security clearance, quantity)</w:t>
      </w:r>
    </w:p>
    <w:p w14:paraId="1EBD3711" w14:textId="77777777" w:rsidR="00C23D3C" w:rsidRPr="009F26E7" w:rsidRDefault="00C23D3C" w:rsidP="00C23D3C">
      <w:pPr>
        <w:rPr>
          <w:sz w:val="22"/>
          <w:szCs w:val="22"/>
        </w:rPr>
      </w:pPr>
      <w:r w:rsidRPr="009F26E7">
        <w:rPr>
          <w:sz w:val="22"/>
          <w:szCs w:val="22"/>
        </w:rPr>
        <w:t>5.</w:t>
      </w:r>
      <w:r w:rsidRPr="009F26E7">
        <w:rPr>
          <w:sz w:val="22"/>
          <w:szCs w:val="22"/>
        </w:rPr>
        <w:tab/>
        <w:t xml:space="preserve">Most current GFP and/or </w:t>
      </w:r>
      <w:r w:rsidR="004964A7" w:rsidRPr="009F26E7">
        <w:rPr>
          <w:sz w:val="22"/>
          <w:szCs w:val="22"/>
        </w:rPr>
        <w:t>contractor acquired Property (</w:t>
      </w:r>
      <w:r w:rsidRPr="009F26E7">
        <w:rPr>
          <w:sz w:val="22"/>
          <w:szCs w:val="22"/>
        </w:rPr>
        <w:t>CAP</w:t>
      </w:r>
      <w:r w:rsidR="004964A7" w:rsidRPr="009F26E7">
        <w:rPr>
          <w:sz w:val="22"/>
          <w:szCs w:val="22"/>
        </w:rPr>
        <w:t>)</w:t>
      </w:r>
      <w:r w:rsidRPr="009F26E7">
        <w:rPr>
          <w:sz w:val="22"/>
          <w:szCs w:val="22"/>
        </w:rPr>
        <w:t xml:space="preserve"> listing</w:t>
      </w:r>
    </w:p>
    <w:p w14:paraId="5BF64EA8" w14:textId="0FFA8491" w:rsidR="00C23D3C" w:rsidRPr="009F26E7" w:rsidRDefault="00C23D3C" w:rsidP="00C23D3C">
      <w:pPr>
        <w:rPr>
          <w:sz w:val="22"/>
          <w:szCs w:val="22"/>
        </w:rPr>
      </w:pPr>
    </w:p>
    <w:p w14:paraId="715F8CC3" w14:textId="510C6CEE" w:rsidR="00B63619" w:rsidRPr="009F26E7" w:rsidRDefault="00B63619" w:rsidP="007F4952">
      <w:pPr>
        <w:tabs>
          <w:tab w:val="left" w:pos="1080"/>
        </w:tabs>
        <w:rPr>
          <w:sz w:val="22"/>
          <w:szCs w:val="22"/>
        </w:rPr>
      </w:pPr>
      <w:r w:rsidRPr="009F26E7">
        <w:rPr>
          <w:sz w:val="22"/>
          <w:szCs w:val="22"/>
        </w:rPr>
        <w:t>5.2.</w:t>
      </w:r>
      <w:r w:rsidR="003F44B3" w:rsidRPr="009F26E7">
        <w:rPr>
          <w:sz w:val="22"/>
          <w:szCs w:val="22"/>
        </w:rPr>
        <w:t>4</w:t>
      </w:r>
      <w:r w:rsidR="007F4952" w:rsidRPr="009F26E7">
        <w:rPr>
          <w:sz w:val="22"/>
          <w:szCs w:val="22"/>
        </w:rPr>
        <w:tab/>
      </w:r>
      <w:r w:rsidRPr="009F26E7">
        <w:rPr>
          <w:sz w:val="22"/>
          <w:szCs w:val="22"/>
          <w:u w:val="single"/>
        </w:rPr>
        <w:t>Electronic Cost Reporting and Financial Tracking (eCRAFT)</w:t>
      </w:r>
    </w:p>
    <w:p w14:paraId="79A81BB5" w14:textId="3A027FB8" w:rsidR="00B63619" w:rsidRPr="009F26E7" w:rsidRDefault="00B63619" w:rsidP="00B63619">
      <w:pPr>
        <w:rPr>
          <w:i/>
          <w:iCs/>
          <w:color w:val="0000FF"/>
          <w:sz w:val="22"/>
          <w:szCs w:val="22"/>
        </w:rPr>
      </w:pPr>
      <w:r w:rsidRPr="009F26E7">
        <w:rPr>
          <w:sz w:val="22"/>
          <w:szCs w:val="22"/>
        </w:rPr>
        <w:t>The contractor shall complete an Electronic Cost Reporting and Financial Tracking (eCRAFT) Report (CDRL A</w:t>
      </w:r>
      <w:r w:rsidR="00090DD3" w:rsidRPr="009F26E7">
        <w:rPr>
          <w:sz w:val="22"/>
          <w:szCs w:val="22"/>
        </w:rPr>
        <w:t>023</w:t>
      </w:r>
      <w:r w:rsidRPr="009F26E7">
        <w:rPr>
          <w:sz w:val="22"/>
          <w:szCs w:val="22"/>
        </w:rPr>
        <w:t xml:space="preserve">) </w:t>
      </w:r>
      <w:r w:rsidRPr="009F26E7">
        <w:rPr>
          <w:rStyle w:val="normaltextrun"/>
          <w:sz w:val="22"/>
          <w:szCs w:val="22"/>
        </w:rPr>
        <w:t xml:space="preserve">and submit the report on the day and for the same timeframe as when the contractor submits an invoice into the Wide Area Workflow (WAWF) module on the Procurement Integrated Enterprise Environment (PIEE) system. </w:t>
      </w:r>
      <w:r w:rsidR="00171BC6" w:rsidRPr="009F26E7">
        <w:rPr>
          <w:rStyle w:val="normaltextrun"/>
          <w:sz w:val="22"/>
          <w:szCs w:val="22"/>
        </w:rPr>
        <w:t xml:space="preserve">The </w:t>
      </w:r>
      <w:r w:rsidR="006454AD" w:rsidRPr="009F26E7">
        <w:rPr>
          <w:rStyle w:val="normaltextrun"/>
          <w:sz w:val="22"/>
          <w:szCs w:val="22"/>
        </w:rPr>
        <w:t>data</w:t>
      </w:r>
      <w:r w:rsidR="00171BC6" w:rsidRPr="009F26E7">
        <w:rPr>
          <w:rStyle w:val="normaltextrun"/>
          <w:sz w:val="22"/>
          <w:szCs w:val="22"/>
        </w:rPr>
        <w:t xml:space="preserve"> reported in </w:t>
      </w:r>
      <w:r w:rsidR="00DC74D7" w:rsidRPr="009F26E7">
        <w:rPr>
          <w:sz w:val="22"/>
          <w:szCs w:val="20"/>
        </w:rPr>
        <w:t xml:space="preserve">eCRAFT Periodic Reporting Utility (EPRU) </w:t>
      </w:r>
      <w:r w:rsidR="004263D7" w:rsidRPr="009F26E7">
        <w:rPr>
          <w:sz w:val="22"/>
          <w:szCs w:val="20"/>
        </w:rPr>
        <w:t xml:space="preserve">spreadsheet </w:t>
      </w:r>
      <w:r w:rsidR="00171BC6" w:rsidRPr="009F26E7">
        <w:rPr>
          <w:rStyle w:val="normaltextrun"/>
          <w:sz w:val="22"/>
          <w:szCs w:val="22"/>
        </w:rPr>
        <w:t xml:space="preserve">shall </w:t>
      </w:r>
      <w:r w:rsidR="006454AD" w:rsidRPr="009F26E7">
        <w:rPr>
          <w:rStyle w:val="normaltextrun"/>
          <w:sz w:val="22"/>
          <w:szCs w:val="22"/>
        </w:rPr>
        <w:t xml:space="preserve">correspond to the data </w:t>
      </w:r>
      <w:r w:rsidR="00171BC6" w:rsidRPr="009F26E7">
        <w:rPr>
          <w:rStyle w:val="normaltextrun"/>
          <w:sz w:val="22"/>
          <w:szCs w:val="22"/>
        </w:rPr>
        <w:t xml:space="preserve">reported in WAWF. </w:t>
      </w:r>
      <w:r w:rsidRPr="009F26E7">
        <w:rPr>
          <w:rStyle w:val="normaltextrun"/>
          <w:sz w:val="22"/>
          <w:szCs w:val="22"/>
        </w:rPr>
        <w:t>Compliance with this requirement is a material requirement of this contract</w:t>
      </w:r>
      <w:r w:rsidR="00723938" w:rsidRPr="009F26E7">
        <w:rPr>
          <w:rStyle w:val="normaltextrun"/>
          <w:sz w:val="22"/>
          <w:szCs w:val="22"/>
        </w:rPr>
        <w:t>/order</w:t>
      </w:r>
      <w:r w:rsidRPr="009F26E7">
        <w:rPr>
          <w:rStyle w:val="normaltextrun"/>
          <w:sz w:val="22"/>
          <w:szCs w:val="22"/>
        </w:rPr>
        <w:t>. Failure to comply with this requirement may result in contract</w:t>
      </w:r>
      <w:r w:rsidR="006454AD" w:rsidRPr="009F26E7">
        <w:rPr>
          <w:rStyle w:val="normaltextrun"/>
          <w:sz w:val="22"/>
          <w:szCs w:val="22"/>
        </w:rPr>
        <w:t>/order</w:t>
      </w:r>
      <w:r w:rsidRPr="009F26E7">
        <w:rPr>
          <w:rStyle w:val="normaltextrun"/>
          <w:sz w:val="22"/>
          <w:szCs w:val="22"/>
        </w:rPr>
        <w:t xml:space="preserve"> termination. </w:t>
      </w:r>
      <w:r w:rsidR="003932BE" w:rsidRPr="009F26E7">
        <w:rPr>
          <w:rStyle w:val="normaltextrun"/>
          <w:sz w:val="22"/>
          <w:szCs w:val="22"/>
        </w:rPr>
        <w:t>The contractor shall refer</w:t>
      </w:r>
      <w:r w:rsidR="00417902" w:rsidRPr="009F26E7">
        <w:rPr>
          <w:rStyle w:val="normaltextrun"/>
          <w:sz w:val="22"/>
          <w:szCs w:val="22"/>
        </w:rPr>
        <w:t xml:space="preserve"> to </w:t>
      </w:r>
      <w:r w:rsidR="003932BE" w:rsidRPr="009F26E7">
        <w:rPr>
          <w:rStyle w:val="normaltextrun"/>
          <w:sz w:val="22"/>
          <w:szCs w:val="22"/>
        </w:rPr>
        <w:t xml:space="preserve">the </w:t>
      </w:r>
      <w:r w:rsidR="003932BE" w:rsidRPr="009F26E7">
        <w:rPr>
          <w:sz w:val="22"/>
          <w:szCs w:val="22"/>
        </w:rPr>
        <w:t xml:space="preserve">applicable </w:t>
      </w:r>
      <w:r w:rsidR="0088059E" w:rsidRPr="009F26E7">
        <w:rPr>
          <w:sz w:val="22"/>
          <w:szCs w:val="22"/>
        </w:rPr>
        <w:t xml:space="preserve">eCRAFT </w:t>
      </w:r>
      <w:r w:rsidR="003932BE" w:rsidRPr="009F26E7">
        <w:rPr>
          <w:sz w:val="22"/>
          <w:szCs w:val="22"/>
        </w:rPr>
        <w:t xml:space="preserve">labor category in the </w:t>
      </w:r>
      <w:r w:rsidR="00796FC6" w:rsidRPr="009F26E7">
        <w:rPr>
          <w:sz w:val="22"/>
          <w:szCs w:val="22"/>
        </w:rPr>
        <w:t>Section C Personnel Qualification requirements</w:t>
      </w:r>
      <w:r w:rsidR="003932BE" w:rsidRPr="009F26E7">
        <w:rPr>
          <w:sz w:val="22"/>
          <w:szCs w:val="22"/>
        </w:rPr>
        <w:t xml:space="preserve"> and review DD Form 1423 for reporting details and </w:t>
      </w:r>
      <w:r w:rsidR="00151E46" w:rsidRPr="009F26E7">
        <w:rPr>
          <w:sz w:val="22"/>
          <w:szCs w:val="22"/>
        </w:rPr>
        <w:t>uploading</w:t>
      </w:r>
      <w:r w:rsidR="003932BE" w:rsidRPr="009F26E7">
        <w:rPr>
          <w:sz w:val="22"/>
          <w:szCs w:val="22"/>
        </w:rPr>
        <w:t xml:space="preserve"> instructions</w:t>
      </w:r>
      <w:r w:rsidR="00300784" w:rsidRPr="009F26E7">
        <w:rPr>
          <w:i/>
          <w:iCs/>
          <w:color w:val="0000FF"/>
          <w:sz w:val="22"/>
          <w:szCs w:val="22"/>
        </w:rPr>
        <w:t>.</w:t>
      </w:r>
    </w:p>
    <w:p w14:paraId="413BED28" w14:textId="77777777" w:rsidR="00B63619" w:rsidRPr="009F26E7" w:rsidRDefault="00B63619" w:rsidP="00B63619">
      <w:pPr>
        <w:rPr>
          <w:sz w:val="22"/>
          <w:szCs w:val="22"/>
        </w:rPr>
      </w:pPr>
    </w:p>
    <w:p w14:paraId="5C7F55CD" w14:textId="51FC183E" w:rsidR="00C23D3C" w:rsidRPr="009F26E7" w:rsidRDefault="00E80473" w:rsidP="00C23D3C">
      <w:pPr>
        <w:tabs>
          <w:tab w:val="left" w:pos="1080"/>
        </w:tabs>
        <w:rPr>
          <w:sz w:val="22"/>
          <w:szCs w:val="22"/>
        </w:rPr>
      </w:pPr>
      <w:r w:rsidRPr="009F26E7">
        <w:rPr>
          <w:sz w:val="22"/>
          <w:szCs w:val="22"/>
        </w:rPr>
        <w:t>5</w:t>
      </w:r>
      <w:r w:rsidR="00C23D3C" w:rsidRPr="009F26E7">
        <w:rPr>
          <w:sz w:val="22"/>
          <w:szCs w:val="22"/>
        </w:rPr>
        <w:t>.</w:t>
      </w:r>
      <w:r w:rsidR="000F39C0" w:rsidRPr="009F26E7">
        <w:rPr>
          <w:sz w:val="22"/>
          <w:szCs w:val="22"/>
        </w:rPr>
        <w:t>2</w:t>
      </w:r>
      <w:r w:rsidR="001E486A" w:rsidRPr="009F26E7">
        <w:rPr>
          <w:sz w:val="22"/>
          <w:szCs w:val="22"/>
        </w:rPr>
        <w:t>.</w:t>
      </w:r>
      <w:r w:rsidR="003F44B3" w:rsidRPr="009F26E7">
        <w:rPr>
          <w:sz w:val="22"/>
          <w:szCs w:val="22"/>
        </w:rPr>
        <w:t>5</w:t>
      </w:r>
      <w:r w:rsidR="00C23D3C" w:rsidRPr="009F26E7">
        <w:rPr>
          <w:sz w:val="22"/>
          <w:szCs w:val="22"/>
        </w:rPr>
        <w:tab/>
      </w:r>
      <w:r w:rsidR="00C23D3C" w:rsidRPr="009F26E7">
        <w:rPr>
          <w:sz w:val="22"/>
          <w:szCs w:val="22"/>
          <w:u w:val="single"/>
        </w:rPr>
        <w:t>Closeout Report</w:t>
      </w:r>
    </w:p>
    <w:p w14:paraId="00F70209" w14:textId="4D0A7519" w:rsidR="006800B2" w:rsidRPr="009F26E7" w:rsidRDefault="006800B2" w:rsidP="006800B2">
      <w:pPr>
        <w:rPr>
          <w:sz w:val="22"/>
          <w:szCs w:val="22"/>
        </w:rPr>
      </w:pPr>
      <w:r w:rsidRPr="009F26E7">
        <w:rPr>
          <w:sz w:val="22"/>
          <w:szCs w:val="22"/>
        </w:rPr>
        <w:t>The contractor shall develop a task order closeout report (CDRL A</w:t>
      </w:r>
      <w:r w:rsidR="0010295E" w:rsidRPr="009F26E7">
        <w:rPr>
          <w:sz w:val="22"/>
          <w:szCs w:val="22"/>
        </w:rPr>
        <w:t>024</w:t>
      </w:r>
      <w:r w:rsidRPr="009F26E7">
        <w:rPr>
          <w:sz w:val="22"/>
          <w:szCs w:val="22"/>
        </w:rPr>
        <w:t xml:space="preserve">) and submit it no later than 15 days before the task order completion date to allow for any corrective actions.  The prime contractor shall be responsible for collecting, integrating, and reporting all subcontracting information, if applicable. See corresponding DD Form 1423 for additional reporting details and distribution instructions. The contractor shall ensure </w:t>
      </w:r>
      <w:r w:rsidR="0012041E" w:rsidRPr="009F26E7">
        <w:rPr>
          <w:sz w:val="22"/>
          <w:szCs w:val="22"/>
        </w:rPr>
        <w:t xml:space="preserve">with the COR </w:t>
      </w:r>
      <w:r w:rsidRPr="009F26E7">
        <w:rPr>
          <w:sz w:val="22"/>
          <w:szCs w:val="22"/>
        </w:rPr>
        <w:t xml:space="preserve">no corrective action is identified, and if corrective action is necessary, the contractor shall rectify issue prior to the end of task order performance period. </w:t>
      </w:r>
    </w:p>
    <w:p w14:paraId="00140190" w14:textId="50FDB2B8" w:rsidR="00C23D3C" w:rsidRPr="009F26E7" w:rsidRDefault="00C23D3C" w:rsidP="00C23D3C">
      <w:pPr>
        <w:rPr>
          <w:sz w:val="22"/>
          <w:szCs w:val="22"/>
        </w:rPr>
      </w:pPr>
    </w:p>
    <w:p w14:paraId="402CCF07" w14:textId="1E7E7290" w:rsidR="00C23D3C" w:rsidRPr="009F26E7" w:rsidRDefault="00E80473" w:rsidP="00C23D3C">
      <w:pPr>
        <w:tabs>
          <w:tab w:val="left" w:pos="1080"/>
        </w:tabs>
        <w:rPr>
          <w:sz w:val="22"/>
          <w:szCs w:val="22"/>
        </w:rPr>
      </w:pPr>
      <w:r w:rsidRPr="009F26E7">
        <w:rPr>
          <w:sz w:val="22"/>
          <w:szCs w:val="22"/>
        </w:rPr>
        <w:t>5</w:t>
      </w:r>
      <w:r w:rsidR="00C23D3C" w:rsidRPr="009F26E7">
        <w:rPr>
          <w:sz w:val="22"/>
          <w:szCs w:val="22"/>
        </w:rPr>
        <w:t>.</w:t>
      </w:r>
      <w:r w:rsidR="000F39C0" w:rsidRPr="009F26E7">
        <w:rPr>
          <w:sz w:val="22"/>
          <w:szCs w:val="22"/>
        </w:rPr>
        <w:t>2</w:t>
      </w:r>
      <w:r w:rsidR="00C23D3C" w:rsidRPr="009F26E7">
        <w:rPr>
          <w:sz w:val="22"/>
          <w:szCs w:val="22"/>
        </w:rPr>
        <w:t>.</w:t>
      </w:r>
      <w:r w:rsidR="001F5E77" w:rsidRPr="009F26E7">
        <w:rPr>
          <w:sz w:val="22"/>
          <w:szCs w:val="22"/>
        </w:rPr>
        <w:t>6</w:t>
      </w:r>
      <w:r w:rsidR="00C23D3C" w:rsidRPr="009F26E7">
        <w:rPr>
          <w:sz w:val="22"/>
          <w:szCs w:val="22"/>
        </w:rPr>
        <w:tab/>
      </w:r>
      <w:r w:rsidR="00C23D3C" w:rsidRPr="009F26E7">
        <w:rPr>
          <w:sz w:val="22"/>
          <w:szCs w:val="22"/>
          <w:u w:val="single"/>
        </w:rPr>
        <w:t>Limitation o</w:t>
      </w:r>
      <w:r w:rsidR="005015C8" w:rsidRPr="009F26E7">
        <w:rPr>
          <w:sz w:val="22"/>
          <w:szCs w:val="22"/>
          <w:u w:val="single"/>
        </w:rPr>
        <w:t>n</w:t>
      </w:r>
      <w:r w:rsidR="00C23D3C" w:rsidRPr="009F26E7">
        <w:rPr>
          <w:sz w:val="22"/>
          <w:szCs w:val="22"/>
          <w:u w:val="single"/>
        </w:rPr>
        <w:t xml:space="preserve"> Subcontracting</w:t>
      </w:r>
    </w:p>
    <w:p w14:paraId="120F2081" w14:textId="529CF6B1" w:rsidR="00C23D3C" w:rsidRPr="009F26E7" w:rsidRDefault="00BC1465" w:rsidP="00C23D3C">
      <w:pPr>
        <w:tabs>
          <w:tab w:val="left" w:pos="1080"/>
        </w:tabs>
        <w:rPr>
          <w:i/>
          <w:sz w:val="22"/>
          <w:szCs w:val="22"/>
        </w:rPr>
      </w:pPr>
      <w:r w:rsidRPr="009F26E7">
        <w:rPr>
          <w:sz w:val="22"/>
          <w:szCs w:val="22"/>
        </w:rPr>
        <w:lastRenderedPageBreak/>
        <w:t xml:space="preserve">Pursuant to FAR 52.219-14, limitations on subcontracting </w:t>
      </w:r>
      <w:r w:rsidR="00AF7327" w:rsidRPr="009F26E7">
        <w:rPr>
          <w:sz w:val="22"/>
          <w:szCs w:val="22"/>
        </w:rPr>
        <w:t>are</w:t>
      </w:r>
      <w:r w:rsidRPr="009F26E7">
        <w:rPr>
          <w:sz w:val="22"/>
          <w:szCs w:val="22"/>
        </w:rPr>
        <w:t xml:space="preserve"> applicable for contracts/task orders that have been wholly or partially set aside for small business or 8(a) concerns above the simplified acquisition threshold. To ensure compliance with the applicable FAR Limitation on Subcontracting requirements, the contractor shall develop and submit a Limitation on Subcontracting Report (LSR) (CDRL A</w:t>
      </w:r>
      <w:r w:rsidR="00EE3F38" w:rsidRPr="009F26E7">
        <w:rPr>
          <w:sz w:val="22"/>
          <w:szCs w:val="22"/>
        </w:rPr>
        <w:t>025</w:t>
      </w:r>
      <w:r w:rsidRPr="009F26E7">
        <w:rPr>
          <w:sz w:val="22"/>
          <w:szCs w:val="22"/>
        </w:rPr>
        <w:t xml:space="preserve">) every 3 months where data collection </w:t>
      </w:r>
      <w:r w:rsidR="003B3700" w:rsidRPr="009F26E7">
        <w:rPr>
          <w:sz w:val="22"/>
          <w:szCs w:val="22"/>
        </w:rPr>
        <w:t>ends</w:t>
      </w:r>
      <w:r w:rsidRPr="009F26E7">
        <w:rPr>
          <w:sz w:val="22"/>
          <w:szCs w:val="22"/>
        </w:rPr>
        <w:t xml:space="preserve"> on the last day of the 3-month cycle (average 90-day). Subsequent submissions are due no later than 10 days after the end of the next 3-month </w:t>
      </w:r>
      <w:r w:rsidRPr="009F26E7">
        <w:rPr>
          <w:szCs w:val="22"/>
        </w:rPr>
        <w:t>period</w:t>
      </w:r>
      <w:r w:rsidRPr="009F26E7">
        <w:rPr>
          <w:sz w:val="22"/>
          <w:szCs w:val="20"/>
        </w:rPr>
        <w:t xml:space="preserve"> and </w:t>
      </w:r>
      <w:r w:rsidR="00EE3F38" w:rsidRPr="009F26E7">
        <w:rPr>
          <w:sz w:val="22"/>
          <w:szCs w:val="20"/>
        </w:rPr>
        <w:t>are</w:t>
      </w:r>
      <w:r w:rsidRPr="009F26E7">
        <w:rPr>
          <w:sz w:val="22"/>
          <w:szCs w:val="20"/>
        </w:rPr>
        <w:t xml:space="preserve"> an accumulation of the subcontracting efforts to date</w:t>
      </w:r>
      <w:r w:rsidRPr="009F26E7">
        <w:rPr>
          <w:szCs w:val="22"/>
        </w:rPr>
        <w:t xml:space="preserve">; </w:t>
      </w:r>
      <w:r w:rsidRPr="009F26E7">
        <w:rPr>
          <w:sz w:val="22"/>
          <w:szCs w:val="22"/>
        </w:rPr>
        <w:t>see applicable DD Form 1423 for reporting details and distribution instructions. The Government reserves the right to perform spot checks and/or request copies of any supporting documentation.</w:t>
      </w:r>
    </w:p>
    <w:p w14:paraId="695EA9FC" w14:textId="77777777" w:rsidR="00C23D3C" w:rsidRPr="009F26E7" w:rsidRDefault="00C23D3C" w:rsidP="00C23D3C">
      <w:pPr>
        <w:tabs>
          <w:tab w:val="left" w:pos="1080"/>
        </w:tabs>
        <w:rPr>
          <w:i/>
          <w:sz w:val="22"/>
          <w:szCs w:val="22"/>
        </w:rPr>
      </w:pPr>
    </w:p>
    <w:p w14:paraId="3DE59F5A" w14:textId="608CBF90" w:rsidR="00C23D3C" w:rsidRPr="009F26E7" w:rsidRDefault="00E80473" w:rsidP="00C23D3C">
      <w:pPr>
        <w:tabs>
          <w:tab w:val="left" w:pos="1080"/>
        </w:tabs>
        <w:rPr>
          <w:sz w:val="22"/>
          <w:szCs w:val="22"/>
        </w:rPr>
      </w:pPr>
      <w:r w:rsidRPr="009F26E7">
        <w:rPr>
          <w:sz w:val="22"/>
          <w:szCs w:val="22"/>
        </w:rPr>
        <w:t>5</w:t>
      </w:r>
      <w:r w:rsidR="00C23D3C" w:rsidRPr="009F26E7">
        <w:rPr>
          <w:sz w:val="22"/>
          <w:szCs w:val="22"/>
        </w:rPr>
        <w:t>.</w:t>
      </w:r>
      <w:r w:rsidR="000F39C0" w:rsidRPr="009F26E7">
        <w:rPr>
          <w:sz w:val="22"/>
          <w:szCs w:val="22"/>
        </w:rPr>
        <w:t>3</w:t>
      </w:r>
      <w:r w:rsidR="00C23D3C" w:rsidRPr="009F26E7">
        <w:rPr>
          <w:sz w:val="22"/>
          <w:szCs w:val="22"/>
        </w:rPr>
        <w:tab/>
        <w:t>PERFORMANCE MANAGEMENT</w:t>
      </w:r>
    </w:p>
    <w:p w14:paraId="2D1F1C75" w14:textId="77777777" w:rsidR="00C23D3C" w:rsidRPr="009F26E7" w:rsidRDefault="00C23D3C" w:rsidP="00C23D3C">
      <w:pPr>
        <w:tabs>
          <w:tab w:val="left" w:pos="1080"/>
        </w:tabs>
        <w:rPr>
          <w:sz w:val="22"/>
          <w:szCs w:val="22"/>
        </w:rPr>
      </w:pPr>
    </w:p>
    <w:p w14:paraId="1D938966" w14:textId="731B2720" w:rsidR="00C23D3C" w:rsidRPr="009F26E7" w:rsidRDefault="00C23D3C" w:rsidP="00C23D3C">
      <w:pPr>
        <w:tabs>
          <w:tab w:val="left" w:pos="1080"/>
        </w:tabs>
        <w:rPr>
          <w:sz w:val="22"/>
          <w:szCs w:val="22"/>
        </w:rPr>
      </w:pPr>
      <w:r w:rsidRPr="009F26E7">
        <w:rPr>
          <w:sz w:val="22"/>
          <w:szCs w:val="22"/>
        </w:rPr>
        <w:t xml:space="preserve">Contractor performance standards and requirements are outlined in the </w:t>
      </w:r>
      <w:r w:rsidR="00DC435E" w:rsidRPr="009F26E7">
        <w:rPr>
          <w:sz w:val="22"/>
          <w:szCs w:val="22"/>
        </w:rPr>
        <w:t>task order</w:t>
      </w:r>
      <w:r w:rsidRPr="009F26E7">
        <w:rPr>
          <w:sz w:val="22"/>
          <w:szCs w:val="22"/>
        </w:rPr>
        <w:t xml:space="preserve"> QASP.  The ability of a contractor to perform to the outlined standards and </w:t>
      </w:r>
      <w:r w:rsidR="000F5B04" w:rsidRPr="009F26E7">
        <w:rPr>
          <w:sz w:val="22"/>
          <w:szCs w:val="22"/>
        </w:rPr>
        <w:t>requirements</w:t>
      </w:r>
      <w:r w:rsidRPr="009F26E7">
        <w:rPr>
          <w:sz w:val="22"/>
          <w:szCs w:val="22"/>
        </w:rPr>
        <w:t xml:space="preserve"> will be captured in the Contractor Performance Assessment Reporting System (CPARS). In support of tracking contractor performance, the contractor shall provide the following documents: Cost and Schedule Milestone Plan (CDRL A</w:t>
      </w:r>
      <w:r w:rsidR="006939EE" w:rsidRPr="009F26E7">
        <w:rPr>
          <w:sz w:val="22"/>
          <w:szCs w:val="22"/>
        </w:rPr>
        <w:t>003</w:t>
      </w:r>
      <w:r w:rsidRPr="009F26E7">
        <w:rPr>
          <w:sz w:val="22"/>
          <w:szCs w:val="22"/>
        </w:rPr>
        <w:t>) submitted 10 days after task order award and CPARS Draft Approval Document (CDAD) Report (CDRL A</w:t>
      </w:r>
      <w:r w:rsidR="006939EE" w:rsidRPr="009F26E7">
        <w:rPr>
          <w:sz w:val="22"/>
          <w:szCs w:val="22"/>
        </w:rPr>
        <w:t>026</w:t>
      </w:r>
      <w:r w:rsidRPr="009F26E7">
        <w:rPr>
          <w:sz w:val="22"/>
          <w:szCs w:val="22"/>
        </w:rPr>
        <w:t>) submitted monthly.</w:t>
      </w:r>
    </w:p>
    <w:p w14:paraId="400AE02D" w14:textId="79432EC3" w:rsidR="00C23D3C" w:rsidRPr="009F26E7" w:rsidRDefault="00C23D3C" w:rsidP="00C23D3C">
      <w:pPr>
        <w:rPr>
          <w:sz w:val="22"/>
          <w:szCs w:val="22"/>
        </w:rPr>
      </w:pPr>
    </w:p>
    <w:p w14:paraId="6C5B9F5D" w14:textId="77777777" w:rsidR="007E3ACC" w:rsidRPr="009F26E7" w:rsidRDefault="007E3ACC" w:rsidP="007E3ACC">
      <w:pPr>
        <w:tabs>
          <w:tab w:val="left" w:pos="1080"/>
        </w:tabs>
        <w:rPr>
          <w:sz w:val="22"/>
          <w:szCs w:val="22"/>
        </w:rPr>
      </w:pPr>
      <w:r w:rsidRPr="009F26E7">
        <w:rPr>
          <w:sz w:val="22"/>
          <w:szCs w:val="22"/>
        </w:rPr>
        <w:t>5.4</w:t>
      </w:r>
      <w:r w:rsidRPr="009F26E7">
        <w:rPr>
          <w:sz w:val="22"/>
          <w:szCs w:val="22"/>
        </w:rPr>
        <w:tab/>
        <w:t>RESOURCE MANAGEMENT</w:t>
      </w:r>
    </w:p>
    <w:p w14:paraId="11FD911F" w14:textId="77777777" w:rsidR="007E3ACC" w:rsidRPr="009F26E7" w:rsidRDefault="007E3ACC" w:rsidP="007E3ACC">
      <w:pPr>
        <w:tabs>
          <w:tab w:val="left" w:pos="1080"/>
        </w:tabs>
        <w:rPr>
          <w:sz w:val="22"/>
          <w:szCs w:val="22"/>
        </w:rPr>
      </w:pPr>
    </w:p>
    <w:p w14:paraId="47B5201D" w14:textId="77777777" w:rsidR="007E3ACC" w:rsidRPr="009F26E7" w:rsidRDefault="007E3ACC" w:rsidP="007E3ACC">
      <w:pPr>
        <w:tabs>
          <w:tab w:val="left" w:pos="1080"/>
        </w:tabs>
        <w:rPr>
          <w:sz w:val="22"/>
          <w:szCs w:val="22"/>
        </w:rPr>
      </w:pPr>
      <w:r w:rsidRPr="009F26E7">
        <w:rPr>
          <w:sz w:val="22"/>
          <w:szCs w:val="22"/>
        </w:rPr>
        <w:t>The contractor shall ensure all personnel, including subcontracted personnel, can perform the applicable tasking as outlined in the associated contract/order PWS in an efficient, reliable, and professional manner while maintaining applicable personnel qualifications, certification and/or training, and security clearance requirements. The ability of a contractor to provide resources in accordance with the standards and requirements will be captured in the Contractor Performance Assessment Reporting System (CPARS).</w:t>
      </w:r>
    </w:p>
    <w:p w14:paraId="0A9DC7D0" w14:textId="77777777" w:rsidR="007E3ACC" w:rsidRPr="009F26E7" w:rsidRDefault="007E3ACC" w:rsidP="007E3ACC">
      <w:pPr>
        <w:tabs>
          <w:tab w:val="left" w:pos="1080"/>
        </w:tabs>
        <w:rPr>
          <w:sz w:val="22"/>
          <w:szCs w:val="22"/>
        </w:rPr>
      </w:pPr>
    </w:p>
    <w:p w14:paraId="37059706" w14:textId="77777777" w:rsidR="00710967" w:rsidRPr="009F26E7" w:rsidRDefault="00710967" w:rsidP="00710967">
      <w:pPr>
        <w:tabs>
          <w:tab w:val="left" w:pos="540"/>
          <w:tab w:val="left" w:pos="6840"/>
        </w:tabs>
        <w:rPr>
          <w:strike/>
          <w:sz w:val="22"/>
          <w:szCs w:val="22"/>
        </w:rPr>
      </w:pPr>
      <w:r w:rsidRPr="009F26E7">
        <w:rPr>
          <w:sz w:val="22"/>
          <w:szCs w:val="22"/>
        </w:rPr>
        <w:t>(a) Applicable labor categories (LCATs) consist of either the Electronic Cost Reporting and Financial Tracking (eCRAFT) Professional Categories and/or Standard Contract Labor Standards (SCLS) in accordance with the Service Contract Act (SCA) Directory of Occupations.</w:t>
      </w:r>
    </w:p>
    <w:p w14:paraId="6C7FA296" w14:textId="77777777" w:rsidR="00710967" w:rsidRPr="009F26E7" w:rsidRDefault="00710967" w:rsidP="00710967">
      <w:pPr>
        <w:tabs>
          <w:tab w:val="left" w:pos="6840"/>
        </w:tabs>
        <w:rPr>
          <w:rFonts w:ascii="Calibri" w:hAnsi="Calibri" w:cs="Calibri"/>
        </w:rPr>
      </w:pPr>
    </w:p>
    <w:p w14:paraId="778D336C" w14:textId="77777777" w:rsidR="00710967" w:rsidRPr="009F26E7" w:rsidRDefault="00710967" w:rsidP="00710967">
      <w:pPr>
        <w:tabs>
          <w:tab w:val="left" w:pos="6840"/>
        </w:tabs>
        <w:rPr>
          <w:sz w:val="22"/>
          <w:szCs w:val="22"/>
        </w:rPr>
      </w:pPr>
      <w:r w:rsidRPr="009F26E7">
        <w:rPr>
          <w:sz w:val="22"/>
          <w:szCs w:val="22"/>
        </w:rPr>
        <w:t>(b) The Government reserves the right to review resumes of contractor personnel as required during performance of the contract/order.</w:t>
      </w:r>
    </w:p>
    <w:p w14:paraId="7EFABBD4" w14:textId="77777777" w:rsidR="00710967" w:rsidRPr="009F26E7" w:rsidRDefault="00710967" w:rsidP="00710967">
      <w:pPr>
        <w:tabs>
          <w:tab w:val="left" w:pos="6840"/>
        </w:tabs>
        <w:rPr>
          <w:rFonts w:ascii="Calibri" w:hAnsi="Calibri" w:cs="Calibri"/>
          <w:sz w:val="22"/>
          <w:szCs w:val="22"/>
        </w:rPr>
      </w:pPr>
    </w:p>
    <w:p w14:paraId="7404AF1F" w14:textId="0B0554A0" w:rsidR="00710967" w:rsidRPr="009F26E7" w:rsidRDefault="00710967" w:rsidP="00710967">
      <w:pPr>
        <w:tabs>
          <w:tab w:val="left" w:pos="6840"/>
        </w:tabs>
        <w:rPr>
          <w:sz w:val="22"/>
          <w:szCs w:val="22"/>
        </w:rPr>
      </w:pPr>
      <w:r w:rsidRPr="009F26E7">
        <w:rPr>
          <w:sz w:val="22"/>
          <w:szCs w:val="22"/>
        </w:rPr>
        <w:t xml:space="preserve">(c) If the Government questions the qualifications or competence of any </w:t>
      </w:r>
      <w:r w:rsidR="003B3700" w:rsidRPr="009F26E7">
        <w:rPr>
          <w:sz w:val="22"/>
          <w:szCs w:val="22"/>
        </w:rPr>
        <w:t>person</w:t>
      </w:r>
      <w:r w:rsidRPr="009F26E7">
        <w:rPr>
          <w:sz w:val="22"/>
          <w:szCs w:val="22"/>
        </w:rPr>
        <w:t xml:space="preserve"> performing under the contract/order, the burden of proof to sustain that the persons is qualified as prescribed herein shall be upon the contractor.</w:t>
      </w:r>
    </w:p>
    <w:p w14:paraId="72BF22E2" w14:textId="77777777" w:rsidR="00710967" w:rsidRPr="009F26E7" w:rsidRDefault="00710967" w:rsidP="00710967">
      <w:pPr>
        <w:tabs>
          <w:tab w:val="left" w:pos="6840"/>
        </w:tabs>
        <w:rPr>
          <w:sz w:val="22"/>
          <w:szCs w:val="22"/>
        </w:rPr>
      </w:pPr>
    </w:p>
    <w:p w14:paraId="29AA243A" w14:textId="77777777" w:rsidR="00710967" w:rsidRPr="009F26E7" w:rsidRDefault="00710967" w:rsidP="00710967">
      <w:pPr>
        <w:tabs>
          <w:tab w:val="left" w:pos="6840"/>
        </w:tabs>
        <w:rPr>
          <w:sz w:val="22"/>
          <w:szCs w:val="22"/>
        </w:rPr>
      </w:pPr>
      <w:r w:rsidRPr="009F26E7">
        <w:rPr>
          <w:sz w:val="22"/>
          <w:szCs w:val="22"/>
        </w:rPr>
        <w:t>(d) The contractor shall have personnel, organization, and administrative control necessary to ensure that the services performed meet all requirements specified in contract/orders. The work history of each contractor employee shall contain experience directly related to the tasks and functions to be assigned. The Government reserves the right to determine if a given work history contains necessary and sufficiently detailed, related experience to reasonably ensure the ability for effective and efficient performance.</w:t>
      </w:r>
    </w:p>
    <w:p w14:paraId="4E8A5D4A" w14:textId="533A366D" w:rsidR="00710967" w:rsidRPr="009F26E7" w:rsidRDefault="00710967" w:rsidP="00710967">
      <w:pPr>
        <w:tabs>
          <w:tab w:val="left" w:pos="6840"/>
        </w:tabs>
        <w:rPr>
          <w:color w:val="FF0000"/>
          <w:sz w:val="22"/>
          <w:szCs w:val="22"/>
        </w:rPr>
      </w:pPr>
    </w:p>
    <w:p w14:paraId="2D29B8D3" w14:textId="77777777" w:rsidR="00710967" w:rsidRPr="009F26E7" w:rsidRDefault="00710967" w:rsidP="00710967">
      <w:pPr>
        <w:tabs>
          <w:tab w:val="left" w:pos="6840"/>
        </w:tabs>
        <w:rPr>
          <w:sz w:val="22"/>
          <w:szCs w:val="22"/>
        </w:rPr>
      </w:pPr>
      <w:r w:rsidRPr="009F26E7">
        <w:rPr>
          <w:sz w:val="22"/>
          <w:szCs w:val="22"/>
        </w:rPr>
        <w:t xml:space="preserve">(e)  The contractor shall apply the following criteria when validating education and experience requirements: </w:t>
      </w:r>
    </w:p>
    <w:p w14:paraId="34A4416F" w14:textId="77777777" w:rsidR="00710967" w:rsidRPr="009F26E7" w:rsidRDefault="00710967" w:rsidP="00710967">
      <w:pPr>
        <w:tabs>
          <w:tab w:val="left" w:pos="1080"/>
          <w:tab w:val="left" w:pos="6840"/>
        </w:tabs>
        <w:rPr>
          <w:sz w:val="22"/>
          <w:szCs w:val="22"/>
        </w:rPr>
      </w:pPr>
    </w:p>
    <w:p w14:paraId="1C6EFD71" w14:textId="4B09F0D4" w:rsidR="00710967" w:rsidRPr="009F26E7" w:rsidRDefault="00710967" w:rsidP="00710967">
      <w:pPr>
        <w:tabs>
          <w:tab w:val="left" w:pos="1080"/>
          <w:tab w:val="left" w:pos="6840"/>
        </w:tabs>
        <w:rPr>
          <w:sz w:val="22"/>
          <w:szCs w:val="22"/>
        </w:rPr>
      </w:pPr>
      <w:r w:rsidRPr="009F26E7">
        <w:rPr>
          <w:sz w:val="22"/>
          <w:szCs w:val="22"/>
        </w:rPr>
        <w:t>i.  Postsecondary education: Associate of Art (AA), Associate of Science (AS), Bachelor of Science (BS), Bachelor of Arts (BA), Master’s (MS), and Doctor of Philosophy (PhD) shall meet an acceptable level of quality and integrity; acceptable educational degrees shall be earned from accredited institutions or programs as cited by the U.S. Department of Education (</w:t>
      </w:r>
      <w:hyperlink r:id="rId15" w:history="1">
        <w:r w:rsidRPr="009F26E7">
          <w:rPr>
            <w:rStyle w:val="Hyperlink"/>
            <w:sz w:val="22"/>
            <w:szCs w:val="22"/>
          </w:rPr>
          <w:t>www.ed.gov</w:t>
        </w:r>
      </w:hyperlink>
      <w:r w:rsidRPr="009F26E7">
        <w:rPr>
          <w:rStyle w:val="Hyperlink"/>
          <w:sz w:val="22"/>
          <w:szCs w:val="22"/>
        </w:rPr>
        <w:t xml:space="preserve">). </w:t>
      </w:r>
      <w:r w:rsidRPr="009F26E7">
        <w:rPr>
          <w:sz w:val="22"/>
          <w:szCs w:val="22"/>
        </w:rPr>
        <w:t xml:space="preserve"> </w:t>
      </w:r>
      <w:r w:rsidRPr="009F26E7">
        <w:rPr>
          <w:color w:val="212121"/>
          <w:sz w:val="22"/>
          <w:szCs w:val="22"/>
          <w:shd w:val="clear" w:color="auto" w:fill="FFFFFF"/>
        </w:rPr>
        <w:t xml:space="preserve">The contractor shall ensure the postsecondary education earned by their employees meets accreditation requirements and </w:t>
      </w:r>
      <w:r w:rsidR="003B3700" w:rsidRPr="009F26E7">
        <w:rPr>
          <w:color w:val="212121"/>
          <w:sz w:val="22"/>
          <w:szCs w:val="22"/>
          <w:shd w:val="clear" w:color="auto" w:fill="FFFFFF"/>
        </w:rPr>
        <w:t>is not</w:t>
      </w:r>
      <w:r w:rsidRPr="009F26E7">
        <w:rPr>
          <w:color w:val="212121"/>
          <w:sz w:val="22"/>
          <w:szCs w:val="22"/>
          <w:shd w:val="clear" w:color="auto" w:fill="FFFFFF"/>
        </w:rPr>
        <w:t xml:space="preserve"> accredited by a fraudulent accrediting body. </w:t>
      </w:r>
      <w:r w:rsidRPr="009F26E7">
        <w:rPr>
          <w:sz w:val="22"/>
          <w:szCs w:val="22"/>
        </w:rPr>
        <w:t xml:space="preserve">At a minimum, Bachelor of </w:t>
      </w:r>
      <w:r w:rsidRPr="009F26E7">
        <w:rPr>
          <w:sz w:val="22"/>
          <w:szCs w:val="22"/>
        </w:rPr>
        <w:lastRenderedPageBreak/>
        <w:t xml:space="preserve">Science (BS), Bachelor of Arts (BA), Master (MS), and Doctorate (PhD) degrees shall come from institutions that are regionally accredited at the same time the degree was earned. For education earned outside of the United States, the contractor shall ensure the education </w:t>
      </w:r>
      <w:r w:rsidRPr="009F26E7">
        <w:rPr>
          <w:color w:val="212121"/>
          <w:sz w:val="22"/>
          <w:szCs w:val="22"/>
          <w:shd w:val="clear" w:color="auto" w:fill="FFFFFF"/>
        </w:rPr>
        <w:t>is equivalent to education gained in a conventional/accredited U.S. program. Degrees received abroad shall be reviewed by a U.S. based credential evaluation service which must be cited in the applicable employee’s resume.</w:t>
      </w:r>
    </w:p>
    <w:p w14:paraId="68FDA1C7" w14:textId="77777777" w:rsidR="00710967" w:rsidRPr="009F26E7" w:rsidRDefault="00710967" w:rsidP="00710967">
      <w:pPr>
        <w:tabs>
          <w:tab w:val="left" w:pos="1080"/>
          <w:tab w:val="left" w:pos="6840"/>
        </w:tabs>
        <w:rPr>
          <w:sz w:val="22"/>
          <w:szCs w:val="22"/>
        </w:rPr>
      </w:pPr>
    </w:p>
    <w:p w14:paraId="6534454E" w14:textId="77777777" w:rsidR="00710967" w:rsidRPr="009F26E7" w:rsidRDefault="00710967" w:rsidP="00710967">
      <w:pPr>
        <w:tabs>
          <w:tab w:val="left" w:pos="1080"/>
          <w:tab w:val="left" w:pos="6840"/>
        </w:tabs>
        <w:rPr>
          <w:strike/>
          <w:sz w:val="22"/>
          <w:szCs w:val="22"/>
        </w:rPr>
      </w:pPr>
      <w:r w:rsidRPr="009F26E7">
        <w:rPr>
          <w:sz w:val="22"/>
          <w:szCs w:val="22"/>
        </w:rPr>
        <w:t xml:space="preserve">ii. Applicable for LCATs that require a specific postsecondary/graduate degrees in Applied &amp; Natural Science (AS, BA/BS, MS), Computing (BA/BS), Engineering (BA/BS &amp; MS/ME), and Engineering Technology (AA/AS &amp; BA/BS) – the applicable degree shall be from an Accreditation Board for Engineering and Technology (ABET) accredited program (see </w:t>
      </w:r>
      <w:hyperlink r:id="rId16" w:history="1">
        <w:r w:rsidRPr="009F26E7">
          <w:rPr>
            <w:rStyle w:val="Hyperlink"/>
            <w:sz w:val="22"/>
            <w:szCs w:val="22"/>
          </w:rPr>
          <w:t>www.abet.org</w:t>
        </w:r>
      </w:hyperlink>
      <w:r w:rsidRPr="009F26E7">
        <w:rPr>
          <w:sz w:val="22"/>
          <w:szCs w:val="22"/>
        </w:rPr>
        <w:t xml:space="preserve">). ABET accreditation requirement applies to degrees earned worldwide; it is not applicable for certifications, training, and doctoral programs. The ABET requirement only applies for specific degrees. </w:t>
      </w:r>
    </w:p>
    <w:p w14:paraId="21539E66" w14:textId="77777777" w:rsidR="00710967" w:rsidRPr="009F26E7" w:rsidRDefault="00710967" w:rsidP="00710967">
      <w:pPr>
        <w:tabs>
          <w:tab w:val="left" w:pos="1080"/>
          <w:tab w:val="left" w:pos="6840"/>
        </w:tabs>
        <w:ind w:left="720" w:hanging="720"/>
        <w:rPr>
          <w:sz w:val="22"/>
          <w:szCs w:val="22"/>
        </w:rPr>
      </w:pPr>
    </w:p>
    <w:p w14:paraId="1FF07976" w14:textId="6EC0EA9E" w:rsidR="00710967" w:rsidRPr="009F26E7" w:rsidRDefault="00710967" w:rsidP="00710967">
      <w:pPr>
        <w:tabs>
          <w:tab w:val="left" w:pos="1080"/>
          <w:tab w:val="left" w:pos="6840"/>
        </w:tabs>
        <w:rPr>
          <w:sz w:val="22"/>
          <w:szCs w:val="22"/>
        </w:rPr>
      </w:pPr>
      <w:r w:rsidRPr="009F26E7">
        <w:rPr>
          <w:sz w:val="22"/>
          <w:szCs w:val="22"/>
        </w:rPr>
        <w:t xml:space="preserve">iii. Engineering Positions require diploma/written engineering degrees versus grandfathered degrees based on experience.  If a state Professional Engineer (PE) License, training certification, and/or license </w:t>
      </w:r>
      <w:r w:rsidR="00AB2C22" w:rsidRPr="009F26E7">
        <w:rPr>
          <w:sz w:val="22"/>
          <w:szCs w:val="22"/>
        </w:rPr>
        <w:t>are</w:t>
      </w:r>
      <w:r w:rsidRPr="009F26E7">
        <w:rPr>
          <w:sz w:val="22"/>
          <w:szCs w:val="22"/>
        </w:rPr>
        <w:t xml:space="preserve"> required for the performance of the requirement, the government will specify any unique certifications or license under the applicable LCAT personnel qualification. Technology degrees (i.e., associate’s degrees or trade-related degrees) do not qualify as Engineering or Physical Science Degrees.</w:t>
      </w:r>
    </w:p>
    <w:p w14:paraId="67706581" w14:textId="77777777" w:rsidR="00710967" w:rsidRPr="009F26E7" w:rsidRDefault="00710967" w:rsidP="00710967">
      <w:pPr>
        <w:tabs>
          <w:tab w:val="left" w:pos="1080"/>
          <w:tab w:val="left" w:pos="6840"/>
        </w:tabs>
        <w:rPr>
          <w:sz w:val="22"/>
          <w:szCs w:val="22"/>
        </w:rPr>
      </w:pPr>
    </w:p>
    <w:p w14:paraId="5DF2E432" w14:textId="19C6E740" w:rsidR="00710967" w:rsidRPr="009F26E7" w:rsidRDefault="00710967" w:rsidP="00710967">
      <w:pPr>
        <w:tabs>
          <w:tab w:val="left" w:pos="1080"/>
          <w:tab w:val="left" w:pos="6840"/>
        </w:tabs>
        <w:rPr>
          <w:i/>
          <w:iCs/>
          <w:sz w:val="22"/>
          <w:szCs w:val="22"/>
        </w:rPr>
      </w:pPr>
      <w:r w:rsidRPr="009F26E7">
        <w:rPr>
          <w:sz w:val="22"/>
          <w:szCs w:val="22"/>
        </w:rPr>
        <w:t xml:space="preserve">iv. Unless otherwise specified, higher education (i.e., graduate degree) above a labor category’s typical requirement can be credited as years of experience if the higher degree is within the same required field of study as the minimum degree required.  The following educational credit applies: a </w:t>
      </w:r>
      <w:r w:rsidR="00C97477" w:rsidRPr="009F26E7">
        <w:rPr>
          <w:sz w:val="22"/>
          <w:szCs w:val="22"/>
        </w:rPr>
        <w:t>master’s</w:t>
      </w:r>
      <w:r w:rsidRPr="009F26E7">
        <w:rPr>
          <w:sz w:val="22"/>
          <w:szCs w:val="22"/>
        </w:rPr>
        <w:t xml:space="preserve"> degree equals four (4) years of experience, and a Doctoral degree equals five (5) years of experience; no substitution is allowed for </w:t>
      </w:r>
      <w:r w:rsidR="00C97477" w:rsidRPr="009F26E7">
        <w:rPr>
          <w:sz w:val="22"/>
          <w:szCs w:val="22"/>
        </w:rPr>
        <w:t>bachelor’s</w:t>
      </w:r>
      <w:r w:rsidRPr="009F26E7">
        <w:rPr>
          <w:sz w:val="22"/>
          <w:szCs w:val="22"/>
        </w:rPr>
        <w:t xml:space="preserve"> degrees unless specified within the applicable labor category.</w:t>
      </w:r>
    </w:p>
    <w:p w14:paraId="5C154504" w14:textId="77777777" w:rsidR="00710967" w:rsidRPr="009F26E7" w:rsidRDefault="00710967" w:rsidP="007E3ACC">
      <w:pPr>
        <w:tabs>
          <w:tab w:val="left" w:pos="1080"/>
        </w:tabs>
        <w:rPr>
          <w:sz w:val="22"/>
          <w:szCs w:val="22"/>
        </w:rPr>
      </w:pPr>
    </w:p>
    <w:p w14:paraId="6105928A" w14:textId="135D994A" w:rsidR="007E3ACC" w:rsidRPr="009F26E7" w:rsidRDefault="007E3ACC" w:rsidP="007E3ACC">
      <w:pPr>
        <w:tabs>
          <w:tab w:val="left" w:pos="1080"/>
        </w:tabs>
        <w:rPr>
          <w:sz w:val="22"/>
          <w:szCs w:val="22"/>
        </w:rPr>
      </w:pPr>
      <w:r w:rsidRPr="009F26E7">
        <w:rPr>
          <w:sz w:val="22"/>
          <w:szCs w:val="22"/>
        </w:rPr>
        <w:t>5.4.</w:t>
      </w:r>
      <w:r w:rsidR="00C4043D" w:rsidRPr="009F26E7">
        <w:rPr>
          <w:sz w:val="22"/>
          <w:szCs w:val="22"/>
        </w:rPr>
        <w:t>1</w:t>
      </w:r>
      <w:r w:rsidRPr="009F26E7">
        <w:rPr>
          <w:sz w:val="22"/>
          <w:szCs w:val="22"/>
        </w:rPr>
        <w:tab/>
      </w:r>
      <w:r w:rsidRPr="009F26E7">
        <w:rPr>
          <w:sz w:val="22"/>
          <w:szCs w:val="22"/>
          <w:u w:val="single"/>
        </w:rPr>
        <w:t>Key Personnel</w:t>
      </w:r>
    </w:p>
    <w:p w14:paraId="2DD3A29B" w14:textId="58B025BC" w:rsidR="007E3ACC" w:rsidRPr="009F26E7" w:rsidRDefault="007E3ACC" w:rsidP="007E3ACC">
      <w:pPr>
        <w:tabs>
          <w:tab w:val="left" w:pos="1080"/>
        </w:tabs>
        <w:rPr>
          <w:sz w:val="22"/>
          <w:szCs w:val="22"/>
        </w:rPr>
      </w:pPr>
      <w:r w:rsidRPr="009F26E7">
        <w:rPr>
          <w:sz w:val="22"/>
          <w:szCs w:val="22"/>
        </w:rPr>
        <w:t xml:space="preserve">Throughout the contract/order period of performance, the contractor shall provide Key Personnel that meet the personnel qualifications outlined in Section C of this </w:t>
      </w:r>
      <w:r w:rsidR="00285720" w:rsidRPr="009F26E7">
        <w:rPr>
          <w:sz w:val="22"/>
          <w:szCs w:val="22"/>
        </w:rPr>
        <w:t xml:space="preserve">task </w:t>
      </w:r>
      <w:r w:rsidRPr="009F26E7">
        <w:rPr>
          <w:sz w:val="22"/>
          <w:szCs w:val="22"/>
        </w:rPr>
        <w:t>order.</w:t>
      </w:r>
    </w:p>
    <w:p w14:paraId="2B11F26C" w14:textId="77777777" w:rsidR="007E3ACC" w:rsidRPr="009F26E7" w:rsidRDefault="007E3ACC" w:rsidP="007E3ACC">
      <w:pPr>
        <w:tabs>
          <w:tab w:val="left" w:pos="1080"/>
        </w:tabs>
        <w:rPr>
          <w:sz w:val="22"/>
          <w:szCs w:val="22"/>
        </w:rPr>
      </w:pPr>
    </w:p>
    <w:p w14:paraId="0A723BDB" w14:textId="4F0C0E48" w:rsidR="007E3ACC" w:rsidRPr="009F26E7" w:rsidRDefault="007E3ACC" w:rsidP="007E3ACC">
      <w:pPr>
        <w:rPr>
          <w:sz w:val="22"/>
          <w:szCs w:val="22"/>
        </w:rPr>
      </w:pPr>
      <w:r w:rsidRPr="009F26E7">
        <w:rPr>
          <w:sz w:val="22"/>
          <w:szCs w:val="22"/>
        </w:rPr>
        <w:t xml:space="preserve">(a) The contractor agrees to assign key personnel to this contract/order listed in paragraph (d) below. Within </w:t>
      </w:r>
      <w:r w:rsidR="00EA3BDF" w:rsidRPr="009F26E7">
        <w:rPr>
          <w:sz w:val="22"/>
          <w:szCs w:val="22"/>
        </w:rPr>
        <w:t>6</w:t>
      </w:r>
      <w:r w:rsidRPr="009F26E7">
        <w:rPr>
          <w:sz w:val="22"/>
          <w:szCs w:val="22"/>
        </w:rPr>
        <w:t xml:space="preserve">0 days after </w:t>
      </w:r>
      <w:r w:rsidR="0091593E" w:rsidRPr="009F26E7">
        <w:rPr>
          <w:sz w:val="22"/>
          <w:szCs w:val="22"/>
        </w:rPr>
        <w:t>the contract</w:t>
      </w:r>
      <w:r w:rsidRPr="009F26E7">
        <w:rPr>
          <w:sz w:val="22"/>
          <w:szCs w:val="22"/>
        </w:rPr>
        <w:t>/order award, the contractor shall submit resumes for each of the key labor categories listed. After approval, the individuals shall be added to a key personnel list, paragraph (d), which shall be maintained by the contractor and supplied in the monthly CSR/TOSR CDRL. No substitutions shall be made except in accordance with this text.</w:t>
      </w:r>
    </w:p>
    <w:p w14:paraId="5B6EF2C2" w14:textId="77777777" w:rsidR="007E3ACC" w:rsidRPr="009F26E7" w:rsidRDefault="007E3ACC" w:rsidP="007E3ACC">
      <w:pPr>
        <w:tabs>
          <w:tab w:val="left" w:pos="1080"/>
        </w:tabs>
        <w:rPr>
          <w:sz w:val="22"/>
          <w:szCs w:val="22"/>
        </w:rPr>
      </w:pPr>
    </w:p>
    <w:p w14:paraId="4A63F124" w14:textId="016FD77D" w:rsidR="007E3ACC" w:rsidRPr="009F26E7" w:rsidRDefault="007E3ACC" w:rsidP="007E3ACC">
      <w:pPr>
        <w:rPr>
          <w:sz w:val="22"/>
          <w:szCs w:val="22"/>
        </w:rPr>
      </w:pPr>
      <w:r w:rsidRPr="009F26E7">
        <w:rPr>
          <w:sz w:val="22"/>
          <w:szCs w:val="22"/>
        </w:rPr>
        <w:t>(b) The contractor shall not initiate any personnel substitutions during the first 90 days of the contract</w:t>
      </w:r>
      <w:r w:rsidR="009E3DD5" w:rsidRPr="009F26E7">
        <w:rPr>
          <w:sz w:val="22"/>
          <w:szCs w:val="22"/>
        </w:rPr>
        <w:t>/order</w:t>
      </w:r>
      <w:r w:rsidRPr="009F26E7">
        <w:rPr>
          <w:sz w:val="22"/>
          <w:szCs w:val="22"/>
        </w:rPr>
        <w:t xml:space="preserve"> performance period unless such substitutions are necessitated by an individual's sudden illness, death, or termination of employment. In any of these events, the contractor shall promptly notify the Contracting Officer and provide the information required by paragraph (c) below.  After the initial 90-day period, all proposed substitutions shall be submitted in writing, at least fifteen (15) days (thirty (30) days if a security clearance is </w:t>
      </w:r>
      <w:r w:rsidR="00A92331" w:rsidRPr="009F26E7">
        <w:rPr>
          <w:sz w:val="22"/>
          <w:szCs w:val="22"/>
        </w:rPr>
        <w:t>obtained</w:t>
      </w:r>
      <w:r w:rsidRPr="009F26E7">
        <w:rPr>
          <w:sz w:val="22"/>
          <w:szCs w:val="22"/>
        </w:rPr>
        <w:t>) in advance of the proposed substitutions to the Contracting Officer.  The contractor shall include with each substitution request the information required by paragraph (c) below.</w:t>
      </w:r>
    </w:p>
    <w:p w14:paraId="7726C4CC" w14:textId="77777777" w:rsidR="007E3ACC" w:rsidRPr="009F26E7" w:rsidRDefault="007E3ACC" w:rsidP="007E3ACC">
      <w:pPr>
        <w:rPr>
          <w:sz w:val="22"/>
          <w:szCs w:val="22"/>
        </w:rPr>
      </w:pPr>
    </w:p>
    <w:p w14:paraId="2558B455" w14:textId="12E7C315" w:rsidR="007E3ACC" w:rsidRPr="009F26E7" w:rsidRDefault="007E3ACC" w:rsidP="007E3ACC">
      <w:pPr>
        <w:rPr>
          <w:sz w:val="22"/>
          <w:szCs w:val="22"/>
        </w:rPr>
      </w:pPr>
      <w:r w:rsidRPr="009F26E7">
        <w:rPr>
          <w:sz w:val="22"/>
          <w:szCs w:val="22"/>
        </w:rPr>
        <w:t xml:space="preserve">(c) The contractor shall provide all requests for approval of substitutions under this contract/order in writing which includes a detailed explanation of the circumstances necessitating the proposed substitutions. The request must contain a complete resume for the proposed substitute or addition, and any other information requested by the Contracting Officer </w:t>
      </w:r>
      <w:r w:rsidR="00A92331" w:rsidRPr="009F26E7">
        <w:rPr>
          <w:sz w:val="22"/>
          <w:szCs w:val="22"/>
        </w:rPr>
        <w:t>is necessary</w:t>
      </w:r>
      <w:r w:rsidRPr="009F26E7">
        <w:rPr>
          <w:sz w:val="22"/>
          <w:szCs w:val="22"/>
        </w:rPr>
        <w:t xml:space="preserve"> to approve or disapprove the proposed substitutions. All substitutions proposed during the duration of this contract/order must have </w:t>
      </w:r>
      <w:r w:rsidR="004952CE" w:rsidRPr="009F26E7">
        <w:rPr>
          <w:sz w:val="22"/>
          <w:szCs w:val="22"/>
        </w:rPr>
        <w:t>the qualifications</w:t>
      </w:r>
      <w:r w:rsidRPr="009F26E7">
        <w:rPr>
          <w:sz w:val="22"/>
          <w:szCs w:val="22"/>
        </w:rPr>
        <w:t xml:space="preserve"> of the person being replaced.  The Contracting Officer or his authorized representative will evaluate such requests and promptly notify the contractor of his approval or disapproval thereof in writing.</w:t>
      </w:r>
    </w:p>
    <w:p w14:paraId="570ADBD9" w14:textId="77777777" w:rsidR="007E3ACC" w:rsidRPr="009F26E7" w:rsidRDefault="007E3ACC" w:rsidP="007E3ACC">
      <w:pPr>
        <w:rPr>
          <w:sz w:val="22"/>
          <w:szCs w:val="22"/>
        </w:rPr>
      </w:pPr>
    </w:p>
    <w:p w14:paraId="56A0EBCC" w14:textId="0C0EAB11" w:rsidR="007E3ACC" w:rsidRPr="009F26E7" w:rsidRDefault="007E3ACC" w:rsidP="007E3ACC">
      <w:pPr>
        <w:rPr>
          <w:sz w:val="22"/>
          <w:szCs w:val="22"/>
        </w:rPr>
      </w:pPr>
      <w:r w:rsidRPr="009F26E7">
        <w:rPr>
          <w:sz w:val="22"/>
          <w:szCs w:val="22"/>
        </w:rPr>
        <w:t>(d) List of Key Personnel – The contractor shall track and maintain a Key Personnel Listing which shall be submitted as part of the regularly scheduled contract/task order status report.</w:t>
      </w:r>
      <w:r w:rsidRPr="009F26E7">
        <w:rPr>
          <w:b/>
          <w:bCs/>
          <w:i/>
          <w:color w:val="0000FF"/>
          <w:sz w:val="22"/>
          <w:szCs w:val="22"/>
        </w:rPr>
        <w:t xml:space="preserve"> </w:t>
      </w:r>
    </w:p>
    <w:p w14:paraId="7682D463" w14:textId="77777777" w:rsidR="007E3ACC" w:rsidRPr="009F26E7" w:rsidRDefault="007E3ACC" w:rsidP="007E3ACC">
      <w:pPr>
        <w:rPr>
          <w:sz w:val="22"/>
          <w:szCs w:val="22"/>
        </w:rPr>
      </w:pPr>
    </w:p>
    <w:p w14:paraId="07B2A3E0" w14:textId="77777777" w:rsidR="007E3ACC" w:rsidRPr="009F26E7" w:rsidRDefault="007E3ACC" w:rsidP="007E3ACC">
      <w:pPr>
        <w:rPr>
          <w:sz w:val="22"/>
          <w:szCs w:val="22"/>
        </w:rPr>
      </w:pPr>
      <w:r w:rsidRPr="009F26E7">
        <w:rPr>
          <w:sz w:val="22"/>
          <w:szCs w:val="22"/>
        </w:rPr>
        <w:t xml:space="preserve">(e) If the Contracting Officer determines that suitable and timely replacement of key personnel is not reasonably forthcoming or that the resultant reduction of productive effort would be so substantial as to impair the successful completion of the contract/order, the Contracting Officer may terminate the contract for default or for the convenience of the Government, as appropriate. In addition, if the contractor is found at fault for the condition, the Contracting Officer may elect to equitably decrease the contract price or fixed fee to compensate the Government for any resultant delay, loss, or damage. The contractor’s ability to manage, provide, and/or maintain sufficient key personnel will be evaluated in the annual government Contractor Performance Assessment Report (CPAR) rating. </w:t>
      </w:r>
    </w:p>
    <w:p w14:paraId="6B45746E" w14:textId="77777777" w:rsidR="007E3ACC" w:rsidRPr="009F26E7" w:rsidRDefault="007E3ACC" w:rsidP="007E3ACC">
      <w:pPr>
        <w:rPr>
          <w:sz w:val="22"/>
          <w:szCs w:val="22"/>
        </w:rPr>
      </w:pPr>
    </w:p>
    <w:p w14:paraId="2165D771" w14:textId="48EE05D0" w:rsidR="007C7BC1" w:rsidRPr="009F26E7" w:rsidRDefault="007E3ACC" w:rsidP="007E3ACC">
      <w:pPr>
        <w:rPr>
          <w:i/>
          <w:iCs/>
          <w:color w:val="0000FF"/>
          <w:sz w:val="22"/>
          <w:szCs w:val="22"/>
        </w:rPr>
      </w:pPr>
      <w:r w:rsidRPr="009F26E7">
        <w:rPr>
          <w:sz w:val="22"/>
          <w:szCs w:val="22"/>
        </w:rPr>
        <w:t>(f) If the contractor wishes to add personnel to be used in a labor category, the contractor shall employ the procedures outlined in paragraph (c) above. Adding personnel is only permitted in the event of an indefinite quantity contract, where the Government has issued a task/delivery order for labor hours that would exceed a normal forty-hour week if performed only by the number of employees originally proposed.</w:t>
      </w:r>
    </w:p>
    <w:p w14:paraId="6D30EE8C" w14:textId="77777777" w:rsidR="0014158E" w:rsidRPr="009F26E7" w:rsidRDefault="0014158E" w:rsidP="007E3ACC">
      <w:pPr>
        <w:rPr>
          <w:sz w:val="22"/>
          <w:szCs w:val="22"/>
        </w:rPr>
      </w:pPr>
    </w:p>
    <w:p w14:paraId="4A1F15F0" w14:textId="77777777" w:rsidR="004B5B33" w:rsidRPr="009F26E7" w:rsidRDefault="00E80473" w:rsidP="004B5B33">
      <w:pPr>
        <w:tabs>
          <w:tab w:val="left" w:pos="1080"/>
        </w:tabs>
        <w:rPr>
          <w:sz w:val="22"/>
          <w:szCs w:val="22"/>
        </w:rPr>
      </w:pPr>
      <w:r w:rsidRPr="009F26E7">
        <w:rPr>
          <w:sz w:val="22"/>
          <w:szCs w:val="22"/>
        </w:rPr>
        <w:t>5</w:t>
      </w:r>
      <w:r w:rsidR="004B5B33" w:rsidRPr="009F26E7">
        <w:rPr>
          <w:sz w:val="22"/>
          <w:szCs w:val="22"/>
        </w:rPr>
        <w:t>.</w:t>
      </w:r>
      <w:r w:rsidR="000F39C0" w:rsidRPr="009F26E7">
        <w:rPr>
          <w:sz w:val="22"/>
          <w:szCs w:val="22"/>
        </w:rPr>
        <w:t>4</w:t>
      </w:r>
      <w:r w:rsidR="004B5B33" w:rsidRPr="009F26E7">
        <w:rPr>
          <w:sz w:val="22"/>
          <w:szCs w:val="22"/>
        </w:rPr>
        <w:tab/>
      </w:r>
      <w:r w:rsidR="004B5B33" w:rsidRPr="009F26E7">
        <w:rPr>
          <w:bCs/>
          <w:sz w:val="22"/>
          <w:szCs w:val="22"/>
        </w:rPr>
        <w:t>EARNED VALUE MANAGEMENT (EVM)</w:t>
      </w:r>
    </w:p>
    <w:p w14:paraId="25996657" w14:textId="77777777" w:rsidR="004B5B33" w:rsidRPr="009F26E7" w:rsidRDefault="004B5B33" w:rsidP="004B5B33">
      <w:pPr>
        <w:rPr>
          <w:i/>
          <w:sz w:val="22"/>
          <w:szCs w:val="22"/>
        </w:rPr>
      </w:pPr>
    </w:p>
    <w:p w14:paraId="0598E416" w14:textId="1A669061" w:rsidR="00C36D7D" w:rsidRPr="009F26E7" w:rsidRDefault="003D2F9F" w:rsidP="003D2F9F">
      <w:pPr>
        <w:rPr>
          <w:rFonts w:ascii="TimesNewRomanPSMT" w:hAnsi="TimesNewRomanPSMT" w:cs="TimesNewRomanPSMT"/>
          <w:color w:val="000000"/>
          <w:sz w:val="22"/>
          <w:szCs w:val="22"/>
        </w:rPr>
      </w:pPr>
      <w:r w:rsidRPr="009F26E7">
        <w:rPr>
          <w:rFonts w:ascii="TimesNewRomanPSMT" w:hAnsi="TimesNewRomanPSMT" w:cs="TimesNewRomanPSMT"/>
          <w:color w:val="000000"/>
          <w:sz w:val="22"/>
          <w:szCs w:val="22"/>
        </w:rPr>
        <w:t>Earned Value Management (EVM) implementation on this contract/order is based on support to a single program value equal to or greater than $20M but less than $100M. EVM is a requirement at the basic contract and is applicable on all future task orders; it is not selectively determined at the task order level.</w:t>
      </w:r>
      <w:r w:rsidRPr="009F26E7">
        <w:rPr>
          <w:rFonts w:ascii="TimesNewRomanPS-ItalicMT" w:hAnsi="TimesNewRomanPS-ItalicMT" w:cs="TimesNewRomanPS-ItalicMT"/>
          <w:i/>
          <w:iCs/>
          <w:color w:val="0000FF"/>
          <w:sz w:val="22"/>
          <w:szCs w:val="22"/>
        </w:rPr>
        <w:t xml:space="preserve"> </w:t>
      </w:r>
      <w:r w:rsidRPr="009F26E7">
        <w:rPr>
          <w:rFonts w:ascii="TimesNewRomanPSMT" w:hAnsi="TimesNewRomanPSMT" w:cs="TimesNewRomanPSMT"/>
          <w:color w:val="000000"/>
          <w:sz w:val="22"/>
          <w:szCs w:val="22"/>
        </w:rPr>
        <w:t xml:space="preserve">Pursuant to DFARS clause 252.234-7001 (DEVIATION 2015-O0017) (SEP 2015) and 252.234-7002 (DEVIATION 2015-O0017) (SEP 2015), the contractor is required to have an Earned Value Management System (EVMS) that complies with EIA-748C; however, due to relevant contract/order amount being less than $100M, the Government will not formally accept the contractor’s management system (no compliance review). The contractor shall ensure their EVMS is capable of the </w:t>
      </w:r>
      <w:r w:rsidR="001B2CCF" w:rsidRPr="009F26E7">
        <w:rPr>
          <w:rFonts w:ascii="TimesNewRomanPSMT" w:hAnsi="TimesNewRomanPSMT" w:cs="TimesNewRomanPSMT"/>
          <w:color w:val="000000"/>
          <w:sz w:val="22"/>
          <w:szCs w:val="22"/>
        </w:rPr>
        <w:t>following:</w:t>
      </w:r>
    </w:p>
    <w:p w14:paraId="49608CA5" w14:textId="77777777" w:rsidR="00F05912" w:rsidRPr="009F26E7" w:rsidRDefault="00F05912" w:rsidP="003D2F9F">
      <w:pPr>
        <w:rPr>
          <w:rFonts w:ascii="TimesNewRomanPSMT" w:hAnsi="TimesNewRomanPSMT" w:cs="TimesNewRomanPSMT"/>
          <w:color w:val="000000"/>
          <w:sz w:val="22"/>
          <w:szCs w:val="22"/>
        </w:rPr>
      </w:pPr>
    </w:p>
    <w:p w14:paraId="2A2CCA99" w14:textId="6AF0787E" w:rsidR="00F05912" w:rsidRPr="009F26E7" w:rsidRDefault="00F05912" w:rsidP="003D0CAE">
      <w:pPr>
        <w:tabs>
          <w:tab w:val="left" w:pos="1080"/>
        </w:tabs>
        <w:autoSpaceDE w:val="0"/>
        <w:autoSpaceDN w:val="0"/>
        <w:adjustRightInd w:val="0"/>
        <w:rPr>
          <w:rFonts w:ascii="TimesNewRomanPSMT" w:hAnsi="TimesNewRomanPSMT" w:cs="TimesNewRomanPSMT"/>
          <w:sz w:val="22"/>
          <w:szCs w:val="22"/>
        </w:rPr>
      </w:pPr>
      <w:r w:rsidRPr="009F26E7">
        <w:rPr>
          <w:rFonts w:ascii="TimesNewRomanPSMT" w:hAnsi="TimesNewRomanPSMT" w:cs="TimesNewRomanPSMT"/>
          <w:sz w:val="22"/>
          <w:szCs w:val="22"/>
        </w:rPr>
        <w:t xml:space="preserve">5.5.1 </w:t>
      </w:r>
      <w:r w:rsidR="003D0CAE" w:rsidRPr="009F26E7">
        <w:rPr>
          <w:rFonts w:ascii="TimesNewRomanPSMT" w:hAnsi="TimesNewRomanPSMT" w:cs="TimesNewRomanPSMT"/>
          <w:sz w:val="22"/>
          <w:szCs w:val="22"/>
        </w:rPr>
        <w:tab/>
      </w:r>
      <w:r w:rsidRPr="009F26E7">
        <w:rPr>
          <w:rFonts w:ascii="TimesNewRomanPSMT" w:hAnsi="TimesNewRomanPSMT" w:cs="TimesNewRomanPSMT"/>
          <w:sz w:val="22"/>
          <w:szCs w:val="22"/>
        </w:rPr>
        <w:t>Relate resource planning to schedules and technical performance requirements</w:t>
      </w:r>
    </w:p>
    <w:p w14:paraId="44FDD33D" w14:textId="77777777" w:rsidR="00F05912" w:rsidRPr="009F26E7" w:rsidRDefault="00F05912" w:rsidP="00F05912">
      <w:pPr>
        <w:autoSpaceDE w:val="0"/>
        <w:autoSpaceDN w:val="0"/>
        <w:adjustRightInd w:val="0"/>
        <w:rPr>
          <w:rFonts w:ascii="TimesNewRomanPSMT" w:hAnsi="TimesNewRomanPSMT" w:cs="TimesNewRomanPSMT"/>
          <w:sz w:val="22"/>
          <w:szCs w:val="22"/>
        </w:rPr>
      </w:pPr>
    </w:p>
    <w:p w14:paraId="13650A2E" w14:textId="2A932B4A" w:rsidR="00F05912" w:rsidRPr="009F26E7" w:rsidRDefault="00F05912" w:rsidP="003D0CAE">
      <w:pPr>
        <w:tabs>
          <w:tab w:val="left" w:pos="1080"/>
        </w:tabs>
        <w:autoSpaceDE w:val="0"/>
        <w:autoSpaceDN w:val="0"/>
        <w:adjustRightInd w:val="0"/>
        <w:rPr>
          <w:rFonts w:ascii="TimesNewRomanPSMT" w:hAnsi="TimesNewRomanPSMT" w:cs="TimesNewRomanPSMT"/>
          <w:sz w:val="22"/>
          <w:szCs w:val="22"/>
        </w:rPr>
      </w:pPr>
      <w:r w:rsidRPr="009F26E7">
        <w:rPr>
          <w:rFonts w:ascii="TimesNewRomanPSMT" w:hAnsi="TimesNewRomanPSMT" w:cs="TimesNewRomanPSMT"/>
          <w:sz w:val="22"/>
          <w:szCs w:val="22"/>
        </w:rPr>
        <w:t xml:space="preserve">5.5.2 </w:t>
      </w:r>
      <w:r w:rsidR="003D0CAE" w:rsidRPr="009F26E7">
        <w:rPr>
          <w:rFonts w:ascii="TimesNewRomanPSMT" w:hAnsi="TimesNewRomanPSMT" w:cs="TimesNewRomanPSMT"/>
          <w:sz w:val="22"/>
          <w:szCs w:val="22"/>
        </w:rPr>
        <w:tab/>
      </w:r>
      <w:r w:rsidRPr="009F26E7">
        <w:rPr>
          <w:rFonts w:ascii="TimesNewRomanPSMT" w:hAnsi="TimesNewRomanPSMT" w:cs="TimesNewRomanPSMT"/>
          <w:sz w:val="22"/>
          <w:szCs w:val="22"/>
        </w:rPr>
        <w:t>Integrate technical performance, cost, schedule, and risk management</w:t>
      </w:r>
    </w:p>
    <w:p w14:paraId="303AA06B" w14:textId="77777777" w:rsidR="00F05912" w:rsidRPr="009F26E7" w:rsidRDefault="00F05912" w:rsidP="00F05912">
      <w:pPr>
        <w:autoSpaceDE w:val="0"/>
        <w:autoSpaceDN w:val="0"/>
        <w:adjustRightInd w:val="0"/>
        <w:rPr>
          <w:rFonts w:ascii="TimesNewRomanPSMT" w:hAnsi="TimesNewRomanPSMT" w:cs="TimesNewRomanPSMT"/>
          <w:sz w:val="22"/>
          <w:szCs w:val="22"/>
        </w:rPr>
      </w:pPr>
    </w:p>
    <w:p w14:paraId="26443BD6" w14:textId="6FD71D7D" w:rsidR="00F05912" w:rsidRPr="009F26E7" w:rsidRDefault="00F05912" w:rsidP="003D0CAE">
      <w:pPr>
        <w:tabs>
          <w:tab w:val="left" w:pos="1080"/>
        </w:tabs>
        <w:autoSpaceDE w:val="0"/>
        <w:autoSpaceDN w:val="0"/>
        <w:adjustRightInd w:val="0"/>
        <w:rPr>
          <w:rFonts w:ascii="TimesNewRomanPSMT" w:hAnsi="TimesNewRomanPSMT" w:cs="TimesNewRomanPSMT"/>
          <w:sz w:val="22"/>
          <w:szCs w:val="22"/>
        </w:rPr>
      </w:pPr>
      <w:r w:rsidRPr="009F26E7">
        <w:rPr>
          <w:rFonts w:ascii="TimesNewRomanPSMT" w:hAnsi="TimesNewRomanPSMT" w:cs="TimesNewRomanPSMT"/>
          <w:sz w:val="22"/>
          <w:szCs w:val="22"/>
        </w:rPr>
        <w:t xml:space="preserve">5.5.3 </w:t>
      </w:r>
      <w:r w:rsidR="003D0CAE" w:rsidRPr="009F26E7">
        <w:rPr>
          <w:rFonts w:ascii="TimesNewRomanPSMT" w:hAnsi="TimesNewRomanPSMT" w:cs="TimesNewRomanPSMT"/>
          <w:sz w:val="22"/>
          <w:szCs w:val="22"/>
        </w:rPr>
        <w:tab/>
      </w:r>
      <w:r w:rsidRPr="009F26E7">
        <w:rPr>
          <w:rFonts w:ascii="TimesNewRomanPSMT" w:hAnsi="TimesNewRomanPSMT" w:cs="TimesNewRomanPSMT"/>
          <w:sz w:val="22"/>
          <w:szCs w:val="22"/>
        </w:rPr>
        <w:t xml:space="preserve">Provide the integrated management information to plan the timely performance of work, budget resources, account for costs, and measure actual performance against plans and by program Work Breakdown Structure (WBS) and contract WBS elements in accordance with MIL-STD-881C. The contractor shall be able to sort, report, and account for </w:t>
      </w:r>
      <w:r w:rsidR="00B031C0" w:rsidRPr="009F26E7">
        <w:rPr>
          <w:rFonts w:ascii="TimesNewRomanPSMT" w:hAnsi="TimesNewRomanPSMT" w:cs="TimesNewRomanPSMT"/>
          <w:sz w:val="22"/>
          <w:szCs w:val="22"/>
        </w:rPr>
        <w:t>tasks</w:t>
      </w:r>
      <w:r w:rsidRPr="009F26E7">
        <w:rPr>
          <w:rFonts w:ascii="TimesNewRomanPSMT" w:hAnsi="TimesNewRomanPSMT" w:cs="TimesNewRomanPSMT"/>
          <w:sz w:val="22"/>
          <w:szCs w:val="22"/>
        </w:rPr>
        <w:t xml:space="preserve"> and expenditures by the WBS elements assigned in the contract/order (i.e., CWBS). The contractor shall ensure the EVMS has the capability to predict, isolate, and identify variances and the factors causing the variances.</w:t>
      </w:r>
    </w:p>
    <w:p w14:paraId="076C5A03" w14:textId="77777777" w:rsidR="00B031C0" w:rsidRPr="009F26E7" w:rsidRDefault="00B031C0" w:rsidP="00F05912">
      <w:pPr>
        <w:autoSpaceDE w:val="0"/>
        <w:autoSpaceDN w:val="0"/>
        <w:adjustRightInd w:val="0"/>
        <w:rPr>
          <w:rFonts w:ascii="TimesNewRomanPSMT" w:hAnsi="TimesNewRomanPSMT" w:cs="TimesNewRomanPSMT"/>
          <w:sz w:val="22"/>
          <w:szCs w:val="22"/>
        </w:rPr>
      </w:pPr>
    </w:p>
    <w:p w14:paraId="22B85244" w14:textId="1B1915B4" w:rsidR="00F05912" w:rsidRPr="009F26E7" w:rsidRDefault="00F05912" w:rsidP="003D0CAE">
      <w:pPr>
        <w:tabs>
          <w:tab w:val="left" w:pos="1080"/>
        </w:tabs>
        <w:autoSpaceDE w:val="0"/>
        <w:autoSpaceDN w:val="0"/>
        <w:adjustRightInd w:val="0"/>
        <w:rPr>
          <w:rFonts w:ascii="TimesNewRomanPSMT" w:hAnsi="TimesNewRomanPSMT" w:cs="TimesNewRomanPSMT"/>
          <w:sz w:val="22"/>
          <w:szCs w:val="22"/>
        </w:rPr>
      </w:pPr>
      <w:r w:rsidRPr="009F26E7">
        <w:rPr>
          <w:rFonts w:ascii="TimesNewRomanPSMT" w:hAnsi="TimesNewRomanPSMT" w:cs="TimesNewRomanPSMT"/>
          <w:sz w:val="22"/>
          <w:szCs w:val="22"/>
        </w:rPr>
        <w:t xml:space="preserve">5.5.3.1 </w:t>
      </w:r>
      <w:r w:rsidR="003D0CAE" w:rsidRPr="009F26E7">
        <w:rPr>
          <w:rFonts w:ascii="TimesNewRomanPSMT" w:hAnsi="TimesNewRomanPSMT" w:cs="TimesNewRomanPSMT"/>
          <w:sz w:val="22"/>
          <w:szCs w:val="22"/>
        </w:rPr>
        <w:tab/>
      </w:r>
      <w:r w:rsidRPr="009F26E7">
        <w:rPr>
          <w:rFonts w:ascii="TimesNewRomanPSMT" w:hAnsi="TimesNewRomanPSMT" w:cs="TimesNewRomanPSMT"/>
          <w:sz w:val="22"/>
          <w:szCs w:val="22"/>
        </w:rPr>
        <w:t>The contractor shall develop and maintain a contract WBS (CWBS) and CWBS dictionary (CDRL A</w:t>
      </w:r>
      <w:r w:rsidR="00EA4D87" w:rsidRPr="009F26E7">
        <w:rPr>
          <w:rFonts w:ascii="TimesNewRomanPSMT" w:hAnsi="TimesNewRomanPSMT" w:cs="TimesNewRomanPSMT"/>
          <w:sz w:val="22"/>
          <w:szCs w:val="22"/>
        </w:rPr>
        <w:t>027</w:t>
      </w:r>
      <w:r w:rsidR="00E4743C" w:rsidRPr="009F26E7">
        <w:rPr>
          <w:rFonts w:ascii="TimesNewRomanPSMT" w:hAnsi="TimesNewRomanPSMT" w:cs="TimesNewRomanPSMT"/>
          <w:sz w:val="22"/>
          <w:szCs w:val="22"/>
        </w:rPr>
        <w:t>)</w:t>
      </w:r>
      <w:r w:rsidRPr="009F26E7">
        <w:rPr>
          <w:rFonts w:ascii="TimesNewRomanPSMT" w:hAnsi="TimesNewRomanPSMT" w:cs="TimesNewRomanPSMT"/>
          <w:sz w:val="22"/>
          <w:szCs w:val="22"/>
        </w:rPr>
        <w:t xml:space="preserve"> in accordance with data item description (DID) DI-MGMT-81334D and the tasking assigned to support the program WBS as specified at the contract/TO level. The contractor shall ensure the Government approved CWBS is written to the lowest level needed for adequate management and control of the contractual effort. The contractor shall ensure </w:t>
      </w:r>
      <w:r w:rsidR="00B031C0" w:rsidRPr="009F26E7">
        <w:rPr>
          <w:rFonts w:ascii="TimesNewRomanPSMT" w:hAnsi="TimesNewRomanPSMT" w:cs="TimesNewRomanPSMT"/>
          <w:sz w:val="22"/>
          <w:szCs w:val="22"/>
        </w:rPr>
        <w:t>CWBS</w:t>
      </w:r>
      <w:r w:rsidRPr="009F26E7">
        <w:rPr>
          <w:rFonts w:ascii="TimesNewRomanPSMT" w:hAnsi="TimesNewRomanPSMT" w:cs="TimesNewRomanPSMT"/>
          <w:sz w:val="22"/>
          <w:szCs w:val="22"/>
        </w:rPr>
        <w:t xml:space="preserve"> includes all the elements for the products (hardware, software, data, or services) which are the responsibility of the contractor, and the CWBS reflects all work to be accomplished and </w:t>
      </w:r>
      <w:r w:rsidR="00B031C0" w:rsidRPr="009F26E7">
        <w:rPr>
          <w:rFonts w:ascii="TimesNewRomanPSMT" w:hAnsi="TimesNewRomanPSMT" w:cs="TimesNewRomanPSMT"/>
          <w:sz w:val="22"/>
          <w:szCs w:val="22"/>
        </w:rPr>
        <w:t>facilitates</w:t>
      </w:r>
      <w:r w:rsidRPr="009F26E7">
        <w:rPr>
          <w:rFonts w:ascii="TimesNewRomanPSMT" w:hAnsi="TimesNewRomanPSMT" w:cs="TimesNewRomanPSMT"/>
          <w:sz w:val="22"/>
          <w:szCs w:val="22"/>
        </w:rPr>
        <w:t xml:space="preserve"> management, data collection, and reporting. The contractor shall </w:t>
      </w:r>
      <w:r w:rsidR="00B031C0" w:rsidRPr="009F26E7">
        <w:rPr>
          <w:rFonts w:ascii="TimesNewRomanPSMT" w:hAnsi="TimesNewRomanPSMT" w:cs="TimesNewRomanPSMT"/>
          <w:sz w:val="22"/>
          <w:szCs w:val="22"/>
        </w:rPr>
        <w:t>always keep the CWBS dictionary current</w:t>
      </w:r>
      <w:r w:rsidRPr="009F26E7">
        <w:rPr>
          <w:rFonts w:ascii="TimesNewRomanPSMT" w:hAnsi="TimesNewRomanPSMT" w:cs="TimesNewRomanPSMT"/>
          <w:sz w:val="22"/>
          <w:szCs w:val="22"/>
        </w:rPr>
        <w:t xml:space="preserve"> and provide updates to the Government as specified. In accordance with DID DI-MGMT-81334D, changes to the CWBS or associated definitions at any reporting </w:t>
      </w:r>
      <w:r w:rsidR="00B031C0" w:rsidRPr="009F26E7">
        <w:rPr>
          <w:rFonts w:ascii="TimesNewRomanPSMT" w:hAnsi="TimesNewRomanPSMT" w:cs="TimesNewRomanPSMT"/>
          <w:sz w:val="22"/>
          <w:szCs w:val="22"/>
        </w:rPr>
        <w:t>level</w:t>
      </w:r>
      <w:r w:rsidRPr="009F26E7">
        <w:rPr>
          <w:rFonts w:ascii="TimesNewRomanPSMT" w:hAnsi="TimesNewRomanPSMT" w:cs="TimesNewRomanPSMT"/>
          <w:sz w:val="22"/>
          <w:szCs w:val="22"/>
        </w:rPr>
        <w:t xml:space="preserve"> require Government approval.</w:t>
      </w:r>
    </w:p>
    <w:p w14:paraId="45E6A34D" w14:textId="77777777" w:rsidR="00B031C0" w:rsidRPr="009F26E7" w:rsidRDefault="00B031C0" w:rsidP="00F05912">
      <w:pPr>
        <w:autoSpaceDE w:val="0"/>
        <w:autoSpaceDN w:val="0"/>
        <w:adjustRightInd w:val="0"/>
        <w:rPr>
          <w:rFonts w:ascii="TimesNewRomanPSMT" w:hAnsi="TimesNewRomanPSMT" w:cs="TimesNewRomanPSMT"/>
          <w:sz w:val="22"/>
          <w:szCs w:val="22"/>
        </w:rPr>
      </w:pPr>
    </w:p>
    <w:p w14:paraId="1438C629" w14:textId="70878C2A" w:rsidR="00F05912" w:rsidRPr="009F26E7" w:rsidRDefault="00F05912" w:rsidP="003D0CAE">
      <w:pPr>
        <w:tabs>
          <w:tab w:val="left" w:pos="1080"/>
        </w:tabs>
        <w:autoSpaceDE w:val="0"/>
        <w:autoSpaceDN w:val="0"/>
        <w:adjustRightInd w:val="0"/>
        <w:rPr>
          <w:rFonts w:ascii="TimesNewRomanPSMT" w:hAnsi="TimesNewRomanPSMT" w:cs="TimesNewRomanPSMT"/>
          <w:sz w:val="22"/>
          <w:szCs w:val="22"/>
        </w:rPr>
      </w:pPr>
      <w:r w:rsidRPr="009F26E7">
        <w:rPr>
          <w:rFonts w:ascii="TimesNewRomanPSMT" w:hAnsi="TimesNewRomanPSMT" w:cs="TimesNewRomanPSMT"/>
          <w:sz w:val="22"/>
          <w:szCs w:val="22"/>
        </w:rPr>
        <w:lastRenderedPageBreak/>
        <w:t xml:space="preserve">5.5.3.2 </w:t>
      </w:r>
      <w:r w:rsidR="003D0CAE" w:rsidRPr="009F26E7">
        <w:rPr>
          <w:rFonts w:ascii="TimesNewRomanPSMT" w:hAnsi="TimesNewRomanPSMT" w:cs="TimesNewRomanPSMT"/>
          <w:sz w:val="22"/>
          <w:szCs w:val="22"/>
        </w:rPr>
        <w:tab/>
      </w:r>
      <w:r w:rsidRPr="009F26E7">
        <w:rPr>
          <w:rFonts w:ascii="TimesNewRomanPSMT" w:hAnsi="TimesNewRomanPSMT" w:cs="TimesNewRomanPSMT"/>
          <w:sz w:val="22"/>
          <w:szCs w:val="22"/>
        </w:rPr>
        <w:t>The contractor shall provide a monthly Integrated Program Management Data and Analysis Report (IPMDAR) (CDRL A</w:t>
      </w:r>
      <w:r w:rsidR="00E4743C" w:rsidRPr="009F26E7">
        <w:rPr>
          <w:rFonts w:ascii="TimesNewRomanPSMT" w:hAnsi="TimesNewRomanPSMT" w:cs="TimesNewRomanPSMT"/>
          <w:sz w:val="22"/>
          <w:szCs w:val="22"/>
        </w:rPr>
        <w:t>028</w:t>
      </w:r>
      <w:r w:rsidRPr="009F26E7">
        <w:rPr>
          <w:rFonts w:ascii="TimesNewRomanPSMT" w:hAnsi="TimesNewRomanPSMT" w:cs="TimesNewRomanPSMT"/>
          <w:sz w:val="22"/>
          <w:szCs w:val="22"/>
        </w:rPr>
        <w:t>). Specific requirements are noted in CDRL DD Form 1423 and DID DI-MGMT-81861C.</w:t>
      </w:r>
    </w:p>
    <w:p w14:paraId="55C83F03" w14:textId="77777777" w:rsidR="00B031C0" w:rsidRPr="009F26E7" w:rsidRDefault="00B031C0" w:rsidP="00F05912">
      <w:pPr>
        <w:autoSpaceDE w:val="0"/>
        <w:autoSpaceDN w:val="0"/>
        <w:adjustRightInd w:val="0"/>
        <w:rPr>
          <w:rFonts w:ascii="TimesNewRomanPSMT" w:hAnsi="TimesNewRomanPSMT" w:cs="TimesNewRomanPSMT"/>
          <w:sz w:val="22"/>
          <w:szCs w:val="22"/>
        </w:rPr>
      </w:pPr>
    </w:p>
    <w:p w14:paraId="663161C8" w14:textId="1D3AB6E7" w:rsidR="00F05912" w:rsidRPr="009F26E7" w:rsidRDefault="00F05912" w:rsidP="003D0CAE">
      <w:pPr>
        <w:tabs>
          <w:tab w:val="left" w:pos="1080"/>
        </w:tabs>
        <w:rPr>
          <w:sz w:val="22"/>
          <w:szCs w:val="22"/>
        </w:rPr>
      </w:pPr>
      <w:r w:rsidRPr="009F26E7">
        <w:rPr>
          <w:rFonts w:ascii="TimesNewRomanPSMT" w:hAnsi="TimesNewRomanPSMT" w:cs="TimesNewRomanPSMT"/>
          <w:sz w:val="22"/>
          <w:szCs w:val="22"/>
        </w:rPr>
        <w:t>5.5.</w:t>
      </w:r>
      <w:r w:rsidR="00CB6873" w:rsidRPr="009F26E7">
        <w:rPr>
          <w:rFonts w:ascii="TimesNewRomanPSMT" w:hAnsi="TimesNewRomanPSMT" w:cs="TimesNewRomanPSMT"/>
          <w:sz w:val="22"/>
          <w:szCs w:val="22"/>
        </w:rPr>
        <w:t>4</w:t>
      </w:r>
      <w:r w:rsidR="003D0CAE" w:rsidRPr="009F26E7">
        <w:rPr>
          <w:rFonts w:ascii="TimesNewRomanPSMT" w:hAnsi="TimesNewRomanPSMT" w:cs="TimesNewRomanPSMT"/>
          <w:sz w:val="22"/>
          <w:szCs w:val="22"/>
        </w:rPr>
        <w:tab/>
      </w:r>
      <w:r w:rsidRPr="009F26E7">
        <w:rPr>
          <w:rFonts w:ascii="TimesNewRomanPSMT" w:hAnsi="TimesNewRomanPSMT" w:cs="TimesNewRomanPSMT"/>
          <w:sz w:val="22"/>
          <w:szCs w:val="22"/>
        </w:rPr>
        <w:t xml:space="preserve">The contractor shall engage jointly with the Government’s program manager in Integrated Baseline Reviews (IBRs) to evaluate the risks inherent in the contract’s planned performance measurement baseline. The contractor shall ensure the initial IBR occurs as soon as feasible but not later than six months after </w:t>
      </w:r>
      <w:r w:rsidR="00B031C0" w:rsidRPr="009F26E7">
        <w:rPr>
          <w:rFonts w:ascii="TimesNewRomanPSMT" w:hAnsi="TimesNewRomanPSMT" w:cs="TimesNewRomanPSMT"/>
          <w:sz w:val="22"/>
          <w:szCs w:val="22"/>
        </w:rPr>
        <w:t>the contract</w:t>
      </w:r>
      <w:r w:rsidRPr="009F26E7">
        <w:rPr>
          <w:rFonts w:ascii="TimesNewRomanPSMT" w:hAnsi="TimesNewRomanPSMT" w:cs="TimesNewRomanPSMT"/>
          <w:sz w:val="22"/>
          <w:szCs w:val="22"/>
        </w:rPr>
        <w:t xml:space="preserve"> award, and subsequently, following all major changes to the baseline. The contractor shall verify during each IBR that the contractor uses a reliable performance measurement baseline, which includes the entire contract scope of work, is consistent with contract schedule requirements, and has adequate resources assigned. Each IBR should also record any indications that effective Earned Value Management (EVM) is not being used. The contractor shall conduct IBRs on subcontracts that meet or exceed the EVM threshold. The prime contractor shall lead the subcontractor IBRs, with active participation by the Government.</w:t>
      </w:r>
    </w:p>
    <w:p w14:paraId="2EAF10B8" w14:textId="77777777" w:rsidR="00C23D3C" w:rsidRPr="009F26E7" w:rsidRDefault="00C23D3C" w:rsidP="00C23D3C">
      <w:pPr>
        <w:rPr>
          <w:iCs/>
          <w:sz w:val="22"/>
          <w:szCs w:val="22"/>
        </w:rPr>
      </w:pPr>
    </w:p>
    <w:p w14:paraId="0D212E26" w14:textId="77777777" w:rsidR="00C23D3C" w:rsidRPr="009F26E7" w:rsidRDefault="00E80473" w:rsidP="00C23D3C">
      <w:pPr>
        <w:tabs>
          <w:tab w:val="left" w:pos="1080"/>
        </w:tabs>
        <w:rPr>
          <w:b/>
          <w:sz w:val="22"/>
          <w:szCs w:val="22"/>
        </w:rPr>
      </w:pPr>
      <w:r w:rsidRPr="009F26E7">
        <w:rPr>
          <w:b/>
          <w:sz w:val="22"/>
          <w:szCs w:val="22"/>
        </w:rPr>
        <w:t>6</w:t>
      </w:r>
      <w:r w:rsidR="00C23D3C" w:rsidRPr="009F26E7">
        <w:rPr>
          <w:b/>
          <w:sz w:val="22"/>
          <w:szCs w:val="22"/>
        </w:rPr>
        <w:t>.0</w:t>
      </w:r>
      <w:r w:rsidR="00C23D3C" w:rsidRPr="009F26E7">
        <w:rPr>
          <w:b/>
          <w:sz w:val="22"/>
          <w:szCs w:val="22"/>
        </w:rPr>
        <w:tab/>
        <w:t>DOCUMENTATION AND DELIVERABLES</w:t>
      </w:r>
    </w:p>
    <w:p w14:paraId="4DEDEDC9" w14:textId="77777777" w:rsidR="004747AC" w:rsidRPr="009F26E7" w:rsidRDefault="004747AC" w:rsidP="00C23D3C">
      <w:pPr>
        <w:tabs>
          <w:tab w:val="left" w:pos="1080"/>
        </w:tabs>
        <w:rPr>
          <w:sz w:val="22"/>
          <w:szCs w:val="22"/>
        </w:rPr>
      </w:pPr>
    </w:p>
    <w:p w14:paraId="2A91875F" w14:textId="465BE1B0" w:rsidR="00C23D3C" w:rsidRPr="009F26E7" w:rsidRDefault="00E80473" w:rsidP="00C23D3C">
      <w:pPr>
        <w:tabs>
          <w:tab w:val="left" w:pos="1080"/>
        </w:tabs>
        <w:rPr>
          <w:sz w:val="22"/>
          <w:szCs w:val="22"/>
        </w:rPr>
      </w:pPr>
      <w:r w:rsidRPr="009F26E7">
        <w:rPr>
          <w:sz w:val="22"/>
          <w:szCs w:val="22"/>
        </w:rPr>
        <w:t>6</w:t>
      </w:r>
      <w:r w:rsidR="00C23D3C" w:rsidRPr="009F26E7">
        <w:rPr>
          <w:sz w:val="22"/>
          <w:szCs w:val="22"/>
        </w:rPr>
        <w:t>.1</w:t>
      </w:r>
      <w:r w:rsidR="00C23D3C" w:rsidRPr="009F26E7">
        <w:rPr>
          <w:sz w:val="22"/>
          <w:szCs w:val="22"/>
        </w:rPr>
        <w:tab/>
        <w:t>CONTRACT DATA REQUIREMENTS LIST (CDRL)</w:t>
      </w:r>
    </w:p>
    <w:p w14:paraId="2C031DAE" w14:textId="77777777" w:rsidR="00305FB7" w:rsidRPr="009F26E7" w:rsidRDefault="00305FB7" w:rsidP="00C23D3C">
      <w:pPr>
        <w:tabs>
          <w:tab w:val="left" w:pos="1080"/>
        </w:tabs>
        <w:rPr>
          <w:sz w:val="22"/>
          <w:szCs w:val="22"/>
        </w:rPr>
      </w:pPr>
    </w:p>
    <w:p w14:paraId="4ADEB647" w14:textId="3E1D71A3" w:rsidR="008A5FB2" w:rsidRPr="009F26E7" w:rsidRDefault="00C23D3C" w:rsidP="00C23D3C">
      <w:pPr>
        <w:rPr>
          <w:bCs/>
          <w:sz w:val="22"/>
          <w:szCs w:val="22"/>
        </w:rPr>
      </w:pPr>
      <w:r w:rsidRPr="009F26E7">
        <w:rPr>
          <w:sz w:val="22"/>
          <w:szCs w:val="22"/>
        </w:rPr>
        <w:t xml:space="preserve">The following listing identifies the data item deliverables required under this </w:t>
      </w:r>
      <w:r w:rsidR="00DC435E" w:rsidRPr="009F26E7">
        <w:rPr>
          <w:sz w:val="22"/>
          <w:szCs w:val="22"/>
        </w:rPr>
        <w:t>task order</w:t>
      </w:r>
      <w:r w:rsidRPr="009F26E7">
        <w:rPr>
          <w:sz w:val="22"/>
          <w:szCs w:val="22"/>
        </w:rPr>
        <w:t xml:space="preserve"> and the applicable section of the PWS for which they are required.  </w:t>
      </w:r>
      <w:r w:rsidRPr="009F26E7">
        <w:rPr>
          <w:bCs/>
          <w:sz w:val="22"/>
          <w:szCs w:val="22"/>
        </w:rPr>
        <w:t>Section J includes the DD Form 1423s that itemize each Contract Data Requirements List (CDRL) required under th</w:t>
      </w:r>
      <w:r w:rsidR="00552C09" w:rsidRPr="009F26E7">
        <w:rPr>
          <w:bCs/>
          <w:sz w:val="22"/>
          <w:szCs w:val="22"/>
        </w:rPr>
        <w:t>is task order</w:t>
      </w:r>
      <w:r w:rsidRPr="009F26E7">
        <w:rPr>
          <w:bCs/>
          <w:sz w:val="22"/>
          <w:szCs w:val="22"/>
        </w:rPr>
        <w:t xml:space="preserve">.  The contractor shall establish a practical and cost-effective system for developing and tracking the required CDRLs.  </w:t>
      </w:r>
      <w:r w:rsidRPr="009F26E7">
        <w:rPr>
          <w:bCs/>
          <w:sz w:val="22"/>
          <w:szCs w:val="22"/>
          <w:u w:val="single"/>
        </w:rPr>
        <w:t xml:space="preserve">The contractor shall not develop any CDRL classified TOP SECRET with </w:t>
      </w:r>
      <w:r w:rsidR="003146DD" w:rsidRPr="009F26E7">
        <w:rPr>
          <w:bCs/>
          <w:sz w:val="22"/>
          <w:szCs w:val="22"/>
          <w:u w:val="single"/>
        </w:rPr>
        <w:t>Sensitive Compartmented Information (SCI)</w:t>
      </w:r>
      <w:r w:rsidRPr="009F26E7">
        <w:rPr>
          <w:bCs/>
          <w:sz w:val="22"/>
          <w:szCs w:val="22"/>
        </w:rPr>
        <w:t>.</w:t>
      </w:r>
      <w:r w:rsidR="008A5FB2" w:rsidRPr="009F26E7">
        <w:rPr>
          <w:bCs/>
          <w:sz w:val="22"/>
          <w:szCs w:val="22"/>
        </w:rPr>
        <w:t xml:space="preserve">  </w:t>
      </w:r>
    </w:p>
    <w:p w14:paraId="1A5F7A4D" w14:textId="77777777" w:rsidR="008A5FB2" w:rsidRPr="009F26E7" w:rsidRDefault="008A5FB2" w:rsidP="00C23D3C">
      <w:pPr>
        <w:rPr>
          <w:bCs/>
          <w:sz w:val="22"/>
          <w:szCs w:val="22"/>
        </w:rPr>
      </w:pPr>
    </w:p>
    <w:p w14:paraId="429F4731" w14:textId="11DB4DF8" w:rsidR="00D30F1F" w:rsidRPr="009F26E7" w:rsidRDefault="00D30F1F" w:rsidP="00D30F1F">
      <w:pPr>
        <w:tabs>
          <w:tab w:val="left" w:pos="720"/>
          <w:tab w:val="left" w:pos="1080"/>
        </w:tabs>
        <w:contextualSpacing/>
        <w:rPr>
          <w:sz w:val="22"/>
          <w:szCs w:val="22"/>
        </w:rPr>
      </w:pPr>
      <w:r w:rsidRPr="009F26E7">
        <w:rPr>
          <w:sz w:val="22"/>
          <w:szCs w:val="22"/>
        </w:rPr>
        <w:t xml:space="preserve">Unless otherwise specified, dates are calendar days; one week equals 7 calendar days; 1 </w:t>
      </w:r>
      <w:r w:rsidR="00FC29FD" w:rsidRPr="009F26E7">
        <w:rPr>
          <w:sz w:val="22"/>
          <w:szCs w:val="22"/>
        </w:rPr>
        <w:t>day</w:t>
      </w:r>
      <w:r w:rsidRPr="009F26E7">
        <w:rPr>
          <w:sz w:val="22"/>
          <w:szCs w:val="22"/>
        </w:rPr>
        <w:t xml:space="preserve"> equals 24 hours; and a 24-hour </w:t>
      </w:r>
      <w:r w:rsidR="00AA6419" w:rsidRPr="009F26E7">
        <w:rPr>
          <w:sz w:val="22"/>
          <w:szCs w:val="22"/>
        </w:rPr>
        <w:t>time</w:t>
      </w:r>
      <w:r w:rsidRPr="009F26E7">
        <w:rPr>
          <w:sz w:val="22"/>
          <w:szCs w:val="22"/>
        </w:rPr>
        <w:t xml:space="preserve"> is consecutive hours that is exclusive </w:t>
      </w:r>
      <w:r w:rsidR="00350D95" w:rsidRPr="009F26E7">
        <w:rPr>
          <w:sz w:val="22"/>
          <w:szCs w:val="22"/>
        </w:rPr>
        <w:t>to</w:t>
      </w:r>
      <w:r w:rsidRPr="009F26E7">
        <w:rPr>
          <w:sz w:val="22"/>
          <w:szCs w:val="22"/>
        </w:rPr>
        <w:t xml:space="preserve"> non-</w:t>
      </w:r>
      <w:r w:rsidR="0031021F" w:rsidRPr="009F26E7">
        <w:rPr>
          <w:sz w:val="22"/>
          <w:szCs w:val="22"/>
        </w:rPr>
        <w:t>work week</w:t>
      </w:r>
      <w:r w:rsidRPr="009F26E7">
        <w:rPr>
          <w:sz w:val="22"/>
          <w:szCs w:val="22"/>
        </w:rPr>
        <w:t xml:space="preserve"> days.</w:t>
      </w:r>
    </w:p>
    <w:p w14:paraId="3C94E9E5" w14:textId="77777777" w:rsidR="00C23D3C" w:rsidRPr="009F26E7" w:rsidRDefault="00C23D3C" w:rsidP="00C23D3C">
      <w:pPr>
        <w:rPr>
          <w:sz w:val="22"/>
          <w:szCs w:val="22"/>
        </w:rPr>
      </w:pPr>
    </w:p>
    <w:p w14:paraId="54C48618" w14:textId="77777777" w:rsidR="00C23D3C" w:rsidRPr="009F26E7" w:rsidRDefault="00E80473" w:rsidP="00C23D3C">
      <w:pPr>
        <w:tabs>
          <w:tab w:val="left" w:pos="1080"/>
        </w:tabs>
        <w:contextualSpacing/>
        <w:rPr>
          <w:sz w:val="22"/>
          <w:szCs w:val="22"/>
        </w:rPr>
      </w:pPr>
      <w:r w:rsidRPr="009F26E7">
        <w:rPr>
          <w:sz w:val="22"/>
          <w:szCs w:val="22"/>
        </w:rPr>
        <w:t>6</w:t>
      </w:r>
      <w:r w:rsidR="00C23D3C" w:rsidRPr="009F26E7">
        <w:rPr>
          <w:sz w:val="22"/>
          <w:szCs w:val="22"/>
        </w:rPr>
        <w:t>.1.1</w:t>
      </w:r>
      <w:r w:rsidR="00C23D3C" w:rsidRPr="009F26E7">
        <w:rPr>
          <w:b/>
          <w:sz w:val="22"/>
          <w:szCs w:val="22"/>
        </w:rPr>
        <w:tab/>
      </w:r>
      <w:r w:rsidR="00C23D3C" w:rsidRPr="009F26E7">
        <w:rPr>
          <w:sz w:val="22"/>
          <w:szCs w:val="22"/>
          <w:u w:val="single"/>
        </w:rPr>
        <w:t>Administrative CDRL</w:t>
      </w:r>
    </w:p>
    <w:p w14:paraId="12591EEA" w14:textId="77777777" w:rsidR="00C23D3C" w:rsidRPr="009F26E7" w:rsidRDefault="002E7181" w:rsidP="00C23D3C">
      <w:pPr>
        <w:rPr>
          <w:b/>
          <w:sz w:val="22"/>
          <w:szCs w:val="22"/>
        </w:rPr>
      </w:pPr>
      <w:r w:rsidRPr="009F26E7">
        <w:rPr>
          <w:sz w:val="22"/>
          <w:szCs w:val="22"/>
        </w:rPr>
        <w:t>The</w:t>
      </w:r>
      <w:r w:rsidR="00C23D3C" w:rsidRPr="009F26E7">
        <w:rPr>
          <w:sz w:val="22"/>
          <w:szCs w:val="22"/>
        </w:rPr>
        <w:t xml:space="preserve"> following table lists all required administrative data deliverables, CDRLs, applicable to this task: </w:t>
      </w:r>
    </w:p>
    <w:p w14:paraId="0003A278" w14:textId="77777777" w:rsidR="00C23D3C" w:rsidRPr="009F26E7" w:rsidRDefault="00C23D3C" w:rsidP="00C23D3C">
      <w:pPr>
        <w:rPr>
          <w:b/>
          <w:sz w:val="22"/>
          <w:szCs w:val="22"/>
        </w:rPr>
      </w:pPr>
    </w:p>
    <w:tbl>
      <w:tblPr>
        <w:tblStyle w:val="TableGrid"/>
        <w:tblW w:w="8185" w:type="dxa"/>
        <w:tblLayout w:type="fixed"/>
        <w:tblLook w:val="0000" w:firstRow="0" w:lastRow="0" w:firstColumn="0" w:lastColumn="0" w:noHBand="0" w:noVBand="0"/>
      </w:tblPr>
      <w:tblGrid>
        <w:gridCol w:w="1008"/>
        <w:gridCol w:w="3060"/>
        <w:gridCol w:w="1237"/>
        <w:gridCol w:w="1260"/>
        <w:gridCol w:w="1620"/>
      </w:tblGrid>
      <w:tr w:rsidR="0024692E" w:rsidRPr="009F26E7" w14:paraId="75D06325" w14:textId="77777777" w:rsidTr="0024692E">
        <w:trPr>
          <w:tblHeader/>
        </w:trPr>
        <w:tc>
          <w:tcPr>
            <w:tcW w:w="1008" w:type="dxa"/>
            <w:vAlign w:val="center"/>
          </w:tcPr>
          <w:p w14:paraId="14A8B1F0" w14:textId="77777777" w:rsidR="0024692E" w:rsidRPr="009F26E7" w:rsidRDefault="0024692E" w:rsidP="000A2BCA">
            <w:pPr>
              <w:tabs>
                <w:tab w:val="left" w:pos="1080"/>
              </w:tabs>
              <w:spacing w:line="240" w:lineRule="atLeast"/>
              <w:jc w:val="center"/>
              <w:rPr>
                <w:b/>
                <w:sz w:val="22"/>
                <w:szCs w:val="22"/>
              </w:rPr>
            </w:pPr>
            <w:bookmarkStart w:id="3" w:name="_Hlk205803402"/>
            <w:r w:rsidRPr="009F26E7">
              <w:rPr>
                <w:b/>
                <w:sz w:val="22"/>
                <w:szCs w:val="22"/>
              </w:rPr>
              <w:t>CDRL #</w:t>
            </w:r>
          </w:p>
        </w:tc>
        <w:tc>
          <w:tcPr>
            <w:tcW w:w="3060" w:type="dxa"/>
            <w:vAlign w:val="center"/>
          </w:tcPr>
          <w:p w14:paraId="69DA3B94" w14:textId="77777777" w:rsidR="0024692E" w:rsidRPr="009F26E7" w:rsidRDefault="0024692E" w:rsidP="00DD488A">
            <w:pPr>
              <w:tabs>
                <w:tab w:val="left" w:pos="1080"/>
              </w:tabs>
              <w:spacing w:line="240" w:lineRule="atLeast"/>
              <w:jc w:val="center"/>
              <w:rPr>
                <w:b/>
                <w:sz w:val="22"/>
                <w:szCs w:val="22"/>
              </w:rPr>
            </w:pPr>
            <w:r w:rsidRPr="009F26E7">
              <w:rPr>
                <w:b/>
                <w:sz w:val="22"/>
                <w:szCs w:val="22"/>
              </w:rPr>
              <w:t xml:space="preserve">Deliverable Title </w:t>
            </w:r>
          </w:p>
          <w:p w14:paraId="26BEF827" w14:textId="742C7A33" w:rsidR="0024692E" w:rsidRPr="009F26E7" w:rsidRDefault="0024692E" w:rsidP="00DD488A">
            <w:pPr>
              <w:tabs>
                <w:tab w:val="left" w:pos="1080"/>
              </w:tabs>
              <w:spacing w:line="240" w:lineRule="atLeast"/>
              <w:jc w:val="center"/>
              <w:rPr>
                <w:b/>
                <w:sz w:val="22"/>
                <w:szCs w:val="22"/>
              </w:rPr>
            </w:pPr>
            <w:r w:rsidRPr="009F26E7">
              <w:rPr>
                <w:b/>
                <w:sz w:val="22"/>
                <w:szCs w:val="22"/>
              </w:rPr>
              <w:t>(&amp; Subtitle, if applicable)</w:t>
            </w:r>
          </w:p>
        </w:tc>
        <w:tc>
          <w:tcPr>
            <w:tcW w:w="1237" w:type="dxa"/>
            <w:vAlign w:val="center"/>
          </w:tcPr>
          <w:p w14:paraId="0742B598" w14:textId="77777777" w:rsidR="0024692E" w:rsidRPr="009F26E7" w:rsidRDefault="0024692E" w:rsidP="00DC435E">
            <w:pPr>
              <w:tabs>
                <w:tab w:val="left" w:pos="1080"/>
              </w:tabs>
              <w:spacing w:line="240" w:lineRule="atLeast"/>
              <w:jc w:val="center"/>
              <w:rPr>
                <w:b/>
                <w:bCs/>
                <w:sz w:val="22"/>
                <w:szCs w:val="22"/>
              </w:rPr>
            </w:pPr>
            <w:r w:rsidRPr="009F26E7">
              <w:rPr>
                <w:b/>
                <w:bCs/>
                <w:sz w:val="22"/>
                <w:szCs w:val="22"/>
              </w:rPr>
              <w:t>PWS Reference Para</w:t>
            </w:r>
          </w:p>
        </w:tc>
        <w:tc>
          <w:tcPr>
            <w:tcW w:w="1260" w:type="dxa"/>
            <w:vAlign w:val="center"/>
          </w:tcPr>
          <w:p w14:paraId="253D33A4" w14:textId="77777777" w:rsidR="0024692E" w:rsidRPr="009F26E7" w:rsidRDefault="0024692E" w:rsidP="000A2BCA">
            <w:pPr>
              <w:tabs>
                <w:tab w:val="left" w:pos="1080"/>
              </w:tabs>
              <w:spacing w:line="240" w:lineRule="atLeast"/>
              <w:jc w:val="center"/>
              <w:rPr>
                <w:b/>
                <w:sz w:val="22"/>
                <w:szCs w:val="22"/>
              </w:rPr>
            </w:pPr>
            <w:r w:rsidRPr="009F26E7">
              <w:rPr>
                <w:b/>
                <w:bCs/>
                <w:sz w:val="22"/>
                <w:szCs w:val="22"/>
              </w:rPr>
              <w:t>Frequency</w:t>
            </w:r>
          </w:p>
        </w:tc>
        <w:tc>
          <w:tcPr>
            <w:tcW w:w="1620" w:type="dxa"/>
            <w:vAlign w:val="center"/>
          </w:tcPr>
          <w:p w14:paraId="37F2EB3D" w14:textId="77777777" w:rsidR="0024692E" w:rsidRPr="009F26E7" w:rsidRDefault="0024692E" w:rsidP="000A2BCA">
            <w:pPr>
              <w:tabs>
                <w:tab w:val="left" w:pos="1080"/>
              </w:tabs>
              <w:spacing w:line="240" w:lineRule="atLeast"/>
              <w:jc w:val="center"/>
              <w:rPr>
                <w:b/>
                <w:bCs/>
                <w:sz w:val="22"/>
                <w:szCs w:val="22"/>
              </w:rPr>
            </w:pPr>
            <w:r w:rsidRPr="009F26E7">
              <w:rPr>
                <w:b/>
                <w:bCs/>
                <w:sz w:val="22"/>
                <w:szCs w:val="22"/>
              </w:rPr>
              <w:t>Date Due</w:t>
            </w:r>
          </w:p>
        </w:tc>
      </w:tr>
      <w:tr w:rsidR="00FC0D49" w:rsidRPr="009F26E7" w14:paraId="2D006F81" w14:textId="77777777" w:rsidTr="0024692E">
        <w:tc>
          <w:tcPr>
            <w:tcW w:w="1008" w:type="dxa"/>
            <w:vAlign w:val="center"/>
          </w:tcPr>
          <w:p w14:paraId="567877B4" w14:textId="2BF7FCE5" w:rsidR="00FC0D49" w:rsidRPr="009F26E7" w:rsidRDefault="00FC0D49" w:rsidP="00FC0D49">
            <w:pPr>
              <w:tabs>
                <w:tab w:val="left" w:pos="1080"/>
              </w:tabs>
              <w:spacing w:line="240" w:lineRule="atLeast"/>
              <w:jc w:val="center"/>
              <w:rPr>
                <w:sz w:val="22"/>
                <w:szCs w:val="22"/>
              </w:rPr>
            </w:pPr>
            <w:r w:rsidRPr="009F26E7">
              <w:rPr>
                <w:sz w:val="22"/>
                <w:szCs w:val="22"/>
              </w:rPr>
              <w:t>A001</w:t>
            </w:r>
          </w:p>
        </w:tc>
        <w:tc>
          <w:tcPr>
            <w:tcW w:w="3060" w:type="dxa"/>
            <w:vAlign w:val="center"/>
          </w:tcPr>
          <w:p w14:paraId="00DC6D43" w14:textId="2AD182EC" w:rsidR="00FC0D49" w:rsidRPr="009F26E7" w:rsidRDefault="00FC0D49" w:rsidP="00FC0D49">
            <w:pPr>
              <w:rPr>
                <w:sz w:val="22"/>
                <w:szCs w:val="22"/>
              </w:rPr>
            </w:pPr>
            <w:r w:rsidRPr="009F26E7">
              <w:rPr>
                <w:sz w:val="22"/>
                <w:szCs w:val="22"/>
              </w:rPr>
              <w:t>Program Management Documentation</w:t>
            </w:r>
          </w:p>
        </w:tc>
        <w:tc>
          <w:tcPr>
            <w:tcW w:w="1237" w:type="dxa"/>
            <w:vAlign w:val="center"/>
          </w:tcPr>
          <w:p w14:paraId="23585D1D" w14:textId="30E7318F" w:rsidR="00FC0D49" w:rsidRPr="009F26E7" w:rsidRDefault="00092B0F" w:rsidP="00FC0D49">
            <w:pPr>
              <w:tabs>
                <w:tab w:val="left" w:pos="1080"/>
              </w:tabs>
              <w:spacing w:line="240" w:lineRule="atLeast"/>
              <w:jc w:val="center"/>
              <w:rPr>
                <w:sz w:val="22"/>
                <w:szCs w:val="22"/>
              </w:rPr>
            </w:pPr>
            <w:r w:rsidRPr="009F26E7">
              <w:rPr>
                <w:sz w:val="22"/>
                <w:szCs w:val="22"/>
              </w:rPr>
              <w:t xml:space="preserve">3.1.1.2, </w:t>
            </w:r>
            <w:r w:rsidR="00194055" w:rsidRPr="009F26E7">
              <w:rPr>
                <w:sz w:val="22"/>
                <w:szCs w:val="22"/>
              </w:rPr>
              <w:t xml:space="preserve">3.1.1.3, 3.1.1.4, 3.1.2.2, 3.1.2.3, </w:t>
            </w:r>
            <w:r w:rsidR="00B537C1" w:rsidRPr="009F26E7">
              <w:rPr>
                <w:sz w:val="22"/>
                <w:szCs w:val="22"/>
              </w:rPr>
              <w:t>3.1.2.4, 3.2.1.</w:t>
            </w:r>
            <w:r w:rsidR="00D45DB2">
              <w:rPr>
                <w:sz w:val="22"/>
                <w:szCs w:val="22"/>
              </w:rPr>
              <w:t>6</w:t>
            </w:r>
            <w:r w:rsidR="00B537C1" w:rsidRPr="009F26E7">
              <w:rPr>
                <w:sz w:val="22"/>
                <w:szCs w:val="22"/>
              </w:rPr>
              <w:t>, 3.7.4.2</w:t>
            </w:r>
            <w:r w:rsidR="00A16235" w:rsidRPr="009F26E7">
              <w:rPr>
                <w:sz w:val="22"/>
                <w:szCs w:val="22"/>
              </w:rPr>
              <w:t xml:space="preserve">, </w:t>
            </w:r>
            <w:r w:rsidR="003141A8" w:rsidRPr="009F26E7">
              <w:rPr>
                <w:sz w:val="22"/>
                <w:szCs w:val="22"/>
              </w:rPr>
              <w:t>3.7.4.4,</w:t>
            </w:r>
            <w:r w:rsidR="00754B42" w:rsidRPr="009F26E7">
              <w:rPr>
                <w:sz w:val="22"/>
                <w:szCs w:val="22"/>
              </w:rPr>
              <w:t xml:space="preserve"> </w:t>
            </w:r>
            <w:r w:rsidR="00A16235" w:rsidRPr="009F26E7">
              <w:rPr>
                <w:sz w:val="22"/>
                <w:szCs w:val="22"/>
              </w:rPr>
              <w:t>3.16.6, 5.2.2, 8.</w:t>
            </w:r>
            <w:r w:rsidR="00754B42" w:rsidRPr="009F26E7">
              <w:rPr>
                <w:sz w:val="22"/>
                <w:szCs w:val="22"/>
              </w:rPr>
              <w:t>2.4.6</w:t>
            </w:r>
          </w:p>
        </w:tc>
        <w:tc>
          <w:tcPr>
            <w:tcW w:w="1260" w:type="dxa"/>
            <w:vAlign w:val="center"/>
          </w:tcPr>
          <w:p w14:paraId="0FF8D6BD" w14:textId="31EE3974" w:rsidR="00FC0D49" w:rsidRPr="009F26E7" w:rsidRDefault="00FC0D49" w:rsidP="00FC0D49">
            <w:pPr>
              <w:tabs>
                <w:tab w:val="left" w:pos="1080"/>
              </w:tabs>
              <w:spacing w:line="240" w:lineRule="atLeast"/>
              <w:jc w:val="center"/>
              <w:rPr>
                <w:sz w:val="22"/>
                <w:szCs w:val="22"/>
              </w:rPr>
            </w:pPr>
            <w:r w:rsidRPr="009F26E7">
              <w:rPr>
                <w:sz w:val="22"/>
                <w:szCs w:val="22"/>
              </w:rPr>
              <w:t>ASREQ</w:t>
            </w:r>
          </w:p>
        </w:tc>
        <w:tc>
          <w:tcPr>
            <w:tcW w:w="1620" w:type="dxa"/>
            <w:vAlign w:val="center"/>
          </w:tcPr>
          <w:p w14:paraId="19D69633" w14:textId="77777777" w:rsidR="0038453F" w:rsidRPr="009F26E7" w:rsidRDefault="0038453F" w:rsidP="0038453F">
            <w:pPr>
              <w:tabs>
                <w:tab w:val="left" w:pos="1080"/>
              </w:tabs>
              <w:spacing w:line="240" w:lineRule="atLeast"/>
              <w:jc w:val="center"/>
              <w:rPr>
                <w:sz w:val="22"/>
                <w:szCs w:val="22"/>
              </w:rPr>
            </w:pPr>
            <w:r w:rsidRPr="009F26E7">
              <w:rPr>
                <w:sz w:val="22"/>
                <w:szCs w:val="22"/>
              </w:rPr>
              <w:t>Agenda NLT 3</w:t>
            </w:r>
          </w:p>
          <w:p w14:paraId="584CD7A6" w14:textId="77777777" w:rsidR="0038453F" w:rsidRPr="009F26E7" w:rsidRDefault="0038453F" w:rsidP="0038453F">
            <w:pPr>
              <w:tabs>
                <w:tab w:val="left" w:pos="1080"/>
              </w:tabs>
              <w:spacing w:line="240" w:lineRule="atLeast"/>
              <w:jc w:val="center"/>
              <w:rPr>
                <w:sz w:val="22"/>
                <w:szCs w:val="22"/>
              </w:rPr>
            </w:pPr>
            <w:r w:rsidRPr="009F26E7">
              <w:rPr>
                <w:sz w:val="22"/>
                <w:szCs w:val="22"/>
              </w:rPr>
              <w:t>working days</w:t>
            </w:r>
          </w:p>
          <w:p w14:paraId="16F9F331" w14:textId="5D730445" w:rsidR="0038453F" w:rsidRPr="009F26E7" w:rsidRDefault="0038453F" w:rsidP="0038453F">
            <w:pPr>
              <w:tabs>
                <w:tab w:val="left" w:pos="1080"/>
              </w:tabs>
              <w:spacing w:line="240" w:lineRule="atLeast"/>
              <w:jc w:val="center"/>
              <w:rPr>
                <w:sz w:val="22"/>
                <w:szCs w:val="22"/>
              </w:rPr>
            </w:pPr>
            <w:r w:rsidRPr="009F26E7">
              <w:rPr>
                <w:sz w:val="22"/>
                <w:szCs w:val="22"/>
              </w:rPr>
              <w:t>prior to meeting.</w:t>
            </w:r>
          </w:p>
          <w:p w14:paraId="0DF36A42" w14:textId="77777777" w:rsidR="0038453F" w:rsidRPr="009F26E7" w:rsidRDefault="0038453F" w:rsidP="0038453F">
            <w:pPr>
              <w:tabs>
                <w:tab w:val="left" w:pos="1080"/>
              </w:tabs>
              <w:spacing w:line="240" w:lineRule="atLeast"/>
              <w:jc w:val="center"/>
              <w:rPr>
                <w:sz w:val="22"/>
                <w:szCs w:val="22"/>
              </w:rPr>
            </w:pPr>
            <w:r w:rsidRPr="009F26E7">
              <w:rPr>
                <w:sz w:val="22"/>
                <w:szCs w:val="22"/>
              </w:rPr>
              <w:t>Minutes NLT 20</w:t>
            </w:r>
          </w:p>
          <w:p w14:paraId="4E401614" w14:textId="77777777" w:rsidR="0038453F" w:rsidRPr="009F26E7" w:rsidRDefault="0038453F" w:rsidP="0038453F">
            <w:pPr>
              <w:tabs>
                <w:tab w:val="left" w:pos="1080"/>
              </w:tabs>
              <w:spacing w:line="240" w:lineRule="atLeast"/>
              <w:jc w:val="center"/>
              <w:rPr>
                <w:sz w:val="22"/>
                <w:szCs w:val="22"/>
              </w:rPr>
            </w:pPr>
            <w:r w:rsidRPr="009F26E7">
              <w:rPr>
                <w:sz w:val="22"/>
                <w:szCs w:val="22"/>
              </w:rPr>
              <w:t>working days</w:t>
            </w:r>
          </w:p>
          <w:p w14:paraId="0B9BEEA3" w14:textId="77777777" w:rsidR="0038453F" w:rsidRPr="009F26E7" w:rsidRDefault="0038453F" w:rsidP="0038453F">
            <w:pPr>
              <w:tabs>
                <w:tab w:val="left" w:pos="1080"/>
              </w:tabs>
              <w:spacing w:line="240" w:lineRule="atLeast"/>
              <w:jc w:val="center"/>
              <w:rPr>
                <w:sz w:val="22"/>
                <w:szCs w:val="22"/>
              </w:rPr>
            </w:pPr>
            <w:r w:rsidRPr="009F26E7">
              <w:rPr>
                <w:sz w:val="22"/>
                <w:szCs w:val="22"/>
              </w:rPr>
              <w:t>after the</w:t>
            </w:r>
          </w:p>
          <w:p w14:paraId="781E8FDE" w14:textId="77777777" w:rsidR="0038453F" w:rsidRPr="009F26E7" w:rsidRDefault="0038453F" w:rsidP="0038453F">
            <w:pPr>
              <w:tabs>
                <w:tab w:val="left" w:pos="1080"/>
              </w:tabs>
              <w:spacing w:line="240" w:lineRule="atLeast"/>
              <w:jc w:val="center"/>
              <w:rPr>
                <w:sz w:val="22"/>
                <w:szCs w:val="22"/>
              </w:rPr>
            </w:pPr>
            <w:r w:rsidRPr="009F26E7">
              <w:rPr>
                <w:sz w:val="22"/>
                <w:szCs w:val="22"/>
              </w:rPr>
              <w:t>meeting; all</w:t>
            </w:r>
          </w:p>
          <w:p w14:paraId="478241BE" w14:textId="77777777" w:rsidR="0038453F" w:rsidRPr="009F26E7" w:rsidRDefault="0038453F" w:rsidP="0038453F">
            <w:pPr>
              <w:tabs>
                <w:tab w:val="left" w:pos="1080"/>
              </w:tabs>
              <w:spacing w:line="240" w:lineRule="atLeast"/>
              <w:jc w:val="center"/>
              <w:rPr>
                <w:sz w:val="22"/>
                <w:szCs w:val="22"/>
              </w:rPr>
            </w:pPr>
            <w:r w:rsidRPr="009F26E7">
              <w:rPr>
                <w:sz w:val="22"/>
                <w:szCs w:val="22"/>
              </w:rPr>
              <w:t>other documents</w:t>
            </w:r>
          </w:p>
          <w:p w14:paraId="6B20E6DE" w14:textId="77777777" w:rsidR="0038453F" w:rsidRPr="009F26E7" w:rsidRDefault="0038453F" w:rsidP="0038453F">
            <w:pPr>
              <w:tabs>
                <w:tab w:val="left" w:pos="1080"/>
              </w:tabs>
              <w:spacing w:line="240" w:lineRule="atLeast"/>
              <w:jc w:val="center"/>
              <w:rPr>
                <w:sz w:val="22"/>
                <w:szCs w:val="22"/>
              </w:rPr>
            </w:pPr>
            <w:r w:rsidRPr="009F26E7">
              <w:rPr>
                <w:sz w:val="22"/>
                <w:szCs w:val="22"/>
              </w:rPr>
              <w:t>NLT 30 days of</w:t>
            </w:r>
          </w:p>
          <w:p w14:paraId="5852CE4A" w14:textId="6845D279" w:rsidR="00FC0D49" w:rsidRPr="009F26E7" w:rsidRDefault="0038453F" w:rsidP="0038453F">
            <w:pPr>
              <w:tabs>
                <w:tab w:val="left" w:pos="1080"/>
              </w:tabs>
              <w:spacing w:line="240" w:lineRule="atLeast"/>
              <w:jc w:val="center"/>
              <w:rPr>
                <w:sz w:val="22"/>
                <w:szCs w:val="22"/>
              </w:rPr>
            </w:pPr>
            <w:r w:rsidRPr="009F26E7">
              <w:rPr>
                <w:sz w:val="22"/>
                <w:szCs w:val="22"/>
              </w:rPr>
              <w:t>required date.</w:t>
            </w:r>
          </w:p>
        </w:tc>
      </w:tr>
      <w:tr w:rsidR="00F8766A" w:rsidRPr="009F26E7" w14:paraId="6838AC1F" w14:textId="77777777" w:rsidTr="0024692E">
        <w:tc>
          <w:tcPr>
            <w:tcW w:w="1008" w:type="dxa"/>
            <w:vAlign w:val="center"/>
          </w:tcPr>
          <w:p w14:paraId="3EE28D84" w14:textId="0544F88C" w:rsidR="00F8766A" w:rsidRPr="009F26E7" w:rsidRDefault="00F8766A" w:rsidP="00F8766A">
            <w:pPr>
              <w:tabs>
                <w:tab w:val="left" w:pos="1080"/>
              </w:tabs>
              <w:spacing w:line="240" w:lineRule="atLeast"/>
              <w:jc w:val="center"/>
              <w:rPr>
                <w:sz w:val="22"/>
                <w:szCs w:val="22"/>
              </w:rPr>
            </w:pPr>
            <w:r w:rsidRPr="009F26E7">
              <w:rPr>
                <w:sz w:val="22"/>
                <w:szCs w:val="22"/>
              </w:rPr>
              <w:t>A002</w:t>
            </w:r>
          </w:p>
        </w:tc>
        <w:tc>
          <w:tcPr>
            <w:tcW w:w="3060" w:type="dxa"/>
            <w:vAlign w:val="center"/>
          </w:tcPr>
          <w:p w14:paraId="145BE343" w14:textId="41FFBB52" w:rsidR="00F8766A" w:rsidRPr="009F26E7" w:rsidRDefault="00F8766A" w:rsidP="00F8766A">
            <w:pPr>
              <w:rPr>
                <w:sz w:val="22"/>
                <w:szCs w:val="22"/>
              </w:rPr>
            </w:pPr>
            <w:r w:rsidRPr="009F26E7">
              <w:rPr>
                <w:sz w:val="22"/>
                <w:szCs w:val="14"/>
              </w:rPr>
              <w:t>Management Plan:</w:t>
            </w:r>
            <w:r w:rsidRPr="009F26E7">
              <w:rPr>
                <w:sz w:val="20"/>
                <w:szCs w:val="20"/>
              </w:rPr>
              <w:t xml:space="preserve"> </w:t>
            </w:r>
            <w:r w:rsidRPr="009F26E7">
              <w:rPr>
                <w:sz w:val="22"/>
                <w:szCs w:val="22"/>
              </w:rPr>
              <w:t>Mitigation Plan</w:t>
            </w:r>
          </w:p>
        </w:tc>
        <w:tc>
          <w:tcPr>
            <w:tcW w:w="1237" w:type="dxa"/>
            <w:vAlign w:val="center"/>
          </w:tcPr>
          <w:p w14:paraId="242A40CE" w14:textId="417E4338" w:rsidR="00F8766A" w:rsidRPr="009F26E7" w:rsidRDefault="00A5667F" w:rsidP="00F8766A">
            <w:pPr>
              <w:tabs>
                <w:tab w:val="left" w:pos="1080"/>
              </w:tabs>
              <w:spacing w:line="240" w:lineRule="atLeast"/>
              <w:jc w:val="center"/>
              <w:rPr>
                <w:sz w:val="22"/>
                <w:szCs w:val="22"/>
              </w:rPr>
            </w:pPr>
            <w:r w:rsidRPr="009F26E7">
              <w:rPr>
                <w:sz w:val="22"/>
                <w:szCs w:val="22"/>
              </w:rPr>
              <w:t xml:space="preserve">3.1.1.3, </w:t>
            </w:r>
            <w:r w:rsidR="009F7CC6" w:rsidRPr="009F26E7">
              <w:rPr>
                <w:sz w:val="22"/>
                <w:szCs w:val="22"/>
              </w:rPr>
              <w:t>3.1.2.3, 3.1.2.4, 3.7.4.2, 3.7.</w:t>
            </w:r>
            <w:r w:rsidR="003141A8" w:rsidRPr="009F26E7">
              <w:rPr>
                <w:sz w:val="22"/>
                <w:szCs w:val="22"/>
              </w:rPr>
              <w:t>4.4</w:t>
            </w:r>
          </w:p>
        </w:tc>
        <w:tc>
          <w:tcPr>
            <w:tcW w:w="1260" w:type="dxa"/>
            <w:vAlign w:val="center"/>
          </w:tcPr>
          <w:p w14:paraId="0404F2E9" w14:textId="71AE97CB" w:rsidR="00F8766A" w:rsidRPr="009F26E7" w:rsidRDefault="00F8766A" w:rsidP="00F8766A">
            <w:pPr>
              <w:tabs>
                <w:tab w:val="left" w:pos="1080"/>
              </w:tabs>
              <w:spacing w:line="240" w:lineRule="atLeast"/>
              <w:jc w:val="center"/>
              <w:rPr>
                <w:sz w:val="22"/>
                <w:szCs w:val="22"/>
              </w:rPr>
            </w:pPr>
            <w:r w:rsidRPr="009F26E7">
              <w:rPr>
                <w:sz w:val="22"/>
                <w:szCs w:val="22"/>
              </w:rPr>
              <w:t>ONE/R</w:t>
            </w:r>
          </w:p>
        </w:tc>
        <w:tc>
          <w:tcPr>
            <w:tcW w:w="1620" w:type="dxa"/>
            <w:vAlign w:val="center"/>
          </w:tcPr>
          <w:p w14:paraId="4CE7807A" w14:textId="52CFF678" w:rsidR="00F8766A" w:rsidRPr="009F26E7" w:rsidRDefault="00F8766A" w:rsidP="00F8766A">
            <w:pPr>
              <w:tabs>
                <w:tab w:val="left" w:pos="1080"/>
              </w:tabs>
              <w:spacing w:line="240" w:lineRule="atLeast"/>
              <w:jc w:val="center"/>
              <w:rPr>
                <w:sz w:val="22"/>
                <w:szCs w:val="22"/>
              </w:rPr>
            </w:pPr>
            <w:r w:rsidRPr="009F26E7">
              <w:rPr>
                <w:sz w:val="22"/>
                <w:szCs w:val="22"/>
              </w:rPr>
              <w:t>NLT 45 days following execution of NDA; revision NLT 14 days after receipt of Govt review</w:t>
            </w:r>
          </w:p>
        </w:tc>
      </w:tr>
      <w:tr w:rsidR="00F8766A" w:rsidRPr="009F26E7" w14:paraId="16B84348" w14:textId="77777777" w:rsidTr="0024692E">
        <w:tc>
          <w:tcPr>
            <w:tcW w:w="1008" w:type="dxa"/>
            <w:vAlign w:val="center"/>
          </w:tcPr>
          <w:p w14:paraId="576FB475" w14:textId="38D937B8" w:rsidR="00F8766A" w:rsidRPr="009F26E7" w:rsidRDefault="00F8766A" w:rsidP="00F8766A">
            <w:pPr>
              <w:tabs>
                <w:tab w:val="left" w:pos="1080"/>
              </w:tabs>
              <w:spacing w:line="240" w:lineRule="atLeast"/>
              <w:jc w:val="center"/>
              <w:rPr>
                <w:sz w:val="22"/>
                <w:szCs w:val="22"/>
              </w:rPr>
            </w:pPr>
            <w:r w:rsidRPr="009F26E7">
              <w:rPr>
                <w:sz w:val="22"/>
                <w:szCs w:val="22"/>
              </w:rPr>
              <w:lastRenderedPageBreak/>
              <w:t>A00</w:t>
            </w:r>
            <w:r w:rsidR="007121E9" w:rsidRPr="009F26E7">
              <w:rPr>
                <w:sz w:val="22"/>
                <w:szCs w:val="22"/>
              </w:rPr>
              <w:t>3</w:t>
            </w:r>
          </w:p>
        </w:tc>
        <w:tc>
          <w:tcPr>
            <w:tcW w:w="3060" w:type="dxa"/>
            <w:vAlign w:val="center"/>
          </w:tcPr>
          <w:p w14:paraId="736AC6B7" w14:textId="10E2C729" w:rsidR="00F8766A" w:rsidRPr="009F26E7" w:rsidRDefault="00F8766A" w:rsidP="00F8766A">
            <w:pPr>
              <w:rPr>
                <w:sz w:val="22"/>
                <w:szCs w:val="22"/>
              </w:rPr>
            </w:pPr>
            <w:r w:rsidRPr="009F26E7">
              <w:rPr>
                <w:sz w:val="22"/>
                <w:szCs w:val="14"/>
                <w:shd w:val="clear" w:color="auto" w:fill="FFFFFF"/>
              </w:rPr>
              <w:t xml:space="preserve">Performance and Cost Report: </w:t>
            </w:r>
            <w:r w:rsidRPr="009F26E7">
              <w:rPr>
                <w:sz w:val="22"/>
                <w:szCs w:val="22"/>
              </w:rPr>
              <w:t>Cost and Schedule Milestone Plan</w:t>
            </w:r>
          </w:p>
        </w:tc>
        <w:tc>
          <w:tcPr>
            <w:tcW w:w="1237" w:type="dxa"/>
            <w:vAlign w:val="center"/>
          </w:tcPr>
          <w:p w14:paraId="62564EFE" w14:textId="6DA49511" w:rsidR="00AE218A" w:rsidRPr="009F26E7" w:rsidRDefault="00B6156B" w:rsidP="00AE218A">
            <w:pPr>
              <w:tabs>
                <w:tab w:val="left" w:pos="1080"/>
              </w:tabs>
              <w:spacing w:line="240" w:lineRule="atLeast"/>
              <w:jc w:val="center"/>
              <w:rPr>
                <w:sz w:val="22"/>
                <w:szCs w:val="22"/>
              </w:rPr>
            </w:pPr>
            <w:r w:rsidRPr="009F26E7">
              <w:rPr>
                <w:sz w:val="22"/>
                <w:szCs w:val="22"/>
              </w:rPr>
              <w:t xml:space="preserve">3.1.1.4, </w:t>
            </w:r>
            <w:r w:rsidR="00AE218A" w:rsidRPr="009F26E7">
              <w:rPr>
                <w:sz w:val="22"/>
                <w:szCs w:val="22"/>
              </w:rPr>
              <w:t>3.1.2.4, 5.3, 3.6.9.1</w:t>
            </w:r>
          </w:p>
        </w:tc>
        <w:tc>
          <w:tcPr>
            <w:tcW w:w="1260" w:type="dxa"/>
            <w:vAlign w:val="center"/>
          </w:tcPr>
          <w:p w14:paraId="2421517F" w14:textId="398C979B" w:rsidR="00F8766A" w:rsidRPr="009F26E7" w:rsidRDefault="00F8766A" w:rsidP="00F8766A">
            <w:pPr>
              <w:tabs>
                <w:tab w:val="left" w:pos="1080"/>
              </w:tabs>
              <w:spacing w:line="240" w:lineRule="atLeast"/>
              <w:jc w:val="center"/>
              <w:rPr>
                <w:sz w:val="22"/>
                <w:szCs w:val="22"/>
              </w:rPr>
            </w:pPr>
            <w:r w:rsidRPr="009F26E7">
              <w:rPr>
                <w:sz w:val="22"/>
                <w:szCs w:val="22"/>
              </w:rPr>
              <w:t>ONE/R</w:t>
            </w:r>
          </w:p>
        </w:tc>
        <w:tc>
          <w:tcPr>
            <w:tcW w:w="1620" w:type="dxa"/>
            <w:vAlign w:val="center"/>
          </w:tcPr>
          <w:p w14:paraId="2D404C34" w14:textId="64812ABE" w:rsidR="00F8766A" w:rsidRPr="009F26E7" w:rsidRDefault="00F8766A" w:rsidP="00F8766A">
            <w:pPr>
              <w:tabs>
                <w:tab w:val="left" w:pos="1080"/>
              </w:tabs>
              <w:spacing w:line="240" w:lineRule="atLeast"/>
              <w:jc w:val="center"/>
              <w:rPr>
                <w:sz w:val="22"/>
                <w:szCs w:val="22"/>
              </w:rPr>
            </w:pPr>
            <w:r w:rsidRPr="009F26E7">
              <w:rPr>
                <w:sz w:val="22"/>
                <w:szCs w:val="22"/>
              </w:rPr>
              <w:t>NLT 10 DATO; revision NLT 7 days after receipt of Govt review</w:t>
            </w:r>
          </w:p>
        </w:tc>
      </w:tr>
      <w:tr w:rsidR="00555DB6" w:rsidRPr="009F26E7" w14:paraId="723F68A2" w14:textId="77777777" w:rsidTr="00AE291F">
        <w:tc>
          <w:tcPr>
            <w:tcW w:w="1008" w:type="dxa"/>
            <w:vAlign w:val="center"/>
          </w:tcPr>
          <w:p w14:paraId="081C6A13" w14:textId="4098FD52" w:rsidR="00555DB6" w:rsidRPr="009F26E7" w:rsidRDefault="00FC29FD" w:rsidP="00555DB6">
            <w:pPr>
              <w:tabs>
                <w:tab w:val="left" w:pos="1080"/>
              </w:tabs>
              <w:spacing w:line="240" w:lineRule="atLeast"/>
              <w:jc w:val="center"/>
              <w:rPr>
                <w:sz w:val="22"/>
                <w:szCs w:val="22"/>
              </w:rPr>
            </w:pPr>
            <w:r w:rsidRPr="009F26E7">
              <w:rPr>
                <w:sz w:val="22"/>
                <w:szCs w:val="22"/>
              </w:rPr>
              <w:t>A005</w:t>
            </w:r>
          </w:p>
        </w:tc>
        <w:tc>
          <w:tcPr>
            <w:tcW w:w="3060" w:type="dxa"/>
            <w:vAlign w:val="center"/>
          </w:tcPr>
          <w:p w14:paraId="451E163F" w14:textId="565F07E6" w:rsidR="00555DB6" w:rsidRPr="009F26E7" w:rsidRDefault="00555DB6" w:rsidP="00555DB6">
            <w:pPr>
              <w:rPr>
                <w:sz w:val="22"/>
                <w:szCs w:val="22"/>
              </w:rPr>
            </w:pPr>
            <w:r w:rsidRPr="009F26E7">
              <w:rPr>
                <w:sz w:val="22"/>
                <w:szCs w:val="22"/>
              </w:rPr>
              <w:t>Trip Report</w:t>
            </w:r>
          </w:p>
        </w:tc>
        <w:tc>
          <w:tcPr>
            <w:tcW w:w="1237" w:type="dxa"/>
            <w:vAlign w:val="center"/>
          </w:tcPr>
          <w:p w14:paraId="2E484355" w14:textId="704B70F1" w:rsidR="00555DB6" w:rsidRPr="009F26E7" w:rsidRDefault="00217C63" w:rsidP="00555DB6">
            <w:pPr>
              <w:tabs>
                <w:tab w:val="left" w:pos="1080"/>
              </w:tabs>
              <w:spacing w:line="240" w:lineRule="atLeast"/>
              <w:jc w:val="center"/>
              <w:rPr>
                <w:sz w:val="22"/>
                <w:szCs w:val="22"/>
              </w:rPr>
            </w:pPr>
            <w:r w:rsidRPr="009F26E7">
              <w:rPr>
                <w:sz w:val="22"/>
                <w:szCs w:val="22"/>
              </w:rPr>
              <w:t>3.2.</w:t>
            </w:r>
            <w:r w:rsidR="00F01FB5" w:rsidRPr="009F26E7">
              <w:rPr>
                <w:sz w:val="22"/>
                <w:szCs w:val="22"/>
              </w:rPr>
              <w:t>1.</w:t>
            </w:r>
            <w:r w:rsidR="00D45DB2">
              <w:rPr>
                <w:sz w:val="22"/>
                <w:szCs w:val="22"/>
              </w:rPr>
              <w:t>5</w:t>
            </w:r>
            <w:r w:rsidR="00F01FB5" w:rsidRPr="009F26E7">
              <w:rPr>
                <w:sz w:val="22"/>
                <w:szCs w:val="22"/>
              </w:rPr>
              <w:t>, 3.2.1.</w:t>
            </w:r>
            <w:r w:rsidR="00D45DB2">
              <w:rPr>
                <w:sz w:val="22"/>
                <w:szCs w:val="22"/>
              </w:rPr>
              <w:t>8</w:t>
            </w:r>
            <w:r w:rsidR="00F01FB5" w:rsidRPr="009F26E7">
              <w:rPr>
                <w:sz w:val="22"/>
                <w:szCs w:val="22"/>
              </w:rPr>
              <w:t xml:space="preserve">, </w:t>
            </w:r>
            <w:r w:rsidR="009260F7" w:rsidRPr="009F26E7">
              <w:rPr>
                <w:sz w:val="22"/>
                <w:szCs w:val="22"/>
              </w:rPr>
              <w:t>3.7.4.1</w:t>
            </w:r>
            <w:r w:rsidR="00525BF4" w:rsidRPr="009F26E7">
              <w:rPr>
                <w:sz w:val="22"/>
                <w:szCs w:val="22"/>
              </w:rPr>
              <w:t xml:space="preserve">, </w:t>
            </w:r>
            <w:r w:rsidR="00F01FB5" w:rsidRPr="009F26E7">
              <w:rPr>
                <w:sz w:val="22"/>
                <w:szCs w:val="22"/>
              </w:rPr>
              <w:t xml:space="preserve">3.8.1.3, 3.10.2.1, </w:t>
            </w:r>
            <w:r w:rsidR="00DC43A6" w:rsidRPr="009F26E7">
              <w:rPr>
                <w:sz w:val="22"/>
                <w:szCs w:val="22"/>
              </w:rPr>
              <w:t>3.14, 3.16, 3.16.1, 3.16</w:t>
            </w:r>
            <w:r w:rsidR="009260F7" w:rsidRPr="009F26E7">
              <w:rPr>
                <w:sz w:val="22"/>
                <w:szCs w:val="22"/>
              </w:rPr>
              <w:t>.</w:t>
            </w:r>
            <w:r w:rsidR="00DC43A6" w:rsidRPr="009F26E7">
              <w:rPr>
                <w:sz w:val="22"/>
                <w:szCs w:val="22"/>
              </w:rPr>
              <w:t>4,</w:t>
            </w:r>
            <w:r w:rsidR="006A4364" w:rsidRPr="009F26E7">
              <w:rPr>
                <w:sz w:val="22"/>
                <w:szCs w:val="22"/>
              </w:rPr>
              <w:t xml:space="preserve"> </w:t>
            </w:r>
            <w:r w:rsidR="00DC43A6" w:rsidRPr="009F26E7">
              <w:rPr>
                <w:sz w:val="22"/>
                <w:szCs w:val="22"/>
              </w:rPr>
              <w:t>3.17.1.</w:t>
            </w:r>
            <w:r w:rsidR="006A4364" w:rsidRPr="009F26E7">
              <w:rPr>
                <w:sz w:val="22"/>
                <w:szCs w:val="22"/>
              </w:rPr>
              <w:t xml:space="preserve">6, 3.19.1.1, </w:t>
            </w:r>
          </w:p>
        </w:tc>
        <w:tc>
          <w:tcPr>
            <w:tcW w:w="1260" w:type="dxa"/>
            <w:vAlign w:val="center"/>
          </w:tcPr>
          <w:p w14:paraId="254BE28E" w14:textId="375CBF53" w:rsidR="00555DB6" w:rsidRPr="009F26E7" w:rsidRDefault="00555DB6" w:rsidP="00555DB6">
            <w:pPr>
              <w:tabs>
                <w:tab w:val="left" w:pos="1080"/>
              </w:tabs>
              <w:spacing w:line="240" w:lineRule="atLeast"/>
              <w:jc w:val="center"/>
              <w:rPr>
                <w:sz w:val="22"/>
                <w:szCs w:val="22"/>
              </w:rPr>
            </w:pPr>
            <w:r w:rsidRPr="009F26E7">
              <w:rPr>
                <w:sz w:val="22"/>
                <w:szCs w:val="22"/>
              </w:rPr>
              <w:t>ASREQ</w:t>
            </w:r>
          </w:p>
        </w:tc>
        <w:tc>
          <w:tcPr>
            <w:tcW w:w="1620" w:type="dxa"/>
            <w:vAlign w:val="center"/>
          </w:tcPr>
          <w:p w14:paraId="6B3F30C8" w14:textId="759FF4F4" w:rsidR="00555DB6" w:rsidRPr="009F26E7" w:rsidRDefault="00555DB6" w:rsidP="00555DB6">
            <w:pPr>
              <w:tabs>
                <w:tab w:val="left" w:pos="1080"/>
              </w:tabs>
              <w:spacing w:line="240" w:lineRule="atLeast"/>
              <w:jc w:val="center"/>
              <w:rPr>
                <w:sz w:val="22"/>
                <w:szCs w:val="22"/>
              </w:rPr>
            </w:pPr>
            <w:r w:rsidRPr="009F26E7">
              <w:rPr>
                <w:sz w:val="22"/>
                <w:szCs w:val="22"/>
              </w:rPr>
              <w:t xml:space="preserve">NLT 10 </w:t>
            </w:r>
            <w:r w:rsidR="00FC29FD" w:rsidRPr="009F26E7">
              <w:rPr>
                <w:sz w:val="22"/>
                <w:szCs w:val="22"/>
              </w:rPr>
              <w:t>days</w:t>
            </w:r>
            <w:r w:rsidRPr="009F26E7">
              <w:rPr>
                <w:sz w:val="22"/>
                <w:szCs w:val="22"/>
              </w:rPr>
              <w:t xml:space="preserve"> after returning from trip.</w:t>
            </w:r>
          </w:p>
        </w:tc>
      </w:tr>
      <w:tr w:rsidR="00F8766A" w:rsidRPr="009F26E7" w14:paraId="0BF1A7E7" w14:textId="77777777" w:rsidTr="005457D7">
        <w:tc>
          <w:tcPr>
            <w:tcW w:w="1008" w:type="dxa"/>
            <w:vAlign w:val="center"/>
          </w:tcPr>
          <w:p w14:paraId="38A69FBB" w14:textId="1E659FC0" w:rsidR="00F8766A" w:rsidRPr="009F26E7" w:rsidRDefault="00F8766A" w:rsidP="00F8766A">
            <w:pPr>
              <w:tabs>
                <w:tab w:val="left" w:pos="1080"/>
              </w:tabs>
              <w:spacing w:line="240" w:lineRule="atLeast"/>
              <w:jc w:val="center"/>
              <w:rPr>
                <w:sz w:val="22"/>
                <w:szCs w:val="22"/>
              </w:rPr>
            </w:pPr>
            <w:r w:rsidRPr="009F26E7">
              <w:rPr>
                <w:sz w:val="22"/>
                <w:szCs w:val="22"/>
              </w:rPr>
              <w:t>A007</w:t>
            </w:r>
          </w:p>
        </w:tc>
        <w:tc>
          <w:tcPr>
            <w:tcW w:w="3060" w:type="dxa"/>
            <w:vAlign w:val="center"/>
          </w:tcPr>
          <w:p w14:paraId="6B4AA71E" w14:textId="3BAE5840" w:rsidR="00F8766A" w:rsidRPr="009F26E7" w:rsidRDefault="00F8766A" w:rsidP="00F8766A">
            <w:pPr>
              <w:rPr>
                <w:sz w:val="22"/>
                <w:szCs w:val="22"/>
              </w:rPr>
            </w:pPr>
            <w:r w:rsidRPr="009F26E7">
              <w:rPr>
                <w:sz w:val="22"/>
                <w:szCs w:val="22"/>
              </w:rPr>
              <w:t>Contract Status Report: Weekly Status Report</w:t>
            </w:r>
          </w:p>
        </w:tc>
        <w:tc>
          <w:tcPr>
            <w:tcW w:w="1237" w:type="dxa"/>
            <w:vAlign w:val="center"/>
          </w:tcPr>
          <w:p w14:paraId="29FA101A" w14:textId="150A3920" w:rsidR="00F8766A" w:rsidRPr="009F26E7" w:rsidRDefault="00E1038C" w:rsidP="00F8766A">
            <w:pPr>
              <w:tabs>
                <w:tab w:val="left" w:pos="1080"/>
              </w:tabs>
              <w:spacing w:line="240" w:lineRule="atLeast"/>
              <w:jc w:val="center"/>
              <w:rPr>
                <w:sz w:val="22"/>
                <w:szCs w:val="22"/>
              </w:rPr>
            </w:pPr>
            <w:r w:rsidRPr="009F26E7">
              <w:rPr>
                <w:sz w:val="22"/>
                <w:szCs w:val="22"/>
              </w:rPr>
              <w:t>3.2.2, 3.2.2.8, 3.2.6</w:t>
            </w:r>
            <w:r w:rsidR="008B053F" w:rsidRPr="009F26E7">
              <w:rPr>
                <w:sz w:val="22"/>
                <w:szCs w:val="22"/>
              </w:rPr>
              <w:t>, 3.7.2, 3.15, 5.2.2</w:t>
            </w:r>
          </w:p>
        </w:tc>
        <w:tc>
          <w:tcPr>
            <w:tcW w:w="1260" w:type="dxa"/>
            <w:vAlign w:val="center"/>
          </w:tcPr>
          <w:p w14:paraId="794885FD" w14:textId="2A7C5E60" w:rsidR="00F8766A" w:rsidRPr="009F26E7" w:rsidRDefault="00F8766A" w:rsidP="00F8766A">
            <w:pPr>
              <w:tabs>
                <w:tab w:val="left" w:pos="1080"/>
              </w:tabs>
              <w:spacing w:line="240" w:lineRule="atLeast"/>
              <w:jc w:val="center"/>
              <w:rPr>
                <w:sz w:val="22"/>
                <w:szCs w:val="22"/>
              </w:rPr>
            </w:pPr>
            <w:r w:rsidRPr="009F26E7">
              <w:rPr>
                <w:sz w:val="22"/>
                <w:szCs w:val="22"/>
              </w:rPr>
              <w:t>WKLY</w:t>
            </w:r>
          </w:p>
        </w:tc>
        <w:tc>
          <w:tcPr>
            <w:tcW w:w="1620" w:type="dxa"/>
            <w:vAlign w:val="center"/>
          </w:tcPr>
          <w:p w14:paraId="6E49453A" w14:textId="003D5B86" w:rsidR="00F8766A" w:rsidRPr="009F26E7" w:rsidRDefault="00F8766A" w:rsidP="00F8766A">
            <w:pPr>
              <w:tabs>
                <w:tab w:val="left" w:pos="1080"/>
              </w:tabs>
              <w:spacing w:line="240" w:lineRule="atLeast"/>
              <w:jc w:val="center"/>
              <w:rPr>
                <w:sz w:val="22"/>
                <w:szCs w:val="22"/>
              </w:rPr>
            </w:pPr>
            <w:r w:rsidRPr="009F26E7">
              <w:rPr>
                <w:sz w:val="22"/>
                <w:szCs w:val="22"/>
              </w:rPr>
              <w:t>Every Friday after the first full after contract award</w:t>
            </w:r>
          </w:p>
        </w:tc>
      </w:tr>
      <w:tr w:rsidR="00F8766A" w:rsidRPr="009F26E7" w14:paraId="7296EF8F" w14:textId="77777777" w:rsidTr="0024692E">
        <w:tc>
          <w:tcPr>
            <w:tcW w:w="1008" w:type="dxa"/>
            <w:vAlign w:val="center"/>
          </w:tcPr>
          <w:p w14:paraId="0384C40F" w14:textId="6831F8EB" w:rsidR="00F8766A" w:rsidRPr="009F26E7" w:rsidRDefault="00F8766A" w:rsidP="00F8766A">
            <w:pPr>
              <w:tabs>
                <w:tab w:val="left" w:pos="1080"/>
              </w:tabs>
              <w:spacing w:line="240" w:lineRule="atLeast"/>
              <w:jc w:val="center"/>
              <w:rPr>
                <w:sz w:val="22"/>
                <w:szCs w:val="22"/>
              </w:rPr>
            </w:pPr>
            <w:r w:rsidRPr="009F26E7">
              <w:rPr>
                <w:sz w:val="22"/>
                <w:szCs w:val="22"/>
              </w:rPr>
              <w:t>A0</w:t>
            </w:r>
            <w:r w:rsidR="007B0F81" w:rsidRPr="009F26E7">
              <w:rPr>
                <w:sz w:val="22"/>
                <w:szCs w:val="22"/>
              </w:rPr>
              <w:t>0F</w:t>
            </w:r>
          </w:p>
        </w:tc>
        <w:tc>
          <w:tcPr>
            <w:tcW w:w="3060" w:type="dxa"/>
            <w:vAlign w:val="center"/>
          </w:tcPr>
          <w:p w14:paraId="17622EB8" w14:textId="608AFB7C" w:rsidR="00F8766A" w:rsidRPr="009F26E7" w:rsidRDefault="00F8766A" w:rsidP="00F8766A">
            <w:pPr>
              <w:rPr>
                <w:sz w:val="22"/>
                <w:szCs w:val="22"/>
              </w:rPr>
            </w:pPr>
            <w:r w:rsidRPr="009F26E7">
              <w:rPr>
                <w:sz w:val="22"/>
                <w:szCs w:val="22"/>
              </w:rPr>
              <w:t>Cybersecurity Workforce (CSWF) Report</w:t>
            </w:r>
          </w:p>
        </w:tc>
        <w:tc>
          <w:tcPr>
            <w:tcW w:w="1237" w:type="dxa"/>
            <w:vAlign w:val="center"/>
          </w:tcPr>
          <w:p w14:paraId="2CA71652" w14:textId="581E92BC" w:rsidR="00F8766A" w:rsidRPr="009F26E7" w:rsidRDefault="00B97E61" w:rsidP="00F8766A">
            <w:pPr>
              <w:tabs>
                <w:tab w:val="left" w:pos="1080"/>
              </w:tabs>
              <w:spacing w:line="240" w:lineRule="atLeast"/>
              <w:jc w:val="center"/>
              <w:rPr>
                <w:sz w:val="22"/>
                <w:szCs w:val="22"/>
              </w:rPr>
            </w:pPr>
            <w:r w:rsidRPr="009F26E7">
              <w:rPr>
                <w:sz w:val="22"/>
                <w:szCs w:val="22"/>
              </w:rPr>
              <w:t>3.7.4, 4.4.3, 8.1.2, 8.2.3.1</w:t>
            </w:r>
          </w:p>
        </w:tc>
        <w:tc>
          <w:tcPr>
            <w:tcW w:w="1260" w:type="dxa"/>
            <w:vAlign w:val="center"/>
          </w:tcPr>
          <w:p w14:paraId="21101A96" w14:textId="4F5E67FD" w:rsidR="00F8766A" w:rsidRPr="009F26E7" w:rsidRDefault="00F8766A" w:rsidP="00F8766A">
            <w:pPr>
              <w:tabs>
                <w:tab w:val="left" w:pos="1080"/>
              </w:tabs>
              <w:spacing w:line="240" w:lineRule="atLeast"/>
              <w:jc w:val="center"/>
              <w:rPr>
                <w:sz w:val="22"/>
                <w:szCs w:val="22"/>
              </w:rPr>
            </w:pPr>
            <w:r w:rsidRPr="009F26E7">
              <w:rPr>
                <w:sz w:val="22"/>
                <w:szCs w:val="22"/>
              </w:rPr>
              <w:t>MTHLY</w:t>
            </w:r>
          </w:p>
        </w:tc>
        <w:tc>
          <w:tcPr>
            <w:tcW w:w="1620" w:type="dxa"/>
            <w:vAlign w:val="center"/>
          </w:tcPr>
          <w:p w14:paraId="01D8BB52" w14:textId="73C82588" w:rsidR="00F8766A" w:rsidRPr="009F26E7" w:rsidRDefault="00F8766A" w:rsidP="00F8766A">
            <w:pPr>
              <w:tabs>
                <w:tab w:val="left" w:pos="1080"/>
              </w:tabs>
              <w:spacing w:line="240" w:lineRule="atLeast"/>
              <w:jc w:val="center"/>
              <w:rPr>
                <w:sz w:val="22"/>
                <w:szCs w:val="22"/>
              </w:rPr>
            </w:pPr>
            <w:r w:rsidRPr="009F26E7">
              <w:rPr>
                <w:sz w:val="22"/>
                <w:szCs w:val="22"/>
              </w:rPr>
              <w:t>30 Days after task order award (DATO) and monthly on the 10th</w:t>
            </w:r>
          </w:p>
        </w:tc>
      </w:tr>
      <w:tr w:rsidR="00F8766A" w:rsidRPr="009F26E7" w14:paraId="42508984" w14:textId="77777777" w:rsidTr="0024692E">
        <w:tc>
          <w:tcPr>
            <w:tcW w:w="1008" w:type="dxa"/>
            <w:vAlign w:val="center"/>
          </w:tcPr>
          <w:p w14:paraId="04C26BD4" w14:textId="25174A0F" w:rsidR="00F8766A" w:rsidRPr="009F26E7" w:rsidRDefault="00F8766A" w:rsidP="00F8766A">
            <w:pPr>
              <w:tabs>
                <w:tab w:val="left" w:pos="1080"/>
              </w:tabs>
              <w:spacing w:line="240" w:lineRule="atLeast"/>
              <w:jc w:val="center"/>
              <w:rPr>
                <w:sz w:val="22"/>
                <w:szCs w:val="22"/>
              </w:rPr>
            </w:pPr>
            <w:r w:rsidRPr="009F26E7">
              <w:rPr>
                <w:sz w:val="22"/>
                <w:szCs w:val="22"/>
              </w:rPr>
              <w:t>A0</w:t>
            </w:r>
            <w:r w:rsidR="00B25CB3" w:rsidRPr="009F26E7">
              <w:rPr>
                <w:sz w:val="22"/>
                <w:szCs w:val="22"/>
              </w:rPr>
              <w:t>0G</w:t>
            </w:r>
          </w:p>
        </w:tc>
        <w:tc>
          <w:tcPr>
            <w:tcW w:w="3060" w:type="dxa"/>
            <w:vAlign w:val="center"/>
          </w:tcPr>
          <w:p w14:paraId="2D497F21" w14:textId="66A38ED0" w:rsidR="00F8766A" w:rsidRPr="009F26E7" w:rsidRDefault="00F8766A" w:rsidP="00F8766A">
            <w:pPr>
              <w:rPr>
                <w:sz w:val="22"/>
                <w:szCs w:val="22"/>
              </w:rPr>
            </w:pPr>
            <w:r w:rsidRPr="009F26E7">
              <w:rPr>
                <w:sz w:val="22"/>
                <w:szCs w:val="22"/>
              </w:rPr>
              <w:t>Contract Status Report: Task Order Status Report (TOSR)</w:t>
            </w:r>
          </w:p>
        </w:tc>
        <w:tc>
          <w:tcPr>
            <w:tcW w:w="1237" w:type="dxa"/>
            <w:vAlign w:val="center"/>
          </w:tcPr>
          <w:p w14:paraId="779EE8E8" w14:textId="6B416F8C" w:rsidR="00F8766A" w:rsidRPr="009F26E7" w:rsidRDefault="00C370FD" w:rsidP="00F8766A">
            <w:pPr>
              <w:tabs>
                <w:tab w:val="left" w:pos="1080"/>
              </w:tabs>
              <w:spacing w:line="240" w:lineRule="atLeast"/>
              <w:jc w:val="center"/>
              <w:rPr>
                <w:sz w:val="22"/>
                <w:szCs w:val="22"/>
              </w:rPr>
            </w:pPr>
            <w:r w:rsidRPr="009F26E7">
              <w:rPr>
                <w:sz w:val="22"/>
                <w:szCs w:val="22"/>
              </w:rPr>
              <w:t xml:space="preserve">3.10.3, 3.10.6, </w:t>
            </w:r>
            <w:r w:rsidR="00B561CB" w:rsidRPr="009F26E7">
              <w:rPr>
                <w:sz w:val="22"/>
                <w:szCs w:val="22"/>
              </w:rPr>
              <w:t xml:space="preserve">3.16.6, 3.17.1.3, 5.2.1, </w:t>
            </w:r>
            <w:r w:rsidR="00C81A3B" w:rsidRPr="009F26E7">
              <w:rPr>
                <w:sz w:val="22"/>
                <w:szCs w:val="22"/>
              </w:rPr>
              <w:t xml:space="preserve">8.2.1.2, 8.2.2.3, 8.2.3.1, 10.3.3, </w:t>
            </w:r>
            <w:r w:rsidR="00C54622" w:rsidRPr="009F26E7">
              <w:rPr>
                <w:sz w:val="22"/>
                <w:szCs w:val="22"/>
              </w:rPr>
              <w:t>10.3.3.2</w:t>
            </w:r>
          </w:p>
        </w:tc>
        <w:tc>
          <w:tcPr>
            <w:tcW w:w="1260" w:type="dxa"/>
            <w:vAlign w:val="center"/>
          </w:tcPr>
          <w:p w14:paraId="2659F6E8" w14:textId="77777777" w:rsidR="00F8766A" w:rsidRPr="009F26E7" w:rsidRDefault="00F8766A" w:rsidP="00F8766A">
            <w:pPr>
              <w:tabs>
                <w:tab w:val="left" w:pos="1080"/>
              </w:tabs>
              <w:spacing w:line="240" w:lineRule="atLeast"/>
              <w:jc w:val="center"/>
              <w:rPr>
                <w:sz w:val="22"/>
                <w:szCs w:val="22"/>
              </w:rPr>
            </w:pPr>
            <w:r w:rsidRPr="009F26E7">
              <w:rPr>
                <w:sz w:val="22"/>
                <w:szCs w:val="22"/>
              </w:rPr>
              <w:t>MTHLY</w:t>
            </w:r>
          </w:p>
        </w:tc>
        <w:tc>
          <w:tcPr>
            <w:tcW w:w="1620" w:type="dxa"/>
            <w:vAlign w:val="center"/>
          </w:tcPr>
          <w:p w14:paraId="6461E80A" w14:textId="77777777" w:rsidR="00F8766A" w:rsidRPr="009F26E7" w:rsidRDefault="00F8766A" w:rsidP="00F8766A">
            <w:pPr>
              <w:tabs>
                <w:tab w:val="left" w:pos="1080"/>
              </w:tabs>
              <w:spacing w:line="240" w:lineRule="atLeast"/>
              <w:jc w:val="center"/>
              <w:rPr>
                <w:sz w:val="22"/>
                <w:szCs w:val="22"/>
              </w:rPr>
            </w:pPr>
            <w:r w:rsidRPr="009F26E7">
              <w:rPr>
                <w:sz w:val="22"/>
                <w:szCs w:val="22"/>
              </w:rPr>
              <w:t>30 DATO and monthly on the 10th</w:t>
            </w:r>
          </w:p>
        </w:tc>
      </w:tr>
      <w:tr w:rsidR="00F8766A" w:rsidRPr="009F26E7" w14:paraId="19BEAA1B" w14:textId="77777777" w:rsidTr="0024692E">
        <w:tc>
          <w:tcPr>
            <w:tcW w:w="1008" w:type="dxa"/>
            <w:vAlign w:val="center"/>
          </w:tcPr>
          <w:p w14:paraId="71832F67" w14:textId="778D4BD3" w:rsidR="00F8766A" w:rsidRPr="009F26E7" w:rsidRDefault="00F8766A" w:rsidP="00F8766A">
            <w:pPr>
              <w:tabs>
                <w:tab w:val="left" w:pos="1080"/>
              </w:tabs>
              <w:spacing w:line="240" w:lineRule="atLeast"/>
              <w:jc w:val="center"/>
              <w:rPr>
                <w:sz w:val="22"/>
                <w:szCs w:val="22"/>
              </w:rPr>
            </w:pPr>
            <w:r w:rsidRPr="009F26E7">
              <w:rPr>
                <w:sz w:val="22"/>
                <w:szCs w:val="22"/>
              </w:rPr>
              <w:t>A0</w:t>
            </w:r>
            <w:r w:rsidR="00B25CB3" w:rsidRPr="009F26E7">
              <w:rPr>
                <w:sz w:val="22"/>
                <w:szCs w:val="22"/>
              </w:rPr>
              <w:t>0N</w:t>
            </w:r>
          </w:p>
        </w:tc>
        <w:tc>
          <w:tcPr>
            <w:tcW w:w="3060" w:type="dxa"/>
            <w:vAlign w:val="center"/>
          </w:tcPr>
          <w:p w14:paraId="50BE6C11" w14:textId="4356EA49" w:rsidR="00F8766A" w:rsidRPr="009F26E7" w:rsidRDefault="00F8766A" w:rsidP="00F8766A">
            <w:pPr>
              <w:rPr>
                <w:sz w:val="22"/>
                <w:szCs w:val="22"/>
              </w:rPr>
            </w:pPr>
            <w:r w:rsidRPr="009F26E7">
              <w:rPr>
                <w:sz w:val="22"/>
                <w:szCs w:val="22"/>
              </w:rPr>
              <w:t>Contract Status Report: Data Call</w:t>
            </w:r>
          </w:p>
        </w:tc>
        <w:tc>
          <w:tcPr>
            <w:tcW w:w="1237" w:type="dxa"/>
            <w:vAlign w:val="center"/>
          </w:tcPr>
          <w:p w14:paraId="3444A683" w14:textId="17B810EE" w:rsidR="00F8766A" w:rsidRPr="009F26E7" w:rsidRDefault="007F085C" w:rsidP="00F8766A">
            <w:pPr>
              <w:tabs>
                <w:tab w:val="left" w:pos="1080"/>
              </w:tabs>
              <w:spacing w:line="240" w:lineRule="atLeast"/>
              <w:jc w:val="center"/>
              <w:rPr>
                <w:sz w:val="22"/>
                <w:szCs w:val="22"/>
              </w:rPr>
            </w:pPr>
            <w:r w:rsidRPr="009F26E7">
              <w:rPr>
                <w:sz w:val="22"/>
                <w:szCs w:val="22"/>
              </w:rPr>
              <w:t>5.2.3</w:t>
            </w:r>
          </w:p>
        </w:tc>
        <w:tc>
          <w:tcPr>
            <w:tcW w:w="1260" w:type="dxa"/>
            <w:vAlign w:val="center"/>
          </w:tcPr>
          <w:p w14:paraId="48B4BD5D" w14:textId="0E01DEB0" w:rsidR="00F8766A" w:rsidRPr="009F26E7" w:rsidRDefault="00F8766A" w:rsidP="00F8766A">
            <w:pPr>
              <w:tabs>
                <w:tab w:val="left" w:pos="1080"/>
              </w:tabs>
              <w:spacing w:line="240" w:lineRule="atLeast"/>
              <w:jc w:val="center"/>
              <w:rPr>
                <w:sz w:val="22"/>
                <w:szCs w:val="22"/>
              </w:rPr>
            </w:pPr>
            <w:r w:rsidRPr="009F26E7">
              <w:rPr>
                <w:sz w:val="22"/>
                <w:szCs w:val="22"/>
              </w:rPr>
              <w:t>ASREQ</w:t>
            </w:r>
          </w:p>
        </w:tc>
        <w:tc>
          <w:tcPr>
            <w:tcW w:w="1620" w:type="dxa"/>
            <w:vAlign w:val="center"/>
          </w:tcPr>
          <w:p w14:paraId="58D18774" w14:textId="78C8BCDB" w:rsidR="00F8766A" w:rsidRPr="009F26E7" w:rsidRDefault="00F8766A" w:rsidP="00F8766A">
            <w:pPr>
              <w:tabs>
                <w:tab w:val="left" w:pos="1080"/>
              </w:tabs>
              <w:spacing w:line="240" w:lineRule="atLeast"/>
              <w:jc w:val="center"/>
              <w:rPr>
                <w:sz w:val="22"/>
                <w:szCs w:val="22"/>
              </w:rPr>
            </w:pPr>
            <w:r w:rsidRPr="009F26E7">
              <w:rPr>
                <w:sz w:val="22"/>
                <w:szCs w:val="22"/>
              </w:rPr>
              <w:t>Within 24-48 hrs after request</w:t>
            </w:r>
          </w:p>
        </w:tc>
      </w:tr>
      <w:tr w:rsidR="00F8766A" w:rsidRPr="009F26E7" w14:paraId="453C09E1" w14:textId="77777777" w:rsidTr="0024692E">
        <w:tc>
          <w:tcPr>
            <w:tcW w:w="1008" w:type="dxa"/>
            <w:vAlign w:val="center"/>
          </w:tcPr>
          <w:p w14:paraId="78918D88" w14:textId="6CAB1E60" w:rsidR="00F8766A" w:rsidRPr="009F26E7" w:rsidRDefault="00F8766A" w:rsidP="00F8766A">
            <w:pPr>
              <w:tabs>
                <w:tab w:val="left" w:pos="1080"/>
              </w:tabs>
              <w:spacing w:line="240" w:lineRule="atLeast"/>
              <w:jc w:val="center"/>
              <w:rPr>
                <w:sz w:val="22"/>
                <w:szCs w:val="22"/>
              </w:rPr>
            </w:pPr>
            <w:r w:rsidRPr="009F26E7">
              <w:rPr>
                <w:sz w:val="22"/>
                <w:szCs w:val="22"/>
              </w:rPr>
              <w:t>A0</w:t>
            </w:r>
            <w:r w:rsidR="000700C6" w:rsidRPr="009F26E7">
              <w:rPr>
                <w:sz w:val="22"/>
                <w:szCs w:val="22"/>
              </w:rPr>
              <w:t>0P</w:t>
            </w:r>
          </w:p>
        </w:tc>
        <w:tc>
          <w:tcPr>
            <w:tcW w:w="3060" w:type="dxa"/>
            <w:vAlign w:val="center"/>
          </w:tcPr>
          <w:p w14:paraId="02EF94FE" w14:textId="16A11BAF" w:rsidR="00F8766A" w:rsidRPr="009F26E7" w:rsidRDefault="00F8766A" w:rsidP="00F8766A">
            <w:pPr>
              <w:rPr>
                <w:sz w:val="22"/>
              </w:rPr>
            </w:pPr>
            <w:r w:rsidRPr="009F26E7">
              <w:rPr>
                <w:sz w:val="22"/>
                <w:szCs w:val="22"/>
              </w:rPr>
              <w:t xml:space="preserve">Contract Status Report: </w:t>
            </w:r>
            <w:r w:rsidRPr="009F26E7">
              <w:rPr>
                <w:sz w:val="22"/>
              </w:rPr>
              <w:t>Electronic Cost Reporting and Financial Tracking (eCRAFT) Report</w:t>
            </w:r>
          </w:p>
        </w:tc>
        <w:tc>
          <w:tcPr>
            <w:tcW w:w="1237" w:type="dxa"/>
            <w:vAlign w:val="center"/>
          </w:tcPr>
          <w:p w14:paraId="3C338E0B" w14:textId="53AE0112" w:rsidR="00F8766A" w:rsidRPr="009F26E7" w:rsidRDefault="00780729" w:rsidP="00F8766A">
            <w:pPr>
              <w:tabs>
                <w:tab w:val="left" w:pos="1080"/>
              </w:tabs>
              <w:spacing w:line="240" w:lineRule="atLeast"/>
              <w:jc w:val="center"/>
              <w:rPr>
                <w:sz w:val="22"/>
                <w:szCs w:val="22"/>
              </w:rPr>
            </w:pPr>
            <w:r w:rsidRPr="009F26E7">
              <w:rPr>
                <w:sz w:val="22"/>
                <w:szCs w:val="22"/>
              </w:rPr>
              <w:t>5.2.4</w:t>
            </w:r>
          </w:p>
        </w:tc>
        <w:tc>
          <w:tcPr>
            <w:tcW w:w="1260" w:type="dxa"/>
            <w:vAlign w:val="center"/>
          </w:tcPr>
          <w:p w14:paraId="20DD1790" w14:textId="44DD7F21" w:rsidR="00F8766A" w:rsidRPr="009F26E7" w:rsidRDefault="00F8766A" w:rsidP="00F8766A">
            <w:pPr>
              <w:tabs>
                <w:tab w:val="left" w:pos="1080"/>
              </w:tabs>
              <w:spacing w:line="240" w:lineRule="atLeast"/>
              <w:jc w:val="center"/>
              <w:rPr>
                <w:sz w:val="22"/>
                <w:szCs w:val="22"/>
              </w:rPr>
            </w:pPr>
            <w:r w:rsidRPr="009F26E7">
              <w:rPr>
                <w:sz w:val="22"/>
              </w:rPr>
              <w:t>ASREQ</w:t>
            </w:r>
          </w:p>
        </w:tc>
        <w:tc>
          <w:tcPr>
            <w:tcW w:w="1620" w:type="dxa"/>
            <w:vAlign w:val="center"/>
          </w:tcPr>
          <w:p w14:paraId="5CDDB871" w14:textId="5AA3159D" w:rsidR="00F8766A" w:rsidRPr="009F26E7" w:rsidRDefault="00F8766A" w:rsidP="00F8766A">
            <w:pPr>
              <w:tabs>
                <w:tab w:val="left" w:pos="1080"/>
              </w:tabs>
              <w:spacing w:line="240" w:lineRule="atLeast"/>
              <w:jc w:val="center"/>
              <w:rPr>
                <w:sz w:val="22"/>
                <w:szCs w:val="22"/>
              </w:rPr>
            </w:pPr>
            <w:r w:rsidRPr="009F26E7">
              <w:rPr>
                <w:sz w:val="22"/>
              </w:rPr>
              <w:t xml:space="preserve">Same date when invoice is submitted to WAWF </w:t>
            </w:r>
          </w:p>
        </w:tc>
      </w:tr>
      <w:tr w:rsidR="00F8766A" w:rsidRPr="009F26E7" w14:paraId="5CCBF2E7" w14:textId="77777777" w:rsidTr="0024692E">
        <w:tc>
          <w:tcPr>
            <w:tcW w:w="1008" w:type="dxa"/>
            <w:vAlign w:val="center"/>
          </w:tcPr>
          <w:p w14:paraId="26B869DE" w14:textId="3AA4F59F" w:rsidR="00F8766A" w:rsidRPr="009F26E7" w:rsidRDefault="00F8766A" w:rsidP="00F8766A">
            <w:pPr>
              <w:tabs>
                <w:tab w:val="left" w:pos="1080"/>
              </w:tabs>
              <w:spacing w:line="240" w:lineRule="atLeast"/>
              <w:jc w:val="center"/>
              <w:rPr>
                <w:sz w:val="22"/>
                <w:szCs w:val="22"/>
              </w:rPr>
            </w:pPr>
            <w:r w:rsidRPr="009F26E7">
              <w:rPr>
                <w:sz w:val="22"/>
                <w:szCs w:val="22"/>
              </w:rPr>
              <w:t>A0</w:t>
            </w:r>
            <w:r w:rsidR="000700C6" w:rsidRPr="009F26E7">
              <w:rPr>
                <w:sz w:val="22"/>
                <w:szCs w:val="22"/>
              </w:rPr>
              <w:t>0Q</w:t>
            </w:r>
          </w:p>
        </w:tc>
        <w:tc>
          <w:tcPr>
            <w:tcW w:w="3060" w:type="dxa"/>
            <w:vAlign w:val="center"/>
          </w:tcPr>
          <w:p w14:paraId="323D16C7" w14:textId="77CDAA59" w:rsidR="00F8766A" w:rsidRPr="009F26E7" w:rsidRDefault="00F8766A" w:rsidP="00F8766A">
            <w:pPr>
              <w:rPr>
                <w:sz w:val="22"/>
                <w:szCs w:val="22"/>
              </w:rPr>
            </w:pPr>
            <w:r w:rsidRPr="009F26E7">
              <w:rPr>
                <w:sz w:val="22"/>
                <w:szCs w:val="22"/>
              </w:rPr>
              <w:t>Contract Status Report: Closeout Report</w:t>
            </w:r>
          </w:p>
        </w:tc>
        <w:tc>
          <w:tcPr>
            <w:tcW w:w="1237" w:type="dxa"/>
            <w:vAlign w:val="center"/>
          </w:tcPr>
          <w:p w14:paraId="6C9FADE0" w14:textId="68FCB859" w:rsidR="00F8766A" w:rsidRPr="009F26E7" w:rsidRDefault="00780729" w:rsidP="00F8766A">
            <w:pPr>
              <w:tabs>
                <w:tab w:val="left" w:pos="1080"/>
              </w:tabs>
              <w:spacing w:line="240" w:lineRule="atLeast"/>
              <w:jc w:val="center"/>
              <w:rPr>
                <w:sz w:val="22"/>
                <w:szCs w:val="22"/>
              </w:rPr>
            </w:pPr>
            <w:r w:rsidRPr="009F26E7">
              <w:rPr>
                <w:sz w:val="22"/>
                <w:szCs w:val="22"/>
              </w:rPr>
              <w:t>5.2.5</w:t>
            </w:r>
            <w:r w:rsidR="003B30C5" w:rsidRPr="009F26E7">
              <w:rPr>
                <w:sz w:val="22"/>
                <w:szCs w:val="22"/>
              </w:rPr>
              <w:t>, 8.2.2.3, 10.3.7</w:t>
            </w:r>
          </w:p>
        </w:tc>
        <w:tc>
          <w:tcPr>
            <w:tcW w:w="1260" w:type="dxa"/>
            <w:vAlign w:val="center"/>
          </w:tcPr>
          <w:p w14:paraId="44DE658F" w14:textId="77777777" w:rsidR="00F8766A" w:rsidRPr="009F26E7" w:rsidRDefault="00F8766A" w:rsidP="00F8766A">
            <w:pPr>
              <w:tabs>
                <w:tab w:val="left" w:pos="1080"/>
              </w:tabs>
              <w:spacing w:line="240" w:lineRule="atLeast"/>
              <w:jc w:val="center"/>
              <w:rPr>
                <w:i/>
                <w:sz w:val="22"/>
                <w:szCs w:val="22"/>
              </w:rPr>
            </w:pPr>
            <w:r w:rsidRPr="009F26E7">
              <w:rPr>
                <w:sz w:val="22"/>
                <w:szCs w:val="22"/>
              </w:rPr>
              <w:t>1TIME</w:t>
            </w:r>
          </w:p>
        </w:tc>
        <w:tc>
          <w:tcPr>
            <w:tcW w:w="1620" w:type="dxa"/>
            <w:vAlign w:val="center"/>
          </w:tcPr>
          <w:p w14:paraId="22EAEA1B" w14:textId="77777777" w:rsidR="00F8766A" w:rsidRPr="009F26E7" w:rsidRDefault="00F8766A" w:rsidP="00F8766A">
            <w:pPr>
              <w:tabs>
                <w:tab w:val="left" w:pos="1080"/>
              </w:tabs>
              <w:spacing w:line="240" w:lineRule="atLeast"/>
              <w:jc w:val="center"/>
              <w:rPr>
                <w:sz w:val="22"/>
                <w:szCs w:val="22"/>
              </w:rPr>
            </w:pPr>
            <w:r w:rsidRPr="009F26E7">
              <w:rPr>
                <w:sz w:val="22"/>
                <w:szCs w:val="22"/>
              </w:rPr>
              <w:t>NLT 15 days before completion date</w:t>
            </w:r>
          </w:p>
        </w:tc>
      </w:tr>
      <w:tr w:rsidR="00F8766A" w:rsidRPr="009F26E7" w14:paraId="3B4D28EB" w14:textId="77777777" w:rsidTr="0024692E">
        <w:tc>
          <w:tcPr>
            <w:tcW w:w="1008" w:type="dxa"/>
            <w:vAlign w:val="center"/>
          </w:tcPr>
          <w:p w14:paraId="155EF7D1" w14:textId="7F88EDFA" w:rsidR="00FF7DB1" w:rsidRPr="009F26E7" w:rsidRDefault="00F8766A" w:rsidP="00FF7DB1">
            <w:pPr>
              <w:tabs>
                <w:tab w:val="left" w:pos="1080"/>
              </w:tabs>
              <w:spacing w:line="240" w:lineRule="atLeast"/>
              <w:jc w:val="center"/>
              <w:rPr>
                <w:sz w:val="22"/>
                <w:szCs w:val="22"/>
              </w:rPr>
            </w:pPr>
            <w:r w:rsidRPr="009F26E7">
              <w:rPr>
                <w:sz w:val="22"/>
                <w:szCs w:val="22"/>
              </w:rPr>
              <w:t>A0</w:t>
            </w:r>
            <w:r w:rsidR="00FF7DB1" w:rsidRPr="009F26E7">
              <w:rPr>
                <w:sz w:val="22"/>
                <w:szCs w:val="22"/>
              </w:rPr>
              <w:t>0R</w:t>
            </w:r>
          </w:p>
        </w:tc>
        <w:tc>
          <w:tcPr>
            <w:tcW w:w="3060" w:type="dxa"/>
            <w:vAlign w:val="center"/>
          </w:tcPr>
          <w:p w14:paraId="3291A0C2" w14:textId="71C3ED63" w:rsidR="00F8766A" w:rsidRPr="009F26E7" w:rsidRDefault="00F8766A" w:rsidP="00F8766A">
            <w:pPr>
              <w:rPr>
                <w:sz w:val="22"/>
                <w:szCs w:val="22"/>
              </w:rPr>
            </w:pPr>
            <w:r w:rsidRPr="009F26E7">
              <w:rPr>
                <w:sz w:val="22"/>
                <w:szCs w:val="22"/>
              </w:rPr>
              <w:t>Contract Status Report: Limitation on Subcontracting Report</w:t>
            </w:r>
          </w:p>
        </w:tc>
        <w:tc>
          <w:tcPr>
            <w:tcW w:w="1237" w:type="dxa"/>
            <w:vAlign w:val="center"/>
          </w:tcPr>
          <w:p w14:paraId="17D1116A" w14:textId="5F1E7A05" w:rsidR="00F8766A" w:rsidRPr="009F26E7" w:rsidRDefault="003B30C5" w:rsidP="00F8766A">
            <w:pPr>
              <w:tabs>
                <w:tab w:val="left" w:pos="1080"/>
              </w:tabs>
              <w:spacing w:line="240" w:lineRule="atLeast"/>
              <w:jc w:val="center"/>
              <w:rPr>
                <w:sz w:val="22"/>
                <w:szCs w:val="22"/>
              </w:rPr>
            </w:pPr>
            <w:r w:rsidRPr="009F26E7">
              <w:rPr>
                <w:sz w:val="22"/>
                <w:szCs w:val="22"/>
              </w:rPr>
              <w:t>5.2.6</w:t>
            </w:r>
          </w:p>
        </w:tc>
        <w:tc>
          <w:tcPr>
            <w:tcW w:w="1260" w:type="dxa"/>
            <w:vAlign w:val="center"/>
          </w:tcPr>
          <w:p w14:paraId="4A95C84E" w14:textId="77777777" w:rsidR="00F8766A" w:rsidRPr="009F26E7" w:rsidRDefault="00F8766A" w:rsidP="00F8766A">
            <w:pPr>
              <w:tabs>
                <w:tab w:val="left" w:pos="1080"/>
              </w:tabs>
              <w:spacing w:line="240" w:lineRule="atLeast"/>
              <w:jc w:val="center"/>
              <w:rPr>
                <w:sz w:val="22"/>
                <w:szCs w:val="22"/>
              </w:rPr>
            </w:pPr>
            <w:r w:rsidRPr="009F26E7">
              <w:rPr>
                <w:sz w:val="22"/>
                <w:szCs w:val="22"/>
              </w:rPr>
              <w:t>QRTLY</w:t>
            </w:r>
          </w:p>
        </w:tc>
        <w:tc>
          <w:tcPr>
            <w:tcW w:w="1620" w:type="dxa"/>
            <w:vAlign w:val="center"/>
          </w:tcPr>
          <w:p w14:paraId="6F322609" w14:textId="77777777" w:rsidR="00F8766A" w:rsidRPr="009F26E7" w:rsidRDefault="00F8766A" w:rsidP="00F8766A">
            <w:pPr>
              <w:tabs>
                <w:tab w:val="left" w:pos="1080"/>
              </w:tabs>
              <w:spacing w:line="240" w:lineRule="atLeast"/>
              <w:jc w:val="center"/>
              <w:rPr>
                <w:sz w:val="22"/>
                <w:szCs w:val="22"/>
              </w:rPr>
            </w:pPr>
            <w:r w:rsidRPr="009F26E7">
              <w:rPr>
                <w:sz w:val="22"/>
                <w:szCs w:val="22"/>
              </w:rPr>
              <w:t>NLT 105 DATO and every third month on the 10th</w:t>
            </w:r>
          </w:p>
        </w:tc>
      </w:tr>
      <w:tr w:rsidR="00F8766A" w:rsidRPr="009F26E7" w14:paraId="0C4AA752" w14:textId="77777777" w:rsidTr="0024692E">
        <w:tc>
          <w:tcPr>
            <w:tcW w:w="1008" w:type="dxa"/>
            <w:vAlign w:val="center"/>
          </w:tcPr>
          <w:p w14:paraId="1629CE2A" w14:textId="2A391BAF" w:rsidR="00F8766A" w:rsidRPr="009F26E7" w:rsidRDefault="00F8766A" w:rsidP="00F8766A">
            <w:pPr>
              <w:tabs>
                <w:tab w:val="left" w:pos="1080"/>
              </w:tabs>
              <w:spacing w:line="240" w:lineRule="atLeast"/>
              <w:jc w:val="center"/>
              <w:rPr>
                <w:sz w:val="22"/>
                <w:szCs w:val="22"/>
              </w:rPr>
            </w:pPr>
            <w:r w:rsidRPr="009F26E7">
              <w:rPr>
                <w:sz w:val="22"/>
                <w:szCs w:val="22"/>
              </w:rPr>
              <w:lastRenderedPageBreak/>
              <w:t>A0</w:t>
            </w:r>
            <w:r w:rsidR="00FF7DB1" w:rsidRPr="009F26E7">
              <w:rPr>
                <w:sz w:val="22"/>
                <w:szCs w:val="22"/>
              </w:rPr>
              <w:t>0S</w:t>
            </w:r>
          </w:p>
        </w:tc>
        <w:tc>
          <w:tcPr>
            <w:tcW w:w="3060" w:type="dxa"/>
            <w:vAlign w:val="center"/>
          </w:tcPr>
          <w:p w14:paraId="3A77ED47" w14:textId="021FCDEA" w:rsidR="00F8766A" w:rsidRPr="009F26E7" w:rsidRDefault="00F8766A" w:rsidP="00F8766A">
            <w:pPr>
              <w:autoSpaceDE w:val="0"/>
              <w:autoSpaceDN w:val="0"/>
              <w:adjustRightInd w:val="0"/>
              <w:rPr>
                <w:sz w:val="22"/>
                <w:szCs w:val="22"/>
              </w:rPr>
            </w:pPr>
            <w:r w:rsidRPr="009F26E7">
              <w:rPr>
                <w:sz w:val="22"/>
                <w:szCs w:val="14"/>
                <w:shd w:val="clear" w:color="auto" w:fill="FFFFFF"/>
              </w:rPr>
              <w:t xml:space="preserve">Performance and Cost Report: </w:t>
            </w:r>
            <w:r w:rsidRPr="009F26E7">
              <w:rPr>
                <w:sz w:val="22"/>
                <w:szCs w:val="22"/>
              </w:rPr>
              <w:t>Contractor CPARS Draft Approval Document (CDAD) Report</w:t>
            </w:r>
          </w:p>
        </w:tc>
        <w:tc>
          <w:tcPr>
            <w:tcW w:w="1237" w:type="dxa"/>
            <w:vAlign w:val="center"/>
          </w:tcPr>
          <w:p w14:paraId="25D68EFE" w14:textId="7CD12662" w:rsidR="00F8766A" w:rsidRPr="009F26E7" w:rsidRDefault="00656D56" w:rsidP="00F8766A">
            <w:pPr>
              <w:jc w:val="center"/>
              <w:rPr>
                <w:sz w:val="22"/>
                <w:szCs w:val="22"/>
              </w:rPr>
            </w:pPr>
            <w:r w:rsidRPr="009F26E7">
              <w:rPr>
                <w:sz w:val="22"/>
                <w:szCs w:val="22"/>
              </w:rPr>
              <w:t>5.3</w:t>
            </w:r>
          </w:p>
        </w:tc>
        <w:tc>
          <w:tcPr>
            <w:tcW w:w="1260" w:type="dxa"/>
            <w:vAlign w:val="center"/>
          </w:tcPr>
          <w:p w14:paraId="333863B7" w14:textId="77777777" w:rsidR="00F8766A" w:rsidRPr="009F26E7" w:rsidRDefault="00F8766A" w:rsidP="00F8766A">
            <w:pPr>
              <w:tabs>
                <w:tab w:val="left" w:pos="1080"/>
              </w:tabs>
              <w:spacing w:line="240" w:lineRule="atLeast"/>
              <w:jc w:val="center"/>
              <w:rPr>
                <w:sz w:val="22"/>
                <w:szCs w:val="22"/>
              </w:rPr>
            </w:pPr>
            <w:r w:rsidRPr="009F26E7">
              <w:rPr>
                <w:sz w:val="22"/>
                <w:szCs w:val="22"/>
              </w:rPr>
              <w:t>MTHLY</w:t>
            </w:r>
          </w:p>
        </w:tc>
        <w:tc>
          <w:tcPr>
            <w:tcW w:w="1620" w:type="dxa"/>
            <w:vAlign w:val="center"/>
          </w:tcPr>
          <w:p w14:paraId="15563B39" w14:textId="77777777" w:rsidR="00F8766A" w:rsidRPr="009F26E7" w:rsidRDefault="00F8766A" w:rsidP="00F8766A">
            <w:pPr>
              <w:tabs>
                <w:tab w:val="left" w:pos="1080"/>
              </w:tabs>
              <w:spacing w:line="240" w:lineRule="atLeast"/>
              <w:jc w:val="center"/>
              <w:rPr>
                <w:sz w:val="22"/>
                <w:szCs w:val="22"/>
              </w:rPr>
            </w:pPr>
            <w:r w:rsidRPr="009F26E7">
              <w:rPr>
                <w:sz w:val="22"/>
                <w:szCs w:val="22"/>
              </w:rPr>
              <w:t>30 DATO and monthly on the 10</w:t>
            </w:r>
            <w:r w:rsidRPr="009F26E7">
              <w:rPr>
                <w:sz w:val="22"/>
                <w:szCs w:val="22"/>
                <w:vertAlign w:val="superscript"/>
              </w:rPr>
              <w:t>th</w:t>
            </w:r>
            <w:r w:rsidRPr="009F26E7">
              <w:rPr>
                <w:sz w:val="22"/>
                <w:szCs w:val="22"/>
              </w:rPr>
              <w:t xml:space="preserve"> </w:t>
            </w:r>
          </w:p>
        </w:tc>
      </w:tr>
      <w:tr w:rsidR="00102261" w:rsidRPr="009F26E7" w14:paraId="36FA3A26" w14:textId="77777777" w:rsidTr="0056488A">
        <w:tc>
          <w:tcPr>
            <w:tcW w:w="1008" w:type="dxa"/>
            <w:vAlign w:val="center"/>
          </w:tcPr>
          <w:p w14:paraId="1AE981AB" w14:textId="3FB82AFA" w:rsidR="00102261" w:rsidRPr="009F26E7" w:rsidRDefault="00102261" w:rsidP="00102261">
            <w:pPr>
              <w:tabs>
                <w:tab w:val="left" w:pos="1080"/>
              </w:tabs>
              <w:spacing w:line="240" w:lineRule="atLeast"/>
              <w:jc w:val="center"/>
              <w:rPr>
                <w:sz w:val="22"/>
                <w:szCs w:val="22"/>
              </w:rPr>
            </w:pPr>
            <w:r w:rsidRPr="009F26E7">
              <w:rPr>
                <w:sz w:val="22"/>
                <w:szCs w:val="22"/>
              </w:rPr>
              <w:t>A0</w:t>
            </w:r>
            <w:r w:rsidR="00304AC0" w:rsidRPr="009F26E7">
              <w:rPr>
                <w:sz w:val="22"/>
                <w:szCs w:val="22"/>
              </w:rPr>
              <w:t>0T</w:t>
            </w:r>
          </w:p>
        </w:tc>
        <w:tc>
          <w:tcPr>
            <w:tcW w:w="3060" w:type="dxa"/>
            <w:vAlign w:val="center"/>
          </w:tcPr>
          <w:p w14:paraId="0B203193" w14:textId="0DD8D6F0" w:rsidR="00102261" w:rsidRPr="009F26E7" w:rsidRDefault="00102261" w:rsidP="00102261">
            <w:pPr>
              <w:autoSpaceDE w:val="0"/>
              <w:autoSpaceDN w:val="0"/>
              <w:adjustRightInd w:val="0"/>
              <w:rPr>
                <w:sz w:val="22"/>
                <w:szCs w:val="14"/>
                <w:shd w:val="clear" w:color="auto" w:fill="FFFFFF"/>
              </w:rPr>
            </w:pPr>
            <w:r w:rsidRPr="009F26E7">
              <w:rPr>
                <w:sz w:val="22"/>
                <w:szCs w:val="22"/>
              </w:rPr>
              <w:t>Contract Work Breakdown Structure (CWBS)</w:t>
            </w:r>
          </w:p>
        </w:tc>
        <w:tc>
          <w:tcPr>
            <w:tcW w:w="1237" w:type="dxa"/>
            <w:vAlign w:val="center"/>
          </w:tcPr>
          <w:p w14:paraId="6D1A8D92" w14:textId="4EB9639D" w:rsidR="00102261" w:rsidRPr="009F26E7" w:rsidRDefault="00EC685F" w:rsidP="00102261">
            <w:pPr>
              <w:jc w:val="center"/>
              <w:rPr>
                <w:sz w:val="22"/>
                <w:szCs w:val="22"/>
              </w:rPr>
            </w:pPr>
            <w:r w:rsidRPr="009F26E7">
              <w:rPr>
                <w:sz w:val="22"/>
                <w:szCs w:val="22"/>
              </w:rPr>
              <w:t>5.5.3.1</w:t>
            </w:r>
          </w:p>
        </w:tc>
        <w:tc>
          <w:tcPr>
            <w:tcW w:w="1260" w:type="dxa"/>
            <w:vAlign w:val="center"/>
          </w:tcPr>
          <w:p w14:paraId="2EB60A95" w14:textId="52BA6704" w:rsidR="00102261" w:rsidRPr="009F26E7" w:rsidRDefault="00102261" w:rsidP="00102261">
            <w:pPr>
              <w:tabs>
                <w:tab w:val="left" w:pos="1080"/>
              </w:tabs>
              <w:spacing w:line="240" w:lineRule="atLeast"/>
              <w:jc w:val="center"/>
              <w:rPr>
                <w:sz w:val="22"/>
                <w:szCs w:val="22"/>
              </w:rPr>
            </w:pPr>
            <w:r w:rsidRPr="009F26E7">
              <w:rPr>
                <w:sz w:val="22"/>
                <w:szCs w:val="22"/>
              </w:rPr>
              <w:t>ONE/R</w:t>
            </w:r>
          </w:p>
        </w:tc>
        <w:tc>
          <w:tcPr>
            <w:tcW w:w="1620" w:type="dxa"/>
            <w:vAlign w:val="center"/>
          </w:tcPr>
          <w:p w14:paraId="18C0C961" w14:textId="540ED646" w:rsidR="00102261" w:rsidRPr="009F26E7" w:rsidRDefault="00102261" w:rsidP="00102261">
            <w:pPr>
              <w:tabs>
                <w:tab w:val="left" w:pos="1080"/>
              </w:tabs>
              <w:spacing w:line="240" w:lineRule="atLeast"/>
              <w:jc w:val="center"/>
              <w:rPr>
                <w:sz w:val="22"/>
                <w:szCs w:val="22"/>
              </w:rPr>
            </w:pPr>
            <w:r w:rsidRPr="009F26E7">
              <w:rPr>
                <w:sz w:val="22"/>
                <w:szCs w:val="22"/>
              </w:rPr>
              <w:t>NLT 60 DATO; revision NLT 7 days after receipt of Govt review</w:t>
            </w:r>
          </w:p>
        </w:tc>
      </w:tr>
      <w:tr w:rsidR="00102261" w:rsidRPr="009F26E7" w14:paraId="77488432" w14:textId="77777777" w:rsidTr="0056488A">
        <w:tc>
          <w:tcPr>
            <w:tcW w:w="1008" w:type="dxa"/>
            <w:vAlign w:val="center"/>
          </w:tcPr>
          <w:p w14:paraId="387CCEA5" w14:textId="3F966DE9" w:rsidR="00304AC0" w:rsidRPr="009F26E7" w:rsidRDefault="00102261" w:rsidP="00304AC0">
            <w:pPr>
              <w:tabs>
                <w:tab w:val="left" w:pos="1080"/>
              </w:tabs>
              <w:spacing w:line="240" w:lineRule="atLeast"/>
              <w:jc w:val="center"/>
              <w:rPr>
                <w:sz w:val="22"/>
                <w:szCs w:val="22"/>
              </w:rPr>
            </w:pPr>
            <w:r w:rsidRPr="009F26E7">
              <w:rPr>
                <w:sz w:val="22"/>
                <w:szCs w:val="22"/>
              </w:rPr>
              <w:t>A0</w:t>
            </w:r>
            <w:r w:rsidR="00304AC0" w:rsidRPr="009F26E7">
              <w:rPr>
                <w:sz w:val="22"/>
                <w:szCs w:val="22"/>
              </w:rPr>
              <w:t>0U</w:t>
            </w:r>
          </w:p>
        </w:tc>
        <w:tc>
          <w:tcPr>
            <w:tcW w:w="3060" w:type="dxa"/>
            <w:vAlign w:val="center"/>
          </w:tcPr>
          <w:p w14:paraId="271063F0" w14:textId="09253277" w:rsidR="00102261" w:rsidRPr="009F26E7" w:rsidRDefault="00102261" w:rsidP="00102261">
            <w:pPr>
              <w:autoSpaceDE w:val="0"/>
              <w:autoSpaceDN w:val="0"/>
              <w:adjustRightInd w:val="0"/>
              <w:rPr>
                <w:sz w:val="22"/>
                <w:szCs w:val="14"/>
                <w:shd w:val="clear" w:color="auto" w:fill="FFFFFF"/>
              </w:rPr>
            </w:pPr>
            <w:r w:rsidRPr="009F26E7">
              <w:rPr>
                <w:sz w:val="22"/>
                <w:szCs w:val="22"/>
              </w:rPr>
              <w:t>Integrated Program Management Data and Analysis Report (IPMDAR)</w:t>
            </w:r>
          </w:p>
        </w:tc>
        <w:tc>
          <w:tcPr>
            <w:tcW w:w="1237" w:type="dxa"/>
            <w:vAlign w:val="center"/>
          </w:tcPr>
          <w:p w14:paraId="3AD6B96B" w14:textId="474108B0" w:rsidR="00102261" w:rsidRPr="009F26E7" w:rsidRDefault="00EC685F" w:rsidP="00102261">
            <w:pPr>
              <w:jc w:val="center"/>
              <w:rPr>
                <w:sz w:val="22"/>
                <w:szCs w:val="22"/>
              </w:rPr>
            </w:pPr>
            <w:r w:rsidRPr="009F26E7">
              <w:rPr>
                <w:sz w:val="22"/>
                <w:szCs w:val="22"/>
              </w:rPr>
              <w:t>5.5.3.1</w:t>
            </w:r>
          </w:p>
        </w:tc>
        <w:tc>
          <w:tcPr>
            <w:tcW w:w="1260" w:type="dxa"/>
            <w:vAlign w:val="center"/>
          </w:tcPr>
          <w:p w14:paraId="5A93FF6F" w14:textId="730DA55E" w:rsidR="00102261" w:rsidRPr="009F26E7" w:rsidRDefault="00102261" w:rsidP="00102261">
            <w:pPr>
              <w:tabs>
                <w:tab w:val="left" w:pos="1080"/>
              </w:tabs>
              <w:spacing w:line="240" w:lineRule="atLeast"/>
              <w:jc w:val="center"/>
              <w:rPr>
                <w:sz w:val="22"/>
                <w:szCs w:val="22"/>
              </w:rPr>
            </w:pPr>
            <w:r w:rsidRPr="009F26E7">
              <w:rPr>
                <w:sz w:val="22"/>
                <w:szCs w:val="22"/>
              </w:rPr>
              <w:t>MTHLY</w:t>
            </w:r>
          </w:p>
        </w:tc>
        <w:tc>
          <w:tcPr>
            <w:tcW w:w="1620" w:type="dxa"/>
            <w:vAlign w:val="center"/>
          </w:tcPr>
          <w:p w14:paraId="7ABB1CB0" w14:textId="6D8DF271" w:rsidR="00102261" w:rsidRPr="009F26E7" w:rsidRDefault="00102261" w:rsidP="00102261">
            <w:pPr>
              <w:tabs>
                <w:tab w:val="left" w:pos="1080"/>
              </w:tabs>
              <w:spacing w:line="240" w:lineRule="atLeast"/>
              <w:jc w:val="center"/>
              <w:rPr>
                <w:sz w:val="22"/>
                <w:szCs w:val="22"/>
              </w:rPr>
            </w:pPr>
            <w:r w:rsidRPr="009F26E7">
              <w:rPr>
                <w:sz w:val="22"/>
                <w:szCs w:val="22"/>
              </w:rPr>
              <w:t>NLT 16 days after the end of reporting period</w:t>
            </w:r>
          </w:p>
        </w:tc>
      </w:tr>
      <w:tr w:rsidR="00F8766A" w:rsidRPr="009F26E7" w14:paraId="7128BAF7" w14:textId="77777777" w:rsidTr="0024692E">
        <w:tc>
          <w:tcPr>
            <w:tcW w:w="1008" w:type="dxa"/>
            <w:vAlign w:val="center"/>
          </w:tcPr>
          <w:p w14:paraId="66C27305" w14:textId="7BADBF2F" w:rsidR="00F8766A" w:rsidRPr="009F26E7" w:rsidRDefault="00F8766A" w:rsidP="00F8766A">
            <w:pPr>
              <w:tabs>
                <w:tab w:val="left" w:pos="1080"/>
              </w:tabs>
              <w:spacing w:line="240" w:lineRule="atLeast"/>
              <w:jc w:val="center"/>
              <w:rPr>
                <w:sz w:val="22"/>
                <w:szCs w:val="22"/>
              </w:rPr>
            </w:pPr>
            <w:r w:rsidRPr="009F26E7">
              <w:rPr>
                <w:sz w:val="22"/>
                <w:szCs w:val="22"/>
              </w:rPr>
              <w:t>A0</w:t>
            </w:r>
            <w:r w:rsidR="00304AC0" w:rsidRPr="009F26E7">
              <w:rPr>
                <w:sz w:val="22"/>
                <w:szCs w:val="22"/>
              </w:rPr>
              <w:t>0V</w:t>
            </w:r>
          </w:p>
        </w:tc>
        <w:tc>
          <w:tcPr>
            <w:tcW w:w="3060" w:type="dxa"/>
            <w:vAlign w:val="center"/>
          </w:tcPr>
          <w:p w14:paraId="4CC382BF" w14:textId="45F9D23A" w:rsidR="00F8766A" w:rsidRPr="009F26E7" w:rsidRDefault="00F8766A" w:rsidP="00F8766A">
            <w:pPr>
              <w:rPr>
                <w:sz w:val="22"/>
                <w:szCs w:val="22"/>
              </w:rPr>
            </w:pPr>
            <w:r w:rsidRPr="009F26E7">
              <w:rPr>
                <w:sz w:val="22"/>
                <w:szCs w:val="14"/>
              </w:rPr>
              <w:t>Government Furnished Property Inventory and Forecasting Report:</w:t>
            </w:r>
            <w:r w:rsidRPr="009F26E7">
              <w:rPr>
                <w:sz w:val="20"/>
                <w:szCs w:val="20"/>
              </w:rPr>
              <w:t xml:space="preserve"> </w:t>
            </w:r>
            <w:r w:rsidRPr="009F26E7">
              <w:rPr>
                <w:sz w:val="22"/>
                <w:szCs w:val="22"/>
              </w:rPr>
              <w:t>Status of Government Furnished Property Report (SGFPR)</w:t>
            </w:r>
          </w:p>
        </w:tc>
        <w:tc>
          <w:tcPr>
            <w:tcW w:w="1237" w:type="dxa"/>
            <w:vAlign w:val="center"/>
          </w:tcPr>
          <w:p w14:paraId="037BC3DD" w14:textId="055194F8" w:rsidR="00F8766A" w:rsidRPr="009F26E7" w:rsidRDefault="00EC685F" w:rsidP="00F8766A">
            <w:pPr>
              <w:jc w:val="center"/>
              <w:rPr>
                <w:sz w:val="22"/>
                <w:szCs w:val="22"/>
              </w:rPr>
            </w:pPr>
            <w:r w:rsidRPr="009F26E7">
              <w:rPr>
                <w:sz w:val="22"/>
                <w:szCs w:val="22"/>
              </w:rPr>
              <w:t>10.3.3.1</w:t>
            </w:r>
          </w:p>
        </w:tc>
        <w:tc>
          <w:tcPr>
            <w:tcW w:w="1260" w:type="dxa"/>
            <w:vAlign w:val="center"/>
          </w:tcPr>
          <w:p w14:paraId="3E15AD08" w14:textId="01FF1D49" w:rsidR="00F8766A" w:rsidRPr="009F26E7" w:rsidRDefault="00F8766A" w:rsidP="00F8766A">
            <w:pPr>
              <w:tabs>
                <w:tab w:val="left" w:pos="1080"/>
              </w:tabs>
              <w:spacing w:line="240" w:lineRule="atLeast"/>
              <w:jc w:val="center"/>
              <w:rPr>
                <w:sz w:val="22"/>
                <w:szCs w:val="22"/>
              </w:rPr>
            </w:pPr>
            <w:r w:rsidRPr="009F26E7">
              <w:rPr>
                <w:sz w:val="22"/>
                <w:szCs w:val="22"/>
              </w:rPr>
              <w:t>MTHLY</w:t>
            </w:r>
          </w:p>
        </w:tc>
        <w:tc>
          <w:tcPr>
            <w:tcW w:w="1620" w:type="dxa"/>
            <w:vAlign w:val="center"/>
          </w:tcPr>
          <w:p w14:paraId="609BEB23" w14:textId="600A7510" w:rsidR="00F8766A" w:rsidRPr="009F26E7" w:rsidRDefault="00F8766A" w:rsidP="00F8766A">
            <w:pPr>
              <w:tabs>
                <w:tab w:val="left" w:pos="1080"/>
              </w:tabs>
              <w:spacing w:line="240" w:lineRule="atLeast"/>
              <w:jc w:val="center"/>
              <w:rPr>
                <w:sz w:val="22"/>
                <w:szCs w:val="22"/>
              </w:rPr>
            </w:pPr>
            <w:r w:rsidRPr="009F26E7">
              <w:rPr>
                <w:sz w:val="22"/>
                <w:szCs w:val="22"/>
              </w:rPr>
              <w:t>30 DATO and monthly on the 10</w:t>
            </w:r>
            <w:r w:rsidRPr="009F26E7">
              <w:rPr>
                <w:sz w:val="22"/>
                <w:szCs w:val="22"/>
                <w:vertAlign w:val="superscript"/>
              </w:rPr>
              <w:t>th</w:t>
            </w:r>
          </w:p>
        </w:tc>
      </w:tr>
      <w:bookmarkEnd w:id="3"/>
    </w:tbl>
    <w:p w14:paraId="4B24A9AF" w14:textId="77777777" w:rsidR="00C23D3C" w:rsidRPr="009F26E7" w:rsidRDefault="00C23D3C" w:rsidP="00C23D3C">
      <w:pPr>
        <w:contextualSpacing/>
        <w:rPr>
          <w:iCs/>
          <w:spacing w:val="-3"/>
          <w:sz w:val="22"/>
          <w:szCs w:val="22"/>
        </w:rPr>
      </w:pPr>
    </w:p>
    <w:p w14:paraId="6AC2C24B" w14:textId="77777777" w:rsidR="00C23D3C" w:rsidRPr="009F26E7" w:rsidRDefault="009D7BD8" w:rsidP="00C23D3C">
      <w:pPr>
        <w:tabs>
          <w:tab w:val="left" w:pos="1080"/>
        </w:tabs>
        <w:contextualSpacing/>
        <w:rPr>
          <w:sz w:val="22"/>
          <w:szCs w:val="22"/>
        </w:rPr>
      </w:pPr>
      <w:r w:rsidRPr="009F26E7">
        <w:rPr>
          <w:sz w:val="22"/>
          <w:szCs w:val="22"/>
        </w:rPr>
        <w:t>6</w:t>
      </w:r>
      <w:r w:rsidR="00C23D3C" w:rsidRPr="009F26E7">
        <w:rPr>
          <w:sz w:val="22"/>
          <w:szCs w:val="22"/>
        </w:rPr>
        <w:t>.1.2</w:t>
      </w:r>
      <w:r w:rsidR="00C23D3C" w:rsidRPr="009F26E7">
        <w:rPr>
          <w:sz w:val="22"/>
          <w:szCs w:val="22"/>
        </w:rPr>
        <w:tab/>
      </w:r>
      <w:r w:rsidR="00C23D3C" w:rsidRPr="009F26E7">
        <w:rPr>
          <w:sz w:val="22"/>
          <w:szCs w:val="22"/>
          <w:u w:val="single"/>
        </w:rPr>
        <w:t>Technical CDRL</w:t>
      </w:r>
    </w:p>
    <w:p w14:paraId="03E76725" w14:textId="1A71AAB4" w:rsidR="00C23D3C" w:rsidRPr="009F26E7" w:rsidRDefault="00C23D3C" w:rsidP="00C23D3C">
      <w:pPr>
        <w:contextualSpacing/>
        <w:rPr>
          <w:sz w:val="22"/>
          <w:szCs w:val="22"/>
        </w:rPr>
      </w:pPr>
      <w:r w:rsidRPr="009F26E7">
        <w:rPr>
          <w:sz w:val="22"/>
          <w:szCs w:val="22"/>
        </w:rPr>
        <w:t>The following table lists all required technical data deliverables, (CDRLs), applicable to this task</w:t>
      </w:r>
      <w:r w:rsidR="00885AAA" w:rsidRPr="009F26E7">
        <w:rPr>
          <w:sz w:val="22"/>
          <w:szCs w:val="22"/>
        </w:rPr>
        <w:t xml:space="preserve"> order</w:t>
      </w:r>
      <w:r w:rsidRPr="009F26E7">
        <w:rPr>
          <w:sz w:val="22"/>
          <w:szCs w:val="22"/>
        </w:rPr>
        <w:t xml:space="preserve">: </w:t>
      </w:r>
    </w:p>
    <w:p w14:paraId="75F3526A" w14:textId="77777777" w:rsidR="00102261" w:rsidRPr="009F26E7" w:rsidRDefault="00102261" w:rsidP="00C23D3C">
      <w:pPr>
        <w:contextualSpacing/>
        <w:rPr>
          <w:sz w:val="22"/>
          <w:szCs w:val="22"/>
        </w:rPr>
      </w:pPr>
    </w:p>
    <w:tbl>
      <w:tblPr>
        <w:tblStyle w:val="TableGrid"/>
        <w:tblW w:w="8185" w:type="dxa"/>
        <w:tblLayout w:type="fixed"/>
        <w:tblLook w:val="0000" w:firstRow="0" w:lastRow="0" w:firstColumn="0" w:lastColumn="0" w:noHBand="0" w:noVBand="0"/>
      </w:tblPr>
      <w:tblGrid>
        <w:gridCol w:w="1008"/>
        <w:gridCol w:w="3060"/>
        <w:gridCol w:w="1237"/>
        <w:gridCol w:w="1260"/>
        <w:gridCol w:w="1620"/>
      </w:tblGrid>
      <w:tr w:rsidR="00102261" w:rsidRPr="009F26E7" w14:paraId="1942C3D4" w14:textId="77777777" w:rsidTr="00704997">
        <w:trPr>
          <w:tblHeader/>
        </w:trPr>
        <w:tc>
          <w:tcPr>
            <w:tcW w:w="1008" w:type="dxa"/>
            <w:vAlign w:val="center"/>
          </w:tcPr>
          <w:p w14:paraId="49817A5E" w14:textId="77777777" w:rsidR="00102261" w:rsidRPr="009F26E7" w:rsidRDefault="00102261" w:rsidP="00704997">
            <w:pPr>
              <w:tabs>
                <w:tab w:val="left" w:pos="1080"/>
              </w:tabs>
              <w:spacing w:line="240" w:lineRule="atLeast"/>
              <w:jc w:val="center"/>
              <w:rPr>
                <w:b/>
                <w:sz w:val="22"/>
                <w:szCs w:val="22"/>
              </w:rPr>
            </w:pPr>
            <w:r w:rsidRPr="009F26E7">
              <w:rPr>
                <w:b/>
                <w:sz w:val="22"/>
                <w:szCs w:val="22"/>
              </w:rPr>
              <w:t>CDRL #</w:t>
            </w:r>
          </w:p>
        </w:tc>
        <w:tc>
          <w:tcPr>
            <w:tcW w:w="3060" w:type="dxa"/>
            <w:vAlign w:val="center"/>
          </w:tcPr>
          <w:p w14:paraId="0740431D" w14:textId="77777777" w:rsidR="00102261" w:rsidRPr="009F26E7" w:rsidRDefault="00102261" w:rsidP="00704997">
            <w:pPr>
              <w:tabs>
                <w:tab w:val="left" w:pos="1080"/>
              </w:tabs>
              <w:spacing w:line="240" w:lineRule="atLeast"/>
              <w:jc w:val="center"/>
              <w:rPr>
                <w:b/>
                <w:sz w:val="22"/>
                <w:szCs w:val="22"/>
              </w:rPr>
            </w:pPr>
            <w:r w:rsidRPr="009F26E7">
              <w:rPr>
                <w:b/>
                <w:sz w:val="22"/>
                <w:szCs w:val="22"/>
              </w:rPr>
              <w:t xml:space="preserve">Deliverable Title </w:t>
            </w:r>
          </w:p>
          <w:p w14:paraId="475B76A4" w14:textId="77777777" w:rsidR="00102261" w:rsidRPr="009F26E7" w:rsidRDefault="00102261" w:rsidP="00704997">
            <w:pPr>
              <w:tabs>
                <w:tab w:val="left" w:pos="1080"/>
              </w:tabs>
              <w:spacing w:line="240" w:lineRule="atLeast"/>
              <w:jc w:val="center"/>
              <w:rPr>
                <w:b/>
                <w:sz w:val="22"/>
                <w:szCs w:val="22"/>
              </w:rPr>
            </w:pPr>
            <w:r w:rsidRPr="009F26E7">
              <w:rPr>
                <w:b/>
                <w:sz w:val="22"/>
                <w:szCs w:val="22"/>
              </w:rPr>
              <w:t>(&amp; Subtitle, if applicable)</w:t>
            </w:r>
          </w:p>
        </w:tc>
        <w:tc>
          <w:tcPr>
            <w:tcW w:w="1237" w:type="dxa"/>
            <w:vAlign w:val="center"/>
          </w:tcPr>
          <w:p w14:paraId="1AE359E2" w14:textId="77777777" w:rsidR="00102261" w:rsidRPr="009F26E7" w:rsidRDefault="00102261" w:rsidP="00704997">
            <w:pPr>
              <w:tabs>
                <w:tab w:val="left" w:pos="1080"/>
              </w:tabs>
              <w:spacing w:line="240" w:lineRule="atLeast"/>
              <w:jc w:val="center"/>
              <w:rPr>
                <w:b/>
                <w:bCs/>
                <w:sz w:val="22"/>
                <w:szCs w:val="22"/>
              </w:rPr>
            </w:pPr>
            <w:r w:rsidRPr="009F26E7">
              <w:rPr>
                <w:b/>
                <w:bCs/>
                <w:sz w:val="22"/>
                <w:szCs w:val="22"/>
              </w:rPr>
              <w:t>PWS Reference Para</w:t>
            </w:r>
          </w:p>
        </w:tc>
        <w:tc>
          <w:tcPr>
            <w:tcW w:w="1260" w:type="dxa"/>
            <w:vAlign w:val="center"/>
          </w:tcPr>
          <w:p w14:paraId="1EFBE096" w14:textId="77777777" w:rsidR="00102261" w:rsidRPr="009F26E7" w:rsidRDefault="00102261" w:rsidP="00704997">
            <w:pPr>
              <w:tabs>
                <w:tab w:val="left" w:pos="1080"/>
              </w:tabs>
              <w:spacing w:line="240" w:lineRule="atLeast"/>
              <w:jc w:val="center"/>
              <w:rPr>
                <w:b/>
                <w:sz w:val="22"/>
                <w:szCs w:val="22"/>
              </w:rPr>
            </w:pPr>
            <w:r w:rsidRPr="009F26E7">
              <w:rPr>
                <w:b/>
                <w:bCs/>
                <w:sz w:val="22"/>
                <w:szCs w:val="22"/>
              </w:rPr>
              <w:t>Frequency</w:t>
            </w:r>
          </w:p>
        </w:tc>
        <w:tc>
          <w:tcPr>
            <w:tcW w:w="1620" w:type="dxa"/>
            <w:vAlign w:val="center"/>
          </w:tcPr>
          <w:p w14:paraId="3FE397C9" w14:textId="77777777" w:rsidR="00102261" w:rsidRPr="009F26E7" w:rsidRDefault="00102261" w:rsidP="00704997">
            <w:pPr>
              <w:tabs>
                <w:tab w:val="left" w:pos="1080"/>
              </w:tabs>
              <w:spacing w:line="240" w:lineRule="atLeast"/>
              <w:jc w:val="center"/>
              <w:rPr>
                <w:b/>
                <w:bCs/>
                <w:sz w:val="22"/>
                <w:szCs w:val="22"/>
              </w:rPr>
            </w:pPr>
            <w:r w:rsidRPr="009F26E7">
              <w:rPr>
                <w:b/>
                <w:bCs/>
                <w:sz w:val="22"/>
                <w:szCs w:val="22"/>
              </w:rPr>
              <w:t>Date Due</w:t>
            </w:r>
          </w:p>
        </w:tc>
      </w:tr>
      <w:tr w:rsidR="00102261" w:rsidRPr="009F26E7" w14:paraId="6D6FD7AC" w14:textId="77777777" w:rsidTr="005968DC">
        <w:tc>
          <w:tcPr>
            <w:tcW w:w="1008" w:type="dxa"/>
            <w:vAlign w:val="center"/>
          </w:tcPr>
          <w:p w14:paraId="315F4C45" w14:textId="1AEE5789" w:rsidR="00102261" w:rsidRPr="009F26E7" w:rsidRDefault="00102261" w:rsidP="00102261">
            <w:pPr>
              <w:tabs>
                <w:tab w:val="left" w:pos="1080"/>
              </w:tabs>
              <w:spacing w:line="240" w:lineRule="atLeast"/>
              <w:jc w:val="center"/>
              <w:rPr>
                <w:sz w:val="22"/>
                <w:szCs w:val="22"/>
              </w:rPr>
            </w:pPr>
            <w:r w:rsidRPr="009F26E7">
              <w:rPr>
                <w:sz w:val="22"/>
                <w:szCs w:val="22"/>
              </w:rPr>
              <w:t>A004</w:t>
            </w:r>
          </w:p>
        </w:tc>
        <w:tc>
          <w:tcPr>
            <w:tcW w:w="3060" w:type="dxa"/>
            <w:vAlign w:val="center"/>
          </w:tcPr>
          <w:p w14:paraId="2FFDCC02" w14:textId="44A0ED2C" w:rsidR="00102261" w:rsidRPr="009F26E7" w:rsidRDefault="00102261" w:rsidP="00102261">
            <w:pPr>
              <w:rPr>
                <w:sz w:val="22"/>
                <w:szCs w:val="22"/>
              </w:rPr>
            </w:pPr>
            <w:r w:rsidRPr="009F26E7">
              <w:rPr>
                <w:sz w:val="22"/>
                <w:szCs w:val="22"/>
              </w:rPr>
              <w:t>Technical/Analysis Reports, General</w:t>
            </w:r>
          </w:p>
        </w:tc>
        <w:tc>
          <w:tcPr>
            <w:tcW w:w="1237" w:type="dxa"/>
            <w:vAlign w:val="center"/>
          </w:tcPr>
          <w:p w14:paraId="36883382" w14:textId="4E108633" w:rsidR="00102261" w:rsidRPr="009F26E7" w:rsidRDefault="004D5614" w:rsidP="00102261">
            <w:pPr>
              <w:tabs>
                <w:tab w:val="left" w:pos="1080"/>
              </w:tabs>
              <w:spacing w:line="240" w:lineRule="atLeast"/>
              <w:jc w:val="center"/>
              <w:rPr>
                <w:sz w:val="22"/>
                <w:szCs w:val="22"/>
              </w:rPr>
            </w:pPr>
            <w:r w:rsidRPr="009F26E7">
              <w:rPr>
                <w:sz w:val="22"/>
                <w:szCs w:val="22"/>
              </w:rPr>
              <w:t>3.2</w:t>
            </w:r>
            <w:r w:rsidR="00A12AEB">
              <w:rPr>
                <w:sz w:val="22"/>
                <w:szCs w:val="22"/>
              </w:rPr>
              <w:t>.</w:t>
            </w:r>
            <w:r w:rsidRPr="009F26E7">
              <w:rPr>
                <w:sz w:val="22"/>
                <w:szCs w:val="22"/>
              </w:rPr>
              <w:t>1.</w:t>
            </w:r>
            <w:r w:rsidR="00A12AEB">
              <w:rPr>
                <w:sz w:val="22"/>
                <w:szCs w:val="22"/>
              </w:rPr>
              <w:t>2</w:t>
            </w:r>
            <w:r w:rsidRPr="009F26E7">
              <w:rPr>
                <w:sz w:val="22"/>
                <w:szCs w:val="22"/>
              </w:rPr>
              <w:t>, 3.2.1.</w:t>
            </w:r>
            <w:r w:rsidR="00A12AEB">
              <w:rPr>
                <w:sz w:val="22"/>
                <w:szCs w:val="22"/>
              </w:rPr>
              <w:t>5</w:t>
            </w:r>
            <w:r w:rsidRPr="009F26E7">
              <w:rPr>
                <w:sz w:val="22"/>
                <w:szCs w:val="22"/>
              </w:rPr>
              <w:t>, 3.2.1.</w:t>
            </w:r>
            <w:r w:rsidR="00A12AEB">
              <w:rPr>
                <w:sz w:val="22"/>
                <w:szCs w:val="22"/>
              </w:rPr>
              <w:t>8</w:t>
            </w:r>
            <w:r w:rsidRPr="009F26E7">
              <w:rPr>
                <w:sz w:val="22"/>
                <w:szCs w:val="22"/>
              </w:rPr>
              <w:t>, 3.2.2.6, 3.2.2.7, 3.2.3.2, 3.2.4, 3.6.9.1, 3.7.4.1, 3.13.1.1, 3.18.1, 3.18.1.2</w:t>
            </w:r>
          </w:p>
        </w:tc>
        <w:tc>
          <w:tcPr>
            <w:tcW w:w="1260" w:type="dxa"/>
            <w:vAlign w:val="center"/>
          </w:tcPr>
          <w:p w14:paraId="222CC058" w14:textId="6CB798FC" w:rsidR="00102261" w:rsidRPr="009F26E7" w:rsidRDefault="00102261" w:rsidP="00102261">
            <w:pPr>
              <w:tabs>
                <w:tab w:val="left" w:pos="1080"/>
              </w:tabs>
              <w:spacing w:line="240" w:lineRule="atLeast"/>
              <w:jc w:val="center"/>
              <w:rPr>
                <w:sz w:val="22"/>
                <w:szCs w:val="22"/>
              </w:rPr>
            </w:pPr>
            <w:r w:rsidRPr="009F26E7">
              <w:rPr>
                <w:sz w:val="22"/>
                <w:szCs w:val="22"/>
              </w:rPr>
              <w:t>ASREQ</w:t>
            </w:r>
          </w:p>
        </w:tc>
        <w:tc>
          <w:tcPr>
            <w:tcW w:w="1620" w:type="dxa"/>
            <w:vAlign w:val="center"/>
          </w:tcPr>
          <w:p w14:paraId="29DBB9B3" w14:textId="5A74D9E1" w:rsidR="00102261" w:rsidRPr="009F26E7" w:rsidRDefault="00102261" w:rsidP="00102261">
            <w:pPr>
              <w:tabs>
                <w:tab w:val="left" w:pos="1080"/>
              </w:tabs>
              <w:spacing w:line="240" w:lineRule="atLeast"/>
              <w:jc w:val="center"/>
              <w:rPr>
                <w:sz w:val="22"/>
                <w:szCs w:val="22"/>
              </w:rPr>
            </w:pPr>
            <w:r w:rsidRPr="009F26E7">
              <w:rPr>
                <w:sz w:val="22"/>
                <w:szCs w:val="22"/>
              </w:rPr>
              <w:t xml:space="preserve">NLT 14 days upon GOVT Request </w:t>
            </w:r>
          </w:p>
        </w:tc>
      </w:tr>
      <w:tr w:rsidR="00102261" w:rsidRPr="009F26E7" w14:paraId="312260DC" w14:textId="77777777" w:rsidTr="005968DC">
        <w:tc>
          <w:tcPr>
            <w:tcW w:w="1008" w:type="dxa"/>
            <w:vAlign w:val="center"/>
          </w:tcPr>
          <w:p w14:paraId="76B1E4E8" w14:textId="4FD780F4" w:rsidR="00102261" w:rsidRPr="009F26E7" w:rsidRDefault="00102261" w:rsidP="00102261">
            <w:pPr>
              <w:tabs>
                <w:tab w:val="left" w:pos="1080"/>
              </w:tabs>
              <w:spacing w:line="240" w:lineRule="atLeast"/>
              <w:jc w:val="center"/>
              <w:rPr>
                <w:sz w:val="22"/>
                <w:szCs w:val="22"/>
              </w:rPr>
            </w:pPr>
            <w:r w:rsidRPr="009F26E7">
              <w:rPr>
                <w:bCs/>
                <w:sz w:val="22"/>
                <w:szCs w:val="22"/>
              </w:rPr>
              <w:t>A006</w:t>
            </w:r>
          </w:p>
        </w:tc>
        <w:tc>
          <w:tcPr>
            <w:tcW w:w="3060" w:type="dxa"/>
            <w:vAlign w:val="center"/>
          </w:tcPr>
          <w:p w14:paraId="21A78933" w14:textId="197ADFEB" w:rsidR="00102261" w:rsidRPr="009F26E7" w:rsidRDefault="00102261" w:rsidP="00102261">
            <w:pPr>
              <w:rPr>
                <w:sz w:val="22"/>
                <w:szCs w:val="22"/>
              </w:rPr>
            </w:pPr>
            <w:r w:rsidRPr="009F26E7">
              <w:rPr>
                <w:sz w:val="22"/>
                <w:szCs w:val="22"/>
              </w:rPr>
              <w:t>Testing Documentation</w:t>
            </w:r>
          </w:p>
        </w:tc>
        <w:tc>
          <w:tcPr>
            <w:tcW w:w="1237" w:type="dxa"/>
            <w:vAlign w:val="center"/>
          </w:tcPr>
          <w:p w14:paraId="46111458" w14:textId="77777777" w:rsidR="007A63C3" w:rsidRPr="009F26E7" w:rsidRDefault="00311DB2" w:rsidP="001303A1">
            <w:pPr>
              <w:tabs>
                <w:tab w:val="left" w:pos="1080"/>
              </w:tabs>
              <w:spacing w:line="240" w:lineRule="atLeast"/>
              <w:jc w:val="center"/>
              <w:rPr>
                <w:sz w:val="22"/>
                <w:szCs w:val="22"/>
              </w:rPr>
            </w:pPr>
            <w:r w:rsidRPr="009F26E7">
              <w:rPr>
                <w:sz w:val="22"/>
                <w:szCs w:val="22"/>
              </w:rPr>
              <w:t xml:space="preserve">3.2.2, 3.2.2.5, </w:t>
            </w:r>
            <w:r w:rsidR="00BE38C4" w:rsidRPr="009F26E7">
              <w:rPr>
                <w:sz w:val="22"/>
                <w:szCs w:val="22"/>
              </w:rPr>
              <w:t>3.6.</w:t>
            </w:r>
            <w:r w:rsidR="00E51BDD" w:rsidRPr="009F26E7">
              <w:rPr>
                <w:sz w:val="22"/>
                <w:szCs w:val="22"/>
              </w:rPr>
              <w:t>9.1, 3.9, 3.9.</w:t>
            </w:r>
            <w:r w:rsidR="001303A1" w:rsidRPr="009F26E7">
              <w:rPr>
                <w:sz w:val="22"/>
                <w:szCs w:val="22"/>
              </w:rPr>
              <w:t xml:space="preserve"> 3.9.2, </w:t>
            </w:r>
            <w:r w:rsidR="00E51BDD" w:rsidRPr="009F26E7">
              <w:rPr>
                <w:sz w:val="22"/>
                <w:szCs w:val="22"/>
              </w:rPr>
              <w:t>3.9.</w:t>
            </w:r>
            <w:r w:rsidR="0086492A" w:rsidRPr="009F26E7">
              <w:rPr>
                <w:sz w:val="22"/>
                <w:szCs w:val="22"/>
              </w:rPr>
              <w:t>2.1</w:t>
            </w:r>
            <w:r w:rsidR="001303A1" w:rsidRPr="009F26E7">
              <w:rPr>
                <w:sz w:val="22"/>
                <w:szCs w:val="22"/>
              </w:rPr>
              <w:t>,</w:t>
            </w:r>
          </w:p>
          <w:p w14:paraId="3347392D" w14:textId="631491D3" w:rsidR="00102261" w:rsidRPr="009F26E7" w:rsidRDefault="001303A1" w:rsidP="007A63C3">
            <w:pPr>
              <w:tabs>
                <w:tab w:val="left" w:pos="1080"/>
              </w:tabs>
              <w:spacing w:line="240" w:lineRule="atLeast"/>
              <w:jc w:val="center"/>
              <w:rPr>
                <w:sz w:val="22"/>
                <w:szCs w:val="22"/>
              </w:rPr>
            </w:pPr>
            <w:r w:rsidRPr="009F26E7">
              <w:rPr>
                <w:sz w:val="22"/>
                <w:szCs w:val="22"/>
              </w:rPr>
              <w:t>3.11</w:t>
            </w:r>
            <w:r w:rsidR="007A63C3" w:rsidRPr="009F26E7">
              <w:rPr>
                <w:sz w:val="22"/>
                <w:szCs w:val="22"/>
              </w:rPr>
              <w:t>.2.1</w:t>
            </w:r>
            <w:r w:rsidRPr="009F26E7">
              <w:rPr>
                <w:sz w:val="22"/>
                <w:szCs w:val="22"/>
              </w:rPr>
              <w:t xml:space="preserve"> </w:t>
            </w:r>
            <w:r w:rsidR="0086492A" w:rsidRPr="009F26E7">
              <w:rPr>
                <w:sz w:val="22"/>
                <w:szCs w:val="22"/>
              </w:rPr>
              <w:t xml:space="preserve"> </w:t>
            </w:r>
          </w:p>
        </w:tc>
        <w:tc>
          <w:tcPr>
            <w:tcW w:w="1260" w:type="dxa"/>
            <w:vAlign w:val="center"/>
          </w:tcPr>
          <w:p w14:paraId="4E695068" w14:textId="19ECF498" w:rsidR="00102261" w:rsidRPr="009F26E7" w:rsidRDefault="00102261" w:rsidP="00102261">
            <w:pPr>
              <w:tabs>
                <w:tab w:val="left" w:pos="1080"/>
              </w:tabs>
              <w:spacing w:line="240" w:lineRule="atLeast"/>
              <w:jc w:val="center"/>
              <w:rPr>
                <w:sz w:val="22"/>
                <w:szCs w:val="22"/>
              </w:rPr>
            </w:pPr>
            <w:r w:rsidRPr="009F26E7">
              <w:rPr>
                <w:sz w:val="22"/>
                <w:szCs w:val="22"/>
              </w:rPr>
              <w:t>ONE/R</w:t>
            </w:r>
          </w:p>
        </w:tc>
        <w:tc>
          <w:tcPr>
            <w:tcW w:w="1620" w:type="dxa"/>
            <w:vAlign w:val="center"/>
          </w:tcPr>
          <w:p w14:paraId="393E968D" w14:textId="327023DE" w:rsidR="00102261" w:rsidRPr="009F26E7" w:rsidRDefault="00102261" w:rsidP="00102261">
            <w:pPr>
              <w:tabs>
                <w:tab w:val="left" w:pos="1080"/>
              </w:tabs>
              <w:spacing w:line="240" w:lineRule="atLeast"/>
              <w:jc w:val="center"/>
              <w:rPr>
                <w:sz w:val="22"/>
                <w:szCs w:val="22"/>
              </w:rPr>
            </w:pPr>
            <w:r w:rsidRPr="009F26E7">
              <w:rPr>
                <w:sz w:val="22"/>
                <w:szCs w:val="22"/>
              </w:rPr>
              <w:t>NLT 150 days before installation starts; Revisions to be provided within 7 days upon GOVT Request;</w:t>
            </w:r>
          </w:p>
        </w:tc>
      </w:tr>
      <w:tr w:rsidR="00102261" w:rsidRPr="009F26E7" w14:paraId="54AF68EB" w14:textId="77777777" w:rsidTr="005968DC">
        <w:tc>
          <w:tcPr>
            <w:tcW w:w="1008" w:type="dxa"/>
            <w:vAlign w:val="center"/>
          </w:tcPr>
          <w:p w14:paraId="0EEAB643" w14:textId="131CBB6A" w:rsidR="00102261" w:rsidRPr="009F26E7" w:rsidRDefault="00102261" w:rsidP="00102261">
            <w:pPr>
              <w:tabs>
                <w:tab w:val="left" w:pos="1080"/>
              </w:tabs>
              <w:spacing w:line="240" w:lineRule="atLeast"/>
              <w:jc w:val="center"/>
              <w:rPr>
                <w:sz w:val="22"/>
                <w:szCs w:val="22"/>
              </w:rPr>
            </w:pPr>
            <w:r w:rsidRPr="009F26E7">
              <w:rPr>
                <w:bCs/>
                <w:sz w:val="22"/>
                <w:szCs w:val="22"/>
              </w:rPr>
              <w:t>A008</w:t>
            </w:r>
          </w:p>
        </w:tc>
        <w:tc>
          <w:tcPr>
            <w:tcW w:w="3060" w:type="dxa"/>
            <w:vAlign w:val="center"/>
          </w:tcPr>
          <w:p w14:paraId="5D5ECFC0" w14:textId="504E9B16" w:rsidR="00102261" w:rsidRPr="009F26E7" w:rsidRDefault="00102261" w:rsidP="00102261">
            <w:pPr>
              <w:rPr>
                <w:sz w:val="22"/>
                <w:szCs w:val="22"/>
              </w:rPr>
            </w:pPr>
            <w:r w:rsidRPr="009F26E7">
              <w:rPr>
                <w:sz w:val="22"/>
                <w:szCs w:val="22"/>
              </w:rPr>
              <w:t>Training Documentation</w:t>
            </w:r>
          </w:p>
        </w:tc>
        <w:tc>
          <w:tcPr>
            <w:tcW w:w="1237" w:type="dxa"/>
            <w:vAlign w:val="center"/>
          </w:tcPr>
          <w:p w14:paraId="1954E76C" w14:textId="2FFD08F6" w:rsidR="00102261" w:rsidRPr="009F26E7" w:rsidRDefault="00A46CC5" w:rsidP="00102261">
            <w:pPr>
              <w:tabs>
                <w:tab w:val="left" w:pos="1080"/>
              </w:tabs>
              <w:spacing w:line="240" w:lineRule="atLeast"/>
              <w:jc w:val="center"/>
              <w:rPr>
                <w:sz w:val="22"/>
                <w:szCs w:val="22"/>
              </w:rPr>
            </w:pPr>
            <w:r w:rsidRPr="009F26E7">
              <w:rPr>
                <w:sz w:val="22"/>
                <w:szCs w:val="22"/>
              </w:rPr>
              <w:t>3.2.5.1, 3.8, 3.8.11, 3.8.1.2, 3.8.</w:t>
            </w:r>
            <w:r w:rsidR="00A32B36" w:rsidRPr="009F26E7">
              <w:rPr>
                <w:sz w:val="22"/>
                <w:szCs w:val="22"/>
              </w:rPr>
              <w:t xml:space="preserve">1.4, </w:t>
            </w:r>
            <w:r w:rsidR="00A32B36" w:rsidRPr="009F26E7">
              <w:rPr>
                <w:sz w:val="22"/>
                <w:szCs w:val="22"/>
              </w:rPr>
              <w:lastRenderedPageBreak/>
              <w:t>3.8.1.5, 3.8.1.6, 3.12.1</w:t>
            </w:r>
            <w:r w:rsidR="00A410AD" w:rsidRPr="009F26E7">
              <w:rPr>
                <w:sz w:val="22"/>
                <w:szCs w:val="22"/>
              </w:rPr>
              <w:t>, 3.19.1.5</w:t>
            </w:r>
          </w:p>
        </w:tc>
        <w:tc>
          <w:tcPr>
            <w:tcW w:w="1260" w:type="dxa"/>
            <w:vAlign w:val="center"/>
          </w:tcPr>
          <w:p w14:paraId="693ED893" w14:textId="72A08311" w:rsidR="00102261" w:rsidRPr="009F26E7" w:rsidRDefault="00102261" w:rsidP="00102261">
            <w:pPr>
              <w:tabs>
                <w:tab w:val="left" w:pos="1080"/>
              </w:tabs>
              <w:spacing w:line="240" w:lineRule="atLeast"/>
              <w:jc w:val="center"/>
              <w:rPr>
                <w:sz w:val="22"/>
                <w:szCs w:val="22"/>
              </w:rPr>
            </w:pPr>
            <w:r w:rsidRPr="009F26E7">
              <w:rPr>
                <w:sz w:val="22"/>
                <w:szCs w:val="22"/>
              </w:rPr>
              <w:lastRenderedPageBreak/>
              <w:t>ASREQ</w:t>
            </w:r>
          </w:p>
        </w:tc>
        <w:tc>
          <w:tcPr>
            <w:tcW w:w="1620" w:type="dxa"/>
            <w:vAlign w:val="center"/>
          </w:tcPr>
          <w:p w14:paraId="2B075E0A" w14:textId="12D1087B" w:rsidR="00102261" w:rsidRPr="009F26E7" w:rsidRDefault="00102261" w:rsidP="00102261">
            <w:pPr>
              <w:tabs>
                <w:tab w:val="left" w:pos="1080"/>
              </w:tabs>
              <w:spacing w:line="240" w:lineRule="atLeast"/>
              <w:jc w:val="center"/>
              <w:rPr>
                <w:sz w:val="22"/>
                <w:szCs w:val="22"/>
              </w:rPr>
            </w:pPr>
            <w:r w:rsidRPr="009F26E7">
              <w:rPr>
                <w:sz w:val="22"/>
                <w:szCs w:val="22"/>
              </w:rPr>
              <w:t>NLT 30 days prior to training event.</w:t>
            </w:r>
          </w:p>
        </w:tc>
      </w:tr>
      <w:tr w:rsidR="00102261" w:rsidRPr="009F26E7" w14:paraId="77059C4F" w14:textId="77777777" w:rsidTr="005968DC">
        <w:tc>
          <w:tcPr>
            <w:tcW w:w="1008" w:type="dxa"/>
            <w:vAlign w:val="center"/>
          </w:tcPr>
          <w:p w14:paraId="6858DD8E" w14:textId="783F2056" w:rsidR="00102261" w:rsidRPr="009F26E7" w:rsidRDefault="00102261" w:rsidP="00102261">
            <w:pPr>
              <w:tabs>
                <w:tab w:val="left" w:pos="1080"/>
              </w:tabs>
              <w:spacing w:line="240" w:lineRule="atLeast"/>
              <w:jc w:val="center"/>
              <w:rPr>
                <w:sz w:val="22"/>
                <w:szCs w:val="22"/>
              </w:rPr>
            </w:pPr>
            <w:r w:rsidRPr="009F26E7">
              <w:rPr>
                <w:sz w:val="22"/>
                <w:szCs w:val="22"/>
              </w:rPr>
              <w:t>A009</w:t>
            </w:r>
          </w:p>
        </w:tc>
        <w:tc>
          <w:tcPr>
            <w:tcW w:w="3060" w:type="dxa"/>
            <w:vAlign w:val="center"/>
          </w:tcPr>
          <w:p w14:paraId="343876CA" w14:textId="28C8724A" w:rsidR="00102261" w:rsidRPr="009F26E7" w:rsidRDefault="00102261" w:rsidP="00102261">
            <w:pPr>
              <w:rPr>
                <w:sz w:val="22"/>
                <w:szCs w:val="22"/>
              </w:rPr>
            </w:pPr>
            <w:r w:rsidRPr="009F26E7">
              <w:rPr>
                <w:sz w:val="22"/>
                <w:szCs w:val="22"/>
              </w:rPr>
              <w:t>Software Development Plan (SDP)</w:t>
            </w:r>
          </w:p>
        </w:tc>
        <w:tc>
          <w:tcPr>
            <w:tcW w:w="1237" w:type="dxa"/>
            <w:vAlign w:val="center"/>
          </w:tcPr>
          <w:p w14:paraId="7531F3EE" w14:textId="49EA0243" w:rsidR="00102261" w:rsidRPr="009F26E7" w:rsidRDefault="004F3E50" w:rsidP="00102261">
            <w:pPr>
              <w:tabs>
                <w:tab w:val="left" w:pos="1080"/>
              </w:tabs>
              <w:spacing w:line="240" w:lineRule="atLeast"/>
              <w:jc w:val="center"/>
              <w:rPr>
                <w:sz w:val="22"/>
                <w:szCs w:val="22"/>
              </w:rPr>
            </w:pPr>
            <w:r w:rsidRPr="009F26E7">
              <w:rPr>
                <w:sz w:val="22"/>
                <w:szCs w:val="22"/>
              </w:rPr>
              <w:t>3.3</w:t>
            </w:r>
          </w:p>
        </w:tc>
        <w:tc>
          <w:tcPr>
            <w:tcW w:w="1260" w:type="dxa"/>
            <w:vAlign w:val="center"/>
          </w:tcPr>
          <w:p w14:paraId="1867D56B" w14:textId="5777F164" w:rsidR="00102261" w:rsidRPr="009F26E7" w:rsidRDefault="00102261" w:rsidP="00102261">
            <w:pPr>
              <w:tabs>
                <w:tab w:val="left" w:pos="1080"/>
              </w:tabs>
              <w:spacing w:line="240" w:lineRule="atLeast"/>
              <w:jc w:val="center"/>
              <w:rPr>
                <w:sz w:val="22"/>
                <w:szCs w:val="22"/>
              </w:rPr>
            </w:pPr>
            <w:r w:rsidRPr="009F26E7">
              <w:rPr>
                <w:sz w:val="22"/>
                <w:szCs w:val="22"/>
              </w:rPr>
              <w:t>ONE/R</w:t>
            </w:r>
          </w:p>
        </w:tc>
        <w:tc>
          <w:tcPr>
            <w:tcW w:w="1620" w:type="dxa"/>
            <w:vAlign w:val="center"/>
          </w:tcPr>
          <w:p w14:paraId="62732955" w14:textId="0B65F22A" w:rsidR="00102261" w:rsidRPr="009F26E7" w:rsidRDefault="00102261" w:rsidP="00102261">
            <w:pPr>
              <w:tabs>
                <w:tab w:val="left" w:pos="1080"/>
              </w:tabs>
              <w:spacing w:line="240" w:lineRule="atLeast"/>
              <w:jc w:val="center"/>
              <w:rPr>
                <w:sz w:val="22"/>
                <w:szCs w:val="22"/>
              </w:rPr>
            </w:pPr>
            <w:r w:rsidRPr="009F26E7">
              <w:rPr>
                <w:sz w:val="22"/>
                <w:szCs w:val="22"/>
              </w:rPr>
              <w:t xml:space="preserve">30 DATO; revision NLT 7 days after receipt of Govt review  </w:t>
            </w:r>
          </w:p>
        </w:tc>
      </w:tr>
      <w:tr w:rsidR="00102261" w:rsidRPr="009F26E7" w14:paraId="515CF7C5" w14:textId="77777777" w:rsidTr="005968DC">
        <w:tc>
          <w:tcPr>
            <w:tcW w:w="1008" w:type="dxa"/>
            <w:vAlign w:val="center"/>
          </w:tcPr>
          <w:p w14:paraId="2D4A7B43" w14:textId="49978C4C" w:rsidR="00102261" w:rsidRPr="009F26E7" w:rsidRDefault="00102261" w:rsidP="00102261">
            <w:pPr>
              <w:tabs>
                <w:tab w:val="left" w:pos="1080"/>
              </w:tabs>
              <w:spacing w:line="240" w:lineRule="atLeast"/>
              <w:jc w:val="center"/>
              <w:rPr>
                <w:sz w:val="22"/>
                <w:szCs w:val="22"/>
              </w:rPr>
            </w:pPr>
            <w:r w:rsidRPr="009F26E7">
              <w:rPr>
                <w:sz w:val="22"/>
                <w:szCs w:val="22"/>
              </w:rPr>
              <w:t>A0</w:t>
            </w:r>
            <w:r w:rsidR="0090416F" w:rsidRPr="009F26E7">
              <w:rPr>
                <w:sz w:val="22"/>
                <w:szCs w:val="22"/>
              </w:rPr>
              <w:t>0A</w:t>
            </w:r>
          </w:p>
        </w:tc>
        <w:tc>
          <w:tcPr>
            <w:tcW w:w="3060" w:type="dxa"/>
            <w:vAlign w:val="center"/>
          </w:tcPr>
          <w:p w14:paraId="1D6776DC" w14:textId="08E275AD" w:rsidR="00102261" w:rsidRPr="009F26E7" w:rsidRDefault="00102261" w:rsidP="00102261">
            <w:pPr>
              <w:rPr>
                <w:sz w:val="22"/>
                <w:szCs w:val="22"/>
              </w:rPr>
            </w:pPr>
            <w:r w:rsidRPr="009F26E7">
              <w:rPr>
                <w:sz w:val="22"/>
                <w:szCs w:val="14"/>
              </w:rPr>
              <w:t>Failure Data and Traceability Record:</w:t>
            </w:r>
            <w:r w:rsidRPr="009F26E7">
              <w:rPr>
                <w:sz w:val="20"/>
                <w:szCs w:val="20"/>
              </w:rPr>
              <w:t xml:space="preserve"> </w:t>
            </w:r>
            <w:r w:rsidRPr="009F26E7">
              <w:rPr>
                <w:sz w:val="22"/>
                <w:szCs w:val="22"/>
              </w:rPr>
              <w:t>Failure Status Repair Report</w:t>
            </w:r>
          </w:p>
        </w:tc>
        <w:tc>
          <w:tcPr>
            <w:tcW w:w="1237" w:type="dxa"/>
            <w:vAlign w:val="center"/>
          </w:tcPr>
          <w:p w14:paraId="25478E45" w14:textId="149155E8" w:rsidR="00102261" w:rsidRPr="009F26E7" w:rsidRDefault="00C60A94" w:rsidP="00102261">
            <w:pPr>
              <w:tabs>
                <w:tab w:val="left" w:pos="1080"/>
              </w:tabs>
              <w:spacing w:line="240" w:lineRule="atLeast"/>
              <w:jc w:val="center"/>
              <w:rPr>
                <w:sz w:val="22"/>
                <w:szCs w:val="22"/>
              </w:rPr>
            </w:pPr>
            <w:r w:rsidRPr="009F26E7">
              <w:rPr>
                <w:sz w:val="22"/>
                <w:szCs w:val="22"/>
              </w:rPr>
              <w:t>5.4.2.2</w:t>
            </w:r>
          </w:p>
        </w:tc>
        <w:tc>
          <w:tcPr>
            <w:tcW w:w="1260" w:type="dxa"/>
            <w:vAlign w:val="center"/>
          </w:tcPr>
          <w:p w14:paraId="4529B752" w14:textId="72C932B4" w:rsidR="00102261" w:rsidRPr="009F26E7" w:rsidRDefault="00102261" w:rsidP="00102261">
            <w:pPr>
              <w:tabs>
                <w:tab w:val="left" w:pos="1080"/>
              </w:tabs>
              <w:spacing w:line="240" w:lineRule="atLeast"/>
              <w:jc w:val="center"/>
              <w:rPr>
                <w:sz w:val="22"/>
                <w:szCs w:val="22"/>
              </w:rPr>
            </w:pPr>
            <w:r w:rsidRPr="009F26E7">
              <w:rPr>
                <w:sz w:val="22"/>
                <w:szCs w:val="22"/>
              </w:rPr>
              <w:t>QRTLY</w:t>
            </w:r>
          </w:p>
        </w:tc>
        <w:tc>
          <w:tcPr>
            <w:tcW w:w="1620" w:type="dxa"/>
            <w:vAlign w:val="center"/>
          </w:tcPr>
          <w:p w14:paraId="6C6A9EDA" w14:textId="2BAB20D2" w:rsidR="00102261" w:rsidRPr="009F26E7" w:rsidRDefault="00102261" w:rsidP="00102261">
            <w:pPr>
              <w:tabs>
                <w:tab w:val="left" w:pos="1080"/>
              </w:tabs>
              <w:spacing w:line="240" w:lineRule="atLeast"/>
              <w:jc w:val="center"/>
              <w:rPr>
                <w:sz w:val="22"/>
                <w:szCs w:val="22"/>
              </w:rPr>
            </w:pPr>
            <w:r w:rsidRPr="009F26E7">
              <w:rPr>
                <w:sz w:val="22"/>
                <w:szCs w:val="22"/>
              </w:rPr>
              <w:t>15 days after completion of the FY quarter</w:t>
            </w:r>
          </w:p>
        </w:tc>
      </w:tr>
      <w:tr w:rsidR="00102261" w:rsidRPr="009F26E7" w14:paraId="68B82949" w14:textId="77777777" w:rsidTr="005968DC">
        <w:tc>
          <w:tcPr>
            <w:tcW w:w="1008" w:type="dxa"/>
            <w:vAlign w:val="center"/>
          </w:tcPr>
          <w:p w14:paraId="769A3407" w14:textId="20B0FDD6" w:rsidR="00102261" w:rsidRPr="009F26E7" w:rsidRDefault="00102261" w:rsidP="00102261">
            <w:pPr>
              <w:tabs>
                <w:tab w:val="left" w:pos="1080"/>
              </w:tabs>
              <w:spacing w:line="240" w:lineRule="atLeast"/>
              <w:jc w:val="center"/>
              <w:rPr>
                <w:sz w:val="22"/>
                <w:szCs w:val="22"/>
              </w:rPr>
            </w:pPr>
            <w:r w:rsidRPr="009F26E7">
              <w:rPr>
                <w:sz w:val="22"/>
                <w:szCs w:val="22"/>
              </w:rPr>
              <w:t>A0</w:t>
            </w:r>
            <w:r w:rsidR="0090416F" w:rsidRPr="009F26E7">
              <w:rPr>
                <w:sz w:val="22"/>
                <w:szCs w:val="22"/>
              </w:rPr>
              <w:t>0B</w:t>
            </w:r>
          </w:p>
        </w:tc>
        <w:tc>
          <w:tcPr>
            <w:tcW w:w="3060" w:type="dxa"/>
            <w:vAlign w:val="center"/>
          </w:tcPr>
          <w:p w14:paraId="14CAED3A" w14:textId="0EBB2902" w:rsidR="00102261" w:rsidRPr="009F26E7" w:rsidRDefault="00102261" w:rsidP="00102261">
            <w:pPr>
              <w:rPr>
                <w:sz w:val="22"/>
                <w:szCs w:val="22"/>
              </w:rPr>
            </w:pPr>
            <w:r w:rsidRPr="009F26E7">
              <w:rPr>
                <w:sz w:val="22"/>
                <w:szCs w:val="22"/>
              </w:rPr>
              <w:t>Warranty Performance Report: Warranty Tracking and Administration for Serialized Item Report</w:t>
            </w:r>
          </w:p>
        </w:tc>
        <w:tc>
          <w:tcPr>
            <w:tcW w:w="1237" w:type="dxa"/>
            <w:vAlign w:val="center"/>
          </w:tcPr>
          <w:p w14:paraId="47FB8723" w14:textId="2C3543A7" w:rsidR="00102261" w:rsidRPr="009F26E7" w:rsidRDefault="0029608D" w:rsidP="00102261">
            <w:pPr>
              <w:tabs>
                <w:tab w:val="left" w:pos="1080"/>
              </w:tabs>
              <w:spacing w:line="240" w:lineRule="atLeast"/>
              <w:jc w:val="center"/>
              <w:rPr>
                <w:sz w:val="22"/>
                <w:szCs w:val="22"/>
              </w:rPr>
            </w:pPr>
            <w:r w:rsidRPr="009F26E7">
              <w:rPr>
                <w:sz w:val="22"/>
                <w:szCs w:val="22"/>
              </w:rPr>
              <w:t>3.4.2.1, 3.4.2.2</w:t>
            </w:r>
          </w:p>
        </w:tc>
        <w:tc>
          <w:tcPr>
            <w:tcW w:w="1260" w:type="dxa"/>
            <w:vAlign w:val="center"/>
          </w:tcPr>
          <w:p w14:paraId="177C24FB" w14:textId="3D20E9D9" w:rsidR="00102261" w:rsidRPr="009F26E7" w:rsidRDefault="00102261" w:rsidP="00102261">
            <w:pPr>
              <w:tabs>
                <w:tab w:val="left" w:pos="1080"/>
              </w:tabs>
              <w:spacing w:line="240" w:lineRule="atLeast"/>
              <w:jc w:val="center"/>
              <w:rPr>
                <w:sz w:val="22"/>
                <w:szCs w:val="22"/>
              </w:rPr>
            </w:pPr>
            <w:r w:rsidRPr="009F26E7">
              <w:rPr>
                <w:sz w:val="22"/>
                <w:szCs w:val="22"/>
              </w:rPr>
              <w:t>ASREQ</w:t>
            </w:r>
          </w:p>
        </w:tc>
        <w:tc>
          <w:tcPr>
            <w:tcW w:w="1620" w:type="dxa"/>
            <w:vAlign w:val="center"/>
          </w:tcPr>
          <w:p w14:paraId="10A36DCE" w14:textId="32B8058C" w:rsidR="00102261" w:rsidRPr="009F26E7" w:rsidRDefault="00102261" w:rsidP="00102261">
            <w:pPr>
              <w:tabs>
                <w:tab w:val="left" w:pos="1080"/>
              </w:tabs>
              <w:spacing w:line="240" w:lineRule="atLeast"/>
              <w:jc w:val="center"/>
              <w:rPr>
                <w:sz w:val="22"/>
                <w:szCs w:val="22"/>
              </w:rPr>
            </w:pPr>
            <w:r w:rsidRPr="009F26E7">
              <w:rPr>
                <w:sz w:val="22"/>
                <w:szCs w:val="22"/>
              </w:rPr>
              <w:t>At time the warranty item is delivered to Government</w:t>
            </w:r>
          </w:p>
        </w:tc>
      </w:tr>
      <w:tr w:rsidR="00102261" w:rsidRPr="009F26E7" w14:paraId="54F89F4B" w14:textId="77777777" w:rsidTr="005968DC">
        <w:tc>
          <w:tcPr>
            <w:tcW w:w="1008" w:type="dxa"/>
            <w:vAlign w:val="center"/>
          </w:tcPr>
          <w:p w14:paraId="7C14D139" w14:textId="018FAF07" w:rsidR="00102261" w:rsidRPr="009F26E7" w:rsidRDefault="00102261" w:rsidP="00102261">
            <w:pPr>
              <w:tabs>
                <w:tab w:val="left" w:pos="1080"/>
              </w:tabs>
              <w:spacing w:line="240" w:lineRule="atLeast"/>
              <w:jc w:val="center"/>
              <w:rPr>
                <w:sz w:val="22"/>
                <w:szCs w:val="22"/>
              </w:rPr>
            </w:pPr>
            <w:r w:rsidRPr="009F26E7">
              <w:rPr>
                <w:sz w:val="22"/>
                <w:szCs w:val="22"/>
              </w:rPr>
              <w:t>A0</w:t>
            </w:r>
            <w:r w:rsidR="00B54AC7" w:rsidRPr="009F26E7">
              <w:rPr>
                <w:sz w:val="22"/>
                <w:szCs w:val="22"/>
              </w:rPr>
              <w:t>0C</w:t>
            </w:r>
          </w:p>
        </w:tc>
        <w:tc>
          <w:tcPr>
            <w:tcW w:w="3060" w:type="dxa"/>
            <w:vAlign w:val="center"/>
          </w:tcPr>
          <w:p w14:paraId="45AB73A3" w14:textId="6139C230" w:rsidR="00102261" w:rsidRPr="009F26E7" w:rsidRDefault="00102261" w:rsidP="00102261">
            <w:pPr>
              <w:rPr>
                <w:sz w:val="22"/>
                <w:szCs w:val="22"/>
              </w:rPr>
            </w:pPr>
            <w:r w:rsidRPr="009F26E7">
              <w:rPr>
                <w:sz w:val="22"/>
                <w:szCs w:val="22"/>
              </w:rPr>
              <w:t xml:space="preserve">Integrated Logistics Support (ILS) Documentation </w:t>
            </w:r>
          </w:p>
        </w:tc>
        <w:tc>
          <w:tcPr>
            <w:tcW w:w="1237" w:type="dxa"/>
            <w:vAlign w:val="center"/>
          </w:tcPr>
          <w:p w14:paraId="5D801ED6" w14:textId="552E3B22" w:rsidR="00102261" w:rsidRPr="009F26E7" w:rsidRDefault="00C60A94" w:rsidP="00102261">
            <w:pPr>
              <w:tabs>
                <w:tab w:val="left" w:pos="1080"/>
              </w:tabs>
              <w:spacing w:line="240" w:lineRule="atLeast"/>
              <w:jc w:val="center"/>
              <w:rPr>
                <w:sz w:val="22"/>
                <w:szCs w:val="22"/>
              </w:rPr>
            </w:pPr>
            <w:r w:rsidRPr="009F26E7">
              <w:rPr>
                <w:sz w:val="22"/>
                <w:szCs w:val="22"/>
              </w:rPr>
              <w:t>3.5.</w:t>
            </w:r>
            <w:r w:rsidR="003156E2" w:rsidRPr="009F26E7">
              <w:rPr>
                <w:sz w:val="22"/>
                <w:szCs w:val="22"/>
              </w:rPr>
              <w:t>4, 3.6.2, 3.6.8</w:t>
            </w:r>
          </w:p>
        </w:tc>
        <w:tc>
          <w:tcPr>
            <w:tcW w:w="1260" w:type="dxa"/>
            <w:vAlign w:val="center"/>
          </w:tcPr>
          <w:p w14:paraId="172BE3CB" w14:textId="7FDB8306" w:rsidR="00102261" w:rsidRPr="009F26E7" w:rsidRDefault="00102261" w:rsidP="00102261">
            <w:pPr>
              <w:tabs>
                <w:tab w:val="left" w:pos="1080"/>
              </w:tabs>
              <w:spacing w:line="240" w:lineRule="atLeast"/>
              <w:jc w:val="center"/>
              <w:rPr>
                <w:sz w:val="22"/>
                <w:szCs w:val="22"/>
              </w:rPr>
            </w:pPr>
            <w:r w:rsidRPr="009F26E7">
              <w:rPr>
                <w:sz w:val="22"/>
                <w:szCs w:val="22"/>
              </w:rPr>
              <w:t>ONE/R</w:t>
            </w:r>
          </w:p>
        </w:tc>
        <w:tc>
          <w:tcPr>
            <w:tcW w:w="1620" w:type="dxa"/>
            <w:vAlign w:val="center"/>
          </w:tcPr>
          <w:p w14:paraId="09CE9361" w14:textId="0D2BA375" w:rsidR="00102261" w:rsidRPr="009F26E7" w:rsidRDefault="008D3D39" w:rsidP="00102261">
            <w:pPr>
              <w:tabs>
                <w:tab w:val="left" w:pos="1080"/>
              </w:tabs>
              <w:spacing w:line="240" w:lineRule="atLeast"/>
              <w:jc w:val="center"/>
              <w:rPr>
                <w:sz w:val="22"/>
                <w:szCs w:val="22"/>
              </w:rPr>
            </w:pPr>
            <w:r w:rsidRPr="009F26E7">
              <w:rPr>
                <w:sz w:val="22"/>
                <w:szCs w:val="22"/>
              </w:rPr>
              <w:t>Initial delivery NLT 15 days after government request.  Revision copy NLT 45 days after updating. Final copy NLT 20 days after government review.</w:t>
            </w:r>
          </w:p>
        </w:tc>
      </w:tr>
      <w:tr w:rsidR="00102261" w:rsidRPr="009F26E7" w14:paraId="6FB0E447" w14:textId="77777777" w:rsidTr="005968DC">
        <w:tc>
          <w:tcPr>
            <w:tcW w:w="1008" w:type="dxa"/>
            <w:vAlign w:val="center"/>
          </w:tcPr>
          <w:p w14:paraId="6103DCC8" w14:textId="37B2966F" w:rsidR="00B54AC7" w:rsidRPr="009F26E7" w:rsidRDefault="00102261" w:rsidP="00B54AC7">
            <w:pPr>
              <w:tabs>
                <w:tab w:val="left" w:pos="1080"/>
              </w:tabs>
              <w:spacing w:line="240" w:lineRule="atLeast"/>
              <w:jc w:val="center"/>
              <w:rPr>
                <w:sz w:val="22"/>
                <w:szCs w:val="22"/>
              </w:rPr>
            </w:pPr>
            <w:r w:rsidRPr="009F26E7">
              <w:rPr>
                <w:sz w:val="22"/>
                <w:szCs w:val="22"/>
              </w:rPr>
              <w:t>A0</w:t>
            </w:r>
            <w:r w:rsidR="00B54AC7" w:rsidRPr="009F26E7">
              <w:rPr>
                <w:sz w:val="22"/>
                <w:szCs w:val="22"/>
              </w:rPr>
              <w:t>0D</w:t>
            </w:r>
          </w:p>
        </w:tc>
        <w:tc>
          <w:tcPr>
            <w:tcW w:w="3060" w:type="dxa"/>
            <w:vAlign w:val="center"/>
          </w:tcPr>
          <w:p w14:paraId="6C39CB02" w14:textId="314E33E7" w:rsidR="00102261" w:rsidRPr="009F26E7" w:rsidRDefault="00102261" w:rsidP="00102261">
            <w:pPr>
              <w:rPr>
                <w:sz w:val="22"/>
                <w:szCs w:val="22"/>
              </w:rPr>
            </w:pPr>
            <w:r w:rsidRPr="009F26E7">
              <w:rPr>
                <w:sz w:val="22"/>
                <w:szCs w:val="14"/>
              </w:rPr>
              <w:t>Inventory/Utilization Data Report:</w:t>
            </w:r>
            <w:r w:rsidRPr="009F26E7">
              <w:rPr>
                <w:sz w:val="20"/>
                <w:szCs w:val="20"/>
              </w:rPr>
              <w:t xml:space="preserve"> </w:t>
            </w:r>
            <w:r w:rsidRPr="009F26E7">
              <w:rPr>
                <w:sz w:val="22"/>
                <w:szCs w:val="22"/>
              </w:rPr>
              <w:t>Inventory Tracking Report</w:t>
            </w:r>
          </w:p>
        </w:tc>
        <w:tc>
          <w:tcPr>
            <w:tcW w:w="1237" w:type="dxa"/>
            <w:vAlign w:val="center"/>
          </w:tcPr>
          <w:p w14:paraId="002DEA37" w14:textId="19557F46" w:rsidR="00102261" w:rsidRPr="009F26E7" w:rsidRDefault="003156E2" w:rsidP="00102261">
            <w:pPr>
              <w:tabs>
                <w:tab w:val="left" w:pos="1080"/>
              </w:tabs>
              <w:spacing w:line="240" w:lineRule="atLeast"/>
              <w:jc w:val="center"/>
              <w:rPr>
                <w:sz w:val="22"/>
                <w:szCs w:val="22"/>
              </w:rPr>
            </w:pPr>
            <w:r w:rsidRPr="009F26E7">
              <w:rPr>
                <w:sz w:val="22"/>
                <w:szCs w:val="22"/>
              </w:rPr>
              <w:t>3.5.3, 3.5.</w:t>
            </w:r>
            <w:r w:rsidR="005517FF" w:rsidRPr="009F26E7">
              <w:rPr>
                <w:sz w:val="22"/>
                <w:szCs w:val="22"/>
              </w:rPr>
              <w:t>3.1, 3.5.3.2, 3.6.4, 3.10.5.1, 3.17.1.</w:t>
            </w:r>
            <w:r w:rsidR="0053121A" w:rsidRPr="009F26E7">
              <w:rPr>
                <w:sz w:val="22"/>
                <w:szCs w:val="22"/>
              </w:rPr>
              <w:t>3</w:t>
            </w:r>
          </w:p>
        </w:tc>
        <w:tc>
          <w:tcPr>
            <w:tcW w:w="1260" w:type="dxa"/>
            <w:vAlign w:val="center"/>
          </w:tcPr>
          <w:p w14:paraId="7C7EF567" w14:textId="2029E7E8" w:rsidR="00102261" w:rsidRPr="009F26E7" w:rsidRDefault="00102261" w:rsidP="00102261">
            <w:pPr>
              <w:tabs>
                <w:tab w:val="left" w:pos="1080"/>
              </w:tabs>
              <w:spacing w:line="240" w:lineRule="atLeast"/>
              <w:jc w:val="center"/>
              <w:rPr>
                <w:sz w:val="22"/>
                <w:szCs w:val="22"/>
              </w:rPr>
            </w:pPr>
            <w:r w:rsidRPr="009F26E7">
              <w:rPr>
                <w:sz w:val="22"/>
                <w:szCs w:val="22"/>
              </w:rPr>
              <w:t>MTHLY</w:t>
            </w:r>
          </w:p>
        </w:tc>
        <w:tc>
          <w:tcPr>
            <w:tcW w:w="1620" w:type="dxa"/>
            <w:vAlign w:val="center"/>
          </w:tcPr>
          <w:p w14:paraId="2D995DD1" w14:textId="02B27199" w:rsidR="00102261" w:rsidRPr="009F26E7" w:rsidRDefault="00102261" w:rsidP="00102261">
            <w:pPr>
              <w:tabs>
                <w:tab w:val="left" w:pos="1080"/>
              </w:tabs>
              <w:spacing w:line="240" w:lineRule="atLeast"/>
              <w:jc w:val="center"/>
              <w:rPr>
                <w:sz w:val="22"/>
                <w:szCs w:val="22"/>
              </w:rPr>
            </w:pPr>
            <w:r w:rsidRPr="009F26E7">
              <w:rPr>
                <w:sz w:val="22"/>
                <w:szCs w:val="22"/>
              </w:rPr>
              <w:t>10</w:t>
            </w:r>
            <w:r w:rsidRPr="009F26E7">
              <w:rPr>
                <w:sz w:val="22"/>
                <w:szCs w:val="22"/>
                <w:vertAlign w:val="superscript"/>
              </w:rPr>
              <w:t>th</w:t>
            </w:r>
            <w:r w:rsidRPr="009F26E7">
              <w:rPr>
                <w:sz w:val="22"/>
                <w:szCs w:val="22"/>
              </w:rPr>
              <w:t xml:space="preserve"> of Each Month</w:t>
            </w:r>
          </w:p>
        </w:tc>
      </w:tr>
      <w:tr w:rsidR="00102261" w:rsidRPr="009F26E7" w14:paraId="7F870C58" w14:textId="77777777" w:rsidTr="005968DC">
        <w:tc>
          <w:tcPr>
            <w:tcW w:w="1008" w:type="dxa"/>
            <w:vAlign w:val="center"/>
          </w:tcPr>
          <w:p w14:paraId="70327153" w14:textId="769B6DE6" w:rsidR="00102261" w:rsidRPr="009F26E7" w:rsidRDefault="00102261" w:rsidP="00102261">
            <w:pPr>
              <w:tabs>
                <w:tab w:val="left" w:pos="1080"/>
              </w:tabs>
              <w:spacing w:line="240" w:lineRule="atLeast"/>
              <w:jc w:val="center"/>
              <w:rPr>
                <w:sz w:val="22"/>
                <w:szCs w:val="22"/>
              </w:rPr>
            </w:pPr>
            <w:r w:rsidRPr="009F26E7">
              <w:rPr>
                <w:sz w:val="22"/>
                <w:szCs w:val="22"/>
              </w:rPr>
              <w:t>A0</w:t>
            </w:r>
            <w:r w:rsidR="001F50C5" w:rsidRPr="009F26E7">
              <w:rPr>
                <w:sz w:val="22"/>
                <w:szCs w:val="22"/>
              </w:rPr>
              <w:t>0E</w:t>
            </w:r>
          </w:p>
        </w:tc>
        <w:tc>
          <w:tcPr>
            <w:tcW w:w="3060" w:type="dxa"/>
            <w:vAlign w:val="center"/>
          </w:tcPr>
          <w:p w14:paraId="5A326EF8" w14:textId="6A01378C" w:rsidR="00102261" w:rsidRPr="009F26E7" w:rsidRDefault="00102261" w:rsidP="00102261">
            <w:pPr>
              <w:rPr>
                <w:sz w:val="22"/>
              </w:rPr>
            </w:pPr>
            <w:r w:rsidRPr="009F26E7">
              <w:rPr>
                <w:sz w:val="22"/>
                <w:szCs w:val="14"/>
              </w:rPr>
              <w:t xml:space="preserve">Quality Management System: </w:t>
            </w:r>
            <w:r w:rsidRPr="009F26E7">
              <w:rPr>
                <w:sz w:val="22"/>
                <w:szCs w:val="22"/>
              </w:rPr>
              <w:t>Quality Documentation</w:t>
            </w:r>
          </w:p>
        </w:tc>
        <w:tc>
          <w:tcPr>
            <w:tcW w:w="1237" w:type="dxa"/>
            <w:vAlign w:val="center"/>
          </w:tcPr>
          <w:p w14:paraId="5BD7F6A2" w14:textId="5E0770DD" w:rsidR="00102261" w:rsidRPr="009F26E7" w:rsidRDefault="0053121A" w:rsidP="00102261">
            <w:pPr>
              <w:tabs>
                <w:tab w:val="left" w:pos="1080"/>
              </w:tabs>
              <w:spacing w:line="240" w:lineRule="atLeast"/>
              <w:jc w:val="center"/>
              <w:rPr>
                <w:sz w:val="22"/>
                <w:szCs w:val="22"/>
              </w:rPr>
            </w:pPr>
            <w:r w:rsidRPr="009F26E7">
              <w:rPr>
                <w:sz w:val="22"/>
                <w:szCs w:val="22"/>
              </w:rPr>
              <w:t xml:space="preserve">3.6.10, </w:t>
            </w:r>
            <w:r w:rsidR="004A2C34" w:rsidRPr="009F26E7">
              <w:rPr>
                <w:sz w:val="22"/>
                <w:szCs w:val="22"/>
              </w:rPr>
              <w:t>7.1, 7.3, 7.4</w:t>
            </w:r>
          </w:p>
        </w:tc>
        <w:tc>
          <w:tcPr>
            <w:tcW w:w="1260" w:type="dxa"/>
            <w:vAlign w:val="center"/>
          </w:tcPr>
          <w:p w14:paraId="071D9D31" w14:textId="4BBCD88A" w:rsidR="00102261" w:rsidRPr="009F26E7" w:rsidRDefault="00102261" w:rsidP="00102261">
            <w:pPr>
              <w:tabs>
                <w:tab w:val="left" w:pos="1080"/>
              </w:tabs>
              <w:spacing w:line="240" w:lineRule="atLeast"/>
              <w:jc w:val="center"/>
              <w:rPr>
                <w:sz w:val="22"/>
                <w:szCs w:val="22"/>
              </w:rPr>
            </w:pPr>
            <w:r w:rsidRPr="009F26E7">
              <w:rPr>
                <w:sz w:val="22"/>
                <w:szCs w:val="22"/>
              </w:rPr>
              <w:t>ASREQ</w:t>
            </w:r>
          </w:p>
        </w:tc>
        <w:tc>
          <w:tcPr>
            <w:tcW w:w="1620" w:type="dxa"/>
            <w:vAlign w:val="center"/>
          </w:tcPr>
          <w:p w14:paraId="16240957" w14:textId="26CC0871" w:rsidR="00102261" w:rsidRPr="009F26E7" w:rsidRDefault="00102261" w:rsidP="00102261">
            <w:pPr>
              <w:tabs>
                <w:tab w:val="left" w:pos="1080"/>
              </w:tabs>
              <w:spacing w:line="240" w:lineRule="atLeast"/>
              <w:jc w:val="center"/>
              <w:rPr>
                <w:sz w:val="22"/>
                <w:szCs w:val="22"/>
              </w:rPr>
            </w:pPr>
            <w:r w:rsidRPr="009F26E7">
              <w:rPr>
                <w:sz w:val="22"/>
                <w:szCs w:val="22"/>
              </w:rPr>
              <w:t>Within 24 hrs from request</w:t>
            </w:r>
          </w:p>
        </w:tc>
      </w:tr>
      <w:tr w:rsidR="00102261" w:rsidRPr="009F26E7" w14:paraId="0AA44908" w14:textId="77777777" w:rsidTr="005968DC">
        <w:tc>
          <w:tcPr>
            <w:tcW w:w="1008" w:type="dxa"/>
            <w:vAlign w:val="center"/>
          </w:tcPr>
          <w:p w14:paraId="7AF17F94" w14:textId="4F278C73" w:rsidR="00102261" w:rsidRPr="009F26E7" w:rsidRDefault="00102261" w:rsidP="00102261">
            <w:pPr>
              <w:tabs>
                <w:tab w:val="left" w:pos="1080"/>
              </w:tabs>
              <w:spacing w:line="240" w:lineRule="atLeast"/>
              <w:jc w:val="center"/>
              <w:rPr>
                <w:sz w:val="22"/>
                <w:szCs w:val="22"/>
              </w:rPr>
            </w:pPr>
            <w:r w:rsidRPr="009F26E7">
              <w:rPr>
                <w:sz w:val="22"/>
                <w:szCs w:val="22"/>
              </w:rPr>
              <w:t>A0</w:t>
            </w:r>
            <w:r w:rsidR="001F50C5" w:rsidRPr="009F26E7">
              <w:rPr>
                <w:sz w:val="22"/>
                <w:szCs w:val="22"/>
              </w:rPr>
              <w:t>0H</w:t>
            </w:r>
          </w:p>
        </w:tc>
        <w:tc>
          <w:tcPr>
            <w:tcW w:w="3060" w:type="dxa"/>
            <w:vAlign w:val="center"/>
          </w:tcPr>
          <w:p w14:paraId="1DB85B76" w14:textId="6CD71A05" w:rsidR="00102261" w:rsidRPr="009F26E7" w:rsidRDefault="00102261" w:rsidP="00102261">
            <w:pPr>
              <w:rPr>
                <w:sz w:val="22"/>
                <w:szCs w:val="22"/>
              </w:rPr>
            </w:pPr>
            <w:r w:rsidRPr="009F26E7">
              <w:rPr>
                <w:sz w:val="22"/>
                <w:szCs w:val="22"/>
              </w:rPr>
              <w:t>Engineering Drawings</w:t>
            </w:r>
          </w:p>
        </w:tc>
        <w:tc>
          <w:tcPr>
            <w:tcW w:w="1237" w:type="dxa"/>
            <w:vAlign w:val="center"/>
          </w:tcPr>
          <w:p w14:paraId="449979BC" w14:textId="5A306D6E" w:rsidR="00102261" w:rsidRPr="009F26E7" w:rsidRDefault="00310AE3" w:rsidP="00102261">
            <w:pPr>
              <w:tabs>
                <w:tab w:val="left" w:pos="1080"/>
              </w:tabs>
              <w:spacing w:line="240" w:lineRule="atLeast"/>
              <w:jc w:val="center"/>
              <w:rPr>
                <w:sz w:val="22"/>
                <w:szCs w:val="22"/>
              </w:rPr>
            </w:pPr>
            <w:r w:rsidRPr="009F26E7">
              <w:rPr>
                <w:sz w:val="22"/>
                <w:szCs w:val="22"/>
              </w:rPr>
              <w:t>3.11</w:t>
            </w:r>
            <w:r w:rsidR="008D259D" w:rsidRPr="009F26E7">
              <w:rPr>
                <w:sz w:val="22"/>
                <w:szCs w:val="22"/>
              </w:rPr>
              <w:t>.</w:t>
            </w:r>
            <w:r w:rsidRPr="009F26E7">
              <w:rPr>
                <w:sz w:val="22"/>
                <w:szCs w:val="22"/>
              </w:rPr>
              <w:t xml:space="preserve">1, </w:t>
            </w:r>
            <w:r w:rsidR="008D259D" w:rsidRPr="009F26E7">
              <w:rPr>
                <w:sz w:val="22"/>
                <w:szCs w:val="22"/>
              </w:rPr>
              <w:t>3.11.1.1, 3.19.1.1, 3.19.1.3</w:t>
            </w:r>
            <w:r w:rsidR="00D57EAF" w:rsidRPr="009F26E7">
              <w:rPr>
                <w:sz w:val="22"/>
                <w:szCs w:val="22"/>
              </w:rPr>
              <w:t>, 3.19.1.2</w:t>
            </w:r>
          </w:p>
        </w:tc>
        <w:tc>
          <w:tcPr>
            <w:tcW w:w="1260" w:type="dxa"/>
            <w:vAlign w:val="center"/>
          </w:tcPr>
          <w:p w14:paraId="4EE00028" w14:textId="130E2A87" w:rsidR="00102261" w:rsidRPr="009F26E7" w:rsidRDefault="00102261" w:rsidP="00102261">
            <w:pPr>
              <w:tabs>
                <w:tab w:val="left" w:pos="1080"/>
              </w:tabs>
              <w:spacing w:line="240" w:lineRule="atLeast"/>
              <w:jc w:val="center"/>
              <w:rPr>
                <w:i/>
                <w:sz w:val="22"/>
                <w:szCs w:val="22"/>
              </w:rPr>
            </w:pPr>
            <w:r w:rsidRPr="009F26E7">
              <w:rPr>
                <w:sz w:val="22"/>
                <w:szCs w:val="22"/>
              </w:rPr>
              <w:t>ONE/R</w:t>
            </w:r>
          </w:p>
        </w:tc>
        <w:tc>
          <w:tcPr>
            <w:tcW w:w="1620" w:type="dxa"/>
            <w:vAlign w:val="center"/>
          </w:tcPr>
          <w:p w14:paraId="2182487F" w14:textId="769771A2" w:rsidR="00102261" w:rsidRPr="009F26E7" w:rsidRDefault="00102261" w:rsidP="00102261">
            <w:pPr>
              <w:jc w:val="center"/>
              <w:rPr>
                <w:sz w:val="22"/>
                <w:szCs w:val="22"/>
              </w:rPr>
            </w:pPr>
            <w:r w:rsidRPr="009F26E7">
              <w:rPr>
                <w:sz w:val="22"/>
                <w:szCs w:val="22"/>
              </w:rPr>
              <w:t>Initial</w:t>
            </w:r>
            <w:r w:rsidR="00DE6D42" w:rsidRPr="009F26E7">
              <w:rPr>
                <w:sz w:val="22"/>
                <w:szCs w:val="22"/>
              </w:rPr>
              <w:t xml:space="preserve"> </w:t>
            </w:r>
            <w:r w:rsidRPr="009F26E7">
              <w:rPr>
                <w:sz w:val="22"/>
                <w:szCs w:val="22"/>
              </w:rPr>
              <w:t xml:space="preserve">Drawings NLT 150 days before installation starts. </w:t>
            </w:r>
          </w:p>
          <w:p w14:paraId="1E24069B" w14:textId="77777777" w:rsidR="00102261" w:rsidRPr="009F26E7" w:rsidRDefault="00102261" w:rsidP="00102261">
            <w:pPr>
              <w:jc w:val="center"/>
              <w:rPr>
                <w:sz w:val="22"/>
                <w:szCs w:val="22"/>
              </w:rPr>
            </w:pPr>
            <w:r w:rsidRPr="009F26E7">
              <w:rPr>
                <w:sz w:val="22"/>
                <w:szCs w:val="22"/>
              </w:rPr>
              <w:t xml:space="preserve">Revisions to the initials shall be provided within 7 days upon GOVT Request; Red-Line copies shall be provided to </w:t>
            </w:r>
            <w:r w:rsidRPr="009F26E7">
              <w:rPr>
                <w:sz w:val="22"/>
                <w:szCs w:val="22"/>
              </w:rPr>
              <w:lastRenderedPageBreak/>
              <w:t>NIWC Atlantic On-Site Representative, Red-Line copies shall be provided to On-Site Personnel.</w:t>
            </w:r>
          </w:p>
          <w:p w14:paraId="0272D6BA" w14:textId="671E334F" w:rsidR="00102261" w:rsidRPr="009F26E7" w:rsidRDefault="00102261" w:rsidP="00102261">
            <w:pPr>
              <w:tabs>
                <w:tab w:val="left" w:pos="1080"/>
              </w:tabs>
              <w:spacing w:line="240" w:lineRule="atLeast"/>
              <w:jc w:val="center"/>
              <w:rPr>
                <w:sz w:val="22"/>
                <w:szCs w:val="22"/>
              </w:rPr>
            </w:pPr>
            <w:r w:rsidRPr="009F26E7">
              <w:rPr>
                <w:sz w:val="22"/>
                <w:szCs w:val="22"/>
              </w:rPr>
              <w:t>As-Built Drawings completed NLT 60 days after installation completion</w:t>
            </w:r>
          </w:p>
        </w:tc>
      </w:tr>
      <w:tr w:rsidR="00102261" w:rsidRPr="009F26E7" w14:paraId="1219EF2E" w14:textId="77777777" w:rsidTr="003F0406">
        <w:tc>
          <w:tcPr>
            <w:tcW w:w="1008" w:type="dxa"/>
            <w:vAlign w:val="center"/>
          </w:tcPr>
          <w:p w14:paraId="5B9278DF" w14:textId="5337868B" w:rsidR="00102261" w:rsidRPr="009F26E7" w:rsidRDefault="00102261" w:rsidP="00102261">
            <w:pPr>
              <w:tabs>
                <w:tab w:val="left" w:pos="1080"/>
              </w:tabs>
              <w:spacing w:line="240" w:lineRule="atLeast"/>
              <w:jc w:val="center"/>
              <w:rPr>
                <w:sz w:val="22"/>
                <w:szCs w:val="22"/>
              </w:rPr>
            </w:pPr>
            <w:r w:rsidRPr="009F26E7">
              <w:rPr>
                <w:sz w:val="22"/>
                <w:szCs w:val="22"/>
              </w:rPr>
              <w:lastRenderedPageBreak/>
              <w:t>A0</w:t>
            </w:r>
            <w:r w:rsidR="001F50C5" w:rsidRPr="009F26E7">
              <w:rPr>
                <w:sz w:val="22"/>
                <w:szCs w:val="22"/>
              </w:rPr>
              <w:t>0J</w:t>
            </w:r>
          </w:p>
        </w:tc>
        <w:tc>
          <w:tcPr>
            <w:tcW w:w="3060" w:type="dxa"/>
            <w:vAlign w:val="center"/>
          </w:tcPr>
          <w:p w14:paraId="1D33DFFE" w14:textId="3C8CC766" w:rsidR="00102261" w:rsidRPr="009F26E7" w:rsidRDefault="00102261" w:rsidP="00102261">
            <w:pPr>
              <w:rPr>
                <w:sz w:val="22"/>
                <w:szCs w:val="22"/>
              </w:rPr>
            </w:pPr>
            <w:r w:rsidRPr="009F26E7">
              <w:rPr>
                <w:sz w:val="22"/>
                <w:szCs w:val="22"/>
              </w:rPr>
              <w:t>System Operational Verification Test (SOVT)</w:t>
            </w:r>
          </w:p>
        </w:tc>
        <w:tc>
          <w:tcPr>
            <w:tcW w:w="1237" w:type="dxa"/>
            <w:vAlign w:val="center"/>
          </w:tcPr>
          <w:p w14:paraId="6A24C76C" w14:textId="655F8F90" w:rsidR="00102261" w:rsidRPr="009F26E7" w:rsidRDefault="0028151C" w:rsidP="00102261">
            <w:pPr>
              <w:tabs>
                <w:tab w:val="left" w:pos="1080"/>
              </w:tabs>
              <w:spacing w:line="240" w:lineRule="atLeast"/>
              <w:jc w:val="center"/>
              <w:rPr>
                <w:sz w:val="22"/>
                <w:szCs w:val="22"/>
              </w:rPr>
            </w:pPr>
            <w:r w:rsidRPr="009F26E7">
              <w:rPr>
                <w:sz w:val="22"/>
                <w:szCs w:val="22"/>
              </w:rPr>
              <w:t>3.19.1.3</w:t>
            </w:r>
          </w:p>
        </w:tc>
        <w:tc>
          <w:tcPr>
            <w:tcW w:w="1260" w:type="dxa"/>
            <w:vAlign w:val="center"/>
          </w:tcPr>
          <w:p w14:paraId="20036443" w14:textId="7FCA5B9C" w:rsidR="00102261" w:rsidRPr="009F26E7" w:rsidRDefault="00102261" w:rsidP="00102261">
            <w:pPr>
              <w:tabs>
                <w:tab w:val="left" w:pos="1080"/>
              </w:tabs>
              <w:spacing w:line="240" w:lineRule="atLeast"/>
              <w:jc w:val="center"/>
              <w:rPr>
                <w:sz w:val="22"/>
                <w:szCs w:val="22"/>
              </w:rPr>
            </w:pPr>
            <w:r w:rsidRPr="009F26E7">
              <w:rPr>
                <w:sz w:val="22"/>
                <w:szCs w:val="22"/>
              </w:rPr>
              <w:t>ONE/R</w:t>
            </w:r>
          </w:p>
        </w:tc>
        <w:tc>
          <w:tcPr>
            <w:tcW w:w="1620" w:type="dxa"/>
            <w:vAlign w:val="center"/>
          </w:tcPr>
          <w:p w14:paraId="3D2A12A4" w14:textId="2DE29362" w:rsidR="00102261" w:rsidRPr="009F26E7" w:rsidRDefault="00CD044C" w:rsidP="00102261">
            <w:pPr>
              <w:tabs>
                <w:tab w:val="left" w:pos="1080"/>
              </w:tabs>
              <w:spacing w:line="240" w:lineRule="atLeast"/>
              <w:jc w:val="center"/>
              <w:rPr>
                <w:sz w:val="22"/>
                <w:szCs w:val="22"/>
              </w:rPr>
            </w:pPr>
            <w:r w:rsidRPr="009F26E7">
              <w:rPr>
                <w:sz w:val="22"/>
                <w:szCs w:val="22"/>
              </w:rPr>
              <w:t>Review copy NLT 90 prior to government review. Updates NLT 60 days after government review. Final copy due NLT 30 days prior to installation start date.</w:t>
            </w:r>
          </w:p>
        </w:tc>
      </w:tr>
      <w:tr w:rsidR="00102261" w:rsidRPr="009F26E7" w14:paraId="750F9F16" w14:textId="77777777" w:rsidTr="003F0406">
        <w:tc>
          <w:tcPr>
            <w:tcW w:w="1008" w:type="dxa"/>
            <w:vAlign w:val="center"/>
          </w:tcPr>
          <w:p w14:paraId="07F963C6" w14:textId="2C36C069" w:rsidR="00102261" w:rsidRPr="009F26E7" w:rsidRDefault="00102261" w:rsidP="00102261">
            <w:pPr>
              <w:tabs>
                <w:tab w:val="left" w:pos="1080"/>
              </w:tabs>
              <w:spacing w:line="240" w:lineRule="atLeast"/>
              <w:jc w:val="center"/>
              <w:rPr>
                <w:sz w:val="22"/>
                <w:szCs w:val="22"/>
              </w:rPr>
            </w:pPr>
            <w:r w:rsidRPr="009F26E7">
              <w:rPr>
                <w:sz w:val="22"/>
                <w:szCs w:val="22"/>
              </w:rPr>
              <w:t>A0</w:t>
            </w:r>
            <w:r w:rsidR="00C959C9" w:rsidRPr="009F26E7">
              <w:rPr>
                <w:sz w:val="22"/>
                <w:szCs w:val="22"/>
              </w:rPr>
              <w:t>0K</w:t>
            </w:r>
          </w:p>
        </w:tc>
        <w:tc>
          <w:tcPr>
            <w:tcW w:w="3060" w:type="dxa"/>
            <w:vAlign w:val="center"/>
          </w:tcPr>
          <w:p w14:paraId="05754EEB" w14:textId="7AA4F980" w:rsidR="00102261" w:rsidRPr="009F26E7" w:rsidRDefault="00102261" w:rsidP="00102261">
            <w:pPr>
              <w:autoSpaceDE w:val="0"/>
              <w:autoSpaceDN w:val="0"/>
              <w:adjustRightInd w:val="0"/>
              <w:rPr>
                <w:sz w:val="22"/>
                <w:szCs w:val="22"/>
              </w:rPr>
            </w:pPr>
            <w:r w:rsidRPr="009F26E7">
              <w:rPr>
                <w:sz w:val="22"/>
                <w:szCs w:val="22"/>
              </w:rPr>
              <w:t>PITCO Documentation</w:t>
            </w:r>
          </w:p>
        </w:tc>
        <w:tc>
          <w:tcPr>
            <w:tcW w:w="1237" w:type="dxa"/>
            <w:vAlign w:val="center"/>
          </w:tcPr>
          <w:p w14:paraId="00613264" w14:textId="6CB4C7B4" w:rsidR="00102261" w:rsidRPr="009F26E7" w:rsidRDefault="0028151C" w:rsidP="00102261">
            <w:pPr>
              <w:jc w:val="center"/>
              <w:rPr>
                <w:sz w:val="22"/>
                <w:szCs w:val="22"/>
              </w:rPr>
            </w:pPr>
            <w:r w:rsidRPr="009F26E7">
              <w:rPr>
                <w:sz w:val="22"/>
                <w:szCs w:val="22"/>
              </w:rPr>
              <w:t>3.19.1.</w:t>
            </w:r>
            <w:r w:rsidR="00763A86" w:rsidRPr="009F26E7">
              <w:rPr>
                <w:sz w:val="22"/>
                <w:szCs w:val="22"/>
              </w:rPr>
              <w:t>4</w:t>
            </w:r>
          </w:p>
        </w:tc>
        <w:tc>
          <w:tcPr>
            <w:tcW w:w="1260" w:type="dxa"/>
            <w:vAlign w:val="center"/>
          </w:tcPr>
          <w:p w14:paraId="2BD6CF77" w14:textId="26049757" w:rsidR="00102261" w:rsidRPr="009F26E7" w:rsidRDefault="00102261" w:rsidP="00102261">
            <w:pPr>
              <w:tabs>
                <w:tab w:val="left" w:pos="1080"/>
              </w:tabs>
              <w:spacing w:line="240" w:lineRule="atLeast"/>
              <w:jc w:val="center"/>
              <w:rPr>
                <w:sz w:val="22"/>
                <w:szCs w:val="22"/>
              </w:rPr>
            </w:pPr>
            <w:r w:rsidRPr="009F26E7">
              <w:rPr>
                <w:sz w:val="22"/>
                <w:szCs w:val="22"/>
              </w:rPr>
              <w:t>ONE/R</w:t>
            </w:r>
          </w:p>
        </w:tc>
        <w:tc>
          <w:tcPr>
            <w:tcW w:w="1620" w:type="dxa"/>
            <w:vAlign w:val="center"/>
          </w:tcPr>
          <w:p w14:paraId="6AE1D75B" w14:textId="7610B6E7" w:rsidR="00102261" w:rsidRPr="009F26E7" w:rsidRDefault="00C26966" w:rsidP="00102261">
            <w:pPr>
              <w:tabs>
                <w:tab w:val="left" w:pos="1080"/>
              </w:tabs>
              <w:spacing w:line="240" w:lineRule="atLeast"/>
              <w:jc w:val="center"/>
              <w:rPr>
                <w:sz w:val="22"/>
                <w:szCs w:val="22"/>
              </w:rPr>
            </w:pPr>
            <w:r w:rsidRPr="009F26E7">
              <w:rPr>
                <w:sz w:val="22"/>
                <w:szCs w:val="22"/>
              </w:rPr>
              <w:t xml:space="preserve">NLT 150 days prior to </w:t>
            </w:r>
            <w:r w:rsidR="00AD5FA9" w:rsidRPr="009F26E7">
              <w:rPr>
                <w:sz w:val="22"/>
                <w:szCs w:val="22"/>
              </w:rPr>
              <w:t>the start</w:t>
            </w:r>
            <w:r w:rsidRPr="009F26E7">
              <w:rPr>
                <w:sz w:val="22"/>
                <w:szCs w:val="22"/>
              </w:rPr>
              <w:t xml:space="preserve"> of installation, Revisions to PITCO report NLT 30 days after event.</w:t>
            </w:r>
          </w:p>
        </w:tc>
      </w:tr>
      <w:tr w:rsidR="00102261" w:rsidRPr="009F26E7" w14:paraId="60A680C6" w14:textId="77777777" w:rsidTr="00704997">
        <w:tc>
          <w:tcPr>
            <w:tcW w:w="1008" w:type="dxa"/>
            <w:vAlign w:val="center"/>
          </w:tcPr>
          <w:p w14:paraId="735717E2" w14:textId="2D50E910" w:rsidR="00102261" w:rsidRPr="009F26E7" w:rsidRDefault="00102261" w:rsidP="00102261">
            <w:pPr>
              <w:tabs>
                <w:tab w:val="left" w:pos="1080"/>
              </w:tabs>
              <w:spacing w:line="240" w:lineRule="atLeast"/>
              <w:jc w:val="center"/>
              <w:rPr>
                <w:sz w:val="22"/>
                <w:szCs w:val="22"/>
              </w:rPr>
            </w:pPr>
            <w:r w:rsidRPr="009F26E7">
              <w:rPr>
                <w:sz w:val="22"/>
                <w:szCs w:val="22"/>
              </w:rPr>
              <w:t>A0</w:t>
            </w:r>
            <w:r w:rsidR="00C959C9" w:rsidRPr="009F26E7">
              <w:rPr>
                <w:sz w:val="22"/>
                <w:szCs w:val="22"/>
              </w:rPr>
              <w:t>0L</w:t>
            </w:r>
          </w:p>
        </w:tc>
        <w:tc>
          <w:tcPr>
            <w:tcW w:w="3060" w:type="dxa"/>
            <w:vAlign w:val="center"/>
          </w:tcPr>
          <w:p w14:paraId="6F3C33E8" w14:textId="304478FC" w:rsidR="00102261" w:rsidRPr="009F26E7" w:rsidRDefault="00102261" w:rsidP="00102261">
            <w:pPr>
              <w:autoSpaceDE w:val="0"/>
              <w:autoSpaceDN w:val="0"/>
              <w:adjustRightInd w:val="0"/>
              <w:rPr>
                <w:sz w:val="22"/>
                <w:szCs w:val="14"/>
                <w:shd w:val="clear" w:color="auto" w:fill="FFFFFF"/>
              </w:rPr>
            </w:pPr>
            <w:r w:rsidRPr="009F26E7">
              <w:rPr>
                <w:sz w:val="22"/>
                <w:szCs w:val="22"/>
              </w:rPr>
              <w:t>Software Documentation: Software Documentation/Programmer’s Guide</w:t>
            </w:r>
          </w:p>
        </w:tc>
        <w:tc>
          <w:tcPr>
            <w:tcW w:w="1237" w:type="dxa"/>
            <w:vAlign w:val="center"/>
          </w:tcPr>
          <w:p w14:paraId="73A04064" w14:textId="4FF09A35" w:rsidR="00763A86" w:rsidRPr="009F26E7" w:rsidRDefault="00763A86" w:rsidP="00763A86">
            <w:pPr>
              <w:jc w:val="center"/>
              <w:rPr>
                <w:sz w:val="22"/>
                <w:szCs w:val="22"/>
              </w:rPr>
            </w:pPr>
            <w:r w:rsidRPr="009F26E7">
              <w:rPr>
                <w:sz w:val="22"/>
                <w:szCs w:val="22"/>
              </w:rPr>
              <w:t>4.3</w:t>
            </w:r>
          </w:p>
        </w:tc>
        <w:tc>
          <w:tcPr>
            <w:tcW w:w="1260" w:type="dxa"/>
            <w:vAlign w:val="center"/>
          </w:tcPr>
          <w:p w14:paraId="65D338EF" w14:textId="4DE23071" w:rsidR="00102261" w:rsidRPr="009F26E7" w:rsidRDefault="00102261" w:rsidP="00102261">
            <w:pPr>
              <w:tabs>
                <w:tab w:val="left" w:pos="1080"/>
              </w:tabs>
              <w:spacing w:line="240" w:lineRule="atLeast"/>
              <w:jc w:val="center"/>
              <w:rPr>
                <w:sz w:val="22"/>
                <w:szCs w:val="22"/>
              </w:rPr>
            </w:pPr>
            <w:r w:rsidRPr="009F26E7">
              <w:rPr>
                <w:sz w:val="22"/>
                <w:szCs w:val="22"/>
              </w:rPr>
              <w:t>ONE/R</w:t>
            </w:r>
          </w:p>
        </w:tc>
        <w:tc>
          <w:tcPr>
            <w:tcW w:w="1620" w:type="dxa"/>
            <w:vAlign w:val="center"/>
          </w:tcPr>
          <w:p w14:paraId="733C055C" w14:textId="7969312B" w:rsidR="00102261" w:rsidRPr="009F26E7" w:rsidRDefault="00102261" w:rsidP="00102261">
            <w:pPr>
              <w:tabs>
                <w:tab w:val="left" w:pos="1080"/>
              </w:tabs>
              <w:spacing w:line="240" w:lineRule="atLeast"/>
              <w:jc w:val="center"/>
              <w:rPr>
                <w:sz w:val="22"/>
                <w:szCs w:val="22"/>
              </w:rPr>
            </w:pPr>
            <w:r w:rsidRPr="009F26E7">
              <w:rPr>
                <w:sz w:val="22"/>
                <w:szCs w:val="22"/>
              </w:rPr>
              <w:t xml:space="preserve">14 days before completion of task order; revision NLT 7 days after receipt of gov review  </w:t>
            </w:r>
          </w:p>
        </w:tc>
      </w:tr>
      <w:tr w:rsidR="00102261" w:rsidRPr="009F26E7" w14:paraId="074852CE" w14:textId="77777777" w:rsidTr="00704997">
        <w:tc>
          <w:tcPr>
            <w:tcW w:w="1008" w:type="dxa"/>
            <w:vAlign w:val="center"/>
          </w:tcPr>
          <w:p w14:paraId="6EA70A90" w14:textId="6FA9DEA8" w:rsidR="00102261" w:rsidRPr="009F26E7" w:rsidRDefault="00102261" w:rsidP="00102261">
            <w:pPr>
              <w:tabs>
                <w:tab w:val="left" w:pos="1080"/>
              </w:tabs>
              <w:spacing w:line="240" w:lineRule="atLeast"/>
              <w:jc w:val="center"/>
              <w:rPr>
                <w:sz w:val="22"/>
                <w:szCs w:val="22"/>
              </w:rPr>
            </w:pPr>
            <w:r w:rsidRPr="009F26E7">
              <w:rPr>
                <w:sz w:val="22"/>
                <w:szCs w:val="22"/>
              </w:rPr>
              <w:t>A0</w:t>
            </w:r>
            <w:r w:rsidR="00C959C9" w:rsidRPr="009F26E7">
              <w:rPr>
                <w:sz w:val="22"/>
                <w:szCs w:val="22"/>
              </w:rPr>
              <w:t>0M</w:t>
            </w:r>
          </w:p>
        </w:tc>
        <w:tc>
          <w:tcPr>
            <w:tcW w:w="3060" w:type="dxa"/>
            <w:vAlign w:val="center"/>
          </w:tcPr>
          <w:p w14:paraId="194D1FF7" w14:textId="6039F139" w:rsidR="00102261" w:rsidRPr="009F26E7" w:rsidRDefault="00102261" w:rsidP="00102261">
            <w:pPr>
              <w:autoSpaceDE w:val="0"/>
              <w:autoSpaceDN w:val="0"/>
              <w:adjustRightInd w:val="0"/>
              <w:rPr>
                <w:sz w:val="22"/>
                <w:szCs w:val="14"/>
                <w:shd w:val="clear" w:color="auto" w:fill="FFFFFF"/>
              </w:rPr>
            </w:pPr>
            <w:r w:rsidRPr="009F26E7">
              <w:rPr>
                <w:sz w:val="22"/>
                <w:szCs w:val="14"/>
                <w:shd w:val="clear" w:color="auto" w:fill="FFFFFF"/>
              </w:rPr>
              <w:t>Computer Software Product:</w:t>
            </w:r>
            <w:r w:rsidRPr="009F26E7">
              <w:rPr>
                <w:sz w:val="20"/>
                <w:szCs w:val="20"/>
              </w:rPr>
              <w:t xml:space="preserve"> </w:t>
            </w:r>
            <w:r w:rsidRPr="009F26E7">
              <w:rPr>
                <w:sz w:val="22"/>
                <w:szCs w:val="22"/>
              </w:rPr>
              <w:t>Source Code</w:t>
            </w:r>
          </w:p>
        </w:tc>
        <w:tc>
          <w:tcPr>
            <w:tcW w:w="1237" w:type="dxa"/>
            <w:vAlign w:val="center"/>
          </w:tcPr>
          <w:p w14:paraId="3ECFFEB4" w14:textId="4CA8952E" w:rsidR="00102261" w:rsidRPr="009F26E7" w:rsidRDefault="00763A86" w:rsidP="00102261">
            <w:pPr>
              <w:jc w:val="center"/>
              <w:rPr>
                <w:sz w:val="22"/>
                <w:szCs w:val="22"/>
              </w:rPr>
            </w:pPr>
            <w:r w:rsidRPr="009F26E7">
              <w:rPr>
                <w:sz w:val="22"/>
                <w:szCs w:val="22"/>
              </w:rPr>
              <w:t>4.3</w:t>
            </w:r>
          </w:p>
        </w:tc>
        <w:tc>
          <w:tcPr>
            <w:tcW w:w="1260" w:type="dxa"/>
            <w:vAlign w:val="center"/>
          </w:tcPr>
          <w:p w14:paraId="4C6B0D2A" w14:textId="29E8130A" w:rsidR="00102261" w:rsidRPr="009F26E7" w:rsidRDefault="00102261" w:rsidP="00102261">
            <w:pPr>
              <w:tabs>
                <w:tab w:val="left" w:pos="1080"/>
              </w:tabs>
              <w:spacing w:line="240" w:lineRule="atLeast"/>
              <w:jc w:val="center"/>
              <w:rPr>
                <w:sz w:val="22"/>
                <w:szCs w:val="22"/>
              </w:rPr>
            </w:pPr>
            <w:r w:rsidRPr="009F26E7">
              <w:rPr>
                <w:sz w:val="22"/>
                <w:szCs w:val="22"/>
              </w:rPr>
              <w:t>ONE/R</w:t>
            </w:r>
          </w:p>
        </w:tc>
        <w:tc>
          <w:tcPr>
            <w:tcW w:w="1620" w:type="dxa"/>
            <w:vAlign w:val="center"/>
          </w:tcPr>
          <w:p w14:paraId="41E4F2ED" w14:textId="472F3FB9" w:rsidR="00102261" w:rsidRPr="009F26E7" w:rsidRDefault="00102261" w:rsidP="00102261">
            <w:pPr>
              <w:tabs>
                <w:tab w:val="left" w:pos="1080"/>
              </w:tabs>
              <w:spacing w:line="240" w:lineRule="atLeast"/>
              <w:jc w:val="center"/>
              <w:rPr>
                <w:sz w:val="22"/>
                <w:szCs w:val="22"/>
              </w:rPr>
            </w:pPr>
            <w:r w:rsidRPr="009F26E7">
              <w:rPr>
                <w:sz w:val="22"/>
                <w:szCs w:val="22"/>
              </w:rPr>
              <w:t xml:space="preserve">14 days before completion of task order; revision NLT 7 days after receipt of gov review  </w:t>
            </w:r>
          </w:p>
        </w:tc>
      </w:tr>
    </w:tbl>
    <w:p w14:paraId="2A20E4F6" w14:textId="4940A677" w:rsidR="00C23D3C" w:rsidRPr="009F26E7" w:rsidRDefault="00C23D3C" w:rsidP="00C23D3C">
      <w:pPr>
        <w:rPr>
          <w:sz w:val="22"/>
          <w:szCs w:val="22"/>
        </w:rPr>
      </w:pPr>
    </w:p>
    <w:p w14:paraId="50847AD4" w14:textId="77777777" w:rsidR="00C23D3C" w:rsidRPr="009F26E7" w:rsidRDefault="009D7BD8" w:rsidP="00C23D3C">
      <w:pPr>
        <w:tabs>
          <w:tab w:val="left" w:pos="720"/>
          <w:tab w:val="left" w:pos="1080"/>
        </w:tabs>
        <w:contextualSpacing/>
        <w:rPr>
          <w:b/>
          <w:i/>
          <w:sz w:val="22"/>
          <w:szCs w:val="22"/>
        </w:rPr>
      </w:pPr>
      <w:r w:rsidRPr="009F26E7">
        <w:rPr>
          <w:sz w:val="22"/>
          <w:szCs w:val="22"/>
        </w:rPr>
        <w:t>6</w:t>
      </w:r>
      <w:r w:rsidR="00C23D3C" w:rsidRPr="009F26E7">
        <w:rPr>
          <w:sz w:val="22"/>
          <w:szCs w:val="22"/>
        </w:rPr>
        <w:t>.2</w:t>
      </w:r>
      <w:r w:rsidR="00C23D3C" w:rsidRPr="009F26E7">
        <w:rPr>
          <w:sz w:val="22"/>
          <w:szCs w:val="22"/>
        </w:rPr>
        <w:tab/>
        <w:t>NON-DATA DELIVERABLES</w:t>
      </w:r>
    </w:p>
    <w:p w14:paraId="0568FA99" w14:textId="77777777" w:rsidR="00932722" w:rsidRPr="009F26E7" w:rsidRDefault="00932722" w:rsidP="00C23D3C">
      <w:pPr>
        <w:tabs>
          <w:tab w:val="left" w:pos="720"/>
          <w:tab w:val="left" w:pos="1080"/>
        </w:tabs>
        <w:contextualSpacing/>
        <w:rPr>
          <w:sz w:val="22"/>
          <w:szCs w:val="22"/>
        </w:rPr>
      </w:pPr>
    </w:p>
    <w:p w14:paraId="62A6C23C" w14:textId="0DFF4ADF" w:rsidR="00C23D3C" w:rsidRPr="009F26E7" w:rsidRDefault="00C23D3C" w:rsidP="00770F89">
      <w:pPr>
        <w:tabs>
          <w:tab w:val="left" w:pos="720"/>
          <w:tab w:val="left" w:pos="1080"/>
        </w:tabs>
        <w:contextualSpacing/>
        <w:rPr>
          <w:spacing w:val="-3"/>
          <w:sz w:val="22"/>
          <w:szCs w:val="22"/>
        </w:rPr>
      </w:pPr>
      <w:r w:rsidRPr="009F26E7">
        <w:rPr>
          <w:sz w:val="22"/>
          <w:szCs w:val="22"/>
        </w:rPr>
        <w:t xml:space="preserve">The following table lists all required non-data deliverables:  </w:t>
      </w:r>
    </w:p>
    <w:tbl>
      <w:tblPr>
        <w:tblStyle w:val="TableGrid"/>
        <w:tblW w:w="9468" w:type="dxa"/>
        <w:tblLayout w:type="fixed"/>
        <w:tblLook w:val="0000" w:firstRow="0" w:lastRow="0" w:firstColumn="0" w:lastColumn="0" w:noHBand="0" w:noVBand="0"/>
      </w:tblPr>
      <w:tblGrid>
        <w:gridCol w:w="1008"/>
        <w:gridCol w:w="3690"/>
        <w:gridCol w:w="1170"/>
        <w:gridCol w:w="1530"/>
        <w:gridCol w:w="2070"/>
      </w:tblGrid>
      <w:tr w:rsidR="00C23D3C" w:rsidRPr="009F26E7" w14:paraId="17A4CD6A" w14:textId="77777777" w:rsidTr="523FE017">
        <w:tc>
          <w:tcPr>
            <w:tcW w:w="1008" w:type="dxa"/>
            <w:vAlign w:val="center"/>
          </w:tcPr>
          <w:p w14:paraId="32766C76" w14:textId="77777777" w:rsidR="00C23D3C" w:rsidRPr="009F26E7" w:rsidRDefault="00C23D3C" w:rsidP="000A2BCA">
            <w:pPr>
              <w:tabs>
                <w:tab w:val="left" w:pos="1080"/>
              </w:tabs>
              <w:spacing w:line="240" w:lineRule="atLeast"/>
              <w:jc w:val="center"/>
              <w:rPr>
                <w:b/>
                <w:sz w:val="22"/>
                <w:szCs w:val="22"/>
              </w:rPr>
            </w:pPr>
            <w:r w:rsidRPr="009F26E7">
              <w:rPr>
                <w:b/>
                <w:sz w:val="22"/>
                <w:szCs w:val="22"/>
              </w:rPr>
              <w:lastRenderedPageBreak/>
              <w:t>#</w:t>
            </w:r>
          </w:p>
        </w:tc>
        <w:tc>
          <w:tcPr>
            <w:tcW w:w="3690" w:type="dxa"/>
            <w:vAlign w:val="center"/>
          </w:tcPr>
          <w:p w14:paraId="042BBD98" w14:textId="77777777" w:rsidR="00C23D3C" w:rsidRPr="009F26E7" w:rsidRDefault="00C23D3C" w:rsidP="000A2BCA">
            <w:pPr>
              <w:tabs>
                <w:tab w:val="left" w:pos="1080"/>
              </w:tabs>
              <w:spacing w:line="240" w:lineRule="atLeast"/>
              <w:jc w:val="center"/>
              <w:rPr>
                <w:b/>
                <w:sz w:val="22"/>
                <w:szCs w:val="22"/>
              </w:rPr>
            </w:pPr>
            <w:r w:rsidRPr="009F26E7">
              <w:rPr>
                <w:b/>
                <w:sz w:val="22"/>
                <w:szCs w:val="22"/>
              </w:rPr>
              <w:t>Deliverable Title</w:t>
            </w:r>
          </w:p>
        </w:tc>
        <w:tc>
          <w:tcPr>
            <w:tcW w:w="1170" w:type="dxa"/>
            <w:vAlign w:val="center"/>
          </w:tcPr>
          <w:p w14:paraId="1D1511B7" w14:textId="77777777" w:rsidR="00C23D3C" w:rsidRPr="009F26E7" w:rsidRDefault="00C23D3C" w:rsidP="00DC435E">
            <w:pPr>
              <w:tabs>
                <w:tab w:val="left" w:pos="1080"/>
              </w:tabs>
              <w:spacing w:line="240" w:lineRule="atLeast"/>
              <w:jc w:val="center"/>
              <w:rPr>
                <w:b/>
                <w:sz w:val="22"/>
                <w:szCs w:val="22"/>
              </w:rPr>
            </w:pPr>
            <w:r w:rsidRPr="009F26E7">
              <w:rPr>
                <w:b/>
                <w:bCs/>
                <w:sz w:val="22"/>
                <w:szCs w:val="22"/>
              </w:rPr>
              <w:t>PWS Reference Para</w:t>
            </w:r>
          </w:p>
        </w:tc>
        <w:tc>
          <w:tcPr>
            <w:tcW w:w="1530" w:type="dxa"/>
            <w:vAlign w:val="center"/>
          </w:tcPr>
          <w:p w14:paraId="4C555460" w14:textId="77777777" w:rsidR="00C23D3C" w:rsidRPr="009F26E7" w:rsidRDefault="00C23D3C" w:rsidP="000A2BCA">
            <w:pPr>
              <w:tabs>
                <w:tab w:val="left" w:pos="1080"/>
              </w:tabs>
              <w:spacing w:line="240" w:lineRule="atLeast"/>
              <w:jc w:val="center"/>
              <w:rPr>
                <w:b/>
                <w:bCs/>
                <w:sz w:val="22"/>
                <w:szCs w:val="22"/>
              </w:rPr>
            </w:pPr>
            <w:r w:rsidRPr="009F26E7">
              <w:rPr>
                <w:b/>
                <w:bCs/>
                <w:sz w:val="22"/>
                <w:szCs w:val="22"/>
              </w:rPr>
              <w:t>Frequency</w:t>
            </w:r>
          </w:p>
        </w:tc>
        <w:tc>
          <w:tcPr>
            <w:tcW w:w="2070" w:type="dxa"/>
            <w:vAlign w:val="center"/>
          </w:tcPr>
          <w:p w14:paraId="0092B7E0" w14:textId="77777777" w:rsidR="00C23D3C" w:rsidRPr="009F26E7" w:rsidRDefault="00C23D3C" w:rsidP="000A2BCA">
            <w:pPr>
              <w:tabs>
                <w:tab w:val="left" w:pos="1080"/>
              </w:tabs>
              <w:spacing w:line="240" w:lineRule="atLeast"/>
              <w:jc w:val="center"/>
              <w:rPr>
                <w:b/>
                <w:bCs/>
                <w:sz w:val="22"/>
                <w:szCs w:val="22"/>
              </w:rPr>
            </w:pPr>
            <w:r w:rsidRPr="009F26E7">
              <w:rPr>
                <w:b/>
                <w:bCs/>
                <w:sz w:val="22"/>
                <w:szCs w:val="22"/>
              </w:rPr>
              <w:t>Date Due</w:t>
            </w:r>
          </w:p>
        </w:tc>
      </w:tr>
      <w:tr w:rsidR="00C23D3C" w:rsidRPr="009F26E7" w14:paraId="714D1893" w14:textId="77777777" w:rsidTr="523FE017">
        <w:tc>
          <w:tcPr>
            <w:tcW w:w="1008" w:type="dxa"/>
            <w:vAlign w:val="center"/>
          </w:tcPr>
          <w:p w14:paraId="28692876" w14:textId="77777777" w:rsidR="00C23D3C" w:rsidRPr="009F26E7" w:rsidRDefault="00C23D3C" w:rsidP="000A2BCA">
            <w:pPr>
              <w:tabs>
                <w:tab w:val="left" w:pos="1080"/>
              </w:tabs>
              <w:spacing w:line="240" w:lineRule="atLeast"/>
              <w:jc w:val="center"/>
              <w:rPr>
                <w:sz w:val="22"/>
                <w:szCs w:val="22"/>
              </w:rPr>
            </w:pPr>
            <w:r w:rsidRPr="009F26E7">
              <w:rPr>
                <w:sz w:val="22"/>
                <w:szCs w:val="22"/>
              </w:rPr>
              <w:t>ND-1</w:t>
            </w:r>
          </w:p>
        </w:tc>
        <w:tc>
          <w:tcPr>
            <w:tcW w:w="3690" w:type="dxa"/>
            <w:vAlign w:val="center"/>
          </w:tcPr>
          <w:p w14:paraId="65420ABF" w14:textId="4540D698" w:rsidR="00C23D3C" w:rsidRPr="009F26E7" w:rsidRDefault="00333CC6" w:rsidP="000A2BCA">
            <w:pPr>
              <w:rPr>
                <w:sz w:val="22"/>
                <w:szCs w:val="22"/>
              </w:rPr>
            </w:pPr>
            <w:r w:rsidRPr="009F26E7">
              <w:rPr>
                <w:sz w:val="22"/>
                <w:szCs w:val="22"/>
              </w:rPr>
              <w:t xml:space="preserve">Site Survey </w:t>
            </w:r>
            <w:r w:rsidR="00414B5F" w:rsidRPr="009F26E7">
              <w:rPr>
                <w:sz w:val="22"/>
                <w:szCs w:val="22"/>
              </w:rPr>
              <w:t>Completion</w:t>
            </w:r>
          </w:p>
        </w:tc>
        <w:tc>
          <w:tcPr>
            <w:tcW w:w="1170" w:type="dxa"/>
            <w:vAlign w:val="center"/>
          </w:tcPr>
          <w:p w14:paraId="31A33BB5" w14:textId="15BE2967" w:rsidR="00C23D3C" w:rsidRPr="009F26E7" w:rsidRDefault="00F27BE3" w:rsidP="000A2BCA">
            <w:pPr>
              <w:tabs>
                <w:tab w:val="left" w:pos="1080"/>
              </w:tabs>
              <w:spacing w:line="240" w:lineRule="atLeast"/>
              <w:jc w:val="center"/>
              <w:rPr>
                <w:sz w:val="22"/>
                <w:szCs w:val="22"/>
              </w:rPr>
            </w:pPr>
            <w:r w:rsidRPr="009F26E7">
              <w:rPr>
                <w:sz w:val="22"/>
                <w:szCs w:val="22"/>
              </w:rPr>
              <w:t>3.2.1.</w:t>
            </w:r>
            <w:r w:rsidR="00A12AEB">
              <w:rPr>
                <w:sz w:val="22"/>
                <w:szCs w:val="22"/>
              </w:rPr>
              <w:t>2</w:t>
            </w:r>
          </w:p>
        </w:tc>
        <w:tc>
          <w:tcPr>
            <w:tcW w:w="1530" w:type="dxa"/>
            <w:vAlign w:val="center"/>
          </w:tcPr>
          <w:p w14:paraId="5E3669B7" w14:textId="45E7794F" w:rsidR="00C23D3C" w:rsidRPr="009F26E7" w:rsidRDefault="00414B5F" w:rsidP="000A2BCA">
            <w:pPr>
              <w:tabs>
                <w:tab w:val="left" w:pos="1080"/>
              </w:tabs>
              <w:spacing w:line="240" w:lineRule="atLeast"/>
              <w:jc w:val="center"/>
              <w:rPr>
                <w:sz w:val="22"/>
                <w:szCs w:val="22"/>
              </w:rPr>
            </w:pPr>
            <w:r w:rsidRPr="009F26E7">
              <w:rPr>
                <w:sz w:val="22"/>
                <w:szCs w:val="22"/>
              </w:rPr>
              <w:t>1 TIME</w:t>
            </w:r>
          </w:p>
        </w:tc>
        <w:tc>
          <w:tcPr>
            <w:tcW w:w="2070" w:type="dxa"/>
            <w:vAlign w:val="center"/>
          </w:tcPr>
          <w:p w14:paraId="68827EF3" w14:textId="5CD2028B" w:rsidR="00C23D3C" w:rsidRPr="009F26E7" w:rsidRDefault="008311D6" w:rsidP="000A2BCA">
            <w:pPr>
              <w:tabs>
                <w:tab w:val="left" w:pos="1080"/>
              </w:tabs>
              <w:spacing w:line="240" w:lineRule="atLeast"/>
              <w:jc w:val="center"/>
              <w:rPr>
                <w:sz w:val="22"/>
                <w:szCs w:val="22"/>
              </w:rPr>
            </w:pPr>
            <w:r w:rsidRPr="009F26E7">
              <w:rPr>
                <w:sz w:val="22"/>
                <w:szCs w:val="22"/>
              </w:rPr>
              <w:t>NLT 30 DATO</w:t>
            </w:r>
          </w:p>
        </w:tc>
      </w:tr>
      <w:tr w:rsidR="00C23D3C" w:rsidRPr="009F26E7" w14:paraId="2BFCCE02" w14:textId="77777777" w:rsidTr="523FE017">
        <w:tc>
          <w:tcPr>
            <w:tcW w:w="1008" w:type="dxa"/>
            <w:vAlign w:val="center"/>
          </w:tcPr>
          <w:p w14:paraId="35B4B99D" w14:textId="768FE62F" w:rsidR="00C23D3C" w:rsidRPr="009F26E7" w:rsidRDefault="000729C2" w:rsidP="000A2BCA">
            <w:pPr>
              <w:tabs>
                <w:tab w:val="left" w:pos="1080"/>
              </w:tabs>
              <w:spacing w:line="240" w:lineRule="atLeast"/>
              <w:jc w:val="center"/>
              <w:rPr>
                <w:sz w:val="22"/>
                <w:szCs w:val="22"/>
              </w:rPr>
            </w:pPr>
            <w:r w:rsidRPr="009F26E7">
              <w:rPr>
                <w:sz w:val="22"/>
                <w:szCs w:val="22"/>
              </w:rPr>
              <w:t>ND-2</w:t>
            </w:r>
          </w:p>
        </w:tc>
        <w:tc>
          <w:tcPr>
            <w:tcW w:w="3690" w:type="dxa"/>
            <w:vAlign w:val="center"/>
          </w:tcPr>
          <w:p w14:paraId="71417966" w14:textId="580178EB" w:rsidR="00C23D3C" w:rsidRPr="009F26E7" w:rsidRDefault="595DECFB" w:rsidP="000A2BCA">
            <w:pPr>
              <w:rPr>
                <w:sz w:val="22"/>
                <w:szCs w:val="22"/>
              </w:rPr>
            </w:pPr>
            <w:r w:rsidRPr="009F26E7">
              <w:rPr>
                <w:sz w:val="22"/>
                <w:szCs w:val="22"/>
              </w:rPr>
              <w:t>Submarine Learning Center (SLC) Training Support</w:t>
            </w:r>
          </w:p>
        </w:tc>
        <w:tc>
          <w:tcPr>
            <w:tcW w:w="1170" w:type="dxa"/>
            <w:vAlign w:val="center"/>
          </w:tcPr>
          <w:p w14:paraId="77DB3530" w14:textId="7D431C00" w:rsidR="00F27BE3" w:rsidRPr="009F26E7" w:rsidRDefault="000729C2" w:rsidP="00F27BE3">
            <w:pPr>
              <w:tabs>
                <w:tab w:val="left" w:pos="1080"/>
              </w:tabs>
              <w:spacing w:line="240" w:lineRule="atLeast"/>
              <w:jc w:val="center"/>
              <w:rPr>
                <w:sz w:val="22"/>
                <w:szCs w:val="22"/>
              </w:rPr>
            </w:pPr>
            <w:r w:rsidRPr="009F26E7">
              <w:rPr>
                <w:sz w:val="22"/>
                <w:szCs w:val="22"/>
              </w:rPr>
              <w:t>3.2.5</w:t>
            </w:r>
          </w:p>
        </w:tc>
        <w:tc>
          <w:tcPr>
            <w:tcW w:w="1530" w:type="dxa"/>
            <w:vAlign w:val="center"/>
          </w:tcPr>
          <w:p w14:paraId="2F946B73" w14:textId="4603F335" w:rsidR="00C23D3C" w:rsidRPr="009F26E7" w:rsidRDefault="000729C2" w:rsidP="000A2BCA">
            <w:pPr>
              <w:tabs>
                <w:tab w:val="left" w:pos="1080"/>
              </w:tabs>
              <w:spacing w:line="240" w:lineRule="atLeast"/>
              <w:jc w:val="center"/>
              <w:rPr>
                <w:sz w:val="22"/>
                <w:szCs w:val="22"/>
              </w:rPr>
            </w:pPr>
            <w:r w:rsidRPr="009F26E7">
              <w:rPr>
                <w:sz w:val="22"/>
                <w:szCs w:val="22"/>
              </w:rPr>
              <w:t>1 TIME</w:t>
            </w:r>
          </w:p>
        </w:tc>
        <w:tc>
          <w:tcPr>
            <w:tcW w:w="2070" w:type="dxa"/>
            <w:vAlign w:val="center"/>
          </w:tcPr>
          <w:p w14:paraId="6BEADBBD" w14:textId="06984BDB" w:rsidR="00C23D3C" w:rsidRPr="009F26E7" w:rsidRDefault="000729C2" w:rsidP="000A2BCA">
            <w:pPr>
              <w:tabs>
                <w:tab w:val="left" w:pos="1080"/>
              </w:tabs>
              <w:spacing w:line="240" w:lineRule="atLeast"/>
              <w:jc w:val="center"/>
              <w:rPr>
                <w:sz w:val="22"/>
                <w:szCs w:val="22"/>
              </w:rPr>
            </w:pPr>
            <w:r w:rsidRPr="009F26E7">
              <w:rPr>
                <w:sz w:val="22"/>
                <w:szCs w:val="22"/>
              </w:rPr>
              <w:t>Within allotted training period</w:t>
            </w:r>
          </w:p>
        </w:tc>
      </w:tr>
      <w:tr w:rsidR="000729C2" w:rsidRPr="009F26E7" w14:paraId="37E580E2" w14:textId="77777777" w:rsidTr="523FE017">
        <w:tc>
          <w:tcPr>
            <w:tcW w:w="1008" w:type="dxa"/>
            <w:vAlign w:val="center"/>
          </w:tcPr>
          <w:p w14:paraId="7E7BACAF" w14:textId="58217218" w:rsidR="000729C2" w:rsidRPr="009F26E7" w:rsidRDefault="000729C2" w:rsidP="000729C2">
            <w:pPr>
              <w:tabs>
                <w:tab w:val="left" w:pos="1080"/>
              </w:tabs>
              <w:spacing w:line="240" w:lineRule="atLeast"/>
              <w:jc w:val="center"/>
              <w:rPr>
                <w:sz w:val="22"/>
                <w:szCs w:val="22"/>
              </w:rPr>
            </w:pPr>
            <w:r w:rsidRPr="009F26E7">
              <w:rPr>
                <w:sz w:val="22"/>
                <w:szCs w:val="22"/>
              </w:rPr>
              <w:t>ND-3</w:t>
            </w:r>
          </w:p>
        </w:tc>
        <w:tc>
          <w:tcPr>
            <w:tcW w:w="3690" w:type="dxa"/>
            <w:vAlign w:val="center"/>
          </w:tcPr>
          <w:p w14:paraId="699C9EC5" w14:textId="46D6143A" w:rsidR="000729C2" w:rsidRPr="009F26E7" w:rsidRDefault="000729C2" w:rsidP="000729C2">
            <w:pPr>
              <w:rPr>
                <w:sz w:val="22"/>
                <w:szCs w:val="22"/>
              </w:rPr>
            </w:pPr>
            <w:r w:rsidRPr="009F26E7">
              <w:rPr>
                <w:sz w:val="22"/>
                <w:szCs w:val="22"/>
              </w:rPr>
              <w:t>PITCO Completion</w:t>
            </w:r>
          </w:p>
        </w:tc>
        <w:tc>
          <w:tcPr>
            <w:tcW w:w="1170" w:type="dxa"/>
            <w:vAlign w:val="center"/>
          </w:tcPr>
          <w:p w14:paraId="3883ECAB" w14:textId="1DD2D462" w:rsidR="000729C2" w:rsidRPr="009F26E7" w:rsidRDefault="000729C2" w:rsidP="000729C2">
            <w:pPr>
              <w:tabs>
                <w:tab w:val="left" w:pos="1080"/>
              </w:tabs>
              <w:spacing w:line="240" w:lineRule="atLeast"/>
              <w:jc w:val="center"/>
              <w:rPr>
                <w:sz w:val="22"/>
                <w:szCs w:val="22"/>
              </w:rPr>
            </w:pPr>
            <w:r w:rsidRPr="009F26E7">
              <w:rPr>
                <w:sz w:val="22"/>
                <w:szCs w:val="22"/>
              </w:rPr>
              <w:t>3.9.1</w:t>
            </w:r>
          </w:p>
        </w:tc>
        <w:tc>
          <w:tcPr>
            <w:tcW w:w="1530" w:type="dxa"/>
            <w:vAlign w:val="center"/>
          </w:tcPr>
          <w:p w14:paraId="381B34B0" w14:textId="3C2A68E0" w:rsidR="000729C2" w:rsidRPr="009F26E7" w:rsidRDefault="000729C2" w:rsidP="000729C2">
            <w:pPr>
              <w:tabs>
                <w:tab w:val="left" w:pos="1080"/>
              </w:tabs>
              <w:spacing w:line="240" w:lineRule="atLeast"/>
              <w:jc w:val="center"/>
              <w:rPr>
                <w:sz w:val="22"/>
                <w:szCs w:val="22"/>
              </w:rPr>
            </w:pPr>
            <w:r w:rsidRPr="009F26E7">
              <w:rPr>
                <w:sz w:val="22"/>
                <w:szCs w:val="22"/>
              </w:rPr>
              <w:t>1 TIME</w:t>
            </w:r>
          </w:p>
        </w:tc>
        <w:tc>
          <w:tcPr>
            <w:tcW w:w="2070" w:type="dxa"/>
            <w:vAlign w:val="center"/>
          </w:tcPr>
          <w:p w14:paraId="06C1123E" w14:textId="420638D5" w:rsidR="000729C2" w:rsidRPr="009F26E7" w:rsidRDefault="000729C2" w:rsidP="000729C2">
            <w:pPr>
              <w:tabs>
                <w:tab w:val="left" w:pos="1080"/>
              </w:tabs>
              <w:spacing w:line="240" w:lineRule="atLeast"/>
              <w:jc w:val="center"/>
              <w:rPr>
                <w:sz w:val="22"/>
                <w:szCs w:val="22"/>
              </w:rPr>
            </w:pPr>
            <w:r w:rsidRPr="009F26E7">
              <w:rPr>
                <w:sz w:val="22"/>
                <w:szCs w:val="22"/>
              </w:rPr>
              <w:t>NLT 150 days prior to installation start time</w:t>
            </w:r>
          </w:p>
        </w:tc>
      </w:tr>
      <w:tr w:rsidR="000729C2" w:rsidRPr="009F26E7" w14:paraId="5B501AF7" w14:textId="77777777" w:rsidTr="523FE017">
        <w:tc>
          <w:tcPr>
            <w:tcW w:w="1008" w:type="dxa"/>
            <w:vAlign w:val="center"/>
          </w:tcPr>
          <w:p w14:paraId="3253BBC2" w14:textId="54543606" w:rsidR="000729C2" w:rsidRPr="009F26E7" w:rsidRDefault="000729C2" w:rsidP="000729C2">
            <w:pPr>
              <w:tabs>
                <w:tab w:val="left" w:pos="1080"/>
              </w:tabs>
              <w:spacing w:line="240" w:lineRule="atLeast"/>
              <w:jc w:val="center"/>
              <w:rPr>
                <w:sz w:val="22"/>
                <w:szCs w:val="22"/>
              </w:rPr>
            </w:pPr>
            <w:r w:rsidRPr="009F26E7">
              <w:rPr>
                <w:sz w:val="22"/>
                <w:szCs w:val="22"/>
              </w:rPr>
              <w:t>ND-4</w:t>
            </w:r>
          </w:p>
        </w:tc>
        <w:tc>
          <w:tcPr>
            <w:tcW w:w="3690" w:type="dxa"/>
            <w:vAlign w:val="center"/>
          </w:tcPr>
          <w:p w14:paraId="5156D1CD" w14:textId="582C63DB" w:rsidR="000729C2" w:rsidRPr="009F26E7" w:rsidRDefault="000729C2" w:rsidP="000729C2">
            <w:pPr>
              <w:rPr>
                <w:sz w:val="22"/>
                <w:szCs w:val="22"/>
              </w:rPr>
            </w:pPr>
            <w:r w:rsidRPr="009F26E7">
              <w:rPr>
                <w:sz w:val="22"/>
                <w:szCs w:val="22"/>
              </w:rPr>
              <w:t>SOVT Completion</w:t>
            </w:r>
          </w:p>
        </w:tc>
        <w:tc>
          <w:tcPr>
            <w:tcW w:w="1170" w:type="dxa"/>
            <w:vAlign w:val="center"/>
          </w:tcPr>
          <w:p w14:paraId="0ABB7487" w14:textId="39FFB2E2" w:rsidR="000729C2" w:rsidRPr="009F26E7" w:rsidRDefault="000729C2" w:rsidP="000729C2">
            <w:pPr>
              <w:tabs>
                <w:tab w:val="left" w:pos="1080"/>
              </w:tabs>
              <w:spacing w:line="240" w:lineRule="atLeast"/>
              <w:jc w:val="center"/>
              <w:rPr>
                <w:sz w:val="22"/>
                <w:szCs w:val="22"/>
              </w:rPr>
            </w:pPr>
            <w:r w:rsidRPr="009F26E7">
              <w:rPr>
                <w:sz w:val="22"/>
                <w:szCs w:val="22"/>
              </w:rPr>
              <w:t>3.9.1</w:t>
            </w:r>
          </w:p>
        </w:tc>
        <w:tc>
          <w:tcPr>
            <w:tcW w:w="1530" w:type="dxa"/>
            <w:vAlign w:val="center"/>
          </w:tcPr>
          <w:p w14:paraId="5472045B" w14:textId="217E5847" w:rsidR="000729C2" w:rsidRPr="009F26E7" w:rsidRDefault="000729C2" w:rsidP="000729C2">
            <w:pPr>
              <w:tabs>
                <w:tab w:val="left" w:pos="1080"/>
              </w:tabs>
              <w:spacing w:line="240" w:lineRule="atLeast"/>
              <w:jc w:val="center"/>
              <w:rPr>
                <w:sz w:val="22"/>
                <w:szCs w:val="22"/>
              </w:rPr>
            </w:pPr>
            <w:r w:rsidRPr="009F26E7">
              <w:rPr>
                <w:sz w:val="22"/>
                <w:szCs w:val="22"/>
              </w:rPr>
              <w:t>1 TIME</w:t>
            </w:r>
          </w:p>
        </w:tc>
        <w:tc>
          <w:tcPr>
            <w:tcW w:w="2070" w:type="dxa"/>
            <w:vAlign w:val="center"/>
          </w:tcPr>
          <w:p w14:paraId="351E026F" w14:textId="070D5CE9" w:rsidR="000729C2" w:rsidRPr="009F26E7" w:rsidRDefault="000729C2" w:rsidP="000729C2">
            <w:pPr>
              <w:tabs>
                <w:tab w:val="left" w:pos="1080"/>
              </w:tabs>
              <w:spacing w:line="240" w:lineRule="atLeast"/>
              <w:jc w:val="center"/>
              <w:rPr>
                <w:sz w:val="22"/>
                <w:szCs w:val="22"/>
              </w:rPr>
            </w:pPr>
            <w:r w:rsidRPr="009F26E7">
              <w:rPr>
                <w:sz w:val="22"/>
                <w:szCs w:val="22"/>
              </w:rPr>
              <w:t>Within allotted installation period</w:t>
            </w:r>
          </w:p>
        </w:tc>
      </w:tr>
    </w:tbl>
    <w:p w14:paraId="1C77EF61" w14:textId="77777777" w:rsidR="00C23D3C" w:rsidRPr="009F26E7" w:rsidRDefault="00C23D3C" w:rsidP="00C23D3C">
      <w:pPr>
        <w:tabs>
          <w:tab w:val="left" w:pos="720"/>
          <w:tab w:val="left" w:pos="1080"/>
        </w:tabs>
        <w:contextualSpacing/>
        <w:rPr>
          <w:b/>
          <w:sz w:val="22"/>
          <w:szCs w:val="22"/>
        </w:rPr>
      </w:pPr>
    </w:p>
    <w:p w14:paraId="3A471AF7" w14:textId="77777777" w:rsidR="00C23D3C" w:rsidRPr="009F26E7" w:rsidRDefault="009D7BD8" w:rsidP="00C23D3C">
      <w:pPr>
        <w:tabs>
          <w:tab w:val="left" w:pos="1080"/>
        </w:tabs>
        <w:rPr>
          <w:b/>
          <w:sz w:val="22"/>
          <w:szCs w:val="22"/>
        </w:rPr>
      </w:pPr>
      <w:r w:rsidRPr="009F26E7">
        <w:rPr>
          <w:sz w:val="22"/>
          <w:szCs w:val="22"/>
        </w:rPr>
        <w:t>6</w:t>
      </w:r>
      <w:r w:rsidR="00C23D3C" w:rsidRPr="009F26E7">
        <w:rPr>
          <w:sz w:val="22"/>
          <w:szCs w:val="22"/>
        </w:rPr>
        <w:t>.3</w:t>
      </w:r>
      <w:r w:rsidR="00C23D3C" w:rsidRPr="009F26E7">
        <w:rPr>
          <w:sz w:val="22"/>
          <w:szCs w:val="22"/>
        </w:rPr>
        <w:tab/>
        <w:t>ELECTRONIC FORMAT</w:t>
      </w:r>
    </w:p>
    <w:p w14:paraId="54E24EBF" w14:textId="77777777" w:rsidR="00C23D3C" w:rsidRPr="009F26E7" w:rsidRDefault="00C23D3C" w:rsidP="00C23D3C">
      <w:pPr>
        <w:rPr>
          <w:sz w:val="22"/>
          <w:szCs w:val="22"/>
        </w:rPr>
      </w:pPr>
    </w:p>
    <w:p w14:paraId="295E6AB0" w14:textId="77777777" w:rsidR="004D4F17" w:rsidRPr="009F26E7" w:rsidRDefault="004D4F17" w:rsidP="004D4F17">
      <w:pPr>
        <w:tabs>
          <w:tab w:val="left" w:pos="1080"/>
        </w:tabs>
        <w:rPr>
          <w:sz w:val="22"/>
          <w:szCs w:val="22"/>
        </w:rPr>
      </w:pPr>
      <w:r w:rsidRPr="009F26E7">
        <w:rPr>
          <w:sz w:val="22"/>
          <w:szCs w:val="22"/>
        </w:rPr>
        <w:t>6.3.1</w:t>
      </w:r>
      <w:r w:rsidRPr="009F26E7">
        <w:rPr>
          <w:sz w:val="22"/>
          <w:szCs w:val="22"/>
        </w:rPr>
        <w:tab/>
      </w:r>
      <w:r w:rsidRPr="009F26E7">
        <w:rPr>
          <w:sz w:val="22"/>
          <w:szCs w:val="22"/>
          <w:u w:val="single"/>
        </w:rPr>
        <w:t>Deliverable Format</w:t>
      </w:r>
    </w:p>
    <w:p w14:paraId="08F3C723" w14:textId="5BE06D4D" w:rsidR="00C23D3C" w:rsidRPr="009F26E7" w:rsidRDefault="00C462D9" w:rsidP="00C23D3C">
      <w:pPr>
        <w:rPr>
          <w:sz w:val="22"/>
          <w:szCs w:val="22"/>
        </w:rPr>
      </w:pPr>
      <w:r w:rsidRPr="009F26E7">
        <w:rPr>
          <w:sz w:val="22"/>
          <w:szCs w:val="22"/>
        </w:rPr>
        <w:t xml:space="preserve">The contractor shall ensure all CDRLs, data, correspondence, </w:t>
      </w:r>
      <w:r w:rsidR="004C7F6B" w:rsidRPr="009F26E7">
        <w:rPr>
          <w:sz w:val="22"/>
          <w:szCs w:val="22"/>
        </w:rPr>
        <w:t>etc.</w:t>
      </w:r>
      <w:r w:rsidRPr="009F26E7">
        <w:rPr>
          <w:sz w:val="22"/>
          <w:szCs w:val="22"/>
        </w:rPr>
        <w:t xml:space="preserve"> are provided in a format approved by the </w:t>
      </w:r>
      <w:r w:rsidR="00D74F61" w:rsidRPr="009F26E7">
        <w:rPr>
          <w:sz w:val="22"/>
          <w:szCs w:val="22"/>
        </w:rPr>
        <w:t>COR/</w:t>
      </w:r>
      <w:r w:rsidRPr="009F26E7">
        <w:rPr>
          <w:sz w:val="22"/>
          <w:szCs w:val="22"/>
        </w:rPr>
        <w:t xml:space="preserve">receiving Government representative. </w:t>
      </w:r>
      <w:r w:rsidR="00DC1ABE" w:rsidRPr="009F26E7">
        <w:rPr>
          <w:sz w:val="22"/>
          <w:szCs w:val="22"/>
        </w:rPr>
        <w:t>Unless otherwise specified, t</w:t>
      </w:r>
      <w:r w:rsidR="00C23D3C" w:rsidRPr="009F26E7">
        <w:rPr>
          <w:sz w:val="22"/>
          <w:szCs w:val="22"/>
        </w:rPr>
        <w:t xml:space="preserve">he contractor shall provide all data in an editable format compatible with </w:t>
      </w:r>
      <w:r w:rsidR="00786FE4" w:rsidRPr="009F26E7">
        <w:rPr>
          <w:sz w:val="22"/>
          <w:szCs w:val="22"/>
        </w:rPr>
        <w:t>NIWC</w:t>
      </w:r>
      <w:r w:rsidR="00C23D3C" w:rsidRPr="009F26E7">
        <w:rPr>
          <w:sz w:val="22"/>
          <w:szCs w:val="22"/>
        </w:rPr>
        <w:t xml:space="preserve"> Atlantic corporate standard software con</w:t>
      </w:r>
      <w:r w:rsidR="00162707" w:rsidRPr="009F26E7">
        <w:rPr>
          <w:sz w:val="22"/>
          <w:szCs w:val="22"/>
        </w:rPr>
        <w:t xml:space="preserve">figuration as specified below. </w:t>
      </w:r>
      <w:r w:rsidRPr="009F26E7">
        <w:rPr>
          <w:sz w:val="22"/>
          <w:szCs w:val="22"/>
        </w:rPr>
        <w:t xml:space="preserve">Hard copies requirements will be specified within the </w:t>
      </w:r>
      <w:r w:rsidR="00C25E00" w:rsidRPr="009F26E7">
        <w:rPr>
          <w:sz w:val="22"/>
          <w:szCs w:val="22"/>
        </w:rPr>
        <w:t xml:space="preserve">applicable </w:t>
      </w:r>
      <w:r w:rsidRPr="009F26E7">
        <w:rPr>
          <w:sz w:val="22"/>
          <w:szCs w:val="22"/>
        </w:rPr>
        <w:t xml:space="preserve">CDRL requirements. </w:t>
      </w:r>
      <w:r w:rsidR="003B3700" w:rsidRPr="009F26E7">
        <w:rPr>
          <w:sz w:val="22"/>
          <w:szCs w:val="22"/>
        </w:rPr>
        <w:t>Contractors</w:t>
      </w:r>
      <w:r w:rsidR="00C23D3C" w:rsidRPr="009F26E7">
        <w:rPr>
          <w:sz w:val="22"/>
          <w:szCs w:val="22"/>
        </w:rPr>
        <w:t xml:space="preserve"> shall conform to </w:t>
      </w:r>
      <w:r w:rsidR="00786FE4" w:rsidRPr="009F26E7">
        <w:rPr>
          <w:sz w:val="22"/>
          <w:szCs w:val="22"/>
        </w:rPr>
        <w:t>NIWC</w:t>
      </w:r>
      <w:r w:rsidR="00C23D3C" w:rsidRPr="009F26E7">
        <w:rPr>
          <w:sz w:val="22"/>
          <w:szCs w:val="22"/>
        </w:rPr>
        <w:t xml:space="preserve"> Atlantic corporate standards within 30 days of </w:t>
      </w:r>
      <w:r w:rsidR="00DC435E" w:rsidRPr="009F26E7">
        <w:rPr>
          <w:sz w:val="22"/>
          <w:szCs w:val="22"/>
        </w:rPr>
        <w:t>task order</w:t>
      </w:r>
      <w:r w:rsidR="00C23D3C" w:rsidRPr="009F26E7">
        <w:rPr>
          <w:sz w:val="22"/>
          <w:szCs w:val="22"/>
        </w:rPr>
        <w:t xml:space="preserve"> award.  </w:t>
      </w:r>
      <w:r w:rsidR="00C23D3C" w:rsidRPr="009F26E7">
        <w:rPr>
          <w:i/>
          <w:sz w:val="22"/>
          <w:szCs w:val="22"/>
        </w:rPr>
        <w:t>The initial or future upgrades costs of the listed computer programs are not chargeable as a direct cost to the Government</w:t>
      </w:r>
      <w:r w:rsidR="00C23D3C" w:rsidRPr="009F26E7">
        <w:rPr>
          <w:sz w:val="22"/>
          <w:szCs w:val="22"/>
        </w:rPr>
        <w:t>.</w:t>
      </w:r>
    </w:p>
    <w:p w14:paraId="0B2B43B7" w14:textId="77777777" w:rsidR="00C23D3C" w:rsidRPr="009F26E7" w:rsidRDefault="00C23D3C" w:rsidP="00C23D3C">
      <w:pPr>
        <w:rPr>
          <w:sz w:val="22"/>
          <w:szCs w:val="22"/>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0"/>
        <w:gridCol w:w="4410"/>
        <w:gridCol w:w="2952"/>
      </w:tblGrid>
      <w:tr w:rsidR="005938A3" w:rsidRPr="009F26E7" w14:paraId="1862543B" w14:textId="77777777" w:rsidTr="00A10E8E">
        <w:trPr>
          <w:tblHeader/>
        </w:trPr>
        <w:tc>
          <w:tcPr>
            <w:tcW w:w="900" w:type="dxa"/>
            <w:tcBorders>
              <w:bottom w:val="double" w:sz="4" w:space="0" w:color="auto"/>
            </w:tcBorders>
            <w:vAlign w:val="center"/>
          </w:tcPr>
          <w:p w14:paraId="1D71C1D6" w14:textId="77777777" w:rsidR="005938A3" w:rsidRPr="009F26E7" w:rsidRDefault="005938A3" w:rsidP="005938A3">
            <w:pPr>
              <w:jc w:val="center"/>
              <w:rPr>
                <w:b/>
                <w:bCs/>
                <w:sz w:val="22"/>
                <w:szCs w:val="22"/>
              </w:rPr>
            </w:pPr>
          </w:p>
        </w:tc>
        <w:tc>
          <w:tcPr>
            <w:tcW w:w="4410" w:type="dxa"/>
            <w:tcBorders>
              <w:bottom w:val="double" w:sz="4" w:space="0" w:color="auto"/>
            </w:tcBorders>
            <w:vAlign w:val="center"/>
          </w:tcPr>
          <w:p w14:paraId="3025F733" w14:textId="77777777" w:rsidR="005938A3" w:rsidRPr="009F26E7" w:rsidRDefault="005938A3" w:rsidP="005938A3">
            <w:pPr>
              <w:rPr>
                <w:b/>
                <w:bCs/>
                <w:sz w:val="22"/>
                <w:szCs w:val="22"/>
              </w:rPr>
            </w:pPr>
            <w:r w:rsidRPr="009F26E7">
              <w:rPr>
                <w:b/>
                <w:bCs/>
                <w:sz w:val="22"/>
                <w:szCs w:val="22"/>
              </w:rPr>
              <w:t>Deliverable</w:t>
            </w:r>
          </w:p>
        </w:tc>
        <w:tc>
          <w:tcPr>
            <w:tcW w:w="2952" w:type="dxa"/>
            <w:tcBorders>
              <w:bottom w:val="double" w:sz="4" w:space="0" w:color="auto"/>
            </w:tcBorders>
            <w:vAlign w:val="center"/>
          </w:tcPr>
          <w:p w14:paraId="3B892BCE" w14:textId="77777777" w:rsidR="005938A3" w:rsidRPr="009F26E7" w:rsidRDefault="005938A3" w:rsidP="005938A3">
            <w:pPr>
              <w:rPr>
                <w:b/>
                <w:bCs/>
                <w:sz w:val="22"/>
                <w:szCs w:val="22"/>
              </w:rPr>
            </w:pPr>
            <w:r w:rsidRPr="009F26E7">
              <w:rPr>
                <w:b/>
                <w:bCs/>
                <w:sz w:val="22"/>
                <w:szCs w:val="22"/>
              </w:rPr>
              <w:t>Software to be used</w:t>
            </w:r>
          </w:p>
        </w:tc>
      </w:tr>
      <w:tr w:rsidR="005938A3" w:rsidRPr="009F26E7" w14:paraId="6D1DCAF6" w14:textId="77777777" w:rsidTr="00A10E8E">
        <w:tc>
          <w:tcPr>
            <w:tcW w:w="900" w:type="dxa"/>
            <w:tcBorders>
              <w:top w:val="double" w:sz="4" w:space="0" w:color="auto"/>
            </w:tcBorders>
            <w:vAlign w:val="center"/>
          </w:tcPr>
          <w:p w14:paraId="0F461F79" w14:textId="77777777" w:rsidR="005938A3" w:rsidRPr="009F26E7" w:rsidRDefault="005938A3" w:rsidP="005938A3">
            <w:pPr>
              <w:jc w:val="center"/>
              <w:rPr>
                <w:sz w:val="22"/>
                <w:szCs w:val="22"/>
              </w:rPr>
            </w:pPr>
            <w:r w:rsidRPr="009F26E7">
              <w:rPr>
                <w:sz w:val="22"/>
                <w:szCs w:val="22"/>
              </w:rPr>
              <w:t>a.</w:t>
            </w:r>
          </w:p>
        </w:tc>
        <w:tc>
          <w:tcPr>
            <w:tcW w:w="4410" w:type="dxa"/>
            <w:tcBorders>
              <w:top w:val="double" w:sz="4" w:space="0" w:color="auto"/>
            </w:tcBorders>
            <w:vAlign w:val="center"/>
          </w:tcPr>
          <w:p w14:paraId="103215BD" w14:textId="77777777" w:rsidR="005938A3" w:rsidRPr="009F26E7" w:rsidRDefault="005938A3" w:rsidP="005938A3">
            <w:pPr>
              <w:rPr>
                <w:sz w:val="22"/>
                <w:szCs w:val="22"/>
              </w:rPr>
            </w:pPr>
            <w:r w:rsidRPr="009F26E7">
              <w:rPr>
                <w:sz w:val="22"/>
                <w:szCs w:val="22"/>
              </w:rPr>
              <w:t>Word Processing</w:t>
            </w:r>
          </w:p>
        </w:tc>
        <w:tc>
          <w:tcPr>
            <w:tcW w:w="2952" w:type="dxa"/>
            <w:tcBorders>
              <w:top w:val="double" w:sz="4" w:space="0" w:color="auto"/>
            </w:tcBorders>
            <w:vAlign w:val="center"/>
          </w:tcPr>
          <w:p w14:paraId="6C78B0A6" w14:textId="77777777" w:rsidR="005938A3" w:rsidRPr="009F26E7" w:rsidRDefault="005938A3" w:rsidP="005938A3">
            <w:pPr>
              <w:rPr>
                <w:sz w:val="22"/>
                <w:szCs w:val="22"/>
              </w:rPr>
            </w:pPr>
            <w:r w:rsidRPr="009F26E7">
              <w:rPr>
                <w:sz w:val="22"/>
                <w:szCs w:val="22"/>
              </w:rPr>
              <w:t>Microsoft Word</w:t>
            </w:r>
          </w:p>
        </w:tc>
      </w:tr>
      <w:tr w:rsidR="005938A3" w:rsidRPr="009F26E7" w14:paraId="3CE44F9E" w14:textId="77777777" w:rsidTr="00A10E8E">
        <w:tc>
          <w:tcPr>
            <w:tcW w:w="900" w:type="dxa"/>
            <w:vAlign w:val="center"/>
          </w:tcPr>
          <w:p w14:paraId="2B00268C" w14:textId="77777777" w:rsidR="005938A3" w:rsidRPr="009F26E7" w:rsidRDefault="005938A3" w:rsidP="005938A3">
            <w:pPr>
              <w:jc w:val="center"/>
              <w:rPr>
                <w:sz w:val="22"/>
                <w:szCs w:val="22"/>
              </w:rPr>
            </w:pPr>
            <w:r w:rsidRPr="009F26E7">
              <w:rPr>
                <w:sz w:val="22"/>
                <w:szCs w:val="22"/>
              </w:rPr>
              <w:t>b.</w:t>
            </w:r>
          </w:p>
        </w:tc>
        <w:tc>
          <w:tcPr>
            <w:tcW w:w="4410" w:type="dxa"/>
            <w:vAlign w:val="center"/>
          </w:tcPr>
          <w:p w14:paraId="3FD380FB" w14:textId="77777777" w:rsidR="005938A3" w:rsidRPr="009F26E7" w:rsidRDefault="005938A3" w:rsidP="005938A3">
            <w:pPr>
              <w:rPr>
                <w:sz w:val="22"/>
                <w:szCs w:val="22"/>
              </w:rPr>
            </w:pPr>
            <w:r w:rsidRPr="009F26E7">
              <w:rPr>
                <w:sz w:val="22"/>
                <w:szCs w:val="22"/>
              </w:rPr>
              <w:t>Technical Publishing</w:t>
            </w:r>
          </w:p>
        </w:tc>
        <w:tc>
          <w:tcPr>
            <w:tcW w:w="2952" w:type="dxa"/>
            <w:vAlign w:val="center"/>
          </w:tcPr>
          <w:p w14:paraId="3007F8E6" w14:textId="77777777" w:rsidR="005938A3" w:rsidRPr="009F26E7" w:rsidRDefault="005938A3" w:rsidP="005938A3">
            <w:pPr>
              <w:rPr>
                <w:sz w:val="22"/>
                <w:szCs w:val="22"/>
              </w:rPr>
            </w:pPr>
            <w:r w:rsidRPr="009F26E7">
              <w:rPr>
                <w:sz w:val="22"/>
                <w:szCs w:val="22"/>
              </w:rPr>
              <w:t>PageMaker/Interleaf/SGML/ MSPublisher/FrameMaker</w:t>
            </w:r>
          </w:p>
        </w:tc>
      </w:tr>
      <w:tr w:rsidR="005938A3" w:rsidRPr="009F26E7" w14:paraId="2C349639" w14:textId="77777777" w:rsidTr="00A10E8E">
        <w:tc>
          <w:tcPr>
            <w:tcW w:w="900" w:type="dxa"/>
            <w:vAlign w:val="center"/>
          </w:tcPr>
          <w:p w14:paraId="1DCF45DB" w14:textId="77777777" w:rsidR="005938A3" w:rsidRPr="009F26E7" w:rsidRDefault="005938A3" w:rsidP="005938A3">
            <w:pPr>
              <w:jc w:val="center"/>
              <w:rPr>
                <w:sz w:val="22"/>
                <w:szCs w:val="22"/>
              </w:rPr>
            </w:pPr>
            <w:r w:rsidRPr="009F26E7">
              <w:rPr>
                <w:sz w:val="22"/>
                <w:szCs w:val="22"/>
              </w:rPr>
              <w:t>c.</w:t>
            </w:r>
          </w:p>
        </w:tc>
        <w:tc>
          <w:tcPr>
            <w:tcW w:w="4410" w:type="dxa"/>
            <w:vAlign w:val="center"/>
          </w:tcPr>
          <w:p w14:paraId="33B793CA" w14:textId="77777777" w:rsidR="005938A3" w:rsidRPr="009F26E7" w:rsidRDefault="005938A3" w:rsidP="005938A3">
            <w:pPr>
              <w:rPr>
                <w:sz w:val="22"/>
                <w:szCs w:val="22"/>
              </w:rPr>
            </w:pPr>
            <w:r w:rsidRPr="009F26E7">
              <w:rPr>
                <w:sz w:val="22"/>
                <w:szCs w:val="22"/>
              </w:rPr>
              <w:t>Spreadsheet/Graphics</w:t>
            </w:r>
          </w:p>
        </w:tc>
        <w:tc>
          <w:tcPr>
            <w:tcW w:w="2952" w:type="dxa"/>
            <w:vAlign w:val="center"/>
          </w:tcPr>
          <w:p w14:paraId="24AD6CD3" w14:textId="77777777" w:rsidR="005938A3" w:rsidRPr="009F26E7" w:rsidRDefault="005938A3" w:rsidP="005938A3">
            <w:pPr>
              <w:rPr>
                <w:sz w:val="22"/>
                <w:szCs w:val="22"/>
              </w:rPr>
            </w:pPr>
            <w:r w:rsidRPr="009F26E7">
              <w:rPr>
                <w:sz w:val="22"/>
                <w:szCs w:val="22"/>
              </w:rPr>
              <w:t>Microsoft Excel</w:t>
            </w:r>
          </w:p>
        </w:tc>
      </w:tr>
      <w:tr w:rsidR="005938A3" w:rsidRPr="009F26E7" w14:paraId="14E95A5D" w14:textId="77777777" w:rsidTr="00A10E8E">
        <w:tc>
          <w:tcPr>
            <w:tcW w:w="900" w:type="dxa"/>
            <w:vAlign w:val="center"/>
          </w:tcPr>
          <w:p w14:paraId="7873CBB1" w14:textId="77777777" w:rsidR="005938A3" w:rsidRPr="009F26E7" w:rsidRDefault="005938A3" w:rsidP="005938A3">
            <w:pPr>
              <w:jc w:val="center"/>
              <w:rPr>
                <w:sz w:val="22"/>
                <w:szCs w:val="22"/>
              </w:rPr>
            </w:pPr>
            <w:r w:rsidRPr="009F26E7">
              <w:rPr>
                <w:sz w:val="22"/>
                <w:szCs w:val="22"/>
              </w:rPr>
              <w:t>d.</w:t>
            </w:r>
          </w:p>
        </w:tc>
        <w:tc>
          <w:tcPr>
            <w:tcW w:w="4410" w:type="dxa"/>
            <w:vAlign w:val="center"/>
          </w:tcPr>
          <w:p w14:paraId="0D5A2DFB" w14:textId="77777777" w:rsidR="005938A3" w:rsidRPr="009F26E7" w:rsidRDefault="005938A3" w:rsidP="005938A3">
            <w:pPr>
              <w:rPr>
                <w:sz w:val="22"/>
                <w:szCs w:val="22"/>
              </w:rPr>
            </w:pPr>
            <w:r w:rsidRPr="009F26E7">
              <w:rPr>
                <w:sz w:val="22"/>
                <w:szCs w:val="22"/>
              </w:rPr>
              <w:t>Presentations</w:t>
            </w:r>
          </w:p>
        </w:tc>
        <w:tc>
          <w:tcPr>
            <w:tcW w:w="2952" w:type="dxa"/>
            <w:vAlign w:val="center"/>
          </w:tcPr>
          <w:p w14:paraId="57A2A038" w14:textId="77777777" w:rsidR="005938A3" w:rsidRPr="009F26E7" w:rsidRDefault="005938A3" w:rsidP="005938A3">
            <w:pPr>
              <w:rPr>
                <w:sz w:val="22"/>
                <w:szCs w:val="22"/>
              </w:rPr>
            </w:pPr>
            <w:r w:rsidRPr="009F26E7">
              <w:rPr>
                <w:sz w:val="22"/>
                <w:szCs w:val="22"/>
              </w:rPr>
              <w:t>Microsoft PowerPoint</w:t>
            </w:r>
          </w:p>
        </w:tc>
      </w:tr>
      <w:tr w:rsidR="005938A3" w:rsidRPr="009F26E7" w14:paraId="0B143441" w14:textId="77777777" w:rsidTr="00A10E8E">
        <w:tc>
          <w:tcPr>
            <w:tcW w:w="900" w:type="dxa"/>
            <w:vAlign w:val="center"/>
          </w:tcPr>
          <w:p w14:paraId="573C6957" w14:textId="77777777" w:rsidR="005938A3" w:rsidRPr="009F26E7" w:rsidRDefault="005938A3" w:rsidP="005938A3">
            <w:pPr>
              <w:jc w:val="center"/>
              <w:rPr>
                <w:sz w:val="22"/>
                <w:szCs w:val="22"/>
              </w:rPr>
            </w:pPr>
            <w:r w:rsidRPr="009F26E7">
              <w:rPr>
                <w:sz w:val="22"/>
                <w:szCs w:val="22"/>
              </w:rPr>
              <w:t>e.</w:t>
            </w:r>
          </w:p>
        </w:tc>
        <w:tc>
          <w:tcPr>
            <w:tcW w:w="4410" w:type="dxa"/>
            <w:vAlign w:val="center"/>
          </w:tcPr>
          <w:p w14:paraId="43A21A5A" w14:textId="77777777" w:rsidR="005938A3" w:rsidRPr="009F26E7" w:rsidRDefault="005938A3" w:rsidP="005938A3">
            <w:pPr>
              <w:rPr>
                <w:sz w:val="22"/>
                <w:szCs w:val="22"/>
              </w:rPr>
            </w:pPr>
            <w:r w:rsidRPr="009F26E7">
              <w:rPr>
                <w:sz w:val="22"/>
                <w:szCs w:val="22"/>
              </w:rPr>
              <w:t>3-D Drawings/ Graphics/Schematics (new data products)</w:t>
            </w:r>
          </w:p>
        </w:tc>
        <w:tc>
          <w:tcPr>
            <w:tcW w:w="2952" w:type="dxa"/>
            <w:vAlign w:val="center"/>
          </w:tcPr>
          <w:p w14:paraId="3CD9D02D" w14:textId="77777777" w:rsidR="005938A3" w:rsidRPr="009F26E7" w:rsidRDefault="005938A3" w:rsidP="005938A3">
            <w:pPr>
              <w:rPr>
                <w:sz w:val="22"/>
                <w:szCs w:val="22"/>
              </w:rPr>
            </w:pPr>
            <w:r w:rsidRPr="009F26E7">
              <w:rPr>
                <w:sz w:val="22"/>
                <w:szCs w:val="22"/>
              </w:rPr>
              <w:t>SolidWorks, Creo, or Inventor</w:t>
            </w:r>
          </w:p>
        </w:tc>
      </w:tr>
      <w:tr w:rsidR="005938A3" w:rsidRPr="009F26E7" w14:paraId="111BE04C" w14:textId="77777777" w:rsidTr="00A10E8E">
        <w:tc>
          <w:tcPr>
            <w:tcW w:w="900" w:type="dxa"/>
            <w:vAlign w:val="center"/>
          </w:tcPr>
          <w:p w14:paraId="2125564A" w14:textId="77777777" w:rsidR="005938A3" w:rsidRPr="009F26E7" w:rsidRDefault="005938A3" w:rsidP="005938A3">
            <w:pPr>
              <w:jc w:val="center"/>
              <w:rPr>
                <w:sz w:val="22"/>
                <w:szCs w:val="22"/>
              </w:rPr>
            </w:pPr>
            <w:r w:rsidRPr="009F26E7">
              <w:rPr>
                <w:sz w:val="22"/>
                <w:szCs w:val="22"/>
              </w:rPr>
              <w:t>f.</w:t>
            </w:r>
          </w:p>
        </w:tc>
        <w:tc>
          <w:tcPr>
            <w:tcW w:w="4410" w:type="dxa"/>
            <w:vAlign w:val="center"/>
          </w:tcPr>
          <w:p w14:paraId="306C22F6" w14:textId="77777777" w:rsidR="005938A3" w:rsidRPr="009F26E7" w:rsidRDefault="005938A3" w:rsidP="005938A3">
            <w:pPr>
              <w:rPr>
                <w:sz w:val="22"/>
                <w:szCs w:val="22"/>
              </w:rPr>
            </w:pPr>
            <w:r w:rsidRPr="009F26E7">
              <w:rPr>
                <w:sz w:val="22"/>
                <w:szCs w:val="22"/>
              </w:rPr>
              <w:t>2-D Drawings/ Graphics/Schematics (new data products)</w:t>
            </w:r>
          </w:p>
        </w:tc>
        <w:tc>
          <w:tcPr>
            <w:tcW w:w="2952" w:type="dxa"/>
            <w:vAlign w:val="center"/>
          </w:tcPr>
          <w:p w14:paraId="3F85F52F" w14:textId="77777777" w:rsidR="005938A3" w:rsidRPr="009F26E7" w:rsidRDefault="005938A3" w:rsidP="005938A3">
            <w:pPr>
              <w:rPr>
                <w:sz w:val="22"/>
                <w:szCs w:val="22"/>
              </w:rPr>
            </w:pPr>
            <w:r w:rsidRPr="009F26E7">
              <w:rPr>
                <w:sz w:val="22"/>
                <w:szCs w:val="22"/>
              </w:rPr>
              <w:t>Vector (CGM/SVG)</w:t>
            </w:r>
          </w:p>
        </w:tc>
      </w:tr>
      <w:tr w:rsidR="005938A3" w:rsidRPr="009F26E7" w14:paraId="02C2CFCF" w14:textId="77777777" w:rsidTr="00A10E8E">
        <w:tc>
          <w:tcPr>
            <w:tcW w:w="900" w:type="dxa"/>
            <w:vAlign w:val="center"/>
          </w:tcPr>
          <w:p w14:paraId="75787D60" w14:textId="77777777" w:rsidR="005938A3" w:rsidRPr="009F26E7" w:rsidRDefault="005938A3" w:rsidP="005938A3">
            <w:pPr>
              <w:jc w:val="center"/>
              <w:rPr>
                <w:sz w:val="22"/>
                <w:szCs w:val="22"/>
              </w:rPr>
            </w:pPr>
            <w:r w:rsidRPr="009F26E7">
              <w:rPr>
                <w:sz w:val="22"/>
                <w:szCs w:val="22"/>
              </w:rPr>
              <w:t>g.</w:t>
            </w:r>
          </w:p>
        </w:tc>
        <w:tc>
          <w:tcPr>
            <w:tcW w:w="4410" w:type="dxa"/>
            <w:vAlign w:val="center"/>
          </w:tcPr>
          <w:p w14:paraId="2A6ECDCD" w14:textId="77777777" w:rsidR="005938A3" w:rsidRPr="009F26E7" w:rsidRDefault="005938A3" w:rsidP="005938A3">
            <w:pPr>
              <w:rPr>
                <w:sz w:val="22"/>
                <w:szCs w:val="22"/>
              </w:rPr>
            </w:pPr>
            <w:r w:rsidRPr="009F26E7">
              <w:rPr>
                <w:sz w:val="22"/>
                <w:szCs w:val="22"/>
              </w:rPr>
              <w:t>2-D Drawings/ Graphics/Schematics (existing data products)</w:t>
            </w:r>
          </w:p>
        </w:tc>
        <w:tc>
          <w:tcPr>
            <w:tcW w:w="2952" w:type="dxa"/>
            <w:vAlign w:val="center"/>
          </w:tcPr>
          <w:p w14:paraId="77DA0A1C" w14:textId="77777777" w:rsidR="005938A3" w:rsidRPr="009F26E7" w:rsidRDefault="005938A3" w:rsidP="005938A3">
            <w:pPr>
              <w:rPr>
                <w:sz w:val="22"/>
                <w:szCs w:val="22"/>
              </w:rPr>
            </w:pPr>
            <w:r w:rsidRPr="009F26E7">
              <w:rPr>
                <w:sz w:val="22"/>
                <w:szCs w:val="22"/>
              </w:rPr>
              <w:t>Raster (CALS Type I, TIFF/BMP, JPEG, PNG)</w:t>
            </w:r>
          </w:p>
        </w:tc>
      </w:tr>
      <w:tr w:rsidR="005938A3" w:rsidRPr="009F26E7" w14:paraId="768DBC40" w14:textId="77777777" w:rsidTr="00A10E8E">
        <w:tc>
          <w:tcPr>
            <w:tcW w:w="900" w:type="dxa"/>
            <w:vAlign w:val="center"/>
          </w:tcPr>
          <w:p w14:paraId="06AAE097" w14:textId="77777777" w:rsidR="005938A3" w:rsidRPr="009F26E7" w:rsidRDefault="005938A3" w:rsidP="005938A3">
            <w:pPr>
              <w:jc w:val="center"/>
              <w:rPr>
                <w:sz w:val="22"/>
                <w:szCs w:val="22"/>
              </w:rPr>
            </w:pPr>
            <w:r w:rsidRPr="009F26E7">
              <w:rPr>
                <w:sz w:val="22"/>
                <w:szCs w:val="22"/>
              </w:rPr>
              <w:t>h.</w:t>
            </w:r>
          </w:p>
        </w:tc>
        <w:tc>
          <w:tcPr>
            <w:tcW w:w="4410" w:type="dxa"/>
            <w:vAlign w:val="center"/>
          </w:tcPr>
          <w:p w14:paraId="6476B0A9" w14:textId="77777777" w:rsidR="005938A3" w:rsidRPr="009F26E7" w:rsidRDefault="005938A3" w:rsidP="005938A3">
            <w:pPr>
              <w:rPr>
                <w:sz w:val="22"/>
                <w:szCs w:val="22"/>
              </w:rPr>
            </w:pPr>
            <w:r w:rsidRPr="009F26E7">
              <w:rPr>
                <w:sz w:val="22"/>
                <w:szCs w:val="22"/>
              </w:rPr>
              <w:t>Scheduling</w:t>
            </w:r>
          </w:p>
        </w:tc>
        <w:tc>
          <w:tcPr>
            <w:tcW w:w="2952" w:type="dxa"/>
            <w:vAlign w:val="center"/>
          </w:tcPr>
          <w:p w14:paraId="38642FE2" w14:textId="77777777" w:rsidR="005938A3" w:rsidRPr="009F26E7" w:rsidRDefault="005938A3" w:rsidP="005938A3">
            <w:pPr>
              <w:rPr>
                <w:sz w:val="22"/>
                <w:szCs w:val="22"/>
              </w:rPr>
            </w:pPr>
            <w:r w:rsidRPr="009F26E7">
              <w:rPr>
                <w:sz w:val="22"/>
                <w:szCs w:val="22"/>
              </w:rPr>
              <w:t>Microsoft Project</w:t>
            </w:r>
          </w:p>
        </w:tc>
      </w:tr>
      <w:tr w:rsidR="005938A3" w:rsidRPr="009F26E7" w14:paraId="2EC5E3E9" w14:textId="77777777" w:rsidTr="00A10E8E">
        <w:tc>
          <w:tcPr>
            <w:tcW w:w="900" w:type="dxa"/>
            <w:vAlign w:val="center"/>
          </w:tcPr>
          <w:p w14:paraId="367BEA92" w14:textId="77777777" w:rsidR="005938A3" w:rsidRPr="009F26E7" w:rsidRDefault="005938A3" w:rsidP="005938A3">
            <w:pPr>
              <w:jc w:val="center"/>
              <w:rPr>
                <w:sz w:val="22"/>
                <w:szCs w:val="22"/>
              </w:rPr>
            </w:pPr>
            <w:r w:rsidRPr="009F26E7">
              <w:rPr>
                <w:sz w:val="22"/>
                <w:szCs w:val="22"/>
              </w:rPr>
              <w:t>i.</w:t>
            </w:r>
          </w:p>
        </w:tc>
        <w:tc>
          <w:tcPr>
            <w:tcW w:w="4410" w:type="dxa"/>
            <w:vAlign w:val="center"/>
          </w:tcPr>
          <w:p w14:paraId="4AE2BEAD" w14:textId="77777777" w:rsidR="005938A3" w:rsidRPr="009F26E7" w:rsidRDefault="005938A3" w:rsidP="005938A3">
            <w:pPr>
              <w:rPr>
                <w:sz w:val="22"/>
                <w:szCs w:val="22"/>
              </w:rPr>
            </w:pPr>
            <w:r w:rsidRPr="009F26E7">
              <w:rPr>
                <w:sz w:val="22"/>
                <w:szCs w:val="22"/>
              </w:rPr>
              <w:t>Computer Aid Design (CAD) Drawings</w:t>
            </w:r>
            <w:r w:rsidRPr="009F26E7">
              <w:rPr>
                <w:sz w:val="22"/>
                <w:szCs w:val="22"/>
              </w:rPr>
              <w:tab/>
            </w:r>
          </w:p>
        </w:tc>
        <w:tc>
          <w:tcPr>
            <w:tcW w:w="2952" w:type="dxa"/>
            <w:vAlign w:val="center"/>
          </w:tcPr>
          <w:p w14:paraId="77B9D24E" w14:textId="77777777" w:rsidR="005938A3" w:rsidRPr="009F26E7" w:rsidRDefault="005938A3" w:rsidP="005938A3">
            <w:pPr>
              <w:rPr>
                <w:sz w:val="22"/>
                <w:szCs w:val="22"/>
              </w:rPr>
            </w:pPr>
            <w:r w:rsidRPr="009F26E7">
              <w:rPr>
                <w:sz w:val="22"/>
                <w:szCs w:val="22"/>
              </w:rPr>
              <w:t>AutoCAD/Visio</w:t>
            </w:r>
          </w:p>
        </w:tc>
      </w:tr>
      <w:tr w:rsidR="005938A3" w:rsidRPr="009F26E7" w14:paraId="2F919E21" w14:textId="77777777" w:rsidTr="00A10E8E">
        <w:tc>
          <w:tcPr>
            <w:tcW w:w="900" w:type="dxa"/>
            <w:vAlign w:val="center"/>
          </w:tcPr>
          <w:p w14:paraId="78C538EF" w14:textId="77777777" w:rsidR="005938A3" w:rsidRPr="009F26E7" w:rsidRDefault="005938A3" w:rsidP="005938A3">
            <w:pPr>
              <w:jc w:val="center"/>
              <w:rPr>
                <w:sz w:val="22"/>
                <w:szCs w:val="22"/>
              </w:rPr>
            </w:pPr>
            <w:r w:rsidRPr="009F26E7">
              <w:rPr>
                <w:sz w:val="22"/>
                <w:szCs w:val="22"/>
              </w:rPr>
              <w:t>j.</w:t>
            </w:r>
          </w:p>
        </w:tc>
        <w:tc>
          <w:tcPr>
            <w:tcW w:w="4410" w:type="dxa"/>
            <w:vAlign w:val="center"/>
          </w:tcPr>
          <w:p w14:paraId="41261A1E" w14:textId="77777777" w:rsidR="005938A3" w:rsidRPr="009F26E7" w:rsidRDefault="005938A3" w:rsidP="005938A3">
            <w:pPr>
              <w:rPr>
                <w:sz w:val="22"/>
                <w:szCs w:val="22"/>
              </w:rPr>
            </w:pPr>
            <w:r w:rsidRPr="009F26E7">
              <w:rPr>
                <w:sz w:val="22"/>
                <w:szCs w:val="22"/>
              </w:rPr>
              <w:t>Geographic Information System (GIS)</w:t>
            </w:r>
          </w:p>
        </w:tc>
        <w:tc>
          <w:tcPr>
            <w:tcW w:w="2952" w:type="dxa"/>
            <w:vAlign w:val="center"/>
          </w:tcPr>
          <w:p w14:paraId="6DC4BCF3" w14:textId="77777777" w:rsidR="005938A3" w:rsidRPr="009F26E7" w:rsidRDefault="005938A3" w:rsidP="005938A3">
            <w:pPr>
              <w:rPr>
                <w:sz w:val="22"/>
                <w:szCs w:val="22"/>
              </w:rPr>
            </w:pPr>
            <w:r w:rsidRPr="009F26E7">
              <w:rPr>
                <w:sz w:val="22"/>
                <w:szCs w:val="22"/>
              </w:rPr>
              <w:t>ArcInfo/ArcView</w:t>
            </w:r>
          </w:p>
        </w:tc>
      </w:tr>
      <w:tr w:rsidR="005938A3" w:rsidRPr="009F26E7" w14:paraId="47FD0710" w14:textId="77777777" w:rsidTr="00A10E8E">
        <w:tc>
          <w:tcPr>
            <w:tcW w:w="900" w:type="dxa"/>
            <w:vAlign w:val="center"/>
          </w:tcPr>
          <w:p w14:paraId="006C288A" w14:textId="77777777" w:rsidR="005938A3" w:rsidRPr="009F26E7" w:rsidRDefault="005938A3" w:rsidP="005938A3">
            <w:pPr>
              <w:jc w:val="center"/>
              <w:rPr>
                <w:sz w:val="22"/>
                <w:szCs w:val="22"/>
              </w:rPr>
            </w:pPr>
            <w:r w:rsidRPr="009F26E7">
              <w:rPr>
                <w:sz w:val="22"/>
                <w:szCs w:val="22"/>
              </w:rPr>
              <w:t>k.</w:t>
            </w:r>
          </w:p>
        </w:tc>
        <w:tc>
          <w:tcPr>
            <w:tcW w:w="4410" w:type="dxa"/>
            <w:vAlign w:val="center"/>
          </w:tcPr>
          <w:p w14:paraId="505BF3B9" w14:textId="77777777" w:rsidR="005938A3" w:rsidRPr="009F26E7" w:rsidRDefault="005938A3" w:rsidP="005938A3">
            <w:pPr>
              <w:rPr>
                <w:sz w:val="22"/>
                <w:szCs w:val="22"/>
              </w:rPr>
            </w:pPr>
            <w:r w:rsidRPr="009F26E7">
              <w:rPr>
                <w:sz w:val="22"/>
                <w:szCs w:val="22"/>
              </w:rPr>
              <w:t>On-line Training Development</w:t>
            </w:r>
          </w:p>
        </w:tc>
        <w:tc>
          <w:tcPr>
            <w:tcW w:w="2952" w:type="dxa"/>
            <w:vAlign w:val="center"/>
          </w:tcPr>
          <w:p w14:paraId="72A1E5E2" w14:textId="77777777" w:rsidR="005938A3" w:rsidRPr="009F26E7" w:rsidRDefault="005938A3" w:rsidP="005938A3">
            <w:pPr>
              <w:rPr>
                <w:sz w:val="22"/>
                <w:szCs w:val="22"/>
              </w:rPr>
            </w:pPr>
            <w:r w:rsidRPr="009F26E7">
              <w:rPr>
                <w:sz w:val="22"/>
                <w:szCs w:val="22"/>
              </w:rPr>
              <w:t>Adobe Captivate</w:t>
            </w:r>
          </w:p>
        </w:tc>
      </w:tr>
    </w:tbl>
    <w:p w14:paraId="5104C34F" w14:textId="7A255826" w:rsidR="00C23D3C" w:rsidRPr="009F26E7" w:rsidRDefault="00C23D3C" w:rsidP="00C23D3C">
      <w:pPr>
        <w:rPr>
          <w:sz w:val="22"/>
          <w:szCs w:val="22"/>
        </w:rPr>
      </w:pPr>
    </w:p>
    <w:p w14:paraId="257F5247" w14:textId="77777777" w:rsidR="004D4F17" w:rsidRPr="009F26E7" w:rsidRDefault="004D4F17" w:rsidP="004D4F17">
      <w:pPr>
        <w:tabs>
          <w:tab w:val="left" w:pos="1080"/>
        </w:tabs>
        <w:rPr>
          <w:sz w:val="22"/>
          <w:szCs w:val="22"/>
        </w:rPr>
      </w:pPr>
      <w:r w:rsidRPr="009F26E7">
        <w:rPr>
          <w:sz w:val="22"/>
          <w:szCs w:val="22"/>
        </w:rPr>
        <w:t>6.3.2</w:t>
      </w:r>
      <w:r w:rsidRPr="009F26E7">
        <w:rPr>
          <w:sz w:val="22"/>
          <w:szCs w:val="22"/>
        </w:rPr>
        <w:tab/>
      </w:r>
      <w:r w:rsidRPr="009F26E7">
        <w:rPr>
          <w:sz w:val="22"/>
          <w:szCs w:val="22"/>
          <w:u w:val="single"/>
        </w:rPr>
        <w:t>Deliverable Reporting</w:t>
      </w:r>
    </w:p>
    <w:p w14:paraId="2084405E" w14:textId="5681A49F" w:rsidR="004D4F17" w:rsidRPr="009F26E7" w:rsidRDefault="004D4F17" w:rsidP="004D4F17">
      <w:pPr>
        <w:tabs>
          <w:tab w:val="left" w:pos="1080"/>
        </w:tabs>
        <w:rPr>
          <w:sz w:val="22"/>
          <w:szCs w:val="22"/>
        </w:rPr>
      </w:pPr>
      <w:r w:rsidRPr="009F26E7">
        <w:rPr>
          <w:sz w:val="22"/>
          <w:szCs w:val="22"/>
        </w:rPr>
        <w:t xml:space="preserve">Deliverable requirements are set forth within the applicable PWS paragraphs and within each CDRL DD1423. The contractor shall upload appropriate non-classified deliverable documents to the Acquisition Management System (AMS) CDRL Tool: </w:t>
      </w:r>
      <w:hyperlink r:id="rId17" w:history="1">
        <w:r w:rsidRPr="009F26E7">
          <w:rPr>
            <w:rStyle w:val="Hyperlink"/>
            <w:sz w:val="22"/>
            <w:szCs w:val="22"/>
          </w:rPr>
          <w:t>h</w:t>
        </w:r>
        <w:r w:rsidRPr="009F26E7">
          <w:rPr>
            <w:rStyle w:val="Hyperlink"/>
          </w:rPr>
          <w:t>ttps://ams.navair.navy.mil/CDRL/Pages/Default.aspx</w:t>
        </w:r>
      </w:hyperlink>
      <w:r w:rsidRPr="009F26E7">
        <w:rPr>
          <w:sz w:val="22"/>
          <w:szCs w:val="22"/>
        </w:rPr>
        <w:t xml:space="preserve">. </w:t>
      </w:r>
      <w:r w:rsidRPr="009F26E7">
        <w:rPr>
          <w:sz w:val="22"/>
        </w:rPr>
        <w:t xml:space="preserve">In the event reporting to AMS inhibits the receipt of the deliverable to the Government, the contractor shall forward the </w:t>
      </w:r>
      <w:r w:rsidR="003B3700" w:rsidRPr="009F26E7">
        <w:rPr>
          <w:sz w:val="22"/>
        </w:rPr>
        <w:t>delivery</w:t>
      </w:r>
      <w:r w:rsidRPr="009F26E7">
        <w:rPr>
          <w:sz w:val="22"/>
        </w:rPr>
        <w:t xml:space="preserve"> directly to the COR </w:t>
      </w:r>
      <w:r w:rsidR="004E1652" w:rsidRPr="009F26E7">
        <w:rPr>
          <w:sz w:val="22"/>
        </w:rPr>
        <w:t>by</w:t>
      </w:r>
      <w:r w:rsidRPr="009F26E7">
        <w:rPr>
          <w:sz w:val="22"/>
        </w:rPr>
        <w:t xml:space="preserve"> email or as directed for documents with submission restrictions.</w:t>
      </w:r>
    </w:p>
    <w:p w14:paraId="2A0A9716" w14:textId="77777777" w:rsidR="004D4F17" w:rsidRPr="009F26E7" w:rsidRDefault="004D4F17" w:rsidP="00C23D3C">
      <w:pPr>
        <w:rPr>
          <w:sz w:val="22"/>
          <w:szCs w:val="22"/>
        </w:rPr>
      </w:pPr>
    </w:p>
    <w:p w14:paraId="3AD96BB6" w14:textId="77777777" w:rsidR="00C23D3C" w:rsidRPr="009F26E7" w:rsidRDefault="009D7BD8" w:rsidP="00F41C85">
      <w:pPr>
        <w:tabs>
          <w:tab w:val="left" w:pos="1080"/>
        </w:tabs>
        <w:rPr>
          <w:sz w:val="22"/>
          <w:szCs w:val="22"/>
        </w:rPr>
      </w:pPr>
      <w:r w:rsidRPr="009F26E7">
        <w:rPr>
          <w:sz w:val="22"/>
          <w:szCs w:val="22"/>
        </w:rPr>
        <w:t>6</w:t>
      </w:r>
      <w:r w:rsidR="00C23D3C" w:rsidRPr="009F26E7">
        <w:rPr>
          <w:sz w:val="22"/>
          <w:szCs w:val="22"/>
        </w:rPr>
        <w:t>.4</w:t>
      </w:r>
      <w:r w:rsidR="00C23D3C" w:rsidRPr="009F26E7">
        <w:rPr>
          <w:sz w:val="22"/>
          <w:szCs w:val="22"/>
        </w:rPr>
        <w:tab/>
        <w:t>INFORMATION SYSTEM</w:t>
      </w:r>
      <w:r w:rsidR="00F41C85" w:rsidRPr="009F26E7">
        <w:rPr>
          <w:sz w:val="22"/>
          <w:szCs w:val="22"/>
        </w:rPr>
        <w:t xml:space="preserve"> COMMUNICATION</w:t>
      </w:r>
    </w:p>
    <w:p w14:paraId="4205F4FE" w14:textId="77777777" w:rsidR="00C23D3C" w:rsidRPr="009F26E7" w:rsidRDefault="00C23D3C" w:rsidP="00C23D3C">
      <w:pPr>
        <w:tabs>
          <w:tab w:val="left" w:pos="720"/>
        </w:tabs>
        <w:autoSpaceDE w:val="0"/>
        <w:autoSpaceDN w:val="0"/>
        <w:adjustRightInd w:val="0"/>
        <w:rPr>
          <w:sz w:val="22"/>
          <w:szCs w:val="22"/>
        </w:rPr>
      </w:pPr>
    </w:p>
    <w:p w14:paraId="1480B74F" w14:textId="77777777" w:rsidR="00607F18" w:rsidRPr="009F26E7" w:rsidRDefault="00607F18" w:rsidP="00607F18">
      <w:pPr>
        <w:tabs>
          <w:tab w:val="left" w:pos="1080"/>
        </w:tabs>
        <w:autoSpaceDE w:val="0"/>
        <w:autoSpaceDN w:val="0"/>
        <w:adjustRightInd w:val="0"/>
        <w:rPr>
          <w:sz w:val="22"/>
          <w:szCs w:val="22"/>
        </w:rPr>
      </w:pPr>
      <w:r w:rsidRPr="009F26E7">
        <w:rPr>
          <w:sz w:val="22"/>
          <w:szCs w:val="22"/>
        </w:rPr>
        <w:t>6.4.1</w:t>
      </w:r>
      <w:r w:rsidRPr="009F26E7">
        <w:rPr>
          <w:sz w:val="22"/>
          <w:szCs w:val="22"/>
        </w:rPr>
        <w:tab/>
      </w:r>
      <w:r w:rsidRPr="009F26E7">
        <w:rPr>
          <w:sz w:val="22"/>
          <w:szCs w:val="22"/>
          <w:u w:val="single"/>
        </w:rPr>
        <w:t>Compatibility</w:t>
      </w:r>
    </w:p>
    <w:p w14:paraId="591C329C" w14:textId="730F09D1" w:rsidR="00952EFF" w:rsidRPr="009F26E7" w:rsidRDefault="00C23D3C" w:rsidP="00B07F22">
      <w:pPr>
        <w:tabs>
          <w:tab w:val="left" w:pos="720"/>
          <w:tab w:val="left" w:pos="900"/>
        </w:tabs>
        <w:autoSpaceDE w:val="0"/>
        <w:autoSpaceDN w:val="0"/>
        <w:adjustRightInd w:val="0"/>
        <w:rPr>
          <w:sz w:val="22"/>
          <w:szCs w:val="22"/>
        </w:rPr>
      </w:pPr>
      <w:r w:rsidRPr="009F26E7">
        <w:rPr>
          <w:sz w:val="22"/>
          <w:szCs w:val="22"/>
        </w:rPr>
        <w:t>The contractor shall have broadband Internet connectivity and an industry standard email system for comm</w:t>
      </w:r>
      <w:r w:rsidR="00A140EF" w:rsidRPr="009F26E7">
        <w:rPr>
          <w:sz w:val="22"/>
          <w:szCs w:val="22"/>
        </w:rPr>
        <w:t xml:space="preserve">unication with the Government. </w:t>
      </w:r>
      <w:r w:rsidR="00952EFF" w:rsidRPr="009F26E7">
        <w:rPr>
          <w:sz w:val="22"/>
          <w:szCs w:val="22"/>
        </w:rPr>
        <w:t>The contractor shall be capable of Public Key Infrastructure (PKI)</w:t>
      </w:r>
      <w:r w:rsidR="00CB14AD" w:rsidRPr="009F26E7">
        <w:rPr>
          <w:sz w:val="22"/>
          <w:szCs w:val="22"/>
        </w:rPr>
        <w:t>, client</w:t>
      </w:r>
      <w:r w:rsidR="00952EFF" w:rsidRPr="009F26E7">
        <w:rPr>
          <w:sz w:val="22"/>
          <w:szCs w:val="22"/>
        </w:rPr>
        <w:t xml:space="preserve"> side authentication to DOD </w:t>
      </w:r>
      <w:r w:rsidR="00445FA9" w:rsidRPr="009F26E7">
        <w:rPr>
          <w:sz w:val="22"/>
          <w:szCs w:val="22"/>
        </w:rPr>
        <w:t>private web servers.</w:t>
      </w:r>
      <w:r w:rsidR="00952EFF" w:rsidRPr="009F26E7">
        <w:rPr>
          <w:sz w:val="22"/>
          <w:szCs w:val="22"/>
        </w:rPr>
        <w:t xml:space="preserve"> Unless otherwise specified, all key </w:t>
      </w:r>
      <w:r w:rsidR="00952EFF" w:rsidRPr="009F26E7">
        <w:rPr>
          <w:sz w:val="22"/>
          <w:szCs w:val="22"/>
        </w:rPr>
        <w:lastRenderedPageBreak/>
        <w:t xml:space="preserve">personnel on </w:t>
      </w:r>
      <w:r w:rsidR="00D04B17" w:rsidRPr="009F26E7">
        <w:rPr>
          <w:sz w:val="22"/>
          <w:szCs w:val="22"/>
        </w:rPr>
        <w:t>tasks</w:t>
      </w:r>
      <w:r w:rsidR="00952EFF" w:rsidRPr="009F26E7">
        <w:rPr>
          <w:sz w:val="22"/>
          <w:szCs w:val="22"/>
        </w:rPr>
        <w:t xml:space="preserve"> shall be accessible by e-mail through individual accounts during all hours. The contractor shall have an information system </w:t>
      </w:r>
      <w:r w:rsidR="009C7583" w:rsidRPr="009F26E7">
        <w:rPr>
          <w:sz w:val="22"/>
          <w:szCs w:val="22"/>
        </w:rPr>
        <w:t xml:space="preserve">(IS) </w:t>
      </w:r>
      <w:r w:rsidR="00952EFF" w:rsidRPr="009F26E7">
        <w:rPr>
          <w:sz w:val="22"/>
          <w:szCs w:val="22"/>
        </w:rPr>
        <w:t>capable of meeting all security requirements identified under Para 8.4.</w:t>
      </w:r>
    </w:p>
    <w:p w14:paraId="18267BD9" w14:textId="77777777" w:rsidR="00952EFF" w:rsidRPr="009F26E7" w:rsidRDefault="00952EFF" w:rsidP="00B07F22">
      <w:pPr>
        <w:tabs>
          <w:tab w:val="left" w:pos="720"/>
          <w:tab w:val="left" w:pos="900"/>
        </w:tabs>
        <w:autoSpaceDE w:val="0"/>
        <w:autoSpaceDN w:val="0"/>
        <w:adjustRightInd w:val="0"/>
        <w:rPr>
          <w:sz w:val="22"/>
          <w:szCs w:val="22"/>
        </w:rPr>
      </w:pPr>
    </w:p>
    <w:p w14:paraId="4EDCB82C" w14:textId="77777777" w:rsidR="00607F18" w:rsidRPr="009F26E7" w:rsidRDefault="00607F18" w:rsidP="00607F18">
      <w:pPr>
        <w:tabs>
          <w:tab w:val="left" w:pos="1080"/>
        </w:tabs>
        <w:autoSpaceDE w:val="0"/>
        <w:autoSpaceDN w:val="0"/>
        <w:adjustRightInd w:val="0"/>
        <w:rPr>
          <w:sz w:val="22"/>
          <w:szCs w:val="22"/>
        </w:rPr>
      </w:pPr>
      <w:r w:rsidRPr="009F26E7">
        <w:rPr>
          <w:sz w:val="22"/>
          <w:szCs w:val="22"/>
        </w:rPr>
        <w:t>6.4.2</w:t>
      </w:r>
      <w:r w:rsidRPr="009F26E7">
        <w:rPr>
          <w:sz w:val="22"/>
          <w:szCs w:val="22"/>
        </w:rPr>
        <w:tab/>
      </w:r>
      <w:r w:rsidRPr="009F26E7">
        <w:rPr>
          <w:sz w:val="22"/>
          <w:szCs w:val="22"/>
          <w:u w:val="single"/>
        </w:rPr>
        <w:t>Accessibility</w:t>
      </w:r>
    </w:p>
    <w:p w14:paraId="79947FDF" w14:textId="34930FD4" w:rsidR="00B07F22" w:rsidRPr="009F26E7" w:rsidRDefault="00E12B6C" w:rsidP="00B07F22">
      <w:pPr>
        <w:tabs>
          <w:tab w:val="left" w:pos="720"/>
          <w:tab w:val="left" w:pos="900"/>
        </w:tabs>
        <w:autoSpaceDE w:val="0"/>
        <w:autoSpaceDN w:val="0"/>
        <w:adjustRightInd w:val="0"/>
        <w:rPr>
          <w:sz w:val="22"/>
          <w:szCs w:val="22"/>
        </w:rPr>
      </w:pPr>
      <w:r w:rsidRPr="009F26E7">
        <w:rPr>
          <w:sz w:val="22"/>
          <w:szCs w:val="22"/>
        </w:rPr>
        <w:t>The</w:t>
      </w:r>
      <w:r w:rsidR="006F64CD" w:rsidRPr="009F26E7">
        <w:rPr>
          <w:sz w:val="22"/>
          <w:szCs w:val="22"/>
        </w:rPr>
        <w:t xml:space="preserve"> contractor shall upload </w:t>
      </w:r>
      <w:r w:rsidR="00FC3F04" w:rsidRPr="009F26E7">
        <w:rPr>
          <w:sz w:val="22"/>
          <w:szCs w:val="22"/>
        </w:rPr>
        <w:t xml:space="preserve">appropriate unclassified </w:t>
      </w:r>
      <w:r w:rsidR="006F64CD" w:rsidRPr="009F26E7">
        <w:rPr>
          <w:sz w:val="22"/>
          <w:szCs w:val="22"/>
        </w:rPr>
        <w:t xml:space="preserve">deliverable documents to the Acquisition Management System (AMS). </w:t>
      </w:r>
      <w:r w:rsidR="00952EFF" w:rsidRPr="009F26E7">
        <w:rPr>
          <w:sz w:val="22"/>
          <w:szCs w:val="22"/>
        </w:rPr>
        <w:t>P</w:t>
      </w:r>
      <w:r w:rsidR="00A140EF" w:rsidRPr="009F26E7">
        <w:rPr>
          <w:sz w:val="22"/>
          <w:szCs w:val="22"/>
        </w:rPr>
        <w:t xml:space="preserve">rior to </w:t>
      </w:r>
      <w:r w:rsidR="00162707" w:rsidRPr="009F26E7">
        <w:rPr>
          <w:sz w:val="22"/>
          <w:szCs w:val="22"/>
        </w:rPr>
        <w:t xml:space="preserve">CDRL </w:t>
      </w:r>
      <w:r w:rsidR="00A140EF" w:rsidRPr="009F26E7">
        <w:rPr>
          <w:sz w:val="22"/>
          <w:szCs w:val="22"/>
        </w:rPr>
        <w:t>submi</w:t>
      </w:r>
      <w:r w:rsidR="00162707" w:rsidRPr="009F26E7">
        <w:rPr>
          <w:sz w:val="22"/>
          <w:szCs w:val="22"/>
        </w:rPr>
        <w:t xml:space="preserve">ssion </w:t>
      </w:r>
      <w:r w:rsidR="00A140EF" w:rsidRPr="009F26E7">
        <w:rPr>
          <w:sz w:val="22"/>
          <w:szCs w:val="22"/>
        </w:rPr>
        <w:t xml:space="preserve">due date, the contractor shall establish necessary access to the Government IS </w:t>
      </w:r>
      <w:r w:rsidR="00952EFF" w:rsidRPr="009F26E7">
        <w:rPr>
          <w:sz w:val="22"/>
          <w:szCs w:val="22"/>
        </w:rPr>
        <w:t>(i.e., AMS and Product Data Reporting and Evaluation Program (PDREP) website</w:t>
      </w:r>
      <w:r w:rsidR="009C7583" w:rsidRPr="009F26E7">
        <w:rPr>
          <w:sz w:val="22"/>
          <w:szCs w:val="22"/>
        </w:rPr>
        <w:t xml:space="preserve"> that is required for eCRAFT reporting</w:t>
      </w:r>
      <w:r w:rsidR="00952EFF" w:rsidRPr="009F26E7">
        <w:rPr>
          <w:sz w:val="22"/>
          <w:szCs w:val="22"/>
        </w:rPr>
        <w:t xml:space="preserve">) </w:t>
      </w:r>
      <w:r w:rsidR="00A140EF" w:rsidRPr="009F26E7">
        <w:rPr>
          <w:sz w:val="22"/>
          <w:szCs w:val="22"/>
        </w:rPr>
        <w:t xml:space="preserve">by utilizing an employee issued Common Access Card (CAC) and/or DoD approved External Certification Authority (ECA) (https:// public.cyber.mil/eca/). </w:t>
      </w:r>
      <w:r w:rsidR="004D4F17" w:rsidRPr="009F26E7">
        <w:rPr>
          <w:sz w:val="22"/>
          <w:szCs w:val="22"/>
        </w:rPr>
        <w:t xml:space="preserve">For AMS access, the contractor shall ensure they establish “Contractor” roles within the AMS CDRL Tool. No later than 10 days after </w:t>
      </w:r>
      <w:r w:rsidR="003B3700" w:rsidRPr="009F26E7">
        <w:rPr>
          <w:sz w:val="22"/>
          <w:szCs w:val="22"/>
        </w:rPr>
        <w:t>the task</w:t>
      </w:r>
      <w:r w:rsidR="004D4F17" w:rsidRPr="009F26E7">
        <w:rPr>
          <w:sz w:val="22"/>
          <w:szCs w:val="22"/>
        </w:rPr>
        <w:t xml:space="preserve"> order award, the contractor shall notify the COR they have successfully created an AMS account so that proper Contractor Permissions can be assigned.</w:t>
      </w:r>
    </w:p>
    <w:p w14:paraId="50FA98C7" w14:textId="7EDCC898" w:rsidR="00C23D3C" w:rsidRPr="009F26E7" w:rsidRDefault="00C23D3C" w:rsidP="00C23D3C">
      <w:pPr>
        <w:tabs>
          <w:tab w:val="left" w:pos="720"/>
          <w:tab w:val="left" w:pos="900"/>
        </w:tabs>
        <w:autoSpaceDE w:val="0"/>
        <w:autoSpaceDN w:val="0"/>
        <w:adjustRightInd w:val="0"/>
        <w:rPr>
          <w:sz w:val="22"/>
          <w:szCs w:val="22"/>
        </w:rPr>
      </w:pPr>
    </w:p>
    <w:p w14:paraId="184179BD" w14:textId="77777777" w:rsidR="00607F18" w:rsidRPr="009F26E7" w:rsidRDefault="00607F18" w:rsidP="00607F18">
      <w:pPr>
        <w:tabs>
          <w:tab w:val="left" w:pos="1080"/>
        </w:tabs>
        <w:autoSpaceDE w:val="0"/>
        <w:autoSpaceDN w:val="0"/>
        <w:adjustRightInd w:val="0"/>
        <w:rPr>
          <w:sz w:val="22"/>
          <w:szCs w:val="22"/>
        </w:rPr>
      </w:pPr>
      <w:r w:rsidRPr="009F26E7">
        <w:rPr>
          <w:sz w:val="22"/>
          <w:szCs w:val="22"/>
        </w:rPr>
        <w:t>6.4.3</w:t>
      </w:r>
      <w:r w:rsidRPr="009F26E7">
        <w:rPr>
          <w:sz w:val="22"/>
          <w:szCs w:val="22"/>
        </w:rPr>
        <w:tab/>
      </w:r>
      <w:r w:rsidRPr="009F26E7">
        <w:rPr>
          <w:sz w:val="22"/>
          <w:szCs w:val="22"/>
          <w:u w:val="single"/>
        </w:rPr>
        <w:t>Communications Restriction</w:t>
      </w:r>
    </w:p>
    <w:p w14:paraId="4ABA9013" w14:textId="002F0EE4" w:rsidR="004D4F17" w:rsidRPr="009F26E7" w:rsidRDefault="004D4F17" w:rsidP="004D4F17">
      <w:pPr>
        <w:pStyle w:val="paragraph"/>
        <w:spacing w:before="0" w:beforeAutospacing="0" w:after="0" w:afterAutospacing="0"/>
        <w:textAlignment w:val="baseline"/>
        <w:rPr>
          <w:rStyle w:val="normaltextrun"/>
          <w:sz w:val="22"/>
          <w:szCs w:val="22"/>
        </w:rPr>
      </w:pPr>
      <w:r w:rsidRPr="009F26E7">
        <w:rPr>
          <w:rStyle w:val="normaltextrun"/>
          <w:sz w:val="22"/>
          <w:szCs w:val="22"/>
        </w:rPr>
        <w:t xml:space="preserve">The contractor shall meet the security control requirements for processing, storing and transmitting Controlled </w:t>
      </w:r>
      <w:r w:rsidR="003B3700" w:rsidRPr="009F26E7">
        <w:rPr>
          <w:rStyle w:val="normaltextrun"/>
          <w:sz w:val="22"/>
          <w:szCs w:val="22"/>
        </w:rPr>
        <w:t>Unclassified</w:t>
      </w:r>
      <w:r w:rsidRPr="009F26E7">
        <w:rPr>
          <w:rStyle w:val="normaltextrun"/>
          <w:sz w:val="22"/>
          <w:szCs w:val="22"/>
        </w:rPr>
        <w:t xml:space="preserve"> information (CUI). The contractor shall evaluate every </w:t>
      </w:r>
      <w:r w:rsidR="003B3700" w:rsidRPr="009F26E7">
        <w:rPr>
          <w:rStyle w:val="normaltextrun"/>
          <w:sz w:val="22"/>
          <w:szCs w:val="22"/>
        </w:rPr>
        <w:t>delivery</w:t>
      </w:r>
      <w:r w:rsidRPr="009F26E7">
        <w:rPr>
          <w:rStyle w:val="normaltextrun"/>
          <w:sz w:val="22"/>
          <w:szCs w:val="22"/>
        </w:rPr>
        <w:t xml:space="preserve"> for either CUI or classified information using the applicable program Security Classification Guide and assign the correct classification and apply CUI-Controlled Technical Information (CTI) markings in accordance with DoDI 5200.48</w:t>
      </w:r>
      <w:r w:rsidR="00F629ED" w:rsidRPr="009F26E7">
        <w:rPr>
          <w:rStyle w:val="normaltextrun"/>
          <w:sz w:val="22"/>
          <w:szCs w:val="22"/>
        </w:rPr>
        <w:t xml:space="preserve"> (CUI) and DoDI 5230.24 (CTI) as applicable</w:t>
      </w:r>
      <w:r w:rsidRPr="009F26E7">
        <w:rPr>
          <w:rStyle w:val="normaltextrun"/>
          <w:sz w:val="22"/>
          <w:szCs w:val="22"/>
        </w:rPr>
        <w:t xml:space="preserve">. The contractor shall </w:t>
      </w:r>
      <w:r w:rsidRPr="009F26E7">
        <w:rPr>
          <w:rStyle w:val="normaltextrun"/>
          <w:sz w:val="22"/>
          <w:szCs w:val="22"/>
          <w:u w:val="single"/>
        </w:rPr>
        <w:t>not</w:t>
      </w:r>
      <w:r w:rsidRPr="009F26E7">
        <w:rPr>
          <w:rStyle w:val="normaltextrun"/>
          <w:sz w:val="22"/>
          <w:szCs w:val="22"/>
        </w:rPr>
        <w:t xml:space="preserve"> upload deliverables that contain restricted program CTI or classified information to </w:t>
      </w:r>
      <w:r w:rsidRPr="009F26E7">
        <w:rPr>
          <w:rStyle w:val="findhit"/>
          <w:sz w:val="22"/>
          <w:szCs w:val="22"/>
        </w:rPr>
        <w:t xml:space="preserve">AMS. The contractor shall </w:t>
      </w:r>
      <w:r w:rsidRPr="009F26E7">
        <w:rPr>
          <w:rStyle w:val="normaltextrun"/>
          <w:sz w:val="22"/>
          <w:szCs w:val="22"/>
        </w:rPr>
        <w:t xml:space="preserve">deliver these documents to the COR via one of the three methods as directed in the appropriate PWS task or by the COR: </w:t>
      </w:r>
    </w:p>
    <w:p w14:paraId="72360822" w14:textId="77777777" w:rsidR="004D4F17" w:rsidRPr="009F26E7" w:rsidRDefault="004D4F17" w:rsidP="004D4F17">
      <w:pPr>
        <w:pStyle w:val="paragraph"/>
        <w:tabs>
          <w:tab w:val="left" w:pos="360"/>
        </w:tabs>
        <w:spacing w:before="0" w:beforeAutospacing="0" w:after="0" w:afterAutospacing="0"/>
        <w:textAlignment w:val="baseline"/>
        <w:rPr>
          <w:rStyle w:val="normaltextrun"/>
          <w:sz w:val="22"/>
          <w:szCs w:val="22"/>
        </w:rPr>
      </w:pPr>
      <w:r w:rsidRPr="009F26E7">
        <w:rPr>
          <w:rStyle w:val="normaltextrun"/>
          <w:sz w:val="22"/>
          <w:szCs w:val="22"/>
        </w:rPr>
        <w:tab/>
        <w:t>(1)  send by Secure Internet Protocol Router Network (SIPRNet) email</w:t>
      </w:r>
    </w:p>
    <w:p w14:paraId="1DE2FB63" w14:textId="77777777" w:rsidR="004D4F17" w:rsidRPr="009F26E7" w:rsidRDefault="004D4F17" w:rsidP="004D4F17">
      <w:pPr>
        <w:pStyle w:val="paragraph"/>
        <w:tabs>
          <w:tab w:val="left" w:pos="360"/>
        </w:tabs>
        <w:spacing w:before="0" w:beforeAutospacing="0" w:after="0" w:afterAutospacing="0"/>
        <w:textAlignment w:val="baseline"/>
        <w:rPr>
          <w:rStyle w:val="normaltextrun"/>
          <w:sz w:val="22"/>
          <w:szCs w:val="22"/>
        </w:rPr>
      </w:pPr>
      <w:r w:rsidRPr="009F26E7">
        <w:rPr>
          <w:rStyle w:val="normaltextrun"/>
          <w:sz w:val="22"/>
          <w:szCs w:val="22"/>
        </w:rPr>
        <w:tab/>
        <w:t>(2)  delivered by DOD SAFE on SIPRNet</w:t>
      </w:r>
    </w:p>
    <w:p w14:paraId="27D2C255" w14:textId="77777777" w:rsidR="004D4F17" w:rsidRPr="009F26E7" w:rsidRDefault="004D4F17" w:rsidP="004D4F17">
      <w:pPr>
        <w:pStyle w:val="paragraph"/>
        <w:tabs>
          <w:tab w:val="left" w:pos="360"/>
        </w:tabs>
        <w:spacing w:before="0" w:beforeAutospacing="0" w:after="0" w:afterAutospacing="0"/>
        <w:textAlignment w:val="baseline"/>
        <w:rPr>
          <w:rStyle w:val="normaltextrun"/>
          <w:sz w:val="22"/>
          <w:szCs w:val="22"/>
        </w:rPr>
      </w:pPr>
      <w:r w:rsidRPr="009F26E7">
        <w:rPr>
          <w:rStyle w:val="normaltextrun"/>
          <w:sz w:val="22"/>
          <w:szCs w:val="22"/>
        </w:rPr>
        <w:tab/>
        <w:t>(3)  posted to the IPT’s SIPRNet SharePoint site</w:t>
      </w:r>
    </w:p>
    <w:p w14:paraId="11077CCE" w14:textId="77777777" w:rsidR="00FC3F04" w:rsidRPr="009F26E7" w:rsidRDefault="00FC3F04" w:rsidP="00FC3F04">
      <w:pPr>
        <w:pStyle w:val="paragraph"/>
        <w:spacing w:before="0" w:beforeAutospacing="0" w:after="0" w:afterAutospacing="0"/>
        <w:textAlignment w:val="baseline"/>
        <w:rPr>
          <w:sz w:val="22"/>
          <w:szCs w:val="22"/>
        </w:rPr>
      </w:pPr>
      <w:r w:rsidRPr="009F26E7">
        <w:rPr>
          <w:rStyle w:val="eop"/>
          <w:sz w:val="22"/>
          <w:szCs w:val="22"/>
        </w:rPr>
        <w:t> </w:t>
      </w:r>
    </w:p>
    <w:p w14:paraId="32EFDEA8" w14:textId="19388FED" w:rsidR="004D4F17" w:rsidRPr="009F26E7" w:rsidRDefault="004D4F17" w:rsidP="004D4F17">
      <w:pPr>
        <w:pStyle w:val="paragraph"/>
        <w:spacing w:before="0" w:beforeAutospacing="0" w:after="0" w:afterAutospacing="0"/>
        <w:textAlignment w:val="baseline"/>
        <w:rPr>
          <w:sz w:val="22"/>
          <w:szCs w:val="22"/>
        </w:rPr>
      </w:pPr>
      <w:r w:rsidRPr="009F26E7">
        <w:rPr>
          <w:rStyle w:val="normaltextrun"/>
          <w:sz w:val="22"/>
          <w:szCs w:val="22"/>
        </w:rPr>
        <w:t xml:space="preserve">When submitting deliverables containing restricted CTI or classified information outside of AMS, the contractor shall send a sanitized (i.e. containing no CTI or classified information) notification indicating the document has been delivered to the COR. The contractor shall upload a cover sheet to </w:t>
      </w:r>
      <w:r w:rsidRPr="009F26E7">
        <w:rPr>
          <w:rStyle w:val="findhit"/>
          <w:sz w:val="22"/>
          <w:szCs w:val="22"/>
        </w:rPr>
        <w:t xml:space="preserve">AMS within the due date of the CDRL </w:t>
      </w:r>
      <w:r w:rsidRPr="009F26E7">
        <w:rPr>
          <w:rStyle w:val="normaltextrun"/>
          <w:sz w:val="22"/>
          <w:szCs w:val="22"/>
        </w:rPr>
        <w:t>containing the following minimum information:</w:t>
      </w:r>
    </w:p>
    <w:p w14:paraId="373D96F4" w14:textId="77777777" w:rsidR="004D4F17" w:rsidRPr="009F26E7" w:rsidRDefault="004D4F17" w:rsidP="004D4F17">
      <w:pPr>
        <w:pStyle w:val="paragraph"/>
        <w:numPr>
          <w:ilvl w:val="0"/>
          <w:numId w:val="23"/>
        </w:numPr>
        <w:spacing w:before="0" w:beforeAutospacing="0" w:after="0" w:afterAutospacing="0"/>
        <w:textAlignment w:val="baseline"/>
        <w:rPr>
          <w:sz w:val="22"/>
          <w:szCs w:val="22"/>
        </w:rPr>
      </w:pPr>
      <w:r w:rsidRPr="009F26E7">
        <w:rPr>
          <w:rStyle w:val="normaltextrun"/>
          <w:sz w:val="22"/>
          <w:szCs w:val="22"/>
        </w:rPr>
        <w:t>Contractor Name</w:t>
      </w:r>
    </w:p>
    <w:p w14:paraId="50D4EE83" w14:textId="77777777" w:rsidR="004D4F17" w:rsidRPr="009F26E7" w:rsidRDefault="004D4F17" w:rsidP="004D4F17">
      <w:pPr>
        <w:pStyle w:val="paragraph"/>
        <w:numPr>
          <w:ilvl w:val="0"/>
          <w:numId w:val="23"/>
        </w:numPr>
        <w:spacing w:before="0" w:beforeAutospacing="0" w:after="0" w:afterAutospacing="0"/>
        <w:textAlignment w:val="baseline"/>
        <w:rPr>
          <w:sz w:val="22"/>
          <w:szCs w:val="22"/>
        </w:rPr>
      </w:pPr>
      <w:r w:rsidRPr="009F26E7">
        <w:rPr>
          <w:rStyle w:val="normaltextrun"/>
          <w:sz w:val="22"/>
          <w:szCs w:val="22"/>
        </w:rPr>
        <w:t>Contract Number</w:t>
      </w:r>
    </w:p>
    <w:p w14:paraId="13CEEDE9" w14:textId="7A45F038" w:rsidR="004D4F17" w:rsidRPr="009F26E7" w:rsidRDefault="00E22235" w:rsidP="004D4F17">
      <w:pPr>
        <w:pStyle w:val="paragraph"/>
        <w:numPr>
          <w:ilvl w:val="0"/>
          <w:numId w:val="23"/>
        </w:numPr>
        <w:spacing w:before="0" w:beforeAutospacing="0" w:after="0" w:afterAutospacing="0"/>
        <w:textAlignment w:val="baseline"/>
        <w:rPr>
          <w:sz w:val="22"/>
          <w:szCs w:val="22"/>
        </w:rPr>
      </w:pPr>
      <w:r w:rsidRPr="009F26E7">
        <w:rPr>
          <w:rStyle w:val="normaltextrun"/>
          <w:sz w:val="22"/>
          <w:szCs w:val="22"/>
        </w:rPr>
        <w:t>Task/Delivery Order Number</w:t>
      </w:r>
    </w:p>
    <w:p w14:paraId="0489C0B7" w14:textId="77777777" w:rsidR="004D4F17" w:rsidRPr="009F26E7" w:rsidRDefault="004D4F17" w:rsidP="004D4F17">
      <w:pPr>
        <w:pStyle w:val="paragraph"/>
        <w:numPr>
          <w:ilvl w:val="0"/>
          <w:numId w:val="23"/>
        </w:numPr>
        <w:spacing w:before="0" w:beforeAutospacing="0" w:after="0" w:afterAutospacing="0"/>
        <w:textAlignment w:val="baseline"/>
        <w:rPr>
          <w:sz w:val="22"/>
          <w:szCs w:val="22"/>
        </w:rPr>
      </w:pPr>
      <w:r w:rsidRPr="009F26E7">
        <w:rPr>
          <w:rStyle w:val="normaltextrun"/>
          <w:sz w:val="22"/>
          <w:szCs w:val="22"/>
        </w:rPr>
        <w:t>CDRL Number</w:t>
      </w:r>
    </w:p>
    <w:p w14:paraId="33B2E162" w14:textId="77777777" w:rsidR="004D4F17" w:rsidRPr="009F26E7" w:rsidRDefault="004D4F17" w:rsidP="004D4F17">
      <w:pPr>
        <w:pStyle w:val="paragraph"/>
        <w:numPr>
          <w:ilvl w:val="0"/>
          <w:numId w:val="23"/>
        </w:numPr>
        <w:spacing w:before="0" w:beforeAutospacing="0" w:after="0" w:afterAutospacing="0"/>
        <w:textAlignment w:val="baseline"/>
        <w:rPr>
          <w:sz w:val="22"/>
          <w:szCs w:val="22"/>
        </w:rPr>
      </w:pPr>
      <w:r w:rsidRPr="009F26E7">
        <w:rPr>
          <w:rStyle w:val="normaltextrun"/>
          <w:sz w:val="22"/>
          <w:szCs w:val="22"/>
        </w:rPr>
        <w:t>CDRL Title and Subtitle, if applicable (in accordance with DD1423)</w:t>
      </w:r>
    </w:p>
    <w:p w14:paraId="707D2937" w14:textId="77777777" w:rsidR="004D4F17" w:rsidRPr="009F26E7" w:rsidRDefault="004D4F17" w:rsidP="004D4F17">
      <w:pPr>
        <w:pStyle w:val="paragraph"/>
        <w:numPr>
          <w:ilvl w:val="0"/>
          <w:numId w:val="23"/>
        </w:numPr>
        <w:spacing w:before="0" w:beforeAutospacing="0" w:after="0" w:afterAutospacing="0"/>
        <w:textAlignment w:val="baseline"/>
        <w:rPr>
          <w:sz w:val="22"/>
          <w:szCs w:val="22"/>
        </w:rPr>
      </w:pPr>
      <w:r w:rsidRPr="009F26E7">
        <w:rPr>
          <w:rStyle w:val="normaltextrun"/>
          <w:sz w:val="22"/>
          <w:szCs w:val="22"/>
        </w:rPr>
        <w:t>Status: Draft/Final</w:t>
      </w:r>
    </w:p>
    <w:p w14:paraId="0CA3212A" w14:textId="77777777" w:rsidR="004D4F17" w:rsidRPr="009F26E7" w:rsidRDefault="004D4F17" w:rsidP="004D4F17">
      <w:pPr>
        <w:pStyle w:val="paragraph"/>
        <w:numPr>
          <w:ilvl w:val="0"/>
          <w:numId w:val="23"/>
        </w:numPr>
        <w:spacing w:before="0" w:beforeAutospacing="0" w:after="0" w:afterAutospacing="0"/>
        <w:textAlignment w:val="baseline"/>
        <w:rPr>
          <w:sz w:val="22"/>
          <w:szCs w:val="22"/>
        </w:rPr>
      </w:pPr>
      <w:r w:rsidRPr="009F26E7">
        <w:rPr>
          <w:rStyle w:val="normaltextrun"/>
          <w:sz w:val="22"/>
          <w:szCs w:val="22"/>
        </w:rPr>
        <w:t>Date Submitted on SIPRNet</w:t>
      </w:r>
      <w:r w:rsidRPr="009F26E7">
        <w:rPr>
          <w:rStyle w:val="eop"/>
          <w:sz w:val="22"/>
          <w:szCs w:val="22"/>
        </w:rPr>
        <w:t> </w:t>
      </w:r>
    </w:p>
    <w:p w14:paraId="693BF73C" w14:textId="77777777" w:rsidR="004D4F17" w:rsidRPr="009F26E7" w:rsidRDefault="004D4F17" w:rsidP="004D4F17">
      <w:pPr>
        <w:pStyle w:val="paragraph"/>
        <w:numPr>
          <w:ilvl w:val="0"/>
          <w:numId w:val="23"/>
        </w:numPr>
        <w:spacing w:before="0" w:beforeAutospacing="0" w:after="0" w:afterAutospacing="0"/>
        <w:textAlignment w:val="baseline"/>
        <w:rPr>
          <w:sz w:val="22"/>
          <w:szCs w:val="22"/>
        </w:rPr>
      </w:pPr>
      <w:r w:rsidRPr="009F26E7">
        <w:rPr>
          <w:rStyle w:val="normaltextrun"/>
          <w:sz w:val="22"/>
          <w:szCs w:val="22"/>
        </w:rPr>
        <w:t>Method of SIPRNet submission (SIPRNet email, posted, DOD SAFE)</w:t>
      </w:r>
      <w:r w:rsidRPr="009F26E7">
        <w:rPr>
          <w:rStyle w:val="eop"/>
          <w:sz w:val="22"/>
          <w:szCs w:val="22"/>
        </w:rPr>
        <w:t> </w:t>
      </w:r>
    </w:p>
    <w:p w14:paraId="3C88B4BB" w14:textId="77777777" w:rsidR="004D4F17" w:rsidRPr="009F26E7" w:rsidRDefault="004D4F17" w:rsidP="004D4F17">
      <w:pPr>
        <w:pStyle w:val="paragraph"/>
        <w:numPr>
          <w:ilvl w:val="0"/>
          <w:numId w:val="23"/>
        </w:numPr>
        <w:spacing w:before="0" w:beforeAutospacing="0" w:after="0" w:afterAutospacing="0"/>
        <w:textAlignment w:val="baseline"/>
        <w:rPr>
          <w:rStyle w:val="normaltextrun"/>
        </w:rPr>
      </w:pPr>
      <w:r w:rsidRPr="009F26E7">
        <w:rPr>
          <w:rStyle w:val="normaltextrun"/>
          <w:sz w:val="22"/>
          <w:szCs w:val="22"/>
        </w:rPr>
        <w:t>Name of contractor personnel responsible for submission content</w:t>
      </w:r>
    </w:p>
    <w:p w14:paraId="638A2E0B" w14:textId="77777777" w:rsidR="004D4F17" w:rsidRPr="009F26E7" w:rsidRDefault="004D4F17" w:rsidP="004D4F17">
      <w:pPr>
        <w:pStyle w:val="paragraph"/>
        <w:numPr>
          <w:ilvl w:val="0"/>
          <w:numId w:val="23"/>
        </w:numPr>
        <w:spacing w:before="0" w:beforeAutospacing="0" w:after="0" w:afterAutospacing="0"/>
        <w:textAlignment w:val="baseline"/>
        <w:rPr>
          <w:rStyle w:val="normaltextrun"/>
        </w:rPr>
      </w:pPr>
      <w:r w:rsidRPr="009F26E7">
        <w:rPr>
          <w:rStyle w:val="normaltextrun"/>
          <w:sz w:val="22"/>
          <w:szCs w:val="22"/>
        </w:rPr>
        <w:t>Name of contractor personnel responsible for submission delivery/upload</w:t>
      </w:r>
    </w:p>
    <w:p w14:paraId="3CE099DD" w14:textId="77777777" w:rsidR="00FC3F04" w:rsidRPr="009F26E7" w:rsidRDefault="00FC3F04" w:rsidP="00C23D3C">
      <w:pPr>
        <w:tabs>
          <w:tab w:val="left" w:pos="720"/>
          <w:tab w:val="left" w:pos="900"/>
        </w:tabs>
        <w:autoSpaceDE w:val="0"/>
        <w:autoSpaceDN w:val="0"/>
        <w:adjustRightInd w:val="0"/>
        <w:rPr>
          <w:sz w:val="22"/>
          <w:szCs w:val="22"/>
        </w:rPr>
      </w:pPr>
    </w:p>
    <w:p w14:paraId="3D1129A1" w14:textId="77777777" w:rsidR="007434C8" w:rsidRPr="009F26E7" w:rsidRDefault="007434C8" w:rsidP="007434C8">
      <w:pPr>
        <w:tabs>
          <w:tab w:val="left" w:pos="1080"/>
        </w:tabs>
        <w:rPr>
          <w:b/>
          <w:sz w:val="22"/>
          <w:szCs w:val="22"/>
        </w:rPr>
      </w:pPr>
      <w:r w:rsidRPr="009F26E7">
        <w:rPr>
          <w:b/>
          <w:sz w:val="22"/>
          <w:szCs w:val="22"/>
        </w:rPr>
        <w:t>7.0</w:t>
      </w:r>
      <w:r w:rsidRPr="009F26E7">
        <w:rPr>
          <w:b/>
          <w:sz w:val="22"/>
          <w:szCs w:val="22"/>
        </w:rPr>
        <w:tab/>
        <w:t>QUALITY</w:t>
      </w:r>
    </w:p>
    <w:p w14:paraId="5676DBBB" w14:textId="77777777" w:rsidR="00EE2977" w:rsidRPr="009F26E7" w:rsidRDefault="00EE2977" w:rsidP="00AA286C">
      <w:pPr>
        <w:rPr>
          <w:iCs/>
          <w:sz w:val="22"/>
          <w:szCs w:val="22"/>
        </w:rPr>
      </w:pPr>
    </w:p>
    <w:p w14:paraId="12830F14" w14:textId="77777777" w:rsidR="00EE2977" w:rsidRPr="009F26E7" w:rsidRDefault="00833DC7" w:rsidP="00AA286C">
      <w:pPr>
        <w:tabs>
          <w:tab w:val="left" w:pos="1080"/>
        </w:tabs>
        <w:rPr>
          <w:sz w:val="22"/>
          <w:szCs w:val="22"/>
        </w:rPr>
      </w:pPr>
      <w:r w:rsidRPr="009F26E7">
        <w:rPr>
          <w:sz w:val="22"/>
          <w:szCs w:val="22"/>
        </w:rPr>
        <w:t>7</w:t>
      </w:r>
      <w:r w:rsidR="00EE2977" w:rsidRPr="009F26E7">
        <w:rPr>
          <w:sz w:val="22"/>
          <w:szCs w:val="22"/>
        </w:rPr>
        <w:t>.1</w:t>
      </w:r>
      <w:r w:rsidR="00EE2977" w:rsidRPr="009F26E7">
        <w:rPr>
          <w:sz w:val="22"/>
          <w:szCs w:val="22"/>
        </w:rPr>
        <w:tab/>
        <w:t>QUALITY SYSTEM</w:t>
      </w:r>
    </w:p>
    <w:p w14:paraId="48E62E82" w14:textId="77777777" w:rsidR="00EE2977" w:rsidRPr="009F26E7" w:rsidRDefault="00EE2977" w:rsidP="00AA286C">
      <w:pPr>
        <w:tabs>
          <w:tab w:val="left" w:pos="1080"/>
        </w:tabs>
        <w:rPr>
          <w:sz w:val="22"/>
          <w:szCs w:val="22"/>
        </w:rPr>
      </w:pPr>
    </w:p>
    <w:p w14:paraId="41930C90" w14:textId="50DB42CC" w:rsidR="00A670E8" w:rsidRPr="009F26E7" w:rsidRDefault="00A670E8" w:rsidP="00A670E8">
      <w:pPr>
        <w:tabs>
          <w:tab w:val="left" w:pos="900"/>
        </w:tabs>
        <w:rPr>
          <w:sz w:val="22"/>
          <w:szCs w:val="22"/>
        </w:rPr>
      </w:pPr>
      <w:r w:rsidRPr="009F26E7">
        <w:rPr>
          <w:sz w:val="22"/>
          <w:szCs w:val="22"/>
        </w:rPr>
        <w:t xml:space="preserve">Upon </w:t>
      </w:r>
      <w:r w:rsidR="00DC435E" w:rsidRPr="009F26E7">
        <w:rPr>
          <w:sz w:val="22"/>
          <w:szCs w:val="22"/>
        </w:rPr>
        <w:t>task order</w:t>
      </w:r>
      <w:r w:rsidRPr="009F26E7">
        <w:rPr>
          <w:sz w:val="22"/>
          <w:szCs w:val="22"/>
        </w:rPr>
        <w:t xml:space="preserve"> award, the prime contractor shall have and maintain a </w:t>
      </w:r>
      <w:r w:rsidR="00352556" w:rsidRPr="009F26E7">
        <w:rPr>
          <w:sz w:val="22"/>
          <w:szCs w:val="22"/>
        </w:rPr>
        <w:t>quality system</w:t>
      </w:r>
      <w:r w:rsidR="00871642" w:rsidRPr="009F26E7">
        <w:rPr>
          <w:sz w:val="22"/>
          <w:szCs w:val="22"/>
        </w:rPr>
        <w:t xml:space="preserve"> </w:t>
      </w:r>
      <w:r w:rsidRPr="009F26E7">
        <w:rPr>
          <w:sz w:val="22"/>
          <w:szCs w:val="22"/>
        </w:rPr>
        <w:t xml:space="preserve">that meets </w:t>
      </w:r>
      <w:r w:rsidR="00FC3BD2" w:rsidRPr="009F26E7">
        <w:rPr>
          <w:sz w:val="22"/>
          <w:szCs w:val="22"/>
        </w:rPr>
        <w:t>contract</w:t>
      </w:r>
      <w:r w:rsidR="00084DC4" w:rsidRPr="009F26E7">
        <w:rPr>
          <w:sz w:val="22"/>
          <w:szCs w:val="22"/>
        </w:rPr>
        <w:t xml:space="preserve"> and </w:t>
      </w:r>
      <w:r w:rsidR="00DC435E" w:rsidRPr="009F26E7">
        <w:rPr>
          <w:sz w:val="22"/>
          <w:szCs w:val="22"/>
        </w:rPr>
        <w:t>task order</w:t>
      </w:r>
      <w:r w:rsidRPr="009F26E7">
        <w:rPr>
          <w:sz w:val="22"/>
          <w:szCs w:val="22"/>
        </w:rPr>
        <w:t xml:space="preserve"> requirements and program objectives while ensuring customer satisfaction and defect-free products/process.  The </w:t>
      </w:r>
      <w:r w:rsidR="004D138A" w:rsidRPr="009F26E7">
        <w:rPr>
          <w:sz w:val="22"/>
          <w:szCs w:val="22"/>
        </w:rPr>
        <w:t>contractor shall have a</w:t>
      </w:r>
      <w:r w:rsidR="001C22C7" w:rsidRPr="009F26E7">
        <w:rPr>
          <w:sz w:val="22"/>
          <w:szCs w:val="22"/>
        </w:rPr>
        <w:t>n</w:t>
      </w:r>
      <w:r w:rsidR="004D138A" w:rsidRPr="009F26E7">
        <w:rPr>
          <w:sz w:val="22"/>
          <w:szCs w:val="22"/>
        </w:rPr>
        <w:t xml:space="preserve"> </w:t>
      </w:r>
      <w:r w:rsidR="001C22C7" w:rsidRPr="009F26E7">
        <w:rPr>
          <w:sz w:val="22"/>
          <w:szCs w:val="22"/>
        </w:rPr>
        <w:t>adequately</w:t>
      </w:r>
      <w:r w:rsidR="004D138A" w:rsidRPr="009F26E7">
        <w:rPr>
          <w:sz w:val="22"/>
          <w:szCs w:val="22"/>
        </w:rPr>
        <w:t xml:space="preserve"> documented </w:t>
      </w:r>
      <w:r w:rsidR="00352556" w:rsidRPr="009F26E7">
        <w:rPr>
          <w:sz w:val="22"/>
          <w:szCs w:val="22"/>
        </w:rPr>
        <w:t xml:space="preserve">quality system </w:t>
      </w:r>
      <w:r w:rsidR="004D138A" w:rsidRPr="009F26E7">
        <w:rPr>
          <w:sz w:val="22"/>
          <w:szCs w:val="22"/>
        </w:rPr>
        <w:t xml:space="preserve">which </w:t>
      </w:r>
      <w:r w:rsidRPr="009F26E7">
        <w:rPr>
          <w:sz w:val="22"/>
          <w:szCs w:val="22"/>
        </w:rPr>
        <w:t>contain</w:t>
      </w:r>
      <w:r w:rsidR="004D138A" w:rsidRPr="009F26E7">
        <w:rPr>
          <w:sz w:val="22"/>
          <w:szCs w:val="22"/>
        </w:rPr>
        <w:t>s</w:t>
      </w:r>
      <w:r w:rsidRPr="009F26E7">
        <w:rPr>
          <w:sz w:val="22"/>
          <w:szCs w:val="22"/>
        </w:rPr>
        <w:t xml:space="preserve"> </w:t>
      </w:r>
      <w:r w:rsidR="00FD5925" w:rsidRPr="009F26E7">
        <w:rPr>
          <w:sz w:val="22"/>
          <w:szCs w:val="22"/>
        </w:rPr>
        <w:t xml:space="preserve">processes, </w:t>
      </w:r>
      <w:r w:rsidRPr="009F26E7">
        <w:rPr>
          <w:sz w:val="22"/>
          <w:szCs w:val="22"/>
        </w:rPr>
        <w:t>procedures, planning, and all other documentation and data necessary to provide an efficient and effective quality system</w:t>
      </w:r>
      <w:r w:rsidR="00FD5925" w:rsidRPr="009F26E7">
        <w:rPr>
          <w:sz w:val="22"/>
          <w:szCs w:val="22"/>
        </w:rPr>
        <w:t xml:space="preserve">, which includes an </w:t>
      </w:r>
      <w:r w:rsidRPr="009F26E7">
        <w:rPr>
          <w:sz w:val="22"/>
          <w:szCs w:val="22"/>
        </w:rPr>
        <w:t>internal auditing system.</w:t>
      </w:r>
      <w:r w:rsidR="00775DB5" w:rsidRPr="009F26E7">
        <w:rPr>
          <w:sz w:val="22"/>
          <w:szCs w:val="22"/>
        </w:rPr>
        <w:t xml:space="preserve">  </w:t>
      </w:r>
      <w:r w:rsidRPr="009F26E7">
        <w:rPr>
          <w:sz w:val="22"/>
          <w:szCs w:val="22"/>
        </w:rPr>
        <w:t xml:space="preserve">Thirty (30) days after </w:t>
      </w:r>
      <w:r w:rsidR="00FC7AD1" w:rsidRPr="009F26E7">
        <w:rPr>
          <w:sz w:val="22"/>
          <w:szCs w:val="22"/>
        </w:rPr>
        <w:t>the task</w:t>
      </w:r>
      <w:r w:rsidR="00DC435E" w:rsidRPr="009F26E7">
        <w:rPr>
          <w:sz w:val="22"/>
          <w:szCs w:val="22"/>
        </w:rPr>
        <w:t xml:space="preserve"> order</w:t>
      </w:r>
      <w:r w:rsidRPr="009F26E7">
        <w:rPr>
          <w:sz w:val="22"/>
          <w:szCs w:val="22"/>
        </w:rPr>
        <w:t xml:space="preserve"> award, the contractor shall </w:t>
      </w:r>
      <w:r w:rsidR="00D96640" w:rsidRPr="009F26E7">
        <w:rPr>
          <w:sz w:val="22"/>
          <w:szCs w:val="22"/>
        </w:rPr>
        <w:t xml:space="preserve">be able to </w:t>
      </w:r>
      <w:r w:rsidRPr="009F26E7">
        <w:rPr>
          <w:sz w:val="22"/>
          <w:szCs w:val="22"/>
        </w:rPr>
        <w:t>provide</w:t>
      </w:r>
      <w:r w:rsidR="00FC3BD2" w:rsidRPr="009F26E7">
        <w:rPr>
          <w:sz w:val="22"/>
          <w:szCs w:val="22"/>
        </w:rPr>
        <w:t xml:space="preserve">, as requested by </w:t>
      </w:r>
      <w:r w:rsidRPr="009F26E7">
        <w:rPr>
          <w:sz w:val="22"/>
          <w:szCs w:val="22"/>
        </w:rPr>
        <w:t xml:space="preserve">the </w:t>
      </w:r>
      <w:r w:rsidR="00374724" w:rsidRPr="009F26E7">
        <w:rPr>
          <w:sz w:val="22"/>
          <w:szCs w:val="22"/>
        </w:rPr>
        <w:t>Government</w:t>
      </w:r>
      <w:r w:rsidR="00FC3BD2" w:rsidRPr="009F26E7">
        <w:rPr>
          <w:sz w:val="22"/>
          <w:szCs w:val="22"/>
        </w:rPr>
        <w:t>,</w:t>
      </w:r>
      <w:r w:rsidRPr="009F26E7">
        <w:rPr>
          <w:sz w:val="22"/>
          <w:szCs w:val="22"/>
        </w:rPr>
        <w:t xml:space="preserve"> a copy of </w:t>
      </w:r>
      <w:r w:rsidR="00FC3BD2" w:rsidRPr="009F26E7">
        <w:rPr>
          <w:sz w:val="22"/>
          <w:szCs w:val="22"/>
        </w:rPr>
        <w:t>the contractor’s</w:t>
      </w:r>
      <w:r w:rsidRPr="009F26E7">
        <w:rPr>
          <w:sz w:val="22"/>
          <w:szCs w:val="22"/>
        </w:rPr>
        <w:t xml:space="preserve"> Quality Assurance</w:t>
      </w:r>
      <w:r w:rsidR="00B91D25" w:rsidRPr="009F26E7">
        <w:rPr>
          <w:sz w:val="22"/>
          <w:szCs w:val="22"/>
        </w:rPr>
        <w:t xml:space="preserve"> Plan</w:t>
      </w:r>
      <w:r w:rsidRPr="009F26E7">
        <w:rPr>
          <w:sz w:val="22"/>
          <w:szCs w:val="22"/>
        </w:rPr>
        <w:t xml:space="preserve"> (QA</w:t>
      </w:r>
      <w:r w:rsidR="00B91D25" w:rsidRPr="009F26E7">
        <w:rPr>
          <w:sz w:val="22"/>
          <w:szCs w:val="22"/>
        </w:rPr>
        <w:t>P</w:t>
      </w:r>
      <w:r w:rsidRPr="009F26E7">
        <w:rPr>
          <w:sz w:val="22"/>
          <w:szCs w:val="22"/>
        </w:rPr>
        <w:t xml:space="preserve">) and any other quality related </w:t>
      </w:r>
      <w:r w:rsidRPr="009F26E7">
        <w:rPr>
          <w:sz w:val="22"/>
          <w:szCs w:val="22"/>
        </w:rPr>
        <w:lastRenderedPageBreak/>
        <w:t>documents (CDRL A</w:t>
      </w:r>
      <w:r w:rsidR="00A90103" w:rsidRPr="009F26E7">
        <w:rPr>
          <w:sz w:val="22"/>
          <w:szCs w:val="22"/>
        </w:rPr>
        <w:t>014</w:t>
      </w:r>
      <w:r w:rsidRPr="009F26E7">
        <w:rPr>
          <w:sz w:val="22"/>
          <w:szCs w:val="22"/>
        </w:rPr>
        <w:t xml:space="preserve">). The </w:t>
      </w:r>
      <w:r w:rsidR="00AF4093" w:rsidRPr="009F26E7">
        <w:rPr>
          <w:sz w:val="22"/>
          <w:szCs w:val="22"/>
        </w:rPr>
        <w:t>contractor shall make the</w:t>
      </w:r>
      <w:r w:rsidR="00211D5A" w:rsidRPr="009F26E7">
        <w:rPr>
          <w:sz w:val="22"/>
          <w:szCs w:val="22"/>
        </w:rPr>
        <w:t>ir</w:t>
      </w:r>
      <w:r w:rsidR="00AF4093" w:rsidRPr="009F26E7">
        <w:rPr>
          <w:sz w:val="22"/>
          <w:szCs w:val="22"/>
        </w:rPr>
        <w:t xml:space="preserve"> </w:t>
      </w:r>
      <w:r w:rsidR="00352556" w:rsidRPr="009F26E7">
        <w:rPr>
          <w:sz w:val="22"/>
          <w:szCs w:val="22"/>
        </w:rPr>
        <w:t xml:space="preserve">quality system </w:t>
      </w:r>
      <w:r w:rsidRPr="009F26E7">
        <w:rPr>
          <w:sz w:val="22"/>
          <w:szCs w:val="22"/>
        </w:rPr>
        <w:t xml:space="preserve">available to the </w:t>
      </w:r>
      <w:r w:rsidR="00374724" w:rsidRPr="009F26E7">
        <w:rPr>
          <w:sz w:val="22"/>
          <w:szCs w:val="22"/>
        </w:rPr>
        <w:t>Government</w:t>
      </w:r>
      <w:r w:rsidRPr="009F26E7">
        <w:rPr>
          <w:sz w:val="22"/>
          <w:szCs w:val="22"/>
        </w:rPr>
        <w:t xml:space="preserve"> for review at both a program and worksite services level during predetermined visits.  Existing quality documents that meet the requirements of this </w:t>
      </w:r>
      <w:r w:rsidR="00DC435E" w:rsidRPr="009F26E7">
        <w:rPr>
          <w:sz w:val="22"/>
          <w:szCs w:val="22"/>
        </w:rPr>
        <w:t>task order</w:t>
      </w:r>
      <w:r w:rsidRPr="009F26E7">
        <w:rPr>
          <w:sz w:val="22"/>
          <w:szCs w:val="22"/>
        </w:rPr>
        <w:t xml:space="preserve"> may continue to be used.  </w:t>
      </w:r>
      <w:r w:rsidR="00070B59" w:rsidRPr="009F26E7">
        <w:rPr>
          <w:sz w:val="22"/>
          <w:szCs w:val="22"/>
        </w:rPr>
        <w:t>If any quality documentation is disapproved</w:t>
      </w:r>
      <w:r w:rsidR="00856CCB" w:rsidRPr="009F26E7">
        <w:rPr>
          <w:sz w:val="22"/>
          <w:szCs w:val="22"/>
        </w:rPr>
        <w:t xml:space="preserve"> or requires revisions</w:t>
      </w:r>
      <w:r w:rsidR="00070B59" w:rsidRPr="009F26E7">
        <w:rPr>
          <w:sz w:val="22"/>
          <w:szCs w:val="22"/>
        </w:rPr>
        <w:t xml:space="preserve">, the contractor shall correct the problem(s) and submit revised documentation NLT 2 weeks after initial disapproval notification.  </w:t>
      </w:r>
      <w:r w:rsidRPr="009F26E7">
        <w:rPr>
          <w:sz w:val="22"/>
          <w:szCs w:val="22"/>
        </w:rPr>
        <w:t xml:space="preserve">The contractor shall also require all subcontractors to possess a quality assurance and control program commensurate with the services and supplies to be provided as determined by the prime’s internal audit system.  The Government reserves the right to disapprove the contractor’s and/or subcontractor’s quality system or portions thereof when the quality system(s) fails to meet contractual requirements at either the program or worksite services level.  The Government reserves the right to participate in the </w:t>
      </w:r>
      <w:r w:rsidR="003B3700" w:rsidRPr="009F26E7">
        <w:rPr>
          <w:sz w:val="22"/>
          <w:szCs w:val="22"/>
        </w:rPr>
        <w:t>process of</w:t>
      </w:r>
      <w:r w:rsidRPr="009F26E7">
        <w:rPr>
          <w:sz w:val="22"/>
          <w:szCs w:val="22"/>
        </w:rPr>
        <w:t xml:space="preserve"> improvement elements of the contractor’s quality assurance plan </w:t>
      </w:r>
      <w:r w:rsidR="00FD5925" w:rsidRPr="009F26E7">
        <w:rPr>
          <w:sz w:val="22"/>
          <w:szCs w:val="22"/>
        </w:rPr>
        <w:t xml:space="preserve">or </w:t>
      </w:r>
      <w:r w:rsidR="00352556" w:rsidRPr="009F26E7">
        <w:rPr>
          <w:sz w:val="22"/>
          <w:szCs w:val="22"/>
        </w:rPr>
        <w:t>quality system</w:t>
      </w:r>
      <w:r w:rsidR="00FD5925" w:rsidRPr="009F26E7">
        <w:rPr>
          <w:sz w:val="22"/>
          <w:szCs w:val="22"/>
        </w:rPr>
        <w:t xml:space="preserve">, </w:t>
      </w:r>
      <w:r w:rsidRPr="009F26E7">
        <w:rPr>
          <w:sz w:val="22"/>
          <w:szCs w:val="22"/>
        </w:rPr>
        <w:t xml:space="preserve">and development of quality related </w:t>
      </w:r>
      <w:r w:rsidR="001E18E1" w:rsidRPr="009F26E7">
        <w:rPr>
          <w:sz w:val="22"/>
          <w:szCs w:val="22"/>
        </w:rPr>
        <w:t>artifacts</w:t>
      </w:r>
      <w:r w:rsidRPr="009F26E7">
        <w:rPr>
          <w:sz w:val="22"/>
          <w:szCs w:val="22"/>
        </w:rPr>
        <w:t xml:space="preserve">. At </w:t>
      </w:r>
      <w:r w:rsidR="0017098B" w:rsidRPr="009F26E7">
        <w:rPr>
          <w:sz w:val="22"/>
          <w:szCs w:val="22"/>
        </w:rPr>
        <w:t xml:space="preserve">a </w:t>
      </w:r>
      <w:r w:rsidRPr="009F26E7">
        <w:rPr>
          <w:sz w:val="22"/>
          <w:szCs w:val="22"/>
        </w:rPr>
        <w:t>minimum, the contractor</w:t>
      </w:r>
      <w:r w:rsidR="004D138A" w:rsidRPr="009F26E7">
        <w:rPr>
          <w:sz w:val="22"/>
          <w:szCs w:val="22"/>
        </w:rPr>
        <w:t xml:space="preserve"> shall ensure their </w:t>
      </w:r>
      <w:r w:rsidR="00352556" w:rsidRPr="009F26E7">
        <w:rPr>
          <w:sz w:val="22"/>
          <w:szCs w:val="22"/>
        </w:rPr>
        <w:t>quality system</w:t>
      </w:r>
      <w:r w:rsidR="00871642" w:rsidRPr="009F26E7">
        <w:rPr>
          <w:sz w:val="22"/>
          <w:szCs w:val="22"/>
        </w:rPr>
        <w:t xml:space="preserve"> </w:t>
      </w:r>
      <w:r w:rsidRPr="009F26E7">
        <w:rPr>
          <w:sz w:val="22"/>
          <w:szCs w:val="22"/>
        </w:rPr>
        <w:t>meet</w:t>
      </w:r>
      <w:r w:rsidR="004D138A" w:rsidRPr="009F26E7">
        <w:rPr>
          <w:sz w:val="22"/>
          <w:szCs w:val="22"/>
        </w:rPr>
        <w:t>s</w:t>
      </w:r>
      <w:r w:rsidRPr="009F26E7">
        <w:rPr>
          <w:sz w:val="22"/>
          <w:szCs w:val="22"/>
        </w:rPr>
        <w:t xml:space="preserve"> the following key criteria:</w:t>
      </w:r>
    </w:p>
    <w:p w14:paraId="55E67C68" w14:textId="77777777" w:rsidR="00A354F3" w:rsidRPr="009F26E7" w:rsidRDefault="00A354F3" w:rsidP="00A354F3">
      <w:pPr>
        <w:tabs>
          <w:tab w:val="left" w:pos="360"/>
        </w:tabs>
        <w:rPr>
          <w:sz w:val="22"/>
          <w:szCs w:val="22"/>
        </w:rPr>
      </w:pPr>
      <w:r w:rsidRPr="009F26E7">
        <w:rPr>
          <w:sz w:val="22"/>
          <w:szCs w:val="22"/>
        </w:rPr>
        <w:tab/>
        <w:t>(i)   Establish documented, capable, and repeatable processes</w:t>
      </w:r>
    </w:p>
    <w:p w14:paraId="063F7C99" w14:textId="77777777" w:rsidR="00A354F3" w:rsidRPr="009F26E7" w:rsidRDefault="00A354F3" w:rsidP="00A354F3">
      <w:pPr>
        <w:tabs>
          <w:tab w:val="left" w:pos="360"/>
        </w:tabs>
        <w:rPr>
          <w:sz w:val="22"/>
          <w:szCs w:val="22"/>
        </w:rPr>
      </w:pPr>
      <w:r w:rsidRPr="009F26E7">
        <w:rPr>
          <w:sz w:val="22"/>
          <w:szCs w:val="22"/>
        </w:rPr>
        <w:tab/>
        <w:t>(ii)   Track issues and associated changes needed</w:t>
      </w:r>
    </w:p>
    <w:p w14:paraId="4C9BB2C0" w14:textId="77777777" w:rsidR="00A354F3" w:rsidRPr="009F26E7" w:rsidRDefault="00A354F3" w:rsidP="00A354F3">
      <w:pPr>
        <w:tabs>
          <w:tab w:val="left" w:pos="360"/>
        </w:tabs>
        <w:rPr>
          <w:sz w:val="22"/>
          <w:szCs w:val="22"/>
        </w:rPr>
      </w:pPr>
      <w:r w:rsidRPr="009F26E7">
        <w:rPr>
          <w:sz w:val="22"/>
          <w:szCs w:val="22"/>
        </w:rPr>
        <w:tab/>
        <w:t>(iii)  Monitor and control critical process, product, and service variations</w:t>
      </w:r>
    </w:p>
    <w:p w14:paraId="0C25604C" w14:textId="77777777" w:rsidR="00A354F3" w:rsidRPr="009F26E7" w:rsidRDefault="00A354F3" w:rsidP="00A354F3">
      <w:pPr>
        <w:tabs>
          <w:tab w:val="left" w:pos="360"/>
        </w:tabs>
        <w:rPr>
          <w:sz w:val="22"/>
          <w:szCs w:val="22"/>
        </w:rPr>
      </w:pPr>
      <w:r w:rsidRPr="009F26E7">
        <w:rPr>
          <w:sz w:val="22"/>
          <w:szCs w:val="22"/>
        </w:rPr>
        <w:tab/>
        <w:t>(iv)  Establish mechanisms for feedback of field product and service performance</w:t>
      </w:r>
    </w:p>
    <w:p w14:paraId="10EBF058" w14:textId="76157910" w:rsidR="00A354F3" w:rsidRPr="009F26E7" w:rsidRDefault="00A354F3" w:rsidP="00A354F3">
      <w:pPr>
        <w:tabs>
          <w:tab w:val="left" w:pos="360"/>
        </w:tabs>
        <w:rPr>
          <w:sz w:val="22"/>
          <w:szCs w:val="22"/>
        </w:rPr>
      </w:pPr>
      <w:r w:rsidRPr="009F26E7">
        <w:rPr>
          <w:sz w:val="22"/>
          <w:szCs w:val="22"/>
        </w:rPr>
        <w:tab/>
        <w:t xml:space="preserve">(v)   Implement </w:t>
      </w:r>
      <w:r w:rsidR="001E18E1" w:rsidRPr="009F26E7">
        <w:rPr>
          <w:sz w:val="22"/>
          <w:szCs w:val="22"/>
        </w:rPr>
        <w:t>a corrective action system that institutes engineering practices addressing root cause analysis</w:t>
      </w:r>
    </w:p>
    <w:p w14:paraId="4670244E" w14:textId="1FE5C4EA" w:rsidR="00A354F3" w:rsidRPr="009F26E7" w:rsidRDefault="00A354F3" w:rsidP="00A354F3">
      <w:pPr>
        <w:tabs>
          <w:tab w:val="left" w:pos="360"/>
        </w:tabs>
        <w:rPr>
          <w:sz w:val="22"/>
          <w:szCs w:val="22"/>
        </w:rPr>
      </w:pPr>
      <w:r w:rsidRPr="009F26E7">
        <w:rPr>
          <w:sz w:val="22"/>
          <w:szCs w:val="22"/>
        </w:rPr>
        <w:tab/>
        <w:t xml:space="preserve">(vi)  </w:t>
      </w:r>
      <w:r w:rsidR="001E18E1" w:rsidRPr="009F26E7">
        <w:rPr>
          <w:sz w:val="22"/>
          <w:szCs w:val="22"/>
        </w:rPr>
        <w:t>Utilize process supported and data driven activities to support</w:t>
      </w:r>
      <w:r w:rsidRPr="009F26E7">
        <w:rPr>
          <w:sz w:val="22"/>
          <w:szCs w:val="22"/>
        </w:rPr>
        <w:t xml:space="preserve"> continuous process improvement</w:t>
      </w:r>
    </w:p>
    <w:p w14:paraId="3A23D743" w14:textId="77777777" w:rsidR="00EE2977" w:rsidRPr="009F26E7" w:rsidRDefault="00EE2977" w:rsidP="00AA286C">
      <w:pPr>
        <w:tabs>
          <w:tab w:val="left" w:pos="1080"/>
        </w:tabs>
        <w:rPr>
          <w:sz w:val="22"/>
          <w:szCs w:val="22"/>
        </w:rPr>
      </w:pPr>
    </w:p>
    <w:p w14:paraId="5E23CD7C" w14:textId="77777777" w:rsidR="00EE2977" w:rsidRPr="009F26E7" w:rsidRDefault="00833DC7" w:rsidP="00AA286C">
      <w:pPr>
        <w:tabs>
          <w:tab w:val="left" w:pos="1080"/>
        </w:tabs>
        <w:rPr>
          <w:sz w:val="22"/>
          <w:szCs w:val="22"/>
        </w:rPr>
      </w:pPr>
      <w:r w:rsidRPr="009F26E7">
        <w:rPr>
          <w:sz w:val="22"/>
          <w:szCs w:val="22"/>
        </w:rPr>
        <w:t>7</w:t>
      </w:r>
      <w:r w:rsidR="00EE2977" w:rsidRPr="009F26E7">
        <w:rPr>
          <w:sz w:val="22"/>
          <w:szCs w:val="22"/>
        </w:rPr>
        <w:t>.2</w:t>
      </w:r>
      <w:r w:rsidR="00EE2977" w:rsidRPr="009F26E7">
        <w:rPr>
          <w:sz w:val="22"/>
          <w:szCs w:val="22"/>
        </w:rPr>
        <w:tab/>
      </w:r>
      <w:r w:rsidR="00AE06F1" w:rsidRPr="009F26E7">
        <w:rPr>
          <w:sz w:val="22"/>
          <w:szCs w:val="22"/>
        </w:rPr>
        <w:t>MANAGE Q</w:t>
      </w:r>
      <w:r w:rsidR="00B25AA2" w:rsidRPr="009F26E7">
        <w:rPr>
          <w:sz w:val="22"/>
          <w:szCs w:val="22"/>
        </w:rPr>
        <w:t xml:space="preserve">UALITY </w:t>
      </w:r>
      <w:r w:rsidR="00EE2977" w:rsidRPr="009F26E7">
        <w:rPr>
          <w:sz w:val="22"/>
          <w:szCs w:val="22"/>
        </w:rPr>
        <w:t>COMPLIANCE</w:t>
      </w:r>
    </w:p>
    <w:p w14:paraId="1E8EEBEF" w14:textId="77777777" w:rsidR="00EE2977" w:rsidRPr="009F26E7" w:rsidRDefault="00EE2977" w:rsidP="00AA286C">
      <w:pPr>
        <w:tabs>
          <w:tab w:val="left" w:pos="1080"/>
        </w:tabs>
        <w:rPr>
          <w:sz w:val="22"/>
          <w:szCs w:val="22"/>
        </w:rPr>
      </w:pPr>
    </w:p>
    <w:p w14:paraId="1ACBF5F6" w14:textId="77777777" w:rsidR="00EE2977" w:rsidRPr="009F26E7" w:rsidRDefault="00833DC7" w:rsidP="004F47BB">
      <w:pPr>
        <w:tabs>
          <w:tab w:val="left" w:pos="1080"/>
        </w:tabs>
        <w:rPr>
          <w:sz w:val="22"/>
          <w:szCs w:val="22"/>
        </w:rPr>
      </w:pPr>
      <w:r w:rsidRPr="009F26E7">
        <w:rPr>
          <w:sz w:val="22"/>
          <w:szCs w:val="22"/>
        </w:rPr>
        <w:t>7</w:t>
      </w:r>
      <w:r w:rsidR="00EE2977" w:rsidRPr="009F26E7">
        <w:rPr>
          <w:sz w:val="22"/>
          <w:szCs w:val="22"/>
        </w:rPr>
        <w:t>.2.1</w:t>
      </w:r>
      <w:r w:rsidR="00EE2977" w:rsidRPr="009F26E7">
        <w:rPr>
          <w:sz w:val="22"/>
          <w:szCs w:val="22"/>
        </w:rPr>
        <w:tab/>
      </w:r>
      <w:r w:rsidR="00EE2977" w:rsidRPr="009F26E7">
        <w:rPr>
          <w:sz w:val="22"/>
          <w:szCs w:val="22"/>
          <w:u w:val="single"/>
        </w:rPr>
        <w:t>General</w:t>
      </w:r>
    </w:p>
    <w:p w14:paraId="1DA7913F" w14:textId="4ACA00D6" w:rsidR="0017098B" w:rsidRPr="009F26E7" w:rsidRDefault="004D138A" w:rsidP="0017098B">
      <w:pPr>
        <w:tabs>
          <w:tab w:val="left" w:pos="1080"/>
        </w:tabs>
        <w:rPr>
          <w:sz w:val="22"/>
          <w:szCs w:val="22"/>
        </w:rPr>
      </w:pPr>
      <w:r w:rsidRPr="009F26E7">
        <w:rPr>
          <w:sz w:val="22"/>
          <w:szCs w:val="22"/>
        </w:rPr>
        <w:t>D</w:t>
      </w:r>
      <w:r w:rsidR="0017098B" w:rsidRPr="009F26E7">
        <w:rPr>
          <w:sz w:val="22"/>
          <w:szCs w:val="22"/>
        </w:rPr>
        <w:t xml:space="preserve">ue to existing </w:t>
      </w:r>
      <w:r w:rsidR="00BA7E87" w:rsidRPr="009F26E7">
        <w:rPr>
          <w:sz w:val="22"/>
          <w:szCs w:val="22"/>
        </w:rPr>
        <w:t>p</w:t>
      </w:r>
      <w:r w:rsidR="0017098B" w:rsidRPr="009F26E7">
        <w:rPr>
          <w:sz w:val="22"/>
          <w:szCs w:val="22"/>
        </w:rPr>
        <w:t xml:space="preserve">rogram requirements, the </w:t>
      </w:r>
      <w:r w:rsidRPr="009F26E7">
        <w:rPr>
          <w:sz w:val="22"/>
          <w:szCs w:val="22"/>
        </w:rPr>
        <w:t xml:space="preserve">contractor </w:t>
      </w:r>
      <w:r w:rsidR="00AF4093" w:rsidRPr="009F26E7">
        <w:rPr>
          <w:sz w:val="22"/>
          <w:szCs w:val="22"/>
        </w:rPr>
        <w:t xml:space="preserve">shall have a </w:t>
      </w:r>
      <w:r w:rsidR="0017098B" w:rsidRPr="009F26E7">
        <w:rPr>
          <w:sz w:val="22"/>
          <w:szCs w:val="22"/>
        </w:rPr>
        <w:t xml:space="preserve">quality system </w:t>
      </w:r>
      <w:r w:rsidR="00352556" w:rsidRPr="009F26E7">
        <w:rPr>
          <w:sz w:val="22"/>
          <w:szCs w:val="22"/>
        </w:rPr>
        <w:t xml:space="preserve">or Quality Management System (QMS) </w:t>
      </w:r>
      <w:r w:rsidR="0017098B" w:rsidRPr="009F26E7">
        <w:rPr>
          <w:sz w:val="22"/>
          <w:szCs w:val="22"/>
        </w:rPr>
        <w:t xml:space="preserve">for all services provided under this </w:t>
      </w:r>
      <w:r w:rsidR="00DC435E" w:rsidRPr="009F26E7">
        <w:rPr>
          <w:sz w:val="22"/>
          <w:szCs w:val="22"/>
        </w:rPr>
        <w:t>task order</w:t>
      </w:r>
      <w:r w:rsidR="0017098B" w:rsidRPr="009F26E7">
        <w:rPr>
          <w:sz w:val="22"/>
          <w:szCs w:val="22"/>
        </w:rPr>
        <w:t xml:space="preserve"> </w:t>
      </w:r>
      <w:r w:rsidR="00AF4093" w:rsidRPr="009F26E7">
        <w:rPr>
          <w:sz w:val="22"/>
          <w:szCs w:val="22"/>
        </w:rPr>
        <w:t xml:space="preserve">that </w:t>
      </w:r>
      <w:r w:rsidR="00157947" w:rsidRPr="009F26E7">
        <w:rPr>
          <w:sz w:val="22"/>
          <w:szCs w:val="22"/>
        </w:rPr>
        <w:t xml:space="preserve">also </w:t>
      </w:r>
      <w:r w:rsidR="0017098B" w:rsidRPr="009F26E7">
        <w:rPr>
          <w:sz w:val="22"/>
          <w:szCs w:val="22"/>
        </w:rPr>
        <w:t>conform</w:t>
      </w:r>
      <w:r w:rsidR="00AF4093" w:rsidRPr="009F26E7">
        <w:rPr>
          <w:sz w:val="22"/>
          <w:szCs w:val="22"/>
        </w:rPr>
        <w:t>s</w:t>
      </w:r>
      <w:r w:rsidR="0017098B" w:rsidRPr="009F26E7">
        <w:rPr>
          <w:sz w:val="22"/>
          <w:szCs w:val="22"/>
        </w:rPr>
        <w:t xml:space="preserve"> to the standards of Software Engineering Institute’s Capability Maturity Model (CMM) and/or Capability Maturity Model Integration (CMMI) in the relevant profession, trade, or field of endeavor.  The prime contractor shall be CMMI for Services and/or CMMI for Development Level III</w:t>
      </w:r>
      <w:r w:rsidR="00157947" w:rsidRPr="009F26E7">
        <w:rPr>
          <w:sz w:val="22"/>
          <w:szCs w:val="22"/>
        </w:rPr>
        <w:t xml:space="preserve"> or higher</w:t>
      </w:r>
      <w:r w:rsidR="0017098B" w:rsidRPr="009F26E7">
        <w:rPr>
          <w:sz w:val="22"/>
          <w:szCs w:val="22"/>
        </w:rPr>
        <w:t xml:space="preserve"> appraised at their local facility at time of </w:t>
      </w:r>
      <w:r w:rsidR="00DC435E" w:rsidRPr="009F26E7">
        <w:rPr>
          <w:sz w:val="22"/>
          <w:szCs w:val="22"/>
        </w:rPr>
        <w:t xml:space="preserve">task </w:t>
      </w:r>
      <w:r w:rsidR="00A90103" w:rsidRPr="009F26E7">
        <w:rPr>
          <w:sz w:val="22"/>
          <w:szCs w:val="22"/>
        </w:rPr>
        <w:t>order,</w:t>
      </w:r>
      <w:r w:rsidR="0017098B" w:rsidRPr="009F26E7">
        <w:rPr>
          <w:sz w:val="22"/>
          <w:szCs w:val="22"/>
        </w:rPr>
        <w:t xml:space="preserve"> </w:t>
      </w:r>
      <w:r w:rsidR="003B3700" w:rsidRPr="009F26E7">
        <w:rPr>
          <w:sz w:val="22"/>
          <w:szCs w:val="22"/>
        </w:rPr>
        <w:t>awarded</w:t>
      </w:r>
      <w:r w:rsidR="0017098B" w:rsidRPr="009F26E7">
        <w:rPr>
          <w:sz w:val="22"/>
          <w:szCs w:val="22"/>
        </w:rPr>
        <w:t xml:space="preserve"> by an independent Standard CMMI Appraisal Method for Process Improvement (SCAMPI) assessment.  The contractor shall provide evidence of said certifications upon request.  The documented quality system </w:t>
      </w:r>
      <w:r w:rsidRPr="009F26E7">
        <w:rPr>
          <w:sz w:val="22"/>
          <w:szCs w:val="22"/>
        </w:rPr>
        <w:t>will</w:t>
      </w:r>
      <w:r w:rsidR="0017098B" w:rsidRPr="009F26E7">
        <w:rPr>
          <w:sz w:val="22"/>
          <w:szCs w:val="22"/>
        </w:rPr>
        <w:t xml:space="preserve"> be used to ensure that the </w:t>
      </w:r>
      <w:r w:rsidR="00E76325" w:rsidRPr="009F26E7">
        <w:rPr>
          <w:sz w:val="22"/>
          <w:szCs w:val="22"/>
        </w:rPr>
        <w:t>product</w:t>
      </w:r>
      <w:r w:rsidR="0017098B" w:rsidRPr="009F26E7">
        <w:rPr>
          <w:sz w:val="22"/>
          <w:szCs w:val="22"/>
        </w:rPr>
        <w:t xml:space="preserve"> of each task conforms to </w:t>
      </w:r>
      <w:r w:rsidR="00DC435E" w:rsidRPr="009F26E7">
        <w:rPr>
          <w:sz w:val="22"/>
          <w:szCs w:val="22"/>
        </w:rPr>
        <w:t>task order</w:t>
      </w:r>
      <w:r w:rsidR="0017098B" w:rsidRPr="009F26E7">
        <w:rPr>
          <w:sz w:val="22"/>
          <w:szCs w:val="22"/>
        </w:rPr>
        <w:t xml:space="preserve"> requirements whether produced by the contractor or provided by approved subcontractors or vendors.  The </w:t>
      </w:r>
      <w:r w:rsidRPr="009F26E7">
        <w:rPr>
          <w:sz w:val="22"/>
          <w:szCs w:val="22"/>
        </w:rPr>
        <w:t xml:space="preserve">contractor shall ensure the </w:t>
      </w:r>
      <w:r w:rsidR="0017098B" w:rsidRPr="009F26E7">
        <w:rPr>
          <w:sz w:val="22"/>
          <w:szCs w:val="22"/>
        </w:rPr>
        <w:t xml:space="preserve">quality system </w:t>
      </w:r>
      <w:r w:rsidR="007004DD" w:rsidRPr="009F26E7">
        <w:rPr>
          <w:sz w:val="22"/>
          <w:szCs w:val="22"/>
        </w:rPr>
        <w:t xml:space="preserve">or QMS </w:t>
      </w:r>
      <w:r w:rsidR="0017098B" w:rsidRPr="009F26E7">
        <w:rPr>
          <w:sz w:val="22"/>
          <w:szCs w:val="22"/>
        </w:rPr>
        <w:t>provide</w:t>
      </w:r>
      <w:r w:rsidRPr="009F26E7">
        <w:rPr>
          <w:sz w:val="22"/>
          <w:szCs w:val="22"/>
        </w:rPr>
        <w:t>s</w:t>
      </w:r>
      <w:r w:rsidR="0017098B" w:rsidRPr="009F26E7">
        <w:rPr>
          <w:sz w:val="22"/>
          <w:szCs w:val="22"/>
        </w:rPr>
        <w:t xml:space="preserve"> control over all phases of the various types of tasks, from initial manning and material ordering to completion of final tasking, before offering to the </w:t>
      </w:r>
      <w:r w:rsidR="00374724" w:rsidRPr="009F26E7">
        <w:rPr>
          <w:sz w:val="22"/>
          <w:szCs w:val="22"/>
        </w:rPr>
        <w:t>Government</w:t>
      </w:r>
      <w:r w:rsidR="0017098B" w:rsidRPr="009F26E7">
        <w:rPr>
          <w:sz w:val="22"/>
          <w:szCs w:val="22"/>
        </w:rPr>
        <w:t xml:space="preserve"> for acceptance as specified in this contract or task orders PWS.  </w:t>
      </w:r>
      <w:r w:rsidRPr="009F26E7">
        <w:rPr>
          <w:sz w:val="22"/>
          <w:szCs w:val="22"/>
        </w:rPr>
        <w:t>The contractor shall ensure a</w:t>
      </w:r>
      <w:r w:rsidR="0017098B" w:rsidRPr="009F26E7">
        <w:rPr>
          <w:sz w:val="22"/>
          <w:szCs w:val="22"/>
        </w:rPr>
        <w:t xml:space="preserve">ll services </w:t>
      </w:r>
      <w:r w:rsidRPr="009F26E7">
        <w:rPr>
          <w:sz w:val="22"/>
          <w:szCs w:val="22"/>
        </w:rPr>
        <w:t xml:space="preserve">are </w:t>
      </w:r>
      <w:r w:rsidR="0017098B" w:rsidRPr="009F26E7">
        <w:rPr>
          <w:sz w:val="22"/>
          <w:szCs w:val="22"/>
        </w:rPr>
        <w:t>rendered according</w:t>
      </w:r>
      <w:r w:rsidRPr="009F26E7">
        <w:rPr>
          <w:sz w:val="22"/>
          <w:szCs w:val="22"/>
        </w:rPr>
        <w:t>ly</w:t>
      </w:r>
      <w:r w:rsidR="0017098B" w:rsidRPr="009F26E7">
        <w:rPr>
          <w:sz w:val="22"/>
          <w:szCs w:val="22"/>
        </w:rPr>
        <w:t xml:space="preserve"> to the documented quality system</w:t>
      </w:r>
      <w:r w:rsidR="007004DD" w:rsidRPr="009F26E7">
        <w:rPr>
          <w:sz w:val="22"/>
          <w:szCs w:val="22"/>
        </w:rPr>
        <w:t>/QMS</w:t>
      </w:r>
      <w:r w:rsidR="00157947" w:rsidRPr="009F26E7">
        <w:rPr>
          <w:sz w:val="22"/>
          <w:szCs w:val="22"/>
        </w:rPr>
        <w:t>, CMMI methodology</w:t>
      </w:r>
      <w:r w:rsidRPr="009F26E7">
        <w:rPr>
          <w:sz w:val="22"/>
          <w:szCs w:val="22"/>
        </w:rPr>
        <w:t>,</w:t>
      </w:r>
      <w:r w:rsidR="0017098B" w:rsidRPr="009F26E7">
        <w:rPr>
          <w:sz w:val="22"/>
          <w:szCs w:val="22"/>
        </w:rPr>
        <w:t xml:space="preserve"> and </w:t>
      </w:r>
      <w:r w:rsidRPr="009F26E7">
        <w:rPr>
          <w:sz w:val="22"/>
          <w:szCs w:val="22"/>
        </w:rPr>
        <w:t xml:space="preserve">personnel are </w:t>
      </w:r>
      <w:r w:rsidR="0017098B" w:rsidRPr="009F26E7">
        <w:rPr>
          <w:sz w:val="22"/>
          <w:szCs w:val="22"/>
        </w:rPr>
        <w:t>directly supervised by individuals qualified in the relevant profession or trade.</w:t>
      </w:r>
    </w:p>
    <w:p w14:paraId="407BDE2D" w14:textId="77777777" w:rsidR="00EE2977" w:rsidRPr="009F26E7" w:rsidRDefault="00EE2977" w:rsidP="00AA286C">
      <w:pPr>
        <w:tabs>
          <w:tab w:val="left" w:pos="1080"/>
        </w:tabs>
        <w:rPr>
          <w:sz w:val="22"/>
          <w:szCs w:val="22"/>
        </w:rPr>
      </w:pPr>
    </w:p>
    <w:p w14:paraId="2A39247C" w14:textId="522F5965" w:rsidR="0003443F" w:rsidRPr="009F26E7" w:rsidRDefault="0003443F" w:rsidP="0003443F">
      <w:pPr>
        <w:tabs>
          <w:tab w:val="left" w:pos="1080"/>
        </w:tabs>
        <w:rPr>
          <w:sz w:val="22"/>
          <w:szCs w:val="22"/>
          <w:u w:val="single"/>
        </w:rPr>
      </w:pPr>
      <w:r w:rsidRPr="009F26E7">
        <w:rPr>
          <w:sz w:val="22"/>
          <w:szCs w:val="22"/>
        </w:rPr>
        <w:t>7.2.</w:t>
      </w:r>
      <w:r w:rsidR="00E76325" w:rsidRPr="009F26E7">
        <w:rPr>
          <w:sz w:val="22"/>
          <w:szCs w:val="22"/>
        </w:rPr>
        <w:t>2</w:t>
      </w:r>
      <w:r w:rsidRPr="009F26E7">
        <w:rPr>
          <w:sz w:val="22"/>
          <w:szCs w:val="22"/>
        </w:rPr>
        <w:tab/>
      </w:r>
      <w:r w:rsidRPr="009F26E7">
        <w:rPr>
          <w:sz w:val="22"/>
          <w:szCs w:val="22"/>
          <w:u w:val="single"/>
        </w:rPr>
        <w:t>N</w:t>
      </w:r>
      <w:r w:rsidR="007E33E3" w:rsidRPr="009F26E7">
        <w:rPr>
          <w:sz w:val="22"/>
          <w:szCs w:val="22"/>
          <w:u w:val="single"/>
        </w:rPr>
        <w:t>avy</w:t>
      </w:r>
      <w:r w:rsidRPr="009F26E7">
        <w:rPr>
          <w:sz w:val="22"/>
          <w:szCs w:val="22"/>
          <w:u w:val="single"/>
        </w:rPr>
        <w:t xml:space="preserve"> S</w:t>
      </w:r>
      <w:r w:rsidR="007E33E3" w:rsidRPr="009F26E7">
        <w:rPr>
          <w:sz w:val="22"/>
          <w:szCs w:val="22"/>
          <w:u w:val="single"/>
        </w:rPr>
        <w:t>hore</w:t>
      </w:r>
      <w:r w:rsidRPr="009F26E7">
        <w:rPr>
          <w:sz w:val="22"/>
          <w:szCs w:val="22"/>
          <w:u w:val="single"/>
        </w:rPr>
        <w:t xml:space="preserve"> work</w:t>
      </w:r>
    </w:p>
    <w:p w14:paraId="6D3962AA" w14:textId="0A1FEB9B" w:rsidR="0003443F" w:rsidRPr="009F26E7" w:rsidRDefault="0003443F" w:rsidP="0003443F">
      <w:pPr>
        <w:tabs>
          <w:tab w:val="left" w:pos="1080"/>
        </w:tabs>
        <w:rPr>
          <w:sz w:val="22"/>
          <w:szCs w:val="22"/>
          <w:u w:val="single"/>
        </w:rPr>
      </w:pPr>
      <w:r w:rsidRPr="009F26E7">
        <w:rPr>
          <w:sz w:val="22"/>
          <w:szCs w:val="22"/>
        </w:rPr>
        <w:t xml:space="preserve">The contractor shall ensure the quality of all services provided under this </w:t>
      </w:r>
      <w:r w:rsidR="00C301B2" w:rsidRPr="009F26E7">
        <w:rPr>
          <w:sz w:val="22"/>
          <w:szCs w:val="22"/>
        </w:rPr>
        <w:t>task order</w:t>
      </w:r>
      <w:r w:rsidRPr="009F26E7">
        <w:rPr>
          <w:sz w:val="22"/>
          <w:szCs w:val="22"/>
        </w:rPr>
        <w:t xml:space="preserve"> conform</w:t>
      </w:r>
      <w:r w:rsidR="00FA22DB" w:rsidRPr="009F26E7">
        <w:rPr>
          <w:sz w:val="22"/>
          <w:szCs w:val="22"/>
        </w:rPr>
        <w:t>s</w:t>
      </w:r>
      <w:r w:rsidRPr="009F26E7">
        <w:rPr>
          <w:sz w:val="22"/>
          <w:szCs w:val="22"/>
        </w:rPr>
        <w:t xml:space="preserve"> to high standards, such as ISO 9001 in the relevant profession, trade or field of endeavor.  </w:t>
      </w:r>
      <w:r w:rsidR="004D7A24" w:rsidRPr="009F26E7">
        <w:rPr>
          <w:sz w:val="22"/>
          <w:szCs w:val="22"/>
        </w:rPr>
        <w:t xml:space="preserve">At a minimum, the contractor shall provide services in accordance with the </w:t>
      </w:r>
      <w:r w:rsidR="00A4756D" w:rsidRPr="009F26E7">
        <w:rPr>
          <w:sz w:val="22"/>
          <w:szCs w:val="22"/>
        </w:rPr>
        <w:t xml:space="preserve">latest </w:t>
      </w:r>
      <w:r w:rsidR="006F1D54" w:rsidRPr="009F26E7">
        <w:rPr>
          <w:sz w:val="22"/>
          <w:szCs w:val="22"/>
        </w:rPr>
        <w:t>NAVWAR</w:t>
      </w:r>
      <w:r w:rsidR="004D7A24" w:rsidRPr="009F26E7">
        <w:rPr>
          <w:sz w:val="22"/>
          <w:szCs w:val="22"/>
        </w:rPr>
        <w:t xml:space="preserve"> Shore Installation Process Handbook</w:t>
      </w:r>
      <w:r w:rsidR="00D64EA4" w:rsidRPr="009F26E7">
        <w:rPr>
          <w:sz w:val="22"/>
          <w:szCs w:val="22"/>
        </w:rPr>
        <w:t xml:space="preserve"> (SIPH)</w:t>
      </w:r>
      <w:r w:rsidR="0064534F" w:rsidRPr="009F26E7">
        <w:rPr>
          <w:sz w:val="22"/>
          <w:szCs w:val="22"/>
        </w:rPr>
        <w:t xml:space="preserve"> and the associated Appendices</w:t>
      </w:r>
      <w:r w:rsidR="004D7A24" w:rsidRPr="009F26E7">
        <w:rPr>
          <w:sz w:val="22"/>
          <w:szCs w:val="22"/>
        </w:rPr>
        <w:t xml:space="preserve">.  </w:t>
      </w:r>
      <w:r w:rsidR="00BB397E" w:rsidRPr="009F26E7">
        <w:rPr>
          <w:sz w:val="22"/>
          <w:szCs w:val="22"/>
        </w:rPr>
        <w:t>At</w:t>
      </w:r>
      <w:r w:rsidR="00464C1E" w:rsidRPr="009F26E7">
        <w:rPr>
          <w:sz w:val="22"/>
          <w:szCs w:val="22"/>
        </w:rPr>
        <w:t xml:space="preserve"> </w:t>
      </w:r>
      <w:r w:rsidR="00DC435E" w:rsidRPr="009F26E7">
        <w:rPr>
          <w:sz w:val="22"/>
          <w:szCs w:val="22"/>
        </w:rPr>
        <w:t>task order</w:t>
      </w:r>
      <w:r w:rsidR="00464C1E" w:rsidRPr="009F26E7">
        <w:rPr>
          <w:sz w:val="22"/>
          <w:szCs w:val="22"/>
        </w:rPr>
        <w:t xml:space="preserve"> award,</w:t>
      </w:r>
      <w:r w:rsidRPr="009F26E7">
        <w:rPr>
          <w:sz w:val="22"/>
          <w:szCs w:val="22"/>
        </w:rPr>
        <w:t xml:space="preserve"> the </w:t>
      </w:r>
      <w:r w:rsidR="00F72C74" w:rsidRPr="009F26E7">
        <w:rPr>
          <w:sz w:val="22"/>
          <w:szCs w:val="22"/>
        </w:rPr>
        <w:t>p</w:t>
      </w:r>
      <w:r w:rsidRPr="009F26E7">
        <w:rPr>
          <w:sz w:val="22"/>
          <w:szCs w:val="22"/>
        </w:rPr>
        <w:t xml:space="preserve">rime contractor shall have in </w:t>
      </w:r>
      <w:r w:rsidR="00AF25E2" w:rsidRPr="009F26E7">
        <w:rPr>
          <w:sz w:val="22"/>
          <w:szCs w:val="22"/>
        </w:rPr>
        <w:t>place</w:t>
      </w:r>
      <w:r w:rsidRPr="009F26E7">
        <w:rPr>
          <w:sz w:val="22"/>
          <w:szCs w:val="22"/>
        </w:rPr>
        <w:t xml:space="preserve"> an existing Government approved QMS by the project Quality representative. </w:t>
      </w:r>
    </w:p>
    <w:p w14:paraId="4D8B07BF" w14:textId="77777777" w:rsidR="0003443F" w:rsidRPr="009F26E7" w:rsidRDefault="0003443F" w:rsidP="00AA286C">
      <w:pPr>
        <w:tabs>
          <w:tab w:val="left" w:pos="1080"/>
        </w:tabs>
        <w:rPr>
          <w:sz w:val="22"/>
          <w:szCs w:val="22"/>
        </w:rPr>
      </w:pPr>
    </w:p>
    <w:p w14:paraId="61786AD8" w14:textId="77777777" w:rsidR="0017098B" w:rsidRPr="009F26E7" w:rsidRDefault="00833DC7" w:rsidP="0017098B">
      <w:pPr>
        <w:tabs>
          <w:tab w:val="left" w:pos="1080"/>
        </w:tabs>
        <w:rPr>
          <w:sz w:val="22"/>
          <w:szCs w:val="22"/>
        </w:rPr>
      </w:pPr>
      <w:r w:rsidRPr="009F26E7">
        <w:rPr>
          <w:sz w:val="22"/>
          <w:szCs w:val="22"/>
        </w:rPr>
        <w:t>7</w:t>
      </w:r>
      <w:r w:rsidR="0017098B" w:rsidRPr="009F26E7">
        <w:rPr>
          <w:sz w:val="22"/>
          <w:szCs w:val="22"/>
        </w:rPr>
        <w:t>.3</w:t>
      </w:r>
      <w:r w:rsidR="0017098B" w:rsidRPr="009F26E7">
        <w:rPr>
          <w:sz w:val="22"/>
          <w:szCs w:val="22"/>
        </w:rPr>
        <w:tab/>
        <w:t>QUALITY ASSURANCE</w:t>
      </w:r>
    </w:p>
    <w:p w14:paraId="63A7BE5A" w14:textId="77777777" w:rsidR="0017098B" w:rsidRPr="009F26E7" w:rsidRDefault="0017098B" w:rsidP="0017098B">
      <w:pPr>
        <w:tabs>
          <w:tab w:val="left" w:pos="1080"/>
        </w:tabs>
        <w:rPr>
          <w:sz w:val="22"/>
          <w:szCs w:val="22"/>
        </w:rPr>
      </w:pPr>
    </w:p>
    <w:p w14:paraId="353E7363" w14:textId="77777777" w:rsidR="0017098B" w:rsidRPr="009F26E7" w:rsidRDefault="0017098B" w:rsidP="0017098B">
      <w:pPr>
        <w:tabs>
          <w:tab w:val="left" w:pos="1080"/>
        </w:tabs>
        <w:rPr>
          <w:sz w:val="22"/>
          <w:szCs w:val="22"/>
        </w:rPr>
      </w:pPr>
      <w:r w:rsidRPr="009F26E7">
        <w:rPr>
          <w:sz w:val="22"/>
          <w:szCs w:val="22"/>
        </w:rPr>
        <w:t xml:space="preserve">The contractor shall perform all quality assurance process audits necessary in the performance of the various tasks as assigned and identified </w:t>
      </w:r>
      <w:r w:rsidR="00B20DA1" w:rsidRPr="009F26E7">
        <w:rPr>
          <w:sz w:val="22"/>
          <w:szCs w:val="22"/>
        </w:rPr>
        <w:t xml:space="preserve">in the </w:t>
      </w:r>
      <w:r w:rsidR="00F873F2" w:rsidRPr="009F26E7">
        <w:rPr>
          <w:sz w:val="22"/>
          <w:szCs w:val="22"/>
        </w:rPr>
        <w:t>contractor‘s Quality Assurance Plan (</w:t>
      </w:r>
      <w:r w:rsidR="00B20DA1" w:rsidRPr="009F26E7">
        <w:rPr>
          <w:sz w:val="22"/>
          <w:szCs w:val="22"/>
        </w:rPr>
        <w:t>QAP</w:t>
      </w:r>
      <w:r w:rsidR="00F873F2" w:rsidRPr="009F26E7">
        <w:rPr>
          <w:sz w:val="22"/>
          <w:szCs w:val="22"/>
        </w:rPr>
        <w:t>)</w:t>
      </w:r>
      <w:r w:rsidR="00B20DA1" w:rsidRPr="009F26E7">
        <w:rPr>
          <w:sz w:val="22"/>
          <w:szCs w:val="22"/>
        </w:rPr>
        <w:t xml:space="preserve"> or </w:t>
      </w:r>
      <w:r w:rsidRPr="009F26E7">
        <w:rPr>
          <w:sz w:val="22"/>
          <w:szCs w:val="22"/>
        </w:rPr>
        <w:t>b</w:t>
      </w:r>
      <w:r w:rsidR="00F1237F" w:rsidRPr="009F26E7">
        <w:rPr>
          <w:sz w:val="22"/>
          <w:szCs w:val="22"/>
        </w:rPr>
        <w:t xml:space="preserve">y the respective WBS, POA&amp;M, or </w:t>
      </w:r>
      <w:r w:rsidR="00B97C2A" w:rsidRPr="009F26E7">
        <w:rPr>
          <w:sz w:val="22"/>
          <w:szCs w:val="22"/>
        </w:rPr>
        <w:t>quality system/</w:t>
      </w:r>
      <w:r w:rsidR="00871642" w:rsidRPr="009F26E7">
        <w:rPr>
          <w:sz w:val="22"/>
          <w:szCs w:val="22"/>
        </w:rPr>
        <w:t>QMS</w:t>
      </w:r>
      <w:r w:rsidR="00F1237F" w:rsidRPr="009F26E7">
        <w:rPr>
          <w:sz w:val="22"/>
          <w:szCs w:val="22"/>
        </w:rPr>
        <w:t xml:space="preserve"> documentation in support of continuous improvement.  T</w:t>
      </w:r>
      <w:r w:rsidRPr="009F26E7">
        <w:rPr>
          <w:sz w:val="22"/>
          <w:szCs w:val="22"/>
        </w:rPr>
        <w:t xml:space="preserve">he contractor shall deliver related </w:t>
      </w:r>
      <w:r w:rsidR="00F1237F" w:rsidRPr="009F26E7">
        <w:rPr>
          <w:sz w:val="22"/>
          <w:szCs w:val="22"/>
        </w:rPr>
        <w:t xml:space="preserve">QAP and any associated </w:t>
      </w:r>
      <w:r w:rsidRPr="009F26E7">
        <w:rPr>
          <w:sz w:val="22"/>
          <w:szCs w:val="22"/>
        </w:rPr>
        <w:t xml:space="preserve">procedural documents upon request.  The Government reserves the right to perform any additional audits deemed necessary </w:t>
      </w:r>
      <w:r w:rsidRPr="009F26E7">
        <w:rPr>
          <w:sz w:val="22"/>
          <w:szCs w:val="22"/>
        </w:rPr>
        <w:lastRenderedPageBreak/>
        <w:t>to assure that the contractor processes</w:t>
      </w:r>
      <w:r w:rsidR="00F1237F" w:rsidRPr="009F26E7">
        <w:rPr>
          <w:sz w:val="22"/>
          <w:szCs w:val="22"/>
        </w:rPr>
        <w:t>, products,</w:t>
      </w:r>
      <w:r w:rsidRPr="009F26E7">
        <w:rPr>
          <w:sz w:val="22"/>
          <w:szCs w:val="22"/>
        </w:rPr>
        <w:t xml:space="preserve"> and related services, documents, and material meet the prescribed requirements and to reject any or all processes or related </w:t>
      </w:r>
      <w:r w:rsidR="00F1237F" w:rsidRPr="009F26E7">
        <w:rPr>
          <w:sz w:val="22"/>
          <w:szCs w:val="22"/>
        </w:rPr>
        <w:t xml:space="preserve">products, </w:t>
      </w:r>
      <w:r w:rsidRPr="009F26E7">
        <w:rPr>
          <w:sz w:val="22"/>
          <w:szCs w:val="22"/>
        </w:rPr>
        <w:t>services, documents, and material in a category when noncompliance is established.</w:t>
      </w:r>
    </w:p>
    <w:p w14:paraId="37DD7DFF" w14:textId="77777777" w:rsidR="0017098B" w:rsidRPr="009F26E7" w:rsidRDefault="0017098B" w:rsidP="0017098B">
      <w:pPr>
        <w:tabs>
          <w:tab w:val="left" w:pos="1080"/>
        </w:tabs>
        <w:rPr>
          <w:sz w:val="22"/>
          <w:szCs w:val="22"/>
          <w:u w:val="single"/>
        </w:rPr>
      </w:pPr>
    </w:p>
    <w:p w14:paraId="3786A01F" w14:textId="77777777" w:rsidR="00EE2977" w:rsidRPr="009F26E7" w:rsidRDefault="00833DC7" w:rsidP="00AA286C">
      <w:pPr>
        <w:tabs>
          <w:tab w:val="left" w:pos="1080"/>
        </w:tabs>
        <w:rPr>
          <w:sz w:val="22"/>
          <w:szCs w:val="22"/>
        </w:rPr>
      </w:pPr>
      <w:r w:rsidRPr="009F26E7">
        <w:rPr>
          <w:sz w:val="22"/>
          <w:szCs w:val="22"/>
        </w:rPr>
        <w:t>7</w:t>
      </w:r>
      <w:r w:rsidR="00EE2977" w:rsidRPr="009F26E7">
        <w:rPr>
          <w:sz w:val="22"/>
          <w:szCs w:val="22"/>
        </w:rPr>
        <w:t>.</w:t>
      </w:r>
      <w:r w:rsidR="0017098B" w:rsidRPr="009F26E7">
        <w:rPr>
          <w:sz w:val="22"/>
          <w:szCs w:val="22"/>
        </w:rPr>
        <w:t>4</w:t>
      </w:r>
      <w:r w:rsidR="00EE2977" w:rsidRPr="009F26E7">
        <w:rPr>
          <w:sz w:val="22"/>
          <w:szCs w:val="22"/>
        </w:rPr>
        <w:tab/>
        <w:t>QUALITY CONTROL</w:t>
      </w:r>
    </w:p>
    <w:p w14:paraId="42B99117" w14:textId="77777777" w:rsidR="00EE2977" w:rsidRPr="009F26E7" w:rsidRDefault="00EE2977" w:rsidP="00AA286C">
      <w:pPr>
        <w:tabs>
          <w:tab w:val="left" w:pos="1080"/>
        </w:tabs>
        <w:rPr>
          <w:sz w:val="22"/>
          <w:szCs w:val="22"/>
        </w:rPr>
      </w:pPr>
    </w:p>
    <w:p w14:paraId="63FFF24D" w14:textId="6F33CB05" w:rsidR="0053039B" w:rsidRPr="009F26E7" w:rsidRDefault="0053039B" w:rsidP="0053039B">
      <w:pPr>
        <w:tabs>
          <w:tab w:val="left" w:pos="1080"/>
        </w:tabs>
        <w:rPr>
          <w:sz w:val="22"/>
          <w:szCs w:val="22"/>
        </w:rPr>
      </w:pPr>
      <w:r w:rsidRPr="009F26E7">
        <w:rPr>
          <w:sz w:val="22"/>
          <w:szCs w:val="22"/>
        </w:rPr>
        <w:t xml:space="preserve">The contractor shall perform all quality control inspections necessary in the performance of the various tasks as assigned and identified </w:t>
      </w:r>
      <w:r w:rsidR="00F873F2" w:rsidRPr="009F26E7">
        <w:rPr>
          <w:sz w:val="22"/>
          <w:szCs w:val="22"/>
        </w:rPr>
        <w:t xml:space="preserve">in the contractor QAP or </w:t>
      </w:r>
      <w:r w:rsidRPr="009F26E7">
        <w:rPr>
          <w:sz w:val="22"/>
          <w:szCs w:val="22"/>
        </w:rPr>
        <w:t>by the respective WBS, POA&amp;M, or quality system</w:t>
      </w:r>
      <w:r w:rsidR="00F1237F" w:rsidRPr="009F26E7">
        <w:rPr>
          <w:sz w:val="22"/>
          <w:szCs w:val="22"/>
        </w:rPr>
        <w:t>/QMS documentation</w:t>
      </w:r>
      <w:r w:rsidR="003B22FD" w:rsidRPr="009F26E7">
        <w:rPr>
          <w:sz w:val="22"/>
          <w:szCs w:val="22"/>
        </w:rPr>
        <w:t>.  T</w:t>
      </w:r>
      <w:r w:rsidRPr="009F26E7">
        <w:rPr>
          <w:sz w:val="22"/>
          <w:szCs w:val="22"/>
        </w:rPr>
        <w:t>he contractor shall submit</w:t>
      </w:r>
      <w:r w:rsidR="003B22FD" w:rsidRPr="009F26E7">
        <w:rPr>
          <w:sz w:val="22"/>
          <w:szCs w:val="22"/>
        </w:rPr>
        <w:t xml:space="preserve"> the following </w:t>
      </w:r>
      <w:r w:rsidRPr="009F26E7">
        <w:rPr>
          <w:sz w:val="22"/>
          <w:szCs w:val="22"/>
        </w:rPr>
        <w:t xml:space="preserve">related quality objective evidence </w:t>
      </w:r>
      <w:r w:rsidR="003B22FD" w:rsidRPr="009F26E7">
        <w:rPr>
          <w:sz w:val="22"/>
          <w:szCs w:val="22"/>
        </w:rPr>
        <w:t>(CDRL A</w:t>
      </w:r>
      <w:r w:rsidR="00A90103" w:rsidRPr="009F26E7">
        <w:rPr>
          <w:sz w:val="22"/>
          <w:szCs w:val="22"/>
        </w:rPr>
        <w:t>014</w:t>
      </w:r>
      <w:r w:rsidR="002A54D6" w:rsidRPr="009F26E7">
        <w:rPr>
          <w:sz w:val="22"/>
          <w:szCs w:val="22"/>
        </w:rPr>
        <w:t>)</w:t>
      </w:r>
      <w:r w:rsidR="003B22FD" w:rsidRPr="009F26E7">
        <w:rPr>
          <w:sz w:val="22"/>
          <w:szCs w:val="22"/>
        </w:rPr>
        <w:t xml:space="preserve"> </w:t>
      </w:r>
      <w:r w:rsidRPr="009F26E7">
        <w:rPr>
          <w:sz w:val="22"/>
          <w:szCs w:val="22"/>
        </w:rPr>
        <w:t>upon request</w:t>
      </w:r>
      <w:r w:rsidR="003B22FD" w:rsidRPr="009F26E7">
        <w:rPr>
          <w:sz w:val="22"/>
          <w:szCs w:val="22"/>
        </w:rPr>
        <w:t>:</w:t>
      </w:r>
    </w:p>
    <w:p w14:paraId="01CDC0E7" w14:textId="77777777" w:rsidR="00A354F3" w:rsidRPr="009F26E7" w:rsidRDefault="00A354F3" w:rsidP="00A354F3">
      <w:pPr>
        <w:tabs>
          <w:tab w:val="left" w:pos="360"/>
        </w:tabs>
        <w:rPr>
          <w:sz w:val="22"/>
          <w:szCs w:val="22"/>
        </w:rPr>
      </w:pPr>
      <w:r w:rsidRPr="009F26E7">
        <w:rPr>
          <w:sz w:val="22"/>
          <w:szCs w:val="22"/>
        </w:rPr>
        <w:tab/>
        <w:t>(i)   Detailed incoming receipt inspection records</w:t>
      </w:r>
    </w:p>
    <w:p w14:paraId="4D6DFDE9" w14:textId="77777777" w:rsidR="00A354F3" w:rsidRPr="009F26E7" w:rsidRDefault="00A354F3" w:rsidP="00A354F3">
      <w:pPr>
        <w:tabs>
          <w:tab w:val="left" w:pos="360"/>
        </w:tabs>
        <w:rPr>
          <w:sz w:val="22"/>
          <w:szCs w:val="22"/>
        </w:rPr>
      </w:pPr>
      <w:r w:rsidRPr="009F26E7">
        <w:rPr>
          <w:sz w:val="22"/>
          <w:szCs w:val="22"/>
        </w:rPr>
        <w:tab/>
        <w:t>(ii)   First article inspection records</w:t>
      </w:r>
    </w:p>
    <w:p w14:paraId="0FB2C2FE" w14:textId="77777777" w:rsidR="00A354F3" w:rsidRPr="009F26E7" w:rsidRDefault="00A354F3" w:rsidP="00A354F3">
      <w:pPr>
        <w:tabs>
          <w:tab w:val="left" w:pos="360"/>
        </w:tabs>
        <w:rPr>
          <w:sz w:val="22"/>
          <w:szCs w:val="22"/>
        </w:rPr>
      </w:pPr>
      <w:r w:rsidRPr="009F26E7">
        <w:rPr>
          <w:sz w:val="22"/>
          <w:szCs w:val="22"/>
        </w:rPr>
        <w:tab/>
        <w:t>(iii)  Certificates of Conformance</w:t>
      </w:r>
    </w:p>
    <w:p w14:paraId="57EF519B" w14:textId="77777777" w:rsidR="00A354F3" w:rsidRPr="009F26E7" w:rsidRDefault="00A354F3" w:rsidP="00A354F3">
      <w:pPr>
        <w:tabs>
          <w:tab w:val="left" w:pos="360"/>
        </w:tabs>
        <w:rPr>
          <w:sz w:val="22"/>
          <w:szCs w:val="22"/>
        </w:rPr>
      </w:pPr>
      <w:r w:rsidRPr="009F26E7">
        <w:rPr>
          <w:sz w:val="22"/>
          <w:szCs w:val="22"/>
        </w:rPr>
        <w:tab/>
        <w:t>(iv)  Detailed sampling inspection records based upon MIL-STD-1916 (Verification Level III)</w:t>
      </w:r>
    </w:p>
    <w:p w14:paraId="131A7E27" w14:textId="77777777" w:rsidR="00A354F3" w:rsidRPr="009F26E7" w:rsidRDefault="00A354F3" w:rsidP="00A354F3">
      <w:pPr>
        <w:tabs>
          <w:tab w:val="left" w:pos="360"/>
        </w:tabs>
        <w:rPr>
          <w:sz w:val="22"/>
          <w:szCs w:val="22"/>
        </w:rPr>
      </w:pPr>
      <w:r w:rsidRPr="009F26E7">
        <w:rPr>
          <w:sz w:val="22"/>
          <w:szCs w:val="22"/>
        </w:rPr>
        <w:tab/>
        <w:t>(v)   Quality Measurement and Analysis metrics/data</w:t>
      </w:r>
    </w:p>
    <w:p w14:paraId="011C4020" w14:textId="77777777" w:rsidR="0053039B" w:rsidRPr="009F26E7" w:rsidRDefault="0053039B" w:rsidP="0053039B">
      <w:pPr>
        <w:tabs>
          <w:tab w:val="left" w:pos="1080"/>
        </w:tabs>
        <w:rPr>
          <w:sz w:val="22"/>
          <w:szCs w:val="22"/>
        </w:rPr>
      </w:pPr>
      <w:r w:rsidRPr="009F26E7">
        <w:rPr>
          <w:sz w:val="22"/>
          <w:szCs w:val="22"/>
        </w:rPr>
        <w:t>The Government reserves the right to perform any inspections or pull samples as deemed necessary to assure that the contractor provided services, documents, material, and related evidence meet the prescribed requirements and to reject any or all services, documents, and material in a category when nonconformance is established.</w:t>
      </w:r>
    </w:p>
    <w:p w14:paraId="33D4BEF4" w14:textId="77777777" w:rsidR="00EE2977" w:rsidRPr="009F26E7" w:rsidRDefault="00EE2977" w:rsidP="00AA286C">
      <w:pPr>
        <w:rPr>
          <w:sz w:val="22"/>
          <w:szCs w:val="22"/>
        </w:rPr>
      </w:pPr>
    </w:p>
    <w:p w14:paraId="03AE5A62" w14:textId="77777777" w:rsidR="002864D5" w:rsidRPr="009F26E7" w:rsidRDefault="002864D5" w:rsidP="009F34C8">
      <w:pPr>
        <w:tabs>
          <w:tab w:val="left" w:pos="1080"/>
        </w:tabs>
        <w:rPr>
          <w:b/>
          <w:sz w:val="22"/>
          <w:szCs w:val="22"/>
        </w:rPr>
      </w:pPr>
      <w:bookmarkStart w:id="4" w:name="OLE_LINK1"/>
      <w:bookmarkStart w:id="5" w:name="OLE_LINK2"/>
      <w:r w:rsidRPr="009F26E7">
        <w:rPr>
          <w:b/>
          <w:sz w:val="22"/>
          <w:szCs w:val="22"/>
        </w:rPr>
        <w:t>8.0</w:t>
      </w:r>
      <w:r w:rsidRPr="009F26E7">
        <w:rPr>
          <w:b/>
          <w:sz w:val="22"/>
          <w:szCs w:val="22"/>
        </w:rPr>
        <w:tab/>
        <w:t>SECURITY</w:t>
      </w:r>
    </w:p>
    <w:p w14:paraId="52CE0202" w14:textId="77777777" w:rsidR="00046D9B" w:rsidRPr="009F26E7" w:rsidRDefault="00046D9B" w:rsidP="00D27F20">
      <w:pPr>
        <w:tabs>
          <w:tab w:val="left" w:pos="720"/>
        </w:tabs>
        <w:rPr>
          <w:b/>
          <w:bCs/>
          <w:sz w:val="22"/>
          <w:szCs w:val="22"/>
        </w:rPr>
      </w:pPr>
    </w:p>
    <w:p w14:paraId="7C1E985D" w14:textId="77777777" w:rsidR="00EE2977" w:rsidRPr="009F26E7" w:rsidRDefault="00EE2977" w:rsidP="00C52B32">
      <w:pPr>
        <w:tabs>
          <w:tab w:val="left" w:pos="1080"/>
        </w:tabs>
        <w:rPr>
          <w:bCs/>
          <w:sz w:val="22"/>
          <w:szCs w:val="22"/>
        </w:rPr>
      </w:pPr>
      <w:r w:rsidRPr="009F26E7">
        <w:rPr>
          <w:bCs/>
          <w:sz w:val="22"/>
          <w:szCs w:val="22"/>
        </w:rPr>
        <w:t>8.1</w:t>
      </w:r>
      <w:r w:rsidRPr="009F26E7">
        <w:rPr>
          <w:bCs/>
          <w:sz w:val="22"/>
          <w:szCs w:val="22"/>
        </w:rPr>
        <w:tab/>
        <w:t>ORGANIZATION</w:t>
      </w:r>
    </w:p>
    <w:p w14:paraId="3CC81974" w14:textId="77777777" w:rsidR="00416DC5" w:rsidRPr="009F26E7" w:rsidRDefault="00416DC5" w:rsidP="00C52B32">
      <w:pPr>
        <w:tabs>
          <w:tab w:val="left" w:pos="1080"/>
        </w:tabs>
        <w:rPr>
          <w:bCs/>
          <w:sz w:val="22"/>
          <w:szCs w:val="22"/>
        </w:rPr>
      </w:pPr>
    </w:p>
    <w:p w14:paraId="1A105622" w14:textId="1AFCD285" w:rsidR="000B3E7B" w:rsidRPr="00B407D9" w:rsidRDefault="000B3E7B" w:rsidP="000B3E7B">
      <w:pPr>
        <w:tabs>
          <w:tab w:val="left" w:pos="1080"/>
        </w:tabs>
        <w:rPr>
          <w:rFonts w:cs="Arial"/>
          <w:spacing w:val="-2"/>
          <w:sz w:val="22"/>
          <w:szCs w:val="22"/>
        </w:rPr>
      </w:pPr>
      <w:r w:rsidRPr="008E007B">
        <w:rPr>
          <w:sz w:val="22"/>
          <w:szCs w:val="22"/>
        </w:rPr>
        <w:t xml:space="preserve">As specified in the </w:t>
      </w:r>
      <w:r w:rsidRPr="008E007B">
        <w:rPr>
          <w:rFonts w:cs="Arial"/>
          <w:spacing w:val="-2"/>
          <w:sz w:val="22"/>
          <w:szCs w:val="22"/>
        </w:rPr>
        <w:t xml:space="preserve">DoD Contract Security Classification Specification, </w:t>
      </w:r>
      <w:r w:rsidRPr="008E007B">
        <w:rPr>
          <w:sz w:val="22"/>
          <w:szCs w:val="22"/>
        </w:rPr>
        <w:t xml:space="preserve">DD Form 254, the contractor shall perform classified work under this task order. </w:t>
      </w:r>
      <w:r w:rsidR="00EE4160" w:rsidRPr="008E007B">
        <w:rPr>
          <w:sz w:val="22"/>
          <w:szCs w:val="22"/>
        </w:rPr>
        <w:t>Prior</w:t>
      </w:r>
      <w:r w:rsidRPr="008E007B">
        <w:rPr>
          <w:sz w:val="22"/>
          <w:szCs w:val="22"/>
        </w:rPr>
        <w:t xml:space="preserve"> to commencement of classified work, the contractor shall have a TOP (TS) facility clearance (FCL) with </w:t>
      </w:r>
      <w:r w:rsidRPr="008E007B">
        <w:rPr>
          <w:rFonts w:cs="Courier New"/>
          <w:sz w:val="22"/>
          <w:szCs w:val="22"/>
        </w:rPr>
        <w:t>Sensitive Compartmented Information (</w:t>
      </w:r>
      <w:r w:rsidRPr="008E007B">
        <w:rPr>
          <w:sz w:val="22"/>
          <w:szCs w:val="22"/>
        </w:rPr>
        <w:t>SCI) access (TS/SCI).</w:t>
      </w:r>
      <w:r w:rsidR="008E007B" w:rsidRPr="008E007B">
        <w:rPr>
          <w:sz w:val="22"/>
          <w:szCs w:val="22"/>
        </w:rPr>
        <w:t xml:space="preserve"> SECRET</w:t>
      </w:r>
    </w:p>
    <w:p w14:paraId="7FC503FB" w14:textId="77777777" w:rsidR="000B3E7B" w:rsidRPr="00B407D9" w:rsidRDefault="000B3E7B" w:rsidP="000B3E7B">
      <w:pPr>
        <w:tabs>
          <w:tab w:val="left" w:pos="720"/>
        </w:tabs>
        <w:rPr>
          <w:b/>
          <w:color w:val="0000FF"/>
          <w:sz w:val="22"/>
          <w:szCs w:val="22"/>
          <w:u w:val="single"/>
        </w:rPr>
      </w:pPr>
    </w:p>
    <w:p w14:paraId="7F8284DA" w14:textId="18F05046" w:rsidR="000B3E7B" w:rsidRPr="00B407D9" w:rsidRDefault="000B3E7B" w:rsidP="000B3E7B">
      <w:pPr>
        <w:tabs>
          <w:tab w:val="left" w:pos="900"/>
          <w:tab w:val="left" w:pos="1080"/>
        </w:tabs>
        <w:rPr>
          <w:sz w:val="22"/>
          <w:szCs w:val="22"/>
        </w:rPr>
      </w:pPr>
      <w:r w:rsidRPr="00B407D9">
        <w:rPr>
          <w:sz w:val="22"/>
          <w:szCs w:val="22"/>
        </w:rPr>
        <w:t>8.1.1.1</w:t>
      </w:r>
      <w:r w:rsidRPr="00B407D9">
        <w:rPr>
          <w:sz w:val="22"/>
          <w:szCs w:val="22"/>
        </w:rPr>
        <w:tab/>
        <w:t xml:space="preserve">U.S. Government security clearance eligibility is required to access and handle classified and certain controlled unclassified information (CUI), attend program meetings, and work within restricted areas unescorted.  Access to SCI is limited to U.S. Government Facilities or other U.S.  Government-sponsored controlled space as authorized on the DD254. The contractor shall </w:t>
      </w:r>
      <w:r w:rsidRPr="00B407D9">
        <w:rPr>
          <w:sz w:val="22"/>
          <w:szCs w:val="22"/>
          <w:u w:val="single"/>
        </w:rPr>
        <w:t>not</w:t>
      </w:r>
      <w:r w:rsidRPr="00B407D9">
        <w:rPr>
          <w:sz w:val="22"/>
          <w:szCs w:val="22"/>
        </w:rPr>
        <w:t xml:space="preserve"> generate any SCI deliverables.  </w:t>
      </w:r>
    </w:p>
    <w:p w14:paraId="36A40225" w14:textId="38A46A27" w:rsidR="000B3E7B" w:rsidRPr="00B407D9" w:rsidRDefault="000B3E7B" w:rsidP="000B3E7B">
      <w:pPr>
        <w:tabs>
          <w:tab w:val="left" w:pos="1080"/>
        </w:tabs>
        <w:rPr>
          <w:i/>
          <w:color w:val="FF0000"/>
          <w:sz w:val="22"/>
          <w:szCs w:val="22"/>
        </w:rPr>
      </w:pPr>
    </w:p>
    <w:p w14:paraId="4CF31B4F" w14:textId="77777777" w:rsidR="000B3E7B" w:rsidRPr="00B407D9" w:rsidRDefault="000B3E7B" w:rsidP="000B3E7B">
      <w:pPr>
        <w:tabs>
          <w:tab w:val="left" w:pos="1080"/>
        </w:tabs>
        <w:rPr>
          <w:strike/>
          <w:sz w:val="22"/>
          <w:szCs w:val="22"/>
        </w:rPr>
      </w:pPr>
      <w:r w:rsidRPr="00B407D9">
        <w:rPr>
          <w:sz w:val="22"/>
          <w:szCs w:val="22"/>
        </w:rPr>
        <w:t>8.1.1.2</w:t>
      </w:r>
      <w:r w:rsidRPr="00B407D9">
        <w:rPr>
          <w:sz w:val="22"/>
          <w:szCs w:val="22"/>
        </w:rPr>
        <w:tab/>
        <w:t>Various levels of vetting can exist to support specific PWS tasks. The following table outlines the highest (up to) required security clearance level; also, to assist in the FCL requirement to support the associated tasks of Secret and Top Secret, as applicable.</w:t>
      </w:r>
    </w:p>
    <w:p w14:paraId="28F45834" w14:textId="7B91DA1A" w:rsidR="000B3E7B" w:rsidRPr="00B407D9" w:rsidRDefault="000B3E7B" w:rsidP="000B3E7B">
      <w:pPr>
        <w:tabs>
          <w:tab w:val="left" w:pos="1080"/>
        </w:tabs>
        <w:rPr>
          <w:i/>
          <w:color w:val="0000FF"/>
          <w:sz w:val="22"/>
          <w:szCs w:val="22"/>
        </w:rPr>
      </w:pPr>
    </w:p>
    <w:tbl>
      <w:tblPr>
        <w:tblStyle w:val="TableGrid"/>
        <w:tblW w:w="8707" w:type="dxa"/>
        <w:tblInd w:w="108" w:type="dxa"/>
        <w:tblLayout w:type="fixed"/>
        <w:tblLook w:val="04A0" w:firstRow="1" w:lastRow="0" w:firstColumn="1" w:lastColumn="0" w:noHBand="0" w:noVBand="1"/>
      </w:tblPr>
      <w:tblGrid>
        <w:gridCol w:w="3037"/>
        <w:gridCol w:w="5670"/>
      </w:tblGrid>
      <w:tr w:rsidR="000B3E7B" w:rsidRPr="00B407D9" w14:paraId="332CF09F" w14:textId="77777777" w:rsidTr="00B97372">
        <w:tc>
          <w:tcPr>
            <w:tcW w:w="3037" w:type="dxa"/>
          </w:tcPr>
          <w:p w14:paraId="40E87D43" w14:textId="77777777" w:rsidR="000B3E7B" w:rsidRPr="00B407D9" w:rsidRDefault="000B3E7B" w:rsidP="00B97372">
            <w:pPr>
              <w:tabs>
                <w:tab w:val="left" w:pos="720"/>
              </w:tabs>
              <w:rPr>
                <w:b/>
                <w:sz w:val="22"/>
                <w:szCs w:val="22"/>
              </w:rPr>
            </w:pPr>
            <w:r w:rsidRPr="00B407D9">
              <w:rPr>
                <w:b/>
                <w:sz w:val="22"/>
                <w:szCs w:val="22"/>
              </w:rPr>
              <w:t xml:space="preserve">Required Security Clearance </w:t>
            </w:r>
          </w:p>
        </w:tc>
        <w:tc>
          <w:tcPr>
            <w:tcW w:w="5670" w:type="dxa"/>
            <w:vAlign w:val="center"/>
          </w:tcPr>
          <w:p w14:paraId="321A39EC" w14:textId="77777777" w:rsidR="000B3E7B" w:rsidRPr="00B407D9" w:rsidRDefault="000B3E7B" w:rsidP="00B97372">
            <w:pPr>
              <w:tabs>
                <w:tab w:val="left" w:pos="720"/>
              </w:tabs>
              <w:rPr>
                <w:b/>
                <w:sz w:val="22"/>
                <w:szCs w:val="22"/>
              </w:rPr>
            </w:pPr>
            <w:r w:rsidRPr="00B407D9">
              <w:rPr>
                <w:b/>
                <w:sz w:val="22"/>
                <w:szCs w:val="22"/>
              </w:rPr>
              <w:t>PWS Task Paragraph</w:t>
            </w:r>
          </w:p>
        </w:tc>
      </w:tr>
      <w:tr w:rsidR="000B3E7B" w:rsidRPr="00B407D9" w14:paraId="02229D6D" w14:textId="77777777" w:rsidTr="00B97372">
        <w:tc>
          <w:tcPr>
            <w:tcW w:w="3037" w:type="dxa"/>
            <w:vAlign w:val="center"/>
          </w:tcPr>
          <w:p w14:paraId="5E17CE17" w14:textId="77777777" w:rsidR="000B3E7B" w:rsidRPr="00B407D9" w:rsidRDefault="000B3E7B" w:rsidP="00B97372">
            <w:pPr>
              <w:tabs>
                <w:tab w:val="left" w:pos="720"/>
              </w:tabs>
              <w:rPr>
                <w:sz w:val="22"/>
                <w:szCs w:val="22"/>
              </w:rPr>
            </w:pPr>
            <w:r w:rsidRPr="00B407D9">
              <w:rPr>
                <w:sz w:val="22"/>
                <w:szCs w:val="22"/>
              </w:rPr>
              <w:t>Secret</w:t>
            </w:r>
          </w:p>
        </w:tc>
        <w:tc>
          <w:tcPr>
            <w:tcW w:w="5670" w:type="dxa"/>
          </w:tcPr>
          <w:p w14:paraId="524A2963" w14:textId="2E4421B8" w:rsidR="000B3E7B" w:rsidRPr="00B407D9" w:rsidRDefault="00FB694C" w:rsidP="00B97372">
            <w:pPr>
              <w:tabs>
                <w:tab w:val="left" w:pos="720"/>
              </w:tabs>
              <w:rPr>
                <w:sz w:val="22"/>
                <w:szCs w:val="22"/>
              </w:rPr>
            </w:pPr>
            <w:r>
              <w:rPr>
                <w:sz w:val="22"/>
                <w:szCs w:val="22"/>
              </w:rPr>
              <w:t xml:space="preserve">3.2.1, </w:t>
            </w:r>
            <w:r w:rsidR="006D1E26">
              <w:rPr>
                <w:sz w:val="22"/>
                <w:szCs w:val="22"/>
              </w:rPr>
              <w:t>3.</w:t>
            </w:r>
            <w:r w:rsidR="00056640">
              <w:rPr>
                <w:sz w:val="22"/>
                <w:szCs w:val="22"/>
              </w:rPr>
              <w:t xml:space="preserve">2.1.1, 3.2.1.2, </w:t>
            </w:r>
            <w:r w:rsidR="00F32389">
              <w:rPr>
                <w:sz w:val="22"/>
                <w:szCs w:val="22"/>
              </w:rPr>
              <w:t xml:space="preserve">3.2.1.3, 3.1.2.4, 3.1.2.5, </w:t>
            </w:r>
            <w:r w:rsidR="004D37B9">
              <w:rPr>
                <w:sz w:val="22"/>
                <w:szCs w:val="22"/>
              </w:rPr>
              <w:t>3.2.1.6, 3.2.1.7</w:t>
            </w:r>
            <w:r w:rsidR="0003141E">
              <w:rPr>
                <w:sz w:val="22"/>
                <w:szCs w:val="22"/>
              </w:rPr>
              <w:t xml:space="preserve">, </w:t>
            </w:r>
            <w:r w:rsidR="004D37B9">
              <w:rPr>
                <w:sz w:val="22"/>
                <w:szCs w:val="22"/>
              </w:rPr>
              <w:t xml:space="preserve">3.2.1.8, </w:t>
            </w:r>
            <w:r w:rsidR="0038226E">
              <w:rPr>
                <w:sz w:val="22"/>
                <w:szCs w:val="22"/>
              </w:rPr>
              <w:t xml:space="preserve">3.2.5, 3.2.5.1, </w:t>
            </w:r>
            <w:r w:rsidR="00882397">
              <w:rPr>
                <w:sz w:val="22"/>
                <w:szCs w:val="22"/>
              </w:rPr>
              <w:t xml:space="preserve">3.2.5.2, 3.2.6, 3.2.6.1, </w:t>
            </w:r>
            <w:r w:rsidR="00406456">
              <w:rPr>
                <w:sz w:val="22"/>
                <w:szCs w:val="22"/>
              </w:rPr>
              <w:t xml:space="preserve">3.3, </w:t>
            </w:r>
            <w:r w:rsidR="00F55053">
              <w:rPr>
                <w:sz w:val="22"/>
                <w:szCs w:val="22"/>
              </w:rPr>
              <w:t xml:space="preserve">3.5, 3.5.1, </w:t>
            </w:r>
            <w:r w:rsidR="0058049E">
              <w:rPr>
                <w:sz w:val="22"/>
                <w:szCs w:val="22"/>
              </w:rPr>
              <w:t>3.5.1.1, 3.5.2, 3.5.</w:t>
            </w:r>
            <w:r w:rsidR="005E4BF6">
              <w:rPr>
                <w:sz w:val="22"/>
                <w:szCs w:val="22"/>
              </w:rPr>
              <w:t xml:space="preserve">3, 3.5.3.1, </w:t>
            </w:r>
            <w:r w:rsidR="00945FD2">
              <w:rPr>
                <w:sz w:val="22"/>
                <w:szCs w:val="22"/>
              </w:rPr>
              <w:t xml:space="preserve">3.5.3.2, </w:t>
            </w:r>
            <w:r w:rsidR="00D92A4F">
              <w:rPr>
                <w:sz w:val="22"/>
                <w:szCs w:val="22"/>
              </w:rPr>
              <w:t xml:space="preserve">3.5.4, 3.6, </w:t>
            </w:r>
            <w:r w:rsidR="00B14C12">
              <w:rPr>
                <w:sz w:val="22"/>
                <w:szCs w:val="22"/>
              </w:rPr>
              <w:t>3.6.1, 3</w:t>
            </w:r>
            <w:r w:rsidR="00B37B7E">
              <w:rPr>
                <w:sz w:val="22"/>
                <w:szCs w:val="22"/>
              </w:rPr>
              <w:t>.</w:t>
            </w:r>
            <w:r w:rsidR="00B14C12">
              <w:rPr>
                <w:sz w:val="22"/>
                <w:szCs w:val="22"/>
              </w:rPr>
              <w:t>6</w:t>
            </w:r>
            <w:r w:rsidR="00B37B7E">
              <w:rPr>
                <w:sz w:val="22"/>
                <w:szCs w:val="22"/>
              </w:rPr>
              <w:t>.</w:t>
            </w:r>
            <w:r w:rsidR="00B14C12">
              <w:rPr>
                <w:sz w:val="22"/>
                <w:szCs w:val="22"/>
              </w:rPr>
              <w:t>2, 3</w:t>
            </w:r>
            <w:r w:rsidR="00B37B7E">
              <w:rPr>
                <w:sz w:val="22"/>
                <w:szCs w:val="22"/>
              </w:rPr>
              <w:t>.6.3, 3.6.4</w:t>
            </w:r>
            <w:r w:rsidR="00DE0530">
              <w:rPr>
                <w:sz w:val="22"/>
                <w:szCs w:val="22"/>
              </w:rPr>
              <w:t xml:space="preserve">, 3.6.5, 3.6.6, </w:t>
            </w:r>
            <w:r w:rsidR="00277B90">
              <w:rPr>
                <w:sz w:val="22"/>
                <w:szCs w:val="22"/>
              </w:rPr>
              <w:t>3.6.7, 3.6.8, 3.6.9</w:t>
            </w:r>
            <w:r w:rsidR="00DC66E6">
              <w:rPr>
                <w:sz w:val="22"/>
                <w:szCs w:val="22"/>
              </w:rPr>
              <w:t xml:space="preserve">, 3.6.9.1, </w:t>
            </w:r>
            <w:r w:rsidR="00842F2A">
              <w:rPr>
                <w:sz w:val="22"/>
                <w:szCs w:val="22"/>
              </w:rPr>
              <w:t xml:space="preserve">3.6.10, 3.6.10.1, </w:t>
            </w:r>
            <w:r w:rsidR="00E3008C">
              <w:rPr>
                <w:sz w:val="22"/>
                <w:szCs w:val="22"/>
              </w:rPr>
              <w:t xml:space="preserve">3.7, </w:t>
            </w:r>
            <w:r w:rsidR="00950C21">
              <w:rPr>
                <w:sz w:val="22"/>
                <w:szCs w:val="22"/>
              </w:rPr>
              <w:t>3.7.1, 3.</w:t>
            </w:r>
            <w:r w:rsidR="00175F29">
              <w:rPr>
                <w:sz w:val="22"/>
                <w:szCs w:val="22"/>
              </w:rPr>
              <w:t>7.2, 3.7.3, 3.</w:t>
            </w:r>
            <w:r w:rsidR="00A16051">
              <w:rPr>
                <w:sz w:val="22"/>
                <w:szCs w:val="22"/>
              </w:rPr>
              <w:t xml:space="preserve">7.4, 3.7.4.1, </w:t>
            </w:r>
            <w:r w:rsidR="006B4F3B">
              <w:rPr>
                <w:sz w:val="22"/>
                <w:szCs w:val="22"/>
              </w:rPr>
              <w:t>3.7.4.1, 3.7.4.2, 3.7.3</w:t>
            </w:r>
            <w:r w:rsidR="00B97297">
              <w:rPr>
                <w:sz w:val="22"/>
                <w:szCs w:val="22"/>
              </w:rPr>
              <w:t xml:space="preserve">.4, 3.7.4.4, </w:t>
            </w:r>
            <w:r w:rsidR="0012247F">
              <w:rPr>
                <w:sz w:val="22"/>
                <w:szCs w:val="22"/>
              </w:rPr>
              <w:t xml:space="preserve">3.8, </w:t>
            </w:r>
            <w:r w:rsidR="005A6CFB">
              <w:rPr>
                <w:sz w:val="22"/>
                <w:szCs w:val="22"/>
              </w:rPr>
              <w:t xml:space="preserve">3.8.1, </w:t>
            </w:r>
            <w:r w:rsidR="00F54B7B">
              <w:rPr>
                <w:sz w:val="22"/>
                <w:szCs w:val="22"/>
              </w:rPr>
              <w:t xml:space="preserve">3.8.1.1, </w:t>
            </w:r>
            <w:r w:rsidR="0084007A">
              <w:rPr>
                <w:sz w:val="22"/>
                <w:szCs w:val="22"/>
              </w:rPr>
              <w:t>3.8.1.2, 3.8.1.3, 3.8.1.4,</w:t>
            </w:r>
            <w:r w:rsidR="00A7224E">
              <w:rPr>
                <w:sz w:val="22"/>
                <w:szCs w:val="22"/>
              </w:rPr>
              <w:t xml:space="preserve"> </w:t>
            </w:r>
            <w:r w:rsidR="0084007A">
              <w:rPr>
                <w:sz w:val="22"/>
                <w:szCs w:val="22"/>
              </w:rPr>
              <w:t>3.</w:t>
            </w:r>
            <w:r w:rsidR="00A7224E">
              <w:rPr>
                <w:sz w:val="22"/>
                <w:szCs w:val="22"/>
              </w:rPr>
              <w:t xml:space="preserve">8.1.5, 3.8.1.6, </w:t>
            </w:r>
            <w:r w:rsidR="00FB02DB">
              <w:rPr>
                <w:sz w:val="22"/>
                <w:szCs w:val="22"/>
              </w:rPr>
              <w:t>3.9, 3.9.1</w:t>
            </w:r>
            <w:r w:rsidR="00C46C09">
              <w:rPr>
                <w:sz w:val="22"/>
                <w:szCs w:val="22"/>
              </w:rPr>
              <w:t xml:space="preserve">, 3.9.2, 3.9.2.1, </w:t>
            </w:r>
            <w:r w:rsidR="00622709">
              <w:rPr>
                <w:sz w:val="22"/>
                <w:szCs w:val="22"/>
              </w:rPr>
              <w:t>3.10</w:t>
            </w:r>
            <w:r w:rsidR="00DD2FE3">
              <w:rPr>
                <w:sz w:val="22"/>
                <w:szCs w:val="22"/>
              </w:rPr>
              <w:t>, 3.10.1</w:t>
            </w:r>
            <w:r w:rsidR="00577C48">
              <w:rPr>
                <w:sz w:val="22"/>
                <w:szCs w:val="22"/>
              </w:rPr>
              <w:t>,</w:t>
            </w:r>
            <w:r w:rsidR="00DD2FE3">
              <w:rPr>
                <w:sz w:val="22"/>
                <w:szCs w:val="22"/>
              </w:rPr>
              <w:t xml:space="preserve"> 3.10.2,</w:t>
            </w:r>
            <w:r w:rsidR="00577C48">
              <w:rPr>
                <w:sz w:val="22"/>
                <w:szCs w:val="22"/>
              </w:rPr>
              <w:t xml:space="preserve"> 3.10.2.1, </w:t>
            </w:r>
            <w:r w:rsidR="009B626E">
              <w:rPr>
                <w:sz w:val="22"/>
                <w:szCs w:val="22"/>
              </w:rPr>
              <w:t xml:space="preserve">3.10.3, 3.10.4, 3.10.5, </w:t>
            </w:r>
            <w:r w:rsidR="003F60A1">
              <w:rPr>
                <w:sz w:val="22"/>
                <w:szCs w:val="22"/>
              </w:rPr>
              <w:t xml:space="preserve">3.10.5.1, 3.10.5.2, </w:t>
            </w:r>
            <w:r w:rsidR="00C963F5">
              <w:rPr>
                <w:sz w:val="22"/>
                <w:szCs w:val="22"/>
              </w:rPr>
              <w:t>3.10.</w:t>
            </w:r>
            <w:r w:rsidR="003D4976">
              <w:rPr>
                <w:sz w:val="22"/>
                <w:szCs w:val="22"/>
              </w:rPr>
              <w:t>5</w:t>
            </w:r>
            <w:r w:rsidR="007F75BC">
              <w:rPr>
                <w:sz w:val="22"/>
                <w:szCs w:val="22"/>
              </w:rPr>
              <w:t xml:space="preserve">.3, </w:t>
            </w:r>
            <w:r w:rsidR="007F75BC" w:rsidRPr="007F75BC">
              <w:rPr>
                <w:sz w:val="22"/>
                <w:szCs w:val="22"/>
              </w:rPr>
              <w:t>3.10.</w:t>
            </w:r>
            <w:r w:rsidR="003D4976">
              <w:rPr>
                <w:sz w:val="22"/>
                <w:szCs w:val="22"/>
              </w:rPr>
              <w:t>5</w:t>
            </w:r>
            <w:r w:rsidR="007F75BC" w:rsidRPr="007F75BC">
              <w:rPr>
                <w:sz w:val="22"/>
                <w:szCs w:val="22"/>
              </w:rPr>
              <w:t>.</w:t>
            </w:r>
            <w:r w:rsidR="007F75BC">
              <w:rPr>
                <w:sz w:val="22"/>
                <w:szCs w:val="22"/>
              </w:rPr>
              <w:t>4</w:t>
            </w:r>
            <w:r w:rsidR="007F75BC" w:rsidRPr="007F75BC">
              <w:rPr>
                <w:sz w:val="22"/>
                <w:szCs w:val="22"/>
              </w:rPr>
              <w:t>, 3.10.</w:t>
            </w:r>
            <w:r w:rsidR="003D4976">
              <w:rPr>
                <w:sz w:val="22"/>
                <w:szCs w:val="22"/>
              </w:rPr>
              <w:t>6</w:t>
            </w:r>
            <w:r w:rsidR="007F75BC" w:rsidRPr="007F75BC">
              <w:rPr>
                <w:sz w:val="22"/>
                <w:szCs w:val="22"/>
              </w:rPr>
              <w:t xml:space="preserve">, </w:t>
            </w:r>
            <w:r w:rsidR="00486D24">
              <w:rPr>
                <w:sz w:val="22"/>
                <w:szCs w:val="22"/>
              </w:rPr>
              <w:t>3.10.6, 3.10.7, 3</w:t>
            </w:r>
            <w:r w:rsidR="008752B0">
              <w:rPr>
                <w:sz w:val="22"/>
                <w:szCs w:val="22"/>
              </w:rPr>
              <w:t>.10.7.1,</w:t>
            </w:r>
            <w:r w:rsidR="00761BD4">
              <w:rPr>
                <w:sz w:val="22"/>
                <w:szCs w:val="22"/>
              </w:rPr>
              <w:t xml:space="preserve"> 3.10.7.2</w:t>
            </w:r>
            <w:r w:rsidR="000023A4">
              <w:rPr>
                <w:sz w:val="22"/>
                <w:szCs w:val="22"/>
              </w:rPr>
              <w:t xml:space="preserve">, 3.11, 3.11.1, </w:t>
            </w:r>
            <w:r w:rsidR="00EE377F">
              <w:rPr>
                <w:sz w:val="22"/>
                <w:szCs w:val="22"/>
              </w:rPr>
              <w:t>3.11.1.1, 3.</w:t>
            </w:r>
            <w:r w:rsidR="00353F0F">
              <w:rPr>
                <w:sz w:val="22"/>
                <w:szCs w:val="22"/>
              </w:rPr>
              <w:t xml:space="preserve">111.2, </w:t>
            </w:r>
            <w:r w:rsidR="00615ECF">
              <w:rPr>
                <w:sz w:val="22"/>
                <w:szCs w:val="22"/>
              </w:rPr>
              <w:t>3.11.2, 3.11.</w:t>
            </w:r>
            <w:r w:rsidR="00E3215F">
              <w:rPr>
                <w:sz w:val="22"/>
                <w:szCs w:val="22"/>
              </w:rPr>
              <w:t xml:space="preserve">2.1, 3.11.2.2, </w:t>
            </w:r>
            <w:r w:rsidR="003E2CAE">
              <w:rPr>
                <w:sz w:val="22"/>
                <w:szCs w:val="22"/>
              </w:rPr>
              <w:t xml:space="preserve">3.11.2.2.3, 3.12, </w:t>
            </w:r>
            <w:r w:rsidR="009573AF">
              <w:rPr>
                <w:sz w:val="22"/>
                <w:szCs w:val="22"/>
              </w:rPr>
              <w:t xml:space="preserve">and </w:t>
            </w:r>
            <w:r w:rsidR="003E2CAE">
              <w:rPr>
                <w:sz w:val="22"/>
                <w:szCs w:val="22"/>
              </w:rPr>
              <w:t>3.12.1</w:t>
            </w:r>
          </w:p>
        </w:tc>
      </w:tr>
      <w:tr w:rsidR="000B3E7B" w:rsidRPr="00B407D9" w14:paraId="2E2D31F0" w14:textId="77777777" w:rsidTr="00B97372">
        <w:tc>
          <w:tcPr>
            <w:tcW w:w="3037" w:type="dxa"/>
            <w:vAlign w:val="center"/>
          </w:tcPr>
          <w:p w14:paraId="04FE05A4" w14:textId="77777777" w:rsidR="000B3E7B" w:rsidRPr="00B407D9" w:rsidRDefault="000B3E7B" w:rsidP="00B97372">
            <w:pPr>
              <w:tabs>
                <w:tab w:val="left" w:pos="720"/>
              </w:tabs>
              <w:rPr>
                <w:sz w:val="22"/>
                <w:szCs w:val="22"/>
              </w:rPr>
            </w:pPr>
            <w:r w:rsidRPr="00B407D9">
              <w:rPr>
                <w:sz w:val="22"/>
                <w:szCs w:val="22"/>
              </w:rPr>
              <w:t>Top Secret</w:t>
            </w:r>
          </w:p>
        </w:tc>
        <w:tc>
          <w:tcPr>
            <w:tcW w:w="5670" w:type="dxa"/>
          </w:tcPr>
          <w:p w14:paraId="202B0A0C" w14:textId="677E847E" w:rsidR="000B3E7B" w:rsidRPr="00B407D9" w:rsidRDefault="009B797F" w:rsidP="00B97372">
            <w:pPr>
              <w:tabs>
                <w:tab w:val="left" w:pos="720"/>
              </w:tabs>
              <w:rPr>
                <w:sz w:val="22"/>
                <w:szCs w:val="22"/>
              </w:rPr>
            </w:pPr>
            <w:r>
              <w:rPr>
                <w:sz w:val="22"/>
                <w:szCs w:val="22"/>
              </w:rPr>
              <w:t xml:space="preserve">3.15, </w:t>
            </w:r>
            <w:r w:rsidR="00154EAF">
              <w:rPr>
                <w:sz w:val="22"/>
                <w:szCs w:val="22"/>
              </w:rPr>
              <w:t xml:space="preserve">3.15.1, </w:t>
            </w:r>
          </w:p>
        </w:tc>
      </w:tr>
      <w:tr w:rsidR="000B3E7B" w:rsidRPr="00B407D9" w14:paraId="6D56B395" w14:textId="77777777" w:rsidTr="00B97372">
        <w:tc>
          <w:tcPr>
            <w:tcW w:w="3037" w:type="dxa"/>
            <w:vAlign w:val="center"/>
          </w:tcPr>
          <w:p w14:paraId="16E188A3" w14:textId="77777777" w:rsidR="000B3E7B" w:rsidRPr="00B407D9" w:rsidRDefault="000B3E7B" w:rsidP="00B97372">
            <w:pPr>
              <w:tabs>
                <w:tab w:val="left" w:pos="720"/>
              </w:tabs>
              <w:rPr>
                <w:sz w:val="22"/>
                <w:szCs w:val="22"/>
              </w:rPr>
            </w:pPr>
            <w:r w:rsidRPr="00B407D9">
              <w:rPr>
                <w:sz w:val="22"/>
                <w:szCs w:val="22"/>
              </w:rPr>
              <w:t>Top Secret/SCI</w:t>
            </w:r>
          </w:p>
        </w:tc>
        <w:tc>
          <w:tcPr>
            <w:tcW w:w="5670" w:type="dxa"/>
          </w:tcPr>
          <w:p w14:paraId="65439923" w14:textId="479CDF56" w:rsidR="000B3E7B" w:rsidRPr="00B407D9" w:rsidRDefault="00A1515C" w:rsidP="00B97372">
            <w:pPr>
              <w:tabs>
                <w:tab w:val="left" w:pos="720"/>
              </w:tabs>
              <w:rPr>
                <w:sz w:val="22"/>
                <w:szCs w:val="22"/>
              </w:rPr>
            </w:pPr>
            <w:r>
              <w:rPr>
                <w:sz w:val="22"/>
                <w:szCs w:val="22"/>
              </w:rPr>
              <w:t>3.2.2</w:t>
            </w:r>
            <w:r w:rsidR="00E97C3D">
              <w:rPr>
                <w:sz w:val="22"/>
                <w:szCs w:val="22"/>
              </w:rPr>
              <w:t xml:space="preserve">, </w:t>
            </w:r>
            <w:r w:rsidR="00527A44">
              <w:rPr>
                <w:sz w:val="22"/>
                <w:szCs w:val="22"/>
              </w:rPr>
              <w:t xml:space="preserve">3.2.2.1, </w:t>
            </w:r>
            <w:r w:rsidR="00E24347">
              <w:rPr>
                <w:sz w:val="22"/>
                <w:szCs w:val="22"/>
              </w:rPr>
              <w:t>3.2.2.2, 3.2.2.3, 3.2.2.4</w:t>
            </w:r>
            <w:r w:rsidR="00351ABD">
              <w:rPr>
                <w:sz w:val="22"/>
                <w:szCs w:val="22"/>
              </w:rPr>
              <w:t>, 3.2.2.5,</w:t>
            </w:r>
            <w:r w:rsidR="008E3D0E">
              <w:rPr>
                <w:sz w:val="22"/>
                <w:szCs w:val="22"/>
              </w:rPr>
              <w:t xml:space="preserve"> 3.2.2.6, 3.2.2.7, 3.2.2.8, </w:t>
            </w:r>
            <w:r w:rsidR="00296EAF" w:rsidRPr="00296EAF">
              <w:rPr>
                <w:sz w:val="22"/>
                <w:szCs w:val="22"/>
              </w:rPr>
              <w:t>3.2.3, 3.2.3.1, 3.2.2, 3.2.3.3,</w:t>
            </w:r>
            <w:r w:rsidR="00E97C3D">
              <w:rPr>
                <w:sz w:val="22"/>
                <w:szCs w:val="22"/>
              </w:rPr>
              <w:t xml:space="preserve"> 3.2.4, </w:t>
            </w:r>
            <w:r w:rsidR="004B5750">
              <w:rPr>
                <w:sz w:val="22"/>
                <w:szCs w:val="22"/>
              </w:rPr>
              <w:t>3.2.4</w:t>
            </w:r>
            <w:r w:rsidR="00283641">
              <w:rPr>
                <w:sz w:val="22"/>
                <w:szCs w:val="22"/>
              </w:rPr>
              <w:t xml:space="preserve">.1, 3.2.4.2, </w:t>
            </w:r>
            <w:r w:rsidR="00166EA6">
              <w:rPr>
                <w:sz w:val="22"/>
                <w:szCs w:val="22"/>
              </w:rPr>
              <w:t xml:space="preserve">3.13, </w:t>
            </w:r>
            <w:r w:rsidR="000E170D">
              <w:rPr>
                <w:sz w:val="22"/>
                <w:szCs w:val="22"/>
              </w:rPr>
              <w:t xml:space="preserve">3.13.1, </w:t>
            </w:r>
            <w:r w:rsidR="007700C7">
              <w:rPr>
                <w:sz w:val="22"/>
                <w:szCs w:val="22"/>
              </w:rPr>
              <w:t xml:space="preserve">3.13.1.1, 3.13.1.2, </w:t>
            </w:r>
            <w:r w:rsidR="00166EA6">
              <w:rPr>
                <w:sz w:val="22"/>
                <w:szCs w:val="22"/>
              </w:rPr>
              <w:t xml:space="preserve">3.14, </w:t>
            </w:r>
            <w:r w:rsidR="008155DD">
              <w:rPr>
                <w:sz w:val="22"/>
                <w:szCs w:val="22"/>
              </w:rPr>
              <w:t>3.14.1, 3.</w:t>
            </w:r>
            <w:r w:rsidR="00EE1FFD">
              <w:rPr>
                <w:sz w:val="22"/>
                <w:szCs w:val="22"/>
              </w:rPr>
              <w:t xml:space="preserve">14.1.1, </w:t>
            </w:r>
            <w:r w:rsidR="00166EA6">
              <w:rPr>
                <w:sz w:val="22"/>
                <w:szCs w:val="22"/>
              </w:rPr>
              <w:lastRenderedPageBreak/>
              <w:t>3.16.1</w:t>
            </w:r>
            <w:r w:rsidR="00322FB6">
              <w:rPr>
                <w:sz w:val="22"/>
                <w:szCs w:val="22"/>
              </w:rPr>
              <w:t xml:space="preserve">, </w:t>
            </w:r>
            <w:r w:rsidR="001F0228">
              <w:rPr>
                <w:sz w:val="22"/>
                <w:szCs w:val="22"/>
              </w:rPr>
              <w:t>3.16.1.1, 3.16.</w:t>
            </w:r>
            <w:r w:rsidR="00AF0E40">
              <w:rPr>
                <w:sz w:val="22"/>
                <w:szCs w:val="22"/>
              </w:rPr>
              <w:t>2, 3.16.</w:t>
            </w:r>
            <w:r w:rsidR="006717E7">
              <w:rPr>
                <w:sz w:val="22"/>
                <w:szCs w:val="22"/>
              </w:rPr>
              <w:t>3, 3.16.4, 3</w:t>
            </w:r>
            <w:r w:rsidR="005609AA">
              <w:rPr>
                <w:sz w:val="22"/>
                <w:szCs w:val="22"/>
              </w:rPr>
              <w:t>.16.5, 3</w:t>
            </w:r>
            <w:r w:rsidR="002151AE">
              <w:rPr>
                <w:sz w:val="22"/>
                <w:szCs w:val="22"/>
              </w:rPr>
              <w:t>.</w:t>
            </w:r>
            <w:r w:rsidR="005609AA">
              <w:rPr>
                <w:sz w:val="22"/>
                <w:szCs w:val="22"/>
              </w:rPr>
              <w:t>16.6</w:t>
            </w:r>
            <w:r w:rsidR="002151AE">
              <w:rPr>
                <w:sz w:val="22"/>
                <w:szCs w:val="22"/>
              </w:rPr>
              <w:t xml:space="preserve">, </w:t>
            </w:r>
            <w:r w:rsidR="00322FB6">
              <w:rPr>
                <w:sz w:val="22"/>
                <w:szCs w:val="22"/>
              </w:rPr>
              <w:t xml:space="preserve">3.17, </w:t>
            </w:r>
            <w:r w:rsidR="00720799">
              <w:rPr>
                <w:sz w:val="22"/>
                <w:szCs w:val="22"/>
              </w:rPr>
              <w:t>3.</w:t>
            </w:r>
            <w:r w:rsidR="009C5823">
              <w:rPr>
                <w:sz w:val="22"/>
                <w:szCs w:val="22"/>
              </w:rPr>
              <w:t>17.1, 3.17.1.1,</w:t>
            </w:r>
            <w:r w:rsidR="009C5823">
              <w:t xml:space="preserve"> </w:t>
            </w:r>
            <w:r w:rsidR="009C5823" w:rsidRPr="009C5823">
              <w:rPr>
                <w:sz w:val="22"/>
                <w:szCs w:val="22"/>
              </w:rPr>
              <w:t>3.17.1.</w:t>
            </w:r>
            <w:r w:rsidR="009C5823">
              <w:rPr>
                <w:sz w:val="22"/>
                <w:szCs w:val="22"/>
              </w:rPr>
              <w:t>2</w:t>
            </w:r>
            <w:r w:rsidR="009C5823" w:rsidRPr="009C5823">
              <w:rPr>
                <w:sz w:val="22"/>
                <w:szCs w:val="22"/>
              </w:rPr>
              <w:t>, 3.17.1.</w:t>
            </w:r>
            <w:r w:rsidR="009C5823">
              <w:rPr>
                <w:sz w:val="22"/>
                <w:szCs w:val="22"/>
              </w:rPr>
              <w:t>3</w:t>
            </w:r>
            <w:r w:rsidR="009C5823" w:rsidRPr="009C5823">
              <w:rPr>
                <w:sz w:val="22"/>
                <w:szCs w:val="22"/>
              </w:rPr>
              <w:t>,</w:t>
            </w:r>
            <w:r w:rsidR="002B0536">
              <w:t xml:space="preserve"> </w:t>
            </w:r>
            <w:r w:rsidR="002B0536" w:rsidRPr="002B0536">
              <w:rPr>
                <w:sz w:val="22"/>
                <w:szCs w:val="22"/>
              </w:rPr>
              <w:t>3.17.1.</w:t>
            </w:r>
            <w:r w:rsidR="002B0536">
              <w:rPr>
                <w:sz w:val="22"/>
                <w:szCs w:val="22"/>
              </w:rPr>
              <w:t>4</w:t>
            </w:r>
            <w:r w:rsidR="002B0536" w:rsidRPr="002B0536">
              <w:rPr>
                <w:sz w:val="22"/>
                <w:szCs w:val="22"/>
              </w:rPr>
              <w:t>,</w:t>
            </w:r>
            <w:r w:rsidR="002B0536">
              <w:t xml:space="preserve"> </w:t>
            </w:r>
            <w:r w:rsidR="002B0536" w:rsidRPr="002B0536">
              <w:rPr>
                <w:sz w:val="22"/>
                <w:szCs w:val="22"/>
              </w:rPr>
              <w:t>3.17.1.</w:t>
            </w:r>
            <w:r w:rsidR="002B0536">
              <w:rPr>
                <w:sz w:val="22"/>
                <w:szCs w:val="22"/>
              </w:rPr>
              <w:t>5</w:t>
            </w:r>
            <w:r w:rsidR="002B0536" w:rsidRPr="002B0536">
              <w:rPr>
                <w:sz w:val="22"/>
                <w:szCs w:val="22"/>
              </w:rPr>
              <w:t xml:space="preserve">,  </w:t>
            </w:r>
            <w:r w:rsidR="009C5823" w:rsidRPr="009C5823">
              <w:rPr>
                <w:sz w:val="22"/>
                <w:szCs w:val="22"/>
              </w:rPr>
              <w:t xml:space="preserve"> </w:t>
            </w:r>
            <w:r w:rsidR="002B0536" w:rsidRPr="002B0536">
              <w:rPr>
                <w:sz w:val="22"/>
                <w:szCs w:val="22"/>
              </w:rPr>
              <w:t>3.17.1.</w:t>
            </w:r>
            <w:r w:rsidR="002B0536">
              <w:rPr>
                <w:sz w:val="22"/>
                <w:szCs w:val="22"/>
              </w:rPr>
              <w:t>6</w:t>
            </w:r>
            <w:r w:rsidR="002B0536" w:rsidRPr="002B0536">
              <w:rPr>
                <w:sz w:val="22"/>
                <w:szCs w:val="22"/>
              </w:rPr>
              <w:t>, 3.17.1.</w:t>
            </w:r>
            <w:r w:rsidR="002B0536">
              <w:rPr>
                <w:sz w:val="22"/>
                <w:szCs w:val="22"/>
              </w:rPr>
              <w:t>6</w:t>
            </w:r>
            <w:r w:rsidR="002B0536" w:rsidRPr="002B0536">
              <w:rPr>
                <w:sz w:val="22"/>
                <w:szCs w:val="22"/>
              </w:rPr>
              <w:t xml:space="preserve">, </w:t>
            </w:r>
            <w:r w:rsidR="00E22DE7" w:rsidRPr="00E22DE7">
              <w:rPr>
                <w:sz w:val="22"/>
                <w:szCs w:val="22"/>
              </w:rPr>
              <w:t>3.17.1.</w:t>
            </w:r>
            <w:r w:rsidR="00E22DE7">
              <w:rPr>
                <w:sz w:val="22"/>
                <w:szCs w:val="22"/>
              </w:rPr>
              <w:t>7</w:t>
            </w:r>
            <w:r w:rsidR="00E22DE7" w:rsidRPr="00E22DE7">
              <w:rPr>
                <w:sz w:val="22"/>
                <w:szCs w:val="22"/>
              </w:rPr>
              <w:t xml:space="preserve">, </w:t>
            </w:r>
            <w:r w:rsidR="00322FB6">
              <w:rPr>
                <w:sz w:val="22"/>
                <w:szCs w:val="22"/>
              </w:rPr>
              <w:t xml:space="preserve">3.18, </w:t>
            </w:r>
            <w:r w:rsidR="00DD6EE0">
              <w:rPr>
                <w:sz w:val="22"/>
                <w:szCs w:val="22"/>
              </w:rPr>
              <w:t xml:space="preserve">3.18.1, </w:t>
            </w:r>
            <w:r w:rsidR="00DD6EE0" w:rsidRPr="00DD6EE0">
              <w:rPr>
                <w:sz w:val="22"/>
                <w:szCs w:val="22"/>
              </w:rPr>
              <w:t>3.18.1</w:t>
            </w:r>
            <w:r w:rsidR="00DD6EE0">
              <w:rPr>
                <w:sz w:val="22"/>
                <w:szCs w:val="22"/>
              </w:rPr>
              <w:t>.1,</w:t>
            </w:r>
            <w:r w:rsidR="00DD6EE0">
              <w:t xml:space="preserve"> </w:t>
            </w:r>
            <w:r w:rsidR="00DD6EE0" w:rsidRPr="00DD6EE0">
              <w:rPr>
                <w:sz w:val="22"/>
                <w:szCs w:val="22"/>
              </w:rPr>
              <w:t>3.18.1.</w:t>
            </w:r>
            <w:r w:rsidR="00DD6EE0">
              <w:rPr>
                <w:sz w:val="22"/>
                <w:szCs w:val="22"/>
              </w:rPr>
              <w:t>2</w:t>
            </w:r>
            <w:r w:rsidR="00DD6EE0" w:rsidRPr="00DD6EE0">
              <w:rPr>
                <w:sz w:val="22"/>
                <w:szCs w:val="22"/>
              </w:rPr>
              <w:t xml:space="preserve">, </w:t>
            </w:r>
            <w:r w:rsidR="00DD6EE0">
              <w:rPr>
                <w:sz w:val="22"/>
                <w:szCs w:val="22"/>
              </w:rPr>
              <w:t xml:space="preserve"> </w:t>
            </w:r>
            <w:r w:rsidR="00DD6EE0" w:rsidRPr="00DD6EE0">
              <w:rPr>
                <w:sz w:val="22"/>
                <w:szCs w:val="22"/>
              </w:rPr>
              <w:t>3.18.1.</w:t>
            </w:r>
            <w:r w:rsidR="00DD6EE0">
              <w:rPr>
                <w:sz w:val="22"/>
                <w:szCs w:val="22"/>
              </w:rPr>
              <w:t>3</w:t>
            </w:r>
            <w:r w:rsidR="00DD6EE0" w:rsidRPr="00DD6EE0">
              <w:rPr>
                <w:sz w:val="22"/>
                <w:szCs w:val="22"/>
              </w:rPr>
              <w:t xml:space="preserve">, </w:t>
            </w:r>
            <w:r w:rsidR="00322FB6">
              <w:rPr>
                <w:sz w:val="22"/>
                <w:szCs w:val="22"/>
              </w:rPr>
              <w:t>3.19</w:t>
            </w:r>
            <w:r w:rsidR="00051E23">
              <w:rPr>
                <w:sz w:val="22"/>
                <w:szCs w:val="22"/>
              </w:rPr>
              <w:t>. 3.19.1,</w:t>
            </w:r>
            <w:r w:rsidR="00051E23">
              <w:t xml:space="preserve"> </w:t>
            </w:r>
            <w:r w:rsidR="00051E23" w:rsidRPr="00051E23">
              <w:rPr>
                <w:sz w:val="22"/>
                <w:szCs w:val="22"/>
              </w:rPr>
              <w:t>3.19.1</w:t>
            </w:r>
            <w:r w:rsidR="00612EAB">
              <w:rPr>
                <w:sz w:val="22"/>
                <w:szCs w:val="22"/>
              </w:rPr>
              <w:t>.1</w:t>
            </w:r>
            <w:r w:rsidR="00051E23" w:rsidRPr="00051E23">
              <w:rPr>
                <w:sz w:val="22"/>
                <w:szCs w:val="22"/>
              </w:rPr>
              <w:t>,</w:t>
            </w:r>
            <w:r w:rsidR="00612EAB">
              <w:rPr>
                <w:sz w:val="22"/>
                <w:szCs w:val="22"/>
              </w:rPr>
              <w:t xml:space="preserve"> </w:t>
            </w:r>
            <w:r w:rsidR="00612EAB" w:rsidRPr="00612EAB">
              <w:rPr>
                <w:sz w:val="22"/>
                <w:szCs w:val="22"/>
              </w:rPr>
              <w:t>3.19.1.</w:t>
            </w:r>
            <w:r w:rsidR="00612EAB">
              <w:rPr>
                <w:sz w:val="22"/>
                <w:szCs w:val="22"/>
              </w:rPr>
              <w:t>2</w:t>
            </w:r>
            <w:r w:rsidR="00612EAB" w:rsidRPr="00612EAB">
              <w:rPr>
                <w:sz w:val="22"/>
                <w:szCs w:val="22"/>
              </w:rPr>
              <w:t>,</w:t>
            </w:r>
            <w:r w:rsidR="00612EAB">
              <w:rPr>
                <w:sz w:val="22"/>
                <w:szCs w:val="22"/>
              </w:rPr>
              <w:t xml:space="preserve"> </w:t>
            </w:r>
            <w:r w:rsidR="00612EAB" w:rsidRPr="00612EAB">
              <w:rPr>
                <w:sz w:val="22"/>
                <w:szCs w:val="22"/>
              </w:rPr>
              <w:t>3.19.1.</w:t>
            </w:r>
            <w:r w:rsidR="00612EAB">
              <w:rPr>
                <w:sz w:val="22"/>
                <w:szCs w:val="22"/>
              </w:rPr>
              <w:t>3</w:t>
            </w:r>
            <w:r w:rsidR="00612EAB" w:rsidRPr="00612EAB">
              <w:rPr>
                <w:sz w:val="22"/>
                <w:szCs w:val="22"/>
              </w:rPr>
              <w:t>,</w:t>
            </w:r>
            <w:r w:rsidR="009573AF">
              <w:t xml:space="preserve"> </w:t>
            </w:r>
            <w:r w:rsidR="009573AF" w:rsidRPr="009573AF">
              <w:rPr>
                <w:sz w:val="22"/>
                <w:szCs w:val="22"/>
              </w:rPr>
              <w:t>3.19.1.</w:t>
            </w:r>
            <w:r w:rsidR="009573AF">
              <w:rPr>
                <w:sz w:val="22"/>
                <w:szCs w:val="22"/>
              </w:rPr>
              <w:t>4</w:t>
            </w:r>
            <w:r w:rsidR="009573AF" w:rsidRPr="009573AF">
              <w:rPr>
                <w:sz w:val="22"/>
                <w:szCs w:val="22"/>
              </w:rPr>
              <w:t>,</w:t>
            </w:r>
            <w:r w:rsidR="009573AF">
              <w:t xml:space="preserve"> </w:t>
            </w:r>
            <w:r w:rsidR="009573AF" w:rsidRPr="009573AF">
              <w:rPr>
                <w:sz w:val="22"/>
                <w:szCs w:val="22"/>
              </w:rPr>
              <w:t>3.19.1.</w:t>
            </w:r>
            <w:r w:rsidR="009573AF">
              <w:rPr>
                <w:sz w:val="22"/>
                <w:szCs w:val="22"/>
              </w:rPr>
              <w:t>5</w:t>
            </w:r>
            <w:r w:rsidR="009573AF" w:rsidRPr="009573AF">
              <w:rPr>
                <w:sz w:val="22"/>
                <w:szCs w:val="22"/>
              </w:rPr>
              <w:t>,</w:t>
            </w:r>
            <w:r w:rsidR="009573AF">
              <w:t xml:space="preserve"> and </w:t>
            </w:r>
            <w:r w:rsidR="009573AF" w:rsidRPr="009573AF">
              <w:rPr>
                <w:sz w:val="22"/>
                <w:szCs w:val="22"/>
              </w:rPr>
              <w:t>3.19.1.</w:t>
            </w:r>
            <w:r w:rsidR="009573AF">
              <w:rPr>
                <w:sz w:val="22"/>
                <w:szCs w:val="22"/>
              </w:rPr>
              <w:t>5</w:t>
            </w:r>
          </w:p>
        </w:tc>
      </w:tr>
      <w:tr w:rsidR="000B3E7B" w:rsidRPr="00B407D9" w14:paraId="76DB92BF" w14:textId="77777777" w:rsidTr="00B97372">
        <w:tc>
          <w:tcPr>
            <w:tcW w:w="3037" w:type="dxa"/>
            <w:vAlign w:val="center"/>
          </w:tcPr>
          <w:p w14:paraId="323457D0" w14:textId="77777777" w:rsidR="000B3E7B" w:rsidRPr="00B407D9" w:rsidRDefault="000B3E7B" w:rsidP="00B97372">
            <w:pPr>
              <w:tabs>
                <w:tab w:val="left" w:pos="720"/>
              </w:tabs>
              <w:rPr>
                <w:sz w:val="22"/>
                <w:szCs w:val="22"/>
              </w:rPr>
            </w:pPr>
            <w:r w:rsidRPr="00B407D9">
              <w:rPr>
                <w:sz w:val="22"/>
                <w:szCs w:val="22"/>
              </w:rPr>
              <w:lastRenderedPageBreak/>
              <w:t>None required</w:t>
            </w:r>
          </w:p>
        </w:tc>
        <w:tc>
          <w:tcPr>
            <w:tcW w:w="5670" w:type="dxa"/>
          </w:tcPr>
          <w:p w14:paraId="1D1983A2" w14:textId="1D51C398" w:rsidR="000B3E7B" w:rsidRPr="00B407D9" w:rsidRDefault="00043263" w:rsidP="00B97372">
            <w:pPr>
              <w:tabs>
                <w:tab w:val="left" w:pos="720"/>
              </w:tabs>
              <w:rPr>
                <w:sz w:val="22"/>
                <w:szCs w:val="22"/>
              </w:rPr>
            </w:pPr>
            <w:r>
              <w:rPr>
                <w:sz w:val="22"/>
                <w:szCs w:val="22"/>
              </w:rPr>
              <w:t>3.1</w:t>
            </w:r>
            <w:r w:rsidR="007B45FC">
              <w:rPr>
                <w:sz w:val="22"/>
                <w:szCs w:val="22"/>
              </w:rPr>
              <w:t xml:space="preserve">, </w:t>
            </w:r>
            <w:r w:rsidR="00552F5F">
              <w:rPr>
                <w:sz w:val="22"/>
                <w:szCs w:val="22"/>
              </w:rPr>
              <w:t xml:space="preserve">3.1.1, </w:t>
            </w:r>
            <w:r w:rsidR="0088710A">
              <w:rPr>
                <w:sz w:val="22"/>
                <w:szCs w:val="22"/>
              </w:rPr>
              <w:t>3.</w:t>
            </w:r>
            <w:r w:rsidR="00381A3D">
              <w:rPr>
                <w:sz w:val="22"/>
                <w:szCs w:val="22"/>
              </w:rPr>
              <w:t xml:space="preserve">1.1.1, </w:t>
            </w:r>
            <w:r w:rsidR="00011DBA">
              <w:rPr>
                <w:sz w:val="22"/>
                <w:szCs w:val="22"/>
              </w:rPr>
              <w:t>3.1.1.2, 3.1.1.3,</w:t>
            </w:r>
            <w:r w:rsidR="000C0C9A">
              <w:rPr>
                <w:sz w:val="22"/>
                <w:szCs w:val="22"/>
              </w:rPr>
              <w:t xml:space="preserve"> 3.1.1.4</w:t>
            </w:r>
            <w:r w:rsidR="00E80F6B">
              <w:rPr>
                <w:sz w:val="22"/>
                <w:szCs w:val="22"/>
              </w:rPr>
              <w:t xml:space="preserve">, 3.1.2, </w:t>
            </w:r>
            <w:r w:rsidR="007A42F4">
              <w:rPr>
                <w:sz w:val="22"/>
                <w:szCs w:val="22"/>
              </w:rPr>
              <w:t>3.1.2.1, 3.1.2.2, 3.1.2.3,</w:t>
            </w:r>
            <w:r w:rsidR="007D142B">
              <w:rPr>
                <w:sz w:val="22"/>
                <w:szCs w:val="22"/>
              </w:rPr>
              <w:t xml:space="preserve"> 3.1.2.4</w:t>
            </w:r>
            <w:r w:rsidR="001E4F77">
              <w:rPr>
                <w:sz w:val="22"/>
                <w:szCs w:val="22"/>
              </w:rPr>
              <w:t xml:space="preserve">, 3.4, </w:t>
            </w:r>
            <w:r w:rsidR="00927DF6">
              <w:rPr>
                <w:sz w:val="22"/>
                <w:szCs w:val="22"/>
              </w:rPr>
              <w:t xml:space="preserve">3.4.1, </w:t>
            </w:r>
            <w:r w:rsidR="00A80590">
              <w:rPr>
                <w:sz w:val="22"/>
                <w:szCs w:val="22"/>
              </w:rPr>
              <w:t>3.</w:t>
            </w:r>
            <w:r w:rsidR="00F35824">
              <w:rPr>
                <w:sz w:val="22"/>
                <w:szCs w:val="22"/>
              </w:rPr>
              <w:t>4</w:t>
            </w:r>
            <w:r w:rsidR="00927DF6">
              <w:rPr>
                <w:sz w:val="22"/>
                <w:szCs w:val="22"/>
              </w:rPr>
              <w:t>.1.</w:t>
            </w:r>
            <w:r w:rsidR="00A80590">
              <w:rPr>
                <w:sz w:val="22"/>
                <w:szCs w:val="22"/>
              </w:rPr>
              <w:t xml:space="preserve">1, </w:t>
            </w:r>
            <w:r w:rsidR="00F35824">
              <w:rPr>
                <w:sz w:val="22"/>
                <w:szCs w:val="22"/>
              </w:rPr>
              <w:t>3.</w:t>
            </w:r>
            <w:r w:rsidR="00A80590">
              <w:rPr>
                <w:sz w:val="22"/>
                <w:szCs w:val="22"/>
              </w:rPr>
              <w:t xml:space="preserve">4.1.2, </w:t>
            </w:r>
            <w:r w:rsidR="00F35824">
              <w:rPr>
                <w:sz w:val="22"/>
                <w:szCs w:val="22"/>
              </w:rPr>
              <w:t>3.</w:t>
            </w:r>
            <w:r w:rsidR="00A80590">
              <w:rPr>
                <w:sz w:val="22"/>
                <w:szCs w:val="22"/>
              </w:rPr>
              <w:t>4.1.3,</w:t>
            </w:r>
            <w:r w:rsidR="00500C04">
              <w:rPr>
                <w:sz w:val="22"/>
                <w:szCs w:val="22"/>
              </w:rPr>
              <w:t xml:space="preserve"> 3.4.1.4,</w:t>
            </w:r>
            <w:r w:rsidR="003311F2">
              <w:rPr>
                <w:sz w:val="22"/>
                <w:szCs w:val="22"/>
              </w:rPr>
              <w:t xml:space="preserve"> </w:t>
            </w:r>
            <w:r w:rsidR="00500C04">
              <w:rPr>
                <w:sz w:val="22"/>
                <w:szCs w:val="22"/>
              </w:rPr>
              <w:t>3.4.2, 3.</w:t>
            </w:r>
            <w:r w:rsidR="003311F2">
              <w:rPr>
                <w:sz w:val="22"/>
                <w:szCs w:val="22"/>
              </w:rPr>
              <w:t>4.2.</w:t>
            </w:r>
            <w:r w:rsidR="00B37BA3">
              <w:rPr>
                <w:sz w:val="22"/>
                <w:szCs w:val="22"/>
              </w:rPr>
              <w:t xml:space="preserve">1, </w:t>
            </w:r>
            <w:r w:rsidR="009573AF">
              <w:rPr>
                <w:sz w:val="22"/>
                <w:szCs w:val="22"/>
              </w:rPr>
              <w:t xml:space="preserve">and </w:t>
            </w:r>
            <w:r w:rsidR="00B37BA3">
              <w:rPr>
                <w:sz w:val="22"/>
                <w:szCs w:val="22"/>
              </w:rPr>
              <w:t>3.4.2.2</w:t>
            </w:r>
            <w:r w:rsidR="00A80590">
              <w:rPr>
                <w:sz w:val="22"/>
                <w:szCs w:val="22"/>
              </w:rPr>
              <w:t xml:space="preserve"> </w:t>
            </w:r>
          </w:p>
        </w:tc>
      </w:tr>
    </w:tbl>
    <w:p w14:paraId="2A35EF3F" w14:textId="77777777" w:rsidR="00166876" w:rsidRDefault="00166876" w:rsidP="00C52B32">
      <w:pPr>
        <w:tabs>
          <w:tab w:val="left" w:pos="1080"/>
        </w:tabs>
        <w:rPr>
          <w:bCs/>
          <w:sz w:val="22"/>
          <w:szCs w:val="22"/>
        </w:rPr>
      </w:pPr>
    </w:p>
    <w:p w14:paraId="3944BDF0" w14:textId="77777777" w:rsidR="0059788D" w:rsidRPr="00B407D9" w:rsidRDefault="0059788D" w:rsidP="0059788D">
      <w:pPr>
        <w:tabs>
          <w:tab w:val="left" w:pos="900"/>
          <w:tab w:val="left" w:pos="1080"/>
        </w:tabs>
        <w:rPr>
          <w:sz w:val="22"/>
          <w:szCs w:val="22"/>
        </w:rPr>
      </w:pPr>
      <w:r w:rsidRPr="00B407D9">
        <w:rPr>
          <w:sz w:val="22"/>
          <w:szCs w:val="22"/>
        </w:rPr>
        <w:t>8.1.2</w:t>
      </w:r>
      <w:r w:rsidRPr="00B407D9">
        <w:rPr>
          <w:sz w:val="22"/>
          <w:szCs w:val="22"/>
        </w:rPr>
        <w:tab/>
      </w:r>
      <w:r w:rsidRPr="00B407D9">
        <w:rPr>
          <w:sz w:val="22"/>
          <w:szCs w:val="22"/>
          <w:u w:val="single"/>
        </w:rPr>
        <w:t>Security Officer</w:t>
      </w:r>
    </w:p>
    <w:p w14:paraId="1D376786" w14:textId="4AF5F658" w:rsidR="0059788D" w:rsidRPr="00B407D9" w:rsidRDefault="0059788D" w:rsidP="0059788D">
      <w:pPr>
        <w:tabs>
          <w:tab w:val="left" w:pos="900"/>
          <w:tab w:val="left" w:pos="1080"/>
        </w:tabs>
        <w:rPr>
          <w:sz w:val="22"/>
          <w:szCs w:val="22"/>
        </w:rPr>
      </w:pPr>
      <w:r w:rsidRPr="00B407D9">
        <w:rPr>
          <w:sz w:val="22"/>
          <w:szCs w:val="22"/>
        </w:rPr>
        <w:t>The contractor shall appoint a Facility Security Officer (FSO) to support those contractor personnel requiring clearance and/or access to Government facility/installation and/or access to information technology systems under this task order.  The FSO is typically a key management person who is the contractor’s main POC for security issues.  The FSO shall have a U.S. Government security clearance equal to or higher than the FCL required on this task order.  The FSO shall be responsible for tracking the security requirements for all personnel (subcontractors included) utilized on task order.  Responsibilities include tracking all personnel assigned Government Common Access Card (CAC) and NIWC Atlantic badges (issuances and expiration dates) and entering/maintaining personnel security mandatory training information within the Staffing Plan document, which is an attachment to the task order status report (TOSR) (CDRL A</w:t>
      </w:r>
      <w:r w:rsidR="00E87EA9">
        <w:rPr>
          <w:sz w:val="22"/>
          <w:szCs w:val="22"/>
        </w:rPr>
        <w:t>00</w:t>
      </w:r>
      <w:r w:rsidR="00661CB8">
        <w:rPr>
          <w:sz w:val="22"/>
          <w:szCs w:val="22"/>
        </w:rPr>
        <w:t>G</w:t>
      </w:r>
      <w:r w:rsidRPr="00B407D9">
        <w:rPr>
          <w:sz w:val="22"/>
          <w:szCs w:val="22"/>
        </w:rPr>
        <w:t>), including updating and tracking data in the CSWF Report (CDRL A</w:t>
      </w:r>
      <w:r w:rsidR="00661CB8">
        <w:rPr>
          <w:sz w:val="22"/>
          <w:szCs w:val="22"/>
        </w:rPr>
        <w:t>00F</w:t>
      </w:r>
      <w:r w:rsidRPr="00B407D9">
        <w:rPr>
          <w:sz w:val="22"/>
          <w:szCs w:val="22"/>
        </w:rPr>
        <w:t>).</w:t>
      </w:r>
      <w:r w:rsidRPr="00B407D9">
        <w:rPr>
          <w:i/>
          <w:color w:val="0000FF"/>
          <w:sz w:val="22"/>
          <w:szCs w:val="22"/>
        </w:rPr>
        <w:t xml:space="preserve"> </w:t>
      </w:r>
      <w:r w:rsidRPr="00B407D9">
        <w:rPr>
          <w:sz w:val="22"/>
          <w:szCs w:val="22"/>
        </w:rPr>
        <w:t>In addition, the FSO shall monitor personnel security clearance eligibility and access in the Defense Information System for Security (DISS), and ensure personnel are enrolled and subsequently re-enrolled in continuous evaluation as required for classified contracts. The FSO shall ensure the latest NIWC Atlantic Contractor Check-in and Check-out (CICO) procedures are implemented and followed.</w:t>
      </w:r>
    </w:p>
    <w:p w14:paraId="7B43CEB2" w14:textId="77777777" w:rsidR="0059788D" w:rsidRDefault="0059788D" w:rsidP="00C52B32">
      <w:pPr>
        <w:tabs>
          <w:tab w:val="left" w:pos="1080"/>
        </w:tabs>
        <w:rPr>
          <w:bCs/>
          <w:sz w:val="22"/>
          <w:szCs w:val="22"/>
        </w:rPr>
      </w:pPr>
    </w:p>
    <w:p w14:paraId="4C7F5121" w14:textId="44AB50B3" w:rsidR="00EE2977" w:rsidRPr="009F26E7" w:rsidRDefault="00EE2977" w:rsidP="00C52B32">
      <w:pPr>
        <w:tabs>
          <w:tab w:val="left" w:pos="1080"/>
        </w:tabs>
        <w:rPr>
          <w:bCs/>
          <w:sz w:val="22"/>
          <w:szCs w:val="22"/>
        </w:rPr>
      </w:pPr>
      <w:r w:rsidRPr="009F26E7">
        <w:rPr>
          <w:bCs/>
          <w:sz w:val="22"/>
          <w:szCs w:val="22"/>
        </w:rPr>
        <w:t>8.2</w:t>
      </w:r>
      <w:r w:rsidRPr="009F26E7">
        <w:rPr>
          <w:bCs/>
          <w:sz w:val="22"/>
          <w:szCs w:val="22"/>
        </w:rPr>
        <w:tab/>
        <w:t>PERSONNEL</w:t>
      </w:r>
    </w:p>
    <w:p w14:paraId="4B58475D" w14:textId="77777777" w:rsidR="00EE2977" w:rsidRPr="009F26E7" w:rsidRDefault="00EE2977" w:rsidP="00DE318C">
      <w:pPr>
        <w:rPr>
          <w:sz w:val="22"/>
          <w:szCs w:val="22"/>
        </w:rPr>
      </w:pPr>
    </w:p>
    <w:p w14:paraId="14B6959A" w14:textId="1CE5049D" w:rsidR="00EE2977" w:rsidRPr="009F26E7" w:rsidRDefault="00BB7427" w:rsidP="00DE318C">
      <w:pPr>
        <w:tabs>
          <w:tab w:val="left" w:pos="900"/>
          <w:tab w:val="left" w:pos="1080"/>
        </w:tabs>
        <w:rPr>
          <w:i/>
          <w:iCs/>
          <w:sz w:val="22"/>
          <w:szCs w:val="22"/>
        </w:rPr>
      </w:pPr>
      <w:r w:rsidRPr="009F26E7">
        <w:rPr>
          <w:sz w:val="22"/>
          <w:szCs w:val="22"/>
        </w:rPr>
        <w:t>The c</w:t>
      </w:r>
      <w:r w:rsidR="00EE2977" w:rsidRPr="009F26E7">
        <w:rPr>
          <w:sz w:val="22"/>
          <w:szCs w:val="22"/>
        </w:rPr>
        <w:t xml:space="preserve">ontractor shall conform to the security provisions of </w:t>
      </w:r>
      <w:r w:rsidR="00A959F1" w:rsidRPr="009F26E7">
        <w:rPr>
          <w:sz w:val="22"/>
          <w:szCs w:val="22"/>
        </w:rPr>
        <w:t xml:space="preserve">Title 32 Code of Federal Regulation (CFR) </w:t>
      </w:r>
      <w:r w:rsidR="00C036F4" w:rsidRPr="009F26E7">
        <w:rPr>
          <w:sz w:val="22"/>
          <w:szCs w:val="22"/>
        </w:rPr>
        <w:t>Part 117</w:t>
      </w:r>
      <w:r w:rsidR="00562B64" w:rsidRPr="009F26E7">
        <w:rPr>
          <w:sz w:val="22"/>
          <w:szCs w:val="22"/>
        </w:rPr>
        <w:t xml:space="preserve"> – National Industrial Security Program Operating Manual (NISPOM)</w:t>
      </w:r>
      <w:r w:rsidR="00EE2977" w:rsidRPr="009F26E7">
        <w:rPr>
          <w:sz w:val="22"/>
          <w:szCs w:val="22"/>
        </w:rPr>
        <w:t>, SECNAV</w:t>
      </w:r>
      <w:r w:rsidR="0031727D" w:rsidRPr="009F26E7">
        <w:rPr>
          <w:sz w:val="22"/>
          <w:szCs w:val="22"/>
        </w:rPr>
        <w:t>INST</w:t>
      </w:r>
      <w:r w:rsidR="00F92CED" w:rsidRPr="009F26E7">
        <w:rPr>
          <w:sz w:val="22"/>
          <w:szCs w:val="22"/>
        </w:rPr>
        <w:t xml:space="preserve"> </w:t>
      </w:r>
      <w:r w:rsidR="00EE2977" w:rsidRPr="009F26E7">
        <w:rPr>
          <w:sz w:val="22"/>
          <w:szCs w:val="22"/>
        </w:rPr>
        <w:t>5510.30</w:t>
      </w:r>
      <w:r w:rsidR="0031727D" w:rsidRPr="009F26E7">
        <w:rPr>
          <w:sz w:val="22"/>
          <w:szCs w:val="22"/>
        </w:rPr>
        <w:t>C</w:t>
      </w:r>
      <w:r w:rsidR="00EE2977" w:rsidRPr="009F26E7">
        <w:rPr>
          <w:sz w:val="22"/>
          <w:szCs w:val="22"/>
        </w:rPr>
        <w:t xml:space="preserve">, </w:t>
      </w:r>
      <w:r w:rsidR="00657FD7" w:rsidRPr="009F26E7">
        <w:rPr>
          <w:sz w:val="22"/>
          <w:szCs w:val="22"/>
        </w:rPr>
        <w:t xml:space="preserve">DoD </w:t>
      </w:r>
      <w:r w:rsidR="00D53804" w:rsidRPr="009F26E7">
        <w:rPr>
          <w:sz w:val="22"/>
          <w:szCs w:val="22"/>
        </w:rPr>
        <w:t>8570.01</w:t>
      </w:r>
      <w:r w:rsidR="001F0F0A" w:rsidRPr="009F26E7">
        <w:rPr>
          <w:sz w:val="22"/>
          <w:szCs w:val="22"/>
        </w:rPr>
        <w:t>-</w:t>
      </w:r>
      <w:r w:rsidR="00D53804" w:rsidRPr="009F26E7">
        <w:rPr>
          <w:sz w:val="22"/>
          <w:szCs w:val="22"/>
        </w:rPr>
        <w:t>M</w:t>
      </w:r>
      <w:r w:rsidR="003E18CA" w:rsidRPr="009F26E7">
        <w:rPr>
          <w:sz w:val="22"/>
          <w:szCs w:val="22"/>
        </w:rPr>
        <w:t xml:space="preserve">, </w:t>
      </w:r>
      <w:r w:rsidR="00A959F1" w:rsidRPr="009F26E7">
        <w:rPr>
          <w:sz w:val="22"/>
          <w:szCs w:val="22"/>
        </w:rPr>
        <w:t xml:space="preserve">DoDI 5200.46, DoDM 1000.13-M-V1, </w:t>
      </w:r>
      <w:r w:rsidR="00EE2977" w:rsidRPr="009F26E7">
        <w:rPr>
          <w:sz w:val="22"/>
          <w:szCs w:val="22"/>
        </w:rPr>
        <w:t xml:space="preserve">and the Privacy Act of 1974.  </w:t>
      </w:r>
      <w:r w:rsidR="00EE2977" w:rsidRPr="009F26E7">
        <w:rPr>
          <w:sz w:val="22"/>
          <w:szCs w:val="22"/>
          <w:u w:val="single"/>
        </w:rPr>
        <w:t>Prior</w:t>
      </w:r>
      <w:r w:rsidR="00EE2977" w:rsidRPr="009F26E7">
        <w:rPr>
          <w:sz w:val="22"/>
          <w:szCs w:val="22"/>
        </w:rPr>
        <w:t xml:space="preserve"> to any labor hours being charged on </w:t>
      </w:r>
      <w:r w:rsidR="00487106" w:rsidRPr="009F26E7">
        <w:rPr>
          <w:sz w:val="22"/>
          <w:szCs w:val="22"/>
        </w:rPr>
        <w:t>this task order</w:t>
      </w:r>
      <w:r w:rsidR="00A9676A" w:rsidRPr="009F26E7">
        <w:rPr>
          <w:sz w:val="22"/>
          <w:szCs w:val="22"/>
        </w:rPr>
        <w:t>, the c</w:t>
      </w:r>
      <w:r w:rsidR="003E18CA" w:rsidRPr="009F26E7">
        <w:rPr>
          <w:sz w:val="22"/>
          <w:szCs w:val="22"/>
        </w:rPr>
        <w:t>ontractor shall e</w:t>
      </w:r>
      <w:r w:rsidR="00EE2977" w:rsidRPr="009F26E7">
        <w:rPr>
          <w:sz w:val="22"/>
          <w:szCs w:val="22"/>
        </w:rPr>
        <w:t xml:space="preserve">nsure </w:t>
      </w:r>
      <w:r w:rsidR="00FA2700" w:rsidRPr="009F26E7">
        <w:rPr>
          <w:sz w:val="22"/>
          <w:szCs w:val="22"/>
        </w:rPr>
        <w:t>all</w:t>
      </w:r>
      <w:r w:rsidR="00EE2977" w:rsidRPr="009F26E7">
        <w:rPr>
          <w:sz w:val="22"/>
          <w:szCs w:val="22"/>
        </w:rPr>
        <w:t xml:space="preserve"> personnel </w:t>
      </w:r>
      <w:r w:rsidR="00153B01" w:rsidRPr="009F26E7">
        <w:rPr>
          <w:iCs/>
          <w:sz w:val="22"/>
          <w:szCs w:val="22"/>
        </w:rPr>
        <w:t>(including administrative and subcontractor personnel)</w:t>
      </w:r>
      <w:r w:rsidR="00A9676A" w:rsidRPr="009F26E7">
        <w:rPr>
          <w:iCs/>
          <w:sz w:val="22"/>
          <w:szCs w:val="22"/>
        </w:rPr>
        <w:t xml:space="preserve"> </w:t>
      </w:r>
      <w:r w:rsidR="00D53804" w:rsidRPr="009F26E7">
        <w:rPr>
          <w:sz w:val="22"/>
          <w:szCs w:val="22"/>
        </w:rPr>
        <w:t>have obtained and can maintain favorable background investigations</w:t>
      </w:r>
      <w:r w:rsidR="00EE2977" w:rsidRPr="009F26E7">
        <w:rPr>
          <w:sz w:val="22"/>
          <w:szCs w:val="22"/>
        </w:rPr>
        <w:t xml:space="preserve"> at the appropriate level(s)</w:t>
      </w:r>
      <w:r w:rsidR="00153B01" w:rsidRPr="009F26E7">
        <w:rPr>
          <w:sz w:val="22"/>
          <w:szCs w:val="22"/>
        </w:rPr>
        <w:t xml:space="preserve"> for access required for the task order</w:t>
      </w:r>
      <w:r w:rsidR="003E18CA" w:rsidRPr="009F26E7">
        <w:rPr>
          <w:sz w:val="22"/>
          <w:szCs w:val="22"/>
        </w:rPr>
        <w:t xml:space="preserve"> </w:t>
      </w:r>
      <w:r w:rsidR="00D64839" w:rsidRPr="009F26E7">
        <w:rPr>
          <w:sz w:val="22"/>
          <w:szCs w:val="22"/>
        </w:rPr>
        <w:t>and are certified/credentialed for the CSWF</w:t>
      </w:r>
      <w:r w:rsidR="00EE2977" w:rsidRPr="009F26E7">
        <w:rPr>
          <w:sz w:val="22"/>
          <w:szCs w:val="22"/>
        </w:rPr>
        <w:t>.</w:t>
      </w:r>
      <w:r w:rsidR="00277D52" w:rsidRPr="009F26E7">
        <w:rPr>
          <w:sz w:val="22"/>
          <w:szCs w:val="22"/>
        </w:rPr>
        <w:t xml:space="preserve"> </w:t>
      </w:r>
      <w:r w:rsidR="002433B3" w:rsidRPr="009F26E7">
        <w:rPr>
          <w:iCs/>
          <w:sz w:val="22"/>
          <w:szCs w:val="22"/>
        </w:rPr>
        <w:t xml:space="preserve">A </w:t>
      </w:r>
      <w:r w:rsidR="002433B3" w:rsidRPr="009F26E7">
        <w:rPr>
          <w:sz w:val="22"/>
          <w:szCs w:val="22"/>
        </w:rPr>
        <w:t xml:space="preserve">favorable background </w:t>
      </w:r>
      <w:r w:rsidR="002433B3" w:rsidRPr="009F26E7">
        <w:rPr>
          <w:iCs/>
          <w:sz w:val="22"/>
          <w:szCs w:val="22"/>
        </w:rPr>
        <w:t xml:space="preserve">determination is determined by </w:t>
      </w:r>
      <w:r w:rsidR="00A256A6" w:rsidRPr="009F26E7">
        <w:rPr>
          <w:iCs/>
          <w:sz w:val="22"/>
          <w:szCs w:val="22"/>
        </w:rPr>
        <w:t xml:space="preserve">either </w:t>
      </w:r>
      <w:r w:rsidR="002433B3" w:rsidRPr="009F26E7">
        <w:rPr>
          <w:iCs/>
          <w:sz w:val="22"/>
          <w:szCs w:val="22"/>
        </w:rPr>
        <w:t xml:space="preserve">a </w:t>
      </w:r>
      <w:r w:rsidR="00F92CED" w:rsidRPr="009F26E7">
        <w:rPr>
          <w:iCs/>
          <w:sz w:val="22"/>
          <w:szCs w:val="22"/>
        </w:rPr>
        <w:t>Tier 1 (T1) investigation, Tier 3</w:t>
      </w:r>
      <w:r w:rsidR="002C3D7D" w:rsidRPr="009F26E7">
        <w:rPr>
          <w:iCs/>
          <w:sz w:val="22"/>
          <w:szCs w:val="22"/>
        </w:rPr>
        <w:t xml:space="preserve"> </w:t>
      </w:r>
      <w:r w:rsidR="00F92CED" w:rsidRPr="009F26E7">
        <w:rPr>
          <w:iCs/>
          <w:sz w:val="22"/>
          <w:szCs w:val="22"/>
        </w:rPr>
        <w:t xml:space="preserve">(T3) investigation, or Tier 5 (T5) investigation </w:t>
      </w:r>
      <w:r w:rsidR="002433B3" w:rsidRPr="009F26E7">
        <w:rPr>
          <w:iCs/>
          <w:sz w:val="22"/>
          <w:szCs w:val="22"/>
        </w:rPr>
        <w:t xml:space="preserve">and favorable Federal Bureau of Investigation (FBI) fingerprint checks.  </w:t>
      </w:r>
      <w:r w:rsidR="002E1D40" w:rsidRPr="009F26E7">
        <w:rPr>
          <w:sz w:val="22"/>
          <w:szCs w:val="22"/>
        </w:rPr>
        <w:t xml:space="preserve">Investigations are not </w:t>
      </w:r>
      <w:r w:rsidR="00A256A6" w:rsidRPr="009F26E7">
        <w:rPr>
          <w:sz w:val="22"/>
          <w:szCs w:val="22"/>
        </w:rPr>
        <w:t xml:space="preserve">necessarily </w:t>
      </w:r>
      <w:r w:rsidR="002E1D40" w:rsidRPr="009F26E7">
        <w:rPr>
          <w:sz w:val="22"/>
          <w:szCs w:val="22"/>
        </w:rPr>
        <w:t xml:space="preserve">required for personnel performing unclassified work who do not require access to </w:t>
      </w:r>
      <w:r w:rsidR="00374724" w:rsidRPr="009F26E7">
        <w:rPr>
          <w:sz w:val="22"/>
          <w:szCs w:val="22"/>
        </w:rPr>
        <w:t>Government</w:t>
      </w:r>
      <w:r w:rsidR="002E1D40" w:rsidRPr="009F26E7">
        <w:rPr>
          <w:sz w:val="22"/>
          <w:szCs w:val="22"/>
        </w:rPr>
        <w:t xml:space="preserve"> installations/facilities</w:t>
      </w:r>
      <w:r w:rsidR="00FA2700" w:rsidRPr="009F26E7">
        <w:rPr>
          <w:sz w:val="22"/>
          <w:szCs w:val="22"/>
        </w:rPr>
        <w:t xml:space="preserve">, </w:t>
      </w:r>
      <w:r w:rsidR="00374724" w:rsidRPr="009F26E7">
        <w:rPr>
          <w:sz w:val="22"/>
          <w:szCs w:val="22"/>
        </w:rPr>
        <w:t>Government</w:t>
      </w:r>
      <w:r w:rsidR="002E1D40" w:rsidRPr="009F26E7">
        <w:rPr>
          <w:sz w:val="22"/>
          <w:szCs w:val="22"/>
        </w:rPr>
        <w:t xml:space="preserve"> IT systems and IT resources</w:t>
      </w:r>
      <w:r w:rsidR="00FA2700" w:rsidRPr="009F26E7">
        <w:rPr>
          <w:sz w:val="22"/>
          <w:szCs w:val="22"/>
        </w:rPr>
        <w:t xml:space="preserve">, or </w:t>
      </w:r>
      <w:r w:rsidR="00786FE4" w:rsidRPr="009F26E7">
        <w:rPr>
          <w:sz w:val="22"/>
          <w:szCs w:val="22"/>
        </w:rPr>
        <w:t>NIWC</w:t>
      </w:r>
      <w:r w:rsidR="00FA2700" w:rsidRPr="009F26E7">
        <w:rPr>
          <w:sz w:val="22"/>
          <w:szCs w:val="22"/>
        </w:rPr>
        <w:t xml:space="preserve"> Atlantic information</w:t>
      </w:r>
      <w:r w:rsidR="002E1D40" w:rsidRPr="009F26E7">
        <w:rPr>
          <w:sz w:val="22"/>
          <w:szCs w:val="22"/>
        </w:rPr>
        <w:t>.</w:t>
      </w:r>
      <w:r w:rsidR="00EE2977" w:rsidRPr="009F26E7">
        <w:rPr>
          <w:sz w:val="22"/>
          <w:szCs w:val="22"/>
        </w:rPr>
        <w:t xml:space="preserve">  </w:t>
      </w:r>
    </w:p>
    <w:p w14:paraId="3B95EE1E" w14:textId="77777777" w:rsidR="00EE2977" w:rsidRPr="009F26E7" w:rsidRDefault="00EE2977" w:rsidP="00F8243C">
      <w:pPr>
        <w:pStyle w:val="PlainText"/>
        <w:rPr>
          <w:rFonts w:ascii="Times New Roman" w:hAnsi="Times New Roman" w:cs="Times New Roman"/>
          <w:iCs/>
          <w:sz w:val="22"/>
          <w:szCs w:val="22"/>
        </w:rPr>
      </w:pPr>
    </w:p>
    <w:p w14:paraId="01DCBF15" w14:textId="1B1CFBF6" w:rsidR="008B0541" w:rsidRPr="009F26E7" w:rsidRDefault="00455533" w:rsidP="008B0541">
      <w:pPr>
        <w:pStyle w:val="PlainText"/>
        <w:rPr>
          <w:rFonts w:ascii="Times New Roman" w:hAnsi="Times New Roman" w:cs="Times New Roman"/>
          <w:iCs/>
          <w:sz w:val="22"/>
          <w:szCs w:val="22"/>
        </w:rPr>
      </w:pPr>
      <w:r w:rsidRPr="009F26E7">
        <w:rPr>
          <w:rFonts w:ascii="Times New Roman" w:hAnsi="Times New Roman" w:cs="Times New Roman"/>
          <w:iCs/>
          <w:sz w:val="22"/>
          <w:szCs w:val="22"/>
        </w:rPr>
        <w:t>NOTE:  If a final determination is made that an individual does not meet or cannot maintain the minimum-security eligibility requirements, the contractor shall permanently remove the individual from NIWC Atlantic facilities, projects, and/or programs. If an individual receives an eligibility determination such as “denied”, “revoked”, “withdrawn”, “pending”, “loss of jurisdiction”, “no determination made,”</w:t>
      </w:r>
      <w:r w:rsidRPr="009F26E7">
        <w:rPr>
          <w:rFonts w:ascii="Times New Roman" w:hAnsi="Times New Roman" w:cs="Times New Roman"/>
        </w:rPr>
        <w:t xml:space="preserve"> </w:t>
      </w:r>
      <w:r w:rsidRPr="009F26E7">
        <w:rPr>
          <w:rFonts w:ascii="Times New Roman" w:hAnsi="Times New Roman" w:cs="Times New Roman"/>
          <w:iCs/>
          <w:sz w:val="22"/>
          <w:szCs w:val="22"/>
        </w:rPr>
        <w:t>or receives unfavorable fingerprint results</w:t>
      </w:r>
      <w:r w:rsidR="00585274" w:rsidRPr="009F26E7">
        <w:rPr>
          <w:rFonts w:ascii="Times New Roman" w:hAnsi="Times New Roman" w:cs="Times New Roman"/>
          <w:iCs/>
          <w:sz w:val="22"/>
          <w:szCs w:val="22"/>
        </w:rPr>
        <w:t xml:space="preserve">, </w:t>
      </w:r>
      <w:r w:rsidR="008B0541" w:rsidRPr="009F26E7">
        <w:rPr>
          <w:rFonts w:ascii="Times New Roman" w:hAnsi="Times New Roman" w:cs="Times New Roman"/>
          <w:iCs/>
          <w:sz w:val="22"/>
          <w:szCs w:val="22"/>
        </w:rPr>
        <w:t xml:space="preserve">the contractor shall remove the individual from </w:t>
      </w:r>
      <w:r w:rsidR="00786FE4" w:rsidRPr="009F26E7">
        <w:rPr>
          <w:rFonts w:ascii="Times New Roman" w:hAnsi="Times New Roman" w:cs="Times New Roman"/>
          <w:iCs/>
          <w:sz w:val="22"/>
          <w:szCs w:val="22"/>
        </w:rPr>
        <w:t>NIWC</w:t>
      </w:r>
      <w:r w:rsidR="008B0541" w:rsidRPr="009F26E7">
        <w:rPr>
          <w:rFonts w:ascii="Times New Roman" w:hAnsi="Times New Roman" w:cs="Times New Roman"/>
          <w:iCs/>
          <w:sz w:val="22"/>
          <w:szCs w:val="22"/>
        </w:rPr>
        <w:t xml:space="preserve"> Atlantic facilities, projects, and/or programs until such time as the investigation is fully adjudicated or the individual is </w:t>
      </w:r>
      <w:r w:rsidR="00A959F1" w:rsidRPr="009F26E7">
        <w:rPr>
          <w:rFonts w:ascii="Times New Roman" w:hAnsi="Times New Roman" w:cs="Times New Roman"/>
          <w:iCs/>
          <w:sz w:val="22"/>
          <w:szCs w:val="22"/>
        </w:rPr>
        <w:t xml:space="preserve">eligible to reapply for security clearance eligibility and/or CAC credentialing per DoDI 5200.46 and SECNAVISNT 5510.30C. </w:t>
      </w:r>
      <w:r w:rsidR="008B0541" w:rsidRPr="009F26E7">
        <w:rPr>
          <w:rFonts w:ascii="Times New Roman" w:hAnsi="Times New Roman" w:cs="Times New Roman"/>
          <w:iCs/>
          <w:sz w:val="22"/>
          <w:szCs w:val="22"/>
        </w:rPr>
        <w:t xml:space="preserve">All contractor and subcontractor personnel removed from facilities, projects, and/or programs shall cease charging labor hours directly or indirectly on task </w:t>
      </w:r>
      <w:r w:rsidR="00487106" w:rsidRPr="009F26E7">
        <w:rPr>
          <w:rFonts w:ascii="Times New Roman" w:hAnsi="Times New Roman" w:cs="Times New Roman"/>
          <w:iCs/>
          <w:sz w:val="22"/>
          <w:szCs w:val="22"/>
        </w:rPr>
        <w:t>orders</w:t>
      </w:r>
      <w:r w:rsidR="008B0541" w:rsidRPr="009F26E7">
        <w:rPr>
          <w:rFonts w:ascii="Times New Roman" w:hAnsi="Times New Roman" w:cs="Times New Roman"/>
          <w:iCs/>
          <w:sz w:val="22"/>
          <w:szCs w:val="22"/>
        </w:rPr>
        <w:t>.</w:t>
      </w:r>
    </w:p>
    <w:p w14:paraId="0C9B355D" w14:textId="77777777" w:rsidR="008B0541" w:rsidRPr="009F26E7" w:rsidRDefault="008B0541" w:rsidP="00DE318C">
      <w:pPr>
        <w:tabs>
          <w:tab w:val="left" w:pos="900"/>
          <w:tab w:val="left" w:pos="1080"/>
        </w:tabs>
        <w:rPr>
          <w:i/>
          <w:iCs/>
          <w:sz w:val="22"/>
          <w:szCs w:val="22"/>
        </w:rPr>
      </w:pPr>
    </w:p>
    <w:p w14:paraId="717A89E7" w14:textId="77777777" w:rsidR="00E80E55" w:rsidRPr="009F26E7" w:rsidRDefault="00E80E55" w:rsidP="000C23F4">
      <w:pPr>
        <w:tabs>
          <w:tab w:val="left" w:pos="1080"/>
        </w:tabs>
        <w:rPr>
          <w:iCs/>
          <w:sz w:val="22"/>
          <w:szCs w:val="22"/>
        </w:rPr>
      </w:pPr>
      <w:r w:rsidRPr="009F26E7">
        <w:rPr>
          <w:iCs/>
          <w:sz w:val="22"/>
          <w:szCs w:val="22"/>
        </w:rPr>
        <w:t>8.2.1</w:t>
      </w:r>
      <w:r w:rsidRPr="009F26E7">
        <w:rPr>
          <w:iCs/>
          <w:sz w:val="22"/>
          <w:szCs w:val="22"/>
        </w:rPr>
        <w:tab/>
      </w:r>
      <w:r w:rsidRPr="009F26E7">
        <w:rPr>
          <w:iCs/>
          <w:sz w:val="22"/>
          <w:szCs w:val="22"/>
          <w:u w:val="single"/>
        </w:rPr>
        <w:t>Personnel Clearance</w:t>
      </w:r>
    </w:p>
    <w:p w14:paraId="05096A2B" w14:textId="64734228" w:rsidR="00EE2977" w:rsidRPr="009F26E7" w:rsidRDefault="00EE2977" w:rsidP="00DD0787">
      <w:pPr>
        <w:rPr>
          <w:rFonts w:cs="Courier New"/>
          <w:sz w:val="22"/>
          <w:szCs w:val="22"/>
        </w:rPr>
      </w:pPr>
      <w:r w:rsidRPr="009F26E7">
        <w:rPr>
          <w:rFonts w:cs="Courier New"/>
          <w:sz w:val="22"/>
          <w:szCs w:val="22"/>
        </w:rPr>
        <w:t>Some</w:t>
      </w:r>
      <w:r w:rsidRPr="009F26E7">
        <w:rPr>
          <w:rFonts w:cs="Courier New"/>
          <w:i/>
          <w:color w:val="0000FF"/>
          <w:sz w:val="22"/>
          <w:szCs w:val="22"/>
        </w:rPr>
        <w:t xml:space="preserve"> </w:t>
      </w:r>
      <w:r w:rsidRPr="009F26E7">
        <w:rPr>
          <w:rFonts w:cs="Courier New"/>
          <w:sz w:val="22"/>
          <w:szCs w:val="22"/>
        </w:rPr>
        <w:t xml:space="preserve">personnel associated with this </w:t>
      </w:r>
      <w:r w:rsidR="00487106" w:rsidRPr="009F26E7">
        <w:rPr>
          <w:rFonts w:cs="Courier New"/>
          <w:sz w:val="22"/>
          <w:szCs w:val="22"/>
        </w:rPr>
        <w:t>task order</w:t>
      </w:r>
      <w:r w:rsidRPr="009F26E7">
        <w:rPr>
          <w:rFonts w:cs="Courier New"/>
          <w:sz w:val="22"/>
          <w:szCs w:val="22"/>
        </w:rPr>
        <w:t xml:space="preserve"> shall possess a TOP SECRET </w:t>
      </w:r>
      <w:r w:rsidR="00DB5243" w:rsidRPr="009F26E7">
        <w:rPr>
          <w:rFonts w:cs="Courier New"/>
          <w:sz w:val="22"/>
          <w:szCs w:val="22"/>
        </w:rPr>
        <w:t xml:space="preserve">personnel security </w:t>
      </w:r>
      <w:r w:rsidRPr="009F26E7">
        <w:rPr>
          <w:rFonts w:cs="Courier New"/>
          <w:sz w:val="22"/>
          <w:szCs w:val="22"/>
        </w:rPr>
        <w:t>clearance</w:t>
      </w:r>
      <w:r w:rsidR="00DB5243" w:rsidRPr="009F26E7">
        <w:rPr>
          <w:rFonts w:cs="Courier New"/>
          <w:sz w:val="22"/>
          <w:szCs w:val="22"/>
        </w:rPr>
        <w:t xml:space="preserve"> (PCL)</w:t>
      </w:r>
      <w:r w:rsidR="0031203A" w:rsidRPr="009F26E7">
        <w:rPr>
          <w:rFonts w:cs="Courier New"/>
          <w:sz w:val="22"/>
          <w:szCs w:val="22"/>
        </w:rPr>
        <w:t xml:space="preserve"> for access</w:t>
      </w:r>
      <w:r w:rsidRPr="009F26E7">
        <w:rPr>
          <w:rFonts w:cs="Courier New"/>
          <w:sz w:val="22"/>
          <w:szCs w:val="22"/>
        </w:rPr>
        <w:t xml:space="preserve">. </w:t>
      </w:r>
      <w:r w:rsidR="00011DA1" w:rsidRPr="009F26E7">
        <w:rPr>
          <w:rFonts w:cs="Arial"/>
          <w:sz w:val="22"/>
          <w:szCs w:val="22"/>
        </w:rPr>
        <w:t>On</w:t>
      </w:r>
      <w:r w:rsidRPr="009F26E7">
        <w:rPr>
          <w:rFonts w:cs="Courier New"/>
          <w:sz w:val="22"/>
          <w:szCs w:val="22"/>
        </w:rPr>
        <w:t xml:space="preserve"> a case-by case basis, </w:t>
      </w:r>
      <w:r w:rsidRPr="009F26E7">
        <w:rPr>
          <w:rFonts w:cs="Arial"/>
          <w:sz w:val="22"/>
          <w:szCs w:val="22"/>
        </w:rPr>
        <w:t xml:space="preserve">TS clearances </w:t>
      </w:r>
      <w:r w:rsidR="001C2204" w:rsidRPr="009F26E7">
        <w:rPr>
          <w:rFonts w:cs="Arial"/>
          <w:sz w:val="22"/>
          <w:szCs w:val="22"/>
        </w:rPr>
        <w:t>are</w:t>
      </w:r>
      <w:r w:rsidRPr="009F26E7">
        <w:rPr>
          <w:rFonts w:cs="Arial"/>
          <w:sz w:val="22"/>
          <w:szCs w:val="22"/>
        </w:rPr>
        <w:t xml:space="preserve"> </w:t>
      </w:r>
      <w:r w:rsidRPr="009F26E7">
        <w:rPr>
          <w:rFonts w:cs="Courier New"/>
          <w:sz w:val="22"/>
          <w:szCs w:val="22"/>
        </w:rPr>
        <w:t xml:space="preserve">eligible for access to SCI.  </w:t>
      </w:r>
      <w:r w:rsidR="00584282" w:rsidRPr="009F26E7">
        <w:rPr>
          <w:rFonts w:cs="Courier New"/>
          <w:sz w:val="22"/>
          <w:szCs w:val="22"/>
        </w:rPr>
        <w:t>T</w:t>
      </w:r>
      <w:r w:rsidRPr="009F26E7">
        <w:rPr>
          <w:rFonts w:cs="Courier New"/>
          <w:sz w:val="22"/>
          <w:szCs w:val="22"/>
        </w:rPr>
        <w:t xml:space="preserve">hese programs/tasks include, as a minimum, contractor personnel having the appropriate clearances </w:t>
      </w:r>
      <w:r w:rsidRPr="009F26E7">
        <w:rPr>
          <w:rFonts w:cs="Courier New"/>
          <w:sz w:val="22"/>
          <w:szCs w:val="22"/>
        </w:rPr>
        <w:lastRenderedPageBreak/>
        <w:t xml:space="preserve">required for access to classified data </w:t>
      </w:r>
      <w:r w:rsidR="00287780" w:rsidRPr="009F26E7">
        <w:rPr>
          <w:rFonts w:cs="Courier New"/>
          <w:sz w:val="22"/>
          <w:szCs w:val="22"/>
        </w:rPr>
        <w:t>as applicable</w:t>
      </w:r>
      <w:r w:rsidRPr="009F26E7">
        <w:rPr>
          <w:rFonts w:cs="Courier New"/>
          <w:sz w:val="22"/>
          <w:szCs w:val="22"/>
        </w:rPr>
        <w:t xml:space="preserve">.  Prior to starting work on the task, contractor personnel shall </w:t>
      </w:r>
      <w:r w:rsidR="00C036F4" w:rsidRPr="009F26E7">
        <w:rPr>
          <w:rFonts w:cs="Courier New"/>
          <w:sz w:val="22"/>
          <w:szCs w:val="22"/>
        </w:rPr>
        <w:t xml:space="preserve">possess the appropriate </w:t>
      </w:r>
      <w:r w:rsidR="00A959F1" w:rsidRPr="009F26E7">
        <w:rPr>
          <w:rFonts w:cs="Courier New"/>
          <w:sz w:val="22"/>
          <w:szCs w:val="22"/>
        </w:rPr>
        <w:t xml:space="preserve">security clearance eligibility </w:t>
      </w:r>
      <w:r w:rsidR="00C036F4" w:rsidRPr="009F26E7">
        <w:rPr>
          <w:rFonts w:cs="Courier New"/>
          <w:sz w:val="22"/>
          <w:szCs w:val="22"/>
        </w:rPr>
        <w:t xml:space="preserve">via Defense Counterintelligence and Security Agency Consolidated </w:t>
      </w:r>
      <w:r w:rsidR="002C589B" w:rsidRPr="009F26E7">
        <w:rPr>
          <w:rFonts w:cs="Courier New"/>
          <w:sz w:val="22"/>
          <w:szCs w:val="22"/>
        </w:rPr>
        <w:t xml:space="preserve">Adjudication and Vetting Services (DCSA AVS) </w:t>
      </w:r>
      <w:r w:rsidR="00C036F4" w:rsidRPr="009F26E7">
        <w:rPr>
          <w:rFonts w:cs="Courier New"/>
          <w:sz w:val="22"/>
          <w:szCs w:val="22"/>
        </w:rPr>
        <w:t xml:space="preserve">for the respective task and position assignment in accordance with SECNAVINST 5510.30C. </w:t>
      </w:r>
      <w:r w:rsidRPr="009F26E7">
        <w:rPr>
          <w:rFonts w:cs="Courier New"/>
          <w:sz w:val="22"/>
          <w:szCs w:val="22"/>
        </w:rPr>
        <w:t xml:space="preserve">Any future revision to the respective directive and instruction </w:t>
      </w:r>
      <w:r w:rsidR="00131706" w:rsidRPr="009F26E7">
        <w:rPr>
          <w:rFonts w:cs="Courier New"/>
          <w:sz w:val="22"/>
          <w:szCs w:val="22"/>
        </w:rPr>
        <w:t>will</w:t>
      </w:r>
      <w:r w:rsidRPr="009F26E7">
        <w:rPr>
          <w:rFonts w:cs="Courier New"/>
          <w:sz w:val="22"/>
          <w:szCs w:val="22"/>
        </w:rPr>
        <w:t xml:space="preserve"> be applied </w:t>
      </w:r>
      <w:r w:rsidR="001944AA" w:rsidRPr="009F26E7">
        <w:rPr>
          <w:rFonts w:cs="Courier New"/>
          <w:sz w:val="22"/>
          <w:szCs w:val="22"/>
        </w:rPr>
        <w:t xml:space="preserve">as </w:t>
      </w:r>
      <w:r w:rsidR="003B3700" w:rsidRPr="009F26E7">
        <w:rPr>
          <w:rFonts w:cs="Courier New"/>
          <w:sz w:val="22"/>
          <w:szCs w:val="22"/>
        </w:rPr>
        <w:t>task</w:t>
      </w:r>
      <w:r w:rsidR="00DC435E" w:rsidRPr="009F26E7">
        <w:rPr>
          <w:rFonts w:cs="Courier New"/>
          <w:sz w:val="22"/>
          <w:szCs w:val="22"/>
        </w:rPr>
        <w:t xml:space="preserve"> order</w:t>
      </w:r>
      <w:r w:rsidRPr="009F26E7">
        <w:rPr>
          <w:rFonts w:cs="Courier New"/>
          <w:sz w:val="22"/>
          <w:szCs w:val="22"/>
        </w:rPr>
        <w:t xml:space="preserve"> </w:t>
      </w:r>
      <w:r w:rsidR="00EF4143" w:rsidRPr="009F26E7">
        <w:rPr>
          <w:rFonts w:cs="Courier New"/>
          <w:sz w:val="22"/>
          <w:szCs w:val="22"/>
        </w:rPr>
        <w:t>modification</w:t>
      </w:r>
      <w:r w:rsidRPr="009F26E7">
        <w:rPr>
          <w:rFonts w:cs="Courier New"/>
          <w:sz w:val="22"/>
          <w:szCs w:val="22"/>
        </w:rPr>
        <w:t>.  Contractor personnel shall handle and safeguard any</w:t>
      </w:r>
      <w:r w:rsidR="00D64CE6" w:rsidRPr="009F26E7">
        <w:rPr>
          <w:rFonts w:cs="Courier New"/>
          <w:sz w:val="22"/>
          <w:szCs w:val="22"/>
        </w:rPr>
        <w:t xml:space="preserve"> </w:t>
      </w:r>
      <w:r w:rsidR="00860D5A" w:rsidRPr="009F26E7">
        <w:rPr>
          <w:rFonts w:cs="Courier New"/>
          <w:sz w:val="22"/>
          <w:szCs w:val="22"/>
        </w:rPr>
        <w:t>Controlled Unclassified I</w:t>
      </w:r>
      <w:r w:rsidR="00D64CE6" w:rsidRPr="009F26E7">
        <w:rPr>
          <w:rFonts w:cs="Courier New"/>
          <w:sz w:val="22"/>
          <w:szCs w:val="22"/>
        </w:rPr>
        <w:t>nformation (CUI)</w:t>
      </w:r>
      <w:r w:rsidR="00860D5A" w:rsidRPr="009F26E7">
        <w:rPr>
          <w:rFonts w:cs="Courier New"/>
          <w:sz w:val="22"/>
          <w:szCs w:val="22"/>
        </w:rPr>
        <w:t xml:space="preserve"> and/or</w:t>
      </w:r>
      <w:r w:rsidRPr="009F26E7">
        <w:rPr>
          <w:rFonts w:cs="Courier New"/>
          <w:sz w:val="22"/>
          <w:szCs w:val="22"/>
        </w:rPr>
        <w:t xml:space="preserve"> classified information in accordance with appropriate Department of Defense</w:t>
      </w:r>
      <w:r w:rsidR="00860D5A" w:rsidRPr="009F26E7">
        <w:rPr>
          <w:rFonts w:cs="Courier New"/>
          <w:sz w:val="22"/>
          <w:szCs w:val="22"/>
        </w:rPr>
        <w:t xml:space="preserve">, Navy, and </w:t>
      </w:r>
      <w:r w:rsidR="00786FE4" w:rsidRPr="009F26E7">
        <w:rPr>
          <w:rFonts w:cs="Courier New"/>
          <w:sz w:val="22"/>
          <w:szCs w:val="22"/>
        </w:rPr>
        <w:t>NIWC</w:t>
      </w:r>
      <w:r w:rsidR="00860D5A" w:rsidRPr="009F26E7">
        <w:rPr>
          <w:rFonts w:cs="Courier New"/>
          <w:sz w:val="22"/>
          <w:szCs w:val="22"/>
        </w:rPr>
        <w:t xml:space="preserve"> Atlantic</w:t>
      </w:r>
      <w:r w:rsidRPr="009F26E7">
        <w:rPr>
          <w:rFonts w:cs="Courier New"/>
          <w:sz w:val="22"/>
          <w:szCs w:val="22"/>
        </w:rPr>
        <w:t xml:space="preserve"> security regulations.  </w:t>
      </w:r>
      <w:r w:rsidR="00131706" w:rsidRPr="009F26E7">
        <w:rPr>
          <w:rFonts w:cs="Courier New"/>
          <w:sz w:val="22"/>
          <w:szCs w:val="22"/>
        </w:rPr>
        <w:t>The contractor shall immediately report a</w:t>
      </w:r>
      <w:r w:rsidRPr="009F26E7">
        <w:rPr>
          <w:rFonts w:cs="Courier New"/>
          <w:sz w:val="22"/>
          <w:szCs w:val="22"/>
        </w:rPr>
        <w:t xml:space="preserve">ny security </w:t>
      </w:r>
      <w:r w:rsidR="0031203A" w:rsidRPr="009F26E7">
        <w:rPr>
          <w:rFonts w:cs="Courier New"/>
          <w:sz w:val="22"/>
          <w:szCs w:val="22"/>
        </w:rPr>
        <w:t xml:space="preserve">incident or insider threat indicator </w:t>
      </w:r>
      <w:r w:rsidRPr="009F26E7">
        <w:rPr>
          <w:rFonts w:cs="Courier New"/>
          <w:sz w:val="22"/>
          <w:szCs w:val="22"/>
        </w:rPr>
        <w:t xml:space="preserve">to the </w:t>
      </w:r>
      <w:r w:rsidR="00786FE4" w:rsidRPr="009F26E7">
        <w:rPr>
          <w:rFonts w:cs="Courier New"/>
          <w:sz w:val="22"/>
          <w:szCs w:val="22"/>
        </w:rPr>
        <w:t>NIWC</w:t>
      </w:r>
      <w:r w:rsidR="00860D5A" w:rsidRPr="009F26E7">
        <w:rPr>
          <w:rFonts w:cs="Courier New"/>
          <w:sz w:val="22"/>
          <w:szCs w:val="22"/>
        </w:rPr>
        <w:t xml:space="preserve"> Atla</w:t>
      </w:r>
      <w:r w:rsidR="00131706" w:rsidRPr="009F26E7">
        <w:rPr>
          <w:rFonts w:cs="Courier New"/>
          <w:sz w:val="22"/>
          <w:szCs w:val="22"/>
        </w:rPr>
        <w:t xml:space="preserve">ntic Security Management Office, </w:t>
      </w:r>
      <w:r w:rsidR="00860D5A" w:rsidRPr="009F26E7">
        <w:rPr>
          <w:rFonts w:cs="Courier New"/>
          <w:sz w:val="22"/>
          <w:szCs w:val="22"/>
        </w:rPr>
        <w:t>the</w:t>
      </w:r>
      <w:r w:rsidRPr="009F26E7">
        <w:rPr>
          <w:rFonts w:cs="Courier New"/>
          <w:sz w:val="22"/>
          <w:szCs w:val="22"/>
        </w:rPr>
        <w:t xml:space="preserve"> </w:t>
      </w:r>
      <w:r w:rsidR="00131706" w:rsidRPr="009F26E7">
        <w:rPr>
          <w:rFonts w:cs="Courier New"/>
          <w:sz w:val="22"/>
          <w:szCs w:val="22"/>
        </w:rPr>
        <w:t xml:space="preserve">COR, and </w:t>
      </w:r>
      <w:r w:rsidRPr="009F26E7">
        <w:rPr>
          <w:rFonts w:cs="Courier New"/>
          <w:sz w:val="22"/>
          <w:szCs w:val="22"/>
        </w:rPr>
        <w:t xml:space="preserve">Government Project Manager. </w:t>
      </w:r>
      <w:r w:rsidRPr="009F26E7">
        <w:rPr>
          <w:i/>
          <w:color w:val="0000FF"/>
          <w:sz w:val="22"/>
          <w:szCs w:val="22"/>
        </w:rPr>
        <w:t xml:space="preserve"> </w:t>
      </w:r>
      <w:r w:rsidRPr="009F26E7">
        <w:rPr>
          <w:rFonts w:cs="Courier New"/>
          <w:sz w:val="22"/>
          <w:szCs w:val="22"/>
        </w:rPr>
        <w:t xml:space="preserve">Foreign national employees employed in their home countries shall meet equivalent host </w:t>
      </w:r>
      <w:r w:rsidR="00860D5A" w:rsidRPr="009F26E7">
        <w:rPr>
          <w:rFonts w:cs="Courier New"/>
          <w:sz w:val="22"/>
          <w:szCs w:val="22"/>
        </w:rPr>
        <w:t>U.S. Installation Command security requirements and Status of Forces Agreement (SOFA)</w:t>
      </w:r>
      <w:r w:rsidRPr="009F26E7">
        <w:rPr>
          <w:rFonts w:cs="Courier New"/>
          <w:sz w:val="22"/>
          <w:szCs w:val="22"/>
        </w:rPr>
        <w:t xml:space="preserve">.  </w:t>
      </w:r>
    </w:p>
    <w:p w14:paraId="553AA1DA" w14:textId="77777777" w:rsidR="00EE2977" w:rsidRPr="009F26E7" w:rsidRDefault="00EE2977" w:rsidP="0052303F">
      <w:pPr>
        <w:tabs>
          <w:tab w:val="left" w:pos="1080"/>
        </w:tabs>
        <w:rPr>
          <w:sz w:val="22"/>
          <w:szCs w:val="22"/>
        </w:rPr>
      </w:pPr>
    </w:p>
    <w:p w14:paraId="0FA54029" w14:textId="6D590128" w:rsidR="006E2948" w:rsidRPr="009F26E7" w:rsidRDefault="0062274F" w:rsidP="006E2948">
      <w:pPr>
        <w:tabs>
          <w:tab w:val="left" w:pos="1080"/>
        </w:tabs>
        <w:rPr>
          <w:sz w:val="22"/>
          <w:szCs w:val="22"/>
        </w:rPr>
      </w:pPr>
      <w:r w:rsidRPr="009F26E7">
        <w:rPr>
          <w:sz w:val="22"/>
          <w:szCs w:val="22"/>
        </w:rPr>
        <w:t>8.2.1.1</w:t>
      </w:r>
      <w:r w:rsidRPr="009F26E7">
        <w:rPr>
          <w:sz w:val="22"/>
          <w:szCs w:val="22"/>
        </w:rPr>
        <w:tab/>
      </w:r>
      <w:r w:rsidR="008063BD" w:rsidRPr="009F26E7">
        <w:rPr>
          <w:sz w:val="22"/>
          <w:szCs w:val="22"/>
        </w:rPr>
        <w:t>Prior to support</w:t>
      </w:r>
      <w:r w:rsidR="00106D3B" w:rsidRPr="009F26E7">
        <w:rPr>
          <w:sz w:val="22"/>
          <w:szCs w:val="22"/>
        </w:rPr>
        <w:t>ing</w:t>
      </w:r>
      <w:r w:rsidR="008063BD" w:rsidRPr="009F26E7">
        <w:rPr>
          <w:sz w:val="22"/>
          <w:szCs w:val="22"/>
        </w:rPr>
        <w:t xml:space="preserve"> the task, </w:t>
      </w:r>
      <w:r w:rsidR="00C90C29" w:rsidRPr="009F26E7">
        <w:rPr>
          <w:sz w:val="22"/>
          <w:szCs w:val="22"/>
        </w:rPr>
        <w:t>t</w:t>
      </w:r>
      <w:r w:rsidR="006E2948" w:rsidRPr="009F26E7">
        <w:rPr>
          <w:sz w:val="22"/>
          <w:szCs w:val="22"/>
        </w:rPr>
        <w:t xml:space="preserve">he </w:t>
      </w:r>
      <w:r w:rsidR="00F207BB" w:rsidRPr="009F26E7">
        <w:rPr>
          <w:sz w:val="22"/>
          <w:szCs w:val="22"/>
        </w:rPr>
        <w:t xml:space="preserve">contractor shall ensure </w:t>
      </w:r>
      <w:r w:rsidR="00BE1F1F" w:rsidRPr="009F26E7">
        <w:rPr>
          <w:sz w:val="22"/>
          <w:szCs w:val="22"/>
        </w:rPr>
        <w:t>the following</w:t>
      </w:r>
      <w:r w:rsidR="006E2948" w:rsidRPr="009F26E7">
        <w:rPr>
          <w:sz w:val="22"/>
          <w:szCs w:val="22"/>
        </w:rPr>
        <w:t xml:space="preserve"> labor categories meet the </w:t>
      </w:r>
      <w:r w:rsidR="00C90C29" w:rsidRPr="009F26E7">
        <w:rPr>
          <w:sz w:val="22"/>
          <w:szCs w:val="22"/>
        </w:rPr>
        <w:t>designated</w:t>
      </w:r>
      <w:r w:rsidR="006E2948" w:rsidRPr="009F26E7">
        <w:rPr>
          <w:sz w:val="22"/>
          <w:szCs w:val="22"/>
        </w:rPr>
        <w:t xml:space="preserve"> </w:t>
      </w:r>
      <w:r w:rsidR="002F78F4" w:rsidRPr="009F26E7">
        <w:rPr>
          <w:sz w:val="22"/>
          <w:szCs w:val="22"/>
        </w:rPr>
        <w:t xml:space="preserve">minimum </w:t>
      </w:r>
      <w:r w:rsidR="00CD1696" w:rsidRPr="009F26E7">
        <w:rPr>
          <w:sz w:val="22"/>
          <w:szCs w:val="22"/>
        </w:rPr>
        <w:t xml:space="preserve">security </w:t>
      </w:r>
      <w:r w:rsidR="006E2948" w:rsidRPr="009F26E7">
        <w:rPr>
          <w:sz w:val="22"/>
          <w:szCs w:val="22"/>
        </w:rPr>
        <w:t>personnel clearances (PCL)</w:t>
      </w:r>
      <w:r w:rsidR="0031203A" w:rsidRPr="009F26E7">
        <w:rPr>
          <w:sz w:val="22"/>
          <w:szCs w:val="22"/>
        </w:rPr>
        <w:t xml:space="preserve"> </w:t>
      </w:r>
      <w:r w:rsidR="00CD1696" w:rsidRPr="009F26E7">
        <w:rPr>
          <w:sz w:val="22"/>
          <w:szCs w:val="22"/>
        </w:rPr>
        <w:t>level</w:t>
      </w:r>
      <w:r w:rsidR="006E2948" w:rsidRPr="009F26E7">
        <w:rPr>
          <w:sz w:val="22"/>
          <w:szCs w:val="22"/>
        </w:rPr>
        <w:t xml:space="preserve">: </w:t>
      </w:r>
    </w:p>
    <w:p w14:paraId="519B18E5" w14:textId="77777777" w:rsidR="006E2948" w:rsidRPr="009F26E7" w:rsidRDefault="006E2948" w:rsidP="006E2948">
      <w:pPr>
        <w:tabs>
          <w:tab w:val="left" w:pos="720"/>
        </w:tabs>
        <w:rPr>
          <w:sz w:val="22"/>
          <w:szCs w:val="22"/>
        </w:rPr>
      </w:pPr>
    </w:p>
    <w:tbl>
      <w:tblPr>
        <w:tblStyle w:val="TableGrid"/>
        <w:tblW w:w="8101" w:type="dxa"/>
        <w:tblInd w:w="108" w:type="dxa"/>
        <w:tblLayout w:type="fixed"/>
        <w:tblLook w:val="04A0" w:firstRow="1" w:lastRow="0" w:firstColumn="1" w:lastColumn="0" w:noHBand="0" w:noVBand="1"/>
      </w:tblPr>
      <w:tblGrid>
        <w:gridCol w:w="4501"/>
        <w:gridCol w:w="2070"/>
        <w:gridCol w:w="1530"/>
      </w:tblGrid>
      <w:tr w:rsidR="00E2688F" w:rsidRPr="009F26E7" w14:paraId="1C5840DB" w14:textId="77777777" w:rsidTr="002D7D63">
        <w:tc>
          <w:tcPr>
            <w:tcW w:w="4501" w:type="dxa"/>
            <w:vAlign w:val="center"/>
          </w:tcPr>
          <w:p w14:paraId="3203818C" w14:textId="77777777" w:rsidR="00E2688F" w:rsidRPr="009F26E7" w:rsidRDefault="00E2688F" w:rsidP="00A31337">
            <w:pPr>
              <w:tabs>
                <w:tab w:val="left" w:pos="720"/>
              </w:tabs>
              <w:ind w:right="57"/>
              <w:rPr>
                <w:b/>
              </w:rPr>
            </w:pPr>
            <w:r w:rsidRPr="009F26E7">
              <w:rPr>
                <w:b/>
              </w:rPr>
              <w:t>Labor Category</w:t>
            </w:r>
          </w:p>
        </w:tc>
        <w:tc>
          <w:tcPr>
            <w:tcW w:w="2070" w:type="dxa"/>
            <w:vAlign w:val="center"/>
          </w:tcPr>
          <w:p w14:paraId="4B8DAE2E" w14:textId="77777777" w:rsidR="00E2688F" w:rsidRPr="009F26E7" w:rsidRDefault="00E2688F" w:rsidP="002F21EF">
            <w:pPr>
              <w:tabs>
                <w:tab w:val="left" w:pos="720"/>
              </w:tabs>
              <w:ind w:right="57"/>
              <w:jc w:val="center"/>
              <w:rPr>
                <w:b/>
              </w:rPr>
            </w:pPr>
            <w:r w:rsidRPr="009F26E7">
              <w:rPr>
                <w:b/>
              </w:rPr>
              <w:t>Required Minimum Personnel Security Clearance (PCL)</w:t>
            </w:r>
          </w:p>
        </w:tc>
        <w:tc>
          <w:tcPr>
            <w:tcW w:w="1530" w:type="dxa"/>
            <w:vAlign w:val="center"/>
          </w:tcPr>
          <w:p w14:paraId="155FEEC9" w14:textId="77777777" w:rsidR="00E2688F" w:rsidRPr="009F26E7" w:rsidRDefault="00E2688F" w:rsidP="00A31337">
            <w:pPr>
              <w:tabs>
                <w:tab w:val="left" w:pos="720"/>
              </w:tabs>
              <w:ind w:right="57"/>
              <w:jc w:val="center"/>
              <w:rPr>
                <w:b/>
              </w:rPr>
            </w:pPr>
            <w:r w:rsidRPr="009F26E7">
              <w:rPr>
                <w:b/>
              </w:rPr>
              <w:t>TS/SCI Access required (Y/N)</w:t>
            </w:r>
          </w:p>
        </w:tc>
      </w:tr>
      <w:tr w:rsidR="00C2382C" w:rsidRPr="009F26E7" w14:paraId="5CDCD335" w14:textId="77777777" w:rsidTr="002D7D63">
        <w:tc>
          <w:tcPr>
            <w:tcW w:w="4501" w:type="dxa"/>
          </w:tcPr>
          <w:p w14:paraId="00BCCF01" w14:textId="61355F6B" w:rsidR="00C2382C" w:rsidRPr="009F26E7" w:rsidRDefault="00C2382C" w:rsidP="00C2382C">
            <w:pPr>
              <w:tabs>
                <w:tab w:val="left" w:pos="720"/>
              </w:tabs>
              <w:ind w:right="57"/>
            </w:pPr>
            <w:r w:rsidRPr="009F26E7">
              <w:t>A</w:t>
            </w:r>
            <w:r w:rsidR="000E1A47" w:rsidRPr="009F26E7">
              <w:t xml:space="preserve">nalyst, Financial Systems </w:t>
            </w:r>
            <w:r w:rsidRPr="009F26E7">
              <w:t>III</w:t>
            </w:r>
          </w:p>
        </w:tc>
        <w:tc>
          <w:tcPr>
            <w:tcW w:w="2070" w:type="dxa"/>
          </w:tcPr>
          <w:p w14:paraId="665E0ABD" w14:textId="1CB304B3" w:rsidR="00C2382C" w:rsidRPr="009F26E7" w:rsidRDefault="00C2382C" w:rsidP="00C2382C">
            <w:pPr>
              <w:tabs>
                <w:tab w:val="left" w:pos="720"/>
              </w:tabs>
              <w:ind w:right="57"/>
              <w:jc w:val="center"/>
            </w:pPr>
            <w:r w:rsidRPr="009F26E7">
              <w:t>None Required</w:t>
            </w:r>
          </w:p>
        </w:tc>
        <w:tc>
          <w:tcPr>
            <w:tcW w:w="1530" w:type="dxa"/>
          </w:tcPr>
          <w:p w14:paraId="40CEE966" w14:textId="4CB45953" w:rsidR="00C2382C" w:rsidRPr="009F26E7" w:rsidRDefault="00C2382C" w:rsidP="00C2382C">
            <w:pPr>
              <w:tabs>
                <w:tab w:val="left" w:pos="720"/>
              </w:tabs>
              <w:ind w:right="57"/>
              <w:jc w:val="center"/>
            </w:pPr>
            <w:r w:rsidRPr="009F26E7">
              <w:t>N</w:t>
            </w:r>
          </w:p>
        </w:tc>
      </w:tr>
      <w:tr w:rsidR="00C2382C" w:rsidRPr="009F26E7" w14:paraId="14FFAC60" w14:textId="77777777" w:rsidTr="002D7D63">
        <w:tc>
          <w:tcPr>
            <w:tcW w:w="4501" w:type="dxa"/>
          </w:tcPr>
          <w:p w14:paraId="1E9F7A56" w14:textId="5660A024" w:rsidR="00C2382C" w:rsidRPr="009F26E7" w:rsidRDefault="00D354BE" w:rsidP="00C2382C">
            <w:pPr>
              <w:tabs>
                <w:tab w:val="left" w:pos="720"/>
              </w:tabs>
              <w:ind w:right="57"/>
            </w:pPr>
            <w:r w:rsidRPr="009F26E7">
              <w:t>Analyst</w:t>
            </w:r>
            <w:r w:rsidR="00C2382C" w:rsidRPr="009F26E7">
              <w:t>, M</w:t>
            </w:r>
            <w:r w:rsidRPr="009F26E7">
              <w:t xml:space="preserve">anagement </w:t>
            </w:r>
            <w:r w:rsidR="00C2382C" w:rsidRPr="009F26E7">
              <w:t>II</w:t>
            </w:r>
          </w:p>
        </w:tc>
        <w:tc>
          <w:tcPr>
            <w:tcW w:w="2070" w:type="dxa"/>
          </w:tcPr>
          <w:p w14:paraId="6725062A" w14:textId="04779D53" w:rsidR="00C2382C" w:rsidRPr="009F26E7" w:rsidRDefault="00C2382C" w:rsidP="00C2382C">
            <w:pPr>
              <w:tabs>
                <w:tab w:val="left" w:pos="720"/>
              </w:tabs>
              <w:ind w:right="57"/>
              <w:jc w:val="center"/>
            </w:pPr>
            <w:r w:rsidRPr="009F26E7">
              <w:t>None Required</w:t>
            </w:r>
          </w:p>
        </w:tc>
        <w:tc>
          <w:tcPr>
            <w:tcW w:w="1530" w:type="dxa"/>
          </w:tcPr>
          <w:p w14:paraId="126A59B2" w14:textId="3DD3A3F0" w:rsidR="00C2382C" w:rsidRPr="009F26E7" w:rsidRDefault="00C2382C" w:rsidP="00C2382C">
            <w:pPr>
              <w:tabs>
                <w:tab w:val="left" w:pos="720"/>
              </w:tabs>
              <w:ind w:right="57"/>
              <w:jc w:val="center"/>
            </w:pPr>
            <w:r w:rsidRPr="009F26E7">
              <w:t>N</w:t>
            </w:r>
          </w:p>
        </w:tc>
      </w:tr>
      <w:tr w:rsidR="00C2382C" w:rsidRPr="009F26E7" w14:paraId="1ADA2219" w14:textId="77777777" w:rsidTr="002D7D63">
        <w:tc>
          <w:tcPr>
            <w:tcW w:w="4501" w:type="dxa"/>
          </w:tcPr>
          <w:p w14:paraId="256548E1" w14:textId="76C66678" w:rsidR="00C2382C" w:rsidRPr="009F26E7" w:rsidRDefault="00C2382C" w:rsidP="00C2382C">
            <w:pPr>
              <w:tabs>
                <w:tab w:val="left" w:pos="720"/>
              </w:tabs>
            </w:pPr>
            <w:r w:rsidRPr="009F26E7">
              <w:t>C</w:t>
            </w:r>
            <w:r w:rsidR="00D354BE" w:rsidRPr="009F26E7">
              <w:t>omputer Programmer</w:t>
            </w:r>
            <w:r w:rsidRPr="009F26E7">
              <w:t xml:space="preserve"> II</w:t>
            </w:r>
          </w:p>
        </w:tc>
        <w:tc>
          <w:tcPr>
            <w:tcW w:w="2070" w:type="dxa"/>
          </w:tcPr>
          <w:p w14:paraId="39A99E27" w14:textId="2215509F" w:rsidR="00C2382C" w:rsidRPr="009F26E7" w:rsidRDefault="00C2382C" w:rsidP="00C2382C">
            <w:pPr>
              <w:tabs>
                <w:tab w:val="left" w:pos="720"/>
              </w:tabs>
              <w:jc w:val="center"/>
            </w:pPr>
            <w:r w:rsidRPr="009F26E7">
              <w:t>Secret</w:t>
            </w:r>
          </w:p>
        </w:tc>
        <w:tc>
          <w:tcPr>
            <w:tcW w:w="1530" w:type="dxa"/>
          </w:tcPr>
          <w:p w14:paraId="3B2523C5" w14:textId="7B44FF68" w:rsidR="00C2382C" w:rsidRPr="009F26E7" w:rsidRDefault="00C2382C" w:rsidP="00C2382C">
            <w:pPr>
              <w:tabs>
                <w:tab w:val="left" w:pos="720"/>
              </w:tabs>
              <w:ind w:right="57"/>
              <w:jc w:val="center"/>
            </w:pPr>
            <w:r w:rsidRPr="009F26E7">
              <w:t>N</w:t>
            </w:r>
          </w:p>
        </w:tc>
      </w:tr>
      <w:tr w:rsidR="00C2382C" w:rsidRPr="009F26E7" w14:paraId="5D8807F9" w14:textId="77777777" w:rsidTr="002D7D63">
        <w:tc>
          <w:tcPr>
            <w:tcW w:w="4501" w:type="dxa"/>
          </w:tcPr>
          <w:p w14:paraId="3E120F11" w14:textId="2B5E4475" w:rsidR="00C2382C" w:rsidRPr="009F26E7" w:rsidRDefault="00D354BE" w:rsidP="00C2382C">
            <w:pPr>
              <w:tabs>
                <w:tab w:val="left" w:pos="720"/>
              </w:tabs>
            </w:pPr>
            <w:r w:rsidRPr="009F26E7">
              <w:t xml:space="preserve">Computer Programmer </w:t>
            </w:r>
            <w:r w:rsidR="00C2382C" w:rsidRPr="009F26E7">
              <w:t>III</w:t>
            </w:r>
          </w:p>
        </w:tc>
        <w:tc>
          <w:tcPr>
            <w:tcW w:w="2070" w:type="dxa"/>
          </w:tcPr>
          <w:p w14:paraId="55D8C947" w14:textId="125ECEC4" w:rsidR="00C2382C" w:rsidRPr="009F26E7" w:rsidRDefault="00C2382C" w:rsidP="00C2382C">
            <w:pPr>
              <w:tabs>
                <w:tab w:val="left" w:pos="720"/>
              </w:tabs>
              <w:jc w:val="center"/>
            </w:pPr>
            <w:r w:rsidRPr="009F26E7">
              <w:t>Secret</w:t>
            </w:r>
          </w:p>
        </w:tc>
        <w:tc>
          <w:tcPr>
            <w:tcW w:w="1530" w:type="dxa"/>
          </w:tcPr>
          <w:p w14:paraId="78AE9B48" w14:textId="21073517" w:rsidR="00C2382C" w:rsidRPr="009F26E7" w:rsidRDefault="00C2382C" w:rsidP="00C2382C">
            <w:pPr>
              <w:tabs>
                <w:tab w:val="left" w:pos="720"/>
              </w:tabs>
              <w:ind w:right="57"/>
              <w:jc w:val="center"/>
            </w:pPr>
            <w:r w:rsidRPr="009F26E7">
              <w:t>N</w:t>
            </w:r>
          </w:p>
        </w:tc>
      </w:tr>
      <w:tr w:rsidR="00C2382C" w:rsidRPr="009F26E7" w14:paraId="4B2604F2" w14:textId="77777777" w:rsidTr="002D7D63">
        <w:tc>
          <w:tcPr>
            <w:tcW w:w="4501" w:type="dxa"/>
          </w:tcPr>
          <w:p w14:paraId="13C53CE6" w14:textId="4DDC7315" w:rsidR="00C2382C" w:rsidRPr="009F26E7" w:rsidRDefault="00D354BE" w:rsidP="00C2382C">
            <w:pPr>
              <w:tabs>
                <w:tab w:val="left" w:pos="720"/>
              </w:tabs>
            </w:pPr>
            <w:r w:rsidRPr="009F26E7">
              <w:t xml:space="preserve">Computer </w:t>
            </w:r>
            <w:r w:rsidR="00F115DF" w:rsidRPr="009F26E7">
              <w:t>Systems Ana</w:t>
            </w:r>
            <w:r w:rsidR="00AD000F" w:rsidRPr="009F26E7">
              <w:t>lyst</w:t>
            </w:r>
            <w:r w:rsidR="00C2382C" w:rsidRPr="009F26E7">
              <w:t xml:space="preserve"> I</w:t>
            </w:r>
          </w:p>
        </w:tc>
        <w:tc>
          <w:tcPr>
            <w:tcW w:w="2070" w:type="dxa"/>
          </w:tcPr>
          <w:p w14:paraId="10BDEE44" w14:textId="562DDB09" w:rsidR="00C2382C" w:rsidRPr="009F26E7" w:rsidRDefault="00C2382C" w:rsidP="00C2382C">
            <w:pPr>
              <w:tabs>
                <w:tab w:val="left" w:pos="720"/>
              </w:tabs>
              <w:jc w:val="center"/>
            </w:pPr>
            <w:r w:rsidRPr="009F26E7">
              <w:t>Secret</w:t>
            </w:r>
          </w:p>
        </w:tc>
        <w:tc>
          <w:tcPr>
            <w:tcW w:w="1530" w:type="dxa"/>
          </w:tcPr>
          <w:p w14:paraId="616A6EB5" w14:textId="2C8C7405" w:rsidR="00C2382C" w:rsidRPr="009F26E7" w:rsidRDefault="00C2382C" w:rsidP="00C2382C">
            <w:pPr>
              <w:tabs>
                <w:tab w:val="left" w:pos="720"/>
              </w:tabs>
              <w:ind w:right="57"/>
              <w:jc w:val="center"/>
            </w:pPr>
            <w:r w:rsidRPr="009F26E7">
              <w:t>N</w:t>
            </w:r>
          </w:p>
        </w:tc>
      </w:tr>
      <w:tr w:rsidR="00C2382C" w:rsidRPr="009F26E7" w14:paraId="6D703FF5" w14:textId="77777777" w:rsidTr="002D7D63">
        <w:tc>
          <w:tcPr>
            <w:tcW w:w="4501" w:type="dxa"/>
          </w:tcPr>
          <w:p w14:paraId="1DC2D5F5" w14:textId="185D663F" w:rsidR="00C2382C" w:rsidRPr="009F26E7" w:rsidRDefault="00AD000F" w:rsidP="00C2382C">
            <w:pPr>
              <w:tabs>
                <w:tab w:val="left" w:pos="720"/>
              </w:tabs>
            </w:pPr>
            <w:r w:rsidRPr="009F26E7">
              <w:t xml:space="preserve">Computer Systems Analyst </w:t>
            </w:r>
            <w:r w:rsidR="00C2382C" w:rsidRPr="009F26E7">
              <w:t>III</w:t>
            </w:r>
          </w:p>
        </w:tc>
        <w:tc>
          <w:tcPr>
            <w:tcW w:w="2070" w:type="dxa"/>
          </w:tcPr>
          <w:p w14:paraId="5696E10F" w14:textId="756CF2FA" w:rsidR="00C2382C" w:rsidRPr="009F26E7" w:rsidRDefault="00C2382C" w:rsidP="00C2382C">
            <w:pPr>
              <w:tabs>
                <w:tab w:val="left" w:pos="720"/>
              </w:tabs>
              <w:jc w:val="center"/>
            </w:pPr>
            <w:r w:rsidRPr="009F26E7">
              <w:t>Top Secret</w:t>
            </w:r>
          </w:p>
        </w:tc>
        <w:tc>
          <w:tcPr>
            <w:tcW w:w="1530" w:type="dxa"/>
          </w:tcPr>
          <w:p w14:paraId="7544DA1B" w14:textId="2A5057DF" w:rsidR="00C2382C" w:rsidRPr="009F26E7" w:rsidRDefault="00C2382C" w:rsidP="00C2382C">
            <w:pPr>
              <w:tabs>
                <w:tab w:val="left" w:pos="720"/>
              </w:tabs>
              <w:ind w:right="57"/>
              <w:jc w:val="center"/>
            </w:pPr>
            <w:r w:rsidRPr="009F26E7">
              <w:t>Y</w:t>
            </w:r>
          </w:p>
        </w:tc>
      </w:tr>
      <w:tr w:rsidR="00C2382C" w:rsidRPr="009F26E7" w14:paraId="56DAC3B6" w14:textId="77777777" w:rsidTr="002D7D63">
        <w:tc>
          <w:tcPr>
            <w:tcW w:w="4501" w:type="dxa"/>
          </w:tcPr>
          <w:p w14:paraId="49B2BDD6" w14:textId="2FADFD54" w:rsidR="00C2382C" w:rsidRPr="009F26E7" w:rsidRDefault="00AD000F" w:rsidP="00C2382C">
            <w:pPr>
              <w:tabs>
                <w:tab w:val="left" w:pos="720"/>
              </w:tabs>
            </w:pPr>
            <w:r w:rsidRPr="009F26E7">
              <w:t xml:space="preserve">Computer Systems Analyst </w:t>
            </w:r>
            <w:r w:rsidR="00C2382C" w:rsidRPr="009F26E7">
              <w:t>III</w:t>
            </w:r>
          </w:p>
        </w:tc>
        <w:tc>
          <w:tcPr>
            <w:tcW w:w="2070" w:type="dxa"/>
          </w:tcPr>
          <w:p w14:paraId="692984EB" w14:textId="290D3742" w:rsidR="00C2382C" w:rsidRPr="009F26E7" w:rsidRDefault="00C2382C" w:rsidP="00C2382C">
            <w:pPr>
              <w:tabs>
                <w:tab w:val="left" w:pos="720"/>
              </w:tabs>
              <w:jc w:val="center"/>
            </w:pPr>
            <w:r w:rsidRPr="009F26E7">
              <w:t>Secret</w:t>
            </w:r>
          </w:p>
        </w:tc>
        <w:tc>
          <w:tcPr>
            <w:tcW w:w="1530" w:type="dxa"/>
          </w:tcPr>
          <w:p w14:paraId="78DD24D4" w14:textId="6747C972" w:rsidR="00C2382C" w:rsidRPr="009F26E7" w:rsidRDefault="00C2382C" w:rsidP="00C2382C">
            <w:pPr>
              <w:tabs>
                <w:tab w:val="left" w:pos="720"/>
              </w:tabs>
              <w:ind w:right="57"/>
              <w:jc w:val="center"/>
            </w:pPr>
            <w:r w:rsidRPr="009F26E7">
              <w:t>N</w:t>
            </w:r>
          </w:p>
        </w:tc>
      </w:tr>
      <w:tr w:rsidR="00C2382C" w:rsidRPr="009F26E7" w14:paraId="38047124" w14:textId="77777777" w:rsidTr="002D7D63">
        <w:tc>
          <w:tcPr>
            <w:tcW w:w="4501" w:type="dxa"/>
          </w:tcPr>
          <w:p w14:paraId="7D0257B0" w14:textId="6FCABB6B" w:rsidR="00C2382C" w:rsidRPr="009F26E7" w:rsidRDefault="00C2382C" w:rsidP="00C2382C">
            <w:pPr>
              <w:tabs>
                <w:tab w:val="left" w:pos="720"/>
              </w:tabs>
            </w:pPr>
            <w:r w:rsidRPr="009F26E7">
              <w:t>D</w:t>
            </w:r>
            <w:r w:rsidR="00AD000F" w:rsidRPr="009F26E7">
              <w:t>rafter/CA</w:t>
            </w:r>
            <w:r w:rsidRPr="009F26E7">
              <w:t>D O</w:t>
            </w:r>
            <w:r w:rsidR="00283C27" w:rsidRPr="009F26E7">
              <w:t xml:space="preserve">perator </w:t>
            </w:r>
            <w:r w:rsidRPr="009F26E7">
              <w:t>III</w:t>
            </w:r>
          </w:p>
        </w:tc>
        <w:tc>
          <w:tcPr>
            <w:tcW w:w="2070" w:type="dxa"/>
          </w:tcPr>
          <w:p w14:paraId="5DEB0554" w14:textId="535376D4" w:rsidR="00C2382C" w:rsidRPr="009F26E7" w:rsidRDefault="00C2382C" w:rsidP="00C2382C">
            <w:pPr>
              <w:tabs>
                <w:tab w:val="left" w:pos="720"/>
              </w:tabs>
              <w:jc w:val="center"/>
            </w:pPr>
            <w:r w:rsidRPr="009F26E7">
              <w:t>Secret</w:t>
            </w:r>
          </w:p>
        </w:tc>
        <w:tc>
          <w:tcPr>
            <w:tcW w:w="1530" w:type="dxa"/>
          </w:tcPr>
          <w:p w14:paraId="1C38543D" w14:textId="48080689" w:rsidR="00C2382C" w:rsidRPr="009F26E7" w:rsidRDefault="00C2382C" w:rsidP="00C2382C">
            <w:pPr>
              <w:tabs>
                <w:tab w:val="left" w:pos="720"/>
              </w:tabs>
              <w:ind w:right="57"/>
              <w:jc w:val="center"/>
            </w:pPr>
            <w:r w:rsidRPr="009F26E7">
              <w:t>N</w:t>
            </w:r>
          </w:p>
        </w:tc>
      </w:tr>
      <w:tr w:rsidR="00C2382C" w:rsidRPr="009F26E7" w14:paraId="5DA5DBB5" w14:textId="77777777" w:rsidTr="002D7D63">
        <w:tc>
          <w:tcPr>
            <w:tcW w:w="4501" w:type="dxa"/>
          </w:tcPr>
          <w:p w14:paraId="18F326AD" w14:textId="01AB5D7C" w:rsidR="00C2382C" w:rsidRPr="009F26E7" w:rsidRDefault="00C2382C" w:rsidP="00C2382C">
            <w:pPr>
              <w:tabs>
                <w:tab w:val="left" w:pos="720"/>
              </w:tabs>
            </w:pPr>
            <w:r w:rsidRPr="009F26E7">
              <w:t>E</w:t>
            </w:r>
            <w:r w:rsidR="00283C27" w:rsidRPr="009F26E7">
              <w:t>ngineer</w:t>
            </w:r>
            <w:r w:rsidRPr="009F26E7">
              <w:t xml:space="preserve">, </w:t>
            </w:r>
            <w:r w:rsidR="00283C27" w:rsidRPr="009F26E7">
              <w:t>Computer</w:t>
            </w:r>
            <w:r w:rsidRPr="009F26E7">
              <w:t xml:space="preserve"> I</w:t>
            </w:r>
          </w:p>
        </w:tc>
        <w:tc>
          <w:tcPr>
            <w:tcW w:w="2070" w:type="dxa"/>
          </w:tcPr>
          <w:p w14:paraId="431F810E" w14:textId="2F90A2D1" w:rsidR="00C2382C" w:rsidRPr="009F26E7" w:rsidRDefault="00C2382C" w:rsidP="00C2382C">
            <w:pPr>
              <w:tabs>
                <w:tab w:val="left" w:pos="720"/>
              </w:tabs>
              <w:jc w:val="center"/>
            </w:pPr>
            <w:r w:rsidRPr="009F26E7">
              <w:t>Secret</w:t>
            </w:r>
          </w:p>
        </w:tc>
        <w:tc>
          <w:tcPr>
            <w:tcW w:w="1530" w:type="dxa"/>
          </w:tcPr>
          <w:p w14:paraId="2AA6D77F" w14:textId="76EF93BA" w:rsidR="00C2382C" w:rsidRPr="009F26E7" w:rsidRDefault="00C2382C" w:rsidP="00C2382C">
            <w:pPr>
              <w:tabs>
                <w:tab w:val="left" w:pos="720"/>
              </w:tabs>
              <w:ind w:right="57"/>
              <w:jc w:val="center"/>
            </w:pPr>
            <w:r w:rsidRPr="009F26E7">
              <w:t>N</w:t>
            </w:r>
          </w:p>
        </w:tc>
      </w:tr>
      <w:tr w:rsidR="00C2382C" w:rsidRPr="009F26E7" w14:paraId="1974E9CD" w14:textId="77777777" w:rsidTr="002D7D63">
        <w:tc>
          <w:tcPr>
            <w:tcW w:w="4501" w:type="dxa"/>
          </w:tcPr>
          <w:p w14:paraId="6AEAE4F7" w14:textId="115BF588" w:rsidR="00C2382C" w:rsidRPr="009F26E7" w:rsidRDefault="00283C27" w:rsidP="00C2382C">
            <w:pPr>
              <w:tabs>
                <w:tab w:val="left" w:pos="720"/>
              </w:tabs>
            </w:pPr>
            <w:r w:rsidRPr="009F26E7">
              <w:t xml:space="preserve">Engineer, Computer </w:t>
            </w:r>
            <w:r w:rsidR="00C2382C" w:rsidRPr="009F26E7">
              <w:t>I</w:t>
            </w:r>
          </w:p>
        </w:tc>
        <w:tc>
          <w:tcPr>
            <w:tcW w:w="2070" w:type="dxa"/>
          </w:tcPr>
          <w:p w14:paraId="505EB5FD" w14:textId="04E3D759" w:rsidR="00C2382C" w:rsidRPr="009F26E7" w:rsidRDefault="00C2382C" w:rsidP="00C2382C">
            <w:pPr>
              <w:tabs>
                <w:tab w:val="left" w:pos="720"/>
              </w:tabs>
              <w:jc w:val="center"/>
            </w:pPr>
            <w:r w:rsidRPr="009F26E7">
              <w:t>Secret</w:t>
            </w:r>
          </w:p>
        </w:tc>
        <w:tc>
          <w:tcPr>
            <w:tcW w:w="1530" w:type="dxa"/>
          </w:tcPr>
          <w:p w14:paraId="5C78983B" w14:textId="60033E3B" w:rsidR="00C2382C" w:rsidRPr="009F26E7" w:rsidRDefault="00C2382C" w:rsidP="00C2382C">
            <w:pPr>
              <w:tabs>
                <w:tab w:val="left" w:pos="720"/>
              </w:tabs>
              <w:ind w:right="57"/>
              <w:jc w:val="center"/>
            </w:pPr>
            <w:r w:rsidRPr="009F26E7">
              <w:t>N</w:t>
            </w:r>
          </w:p>
        </w:tc>
      </w:tr>
      <w:tr w:rsidR="00C2382C" w:rsidRPr="009F26E7" w14:paraId="6AF4847A" w14:textId="77777777" w:rsidTr="002D7D63">
        <w:tc>
          <w:tcPr>
            <w:tcW w:w="4501" w:type="dxa"/>
          </w:tcPr>
          <w:p w14:paraId="7CC7CE6D" w14:textId="22E7CE15" w:rsidR="00C2382C" w:rsidRPr="009F26E7" w:rsidRDefault="00283C27" w:rsidP="00C2382C">
            <w:pPr>
              <w:tabs>
                <w:tab w:val="left" w:pos="720"/>
              </w:tabs>
            </w:pPr>
            <w:r w:rsidRPr="009F26E7">
              <w:t xml:space="preserve">Engineer, Computer </w:t>
            </w:r>
            <w:r w:rsidR="00C2382C" w:rsidRPr="009F26E7">
              <w:t>II</w:t>
            </w:r>
          </w:p>
        </w:tc>
        <w:tc>
          <w:tcPr>
            <w:tcW w:w="2070" w:type="dxa"/>
          </w:tcPr>
          <w:p w14:paraId="18472728" w14:textId="458D76C5" w:rsidR="00C2382C" w:rsidRPr="009F26E7" w:rsidRDefault="00C2382C" w:rsidP="00C2382C">
            <w:pPr>
              <w:tabs>
                <w:tab w:val="left" w:pos="720"/>
              </w:tabs>
              <w:jc w:val="center"/>
            </w:pPr>
            <w:r w:rsidRPr="009F26E7">
              <w:t>Secret</w:t>
            </w:r>
          </w:p>
        </w:tc>
        <w:tc>
          <w:tcPr>
            <w:tcW w:w="1530" w:type="dxa"/>
          </w:tcPr>
          <w:p w14:paraId="7CB5F13C" w14:textId="77773A6B" w:rsidR="00C2382C" w:rsidRPr="009F26E7" w:rsidRDefault="00C2382C" w:rsidP="00C2382C">
            <w:pPr>
              <w:tabs>
                <w:tab w:val="left" w:pos="720"/>
              </w:tabs>
              <w:ind w:right="57"/>
              <w:jc w:val="center"/>
            </w:pPr>
            <w:r w:rsidRPr="009F26E7">
              <w:t>N</w:t>
            </w:r>
          </w:p>
        </w:tc>
      </w:tr>
      <w:tr w:rsidR="00C2382C" w:rsidRPr="009F26E7" w14:paraId="4B3D7CE5" w14:textId="77777777" w:rsidTr="002D7D63">
        <w:tc>
          <w:tcPr>
            <w:tcW w:w="4501" w:type="dxa"/>
          </w:tcPr>
          <w:p w14:paraId="6384027C" w14:textId="623115E4" w:rsidR="00C2382C" w:rsidRPr="009F26E7" w:rsidRDefault="00283C27" w:rsidP="00C2382C">
            <w:pPr>
              <w:tabs>
                <w:tab w:val="left" w:pos="720"/>
              </w:tabs>
            </w:pPr>
            <w:r w:rsidRPr="009F26E7">
              <w:t xml:space="preserve">Engineer, Computer </w:t>
            </w:r>
            <w:r w:rsidR="00C2382C" w:rsidRPr="009F26E7">
              <w:t>III</w:t>
            </w:r>
          </w:p>
        </w:tc>
        <w:tc>
          <w:tcPr>
            <w:tcW w:w="2070" w:type="dxa"/>
          </w:tcPr>
          <w:p w14:paraId="5A60376C" w14:textId="590CD8FD" w:rsidR="00C2382C" w:rsidRPr="009F26E7" w:rsidRDefault="00C2382C" w:rsidP="00C2382C">
            <w:pPr>
              <w:tabs>
                <w:tab w:val="left" w:pos="720"/>
              </w:tabs>
              <w:jc w:val="center"/>
            </w:pPr>
            <w:r w:rsidRPr="009F26E7">
              <w:t>Secret</w:t>
            </w:r>
          </w:p>
        </w:tc>
        <w:tc>
          <w:tcPr>
            <w:tcW w:w="1530" w:type="dxa"/>
          </w:tcPr>
          <w:p w14:paraId="383B050C" w14:textId="340904AC" w:rsidR="00C2382C" w:rsidRPr="009F26E7" w:rsidRDefault="00C2382C" w:rsidP="00C2382C">
            <w:pPr>
              <w:tabs>
                <w:tab w:val="left" w:pos="720"/>
              </w:tabs>
              <w:ind w:right="57"/>
              <w:jc w:val="center"/>
            </w:pPr>
            <w:r w:rsidRPr="009F26E7">
              <w:t>N</w:t>
            </w:r>
          </w:p>
        </w:tc>
      </w:tr>
      <w:tr w:rsidR="00C2382C" w:rsidRPr="009F26E7" w14:paraId="65F97546" w14:textId="77777777" w:rsidTr="002D7D63">
        <w:tc>
          <w:tcPr>
            <w:tcW w:w="4501" w:type="dxa"/>
          </w:tcPr>
          <w:p w14:paraId="58176AEF" w14:textId="5284B9A2" w:rsidR="00C2382C" w:rsidRPr="009F26E7" w:rsidRDefault="00C13932" w:rsidP="00C2382C">
            <w:pPr>
              <w:tabs>
                <w:tab w:val="left" w:pos="720"/>
              </w:tabs>
            </w:pPr>
            <w:r w:rsidRPr="009F26E7">
              <w:t xml:space="preserve">Engineer, Computer </w:t>
            </w:r>
            <w:r w:rsidR="00C2382C" w:rsidRPr="009F26E7">
              <w:t>III</w:t>
            </w:r>
          </w:p>
        </w:tc>
        <w:tc>
          <w:tcPr>
            <w:tcW w:w="2070" w:type="dxa"/>
          </w:tcPr>
          <w:p w14:paraId="156E32E3" w14:textId="148D0140" w:rsidR="00C2382C" w:rsidRPr="009F26E7" w:rsidRDefault="00C2382C" w:rsidP="00C2382C">
            <w:pPr>
              <w:tabs>
                <w:tab w:val="left" w:pos="720"/>
              </w:tabs>
              <w:jc w:val="center"/>
            </w:pPr>
            <w:r w:rsidRPr="009F26E7">
              <w:t>Top Secret</w:t>
            </w:r>
          </w:p>
        </w:tc>
        <w:tc>
          <w:tcPr>
            <w:tcW w:w="1530" w:type="dxa"/>
          </w:tcPr>
          <w:p w14:paraId="3FA2DCB2" w14:textId="2FE7287C" w:rsidR="00C2382C" w:rsidRPr="009F26E7" w:rsidRDefault="00C2382C" w:rsidP="00C2382C">
            <w:pPr>
              <w:tabs>
                <w:tab w:val="left" w:pos="720"/>
              </w:tabs>
              <w:ind w:right="57"/>
              <w:jc w:val="center"/>
            </w:pPr>
            <w:r w:rsidRPr="009F26E7">
              <w:t>Y</w:t>
            </w:r>
          </w:p>
        </w:tc>
      </w:tr>
      <w:tr w:rsidR="00C2382C" w:rsidRPr="009F26E7" w14:paraId="77CCAF58" w14:textId="77777777" w:rsidTr="002D7D63">
        <w:tc>
          <w:tcPr>
            <w:tcW w:w="4501" w:type="dxa"/>
          </w:tcPr>
          <w:p w14:paraId="5BEBD1BE" w14:textId="2A2D4853" w:rsidR="00C2382C" w:rsidRPr="009F26E7" w:rsidRDefault="00C13932" w:rsidP="00C2382C">
            <w:pPr>
              <w:tabs>
                <w:tab w:val="left" w:pos="720"/>
              </w:tabs>
            </w:pPr>
            <w:r w:rsidRPr="009F26E7">
              <w:t xml:space="preserve">Engineer, Computer </w:t>
            </w:r>
            <w:r w:rsidR="00C2382C" w:rsidRPr="009F26E7">
              <w:t>III</w:t>
            </w:r>
          </w:p>
        </w:tc>
        <w:tc>
          <w:tcPr>
            <w:tcW w:w="2070" w:type="dxa"/>
          </w:tcPr>
          <w:p w14:paraId="00DA3DD8" w14:textId="40A9EE76" w:rsidR="00C2382C" w:rsidRPr="009F26E7" w:rsidRDefault="00C2382C" w:rsidP="00C2382C">
            <w:pPr>
              <w:tabs>
                <w:tab w:val="left" w:pos="720"/>
              </w:tabs>
              <w:jc w:val="center"/>
            </w:pPr>
            <w:r w:rsidRPr="009F26E7">
              <w:t>Secret</w:t>
            </w:r>
          </w:p>
        </w:tc>
        <w:tc>
          <w:tcPr>
            <w:tcW w:w="1530" w:type="dxa"/>
          </w:tcPr>
          <w:p w14:paraId="4F833673" w14:textId="5208EE58" w:rsidR="00C2382C" w:rsidRPr="009F26E7" w:rsidRDefault="00C2382C" w:rsidP="00C2382C">
            <w:pPr>
              <w:tabs>
                <w:tab w:val="left" w:pos="720"/>
              </w:tabs>
              <w:ind w:right="57"/>
              <w:jc w:val="center"/>
            </w:pPr>
            <w:r w:rsidRPr="009F26E7">
              <w:t>N</w:t>
            </w:r>
          </w:p>
        </w:tc>
      </w:tr>
      <w:tr w:rsidR="00C2382C" w:rsidRPr="009F26E7" w14:paraId="5462B671" w14:textId="77777777" w:rsidTr="002D7D63">
        <w:tc>
          <w:tcPr>
            <w:tcW w:w="4501" w:type="dxa"/>
          </w:tcPr>
          <w:p w14:paraId="38D06A77" w14:textId="144A9A1C" w:rsidR="00C2382C" w:rsidRPr="009F26E7" w:rsidRDefault="00C13932" w:rsidP="00C2382C">
            <w:pPr>
              <w:tabs>
                <w:tab w:val="left" w:pos="720"/>
              </w:tabs>
            </w:pPr>
            <w:r w:rsidRPr="009F26E7">
              <w:t xml:space="preserve">Engineer, Computer </w:t>
            </w:r>
            <w:r w:rsidR="00C2382C" w:rsidRPr="009F26E7">
              <w:t>III</w:t>
            </w:r>
          </w:p>
        </w:tc>
        <w:tc>
          <w:tcPr>
            <w:tcW w:w="2070" w:type="dxa"/>
          </w:tcPr>
          <w:p w14:paraId="2E9130C5" w14:textId="4957C57A" w:rsidR="00C2382C" w:rsidRPr="009F26E7" w:rsidRDefault="00C2382C" w:rsidP="00C2382C">
            <w:pPr>
              <w:tabs>
                <w:tab w:val="left" w:pos="720"/>
              </w:tabs>
              <w:jc w:val="center"/>
            </w:pPr>
            <w:r w:rsidRPr="009F26E7">
              <w:t>Top Secret</w:t>
            </w:r>
          </w:p>
        </w:tc>
        <w:tc>
          <w:tcPr>
            <w:tcW w:w="1530" w:type="dxa"/>
          </w:tcPr>
          <w:p w14:paraId="1308D1BB" w14:textId="6425D491" w:rsidR="00C2382C" w:rsidRPr="009F26E7" w:rsidRDefault="00C2382C" w:rsidP="00C2382C">
            <w:pPr>
              <w:tabs>
                <w:tab w:val="left" w:pos="720"/>
              </w:tabs>
              <w:ind w:right="57"/>
              <w:jc w:val="center"/>
            </w:pPr>
            <w:r w:rsidRPr="009F26E7">
              <w:t>Y</w:t>
            </w:r>
          </w:p>
        </w:tc>
      </w:tr>
      <w:tr w:rsidR="00C2382C" w:rsidRPr="009F26E7" w14:paraId="7BFCC88F" w14:textId="77777777" w:rsidTr="002D7D63">
        <w:tc>
          <w:tcPr>
            <w:tcW w:w="4501" w:type="dxa"/>
          </w:tcPr>
          <w:p w14:paraId="19E67263" w14:textId="59F0C2FA" w:rsidR="00C2382C" w:rsidRPr="009F26E7" w:rsidRDefault="00C13932" w:rsidP="00C2382C">
            <w:pPr>
              <w:tabs>
                <w:tab w:val="left" w:pos="720"/>
              </w:tabs>
            </w:pPr>
            <w:r w:rsidRPr="009F26E7">
              <w:t xml:space="preserve">Engineer, Computer </w:t>
            </w:r>
            <w:r w:rsidR="00C2382C" w:rsidRPr="009F26E7">
              <w:t>III</w:t>
            </w:r>
          </w:p>
        </w:tc>
        <w:tc>
          <w:tcPr>
            <w:tcW w:w="2070" w:type="dxa"/>
          </w:tcPr>
          <w:p w14:paraId="38BF0E31" w14:textId="715EA259" w:rsidR="00C2382C" w:rsidRPr="009F26E7" w:rsidRDefault="00C2382C" w:rsidP="00C2382C">
            <w:pPr>
              <w:tabs>
                <w:tab w:val="left" w:pos="720"/>
              </w:tabs>
              <w:jc w:val="center"/>
            </w:pPr>
            <w:r w:rsidRPr="009F26E7">
              <w:t>Secret</w:t>
            </w:r>
          </w:p>
        </w:tc>
        <w:tc>
          <w:tcPr>
            <w:tcW w:w="1530" w:type="dxa"/>
          </w:tcPr>
          <w:p w14:paraId="1490398E" w14:textId="1A58AEEC" w:rsidR="00C2382C" w:rsidRPr="009F26E7" w:rsidRDefault="00C2382C" w:rsidP="00C2382C">
            <w:pPr>
              <w:tabs>
                <w:tab w:val="left" w:pos="720"/>
              </w:tabs>
              <w:ind w:right="57"/>
              <w:jc w:val="center"/>
            </w:pPr>
            <w:r w:rsidRPr="009F26E7">
              <w:t>N</w:t>
            </w:r>
          </w:p>
        </w:tc>
      </w:tr>
      <w:tr w:rsidR="00C2382C" w:rsidRPr="009F26E7" w14:paraId="738619F8" w14:textId="77777777" w:rsidTr="002D7D63">
        <w:tc>
          <w:tcPr>
            <w:tcW w:w="4501" w:type="dxa"/>
          </w:tcPr>
          <w:p w14:paraId="2E8F207C" w14:textId="1A3D8CA3" w:rsidR="00C2382C" w:rsidRPr="009F26E7" w:rsidRDefault="00C13932" w:rsidP="00C2382C">
            <w:pPr>
              <w:tabs>
                <w:tab w:val="left" w:pos="720"/>
              </w:tabs>
            </w:pPr>
            <w:r w:rsidRPr="009F26E7">
              <w:t xml:space="preserve">Engineer, Computer </w:t>
            </w:r>
            <w:r w:rsidR="00C2382C" w:rsidRPr="009F26E7">
              <w:t>III</w:t>
            </w:r>
          </w:p>
        </w:tc>
        <w:tc>
          <w:tcPr>
            <w:tcW w:w="2070" w:type="dxa"/>
          </w:tcPr>
          <w:p w14:paraId="43DDFFE6" w14:textId="56872F1C" w:rsidR="00C2382C" w:rsidRPr="009F26E7" w:rsidRDefault="00C2382C" w:rsidP="00C2382C">
            <w:pPr>
              <w:tabs>
                <w:tab w:val="left" w:pos="720"/>
              </w:tabs>
              <w:jc w:val="center"/>
            </w:pPr>
            <w:r w:rsidRPr="009F26E7">
              <w:t>Top Secret</w:t>
            </w:r>
          </w:p>
        </w:tc>
        <w:tc>
          <w:tcPr>
            <w:tcW w:w="1530" w:type="dxa"/>
          </w:tcPr>
          <w:p w14:paraId="36AF0601" w14:textId="18B76DD3" w:rsidR="00C2382C" w:rsidRPr="009F26E7" w:rsidRDefault="00C2382C" w:rsidP="00C2382C">
            <w:pPr>
              <w:tabs>
                <w:tab w:val="left" w:pos="720"/>
              </w:tabs>
              <w:ind w:right="57"/>
              <w:jc w:val="center"/>
            </w:pPr>
            <w:r w:rsidRPr="009F26E7">
              <w:t>Y</w:t>
            </w:r>
          </w:p>
        </w:tc>
      </w:tr>
      <w:tr w:rsidR="00C2382C" w:rsidRPr="009F26E7" w14:paraId="62D94D95" w14:textId="77777777" w:rsidTr="002D7D63">
        <w:tc>
          <w:tcPr>
            <w:tcW w:w="4501" w:type="dxa"/>
          </w:tcPr>
          <w:p w14:paraId="3056AD65" w14:textId="53A51729" w:rsidR="00C2382C" w:rsidRPr="009F26E7" w:rsidRDefault="00C13932" w:rsidP="00C2382C">
            <w:pPr>
              <w:tabs>
                <w:tab w:val="left" w:pos="720"/>
              </w:tabs>
            </w:pPr>
            <w:r w:rsidRPr="009F26E7">
              <w:t xml:space="preserve">Engineer, Computer </w:t>
            </w:r>
            <w:r w:rsidR="00C2382C" w:rsidRPr="009F26E7">
              <w:t>III</w:t>
            </w:r>
          </w:p>
        </w:tc>
        <w:tc>
          <w:tcPr>
            <w:tcW w:w="2070" w:type="dxa"/>
          </w:tcPr>
          <w:p w14:paraId="0846C473" w14:textId="1B272BE7" w:rsidR="00C2382C" w:rsidRPr="009F26E7" w:rsidRDefault="00C2382C" w:rsidP="00C2382C">
            <w:pPr>
              <w:tabs>
                <w:tab w:val="left" w:pos="720"/>
              </w:tabs>
              <w:jc w:val="center"/>
            </w:pPr>
            <w:r w:rsidRPr="009F26E7">
              <w:t>Top Secret</w:t>
            </w:r>
          </w:p>
        </w:tc>
        <w:tc>
          <w:tcPr>
            <w:tcW w:w="1530" w:type="dxa"/>
          </w:tcPr>
          <w:p w14:paraId="1DEB3191" w14:textId="4FFD02CE" w:rsidR="00C2382C" w:rsidRPr="009F26E7" w:rsidRDefault="00C2382C" w:rsidP="00C2382C">
            <w:pPr>
              <w:tabs>
                <w:tab w:val="left" w:pos="720"/>
              </w:tabs>
              <w:ind w:right="57"/>
              <w:jc w:val="center"/>
            </w:pPr>
            <w:r w:rsidRPr="009F26E7">
              <w:t>Y</w:t>
            </w:r>
          </w:p>
        </w:tc>
      </w:tr>
      <w:tr w:rsidR="00C2382C" w:rsidRPr="009F26E7" w14:paraId="72933BB0" w14:textId="77777777" w:rsidTr="002D7D63">
        <w:tc>
          <w:tcPr>
            <w:tcW w:w="4501" w:type="dxa"/>
          </w:tcPr>
          <w:p w14:paraId="39693F50" w14:textId="6525B2BF" w:rsidR="00C2382C" w:rsidRPr="009F26E7" w:rsidRDefault="00C13932" w:rsidP="00C2382C">
            <w:pPr>
              <w:tabs>
                <w:tab w:val="left" w:pos="720"/>
              </w:tabs>
            </w:pPr>
            <w:r w:rsidRPr="009F26E7">
              <w:t xml:space="preserve">Engineer, Computer </w:t>
            </w:r>
            <w:r w:rsidR="00C2382C" w:rsidRPr="009F26E7">
              <w:t>IV</w:t>
            </w:r>
          </w:p>
        </w:tc>
        <w:tc>
          <w:tcPr>
            <w:tcW w:w="2070" w:type="dxa"/>
          </w:tcPr>
          <w:p w14:paraId="15AEA719" w14:textId="48CBF184" w:rsidR="00C2382C" w:rsidRPr="009F26E7" w:rsidRDefault="00C2382C" w:rsidP="00C2382C">
            <w:pPr>
              <w:tabs>
                <w:tab w:val="left" w:pos="720"/>
              </w:tabs>
              <w:jc w:val="center"/>
            </w:pPr>
            <w:r w:rsidRPr="009F26E7">
              <w:t>Top Secret</w:t>
            </w:r>
          </w:p>
        </w:tc>
        <w:tc>
          <w:tcPr>
            <w:tcW w:w="1530" w:type="dxa"/>
          </w:tcPr>
          <w:p w14:paraId="684D250C" w14:textId="0E8A3C3D" w:rsidR="00C2382C" w:rsidRPr="009F26E7" w:rsidRDefault="00C2382C" w:rsidP="00C2382C">
            <w:pPr>
              <w:tabs>
                <w:tab w:val="left" w:pos="720"/>
              </w:tabs>
              <w:ind w:right="57"/>
              <w:jc w:val="center"/>
            </w:pPr>
            <w:r w:rsidRPr="009F26E7">
              <w:t>Y</w:t>
            </w:r>
          </w:p>
        </w:tc>
      </w:tr>
      <w:tr w:rsidR="00C2382C" w:rsidRPr="009F26E7" w14:paraId="7BE20A0B" w14:textId="77777777" w:rsidTr="002D7D63">
        <w:tc>
          <w:tcPr>
            <w:tcW w:w="4501" w:type="dxa"/>
          </w:tcPr>
          <w:p w14:paraId="2ADFE2ED" w14:textId="3762EDAD" w:rsidR="00C2382C" w:rsidRPr="009F26E7" w:rsidRDefault="00C13932" w:rsidP="00C2382C">
            <w:pPr>
              <w:tabs>
                <w:tab w:val="left" w:pos="720"/>
              </w:tabs>
            </w:pPr>
            <w:r w:rsidRPr="009F26E7">
              <w:t xml:space="preserve">Engineer, Computer </w:t>
            </w:r>
            <w:r w:rsidR="00C2382C" w:rsidRPr="009F26E7">
              <w:t>IV</w:t>
            </w:r>
          </w:p>
        </w:tc>
        <w:tc>
          <w:tcPr>
            <w:tcW w:w="2070" w:type="dxa"/>
          </w:tcPr>
          <w:p w14:paraId="6A117ADB" w14:textId="52FD426C" w:rsidR="00C2382C" w:rsidRPr="009F26E7" w:rsidRDefault="00C2382C" w:rsidP="00C2382C">
            <w:pPr>
              <w:tabs>
                <w:tab w:val="left" w:pos="720"/>
              </w:tabs>
              <w:jc w:val="center"/>
            </w:pPr>
            <w:r w:rsidRPr="009F26E7">
              <w:t>Top Secret</w:t>
            </w:r>
          </w:p>
        </w:tc>
        <w:tc>
          <w:tcPr>
            <w:tcW w:w="1530" w:type="dxa"/>
          </w:tcPr>
          <w:p w14:paraId="3BA31ED1" w14:textId="6B94643D" w:rsidR="00C2382C" w:rsidRPr="009F26E7" w:rsidRDefault="00C2382C" w:rsidP="00C2382C">
            <w:pPr>
              <w:tabs>
                <w:tab w:val="left" w:pos="720"/>
              </w:tabs>
              <w:ind w:right="57"/>
              <w:jc w:val="center"/>
            </w:pPr>
            <w:r w:rsidRPr="009F26E7">
              <w:t>Y</w:t>
            </w:r>
          </w:p>
        </w:tc>
      </w:tr>
      <w:tr w:rsidR="00C2382C" w:rsidRPr="009F26E7" w14:paraId="220ECE50" w14:textId="77777777" w:rsidTr="002D7D63">
        <w:tc>
          <w:tcPr>
            <w:tcW w:w="4501" w:type="dxa"/>
          </w:tcPr>
          <w:p w14:paraId="771A6E98" w14:textId="2F3D2534" w:rsidR="00C2382C" w:rsidRPr="009F26E7" w:rsidRDefault="00A40676" w:rsidP="00C2382C">
            <w:pPr>
              <w:tabs>
                <w:tab w:val="left" w:pos="720"/>
              </w:tabs>
            </w:pPr>
            <w:r w:rsidRPr="009F26E7">
              <w:t xml:space="preserve">Engineer, Computer </w:t>
            </w:r>
            <w:r w:rsidR="00C2382C" w:rsidRPr="009F26E7">
              <w:t>IV</w:t>
            </w:r>
          </w:p>
        </w:tc>
        <w:tc>
          <w:tcPr>
            <w:tcW w:w="2070" w:type="dxa"/>
          </w:tcPr>
          <w:p w14:paraId="4C11BC4C" w14:textId="58EA1189" w:rsidR="00C2382C" w:rsidRPr="009F26E7" w:rsidRDefault="00C2382C" w:rsidP="00C2382C">
            <w:pPr>
              <w:tabs>
                <w:tab w:val="left" w:pos="720"/>
              </w:tabs>
              <w:jc w:val="center"/>
            </w:pPr>
            <w:r w:rsidRPr="009F26E7">
              <w:t>Top Secret</w:t>
            </w:r>
          </w:p>
        </w:tc>
        <w:tc>
          <w:tcPr>
            <w:tcW w:w="1530" w:type="dxa"/>
          </w:tcPr>
          <w:p w14:paraId="5F718BD8" w14:textId="5C52FF6D" w:rsidR="00C2382C" w:rsidRPr="009F26E7" w:rsidRDefault="00C2382C" w:rsidP="00C2382C">
            <w:pPr>
              <w:tabs>
                <w:tab w:val="left" w:pos="720"/>
              </w:tabs>
              <w:ind w:right="57"/>
              <w:jc w:val="center"/>
            </w:pPr>
            <w:r w:rsidRPr="009F26E7">
              <w:t>Y</w:t>
            </w:r>
          </w:p>
        </w:tc>
      </w:tr>
      <w:tr w:rsidR="00C2382C" w:rsidRPr="009F26E7" w14:paraId="054F477C" w14:textId="77777777" w:rsidTr="002D7D63">
        <w:tc>
          <w:tcPr>
            <w:tcW w:w="4501" w:type="dxa"/>
          </w:tcPr>
          <w:p w14:paraId="465B058D" w14:textId="4C0072CD" w:rsidR="00C2382C" w:rsidRPr="009F26E7" w:rsidRDefault="00A40676" w:rsidP="00C2382C">
            <w:pPr>
              <w:tabs>
                <w:tab w:val="left" w:pos="720"/>
              </w:tabs>
            </w:pPr>
            <w:r w:rsidRPr="009F26E7">
              <w:t xml:space="preserve">Engineer, Computer </w:t>
            </w:r>
            <w:r w:rsidR="00C2382C" w:rsidRPr="009F26E7">
              <w:t>IV</w:t>
            </w:r>
          </w:p>
        </w:tc>
        <w:tc>
          <w:tcPr>
            <w:tcW w:w="2070" w:type="dxa"/>
          </w:tcPr>
          <w:p w14:paraId="2CF0C94A" w14:textId="26AF889E" w:rsidR="00C2382C" w:rsidRPr="009F26E7" w:rsidRDefault="00C2382C" w:rsidP="00C2382C">
            <w:pPr>
              <w:tabs>
                <w:tab w:val="left" w:pos="720"/>
              </w:tabs>
              <w:jc w:val="center"/>
            </w:pPr>
            <w:r w:rsidRPr="009F26E7">
              <w:t>Secret</w:t>
            </w:r>
          </w:p>
        </w:tc>
        <w:tc>
          <w:tcPr>
            <w:tcW w:w="1530" w:type="dxa"/>
          </w:tcPr>
          <w:p w14:paraId="2C66F845" w14:textId="771DD98D" w:rsidR="00C2382C" w:rsidRPr="009F26E7" w:rsidRDefault="00C2382C" w:rsidP="00C2382C">
            <w:pPr>
              <w:tabs>
                <w:tab w:val="left" w:pos="720"/>
              </w:tabs>
              <w:ind w:right="57"/>
              <w:jc w:val="center"/>
            </w:pPr>
            <w:r w:rsidRPr="009F26E7">
              <w:t>N</w:t>
            </w:r>
          </w:p>
        </w:tc>
      </w:tr>
      <w:tr w:rsidR="00C2382C" w:rsidRPr="009F26E7" w14:paraId="4AC6EAE6" w14:textId="77777777" w:rsidTr="002D7D63">
        <w:tc>
          <w:tcPr>
            <w:tcW w:w="4501" w:type="dxa"/>
          </w:tcPr>
          <w:p w14:paraId="2F743018" w14:textId="7AF29D35" w:rsidR="00C2382C" w:rsidRPr="009F26E7" w:rsidRDefault="00A40676" w:rsidP="00C2382C">
            <w:pPr>
              <w:tabs>
                <w:tab w:val="left" w:pos="720"/>
              </w:tabs>
            </w:pPr>
            <w:r w:rsidRPr="009F26E7">
              <w:t xml:space="preserve">Engineer, Computer </w:t>
            </w:r>
            <w:r w:rsidR="00C2382C" w:rsidRPr="009F26E7">
              <w:t>IV</w:t>
            </w:r>
          </w:p>
        </w:tc>
        <w:tc>
          <w:tcPr>
            <w:tcW w:w="2070" w:type="dxa"/>
          </w:tcPr>
          <w:p w14:paraId="1765DC91" w14:textId="3718D2B1" w:rsidR="00C2382C" w:rsidRPr="009F26E7" w:rsidRDefault="00C2382C" w:rsidP="00C2382C">
            <w:pPr>
              <w:tabs>
                <w:tab w:val="left" w:pos="720"/>
              </w:tabs>
              <w:jc w:val="center"/>
            </w:pPr>
            <w:r w:rsidRPr="009F26E7">
              <w:t>Top Secret</w:t>
            </w:r>
          </w:p>
        </w:tc>
        <w:tc>
          <w:tcPr>
            <w:tcW w:w="1530" w:type="dxa"/>
          </w:tcPr>
          <w:p w14:paraId="39CB63F8" w14:textId="7E4CC27F" w:rsidR="00C2382C" w:rsidRPr="009F26E7" w:rsidRDefault="00C2382C" w:rsidP="00C2382C">
            <w:pPr>
              <w:tabs>
                <w:tab w:val="left" w:pos="720"/>
              </w:tabs>
              <w:ind w:right="57"/>
              <w:jc w:val="center"/>
            </w:pPr>
            <w:r w:rsidRPr="009F26E7">
              <w:t>Y</w:t>
            </w:r>
          </w:p>
        </w:tc>
      </w:tr>
      <w:tr w:rsidR="00C2382C" w:rsidRPr="009F26E7" w14:paraId="6317F68A" w14:textId="77777777" w:rsidTr="002D7D63">
        <w:tc>
          <w:tcPr>
            <w:tcW w:w="4501" w:type="dxa"/>
          </w:tcPr>
          <w:p w14:paraId="6EA94BDA" w14:textId="3EDB2DE6" w:rsidR="00C2382C" w:rsidRPr="009F26E7" w:rsidRDefault="001A370F" w:rsidP="00C2382C">
            <w:pPr>
              <w:tabs>
                <w:tab w:val="left" w:pos="720"/>
              </w:tabs>
            </w:pPr>
            <w:r w:rsidRPr="009F26E7">
              <w:t xml:space="preserve">Logistician </w:t>
            </w:r>
            <w:r w:rsidR="00C2382C" w:rsidRPr="009F26E7">
              <w:t>II</w:t>
            </w:r>
          </w:p>
        </w:tc>
        <w:tc>
          <w:tcPr>
            <w:tcW w:w="2070" w:type="dxa"/>
          </w:tcPr>
          <w:p w14:paraId="6FCFDA49" w14:textId="4E579A1B" w:rsidR="00C2382C" w:rsidRPr="009F26E7" w:rsidRDefault="00C2382C" w:rsidP="00C2382C">
            <w:pPr>
              <w:tabs>
                <w:tab w:val="left" w:pos="720"/>
              </w:tabs>
              <w:jc w:val="center"/>
            </w:pPr>
            <w:r w:rsidRPr="009F26E7">
              <w:t>Secret</w:t>
            </w:r>
          </w:p>
        </w:tc>
        <w:tc>
          <w:tcPr>
            <w:tcW w:w="1530" w:type="dxa"/>
          </w:tcPr>
          <w:p w14:paraId="13F61889" w14:textId="37A60484" w:rsidR="00C2382C" w:rsidRPr="009F26E7" w:rsidRDefault="00C2382C" w:rsidP="00C2382C">
            <w:pPr>
              <w:tabs>
                <w:tab w:val="left" w:pos="720"/>
              </w:tabs>
              <w:ind w:right="57"/>
              <w:jc w:val="center"/>
            </w:pPr>
            <w:r w:rsidRPr="009F26E7">
              <w:t>N</w:t>
            </w:r>
          </w:p>
        </w:tc>
      </w:tr>
      <w:tr w:rsidR="00C2382C" w:rsidRPr="009F26E7" w14:paraId="6A6FB53B" w14:textId="77777777" w:rsidTr="002D7D63">
        <w:tc>
          <w:tcPr>
            <w:tcW w:w="4501" w:type="dxa"/>
          </w:tcPr>
          <w:p w14:paraId="3CC5425E" w14:textId="6FFCACDB" w:rsidR="00C2382C" w:rsidRPr="009F26E7" w:rsidRDefault="001A370F" w:rsidP="00C2382C">
            <w:pPr>
              <w:tabs>
                <w:tab w:val="left" w:pos="720"/>
              </w:tabs>
            </w:pPr>
            <w:r w:rsidRPr="009F26E7">
              <w:t>Logistician</w:t>
            </w:r>
            <w:r w:rsidR="00C2382C" w:rsidRPr="009F26E7">
              <w:t xml:space="preserve"> II</w:t>
            </w:r>
          </w:p>
        </w:tc>
        <w:tc>
          <w:tcPr>
            <w:tcW w:w="2070" w:type="dxa"/>
          </w:tcPr>
          <w:p w14:paraId="768FEA49" w14:textId="11BFD46E" w:rsidR="00C2382C" w:rsidRPr="009F26E7" w:rsidRDefault="00C2382C" w:rsidP="00C2382C">
            <w:pPr>
              <w:tabs>
                <w:tab w:val="left" w:pos="720"/>
              </w:tabs>
              <w:jc w:val="center"/>
            </w:pPr>
            <w:r w:rsidRPr="009F26E7">
              <w:t>Top Secret</w:t>
            </w:r>
          </w:p>
        </w:tc>
        <w:tc>
          <w:tcPr>
            <w:tcW w:w="1530" w:type="dxa"/>
          </w:tcPr>
          <w:p w14:paraId="0A1BE011" w14:textId="494E8215" w:rsidR="00C2382C" w:rsidRPr="009F26E7" w:rsidRDefault="00C2382C" w:rsidP="00C2382C">
            <w:pPr>
              <w:tabs>
                <w:tab w:val="left" w:pos="720"/>
              </w:tabs>
              <w:ind w:right="57"/>
              <w:jc w:val="center"/>
            </w:pPr>
            <w:r w:rsidRPr="009F26E7">
              <w:t>Y</w:t>
            </w:r>
          </w:p>
        </w:tc>
      </w:tr>
      <w:tr w:rsidR="00C2382C" w:rsidRPr="009F26E7" w14:paraId="0B7F58F6" w14:textId="77777777" w:rsidTr="002D7D63">
        <w:tc>
          <w:tcPr>
            <w:tcW w:w="4501" w:type="dxa"/>
          </w:tcPr>
          <w:p w14:paraId="5404214F" w14:textId="5D53D0F6" w:rsidR="00C2382C" w:rsidRPr="009F26E7" w:rsidRDefault="001A370F" w:rsidP="00C2382C">
            <w:pPr>
              <w:tabs>
                <w:tab w:val="left" w:pos="720"/>
              </w:tabs>
            </w:pPr>
            <w:r w:rsidRPr="009F26E7">
              <w:t>Manager</w:t>
            </w:r>
            <w:r w:rsidR="00C2382C" w:rsidRPr="009F26E7">
              <w:t xml:space="preserve">, </w:t>
            </w:r>
            <w:r w:rsidRPr="009F26E7">
              <w:t>Operations</w:t>
            </w:r>
            <w:r w:rsidR="00C2382C" w:rsidRPr="009F26E7">
              <w:t xml:space="preserve"> III</w:t>
            </w:r>
          </w:p>
        </w:tc>
        <w:tc>
          <w:tcPr>
            <w:tcW w:w="2070" w:type="dxa"/>
          </w:tcPr>
          <w:p w14:paraId="3D7EABAA" w14:textId="0745328B" w:rsidR="00C2382C" w:rsidRPr="009F26E7" w:rsidRDefault="00C2382C" w:rsidP="00C2382C">
            <w:pPr>
              <w:tabs>
                <w:tab w:val="left" w:pos="720"/>
              </w:tabs>
              <w:jc w:val="center"/>
            </w:pPr>
            <w:r w:rsidRPr="009F26E7">
              <w:t>Top Secret</w:t>
            </w:r>
          </w:p>
        </w:tc>
        <w:tc>
          <w:tcPr>
            <w:tcW w:w="1530" w:type="dxa"/>
          </w:tcPr>
          <w:p w14:paraId="3F8C7C0A" w14:textId="503BBB3A" w:rsidR="00C2382C" w:rsidRPr="009F26E7" w:rsidRDefault="00C2382C" w:rsidP="00C2382C">
            <w:pPr>
              <w:tabs>
                <w:tab w:val="left" w:pos="720"/>
              </w:tabs>
              <w:ind w:right="57"/>
              <w:jc w:val="center"/>
            </w:pPr>
            <w:r w:rsidRPr="009F26E7">
              <w:t>Y</w:t>
            </w:r>
          </w:p>
        </w:tc>
      </w:tr>
      <w:tr w:rsidR="00C2382C" w:rsidRPr="009F26E7" w14:paraId="41FA092C" w14:textId="77777777" w:rsidTr="002D7D63">
        <w:tc>
          <w:tcPr>
            <w:tcW w:w="4501" w:type="dxa"/>
          </w:tcPr>
          <w:p w14:paraId="35DD56DD" w14:textId="64A61327" w:rsidR="00C2382C" w:rsidRPr="009F26E7" w:rsidRDefault="001A370F" w:rsidP="00C2382C">
            <w:pPr>
              <w:tabs>
                <w:tab w:val="left" w:pos="720"/>
              </w:tabs>
            </w:pPr>
            <w:r w:rsidRPr="009F26E7">
              <w:t xml:space="preserve">Manager, </w:t>
            </w:r>
            <w:r w:rsidR="00054CDE" w:rsidRPr="009F26E7">
              <w:t xml:space="preserve">Operations </w:t>
            </w:r>
            <w:r w:rsidR="00C2382C" w:rsidRPr="009F26E7">
              <w:t>III</w:t>
            </w:r>
          </w:p>
        </w:tc>
        <w:tc>
          <w:tcPr>
            <w:tcW w:w="2070" w:type="dxa"/>
          </w:tcPr>
          <w:p w14:paraId="075A1CA7" w14:textId="04B0A2EA" w:rsidR="00C2382C" w:rsidRPr="009F26E7" w:rsidRDefault="00C2382C" w:rsidP="00C2382C">
            <w:pPr>
              <w:tabs>
                <w:tab w:val="left" w:pos="720"/>
              </w:tabs>
              <w:jc w:val="center"/>
            </w:pPr>
            <w:r w:rsidRPr="009F26E7">
              <w:t>Top Secret</w:t>
            </w:r>
          </w:p>
        </w:tc>
        <w:tc>
          <w:tcPr>
            <w:tcW w:w="1530" w:type="dxa"/>
          </w:tcPr>
          <w:p w14:paraId="2709E745" w14:textId="140F3956" w:rsidR="00C2382C" w:rsidRPr="009F26E7" w:rsidRDefault="009835B5" w:rsidP="00C2382C">
            <w:pPr>
              <w:tabs>
                <w:tab w:val="left" w:pos="720"/>
              </w:tabs>
              <w:ind w:right="57"/>
              <w:jc w:val="center"/>
            </w:pPr>
            <w:r w:rsidRPr="009F26E7">
              <w:t>Y</w:t>
            </w:r>
          </w:p>
        </w:tc>
      </w:tr>
      <w:tr w:rsidR="00C2382C" w:rsidRPr="009F26E7" w14:paraId="475AD111" w14:textId="77777777" w:rsidTr="002D7D63">
        <w:tc>
          <w:tcPr>
            <w:tcW w:w="4501" w:type="dxa"/>
          </w:tcPr>
          <w:p w14:paraId="56AD1D01" w14:textId="05667F89" w:rsidR="00C2382C" w:rsidRPr="009F26E7" w:rsidRDefault="00054CDE" w:rsidP="00C2382C">
            <w:pPr>
              <w:tabs>
                <w:tab w:val="left" w:pos="720"/>
              </w:tabs>
            </w:pPr>
            <w:r w:rsidRPr="009F26E7">
              <w:t xml:space="preserve">Manager, Program/Project </w:t>
            </w:r>
            <w:r w:rsidR="00C2382C" w:rsidRPr="009F26E7">
              <w:t>III</w:t>
            </w:r>
          </w:p>
        </w:tc>
        <w:tc>
          <w:tcPr>
            <w:tcW w:w="2070" w:type="dxa"/>
          </w:tcPr>
          <w:p w14:paraId="4A3E93EB" w14:textId="0766A921" w:rsidR="00C2382C" w:rsidRPr="009F26E7" w:rsidRDefault="00C2382C" w:rsidP="00C2382C">
            <w:pPr>
              <w:tabs>
                <w:tab w:val="left" w:pos="720"/>
              </w:tabs>
              <w:jc w:val="center"/>
            </w:pPr>
            <w:r w:rsidRPr="009F26E7">
              <w:t>Top Secret</w:t>
            </w:r>
          </w:p>
        </w:tc>
        <w:tc>
          <w:tcPr>
            <w:tcW w:w="1530" w:type="dxa"/>
          </w:tcPr>
          <w:p w14:paraId="5DBD6F11" w14:textId="42D20E40" w:rsidR="00C2382C" w:rsidRPr="009F26E7" w:rsidRDefault="00C2382C" w:rsidP="00C2382C">
            <w:pPr>
              <w:tabs>
                <w:tab w:val="left" w:pos="720"/>
              </w:tabs>
              <w:ind w:right="57"/>
              <w:jc w:val="center"/>
            </w:pPr>
            <w:r w:rsidRPr="009F26E7">
              <w:t>Y</w:t>
            </w:r>
          </w:p>
        </w:tc>
      </w:tr>
      <w:tr w:rsidR="00C2382C" w:rsidRPr="009F26E7" w14:paraId="5AEC0330" w14:textId="77777777" w:rsidTr="002D7D63">
        <w:tc>
          <w:tcPr>
            <w:tcW w:w="4501" w:type="dxa"/>
          </w:tcPr>
          <w:p w14:paraId="34041B6A" w14:textId="4F19CDB3" w:rsidR="00C2382C" w:rsidRPr="009F26E7" w:rsidRDefault="00054CDE" w:rsidP="00C2382C">
            <w:pPr>
              <w:tabs>
                <w:tab w:val="left" w:pos="720"/>
              </w:tabs>
            </w:pPr>
            <w:r w:rsidRPr="009F26E7">
              <w:t xml:space="preserve">Manager, </w:t>
            </w:r>
            <w:r w:rsidR="00C2382C" w:rsidRPr="009F26E7">
              <w:t>P</w:t>
            </w:r>
            <w:r w:rsidRPr="009F26E7">
              <w:t>r</w:t>
            </w:r>
            <w:r w:rsidR="003A6410" w:rsidRPr="009F26E7">
              <w:t xml:space="preserve">ogram/Project </w:t>
            </w:r>
            <w:r w:rsidR="00C2382C" w:rsidRPr="009F26E7">
              <w:t>III</w:t>
            </w:r>
          </w:p>
        </w:tc>
        <w:tc>
          <w:tcPr>
            <w:tcW w:w="2070" w:type="dxa"/>
          </w:tcPr>
          <w:p w14:paraId="1C9C8B0D" w14:textId="0872FA5C" w:rsidR="00C2382C" w:rsidRPr="009F26E7" w:rsidRDefault="00C2382C" w:rsidP="00C2382C">
            <w:pPr>
              <w:tabs>
                <w:tab w:val="left" w:pos="720"/>
              </w:tabs>
              <w:jc w:val="center"/>
            </w:pPr>
            <w:r w:rsidRPr="009F26E7">
              <w:t>Secret</w:t>
            </w:r>
          </w:p>
        </w:tc>
        <w:tc>
          <w:tcPr>
            <w:tcW w:w="1530" w:type="dxa"/>
          </w:tcPr>
          <w:p w14:paraId="3C8F2786" w14:textId="0F79836C" w:rsidR="00C2382C" w:rsidRPr="009F26E7" w:rsidRDefault="00C2382C" w:rsidP="00C2382C">
            <w:pPr>
              <w:tabs>
                <w:tab w:val="left" w:pos="720"/>
              </w:tabs>
              <w:ind w:right="57"/>
              <w:jc w:val="center"/>
            </w:pPr>
            <w:r w:rsidRPr="009F26E7">
              <w:t>N</w:t>
            </w:r>
          </w:p>
        </w:tc>
      </w:tr>
      <w:tr w:rsidR="00C2382C" w:rsidRPr="009F26E7" w14:paraId="48B56F1F" w14:textId="77777777" w:rsidTr="002D7D63">
        <w:tc>
          <w:tcPr>
            <w:tcW w:w="4501" w:type="dxa"/>
          </w:tcPr>
          <w:p w14:paraId="0D3EF353" w14:textId="5CF1AEB0" w:rsidR="00C2382C" w:rsidRPr="009F26E7" w:rsidRDefault="00C2382C" w:rsidP="00C2382C">
            <w:pPr>
              <w:tabs>
                <w:tab w:val="left" w:pos="720"/>
              </w:tabs>
            </w:pPr>
            <w:r w:rsidRPr="009F26E7">
              <w:lastRenderedPageBreak/>
              <w:t>M</w:t>
            </w:r>
            <w:r w:rsidR="00134401" w:rsidRPr="009F26E7">
              <w:t>aterial Coordinator</w:t>
            </w:r>
          </w:p>
        </w:tc>
        <w:tc>
          <w:tcPr>
            <w:tcW w:w="2070" w:type="dxa"/>
          </w:tcPr>
          <w:p w14:paraId="43095F17" w14:textId="3DFB44B5" w:rsidR="00C2382C" w:rsidRPr="009F26E7" w:rsidRDefault="00C2382C" w:rsidP="00C2382C">
            <w:pPr>
              <w:tabs>
                <w:tab w:val="left" w:pos="720"/>
              </w:tabs>
              <w:jc w:val="center"/>
            </w:pPr>
            <w:r w:rsidRPr="009F26E7">
              <w:t>Secret</w:t>
            </w:r>
          </w:p>
        </w:tc>
        <w:tc>
          <w:tcPr>
            <w:tcW w:w="1530" w:type="dxa"/>
          </w:tcPr>
          <w:p w14:paraId="5991C813" w14:textId="43B3755D" w:rsidR="00C2382C" w:rsidRPr="009F26E7" w:rsidRDefault="00C2382C" w:rsidP="00C2382C">
            <w:pPr>
              <w:tabs>
                <w:tab w:val="left" w:pos="720"/>
              </w:tabs>
              <w:ind w:right="57"/>
              <w:jc w:val="center"/>
            </w:pPr>
            <w:r w:rsidRPr="009F26E7">
              <w:t>N</w:t>
            </w:r>
          </w:p>
        </w:tc>
      </w:tr>
      <w:tr w:rsidR="00C2382C" w:rsidRPr="009F26E7" w14:paraId="5C19D372" w14:textId="77777777" w:rsidTr="002D7D63">
        <w:tc>
          <w:tcPr>
            <w:tcW w:w="4501" w:type="dxa"/>
          </w:tcPr>
          <w:p w14:paraId="058D8A0E" w14:textId="6144BCF2" w:rsidR="00C2382C" w:rsidRPr="009F26E7" w:rsidRDefault="00C2382C" w:rsidP="00C2382C">
            <w:pPr>
              <w:tabs>
                <w:tab w:val="left" w:pos="720"/>
              </w:tabs>
            </w:pPr>
            <w:r w:rsidRPr="009F26E7">
              <w:t>T</w:t>
            </w:r>
            <w:r w:rsidR="00134401" w:rsidRPr="009F26E7">
              <w:t xml:space="preserve">echnical Editor, </w:t>
            </w:r>
            <w:r w:rsidR="00E700B4" w:rsidRPr="009F26E7">
              <w:t xml:space="preserve">Supervisory </w:t>
            </w:r>
            <w:r w:rsidRPr="009F26E7">
              <w:t>III</w:t>
            </w:r>
          </w:p>
        </w:tc>
        <w:tc>
          <w:tcPr>
            <w:tcW w:w="2070" w:type="dxa"/>
          </w:tcPr>
          <w:p w14:paraId="21F5FF59" w14:textId="6B87B0D0" w:rsidR="00C2382C" w:rsidRPr="009F26E7" w:rsidRDefault="00C2382C" w:rsidP="00C2382C">
            <w:pPr>
              <w:tabs>
                <w:tab w:val="left" w:pos="720"/>
              </w:tabs>
              <w:jc w:val="center"/>
            </w:pPr>
            <w:r w:rsidRPr="009F26E7">
              <w:t>Secret</w:t>
            </w:r>
          </w:p>
        </w:tc>
        <w:tc>
          <w:tcPr>
            <w:tcW w:w="1530" w:type="dxa"/>
          </w:tcPr>
          <w:p w14:paraId="7551BF03" w14:textId="56AA544A" w:rsidR="00C2382C" w:rsidRPr="009F26E7" w:rsidRDefault="00C2382C" w:rsidP="00C2382C">
            <w:pPr>
              <w:tabs>
                <w:tab w:val="left" w:pos="720"/>
              </w:tabs>
              <w:ind w:right="57"/>
              <w:jc w:val="center"/>
            </w:pPr>
            <w:r w:rsidRPr="009F26E7">
              <w:t>N</w:t>
            </w:r>
          </w:p>
        </w:tc>
      </w:tr>
      <w:tr w:rsidR="00C2382C" w:rsidRPr="009F26E7" w14:paraId="6070FBA2" w14:textId="77777777" w:rsidTr="002D7D63">
        <w:tc>
          <w:tcPr>
            <w:tcW w:w="4501" w:type="dxa"/>
          </w:tcPr>
          <w:p w14:paraId="34F0C71C" w14:textId="5EAD4111" w:rsidR="00C2382C" w:rsidRPr="009F26E7" w:rsidRDefault="00C2382C" w:rsidP="00C2382C">
            <w:pPr>
              <w:tabs>
                <w:tab w:val="left" w:pos="720"/>
              </w:tabs>
            </w:pPr>
            <w:r w:rsidRPr="009F26E7">
              <w:t>W</w:t>
            </w:r>
            <w:r w:rsidR="002D7D63" w:rsidRPr="009F26E7">
              <w:t>arehouse Specialist (Warehouse Worker</w:t>
            </w:r>
            <w:r w:rsidRPr="009F26E7">
              <w:t>)</w:t>
            </w:r>
          </w:p>
        </w:tc>
        <w:tc>
          <w:tcPr>
            <w:tcW w:w="2070" w:type="dxa"/>
          </w:tcPr>
          <w:p w14:paraId="1413555E" w14:textId="4F970C54" w:rsidR="00C2382C" w:rsidRPr="009F26E7" w:rsidRDefault="00C2382C" w:rsidP="00C2382C">
            <w:pPr>
              <w:tabs>
                <w:tab w:val="left" w:pos="720"/>
              </w:tabs>
              <w:jc w:val="center"/>
            </w:pPr>
            <w:r w:rsidRPr="009F26E7">
              <w:t>None Required</w:t>
            </w:r>
          </w:p>
        </w:tc>
        <w:tc>
          <w:tcPr>
            <w:tcW w:w="1530" w:type="dxa"/>
          </w:tcPr>
          <w:p w14:paraId="44BEA29B" w14:textId="5F707D1D" w:rsidR="00C2382C" w:rsidRPr="009F26E7" w:rsidRDefault="00C2382C" w:rsidP="00C2382C">
            <w:pPr>
              <w:tabs>
                <w:tab w:val="left" w:pos="720"/>
              </w:tabs>
              <w:ind w:right="57"/>
              <w:jc w:val="center"/>
            </w:pPr>
            <w:r w:rsidRPr="009F26E7">
              <w:t>N</w:t>
            </w:r>
          </w:p>
        </w:tc>
      </w:tr>
    </w:tbl>
    <w:p w14:paraId="26DEE3E4" w14:textId="77777777" w:rsidR="0062274F" w:rsidRPr="009F26E7" w:rsidRDefault="0062274F" w:rsidP="006E2948">
      <w:pPr>
        <w:tabs>
          <w:tab w:val="left" w:pos="1080"/>
        </w:tabs>
        <w:ind w:right="57"/>
        <w:rPr>
          <w:sz w:val="22"/>
          <w:szCs w:val="22"/>
        </w:rPr>
      </w:pPr>
    </w:p>
    <w:p w14:paraId="4FD96EC7" w14:textId="77777777" w:rsidR="00180025" w:rsidRPr="009F26E7" w:rsidRDefault="00180025" w:rsidP="00180025">
      <w:pPr>
        <w:tabs>
          <w:tab w:val="left" w:pos="1080"/>
        </w:tabs>
        <w:rPr>
          <w:sz w:val="22"/>
          <w:szCs w:val="22"/>
        </w:rPr>
      </w:pPr>
      <w:r w:rsidRPr="009F26E7">
        <w:rPr>
          <w:sz w:val="22"/>
          <w:szCs w:val="22"/>
        </w:rPr>
        <w:t>8.2.2</w:t>
      </w:r>
      <w:r w:rsidRPr="009F26E7">
        <w:rPr>
          <w:sz w:val="22"/>
          <w:szCs w:val="22"/>
        </w:rPr>
        <w:tab/>
      </w:r>
      <w:r w:rsidRPr="009F26E7">
        <w:rPr>
          <w:sz w:val="22"/>
          <w:szCs w:val="22"/>
          <w:u w:val="single"/>
        </w:rPr>
        <w:t>Access Control of Contractor Personnel</w:t>
      </w:r>
    </w:p>
    <w:p w14:paraId="23565DF9" w14:textId="14FEEB73" w:rsidR="00521B18" w:rsidRPr="009F26E7" w:rsidRDefault="00521B18" w:rsidP="00521B18">
      <w:pPr>
        <w:tabs>
          <w:tab w:val="left" w:pos="1080"/>
        </w:tabs>
        <w:rPr>
          <w:sz w:val="22"/>
          <w:szCs w:val="22"/>
        </w:rPr>
      </w:pPr>
      <w:r w:rsidRPr="009F26E7">
        <w:rPr>
          <w:sz w:val="22"/>
          <w:szCs w:val="22"/>
        </w:rPr>
        <w:t xml:space="preserve">The contractor shall facilitate the required access for each employee. The ability of the contractor to manage and maintain accessibility in accordance with the applicable requirements is </w:t>
      </w:r>
      <w:r w:rsidRPr="009F26E7">
        <w:rPr>
          <w:spacing w:val="-3"/>
          <w:sz w:val="22"/>
          <w:szCs w:val="22"/>
        </w:rPr>
        <w:t>captured in the annual Government CPARS rating.</w:t>
      </w:r>
    </w:p>
    <w:p w14:paraId="435FEF1A" w14:textId="77777777" w:rsidR="00521B18" w:rsidRPr="009F26E7" w:rsidRDefault="00521B18" w:rsidP="00521B18">
      <w:pPr>
        <w:tabs>
          <w:tab w:val="left" w:pos="1080"/>
        </w:tabs>
        <w:rPr>
          <w:sz w:val="22"/>
          <w:szCs w:val="22"/>
        </w:rPr>
      </w:pPr>
    </w:p>
    <w:p w14:paraId="08B55B11" w14:textId="77777777" w:rsidR="00EE2977" w:rsidRPr="009F26E7" w:rsidRDefault="00EE2977" w:rsidP="0052303F">
      <w:pPr>
        <w:tabs>
          <w:tab w:val="left" w:pos="1080"/>
        </w:tabs>
        <w:rPr>
          <w:sz w:val="22"/>
          <w:szCs w:val="22"/>
        </w:rPr>
      </w:pPr>
      <w:r w:rsidRPr="009F26E7">
        <w:rPr>
          <w:sz w:val="22"/>
          <w:szCs w:val="22"/>
        </w:rPr>
        <w:t>8.2.</w:t>
      </w:r>
      <w:r w:rsidR="000C23F4" w:rsidRPr="009F26E7">
        <w:rPr>
          <w:sz w:val="22"/>
          <w:szCs w:val="22"/>
        </w:rPr>
        <w:t>2</w:t>
      </w:r>
      <w:r w:rsidRPr="009F26E7">
        <w:rPr>
          <w:sz w:val="22"/>
          <w:szCs w:val="22"/>
        </w:rPr>
        <w:t>.1</w:t>
      </w:r>
      <w:r w:rsidRPr="009F26E7">
        <w:rPr>
          <w:sz w:val="22"/>
          <w:szCs w:val="22"/>
        </w:rPr>
        <w:tab/>
        <w:t>Physical Access to Government Facilities and Installations</w:t>
      </w:r>
    </w:p>
    <w:p w14:paraId="30735ED6" w14:textId="77777777" w:rsidR="00EE2977" w:rsidRPr="009F26E7" w:rsidRDefault="00EE2977" w:rsidP="0052303F">
      <w:pPr>
        <w:tabs>
          <w:tab w:val="left" w:pos="1080"/>
        </w:tabs>
        <w:rPr>
          <w:sz w:val="22"/>
          <w:szCs w:val="22"/>
        </w:rPr>
      </w:pPr>
      <w:r w:rsidRPr="009F26E7">
        <w:rPr>
          <w:sz w:val="22"/>
          <w:szCs w:val="22"/>
        </w:rPr>
        <w:t xml:space="preserve">Contractor personnel shall physically access </w:t>
      </w:r>
      <w:r w:rsidR="00374724" w:rsidRPr="009F26E7">
        <w:rPr>
          <w:sz w:val="22"/>
          <w:szCs w:val="22"/>
        </w:rPr>
        <w:t>Government</w:t>
      </w:r>
      <w:r w:rsidRPr="009F26E7">
        <w:rPr>
          <w:sz w:val="22"/>
          <w:szCs w:val="22"/>
        </w:rPr>
        <w:t xml:space="preserve"> facilities and installations for purposes of site visitation, supervisory and quality evaluation, work performed within </w:t>
      </w:r>
      <w:r w:rsidR="00374724" w:rsidRPr="009F26E7">
        <w:rPr>
          <w:sz w:val="22"/>
          <w:szCs w:val="22"/>
        </w:rPr>
        <w:t>Government</w:t>
      </w:r>
      <w:r w:rsidRPr="009F26E7">
        <w:rPr>
          <w:sz w:val="22"/>
          <w:szCs w:val="22"/>
        </w:rPr>
        <w:t xml:space="preserve"> spaces (either temporary or permanent), or meeting attendance.  Individuals supporting these efforts shall comply with the latest security regulations applicable to the </w:t>
      </w:r>
      <w:r w:rsidR="00374724" w:rsidRPr="009F26E7">
        <w:rPr>
          <w:sz w:val="22"/>
          <w:szCs w:val="22"/>
        </w:rPr>
        <w:t>Government</w:t>
      </w:r>
      <w:r w:rsidRPr="009F26E7">
        <w:rPr>
          <w:sz w:val="22"/>
          <w:szCs w:val="22"/>
        </w:rPr>
        <w:t xml:space="preserve"> facility/installation.</w:t>
      </w:r>
    </w:p>
    <w:p w14:paraId="550A1268" w14:textId="77777777" w:rsidR="00EE2977" w:rsidRPr="009F26E7" w:rsidRDefault="00EE2977" w:rsidP="0052303F">
      <w:pPr>
        <w:tabs>
          <w:tab w:val="left" w:pos="1080"/>
        </w:tabs>
        <w:rPr>
          <w:sz w:val="22"/>
          <w:szCs w:val="22"/>
        </w:rPr>
      </w:pPr>
    </w:p>
    <w:p w14:paraId="005F424F" w14:textId="28D2B981" w:rsidR="003C7267" w:rsidRPr="009F26E7" w:rsidRDefault="003C7267" w:rsidP="00974ADA">
      <w:pPr>
        <w:tabs>
          <w:tab w:val="left" w:pos="720"/>
          <w:tab w:val="left" w:pos="1080"/>
        </w:tabs>
        <w:rPr>
          <w:sz w:val="22"/>
          <w:szCs w:val="22"/>
        </w:rPr>
      </w:pPr>
      <w:r w:rsidRPr="009F26E7">
        <w:rPr>
          <w:sz w:val="22"/>
          <w:szCs w:val="22"/>
        </w:rPr>
        <w:t>(a)</w:t>
      </w:r>
      <w:r w:rsidRPr="009F26E7">
        <w:rPr>
          <w:sz w:val="22"/>
          <w:szCs w:val="22"/>
        </w:rPr>
        <w:tab/>
      </w:r>
      <w:r w:rsidR="00974ADA" w:rsidRPr="009F26E7">
        <w:rPr>
          <w:sz w:val="22"/>
          <w:szCs w:val="22"/>
        </w:rPr>
        <w:t xml:space="preserve">DoD Government facilities/installations require a DoD ID Card (e.g., CAC) for access.  Contractor personnel shall carry </w:t>
      </w:r>
      <w:r w:rsidR="003B3700" w:rsidRPr="009F26E7">
        <w:rPr>
          <w:sz w:val="22"/>
          <w:szCs w:val="22"/>
        </w:rPr>
        <w:t>the proper</w:t>
      </w:r>
      <w:r w:rsidR="00974ADA" w:rsidRPr="009F26E7">
        <w:rPr>
          <w:sz w:val="22"/>
          <w:szCs w:val="22"/>
        </w:rPr>
        <w:t xml:space="preserve"> form of identification(s) and vehicle proof of insurance or vehicle rental agreement for any liability issues.  For admission to DoD installations and NIWC Atlantic facilities, all contractor personnel must have the COR or Government sponsor approved access. For contractor personnel requiring Secret or TS access, a visitor authorization request (VAR) must be submitted via Defense Information System for Security (DISS) to the Security Management Office (SMO) 652366. For access requiring a TS/SCI security clearance, the contractor shall send an additional VAR to Special Security Office (SSO) at SMO 652363.</w:t>
      </w:r>
    </w:p>
    <w:p w14:paraId="617F7783" w14:textId="36B706C0" w:rsidR="003C7267" w:rsidRPr="009F26E7" w:rsidRDefault="003C7267" w:rsidP="003C7267">
      <w:pPr>
        <w:tabs>
          <w:tab w:val="left" w:pos="720"/>
          <w:tab w:val="left" w:pos="1080"/>
        </w:tabs>
        <w:rPr>
          <w:sz w:val="22"/>
          <w:szCs w:val="22"/>
        </w:rPr>
      </w:pPr>
    </w:p>
    <w:p w14:paraId="7218B9E0" w14:textId="3B881F66" w:rsidR="003C7267" w:rsidRPr="009F26E7" w:rsidRDefault="003C7267" w:rsidP="003C7267">
      <w:pPr>
        <w:rPr>
          <w:sz w:val="22"/>
          <w:szCs w:val="22"/>
        </w:rPr>
      </w:pPr>
      <w:r w:rsidRPr="009F26E7">
        <w:rPr>
          <w:sz w:val="22"/>
          <w:szCs w:val="22"/>
        </w:rPr>
        <w:t>(b)</w:t>
      </w:r>
      <w:r w:rsidRPr="009F26E7">
        <w:rPr>
          <w:sz w:val="22"/>
          <w:szCs w:val="22"/>
        </w:rPr>
        <w:tab/>
        <w:t xml:space="preserve">Contractor employees who make repeated deliveries to </w:t>
      </w:r>
      <w:r w:rsidR="00A959F1" w:rsidRPr="009F26E7">
        <w:rPr>
          <w:sz w:val="22"/>
          <w:szCs w:val="22"/>
        </w:rPr>
        <w:t>Joint Base (JB)</w:t>
      </w:r>
      <w:r w:rsidRPr="009F26E7">
        <w:rPr>
          <w:sz w:val="22"/>
          <w:szCs w:val="22"/>
        </w:rPr>
        <w:t xml:space="preserve"> Charleston military installations and do not require access into NIWC Atlantic facilities or </w:t>
      </w:r>
      <w:r w:rsidR="00A959F1" w:rsidRPr="009F26E7">
        <w:rPr>
          <w:sz w:val="22"/>
          <w:szCs w:val="22"/>
        </w:rPr>
        <w:t>DoD information system(s)</w:t>
      </w:r>
      <w:r w:rsidRPr="009F26E7">
        <w:rPr>
          <w:sz w:val="22"/>
          <w:szCs w:val="22"/>
        </w:rPr>
        <w:t xml:space="preserve"> shall obtain a base access card.  Only </w:t>
      </w:r>
      <w:r w:rsidR="003B3700" w:rsidRPr="009F26E7">
        <w:rPr>
          <w:sz w:val="22"/>
          <w:szCs w:val="22"/>
        </w:rPr>
        <w:t>contract</w:t>
      </w:r>
      <w:r w:rsidRPr="009F26E7">
        <w:rPr>
          <w:sz w:val="22"/>
          <w:szCs w:val="22"/>
        </w:rPr>
        <w:t xml:space="preserve"> employees that </w:t>
      </w:r>
      <w:r w:rsidR="00E816B2" w:rsidRPr="009F26E7">
        <w:rPr>
          <w:sz w:val="22"/>
          <w:szCs w:val="22"/>
        </w:rPr>
        <w:t>can</w:t>
      </w:r>
      <w:r w:rsidRPr="009F26E7">
        <w:rPr>
          <w:sz w:val="22"/>
          <w:szCs w:val="22"/>
        </w:rPr>
        <w:t xml:space="preserve"> obtain a card will be eligible for entrance on base.  At JB Charleston, the contractor shall obtain the required access card via the Defense Biometric Identification System (DBIDS) from </w:t>
      </w:r>
      <w:r w:rsidR="003B3700" w:rsidRPr="009F26E7">
        <w:rPr>
          <w:sz w:val="22"/>
          <w:szCs w:val="22"/>
        </w:rPr>
        <w:t>JB</w:t>
      </w:r>
      <w:r w:rsidRPr="009F26E7">
        <w:rPr>
          <w:sz w:val="22"/>
          <w:szCs w:val="22"/>
        </w:rPr>
        <w:t xml:space="preserve"> Charleston Badge and Pass Office.  Contractors with </w:t>
      </w:r>
      <w:r w:rsidR="003B3700" w:rsidRPr="009F26E7">
        <w:rPr>
          <w:sz w:val="22"/>
          <w:szCs w:val="22"/>
        </w:rPr>
        <w:t>employees</w:t>
      </w:r>
      <w:r w:rsidRPr="009F26E7">
        <w:rPr>
          <w:sz w:val="22"/>
          <w:szCs w:val="22"/>
        </w:rPr>
        <w:t xml:space="preserve"> that are no longer employed shall return the </w:t>
      </w:r>
      <w:r w:rsidR="00345EDE" w:rsidRPr="009F26E7">
        <w:rPr>
          <w:sz w:val="22"/>
          <w:szCs w:val="22"/>
        </w:rPr>
        <w:t>employees’</w:t>
      </w:r>
      <w:r w:rsidRPr="009F26E7">
        <w:rPr>
          <w:sz w:val="22"/>
          <w:szCs w:val="22"/>
        </w:rPr>
        <w:t xml:space="preserve"> access card directly to the COR or to the local NIWC Atlantic Security Office with COR notification within five (5) days </w:t>
      </w:r>
      <w:r w:rsidR="00E00C72" w:rsidRPr="009F26E7">
        <w:rPr>
          <w:sz w:val="22"/>
          <w:szCs w:val="22"/>
        </w:rPr>
        <w:t>of</w:t>
      </w:r>
      <w:r w:rsidRPr="009F26E7">
        <w:rPr>
          <w:sz w:val="22"/>
          <w:szCs w:val="22"/>
        </w:rPr>
        <w:t xml:space="preserve"> the last day of employment.  </w:t>
      </w:r>
      <w:r w:rsidRPr="009F26E7">
        <w:rPr>
          <w:color w:val="000000"/>
          <w:sz w:val="22"/>
          <w:szCs w:val="22"/>
        </w:rPr>
        <w:t xml:space="preserve">Contractors who do not have a DBIDS card or CAC will receive a one-day pass for each day access is required.  Information about DBIDS is found at </w:t>
      </w:r>
      <w:hyperlink r:id="rId18" w:history="1">
        <w:r w:rsidR="004B5BCC" w:rsidRPr="009F26E7">
          <w:rPr>
            <w:rStyle w:val="Hyperlink"/>
            <w:sz w:val="22"/>
            <w:szCs w:val="22"/>
          </w:rPr>
          <w:t>https://dbids-global.dmdc.mil/home/</w:t>
        </w:r>
      </w:hyperlink>
      <w:r w:rsidRPr="009F26E7">
        <w:rPr>
          <w:color w:val="000000"/>
          <w:sz w:val="22"/>
          <w:szCs w:val="22"/>
        </w:rPr>
        <w:t xml:space="preserve">. </w:t>
      </w:r>
    </w:p>
    <w:p w14:paraId="399FB412" w14:textId="77777777" w:rsidR="003C7267" w:rsidRPr="009F26E7" w:rsidRDefault="003C7267" w:rsidP="003C7267">
      <w:pPr>
        <w:tabs>
          <w:tab w:val="left" w:pos="720"/>
          <w:tab w:val="left" w:pos="1080"/>
        </w:tabs>
        <w:rPr>
          <w:sz w:val="22"/>
          <w:szCs w:val="22"/>
        </w:rPr>
      </w:pPr>
    </w:p>
    <w:p w14:paraId="61428811" w14:textId="104E8B99" w:rsidR="00EE2977" w:rsidRPr="009F26E7" w:rsidRDefault="00EE2977" w:rsidP="00301100">
      <w:pPr>
        <w:tabs>
          <w:tab w:val="left" w:pos="720"/>
          <w:tab w:val="left" w:pos="1080"/>
        </w:tabs>
        <w:rPr>
          <w:sz w:val="22"/>
          <w:szCs w:val="22"/>
        </w:rPr>
      </w:pPr>
      <w:r w:rsidRPr="009F26E7">
        <w:rPr>
          <w:sz w:val="22"/>
          <w:szCs w:val="22"/>
        </w:rPr>
        <w:t>(</w:t>
      </w:r>
      <w:r w:rsidR="00E55F97" w:rsidRPr="009F26E7">
        <w:rPr>
          <w:sz w:val="22"/>
          <w:szCs w:val="22"/>
        </w:rPr>
        <w:t>c</w:t>
      </w:r>
      <w:r w:rsidRPr="009F26E7">
        <w:rPr>
          <w:sz w:val="22"/>
          <w:szCs w:val="22"/>
        </w:rPr>
        <w:t>)</w:t>
      </w:r>
      <w:r w:rsidRPr="009F26E7">
        <w:rPr>
          <w:sz w:val="22"/>
          <w:szCs w:val="22"/>
        </w:rPr>
        <w:tab/>
        <w:t xml:space="preserve">All contractor persons engaged in work while </w:t>
      </w:r>
      <w:r w:rsidR="00336A6C" w:rsidRPr="009F26E7">
        <w:rPr>
          <w:sz w:val="22"/>
          <w:szCs w:val="22"/>
        </w:rPr>
        <w:t>at</w:t>
      </w:r>
      <w:r w:rsidRPr="009F26E7">
        <w:rPr>
          <w:sz w:val="22"/>
          <w:szCs w:val="22"/>
        </w:rPr>
        <w:t xml:space="preserve"> </w:t>
      </w:r>
      <w:r w:rsidR="00336A6C" w:rsidRPr="009F26E7">
        <w:rPr>
          <w:sz w:val="22"/>
          <w:szCs w:val="22"/>
        </w:rPr>
        <w:t xml:space="preserve">a </w:t>
      </w:r>
      <w:r w:rsidRPr="009F26E7">
        <w:rPr>
          <w:sz w:val="22"/>
          <w:szCs w:val="22"/>
        </w:rPr>
        <w:t xml:space="preserve">Government </w:t>
      </w:r>
      <w:r w:rsidR="006608AC" w:rsidRPr="009F26E7">
        <w:rPr>
          <w:sz w:val="22"/>
          <w:szCs w:val="22"/>
        </w:rPr>
        <w:t>facility/installation</w:t>
      </w:r>
      <w:r w:rsidRPr="009F26E7">
        <w:rPr>
          <w:sz w:val="22"/>
          <w:szCs w:val="22"/>
        </w:rPr>
        <w:t xml:space="preserve"> shall be subject to inspection of their vehicles</w:t>
      </w:r>
      <w:r w:rsidR="0031203A" w:rsidRPr="009F26E7">
        <w:rPr>
          <w:sz w:val="22"/>
          <w:szCs w:val="22"/>
        </w:rPr>
        <w:t>, identification cards, and bags/parcels</w:t>
      </w:r>
      <w:r w:rsidRPr="009F26E7">
        <w:rPr>
          <w:sz w:val="22"/>
          <w:szCs w:val="22"/>
        </w:rPr>
        <w:t xml:space="preserve"> at any time by the </w:t>
      </w:r>
      <w:r w:rsidR="00807155" w:rsidRPr="009F26E7">
        <w:rPr>
          <w:sz w:val="22"/>
          <w:szCs w:val="22"/>
        </w:rPr>
        <w:t>Government and</w:t>
      </w:r>
      <w:r w:rsidRPr="009F26E7">
        <w:rPr>
          <w:sz w:val="22"/>
          <w:szCs w:val="22"/>
        </w:rPr>
        <w:t xml:space="preserve"> shall report any known or suspected security violations to the Security Department at that location</w:t>
      </w:r>
      <w:r w:rsidR="00E30B22" w:rsidRPr="009F26E7">
        <w:rPr>
          <w:sz w:val="22"/>
          <w:szCs w:val="22"/>
        </w:rPr>
        <w:t>.</w:t>
      </w:r>
    </w:p>
    <w:p w14:paraId="1280AC11" w14:textId="77777777" w:rsidR="003C7267" w:rsidRPr="009F26E7" w:rsidRDefault="003C7267" w:rsidP="003C7267">
      <w:pPr>
        <w:tabs>
          <w:tab w:val="left" w:pos="720"/>
          <w:tab w:val="left" w:pos="1080"/>
        </w:tabs>
        <w:rPr>
          <w:sz w:val="22"/>
          <w:szCs w:val="22"/>
        </w:rPr>
      </w:pPr>
    </w:p>
    <w:p w14:paraId="6D55BE32" w14:textId="1715D655" w:rsidR="003C7267" w:rsidRPr="009F26E7" w:rsidRDefault="003C7267" w:rsidP="003C7267">
      <w:pPr>
        <w:tabs>
          <w:tab w:val="left" w:pos="720"/>
          <w:tab w:val="left" w:pos="1080"/>
        </w:tabs>
        <w:rPr>
          <w:sz w:val="22"/>
          <w:szCs w:val="22"/>
        </w:rPr>
      </w:pPr>
      <w:r w:rsidRPr="009F26E7">
        <w:rPr>
          <w:sz w:val="22"/>
          <w:szCs w:val="22"/>
        </w:rPr>
        <w:t>(d)</w:t>
      </w:r>
      <w:r w:rsidRPr="009F26E7">
        <w:rPr>
          <w:sz w:val="22"/>
          <w:szCs w:val="22"/>
        </w:rPr>
        <w:tab/>
        <w:t xml:space="preserve">The contractor shall notify the COR and appropriate NIWC security personnel within 24 hours from the time contractor employee gives notice of departure or </w:t>
      </w:r>
      <w:r w:rsidR="003B3700" w:rsidRPr="009F26E7">
        <w:rPr>
          <w:sz w:val="22"/>
          <w:szCs w:val="22"/>
        </w:rPr>
        <w:t>is</w:t>
      </w:r>
      <w:r w:rsidRPr="009F26E7">
        <w:rPr>
          <w:sz w:val="22"/>
          <w:szCs w:val="22"/>
        </w:rPr>
        <w:t xml:space="preserve"> removed unexpectedly from contract support.  For contractors in direct support of NIWC Atlantic, see the Contractor Check-in and Check-out (CICO) Procedures requirements listed in Para 8.2.2.5.</w:t>
      </w:r>
    </w:p>
    <w:p w14:paraId="506AD13C" w14:textId="77777777" w:rsidR="00EE2977" w:rsidRPr="009F26E7" w:rsidRDefault="00EE2977" w:rsidP="0052303F">
      <w:pPr>
        <w:tabs>
          <w:tab w:val="left" w:pos="1080"/>
        </w:tabs>
        <w:rPr>
          <w:sz w:val="22"/>
          <w:szCs w:val="22"/>
        </w:rPr>
      </w:pPr>
    </w:p>
    <w:p w14:paraId="2CE9DB91" w14:textId="77777777" w:rsidR="00EE2977" w:rsidRPr="009F26E7" w:rsidRDefault="00EE2977" w:rsidP="0052303F">
      <w:pPr>
        <w:tabs>
          <w:tab w:val="left" w:pos="1080"/>
        </w:tabs>
        <w:rPr>
          <w:sz w:val="22"/>
          <w:szCs w:val="22"/>
        </w:rPr>
      </w:pPr>
      <w:r w:rsidRPr="009F26E7">
        <w:rPr>
          <w:sz w:val="22"/>
          <w:szCs w:val="22"/>
        </w:rPr>
        <w:t>8.2.</w:t>
      </w:r>
      <w:r w:rsidR="000C23F4" w:rsidRPr="009F26E7">
        <w:rPr>
          <w:sz w:val="22"/>
          <w:szCs w:val="22"/>
        </w:rPr>
        <w:t>2</w:t>
      </w:r>
      <w:r w:rsidRPr="009F26E7">
        <w:rPr>
          <w:sz w:val="22"/>
          <w:szCs w:val="22"/>
        </w:rPr>
        <w:t>.2</w:t>
      </w:r>
      <w:r w:rsidRPr="009F26E7">
        <w:rPr>
          <w:sz w:val="22"/>
          <w:szCs w:val="22"/>
        </w:rPr>
        <w:tab/>
        <w:t>Identification and Disclosure Requirements</w:t>
      </w:r>
    </w:p>
    <w:p w14:paraId="22990B51" w14:textId="0EBFC51E" w:rsidR="00693031" w:rsidRPr="009F26E7" w:rsidRDefault="00693031" w:rsidP="00693031">
      <w:pPr>
        <w:tabs>
          <w:tab w:val="left" w:pos="1080"/>
          <w:tab w:val="left" w:pos="1680"/>
          <w:tab w:val="left" w:pos="2040"/>
          <w:tab w:val="left" w:pos="2520"/>
          <w:tab w:val="decimal" w:pos="5328"/>
        </w:tabs>
        <w:spacing w:line="240" w:lineRule="atLeast"/>
        <w:rPr>
          <w:sz w:val="22"/>
          <w:szCs w:val="22"/>
        </w:rPr>
      </w:pPr>
      <w:r w:rsidRPr="009F26E7">
        <w:rPr>
          <w:sz w:val="22"/>
          <w:szCs w:val="22"/>
        </w:rPr>
        <w:t xml:space="preserve">All </w:t>
      </w:r>
      <w:r w:rsidR="003B3700" w:rsidRPr="009F26E7">
        <w:rPr>
          <w:sz w:val="22"/>
          <w:szCs w:val="22"/>
        </w:rPr>
        <w:t>contractors</w:t>
      </w:r>
      <w:r w:rsidRPr="009F26E7">
        <w:rPr>
          <w:sz w:val="22"/>
          <w:szCs w:val="22"/>
        </w:rPr>
        <w:t xml:space="preserve"> and subcontractor employees </w:t>
      </w:r>
      <w:r w:rsidR="00E00C72" w:rsidRPr="009F26E7">
        <w:rPr>
          <w:sz w:val="22"/>
          <w:szCs w:val="22"/>
        </w:rPr>
        <w:t>are located</w:t>
      </w:r>
      <w:r w:rsidRPr="009F26E7">
        <w:rPr>
          <w:sz w:val="22"/>
          <w:szCs w:val="22"/>
        </w:rPr>
        <w:t xml:space="preserve"> </w:t>
      </w:r>
      <w:r w:rsidR="00914A20" w:rsidRPr="009F26E7">
        <w:rPr>
          <w:sz w:val="22"/>
          <w:szCs w:val="22"/>
        </w:rPr>
        <w:t>on,</w:t>
      </w:r>
      <w:r w:rsidRPr="009F26E7">
        <w:rPr>
          <w:sz w:val="22"/>
          <w:szCs w:val="22"/>
        </w:rPr>
        <w:t xml:space="preserve"> and off Government installations shall take all means necessary to </w:t>
      </w:r>
      <w:r w:rsidRPr="009F26E7">
        <w:rPr>
          <w:sz w:val="22"/>
          <w:szCs w:val="22"/>
          <w:u w:val="single"/>
        </w:rPr>
        <w:t>not</w:t>
      </w:r>
      <w:r w:rsidRPr="009F26E7">
        <w:rPr>
          <w:sz w:val="22"/>
          <w:szCs w:val="22"/>
        </w:rPr>
        <w:t xml:space="preserve"> represent themselves as Government employees.  All contractor personnel shall follow the identification and Government facility disclosure requirement:</w:t>
      </w:r>
    </w:p>
    <w:p w14:paraId="6453DA65" w14:textId="77777777" w:rsidR="00693031" w:rsidRPr="009F26E7" w:rsidRDefault="00693031" w:rsidP="00693031">
      <w:pPr>
        <w:tabs>
          <w:tab w:val="left" w:pos="1080"/>
          <w:tab w:val="left" w:pos="1680"/>
          <w:tab w:val="left" w:pos="2040"/>
          <w:tab w:val="left" w:pos="2520"/>
          <w:tab w:val="decimal" w:pos="5328"/>
        </w:tabs>
        <w:spacing w:line="240" w:lineRule="atLeast"/>
        <w:rPr>
          <w:sz w:val="22"/>
          <w:szCs w:val="22"/>
        </w:rPr>
      </w:pPr>
    </w:p>
    <w:p w14:paraId="7FEE48D4" w14:textId="77777777" w:rsidR="00693031" w:rsidRPr="009F26E7" w:rsidRDefault="00693031" w:rsidP="00693031">
      <w:pPr>
        <w:tabs>
          <w:tab w:val="left" w:pos="1080"/>
          <w:tab w:val="left" w:pos="1680"/>
          <w:tab w:val="left" w:pos="2040"/>
          <w:tab w:val="left" w:pos="2520"/>
          <w:tab w:val="decimal" w:pos="5328"/>
        </w:tabs>
        <w:spacing w:line="240" w:lineRule="atLeast"/>
        <w:rPr>
          <w:sz w:val="22"/>
          <w:szCs w:val="22"/>
        </w:rPr>
      </w:pPr>
      <w:r w:rsidRPr="009F26E7">
        <w:rPr>
          <w:color w:val="000000"/>
          <w:sz w:val="22"/>
          <w:szCs w:val="22"/>
        </w:rPr>
        <w:t>(a)  Contractor employees shall be clearly identifiable as a contractor while on Government property by wearing appropriate badges.</w:t>
      </w:r>
    </w:p>
    <w:p w14:paraId="736CDBAF" w14:textId="77777777" w:rsidR="00693031" w:rsidRPr="009F26E7" w:rsidRDefault="00693031" w:rsidP="00693031">
      <w:pPr>
        <w:tabs>
          <w:tab w:val="left" w:pos="1080"/>
          <w:tab w:val="left" w:pos="1680"/>
          <w:tab w:val="left" w:pos="2040"/>
          <w:tab w:val="left" w:pos="2520"/>
          <w:tab w:val="decimal" w:pos="5328"/>
        </w:tabs>
        <w:spacing w:line="240" w:lineRule="atLeast"/>
        <w:rPr>
          <w:sz w:val="22"/>
          <w:szCs w:val="22"/>
        </w:rPr>
      </w:pPr>
    </w:p>
    <w:p w14:paraId="3234AD5B" w14:textId="77777777" w:rsidR="00693031" w:rsidRPr="009F26E7" w:rsidRDefault="00693031" w:rsidP="00693031">
      <w:pPr>
        <w:tabs>
          <w:tab w:val="left" w:pos="1080"/>
          <w:tab w:val="left" w:pos="1680"/>
          <w:tab w:val="left" w:pos="2040"/>
          <w:tab w:val="left" w:pos="2520"/>
          <w:tab w:val="decimal" w:pos="5328"/>
        </w:tabs>
        <w:spacing w:line="240" w:lineRule="atLeast"/>
        <w:rPr>
          <w:sz w:val="22"/>
          <w:szCs w:val="22"/>
        </w:rPr>
      </w:pPr>
      <w:r w:rsidRPr="009F26E7">
        <w:rPr>
          <w:color w:val="000000"/>
          <w:sz w:val="22"/>
          <w:szCs w:val="22"/>
        </w:rPr>
        <w:t xml:space="preserve">(b)  Contractor personnel and their subcontractors shall identify themselves as contractors or subcontractors during meetings, on </w:t>
      </w:r>
      <w:r w:rsidRPr="009F26E7">
        <w:rPr>
          <w:sz w:val="22"/>
          <w:szCs w:val="22"/>
        </w:rPr>
        <w:t>attendance meeting list/minutes,</w:t>
      </w:r>
      <w:r w:rsidRPr="009F26E7">
        <w:rPr>
          <w:color w:val="000000"/>
          <w:sz w:val="22"/>
          <w:szCs w:val="22"/>
        </w:rPr>
        <w:t xml:space="preserve"> at the beginning of telephone </w:t>
      </w:r>
      <w:r w:rsidRPr="009F26E7">
        <w:rPr>
          <w:color w:val="000000"/>
          <w:sz w:val="22"/>
          <w:szCs w:val="22"/>
        </w:rPr>
        <w:lastRenderedPageBreak/>
        <w:t>conversations, in electronic messages including their electronic digital signature, and all correspondence related to this task order.</w:t>
      </w:r>
    </w:p>
    <w:p w14:paraId="29EB3B60" w14:textId="77777777" w:rsidR="00693031" w:rsidRPr="009F26E7" w:rsidRDefault="00693031" w:rsidP="00693031">
      <w:pPr>
        <w:tabs>
          <w:tab w:val="left" w:pos="1080"/>
          <w:tab w:val="left" w:pos="1680"/>
          <w:tab w:val="left" w:pos="2040"/>
          <w:tab w:val="left" w:pos="2520"/>
          <w:tab w:val="decimal" w:pos="5328"/>
        </w:tabs>
        <w:spacing w:line="240" w:lineRule="atLeast"/>
        <w:rPr>
          <w:sz w:val="22"/>
          <w:szCs w:val="22"/>
        </w:rPr>
      </w:pPr>
    </w:p>
    <w:p w14:paraId="40519802" w14:textId="77777777" w:rsidR="00693031" w:rsidRPr="009F26E7" w:rsidRDefault="00693031" w:rsidP="00693031">
      <w:pPr>
        <w:tabs>
          <w:tab w:val="left" w:pos="1080"/>
          <w:tab w:val="left" w:pos="1680"/>
          <w:tab w:val="left" w:pos="2040"/>
          <w:tab w:val="left" w:pos="2520"/>
          <w:tab w:val="decimal" w:pos="5328"/>
        </w:tabs>
        <w:spacing w:line="240" w:lineRule="atLeast"/>
        <w:rPr>
          <w:sz w:val="22"/>
          <w:szCs w:val="22"/>
        </w:rPr>
      </w:pPr>
      <w:r w:rsidRPr="009F26E7">
        <w:rPr>
          <w:color w:val="000000"/>
          <w:sz w:val="22"/>
          <w:szCs w:val="22"/>
        </w:rPr>
        <w:t>(c)  Contractors occupying facilities within Department of the Navy or other Government installations (such as offices, separate rooms, or cubicles) shall clearly display and identify their space with contractor supplied signs, name plates or other identification, showing that these are work areas for contractor or subcontractor personnel.</w:t>
      </w:r>
    </w:p>
    <w:p w14:paraId="15415F2B" w14:textId="77777777" w:rsidR="00EE2977" w:rsidRPr="009F26E7" w:rsidRDefault="00EE2977" w:rsidP="00E709D2">
      <w:pPr>
        <w:tabs>
          <w:tab w:val="left" w:pos="1080"/>
        </w:tabs>
        <w:rPr>
          <w:sz w:val="22"/>
          <w:szCs w:val="22"/>
        </w:rPr>
      </w:pPr>
    </w:p>
    <w:p w14:paraId="07ECB151" w14:textId="77777777" w:rsidR="00EE2977" w:rsidRPr="009F26E7" w:rsidRDefault="00EE2977" w:rsidP="0052303F">
      <w:pPr>
        <w:tabs>
          <w:tab w:val="left" w:pos="1080"/>
        </w:tabs>
        <w:rPr>
          <w:sz w:val="22"/>
          <w:szCs w:val="22"/>
        </w:rPr>
      </w:pPr>
      <w:r w:rsidRPr="009F26E7">
        <w:rPr>
          <w:sz w:val="22"/>
          <w:szCs w:val="22"/>
        </w:rPr>
        <w:t>8.2.</w:t>
      </w:r>
      <w:r w:rsidR="000C23F4" w:rsidRPr="009F26E7">
        <w:rPr>
          <w:sz w:val="22"/>
          <w:szCs w:val="22"/>
        </w:rPr>
        <w:t>2</w:t>
      </w:r>
      <w:r w:rsidRPr="009F26E7">
        <w:rPr>
          <w:sz w:val="22"/>
          <w:szCs w:val="22"/>
        </w:rPr>
        <w:t>.3</w:t>
      </w:r>
      <w:r w:rsidRPr="009F26E7">
        <w:rPr>
          <w:sz w:val="22"/>
          <w:szCs w:val="22"/>
        </w:rPr>
        <w:tab/>
        <w:t>Government Badge Requirements</w:t>
      </w:r>
    </w:p>
    <w:p w14:paraId="1E5B28D9" w14:textId="7C5167CC" w:rsidR="00693031" w:rsidRPr="009F26E7" w:rsidRDefault="003E6788" w:rsidP="00693031">
      <w:pPr>
        <w:tabs>
          <w:tab w:val="left" w:pos="1080"/>
        </w:tabs>
        <w:rPr>
          <w:sz w:val="22"/>
          <w:szCs w:val="22"/>
        </w:rPr>
      </w:pPr>
      <w:r w:rsidRPr="009F26E7">
        <w:rPr>
          <w:sz w:val="22"/>
          <w:szCs w:val="22"/>
        </w:rPr>
        <w:t xml:space="preserve">Depending on </w:t>
      </w:r>
      <w:r w:rsidR="003B3700" w:rsidRPr="009F26E7">
        <w:rPr>
          <w:sz w:val="22"/>
          <w:szCs w:val="22"/>
        </w:rPr>
        <w:t>the access</w:t>
      </w:r>
      <w:r w:rsidRPr="009F26E7">
        <w:rPr>
          <w:sz w:val="22"/>
          <w:szCs w:val="22"/>
        </w:rPr>
        <w:t xml:space="preserve"> required, </w:t>
      </w:r>
      <w:r w:rsidR="00693031" w:rsidRPr="009F26E7">
        <w:rPr>
          <w:sz w:val="22"/>
          <w:szCs w:val="22"/>
        </w:rPr>
        <w:t xml:space="preserve">contractor personnel shall require a Government-issued picture badge.  While on Government installations/facilities, contractors shall abide by each site’s </w:t>
      </w:r>
      <w:r w:rsidRPr="009F26E7">
        <w:rPr>
          <w:sz w:val="22"/>
          <w:szCs w:val="22"/>
        </w:rPr>
        <w:t xml:space="preserve">latest </w:t>
      </w:r>
      <w:r w:rsidR="00693031" w:rsidRPr="009F26E7">
        <w:rPr>
          <w:sz w:val="22"/>
          <w:szCs w:val="22"/>
        </w:rPr>
        <w:t>security badge requirements and prominently display (above the waist</w:t>
      </w:r>
      <w:r w:rsidR="00A959F1" w:rsidRPr="009F26E7">
        <w:rPr>
          <w:sz w:val="22"/>
          <w:szCs w:val="22"/>
        </w:rPr>
        <w:t xml:space="preserve"> and outermost garment</w:t>
      </w:r>
      <w:r w:rsidR="00693031" w:rsidRPr="009F26E7">
        <w:rPr>
          <w:sz w:val="22"/>
          <w:szCs w:val="22"/>
        </w:rPr>
        <w:t xml:space="preserve">) their Government-issued picture badge.  Government installations/facilities are continually updating their security requirements to meet Homeland Security Presidential Directive (HSPD-12) identification standards.  </w:t>
      </w:r>
    </w:p>
    <w:p w14:paraId="2A3ADE0E" w14:textId="77777777" w:rsidR="00693031" w:rsidRPr="009F26E7" w:rsidRDefault="00693031" w:rsidP="00693031">
      <w:pPr>
        <w:tabs>
          <w:tab w:val="left" w:pos="1080"/>
        </w:tabs>
        <w:rPr>
          <w:sz w:val="22"/>
          <w:szCs w:val="22"/>
        </w:rPr>
      </w:pPr>
    </w:p>
    <w:p w14:paraId="2F659508" w14:textId="54073A95" w:rsidR="00693031" w:rsidRPr="009F26E7" w:rsidRDefault="00693031" w:rsidP="00693031">
      <w:pPr>
        <w:tabs>
          <w:tab w:val="left" w:pos="1080"/>
        </w:tabs>
        <w:rPr>
          <w:sz w:val="22"/>
          <w:szCs w:val="22"/>
        </w:rPr>
      </w:pPr>
      <w:r w:rsidRPr="009F26E7">
        <w:rPr>
          <w:sz w:val="22"/>
          <w:szCs w:val="22"/>
        </w:rPr>
        <w:t xml:space="preserve">(a)  Contractors shall submit valid paper work (e.g., site visit request, request for picture badge, </w:t>
      </w:r>
      <w:r w:rsidR="0031203A" w:rsidRPr="009F26E7">
        <w:rPr>
          <w:sz w:val="22"/>
          <w:szCs w:val="22"/>
        </w:rPr>
        <w:t>etc.</w:t>
      </w:r>
      <w:r w:rsidRPr="009F26E7">
        <w:rPr>
          <w:sz w:val="22"/>
          <w:szCs w:val="22"/>
        </w:rPr>
        <w:t xml:space="preserve">) to the applicable Government security office via the COR who will validate the need authorizing contractor performance within the applicable Government installation/facility.  </w:t>
      </w:r>
    </w:p>
    <w:p w14:paraId="6713147E" w14:textId="77777777" w:rsidR="00693031" w:rsidRPr="009F26E7" w:rsidRDefault="00693031" w:rsidP="00693031">
      <w:pPr>
        <w:tabs>
          <w:tab w:val="left" w:pos="1080"/>
        </w:tabs>
        <w:rPr>
          <w:sz w:val="22"/>
          <w:szCs w:val="22"/>
        </w:rPr>
      </w:pPr>
    </w:p>
    <w:p w14:paraId="620615A4" w14:textId="77777777" w:rsidR="00693031" w:rsidRPr="009F26E7" w:rsidRDefault="00693031" w:rsidP="00693031">
      <w:pPr>
        <w:autoSpaceDE w:val="0"/>
        <w:autoSpaceDN w:val="0"/>
        <w:adjustRightInd w:val="0"/>
        <w:rPr>
          <w:color w:val="000000"/>
          <w:sz w:val="22"/>
          <w:szCs w:val="22"/>
        </w:rPr>
      </w:pPr>
      <w:r w:rsidRPr="009F26E7">
        <w:rPr>
          <w:color w:val="000000"/>
          <w:sz w:val="22"/>
          <w:szCs w:val="22"/>
        </w:rPr>
        <w:t xml:space="preserve">(b)  The contractor shall assume full responsibility for the proper use and security of the identification badge and is responsible for returning the badge upon termination of personnel or expiration or completion of the task order. </w:t>
      </w:r>
    </w:p>
    <w:p w14:paraId="1E7915B0" w14:textId="77777777" w:rsidR="00693031" w:rsidRPr="009F26E7" w:rsidRDefault="00693031" w:rsidP="00693031">
      <w:pPr>
        <w:tabs>
          <w:tab w:val="left" w:pos="1080"/>
        </w:tabs>
        <w:rPr>
          <w:color w:val="000000"/>
          <w:sz w:val="22"/>
          <w:szCs w:val="22"/>
        </w:rPr>
      </w:pPr>
    </w:p>
    <w:p w14:paraId="2641C400" w14:textId="7ACB1375" w:rsidR="00693031" w:rsidRPr="009F26E7" w:rsidRDefault="00693031" w:rsidP="00693031">
      <w:pPr>
        <w:tabs>
          <w:tab w:val="left" w:pos="1080"/>
        </w:tabs>
        <w:rPr>
          <w:sz w:val="22"/>
          <w:szCs w:val="22"/>
        </w:rPr>
      </w:pPr>
      <w:r w:rsidRPr="009F26E7">
        <w:rPr>
          <w:color w:val="000000"/>
          <w:sz w:val="22"/>
          <w:szCs w:val="22"/>
        </w:rPr>
        <w:t xml:space="preserve">(c)  </w:t>
      </w:r>
      <w:r w:rsidRPr="009F26E7">
        <w:rPr>
          <w:sz w:val="22"/>
          <w:szCs w:val="22"/>
        </w:rPr>
        <w:t>The contractor (FSO if applicable) shall track all personnel (including subcontractors</w:t>
      </w:r>
      <w:r w:rsidR="00A8495D" w:rsidRPr="009F26E7">
        <w:rPr>
          <w:sz w:val="22"/>
          <w:szCs w:val="22"/>
        </w:rPr>
        <w:t>)</w:t>
      </w:r>
      <w:r w:rsidRPr="009F26E7">
        <w:rPr>
          <w:sz w:val="22"/>
          <w:szCs w:val="22"/>
        </w:rPr>
        <w:t xml:space="preserve"> holding </w:t>
      </w:r>
      <w:r w:rsidR="00AD2D04" w:rsidRPr="009F26E7">
        <w:rPr>
          <w:sz w:val="22"/>
          <w:szCs w:val="22"/>
        </w:rPr>
        <w:t xml:space="preserve">CAC and/or </w:t>
      </w:r>
      <w:r w:rsidRPr="009F26E7">
        <w:rPr>
          <w:sz w:val="22"/>
          <w:szCs w:val="22"/>
        </w:rPr>
        <w:t xml:space="preserve">NIWC Atlantic Government badges </w:t>
      </w:r>
      <w:r w:rsidR="00A8495D" w:rsidRPr="009F26E7">
        <w:rPr>
          <w:sz w:val="22"/>
          <w:szCs w:val="22"/>
        </w:rPr>
        <w:t>in support of this task as part of the TOSR</w:t>
      </w:r>
      <w:r w:rsidR="00ED2AF0" w:rsidRPr="009F26E7">
        <w:rPr>
          <w:sz w:val="22"/>
          <w:szCs w:val="22"/>
        </w:rPr>
        <w:t xml:space="preserve"> (CDRL</w:t>
      </w:r>
      <w:r w:rsidR="00D35B3D" w:rsidRPr="009F26E7">
        <w:rPr>
          <w:sz w:val="22"/>
          <w:szCs w:val="22"/>
        </w:rPr>
        <w:t xml:space="preserve"> A</w:t>
      </w:r>
      <w:r w:rsidR="00914A20" w:rsidRPr="009F26E7">
        <w:rPr>
          <w:sz w:val="22"/>
          <w:szCs w:val="22"/>
        </w:rPr>
        <w:t>016</w:t>
      </w:r>
      <w:r w:rsidR="00D35B3D" w:rsidRPr="009F26E7">
        <w:rPr>
          <w:sz w:val="22"/>
          <w:szCs w:val="22"/>
        </w:rPr>
        <w:t>)</w:t>
      </w:r>
      <w:r w:rsidRPr="009F26E7">
        <w:rPr>
          <w:sz w:val="22"/>
          <w:szCs w:val="22"/>
        </w:rPr>
        <w:t xml:space="preserve">. </w:t>
      </w:r>
      <w:r w:rsidRPr="009F26E7">
        <w:rPr>
          <w:color w:val="000000"/>
          <w:sz w:val="22"/>
          <w:szCs w:val="22"/>
        </w:rPr>
        <w:t>At the completion of the task order, the contractor shall provide a list as part of the Closeout Report (CDRL A</w:t>
      </w:r>
      <w:r w:rsidR="00914A20" w:rsidRPr="009F26E7">
        <w:rPr>
          <w:color w:val="000000"/>
          <w:sz w:val="22"/>
          <w:szCs w:val="22"/>
        </w:rPr>
        <w:t>024</w:t>
      </w:r>
      <w:r w:rsidRPr="009F26E7">
        <w:rPr>
          <w:color w:val="000000"/>
          <w:sz w:val="22"/>
          <w:szCs w:val="22"/>
        </w:rPr>
        <w:t>) of all returned and unreturned badges with a written explanation for any missing badges.</w:t>
      </w:r>
    </w:p>
    <w:p w14:paraId="4408FD48" w14:textId="77777777" w:rsidR="007B5275" w:rsidRPr="009F26E7" w:rsidRDefault="007B5275" w:rsidP="0052303F">
      <w:pPr>
        <w:tabs>
          <w:tab w:val="left" w:pos="1080"/>
        </w:tabs>
        <w:rPr>
          <w:sz w:val="22"/>
          <w:szCs w:val="22"/>
        </w:rPr>
      </w:pPr>
    </w:p>
    <w:p w14:paraId="27E97F5C" w14:textId="77777777" w:rsidR="00EE2977" w:rsidRPr="009F26E7" w:rsidRDefault="00EE2977" w:rsidP="0052303F">
      <w:pPr>
        <w:tabs>
          <w:tab w:val="left" w:pos="1080"/>
        </w:tabs>
        <w:rPr>
          <w:sz w:val="22"/>
          <w:szCs w:val="22"/>
        </w:rPr>
      </w:pPr>
      <w:r w:rsidRPr="009F26E7">
        <w:rPr>
          <w:sz w:val="22"/>
          <w:szCs w:val="22"/>
        </w:rPr>
        <w:t>8.2.</w:t>
      </w:r>
      <w:r w:rsidR="000C23F4" w:rsidRPr="009F26E7">
        <w:rPr>
          <w:sz w:val="22"/>
          <w:szCs w:val="22"/>
        </w:rPr>
        <w:t>2</w:t>
      </w:r>
      <w:r w:rsidRPr="009F26E7">
        <w:rPr>
          <w:sz w:val="22"/>
          <w:szCs w:val="22"/>
        </w:rPr>
        <w:t>.</w:t>
      </w:r>
      <w:r w:rsidR="004E00BB" w:rsidRPr="009F26E7">
        <w:rPr>
          <w:sz w:val="22"/>
          <w:szCs w:val="22"/>
        </w:rPr>
        <w:t>4</w:t>
      </w:r>
      <w:r w:rsidRPr="009F26E7">
        <w:rPr>
          <w:sz w:val="22"/>
          <w:szCs w:val="22"/>
        </w:rPr>
        <w:tab/>
        <w:t>Common Access Card (CAC) Requirements</w:t>
      </w:r>
    </w:p>
    <w:p w14:paraId="43C7BBD9" w14:textId="235E64D1" w:rsidR="00EE2977" w:rsidRPr="009F26E7" w:rsidRDefault="00EE2977" w:rsidP="0052303F">
      <w:pPr>
        <w:tabs>
          <w:tab w:val="left" w:pos="1080"/>
        </w:tabs>
        <w:rPr>
          <w:sz w:val="22"/>
          <w:szCs w:val="22"/>
        </w:rPr>
      </w:pPr>
      <w:r w:rsidRPr="009F26E7">
        <w:rPr>
          <w:sz w:val="22"/>
          <w:szCs w:val="22"/>
        </w:rPr>
        <w:t xml:space="preserve">Contractors supporting work that requires access </w:t>
      </w:r>
      <w:r w:rsidR="00BB397E" w:rsidRPr="009F26E7">
        <w:rPr>
          <w:sz w:val="22"/>
          <w:szCs w:val="22"/>
        </w:rPr>
        <w:t xml:space="preserve">to Government facilities/installations and/or access </w:t>
      </w:r>
      <w:r w:rsidRPr="009F26E7">
        <w:rPr>
          <w:sz w:val="22"/>
          <w:szCs w:val="22"/>
        </w:rPr>
        <w:t xml:space="preserve">to any DoD IT/network also requires a CAC.  Granting of logical and physical access privileges remains a local policy and business operation function of the local facility.  The </w:t>
      </w:r>
      <w:r w:rsidR="00E44AC2" w:rsidRPr="009F26E7">
        <w:rPr>
          <w:sz w:val="22"/>
          <w:szCs w:val="22"/>
        </w:rPr>
        <w:t>c</w:t>
      </w:r>
      <w:r w:rsidRPr="009F26E7">
        <w:rPr>
          <w:sz w:val="22"/>
          <w:szCs w:val="22"/>
        </w:rPr>
        <w:t xml:space="preserve">ontractor is responsible for obtaining the latest facility/installation and IT CAC requirements from the applicable local Security Office.  When a CAC is required to perform work, contractor personnel shall be able to meet </w:t>
      </w:r>
      <w:r w:rsidR="00E00C72" w:rsidRPr="009F26E7">
        <w:rPr>
          <w:sz w:val="22"/>
          <w:szCs w:val="22"/>
        </w:rPr>
        <w:t>all</w:t>
      </w:r>
      <w:r w:rsidRPr="009F26E7">
        <w:rPr>
          <w:sz w:val="22"/>
          <w:szCs w:val="22"/>
        </w:rPr>
        <w:t xml:space="preserve"> the following security requirements prior to work being performed:</w:t>
      </w:r>
    </w:p>
    <w:p w14:paraId="607E3BFC" w14:textId="77777777" w:rsidR="00EE2977" w:rsidRPr="009F26E7" w:rsidRDefault="00EE2977" w:rsidP="0052303F">
      <w:pPr>
        <w:tabs>
          <w:tab w:val="left" w:pos="1080"/>
        </w:tabs>
        <w:rPr>
          <w:sz w:val="22"/>
          <w:szCs w:val="22"/>
        </w:rPr>
      </w:pPr>
    </w:p>
    <w:p w14:paraId="65D02FAD" w14:textId="00F874BA" w:rsidR="00EE2977" w:rsidRPr="009F26E7" w:rsidRDefault="00EE2977" w:rsidP="00301100">
      <w:pPr>
        <w:tabs>
          <w:tab w:val="left" w:pos="720"/>
          <w:tab w:val="left" w:pos="1080"/>
        </w:tabs>
        <w:rPr>
          <w:sz w:val="22"/>
          <w:szCs w:val="22"/>
        </w:rPr>
      </w:pPr>
      <w:r w:rsidRPr="009F26E7">
        <w:rPr>
          <w:sz w:val="22"/>
          <w:szCs w:val="22"/>
        </w:rPr>
        <w:t>(a)</w:t>
      </w:r>
      <w:r w:rsidRPr="009F26E7">
        <w:rPr>
          <w:sz w:val="22"/>
          <w:szCs w:val="22"/>
        </w:rPr>
        <w:tab/>
      </w:r>
      <w:r w:rsidR="00101179" w:rsidRPr="009F26E7">
        <w:rPr>
          <w:sz w:val="22"/>
          <w:szCs w:val="22"/>
        </w:rPr>
        <w:t>Pursuant to</w:t>
      </w:r>
      <w:r w:rsidRPr="009F26E7">
        <w:rPr>
          <w:sz w:val="22"/>
          <w:szCs w:val="22"/>
        </w:rPr>
        <w:t xml:space="preserve"> </w:t>
      </w:r>
      <w:r w:rsidR="004E00BB" w:rsidRPr="009F26E7">
        <w:rPr>
          <w:bCs/>
          <w:sz w:val="22"/>
          <w:szCs w:val="22"/>
        </w:rPr>
        <w:t>DoDM 1000.13-</w:t>
      </w:r>
      <w:r w:rsidR="00A959F1" w:rsidRPr="009F26E7">
        <w:rPr>
          <w:bCs/>
          <w:sz w:val="22"/>
          <w:szCs w:val="22"/>
        </w:rPr>
        <w:t>M-</w:t>
      </w:r>
      <w:r w:rsidR="00A33F21" w:rsidRPr="009F26E7">
        <w:rPr>
          <w:bCs/>
          <w:sz w:val="22"/>
          <w:szCs w:val="22"/>
        </w:rPr>
        <w:t>V1</w:t>
      </w:r>
      <w:r w:rsidRPr="009F26E7">
        <w:rPr>
          <w:sz w:val="22"/>
          <w:szCs w:val="22"/>
        </w:rPr>
        <w:t xml:space="preserve">, issuance of a CAC </w:t>
      </w:r>
      <w:r w:rsidR="001C2204" w:rsidRPr="009F26E7">
        <w:rPr>
          <w:sz w:val="22"/>
          <w:szCs w:val="22"/>
        </w:rPr>
        <w:t>is</w:t>
      </w:r>
      <w:r w:rsidRPr="009F26E7">
        <w:rPr>
          <w:sz w:val="22"/>
          <w:szCs w:val="22"/>
        </w:rPr>
        <w:t xml:space="preserve"> based on the following four criteria:  </w:t>
      </w:r>
    </w:p>
    <w:p w14:paraId="7EC1E6B8" w14:textId="2F733B75" w:rsidR="00EE2977" w:rsidRPr="009F26E7" w:rsidRDefault="00EE2977" w:rsidP="00F25E2D">
      <w:pPr>
        <w:tabs>
          <w:tab w:val="left" w:pos="720"/>
          <w:tab w:val="left" w:pos="1080"/>
        </w:tabs>
        <w:ind w:left="720" w:hanging="720"/>
        <w:rPr>
          <w:sz w:val="22"/>
          <w:szCs w:val="22"/>
        </w:rPr>
      </w:pPr>
      <w:r w:rsidRPr="009F26E7">
        <w:rPr>
          <w:sz w:val="22"/>
          <w:szCs w:val="22"/>
        </w:rPr>
        <w:t>1.</w:t>
      </w:r>
      <w:r w:rsidRPr="009F26E7">
        <w:rPr>
          <w:sz w:val="22"/>
          <w:szCs w:val="22"/>
        </w:rPr>
        <w:tab/>
      </w:r>
      <w:r w:rsidR="00A71454" w:rsidRPr="009F26E7">
        <w:rPr>
          <w:sz w:val="22"/>
          <w:szCs w:val="22"/>
        </w:rPr>
        <w:t>E</w:t>
      </w:r>
      <w:r w:rsidRPr="009F26E7">
        <w:rPr>
          <w:sz w:val="22"/>
          <w:szCs w:val="22"/>
        </w:rPr>
        <w:t xml:space="preserve">ligibility for a CAC – to be eligible for a CAC, Contractor personnel’s access requirement shall meet one of the following three criteria:  (a) individual requires access to multiple DoD facilities or access to multiple non-DoD </w:t>
      </w:r>
      <w:r w:rsidR="004E00BB" w:rsidRPr="009F26E7">
        <w:rPr>
          <w:sz w:val="22"/>
          <w:szCs w:val="22"/>
        </w:rPr>
        <w:t>f</w:t>
      </w:r>
      <w:r w:rsidRPr="009F26E7">
        <w:rPr>
          <w:sz w:val="22"/>
          <w:szCs w:val="22"/>
        </w:rPr>
        <w:t>ederal</w:t>
      </w:r>
      <w:r w:rsidR="004E00BB" w:rsidRPr="009F26E7">
        <w:rPr>
          <w:sz w:val="22"/>
          <w:szCs w:val="22"/>
        </w:rPr>
        <w:t>ly controlled</w:t>
      </w:r>
      <w:r w:rsidRPr="009F26E7">
        <w:rPr>
          <w:sz w:val="22"/>
          <w:szCs w:val="22"/>
        </w:rPr>
        <w:t xml:space="preserve"> facilities on behalf of the </w:t>
      </w:r>
      <w:r w:rsidR="00786FE4" w:rsidRPr="009F26E7">
        <w:rPr>
          <w:sz w:val="22"/>
          <w:szCs w:val="22"/>
        </w:rPr>
        <w:t>NIWC</w:t>
      </w:r>
      <w:r w:rsidR="004E00BB" w:rsidRPr="009F26E7">
        <w:rPr>
          <w:sz w:val="22"/>
          <w:szCs w:val="22"/>
        </w:rPr>
        <w:t xml:space="preserve"> Atlantic</w:t>
      </w:r>
      <w:r w:rsidRPr="009F26E7">
        <w:rPr>
          <w:sz w:val="22"/>
          <w:szCs w:val="22"/>
        </w:rPr>
        <w:t xml:space="preserve"> on a recurring bases for a period of 6 months or more, (b) individual requires both access to a DoD facility and access to DoD network on si</w:t>
      </w:r>
      <w:r w:rsidR="003953D9" w:rsidRPr="009F26E7">
        <w:rPr>
          <w:sz w:val="22"/>
          <w:szCs w:val="22"/>
        </w:rPr>
        <w:t>t</w:t>
      </w:r>
      <w:r w:rsidRPr="009F26E7">
        <w:rPr>
          <w:sz w:val="22"/>
          <w:szCs w:val="22"/>
        </w:rPr>
        <w:t>e or remotely, or (c) individual requires remote access to DoD networks that use only the CAC logon for user identification</w:t>
      </w:r>
      <w:r w:rsidR="003953D9" w:rsidRPr="009F26E7">
        <w:rPr>
          <w:sz w:val="22"/>
          <w:szCs w:val="22"/>
        </w:rPr>
        <w:t>.</w:t>
      </w:r>
    </w:p>
    <w:p w14:paraId="6FBD301B" w14:textId="5EA1141A" w:rsidR="00EE2977" w:rsidRPr="009F26E7" w:rsidRDefault="00EE2977" w:rsidP="00F25E2D">
      <w:pPr>
        <w:tabs>
          <w:tab w:val="left" w:pos="720"/>
          <w:tab w:val="left" w:pos="1080"/>
        </w:tabs>
        <w:ind w:left="720" w:hanging="720"/>
        <w:rPr>
          <w:sz w:val="22"/>
          <w:szCs w:val="22"/>
        </w:rPr>
      </w:pPr>
      <w:r w:rsidRPr="009F26E7">
        <w:rPr>
          <w:sz w:val="22"/>
          <w:szCs w:val="22"/>
        </w:rPr>
        <w:t>2.</w:t>
      </w:r>
      <w:r w:rsidRPr="009F26E7">
        <w:rPr>
          <w:sz w:val="22"/>
          <w:szCs w:val="22"/>
        </w:rPr>
        <w:tab/>
      </w:r>
      <w:r w:rsidR="00A71454" w:rsidRPr="009F26E7">
        <w:rPr>
          <w:sz w:val="22"/>
          <w:szCs w:val="22"/>
        </w:rPr>
        <w:t>V</w:t>
      </w:r>
      <w:r w:rsidRPr="009F26E7">
        <w:rPr>
          <w:sz w:val="22"/>
          <w:szCs w:val="22"/>
        </w:rPr>
        <w:t xml:space="preserve">erification of DoD affiliation from an authoritative data source – CAC eligible personnel must be registered in the Defense Enrollment Eligibility Reporting Systems (DEERS) through either an authoritative personnel data feed from the appropriate Service or Agency or </w:t>
      </w:r>
      <w:r w:rsidR="00D7600B" w:rsidRPr="009F26E7">
        <w:rPr>
          <w:sz w:val="22"/>
          <w:szCs w:val="22"/>
        </w:rPr>
        <w:t>Mission Partner Identity, Credential, and Access Management (MP ICAM)</w:t>
      </w:r>
      <w:r w:rsidRPr="009F26E7">
        <w:rPr>
          <w:sz w:val="22"/>
          <w:szCs w:val="22"/>
        </w:rPr>
        <w:t>.</w:t>
      </w:r>
    </w:p>
    <w:p w14:paraId="47EB6109" w14:textId="47B71F41" w:rsidR="00EE2977" w:rsidRPr="009F26E7" w:rsidRDefault="00EE2977" w:rsidP="00F25E2D">
      <w:pPr>
        <w:tabs>
          <w:tab w:val="left" w:pos="720"/>
          <w:tab w:val="left" w:pos="1080"/>
        </w:tabs>
        <w:ind w:left="720" w:hanging="720"/>
        <w:rPr>
          <w:sz w:val="22"/>
          <w:szCs w:val="22"/>
        </w:rPr>
      </w:pPr>
      <w:r w:rsidRPr="009F26E7">
        <w:rPr>
          <w:sz w:val="22"/>
          <w:szCs w:val="22"/>
        </w:rPr>
        <w:t>3.</w:t>
      </w:r>
      <w:r w:rsidRPr="009F26E7">
        <w:rPr>
          <w:sz w:val="22"/>
          <w:szCs w:val="22"/>
        </w:rPr>
        <w:tab/>
      </w:r>
      <w:r w:rsidR="00A71454" w:rsidRPr="009F26E7">
        <w:rPr>
          <w:sz w:val="22"/>
          <w:szCs w:val="22"/>
        </w:rPr>
        <w:t>C</w:t>
      </w:r>
      <w:r w:rsidRPr="009F26E7">
        <w:rPr>
          <w:sz w:val="22"/>
          <w:szCs w:val="22"/>
        </w:rPr>
        <w:t xml:space="preserve">ompletion of background vetting requirements according to FIPS PUB </w:t>
      </w:r>
      <w:r w:rsidR="009A42AB" w:rsidRPr="009F26E7">
        <w:rPr>
          <w:sz w:val="22"/>
          <w:szCs w:val="22"/>
        </w:rPr>
        <w:t xml:space="preserve">201-3 and </w:t>
      </w:r>
      <w:r w:rsidR="009A42AB" w:rsidRPr="009F26E7">
        <w:rPr>
          <w:color w:val="000000"/>
          <w:sz w:val="22"/>
          <w:szCs w:val="22"/>
        </w:rPr>
        <w:t>DoDI 5200.46</w:t>
      </w:r>
      <w:r w:rsidRPr="009F26E7">
        <w:rPr>
          <w:sz w:val="22"/>
          <w:szCs w:val="22"/>
        </w:rPr>
        <w:t xml:space="preserve"> – at a minimum, the completion of FBI fingerprint check with favorable results and submission of a </w:t>
      </w:r>
      <w:r w:rsidR="00AF2A86" w:rsidRPr="009F26E7">
        <w:rPr>
          <w:sz w:val="22"/>
          <w:szCs w:val="22"/>
        </w:rPr>
        <w:t>T1</w:t>
      </w:r>
      <w:r w:rsidR="006B1DD8" w:rsidRPr="009F26E7">
        <w:rPr>
          <w:sz w:val="22"/>
          <w:szCs w:val="22"/>
        </w:rPr>
        <w:t xml:space="preserve"> investigation</w:t>
      </w:r>
      <w:r w:rsidRPr="009F26E7">
        <w:rPr>
          <w:sz w:val="22"/>
          <w:szCs w:val="22"/>
        </w:rPr>
        <w:t xml:space="preserve"> to the </w:t>
      </w:r>
      <w:r w:rsidR="00983535" w:rsidRPr="009F26E7">
        <w:rPr>
          <w:sz w:val="22"/>
          <w:szCs w:val="22"/>
        </w:rPr>
        <w:t xml:space="preserve">DCSA </w:t>
      </w:r>
      <w:r w:rsidRPr="009F26E7">
        <w:rPr>
          <w:sz w:val="22"/>
          <w:szCs w:val="22"/>
        </w:rPr>
        <w:t>or a DoD-determ</w:t>
      </w:r>
      <w:r w:rsidR="0031203A" w:rsidRPr="009F26E7">
        <w:rPr>
          <w:sz w:val="22"/>
          <w:szCs w:val="22"/>
        </w:rPr>
        <w:t xml:space="preserve">ined equivalent investigation. </w:t>
      </w:r>
      <w:r w:rsidR="00766C7B" w:rsidRPr="009F26E7">
        <w:rPr>
          <w:sz w:val="22"/>
          <w:szCs w:val="22"/>
        </w:rPr>
        <w:t>Contractor p</w:t>
      </w:r>
      <w:r w:rsidRPr="009F26E7">
        <w:rPr>
          <w:sz w:val="22"/>
          <w:szCs w:val="22"/>
        </w:rPr>
        <w:t xml:space="preserve">ersonnel shall contact the </w:t>
      </w:r>
      <w:r w:rsidR="00786FE4" w:rsidRPr="009F26E7">
        <w:rPr>
          <w:sz w:val="22"/>
          <w:szCs w:val="22"/>
        </w:rPr>
        <w:t>NIWC</w:t>
      </w:r>
      <w:r w:rsidR="000F2EEC" w:rsidRPr="009F26E7">
        <w:rPr>
          <w:sz w:val="22"/>
          <w:szCs w:val="22"/>
        </w:rPr>
        <w:t xml:space="preserve"> Atlantic</w:t>
      </w:r>
      <w:r w:rsidRPr="009F26E7">
        <w:rPr>
          <w:sz w:val="22"/>
          <w:szCs w:val="22"/>
        </w:rPr>
        <w:t xml:space="preserve"> Security Office to obtain the latest </w:t>
      </w:r>
      <w:r w:rsidR="005438E6" w:rsidRPr="009F26E7">
        <w:rPr>
          <w:sz w:val="22"/>
          <w:szCs w:val="22"/>
        </w:rPr>
        <w:t xml:space="preserve">CAC </w:t>
      </w:r>
      <w:r w:rsidRPr="009F26E7">
        <w:rPr>
          <w:sz w:val="22"/>
          <w:szCs w:val="22"/>
        </w:rPr>
        <w:t>requirements and procedures.</w:t>
      </w:r>
    </w:p>
    <w:p w14:paraId="2BF67F65" w14:textId="3FAB4227" w:rsidR="00EE2977" w:rsidRPr="009F26E7" w:rsidRDefault="00EE2977" w:rsidP="00F25E2D">
      <w:pPr>
        <w:tabs>
          <w:tab w:val="left" w:pos="720"/>
          <w:tab w:val="left" w:pos="1080"/>
        </w:tabs>
        <w:ind w:left="720" w:hanging="720"/>
        <w:rPr>
          <w:sz w:val="22"/>
          <w:szCs w:val="22"/>
        </w:rPr>
      </w:pPr>
      <w:r w:rsidRPr="009F26E7">
        <w:rPr>
          <w:sz w:val="22"/>
          <w:szCs w:val="22"/>
        </w:rPr>
        <w:lastRenderedPageBreak/>
        <w:t>4.</w:t>
      </w:r>
      <w:r w:rsidRPr="009F26E7">
        <w:rPr>
          <w:sz w:val="22"/>
          <w:szCs w:val="22"/>
        </w:rPr>
        <w:tab/>
      </w:r>
      <w:r w:rsidR="00A71454" w:rsidRPr="009F26E7">
        <w:rPr>
          <w:sz w:val="22"/>
          <w:szCs w:val="22"/>
        </w:rPr>
        <w:t>V</w:t>
      </w:r>
      <w:r w:rsidRPr="009F26E7">
        <w:rPr>
          <w:sz w:val="22"/>
          <w:szCs w:val="22"/>
        </w:rPr>
        <w:t xml:space="preserve">erification of a claimed identity – all </w:t>
      </w:r>
      <w:r w:rsidR="001C2204" w:rsidRPr="009F26E7">
        <w:rPr>
          <w:sz w:val="22"/>
          <w:szCs w:val="22"/>
        </w:rPr>
        <w:t xml:space="preserve">contractor </w:t>
      </w:r>
      <w:r w:rsidRPr="009F26E7">
        <w:rPr>
          <w:sz w:val="22"/>
          <w:szCs w:val="22"/>
        </w:rPr>
        <w:t xml:space="preserve">personnel </w:t>
      </w:r>
      <w:r w:rsidR="001C2204" w:rsidRPr="009F26E7">
        <w:rPr>
          <w:sz w:val="22"/>
          <w:szCs w:val="22"/>
        </w:rPr>
        <w:t>shall</w:t>
      </w:r>
      <w:r w:rsidRPr="009F26E7">
        <w:rPr>
          <w:sz w:val="22"/>
          <w:szCs w:val="22"/>
        </w:rPr>
        <w:t xml:space="preserve"> present two forms of identification in </w:t>
      </w:r>
      <w:r w:rsidR="003953D9" w:rsidRPr="009F26E7">
        <w:rPr>
          <w:sz w:val="22"/>
          <w:szCs w:val="22"/>
        </w:rPr>
        <w:t>its</w:t>
      </w:r>
      <w:r w:rsidRPr="009F26E7">
        <w:rPr>
          <w:sz w:val="22"/>
          <w:szCs w:val="22"/>
        </w:rPr>
        <w:t xml:space="preserve"> original form to verify a claimed identity.  The identity source documents must come from the list of acceptable documents included in Form I-9, OMB No. </w:t>
      </w:r>
      <w:r w:rsidR="004365E3" w:rsidRPr="009F26E7">
        <w:rPr>
          <w:sz w:val="22"/>
          <w:szCs w:val="22"/>
        </w:rPr>
        <w:t>1615-0047</w:t>
      </w:r>
      <w:r w:rsidRPr="009F26E7">
        <w:rPr>
          <w:sz w:val="22"/>
          <w:szCs w:val="22"/>
        </w:rPr>
        <w:t xml:space="preserve">, Employment Eligibility Verification.  Consistent with applicable law, at least one document from the Form I-9 list </w:t>
      </w:r>
      <w:r w:rsidR="00766C7B" w:rsidRPr="009F26E7">
        <w:rPr>
          <w:sz w:val="22"/>
          <w:szCs w:val="22"/>
        </w:rPr>
        <w:t xml:space="preserve">must </w:t>
      </w:r>
      <w:r w:rsidRPr="009F26E7">
        <w:rPr>
          <w:sz w:val="22"/>
          <w:szCs w:val="22"/>
        </w:rPr>
        <w:t xml:space="preserve">be a valid (unexpired) State or Federal Government-issued picture identification (ID).  The identity documents will be inspected for authenticity, scanned, and stored in the DEERS. </w:t>
      </w:r>
    </w:p>
    <w:p w14:paraId="2A821976" w14:textId="77777777" w:rsidR="00EE2977" w:rsidRPr="009F26E7" w:rsidRDefault="00EE2977" w:rsidP="0052303F">
      <w:pPr>
        <w:tabs>
          <w:tab w:val="left" w:pos="1080"/>
        </w:tabs>
        <w:rPr>
          <w:sz w:val="22"/>
          <w:szCs w:val="22"/>
        </w:rPr>
      </w:pPr>
    </w:p>
    <w:p w14:paraId="5C17A08D" w14:textId="091AC537" w:rsidR="001467E2" w:rsidRPr="009F26E7" w:rsidRDefault="00EE2977" w:rsidP="001467E2">
      <w:pPr>
        <w:tabs>
          <w:tab w:val="left" w:pos="720"/>
          <w:tab w:val="left" w:pos="1080"/>
        </w:tabs>
        <w:rPr>
          <w:sz w:val="22"/>
          <w:szCs w:val="22"/>
        </w:rPr>
      </w:pPr>
      <w:r w:rsidRPr="009F26E7">
        <w:rPr>
          <w:sz w:val="22"/>
          <w:szCs w:val="22"/>
        </w:rPr>
        <w:t>(b)</w:t>
      </w:r>
      <w:r w:rsidRPr="009F26E7">
        <w:rPr>
          <w:sz w:val="22"/>
          <w:szCs w:val="22"/>
        </w:rPr>
        <w:tab/>
        <w:t xml:space="preserve">When a contractor requires logical access to a </w:t>
      </w:r>
      <w:r w:rsidR="00374724" w:rsidRPr="009F26E7">
        <w:rPr>
          <w:sz w:val="22"/>
          <w:szCs w:val="22"/>
        </w:rPr>
        <w:t>Government</w:t>
      </w:r>
      <w:r w:rsidRPr="009F26E7">
        <w:rPr>
          <w:sz w:val="22"/>
          <w:szCs w:val="22"/>
        </w:rPr>
        <w:t xml:space="preserve"> IT system or resource (directly or indirectly), the required CAC </w:t>
      </w:r>
      <w:r w:rsidR="00766C7B" w:rsidRPr="009F26E7">
        <w:rPr>
          <w:sz w:val="22"/>
          <w:szCs w:val="22"/>
        </w:rPr>
        <w:t>will</w:t>
      </w:r>
      <w:r w:rsidRPr="009F26E7">
        <w:rPr>
          <w:sz w:val="22"/>
          <w:szCs w:val="22"/>
        </w:rPr>
        <w:t xml:space="preserve"> have a PKI.  A hardware solution and software (e.g., ActiveGold) is required to securely read the card via a personal computer.  </w:t>
      </w:r>
      <w:r w:rsidR="00287780" w:rsidRPr="009F26E7">
        <w:rPr>
          <w:sz w:val="22"/>
          <w:szCs w:val="22"/>
        </w:rPr>
        <w:t>Pursuant to</w:t>
      </w:r>
      <w:r w:rsidR="009D499D" w:rsidRPr="009F26E7">
        <w:rPr>
          <w:sz w:val="22"/>
          <w:szCs w:val="22"/>
        </w:rPr>
        <w:t xml:space="preserve"> </w:t>
      </w:r>
      <w:r w:rsidR="005438E6" w:rsidRPr="009F26E7">
        <w:rPr>
          <w:sz w:val="22"/>
          <w:szCs w:val="22"/>
        </w:rPr>
        <w:t>DoDM 1000.13-</w:t>
      </w:r>
      <w:r w:rsidR="00A959F1" w:rsidRPr="009F26E7">
        <w:rPr>
          <w:sz w:val="22"/>
          <w:szCs w:val="22"/>
        </w:rPr>
        <w:t>M-</w:t>
      </w:r>
      <w:r w:rsidR="005438E6" w:rsidRPr="009F26E7">
        <w:rPr>
          <w:sz w:val="22"/>
          <w:szCs w:val="22"/>
        </w:rPr>
        <w:t>V1</w:t>
      </w:r>
      <w:r w:rsidR="009D499D" w:rsidRPr="009F26E7">
        <w:rPr>
          <w:sz w:val="22"/>
          <w:szCs w:val="22"/>
        </w:rPr>
        <w:t xml:space="preserve">, </w:t>
      </w:r>
      <w:r w:rsidR="005438E6" w:rsidRPr="009F26E7">
        <w:rPr>
          <w:sz w:val="22"/>
          <w:szCs w:val="22"/>
        </w:rPr>
        <w:t xml:space="preserve">CAC PKI certificates </w:t>
      </w:r>
      <w:r w:rsidR="00766C7B" w:rsidRPr="009F26E7">
        <w:rPr>
          <w:sz w:val="22"/>
          <w:szCs w:val="22"/>
        </w:rPr>
        <w:t>will</w:t>
      </w:r>
      <w:r w:rsidR="005438E6" w:rsidRPr="009F26E7">
        <w:rPr>
          <w:sz w:val="22"/>
          <w:szCs w:val="22"/>
        </w:rPr>
        <w:t xml:space="preserve"> be associated with an official </w:t>
      </w:r>
      <w:r w:rsidR="00374724" w:rsidRPr="009F26E7">
        <w:rPr>
          <w:sz w:val="22"/>
          <w:szCs w:val="22"/>
        </w:rPr>
        <w:t>Government</w:t>
      </w:r>
      <w:r w:rsidR="005438E6" w:rsidRPr="009F26E7">
        <w:rPr>
          <w:sz w:val="22"/>
          <w:szCs w:val="22"/>
        </w:rPr>
        <w:t xml:space="preserve"> issued </w:t>
      </w:r>
      <w:r w:rsidR="00EA0613" w:rsidRPr="009F26E7">
        <w:rPr>
          <w:sz w:val="22"/>
          <w:szCs w:val="22"/>
        </w:rPr>
        <w:t>e-mail</w:t>
      </w:r>
      <w:r w:rsidR="005438E6" w:rsidRPr="009F26E7">
        <w:rPr>
          <w:sz w:val="22"/>
          <w:szCs w:val="22"/>
        </w:rPr>
        <w:t xml:space="preserve"> address (e.g. .mil, .gov, .edu)</w:t>
      </w:r>
      <w:r w:rsidR="009D499D" w:rsidRPr="009F26E7">
        <w:rPr>
          <w:sz w:val="22"/>
          <w:szCs w:val="22"/>
        </w:rPr>
        <w:t xml:space="preserve">. </w:t>
      </w:r>
      <w:r w:rsidR="005438E6" w:rsidRPr="009F26E7">
        <w:rPr>
          <w:sz w:val="22"/>
          <w:szCs w:val="22"/>
        </w:rPr>
        <w:t xml:space="preserve"> </w:t>
      </w:r>
      <w:r w:rsidRPr="009F26E7">
        <w:rPr>
          <w:sz w:val="22"/>
          <w:szCs w:val="22"/>
        </w:rPr>
        <w:t xml:space="preserve">Prior </w:t>
      </w:r>
      <w:r w:rsidR="00E00C72" w:rsidRPr="009F26E7">
        <w:rPr>
          <w:sz w:val="22"/>
          <w:szCs w:val="22"/>
        </w:rPr>
        <w:t>to receiving</w:t>
      </w:r>
      <w:r w:rsidRPr="009F26E7">
        <w:rPr>
          <w:sz w:val="22"/>
          <w:szCs w:val="22"/>
        </w:rPr>
        <w:t xml:space="preserve"> receipt of a CAC</w:t>
      </w:r>
      <w:r w:rsidR="000B1FC2" w:rsidRPr="009F26E7">
        <w:rPr>
          <w:sz w:val="22"/>
          <w:szCs w:val="22"/>
        </w:rPr>
        <w:t xml:space="preserve"> with PKI</w:t>
      </w:r>
      <w:r w:rsidRPr="009F26E7">
        <w:rPr>
          <w:sz w:val="22"/>
          <w:szCs w:val="22"/>
        </w:rPr>
        <w:t xml:space="preserve">, contractor personnel shall </w:t>
      </w:r>
      <w:r w:rsidR="00C631DC" w:rsidRPr="009F26E7">
        <w:rPr>
          <w:sz w:val="22"/>
          <w:szCs w:val="22"/>
        </w:rPr>
        <w:t xml:space="preserve">complete the mandatory </w:t>
      </w:r>
      <w:r w:rsidR="009C35C1" w:rsidRPr="009F26E7">
        <w:rPr>
          <w:sz w:val="22"/>
          <w:szCs w:val="22"/>
        </w:rPr>
        <w:t>C</w:t>
      </w:r>
      <w:r w:rsidR="00C351BA" w:rsidRPr="009F26E7">
        <w:rPr>
          <w:sz w:val="22"/>
          <w:szCs w:val="22"/>
        </w:rPr>
        <w:t>ybersecurity</w:t>
      </w:r>
      <w:r w:rsidRPr="009F26E7">
        <w:rPr>
          <w:sz w:val="22"/>
          <w:szCs w:val="22"/>
        </w:rPr>
        <w:t xml:space="preserve"> </w:t>
      </w:r>
      <w:r w:rsidR="00C631DC" w:rsidRPr="009F26E7">
        <w:rPr>
          <w:sz w:val="22"/>
          <w:szCs w:val="22"/>
        </w:rPr>
        <w:t xml:space="preserve">Awareness </w:t>
      </w:r>
      <w:r w:rsidRPr="009F26E7">
        <w:rPr>
          <w:sz w:val="22"/>
          <w:szCs w:val="22"/>
        </w:rPr>
        <w:t xml:space="preserve">training and submit a signed System Authorization Access Request (SAAR) form to the </w:t>
      </w:r>
      <w:r w:rsidR="00DC435E" w:rsidRPr="009F26E7">
        <w:rPr>
          <w:sz w:val="22"/>
          <w:szCs w:val="22"/>
        </w:rPr>
        <w:t>task order</w:t>
      </w:r>
      <w:r w:rsidRPr="009F26E7">
        <w:rPr>
          <w:sz w:val="22"/>
          <w:szCs w:val="22"/>
        </w:rPr>
        <w:t xml:space="preserve"> specified COR.</w:t>
      </w:r>
      <w:r w:rsidR="00923674" w:rsidRPr="009F26E7">
        <w:rPr>
          <w:sz w:val="22"/>
          <w:szCs w:val="22"/>
        </w:rPr>
        <w:t xml:space="preserve">  </w:t>
      </w:r>
      <w:r w:rsidR="00C631DC" w:rsidRPr="009F26E7">
        <w:rPr>
          <w:sz w:val="22"/>
          <w:szCs w:val="22"/>
        </w:rPr>
        <w:t xml:space="preserve">Note:  In order for </w:t>
      </w:r>
      <w:r w:rsidR="00B810FA" w:rsidRPr="009F26E7">
        <w:rPr>
          <w:sz w:val="22"/>
          <w:szCs w:val="22"/>
        </w:rPr>
        <w:t xml:space="preserve">personnel </w:t>
      </w:r>
      <w:r w:rsidR="00C631DC" w:rsidRPr="009F26E7">
        <w:rPr>
          <w:sz w:val="22"/>
          <w:szCs w:val="22"/>
        </w:rPr>
        <w:t xml:space="preserve">to maintain a CAC with PKI, </w:t>
      </w:r>
      <w:r w:rsidR="00B810FA" w:rsidRPr="009F26E7">
        <w:rPr>
          <w:sz w:val="22"/>
          <w:szCs w:val="22"/>
        </w:rPr>
        <w:t xml:space="preserve">each contractor employee shall complete annual </w:t>
      </w:r>
      <w:r w:rsidR="00C351BA" w:rsidRPr="009F26E7">
        <w:rPr>
          <w:sz w:val="22"/>
          <w:szCs w:val="22"/>
        </w:rPr>
        <w:t xml:space="preserve">cybersecurity </w:t>
      </w:r>
      <w:r w:rsidR="00C631DC" w:rsidRPr="009F26E7">
        <w:rPr>
          <w:sz w:val="22"/>
          <w:szCs w:val="22"/>
        </w:rPr>
        <w:t xml:space="preserve">training.  </w:t>
      </w:r>
      <w:r w:rsidR="00923674" w:rsidRPr="009F26E7">
        <w:rPr>
          <w:sz w:val="22"/>
          <w:szCs w:val="22"/>
        </w:rPr>
        <w:t>The</w:t>
      </w:r>
      <w:r w:rsidR="001467E2" w:rsidRPr="009F26E7">
        <w:rPr>
          <w:sz w:val="22"/>
          <w:szCs w:val="22"/>
        </w:rPr>
        <w:t xml:space="preserve"> following guidance </w:t>
      </w:r>
      <w:r w:rsidR="00811B8E" w:rsidRPr="009F26E7">
        <w:rPr>
          <w:sz w:val="22"/>
          <w:szCs w:val="22"/>
        </w:rPr>
        <w:t xml:space="preserve">for training and form submittal </w:t>
      </w:r>
      <w:r w:rsidR="001467E2" w:rsidRPr="009F26E7">
        <w:rPr>
          <w:sz w:val="22"/>
          <w:szCs w:val="22"/>
        </w:rPr>
        <w:t xml:space="preserve">is provided; however, contractors shall seek </w:t>
      </w:r>
      <w:r w:rsidR="003B3700" w:rsidRPr="009F26E7">
        <w:rPr>
          <w:sz w:val="22"/>
          <w:szCs w:val="22"/>
        </w:rPr>
        <w:t>the latest</w:t>
      </w:r>
      <w:r w:rsidR="001467E2" w:rsidRPr="009F26E7">
        <w:rPr>
          <w:sz w:val="22"/>
          <w:szCs w:val="22"/>
        </w:rPr>
        <w:t xml:space="preserve"> guidance from their appointed </w:t>
      </w:r>
      <w:r w:rsidR="00B810FA" w:rsidRPr="009F26E7">
        <w:rPr>
          <w:sz w:val="22"/>
          <w:szCs w:val="22"/>
        </w:rPr>
        <w:t xml:space="preserve">company </w:t>
      </w:r>
      <w:r w:rsidR="001467E2" w:rsidRPr="009F26E7">
        <w:rPr>
          <w:sz w:val="22"/>
          <w:szCs w:val="22"/>
        </w:rPr>
        <w:t xml:space="preserve">Security </w:t>
      </w:r>
      <w:r w:rsidR="00811B8E" w:rsidRPr="009F26E7">
        <w:rPr>
          <w:sz w:val="22"/>
          <w:szCs w:val="22"/>
        </w:rPr>
        <w:t>Officer</w:t>
      </w:r>
      <w:r w:rsidR="000B1FC2" w:rsidRPr="009F26E7">
        <w:rPr>
          <w:sz w:val="22"/>
          <w:szCs w:val="22"/>
        </w:rPr>
        <w:t xml:space="preserve"> and </w:t>
      </w:r>
      <w:r w:rsidR="00C631DC" w:rsidRPr="009F26E7">
        <w:rPr>
          <w:sz w:val="22"/>
          <w:szCs w:val="22"/>
        </w:rPr>
        <w:t xml:space="preserve">the </w:t>
      </w:r>
      <w:r w:rsidR="00786FE4" w:rsidRPr="009F26E7">
        <w:rPr>
          <w:sz w:val="22"/>
          <w:szCs w:val="22"/>
        </w:rPr>
        <w:t>NIWC</w:t>
      </w:r>
      <w:r w:rsidR="000F2EEC" w:rsidRPr="009F26E7">
        <w:rPr>
          <w:sz w:val="22"/>
          <w:szCs w:val="22"/>
        </w:rPr>
        <w:t xml:space="preserve"> Atlantic</w:t>
      </w:r>
      <w:r w:rsidR="000B1FC2" w:rsidRPr="009F26E7">
        <w:rPr>
          <w:sz w:val="22"/>
          <w:szCs w:val="22"/>
        </w:rPr>
        <w:t xml:space="preserve"> Information </w:t>
      </w:r>
      <w:r w:rsidR="00AF2A86" w:rsidRPr="009F26E7">
        <w:rPr>
          <w:sz w:val="22"/>
          <w:szCs w:val="22"/>
        </w:rPr>
        <w:t>Systems Security</w:t>
      </w:r>
      <w:r w:rsidR="000B1FC2" w:rsidRPr="009F26E7">
        <w:rPr>
          <w:sz w:val="22"/>
          <w:szCs w:val="22"/>
        </w:rPr>
        <w:t xml:space="preserve"> Management (I</w:t>
      </w:r>
      <w:r w:rsidR="00AF2A86" w:rsidRPr="009F26E7">
        <w:rPr>
          <w:sz w:val="22"/>
          <w:szCs w:val="22"/>
        </w:rPr>
        <w:t>SS</w:t>
      </w:r>
      <w:r w:rsidR="000B1FC2" w:rsidRPr="009F26E7">
        <w:rPr>
          <w:sz w:val="22"/>
          <w:szCs w:val="22"/>
        </w:rPr>
        <w:t>M)</w:t>
      </w:r>
      <w:r w:rsidR="00C631DC" w:rsidRPr="009F26E7">
        <w:rPr>
          <w:sz w:val="22"/>
          <w:szCs w:val="22"/>
        </w:rPr>
        <w:t xml:space="preserve"> </w:t>
      </w:r>
      <w:r w:rsidR="000B1FC2" w:rsidRPr="009F26E7">
        <w:rPr>
          <w:sz w:val="22"/>
          <w:szCs w:val="22"/>
        </w:rPr>
        <w:t>office</w:t>
      </w:r>
      <w:r w:rsidR="001467E2" w:rsidRPr="009F26E7">
        <w:rPr>
          <w:sz w:val="22"/>
          <w:szCs w:val="22"/>
        </w:rPr>
        <w:t>:</w:t>
      </w:r>
    </w:p>
    <w:p w14:paraId="11773584" w14:textId="6C130F7B" w:rsidR="004B16EE" w:rsidRPr="009F26E7" w:rsidRDefault="00923674" w:rsidP="00923674">
      <w:pPr>
        <w:tabs>
          <w:tab w:val="left" w:pos="720"/>
          <w:tab w:val="left" w:pos="1080"/>
        </w:tabs>
        <w:ind w:left="720" w:hanging="720"/>
      </w:pPr>
      <w:r w:rsidRPr="009F26E7">
        <w:rPr>
          <w:sz w:val="22"/>
          <w:szCs w:val="22"/>
        </w:rPr>
        <w:t>1.</w:t>
      </w:r>
      <w:r w:rsidRPr="009F26E7">
        <w:rPr>
          <w:sz w:val="22"/>
          <w:szCs w:val="22"/>
        </w:rPr>
        <w:tab/>
      </w:r>
      <w:r w:rsidR="0031203A" w:rsidRPr="009F26E7">
        <w:rPr>
          <w:sz w:val="22"/>
          <w:szCs w:val="22"/>
        </w:rPr>
        <w:t xml:space="preserve">For annual DoD Cybersecurity/IA Awareness training, the contractor shall use this site: </w:t>
      </w:r>
      <w:hyperlink r:id="rId19" w:history="1">
        <w:r w:rsidR="00A24D53" w:rsidRPr="009F26E7">
          <w:rPr>
            <w:rStyle w:val="Hyperlink"/>
            <w:sz w:val="22"/>
          </w:rPr>
          <w:t>https://twms.dc3n.navy.mil/</w:t>
        </w:r>
      </w:hyperlink>
      <w:r w:rsidR="0031203A" w:rsidRPr="009F26E7">
        <w:rPr>
          <w:sz w:val="22"/>
          <w:szCs w:val="22"/>
        </w:rPr>
        <w:t xml:space="preserve">.  For contractors requiring initial training and do not have a CAC, contact the NIWC Atlantic ISSM office at phone number (843)218-6152 or e-mail questions to </w:t>
      </w:r>
      <w:r w:rsidR="00DC3299" w:rsidRPr="009F26E7">
        <w:rPr>
          <w:sz w:val="22"/>
          <w:szCs w:val="22"/>
        </w:rPr>
        <w:t>niwc</w:t>
      </w:r>
      <w:r w:rsidR="00A24D53" w:rsidRPr="009F26E7">
        <w:rPr>
          <w:sz w:val="22"/>
          <w:u w:val="single"/>
        </w:rPr>
        <w:t>_</w:t>
      </w:r>
      <w:r w:rsidR="00DC3299" w:rsidRPr="009F26E7">
        <w:rPr>
          <w:sz w:val="22"/>
        </w:rPr>
        <w:t>lant</w:t>
      </w:r>
      <w:r w:rsidR="00A24D53" w:rsidRPr="009F26E7">
        <w:rPr>
          <w:sz w:val="22"/>
          <w:u w:val="single"/>
        </w:rPr>
        <w:t>_</w:t>
      </w:r>
      <w:r w:rsidR="00A24D53" w:rsidRPr="009F26E7">
        <w:rPr>
          <w:sz w:val="22"/>
        </w:rPr>
        <w:t>ISSMOPS.</w:t>
      </w:r>
      <w:r w:rsidR="00DC3299" w:rsidRPr="009F26E7">
        <w:rPr>
          <w:sz w:val="22"/>
        </w:rPr>
        <w:t>fct</w:t>
      </w:r>
      <w:r w:rsidR="00A24D53" w:rsidRPr="009F26E7">
        <w:rPr>
          <w:sz w:val="22"/>
        </w:rPr>
        <w:t>@us.navy.mil</w:t>
      </w:r>
      <w:r w:rsidR="0031203A" w:rsidRPr="009F26E7">
        <w:rPr>
          <w:sz w:val="20"/>
          <w:szCs w:val="22"/>
        </w:rPr>
        <w:t xml:space="preserve"> </w:t>
      </w:r>
      <w:r w:rsidR="0031203A" w:rsidRPr="009F26E7">
        <w:rPr>
          <w:sz w:val="22"/>
          <w:szCs w:val="22"/>
        </w:rPr>
        <w:t xml:space="preserve">for additional instructions.  Training can be taken at the ISSM office or online at </w:t>
      </w:r>
      <w:hyperlink r:id="rId20" w:history="1">
        <w:r w:rsidR="0031203A" w:rsidRPr="009F26E7">
          <w:rPr>
            <w:rStyle w:val="Hyperlink"/>
            <w:sz w:val="22"/>
          </w:rPr>
          <w:t>https://public.cyber.mil/training/cyber-awareness-challenge/</w:t>
        </w:r>
      </w:hyperlink>
      <w:r w:rsidR="0031203A" w:rsidRPr="009F26E7">
        <w:rPr>
          <w:rStyle w:val="Hyperlink"/>
          <w:color w:val="0563C1"/>
          <w:sz w:val="22"/>
        </w:rPr>
        <w:t>.</w:t>
      </w:r>
    </w:p>
    <w:p w14:paraId="254CB8D6" w14:textId="01E78469" w:rsidR="00923674" w:rsidRPr="009F26E7" w:rsidRDefault="00923674" w:rsidP="00806C24">
      <w:pPr>
        <w:tabs>
          <w:tab w:val="left" w:pos="720"/>
          <w:tab w:val="left" w:pos="1080"/>
        </w:tabs>
        <w:ind w:left="720" w:hanging="720"/>
        <w:rPr>
          <w:sz w:val="22"/>
          <w:szCs w:val="22"/>
        </w:rPr>
      </w:pPr>
      <w:r w:rsidRPr="009F26E7">
        <w:rPr>
          <w:sz w:val="22"/>
          <w:szCs w:val="22"/>
        </w:rPr>
        <w:t>2.</w:t>
      </w:r>
      <w:r w:rsidRPr="009F26E7">
        <w:rPr>
          <w:sz w:val="22"/>
          <w:szCs w:val="22"/>
        </w:rPr>
        <w:tab/>
      </w:r>
      <w:r w:rsidR="00115E50" w:rsidRPr="009F26E7">
        <w:rPr>
          <w:sz w:val="22"/>
          <w:szCs w:val="22"/>
        </w:rPr>
        <w:t xml:space="preserve">Each contractor personnel shall complete a SAAR DD Form 2875. Contractors can obtain a form and shall initiate a CAC request via the latest Contractor Check-In/Check-Out procedures as posted on the NIWC Atlantic Command Operating Guide (COG) website or the NIWC Atlantic Public website at </w:t>
      </w:r>
      <w:hyperlink r:id="rId21" w:history="1">
        <w:r w:rsidR="00115E50" w:rsidRPr="009F26E7">
          <w:rPr>
            <w:rStyle w:val="Hyperlink"/>
            <w:sz w:val="22"/>
          </w:rPr>
          <w:t>https://www.niwcatlantic.navy.mil/workforce/Contractor-Check-In-Out/</w:t>
        </w:r>
      </w:hyperlink>
      <w:r w:rsidR="00115E50" w:rsidRPr="009F26E7">
        <w:rPr>
          <w:sz w:val="22"/>
        </w:rPr>
        <w:t>.</w:t>
      </w:r>
    </w:p>
    <w:p w14:paraId="0B5B9FD8" w14:textId="77777777" w:rsidR="00EE2977" w:rsidRPr="009F26E7" w:rsidRDefault="00EE2977" w:rsidP="0052303F">
      <w:pPr>
        <w:tabs>
          <w:tab w:val="left" w:pos="1080"/>
        </w:tabs>
        <w:rPr>
          <w:sz w:val="22"/>
          <w:szCs w:val="22"/>
        </w:rPr>
      </w:pPr>
    </w:p>
    <w:p w14:paraId="4A6204CA" w14:textId="739C2398" w:rsidR="000A02F2" w:rsidRPr="009F26E7" w:rsidRDefault="000A02F2" w:rsidP="000A02F2">
      <w:pPr>
        <w:tabs>
          <w:tab w:val="left" w:pos="1080"/>
        </w:tabs>
        <w:rPr>
          <w:sz w:val="22"/>
          <w:szCs w:val="22"/>
        </w:rPr>
      </w:pPr>
      <w:r w:rsidRPr="009F26E7">
        <w:rPr>
          <w:sz w:val="22"/>
          <w:szCs w:val="22"/>
        </w:rPr>
        <w:t>8.2.2.</w:t>
      </w:r>
      <w:r w:rsidR="004E00BB" w:rsidRPr="009F26E7">
        <w:rPr>
          <w:sz w:val="22"/>
          <w:szCs w:val="22"/>
        </w:rPr>
        <w:t>5</w:t>
      </w:r>
      <w:r w:rsidRPr="009F26E7">
        <w:rPr>
          <w:sz w:val="22"/>
          <w:szCs w:val="22"/>
        </w:rPr>
        <w:tab/>
        <w:t xml:space="preserve">Contractor Check-in and Check-out </w:t>
      </w:r>
      <w:r w:rsidR="00A71454" w:rsidRPr="009F26E7">
        <w:rPr>
          <w:sz w:val="22"/>
          <w:szCs w:val="22"/>
        </w:rPr>
        <w:t xml:space="preserve">(CICO) </w:t>
      </w:r>
      <w:r w:rsidRPr="009F26E7">
        <w:rPr>
          <w:sz w:val="22"/>
          <w:szCs w:val="22"/>
        </w:rPr>
        <w:t>Procedures</w:t>
      </w:r>
    </w:p>
    <w:p w14:paraId="2D5EA355" w14:textId="2AE61AAB" w:rsidR="000A02F2" w:rsidRPr="009F26E7" w:rsidRDefault="000A02F2" w:rsidP="000A02F2">
      <w:pPr>
        <w:tabs>
          <w:tab w:val="left" w:pos="1080"/>
        </w:tabs>
        <w:rPr>
          <w:sz w:val="22"/>
          <w:szCs w:val="22"/>
        </w:rPr>
      </w:pPr>
      <w:r w:rsidRPr="009F26E7">
        <w:rPr>
          <w:sz w:val="22"/>
          <w:szCs w:val="22"/>
        </w:rPr>
        <w:t xml:space="preserve">All </w:t>
      </w:r>
      <w:r w:rsidR="00786FE4" w:rsidRPr="009F26E7">
        <w:rPr>
          <w:sz w:val="22"/>
          <w:szCs w:val="22"/>
        </w:rPr>
        <w:t>NIWC</w:t>
      </w:r>
      <w:r w:rsidR="000F2EEC" w:rsidRPr="009F26E7">
        <w:rPr>
          <w:sz w:val="22"/>
          <w:szCs w:val="22"/>
        </w:rPr>
        <w:t xml:space="preserve"> Atlantic</w:t>
      </w:r>
      <w:r w:rsidRPr="009F26E7">
        <w:rPr>
          <w:sz w:val="22"/>
          <w:szCs w:val="22"/>
        </w:rPr>
        <w:t xml:space="preserve"> contractor personnel requiring or possessing a </w:t>
      </w:r>
      <w:r w:rsidR="00374724" w:rsidRPr="009F26E7">
        <w:rPr>
          <w:sz w:val="22"/>
          <w:szCs w:val="22"/>
        </w:rPr>
        <w:t>Government</w:t>
      </w:r>
      <w:r w:rsidRPr="009F26E7">
        <w:rPr>
          <w:sz w:val="22"/>
          <w:szCs w:val="22"/>
        </w:rPr>
        <w:t xml:space="preserve"> badge and/or CAC for facility and/or IT access shall have a </w:t>
      </w:r>
      <w:r w:rsidR="00786FE4" w:rsidRPr="009F26E7">
        <w:rPr>
          <w:sz w:val="22"/>
          <w:szCs w:val="22"/>
        </w:rPr>
        <w:t>NIWC</w:t>
      </w:r>
      <w:r w:rsidR="000F2EEC" w:rsidRPr="009F26E7">
        <w:rPr>
          <w:sz w:val="22"/>
          <w:szCs w:val="22"/>
        </w:rPr>
        <w:t xml:space="preserve"> Atlantic</w:t>
      </w:r>
      <w:r w:rsidRPr="009F26E7">
        <w:rPr>
          <w:sz w:val="22"/>
          <w:szCs w:val="22"/>
        </w:rPr>
        <w:t xml:space="preserve"> </w:t>
      </w:r>
      <w:r w:rsidR="00374724" w:rsidRPr="009F26E7">
        <w:rPr>
          <w:sz w:val="22"/>
          <w:szCs w:val="22"/>
        </w:rPr>
        <w:t>Government</w:t>
      </w:r>
      <w:r w:rsidRPr="009F26E7">
        <w:rPr>
          <w:sz w:val="22"/>
          <w:szCs w:val="22"/>
        </w:rPr>
        <w:t xml:space="preserve"> sponsor and be in compliance with the most current version of Contractor Check-in and Check-out </w:t>
      </w:r>
      <w:r w:rsidR="00A71454" w:rsidRPr="009F26E7">
        <w:rPr>
          <w:sz w:val="22"/>
          <w:szCs w:val="22"/>
        </w:rPr>
        <w:t>(CICO) procedures, i</w:t>
      </w:r>
      <w:r w:rsidRPr="009F26E7">
        <w:rPr>
          <w:sz w:val="22"/>
          <w:szCs w:val="22"/>
        </w:rPr>
        <w:t>nstruction</w:t>
      </w:r>
      <w:r w:rsidR="00A71454" w:rsidRPr="009F26E7">
        <w:rPr>
          <w:sz w:val="22"/>
          <w:szCs w:val="22"/>
        </w:rPr>
        <w:t>s,</w:t>
      </w:r>
      <w:r w:rsidRPr="009F26E7">
        <w:rPr>
          <w:sz w:val="22"/>
          <w:szCs w:val="22"/>
        </w:rPr>
        <w:t xml:space="preserve"> and </w:t>
      </w:r>
      <w:r w:rsidR="00A71454" w:rsidRPr="009F26E7">
        <w:rPr>
          <w:sz w:val="22"/>
          <w:szCs w:val="22"/>
        </w:rPr>
        <w:t>f</w:t>
      </w:r>
      <w:r w:rsidRPr="009F26E7">
        <w:rPr>
          <w:sz w:val="22"/>
          <w:szCs w:val="22"/>
        </w:rPr>
        <w:t xml:space="preserve">orms as posted on the </w:t>
      </w:r>
      <w:r w:rsidR="00A71454" w:rsidRPr="009F26E7">
        <w:rPr>
          <w:sz w:val="22"/>
          <w:szCs w:val="22"/>
        </w:rPr>
        <w:t>NIWC Atlantic Command Operating Guide (COG) website</w:t>
      </w:r>
      <w:r w:rsidR="00A24D53" w:rsidRPr="009F26E7">
        <w:rPr>
          <w:sz w:val="22"/>
          <w:szCs w:val="22"/>
        </w:rPr>
        <w:t xml:space="preserve"> </w:t>
      </w:r>
      <w:r w:rsidR="00A71454" w:rsidRPr="009F26E7">
        <w:rPr>
          <w:sz w:val="22"/>
          <w:szCs w:val="22"/>
        </w:rPr>
        <w:t xml:space="preserve">or the NIWC Atlantic Public website </w:t>
      </w:r>
      <w:r w:rsidR="00BE7531" w:rsidRPr="009F26E7">
        <w:rPr>
          <w:sz w:val="22"/>
          <w:szCs w:val="22"/>
        </w:rPr>
        <w:t xml:space="preserve">(under </w:t>
      </w:r>
      <w:r w:rsidR="00CC6950" w:rsidRPr="009F26E7">
        <w:rPr>
          <w:sz w:val="22"/>
          <w:szCs w:val="22"/>
        </w:rPr>
        <w:t>“Workforce” tab, select “Contractor Check In-Out”</w:t>
      </w:r>
      <w:r w:rsidR="00BE7531" w:rsidRPr="009F26E7">
        <w:rPr>
          <w:sz w:val="22"/>
          <w:szCs w:val="22"/>
        </w:rPr>
        <w:t xml:space="preserve">). </w:t>
      </w:r>
      <w:r w:rsidR="00B91EA5" w:rsidRPr="009F26E7">
        <w:rPr>
          <w:sz w:val="22"/>
          <w:szCs w:val="22"/>
        </w:rPr>
        <w:t xml:space="preserve">Each contractor employee will be assigned various IT access based on the need identified within the check-in process. </w:t>
      </w:r>
      <w:r w:rsidR="00BE7531" w:rsidRPr="009F26E7">
        <w:rPr>
          <w:sz w:val="22"/>
          <w:szCs w:val="22"/>
        </w:rPr>
        <w:t>In accordance with the monthly status reporting requirements</w:t>
      </w:r>
      <w:r w:rsidRPr="009F26E7">
        <w:rPr>
          <w:sz w:val="22"/>
          <w:szCs w:val="22"/>
        </w:rPr>
        <w:t xml:space="preserve">, the contractor shall provide necessary employee information and documentation for employees hired, transferred, and/or terminated in support of this </w:t>
      </w:r>
      <w:r w:rsidR="00DC435E" w:rsidRPr="009F26E7">
        <w:rPr>
          <w:sz w:val="22"/>
          <w:szCs w:val="22"/>
        </w:rPr>
        <w:t>task order</w:t>
      </w:r>
      <w:r w:rsidRPr="009F26E7">
        <w:rPr>
          <w:sz w:val="22"/>
          <w:szCs w:val="22"/>
        </w:rPr>
        <w:t xml:space="preserve"> within the required timeframe as cited in the </w:t>
      </w:r>
      <w:r w:rsidR="00A71454" w:rsidRPr="009F26E7">
        <w:rPr>
          <w:sz w:val="22"/>
          <w:szCs w:val="22"/>
        </w:rPr>
        <w:t>CICO</w:t>
      </w:r>
      <w:r w:rsidR="008471AC" w:rsidRPr="009F26E7">
        <w:rPr>
          <w:sz w:val="22"/>
          <w:szCs w:val="22"/>
        </w:rPr>
        <w:t xml:space="preserve"> instructions. The contractor (FSO, if applicable) shall have IT access to NIWC Atlantic systems for purposes of meeting CICO personnel requirement. For contractor employees whose services are no longer required, the contractor shall ensure all those employees return all applicable Government credentials (keys, CAC, site badges, tokens, etc</w:t>
      </w:r>
      <w:r w:rsidR="0059557E" w:rsidRPr="009F26E7">
        <w:rPr>
          <w:sz w:val="22"/>
          <w:szCs w:val="22"/>
        </w:rPr>
        <w:t xml:space="preserve">.), any assigned Government-furnished property (e.g., laptops) are returned to </w:t>
      </w:r>
      <w:r w:rsidR="0059557E" w:rsidRPr="009F26E7">
        <w:rPr>
          <w:bCs/>
          <w:sz w:val="22"/>
          <w:szCs w:val="22"/>
        </w:rPr>
        <w:t>the appropriate locations, and all procedures as cited in the Contractor Check-out COG page are followed which includes submitting a Check-out through the appropriate IT system(s) for each employee as applicable.</w:t>
      </w:r>
    </w:p>
    <w:p w14:paraId="22ACC793" w14:textId="77777777" w:rsidR="000A02F2" w:rsidRPr="009F26E7" w:rsidRDefault="000A02F2" w:rsidP="000A02F2">
      <w:pPr>
        <w:tabs>
          <w:tab w:val="left" w:pos="1080"/>
        </w:tabs>
        <w:rPr>
          <w:sz w:val="22"/>
          <w:szCs w:val="22"/>
        </w:rPr>
      </w:pPr>
    </w:p>
    <w:p w14:paraId="346EAC70" w14:textId="69F6C2A3" w:rsidR="002A20B2" w:rsidRPr="009F26E7" w:rsidRDefault="002A20B2" w:rsidP="002A20B2">
      <w:pPr>
        <w:tabs>
          <w:tab w:val="left" w:pos="1080"/>
        </w:tabs>
        <w:rPr>
          <w:sz w:val="22"/>
          <w:szCs w:val="22"/>
        </w:rPr>
      </w:pPr>
      <w:r w:rsidRPr="009F26E7">
        <w:rPr>
          <w:sz w:val="22"/>
          <w:szCs w:val="22"/>
        </w:rPr>
        <w:t>8.2.2.6</w:t>
      </w:r>
      <w:r w:rsidRPr="009F26E7">
        <w:rPr>
          <w:sz w:val="22"/>
          <w:szCs w:val="22"/>
        </w:rPr>
        <w:tab/>
        <w:t xml:space="preserve">Accessing Navy Enterprise Resources Planning (ERP) System  </w:t>
      </w:r>
    </w:p>
    <w:p w14:paraId="4FA2237E" w14:textId="77777777" w:rsidR="003C6307" w:rsidRPr="009F26E7" w:rsidRDefault="003C6307" w:rsidP="002A20B2">
      <w:pPr>
        <w:tabs>
          <w:tab w:val="left" w:pos="1080"/>
        </w:tabs>
        <w:rPr>
          <w:sz w:val="22"/>
          <w:szCs w:val="22"/>
        </w:rPr>
      </w:pPr>
    </w:p>
    <w:p w14:paraId="0B093E4D" w14:textId="5D5CE3F5" w:rsidR="002A20B2" w:rsidRPr="009F26E7" w:rsidRDefault="002A20B2" w:rsidP="002A20B2">
      <w:pPr>
        <w:tabs>
          <w:tab w:val="left" w:pos="1080"/>
        </w:tabs>
        <w:rPr>
          <w:sz w:val="22"/>
          <w:szCs w:val="22"/>
        </w:rPr>
      </w:pPr>
      <w:r w:rsidRPr="009F26E7">
        <w:rPr>
          <w:sz w:val="22"/>
          <w:szCs w:val="22"/>
        </w:rPr>
        <w:t xml:space="preserve">Contractor personnel shall not access the Navy Enterprise Resource Planning (Navy ERP) system. </w:t>
      </w:r>
    </w:p>
    <w:p w14:paraId="7CA7CAB7" w14:textId="77777777" w:rsidR="002A20B2" w:rsidRPr="009F26E7" w:rsidRDefault="002A20B2" w:rsidP="002A20B2">
      <w:pPr>
        <w:tabs>
          <w:tab w:val="left" w:pos="1080"/>
        </w:tabs>
        <w:rPr>
          <w:sz w:val="22"/>
          <w:szCs w:val="22"/>
        </w:rPr>
      </w:pPr>
    </w:p>
    <w:p w14:paraId="784CD6C3" w14:textId="77777777" w:rsidR="00851B26" w:rsidRPr="009F26E7" w:rsidRDefault="00851B26" w:rsidP="00851B26">
      <w:pPr>
        <w:tabs>
          <w:tab w:val="left" w:pos="1080"/>
        </w:tabs>
        <w:rPr>
          <w:sz w:val="22"/>
          <w:szCs w:val="22"/>
        </w:rPr>
      </w:pPr>
      <w:r w:rsidRPr="009F26E7">
        <w:rPr>
          <w:sz w:val="22"/>
          <w:szCs w:val="22"/>
        </w:rPr>
        <w:t>8.2.3</w:t>
      </w:r>
      <w:r w:rsidRPr="009F26E7">
        <w:rPr>
          <w:sz w:val="22"/>
          <w:szCs w:val="22"/>
        </w:rPr>
        <w:tab/>
      </w:r>
      <w:r w:rsidRPr="009F26E7">
        <w:rPr>
          <w:sz w:val="22"/>
          <w:szCs w:val="22"/>
          <w:u w:val="single"/>
        </w:rPr>
        <w:t>Mandatory Training</w:t>
      </w:r>
    </w:p>
    <w:p w14:paraId="3B96D0CD" w14:textId="6FD2D095" w:rsidR="009879BD" w:rsidRPr="009F26E7" w:rsidRDefault="00851B26" w:rsidP="00851B26">
      <w:pPr>
        <w:tabs>
          <w:tab w:val="left" w:pos="1080"/>
        </w:tabs>
        <w:ind w:right="57"/>
        <w:rPr>
          <w:sz w:val="22"/>
          <w:szCs w:val="22"/>
        </w:rPr>
      </w:pPr>
      <w:r w:rsidRPr="009F26E7">
        <w:rPr>
          <w:sz w:val="22"/>
          <w:szCs w:val="22"/>
        </w:rPr>
        <w:lastRenderedPageBreak/>
        <w:t xml:space="preserve">In addition to training and certifications requirements specified within a labor category and/or within the task support, contractor personnel (including subcontractors) shall complete applicable required mandatory training in accordance with DoD, SECNAV, and NAVWARSYSCOM directives/instructions. Pursuant to contract CICO procedures, contractor personnel will be assigned mandatory training courses when an account in </w:t>
      </w:r>
      <w:r w:rsidRPr="009F26E7">
        <w:rPr>
          <w:color w:val="333333"/>
          <w:sz w:val="22"/>
          <w:szCs w:val="22"/>
        </w:rPr>
        <w:t>Total Workforce Management System (TWMS)</w:t>
      </w:r>
      <w:r w:rsidRPr="009F26E7">
        <w:rPr>
          <w:sz w:val="22"/>
          <w:szCs w:val="22"/>
        </w:rPr>
        <w:t xml:space="preserve"> is created. If the contractor does not have access to NIWC Atlantic information system, the contractor shall send notice to the COR and </w:t>
      </w:r>
      <w:hyperlink r:id="rId22" w:history="1">
        <w:r w:rsidRPr="009F26E7">
          <w:rPr>
            <w:rStyle w:val="Hyperlink"/>
            <w:sz w:val="22"/>
            <w:szCs w:val="22"/>
          </w:rPr>
          <w:t>niwc_lant_mandtrn.fct@us.navy.mil</w:t>
        </w:r>
      </w:hyperlink>
      <w:r w:rsidRPr="009F26E7">
        <w:rPr>
          <w:color w:val="333333"/>
          <w:sz w:val="22"/>
          <w:szCs w:val="22"/>
        </w:rPr>
        <w:t xml:space="preserve">. </w:t>
      </w:r>
      <w:r w:rsidRPr="009F26E7">
        <w:rPr>
          <w:sz w:val="22"/>
          <w:szCs w:val="22"/>
        </w:rPr>
        <w:t xml:space="preserve">The following table is a </w:t>
      </w:r>
      <w:r w:rsidRPr="009F26E7">
        <w:rPr>
          <w:sz w:val="22"/>
          <w:szCs w:val="22"/>
          <w:u w:val="single"/>
        </w:rPr>
        <w:t>sample</w:t>
      </w:r>
      <w:r w:rsidRPr="009F26E7">
        <w:rPr>
          <w:sz w:val="22"/>
          <w:szCs w:val="22"/>
        </w:rPr>
        <w:t xml:space="preserve"> of </w:t>
      </w:r>
      <w:r w:rsidR="00230B3B" w:rsidRPr="009F26E7">
        <w:rPr>
          <w:sz w:val="22"/>
          <w:szCs w:val="22"/>
        </w:rPr>
        <w:t>the annual</w:t>
      </w:r>
      <w:r w:rsidRPr="009F26E7">
        <w:rPr>
          <w:sz w:val="22"/>
          <w:szCs w:val="22"/>
        </w:rPr>
        <w:t xml:space="preserve"> contractor mandatory training that is subject to change during the contract/order period of performance</w:t>
      </w:r>
      <w:r w:rsidR="009879BD" w:rsidRPr="009F26E7">
        <w:rPr>
          <w:sz w:val="22"/>
          <w:szCs w:val="22"/>
        </w:rPr>
        <w:t>:</w:t>
      </w:r>
    </w:p>
    <w:p w14:paraId="435E3103" w14:textId="6C029FCC" w:rsidR="0082627C" w:rsidRPr="009F26E7" w:rsidRDefault="0082627C" w:rsidP="009879BD">
      <w:pPr>
        <w:tabs>
          <w:tab w:val="left" w:pos="1080"/>
        </w:tabs>
        <w:ind w:right="57"/>
        <w:rPr>
          <w:sz w:val="22"/>
          <w:szCs w:val="22"/>
        </w:rPr>
      </w:pPr>
    </w:p>
    <w:tbl>
      <w:tblPr>
        <w:tblStyle w:val="TableGrid"/>
        <w:tblW w:w="8995" w:type="dxa"/>
        <w:tblLook w:val="04A0" w:firstRow="1" w:lastRow="0" w:firstColumn="1" w:lastColumn="0" w:noHBand="0" w:noVBand="1"/>
      </w:tblPr>
      <w:tblGrid>
        <w:gridCol w:w="533"/>
        <w:gridCol w:w="4232"/>
        <w:gridCol w:w="4230"/>
      </w:tblGrid>
      <w:tr w:rsidR="005875B2" w:rsidRPr="009F26E7" w14:paraId="3E348EE2" w14:textId="77777777" w:rsidTr="004B3BC7">
        <w:tc>
          <w:tcPr>
            <w:tcW w:w="533" w:type="dxa"/>
            <w:tcBorders>
              <w:bottom w:val="double" w:sz="4" w:space="0" w:color="auto"/>
            </w:tcBorders>
            <w:vAlign w:val="center"/>
          </w:tcPr>
          <w:p w14:paraId="3B13BB1C" w14:textId="77777777" w:rsidR="005875B2" w:rsidRPr="009F26E7" w:rsidRDefault="005875B2" w:rsidP="004B3BC7">
            <w:pPr>
              <w:tabs>
                <w:tab w:val="left" w:pos="1080"/>
              </w:tabs>
              <w:ind w:right="57"/>
              <w:jc w:val="center"/>
              <w:rPr>
                <w:b/>
                <w:sz w:val="22"/>
                <w:szCs w:val="22"/>
              </w:rPr>
            </w:pPr>
            <w:bookmarkStart w:id="6" w:name="_Hlk178086492"/>
            <w:r w:rsidRPr="009F26E7">
              <w:rPr>
                <w:b/>
                <w:sz w:val="22"/>
                <w:szCs w:val="22"/>
              </w:rPr>
              <w:t>#</w:t>
            </w:r>
          </w:p>
        </w:tc>
        <w:tc>
          <w:tcPr>
            <w:tcW w:w="4232" w:type="dxa"/>
            <w:tcBorders>
              <w:bottom w:val="double" w:sz="4" w:space="0" w:color="auto"/>
            </w:tcBorders>
            <w:vAlign w:val="center"/>
          </w:tcPr>
          <w:p w14:paraId="7EFE0233" w14:textId="77777777" w:rsidR="005875B2" w:rsidRPr="009F26E7" w:rsidRDefault="005875B2" w:rsidP="004B3BC7">
            <w:pPr>
              <w:tabs>
                <w:tab w:val="left" w:pos="1080"/>
              </w:tabs>
              <w:ind w:right="57"/>
              <w:rPr>
                <w:b/>
                <w:sz w:val="22"/>
                <w:szCs w:val="22"/>
              </w:rPr>
            </w:pPr>
            <w:r w:rsidRPr="009F26E7">
              <w:rPr>
                <w:b/>
                <w:sz w:val="22"/>
                <w:szCs w:val="22"/>
              </w:rPr>
              <w:t>Training Course Name</w:t>
            </w:r>
          </w:p>
        </w:tc>
        <w:tc>
          <w:tcPr>
            <w:tcW w:w="4230" w:type="dxa"/>
            <w:tcBorders>
              <w:bottom w:val="double" w:sz="4" w:space="0" w:color="auto"/>
            </w:tcBorders>
            <w:vAlign w:val="center"/>
          </w:tcPr>
          <w:p w14:paraId="71A76758" w14:textId="77777777" w:rsidR="005875B2" w:rsidRPr="009F26E7" w:rsidRDefault="005875B2" w:rsidP="004B3BC7">
            <w:pPr>
              <w:tabs>
                <w:tab w:val="left" w:pos="1080"/>
              </w:tabs>
              <w:ind w:right="57"/>
              <w:rPr>
                <w:b/>
                <w:sz w:val="22"/>
                <w:szCs w:val="22"/>
              </w:rPr>
            </w:pPr>
            <w:r w:rsidRPr="009F26E7">
              <w:rPr>
                <w:b/>
                <w:sz w:val="22"/>
                <w:szCs w:val="22"/>
              </w:rPr>
              <w:t>Contractor Personnel Applicability</w:t>
            </w:r>
          </w:p>
        </w:tc>
      </w:tr>
      <w:tr w:rsidR="005875B2" w:rsidRPr="009F26E7" w14:paraId="737814CE" w14:textId="77777777" w:rsidTr="004B3BC7">
        <w:tc>
          <w:tcPr>
            <w:tcW w:w="533" w:type="dxa"/>
            <w:vAlign w:val="center"/>
          </w:tcPr>
          <w:p w14:paraId="015A4DF2" w14:textId="77777777" w:rsidR="005875B2" w:rsidRPr="009F26E7" w:rsidRDefault="005875B2" w:rsidP="004B3BC7">
            <w:pPr>
              <w:tabs>
                <w:tab w:val="left" w:pos="1080"/>
              </w:tabs>
              <w:ind w:right="57"/>
              <w:jc w:val="center"/>
              <w:rPr>
                <w:sz w:val="22"/>
                <w:szCs w:val="22"/>
              </w:rPr>
            </w:pPr>
            <w:r w:rsidRPr="009F26E7">
              <w:rPr>
                <w:sz w:val="22"/>
                <w:szCs w:val="22"/>
              </w:rPr>
              <w:t>1</w:t>
            </w:r>
          </w:p>
        </w:tc>
        <w:tc>
          <w:tcPr>
            <w:tcW w:w="4232" w:type="dxa"/>
            <w:vAlign w:val="center"/>
          </w:tcPr>
          <w:p w14:paraId="006CE83A" w14:textId="77777777" w:rsidR="005875B2" w:rsidRPr="009F26E7" w:rsidRDefault="005875B2" w:rsidP="004B3BC7">
            <w:pPr>
              <w:autoSpaceDE w:val="0"/>
              <w:autoSpaceDN w:val="0"/>
              <w:adjustRightInd w:val="0"/>
              <w:rPr>
                <w:sz w:val="22"/>
                <w:szCs w:val="22"/>
              </w:rPr>
            </w:pPr>
            <w:r w:rsidRPr="009F26E7">
              <w:rPr>
                <w:sz w:val="22"/>
                <w:szCs w:val="22"/>
              </w:rPr>
              <w:t>Controlled Unclassified Information (CUI)</w:t>
            </w:r>
          </w:p>
        </w:tc>
        <w:tc>
          <w:tcPr>
            <w:tcW w:w="4230" w:type="dxa"/>
            <w:vAlign w:val="center"/>
          </w:tcPr>
          <w:p w14:paraId="6D15AC18" w14:textId="77777777" w:rsidR="005875B2" w:rsidRPr="009F26E7" w:rsidRDefault="005875B2" w:rsidP="004B3BC7">
            <w:pPr>
              <w:tabs>
                <w:tab w:val="left" w:pos="1080"/>
              </w:tabs>
              <w:ind w:right="57"/>
              <w:rPr>
                <w:sz w:val="22"/>
                <w:szCs w:val="22"/>
              </w:rPr>
            </w:pPr>
            <w:r w:rsidRPr="009F26E7">
              <w:rPr>
                <w:sz w:val="22"/>
                <w:szCs w:val="22"/>
              </w:rPr>
              <w:t>All contractors</w:t>
            </w:r>
          </w:p>
        </w:tc>
      </w:tr>
      <w:tr w:rsidR="005875B2" w:rsidRPr="009F26E7" w14:paraId="1E0BC844" w14:textId="77777777" w:rsidTr="004B3BC7">
        <w:tc>
          <w:tcPr>
            <w:tcW w:w="533" w:type="dxa"/>
            <w:vAlign w:val="center"/>
          </w:tcPr>
          <w:p w14:paraId="60C30CB5" w14:textId="77777777" w:rsidR="005875B2" w:rsidRPr="009F26E7" w:rsidRDefault="005875B2" w:rsidP="004B3BC7">
            <w:pPr>
              <w:tabs>
                <w:tab w:val="left" w:pos="1080"/>
              </w:tabs>
              <w:ind w:right="57"/>
              <w:jc w:val="center"/>
              <w:rPr>
                <w:sz w:val="22"/>
                <w:szCs w:val="22"/>
              </w:rPr>
            </w:pPr>
            <w:r w:rsidRPr="009F26E7">
              <w:rPr>
                <w:sz w:val="22"/>
                <w:szCs w:val="22"/>
              </w:rPr>
              <w:t>2</w:t>
            </w:r>
          </w:p>
        </w:tc>
        <w:tc>
          <w:tcPr>
            <w:tcW w:w="4232" w:type="dxa"/>
            <w:vAlign w:val="center"/>
          </w:tcPr>
          <w:p w14:paraId="35CB6EEB" w14:textId="77777777" w:rsidR="005875B2" w:rsidRPr="009F26E7" w:rsidRDefault="005875B2" w:rsidP="004B3BC7">
            <w:pPr>
              <w:tabs>
                <w:tab w:val="left" w:pos="1080"/>
              </w:tabs>
              <w:ind w:right="57"/>
              <w:rPr>
                <w:sz w:val="22"/>
                <w:szCs w:val="22"/>
              </w:rPr>
            </w:pPr>
            <w:r w:rsidRPr="009F26E7">
              <w:rPr>
                <w:sz w:val="22"/>
                <w:szCs w:val="22"/>
              </w:rPr>
              <w:t>Records Management</w:t>
            </w:r>
          </w:p>
        </w:tc>
        <w:tc>
          <w:tcPr>
            <w:tcW w:w="4230" w:type="dxa"/>
            <w:vAlign w:val="center"/>
          </w:tcPr>
          <w:p w14:paraId="586B0E2D" w14:textId="77777777" w:rsidR="005875B2" w:rsidRPr="009F26E7" w:rsidRDefault="005875B2" w:rsidP="004B3BC7">
            <w:pPr>
              <w:tabs>
                <w:tab w:val="left" w:pos="1080"/>
              </w:tabs>
              <w:ind w:right="57"/>
              <w:rPr>
                <w:sz w:val="22"/>
                <w:szCs w:val="22"/>
              </w:rPr>
            </w:pPr>
            <w:r w:rsidRPr="009F26E7">
              <w:rPr>
                <w:sz w:val="22"/>
                <w:szCs w:val="22"/>
              </w:rPr>
              <w:t>All contractors NMCI account holders</w:t>
            </w:r>
          </w:p>
        </w:tc>
      </w:tr>
      <w:tr w:rsidR="005875B2" w:rsidRPr="009F26E7" w14:paraId="3B97984C" w14:textId="77777777" w:rsidTr="004B3BC7">
        <w:tc>
          <w:tcPr>
            <w:tcW w:w="533" w:type="dxa"/>
            <w:tcBorders>
              <w:bottom w:val="single" w:sz="4" w:space="0" w:color="auto"/>
            </w:tcBorders>
            <w:vAlign w:val="center"/>
          </w:tcPr>
          <w:p w14:paraId="450E8C1B" w14:textId="77777777" w:rsidR="005875B2" w:rsidRPr="009F26E7" w:rsidRDefault="005875B2" w:rsidP="004B3BC7">
            <w:pPr>
              <w:tabs>
                <w:tab w:val="left" w:pos="1080"/>
              </w:tabs>
              <w:ind w:right="57"/>
              <w:jc w:val="center"/>
              <w:rPr>
                <w:sz w:val="22"/>
                <w:szCs w:val="22"/>
              </w:rPr>
            </w:pPr>
            <w:r w:rsidRPr="009F26E7">
              <w:rPr>
                <w:sz w:val="22"/>
                <w:szCs w:val="22"/>
              </w:rPr>
              <w:t>3</w:t>
            </w:r>
          </w:p>
        </w:tc>
        <w:tc>
          <w:tcPr>
            <w:tcW w:w="4232" w:type="dxa"/>
            <w:tcBorders>
              <w:bottom w:val="single" w:sz="4" w:space="0" w:color="auto"/>
            </w:tcBorders>
            <w:vAlign w:val="center"/>
          </w:tcPr>
          <w:p w14:paraId="5A21B283" w14:textId="77777777" w:rsidR="005875B2" w:rsidRPr="009F26E7" w:rsidRDefault="005875B2" w:rsidP="004B3BC7">
            <w:pPr>
              <w:tabs>
                <w:tab w:val="left" w:pos="1080"/>
              </w:tabs>
              <w:ind w:right="57"/>
              <w:rPr>
                <w:sz w:val="22"/>
                <w:szCs w:val="22"/>
              </w:rPr>
            </w:pPr>
            <w:r w:rsidRPr="009F26E7">
              <w:rPr>
                <w:sz w:val="22"/>
                <w:szCs w:val="22"/>
              </w:rPr>
              <w:t>Active Shooter, Level 1</w:t>
            </w:r>
          </w:p>
        </w:tc>
        <w:tc>
          <w:tcPr>
            <w:tcW w:w="4230" w:type="dxa"/>
            <w:tcBorders>
              <w:bottom w:val="single" w:sz="4" w:space="0" w:color="auto"/>
            </w:tcBorders>
            <w:vAlign w:val="center"/>
          </w:tcPr>
          <w:p w14:paraId="59CA2919" w14:textId="77777777" w:rsidR="005875B2" w:rsidRPr="009F26E7" w:rsidRDefault="005875B2" w:rsidP="004B3BC7">
            <w:pPr>
              <w:tabs>
                <w:tab w:val="left" w:pos="1080"/>
              </w:tabs>
              <w:ind w:right="57"/>
              <w:rPr>
                <w:sz w:val="22"/>
                <w:szCs w:val="22"/>
              </w:rPr>
            </w:pPr>
            <w:r w:rsidRPr="009F26E7">
              <w:rPr>
                <w:sz w:val="22"/>
                <w:szCs w:val="22"/>
              </w:rPr>
              <w:t>All contractors</w:t>
            </w:r>
          </w:p>
        </w:tc>
      </w:tr>
      <w:tr w:rsidR="005875B2" w:rsidRPr="009F26E7" w14:paraId="2B543242" w14:textId="77777777" w:rsidTr="004B3BC7">
        <w:tc>
          <w:tcPr>
            <w:tcW w:w="533" w:type="dxa"/>
            <w:vAlign w:val="center"/>
          </w:tcPr>
          <w:p w14:paraId="41BA6AE2" w14:textId="77777777" w:rsidR="005875B2" w:rsidRPr="009F26E7" w:rsidRDefault="005875B2" w:rsidP="004B3BC7">
            <w:pPr>
              <w:tabs>
                <w:tab w:val="left" w:pos="1080"/>
              </w:tabs>
              <w:ind w:right="57"/>
              <w:jc w:val="center"/>
              <w:rPr>
                <w:sz w:val="22"/>
                <w:szCs w:val="22"/>
              </w:rPr>
            </w:pPr>
            <w:r w:rsidRPr="009F26E7">
              <w:rPr>
                <w:sz w:val="22"/>
                <w:szCs w:val="22"/>
              </w:rPr>
              <w:t>4</w:t>
            </w:r>
          </w:p>
        </w:tc>
        <w:tc>
          <w:tcPr>
            <w:tcW w:w="4232" w:type="dxa"/>
            <w:vAlign w:val="center"/>
          </w:tcPr>
          <w:p w14:paraId="27A340B0" w14:textId="77777777" w:rsidR="005875B2" w:rsidRPr="009F26E7" w:rsidRDefault="005875B2" w:rsidP="004B3BC7">
            <w:pPr>
              <w:autoSpaceDE w:val="0"/>
              <w:autoSpaceDN w:val="0"/>
              <w:adjustRightInd w:val="0"/>
              <w:rPr>
                <w:sz w:val="22"/>
                <w:szCs w:val="22"/>
              </w:rPr>
            </w:pPr>
            <w:r w:rsidRPr="009F26E7">
              <w:rPr>
                <w:sz w:val="22"/>
                <w:szCs w:val="22"/>
              </w:rPr>
              <w:t>Sensitive Compartmented Information (SCI)</w:t>
            </w:r>
          </w:p>
        </w:tc>
        <w:tc>
          <w:tcPr>
            <w:tcW w:w="4230" w:type="dxa"/>
            <w:vAlign w:val="center"/>
          </w:tcPr>
          <w:p w14:paraId="3CF55895" w14:textId="77777777" w:rsidR="005875B2" w:rsidRPr="009F26E7" w:rsidRDefault="005875B2" w:rsidP="004B3BC7">
            <w:pPr>
              <w:tabs>
                <w:tab w:val="left" w:pos="1080"/>
              </w:tabs>
              <w:ind w:right="57"/>
              <w:rPr>
                <w:sz w:val="22"/>
                <w:szCs w:val="22"/>
              </w:rPr>
            </w:pPr>
            <w:r w:rsidRPr="009F26E7">
              <w:rPr>
                <w:sz w:val="22"/>
                <w:szCs w:val="22"/>
              </w:rPr>
              <w:t>Contractors that are SCI cleared personnel and authorized users of DOD IS and networks</w:t>
            </w:r>
          </w:p>
        </w:tc>
      </w:tr>
      <w:tr w:rsidR="005875B2" w:rsidRPr="009F26E7" w14:paraId="15580EAF" w14:textId="77777777" w:rsidTr="004B3BC7">
        <w:tc>
          <w:tcPr>
            <w:tcW w:w="533" w:type="dxa"/>
            <w:vAlign w:val="center"/>
          </w:tcPr>
          <w:p w14:paraId="5818D78E" w14:textId="77777777" w:rsidR="005875B2" w:rsidRPr="009F26E7" w:rsidRDefault="005875B2" w:rsidP="004B3BC7">
            <w:pPr>
              <w:tabs>
                <w:tab w:val="left" w:pos="1080"/>
              </w:tabs>
              <w:ind w:right="57"/>
              <w:jc w:val="center"/>
              <w:rPr>
                <w:sz w:val="22"/>
                <w:szCs w:val="22"/>
              </w:rPr>
            </w:pPr>
            <w:r w:rsidRPr="009F26E7">
              <w:rPr>
                <w:sz w:val="22"/>
                <w:szCs w:val="22"/>
              </w:rPr>
              <w:t>5</w:t>
            </w:r>
          </w:p>
        </w:tc>
        <w:tc>
          <w:tcPr>
            <w:tcW w:w="4232" w:type="dxa"/>
            <w:vAlign w:val="center"/>
          </w:tcPr>
          <w:p w14:paraId="4C124AA9" w14:textId="77777777" w:rsidR="005875B2" w:rsidRPr="009F26E7" w:rsidRDefault="005875B2" w:rsidP="004B3BC7">
            <w:pPr>
              <w:tabs>
                <w:tab w:val="left" w:pos="1080"/>
              </w:tabs>
              <w:ind w:right="57"/>
              <w:rPr>
                <w:sz w:val="22"/>
                <w:szCs w:val="22"/>
              </w:rPr>
            </w:pPr>
            <w:r w:rsidRPr="009F26E7">
              <w:rPr>
                <w:sz w:val="22"/>
                <w:szCs w:val="22"/>
              </w:rPr>
              <w:t>DoD Cyber Awareness Challenge</w:t>
            </w:r>
          </w:p>
        </w:tc>
        <w:tc>
          <w:tcPr>
            <w:tcW w:w="4230" w:type="dxa"/>
            <w:vAlign w:val="center"/>
          </w:tcPr>
          <w:p w14:paraId="74C71AB2" w14:textId="77777777" w:rsidR="005875B2" w:rsidRPr="009F26E7" w:rsidRDefault="005875B2" w:rsidP="004B3BC7">
            <w:pPr>
              <w:tabs>
                <w:tab w:val="left" w:pos="1080"/>
              </w:tabs>
              <w:ind w:right="57"/>
              <w:rPr>
                <w:sz w:val="22"/>
                <w:szCs w:val="22"/>
              </w:rPr>
            </w:pPr>
            <w:r w:rsidRPr="009F26E7">
              <w:rPr>
                <w:sz w:val="22"/>
                <w:szCs w:val="22"/>
              </w:rPr>
              <w:t>All contractors NMCI account holders and Personnel accessing CAC-enabled gov't sites – Authorized users of DOD information systems and networks</w:t>
            </w:r>
          </w:p>
        </w:tc>
      </w:tr>
      <w:tr w:rsidR="005875B2" w:rsidRPr="009F26E7" w14:paraId="080D2C42" w14:textId="77777777" w:rsidTr="004B3BC7">
        <w:tc>
          <w:tcPr>
            <w:tcW w:w="533" w:type="dxa"/>
            <w:vAlign w:val="center"/>
          </w:tcPr>
          <w:p w14:paraId="6E381854" w14:textId="77777777" w:rsidR="005875B2" w:rsidRPr="009F26E7" w:rsidRDefault="005875B2" w:rsidP="004B3BC7">
            <w:pPr>
              <w:tabs>
                <w:tab w:val="left" w:pos="1080"/>
              </w:tabs>
              <w:ind w:right="57"/>
              <w:jc w:val="center"/>
              <w:rPr>
                <w:sz w:val="22"/>
                <w:szCs w:val="22"/>
              </w:rPr>
            </w:pPr>
            <w:r w:rsidRPr="009F26E7">
              <w:rPr>
                <w:sz w:val="22"/>
                <w:szCs w:val="22"/>
              </w:rPr>
              <w:t>6</w:t>
            </w:r>
          </w:p>
        </w:tc>
        <w:tc>
          <w:tcPr>
            <w:tcW w:w="4232" w:type="dxa"/>
            <w:vAlign w:val="center"/>
          </w:tcPr>
          <w:p w14:paraId="790A36AA" w14:textId="77777777" w:rsidR="005875B2" w:rsidRPr="009F26E7" w:rsidRDefault="005875B2" w:rsidP="004B3BC7">
            <w:pPr>
              <w:autoSpaceDE w:val="0"/>
              <w:autoSpaceDN w:val="0"/>
              <w:adjustRightInd w:val="0"/>
              <w:rPr>
                <w:sz w:val="22"/>
                <w:szCs w:val="22"/>
              </w:rPr>
            </w:pPr>
            <w:r w:rsidRPr="009F26E7">
              <w:rPr>
                <w:sz w:val="22"/>
                <w:szCs w:val="22"/>
              </w:rPr>
              <w:t>Privacy and Personally Identifiable Information (PII) Awareness Training</w:t>
            </w:r>
          </w:p>
        </w:tc>
        <w:tc>
          <w:tcPr>
            <w:tcW w:w="4230" w:type="dxa"/>
            <w:vAlign w:val="center"/>
          </w:tcPr>
          <w:p w14:paraId="17E0042F" w14:textId="77777777" w:rsidR="005875B2" w:rsidRPr="009F26E7" w:rsidRDefault="005875B2" w:rsidP="004B3BC7">
            <w:pPr>
              <w:tabs>
                <w:tab w:val="left" w:pos="1080"/>
              </w:tabs>
              <w:ind w:right="57"/>
              <w:rPr>
                <w:sz w:val="22"/>
                <w:szCs w:val="22"/>
              </w:rPr>
            </w:pPr>
            <w:r w:rsidRPr="009F26E7">
              <w:rPr>
                <w:sz w:val="22"/>
                <w:szCs w:val="22"/>
              </w:rPr>
              <w:t>All contractors with access to PII</w:t>
            </w:r>
          </w:p>
        </w:tc>
      </w:tr>
      <w:tr w:rsidR="005875B2" w:rsidRPr="009F26E7" w14:paraId="25CD83B0" w14:textId="77777777" w:rsidTr="004B3BC7">
        <w:tc>
          <w:tcPr>
            <w:tcW w:w="533" w:type="dxa"/>
            <w:vAlign w:val="center"/>
          </w:tcPr>
          <w:p w14:paraId="7C67A7C1" w14:textId="77777777" w:rsidR="005875B2" w:rsidRPr="009F26E7" w:rsidRDefault="005875B2" w:rsidP="004B3BC7">
            <w:pPr>
              <w:tabs>
                <w:tab w:val="left" w:pos="1080"/>
              </w:tabs>
              <w:ind w:right="57"/>
              <w:jc w:val="center"/>
              <w:rPr>
                <w:sz w:val="22"/>
                <w:szCs w:val="22"/>
              </w:rPr>
            </w:pPr>
            <w:r w:rsidRPr="009F26E7">
              <w:rPr>
                <w:sz w:val="22"/>
                <w:szCs w:val="22"/>
              </w:rPr>
              <w:t>7</w:t>
            </w:r>
          </w:p>
        </w:tc>
        <w:tc>
          <w:tcPr>
            <w:tcW w:w="4232" w:type="dxa"/>
            <w:vAlign w:val="center"/>
          </w:tcPr>
          <w:p w14:paraId="2F9B97C4" w14:textId="77777777" w:rsidR="005875B2" w:rsidRPr="009F26E7" w:rsidRDefault="005875B2" w:rsidP="004B3BC7">
            <w:pPr>
              <w:tabs>
                <w:tab w:val="left" w:pos="1080"/>
              </w:tabs>
              <w:ind w:right="57"/>
              <w:rPr>
                <w:sz w:val="22"/>
                <w:szCs w:val="22"/>
              </w:rPr>
            </w:pPr>
            <w:r w:rsidRPr="009F26E7">
              <w:rPr>
                <w:sz w:val="22"/>
                <w:szCs w:val="22"/>
              </w:rPr>
              <w:t>Suicide Prevention Training (Suicide Awareness)</w:t>
            </w:r>
          </w:p>
        </w:tc>
        <w:tc>
          <w:tcPr>
            <w:tcW w:w="4230" w:type="dxa"/>
            <w:vAlign w:val="center"/>
          </w:tcPr>
          <w:p w14:paraId="7F1A0F65" w14:textId="77777777" w:rsidR="005875B2" w:rsidRPr="009F26E7" w:rsidRDefault="005875B2" w:rsidP="004B3BC7">
            <w:pPr>
              <w:tabs>
                <w:tab w:val="left" w:pos="1080"/>
              </w:tabs>
              <w:ind w:right="57"/>
              <w:rPr>
                <w:sz w:val="22"/>
                <w:szCs w:val="22"/>
              </w:rPr>
            </w:pPr>
            <w:r w:rsidRPr="009F26E7">
              <w:rPr>
                <w:sz w:val="22"/>
                <w:szCs w:val="22"/>
              </w:rPr>
              <w:t>All fulltime, onsite contractors</w:t>
            </w:r>
          </w:p>
        </w:tc>
      </w:tr>
      <w:tr w:rsidR="005875B2" w:rsidRPr="009F26E7" w14:paraId="10EE6311" w14:textId="77777777" w:rsidTr="004B3BC7">
        <w:tc>
          <w:tcPr>
            <w:tcW w:w="533" w:type="dxa"/>
            <w:vAlign w:val="center"/>
          </w:tcPr>
          <w:p w14:paraId="5841C34A" w14:textId="77777777" w:rsidR="005875B2" w:rsidRPr="009F26E7" w:rsidRDefault="005875B2" w:rsidP="004B3BC7">
            <w:pPr>
              <w:tabs>
                <w:tab w:val="left" w:pos="1080"/>
              </w:tabs>
              <w:ind w:right="57"/>
              <w:jc w:val="center"/>
              <w:rPr>
                <w:sz w:val="22"/>
                <w:szCs w:val="22"/>
              </w:rPr>
            </w:pPr>
            <w:r w:rsidRPr="009F26E7">
              <w:rPr>
                <w:sz w:val="22"/>
                <w:szCs w:val="22"/>
              </w:rPr>
              <w:t>8</w:t>
            </w:r>
          </w:p>
        </w:tc>
        <w:tc>
          <w:tcPr>
            <w:tcW w:w="4232" w:type="dxa"/>
            <w:vAlign w:val="center"/>
          </w:tcPr>
          <w:p w14:paraId="6DEDCB3E" w14:textId="77777777" w:rsidR="005875B2" w:rsidRPr="009F26E7" w:rsidRDefault="005875B2" w:rsidP="004B3BC7">
            <w:pPr>
              <w:tabs>
                <w:tab w:val="left" w:pos="1080"/>
              </w:tabs>
              <w:ind w:right="57"/>
              <w:rPr>
                <w:sz w:val="22"/>
                <w:szCs w:val="22"/>
              </w:rPr>
            </w:pPr>
            <w:r w:rsidRPr="009F26E7">
              <w:rPr>
                <w:sz w:val="22"/>
                <w:szCs w:val="22"/>
              </w:rPr>
              <w:t>NIWC Atlantic Annual Security Refresher</w:t>
            </w:r>
          </w:p>
        </w:tc>
        <w:tc>
          <w:tcPr>
            <w:tcW w:w="4230" w:type="dxa"/>
            <w:vAlign w:val="center"/>
          </w:tcPr>
          <w:p w14:paraId="569AEFCD" w14:textId="77777777" w:rsidR="005875B2" w:rsidRPr="009F26E7" w:rsidRDefault="005875B2" w:rsidP="004B3BC7">
            <w:pPr>
              <w:tabs>
                <w:tab w:val="left" w:pos="1080"/>
              </w:tabs>
              <w:ind w:right="57"/>
              <w:rPr>
                <w:sz w:val="22"/>
                <w:szCs w:val="22"/>
              </w:rPr>
            </w:pPr>
            <w:r w:rsidRPr="009F26E7">
              <w:rPr>
                <w:sz w:val="22"/>
                <w:szCs w:val="22"/>
              </w:rPr>
              <w:t>All fulltime/partial, onsite contractors</w:t>
            </w:r>
          </w:p>
        </w:tc>
      </w:tr>
      <w:tr w:rsidR="005875B2" w:rsidRPr="009F26E7" w14:paraId="68DEF7F0" w14:textId="77777777" w:rsidTr="004B3BC7">
        <w:tc>
          <w:tcPr>
            <w:tcW w:w="533" w:type="dxa"/>
            <w:vAlign w:val="center"/>
          </w:tcPr>
          <w:p w14:paraId="245B439E" w14:textId="77777777" w:rsidR="005875B2" w:rsidRPr="009F26E7" w:rsidRDefault="005875B2" w:rsidP="004B3BC7">
            <w:pPr>
              <w:tabs>
                <w:tab w:val="left" w:pos="1080"/>
              </w:tabs>
              <w:ind w:right="57"/>
              <w:jc w:val="center"/>
              <w:rPr>
                <w:sz w:val="22"/>
                <w:szCs w:val="22"/>
              </w:rPr>
            </w:pPr>
            <w:r w:rsidRPr="009F26E7">
              <w:rPr>
                <w:sz w:val="22"/>
                <w:szCs w:val="22"/>
              </w:rPr>
              <w:t>9</w:t>
            </w:r>
          </w:p>
        </w:tc>
        <w:tc>
          <w:tcPr>
            <w:tcW w:w="4232" w:type="dxa"/>
            <w:vAlign w:val="center"/>
          </w:tcPr>
          <w:p w14:paraId="5C3DBFF7" w14:textId="77777777" w:rsidR="005875B2" w:rsidRPr="009F26E7" w:rsidRDefault="005875B2" w:rsidP="004B3BC7">
            <w:pPr>
              <w:autoSpaceDE w:val="0"/>
              <w:autoSpaceDN w:val="0"/>
              <w:adjustRightInd w:val="0"/>
              <w:rPr>
                <w:sz w:val="22"/>
                <w:szCs w:val="22"/>
              </w:rPr>
            </w:pPr>
            <w:r w:rsidRPr="009F26E7">
              <w:rPr>
                <w:sz w:val="22"/>
                <w:szCs w:val="22"/>
              </w:rPr>
              <w:t>NIWC Intelligence Oversight</w:t>
            </w:r>
          </w:p>
        </w:tc>
        <w:tc>
          <w:tcPr>
            <w:tcW w:w="4230" w:type="dxa"/>
            <w:vAlign w:val="center"/>
          </w:tcPr>
          <w:p w14:paraId="47FA5014" w14:textId="77777777" w:rsidR="005875B2" w:rsidRPr="009F26E7" w:rsidRDefault="005875B2" w:rsidP="004B3BC7">
            <w:pPr>
              <w:tabs>
                <w:tab w:val="left" w:pos="1080"/>
              </w:tabs>
              <w:ind w:right="57"/>
              <w:rPr>
                <w:color w:val="000000"/>
                <w:sz w:val="22"/>
                <w:szCs w:val="22"/>
              </w:rPr>
            </w:pPr>
            <w:r w:rsidRPr="009F26E7">
              <w:rPr>
                <w:sz w:val="22"/>
                <w:szCs w:val="22"/>
              </w:rPr>
              <w:t>All contractors</w:t>
            </w:r>
          </w:p>
        </w:tc>
      </w:tr>
      <w:tr w:rsidR="005875B2" w:rsidRPr="009F26E7" w14:paraId="47610DF4" w14:textId="77777777" w:rsidTr="004B3BC7">
        <w:tc>
          <w:tcPr>
            <w:tcW w:w="533" w:type="dxa"/>
            <w:tcBorders>
              <w:bottom w:val="single" w:sz="4" w:space="0" w:color="auto"/>
            </w:tcBorders>
            <w:vAlign w:val="center"/>
          </w:tcPr>
          <w:p w14:paraId="4CDAA8E0" w14:textId="77777777" w:rsidR="005875B2" w:rsidRPr="009F26E7" w:rsidRDefault="005875B2" w:rsidP="004B3BC7">
            <w:pPr>
              <w:tabs>
                <w:tab w:val="left" w:pos="1080"/>
              </w:tabs>
              <w:ind w:right="57"/>
              <w:jc w:val="center"/>
              <w:rPr>
                <w:sz w:val="22"/>
                <w:szCs w:val="22"/>
              </w:rPr>
            </w:pPr>
            <w:r w:rsidRPr="009F26E7">
              <w:rPr>
                <w:sz w:val="22"/>
                <w:szCs w:val="22"/>
              </w:rPr>
              <w:t>10</w:t>
            </w:r>
          </w:p>
        </w:tc>
        <w:tc>
          <w:tcPr>
            <w:tcW w:w="4232" w:type="dxa"/>
            <w:tcBorders>
              <w:bottom w:val="single" w:sz="4" w:space="0" w:color="auto"/>
            </w:tcBorders>
            <w:vAlign w:val="center"/>
          </w:tcPr>
          <w:p w14:paraId="7B8D686C" w14:textId="77777777" w:rsidR="005875B2" w:rsidRPr="009F26E7" w:rsidRDefault="005875B2" w:rsidP="004B3BC7">
            <w:pPr>
              <w:tabs>
                <w:tab w:val="left" w:pos="1080"/>
              </w:tabs>
              <w:ind w:right="57"/>
              <w:rPr>
                <w:sz w:val="22"/>
                <w:szCs w:val="10"/>
              </w:rPr>
            </w:pPr>
            <w:r w:rsidRPr="009F26E7">
              <w:rPr>
                <w:sz w:val="22"/>
                <w:szCs w:val="10"/>
              </w:rPr>
              <w:t>Operations Security (OPSEC)</w:t>
            </w:r>
          </w:p>
        </w:tc>
        <w:tc>
          <w:tcPr>
            <w:tcW w:w="4230" w:type="dxa"/>
            <w:tcBorders>
              <w:bottom w:val="single" w:sz="4" w:space="0" w:color="auto"/>
            </w:tcBorders>
            <w:vAlign w:val="center"/>
          </w:tcPr>
          <w:p w14:paraId="7AEBE946" w14:textId="77777777" w:rsidR="005875B2" w:rsidRPr="009F26E7" w:rsidRDefault="005875B2" w:rsidP="004B3BC7">
            <w:pPr>
              <w:tabs>
                <w:tab w:val="left" w:pos="1080"/>
              </w:tabs>
              <w:ind w:right="57"/>
              <w:rPr>
                <w:sz w:val="22"/>
                <w:szCs w:val="22"/>
              </w:rPr>
            </w:pPr>
            <w:r w:rsidRPr="009F26E7">
              <w:rPr>
                <w:sz w:val="22"/>
                <w:szCs w:val="22"/>
              </w:rPr>
              <w:t xml:space="preserve">All </w:t>
            </w:r>
            <w:r w:rsidRPr="009F26E7">
              <w:rPr>
                <w:color w:val="000000"/>
                <w:sz w:val="22"/>
                <w:szCs w:val="22"/>
              </w:rPr>
              <w:t>contractors</w:t>
            </w:r>
          </w:p>
        </w:tc>
      </w:tr>
      <w:tr w:rsidR="005875B2" w:rsidRPr="009F26E7" w14:paraId="2EBAA10F" w14:textId="77777777" w:rsidTr="004B3BC7">
        <w:tc>
          <w:tcPr>
            <w:tcW w:w="533" w:type="dxa"/>
            <w:tcBorders>
              <w:top w:val="single" w:sz="4" w:space="0" w:color="auto"/>
            </w:tcBorders>
            <w:vAlign w:val="center"/>
          </w:tcPr>
          <w:p w14:paraId="7161164A" w14:textId="77777777" w:rsidR="005875B2" w:rsidRPr="009F26E7" w:rsidRDefault="005875B2" w:rsidP="004B3BC7">
            <w:pPr>
              <w:tabs>
                <w:tab w:val="left" w:pos="1080"/>
              </w:tabs>
              <w:ind w:right="57"/>
              <w:jc w:val="center"/>
              <w:rPr>
                <w:sz w:val="22"/>
                <w:szCs w:val="22"/>
              </w:rPr>
            </w:pPr>
            <w:r w:rsidRPr="009F26E7">
              <w:rPr>
                <w:sz w:val="22"/>
                <w:szCs w:val="22"/>
              </w:rPr>
              <w:t>11</w:t>
            </w:r>
          </w:p>
        </w:tc>
        <w:tc>
          <w:tcPr>
            <w:tcW w:w="4232" w:type="dxa"/>
            <w:tcBorders>
              <w:top w:val="single" w:sz="4" w:space="0" w:color="auto"/>
            </w:tcBorders>
            <w:vAlign w:val="center"/>
          </w:tcPr>
          <w:p w14:paraId="34A10E1E" w14:textId="77777777" w:rsidR="005875B2" w:rsidRPr="009F26E7" w:rsidRDefault="005875B2" w:rsidP="004B3BC7">
            <w:pPr>
              <w:tabs>
                <w:tab w:val="left" w:pos="1080"/>
              </w:tabs>
              <w:ind w:right="57"/>
              <w:rPr>
                <w:sz w:val="22"/>
                <w:szCs w:val="22"/>
              </w:rPr>
            </w:pPr>
            <w:r w:rsidRPr="009F26E7">
              <w:rPr>
                <w:sz w:val="22"/>
                <w:szCs w:val="10"/>
              </w:rPr>
              <w:t>Antiterrorism Training, Level 1</w:t>
            </w:r>
          </w:p>
        </w:tc>
        <w:tc>
          <w:tcPr>
            <w:tcW w:w="4230" w:type="dxa"/>
            <w:tcBorders>
              <w:top w:val="single" w:sz="4" w:space="0" w:color="auto"/>
            </w:tcBorders>
            <w:vAlign w:val="center"/>
          </w:tcPr>
          <w:p w14:paraId="21A76AD8" w14:textId="77777777" w:rsidR="005875B2" w:rsidRPr="009F26E7" w:rsidRDefault="005875B2" w:rsidP="004B3BC7">
            <w:pPr>
              <w:tabs>
                <w:tab w:val="left" w:pos="1080"/>
              </w:tabs>
              <w:ind w:right="57"/>
              <w:rPr>
                <w:sz w:val="22"/>
                <w:szCs w:val="22"/>
              </w:rPr>
            </w:pPr>
            <w:r w:rsidRPr="009F26E7">
              <w:rPr>
                <w:color w:val="000000"/>
                <w:sz w:val="22"/>
                <w:szCs w:val="22"/>
              </w:rPr>
              <w:t>Contractors requiring routine physical access to federally controlled facilities or military installations (DFARS 252.204-7004)</w:t>
            </w:r>
          </w:p>
        </w:tc>
      </w:tr>
      <w:bookmarkEnd w:id="6"/>
    </w:tbl>
    <w:p w14:paraId="71397D71" w14:textId="77777777" w:rsidR="009879BD" w:rsidRPr="009F26E7" w:rsidRDefault="009879BD" w:rsidP="009879BD">
      <w:pPr>
        <w:tabs>
          <w:tab w:val="left" w:pos="1080"/>
        </w:tabs>
        <w:ind w:right="57"/>
        <w:rPr>
          <w:sz w:val="22"/>
          <w:szCs w:val="22"/>
        </w:rPr>
      </w:pPr>
    </w:p>
    <w:p w14:paraId="6B38AFE6" w14:textId="2EE6E76B" w:rsidR="00DD26C4" w:rsidRPr="009F26E7" w:rsidRDefault="00DD26C4" w:rsidP="00DD26C4">
      <w:pPr>
        <w:tabs>
          <w:tab w:val="left" w:pos="1080"/>
        </w:tabs>
        <w:rPr>
          <w:sz w:val="22"/>
          <w:szCs w:val="22"/>
        </w:rPr>
      </w:pPr>
      <w:bookmarkStart w:id="7" w:name="_Hlk178086543"/>
      <w:r w:rsidRPr="009F26E7">
        <w:rPr>
          <w:sz w:val="22"/>
          <w:szCs w:val="22"/>
        </w:rPr>
        <w:t>8.2.3.1</w:t>
      </w:r>
      <w:r w:rsidRPr="009F26E7">
        <w:rPr>
          <w:sz w:val="22"/>
          <w:szCs w:val="22"/>
        </w:rPr>
        <w:tab/>
      </w:r>
      <w:bookmarkStart w:id="8" w:name="_Hlk175077096"/>
      <w:r w:rsidRPr="009F26E7">
        <w:rPr>
          <w:sz w:val="22"/>
          <w:szCs w:val="22"/>
        </w:rPr>
        <w:t xml:space="preserve">The contractor shall ensure applicable training is completed within the required due dates, or if </w:t>
      </w:r>
      <w:r w:rsidR="00230B3B" w:rsidRPr="009F26E7">
        <w:rPr>
          <w:sz w:val="22"/>
          <w:szCs w:val="22"/>
        </w:rPr>
        <w:t>an employee</w:t>
      </w:r>
      <w:r w:rsidRPr="009F26E7">
        <w:rPr>
          <w:sz w:val="22"/>
          <w:szCs w:val="22"/>
        </w:rPr>
        <w:t xml:space="preserve"> </w:t>
      </w:r>
      <w:r w:rsidR="00230B3B" w:rsidRPr="009F26E7">
        <w:rPr>
          <w:sz w:val="22"/>
          <w:szCs w:val="22"/>
        </w:rPr>
        <w:t>boards</w:t>
      </w:r>
      <w:r w:rsidRPr="009F26E7">
        <w:rPr>
          <w:sz w:val="22"/>
          <w:szCs w:val="22"/>
        </w:rPr>
        <w:t xml:space="preserve"> after the required due date, all applicable training is completed before the end of the fiscal year when the work is performed. The contractor shall ensure any additional and/or deleted training </w:t>
      </w:r>
      <w:bookmarkEnd w:id="8"/>
      <w:r w:rsidRPr="009F26E7">
        <w:rPr>
          <w:sz w:val="22"/>
          <w:szCs w:val="22"/>
        </w:rPr>
        <w:t>is verified with the COR. The contractor shall track and report all mandatory training required and completed for each employee in the Staffing Plan which is part of the monthly TOSR (CDRL A</w:t>
      </w:r>
      <w:r w:rsidR="00345F47" w:rsidRPr="009F26E7">
        <w:rPr>
          <w:sz w:val="22"/>
          <w:szCs w:val="22"/>
        </w:rPr>
        <w:t>014</w:t>
      </w:r>
      <w:r w:rsidRPr="009F26E7">
        <w:rPr>
          <w:sz w:val="22"/>
          <w:szCs w:val="22"/>
        </w:rPr>
        <w:t xml:space="preserve">). For CSWF, </w:t>
      </w:r>
      <w:r w:rsidR="00230B3B" w:rsidRPr="009F26E7">
        <w:rPr>
          <w:sz w:val="22"/>
          <w:szCs w:val="22"/>
        </w:rPr>
        <w:t>the contractor</w:t>
      </w:r>
      <w:r w:rsidRPr="009F26E7">
        <w:rPr>
          <w:sz w:val="22"/>
          <w:szCs w:val="22"/>
        </w:rPr>
        <w:t xml:space="preserve"> shall ensure all mandatory cybersecurity training and certifications are reported in the CSWF Report (CDRL A</w:t>
      </w:r>
      <w:r w:rsidR="00345F47" w:rsidRPr="009F26E7">
        <w:rPr>
          <w:sz w:val="22"/>
          <w:szCs w:val="22"/>
        </w:rPr>
        <w:t>015</w:t>
      </w:r>
      <w:r w:rsidRPr="009F26E7">
        <w:rPr>
          <w:sz w:val="22"/>
          <w:szCs w:val="22"/>
        </w:rPr>
        <w:t>).</w:t>
      </w:r>
      <w:bookmarkEnd w:id="7"/>
    </w:p>
    <w:p w14:paraId="78C1067C" w14:textId="77777777" w:rsidR="00DD26C4" w:rsidRPr="009F26E7" w:rsidRDefault="00DD26C4" w:rsidP="00DD26C4">
      <w:pPr>
        <w:tabs>
          <w:tab w:val="left" w:pos="1080"/>
        </w:tabs>
        <w:rPr>
          <w:sz w:val="22"/>
          <w:szCs w:val="22"/>
        </w:rPr>
      </w:pPr>
    </w:p>
    <w:p w14:paraId="2022ADAC" w14:textId="6CF5C2F8" w:rsidR="00DD26C4" w:rsidRPr="009F26E7" w:rsidRDefault="00DD26C4" w:rsidP="00DD26C4">
      <w:pPr>
        <w:tabs>
          <w:tab w:val="left" w:pos="1080"/>
        </w:tabs>
        <w:rPr>
          <w:color w:val="333333"/>
          <w:sz w:val="22"/>
          <w:szCs w:val="22"/>
        </w:rPr>
      </w:pPr>
      <w:r w:rsidRPr="009F26E7">
        <w:rPr>
          <w:sz w:val="22"/>
          <w:szCs w:val="22"/>
        </w:rPr>
        <w:t>8.2.3.2</w:t>
      </w:r>
      <w:r w:rsidRPr="009F26E7">
        <w:rPr>
          <w:sz w:val="22"/>
          <w:szCs w:val="22"/>
        </w:rPr>
        <w:tab/>
        <w:t xml:space="preserve">Contractor personnel shall </w:t>
      </w:r>
      <w:r w:rsidRPr="009F26E7">
        <w:rPr>
          <w:color w:val="333333"/>
          <w:sz w:val="22"/>
          <w:szCs w:val="22"/>
        </w:rPr>
        <w:t>utilize TWMS</w:t>
      </w:r>
      <w:r w:rsidRPr="009F26E7">
        <w:rPr>
          <w:sz w:val="22"/>
          <w:szCs w:val="22"/>
        </w:rPr>
        <w:t xml:space="preserve"> to complete all applicable mandatory training. If training is not applicable or </w:t>
      </w:r>
      <w:r w:rsidR="00230B3B" w:rsidRPr="009F26E7">
        <w:rPr>
          <w:sz w:val="22"/>
          <w:szCs w:val="22"/>
        </w:rPr>
        <w:t>the contractor</w:t>
      </w:r>
      <w:r w:rsidRPr="009F26E7">
        <w:rPr>
          <w:sz w:val="22"/>
          <w:szCs w:val="22"/>
        </w:rPr>
        <w:t xml:space="preserve"> is unable to update TWMS, the contractor shall indicate status within the training section of the monthly status report. </w:t>
      </w:r>
      <w:r w:rsidRPr="009F26E7">
        <w:rPr>
          <w:color w:val="333333"/>
          <w:sz w:val="22"/>
          <w:szCs w:val="22"/>
        </w:rPr>
        <w:t xml:space="preserve">For some contractor personnel, attendance of Government face-to-face training is allowed if COR concurs with </w:t>
      </w:r>
      <w:r w:rsidR="00230B3B" w:rsidRPr="009F26E7">
        <w:rPr>
          <w:color w:val="333333"/>
          <w:sz w:val="22"/>
          <w:szCs w:val="22"/>
        </w:rPr>
        <w:t>the training</w:t>
      </w:r>
      <w:r w:rsidRPr="009F26E7">
        <w:rPr>
          <w:color w:val="333333"/>
          <w:sz w:val="22"/>
          <w:szCs w:val="22"/>
        </w:rPr>
        <w:t xml:space="preserve"> schedule. For training taken via Defense Information Systems Agency/Navy Knowledge Online (DISA/NKO), the contractor shall forward a copy of the certificate to niwc_lant_mandtrn.fct@us.navy.mil who will upload or ensure each completed training is recorded in TWMS. The contractor shall report any training issues to the COR and the mandatory training functional email address. </w:t>
      </w:r>
    </w:p>
    <w:p w14:paraId="6D6D653D" w14:textId="77777777" w:rsidR="00DD26C4" w:rsidRPr="009F26E7" w:rsidRDefault="00DD26C4" w:rsidP="00DD26C4">
      <w:pPr>
        <w:tabs>
          <w:tab w:val="left" w:pos="1080"/>
        </w:tabs>
        <w:rPr>
          <w:sz w:val="22"/>
          <w:szCs w:val="22"/>
        </w:rPr>
      </w:pPr>
    </w:p>
    <w:p w14:paraId="24034338" w14:textId="45913B7E" w:rsidR="009879BD" w:rsidRPr="009F26E7" w:rsidRDefault="00DD26C4" w:rsidP="00DD26C4">
      <w:pPr>
        <w:tabs>
          <w:tab w:val="left" w:pos="1080"/>
        </w:tabs>
      </w:pPr>
      <w:r w:rsidRPr="009F26E7">
        <w:rPr>
          <w:sz w:val="22"/>
          <w:szCs w:val="22"/>
        </w:rPr>
        <w:t>8.2.3.3</w:t>
      </w:r>
      <w:r w:rsidRPr="009F26E7">
        <w:rPr>
          <w:sz w:val="22"/>
          <w:szCs w:val="22"/>
        </w:rPr>
        <w:tab/>
        <w:t xml:space="preserve">The contractor shall educate employees on the procedures for the handling and production of classified material and documents, security clearance reporting requirements, and other security measures as described in the PWS in accordance with 32 CFR Part 117, NISPOM. The </w:t>
      </w:r>
      <w:r w:rsidRPr="009F26E7">
        <w:rPr>
          <w:sz w:val="22"/>
          <w:szCs w:val="22"/>
        </w:rPr>
        <w:lastRenderedPageBreak/>
        <w:t>contractor shall ensure personnel complete any security-related training necessary to maintain proper access.</w:t>
      </w:r>
      <w:r w:rsidR="009879BD" w:rsidRPr="009F26E7">
        <w:t xml:space="preserve"> </w:t>
      </w:r>
    </w:p>
    <w:p w14:paraId="6D1BDB27" w14:textId="77777777" w:rsidR="0071402D" w:rsidRPr="009F26E7" w:rsidRDefault="0071402D" w:rsidP="009879BD">
      <w:pPr>
        <w:tabs>
          <w:tab w:val="left" w:pos="1080"/>
        </w:tabs>
      </w:pPr>
    </w:p>
    <w:p w14:paraId="7B3A7CC3" w14:textId="77777777" w:rsidR="0071402D" w:rsidRPr="009F26E7" w:rsidRDefault="0071402D" w:rsidP="0071402D">
      <w:pPr>
        <w:tabs>
          <w:tab w:val="left" w:pos="1080"/>
        </w:tabs>
        <w:autoSpaceDE w:val="0"/>
        <w:autoSpaceDN w:val="0"/>
        <w:adjustRightInd w:val="0"/>
        <w:rPr>
          <w:sz w:val="22"/>
          <w:szCs w:val="22"/>
        </w:rPr>
      </w:pPr>
      <w:r w:rsidRPr="009F26E7">
        <w:rPr>
          <w:sz w:val="22"/>
          <w:szCs w:val="22"/>
        </w:rPr>
        <w:t>8.2.4</w:t>
      </w:r>
      <w:r w:rsidRPr="009F26E7">
        <w:rPr>
          <w:sz w:val="22"/>
          <w:szCs w:val="22"/>
        </w:rPr>
        <w:tab/>
      </w:r>
      <w:r w:rsidRPr="009F26E7">
        <w:rPr>
          <w:sz w:val="22"/>
          <w:szCs w:val="22"/>
          <w:u w:val="single"/>
        </w:rPr>
        <w:t>Accessing Government Information Systems and Nonpublic Information</w:t>
      </w:r>
    </w:p>
    <w:p w14:paraId="0DD13F0D" w14:textId="77777777" w:rsidR="0071402D" w:rsidRPr="009F26E7" w:rsidRDefault="0071402D" w:rsidP="0071402D">
      <w:pPr>
        <w:autoSpaceDE w:val="0"/>
        <w:autoSpaceDN w:val="0"/>
        <w:adjustRightInd w:val="0"/>
        <w:rPr>
          <w:color w:val="000000"/>
          <w:sz w:val="22"/>
          <w:szCs w:val="22"/>
        </w:rPr>
      </w:pPr>
      <w:r w:rsidRPr="009F26E7">
        <w:rPr>
          <w:color w:val="000000"/>
          <w:sz w:val="22"/>
          <w:szCs w:val="22"/>
        </w:rPr>
        <w:t xml:space="preserve">Contractor personnel shall meet the following cybersecurity and personnel security requirements when accessing Government information systems and nonpublic information.  </w:t>
      </w:r>
    </w:p>
    <w:p w14:paraId="2F6C9317" w14:textId="77777777" w:rsidR="0071402D" w:rsidRPr="009F26E7" w:rsidRDefault="0071402D" w:rsidP="0071402D">
      <w:pPr>
        <w:autoSpaceDE w:val="0"/>
        <w:autoSpaceDN w:val="0"/>
        <w:adjustRightInd w:val="0"/>
        <w:rPr>
          <w:color w:val="000000"/>
          <w:sz w:val="22"/>
          <w:szCs w:val="22"/>
        </w:rPr>
      </w:pPr>
    </w:p>
    <w:p w14:paraId="7353AA20" w14:textId="77777777" w:rsidR="0071402D" w:rsidRPr="009F26E7" w:rsidRDefault="0071402D" w:rsidP="0071402D">
      <w:pPr>
        <w:autoSpaceDE w:val="0"/>
        <w:autoSpaceDN w:val="0"/>
        <w:adjustRightInd w:val="0"/>
        <w:rPr>
          <w:color w:val="000000"/>
          <w:sz w:val="22"/>
          <w:szCs w:val="22"/>
        </w:rPr>
      </w:pPr>
      <w:r w:rsidRPr="009F26E7">
        <w:rPr>
          <w:color w:val="000000"/>
          <w:sz w:val="22"/>
          <w:szCs w:val="22"/>
        </w:rPr>
        <w:t xml:space="preserve">Definition – For the purposes of this section, “sensitive information” includes the following: </w:t>
      </w:r>
    </w:p>
    <w:p w14:paraId="6BB2867B" w14:textId="4FAD86AC" w:rsidR="0071402D" w:rsidRPr="009F26E7" w:rsidRDefault="0071402D" w:rsidP="0071402D">
      <w:pPr>
        <w:autoSpaceDE w:val="0"/>
        <w:autoSpaceDN w:val="0"/>
        <w:adjustRightInd w:val="0"/>
        <w:rPr>
          <w:color w:val="000000"/>
          <w:sz w:val="22"/>
          <w:szCs w:val="22"/>
        </w:rPr>
      </w:pPr>
      <w:r w:rsidRPr="009F26E7">
        <w:rPr>
          <w:color w:val="000000"/>
          <w:sz w:val="22"/>
          <w:szCs w:val="22"/>
        </w:rPr>
        <w:t>(a)  all types and forms of confidential business information, including financial information relating to a contractor’s pricing, rates, or costs, and program information relating to current or estimated budgets or schedules</w:t>
      </w:r>
      <w:r w:rsidR="00B158E9" w:rsidRPr="009F26E7">
        <w:rPr>
          <w:color w:val="000000"/>
          <w:sz w:val="22"/>
          <w:szCs w:val="22"/>
        </w:rPr>
        <w:t>.</w:t>
      </w:r>
      <w:r w:rsidRPr="009F26E7">
        <w:rPr>
          <w:color w:val="000000"/>
          <w:sz w:val="22"/>
          <w:szCs w:val="22"/>
        </w:rPr>
        <w:t xml:space="preserve"> </w:t>
      </w:r>
    </w:p>
    <w:p w14:paraId="3ADE1C70" w14:textId="5AEAC25B" w:rsidR="0071402D" w:rsidRPr="009F26E7" w:rsidRDefault="0071402D" w:rsidP="0071402D">
      <w:pPr>
        <w:autoSpaceDE w:val="0"/>
        <w:autoSpaceDN w:val="0"/>
        <w:adjustRightInd w:val="0"/>
        <w:rPr>
          <w:color w:val="000000"/>
          <w:sz w:val="22"/>
          <w:szCs w:val="22"/>
        </w:rPr>
      </w:pPr>
      <w:r w:rsidRPr="009F26E7">
        <w:rPr>
          <w:color w:val="000000"/>
          <w:sz w:val="22"/>
          <w:szCs w:val="22"/>
        </w:rPr>
        <w:t>(b)  source selection information, including bid and proposal information as defined in FAR 2.101 and FAR 3.104-4, and other information prohibited from disclosure by the Procurement Integrity Act (41 USC 2101-2107)</w:t>
      </w:r>
      <w:r w:rsidR="00B158E9" w:rsidRPr="009F26E7">
        <w:rPr>
          <w:color w:val="000000"/>
          <w:sz w:val="22"/>
          <w:szCs w:val="22"/>
        </w:rPr>
        <w:t>.</w:t>
      </w:r>
    </w:p>
    <w:p w14:paraId="75F5C2FC" w14:textId="54A89CE1" w:rsidR="0071402D" w:rsidRPr="009F26E7" w:rsidRDefault="0071402D" w:rsidP="0071402D">
      <w:pPr>
        <w:autoSpaceDE w:val="0"/>
        <w:autoSpaceDN w:val="0"/>
        <w:adjustRightInd w:val="0"/>
        <w:rPr>
          <w:color w:val="000000"/>
          <w:sz w:val="22"/>
          <w:szCs w:val="22"/>
        </w:rPr>
      </w:pPr>
      <w:r w:rsidRPr="009F26E7">
        <w:rPr>
          <w:color w:val="000000"/>
          <w:sz w:val="22"/>
          <w:szCs w:val="22"/>
        </w:rPr>
        <w:t>(c)  information properly marked as “business confidential,” “proprietary,” “procurement sensitive,” “source selection sensitive,” or other similar markings</w:t>
      </w:r>
      <w:r w:rsidR="00B158E9" w:rsidRPr="009F26E7">
        <w:rPr>
          <w:color w:val="000000"/>
          <w:sz w:val="22"/>
          <w:szCs w:val="22"/>
        </w:rPr>
        <w:t>.</w:t>
      </w:r>
    </w:p>
    <w:p w14:paraId="704636A1" w14:textId="77777777" w:rsidR="0071402D" w:rsidRPr="009F26E7" w:rsidRDefault="0071402D" w:rsidP="0071402D">
      <w:pPr>
        <w:autoSpaceDE w:val="0"/>
        <w:autoSpaceDN w:val="0"/>
        <w:adjustRightInd w:val="0"/>
        <w:rPr>
          <w:sz w:val="22"/>
          <w:szCs w:val="22"/>
        </w:rPr>
      </w:pPr>
      <w:r w:rsidRPr="009F26E7">
        <w:rPr>
          <w:color w:val="000000"/>
          <w:sz w:val="22"/>
          <w:szCs w:val="22"/>
        </w:rPr>
        <w:t xml:space="preserve">(d)  other information designated as sensitive by NIWC Atlantic and the program. </w:t>
      </w:r>
    </w:p>
    <w:p w14:paraId="50AAACB5" w14:textId="77777777" w:rsidR="0071402D" w:rsidRPr="009F26E7" w:rsidRDefault="0071402D" w:rsidP="0071402D">
      <w:pPr>
        <w:autoSpaceDE w:val="0"/>
        <w:autoSpaceDN w:val="0"/>
        <w:adjustRightInd w:val="0"/>
        <w:rPr>
          <w:color w:val="000000"/>
          <w:sz w:val="22"/>
          <w:szCs w:val="22"/>
        </w:rPr>
      </w:pPr>
    </w:p>
    <w:p w14:paraId="3EB07D16" w14:textId="2164EAFD" w:rsidR="0071402D" w:rsidRPr="009F26E7" w:rsidRDefault="0071402D" w:rsidP="0071402D">
      <w:pPr>
        <w:tabs>
          <w:tab w:val="left" w:pos="1080"/>
        </w:tabs>
        <w:autoSpaceDE w:val="0"/>
        <w:autoSpaceDN w:val="0"/>
        <w:adjustRightInd w:val="0"/>
        <w:rPr>
          <w:color w:val="000000"/>
          <w:sz w:val="22"/>
          <w:szCs w:val="22"/>
        </w:rPr>
      </w:pPr>
      <w:r w:rsidRPr="009F26E7">
        <w:rPr>
          <w:color w:val="000000"/>
          <w:sz w:val="22"/>
          <w:szCs w:val="22"/>
        </w:rPr>
        <w:t>8.2.4.1</w:t>
      </w:r>
      <w:r w:rsidRPr="009F26E7">
        <w:rPr>
          <w:color w:val="000000"/>
          <w:sz w:val="22"/>
          <w:szCs w:val="22"/>
        </w:rPr>
        <w:tab/>
        <w:t xml:space="preserve">In the performance of the </w:t>
      </w:r>
      <w:r w:rsidR="004C1A39" w:rsidRPr="009F26E7">
        <w:rPr>
          <w:color w:val="000000"/>
          <w:sz w:val="22"/>
          <w:szCs w:val="22"/>
        </w:rPr>
        <w:t>contract/order</w:t>
      </w:r>
      <w:r w:rsidRPr="009F26E7">
        <w:rPr>
          <w:color w:val="000000"/>
          <w:sz w:val="22"/>
          <w:szCs w:val="22"/>
        </w:rPr>
        <w:t>, the contractor may receive or have access to information, including information in Government Information Systems and secure websites.  Accessed information may include “sensitive information” or other information not previously made available to the public that would be competitively useful on current or future related procurements.</w:t>
      </w:r>
    </w:p>
    <w:p w14:paraId="13BB8CF6" w14:textId="77777777" w:rsidR="0071402D" w:rsidRPr="009F26E7" w:rsidRDefault="0071402D" w:rsidP="0071402D">
      <w:pPr>
        <w:tabs>
          <w:tab w:val="left" w:pos="1080"/>
        </w:tabs>
        <w:autoSpaceDE w:val="0"/>
        <w:autoSpaceDN w:val="0"/>
        <w:adjustRightInd w:val="0"/>
        <w:rPr>
          <w:sz w:val="22"/>
          <w:szCs w:val="22"/>
        </w:rPr>
      </w:pPr>
    </w:p>
    <w:p w14:paraId="1D1B7649" w14:textId="258BAF54" w:rsidR="0071402D" w:rsidRPr="009F26E7" w:rsidRDefault="0071402D" w:rsidP="0071402D">
      <w:pPr>
        <w:tabs>
          <w:tab w:val="left" w:pos="1080"/>
        </w:tabs>
        <w:autoSpaceDE w:val="0"/>
        <w:autoSpaceDN w:val="0"/>
        <w:adjustRightInd w:val="0"/>
        <w:rPr>
          <w:color w:val="000000"/>
          <w:sz w:val="22"/>
          <w:szCs w:val="22"/>
        </w:rPr>
      </w:pPr>
      <w:r w:rsidRPr="009F26E7">
        <w:rPr>
          <w:color w:val="000000"/>
          <w:sz w:val="22"/>
          <w:szCs w:val="22"/>
        </w:rPr>
        <w:t>8.2.4.2</w:t>
      </w:r>
      <w:r w:rsidRPr="009F26E7">
        <w:rPr>
          <w:color w:val="000000"/>
          <w:sz w:val="22"/>
          <w:szCs w:val="22"/>
        </w:rPr>
        <w:tab/>
        <w:t xml:space="preserve">Contractor personnel shall protect and safeguard from unauthorized </w:t>
      </w:r>
      <w:r w:rsidR="00230B3B" w:rsidRPr="009F26E7">
        <w:rPr>
          <w:color w:val="000000"/>
          <w:sz w:val="22"/>
          <w:szCs w:val="22"/>
        </w:rPr>
        <w:t>disclosure of</w:t>
      </w:r>
      <w:r w:rsidRPr="009F26E7">
        <w:rPr>
          <w:color w:val="000000"/>
          <w:sz w:val="22"/>
          <w:szCs w:val="22"/>
        </w:rPr>
        <w:t xml:space="preserve"> all sensitive information to which they receive access in the performance of the </w:t>
      </w:r>
      <w:r w:rsidR="004C1A39" w:rsidRPr="009F26E7">
        <w:rPr>
          <w:color w:val="000000"/>
          <w:sz w:val="22"/>
          <w:szCs w:val="22"/>
        </w:rPr>
        <w:t>contract/order</w:t>
      </w:r>
      <w:r w:rsidRPr="009F26E7">
        <w:rPr>
          <w:color w:val="000000"/>
          <w:sz w:val="22"/>
          <w:szCs w:val="22"/>
        </w:rPr>
        <w:t>, whether the information comes from the Government or from third parties.  The contractor shall provide the following support:</w:t>
      </w:r>
    </w:p>
    <w:p w14:paraId="41959BD9" w14:textId="77777777" w:rsidR="0071402D" w:rsidRPr="009F26E7" w:rsidRDefault="0071402D" w:rsidP="0071402D">
      <w:pPr>
        <w:autoSpaceDE w:val="0"/>
        <w:autoSpaceDN w:val="0"/>
        <w:adjustRightInd w:val="0"/>
        <w:rPr>
          <w:color w:val="000000"/>
          <w:sz w:val="22"/>
          <w:szCs w:val="22"/>
        </w:rPr>
      </w:pPr>
    </w:p>
    <w:p w14:paraId="238898B1" w14:textId="1795C2B8" w:rsidR="0071402D" w:rsidRPr="009F26E7" w:rsidRDefault="0071402D" w:rsidP="0071402D">
      <w:pPr>
        <w:tabs>
          <w:tab w:val="left" w:pos="1080"/>
        </w:tabs>
        <w:autoSpaceDE w:val="0"/>
        <w:autoSpaceDN w:val="0"/>
        <w:adjustRightInd w:val="0"/>
        <w:rPr>
          <w:color w:val="000000"/>
          <w:sz w:val="22"/>
          <w:szCs w:val="22"/>
        </w:rPr>
      </w:pPr>
      <w:r w:rsidRPr="009F26E7">
        <w:rPr>
          <w:color w:val="000000"/>
          <w:sz w:val="22"/>
          <w:szCs w:val="22"/>
        </w:rPr>
        <w:t xml:space="preserve">(a)  Utilize accessed information and limit access to authorized users only for the purposes of performing the services as required by the </w:t>
      </w:r>
      <w:r w:rsidR="004C1A39" w:rsidRPr="009F26E7">
        <w:rPr>
          <w:color w:val="000000"/>
          <w:sz w:val="22"/>
          <w:szCs w:val="22"/>
        </w:rPr>
        <w:t>contract/order</w:t>
      </w:r>
      <w:r w:rsidRPr="009F26E7">
        <w:rPr>
          <w:color w:val="000000"/>
          <w:sz w:val="22"/>
          <w:szCs w:val="22"/>
        </w:rPr>
        <w:t>, and not for any other purpose unless authorized</w:t>
      </w:r>
      <w:r w:rsidR="00B7425D" w:rsidRPr="009F26E7">
        <w:rPr>
          <w:color w:val="000000"/>
          <w:sz w:val="22"/>
          <w:szCs w:val="22"/>
        </w:rPr>
        <w:t>.</w:t>
      </w:r>
    </w:p>
    <w:p w14:paraId="4A56955E" w14:textId="77777777" w:rsidR="0071402D" w:rsidRPr="009F26E7" w:rsidRDefault="0071402D" w:rsidP="0071402D">
      <w:pPr>
        <w:tabs>
          <w:tab w:val="left" w:pos="1080"/>
        </w:tabs>
        <w:autoSpaceDE w:val="0"/>
        <w:autoSpaceDN w:val="0"/>
        <w:adjustRightInd w:val="0"/>
        <w:rPr>
          <w:color w:val="000000"/>
          <w:sz w:val="22"/>
          <w:szCs w:val="22"/>
        </w:rPr>
      </w:pPr>
    </w:p>
    <w:p w14:paraId="76AD1388" w14:textId="49E76DAE" w:rsidR="0071402D" w:rsidRPr="009F26E7" w:rsidRDefault="0071402D" w:rsidP="0071402D">
      <w:pPr>
        <w:tabs>
          <w:tab w:val="left" w:pos="1080"/>
        </w:tabs>
        <w:autoSpaceDE w:val="0"/>
        <w:autoSpaceDN w:val="0"/>
        <w:adjustRightInd w:val="0"/>
        <w:rPr>
          <w:color w:val="000000"/>
          <w:sz w:val="22"/>
          <w:szCs w:val="22"/>
        </w:rPr>
      </w:pPr>
      <w:r w:rsidRPr="009F26E7">
        <w:rPr>
          <w:color w:val="000000"/>
          <w:sz w:val="22"/>
          <w:szCs w:val="22"/>
        </w:rPr>
        <w:t xml:space="preserve">(b)  Safeguard accessed information from unauthorized use and disclosure, and not discuss, divulge, or disclose any accessed information to any person or entity except those persons authorized to receive the information as required by the </w:t>
      </w:r>
      <w:r w:rsidR="004C1A39" w:rsidRPr="009F26E7">
        <w:rPr>
          <w:color w:val="000000"/>
          <w:sz w:val="22"/>
          <w:szCs w:val="22"/>
        </w:rPr>
        <w:t>contract/order</w:t>
      </w:r>
      <w:r w:rsidRPr="009F26E7">
        <w:rPr>
          <w:color w:val="000000"/>
          <w:sz w:val="22"/>
          <w:szCs w:val="22"/>
        </w:rPr>
        <w:t xml:space="preserve"> or as authorized by Federal statute, law, or regulation</w:t>
      </w:r>
      <w:r w:rsidR="00B7425D" w:rsidRPr="009F26E7">
        <w:rPr>
          <w:color w:val="000000"/>
          <w:sz w:val="22"/>
          <w:szCs w:val="22"/>
        </w:rPr>
        <w:t>.</w:t>
      </w:r>
    </w:p>
    <w:p w14:paraId="68D3472F" w14:textId="77777777" w:rsidR="0071402D" w:rsidRPr="009F26E7" w:rsidRDefault="0071402D" w:rsidP="0071402D">
      <w:pPr>
        <w:tabs>
          <w:tab w:val="left" w:pos="1080"/>
        </w:tabs>
        <w:autoSpaceDE w:val="0"/>
        <w:autoSpaceDN w:val="0"/>
        <w:adjustRightInd w:val="0"/>
        <w:rPr>
          <w:color w:val="000000"/>
          <w:sz w:val="22"/>
          <w:szCs w:val="22"/>
        </w:rPr>
      </w:pPr>
    </w:p>
    <w:p w14:paraId="0C5EBCCE" w14:textId="42E0B8CE" w:rsidR="0071402D" w:rsidRPr="009F26E7" w:rsidRDefault="0071402D" w:rsidP="0071402D">
      <w:pPr>
        <w:tabs>
          <w:tab w:val="left" w:pos="1080"/>
        </w:tabs>
        <w:autoSpaceDE w:val="0"/>
        <w:autoSpaceDN w:val="0"/>
        <w:adjustRightInd w:val="0"/>
        <w:rPr>
          <w:color w:val="000000"/>
          <w:sz w:val="22"/>
          <w:szCs w:val="22"/>
        </w:rPr>
      </w:pPr>
      <w:r w:rsidRPr="009F26E7">
        <w:rPr>
          <w:color w:val="000000"/>
          <w:sz w:val="22"/>
          <w:szCs w:val="22"/>
        </w:rPr>
        <w:t xml:space="preserve">(c)  Inform authorized users requiring access in the performance of the </w:t>
      </w:r>
      <w:r w:rsidR="004C1A39" w:rsidRPr="009F26E7">
        <w:rPr>
          <w:color w:val="000000"/>
          <w:sz w:val="22"/>
          <w:szCs w:val="22"/>
        </w:rPr>
        <w:t>contract/order</w:t>
      </w:r>
      <w:r w:rsidRPr="009F26E7">
        <w:rPr>
          <w:color w:val="000000"/>
          <w:sz w:val="22"/>
          <w:szCs w:val="22"/>
        </w:rPr>
        <w:t xml:space="preserve"> regarding their obligation to utilize information only for the purposes specified in the contact and to safeguard information from unauthorized use and disclosure. </w:t>
      </w:r>
    </w:p>
    <w:p w14:paraId="297DDF70" w14:textId="77777777" w:rsidR="0071402D" w:rsidRPr="009F26E7" w:rsidRDefault="0071402D" w:rsidP="0071402D">
      <w:pPr>
        <w:tabs>
          <w:tab w:val="left" w:pos="1080"/>
        </w:tabs>
        <w:autoSpaceDE w:val="0"/>
        <w:autoSpaceDN w:val="0"/>
        <w:adjustRightInd w:val="0"/>
        <w:rPr>
          <w:color w:val="000000"/>
          <w:sz w:val="22"/>
          <w:szCs w:val="22"/>
        </w:rPr>
      </w:pPr>
    </w:p>
    <w:p w14:paraId="5CF192CB" w14:textId="77777777" w:rsidR="0071402D" w:rsidRPr="009F26E7" w:rsidRDefault="0071402D" w:rsidP="0071402D">
      <w:pPr>
        <w:tabs>
          <w:tab w:val="left" w:pos="1080"/>
        </w:tabs>
        <w:autoSpaceDE w:val="0"/>
        <w:autoSpaceDN w:val="0"/>
        <w:adjustRightInd w:val="0"/>
        <w:rPr>
          <w:color w:val="000000"/>
          <w:sz w:val="22"/>
          <w:szCs w:val="22"/>
        </w:rPr>
      </w:pPr>
      <w:r w:rsidRPr="009F26E7">
        <w:rPr>
          <w:color w:val="000000"/>
          <w:sz w:val="22"/>
          <w:szCs w:val="22"/>
        </w:rPr>
        <w:t xml:space="preserve">(d)  Execute a “Contractor Access to Information Non-Disclosure Agreement,” and obtain and submit to the Contracting Officer a signed “Contractor Employee Access to Information Non-Disclosure Agreement” for each employee prior to assignment. </w:t>
      </w:r>
    </w:p>
    <w:p w14:paraId="3A995E0C" w14:textId="77777777" w:rsidR="0071402D" w:rsidRPr="009F26E7" w:rsidRDefault="0071402D" w:rsidP="0071402D">
      <w:pPr>
        <w:tabs>
          <w:tab w:val="left" w:pos="1080"/>
        </w:tabs>
        <w:autoSpaceDE w:val="0"/>
        <w:autoSpaceDN w:val="0"/>
        <w:adjustRightInd w:val="0"/>
        <w:rPr>
          <w:color w:val="000000"/>
          <w:sz w:val="22"/>
          <w:szCs w:val="22"/>
        </w:rPr>
      </w:pPr>
    </w:p>
    <w:p w14:paraId="28B9C635" w14:textId="77777777" w:rsidR="0071402D" w:rsidRPr="009F26E7" w:rsidRDefault="0071402D" w:rsidP="0071402D">
      <w:pPr>
        <w:tabs>
          <w:tab w:val="left" w:pos="1080"/>
        </w:tabs>
        <w:autoSpaceDE w:val="0"/>
        <w:autoSpaceDN w:val="0"/>
        <w:adjustRightInd w:val="0"/>
        <w:rPr>
          <w:color w:val="000000"/>
          <w:sz w:val="22"/>
          <w:szCs w:val="22"/>
        </w:rPr>
      </w:pPr>
      <w:r w:rsidRPr="009F26E7">
        <w:rPr>
          <w:color w:val="000000"/>
          <w:sz w:val="22"/>
          <w:szCs w:val="22"/>
        </w:rPr>
        <w:t xml:space="preserve">(e)  Notify the Contracting Officer in writing of any violation of the requirements in Para 8.2.4.2(a) through Para 8.2.4.2(d) as soon as the violation is identified, no later than 24 hours. The notice shall include a description of the violation and the proposed actions to be taken, and shall include the business organization, other entity, or individual to whom the information was divulged. </w:t>
      </w:r>
    </w:p>
    <w:p w14:paraId="79F59C8B" w14:textId="77777777" w:rsidR="0071402D" w:rsidRPr="009F26E7" w:rsidRDefault="0071402D" w:rsidP="0071402D">
      <w:pPr>
        <w:tabs>
          <w:tab w:val="left" w:pos="1080"/>
        </w:tabs>
        <w:autoSpaceDE w:val="0"/>
        <w:autoSpaceDN w:val="0"/>
        <w:adjustRightInd w:val="0"/>
        <w:rPr>
          <w:color w:val="000000"/>
          <w:sz w:val="22"/>
          <w:szCs w:val="22"/>
        </w:rPr>
      </w:pPr>
    </w:p>
    <w:p w14:paraId="5E8370AA" w14:textId="77777777" w:rsidR="0071402D" w:rsidRPr="009F26E7" w:rsidRDefault="0071402D" w:rsidP="0071402D">
      <w:pPr>
        <w:tabs>
          <w:tab w:val="left" w:pos="1080"/>
        </w:tabs>
        <w:autoSpaceDE w:val="0"/>
        <w:autoSpaceDN w:val="0"/>
        <w:adjustRightInd w:val="0"/>
        <w:rPr>
          <w:color w:val="000000"/>
          <w:sz w:val="22"/>
          <w:szCs w:val="22"/>
        </w:rPr>
      </w:pPr>
      <w:r w:rsidRPr="009F26E7">
        <w:rPr>
          <w:color w:val="000000"/>
          <w:sz w:val="22"/>
          <w:szCs w:val="22"/>
        </w:rPr>
        <w:t>8.2.4.3</w:t>
      </w:r>
      <w:r w:rsidRPr="009F26E7">
        <w:rPr>
          <w:color w:val="000000"/>
          <w:sz w:val="22"/>
          <w:szCs w:val="22"/>
        </w:rPr>
        <w:tab/>
        <w:t xml:space="preserve">In the event that the contractor inadvertently accesses or receives any information marked as “proprietary,” “procurement sensitive,” or “source selection sensitive,” or that, even if not properly marked otherwise indicates the contractor may not be authorized to access such information, the contractor shall (i) Notify the Contracting Officer; and (ii) Refrain from any further access until authorized in writing by the Contracting Officer. </w:t>
      </w:r>
    </w:p>
    <w:p w14:paraId="73860072" w14:textId="77777777" w:rsidR="0071402D" w:rsidRPr="009F26E7" w:rsidRDefault="0071402D" w:rsidP="0071402D">
      <w:pPr>
        <w:tabs>
          <w:tab w:val="left" w:pos="1080"/>
        </w:tabs>
        <w:autoSpaceDE w:val="0"/>
        <w:autoSpaceDN w:val="0"/>
        <w:adjustRightInd w:val="0"/>
        <w:rPr>
          <w:color w:val="000000"/>
          <w:sz w:val="22"/>
          <w:szCs w:val="22"/>
        </w:rPr>
      </w:pPr>
    </w:p>
    <w:p w14:paraId="76CC1BAF" w14:textId="52ECB487" w:rsidR="0071402D" w:rsidRPr="009F26E7" w:rsidRDefault="0071402D" w:rsidP="0071402D">
      <w:pPr>
        <w:tabs>
          <w:tab w:val="left" w:pos="1080"/>
        </w:tabs>
        <w:autoSpaceDE w:val="0"/>
        <w:autoSpaceDN w:val="0"/>
        <w:adjustRightInd w:val="0"/>
        <w:rPr>
          <w:color w:val="000000"/>
          <w:sz w:val="22"/>
          <w:szCs w:val="22"/>
        </w:rPr>
      </w:pPr>
      <w:r w:rsidRPr="009F26E7">
        <w:rPr>
          <w:color w:val="000000"/>
          <w:sz w:val="22"/>
          <w:szCs w:val="22"/>
        </w:rPr>
        <w:t>8.2.4.4</w:t>
      </w:r>
      <w:r w:rsidRPr="009F26E7">
        <w:rPr>
          <w:color w:val="000000"/>
          <w:sz w:val="22"/>
          <w:szCs w:val="22"/>
        </w:rPr>
        <w:tab/>
        <w:t xml:space="preserve">The requirements of this text are in addition to any existing or subsequent OCI requirements which may also be included in the </w:t>
      </w:r>
      <w:r w:rsidR="004C1A39" w:rsidRPr="009F26E7">
        <w:rPr>
          <w:color w:val="000000"/>
          <w:sz w:val="22"/>
          <w:szCs w:val="22"/>
        </w:rPr>
        <w:t>contract/</w:t>
      </w:r>
      <w:r w:rsidR="00230B3B" w:rsidRPr="009F26E7">
        <w:rPr>
          <w:color w:val="000000"/>
          <w:sz w:val="22"/>
          <w:szCs w:val="22"/>
        </w:rPr>
        <w:t>order and</w:t>
      </w:r>
      <w:r w:rsidRPr="009F26E7">
        <w:rPr>
          <w:color w:val="000000"/>
          <w:sz w:val="22"/>
          <w:szCs w:val="22"/>
        </w:rPr>
        <w:t xml:space="preserve"> are in addition to any personnel security or </w:t>
      </w:r>
      <w:r w:rsidR="00750FA4" w:rsidRPr="009F26E7">
        <w:rPr>
          <w:color w:val="000000"/>
          <w:sz w:val="22"/>
          <w:szCs w:val="22"/>
        </w:rPr>
        <w:t>Cybersecurity/</w:t>
      </w:r>
      <w:r w:rsidRPr="009F26E7">
        <w:rPr>
          <w:color w:val="000000"/>
          <w:sz w:val="22"/>
          <w:szCs w:val="22"/>
        </w:rPr>
        <w:t xml:space="preserve">Information Assurance requirements, including SAAR form (DD Form 2875), annual Cybersecurity training certificate, </w:t>
      </w:r>
      <w:r w:rsidR="001345AB" w:rsidRPr="009F26E7">
        <w:rPr>
          <w:color w:val="000000"/>
          <w:sz w:val="22"/>
          <w:szCs w:val="22"/>
        </w:rPr>
        <w:t>federal background investigation questionnaire</w:t>
      </w:r>
      <w:r w:rsidRPr="009F26E7">
        <w:rPr>
          <w:color w:val="000000"/>
          <w:sz w:val="22"/>
          <w:szCs w:val="22"/>
        </w:rPr>
        <w:t xml:space="preserve">, or other forms that may be required for access to Government Information Systems. </w:t>
      </w:r>
    </w:p>
    <w:p w14:paraId="0F4EF599" w14:textId="77777777" w:rsidR="0071402D" w:rsidRPr="009F26E7" w:rsidRDefault="0071402D" w:rsidP="0071402D">
      <w:pPr>
        <w:tabs>
          <w:tab w:val="left" w:pos="1080"/>
        </w:tabs>
        <w:autoSpaceDE w:val="0"/>
        <w:autoSpaceDN w:val="0"/>
        <w:adjustRightInd w:val="0"/>
        <w:rPr>
          <w:color w:val="000000"/>
          <w:sz w:val="22"/>
          <w:szCs w:val="22"/>
        </w:rPr>
      </w:pPr>
    </w:p>
    <w:p w14:paraId="6330AD25" w14:textId="39FFA0ED" w:rsidR="0071402D" w:rsidRPr="009F26E7" w:rsidRDefault="0071402D" w:rsidP="0071402D">
      <w:pPr>
        <w:tabs>
          <w:tab w:val="left" w:pos="1080"/>
        </w:tabs>
        <w:autoSpaceDE w:val="0"/>
        <w:autoSpaceDN w:val="0"/>
        <w:adjustRightInd w:val="0"/>
        <w:rPr>
          <w:color w:val="000000"/>
          <w:sz w:val="22"/>
          <w:szCs w:val="22"/>
        </w:rPr>
      </w:pPr>
      <w:r w:rsidRPr="009F26E7">
        <w:rPr>
          <w:color w:val="000000"/>
          <w:sz w:val="22"/>
          <w:szCs w:val="22"/>
        </w:rPr>
        <w:t>8.2.4.5</w:t>
      </w:r>
      <w:r w:rsidRPr="009F26E7">
        <w:rPr>
          <w:color w:val="000000"/>
          <w:sz w:val="22"/>
          <w:szCs w:val="22"/>
        </w:rPr>
        <w:tab/>
        <w:t xml:space="preserve">Subcontracts. The contractor shall insert Para 8.2.4.1 through 8.2.4.4 in all subcontracts that may require access to sensitive information in the performance of the </w:t>
      </w:r>
      <w:r w:rsidR="004C1A39" w:rsidRPr="009F26E7">
        <w:rPr>
          <w:color w:val="000000"/>
          <w:sz w:val="22"/>
          <w:szCs w:val="22"/>
        </w:rPr>
        <w:t>contract/order</w:t>
      </w:r>
      <w:r w:rsidRPr="009F26E7">
        <w:rPr>
          <w:color w:val="000000"/>
          <w:sz w:val="22"/>
          <w:szCs w:val="22"/>
        </w:rPr>
        <w:t xml:space="preserve">. </w:t>
      </w:r>
    </w:p>
    <w:p w14:paraId="5D6F57FB" w14:textId="77777777" w:rsidR="0071402D" w:rsidRPr="009F26E7" w:rsidRDefault="0071402D" w:rsidP="0071402D">
      <w:pPr>
        <w:tabs>
          <w:tab w:val="left" w:pos="1080"/>
        </w:tabs>
        <w:autoSpaceDE w:val="0"/>
        <w:autoSpaceDN w:val="0"/>
        <w:adjustRightInd w:val="0"/>
        <w:rPr>
          <w:color w:val="000000"/>
          <w:sz w:val="22"/>
          <w:szCs w:val="22"/>
        </w:rPr>
      </w:pPr>
    </w:p>
    <w:p w14:paraId="138F1579" w14:textId="1F6D402F" w:rsidR="0071402D" w:rsidRPr="009F26E7" w:rsidRDefault="0071402D" w:rsidP="0071402D">
      <w:pPr>
        <w:tabs>
          <w:tab w:val="left" w:pos="1080"/>
        </w:tabs>
        <w:autoSpaceDE w:val="0"/>
        <w:autoSpaceDN w:val="0"/>
        <w:adjustRightInd w:val="0"/>
        <w:rPr>
          <w:color w:val="000000"/>
          <w:sz w:val="22"/>
          <w:szCs w:val="22"/>
        </w:rPr>
      </w:pPr>
      <w:r w:rsidRPr="009F26E7">
        <w:rPr>
          <w:color w:val="000000"/>
          <w:sz w:val="22"/>
          <w:szCs w:val="22"/>
        </w:rPr>
        <w:t>8.2.4.6</w:t>
      </w:r>
      <w:r w:rsidRPr="009F26E7">
        <w:rPr>
          <w:color w:val="000000"/>
          <w:sz w:val="22"/>
          <w:szCs w:val="22"/>
        </w:rPr>
        <w:tab/>
        <w:t>Mitigation Plan. If requested by the Contracting Officer, the contractor shall submit, within 45 calendar days following execution of the “Contractor Non-Disclosure Agreement,” a</w:t>
      </w:r>
      <w:r w:rsidR="00470200" w:rsidRPr="009F26E7">
        <w:rPr>
          <w:color w:val="000000"/>
          <w:sz w:val="22"/>
          <w:szCs w:val="22"/>
        </w:rPr>
        <w:t xml:space="preserve"> </w:t>
      </w:r>
      <w:r w:rsidRPr="009F26E7">
        <w:rPr>
          <w:color w:val="000000"/>
          <w:sz w:val="22"/>
          <w:szCs w:val="22"/>
        </w:rPr>
        <w:t xml:space="preserve">mitigation plan </w:t>
      </w:r>
      <w:r w:rsidR="00F427C5" w:rsidRPr="009F26E7">
        <w:rPr>
          <w:color w:val="000000"/>
          <w:sz w:val="22"/>
          <w:szCs w:val="22"/>
        </w:rPr>
        <w:t>(CDRL A</w:t>
      </w:r>
      <w:r w:rsidR="009D5871" w:rsidRPr="009F26E7">
        <w:rPr>
          <w:color w:val="000000"/>
          <w:sz w:val="22"/>
          <w:szCs w:val="22"/>
        </w:rPr>
        <w:t>00</w:t>
      </w:r>
      <w:r w:rsidR="00A51883" w:rsidRPr="009F26E7">
        <w:rPr>
          <w:color w:val="000000"/>
          <w:sz w:val="22"/>
          <w:szCs w:val="22"/>
        </w:rPr>
        <w:t>2</w:t>
      </w:r>
      <w:r w:rsidR="001D572C" w:rsidRPr="009F26E7">
        <w:rPr>
          <w:color w:val="000000"/>
          <w:sz w:val="22"/>
          <w:szCs w:val="22"/>
        </w:rPr>
        <w:t>)</w:t>
      </w:r>
      <w:r w:rsidR="00F427C5" w:rsidRPr="009F26E7">
        <w:rPr>
          <w:color w:val="000000"/>
          <w:sz w:val="22"/>
          <w:szCs w:val="22"/>
        </w:rPr>
        <w:t xml:space="preserve"> </w:t>
      </w:r>
      <w:r w:rsidRPr="009F26E7">
        <w:rPr>
          <w:color w:val="000000"/>
          <w:sz w:val="22"/>
          <w:szCs w:val="22"/>
        </w:rPr>
        <w:t xml:space="preserve">for Government approval, which shall be incorporated into the </w:t>
      </w:r>
      <w:r w:rsidR="004C1A39" w:rsidRPr="009F26E7">
        <w:rPr>
          <w:color w:val="000000"/>
          <w:sz w:val="22"/>
          <w:szCs w:val="22"/>
        </w:rPr>
        <w:t>contract/order</w:t>
      </w:r>
      <w:r w:rsidRPr="009F26E7">
        <w:rPr>
          <w:color w:val="000000"/>
          <w:sz w:val="22"/>
          <w:szCs w:val="22"/>
        </w:rPr>
        <w:t xml:space="preserve">. At a minimum, the mitigation plan shall identify the contractor’s plan to implement the requirements of Para 8.2.4.2 and shall include the use of a firewall to separate contractor personnel requiring access to information in the performance of the </w:t>
      </w:r>
      <w:r w:rsidR="004C1A39" w:rsidRPr="009F26E7">
        <w:rPr>
          <w:color w:val="000000"/>
          <w:sz w:val="22"/>
          <w:szCs w:val="22"/>
        </w:rPr>
        <w:t>contract/order</w:t>
      </w:r>
      <w:r w:rsidRPr="009F26E7">
        <w:rPr>
          <w:color w:val="000000"/>
          <w:sz w:val="22"/>
          <w:szCs w:val="22"/>
        </w:rPr>
        <w:t xml:space="preserve"> from other contractor personnel to ensure that the contractor does not obtain any unfair competitive advantage with respect to any future Government requirements due to unequal access to information. A “firewall” may consist of organizational and physical separation; facility and workspace access restrictions; information system access restrictions; and other data security measures identified, as appropriate. The contractor shall respond promptly to all inquiries regarding the mitigation plan. </w:t>
      </w:r>
      <w:r w:rsidR="00C606C0" w:rsidRPr="009F26E7">
        <w:rPr>
          <w:color w:val="000000"/>
          <w:sz w:val="22"/>
          <w:szCs w:val="22"/>
        </w:rPr>
        <w:t xml:space="preserve">The contractor shall make </w:t>
      </w:r>
      <w:r w:rsidR="00230B3B" w:rsidRPr="009F26E7">
        <w:rPr>
          <w:color w:val="000000"/>
          <w:sz w:val="22"/>
          <w:szCs w:val="22"/>
        </w:rPr>
        <w:t>the necessary</w:t>
      </w:r>
      <w:r w:rsidR="00C606C0" w:rsidRPr="009F26E7">
        <w:rPr>
          <w:color w:val="000000"/>
          <w:sz w:val="22"/>
          <w:szCs w:val="22"/>
        </w:rPr>
        <w:t xml:space="preserve"> plan updates no later than 14 days after receipt of Government comments. </w:t>
      </w:r>
      <w:r w:rsidRPr="009F26E7">
        <w:rPr>
          <w:color w:val="000000"/>
          <w:sz w:val="22"/>
          <w:szCs w:val="22"/>
        </w:rPr>
        <w:t xml:space="preserve">Failure to resolve any outstanding issues or obtain approval of the mitigation plan </w:t>
      </w:r>
      <w:r w:rsidR="00AF6377" w:rsidRPr="009F26E7">
        <w:rPr>
          <w:color w:val="000000"/>
          <w:sz w:val="22"/>
          <w:szCs w:val="22"/>
        </w:rPr>
        <w:t xml:space="preserve">(CDRL A002) </w:t>
      </w:r>
      <w:r w:rsidRPr="009F26E7">
        <w:rPr>
          <w:color w:val="000000"/>
          <w:sz w:val="22"/>
          <w:szCs w:val="22"/>
        </w:rPr>
        <w:t xml:space="preserve">within 45 calendar days of its submission may result, at a minimum, in rejection of the plan and removal of any system access. </w:t>
      </w:r>
    </w:p>
    <w:p w14:paraId="73377BE6" w14:textId="77777777" w:rsidR="0071402D" w:rsidRPr="009F26E7" w:rsidRDefault="0071402D" w:rsidP="0071402D">
      <w:pPr>
        <w:tabs>
          <w:tab w:val="left" w:pos="1080"/>
        </w:tabs>
        <w:autoSpaceDE w:val="0"/>
        <w:autoSpaceDN w:val="0"/>
        <w:adjustRightInd w:val="0"/>
        <w:rPr>
          <w:sz w:val="22"/>
          <w:szCs w:val="22"/>
        </w:rPr>
      </w:pPr>
    </w:p>
    <w:p w14:paraId="57B5D369" w14:textId="77777777" w:rsidR="002936E2" w:rsidRPr="009F26E7" w:rsidRDefault="002936E2" w:rsidP="00B61DF6">
      <w:pPr>
        <w:tabs>
          <w:tab w:val="left" w:pos="1080"/>
        </w:tabs>
        <w:rPr>
          <w:sz w:val="22"/>
          <w:szCs w:val="22"/>
        </w:rPr>
      </w:pPr>
      <w:r w:rsidRPr="009F26E7">
        <w:rPr>
          <w:sz w:val="22"/>
          <w:szCs w:val="22"/>
        </w:rPr>
        <w:t>8.3</w:t>
      </w:r>
      <w:r w:rsidRPr="009F26E7">
        <w:rPr>
          <w:sz w:val="22"/>
          <w:szCs w:val="22"/>
        </w:rPr>
        <w:tab/>
        <w:t>OPERATIONS SECURITY (OPSEC) REQUIREMENTS</w:t>
      </w:r>
    </w:p>
    <w:p w14:paraId="757C3F3A" w14:textId="77777777" w:rsidR="00170DE3" w:rsidRPr="009F26E7" w:rsidRDefault="00170DE3" w:rsidP="002936E2">
      <w:pPr>
        <w:autoSpaceDE w:val="0"/>
        <w:autoSpaceDN w:val="0"/>
        <w:adjustRightInd w:val="0"/>
        <w:rPr>
          <w:sz w:val="22"/>
          <w:szCs w:val="22"/>
        </w:rPr>
      </w:pPr>
    </w:p>
    <w:p w14:paraId="3A929D57" w14:textId="519B5DFD" w:rsidR="009B60C7" w:rsidRPr="009F26E7" w:rsidRDefault="002936E2" w:rsidP="002936E2">
      <w:pPr>
        <w:autoSpaceDE w:val="0"/>
        <w:autoSpaceDN w:val="0"/>
        <w:adjustRightInd w:val="0"/>
        <w:rPr>
          <w:sz w:val="22"/>
          <w:szCs w:val="22"/>
        </w:rPr>
      </w:pPr>
      <w:r w:rsidRPr="009F26E7">
        <w:rPr>
          <w:sz w:val="22"/>
          <w:szCs w:val="22"/>
        </w:rPr>
        <w:t xml:space="preserve">Security programs are oriented towards </w:t>
      </w:r>
      <w:r w:rsidR="00694674" w:rsidRPr="009F26E7">
        <w:rPr>
          <w:sz w:val="22"/>
          <w:szCs w:val="22"/>
        </w:rPr>
        <w:t>the protection</w:t>
      </w:r>
      <w:r w:rsidRPr="009F26E7">
        <w:rPr>
          <w:sz w:val="22"/>
          <w:szCs w:val="22"/>
        </w:rPr>
        <w:t xml:space="preserve"> of classified information and material.  Operations Security (OPSEC) is an operations function which involves the protection of any critical information – focusing on unclassified information that may be susceptible to adversary exploitation.  </w:t>
      </w:r>
      <w:r w:rsidR="00D62A3B" w:rsidRPr="009F26E7">
        <w:rPr>
          <w:sz w:val="22"/>
          <w:szCs w:val="22"/>
        </w:rPr>
        <w:t xml:space="preserve">OPSEC requirements are applicable when contract personnel have access to either classified information </w:t>
      </w:r>
      <w:r w:rsidR="00D62A3B" w:rsidRPr="009F26E7">
        <w:rPr>
          <w:sz w:val="22"/>
          <w:szCs w:val="22"/>
          <w:u w:val="single"/>
        </w:rPr>
        <w:t>or</w:t>
      </w:r>
      <w:r w:rsidR="00D62A3B" w:rsidRPr="009F26E7">
        <w:rPr>
          <w:sz w:val="22"/>
          <w:szCs w:val="22"/>
        </w:rPr>
        <w:t xml:space="preserve"> unclassified Critical Program Information (CPI)/sensitive information.  </w:t>
      </w:r>
      <w:r w:rsidR="00E749BE" w:rsidRPr="009F26E7">
        <w:rPr>
          <w:sz w:val="22"/>
          <w:szCs w:val="22"/>
        </w:rPr>
        <w:t xml:space="preserve">Pursuant to </w:t>
      </w:r>
      <w:r w:rsidR="00170DE3" w:rsidRPr="009F26E7">
        <w:rPr>
          <w:sz w:val="22"/>
          <w:szCs w:val="22"/>
        </w:rPr>
        <w:t>DoDD 5205.02E</w:t>
      </w:r>
      <w:r w:rsidR="00072CE7" w:rsidRPr="009F26E7">
        <w:rPr>
          <w:sz w:val="22"/>
          <w:szCs w:val="22"/>
        </w:rPr>
        <w:t xml:space="preserve"> and SPAWARINST 3432.1, </w:t>
      </w:r>
      <w:r w:rsidR="00786FE4" w:rsidRPr="009F26E7">
        <w:rPr>
          <w:sz w:val="22"/>
          <w:szCs w:val="22"/>
        </w:rPr>
        <w:t>NIWC</w:t>
      </w:r>
      <w:r w:rsidR="000F2EEC" w:rsidRPr="009F26E7">
        <w:rPr>
          <w:sz w:val="22"/>
          <w:szCs w:val="22"/>
        </w:rPr>
        <w:t xml:space="preserve"> Atlantic</w:t>
      </w:r>
      <w:r w:rsidR="00072CE7" w:rsidRPr="009F26E7">
        <w:rPr>
          <w:sz w:val="22"/>
          <w:szCs w:val="22"/>
        </w:rPr>
        <w:t xml:space="preserve">’s </w:t>
      </w:r>
      <w:r w:rsidR="00170DE3" w:rsidRPr="009F26E7">
        <w:rPr>
          <w:sz w:val="22"/>
          <w:szCs w:val="22"/>
        </w:rPr>
        <w:t xml:space="preserve">OPSEC program </w:t>
      </w:r>
      <w:r w:rsidR="00072CE7" w:rsidRPr="009F26E7">
        <w:rPr>
          <w:sz w:val="22"/>
          <w:szCs w:val="22"/>
        </w:rPr>
        <w:t>implements requirements in DoD 5205.02</w:t>
      </w:r>
      <w:r w:rsidR="004D0068" w:rsidRPr="009F26E7">
        <w:rPr>
          <w:sz w:val="22"/>
          <w:szCs w:val="22"/>
        </w:rPr>
        <w:t>-M</w:t>
      </w:r>
      <w:r w:rsidR="00072CE7" w:rsidRPr="009F26E7">
        <w:rPr>
          <w:sz w:val="22"/>
          <w:szCs w:val="22"/>
        </w:rPr>
        <w:t xml:space="preserve"> – OPSEC Program Manual</w:t>
      </w:r>
      <w:r w:rsidR="00CA2B1D" w:rsidRPr="009F26E7">
        <w:rPr>
          <w:sz w:val="22"/>
          <w:szCs w:val="22"/>
        </w:rPr>
        <w:t xml:space="preserve"> and SPAWARSYSCENLANTINST 3070.1B</w:t>
      </w:r>
      <w:r w:rsidR="00072CE7" w:rsidRPr="009F26E7">
        <w:rPr>
          <w:sz w:val="22"/>
          <w:szCs w:val="22"/>
        </w:rPr>
        <w:t xml:space="preserve">.  </w:t>
      </w:r>
    </w:p>
    <w:p w14:paraId="25AAE374" w14:textId="77777777" w:rsidR="009B60C7" w:rsidRPr="009F26E7" w:rsidRDefault="009B60C7" w:rsidP="002936E2">
      <w:pPr>
        <w:autoSpaceDE w:val="0"/>
        <w:autoSpaceDN w:val="0"/>
        <w:adjustRightInd w:val="0"/>
        <w:rPr>
          <w:sz w:val="22"/>
          <w:szCs w:val="22"/>
        </w:rPr>
      </w:pPr>
    </w:p>
    <w:p w14:paraId="27E4B29B" w14:textId="77777777" w:rsidR="009B60C7" w:rsidRPr="009F26E7" w:rsidRDefault="009B60C7" w:rsidP="009B60C7">
      <w:pPr>
        <w:tabs>
          <w:tab w:val="left" w:pos="1080"/>
        </w:tabs>
        <w:autoSpaceDE w:val="0"/>
        <w:autoSpaceDN w:val="0"/>
        <w:adjustRightInd w:val="0"/>
        <w:rPr>
          <w:sz w:val="22"/>
          <w:szCs w:val="22"/>
          <w:u w:val="single"/>
        </w:rPr>
      </w:pPr>
      <w:r w:rsidRPr="009F26E7">
        <w:rPr>
          <w:sz w:val="22"/>
          <w:szCs w:val="22"/>
        </w:rPr>
        <w:t>8.3.1</w:t>
      </w:r>
      <w:r w:rsidRPr="009F26E7">
        <w:rPr>
          <w:sz w:val="22"/>
          <w:szCs w:val="22"/>
        </w:rPr>
        <w:tab/>
      </w:r>
      <w:r w:rsidR="004522D8" w:rsidRPr="009F26E7">
        <w:rPr>
          <w:sz w:val="22"/>
          <w:szCs w:val="22"/>
          <w:u w:val="single"/>
        </w:rPr>
        <w:t>Local and Internal OPSEC Requirement</w:t>
      </w:r>
    </w:p>
    <w:p w14:paraId="0BA4B981" w14:textId="65E87AF2" w:rsidR="002936E2" w:rsidRPr="009F26E7" w:rsidRDefault="00072CE7" w:rsidP="001E62FA">
      <w:pPr>
        <w:autoSpaceDE w:val="0"/>
        <w:autoSpaceDN w:val="0"/>
        <w:adjustRightInd w:val="0"/>
        <w:rPr>
          <w:sz w:val="22"/>
          <w:szCs w:val="22"/>
        </w:rPr>
      </w:pPr>
      <w:r w:rsidRPr="009F26E7">
        <w:rPr>
          <w:sz w:val="22"/>
          <w:szCs w:val="22"/>
        </w:rPr>
        <w:t>C</w:t>
      </w:r>
      <w:r w:rsidR="002936E2" w:rsidRPr="009F26E7">
        <w:rPr>
          <w:sz w:val="22"/>
          <w:szCs w:val="22"/>
        </w:rPr>
        <w:t>ontractor personnel</w:t>
      </w:r>
      <w:r w:rsidR="001E62FA" w:rsidRPr="009F26E7">
        <w:rPr>
          <w:sz w:val="22"/>
          <w:szCs w:val="22"/>
        </w:rPr>
        <w:t xml:space="preserve">, including subcontractors if applicable, </w:t>
      </w:r>
      <w:r w:rsidR="002936E2" w:rsidRPr="009F26E7">
        <w:rPr>
          <w:sz w:val="22"/>
          <w:szCs w:val="22"/>
        </w:rPr>
        <w:t xml:space="preserve">shall adhere to the OPSEC program policies and practices as cited in the </w:t>
      </w:r>
      <w:r w:rsidR="002A5688" w:rsidRPr="009F26E7">
        <w:rPr>
          <w:sz w:val="22"/>
          <w:szCs w:val="22"/>
        </w:rPr>
        <w:t xml:space="preserve">NAVWAR-M-5510.1A </w:t>
      </w:r>
      <w:r w:rsidR="002936E2" w:rsidRPr="009F26E7">
        <w:rPr>
          <w:sz w:val="22"/>
          <w:szCs w:val="22"/>
        </w:rPr>
        <w:t xml:space="preserve">and </w:t>
      </w:r>
      <w:r w:rsidR="001E4C8E" w:rsidRPr="009F26E7">
        <w:rPr>
          <w:sz w:val="22"/>
          <w:szCs w:val="22"/>
        </w:rPr>
        <w:t>existing</w:t>
      </w:r>
      <w:r w:rsidR="002936E2" w:rsidRPr="009F26E7">
        <w:rPr>
          <w:sz w:val="22"/>
          <w:szCs w:val="22"/>
        </w:rPr>
        <w:t xml:space="preserve"> local site </w:t>
      </w:r>
      <w:r w:rsidR="009B60C7" w:rsidRPr="009F26E7">
        <w:rPr>
          <w:sz w:val="22"/>
          <w:szCs w:val="22"/>
        </w:rPr>
        <w:t xml:space="preserve">OPSEC </w:t>
      </w:r>
      <w:r w:rsidR="002936E2" w:rsidRPr="009F26E7">
        <w:rPr>
          <w:sz w:val="22"/>
          <w:szCs w:val="22"/>
        </w:rPr>
        <w:t>procedures</w:t>
      </w:r>
      <w:r w:rsidR="009B60C7" w:rsidRPr="009F26E7">
        <w:rPr>
          <w:sz w:val="22"/>
          <w:szCs w:val="22"/>
        </w:rPr>
        <w:t>.</w:t>
      </w:r>
      <w:r w:rsidR="002936E2" w:rsidRPr="009F26E7">
        <w:rPr>
          <w:sz w:val="22"/>
          <w:szCs w:val="22"/>
        </w:rPr>
        <w:t xml:space="preserve">  </w:t>
      </w:r>
      <w:r w:rsidR="004522D8" w:rsidRPr="009F26E7">
        <w:rPr>
          <w:sz w:val="22"/>
          <w:szCs w:val="22"/>
        </w:rPr>
        <w:t xml:space="preserve">The contractor shall development their own internal OPSEC program specific to the </w:t>
      </w:r>
      <w:r w:rsidR="00DC435E" w:rsidRPr="009F26E7">
        <w:rPr>
          <w:sz w:val="22"/>
          <w:szCs w:val="22"/>
        </w:rPr>
        <w:t>task order</w:t>
      </w:r>
      <w:r w:rsidR="004522D8" w:rsidRPr="009F26E7">
        <w:rPr>
          <w:sz w:val="22"/>
          <w:szCs w:val="22"/>
        </w:rPr>
        <w:t xml:space="preserve"> and based on </w:t>
      </w:r>
      <w:r w:rsidR="00786FE4" w:rsidRPr="009F26E7">
        <w:rPr>
          <w:sz w:val="22"/>
          <w:szCs w:val="22"/>
        </w:rPr>
        <w:t>NIWC</w:t>
      </w:r>
      <w:r w:rsidR="000F2EEC" w:rsidRPr="009F26E7">
        <w:rPr>
          <w:sz w:val="22"/>
          <w:szCs w:val="22"/>
        </w:rPr>
        <w:t xml:space="preserve"> Atlantic</w:t>
      </w:r>
      <w:r w:rsidR="004522D8" w:rsidRPr="009F26E7">
        <w:rPr>
          <w:sz w:val="22"/>
          <w:szCs w:val="22"/>
        </w:rPr>
        <w:t xml:space="preserve"> OPSEC requirements.  At a minimum, the c</w:t>
      </w:r>
      <w:r w:rsidR="001E62FA" w:rsidRPr="009F26E7">
        <w:rPr>
          <w:sz w:val="22"/>
          <w:szCs w:val="22"/>
        </w:rPr>
        <w:t>ontractor</w:t>
      </w:r>
      <w:r w:rsidR="007F7062" w:rsidRPr="009F26E7">
        <w:rPr>
          <w:sz w:val="22"/>
          <w:szCs w:val="22"/>
        </w:rPr>
        <w:t>’s prog</w:t>
      </w:r>
      <w:r w:rsidR="00C51695" w:rsidRPr="009F26E7">
        <w:rPr>
          <w:sz w:val="22"/>
          <w:szCs w:val="22"/>
        </w:rPr>
        <w:t>r</w:t>
      </w:r>
      <w:r w:rsidR="007F7062" w:rsidRPr="009F26E7">
        <w:rPr>
          <w:sz w:val="22"/>
          <w:szCs w:val="22"/>
        </w:rPr>
        <w:t>am</w:t>
      </w:r>
      <w:r w:rsidR="001E62FA" w:rsidRPr="009F26E7">
        <w:rPr>
          <w:sz w:val="22"/>
          <w:szCs w:val="22"/>
        </w:rPr>
        <w:t xml:space="preserve"> shall </w:t>
      </w:r>
      <w:r w:rsidR="004522D8" w:rsidRPr="009F26E7">
        <w:rPr>
          <w:sz w:val="22"/>
          <w:szCs w:val="22"/>
        </w:rPr>
        <w:t xml:space="preserve">identify </w:t>
      </w:r>
      <w:r w:rsidR="002936E2" w:rsidRPr="009F26E7">
        <w:rPr>
          <w:sz w:val="22"/>
          <w:szCs w:val="22"/>
        </w:rPr>
        <w:t xml:space="preserve">the </w:t>
      </w:r>
      <w:r w:rsidR="00711418" w:rsidRPr="009F26E7">
        <w:rPr>
          <w:sz w:val="22"/>
          <w:szCs w:val="22"/>
        </w:rPr>
        <w:t xml:space="preserve">current </w:t>
      </w:r>
      <w:r w:rsidR="00786FE4" w:rsidRPr="009F26E7">
        <w:rPr>
          <w:sz w:val="22"/>
          <w:szCs w:val="22"/>
        </w:rPr>
        <w:t>NIWC</w:t>
      </w:r>
      <w:r w:rsidR="000F2EEC" w:rsidRPr="009F26E7">
        <w:rPr>
          <w:sz w:val="22"/>
          <w:szCs w:val="22"/>
        </w:rPr>
        <w:t xml:space="preserve"> Atlantic</w:t>
      </w:r>
      <w:r w:rsidR="002936E2" w:rsidRPr="009F26E7">
        <w:rPr>
          <w:sz w:val="22"/>
          <w:szCs w:val="22"/>
        </w:rPr>
        <w:t xml:space="preserve"> site OPSEC Officer</w:t>
      </w:r>
      <w:r w:rsidR="001E4C8E" w:rsidRPr="009F26E7">
        <w:rPr>
          <w:sz w:val="22"/>
          <w:szCs w:val="22"/>
        </w:rPr>
        <w:t>/Coordinator</w:t>
      </w:r>
      <w:r w:rsidR="004522D8" w:rsidRPr="009F26E7">
        <w:rPr>
          <w:sz w:val="22"/>
          <w:szCs w:val="22"/>
        </w:rPr>
        <w:t>.</w:t>
      </w:r>
    </w:p>
    <w:p w14:paraId="496D517F" w14:textId="77777777" w:rsidR="002936E2" w:rsidRPr="009F26E7" w:rsidRDefault="002936E2" w:rsidP="00B724D8">
      <w:pPr>
        <w:tabs>
          <w:tab w:val="left" w:pos="1080"/>
        </w:tabs>
        <w:autoSpaceDE w:val="0"/>
        <w:autoSpaceDN w:val="0"/>
        <w:adjustRightInd w:val="0"/>
        <w:rPr>
          <w:sz w:val="22"/>
          <w:szCs w:val="22"/>
        </w:rPr>
      </w:pPr>
    </w:p>
    <w:p w14:paraId="01DC417E" w14:textId="77777777" w:rsidR="001E62FA" w:rsidRPr="009F26E7" w:rsidRDefault="001E62FA" w:rsidP="00B724D8">
      <w:pPr>
        <w:tabs>
          <w:tab w:val="left" w:pos="1080"/>
        </w:tabs>
        <w:autoSpaceDE w:val="0"/>
        <w:autoSpaceDN w:val="0"/>
        <w:adjustRightInd w:val="0"/>
        <w:rPr>
          <w:sz w:val="22"/>
          <w:szCs w:val="22"/>
        </w:rPr>
      </w:pPr>
      <w:r w:rsidRPr="009F26E7">
        <w:rPr>
          <w:sz w:val="22"/>
          <w:szCs w:val="22"/>
        </w:rPr>
        <w:t>8.3</w:t>
      </w:r>
      <w:r w:rsidR="00B724D8" w:rsidRPr="009F26E7">
        <w:rPr>
          <w:sz w:val="22"/>
          <w:szCs w:val="22"/>
        </w:rPr>
        <w:t>.</w:t>
      </w:r>
      <w:r w:rsidR="002936E2" w:rsidRPr="009F26E7">
        <w:rPr>
          <w:sz w:val="22"/>
          <w:szCs w:val="22"/>
        </w:rPr>
        <w:t>2</w:t>
      </w:r>
      <w:r w:rsidR="002936E2" w:rsidRPr="009F26E7">
        <w:rPr>
          <w:sz w:val="22"/>
          <w:szCs w:val="22"/>
        </w:rPr>
        <w:tab/>
      </w:r>
      <w:r w:rsidRPr="009F26E7">
        <w:rPr>
          <w:sz w:val="22"/>
          <w:szCs w:val="22"/>
          <w:u w:val="single"/>
        </w:rPr>
        <w:t>OPSEC Training</w:t>
      </w:r>
    </w:p>
    <w:p w14:paraId="79C935C5" w14:textId="55DE6B13" w:rsidR="00CA3758" w:rsidRPr="009F26E7" w:rsidRDefault="00275A49" w:rsidP="00CA3758">
      <w:pPr>
        <w:tabs>
          <w:tab w:val="left" w:pos="1080"/>
        </w:tabs>
        <w:autoSpaceDE w:val="0"/>
        <w:autoSpaceDN w:val="0"/>
        <w:adjustRightInd w:val="0"/>
        <w:rPr>
          <w:sz w:val="22"/>
          <w:szCs w:val="22"/>
        </w:rPr>
      </w:pPr>
      <w:r w:rsidRPr="009F26E7">
        <w:rPr>
          <w:sz w:val="22"/>
          <w:szCs w:val="22"/>
        </w:rPr>
        <w:t>The c</w:t>
      </w:r>
      <w:r w:rsidR="00CA3758" w:rsidRPr="009F26E7">
        <w:rPr>
          <w:sz w:val="22"/>
          <w:szCs w:val="22"/>
        </w:rPr>
        <w:t>ontractor shall track and ensure applicable personnel receive initial OPSEC training within 30 days of contract/task order award and annual OPSEC awareness training in accordance with requirements outline</w:t>
      </w:r>
      <w:r w:rsidR="0031403B" w:rsidRPr="009F26E7">
        <w:rPr>
          <w:sz w:val="22"/>
          <w:szCs w:val="22"/>
        </w:rPr>
        <w:t>d</w:t>
      </w:r>
      <w:r w:rsidR="00CA3758" w:rsidRPr="009F26E7">
        <w:rPr>
          <w:sz w:val="22"/>
          <w:szCs w:val="22"/>
        </w:rPr>
        <w:t xml:space="preserve"> in the </w:t>
      </w:r>
      <w:r w:rsidR="00293A03" w:rsidRPr="009F26E7">
        <w:rPr>
          <w:sz w:val="22"/>
          <w:szCs w:val="22"/>
        </w:rPr>
        <w:t xml:space="preserve">Mandatory </w:t>
      </w:r>
      <w:r w:rsidR="00CA3758" w:rsidRPr="009F26E7">
        <w:rPr>
          <w:sz w:val="22"/>
          <w:szCs w:val="22"/>
        </w:rPr>
        <w:t xml:space="preserve">Training, Para 8.2.3.  OPSEC training requirements are applicable for personnel during their entire term supporting this </w:t>
      </w:r>
      <w:r w:rsidR="00786FE4" w:rsidRPr="009F26E7">
        <w:rPr>
          <w:sz w:val="22"/>
          <w:szCs w:val="22"/>
        </w:rPr>
        <w:t>NIWC</w:t>
      </w:r>
      <w:r w:rsidR="00AA3E89" w:rsidRPr="009F26E7">
        <w:rPr>
          <w:sz w:val="22"/>
          <w:szCs w:val="22"/>
        </w:rPr>
        <w:t xml:space="preserve"> Atlantic task order</w:t>
      </w:r>
      <w:r w:rsidR="00CA3758" w:rsidRPr="009F26E7">
        <w:rPr>
          <w:sz w:val="22"/>
          <w:szCs w:val="22"/>
        </w:rPr>
        <w:t>.</w:t>
      </w:r>
    </w:p>
    <w:p w14:paraId="3720ACD9" w14:textId="77777777" w:rsidR="002936E2" w:rsidRPr="009F26E7" w:rsidRDefault="002936E2" w:rsidP="00B724D8">
      <w:pPr>
        <w:tabs>
          <w:tab w:val="left" w:pos="1080"/>
        </w:tabs>
        <w:autoSpaceDE w:val="0"/>
        <w:autoSpaceDN w:val="0"/>
        <w:adjustRightInd w:val="0"/>
        <w:rPr>
          <w:sz w:val="22"/>
          <w:szCs w:val="22"/>
        </w:rPr>
      </w:pPr>
    </w:p>
    <w:p w14:paraId="7B93C8FC" w14:textId="77777777" w:rsidR="00CF7551" w:rsidRPr="009F26E7" w:rsidRDefault="00CF7551" w:rsidP="00B724D8">
      <w:pPr>
        <w:tabs>
          <w:tab w:val="left" w:pos="1080"/>
        </w:tabs>
        <w:autoSpaceDE w:val="0"/>
        <w:autoSpaceDN w:val="0"/>
        <w:adjustRightInd w:val="0"/>
        <w:rPr>
          <w:sz w:val="22"/>
          <w:szCs w:val="22"/>
        </w:rPr>
      </w:pPr>
      <w:r w:rsidRPr="009F26E7">
        <w:rPr>
          <w:sz w:val="22"/>
          <w:szCs w:val="22"/>
        </w:rPr>
        <w:t>8.3.</w:t>
      </w:r>
      <w:r w:rsidR="002936E2" w:rsidRPr="009F26E7">
        <w:rPr>
          <w:sz w:val="22"/>
          <w:szCs w:val="22"/>
        </w:rPr>
        <w:t>3</w:t>
      </w:r>
      <w:r w:rsidR="002936E2" w:rsidRPr="009F26E7">
        <w:rPr>
          <w:sz w:val="22"/>
          <w:szCs w:val="22"/>
        </w:rPr>
        <w:tab/>
      </w:r>
      <w:r w:rsidR="00786FE4" w:rsidRPr="009F26E7">
        <w:rPr>
          <w:sz w:val="22"/>
          <w:szCs w:val="22"/>
          <w:u w:val="single"/>
        </w:rPr>
        <w:t>NIWC</w:t>
      </w:r>
      <w:r w:rsidR="000F2EEC" w:rsidRPr="009F26E7">
        <w:rPr>
          <w:sz w:val="22"/>
          <w:szCs w:val="22"/>
          <w:u w:val="single"/>
        </w:rPr>
        <w:t xml:space="preserve"> Atlantic</w:t>
      </w:r>
      <w:r w:rsidRPr="009F26E7">
        <w:rPr>
          <w:sz w:val="22"/>
          <w:szCs w:val="22"/>
          <w:u w:val="single"/>
        </w:rPr>
        <w:t xml:space="preserve"> OPSEC Program</w:t>
      </w:r>
    </w:p>
    <w:p w14:paraId="6F9268AD" w14:textId="6F0B91E8" w:rsidR="002936E2" w:rsidRPr="009F26E7" w:rsidRDefault="00275A49" w:rsidP="00B724D8">
      <w:pPr>
        <w:tabs>
          <w:tab w:val="left" w:pos="1080"/>
        </w:tabs>
        <w:autoSpaceDE w:val="0"/>
        <w:autoSpaceDN w:val="0"/>
        <w:adjustRightInd w:val="0"/>
        <w:rPr>
          <w:sz w:val="22"/>
          <w:szCs w:val="22"/>
        </w:rPr>
      </w:pPr>
      <w:r w:rsidRPr="009F26E7">
        <w:rPr>
          <w:sz w:val="22"/>
          <w:szCs w:val="22"/>
        </w:rPr>
        <w:t>The c</w:t>
      </w:r>
      <w:r w:rsidR="00CF7551" w:rsidRPr="009F26E7">
        <w:rPr>
          <w:sz w:val="22"/>
          <w:szCs w:val="22"/>
        </w:rPr>
        <w:t xml:space="preserve">ontractor shall participate in </w:t>
      </w:r>
      <w:r w:rsidR="00786FE4" w:rsidRPr="009F26E7">
        <w:rPr>
          <w:sz w:val="22"/>
          <w:szCs w:val="22"/>
        </w:rPr>
        <w:t>NIWC</w:t>
      </w:r>
      <w:r w:rsidR="000F2EEC" w:rsidRPr="009F26E7">
        <w:rPr>
          <w:sz w:val="22"/>
          <w:szCs w:val="22"/>
        </w:rPr>
        <w:t xml:space="preserve"> Atlantic</w:t>
      </w:r>
      <w:r w:rsidR="00CF7551" w:rsidRPr="009F26E7">
        <w:rPr>
          <w:sz w:val="22"/>
          <w:szCs w:val="22"/>
        </w:rPr>
        <w:t xml:space="preserve"> OPSEC program br</w:t>
      </w:r>
      <w:r w:rsidR="00287780" w:rsidRPr="009F26E7">
        <w:rPr>
          <w:sz w:val="22"/>
          <w:szCs w:val="22"/>
        </w:rPr>
        <w:t>iefings and working meetings</w:t>
      </w:r>
      <w:r w:rsidR="00A56376" w:rsidRPr="009F26E7">
        <w:rPr>
          <w:sz w:val="22"/>
          <w:szCs w:val="22"/>
        </w:rPr>
        <w:t>,</w:t>
      </w:r>
      <w:r w:rsidR="00B007A8" w:rsidRPr="009F26E7">
        <w:rPr>
          <w:sz w:val="22"/>
          <w:szCs w:val="22"/>
        </w:rPr>
        <w:t xml:space="preserve"> and the </w:t>
      </w:r>
      <w:r w:rsidR="001E4C8E" w:rsidRPr="009F26E7">
        <w:rPr>
          <w:sz w:val="22"/>
          <w:szCs w:val="22"/>
        </w:rPr>
        <w:t>c</w:t>
      </w:r>
      <w:r w:rsidR="00CF7551" w:rsidRPr="009F26E7">
        <w:rPr>
          <w:sz w:val="22"/>
          <w:szCs w:val="22"/>
        </w:rPr>
        <w:t xml:space="preserve">ontractor shall complete any </w:t>
      </w:r>
      <w:r w:rsidR="00B007A8" w:rsidRPr="009F26E7">
        <w:rPr>
          <w:sz w:val="22"/>
          <w:szCs w:val="22"/>
        </w:rPr>
        <w:t xml:space="preserve">required </w:t>
      </w:r>
      <w:r w:rsidR="00CF7551" w:rsidRPr="009F26E7">
        <w:rPr>
          <w:sz w:val="22"/>
          <w:szCs w:val="22"/>
        </w:rPr>
        <w:t>OPSEC survey or data call</w:t>
      </w:r>
      <w:r w:rsidR="001E4C8E" w:rsidRPr="009F26E7">
        <w:rPr>
          <w:sz w:val="22"/>
          <w:szCs w:val="22"/>
        </w:rPr>
        <w:t xml:space="preserve"> within the timeframe specified.</w:t>
      </w:r>
    </w:p>
    <w:p w14:paraId="5EC69BDF" w14:textId="77777777" w:rsidR="00CF7551" w:rsidRPr="009F26E7" w:rsidRDefault="00CF7551" w:rsidP="00B724D8">
      <w:pPr>
        <w:tabs>
          <w:tab w:val="left" w:pos="1080"/>
        </w:tabs>
        <w:autoSpaceDE w:val="0"/>
        <w:autoSpaceDN w:val="0"/>
        <w:adjustRightInd w:val="0"/>
        <w:rPr>
          <w:sz w:val="22"/>
          <w:szCs w:val="22"/>
        </w:rPr>
      </w:pPr>
    </w:p>
    <w:p w14:paraId="09405587" w14:textId="77777777" w:rsidR="004A6B8A" w:rsidRPr="009F26E7" w:rsidRDefault="004A6B8A" w:rsidP="004A6B8A">
      <w:pPr>
        <w:tabs>
          <w:tab w:val="left" w:pos="1080"/>
        </w:tabs>
        <w:rPr>
          <w:sz w:val="22"/>
          <w:szCs w:val="22"/>
        </w:rPr>
      </w:pPr>
      <w:r w:rsidRPr="009F26E7">
        <w:rPr>
          <w:sz w:val="22"/>
          <w:szCs w:val="22"/>
        </w:rPr>
        <w:lastRenderedPageBreak/>
        <w:t>8.4</w:t>
      </w:r>
      <w:r w:rsidRPr="009F26E7">
        <w:rPr>
          <w:sz w:val="22"/>
          <w:szCs w:val="22"/>
        </w:rPr>
        <w:tab/>
        <w:t>INFORMATION SYSTEM SECURITY</w:t>
      </w:r>
    </w:p>
    <w:p w14:paraId="041DD478" w14:textId="77777777" w:rsidR="004A6B8A" w:rsidRPr="009F26E7" w:rsidRDefault="004A6B8A" w:rsidP="004A6B8A">
      <w:pPr>
        <w:tabs>
          <w:tab w:val="left" w:pos="1080"/>
        </w:tabs>
        <w:rPr>
          <w:sz w:val="22"/>
          <w:szCs w:val="22"/>
        </w:rPr>
      </w:pPr>
    </w:p>
    <w:p w14:paraId="076CAA75" w14:textId="1EAF403F" w:rsidR="004A6B8A" w:rsidRPr="009F26E7" w:rsidRDefault="004A6B8A" w:rsidP="004A6B8A">
      <w:pPr>
        <w:tabs>
          <w:tab w:val="left" w:pos="1080"/>
        </w:tabs>
        <w:rPr>
          <w:sz w:val="22"/>
          <w:szCs w:val="22"/>
        </w:rPr>
      </w:pPr>
      <w:r w:rsidRPr="009F26E7">
        <w:rPr>
          <w:sz w:val="22"/>
          <w:szCs w:val="22"/>
        </w:rPr>
        <w:t xml:space="preserve">Pursuant to DoDM 5200.01, the contractor shall provide adequate security for all unclassified DoD information passing through non-DoD information system including all subcontractor information systems utilized on task.  The contractor shall disseminate unclassified DoD information within the scope of assigned duties and with a clear expectation that confidentiality is preserved.  Examples of such information include the following:  non-public information provided to the contractor, information developed </w:t>
      </w:r>
      <w:r w:rsidR="00694674" w:rsidRPr="009F26E7">
        <w:rPr>
          <w:sz w:val="22"/>
          <w:szCs w:val="22"/>
        </w:rPr>
        <w:t>during</w:t>
      </w:r>
      <w:r w:rsidRPr="009F26E7">
        <w:rPr>
          <w:sz w:val="22"/>
          <w:szCs w:val="22"/>
        </w:rPr>
        <w:t xml:space="preserve"> the task order, and privileged task order information (e.g., program schedules and task order-related tracking).</w:t>
      </w:r>
      <w:r w:rsidR="003D2F58" w:rsidRPr="009F26E7">
        <w:rPr>
          <w:sz w:val="22"/>
          <w:szCs w:val="22"/>
        </w:rPr>
        <w:t xml:space="preserve"> </w:t>
      </w:r>
    </w:p>
    <w:p w14:paraId="6ED3FA15" w14:textId="77777777" w:rsidR="004A6B8A" w:rsidRPr="009F26E7" w:rsidRDefault="004A6B8A" w:rsidP="004A6B8A">
      <w:pPr>
        <w:tabs>
          <w:tab w:val="left" w:pos="1080"/>
        </w:tabs>
        <w:rPr>
          <w:sz w:val="22"/>
          <w:szCs w:val="22"/>
        </w:rPr>
      </w:pPr>
    </w:p>
    <w:p w14:paraId="552DDE94" w14:textId="77777777" w:rsidR="00600853" w:rsidRPr="009F26E7" w:rsidRDefault="00600853" w:rsidP="00600853">
      <w:pPr>
        <w:tabs>
          <w:tab w:val="left" w:pos="1080"/>
        </w:tabs>
        <w:autoSpaceDE w:val="0"/>
        <w:autoSpaceDN w:val="0"/>
        <w:adjustRightInd w:val="0"/>
        <w:rPr>
          <w:sz w:val="22"/>
          <w:szCs w:val="22"/>
        </w:rPr>
      </w:pPr>
      <w:r w:rsidRPr="009F26E7">
        <w:rPr>
          <w:sz w:val="22"/>
          <w:szCs w:val="22"/>
        </w:rPr>
        <w:t>8.4.1</w:t>
      </w:r>
      <w:r w:rsidRPr="009F26E7">
        <w:rPr>
          <w:sz w:val="22"/>
          <w:szCs w:val="22"/>
        </w:rPr>
        <w:tab/>
      </w:r>
      <w:r w:rsidRPr="009F26E7">
        <w:rPr>
          <w:sz w:val="22"/>
          <w:szCs w:val="22"/>
          <w:u w:val="single"/>
        </w:rPr>
        <w:t>Hardware and Software</w:t>
      </w:r>
    </w:p>
    <w:p w14:paraId="5BC0C3C8" w14:textId="52842AD8" w:rsidR="00600853" w:rsidRPr="009F26E7" w:rsidRDefault="00095202" w:rsidP="00600853">
      <w:pPr>
        <w:tabs>
          <w:tab w:val="left" w:pos="720"/>
          <w:tab w:val="left" w:pos="900"/>
        </w:tabs>
        <w:autoSpaceDE w:val="0"/>
        <w:autoSpaceDN w:val="0"/>
        <w:adjustRightInd w:val="0"/>
        <w:rPr>
          <w:sz w:val="22"/>
          <w:szCs w:val="22"/>
        </w:rPr>
      </w:pPr>
      <w:r w:rsidRPr="009F26E7">
        <w:rPr>
          <w:sz w:val="22"/>
          <w:szCs w:val="22"/>
        </w:rPr>
        <w:t xml:space="preserve">The contractor shall scan all electronic deliverables or electronically provided information for malicious code using DoD approved anti-virus software prior to delivery to the Government.  </w:t>
      </w:r>
      <w:r w:rsidR="00600853" w:rsidRPr="009F26E7">
        <w:rPr>
          <w:sz w:val="22"/>
          <w:szCs w:val="22"/>
        </w:rPr>
        <w:t xml:space="preserve">The contractor shall utilize appropriate controls (firewalls, password protection, encryption, digital certificates, etc.) </w:t>
      </w:r>
      <w:r w:rsidR="00694674" w:rsidRPr="009F26E7">
        <w:rPr>
          <w:sz w:val="22"/>
          <w:szCs w:val="22"/>
        </w:rPr>
        <w:t>always</w:t>
      </w:r>
      <w:r w:rsidR="00600853" w:rsidRPr="009F26E7">
        <w:rPr>
          <w:sz w:val="22"/>
          <w:szCs w:val="22"/>
        </w:rPr>
        <w:t xml:space="preserve"> to protect task order related information processed, </w:t>
      </w:r>
      <w:r w:rsidR="00230B3B" w:rsidRPr="009F26E7">
        <w:rPr>
          <w:sz w:val="22"/>
          <w:szCs w:val="22"/>
        </w:rPr>
        <w:t>stored,</w:t>
      </w:r>
      <w:r w:rsidR="00600853" w:rsidRPr="009F26E7">
        <w:rPr>
          <w:sz w:val="22"/>
          <w:szCs w:val="22"/>
        </w:rPr>
        <w:t xml:space="preserve"> or transmitted on the contractor’s and Government’s computers/servers to ensure confidentiality, integrity, availability, authentication and non-repudiation.  The contractor shall ensure Data-at-Rest encryption technology is installed on all portable electronic devices including storage of all types.  </w:t>
      </w:r>
    </w:p>
    <w:p w14:paraId="0D23BEB4" w14:textId="77777777" w:rsidR="00600853" w:rsidRPr="009F26E7" w:rsidRDefault="00600853" w:rsidP="00600853">
      <w:pPr>
        <w:tabs>
          <w:tab w:val="left" w:pos="1080"/>
        </w:tabs>
        <w:rPr>
          <w:sz w:val="22"/>
          <w:szCs w:val="22"/>
        </w:rPr>
      </w:pPr>
    </w:p>
    <w:p w14:paraId="2F57BA36" w14:textId="77777777" w:rsidR="004A6B8A" w:rsidRPr="009F26E7" w:rsidRDefault="004A6B8A" w:rsidP="004A6B8A">
      <w:pPr>
        <w:tabs>
          <w:tab w:val="left" w:pos="1080"/>
        </w:tabs>
        <w:rPr>
          <w:sz w:val="22"/>
          <w:szCs w:val="22"/>
        </w:rPr>
      </w:pPr>
      <w:r w:rsidRPr="009F26E7">
        <w:rPr>
          <w:sz w:val="22"/>
          <w:szCs w:val="22"/>
        </w:rPr>
        <w:t>8.4.</w:t>
      </w:r>
      <w:r w:rsidR="00D32B18" w:rsidRPr="009F26E7">
        <w:rPr>
          <w:sz w:val="22"/>
          <w:szCs w:val="22"/>
        </w:rPr>
        <w:t>2</w:t>
      </w:r>
      <w:r w:rsidRPr="009F26E7">
        <w:rPr>
          <w:sz w:val="22"/>
          <w:szCs w:val="22"/>
        </w:rPr>
        <w:tab/>
      </w:r>
      <w:r w:rsidRPr="009F26E7">
        <w:rPr>
          <w:sz w:val="22"/>
          <w:szCs w:val="22"/>
          <w:u w:val="single"/>
        </w:rPr>
        <w:t>Safeguards</w:t>
      </w:r>
    </w:p>
    <w:p w14:paraId="538F73A5" w14:textId="620E556A" w:rsidR="004A6B8A" w:rsidRPr="009F26E7" w:rsidRDefault="00095202" w:rsidP="004A6B8A">
      <w:pPr>
        <w:tabs>
          <w:tab w:val="left" w:pos="900"/>
          <w:tab w:val="left" w:pos="1080"/>
        </w:tabs>
        <w:autoSpaceDE w:val="0"/>
        <w:autoSpaceDN w:val="0"/>
        <w:adjustRightInd w:val="0"/>
        <w:rPr>
          <w:sz w:val="22"/>
          <w:szCs w:val="22"/>
        </w:rPr>
      </w:pPr>
      <w:r w:rsidRPr="009F26E7">
        <w:rPr>
          <w:sz w:val="22"/>
          <w:szCs w:val="22"/>
        </w:rPr>
        <w:t xml:space="preserve">The contractor shall protect Government information and shall be able to provide documentation (e.g., Systems Security Plan (SSP)) validating they are complying with the requirement in accordance with DFARS 252.204-7012.  Subcontractors are subject to DFARS requirements only when performance </w:t>
      </w:r>
      <w:r w:rsidR="00230B3B" w:rsidRPr="009F26E7">
        <w:rPr>
          <w:sz w:val="22"/>
          <w:szCs w:val="22"/>
        </w:rPr>
        <w:t>involves</w:t>
      </w:r>
      <w:r w:rsidRPr="009F26E7">
        <w:rPr>
          <w:sz w:val="22"/>
          <w:szCs w:val="22"/>
        </w:rPr>
        <w:t xml:space="preserve"> operationally critical support or covered defense information</w:t>
      </w:r>
      <w:r w:rsidR="00CF76B6" w:rsidRPr="009F26E7">
        <w:rPr>
          <w:sz w:val="22"/>
          <w:szCs w:val="22"/>
        </w:rPr>
        <w:t xml:space="preserve"> (CDI)</w:t>
      </w:r>
      <w:r w:rsidRPr="009F26E7">
        <w:rPr>
          <w:sz w:val="22"/>
          <w:szCs w:val="22"/>
        </w:rPr>
        <w:t xml:space="preserve">. </w:t>
      </w:r>
      <w:r w:rsidR="00CF76B6" w:rsidRPr="009F26E7">
        <w:rPr>
          <w:sz w:val="22"/>
          <w:szCs w:val="22"/>
        </w:rPr>
        <w:t xml:space="preserve">The contractor shall not disclose any national defense information and shall safeguard </w:t>
      </w:r>
      <w:r w:rsidR="00230B3B" w:rsidRPr="009F26E7">
        <w:rPr>
          <w:sz w:val="22"/>
          <w:szCs w:val="22"/>
        </w:rPr>
        <w:t>the procurement of</w:t>
      </w:r>
      <w:r w:rsidR="00CF76B6" w:rsidRPr="009F26E7">
        <w:rPr>
          <w:sz w:val="22"/>
          <w:szCs w:val="22"/>
        </w:rPr>
        <w:t xml:space="preserve"> sensitive information, computer systems and data, Privacy Act regulations apply to all data, and DoD work products that are obtained or generated in the performance of this contract. This includes dissemination of protocols and papers not generally available through </w:t>
      </w:r>
      <w:r w:rsidR="00230B3B" w:rsidRPr="009F26E7">
        <w:rPr>
          <w:sz w:val="22"/>
          <w:szCs w:val="22"/>
        </w:rPr>
        <w:t>public</w:t>
      </w:r>
      <w:r w:rsidR="00CF76B6" w:rsidRPr="009F26E7">
        <w:rPr>
          <w:sz w:val="22"/>
          <w:szCs w:val="22"/>
        </w:rPr>
        <w:t xml:space="preserve"> literature or websites.</w:t>
      </w:r>
      <w:r w:rsidRPr="009F26E7">
        <w:rPr>
          <w:sz w:val="22"/>
          <w:szCs w:val="22"/>
        </w:rPr>
        <w:t xml:space="preserve"> The contractor and all applicable subcontractors shall abide by the following safeguards:</w:t>
      </w:r>
    </w:p>
    <w:p w14:paraId="41546C77" w14:textId="77777777" w:rsidR="004A6B8A" w:rsidRPr="009F26E7" w:rsidRDefault="004A6B8A" w:rsidP="004A6B8A">
      <w:pPr>
        <w:tabs>
          <w:tab w:val="left" w:pos="900"/>
          <w:tab w:val="left" w:pos="1080"/>
        </w:tabs>
        <w:autoSpaceDE w:val="0"/>
        <w:autoSpaceDN w:val="0"/>
        <w:adjustRightInd w:val="0"/>
        <w:rPr>
          <w:sz w:val="22"/>
          <w:szCs w:val="22"/>
        </w:rPr>
      </w:pPr>
    </w:p>
    <w:p w14:paraId="5ED1DDCE" w14:textId="63485574" w:rsidR="004A6B8A" w:rsidRPr="009F26E7" w:rsidRDefault="004A6B8A" w:rsidP="004A6B8A">
      <w:pPr>
        <w:tabs>
          <w:tab w:val="left" w:pos="1080"/>
        </w:tabs>
        <w:rPr>
          <w:sz w:val="22"/>
          <w:szCs w:val="22"/>
        </w:rPr>
      </w:pPr>
      <w:r w:rsidRPr="009F26E7">
        <w:rPr>
          <w:sz w:val="22"/>
          <w:szCs w:val="22"/>
        </w:rPr>
        <w:t>8.4.</w:t>
      </w:r>
      <w:r w:rsidR="00D32B18" w:rsidRPr="009F26E7">
        <w:rPr>
          <w:sz w:val="22"/>
          <w:szCs w:val="22"/>
        </w:rPr>
        <w:t>2</w:t>
      </w:r>
      <w:r w:rsidRPr="009F26E7">
        <w:rPr>
          <w:sz w:val="22"/>
          <w:szCs w:val="22"/>
        </w:rPr>
        <w:t>.1</w:t>
      </w:r>
      <w:r w:rsidRPr="009F26E7">
        <w:rPr>
          <w:sz w:val="22"/>
          <w:szCs w:val="22"/>
        </w:rPr>
        <w:tab/>
        <w:t>Do not process DoD information on public computers (e.g</w:t>
      </w:r>
      <w:r w:rsidRPr="009F26E7">
        <w:rPr>
          <w:i/>
          <w:iCs/>
          <w:sz w:val="22"/>
          <w:szCs w:val="22"/>
        </w:rPr>
        <w:t>.</w:t>
      </w:r>
      <w:r w:rsidRPr="009F26E7">
        <w:rPr>
          <w:sz w:val="22"/>
          <w:szCs w:val="22"/>
        </w:rPr>
        <w:t xml:space="preserve">, those available for use by the </w:t>
      </w:r>
      <w:r w:rsidR="00694674" w:rsidRPr="009F26E7">
        <w:rPr>
          <w:sz w:val="22"/>
          <w:szCs w:val="22"/>
        </w:rPr>
        <w:t>public</w:t>
      </w:r>
      <w:r w:rsidRPr="009F26E7">
        <w:rPr>
          <w:sz w:val="22"/>
          <w:szCs w:val="22"/>
        </w:rPr>
        <w:t xml:space="preserve"> in kiosks or hotel business centers) or computers that do not have access control.</w:t>
      </w:r>
    </w:p>
    <w:p w14:paraId="34371A1A" w14:textId="77777777" w:rsidR="004A6B8A" w:rsidRPr="009F26E7" w:rsidRDefault="004A6B8A" w:rsidP="004A6B8A">
      <w:pPr>
        <w:tabs>
          <w:tab w:val="left" w:pos="1080"/>
        </w:tabs>
        <w:rPr>
          <w:sz w:val="22"/>
          <w:szCs w:val="22"/>
        </w:rPr>
      </w:pPr>
    </w:p>
    <w:p w14:paraId="40F1315C" w14:textId="77777777" w:rsidR="004A6B8A" w:rsidRPr="009F26E7" w:rsidRDefault="004A6B8A" w:rsidP="004A6B8A">
      <w:pPr>
        <w:tabs>
          <w:tab w:val="left" w:pos="1080"/>
        </w:tabs>
        <w:rPr>
          <w:sz w:val="22"/>
          <w:szCs w:val="22"/>
        </w:rPr>
      </w:pPr>
      <w:r w:rsidRPr="009F26E7">
        <w:rPr>
          <w:sz w:val="22"/>
          <w:szCs w:val="22"/>
        </w:rPr>
        <w:t>8.4.</w:t>
      </w:r>
      <w:r w:rsidR="00D32B18" w:rsidRPr="009F26E7">
        <w:rPr>
          <w:sz w:val="22"/>
          <w:szCs w:val="22"/>
        </w:rPr>
        <w:t>2</w:t>
      </w:r>
      <w:r w:rsidRPr="009F26E7">
        <w:rPr>
          <w:sz w:val="22"/>
          <w:szCs w:val="22"/>
        </w:rPr>
        <w:t>.2</w:t>
      </w:r>
      <w:r w:rsidRPr="009F26E7">
        <w:rPr>
          <w:sz w:val="22"/>
          <w:szCs w:val="22"/>
        </w:rPr>
        <w:tab/>
        <w:t>Protect information by at least one physical or electronic barrier (e.g</w:t>
      </w:r>
      <w:r w:rsidRPr="009F26E7">
        <w:rPr>
          <w:i/>
          <w:iCs/>
          <w:sz w:val="22"/>
          <w:szCs w:val="22"/>
        </w:rPr>
        <w:t>.</w:t>
      </w:r>
      <w:r w:rsidRPr="009F26E7">
        <w:rPr>
          <w:sz w:val="22"/>
          <w:szCs w:val="22"/>
        </w:rPr>
        <w:t xml:space="preserve">, locked container or room, login and password) when not under direct individual control. </w:t>
      </w:r>
    </w:p>
    <w:p w14:paraId="7FFF6F0F" w14:textId="77777777" w:rsidR="004A6B8A" w:rsidRPr="009F26E7" w:rsidRDefault="004A6B8A" w:rsidP="004A6B8A">
      <w:pPr>
        <w:tabs>
          <w:tab w:val="left" w:pos="1080"/>
        </w:tabs>
        <w:rPr>
          <w:sz w:val="22"/>
          <w:szCs w:val="22"/>
        </w:rPr>
      </w:pPr>
    </w:p>
    <w:p w14:paraId="05548E16" w14:textId="77777777" w:rsidR="004A6B8A" w:rsidRPr="009F26E7" w:rsidRDefault="004A6B8A" w:rsidP="004A6B8A">
      <w:pPr>
        <w:tabs>
          <w:tab w:val="left" w:pos="1080"/>
        </w:tabs>
        <w:rPr>
          <w:sz w:val="22"/>
          <w:szCs w:val="22"/>
        </w:rPr>
      </w:pPr>
      <w:r w:rsidRPr="009F26E7">
        <w:rPr>
          <w:sz w:val="22"/>
          <w:szCs w:val="22"/>
        </w:rPr>
        <w:t>8.4.</w:t>
      </w:r>
      <w:r w:rsidR="00D32B18" w:rsidRPr="009F26E7">
        <w:rPr>
          <w:sz w:val="22"/>
          <w:szCs w:val="22"/>
        </w:rPr>
        <w:t>2</w:t>
      </w:r>
      <w:r w:rsidRPr="009F26E7">
        <w:rPr>
          <w:sz w:val="22"/>
          <w:szCs w:val="22"/>
        </w:rPr>
        <w:t>.3</w:t>
      </w:r>
      <w:r w:rsidRPr="009F26E7">
        <w:rPr>
          <w:sz w:val="22"/>
          <w:szCs w:val="22"/>
        </w:rPr>
        <w:tab/>
        <w:t>Sanitize media (e.g</w:t>
      </w:r>
      <w:r w:rsidRPr="009F26E7">
        <w:rPr>
          <w:i/>
          <w:iCs/>
          <w:sz w:val="22"/>
          <w:szCs w:val="22"/>
        </w:rPr>
        <w:t>.</w:t>
      </w:r>
      <w:r w:rsidRPr="009F26E7">
        <w:rPr>
          <w:sz w:val="22"/>
          <w:szCs w:val="22"/>
        </w:rPr>
        <w:t>, overwrite</w:t>
      </w:r>
      <w:r w:rsidR="005F3248" w:rsidRPr="009F26E7">
        <w:rPr>
          <w:sz w:val="22"/>
          <w:szCs w:val="22"/>
        </w:rPr>
        <w:t>, reformat, or degauss</w:t>
      </w:r>
      <w:r w:rsidRPr="009F26E7">
        <w:rPr>
          <w:sz w:val="22"/>
          <w:szCs w:val="22"/>
        </w:rPr>
        <w:t xml:space="preserve">) before external release or disposal. </w:t>
      </w:r>
    </w:p>
    <w:p w14:paraId="17DB8A62" w14:textId="77777777" w:rsidR="004A6B8A" w:rsidRPr="009F26E7" w:rsidRDefault="004A6B8A" w:rsidP="004A6B8A">
      <w:pPr>
        <w:tabs>
          <w:tab w:val="left" w:pos="1080"/>
        </w:tabs>
        <w:rPr>
          <w:sz w:val="22"/>
          <w:szCs w:val="22"/>
        </w:rPr>
      </w:pPr>
    </w:p>
    <w:p w14:paraId="5C588168" w14:textId="77777777" w:rsidR="004A6B8A" w:rsidRPr="009F26E7" w:rsidRDefault="004A6B8A" w:rsidP="004A6B8A">
      <w:pPr>
        <w:tabs>
          <w:tab w:val="left" w:pos="1080"/>
        </w:tabs>
        <w:rPr>
          <w:sz w:val="22"/>
          <w:szCs w:val="22"/>
        </w:rPr>
      </w:pPr>
      <w:r w:rsidRPr="009F26E7">
        <w:rPr>
          <w:sz w:val="22"/>
          <w:szCs w:val="22"/>
        </w:rPr>
        <w:t>8.4.</w:t>
      </w:r>
      <w:r w:rsidR="00D32B18" w:rsidRPr="009F26E7">
        <w:rPr>
          <w:sz w:val="22"/>
          <w:szCs w:val="22"/>
        </w:rPr>
        <w:t>2</w:t>
      </w:r>
      <w:r w:rsidRPr="009F26E7">
        <w:rPr>
          <w:sz w:val="22"/>
          <w:szCs w:val="22"/>
        </w:rPr>
        <w:t>.4</w:t>
      </w:r>
      <w:r w:rsidRPr="009F26E7">
        <w:rPr>
          <w:sz w:val="22"/>
          <w:szCs w:val="22"/>
        </w:rPr>
        <w:tab/>
        <w:t>Encrypt all information that has been identified as controlled unclassified information (CUI) when it is stored on mobile computing devices such as laptops and personal digital assistants, or removable storage media such as portable hard drives and digital optical disks, using DoD Authorized Data-at-Rest encryption technology.  Thumb drives are not authorized for DoD work, storage, or transfer.  Use GSA Awarded DAR solutions (GSA # 10359) complying with ASD-NII/DOD-CIO Memorandum, “Encryption of Sensitive Unclassified Data-at-Rest on Mobile Computing Devices and Removable Storage.”  The contractor shall ensure all solutions meet FIPS 140-2 compliance requirements.</w:t>
      </w:r>
    </w:p>
    <w:p w14:paraId="4A694846" w14:textId="77777777" w:rsidR="004A6B8A" w:rsidRPr="009F26E7" w:rsidRDefault="004A6B8A" w:rsidP="004A6B8A">
      <w:pPr>
        <w:tabs>
          <w:tab w:val="left" w:pos="1080"/>
        </w:tabs>
        <w:rPr>
          <w:sz w:val="22"/>
          <w:szCs w:val="22"/>
        </w:rPr>
      </w:pPr>
    </w:p>
    <w:p w14:paraId="440688EF" w14:textId="3AA9F4FF" w:rsidR="004A6B8A" w:rsidRPr="009F26E7" w:rsidRDefault="004A6B8A" w:rsidP="004A6B8A">
      <w:pPr>
        <w:tabs>
          <w:tab w:val="left" w:pos="1080"/>
        </w:tabs>
        <w:rPr>
          <w:sz w:val="22"/>
          <w:szCs w:val="22"/>
        </w:rPr>
      </w:pPr>
      <w:r w:rsidRPr="009F26E7">
        <w:rPr>
          <w:sz w:val="22"/>
          <w:szCs w:val="22"/>
        </w:rPr>
        <w:t>8.4.</w:t>
      </w:r>
      <w:r w:rsidR="00D32B18" w:rsidRPr="009F26E7">
        <w:rPr>
          <w:sz w:val="22"/>
          <w:szCs w:val="22"/>
        </w:rPr>
        <w:t>2</w:t>
      </w:r>
      <w:r w:rsidRPr="009F26E7">
        <w:rPr>
          <w:sz w:val="22"/>
          <w:szCs w:val="22"/>
        </w:rPr>
        <w:t>.5</w:t>
      </w:r>
      <w:r w:rsidRPr="009F26E7">
        <w:rPr>
          <w:sz w:val="22"/>
          <w:szCs w:val="22"/>
        </w:rPr>
        <w:tab/>
        <w:t xml:space="preserve">Limit information transfer to subcontractors or </w:t>
      </w:r>
      <w:r w:rsidR="00230B3B" w:rsidRPr="009F26E7">
        <w:rPr>
          <w:sz w:val="22"/>
          <w:szCs w:val="22"/>
        </w:rPr>
        <w:t>team</w:t>
      </w:r>
      <w:r w:rsidRPr="009F26E7">
        <w:rPr>
          <w:sz w:val="22"/>
          <w:szCs w:val="22"/>
        </w:rPr>
        <w:t xml:space="preserve"> partners with a need to know and a commitment to at least the same level of protection. </w:t>
      </w:r>
    </w:p>
    <w:p w14:paraId="49C01B0E" w14:textId="77777777" w:rsidR="004A6B8A" w:rsidRPr="009F26E7" w:rsidRDefault="004A6B8A" w:rsidP="004A6B8A">
      <w:pPr>
        <w:tabs>
          <w:tab w:val="left" w:pos="1080"/>
        </w:tabs>
        <w:rPr>
          <w:sz w:val="22"/>
          <w:szCs w:val="22"/>
        </w:rPr>
      </w:pPr>
    </w:p>
    <w:p w14:paraId="69DAC6F1" w14:textId="7968EE92" w:rsidR="004A6B8A" w:rsidRPr="009F26E7" w:rsidRDefault="004A6B8A" w:rsidP="004A6B8A">
      <w:pPr>
        <w:tabs>
          <w:tab w:val="left" w:pos="1080"/>
        </w:tabs>
        <w:rPr>
          <w:sz w:val="22"/>
          <w:szCs w:val="22"/>
        </w:rPr>
      </w:pPr>
      <w:r w:rsidRPr="009F26E7">
        <w:rPr>
          <w:sz w:val="22"/>
          <w:szCs w:val="22"/>
        </w:rPr>
        <w:t>8.4.</w:t>
      </w:r>
      <w:r w:rsidR="00D32B18" w:rsidRPr="009F26E7">
        <w:rPr>
          <w:sz w:val="22"/>
          <w:szCs w:val="22"/>
        </w:rPr>
        <w:t>2</w:t>
      </w:r>
      <w:r w:rsidRPr="009F26E7">
        <w:rPr>
          <w:sz w:val="22"/>
          <w:szCs w:val="22"/>
        </w:rPr>
        <w:t>.6</w:t>
      </w:r>
      <w:r w:rsidRPr="009F26E7">
        <w:rPr>
          <w:sz w:val="22"/>
          <w:szCs w:val="22"/>
        </w:rPr>
        <w:tab/>
        <w:t xml:space="preserve">Transmit e-mail, text messages, and similar communications using technology and processes that provide the best level of privacy available, given facilities, conditions, and environment.  Examples of recommended technologies or processes include closed networks, virtual private networks, public key-enabled encryption, and Transport Layer Security (TLS).  Encrypt organizational wireless connections and use encrypted wireless </w:t>
      </w:r>
      <w:r w:rsidR="00230B3B" w:rsidRPr="009F26E7">
        <w:rPr>
          <w:sz w:val="22"/>
          <w:szCs w:val="22"/>
        </w:rPr>
        <w:t>connections</w:t>
      </w:r>
      <w:r w:rsidRPr="009F26E7">
        <w:rPr>
          <w:sz w:val="22"/>
          <w:szCs w:val="22"/>
        </w:rPr>
        <w:t xml:space="preserve"> where available when </w:t>
      </w:r>
      <w:r w:rsidRPr="009F26E7">
        <w:rPr>
          <w:sz w:val="22"/>
          <w:szCs w:val="22"/>
        </w:rPr>
        <w:lastRenderedPageBreak/>
        <w:t>traveling.  If encrypted wireless is not available, encrypt application files (e.g</w:t>
      </w:r>
      <w:r w:rsidRPr="009F26E7">
        <w:rPr>
          <w:i/>
          <w:iCs/>
          <w:sz w:val="22"/>
          <w:szCs w:val="22"/>
        </w:rPr>
        <w:t>.</w:t>
      </w:r>
      <w:r w:rsidRPr="009F26E7">
        <w:rPr>
          <w:sz w:val="22"/>
          <w:szCs w:val="22"/>
        </w:rPr>
        <w:t xml:space="preserve">, spreadsheet and word processing files), using at least application-provided password protection level encryption. </w:t>
      </w:r>
      <w:r w:rsidR="00EF2D4F" w:rsidRPr="009F26E7">
        <w:rPr>
          <w:sz w:val="22"/>
          <w:szCs w:val="22"/>
        </w:rPr>
        <w:t>The contractor shall encrypt or digitally sign all communications for authentication and non-repudiation.</w:t>
      </w:r>
    </w:p>
    <w:p w14:paraId="090F0A1C" w14:textId="77777777" w:rsidR="004A6B8A" w:rsidRPr="009F26E7" w:rsidRDefault="004A6B8A" w:rsidP="004A6B8A">
      <w:pPr>
        <w:tabs>
          <w:tab w:val="left" w:pos="1080"/>
        </w:tabs>
        <w:rPr>
          <w:sz w:val="22"/>
          <w:szCs w:val="22"/>
        </w:rPr>
      </w:pPr>
    </w:p>
    <w:p w14:paraId="21037FA2" w14:textId="77777777" w:rsidR="004A6B8A" w:rsidRPr="009F26E7" w:rsidRDefault="004A6B8A" w:rsidP="004A6B8A">
      <w:pPr>
        <w:tabs>
          <w:tab w:val="left" w:pos="1080"/>
        </w:tabs>
        <w:rPr>
          <w:sz w:val="22"/>
          <w:szCs w:val="22"/>
        </w:rPr>
      </w:pPr>
      <w:r w:rsidRPr="009F26E7">
        <w:rPr>
          <w:sz w:val="22"/>
          <w:szCs w:val="22"/>
        </w:rPr>
        <w:t>8.4.</w:t>
      </w:r>
      <w:r w:rsidR="00D32B18" w:rsidRPr="009F26E7">
        <w:rPr>
          <w:sz w:val="22"/>
          <w:szCs w:val="22"/>
        </w:rPr>
        <w:t>2</w:t>
      </w:r>
      <w:r w:rsidRPr="009F26E7">
        <w:rPr>
          <w:sz w:val="22"/>
          <w:szCs w:val="22"/>
        </w:rPr>
        <w:t>.7</w:t>
      </w:r>
      <w:r w:rsidRPr="009F26E7">
        <w:rPr>
          <w:sz w:val="22"/>
          <w:szCs w:val="22"/>
        </w:rPr>
        <w:tab/>
        <w:t xml:space="preserve">Transmit voice and fax transmissions only when there is a reasonable assurance that access is limited to authorized recipients. </w:t>
      </w:r>
    </w:p>
    <w:p w14:paraId="1E442AD1" w14:textId="77777777" w:rsidR="004A6B8A" w:rsidRPr="009F26E7" w:rsidRDefault="004A6B8A" w:rsidP="004A6B8A">
      <w:pPr>
        <w:tabs>
          <w:tab w:val="left" w:pos="1080"/>
        </w:tabs>
        <w:rPr>
          <w:sz w:val="22"/>
          <w:szCs w:val="22"/>
        </w:rPr>
      </w:pPr>
    </w:p>
    <w:p w14:paraId="382B59E9" w14:textId="7DEAFDC0" w:rsidR="004A6B8A" w:rsidRPr="009F26E7" w:rsidRDefault="004A6B8A" w:rsidP="004A6B8A">
      <w:pPr>
        <w:tabs>
          <w:tab w:val="left" w:pos="1080"/>
        </w:tabs>
        <w:rPr>
          <w:sz w:val="22"/>
          <w:szCs w:val="22"/>
        </w:rPr>
      </w:pPr>
      <w:r w:rsidRPr="009F26E7">
        <w:rPr>
          <w:sz w:val="22"/>
          <w:szCs w:val="22"/>
        </w:rPr>
        <w:t>8.4.</w:t>
      </w:r>
      <w:r w:rsidR="00D32B18" w:rsidRPr="009F26E7">
        <w:rPr>
          <w:sz w:val="22"/>
          <w:szCs w:val="22"/>
        </w:rPr>
        <w:t>2</w:t>
      </w:r>
      <w:r w:rsidRPr="009F26E7">
        <w:rPr>
          <w:sz w:val="22"/>
          <w:szCs w:val="22"/>
        </w:rPr>
        <w:t>.8</w:t>
      </w:r>
      <w:r w:rsidRPr="009F26E7">
        <w:rPr>
          <w:sz w:val="22"/>
          <w:szCs w:val="22"/>
        </w:rPr>
        <w:tab/>
        <w:t xml:space="preserve">Do not post DoD information to Web site pages that are publicly available or have access limited only by domain or Internet protocol restriction.  Such information may be posted to Web site pages that control access by user identification or password, user certificates, or other technical means and provide protection via </w:t>
      </w:r>
      <w:r w:rsidR="00230B3B" w:rsidRPr="009F26E7">
        <w:rPr>
          <w:sz w:val="22"/>
          <w:szCs w:val="22"/>
        </w:rPr>
        <w:t>TLS</w:t>
      </w:r>
      <w:r w:rsidRPr="009F26E7">
        <w:rPr>
          <w:sz w:val="22"/>
          <w:szCs w:val="22"/>
        </w:rPr>
        <w:t xml:space="preserve"> or other equivalent technologies.  Access control may be provided by the intranet (vice the Web site itself or the application it hosts). </w:t>
      </w:r>
    </w:p>
    <w:p w14:paraId="72250C25" w14:textId="77777777" w:rsidR="004A6B8A" w:rsidRPr="009F26E7" w:rsidRDefault="004A6B8A" w:rsidP="004A6B8A">
      <w:pPr>
        <w:tabs>
          <w:tab w:val="left" w:pos="1080"/>
        </w:tabs>
        <w:rPr>
          <w:sz w:val="22"/>
          <w:szCs w:val="22"/>
        </w:rPr>
      </w:pPr>
    </w:p>
    <w:p w14:paraId="124FD2BE" w14:textId="77777777" w:rsidR="004A6B8A" w:rsidRPr="009F26E7" w:rsidRDefault="004A6B8A" w:rsidP="004A6B8A">
      <w:pPr>
        <w:tabs>
          <w:tab w:val="left" w:pos="1080"/>
        </w:tabs>
        <w:rPr>
          <w:sz w:val="22"/>
          <w:szCs w:val="22"/>
        </w:rPr>
      </w:pPr>
      <w:r w:rsidRPr="009F26E7">
        <w:rPr>
          <w:sz w:val="22"/>
          <w:szCs w:val="22"/>
        </w:rPr>
        <w:t>8.4.</w:t>
      </w:r>
      <w:r w:rsidR="00D32B18" w:rsidRPr="009F26E7">
        <w:rPr>
          <w:sz w:val="22"/>
          <w:szCs w:val="22"/>
        </w:rPr>
        <w:t>2</w:t>
      </w:r>
      <w:r w:rsidRPr="009F26E7">
        <w:rPr>
          <w:sz w:val="22"/>
          <w:szCs w:val="22"/>
        </w:rPr>
        <w:t>.9</w:t>
      </w:r>
      <w:r w:rsidRPr="009F26E7">
        <w:rPr>
          <w:sz w:val="22"/>
          <w:szCs w:val="22"/>
        </w:rPr>
        <w:tab/>
        <w:t>Provide protection against computer network intrusions and data exfiltration, minimally including the following:</w:t>
      </w:r>
    </w:p>
    <w:p w14:paraId="1B547AB3" w14:textId="77777777" w:rsidR="004A6B8A" w:rsidRPr="009F26E7" w:rsidRDefault="004A6B8A" w:rsidP="004A6B8A">
      <w:pPr>
        <w:tabs>
          <w:tab w:val="left" w:pos="1080"/>
        </w:tabs>
        <w:rPr>
          <w:sz w:val="22"/>
          <w:szCs w:val="22"/>
        </w:rPr>
      </w:pPr>
    </w:p>
    <w:p w14:paraId="12F3D6EF" w14:textId="77777777" w:rsidR="004A6B8A" w:rsidRPr="009F26E7" w:rsidRDefault="004A6B8A" w:rsidP="004A6B8A">
      <w:pPr>
        <w:tabs>
          <w:tab w:val="left" w:pos="1080"/>
        </w:tabs>
        <w:rPr>
          <w:sz w:val="22"/>
          <w:szCs w:val="22"/>
        </w:rPr>
      </w:pPr>
      <w:r w:rsidRPr="009F26E7">
        <w:rPr>
          <w:sz w:val="22"/>
          <w:szCs w:val="22"/>
        </w:rPr>
        <w:t>(a)  Current and regularly updated malware protection services, e.g</w:t>
      </w:r>
      <w:r w:rsidRPr="009F26E7">
        <w:rPr>
          <w:i/>
          <w:iCs/>
          <w:sz w:val="22"/>
          <w:szCs w:val="22"/>
        </w:rPr>
        <w:t>.</w:t>
      </w:r>
      <w:r w:rsidRPr="009F26E7">
        <w:rPr>
          <w:sz w:val="22"/>
          <w:szCs w:val="22"/>
        </w:rPr>
        <w:t xml:space="preserve">, anti-virus, anti-spyware. </w:t>
      </w:r>
    </w:p>
    <w:p w14:paraId="2F894141" w14:textId="77777777" w:rsidR="004A6B8A" w:rsidRPr="009F26E7" w:rsidRDefault="004A6B8A" w:rsidP="004A6B8A">
      <w:pPr>
        <w:tabs>
          <w:tab w:val="left" w:pos="1080"/>
        </w:tabs>
        <w:rPr>
          <w:sz w:val="22"/>
          <w:szCs w:val="22"/>
        </w:rPr>
      </w:pPr>
    </w:p>
    <w:p w14:paraId="3F991775" w14:textId="77777777" w:rsidR="004A6B8A" w:rsidRPr="009F26E7" w:rsidRDefault="004A6B8A" w:rsidP="004A6B8A">
      <w:pPr>
        <w:tabs>
          <w:tab w:val="left" w:pos="1080"/>
        </w:tabs>
        <w:rPr>
          <w:sz w:val="22"/>
          <w:szCs w:val="22"/>
        </w:rPr>
      </w:pPr>
      <w:r w:rsidRPr="009F26E7">
        <w:rPr>
          <w:sz w:val="22"/>
          <w:szCs w:val="22"/>
        </w:rPr>
        <w:t xml:space="preserve">(b)  Monitoring and control of inbound and outbound network traffic as appropriate (e.g., at the external boundary, sub-networks, individual hosts) including blocking unauthorized ingress, egress, and exfiltration through technologies such as firewalls and router policies, intrusion prevention or detection services, and host-based security services. </w:t>
      </w:r>
    </w:p>
    <w:p w14:paraId="6F25A9DC" w14:textId="77777777" w:rsidR="004A6B8A" w:rsidRPr="009F26E7" w:rsidRDefault="004A6B8A" w:rsidP="004A6B8A">
      <w:pPr>
        <w:tabs>
          <w:tab w:val="left" w:pos="1080"/>
        </w:tabs>
        <w:rPr>
          <w:sz w:val="22"/>
          <w:szCs w:val="22"/>
        </w:rPr>
      </w:pPr>
    </w:p>
    <w:p w14:paraId="12F24C45" w14:textId="77777777" w:rsidR="004A6B8A" w:rsidRPr="009F26E7" w:rsidRDefault="004A6B8A" w:rsidP="004A6B8A">
      <w:pPr>
        <w:tabs>
          <w:tab w:val="left" w:pos="1080"/>
        </w:tabs>
        <w:rPr>
          <w:sz w:val="22"/>
          <w:szCs w:val="22"/>
        </w:rPr>
      </w:pPr>
      <w:r w:rsidRPr="009F26E7">
        <w:rPr>
          <w:sz w:val="22"/>
          <w:szCs w:val="22"/>
        </w:rPr>
        <w:t xml:space="preserve">(c)  Prompt application of security-relevant software patches, service packs, and hot fixes. </w:t>
      </w:r>
    </w:p>
    <w:p w14:paraId="7464A38B" w14:textId="77777777" w:rsidR="004A6B8A" w:rsidRPr="009F26E7" w:rsidRDefault="004A6B8A" w:rsidP="004A6B8A">
      <w:pPr>
        <w:tabs>
          <w:tab w:val="left" w:pos="1080"/>
        </w:tabs>
        <w:rPr>
          <w:sz w:val="22"/>
          <w:szCs w:val="22"/>
        </w:rPr>
      </w:pPr>
    </w:p>
    <w:p w14:paraId="53E2F957" w14:textId="77777777" w:rsidR="004A6B8A" w:rsidRPr="009F26E7" w:rsidRDefault="004A6B8A" w:rsidP="004A6B8A">
      <w:pPr>
        <w:tabs>
          <w:tab w:val="left" w:pos="1080"/>
        </w:tabs>
        <w:rPr>
          <w:sz w:val="22"/>
          <w:szCs w:val="22"/>
        </w:rPr>
      </w:pPr>
      <w:r w:rsidRPr="009F26E7">
        <w:rPr>
          <w:sz w:val="22"/>
          <w:szCs w:val="22"/>
        </w:rPr>
        <w:t>8.4.</w:t>
      </w:r>
      <w:r w:rsidR="00D32B18" w:rsidRPr="009F26E7">
        <w:rPr>
          <w:sz w:val="22"/>
          <w:szCs w:val="22"/>
        </w:rPr>
        <w:t>2</w:t>
      </w:r>
      <w:r w:rsidRPr="009F26E7">
        <w:rPr>
          <w:sz w:val="22"/>
          <w:szCs w:val="22"/>
        </w:rPr>
        <w:t>.10</w:t>
      </w:r>
      <w:r w:rsidRPr="009F26E7">
        <w:rPr>
          <w:sz w:val="22"/>
          <w:szCs w:val="22"/>
        </w:rPr>
        <w:tab/>
        <w:t>As applicable, comply with other current Federal and DoD information protection and reporting requirements for specified categories of information (e.g</w:t>
      </w:r>
      <w:r w:rsidRPr="009F26E7">
        <w:rPr>
          <w:i/>
          <w:iCs/>
          <w:sz w:val="22"/>
          <w:szCs w:val="22"/>
        </w:rPr>
        <w:t>.</w:t>
      </w:r>
      <w:r w:rsidRPr="009F26E7">
        <w:rPr>
          <w:sz w:val="22"/>
          <w:szCs w:val="22"/>
        </w:rPr>
        <w:t>, medical, critical program information (CPI), personally identifiable information, export controlled).</w:t>
      </w:r>
    </w:p>
    <w:p w14:paraId="45846389" w14:textId="77777777" w:rsidR="004A6B8A" w:rsidRPr="009F26E7" w:rsidRDefault="004A6B8A" w:rsidP="004A6B8A">
      <w:pPr>
        <w:tabs>
          <w:tab w:val="left" w:pos="1080"/>
        </w:tabs>
        <w:rPr>
          <w:sz w:val="22"/>
          <w:szCs w:val="22"/>
        </w:rPr>
      </w:pPr>
    </w:p>
    <w:p w14:paraId="02EB4BF3" w14:textId="72FFECFD" w:rsidR="004A6B8A" w:rsidRPr="009F26E7" w:rsidRDefault="004A6B8A" w:rsidP="004A6B8A">
      <w:pPr>
        <w:tabs>
          <w:tab w:val="left" w:pos="1080"/>
        </w:tabs>
        <w:rPr>
          <w:sz w:val="22"/>
          <w:szCs w:val="22"/>
        </w:rPr>
      </w:pPr>
      <w:r w:rsidRPr="009F26E7">
        <w:rPr>
          <w:sz w:val="22"/>
          <w:szCs w:val="22"/>
        </w:rPr>
        <w:t>8.4.</w:t>
      </w:r>
      <w:r w:rsidR="00D32B18" w:rsidRPr="009F26E7">
        <w:rPr>
          <w:sz w:val="22"/>
          <w:szCs w:val="22"/>
        </w:rPr>
        <w:t>2</w:t>
      </w:r>
      <w:r w:rsidRPr="009F26E7">
        <w:rPr>
          <w:sz w:val="22"/>
          <w:szCs w:val="22"/>
        </w:rPr>
        <w:t>.11</w:t>
      </w:r>
      <w:r w:rsidRPr="009F26E7">
        <w:rPr>
          <w:sz w:val="22"/>
          <w:szCs w:val="22"/>
        </w:rPr>
        <w:tab/>
      </w:r>
      <w:r w:rsidR="001857F9" w:rsidRPr="009F26E7">
        <w:rPr>
          <w:sz w:val="22"/>
          <w:szCs w:val="22"/>
        </w:rPr>
        <w:t>Immediately (not to exceed 24 hours of suspected incident recognition) report loss or unauthorized disclosure of information in accordance with contract/task order or agreement requirements and mechanisms to the COR. Suspected security infractions and incidents involve system equipment, electronic removeable media, malicious code, privileged user misuse, unauthorized user access, and/or suspected spillage of classified information to lower classification system.</w:t>
      </w:r>
    </w:p>
    <w:p w14:paraId="17CD6034" w14:textId="77777777" w:rsidR="004A6B8A" w:rsidRPr="009F26E7" w:rsidRDefault="004A6B8A" w:rsidP="004A6B8A">
      <w:pPr>
        <w:tabs>
          <w:tab w:val="left" w:pos="1080"/>
        </w:tabs>
        <w:rPr>
          <w:sz w:val="22"/>
          <w:szCs w:val="22"/>
        </w:rPr>
      </w:pPr>
    </w:p>
    <w:p w14:paraId="3CF063D7" w14:textId="761EFDDE" w:rsidR="004A6B8A" w:rsidRPr="009F26E7" w:rsidRDefault="004A6B8A" w:rsidP="004A6B8A">
      <w:pPr>
        <w:tabs>
          <w:tab w:val="left" w:pos="1080"/>
        </w:tabs>
        <w:rPr>
          <w:sz w:val="22"/>
          <w:szCs w:val="22"/>
        </w:rPr>
      </w:pPr>
      <w:r w:rsidRPr="009F26E7">
        <w:rPr>
          <w:sz w:val="22"/>
          <w:szCs w:val="22"/>
        </w:rPr>
        <w:t>8.4.</w:t>
      </w:r>
      <w:r w:rsidR="00D32B18" w:rsidRPr="009F26E7">
        <w:rPr>
          <w:sz w:val="22"/>
          <w:szCs w:val="22"/>
        </w:rPr>
        <w:t>2</w:t>
      </w:r>
      <w:r w:rsidRPr="009F26E7">
        <w:rPr>
          <w:sz w:val="22"/>
          <w:szCs w:val="22"/>
        </w:rPr>
        <w:t>.12</w:t>
      </w:r>
      <w:r w:rsidRPr="009F26E7">
        <w:rPr>
          <w:sz w:val="22"/>
          <w:szCs w:val="22"/>
        </w:rPr>
        <w:tab/>
        <w:t xml:space="preserve">Pursuant to DFARS 252.204-7009, the contractor shall not use or disclose third-party contractor reported cyber incident information. The contractor can be held liable for breach of information and shall extend </w:t>
      </w:r>
      <w:r w:rsidR="00230B3B" w:rsidRPr="009F26E7">
        <w:rPr>
          <w:sz w:val="22"/>
          <w:szCs w:val="22"/>
        </w:rPr>
        <w:t>restrictions</w:t>
      </w:r>
      <w:r w:rsidRPr="009F26E7">
        <w:rPr>
          <w:sz w:val="22"/>
          <w:szCs w:val="22"/>
        </w:rPr>
        <w:t xml:space="preserve"> in subcontracts for service that include support to Government’s activities related to safeguarding covered defense information and cyber incident reporting.</w:t>
      </w:r>
    </w:p>
    <w:p w14:paraId="6D32FB61" w14:textId="77777777" w:rsidR="004A6B8A" w:rsidRPr="009F26E7" w:rsidRDefault="004A6B8A" w:rsidP="004A6B8A">
      <w:pPr>
        <w:tabs>
          <w:tab w:val="left" w:pos="1080"/>
        </w:tabs>
        <w:rPr>
          <w:sz w:val="22"/>
          <w:szCs w:val="22"/>
        </w:rPr>
      </w:pPr>
    </w:p>
    <w:p w14:paraId="5F58C6D4" w14:textId="0E3BC34A" w:rsidR="009F2748" w:rsidRPr="009F26E7" w:rsidRDefault="009F2748" w:rsidP="009F2748">
      <w:pPr>
        <w:tabs>
          <w:tab w:val="left" w:pos="1080"/>
        </w:tabs>
        <w:rPr>
          <w:sz w:val="22"/>
          <w:szCs w:val="22"/>
        </w:rPr>
      </w:pPr>
      <w:r w:rsidRPr="009F26E7">
        <w:rPr>
          <w:sz w:val="22"/>
          <w:szCs w:val="22"/>
        </w:rPr>
        <w:t>8.4.2.13</w:t>
      </w:r>
      <w:r w:rsidRPr="009F26E7">
        <w:rPr>
          <w:sz w:val="22"/>
          <w:szCs w:val="22"/>
        </w:rPr>
        <w:tab/>
        <w:t>As applicable, follow minimum standard in SECNAVINST 5510.36B for classifying, safeguarding, transmitting, and destroying classified information and CUI.</w:t>
      </w:r>
    </w:p>
    <w:p w14:paraId="25BFB943" w14:textId="648AC26B" w:rsidR="003D2F58" w:rsidRPr="009F26E7" w:rsidRDefault="003D2F58" w:rsidP="009F2748">
      <w:pPr>
        <w:tabs>
          <w:tab w:val="left" w:pos="1080"/>
        </w:tabs>
        <w:rPr>
          <w:sz w:val="22"/>
          <w:szCs w:val="22"/>
        </w:rPr>
      </w:pPr>
    </w:p>
    <w:p w14:paraId="170E6A62" w14:textId="09E3FB19" w:rsidR="003D2F58" w:rsidRPr="009F26E7" w:rsidRDefault="003D2F58" w:rsidP="003D2F58">
      <w:pPr>
        <w:tabs>
          <w:tab w:val="left" w:pos="360"/>
          <w:tab w:val="left" w:pos="900"/>
          <w:tab w:val="left" w:pos="1440"/>
          <w:tab w:val="left" w:pos="1800"/>
        </w:tabs>
        <w:rPr>
          <w:color w:val="000000"/>
          <w:spacing w:val="-5"/>
          <w:sz w:val="22"/>
          <w:szCs w:val="22"/>
        </w:rPr>
      </w:pPr>
      <w:r w:rsidRPr="009F26E7">
        <w:rPr>
          <w:sz w:val="22"/>
          <w:szCs w:val="22"/>
        </w:rPr>
        <w:t>8.4.2.14</w:t>
      </w:r>
      <w:r w:rsidRPr="009F26E7">
        <w:rPr>
          <w:sz w:val="22"/>
          <w:szCs w:val="22"/>
        </w:rPr>
        <w:tab/>
      </w:r>
      <w:r w:rsidR="00D625B3" w:rsidRPr="009F26E7">
        <w:rPr>
          <w:sz w:val="22"/>
          <w:szCs w:val="22"/>
        </w:rPr>
        <w:t>Not</w:t>
      </w:r>
      <w:r w:rsidRPr="009F26E7">
        <w:rPr>
          <w:sz w:val="22"/>
          <w:szCs w:val="22"/>
        </w:rPr>
        <w:t xml:space="preserve"> disclose or cause the dissemination of information concerning operations of military activities that could result in violation of the contract and could result in legal actions. The contractor shall provide Registration Authority/Local Registration Authority (RA/LRA) services to the DoD and subcontractors. The contractor shall establish written procedures to ensure that any subcontractors on the contract </w:t>
      </w:r>
      <w:r w:rsidR="00980FFC" w:rsidRPr="009F26E7">
        <w:rPr>
          <w:sz w:val="22"/>
          <w:szCs w:val="22"/>
        </w:rPr>
        <w:t>are following</w:t>
      </w:r>
      <w:r w:rsidRPr="009F26E7">
        <w:rPr>
          <w:sz w:val="22"/>
          <w:szCs w:val="22"/>
        </w:rPr>
        <w:t xml:space="preserve"> the authoritative regulations as cited </w:t>
      </w:r>
      <w:r w:rsidR="00F6492E" w:rsidRPr="009F26E7">
        <w:rPr>
          <w:sz w:val="22"/>
          <w:szCs w:val="22"/>
        </w:rPr>
        <w:t xml:space="preserve">in this </w:t>
      </w:r>
      <w:r w:rsidR="00980FFC" w:rsidRPr="009F26E7">
        <w:rPr>
          <w:sz w:val="22"/>
          <w:szCs w:val="22"/>
        </w:rPr>
        <w:t>section but</w:t>
      </w:r>
      <w:r w:rsidR="00F6492E" w:rsidRPr="009F26E7">
        <w:rPr>
          <w:sz w:val="22"/>
          <w:szCs w:val="22"/>
        </w:rPr>
        <w:t xml:space="preserve"> </w:t>
      </w:r>
      <w:r w:rsidR="007134DC" w:rsidRPr="009F26E7">
        <w:rPr>
          <w:sz w:val="22"/>
          <w:szCs w:val="22"/>
        </w:rPr>
        <w:t>are not</w:t>
      </w:r>
      <w:r w:rsidR="00F6492E" w:rsidRPr="009F26E7">
        <w:rPr>
          <w:sz w:val="22"/>
          <w:szCs w:val="22"/>
        </w:rPr>
        <w:t xml:space="preserve"> </w:t>
      </w:r>
      <w:r w:rsidRPr="009F26E7">
        <w:rPr>
          <w:sz w:val="22"/>
          <w:szCs w:val="22"/>
        </w:rPr>
        <w:t>limited to</w:t>
      </w:r>
      <w:r w:rsidR="00F6492E" w:rsidRPr="009F26E7">
        <w:rPr>
          <w:sz w:val="22"/>
          <w:szCs w:val="22"/>
        </w:rPr>
        <w:t>.</w:t>
      </w:r>
    </w:p>
    <w:p w14:paraId="3A51706B" w14:textId="528288D7" w:rsidR="003D2F58" w:rsidRPr="009F26E7" w:rsidRDefault="003D2F58" w:rsidP="009F2748">
      <w:pPr>
        <w:tabs>
          <w:tab w:val="left" w:pos="1080"/>
        </w:tabs>
        <w:rPr>
          <w:sz w:val="22"/>
          <w:szCs w:val="22"/>
        </w:rPr>
      </w:pPr>
    </w:p>
    <w:p w14:paraId="55661E5F" w14:textId="77777777" w:rsidR="004A6B8A" w:rsidRPr="009F26E7" w:rsidRDefault="004A6B8A" w:rsidP="004A6B8A">
      <w:pPr>
        <w:tabs>
          <w:tab w:val="left" w:pos="1080"/>
        </w:tabs>
        <w:rPr>
          <w:sz w:val="22"/>
          <w:szCs w:val="22"/>
        </w:rPr>
      </w:pPr>
      <w:r w:rsidRPr="009F26E7">
        <w:rPr>
          <w:sz w:val="22"/>
          <w:szCs w:val="22"/>
        </w:rPr>
        <w:t>8.4.</w:t>
      </w:r>
      <w:r w:rsidR="00D32B18" w:rsidRPr="009F26E7">
        <w:rPr>
          <w:sz w:val="22"/>
          <w:szCs w:val="22"/>
        </w:rPr>
        <w:t>3</w:t>
      </w:r>
      <w:r w:rsidRPr="009F26E7">
        <w:rPr>
          <w:sz w:val="22"/>
          <w:szCs w:val="22"/>
        </w:rPr>
        <w:tab/>
      </w:r>
      <w:r w:rsidRPr="009F26E7">
        <w:rPr>
          <w:sz w:val="22"/>
          <w:szCs w:val="22"/>
          <w:u w:val="single"/>
        </w:rPr>
        <w:t>Compliance</w:t>
      </w:r>
    </w:p>
    <w:p w14:paraId="03AE4DA2" w14:textId="1F63728A" w:rsidR="003D2F58" w:rsidRPr="009F26E7" w:rsidRDefault="004A6B8A" w:rsidP="003D2F58">
      <w:pPr>
        <w:tabs>
          <w:tab w:val="left" w:pos="1080"/>
        </w:tabs>
        <w:autoSpaceDE w:val="0"/>
        <w:autoSpaceDN w:val="0"/>
        <w:adjustRightInd w:val="0"/>
        <w:rPr>
          <w:sz w:val="22"/>
          <w:szCs w:val="22"/>
        </w:rPr>
      </w:pPr>
      <w:r w:rsidRPr="009F26E7">
        <w:rPr>
          <w:sz w:val="22"/>
          <w:szCs w:val="22"/>
        </w:rPr>
        <w:t>Pursuant to DoDM 5200.01, the contractor shall include in their quality processes procedures that are compliant with information security requirements.</w:t>
      </w:r>
      <w:r w:rsidR="003D2F58" w:rsidRPr="009F26E7">
        <w:rPr>
          <w:sz w:val="22"/>
          <w:szCs w:val="22"/>
        </w:rPr>
        <w:t xml:space="preserve"> </w:t>
      </w:r>
      <w:r w:rsidR="000C3F49" w:rsidRPr="009F26E7">
        <w:rPr>
          <w:sz w:val="22"/>
          <w:szCs w:val="22"/>
        </w:rPr>
        <w:t xml:space="preserve">In </w:t>
      </w:r>
      <w:r w:rsidR="00CF76B6" w:rsidRPr="009F26E7">
        <w:rPr>
          <w:sz w:val="22"/>
          <w:szCs w:val="22"/>
        </w:rPr>
        <w:t>summary</w:t>
      </w:r>
      <w:r w:rsidR="000C3F49" w:rsidRPr="009F26E7">
        <w:rPr>
          <w:sz w:val="22"/>
          <w:szCs w:val="22"/>
        </w:rPr>
        <w:t>, t</w:t>
      </w:r>
      <w:r w:rsidR="003D2F58" w:rsidRPr="009F26E7">
        <w:rPr>
          <w:sz w:val="22"/>
          <w:szCs w:val="22"/>
        </w:rPr>
        <w:t xml:space="preserve">he contractor shall be responsible for compliance with the latest cybersecurity DoD instructions, Risk Management Framework (RMF) </w:t>
      </w:r>
      <w:r w:rsidR="003D2F58" w:rsidRPr="009F26E7">
        <w:rPr>
          <w:sz w:val="22"/>
          <w:szCs w:val="22"/>
        </w:rPr>
        <w:lastRenderedPageBreak/>
        <w:t xml:space="preserve">guidance, orders, directives, and supplemental memorandums governing cybersecurity compliance with RA/LRA. The contractor personnel performing RA tasks set forth in this PWS will comply in accordance with the following </w:t>
      </w:r>
      <w:r w:rsidR="00982323" w:rsidRPr="009F26E7">
        <w:rPr>
          <w:sz w:val="22"/>
          <w:szCs w:val="22"/>
        </w:rPr>
        <w:t xml:space="preserve">latest </w:t>
      </w:r>
      <w:r w:rsidR="003D2F58" w:rsidRPr="009F26E7">
        <w:rPr>
          <w:sz w:val="22"/>
          <w:szCs w:val="22"/>
        </w:rPr>
        <w:t>authoritative regulations and sources:</w:t>
      </w:r>
    </w:p>
    <w:p w14:paraId="50E4F6C6" w14:textId="653FF379" w:rsidR="003D2F58" w:rsidRPr="009F26E7" w:rsidRDefault="003D2F58" w:rsidP="00D675E3">
      <w:pPr>
        <w:tabs>
          <w:tab w:val="left" w:pos="1080"/>
        </w:tabs>
        <w:autoSpaceDE w:val="0"/>
        <w:autoSpaceDN w:val="0"/>
        <w:adjustRightInd w:val="0"/>
        <w:ind w:left="540" w:hanging="180"/>
        <w:rPr>
          <w:sz w:val="22"/>
          <w:szCs w:val="22"/>
        </w:rPr>
      </w:pPr>
      <w:r w:rsidRPr="009F26E7">
        <w:rPr>
          <w:sz w:val="22"/>
          <w:szCs w:val="22"/>
        </w:rPr>
        <w:t>• Committee on National Security Systems Instruction (CNSSI) 1300</w:t>
      </w:r>
      <w:r w:rsidR="000F1A7A" w:rsidRPr="009F26E7">
        <w:rPr>
          <w:sz w:val="22"/>
          <w:szCs w:val="22"/>
        </w:rPr>
        <w:t xml:space="preserve"> – </w:t>
      </w:r>
      <w:r w:rsidRPr="009F26E7">
        <w:rPr>
          <w:sz w:val="22"/>
          <w:szCs w:val="22"/>
        </w:rPr>
        <w:t xml:space="preserve">Instruction for </w:t>
      </w:r>
      <w:r w:rsidR="00CF76B6" w:rsidRPr="009F26E7">
        <w:rPr>
          <w:sz w:val="22"/>
          <w:szCs w:val="22"/>
        </w:rPr>
        <w:t>NSS PKI</w:t>
      </w:r>
      <w:r w:rsidRPr="009F26E7">
        <w:rPr>
          <w:sz w:val="22"/>
          <w:szCs w:val="22"/>
        </w:rPr>
        <w:t xml:space="preserve"> X.509 Certificate Policy </w:t>
      </w:r>
    </w:p>
    <w:p w14:paraId="7ADBE93C" w14:textId="4886AC8C" w:rsidR="003D2F58" w:rsidRPr="009F26E7" w:rsidRDefault="003D2F58" w:rsidP="00D675E3">
      <w:pPr>
        <w:tabs>
          <w:tab w:val="left" w:pos="1080"/>
        </w:tabs>
        <w:autoSpaceDE w:val="0"/>
        <w:autoSpaceDN w:val="0"/>
        <w:adjustRightInd w:val="0"/>
        <w:ind w:left="540" w:hanging="180"/>
        <w:rPr>
          <w:sz w:val="22"/>
          <w:szCs w:val="22"/>
        </w:rPr>
      </w:pPr>
      <w:r w:rsidRPr="009F26E7">
        <w:rPr>
          <w:sz w:val="22"/>
          <w:szCs w:val="22"/>
        </w:rPr>
        <w:t>• National Security System</w:t>
      </w:r>
      <w:r w:rsidR="00CF76B6" w:rsidRPr="009F26E7">
        <w:rPr>
          <w:sz w:val="22"/>
          <w:szCs w:val="22"/>
        </w:rPr>
        <w:t>s</w:t>
      </w:r>
      <w:r w:rsidRPr="009F26E7">
        <w:rPr>
          <w:sz w:val="22"/>
          <w:szCs w:val="22"/>
        </w:rPr>
        <w:t xml:space="preserve"> (NSS) Public Key Infrastructure (PKI) </w:t>
      </w:r>
      <w:r w:rsidR="000F1A7A" w:rsidRPr="009F26E7">
        <w:rPr>
          <w:sz w:val="22"/>
          <w:szCs w:val="22"/>
        </w:rPr>
        <w:t xml:space="preserve">– </w:t>
      </w:r>
      <w:r w:rsidRPr="009F26E7">
        <w:rPr>
          <w:sz w:val="22"/>
          <w:szCs w:val="22"/>
        </w:rPr>
        <w:t>Department of Defense (DoD) Registra</w:t>
      </w:r>
      <w:r w:rsidR="000F1A7A" w:rsidRPr="009F26E7">
        <w:rPr>
          <w:sz w:val="22"/>
          <w:szCs w:val="22"/>
        </w:rPr>
        <w:t>tion Practice Statement (RPS)</w:t>
      </w:r>
    </w:p>
    <w:p w14:paraId="618FA4CC" w14:textId="3F713CB4" w:rsidR="003D2F58" w:rsidRPr="009F26E7" w:rsidRDefault="003D2F58" w:rsidP="00D675E3">
      <w:pPr>
        <w:tabs>
          <w:tab w:val="left" w:pos="1080"/>
        </w:tabs>
        <w:autoSpaceDE w:val="0"/>
        <w:autoSpaceDN w:val="0"/>
        <w:adjustRightInd w:val="0"/>
        <w:ind w:left="540" w:hanging="180"/>
        <w:rPr>
          <w:sz w:val="22"/>
          <w:szCs w:val="22"/>
        </w:rPr>
      </w:pPr>
      <w:r w:rsidRPr="009F26E7">
        <w:rPr>
          <w:sz w:val="22"/>
          <w:szCs w:val="22"/>
        </w:rPr>
        <w:t xml:space="preserve">• Department of Defense (DoD) Public Key Infrastructure (PKI) Registration Authority/Local Registration Authority (RA/LRA) </w:t>
      </w:r>
      <w:r w:rsidR="000F1A7A" w:rsidRPr="009F26E7">
        <w:rPr>
          <w:sz w:val="22"/>
          <w:szCs w:val="22"/>
        </w:rPr>
        <w:t xml:space="preserve">– </w:t>
      </w:r>
      <w:r w:rsidRPr="009F26E7">
        <w:rPr>
          <w:sz w:val="22"/>
          <w:szCs w:val="22"/>
        </w:rPr>
        <w:t>Certific</w:t>
      </w:r>
      <w:r w:rsidR="00982323" w:rsidRPr="009F26E7">
        <w:rPr>
          <w:sz w:val="22"/>
          <w:szCs w:val="22"/>
        </w:rPr>
        <w:t>ation Practice Statement (CPS)</w:t>
      </w:r>
    </w:p>
    <w:p w14:paraId="21F5BEBD" w14:textId="328E498F" w:rsidR="00C20472" w:rsidRPr="009F26E7" w:rsidRDefault="00C20472" w:rsidP="00C20472">
      <w:pPr>
        <w:tabs>
          <w:tab w:val="left" w:pos="720"/>
          <w:tab w:val="left" w:pos="1080"/>
        </w:tabs>
        <w:rPr>
          <w:sz w:val="22"/>
          <w:szCs w:val="22"/>
        </w:rPr>
      </w:pPr>
    </w:p>
    <w:p w14:paraId="70931169" w14:textId="77777777" w:rsidR="00BE19CE" w:rsidRPr="009F26E7" w:rsidRDefault="00BE19CE" w:rsidP="00BE19CE">
      <w:pPr>
        <w:tabs>
          <w:tab w:val="left" w:pos="1080"/>
        </w:tabs>
        <w:rPr>
          <w:sz w:val="22"/>
          <w:szCs w:val="22"/>
          <w:u w:val="single"/>
        </w:rPr>
      </w:pPr>
      <w:r w:rsidRPr="009F26E7">
        <w:rPr>
          <w:sz w:val="22"/>
          <w:szCs w:val="22"/>
        </w:rPr>
        <w:t>8.4.4</w:t>
      </w:r>
      <w:r w:rsidRPr="009F26E7">
        <w:rPr>
          <w:sz w:val="22"/>
          <w:szCs w:val="22"/>
        </w:rPr>
        <w:tab/>
      </w:r>
      <w:r w:rsidRPr="009F26E7">
        <w:rPr>
          <w:sz w:val="22"/>
          <w:szCs w:val="22"/>
          <w:u w:val="single"/>
        </w:rPr>
        <w:t xml:space="preserve">Covered Defense Information </w:t>
      </w:r>
    </w:p>
    <w:p w14:paraId="47A87693" w14:textId="77777777" w:rsidR="003D2F58" w:rsidRPr="009F26E7" w:rsidRDefault="00BE19CE" w:rsidP="00BE19CE">
      <w:pPr>
        <w:tabs>
          <w:tab w:val="left" w:pos="360"/>
          <w:tab w:val="left" w:pos="900"/>
          <w:tab w:val="left" w:pos="1440"/>
          <w:tab w:val="left" w:pos="1800"/>
        </w:tabs>
        <w:rPr>
          <w:sz w:val="22"/>
          <w:szCs w:val="22"/>
        </w:rPr>
      </w:pPr>
      <w:r w:rsidRPr="009F26E7">
        <w:rPr>
          <w:color w:val="000000"/>
          <w:spacing w:val="-5"/>
          <w:sz w:val="22"/>
          <w:szCs w:val="22"/>
        </w:rPr>
        <w:t>Th</w:t>
      </w:r>
      <w:r w:rsidRPr="009F26E7">
        <w:rPr>
          <w:sz w:val="22"/>
          <w:szCs w:val="22"/>
        </w:rPr>
        <w:t>e contractor shall identify all covered defense information</w:t>
      </w:r>
      <w:r w:rsidR="007E1F16" w:rsidRPr="009F26E7">
        <w:rPr>
          <w:sz w:val="22"/>
          <w:szCs w:val="22"/>
        </w:rPr>
        <w:t>,</w:t>
      </w:r>
      <w:r w:rsidRPr="009F26E7">
        <w:rPr>
          <w:sz w:val="22"/>
          <w:szCs w:val="22"/>
        </w:rPr>
        <w:t xml:space="preserve"> as defined in DFARS 252.204-7012</w:t>
      </w:r>
      <w:r w:rsidR="007E1F16" w:rsidRPr="009F26E7">
        <w:rPr>
          <w:sz w:val="22"/>
          <w:szCs w:val="22"/>
        </w:rPr>
        <w:t>,</w:t>
      </w:r>
      <w:r w:rsidRPr="009F26E7">
        <w:rPr>
          <w:sz w:val="22"/>
          <w:szCs w:val="22"/>
        </w:rPr>
        <w:t xml:space="preserve"> and apply markings when appropriate to all deliverables in accordance with DoDI 5200.48.</w:t>
      </w:r>
    </w:p>
    <w:p w14:paraId="5CBD20FE" w14:textId="77777777" w:rsidR="00BE19CE" w:rsidRPr="009F26E7" w:rsidRDefault="00BE19CE" w:rsidP="00BE19CE">
      <w:pPr>
        <w:tabs>
          <w:tab w:val="left" w:pos="1080"/>
        </w:tabs>
        <w:rPr>
          <w:sz w:val="22"/>
          <w:szCs w:val="22"/>
        </w:rPr>
      </w:pPr>
    </w:p>
    <w:p w14:paraId="7A8E4A83" w14:textId="170F0675" w:rsidR="00C20472" w:rsidRPr="009F26E7" w:rsidRDefault="00C20472" w:rsidP="00C20472">
      <w:pPr>
        <w:tabs>
          <w:tab w:val="left" w:pos="1080"/>
        </w:tabs>
        <w:rPr>
          <w:sz w:val="22"/>
          <w:szCs w:val="22"/>
        </w:rPr>
      </w:pPr>
      <w:r w:rsidRPr="009F26E7">
        <w:rPr>
          <w:sz w:val="22"/>
          <w:szCs w:val="22"/>
        </w:rPr>
        <w:t>8.4.</w:t>
      </w:r>
      <w:r w:rsidR="00BE19CE" w:rsidRPr="009F26E7">
        <w:rPr>
          <w:sz w:val="22"/>
          <w:szCs w:val="22"/>
        </w:rPr>
        <w:t>5</w:t>
      </w:r>
      <w:r w:rsidRPr="009F26E7">
        <w:rPr>
          <w:sz w:val="22"/>
          <w:szCs w:val="22"/>
        </w:rPr>
        <w:tab/>
      </w:r>
      <w:r w:rsidRPr="009F26E7">
        <w:rPr>
          <w:sz w:val="22"/>
          <w:szCs w:val="22"/>
          <w:u w:val="single"/>
        </w:rPr>
        <w:t>Utilization of a Government-owned</w:t>
      </w:r>
      <w:r w:rsidR="003C038A" w:rsidRPr="009F26E7">
        <w:rPr>
          <w:sz w:val="22"/>
          <w:szCs w:val="22"/>
          <w:u w:val="single"/>
        </w:rPr>
        <w:t>/leased</w:t>
      </w:r>
      <w:r w:rsidRPr="009F26E7">
        <w:rPr>
          <w:sz w:val="22"/>
          <w:szCs w:val="22"/>
          <w:u w:val="single"/>
        </w:rPr>
        <w:t xml:space="preserve"> </w:t>
      </w:r>
      <w:r w:rsidR="003D5E67" w:rsidRPr="009F26E7">
        <w:rPr>
          <w:sz w:val="22"/>
          <w:szCs w:val="22"/>
          <w:u w:val="single"/>
        </w:rPr>
        <w:t xml:space="preserve">and Government-controlled </w:t>
      </w:r>
      <w:r w:rsidRPr="009F26E7">
        <w:rPr>
          <w:sz w:val="22"/>
          <w:szCs w:val="22"/>
          <w:u w:val="single"/>
        </w:rPr>
        <w:t>computer asset</w:t>
      </w:r>
    </w:p>
    <w:p w14:paraId="3FCD8A3C" w14:textId="7BD0FD8A" w:rsidR="00C20472" w:rsidRPr="009F26E7" w:rsidRDefault="00C20472" w:rsidP="00C20472">
      <w:pPr>
        <w:tabs>
          <w:tab w:val="left" w:pos="1080"/>
        </w:tabs>
        <w:rPr>
          <w:sz w:val="22"/>
          <w:szCs w:val="22"/>
        </w:rPr>
      </w:pPr>
      <w:r w:rsidRPr="009F26E7">
        <w:rPr>
          <w:sz w:val="22"/>
          <w:szCs w:val="22"/>
        </w:rPr>
        <w:t xml:space="preserve">The contractor shall meet specific operational requirements when utilizing a Government-owned computer </w:t>
      </w:r>
      <w:r w:rsidR="003D5E67" w:rsidRPr="009F26E7">
        <w:rPr>
          <w:sz w:val="22"/>
          <w:szCs w:val="22"/>
        </w:rPr>
        <w:t xml:space="preserve">or Government-controlled software image for a contractor-owned computer </w:t>
      </w:r>
      <w:r w:rsidRPr="009F26E7">
        <w:rPr>
          <w:sz w:val="22"/>
          <w:szCs w:val="22"/>
        </w:rPr>
        <w:t>(including laptop) that is issued as either an NMCI asset</w:t>
      </w:r>
      <w:r w:rsidR="003D5E67" w:rsidRPr="009F26E7">
        <w:rPr>
          <w:sz w:val="22"/>
          <w:szCs w:val="22"/>
        </w:rPr>
        <w:t>,</w:t>
      </w:r>
      <w:r w:rsidRPr="009F26E7">
        <w:rPr>
          <w:sz w:val="22"/>
          <w:szCs w:val="22"/>
        </w:rPr>
        <w:t xml:space="preserve"> Government Furnished Property (GFP)</w:t>
      </w:r>
      <w:r w:rsidR="003D5E67" w:rsidRPr="009F26E7">
        <w:rPr>
          <w:sz w:val="22"/>
          <w:szCs w:val="22"/>
        </w:rPr>
        <w:t>, or Government Controlled Equipment (GCE)</w:t>
      </w:r>
      <w:r w:rsidRPr="009F26E7">
        <w:rPr>
          <w:sz w:val="22"/>
          <w:szCs w:val="22"/>
        </w:rPr>
        <w:t xml:space="preserve">.  At a minimum, contractor personnel shall comply with the following </w:t>
      </w:r>
      <w:r w:rsidR="00584421" w:rsidRPr="009F26E7">
        <w:rPr>
          <w:sz w:val="22"/>
          <w:szCs w:val="22"/>
        </w:rPr>
        <w:t xml:space="preserve">requirements </w:t>
      </w:r>
      <w:r w:rsidRPr="009F26E7">
        <w:rPr>
          <w:sz w:val="22"/>
          <w:szCs w:val="22"/>
        </w:rPr>
        <w:t xml:space="preserve">when utilizing a Government-owned </w:t>
      </w:r>
      <w:r w:rsidR="003D5E67" w:rsidRPr="009F26E7">
        <w:rPr>
          <w:sz w:val="22"/>
          <w:szCs w:val="22"/>
        </w:rPr>
        <w:t xml:space="preserve">or Government-controlled </w:t>
      </w:r>
      <w:r w:rsidRPr="009F26E7">
        <w:rPr>
          <w:sz w:val="22"/>
          <w:szCs w:val="22"/>
        </w:rPr>
        <w:t>computer:</w:t>
      </w:r>
    </w:p>
    <w:p w14:paraId="4B3D095F" w14:textId="77777777" w:rsidR="00C20472" w:rsidRPr="009F26E7" w:rsidRDefault="00C20472" w:rsidP="00C20472">
      <w:pPr>
        <w:tabs>
          <w:tab w:val="left" w:pos="1080"/>
        </w:tabs>
        <w:rPr>
          <w:sz w:val="22"/>
          <w:szCs w:val="22"/>
        </w:rPr>
      </w:pPr>
    </w:p>
    <w:p w14:paraId="7F9D58BA" w14:textId="40AAB295" w:rsidR="00C20472" w:rsidRPr="009F26E7" w:rsidRDefault="00C20472" w:rsidP="00C20472">
      <w:pPr>
        <w:tabs>
          <w:tab w:val="left" w:pos="1080"/>
        </w:tabs>
        <w:rPr>
          <w:sz w:val="22"/>
          <w:szCs w:val="22"/>
        </w:rPr>
      </w:pPr>
      <w:r w:rsidRPr="009F26E7">
        <w:rPr>
          <w:sz w:val="22"/>
          <w:szCs w:val="22"/>
        </w:rPr>
        <w:t>8.4</w:t>
      </w:r>
      <w:r w:rsidR="00BE19CE" w:rsidRPr="009F26E7">
        <w:rPr>
          <w:sz w:val="22"/>
          <w:szCs w:val="22"/>
        </w:rPr>
        <w:t>.5</w:t>
      </w:r>
      <w:r w:rsidRPr="009F26E7">
        <w:rPr>
          <w:sz w:val="22"/>
          <w:szCs w:val="22"/>
        </w:rPr>
        <w:t>.1</w:t>
      </w:r>
      <w:r w:rsidRPr="009F26E7">
        <w:rPr>
          <w:sz w:val="22"/>
          <w:szCs w:val="22"/>
        </w:rPr>
        <w:tab/>
        <w:t>All messages sent to/from utilize VPN connections.</w:t>
      </w:r>
    </w:p>
    <w:p w14:paraId="5261C1E5" w14:textId="77777777" w:rsidR="00C20472" w:rsidRPr="009F26E7" w:rsidRDefault="00C20472" w:rsidP="00C20472">
      <w:pPr>
        <w:tabs>
          <w:tab w:val="left" w:pos="1080"/>
        </w:tabs>
        <w:rPr>
          <w:sz w:val="22"/>
          <w:szCs w:val="22"/>
        </w:rPr>
      </w:pPr>
    </w:p>
    <w:p w14:paraId="0B583E71" w14:textId="09B3592C" w:rsidR="00C20472" w:rsidRPr="009F26E7" w:rsidRDefault="00C20472" w:rsidP="00C20472">
      <w:pPr>
        <w:tabs>
          <w:tab w:val="left" w:pos="1080"/>
        </w:tabs>
        <w:rPr>
          <w:sz w:val="22"/>
          <w:szCs w:val="22"/>
        </w:rPr>
      </w:pPr>
      <w:r w:rsidRPr="009F26E7">
        <w:rPr>
          <w:sz w:val="22"/>
          <w:szCs w:val="22"/>
        </w:rPr>
        <w:t>8.4</w:t>
      </w:r>
      <w:r w:rsidR="00BE19CE" w:rsidRPr="009F26E7">
        <w:rPr>
          <w:sz w:val="22"/>
          <w:szCs w:val="22"/>
        </w:rPr>
        <w:t>.5</w:t>
      </w:r>
      <w:r w:rsidRPr="009F26E7">
        <w:rPr>
          <w:sz w:val="22"/>
          <w:szCs w:val="22"/>
        </w:rPr>
        <w:t>.2</w:t>
      </w:r>
      <w:r w:rsidRPr="009F26E7">
        <w:rPr>
          <w:sz w:val="22"/>
          <w:szCs w:val="22"/>
        </w:rPr>
        <w:tab/>
        <w:t>All messages sent to/from are encrypted.</w:t>
      </w:r>
    </w:p>
    <w:p w14:paraId="53603D22" w14:textId="77777777" w:rsidR="00C20472" w:rsidRPr="009F26E7" w:rsidRDefault="00C20472" w:rsidP="00C20472">
      <w:pPr>
        <w:tabs>
          <w:tab w:val="left" w:pos="1080"/>
        </w:tabs>
        <w:rPr>
          <w:sz w:val="22"/>
          <w:szCs w:val="22"/>
        </w:rPr>
      </w:pPr>
    </w:p>
    <w:p w14:paraId="2E161127" w14:textId="3F33A206" w:rsidR="00C20472" w:rsidRPr="009F26E7" w:rsidRDefault="00C20472" w:rsidP="00C20472">
      <w:pPr>
        <w:tabs>
          <w:tab w:val="left" w:pos="1080"/>
        </w:tabs>
        <w:rPr>
          <w:sz w:val="22"/>
          <w:szCs w:val="22"/>
        </w:rPr>
      </w:pPr>
      <w:r w:rsidRPr="009F26E7">
        <w:rPr>
          <w:sz w:val="22"/>
          <w:szCs w:val="22"/>
        </w:rPr>
        <w:t>8.4</w:t>
      </w:r>
      <w:r w:rsidR="00BE19CE" w:rsidRPr="009F26E7">
        <w:rPr>
          <w:sz w:val="22"/>
          <w:szCs w:val="22"/>
        </w:rPr>
        <w:t>.5</w:t>
      </w:r>
      <w:r w:rsidRPr="009F26E7">
        <w:rPr>
          <w:sz w:val="22"/>
          <w:szCs w:val="22"/>
        </w:rPr>
        <w:t>.3</w:t>
      </w:r>
      <w:r w:rsidRPr="009F26E7">
        <w:rPr>
          <w:sz w:val="22"/>
          <w:szCs w:val="22"/>
        </w:rPr>
        <w:tab/>
        <w:t>No storage of data on non-compliant networks (e.g., contractor’s corporate systems).</w:t>
      </w:r>
    </w:p>
    <w:p w14:paraId="1F9CC9CE" w14:textId="77777777" w:rsidR="00C20472" w:rsidRPr="009F26E7" w:rsidRDefault="00C20472" w:rsidP="00C20472">
      <w:pPr>
        <w:tabs>
          <w:tab w:val="left" w:pos="1080"/>
        </w:tabs>
        <w:rPr>
          <w:sz w:val="22"/>
          <w:szCs w:val="22"/>
        </w:rPr>
      </w:pPr>
    </w:p>
    <w:p w14:paraId="5CF6A5FF" w14:textId="710D8C82" w:rsidR="00C20472" w:rsidRPr="009F26E7" w:rsidRDefault="00C20472" w:rsidP="00C20472">
      <w:pPr>
        <w:tabs>
          <w:tab w:val="left" w:pos="1080"/>
        </w:tabs>
        <w:rPr>
          <w:sz w:val="22"/>
          <w:szCs w:val="22"/>
        </w:rPr>
      </w:pPr>
      <w:r w:rsidRPr="009F26E7">
        <w:rPr>
          <w:sz w:val="22"/>
          <w:szCs w:val="22"/>
        </w:rPr>
        <w:t>8.4</w:t>
      </w:r>
      <w:r w:rsidR="00BE19CE" w:rsidRPr="009F26E7">
        <w:rPr>
          <w:sz w:val="22"/>
          <w:szCs w:val="22"/>
        </w:rPr>
        <w:t>.5</w:t>
      </w:r>
      <w:r w:rsidRPr="009F26E7">
        <w:rPr>
          <w:sz w:val="22"/>
          <w:szCs w:val="22"/>
        </w:rPr>
        <w:t>.4</w:t>
      </w:r>
      <w:r w:rsidRPr="009F26E7">
        <w:rPr>
          <w:sz w:val="22"/>
          <w:szCs w:val="22"/>
        </w:rPr>
        <w:tab/>
        <w:t>Only government email (NMCI, mail.mil, etc.) is allowed to be used; absolutely NO Gmail, other personal systems, and NO corporate email that does not reside on NIST compliant systems shall be utilized.</w:t>
      </w:r>
    </w:p>
    <w:p w14:paraId="7D4B1062" w14:textId="77777777" w:rsidR="00C20472" w:rsidRPr="009F26E7" w:rsidRDefault="00C20472" w:rsidP="00C20472">
      <w:pPr>
        <w:tabs>
          <w:tab w:val="left" w:pos="1080"/>
        </w:tabs>
        <w:rPr>
          <w:sz w:val="22"/>
          <w:szCs w:val="22"/>
        </w:rPr>
      </w:pPr>
    </w:p>
    <w:p w14:paraId="43C07D42" w14:textId="48DFE7F1" w:rsidR="00C20472" w:rsidRPr="009F26E7" w:rsidRDefault="00C20472" w:rsidP="00C20472">
      <w:pPr>
        <w:tabs>
          <w:tab w:val="left" w:pos="1080"/>
        </w:tabs>
        <w:rPr>
          <w:sz w:val="22"/>
          <w:szCs w:val="22"/>
        </w:rPr>
      </w:pPr>
      <w:r w:rsidRPr="009F26E7">
        <w:rPr>
          <w:sz w:val="22"/>
          <w:szCs w:val="22"/>
        </w:rPr>
        <w:t>8.4</w:t>
      </w:r>
      <w:r w:rsidR="00BE19CE" w:rsidRPr="009F26E7">
        <w:rPr>
          <w:sz w:val="22"/>
          <w:szCs w:val="22"/>
        </w:rPr>
        <w:t>.5</w:t>
      </w:r>
      <w:r w:rsidRPr="009F26E7">
        <w:rPr>
          <w:sz w:val="22"/>
          <w:szCs w:val="22"/>
        </w:rPr>
        <w:t>.5</w:t>
      </w:r>
      <w:r w:rsidRPr="009F26E7">
        <w:rPr>
          <w:sz w:val="22"/>
          <w:szCs w:val="22"/>
        </w:rPr>
        <w:tab/>
        <w:t>All email must be sent between compliant systems – e.g., sending encrypted email to a private corporate account that resides on an uncompliant network, then decrypting and utilizing it is not allowed.</w:t>
      </w:r>
    </w:p>
    <w:p w14:paraId="4A9217FB" w14:textId="77777777" w:rsidR="00C20472" w:rsidRPr="009F26E7" w:rsidRDefault="00C20472" w:rsidP="00C20472">
      <w:pPr>
        <w:tabs>
          <w:tab w:val="left" w:pos="1080"/>
        </w:tabs>
        <w:rPr>
          <w:sz w:val="22"/>
          <w:szCs w:val="22"/>
        </w:rPr>
      </w:pPr>
    </w:p>
    <w:p w14:paraId="61AECB34" w14:textId="768F8D02" w:rsidR="00C20472" w:rsidRPr="009F26E7" w:rsidRDefault="00C20472" w:rsidP="00C20472">
      <w:pPr>
        <w:tabs>
          <w:tab w:val="left" w:pos="1080"/>
        </w:tabs>
        <w:rPr>
          <w:sz w:val="22"/>
          <w:szCs w:val="22"/>
        </w:rPr>
      </w:pPr>
      <w:r w:rsidRPr="009F26E7">
        <w:rPr>
          <w:sz w:val="22"/>
          <w:szCs w:val="22"/>
        </w:rPr>
        <w:t>8.4</w:t>
      </w:r>
      <w:r w:rsidR="00BE19CE" w:rsidRPr="009F26E7">
        <w:rPr>
          <w:sz w:val="22"/>
          <w:szCs w:val="22"/>
        </w:rPr>
        <w:t>.5</w:t>
      </w:r>
      <w:r w:rsidRPr="009F26E7">
        <w:rPr>
          <w:sz w:val="22"/>
          <w:szCs w:val="22"/>
        </w:rPr>
        <w:t>.6</w:t>
      </w:r>
      <w:r w:rsidRPr="009F26E7">
        <w:rPr>
          <w:sz w:val="22"/>
          <w:szCs w:val="22"/>
        </w:rPr>
        <w:tab/>
        <w:t xml:space="preserve">All stored information meets data-at-rest encryption standards – if using GFP, then use the same methods as networked devices (e.g., MS </w:t>
      </w:r>
      <w:r w:rsidR="00980FFC" w:rsidRPr="009F26E7">
        <w:rPr>
          <w:sz w:val="22"/>
          <w:szCs w:val="22"/>
        </w:rPr>
        <w:t>BitLocker</w:t>
      </w:r>
      <w:r w:rsidRPr="009F26E7">
        <w:rPr>
          <w:sz w:val="22"/>
          <w:szCs w:val="22"/>
        </w:rPr>
        <w:t>, Symantec Endpoint Security, etc.)</w:t>
      </w:r>
    </w:p>
    <w:p w14:paraId="09B66DA0" w14:textId="77777777" w:rsidR="00C20472" w:rsidRPr="009F26E7" w:rsidRDefault="00C20472" w:rsidP="00C20472">
      <w:pPr>
        <w:tabs>
          <w:tab w:val="left" w:pos="1080"/>
        </w:tabs>
        <w:rPr>
          <w:sz w:val="22"/>
          <w:szCs w:val="22"/>
        </w:rPr>
      </w:pPr>
    </w:p>
    <w:p w14:paraId="36983D89" w14:textId="030FE55D" w:rsidR="00C20472" w:rsidRPr="009F26E7" w:rsidRDefault="00C20472" w:rsidP="00C20472">
      <w:pPr>
        <w:tabs>
          <w:tab w:val="left" w:pos="1080"/>
        </w:tabs>
        <w:rPr>
          <w:sz w:val="22"/>
          <w:szCs w:val="22"/>
        </w:rPr>
      </w:pPr>
      <w:r w:rsidRPr="009F26E7">
        <w:rPr>
          <w:sz w:val="22"/>
          <w:szCs w:val="22"/>
        </w:rPr>
        <w:t>8.4</w:t>
      </w:r>
      <w:r w:rsidR="00BE19CE" w:rsidRPr="009F26E7">
        <w:rPr>
          <w:sz w:val="22"/>
          <w:szCs w:val="22"/>
        </w:rPr>
        <w:t>.5</w:t>
      </w:r>
      <w:r w:rsidRPr="009F26E7">
        <w:rPr>
          <w:sz w:val="22"/>
          <w:szCs w:val="22"/>
        </w:rPr>
        <w:t>.7</w:t>
      </w:r>
      <w:r w:rsidRPr="009F26E7">
        <w:rPr>
          <w:sz w:val="22"/>
          <w:szCs w:val="22"/>
        </w:rPr>
        <w:tab/>
        <w:t>All data is housed on GFE shared storage location – ensures government can retrieve its data at any time.</w:t>
      </w:r>
    </w:p>
    <w:p w14:paraId="097D8345" w14:textId="77777777" w:rsidR="00C20472" w:rsidRPr="009F26E7" w:rsidRDefault="00C20472" w:rsidP="00C20472">
      <w:pPr>
        <w:tabs>
          <w:tab w:val="left" w:pos="1080"/>
        </w:tabs>
        <w:rPr>
          <w:sz w:val="22"/>
          <w:szCs w:val="22"/>
        </w:rPr>
      </w:pPr>
    </w:p>
    <w:p w14:paraId="2F21A105" w14:textId="5E7578F7" w:rsidR="00C20472" w:rsidRPr="009F26E7" w:rsidRDefault="00C20472" w:rsidP="00C20472">
      <w:pPr>
        <w:tabs>
          <w:tab w:val="left" w:pos="1080"/>
        </w:tabs>
        <w:rPr>
          <w:sz w:val="22"/>
          <w:szCs w:val="22"/>
        </w:rPr>
      </w:pPr>
      <w:r w:rsidRPr="009F26E7">
        <w:rPr>
          <w:sz w:val="22"/>
          <w:szCs w:val="22"/>
        </w:rPr>
        <w:t>8.4</w:t>
      </w:r>
      <w:r w:rsidR="00BE19CE" w:rsidRPr="009F26E7">
        <w:rPr>
          <w:sz w:val="22"/>
          <w:szCs w:val="22"/>
        </w:rPr>
        <w:t>.5</w:t>
      </w:r>
      <w:r w:rsidRPr="009F26E7">
        <w:rPr>
          <w:sz w:val="22"/>
          <w:szCs w:val="22"/>
        </w:rPr>
        <w:t>.8</w:t>
      </w:r>
      <w:r w:rsidRPr="009F26E7">
        <w:rPr>
          <w:sz w:val="22"/>
          <w:szCs w:val="22"/>
        </w:rPr>
        <w:tab/>
        <w:t>In regard to processing, storing or transmitting CUI, no CUI is allowed on an information system not meeting configuration and security standards.</w:t>
      </w:r>
    </w:p>
    <w:p w14:paraId="4BC2834A" w14:textId="19AF713E" w:rsidR="004A6B8A" w:rsidRPr="009F26E7" w:rsidRDefault="004A6B8A" w:rsidP="004A6B8A">
      <w:pPr>
        <w:tabs>
          <w:tab w:val="left" w:pos="1080"/>
        </w:tabs>
        <w:rPr>
          <w:sz w:val="22"/>
          <w:szCs w:val="22"/>
        </w:rPr>
      </w:pPr>
    </w:p>
    <w:p w14:paraId="37E77DB7" w14:textId="77777777" w:rsidR="00156908" w:rsidRPr="009F26E7" w:rsidRDefault="00156908" w:rsidP="00156908">
      <w:pPr>
        <w:tabs>
          <w:tab w:val="left" w:pos="1080"/>
        </w:tabs>
        <w:rPr>
          <w:sz w:val="22"/>
          <w:szCs w:val="22"/>
        </w:rPr>
      </w:pPr>
      <w:r w:rsidRPr="009F26E7">
        <w:rPr>
          <w:sz w:val="22"/>
          <w:szCs w:val="22"/>
        </w:rPr>
        <w:t>8.5</w:t>
      </w:r>
      <w:r w:rsidRPr="009F26E7">
        <w:rPr>
          <w:sz w:val="22"/>
          <w:szCs w:val="22"/>
        </w:rPr>
        <w:tab/>
        <w:t>ENHANCED SECURITY CONTROLS</w:t>
      </w:r>
    </w:p>
    <w:p w14:paraId="46CEB22B" w14:textId="77777777" w:rsidR="00156908" w:rsidRPr="009F26E7" w:rsidRDefault="00156908" w:rsidP="00156908">
      <w:pPr>
        <w:tabs>
          <w:tab w:val="left" w:pos="1080"/>
        </w:tabs>
        <w:rPr>
          <w:sz w:val="22"/>
          <w:szCs w:val="22"/>
        </w:rPr>
      </w:pPr>
    </w:p>
    <w:p w14:paraId="18F13E4F" w14:textId="6626E14C" w:rsidR="00922329" w:rsidRPr="009F26E7" w:rsidRDefault="00922329" w:rsidP="00922329">
      <w:pPr>
        <w:tabs>
          <w:tab w:val="left" w:pos="1080"/>
        </w:tabs>
        <w:rPr>
          <w:sz w:val="22"/>
          <w:szCs w:val="22"/>
        </w:rPr>
      </w:pPr>
      <w:r w:rsidRPr="009F26E7">
        <w:rPr>
          <w:sz w:val="22"/>
          <w:szCs w:val="22"/>
        </w:rPr>
        <w:t xml:space="preserve">The contractor shall </w:t>
      </w:r>
      <w:r w:rsidRPr="009F26E7">
        <w:rPr>
          <w:sz w:val="22"/>
          <w:szCs w:val="22"/>
          <w:u w:val="single"/>
        </w:rPr>
        <w:t>not</w:t>
      </w:r>
      <w:r w:rsidRPr="009F26E7">
        <w:rPr>
          <w:sz w:val="22"/>
          <w:szCs w:val="22"/>
        </w:rPr>
        <w:t xml:space="preserve"> process, store, or transmit controlled unclassified information (CUI)</w:t>
      </w:r>
      <w:r w:rsidR="00C522F1" w:rsidRPr="009F26E7">
        <w:rPr>
          <w:sz w:val="22"/>
          <w:szCs w:val="22"/>
        </w:rPr>
        <w:t xml:space="preserve">, as defined in DoDI 5200.48, </w:t>
      </w:r>
      <w:r w:rsidRPr="009F26E7">
        <w:rPr>
          <w:sz w:val="22"/>
          <w:szCs w:val="22"/>
        </w:rPr>
        <w:t xml:space="preserve">on any information system and IT asset that is owned, or operated by or for, the contractor. </w:t>
      </w:r>
    </w:p>
    <w:p w14:paraId="79F025C0" w14:textId="77777777" w:rsidR="00922329" w:rsidRPr="009F26E7" w:rsidRDefault="00922329" w:rsidP="00922329">
      <w:pPr>
        <w:tabs>
          <w:tab w:val="left" w:pos="1080"/>
        </w:tabs>
        <w:rPr>
          <w:sz w:val="22"/>
          <w:szCs w:val="22"/>
        </w:rPr>
      </w:pPr>
    </w:p>
    <w:bookmarkEnd w:id="4"/>
    <w:bookmarkEnd w:id="5"/>
    <w:p w14:paraId="36E263FA" w14:textId="77777777" w:rsidR="00C573D9" w:rsidRPr="009F26E7" w:rsidRDefault="00DB53E9" w:rsidP="00993627">
      <w:pPr>
        <w:tabs>
          <w:tab w:val="left" w:pos="1080"/>
          <w:tab w:val="left" w:pos="1560"/>
          <w:tab w:val="left" w:pos="2040"/>
          <w:tab w:val="left" w:pos="2520"/>
        </w:tabs>
        <w:spacing w:line="240" w:lineRule="atLeast"/>
        <w:rPr>
          <w:b/>
          <w:sz w:val="22"/>
          <w:szCs w:val="22"/>
        </w:rPr>
      </w:pPr>
      <w:r w:rsidRPr="009F26E7">
        <w:rPr>
          <w:b/>
          <w:sz w:val="22"/>
          <w:szCs w:val="22"/>
        </w:rPr>
        <w:t>9</w:t>
      </w:r>
      <w:r w:rsidR="00C573D9" w:rsidRPr="009F26E7">
        <w:rPr>
          <w:b/>
          <w:sz w:val="22"/>
          <w:szCs w:val="22"/>
        </w:rPr>
        <w:t>.0</w:t>
      </w:r>
      <w:r w:rsidR="00C573D9" w:rsidRPr="009F26E7">
        <w:rPr>
          <w:b/>
          <w:sz w:val="22"/>
          <w:szCs w:val="22"/>
        </w:rPr>
        <w:tab/>
      </w:r>
      <w:r w:rsidR="00F33B01" w:rsidRPr="009F26E7">
        <w:rPr>
          <w:b/>
          <w:sz w:val="22"/>
          <w:szCs w:val="22"/>
        </w:rPr>
        <w:t>GOVERNMENT FURNISHED INFORMATION (GFI)</w:t>
      </w:r>
    </w:p>
    <w:p w14:paraId="262241E4" w14:textId="77777777" w:rsidR="00993627" w:rsidRPr="009F26E7" w:rsidRDefault="00993627" w:rsidP="00993627">
      <w:pPr>
        <w:tabs>
          <w:tab w:val="left" w:pos="1080"/>
        </w:tabs>
        <w:rPr>
          <w:sz w:val="22"/>
          <w:szCs w:val="22"/>
        </w:rPr>
      </w:pPr>
    </w:p>
    <w:p w14:paraId="01389174" w14:textId="7F262A3F" w:rsidR="00E902BB" w:rsidRPr="009F26E7" w:rsidRDefault="00E902BB" w:rsidP="00E902BB">
      <w:pPr>
        <w:tabs>
          <w:tab w:val="left" w:pos="1080"/>
        </w:tabs>
        <w:rPr>
          <w:sz w:val="22"/>
          <w:szCs w:val="22"/>
        </w:rPr>
      </w:pPr>
      <w:r w:rsidRPr="009F26E7">
        <w:rPr>
          <w:sz w:val="22"/>
          <w:szCs w:val="22"/>
        </w:rPr>
        <w:t xml:space="preserve">For the purposes of this task order, Government Furnished Information (GFI) includes manuals, technical specifications, software, software licenses, maps, building designs, schedules, drawings, test data, etc. provided to contractors for performance on this task order.  Depending on information </w:t>
      </w:r>
      <w:r w:rsidRPr="009F26E7">
        <w:rPr>
          <w:sz w:val="22"/>
          <w:szCs w:val="22"/>
        </w:rPr>
        <w:lastRenderedPageBreak/>
        <w:t>contained in a document, the contractor shall comply with additional controls (e.g., completion of a Non-Disclosure Agreements, etc.) for access and distribution. The Government will mark any CUI which includes unclassified covered defense information and unclassified controlled technical information provided to the contractor.  For any missing markings, the contractor shall request appropriate marking from the Government.</w:t>
      </w:r>
    </w:p>
    <w:p w14:paraId="7230B0C8" w14:textId="77777777" w:rsidR="00E902BB" w:rsidRPr="009F26E7" w:rsidRDefault="00E902BB" w:rsidP="00E902BB">
      <w:pPr>
        <w:tabs>
          <w:tab w:val="left" w:pos="1080"/>
        </w:tabs>
        <w:rPr>
          <w:sz w:val="22"/>
          <w:szCs w:val="22"/>
        </w:rPr>
      </w:pPr>
    </w:p>
    <w:p w14:paraId="75A634C5" w14:textId="39F4AD45" w:rsidR="00E902BB" w:rsidRPr="009F26E7" w:rsidRDefault="00E902BB" w:rsidP="00E902BB">
      <w:pPr>
        <w:tabs>
          <w:tab w:val="left" w:pos="1080"/>
        </w:tabs>
        <w:rPr>
          <w:spacing w:val="-3"/>
          <w:sz w:val="22"/>
          <w:szCs w:val="22"/>
        </w:rPr>
      </w:pPr>
      <w:r w:rsidRPr="009F26E7">
        <w:rPr>
          <w:sz w:val="22"/>
          <w:szCs w:val="22"/>
        </w:rPr>
        <w:t xml:space="preserve">GFI is utilized on this task order.  Any </w:t>
      </w:r>
      <w:r w:rsidRPr="009F26E7">
        <w:rPr>
          <w:iCs/>
          <w:spacing w:val="-3"/>
          <w:sz w:val="22"/>
          <w:szCs w:val="22"/>
        </w:rPr>
        <w:t>applicable document (PWS Para 16.0) not available online, t</w:t>
      </w:r>
      <w:r w:rsidRPr="009F26E7">
        <w:rPr>
          <w:sz w:val="22"/>
          <w:szCs w:val="22"/>
        </w:rPr>
        <w:t>he Government will provide document as GFI listed in the table below.  The contractor shall invent all GFI by tracking distribution and location and provide a GFI inventory to the Government.  The contractor shall use the GFI provided to support this task order only – use of GFI document(s) to support other projects beyond this task order is not allowed.  Unless otherwise specified, all GFI will be provided by the Government by the estimated delivery date listed in the table below, and the contractor shall return all GFI to the Government at completion of the task order.  If a contractor requires additional GFI other than what is listed, the contractor shall submit a request to the COR within 30 days of the task order award.</w:t>
      </w:r>
      <w:r w:rsidRPr="009F26E7">
        <w:rPr>
          <w:spacing w:val="-3"/>
          <w:sz w:val="22"/>
          <w:szCs w:val="22"/>
        </w:rPr>
        <w:t xml:space="preserve"> </w:t>
      </w:r>
    </w:p>
    <w:p w14:paraId="59DF11B9" w14:textId="77777777" w:rsidR="00E9146C" w:rsidRPr="009F26E7" w:rsidRDefault="00E9146C" w:rsidP="00E902BB">
      <w:pPr>
        <w:tabs>
          <w:tab w:val="left" w:pos="1080"/>
        </w:tabs>
        <w:rPr>
          <w:spacing w:val="-3"/>
          <w:sz w:val="22"/>
          <w:szCs w:val="22"/>
        </w:rPr>
      </w:pP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
        <w:gridCol w:w="3690"/>
        <w:gridCol w:w="4590"/>
      </w:tblGrid>
      <w:tr w:rsidR="00E9146C" w:rsidRPr="009F26E7" w14:paraId="4AC4358F" w14:textId="77777777" w:rsidTr="00346E74">
        <w:tc>
          <w:tcPr>
            <w:tcW w:w="918" w:type="dxa"/>
            <w:tcBorders>
              <w:bottom w:val="double" w:sz="4" w:space="0" w:color="auto"/>
            </w:tcBorders>
            <w:vAlign w:val="center"/>
          </w:tcPr>
          <w:p w14:paraId="7D2DB05D" w14:textId="77777777" w:rsidR="00E9146C" w:rsidRPr="009F26E7" w:rsidRDefault="00E9146C" w:rsidP="00A11397">
            <w:pPr>
              <w:tabs>
                <w:tab w:val="left" w:pos="720"/>
              </w:tabs>
              <w:contextualSpacing/>
              <w:jc w:val="center"/>
              <w:rPr>
                <w:b/>
                <w:spacing w:val="-3"/>
                <w:sz w:val="22"/>
                <w:szCs w:val="22"/>
              </w:rPr>
            </w:pPr>
            <w:r w:rsidRPr="009F26E7">
              <w:rPr>
                <w:b/>
                <w:spacing w:val="-3"/>
                <w:sz w:val="22"/>
                <w:szCs w:val="22"/>
              </w:rPr>
              <w:t>Item #</w:t>
            </w:r>
          </w:p>
        </w:tc>
        <w:tc>
          <w:tcPr>
            <w:tcW w:w="3690" w:type="dxa"/>
            <w:tcBorders>
              <w:bottom w:val="double" w:sz="4" w:space="0" w:color="auto"/>
            </w:tcBorders>
            <w:vAlign w:val="center"/>
          </w:tcPr>
          <w:p w14:paraId="5CD3E801" w14:textId="77777777" w:rsidR="00E9146C" w:rsidRPr="009F26E7" w:rsidRDefault="00E9146C" w:rsidP="00A11397">
            <w:pPr>
              <w:tabs>
                <w:tab w:val="left" w:pos="720"/>
              </w:tabs>
              <w:contextualSpacing/>
              <w:rPr>
                <w:b/>
                <w:spacing w:val="-3"/>
                <w:sz w:val="22"/>
                <w:szCs w:val="22"/>
              </w:rPr>
            </w:pPr>
            <w:r w:rsidRPr="009F26E7">
              <w:rPr>
                <w:b/>
                <w:spacing w:val="-3"/>
                <w:sz w:val="22"/>
                <w:szCs w:val="22"/>
              </w:rPr>
              <w:t xml:space="preserve">Description </w:t>
            </w:r>
          </w:p>
        </w:tc>
        <w:tc>
          <w:tcPr>
            <w:tcW w:w="4590" w:type="dxa"/>
            <w:tcBorders>
              <w:bottom w:val="double" w:sz="4" w:space="0" w:color="auto"/>
            </w:tcBorders>
            <w:vAlign w:val="center"/>
          </w:tcPr>
          <w:p w14:paraId="487850E5" w14:textId="77777777" w:rsidR="00E9146C" w:rsidRPr="009F26E7" w:rsidRDefault="00E9146C" w:rsidP="00A11397">
            <w:pPr>
              <w:tabs>
                <w:tab w:val="left" w:pos="720"/>
              </w:tabs>
              <w:contextualSpacing/>
              <w:rPr>
                <w:b/>
                <w:spacing w:val="-3"/>
                <w:sz w:val="22"/>
                <w:szCs w:val="22"/>
              </w:rPr>
            </w:pPr>
            <w:r w:rsidRPr="009F26E7">
              <w:rPr>
                <w:b/>
                <w:spacing w:val="-3"/>
                <w:sz w:val="22"/>
                <w:szCs w:val="22"/>
              </w:rPr>
              <w:t>GFI Estimated Delivery Date</w:t>
            </w:r>
          </w:p>
        </w:tc>
      </w:tr>
      <w:tr w:rsidR="00E9146C" w:rsidRPr="009F26E7" w14:paraId="5F6B4E4A" w14:textId="77777777" w:rsidTr="00346E74">
        <w:tc>
          <w:tcPr>
            <w:tcW w:w="918" w:type="dxa"/>
            <w:tcBorders>
              <w:top w:val="double" w:sz="4" w:space="0" w:color="auto"/>
              <w:bottom w:val="single" w:sz="4" w:space="0" w:color="auto"/>
            </w:tcBorders>
            <w:vAlign w:val="center"/>
          </w:tcPr>
          <w:p w14:paraId="64479D04" w14:textId="3E8D944E" w:rsidR="00E9146C" w:rsidRPr="009F26E7" w:rsidRDefault="007A7E8A" w:rsidP="00A11397">
            <w:pPr>
              <w:tabs>
                <w:tab w:val="left" w:pos="720"/>
              </w:tabs>
              <w:contextualSpacing/>
              <w:jc w:val="center"/>
              <w:rPr>
                <w:spacing w:val="-3"/>
                <w:sz w:val="22"/>
                <w:szCs w:val="22"/>
              </w:rPr>
            </w:pPr>
            <w:r w:rsidRPr="009F26E7">
              <w:rPr>
                <w:spacing w:val="-3"/>
                <w:sz w:val="22"/>
                <w:szCs w:val="22"/>
              </w:rPr>
              <w:t>1</w:t>
            </w:r>
          </w:p>
        </w:tc>
        <w:tc>
          <w:tcPr>
            <w:tcW w:w="3690" w:type="dxa"/>
            <w:tcBorders>
              <w:top w:val="double" w:sz="4" w:space="0" w:color="auto"/>
              <w:bottom w:val="single" w:sz="4" w:space="0" w:color="auto"/>
            </w:tcBorders>
            <w:vAlign w:val="center"/>
          </w:tcPr>
          <w:p w14:paraId="2A5F9C23" w14:textId="5A3EFBCA" w:rsidR="00E9146C" w:rsidRPr="009F26E7" w:rsidRDefault="00097265" w:rsidP="00A11397">
            <w:pPr>
              <w:tabs>
                <w:tab w:val="left" w:pos="720"/>
              </w:tabs>
              <w:contextualSpacing/>
              <w:rPr>
                <w:spacing w:val="-3"/>
                <w:sz w:val="22"/>
                <w:szCs w:val="22"/>
              </w:rPr>
            </w:pPr>
            <w:r w:rsidRPr="009F26E7">
              <w:rPr>
                <w:spacing w:val="-3"/>
                <w:sz w:val="22"/>
                <w:szCs w:val="22"/>
              </w:rPr>
              <w:t>BKS SMG IDP Drawings</w:t>
            </w:r>
          </w:p>
        </w:tc>
        <w:tc>
          <w:tcPr>
            <w:tcW w:w="4590" w:type="dxa"/>
            <w:tcBorders>
              <w:top w:val="double" w:sz="4" w:space="0" w:color="auto"/>
              <w:bottom w:val="single" w:sz="4" w:space="0" w:color="auto"/>
            </w:tcBorders>
            <w:vAlign w:val="center"/>
          </w:tcPr>
          <w:p w14:paraId="30F5C3F5" w14:textId="39E9E0AF" w:rsidR="00E9146C" w:rsidRPr="009F26E7" w:rsidRDefault="0073494A" w:rsidP="00A11397">
            <w:pPr>
              <w:tabs>
                <w:tab w:val="left" w:pos="720"/>
              </w:tabs>
              <w:contextualSpacing/>
              <w:rPr>
                <w:spacing w:val="-3"/>
                <w:sz w:val="22"/>
                <w:szCs w:val="22"/>
              </w:rPr>
            </w:pPr>
            <w:r w:rsidRPr="009F26E7">
              <w:rPr>
                <w:sz w:val="22"/>
                <w:szCs w:val="22"/>
              </w:rPr>
              <w:t>14 days after task order award</w:t>
            </w:r>
          </w:p>
        </w:tc>
      </w:tr>
      <w:tr w:rsidR="0073494A" w:rsidRPr="009F26E7" w14:paraId="108D1D38" w14:textId="77777777" w:rsidTr="00346E74">
        <w:tc>
          <w:tcPr>
            <w:tcW w:w="918" w:type="dxa"/>
            <w:tcBorders>
              <w:top w:val="single" w:sz="4" w:space="0" w:color="auto"/>
              <w:bottom w:val="single" w:sz="4" w:space="0" w:color="auto"/>
            </w:tcBorders>
            <w:vAlign w:val="center"/>
          </w:tcPr>
          <w:p w14:paraId="32A7673E" w14:textId="587F4BC7" w:rsidR="0073494A" w:rsidRPr="009F26E7" w:rsidRDefault="0073494A" w:rsidP="0073494A">
            <w:pPr>
              <w:tabs>
                <w:tab w:val="left" w:pos="720"/>
              </w:tabs>
              <w:contextualSpacing/>
              <w:jc w:val="center"/>
              <w:rPr>
                <w:spacing w:val="-3"/>
                <w:sz w:val="22"/>
                <w:szCs w:val="22"/>
              </w:rPr>
            </w:pPr>
            <w:r w:rsidRPr="009F26E7">
              <w:rPr>
                <w:spacing w:val="-3"/>
                <w:sz w:val="22"/>
                <w:szCs w:val="22"/>
              </w:rPr>
              <w:t>2</w:t>
            </w:r>
          </w:p>
        </w:tc>
        <w:tc>
          <w:tcPr>
            <w:tcW w:w="3690" w:type="dxa"/>
            <w:tcBorders>
              <w:top w:val="single" w:sz="4" w:space="0" w:color="auto"/>
              <w:bottom w:val="single" w:sz="4" w:space="0" w:color="auto"/>
            </w:tcBorders>
            <w:vAlign w:val="center"/>
          </w:tcPr>
          <w:p w14:paraId="5B3080C0" w14:textId="39A8AA51" w:rsidR="0073494A" w:rsidRPr="009F26E7" w:rsidRDefault="00346E74" w:rsidP="0073494A">
            <w:pPr>
              <w:tabs>
                <w:tab w:val="left" w:pos="720"/>
              </w:tabs>
              <w:contextualSpacing/>
              <w:rPr>
                <w:spacing w:val="-3"/>
                <w:sz w:val="22"/>
                <w:szCs w:val="22"/>
              </w:rPr>
            </w:pPr>
            <w:r w:rsidRPr="009F26E7">
              <w:rPr>
                <w:spacing w:val="-3"/>
                <w:sz w:val="22"/>
                <w:szCs w:val="22"/>
              </w:rPr>
              <w:t>BCA SOA SMG IDP Drawings</w:t>
            </w:r>
          </w:p>
        </w:tc>
        <w:tc>
          <w:tcPr>
            <w:tcW w:w="4590" w:type="dxa"/>
            <w:tcBorders>
              <w:top w:val="double" w:sz="4" w:space="0" w:color="auto"/>
              <w:bottom w:val="single" w:sz="4" w:space="0" w:color="auto"/>
            </w:tcBorders>
            <w:vAlign w:val="center"/>
          </w:tcPr>
          <w:p w14:paraId="6EC82DAC" w14:textId="7FABFF0E" w:rsidR="0073494A" w:rsidRPr="009F26E7" w:rsidRDefault="0073494A" w:rsidP="0073494A">
            <w:pPr>
              <w:tabs>
                <w:tab w:val="left" w:pos="720"/>
              </w:tabs>
              <w:contextualSpacing/>
              <w:rPr>
                <w:i/>
                <w:color w:val="0000FF"/>
                <w:spacing w:val="-3"/>
                <w:sz w:val="22"/>
                <w:szCs w:val="22"/>
              </w:rPr>
            </w:pPr>
            <w:r w:rsidRPr="009F26E7">
              <w:rPr>
                <w:sz w:val="22"/>
                <w:szCs w:val="22"/>
              </w:rPr>
              <w:t>14 days after task order award</w:t>
            </w:r>
          </w:p>
        </w:tc>
      </w:tr>
      <w:tr w:rsidR="0073494A" w:rsidRPr="009F26E7" w14:paraId="2A2BA679" w14:textId="77777777" w:rsidTr="00346E74">
        <w:tc>
          <w:tcPr>
            <w:tcW w:w="918" w:type="dxa"/>
            <w:tcBorders>
              <w:top w:val="single" w:sz="4" w:space="0" w:color="auto"/>
              <w:bottom w:val="single" w:sz="4" w:space="0" w:color="auto"/>
            </w:tcBorders>
            <w:vAlign w:val="center"/>
          </w:tcPr>
          <w:p w14:paraId="47B7A9CC" w14:textId="268AEA29" w:rsidR="0073494A" w:rsidRPr="009F26E7" w:rsidRDefault="0073494A" w:rsidP="0073494A">
            <w:pPr>
              <w:tabs>
                <w:tab w:val="left" w:pos="720"/>
              </w:tabs>
              <w:contextualSpacing/>
              <w:jc w:val="center"/>
              <w:rPr>
                <w:spacing w:val="-3"/>
                <w:sz w:val="22"/>
                <w:szCs w:val="22"/>
              </w:rPr>
            </w:pPr>
            <w:r w:rsidRPr="009F26E7">
              <w:rPr>
                <w:spacing w:val="-3"/>
                <w:sz w:val="22"/>
                <w:szCs w:val="22"/>
              </w:rPr>
              <w:t>3</w:t>
            </w:r>
          </w:p>
        </w:tc>
        <w:tc>
          <w:tcPr>
            <w:tcW w:w="3690" w:type="dxa"/>
            <w:tcBorders>
              <w:top w:val="single" w:sz="4" w:space="0" w:color="auto"/>
              <w:bottom w:val="single" w:sz="4" w:space="0" w:color="auto"/>
            </w:tcBorders>
            <w:vAlign w:val="center"/>
          </w:tcPr>
          <w:p w14:paraId="6BF9E3A4" w14:textId="5475DD1A" w:rsidR="0073494A" w:rsidRPr="009F26E7" w:rsidRDefault="00346E74" w:rsidP="0073494A">
            <w:pPr>
              <w:tabs>
                <w:tab w:val="left" w:pos="720"/>
              </w:tabs>
              <w:contextualSpacing/>
              <w:rPr>
                <w:spacing w:val="-3"/>
                <w:sz w:val="22"/>
                <w:szCs w:val="22"/>
              </w:rPr>
            </w:pPr>
            <w:r w:rsidRPr="009F26E7">
              <w:rPr>
                <w:spacing w:val="-3"/>
                <w:sz w:val="22"/>
                <w:szCs w:val="22"/>
              </w:rPr>
              <w:t>BCA Site IDP Drawings</w:t>
            </w:r>
          </w:p>
        </w:tc>
        <w:tc>
          <w:tcPr>
            <w:tcW w:w="4590" w:type="dxa"/>
            <w:tcBorders>
              <w:top w:val="double" w:sz="4" w:space="0" w:color="auto"/>
              <w:bottom w:val="single" w:sz="4" w:space="0" w:color="auto"/>
            </w:tcBorders>
            <w:vAlign w:val="center"/>
          </w:tcPr>
          <w:p w14:paraId="6C9EFBB8" w14:textId="0464A8F6" w:rsidR="0073494A" w:rsidRPr="009F26E7" w:rsidRDefault="0073494A" w:rsidP="0073494A">
            <w:pPr>
              <w:tabs>
                <w:tab w:val="left" w:pos="720"/>
              </w:tabs>
              <w:contextualSpacing/>
              <w:rPr>
                <w:i/>
                <w:color w:val="0000FF"/>
                <w:spacing w:val="-3"/>
                <w:sz w:val="22"/>
                <w:szCs w:val="22"/>
              </w:rPr>
            </w:pPr>
            <w:r w:rsidRPr="009F26E7">
              <w:rPr>
                <w:sz w:val="22"/>
                <w:szCs w:val="22"/>
              </w:rPr>
              <w:t>14 days after task order award</w:t>
            </w:r>
          </w:p>
        </w:tc>
      </w:tr>
      <w:tr w:rsidR="0073494A" w:rsidRPr="009F26E7" w14:paraId="56F4F8FE" w14:textId="77777777" w:rsidTr="00346E74">
        <w:tc>
          <w:tcPr>
            <w:tcW w:w="918" w:type="dxa"/>
            <w:tcBorders>
              <w:top w:val="single" w:sz="4" w:space="0" w:color="auto"/>
              <w:bottom w:val="single" w:sz="4" w:space="0" w:color="auto"/>
            </w:tcBorders>
            <w:vAlign w:val="center"/>
          </w:tcPr>
          <w:p w14:paraId="0CB746E9" w14:textId="3A45EAB5" w:rsidR="0073494A" w:rsidRPr="009F26E7" w:rsidRDefault="0073494A" w:rsidP="0073494A">
            <w:pPr>
              <w:tabs>
                <w:tab w:val="left" w:pos="720"/>
              </w:tabs>
              <w:contextualSpacing/>
              <w:jc w:val="center"/>
              <w:rPr>
                <w:spacing w:val="-3"/>
                <w:sz w:val="22"/>
                <w:szCs w:val="22"/>
              </w:rPr>
            </w:pPr>
            <w:r w:rsidRPr="009F26E7">
              <w:rPr>
                <w:spacing w:val="-3"/>
                <w:sz w:val="22"/>
                <w:szCs w:val="22"/>
              </w:rPr>
              <w:t>4</w:t>
            </w:r>
          </w:p>
        </w:tc>
        <w:tc>
          <w:tcPr>
            <w:tcW w:w="3690" w:type="dxa"/>
            <w:tcBorders>
              <w:top w:val="single" w:sz="4" w:space="0" w:color="auto"/>
              <w:bottom w:val="single" w:sz="4" w:space="0" w:color="auto"/>
            </w:tcBorders>
            <w:vAlign w:val="center"/>
          </w:tcPr>
          <w:p w14:paraId="11DC4763" w14:textId="77777777" w:rsidR="00346E74" w:rsidRPr="009F26E7" w:rsidRDefault="00346E74" w:rsidP="00346E74">
            <w:pPr>
              <w:tabs>
                <w:tab w:val="left" w:pos="720"/>
              </w:tabs>
              <w:contextualSpacing/>
              <w:rPr>
                <w:spacing w:val="-3"/>
                <w:sz w:val="22"/>
                <w:szCs w:val="22"/>
              </w:rPr>
            </w:pPr>
            <w:r w:rsidRPr="009F26E7">
              <w:rPr>
                <w:spacing w:val="-3"/>
                <w:sz w:val="22"/>
                <w:szCs w:val="22"/>
              </w:rPr>
              <w:t>VBB-SUMBKS-01-U-RACO IDP</w:t>
            </w:r>
          </w:p>
          <w:p w14:paraId="6E2813E9" w14:textId="4AAB6633" w:rsidR="0073494A" w:rsidRPr="009F26E7" w:rsidRDefault="00346E74" w:rsidP="00346E74">
            <w:pPr>
              <w:tabs>
                <w:tab w:val="left" w:pos="720"/>
              </w:tabs>
              <w:contextualSpacing/>
              <w:rPr>
                <w:spacing w:val="-3"/>
                <w:sz w:val="22"/>
                <w:szCs w:val="22"/>
              </w:rPr>
            </w:pPr>
            <w:r w:rsidRPr="009F26E7">
              <w:rPr>
                <w:spacing w:val="-3"/>
                <w:sz w:val="22"/>
                <w:szCs w:val="22"/>
              </w:rPr>
              <w:t>Drawings</w:t>
            </w:r>
          </w:p>
        </w:tc>
        <w:tc>
          <w:tcPr>
            <w:tcW w:w="4590" w:type="dxa"/>
            <w:tcBorders>
              <w:top w:val="double" w:sz="4" w:space="0" w:color="auto"/>
              <w:bottom w:val="single" w:sz="4" w:space="0" w:color="auto"/>
            </w:tcBorders>
            <w:vAlign w:val="center"/>
          </w:tcPr>
          <w:p w14:paraId="1290C57D" w14:textId="24B295FF" w:rsidR="0073494A" w:rsidRPr="009F26E7" w:rsidRDefault="0073494A" w:rsidP="0073494A">
            <w:pPr>
              <w:tabs>
                <w:tab w:val="left" w:pos="720"/>
              </w:tabs>
              <w:contextualSpacing/>
              <w:rPr>
                <w:i/>
                <w:color w:val="0000FF"/>
                <w:spacing w:val="-3"/>
                <w:sz w:val="22"/>
                <w:szCs w:val="22"/>
              </w:rPr>
            </w:pPr>
            <w:r w:rsidRPr="009F26E7">
              <w:rPr>
                <w:sz w:val="22"/>
                <w:szCs w:val="22"/>
              </w:rPr>
              <w:t>14 days after task order award</w:t>
            </w:r>
          </w:p>
        </w:tc>
      </w:tr>
      <w:tr w:rsidR="0073494A" w:rsidRPr="009F26E7" w14:paraId="69DE1319" w14:textId="77777777" w:rsidTr="00346E74">
        <w:tc>
          <w:tcPr>
            <w:tcW w:w="918" w:type="dxa"/>
            <w:tcBorders>
              <w:top w:val="single" w:sz="4" w:space="0" w:color="auto"/>
              <w:bottom w:val="single" w:sz="4" w:space="0" w:color="auto"/>
            </w:tcBorders>
            <w:vAlign w:val="center"/>
          </w:tcPr>
          <w:p w14:paraId="05602614" w14:textId="2749E3FE" w:rsidR="0073494A" w:rsidRPr="009F26E7" w:rsidRDefault="0073494A" w:rsidP="0073494A">
            <w:pPr>
              <w:tabs>
                <w:tab w:val="left" w:pos="720"/>
              </w:tabs>
              <w:contextualSpacing/>
              <w:jc w:val="center"/>
              <w:rPr>
                <w:spacing w:val="-3"/>
                <w:sz w:val="22"/>
                <w:szCs w:val="22"/>
              </w:rPr>
            </w:pPr>
            <w:r w:rsidRPr="009F26E7">
              <w:rPr>
                <w:spacing w:val="-3"/>
                <w:sz w:val="22"/>
                <w:szCs w:val="22"/>
              </w:rPr>
              <w:t>5</w:t>
            </w:r>
          </w:p>
        </w:tc>
        <w:tc>
          <w:tcPr>
            <w:tcW w:w="3690" w:type="dxa"/>
            <w:tcBorders>
              <w:top w:val="single" w:sz="4" w:space="0" w:color="auto"/>
              <w:bottom w:val="single" w:sz="4" w:space="0" w:color="auto"/>
            </w:tcBorders>
            <w:vAlign w:val="center"/>
          </w:tcPr>
          <w:p w14:paraId="688FE5BA" w14:textId="77777777" w:rsidR="00ED3A75" w:rsidRPr="009F26E7" w:rsidRDefault="00ED3A75" w:rsidP="00ED3A75">
            <w:pPr>
              <w:tabs>
                <w:tab w:val="left" w:pos="720"/>
              </w:tabs>
              <w:contextualSpacing/>
              <w:rPr>
                <w:spacing w:val="-3"/>
                <w:sz w:val="22"/>
                <w:szCs w:val="22"/>
              </w:rPr>
            </w:pPr>
            <w:r w:rsidRPr="009F26E7">
              <w:rPr>
                <w:spacing w:val="-3"/>
                <w:sz w:val="22"/>
                <w:szCs w:val="22"/>
              </w:rPr>
              <w:t>SWAN-COMSMGL-01-U-RACO IDP</w:t>
            </w:r>
          </w:p>
          <w:p w14:paraId="54A182C3" w14:textId="736CFE43" w:rsidR="0073494A" w:rsidRPr="009F26E7" w:rsidRDefault="00ED3A75" w:rsidP="00ED3A75">
            <w:pPr>
              <w:tabs>
                <w:tab w:val="left" w:pos="720"/>
              </w:tabs>
              <w:contextualSpacing/>
              <w:rPr>
                <w:spacing w:val="-3"/>
                <w:sz w:val="22"/>
                <w:szCs w:val="22"/>
              </w:rPr>
            </w:pPr>
            <w:r w:rsidRPr="009F26E7">
              <w:rPr>
                <w:spacing w:val="-3"/>
                <w:sz w:val="22"/>
                <w:szCs w:val="22"/>
              </w:rPr>
              <w:t>Drawings</w:t>
            </w:r>
          </w:p>
        </w:tc>
        <w:tc>
          <w:tcPr>
            <w:tcW w:w="4590" w:type="dxa"/>
            <w:tcBorders>
              <w:top w:val="double" w:sz="4" w:space="0" w:color="auto"/>
              <w:bottom w:val="single" w:sz="4" w:space="0" w:color="auto"/>
            </w:tcBorders>
            <w:vAlign w:val="center"/>
          </w:tcPr>
          <w:p w14:paraId="53226734" w14:textId="72312D0D" w:rsidR="0073494A" w:rsidRPr="009F26E7" w:rsidRDefault="0073494A" w:rsidP="0073494A">
            <w:pPr>
              <w:tabs>
                <w:tab w:val="left" w:pos="720"/>
              </w:tabs>
              <w:contextualSpacing/>
              <w:rPr>
                <w:i/>
                <w:color w:val="0000FF"/>
                <w:spacing w:val="-3"/>
                <w:sz w:val="22"/>
                <w:szCs w:val="22"/>
              </w:rPr>
            </w:pPr>
            <w:r w:rsidRPr="009F26E7">
              <w:rPr>
                <w:sz w:val="22"/>
                <w:szCs w:val="22"/>
              </w:rPr>
              <w:t>14 days after task order award</w:t>
            </w:r>
          </w:p>
        </w:tc>
      </w:tr>
      <w:tr w:rsidR="0073494A" w:rsidRPr="009F26E7" w14:paraId="12467229" w14:textId="77777777" w:rsidTr="00346E74">
        <w:tc>
          <w:tcPr>
            <w:tcW w:w="918" w:type="dxa"/>
            <w:tcBorders>
              <w:top w:val="single" w:sz="4" w:space="0" w:color="auto"/>
              <w:bottom w:val="single" w:sz="4" w:space="0" w:color="auto"/>
            </w:tcBorders>
            <w:vAlign w:val="center"/>
          </w:tcPr>
          <w:p w14:paraId="6E193EF8" w14:textId="58BC50A1" w:rsidR="0073494A" w:rsidRPr="009F26E7" w:rsidRDefault="0073494A" w:rsidP="0073494A">
            <w:pPr>
              <w:tabs>
                <w:tab w:val="left" w:pos="720"/>
              </w:tabs>
              <w:contextualSpacing/>
              <w:jc w:val="center"/>
              <w:rPr>
                <w:spacing w:val="-3"/>
                <w:sz w:val="22"/>
                <w:szCs w:val="22"/>
              </w:rPr>
            </w:pPr>
            <w:r w:rsidRPr="009F26E7">
              <w:rPr>
                <w:spacing w:val="-3"/>
                <w:sz w:val="22"/>
                <w:szCs w:val="22"/>
              </w:rPr>
              <w:t>6</w:t>
            </w:r>
          </w:p>
        </w:tc>
        <w:tc>
          <w:tcPr>
            <w:tcW w:w="3690" w:type="dxa"/>
            <w:tcBorders>
              <w:top w:val="single" w:sz="4" w:space="0" w:color="auto"/>
              <w:bottom w:val="single" w:sz="4" w:space="0" w:color="auto"/>
            </w:tcBorders>
            <w:vAlign w:val="center"/>
          </w:tcPr>
          <w:p w14:paraId="329B49C8" w14:textId="77777777" w:rsidR="00ED3A75" w:rsidRPr="009F26E7" w:rsidRDefault="00ED3A75" w:rsidP="00ED3A75">
            <w:pPr>
              <w:tabs>
                <w:tab w:val="left" w:pos="720"/>
              </w:tabs>
              <w:contextualSpacing/>
              <w:rPr>
                <w:spacing w:val="-3"/>
                <w:sz w:val="22"/>
                <w:szCs w:val="22"/>
              </w:rPr>
            </w:pPr>
            <w:r w:rsidRPr="009F26E7">
              <w:rPr>
                <w:spacing w:val="-3"/>
                <w:sz w:val="22"/>
                <w:szCs w:val="22"/>
              </w:rPr>
              <w:t>WinOTAM-CSOM-01-U-R0C0 IDP</w:t>
            </w:r>
          </w:p>
          <w:p w14:paraId="59919BEA" w14:textId="0A6A4C42" w:rsidR="0073494A" w:rsidRPr="009F26E7" w:rsidRDefault="00ED3A75" w:rsidP="00ED3A75">
            <w:pPr>
              <w:tabs>
                <w:tab w:val="left" w:pos="720"/>
              </w:tabs>
              <w:contextualSpacing/>
              <w:rPr>
                <w:spacing w:val="-3"/>
                <w:sz w:val="22"/>
                <w:szCs w:val="22"/>
              </w:rPr>
            </w:pPr>
            <w:r w:rsidRPr="009F26E7">
              <w:rPr>
                <w:spacing w:val="-3"/>
                <w:sz w:val="22"/>
                <w:szCs w:val="22"/>
              </w:rPr>
              <w:t>Drawings</w:t>
            </w:r>
          </w:p>
        </w:tc>
        <w:tc>
          <w:tcPr>
            <w:tcW w:w="4590" w:type="dxa"/>
            <w:tcBorders>
              <w:top w:val="double" w:sz="4" w:space="0" w:color="auto"/>
              <w:bottom w:val="single" w:sz="4" w:space="0" w:color="auto"/>
            </w:tcBorders>
            <w:vAlign w:val="center"/>
          </w:tcPr>
          <w:p w14:paraId="42174888" w14:textId="639A4E9F" w:rsidR="0073494A" w:rsidRPr="009F26E7" w:rsidRDefault="0073494A" w:rsidP="0073494A">
            <w:pPr>
              <w:tabs>
                <w:tab w:val="left" w:pos="720"/>
              </w:tabs>
              <w:contextualSpacing/>
              <w:rPr>
                <w:i/>
                <w:color w:val="0000FF"/>
                <w:spacing w:val="-3"/>
                <w:sz w:val="22"/>
                <w:szCs w:val="22"/>
              </w:rPr>
            </w:pPr>
            <w:r w:rsidRPr="009F26E7">
              <w:rPr>
                <w:sz w:val="22"/>
                <w:szCs w:val="22"/>
              </w:rPr>
              <w:t>14 days after task order award</w:t>
            </w:r>
          </w:p>
        </w:tc>
      </w:tr>
      <w:tr w:rsidR="0073494A" w:rsidRPr="009F26E7" w14:paraId="2430F550" w14:textId="77777777" w:rsidTr="00346E74">
        <w:tc>
          <w:tcPr>
            <w:tcW w:w="918" w:type="dxa"/>
            <w:tcBorders>
              <w:top w:val="single" w:sz="4" w:space="0" w:color="auto"/>
              <w:bottom w:val="single" w:sz="4" w:space="0" w:color="auto"/>
            </w:tcBorders>
            <w:vAlign w:val="center"/>
          </w:tcPr>
          <w:p w14:paraId="7421188F" w14:textId="4B6E03A9" w:rsidR="0073494A" w:rsidRPr="009F26E7" w:rsidRDefault="0073494A" w:rsidP="0073494A">
            <w:pPr>
              <w:tabs>
                <w:tab w:val="left" w:pos="720"/>
              </w:tabs>
              <w:contextualSpacing/>
              <w:jc w:val="center"/>
              <w:rPr>
                <w:spacing w:val="-3"/>
                <w:sz w:val="22"/>
                <w:szCs w:val="22"/>
              </w:rPr>
            </w:pPr>
            <w:r w:rsidRPr="009F26E7">
              <w:rPr>
                <w:spacing w:val="-3"/>
                <w:sz w:val="22"/>
                <w:szCs w:val="22"/>
              </w:rPr>
              <w:t>7</w:t>
            </w:r>
          </w:p>
        </w:tc>
        <w:tc>
          <w:tcPr>
            <w:tcW w:w="3690" w:type="dxa"/>
            <w:tcBorders>
              <w:top w:val="single" w:sz="4" w:space="0" w:color="auto"/>
              <w:bottom w:val="single" w:sz="4" w:space="0" w:color="auto"/>
            </w:tcBorders>
            <w:vAlign w:val="center"/>
          </w:tcPr>
          <w:p w14:paraId="7A7AC250" w14:textId="77777777" w:rsidR="00ED3A75" w:rsidRPr="009F26E7" w:rsidRDefault="00ED3A75" w:rsidP="00ED3A75">
            <w:pPr>
              <w:tabs>
                <w:tab w:val="left" w:pos="720"/>
              </w:tabs>
              <w:contextualSpacing/>
              <w:rPr>
                <w:spacing w:val="-3"/>
                <w:sz w:val="22"/>
                <w:szCs w:val="22"/>
              </w:rPr>
            </w:pPr>
            <w:r w:rsidRPr="009F26E7">
              <w:rPr>
                <w:spacing w:val="-3"/>
                <w:sz w:val="22"/>
                <w:szCs w:val="22"/>
              </w:rPr>
              <w:t>ISDS-SUMSVR-03-U-R1C0 IDP</w:t>
            </w:r>
          </w:p>
          <w:p w14:paraId="34B81CB7" w14:textId="527D80DB" w:rsidR="0073494A" w:rsidRPr="009F26E7" w:rsidRDefault="00ED3A75" w:rsidP="00ED3A75">
            <w:pPr>
              <w:tabs>
                <w:tab w:val="left" w:pos="720"/>
              </w:tabs>
              <w:contextualSpacing/>
              <w:rPr>
                <w:spacing w:val="-3"/>
                <w:sz w:val="22"/>
                <w:szCs w:val="22"/>
              </w:rPr>
            </w:pPr>
            <w:r w:rsidRPr="009F26E7">
              <w:rPr>
                <w:spacing w:val="-3"/>
                <w:sz w:val="22"/>
                <w:szCs w:val="22"/>
              </w:rPr>
              <w:t>Drawings</w:t>
            </w:r>
          </w:p>
        </w:tc>
        <w:tc>
          <w:tcPr>
            <w:tcW w:w="4590" w:type="dxa"/>
            <w:tcBorders>
              <w:top w:val="double" w:sz="4" w:space="0" w:color="auto"/>
              <w:bottom w:val="single" w:sz="4" w:space="0" w:color="auto"/>
            </w:tcBorders>
            <w:vAlign w:val="center"/>
          </w:tcPr>
          <w:p w14:paraId="16325699" w14:textId="31C71031" w:rsidR="0073494A" w:rsidRPr="009F26E7" w:rsidRDefault="0073494A" w:rsidP="0073494A">
            <w:pPr>
              <w:tabs>
                <w:tab w:val="left" w:pos="720"/>
              </w:tabs>
              <w:contextualSpacing/>
              <w:rPr>
                <w:i/>
                <w:color w:val="0000FF"/>
                <w:spacing w:val="-3"/>
                <w:sz w:val="22"/>
                <w:szCs w:val="22"/>
              </w:rPr>
            </w:pPr>
            <w:r w:rsidRPr="009F26E7">
              <w:rPr>
                <w:sz w:val="22"/>
                <w:szCs w:val="22"/>
              </w:rPr>
              <w:t>14 days after task order award</w:t>
            </w:r>
          </w:p>
        </w:tc>
      </w:tr>
      <w:tr w:rsidR="0073494A" w:rsidRPr="009F26E7" w14:paraId="6DC40900" w14:textId="77777777" w:rsidTr="00346E74">
        <w:tc>
          <w:tcPr>
            <w:tcW w:w="918" w:type="dxa"/>
            <w:tcBorders>
              <w:top w:val="single" w:sz="4" w:space="0" w:color="auto"/>
              <w:bottom w:val="single" w:sz="4" w:space="0" w:color="auto"/>
            </w:tcBorders>
            <w:vAlign w:val="center"/>
          </w:tcPr>
          <w:p w14:paraId="57F34F9C" w14:textId="568F35B2" w:rsidR="0073494A" w:rsidRPr="009F26E7" w:rsidRDefault="0073494A" w:rsidP="0073494A">
            <w:pPr>
              <w:tabs>
                <w:tab w:val="left" w:pos="720"/>
              </w:tabs>
              <w:contextualSpacing/>
              <w:jc w:val="center"/>
              <w:rPr>
                <w:spacing w:val="-3"/>
                <w:sz w:val="22"/>
                <w:szCs w:val="22"/>
              </w:rPr>
            </w:pPr>
            <w:r w:rsidRPr="009F26E7">
              <w:rPr>
                <w:spacing w:val="-3"/>
                <w:sz w:val="22"/>
                <w:szCs w:val="22"/>
              </w:rPr>
              <w:t>8</w:t>
            </w:r>
          </w:p>
        </w:tc>
        <w:tc>
          <w:tcPr>
            <w:tcW w:w="3690" w:type="dxa"/>
            <w:tcBorders>
              <w:top w:val="single" w:sz="4" w:space="0" w:color="auto"/>
              <w:bottom w:val="single" w:sz="4" w:space="0" w:color="auto"/>
            </w:tcBorders>
            <w:vAlign w:val="center"/>
          </w:tcPr>
          <w:p w14:paraId="2C41F8FA" w14:textId="2BF5D326" w:rsidR="0073494A" w:rsidRPr="009F26E7" w:rsidRDefault="0074020D" w:rsidP="0073494A">
            <w:pPr>
              <w:tabs>
                <w:tab w:val="left" w:pos="720"/>
              </w:tabs>
              <w:contextualSpacing/>
              <w:rPr>
                <w:spacing w:val="-3"/>
                <w:sz w:val="22"/>
                <w:szCs w:val="22"/>
              </w:rPr>
            </w:pPr>
            <w:r w:rsidRPr="009F26E7">
              <w:rPr>
                <w:spacing w:val="-3"/>
                <w:sz w:val="22"/>
                <w:szCs w:val="22"/>
              </w:rPr>
              <w:t>NCTS Sites IDP Drawings</w:t>
            </w:r>
          </w:p>
        </w:tc>
        <w:tc>
          <w:tcPr>
            <w:tcW w:w="4590" w:type="dxa"/>
            <w:tcBorders>
              <w:top w:val="double" w:sz="4" w:space="0" w:color="auto"/>
              <w:bottom w:val="single" w:sz="4" w:space="0" w:color="auto"/>
            </w:tcBorders>
            <w:vAlign w:val="center"/>
          </w:tcPr>
          <w:p w14:paraId="79F95879" w14:textId="3CC4E6E4" w:rsidR="0073494A" w:rsidRPr="009F26E7" w:rsidRDefault="0073494A" w:rsidP="0073494A">
            <w:pPr>
              <w:tabs>
                <w:tab w:val="left" w:pos="720"/>
              </w:tabs>
              <w:contextualSpacing/>
              <w:rPr>
                <w:i/>
                <w:color w:val="0000FF"/>
                <w:spacing w:val="-3"/>
                <w:sz w:val="22"/>
                <w:szCs w:val="22"/>
              </w:rPr>
            </w:pPr>
            <w:r w:rsidRPr="009F26E7">
              <w:rPr>
                <w:sz w:val="22"/>
                <w:szCs w:val="22"/>
              </w:rPr>
              <w:t>14 days after task order award</w:t>
            </w:r>
          </w:p>
        </w:tc>
      </w:tr>
      <w:tr w:rsidR="0073494A" w:rsidRPr="009F26E7" w14:paraId="24BBAE14" w14:textId="77777777" w:rsidTr="00346E74">
        <w:tc>
          <w:tcPr>
            <w:tcW w:w="918" w:type="dxa"/>
            <w:tcBorders>
              <w:top w:val="single" w:sz="4" w:space="0" w:color="auto"/>
            </w:tcBorders>
            <w:vAlign w:val="center"/>
          </w:tcPr>
          <w:p w14:paraId="5C928C1D" w14:textId="4F0BDC8F" w:rsidR="0073494A" w:rsidRPr="009F26E7" w:rsidRDefault="0073494A" w:rsidP="0073494A">
            <w:pPr>
              <w:tabs>
                <w:tab w:val="left" w:pos="720"/>
              </w:tabs>
              <w:contextualSpacing/>
              <w:jc w:val="center"/>
              <w:rPr>
                <w:spacing w:val="-3"/>
                <w:sz w:val="22"/>
                <w:szCs w:val="22"/>
              </w:rPr>
            </w:pPr>
            <w:r w:rsidRPr="009F26E7">
              <w:rPr>
                <w:spacing w:val="-3"/>
                <w:sz w:val="22"/>
                <w:szCs w:val="22"/>
              </w:rPr>
              <w:t>9</w:t>
            </w:r>
          </w:p>
        </w:tc>
        <w:tc>
          <w:tcPr>
            <w:tcW w:w="3690" w:type="dxa"/>
            <w:tcBorders>
              <w:top w:val="single" w:sz="4" w:space="0" w:color="auto"/>
            </w:tcBorders>
            <w:vAlign w:val="center"/>
          </w:tcPr>
          <w:p w14:paraId="7D162E11" w14:textId="0BFE4386" w:rsidR="0073494A" w:rsidRPr="009F26E7" w:rsidRDefault="001963F8" w:rsidP="0073494A">
            <w:pPr>
              <w:tabs>
                <w:tab w:val="left" w:pos="720"/>
              </w:tabs>
              <w:contextualSpacing/>
              <w:rPr>
                <w:spacing w:val="-3"/>
                <w:sz w:val="22"/>
                <w:szCs w:val="22"/>
              </w:rPr>
            </w:pPr>
            <w:r w:rsidRPr="009F26E7">
              <w:rPr>
                <w:spacing w:val="-3"/>
                <w:sz w:val="22"/>
                <w:szCs w:val="22"/>
              </w:rPr>
              <w:t>NCTAMS LANT sites IDP Drawings</w:t>
            </w:r>
          </w:p>
        </w:tc>
        <w:tc>
          <w:tcPr>
            <w:tcW w:w="4590" w:type="dxa"/>
            <w:tcBorders>
              <w:top w:val="double" w:sz="4" w:space="0" w:color="auto"/>
              <w:bottom w:val="single" w:sz="4" w:space="0" w:color="auto"/>
            </w:tcBorders>
            <w:vAlign w:val="center"/>
          </w:tcPr>
          <w:p w14:paraId="56F233D7" w14:textId="68DA906B" w:rsidR="0073494A" w:rsidRPr="009F26E7" w:rsidRDefault="0073494A" w:rsidP="0073494A">
            <w:pPr>
              <w:tabs>
                <w:tab w:val="left" w:pos="720"/>
              </w:tabs>
              <w:contextualSpacing/>
              <w:rPr>
                <w:i/>
                <w:color w:val="0000FF"/>
                <w:spacing w:val="-3"/>
                <w:sz w:val="22"/>
                <w:szCs w:val="22"/>
              </w:rPr>
            </w:pPr>
            <w:r w:rsidRPr="009F26E7">
              <w:rPr>
                <w:sz w:val="22"/>
                <w:szCs w:val="22"/>
              </w:rPr>
              <w:t>14 days after task order award</w:t>
            </w:r>
          </w:p>
        </w:tc>
      </w:tr>
    </w:tbl>
    <w:p w14:paraId="2ED448AB" w14:textId="4151FBE0" w:rsidR="00993627" w:rsidRPr="009F26E7" w:rsidRDefault="00993627" w:rsidP="00993627">
      <w:pPr>
        <w:tabs>
          <w:tab w:val="left" w:pos="1080"/>
        </w:tabs>
        <w:rPr>
          <w:sz w:val="22"/>
          <w:szCs w:val="22"/>
        </w:rPr>
      </w:pPr>
    </w:p>
    <w:p w14:paraId="32F7437C" w14:textId="77777777" w:rsidR="00955DCB" w:rsidRPr="009F26E7" w:rsidRDefault="00955DCB" w:rsidP="00955DCB">
      <w:pPr>
        <w:tabs>
          <w:tab w:val="left" w:pos="1080"/>
        </w:tabs>
        <w:rPr>
          <w:b/>
          <w:sz w:val="22"/>
          <w:szCs w:val="22"/>
        </w:rPr>
      </w:pPr>
      <w:r w:rsidRPr="009F26E7">
        <w:rPr>
          <w:b/>
          <w:sz w:val="22"/>
          <w:szCs w:val="22"/>
        </w:rPr>
        <w:t>1</w:t>
      </w:r>
      <w:r w:rsidR="00DB53E9" w:rsidRPr="009F26E7">
        <w:rPr>
          <w:b/>
          <w:sz w:val="22"/>
          <w:szCs w:val="22"/>
        </w:rPr>
        <w:t>0</w:t>
      </w:r>
      <w:r w:rsidRPr="009F26E7">
        <w:rPr>
          <w:b/>
          <w:sz w:val="22"/>
          <w:szCs w:val="22"/>
        </w:rPr>
        <w:t>.0</w:t>
      </w:r>
      <w:r w:rsidRPr="009F26E7">
        <w:rPr>
          <w:b/>
          <w:sz w:val="22"/>
          <w:szCs w:val="22"/>
        </w:rPr>
        <w:tab/>
      </w:r>
      <w:r w:rsidR="00C573D9" w:rsidRPr="009F26E7">
        <w:rPr>
          <w:b/>
          <w:sz w:val="22"/>
          <w:szCs w:val="22"/>
        </w:rPr>
        <w:t>GOVERNMENT</w:t>
      </w:r>
      <w:r w:rsidR="004B5A97" w:rsidRPr="009F26E7">
        <w:rPr>
          <w:b/>
          <w:sz w:val="22"/>
          <w:szCs w:val="22"/>
        </w:rPr>
        <w:t xml:space="preserve"> PROPERTY</w:t>
      </w:r>
    </w:p>
    <w:p w14:paraId="52E4B70D" w14:textId="77777777" w:rsidR="00830524" w:rsidRPr="009F26E7" w:rsidRDefault="00830524" w:rsidP="00955DCB">
      <w:pPr>
        <w:tabs>
          <w:tab w:val="left" w:pos="720"/>
        </w:tabs>
        <w:rPr>
          <w:sz w:val="22"/>
          <w:szCs w:val="22"/>
        </w:rPr>
      </w:pPr>
    </w:p>
    <w:p w14:paraId="2B4F40BF" w14:textId="77777777" w:rsidR="00CB3F45" w:rsidRPr="009F26E7" w:rsidRDefault="003F314D" w:rsidP="00955DCB">
      <w:pPr>
        <w:tabs>
          <w:tab w:val="left" w:pos="720"/>
        </w:tabs>
        <w:rPr>
          <w:sz w:val="22"/>
          <w:szCs w:val="22"/>
          <w:lang w:val="en"/>
        </w:rPr>
      </w:pPr>
      <w:r w:rsidRPr="009F26E7">
        <w:rPr>
          <w:sz w:val="22"/>
          <w:szCs w:val="22"/>
        </w:rPr>
        <w:t>As defined in FAR Part 45, Governme</w:t>
      </w:r>
      <w:r w:rsidR="009B2962" w:rsidRPr="009F26E7">
        <w:rPr>
          <w:sz w:val="22"/>
          <w:szCs w:val="22"/>
        </w:rPr>
        <w:t>nt p</w:t>
      </w:r>
      <w:r w:rsidRPr="009F26E7">
        <w:rPr>
          <w:sz w:val="22"/>
          <w:szCs w:val="22"/>
        </w:rPr>
        <w:t xml:space="preserve">roperty </w:t>
      </w:r>
      <w:r w:rsidRPr="009F26E7">
        <w:rPr>
          <w:sz w:val="22"/>
          <w:szCs w:val="22"/>
          <w:lang w:val="en"/>
        </w:rPr>
        <w:t xml:space="preserve">is property owned or leased </w:t>
      </w:r>
      <w:r w:rsidR="00E5658E" w:rsidRPr="009F26E7">
        <w:rPr>
          <w:sz w:val="22"/>
          <w:szCs w:val="22"/>
          <w:lang w:val="en"/>
        </w:rPr>
        <w:t>by</w:t>
      </w:r>
      <w:r w:rsidRPr="009F26E7">
        <w:rPr>
          <w:sz w:val="22"/>
          <w:szCs w:val="22"/>
          <w:lang w:val="en"/>
        </w:rPr>
        <w:t xml:space="preserve"> the Government which includes </w:t>
      </w:r>
      <w:r w:rsidR="009B2962" w:rsidRPr="009F26E7">
        <w:rPr>
          <w:sz w:val="22"/>
          <w:szCs w:val="22"/>
          <w:lang w:val="en"/>
        </w:rPr>
        <w:t xml:space="preserve">Government-furnished </w:t>
      </w:r>
      <w:r w:rsidR="0075412D" w:rsidRPr="009F26E7">
        <w:rPr>
          <w:sz w:val="22"/>
          <w:szCs w:val="22"/>
          <w:lang w:val="en"/>
        </w:rPr>
        <w:t xml:space="preserve">property </w:t>
      </w:r>
      <w:r w:rsidR="009B2962" w:rsidRPr="009F26E7">
        <w:rPr>
          <w:sz w:val="22"/>
          <w:szCs w:val="22"/>
          <w:lang w:val="en"/>
        </w:rPr>
        <w:t xml:space="preserve">(GFP) and Contractor-acquired property (CAP).  Government property is </w:t>
      </w:r>
      <w:r w:rsidRPr="009F26E7">
        <w:rPr>
          <w:sz w:val="22"/>
          <w:szCs w:val="22"/>
          <w:lang w:val="en"/>
        </w:rPr>
        <w:t>material, equipment, special tooling, special test equipment, and real property.</w:t>
      </w:r>
    </w:p>
    <w:p w14:paraId="1A739CC1" w14:textId="77777777" w:rsidR="002F0DD0" w:rsidRPr="009F26E7" w:rsidRDefault="002F0DD0" w:rsidP="00955DCB">
      <w:pPr>
        <w:tabs>
          <w:tab w:val="left" w:pos="720"/>
        </w:tabs>
        <w:rPr>
          <w:i/>
          <w:sz w:val="22"/>
          <w:szCs w:val="22"/>
        </w:rPr>
      </w:pPr>
    </w:p>
    <w:p w14:paraId="4D9B1B3B" w14:textId="71402B31" w:rsidR="00A32EFC" w:rsidRPr="009F26E7" w:rsidRDefault="00A32EFC" w:rsidP="00A32EFC">
      <w:pPr>
        <w:tabs>
          <w:tab w:val="left" w:pos="1080"/>
        </w:tabs>
        <w:rPr>
          <w:sz w:val="22"/>
          <w:szCs w:val="22"/>
        </w:rPr>
      </w:pPr>
      <w:r w:rsidRPr="009F26E7">
        <w:rPr>
          <w:sz w:val="22"/>
          <w:szCs w:val="22"/>
          <w:lang w:val="en"/>
        </w:rPr>
        <w:t xml:space="preserve">The contractor shall </w:t>
      </w:r>
      <w:r w:rsidRPr="009F26E7">
        <w:rPr>
          <w:sz w:val="22"/>
          <w:szCs w:val="22"/>
        </w:rPr>
        <w:t>have established property management procedures and an appropriate property management point of contact who shall work with the assigned Government Property Administrator to ensure their property management system is acceptable.</w:t>
      </w:r>
      <w:r w:rsidR="00784F26" w:rsidRPr="009F26E7">
        <w:rPr>
          <w:sz w:val="22"/>
          <w:szCs w:val="22"/>
          <w:lang w:val="en"/>
        </w:rPr>
        <w:t xml:space="preserve"> Government property does not include intellectual property and software.  </w:t>
      </w:r>
    </w:p>
    <w:p w14:paraId="52708392" w14:textId="77777777" w:rsidR="00955DCB" w:rsidRPr="009F26E7" w:rsidRDefault="00955DCB" w:rsidP="00955DCB">
      <w:pPr>
        <w:tabs>
          <w:tab w:val="left" w:pos="1080"/>
        </w:tabs>
        <w:rPr>
          <w:sz w:val="22"/>
          <w:szCs w:val="22"/>
        </w:rPr>
      </w:pPr>
    </w:p>
    <w:p w14:paraId="25312507" w14:textId="77777777" w:rsidR="00BB2994" w:rsidRPr="009F26E7" w:rsidRDefault="00BB2994" w:rsidP="00BB2994">
      <w:pPr>
        <w:tabs>
          <w:tab w:val="left" w:pos="1080"/>
        </w:tabs>
        <w:rPr>
          <w:sz w:val="22"/>
          <w:szCs w:val="22"/>
        </w:rPr>
      </w:pPr>
      <w:r w:rsidRPr="009F26E7">
        <w:rPr>
          <w:sz w:val="22"/>
          <w:szCs w:val="22"/>
        </w:rPr>
        <w:t>1</w:t>
      </w:r>
      <w:r w:rsidR="00DB53E9" w:rsidRPr="009F26E7">
        <w:rPr>
          <w:sz w:val="22"/>
          <w:szCs w:val="22"/>
        </w:rPr>
        <w:t>0.</w:t>
      </w:r>
      <w:r w:rsidR="005C063E" w:rsidRPr="009F26E7">
        <w:rPr>
          <w:sz w:val="22"/>
          <w:szCs w:val="22"/>
        </w:rPr>
        <w:t>1</w:t>
      </w:r>
      <w:r w:rsidRPr="009F26E7">
        <w:rPr>
          <w:sz w:val="22"/>
          <w:szCs w:val="22"/>
        </w:rPr>
        <w:tab/>
      </w:r>
      <w:r w:rsidR="00DB53E9" w:rsidRPr="009F26E7">
        <w:rPr>
          <w:sz w:val="22"/>
          <w:szCs w:val="22"/>
        </w:rPr>
        <w:t>GOVERNMENT-FURNISHED PROPERTY (GFP)</w:t>
      </w:r>
    </w:p>
    <w:p w14:paraId="696635E3" w14:textId="77777777" w:rsidR="00DB53E9" w:rsidRPr="009F26E7" w:rsidRDefault="00DB53E9" w:rsidP="007D6A85">
      <w:pPr>
        <w:tabs>
          <w:tab w:val="left" w:pos="720"/>
        </w:tabs>
        <w:rPr>
          <w:sz w:val="22"/>
          <w:szCs w:val="22"/>
        </w:rPr>
      </w:pPr>
    </w:p>
    <w:p w14:paraId="112E3616" w14:textId="543020EF" w:rsidR="007D6A85" w:rsidRPr="009F26E7" w:rsidRDefault="007D6A85" w:rsidP="007D6A85">
      <w:pPr>
        <w:tabs>
          <w:tab w:val="left" w:pos="720"/>
        </w:tabs>
        <w:rPr>
          <w:sz w:val="22"/>
          <w:szCs w:val="22"/>
        </w:rPr>
      </w:pPr>
      <w:r w:rsidRPr="009F26E7">
        <w:rPr>
          <w:sz w:val="22"/>
          <w:szCs w:val="22"/>
        </w:rPr>
        <w:t xml:space="preserve">As defined in FAR Part 45, GFP is property in </w:t>
      </w:r>
      <w:r w:rsidR="00230B3B" w:rsidRPr="009F26E7">
        <w:rPr>
          <w:sz w:val="22"/>
          <w:szCs w:val="22"/>
        </w:rPr>
        <w:t>possession</w:t>
      </w:r>
      <w:r w:rsidRPr="009F26E7">
        <w:rPr>
          <w:sz w:val="22"/>
          <w:szCs w:val="22"/>
        </w:rPr>
        <w:t xml:space="preserve"> of, or directly acquired by, the Government and subsequently furnished to the contractor for performance of a </w:t>
      </w:r>
      <w:r w:rsidR="004C1A39" w:rsidRPr="009F26E7">
        <w:rPr>
          <w:sz w:val="22"/>
          <w:szCs w:val="22"/>
        </w:rPr>
        <w:t>contract/order</w:t>
      </w:r>
      <w:r w:rsidRPr="009F26E7">
        <w:rPr>
          <w:sz w:val="22"/>
          <w:szCs w:val="22"/>
        </w:rPr>
        <w:t xml:space="preserve">. </w:t>
      </w:r>
      <w:r w:rsidR="00A56706" w:rsidRPr="009F26E7">
        <w:rPr>
          <w:sz w:val="22"/>
          <w:szCs w:val="22"/>
        </w:rPr>
        <w:t xml:space="preserve"> </w:t>
      </w:r>
      <w:r w:rsidR="00AB1C64" w:rsidRPr="009F26E7">
        <w:rPr>
          <w:sz w:val="22"/>
          <w:szCs w:val="22"/>
          <w:lang w:val="en"/>
        </w:rPr>
        <w:t>GFP</w:t>
      </w:r>
      <w:r w:rsidR="00A56706" w:rsidRPr="009F26E7">
        <w:rPr>
          <w:sz w:val="22"/>
          <w:szCs w:val="22"/>
          <w:lang w:val="en"/>
        </w:rPr>
        <w:t xml:space="preserve"> includes</w:t>
      </w:r>
      <w:r w:rsidR="003B108E" w:rsidRPr="009F26E7">
        <w:rPr>
          <w:sz w:val="22"/>
          <w:szCs w:val="22"/>
          <w:lang w:val="en"/>
        </w:rPr>
        <w:t xml:space="preserve"> </w:t>
      </w:r>
      <w:r w:rsidR="00A56706" w:rsidRPr="009F26E7">
        <w:rPr>
          <w:sz w:val="22"/>
          <w:szCs w:val="22"/>
          <w:lang w:val="en"/>
        </w:rPr>
        <w:t xml:space="preserve">spares and property furnished for repair, maintenance, overhaul, or modification. </w:t>
      </w:r>
      <w:r w:rsidR="00F95192" w:rsidRPr="009F26E7">
        <w:rPr>
          <w:sz w:val="22"/>
          <w:szCs w:val="22"/>
        </w:rPr>
        <w:t xml:space="preserve">GFP includes </w:t>
      </w:r>
      <w:r w:rsidR="00847EDB" w:rsidRPr="009F26E7">
        <w:rPr>
          <w:sz w:val="22"/>
          <w:szCs w:val="22"/>
        </w:rPr>
        <w:t>Government</w:t>
      </w:r>
      <w:r w:rsidR="00FC4391" w:rsidRPr="009F26E7">
        <w:rPr>
          <w:sz w:val="22"/>
          <w:szCs w:val="22"/>
        </w:rPr>
        <w:t>-f</w:t>
      </w:r>
      <w:r w:rsidR="00847EDB" w:rsidRPr="009F26E7">
        <w:rPr>
          <w:sz w:val="22"/>
          <w:szCs w:val="22"/>
        </w:rPr>
        <w:t xml:space="preserve">urnished </w:t>
      </w:r>
      <w:r w:rsidR="00FC4391" w:rsidRPr="009F26E7">
        <w:rPr>
          <w:sz w:val="22"/>
          <w:szCs w:val="22"/>
        </w:rPr>
        <w:t>e</w:t>
      </w:r>
      <w:r w:rsidR="00847EDB" w:rsidRPr="009F26E7">
        <w:rPr>
          <w:sz w:val="22"/>
          <w:szCs w:val="22"/>
        </w:rPr>
        <w:t xml:space="preserve">quipment (GFE), </w:t>
      </w:r>
      <w:r w:rsidR="00FC4391" w:rsidRPr="009F26E7">
        <w:rPr>
          <w:sz w:val="22"/>
          <w:szCs w:val="22"/>
        </w:rPr>
        <w:t>Government-f</w:t>
      </w:r>
      <w:r w:rsidR="00F95192" w:rsidRPr="009F26E7">
        <w:rPr>
          <w:sz w:val="22"/>
          <w:szCs w:val="22"/>
        </w:rPr>
        <w:t xml:space="preserve">urnished </w:t>
      </w:r>
      <w:r w:rsidR="00FC4391" w:rsidRPr="009F26E7">
        <w:rPr>
          <w:sz w:val="22"/>
          <w:szCs w:val="22"/>
        </w:rPr>
        <w:t>m</w:t>
      </w:r>
      <w:r w:rsidR="00F95192" w:rsidRPr="009F26E7">
        <w:rPr>
          <w:sz w:val="22"/>
          <w:szCs w:val="22"/>
        </w:rPr>
        <w:t>aterial (GFM), Special Tooling (ST) and Special Test Equipment (STE)</w:t>
      </w:r>
      <w:r w:rsidRPr="009F26E7">
        <w:rPr>
          <w:sz w:val="22"/>
          <w:szCs w:val="22"/>
        </w:rPr>
        <w:t>.</w:t>
      </w:r>
      <w:r w:rsidR="00B251F0" w:rsidRPr="009F26E7">
        <w:rPr>
          <w:sz w:val="22"/>
          <w:szCs w:val="22"/>
        </w:rPr>
        <w:t xml:space="preserve">  </w:t>
      </w:r>
    </w:p>
    <w:p w14:paraId="34DD9DB2" w14:textId="77777777" w:rsidR="00BB2994" w:rsidRPr="009F26E7" w:rsidRDefault="00BB2994" w:rsidP="00AE6B8C">
      <w:pPr>
        <w:tabs>
          <w:tab w:val="left" w:pos="720"/>
        </w:tabs>
        <w:rPr>
          <w:b/>
          <w:i/>
          <w:sz w:val="22"/>
          <w:szCs w:val="22"/>
          <w:u w:val="single"/>
        </w:rPr>
      </w:pPr>
    </w:p>
    <w:p w14:paraId="40AF5EB1" w14:textId="78378F9A" w:rsidR="00955DCB" w:rsidRPr="009F26E7" w:rsidRDefault="00E314E6" w:rsidP="00955DCB">
      <w:pPr>
        <w:tabs>
          <w:tab w:val="left" w:pos="720"/>
        </w:tabs>
        <w:rPr>
          <w:sz w:val="22"/>
          <w:szCs w:val="22"/>
        </w:rPr>
      </w:pPr>
      <w:r w:rsidRPr="009F26E7">
        <w:rPr>
          <w:sz w:val="22"/>
          <w:szCs w:val="22"/>
        </w:rPr>
        <w:t xml:space="preserve">Utilizing GFP on this </w:t>
      </w:r>
      <w:r w:rsidR="00DC435E" w:rsidRPr="009F26E7">
        <w:rPr>
          <w:sz w:val="22"/>
          <w:szCs w:val="22"/>
        </w:rPr>
        <w:t>task order</w:t>
      </w:r>
      <w:r w:rsidRPr="009F26E7">
        <w:rPr>
          <w:sz w:val="22"/>
          <w:szCs w:val="22"/>
        </w:rPr>
        <w:t xml:space="preserve"> is authorized in accordance with</w:t>
      </w:r>
      <w:r w:rsidR="00DD25CE" w:rsidRPr="009F26E7">
        <w:rPr>
          <w:sz w:val="22"/>
          <w:szCs w:val="22"/>
        </w:rPr>
        <w:t xml:space="preserve"> DFARS</w:t>
      </w:r>
      <w:r w:rsidR="0021084B" w:rsidRPr="009F26E7">
        <w:rPr>
          <w:sz w:val="22"/>
          <w:szCs w:val="22"/>
        </w:rPr>
        <w:t xml:space="preserve"> requirements</w:t>
      </w:r>
      <w:r w:rsidR="00955DCB" w:rsidRPr="009F26E7">
        <w:rPr>
          <w:sz w:val="22"/>
          <w:szCs w:val="22"/>
        </w:rPr>
        <w:t xml:space="preserve">.  </w:t>
      </w:r>
      <w:r w:rsidRPr="009F26E7">
        <w:rPr>
          <w:sz w:val="22"/>
          <w:szCs w:val="22"/>
        </w:rPr>
        <w:t>The contractor shall meet applicable FAR requirements for the use and charges of GFP</w:t>
      </w:r>
      <w:r w:rsidR="00BB5EF2" w:rsidRPr="009F26E7">
        <w:rPr>
          <w:sz w:val="22"/>
          <w:szCs w:val="22"/>
        </w:rPr>
        <w:t>.</w:t>
      </w:r>
      <w:r w:rsidR="00955DCB" w:rsidRPr="009F26E7">
        <w:rPr>
          <w:sz w:val="22"/>
          <w:szCs w:val="22"/>
        </w:rPr>
        <w:t xml:space="preserve">  The contractor shall have the means to provide an effective and efficient stewardship of </w:t>
      </w:r>
      <w:r w:rsidR="00962553" w:rsidRPr="009F26E7">
        <w:rPr>
          <w:sz w:val="22"/>
          <w:szCs w:val="22"/>
        </w:rPr>
        <w:t>Government property</w:t>
      </w:r>
      <w:r w:rsidR="00955DCB" w:rsidRPr="009F26E7">
        <w:rPr>
          <w:sz w:val="22"/>
          <w:szCs w:val="22"/>
        </w:rPr>
        <w:t xml:space="preserve">.  </w:t>
      </w:r>
      <w:r w:rsidR="00A32EFC" w:rsidRPr="009F26E7">
        <w:rPr>
          <w:sz w:val="22"/>
          <w:szCs w:val="22"/>
        </w:rPr>
        <w:t xml:space="preserve">The </w:t>
      </w:r>
      <w:r w:rsidR="00A32EFC" w:rsidRPr="009F26E7">
        <w:rPr>
          <w:sz w:val="22"/>
          <w:szCs w:val="22"/>
        </w:rPr>
        <w:lastRenderedPageBreak/>
        <w:t xml:space="preserve">contractor shall only receive items listed in the </w:t>
      </w:r>
      <w:r w:rsidR="00FE5FE4" w:rsidRPr="009F26E7">
        <w:rPr>
          <w:sz w:val="22"/>
          <w:szCs w:val="22"/>
        </w:rPr>
        <w:t xml:space="preserve">Consolidated GFP Form </w:t>
      </w:r>
      <w:r w:rsidR="00A32EFC" w:rsidRPr="009F26E7">
        <w:rPr>
          <w:sz w:val="22"/>
          <w:szCs w:val="22"/>
        </w:rPr>
        <w:t xml:space="preserve">and shall only take possession of items not </w:t>
      </w:r>
      <w:r w:rsidR="00977B90" w:rsidRPr="009F26E7">
        <w:rPr>
          <w:sz w:val="22"/>
          <w:szCs w:val="22"/>
        </w:rPr>
        <w:t>more than</w:t>
      </w:r>
      <w:r w:rsidR="00A32EFC" w:rsidRPr="009F26E7">
        <w:rPr>
          <w:sz w:val="22"/>
          <w:szCs w:val="22"/>
        </w:rPr>
        <w:t xml:space="preserve"> the maximum promised quantity identified in the </w:t>
      </w:r>
      <w:r w:rsidR="00FE5FE4" w:rsidRPr="009F26E7">
        <w:rPr>
          <w:sz w:val="22"/>
          <w:szCs w:val="22"/>
        </w:rPr>
        <w:t>Consolidated GFP Form</w:t>
      </w:r>
      <w:r w:rsidR="00A32EFC" w:rsidRPr="009F26E7">
        <w:rPr>
          <w:sz w:val="22"/>
          <w:szCs w:val="22"/>
        </w:rPr>
        <w:t>.  If additional items or increase</w:t>
      </w:r>
      <w:r w:rsidR="00C957AF" w:rsidRPr="009F26E7">
        <w:rPr>
          <w:sz w:val="22"/>
          <w:szCs w:val="22"/>
        </w:rPr>
        <w:t>d</w:t>
      </w:r>
      <w:r w:rsidR="00A32EFC" w:rsidRPr="009F26E7">
        <w:rPr>
          <w:sz w:val="22"/>
          <w:szCs w:val="22"/>
        </w:rPr>
        <w:t xml:space="preserve"> quantities are required, a modification to the </w:t>
      </w:r>
      <w:r w:rsidR="00DC435E" w:rsidRPr="009F26E7">
        <w:rPr>
          <w:sz w:val="22"/>
          <w:szCs w:val="22"/>
        </w:rPr>
        <w:t>task order</w:t>
      </w:r>
      <w:r w:rsidR="00A32EFC" w:rsidRPr="009F26E7">
        <w:rPr>
          <w:sz w:val="22"/>
          <w:szCs w:val="22"/>
        </w:rPr>
        <w:t xml:space="preserve"> </w:t>
      </w:r>
      <w:r w:rsidR="00A1726E" w:rsidRPr="009F26E7">
        <w:rPr>
          <w:sz w:val="22"/>
          <w:szCs w:val="22"/>
        </w:rPr>
        <w:t xml:space="preserve">is </w:t>
      </w:r>
      <w:r w:rsidR="00F7298B" w:rsidRPr="009F26E7">
        <w:rPr>
          <w:sz w:val="22"/>
          <w:szCs w:val="22"/>
        </w:rPr>
        <w:t>required</w:t>
      </w:r>
      <w:r w:rsidR="00A1726E" w:rsidRPr="009F26E7">
        <w:rPr>
          <w:sz w:val="22"/>
          <w:szCs w:val="22"/>
        </w:rPr>
        <w:t xml:space="preserve"> which </w:t>
      </w:r>
      <w:r w:rsidR="00F7298B" w:rsidRPr="009F26E7">
        <w:rPr>
          <w:sz w:val="22"/>
          <w:szCs w:val="22"/>
        </w:rPr>
        <w:t xml:space="preserve">involves </w:t>
      </w:r>
      <w:r w:rsidR="00A32EFC" w:rsidRPr="009F26E7">
        <w:rPr>
          <w:sz w:val="22"/>
          <w:szCs w:val="22"/>
        </w:rPr>
        <w:t>revis</w:t>
      </w:r>
      <w:r w:rsidR="00F7298B" w:rsidRPr="009F26E7">
        <w:rPr>
          <w:sz w:val="22"/>
          <w:szCs w:val="22"/>
        </w:rPr>
        <w:t>ing the</w:t>
      </w:r>
      <w:r w:rsidR="00A32EFC" w:rsidRPr="009F26E7">
        <w:rPr>
          <w:sz w:val="22"/>
          <w:szCs w:val="22"/>
        </w:rPr>
        <w:t xml:space="preserve"> </w:t>
      </w:r>
      <w:r w:rsidR="00FE5FE4" w:rsidRPr="009F26E7">
        <w:rPr>
          <w:sz w:val="22"/>
          <w:szCs w:val="22"/>
        </w:rPr>
        <w:t>Consolidated GFP</w:t>
      </w:r>
      <w:r w:rsidR="00730180" w:rsidRPr="009F26E7">
        <w:rPr>
          <w:sz w:val="22"/>
          <w:szCs w:val="22"/>
        </w:rPr>
        <w:t xml:space="preserve"> Form</w:t>
      </w:r>
      <w:r w:rsidR="00F7298B" w:rsidRPr="009F26E7">
        <w:rPr>
          <w:sz w:val="22"/>
          <w:szCs w:val="22"/>
        </w:rPr>
        <w:t>.</w:t>
      </w:r>
      <w:r w:rsidR="00547D98" w:rsidRPr="009F26E7">
        <w:rPr>
          <w:sz w:val="22"/>
          <w:szCs w:val="22"/>
        </w:rPr>
        <w:t xml:space="preserve"> GFP consists of the following:</w:t>
      </w:r>
    </w:p>
    <w:p w14:paraId="22D08C70" w14:textId="77777777" w:rsidR="00955DCB" w:rsidRPr="009F26E7" w:rsidRDefault="00955DCB" w:rsidP="00955DCB">
      <w:pPr>
        <w:tabs>
          <w:tab w:val="left" w:pos="720"/>
        </w:tabs>
        <w:rPr>
          <w:b/>
          <w:sz w:val="22"/>
          <w:szCs w:val="22"/>
        </w:rPr>
      </w:pPr>
    </w:p>
    <w:p w14:paraId="168D31F5" w14:textId="77777777" w:rsidR="00A32EFC" w:rsidRPr="009F26E7" w:rsidRDefault="00A32EFC" w:rsidP="00A32EFC">
      <w:pPr>
        <w:tabs>
          <w:tab w:val="left" w:pos="1080"/>
        </w:tabs>
        <w:rPr>
          <w:iCs/>
          <w:sz w:val="22"/>
          <w:szCs w:val="22"/>
        </w:rPr>
      </w:pPr>
      <w:r w:rsidRPr="009F26E7">
        <w:rPr>
          <w:sz w:val="22"/>
          <w:szCs w:val="22"/>
        </w:rPr>
        <w:t>10.1.1</w:t>
      </w:r>
      <w:r w:rsidRPr="009F26E7">
        <w:rPr>
          <w:sz w:val="22"/>
          <w:szCs w:val="22"/>
        </w:rPr>
        <w:tab/>
      </w:r>
      <w:r w:rsidRPr="009F26E7">
        <w:rPr>
          <w:sz w:val="22"/>
          <w:szCs w:val="22"/>
          <w:u w:val="single"/>
        </w:rPr>
        <w:t>Government</w:t>
      </w:r>
      <w:r w:rsidR="00FC4391" w:rsidRPr="009F26E7">
        <w:rPr>
          <w:sz w:val="22"/>
          <w:szCs w:val="22"/>
          <w:u w:val="single"/>
        </w:rPr>
        <w:t>-</w:t>
      </w:r>
      <w:r w:rsidRPr="009F26E7">
        <w:rPr>
          <w:sz w:val="22"/>
          <w:szCs w:val="22"/>
          <w:u w:val="single"/>
        </w:rPr>
        <w:t>Furnished Equipment</w:t>
      </w:r>
    </w:p>
    <w:p w14:paraId="118E50B5" w14:textId="2C2F0248" w:rsidR="004452F1" w:rsidRPr="009F26E7" w:rsidRDefault="004452F1" w:rsidP="00A32EFC">
      <w:pPr>
        <w:rPr>
          <w:iCs/>
          <w:spacing w:val="-3"/>
          <w:sz w:val="22"/>
          <w:szCs w:val="22"/>
        </w:rPr>
      </w:pPr>
      <w:r w:rsidRPr="009F26E7">
        <w:rPr>
          <w:iCs/>
          <w:spacing w:val="-3"/>
          <w:sz w:val="22"/>
          <w:szCs w:val="22"/>
        </w:rPr>
        <w:t xml:space="preserve">GFE is Property, Plant and Equipment (PP&amp;E) provided to the contractor. </w:t>
      </w:r>
      <w:r w:rsidRPr="009F26E7">
        <w:rPr>
          <w:color w:val="333333"/>
          <w:spacing w:val="-3"/>
          <w:sz w:val="22"/>
          <w:szCs w:val="22"/>
        </w:rPr>
        <w:t>It consists of tangible items that are functionally complete for their intended purpose, durable, non-expendable, and needed for the performance of a contract/order.   It is not intended for sale and does not ordinarily lose its identity or become a component part of another article when put into use. It does not include material, real property, special test equipment or special tooling.</w:t>
      </w:r>
    </w:p>
    <w:p w14:paraId="55D0F915" w14:textId="37DB0F11" w:rsidR="00E460E8" w:rsidRPr="009F26E7" w:rsidRDefault="00E460E8" w:rsidP="00E460E8">
      <w:pPr>
        <w:rPr>
          <w:b/>
          <w:i/>
          <w:iCs/>
          <w:spacing w:val="-3"/>
          <w:sz w:val="22"/>
          <w:szCs w:val="22"/>
        </w:rPr>
      </w:pPr>
      <w:r w:rsidRPr="009F26E7">
        <w:rPr>
          <w:color w:val="333333"/>
          <w:spacing w:val="-3"/>
          <w:sz w:val="22"/>
          <w:szCs w:val="22"/>
        </w:rPr>
        <w:t xml:space="preserve">GFE will be provided </w:t>
      </w:r>
      <w:r w:rsidR="004452F1" w:rsidRPr="009F26E7">
        <w:rPr>
          <w:color w:val="333333"/>
          <w:spacing w:val="-3"/>
          <w:sz w:val="22"/>
          <w:szCs w:val="22"/>
        </w:rPr>
        <w:t>a</w:t>
      </w:r>
      <w:r w:rsidR="00930F2B" w:rsidRPr="009F26E7">
        <w:rPr>
          <w:color w:val="333333"/>
          <w:spacing w:val="-3"/>
          <w:sz w:val="22"/>
          <w:szCs w:val="22"/>
        </w:rPr>
        <w:t>s</w:t>
      </w:r>
      <w:r w:rsidRPr="009F26E7">
        <w:rPr>
          <w:color w:val="333333"/>
          <w:spacing w:val="-3"/>
          <w:sz w:val="22"/>
          <w:szCs w:val="22"/>
        </w:rPr>
        <w:t xml:space="preserve"> identified on the Consolidated GFP </w:t>
      </w:r>
      <w:r w:rsidR="002036A1" w:rsidRPr="009F26E7">
        <w:rPr>
          <w:color w:val="333333"/>
          <w:spacing w:val="-3"/>
          <w:sz w:val="22"/>
          <w:szCs w:val="22"/>
        </w:rPr>
        <w:t>F</w:t>
      </w:r>
      <w:r w:rsidRPr="009F26E7">
        <w:rPr>
          <w:color w:val="333333"/>
          <w:spacing w:val="-3"/>
          <w:sz w:val="22"/>
          <w:szCs w:val="22"/>
        </w:rPr>
        <w:t xml:space="preserve">orm, Attachment </w:t>
      </w:r>
      <w:r w:rsidR="00F82158" w:rsidRPr="009F26E7">
        <w:rPr>
          <w:color w:val="333333"/>
          <w:spacing w:val="-3"/>
          <w:sz w:val="22"/>
          <w:szCs w:val="22"/>
        </w:rPr>
        <w:t>4</w:t>
      </w:r>
      <w:r w:rsidRPr="009F26E7">
        <w:rPr>
          <w:color w:val="333333"/>
          <w:spacing w:val="-3"/>
          <w:sz w:val="22"/>
          <w:szCs w:val="22"/>
        </w:rPr>
        <w:t>.</w:t>
      </w:r>
    </w:p>
    <w:p w14:paraId="415CE815" w14:textId="77777777" w:rsidR="00955DCB" w:rsidRPr="009F26E7" w:rsidRDefault="00955DCB" w:rsidP="00955DCB">
      <w:pPr>
        <w:tabs>
          <w:tab w:val="left" w:pos="720"/>
        </w:tabs>
        <w:rPr>
          <w:sz w:val="22"/>
          <w:szCs w:val="22"/>
        </w:rPr>
      </w:pPr>
    </w:p>
    <w:p w14:paraId="51B7B01E" w14:textId="7FB48540" w:rsidR="00A32EFC" w:rsidRPr="009F26E7" w:rsidRDefault="00A32EFC" w:rsidP="00A32EFC">
      <w:pPr>
        <w:tabs>
          <w:tab w:val="left" w:pos="1080"/>
        </w:tabs>
        <w:rPr>
          <w:sz w:val="22"/>
          <w:szCs w:val="22"/>
          <w:u w:val="single"/>
        </w:rPr>
      </w:pPr>
      <w:r w:rsidRPr="009F26E7">
        <w:rPr>
          <w:sz w:val="22"/>
          <w:szCs w:val="22"/>
        </w:rPr>
        <w:t>10.1.2</w:t>
      </w:r>
      <w:r w:rsidRPr="009F26E7">
        <w:rPr>
          <w:sz w:val="22"/>
          <w:szCs w:val="22"/>
        </w:rPr>
        <w:tab/>
      </w:r>
      <w:r w:rsidRPr="009F26E7">
        <w:rPr>
          <w:sz w:val="22"/>
          <w:szCs w:val="22"/>
          <w:u w:val="single"/>
        </w:rPr>
        <w:t>Government</w:t>
      </w:r>
      <w:r w:rsidR="00FC4391" w:rsidRPr="009F26E7">
        <w:rPr>
          <w:sz w:val="22"/>
          <w:szCs w:val="22"/>
          <w:u w:val="single"/>
        </w:rPr>
        <w:t>-</w:t>
      </w:r>
      <w:r w:rsidRPr="009F26E7">
        <w:rPr>
          <w:sz w:val="22"/>
          <w:szCs w:val="22"/>
          <w:u w:val="single"/>
        </w:rPr>
        <w:t>Furnished Material</w:t>
      </w:r>
    </w:p>
    <w:p w14:paraId="66B41697" w14:textId="37F1BC7D" w:rsidR="00CD2473" w:rsidRPr="009F26E7" w:rsidRDefault="00CD2473" w:rsidP="00CD2473">
      <w:pPr>
        <w:tabs>
          <w:tab w:val="left" w:pos="576"/>
          <w:tab w:val="left" w:pos="1152"/>
          <w:tab w:val="left" w:pos="1872"/>
          <w:tab w:val="left" w:pos="2664"/>
          <w:tab w:val="left" w:pos="3456"/>
          <w:tab w:val="left" w:pos="5184"/>
          <w:tab w:val="left" w:pos="6912"/>
        </w:tabs>
        <w:suppressAutoHyphens/>
        <w:rPr>
          <w:iCs/>
          <w:spacing w:val="-3"/>
          <w:sz w:val="22"/>
          <w:szCs w:val="22"/>
        </w:rPr>
      </w:pPr>
      <w:r w:rsidRPr="009F26E7">
        <w:rPr>
          <w:iCs/>
          <w:spacing w:val="-3"/>
          <w:sz w:val="22"/>
          <w:szCs w:val="22"/>
        </w:rPr>
        <w:t xml:space="preserve">GFM will not be provided </w:t>
      </w:r>
      <w:r w:rsidR="00230B3B" w:rsidRPr="009F26E7">
        <w:rPr>
          <w:iCs/>
          <w:spacing w:val="-3"/>
          <w:sz w:val="22"/>
          <w:szCs w:val="22"/>
        </w:rPr>
        <w:t>in</w:t>
      </w:r>
      <w:r w:rsidRPr="009F26E7">
        <w:rPr>
          <w:iCs/>
          <w:spacing w:val="-3"/>
          <w:sz w:val="22"/>
          <w:szCs w:val="22"/>
        </w:rPr>
        <w:t xml:space="preserve"> this </w:t>
      </w:r>
      <w:r w:rsidRPr="009F26E7">
        <w:rPr>
          <w:sz w:val="22"/>
          <w:szCs w:val="22"/>
        </w:rPr>
        <w:t>task order.</w:t>
      </w:r>
    </w:p>
    <w:p w14:paraId="161FA068" w14:textId="77777777" w:rsidR="00955DCB" w:rsidRPr="009F26E7" w:rsidRDefault="00955DCB" w:rsidP="004A5CD8">
      <w:pPr>
        <w:tabs>
          <w:tab w:val="left" w:pos="2835"/>
        </w:tabs>
        <w:rPr>
          <w:sz w:val="22"/>
          <w:szCs w:val="22"/>
        </w:rPr>
      </w:pPr>
    </w:p>
    <w:p w14:paraId="4332AC17" w14:textId="77777777" w:rsidR="00A32EFC" w:rsidRPr="009F26E7" w:rsidRDefault="00A32EFC" w:rsidP="00A32EFC">
      <w:pPr>
        <w:tabs>
          <w:tab w:val="left" w:pos="1080"/>
        </w:tabs>
        <w:rPr>
          <w:iCs/>
          <w:sz w:val="22"/>
          <w:szCs w:val="22"/>
        </w:rPr>
      </w:pPr>
      <w:r w:rsidRPr="009F26E7">
        <w:rPr>
          <w:sz w:val="22"/>
          <w:szCs w:val="22"/>
        </w:rPr>
        <w:t>10.1.3</w:t>
      </w:r>
      <w:r w:rsidRPr="009F26E7">
        <w:rPr>
          <w:sz w:val="22"/>
          <w:szCs w:val="22"/>
        </w:rPr>
        <w:tab/>
      </w:r>
      <w:r w:rsidRPr="009F26E7">
        <w:rPr>
          <w:sz w:val="22"/>
          <w:szCs w:val="22"/>
          <w:u w:val="single"/>
        </w:rPr>
        <w:t>Special Test Equipment</w:t>
      </w:r>
    </w:p>
    <w:p w14:paraId="0A00D456" w14:textId="058B8A02" w:rsidR="00E460E8" w:rsidRPr="009F26E7" w:rsidRDefault="00E460E8" w:rsidP="00A32EFC">
      <w:pPr>
        <w:tabs>
          <w:tab w:val="left" w:pos="720"/>
          <w:tab w:val="left" w:pos="1080"/>
        </w:tabs>
        <w:contextualSpacing/>
        <w:rPr>
          <w:iCs/>
          <w:spacing w:val="-3"/>
          <w:sz w:val="22"/>
          <w:szCs w:val="22"/>
        </w:rPr>
      </w:pPr>
      <w:r w:rsidRPr="009F26E7">
        <w:rPr>
          <w:iCs/>
          <w:spacing w:val="-3"/>
          <w:sz w:val="22"/>
          <w:szCs w:val="22"/>
        </w:rPr>
        <w:t xml:space="preserve">STE </w:t>
      </w:r>
      <w:r w:rsidR="002E15C6" w:rsidRPr="009F26E7">
        <w:rPr>
          <w:iCs/>
          <w:spacing w:val="-3"/>
          <w:sz w:val="22"/>
          <w:szCs w:val="22"/>
        </w:rPr>
        <w:t xml:space="preserve">will not be </w:t>
      </w:r>
      <w:r w:rsidR="00C957AF" w:rsidRPr="009F26E7">
        <w:rPr>
          <w:iCs/>
          <w:spacing w:val="-3"/>
          <w:sz w:val="22"/>
          <w:szCs w:val="22"/>
        </w:rPr>
        <w:t>provided</w:t>
      </w:r>
      <w:r w:rsidRPr="009F26E7">
        <w:rPr>
          <w:iCs/>
          <w:spacing w:val="-3"/>
          <w:sz w:val="22"/>
          <w:szCs w:val="22"/>
        </w:rPr>
        <w:t xml:space="preserve"> on this </w:t>
      </w:r>
      <w:r w:rsidRPr="009F26E7">
        <w:rPr>
          <w:sz w:val="22"/>
          <w:szCs w:val="22"/>
        </w:rPr>
        <w:t>task order.</w:t>
      </w:r>
    </w:p>
    <w:p w14:paraId="47CC5A23" w14:textId="77777777" w:rsidR="00955DCB" w:rsidRPr="009F26E7" w:rsidRDefault="00955DCB" w:rsidP="00955DCB">
      <w:pPr>
        <w:tabs>
          <w:tab w:val="left" w:pos="720"/>
        </w:tabs>
        <w:rPr>
          <w:sz w:val="22"/>
          <w:szCs w:val="22"/>
        </w:rPr>
      </w:pPr>
    </w:p>
    <w:p w14:paraId="04B3750E" w14:textId="6373ECF2" w:rsidR="00A32EFC" w:rsidRPr="009F26E7" w:rsidRDefault="00A32EFC" w:rsidP="00A32EFC">
      <w:pPr>
        <w:tabs>
          <w:tab w:val="left" w:pos="1080"/>
        </w:tabs>
        <w:rPr>
          <w:sz w:val="22"/>
          <w:szCs w:val="22"/>
          <w:u w:val="single"/>
        </w:rPr>
      </w:pPr>
      <w:r w:rsidRPr="009F26E7">
        <w:rPr>
          <w:sz w:val="22"/>
          <w:szCs w:val="22"/>
        </w:rPr>
        <w:t>10.1.4</w:t>
      </w:r>
      <w:r w:rsidRPr="009F26E7">
        <w:rPr>
          <w:sz w:val="22"/>
          <w:szCs w:val="22"/>
        </w:rPr>
        <w:tab/>
      </w:r>
      <w:r w:rsidRPr="009F26E7">
        <w:rPr>
          <w:sz w:val="22"/>
          <w:szCs w:val="22"/>
          <w:u w:val="single"/>
        </w:rPr>
        <w:t>Special Tooling</w:t>
      </w:r>
    </w:p>
    <w:p w14:paraId="739E471D" w14:textId="677F94D6" w:rsidR="00E460E8" w:rsidRPr="009F26E7" w:rsidRDefault="00E460E8" w:rsidP="00A32EFC">
      <w:pPr>
        <w:tabs>
          <w:tab w:val="left" w:pos="720"/>
        </w:tabs>
        <w:rPr>
          <w:iCs/>
          <w:spacing w:val="-3"/>
          <w:sz w:val="22"/>
          <w:szCs w:val="22"/>
        </w:rPr>
      </w:pPr>
      <w:r w:rsidRPr="009F26E7">
        <w:rPr>
          <w:iCs/>
          <w:spacing w:val="-3"/>
          <w:sz w:val="22"/>
          <w:szCs w:val="22"/>
        </w:rPr>
        <w:t xml:space="preserve">ST </w:t>
      </w:r>
      <w:r w:rsidR="002E15C6" w:rsidRPr="009F26E7">
        <w:rPr>
          <w:iCs/>
          <w:spacing w:val="-3"/>
          <w:sz w:val="22"/>
          <w:szCs w:val="22"/>
        </w:rPr>
        <w:t xml:space="preserve">will not be </w:t>
      </w:r>
      <w:r w:rsidR="00C957AF" w:rsidRPr="009F26E7">
        <w:rPr>
          <w:iCs/>
          <w:spacing w:val="-3"/>
          <w:sz w:val="22"/>
          <w:szCs w:val="22"/>
        </w:rPr>
        <w:t xml:space="preserve">provided </w:t>
      </w:r>
      <w:r w:rsidRPr="009F26E7">
        <w:rPr>
          <w:iCs/>
          <w:spacing w:val="-3"/>
          <w:sz w:val="22"/>
          <w:szCs w:val="22"/>
        </w:rPr>
        <w:t xml:space="preserve">on this </w:t>
      </w:r>
      <w:r w:rsidRPr="009F26E7">
        <w:rPr>
          <w:sz w:val="22"/>
          <w:szCs w:val="22"/>
        </w:rPr>
        <w:t>task order.</w:t>
      </w:r>
    </w:p>
    <w:p w14:paraId="5B9469FD" w14:textId="77777777" w:rsidR="00977B90" w:rsidRPr="009F26E7" w:rsidRDefault="00977B90" w:rsidP="00955DCB">
      <w:pPr>
        <w:tabs>
          <w:tab w:val="left" w:pos="1080"/>
        </w:tabs>
        <w:rPr>
          <w:sz w:val="22"/>
          <w:szCs w:val="22"/>
        </w:rPr>
      </w:pPr>
    </w:p>
    <w:p w14:paraId="02E71500" w14:textId="15403741" w:rsidR="00955DCB" w:rsidRPr="009F26E7" w:rsidRDefault="00955DCB" w:rsidP="00955DCB">
      <w:pPr>
        <w:tabs>
          <w:tab w:val="left" w:pos="1080"/>
        </w:tabs>
        <w:rPr>
          <w:sz w:val="22"/>
          <w:szCs w:val="22"/>
        </w:rPr>
      </w:pPr>
      <w:r w:rsidRPr="009F26E7">
        <w:rPr>
          <w:sz w:val="22"/>
          <w:szCs w:val="22"/>
        </w:rPr>
        <w:t>1</w:t>
      </w:r>
      <w:r w:rsidR="00DB53E9" w:rsidRPr="009F26E7">
        <w:rPr>
          <w:sz w:val="22"/>
          <w:szCs w:val="22"/>
        </w:rPr>
        <w:t>0</w:t>
      </w:r>
      <w:r w:rsidRPr="009F26E7">
        <w:rPr>
          <w:sz w:val="22"/>
          <w:szCs w:val="22"/>
        </w:rPr>
        <w:t>.2</w:t>
      </w:r>
      <w:r w:rsidRPr="009F26E7">
        <w:rPr>
          <w:sz w:val="22"/>
          <w:szCs w:val="22"/>
        </w:rPr>
        <w:tab/>
      </w:r>
      <w:r w:rsidR="00DB53E9" w:rsidRPr="009F26E7">
        <w:rPr>
          <w:sz w:val="22"/>
          <w:szCs w:val="22"/>
        </w:rPr>
        <w:t>CONTRACTOR-ACQUIRED PROPERTY (CAP)</w:t>
      </w:r>
    </w:p>
    <w:p w14:paraId="761D6269" w14:textId="77777777" w:rsidR="00DB53E9" w:rsidRPr="009F26E7" w:rsidRDefault="00DB53E9" w:rsidP="00955DCB">
      <w:pPr>
        <w:tabs>
          <w:tab w:val="left" w:pos="720"/>
        </w:tabs>
        <w:rPr>
          <w:sz w:val="22"/>
          <w:szCs w:val="22"/>
        </w:rPr>
      </w:pPr>
    </w:p>
    <w:p w14:paraId="605545F0" w14:textId="77777777" w:rsidR="007A10CD" w:rsidRPr="009F26E7" w:rsidRDefault="007A10CD" w:rsidP="007A10CD">
      <w:pPr>
        <w:tabs>
          <w:tab w:val="left" w:pos="720"/>
        </w:tabs>
        <w:rPr>
          <w:sz w:val="22"/>
          <w:szCs w:val="22"/>
        </w:rPr>
      </w:pPr>
      <w:r w:rsidRPr="009F26E7">
        <w:rPr>
          <w:sz w:val="22"/>
          <w:szCs w:val="22"/>
        </w:rPr>
        <w:t xml:space="preserve">As defined in FAR Part 45, CAP is property acquired, fabricated, or otherwise provided by the contractor for performing a contract and to which the Government has title but has not yet performed receipt and acceptance.  </w:t>
      </w:r>
      <w:r w:rsidRPr="009F26E7">
        <w:rPr>
          <w:iCs/>
          <w:spacing w:val="-3"/>
          <w:sz w:val="22"/>
          <w:szCs w:val="22"/>
        </w:rPr>
        <w:t>CAP consists of Contractor</w:t>
      </w:r>
      <w:r w:rsidR="00FC4391" w:rsidRPr="009F26E7">
        <w:rPr>
          <w:iCs/>
          <w:spacing w:val="-3"/>
          <w:sz w:val="22"/>
          <w:szCs w:val="22"/>
        </w:rPr>
        <w:t>-a</w:t>
      </w:r>
      <w:r w:rsidRPr="009F26E7">
        <w:rPr>
          <w:iCs/>
          <w:spacing w:val="-3"/>
          <w:sz w:val="22"/>
          <w:szCs w:val="22"/>
        </w:rPr>
        <w:t xml:space="preserve">cquired </w:t>
      </w:r>
      <w:r w:rsidR="00FC4391" w:rsidRPr="009F26E7">
        <w:rPr>
          <w:iCs/>
          <w:spacing w:val="-3"/>
          <w:sz w:val="22"/>
          <w:szCs w:val="22"/>
        </w:rPr>
        <w:t>equipment (CAE), Contractor-a</w:t>
      </w:r>
      <w:r w:rsidRPr="009F26E7">
        <w:rPr>
          <w:iCs/>
          <w:spacing w:val="-3"/>
          <w:sz w:val="22"/>
          <w:szCs w:val="22"/>
        </w:rPr>
        <w:t xml:space="preserve">cquired </w:t>
      </w:r>
      <w:r w:rsidR="00FC4391" w:rsidRPr="009F26E7">
        <w:rPr>
          <w:iCs/>
          <w:spacing w:val="-3"/>
          <w:sz w:val="22"/>
          <w:szCs w:val="22"/>
        </w:rPr>
        <w:t>m</w:t>
      </w:r>
      <w:r w:rsidRPr="009F26E7">
        <w:rPr>
          <w:iCs/>
          <w:spacing w:val="-3"/>
          <w:sz w:val="22"/>
          <w:szCs w:val="22"/>
        </w:rPr>
        <w:t xml:space="preserve">aterial (CAM), </w:t>
      </w:r>
      <w:r w:rsidRPr="009F26E7">
        <w:rPr>
          <w:sz w:val="22"/>
          <w:szCs w:val="22"/>
        </w:rPr>
        <w:t>ST, and STE</w:t>
      </w:r>
      <w:r w:rsidRPr="009F26E7">
        <w:rPr>
          <w:iCs/>
          <w:spacing w:val="-3"/>
          <w:sz w:val="22"/>
          <w:szCs w:val="22"/>
        </w:rPr>
        <w:t xml:space="preserve">.  </w:t>
      </w:r>
    </w:p>
    <w:p w14:paraId="4268F968" w14:textId="77777777" w:rsidR="009E285B" w:rsidRPr="009F26E7" w:rsidRDefault="009E285B" w:rsidP="00E70E97">
      <w:pPr>
        <w:tabs>
          <w:tab w:val="left" w:pos="720"/>
        </w:tabs>
        <w:rPr>
          <w:b/>
          <w:i/>
          <w:sz w:val="22"/>
          <w:szCs w:val="22"/>
          <w:u w:val="single"/>
        </w:rPr>
      </w:pPr>
    </w:p>
    <w:p w14:paraId="3845121D" w14:textId="1D81BAD2" w:rsidR="00C57AAC" w:rsidRPr="009F26E7" w:rsidRDefault="00337D5F" w:rsidP="00955DCB">
      <w:pPr>
        <w:tabs>
          <w:tab w:val="left" w:pos="1080"/>
          <w:tab w:val="left" w:pos="1560"/>
        </w:tabs>
        <w:rPr>
          <w:sz w:val="22"/>
          <w:szCs w:val="22"/>
        </w:rPr>
      </w:pPr>
      <w:r w:rsidRPr="009F26E7">
        <w:rPr>
          <w:iCs/>
          <w:spacing w:val="-3"/>
          <w:sz w:val="22"/>
          <w:szCs w:val="22"/>
        </w:rPr>
        <w:t xml:space="preserve">CAP may be wholly provided to NIWC Atlantic, incorporated into a system, consumed, or delivered as an end item in the performance of the task order.  </w:t>
      </w:r>
      <w:r w:rsidR="004B7113" w:rsidRPr="009F26E7">
        <w:rPr>
          <w:bCs/>
          <w:sz w:val="22"/>
          <w:szCs w:val="22"/>
        </w:rPr>
        <w:t>Pursuant to SPAWARINST 4440.12</w:t>
      </w:r>
      <w:r w:rsidR="004627BB" w:rsidRPr="009F26E7">
        <w:rPr>
          <w:bCs/>
          <w:sz w:val="22"/>
          <w:szCs w:val="22"/>
        </w:rPr>
        <w:t>A</w:t>
      </w:r>
      <w:r w:rsidR="004B7113" w:rsidRPr="009F26E7">
        <w:rPr>
          <w:bCs/>
          <w:sz w:val="22"/>
          <w:szCs w:val="22"/>
        </w:rPr>
        <w:t>, t</w:t>
      </w:r>
      <w:r w:rsidR="004B7113" w:rsidRPr="009F26E7">
        <w:rPr>
          <w:sz w:val="22"/>
          <w:szCs w:val="22"/>
        </w:rPr>
        <w:t>he contractor shall provide CAP identified in</w:t>
      </w:r>
      <w:r w:rsidR="004B7113" w:rsidRPr="009F26E7">
        <w:rPr>
          <w:i/>
          <w:color w:val="0000FF"/>
          <w:sz w:val="22"/>
          <w:szCs w:val="22"/>
        </w:rPr>
        <w:t xml:space="preserve"> </w:t>
      </w:r>
      <w:r w:rsidR="004B7113" w:rsidRPr="009F26E7">
        <w:rPr>
          <w:sz w:val="22"/>
          <w:szCs w:val="22"/>
        </w:rPr>
        <w:t xml:space="preserve">the </w:t>
      </w:r>
      <w:r w:rsidR="00602968" w:rsidRPr="009F26E7">
        <w:rPr>
          <w:sz w:val="22"/>
          <w:szCs w:val="22"/>
        </w:rPr>
        <w:t xml:space="preserve">following </w:t>
      </w:r>
      <w:r w:rsidR="004B7113" w:rsidRPr="009F26E7">
        <w:rPr>
          <w:sz w:val="22"/>
          <w:szCs w:val="22"/>
        </w:rPr>
        <w:t>tabl</w:t>
      </w:r>
      <w:r w:rsidR="00977B90" w:rsidRPr="009F26E7">
        <w:rPr>
          <w:sz w:val="22"/>
          <w:szCs w:val="22"/>
        </w:rPr>
        <w:t>e</w:t>
      </w:r>
      <w:r w:rsidR="004B7113" w:rsidRPr="009F26E7">
        <w:rPr>
          <w:sz w:val="22"/>
          <w:szCs w:val="22"/>
        </w:rPr>
        <w:t xml:space="preserve">.  </w:t>
      </w:r>
    </w:p>
    <w:p w14:paraId="57DB0434" w14:textId="77777777" w:rsidR="00C57AAC" w:rsidRPr="009F26E7" w:rsidRDefault="00C57AAC" w:rsidP="00955DCB">
      <w:pPr>
        <w:tabs>
          <w:tab w:val="left" w:pos="1080"/>
          <w:tab w:val="left" w:pos="1560"/>
        </w:tabs>
        <w:rPr>
          <w:sz w:val="22"/>
          <w:szCs w:val="22"/>
        </w:rPr>
      </w:pPr>
    </w:p>
    <w:p w14:paraId="636986B8" w14:textId="6E55DED3" w:rsidR="00D70577" w:rsidRPr="009F26E7" w:rsidRDefault="004B7113" w:rsidP="00955DCB">
      <w:pPr>
        <w:tabs>
          <w:tab w:val="left" w:pos="1080"/>
          <w:tab w:val="left" w:pos="1560"/>
        </w:tabs>
        <w:rPr>
          <w:iCs/>
          <w:spacing w:val="-3"/>
          <w:sz w:val="22"/>
          <w:szCs w:val="22"/>
        </w:rPr>
      </w:pPr>
      <w:r w:rsidRPr="009F26E7">
        <w:rPr>
          <w:iCs/>
          <w:spacing w:val="-3"/>
          <w:sz w:val="22"/>
          <w:szCs w:val="22"/>
        </w:rPr>
        <w:t xml:space="preserve">Prior to </w:t>
      </w:r>
      <w:r w:rsidR="00B75E22" w:rsidRPr="009F26E7">
        <w:rPr>
          <w:iCs/>
          <w:spacing w:val="-3"/>
          <w:sz w:val="22"/>
          <w:szCs w:val="22"/>
        </w:rPr>
        <w:t>CAP</w:t>
      </w:r>
      <w:r w:rsidRPr="009F26E7">
        <w:rPr>
          <w:iCs/>
          <w:spacing w:val="-3"/>
          <w:sz w:val="22"/>
          <w:szCs w:val="22"/>
        </w:rPr>
        <w:t xml:space="preserve"> items being acquired, fabricated, or otherwise provided, the contractor shall obtain COR concurrence. </w:t>
      </w:r>
      <w:r w:rsidR="00CE0815" w:rsidRPr="009F26E7">
        <w:rPr>
          <w:sz w:val="22"/>
          <w:szCs w:val="21"/>
        </w:rPr>
        <w:t>E</w:t>
      </w:r>
      <w:r w:rsidR="00921AA3" w:rsidRPr="009F26E7">
        <w:rPr>
          <w:sz w:val="22"/>
          <w:szCs w:val="21"/>
        </w:rPr>
        <w:t xml:space="preserve">xact </w:t>
      </w:r>
      <w:r w:rsidR="007C6BD1" w:rsidRPr="009F26E7">
        <w:rPr>
          <w:sz w:val="22"/>
          <w:szCs w:val="21"/>
        </w:rPr>
        <w:t xml:space="preserve">items and </w:t>
      </w:r>
      <w:r w:rsidR="00CE0815" w:rsidRPr="009F26E7">
        <w:rPr>
          <w:sz w:val="22"/>
          <w:szCs w:val="21"/>
        </w:rPr>
        <w:t xml:space="preserve">quantities of </w:t>
      </w:r>
      <w:r w:rsidR="00921AA3" w:rsidRPr="009F26E7">
        <w:rPr>
          <w:sz w:val="22"/>
          <w:szCs w:val="21"/>
        </w:rPr>
        <w:t xml:space="preserve">equipment and material are </w:t>
      </w:r>
      <w:r w:rsidR="00B03AE3" w:rsidRPr="009F26E7">
        <w:rPr>
          <w:sz w:val="22"/>
          <w:szCs w:val="21"/>
        </w:rPr>
        <w:t xml:space="preserve">subject to change after </w:t>
      </w:r>
      <w:r w:rsidR="00921AA3" w:rsidRPr="009F26E7">
        <w:rPr>
          <w:sz w:val="22"/>
          <w:szCs w:val="21"/>
        </w:rPr>
        <w:t>task</w:t>
      </w:r>
      <w:r w:rsidR="00B03AE3" w:rsidRPr="009F26E7">
        <w:rPr>
          <w:sz w:val="22"/>
          <w:szCs w:val="21"/>
        </w:rPr>
        <w:t xml:space="preserve"> order award. </w:t>
      </w:r>
      <w:r w:rsidR="00921AA3" w:rsidRPr="009F26E7">
        <w:rPr>
          <w:sz w:val="22"/>
          <w:szCs w:val="21"/>
        </w:rPr>
        <w:t xml:space="preserve">The identified CAP </w:t>
      </w:r>
      <w:r w:rsidR="00B75E22" w:rsidRPr="009F26E7">
        <w:rPr>
          <w:sz w:val="22"/>
          <w:szCs w:val="21"/>
        </w:rPr>
        <w:t>items are</w:t>
      </w:r>
      <w:r w:rsidR="00921AA3" w:rsidRPr="009F26E7">
        <w:rPr>
          <w:sz w:val="22"/>
          <w:szCs w:val="21"/>
        </w:rPr>
        <w:t xml:space="preserve"> an estimate </w:t>
      </w:r>
      <w:r w:rsidR="00CE0815" w:rsidRPr="009F26E7">
        <w:rPr>
          <w:sz w:val="22"/>
          <w:szCs w:val="21"/>
        </w:rPr>
        <w:t xml:space="preserve">of various </w:t>
      </w:r>
      <w:r w:rsidR="002A7090" w:rsidRPr="009F26E7">
        <w:rPr>
          <w:sz w:val="22"/>
          <w:szCs w:val="21"/>
        </w:rPr>
        <w:t xml:space="preserve">associated </w:t>
      </w:r>
      <w:r w:rsidR="00230B3B" w:rsidRPr="009F26E7">
        <w:rPr>
          <w:sz w:val="22"/>
          <w:szCs w:val="21"/>
        </w:rPr>
        <w:t>costs</w:t>
      </w:r>
      <w:r w:rsidR="002A7090" w:rsidRPr="009F26E7">
        <w:rPr>
          <w:sz w:val="22"/>
          <w:szCs w:val="21"/>
        </w:rPr>
        <w:t xml:space="preserve"> </w:t>
      </w:r>
      <w:r w:rsidR="00B75E22" w:rsidRPr="009F26E7">
        <w:rPr>
          <w:sz w:val="22"/>
          <w:szCs w:val="21"/>
        </w:rPr>
        <w:t>based on historical data</w:t>
      </w:r>
      <w:r w:rsidR="00921AA3" w:rsidRPr="009F26E7">
        <w:rPr>
          <w:sz w:val="22"/>
          <w:szCs w:val="21"/>
        </w:rPr>
        <w:t>.</w:t>
      </w:r>
      <w:r w:rsidRPr="009F26E7">
        <w:rPr>
          <w:iCs/>
          <w:spacing w:val="-3"/>
          <w:sz w:val="22"/>
          <w:szCs w:val="22"/>
        </w:rPr>
        <w:t xml:space="preserve"> </w:t>
      </w:r>
    </w:p>
    <w:p w14:paraId="62621B0E" w14:textId="77777777" w:rsidR="004B7113" w:rsidRPr="009F26E7" w:rsidRDefault="004B7113" w:rsidP="00955DCB">
      <w:pPr>
        <w:tabs>
          <w:tab w:val="left" w:pos="1080"/>
          <w:tab w:val="left" w:pos="1560"/>
        </w:tabs>
        <w:rPr>
          <w:i/>
          <w:sz w:val="22"/>
          <w:szCs w:val="22"/>
        </w:rPr>
      </w:pPr>
    </w:p>
    <w:tbl>
      <w:tblPr>
        <w:tblW w:w="99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56"/>
        <w:gridCol w:w="2849"/>
        <w:gridCol w:w="1633"/>
        <w:gridCol w:w="1170"/>
        <w:gridCol w:w="1080"/>
        <w:gridCol w:w="2529"/>
      </w:tblGrid>
      <w:tr w:rsidR="00C57AAC" w:rsidRPr="009F26E7" w14:paraId="0B530FA8" w14:textId="45A8ADCF" w:rsidTr="00D70244">
        <w:tc>
          <w:tcPr>
            <w:tcW w:w="656" w:type="dxa"/>
            <w:tcBorders>
              <w:bottom w:val="double" w:sz="4" w:space="0" w:color="auto"/>
            </w:tcBorders>
            <w:vAlign w:val="center"/>
          </w:tcPr>
          <w:p w14:paraId="7D7FC4BA" w14:textId="77777777" w:rsidR="00C57AAC" w:rsidRPr="009F26E7" w:rsidRDefault="00C57AAC" w:rsidP="00FC5872">
            <w:pPr>
              <w:pStyle w:val="BodyText"/>
              <w:jc w:val="center"/>
              <w:rPr>
                <w:b/>
                <w:bCs/>
                <w:szCs w:val="22"/>
              </w:rPr>
            </w:pPr>
            <w:r w:rsidRPr="009F26E7">
              <w:rPr>
                <w:b/>
                <w:bCs/>
                <w:szCs w:val="22"/>
              </w:rPr>
              <w:t>Item #</w:t>
            </w:r>
          </w:p>
        </w:tc>
        <w:tc>
          <w:tcPr>
            <w:tcW w:w="2849" w:type="dxa"/>
            <w:tcBorders>
              <w:bottom w:val="double" w:sz="4" w:space="0" w:color="auto"/>
            </w:tcBorders>
            <w:vAlign w:val="center"/>
          </w:tcPr>
          <w:p w14:paraId="29AB0A09" w14:textId="77777777" w:rsidR="00C57AAC" w:rsidRPr="009F26E7" w:rsidRDefault="00C57AAC" w:rsidP="00FC5872">
            <w:pPr>
              <w:pStyle w:val="BodyText"/>
              <w:rPr>
                <w:b/>
                <w:bCs/>
                <w:szCs w:val="22"/>
              </w:rPr>
            </w:pPr>
            <w:r w:rsidRPr="009F26E7">
              <w:rPr>
                <w:b/>
                <w:bCs/>
                <w:szCs w:val="22"/>
              </w:rPr>
              <w:t>Description, CAP</w:t>
            </w:r>
          </w:p>
        </w:tc>
        <w:tc>
          <w:tcPr>
            <w:tcW w:w="1633" w:type="dxa"/>
            <w:tcBorders>
              <w:bottom w:val="double" w:sz="4" w:space="0" w:color="auto"/>
            </w:tcBorders>
            <w:vAlign w:val="center"/>
          </w:tcPr>
          <w:p w14:paraId="21ACB57E" w14:textId="77777777" w:rsidR="00C57AAC" w:rsidRPr="009F26E7" w:rsidRDefault="00C57AAC" w:rsidP="00C57AAC">
            <w:pPr>
              <w:pStyle w:val="BodyText"/>
              <w:jc w:val="center"/>
              <w:rPr>
                <w:b/>
                <w:bCs/>
                <w:szCs w:val="22"/>
              </w:rPr>
            </w:pPr>
            <w:r w:rsidRPr="009F26E7">
              <w:rPr>
                <w:b/>
                <w:bCs/>
                <w:szCs w:val="22"/>
              </w:rPr>
              <w:t>Part #</w:t>
            </w:r>
          </w:p>
        </w:tc>
        <w:tc>
          <w:tcPr>
            <w:tcW w:w="1170" w:type="dxa"/>
            <w:tcBorders>
              <w:bottom w:val="double" w:sz="4" w:space="0" w:color="auto"/>
            </w:tcBorders>
            <w:vAlign w:val="center"/>
          </w:tcPr>
          <w:p w14:paraId="79BB5B6B" w14:textId="77777777" w:rsidR="00C57AAC" w:rsidRPr="009F26E7" w:rsidRDefault="00C57AAC" w:rsidP="00FC5872">
            <w:pPr>
              <w:pStyle w:val="BodyText"/>
              <w:jc w:val="center"/>
              <w:rPr>
                <w:b/>
                <w:bCs/>
                <w:szCs w:val="22"/>
              </w:rPr>
            </w:pPr>
            <w:r w:rsidRPr="009F26E7">
              <w:rPr>
                <w:b/>
                <w:bCs/>
                <w:szCs w:val="22"/>
              </w:rPr>
              <w:t>Unit/Issue</w:t>
            </w:r>
          </w:p>
        </w:tc>
        <w:tc>
          <w:tcPr>
            <w:tcW w:w="1080" w:type="dxa"/>
            <w:tcBorders>
              <w:bottom w:val="double" w:sz="4" w:space="0" w:color="auto"/>
            </w:tcBorders>
            <w:vAlign w:val="center"/>
          </w:tcPr>
          <w:p w14:paraId="23AEFE00" w14:textId="77777777" w:rsidR="00C57AAC" w:rsidRPr="009F26E7" w:rsidRDefault="00C57AAC" w:rsidP="00FC5872">
            <w:pPr>
              <w:pStyle w:val="BodyText"/>
              <w:jc w:val="center"/>
              <w:rPr>
                <w:b/>
                <w:bCs/>
                <w:szCs w:val="22"/>
              </w:rPr>
            </w:pPr>
            <w:r w:rsidRPr="009F26E7">
              <w:rPr>
                <w:b/>
                <w:bCs/>
                <w:szCs w:val="22"/>
              </w:rPr>
              <w:t>Quantity</w:t>
            </w:r>
          </w:p>
        </w:tc>
        <w:tc>
          <w:tcPr>
            <w:tcW w:w="2529" w:type="dxa"/>
            <w:tcBorders>
              <w:bottom w:val="double" w:sz="4" w:space="0" w:color="auto"/>
            </w:tcBorders>
            <w:vAlign w:val="center"/>
          </w:tcPr>
          <w:p w14:paraId="36A730D6" w14:textId="77777777" w:rsidR="00C57AAC" w:rsidRPr="009F26E7" w:rsidRDefault="00C57AAC" w:rsidP="00534AFF">
            <w:pPr>
              <w:pStyle w:val="BodyText"/>
              <w:tabs>
                <w:tab w:val="clear" w:pos="180"/>
                <w:tab w:val="clear" w:pos="540"/>
              </w:tabs>
              <w:jc w:val="center"/>
              <w:rPr>
                <w:b/>
                <w:bCs/>
                <w:szCs w:val="22"/>
              </w:rPr>
            </w:pPr>
            <w:r w:rsidRPr="009F26E7">
              <w:rPr>
                <w:b/>
                <w:bCs/>
                <w:szCs w:val="22"/>
              </w:rPr>
              <w:t>IAW PGI 245.402-71, item to be delivered under a line item?</w:t>
            </w:r>
          </w:p>
          <w:p w14:paraId="7320B111" w14:textId="02398F93" w:rsidR="00C57AAC" w:rsidRPr="009F26E7" w:rsidRDefault="00C57AAC" w:rsidP="00FC5872">
            <w:pPr>
              <w:pStyle w:val="BodyText"/>
              <w:jc w:val="center"/>
              <w:rPr>
                <w:b/>
                <w:bCs/>
                <w:szCs w:val="22"/>
              </w:rPr>
            </w:pPr>
            <w:r w:rsidRPr="009F26E7">
              <w:rPr>
                <w:b/>
                <w:bCs/>
                <w:szCs w:val="22"/>
              </w:rPr>
              <w:t>(Y/N)</w:t>
            </w:r>
          </w:p>
        </w:tc>
      </w:tr>
      <w:tr w:rsidR="00C57AAC" w:rsidRPr="009F26E7" w14:paraId="57B9EEFD" w14:textId="4835D555" w:rsidTr="00D70244">
        <w:tc>
          <w:tcPr>
            <w:tcW w:w="656" w:type="dxa"/>
            <w:tcBorders>
              <w:top w:val="double" w:sz="4" w:space="0" w:color="auto"/>
            </w:tcBorders>
            <w:vAlign w:val="center"/>
          </w:tcPr>
          <w:p w14:paraId="0C8C68B7" w14:textId="77777777" w:rsidR="00C57AAC" w:rsidRPr="009F26E7" w:rsidRDefault="00C57AAC" w:rsidP="00FC5872">
            <w:pPr>
              <w:tabs>
                <w:tab w:val="left" w:pos="720"/>
              </w:tabs>
              <w:jc w:val="center"/>
              <w:rPr>
                <w:iCs/>
                <w:sz w:val="22"/>
                <w:szCs w:val="22"/>
              </w:rPr>
            </w:pPr>
            <w:r w:rsidRPr="009F26E7">
              <w:rPr>
                <w:iCs/>
                <w:sz w:val="22"/>
                <w:szCs w:val="22"/>
              </w:rPr>
              <w:t>1</w:t>
            </w:r>
          </w:p>
        </w:tc>
        <w:tc>
          <w:tcPr>
            <w:tcW w:w="2849" w:type="dxa"/>
            <w:tcBorders>
              <w:top w:val="double" w:sz="4" w:space="0" w:color="auto"/>
            </w:tcBorders>
            <w:vAlign w:val="center"/>
          </w:tcPr>
          <w:p w14:paraId="0199EF4E" w14:textId="4C383BFA" w:rsidR="00C57AAC" w:rsidRPr="009F26E7" w:rsidRDefault="00D70244" w:rsidP="00D70244">
            <w:pPr>
              <w:tabs>
                <w:tab w:val="left" w:pos="720"/>
              </w:tabs>
              <w:rPr>
                <w:iCs/>
                <w:sz w:val="22"/>
                <w:szCs w:val="22"/>
              </w:rPr>
            </w:pPr>
            <w:r w:rsidRPr="009F26E7">
              <w:rPr>
                <w:iCs/>
                <w:sz w:val="22"/>
                <w:szCs w:val="22"/>
              </w:rPr>
              <w:t>MISCELLANEOUS NETWORK CABLES</w:t>
            </w:r>
          </w:p>
        </w:tc>
        <w:tc>
          <w:tcPr>
            <w:tcW w:w="1633" w:type="dxa"/>
            <w:tcBorders>
              <w:top w:val="double" w:sz="4" w:space="0" w:color="auto"/>
            </w:tcBorders>
            <w:vAlign w:val="center"/>
          </w:tcPr>
          <w:p w14:paraId="097E2701" w14:textId="4B14E0B4" w:rsidR="00C57AAC" w:rsidRPr="009F26E7" w:rsidRDefault="008B1D57" w:rsidP="00FC5872">
            <w:pPr>
              <w:tabs>
                <w:tab w:val="left" w:pos="720"/>
              </w:tabs>
              <w:jc w:val="center"/>
              <w:rPr>
                <w:iCs/>
                <w:sz w:val="22"/>
                <w:szCs w:val="22"/>
              </w:rPr>
            </w:pPr>
            <w:r w:rsidRPr="009F26E7">
              <w:rPr>
                <w:iCs/>
                <w:sz w:val="22"/>
                <w:szCs w:val="22"/>
              </w:rPr>
              <w:t>VARIOUS</w:t>
            </w:r>
          </w:p>
        </w:tc>
        <w:tc>
          <w:tcPr>
            <w:tcW w:w="1170" w:type="dxa"/>
            <w:tcBorders>
              <w:top w:val="double" w:sz="4" w:space="0" w:color="auto"/>
            </w:tcBorders>
            <w:vAlign w:val="center"/>
          </w:tcPr>
          <w:p w14:paraId="47AB1686" w14:textId="73353610" w:rsidR="008B1D57" w:rsidRPr="009F26E7" w:rsidRDefault="008B1D57" w:rsidP="008B1D57">
            <w:pPr>
              <w:tabs>
                <w:tab w:val="left" w:pos="720"/>
              </w:tabs>
              <w:jc w:val="center"/>
              <w:rPr>
                <w:iCs/>
                <w:sz w:val="22"/>
                <w:szCs w:val="22"/>
              </w:rPr>
            </w:pPr>
            <w:r w:rsidRPr="009F26E7">
              <w:rPr>
                <w:iCs/>
                <w:sz w:val="22"/>
                <w:szCs w:val="22"/>
              </w:rPr>
              <w:t>LOT</w:t>
            </w:r>
          </w:p>
        </w:tc>
        <w:tc>
          <w:tcPr>
            <w:tcW w:w="1080" w:type="dxa"/>
            <w:tcBorders>
              <w:top w:val="double" w:sz="4" w:space="0" w:color="auto"/>
            </w:tcBorders>
            <w:vAlign w:val="center"/>
          </w:tcPr>
          <w:p w14:paraId="098BEAC3" w14:textId="5774DDBF" w:rsidR="00C57AAC" w:rsidRPr="009F26E7" w:rsidRDefault="00CE06FC" w:rsidP="00FC5872">
            <w:pPr>
              <w:tabs>
                <w:tab w:val="left" w:pos="720"/>
              </w:tabs>
              <w:jc w:val="center"/>
              <w:rPr>
                <w:iCs/>
                <w:sz w:val="22"/>
                <w:szCs w:val="22"/>
              </w:rPr>
            </w:pPr>
            <w:r w:rsidRPr="009F26E7">
              <w:rPr>
                <w:iCs/>
                <w:sz w:val="22"/>
                <w:szCs w:val="22"/>
              </w:rPr>
              <w:t>6</w:t>
            </w:r>
          </w:p>
        </w:tc>
        <w:tc>
          <w:tcPr>
            <w:tcW w:w="2529" w:type="dxa"/>
            <w:tcBorders>
              <w:top w:val="double" w:sz="4" w:space="0" w:color="auto"/>
            </w:tcBorders>
            <w:vAlign w:val="center"/>
          </w:tcPr>
          <w:p w14:paraId="5445F6F8" w14:textId="3FEDEC54" w:rsidR="00D70244" w:rsidRPr="009F26E7" w:rsidRDefault="005451F1" w:rsidP="00D70244">
            <w:pPr>
              <w:tabs>
                <w:tab w:val="left" w:pos="720"/>
              </w:tabs>
              <w:jc w:val="center"/>
              <w:rPr>
                <w:iCs/>
                <w:sz w:val="22"/>
                <w:szCs w:val="22"/>
              </w:rPr>
            </w:pPr>
            <w:r w:rsidRPr="009F26E7">
              <w:rPr>
                <w:iCs/>
                <w:sz w:val="22"/>
                <w:szCs w:val="22"/>
              </w:rPr>
              <w:t>N</w:t>
            </w:r>
          </w:p>
        </w:tc>
      </w:tr>
      <w:tr w:rsidR="008B1D57" w:rsidRPr="009F26E7" w14:paraId="7E6CDF8B" w14:textId="1B2060D0" w:rsidTr="00D70244">
        <w:tc>
          <w:tcPr>
            <w:tcW w:w="656" w:type="dxa"/>
            <w:vAlign w:val="center"/>
          </w:tcPr>
          <w:p w14:paraId="131249F0" w14:textId="77777777" w:rsidR="008B1D57" w:rsidRPr="009F26E7" w:rsidRDefault="008B1D57" w:rsidP="008B1D57">
            <w:pPr>
              <w:tabs>
                <w:tab w:val="left" w:pos="720"/>
              </w:tabs>
              <w:jc w:val="center"/>
              <w:rPr>
                <w:iCs/>
                <w:sz w:val="22"/>
                <w:szCs w:val="22"/>
              </w:rPr>
            </w:pPr>
            <w:r w:rsidRPr="009F26E7">
              <w:rPr>
                <w:iCs/>
                <w:sz w:val="22"/>
                <w:szCs w:val="22"/>
              </w:rPr>
              <w:t>2</w:t>
            </w:r>
          </w:p>
        </w:tc>
        <w:tc>
          <w:tcPr>
            <w:tcW w:w="2849" w:type="dxa"/>
            <w:vAlign w:val="center"/>
          </w:tcPr>
          <w:p w14:paraId="3FAB307D" w14:textId="1857655E" w:rsidR="008B1D57" w:rsidRPr="009F26E7" w:rsidRDefault="0077450F" w:rsidP="0077450F">
            <w:pPr>
              <w:tabs>
                <w:tab w:val="left" w:pos="720"/>
              </w:tabs>
              <w:rPr>
                <w:iCs/>
                <w:sz w:val="22"/>
                <w:szCs w:val="22"/>
              </w:rPr>
            </w:pPr>
            <w:r w:rsidRPr="009F26E7">
              <w:rPr>
                <w:iCs/>
                <w:sz w:val="22"/>
                <w:szCs w:val="22"/>
              </w:rPr>
              <w:t>MISCELLANEOUS SERVER HARD DRIVES</w:t>
            </w:r>
          </w:p>
        </w:tc>
        <w:tc>
          <w:tcPr>
            <w:tcW w:w="1633" w:type="dxa"/>
            <w:vAlign w:val="center"/>
          </w:tcPr>
          <w:p w14:paraId="256FFD02" w14:textId="3BA1AA17" w:rsidR="008B1D57" w:rsidRPr="009F26E7" w:rsidRDefault="008B1D57" w:rsidP="008B1D57">
            <w:pPr>
              <w:tabs>
                <w:tab w:val="left" w:pos="720"/>
              </w:tabs>
              <w:jc w:val="center"/>
              <w:rPr>
                <w:iCs/>
                <w:sz w:val="22"/>
                <w:szCs w:val="22"/>
              </w:rPr>
            </w:pPr>
            <w:r w:rsidRPr="009F26E7">
              <w:rPr>
                <w:iCs/>
                <w:sz w:val="22"/>
                <w:szCs w:val="22"/>
              </w:rPr>
              <w:t>VARIOUS</w:t>
            </w:r>
          </w:p>
        </w:tc>
        <w:tc>
          <w:tcPr>
            <w:tcW w:w="1170" w:type="dxa"/>
            <w:vAlign w:val="center"/>
          </w:tcPr>
          <w:p w14:paraId="544A0826" w14:textId="1096A2E4" w:rsidR="008B1D57" w:rsidRPr="009F26E7" w:rsidRDefault="008B1D57" w:rsidP="008B1D57">
            <w:pPr>
              <w:tabs>
                <w:tab w:val="left" w:pos="720"/>
              </w:tabs>
              <w:jc w:val="center"/>
              <w:rPr>
                <w:iCs/>
                <w:sz w:val="22"/>
                <w:szCs w:val="22"/>
              </w:rPr>
            </w:pPr>
            <w:r w:rsidRPr="009F26E7">
              <w:t>LOT</w:t>
            </w:r>
          </w:p>
        </w:tc>
        <w:tc>
          <w:tcPr>
            <w:tcW w:w="1080" w:type="dxa"/>
            <w:vAlign w:val="center"/>
          </w:tcPr>
          <w:p w14:paraId="37276C27" w14:textId="396BD8C8" w:rsidR="008B1D57" w:rsidRPr="009F26E7" w:rsidRDefault="005E6D22" w:rsidP="008B1D57">
            <w:pPr>
              <w:tabs>
                <w:tab w:val="left" w:pos="720"/>
              </w:tabs>
              <w:jc w:val="center"/>
              <w:rPr>
                <w:iCs/>
                <w:sz w:val="22"/>
                <w:szCs w:val="22"/>
              </w:rPr>
            </w:pPr>
            <w:r w:rsidRPr="009F26E7">
              <w:rPr>
                <w:iCs/>
                <w:sz w:val="22"/>
                <w:szCs w:val="22"/>
              </w:rPr>
              <w:t>1</w:t>
            </w:r>
          </w:p>
        </w:tc>
        <w:tc>
          <w:tcPr>
            <w:tcW w:w="2529" w:type="dxa"/>
            <w:vAlign w:val="center"/>
          </w:tcPr>
          <w:p w14:paraId="442EC170" w14:textId="25901D99" w:rsidR="008B1D57" w:rsidRPr="009F26E7" w:rsidRDefault="00D70244" w:rsidP="008B1D57">
            <w:pPr>
              <w:tabs>
                <w:tab w:val="left" w:pos="720"/>
              </w:tabs>
              <w:jc w:val="center"/>
              <w:rPr>
                <w:iCs/>
                <w:sz w:val="22"/>
                <w:szCs w:val="22"/>
              </w:rPr>
            </w:pPr>
            <w:r w:rsidRPr="009F26E7">
              <w:rPr>
                <w:iCs/>
                <w:sz w:val="22"/>
                <w:szCs w:val="22"/>
              </w:rPr>
              <w:t>N</w:t>
            </w:r>
          </w:p>
        </w:tc>
      </w:tr>
      <w:tr w:rsidR="008B1D57" w:rsidRPr="009F26E7" w14:paraId="4BFE2C94" w14:textId="77777777" w:rsidTr="00D70244">
        <w:tc>
          <w:tcPr>
            <w:tcW w:w="656" w:type="dxa"/>
            <w:vAlign w:val="center"/>
          </w:tcPr>
          <w:p w14:paraId="26A24D17" w14:textId="2B555DFA" w:rsidR="008B1D57" w:rsidRPr="009F26E7" w:rsidRDefault="008B1D57" w:rsidP="008B1D57">
            <w:pPr>
              <w:tabs>
                <w:tab w:val="left" w:pos="720"/>
              </w:tabs>
              <w:jc w:val="center"/>
              <w:rPr>
                <w:iCs/>
                <w:sz w:val="22"/>
                <w:szCs w:val="22"/>
              </w:rPr>
            </w:pPr>
            <w:r w:rsidRPr="009F26E7">
              <w:rPr>
                <w:iCs/>
                <w:sz w:val="22"/>
                <w:szCs w:val="22"/>
              </w:rPr>
              <w:t>3</w:t>
            </w:r>
          </w:p>
        </w:tc>
        <w:tc>
          <w:tcPr>
            <w:tcW w:w="2849" w:type="dxa"/>
            <w:vAlign w:val="center"/>
          </w:tcPr>
          <w:p w14:paraId="1909EC82" w14:textId="77777777" w:rsidR="00903A7D" w:rsidRPr="009F26E7" w:rsidRDefault="00903A7D" w:rsidP="00903A7D">
            <w:pPr>
              <w:tabs>
                <w:tab w:val="left" w:pos="720"/>
              </w:tabs>
              <w:rPr>
                <w:iCs/>
                <w:sz w:val="22"/>
                <w:szCs w:val="22"/>
              </w:rPr>
            </w:pPr>
            <w:r w:rsidRPr="009F26E7">
              <w:rPr>
                <w:iCs/>
                <w:sz w:val="22"/>
                <w:szCs w:val="22"/>
              </w:rPr>
              <w:t>MISCELLANEOUS</w:t>
            </w:r>
          </w:p>
          <w:p w14:paraId="3B7434DC" w14:textId="53B1C6EB" w:rsidR="008B1D57" w:rsidRPr="009F26E7" w:rsidRDefault="00903A7D" w:rsidP="00903A7D">
            <w:pPr>
              <w:tabs>
                <w:tab w:val="left" w:pos="720"/>
              </w:tabs>
              <w:rPr>
                <w:iCs/>
                <w:sz w:val="22"/>
                <w:szCs w:val="22"/>
              </w:rPr>
            </w:pPr>
            <w:r w:rsidRPr="009F26E7">
              <w:rPr>
                <w:iCs/>
                <w:sz w:val="22"/>
                <w:szCs w:val="22"/>
              </w:rPr>
              <w:t>FASTENERS (NUTS, BOLTS, WASHERS, CONDUIT)</w:t>
            </w:r>
          </w:p>
        </w:tc>
        <w:tc>
          <w:tcPr>
            <w:tcW w:w="1633" w:type="dxa"/>
            <w:vAlign w:val="center"/>
          </w:tcPr>
          <w:p w14:paraId="741CBD07" w14:textId="60436CE4" w:rsidR="008B1D57" w:rsidRPr="009F26E7" w:rsidRDefault="008B1D57" w:rsidP="008B1D57">
            <w:pPr>
              <w:tabs>
                <w:tab w:val="left" w:pos="720"/>
              </w:tabs>
              <w:jc w:val="center"/>
              <w:rPr>
                <w:iCs/>
                <w:sz w:val="22"/>
                <w:szCs w:val="22"/>
              </w:rPr>
            </w:pPr>
            <w:r w:rsidRPr="009F26E7">
              <w:t>VARIOUS</w:t>
            </w:r>
          </w:p>
        </w:tc>
        <w:tc>
          <w:tcPr>
            <w:tcW w:w="1170" w:type="dxa"/>
            <w:vAlign w:val="center"/>
          </w:tcPr>
          <w:p w14:paraId="0D8C9EF8" w14:textId="7DF3C93C" w:rsidR="008B1D57" w:rsidRPr="009F26E7" w:rsidRDefault="008B1D57" w:rsidP="008B1D57">
            <w:pPr>
              <w:tabs>
                <w:tab w:val="left" w:pos="720"/>
              </w:tabs>
              <w:jc w:val="center"/>
              <w:rPr>
                <w:iCs/>
                <w:sz w:val="22"/>
                <w:szCs w:val="22"/>
              </w:rPr>
            </w:pPr>
            <w:r w:rsidRPr="009F26E7">
              <w:t>LOT</w:t>
            </w:r>
          </w:p>
        </w:tc>
        <w:tc>
          <w:tcPr>
            <w:tcW w:w="1080" w:type="dxa"/>
            <w:vAlign w:val="center"/>
          </w:tcPr>
          <w:p w14:paraId="66BB5972" w14:textId="796835D0" w:rsidR="008B1D57" w:rsidRPr="009F26E7" w:rsidRDefault="005E6D22" w:rsidP="008B1D57">
            <w:pPr>
              <w:tabs>
                <w:tab w:val="left" w:pos="720"/>
              </w:tabs>
              <w:jc w:val="center"/>
              <w:rPr>
                <w:iCs/>
                <w:sz w:val="22"/>
                <w:szCs w:val="22"/>
              </w:rPr>
            </w:pPr>
            <w:r w:rsidRPr="009F26E7">
              <w:rPr>
                <w:iCs/>
                <w:sz w:val="22"/>
                <w:szCs w:val="22"/>
              </w:rPr>
              <w:t>2</w:t>
            </w:r>
          </w:p>
        </w:tc>
        <w:tc>
          <w:tcPr>
            <w:tcW w:w="2529" w:type="dxa"/>
            <w:vAlign w:val="center"/>
          </w:tcPr>
          <w:p w14:paraId="3C6363F3" w14:textId="24CC2A36" w:rsidR="008B1D57" w:rsidRPr="009F26E7" w:rsidRDefault="00D70244" w:rsidP="008B1D57">
            <w:pPr>
              <w:tabs>
                <w:tab w:val="left" w:pos="720"/>
              </w:tabs>
              <w:jc w:val="center"/>
              <w:rPr>
                <w:iCs/>
                <w:sz w:val="22"/>
                <w:szCs w:val="22"/>
              </w:rPr>
            </w:pPr>
            <w:r w:rsidRPr="009F26E7">
              <w:rPr>
                <w:iCs/>
                <w:sz w:val="22"/>
                <w:szCs w:val="22"/>
              </w:rPr>
              <w:t>N</w:t>
            </w:r>
          </w:p>
        </w:tc>
      </w:tr>
      <w:tr w:rsidR="008B1D57" w:rsidRPr="009F26E7" w14:paraId="37F6EDFB" w14:textId="77777777" w:rsidTr="00D70244">
        <w:tc>
          <w:tcPr>
            <w:tcW w:w="656" w:type="dxa"/>
            <w:vAlign w:val="center"/>
          </w:tcPr>
          <w:p w14:paraId="0BC91528" w14:textId="0502F94B" w:rsidR="008B1D57" w:rsidRPr="009F26E7" w:rsidRDefault="008B1D57" w:rsidP="008B1D57">
            <w:pPr>
              <w:tabs>
                <w:tab w:val="left" w:pos="720"/>
              </w:tabs>
              <w:jc w:val="center"/>
              <w:rPr>
                <w:iCs/>
                <w:sz w:val="22"/>
                <w:szCs w:val="22"/>
              </w:rPr>
            </w:pPr>
            <w:r w:rsidRPr="009F26E7">
              <w:rPr>
                <w:iCs/>
                <w:sz w:val="22"/>
                <w:szCs w:val="22"/>
              </w:rPr>
              <w:t>4</w:t>
            </w:r>
          </w:p>
        </w:tc>
        <w:tc>
          <w:tcPr>
            <w:tcW w:w="2849" w:type="dxa"/>
            <w:vAlign w:val="center"/>
          </w:tcPr>
          <w:p w14:paraId="0982FCD9" w14:textId="77777777" w:rsidR="00CC0C3C" w:rsidRPr="009F26E7" w:rsidRDefault="00CC0C3C" w:rsidP="00CC0C3C">
            <w:pPr>
              <w:tabs>
                <w:tab w:val="left" w:pos="720"/>
              </w:tabs>
              <w:rPr>
                <w:iCs/>
                <w:sz w:val="22"/>
                <w:szCs w:val="22"/>
              </w:rPr>
            </w:pPr>
            <w:r w:rsidRPr="009F26E7">
              <w:rPr>
                <w:iCs/>
                <w:sz w:val="22"/>
                <w:szCs w:val="22"/>
              </w:rPr>
              <w:t>MISCELLANEOUS</w:t>
            </w:r>
          </w:p>
          <w:p w14:paraId="3C3D606B" w14:textId="012ABE78" w:rsidR="008B1D57" w:rsidRPr="009F26E7" w:rsidRDefault="00CC0C3C" w:rsidP="00CC0C3C">
            <w:pPr>
              <w:tabs>
                <w:tab w:val="left" w:pos="720"/>
              </w:tabs>
              <w:rPr>
                <w:iCs/>
                <w:sz w:val="22"/>
                <w:szCs w:val="22"/>
              </w:rPr>
            </w:pPr>
            <w:r w:rsidRPr="009F26E7">
              <w:rPr>
                <w:iCs/>
                <w:sz w:val="22"/>
                <w:szCs w:val="22"/>
              </w:rPr>
              <w:t>CONNECTORS</w:t>
            </w:r>
          </w:p>
        </w:tc>
        <w:tc>
          <w:tcPr>
            <w:tcW w:w="1633" w:type="dxa"/>
            <w:vAlign w:val="center"/>
          </w:tcPr>
          <w:p w14:paraId="19A8CE40" w14:textId="15B54577" w:rsidR="008B1D57" w:rsidRPr="009F26E7" w:rsidRDefault="008B1D57" w:rsidP="008B1D57">
            <w:pPr>
              <w:tabs>
                <w:tab w:val="left" w:pos="720"/>
              </w:tabs>
              <w:jc w:val="center"/>
              <w:rPr>
                <w:iCs/>
                <w:sz w:val="22"/>
                <w:szCs w:val="22"/>
              </w:rPr>
            </w:pPr>
            <w:r w:rsidRPr="009F26E7">
              <w:t>VARIOUS</w:t>
            </w:r>
          </w:p>
        </w:tc>
        <w:tc>
          <w:tcPr>
            <w:tcW w:w="1170" w:type="dxa"/>
            <w:vAlign w:val="center"/>
          </w:tcPr>
          <w:p w14:paraId="7BFD3DDF" w14:textId="0C7BFCC9" w:rsidR="008B1D57" w:rsidRPr="009F26E7" w:rsidRDefault="008B1D57" w:rsidP="008B1D57">
            <w:pPr>
              <w:tabs>
                <w:tab w:val="left" w:pos="720"/>
              </w:tabs>
              <w:jc w:val="center"/>
              <w:rPr>
                <w:iCs/>
                <w:sz w:val="22"/>
                <w:szCs w:val="22"/>
              </w:rPr>
            </w:pPr>
            <w:r w:rsidRPr="009F26E7">
              <w:t>LOT</w:t>
            </w:r>
          </w:p>
        </w:tc>
        <w:tc>
          <w:tcPr>
            <w:tcW w:w="1080" w:type="dxa"/>
            <w:vAlign w:val="center"/>
          </w:tcPr>
          <w:p w14:paraId="3D3B7EEF" w14:textId="2DE55F81" w:rsidR="008B1D57" w:rsidRPr="009F26E7" w:rsidRDefault="005E6D22" w:rsidP="008B1D57">
            <w:pPr>
              <w:tabs>
                <w:tab w:val="left" w:pos="720"/>
              </w:tabs>
              <w:jc w:val="center"/>
              <w:rPr>
                <w:iCs/>
                <w:sz w:val="22"/>
                <w:szCs w:val="22"/>
              </w:rPr>
            </w:pPr>
            <w:r w:rsidRPr="009F26E7">
              <w:rPr>
                <w:iCs/>
                <w:sz w:val="22"/>
                <w:szCs w:val="22"/>
              </w:rPr>
              <w:t>2</w:t>
            </w:r>
          </w:p>
        </w:tc>
        <w:tc>
          <w:tcPr>
            <w:tcW w:w="2529" w:type="dxa"/>
            <w:vAlign w:val="center"/>
          </w:tcPr>
          <w:p w14:paraId="2E817875" w14:textId="477C12DD" w:rsidR="008B1D57" w:rsidRPr="009F26E7" w:rsidRDefault="00D70244" w:rsidP="008B1D57">
            <w:pPr>
              <w:tabs>
                <w:tab w:val="left" w:pos="720"/>
              </w:tabs>
              <w:jc w:val="center"/>
              <w:rPr>
                <w:iCs/>
                <w:sz w:val="22"/>
                <w:szCs w:val="22"/>
              </w:rPr>
            </w:pPr>
            <w:r w:rsidRPr="009F26E7">
              <w:rPr>
                <w:iCs/>
                <w:sz w:val="22"/>
                <w:szCs w:val="22"/>
              </w:rPr>
              <w:t>N</w:t>
            </w:r>
          </w:p>
        </w:tc>
      </w:tr>
      <w:tr w:rsidR="008B1D57" w:rsidRPr="009F26E7" w14:paraId="4B0C1A96" w14:textId="77777777" w:rsidTr="00D70244">
        <w:tc>
          <w:tcPr>
            <w:tcW w:w="656" w:type="dxa"/>
            <w:vAlign w:val="center"/>
          </w:tcPr>
          <w:p w14:paraId="0B596A51" w14:textId="5E2271EF" w:rsidR="008B1D57" w:rsidRPr="009F26E7" w:rsidRDefault="008B1D57" w:rsidP="008B1D57">
            <w:pPr>
              <w:tabs>
                <w:tab w:val="left" w:pos="720"/>
              </w:tabs>
              <w:jc w:val="center"/>
              <w:rPr>
                <w:iCs/>
                <w:sz w:val="22"/>
                <w:szCs w:val="22"/>
              </w:rPr>
            </w:pPr>
            <w:r w:rsidRPr="009F26E7">
              <w:rPr>
                <w:iCs/>
                <w:sz w:val="22"/>
                <w:szCs w:val="22"/>
              </w:rPr>
              <w:t>5</w:t>
            </w:r>
          </w:p>
        </w:tc>
        <w:tc>
          <w:tcPr>
            <w:tcW w:w="2849" w:type="dxa"/>
            <w:vAlign w:val="center"/>
          </w:tcPr>
          <w:p w14:paraId="362184A3" w14:textId="77777777" w:rsidR="00CC0C3C" w:rsidRPr="009F26E7" w:rsidRDefault="00CC0C3C" w:rsidP="00CC0C3C">
            <w:pPr>
              <w:tabs>
                <w:tab w:val="left" w:pos="720"/>
              </w:tabs>
              <w:rPr>
                <w:iCs/>
                <w:sz w:val="22"/>
                <w:szCs w:val="22"/>
              </w:rPr>
            </w:pPr>
            <w:r w:rsidRPr="009F26E7">
              <w:rPr>
                <w:iCs/>
                <w:sz w:val="22"/>
                <w:szCs w:val="22"/>
              </w:rPr>
              <w:t>MISCELLANEOUS</w:t>
            </w:r>
          </w:p>
          <w:p w14:paraId="00505921" w14:textId="3EEA3D14" w:rsidR="008B1D57" w:rsidRPr="009F26E7" w:rsidRDefault="00CC0C3C" w:rsidP="00CC0C3C">
            <w:pPr>
              <w:tabs>
                <w:tab w:val="left" w:pos="720"/>
              </w:tabs>
              <w:rPr>
                <w:iCs/>
                <w:sz w:val="22"/>
                <w:szCs w:val="22"/>
              </w:rPr>
            </w:pPr>
            <w:r w:rsidRPr="009F26E7">
              <w:rPr>
                <w:iCs/>
                <w:sz w:val="22"/>
                <w:szCs w:val="22"/>
              </w:rPr>
              <w:t>MOUNTING HARDWARE</w:t>
            </w:r>
          </w:p>
        </w:tc>
        <w:tc>
          <w:tcPr>
            <w:tcW w:w="1633" w:type="dxa"/>
            <w:vAlign w:val="center"/>
          </w:tcPr>
          <w:p w14:paraId="25780734" w14:textId="6636A984" w:rsidR="008B1D57" w:rsidRPr="009F26E7" w:rsidRDefault="008B1D57" w:rsidP="008B1D57">
            <w:pPr>
              <w:tabs>
                <w:tab w:val="left" w:pos="720"/>
              </w:tabs>
              <w:jc w:val="center"/>
              <w:rPr>
                <w:iCs/>
                <w:sz w:val="22"/>
                <w:szCs w:val="22"/>
              </w:rPr>
            </w:pPr>
            <w:r w:rsidRPr="009F26E7">
              <w:t>VARIOUS</w:t>
            </w:r>
          </w:p>
        </w:tc>
        <w:tc>
          <w:tcPr>
            <w:tcW w:w="1170" w:type="dxa"/>
            <w:vAlign w:val="center"/>
          </w:tcPr>
          <w:p w14:paraId="08B922EC" w14:textId="0B9D5369" w:rsidR="008B1D57" w:rsidRPr="009F26E7" w:rsidRDefault="008B1D57" w:rsidP="008B1D57">
            <w:pPr>
              <w:tabs>
                <w:tab w:val="left" w:pos="720"/>
              </w:tabs>
              <w:jc w:val="center"/>
              <w:rPr>
                <w:iCs/>
                <w:sz w:val="22"/>
                <w:szCs w:val="22"/>
              </w:rPr>
            </w:pPr>
            <w:r w:rsidRPr="009F26E7">
              <w:t>LOT</w:t>
            </w:r>
          </w:p>
        </w:tc>
        <w:tc>
          <w:tcPr>
            <w:tcW w:w="1080" w:type="dxa"/>
            <w:vAlign w:val="center"/>
          </w:tcPr>
          <w:p w14:paraId="417D6F1B" w14:textId="538DA3EA" w:rsidR="008B1D57" w:rsidRPr="009F26E7" w:rsidRDefault="005E6D22" w:rsidP="008B1D57">
            <w:pPr>
              <w:tabs>
                <w:tab w:val="left" w:pos="720"/>
              </w:tabs>
              <w:jc w:val="center"/>
              <w:rPr>
                <w:iCs/>
                <w:sz w:val="22"/>
                <w:szCs w:val="22"/>
              </w:rPr>
            </w:pPr>
            <w:r w:rsidRPr="009F26E7">
              <w:rPr>
                <w:iCs/>
                <w:sz w:val="22"/>
                <w:szCs w:val="22"/>
              </w:rPr>
              <w:t>2</w:t>
            </w:r>
          </w:p>
        </w:tc>
        <w:tc>
          <w:tcPr>
            <w:tcW w:w="2529" w:type="dxa"/>
            <w:vAlign w:val="center"/>
          </w:tcPr>
          <w:p w14:paraId="041C4191" w14:textId="7DEC796E" w:rsidR="008B1D57" w:rsidRPr="009F26E7" w:rsidRDefault="00D70244" w:rsidP="008B1D57">
            <w:pPr>
              <w:tabs>
                <w:tab w:val="left" w:pos="720"/>
              </w:tabs>
              <w:jc w:val="center"/>
              <w:rPr>
                <w:iCs/>
                <w:sz w:val="22"/>
                <w:szCs w:val="22"/>
              </w:rPr>
            </w:pPr>
            <w:r w:rsidRPr="009F26E7">
              <w:rPr>
                <w:iCs/>
                <w:sz w:val="22"/>
                <w:szCs w:val="22"/>
              </w:rPr>
              <w:t>N</w:t>
            </w:r>
          </w:p>
        </w:tc>
      </w:tr>
      <w:tr w:rsidR="008B1D57" w:rsidRPr="009F26E7" w14:paraId="799E9932" w14:textId="77777777" w:rsidTr="00D70244">
        <w:tc>
          <w:tcPr>
            <w:tcW w:w="656" w:type="dxa"/>
            <w:vAlign w:val="center"/>
          </w:tcPr>
          <w:p w14:paraId="7913E73E" w14:textId="6A79C6CC" w:rsidR="008B1D57" w:rsidRPr="009F26E7" w:rsidRDefault="008B1D57" w:rsidP="008B1D57">
            <w:pPr>
              <w:tabs>
                <w:tab w:val="left" w:pos="720"/>
              </w:tabs>
              <w:jc w:val="center"/>
              <w:rPr>
                <w:iCs/>
                <w:sz w:val="22"/>
                <w:szCs w:val="22"/>
              </w:rPr>
            </w:pPr>
            <w:r w:rsidRPr="009F26E7">
              <w:rPr>
                <w:iCs/>
                <w:sz w:val="22"/>
                <w:szCs w:val="22"/>
              </w:rPr>
              <w:lastRenderedPageBreak/>
              <w:t>6</w:t>
            </w:r>
          </w:p>
        </w:tc>
        <w:tc>
          <w:tcPr>
            <w:tcW w:w="2849" w:type="dxa"/>
            <w:vAlign w:val="center"/>
          </w:tcPr>
          <w:p w14:paraId="4AE251F2" w14:textId="77777777" w:rsidR="00480C02" w:rsidRPr="009F26E7" w:rsidRDefault="00480C02" w:rsidP="00480C02">
            <w:pPr>
              <w:tabs>
                <w:tab w:val="left" w:pos="720"/>
              </w:tabs>
              <w:rPr>
                <w:iCs/>
                <w:sz w:val="22"/>
                <w:szCs w:val="22"/>
              </w:rPr>
            </w:pPr>
            <w:r w:rsidRPr="009F26E7">
              <w:rPr>
                <w:iCs/>
                <w:sz w:val="22"/>
                <w:szCs w:val="22"/>
              </w:rPr>
              <w:t>MISCELLANEOUS</w:t>
            </w:r>
          </w:p>
          <w:p w14:paraId="0B9B28EB" w14:textId="676E9996" w:rsidR="008B1D57" w:rsidRPr="009F26E7" w:rsidRDefault="00480C02" w:rsidP="00480C02">
            <w:pPr>
              <w:tabs>
                <w:tab w:val="left" w:pos="720"/>
              </w:tabs>
              <w:rPr>
                <w:iCs/>
                <w:sz w:val="22"/>
                <w:szCs w:val="22"/>
              </w:rPr>
            </w:pPr>
            <w:r w:rsidRPr="009F26E7">
              <w:rPr>
                <w:iCs/>
                <w:sz w:val="22"/>
                <w:szCs w:val="22"/>
              </w:rPr>
              <w:t>SPECIALIZED HAND TOOLS</w:t>
            </w:r>
          </w:p>
        </w:tc>
        <w:tc>
          <w:tcPr>
            <w:tcW w:w="1633" w:type="dxa"/>
            <w:vAlign w:val="center"/>
          </w:tcPr>
          <w:p w14:paraId="5A7D685B" w14:textId="5A120B23" w:rsidR="008B1D57" w:rsidRPr="009F26E7" w:rsidRDefault="008B1D57" w:rsidP="008B1D57">
            <w:pPr>
              <w:tabs>
                <w:tab w:val="left" w:pos="720"/>
              </w:tabs>
              <w:jc w:val="center"/>
              <w:rPr>
                <w:iCs/>
                <w:sz w:val="22"/>
                <w:szCs w:val="22"/>
              </w:rPr>
            </w:pPr>
            <w:r w:rsidRPr="009F26E7">
              <w:t>VARIOUS</w:t>
            </w:r>
          </w:p>
        </w:tc>
        <w:tc>
          <w:tcPr>
            <w:tcW w:w="1170" w:type="dxa"/>
            <w:vAlign w:val="center"/>
          </w:tcPr>
          <w:p w14:paraId="1819529D" w14:textId="2D9592F3" w:rsidR="008B1D57" w:rsidRPr="009F26E7" w:rsidRDefault="008B1D57" w:rsidP="008B1D57">
            <w:pPr>
              <w:tabs>
                <w:tab w:val="left" w:pos="720"/>
              </w:tabs>
              <w:jc w:val="center"/>
              <w:rPr>
                <w:iCs/>
                <w:sz w:val="22"/>
                <w:szCs w:val="22"/>
              </w:rPr>
            </w:pPr>
            <w:r w:rsidRPr="009F26E7">
              <w:t>LOT</w:t>
            </w:r>
          </w:p>
        </w:tc>
        <w:tc>
          <w:tcPr>
            <w:tcW w:w="1080" w:type="dxa"/>
            <w:vAlign w:val="center"/>
          </w:tcPr>
          <w:p w14:paraId="1E830590" w14:textId="5CEE2CE9" w:rsidR="008B1D57" w:rsidRPr="009F26E7" w:rsidRDefault="005451F1" w:rsidP="005451F1">
            <w:pPr>
              <w:tabs>
                <w:tab w:val="left" w:pos="720"/>
              </w:tabs>
              <w:jc w:val="center"/>
              <w:rPr>
                <w:iCs/>
                <w:sz w:val="22"/>
                <w:szCs w:val="22"/>
              </w:rPr>
            </w:pPr>
            <w:r w:rsidRPr="009F26E7">
              <w:rPr>
                <w:iCs/>
                <w:sz w:val="22"/>
                <w:szCs w:val="22"/>
              </w:rPr>
              <w:t>2</w:t>
            </w:r>
          </w:p>
        </w:tc>
        <w:tc>
          <w:tcPr>
            <w:tcW w:w="2529" w:type="dxa"/>
            <w:vAlign w:val="center"/>
          </w:tcPr>
          <w:p w14:paraId="23792574" w14:textId="73FB664C" w:rsidR="008B1D57" w:rsidRPr="009F26E7" w:rsidRDefault="00D70244" w:rsidP="008B1D57">
            <w:pPr>
              <w:tabs>
                <w:tab w:val="left" w:pos="720"/>
              </w:tabs>
              <w:jc w:val="center"/>
              <w:rPr>
                <w:iCs/>
                <w:sz w:val="22"/>
                <w:szCs w:val="22"/>
              </w:rPr>
            </w:pPr>
            <w:r w:rsidRPr="009F26E7">
              <w:rPr>
                <w:iCs/>
                <w:sz w:val="22"/>
                <w:szCs w:val="22"/>
              </w:rPr>
              <w:t>N</w:t>
            </w:r>
          </w:p>
        </w:tc>
      </w:tr>
      <w:tr w:rsidR="008B1D57" w:rsidRPr="009F26E7" w14:paraId="14440BCC" w14:textId="77777777" w:rsidTr="00D70244">
        <w:tc>
          <w:tcPr>
            <w:tcW w:w="656" w:type="dxa"/>
            <w:vAlign w:val="center"/>
          </w:tcPr>
          <w:p w14:paraId="2478051C" w14:textId="5CCC6C4E" w:rsidR="008B1D57" w:rsidRPr="009F26E7" w:rsidRDefault="008B1D57" w:rsidP="008B1D57">
            <w:pPr>
              <w:tabs>
                <w:tab w:val="left" w:pos="720"/>
              </w:tabs>
              <w:jc w:val="center"/>
              <w:rPr>
                <w:iCs/>
                <w:sz w:val="22"/>
                <w:szCs w:val="22"/>
              </w:rPr>
            </w:pPr>
            <w:r w:rsidRPr="009F26E7">
              <w:rPr>
                <w:iCs/>
                <w:sz w:val="22"/>
                <w:szCs w:val="22"/>
              </w:rPr>
              <w:t>7</w:t>
            </w:r>
          </w:p>
        </w:tc>
        <w:tc>
          <w:tcPr>
            <w:tcW w:w="2849" w:type="dxa"/>
            <w:vAlign w:val="center"/>
          </w:tcPr>
          <w:p w14:paraId="5DDEED1E" w14:textId="77777777" w:rsidR="00480C02" w:rsidRPr="009F26E7" w:rsidRDefault="00480C02" w:rsidP="00480C02">
            <w:pPr>
              <w:tabs>
                <w:tab w:val="left" w:pos="720"/>
              </w:tabs>
              <w:rPr>
                <w:iCs/>
                <w:sz w:val="22"/>
                <w:szCs w:val="22"/>
              </w:rPr>
            </w:pPr>
            <w:r w:rsidRPr="009F26E7">
              <w:rPr>
                <w:iCs/>
                <w:sz w:val="22"/>
                <w:szCs w:val="22"/>
              </w:rPr>
              <w:t>MISCELLANEOUS FIBER</w:t>
            </w:r>
          </w:p>
          <w:p w14:paraId="2B68DC1D" w14:textId="4C3B787B" w:rsidR="008B1D57" w:rsidRPr="009F26E7" w:rsidRDefault="00480C02" w:rsidP="00480C02">
            <w:pPr>
              <w:tabs>
                <w:tab w:val="left" w:pos="720"/>
              </w:tabs>
              <w:rPr>
                <w:iCs/>
                <w:sz w:val="22"/>
                <w:szCs w:val="22"/>
              </w:rPr>
            </w:pPr>
            <w:r w:rsidRPr="009F26E7">
              <w:rPr>
                <w:iCs/>
                <w:sz w:val="22"/>
                <w:szCs w:val="22"/>
              </w:rPr>
              <w:t>PATCH CABLES</w:t>
            </w:r>
          </w:p>
        </w:tc>
        <w:tc>
          <w:tcPr>
            <w:tcW w:w="1633" w:type="dxa"/>
            <w:vAlign w:val="center"/>
          </w:tcPr>
          <w:p w14:paraId="70D10F50" w14:textId="014223EC" w:rsidR="008B1D57" w:rsidRPr="009F26E7" w:rsidRDefault="008B1D57" w:rsidP="008B1D57">
            <w:pPr>
              <w:tabs>
                <w:tab w:val="left" w:pos="720"/>
              </w:tabs>
              <w:jc w:val="center"/>
              <w:rPr>
                <w:iCs/>
                <w:sz w:val="22"/>
                <w:szCs w:val="22"/>
              </w:rPr>
            </w:pPr>
            <w:r w:rsidRPr="009F26E7">
              <w:t>VARIOUS</w:t>
            </w:r>
          </w:p>
        </w:tc>
        <w:tc>
          <w:tcPr>
            <w:tcW w:w="1170" w:type="dxa"/>
            <w:vAlign w:val="center"/>
          </w:tcPr>
          <w:p w14:paraId="1F45548B" w14:textId="5E3349C5" w:rsidR="008B1D57" w:rsidRPr="009F26E7" w:rsidRDefault="008B1D57" w:rsidP="008B1D57">
            <w:pPr>
              <w:tabs>
                <w:tab w:val="left" w:pos="720"/>
              </w:tabs>
              <w:jc w:val="center"/>
              <w:rPr>
                <w:iCs/>
                <w:sz w:val="22"/>
                <w:szCs w:val="22"/>
              </w:rPr>
            </w:pPr>
            <w:r w:rsidRPr="009F26E7">
              <w:t>LOT</w:t>
            </w:r>
          </w:p>
        </w:tc>
        <w:tc>
          <w:tcPr>
            <w:tcW w:w="1080" w:type="dxa"/>
            <w:vAlign w:val="center"/>
          </w:tcPr>
          <w:p w14:paraId="41C9224D" w14:textId="383DCFFF" w:rsidR="008B1D57" w:rsidRPr="009F26E7" w:rsidRDefault="005451F1" w:rsidP="008B1D57">
            <w:pPr>
              <w:tabs>
                <w:tab w:val="left" w:pos="720"/>
              </w:tabs>
              <w:jc w:val="center"/>
              <w:rPr>
                <w:iCs/>
                <w:sz w:val="22"/>
                <w:szCs w:val="22"/>
              </w:rPr>
            </w:pPr>
            <w:r w:rsidRPr="009F26E7">
              <w:rPr>
                <w:iCs/>
                <w:sz w:val="22"/>
                <w:szCs w:val="22"/>
              </w:rPr>
              <w:t>6</w:t>
            </w:r>
          </w:p>
        </w:tc>
        <w:tc>
          <w:tcPr>
            <w:tcW w:w="2529" w:type="dxa"/>
            <w:vAlign w:val="center"/>
          </w:tcPr>
          <w:p w14:paraId="5C35BA97" w14:textId="0E905CD6" w:rsidR="008B1D57" w:rsidRPr="009F26E7" w:rsidRDefault="00D70244" w:rsidP="008B1D57">
            <w:pPr>
              <w:tabs>
                <w:tab w:val="left" w:pos="720"/>
              </w:tabs>
              <w:jc w:val="center"/>
              <w:rPr>
                <w:iCs/>
                <w:sz w:val="22"/>
                <w:szCs w:val="22"/>
              </w:rPr>
            </w:pPr>
            <w:r w:rsidRPr="009F26E7">
              <w:rPr>
                <w:iCs/>
                <w:sz w:val="22"/>
                <w:szCs w:val="22"/>
              </w:rPr>
              <w:t>N</w:t>
            </w:r>
          </w:p>
        </w:tc>
      </w:tr>
      <w:tr w:rsidR="008B1D57" w:rsidRPr="009F26E7" w14:paraId="4D50AEF9" w14:textId="77777777" w:rsidTr="00D70244">
        <w:tc>
          <w:tcPr>
            <w:tcW w:w="656" w:type="dxa"/>
            <w:vAlign w:val="center"/>
          </w:tcPr>
          <w:p w14:paraId="59B40AEE" w14:textId="2963D144" w:rsidR="008B1D57" w:rsidRPr="009F26E7" w:rsidRDefault="008B1D57" w:rsidP="008B1D57">
            <w:pPr>
              <w:tabs>
                <w:tab w:val="left" w:pos="720"/>
              </w:tabs>
              <w:jc w:val="center"/>
              <w:rPr>
                <w:iCs/>
                <w:sz w:val="22"/>
                <w:szCs w:val="22"/>
              </w:rPr>
            </w:pPr>
            <w:r w:rsidRPr="009F26E7">
              <w:rPr>
                <w:iCs/>
                <w:sz w:val="22"/>
                <w:szCs w:val="22"/>
              </w:rPr>
              <w:t>8</w:t>
            </w:r>
          </w:p>
        </w:tc>
        <w:tc>
          <w:tcPr>
            <w:tcW w:w="2849" w:type="dxa"/>
            <w:vAlign w:val="center"/>
          </w:tcPr>
          <w:p w14:paraId="6B142ACB" w14:textId="72A2AA44" w:rsidR="008B1D57" w:rsidRPr="009F26E7" w:rsidRDefault="006048AB" w:rsidP="006048AB">
            <w:pPr>
              <w:tabs>
                <w:tab w:val="left" w:pos="720"/>
              </w:tabs>
              <w:rPr>
                <w:iCs/>
                <w:sz w:val="22"/>
                <w:szCs w:val="22"/>
              </w:rPr>
            </w:pPr>
            <w:r w:rsidRPr="009F26E7">
              <w:rPr>
                <w:iCs/>
                <w:sz w:val="22"/>
                <w:szCs w:val="22"/>
              </w:rPr>
              <w:t>MISCELLANEOUS TRAINING SUPPLIES (PAPER, CD, LABELS, BINDERS)</w:t>
            </w:r>
          </w:p>
        </w:tc>
        <w:tc>
          <w:tcPr>
            <w:tcW w:w="1633" w:type="dxa"/>
            <w:vAlign w:val="center"/>
          </w:tcPr>
          <w:p w14:paraId="7FBAA1E2" w14:textId="6168BEEB" w:rsidR="008B1D57" w:rsidRPr="009F26E7" w:rsidRDefault="008B1D57" w:rsidP="008B1D57">
            <w:pPr>
              <w:tabs>
                <w:tab w:val="left" w:pos="720"/>
              </w:tabs>
              <w:jc w:val="center"/>
              <w:rPr>
                <w:iCs/>
                <w:sz w:val="22"/>
                <w:szCs w:val="22"/>
              </w:rPr>
            </w:pPr>
            <w:r w:rsidRPr="009F26E7">
              <w:t>VARIOUS</w:t>
            </w:r>
          </w:p>
        </w:tc>
        <w:tc>
          <w:tcPr>
            <w:tcW w:w="1170" w:type="dxa"/>
            <w:vAlign w:val="center"/>
          </w:tcPr>
          <w:p w14:paraId="35E149EC" w14:textId="70A1EE12" w:rsidR="008B1D57" w:rsidRPr="009F26E7" w:rsidRDefault="008B1D57" w:rsidP="008B1D57">
            <w:pPr>
              <w:tabs>
                <w:tab w:val="left" w:pos="720"/>
              </w:tabs>
              <w:jc w:val="center"/>
              <w:rPr>
                <w:iCs/>
                <w:sz w:val="22"/>
                <w:szCs w:val="22"/>
              </w:rPr>
            </w:pPr>
            <w:r w:rsidRPr="009F26E7">
              <w:t>LOT</w:t>
            </w:r>
          </w:p>
        </w:tc>
        <w:tc>
          <w:tcPr>
            <w:tcW w:w="1080" w:type="dxa"/>
            <w:vAlign w:val="center"/>
          </w:tcPr>
          <w:p w14:paraId="1EDDAF17" w14:textId="36612BF3" w:rsidR="008B1D57" w:rsidRPr="009F26E7" w:rsidRDefault="005451F1" w:rsidP="008B1D57">
            <w:pPr>
              <w:tabs>
                <w:tab w:val="left" w:pos="720"/>
              </w:tabs>
              <w:jc w:val="center"/>
              <w:rPr>
                <w:iCs/>
                <w:sz w:val="22"/>
                <w:szCs w:val="22"/>
              </w:rPr>
            </w:pPr>
            <w:r w:rsidRPr="009F26E7">
              <w:rPr>
                <w:iCs/>
                <w:sz w:val="22"/>
                <w:szCs w:val="22"/>
              </w:rPr>
              <w:t>2</w:t>
            </w:r>
          </w:p>
        </w:tc>
        <w:tc>
          <w:tcPr>
            <w:tcW w:w="2529" w:type="dxa"/>
            <w:vAlign w:val="center"/>
          </w:tcPr>
          <w:p w14:paraId="3992BC5B" w14:textId="53462E85" w:rsidR="008B1D57" w:rsidRPr="009F26E7" w:rsidRDefault="00D70244" w:rsidP="008B1D57">
            <w:pPr>
              <w:tabs>
                <w:tab w:val="left" w:pos="720"/>
              </w:tabs>
              <w:jc w:val="center"/>
              <w:rPr>
                <w:iCs/>
                <w:sz w:val="22"/>
                <w:szCs w:val="22"/>
              </w:rPr>
            </w:pPr>
            <w:r w:rsidRPr="009F26E7">
              <w:rPr>
                <w:iCs/>
                <w:sz w:val="22"/>
                <w:szCs w:val="22"/>
              </w:rPr>
              <w:t>N</w:t>
            </w:r>
          </w:p>
        </w:tc>
      </w:tr>
    </w:tbl>
    <w:p w14:paraId="2F5FDA61" w14:textId="0DFB02BD" w:rsidR="00F770E1" w:rsidRPr="009F26E7" w:rsidRDefault="00F770E1" w:rsidP="00F770E1">
      <w:pPr>
        <w:tabs>
          <w:tab w:val="left" w:pos="1080"/>
        </w:tabs>
        <w:adjustRightInd w:val="0"/>
        <w:rPr>
          <w:b/>
          <w:i/>
          <w:color w:val="FF0000"/>
          <w:sz w:val="22"/>
          <w:szCs w:val="22"/>
          <w:u w:val="single"/>
        </w:rPr>
      </w:pPr>
    </w:p>
    <w:p w14:paraId="0B497802" w14:textId="77777777" w:rsidR="00955DCB" w:rsidRPr="009F26E7" w:rsidRDefault="00955DCB" w:rsidP="00955DCB">
      <w:pPr>
        <w:tabs>
          <w:tab w:val="left" w:pos="1080"/>
        </w:tabs>
        <w:rPr>
          <w:i/>
          <w:sz w:val="22"/>
          <w:szCs w:val="22"/>
        </w:rPr>
      </w:pPr>
      <w:r w:rsidRPr="009F26E7">
        <w:rPr>
          <w:sz w:val="22"/>
          <w:szCs w:val="22"/>
        </w:rPr>
        <w:t>1</w:t>
      </w:r>
      <w:r w:rsidR="00DB53E9" w:rsidRPr="009F26E7">
        <w:rPr>
          <w:sz w:val="22"/>
          <w:szCs w:val="22"/>
        </w:rPr>
        <w:t>0</w:t>
      </w:r>
      <w:r w:rsidRPr="009F26E7">
        <w:rPr>
          <w:sz w:val="22"/>
          <w:szCs w:val="22"/>
        </w:rPr>
        <w:t>.</w:t>
      </w:r>
      <w:r w:rsidR="00513A62" w:rsidRPr="009F26E7">
        <w:rPr>
          <w:sz w:val="22"/>
          <w:szCs w:val="22"/>
        </w:rPr>
        <w:t>3</w:t>
      </w:r>
      <w:r w:rsidRPr="009F26E7">
        <w:rPr>
          <w:sz w:val="22"/>
          <w:szCs w:val="22"/>
        </w:rPr>
        <w:tab/>
      </w:r>
      <w:r w:rsidR="00EA2404" w:rsidRPr="009F26E7">
        <w:rPr>
          <w:sz w:val="22"/>
          <w:szCs w:val="22"/>
        </w:rPr>
        <w:t xml:space="preserve">GOVERNMENT PROPERTY </w:t>
      </w:r>
      <w:r w:rsidRPr="009F26E7">
        <w:rPr>
          <w:sz w:val="22"/>
          <w:szCs w:val="22"/>
        </w:rPr>
        <w:t>MANAGEMENT</w:t>
      </w:r>
    </w:p>
    <w:p w14:paraId="1C8DA41E" w14:textId="77777777" w:rsidR="00955DCB" w:rsidRPr="009F26E7" w:rsidRDefault="00955DCB" w:rsidP="00955DCB">
      <w:pPr>
        <w:tabs>
          <w:tab w:val="left" w:pos="720"/>
        </w:tabs>
        <w:rPr>
          <w:sz w:val="22"/>
          <w:szCs w:val="22"/>
        </w:rPr>
      </w:pPr>
    </w:p>
    <w:p w14:paraId="6E9C6CE6" w14:textId="77777777" w:rsidR="00C57AAC" w:rsidRPr="009F26E7" w:rsidRDefault="00C57AAC" w:rsidP="00C57AAC">
      <w:pPr>
        <w:tabs>
          <w:tab w:val="left" w:pos="1080"/>
        </w:tabs>
        <w:rPr>
          <w:sz w:val="22"/>
          <w:szCs w:val="22"/>
        </w:rPr>
      </w:pPr>
      <w:r w:rsidRPr="009F26E7">
        <w:rPr>
          <w:sz w:val="22"/>
          <w:szCs w:val="22"/>
        </w:rPr>
        <w:t>10.3.1</w:t>
      </w:r>
      <w:r w:rsidRPr="009F26E7">
        <w:rPr>
          <w:sz w:val="22"/>
          <w:szCs w:val="22"/>
        </w:rPr>
        <w:tab/>
      </w:r>
      <w:r w:rsidRPr="009F26E7">
        <w:rPr>
          <w:sz w:val="22"/>
          <w:szCs w:val="22"/>
          <w:u w:val="single"/>
        </w:rPr>
        <w:t>Designated Government Property Administrator</w:t>
      </w:r>
    </w:p>
    <w:p w14:paraId="020AAFF1" w14:textId="2FBB1631" w:rsidR="00C57AAC" w:rsidRPr="009F26E7" w:rsidRDefault="00C57AAC" w:rsidP="00C57AAC">
      <w:pPr>
        <w:tabs>
          <w:tab w:val="left" w:pos="1080"/>
        </w:tabs>
        <w:rPr>
          <w:sz w:val="22"/>
          <w:szCs w:val="22"/>
        </w:rPr>
      </w:pPr>
      <w:r w:rsidRPr="009F26E7">
        <w:rPr>
          <w:sz w:val="22"/>
          <w:szCs w:val="22"/>
        </w:rPr>
        <w:t>Pursuant to FAR Subpart 42.201, the task order Government Property Administrator (PA) is the assigned Administration Office unless otherwise designated. The contractor shall work with the Contracting Officer appointed PA to ensure compliance with the contract’s property requirements in accordance with DoDI 4161.02 and the Guidebook for Contract Property Administration.</w:t>
      </w:r>
    </w:p>
    <w:p w14:paraId="6F0C51BE" w14:textId="77777777" w:rsidR="00C57AAC" w:rsidRPr="009F26E7" w:rsidRDefault="00C57AAC" w:rsidP="00C57AAC">
      <w:pPr>
        <w:tabs>
          <w:tab w:val="left" w:pos="1080"/>
        </w:tabs>
        <w:rPr>
          <w:sz w:val="22"/>
          <w:szCs w:val="22"/>
        </w:rPr>
      </w:pPr>
    </w:p>
    <w:p w14:paraId="017C7EC1" w14:textId="77777777" w:rsidR="00103856" w:rsidRPr="009F26E7" w:rsidRDefault="00103856" w:rsidP="00103856">
      <w:pPr>
        <w:tabs>
          <w:tab w:val="left" w:pos="1080"/>
        </w:tabs>
        <w:rPr>
          <w:sz w:val="22"/>
          <w:szCs w:val="22"/>
        </w:rPr>
      </w:pPr>
      <w:r w:rsidRPr="009F26E7">
        <w:rPr>
          <w:sz w:val="22"/>
          <w:szCs w:val="22"/>
        </w:rPr>
        <w:t>10.3.2</w:t>
      </w:r>
      <w:r w:rsidRPr="009F26E7">
        <w:rPr>
          <w:sz w:val="22"/>
          <w:szCs w:val="22"/>
        </w:rPr>
        <w:tab/>
      </w:r>
      <w:r w:rsidRPr="009F26E7">
        <w:rPr>
          <w:sz w:val="22"/>
          <w:szCs w:val="22"/>
          <w:u w:val="single"/>
        </w:rPr>
        <w:t>Contractor Property Management System</w:t>
      </w:r>
    </w:p>
    <w:p w14:paraId="20176F2F" w14:textId="55A29F79" w:rsidR="00103856" w:rsidRPr="009F26E7" w:rsidRDefault="00103856" w:rsidP="00103856">
      <w:pPr>
        <w:tabs>
          <w:tab w:val="left" w:pos="1080"/>
        </w:tabs>
        <w:rPr>
          <w:sz w:val="22"/>
          <w:szCs w:val="22"/>
        </w:rPr>
      </w:pPr>
      <w:r w:rsidRPr="009F26E7">
        <w:rPr>
          <w:sz w:val="22"/>
          <w:szCs w:val="22"/>
        </w:rPr>
        <w:t xml:space="preserve">Pursuant to DFARS 252.245-7003, the contractor shall establish and maintain an acceptable property management system that is subject to review and approval by the Contracting Officer and contract/order PA.  The contractor’s property management system shall adhere to the applicable prescribed requirements in FAR 52.245-1. The contractor shall be capable of reviewing property according to type property (i.e., GFP, CAP, or NMCI). For contractors without an approved property management system, the contractor shall contact the appointed PA within 30 days of </w:t>
      </w:r>
      <w:r w:rsidR="00A11762" w:rsidRPr="009F26E7">
        <w:rPr>
          <w:sz w:val="22"/>
          <w:szCs w:val="22"/>
        </w:rPr>
        <w:t>task order</w:t>
      </w:r>
      <w:r w:rsidRPr="009F26E7">
        <w:rPr>
          <w:sz w:val="22"/>
          <w:szCs w:val="22"/>
        </w:rPr>
        <w:t xml:space="preserve"> award and provide a copy of their property management procedures with the names of appropriate point(s) of contact.</w:t>
      </w:r>
    </w:p>
    <w:p w14:paraId="3E1112FA" w14:textId="77777777" w:rsidR="00103856" w:rsidRPr="009F26E7" w:rsidRDefault="00103856" w:rsidP="00103856">
      <w:pPr>
        <w:tabs>
          <w:tab w:val="left" w:pos="1080"/>
        </w:tabs>
        <w:rPr>
          <w:sz w:val="22"/>
          <w:szCs w:val="22"/>
        </w:rPr>
      </w:pPr>
    </w:p>
    <w:p w14:paraId="3011C8F1" w14:textId="77777777" w:rsidR="00103856" w:rsidRPr="009F26E7" w:rsidRDefault="00103856" w:rsidP="00103856">
      <w:pPr>
        <w:tabs>
          <w:tab w:val="left" w:pos="1080"/>
        </w:tabs>
        <w:rPr>
          <w:sz w:val="22"/>
          <w:szCs w:val="22"/>
        </w:rPr>
      </w:pPr>
      <w:r w:rsidRPr="009F26E7">
        <w:rPr>
          <w:sz w:val="22"/>
          <w:szCs w:val="22"/>
        </w:rPr>
        <w:t>10.3.3</w:t>
      </w:r>
      <w:r w:rsidRPr="009F26E7">
        <w:rPr>
          <w:sz w:val="22"/>
          <w:szCs w:val="22"/>
        </w:rPr>
        <w:tab/>
      </w:r>
      <w:r w:rsidRPr="009F26E7">
        <w:rPr>
          <w:sz w:val="22"/>
          <w:szCs w:val="22"/>
          <w:u w:val="single"/>
        </w:rPr>
        <w:t>Government Property Tracking and Reporting</w:t>
      </w:r>
    </w:p>
    <w:p w14:paraId="355685B1" w14:textId="56886AAF" w:rsidR="00103856" w:rsidRPr="009F26E7" w:rsidRDefault="00103856" w:rsidP="00103856">
      <w:pPr>
        <w:tabs>
          <w:tab w:val="left" w:pos="1080"/>
        </w:tabs>
        <w:rPr>
          <w:sz w:val="22"/>
          <w:szCs w:val="22"/>
        </w:rPr>
      </w:pPr>
      <w:r w:rsidRPr="009F26E7">
        <w:rPr>
          <w:rFonts w:ascii="open_sansregular" w:hAnsi="open_sansregular"/>
          <w:color w:val="000000"/>
          <w:sz w:val="21"/>
          <w:szCs w:val="21"/>
          <w:shd w:val="clear" w:color="auto" w:fill="FFFFFF"/>
        </w:rPr>
        <w:t>The contractor shall track, maintain, and report all Government property accountable to the contract/order.</w:t>
      </w:r>
      <w:r w:rsidRPr="009F26E7">
        <w:rPr>
          <w:sz w:val="22"/>
          <w:szCs w:val="22"/>
        </w:rPr>
        <w:t xml:space="preserve"> All contractor personnel shall be responsible for following the company’s internal inventory management procedures and correcting any problems noted by the Government PA.</w:t>
      </w:r>
      <w:r w:rsidRPr="009F26E7">
        <w:rPr>
          <w:rFonts w:ascii="open_sansregular" w:hAnsi="open_sansregular"/>
          <w:color w:val="000000"/>
          <w:sz w:val="21"/>
          <w:szCs w:val="21"/>
          <w:shd w:val="clear" w:color="auto" w:fill="FFFFFF"/>
        </w:rPr>
        <w:t xml:space="preserve"> The contractor shall ensure property records </w:t>
      </w:r>
      <w:r w:rsidR="00A74F14" w:rsidRPr="009F26E7">
        <w:rPr>
          <w:rFonts w:ascii="open_sansregular" w:hAnsi="open_sansregular"/>
          <w:color w:val="000000"/>
          <w:sz w:val="21"/>
          <w:szCs w:val="21"/>
          <w:shd w:val="clear" w:color="auto" w:fill="FFFFFF"/>
        </w:rPr>
        <w:t>maintained</w:t>
      </w:r>
      <w:r w:rsidRPr="009F26E7">
        <w:rPr>
          <w:rFonts w:ascii="open_sansregular" w:hAnsi="open_sansregular"/>
          <w:color w:val="000000"/>
          <w:sz w:val="21"/>
          <w:szCs w:val="21"/>
          <w:shd w:val="clear" w:color="auto" w:fill="FFFFFF"/>
        </w:rPr>
        <w:t xml:space="preserve"> within </w:t>
      </w:r>
      <w:r w:rsidR="00A74F14" w:rsidRPr="009F26E7">
        <w:rPr>
          <w:rFonts w:ascii="open_sansregular" w:hAnsi="open_sansregular"/>
          <w:color w:val="000000"/>
          <w:sz w:val="21"/>
          <w:szCs w:val="21"/>
          <w:shd w:val="clear" w:color="auto" w:fill="FFFFFF"/>
        </w:rPr>
        <w:t>the property</w:t>
      </w:r>
      <w:r w:rsidRPr="009F26E7">
        <w:rPr>
          <w:rFonts w:ascii="open_sansregular" w:hAnsi="open_sansregular"/>
          <w:color w:val="000000"/>
          <w:sz w:val="21"/>
          <w:szCs w:val="21"/>
          <w:shd w:val="clear" w:color="auto" w:fill="FFFFFF"/>
        </w:rPr>
        <w:t xml:space="preserve"> management system are complete, current, and auditable for all GP transactions. </w:t>
      </w:r>
      <w:r w:rsidRPr="009F26E7">
        <w:rPr>
          <w:sz w:val="22"/>
          <w:szCs w:val="22"/>
        </w:rPr>
        <w:t>The contractor shall ensure GP records contain, at a minimum, the data elements as described in FAR 52.245-1 and if applicable data elements specified in the DFARS</w:t>
      </w:r>
      <w:r w:rsidRPr="009F26E7">
        <w:rPr>
          <w:i/>
          <w:color w:val="0000FF"/>
          <w:sz w:val="22"/>
          <w:szCs w:val="22"/>
        </w:rPr>
        <w:t xml:space="preserve"> </w:t>
      </w:r>
      <w:r w:rsidRPr="009F26E7">
        <w:rPr>
          <w:sz w:val="22"/>
          <w:szCs w:val="22"/>
        </w:rPr>
        <w:t>252.2</w:t>
      </w:r>
      <w:r w:rsidR="003C038A" w:rsidRPr="009F26E7">
        <w:rPr>
          <w:sz w:val="22"/>
          <w:szCs w:val="22"/>
        </w:rPr>
        <w:t>45</w:t>
      </w:r>
      <w:r w:rsidRPr="009F26E7">
        <w:rPr>
          <w:sz w:val="22"/>
          <w:szCs w:val="22"/>
        </w:rPr>
        <w:t>-700</w:t>
      </w:r>
      <w:r w:rsidR="003C038A" w:rsidRPr="009F26E7">
        <w:rPr>
          <w:sz w:val="22"/>
          <w:szCs w:val="22"/>
        </w:rPr>
        <w:t>5</w:t>
      </w:r>
      <w:r w:rsidRPr="009F26E7">
        <w:rPr>
          <w:sz w:val="22"/>
          <w:szCs w:val="22"/>
        </w:rPr>
        <w:t>. The contractor shall address any GP concerns and problems (e.g., receipt delays, tracking issues, etc.) in the monthly TOSR (CDRL A</w:t>
      </w:r>
      <w:r w:rsidR="00F82158" w:rsidRPr="009F26E7">
        <w:rPr>
          <w:sz w:val="22"/>
          <w:szCs w:val="22"/>
        </w:rPr>
        <w:t>014</w:t>
      </w:r>
      <w:r w:rsidRPr="009F26E7">
        <w:rPr>
          <w:sz w:val="22"/>
          <w:szCs w:val="22"/>
        </w:rPr>
        <w:t>).</w:t>
      </w:r>
    </w:p>
    <w:p w14:paraId="53539D5C" w14:textId="77777777" w:rsidR="00103856" w:rsidRPr="009F26E7" w:rsidRDefault="00103856" w:rsidP="00103856">
      <w:pPr>
        <w:tabs>
          <w:tab w:val="left" w:pos="1080"/>
        </w:tabs>
        <w:rPr>
          <w:sz w:val="22"/>
          <w:szCs w:val="22"/>
        </w:rPr>
      </w:pPr>
    </w:p>
    <w:p w14:paraId="31910301" w14:textId="319A7AEB" w:rsidR="00103856" w:rsidRPr="009F26E7" w:rsidRDefault="00103856" w:rsidP="00103856">
      <w:pPr>
        <w:tabs>
          <w:tab w:val="left" w:pos="1080"/>
        </w:tabs>
        <w:rPr>
          <w:sz w:val="22"/>
          <w:szCs w:val="22"/>
        </w:rPr>
      </w:pPr>
      <w:r w:rsidRPr="009F26E7">
        <w:rPr>
          <w:sz w:val="22"/>
          <w:szCs w:val="22"/>
        </w:rPr>
        <w:t>10.3.3.1</w:t>
      </w:r>
      <w:r w:rsidRPr="009F26E7">
        <w:rPr>
          <w:sz w:val="22"/>
          <w:szCs w:val="22"/>
        </w:rPr>
        <w:tab/>
        <w:t xml:space="preserve">GFP – The contractor shall not take receipt or transfer custody of any GFP without possessing proper contractual authority. The contractor shall ensure all GFP items are accountable on one specific contract/order and listed on the applicable contract/order Consolidated GFP Form. The contractor shall ensure all GFP, including GFP in the possession of a subcontractor, is tracked and identified in the Contractor’s Property Management System as GFM, GFE, ST, or STE. </w:t>
      </w:r>
      <w:r w:rsidRPr="009F26E7">
        <w:rPr>
          <w:bCs/>
          <w:sz w:val="22"/>
          <w:szCs w:val="22"/>
        </w:rPr>
        <w:t xml:space="preserve">The contractor shall tag, label, or mark all serially managed GFP items not previously tagged, labeled, or marked. This identification requirement is not required if </w:t>
      </w:r>
      <w:r w:rsidR="00A74F14" w:rsidRPr="009F26E7">
        <w:rPr>
          <w:bCs/>
          <w:sz w:val="22"/>
          <w:szCs w:val="22"/>
        </w:rPr>
        <w:t>an item</w:t>
      </w:r>
      <w:r w:rsidRPr="009F26E7">
        <w:rPr>
          <w:bCs/>
          <w:sz w:val="22"/>
          <w:szCs w:val="22"/>
        </w:rPr>
        <w:t xml:space="preserve"> possesses an IUID tag, label or mark. The contractor shall provide the following GFP reporting tasks:</w:t>
      </w:r>
    </w:p>
    <w:p w14:paraId="232D1BC6" w14:textId="77777777" w:rsidR="00103856" w:rsidRPr="009F26E7" w:rsidRDefault="00103856" w:rsidP="00103856">
      <w:pPr>
        <w:tabs>
          <w:tab w:val="left" w:pos="1080"/>
        </w:tabs>
        <w:rPr>
          <w:sz w:val="22"/>
          <w:szCs w:val="22"/>
        </w:rPr>
      </w:pPr>
    </w:p>
    <w:p w14:paraId="599FB08C" w14:textId="79C2A1B9" w:rsidR="00244AE0" w:rsidRPr="009F26E7" w:rsidRDefault="00244AE0" w:rsidP="00244AE0">
      <w:pPr>
        <w:tabs>
          <w:tab w:val="left" w:pos="1080"/>
        </w:tabs>
        <w:rPr>
          <w:sz w:val="22"/>
          <w:szCs w:val="22"/>
        </w:rPr>
      </w:pPr>
      <w:r w:rsidRPr="009F26E7">
        <w:rPr>
          <w:sz w:val="22"/>
          <w:szCs w:val="22"/>
        </w:rPr>
        <w:t>(a)  GFP Report –The contractor shall submit a Status of GFP Report (SGFPR) (CDRL A</w:t>
      </w:r>
      <w:r w:rsidR="009059B9" w:rsidRPr="009F26E7">
        <w:rPr>
          <w:sz w:val="22"/>
          <w:szCs w:val="22"/>
        </w:rPr>
        <w:t>029</w:t>
      </w:r>
      <w:r w:rsidRPr="009F26E7">
        <w:rPr>
          <w:sz w:val="22"/>
          <w:szCs w:val="22"/>
        </w:rPr>
        <w:t xml:space="preserve">) monthly regardless of GFP items being received or not received. Within each reporting period, the contractor shall list all GFP items currently on-hand with the applicable data items in the CDRL attachment (spreadsheet) completed as specified. Additionally, the contractor shall include all items expended during the month being reported, with the associated disposition events and disposition document numbers. Unless otherwise directed, the contractor shall not include expended items on subsequent reports. If no on-hand GFP items exist, the contractor shall submit a report that cites no </w:t>
      </w:r>
      <w:r w:rsidRPr="009F26E7">
        <w:rPr>
          <w:sz w:val="22"/>
          <w:szCs w:val="22"/>
        </w:rPr>
        <w:lastRenderedPageBreak/>
        <w:t xml:space="preserve">on-hand GFP items to report. </w:t>
      </w:r>
      <w:r w:rsidRPr="009F26E7">
        <w:rPr>
          <w:sz w:val="22"/>
          <w:szCs w:val="20"/>
        </w:rPr>
        <w:t xml:space="preserve">The validity of the information reported to the Government is ultimately the contractor's responsibility. The contractor shall note any discrepancies with data collection. </w:t>
      </w:r>
    </w:p>
    <w:p w14:paraId="58F06408" w14:textId="77777777" w:rsidR="00103856" w:rsidRPr="009F26E7" w:rsidRDefault="00103856" w:rsidP="00103856">
      <w:pPr>
        <w:tabs>
          <w:tab w:val="left" w:pos="1080"/>
        </w:tabs>
        <w:rPr>
          <w:sz w:val="22"/>
          <w:szCs w:val="20"/>
        </w:rPr>
      </w:pPr>
    </w:p>
    <w:p w14:paraId="193A6BFD" w14:textId="71880428" w:rsidR="00103856" w:rsidRPr="009F26E7" w:rsidRDefault="00103856" w:rsidP="00103856">
      <w:pPr>
        <w:tabs>
          <w:tab w:val="left" w:pos="1080"/>
        </w:tabs>
        <w:rPr>
          <w:sz w:val="22"/>
          <w:szCs w:val="22"/>
        </w:rPr>
      </w:pPr>
      <w:r w:rsidRPr="009F26E7">
        <w:rPr>
          <w:sz w:val="22"/>
          <w:szCs w:val="20"/>
        </w:rPr>
        <w:t xml:space="preserve">(b)  Physical Inventory Validation – </w:t>
      </w:r>
      <w:r w:rsidR="007239E5" w:rsidRPr="009F26E7">
        <w:rPr>
          <w:sz w:val="22"/>
          <w:szCs w:val="20"/>
        </w:rPr>
        <w:t xml:space="preserve">For the reporting period ending 30 Sep, the contractor shall submit, along with the September </w:t>
      </w:r>
      <w:r w:rsidR="007239E5" w:rsidRPr="009F26E7">
        <w:rPr>
          <w:sz w:val="22"/>
          <w:szCs w:val="22"/>
        </w:rPr>
        <w:t xml:space="preserve">SGFPR, a </w:t>
      </w:r>
      <w:r w:rsidR="007239E5" w:rsidRPr="009F26E7">
        <w:rPr>
          <w:sz w:val="22"/>
          <w:szCs w:val="20"/>
        </w:rPr>
        <w:t xml:space="preserve">letter on company letterhead that is signed and dated by the contractor's property administrator or PM. </w:t>
      </w:r>
      <w:r w:rsidR="007239E5" w:rsidRPr="009F26E7">
        <w:rPr>
          <w:sz w:val="22"/>
        </w:rPr>
        <w:t xml:space="preserve">The contractor shall certify within the letter that all items being reported on the 30 September SGFPR have been inventoried at least once during the fiscal year ending 30 September (either via receipt count or actual physical inventory). The submitted letter shall be in PDF format so that it can be saved with the pen and ink signature. A sample letter is provided as </w:t>
      </w:r>
      <w:r w:rsidR="00E47C92" w:rsidRPr="009F26E7">
        <w:rPr>
          <w:sz w:val="22"/>
        </w:rPr>
        <w:t xml:space="preserve">an </w:t>
      </w:r>
      <w:r w:rsidR="002B543C" w:rsidRPr="009F26E7">
        <w:rPr>
          <w:sz w:val="22"/>
        </w:rPr>
        <w:t>a</w:t>
      </w:r>
      <w:r w:rsidR="007239E5" w:rsidRPr="009F26E7">
        <w:rPr>
          <w:sz w:val="22"/>
        </w:rPr>
        <w:t xml:space="preserve">ttachment </w:t>
      </w:r>
      <w:r w:rsidR="00561008" w:rsidRPr="009F26E7">
        <w:rPr>
          <w:sz w:val="22"/>
        </w:rPr>
        <w:t xml:space="preserve">to the </w:t>
      </w:r>
      <w:r w:rsidR="00692CFC" w:rsidRPr="009F26E7">
        <w:rPr>
          <w:sz w:val="22"/>
        </w:rPr>
        <w:t xml:space="preserve">SGFPR </w:t>
      </w:r>
      <w:r w:rsidR="00561008" w:rsidRPr="009F26E7">
        <w:rPr>
          <w:sz w:val="22"/>
        </w:rPr>
        <w:t>CDRL</w:t>
      </w:r>
      <w:r w:rsidR="007239E5" w:rsidRPr="009F26E7">
        <w:rPr>
          <w:sz w:val="22"/>
        </w:rPr>
        <w:t>.</w:t>
      </w:r>
    </w:p>
    <w:p w14:paraId="714D7DA8" w14:textId="77777777" w:rsidR="00103856" w:rsidRPr="009F26E7" w:rsidRDefault="00103856" w:rsidP="00103856">
      <w:pPr>
        <w:tabs>
          <w:tab w:val="left" w:pos="1080"/>
          <w:tab w:val="left" w:pos="1560"/>
        </w:tabs>
        <w:rPr>
          <w:sz w:val="22"/>
          <w:szCs w:val="22"/>
        </w:rPr>
      </w:pPr>
    </w:p>
    <w:p w14:paraId="61C3AE5F" w14:textId="77777777" w:rsidR="001346EC" w:rsidRPr="009F26E7" w:rsidRDefault="006755E5" w:rsidP="001346EC">
      <w:pPr>
        <w:autoSpaceDE w:val="0"/>
        <w:autoSpaceDN w:val="0"/>
        <w:adjustRightInd w:val="0"/>
        <w:rPr>
          <w:sz w:val="22"/>
          <w:szCs w:val="22"/>
        </w:rPr>
      </w:pPr>
      <w:r w:rsidRPr="009F26E7">
        <w:rPr>
          <w:sz w:val="22"/>
          <w:szCs w:val="22"/>
        </w:rPr>
        <w:t xml:space="preserve">(c)  GFP Module – </w:t>
      </w:r>
      <w:r w:rsidR="001346EC" w:rsidRPr="009F26E7">
        <w:rPr>
          <w:sz w:val="22"/>
          <w:szCs w:val="22"/>
        </w:rPr>
        <w:t>The guidance for the reporting of GFP transactions is in accordance with either DFARS 252.211-7007 or DFARS 252.245-7005 as cited in the basic contract. Within the GFP Module application of the Procurement Integrated Enterprise Environment (PIEE) e-Business Suite, the contractor shall use the GFP Module’s GFP Property Transfer functionality to perform this required reporting. Depending on the applicable DFARS clause, the contractor shall report expenditure transactions for all GFP (under 252.245-7005) or for serially managed GFP only (under 252.211-7007), and as applicable, the contractor shall report all updated status of property within 7 business days of the date the change in status occurs.</w:t>
      </w:r>
    </w:p>
    <w:p w14:paraId="4CB99298" w14:textId="77777777" w:rsidR="006755E5" w:rsidRPr="009F26E7" w:rsidRDefault="006755E5" w:rsidP="00103856">
      <w:pPr>
        <w:tabs>
          <w:tab w:val="num" w:pos="720"/>
          <w:tab w:val="left" w:pos="1080"/>
          <w:tab w:val="left" w:pos="1560"/>
        </w:tabs>
        <w:rPr>
          <w:sz w:val="22"/>
          <w:szCs w:val="22"/>
        </w:rPr>
      </w:pPr>
    </w:p>
    <w:p w14:paraId="778B34D9" w14:textId="77777777" w:rsidR="00103856" w:rsidRPr="009F26E7" w:rsidRDefault="00103856" w:rsidP="00103856">
      <w:pPr>
        <w:tabs>
          <w:tab w:val="left" w:pos="1080"/>
          <w:tab w:val="left" w:pos="1560"/>
        </w:tabs>
        <w:rPr>
          <w:sz w:val="22"/>
          <w:szCs w:val="22"/>
        </w:rPr>
      </w:pPr>
      <w:r w:rsidRPr="009F26E7">
        <w:rPr>
          <w:sz w:val="22"/>
          <w:szCs w:val="22"/>
        </w:rPr>
        <w:t>(d)  Hardcopy Receipt – As a backup process to the electronic tracking, NIWC Atlantic property management specifies use of Requisition and Invoice/Shipping Document (DD1149) and/or COMSEC Material Report (SF153) to validate actual physical transfer of property. The contractor shall ensure all received and returned items are documented with proper paperwork.</w:t>
      </w:r>
    </w:p>
    <w:p w14:paraId="327767B0" w14:textId="77777777" w:rsidR="00103856" w:rsidRPr="009F26E7" w:rsidRDefault="00103856" w:rsidP="00103856">
      <w:pPr>
        <w:tabs>
          <w:tab w:val="left" w:pos="1080"/>
        </w:tabs>
        <w:rPr>
          <w:sz w:val="22"/>
          <w:szCs w:val="22"/>
        </w:rPr>
      </w:pPr>
    </w:p>
    <w:p w14:paraId="6398F163" w14:textId="2FE51537" w:rsidR="00103856" w:rsidRPr="009F26E7" w:rsidRDefault="00103856" w:rsidP="00103856">
      <w:pPr>
        <w:tabs>
          <w:tab w:val="left" w:pos="1080"/>
        </w:tabs>
        <w:rPr>
          <w:sz w:val="22"/>
          <w:szCs w:val="22"/>
        </w:rPr>
      </w:pPr>
      <w:r w:rsidRPr="009F26E7">
        <w:rPr>
          <w:sz w:val="22"/>
          <w:szCs w:val="22"/>
        </w:rPr>
        <w:t>10.3.3.</w:t>
      </w:r>
      <w:r w:rsidR="00EF542D" w:rsidRPr="009F26E7">
        <w:rPr>
          <w:sz w:val="22"/>
          <w:szCs w:val="22"/>
        </w:rPr>
        <w:t>2</w:t>
      </w:r>
      <w:r w:rsidRPr="009F26E7">
        <w:rPr>
          <w:sz w:val="22"/>
          <w:szCs w:val="22"/>
        </w:rPr>
        <w:tab/>
        <w:t>CAP – The contractor shall provide a CAP inventory list as part of the monthly TOSR (CDRL A</w:t>
      </w:r>
      <w:r w:rsidR="009059B9" w:rsidRPr="009F26E7">
        <w:rPr>
          <w:sz w:val="22"/>
          <w:szCs w:val="22"/>
        </w:rPr>
        <w:t>014</w:t>
      </w:r>
      <w:r w:rsidRPr="009F26E7">
        <w:rPr>
          <w:sz w:val="22"/>
          <w:szCs w:val="22"/>
        </w:rPr>
        <w:t>). The contractor shall report each item purchased or fabricated, date of receipt if applicable, and the disposition of each item within the reporting period. For items to be delivered to the Government and not consumed or integrated into equipment or system, the contractor shall provide the required data items as specified under the CAP delivery requirements.</w:t>
      </w:r>
    </w:p>
    <w:p w14:paraId="7D715A3F" w14:textId="77777777" w:rsidR="00103856" w:rsidRPr="009F26E7" w:rsidRDefault="00103856" w:rsidP="00103856">
      <w:pPr>
        <w:tabs>
          <w:tab w:val="left" w:pos="720"/>
        </w:tabs>
        <w:rPr>
          <w:sz w:val="22"/>
          <w:szCs w:val="22"/>
        </w:rPr>
      </w:pPr>
    </w:p>
    <w:p w14:paraId="00A029B0" w14:textId="77777777" w:rsidR="00103856" w:rsidRPr="009F26E7" w:rsidRDefault="00103856" w:rsidP="00103856">
      <w:pPr>
        <w:tabs>
          <w:tab w:val="left" w:pos="1080"/>
        </w:tabs>
        <w:rPr>
          <w:sz w:val="22"/>
          <w:szCs w:val="22"/>
        </w:rPr>
      </w:pPr>
      <w:r w:rsidRPr="009F26E7">
        <w:rPr>
          <w:sz w:val="22"/>
          <w:szCs w:val="22"/>
        </w:rPr>
        <w:t>10.3.4</w:t>
      </w:r>
      <w:r w:rsidRPr="009F26E7">
        <w:rPr>
          <w:sz w:val="22"/>
          <w:szCs w:val="22"/>
        </w:rPr>
        <w:tab/>
      </w:r>
      <w:r w:rsidRPr="009F26E7">
        <w:rPr>
          <w:sz w:val="22"/>
          <w:szCs w:val="22"/>
          <w:u w:val="single"/>
        </w:rPr>
        <w:t xml:space="preserve">Government Property Record/Pass </w:t>
      </w:r>
    </w:p>
    <w:p w14:paraId="1B6BEFB9" w14:textId="77777777" w:rsidR="00103856" w:rsidRPr="009F26E7" w:rsidRDefault="00103856" w:rsidP="00103856">
      <w:pPr>
        <w:tabs>
          <w:tab w:val="left" w:pos="1080"/>
        </w:tabs>
        <w:rPr>
          <w:sz w:val="22"/>
          <w:szCs w:val="22"/>
        </w:rPr>
      </w:pPr>
      <w:r w:rsidRPr="009F26E7">
        <w:rPr>
          <w:sz w:val="22"/>
          <w:szCs w:val="22"/>
        </w:rPr>
        <w:t>Pursuant to FAR 52.245-1, contractors and any subcontractors if applicable shall be responsible for establishing and maintaining records of Government Property in their possession.</w:t>
      </w:r>
    </w:p>
    <w:p w14:paraId="16D85B2F" w14:textId="77777777" w:rsidR="00103856" w:rsidRPr="009F26E7" w:rsidRDefault="00103856" w:rsidP="00103856">
      <w:pPr>
        <w:tabs>
          <w:tab w:val="left" w:pos="1080"/>
        </w:tabs>
        <w:rPr>
          <w:sz w:val="22"/>
          <w:szCs w:val="22"/>
        </w:rPr>
      </w:pPr>
    </w:p>
    <w:p w14:paraId="73DECA4C" w14:textId="0D37E88F" w:rsidR="00103856" w:rsidRPr="009F26E7" w:rsidRDefault="00103856" w:rsidP="00103856">
      <w:pPr>
        <w:tabs>
          <w:tab w:val="left" w:pos="1080"/>
          <w:tab w:val="left" w:pos="1560"/>
        </w:tabs>
        <w:rPr>
          <w:bCs/>
          <w:sz w:val="22"/>
          <w:szCs w:val="22"/>
        </w:rPr>
      </w:pPr>
      <w:r w:rsidRPr="009F26E7">
        <w:rPr>
          <w:sz w:val="22"/>
          <w:szCs w:val="22"/>
        </w:rPr>
        <w:t>10.3.4.1</w:t>
      </w:r>
      <w:r w:rsidRPr="009F26E7">
        <w:rPr>
          <w:sz w:val="22"/>
          <w:szCs w:val="22"/>
        </w:rPr>
        <w:tab/>
        <w:t xml:space="preserve">GFP – For all GFP items including laptops (identified on the Consolidated GFP Form) removed from a Government facility, the contractor employee shall </w:t>
      </w:r>
      <w:r w:rsidR="00EF542D" w:rsidRPr="009F26E7">
        <w:rPr>
          <w:sz w:val="22"/>
          <w:szCs w:val="22"/>
        </w:rPr>
        <w:t>always possess</w:t>
      </w:r>
      <w:r w:rsidRPr="009F26E7">
        <w:rPr>
          <w:sz w:val="22"/>
          <w:szCs w:val="22"/>
        </w:rPr>
        <w:t xml:space="preserve"> a Government signed copy of the DD1149 specifying contract and task order number, if applicable, company name, model number, and serial number of the computer. For GFP laptops assigned to contractor employees, in addition to the signed DD1149, a contractor-generated property pass with the employee’s name may be attached to validate possession in accordance with applicable company internal procedures.</w:t>
      </w:r>
    </w:p>
    <w:p w14:paraId="4503AAA6" w14:textId="77777777" w:rsidR="00103856" w:rsidRPr="009F26E7" w:rsidRDefault="00103856" w:rsidP="00103856">
      <w:pPr>
        <w:tabs>
          <w:tab w:val="num" w:pos="720"/>
          <w:tab w:val="left" w:pos="1080"/>
          <w:tab w:val="left" w:pos="1560"/>
        </w:tabs>
        <w:rPr>
          <w:sz w:val="22"/>
          <w:szCs w:val="22"/>
        </w:rPr>
      </w:pPr>
    </w:p>
    <w:p w14:paraId="0130FE8F" w14:textId="77777777" w:rsidR="00103856" w:rsidRPr="009F26E7" w:rsidRDefault="00103856" w:rsidP="00103856">
      <w:pPr>
        <w:tabs>
          <w:tab w:val="left" w:pos="1080"/>
        </w:tabs>
        <w:rPr>
          <w:sz w:val="22"/>
          <w:szCs w:val="22"/>
        </w:rPr>
      </w:pPr>
      <w:r w:rsidRPr="009F26E7">
        <w:rPr>
          <w:sz w:val="22"/>
          <w:szCs w:val="22"/>
        </w:rPr>
        <w:t>10.3.5</w:t>
      </w:r>
      <w:r w:rsidRPr="009F26E7">
        <w:rPr>
          <w:sz w:val="22"/>
          <w:szCs w:val="22"/>
        </w:rPr>
        <w:tab/>
      </w:r>
      <w:r w:rsidRPr="009F26E7">
        <w:rPr>
          <w:sz w:val="22"/>
          <w:szCs w:val="22"/>
          <w:u w:val="single"/>
        </w:rPr>
        <w:t>Government Property Transferring Accountability</w:t>
      </w:r>
    </w:p>
    <w:p w14:paraId="4FA25C09" w14:textId="504484B7" w:rsidR="00103856" w:rsidRPr="009F26E7" w:rsidRDefault="00103856" w:rsidP="00103856">
      <w:pPr>
        <w:tabs>
          <w:tab w:val="left" w:pos="1080"/>
        </w:tabs>
        <w:rPr>
          <w:sz w:val="22"/>
          <w:szCs w:val="22"/>
        </w:rPr>
      </w:pPr>
      <w:r w:rsidRPr="009F26E7">
        <w:rPr>
          <w:sz w:val="22"/>
          <w:szCs w:val="22"/>
        </w:rPr>
        <w:t xml:space="preserve">The contractor shall not transfer GFP between contracts/task orders unless approval is obtained from the Contracting Officer, proper identification/tracking is maintained, and modifications are issued to both affected contracts and/or task orders. </w:t>
      </w:r>
      <w:r w:rsidR="006755E5" w:rsidRPr="009F26E7">
        <w:rPr>
          <w:sz w:val="22"/>
          <w:szCs w:val="22"/>
        </w:rPr>
        <w:t>Pursuant to DFARS 252.245-7005, the contractor shall report transfer of GFP in the GFP module.</w:t>
      </w:r>
      <w:r w:rsidR="006755E5" w:rsidRPr="009F26E7">
        <w:rPr>
          <w:i/>
          <w:color w:val="0000FF"/>
          <w:sz w:val="22"/>
          <w:szCs w:val="22"/>
        </w:rPr>
        <w:t xml:space="preserve"> </w:t>
      </w:r>
      <w:r w:rsidRPr="009F26E7">
        <w:rPr>
          <w:sz w:val="22"/>
          <w:szCs w:val="22"/>
        </w:rPr>
        <w:t xml:space="preserve"> Unlike GFP, CAP cannot be transferred.  If CAP is required to be utilized on a contract/task order other than the one that funded its acquisition, the contractor shall deliver all CAP items to the Government.  Once received and accepted by the Government, the previously known CAP items will be provided to the contractor as GFP on the same or different contract.</w:t>
      </w:r>
    </w:p>
    <w:p w14:paraId="22B1A5EE" w14:textId="77777777" w:rsidR="00103856" w:rsidRPr="009F26E7" w:rsidRDefault="00103856" w:rsidP="00103856">
      <w:pPr>
        <w:tabs>
          <w:tab w:val="num" w:pos="720"/>
          <w:tab w:val="left" w:pos="1080"/>
          <w:tab w:val="left" w:pos="1560"/>
        </w:tabs>
        <w:rPr>
          <w:sz w:val="22"/>
          <w:szCs w:val="22"/>
        </w:rPr>
      </w:pPr>
    </w:p>
    <w:p w14:paraId="1437668B" w14:textId="77777777" w:rsidR="00103856" w:rsidRPr="009F26E7" w:rsidRDefault="00103856" w:rsidP="00103856">
      <w:pPr>
        <w:tabs>
          <w:tab w:val="left" w:pos="1080"/>
        </w:tabs>
        <w:rPr>
          <w:sz w:val="22"/>
          <w:szCs w:val="22"/>
        </w:rPr>
      </w:pPr>
      <w:r w:rsidRPr="009F26E7">
        <w:rPr>
          <w:sz w:val="22"/>
          <w:szCs w:val="22"/>
        </w:rPr>
        <w:t>10.3.6</w:t>
      </w:r>
      <w:r w:rsidRPr="009F26E7">
        <w:rPr>
          <w:sz w:val="22"/>
          <w:szCs w:val="22"/>
        </w:rPr>
        <w:tab/>
      </w:r>
      <w:r w:rsidRPr="009F26E7">
        <w:rPr>
          <w:sz w:val="22"/>
          <w:szCs w:val="22"/>
          <w:u w:val="single"/>
        </w:rPr>
        <w:t>Government Property Lost or Damaged Items</w:t>
      </w:r>
    </w:p>
    <w:p w14:paraId="2C659620" w14:textId="46DAEFA0" w:rsidR="00103856" w:rsidRPr="009F26E7" w:rsidRDefault="00103856" w:rsidP="00103856">
      <w:pPr>
        <w:tabs>
          <w:tab w:val="left" w:pos="1080"/>
        </w:tabs>
        <w:rPr>
          <w:sz w:val="22"/>
          <w:szCs w:val="22"/>
        </w:rPr>
      </w:pPr>
      <w:r w:rsidRPr="009F26E7">
        <w:rPr>
          <w:sz w:val="22"/>
          <w:szCs w:val="22"/>
        </w:rPr>
        <w:lastRenderedPageBreak/>
        <w:t>The contractor shall promptly report to the COR and Contracting Officer all lost and/or damaged Government property</w:t>
      </w:r>
      <w:r w:rsidR="006755E5" w:rsidRPr="009F26E7">
        <w:rPr>
          <w:sz w:val="22"/>
          <w:szCs w:val="22"/>
        </w:rPr>
        <w:t>. Pursuant to DFARS 252.245-7005, the contractor shall report loss in the GFP module. In accordance with FAR 52.245-1</w:t>
      </w:r>
      <w:r w:rsidR="001F3F42" w:rsidRPr="009F26E7">
        <w:rPr>
          <w:sz w:val="22"/>
          <w:szCs w:val="22"/>
        </w:rPr>
        <w:t xml:space="preserve"> and the applicable DFARS clause</w:t>
      </w:r>
      <w:r w:rsidR="006755E5" w:rsidRPr="009F26E7">
        <w:rPr>
          <w:sz w:val="22"/>
          <w:szCs w:val="22"/>
        </w:rPr>
        <w:t>, the contractor shall have internal processes established to report, respond, and mitigate loss of Government Property.</w:t>
      </w:r>
      <w:r w:rsidRPr="009F26E7">
        <w:rPr>
          <w:sz w:val="22"/>
          <w:szCs w:val="22"/>
        </w:rPr>
        <w:t xml:space="preserve"> </w:t>
      </w:r>
      <w:r w:rsidR="001D4EB0" w:rsidRPr="009F26E7">
        <w:rPr>
          <w:sz w:val="22"/>
          <w:szCs w:val="22"/>
        </w:rPr>
        <w:t xml:space="preserve">If the contractor disposes of any GP without proper authorization, the GP is considered </w:t>
      </w:r>
      <w:r w:rsidR="00617D4A" w:rsidRPr="009F26E7">
        <w:rPr>
          <w:sz w:val="22"/>
          <w:szCs w:val="22"/>
        </w:rPr>
        <w:t>lost,</w:t>
      </w:r>
      <w:r w:rsidR="001D4EB0" w:rsidRPr="009F26E7">
        <w:rPr>
          <w:sz w:val="22"/>
          <w:szCs w:val="22"/>
        </w:rPr>
        <w:t xml:space="preserve"> and the contractor shall manage item(s) as property loss.</w:t>
      </w:r>
    </w:p>
    <w:p w14:paraId="503D02DF" w14:textId="77777777" w:rsidR="00103856" w:rsidRPr="009F26E7" w:rsidRDefault="00103856" w:rsidP="00103856">
      <w:pPr>
        <w:tabs>
          <w:tab w:val="left" w:pos="1080"/>
        </w:tabs>
        <w:rPr>
          <w:sz w:val="22"/>
          <w:szCs w:val="22"/>
        </w:rPr>
      </w:pPr>
    </w:p>
    <w:p w14:paraId="4FA3F629" w14:textId="77777777" w:rsidR="00103856" w:rsidRPr="009F26E7" w:rsidRDefault="00103856" w:rsidP="00103856">
      <w:pPr>
        <w:tabs>
          <w:tab w:val="left" w:pos="1080"/>
        </w:tabs>
        <w:rPr>
          <w:sz w:val="22"/>
          <w:szCs w:val="22"/>
        </w:rPr>
      </w:pPr>
      <w:r w:rsidRPr="009F26E7">
        <w:rPr>
          <w:sz w:val="22"/>
          <w:szCs w:val="22"/>
        </w:rPr>
        <w:t>10.3.7</w:t>
      </w:r>
      <w:r w:rsidRPr="009F26E7">
        <w:rPr>
          <w:sz w:val="22"/>
          <w:szCs w:val="22"/>
        </w:rPr>
        <w:tab/>
      </w:r>
      <w:r w:rsidRPr="009F26E7">
        <w:rPr>
          <w:sz w:val="22"/>
          <w:szCs w:val="22"/>
          <w:u w:val="single"/>
        </w:rPr>
        <w:t>Government Property Delivery and Disposition</w:t>
      </w:r>
    </w:p>
    <w:p w14:paraId="602751DE" w14:textId="14C3EEE3" w:rsidR="00103856" w:rsidRPr="009F26E7" w:rsidRDefault="00103856" w:rsidP="00103856">
      <w:pPr>
        <w:rPr>
          <w:sz w:val="22"/>
          <w:szCs w:val="22"/>
        </w:rPr>
      </w:pPr>
      <w:r w:rsidRPr="009F26E7">
        <w:rPr>
          <w:sz w:val="22"/>
          <w:szCs w:val="22"/>
        </w:rPr>
        <w:t>The contractor shall document the delivery of any GP which can occur anytime during the life of the contract/order. As part of the Closeout Report (CDRL A</w:t>
      </w:r>
      <w:r w:rsidR="007B3D25" w:rsidRPr="009F26E7">
        <w:rPr>
          <w:sz w:val="22"/>
          <w:szCs w:val="22"/>
        </w:rPr>
        <w:t>024</w:t>
      </w:r>
      <w:r w:rsidRPr="009F26E7">
        <w:rPr>
          <w:sz w:val="22"/>
          <w:szCs w:val="22"/>
        </w:rPr>
        <w:t xml:space="preserve">), the contractor shall submit a comprehensive GP </w:t>
      </w:r>
      <w:r w:rsidR="001D4EB0" w:rsidRPr="009F26E7">
        <w:rPr>
          <w:sz w:val="22"/>
          <w:szCs w:val="22"/>
        </w:rPr>
        <w:t>Closeout</w:t>
      </w:r>
      <w:r w:rsidRPr="009F26E7">
        <w:rPr>
          <w:sz w:val="22"/>
          <w:szCs w:val="22"/>
        </w:rPr>
        <w:t xml:space="preserve"> list. Disposition instructions for some GP may be contained in the accountable contract or on the supporting shipping documents (DD Form 1149). </w:t>
      </w:r>
      <w:r w:rsidR="001D4EB0" w:rsidRPr="009F26E7">
        <w:rPr>
          <w:sz w:val="22"/>
          <w:szCs w:val="22"/>
        </w:rPr>
        <w:t xml:space="preserve">In the submitted closeout list, the contractor shall specify </w:t>
      </w:r>
      <w:r w:rsidR="00A74F14" w:rsidRPr="009F26E7">
        <w:rPr>
          <w:sz w:val="22"/>
          <w:szCs w:val="22"/>
        </w:rPr>
        <w:t>the status</w:t>
      </w:r>
      <w:r w:rsidR="001D4EB0" w:rsidRPr="009F26E7">
        <w:rPr>
          <w:sz w:val="22"/>
          <w:szCs w:val="22"/>
        </w:rPr>
        <w:t xml:space="preserve"> of all applicable GP items (i.e., consumed, excess, installed/integrated, destroyed, missing, delivered to NIWC Atlantic, reutilized, transferred, or awaiting disposition instructions).</w:t>
      </w:r>
      <w:r w:rsidRPr="009F26E7">
        <w:rPr>
          <w:sz w:val="22"/>
          <w:szCs w:val="22"/>
        </w:rPr>
        <w:t xml:space="preserve"> The contractor shall submit the list to the COR and Contracting Officer, via the activity PA, at which time disposition instructions will be provided by the Government. For GP intended for demilitarization, mutilation, or destruction by the contractor, the event shall be witnessed and verified by the COR or designated Government personnel. </w:t>
      </w:r>
      <w:r w:rsidR="001D4EB0" w:rsidRPr="009F26E7">
        <w:rPr>
          <w:sz w:val="22"/>
          <w:szCs w:val="22"/>
        </w:rPr>
        <w:t xml:space="preserve">The COR is ultimately responsible for directing disposition which includes sending items to </w:t>
      </w:r>
      <w:r w:rsidR="00A74F14" w:rsidRPr="009F26E7">
        <w:rPr>
          <w:sz w:val="22"/>
          <w:szCs w:val="22"/>
        </w:rPr>
        <w:t>the Defense</w:t>
      </w:r>
      <w:r w:rsidR="001D4EB0" w:rsidRPr="009F26E7">
        <w:rPr>
          <w:sz w:val="22"/>
          <w:szCs w:val="22"/>
        </w:rPr>
        <w:t xml:space="preserve"> Reutilization and Marketing Office (DRMO). If required, the contractor shall include a follow-up GP Closeout list outlining final disposition as a supplement to the Closeout Report.</w:t>
      </w:r>
    </w:p>
    <w:p w14:paraId="5F7C9CB8" w14:textId="77777777" w:rsidR="00103856" w:rsidRPr="009F26E7" w:rsidRDefault="00103856" w:rsidP="00103856">
      <w:pPr>
        <w:rPr>
          <w:sz w:val="22"/>
          <w:szCs w:val="22"/>
        </w:rPr>
      </w:pPr>
    </w:p>
    <w:p w14:paraId="581F7DDF" w14:textId="77777777" w:rsidR="00103856" w:rsidRPr="009F26E7" w:rsidRDefault="00103856" w:rsidP="00103856">
      <w:pPr>
        <w:tabs>
          <w:tab w:val="left" w:pos="1080"/>
        </w:tabs>
        <w:rPr>
          <w:sz w:val="22"/>
          <w:szCs w:val="22"/>
        </w:rPr>
      </w:pPr>
      <w:r w:rsidRPr="009F26E7">
        <w:rPr>
          <w:sz w:val="22"/>
          <w:szCs w:val="22"/>
        </w:rPr>
        <w:t>10.3.7.1</w:t>
      </w:r>
      <w:r w:rsidRPr="009F26E7">
        <w:rPr>
          <w:i/>
          <w:color w:val="0000FF"/>
          <w:sz w:val="22"/>
          <w:szCs w:val="22"/>
        </w:rPr>
        <w:tab/>
      </w:r>
      <w:r w:rsidRPr="009F26E7">
        <w:rPr>
          <w:sz w:val="22"/>
          <w:szCs w:val="22"/>
        </w:rPr>
        <w:t>GFP – W</w:t>
      </w:r>
      <w:r w:rsidRPr="009F26E7">
        <w:rPr>
          <w:sz w:val="22"/>
        </w:rPr>
        <w:t xml:space="preserve">hen </w:t>
      </w:r>
      <w:r w:rsidRPr="009F26E7">
        <w:rPr>
          <w:sz w:val="22"/>
          <w:szCs w:val="22"/>
        </w:rPr>
        <w:t>GFP is no longer utilized or when the</w:t>
      </w:r>
      <w:r w:rsidRPr="009F26E7">
        <w:rPr>
          <w:sz w:val="22"/>
        </w:rPr>
        <w:t xml:space="preserve"> contract/order period of performance is complete, t</w:t>
      </w:r>
      <w:r w:rsidRPr="009F26E7">
        <w:rPr>
          <w:sz w:val="22"/>
          <w:szCs w:val="22"/>
        </w:rPr>
        <w:t>he contractor shall report final status of all GFP items in the Closeout Report GP inventory list. Status may consist of, but not limited to, returning GFP to the Government, installing GFP at a designated facility, or transferring GFP to another contract/order which would require submitting appropriate paperwork.</w:t>
      </w:r>
    </w:p>
    <w:p w14:paraId="4B2CABAD" w14:textId="77777777" w:rsidR="00103856" w:rsidRPr="009F26E7" w:rsidRDefault="00103856" w:rsidP="00103856">
      <w:pPr>
        <w:tabs>
          <w:tab w:val="left" w:pos="1080"/>
        </w:tabs>
        <w:rPr>
          <w:sz w:val="22"/>
          <w:szCs w:val="22"/>
        </w:rPr>
      </w:pPr>
    </w:p>
    <w:p w14:paraId="15FB6B8B" w14:textId="00C32E8A" w:rsidR="00103856" w:rsidRPr="009F26E7" w:rsidRDefault="00103856" w:rsidP="00103856">
      <w:pPr>
        <w:tabs>
          <w:tab w:val="left" w:pos="1080"/>
          <w:tab w:val="left" w:pos="1560"/>
        </w:tabs>
        <w:rPr>
          <w:sz w:val="22"/>
          <w:szCs w:val="22"/>
        </w:rPr>
      </w:pPr>
      <w:r w:rsidRPr="009F26E7">
        <w:rPr>
          <w:sz w:val="22"/>
          <w:szCs w:val="22"/>
        </w:rPr>
        <w:t>10.3.7.</w:t>
      </w:r>
      <w:r w:rsidR="00EF542D" w:rsidRPr="009F26E7">
        <w:rPr>
          <w:sz w:val="22"/>
          <w:szCs w:val="22"/>
        </w:rPr>
        <w:t>2</w:t>
      </w:r>
      <w:r w:rsidRPr="009F26E7">
        <w:rPr>
          <w:sz w:val="22"/>
          <w:szCs w:val="22"/>
        </w:rPr>
        <w:tab/>
        <w:t xml:space="preserve">CAP – The contractor shall deliver all CAP items not consumed or integrated to the Government unless the Government has directed otherwise. Any delivered uniquely identifiable CAP item as outlined in PGI 245.402-71, will be accepted by the Government on a not-separately-priced (NSP) line item (CLIN/SLIN/ELIN) which can be established at </w:t>
      </w:r>
      <w:r w:rsidR="00A74F14" w:rsidRPr="009F26E7">
        <w:rPr>
          <w:sz w:val="22"/>
          <w:szCs w:val="22"/>
        </w:rPr>
        <w:t>the time</w:t>
      </w:r>
      <w:r w:rsidRPr="009F26E7">
        <w:rPr>
          <w:sz w:val="22"/>
          <w:szCs w:val="22"/>
        </w:rPr>
        <w:t xml:space="preserve"> of contract/order award or post award. For CAP items requiring a NSP line item to be created post award, the contractor shall provide the following data items as part of the monthly status report:</w:t>
      </w:r>
    </w:p>
    <w:p w14:paraId="69595E0E" w14:textId="77777777" w:rsidR="00103856" w:rsidRPr="009F26E7" w:rsidRDefault="00103856" w:rsidP="00103856">
      <w:pPr>
        <w:tabs>
          <w:tab w:val="left" w:pos="360"/>
          <w:tab w:val="left" w:pos="900"/>
          <w:tab w:val="left" w:pos="1560"/>
        </w:tabs>
        <w:rPr>
          <w:sz w:val="22"/>
          <w:szCs w:val="22"/>
        </w:rPr>
      </w:pPr>
      <w:r w:rsidRPr="009F26E7">
        <w:rPr>
          <w:sz w:val="22"/>
          <w:szCs w:val="22"/>
        </w:rPr>
        <w:tab/>
        <w:t>(i)</w:t>
      </w:r>
      <w:r w:rsidRPr="009F26E7">
        <w:rPr>
          <w:sz w:val="22"/>
          <w:szCs w:val="22"/>
        </w:rPr>
        <w:tab/>
        <w:t>Item Description/Nomenclature</w:t>
      </w:r>
    </w:p>
    <w:p w14:paraId="247A1F85" w14:textId="77777777" w:rsidR="00103856" w:rsidRPr="009F26E7" w:rsidRDefault="00103856" w:rsidP="00103856">
      <w:pPr>
        <w:tabs>
          <w:tab w:val="left" w:pos="360"/>
          <w:tab w:val="left" w:pos="900"/>
          <w:tab w:val="left" w:pos="1560"/>
        </w:tabs>
        <w:rPr>
          <w:sz w:val="22"/>
          <w:szCs w:val="22"/>
        </w:rPr>
      </w:pPr>
      <w:r w:rsidRPr="009F26E7">
        <w:rPr>
          <w:sz w:val="22"/>
          <w:szCs w:val="22"/>
        </w:rPr>
        <w:tab/>
        <w:t>(ii)</w:t>
      </w:r>
      <w:r w:rsidRPr="009F26E7">
        <w:rPr>
          <w:sz w:val="22"/>
          <w:szCs w:val="22"/>
        </w:rPr>
        <w:tab/>
        <w:t>Type Designator, if applicable</w:t>
      </w:r>
    </w:p>
    <w:p w14:paraId="7C180263" w14:textId="77777777" w:rsidR="00103856" w:rsidRPr="009F26E7" w:rsidRDefault="00103856" w:rsidP="00103856">
      <w:pPr>
        <w:tabs>
          <w:tab w:val="left" w:pos="360"/>
          <w:tab w:val="left" w:pos="900"/>
          <w:tab w:val="left" w:pos="1560"/>
        </w:tabs>
        <w:rPr>
          <w:sz w:val="22"/>
          <w:szCs w:val="22"/>
        </w:rPr>
      </w:pPr>
      <w:r w:rsidRPr="009F26E7">
        <w:rPr>
          <w:sz w:val="22"/>
          <w:szCs w:val="22"/>
        </w:rPr>
        <w:tab/>
        <w:t>(iii)</w:t>
      </w:r>
      <w:r w:rsidRPr="009F26E7">
        <w:rPr>
          <w:sz w:val="22"/>
          <w:szCs w:val="22"/>
        </w:rPr>
        <w:tab/>
        <w:t>NSN, if applicable</w:t>
      </w:r>
    </w:p>
    <w:p w14:paraId="40207E56" w14:textId="77777777" w:rsidR="00103856" w:rsidRPr="009F26E7" w:rsidRDefault="00103856" w:rsidP="00103856">
      <w:pPr>
        <w:tabs>
          <w:tab w:val="left" w:pos="360"/>
          <w:tab w:val="left" w:pos="900"/>
          <w:tab w:val="left" w:pos="1560"/>
        </w:tabs>
        <w:rPr>
          <w:sz w:val="22"/>
          <w:szCs w:val="22"/>
        </w:rPr>
      </w:pPr>
      <w:r w:rsidRPr="009F26E7">
        <w:rPr>
          <w:sz w:val="22"/>
          <w:szCs w:val="22"/>
        </w:rPr>
        <w:tab/>
        <w:t>(iv)</w:t>
      </w:r>
      <w:r w:rsidRPr="009F26E7">
        <w:rPr>
          <w:sz w:val="22"/>
          <w:szCs w:val="22"/>
        </w:rPr>
        <w:tab/>
        <w:t>PIN/Part Number</w:t>
      </w:r>
    </w:p>
    <w:p w14:paraId="399B7226" w14:textId="77777777" w:rsidR="00103856" w:rsidRPr="009F26E7" w:rsidRDefault="00103856" w:rsidP="00103856">
      <w:pPr>
        <w:tabs>
          <w:tab w:val="left" w:pos="360"/>
          <w:tab w:val="left" w:pos="900"/>
          <w:tab w:val="left" w:pos="1560"/>
        </w:tabs>
        <w:rPr>
          <w:sz w:val="22"/>
          <w:szCs w:val="22"/>
        </w:rPr>
      </w:pPr>
      <w:r w:rsidRPr="009F26E7">
        <w:rPr>
          <w:sz w:val="22"/>
          <w:szCs w:val="22"/>
        </w:rPr>
        <w:tab/>
        <w:t>(v)</w:t>
      </w:r>
      <w:r w:rsidRPr="009F26E7">
        <w:rPr>
          <w:sz w:val="22"/>
          <w:szCs w:val="22"/>
        </w:rPr>
        <w:tab/>
        <w:t>Quantity</w:t>
      </w:r>
    </w:p>
    <w:p w14:paraId="1B76EB88" w14:textId="77777777" w:rsidR="00103856" w:rsidRPr="009F26E7" w:rsidRDefault="00103856" w:rsidP="00103856">
      <w:pPr>
        <w:tabs>
          <w:tab w:val="left" w:pos="360"/>
          <w:tab w:val="left" w:pos="900"/>
          <w:tab w:val="left" w:pos="1560"/>
        </w:tabs>
        <w:rPr>
          <w:sz w:val="22"/>
          <w:szCs w:val="22"/>
        </w:rPr>
      </w:pPr>
      <w:r w:rsidRPr="009F26E7">
        <w:rPr>
          <w:sz w:val="22"/>
          <w:szCs w:val="22"/>
        </w:rPr>
        <w:tab/>
        <w:t>(vi)</w:t>
      </w:r>
      <w:r w:rsidRPr="009F26E7">
        <w:rPr>
          <w:sz w:val="22"/>
          <w:szCs w:val="22"/>
        </w:rPr>
        <w:tab/>
        <w:t>Unit of Measure</w:t>
      </w:r>
    </w:p>
    <w:p w14:paraId="3C367E13" w14:textId="77777777" w:rsidR="00103856" w:rsidRPr="009F26E7" w:rsidRDefault="00103856" w:rsidP="00103856">
      <w:pPr>
        <w:tabs>
          <w:tab w:val="left" w:pos="360"/>
          <w:tab w:val="left" w:pos="900"/>
          <w:tab w:val="left" w:pos="1560"/>
        </w:tabs>
        <w:rPr>
          <w:sz w:val="22"/>
          <w:szCs w:val="22"/>
        </w:rPr>
      </w:pPr>
      <w:r w:rsidRPr="009F26E7">
        <w:rPr>
          <w:sz w:val="22"/>
          <w:szCs w:val="22"/>
        </w:rPr>
        <w:tab/>
        <w:t>(vii)</w:t>
      </w:r>
      <w:r w:rsidRPr="009F26E7">
        <w:rPr>
          <w:sz w:val="22"/>
          <w:szCs w:val="22"/>
        </w:rPr>
        <w:tab/>
        <w:t>Serial Number or UII, if applicable (marked in accordance with DFARS 252.211-7003)</w:t>
      </w:r>
    </w:p>
    <w:p w14:paraId="118F6530" w14:textId="77777777" w:rsidR="00103856" w:rsidRPr="009F26E7" w:rsidRDefault="00103856" w:rsidP="00103856">
      <w:pPr>
        <w:tabs>
          <w:tab w:val="left" w:pos="360"/>
          <w:tab w:val="left" w:pos="900"/>
          <w:tab w:val="left" w:pos="1560"/>
        </w:tabs>
        <w:rPr>
          <w:sz w:val="22"/>
          <w:szCs w:val="22"/>
        </w:rPr>
      </w:pPr>
      <w:r w:rsidRPr="009F26E7">
        <w:rPr>
          <w:sz w:val="22"/>
          <w:szCs w:val="22"/>
        </w:rPr>
        <w:tab/>
        <w:t>(viii)</w:t>
      </w:r>
      <w:r w:rsidRPr="009F26E7">
        <w:rPr>
          <w:sz w:val="22"/>
          <w:szCs w:val="22"/>
        </w:rPr>
        <w:tab/>
        <w:t>Unit Acquisition Cost (valued in accordance with DFARS 211.274-3)</w:t>
      </w:r>
    </w:p>
    <w:p w14:paraId="4529A473" w14:textId="77777777" w:rsidR="00103856" w:rsidRPr="009F26E7" w:rsidRDefault="00103856" w:rsidP="00103856">
      <w:pPr>
        <w:tabs>
          <w:tab w:val="left" w:pos="360"/>
          <w:tab w:val="left" w:pos="900"/>
          <w:tab w:val="left" w:pos="1560"/>
        </w:tabs>
        <w:rPr>
          <w:sz w:val="22"/>
          <w:szCs w:val="22"/>
        </w:rPr>
      </w:pPr>
      <w:r w:rsidRPr="009F26E7">
        <w:rPr>
          <w:sz w:val="22"/>
          <w:szCs w:val="22"/>
        </w:rPr>
        <w:tab/>
        <w:t>(ix)</w:t>
      </w:r>
      <w:r w:rsidRPr="009F26E7">
        <w:rPr>
          <w:sz w:val="22"/>
          <w:szCs w:val="22"/>
        </w:rPr>
        <w:tab/>
        <w:t>Date Placed in service by the contractor (date contractor acquired or manufactured item)</w:t>
      </w:r>
    </w:p>
    <w:p w14:paraId="6996AA97" w14:textId="6938C9A2" w:rsidR="00103856" w:rsidRPr="009F26E7" w:rsidRDefault="00103856" w:rsidP="00103856">
      <w:pPr>
        <w:tabs>
          <w:tab w:val="left" w:pos="360"/>
          <w:tab w:val="left" w:pos="900"/>
          <w:tab w:val="left" w:pos="1560"/>
        </w:tabs>
        <w:rPr>
          <w:sz w:val="22"/>
          <w:szCs w:val="22"/>
        </w:rPr>
      </w:pPr>
      <w:r w:rsidRPr="009F26E7">
        <w:rPr>
          <w:sz w:val="22"/>
          <w:szCs w:val="22"/>
        </w:rPr>
        <w:t xml:space="preserve">At the completion of the contract/order, the contractor shall coordinate with the Government concerning all remaining </w:t>
      </w:r>
      <w:r w:rsidR="00A74F14" w:rsidRPr="009F26E7">
        <w:rPr>
          <w:sz w:val="22"/>
          <w:szCs w:val="22"/>
        </w:rPr>
        <w:t>items</w:t>
      </w:r>
      <w:r w:rsidRPr="009F26E7">
        <w:rPr>
          <w:sz w:val="22"/>
          <w:szCs w:val="22"/>
        </w:rPr>
        <w:t xml:space="preserve"> dispositioned (which includes all deliverable items and all unused/non-consumed material items). The contractor shall note </w:t>
      </w:r>
      <w:r w:rsidR="00A74F14" w:rsidRPr="009F26E7">
        <w:rPr>
          <w:sz w:val="22"/>
          <w:szCs w:val="22"/>
        </w:rPr>
        <w:t>the final</w:t>
      </w:r>
      <w:r w:rsidRPr="009F26E7">
        <w:rPr>
          <w:sz w:val="22"/>
          <w:szCs w:val="22"/>
        </w:rPr>
        <w:t xml:space="preserve"> status of all CAP items in the GP inventory list.</w:t>
      </w:r>
    </w:p>
    <w:p w14:paraId="541B4263" w14:textId="77777777" w:rsidR="00103856" w:rsidRPr="009F26E7" w:rsidRDefault="00103856" w:rsidP="00103856">
      <w:pPr>
        <w:tabs>
          <w:tab w:val="left" w:pos="1080"/>
          <w:tab w:val="left" w:pos="1560"/>
        </w:tabs>
        <w:rPr>
          <w:sz w:val="22"/>
          <w:szCs w:val="22"/>
        </w:rPr>
      </w:pPr>
    </w:p>
    <w:p w14:paraId="34CEC082" w14:textId="77777777" w:rsidR="00103856" w:rsidRPr="009F26E7" w:rsidRDefault="00103856" w:rsidP="00103856">
      <w:pPr>
        <w:tabs>
          <w:tab w:val="left" w:pos="1080"/>
        </w:tabs>
        <w:rPr>
          <w:sz w:val="22"/>
          <w:szCs w:val="22"/>
        </w:rPr>
      </w:pPr>
      <w:r w:rsidRPr="009F26E7">
        <w:rPr>
          <w:sz w:val="22"/>
          <w:szCs w:val="22"/>
        </w:rPr>
        <w:t>10.3.8</w:t>
      </w:r>
      <w:r w:rsidRPr="009F26E7">
        <w:rPr>
          <w:sz w:val="22"/>
          <w:szCs w:val="22"/>
        </w:rPr>
        <w:tab/>
      </w:r>
      <w:r w:rsidRPr="009F26E7">
        <w:rPr>
          <w:sz w:val="22"/>
          <w:szCs w:val="22"/>
          <w:u w:val="single"/>
        </w:rPr>
        <w:t>Government Property Performance Evaluation</w:t>
      </w:r>
    </w:p>
    <w:p w14:paraId="7ABC0E52" w14:textId="77777777" w:rsidR="00103856" w:rsidRPr="009F26E7" w:rsidRDefault="00103856" w:rsidP="00103856">
      <w:pPr>
        <w:rPr>
          <w:sz w:val="22"/>
          <w:szCs w:val="22"/>
        </w:rPr>
      </w:pPr>
      <w:r w:rsidRPr="009F26E7">
        <w:rPr>
          <w:sz w:val="22"/>
          <w:szCs w:val="22"/>
        </w:rPr>
        <w:t>Non-compliance with Government Property terms and conditions will negatively affect the contractor’s annual CPARS rating.</w:t>
      </w:r>
    </w:p>
    <w:p w14:paraId="42DD7B45" w14:textId="77777777" w:rsidR="00251E31" w:rsidRPr="009F26E7" w:rsidRDefault="00251E31" w:rsidP="00251E31">
      <w:pPr>
        <w:tabs>
          <w:tab w:val="left" w:pos="720"/>
        </w:tabs>
        <w:rPr>
          <w:b/>
          <w:i/>
          <w:iCs/>
          <w:color w:val="FF0000"/>
          <w:sz w:val="22"/>
          <w:szCs w:val="22"/>
        </w:rPr>
      </w:pPr>
    </w:p>
    <w:p w14:paraId="3D9FABF6" w14:textId="77777777" w:rsidR="00B46EDB" w:rsidRPr="009F26E7" w:rsidRDefault="00B46EDB" w:rsidP="00B46EDB">
      <w:pPr>
        <w:tabs>
          <w:tab w:val="left" w:pos="1080"/>
        </w:tabs>
        <w:contextualSpacing/>
        <w:rPr>
          <w:sz w:val="22"/>
          <w:szCs w:val="22"/>
        </w:rPr>
      </w:pPr>
      <w:r w:rsidRPr="009F26E7">
        <w:rPr>
          <w:sz w:val="22"/>
          <w:szCs w:val="22"/>
        </w:rPr>
        <w:t>10.</w:t>
      </w:r>
      <w:r w:rsidR="00513A62" w:rsidRPr="009F26E7">
        <w:rPr>
          <w:sz w:val="22"/>
          <w:szCs w:val="22"/>
        </w:rPr>
        <w:t>4</w:t>
      </w:r>
      <w:r w:rsidRPr="009F26E7">
        <w:rPr>
          <w:sz w:val="22"/>
          <w:szCs w:val="22"/>
        </w:rPr>
        <w:tab/>
        <w:t xml:space="preserve">TRANSPORTATION OF EQUIPMENT/MATERIAL </w:t>
      </w:r>
    </w:p>
    <w:p w14:paraId="3194CA0D" w14:textId="77777777" w:rsidR="00B46EDB" w:rsidRPr="009F26E7" w:rsidRDefault="00B46EDB" w:rsidP="00B46EDB">
      <w:pPr>
        <w:tabs>
          <w:tab w:val="left" w:pos="576"/>
          <w:tab w:val="left" w:pos="1152"/>
          <w:tab w:val="left" w:pos="1872"/>
          <w:tab w:val="left" w:pos="2664"/>
          <w:tab w:val="left" w:pos="3456"/>
          <w:tab w:val="left" w:pos="5184"/>
          <w:tab w:val="left" w:pos="6912"/>
        </w:tabs>
        <w:suppressAutoHyphens/>
        <w:rPr>
          <w:iCs/>
          <w:spacing w:val="-3"/>
          <w:sz w:val="22"/>
          <w:szCs w:val="22"/>
        </w:rPr>
      </w:pPr>
    </w:p>
    <w:p w14:paraId="60E378C3" w14:textId="77777777" w:rsidR="00171738" w:rsidRPr="009F26E7" w:rsidRDefault="00171738" w:rsidP="00171738">
      <w:pPr>
        <w:tabs>
          <w:tab w:val="left" w:pos="576"/>
          <w:tab w:val="left" w:pos="1152"/>
          <w:tab w:val="left" w:pos="1872"/>
          <w:tab w:val="left" w:pos="2664"/>
          <w:tab w:val="left" w:pos="3456"/>
          <w:tab w:val="left" w:pos="5184"/>
          <w:tab w:val="left" w:pos="6912"/>
        </w:tabs>
        <w:suppressAutoHyphens/>
        <w:rPr>
          <w:iCs/>
          <w:spacing w:val="-3"/>
          <w:sz w:val="22"/>
          <w:szCs w:val="22"/>
        </w:rPr>
      </w:pPr>
      <w:r w:rsidRPr="009F26E7">
        <w:rPr>
          <w:iCs/>
          <w:spacing w:val="-3"/>
          <w:sz w:val="22"/>
          <w:szCs w:val="22"/>
        </w:rPr>
        <w:t>Transportation of equipment/material is not required by the contractor on this task order.</w:t>
      </w:r>
    </w:p>
    <w:p w14:paraId="0A98EA0B" w14:textId="77777777" w:rsidR="0001138F" w:rsidRPr="009F26E7" w:rsidRDefault="0001138F" w:rsidP="0001138F">
      <w:pPr>
        <w:tabs>
          <w:tab w:val="left" w:pos="576"/>
          <w:tab w:val="left" w:pos="1152"/>
          <w:tab w:val="left" w:pos="1872"/>
          <w:tab w:val="left" w:pos="2664"/>
          <w:tab w:val="left" w:pos="3456"/>
          <w:tab w:val="left" w:pos="5184"/>
          <w:tab w:val="left" w:pos="6912"/>
        </w:tabs>
        <w:suppressAutoHyphens/>
        <w:rPr>
          <w:spacing w:val="-3"/>
          <w:sz w:val="22"/>
          <w:szCs w:val="22"/>
        </w:rPr>
      </w:pPr>
    </w:p>
    <w:p w14:paraId="32A04F56" w14:textId="77777777" w:rsidR="00ED47A9" w:rsidRPr="009F26E7" w:rsidRDefault="00ED47A9" w:rsidP="00ED47A9">
      <w:pPr>
        <w:tabs>
          <w:tab w:val="left" w:pos="1080"/>
        </w:tabs>
        <w:rPr>
          <w:b/>
          <w:sz w:val="22"/>
          <w:szCs w:val="22"/>
        </w:rPr>
      </w:pPr>
      <w:r w:rsidRPr="009F26E7">
        <w:rPr>
          <w:b/>
          <w:sz w:val="22"/>
          <w:szCs w:val="22"/>
        </w:rPr>
        <w:t>11.0</w:t>
      </w:r>
      <w:r w:rsidRPr="009F26E7">
        <w:rPr>
          <w:b/>
          <w:sz w:val="22"/>
          <w:szCs w:val="22"/>
        </w:rPr>
        <w:tab/>
        <w:t>TRAVEL</w:t>
      </w:r>
    </w:p>
    <w:p w14:paraId="4B107181" w14:textId="77777777" w:rsidR="00ED47A9" w:rsidRPr="009F26E7" w:rsidRDefault="00ED47A9" w:rsidP="00ED47A9">
      <w:pPr>
        <w:rPr>
          <w:sz w:val="22"/>
          <w:szCs w:val="22"/>
        </w:rPr>
      </w:pPr>
    </w:p>
    <w:p w14:paraId="0E89AFAC" w14:textId="77777777" w:rsidR="00ED47A9" w:rsidRPr="009F26E7" w:rsidRDefault="00ED47A9" w:rsidP="00ED47A9">
      <w:pPr>
        <w:tabs>
          <w:tab w:val="left" w:pos="1080"/>
        </w:tabs>
        <w:rPr>
          <w:sz w:val="22"/>
          <w:szCs w:val="22"/>
        </w:rPr>
      </w:pPr>
      <w:r w:rsidRPr="009F26E7">
        <w:rPr>
          <w:sz w:val="22"/>
          <w:szCs w:val="22"/>
        </w:rPr>
        <w:t>11.1</w:t>
      </w:r>
      <w:r w:rsidRPr="009F26E7">
        <w:rPr>
          <w:sz w:val="22"/>
          <w:szCs w:val="22"/>
        </w:rPr>
        <w:tab/>
        <w:t>LOCATIONS</w:t>
      </w:r>
    </w:p>
    <w:p w14:paraId="532507DD" w14:textId="0B33784B" w:rsidR="00ED47A9" w:rsidRPr="009F26E7" w:rsidRDefault="00ED47A9" w:rsidP="00ED47A9">
      <w:pPr>
        <w:tabs>
          <w:tab w:val="left" w:pos="1080"/>
        </w:tabs>
        <w:rPr>
          <w:sz w:val="22"/>
          <w:szCs w:val="22"/>
        </w:rPr>
      </w:pPr>
    </w:p>
    <w:p w14:paraId="3E835E9E" w14:textId="6524125C" w:rsidR="004A676E" w:rsidRPr="009F26E7" w:rsidRDefault="00E714E3" w:rsidP="004649F2">
      <w:pPr>
        <w:tabs>
          <w:tab w:val="left" w:pos="576"/>
          <w:tab w:val="left" w:pos="1080"/>
          <w:tab w:val="left" w:pos="1152"/>
          <w:tab w:val="left" w:pos="1872"/>
          <w:tab w:val="left" w:pos="2664"/>
          <w:tab w:val="left" w:pos="3456"/>
          <w:tab w:val="left" w:pos="5184"/>
          <w:tab w:val="left" w:pos="6912"/>
        </w:tabs>
        <w:suppressAutoHyphens/>
        <w:rPr>
          <w:iCs/>
          <w:spacing w:val="-3"/>
          <w:sz w:val="22"/>
          <w:szCs w:val="22"/>
        </w:rPr>
      </w:pPr>
      <w:r w:rsidRPr="009F26E7">
        <w:rPr>
          <w:iCs/>
          <w:spacing w:val="-3"/>
          <w:sz w:val="22"/>
          <w:szCs w:val="22"/>
        </w:rPr>
        <w:t>The contractor shall</w:t>
      </w:r>
      <w:r w:rsidR="00752B43" w:rsidRPr="009F26E7">
        <w:rPr>
          <w:iCs/>
          <w:spacing w:val="-3"/>
          <w:sz w:val="22"/>
          <w:szCs w:val="22"/>
        </w:rPr>
        <w:t>, at a minimum,</w:t>
      </w:r>
      <w:r w:rsidRPr="009F26E7">
        <w:rPr>
          <w:iCs/>
          <w:spacing w:val="-3"/>
          <w:sz w:val="22"/>
          <w:szCs w:val="22"/>
        </w:rPr>
        <w:t xml:space="preserve"> </w:t>
      </w:r>
      <w:r w:rsidR="00A4468F" w:rsidRPr="009F26E7">
        <w:rPr>
          <w:iCs/>
          <w:spacing w:val="-3"/>
          <w:sz w:val="22"/>
          <w:szCs w:val="22"/>
        </w:rPr>
        <w:t xml:space="preserve">be prepared to </w:t>
      </w:r>
      <w:r w:rsidRPr="009F26E7">
        <w:rPr>
          <w:iCs/>
          <w:spacing w:val="-3"/>
          <w:sz w:val="22"/>
          <w:szCs w:val="22"/>
        </w:rPr>
        <w:t xml:space="preserve">travel to </w:t>
      </w:r>
      <w:r w:rsidR="00A4468F" w:rsidRPr="009F26E7">
        <w:rPr>
          <w:iCs/>
          <w:spacing w:val="-3"/>
          <w:sz w:val="22"/>
          <w:szCs w:val="22"/>
        </w:rPr>
        <w:t>the</w:t>
      </w:r>
      <w:r w:rsidR="00A643F8" w:rsidRPr="009F26E7">
        <w:rPr>
          <w:iCs/>
          <w:spacing w:val="-3"/>
          <w:sz w:val="22"/>
          <w:szCs w:val="22"/>
        </w:rPr>
        <w:t xml:space="preserve"> locations</w:t>
      </w:r>
      <w:r w:rsidR="00A4468F" w:rsidRPr="009F26E7">
        <w:rPr>
          <w:iCs/>
          <w:spacing w:val="-3"/>
          <w:sz w:val="22"/>
          <w:szCs w:val="22"/>
        </w:rPr>
        <w:t xml:space="preserve"> </w:t>
      </w:r>
      <w:r w:rsidRPr="009F26E7">
        <w:rPr>
          <w:iCs/>
          <w:spacing w:val="-3"/>
          <w:sz w:val="22"/>
          <w:szCs w:val="22"/>
        </w:rPr>
        <w:t xml:space="preserve">listed within this section. </w:t>
      </w:r>
      <w:r w:rsidR="006A454D" w:rsidRPr="009F26E7">
        <w:rPr>
          <w:iCs/>
          <w:spacing w:val="-3"/>
          <w:sz w:val="22"/>
          <w:szCs w:val="22"/>
        </w:rPr>
        <w:t xml:space="preserve">Travel outside of the contiguous United States (OCONUS) is required. </w:t>
      </w:r>
      <w:r w:rsidR="006A454D" w:rsidRPr="009F26E7">
        <w:rPr>
          <w:sz w:val="22"/>
          <w:szCs w:val="22"/>
        </w:rPr>
        <w:t xml:space="preserve">Exact travel dates and locations are subject to change. </w:t>
      </w:r>
      <w:r w:rsidR="006A454D" w:rsidRPr="009F26E7">
        <w:rPr>
          <w:iCs/>
          <w:spacing w:val="-3"/>
          <w:sz w:val="22"/>
          <w:szCs w:val="22"/>
        </w:rPr>
        <w:t>Prior to travel, the contractor shall meet all necessary travel requirements for their company and personnel to perform work in the noted locations including all foreign OCONUS sites</w:t>
      </w:r>
      <w:r w:rsidR="00AC31A4" w:rsidRPr="009F26E7">
        <w:rPr>
          <w:i/>
          <w:spacing w:val="-3"/>
          <w:sz w:val="22"/>
          <w:szCs w:val="22"/>
        </w:rPr>
        <w:t>.</w:t>
      </w:r>
      <w:r w:rsidR="006A454D" w:rsidRPr="009F26E7">
        <w:rPr>
          <w:i/>
          <w:iCs/>
          <w:color w:val="0000FF"/>
          <w:spacing w:val="-3"/>
          <w:sz w:val="22"/>
          <w:szCs w:val="22"/>
        </w:rPr>
        <w:t xml:space="preserve"> </w:t>
      </w:r>
      <w:r w:rsidR="006A454D" w:rsidRPr="009F26E7">
        <w:rPr>
          <w:sz w:val="22"/>
          <w:szCs w:val="22"/>
        </w:rPr>
        <w:t xml:space="preserve">Contractor personnel traveling in support of DoD shall travel in accordance with the latest Joint Travel Regulations (JTR) at time travel is being performed. The contractor shall comply with travel </w:t>
      </w:r>
      <w:r w:rsidR="00C0348F" w:rsidRPr="009F26E7">
        <w:rPr>
          <w:sz w:val="22"/>
          <w:szCs w:val="22"/>
        </w:rPr>
        <w:t>costs</w:t>
      </w:r>
      <w:r w:rsidR="006A454D" w:rsidRPr="009F26E7">
        <w:rPr>
          <w:sz w:val="22"/>
          <w:szCs w:val="22"/>
        </w:rPr>
        <w:t xml:space="preserve"> pursuant to FAR 31.205-46.</w:t>
      </w:r>
      <w:r w:rsidR="006A454D" w:rsidRPr="009F26E7">
        <w:rPr>
          <w:iCs/>
          <w:spacing w:val="-3"/>
          <w:sz w:val="22"/>
          <w:szCs w:val="22"/>
        </w:rPr>
        <w:t xml:space="preserve"> The contractor shall notify the COR prior to traveling to ensure Government coordination and approval.</w:t>
      </w:r>
    </w:p>
    <w:p w14:paraId="721E02F8" w14:textId="77777777" w:rsidR="007400E9" w:rsidRPr="009F26E7" w:rsidRDefault="007400E9" w:rsidP="007400E9">
      <w:pPr>
        <w:tabs>
          <w:tab w:val="left" w:pos="576"/>
          <w:tab w:val="left" w:pos="1080"/>
          <w:tab w:val="left" w:pos="1152"/>
          <w:tab w:val="left" w:pos="1872"/>
          <w:tab w:val="left" w:pos="2664"/>
          <w:tab w:val="left" w:pos="3456"/>
          <w:tab w:val="left" w:pos="5184"/>
          <w:tab w:val="left" w:pos="6912"/>
        </w:tabs>
        <w:suppressAutoHyphens/>
        <w:rPr>
          <w:iCs/>
          <w:spacing w:val="-3"/>
          <w:sz w:val="22"/>
          <w:szCs w:val="22"/>
        </w:rPr>
      </w:pPr>
    </w:p>
    <w:tbl>
      <w:tblPr>
        <w:tblW w:w="0" w:type="auto"/>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246"/>
        <w:gridCol w:w="1405"/>
        <w:gridCol w:w="1944"/>
        <w:gridCol w:w="1935"/>
        <w:gridCol w:w="2460"/>
      </w:tblGrid>
      <w:tr w:rsidR="00ED47A9" w:rsidRPr="009F26E7" w14:paraId="2DD63FDD" w14:textId="77777777" w:rsidTr="520995ED">
        <w:trPr>
          <w:jc w:val="center"/>
        </w:trPr>
        <w:tc>
          <w:tcPr>
            <w:tcW w:w="1246" w:type="dxa"/>
            <w:vAlign w:val="center"/>
          </w:tcPr>
          <w:p w14:paraId="448F7951" w14:textId="77777777" w:rsidR="00ED47A9" w:rsidRPr="009F26E7" w:rsidRDefault="00ED47A9" w:rsidP="00813B57">
            <w:pPr>
              <w:tabs>
                <w:tab w:val="left" w:pos="180"/>
                <w:tab w:val="left" w:pos="540"/>
                <w:tab w:val="left" w:pos="1080"/>
              </w:tabs>
              <w:jc w:val="center"/>
              <w:rPr>
                <w:b/>
                <w:bCs/>
                <w:color w:val="000000"/>
                <w:sz w:val="22"/>
                <w:szCs w:val="22"/>
              </w:rPr>
            </w:pPr>
            <w:r w:rsidRPr="009F26E7">
              <w:rPr>
                <w:b/>
                <w:bCs/>
                <w:color w:val="000000"/>
                <w:sz w:val="22"/>
                <w:szCs w:val="22"/>
              </w:rPr>
              <w:t># Trips</w:t>
            </w:r>
          </w:p>
        </w:tc>
        <w:tc>
          <w:tcPr>
            <w:tcW w:w="1405" w:type="dxa"/>
            <w:vAlign w:val="center"/>
          </w:tcPr>
          <w:p w14:paraId="4F2DFB55" w14:textId="77777777" w:rsidR="00ED47A9" w:rsidRPr="009F26E7" w:rsidRDefault="00ED47A9" w:rsidP="00813B57">
            <w:pPr>
              <w:tabs>
                <w:tab w:val="left" w:pos="180"/>
                <w:tab w:val="left" w:pos="540"/>
                <w:tab w:val="left" w:pos="1080"/>
              </w:tabs>
              <w:jc w:val="center"/>
              <w:rPr>
                <w:b/>
                <w:bCs/>
                <w:color w:val="000000"/>
                <w:sz w:val="22"/>
                <w:szCs w:val="22"/>
              </w:rPr>
            </w:pPr>
            <w:r w:rsidRPr="009F26E7">
              <w:rPr>
                <w:b/>
                <w:bCs/>
                <w:color w:val="000000"/>
                <w:sz w:val="22"/>
                <w:szCs w:val="22"/>
              </w:rPr>
              <w:t># People</w:t>
            </w:r>
          </w:p>
        </w:tc>
        <w:tc>
          <w:tcPr>
            <w:tcW w:w="1944" w:type="dxa"/>
            <w:vAlign w:val="center"/>
          </w:tcPr>
          <w:p w14:paraId="320FBCBA" w14:textId="77777777" w:rsidR="00ED47A9" w:rsidRPr="009F26E7" w:rsidRDefault="00ED47A9" w:rsidP="00813B57">
            <w:pPr>
              <w:tabs>
                <w:tab w:val="left" w:pos="180"/>
                <w:tab w:val="left" w:pos="540"/>
                <w:tab w:val="left" w:pos="1080"/>
              </w:tabs>
              <w:jc w:val="center"/>
              <w:rPr>
                <w:b/>
                <w:bCs/>
                <w:color w:val="000000"/>
                <w:sz w:val="22"/>
                <w:szCs w:val="22"/>
              </w:rPr>
            </w:pPr>
            <w:r w:rsidRPr="009F26E7">
              <w:rPr>
                <w:b/>
                <w:bCs/>
                <w:color w:val="000000"/>
                <w:sz w:val="22"/>
                <w:szCs w:val="22"/>
              </w:rPr>
              <w:t># Days/Nights</w:t>
            </w:r>
          </w:p>
        </w:tc>
        <w:tc>
          <w:tcPr>
            <w:tcW w:w="1935" w:type="dxa"/>
            <w:vAlign w:val="center"/>
          </w:tcPr>
          <w:p w14:paraId="20C80509" w14:textId="77777777" w:rsidR="00ED47A9" w:rsidRPr="009F26E7" w:rsidRDefault="00ED47A9" w:rsidP="00813B57">
            <w:pPr>
              <w:tabs>
                <w:tab w:val="left" w:pos="180"/>
                <w:tab w:val="left" w:pos="540"/>
                <w:tab w:val="left" w:pos="1080"/>
              </w:tabs>
              <w:jc w:val="center"/>
              <w:rPr>
                <w:b/>
                <w:bCs/>
                <w:color w:val="000000"/>
                <w:sz w:val="22"/>
                <w:szCs w:val="22"/>
              </w:rPr>
            </w:pPr>
            <w:r w:rsidRPr="009F26E7">
              <w:rPr>
                <w:b/>
                <w:bCs/>
                <w:color w:val="000000"/>
                <w:sz w:val="22"/>
                <w:szCs w:val="22"/>
              </w:rPr>
              <w:t>From (Location)</w:t>
            </w:r>
          </w:p>
        </w:tc>
        <w:tc>
          <w:tcPr>
            <w:tcW w:w="2460" w:type="dxa"/>
            <w:vAlign w:val="center"/>
          </w:tcPr>
          <w:p w14:paraId="3475FF77" w14:textId="77777777" w:rsidR="00ED47A9" w:rsidRPr="009F26E7" w:rsidRDefault="00ED47A9" w:rsidP="00813B57">
            <w:pPr>
              <w:tabs>
                <w:tab w:val="left" w:pos="180"/>
                <w:tab w:val="left" w:pos="540"/>
                <w:tab w:val="left" w:pos="1080"/>
              </w:tabs>
              <w:jc w:val="center"/>
              <w:rPr>
                <w:b/>
                <w:bCs/>
                <w:color w:val="000000"/>
                <w:sz w:val="22"/>
                <w:szCs w:val="22"/>
              </w:rPr>
            </w:pPr>
            <w:r w:rsidRPr="009F26E7">
              <w:rPr>
                <w:b/>
                <w:bCs/>
                <w:color w:val="000000"/>
                <w:sz w:val="22"/>
                <w:szCs w:val="22"/>
              </w:rPr>
              <w:t>To (Location)</w:t>
            </w:r>
          </w:p>
        </w:tc>
      </w:tr>
      <w:tr w:rsidR="00AB4A60" w:rsidRPr="009F26E7" w14:paraId="5D5DB05C" w14:textId="77777777" w:rsidTr="520995ED">
        <w:trPr>
          <w:jc w:val="center"/>
        </w:trPr>
        <w:tc>
          <w:tcPr>
            <w:tcW w:w="1246" w:type="dxa"/>
            <w:vAlign w:val="center"/>
          </w:tcPr>
          <w:p w14:paraId="0F5CCDA4" w14:textId="68C853A4" w:rsidR="00AB4A60" w:rsidRPr="009F26E7" w:rsidRDefault="00AB4A60" w:rsidP="00AB4A60">
            <w:pPr>
              <w:tabs>
                <w:tab w:val="left" w:pos="1080"/>
              </w:tabs>
              <w:jc w:val="center"/>
              <w:rPr>
                <w:iCs/>
                <w:sz w:val="22"/>
                <w:szCs w:val="22"/>
              </w:rPr>
            </w:pPr>
            <w:r w:rsidRPr="009F26E7">
              <w:t>4</w:t>
            </w:r>
          </w:p>
        </w:tc>
        <w:tc>
          <w:tcPr>
            <w:tcW w:w="1405" w:type="dxa"/>
            <w:vAlign w:val="center"/>
          </w:tcPr>
          <w:p w14:paraId="7649C393" w14:textId="448DB7C6" w:rsidR="00AB4A60" w:rsidRPr="009F26E7" w:rsidRDefault="00AB4A60" w:rsidP="00AB4A60">
            <w:pPr>
              <w:tabs>
                <w:tab w:val="left" w:pos="1080"/>
              </w:tabs>
              <w:jc w:val="center"/>
              <w:rPr>
                <w:iCs/>
                <w:sz w:val="22"/>
                <w:szCs w:val="22"/>
              </w:rPr>
            </w:pPr>
            <w:r w:rsidRPr="009F26E7">
              <w:rPr>
                <w:sz w:val="22"/>
                <w:szCs w:val="22"/>
              </w:rPr>
              <w:t>2</w:t>
            </w:r>
          </w:p>
        </w:tc>
        <w:tc>
          <w:tcPr>
            <w:tcW w:w="1944" w:type="dxa"/>
            <w:vAlign w:val="center"/>
          </w:tcPr>
          <w:p w14:paraId="06E0C4AF" w14:textId="358BAB6C" w:rsidR="00AB4A60" w:rsidRPr="009F26E7" w:rsidRDefault="00AB4A60" w:rsidP="00AB4A60">
            <w:pPr>
              <w:tabs>
                <w:tab w:val="left" w:pos="1080"/>
              </w:tabs>
              <w:jc w:val="center"/>
              <w:rPr>
                <w:iCs/>
                <w:sz w:val="22"/>
                <w:szCs w:val="22"/>
              </w:rPr>
            </w:pPr>
            <w:r w:rsidRPr="009F26E7">
              <w:rPr>
                <w:sz w:val="22"/>
                <w:szCs w:val="22"/>
              </w:rPr>
              <w:t>5</w:t>
            </w:r>
            <w:r w:rsidR="00C814D1" w:rsidRPr="009F26E7">
              <w:rPr>
                <w:sz w:val="22"/>
                <w:szCs w:val="22"/>
              </w:rPr>
              <w:t>/6</w:t>
            </w:r>
          </w:p>
        </w:tc>
        <w:tc>
          <w:tcPr>
            <w:tcW w:w="1935" w:type="dxa"/>
            <w:vAlign w:val="center"/>
          </w:tcPr>
          <w:p w14:paraId="77E61ECD" w14:textId="430BE6A9" w:rsidR="00AB4A60" w:rsidRPr="009F26E7" w:rsidRDefault="00AB4A60" w:rsidP="00AB4A60">
            <w:pPr>
              <w:tabs>
                <w:tab w:val="left" w:pos="1080"/>
              </w:tabs>
              <w:rPr>
                <w:iCs/>
                <w:sz w:val="22"/>
                <w:szCs w:val="22"/>
              </w:rPr>
            </w:pPr>
            <w:r w:rsidRPr="009F26E7">
              <w:t>Norfolk, VA</w:t>
            </w:r>
          </w:p>
        </w:tc>
        <w:tc>
          <w:tcPr>
            <w:tcW w:w="2460" w:type="dxa"/>
            <w:vAlign w:val="center"/>
          </w:tcPr>
          <w:p w14:paraId="52388546" w14:textId="7C5769BD" w:rsidR="00AB4A60" w:rsidRPr="009F26E7" w:rsidRDefault="00AB4A60" w:rsidP="00AB4A60">
            <w:pPr>
              <w:tabs>
                <w:tab w:val="left" w:pos="1080"/>
              </w:tabs>
              <w:rPr>
                <w:iCs/>
                <w:sz w:val="22"/>
                <w:szCs w:val="22"/>
              </w:rPr>
            </w:pPr>
            <w:r w:rsidRPr="009F26E7">
              <w:t>Charleston, SC</w:t>
            </w:r>
          </w:p>
        </w:tc>
      </w:tr>
      <w:tr w:rsidR="00C814D1" w:rsidRPr="009F26E7" w14:paraId="3A96E7F2" w14:textId="77777777" w:rsidTr="520995ED">
        <w:trPr>
          <w:jc w:val="center"/>
        </w:trPr>
        <w:tc>
          <w:tcPr>
            <w:tcW w:w="1246" w:type="dxa"/>
            <w:vAlign w:val="center"/>
          </w:tcPr>
          <w:p w14:paraId="6E43A2C5" w14:textId="683D98D6" w:rsidR="00C814D1" w:rsidRPr="009F26E7" w:rsidRDefault="00C814D1" w:rsidP="00C814D1">
            <w:pPr>
              <w:tabs>
                <w:tab w:val="left" w:pos="1080"/>
              </w:tabs>
              <w:jc w:val="center"/>
              <w:rPr>
                <w:iCs/>
                <w:sz w:val="22"/>
                <w:szCs w:val="22"/>
              </w:rPr>
            </w:pPr>
            <w:r w:rsidRPr="009F26E7">
              <w:t>4</w:t>
            </w:r>
          </w:p>
        </w:tc>
        <w:tc>
          <w:tcPr>
            <w:tcW w:w="1405" w:type="dxa"/>
            <w:vAlign w:val="center"/>
          </w:tcPr>
          <w:p w14:paraId="33C8483E" w14:textId="0BCFFE3A" w:rsidR="00C814D1" w:rsidRPr="009F26E7" w:rsidRDefault="00C814D1" w:rsidP="00C814D1">
            <w:pPr>
              <w:tabs>
                <w:tab w:val="left" w:pos="1080"/>
              </w:tabs>
              <w:jc w:val="center"/>
              <w:rPr>
                <w:iCs/>
                <w:sz w:val="22"/>
                <w:szCs w:val="22"/>
              </w:rPr>
            </w:pPr>
            <w:r w:rsidRPr="009F26E7">
              <w:rPr>
                <w:sz w:val="22"/>
                <w:szCs w:val="22"/>
              </w:rPr>
              <w:t>2</w:t>
            </w:r>
          </w:p>
        </w:tc>
        <w:tc>
          <w:tcPr>
            <w:tcW w:w="1944" w:type="dxa"/>
          </w:tcPr>
          <w:p w14:paraId="258842EC" w14:textId="3CD0CD74" w:rsidR="00C814D1" w:rsidRPr="009F26E7" w:rsidRDefault="00C814D1" w:rsidP="00C814D1">
            <w:pPr>
              <w:tabs>
                <w:tab w:val="left" w:pos="1080"/>
              </w:tabs>
              <w:jc w:val="center"/>
              <w:rPr>
                <w:iCs/>
                <w:sz w:val="22"/>
                <w:szCs w:val="22"/>
              </w:rPr>
            </w:pPr>
            <w:r w:rsidRPr="009F26E7">
              <w:t>5/6</w:t>
            </w:r>
          </w:p>
        </w:tc>
        <w:tc>
          <w:tcPr>
            <w:tcW w:w="1935" w:type="dxa"/>
            <w:vAlign w:val="center"/>
          </w:tcPr>
          <w:p w14:paraId="777C2DC0" w14:textId="3A9CB491" w:rsidR="00C814D1" w:rsidRPr="009F26E7" w:rsidRDefault="00C814D1" w:rsidP="00C814D1">
            <w:pPr>
              <w:tabs>
                <w:tab w:val="left" w:pos="1080"/>
              </w:tabs>
              <w:rPr>
                <w:iCs/>
                <w:sz w:val="22"/>
                <w:szCs w:val="22"/>
              </w:rPr>
            </w:pPr>
            <w:r w:rsidRPr="009F26E7">
              <w:t>Norfolk, VA</w:t>
            </w:r>
          </w:p>
        </w:tc>
        <w:tc>
          <w:tcPr>
            <w:tcW w:w="2460" w:type="dxa"/>
            <w:vAlign w:val="center"/>
          </w:tcPr>
          <w:p w14:paraId="71F40CAB" w14:textId="1D0179C2" w:rsidR="00C814D1" w:rsidRPr="009F26E7" w:rsidRDefault="00C814D1" w:rsidP="00C814D1">
            <w:pPr>
              <w:tabs>
                <w:tab w:val="left" w:pos="1080"/>
              </w:tabs>
              <w:rPr>
                <w:iCs/>
                <w:sz w:val="22"/>
                <w:szCs w:val="22"/>
              </w:rPr>
            </w:pPr>
            <w:r w:rsidRPr="009F26E7">
              <w:t>San Diego, CA</w:t>
            </w:r>
          </w:p>
        </w:tc>
      </w:tr>
      <w:tr w:rsidR="00C814D1" w:rsidRPr="009F26E7" w14:paraId="17FCCF69" w14:textId="77777777" w:rsidTr="520995ED">
        <w:trPr>
          <w:jc w:val="center"/>
        </w:trPr>
        <w:tc>
          <w:tcPr>
            <w:tcW w:w="1246" w:type="dxa"/>
            <w:vAlign w:val="center"/>
          </w:tcPr>
          <w:p w14:paraId="62A8D480" w14:textId="1E1D36EA" w:rsidR="00C814D1" w:rsidRPr="009F26E7" w:rsidRDefault="00C814D1" w:rsidP="00C814D1">
            <w:pPr>
              <w:tabs>
                <w:tab w:val="left" w:pos="1080"/>
              </w:tabs>
              <w:jc w:val="center"/>
              <w:rPr>
                <w:iCs/>
                <w:sz w:val="22"/>
                <w:szCs w:val="22"/>
              </w:rPr>
            </w:pPr>
            <w:r w:rsidRPr="009F26E7">
              <w:t>4</w:t>
            </w:r>
          </w:p>
        </w:tc>
        <w:tc>
          <w:tcPr>
            <w:tcW w:w="1405" w:type="dxa"/>
            <w:vAlign w:val="center"/>
          </w:tcPr>
          <w:p w14:paraId="01ED2272" w14:textId="45589BA3" w:rsidR="00C814D1" w:rsidRPr="009F26E7" w:rsidRDefault="00C814D1" w:rsidP="00C814D1">
            <w:pPr>
              <w:tabs>
                <w:tab w:val="left" w:pos="1080"/>
              </w:tabs>
              <w:jc w:val="center"/>
              <w:rPr>
                <w:iCs/>
                <w:sz w:val="22"/>
                <w:szCs w:val="22"/>
              </w:rPr>
            </w:pPr>
            <w:r w:rsidRPr="009F26E7">
              <w:rPr>
                <w:sz w:val="22"/>
                <w:szCs w:val="22"/>
              </w:rPr>
              <w:t>2</w:t>
            </w:r>
          </w:p>
        </w:tc>
        <w:tc>
          <w:tcPr>
            <w:tcW w:w="1944" w:type="dxa"/>
          </w:tcPr>
          <w:p w14:paraId="014F3121" w14:textId="4D258840" w:rsidR="00C814D1" w:rsidRPr="009F26E7" w:rsidRDefault="00C814D1" w:rsidP="00C814D1">
            <w:pPr>
              <w:tabs>
                <w:tab w:val="left" w:pos="1080"/>
              </w:tabs>
              <w:jc w:val="center"/>
              <w:rPr>
                <w:iCs/>
                <w:sz w:val="22"/>
                <w:szCs w:val="22"/>
              </w:rPr>
            </w:pPr>
            <w:r w:rsidRPr="009F26E7">
              <w:t>5/6</w:t>
            </w:r>
          </w:p>
        </w:tc>
        <w:tc>
          <w:tcPr>
            <w:tcW w:w="1935" w:type="dxa"/>
            <w:vAlign w:val="center"/>
          </w:tcPr>
          <w:p w14:paraId="561C7DEE" w14:textId="28C7E9FB" w:rsidR="00C814D1" w:rsidRPr="009F26E7" w:rsidRDefault="00C814D1" w:rsidP="00C814D1">
            <w:pPr>
              <w:tabs>
                <w:tab w:val="left" w:pos="1080"/>
              </w:tabs>
              <w:rPr>
                <w:iCs/>
                <w:sz w:val="22"/>
                <w:szCs w:val="22"/>
              </w:rPr>
            </w:pPr>
            <w:r w:rsidRPr="009F26E7">
              <w:t>San Diego, CA</w:t>
            </w:r>
          </w:p>
        </w:tc>
        <w:tc>
          <w:tcPr>
            <w:tcW w:w="2460" w:type="dxa"/>
            <w:vAlign w:val="center"/>
          </w:tcPr>
          <w:p w14:paraId="1E17F41D" w14:textId="5420E5E2" w:rsidR="00C814D1" w:rsidRPr="009F26E7" w:rsidRDefault="00C814D1" w:rsidP="00C814D1">
            <w:pPr>
              <w:tabs>
                <w:tab w:val="left" w:pos="1080"/>
              </w:tabs>
              <w:rPr>
                <w:iCs/>
                <w:sz w:val="22"/>
                <w:szCs w:val="22"/>
              </w:rPr>
            </w:pPr>
            <w:r w:rsidRPr="009F26E7">
              <w:t>Norfolk, VA</w:t>
            </w:r>
          </w:p>
        </w:tc>
      </w:tr>
      <w:tr w:rsidR="00C814D1" w:rsidRPr="009F26E7" w14:paraId="7FCB24B7" w14:textId="77777777" w:rsidTr="520995ED">
        <w:trPr>
          <w:jc w:val="center"/>
        </w:trPr>
        <w:tc>
          <w:tcPr>
            <w:tcW w:w="1246" w:type="dxa"/>
            <w:vAlign w:val="center"/>
          </w:tcPr>
          <w:p w14:paraId="1B082942" w14:textId="61D07B6F" w:rsidR="00C814D1" w:rsidRPr="009F26E7" w:rsidRDefault="00C814D1" w:rsidP="00C814D1">
            <w:pPr>
              <w:tabs>
                <w:tab w:val="left" w:pos="1080"/>
              </w:tabs>
              <w:jc w:val="center"/>
              <w:rPr>
                <w:iCs/>
                <w:sz w:val="22"/>
                <w:szCs w:val="22"/>
              </w:rPr>
            </w:pPr>
            <w:r w:rsidRPr="009F26E7">
              <w:t>4</w:t>
            </w:r>
          </w:p>
        </w:tc>
        <w:tc>
          <w:tcPr>
            <w:tcW w:w="1405" w:type="dxa"/>
            <w:vAlign w:val="center"/>
          </w:tcPr>
          <w:p w14:paraId="2323916F" w14:textId="73578844" w:rsidR="00C814D1" w:rsidRPr="009F26E7" w:rsidRDefault="00C814D1" w:rsidP="00C814D1">
            <w:pPr>
              <w:tabs>
                <w:tab w:val="left" w:pos="1080"/>
              </w:tabs>
              <w:jc w:val="center"/>
              <w:rPr>
                <w:iCs/>
                <w:sz w:val="22"/>
                <w:szCs w:val="22"/>
              </w:rPr>
            </w:pPr>
            <w:r w:rsidRPr="009F26E7">
              <w:rPr>
                <w:sz w:val="22"/>
                <w:szCs w:val="22"/>
              </w:rPr>
              <w:t>2</w:t>
            </w:r>
          </w:p>
        </w:tc>
        <w:tc>
          <w:tcPr>
            <w:tcW w:w="1944" w:type="dxa"/>
          </w:tcPr>
          <w:p w14:paraId="268F1B9A" w14:textId="07E58D22" w:rsidR="00C814D1" w:rsidRPr="009F26E7" w:rsidRDefault="00C814D1" w:rsidP="00C814D1">
            <w:pPr>
              <w:tabs>
                <w:tab w:val="left" w:pos="1080"/>
              </w:tabs>
              <w:jc w:val="center"/>
              <w:rPr>
                <w:iCs/>
                <w:sz w:val="22"/>
                <w:szCs w:val="22"/>
              </w:rPr>
            </w:pPr>
            <w:r w:rsidRPr="009F26E7">
              <w:t>5/6</w:t>
            </w:r>
          </w:p>
        </w:tc>
        <w:tc>
          <w:tcPr>
            <w:tcW w:w="1935" w:type="dxa"/>
            <w:vAlign w:val="center"/>
          </w:tcPr>
          <w:p w14:paraId="5B22B956" w14:textId="18680AB8" w:rsidR="00C814D1" w:rsidRPr="009F26E7" w:rsidRDefault="00C814D1" w:rsidP="00C814D1">
            <w:pPr>
              <w:tabs>
                <w:tab w:val="left" w:pos="1080"/>
              </w:tabs>
              <w:rPr>
                <w:iCs/>
                <w:sz w:val="22"/>
                <w:szCs w:val="22"/>
              </w:rPr>
            </w:pPr>
            <w:r w:rsidRPr="009F26E7">
              <w:t>San Diego, CA</w:t>
            </w:r>
          </w:p>
        </w:tc>
        <w:tc>
          <w:tcPr>
            <w:tcW w:w="2460" w:type="dxa"/>
            <w:vAlign w:val="center"/>
          </w:tcPr>
          <w:p w14:paraId="5E2D02A4" w14:textId="1EA7FB29" w:rsidR="00C814D1" w:rsidRPr="009F26E7" w:rsidRDefault="00C814D1" w:rsidP="00C814D1">
            <w:pPr>
              <w:tabs>
                <w:tab w:val="left" w:pos="1080"/>
              </w:tabs>
              <w:rPr>
                <w:iCs/>
                <w:sz w:val="22"/>
                <w:szCs w:val="22"/>
              </w:rPr>
            </w:pPr>
            <w:r w:rsidRPr="009F26E7">
              <w:t>Charleston, SC</w:t>
            </w:r>
          </w:p>
        </w:tc>
      </w:tr>
      <w:tr w:rsidR="00C814D1" w:rsidRPr="009F26E7" w14:paraId="1C42F059" w14:textId="77777777" w:rsidTr="520995ED">
        <w:trPr>
          <w:jc w:val="center"/>
        </w:trPr>
        <w:tc>
          <w:tcPr>
            <w:tcW w:w="1246" w:type="dxa"/>
            <w:vAlign w:val="center"/>
          </w:tcPr>
          <w:p w14:paraId="339E7AE0" w14:textId="161C35A8" w:rsidR="00C814D1" w:rsidRPr="009F26E7" w:rsidRDefault="00C814D1" w:rsidP="00C814D1">
            <w:pPr>
              <w:tabs>
                <w:tab w:val="left" w:pos="1080"/>
              </w:tabs>
              <w:jc w:val="center"/>
              <w:rPr>
                <w:iCs/>
                <w:sz w:val="22"/>
                <w:szCs w:val="22"/>
              </w:rPr>
            </w:pPr>
            <w:r w:rsidRPr="009F26E7">
              <w:t>4</w:t>
            </w:r>
          </w:p>
        </w:tc>
        <w:tc>
          <w:tcPr>
            <w:tcW w:w="1405" w:type="dxa"/>
            <w:vAlign w:val="center"/>
          </w:tcPr>
          <w:p w14:paraId="61DCA2C3" w14:textId="0013808F" w:rsidR="00C814D1" w:rsidRPr="009F26E7" w:rsidRDefault="00C814D1" w:rsidP="00C814D1">
            <w:pPr>
              <w:tabs>
                <w:tab w:val="left" w:pos="1080"/>
              </w:tabs>
              <w:jc w:val="center"/>
              <w:rPr>
                <w:iCs/>
                <w:sz w:val="22"/>
                <w:szCs w:val="22"/>
              </w:rPr>
            </w:pPr>
            <w:r w:rsidRPr="009F26E7">
              <w:rPr>
                <w:sz w:val="22"/>
                <w:szCs w:val="22"/>
              </w:rPr>
              <w:t>2</w:t>
            </w:r>
          </w:p>
        </w:tc>
        <w:tc>
          <w:tcPr>
            <w:tcW w:w="1944" w:type="dxa"/>
          </w:tcPr>
          <w:p w14:paraId="685D064D" w14:textId="74B543B3" w:rsidR="00C814D1" w:rsidRPr="009F26E7" w:rsidRDefault="00C814D1" w:rsidP="00C814D1">
            <w:pPr>
              <w:tabs>
                <w:tab w:val="left" w:pos="1080"/>
              </w:tabs>
              <w:jc w:val="center"/>
              <w:rPr>
                <w:iCs/>
                <w:sz w:val="22"/>
                <w:szCs w:val="22"/>
              </w:rPr>
            </w:pPr>
            <w:r w:rsidRPr="009F26E7">
              <w:t>5/6</w:t>
            </w:r>
          </w:p>
        </w:tc>
        <w:tc>
          <w:tcPr>
            <w:tcW w:w="1935" w:type="dxa"/>
            <w:vAlign w:val="center"/>
          </w:tcPr>
          <w:p w14:paraId="53C7B4A7" w14:textId="6A6FE1B9" w:rsidR="00C814D1" w:rsidRPr="009F26E7" w:rsidRDefault="00C814D1" w:rsidP="00C814D1">
            <w:pPr>
              <w:tabs>
                <w:tab w:val="left" w:pos="1080"/>
              </w:tabs>
              <w:rPr>
                <w:iCs/>
                <w:sz w:val="22"/>
                <w:szCs w:val="22"/>
              </w:rPr>
            </w:pPr>
            <w:r w:rsidRPr="009F26E7">
              <w:t>Charleston, SC</w:t>
            </w:r>
          </w:p>
        </w:tc>
        <w:tc>
          <w:tcPr>
            <w:tcW w:w="2460" w:type="dxa"/>
            <w:vAlign w:val="center"/>
          </w:tcPr>
          <w:p w14:paraId="2F6A4E19" w14:textId="1C1C0C4F" w:rsidR="00C814D1" w:rsidRPr="009F26E7" w:rsidRDefault="00C814D1" w:rsidP="00C814D1">
            <w:pPr>
              <w:tabs>
                <w:tab w:val="left" w:pos="1080"/>
              </w:tabs>
              <w:rPr>
                <w:iCs/>
                <w:sz w:val="22"/>
                <w:szCs w:val="22"/>
              </w:rPr>
            </w:pPr>
            <w:r w:rsidRPr="009F26E7">
              <w:t>San Diego, CA</w:t>
            </w:r>
          </w:p>
        </w:tc>
      </w:tr>
      <w:tr w:rsidR="00C814D1" w:rsidRPr="009F26E7" w14:paraId="358D956A" w14:textId="77777777" w:rsidTr="520995ED">
        <w:trPr>
          <w:jc w:val="center"/>
        </w:trPr>
        <w:tc>
          <w:tcPr>
            <w:tcW w:w="1246" w:type="dxa"/>
            <w:vAlign w:val="center"/>
          </w:tcPr>
          <w:p w14:paraId="11E8CA1F" w14:textId="534329D3" w:rsidR="00C814D1" w:rsidRPr="009F26E7" w:rsidRDefault="00C814D1" w:rsidP="00C814D1">
            <w:pPr>
              <w:tabs>
                <w:tab w:val="left" w:pos="1080"/>
              </w:tabs>
              <w:jc w:val="center"/>
              <w:rPr>
                <w:iCs/>
                <w:sz w:val="22"/>
                <w:szCs w:val="22"/>
              </w:rPr>
            </w:pPr>
            <w:r w:rsidRPr="009F26E7">
              <w:t>4</w:t>
            </w:r>
          </w:p>
        </w:tc>
        <w:tc>
          <w:tcPr>
            <w:tcW w:w="1405" w:type="dxa"/>
            <w:vAlign w:val="center"/>
          </w:tcPr>
          <w:p w14:paraId="2A9EC082" w14:textId="07379823" w:rsidR="00C814D1" w:rsidRPr="009F26E7" w:rsidRDefault="00C814D1" w:rsidP="00C814D1">
            <w:pPr>
              <w:tabs>
                <w:tab w:val="left" w:pos="1080"/>
              </w:tabs>
              <w:jc w:val="center"/>
              <w:rPr>
                <w:iCs/>
                <w:sz w:val="22"/>
                <w:szCs w:val="22"/>
              </w:rPr>
            </w:pPr>
            <w:r w:rsidRPr="009F26E7">
              <w:rPr>
                <w:sz w:val="22"/>
                <w:szCs w:val="22"/>
              </w:rPr>
              <w:t>2</w:t>
            </w:r>
          </w:p>
        </w:tc>
        <w:tc>
          <w:tcPr>
            <w:tcW w:w="1944" w:type="dxa"/>
          </w:tcPr>
          <w:p w14:paraId="274C0C60" w14:textId="54BBDEC4" w:rsidR="00C814D1" w:rsidRPr="009F26E7" w:rsidRDefault="00C814D1" w:rsidP="00C814D1">
            <w:pPr>
              <w:tabs>
                <w:tab w:val="left" w:pos="1080"/>
              </w:tabs>
              <w:jc w:val="center"/>
              <w:rPr>
                <w:iCs/>
                <w:sz w:val="22"/>
                <w:szCs w:val="22"/>
              </w:rPr>
            </w:pPr>
            <w:r w:rsidRPr="009F26E7">
              <w:t>5/6</w:t>
            </w:r>
          </w:p>
        </w:tc>
        <w:tc>
          <w:tcPr>
            <w:tcW w:w="1935" w:type="dxa"/>
            <w:vAlign w:val="center"/>
          </w:tcPr>
          <w:p w14:paraId="2B838DDA" w14:textId="61336ED7" w:rsidR="00C814D1" w:rsidRPr="009F26E7" w:rsidRDefault="00C814D1" w:rsidP="00C814D1">
            <w:pPr>
              <w:tabs>
                <w:tab w:val="left" w:pos="1080"/>
              </w:tabs>
              <w:rPr>
                <w:iCs/>
                <w:sz w:val="22"/>
                <w:szCs w:val="22"/>
              </w:rPr>
            </w:pPr>
            <w:r w:rsidRPr="009F26E7">
              <w:t>Charleston, SC</w:t>
            </w:r>
          </w:p>
        </w:tc>
        <w:tc>
          <w:tcPr>
            <w:tcW w:w="2460" w:type="dxa"/>
            <w:vAlign w:val="center"/>
          </w:tcPr>
          <w:p w14:paraId="70E5A8E7" w14:textId="56744ED1" w:rsidR="00C814D1" w:rsidRPr="009F26E7" w:rsidRDefault="00C814D1" w:rsidP="00C814D1">
            <w:pPr>
              <w:tabs>
                <w:tab w:val="left" w:pos="1080"/>
              </w:tabs>
              <w:rPr>
                <w:iCs/>
                <w:sz w:val="22"/>
                <w:szCs w:val="22"/>
              </w:rPr>
            </w:pPr>
            <w:r w:rsidRPr="009F26E7">
              <w:t>Norfolk, VA</w:t>
            </w:r>
          </w:p>
        </w:tc>
      </w:tr>
      <w:tr w:rsidR="00AB4A60" w:rsidRPr="009F26E7" w14:paraId="27824A01" w14:textId="77777777" w:rsidTr="520995ED">
        <w:trPr>
          <w:jc w:val="center"/>
        </w:trPr>
        <w:tc>
          <w:tcPr>
            <w:tcW w:w="1246" w:type="dxa"/>
            <w:vAlign w:val="center"/>
          </w:tcPr>
          <w:p w14:paraId="36EF78B8" w14:textId="52A85B8B" w:rsidR="00AB4A60" w:rsidRPr="009F26E7" w:rsidRDefault="00AB4A60" w:rsidP="00AB4A60">
            <w:pPr>
              <w:tabs>
                <w:tab w:val="left" w:pos="1080"/>
              </w:tabs>
              <w:jc w:val="center"/>
              <w:rPr>
                <w:iCs/>
                <w:sz w:val="22"/>
                <w:szCs w:val="22"/>
              </w:rPr>
            </w:pPr>
            <w:r w:rsidRPr="009F26E7">
              <w:t>1</w:t>
            </w:r>
          </w:p>
        </w:tc>
        <w:tc>
          <w:tcPr>
            <w:tcW w:w="1405" w:type="dxa"/>
            <w:vAlign w:val="center"/>
          </w:tcPr>
          <w:p w14:paraId="1BF70D4D" w14:textId="7AD4344E" w:rsidR="00AB4A60" w:rsidRPr="009F26E7" w:rsidRDefault="00AB4A60" w:rsidP="00AB4A60">
            <w:pPr>
              <w:tabs>
                <w:tab w:val="left" w:pos="1080"/>
              </w:tabs>
              <w:jc w:val="center"/>
              <w:rPr>
                <w:iCs/>
                <w:sz w:val="22"/>
                <w:szCs w:val="22"/>
              </w:rPr>
            </w:pPr>
            <w:r w:rsidRPr="009F26E7">
              <w:rPr>
                <w:sz w:val="22"/>
                <w:szCs w:val="22"/>
              </w:rPr>
              <w:t>1</w:t>
            </w:r>
          </w:p>
        </w:tc>
        <w:tc>
          <w:tcPr>
            <w:tcW w:w="1944" w:type="dxa"/>
            <w:vAlign w:val="center"/>
          </w:tcPr>
          <w:p w14:paraId="6FC6105F" w14:textId="2100BB2D" w:rsidR="00AB4A60" w:rsidRPr="009F26E7" w:rsidRDefault="00AB4A60" w:rsidP="00AB4A60">
            <w:pPr>
              <w:tabs>
                <w:tab w:val="left" w:pos="1080"/>
              </w:tabs>
              <w:jc w:val="center"/>
              <w:rPr>
                <w:iCs/>
                <w:sz w:val="22"/>
                <w:szCs w:val="22"/>
              </w:rPr>
            </w:pPr>
            <w:r w:rsidRPr="009F26E7">
              <w:rPr>
                <w:sz w:val="22"/>
                <w:szCs w:val="22"/>
              </w:rPr>
              <w:t>15</w:t>
            </w:r>
            <w:r w:rsidR="00B54459" w:rsidRPr="009F26E7">
              <w:rPr>
                <w:sz w:val="22"/>
                <w:szCs w:val="22"/>
              </w:rPr>
              <w:t>/16</w:t>
            </w:r>
          </w:p>
        </w:tc>
        <w:tc>
          <w:tcPr>
            <w:tcW w:w="1935" w:type="dxa"/>
            <w:vAlign w:val="center"/>
          </w:tcPr>
          <w:p w14:paraId="1C6EFEB4" w14:textId="0D3018E2" w:rsidR="00AB4A60" w:rsidRPr="009F26E7" w:rsidRDefault="00AB4A60" w:rsidP="00AB4A60">
            <w:pPr>
              <w:tabs>
                <w:tab w:val="left" w:pos="1080"/>
              </w:tabs>
              <w:rPr>
                <w:iCs/>
                <w:sz w:val="22"/>
                <w:szCs w:val="22"/>
              </w:rPr>
            </w:pPr>
            <w:r w:rsidRPr="009F26E7">
              <w:t>Norfolk, VA</w:t>
            </w:r>
          </w:p>
        </w:tc>
        <w:tc>
          <w:tcPr>
            <w:tcW w:w="2460" w:type="dxa"/>
            <w:vAlign w:val="center"/>
          </w:tcPr>
          <w:p w14:paraId="692E1256" w14:textId="7BBF7A3C" w:rsidR="00AB4A60" w:rsidRPr="009F26E7" w:rsidRDefault="00AB4A60" w:rsidP="00AB4A60">
            <w:pPr>
              <w:tabs>
                <w:tab w:val="left" w:pos="1080"/>
              </w:tabs>
              <w:rPr>
                <w:iCs/>
                <w:sz w:val="22"/>
                <w:szCs w:val="22"/>
              </w:rPr>
            </w:pPr>
            <w:r w:rsidRPr="009F26E7">
              <w:t>Yokosuka, Japan</w:t>
            </w:r>
          </w:p>
        </w:tc>
      </w:tr>
      <w:tr w:rsidR="4CE6BDD0" w:rsidRPr="009F26E7" w14:paraId="78232BD6" w14:textId="77777777" w:rsidTr="520995ED">
        <w:trPr>
          <w:trHeight w:val="300"/>
          <w:jc w:val="center"/>
        </w:trPr>
        <w:tc>
          <w:tcPr>
            <w:tcW w:w="1246" w:type="dxa"/>
            <w:vAlign w:val="center"/>
          </w:tcPr>
          <w:p w14:paraId="684419AB" w14:textId="289A0D72" w:rsidR="4CE6BDD0" w:rsidRPr="009F26E7" w:rsidRDefault="4CE6BDD0" w:rsidP="4CE6BDD0">
            <w:pPr>
              <w:jc w:val="center"/>
            </w:pPr>
          </w:p>
        </w:tc>
        <w:tc>
          <w:tcPr>
            <w:tcW w:w="1405" w:type="dxa"/>
            <w:vAlign w:val="center"/>
          </w:tcPr>
          <w:p w14:paraId="1F8D4981" w14:textId="1BA32DE7" w:rsidR="4CE6BDD0" w:rsidRPr="009F26E7" w:rsidRDefault="4CE6BDD0" w:rsidP="4CE6BDD0">
            <w:pPr>
              <w:jc w:val="center"/>
              <w:rPr>
                <w:sz w:val="22"/>
                <w:szCs w:val="22"/>
              </w:rPr>
            </w:pPr>
          </w:p>
        </w:tc>
        <w:tc>
          <w:tcPr>
            <w:tcW w:w="1944" w:type="dxa"/>
          </w:tcPr>
          <w:p w14:paraId="147DA231" w14:textId="09BFAE14" w:rsidR="4CE6BDD0" w:rsidRPr="009F26E7" w:rsidRDefault="4CE6BDD0" w:rsidP="4CE6BDD0">
            <w:pPr>
              <w:jc w:val="center"/>
            </w:pPr>
          </w:p>
        </w:tc>
        <w:tc>
          <w:tcPr>
            <w:tcW w:w="1935" w:type="dxa"/>
            <w:vAlign w:val="center"/>
          </w:tcPr>
          <w:p w14:paraId="448A286D" w14:textId="6A559BAB" w:rsidR="4CE6BDD0" w:rsidRPr="009F26E7" w:rsidRDefault="4CE6BDD0" w:rsidP="4CE6BDD0"/>
        </w:tc>
        <w:tc>
          <w:tcPr>
            <w:tcW w:w="2460" w:type="dxa"/>
            <w:vAlign w:val="center"/>
          </w:tcPr>
          <w:p w14:paraId="55AD846B" w14:textId="74462A57" w:rsidR="4CE6BDD0" w:rsidRPr="009F26E7" w:rsidRDefault="4CE6BDD0" w:rsidP="4CE6BDD0"/>
        </w:tc>
      </w:tr>
      <w:tr w:rsidR="00B54459" w:rsidRPr="009F26E7" w14:paraId="22A8FC12" w14:textId="77777777" w:rsidTr="520995ED">
        <w:trPr>
          <w:jc w:val="center"/>
        </w:trPr>
        <w:tc>
          <w:tcPr>
            <w:tcW w:w="1246" w:type="dxa"/>
            <w:vAlign w:val="center"/>
          </w:tcPr>
          <w:p w14:paraId="4B650F10" w14:textId="1FCCBFCF" w:rsidR="00B54459" w:rsidRPr="009F26E7" w:rsidRDefault="00B54459" w:rsidP="00B54459">
            <w:pPr>
              <w:tabs>
                <w:tab w:val="left" w:pos="1080"/>
              </w:tabs>
              <w:jc w:val="center"/>
              <w:rPr>
                <w:iCs/>
                <w:sz w:val="22"/>
                <w:szCs w:val="22"/>
              </w:rPr>
            </w:pPr>
            <w:r w:rsidRPr="009F26E7">
              <w:t>1</w:t>
            </w:r>
          </w:p>
        </w:tc>
        <w:tc>
          <w:tcPr>
            <w:tcW w:w="1405" w:type="dxa"/>
            <w:vAlign w:val="center"/>
          </w:tcPr>
          <w:p w14:paraId="7EFFA8E8" w14:textId="39E787AC" w:rsidR="00B54459" w:rsidRPr="009F26E7" w:rsidRDefault="00B54459" w:rsidP="00B54459">
            <w:pPr>
              <w:tabs>
                <w:tab w:val="left" w:pos="1080"/>
              </w:tabs>
              <w:jc w:val="center"/>
              <w:rPr>
                <w:iCs/>
                <w:sz w:val="22"/>
                <w:szCs w:val="22"/>
              </w:rPr>
            </w:pPr>
            <w:r w:rsidRPr="009F26E7">
              <w:rPr>
                <w:sz w:val="22"/>
                <w:szCs w:val="22"/>
              </w:rPr>
              <w:t>1</w:t>
            </w:r>
          </w:p>
        </w:tc>
        <w:tc>
          <w:tcPr>
            <w:tcW w:w="1944" w:type="dxa"/>
          </w:tcPr>
          <w:p w14:paraId="30FFD327" w14:textId="56350903" w:rsidR="00B54459" w:rsidRPr="009F26E7" w:rsidRDefault="00B54459" w:rsidP="00B54459">
            <w:pPr>
              <w:tabs>
                <w:tab w:val="left" w:pos="1080"/>
              </w:tabs>
              <w:jc w:val="center"/>
              <w:rPr>
                <w:iCs/>
                <w:sz w:val="22"/>
                <w:szCs w:val="22"/>
              </w:rPr>
            </w:pPr>
            <w:r w:rsidRPr="009F26E7">
              <w:t>15/16</w:t>
            </w:r>
          </w:p>
        </w:tc>
        <w:tc>
          <w:tcPr>
            <w:tcW w:w="1935" w:type="dxa"/>
            <w:vAlign w:val="center"/>
          </w:tcPr>
          <w:p w14:paraId="61545735" w14:textId="0937435D" w:rsidR="00B54459" w:rsidRPr="009F26E7" w:rsidRDefault="00B54459" w:rsidP="00B54459">
            <w:pPr>
              <w:tabs>
                <w:tab w:val="left" w:pos="1080"/>
              </w:tabs>
              <w:rPr>
                <w:iCs/>
                <w:sz w:val="22"/>
                <w:szCs w:val="22"/>
              </w:rPr>
            </w:pPr>
            <w:r w:rsidRPr="009F26E7">
              <w:t>Norfolk, VA</w:t>
            </w:r>
          </w:p>
        </w:tc>
        <w:tc>
          <w:tcPr>
            <w:tcW w:w="2460" w:type="dxa"/>
            <w:vAlign w:val="center"/>
          </w:tcPr>
          <w:p w14:paraId="7BA27680" w14:textId="43FE4C8A" w:rsidR="00B54459" w:rsidRPr="009F26E7" w:rsidRDefault="00B54459" w:rsidP="00B54459">
            <w:pPr>
              <w:tabs>
                <w:tab w:val="left" w:pos="1080"/>
              </w:tabs>
              <w:rPr>
                <w:iCs/>
                <w:sz w:val="22"/>
                <w:szCs w:val="22"/>
              </w:rPr>
            </w:pPr>
            <w:r w:rsidRPr="009F26E7">
              <w:t>Pearl Harbor, HI</w:t>
            </w:r>
          </w:p>
        </w:tc>
      </w:tr>
      <w:tr w:rsidR="00B54459" w:rsidRPr="009F26E7" w14:paraId="1AD9D409" w14:textId="77777777" w:rsidTr="520995ED">
        <w:trPr>
          <w:jc w:val="center"/>
        </w:trPr>
        <w:tc>
          <w:tcPr>
            <w:tcW w:w="1246" w:type="dxa"/>
            <w:vAlign w:val="center"/>
          </w:tcPr>
          <w:p w14:paraId="7E932670" w14:textId="0CE739A6" w:rsidR="00B54459" w:rsidRPr="009F26E7" w:rsidRDefault="00B54459" w:rsidP="00B54459">
            <w:pPr>
              <w:tabs>
                <w:tab w:val="left" w:pos="1080"/>
              </w:tabs>
              <w:jc w:val="center"/>
              <w:rPr>
                <w:iCs/>
                <w:sz w:val="22"/>
                <w:szCs w:val="22"/>
              </w:rPr>
            </w:pPr>
            <w:r w:rsidRPr="009F26E7">
              <w:t>1</w:t>
            </w:r>
          </w:p>
        </w:tc>
        <w:tc>
          <w:tcPr>
            <w:tcW w:w="1405" w:type="dxa"/>
            <w:vAlign w:val="center"/>
          </w:tcPr>
          <w:p w14:paraId="6E368F65" w14:textId="024C9227" w:rsidR="00B54459" w:rsidRPr="009F26E7" w:rsidRDefault="00B54459" w:rsidP="00B54459">
            <w:pPr>
              <w:tabs>
                <w:tab w:val="left" w:pos="1080"/>
              </w:tabs>
              <w:jc w:val="center"/>
              <w:rPr>
                <w:iCs/>
                <w:sz w:val="22"/>
                <w:szCs w:val="22"/>
              </w:rPr>
            </w:pPr>
            <w:r w:rsidRPr="009F26E7">
              <w:rPr>
                <w:sz w:val="22"/>
                <w:szCs w:val="22"/>
              </w:rPr>
              <w:t>2</w:t>
            </w:r>
          </w:p>
        </w:tc>
        <w:tc>
          <w:tcPr>
            <w:tcW w:w="1944" w:type="dxa"/>
          </w:tcPr>
          <w:p w14:paraId="3E280782" w14:textId="769BE8DF" w:rsidR="00B54459" w:rsidRPr="009F26E7" w:rsidRDefault="00B54459" w:rsidP="00B54459">
            <w:pPr>
              <w:tabs>
                <w:tab w:val="left" w:pos="1080"/>
              </w:tabs>
              <w:jc w:val="center"/>
              <w:rPr>
                <w:iCs/>
                <w:sz w:val="22"/>
                <w:szCs w:val="22"/>
              </w:rPr>
            </w:pPr>
            <w:r w:rsidRPr="009F26E7">
              <w:t>15/16</w:t>
            </w:r>
          </w:p>
        </w:tc>
        <w:tc>
          <w:tcPr>
            <w:tcW w:w="1935" w:type="dxa"/>
            <w:vAlign w:val="center"/>
          </w:tcPr>
          <w:p w14:paraId="20B4DCC5" w14:textId="281FEF2C" w:rsidR="00B54459" w:rsidRPr="009F26E7" w:rsidRDefault="00B54459" w:rsidP="00B54459">
            <w:pPr>
              <w:tabs>
                <w:tab w:val="left" w:pos="1080"/>
              </w:tabs>
              <w:rPr>
                <w:iCs/>
                <w:sz w:val="22"/>
                <w:szCs w:val="22"/>
              </w:rPr>
            </w:pPr>
            <w:r w:rsidRPr="009F26E7">
              <w:t>San Diego, CA</w:t>
            </w:r>
          </w:p>
        </w:tc>
        <w:tc>
          <w:tcPr>
            <w:tcW w:w="2460" w:type="dxa"/>
            <w:vAlign w:val="center"/>
          </w:tcPr>
          <w:p w14:paraId="55864389" w14:textId="20F3514F" w:rsidR="00B54459" w:rsidRPr="009F26E7" w:rsidRDefault="00B54459" w:rsidP="00B54459">
            <w:pPr>
              <w:tabs>
                <w:tab w:val="left" w:pos="1080"/>
              </w:tabs>
              <w:rPr>
                <w:iCs/>
                <w:sz w:val="22"/>
                <w:szCs w:val="22"/>
              </w:rPr>
            </w:pPr>
            <w:r w:rsidRPr="009F26E7">
              <w:t>Naples, Italy</w:t>
            </w:r>
          </w:p>
        </w:tc>
      </w:tr>
      <w:tr w:rsidR="00B54459" w:rsidRPr="009F26E7" w14:paraId="375A1818" w14:textId="77777777" w:rsidTr="520995ED">
        <w:trPr>
          <w:jc w:val="center"/>
        </w:trPr>
        <w:tc>
          <w:tcPr>
            <w:tcW w:w="1246" w:type="dxa"/>
            <w:vAlign w:val="center"/>
          </w:tcPr>
          <w:p w14:paraId="61CB8802" w14:textId="1D9B59CB" w:rsidR="00B54459" w:rsidRPr="009F26E7" w:rsidRDefault="00B54459" w:rsidP="00B54459">
            <w:pPr>
              <w:tabs>
                <w:tab w:val="left" w:pos="1080"/>
              </w:tabs>
              <w:jc w:val="center"/>
              <w:rPr>
                <w:iCs/>
                <w:sz w:val="22"/>
                <w:szCs w:val="22"/>
              </w:rPr>
            </w:pPr>
            <w:r w:rsidRPr="009F26E7">
              <w:t>1</w:t>
            </w:r>
          </w:p>
        </w:tc>
        <w:tc>
          <w:tcPr>
            <w:tcW w:w="1405" w:type="dxa"/>
            <w:vAlign w:val="center"/>
          </w:tcPr>
          <w:p w14:paraId="582DB00F" w14:textId="4E8F8C47" w:rsidR="00B54459" w:rsidRPr="009F26E7" w:rsidRDefault="00B54459" w:rsidP="00B54459">
            <w:pPr>
              <w:tabs>
                <w:tab w:val="left" w:pos="1080"/>
              </w:tabs>
              <w:jc w:val="center"/>
              <w:rPr>
                <w:iCs/>
                <w:sz w:val="22"/>
                <w:szCs w:val="22"/>
              </w:rPr>
            </w:pPr>
            <w:r w:rsidRPr="009F26E7">
              <w:rPr>
                <w:sz w:val="22"/>
                <w:szCs w:val="22"/>
              </w:rPr>
              <w:t>1</w:t>
            </w:r>
          </w:p>
        </w:tc>
        <w:tc>
          <w:tcPr>
            <w:tcW w:w="1944" w:type="dxa"/>
          </w:tcPr>
          <w:p w14:paraId="6BC80889" w14:textId="3037A5BB" w:rsidR="00B54459" w:rsidRPr="009F26E7" w:rsidRDefault="00B54459" w:rsidP="00B54459">
            <w:pPr>
              <w:tabs>
                <w:tab w:val="left" w:pos="1080"/>
              </w:tabs>
              <w:jc w:val="center"/>
              <w:rPr>
                <w:iCs/>
                <w:sz w:val="22"/>
                <w:szCs w:val="22"/>
              </w:rPr>
            </w:pPr>
            <w:r w:rsidRPr="009F26E7">
              <w:t>15/16</w:t>
            </w:r>
          </w:p>
        </w:tc>
        <w:tc>
          <w:tcPr>
            <w:tcW w:w="1935" w:type="dxa"/>
            <w:vAlign w:val="center"/>
          </w:tcPr>
          <w:p w14:paraId="73FC6ED8" w14:textId="6C274126" w:rsidR="00B54459" w:rsidRPr="009F26E7" w:rsidRDefault="00B54459" w:rsidP="00B54459">
            <w:pPr>
              <w:tabs>
                <w:tab w:val="left" w:pos="1080"/>
              </w:tabs>
              <w:rPr>
                <w:iCs/>
                <w:sz w:val="22"/>
                <w:szCs w:val="22"/>
              </w:rPr>
            </w:pPr>
            <w:r w:rsidRPr="009F26E7">
              <w:t>San Diego, CA</w:t>
            </w:r>
          </w:p>
        </w:tc>
        <w:tc>
          <w:tcPr>
            <w:tcW w:w="2460" w:type="dxa"/>
            <w:vAlign w:val="center"/>
          </w:tcPr>
          <w:p w14:paraId="36355712" w14:textId="0B060BDB" w:rsidR="00B54459" w:rsidRPr="009F26E7" w:rsidRDefault="00B54459" w:rsidP="00B54459">
            <w:pPr>
              <w:tabs>
                <w:tab w:val="left" w:pos="1080"/>
              </w:tabs>
              <w:rPr>
                <w:iCs/>
                <w:sz w:val="22"/>
                <w:szCs w:val="22"/>
              </w:rPr>
            </w:pPr>
            <w:r w:rsidRPr="009F26E7">
              <w:t>Cutler, ME</w:t>
            </w:r>
          </w:p>
        </w:tc>
      </w:tr>
      <w:tr w:rsidR="00B54459" w:rsidRPr="009F26E7" w14:paraId="53E8E186" w14:textId="77777777" w:rsidTr="520995ED">
        <w:trPr>
          <w:jc w:val="center"/>
        </w:trPr>
        <w:tc>
          <w:tcPr>
            <w:tcW w:w="1246" w:type="dxa"/>
            <w:vAlign w:val="center"/>
          </w:tcPr>
          <w:p w14:paraId="007B9137" w14:textId="6BD074F8" w:rsidR="00B54459" w:rsidRPr="009F26E7" w:rsidRDefault="00B54459" w:rsidP="00B54459">
            <w:pPr>
              <w:tabs>
                <w:tab w:val="left" w:pos="1080"/>
              </w:tabs>
              <w:jc w:val="center"/>
              <w:rPr>
                <w:iCs/>
                <w:sz w:val="22"/>
                <w:szCs w:val="22"/>
              </w:rPr>
            </w:pPr>
            <w:r w:rsidRPr="009F26E7">
              <w:t>1</w:t>
            </w:r>
          </w:p>
        </w:tc>
        <w:tc>
          <w:tcPr>
            <w:tcW w:w="1405" w:type="dxa"/>
            <w:vAlign w:val="center"/>
          </w:tcPr>
          <w:p w14:paraId="1F7EA20C" w14:textId="74055CC7" w:rsidR="00B54459" w:rsidRPr="009F26E7" w:rsidRDefault="00B54459" w:rsidP="00B54459">
            <w:pPr>
              <w:tabs>
                <w:tab w:val="left" w:pos="1080"/>
              </w:tabs>
              <w:jc w:val="center"/>
              <w:rPr>
                <w:iCs/>
                <w:sz w:val="22"/>
                <w:szCs w:val="22"/>
              </w:rPr>
            </w:pPr>
            <w:r w:rsidRPr="009F26E7">
              <w:rPr>
                <w:sz w:val="22"/>
                <w:szCs w:val="22"/>
              </w:rPr>
              <w:t>1</w:t>
            </w:r>
          </w:p>
        </w:tc>
        <w:tc>
          <w:tcPr>
            <w:tcW w:w="1944" w:type="dxa"/>
          </w:tcPr>
          <w:p w14:paraId="581B5DFC" w14:textId="137FC60C" w:rsidR="00B54459" w:rsidRPr="009F26E7" w:rsidRDefault="00B54459" w:rsidP="00B54459">
            <w:pPr>
              <w:tabs>
                <w:tab w:val="left" w:pos="1080"/>
              </w:tabs>
              <w:jc w:val="center"/>
              <w:rPr>
                <w:iCs/>
                <w:sz w:val="22"/>
                <w:szCs w:val="22"/>
              </w:rPr>
            </w:pPr>
            <w:r w:rsidRPr="009F26E7">
              <w:t>15/16</w:t>
            </w:r>
          </w:p>
        </w:tc>
        <w:tc>
          <w:tcPr>
            <w:tcW w:w="1935" w:type="dxa"/>
            <w:vAlign w:val="center"/>
          </w:tcPr>
          <w:p w14:paraId="2CF170C4" w14:textId="38FB4AA9" w:rsidR="00B54459" w:rsidRPr="009F26E7" w:rsidRDefault="00B54459" w:rsidP="00B54459">
            <w:pPr>
              <w:tabs>
                <w:tab w:val="left" w:pos="1080"/>
              </w:tabs>
              <w:rPr>
                <w:iCs/>
                <w:sz w:val="22"/>
                <w:szCs w:val="22"/>
              </w:rPr>
            </w:pPr>
            <w:r w:rsidRPr="009F26E7">
              <w:t>San Diego, CA</w:t>
            </w:r>
          </w:p>
        </w:tc>
        <w:tc>
          <w:tcPr>
            <w:tcW w:w="2460" w:type="dxa"/>
            <w:vAlign w:val="center"/>
          </w:tcPr>
          <w:p w14:paraId="457FD3B0" w14:textId="49440737" w:rsidR="00B54459" w:rsidRPr="009F26E7" w:rsidRDefault="00B54459" w:rsidP="00B54459">
            <w:pPr>
              <w:tabs>
                <w:tab w:val="left" w:pos="1080"/>
              </w:tabs>
              <w:rPr>
                <w:iCs/>
                <w:sz w:val="22"/>
                <w:szCs w:val="22"/>
              </w:rPr>
            </w:pPr>
            <w:r w:rsidRPr="009F26E7">
              <w:t>Aguadilia, Puerto Rico</w:t>
            </w:r>
          </w:p>
        </w:tc>
      </w:tr>
      <w:tr w:rsidR="00AB4A60" w:rsidRPr="009F26E7" w14:paraId="0FCB524A" w14:textId="77777777" w:rsidTr="520995ED">
        <w:trPr>
          <w:jc w:val="center"/>
        </w:trPr>
        <w:tc>
          <w:tcPr>
            <w:tcW w:w="1246" w:type="dxa"/>
            <w:vAlign w:val="center"/>
          </w:tcPr>
          <w:p w14:paraId="3E652D39" w14:textId="37243F16" w:rsidR="00AB4A60" w:rsidRPr="009F26E7" w:rsidRDefault="00AB4A60" w:rsidP="00AB4A60">
            <w:pPr>
              <w:tabs>
                <w:tab w:val="left" w:pos="1080"/>
              </w:tabs>
              <w:jc w:val="center"/>
              <w:rPr>
                <w:iCs/>
                <w:sz w:val="22"/>
                <w:szCs w:val="22"/>
              </w:rPr>
            </w:pPr>
            <w:r w:rsidRPr="009F26E7">
              <w:t>1</w:t>
            </w:r>
          </w:p>
        </w:tc>
        <w:tc>
          <w:tcPr>
            <w:tcW w:w="1405" w:type="dxa"/>
            <w:vAlign w:val="center"/>
          </w:tcPr>
          <w:p w14:paraId="4A84C7F6" w14:textId="0CC53F19" w:rsidR="00AB4A60" w:rsidRPr="009F26E7" w:rsidRDefault="00AB4A60" w:rsidP="00AB4A60">
            <w:pPr>
              <w:tabs>
                <w:tab w:val="left" w:pos="1080"/>
              </w:tabs>
              <w:jc w:val="center"/>
              <w:rPr>
                <w:iCs/>
                <w:sz w:val="22"/>
                <w:szCs w:val="22"/>
              </w:rPr>
            </w:pPr>
            <w:r w:rsidRPr="009F26E7">
              <w:rPr>
                <w:sz w:val="22"/>
                <w:szCs w:val="22"/>
              </w:rPr>
              <w:t>1</w:t>
            </w:r>
          </w:p>
        </w:tc>
        <w:tc>
          <w:tcPr>
            <w:tcW w:w="1944" w:type="dxa"/>
            <w:vAlign w:val="center"/>
          </w:tcPr>
          <w:p w14:paraId="62F8038E" w14:textId="6CC1CDD7" w:rsidR="00AB4A60" w:rsidRPr="009F26E7" w:rsidRDefault="00504EF6" w:rsidP="00AB4A60">
            <w:pPr>
              <w:tabs>
                <w:tab w:val="left" w:pos="1080"/>
              </w:tabs>
              <w:jc w:val="center"/>
              <w:rPr>
                <w:iCs/>
                <w:sz w:val="22"/>
                <w:szCs w:val="22"/>
              </w:rPr>
            </w:pPr>
            <w:r w:rsidRPr="009F26E7">
              <w:rPr>
                <w:sz w:val="22"/>
                <w:szCs w:val="22"/>
              </w:rPr>
              <w:t>22/23</w:t>
            </w:r>
          </w:p>
        </w:tc>
        <w:tc>
          <w:tcPr>
            <w:tcW w:w="1935" w:type="dxa"/>
            <w:vAlign w:val="center"/>
          </w:tcPr>
          <w:p w14:paraId="5FAD3A99" w14:textId="1B6C18FA" w:rsidR="00AB4A60" w:rsidRPr="009F26E7" w:rsidRDefault="00AB4A60" w:rsidP="00AB4A60">
            <w:pPr>
              <w:tabs>
                <w:tab w:val="left" w:pos="1080"/>
              </w:tabs>
              <w:rPr>
                <w:iCs/>
                <w:sz w:val="22"/>
                <w:szCs w:val="22"/>
              </w:rPr>
            </w:pPr>
            <w:r w:rsidRPr="009F26E7">
              <w:t>San Diego, CA</w:t>
            </w:r>
          </w:p>
        </w:tc>
        <w:tc>
          <w:tcPr>
            <w:tcW w:w="2460" w:type="dxa"/>
            <w:vAlign w:val="center"/>
          </w:tcPr>
          <w:p w14:paraId="13ADDB86" w14:textId="789F89E1" w:rsidR="00AB4A60" w:rsidRPr="009F26E7" w:rsidRDefault="00AB4A60" w:rsidP="00AB4A60">
            <w:pPr>
              <w:tabs>
                <w:tab w:val="left" w:pos="1080"/>
              </w:tabs>
              <w:rPr>
                <w:iCs/>
                <w:sz w:val="22"/>
                <w:szCs w:val="22"/>
              </w:rPr>
            </w:pPr>
            <w:r w:rsidRPr="009F26E7">
              <w:t>Grindavik, Iceland</w:t>
            </w:r>
          </w:p>
        </w:tc>
      </w:tr>
      <w:tr w:rsidR="00AB4A60" w:rsidRPr="009F26E7" w14:paraId="1F71FE83" w14:textId="77777777" w:rsidTr="520995ED">
        <w:trPr>
          <w:jc w:val="center"/>
        </w:trPr>
        <w:tc>
          <w:tcPr>
            <w:tcW w:w="1246" w:type="dxa"/>
            <w:vAlign w:val="center"/>
          </w:tcPr>
          <w:p w14:paraId="5502411C" w14:textId="0495058A" w:rsidR="00AB4A60" w:rsidRPr="009F26E7" w:rsidRDefault="00AB4A60" w:rsidP="00AB4A60">
            <w:pPr>
              <w:tabs>
                <w:tab w:val="left" w:pos="1080"/>
              </w:tabs>
              <w:jc w:val="center"/>
              <w:rPr>
                <w:iCs/>
                <w:sz w:val="22"/>
                <w:szCs w:val="22"/>
              </w:rPr>
            </w:pPr>
            <w:r w:rsidRPr="009F26E7">
              <w:t>1</w:t>
            </w:r>
          </w:p>
        </w:tc>
        <w:tc>
          <w:tcPr>
            <w:tcW w:w="1405" w:type="dxa"/>
            <w:vAlign w:val="center"/>
          </w:tcPr>
          <w:p w14:paraId="5288C3AF" w14:textId="06125EDA" w:rsidR="00AB4A60" w:rsidRPr="009F26E7" w:rsidRDefault="00AB4A60" w:rsidP="00AB4A60">
            <w:pPr>
              <w:tabs>
                <w:tab w:val="left" w:pos="1080"/>
              </w:tabs>
              <w:jc w:val="center"/>
              <w:rPr>
                <w:iCs/>
                <w:sz w:val="22"/>
                <w:szCs w:val="22"/>
              </w:rPr>
            </w:pPr>
            <w:r w:rsidRPr="009F26E7">
              <w:rPr>
                <w:sz w:val="22"/>
                <w:szCs w:val="22"/>
              </w:rPr>
              <w:t>1</w:t>
            </w:r>
          </w:p>
        </w:tc>
        <w:tc>
          <w:tcPr>
            <w:tcW w:w="1944" w:type="dxa"/>
            <w:vAlign w:val="center"/>
          </w:tcPr>
          <w:p w14:paraId="63C7FBB8" w14:textId="1C6B682E" w:rsidR="00AB4A60" w:rsidRPr="009F26E7" w:rsidRDefault="00AB4A60" w:rsidP="00AB4A60">
            <w:pPr>
              <w:tabs>
                <w:tab w:val="left" w:pos="1080"/>
              </w:tabs>
              <w:jc w:val="center"/>
              <w:rPr>
                <w:iCs/>
                <w:sz w:val="22"/>
                <w:szCs w:val="22"/>
              </w:rPr>
            </w:pPr>
            <w:r w:rsidRPr="009F26E7">
              <w:rPr>
                <w:sz w:val="22"/>
                <w:szCs w:val="22"/>
              </w:rPr>
              <w:t>18</w:t>
            </w:r>
            <w:r w:rsidR="00504EF6" w:rsidRPr="009F26E7">
              <w:rPr>
                <w:sz w:val="22"/>
                <w:szCs w:val="22"/>
              </w:rPr>
              <w:t>/19</w:t>
            </w:r>
          </w:p>
        </w:tc>
        <w:tc>
          <w:tcPr>
            <w:tcW w:w="1935" w:type="dxa"/>
            <w:vAlign w:val="center"/>
          </w:tcPr>
          <w:p w14:paraId="0A10B84F" w14:textId="1D06F1A9" w:rsidR="00AB4A60" w:rsidRPr="009F26E7" w:rsidRDefault="00AB4A60" w:rsidP="00AB4A60">
            <w:pPr>
              <w:tabs>
                <w:tab w:val="left" w:pos="1080"/>
              </w:tabs>
              <w:rPr>
                <w:iCs/>
                <w:sz w:val="22"/>
                <w:szCs w:val="22"/>
              </w:rPr>
            </w:pPr>
            <w:r w:rsidRPr="009F26E7">
              <w:t>Norfolk, VA</w:t>
            </w:r>
          </w:p>
        </w:tc>
        <w:tc>
          <w:tcPr>
            <w:tcW w:w="2460" w:type="dxa"/>
            <w:vAlign w:val="center"/>
          </w:tcPr>
          <w:p w14:paraId="3E7B68D8" w14:textId="1D454C1D" w:rsidR="00AB4A60" w:rsidRPr="009F26E7" w:rsidRDefault="00AB4A60" w:rsidP="00AB4A60">
            <w:pPr>
              <w:tabs>
                <w:tab w:val="left" w:pos="1080"/>
              </w:tabs>
              <w:rPr>
                <w:iCs/>
                <w:sz w:val="22"/>
                <w:szCs w:val="22"/>
              </w:rPr>
            </w:pPr>
            <w:r w:rsidRPr="009F26E7">
              <w:t>Exmouth, Australia</w:t>
            </w:r>
          </w:p>
        </w:tc>
      </w:tr>
      <w:tr w:rsidR="00AB4A60" w:rsidRPr="009F26E7" w14:paraId="78C76227" w14:textId="77777777" w:rsidTr="520995ED">
        <w:trPr>
          <w:jc w:val="center"/>
        </w:trPr>
        <w:tc>
          <w:tcPr>
            <w:tcW w:w="1246" w:type="dxa"/>
            <w:vAlign w:val="center"/>
          </w:tcPr>
          <w:p w14:paraId="749A8C74" w14:textId="64022ABD" w:rsidR="00AB4A60" w:rsidRPr="009F26E7" w:rsidRDefault="00AB4A60" w:rsidP="00AB4A60">
            <w:pPr>
              <w:tabs>
                <w:tab w:val="left" w:pos="1080"/>
              </w:tabs>
              <w:jc w:val="center"/>
              <w:rPr>
                <w:iCs/>
                <w:sz w:val="22"/>
                <w:szCs w:val="22"/>
              </w:rPr>
            </w:pPr>
            <w:r w:rsidRPr="009F26E7">
              <w:t>2</w:t>
            </w:r>
          </w:p>
        </w:tc>
        <w:tc>
          <w:tcPr>
            <w:tcW w:w="1405" w:type="dxa"/>
            <w:vAlign w:val="center"/>
          </w:tcPr>
          <w:p w14:paraId="680B3619" w14:textId="09CD9097" w:rsidR="00AB4A60" w:rsidRPr="009F26E7" w:rsidRDefault="00AB4A60" w:rsidP="00AB4A60">
            <w:pPr>
              <w:tabs>
                <w:tab w:val="left" w:pos="1080"/>
              </w:tabs>
              <w:jc w:val="center"/>
              <w:rPr>
                <w:iCs/>
                <w:sz w:val="22"/>
                <w:szCs w:val="22"/>
              </w:rPr>
            </w:pPr>
            <w:r w:rsidRPr="009F26E7">
              <w:rPr>
                <w:sz w:val="22"/>
                <w:szCs w:val="22"/>
              </w:rPr>
              <w:t>2</w:t>
            </w:r>
          </w:p>
        </w:tc>
        <w:tc>
          <w:tcPr>
            <w:tcW w:w="1944" w:type="dxa"/>
            <w:vAlign w:val="center"/>
          </w:tcPr>
          <w:p w14:paraId="112755F2" w14:textId="0FA50EAE" w:rsidR="00AB4A60" w:rsidRPr="009F26E7" w:rsidRDefault="00AB4A60" w:rsidP="00AB4A60">
            <w:pPr>
              <w:tabs>
                <w:tab w:val="left" w:pos="1080"/>
              </w:tabs>
              <w:jc w:val="center"/>
              <w:rPr>
                <w:iCs/>
                <w:sz w:val="22"/>
                <w:szCs w:val="22"/>
              </w:rPr>
            </w:pPr>
            <w:r w:rsidRPr="009F26E7">
              <w:rPr>
                <w:sz w:val="22"/>
                <w:szCs w:val="22"/>
              </w:rPr>
              <w:t>6</w:t>
            </w:r>
            <w:r w:rsidR="00504EF6" w:rsidRPr="009F26E7">
              <w:rPr>
                <w:sz w:val="22"/>
                <w:szCs w:val="22"/>
              </w:rPr>
              <w:t>/7</w:t>
            </w:r>
          </w:p>
        </w:tc>
        <w:tc>
          <w:tcPr>
            <w:tcW w:w="1935" w:type="dxa"/>
            <w:vAlign w:val="center"/>
          </w:tcPr>
          <w:p w14:paraId="2D18D7DE" w14:textId="2E7194C5" w:rsidR="00AB4A60" w:rsidRPr="009F26E7" w:rsidRDefault="00AB4A60" w:rsidP="00AB4A60">
            <w:pPr>
              <w:tabs>
                <w:tab w:val="left" w:pos="1080"/>
              </w:tabs>
              <w:rPr>
                <w:iCs/>
                <w:sz w:val="22"/>
                <w:szCs w:val="22"/>
              </w:rPr>
            </w:pPr>
            <w:r w:rsidRPr="009F26E7">
              <w:t>Norfolk, VA</w:t>
            </w:r>
          </w:p>
        </w:tc>
        <w:tc>
          <w:tcPr>
            <w:tcW w:w="2460" w:type="dxa"/>
            <w:vAlign w:val="center"/>
          </w:tcPr>
          <w:p w14:paraId="2D1E26E8" w14:textId="479727B3" w:rsidR="00AB4A60" w:rsidRPr="009F26E7" w:rsidRDefault="00AB4A60" w:rsidP="00AB4A60">
            <w:pPr>
              <w:tabs>
                <w:tab w:val="left" w:pos="1080"/>
              </w:tabs>
              <w:rPr>
                <w:iCs/>
                <w:sz w:val="22"/>
                <w:szCs w:val="22"/>
              </w:rPr>
            </w:pPr>
            <w:r w:rsidRPr="009F26E7">
              <w:t>Kodiak, AK</w:t>
            </w:r>
          </w:p>
        </w:tc>
      </w:tr>
      <w:tr w:rsidR="00AB4A60" w:rsidRPr="009F26E7" w14:paraId="4E444454" w14:textId="77777777" w:rsidTr="520995ED">
        <w:trPr>
          <w:jc w:val="center"/>
        </w:trPr>
        <w:tc>
          <w:tcPr>
            <w:tcW w:w="1246" w:type="dxa"/>
            <w:vAlign w:val="center"/>
          </w:tcPr>
          <w:p w14:paraId="7419CA3F" w14:textId="422E89EC" w:rsidR="00AB4A60" w:rsidRPr="009F26E7" w:rsidRDefault="00AB4A60" w:rsidP="00AB4A60">
            <w:pPr>
              <w:tabs>
                <w:tab w:val="left" w:pos="1080"/>
              </w:tabs>
              <w:jc w:val="center"/>
              <w:rPr>
                <w:iCs/>
                <w:sz w:val="22"/>
                <w:szCs w:val="22"/>
              </w:rPr>
            </w:pPr>
            <w:r w:rsidRPr="009F26E7">
              <w:t>1</w:t>
            </w:r>
          </w:p>
        </w:tc>
        <w:tc>
          <w:tcPr>
            <w:tcW w:w="1405" w:type="dxa"/>
            <w:vAlign w:val="center"/>
          </w:tcPr>
          <w:p w14:paraId="1C70C8D4" w14:textId="2E309798" w:rsidR="00AB4A60" w:rsidRPr="009F26E7" w:rsidRDefault="00AB4A60" w:rsidP="00AB4A60">
            <w:pPr>
              <w:tabs>
                <w:tab w:val="left" w:pos="1080"/>
              </w:tabs>
              <w:jc w:val="center"/>
              <w:rPr>
                <w:iCs/>
                <w:sz w:val="22"/>
                <w:szCs w:val="22"/>
              </w:rPr>
            </w:pPr>
            <w:r w:rsidRPr="009F26E7">
              <w:rPr>
                <w:sz w:val="22"/>
                <w:szCs w:val="22"/>
              </w:rPr>
              <w:t>1</w:t>
            </w:r>
          </w:p>
        </w:tc>
        <w:tc>
          <w:tcPr>
            <w:tcW w:w="1944" w:type="dxa"/>
            <w:vAlign w:val="center"/>
          </w:tcPr>
          <w:p w14:paraId="2DD51CE5" w14:textId="1335C666" w:rsidR="00AB4A60" w:rsidRPr="009F26E7" w:rsidRDefault="00504EF6" w:rsidP="00AB4A60">
            <w:pPr>
              <w:tabs>
                <w:tab w:val="left" w:pos="1080"/>
              </w:tabs>
              <w:jc w:val="center"/>
              <w:rPr>
                <w:iCs/>
                <w:sz w:val="22"/>
                <w:szCs w:val="22"/>
              </w:rPr>
            </w:pPr>
            <w:r w:rsidRPr="009F26E7">
              <w:rPr>
                <w:sz w:val="22"/>
                <w:szCs w:val="22"/>
              </w:rPr>
              <w:t>6/7</w:t>
            </w:r>
          </w:p>
        </w:tc>
        <w:tc>
          <w:tcPr>
            <w:tcW w:w="1935" w:type="dxa"/>
            <w:vAlign w:val="center"/>
          </w:tcPr>
          <w:p w14:paraId="63C259A7" w14:textId="56652221" w:rsidR="00AB4A60" w:rsidRPr="009F26E7" w:rsidRDefault="00AB4A60" w:rsidP="00AB4A60">
            <w:pPr>
              <w:tabs>
                <w:tab w:val="left" w:pos="1080"/>
              </w:tabs>
              <w:rPr>
                <w:iCs/>
                <w:sz w:val="22"/>
                <w:szCs w:val="22"/>
              </w:rPr>
            </w:pPr>
            <w:r w:rsidRPr="009F26E7">
              <w:t>San Diego, CA</w:t>
            </w:r>
          </w:p>
        </w:tc>
        <w:tc>
          <w:tcPr>
            <w:tcW w:w="2460" w:type="dxa"/>
            <w:vAlign w:val="center"/>
          </w:tcPr>
          <w:p w14:paraId="31F63B0E" w14:textId="401FCDC6" w:rsidR="00AB4A60" w:rsidRPr="009F26E7" w:rsidRDefault="00AB4A60" w:rsidP="00AB4A60">
            <w:pPr>
              <w:tabs>
                <w:tab w:val="left" w:pos="1080"/>
              </w:tabs>
              <w:rPr>
                <w:iCs/>
                <w:sz w:val="22"/>
                <w:szCs w:val="22"/>
              </w:rPr>
            </w:pPr>
            <w:r w:rsidRPr="009F26E7">
              <w:t>Groton, CT</w:t>
            </w:r>
          </w:p>
        </w:tc>
      </w:tr>
      <w:tr w:rsidR="00AB4A60" w:rsidRPr="009F26E7" w14:paraId="576D94C9" w14:textId="77777777" w:rsidTr="520995ED">
        <w:trPr>
          <w:jc w:val="center"/>
        </w:trPr>
        <w:tc>
          <w:tcPr>
            <w:tcW w:w="1246" w:type="dxa"/>
            <w:vAlign w:val="center"/>
          </w:tcPr>
          <w:p w14:paraId="332DAB61" w14:textId="0E6E06D8" w:rsidR="00AB4A60" w:rsidRPr="009F26E7" w:rsidRDefault="00AB4A60" w:rsidP="00AB4A60">
            <w:pPr>
              <w:tabs>
                <w:tab w:val="left" w:pos="1080"/>
              </w:tabs>
              <w:jc w:val="center"/>
              <w:rPr>
                <w:iCs/>
                <w:sz w:val="22"/>
                <w:szCs w:val="22"/>
              </w:rPr>
            </w:pPr>
            <w:r w:rsidRPr="009F26E7">
              <w:t>1</w:t>
            </w:r>
          </w:p>
        </w:tc>
        <w:tc>
          <w:tcPr>
            <w:tcW w:w="1405" w:type="dxa"/>
            <w:vAlign w:val="center"/>
          </w:tcPr>
          <w:p w14:paraId="7A148838" w14:textId="1934788A" w:rsidR="00AB4A60" w:rsidRPr="009F26E7" w:rsidRDefault="00AB4A60" w:rsidP="00AB4A60">
            <w:pPr>
              <w:tabs>
                <w:tab w:val="left" w:pos="1080"/>
              </w:tabs>
              <w:jc w:val="center"/>
              <w:rPr>
                <w:iCs/>
                <w:sz w:val="22"/>
                <w:szCs w:val="22"/>
              </w:rPr>
            </w:pPr>
            <w:r w:rsidRPr="009F26E7">
              <w:rPr>
                <w:sz w:val="22"/>
                <w:szCs w:val="22"/>
              </w:rPr>
              <w:t>1</w:t>
            </w:r>
          </w:p>
        </w:tc>
        <w:tc>
          <w:tcPr>
            <w:tcW w:w="1944" w:type="dxa"/>
            <w:vAlign w:val="center"/>
          </w:tcPr>
          <w:p w14:paraId="00BAC056" w14:textId="2BA94156" w:rsidR="00AB4A60" w:rsidRPr="009F26E7" w:rsidRDefault="00AB4A60" w:rsidP="00AB4A60">
            <w:pPr>
              <w:tabs>
                <w:tab w:val="left" w:pos="1080"/>
              </w:tabs>
              <w:jc w:val="center"/>
              <w:rPr>
                <w:iCs/>
                <w:sz w:val="22"/>
                <w:szCs w:val="22"/>
              </w:rPr>
            </w:pPr>
            <w:r w:rsidRPr="009F26E7">
              <w:rPr>
                <w:sz w:val="22"/>
                <w:szCs w:val="22"/>
              </w:rPr>
              <w:t>11</w:t>
            </w:r>
            <w:r w:rsidR="000A5A5A" w:rsidRPr="009F26E7">
              <w:rPr>
                <w:sz w:val="22"/>
                <w:szCs w:val="22"/>
              </w:rPr>
              <w:t>/1</w:t>
            </w:r>
            <w:r w:rsidR="00042361" w:rsidRPr="009F26E7">
              <w:rPr>
                <w:sz w:val="22"/>
                <w:szCs w:val="22"/>
              </w:rPr>
              <w:t>2</w:t>
            </w:r>
          </w:p>
        </w:tc>
        <w:tc>
          <w:tcPr>
            <w:tcW w:w="1935" w:type="dxa"/>
            <w:vAlign w:val="center"/>
          </w:tcPr>
          <w:p w14:paraId="17715D9D" w14:textId="00DB40A8" w:rsidR="00AB4A60" w:rsidRPr="009F26E7" w:rsidRDefault="00AB4A60" w:rsidP="00AB4A60">
            <w:pPr>
              <w:tabs>
                <w:tab w:val="left" w:pos="1080"/>
              </w:tabs>
              <w:rPr>
                <w:iCs/>
                <w:sz w:val="22"/>
                <w:szCs w:val="22"/>
              </w:rPr>
            </w:pPr>
            <w:r w:rsidRPr="009F26E7">
              <w:t>San Diego, CA</w:t>
            </w:r>
          </w:p>
        </w:tc>
        <w:tc>
          <w:tcPr>
            <w:tcW w:w="2460" w:type="dxa"/>
            <w:vAlign w:val="center"/>
          </w:tcPr>
          <w:p w14:paraId="7321169E" w14:textId="0D7DF655" w:rsidR="00AB4A60" w:rsidRPr="009F26E7" w:rsidRDefault="00AB4A60" w:rsidP="00AB4A60">
            <w:pPr>
              <w:tabs>
                <w:tab w:val="left" w:pos="1080"/>
              </w:tabs>
              <w:rPr>
                <w:iCs/>
                <w:sz w:val="22"/>
                <w:szCs w:val="22"/>
              </w:rPr>
            </w:pPr>
            <w:r w:rsidRPr="009F26E7">
              <w:t>Sigonella, IT</w:t>
            </w:r>
          </w:p>
        </w:tc>
      </w:tr>
      <w:tr w:rsidR="00AB4A60" w:rsidRPr="009F26E7" w14:paraId="164EC9C7" w14:textId="77777777" w:rsidTr="520995ED">
        <w:trPr>
          <w:jc w:val="center"/>
        </w:trPr>
        <w:tc>
          <w:tcPr>
            <w:tcW w:w="1246" w:type="dxa"/>
            <w:vAlign w:val="center"/>
          </w:tcPr>
          <w:p w14:paraId="3662BF9D" w14:textId="2E09335C" w:rsidR="00AB4A60" w:rsidRPr="009F26E7" w:rsidRDefault="00AB4A60" w:rsidP="00AB4A60">
            <w:pPr>
              <w:tabs>
                <w:tab w:val="left" w:pos="1080"/>
              </w:tabs>
              <w:jc w:val="center"/>
              <w:rPr>
                <w:iCs/>
                <w:sz w:val="22"/>
                <w:szCs w:val="22"/>
              </w:rPr>
            </w:pPr>
            <w:r w:rsidRPr="009F26E7">
              <w:t>1</w:t>
            </w:r>
          </w:p>
        </w:tc>
        <w:tc>
          <w:tcPr>
            <w:tcW w:w="1405" w:type="dxa"/>
            <w:vAlign w:val="center"/>
          </w:tcPr>
          <w:p w14:paraId="055DB831" w14:textId="0D010334" w:rsidR="00AB4A60" w:rsidRPr="009F26E7" w:rsidRDefault="00AB4A60" w:rsidP="00AB4A60">
            <w:pPr>
              <w:tabs>
                <w:tab w:val="left" w:pos="1080"/>
              </w:tabs>
              <w:jc w:val="center"/>
              <w:rPr>
                <w:iCs/>
                <w:sz w:val="22"/>
                <w:szCs w:val="22"/>
              </w:rPr>
            </w:pPr>
            <w:r w:rsidRPr="009F26E7">
              <w:rPr>
                <w:sz w:val="22"/>
                <w:szCs w:val="22"/>
              </w:rPr>
              <w:t>1</w:t>
            </w:r>
          </w:p>
        </w:tc>
        <w:tc>
          <w:tcPr>
            <w:tcW w:w="1944" w:type="dxa"/>
            <w:vAlign w:val="center"/>
          </w:tcPr>
          <w:p w14:paraId="776FD9AF" w14:textId="551B0803" w:rsidR="00AB4A60" w:rsidRPr="009F26E7" w:rsidRDefault="00B54459" w:rsidP="00AB4A60">
            <w:pPr>
              <w:tabs>
                <w:tab w:val="left" w:pos="1080"/>
              </w:tabs>
              <w:jc w:val="center"/>
              <w:rPr>
                <w:iCs/>
                <w:sz w:val="22"/>
                <w:szCs w:val="22"/>
              </w:rPr>
            </w:pPr>
            <w:r w:rsidRPr="009F26E7">
              <w:rPr>
                <w:sz w:val="22"/>
                <w:szCs w:val="22"/>
              </w:rPr>
              <w:t>15/16</w:t>
            </w:r>
          </w:p>
        </w:tc>
        <w:tc>
          <w:tcPr>
            <w:tcW w:w="1935" w:type="dxa"/>
            <w:vAlign w:val="center"/>
          </w:tcPr>
          <w:p w14:paraId="18FEFD05" w14:textId="764C1963" w:rsidR="00AB4A60" w:rsidRPr="009F26E7" w:rsidRDefault="00AB4A60" w:rsidP="00AB4A60">
            <w:pPr>
              <w:tabs>
                <w:tab w:val="left" w:pos="1080"/>
              </w:tabs>
              <w:rPr>
                <w:iCs/>
                <w:sz w:val="22"/>
                <w:szCs w:val="22"/>
              </w:rPr>
            </w:pPr>
            <w:r w:rsidRPr="009F26E7">
              <w:t>Norfolk, VA</w:t>
            </w:r>
          </w:p>
        </w:tc>
        <w:tc>
          <w:tcPr>
            <w:tcW w:w="2460" w:type="dxa"/>
            <w:vAlign w:val="center"/>
          </w:tcPr>
          <w:p w14:paraId="093D78C5" w14:textId="597F561C" w:rsidR="00AB4A60" w:rsidRPr="009F26E7" w:rsidRDefault="00AB4A60" w:rsidP="00AB4A60">
            <w:pPr>
              <w:tabs>
                <w:tab w:val="left" w:pos="1080"/>
              </w:tabs>
              <w:rPr>
                <w:iCs/>
                <w:sz w:val="22"/>
                <w:szCs w:val="22"/>
              </w:rPr>
            </w:pPr>
            <w:r w:rsidRPr="009F26E7">
              <w:t>Bremerton, WA</w:t>
            </w:r>
          </w:p>
        </w:tc>
      </w:tr>
      <w:tr w:rsidR="00AB4A60" w:rsidRPr="009F26E7" w14:paraId="7C13C816" w14:textId="77777777" w:rsidTr="520995ED">
        <w:trPr>
          <w:jc w:val="center"/>
        </w:trPr>
        <w:tc>
          <w:tcPr>
            <w:tcW w:w="1246" w:type="dxa"/>
            <w:vAlign w:val="center"/>
          </w:tcPr>
          <w:p w14:paraId="0D7EFD3B" w14:textId="32040E50" w:rsidR="00AB4A60" w:rsidRPr="009F26E7" w:rsidRDefault="00AB4A60" w:rsidP="00AB4A60">
            <w:pPr>
              <w:tabs>
                <w:tab w:val="left" w:pos="1080"/>
              </w:tabs>
              <w:jc w:val="center"/>
              <w:rPr>
                <w:iCs/>
                <w:sz w:val="22"/>
                <w:szCs w:val="22"/>
              </w:rPr>
            </w:pPr>
            <w:r w:rsidRPr="009F26E7">
              <w:t>1</w:t>
            </w:r>
          </w:p>
        </w:tc>
        <w:tc>
          <w:tcPr>
            <w:tcW w:w="1405" w:type="dxa"/>
            <w:vAlign w:val="center"/>
          </w:tcPr>
          <w:p w14:paraId="5BC582F8" w14:textId="7AE496C9" w:rsidR="00AB4A60" w:rsidRPr="009F26E7" w:rsidRDefault="00AB4A60" w:rsidP="00AB4A60">
            <w:pPr>
              <w:tabs>
                <w:tab w:val="left" w:pos="1080"/>
              </w:tabs>
              <w:jc w:val="center"/>
              <w:rPr>
                <w:iCs/>
                <w:sz w:val="22"/>
                <w:szCs w:val="22"/>
              </w:rPr>
            </w:pPr>
            <w:r w:rsidRPr="009F26E7">
              <w:rPr>
                <w:sz w:val="22"/>
                <w:szCs w:val="22"/>
              </w:rPr>
              <w:t>1</w:t>
            </w:r>
          </w:p>
        </w:tc>
        <w:tc>
          <w:tcPr>
            <w:tcW w:w="1944" w:type="dxa"/>
            <w:vAlign w:val="center"/>
          </w:tcPr>
          <w:p w14:paraId="433E4952" w14:textId="19F1726B" w:rsidR="00AB4A60" w:rsidRPr="009F26E7" w:rsidRDefault="00504EF6" w:rsidP="00AB4A60">
            <w:pPr>
              <w:tabs>
                <w:tab w:val="left" w:pos="1080"/>
              </w:tabs>
              <w:jc w:val="center"/>
              <w:rPr>
                <w:iCs/>
                <w:sz w:val="22"/>
                <w:szCs w:val="22"/>
              </w:rPr>
            </w:pPr>
            <w:r w:rsidRPr="009F26E7">
              <w:rPr>
                <w:sz w:val="22"/>
                <w:szCs w:val="22"/>
              </w:rPr>
              <w:t>6/7</w:t>
            </w:r>
          </w:p>
        </w:tc>
        <w:tc>
          <w:tcPr>
            <w:tcW w:w="1935" w:type="dxa"/>
            <w:vAlign w:val="center"/>
          </w:tcPr>
          <w:p w14:paraId="478FB7D7" w14:textId="6076D92F" w:rsidR="00AB4A60" w:rsidRPr="009F26E7" w:rsidRDefault="00AB4A60" w:rsidP="00AB4A60">
            <w:pPr>
              <w:tabs>
                <w:tab w:val="left" w:pos="1080"/>
              </w:tabs>
              <w:rPr>
                <w:iCs/>
                <w:sz w:val="22"/>
                <w:szCs w:val="22"/>
              </w:rPr>
            </w:pPr>
            <w:r w:rsidRPr="009F26E7">
              <w:t>San Diego, CA</w:t>
            </w:r>
          </w:p>
        </w:tc>
        <w:tc>
          <w:tcPr>
            <w:tcW w:w="2460" w:type="dxa"/>
            <w:vAlign w:val="center"/>
          </w:tcPr>
          <w:p w14:paraId="6F8C7FE8" w14:textId="6C08C988" w:rsidR="00AB4A60" w:rsidRPr="009F26E7" w:rsidRDefault="00AB4A60" w:rsidP="00AB4A60">
            <w:pPr>
              <w:tabs>
                <w:tab w:val="left" w:pos="1080"/>
              </w:tabs>
              <w:rPr>
                <w:iCs/>
                <w:sz w:val="22"/>
                <w:szCs w:val="22"/>
              </w:rPr>
            </w:pPr>
            <w:r w:rsidRPr="009F26E7">
              <w:t>Washington, DC</w:t>
            </w:r>
          </w:p>
        </w:tc>
      </w:tr>
      <w:tr w:rsidR="00AB4A60" w:rsidRPr="009F26E7" w14:paraId="2B80B0D0" w14:textId="77777777" w:rsidTr="520995ED">
        <w:trPr>
          <w:jc w:val="center"/>
        </w:trPr>
        <w:tc>
          <w:tcPr>
            <w:tcW w:w="1246" w:type="dxa"/>
            <w:vAlign w:val="center"/>
          </w:tcPr>
          <w:p w14:paraId="1CEFBA02" w14:textId="60A5EE40" w:rsidR="00AB4A60" w:rsidRPr="009F26E7" w:rsidRDefault="00AB4A60" w:rsidP="00AB4A60">
            <w:pPr>
              <w:tabs>
                <w:tab w:val="left" w:pos="1080"/>
              </w:tabs>
              <w:jc w:val="center"/>
              <w:rPr>
                <w:iCs/>
                <w:sz w:val="22"/>
                <w:szCs w:val="22"/>
              </w:rPr>
            </w:pPr>
            <w:r w:rsidRPr="009F26E7">
              <w:t>1</w:t>
            </w:r>
          </w:p>
        </w:tc>
        <w:tc>
          <w:tcPr>
            <w:tcW w:w="1405" w:type="dxa"/>
            <w:vAlign w:val="center"/>
          </w:tcPr>
          <w:p w14:paraId="33BFAAB4" w14:textId="2E79A65D" w:rsidR="00AB4A60" w:rsidRPr="009F26E7" w:rsidRDefault="00AB4A60" w:rsidP="00AB4A60">
            <w:pPr>
              <w:tabs>
                <w:tab w:val="left" w:pos="1080"/>
              </w:tabs>
              <w:jc w:val="center"/>
              <w:rPr>
                <w:iCs/>
                <w:sz w:val="22"/>
                <w:szCs w:val="22"/>
              </w:rPr>
            </w:pPr>
            <w:r w:rsidRPr="009F26E7">
              <w:rPr>
                <w:sz w:val="22"/>
                <w:szCs w:val="22"/>
              </w:rPr>
              <w:t>1</w:t>
            </w:r>
          </w:p>
        </w:tc>
        <w:tc>
          <w:tcPr>
            <w:tcW w:w="1944" w:type="dxa"/>
            <w:vAlign w:val="center"/>
          </w:tcPr>
          <w:p w14:paraId="5B049C46" w14:textId="75152023" w:rsidR="00AB4A60" w:rsidRPr="009F26E7" w:rsidRDefault="00AB4A60" w:rsidP="00AB4A60">
            <w:pPr>
              <w:tabs>
                <w:tab w:val="left" w:pos="1080"/>
              </w:tabs>
              <w:jc w:val="center"/>
              <w:rPr>
                <w:iCs/>
                <w:sz w:val="22"/>
                <w:szCs w:val="22"/>
              </w:rPr>
            </w:pPr>
            <w:r w:rsidRPr="009F26E7">
              <w:rPr>
                <w:sz w:val="22"/>
                <w:szCs w:val="22"/>
              </w:rPr>
              <w:t>11</w:t>
            </w:r>
            <w:r w:rsidR="000A5A5A" w:rsidRPr="009F26E7">
              <w:rPr>
                <w:sz w:val="22"/>
                <w:szCs w:val="22"/>
              </w:rPr>
              <w:t>/12</w:t>
            </w:r>
          </w:p>
        </w:tc>
        <w:tc>
          <w:tcPr>
            <w:tcW w:w="1935" w:type="dxa"/>
            <w:vAlign w:val="center"/>
          </w:tcPr>
          <w:p w14:paraId="5AEBFDF3" w14:textId="4A76CCF2" w:rsidR="00AB4A60" w:rsidRPr="009F26E7" w:rsidRDefault="00AB4A60" w:rsidP="00AB4A60">
            <w:pPr>
              <w:tabs>
                <w:tab w:val="left" w:pos="1080"/>
              </w:tabs>
              <w:rPr>
                <w:iCs/>
                <w:sz w:val="22"/>
                <w:szCs w:val="22"/>
              </w:rPr>
            </w:pPr>
            <w:r w:rsidRPr="009F26E7">
              <w:t>San Diego, CA</w:t>
            </w:r>
          </w:p>
        </w:tc>
        <w:tc>
          <w:tcPr>
            <w:tcW w:w="2460" w:type="dxa"/>
            <w:vAlign w:val="center"/>
          </w:tcPr>
          <w:p w14:paraId="2A7A28EC" w14:textId="0D924FAE" w:rsidR="00AB4A60" w:rsidRPr="009F26E7" w:rsidRDefault="00AB4A60" w:rsidP="00AB4A60">
            <w:pPr>
              <w:tabs>
                <w:tab w:val="left" w:pos="1080"/>
              </w:tabs>
              <w:rPr>
                <w:iCs/>
                <w:sz w:val="22"/>
                <w:szCs w:val="22"/>
              </w:rPr>
            </w:pPr>
            <w:r w:rsidRPr="009F26E7">
              <w:t>Northwood, England</w:t>
            </w:r>
          </w:p>
        </w:tc>
      </w:tr>
      <w:tr w:rsidR="00504EF6" w:rsidRPr="009F26E7" w14:paraId="1ED6C87D" w14:textId="77777777" w:rsidTr="520995ED">
        <w:trPr>
          <w:jc w:val="center"/>
        </w:trPr>
        <w:tc>
          <w:tcPr>
            <w:tcW w:w="1246" w:type="dxa"/>
            <w:vAlign w:val="center"/>
          </w:tcPr>
          <w:p w14:paraId="39E54B9B" w14:textId="58B1E943" w:rsidR="00504EF6" w:rsidRPr="009F26E7" w:rsidRDefault="00504EF6" w:rsidP="00504EF6">
            <w:pPr>
              <w:tabs>
                <w:tab w:val="left" w:pos="1080"/>
              </w:tabs>
              <w:jc w:val="center"/>
              <w:rPr>
                <w:iCs/>
                <w:sz w:val="22"/>
                <w:szCs w:val="22"/>
              </w:rPr>
            </w:pPr>
            <w:r w:rsidRPr="009F26E7">
              <w:t>2</w:t>
            </w:r>
          </w:p>
        </w:tc>
        <w:tc>
          <w:tcPr>
            <w:tcW w:w="1405" w:type="dxa"/>
            <w:vAlign w:val="center"/>
          </w:tcPr>
          <w:p w14:paraId="2C925DDD" w14:textId="0BF015AE" w:rsidR="00504EF6" w:rsidRPr="009F26E7" w:rsidRDefault="00504EF6" w:rsidP="00504EF6">
            <w:pPr>
              <w:tabs>
                <w:tab w:val="left" w:pos="1080"/>
              </w:tabs>
              <w:jc w:val="center"/>
              <w:rPr>
                <w:iCs/>
                <w:sz w:val="22"/>
                <w:szCs w:val="22"/>
              </w:rPr>
            </w:pPr>
            <w:r w:rsidRPr="009F26E7">
              <w:rPr>
                <w:sz w:val="22"/>
                <w:szCs w:val="22"/>
              </w:rPr>
              <w:t>1</w:t>
            </w:r>
          </w:p>
        </w:tc>
        <w:tc>
          <w:tcPr>
            <w:tcW w:w="1944" w:type="dxa"/>
          </w:tcPr>
          <w:p w14:paraId="0627B7FD" w14:textId="2BFC50F3" w:rsidR="00504EF6" w:rsidRPr="009F26E7" w:rsidRDefault="00504EF6" w:rsidP="00504EF6">
            <w:pPr>
              <w:tabs>
                <w:tab w:val="left" w:pos="1080"/>
              </w:tabs>
              <w:jc w:val="center"/>
              <w:rPr>
                <w:iCs/>
                <w:sz w:val="22"/>
                <w:szCs w:val="22"/>
              </w:rPr>
            </w:pPr>
            <w:r w:rsidRPr="009F26E7">
              <w:t>6/7</w:t>
            </w:r>
          </w:p>
        </w:tc>
        <w:tc>
          <w:tcPr>
            <w:tcW w:w="1935" w:type="dxa"/>
            <w:vAlign w:val="center"/>
          </w:tcPr>
          <w:p w14:paraId="3CCA0A13" w14:textId="4AA136D5" w:rsidR="00504EF6" w:rsidRPr="009F26E7" w:rsidRDefault="00504EF6" w:rsidP="00504EF6">
            <w:pPr>
              <w:tabs>
                <w:tab w:val="left" w:pos="1080"/>
              </w:tabs>
              <w:rPr>
                <w:iCs/>
                <w:sz w:val="22"/>
                <w:szCs w:val="22"/>
              </w:rPr>
            </w:pPr>
            <w:r w:rsidRPr="009F26E7">
              <w:t>San Diego, CA</w:t>
            </w:r>
          </w:p>
        </w:tc>
        <w:tc>
          <w:tcPr>
            <w:tcW w:w="2460" w:type="dxa"/>
            <w:vAlign w:val="center"/>
          </w:tcPr>
          <w:p w14:paraId="2DF15857" w14:textId="2F4BD38F" w:rsidR="00504EF6" w:rsidRPr="009F26E7" w:rsidRDefault="00504EF6" w:rsidP="00504EF6">
            <w:pPr>
              <w:tabs>
                <w:tab w:val="left" w:pos="1080"/>
              </w:tabs>
              <w:rPr>
                <w:iCs/>
                <w:sz w:val="22"/>
                <w:szCs w:val="22"/>
              </w:rPr>
            </w:pPr>
            <w:r w:rsidRPr="009F26E7">
              <w:t>Patuxent River, MD</w:t>
            </w:r>
          </w:p>
        </w:tc>
      </w:tr>
      <w:tr w:rsidR="00504EF6" w:rsidRPr="009F26E7" w14:paraId="24F8FDA7" w14:textId="77777777" w:rsidTr="520995ED">
        <w:trPr>
          <w:jc w:val="center"/>
        </w:trPr>
        <w:tc>
          <w:tcPr>
            <w:tcW w:w="1246" w:type="dxa"/>
            <w:vAlign w:val="center"/>
          </w:tcPr>
          <w:p w14:paraId="77D32F4C" w14:textId="3C4E8B47" w:rsidR="00504EF6" w:rsidRPr="009F26E7" w:rsidRDefault="00504EF6" w:rsidP="00504EF6">
            <w:pPr>
              <w:tabs>
                <w:tab w:val="left" w:pos="1080"/>
              </w:tabs>
              <w:jc w:val="center"/>
              <w:rPr>
                <w:iCs/>
                <w:sz w:val="22"/>
                <w:szCs w:val="22"/>
              </w:rPr>
            </w:pPr>
            <w:r w:rsidRPr="009F26E7">
              <w:t>5</w:t>
            </w:r>
          </w:p>
        </w:tc>
        <w:tc>
          <w:tcPr>
            <w:tcW w:w="1405" w:type="dxa"/>
            <w:vAlign w:val="center"/>
          </w:tcPr>
          <w:p w14:paraId="7BCA7635" w14:textId="147C6A2A" w:rsidR="00504EF6" w:rsidRPr="009F26E7" w:rsidRDefault="00504EF6" w:rsidP="00504EF6">
            <w:pPr>
              <w:tabs>
                <w:tab w:val="left" w:pos="1080"/>
              </w:tabs>
              <w:jc w:val="center"/>
              <w:rPr>
                <w:iCs/>
                <w:sz w:val="22"/>
                <w:szCs w:val="22"/>
              </w:rPr>
            </w:pPr>
            <w:r w:rsidRPr="009F26E7">
              <w:rPr>
                <w:sz w:val="22"/>
                <w:szCs w:val="22"/>
              </w:rPr>
              <w:t>1</w:t>
            </w:r>
          </w:p>
        </w:tc>
        <w:tc>
          <w:tcPr>
            <w:tcW w:w="1944" w:type="dxa"/>
          </w:tcPr>
          <w:p w14:paraId="2125DC59" w14:textId="4B7EFCFA" w:rsidR="00504EF6" w:rsidRPr="009F26E7" w:rsidRDefault="00504EF6" w:rsidP="00504EF6">
            <w:pPr>
              <w:tabs>
                <w:tab w:val="left" w:pos="1080"/>
              </w:tabs>
              <w:jc w:val="center"/>
              <w:rPr>
                <w:iCs/>
                <w:sz w:val="22"/>
                <w:szCs w:val="22"/>
              </w:rPr>
            </w:pPr>
            <w:r w:rsidRPr="009F26E7">
              <w:t>6/7</w:t>
            </w:r>
          </w:p>
        </w:tc>
        <w:tc>
          <w:tcPr>
            <w:tcW w:w="1935" w:type="dxa"/>
            <w:vAlign w:val="center"/>
          </w:tcPr>
          <w:p w14:paraId="4482F702" w14:textId="25C157D5" w:rsidR="00504EF6" w:rsidRPr="009F26E7" w:rsidRDefault="00504EF6" w:rsidP="00504EF6">
            <w:pPr>
              <w:tabs>
                <w:tab w:val="left" w:pos="1080"/>
              </w:tabs>
              <w:rPr>
                <w:iCs/>
                <w:sz w:val="22"/>
                <w:szCs w:val="22"/>
              </w:rPr>
            </w:pPr>
            <w:r w:rsidRPr="009F26E7">
              <w:t>Norfolk, VA</w:t>
            </w:r>
          </w:p>
        </w:tc>
        <w:tc>
          <w:tcPr>
            <w:tcW w:w="2460" w:type="dxa"/>
            <w:vAlign w:val="center"/>
          </w:tcPr>
          <w:p w14:paraId="6F4AD5CD" w14:textId="3BA7ACA5" w:rsidR="00504EF6" w:rsidRPr="009F26E7" w:rsidRDefault="00504EF6" w:rsidP="00504EF6">
            <w:pPr>
              <w:tabs>
                <w:tab w:val="left" w:pos="1080"/>
              </w:tabs>
              <w:rPr>
                <w:iCs/>
                <w:sz w:val="22"/>
                <w:szCs w:val="22"/>
              </w:rPr>
            </w:pPr>
            <w:r w:rsidRPr="009F26E7">
              <w:t>San Diego, CA</w:t>
            </w:r>
          </w:p>
        </w:tc>
      </w:tr>
      <w:tr w:rsidR="00B54459" w:rsidRPr="009F26E7" w14:paraId="06967C94" w14:textId="77777777" w:rsidTr="520995ED">
        <w:trPr>
          <w:jc w:val="center"/>
        </w:trPr>
        <w:tc>
          <w:tcPr>
            <w:tcW w:w="1246" w:type="dxa"/>
            <w:vAlign w:val="center"/>
          </w:tcPr>
          <w:p w14:paraId="57F9A347" w14:textId="2C41F7C3" w:rsidR="00B54459" w:rsidRPr="009F26E7" w:rsidRDefault="00B54459" w:rsidP="00B54459">
            <w:pPr>
              <w:tabs>
                <w:tab w:val="left" w:pos="1080"/>
              </w:tabs>
              <w:jc w:val="center"/>
              <w:rPr>
                <w:iCs/>
                <w:sz w:val="22"/>
                <w:szCs w:val="22"/>
              </w:rPr>
            </w:pPr>
            <w:r w:rsidRPr="009F26E7">
              <w:t>1</w:t>
            </w:r>
          </w:p>
        </w:tc>
        <w:tc>
          <w:tcPr>
            <w:tcW w:w="1405" w:type="dxa"/>
            <w:vAlign w:val="center"/>
          </w:tcPr>
          <w:p w14:paraId="1EF9CA83" w14:textId="04017858" w:rsidR="00B54459" w:rsidRPr="009F26E7" w:rsidRDefault="00B54459" w:rsidP="00B54459">
            <w:pPr>
              <w:tabs>
                <w:tab w:val="left" w:pos="1080"/>
              </w:tabs>
              <w:jc w:val="center"/>
              <w:rPr>
                <w:iCs/>
                <w:sz w:val="22"/>
                <w:szCs w:val="22"/>
              </w:rPr>
            </w:pPr>
            <w:r w:rsidRPr="009F26E7">
              <w:rPr>
                <w:sz w:val="22"/>
                <w:szCs w:val="22"/>
              </w:rPr>
              <w:t>1</w:t>
            </w:r>
          </w:p>
        </w:tc>
        <w:tc>
          <w:tcPr>
            <w:tcW w:w="1944" w:type="dxa"/>
          </w:tcPr>
          <w:p w14:paraId="6FDAD6C2" w14:textId="04D8FD31" w:rsidR="00B54459" w:rsidRPr="009F26E7" w:rsidRDefault="00B54459" w:rsidP="00B54459">
            <w:pPr>
              <w:tabs>
                <w:tab w:val="left" w:pos="1080"/>
              </w:tabs>
              <w:jc w:val="center"/>
              <w:rPr>
                <w:iCs/>
                <w:sz w:val="22"/>
                <w:szCs w:val="22"/>
              </w:rPr>
            </w:pPr>
            <w:r w:rsidRPr="009F26E7">
              <w:t>15/16</w:t>
            </w:r>
          </w:p>
        </w:tc>
        <w:tc>
          <w:tcPr>
            <w:tcW w:w="1935" w:type="dxa"/>
            <w:vAlign w:val="center"/>
          </w:tcPr>
          <w:p w14:paraId="396DC225" w14:textId="055340AD" w:rsidR="00B54459" w:rsidRPr="009F26E7" w:rsidRDefault="00B54459" w:rsidP="00B54459">
            <w:pPr>
              <w:tabs>
                <w:tab w:val="left" w:pos="1080"/>
              </w:tabs>
              <w:rPr>
                <w:iCs/>
                <w:sz w:val="22"/>
                <w:szCs w:val="22"/>
              </w:rPr>
            </w:pPr>
            <w:r w:rsidRPr="009F26E7">
              <w:t>Norfolk, VA</w:t>
            </w:r>
          </w:p>
        </w:tc>
        <w:tc>
          <w:tcPr>
            <w:tcW w:w="2460" w:type="dxa"/>
            <w:vAlign w:val="center"/>
          </w:tcPr>
          <w:p w14:paraId="42BDCE0C" w14:textId="7CEF83BC" w:rsidR="00B54459" w:rsidRPr="009F26E7" w:rsidRDefault="00B54459" w:rsidP="00B54459">
            <w:pPr>
              <w:tabs>
                <w:tab w:val="left" w:pos="1080"/>
              </w:tabs>
              <w:rPr>
                <w:iCs/>
                <w:sz w:val="22"/>
                <w:szCs w:val="22"/>
              </w:rPr>
            </w:pPr>
            <w:r w:rsidRPr="009F26E7">
              <w:t>Lamoure, ND</w:t>
            </w:r>
          </w:p>
        </w:tc>
      </w:tr>
      <w:tr w:rsidR="00B54459" w:rsidRPr="009F26E7" w14:paraId="7F88E33A" w14:textId="77777777" w:rsidTr="520995ED">
        <w:trPr>
          <w:jc w:val="center"/>
        </w:trPr>
        <w:tc>
          <w:tcPr>
            <w:tcW w:w="1246" w:type="dxa"/>
            <w:vAlign w:val="center"/>
          </w:tcPr>
          <w:p w14:paraId="159BC3E4" w14:textId="79CACCED" w:rsidR="00B54459" w:rsidRPr="009F26E7" w:rsidRDefault="00B54459" w:rsidP="00B54459">
            <w:pPr>
              <w:tabs>
                <w:tab w:val="left" w:pos="1080"/>
              </w:tabs>
              <w:jc w:val="center"/>
              <w:rPr>
                <w:iCs/>
                <w:sz w:val="22"/>
                <w:szCs w:val="22"/>
              </w:rPr>
            </w:pPr>
            <w:r w:rsidRPr="009F26E7">
              <w:t>1</w:t>
            </w:r>
          </w:p>
        </w:tc>
        <w:tc>
          <w:tcPr>
            <w:tcW w:w="1405" w:type="dxa"/>
            <w:vAlign w:val="center"/>
          </w:tcPr>
          <w:p w14:paraId="13B6CB69" w14:textId="47728C74" w:rsidR="00B54459" w:rsidRPr="009F26E7" w:rsidRDefault="00B54459" w:rsidP="00B54459">
            <w:pPr>
              <w:tabs>
                <w:tab w:val="left" w:pos="1080"/>
              </w:tabs>
              <w:jc w:val="center"/>
              <w:rPr>
                <w:iCs/>
                <w:sz w:val="22"/>
                <w:szCs w:val="22"/>
              </w:rPr>
            </w:pPr>
            <w:r w:rsidRPr="009F26E7">
              <w:rPr>
                <w:sz w:val="22"/>
                <w:szCs w:val="22"/>
              </w:rPr>
              <w:t>3</w:t>
            </w:r>
          </w:p>
        </w:tc>
        <w:tc>
          <w:tcPr>
            <w:tcW w:w="1944" w:type="dxa"/>
          </w:tcPr>
          <w:p w14:paraId="66A63CDB" w14:textId="2F571766" w:rsidR="00B54459" w:rsidRPr="009F26E7" w:rsidRDefault="00B54459" w:rsidP="00B54459">
            <w:pPr>
              <w:tabs>
                <w:tab w:val="left" w:pos="1080"/>
              </w:tabs>
              <w:jc w:val="center"/>
              <w:rPr>
                <w:iCs/>
                <w:sz w:val="22"/>
                <w:szCs w:val="22"/>
              </w:rPr>
            </w:pPr>
            <w:r w:rsidRPr="009F26E7">
              <w:t>15/16</w:t>
            </w:r>
          </w:p>
        </w:tc>
        <w:tc>
          <w:tcPr>
            <w:tcW w:w="1935" w:type="dxa"/>
            <w:vAlign w:val="center"/>
          </w:tcPr>
          <w:p w14:paraId="127982DD" w14:textId="65E4EC76" w:rsidR="00B54459" w:rsidRPr="009F26E7" w:rsidRDefault="00B54459" w:rsidP="00B54459">
            <w:pPr>
              <w:tabs>
                <w:tab w:val="left" w:pos="1080"/>
              </w:tabs>
              <w:rPr>
                <w:iCs/>
                <w:sz w:val="22"/>
                <w:szCs w:val="22"/>
              </w:rPr>
            </w:pPr>
            <w:r w:rsidRPr="009F26E7">
              <w:t>Norfolk, VA</w:t>
            </w:r>
          </w:p>
        </w:tc>
        <w:tc>
          <w:tcPr>
            <w:tcW w:w="2460" w:type="dxa"/>
            <w:vAlign w:val="center"/>
          </w:tcPr>
          <w:p w14:paraId="5A9E21F0" w14:textId="2FFDA73F" w:rsidR="00B54459" w:rsidRPr="009F26E7" w:rsidRDefault="00B54459" w:rsidP="00B54459">
            <w:pPr>
              <w:tabs>
                <w:tab w:val="left" w:pos="1080"/>
              </w:tabs>
              <w:rPr>
                <w:iCs/>
                <w:sz w:val="22"/>
                <w:szCs w:val="22"/>
              </w:rPr>
            </w:pPr>
            <w:r w:rsidRPr="009F26E7">
              <w:t>Okinawa, Japan</w:t>
            </w:r>
          </w:p>
        </w:tc>
      </w:tr>
      <w:tr w:rsidR="00B54459" w:rsidRPr="009F26E7" w14:paraId="2A67C418" w14:textId="77777777" w:rsidTr="520995ED">
        <w:trPr>
          <w:jc w:val="center"/>
        </w:trPr>
        <w:tc>
          <w:tcPr>
            <w:tcW w:w="1246" w:type="dxa"/>
            <w:vAlign w:val="center"/>
          </w:tcPr>
          <w:p w14:paraId="7BCBF9F4" w14:textId="74249F2C" w:rsidR="00B54459" w:rsidRPr="009F26E7" w:rsidRDefault="00B54459" w:rsidP="00B54459">
            <w:pPr>
              <w:tabs>
                <w:tab w:val="left" w:pos="1080"/>
              </w:tabs>
              <w:jc w:val="center"/>
              <w:rPr>
                <w:iCs/>
                <w:sz w:val="22"/>
                <w:szCs w:val="22"/>
              </w:rPr>
            </w:pPr>
            <w:r w:rsidRPr="009F26E7">
              <w:t>1</w:t>
            </w:r>
          </w:p>
        </w:tc>
        <w:tc>
          <w:tcPr>
            <w:tcW w:w="1405" w:type="dxa"/>
            <w:vAlign w:val="center"/>
          </w:tcPr>
          <w:p w14:paraId="5B40F2E2" w14:textId="108318BB" w:rsidR="00B54459" w:rsidRPr="009F26E7" w:rsidRDefault="00B54459" w:rsidP="00B54459">
            <w:pPr>
              <w:tabs>
                <w:tab w:val="left" w:pos="1080"/>
              </w:tabs>
              <w:jc w:val="center"/>
              <w:rPr>
                <w:iCs/>
                <w:sz w:val="22"/>
                <w:szCs w:val="22"/>
              </w:rPr>
            </w:pPr>
            <w:r w:rsidRPr="009F26E7">
              <w:rPr>
                <w:sz w:val="22"/>
                <w:szCs w:val="22"/>
              </w:rPr>
              <w:t>1</w:t>
            </w:r>
          </w:p>
        </w:tc>
        <w:tc>
          <w:tcPr>
            <w:tcW w:w="1944" w:type="dxa"/>
          </w:tcPr>
          <w:p w14:paraId="65B2C202" w14:textId="3D9C7C3B" w:rsidR="00B54459" w:rsidRPr="009F26E7" w:rsidRDefault="00B54459" w:rsidP="00B54459">
            <w:pPr>
              <w:tabs>
                <w:tab w:val="left" w:pos="1080"/>
              </w:tabs>
              <w:jc w:val="center"/>
              <w:rPr>
                <w:iCs/>
                <w:sz w:val="22"/>
                <w:szCs w:val="22"/>
              </w:rPr>
            </w:pPr>
            <w:r w:rsidRPr="009F26E7">
              <w:t>15/16</w:t>
            </w:r>
          </w:p>
        </w:tc>
        <w:tc>
          <w:tcPr>
            <w:tcW w:w="1935" w:type="dxa"/>
            <w:vAlign w:val="center"/>
          </w:tcPr>
          <w:p w14:paraId="15C9B4E0" w14:textId="1A504CE0" w:rsidR="00B54459" w:rsidRPr="009F26E7" w:rsidRDefault="00B54459" w:rsidP="00B54459">
            <w:pPr>
              <w:tabs>
                <w:tab w:val="left" w:pos="1080"/>
              </w:tabs>
              <w:rPr>
                <w:iCs/>
                <w:sz w:val="22"/>
                <w:szCs w:val="22"/>
              </w:rPr>
            </w:pPr>
            <w:r w:rsidRPr="009F26E7">
              <w:t>Norfolk, VA</w:t>
            </w:r>
          </w:p>
        </w:tc>
        <w:tc>
          <w:tcPr>
            <w:tcW w:w="2460" w:type="dxa"/>
            <w:vAlign w:val="center"/>
          </w:tcPr>
          <w:p w14:paraId="762CA94C" w14:textId="4BA85525" w:rsidR="00B54459" w:rsidRPr="009F26E7" w:rsidRDefault="00B54459" w:rsidP="00B54459">
            <w:pPr>
              <w:tabs>
                <w:tab w:val="left" w:pos="1080"/>
              </w:tabs>
              <w:rPr>
                <w:iCs/>
                <w:sz w:val="22"/>
                <w:szCs w:val="22"/>
              </w:rPr>
            </w:pPr>
            <w:r w:rsidRPr="009F26E7">
              <w:t>Dixon, CA</w:t>
            </w:r>
          </w:p>
        </w:tc>
      </w:tr>
      <w:tr w:rsidR="00504EF6" w:rsidRPr="009F26E7" w14:paraId="725F2FDD" w14:textId="77777777" w:rsidTr="520995ED">
        <w:trPr>
          <w:jc w:val="center"/>
        </w:trPr>
        <w:tc>
          <w:tcPr>
            <w:tcW w:w="1246" w:type="dxa"/>
            <w:vAlign w:val="center"/>
          </w:tcPr>
          <w:p w14:paraId="6ECC9703" w14:textId="3BFB5D96" w:rsidR="00504EF6" w:rsidRPr="009F26E7" w:rsidRDefault="00504EF6" w:rsidP="00504EF6">
            <w:pPr>
              <w:tabs>
                <w:tab w:val="left" w:pos="1080"/>
              </w:tabs>
              <w:jc w:val="center"/>
              <w:rPr>
                <w:iCs/>
                <w:sz w:val="22"/>
                <w:szCs w:val="22"/>
              </w:rPr>
            </w:pPr>
            <w:r w:rsidRPr="009F26E7">
              <w:t>5</w:t>
            </w:r>
          </w:p>
        </w:tc>
        <w:tc>
          <w:tcPr>
            <w:tcW w:w="1405" w:type="dxa"/>
            <w:vAlign w:val="center"/>
          </w:tcPr>
          <w:p w14:paraId="39CA3677" w14:textId="10588891" w:rsidR="00504EF6" w:rsidRPr="009F26E7" w:rsidRDefault="00504EF6" w:rsidP="00504EF6">
            <w:pPr>
              <w:tabs>
                <w:tab w:val="left" w:pos="1080"/>
              </w:tabs>
              <w:jc w:val="center"/>
              <w:rPr>
                <w:iCs/>
                <w:sz w:val="22"/>
                <w:szCs w:val="22"/>
              </w:rPr>
            </w:pPr>
            <w:r w:rsidRPr="009F26E7">
              <w:rPr>
                <w:sz w:val="22"/>
                <w:szCs w:val="22"/>
              </w:rPr>
              <w:t>3</w:t>
            </w:r>
          </w:p>
        </w:tc>
        <w:tc>
          <w:tcPr>
            <w:tcW w:w="1944" w:type="dxa"/>
          </w:tcPr>
          <w:p w14:paraId="1D984E1F" w14:textId="52A0021E" w:rsidR="00504EF6" w:rsidRPr="009F26E7" w:rsidRDefault="00504EF6" w:rsidP="00504EF6">
            <w:pPr>
              <w:tabs>
                <w:tab w:val="left" w:pos="1080"/>
              </w:tabs>
              <w:jc w:val="center"/>
              <w:rPr>
                <w:iCs/>
                <w:sz w:val="22"/>
                <w:szCs w:val="22"/>
              </w:rPr>
            </w:pPr>
            <w:r w:rsidRPr="009F26E7">
              <w:t>6/7</w:t>
            </w:r>
          </w:p>
        </w:tc>
        <w:tc>
          <w:tcPr>
            <w:tcW w:w="1935" w:type="dxa"/>
            <w:vAlign w:val="center"/>
          </w:tcPr>
          <w:p w14:paraId="76F9BB66" w14:textId="15A1F755" w:rsidR="00504EF6" w:rsidRPr="009F26E7" w:rsidRDefault="00504EF6" w:rsidP="00504EF6">
            <w:pPr>
              <w:tabs>
                <w:tab w:val="left" w:pos="1080"/>
              </w:tabs>
              <w:rPr>
                <w:iCs/>
                <w:sz w:val="22"/>
                <w:szCs w:val="22"/>
              </w:rPr>
            </w:pPr>
            <w:r w:rsidRPr="009F26E7">
              <w:t>San Diego, CA</w:t>
            </w:r>
          </w:p>
        </w:tc>
        <w:tc>
          <w:tcPr>
            <w:tcW w:w="2460" w:type="dxa"/>
            <w:vAlign w:val="center"/>
          </w:tcPr>
          <w:p w14:paraId="65972479" w14:textId="71FCFC6A" w:rsidR="00504EF6" w:rsidRPr="009F26E7" w:rsidRDefault="00504EF6" w:rsidP="00504EF6">
            <w:pPr>
              <w:tabs>
                <w:tab w:val="left" w:pos="1080"/>
              </w:tabs>
              <w:rPr>
                <w:iCs/>
                <w:sz w:val="22"/>
                <w:szCs w:val="22"/>
              </w:rPr>
            </w:pPr>
            <w:r w:rsidRPr="009F26E7">
              <w:t>Jacksonville, FL</w:t>
            </w:r>
          </w:p>
        </w:tc>
      </w:tr>
      <w:tr w:rsidR="00504EF6" w:rsidRPr="009F26E7" w14:paraId="039A2695" w14:textId="77777777" w:rsidTr="520995ED">
        <w:trPr>
          <w:jc w:val="center"/>
        </w:trPr>
        <w:tc>
          <w:tcPr>
            <w:tcW w:w="1246" w:type="dxa"/>
            <w:vAlign w:val="center"/>
          </w:tcPr>
          <w:p w14:paraId="096FF7AB" w14:textId="35420E0C" w:rsidR="00504EF6" w:rsidRPr="009F26E7" w:rsidRDefault="00504EF6" w:rsidP="00504EF6">
            <w:pPr>
              <w:tabs>
                <w:tab w:val="left" w:pos="1080"/>
              </w:tabs>
              <w:jc w:val="center"/>
              <w:rPr>
                <w:iCs/>
                <w:sz w:val="22"/>
                <w:szCs w:val="22"/>
              </w:rPr>
            </w:pPr>
            <w:r w:rsidRPr="009F26E7">
              <w:t>1</w:t>
            </w:r>
          </w:p>
        </w:tc>
        <w:tc>
          <w:tcPr>
            <w:tcW w:w="1405" w:type="dxa"/>
            <w:vAlign w:val="center"/>
          </w:tcPr>
          <w:p w14:paraId="277D1857" w14:textId="2F7BD2DB" w:rsidR="00504EF6" w:rsidRPr="009F26E7" w:rsidRDefault="00504EF6" w:rsidP="00504EF6">
            <w:pPr>
              <w:tabs>
                <w:tab w:val="left" w:pos="1080"/>
              </w:tabs>
              <w:jc w:val="center"/>
              <w:rPr>
                <w:iCs/>
                <w:sz w:val="22"/>
                <w:szCs w:val="22"/>
              </w:rPr>
            </w:pPr>
            <w:r w:rsidRPr="009F26E7">
              <w:rPr>
                <w:sz w:val="22"/>
                <w:szCs w:val="22"/>
              </w:rPr>
              <w:t>1</w:t>
            </w:r>
          </w:p>
        </w:tc>
        <w:tc>
          <w:tcPr>
            <w:tcW w:w="1944" w:type="dxa"/>
          </w:tcPr>
          <w:p w14:paraId="051B8472" w14:textId="025131F5" w:rsidR="00504EF6" w:rsidRPr="009F26E7" w:rsidRDefault="00504EF6" w:rsidP="00504EF6">
            <w:pPr>
              <w:tabs>
                <w:tab w:val="left" w:pos="1080"/>
              </w:tabs>
              <w:jc w:val="center"/>
              <w:rPr>
                <w:iCs/>
                <w:sz w:val="22"/>
                <w:szCs w:val="22"/>
              </w:rPr>
            </w:pPr>
            <w:r w:rsidRPr="009F26E7">
              <w:t>6/7</w:t>
            </w:r>
          </w:p>
        </w:tc>
        <w:tc>
          <w:tcPr>
            <w:tcW w:w="1935" w:type="dxa"/>
            <w:vAlign w:val="center"/>
          </w:tcPr>
          <w:p w14:paraId="0BB4BDCB" w14:textId="019A3613" w:rsidR="00504EF6" w:rsidRPr="009F26E7" w:rsidRDefault="00504EF6" w:rsidP="00504EF6">
            <w:pPr>
              <w:tabs>
                <w:tab w:val="left" w:pos="1080"/>
              </w:tabs>
              <w:rPr>
                <w:iCs/>
                <w:sz w:val="22"/>
                <w:szCs w:val="22"/>
              </w:rPr>
            </w:pPr>
            <w:r w:rsidRPr="009F26E7">
              <w:t>San Diego, CA</w:t>
            </w:r>
          </w:p>
        </w:tc>
        <w:tc>
          <w:tcPr>
            <w:tcW w:w="2460" w:type="dxa"/>
            <w:vAlign w:val="center"/>
          </w:tcPr>
          <w:p w14:paraId="2FE1C6F3" w14:textId="08F9C132" w:rsidR="00504EF6" w:rsidRPr="009F26E7" w:rsidRDefault="00504EF6" w:rsidP="00504EF6">
            <w:pPr>
              <w:tabs>
                <w:tab w:val="left" w:pos="1080"/>
              </w:tabs>
              <w:rPr>
                <w:iCs/>
                <w:sz w:val="22"/>
                <w:szCs w:val="22"/>
              </w:rPr>
            </w:pPr>
            <w:r w:rsidRPr="009F26E7">
              <w:t>Kings Bay, GA</w:t>
            </w:r>
          </w:p>
        </w:tc>
      </w:tr>
      <w:tr w:rsidR="00AB4A60" w:rsidRPr="009F26E7" w14:paraId="31336AB8" w14:textId="77777777" w:rsidTr="520995ED">
        <w:trPr>
          <w:jc w:val="center"/>
        </w:trPr>
        <w:tc>
          <w:tcPr>
            <w:tcW w:w="1246" w:type="dxa"/>
            <w:vAlign w:val="center"/>
          </w:tcPr>
          <w:p w14:paraId="35B4B564" w14:textId="4221B1EF" w:rsidR="00AB4A60" w:rsidRPr="009F26E7" w:rsidRDefault="00AB4A60" w:rsidP="00AB4A60">
            <w:pPr>
              <w:tabs>
                <w:tab w:val="left" w:pos="1080"/>
              </w:tabs>
              <w:jc w:val="center"/>
              <w:rPr>
                <w:iCs/>
                <w:sz w:val="22"/>
                <w:szCs w:val="22"/>
              </w:rPr>
            </w:pPr>
            <w:r w:rsidRPr="009F26E7">
              <w:t>1</w:t>
            </w:r>
          </w:p>
        </w:tc>
        <w:tc>
          <w:tcPr>
            <w:tcW w:w="1405" w:type="dxa"/>
            <w:vAlign w:val="center"/>
          </w:tcPr>
          <w:p w14:paraId="709F85B5" w14:textId="3C54ED88" w:rsidR="00AB4A60" w:rsidRPr="009F26E7" w:rsidRDefault="00AB4A60" w:rsidP="00AB4A60">
            <w:pPr>
              <w:tabs>
                <w:tab w:val="left" w:pos="1080"/>
              </w:tabs>
              <w:jc w:val="center"/>
              <w:rPr>
                <w:iCs/>
                <w:sz w:val="22"/>
                <w:szCs w:val="22"/>
              </w:rPr>
            </w:pPr>
            <w:r w:rsidRPr="009F26E7">
              <w:rPr>
                <w:sz w:val="22"/>
                <w:szCs w:val="22"/>
              </w:rPr>
              <w:t>1</w:t>
            </w:r>
          </w:p>
        </w:tc>
        <w:tc>
          <w:tcPr>
            <w:tcW w:w="1944" w:type="dxa"/>
            <w:vAlign w:val="center"/>
          </w:tcPr>
          <w:p w14:paraId="32D95C6D" w14:textId="167BD707" w:rsidR="00AB4A60" w:rsidRPr="009F26E7" w:rsidRDefault="00AB4A60" w:rsidP="00AB4A60">
            <w:pPr>
              <w:tabs>
                <w:tab w:val="left" w:pos="1080"/>
              </w:tabs>
              <w:jc w:val="center"/>
              <w:rPr>
                <w:iCs/>
                <w:sz w:val="22"/>
                <w:szCs w:val="22"/>
              </w:rPr>
            </w:pPr>
            <w:r w:rsidRPr="009F26E7">
              <w:rPr>
                <w:sz w:val="22"/>
                <w:szCs w:val="22"/>
              </w:rPr>
              <w:t>11</w:t>
            </w:r>
            <w:r w:rsidR="000A5A5A" w:rsidRPr="009F26E7">
              <w:rPr>
                <w:sz w:val="22"/>
                <w:szCs w:val="22"/>
              </w:rPr>
              <w:t>/12</w:t>
            </w:r>
          </w:p>
        </w:tc>
        <w:tc>
          <w:tcPr>
            <w:tcW w:w="1935" w:type="dxa"/>
            <w:vAlign w:val="center"/>
          </w:tcPr>
          <w:p w14:paraId="57BB9C2F" w14:textId="1419213D" w:rsidR="00AB4A60" w:rsidRPr="009F26E7" w:rsidRDefault="00AB4A60" w:rsidP="00AB4A60">
            <w:pPr>
              <w:tabs>
                <w:tab w:val="left" w:pos="1080"/>
              </w:tabs>
              <w:rPr>
                <w:iCs/>
                <w:sz w:val="22"/>
                <w:szCs w:val="22"/>
              </w:rPr>
            </w:pPr>
            <w:r w:rsidRPr="009F26E7">
              <w:t>Norfolk, VA</w:t>
            </w:r>
          </w:p>
        </w:tc>
        <w:tc>
          <w:tcPr>
            <w:tcW w:w="2460" w:type="dxa"/>
            <w:vAlign w:val="center"/>
          </w:tcPr>
          <w:p w14:paraId="5363A811" w14:textId="263EA830" w:rsidR="00AB4A60" w:rsidRPr="009F26E7" w:rsidRDefault="00AB4A60" w:rsidP="00AB4A60">
            <w:pPr>
              <w:tabs>
                <w:tab w:val="left" w:pos="1080"/>
              </w:tabs>
              <w:rPr>
                <w:iCs/>
                <w:sz w:val="22"/>
                <w:szCs w:val="22"/>
              </w:rPr>
            </w:pPr>
            <w:r w:rsidRPr="009F26E7">
              <w:t>U.S. Territory Guam</w:t>
            </w:r>
          </w:p>
        </w:tc>
      </w:tr>
      <w:tr w:rsidR="00504EF6" w:rsidRPr="009F26E7" w14:paraId="70052E5F" w14:textId="77777777" w:rsidTr="520995ED">
        <w:trPr>
          <w:jc w:val="center"/>
        </w:trPr>
        <w:tc>
          <w:tcPr>
            <w:tcW w:w="1246" w:type="dxa"/>
            <w:vAlign w:val="center"/>
          </w:tcPr>
          <w:p w14:paraId="73BEFFFD" w14:textId="21B3F3EB" w:rsidR="00504EF6" w:rsidRPr="009F26E7" w:rsidRDefault="00504EF6" w:rsidP="00504EF6">
            <w:pPr>
              <w:tabs>
                <w:tab w:val="left" w:pos="1080"/>
              </w:tabs>
              <w:jc w:val="center"/>
              <w:rPr>
                <w:iCs/>
                <w:sz w:val="22"/>
                <w:szCs w:val="22"/>
              </w:rPr>
            </w:pPr>
            <w:r w:rsidRPr="009F26E7">
              <w:t>3</w:t>
            </w:r>
          </w:p>
        </w:tc>
        <w:tc>
          <w:tcPr>
            <w:tcW w:w="1405" w:type="dxa"/>
            <w:vAlign w:val="center"/>
          </w:tcPr>
          <w:p w14:paraId="016F76DD" w14:textId="2129494F" w:rsidR="00504EF6" w:rsidRPr="009F26E7" w:rsidRDefault="00504EF6" w:rsidP="00504EF6">
            <w:pPr>
              <w:tabs>
                <w:tab w:val="left" w:pos="1080"/>
              </w:tabs>
              <w:jc w:val="center"/>
              <w:rPr>
                <w:iCs/>
                <w:sz w:val="22"/>
                <w:szCs w:val="22"/>
              </w:rPr>
            </w:pPr>
            <w:r w:rsidRPr="009F26E7">
              <w:rPr>
                <w:sz w:val="22"/>
                <w:szCs w:val="22"/>
              </w:rPr>
              <w:t>2</w:t>
            </w:r>
          </w:p>
        </w:tc>
        <w:tc>
          <w:tcPr>
            <w:tcW w:w="1944" w:type="dxa"/>
          </w:tcPr>
          <w:p w14:paraId="2C2FA9C5" w14:textId="5B403001" w:rsidR="00504EF6" w:rsidRPr="009F26E7" w:rsidRDefault="00504EF6" w:rsidP="00504EF6">
            <w:pPr>
              <w:tabs>
                <w:tab w:val="left" w:pos="1080"/>
              </w:tabs>
              <w:jc w:val="center"/>
              <w:rPr>
                <w:iCs/>
                <w:sz w:val="22"/>
                <w:szCs w:val="22"/>
              </w:rPr>
            </w:pPr>
            <w:r w:rsidRPr="009F26E7">
              <w:t>6/7</w:t>
            </w:r>
          </w:p>
        </w:tc>
        <w:tc>
          <w:tcPr>
            <w:tcW w:w="1935" w:type="dxa"/>
            <w:vAlign w:val="center"/>
          </w:tcPr>
          <w:p w14:paraId="3B90A7DC" w14:textId="231CECB1" w:rsidR="00504EF6" w:rsidRPr="009F26E7" w:rsidRDefault="00504EF6" w:rsidP="00504EF6">
            <w:pPr>
              <w:tabs>
                <w:tab w:val="left" w:pos="1080"/>
              </w:tabs>
              <w:rPr>
                <w:iCs/>
                <w:sz w:val="22"/>
                <w:szCs w:val="22"/>
              </w:rPr>
            </w:pPr>
            <w:r w:rsidRPr="009F26E7">
              <w:t>Norfolk, VA</w:t>
            </w:r>
          </w:p>
        </w:tc>
        <w:tc>
          <w:tcPr>
            <w:tcW w:w="2460" w:type="dxa"/>
            <w:vAlign w:val="center"/>
          </w:tcPr>
          <w:p w14:paraId="3784783B" w14:textId="5D48B2EA" w:rsidR="00504EF6" w:rsidRPr="009F26E7" w:rsidRDefault="00504EF6" w:rsidP="00504EF6">
            <w:pPr>
              <w:tabs>
                <w:tab w:val="left" w:pos="1080"/>
              </w:tabs>
              <w:rPr>
                <w:iCs/>
                <w:sz w:val="22"/>
                <w:szCs w:val="22"/>
              </w:rPr>
            </w:pPr>
            <w:r w:rsidRPr="009F26E7">
              <w:t>Oklahoma City, OK</w:t>
            </w:r>
          </w:p>
        </w:tc>
      </w:tr>
      <w:tr w:rsidR="00504EF6" w:rsidRPr="009F26E7" w14:paraId="7FEB400A" w14:textId="77777777" w:rsidTr="520995ED">
        <w:trPr>
          <w:jc w:val="center"/>
        </w:trPr>
        <w:tc>
          <w:tcPr>
            <w:tcW w:w="1246" w:type="dxa"/>
            <w:vAlign w:val="center"/>
          </w:tcPr>
          <w:p w14:paraId="2DC57000" w14:textId="0FA14CE6" w:rsidR="00504EF6" w:rsidRPr="009F26E7" w:rsidRDefault="00504EF6" w:rsidP="00504EF6">
            <w:pPr>
              <w:tabs>
                <w:tab w:val="left" w:pos="1080"/>
              </w:tabs>
              <w:jc w:val="center"/>
              <w:rPr>
                <w:iCs/>
                <w:sz w:val="22"/>
                <w:szCs w:val="22"/>
              </w:rPr>
            </w:pPr>
            <w:r w:rsidRPr="009F26E7">
              <w:t>4</w:t>
            </w:r>
          </w:p>
        </w:tc>
        <w:tc>
          <w:tcPr>
            <w:tcW w:w="1405" w:type="dxa"/>
            <w:vAlign w:val="center"/>
          </w:tcPr>
          <w:p w14:paraId="0A668DAA" w14:textId="47EE1971" w:rsidR="00504EF6" w:rsidRPr="009F26E7" w:rsidRDefault="00504EF6" w:rsidP="00504EF6">
            <w:pPr>
              <w:tabs>
                <w:tab w:val="left" w:pos="1080"/>
              </w:tabs>
              <w:jc w:val="center"/>
              <w:rPr>
                <w:iCs/>
                <w:sz w:val="22"/>
                <w:szCs w:val="22"/>
              </w:rPr>
            </w:pPr>
            <w:r w:rsidRPr="009F26E7">
              <w:rPr>
                <w:sz w:val="22"/>
                <w:szCs w:val="22"/>
              </w:rPr>
              <w:t>2</w:t>
            </w:r>
          </w:p>
        </w:tc>
        <w:tc>
          <w:tcPr>
            <w:tcW w:w="1944" w:type="dxa"/>
          </w:tcPr>
          <w:p w14:paraId="1B55682F" w14:textId="35A34C90" w:rsidR="00504EF6" w:rsidRPr="009F26E7" w:rsidRDefault="00504EF6" w:rsidP="00504EF6">
            <w:pPr>
              <w:tabs>
                <w:tab w:val="left" w:pos="1080"/>
              </w:tabs>
              <w:jc w:val="center"/>
              <w:rPr>
                <w:iCs/>
                <w:sz w:val="22"/>
                <w:szCs w:val="22"/>
              </w:rPr>
            </w:pPr>
            <w:r w:rsidRPr="009F26E7">
              <w:t>6/7</w:t>
            </w:r>
          </w:p>
        </w:tc>
        <w:tc>
          <w:tcPr>
            <w:tcW w:w="1935" w:type="dxa"/>
            <w:vAlign w:val="center"/>
          </w:tcPr>
          <w:p w14:paraId="368A9A1B" w14:textId="27B104E0" w:rsidR="00504EF6" w:rsidRPr="009F26E7" w:rsidRDefault="00504EF6" w:rsidP="00504EF6">
            <w:pPr>
              <w:tabs>
                <w:tab w:val="left" w:pos="1080"/>
              </w:tabs>
              <w:rPr>
                <w:iCs/>
                <w:sz w:val="22"/>
                <w:szCs w:val="22"/>
              </w:rPr>
            </w:pPr>
            <w:r w:rsidRPr="009F26E7">
              <w:t>Norfolk, VA</w:t>
            </w:r>
          </w:p>
        </w:tc>
        <w:tc>
          <w:tcPr>
            <w:tcW w:w="2460" w:type="dxa"/>
            <w:vAlign w:val="center"/>
          </w:tcPr>
          <w:p w14:paraId="7E46DF23" w14:textId="53896F91" w:rsidR="00504EF6" w:rsidRPr="009F26E7" w:rsidRDefault="00504EF6" w:rsidP="00504EF6">
            <w:pPr>
              <w:tabs>
                <w:tab w:val="left" w:pos="1080"/>
              </w:tabs>
              <w:rPr>
                <w:iCs/>
                <w:sz w:val="22"/>
                <w:szCs w:val="22"/>
              </w:rPr>
            </w:pPr>
            <w:r w:rsidRPr="009F26E7">
              <w:t>Fairfield, CA</w:t>
            </w:r>
          </w:p>
        </w:tc>
      </w:tr>
      <w:tr w:rsidR="00504EF6" w:rsidRPr="009F26E7" w14:paraId="0053D2F7" w14:textId="77777777" w:rsidTr="520995ED">
        <w:trPr>
          <w:jc w:val="center"/>
        </w:trPr>
        <w:tc>
          <w:tcPr>
            <w:tcW w:w="1246" w:type="dxa"/>
            <w:vAlign w:val="center"/>
          </w:tcPr>
          <w:p w14:paraId="566BBB9C" w14:textId="3A0FD4D1" w:rsidR="00504EF6" w:rsidRPr="009F26E7" w:rsidRDefault="00504EF6" w:rsidP="00504EF6">
            <w:pPr>
              <w:tabs>
                <w:tab w:val="left" w:pos="1080"/>
              </w:tabs>
              <w:jc w:val="center"/>
              <w:rPr>
                <w:iCs/>
                <w:sz w:val="22"/>
                <w:szCs w:val="22"/>
              </w:rPr>
            </w:pPr>
            <w:r w:rsidRPr="009F26E7">
              <w:t>1</w:t>
            </w:r>
          </w:p>
        </w:tc>
        <w:tc>
          <w:tcPr>
            <w:tcW w:w="1405" w:type="dxa"/>
            <w:vAlign w:val="center"/>
          </w:tcPr>
          <w:p w14:paraId="7E092277" w14:textId="1452D14E" w:rsidR="00504EF6" w:rsidRPr="009F26E7" w:rsidRDefault="00504EF6" w:rsidP="00504EF6">
            <w:pPr>
              <w:tabs>
                <w:tab w:val="left" w:pos="1080"/>
              </w:tabs>
              <w:jc w:val="center"/>
              <w:rPr>
                <w:iCs/>
                <w:sz w:val="22"/>
                <w:szCs w:val="22"/>
              </w:rPr>
            </w:pPr>
            <w:r w:rsidRPr="009F26E7">
              <w:rPr>
                <w:sz w:val="22"/>
                <w:szCs w:val="22"/>
              </w:rPr>
              <w:t>1</w:t>
            </w:r>
          </w:p>
        </w:tc>
        <w:tc>
          <w:tcPr>
            <w:tcW w:w="1944" w:type="dxa"/>
          </w:tcPr>
          <w:p w14:paraId="3F7C246B" w14:textId="732A0C9D" w:rsidR="00504EF6" w:rsidRPr="009F26E7" w:rsidRDefault="00504EF6" w:rsidP="00504EF6">
            <w:pPr>
              <w:tabs>
                <w:tab w:val="left" w:pos="1080"/>
              </w:tabs>
              <w:jc w:val="center"/>
              <w:rPr>
                <w:iCs/>
                <w:sz w:val="22"/>
                <w:szCs w:val="22"/>
              </w:rPr>
            </w:pPr>
            <w:r w:rsidRPr="009F26E7">
              <w:t>6/7</w:t>
            </w:r>
          </w:p>
        </w:tc>
        <w:tc>
          <w:tcPr>
            <w:tcW w:w="1935" w:type="dxa"/>
            <w:vAlign w:val="center"/>
          </w:tcPr>
          <w:p w14:paraId="188DFA02" w14:textId="4D14DAE8" w:rsidR="00504EF6" w:rsidRPr="009F26E7" w:rsidRDefault="00504EF6" w:rsidP="00504EF6">
            <w:pPr>
              <w:tabs>
                <w:tab w:val="left" w:pos="1080"/>
              </w:tabs>
              <w:rPr>
                <w:iCs/>
                <w:sz w:val="22"/>
                <w:szCs w:val="22"/>
              </w:rPr>
            </w:pPr>
            <w:r w:rsidRPr="009F26E7">
              <w:t>San Diego, CA</w:t>
            </w:r>
          </w:p>
        </w:tc>
        <w:tc>
          <w:tcPr>
            <w:tcW w:w="2460" w:type="dxa"/>
            <w:vAlign w:val="center"/>
          </w:tcPr>
          <w:p w14:paraId="19BCF01A" w14:textId="7960AF27" w:rsidR="00504EF6" w:rsidRPr="009F26E7" w:rsidRDefault="00504EF6" w:rsidP="00504EF6">
            <w:pPr>
              <w:tabs>
                <w:tab w:val="left" w:pos="1080"/>
              </w:tabs>
              <w:rPr>
                <w:iCs/>
                <w:sz w:val="22"/>
                <w:szCs w:val="22"/>
              </w:rPr>
            </w:pPr>
            <w:r w:rsidRPr="009F26E7">
              <w:t>Charleston, SC</w:t>
            </w:r>
          </w:p>
        </w:tc>
      </w:tr>
      <w:tr w:rsidR="00504EF6" w:rsidRPr="009F26E7" w14:paraId="24B00B29" w14:textId="77777777" w:rsidTr="520995ED">
        <w:trPr>
          <w:jc w:val="center"/>
        </w:trPr>
        <w:tc>
          <w:tcPr>
            <w:tcW w:w="1246" w:type="dxa"/>
            <w:vAlign w:val="center"/>
          </w:tcPr>
          <w:p w14:paraId="1FF622EC" w14:textId="0C6437C9" w:rsidR="00504EF6" w:rsidRPr="009F26E7" w:rsidRDefault="00504EF6" w:rsidP="00504EF6">
            <w:pPr>
              <w:tabs>
                <w:tab w:val="left" w:pos="1080"/>
              </w:tabs>
              <w:jc w:val="center"/>
              <w:rPr>
                <w:iCs/>
                <w:sz w:val="22"/>
                <w:szCs w:val="22"/>
              </w:rPr>
            </w:pPr>
            <w:r w:rsidRPr="009F26E7">
              <w:t>7</w:t>
            </w:r>
          </w:p>
        </w:tc>
        <w:tc>
          <w:tcPr>
            <w:tcW w:w="1405" w:type="dxa"/>
            <w:vAlign w:val="center"/>
          </w:tcPr>
          <w:p w14:paraId="40A6874F" w14:textId="48345B3A" w:rsidR="00504EF6" w:rsidRPr="009F26E7" w:rsidRDefault="00504EF6" w:rsidP="00504EF6">
            <w:pPr>
              <w:tabs>
                <w:tab w:val="left" w:pos="1080"/>
              </w:tabs>
              <w:jc w:val="center"/>
              <w:rPr>
                <w:iCs/>
                <w:sz w:val="22"/>
                <w:szCs w:val="22"/>
              </w:rPr>
            </w:pPr>
            <w:r w:rsidRPr="009F26E7">
              <w:rPr>
                <w:sz w:val="22"/>
                <w:szCs w:val="22"/>
              </w:rPr>
              <w:t>2</w:t>
            </w:r>
          </w:p>
        </w:tc>
        <w:tc>
          <w:tcPr>
            <w:tcW w:w="1944" w:type="dxa"/>
          </w:tcPr>
          <w:p w14:paraId="4FA1B7CB" w14:textId="4C280538" w:rsidR="00504EF6" w:rsidRPr="009F26E7" w:rsidRDefault="00504EF6" w:rsidP="00504EF6">
            <w:pPr>
              <w:tabs>
                <w:tab w:val="left" w:pos="1080"/>
              </w:tabs>
              <w:jc w:val="center"/>
              <w:rPr>
                <w:iCs/>
                <w:sz w:val="22"/>
                <w:szCs w:val="22"/>
              </w:rPr>
            </w:pPr>
            <w:r w:rsidRPr="009F26E7">
              <w:t>6/7</w:t>
            </w:r>
          </w:p>
        </w:tc>
        <w:tc>
          <w:tcPr>
            <w:tcW w:w="1935" w:type="dxa"/>
            <w:vAlign w:val="center"/>
          </w:tcPr>
          <w:p w14:paraId="0A14B546" w14:textId="341ECA17" w:rsidR="00504EF6" w:rsidRPr="009F26E7" w:rsidRDefault="00504EF6" w:rsidP="00504EF6">
            <w:pPr>
              <w:tabs>
                <w:tab w:val="left" w:pos="1080"/>
              </w:tabs>
              <w:rPr>
                <w:iCs/>
                <w:sz w:val="22"/>
                <w:szCs w:val="22"/>
              </w:rPr>
            </w:pPr>
            <w:r w:rsidRPr="009F26E7">
              <w:t>San Diego, CA</w:t>
            </w:r>
          </w:p>
        </w:tc>
        <w:tc>
          <w:tcPr>
            <w:tcW w:w="2460" w:type="dxa"/>
            <w:vAlign w:val="center"/>
          </w:tcPr>
          <w:p w14:paraId="577AFFB1" w14:textId="7D05E2E9" w:rsidR="00504EF6" w:rsidRPr="009F26E7" w:rsidRDefault="00504EF6" w:rsidP="00504EF6">
            <w:pPr>
              <w:tabs>
                <w:tab w:val="left" w:pos="1080"/>
              </w:tabs>
              <w:rPr>
                <w:iCs/>
                <w:sz w:val="22"/>
                <w:szCs w:val="22"/>
              </w:rPr>
            </w:pPr>
            <w:r w:rsidRPr="009F26E7">
              <w:t>Norfolk, VA</w:t>
            </w:r>
          </w:p>
        </w:tc>
      </w:tr>
      <w:tr w:rsidR="00504EF6" w:rsidRPr="009F26E7" w14:paraId="76E65EB2" w14:textId="77777777" w:rsidTr="520995ED">
        <w:trPr>
          <w:jc w:val="center"/>
        </w:trPr>
        <w:tc>
          <w:tcPr>
            <w:tcW w:w="1246" w:type="dxa"/>
            <w:vAlign w:val="center"/>
          </w:tcPr>
          <w:p w14:paraId="06F0E74B" w14:textId="7BBCD609" w:rsidR="00504EF6" w:rsidRPr="009F26E7" w:rsidRDefault="00504EF6" w:rsidP="00504EF6">
            <w:pPr>
              <w:tabs>
                <w:tab w:val="left" w:pos="1080"/>
              </w:tabs>
              <w:jc w:val="center"/>
              <w:rPr>
                <w:iCs/>
                <w:sz w:val="22"/>
                <w:szCs w:val="22"/>
              </w:rPr>
            </w:pPr>
            <w:r w:rsidRPr="009F26E7">
              <w:t>1</w:t>
            </w:r>
          </w:p>
        </w:tc>
        <w:tc>
          <w:tcPr>
            <w:tcW w:w="1405" w:type="dxa"/>
            <w:vAlign w:val="center"/>
          </w:tcPr>
          <w:p w14:paraId="62E5DDA1" w14:textId="1B9C9B43" w:rsidR="00504EF6" w:rsidRPr="009F26E7" w:rsidRDefault="00504EF6" w:rsidP="00504EF6">
            <w:pPr>
              <w:tabs>
                <w:tab w:val="left" w:pos="1080"/>
              </w:tabs>
              <w:jc w:val="center"/>
              <w:rPr>
                <w:iCs/>
                <w:sz w:val="22"/>
                <w:szCs w:val="22"/>
              </w:rPr>
            </w:pPr>
            <w:r w:rsidRPr="009F26E7">
              <w:rPr>
                <w:sz w:val="22"/>
                <w:szCs w:val="22"/>
              </w:rPr>
              <w:t>1</w:t>
            </w:r>
          </w:p>
        </w:tc>
        <w:tc>
          <w:tcPr>
            <w:tcW w:w="1944" w:type="dxa"/>
          </w:tcPr>
          <w:p w14:paraId="27746695" w14:textId="2D35D790" w:rsidR="00504EF6" w:rsidRPr="009F26E7" w:rsidRDefault="00504EF6" w:rsidP="00504EF6">
            <w:pPr>
              <w:tabs>
                <w:tab w:val="left" w:pos="1080"/>
              </w:tabs>
              <w:jc w:val="center"/>
              <w:rPr>
                <w:iCs/>
                <w:sz w:val="22"/>
                <w:szCs w:val="22"/>
              </w:rPr>
            </w:pPr>
            <w:r w:rsidRPr="009F26E7">
              <w:t>6/7</w:t>
            </w:r>
          </w:p>
        </w:tc>
        <w:tc>
          <w:tcPr>
            <w:tcW w:w="1935" w:type="dxa"/>
            <w:vAlign w:val="center"/>
          </w:tcPr>
          <w:p w14:paraId="3790324E" w14:textId="1C3BA162" w:rsidR="00504EF6" w:rsidRPr="009F26E7" w:rsidRDefault="00504EF6" w:rsidP="00504EF6">
            <w:pPr>
              <w:tabs>
                <w:tab w:val="left" w:pos="1080"/>
              </w:tabs>
              <w:rPr>
                <w:iCs/>
                <w:sz w:val="22"/>
                <w:szCs w:val="22"/>
              </w:rPr>
            </w:pPr>
            <w:r w:rsidRPr="009F26E7">
              <w:t>San Diego, CA</w:t>
            </w:r>
          </w:p>
        </w:tc>
        <w:tc>
          <w:tcPr>
            <w:tcW w:w="2460" w:type="dxa"/>
            <w:vAlign w:val="center"/>
          </w:tcPr>
          <w:p w14:paraId="31E69B73" w14:textId="2C494820" w:rsidR="00504EF6" w:rsidRPr="009F26E7" w:rsidRDefault="00504EF6" w:rsidP="00504EF6">
            <w:pPr>
              <w:tabs>
                <w:tab w:val="left" w:pos="1080"/>
              </w:tabs>
              <w:rPr>
                <w:iCs/>
                <w:sz w:val="22"/>
                <w:szCs w:val="22"/>
              </w:rPr>
            </w:pPr>
            <w:r w:rsidRPr="009F26E7">
              <w:t>Newport, RI</w:t>
            </w:r>
          </w:p>
        </w:tc>
      </w:tr>
      <w:tr w:rsidR="00504EF6" w:rsidRPr="009F26E7" w14:paraId="1E39D59D" w14:textId="77777777" w:rsidTr="520995ED">
        <w:trPr>
          <w:jc w:val="center"/>
        </w:trPr>
        <w:tc>
          <w:tcPr>
            <w:tcW w:w="1246" w:type="dxa"/>
            <w:vAlign w:val="center"/>
          </w:tcPr>
          <w:p w14:paraId="36B4D6DD" w14:textId="166C0411" w:rsidR="00504EF6" w:rsidRPr="009F26E7" w:rsidRDefault="00504EF6" w:rsidP="00504EF6">
            <w:pPr>
              <w:tabs>
                <w:tab w:val="left" w:pos="1080"/>
              </w:tabs>
              <w:jc w:val="center"/>
              <w:rPr>
                <w:iCs/>
                <w:sz w:val="22"/>
                <w:szCs w:val="22"/>
              </w:rPr>
            </w:pPr>
            <w:r w:rsidRPr="009F26E7">
              <w:t>1</w:t>
            </w:r>
          </w:p>
        </w:tc>
        <w:tc>
          <w:tcPr>
            <w:tcW w:w="1405" w:type="dxa"/>
            <w:vAlign w:val="center"/>
          </w:tcPr>
          <w:p w14:paraId="52A3A15E" w14:textId="61FD0EFD" w:rsidR="00504EF6" w:rsidRPr="009F26E7" w:rsidRDefault="00504EF6" w:rsidP="00504EF6">
            <w:pPr>
              <w:tabs>
                <w:tab w:val="left" w:pos="1080"/>
              </w:tabs>
              <w:jc w:val="center"/>
              <w:rPr>
                <w:iCs/>
                <w:sz w:val="22"/>
                <w:szCs w:val="22"/>
              </w:rPr>
            </w:pPr>
            <w:r w:rsidRPr="009F26E7">
              <w:rPr>
                <w:sz w:val="22"/>
                <w:szCs w:val="22"/>
              </w:rPr>
              <w:t>1</w:t>
            </w:r>
          </w:p>
        </w:tc>
        <w:tc>
          <w:tcPr>
            <w:tcW w:w="1944" w:type="dxa"/>
          </w:tcPr>
          <w:p w14:paraId="6A727F1E" w14:textId="3A56D570" w:rsidR="00504EF6" w:rsidRPr="009F26E7" w:rsidRDefault="00504EF6" w:rsidP="00504EF6">
            <w:pPr>
              <w:tabs>
                <w:tab w:val="left" w:pos="1080"/>
              </w:tabs>
              <w:jc w:val="center"/>
              <w:rPr>
                <w:iCs/>
                <w:sz w:val="22"/>
                <w:szCs w:val="22"/>
              </w:rPr>
            </w:pPr>
            <w:r w:rsidRPr="009F26E7">
              <w:t>6/7</w:t>
            </w:r>
          </w:p>
        </w:tc>
        <w:tc>
          <w:tcPr>
            <w:tcW w:w="1935" w:type="dxa"/>
            <w:vAlign w:val="center"/>
          </w:tcPr>
          <w:p w14:paraId="45839849" w14:textId="36AAFBF4" w:rsidR="00504EF6" w:rsidRPr="009F26E7" w:rsidRDefault="00504EF6" w:rsidP="00504EF6">
            <w:pPr>
              <w:tabs>
                <w:tab w:val="left" w:pos="1080"/>
              </w:tabs>
              <w:rPr>
                <w:iCs/>
                <w:sz w:val="22"/>
                <w:szCs w:val="22"/>
              </w:rPr>
            </w:pPr>
            <w:r w:rsidRPr="009F26E7">
              <w:t>San Diego, CA</w:t>
            </w:r>
          </w:p>
        </w:tc>
        <w:tc>
          <w:tcPr>
            <w:tcW w:w="2460" w:type="dxa"/>
            <w:vAlign w:val="center"/>
          </w:tcPr>
          <w:p w14:paraId="6476020F" w14:textId="2230B406" w:rsidR="00504EF6" w:rsidRPr="009F26E7" w:rsidRDefault="00504EF6" w:rsidP="00504EF6">
            <w:pPr>
              <w:tabs>
                <w:tab w:val="left" w:pos="1080"/>
              </w:tabs>
              <w:rPr>
                <w:iCs/>
                <w:sz w:val="22"/>
                <w:szCs w:val="22"/>
              </w:rPr>
            </w:pPr>
            <w:r w:rsidRPr="009F26E7">
              <w:t>Kittery, ME</w:t>
            </w:r>
          </w:p>
        </w:tc>
      </w:tr>
      <w:tr w:rsidR="00504EF6" w:rsidRPr="009F26E7" w14:paraId="2F98D3E2" w14:textId="77777777" w:rsidTr="520995ED">
        <w:trPr>
          <w:jc w:val="center"/>
        </w:trPr>
        <w:tc>
          <w:tcPr>
            <w:tcW w:w="1246" w:type="dxa"/>
            <w:vAlign w:val="center"/>
          </w:tcPr>
          <w:p w14:paraId="401A0F43" w14:textId="48E4D020" w:rsidR="00504EF6" w:rsidRPr="009F26E7" w:rsidRDefault="00504EF6" w:rsidP="00504EF6">
            <w:pPr>
              <w:tabs>
                <w:tab w:val="left" w:pos="1080"/>
              </w:tabs>
              <w:jc w:val="center"/>
              <w:rPr>
                <w:iCs/>
                <w:sz w:val="22"/>
                <w:szCs w:val="22"/>
              </w:rPr>
            </w:pPr>
            <w:r w:rsidRPr="009F26E7">
              <w:t>2</w:t>
            </w:r>
          </w:p>
        </w:tc>
        <w:tc>
          <w:tcPr>
            <w:tcW w:w="1405" w:type="dxa"/>
            <w:vAlign w:val="center"/>
          </w:tcPr>
          <w:p w14:paraId="42C84918" w14:textId="4434DBD9" w:rsidR="00504EF6" w:rsidRPr="009F26E7" w:rsidRDefault="00504EF6" w:rsidP="00504EF6">
            <w:pPr>
              <w:tabs>
                <w:tab w:val="left" w:pos="1080"/>
              </w:tabs>
              <w:jc w:val="center"/>
              <w:rPr>
                <w:iCs/>
                <w:sz w:val="22"/>
                <w:szCs w:val="22"/>
              </w:rPr>
            </w:pPr>
            <w:r w:rsidRPr="009F26E7">
              <w:rPr>
                <w:sz w:val="22"/>
                <w:szCs w:val="22"/>
              </w:rPr>
              <w:t>1</w:t>
            </w:r>
          </w:p>
        </w:tc>
        <w:tc>
          <w:tcPr>
            <w:tcW w:w="1944" w:type="dxa"/>
          </w:tcPr>
          <w:p w14:paraId="18A8E9B3" w14:textId="2C4E6706" w:rsidR="00504EF6" w:rsidRPr="009F26E7" w:rsidRDefault="00504EF6" w:rsidP="00504EF6">
            <w:pPr>
              <w:tabs>
                <w:tab w:val="left" w:pos="1080"/>
              </w:tabs>
              <w:jc w:val="center"/>
              <w:rPr>
                <w:iCs/>
                <w:sz w:val="22"/>
                <w:szCs w:val="22"/>
              </w:rPr>
            </w:pPr>
            <w:r w:rsidRPr="009F26E7">
              <w:t>6/7</w:t>
            </w:r>
          </w:p>
        </w:tc>
        <w:tc>
          <w:tcPr>
            <w:tcW w:w="1935" w:type="dxa"/>
            <w:vAlign w:val="center"/>
          </w:tcPr>
          <w:p w14:paraId="231A328C" w14:textId="589080D4" w:rsidR="00504EF6" w:rsidRPr="009F26E7" w:rsidRDefault="00504EF6" w:rsidP="00504EF6">
            <w:pPr>
              <w:tabs>
                <w:tab w:val="left" w:pos="1080"/>
              </w:tabs>
              <w:rPr>
                <w:iCs/>
                <w:sz w:val="22"/>
                <w:szCs w:val="22"/>
              </w:rPr>
            </w:pPr>
            <w:r w:rsidRPr="009F26E7">
              <w:t>Naples, IT</w:t>
            </w:r>
          </w:p>
        </w:tc>
        <w:tc>
          <w:tcPr>
            <w:tcW w:w="2460" w:type="dxa"/>
            <w:vAlign w:val="center"/>
          </w:tcPr>
          <w:p w14:paraId="3F11F961" w14:textId="0E88F536" w:rsidR="00504EF6" w:rsidRPr="009F26E7" w:rsidRDefault="00504EF6" w:rsidP="00504EF6">
            <w:pPr>
              <w:tabs>
                <w:tab w:val="left" w:pos="1080"/>
              </w:tabs>
              <w:rPr>
                <w:iCs/>
                <w:sz w:val="22"/>
                <w:szCs w:val="22"/>
              </w:rPr>
            </w:pPr>
            <w:r w:rsidRPr="009F26E7">
              <w:t>Norfolk, VA</w:t>
            </w:r>
          </w:p>
        </w:tc>
      </w:tr>
      <w:tr w:rsidR="00504EF6" w:rsidRPr="009F26E7" w14:paraId="54058389" w14:textId="77777777" w:rsidTr="520995ED">
        <w:trPr>
          <w:jc w:val="center"/>
        </w:trPr>
        <w:tc>
          <w:tcPr>
            <w:tcW w:w="1246" w:type="dxa"/>
            <w:vAlign w:val="center"/>
          </w:tcPr>
          <w:p w14:paraId="472D397F" w14:textId="0D112E33" w:rsidR="00504EF6" w:rsidRPr="009F26E7" w:rsidRDefault="00504EF6" w:rsidP="00504EF6">
            <w:pPr>
              <w:tabs>
                <w:tab w:val="left" w:pos="1080"/>
              </w:tabs>
              <w:jc w:val="center"/>
              <w:rPr>
                <w:iCs/>
                <w:sz w:val="22"/>
                <w:szCs w:val="22"/>
              </w:rPr>
            </w:pPr>
            <w:r w:rsidRPr="009F26E7">
              <w:lastRenderedPageBreak/>
              <w:t>2</w:t>
            </w:r>
          </w:p>
        </w:tc>
        <w:tc>
          <w:tcPr>
            <w:tcW w:w="1405" w:type="dxa"/>
            <w:vAlign w:val="center"/>
          </w:tcPr>
          <w:p w14:paraId="2D03891E" w14:textId="3AE2E8CD" w:rsidR="00504EF6" w:rsidRPr="009F26E7" w:rsidRDefault="00504EF6" w:rsidP="00504EF6">
            <w:pPr>
              <w:tabs>
                <w:tab w:val="left" w:pos="1080"/>
              </w:tabs>
              <w:jc w:val="center"/>
              <w:rPr>
                <w:iCs/>
                <w:sz w:val="22"/>
                <w:szCs w:val="22"/>
              </w:rPr>
            </w:pPr>
            <w:r w:rsidRPr="009F26E7">
              <w:rPr>
                <w:sz w:val="22"/>
                <w:szCs w:val="22"/>
              </w:rPr>
              <w:t>1</w:t>
            </w:r>
          </w:p>
        </w:tc>
        <w:tc>
          <w:tcPr>
            <w:tcW w:w="1944" w:type="dxa"/>
          </w:tcPr>
          <w:p w14:paraId="7BAFFE6A" w14:textId="7A353DE1" w:rsidR="00504EF6" w:rsidRPr="009F26E7" w:rsidRDefault="00504EF6" w:rsidP="00504EF6">
            <w:pPr>
              <w:tabs>
                <w:tab w:val="left" w:pos="1080"/>
              </w:tabs>
              <w:jc w:val="center"/>
              <w:rPr>
                <w:iCs/>
                <w:sz w:val="22"/>
                <w:szCs w:val="22"/>
              </w:rPr>
            </w:pPr>
            <w:r w:rsidRPr="009F26E7">
              <w:t>6/7</w:t>
            </w:r>
          </w:p>
        </w:tc>
        <w:tc>
          <w:tcPr>
            <w:tcW w:w="1935" w:type="dxa"/>
            <w:vAlign w:val="center"/>
          </w:tcPr>
          <w:p w14:paraId="29C02364" w14:textId="3AAB1FE7" w:rsidR="00504EF6" w:rsidRPr="009F26E7" w:rsidRDefault="00504EF6" w:rsidP="00504EF6">
            <w:pPr>
              <w:tabs>
                <w:tab w:val="left" w:pos="1080"/>
              </w:tabs>
              <w:rPr>
                <w:iCs/>
                <w:sz w:val="22"/>
                <w:szCs w:val="22"/>
              </w:rPr>
            </w:pPr>
            <w:r w:rsidRPr="009F26E7">
              <w:t>Pearl Harbor, HI</w:t>
            </w:r>
          </w:p>
        </w:tc>
        <w:tc>
          <w:tcPr>
            <w:tcW w:w="2460" w:type="dxa"/>
            <w:vAlign w:val="center"/>
          </w:tcPr>
          <w:p w14:paraId="4B1A88F9" w14:textId="1178D210" w:rsidR="00504EF6" w:rsidRPr="009F26E7" w:rsidRDefault="00504EF6" w:rsidP="00504EF6">
            <w:pPr>
              <w:tabs>
                <w:tab w:val="left" w:pos="1080"/>
              </w:tabs>
            </w:pPr>
            <w:r w:rsidRPr="009F26E7">
              <w:t>Norfolk, VA</w:t>
            </w:r>
          </w:p>
        </w:tc>
      </w:tr>
      <w:tr w:rsidR="00504EF6" w:rsidRPr="009F26E7" w14:paraId="7DE6CC0C" w14:textId="77777777" w:rsidTr="520995ED">
        <w:trPr>
          <w:jc w:val="center"/>
        </w:trPr>
        <w:tc>
          <w:tcPr>
            <w:tcW w:w="1246" w:type="dxa"/>
            <w:vAlign w:val="center"/>
          </w:tcPr>
          <w:p w14:paraId="41C5F30E" w14:textId="67261472" w:rsidR="00504EF6" w:rsidRPr="009F26E7" w:rsidRDefault="00504EF6" w:rsidP="00504EF6">
            <w:pPr>
              <w:tabs>
                <w:tab w:val="left" w:pos="1080"/>
              </w:tabs>
              <w:jc w:val="center"/>
              <w:rPr>
                <w:iCs/>
                <w:sz w:val="22"/>
                <w:szCs w:val="22"/>
              </w:rPr>
            </w:pPr>
            <w:r w:rsidRPr="009F26E7">
              <w:t>2</w:t>
            </w:r>
          </w:p>
        </w:tc>
        <w:tc>
          <w:tcPr>
            <w:tcW w:w="1405" w:type="dxa"/>
            <w:vAlign w:val="center"/>
          </w:tcPr>
          <w:p w14:paraId="620A4370" w14:textId="2E09D990" w:rsidR="00504EF6" w:rsidRPr="009F26E7" w:rsidRDefault="00504EF6" w:rsidP="00504EF6">
            <w:pPr>
              <w:tabs>
                <w:tab w:val="left" w:pos="1080"/>
              </w:tabs>
              <w:jc w:val="center"/>
              <w:rPr>
                <w:iCs/>
                <w:sz w:val="22"/>
                <w:szCs w:val="22"/>
              </w:rPr>
            </w:pPr>
            <w:r w:rsidRPr="009F26E7">
              <w:rPr>
                <w:sz w:val="22"/>
                <w:szCs w:val="22"/>
              </w:rPr>
              <w:t>1</w:t>
            </w:r>
          </w:p>
        </w:tc>
        <w:tc>
          <w:tcPr>
            <w:tcW w:w="1944" w:type="dxa"/>
          </w:tcPr>
          <w:p w14:paraId="3ECA1A58" w14:textId="2D6603AE" w:rsidR="00504EF6" w:rsidRPr="009F26E7" w:rsidRDefault="00504EF6" w:rsidP="00504EF6">
            <w:pPr>
              <w:tabs>
                <w:tab w:val="left" w:pos="1080"/>
              </w:tabs>
              <w:jc w:val="center"/>
              <w:rPr>
                <w:iCs/>
                <w:sz w:val="22"/>
                <w:szCs w:val="22"/>
              </w:rPr>
            </w:pPr>
            <w:r w:rsidRPr="009F26E7">
              <w:t>6/7</w:t>
            </w:r>
          </w:p>
        </w:tc>
        <w:tc>
          <w:tcPr>
            <w:tcW w:w="1935" w:type="dxa"/>
            <w:vAlign w:val="center"/>
          </w:tcPr>
          <w:p w14:paraId="6A618911" w14:textId="51F3C76B" w:rsidR="00504EF6" w:rsidRPr="009F26E7" w:rsidRDefault="00504EF6" w:rsidP="00504EF6">
            <w:pPr>
              <w:tabs>
                <w:tab w:val="left" w:pos="1080"/>
              </w:tabs>
              <w:rPr>
                <w:iCs/>
                <w:sz w:val="22"/>
                <w:szCs w:val="22"/>
              </w:rPr>
            </w:pPr>
            <w:r w:rsidRPr="009F26E7">
              <w:t>Yokosuka, JA</w:t>
            </w:r>
          </w:p>
        </w:tc>
        <w:tc>
          <w:tcPr>
            <w:tcW w:w="2460" w:type="dxa"/>
            <w:vAlign w:val="center"/>
          </w:tcPr>
          <w:p w14:paraId="3AD44EFB" w14:textId="49475BFD" w:rsidR="00504EF6" w:rsidRPr="009F26E7" w:rsidRDefault="00504EF6" w:rsidP="00504EF6">
            <w:pPr>
              <w:tabs>
                <w:tab w:val="left" w:pos="1080"/>
              </w:tabs>
              <w:rPr>
                <w:iCs/>
                <w:sz w:val="22"/>
                <w:szCs w:val="22"/>
              </w:rPr>
            </w:pPr>
            <w:r w:rsidRPr="009F26E7">
              <w:t>Norfolk, VA</w:t>
            </w:r>
          </w:p>
        </w:tc>
      </w:tr>
      <w:tr w:rsidR="00504EF6" w:rsidRPr="009F26E7" w14:paraId="4504F292" w14:textId="77777777" w:rsidTr="520995ED">
        <w:trPr>
          <w:jc w:val="center"/>
        </w:trPr>
        <w:tc>
          <w:tcPr>
            <w:tcW w:w="1246" w:type="dxa"/>
            <w:vAlign w:val="center"/>
          </w:tcPr>
          <w:p w14:paraId="10A30332" w14:textId="3AEB42EA" w:rsidR="00504EF6" w:rsidRPr="009F26E7" w:rsidRDefault="00504EF6" w:rsidP="00504EF6">
            <w:pPr>
              <w:tabs>
                <w:tab w:val="left" w:pos="1080"/>
              </w:tabs>
              <w:jc w:val="center"/>
              <w:rPr>
                <w:iCs/>
                <w:sz w:val="22"/>
                <w:szCs w:val="22"/>
              </w:rPr>
            </w:pPr>
            <w:r w:rsidRPr="009F26E7">
              <w:t>3</w:t>
            </w:r>
          </w:p>
        </w:tc>
        <w:tc>
          <w:tcPr>
            <w:tcW w:w="1405" w:type="dxa"/>
            <w:vAlign w:val="center"/>
          </w:tcPr>
          <w:p w14:paraId="58BE53CE" w14:textId="4AEC4207" w:rsidR="00504EF6" w:rsidRPr="009F26E7" w:rsidRDefault="00504EF6" w:rsidP="00504EF6">
            <w:pPr>
              <w:tabs>
                <w:tab w:val="left" w:pos="1080"/>
              </w:tabs>
              <w:jc w:val="center"/>
              <w:rPr>
                <w:iCs/>
                <w:sz w:val="22"/>
                <w:szCs w:val="22"/>
              </w:rPr>
            </w:pPr>
            <w:r w:rsidRPr="009F26E7">
              <w:rPr>
                <w:sz w:val="22"/>
                <w:szCs w:val="22"/>
              </w:rPr>
              <w:t>1</w:t>
            </w:r>
          </w:p>
        </w:tc>
        <w:tc>
          <w:tcPr>
            <w:tcW w:w="1944" w:type="dxa"/>
            <w:vAlign w:val="center"/>
          </w:tcPr>
          <w:p w14:paraId="18A1D9FC" w14:textId="6D2F8C40" w:rsidR="00504EF6" w:rsidRPr="009F26E7" w:rsidRDefault="00504EF6" w:rsidP="00504EF6">
            <w:pPr>
              <w:tabs>
                <w:tab w:val="left" w:pos="1080"/>
              </w:tabs>
              <w:jc w:val="center"/>
              <w:rPr>
                <w:iCs/>
                <w:sz w:val="22"/>
                <w:szCs w:val="22"/>
              </w:rPr>
            </w:pPr>
            <w:r w:rsidRPr="009F26E7">
              <w:t>6/7</w:t>
            </w:r>
          </w:p>
        </w:tc>
        <w:tc>
          <w:tcPr>
            <w:tcW w:w="1935" w:type="dxa"/>
            <w:vAlign w:val="center"/>
          </w:tcPr>
          <w:p w14:paraId="14344B5A" w14:textId="1036404C" w:rsidR="00504EF6" w:rsidRPr="009F26E7" w:rsidRDefault="00504EF6" w:rsidP="00504EF6">
            <w:pPr>
              <w:tabs>
                <w:tab w:val="left" w:pos="1080"/>
              </w:tabs>
              <w:rPr>
                <w:iCs/>
                <w:sz w:val="22"/>
                <w:szCs w:val="22"/>
              </w:rPr>
            </w:pPr>
            <w:r w:rsidRPr="009F26E7">
              <w:t>San Diego, CA</w:t>
            </w:r>
          </w:p>
        </w:tc>
        <w:tc>
          <w:tcPr>
            <w:tcW w:w="2460" w:type="dxa"/>
            <w:vAlign w:val="center"/>
          </w:tcPr>
          <w:p w14:paraId="353B7504" w14:textId="245423CF" w:rsidR="00504EF6" w:rsidRPr="009F26E7" w:rsidRDefault="00504EF6" w:rsidP="00504EF6">
            <w:pPr>
              <w:tabs>
                <w:tab w:val="left" w:pos="1080"/>
              </w:tabs>
              <w:rPr>
                <w:iCs/>
                <w:sz w:val="22"/>
                <w:szCs w:val="22"/>
              </w:rPr>
            </w:pPr>
            <w:r w:rsidRPr="009F26E7">
              <w:t>Lajes Field AB, Portugal</w:t>
            </w:r>
          </w:p>
        </w:tc>
      </w:tr>
      <w:tr w:rsidR="00504EF6" w:rsidRPr="009F26E7" w14:paraId="0ED03BAF" w14:textId="77777777" w:rsidTr="520995ED">
        <w:trPr>
          <w:jc w:val="center"/>
        </w:trPr>
        <w:tc>
          <w:tcPr>
            <w:tcW w:w="1246" w:type="dxa"/>
            <w:vAlign w:val="center"/>
          </w:tcPr>
          <w:p w14:paraId="13580851" w14:textId="6E72DB41" w:rsidR="00504EF6" w:rsidRPr="009F26E7" w:rsidRDefault="00504EF6" w:rsidP="00504EF6">
            <w:pPr>
              <w:tabs>
                <w:tab w:val="left" w:pos="1080"/>
              </w:tabs>
              <w:jc w:val="center"/>
              <w:rPr>
                <w:iCs/>
                <w:sz w:val="22"/>
                <w:szCs w:val="22"/>
              </w:rPr>
            </w:pPr>
            <w:r w:rsidRPr="009F26E7">
              <w:t>2</w:t>
            </w:r>
          </w:p>
        </w:tc>
        <w:tc>
          <w:tcPr>
            <w:tcW w:w="1405" w:type="dxa"/>
            <w:vAlign w:val="center"/>
          </w:tcPr>
          <w:p w14:paraId="3343CFD6" w14:textId="64ADE2C7" w:rsidR="00504EF6" w:rsidRPr="009F26E7" w:rsidRDefault="00504EF6" w:rsidP="00504EF6">
            <w:pPr>
              <w:tabs>
                <w:tab w:val="left" w:pos="1080"/>
              </w:tabs>
              <w:jc w:val="center"/>
              <w:rPr>
                <w:iCs/>
                <w:sz w:val="22"/>
                <w:szCs w:val="22"/>
              </w:rPr>
            </w:pPr>
            <w:r w:rsidRPr="009F26E7">
              <w:rPr>
                <w:sz w:val="22"/>
                <w:szCs w:val="22"/>
              </w:rPr>
              <w:t>1</w:t>
            </w:r>
          </w:p>
        </w:tc>
        <w:tc>
          <w:tcPr>
            <w:tcW w:w="1944" w:type="dxa"/>
          </w:tcPr>
          <w:p w14:paraId="4B89185D" w14:textId="15CCD68C" w:rsidR="00504EF6" w:rsidRPr="009F26E7" w:rsidRDefault="00504EF6" w:rsidP="00504EF6">
            <w:pPr>
              <w:tabs>
                <w:tab w:val="left" w:pos="1080"/>
              </w:tabs>
              <w:jc w:val="center"/>
              <w:rPr>
                <w:iCs/>
                <w:sz w:val="22"/>
                <w:szCs w:val="22"/>
              </w:rPr>
            </w:pPr>
            <w:r w:rsidRPr="009F26E7">
              <w:t>6/7</w:t>
            </w:r>
          </w:p>
        </w:tc>
        <w:tc>
          <w:tcPr>
            <w:tcW w:w="1935" w:type="dxa"/>
            <w:vAlign w:val="center"/>
          </w:tcPr>
          <w:p w14:paraId="65787688" w14:textId="0C4D50B8" w:rsidR="00504EF6" w:rsidRPr="009F26E7" w:rsidRDefault="00504EF6" w:rsidP="00504EF6">
            <w:pPr>
              <w:tabs>
                <w:tab w:val="left" w:pos="1080"/>
              </w:tabs>
              <w:rPr>
                <w:iCs/>
                <w:sz w:val="22"/>
                <w:szCs w:val="22"/>
              </w:rPr>
            </w:pPr>
            <w:r w:rsidRPr="009F26E7">
              <w:t>Norfolk, VA</w:t>
            </w:r>
          </w:p>
        </w:tc>
        <w:tc>
          <w:tcPr>
            <w:tcW w:w="2460" w:type="dxa"/>
            <w:vAlign w:val="center"/>
          </w:tcPr>
          <w:p w14:paraId="59683BF0" w14:textId="4A73F051" w:rsidR="00504EF6" w:rsidRPr="009F26E7" w:rsidRDefault="00504EF6" w:rsidP="00504EF6">
            <w:pPr>
              <w:tabs>
                <w:tab w:val="left" w:pos="1080"/>
              </w:tabs>
              <w:rPr>
                <w:iCs/>
                <w:sz w:val="22"/>
                <w:szCs w:val="22"/>
              </w:rPr>
            </w:pPr>
            <w:r w:rsidRPr="009F26E7">
              <w:t>Stirling, Australia</w:t>
            </w:r>
          </w:p>
        </w:tc>
      </w:tr>
      <w:tr w:rsidR="00504EF6" w:rsidRPr="009F26E7" w14:paraId="4745A6DA" w14:textId="77777777" w:rsidTr="520995ED">
        <w:trPr>
          <w:jc w:val="center"/>
        </w:trPr>
        <w:tc>
          <w:tcPr>
            <w:tcW w:w="1246" w:type="dxa"/>
            <w:vAlign w:val="center"/>
          </w:tcPr>
          <w:p w14:paraId="471E6FF8" w14:textId="47523B0F" w:rsidR="00504EF6" w:rsidRPr="009F26E7" w:rsidRDefault="00504EF6" w:rsidP="00504EF6">
            <w:pPr>
              <w:tabs>
                <w:tab w:val="left" w:pos="1080"/>
              </w:tabs>
              <w:jc w:val="center"/>
              <w:rPr>
                <w:iCs/>
                <w:sz w:val="22"/>
                <w:szCs w:val="22"/>
              </w:rPr>
            </w:pPr>
            <w:r w:rsidRPr="009F26E7">
              <w:t>2</w:t>
            </w:r>
          </w:p>
        </w:tc>
        <w:tc>
          <w:tcPr>
            <w:tcW w:w="1405" w:type="dxa"/>
            <w:vAlign w:val="center"/>
          </w:tcPr>
          <w:p w14:paraId="75BA6970" w14:textId="7DE1DD22" w:rsidR="00504EF6" w:rsidRPr="009F26E7" w:rsidRDefault="00504EF6" w:rsidP="00504EF6">
            <w:pPr>
              <w:tabs>
                <w:tab w:val="left" w:pos="1080"/>
              </w:tabs>
              <w:jc w:val="center"/>
              <w:rPr>
                <w:iCs/>
                <w:sz w:val="22"/>
                <w:szCs w:val="22"/>
              </w:rPr>
            </w:pPr>
            <w:r w:rsidRPr="009F26E7">
              <w:rPr>
                <w:sz w:val="22"/>
                <w:szCs w:val="22"/>
              </w:rPr>
              <w:t>1</w:t>
            </w:r>
          </w:p>
        </w:tc>
        <w:tc>
          <w:tcPr>
            <w:tcW w:w="1944" w:type="dxa"/>
            <w:vAlign w:val="center"/>
          </w:tcPr>
          <w:p w14:paraId="0B6BE08E" w14:textId="7A88738E" w:rsidR="00504EF6" w:rsidRPr="009F26E7" w:rsidRDefault="00504EF6" w:rsidP="00504EF6">
            <w:pPr>
              <w:tabs>
                <w:tab w:val="left" w:pos="1080"/>
              </w:tabs>
              <w:jc w:val="center"/>
              <w:rPr>
                <w:iCs/>
                <w:sz w:val="22"/>
                <w:szCs w:val="22"/>
              </w:rPr>
            </w:pPr>
            <w:r w:rsidRPr="009F26E7">
              <w:t>6/7</w:t>
            </w:r>
          </w:p>
        </w:tc>
        <w:tc>
          <w:tcPr>
            <w:tcW w:w="1935" w:type="dxa"/>
            <w:vAlign w:val="center"/>
          </w:tcPr>
          <w:p w14:paraId="44926C98" w14:textId="0D1E63A9" w:rsidR="00504EF6" w:rsidRPr="009F26E7" w:rsidRDefault="00504EF6" w:rsidP="00504EF6">
            <w:pPr>
              <w:tabs>
                <w:tab w:val="left" w:pos="1080"/>
              </w:tabs>
              <w:rPr>
                <w:iCs/>
                <w:sz w:val="22"/>
                <w:szCs w:val="22"/>
              </w:rPr>
            </w:pPr>
            <w:r w:rsidRPr="009F26E7">
              <w:t>San Diego, CA</w:t>
            </w:r>
          </w:p>
        </w:tc>
        <w:tc>
          <w:tcPr>
            <w:tcW w:w="2460" w:type="dxa"/>
            <w:vAlign w:val="center"/>
          </w:tcPr>
          <w:p w14:paraId="405CE839" w14:textId="45F33B3F" w:rsidR="00504EF6" w:rsidRPr="009F26E7" w:rsidRDefault="00504EF6" w:rsidP="00504EF6">
            <w:pPr>
              <w:tabs>
                <w:tab w:val="left" w:pos="1080"/>
              </w:tabs>
              <w:rPr>
                <w:iCs/>
                <w:sz w:val="22"/>
                <w:szCs w:val="22"/>
              </w:rPr>
            </w:pPr>
            <w:r w:rsidRPr="009F26E7">
              <w:t>Den Helder, Netherlands</w:t>
            </w:r>
          </w:p>
        </w:tc>
      </w:tr>
      <w:tr w:rsidR="000A5A5A" w:rsidRPr="009F26E7" w14:paraId="483803A0" w14:textId="77777777" w:rsidTr="520995ED">
        <w:trPr>
          <w:jc w:val="center"/>
        </w:trPr>
        <w:tc>
          <w:tcPr>
            <w:tcW w:w="1246" w:type="dxa"/>
            <w:vAlign w:val="center"/>
          </w:tcPr>
          <w:p w14:paraId="6868760C" w14:textId="38B07E66" w:rsidR="000A5A5A" w:rsidRPr="009F26E7" w:rsidRDefault="000A5A5A" w:rsidP="000A5A5A">
            <w:pPr>
              <w:tabs>
                <w:tab w:val="left" w:pos="1080"/>
              </w:tabs>
              <w:jc w:val="center"/>
              <w:rPr>
                <w:iCs/>
                <w:sz w:val="22"/>
                <w:szCs w:val="22"/>
              </w:rPr>
            </w:pPr>
            <w:r w:rsidRPr="009F26E7">
              <w:t>1</w:t>
            </w:r>
          </w:p>
        </w:tc>
        <w:tc>
          <w:tcPr>
            <w:tcW w:w="1405" w:type="dxa"/>
            <w:vAlign w:val="center"/>
          </w:tcPr>
          <w:p w14:paraId="0A859CA1" w14:textId="5CED5052" w:rsidR="000A5A5A" w:rsidRPr="009F26E7" w:rsidRDefault="000A5A5A" w:rsidP="000A5A5A">
            <w:pPr>
              <w:tabs>
                <w:tab w:val="left" w:pos="1080"/>
              </w:tabs>
              <w:jc w:val="center"/>
              <w:rPr>
                <w:iCs/>
                <w:sz w:val="22"/>
                <w:szCs w:val="22"/>
              </w:rPr>
            </w:pPr>
            <w:r w:rsidRPr="009F26E7">
              <w:rPr>
                <w:sz w:val="22"/>
                <w:szCs w:val="22"/>
              </w:rPr>
              <w:t>1</w:t>
            </w:r>
          </w:p>
        </w:tc>
        <w:tc>
          <w:tcPr>
            <w:tcW w:w="1944" w:type="dxa"/>
          </w:tcPr>
          <w:p w14:paraId="42D6800A" w14:textId="2E1D35A1" w:rsidR="000A5A5A" w:rsidRPr="009F26E7" w:rsidRDefault="000A5A5A" w:rsidP="000A5A5A">
            <w:pPr>
              <w:tabs>
                <w:tab w:val="left" w:pos="1080"/>
              </w:tabs>
              <w:jc w:val="center"/>
              <w:rPr>
                <w:iCs/>
                <w:sz w:val="22"/>
                <w:szCs w:val="22"/>
              </w:rPr>
            </w:pPr>
            <w:r w:rsidRPr="009F26E7">
              <w:t>6/7</w:t>
            </w:r>
          </w:p>
        </w:tc>
        <w:tc>
          <w:tcPr>
            <w:tcW w:w="1935" w:type="dxa"/>
            <w:vAlign w:val="center"/>
          </w:tcPr>
          <w:p w14:paraId="39FAD846" w14:textId="61E20270" w:rsidR="000A5A5A" w:rsidRPr="009F26E7" w:rsidRDefault="000A5A5A" w:rsidP="000A5A5A">
            <w:pPr>
              <w:tabs>
                <w:tab w:val="left" w:pos="1080"/>
              </w:tabs>
              <w:rPr>
                <w:iCs/>
                <w:sz w:val="22"/>
                <w:szCs w:val="22"/>
              </w:rPr>
            </w:pPr>
            <w:r w:rsidRPr="009F26E7">
              <w:t>San Diego, CA</w:t>
            </w:r>
          </w:p>
        </w:tc>
        <w:tc>
          <w:tcPr>
            <w:tcW w:w="2460" w:type="dxa"/>
            <w:vAlign w:val="center"/>
          </w:tcPr>
          <w:p w14:paraId="6747CAB2" w14:textId="44168E22" w:rsidR="000A5A5A" w:rsidRPr="009F26E7" w:rsidRDefault="000A5A5A" w:rsidP="000A5A5A">
            <w:pPr>
              <w:tabs>
                <w:tab w:val="left" w:pos="1080"/>
              </w:tabs>
              <w:rPr>
                <w:iCs/>
                <w:sz w:val="22"/>
                <w:szCs w:val="22"/>
              </w:rPr>
            </w:pPr>
            <w:r w:rsidRPr="009F26E7">
              <w:t>Halifax, Canada</w:t>
            </w:r>
          </w:p>
        </w:tc>
      </w:tr>
      <w:tr w:rsidR="000A5A5A" w:rsidRPr="009F26E7" w14:paraId="7EEE2515" w14:textId="77777777" w:rsidTr="520995ED">
        <w:trPr>
          <w:jc w:val="center"/>
        </w:trPr>
        <w:tc>
          <w:tcPr>
            <w:tcW w:w="1246" w:type="dxa"/>
            <w:vAlign w:val="center"/>
          </w:tcPr>
          <w:p w14:paraId="488E44C2" w14:textId="65EDE1A0" w:rsidR="000A5A5A" w:rsidRPr="009F26E7" w:rsidRDefault="000A5A5A" w:rsidP="000A5A5A">
            <w:pPr>
              <w:tabs>
                <w:tab w:val="left" w:pos="1080"/>
              </w:tabs>
              <w:jc w:val="center"/>
              <w:rPr>
                <w:iCs/>
                <w:sz w:val="22"/>
                <w:szCs w:val="22"/>
              </w:rPr>
            </w:pPr>
            <w:r w:rsidRPr="009F26E7">
              <w:t>1</w:t>
            </w:r>
          </w:p>
        </w:tc>
        <w:tc>
          <w:tcPr>
            <w:tcW w:w="1405" w:type="dxa"/>
            <w:vAlign w:val="center"/>
          </w:tcPr>
          <w:p w14:paraId="14F0953B" w14:textId="172F3415" w:rsidR="000A5A5A" w:rsidRPr="009F26E7" w:rsidRDefault="000A5A5A" w:rsidP="000A5A5A">
            <w:pPr>
              <w:tabs>
                <w:tab w:val="left" w:pos="1080"/>
              </w:tabs>
              <w:jc w:val="center"/>
              <w:rPr>
                <w:iCs/>
                <w:sz w:val="22"/>
                <w:szCs w:val="22"/>
              </w:rPr>
            </w:pPr>
            <w:r w:rsidRPr="009F26E7">
              <w:rPr>
                <w:sz w:val="22"/>
                <w:szCs w:val="22"/>
              </w:rPr>
              <w:t>1</w:t>
            </w:r>
          </w:p>
        </w:tc>
        <w:tc>
          <w:tcPr>
            <w:tcW w:w="1944" w:type="dxa"/>
            <w:vAlign w:val="center"/>
          </w:tcPr>
          <w:p w14:paraId="6C99A83C" w14:textId="45774E65" w:rsidR="000A5A5A" w:rsidRPr="009F26E7" w:rsidRDefault="000A5A5A" w:rsidP="000A5A5A">
            <w:pPr>
              <w:tabs>
                <w:tab w:val="left" w:pos="1080"/>
              </w:tabs>
              <w:jc w:val="center"/>
              <w:rPr>
                <w:iCs/>
                <w:sz w:val="22"/>
                <w:szCs w:val="22"/>
              </w:rPr>
            </w:pPr>
            <w:r w:rsidRPr="009F26E7">
              <w:t>6/7</w:t>
            </w:r>
          </w:p>
        </w:tc>
        <w:tc>
          <w:tcPr>
            <w:tcW w:w="1935" w:type="dxa"/>
            <w:vAlign w:val="center"/>
          </w:tcPr>
          <w:p w14:paraId="5DD801A7" w14:textId="36847DCC" w:rsidR="000A5A5A" w:rsidRPr="009F26E7" w:rsidRDefault="000A5A5A" w:rsidP="000A5A5A">
            <w:pPr>
              <w:tabs>
                <w:tab w:val="left" w:pos="1080"/>
              </w:tabs>
              <w:rPr>
                <w:iCs/>
                <w:sz w:val="22"/>
                <w:szCs w:val="22"/>
              </w:rPr>
            </w:pPr>
            <w:r w:rsidRPr="009F26E7">
              <w:t>Norfolk, VA</w:t>
            </w:r>
          </w:p>
        </w:tc>
        <w:tc>
          <w:tcPr>
            <w:tcW w:w="2460" w:type="dxa"/>
            <w:vAlign w:val="center"/>
          </w:tcPr>
          <w:p w14:paraId="42C4473F" w14:textId="266D0FDE" w:rsidR="000A5A5A" w:rsidRPr="009F26E7" w:rsidRDefault="000A5A5A" w:rsidP="000A5A5A">
            <w:pPr>
              <w:tabs>
                <w:tab w:val="left" w:pos="1080"/>
              </w:tabs>
              <w:rPr>
                <w:iCs/>
                <w:sz w:val="22"/>
                <w:szCs w:val="22"/>
              </w:rPr>
            </w:pPr>
            <w:r w:rsidRPr="009F26E7">
              <w:t>Esquimalt British Columbia, Canada</w:t>
            </w:r>
          </w:p>
        </w:tc>
      </w:tr>
      <w:tr w:rsidR="000A5A5A" w:rsidRPr="009F26E7" w14:paraId="70E1A998" w14:textId="77777777" w:rsidTr="520995ED">
        <w:trPr>
          <w:jc w:val="center"/>
        </w:trPr>
        <w:tc>
          <w:tcPr>
            <w:tcW w:w="1246" w:type="dxa"/>
            <w:vAlign w:val="center"/>
          </w:tcPr>
          <w:p w14:paraId="7727D238" w14:textId="71F59768" w:rsidR="000A5A5A" w:rsidRPr="009F26E7" w:rsidRDefault="000A5A5A" w:rsidP="000A5A5A">
            <w:pPr>
              <w:tabs>
                <w:tab w:val="left" w:pos="1080"/>
              </w:tabs>
              <w:jc w:val="center"/>
              <w:rPr>
                <w:iCs/>
                <w:sz w:val="22"/>
                <w:szCs w:val="22"/>
              </w:rPr>
            </w:pPr>
            <w:r w:rsidRPr="009F26E7">
              <w:t>1</w:t>
            </w:r>
          </w:p>
        </w:tc>
        <w:tc>
          <w:tcPr>
            <w:tcW w:w="1405" w:type="dxa"/>
            <w:vAlign w:val="center"/>
          </w:tcPr>
          <w:p w14:paraId="4DB8B836" w14:textId="08EDB863" w:rsidR="000A5A5A" w:rsidRPr="009F26E7" w:rsidRDefault="000A5A5A" w:rsidP="000A5A5A">
            <w:pPr>
              <w:tabs>
                <w:tab w:val="left" w:pos="1080"/>
              </w:tabs>
              <w:jc w:val="center"/>
              <w:rPr>
                <w:iCs/>
                <w:sz w:val="22"/>
                <w:szCs w:val="22"/>
              </w:rPr>
            </w:pPr>
            <w:r w:rsidRPr="009F26E7">
              <w:rPr>
                <w:sz w:val="22"/>
                <w:szCs w:val="22"/>
              </w:rPr>
              <w:t>1</w:t>
            </w:r>
          </w:p>
        </w:tc>
        <w:tc>
          <w:tcPr>
            <w:tcW w:w="1944" w:type="dxa"/>
            <w:vAlign w:val="center"/>
          </w:tcPr>
          <w:p w14:paraId="427FD1D9" w14:textId="6B245207" w:rsidR="000A5A5A" w:rsidRPr="009F26E7" w:rsidRDefault="000A5A5A" w:rsidP="000A5A5A">
            <w:pPr>
              <w:tabs>
                <w:tab w:val="left" w:pos="1080"/>
              </w:tabs>
              <w:jc w:val="center"/>
              <w:rPr>
                <w:iCs/>
                <w:sz w:val="22"/>
                <w:szCs w:val="22"/>
              </w:rPr>
            </w:pPr>
            <w:r w:rsidRPr="009F26E7">
              <w:t>6/7</w:t>
            </w:r>
          </w:p>
        </w:tc>
        <w:tc>
          <w:tcPr>
            <w:tcW w:w="1935" w:type="dxa"/>
            <w:vAlign w:val="center"/>
          </w:tcPr>
          <w:p w14:paraId="3CA250B1" w14:textId="13DABF4C" w:rsidR="000A5A5A" w:rsidRPr="009F26E7" w:rsidRDefault="000A5A5A" w:rsidP="000A5A5A">
            <w:pPr>
              <w:tabs>
                <w:tab w:val="left" w:pos="1080"/>
              </w:tabs>
              <w:rPr>
                <w:iCs/>
                <w:sz w:val="22"/>
                <w:szCs w:val="22"/>
              </w:rPr>
            </w:pPr>
            <w:r w:rsidRPr="009F26E7">
              <w:t>Norfolk, VA</w:t>
            </w:r>
          </w:p>
        </w:tc>
        <w:tc>
          <w:tcPr>
            <w:tcW w:w="2460" w:type="dxa"/>
            <w:vAlign w:val="center"/>
          </w:tcPr>
          <w:p w14:paraId="39FE6E7E" w14:textId="2F9E8CE9" w:rsidR="000A5A5A" w:rsidRPr="009F26E7" w:rsidRDefault="000A5A5A" w:rsidP="000A5A5A">
            <w:pPr>
              <w:tabs>
                <w:tab w:val="left" w:pos="1080"/>
              </w:tabs>
              <w:rPr>
                <w:iCs/>
                <w:sz w:val="22"/>
                <w:szCs w:val="22"/>
              </w:rPr>
            </w:pPr>
            <w:r w:rsidRPr="009F26E7">
              <w:t>Pyongtaek, South Korea</w:t>
            </w:r>
          </w:p>
        </w:tc>
      </w:tr>
      <w:tr w:rsidR="000A5A5A" w:rsidRPr="009F26E7" w14:paraId="5C393CF0" w14:textId="77777777" w:rsidTr="520995ED">
        <w:trPr>
          <w:jc w:val="center"/>
        </w:trPr>
        <w:tc>
          <w:tcPr>
            <w:tcW w:w="1246" w:type="dxa"/>
            <w:vAlign w:val="center"/>
          </w:tcPr>
          <w:p w14:paraId="09B2776C" w14:textId="75BE5A47" w:rsidR="000A5A5A" w:rsidRPr="009F26E7" w:rsidRDefault="000A5A5A" w:rsidP="000A5A5A">
            <w:pPr>
              <w:tabs>
                <w:tab w:val="left" w:pos="1080"/>
              </w:tabs>
              <w:jc w:val="center"/>
              <w:rPr>
                <w:iCs/>
                <w:sz w:val="22"/>
                <w:szCs w:val="22"/>
              </w:rPr>
            </w:pPr>
            <w:r w:rsidRPr="009F26E7">
              <w:t>1</w:t>
            </w:r>
          </w:p>
        </w:tc>
        <w:tc>
          <w:tcPr>
            <w:tcW w:w="1405" w:type="dxa"/>
            <w:vAlign w:val="center"/>
          </w:tcPr>
          <w:p w14:paraId="1E9C2E7F" w14:textId="22C76EA1" w:rsidR="000A5A5A" w:rsidRPr="009F26E7" w:rsidRDefault="000A5A5A" w:rsidP="000A5A5A">
            <w:pPr>
              <w:tabs>
                <w:tab w:val="left" w:pos="1080"/>
              </w:tabs>
              <w:jc w:val="center"/>
              <w:rPr>
                <w:iCs/>
                <w:sz w:val="22"/>
                <w:szCs w:val="22"/>
              </w:rPr>
            </w:pPr>
            <w:r w:rsidRPr="009F26E7">
              <w:rPr>
                <w:sz w:val="22"/>
                <w:szCs w:val="22"/>
              </w:rPr>
              <w:t>1</w:t>
            </w:r>
          </w:p>
        </w:tc>
        <w:tc>
          <w:tcPr>
            <w:tcW w:w="1944" w:type="dxa"/>
          </w:tcPr>
          <w:p w14:paraId="68B083D1" w14:textId="1F99577C" w:rsidR="000A5A5A" w:rsidRPr="009F26E7" w:rsidRDefault="000A5A5A" w:rsidP="000A5A5A">
            <w:pPr>
              <w:tabs>
                <w:tab w:val="left" w:pos="1080"/>
              </w:tabs>
              <w:jc w:val="center"/>
              <w:rPr>
                <w:iCs/>
                <w:sz w:val="22"/>
                <w:szCs w:val="22"/>
              </w:rPr>
            </w:pPr>
            <w:r w:rsidRPr="009F26E7">
              <w:t>6/7</w:t>
            </w:r>
          </w:p>
        </w:tc>
        <w:tc>
          <w:tcPr>
            <w:tcW w:w="1935" w:type="dxa"/>
            <w:vAlign w:val="center"/>
          </w:tcPr>
          <w:p w14:paraId="56BDE648" w14:textId="49E98553" w:rsidR="000A5A5A" w:rsidRPr="009F26E7" w:rsidRDefault="000A5A5A" w:rsidP="000A5A5A">
            <w:pPr>
              <w:tabs>
                <w:tab w:val="left" w:pos="1080"/>
              </w:tabs>
              <w:rPr>
                <w:iCs/>
                <w:sz w:val="22"/>
                <w:szCs w:val="22"/>
              </w:rPr>
            </w:pPr>
            <w:r w:rsidRPr="009F26E7">
              <w:t>Norfolk, VA</w:t>
            </w:r>
          </w:p>
        </w:tc>
        <w:tc>
          <w:tcPr>
            <w:tcW w:w="2460" w:type="dxa"/>
            <w:vAlign w:val="center"/>
          </w:tcPr>
          <w:p w14:paraId="4E382D93" w14:textId="72D79B5A" w:rsidR="000A5A5A" w:rsidRPr="009F26E7" w:rsidRDefault="000A5A5A" w:rsidP="000A5A5A">
            <w:pPr>
              <w:tabs>
                <w:tab w:val="left" w:pos="1080"/>
              </w:tabs>
              <w:rPr>
                <w:iCs/>
                <w:sz w:val="22"/>
                <w:szCs w:val="22"/>
              </w:rPr>
            </w:pPr>
            <w:r w:rsidRPr="009F26E7">
              <w:t>Canberra, Australia</w:t>
            </w:r>
          </w:p>
        </w:tc>
      </w:tr>
      <w:tr w:rsidR="000A5A5A" w:rsidRPr="009F26E7" w14:paraId="41B367BC" w14:textId="77777777" w:rsidTr="520995ED">
        <w:trPr>
          <w:jc w:val="center"/>
        </w:trPr>
        <w:tc>
          <w:tcPr>
            <w:tcW w:w="1246" w:type="dxa"/>
            <w:vAlign w:val="center"/>
          </w:tcPr>
          <w:p w14:paraId="25DD1DDD" w14:textId="229A4C68" w:rsidR="000A5A5A" w:rsidRPr="009F26E7" w:rsidRDefault="000A5A5A" w:rsidP="000A5A5A">
            <w:pPr>
              <w:tabs>
                <w:tab w:val="left" w:pos="1080"/>
              </w:tabs>
              <w:jc w:val="center"/>
              <w:rPr>
                <w:iCs/>
                <w:sz w:val="22"/>
                <w:szCs w:val="22"/>
              </w:rPr>
            </w:pPr>
            <w:r w:rsidRPr="009F26E7">
              <w:t>4</w:t>
            </w:r>
          </w:p>
        </w:tc>
        <w:tc>
          <w:tcPr>
            <w:tcW w:w="1405" w:type="dxa"/>
            <w:vAlign w:val="center"/>
          </w:tcPr>
          <w:p w14:paraId="2ECF67BA" w14:textId="57EBE6F6" w:rsidR="000A5A5A" w:rsidRPr="009F26E7" w:rsidRDefault="000A5A5A" w:rsidP="000A5A5A">
            <w:pPr>
              <w:tabs>
                <w:tab w:val="left" w:pos="1080"/>
              </w:tabs>
              <w:jc w:val="center"/>
              <w:rPr>
                <w:iCs/>
                <w:sz w:val="22"/>
                <w:szCs w:val="22"/>
              </w:rPr>
            </w:pPr>
            <w:r w:rsidRPr="009F26E7">
              <w:rPr>
                <w:sz w:val="22"/>
                <w:szCs w:val="22"/>
              </w:rPr>
              <w:t>2</w:t>
            </w:r>
          </w:p>
        </w:tc>
        <w:tc>
          <w:tcPr>
            <w:tcW w:w="1944" w:type="dxa"/>
          </w:tcPr>
          <w:p w14:paraId="65CB0623" w14:textId="0BC22FD5" w:rsidR="000A5A5A" w:rsidRPr="009F26E7" w:rsidRDefault="000A5A5A" w:rsidP="000A5A5A">
            <w:pPr>
              <w:tabs>
                <w:tab w:val="left" w:pos="1080"/>
              </w:tabs>
              <w:jc w:val="center"/>
              <w:rPr>
                <w:iCs/>
                <w:sz w:val="22"/>
                <w:szCs w:val="22"/>
              </w:rPr>
            </w:pPr>
            <w:r w:rsidRPr="009F26E7">
              <w:t>6/7</w:t>
            </w:r>
          </w:p>
        </w:tc>
        <w:tc>
          <w:tcPr>
            <w:tcW w:w="1935" w:type="dxa"/>
            <w:vAlign w:val="center"/>
          </w:tcPr>
          <w:p w14:paraId="38B75611" w14:textId="1EAC9C44" w:rsidR="000A5A5A" w:rsidRPr="009F26E7" w:rsidRDefault="000A5A5A" w:rsidP="000A5A5A">
            <w:pPr>
              <w:tabs>
                <w:tab w:val="left" w:pos="1080"/>
              </w:tabs>
              <w:rPr>
                <w:iCs/>
                <w:sz w:val="22"/>
                <w:szCs w:val="22"/>
              </w:rPr>
            </w:pPr>
            <w:r w:rsidRPr="009F26E7">
              <w:t>Norfolk, VA</w:t>
            </w:r>
          </w:p>
        </w:tc>
        <w:tc>
          <w:tcPr>
            <w:tcW w:w="2460" w:type="dxa"/>
            <w:vAlign w:val="center"/>
          </w:tcPr>
          <w:p w14:paraId="6C6D8C7C" w14:textId="216A7CB6" w:rsidR="000A5A5A" w:rsidRPr="009F26E7" w:rsidRDefault="000A5A5A" w:rsidP="000A5A5A">
            <w:pPr>
              <w:tabs>
                <w:tab w:val="left" w:pos="1080"/>
              </w:tabs>
              <w:rPr>
                <w:iCs/>
                <w:sz w:val="22"/>
                <w:szCs w:val="22"/>
              </w:rPr>
            </w:pPr>
            <w:r w:rsidRPr="009F26E7">
              <w:t>Yokosuka, Japan</w:t>
            </w:r>
          </w:p>
        </w:tc>
      </w:tr>
      <w:tr w:rsidR="000A5A5A" w:rsidRPr="009F26E7" w14:paraId="1062873C" w14:textId="77777777" w:rsidTr="520995ED">
        <w:trPr>
          <w:jc w:val="center"/>
        </w:trPr>
        <w:tc>
          <w:tcPr>
            <w:tcW w:w="1246" w:type="dxa"/>
            <w:vAlign w:val="center"/>
          </w:tcPr>
          <w:p w14:paraId="17982DC6" w14:textId="1471F9F1" w:rsidR="000A5A5A" w:rsidRPr="009F26E7" w:rsidRDefault="000A5A5A" w:rsidP="000A5A5A">
            <w:pPr>
              <w:tabs>
                <w:tab w:val="left" w:pos="1080"/>
              </w:tabs>
              <w:jc w:val="center"/>
              <w:rPr>
                <w:iCs/>
                <w:sz w:val="22"/>
                <w:szCs w:val="22"/>
              </w:rPr>
            </w:pPr>
            <w:r w:rsidRPr="009F26E7">
              <w:t>4</w:t>
            </w:r>
          </w:p>
        </w:tc>
        <w:tc>
          <w:tcPr>
            <w:tcW w:w="1405" w:type="dxa"/>
            <w:vAlign w:val="center"/>
          </w:tcPr>
          <w:p w14:paraId="4420BEA0" w14:textId="1008485B" w:rsidR="000A5A5A" w:rsidRPr="009F26E7" w:rsidRDefault="000A5A5A" w:rsidP="000A5A5A">
            <w:pPr>
              <w:tabs>
                <w:tab w:val="left" w:pos="1080"/>
              </w:tabs>
              <w:jc w:val="center"/>
              <w:rPr>
                <w:iCs/>
                <w:sz w:val="22"/>
                <w:szCs w:val="22"/>
              </w:rPr>
            </w:pPr>
            <w:r w:rsidRPr="009F26E7">
              <w:rPr>
                <w:sz w:val="22"/>
                <w:szCs w:val="22"/>
              </w:rPr>
              <w:t>2</w:t>
            </w:r>
          </w:p>
        </w:tc>
        <w:tc>
          <w:tcPr>
            <w:tcW w:w="1944" w:type="dxa"/>
          </w:tcPr>
          <w:p w14:paraId="373DD4B8" w14:textId="4403A497" w:rsidR="000A5A5A" w:rsidRPr="009F26E7" w:rsidRDefault="000A5A5A" w:rsidP="000A5A5A">
            <w:pPr>
              <w:tabs>
                <w:tab w:val="left" w:pos="1080"/>
              </w:tabs>
              <w:jc w:val="center"/>
              <w:rPr>
                <w:iCs/>
                <w:sz w:val="22"/>
                <w:szCs w:val="22"/>
              </w:rPr>
            </w:pPr>
            <w:r w:rsidRPr="009F26E7">
              <w:t>6/7</w:t>
            </w:r>
          </w:p>
        </w:tc>
        <w:tc>
          <w:tcPr>
            <w:tcW w:w="1935" w:type="dxa"/>
            <w:vAlign w:val="center"/>
          </w:tcPr>
          <w:p w14:paraId="5A167374" w14:textId="5EF3B1BF" w:rsidR="000A5A5A" w:rsidRPr="009F26E7" w:rsidRDefault="000A5A5A" w:rsidP="000A5A5A">
            <w:pPr>
              <w:tabs>
                <w:tab w:val="left" w:pos="1080"/>
              </w:tabs>
              <w:rPr>
                <w:iCs/>
                <w:sz w:val="22"/>
                <w:szCs w:val="22"/>
              </w:rPr>
            </w:pPr>
            <w:r w:rsidRPr="009F26E7">
              <w:t>Norfolk, VA</w:t>
            </w:r>
          </w:p>
        </w:tc>
        <w:tc>
          <w:tcPr>
            <w:tcW w:w="2460" w:type="dxa"/>
            <w:vAlign w:val="center"/>
          </w:tcPr>
          <w:p w14:paraId="2A581676" w14:textId="48E2A611" w:rsidR="000A5A5A" w:rsidRPr="009F26E7" w:rsidRDefault="000A5A5A" w:rsidP="000A5A5A">
            <w:pPr>
              <w:tabs>
                <w:tab w:val="left" w:pos="1080"/>
              </w:tabs>
              <w:rPr>
                <w:iCs/>
                <w:sz w:val="22"/>
                <w:szCs w:val="22"/>
              </w:rPr>
            </w:pPr>
            <w:r w:rsidRPr="009F26E7">
              <w:t>Pearl Harbor, HI</w:t>
            </w:r>
          </w:p>
        </w:tc>
      </w:tr>
      <w:tr w:rsidR="000A5A5A" w:rsidRPr="009F26E7" w14:paraId="36840EC4" w14:textId="77777777" w:rsidTr="520995ED">
        <w:trPr>
          <w:jc w:val="center"/>
        </w:trPr>
        <w:tc>
          <w:tcPr>
            <w:tcW w:w="1246" w:type="dxa"/>
            <w:vAlign w:val="center"/>
          </w:tcPr>
          <w:p w14:paraId="56C5EB0B" w14:textId="738E42F4" w:rsidR="000A5A5A" w:rsidRPr="009F26E7" w:rsidRDefault="000A5A5A" w:rsidP="000A5A5A">
            <w:pPr>
              <w:tabs>
                <w:tab w:val="left" w:pos="1080"/>
              </w:tabs>
              <w:jc w:val="center"/>
              <w:rPr>
                <w:iCs/>
                <w:sz w:val="22"/>
                <w:szCs w:val="22"/>
              </w:rPr>
            </w:pPr>
            <w:r w:rsidRPr="009F26E7">
              <w:t>4</w:t>
            </w:r>
          </w:p>
        </w:tc>
        <w:tc>
          <w:tcPr>
            <w:tcW w:w="1405" w:type="dxa"/>
            <w:vAlign w:val="center"/>
          </w:tcPr>
          <w:p w14:paraId="01D6DFAA" w14:textId="28CC8E7F" w:rsidR="000A5A5A" w:rsidRPr="009F26E7" w:rsidRDefault="000A5A5A" w:rsidP="000A5A5A">
            <w:pPr>
              <w:tabs>
                <w:tab w:val="left" w:pos="1080"/>
              </w:tabs>
              <w:jc w:val="center"/>
              <w:rPr>
                <w:iCs/>
                <w:sz w:val="22"/>
                <w:szCs w:val="22"/>
              </w:rPr>
            </w:pPr>
            <w:r w:rsidRPr="009F26E7">
              <w:rPr>
                <w:sz w:val="22"/>
                <w:szCs w:val="22"/>
              </w:rPr>
              <w:t>2</w:t>
            </w:r>
          </w:p>
        </w:tc>
        <w:tc>
          <w:tcPr>
            <w:tcW w:w="1944" w:type="dxa"/>
          </w:tcPr>
          <w:p w14:paraId="2B4F27FE" w14:textId="2FEDFF21" w:rsidR="000A5A5A" w:rsidRPr="009F26E7" w:rsidRDefault="000A5A5A" w:rsidP="000A5A5A">
            <w:pPr>
              <w:tabs>
                <w:tab w:val="left" w:pos="1080"/>
              </w:tabs>
              <w:jc w:val="center"/>
              <w:rPr>
                <w:iCs/>
                <w:sz w:val="22"/>
                <w:szCs w:val="22"/>
              </w:rPr>
            </w:pPr>
            <w:r w:rsidRPr="009F26E7">
              <w:t>6/7</w:t>
            </w:r>
          </w:p>
        </w:tc>
        <w:tc>
          <w:tcPr>
            <w:tcW w:w="1935" w:type="dxa"/>
            <w:vAlign w:val="center"/>
          </w:tcPr>
          <w:p w14:paraId="16BE0DB3" w14:textId="45F6CC72" w:rsidR="000A5A5A" w:rsidRPr="009F26E7" w:rsidRDefault="000A5A5A" w:rsidP="000A5A5A">
            <w:pPr>
              <w:tabs>
                <w:tab w:val="left" w:pos="1080"/>
              </w:tabs>
              <w:rPr>
                <w:iCs/>
                <w:sz w:val="22"/>
                <w:szCs w:val="22"/>
              </w:rPr>
            </w:pPr>
            <w:r w:rsidRPr="009F26E7">
              <w:t>San Diego, CA</w:t>
            </w:r>
          </w:p>
        </w:tc>
        <w:tc>
          <w:tcPr>
            <w:tcW w:w="2460" w:type="dxa"/>
            <w:vAlign w:val="center"/>
          </w:tcPr>
          <w:p w14:paraId="14204F04" w14:textId="22A1DFBD" w:rsidR="000A5A5A" w:rsidRPr="009F26E7" w:rsidRDefault="000A5A5A" w:rsidP="000A5A5A">
            <w:pPr>
              <w:tabs>
                <w:tab w:val="left" w:pos="1080"/>
              </w:tabs>
              <w:rPr>
                <w:iCs/>
                <w:sz w:val="22"/>
                <w:szCs w:val="22"/>
              </w:rPr>
            </w:pPr>
            <w:r w:rsidRPr="009F26E7">
              <w:t>Sigonella, IT</w:t>
            </w:r>
          </w:p>
        </w:tc>
      </w:tr>
      <w:tr w:rsidR="00AB4A60" w:rsidRPr="009F26E7" w14:paraId="56450BF5" w14:textId="77777777" w:rsidTr="520995ED">
        <w:trPr>
          <w:jc w:val="center"/>
        </w:trPr>
        <w:tc>
          <w:tcPr>
            <w:tcW w:w="1246" w:type="dxa"/>
            <w:vAlign w:val="center"/>
          </w:tcPr>
          <w:p w14:paraId="3C126B65" w14:textId="33AB7185" w:rsidR="00AB4A60" w:rsidRPr="009F26E7" w:rsidRDefault="00AB4A60" w:rsidP="00AB4A60">
            <w:pPr>
              <w:tabs>
                <w:tab w:val="left" w:pos="1080"/>
              </w:tabs>
              <w:jc w:val="center"/>
              <w:rPr>
                <w:iCs/>
                <w:sz w:val="22"/>
                <w:szCs w:val="22"/>
              </w:rPr>
            </w:pPr>
            <w:r w:rsidRPr="009F26E7">
              <w:t>2</w:t>
            </w:r>
          </w:p>
        </w:tc>
        <w:tc>
          <w:tcPr>
            <w:tcW w:w="1405" w:type="dxa"/>
            <w:vAlign w:val="center"/>
          </w:tcPr>
          <w:p w14:paraId="29AEDB28" w14:textId="4A8363E5" w:rsidR="00AB4A60" w:rsidRPr="009F26E7" w:rsidRDefault="00AB4A60" w:rsidP="00AB4A60">
            <w:pPr>
              <w:tabs>
                <w:tab w:val="left" w:pos="1080"/>
              </w:tabs>
              <w:jc w:val="center"/>
              <w:rPr>
                <w:iCs/>
                <w:sz w:val="22"/>
                <w:szCs w:val="22"/>
              </w:rPr>
            </w:pPr>
            <w:r w:rsidRPr="009F26E7">
              <w:rPr>
                <w:sz w:val="22"/>
                <w:szCs w:val="22"/>
              </w:rPr>
              <w:t>4</w:t>
            </w:r>
          </w:p>
        </w:tc>
        <w:tc>
          <w:tcPr>
            <w:tcW w:w="1944" w:type="dxa"/>
            <w:vAlign w:val="center"/>
          </w:tcPr>
          <w:p w14:paraId="341A62BA" w14:textId="44F0A0F3" w:rsidR="00AB4A60" w:rsidRPr="009F26E7" w:rsidRDefault="00AB4A60" w:rsidP="00AB4A60">
            <w:pPr>
              <w:tabs>
                <w:tab w:val="left" w:pos="1080"/>
              </w:tabs>
              <w:jc w:val="center"/>
              <w:rPr>
                <w:iCs/>
                <w:sz w:val="22"/>
                <w:szCs w:val="22"/>
              </w:rPr>
            </w:pPr>
            <w:r w:rsidRPr="009F26E7">
              <w:rPr>
                <w:sz w:val="22"/>
                <w:szCs w:val="22"/>
              </w:rPr>
              <w:t>42</w:t>
            </w:r>
            <w:r w:rsidR="004430DE" w:rsidRPr="009F26E7">
              <w:rPr>
                <w:sz w:val="22"/>
                <w:szCs w:val="22"/>
              </w:rPr>
              <w:t>/43</w:t>
            </w:r>
          </w:p>
        </w:tc>
        <w:tc>
          <w:tcPr>
            <w:tcW w:w="1935" w:type="dxa"/>
            <w:vAlign w:val="center"/>
          </w:tcPr>
          <w:p w14:paraId="734A4133" w14:textId="280E0603" w:rsidR="00AB4A60" w:rsidRPr="009F26E7" w:rsidRDefault="00AB4A60" w:rsidP="00AB4A60">
            <w:pPr>
              <w:tabs>
                <w:tab w:val="left" w:pos="1080"/>
              </w:tabs>
              <w:rPr>
                <w:iCs/>
                <w:sz w:val="22"/>
                <w:szCs w:val="22"/>
              </w:rPr>
            </w:pPr>
            <w:r w:rsidRPr="009F26E7">
              <w:t>Norfolk, VA</w:t>
            </w:r>
          </w:p>
        </w:tc>
        <w:tc>
          <w:tcPr>
            <w:tcW w:w="2460" w:type="dxa"/>
            <w:vAlign w:val="center"/>
          </w:tcPr>
          <w:p w14:paraId="02B4343F" w14:textId="27963D23" w:rsidR="00AB4A60" w:rsidRPr="009F26E7" w:rsidRDefault="00AB4A60" w:rsidP="00AB4A60">
            <w:pPr>
              <w:tabs>
                <w:tab w:val="left" w:pos="1080"/>
              </w:tabs>
              <w:rPr>
                <w:iCs/>
                <w:sz w:val="22"/>
                <w:szCs w:val="22"/>
              </w:rPr>
            </w:pPr>
            <w:r w:rsidRPr="009F26E7">
              <w:t>Yokosuka, Japan</w:t>
            </w:r>
          </w:p>
        </w:tc>
      </w:tr>
      <w:tr w:rsidR="00AB4A60" w:rsidRPr="009F26E7" w14:paraId="0F5994FA" w14:textId="77777777" w:rsidTr="520995ED">
        <w:trPr>
          <w:jc w:val="center"/>
        </w:trPr>
        <w:tc>
          <w:tcPr>
            <w:tcW w:w="1246" w:type="dxa"/>
            <w:vAlign w:val="center"/>
          </w:tcPr>
          <w:p w14:paraId="2A73B706" w14:textId="532EBDED" w:rsidR="00AB4A60" w:rsidRPr="009F26E7" w:rsidRDefault="00AB4A60" w:rsidP="00AB4A60">
            <w:pPr>
              <w:tabs>
                <w:tab w:val="left" w:pos="1080"/>
              </w:tabs>
              <w:jc w:val="center"/>
              <w:rPr>
                <w:iCs/>
                <w:sz w:val="22"/>
                <w:szCs w:val="22"/>
              </w:rPr>
            </w:pPr>
            <w:r w:rsidRPr="009F26E7">
              <w:t>2</w:t>
            </w:r>
          </w:p>
        </w:tc>
        <w:tc>
          <w:tcPr>
            <w:tcW w:w="1405" w:type="dxa"/>
            <w:vAlign w:val="center"/>
          </w:tcPr>
          <w:p w14:paraId="3441389F" w14:textId="2D9C2627" w:rsidR="00AB4A60" w:rsidRPr="009F26E7" w:rsidRDefault="00AB4A60" w:rsidP="00AB4A60">
            <w:pPr>
              <w:tabs>
                <w:tab w:val="left" w:pos="1080"/>
              </w:tabs>
              <w:jc w:val="center"/>
              <w:rPr>
                <w:iCs/>
                <w:sz w:val="22"/>
                <w:szCs w:val="22"/>
              </w:rPr>
            </w:pPr>
            <w:r w:rsidRPr="009F26E7">
              <w:rPr>
                <w:sz w:val="22"/>
                <w:szCs w:val="22"/>
              </w:rPr>
              <w:t>2</w:t>
            </w:r>
          </w:p>
        </w:tc>
        <w:tc>
          <w:tcPr>
            <w:tcW w:w="1944" w:type="dxa"/>
            <w:vAlign w:val="center"/>
          </w:tcPr>
          <w:p w14:paraId="452604A0" w14:textId="6C2D169C" w:rsidR="00AB4A60" w:rsidRPr="009F26E7" w:rsidRDefault="00AB4A60" w:rsidP="00AB4A60">
            <w:pPr>
              <w:tabs>
                <w:tab w:val="left" w:pos="1080"/>
              </w:tabs>
              <w:jc w:val="center"/>
              <w:rPr>
                <w:iCs/>
                <w:sz w:val="22"/>
                <w:szCs w:val="22"/>
              </w:rPr>
            </w:pPr>
            <w:r w:rsidRPr="009F26E7">
              <w:rPr>
                <w:sz w:val="22"/>
                <w:szCs w:val="22"/>
              </w:rPr>
              <w:t>13</w:t>
            </w:r>
            <w:r w:rsidR="004430DE" w:rsidRPr="009F26E7">
              <w:rPr>
                <w:sz w:val="22"/>
                <w:szCs w:val="22"/>
              </w:rPr>
              <w:t>/14</w:t>
            </w:r>
          </w:p>
        </w:tc>
        <w:tc>
          <w:tcPr>
            <w:tcW w:w="1935" w:type="dxa"/>
            <w:vAlign w:val="center"/>
          </w:tcPr>
          <w:p w14:paraId="5E8C584C" w14:textId="3D095757" w:rsidR="00AB4A60" w:rsidRPr="009F26E7" w:rsidRDefault="00AB4A60" w:rsidP="00AB4A60">
            <w:pPr>
              <w:tabs>
                <w:tab w:val="left" w:pos="1080"/>
              </w:tabs>
              <w:rPr>
                <w:iCs/>
                <w:sz w:val="22"/>
                <w:szCs w:val="22"/>
              </w:rPr>
            </w:pPr>
            <w:r w:rsidRPr="009F26E7">
              <w:t>San Diego, CA</w:t>
            </w:r>
          </w:p>
        </w:tc>
        <w:tc>
          <w:tcPr>
            <w:tcW w:w="2460" w:type="dxa"/>
            <w:vAlign w:val="center"/>
          </w:tcPr>
          <w:p w14:paraId="49244436" w14:textId="0C72236C" w:rsidR="00AB4A60" w:rsidRPr="009F26E7" w:rsidRDefault="00AB4A60" w:rsidP="00AB4A60">
            <w:pPr>
              <w:tabs>
                <w:tab w:val="left" w:pos="1080"/>
              </w:tabs>
              <w:rPr>
                <w:iCs/>
                <w:sz w:val="22"/>
                <w:szCs w:val="22"/>
              </w:rPr>
            </w:pPr>
            <w:r w:rsidRPr="009F26E7">
              <w:t>Northwood, England</w:t>
            </w:r>
          </w:p>
        </w:tc>
      </w:tr>
      <w:tr w:rsidR="000A5A5A" w:rsidRPr="009F26E7" w14:paraId="3AFA7077" w14:textId="77777777" w:rsidTr="520995ED">
        <w:trPr>
          <w:jc w:val="center"/>
        </w:trPr>
        <w:tc>
          <w:tcPr>
            <w:tcW w:w="1246" w:type="dxa"/>
            <w:vAlign w:val="center"/>
          </w:tcPr>
          <w:p w14:paraId="71436EE4" w14:textId="4339194B" w:rsidR="000A5A5A" w:rsidRPr="009F26E7" w:rsidRDefault="000A5A5A" w:rsidP="000A5A5A">
            <w:pPr>
              <w:tabs>
                <w:tab w:val="left" w:pos="1080"/>
              </w:tabs>
              <w:jc w:val="center"/>
              <w:rPr>
                <w:iCs/>
                <w:sz w:val="22"/>
                <w:szCs w:val="22"/>
              </w:rPr>
            </w:pPr>
            <w:r w:rsidRPr="009F26E7">
              <w:t>4</w:t>
            </w:r>
          </w:p>
        </w:tc>
        <w:tc>
          <w:tcPr>
            <w:tcW w:w="1405" w:type="dxa"/>
            <w:vAlign w:val="center"/>
          </w:tcPr>
          <w:p w14:paraId="4302174A" w14:textId="5A707777" w:rsidR="000A5A5A" w:rsidRPr="009F26E7" w:rsidRDefault="000A5A5A" w:rsidP="000A5A5A">
            <w:pPr>
              <w:tabs>
                <w:tab w:val="left" w:pos="1080"/>
              </w:tabs>
              <w:jc w:val="center"/>
              <w:rPr>
                <w:iCs/>
                <w:sz w:val="22"/>
                <w:szCs w:val="22"/>
              </w:rPr>
            </w:pPr>
            <w:r w:rsidRPr="009F26E7">
              <w:rPr>
                <w:sz w:val="22"/>
                <w:szCs w:val="22"/>
              </w:rPr>
              <w:t>2</w:t>
            </w:r>
          </w:p>
        </w:tc>
        <w:tc>
          <w:tcPr>
            <w:tcW w:w="1944" w:type="dxa"/>
          </w:tcPr>
          <w:p w14:paraId="42445277" w14:textId="35C49F4F" w:rsidR="000A5A5A" w:rsidRPr="009F26E7" w:rsidRDefault="000A5A5A" w:rsidP="000A5A5A">
            <w:pPr>
              <w:tabs>
                <w:tab w:val="left" w:pos="1080"/>
              </w:tabs>
              <w:jc w:val="center"/>
              <w:rPr>
                <w:iCs/>
                <w:sz w:val="22"/>
                <w:szCs w:val="22"/>
              </w:rPr>
            </w:pPr>
            <w:r w:rsidRPr="009F26E7">
              <w:t>6/7</w:t>
            </w:r>
          </w:p>
        </w:tc>
        <w:tc>
          <w:tcPr>
            <w:tcW w:w="1935" w:type="dxa"/>
            <w:vAlign w:val="center"/>
          </w:tcPr>
          <w:p w14:paraId="521C7E3D" w14:textId="2A686B90" w:rsidR="000A5A5A" w:rsidRPr="009F26E7" w:rsidRDefault="000A5A5A" w:rsidP="000A5A5A">
            <w:pPr>
              <w:tabs>
                <w:tab w:val="left" w:pos="1080"/>
              </w:tabs>
              <w:rPr>
                <w:iCs/>
                <w:sz w:val="22"/>
                <w:szCs w:val="22"/>
              </w:rPr>
            </w:pPr>
            <w:r w:rsidRPr="009F26E7">
              <w:t>San Diego, CA</w:t>
            </w:r>
          </w:p>
        </w:tc>
        <w:tc>
          <w:tcPr>
            <w:tcW w:w="2460" w:type="dxa"/>
            <w:vAlign w:val="center"/>
          </w:tcPr>
          <w:p w14:paraId="2A23D04A" w14:textId="640E53A4" w:rsidR="000A5A5A" w:rsidRPr="009F26E7" w:rsidRDefault="000A5A5A" w:rsidP="000A5A5A">
            <w:pPr>
              <w:tabs>
                <w:tab w:val="left" w:pos="1080"/>
              </w:tabs>
              <w:rPr>
                <w:iCs/>
                <w:sz w:val="22"/>
                <w:szCs w:val="22"/>
              </w:rPr>
            </w:pPr>
            <w:r w:rsidRPr="009F26E7">
              <w:t>Northwood, England</w:t>
            </w:r>
          </w:p>
        </w:tc>
      </w:tr>
      <w:tr w:rsidR="000A5A5A" w:rsidRPr="009F26E7" w14:paraId="774FBB71" w14:textId="77777777" w:rsidTr="520995ED">
        <w:trPr>
          <w:jc w:val="center"/>
        </w:trPr>
        <w:tc>
          <w:tcPr>
            <w:tcW w:w="1246" w:type="dxa"/>
            <w:vAlign w:val="center"/>
          </w:tcPr>
          <w:p w14:paraId="6E6608CB" w14:textId="008C372E" w:rsidR="000A5A5A" w:rsidRPr="009F26E7" w:rsidRDefault="000A5A5A" w:rsidP="000A5A5A">
            <w:pPr>
              <w:tabs>
                <w:tab w:val="left" w:pos="1080"/>
              </w:tabs>
              <w:jc w:val="center"/>
              <w:rPr>
                <w:iCs/>
                <w:sz w:val="22"/>
                <w:szCs w:val="22"/>
              </w:rPr>
            </w:pPr>
            <w:r w:rsidRPr="009F26E7">
              <w:t>5</w:t>
            </w:r>
          </w:p>
        </w:tc>
        <w:tc>
          <w:tcPr>
            <w:tcW w:w="1405" w:type="dxa"/>
            <w:vAlign w:val="center"/>
          </w:tcPr>
          <w:p w14:paraId="5B6C3F44" w14:textId="27A3ED25" w:rsidR="000A5A5A" w:rsidRPr="009F26E7" w:rsidRDefault="000A5A5A" w:rsidP="000A5A5A">
            <w:pPr>
              <w:tabs>
                <w:tab w:val="left" w:pos="1080"/>
              </w:tabs>
              <w:jc w:val="center"/>
              <w:rPr>
                <w:iCs/>
                <w:sz w:val="22"/>
                <w:szCs w:val="22"/>
              </w:rPr>
            </w:pPr>
            <w:r w:rsidRPr="009F26E7">
              <w:rPr>
                <w:sz w:val="22"/>
                <w:szCs w:val="22"/>
              </w:rPr>
              <w:t>2</w:t>
            </w:r>
          </w:p>
        </w:tc>
        <w:tc>
          <w:tcPr>
            <w:tcW w:w="1944" w:type="dxa"/>
          </w:tcPr>
          <w:p w14:paraId="62C406B7" w14:textId="1C11E86F" w:rsidR="000A5A5A" w:rsidRPr="009F26E7" w:rsidRDefault="000A5A5A" w:rsidP="000A5A5A">
            <w:pPr>
              <w:tabs>
                <w:tab w:val="left" w:pos="1080"/>
              </w:tabs>
              <w:jc w:val="center"/>
              <w:rPr>
                <w:iCs/>
                <w:sz w:val="22"/>
                <w:szCs w:val="22"/>
              </w:rPr>
            </w:pPr>
            <w:r w:rsidRPr="009F26E7">
              <w:t>6/7</w:t>
            </w:r>
          </w:p>
        </w:tc>
        <w:tc>
          <w:tcPr>
            <w:tcW w:w="1935" w:type="dxa"/>
            <w:vAlign w:val="center"/>
          </w:tcPr>
          <w:p w14:paraId="154293B8" w14:textId="02F34DAE" w:rsidR="000A5A5A" w:rsidRPr="009F26E7" w:rsidRDefault="000A5A5A" w:rsidP="000A5A5A">
            <w:pPr>
              <w:tabs>
                <w:tab w:val="left" w:pos="1080"/>
              </w:tabs>
              <w:rPr>
                <w:iCs/>
                <w:sz w:val="22"/>
                <w:szCs w:val="22"/>
              </w:rPr>
            </w:pPr>
            <w:r w:rsidRPr="009F26E7">
              <w:t>Norfolk, VA</w:t>
            </w:r>
          </w:p>
        </w:tc>
        <w:tc>
          <w:tcPr>
            <w:tcW w:w="2460" w:type="dxa"/>
            <w:vAlign w:val="center"/>
          </w:tcPr>
          <w:p w14:paraId="3629A946" w14:textId="1F052725" w:rsidR="000A5A5A" w:rsidRPr="009F26E7" w:rsidRDefault="000A5A5A" w:rsidP="000A5A5A">
            <w:pPr>
              <w:tabs>
                <w:tab w:val="left" w:pos="1080"/>
              </w:tabs>
              <w:rPr>
                <w:iCs/>
                <w:sz w:val="22"/>
                <w:szCs w:val="22"/>
              </w:rPr>
            </w:pPr>
            <w:r w:rsidRPr="009F26E7">
              <w:t>Dixon, CA</w:t>
            </w:r>
          </w:p>
        </w:tc>
      </w:tr>
      <w:tr w:rsidR="000A5A5A" w:rsidRPr="009F26E7" w14:paraId="67FA05C3" w14:textId="77777777" w:rsidTr="520995ED">
        <w:trPr>
          <w:jc w:val="center"/>
        </w:trPr>
        <w:tc>
          <w:tcPr>
            <w:tcW w:w="1246" w:type="dxa"/>
            <w:vAlign w:val="center"/>
          </w:tcPr>
          <w:p w14:paraId="00B6E470" w14:textId="1E2D8687" w:rsidR="000A5A5A" w:rsidRPr="009F26E7" w:rsidRDefault="000A5A5A" w:rsidP="000A5A5A">
            <w:pPr>
              <w:tabs>
                <w:tab w:val="left" w:pos="1080"/>
              </w:tabs>
              <w:jc w:val="center"/>
              <w:rPr>
                <w:iCs/>
                <w:sz w:val="22"/>
                <w:szCs w:val="22"/>
              </w:rPr>
            </w:pPr>
            <w:r w:rsidRPr="009F26E7">
              <w:t>5</w:t>
            </w:r>
          </w:p>
        </w:tc>
        <w:tc>
          <w:tcPr>
            <w:tcW w:w="1405" w:type="dxa"/>
            <w:vAlign w:val="center"/>
          </w:tcPr>
          <w:p w14:paraId="03665F3A" w14:textId="56CD60E8" w:rsidR="000A5A5A" w:rsidRPr="009F26E7" w:rsidRDefault="000A5A5A" w:rsidP="000A5A5A">
            <w:pPr>
              <w:tabs>
                <w:tab w:val="left" w:pos="1080"/>
              </w:tabs>
              <w:jc w:val="center"/>
              <w:rPr>
                <w:iCs/>
                <w:sz w:val="22"/>
                <w:szCs w:val="22"/>
              </w:rPr>
            </w:pPr>
            <w:r w:rsidRPr="009F26E7">
              <w:rPr>
                <w:sz w:val="22"/>
                <w:szCs w:val="22"/>
              </w:rPr>
              <w:t>2</w:t>
            </w:r>
          </w:p>
        </w:tc>
        <w:tc>
          <w:tcPr>
            <w:tcW w:w="1944" w:type="dxa"/>
          </w:tcPr>
          <w:p w14:paraId="095FF2F1" w14:textId="294FD894" w:rsidR="000A5A5A" w:rsidRPr="009F26E7" w:rsidRDefault="000A5A5A" w:rsidP="000A5A5A">
            <w:pPr>
              <w:tabs>
                <w:tab w:val="left" w:pos="1080"/>
              </w:tabs>
              <w:jc w:val="center"/>
              <w:rPr>
                <w:iCs/>
                <w:sz w:val="22"/>
                <w:szCs w:val="22"/>
              </w:rPr>
            </w:pPr>
            <w:r w:rsidRPr="009F26E7">
              <w:t>6/7</w:t>
            </w:r>
          </w:p>
        </w:tc>
        <w:tc>
          <w:tcPr>
            <w:tcW w:w="1935" w:type="dxa"/>
            <w:vAlign w:val="center"/>
          </w:tcPr>
          <w:p w14:paraId="40F7AF5F" w14:textId="4AF7C1EF" w:rsidR="000A5A5A" w:rsidRPr="009F26E7" w:rsidRDefault="000A5A5A" w:rsidP="000A5A5A">
            <w:pPr>
              <w:tabs>
                <w:tab w:val="left" w:pos="1080"/>
              </w:tabs>
              <w:rPr>
                <w:iCs/>
                <w:sz w:val="22"/>
                <w:szCs w:val="22"/>
              </w:rPr>
            </w:pPr>
            <w:r w:rsidRPr="009F26E7">
              <w:t>Norfolk, VA</w:t>
            </w:r>
          </w:p>
        </w:tc>
        <w:tc>
          <w:tcPr>
            <w:tcW w:w="2460" w:type="dxa"/>
            <w:vAlign w:val="center"/>
          </w:tcPr>
          <w:p w14:paraId="790FA356" w14:textId="6B4506BA" w:rsidR="000A5A5A" w:rsidRPr="009F26E7" w:rsidRDefault="000A5A5A" w:rsidP="000A5A5A">
            <w:pPr>
              <w:tabs>
                <w:tab w:val="left" w:pos="1080"/>
              </w:tabs>
              <w:rPr>
                <w:iCs/>
                <w:sz w:val="22"/>
                <w:szCs w:val="22"/>
              </w:rPr>
            </w:pPr>
            <w:r w:rsidRPr="009F26E7">
              <w:t>Lamoure, ND</w:t>
            </w:r>
          </w:p>
        </w:tc>
      </w:tr>
      <w:tr w:rsidR="000A5A5A" w:rsidRPr="009F26E7" w14:paraId="7D4354BB" w14:textId="77777777" w:rsidTr="520995ED">
        <w:trPr>
          <w:jc w:val="center"/>
        </w:trPr>
        <w:tc>
          <w:tcPr>
            <w:tcW w:w="1246" w:type="dxa"/>
            <w:vAlign w:val="center"/>
          </w:tcPr>
          <w:p w14:paraId="3A95F610" w14:textId="538E9FF7" w:rsidR="000A5A5A" w:rsidRPr="009F26E7" w:rsidRDefault="000A5A5A" w:rsidP="000A5A5A">
            <w:pPr>
              <w:tabs>
                <w:tab w:val="left" w:pos="1080"/>
              </w:tabs>
              <w:jc w:val="center"/>
              <w:rPr>
                <w:iCs/>
                <w:sz w:val="22"/>
                <w:szCs w:val="22"/>
              </w:rPr>
            </w:pPr>
            <w:r w:rsidRPr="009F26E7">
              <w:t>5</w:t>
            </w:r>
          </w:p>
        </w:tc>
        <w:tc>
          <w:tcPr>
            <w:tcW w:w="1405" w:type="dxa"/>
            <w:vAlign w:val="center"/>
          </w:tcPr>
          <w:p w14:paraId="260D86E0" w14:textId="200B9487" w:rsidR="000A5A5A" w:rsidRPr="009F26E7" w:rsidRDefault="000A5A5A" w:rsidP="000A5A5A">
            <w:pPr>
              <w:tabs>
                <w:tab w:val="left" w:pos="1080"/>
              </w:tabs>
              <w:jc w:val="center"/>
              <w:rPr>
                <w:iCs/>
                <w:sz w:val="22"/>
                <w:szCs w:val="22"/>
              </w:rPr>
            </w:pPr>
            <w:r w:rsidRPr="009F26E7">
              <w:rPr>
                <w:sz w:val="22"/>
                <w:szCs w:val="22"/>
              </w:rPr>
              <w:t>1</w:t>
            </w:r>
          </w:p>
        </w:tc>
        <w:tc>
          <w:tcPr>
            <w:tcW w:w="1944" w:type="dxa"/>
          </w:tcPr>
          <w:p w14:paraId="6FFC08A7" w14:textId="31305017" w:rsidR="000A5A5A" w:rsidRPr="009F26E7" w:rsidRDefault="000A5A5A" w:rsidP="000A5A5A">
            <w:pPr>
              <w:tabs>
                <w:tab w:val="left" w:pos="1080"/>
              </w:tabs>
              <w:jc w:val="center"/>
              <w:rPr>
                <w:iCs/>
                <w:sz w:val="22"/>
                <w:szCs w:val="22"/>
              </w:rPr>
            </w:pPr>
            <w:r w:rsidRPr="009F26E7">
              <w:t>6/7</w:t>
            </w:r>
          </w:p>
        </w:tc>
        <w:tc>
          <w:tcPr>
            <w:tcW w:w="1935" w:type="dxa"/>
            <w:vAlign w:val="center"/>
          </w:tcPr>
          <w:p w14:paraId="32E4E13C" w14:textId="1DD7D0BC" w:rsidR="000A5A5A" w:rsidRPr="009F26E7" w:rsidRDefault="000A5A5A" w:rsidP="000A5A5A">
            <w:pPr>
              <w:tabs>
                <w:tab w:val="left" w:pos="1080"/>
              </w:tabs>
              <w:rPr>
                <w:iCs/>
                <w:sz w:val="22"/>
                <w:szCs w:val="22"/>
              </w:rPr>
            </w:pPr>
            <w:r w:rsidRPr="009F26E7">
              <w:t>Norfolk, VA</w:t>
            </w:r>
          </w:p>
        </w:tc>
        <w:tc>
          <w:tcPr>
            <w:tcW w:w="2460" w:type="dxa"/>
            <w:vAlign w:val="center"/>
          </w:tcPr>
          <w:p w14:paraId="11A18A4D" w14:textId="2EE622E8" w:rsidR="000A5A5A" w:rsidRPr="009F26E7" w:rsidRDefault="000A5A5A" w:rsidP="000A5A5A">
            <w:pPr>
              <w:tabs>
                <w:tab w:val="left" w:pos="1080"/>
              </w:tabs>
              <w:rPr>
                <w:iCs/>
                <w:sz w:val="22"/>
                <w:szCs w:val="22"/>
              </w:rPr>
            </w:pPr>
            <w:r w:rsidRPr="009F26E7">
              <w:t>Bremerton, WA</w:t>
            </w:r>
          </w:p>
        </w:tc>
      </w:tr>
      <w:tr w:rsidR="000A5A5A" w:rsidRPr="009F26E7" w14:paraId="5F046F72" w14:textId="77777777" w:rsidTr="520995ED">
        <w:trPr>
          <w:jc w:val="center"/>
        </w:trPr>
        <w:tc>
          <w:tcPr>
            <w:tcW w:w="1246" w:type="dxa"/>
            <w:vAlign w:val="center"/>
          </w:tcPr>
          <w:p w14:paraId="25BD4BC2" w14:textId="219BB18B" w:rsidR="000A5A5A" w:rsidRPr="009F26E7" w:rsidRDefault="000A5A5A" w:rsidP="000A5A5A">
            <w:pPr>
              <w:tabs>
                <w:tab w:val="left" w:pos="1080"/>
              </w:tabs>
              <w:jc w:val="center"/>
              <w:rPr>
                <w:iCs/>
                <w:sz w:val="22"/>
                <w:szCs w:val="22"/>
              </w:rPr>
            </w:pPr>
            <w:r w:rsidRPr="009F26E7">
              <w:t>2</w:t>
            </w:r>
          </w:p>
        </w:tc>
        <w:tc>
          <w:tcPr>
            <w:tcW w:w="1405" w:type="dxa"/>
            <w:vAlign w:val="center"/>
          </w:tcPr>
          <w:p w14:paraId="6A1029D1" w14:textId="774DB643" w:rsidR="000A5A5A" w:rsidRPr="009F26E7" w:rsidRDefault="000A5A5A" w:rsidP="000A5A5A">
            <w:pPr>
              <w:tabs>
                <w:tab w:val="left" w:pos="1080"/>
              </w:tabs>
              <w:jc w:val="center"/>
              <w:rPr>
                <w:iCs/>
                <w:sz w:val="22"/>
                <w:szCs w:val="22"/>
              </w:rPr>
            </w:pPr>
            <w:r w:rsidRPr="009F26E7">
              <w:rPr>
                <w:sz w:val="22"/>
                <w:szCs w:val="22"/>
              </w:rPr>
              <w:t>2</w:t>
            </w:r>
          </w:p>
        </w:tc>
        <w:tc>
          <w:tcPr>
            <w:tcW w:w="1944" w:type="dxa"/>
          </w:tcPr>
          <w:p w14:paraId="092116B0" w14:textId="525B5D76" w:rsidR="000A5A5A" w:rsidRPr="009F26E7" w:rsidRDefault="000A5A5A" w:rsidP="000A5A5A">
            <w:pPr>
              <w:tabs>
                <w:tab w:val="left" w:pos="1080"/>
              </w:tabs>
              <w:jc w:val="center"/>
              <w:rPr>
                <w:iCs/>
                <w:sz w:val="22"/>
                <w:szCs w:val="22"/>
              </w:rPr>
            </w:pPr>
            <w:r w:rsidRPr="009F26E7">
              <w:t>6/7</w:t>
            </w:r>
          </w:p>
        </w:tc>
        <w:tc>
          <w:tcPr>
            <w:tcW w:w="1935" w:type="dxa"/>
            <w:vAlign w:val="center"/>
          </w:tcPr>
          <w:p w14:paraId="557016A8" w14:textId="7B6F7DC8" w:rsidR="000A5A5A" w:rsidRPr="009F26E7" w:rsidRDefault="000A5A5A" w:rsidP="000A5A5A">
            <w:pPr>
              <w:tabs>
                <w:tab w:val="left" w:pos="1080"/>
              </w:tabs>
              <w:rPr>
                <w:iCs/>
                <w:sz w:val="22"/>
                <w:szCs w:val="22"/>
              </w:rPr>
            </w:pPr>
            <w:r w:rsidRPr="009F26E7">
              <w:t>Norfolk, VA</w:t>
            </w:r>
          </w:p>
        </w:tc>
        <w:tc>
          <w:tcPr>
            <w:tcW w:w="2460" w:type="dxa"/>
            <w:vAlign w:val="center"/>
          </w:tcPr>
          <w:p w14:paraId="48221820" w14:textId="4D255978" w:rsidR="000A5A5A" w:rsidRPr="009F26E7" w:rsidRDefault="000A5A5A" w:rsidP="000A5A5A">
            <w:pPr>
              <w:tabs>
                <w:tab w:val="left" w:pos="1080"/>
              </w:tabs>
            </w:pPr>
            <w:r w:rsidRPr="009F26E7">
              <w:t>Okinawa, Japan</w:t>
            </w:r>
          </w:p>
        </w:tc>
      </w:tr>
      <w:tr w:rsidR="00AB4A60" w:rsidRPr="009F26E7" w14:paraId="3EAAF6B2" w14:textId="77777777" w:rsidTr="520995ED">
        <w:trPr>
          <w:jc w:val="center"/>
        </w:trPr>
        <w:tc>
          <w:tcPr>
            <w:tcW w:w="1246" w:type="dxa"/>
            <w:vAlign w:val="center"/>
          </w:tcPr>
          <w:p w14:paraId="4577FDF0" w14:textId="6CF6E561" w:rsidR="00AB4A60" w:rsidRPr="009F26E7" w:rsidRDefault="00AB4A60" w:rsidP="00AB4A60">
            <w:pPr>
              <w:tabs>
                <w:tab w:val="left" w:pos="1080"/>
              </w:tabs>
              <w:jc w:val="center"/>
              <w:rPr>
                <w:iCs/>
                <w:sz w:val="22"/>
                <w:szCs w:val="22"/>
              </w:rPr>
            </w:pPr>
            <w:r w:rsidRPr="009F26E7">
              <w:t>2</w:t>
            </w:r>
          </w:p>
        </w:tc>
        <w:tc>
          <w:tcPr>
            <w:tcW w:w="1405" w:type="dxa"/>
            <w:vAlign w:val="center"/>
          </w:tcPr>
          <w:p w14:paraId="2755AEB7" w14:textId="7B562385" w:rsidR="00AB4A60" w:rsidRPr="009F26E7" w:rsidRDefault="00AB4A60" w:rsidP="00AB4A60">
            <w:pPr>
              <w:tabs>
                <w:tab w:val="left" w:pos="1080"/>
              </w:tabs>
              <w:jc w:val="center"/>
              <w:rPr>
                <w:iCs/>
                <w:sz w:val="22"/>
                <w:szCs w:val="22"/>
              </w:rPr>
            </w:pPr>
            <w:r w:rsidRPr="009F26E7">
              <w:rPr>
                <w:sz w:val="22"/>
                <w:szCs w:val="22"/>
              </w:rPr>
              <w:t>4</w:t>
            </w:r>
          </w:p>
        </w:tc>
        <w:tc>
          <w:tcPr>
            <w:tcW w:w="1944" w:type="dxa"/>
            <w:vAlign w:val="center"/>
          </w:tcPr>
          <w:p w14:paraId="1D1C63BF" w14:textId="130C4864" w:rsidR="00AB4A60" w:rsidRPr="009F26E7" w:rsidRDefault="00AB4A60" w:rsidP="00AB4A60">
            <w:pPr>
              <w:tabs>
                <w:tab w:val="left" w:pos="1080"/>
              </w:tabs>
              <w:jc w:val="center"/>
              <w:rPr>
                <w:iCs/>
                <w:sz w:val="22"/>
                <w:szCs w:val="22"/>
              </w:rPr>
            </w:pPr>
            <w:r w:rsidRPr="009F26E7">
              <w:rPr>
                <w:sz w:val="22"/>
                <w:szCs w:val="22"/>
              </w:rPr>
              <w:t>42</w:t>
            </w:r>
            <w:r w:rsidR="004430DE" w:rsidRPr="009F26E7">
              <w:rPr>
                <w:sz w:val="22"/>
                <w:szCs w:val="22"/>
              </w:rPr>
              <w:t>/43</w:t>
            </w:r>
          </w:p>
        </w:tc>
        <w:tc>
          <w:tcPr>
            <w:tcW w:w="1935" w:type="dxa"/>
            <w:vAlign w:val="center"/>
          </w:tcPr>
          <w:p w14:paraId="652B51E1" w14:textId="7F39586A" w:rsidR="00AB4A60" w:rsidRPr="009F26E7" w:rsidRDefault="00AB4A60" w:rsidP="00AB4A60">
            <w:pPr>
              <w:tabs>
                <w:tab w:val="left" w:pos="1080"/>
              </w:tabs>
              <w:rPr>
                <w:iCs/>
                <w:sz w:val="22"/>
                <w:szCs w:val="22"/>
              </w:rPr>
            </w:pPr>
            <w:r w:rsidRPr="009F26E7">
              <w:t>San Diego, CA</w:t>
            </w:r>
          </w:p>
        </w:tc>
        <w:tc>
          <w:tcPr>
            <w:tcW w:w="2460" w:type="dxa"/>
            <w:vAlign w:val="center"/>
          </w:tcPr>
          <w:p w14:paraId="49F1071E" w14:textId="5D274301" w:rsidR="00AB4A60" w:rsidRPr="009F26E7" w:rsidRDefault="00AB4A60" w:rsidP="00AB4A60">
            <w:pPr>
              <w:tabs>
                <w:tab w:val="left" w:pos="1080"/>
              </w:tabs>
              <w:rPr>
                <w:iCs/>
                <w:sz w:val="22"/>
                <w:szCs w:val="22"/>
              </w:rPr>
            </w:pPr>
            <w:r w:rsidRPr="009F26E7">
              <w:t>Sigonella, Italy</w:t>
            </w:r>
          </w:p>
        </w:tc>
      </w:tr>
      <w:tr w:rsidR="00AB4A60" w:rsidRPr="009F26E7" w14:paraId="7D3B91EF" w14:textId="77777777" w:rsidTr="520995ED">
        <w:trPr>
          <w:jc w:val="center"/>
        </w:trPr>
        <w:tc>
          <w:tcPr>
            <w:tcW w:w="1246" w:type="dxa"/>
            <w:vAlign w:val="center"/>
          </w:tcPr>
          <w:p w14:paraId="343FBCC8" w14:textId="56CAA9CE" w:rsidR="00AB4A60" w:rsidRPr="009F26E7" w:rsidRDefault="00AB4A60" w:rsidP="00AB4A60">
            <w:pPr>
              <w:tabs>
                <w:tab w:val="left" w:pos="1080"/>
              </w:tabs>
              <w:jc w:val="center"/>
              <w:rPr>
                <w:iCs/>
                <w:sz w:val="22"/>
                <w:szCs w:val="22"/>
              </w:rPr>
            </w:pPr>
            <w:r w:rsidRPr="009F26E7">
              <w:t>2</w:t>
            </w:r>
          </w:p>
        </w:tc>
        <w:tc>
          <w:tcPr>
            <w:tcW w:w="1405" w:type="dxa"/>
            <w:vAlign w:val="center"/>
          </w:tcPr>
          <w:p w14:paraId="0C3A1475" w14:textId="329D96D5" w:rsidR="00AB4A60" w:rsidRPr="009F26E7" w:rsidRDefault="00AB4A60" w:rsidP="00AB4A60">
            <w:pPr>
              <w:tabs>
                <w:tab w:val="left" w:pos="1080"/>
              </w:tabs>
              <w:jc w:val="center"/>
              <w:rPr>
                <w:iCs/>
                <w:sz w:val="22"/>
                <w:szCs w:val="22"/>
              </w:rPr>
            </w:pPr>
            <w:r w:rsidRPr="009F26E7">
              <w:rPr>
                <w:sz w:val="22"/>
                <w:szCs w:val="22"/>
              </w:rPr>
              <w:t>3</w:t>
            </w:r>
          </w:p>
        </w:tc>
        <w:tc>
          <w:tcPr>
            <w:tcW w:w="1944" w:type="dxa"/>
            <w:vAlign w:val="center"/>
          </w:tcPr>
          <w:p w14:paraId="2B2F9124" w14:textId="0BBE4B7E" w:rsidR="00AB4A60" w:rsidRPr="009F26E7" w:rsidRDefault="00AB4A60" w:rsidP="00AB4A60">
            <w:pPr>
              <w:tabs>
                <w:tab w:val="left" w:pos="1080"/>
              </w:tabs>
              <w:jc w:val="center"/>
              <w:rPr>
                <w:iCs/>
                <w:sz w:val="22"/>
                <w:szCs w:val="22"/>
              </w:rPr>
            </w:pPr>
            <w:r w:rsidRPr="009F26E7">
              <w:rPr>
                <w:sz w:val="22"/>
                <w:szCs w:val="22"/>
              </w:rPr>
              <w:t>13</w:t>
            </w:r>
            <w:r w:rsidR="004430DE" w:rsidRPr="009F26E7">
              <w:rPr>
                <w:sz w:val="22"/>
                <w:szCs w:val="22"/>
              </w:rPr>
              <w:t>/14</w:t>
            </w:r>
          </w:p>
        </w:tc>
        <w:tc>
          <w:tcPr>
            <w:tcW w:w="1935" w:type="dxa"/>
            <w:vAlign w:val="center"/>
          </w:tcPr>
          <w:p w14:paraId="5ADFD43D" w14:textId="5601D6F6" w:rsidR="00AB4A60" w:rsidRPr="009F26E7" w:rsidRDefault="00AB4A60" w:rsidP="00AB4A60">
            <w:pPr>
              <w:tabs>
                <w:tab w:val="left" w:pos="1080"/>
              </w:tabs>
              <w:rPr>
                <w:iCs/>
                <w:sz w:val="22"/>
                <w:szCs w:val="22"/>
              </w:rPr>
            </w:pPr>
            <w:r w:rsidRPr="009F26E7">
              <w:t>Norfolk, VA</w:t>
            </w:r>
          </w:p>
        </w:tc>
        <w:tc>
          <w:tcPr>
            <w:tcW w:w="2460" w:type="dxa"/>
            <w:vAlign w:val="center"/>
          </w:tcPr>
          <w:p w14:paraId="57DE10E9" w14:textId="6D7C8369" w:rsidR="00AB4A60" w:rsidRPr="009F26E7" w:rsidRDefault="00AB4A60" w:rsidP="00AB4A60">
            <w:pPr>
              <w:tabs>
                <w:tab w:val="left" w:pos="1080"/>
              </w:tabs>
              <w:rPr>
                <w:iCs/>
                <w:sz w:val="22"/>
                <w:szCs w:val="22"/>
              </w:rPr>
            </w:pPr>
            <w:r w:rsidRPr="009F26E7">
              <w:t>Exmouth, Australia</w:t>
            </w:r>
          </w:p>
        </w:tc>
      </w:tr>
      <w:tr w:rsidR="00AB4A60" w:rsidRPr="009F26E7" w14:paraId="3848A67D" w14:textId="77777777" w:rsidTr="520995ED">
        <w:trPr>
          <w:jc w:val="center"/>
        </w:trPr>
        <w:tc>
          <w:tcPr>
            <w:tcW w:w="1246" w:type="dxa"/>
            <w:vAlign w:val="center"/>
          </w:tcPr>
          <w:p w14:paraId="6E40134E" w14:textId="37E12F82" w:rsidR="00AB4A60" w:rsidRPr="009F26E7" w:rsidRDefault="00AB4A60" w:rsidP="00AB4A60">
            <w:pPr>
              <w:tabs>
                <w:tab w:val="left" w:pos="1080"/>
              </w:tabs>
              <w:jc w:val="center"/>
              <w:rPr>
                <w:iCs/>
                <w:sz w:val="22"/>
                <w:szCs w:val="22"/>
              </w:rPr>
            </w:pPr>
            <w:r w:rsidRPr="009F26E7">
              <w:t>3</w:t>
            </w:r>
          </w:p>
        </w:tc>
        <w:tc>
          <w:tcPr>
            <w:tcW w:w="1405" w:type="dxa"/>
            <w:vAlign w:val="center"/>
          </w:tcPr>
          <w:p w14:paraId="2B317F90" w14:textId="62B04A69" w:rsidR="00AB4A60" w:rsidRPr="009F26E7" w:rsidRDefault="00AB4A60" w:rsidP="00AB4A60">
            <w:pPr>
              <w:tabs>
                <w:tab w:val="left" w:pos="1080"/>
              </w:tabs>
              <w:jc w:val="center"/>
              <w:rPr>
                <w:iCs/>
                <w:sz w:val="22"/>
                <w:szCs w:val="22"/>
              </w:rPr>
            </w:pPr>
            <w:r w:rsidRPr="009F26E7">
              <w:rPr>
                <w:sz w:val="22"/>
                <w:szCs w:val="22"/>
              </w:rPr>
              <w:t>2</w:t>
            </w:r>
          </w:p>
        </w:tc>
        <w:tc>
          <w:tcPr>
            <w:tcW w:w="1944" w:type="dxa"/>
            <w:vAlign w:val="center"/>
          </w:tcPr>
          <w:p w14:paraId="24F78444" w14:textId="6288BED8" w:rsidR="00AB4A60" w:rsidRPr="009F26E7" w:rsidRDefault="000A5A5A" w:rsidP="00AB4A60">
            <w:pPr>
              <w:tabs>
                <w:tab w:val="left" w:pos="1080"/>
              </w:tabs>
              <w:jc w:val="center"/>
              <w:rPr>
                <w:iCs/>
                <w:sz w:val="22"/>
                <w:szCs w:val="22"/>
              </w:rPr>
            </w:pPr>
            <w:r w:rsidRPr="009F26E7">
              <w:rPr>
                <w:sz w:val="22"/>
                <w:szCs w:val="22"/>
              </w:rPr>
              <w:t>6/7</w:t>
            </w:r>
          </w:p>
        </w:tc>
        <w:tc>
          <w:tcPr>
            <w:tcW w:w="1935" w:type="dxa"/>
            <w:vAlign w:val="center"/>
          </w:tcPr>
          <w:p w14:paraId="4699ED15" w14:textId="1FA09055" w:rsidR="00AB4A60" w:rsidRPr="009F26E7" w:rsidRDefault="00AB4A60" w:rsidP="00AB4A60">
            <w:pPr>
              <w:tabs>
                <w:tab w:val="left" w:pos="1080"/>
              </w:tabs>
              <w:rPr>
                <w:iCs/>
                <w:sz w:val="22"/>
                <w:szCs w:val="22"/>
              </w:rPr>
            </w:pPr>
            <w:r w:rsidRPr="009F26E7">
              <w:t>Norfolk, VA</w:t>
            </w:r>
          </w:p>
        </w:tc>
        <w:tc>
          <w:tcPr>
            <w:tcW w:w="2460" w:type="dxa"/>
            <w:vAlign w:val="center"/>
          </w:tcPr>
          <w:p w14:paraId="1A292A4E" w14:textId="57262383" w:rsidR="00AB4A60" w:rsidRPr="009F26E7" w:rsidRDefault="00AB4A60" w:rsidP="00AB4A60">
            <w:pPr>
              <w:tabs>
                <w:tab w:val="left" w:pos="1080"/>
              </w:tabs>
              <w:rPr>
                <w:iCs/>
                <w:sz w:val="22"/>
                <w:szCs w:val="22"/>
              </w:rPr>
            </w:pPr>
            <w:r w:rsidRPr="009F26E7">
              <w:t>Exmouth, Australia</w:t>
            </w:r>
          </w:p>
        </w:tc>
      </w:tr>
      <w:tr w:rsidR="00AB4A60" w:rsidRPr="009F26E7" w14:paraId="6A565644" w14:textId="77777777" w:rsidTr="520995ED">
        <w:trPr>
          <w:jc w:val="center"/>
        </w:trPr>
        <w:tc>
          <w:tcPr>
            <w:tcW w:w="1246" w:type="dxa"/>
            <w:vAlign w:val="center"/>
          </w:tcPr>
          <w:p w14:paraId="6A6EFAF2" w14:textId="54E868BD" w:rsidR="00AB4A60" w:rsidRPr="009F26E7" w:rsidRDefault="00AB4A60" w:rsidP="00AB4A60">
            <w:pPr>
              <w:tabs>
                <w:tab w:val="left" w:pos="1080"/>
              </w:tabs>
              <w:jc w:val="center"/>
              <w:rPr>
                <w:iCs/>
                <w:sz w:val="22"/>
                <w:szCs w:val="22"/>
              </w:rPr>
            </w:pPr>
            <w:r w:rsidRPr="009F26E7">
              <w:t>2</w:t>
            </w:r>
          </w:p>
        </w:tc>
        <w:tc>
          <w:tcPr>
            <w:tcW w:w="1405" w:type="dxa"/>
            <w:vAlign w:val="center"/>
          </w:tcPr>
          <w:p w14:paraId="3E9E0BC7" w14:textId="2023809A" w:rsidR="00AB4A60" w:rsidRPr="009F26E7" w:rsidRDefault="00AB4A60" w:rsidP="00AB4A60">
            <w:pPr>
              <w:tabs>
                <w:tab w:val="left" w:pos="1080"/>
              </w:tabs>
              <w:jc w:val="center"/>
              <w:rPr>
                <w:iCs/>
                <w:sz w:val="22"/>
                <w:szCs w:val="22"/>
              </w:rPr>
            </w:pPr>
            <w:r w:rsidRPr="009F26E7">
              <w:rPr>
                <w:sz w:val="22"/>
                <w:szCs w:val="22"/>
              </w:rPr>
              <w:t>3</w:t>
            </w:r>
          </w:p>
        </w:tc>
        <w:tc>
          <w:tcPr>
            <w:tcW w:w="1944" w:type="dxa"/>
            <w:vAlign w:val="center"/>
          </w:tcPr>
          <w:p w14:paraId="5036A06B" w14:textId="46064633" w:rsidR="00AB4A60" w:rsidRPr="009F26E7" w:rsidRDefault="00AB4A60" w:rsidP="00AB4A60">
            <w:pPr>
              <w:tabs>
                <w:tab w:val="left" w:pos="1080"/>
              </w:tabs>
              <w:jc w:val="center"/>
              <w:rPr>
                <w:iCs/>
                <w:sz w:val="22"/>
                <w:szCs w:val="22"/>
              </w:rPr>
            </w:pPr>
            <w:r w:rsidRPr="009F26E7">
              <w:rPr>
                <w:sz w:val="22"/>
                <w:szCs w:val="22"/>
              </w:rPr>
              <w:t>13</w:t>
            </w:r>
            <w:r w:rsidR="002C28F1" w:rsidRPr="009F26E7">
              <w:rPr>
                <w:sz w:val="22"/>
                <w:szCs w:val="22"/>
              </w:rPr>
              <w:t>/14</w:t>
            </w:r>
          </w:p>
        </w:tc>
        <w:tc>
          <w:tcPr>
            <w:tcW w:w="1935" w:type="dxa"/>
            <w:vAlign w:val="center"/>
          </w:tcPr>
          <w:p w14:paraId="5AB4FB84" w14:textId="6DCDD51B" w:rsidR="00AB4A60" w:rsidRPr="009F26E7" w:rsidRDefault="00AB4A60" w:rsidP="00AB4A60">
            <w:pPr>
              <w:tabs>
                <w:tab w:val="left" w:pos="1080"/>
              </w:tabs>
              <w:rPr>
                <w:iCs/>
                <w:sz w:val="22"/>
                <w:szCs w:val="22"/>
              </w:rPr>
            </w:pPr>
            <w:r w:rsidRPr="009F26E7">
              <w:t>San Diego, CA</w:t>
            </w:r>
          </w:p>
        </w:tc>
        <w:tc>
          <w:tcPr>
            <w:tcW w:w="2460" w:type="dxa"/>
            <w:vAlign w:val="center"/>
          </w:tcPr>
          <w:p w14:paraId="6C21DE34" w14:textId="67543ED7" w:rsidR="00AB4A60" w:rsidRPr="009F26E7" w:rsidRDefault="00AB4A60" w:rsidP="00AB4A60">
            <w:pPr>
              <w:tabs>
                <w:tab w:val="left" w:pos="1080"/>
              </w:tabs>
              <w:rPr>
                <w:iCs/>
                <w:sz w:val="22"/>
                <w:szCs w:val="22"/>
              </w:rPr>
            </w:pPr>
            <w:r w:rsidRPr="009F26E7">
              <w:t>Aguadilia, Puerto Rico</w:t>
            </w:r>
          </w:p>
        </w:tc>
      </w:tr>
      <w:tr w:rsidR="00AB4A60" w:rsidRPr="009F26E7" w14:paraId="5D56953E" w14:textId="77777777" w:rsidTr="520995ED">
        <w:trPr>
          <w:jc w:val="center"/>
        </w:trPr>
        <w:tc>
          <w:tcPr>
            <w:tcW w:w="1246" w:type="dxa"/>
            <w:vAlign w:val="center"/>
          </w:tcPr>
          <w:p w14:paraId="55011F33" w14:textId="730704AE" w:rsidR="00AB4A60" w:rsidRPr="009F26E7" w:rsidRDefault="00AB4A60" w:rsidP="00AB4A60">
            <w:pPr>
              <w:tabs>
                <w:tab w:val="left" w:pos="1080"/>
              </w:tabs>
              <w:jc w:val="center"/>
              <w:rPr>
                <w:iCs/>
                <w:sz w:val="22"/>
                <w:szCs w:val="22"/>
              </w:rPr>
            </w:pPr>
            <w:r w:rsidRPr="009F26E7">
              <w:t>3</w:t>
            </w:r>
          </w:p>
        </w:tc>
        <w:tc>
          <w:tcPr>
            <w:tcW w:w="1405" w:type="dxa"/>
            <w:vAlign w:val="center"/>
          </w:tcPr>
          <w:p w14:paraId="2716CA0F" w14:textId="0D09615A" w:rsidR="00AB4A60" w:rsidRPr="009F26E7" w:rsidRDefault="00AB4A60" w:rsidP="00AB4A60">
            <w:pPr>
              <w:tabs>
                <w:tab w:val="left" w:pos="1080"/>
              </w:tabs>
              <w:jc w:val="center"/>
              <w:rPr>
                <w:iCs/>
                <w:sz w:val="22"/>
                <w:szCs w:val="22"/>
              </w:rPr>
            </w:pPr>
            <w:r w:rsidRPr="009F26E7">
              <w:rPr>
                <w:sz w:val="22"/>
                <w:szCs w:val="22"/>
              </w:rPr>
              <w:t>2</w:t>
            </w:r>
          </w:p>
        </w:tc>
        <w:tc>
          <w:tcPr>
            <w:tcW w:w="1944" w:type="dxa"/>
            <w:vAlign w:val="center"/>
          </w:tcPr>
          <w:p w14:paraId="305275D2" w14:textId="5C5E49ED" w:rsidR="00AB4A60" w:rsidRPr="009F26E7" w:rsidRDefault="000A5A5A" w:rsidP="00AB4A60">
            <w:pPr>
              <w:tabs>
                <w:tab w:val="left" w:pos="1080"/>
              </w:tabs>
              <w:jc w:val="center"/>
              <w:rPr>
                <w:iCs/>
                <w:sz w:val="22"/>
                <w:szCs w:val="22"/>
              </w:rPr>
            </w:pPr>
            <w:r w:rsidRPr="009F26E7">
              <w:rPr>
                <w:sz w:val="22"/>
                <w:szCs w:val="22"/>
              </w:rPr>
              <w:t>6/7</w:t>
            </w:r>
          </w:p>
        </w:tc>
        <w:tc>
          <w:tcPr>
            <w:tcW w:w="1935" w:type="dxa"/>
            <w:vAlign w:val="center"/>
          </w:tcPr>
          <w:p w14:paraId="667EC0FE" w14:textId="0C7570E9" w:rsidR="00AB4A60" w:rsidRPr="009F26E7" w:rsidRDefault="00AB4A60" w:rsidP="00AB4A60">
            <w:pPr>
              <w:tabs>
                <w:tab w:val="left" w:pos="1080"/>
              </w:tabs>
              <w:rPr>
                <w:iCs/>
                <w:sz w:val="22"/>
                <w:szCs w:val="22"/>
              </w:rPr>
            </w:pPr>
            <w:r w:rsidRPr="009F26E7">
              <w:t>San Diego, CA</w:t>
            </w:r>
          </w:p>
        </w:tc>
        <w:tc>
          <w:tcPr>
            <w:tcW w:w="2460" w:type="dxa"/>
            <w:vAlign w:val="center"/>
          </w:tcPr>
          <w:p w14:paraId="27BEC9F5" w14:textId="4E4DFED9" w:rsidR="00AB4A60" w:rsidRPr="009F26E7" w:rsidRDefault="00AB4A60" w:rsidP="00AB4A60">
            <w:pPr>
              <w:tabs>
                <w:tab w:val="left" w:pos="1080"/>
              </w:tabs>
              <w:rPr>
                <w:iCs/>
                <w:sz w:val="22"/>
                <w:szCs w:val="22"/>
              </w:rPr>
            </w:pPr>
            <w:r w:rsidRPr="009F26E7">
              <w:t>Aguadilia, Puerto Rico</w:t>
            </w:r>
          </w:p>
        </w:tc>
      </w:tr>
      <w:tr w:rsidR="00AB4A60" w:rsidRPr="009F26E7" w14:paraId="5A03791B" w14:textId="77777777" w:rsidTr="520995ED">
        <w:trPr>
          <w:jc w:val="center"/>
        </w:trPr>
        <w:tc>
          <w:tcPr>
            <w:tcW w:w="1246" w:type="dxa"/>
            <w:vAlign w:val="center"/>
          </w:tcPr>
          <w:p w14:paraId="4399291B" w14:textId="6F4B883C" w:rsidR="00AB4A60" w:rsidRPr="009F26E7" w:rsidRDefault="00AB4A60" w:rsidP="00AB4A60">
            <w:pPr>
              <w:tabs>
                <w:tab w:val="left" w:pos="1080"/>
              </w:tabs>
              <w:jc w:val="center"/>
              <w:rPr>
                <w:iCs/>
                <w:sz w:val="22"/>
                <w:szCs w:val="22"/>
              </w:rPr>
            </w:pPr>
            <w:r w:rsidRPr="009F26E7">
              <w:t>2</w:t>
            </w:r>
          </w:p>
        </w:tc>
        <w:tc>
          <w:tcPr>
            <w:tcW w:w="1405" w:type="dxa"/>
            <w:vAlign w:val="center"/>
          </w:tcPr>
          <w:p w14:paraId="65CAB8BD" w14:textId="3BE85F29" w:rsidR="00AB4A60" w:rsidRPr="009F26E7" w:rsidRDefault="00AB4A60" w:rsidP="00AB4A60">
            <w:pPr>
              <w:tabs>
                <w:tab w:val="left" w:pos="1080"/>
              </w:tabs>
              <w:jc w:val="center"/>
              <w:rPr>
                <w:iCs/>
                <w:sz w:val="22"/>
                <w:szCs w:val="22"/>
              </w:rPr>
            </w:pPr>
            <w:r w:rsidRPr="009F26E7">
              <w:rPr>
                <w:sz w:val="22"/>
                <w:szCs w:val="22"/>
              </w:rPr>
              <w:t>3</w:t>
            </w:r>
          </w:p>
        </w:tc>
        <w:tc>
          <w:tcPr>
            <w:tcW w:w="1944" w:type="dxa"/>
            <w:vAlign w:val="center"/>
          </w:tcPr>
          <w:p w14:paraId="2D1E12E3" w14:textId="065B4C55" w:rsidR="00AB4A60" w:rsidRPr="009F26E7" w:rsidRDefault="00AB4A60" w:rsidP="00AB4A60">
            <w:pPr>
              <w:tabs>
                <w:tab w:val="left" w:pos="1080"/>
              </w:tabs>
              <w:jc w:val="center"/>
              <w:rPr>
                <w:iCs/>
                <w:sz w:val="22"/>
                <w:szCs w:val="22"/>
              </w:rPr>
            </w:pPr>
            <w:r w:rsidRPr="009F26E7">
              <w:rPr>
                <w:sz w:val="22"/>
                <w:szCs w:val="22"/>
              </w:rPr>
              <w:t>13</w:t>
            </w:r>
            <w:r w:rsidR="002C28F1" w:rsidRPr="009F26E7">
              <w:rPr>
                <w:sz w:val="22"/>
                <w:szCs w:val="22"/>
              </w:rPr>
              <w:t>/14</w:t>
            </w:r>
          </w:p>
        </w:tc>
        <w:tc>
          <w:tcPr>
            <w:tcW w:w="1935" w:type="dxa"/>
            <w:vAlign w:val="center"/>
          </w:tcPr>
          <w:p w14:paraId="75C75B57" w14:textId="1079571D" w:rsidR="00AB4A60" w:rsidRPr="009F26E7" w:rsidRDefault="00AB4A60" w:rsidP="00AB4A60">
            <w:pPr>
              <w:tabs>
                <w:tab w:val="left" w:pos="1080"/>
              </w:tabs>
              <w:rPr>
                <w:iCs/>
                <w:sz w:val="22"/>
                <w:szCs w:val="22"/>
              </w:rPr>
            </w:pPr>
            <w:r w:rsidRPr="009F26E7">
              <w:t>San Diego, CA</w:t>
            </w:r>
          </w:p>
        </w:tc>
        <w:tc>
          <w:tcPr>
            <w:tcW w:w="2460" w:type="dxa"/>
            <w:vAlign w:val="center"/>
          </w:tcPr>
          <w:p w14:paraId="7C080061" w14:textId="4E6AFF7E" w:rsidR="00AB4A60" w:rsidRPr="009F26E7" w:rsidRDefault="00AB4A60" w:rsidP="00AB4A60">
            <w:pPr>
              <w:tabs>
                <w:tab w:val="left" w:pos="1080"/>
              </w:tabs>
              <w:rPr>
                <w:iCs/>
                <w:sz w:val="22"/>
                <w:szCs w:val="22"/>
              </w:rPr>
            </w:pPr>
            <w:r w:rsidRPr="009F26E7">
              <w:t>Cutler, ME</w:t>
            </w:r>
          </w:p>
        </w:tc>
      </w:tr>
      <w:tr w:rsidR="00AB4A60" w:rsidRPr="009F26E7" w14:paraId="00C14A74" w14:textId="77777777" w:rsidTr="520995ED">
        <w:trPr>
          <w:jc w:val="center"/>
        </w:trPr>
        <w:tc>
          <w:tcPr>
            <w:tcW w:w="1246" w:type="dxa"/>
            <w:vAlign w:val="center"/>
          </w:tcPr>
          <w:p w14:paraId="308D4F68" w14:textId="3FB65DE8" w:rsidR="00AB4A60" w:rsidRPr="009F26E7" w:rsidRDefault="00AB4A60" w:rsidP="00AB4A60">
            <w:pPr>
              <w:tabs>
                <w:tab w:val="left" w:pos="1080"/>
              </w:tabs>
              <w:jc w:val="center"/>
              <w:rPr>
                <w:iCs/>
                <w:sz w:val="22"/>
                <w:szCs w:val="22"/>
              </w:rPr>
            </w:pPr>
            <w:r w:rsidRPr="009F26E7">
              <w:t>3</w:t>
            </w:r>
          </w:p>
        </w:tc>
        <w:tc>
          <w:tcPr>
            <w:tcW w:w="1405" w:type="dxa"/>
            <w:vAlign w:val="center"/>
          </w:tcPr>
          <w:p w14:paraId="382C21CC" w14:textId="5C977AD7" w:rsidR="00AB4A60" w:rsidRPr="009F26E7" w:rsidRDefault="00AB4A60" w:rsidP="00AB4A60">
            <w:pPr>
              <w:tabs>
                <w:tab w:val="left" w:pos="1080"/>
              </w:tabs>
              <w:jc w:val="center"/>
              <w:rPr>
                <w:iCs/>
                <w:sz w:val="22"/>
                <w:szCs w:val="22"/>
              </w:rPr>
            </w:pPr>
            <w:r w:rsidRPr="009F26E7">
              <w:rPr>
                <w:sz w:val="22"/>
                <w:szCs w:val="22"/>
              </w:rPr>
              <w:t>2</w:t>
            </w:r>
          </w:p>
        </w:tc>
        <w:tc>
          <w:tcPr>
            <w:tcW w:w="1944" w:type="dxa"/>
            <w:vAlign w:val="center"/>
          </w:tcPr>
          <w:p w14:paraId="101960DC" w14:textId="59C988FE" w:rsidR="00AB4A60" w:rsidRPr="009F26E7" w:rsidRDefault="000A5A5A" w:rsidP="00AB4A60">
            <w:pPr>
              <w:tabs>
                <w:tab w:val="left" w:pos="1080"/>
              </w:tabs>
              <w:jc w:val="center"/>
              <w:rPr>
                <w:iCs/>
                <w:sz w:val="22"/>
                <w:szCs w:val="22"/>
              </w:rPr>
            </w:pPr>
            <w:r w:rsidRPr="009F26E7">
              <w:rPr>
                <w:sz w:val="22"/>
                <w:szCs w:val="22"/>
              </w:rPr>
              <w:t>6/7</w:t>
            </w:r>
          </w:p>
        </w:tc>
        <w:tc>
          <w:tcPr>
            <w:tcW w:w="1935" w:type="dxa"/>
            <w:vAlign w:val="center"/>
          </w:tcPr>
          <w:p w14:paraId="38A591EB" w14:textId="1A0FBD6B" w:rsidR="00AB4A60" w:rsidRPr="009F26E7" w:rsidRDefault="00AB4A60" w:rsidP="00AB4A60">
            <w:pPr>
              <w:tabs>
                <w:tab w:val="left" w:pos="1080"/>
              </w:tabs>
              <w:rPr>
                <w:iCs/>
                <w:sz w:val="22"/>
                <w:szCs w:val="22"/>
              </w:rPr>
            </w:pPr>
            <w:r w:rsidRPr="009F26E7">
              <w:t>San Diego, CA</w:t>
            </w:r>
          </w:p>
        </w:tc>
        <w:tc>
          <w:tcPr>
            <w:tcW w:w="2460" w:type="dxa"/>
            <w:vAlign w:val="center"/>
          </w:tcPr>
          <w:p w14:paraId="42DBAE7A" w14:textId="7CC69DCC" w:rsidR="00AB4A60" w:rsidRPr="009F26E7" w:rsidRDefault="00AB4A60" w:rsidP="00AB4A60">
            <w:pPr>
              <w:tabs>
                <w:tab w:val="left" w:pos="1080"/>
              </w:tabs>
              <w:rPr>
                <w:iCs/>
                <w:sz w:val="22"/>
                <w:szCs w:val="22"/>
              </w:rPr>
            </w:pPr>
            <w:r w:rsidRPr="009F26E7">
              <w:t>Cutler, MD</w:t>
            </w:r>
          </w:p>
        </w:tc>
      </w:tr>
      <w:tr w:rsidR="00AB4A60" w:rsidRPr="009F26E7" w14:paraId="6BDF78A4" w14:textId="77777777" w:rsidTr="520995ED">
        <w:trPr>
          <w:jc w:val="center"/>
        </w:trPr>
        <w:tc>
          <w:tcPr>
            <w:tcW w:w="1246" w:type="dxa"/>
            <w:vAlign w:val="center"/>
          </w:tcPr>
          <w:p w14:paraId="33794DF2" w14:textId="523D6DB7" w:rsidR="00AB4A60" w:rsidRPr="009F26E7" w:rsidRDefault="00AB4A60" w:rsidP="00AB4A60">
            <w:pPr>
              <w:tabs>
                <w:tab w:val="left" w:pos="1080"/>
              </w:tabs>
              <w:jc w:val="center"/>
              <w:rPr>
                <w:iCs/>
                <w:sz w:val="22"/>
                <w:szCs w:val="22"/>
              </w:rPr>
            </w:pPr>
            <w:r w:rsidRPr="009F26E7">
              <w:t>2</w:t>
            </w:r>
          </w:p>
        </w:tc>
        <w:tc>
          <w:tcPr>
            <w:tcW w:w="1405" w:type="dxa"/>
            <w:vAlign w:val="center"/>
          </w:tcPr>
          <w:p w14:paraId="4FB00E49" w14:textId="3A5066DE" w:rsidR="00AB4A60" w:rsidRPr="009F26E7" w:rsidRDefault="00AB4A60" w:rsidP="00AB4A60">
            <w:pPr>
              <w:tabs>
                <w:tab w:val="left" w:pos="1080"/>
              </w:tabs>
              <w:jc w:val="center"/>
              <w:rPr>
                <w:iCs/>
                <w:sz w:val="22"/>
                <w:szCs w:val="22"/>
              </w:rPr>
            </w:pPr>
            <w:r w:rsidRPr="009F26E7">
              <w:rPr>
                <w:sz w:val="22"/>
                <w:szCs w:val="22"/>
              </w:rPr>
              <w:t>4</w:t>
            </w:r>
          </w:p>
        </w:tc>
        <w:tc>
          <w:tcPr>
            <w:tcW w:w="1944" w:type="dxa"/>
            <w:vAlign w:val="center"/>
          </w:tcPr>
          <w:p w14:paraId="3020EA66" w14:textId="05531382" w:rsidR="00AB4A60" w:rsidRPr="009F26E7" w:rsidRDefault="00AB4A60" w:rsidP="00AB4A60">
            <w:pPr>
              <w:tabs>
                <w:tab w:val="left" w:pos="1080"/>
              </w:tabs>
              <w:jc w:val="center"/>
              <w:rPr>
                <w:iCs/>
                <w:sz w:val="22"/>
                <w:szCs w:val="22"/>
              </w:rPr>
            </w:pPr>
            <w:r w:rsidRPr="009F26E7">
              <w:rPr>
                <w:sz w:val="22"/>
                <w:szCs w:val="22"/>
              </w:rPr>
              <w:t>42</w:t>
            </w:r>
            <w:r w:rsidR="002C28F1" w:rsidRPr="009F26E7">
              <w:rPr>
                <w:sz w:val="22"/>
                <w:szCs w:val="22"/>
              </w:rPr>
              <w:t>/43</w:t>
            </w:r>
          </w:p>
        </w:tc>
        <w:tc>
          <w:tcPr>
            <w:tcW w:w="1935" w:type="dxa"/>
            <w:vAlign w:val="center"/>
          </w:tcPr>
          <w:p w14:paraId="79CD29C3" w14:textId="68E26917" w:rsidR="00AB4A60" w:rsidRPr="009F26E7" w:rsidRDefault="00AB4A60" w:rsidP="00AB4A60">
            <w:pPr>
              <w:tabs>
                <w:tab w:val="left" w:pos="1080"/>
              </w:tabs>
              <w:rPr>
                <w:iCs/>
                <w:sz w:val="22"/>
                <w:szCs w:val="22"/>
              </w:rPr>
            </w:pPr>
            <w:r w:rsidRPr="009F26E7">
              <w:t>San Diego, CA</w:t>
            </w:r>
          </w:p>
        </w:tc>
        <w:tc>
          <w:tcPr>
            <w:tcW w:w="2460" w:type="dxa"/>
            <w:vAlign w:val="center"/>
          </w:tcPr>
          <w:p w14:paraId="4EC80E75" w14:textId="2FD1CE08" w:rsidR="00AB4A60" w:rsidRPr="009F26E7" w:rsidRDefault="00AB4A60" w:rsidP="00AB4A60">
            <w:pPr>
              <w:tabs>
                <w:tab w:val="left" w:pos="1080"/>
              </w:tabs>
              <w:rPr>
                <w:iCs/>
                <w:sz w:val="22"/>
                <w:szCs w:val="22"/>
              </w:rPr>
            </w:pPr>
            <w:r w:rsidRPr="009F26E7">
              <w:t>Naples, IT</w:t>
            </w:r>
          </w:p>
        </w:tc>
      </w:tr>
      <w:tr w:rsidR="00AB4A60" w:rsidRPr="009F26E7" w14:paraId="45EDE3F5" w14:textId="77777777" w:rsidTr="520995ED">
        <w:trPr>
          <w:jc w:val="center"/>
        </w:trPr>
        <w:tc>
          <w:tcPr>
            <w:tcW w:w="1246" w:type="dxa"/>
            <w:vAlign w:val="center"/>
          </w:tcPr>
          <w:p w14:paraId="69064865" w14:textId="19A6D68E" w:rsidR="00AB4A60" w:rsidRPr="009F26E7" w:rsidRDefault="00AB4A60" w:rsidP="00AB4A60">
            <w:pPr>
              <w:tabs>
                <w:tab w:val="left" w:pos="1080"/>
              </w:tabs>
              <w:jc w:val="center"/>
              <w:rPr>
                <w:iCs/>
                <w:sz w:val="22"/>
                <w:szCs w:val="22"/>
              </w:rPr>
            </w:pPr>
            <w:r w:rsidRPr="009F26E7">
              <w:t>3</w:t>
            </w:r>
          </w:p>
        </w:tc>
        <w:tc>
          <w:tcPr>
            <w:tcW w:w="1405" w:type="dxa"/>
            <w:vAlign w:val="center"/>
          </w:tcPr>
          <w:p w14:paraId="31144580" w14:textId="3987278B" w:rsidR="00AB4A60" w:rsidRPr="009F26E7" w:rsidRDefault="00AB4A60" w:rsidP="00AB4A60">
            <w:pPr>
              <w:tabs>
                <w:tab w:val="left" w:pos="1080"/>
              </w:tabs>
              <w:jc w:val="center"/>
              <w:rPr>
                <w:iCs/>
                <w:sz w:val="22"/>
                <w:szCs w:val="22"/>
              </w:rPr>
            </w:pPr>
            <w:r w:rsidRPr="009F26E7">
              <w:rPr>
                <w:sz w:val="22"/>
                <w:szCs w:val="22"/>
              </w:rPr>
              <w:t>2</w:t>
            </w:r>
          </w:p>
        </w:tc>
        <w:tc>
          <w:tcPr>
            <w:tcW w:w="1944" w:type="dxa"/>
            <w:vAlign w:val="center"/>
          </w:tcPr>
          <w:p w14:paraId="71BB0E2C" w14:textId="2632FE05" w:rsidR="00AB4A60" w:rsidRPr="009F26E7" w:rsidRDefault="000A5A5A" w:rsidP="00AB4A60">
            <w:pPr>
              <w:tabs>
                <w:tab w:val="left" w:pos="1080"/>
              </w:tabs>
              <w:jc w:val="center"/>
              <w:rPr>
                <w:iCs/>
                <w:sz w:val="22"/>
                <w:szCs w:val="22"/>
              </w:rPr>
            </w:pPr>
            <w:r w:rsidRPr="009F26E7">
              <w:rPr>
                <w:sz w:val="22"/>
                <w:szCs w:val="22"/>
              </w:rPr>
              <w:t>6/7</w:t>
            </w:r>
          </w:p>
        </w:tc>
        <w:tc>
          <w:tcPr>
            <w:tcW w:w="1935" w:type="dxa"/>
            <w:vAlign w:val="center"/>
          </w:tcPr>
          <w:p w14:paraId="301BA38C" w14:textId="50E69289" w:rsidR="00AB4A60" w:rsidRPr="009F26E7" w:rsidRDefault="00AB4A60" w:rsidP="00AB4A60">
            <w:pPr>
              <w:tabs>
                <w:tab w:val="left" w:pos="1080"/>
              </w:tabs>
              <w:rPr>
                <w:iCs/>
                <w:sz w:val="22"/>
                <w:szCs w:val="22"/>
              </w:rPr>
            </w:pPr>
            <w:r w:rsidRPr="009F26E7">
              <w:t>San Diego, CA</w:t>
            </w:r>
          </w:p>
        </w:tc>
        <w:tc>
          <w:tcPr>
            <w:tcW w:w="2460" w:type="dxa"/>
            <w:vAlign w:val="center"/>
          </w:tcPr>
          <w:p w14:paraId="2F5E0B8D" w14:textId="283B66CB" w:rsidR="00AB4A60" w:rsidRPr="009F26E7" w:rsidRDefault="00AB4A60" w:rsidP="00AB4A60">
            <w:pPr>
              <w:tabs>
                <w:tab w:val="left" w:pos="1080"/>
              </w:tabs>
              <w:rPr>
                <w:iCs/>
                <w:sz w:val="22"/>
                <w:szCs w:val="22"/>
              </w:rPr>
            </w:pPr>
            <w:r w:rsidRPr="009F26E7">
              <w:t>Naples, IT</w:t>
            </w:r>
          </w:p>
        </w:tc>
      </w:tr>
      <w:tr w:rsidR="00AB4A60" w:rsidRPr="009F26E7" w14:paraId="2DDD702E" w14:textId="77777777" w:rsidTr="520995ED">
        <w:trPr>
          <w:jc w:val="center"/>
        </w:trPr>
        <w:tc>
          <w:tcPr>
            <w:tcW w:w="1246" w:type="dxa"/>
            <w:vAlign w:val="center"/>
          </w:tcPr>
          <w:p w14:paraId="30A4063F" w14:textId="3081CD98" w:rsidR="00AB4A60" w:rsidRPr="009F26E7" w:rsidRDefault="00AB4A60" w:rsidP="00AB4A60">
            <w:pPr>
              <w:tabs>
                <w:tab w:val="left" w:pos="1080"/>
              </w:tabs>
              <w:jc w:val="center"/>
              <w:rPr>
                <w:iCs/>
                <w:sz w:val="22"/>
                <w:szCs w:val="22"/>
              </w:rPr>
            </w:pPr>
            <w:r w:rsidRPr="009F26E7">
              <w:t>2</w:t>
            </w:r>
          </w:p>
        </w:tc>
        <w:tc>
          <w:tcPr>
            <w:tcW w:w="1405" w:type="dxa"/>
            <w:vAlign w:val="center"/>
          </w:tcPr>
          <w:p w14:paraId="1F905C8E" w14:textId="1104D19F" w:rsidR="00AB4A60" w:rsidRPr="009F26E7" w:rsidRDefault="00AB4A60" w:rsidP="00AB4A60">
            <w:pPr>
              <w:tabs>
                <w:tab w:val="left" w:pos="1080"/>
              </w:tabs>
              <w:jc w:val="center"/>
              <w:rPr>
                <w:iCs/>
                <w:sz w:val="22"/>
                <w:szCs w:val="22"/>
              </w:rPr>
            </w:pPr>
            <w:r w:rsidRPr="009F26E7">
              <w:rPr>
                <w:sz w:val="22"/>
                <w:szCs w:val="22"/>
              </w:rPr>
              <w:t>4</w:t>
            </w:r>
          </w:p>
        </w:tc>
        <w:tc>
          <w:tcPr>
            <w:tcW w:w="1944" w:type="dxa"/>
            <w:vAlign w:val="center"/>
          </w:tcPr>
          <w:p w14:paraId="003B79DF" w14:textId="12A0195F" w:rsidR="002C28F1" w:rsidRPr="009F26E7" w:rsidRDefault="00AB4A60" w:rsidP="002C28F1">
            <w:pPr>
              <w:tabs>
                <w:tab w:val="left" w:pos="1080"/>
              </w:tabs>
              <w:jc w:val="center"/>
              <w:rPr>
                <w:sz w:val="22"/>
                <w:szCs w:val="22"/>
              </w:rPr>
            </w:pPr>
            <w:r w:rsidRPr="009F26E7">
              <w:rPr>
                <w:sz w:val="22"/>
                <w:szCs w:val="22"/>
              </w:rPr>
              <w:t>42</w:t>
            </w:r>
            <w:r w:rsidR="002C28F1" w:rsidRPr="009F26E7">
              <w:rPr>
                <w:sz w:val="22"/>
                <w:szCs w:val="22"/>
              </w:rPr>
              <w:t>/43</w:t>
            </w:r>
          </w:p>
        </w:tc>
        <w:tc>
          <w:tcPr>
            <w:tcW w:w="1935" w:type="dxa"/>
            <w:vAlign w:val="center"/>
          </w:tcPr>
          <w:p w14:paraId="04BF2207" w14:textId="38908349" w:rsidR="00AB4A60" w:rsidRPr="009F26E7" w:rsidRDefault="00AB4A60" w:rsidP="00AB4A60">
            <w:pPr>
              <w:tabs>
                <w:tab w:val="left" w:pos="1080"/>
              </w:tabs>
              <w:rPr>
                <w:iCs/>
                <w:sz w:val="22"/>
                <w:szCs w:val="22"/>
              </w:rPr>
            </w:pPr>
            <w:r w:rsidRPr="009F26E7">
              <w:t>Norfolk, VA</w:t>
            </w:r>
          </w:p>
        </w:tc>
        <w:tc>
          <w:tcPr>
            <w:tcW w:w="2460" w:type="dxa"/>
            <w:vAlign w:val="center"/>
          </w:tcPr>
          <w:p w14:paraId="33891AFF" w14:textId="6DD73805" w:rsidR="00AB4A60" w:rsidRPr="009F26E7" w:rsidRDefault="00AB4A60" w:rsidP="00AB4A60">
            <w:pPr>
              <w:tabs>
                <w:tab w:val="left" w:pos="1080"/>
              </w:tabs>
              <w:rPr>
                <w:iCs/>
                <w:sz w:val="22"/>
                <w:szCs w:val="22"/>
              </w:rPr>
            </w:pPr>
            <w:r w:rsidRPr="009F26E7">
              <w:t>Pearl Harbor, HI</w:t>
            </w:r>
          </w:p>
        </w:tc>
      </w:tr>
      <w:tr w:rsidR="00AB4A60" w:rsidRPr="009F26E7" w14:paraId="460A1562" w14:textId="77777777" w:rsidTr="520995ED">
        <w:trPr>
          <w:jc w:val="center"/>
        </w:trPr>
        <w:tc>
          <w:tcPr>
            <w:tcW w:w="1246" w:type="dxa"/>
            <w:vAlign w:val="center"/>
          </w:tcPr>
          <w:p w14:paraId="2BE21719" w14:textId="7EB9090C" w:rsidR="00AB4A60" w:rsidRPr="009F26E7" w:rsidRDefault="00AB4A60" w:rsidP="00AB4A60">
            <w:pPr>
              <w:tabs>
                <w:tab w:val="left" w:pos="1080"/>
              </w:tabs>
              <w:jc w:val="center"/>
              <w:rPr>
                <w:iCs/>
                <w:sz w:val="22"/>
                <w:szCs w:val="22"/>
              </w:rPr>
            </w:pPr>
            <w:r w:rsidRPr="009F26E7">
              <w:t>1</w:t>
            </w:r>
          </w:p>
        </w:tc>
        <w:tc>
          <w:tcPr>
            <w:tcW w:w="1405" w:type="dxa"/>
            <w:vAlign w:val="center"/>
          </w:tcPr>
          <w:p w14:paraId="1B9CF220" w14:textId="00EA773D" w:rsidR="00AB4A60" w:rsidRPr="009F26E7" w:rsidRDefault="00AB4A60" w:rsidP="00AB4A60">
            <w:pPr>
              <w:tabs>
                <w:tab w:val="left" w:pos="1080"/>
              </w:tabs>
              <w:jc w:val="center"/>
              <w:rPr>
                <w:iCs/>
                <w:sz w:val="22"/>
                <w:szCs w:val="22"/>
              </w:rPr>
            </w:pPr>
            <w:r w:rsidRPr="009F26E7">
              <w:rPr>
                <w:sz w:val="22"/>
                <w:szCs w:val="22"/>
              </w:rPr>
              <w:t>1</w:t>
            </w:r>
          </w:p>
        </w:tc>
        <w:tc>
          <w:tcPr>
            <w:tcW w:w="1944" w:type="dxa"/>
            <w:vAlign w:val="center"/>
          </w:tcPr>
          <w:p w14:paraId="6F017982" w14:textId="0086E1F0" w:rsidR="00AB4A60" w:rsidRPr="009F26E7" w:rsidRDefault="00AB4A60" w:rsidP="00AB4A60">
            <w:pPr>
              <w:tabs>
                <w:tab w:val="left" w:pos="1080"/>
              </w:tabs>
              <w:jc w:val="center"/>
              <w:rPr>
                <w:iCs/>
                <w:sz w:val="22"/>
                <w:szCs w:val="22"/>
              </w:rPr>
            </w:pPr>
            <w:r w:rsidRPr="009F26E7">
              <w:rPr>
                <w:sz w:val="22"/>
                <w:szCs w:val="22"/>
              </w:rPr>
              <w:t>11</w:t>
            </w:r>
            <w:r w:rsidR="000A5A5A" w:rsidRPr="009F26E7">
              <w:rPr>
                <w:sz w:val="22"/>
                <w:szCs w:val="22"/>
              </w:rPr>
              <w:t>/12</w:t>
            </w:r>
          </w:p>
        </w:tc>
        <w:tc>
          <w:tcPr>
            <w:tcW w:w="1935" w:type="dxa"/>
            <w:vAlign w:val="center"/>
          </w:tcPr>
          <w:p w14:paraId="269F5FCC" w14:textId="1B09687B" w:rsidR="00AB4A60" w:rsidRPr="009F26E7" w:rsidRDefault="00AB4A60" w:rsidP="00AB4A60">
            <w:pPr>
              <w:tabs>
                <w:tab w:val="left" w:pos="1080"/>
              </w:tabs>
              <w:rPr>
                <w:iCs/>
                <w:sz w:val="22"/>
                <w:szCs w:val="22"/>
              </w:rPr>
            </w:pPr>
            <w:r w:rsidRPr="009F26E7">
              <w:t>Norfolk, VA</w:t>
            </w:r>
          </w:p>
        </w:tc>
        <w:tc>
          <w:tcPr>
            <w:tcW w:w="2460" w:type="dxa"/>
            <w:vAlign w:val="center"/>
          </w:tcPr>
          <w:p w14:paraId="4B2ADA6B" w14:textId="6197C3BD" w:rsidR="00AB4A60" w:rsidRPr="009F26E7" w:rsidRDefault="00AB4A60" w:rsidP="00AB4A60">
            <w:pPr>
              <w:tabs>
                <w:tab w:val="left" w:pos="1080"/>
              </w:tabs>
              <w:rPr>
                <w:iCs/>
                <w:sz w:val="22"/>
                <w:szCs w:val="22"/>
              </w:rPr>
            </w:pPr>
            <w:r w:rsidRPr="009F26E7">
              <w:t>Kodiak, AK</w:t>
            </w:r>
          </w:p>
        </w:tc>
      </w:tr>
      <w:tr w:rsidR="00AB4A60" w:rsidRPr="009F26E7" w14:paraId="78C5BE3F" w14:textId="77777777" w:rsidTr="520995ED">
        <w:trPr>
          <w:jc w:val="center"/>
        </w:trPr>
        <w:tc>
          <w:tcPr>
            <w:tcW w:w="1246" w:type="dxa"/>
            <w:vAlign w:val="center"/>
          </w:tcPr>
          <w:p w14:paraId="51EBAF69" w14:textId="1B9D007B" w:rsidR="00AB4A60" w:rsidRPr="009F26E7" w:rsidRDefault="00AB4A60" w:rsidP="00AB4A60">
            <w:pPr>
              <w:tabs>
                <w:tab w:val="left" w:pos="1080"/>
              </w:tabs>
              <w:jc w:val="center"/>
              <w:rPr>
                <w:iCs/>
                <w:sz w:val="22"/>
                <w:szCs w:val="22"/>
              </w:rPr>
            </w:pPr>
            <w:r w:rsidRPr="009F26E7">
              <w:t>1</w:t>
            </w:r>
          </w:p>
        </w:tc>
        <w:tc>
          <w:tcPr>
            <w:tcW w:w="1405" w:type="dxa"/>
            <w:vAlign w:val="center"/>
          </w:tcPr>
          <w:p w14:paraId="59B51ECB" w14:textId="3DED14A9" w:rsidR="00AB4A60" w:rsidRPr="009F26E7" w:rsidRDefault="00AB4A60" w:rsidP="00AB4A60">
            <w:pPr>
              <w:tabs>
                <w:tab w:val="left" w:pos="1080"/>
              </w:tabs>
              <w:jc w:val="center"/>
              <w:rPr>
                <w:iCs/>
                <w:sz w:val="22"/>
                <w:szCs w:val="22"/>
              </w:rPr>
            </w:pPr>
            <w:r w:rsidRPr="009F26E7">
              <w:rPr>
                <w:sz w:val="22"/>
                <w:szCs w:val="22"/>
              </w:rPr>
              <w:t>1</w:t>
            </w:r>
          </w:p>
        </w:tc>
        <w:tc>
          <w:tcPr>
            <w:tcW w:w="1944" w:type="dxa"/>
            <w:vAlign w:val="center"/>
          </w:tcPr>
          <w:p w14:paraId="146B2ECF" w14:textId="0A4A5456" w:rsidR="00AB4A60" w:rsidRPr="009F26E7" w:rsidRDefault="00AB4A60" w:rsidP="00AB4A60">
            <w:pPr>
              <w:tabs>
                <w:tab w:val="left" w:pos="1080"/>
              </w:tabs>
              <w:jc w:val="center"/>
              <w:rPr>
                <w:iCs/>
                <w:sz w:val="22"/>
                <w:szCs w:val="22"/>
              </w:rPr>
            </w:pPr>
            <w:r w:rsidRPr="009F26E7">
              <w:rPr>
                <w:sz w:val="22"/>
                <w:szCs w:val="22"/>
              </w:rPr>
              <w:t>30</w:t>
            </w:r>
            <w:r w:rsidR="0001779A" w:rsidRPr="009F26E7">
              <w:rPr>
                <w:sz w:val="22"/>
                <w:szCs w:val="22"/>
              </w:rPr>
              <w:t>/31</w:t>
            </w:r>
          </w:p>
        </w:tc>
        <w:tc>
          <w:tcPr>
            <w:tcW w:w="1935" w:type="dxa"/>
            <w:vAlign w:val="center"/>
          </w:tcPr>
          <w:p w14:paraId="6EEF859A" w14:textId="52F9EBCF" w:rsidR="00AB4A60" w:rsidRPr="009F26E7" w:rsidRDefault="00AB4A60" w:rsidP="00AB4A60">
            <w:pPr>
              <w:tabs>
                <w:tab w:val="left" w:pos="1080"/>
              </w:tabs>
              <w:rPr>
                <w:iCs/>
                <w:sz w:val="22"/>
                <w:szCs w:val="22"/>
              </w:rPr>
            </w:pPr>
            <w:r w:rsidRPr="009F26E7">
              <w:t>Norfolk, VA</w:t>
            </w:r>
          </w:p>
        </w:tc>
        <w:tc>
          <w:tcPr>
            <w:tcW w:w="2460" w:type="dxa"/>
            <w:vAlign w:val="center"/>
          </w:tcPr>
          <w:p w14:paraId="75E54CF1" w14:textId="4250E268" w:rsidR="00AB4A60" w:rsidRPr="009F26E7" w:rsidRDefault="00AB4A60" w:rsidP="00AB4A60">
            <w:pPr>
              <w:tabs>
                <w:tab w:val="left" w:pos="1080"/>
              </w:tabs>
              <w:rPr>
                <w:iCs/>
                <w:sz w:val="22"/>
                <w:szCs w:val="22"/>
              </w:rPr>
            </w:pPr>
            <w:r w:rsidRPr="009F26E7">
              <w:t>San Diego, CA</w:t>
            </w:r>
          </w:p>
        </w:tc>
      </w:tr>
      <w:tr w:rsidR="0001779A" w:rsidRPr="009F26E7" w14:paraId="50B18DA7" w14:textId="77777777" w:rsidTr="520995ED">
        <w:trPr>
          <w:jc w:val="center"/>
        </w:trPr>
        <w:tc>
          <w:tcPr>
            <w:tcW w:w="1246" w:type="dxa"/>
            <w:vAlign w:val="center"/>
          </w:tcPr>
          <w:p w14:paraId="13381FA4" w14:textId="7128308B" w:rsidR="0001779A" w:rsidRPr="009F26E7" w:rsidRDefault="0001779A" w:rsidP="0001779A">
            <w:pPr>
              <w:tabs>
                <w:tab w:val="left" w:pos="1080"/>
              </w:tabs>
              <w:jc w:val="center"/>
              <w:rPr>
                <w:iCs/>
                <w:sz w:val="22"/>
                <w:szCs w:val="22"/>
              </w:rPr>
            </w:pPr>
            <w:r w:rsidRPr="009F26E7">
              <w:t>1</w:t>
            </w:r>
          </w:p>
        </w:tc>
        <w:tc>
          <w:tcPr>
            <w:tcW w:w="1405" w:type="dxa"/>
            <w:vAlign w:val="center"/>
          </w:tcPr>
          <w:p w14:paraId="6B2283AF" w14:textId="4B3E6565" w:rsidR="0001779A" w:rsidRPr="009F26E7" w:rsidRDefault="0001779A" w:rsidP="0001779A">
            <w:pPr>
              <w:tabs>
                <w:tab w:val="left" w:pos="1080"/>
              </w:tabs>
              <w:jc w:val="center"/>
              <w:rPr>
                <w:iCs/>
                <w:sz w:val="22"/>
                <w:szCs w:val="22"/>
              </w:rPr>
            </w:pPr>
            <w:r w:rsidRPr="009F26E7">
              <w:rPr>
                <w:sz w:val="22"/>
                <w:szCs w:val="22"/>
              </w:rPr>
              <w:t>1</w:t>
            </w:r>
          </w:p>
        </w:tc>
        <w:tc>
          <w:tcPr>
            <w:tcW w:w="1944" w:type="dxa"/>
          </w:tcPr>
          <w:p w14:paraId="2622B7C1" w14:textId="0A0B7EE5" w:rsidR="0001779A" w:rsidRPr="009F26E7" w:rsidRDefault="0001779A" w:rsidP="0001779A">
            <w:pPr>
              <w:tabs>
                <w:tab w:val="left" w:pos="1080"/>
              </w:tabs>
              <w:jc w:val="center"/>
              <w:rPr>
                <w:iCs/>
                <w:sz w:val="22"/>
                <w:szCs w:val="22"/>
              </w:rPr>
            </w:pPr>
            <w:r w:rsidRPr="009F26E7">
              <w:t>30/31</w:t>
            </w:r>
          </w:p>
        </w:tc>
        <w:tc>
          <w:tcPr>
            <w:tcW w:w="1935" w:type="dxa"/>
            <w:vAlign w:val="center"/>
          </w:tcPr>
          <w:p w14:paraId="1CF01F3D" w14:textId="58D835B8" w:rsidR="0001779A" w:rsidRPr="009F26E7" w:rsidRDefault="0001779A" w:rsidP="0001779A">
            <w:pPr>
              <w:tabs>
                <w:tab w:val="left" w:pos="1080"/>
              </w:tabs>
              <w:rPr>
                <w:iCs/>
                <w:sz w:val="22"/>
                <w:szCs w:val="22"/>
              </w:rPr>
            </w:pPr>
            <w:r w:rsidRPr="009F26E7">
              <w:t>Honolulu, HI</w:t>
            </w:r>
          </w:p>
        </w:tc>
        <w:tc>
          <w:tcPr>
            <w:tcW w:w="2460" w:type="dxa"/>
            <w:vAlign w:val="center"/>
          </w:tcPr>
          <w:p w14:paraId="42EB1C82" w14:textId="143A1FD5" w:rsidR="0001779A" w:rsidRPr="009F26E7" w:rsidRDefault="0001779A" w:rsidP="0001779A">
            <w:pPr>
              <w:tabs>
                <w:tab w:val="left" w:pos="1080"/>
              </w:tabs>
              <w:rPr>
                <w:iCs/>
                <w:sz w:val="22"/>
                <w:szCs w:val="22"/>
              </w:rPr>
            </w:pPr>
            <w:r w:rsidRPr="009F26E7">
              <w:t>San Diego, CA</w:t>
            </w:r>
          </w:p>
        </w:tc>
      </w:tr>
      <w:tr w:rsidR="0001779A" w:rsidRPr="009F26E7" w14:paraId="3B357A00" w14:textId="77777777" w:rsidTr="520995ED">
        <w:trPr>
          <w:jc w:val="center"/>
        </w:trPr>
        <w:tc>
          <w:tcPr>
            <w:tcW w:w="1246" w:type="dxa"/>
            <w:vAlign w:val="center"/>
          </w:tcPr>
          <w:p w14:paraId="257C6CBA" w14:textId="2DDB37BD" w:rsidR="0001779A" w:rsidRPr="009F26E7" w:rsidRDefault="0001779A" w:rsidP="0001779A">
            <w:pPr>
              <w:tabs>
                <w:tab w:val="left" w:pos="1080"/>
              </w:tabs>
              <w:jc w:val="center"/>
              <w:rPr>
                <w:iCs/>
                <w:sz w:val="22"/>
                <w:szCs w:val="22"/>
              </w:rPr>
            </w:pPr>
            <w:r w:rsidRPr="009F26E7">
              <w:t>1</w:t>
            </w:r>
          </w:p>
        </w:tc>
        <w:tc>
          <w:tcPr>
            <w:tcW w:w="1405" w:type="dxa"/>
            <w:vAlign w:val="center"/>
          </w:tcPr>
          <w:p w14:paraId="3163E7EC" w14:textId="33C4BC5E" w:rsidR="0001779A" w:rsidRPr="009F26E7" w:rsidRDefault="0001779A" w:rsidP="0001779A">
            <w:pPr>
              <w:tabs>
                <w:tab w:val="left" w:pos="1080"/>
              </w:tabs>
              <w:jc w:val="center"/>
              <w:rPr>
                <w:iCs/>
                <w:sz w:val="22"/>
                <w:szCs w:val="22"/>
              </w:rPr>
            </w:pPr>
            <w:r w:rsidRPr="009F26E7">
              <w:rPr>
                <w:sz w:val="22"/>
                <w:szCs w:val="22"/>
              </w:rPr>
              <w:t>1</w:t>
            </w:r>
          </w:p>
        </w:tc>
        <w:tc>
          <w:tcPr>
            <w:tcW w:w="1944" w:type="dxa"/>
          </w:tcPr>
          <w:p w14:paraId="60C52618" w14:textId="54E4EA8E" w:rsidR="0001779A" w:rsidRPr="009F26E7" w:rsidRDefault="0001779A" w:rsidP="0001779A">
            <w:pPr>
              <w:tabs>
                <w:tab w:val="left" w:pos="1080"/>
              </w:tabs>
              <w:jc w:val="center"/>
              <w:rPr>
                <w:iCs/>
                <w:sz w:val="22"/>
                <w:szCs w:val="22"/>
              </w:rPr>
            </w:pPr>
            <w:r w:rsidRPr="009F26E7">
              <w:t>30/31</w:t>
            </w:r>
          </w:p>
        </w:tc>
        <w:tc>
          <w:tcPr>
            <w:tcW w:w="1935" w:type="dxa"/>
            <w:vAlign w:val="center"/>
          </w:tcPr>
          <w:p w14:paraId="06534D00" w14:textId="7991C5A8" w:rsidR="0001779A" w:rsidRPr="009F26E7" w:rsidRDefault="0001779A" w:rsidP="0001779A">
            <w:pPr>
              <w:tabs>
                <w:tab w:val="left" w:pos="1080"/>
              </w:tabs>
              <w:rPr>
                <w:iCs/>
                <w:sz w:val="22"/>
                <w:szCs w:val="22"/>
              </w:rPr>
            </w:pPr>
            <w:r w:rsidRPr="009F26E7">
              <w:t>Yokosuka, JA</w:t>
            </w:r>
          </w:p>
        </w:tc>
        <w:tc>
          <w:tcPr>
            <w:tcW w:w="2460" w:type="dxa"/>
            <w:vAlign w:val="center"/>
          </w:tcPr>
          <w:p w14:paraId="44BDAA27" w14:textId="0664D456" w:rsidR="0001779A" w:rsidRPr="009F26E7" w:rsidRDefault="0001779A" w:rsidP="0001779A">
            <w:pPr>
              <w:tabs>
                <w:tab w:val="left" w:pos="1080"/>
              </w:tabs>
              <w:rPr>
                <w:iCs/>
                <w:sz w:val="22"/>
                <w:szCs w:val="22"/>
              </w:rPr>
            </w:pPr>
            <w:r w:rsidRPr="009F26E7">
              <w:t>San Diego, CA</w:t>
            </w:r>
          </w:p>
        </w:tc>
      </w:tr>
      <w:tr w:rsidR="0001779A" w:rsidRPr="009F26E7" w14:paraId="2449A720" w14:textId="77777777" w:rsidTr="520995ED">
        <w:trPr>
          <w:jc w:val="center"/>
        </w:trPr>
        <w:tc>
          <w:tcPr>
            <w:tcW w:w="1246" w:type="dxa"/>
            <w:vAlign w:val="center"/>
          </w:tcPr>
          <w:p w14:paraId="35D5E8AB" w14:textId="4DF60F39" w:rsidR="0001779A" w:rsidRPr="009F26E7" w:rsidRDefault="0001779A" w:rsidP="0001779A">
            <w:pPr>
              <w:tabs>
                <w:tab w:val="left" w:pos="1080"/>
              </w:tabs>
              <w:jc w:val="center"/>
              <w:rPr>
                <w:iCs/>
                <w:sz w:val="22"/>
                <w:szCs w:val="22"/>
              </w:rPr>
            </w:pPr>
            <w:r w:rsidRPr="009F26E7">
              <w:t>1</w:t>
            </w:r>
          </w:p>
        </w:tc>
        <w:tc>
          <w:tcPr>
            <w:tcW w:w="1405" w:type="dxa"/>
            <w:vAlign w:val="center"/>
          </w:tcPr>
          <w:p w14:paraId="6A4BC34E" w14:textId="1D7B3279" w:rsidR="0001779A" w:rsidRPr="009F26E7" w:rsidRDefault="0001779A" w:rsidP="0001779A">
            <w:pPr>
              <w:tabs>
                <w:tab w:val="left" w:pos="1080"/>
              </w:tabs>
              <w:jc w:val="center"/>
              <w:rPr>
                <w:iCs/>
                <w:sz w:val="22"/>
                <w:szCs w:val="22"/>
              </w:rPr>
            </w:pPr>
            <w:r w:rsidRPr="009F26E7">
              <w:rPr>
                <w:sz w:val="22"/>
                <w:szCs w:val="22"/>
              </w:rPr>
              <w:t>1</w:t>
            </w:r>
          </w:p>
        </w:tc>
        <w:tc>
          <w:tcPr>
            <w:tcW w:w="1944" w:type="dxa"/>
          </w:tcPr>
          <w:p w14:paraId="779089B5" w14:textId="455164FF" w:rsidR="0001779A" w:rsidRPr="009F26E7" w:rsidRDefault="0001779A" w:rsidP="0001779A">
            <w:pPr>
              <w:tabs>
                <w:tab w:val="left" w:pos="1080"/>
              </w:tabs>
              <w:jc w:val="center"/>
              <w:rPr>
                <w:iCs/>
                <w:sz w:val="22"/>
                <w:szCs w:val="22"/>
              </w:rPr>
            </w:pPr>
            <w:r w:rsidRPr="009F26E7">
              <w:t>30/31</w:t>
            </w:r>
          </w:p>
        </w:tc>
        <w:tc>
          <w:tcPr>
            <w:tcW w:w="1935" w:type="dxa"/>
            <w:vAlign w:val="center"/>
          </w:tcPr>
          <w:p w14:paraId="7EFFE70D" w14:textId="6858BADC" w:rsidR="0001779A" w:rsidRPr="009F26E7" w:rsidRDefault="0001779A" w:rsidP="0001779A">
            <w:pPr>
              <w:tabs>
                <w:tab w:val="left" w:pos="1080"/>
              </w:tabs>
              <w:rPr>
                <w:iCs/>
                <w:sz w:val="22"/>
                <w:szCs w:val="22"/>
              </w:rPr>
            </w:pPr>
            <w:r w:rsidRPr="009F26E7">
              <w:t>Naples, IT</w:t>
            </w:r>
          </w:p>
        </w:tc>
        <w:tc>
          <w:tcPr>
            <w:tcW w:w="2460" w:type="dxa"/>
            <w:vAlign w:val="center"/>
          </w:tcPr>
          <w:p w14:paraId="3A4FD921" w14:textId="62018F88" w:rsidR="0001779A" w:rsidRPr="009F26E7" w:rsidRDefault="0001779A" w:rsidP="0001779A">
            <w:pPr>
              <w:tabs>
                <w:tab w:val="left" w:pos="1080"/>
              </w:tabs>
              <w:rPr>
                <w:iCs/>
                <w:sz w:val="22"/>
                <w:szCs w:val="22"/>
              </w:rPr>
            </w:pPr>
            <w:r w:rsidRPr="009F26E7">
              <w:t>San Diego, CA</w:t>
            </w:r>
          </w:p>
        </w:tc>
      </w:tr>
      <w:tr w:rsidR="34B8AC39" w:rsidRPr="009F26E7" w14:paraId="6E5BBEFA" w14:textId="77777777" w:rsidTr="520995ED">
        <w:trPr>
          <w:trHeight w:val="300"/>
          <w:jc w:val="center"/>
        </w:trPr>
        <w:tc>
          <w:tcPr>
            <w:tcW w:w="1246" w:type="dxa"/>
            <w:vAlign w:val="center"/>
          </w:tcPr>
          <w:p w14:paraId="770054A2" w14:textId="01DDA345" w:rsidR="34B8AC39" w:rsidRPr="009F26E7" w:rsidRDefault="178C52A6" w:rsidP="34B8AC39">
            <w:pPr>
              <w:jc w:val="center"/>
            </w:pPr>
            <w:r w:rsidRPr="009F26E7">
              <w:t>2</w:t>
            </w:r>
          </w:p>
        </w:tc>
        <w:tc>
          <w:tcPr>
            <w:tcW w:w="1405" w:type="dxa"/>
            <w:vAlign w:val="center"/>
          </w:tcPr>
          <w:p w14:paraId="71A3C26B" w14:textId="32E04D3A" w:rsidR="34B8AC39" w:rsidRPr="009F26E7" w:rsidRDefault="178C52A6" w:rsidP="34B8AC39">
            <w:pPr>
              <w:jc w:val="center"/>
              <w:rPr>
                <w:sz w:val="22"/>
                <w:szCs w:val="22"/>
              </w:rPr>
            </w:pPr>
            <w:r w:rsidRPr="009F26E7">
              <w:rPr>
                <w:sz w:val="22"/>
                <w:szCs w:val="22"/>
              </w:rPr>
              <w:t>1</w:t>
            </w:r>
          </w:p>
        </w:tc>
        <w:tc>
          <w:tcPr>
            <w:tcW w:w="1944" w:type="dxa"/>
          </w:tcPr>
          <w:p w14:paraId="1B418AAE" w14:textId="10C7191A" w:rsidR="34B8AC39" w:rsidRPr="009F26E7" w:rsidRDefault="178C52A6" w:rsidP="34B8AC39">
            <w:pPr>
              <w:jc w:val="center"/>
            </w:pPr>
            <w:r w:rsidRPr="009F26E7">
              <w:t>7/8</w:t>
            </w:r>
          </w:p>
        </w:tc>
        <w:tc>
          <w:tcPr>
            <w:tcW w:w="1935" w:type="dxa"/>
            <w:vAlign w:val="center"/>
          </w:tcPr>
          <w:p w14:paraId="1DB6AE49" w14:textId="2CB6E50B" w:rsidR="34B8AC39" w:rsidRPr="009F26E7" w:rsidRDefault="178C52A6" w:rsidP="520995ED">
            <w:pPr>
              <w:spacing w:line="259" w:lineRule="auto"/>
            </w:pPr>
            <w:r w:rsidRPr="009F26E7">
              <w:t>Norfolk, VA</w:t>
            </w:r>
          </w:p>
        </w:tc>
        <w:tc>
          <w:tcPr>
            <w:tcW w:w="2460" w:type="dxa"/>
            <w:vAlign w:val="center"/>
          </w:tcPr>
          <w:p w14:paraId="6C2A113B" w14:textId="34A0D157" w:rsidR="34B8AC39" w:rsidRPr="009F26E7" w:rsidRDefault="178C52A6" w:rsidP="34B8AC39">
            <w:r w:rsidRPr="009F26E7">
              <w:t>Rota, Spain</w:t>
            </w:r>
          </w:p>
        </w:tc>
      </w:tr>
      <w:tr w:rsidR="520995ED" w:rsidRPr="009F26E7" w14:paraId="5CFB0615" w14:textId="77777777" w:rsidTr="520995ED">
        <w:trPr>
          <w:trHeight w:val="300"/>
          <w:jc w:val="center"/>
        </w:trPr>
        <w:tc>
          <w:tcPr>
            <w:tcW w:w="1246" w:type="dxa"/>
            <w:vAlign w:val="center"/>
          </w:tcPr>
          <w:p w14:paraId="39D49FFA" w14:textId="3ED2DEA1" w:rsidR="178C52A6" w:rsidRPr="009F26E7" w:rsidRDefault="178C52A6" w:rsidP="520995ED">
            <w:pPr>
              <w:jc w:val="center"/>
            </w:pPr>
            <w:r w:rsidRPr="009F26E7">
              <w:t>2</w:t>
            </w:r>
          </w:p>
        </w:tc>
        <w:tc>
          <w:tcPr>
            <w:tcW w:w="1405" w:type="dxa"/>
            <w:vAlign w:val="center"/>
          </w:tcPr>
          <w:p w14:paraId="7E7BCB13" w14:textId="1B130DB3" w:rsidR="178C52A6" w:rsidRPr="009F26E7" w:rsidRDefault="178C52A6" w:rsidP="520995ED">
            <w:pPr>
              <w:jc w:val="center"/>
              <w:rPr>
                <w:sz w:val="22"/>
                <w:szCs w:val="22"/>
              </w:rPr>
            </w:pPr>
            <w:r w:rsidRPr="009F26E7">
              <w:rPr>
                <w:sz w:val="22"/>
                <w:szCs w:val="22"/>
              </w:rPr>
              <w:t>1</w:t>
            </w:r>
          </w:p>
        </w:tc>
        <w:tc>
          <w:tcPr>
            <w:tcW w:w="1944" w:type="dxa"/>
          </w:tcPr>
          <w:p w14:paraId="33D006EB" w14:textId="7D3E0C12" w:rsidR="178C52A6" w:rsidRPr="009F26E7" w:rsidRDefault="178C52A6" w:rsidP="520995ED">
            <w:pPr>
              <w:jc w:val="center"/>
            </w:pPr>
            <w:r w:rsidRPr="009F26E7">
              <w:t>7/8</w:t>
            </w:r>
          </w:p>
        </w:tc>
        <w:tc>
          <w:tcPr>
            <w:tcW w:w="1935" w:type="dxa"/>
            <w:vAlign w:val="center"/>
          </w:tcPr>
          <w:p w14:paraId="1A125F02" w14:textId="6A21132F" w:rsidR="178C52A6" w:rsidRPr="009F26E7" w:rsidRDefault="178C52A6" w:rsidP="520995ED">
            <w:pPr>
              <w:spacing w:line="259" w:lineRule="auto"/>
            </w:pPr>
            <w:r w:rsidRPr="009F26E7">
              <w:t>Norfolk, VA</w:t>
            </w:r>
          </w:p>
        </w:tc>
        <w:tc>
          <w:tcPr>
            <w:tcW w:w="2460" w:type="dxa"/>
            <w:vAlign w:val="center"/>
          </w:tcPr>
          <w:p w14:paraId="2730EEBA" w14:textId="7B12B711" w:rsidR="178C52A6" w:rsidRPr="009F26E7" w:rsidRDefault="178C52A6" w:rsidP="520995ED">
            <w:r w:rsidRPr="009F26E7">
              <w:t>Okinawa, Japan</w:t>
            </w:r>
          </w:p>
        </w:tc>
      </w:tr>
      <w:tr w:rsidR="520995ED" w:rsidRPr="009F26E7" w14:paraId="69483D93" w14:textId="77777777" w:rsidTr="520995ED">
        <w:trPr>
          <w:trHeight w:val="300"/>
          <w:jc w:val="center"/>
        </w:trPr>
        <w:tc>
          <w:tcPr>
            <w:tcW w:w="1246" w:type="dxa"/>
            <w:vAlign w:val="center"/>
          </w:tcPr>
          <w:p w14:paraId="3F81DF85" w14:textId="2C2EC895" w:rsidR="178C52A6" w:rsidRPr="009F26E7" w:rsidRDefault="178C52A6" w:rsidP="520995ED">
            <w:pPr>
              <w:jc w:val="center"/>
            </w:pPr>
            <w:r w:rsidRPr="009F26E7">
              <w:t>2</w:t>
            </w:r>
          </w:p>
        </w:tc>
        <w:tc>
          <w:tcPr>
            <w:tcW w:w="1405" w:type="dxa"/>
            <w:vAlign w:val="center"/>
          </w:tcPr>
          <w:p w14:paraId="16CB1D45" w14:textId="56A4DD86" w:rsidR="178C52A6" w:rsidRPr="009F26E7" w:rsidRDefault="178C52A6" w:rsidP="520995ED">
            <w:pPr>
              <w:jc w:val="center"/>
              <w:rPr>
                <w:sz w:val="22"/>
                <w:szCs w:val="22"/>
              </w:rPr>
            </w:pPr>
            <w:r w:rsidRPr="009F26E7">
              <w:rPr>
                <w:sz w:val="22"/>
                <w:szCs w:val="22"/>
              </w:rPr>
              <w:t>1</w:t>
            </w:r>
          </w:p>
        </w:tc>
        <w:tc>
          <w:tcPr>
            <w:tcW w:w="1944" w:type="dxa"/>
          </w:tcPr>
          <w:p w14:paraId="55A5F653" w14:textId="2BE29BB0" w:rsidR="178C52A6" w:rsidRPr="009F26E7" w:rsidRDefault="178C52A6" w:rsidP="520995ED">
            <w:pPr>
              <w:jc w:val="center"/>
            </w:pPr>
            <w:r w:rsidRPr="009F26E7">
              <w:t>7/8</w:t>
            </w:r>
          </w:p>
        </w:tc>
        <w:tc>
          <w:tcPr>
            <w:tcW w:w="1935" w:type="dxa"/>
            <w:vAlign w:val="center"/>
          </w:tcPr>
          <w:p w14:paraId="3C9B516E" w14:textId="7BDD99ED" w:rsidR="178C52A6" w:rsidRPr="009F26E7" w:rsidRDefault="178C52A6" w:rsidP="520995ED">
            <w:pPr>
              <w:spacing w:line="259" w:lineRule="auto"/>
            </w:pPr>
            <w:r w:rsidRPr="009F26E7">
              <w:t>Norfolk, VA</w:t>
            </w:r>
          </w:p>
        </w:tc>
        <w:tc>
          <w:tcPr>
            <w:tcW w:w="2460" w:type="dxa"/>
            <w:vAlign w:val="center"/>
          </w:tcPr>
          <w:p w14:paraId="62ED3A9F" w14:textId="7EC59B79" w:rsidR="178C52A6" w:rsidRPr="009F26E7" w:rsidRDefault="178C52A6" w:rsidP="520995ED">
            <w:r w:rsidRPr="009F26E7">
              <w:t>Guam</w:t>
            </w:r>
            <w:r w:rsidR="5818EF5E" w:rsidRPr="009F26E7">
              <w:t xml:space="preserve"> U.S. Territory</w:t>
            </w:r>
          </w:p>
        </w:tc>
      </w:tr>
      <w:tr w:rsidR="520995ED" w:rsidRPr="009F26E7" w14:paraId="111CAE3D" w14:textId="77777777" w:rsidTr="520995ED">
        <w:trPr>
          <w:trHeight w:val="300"/>
          <w:jc w:val="center"/>
        </w:trPr>
        <w:tc>
          <w:tcPr>
            <w:tcW w:w="1246" w:type="dxa"/>
            <w:vAlign w:val="center"/>
          </w:tcPr>
          <w:p w14:paraId="52847C01" w14:textId="3E4793BF" w:rsidR="5818EF5E" w:rsidRPr="009F26E7" w:rsidRDefault="5818EF5E" w:rsidP="520995ED">
            <w:pPr>
              <w:jc w:val="center"/>
            </w:pPr>
            <w:r w:rsidRPr="009F26E7">
              <w:t>2</w:t>
            </w:r>
          </w:p>
        </w:tc>
        <w:tc>
          <w:tcPr>
            <w:tcW w:w="1405" w:type="dxa"/>
            <w:vAlign w:val="center"/>
          </w:tcPr>
          <w:p w14:paraId="01E115A9" w14:textId="349E7946" w:rsidR="5818EF5E" w:rsidRPr="009F26E7" w:rsidRDefault="5818EF5E" w:rsidP="520995ED">
            <w:pPr>
              <w:jc w:val="center"/>
              <w:rPr>
                <w:sz w:val="22"/>
                <w:szCs w:val="22"/>
              </w:rPr>
            </w:pPr>
            <w:r w:rsidRPr="009F26E7">
              <w:rPr>
                <w:sz w:val="22"/>
                <w:szCs w:val="22"/>
              </w:rPr>
              <w:t>1</w:t>
            </w:r>
          </w:p>
        </w:tc>
        <w:tc>
          <w:tcPr>
            <w:tcW w:w="1944" w:type="dxa"/>
          </w:tcPr>
          <w:p w14:paraId="76080D3A" w14:textId="0DEBEC2F" w:rsidR="5818EF5E" w:rsidRPr="009F26E7" w:rsidRDefault="5818EF5E" w:rsidP="520995ED">
            <w:pPr>
              <w:jc w:val="center"/>
            </w:pPr>
            <w:r w:rsidRPr="009F26E7">
              <w:t>7/8</w:t>
            </w:r>
          </w:p>
        </w:tc>
        <w:tc>
          <w:tcPr>
            <w:tcW w:w="1935" w:type="dxa"/>
            <w:vAlign w:val="center"/>
          </w:tcPr>
          <w:p w14:paraId="7297C937" w14:textId="24E9ABB9" w:rsidR="5818EF5E" w:rsidRPr="009F26E7" w:rsidRDefault="5818EF5E" w:rsidP="520995ED">
            <w:pPr>
              <w:spacing w:line="259" w:lineRule="auto"/>
            </w:pPr>
            <w:r w:rsidRPr="009F26E7">
              <w:t>Norfolk, VA</w:t>
            </w:r>
          </w:p>
        </w:tc>
        <w:tc>
          <w:tcPr>
            <w:tcW w:w="2460" w:type="dxa"/>
            <w:vAlign w:val="center"/>
          </w:tcPr>
          <w:p w14:paraId="0A4F3F4F" w14:textId="2F4D56C7" w:rsidR="5818EF5E" w:rsidRPr="009F26E7" w:rsidRDefault="5818EF5E" w:rsidP="520995ED">
            <w:r w:rsidRPr="009F26E7">
              <w:t>Pearl Harbor, HI</w:t>
            </w:r>
          </w:p>
        </w:tc>
      </w:tr>
      <w:tr w:rsidR="520995ED" w:rsidRPr="009F26E7" w14:paraId="77E113D8" w14:textId="77777777" w:rsidTr="520995ED">
        <w:trPr>
          <w:trHeight w:val="300"/>
          <w:jc w:val="center"/>
        </w:trPr>
        <w:tc>
          <w:tcPr>
            <w:tcW w:w="1246" w:type="dxa"/>
            <w:vAlign w:val="center"/>
          </w:tcPr>
          <w:p w14:paraId="2C9FFF5D" w14:textId="21EDA01D" w:rsidR="5818EF5E" w:rsidRPr="009F26E7" w:rsidRDefault="5818EF5E" w:rsidP="520995ED">
            <w:pPr>
              <w:jc w:val="center"/>
            </w:pPr>
            <w:r w:rsidRPr="009F26E7">
              <w:t>2</w:t>
            </w:r>
          </w:p>
        </w:tc>
        <w:tc>
          <w:tcPr>
            <w:tcW w:w="1405" w:type="dxa"/>
            <w:vAlign w:val="center"/>
          </w:tcPr>
          <w:p w14:paraId="0E727160" w14:textId="118FEAD8" w:rsidR="5818EF5E" w:rsidRPr="009F26E7" w:rsidRDefault="5818EF5E" w:rsidP="520995ED">
            <w:pPr>
              <w:jc w:val="center"/>
              <w:rPr>
                <w:sz w:val="22"/>
                <w:szCs w:val="22"/>
              </w:rPr>
            </w:pPr>
            <w:r w:rsidRPr="009F26E7">
              <w:rPr>
                <w:sz w:val="22"/>
                <w:szCs w:val="22"/>
              </w:rPr>
              <w:t>1</w:t>
            </w:r>
          </w:p>
        </w:tc>
        <w:tc>
          <w:tcPr>
            <w:tcW w:w="1944" w:type="dxa"/>
          </w:tcPr>
          <w:p w14:paraId="2E7B27AA" w14:textId="6CA89081" w:rsidR="5818EF5E" w:rsidRPr="009F26E7" w:rsidRDefault="5818EF5E" w:rsidP="520995ED">
            <w:pPr>
              <w:jc w:val="center"/>
            </w:pPr>
            <w:r w:rsidRPr="009F26E7">
              <w:t>7/8</w:t>
            </w:r>
          </w:p>
        </w:tc>
        <w:tc>
          <w:tcPr>
            <w:tcW w:w="1935" w:type="dxa"/>
            <w:vAlign w:val="center"/>
          </w:tcPr>
          <w:p w14:paraId="2FCBF170" w14:textId="71B37129" w:rsidR="5818EF5E" w:rsidRPr="009F26E7" w:rsidRDefault="5818EF5E" w:rsidP="520995ED">
            <w:pPr>
              <w:spacing w:line="259" w:lineRule="auto"/>
            </w:pPr>
            <w:r w:rsidRPr="009F26E7">
              <w:t>Nor</w:t>
            </w:r>
            <w:r w:rsidR="01F19EA0" w:rsidRPr="009F26E7">
              <w:t>folk, VA</w:t>
            </w:r>
          </w:p>
        </w:tc>
        <w:tc>
          <w:tcPr>
            <w:tcW w:w="2460" w:type="dxa"/>
            <w:vAlign w:val="center"/>
          </w:tcPr>
          <w:p w14:paraId="0349A3F9" w14:textId="22CCDAB8" w:rsidR="01F19EA0" w:rsidRPr="009F26E7" w:rsidRDefault="01F19EA0" w:rsidP="520995ED">
            <w:r w:rsidRPr="009F26E7">
              <w:t>Dixon, CA</w:t>
            </w:r>
          </w:p>
        </w:tc>
      </w:tr>
      <w:tr w:rsidR="520995ED" w:rsidRPr="009F26E7" w14:paraId="505E4C2B" w14:textId="77777777" w:rsidTr="520995ED">
        <w:trPr>
          <w:trHeight w:val="300"/>
          <w:jc w:val="center"/>
        </w:trPr>
        <w:tc>
          <w:tcPr>
            <w:tcW w:w="1246" w:type="dxa"/>
            <w:vAlign w:val="center"/>
          </w:tcPr>
          <w:p w14:paraId="105F4D32" w14:textId="46A9462C" w:rsidR="01F19EA0" w:rsidRPr="009F26E7" w:rsidRDefault="01F19EA0" w:rsidP="520995ED">
            <w:pPr>
              <w:jc w:val="center"/>
            </w:pPr>
            <w:r w:rsidRPr="009F26E7">
              <w:t>2</w:t>
            </w:r>
          </w:p>
        </w:tc>
        <w:tc>
          <w:tcPr>
            <w:tcW w:w="1405" w:type="dxa"/>
            <w:vAlign w:val="center"/>
          </w:tcPr>
          <w:p w14:paraId="1352F24A" w14:textId="65412B22" w:rsidR="01F19EA0" w:rsidRPr="009F26E7" w:rsidRDefault="01F19EA0" w:rsidP="520995ED">
            <w:pPr>
              <w:jc w:val="center"/>
              <w:rPr>
                <w:sz w:val="22"/>
                <w:szCs w:val="22"/>
              </w:rPr>
            </w:pPr>
            <w:r w:rsidRPr="009F26E7">
              <w:rPr>
                <w:sz w:val="22"/>
                <w:szCs w:val="22"/>
              </w:rPr>
              <w:t>1</w:t>
            </w:r>
          </w:p>
        </w:tc>
        <w:tc>
          <w:tcPr>
            <w:tcW w:w="1944" w:type="dxa"/>
          </w:tcPr>
          <w:p w14:paraId="5B8565DE" w14:textId="5E1D484A" w:rsidR="01F19EA0" w:rsidRPr="009F26E7" w:rsidRDefault="01F19EA0" w:rsidP="520995ED">
            <w:pPr>
              <w:jc w:val="center"/>
            </w:pPr>
            <w:r w:rsidRPr="009F26E7">
              <w:t>7/8</w:t>
            </w:r>
          </w:p>
        </w:tc>
        <w:tc>
          <w:tcPr>
            <w:tcW w:w="1935" w:type="dxa"/>
            <w:vAlign w:val="center"/>
          </w:tcPr>
          <w:p w14:paraId="1F5A95B6" w14:textId="0A640121" w:rsidR="01F19EA0" w:rsidRPr="009F26E7" w:rsidRDefault="01F19EA0" w:rsidP="520995ED">
            <w:pPr>
              <w:spacing w:line="259" w:lineRule="auto"/>
            </w:pPr>
            <w:r w:rsidRPr="009F26E7">
              <w:t>Norfolk, VA</w:t>
            </w:r>
          </w:p>
        </w:tc>
        <w:tc>
          <w:tcPr>
            <w:tcW w:w="2460" w:type="dxa"/>
            <w:vAlign w:val="center"/>
          </w:tcPr>
          <w:p w14:paraId="317F2A84" w14:textId="5A09B2D7" w:rsidR="01F19EA0" w:rsidRPr="009F26E7" w:rsidRDefault="01F19EA0" w:rsidP="520995ED">
            <w:r w:rsidRPr="009F26E7">
              <w:t>Kings Bay, GA</w:t>
            </w:r>
          </w:p>
        </w:tc>
      </w:tr>
      <w:tr w:rsidR="520995ED" w:rsidRPr="009F26E7" w14:paraId="05677955" w14:textId="77777777" w:rsidTr="520995ED">
        <w:trPr>
          <w:trHeight w:val="300"/>
          <w:jc w:val="center"/>
        </w:trPr>
        <w:tc>
          <w:tcPr>
            <w:tcW w:w="1246" w:type="dxa"/>
            <w:vAlign w:val="center"/>
          </w:tcPr>
          <w:p w14:paraId="734F6E21" w14:textId="1F80AB56" w:rsidR="01F19EA0" w:rsidRPr="009F26E7" w:rsidRDefault="01F19EA0" w:rsidP="520995ED">
            <w:pPr>
              <w:jc w:val="center"/>
            </w:pPr>
            <w:r w:rsidRPr="009F26E7">
              <w:t>2</w:t>
            </w:r>
          </w:p>
        </w:tc>
        <w:tc>
          <w:tcPr>
            <w:tcW w:w="1405" w:type="dxa"/>
            <w:vAlign w:val="center"/>
          </w:tcPr>
          <w:p w14:paraId="62E06A63" w14:textId="4B5640DB" w:rsidR="01F19EA0" w:rsidRPr="009F26E7" w:rsidRDefault="01F19EA0" w:rsidP="520995ED">
            <w:pPr>
              <w:jc w:val="center"/>
              <w:rPr>
                <w:sz w:val="22"/>
                <w:szCs w:val="22"/>
              </w:rPr>
            </w:pPr>
            <w:r w:rsidRPr="009F26E7">
              <w:rPr>
                <w:sz w:val="22"/>
                <w:szCs w:val="22"/>
              </w:rPr>
              <w:t>1</w:t>
            </w:r>
          </w:p>
        </w:tc>
        <w:tc>
          <w:tcPr>
            <w:tcW w:w="1944" w:type="dxa"/>
          </w:tcPr>
          <w:p w14:paraId="16DC17C1" w14:textId="46870088" w:rsidR="01F19EA0" w:rsidRPr="009F26E7" w:rsidRDefault="01F19EA0" w:rsidP="520995ED">
            <w:pPr>
              <w:jc w:val="center"/>
            </w:pPr>
            <w:r w:rsidRPr="009F26E7">
              <w:t>7/8</w:t>
            </w:r>
          </w:p>
        </w:tc>
        <w:tc>
          <w:tcPr>
            <w:tcW w:w="1935" w:type="dxa"/>
            <w:vAlign w:val="center"/>
          </w:tcPr>
          <w:p w14:paraId="6CB3E5D5" w14:textId="604C08D7" w:rsidR="01F19EA0" w:rsidRPr="009F26E7" w:rsidRDefault="01F19EA0" w:rsidP="520995ED">
            <w:pPr>
              <w:spacing w:line="259" w:lineRule="auto"/>
            </w:pPr>
            <w:r w:rsidRPr="009F26E7">
              <w:t>Norfolk, VA</w:t>
            </w:r>
          </w:p>
        </w:tc>
        <w:tc>
          <w:tcPr>
            <w:tcW w:w="2460" w:type="dxa"/>
            <w:vAlign w:val="center"/>
          </w:tcPr>
          <w:p w14:paraId="1C525099" w14:textId="0DBF9C95" w:rsidR="01F19EA0" w:rsidRPr="009F26E7" w:rsidRDefault="01F19EA0" w:rsidP="520995ED">
            <w:r w:rsidRPr="009F26E7">
              <w:t>Ros</w:t>
            </w:r>
            <w:r w:rsidR="1D00BAF8" w:rsidRPr="009F26E7">
              <w:t>ov</w:t>
            </w:r>
            <w:r w:rsidRPr="009F26E7">
              <w:t>elte Roads, PR</w:t>
            </w:r>
          </w:p>
        </w:tc>
      </w:tr>
      <w:tr w:rsidR="520995ED" w:rsidRPr="009F26E7" w14:paraId="50AD5855" w14:textId="77777777" w:rsidTr="520995ED">
        <w:trPr>
          <w:trHeight w:val="300"/>
          <w:jc w:val="center"/>
        </w:trPr>
        <w:tc>
          <w:tcPr>
            <w:tcW w:w="1246" w:type="dxa"/>
            <w:vAlign w:val="center"/>
          </w:tcPr>
          <w:p w14:paraId="2CD3C42E" w14:textId="5E4F788A" w:rsidR="7961260D" w:rsidRPr="009F26E7" w:rsidRDefault="7961260D" w:rsidP="520995ED">
            <w:pPr>
              <w:jc w:val="center"/>
            </w:pPr>
            <w:r w:rsidRPr="009F26E7">
              <w:t>2</w:t>
            </w:r>
          </w:p>
        </w:tc>
        <w:tc>
          <w:tcPr>
            <w:tcW w:w="1405" w:type="dxa"/>
            <w:vAlign w:val="center"/>
          </w:tcPr>
          <w:p w14:paraId="21735A6D" w14:textId="04F41440" w:rsidR="7961260D" w:rsidRPr="009F26E7" w:rsidRDefault="7961260D" w:rsidP="520995ED">
            <w:pPr>
              <w:jc w:val="center"/>
              <w:rPr>
                <w:sz w:val="22"/>
                <w:szCs w:val="22"/>
              </w:rPr>
            </w:pPr>
            <w:r w:rsidRPr="009F26E7">
              <w:rPr>
                <w:sz w:val="22"/>
                <w:szCs w:val="22"/>
              </w:rPr>
              <w:t>1</w:t>
            </w:r>
          </w:p>
        </w:tc>
        <w:tc>
          <w:tcPr>
            <w:tcW w:w="1944" w:type="dxa"/>
          </w:tcPr>
          <w:p w14:paraId="3161A028" w14:textId="1CF889A0" w:rsidR="7961260D" w:rsidRPr="009F26E7" w:rsidRDefault="7961260D" w:rsidP="520995ED">
            <w:pPr>
              <w:jc w:val="center"/>
            </w:pPr>
            <w:r w:rsidRPr="009F26E7">
              <w:t>7/8</w:t>
            </w:r>
          </w:p>
        </w:tc>
        <w:tc>
          <w:tcPr>
            <w:tcW w:w="1935" w:type="dxa"/>
            <w:vAlign w:val="center"/>
          </w:tcPr>
          <w:p w14:paraId="15E9AFD6" w14:textId="139A25F5" w:rsidR="7961260D" w:rsidRPr="009F26E7" w:rsidRDefault="7961260D" w:rsidP="520995ED">
            <w:pPr>
              <w:spacing w:line="259" w:lineRule="auto"/>
            </w:pPr>
            <w:r w:rsidRPr="009F26E7">
              <w:t>Norfolk, VA</w:t>
            </w:r>
          </w:p>
        </w:tc>
        <w:tc>
          <w:tcPr>
            <w:tcW w:w="2460" w:type="dxa"/>
            <w:vAlign w:val="center"/>
          </w:tcPr>
          <w:p w14:paraId="6D1A3423" w14:textId="6F74FB5C" w:rsidR="7961260D" w:rsidRPr="009F26E7" w:rsidRDefault="7961260D" w:rsidP="520995ED">
            <w:r w:rsidRPr="009F26E7">
              <w:t>Greenland</w:t>
            </w:r>
          </w:p>
        </w:tc>
      </w:tr>
      <w:tr w:rsidR="520995ED" w:rsidRPr="009F26E7" w14:paraId="27A06131" w14:textId="77777777" w:rsidTr="520995ED">
        <w:trPr>
          <w:trHeight w:val="300"/>
          <w:jc w:val="center"/>
        </w:trPr>
        <w:tc>
          <w:tcPr>
            <w:tcW w:w="1246" w:type="dxa"/>
            <w:vAlign w:val="center"/>
          </w:tcPr>
          <w:p w14:paraId="6E50D92F" w14:textId="0B9E3AF8" w:rsidR="7961260D" w:rsidRPr="009F26E7" w:rsidRDefault="7961260D" w:rsidP="520995ED">
            <w:pPr>
              <w:jc w:val="center"/>
            </w:pPr>
            <w:r w:rsidRPr="009F26E7">
              <w:t>2</w:t>
            </w:r>
          </w:p>
        </w:tc>
        <w:tc>
          <w:tcPr>
            <w:tcW w:w="1405" w:type="dxa"/>
            <w:vAlign w:val="center"/>
          </w:tcPr>
          <w:p w14:paraId="0ABC1600" w14:textId="47BB4759" w:rsidR="7961260D" w:rsidRPr="009F26E7" w:rsidRDefault="7961260D" w:rsidP="520995ED">
            <w:pPr>
              <w:jc w:val="center"/>
              <w:rPr>
                <w:sz w:val="22"/>
                <w:szCs w:val="22"/>
              </w:rPr>
            </w:pPr>
            <w:r w:rsidRPr="009F26E7">
              <w:rPr>
                <w:sz w:val="22"/>
                <w:szCs w:val="22"/>
              </w:rPr>
              <w:t>1</w:t>
            </w:r>
          </w:p>
        </w:tc>
        <w:tc>
          <w:tcPr>
            <w:tcW w:w="1944" w:type="dxa"/>
          </w:tcPr>
          <w:p w14:paraId="015DBF67" w14:textId="1C74D5E6" w:rsidR="7961260D" w:rsidRPr="009F26E7" w:rsidRDefault="7961260D" w:rsidP="520995ED">
            <w:pPr>
              <w:jc w:val="center"/>
            </w:pPr>
            <w:r w:rsidRPr="009F26E7">
              <w:t>7/8</w:t>
            </w:r>
          </w:p>
        </w:tc>
        <w:tc>
          <w:tcPr>
            <w:tcW w:w="1935" w:type="dxa"/>
            <w:vAlign w:val="center"/>
          </w:tcPr>
          <w:p w14:paraId="0681314E" w14:textId="7FD75FFC" w:rsidR="7961260D" w:rsidRPr="009F26E7" w:rsidRDefault="7961260D" w:rsidP="520995ED">
            <w:pPr>
              <w:spacing w:line="259" w:lineRule="auto"/>
            </w:pPr>
            <w:r w:rsidRPr="009F26E7">
              <w:t>Norfolk, VA</w:t>
            </w:r>
          </w:p>
        </w:tc>
        <w:tc>
          <w:tcPr>
            <w:tcW w:w="2460" w:type="dxa"/>
            <w:vAlign w:val="center"/>
          </w:tcPr>
          <w:p w14:paraId="6BA11149" w14:textId="0868E89E" w:rsidR="7961260D" w:rsidRPr="009F26E7" w:rsidRDefault="7961260D" w:rsidP="520995ED">
            <w:r w:rsidRPr="009F26E7">
              <w:t>Norway</w:t>
            </w:r>
          </w:p>
        </w:tc>
      </w:tr>
      <w:tr w:rsidR="520995ED" w:rsidRPr="009F26E7" w14:paraId="63086631" w14:textId="77777777" w:rsidTr="520995ED">
        <w:trPr>
          <w:trHeight w:val="300"/>
          <w:jc w:val="center"/>
        </w:trPr>
        <w:tc>
          <w:tcPr>
            <w:tcW w:w="1246" w:type="dxa"/>
            <w:vAlign w:val="center"/>
          </w:tcPr>
          <w:p w14:paraId="4AB83144" w14:textId="3C8AD919" w:rsidR="7961260D" w:rsidRPr="009F26E7" w:rsidRDefault="7961260D" w:rsidP="520995ED">
            <w:pPr>
              <w:jc w:val="center"/>
            </w:pPr>
            <w:r w:rsidRPr="009F26E7">
              <w:t>2</w:t>
            </w:r>
          </w:p>
        </w:tc>
        <w:tc>
          <w:tcPr>
            <w:tcW w:w="1405" w:type="dxa"/>
            <w:vAlign w:val="center"/>
          </w:tcPr>
          <w:p w14:paraId="6F8485ED" w14:textId="34890814" w:rsidR="7961260D" w:rsidRPr="009F26E7" w:rsidRDefault="7961260D" w:rsidP="520995ED">
            <w:pPr>
              <w:jc w:val="center"/>
              <w:rPr>
                <w:sz w:val="22"/>
                <w:szCs w:val="22"/>
              </w:rPr>
            </w:pPr>
            <w:r w:rsidRPr="009F26E7">
              <w:rPr>
                <w:sz w:val="22"/>
                <w:szCs w:val="22"/>
              </w:rPr>
              <w:t>1</w:t>
            </w:r>
          </w:p>
        </w:tc>
        <w:tc>
          <w:tcPr>
            <w:tcW w:w="1944" w:type="dxa"/>
          </w:tcPr>
          <w:p w14:paraId="6E3CF418" w14:textId="40F1DF8B" w:rsidR="7961260D" w:rsidRPr="009F26E7" w:rsidRDefault="7961260D" w:rsidP="520995ED">
            <w:pPr>
              <w:jc w:val="center"/>
            </w:pPr>
            <w:r w:rsidRPr="009F26E7">
              <w:t>7/8</w:t>
            </w:r>
          </w:p>
        </w:tc>
        <w:tc>
          <w:tcPr>
            <w:tcW w:w="1935" w:type="dxa"/>
            <w:vAlign w:val="center"/>
          </w:tcPr>
          <w:p w14:paraId="560B7712" w14:textId="72DF1767" w:rsidR="7961260D" w:rsidRPr="009F26E7" w:rsidRDefault="7961260D" w:rsidP="520995ED">
            <w:pPr>
              <w:spacing w:line="259" w:lineRule="auto"/>
            </w:pPr>
            <w:r w:rsidRPr="009F26E7">
              <w:t>Norfolk, VA</w:t>
            </w:r>
          </w:p>
        </w:tc>
        <w:tc>
          <w:tcPr>
            <w:tcW w:w="2460" w:type="dxa"/>
            <w:vAlign w:val="center"/>
          </w:tcPr>
          <w:p w14:paraId="49A09242" w14:textId="7015B1BC" w:rsidR="7961260D" w:rsidRPr="009F26E7" w:rsidRDefault="7961260D" w:rsidP="520995ED">
            <w:r w:rsidRPr="009F26E7">
              <w:t xml:space="preserve">Azores </w:t>
            </w:r>
          </w:p>
        </w:tc>
      </w:tr>
      <w:tr w:rsidR="520995ED" w:rsidRPr="009F26E7" w14:paraId="7EC83979" w14:textId="77777777" w:rsidTr="520995ED">
        <w:trPr>
          <w:trHeight w:val="300"/>
          <w:jc w:val="center"/>
        </w:trPr>
        <w:tc>
          <w:tcPr>
            <w:tcW w:w="1246" w:type="dxa"/>
            <w:vAlign w:val="center"/>
          </w:tcPr>
          <w:p w14:paraId="42E1A91B" w14:textId="67ED4B27" w:rsidR="0E162A1E" w:rsidRPr="009F26E7" w:rsidRDefault="0E162A1E" w:rsidP="520995ED">
            <w:pPr>
              <w:jc w:val="center"/>
            </w:pPr>
            <w:r w:rsidRPr="009F26E7">
              <w:lastRenderedPageBreak/>
              <w:t>1</w:t>
            </w:r>
          </w:p>
        </w:tc>
        <w:tc>
          <w:tcPr>
            <w:tcW w:w="1405" w:type="dxa"/>
            <w:vAlign w:val="center"/>
          </w:tcPr>
          <w:p w14:paraId="5F90443E" w14:textId="296E66AE" w:rsidR="306519B5" w:rsidRPr="009F26E7" w:rsidRDefault="306519B5" w:rsidP="520995ED">
            <w:pPr>
              <w:jc w:val="center"/>
              <w:rPr>
                <w:sz w:val="22"/>
                <w:szCs w:val="22"/>
              </w:rPr>
            </w:pPr>
            <w:r w:rsidRPr="009F26E7">
              <w:rPr>
                <w:sz w:val="22"/>
                <w:szCs w:val="22"/>
              </w:rPr>
              <w:t>4</w:t>
            </w:r>
          </w:p>
        </w:tc>
        <w:tc>
          <w:tcPr>
            <w:tcW w:w="1944" w:type="dxa"/>
          </w:tcPr>
          <w:p w14:paraId="27EA55BF" w14:textId="632C238C" w:rsidR="21BD0358" w:rsidRPr="009F26E7" w:rsidRDefault="21BD0358" w:rsidP="520995ED">
            <w:pPr>
              <w:jc w:val="center"/>
            </w:pPr>
            <w:r w:rsidRPr="009F26E7">
              <w:t>30/31</w:t>
            </w:r>
          </w:p>
        </w:tc>
        <w:tc>
          <w:tcPr>
            <w:tcW w:w="1935" w:type="dxa"/>
            <w:vAlign w:val="center"/>
          </w:tcPr>
          <w:p w14:paraId="10984863" w14:textId="2CB6E50B" w:rsidR="520995ED" w:rsidRPr="009F26E7" w:rsidRDefault="520995ED" w:rsidP="520995ED">
            <w:pPr>
              <w:spacing w:line="259" w:lineRule="auto"/>
            </w:pPr>
            <w:r w:rsidRPr="009F26E7">
              <w:t>Norfolk, VA</w:t>
            </w:r>
          </w:p>
        </w:tc>
        <w:tc>
          <w:tcPr>
            <w:tcW w:w="2460" w:type="dxa"/>
            <w:vAlign w:val="center"/>
          </w:tcPr>
          <w:p w14:paraId="64FF5D81" w14:textId="34A0D157" w:rsidR="520995ED" w:rsidRPr="009F26E7" w:rsidRDefault="520995ED" w:rsidP="520995ED">
            <w:r w:rsidRPr="009F26E7">
              <w:t>Rota, Spain</w:t>
            </w:r>
          </w:p>
        </w:tc>
      </w:tr>
      <w:tr w:rsidR="520995ED" w:rsidRPr="009F26E7" w14:paraId="39175B77" w14:textId="77777777" w:rsidTr="520995ED">
        <w:trPr>
          <w:trHeight w:val="300"/>
          <w:jc w:val="center"/>
        </w:trPr>
        <w:tc>
          <w:tcPr>
            <w:tcW w:w="1246" w:type="dxa"/>
            <w:vAlign w:val="center"/>
          </w:tcPr>
          <w:p w14:paraId="3F1D6D2B" w14:textId="67DD9D68" w:rsidR="7DEAFC7A" w:rsidRPr="009F26E7" w:rsidRDefault="7DEAFC7A" w:rsidP="520995ED">
            <w:pPr>
              <w:jc w:val="center"/>
            </w:pPr>
            <w:r w:rsidRPr="009F26E7">
              <w:t>1</w:t>
            </w:r>
          </w:p>
        </w:tc>
        <w:tc>
          <w:tcPr>
            <w:tcW w:w="1405" w:type="dxa"/>
            <w:vAlign w:val="center"/>
          </w:tcPr>
          <w:p w14:paraId="301D82B2" w14:textId="547FC153" w:rsidR="423CB772" w:rsidRPr="009F26E7" w:rsidRDefault="423CB772" w:rsidP="520995ED">
            <w:pPr>
              <w:jc w:val="center"/>
              <w:rPr>
                <w:sz w:val="22"/>
                <w:szCs w:val="22"/>
              </w:rPr>
            </w:pPr>
            <w:r w:rsidRPr="009F26E7">
              <w:rPr>
                <w:sz w:val="22"/>
                <w:szCs w:val="22"/>
              </w:rPr>
              <w:t>4</w:t>
            </w:r>
          </w:p>
        </w:tc>
        <w:tc>
          <w:tcPr>
            <w:tcW w:w="1944" w:type="dxa"/>
          </w:tcPr>
          <w:p w14:paraId="6B13B78B" w14:textId="0D96FFB4" w:rsidR="6DD31896" w:rsidRPr="009F26E7" w:rsidRDefault="6DD31896" w:rsidP="520995ED">
            <w:pPr>
              <w:jc w:val="center"/>
            </w:pPr>
            <w:r w:rsidRPr="009F26E7">
              <w:t>30/31</w:t>
            </w:r>
          </w:p>
        </w:tc>
        <w:tc>
          <w:tcPr>
            <w:tcW w:w="1935" w:type="dxa"/>
            <w:vAlign w:val="center"/>
          </w:tcPr>
          <w:p w14:paraId="3CEA26C9" w14:textId="6A21132F" w:rsidR="520995ED" w:rsidRPr="009F26E7" w:rsidRDefault="520995ED" w:rsidP="520995ED">
            <w:pPr>
              <w:spacing w:line="259" w:lineRule="auto"/>
            </w:pPr>
            <w:r w:rsidRPr="009F26E7">
              <w:t>Norfolk, VA</w:t>
            </w:r>
          </w:p>
        </w:tc>
        <w:tc>
          <w:tcPr>
            <w:tcW w:w="2460" w:type="dxa"/>
            <w:vAlign w:val="center"/>
          </w:tcPr>
          <w:p w14:paraId="471A113F" w14:textId="7B12B711" w:rsidR="520995ED" w:rsidRPr="009F26E7" w:rsidRDefault="520995ED" w:rsidP="520995ED">
            <w:r w:rsidRPr="009F26E7">
              <w:t>Okinawa, Japan</w:t>
            </w:r>
          </w:p>
        </w:tc>
      </w:tr>
      <w:tr w:rsidR="520995ED" w:rsidRPr="009F26E7" w14:paraId="20B9D7B1" w14:textId="77777777" w:rsidTr="520995ED">
        <w:trPr>
          <w:trHeight w:val="300"/>
          <w:jc w:val="center"/>
        </w:trPr>
        <w:tc>
          <w:tcPr>
            <w:tcW w:w="1246" w:type="dxa"/>
            <w:vAlign w:val="center"/>
          </w:tcPr>
          <w:p w14:paraId="45E39F85" w14:textId="266E5D19" w:rsidR="3711107F" w:rsidRPr="009F26E7" w:rsidRDefault="3711107F" w:rsidP="520995ED">
            <w:pPr>
              <w:jc w:val="center"/>
            </w:pPr>
            <w:r w:rsidRPr="009F26E7">
              <w:t>1</w:t>
            </w:r>
          </w:p>
        </w:tc>
        <w:tc>
          <w:tcPr>
            <w:tcW w:w="1405" w:type="dxa"/>
            <w:vAlign w:val="center"/>
          </w:tcPr>
          <w:p w14:paraId="454148D3" w14:textId="3C83DDFA" w:rsidR="423CB772" w:rsidRPr="009F26E7" w:rsidRDefault="423CB772" w:rsidP="520995ED">
            <w:pPr>
              <w:jc w:val="center"/>
              <w:rPr>
                <w:sz w:val="22"/>
                <w:szCs w:val="22"/>
              </w:rPr>
            </w:pPr>
            <w:r w:rsidRPr="009F26E7">
              <w:rPr>
                <w:sz w:val="22"/>
                <w:szCs w:val="22"/>
              </w:rPr>
              <w:t>4</w:t>
            </w:r>
          </w:p>
        </w:tc>
        <w:tc>
          <w:tcPr>
            <w:tcW w:w="1944" w:type="dxa"/>
          </w:tcPr>
          <w:p w14:paraId="4154D3CB" w14:textId="1DA5E1B3" w:rsidR="60FFE556" w:rsidRPr="009F26E7" w:rsidRDefault="60FFE556" w:rsidP="520995ED">
            <w:pPr>
              <w:jc w:val="center"/>
            </w:pPr>
            <w:r w:rsidRPr="009F26E7">
              <w:t>30/31</w:t>
            </w:r>
          </w:p>
        </w:tc>
        <w:tc>
          <w:tcPr>
            <w:tcW w:w="1935" w:type="dxa"/>
            <w:vAlign w:val="center"/>
          </w:tcPr>
          <w:p w14:paraId="5156F797" w14:textId="7BDD99ED" w:rsidR="520995ED" w:rsidRPr="009F26E7" w:rsidRDefault="520995ED" w:rsidP="520995ED">
            <w:pPr>
              <w:spacing w:line="259" w:lineRule="auto"/>
            </w:pPr>
            <w:r w:rsidRPr="009F26E7">
              <w:t>Norfolk, VA</w:t>
            </w:r>
          </w:p>
        </w:tc>
        <w:tc>
          <w:tcPr>
            <w:tcW w:w="2460" w:type="dxa"/>
            <w:vAlign w:val="center"/>
          </w:tcPr>
          <w:p w14:paraId="276B5274" w14:textId="7EC59B79" w:rsidR="520995ED" w:rsidRPr="009F26E7" w:rsidRDefault="520995ED" w:rsidP="520995ED">
            <w:r w:rsidRPr="009F26E7">
              <w:t>Guam U.S. Territory</w:t>
            </w:r>
          </w:p>
        </w:tc>
      </w:tr>
      <w:tr w:rsidR="520995ED" w:rsidRPr="009F26E7" w14:paraId="23646CCC" w14:textId="77777777" w:rsidTr="520995ED">
        <w:trPr>
          <w:trHeight w:val="300"/>
          <w:jc w:val="center"/>
        </w:trPr>
        <w:tc>
          <w:tcPr>
            <w:tcW w:w="1246" w:type="dxa"/>
            <w:vAlign w:val="center"/>
          </w:tcPr>
          <w:p w14:paraId="3C6F2155" w14:textId="1D38E549" w:rsidR="3711107F" w:rsidRPr="009F26E7" w:rsidRDefault="3711107F" w:rsidP="520995ED">
            <w:pPr>
              <w:jc w:val="center"/>
            </w:pPr>
            <w:r w:rsidRPr="009F26E7">
              <w:t>1</w:t>
            </w:r>
          </w:p>
        </w:tc>
        <w:tc>
          <w:tcPr>
            <w:tcW w:w="1405" w:type="dxa"/>
            <w:vAlign w:val="center"/>
          </w:tcPr>
          <w:p w14:paraId="6EA3A732" w14:textId="3916C6B9" w:rsidR="574D6AAD" w:rsidRPr="009F26E7" w:rsidRDefault="574D6AAD" w:rsidP="520995ED">
            <w:pPr>
              <w:jc w:val="center"/>
              <w:rPr>
                <w:sz w:val="22"/>
                <w:szCs w:val="22"/>
              </w:rPr>
            </w:pPr>
            <w:r w:rsidRPr="009F26E7">
              <w:rPr>
                <w:sz w:val="22"/>
                <w:szCs w:val="22"/>
              </w:rPr>
              <w:t>4</w:t>
            </w:r>
          </w:p>
        </w:tc>
        <w:tc>
          <w:tcPr>
            <w:tcW w:w="1944" w:type="dxa"/>
          </w:tcPr>
          <w:p w14:paraId="21052E85" w14:textId="2CF67FFF" w:rsidR="4A1294D3" w:rsidRPr="009F26E7" w:rsidRDefault="4A1294D3" w:rsidP="520995ED">
            <w:pPr>
              <w:jc w:val="center"/>
            </w:pPr>
            <w:r w:rsidRPr="009F26E7">
              <w:t>30/31</w:t>
            </w:r>
          </w:p>
        </w:tc>
        <w:tc>
          <w:tcPr>
            <w:tcW w:w="1935" w:type="dxa"/>
            <w:vAlign w:val="center"/>
          </w:tcPr>
          <w:p w14:paraId="7B31D1DB" w14:textId="24E9ABB9" w:rsidR="520995ED" w:rsidRPr="009F26E7" w:rsidRDefault="520995ED" w:rsidP="520995ED">
            <w:pPr>
              <w:spacing w:line="259" w:lineRule="auto"/>
            </w:pPr>
            <w:r w:rsidRPr="009F26E7">
              <w:t>Norfolk, VA</w:t>
            </w:r>
          </w:p>
        </w:tc>
        <w:tc>
          <w:tcPr>
            <w:tcW w:w="2460" w:type="dxa"/>
            <w:vAlign w:val="center"/>
          </w:tcPr>
          <w:p w14:paraId="6961F900" w14:textId="2F4D56C7" w:rsidR="520995ED" w:rsidRPr="009F26E7" w:rsidRDefault="520995ED" w:rsidP="520995ED">
            <w:r w:rsidRPr="009F26E7">
              <w:t>Pearl Harbor, HI</w:t>
            </w:r>
          </w:p>
        </w:tc>
      </w:tr>
      <w:tr w:rsidR="520995ED" w:rsidRPr="009F26E7" w14:paraId="724CE246" w14:textId="77777777" w:rsidTr="520995ED">
        <w:trPr>
          <w:trHeight w:val="300"/>
          <w:jc w:val="center"/>
        </w:trPr>
        <w:tc>
          <w:tcPr>
            <w:tcW w:w="1246" w:type="dxa"/>
            <w:vAlign w:val="center"/>
          </w:tcPr>
          <w:p w14:paraId="20CE7A7D" w14:textId="546F249A" w:rsidR="78FE216C" w:rsidRPr="009F26E7" w:rsidRDefault="78FE216C" w:rsidP="520995ED">
            <w:pPr>
              <w:jc w:val="center"/>
            </w:pPr>
            <w:r w:rsidRPr="009F26E7">
              <w:t>1</w:t>
            </w:r>
          </w:p>
        </w:tc>
        <w:tc>
          <w:tcPr>
            <w:tcW w:w="1405" w:type="dxa"/>
            <w:vAlign w:val="center"/>
          </w:tcPr>
          <w:p w14:paraId="3465502B" w14:textId="48BD3EBE" w:rsidR="574D6AAD" w:rsidRPr="009F26E7" w:rsidRDefault="574D6AAD" w:rsidP="520995ED">
            <w:pPr>
              <w:jc w:val="center"/>
              <w:rPr>
                <w:sz w:val="22"/>
                <w:szCs w:val="22"/>
              </w:rPr>
            </w:pPr>
            <w:r w:rsidRPr="009F26E7">
              <w:rPr>
                <w:sz w:val="22"/>
                <w:szCs w:val="22"/>
              </w:rPr>
              <w:t>4</w:t>
            </w:r>
          </w:p>
        </w:tc>
        <w:tc>
          <w:tcPr>
            <w:tcW w:w="1944" w:type="dxa"/>
          </w:tcPr>
          <w:p w14:paraId="23B93078" w14:textId="2AF4C4D3" w:rsidR="259489DF" w:rsidRPr="009F26E7" w:rsidRDefault="259489DF" w:rsidP="520995ED">
            <w:pPr>
              <w:jc w:val="center"/>
            </w:pPr>
            <w:r w:rsidRPr="009F26E7">
              <w:t>30/31</w:t>
            </w:r>
          </w:p>
        </w:tc>
        <w:tc>
          <w:tcPr>
            <w:tcW w:w="1935" w:type="dxa"/>
            <w:vAlign w:val="center"/>
          </w:tcPr>
          <w:p w14:paraId="34DAFBED" w14:textId="71B37129" w:rsidR="520995ED" w:rsidRPr="009F26E7" w:rsidRDefault="520995ED" w:rsidP="520995ED">
            <w:pPr>
              <w:spacing w:line="259" w:lineRule="auto"/>
            </w:pPr>
            <w:r w:rsidRPr="009F26E7">
              <w:t>Norfolk, VA</w:t>
            </w:r>
          </w:p>
        </w:tc>
        <w:tc>
          <w:tcPr>
            <w:tcW w:w="2460" w:type="dxa"/>
            <w:vAlign w:val="center"/>
          </w:tcPr>
          <w:p w14:paraId="42AC3D69" w14:textId="22CCDAB8" w:rsidR="520995ED" w:rsidRPr="009F26E7" w:rsidRDefault="520995ED" w:rsidP="520995ED">
            <w:r w:rsidRPr="009F26E7">
              <w:t>Dixon, CA</w:t>
            </w:r>
          </w:p>
        </w:tc>
      </w:tr>
      <w:tr w:rsidR="520995ED" w:rsidRPr="009F26E7" w14:paraId="651EAEEC" w14:textId="77777777" w:rsidTr="520995ED">
        <w:trPr>
          <w:trHeight w:val="300"/>
          <w:jc w:val="center"/>
        </w:trPr>
        <w:tc>
          <w:tcPr>
            <w:tcW w:w="1246" w:type="dxa"/>
            <w:vAlign w:val="center"/>
          </w:tcPr>
          <w:p w14:paraId="2C7CB33A" w14:textId="45577746" w:rsidR="78FE216C" w:rsidRPr="009F26E7" w:rsidRDefault="78FE216C" w:rsidP="520995ED">
            <w:pPr>
              <w:jc w:val="center"/>
            </w:pPr>
            <w:r w:rsidRPr="009F26E7">
              <w:t>1</w:t>
            </w:r>
          </w:p>
        </w:tc>
        <w:tc>
          <w:tcPr>
            <w:tcW w:w="1405" w:type="dxa"/>
            <w:vAlign w:val="center"/>
          </w:tcPr>
          <w:p w14:paraId="0FC558C7" w14:textId="656DDDD7" w:rsidR="12CC74F4" w:rsidRPr="009F26E7" w:rsidRDefault="12CC74F4" w:rsidP="520995ED">
            <w:pPr>
              <w:jc w:val="center"/>
              <w:rPr>
                <w:sz w:val="22"/>
                <w:szCs w:val="22"/>
              </w:rPr>
            </w:pPr>
            <w:r w:rsidRPr="009F26E7">
              <w:rPr>
                <w:sz w:val="22"/>
                <w:szCs w:val="22"/>
              </w:rPr>
              <w:t>4</w:t>
            </w:r>
          </w:p>
        </w:tc>
        <w:tc>
          <w:tcPr>
            <w:tcW w:w="1944" w:type="dxa"/>
          </w:tcPr>
          <w:p w14:paraId="5856A6E1" w14:textId="1C01C137" w:rsidR="4C1EF3E8" w:rsidRPr="009F26E7" w:rsidRDefault="4C1EF3E8" w:rsidP="520995ED">
            <w:pPr>
              <w:jc w:val="center"/>
            </w:pPr>
            <w:r w:rsidRPr="009F26E7">
              <w:t>30/31</w:t>
            </w:r>
          </w:p>
        </w:tc>
        <w:tc>
          <w:tcPr>
            <w:tcW w:w="1935" w:type="dxa"/>
            <w:vAlign w:val="center"/>
          </w:tcPr>
          <w:p w14:paraId="76E3B034" w14:textId="0A640121" w:rsidR="520995ED" w:rsidRPr="009F26E7" w:rsidRDefault="520995ED" w:rsidP="520995ED">
            <w:pPr>
              <w:spacing w:line="259" w:lineRule="auto"/>
            </w:pPr>
            <w:r w:rsidRPr="009F26E7">
              <w:t>Norfolk, VA</w:t>
            </w:r>
          </w:p>
        </w:tc>
        <w:tc>
          <w:tcPr>
            <w:tcW w:w="2460" w:type="dxa"/>
            <w:vAlign w:val="center"/>
          </w:tcPr>
          <w:p w14:paraId="0E4B9047" w14:textId="5A09B2D7" w:rsidR="520995ED" w:rsidRPr="009F26E7" w:rsidRDefault="520995ED" w:rsidP="520995ED">
            <w:r w:rsidRPr="009F26E7">
              <w:t>Kings Bay, GA</w:t>
            </w:r>
          </w:p>
        </w:tc>
      </w:tr>
      <w:tr w:rsidR="520995ED" w:rsidRPr="009F26E7" w14:paraId="7B9C2B65" w14:textId="77777777" w:rsidTr="520995ED">
        <w:trPr>
          <w:trHeight w:val="300"/>
          <w:jc w:val="center"/>
        </w:trPr>
        <w:tc>
          <w:tcPr>
            <w:tcW w:w="1246" w:type="dxa"/>
            <w:vAlign w:val="center"/>
          </w:tcPr>
          <w:p w14:paraId="10903C34" w14:textId="68321D9E" w:rsidR="422AA839" w:rsidRPr="009F26E7" w:rsidRDefault="422AA839" w:rsidP="520995ED">
            <w:pPr>
              <w:jc w:val="center"/>
            </w:pPr>
            <w:r w:rsidRPr="009F26E7">
              <w:t>1</w:t>
            </w:r>
          </w:p>
        </w:tc>
        <w:tc>
          <w:tcPr>
            <w:tcW w:w="1405" w:type="dxa"/>
            <w:vAlign w:val="center"/>
          </w:tcPr>
          <w:p w14:paraId="03523296" w14:textId="62734C69" w:rsidR="12CC74F4" w:rsidRPr="009F26E7" w:rsidRDefault="12CC74F4" w:rsidP="520995ED">
            <w:pPr>
              <w:jc w:val="center"/>
              <w:rPr>
                <w:sz w:val="22"/>
                <w:szCs w:val="22"/>
              </w:rPr>
            </w:pPr>
            <w:r w:rsidRPr="009F26E7">
              <w:rPr>
                <w:sz w:val="22"/>
                <w:szCs w:val="22"/>
              </w:rPr>
              <w:t>4</w:t>
            </w:r>
          </w:p>
        </w:tc>
        <w:tc>
          <w:tcPr>
            <w:tcW w:w="1944" w:type="dxa"/>
          </w:tcPr>
          <w:p w14:paraId="0A16AA34" w14:textId="46AE6077" w:rsidR="63FF1FC2" w:rsidRPr="009F26E7" w:rsidRDefault="63FF1FC2" w:rsidP="520995ED">
            <w:pPr>
              <w:jc w:val="center"/>
            </w:pPr>
            <w:r w:rsidRPr="009F26E7">
              <w:t>30/31</w:t>
            </w:r>
          </w:p>
        </w:tc>
        <w:tc>
          <w:tcPr>
            <w:tcW w:w="1935" w:type="dxa"/>
            <w:vAlign w:val="center"/>
          </w:tcPr>
          <w:p w14:paraId="1D7B7073" w14:textId="604C08D7" w:rsidR="520995ED" w:rsidRPr="009F26E7" w:rsidRDefault="520995ED" w:rsidP="520995ED">
            <w:pPr>
              <w:spacing w:line="259" w:lineRule="auto"/>
            </w:pPr>
            <w:r w:rsidRPr="009F26E7">
              <w:t>Norfolk, VA</w:t>
            </w:r>
          </w:p>
        </w:tc>
        <w:tc>
          <w:tcPr>
            <w:tcW w:w="2460" w:type="dxa"/>
            <w:vAlign w:val="center"/>
          </w:tcPr>
          <w:p w14:paraId="3690FD1D" w14:textId="0DBF9C95" w:rsidR="520995ED" w:rsidRPr="009F26E7" w:rsidRDefault="520995ED" w:rsidP="520995ED">
            <w:r w:rsidRPr="009F26E7">
              <w:t>Rosovelte Roads, PR</w:t>
            </w:r>
          </w:p>
        </w:tc>
      </w:tr>
      <w:tr w:rsidR="520995ED" w:rsidRPr="009F26E7" w14:paraId="45DCBACF" w14:textId="77777777" w:rsidTr="520995ED">
        <w:trPr>
          <w:trHeight w:val="300"/>
          <w:jc w:val="center"/>
        </w:trPr>
        <w:tc>
          <w:tcPr>
            <w:tcW w:w="1246" w:type="dxa"/>
            <w:vAlign w:val="center"/>
          </w:tcPr>
          <w:p w14:paraId="7B0D0D42" w14:textId="61CEFD05" w:rsidR="422AA839" w:rsidRPr="009F26E7" w:rsidRDefault="422AA839" w:rsidP="520995ED">
            <w:pPr>
              <w:jc w:val="center"/>
            </w:pPr>
            <w:r w:rsidRPr="009F26E7">
              <w:t>1</w:t>
            </w:r>
          </w:p>
        </w:tc>
        <w:tc>
          <w:tcPr>
            <w:tcW w:w="1405" w:type="dxa"/>
            <w:vAlign w:val="center"/>
          </w:tcPr>
          <w:p w14:paraId="637E32A0" w14:textId="34DEC916" w:rsidR="6B88A066" w:rsidRPr="009F26E7" w:rsidRDefault="6B88A066" w:rsidP="520995ED">
            <w:pPr>
              <w:jc w:val="center"/>
              <w:rPr>
                <w:sz w:val="22"/>
                <w:szCs w:val="22"/>
              </w:rPr>
            </w:pPr>
            <w:r w:rsidRPr="009F26E7">
              <w:rPr>
                <w:sz w:val="22"/>
                <w:szCs w:val="22"/>
              </w:rPr>
              <w:t>4</w:t>
            </w:r>
          </w:p>
        </w:tc>
        <w:tc>
          <w:tcPr>
            <w:tcW w:w="1944" w:type="dxa"/>
          </w:tcPr>
          <w:p w14:paraId="7F70619A" w14:textId="56AFBB81" w:rsidR="160D8ED9" w:rsidRPr="009F26E7" w:rsidRDefault="160D8ED9" w:rsidP="520995ED">
            <w:pPr>
              <w:jc w:val="center"/>
            </w:pPr>
            <w:r w:rsidRPr="009F26E7">
              <w:t>30/31</w:t>
            </w:r>
          </w:p>
        </w:tc>
        <w:tc>
          <w:tcPr>
            <w:tcW w:w="1935" w:type="dxa"/>
            <w:vAlign w:val="center"/>
          </w:tcPr>
          <w:p w14:paraId="53F0DBC7" w14:textId="139A25F5" w:rsidR="520995ED" w:rsidRPr="009F26E7" w:rsidRDefault="520995ED" w:rsidP="520995ED">
            <w:pPr>
              <w:spacing w:line="259" w:lineRule="auto"/>
            </w:pPr>
            <w:r w:rsidRPr="009F26E7">
              <w:t>Norfolk, VA</w:t>
            </w:r>
          </w:p>
        </w:tc>
        <w:tc>
          <w:tcPr>
            <w:tcW w:w="2460" w:type="dxa"/>
            <w:vAlign w:val="center"/>
          </w:tcPr>
          <w:p w14:paraId="0BCA2DFE" w14:textId="6F74FB5C" w:rsidR="520995ED" w:rsidRPr="009F26E7" w:rsidRDefault="520995ED" w:rsidP="520995ED">
            <w:r w:rsidRPr="009F26E7">
              <w:t>Greenland</w:t>
            </w:r>
          </w:p>
        </w:tc>
      </w:tr>
      <w:tr w:rsidR="520995ED" w:rsidRPr="009F26E7" w14:paraId="62C9F11C" w14:textId="77777777" w:rsidTr="520995ED">
        <w:trPr>
          <w:trHeight w:val="300"/>
          <w:jc w:val="center"/>
        </w:trPr>
        <w:tc>
          <w:tcPr>
            <w:tcW w:w="1246" w:type="dxa"/>
            <w:vAlign w:val="center"/>
          </w:tcPr>
          <w:p w14:paraId="5EA2BA73" w14:textId="71903758" w:rsidR="14ABF004" w:rsidRPr="009F26E7" w:rsidRDefault="14ABF004" w:rsidP="520995ED">
            <w:pPr>
              <w:jc w:val="center"/>
            </w:pPr>
            <w:r w:rsidRPr="009F26E7">
              <w:t>1</w:t>
            </w:r>
          </w:p>
        </w:tc>
        <w:tc>
          <w:tcPr>
            <w:tcW w:w="1405" w:type="dxa"/>
            <w:vAlign w:val="center"/>
          </w:tcPr>
          <w:p w14:paraId="57C4DC68" w14:textId="52570A4A" w:rsidR="6B88A066" w:rsidRPr="009F26E7" w:rsidRDefault="6B88A066" w:rsidP="520995ED">
            <w:pPr>
              <w:jc w:val="center"/>
              <w:rPr>
                <w:sz w:val="22"/>
                <w:szCs w:val="22"/>
              </w:rPr>
            </w:pPr>
            <w:r w:rsidRPr="009F26E7">
              <w:rPr>
                <w:sz w:val="22"/>
                <w:szCs w:val="22"/>
              </w:rPr>
              <w:t>4</w:t>
            </w:r>
          </w:p>
        </w:tc>
        <w:tc>
          <w:tcPr>
            <w:tcW w:w="1944" w:type="dxa"/>
          </w:tcPr>
          <w:p w14:paraId="2F5CAAA7" w14:textId="0A7E5059" w:rsidR="7495523E" w:rsidRPr="009F26E7" w:rsidRDefault="7495523E" w:rsidP="520995ED">
            <w:pPr>
              <w:jc w:val="center"/>
            </w:pPr>
            <w:r w:rsidRPr="009F26E7">
              <w:t>30/31</w:t>
            </w:r>
          </w:p>
        </w:tc>
        <w:tc>
          <w:tcPr>
            <w:tcW w:w="1935" w:type="dxa"/>
            <w:vAlign w:val="center"/>
          </w:tcPr>
          <w:p w14:paraId="607310EC" w14:textId="7FD75FFC" w:rsidR="520995ED" w:rsidRPr="009F26E7" w:rsidRDefault="520995ED" w:rsidP="520995ED">
            <w:pPr>
              <w:spacing w:line="259" w:lineRule="auto"/>
            </w:pPr>
            <w:r w:rsidRPr="009F26E7">
              <w:t>Norfolk, VA</w:t>
            </w:r>
          </w:p>
        </w:tc>
        <w:tc>
          <w:tcPr>
            <w:tcW w:w="2460" w:type="dxa"/>
            <w:vAlign w:val="center"/>
          </w:tcPr>
          <w:p w14:paraId="526F9178" w14:textId="0868E89E" w:rsidR="520995ED" w:rsidRPr="009F26E7" w:rsidRDefault="520995ED" w:rsidP="520995ED">
            <w:r w:rsidRPr="009F26E7">
              <w:t>Norway</w:t>
            </w:r>
          </w:p>
        </w:tc>
      </w:tr>
      <w:tr w:rsidR="520995ED" w:rsidRPr="009F26E7" w14:paraId="4E50095D" w14:textId="77777777" w:rsidTr="520995ED">
        <w:trPr>
          <w:trHeight w:val="300"/>
          <w:jc w:val="center"/>
        </w:trPr>
        <w:tc>
          <w:tcPr>
            <w:tcW w:w="1246" w:type="dxa"/>
            <w:vAlign w:val="center"/>
          </w:tcPr>
          <w:p w14:paraId="695C9569" w14:textId="242544F3" w:rsidR="17547043" w:rsidRPr="009F26E7" w:rsidRDefault="17547043" w:rsidP="520995ED">
            <w:pPr>
              <w:jc w:val="center"/>
            </w:pPr>
            <w:r w:rsidRPr="009F26E7">
              <w:t>1</w:t>
            </w:r>
          </w:p>
        </w:tc>
        <w:tc>
          <w:tcPr>
            <w:tcW w:w="1405" w:type="dxa"/>
            <w:vAlign w:val="center"/>
          </w:tcPr>
          <w:p w14:paraId="16D5FB55" w14:textId="3AB32C9C" w:rsidR="1A4AD208" w:rsidRPr="009F26E7" w:rsidRDefault="1A4AD208" w:rsidP="520995ED">
            <w:pPr>
              <w:jc w:val="center"/>
              <w:rPr>
                <w:sz w:val="22"/>
                <w:szCs w:val="22"/>
              </w:rPr>
            </w:pPr>
            <w:r w:rsidRPr="009F26E7">
              <w:rPr>
                <w:sz w:val="22"/>
                <w:szCs w:val="22"/>
              </w:rPr>
              <w:t>4</w:t>
            </w:r>
          </w:p>
        </w:tc>
        <w:tc>
          <w:tcPr>
            <w:tcW w:w="1944" w:type="dxa"/>
          </w:tcPr>
          <w:p w14:paraId="7704CA69" w14:textId="48677B0F" w:rsidR="1501AE57" w:rsidRPr="009F26E7" w:rsidRDefault="1501AE57" w:rsidP="520995ED">
            <w:pPr>
              <w:jc w:val="center"/>
            </w:pPr>
            <w:r w:rsidRPr="009F26E7">
              <w:t>30/31</w:t>
            </w:r>
          </w:p>
        </w:tc>
        <w:tc>
          <w:tcPr>
            <w:tcW w:w="1935" w:type="dxa"/>
            <w:vAlign w:val="center"/>
          </w:tcPr>
          <w:p w14:paraId="5552A4ED" w14:textId="72DF1767" w:rsidR="520995ED" w:rsidRPr="009F26E7" w:rsidRDefault="520995ED" w:rsidP="520995ED">
            <w:pPr>
              <w:spacing w:line="259" w:lineRule="auto"/>
            </w:pPr>
            <w:r w:rsidRPr="009F26E7">
              <w:t>Norfolk, VA</w:t>
            </w:r>
          </w:p>
        </w:tc>
        <w:tc>
          <w:tcPr>
            <w:tcW w:w="2460" w:type="dxa"/>
            <w:vAlign w:val="center"/>
          </w:tcPr>
          <w:p w14:paraId="64130445" w14:textId="7015B1BC" w:rsidR="520995ED" w:rsidRPr="009F26E7" w:rsidRDefault="520995ED" w:rsidP="520995ED">
            <w:r w:rsidRPr="009F26E7">
              <w:t xml:space="preserve">Azores </w:t>
            </w:r>
          </w:p>
        </w:tc>
      </w:tr>
    </w:tbl>
    <w:p w14:paraId="04C94EA8" w14:textId="632B2F1E" w:rsidR="00953566" w:rsidRPr="009F26E7" w:rsidRDefault="00953566" w:rsidP="00ED47A9">
      <w:pPr>
        <w:autoSpaceDE w:val="0"/>
        <w:autoSpaceDN w:val="0"/>
        <w:adjustRightInd w:val="0"/>
        <w:rPr>
          <w:sz w:val="22"/>
          <w:szCs w:val="22"/>
        </w:rPr>
      </w:pPr>
    </w:p>
    <w:p w14:paraId="59A8CCAF" w14:textId="77777777" w:rsidR="001A083D" w:rsidRPr="009F26E7" w:rsidRDefault="001A083D" w:rsidP="001A083D">
      <w:pPr>
        <w:tabs>
          <w:tab w:val="left" w:pos="1080"/>
        </w:tabs>
        <w:autoSpaceDE w:val="0"/>
        <w:autoSpaceDN w:val="0"/>
        <w:adjustRightInd w:val="0"/>
        <w:rPr>
          <w:sz w:val="22"/>
          <w:szCs w:val="22"/>
        </w:rPr>
      </w:pPr>
      <w:r w:rsidRPr="009F26E7">
        <w:rPr>
          <w:sz w:val="22"/>
          <w:szCs w:val="22"/>
        </w:rPr>
        <w:t>11.3</w:t>
      </w:r>
      <w:r w:rsidRPr="009F26E7">
        <w:rPr>
          <w:sz w:val="22"/>
          <w:szCs w:val="22"/>
        </w:rPr>
        <w:tab/>
        <w:t xml:space="preserve">OCONUS TRAVEL REQUIREMENTS </w:t>
      </w:r>
    </w:p>
    <w:p w14:paraId="3BC13735" w14:textId="77777777" w:rsidR="00051321" w:rsidRPr="009F26E7" w:rsidRDefault="00051321" w:rsidP="001A083D">
      <w:pPr>
        <w:tabs>
          <w:tab w:val="left" w:pos="1080"/>
        </w:tabs>
        <w:autoSpaceDE w:val="0"/>
        <w:autoSpaceDN w:val="0"/>
        <w:adjustRightInd w:val="0"/>
        <w:rPr>
          <w:sz w:val="22"/>
          <w:szCs w:val="22"/>
        </w:rPr>
      </w:pPr>
    </w:p>
    <w:p w14:paraId="7E6FB9BA" w14:textId="282D98C2" w:rsidR="001A083D" w:rsidRPr="009F26E7" w:rsidRDefault="00A13C01" w:rsidP="001A083D">
      <w:pPr>
        <w:tabs>
          <w:tab w:val="left" w:pos="1080"/>
        </w:tabs>
        <w:autoSpaceDE w:val="0"/>
        <w:autoSpaceDN w:val="0"/>
        <w:adjustRightInd w:val="0"/>
        <w:rPr>
          <w:sz w:val="22"/>
          <w:szCs w:val="22"/>
        </w:rPr>
      </w:pPr>
      <w:r w:rsidRPr="009F26E7">
        <w:rPr>
          <w:sz w:val="22"/>
          <w:szCs w:val="22"/>
        </w:rPr>
        <w:t xml:space="preserve">OCONUS </w:t>
      </w:r>
      <w:r w:rsidR="001F7F2B" w:rsidRPr="009F26E7">
        <w:rPr>
          <w:sz w:val="22"/>
          <w:szCs w:val="22"/>
        </w:rPr>
        <w:t xml:space="preserve">travel </w:t>
      </w:r>
      <w:r w:rsidR="008E1F12" w:rsidRPr="009F26E7">
        <w:rPr>
          <w:sz w:val="22"/>
          <w:szCs w:val="22"/>
        </w:rPr>
        <w:t xml:space="preserve">includes travel </w:t>
      </w:r>
      <w:r w:rsidR="0056000F" w:rsidRPr="009F26E7">
        <w:rPr>
          <w:sz w:val="22"/>
          <w:szCs w:val="22"/>
        </w:rPr>
        <w:t xml:space="preserve">outside of the </w:t>
      </w:r>
      <w:r w:rsidR="005A7FD2" w:rsidRPr="009F26E7">
        <w:rPr>
          <w:iCs/>
          <w:spacing w:val="-3"/>
          <w:sz w:val="22"/>
          <w:szCs w:val="22"/>
        </w:rPr>
        <w:t xml:space="preserve">Contiguous United States (CONUS) </w:t>
      </w:r>
      <w:r w:rsidR="00015D3D" w:rsidRPr="009F26E7">
        <w:rPr>
          <w:iCs/>
          <w:spacing w:val="-3"/>
          <w:sz w:val="22"/>
          <w:szCs w:val="22"/>
        </w:rPr>
        <w:t xml:space="preserve">as define in </w:t>
      </w:r>
      <w:r w:rsidR="005A7FD2" w:rsidRPr="009F26E7">
        <w:rPr>
          <w:iCs/>
          <w:spacing w:val="-3"/>
          <w:sz w:val="22"/>
          <w:szCs w:val="22"/>
        </w:rPr>
        <w:t>FAR 2.101.</w:t>
      </w:r>
      <w:r w:rsidR="00015D3D" w:rsidRPr="009F26E7">
        <w:rPr>
          <w:iCs/>
          <w:spacing w:val="-3"/>
          <w:sz w:val="22"/>
          <w:szCs w:val="22"/>
        </w:rPr>
        <w:t xml:space="preserve"> </w:t>
      </w:r>
      <w:r w:rsidR="00051321" w:rsidRPr="009F26E7">
        <w:rPr>
          <w:sz w:val="22"/>
          <w:szCs w:val="22"/>
        </w:rPr>
        <w:t>Pursuant to SPAWARSYSCENLANTINST 12910.1B</w:t>
      </w:r>
      <w:r w:rsidR="00F1478D" w:rsidRPr="009F26E7">
        <w:rPr>
          <w:sz w:val="22"/>
          <w:szCs w:val="22"/>
        </w:rPr>
        <w:t xml:space="preserve">, </w:t>
      </w:r>
      <w:r w:rsidR="003366C9" w:rsidRPr="009F26E7">
        <w:rPr>
          <w:sz w:val="22"/>
          <w:szCs w:val="22"/>
        </w:rPr>
        <w:t xml:space="preserve">DoDD 4500.54E, and the latest DoD Foreign Clearance Guide </w:t>
      </w:r>
      <w:r w:rsidR="00117933" w:rsidRPr="009F26E7">
        <w:rPr>
          <w:sz w:val="22"/>
          <w:szCs w:val="22"/>
        </w:rPr>
        <w:t xml:space="preserve">(FCG) </w:t>
      </w:r>
      <w:r w:rsidR="003366C9" w:rsidRPr="009F26E7">
        <w:rPr>
          <w:sz w:val="22"/>
          <w:szCs w:val="22"/>
        </w:rPr>
        <w:t>requirements, the contractor shall travel to OCONUS sites to support deployed forces.  The c</w:t>
      </w:r>
      <w:r w:rsidR="003366C9" w:rsidRPr="009F26E7">
        <w:rPr>
          <w:sz w:val="22"/>
        </w:rPr>
        <w:t>ontractor shall be familiar with and able to obtain approvals in the Aircraft and Personnel Automated Clearance System (APACS) as well as submitting and requesting letter of authorization (LOA) in the web-based Synchronized Pre-deployment &amp; Operational Tracker (SPOT).</w:t>
      </w:r>
    </w:p>
    <w:p w14:paraId="1F350DBB" w14:textId="77777777" w:rsidR="00051321" w:rsidRPr="009F26E7" w:rsidRDefault="00051321" w:rsidP="001A083D">
      <w:pPr>
        <w:tabs>
          <w:tab w:val="left" w:pos="1080"/>
        </w:tabs>
        <w:autoSpaceDE w:val="0"/>
        <w:autoSpaceDN w:val="0"/>
        <w:adjustRightInd w:val="0"/>
        <w:rPr>
          <w:sz w:val="22"/>
          <w:szCs w:val="22"/>
        </w:rPr>
      </w:pPr>
    </w:p>
    <w:p w14:paraId="515C8DD5" w14:textId="77777777" w:rsidR="001A083D" w:rsidRPr="009F26E7" w:rsidRDefault="001A083D" w:rsidP="001A083D">
      <w:pPr>
        <w:tabs>
          <w:tab w:val="left" w:pos="1080"/>
        </w:tabs>
        <w:autoSpaceDE w:val="0"/>
        <w:autoSpaceDN w:val="0"/>
        <w:adjustRightInd w:val="0"/>
        <w:rPr>
          <w:sz w:val="22"/>
          <w:szCs w:val="22"/>
        </w:rPr>
      </w:pPr>
      <w:r w:rsidRPr="009F26E7">
        <w:rPr>
          <w:sz w:val="22"/>
          <w:szCs w:val="22"/>
        </w:rPr>
        <w:t>11.3.1</w:t>
      </w:r>
      <w:r w:rsidRPr="009F26E7">
        <w:rPr>
          <w:sz w:val="22"/>
          <w:szCs w:val="22"/>
        </w:rPr>
        <w:tab/>
      </w:r>
      <w:r w:rsidRPr="009F26E7">
        <w:rPr>
          <w:sz w:val="22"/>
          <w:szCs w:val="22"/>
          <w:u w:val="single"/>
        </w:rPr>
        <w:t>General OCONUS Requirements</w:t>
      </w:r>
      <w:r w:rsidRPr="009F26E7">
        <w:rPr>
          <w:strike/>
          <w:sz w:val="22"/>
          <w:szCs w:val="22"/>
        </w:rPr>
        <w:t xml:space="preserve"> </w:t>
      </w:r>
    </w:p>
    <w:p w14:paraId="3ED1BEE7" w14:textId="77777777" w:rsidR="00CF7A87" w:rsidRPr="009F26E7" w:rsidRDefault="00CF7A87" w:rsidP="00CF7A87">
      <w:pPr>
        <w:tabs>
          <w:tab w:val="left" w:pos="1080"/>
        </w:tabs>
        <w:autoSpaceDE w:val="0"/>
        <w:autoSpaceDN w:val="0"/>
        <w:adjustRightInd w:val="0"/>
        <w:rPr>
          <w:sz w:val="22"/>
          <w:szCs w:val="22"/>
        </w:rPr>
      </w:pPr>
      <w:r w:rsidRPr="009F26E7">
        <w:rPr>
          <w:sz w:val="22"/>
          <w:szCs w:val="22"/>
        </w:rPr>
        <w:t>The contractor shall ensure compliance with applicable clauses and travel guide requirements (including completion of any mandatory training) prior to traveling to each of the specified travel locations.  The contractor shall be responsible for knowing and understanding all travel requirements as identified by the applicable combatant command (CCMD) and country. For all OCONUS travel, the contractor shall submit an official OCONUS Travel Request for each person traveling via the Generic Approval App Builder (GAAB) / Scalable Workforce Automation Tool (SWAT) program. The contractor shall access the module: Travel - Official OCONUS – CTR and ensure all OCONUS travel has APACS approval. The travel request and any necessary forms are required to be completed and uploaded no later than 30 days prior to travel – shorter time frame may be necessary to accommodate time sensitive support. The contractor shall ensure personnel traveling OCONUS has current contact information entered in Navy Family Accountability and Assessment System (NFAAS) prior to traveling.</w:t>
      </w:r>
    </w:p>
    <w:p w14:paraId="09E44A4D" w14:textId="77777777" w:rsidR="00200CA4" w:rsidRPr="009F26E7" w:rsidRDefault="00200CA4" w:rsidP="00200CA4">
      <w:pPr>
        <w:tabs>
          <w:tab w:val="left" w:pos="1080"/>
        </w:tabs>
        <w:autoSpaceDE w:val="0"/>
        <w:autoSpaceDN w:val="0"/>
        <w:adjustRightInd w:val="0"/>
        <w:rPr>
          <w:sz w:val="22"/>
          <w:szCs w:val="22"/>
        </w:rPr>
      </w:pPr>
    </w:p>
    <w:p w14:paraId="160329DE" w14:textId="77777777" w:rsidR="00200CA4" w:rsidRPr="009F26E7" w:rsidRDefault="00200CA4" w:rsidP="00200CA4">
      <w:pPr>
        <w:tabs>
          <w:tab w:val="left" w:pos="1080"/>
        </w:tabs>
        <w:autoSpaceDE w:val="0"/>
        <w:autoSpaceDN w:val="0"/>
        <w:adjustRightInd w:val="0"/>
        <w:rPr>
          <w:sz w:val="22"/>
          <w:szCs w:val="22"/>
        </w:rPr>
      </w:pPr>
      <w:r w:rsidRPr="009F26E7">
        <w:rPr>
          <w:sz w:val="22"/>
          <w:szCs w:val="22"/>
        </w:rPr>
        <w:t>11.3.2</w:t>
      </w:r>
      <w:r w:rsidRPr="009F26E7">
        <w:rPr>
          <w:sz w:val="22"/>
          <w:szCs w:val="22"/>
        </w:rPr>
        <w:tab/>
      </w:r>
      <w:r w:rsidRPr="009F26E7">
        <w:rPr>
          <w:sz w:val="22"/>
          <w:szCs w:val="22"/>
          <w:u w:val="single"/>
        </w:rPr>
        <w:t>OCONUS Immunization Requirements</w:t>
      </w:r>
    </w:p>
    <w:p w14:paraId="1269DE7A" w14:textId="01DC49E8" w:rsidR="00200CA4" w:rsidRPr="009F26E7" w:rsidRDefault="001066D4" w:rsidP="00200CA4">
      <w:pPr>
        <w:tabs>
          <w:tab w:val="left" w:pos="1080"/>
        </w:tabs>
        <w:autoSpaceDE w:val="0"/>
        <w:autoSpaceDN w:val="0"/>
        <w:adjustRightInd w:val="0"/>
        <w:rPr>
          <w:sz w:val="22"/>
          <w:szCs w:val="22"/>
        </w:rPr>
      </w:pPr>
      <w:r w:rsidRPr="009F26E7">
        <w:rPr>
          <w:sz w:val="22"/>
          <w:szCs w:val="22"/>
        </w:rPr>
        <w:t xml:space="preserve">Pursuant to DoDI 6205.4, SPAWARSYSCENLANTINST 12910.1B, and any additional DON specific requirements, </w:t>
      </w:r>
      <w:r w:rsidR="00200CA4" w:rsidRPr="009F26E7">
        <w:rPr>
          <w:sz w:val="22"/>
          <w:szCs w:val="22"/>
        </w:rPr>
        <w:t xml:space="preserve">contractor employees who deploy to </w:t>
      </w:r>
      <w:r w:rsidRPr="009F26E7">
        <w:rPr>
          <w:sz w:val="22"/>
          <w:szCs w:val="22"/>
        </w:rPr>
        <w:t xml:space="preserve">OCONUS </w:t>
      </w:r>
      <w:r w:rsidR="00200CA4" w:rsidRPr="009F26E7">
        <w:rPr>
          <w:sz w:val="22"/>
          <w:szCs w:val="22"/>
        </w:rPr>
        <w:t xml:space="preserve">locations </w:t>
      </w:r>
      <w:r w:rsidRPr="009F26E7">
        <w:rPr>
          <w:sz w:val="22"/>
          <w:szCs w:val="22"/>
        </w:rPr>
        <w:t>both shore and afloat shall require up to date immunizations.</w:t>
      </w:r>
      <w:r w:rsidR="00DE669F" w:rsidRPr="009F26E7">
        <w:rPr>
          <w:sz w:val="22"/>
          <w:szCs w:val="22"/>
        </w:rPr>
        <w:t xml:space="preserve"> The contractor shall review and verify </w:t>
      </w:r>
      <w:r w:rsidR="009562F9" w:rsidRPr="009F26E7">
        <w:rPr>
          <w:sz w:val="22"/>
          <w:szCs w:val="22"/>
        </w:rPr>
        <w:t xml:space="preserve">if their personnel meet any </w:t>
      </w:r>
      <w:r w:rsidR="00DE669F" w:rsidRPr="009F26E7">
        <w:rPr>
          <w:sz w:val="22"/>
          <w:szCs w:val="22"/>
        </w:rPr>
        <w:t>immunization requirements prior to assigning personnel to travel.</w:t>
      </w:r>
    </w:p>
    <w:p w14:paraId="0288A3F9" w14:textId="58A79D9E" w:rsidR="00200CA4" w:rsidRPr="009F26E7" w:rsidRDefault="00200CA4" w:rsidP="00200CA4">
      <w:pPr>
        <w:autoSpaceDE w:val="0"/>
        <w:autoSpaceDN w:val="0"/>
        <w:adjustRightInd w:val="0"/>
        <w:rPr>
          <w:sz w:val="22"/>
          <w:szCs w:val="22"/>
        </w:rPr>
      </w:pPr>
    </w:p>
    <w:p w14:paraId="611B0A63" w14:textId="5C23604F" w:rsidR="00243BA9" w:rsidRPr="009F26E7" w:rsidRDefault="00243BA9" w:rsidP="00243BA9">
      <w:pPr>
        <w:tabs>
          <w:tab w:val="left" w:pos="1080"/>
        </w:tabs>
        <w:autoSpaceDE w:val="0"/>
        <w:autoSpaceDN w:val="0"/>
        <w:adjustRightInd w:val="0"/>
        <w:rPr>
          <w:sz w:val="22"/>
          <w:szCs w:val="22"/>
        </w:rPr>
      </w:pPr>
      <w:r w:rsidRPr="009F26E7">
        <w:rPr>
          <w:sz w:val="22"/>
          <w:szCs w:val="22"/>
        </w:rPr>
        <w:t>11.3.3</w:t>
      </w:r>
      <w:r w:rsidRPr="009F26E7">
        <w:rPr>
          <w:sz w:val="22"/>
          <w:szCs w:val="22"/>
        </w:rPr>
        <w:tab/>
      </w:r>
      <w:r w:rsidRPr="009F26E7">
        <w:rPr>
          <w:sz w:val="22"/>
          <w:szCs w:val="22"/>
          <w:u w:val="single"/>
        </w:rPr>
        <w:t>Emergency Medical Screening for OCONUS Travel</w:t>
      </w:r>
    </w:p>
    <w:p w14:paraId="656A67D5" w14:textId="6940C53E" w:rsidR="00243BA9" w:rsidRPr="009F26E7" w:rsidRDefault="00243BA9" w:rsidP="00243BA9">
      <w:pPr>
        <w:tabs>
          <w:tab w:val="left" w:pos="1080"/>
        </w:tabs>
        <w:autoSpaceDE w:val="0"/>
        <w:autoSpaceDN w:val="0"/>
        <w:adjustRightInd w:val="0"/>
        <w:rPr>
          <w:sz w:val="22"/>
          <w:szCs w:val="22"/>
        </w:rPr>
      </w:pPr>
      <w:r w:rsidRPr="009F26E7">
        <w:rPr>
          <w:sz w:val="22"/>
          <w:szCs w:val="22"/>
        </w:rPr>
        <w:t xml:space="preserve">During emergency related situations including health (e.g., COVID-19 pandemic) </w:t>
      </w:r>
      <w:r w:rsidR="00FD6123" w:rsidRPr="009F26E7">
        <w:rPr>
          <w:sz w:val="22"/>
          <w:szCs w:val="22"/>
        </w:rPr>
        <w:t>and</w:t>
      </w:r>
      <w:r w:rsidRPr="009F26E7">
        <w:rPr>
          <w:sz w:val="22"/>
          <w:szCs w:val="22"/>
        </w:rPr>
        <w:t xml:space="preserve"> weather</w:t>
      </w:r>
      <w:r w:rsidR="002155E5" w:rsidRPr="009F26E7">
        <w:rPr>
          <w:sz w:val="22"/>
          <w:szCs w:val="22"/>
        </w:rPr>
        <w:t>-</w:t>
      </w:r>
      <w:r w:rsidRPr="009F26E7">
        <w:rPr>
          <w:sz w:val="22"/>
          <w:szCs w:val="22"/>
        </w:rPr>
        <w:t xml:space="preserve">related circumstances, contractor personnel shall perform official OCONUS travel in accordance with the latest directions outlined in the NIWC Atlantic COG, related DoD travel websites, and the Centers for Disease Control and Prevention (CDC) website. To the extent possible, contractor personnel shall follow the same travel regulations and restrictions as Government civilian personnel. When in doubt concerning applicability, the contractor shall verify requirements with COR and NIWC Atlantic OCONUS Travel Team. Depending on the latest travel regulations which may differ based on location, contractor personnel shall be prepared to meet additional requirements such as medical testing prior to travel. These requirements will be identified by the COR. Contractor personnel shall complete any required health screening/testing and complete </w:t>
      </w:r>
      <w:r w:rsidR="00C0348F" w:rsidRPr="009F26E7">
        <w:rPr>
          <w:sz w:val="22"/>
          <w:szCs w:val="22"/>
        </w:rPr>
        <w:t>the screening</w:t>
      </w:r>
      <w:r w:rsidRPr="009F26E7">
        <w:rPr>
          <w:sz w:val="22"/>
          <w:szCs w:val="22"/>
        </w:rPr>
        <w:t xml:space="preserve"> questionnaire which shall all be submitted to the COR prior to travel.</w:t>
      </w:r>
    </w:p>
    <w:p w14:paraId="3E1E377D" w14:textId="77777777" w:rsidR="00243BA9" w:rsidRPr="009F26E7" w:rsidRDefault="00243BA9" w:rsidP="00243BA9">
      <w:pPr>
        <w:autoSpaceDE w:val="0"/>
        <w:autoSpaceDN w:val="0"/>
        <w:adjustRightInd w:val="0"/>
        <w:rPr>
          <w:sz w:val="22"/>
          <w:szCs w:val="22"/>
        </w:rPr>
      </w:pPr>
    </w:p>
    <w:p w14:paraId="63BD30E0" w14:textId="7BD29873" w:rsidR="00ED47A9" w:rsidRPr="009F26E7" w:rsidRDefault="00ED47A9" w:rsidP="00ED47A9">
      <w:pPr>
        <w:tabs>
          <w:tab w:val="left" w:pos="1080"/>
        </w:tabs>
        <w:autoSpaceDE w:val="0"/>
        <w:autoSpaceDN w:val="0"/>
        <w:adjustRightInd w:val="0"/>
        <w:rPr>
          <w:sz w:val="22"/>
          <w:szCs w:val="22"/>
        </w:rPr>
      </w:pPr>
      <w:r w:rsidRPr="009F26E7">
        <w:rPr>
          <w:sz w:val="22"/>
          <w:szCs w:val="22"/>
        </w:rPr>
        <w:lastRenderedPageBreak/>
        <w:t>11.3</w:t>
      </w:r>
      <w:r w:rsidR="001A083D" w:rsidRPr="009F26E7">
        <w:rPr>
          <w:sz w:val="22"/>
          <w:szCs w:val="22"/>
        </w:rPr>
        <w:t>.</w:t>
      </w:r>
      <w:r w:rsidR="00C33918" w:rsidRPr="009F26E7">
        <w:rPr>
          <w:sz w:val="22"/>
          <w:szCs w:val="22"/>
        </w:rPr>
        <w:t>4</w:t>
      </w:r>
      <w:r w:rsidRPr="009F26E7">
        <w:rPr>
          <w:sz w:val="22"/>
          <w:szCs w:val="22"/>
        </w:rPr>
        <w:tab/>
      </w:r>
      <w:r w:rsidR="00051321" w:rsidRPr="009F26E7">
        <w:rPr>
          <w:sz w:val="22"/>
          <w:szCs w:val="22"/>
          <w:u w:val="single"/>
        </w:rPr>
        <w:t>Letter of Authorization</w:t>
      </w:r>
    </w:p>
    <w:p w14:paraId="6C08F177" w14:textId="6EFA695D" w:rsidR="00ED47A9" w:rsidRPr="009F26E7" w:rsidRDefault="00FD1F7A" w:rsidP="009633B6">
      <w:pPr>
        <w:autoSpaceDE w:val="0"/>
        <w:autoSpaceDN w:val="0"/>
        <w:adjustRightInd w:val="0"/>
        <w:rPr>
          <w:sz w:val="22"/>
          <w:szCs w:val="22"/>
        </w:rPr>
      </w:pPr>
      <w:r w:rsidRPr="009F26E7">
        <w:rPr>
          <w:rFonts w:cs="Courier New"/>
          <w:sz w:val="22"/>
          <w:szCs w:val="22"/>
        </w:rPr>
        <w:t>Th</w:t>
      </w:r>
      <w:r w:rsidRPr="009F26E7">
        <w:rPr>
          <w:sz w:val="22"/>
          <w:szCs w:val="22"/>
        </w:rPr>
        <w:t xml:space="preserve">e contractor shall have a </w:t>
      </w:r>
      <w:bookmarkStart w:id="9" w:name="BM204_72"/>
      <w:r w:rsidRPr="009F26E7">
        <w:rPr>
          <w:rFonts w:cs="Courier New"/>
          <w:sz w:val="22"/>
          <w:szCs w:val="22"/>
        </w:rPr>
        <w:t>LOA signed by the designated Contracting Officer</w:t>
      </w:r>
      <w:bookmarkEnd w:id="9"/>
      <w:r w:rsidRPr="009F26E7">
        <w:rPr>
          <w:rFonts w:cs="Courier New"/>
          <w:sz w:val="22"/>
          <w:szCs w:val="22"/>
        </w:rPr>
        <w:t xml:space="preserve"> </w:t>
      </w:r>
      <w:r w:rsidRPr="009F26E7">
        <w:rPr>
          <w:sz w:val="22"/>
          <w:szCs w:val="22"/>
        </w:rPr>
        <w:t xml:space="preserve">for </w:t>
      </w:r>
      <w:r w:rsidR="0001138F" w:rsidRPr="009F26E7">
        <w:rPr>
          <w:sz w:val="22"/>
          <w:szCs w:val="22"/>
        </w:rPr>
        <w:t>all</w:t>
      </w:r>
      <w:r w:rsidRPr="009F26E7">
        <w:rPr>
          <w:sz w:val="22"/>
          <w:szCs w:val="22"/>
        </w:rPr>
        <w:t xml:space="preserve"> OCONUS Travel. An OCONUS Travel Form </w:t>
      </w:r>
      <w:r w:rsidR="00221692" w:rsidRPr="009F26E7">
        <w:rPr>
          <w:sz w:val="22"/>
          <w:szCs w:val="22"/>
        </w:rPr>
        <w:t>for contractors (NIWCLANT 12990/12, Rev 06/21)</w:t>
      </w:r>
      <w:r w:rsidRPr="009F26E7">
        <w:rPr>
          <w:sz w:val="22"/>
          <w:szCs w:val="22"/>
        </w:rPr>
        <w:t xml:space="preserve"> is required for all travel locations OCONUS to include Alaska, Guam, Hawaii, Kwajalein Atoll, Johnston Atoll, Midway Islands/Atoll, Puerto Rico, US Virgin Islands, Wake Islan</w:t>
      </w:r>
      <w:r w:rsidR="00C27358" w:rsidRPr="009F26E7">
        <w:rPr>
          <w:sz w:val="22"/>
          <w:szCs w:val="22"/>
        </w:rPr>
        <w:t>d, etc.</w:t>
      </w:r>
      <w:r w:rsidRPr="009F26E7">
        <w:rPr>
          <w:sz w:val="22"/>
          <w:szCs w:val="22"/>
        </w:rPr>
        <w:t xml:space="preserve"> If the travel location is not in "the lower 48"</w:t>
      </w:r>
      <w:r w:rsidR="00C27358" w:rsidRPr="009F26E7">
        <w:rPr>
          <w:sz w:val="22"/>
          <w:szCs w:val="22"/>
        </w:rPr>
        <w:t>/</w:t>
      </w:r>
      <w:r w:rsidRPr="009F26E7">
        <w:rPr>
          <w:sz w:val="22"/>
          <w:szCs w:val="22"/>
        </w:rPr>
        <w:t xml:space="preserve">CONUS, then an OCONUS Travel Form is required prior to the LOA being Government Authorized by an employee of the NIWC Atlantic OCONUS Travel Team </w:t>
      </w:r>
      <w:r w:rsidR="0001138F" w:rsidRPr="009F26E7">
        <w:rPr>
          <w:sz w:val="22"/>
          <w:szCs w:val="22"/>
        </w:rPr>
        <w:t>for</w:t>
      </w:r>
      <w:r w:rsidRPr="009F26E7">
        <w:rPr>
          <w:sz w:val="22"/>
          <w:szCs w:val="22"/>
        </w:rPr>
        <w:t xml:space="preserve"> the Contracting Officer to approve. The LOA identifies any additional authorizations, privileges, or Government support that contractor personnel are entitled to under contract and task order, if applicable.  The contractor shall initiate </w:t>
      </w:r>
      <w:r w:rsidR="00C0348F" w:rsidRPr="009F26E7">
        <w:rPr>
          <w:sz w:val="22"/>
          <w:szCs w:val="22"/>
        </w:rPr>
        <w:t>an LOA</w:t>
      </w:r>
      <w:r w:rsidRPr="009F26E7">
        <w:rPr>
          <w:sz w:val="22"/>
          <w:szCs w:val="22"/>
        </w:rPr>
        <w:t xml:space="preserve"> for each prospective traveler.  The contractor shall use SPOT or its successor, at</w:t>
      </w:r>
      <w:bookmarkStart w:id="10" w:name="P1973_128051"/>
      <w:bookmarkEnd w:id="10"/>
      <w:r w:rsidRPr="009F26E7">
        <w:rPr>
          <w:sz w:val="22"/>
          <w:szCs w:val="22"/>
        </w:rPr>
        <w:t xml:space="preserve"> </w:t>
      </w:r>
      <w:r w:rsidRPr="009F26E7">
        <w:rPr>
          <w:color w:val="0000FF"/>
          <w:sz w:val="22"/>
          <w:szCs w:val="22"/>
          <w:u w:val="single"/>
        </w:rPr>
        <w:t>https://spot.dmdc.mil/privacy.aspx</w:t>
      </w:r>
      <w:r w:rsidRPr="009F26E7">
        <w:rPr>
          <w:sz w:val="22"/>
          <w:szCs w:val="22"/>
        </w:rPr>
        <w:t xml:space="preserve">, to enter and maintain data with respect to traveling/deployed personnel, and to generate LOAs. </w:t>
      </w:r>
      <w:r w:rsidR="00ED47A9" w:rsidRPr="009F26E7">
        <w:rPr>
          <w:sz w:val="22"/>
          <w:szCs w:val="22"/>
        </w:rPr>
        <w:t>When necessary and if in the Government’s interest, the contractor may also initiate a LOA request to provide an official traveler access to Government facilities and to take advantage of travel discount rates in accordance with Governmen</w:t>
      </w:r>
      <w:r w:rsidRPr="009F26E7">
        <w:rPr>
          <w:sz w:val="22"/>
          <w:szCs w:val="22"/>
        </w:rPr>
        <w:t xml:space="preserve">t contracts and/or agreements. </w:t>
      </w:r>
      <w:r w:rsidR="00ED47A9" w:rsidRPr="009F26E7">
        <w:rPr>
          <w:sz w:val="22"/>
          <w:szCs w:val="22"/>
        </w:rPr>
        <w:t>All privileges, services, and travel rate discount access are subject to avail</w:t>
      </w:r>
      <w:r w:rsidRPr="009F26E7">
        <w:rPr>
          <w:sz w:val="22"/>
          <w:szCs w:val="22"/>
        </w:rPr>
        <w:t xml:space="preserve">ability and vendor acceptance. </w:t>
      </w:r>
      <w:r w:rsidR="00ED47A9" w:rsidRPr="009F26E7">
        <w:rPr>
          <w:sz w:val="22"/>
          <w:szCs w:val="22"/>
        </w:rPr>
        <w:t>LOAs are required to be signed</w:t>
      </w:r>
      <w:r w:rsidR="00996C14" w:rsidRPr="009F26E7">
        <w:rPr>
          <w:sz w:val="22"/>
          <w:szCs w:val="22"/>
        </w:rPr>
        <w:t xml:space="preserve"> and </w:t>
      </w:r>
      <w:r w:rsidR="00ED47A9" w:rsidRPr="009F26E7">
        <w:rPr>
          <w:sz w:val="22"/>
          <w:szCs w:val="22"/>
        </w:rPr>
        <w:t xml:space="preserve">approved by the SPOT registered </w:t>
      </w:r>
      <w:r w:rsidR="000A6425" w:rsidRPr="009F26E7">
        <w:rPr>
          <w:sz w:val="22"/>
          <w:szCs w:val="22"/>
        </w:rPr>
        <w:t>Contracting</w:t>
      </w:r>
      <w:r w:rsidR="00ED47A9" w:rsidRPr="009F26E7">
        <w:rPr>
          <w:sz w:val="22"/>
          <w:szCs w:val="22"/>
        </w:rPr>
        <w:t xml:space="preserve"> Officer </w:t>
      </w:r>
      <w:r w:rsidR="00125803" w:rsidRPr="009F26E7">
        <w:rPr>
          <w:sz w:val="22"/>
          <w:szCs w:val="22"/>
        </w:rPr>
        <w:t>of this</w:t>
      </w:r>
      <w:r w:rsidR="00ED47A9" w:rsidRPr="009F26E7">
        <w:rPr>
          <w:sz w:val="22"/>
          <w:szCs w:val="22"/>
        </w:rPr>
        <w:t xml:space="preserve"> </w:t>
      </w:r>
      <w:r w:rsidR="006E4D44" w:rsidRPr="009F26E7">
        <w:rPr>
          <w:sz w:val="22"/>
          <w:szCs w:val="22"/>
        </w:rPr>
        <w:t>task order</w:t>
      </w:r>
      <w:r w:rsidR="00ED47A9" w:rsidRPr="009F26E7">
        <w:rPr>
          <w:sz w:val="22"/>
          <w:szCs w:val="22"/>
        </w:rPr>
        <w:t>.</w:t>
      </w:r>
      <w:r w:rsidR="00FD6123" w:rsidRPr="009F26E7">
        <w:rPr>
          <w:sz w:val="22"/>
          <w:szCs w:val="22"/>
        </w:rPr>
        <w:t xml:space="preserve"> Contractor personnel traveling in support of NIWC Atlantic shall travel with a </w:t>
      </w:r>
      <w:r w:rsidR="00C0348F" w:rsidRPr="009F26E7">
        <w:rPr>
          <w:sz w:val="22"/>
          <w:szCs w:val="22"/>
        </w:rPr>
        <w:t>hard copy</w:t>
      </w:r>
      <w:r w:rsidR="00FD6123" w:rsidRPr="009F26E7">
        <w:rPr>
          <w:sz w:val="22"/>
          <w:szCs w:val="22"/>
        </w:rPr>
        <w:t xml:space="preserve"> approved LOA in their possession.</w:t>
      </w:r>
    </w:p>
    <w:p w14:paraId="2E24583E" w14:textId="7C678F6E" w:rsidR="00ED47A9" w:rsidRPr="009F26E7" w:rsidRDefault="00ED47A9" w:rsidP="00ED47A9">
      <w:pPr>
        <w:autoSpaceDE w:val="0"/>
        <w:autoSpaceDN w:val="0"/>
        <w:adjustRightInd w:val="0"/>
        <w:rPr>
          <w:sz w:val="22"/>
          <w:szCs w:val="22"/>
        </w:rPr>
      </w:pPr>
    </w:p>
    <w:p w14:paraId="54FF5DB1" w14:textId="77777777" w:rsidR="00607228" w:rsidRPr="009F26E7" w:rsidRDefault="00607228" w:rsidP="00607228">
      <w:pPr>
        <w:tabs>
          <w:tab w:val="left" w:pos="1080"/>
        </w:tabs>
        <w:autoSpaceDE w:val="0"/>
        <w:autoSpaceDN w:val="0"/>
        <w:adjustRightInd w:val="0"/>
        <w:rPr>
          <w:sz w:val="22"/>
          <w:szCs w:val="22"/>
        </w:rPr>
      </w:pPr>
      <w:r w:rsidRPr="009F26E7">
        <w:rPr>
          <w:sz w:val="22"/>
          <w:szCs w:val="22"/>
        </w:rPr>
        <w:t>11.3.5</w:t>
      </w:r>
      <w:r w:rsidRPr="009F26E7">
        <w:rPr>
          <w:sz w:val="22"/>
          <w:szCs w:val="22"/>
        </w:rPr>
        <w:tab/>
      </w:r>
      <w:r w:rsidRPr="009F26E7">
        <w:rPr>
          <w:sz w:val="22"/>
          <w:szCs w:val="22"/>
          <w:u w:val="single"/>
        </w:rPr>
        <w:t>OCONUS Logistic Support – DOD Dependent School tuition</w:t>
      </w:r>
    </w:p>
    <w:p w14:paraId="7B49F366" w14:textId="46BCABD0" w:rsidR="00607228" w:rsidRPr="009F26E7" w:rsidRDefault="00607228" w:rsidP="00607228">
      <w:pPr>
        <w:tabs>
          <w:tab w:val="left" w:pos="1080"/>
        </w:tabs>
        <w:autoSpaceDE w:val="0"/>
        <w:autoSpaceDN w:val="0"/>
        <w:adjustRightInd w:val="0"/>
        <w:rPr>
          <w:sz w:val="22"/>
          <w:szCs w:val="22"/>
        </w:rPr>
      </w:pPr>
      <w:r w:rsidRPr="009F26E7">
        <w:rPr>
          <w:sz w:val="22"/>
          <w:szCs w:val="22"/>
        </w:rPr>
        <w:t xml:space="preserve">For OCONUS travel exceeding 90 consecutive days, contractor personnel and their recognized dependents (as identified within the LOA) may be </w:t>
      </w:r>
      <w:r w:rsidR="00C0348F" w:rsidRPr="009F26E7">
        <w:rPr>
          <w:sz w:val="22"/>
          <w:szCs w:val="22"/>
        </w:rPr>
        <w:t>provided with</w:t>
      </w:r>
      <w:r w:rsidRPr="009F26E7">
        <w:rPr>
          <w:sz w:val="22"/>
          <w:szCs w:val="22"/>
        </w:rPr>
        <w:t xml:space="preserve"> logistic support which is subject to availability as determined by the installation and the installation commander/designee. Where applicable, logistics support includes the use of DOD dependent schools on a space-available and tuition paying basis. The contractor shall not be allowed to charge directly for DOD dependent school tuition cost. </w:t>
      </w:r>
    </w:p>
    <w:p w14:paraId="2BF66353" w14:textId="77777777" w:rsidR="00607228" w:rsidRPr="009F26E7" w:rsidRDefault="00607228" w:rsidP="00ED47A9">
      <w:pPr>
        <w:autoSpaceDE w:val="0"/>
        <w:autoSpaceDN w:val="0"/>
        <w:adjustRightInd w:val="0"/>
        <w:rPr>
          <w:sz w:val="22"/>
          <w:szCs w:val="22"/>
        </w:rPr>
      </w:pPr>
    </w:p>
    <w:p w14:paraId="6CE25B1A" w14:textId="77777777" w:rsidR="00EE2977" w:rsidRPr="009F26E7" w:rsidRDefault="00EE2977" w:rsidP="00C52B32">
      <w:pPr>
        <w:tabs>
          <w:tab w:val="left" w:pos="1080"/>
        </w:tabs>
        <w:rPr>
          <w:b/>
          <w:sz w:val="22"/>
          <w:szCs w:val="22"/>
        </w:rPr>
      </w:pPr>
      <w:r w:rsidRPr="009F26E7">
        <w:rPr>
          <w:b/>
          <w:sz w:val="22"/>
          <w:szCs w:val="22"/>
        </w:rPr>
        <w:t>1</w:t>
      </w:r>
      <w:r w:rsidR="00D84B33" w:rsidRPr="009F26E7">
        <w:rPr>
          <w:b/>
          <w:sz w:val="22"/>
          <w:szCs w:val="22"/>
        </w:rPr>
        <w:t>2</w:t>
      </w:r>
      <w:r w:rsidRPr="009F26E7">
        <w:rPr>
          <w:b/>
          <w:sz w:val="22"/>
          <w:szCs w:val="22"/>
        </w:rPr>
        <w:t>.0</w:t>
      </w:r>
      <w:r w:rsidRPr="009F26E7">
        <w:rPr>
          <w:b/>
          <w:sz w:val="22"/>
          <w:szCs w:val="22"/>
        </w:rPr>
        <w:tab/>
        <w:t>SAFETY ISSUES</w:t>
      </w:r>
    </w:p>
    <w:p w14:paraId="42CDD853" w14:textId="77777777" w:rsidR="00EE2977" w:rsidRPr="009F26E7" w:rsidRDefault="00EE2977" w:rsidP="00715796">
      <w:pPr>
        <w:tabs>
          <w:tab w:val="left" w:pos="720"/>
          <w:tab w:val="left" w:pos="1200"/>
          <w:tab w:val="left" w:pos="1680"/>
          <w:tab w:val="left" w:pos="2040"/>
          <w:tab w:val="left" w:pos="2520"/>
          <w:tab w:val="decimal" w:pos="5328"/>
        </w:tabs>
        <w:spacing w:line="240" w:lineRule="atLeast"/>
        <w:rPr>
          <w:sz w:val="22"/>
          <w:szCs w:val="22"/>
        </w:rPr>
      </w:pPr>
    </w:p>
    <w:p w14:paraId="490CB669" w14:textId="77777777" w:rsidR="00EE2977" w:rsidRPr="009F26E7" w:rsidRDefault="00EE2977" w:rsidP="00460D71">
      <w:pPr>
        <w:tabs>
          <w:tab w:val="left" w:pos="1080"/>
        </w:tabs>
        <w:rPr>
          <w:caps/>
          <w:sz w:val="22"/>
          <w:szCs w:val="22"/>
        </w:rPr>
      </w:pPr>
      <w:r w:rsidRPr="009F26E7">
        <w:rPr>
          <w:caps/>
          <w:sz w:val="22"/>
          <w:szCs w:val="22"/>
        </w:rPr>
        <w:t>1</w:t>
      </w:r>
      <w:r w:rsidR="00D84B33" w:rsidRPr="009F26E7">
        <w:rPr>
          <w:caps/>
          <w:sz w:val="22"/>
          <w:szCs w:val="22"/>
        </w:rPr>
        <w:t>2</w:t>
      </w:r>
      <w:r w:rsidRPr="009F26E7">
        <w:rPr>
          <w:caps/>
          <w:sz w:val="22"/>
          <w:szCs w:val="22"/>
        </w:rPr>
        <w:t>.1</w:t>
      </w:r>
      <w:r w:rsidRPr="009F26E7">
        <w:rPr>
          <w:caps/>
          <w:sz w:val="22"/>
          <w:szCs w:val="22"/>
        </w:rPr>
        <w:tab/>
        <w:t>Occupational Safety and Health Requirements</w:t>
      </w:r>
    </w:p>
    <w:p w14:paraId="07BEB017" w14:textId="77777777" w:rsidR="00EE2977" w:rsidRPr="009F26E7" w:rsidRDefault="00EE2977" w:rsidP="00460D71">
      <w:pPr>
        <w:tabs>
          <w:tab w:val="left" w:pos="1080"/>
          <w:tab w:val="left" w:pos="1680"/>
          <w:tab w:val="left" w:pos="2040"/>
          <w:tab w:val="left" w:pos="2520"/>
          <w:tab w:val="decimal" w:pos="5328"/>
        </w:tabs>
        <w:spacing w:line="240" w:lineRule="atLeast"/>
        <w:rPr>
          <w:sz w:val="22"/>
          <w:szCs w:val="22"/>
        </w:rPr>
      </w:pPr>
    </w:p>
    <w:p w14:paraId="397622F2" w14:textId="567858E9" w:rsidR="00376360" w:rsidRPr="009F26E7" w:rsidRDefault="00EE2977" w:rsidP="008F13BC">
      <w:pPr>
        <w:tabs>
          <w:tab w:val="left" w:pos="720"/>
          <w:tab w:val="left" w:pos="1200"/>
          <w:tab w:val="left" w:pos="1680"/>
          <w:tab w:val="left" w:pos="2040"/>
          <w:tab w:val="left" w:pos="2520"/>
          <w:tab w:val="decimal" w:pos="5328"/>
        </w:tabs>
        <w:spacing w:line="240" w:lineRule="atLeast"/>
        <w:rPr>
          <w:b/>
          <w:i/>
          <w:sz w:val="22"/>
          <w:szCs w:val="22"/>
        </w:rPr>
      </w:pPr>
      <w:r w:rsidRPr="009F26E7">
        <w:rPr>
          <w:sz w:val="22"/>
          <w:szCs w:val="22"/>
        </w:rPr>
        <w:t xml:space="preserve">The </w:t>
      </w:r>
      <w:r w:rsidR="008155A6" w:rsidRPr="009F26E7">
        <w:rPr>
          <w:sz w:val="22"/>
          <w:szCs w:val="22"/>
        </w:rPr>
        <w:t>c</w:t>
      </w:r>
      <w:r w:rsidRPr="009F26E7">
        <w:rPr>
          <w:sz w:val="22"/>
          <w:szCs w:val="22"/>
        </w:rPr>
        <w:t>ontractor shall be responsible for ensuring the safety of all company employees, other working personnel,</w:t>
      </w:r>
      <w:r w:rsidR="008155A6" w:rsidRPr="009F26E7">
        <w:rPr>
          <w:sz w:val="22"/>
          <w:szCs w:val="22"/>
        </w:rPr>
        <w:t xml:space="preserve"> and Government property.  The c</w:t>
      </w:r>
      <w:r w:rsidRPr="009F26E7">
        <w:rPr>
          <w:sz w:val="22"/>
          <w:szCs w:val="22"/>
        </w:rPr>
        <w:t xml:space="preserve">ontractor is solely responsible for compliance with the Occupational Safety and Health Act (OSHA) (Public Law 91-596) and the resulting applicable standards, OSHA Standard 29 CFR 1910 (general), 1915 (shipboard/submarine) and 1926 (shore), and for the protection, safety and health of their employees and any subcontractors assigned to the task orders.  </w:t>
      </w:r>
      <w:r w:rsidR="00996F23" w:rsidRPr="009F26E7">
        <w:rPr>
          <w:sz w:val="22"/>
          <w:szCs w:val="22"/>
        </w:rPr>
        <w:t>W</w:t>
      </w:r>
      <w:r w:rsidR="008155A6" w:rsidRPr="009F26E7">
        <w:rPr>
          <w:sz w:val="22"/>
          <w:szCs w:val="22"/>
        </w:rPr>
        <w:t xml:space="preserve">ithout </w:t>
      </w:r>
      <w:r w:rsidR="00374724" w:rsidRPr="009F26E7">
        <w:rPr>
          <w:sz w:val="22"/>
          <w:szCs w:val="22"/>
        </w:rPr>
        <w:t>Government</w:t>
      </w:r>
      <w:r w:rsidR="00996F23" w:rsidRPr="009F26E7">
        <w:rPr>
          <w:sz w:val="22"/>
          <w:szCs w:val="22"/>
        </w:rPr>
        <w:t xml:space="preserve"> assistance, the contractor shall </w:t>
      </w:r>
      <w:r w:rsidRPr="009F26E7">
        <w:rPr>
          <w:sz w:val="22"/>
          <w:szCs w:val="22"/>
        </w:rPr>
        <w:t>make certain that all safety requirements are met</w:t>
      </w:r>
      <w:r w:rsidR="008155A6" w:rsidRPr="009F26E7">
        <w:rPr>
          <w:sz w:val="22"/>
          <w:szCs w:val="22"/>
        </w:rPr>
        <w:t>,</w:t>
      </w:r>
      <w:r w:rsidRPr="009F26E7">
        <w:rPr>
          <w:sz w:val="22"/>
          <w:szCs w:val="22"/>
        </w:rPr>
        <w:t xml:space="preserve"> </w:t>
      </w:r>
      <w:r w:rsidR="008155A6" w:rsidRPr="009F26E7">
        <w:rPr>
          <w:sz w:val="22"/>
          <w:szCs w:val="22"/>
        </w:rPr>
        <w:t xml:space="preserve">safety equipment is provided, and safety procedures </w:t>
      </w:r>
      <w:r w:rsidRPr="009F26E7">
        <w:rPr>
          <w:sz w:val="22"/>
          <w:szCs w:val="22"/>
        </w:rPr>
        <w:t xml:space="preserve">are documented as part of their quality management system.  </w:t>
      </w:r>
      <w:r w:rsidR="00376360" w:rsidRPr="009F26E7">
        <w:rPr>
          <w:sz w:val="22"/>
          <w:szCs w:val="22"/>
        </w:rPr>
        <w:t xml:space="preserve">If performing within </w:t>
      </w:r>
      <w:r w:rsidR="008F13BC" w:rsidRPr="009F26E7">
        <w:rPr>
          <w:sz w:val="22"/>
          <w:szCs w:val="22"/>
        </w:rPr>
        <w:t>Government</w:t>
      </w:r>
      <w:r w:rsidR="00376360" w:rsidRPr="009F26E7">
        <w:rPr>
          <w:sz w:val="22"/>
          <w:szCs w:val="22"/>
        </w:rPr>
        <w:t xml:space="preserve"> facilities</w:t>
      </w:r>
      <w:r w:rsidR="008F13BC" w:rsidRPr="009F26E7">
        <w:rPr>
          <w:sz w:val="22"/>
          <w:szCs w:val="22"/>
        </w:rPr>
        <w:t xml:space="preserve">, </w:t>
      </w:r>
      <w:r w:rsidR="00C0348F" w:rsidRPr="009F26E7">
        <w:rPr>
          <w:sz w:val="22"/>
          <w:szCs w:val="22"/>
        </w:rPr>
        <w:t>the contractor</w:t>
      </w:r>
      <w:r w:rsidR="00376360" w:rsidRPr="009F26E7">
        <w:rPr>
          <w:sz w:val="22"/>
          <w:szCs w:val="22"/>
        </w:rPr>
        <w:t xml:space="preserve"> shall immediately report any accidents involving Government or contractor personnel injuries or property/equipment damage to the </w:t>
      </w:r>
      <w:r w:rsidR="00920C81" w:rsidRPr="009F26E7">
        <w:rPr>
          <w:sz w:val="22"/>
          <w:szCs w:val="22"/>
        </w:rPr>
        <w:t>C</w:t>
      </w:r>
      <w:r w:rsidR="00376360" w:rsidRPr="009F26E7">
        <w:rPr>
          <w:sz w:val="22"/>
          <w:szCs w:val="22"/>
        </w:rPr>
        <w:t xml:space="preserve">ontracting </w:t>
      </w:r>
      <w:r w:rsidR="00920C81" w:rsidRPr="009F26E7">
        <w:rPr>
          <w:sz w:val="22"/>
          <w:szCs w:val="22"/>
        </w:rPr>
        <w:t>O</w:t>
      </w:r>
      <w:r w:rsidR="00376360" w:rsidRPr="009F26E7">
        <w:rPr>
          <w:sz w:val="22"/>
          <w:szCs w:val="22"/>
        </w:rPr>
        <w:t xml:space="preserve">fficer and COR.  Additionally, the contractor is responsible for securing the scene and impounding evidence/wreckage until released by the </w:t>
      </w:r>
      <w:r w:rsidR="008F13BC" w:rsidRPr="009F26E7">
        <w:rPr>
          <w:sz w:val="22"/>
          <w:szCs w:val="22"/>
        </w:rPr>
        <w:t xml:space="preserve">COR or </w:t>
      </w:r>
      <w:r w:rsidR="001B378C" w:rsidRPr="009F26E7">
        <w:rPr>
          <w:sz w:val="22"/>
          <w:szCs w:val="22"/>
        </w:rPr>
        <w:t>on-site</w:t>
      </w:r>
      <w:r w:rsidR="008F13BC" w:rsidRPr="009F26E7">
        <w:rPr>
          <w:sz w:val="22"/>
          <w:szCs w:val="22"/>
        </w:rPr>
        <w:t xml:space="preserve"> Government representative.</w:t>
      </w:r>
    </w:p>
    <w:p w14:paraId="0427676C" w14:textId="3412B357" w:rsidR="00376360" w:rsidRPr="009F26E7" w:rsidRDefault="00376360" w:rsidP="00715796">
      <w:pPr>
        <w:tabs>
          <w:tab w:val="left" w:pos="720"/>
          <w:tab w:val="left" w:pos="1200"/>
          <w:tab w:val="left" w:pos="1680"/>
          <w:tab w:val="left" w:pos="2040"/>
          <w:tab w:val="left" w:pos="2520"/>
          <w:tab w:val="decimal" w:pos="5328"/>
        </w:tabs>
        <w:spacing w:line="240" w:lineRule="atLeast"/>
        <w:rPr>
          <w:sz w:val="22"/>
          <w:szCs w:val="22"/>
        </w:rPr>
      </w:pPr>
    </w:p>
    <w:p w14:paraId="7243E43E" w14:textId="77777777" w:rsidR="00EE2977" w:rsidRPr="009F26E7" w:rsidRDefault="00EE2977" w:rsidP="00C52B32">
      <w:pPr>
        <w:tabs>
          <w:tab w:val="left" w:pos="1080"/>
        </w:tabs>
        <w:rPr>
          <w:sz w:val="22"/>
          <w:szCs w:val="22"/>
        </w:rPr>
      </w:pPr>
      <w:r w:rsidRPr="009F26E7">
        <w:rPr>
          <w:sz w:val="22"/>
          <w:szCs w:val="22"/>
        </w:rPr>
        <w:t>1</w:t>
      </w:r>
      <w:r w:rsidR="00D84B33" w:rsidRPr="009F26E7">
        <w:rPr>
          <w:sz w:val="22"/>
          <w:szCs w:val="22"/>
        </w:rPr>
        <w:t>2</w:t>
      </w:r>
      <w:r w:rsidRPr="009F26E7">
        <w:rPr>
          <w:sz w:val="22"/>
          <w:szCs w:val="22"/>
        </w:rPr>
        <w:t>.2</w:t>
      </w:r>
      <w:r w:rsidRPr="009F26E7">
        <w:rPr>
          <w:sz w:val="22"/>
          <w:szCs w:val="22"/>
        </w:rPr>
        <w:tab/>
        <w:t>SAFETY EQUIPMENT</w:t>
      </w:r>
    </w:p>
    <w:p w14:paraId="31980E3E" w14:textId="77777777" w:rsidR="00EE2977" w:rsidRPr="009F26E7" w:rsidRDefault="00EE2977" w:rsidP="00715796">
      <w:pPr>
        <w:rPr>
          <w:sz w:val="22"/>
          <w:szCs w:val="22"/>
        </w:rPr>
      </w:pPr>
    </w:p>
    <w:p w14:paraId="316733C5" w14:textId="37E1FFA2" w:rsidR="00EE2977" w:rsidRPr="009F26E7" w:rsidRDefault="00114BD7" w:rsidP="00715796">
      <w:pPr>
        <w:rPr>
          <w:sz w:val="22"/>
          <w:szCs w:val="22"/>
        </w:rPr>
      </w:pPr>
      <w:r w:rsidRPr="009F26E7">
        <w:rPr>
          <w:sz w:val="22"/>
          <w:szCs w:val="22"/>
        </w:rPr>
        <w:t xml:space="preserve">The </w:t>
      </w:r>
      <w:r w:rsidR="00C0348F" w:rsidRPr="009F26E7">
        <w:rPr>
          <w:sz w:val="22"/>
          <w:szCs w:val="22"/>
        </w:rPr>
        <w:t>contractors</w:t>
      </w:r>
      <w:r w:rsidRPr="009F26E7">
        <w:rPr>
          <w:sz w:val="22"/>
          <w:szCs w:val="22"/>
        </w:rPr>
        <w:t xml:space="preserve"> shall </w:t>
      </w:r>
      <w:r w:rsidR="007238E2" w:rsidRPr="009F26E7">
        <w:rPr>
          <w:sz w:val="22"/>
          <w:szCs w:val="22"/>
        </w:rPr>
        <w:t xml:space="preserve">provide their </w:t>
      </w:r>
      <w:r w:rsidR="00EE2977" w:rsidRPr="009F26E7">
        <w:rPr>
          <w:sz w:val="22"/>
          <w:szCs w:val="22"/>
        </w:rPr>
        <w:t xml:space="preserve">personnel </w:t>
      </w:r>
      <w:r w:rsidR="007238E2" w:rsidRPr="009F26E7">
        <w:rPr>
          <w:sz w:val="22"/>
          <w:szCs w:val="22"/>
        </w:rPr>
        <w:t xml:space="preserve">with any </w:t>
      </w:r>
      <w:r w:rsidR="00EE2977" w:rsidRPr="009F26E7">
        <w:rPr>
          <w:sz w:val="22"/>
          <w:szCs w:val="22"/>
        </w:rPr>
        <w:t>safety equipment required to p</w:t>
      </w:r>
      <w:r w:rsidRPr="009F26E7">
        <w:rPr>
          <w:sz w:val="22"/>
          <w:szCs w:val="22"/>
        </w:rPr>
        <w:t xml:space="preserve">erform </w:t>
      </w:r>
      <w:r w:rsidR="00CA2BE8" w:rsidRPr="009F26E7">
        <w:rPr>
          <w:sz w:val="22"/>
          <w:szCs w:val="22"/>
        </w:rPr>
        <w:t>the work</w:t>
      </w:r>
      <w:r w:rsidRPr="009F26E7">
        <w:rPr>
          <w:sz w:val="22"/>
          <w:szCs w:val="22"/>
        </w:rPr>
        <w:t xml:space="preserve"> under this </w:t>
      </w:r>
      <w:r w:rsidR="006E4D44" w:rsidRPr="009F26E7">
        <w:rPr>
          <w:sz w:val="22"/>
          <w:szCs w:val="22"/>
        </w:rPr>
        <w:t>task order</w:t>
      </w:r>
      <w:r w:rsidR="00EE2977" w:rsidRPr="009F26E7">
        <w:rPr>
          <w:sz w:val="22"/>
          <w:szCs w:val="22"/>
        </w:rPr>
        <w:t xml:space="preserve"> and </w:t>
      </w:r>
      <w:r w:rsidR="007238E2" w:rsidRPr="009F26E7">
        <w:rPr>
          <w:sz w:val="22"/>
          <w:szCs w:val="22"/>
        </w:rPr>
        <w:t xml:space="preserve">the equipment </w:t>
      </w:r>
      <w:r w:rsidR="00EE2977" w:rsidRPr="009F26E7">
        <w:rPr>
          <w:sz w:val="22"/>
          <w:szCs w:val="22"/>
        </w:rPr>
        <w:t>must be in satisfactory working order.  Personal safety equipment include</w:t>
      </w:r>
      <w:r w:rsidR="007238E2" w:rsidRPr="009F26E7">
        <w:rPr>
          <w:sz w:val="22"/>
          <w:szCs w:val="22"/>
        </w:rPr>
        <w:t>s</w:t>
      </w:r>
      <w:r w:rsidR="001B378C" w:rsidRPr="009F26E7">
        <w:rPr>
          <w:sz w:val="22"/>
          <w:szCs w:val="22"/>
        </w:rPr>
        <w:t xml:space="preserve"> items such as </w:t>
      </w:r>
      <w:r w:rsidR="00EE2977" w:rsidRPr="009F26E7">
        <w:rPr>
          <w:sz w:val="22"/>
          <w:szCs w:val="22"/>
        </w:rPr>
        <w:t>hard-hats, safety shoes, safety gloves, goggles, hearing protection, non-flammable clothing for hot work personnel, gas/oxygen detectors for confined spaces, face shields, and other types of safety equipment required to assure a safe work environment and compliance with applicable federal, state and local safety regulations.</w:t>
      </w:r>
    </w:p>
    <w:p w14:paraId="5F39DED6" w14:textId="77777777" w:rsidR="00EE2977" w:rsidRPr="009F26E7" w:rsidRDefault="00EE2977" w:rsidP="00715796">
      <w:pPr>
        <w:rPr>
          <w:sz w:val="22"/>
          <w:szCs w:val="22"/>
        </w:rPr>
      </w:pPr>
    </w:p>
    <w:p w14:paraId="47357593" w14:textId="77777777" w:rsidR="00EE2977" w:rsidRPr="009F26E7" w:rsidRDefault="002A5ED3" w:rsidP="00C52B32">
      <w:pPr>
        <w:tabs>
          <w:tab w:val="left" w:pos="1080"/>
        </w:tabs>
        <w:rPr>
          <w:sz w:val="22"/>
          <w:szCs w:val="22"/>
        </w:rPr>
      </w:pPr>
      <w:r w:rsidRPr="009F26E7">
        <w:rPr>
          <w:sz w:val="22"/>
          <w:szCs w:val="22"/>
        </w:rPr>
        <w:t>1</w:t>
      </w:r>
      <w:r w:rsidR="00D84B33" w:rsidRPr="009F26E7">
        <w:rPr>
          <w:sz w:val="22"/>
          <w:szCs w:val="22"/>
        </w:rPr>
        <w:t>2</w:t>
      </w:r>
      <w:r w:rsidR="00EE2977" w:rsidRPr="009F26E7">
        <w:rPr>
          <w:sz w:val="22"/>
          <w:szCs w:val="22"/>
        </w:rPr>
        <w:t>.3</w:t>
      </w:r>
      <w:r w:rsidR="00EE2977" w:rsidRPr="009F26E7">
        <w:rPr>
          <w:sz w:val="22"/>
          <w:szCs w:val="22"/>
        </w:rPr>
        <w:tab/>
        <w:t>SAFETY TRAINING</w:t>
      </w:r>
    </w:p>
    <w:p w14:paraId="68EC5726" w14:textId="77777777" w:rsidR="00EE2977" w:rsidRPr="009F26E7" w:rsidRDefault="00EE2977" w:rsidP="00715796">
      <w:pPr>
        <w:rPr>
          <w:sz w:val="22"/>
          <w:szCs w:val="22"/>
        </w:rPr>
      </w:pPr>
    </w:p>
    <w:p w14:paraId="4DD84956" w14:textId="2187EDED" w:rsidR="00EE2977" w:rsidRPr="009F26E7" w:rsidRDefault="00EE2977" w:rsidP="00715796">
      <w:pPr>
        <w:rPr>
          <w:sz w:val="22"/>
          <w:szCs w:val="22"/>
        </w:rPr>
      </w:pPr>
      <w:r w:rsidRPr="009F26E7">
        <w:rPr>
          <w:sz w:val="22"/>
          <w:szCs w:val="22"/>
        </w:rPr>
        <w:lastRenderedPageBreak/>
        <w:t xml:space="preserve">The </w:t>
      </w:r>
      <w:r w:rsidR="008155A6" w:rsidRPr="009F26E7">
        <w:rPr>
          <w:sz w:val="22"/>
          <w:szCs w:val="22"/>
        </w:rPr>
        <w:t>c</w:t>
      </w:r>
      <w:r w:rsidRPr="009F26E7">
        <w:rPr>
          <w:sz w:val="22"/>
          <w:szCs w:val="22"/>
        </w:rPr>
        <w:t xml:space="preserve">ontractor shall be responsible </w:t>
      </w:r>
      <w:r w:rsidR="00C0348F" w:rsidRPr="009F26E7">
        <w:rPr>
          <w:sz w:val="22"/>
          <w:szCs w:val="22"/>
        </w:rPr>
        <w:t>for training</w:t>
      </w:r>
      <w:r w:rsidRPr="009F26E7">
        <w:rPr>
          <w:sz w:val="22"/>
          <w:szCs w:val="22"/>
        </w:rPr>
        <w:t xml:space="preserve"> all personnel that require safety training.  Specifically, where </w:t>
      </w:r>
      <w:r w:rsidR="008155A6" w:rsidRPr="009F26E7">
        <w:rPr>
          <w:sz w:val="22"/>
          <w:szCs w:val="22"/>
        </w:rPr>
        <w:t>c</w:t>
      </w:r>
      <w:r w:rsidRPr="009F26E7">
        <w:rPr>
          <w:sz w:val="22"/>
          <w:szCs w:val="22"/>
        </w:rPr>
        <w:t>ontractors are performing work at Navy shore installations, that requires entering manholes or un</w:t>
      </w:r>
      <w:r w:rsidR="00996F23" w:rsidRPr="009F26E7">
        <w:rPr>
          <w:sz w:val="22"/>
          <w:szCs w:val="22"/>
        </w:rPr>
        <w:t>derground services utility the c</w:t>
      </w:r>
      <w:r w:rsidRPr="009F26E7">
        <w:rPr>
          <w:sz w:val="22"/>
          <w:szCs w:val="22"/>
        </w:rPr>
        <w:t xml:space="preserve">ontractor shall provide a qualified person as </w:t>
      </w:r>
      <w:r w:rsidR="00016C59" w:rsidRPr="009F26E7">
        <w:rPr>
          <w:sz w:val="22"/>
          <w:szCs w:val="22"/>
        </w:rPr>
        <w:t>applicable</w:t>
      </w:r>
      <w:r w:rsidRPr="009F26E7">
        <w:rPr>
          <w:sz w:val="22"/>
          <w:szCs w:val="22"/>
        </w:rPr>
        <w:t xml:space="preserve"> in 29 CFR 1910 or 29 CFR 1926 or as recommended by the National Institute for Occupational Safety and Health (NIOSH) Criteria Document for Confined Spaces.  Also, when contractors are required to scale a tower, all applicable personnel shall have Secondary Fall Protection and Prevention training.</w:t>
      </w:r>
    </w:p>
    <w:p w14:paraId="7D823DBB" w14:textId="77777777" w:rsidR="00EE2977" w:rsidRPr="009F26E7" w:rsidRDefault="00EE2977" w:rsidP="00715796">
      <w:pPr>
        <w:rPr>
          <w:sz w:val="22"/>
          <w:szCs w:val="22"/>
        </w:rPr>
      </w:pPr>
    </w:p>
    <w:p w14:paraId="088738CE" w14:textId="77777777" w:rsidR="007D7E1D" w:rsidRPr="009F26E7" w:rsidRDefault="007D7E1D" w:rsidP="007D7E1D">
      <w:pPr>
        <w:tabs>
          <w:tab w:val="left" w:pos="1080"/>
        </w:tabs>
        <w:contextualSpacing/>
        <w:rPr>
          <w:b/>
          <w:sz w:val="22"/>
          <w:szCs w:val="22"/>
        </w:rPr>
      </w:pPr>
      <w:r w:rsidRPr="009F26E7">
        <w:rPr>
          <w:b/>
          <w:sz w:val="22"/>
          <w:szCs w:val="22"/>
        </w:rPr>
        <w:t>13.0</w:t>
      </w:r>
      <w:r w:rsidRPr="009F26E7">
        <w:rPr>
          <w:b/>
          <w:sz w:val="22"/>
          <w:szCs w:val="22"/>
        </w:rPr>
        <w:tab/>
        <w:t xml:space="preserve">SUBCONTRACTING REQUIREMENTS </w:t>
      </w:r>
    </w:p>
    <w:p w14:paraId="52220936" w14:textId="6EDD0504" w:rsidR="004E085F" w:rsidRPr="009F26E7" w:rsidRDefault="004E085F" w:rsidP="004E085F">
      <w:pPr>
        <w:tabs>
          <w:tab w:val="left" w:pos="720"/>
          <w:tab w:val="left" w:pos="1080"/>
        </w:tabs>
        <w:rPr>
          <w:b/>
          <w:sz w:val="22"/>
          <w:szCs w:val="22"/>
        </w:rPr>
      </w:pPr>
    </w:p>
    <w:p w14:paraId="16E552C1" w14:textId="29AD2D96" w:rsidR="0058365B" w:rsidRPr="009F26E7" w:rsidRDefault="00842239" w:rsidP="004E085F">
      <w:pPr>
        <w:tabs>
          <w:tab w:val="left" w:pos="720"/>
          <w:tab w:val="left" w:pos="1080"/>
        </w:tabs>
        <w:rPr>
          <w:sz w:val="22"/>
          <w:szCs w:val="22"/>
        </w:rPr>
      </w:pPr>
      <w:r w:rsidRPr="009F26E7">
        <w:rPr>
          <w:sz w:val="22"/>
          <w:szCs w:val="22"/>
        </w:rPr>
        <w:t xml:space="preserve">If the prime contractor is planning to utilize subcontractor(s) on this </w:t>
      </w:r>
      <w:r w:rsidR="0054678D" w:rsidRPr="009F26E7">
        <w:rPr>
          <w:sz w:val="22"/>
          <w:szCs w:val="22"/>
        </w:rPr>
        <w:t>task order</w:t>
      </w:r>
      <w:r w:rsidRPr="009F26E7">
        <w:rPr>
          <w:sz w:val="22"/>
          <w:szCs w:val="22"/>
        </w:rPr>
        <w:t xml:space="preserve">, the prime contractor shall identify the applicable subcontractor(s) </w:t>
      </w:r>
      <w:r w:rsidR="0069757F" w:rsidRPr="009F26E7">
        <w:rPr>
          <w:sz w:val="22"/>
          <w:szCs w:val="22"/>
        </w:rPr>
        <w:t xml:space="preserve">in its proposal for the task order.  Should the prime contractor be awarded a task order, only those subcontractors included in the proposal upon which the award is based are approved for use </w:t>
      </w:r>
      <w:r w:rsidR="00C0348F" w:rsidRPr="009F26E7">
        <w:rPr>
          <w:sz w:val="22"/>
          <w:szCs w:val="22"/>
        </w:rPr>
        <w:t>in</w:t>
      </w:r>
      <w:r w:rsidR="0069757F" w:rsidRPr="009F26E7">
        <w:rPr>
          <w:sz w:val="22"/>
          <w:szCs w:val="22"/>
        </w:rPr>
        <w:t xml:space="preserve"> the task order.  </w:t>
      </w:r>
      <w:r w:rsidRPr="009F26E7">
        <w:rPr>
          <w:sz w:val="22"/>
          <w:szCs w:val="22"/>
        </w:rPr>
        <w:t>Post award subcontractor additions (i.e. subcontractor additions to a task order after issuance of the order) are governed by FAR 52.244-2</w:t>
      </w:r>
      <w:r w:rsidR="00AD0181" w:rsidRPr="009F26E7">
        <w:rPr>
          <w:sz w:val="22"/>
          <w:szCs w:val="22"/>
        </w:rPr>
        <w:t>.</w:t>
      </w:r>
    </w:p>
    <w:p w14:paraId="38018E69" w14:textId="77777777" w:rsidR="0058365B" w:rsidRPr="009F26E7" w:rsidRDefault="0058365B" w:rsidP="004E085F">
      <w:pPr>
        <w:tabs>
          <w:tab w:val="left" w:pos="720"/>
          <w:tab w:val="left" w:pos="1080"/>
        </w:tabs>
        <w:rPr>
          <w:sz w:val="22"/>
          <w:szCs w:val="22"/>
        </w:rPr>
      </w:pPr>
    </w:p>
    <w:p w14:paraId="7FE8CA72" w14:textId="7CD0566A" w:rsidR="004E085F" w:rsidRPr="009F26E7" w:rsidRDefault="00AD0181" w:rsidP="004E085F">
      <w:pPr>
        <w:tabs>
          <w:tab w:val="left" w:pos="720"/>
          <w:tab w:val="left" w:pos="1080"/>
        </w:tabs>
        <w:rPr>
          <w:b/>
          <w:sz w:val="22"/>
          <w:szCs w:val="22"/>
        </w:rPr>
      </w:pPr>
      <w:r w:rsidRPr="009F26E7">
        <w:rPr>
          <w:sz w:val="22"/>
          <w:szCs w:val="22"/>
        </w:rPr>
        <w:t xml:space="preserve">In addition, while Government consent to subcontract is not required for prime contractors with an approved purchasing system, if after award of a task order the prime contractor intends to enter into a subcontract with an entity not identified in its proposal upon which the task order award was based, the prime contractor shall nevertheless </w:t>
      </w:r>
      <w:r w:rsidRPr="009F26E7">
        <w:rPr>
          <w:sz w:val="22"/>
          <w:szCs w:val="22"/>
          <w:lang w:val="en"/>
        </w:rPr>
        <w:t>notify the Contracting Officer reasonably in advance of entering into any (i) cost-plus-fixed-fee subcontract, or (ii) fixed-price subcontract that exceeds either the simplified acquisition threshold or 5 percent of the total estimated cost of the task order.  Such notification shall include, (i) a description of the supplies or services to be subcontracted, (ii) identification of the subcontract type to be used, (iii) identification of the proposed subcontractor, and (iv) the proposed subcontract price.</w:t>
      </w:r>
      <w:r w:rsidR="00842239" w:rsidRPr="009F26E7">
        <w:rPr>
          <w:sz w:val="22"/>
          <w:szCs w:val="22"/>
        </w:rPr>
        <w:t xml:space="preserve"> </w:t>
      </w:r>
    </w:p>
    <w:p w14:paraId="20AB72E6" w14:textId="59F9DAB4" w:rsidR="004E085F" w:rsidRPr="009F26E7" w:rsidRDefault="004E085F" w:rsidP="004E085F">
      <w:pPr>
        <w:tabs>
          <w:tab w:val="left" w:pos="720"/>
          <w:tab w:val="left" w:pos="1080"/>
        </w:tabs>
        <w:rPr>
          <w:b/>
          <w:sz w:val="22"/>
          <w:szCs w:val="22"/>
        </w:rPr>
      </w:pPr>
    </w:p>
    <w:p w14:paraId="7CE82200" w14:textId="41CDA494" w:rsidR="009431ED" w:rsidRPr="009F26E7" w:rsidRDefault="009431ED" w:rsidP="009431ED">
      <w:pPr>
        <w:tabs>
          <w:tab w:val="left" w:pos="720"/>
          <w:tab w:val="left" w:pos="1080"/>
        </w:tabs>
        <w:rPr>
          <w:sz w:val="22"/>
          <w:szCs w:val="22"/>
        </w:rPr>
      </w:pPr>
      <w:r w:rsidRPr="009F26E7">
        <w:rPr>
          <w:sz w:val="22"/>
          <w:szCs w:val="22"/>
        </w:rPr>
        <w:t>13.1</w:t>
      </w:r>
      <w:r w:rsidRPr="009F26E7">
        <w:rPr>
          <w:sz w:val="22"/>
          <w:szCs w:val="22"/>
        </w:rPr>
        <w:tab/>
      </w:r>
      <w:r w:rsidRPr="009F26E7">
        <w:rPr>
          <w:sz w:val="22"/>
          <w:szCs w:val="22"/>
        </w:rPr>
        <w:tab/>
      </w:r>
      <w:r w:rsidR="0058365B" w:rsidRPr="009F26E7">
        <w:rPr>
          <w:sz w:val="22"/>
          <w:szCs w:val="22"/>
        </w:rPr>
        <w:t>AUTHORIZED SUBCONTRACT</w:t>
      </w:r>
      <w:r w:rsidR="008D792E" w:rsidRPr="009F26E7">
        <w:rPr>
          <w:sz w:val="22"/>
          <w:szCs w:val="22"/>
        </w:rPr>
        <w:t>OR</w:t>
      </w:r>
      <w:r w:rsidR="0058365B" w:rsidRPr="009F26E7">
        <w:rPr>
          <w:sz w:val="22"/>
          <w:szCs w:val="22"/>
        </w:rPr>
        <w:t>S</w:t>
      </w:r>
      <w:r w:rsidR="008D792E" w:rsidRPr="009F26E7">
        <w:rPr>
          <w:sz w:val="22"/>
          <w:szCs w:val="22"/>
        </w:rPr>
        <w:t xml:space="preserve"> </w:t>
      </w:r>
    </w:p>
    <w:p w14:paraId="706D4C0A" w14:textId="77777777" w:rsidR="009431ED" w:rsidRPr="009F26E7" w:rsidRDefault="009431ED" w:rsidP="009431ED">
      <w:pPr>
        <w:tabs>
          <w:tab w:val="left" w:pos="720"/>
          <w:tab w:val="left" w:pos="1080"/>
        </w:tabs>
        <w:rPr>
          <w:sz w:val="22"/>
          <w:szCs w:val="22"/>
        </w:rPr>
      </w:pPr>
    </w:p>
    <w:p w14:paraId="57C94687" w14:textId="303FDD54" w:rsidR="008D792E" w:rsidRPr="009F26E7" w:rsidRDefault="008D792E" w:rsidP="009431ED">
      <w:pPr>
        <w:tabs>
          <w:tab w:val="left" w:pos="720"/>
          <w:tab w:val="left" w:pos="1080"/>
        </w:tabs>
        <w:rPr>
          <w:b/>
          <w:sz w:val="22"/>
          <w:szCs w:val="22"/>
        </w:rPr>
      </w:pPr>
      <w:r w:rsidRPr="009F26E7">
        <w:rPr>
          <w:sz w:val="22"/>
          <w:szCs w:val="22"/>
        </w:rPr>
        <w:t>The following subcontract</w:t>
      </w:r>
      <w:r w:rsidR="00BE3658" w:rsidRPr="009F26E7">
        <w:rPr>
          <w:sz w:val="22"/>
          <w:szCs w:val="22"/>
        </w:rPr>
        <w:t>or</w:t>
      </w:r>
      <w:r w:rsidR="008B36C5" w:rsidRPr="009F26E7">
        <w:rPr>
          <w:sz w:val="22"/>
          <w:szCs w:val="22"/>
        </w:rPr>
        <w:t>(</w:t>
      </w:r>
      <w:r w:rsidRPr="009F26E7">
        <w:rPr>
          <w:sz w:val="22"/>
          <w:szCs w:val="22"/>
        </w:rPr>
        <w:t>s</w:t>
      </w:r>
      <w:r w:rsidR="008B36C5" w:rsidRPr="009F26E7">
        <w:rPr>
          <w:sz w:val="22"/>
          <w:szCs w:val="22"/>
        </w:rPr>
        <w:t>)</w:t>
      </w:r>
      <w:r w:rsidRPr="009F26E7">
        <w:rPr>
          <w:sz w:val="22"/>
          <w:szCs w:val="22"/>
        </w:rPr>
        <w:t xml:space="preserve"> </w:t>
      </w:r>
      <w:r w:rsidR="008B36C5" w:rsidRPr="009F26E7">
        <w:rPr>
          <w:sz w:val="22"/>
          <w:szCs w:val="22"/>
        </w:rPr>
        <w:t>is</w:t>
      </w:r>
      <w:r w:rsidRPr="009F26E7">
        <w:rPr>
          <w:sz w:val="22"/>
          <w:szCs w:val="22"/>
        </w:rPr>
        <w:t xml:space="preserve"> either identified by the contractor at the time of award of the task order, have been consented to by the Government pursuant to the Subcontracts clause of the contract, or, in the event the contractor has an approved purchasing system, the contractor has provided notification in accordance with paragraph 13.0 above:</w:t>
      </w:r>
      <w:r w:rsidRPr="009F26E7">
        <w:rPr>
          <w:b/>
          <w:i/>
          <w:sz w:val="22"/>
          <w:szCs w:val="22"/>
        </w:rPr>
        <w:t xml:space="preserve"> [</w:t>
      </w:r>
      <w:r w:rsidR="00B72FFA" w:rsidRPr="009F26E7">
        <w:rPr>
          <w:b/>
          <w:i/>
          <w:sz w:val="22"/>
          <w:szCs w:val="22"/>
        </w:rPr>
        <w:t xml:space="preserve">If applicable, </w:t>
      </w:r>
      <w:r w:rsidR="00A06E4B" w:rsidRPr="009F26E7">
        <w:rPr>
          <w:b/>
          <w:i/>
          <w:sz w:val="22"/>
          <w:szCs w:val="22"/>
        </w:rPr>
        <w:t xml:space="preserve">contract specialist will </w:t>
      </w:r>
      <w:r w:rsidR="00B72FFA" w:rsidRPr="009F26E7">
        <w:rPr>
          <w:b/>
          <w:i/>
          <w:sz w:val="22"/>
          <w:szCs w:val="22"/>
        </w:rPr>
        <w:t xml:space="preserve">list authorized subcontractors </w:t>
      </w:r>
      <w:r w:rsidR="00630A77" w:rsidRPr="009F26E7">
        <w:rPr>
          <w:b/>
          <w:i/>
          <w:sz w:val="22"/>
          <w:szCs w:val="22"/>
        </w:rPr>
        <w:t xml:space="preserve">identified at time of award.] </w:t>
      </w:r>
      <w:r w:rsidRPr="009F26E7">
        <w:rPr>
          <w:i/>
          <w:color w:val="0000FF"/>
          <w:sz w:val="22"/>
          <w:szCs w:val="22"/>
        </w:rPr>
        <w:t>Contract Specialist to list authorized subcontract</w:t>
      </w:r>
      <w:r w:rsidR="00BE3658" w:rsidRPr="009F26E7">
        <w:rPr>
          <w:i/>
          <w:color w:val="0000FF"/>
          <w:sz w:val="22"/>
          <w:szCs w:val="22"/>
        </w:rPr>
        <w:t>or</w:t>
      </w:r>
      <w:r w:rsidR="00D34D00" w:rsidRPr="009F26E7">
        <w:rPr>
          <w:i/>
          <w:color w:val="0000FF"/>
          <w:sz w:val="22"/>
          <w:szCs w:val="22"/>
        </w:rPr>
        <w:t>(</w:t>
      </w:r>
      <w:r w:rsidRPr="009F26E7">
        <w:rPr>
          <w:i/>
          <w:color w:val="0000FF"/>
          <w:sz w:val="22"/>
          <w:szCs w:val="22"/>
        </w:rPr>
        <w:t>s</w:t>
      </w:r>
      <w:r w:rsidR="00D34D00" w:rsidRPr="009F26E7">
        <w:rPr>
          <w:i/>
          <w:color w:val="0000FF"/>
          <w:sz w:val="22"/>
          <w:szCs w:val="22"/>
        </w:rPr>
        <w:t>)</w:t>
      </w:r>
      <w:r w:rsidRPr="009F26E7">
        <w:rPr>
          <w:i/>
          <w:color w:val="0000FF"/>
          <w:sz w:val="22"/>
          <w:szCs w:val="22"/>
        </w:rPr>
        <w:t>; if no subcontract</w:t>
      </w:r>
      <w:r w:rsidR="00BE3658" w:rsidRPr="009F26E7">
        <w:rPr>
          <w:i/>
          <w:color w:val="0000FF"/>
          <w:sz w:val="22"/>
          <w:szCs w:val="22"/>
        </w:rPr>
        <w:t>or</w:t>
      </w:r>
      <w:r w:rsidR="00D34D00" w:rsidRPr="009F26E7">
        <w:rPr>
          <w:i/>
          <w:color w:val="0000FF"/>
          <w:sz w:val="22"/>
          <w:szCs w:val="22"/>
        </w:rPr>
        <w:t>(</w:t>
      </w:r>
      <w:r w:rsidR="00BE3658" w:rsidRPr="009F26E7">
        <w:rPr>
          <w:i/>
          <w:color w:val="0000FF"/>
          <w:sz w:val="22"/>
          <w:szCs w:val="22"/>
        </w:rPr>
        <w:t>s</w:t>
      </w:r>
      <w:r w:rsidR="00D34D00" w:rsidRPr="009F26E7">
        <w:rPr>
          <w:i/>
          <w:color w:val="0000FF"/>
          <w:sz w:val="22"/>
          <w:szCs w:val="22"/>
        </w:rPr>
        <w:t>) is</w:t>
      </w:r>
      <w:r w:rsidRPr="009F26E7">
        <w:rPr>
          <w:i/>
          <w:color w:val="0000FF"/>
          <w:sz w:val="22"/>
          <w:szCs w:val="22"/>
        </w:rPr>
        <w:t xml:space="preserve"> applicable, Contract Specialist </w:t>
      </w:r>
      <w:r w:rsidR="00096FD1" w:rsidRPr="009F26E7">
        <w:rPr>
          <w:i/>
          <w:color w:val="0000FF"/>
          <w:sz w:val="22"/>
          <w:szCs w:val="22"/>
        </w:rPr>
        <w:t>should</w:t>
      </w:r>
      <w:r w:rsidRPr="009F26E7">
        <w:rPr>
          <w:i/>
          <w:color w:val="0000FF"/>
          <w:sz w:val="22"/>
          <w:szCs w:val="22"/>
        </w:rPr>
        <w:t xml:space="preserve"> enter</w:t>
      </w:r>
      <w:r w:rsidRPr="009F26E7">
        <w:rPr>
          <w:b/>
          <w:i/>
          <w:sz w:val="22"/>
          <w:szCs w:val="22"/>
        </w:rPr>
        <w:t xml:space="preserve"> “</w:t>
      </w:r>
      <w:r w:rsidRPr="009F26E7">
        <w:rPr>
          <w:sz w:val="22"/>
          <w:szCs w:val="22"/>
        </w:rPr>
        <w:t>No subcontractor</w:t>
      </w:r>
      <w:r w:rsidR="00D34D00" w:rsidRPr="009F26E7">
        <w:rPr>
          <w:sz w:val="22"/>
          <w:szCs w:val="22"/>
        </w:rPr>
        <w:t>(</w:t>
      </w:r>
      <w:r w:rsidRPr="009F26E7">
        <w:rPr>
          <w:sz w:val="22"/>
          <w:szCs w:val="22"/>
        </w:rPr>
        <w:t>s</w:t>
      </w:r>
      <w:r w:rsidR="00D34D00" w:rsidRPr="009F26E7">
        <w:rPr>
          <w:sz w:val="22"/>
          <w:szCs w:val="22"/>
        </w:rPr>
        <w:t>)</w:t>
      </w:r>
      <w:r w:rsidRPr="009F26E7">
        <w:rPr>
          <w:sz w:val="22"/>
          <w:szCs w:val="22"/>
        </w:rPr>
        <w:t xml:space="preserve"> identified</w:t>
      </w:r>
      <w:r w:rsidRPr="009F26E7">
        <w:rPr>
          <w:i/>
          <w:sz w:val="22"/>
          <w:szCs w:val="22"/>
        </w:rPr>
        <w:t>.</w:t>
      </w:r>
      <w:r w:rsidRPr="009F26E7">
        <w:rPr>
          <w:b/>
          <w:i/>
          <w:sz w:val="22"/>
          <w:szCs w:val="22"/>
        </w:rPr>
        <w:t>”</w:t>
      </w:r>
    </w:p>
    <w:p w14:paraId="7612FA2A" w14:textId="77777777" w:rsidR="008D792E" w:rsidRPr="009F26E7" w:rsidRDefault="008D792E" w:rsidP="009431ED">
      <w:pPr>
        <w:tabs>
          <w:tab w:val="left" w:pos="720"/>
          <w:tab w:val="left" w:pos="1080"/>
        </w:tabs>
        <w:rPr>
          <w:sz w:val="22"/>
          <w:szCs w:val="22"/>
        </w:rPr>
      </w:pPr>
    </w:p>
    <w:p w14:paraId="646E4650" w14:textId="77777777" w:rsidR="00355464" w:rsidRPr="009F26E7" w:rsidRDefault="00355464" w:rsidP="00913F28">
      <w:pPr>
        <w:tabs>
          <w:tab w:val="left" w:pos="1080"/>
        </w:tabs>
        <w:contextualSpacing/>
        <w:rPr>
          <w:b/>
          <w:sz w:val="22"/>
          <w:szCs w:val="22"/>
        </w:rPr>
      </w:pPr>
      <w:r w:rsidRPr="009F26E7">
        <w:rPr>
          <w:b/>
          <w:sz w:val="22"/>
          <w:szCs w:val="22"/>
        </w:rPr>
        <w:t>1</w:t>
      </w:r>
      <w:r w:rsidR="00ED47A9" w:rsidRPr="009F26E7">
        <w:rPr>
          <w:b/>
          <w:sz w:val="22"/>
          <w:szCs w:val="22"/>
        </w:rPr>
        <w:t>4</w:t>
      </w:r>
      <w:r w:rsidRPr="009F26E7">
        <w:rPr>
          <w:b/>
          <w:sz w:val="22"/>
          <w:szCs w:val="22"/>
        </w:rPr>
        <w:t>.0</w:t>
      </w:r>
      <w:r w:rsidRPr="009F26E7">
        <w:rPr>
          <w:b/>
          <w:sz w:val="22"/>
          <w:szCs w:val="22"/>
        </w:rPr>
        <w:tab/>
        <w:t xml:space="preserve">ACCEPTANCE PLAN </w:t>
      </w:r>
    </w:p>
    <w:p w14:paraId="758C596E" w14:textId="77777777" w:rsidR="002D2437" w:rsidRPr="009F26E7" w:rsidRDefault="002D2437" w:rsidP="00355464">
      <w:pPr>
        <w:tabs>
          <w:tab w:val="left" w:pos="720"/>
          <w:tab w:val="left" w:pos="1080"/>
        </w:tabs>
        <w:contextualSpacing/>
        <w:rPr>
          <w:sz w:val="22"/>
          <w:szCs w:val="22"/>
        </w:rPr>
      </w:pPr>
    </w:p>
    <w:p w14:paraId="244FD729" w14:textId="64B58DC3" w:rsidR="00355464" w:rsidRPr="009F26E7" w:rsidRDefault="00355464" w:rsidP="00355464">
      <w:pPr>
        <w:tabs>
          <w:tab w:val="left" w:pos="720"/>
          <w:tab w:val="left" w:pos="1080"/>
        </w:tabs>
        <w:contextualSpacing/>
        <w:rPr>
          <w:sz w:val="22"/>
          <w:szCs w:val="22"/>
        </w:rPr>
      </w:pPr>
      <w:r w:rsidRPr="009F26E7">
        <w:rPr>
          <w:sz w:val="22"/>
          <w:szCs w:val="22"/>
        </w:rPr>
        <w:t xml:space="preserve">Inspection and acceptance </w:t>
      </w:r>
      <w:r w:rsidR="00705251" w:rsidRPr="009F26E7">
        <w:rPr>
          <w:sz w:val="22"/>
          <w:szCs w:val="22"/>
        </w:rPr>
        <w:t>are</w:t>
      </w:r>
      <w:r w:rsidRPr="009F26E7">
        <w:rPr>
          <w:sz w:val="22"/>
          <w:szCs w:val="22"/>
        </w:rPr>
        <w:t xml:space="preserve"> performed by the COR on all services, data, and non-data deliverables in accordance with the QASP, Attachment </w:t>
      </w:r>
      <w:r w:rsidR="00705251" w:rsidRPr="009F26E7">
        <w:rPr>
          <w:sz w:val="22"/>
          <w:szCs w:val="22"/>
        </w:rPr>
        <w:t>1</w:t>
      </w:r>
      <w:r w:rsidRPr="009F26E7">
        <w:rPr>
          <w:sz w:val="22"/>
          <w:szCs w:val="22"/>
        </w:rPr>
        <w:t>.</w:t>
      </w:r>
    </w:p>
    <w:p w14:paraId="25FDFFA9" w14:textId="77777777" w:rsidR="005759CB" w:rsidRPr="009F26E7" w:rsidRDefault="005759CB" w:rsidP="00321BA8">
      <w:pPr>
        <w:tabs>
          <w:tab w:val="left" w:pos="1080"/>
        </w:tabs>
        <w:rPr>
          <w:sz w:val="22"/>
          <w:szCs w:val="22"/>
        </w:rPr>
      </w:pPr>
    </w:p>
    <w:p w14:paraId="3AE29B88" w14:textId="78E6B786" w:rsidR="00355464" w:rsidRPr="009F26E7" w:rsidRDefault="00355464" w:rsidP="009C5226">
      <w:pPr>
        <w:tabs>
          <w:tab w:val="left" w:pos="1080"/>
        </w:tabs>
        <w:contextualSpacing/>
        <w:rPr>
          <w:b/>
          <w:sz w:val="22"/>
          <w:szCs w:val="22"/>
        </w:rPr>
      </w:pPr>
      <w:r w:rsidRPr="009F26E7">
        <w:rPr>
          <w:b/>
          <w:sz w:val="22"/>
          <w:szCs w:val="22"/>
        </w:rPr>
        <w:t>1</w:t>
      </w:r>
      <w:r w:rsidR="00ED47A9" w:rsidRPr="009F26E7">
        <w:rPr>
          <w:b/>
          <w:sz w:val="22"/>
          <w:szCs w:val="22"/>
        </w:rPr>
        <w:t>5</w:t>
      </w:r>
      <w:r w:rsidRPr="009F26E7">
        <w:rPr>
          <w:b/>
          <w:sz w:val="22"/>
          <w:szCs w:val="22"/>
        </w:rPr>
        <w:t>.0</w:t>
      </w:r>
      <w:r w:rsidRPr="009F26E7">
        <w:rPr>
          <w:b/>
          <w:sz w:val="22"/>
          <w:szCs w:val="22"/>
        </w:rPr>
        <w:tab/>
        <w:t xml:space="preserve">OTHER CONDITIONS/REQUIREMENTS </w:t>
      </w:r>
    </w:p>
    <w:p w14:paraId="227595B6" w14:textId="77777777" w:rsidR="009B6BBD" w:rsidRPr="009F26E7" w:rsidRDefault="009B6BBD" w:rsidP="00E61D2E">
      <w:pPr>
        <w:spacing w:after="200"/>
        <w:contextualSpacing/>
        <w:rPr>
          <w:iCs/>
          <w:sz w:val="22"/>
          <w:szCs w:val="22"/>
        </w:rPr>
      </w:pPr>
    </w:p>
    <w:p w14:paraId="686EFFEB" w14:textId="068ECD5B" w:rsidR="00933034" w:rsidRPr="009F26E7" w:rsidRDefault="00C23D3C" w:rsidP="00C23D3C">
      <w:pPr>
        <w:tabs>
          <w:tab w:val="left" w:pos="1080"/>
        </w:tabs>
        <w:rPr>
          <w:sz w:val="22"/>
          <w:szCs w:val="22"/>
        </w:rPr>
      </w:pPr>
      <w:r w:rsidRPr="009F26E7">
        <w:rPr>
          <w:sz w:val="22"/>
          <w:szCs w:val="22"/>
        </w:rPr>
        <w:t>1</w:t>
      </w:r>
      <w:r w:rsidR="00F57A28" w:rsidRPr="009F26E7">
        <w:rPr>
          <w:sz w:val="22"/>
          <w:szCs w:val="22"/>
        </w:rPr>
        <w:t>5</w:t>
      </w:r>
      <w:r w:rsidRPr="009F26E7">
        <w:rPr>
          <w:sz w:val="22"/>
          <w:szCs w:val="22"/>
        </w:rPr>
        <w:t>.</w:t>
      </w:r>
      <w:r w:rsidR="00CA6F58" w:rsidRPr="009F26E7">
        <w:rPr>
          <w:sz w:val="22"/>
          <w:szCs w:val="22"/>
        </w:rPr>
        <w:t>1</w:t>
      </w:r>
      <w:r w:rsidRPr="009F26E7">
        <w:rPr>
          <w:sz w:val="22"/>
          <w:szCs w:val="22"/>
        </w:rPr>
        <w:tab/>
        <w:t>CONTRACT ORGANIZATIONAL CONFLICT OF INTEREST (OCI)</w:t>
      </w:r>
    </w:p>
    <w:p w14:paraId="414E6539" w14:textId="77777777" w:rsidR="00933034" w:rsidRPr="009F26E7" w:rsidRDefault="00933034" w:rsidP="00C23D3C">
      <w:pPr>
        <w:tabs>
          <w:tab w:val="left" w:pos="1080"/>
        </w:tabs>
        <w:rPr>
          <w:sz w:val="22"/>
          <w:szCs w:val="22"/>
        </w:rPr>
      </w:pPr>
    </w:p>
    <w:p w14:paraId="0E08F9ED" w14:textId="047CC2EB" w:rsidR="00C23D3C" w:rsidRPr="009F26E7" w:rsidRDefault="00C23D3C" w:rsidP="00C23D3C">
      <w:pPr>
        <w:tabs>
          <w:tab w:val="left" w:pos="1080"/>
        </w:tabs>
        <w:rPr>
          <w:sz w:val="22"/>
          <w:szCs w:val="22"/>
        </w:rPr>
      </w:pPr>
      <w:r w:rsidRPr="009F26E7">
        <w:rPr>
          <w:sz w:val="22"/>
          <w:szCs w:val="22"/>
        </w:rPr>
        <w:t xml:space="preserve">Due to the type of work performed, there are organizational conflict of interest clauses that are applicable to this </w:t>
      </w:r>
      <w:r w:rsidR="006E4D44" w:rsidRPr="009F26E7">
        <w:rPr>
          <w:sz w:val="22"/>
          <w:szCs w:val="22"/>
        </w:rPr>
        <w:t>task order</w:t>
      </w:r>
      <w:r w:rsidRPr="009F26E7">
        <w:rPr>
          <w:sz w:val="22"/>
          <w:szCs w:val="22"/>
        </w:rPr>
        <w:t>.  The contractor shall follow the restrictions as cited in the</w:t>
      </w:r>
      <w:r w:rsidR="00F57A28" w:rsidRPr="009F26E7">
        <w:rPr>
          <w:sz w:val="22"/>
          <w:szCs w:val="22"/>
        </w:rPr>
        <w:t xml:space="preserve"> applicable </w:t>
      </w:r>
      <w:r w:rsidR="00494C9D" w:rsidRPr="009F26E7">
        <w:rPr>
          <w:sz w:val="22"/>
          <w:szCs w:val="22"/>
        </w:rPr>
        <w:t>OCI clause(s) in Section H</w:t>
      </w:r>
      <w:r w:rsidRPr="009F26E7">
        <w:rPr>
          <w:sz w:val="22"/>
          <w:szCs w:val="22"/>
        </w:rPr>
        <w:t>.</w:t>
      </w:r>
    </w:p>
    <w:p w14:paraId="09689F04" w14:textId="77777777" w:rsidR="00C23D3C" w:rsidRPr="009F26E7" w:rsidRDefault="00C23D3C" w:rsidP="00C23D3C">
      <w:pPr>
        <w:autoSpaceDE w:val="0"/>
        <w:autoSpaceDN w:val="0"/>
        <w:adjustRightInd w:val="0"/>
        <w:rPr>
          <w:iCs/>
          <w:sz w:val="22"/>
          <w:szCs w:val="22"/>
        </w:rPr>
      </w:pPr>
    </w:p>
    <w:p w14:paraId="341D225B" w14:textId="799B6641" w:rsidR="003E4EA9" w:rsidRPr="009F26E7" w:rsidRDefault="003E4EA9" w:rsidP="003E4EA9">
      <w:pPr>
        <w:tabs>
          <w:tab w:val="left" w:pos="1080"/>
        </w:tabs>
        <w:autoSpaceDE w:val="0"/>
        <w:autoSpaceDN w:val="0"/>
        <w:adjustRightInd w:val="0"/>
        <w:rPr>
          <w:iCs/>
          <w:sz w:val="22"/>
          <w:szCs w:val="22"/>
        </w:rPr>
      </w:pPr>
      <w:r w:rsidRPr="009F26E7">
        <w:rPr>
          <w:iCs/>
          <w:sz w:val="22"/>
          <w:szCs w:val="22"/>
        </w:rPr>
        <w:t>15.</w:t>
      </w:r>
      <w:r w:rsidR="00CA6F58" w:rsidRPr="009F26E7">
        <w:rPr>
          <w:iCs/>
          <w:sz w:val="22"/>
          <w:szCs w:val="22"/>
        </w:rPr>
        <w:t>2</w:t>
      </w:r>
      <w:r w:rsidRPr="009F26E7">
        <w:rPr>
          <w:iCs/>
          <w:sz w:val="22"/>
          <w:szCs w:val="22"/>
        </w:rPr>
        <w:tab/>
        <w:t>WORKWEEK</w:t>
      </w:r>
    </w:p>
    <w:p w14:paraId="5CBBDC71" w14:textId="77777777" w:rsidR="003E4EA9" w:rsidRPr="009F26E7" w:rsidRDefault="003E4EA9" w:rsidP="003E4EA9">
      <w:pPr>
        <w:tabs>
          <w:tab w:val="left" w:pos="1080"/>
        </w:tabs>
        <w:autoSpaceDE w:val="0"/>
        <w:autoSpaceDN w:val="0"/>
        <w:adjustRightInd w:val="0"/>
        <w:rPr>
          <w:iCs/>
          <w:sz w:val="20"/>
          <w:szCs w:val="22"/>
        </w:rPr>
      </w:pPr>
    </w:p>
    <w:p w14:paraId="2E04BDA8" w14:textId="50405B35" w:rsidR="003E4EA9" w:rsidRPr="009F26E7" w:rsidRDefault="003E4EA9" w:rsidP="003E4EA9">
      <w:pPr>
        <w:tabs>
          <w:tab w:val="left" w:pos="1080"/>
        </w:tabs>
        <w:rPr>
          <w:sz w:val="22"/>
          <w:szCs w:val="22"/>
        </w:rPr>
      </w:pPr>
      <w:r w:rsidRPr="009F26E7">
        <w:rPr>
          <w:sz w:val="22"/>
          <w:szCs w:val="22"/>
        </w:rPr>
        <w:t xml:space="preserve">All or a portion of the effort under this task order will be performed on a </w:t>
      </w:r>
      <w:r w:rsidR="00705251" w:rsidRPr="009F26E7">
        <w:rPr>
          <w:sz w:val="22"/>
          <w:szCs w:val="22"/>
        </w:rPr>
        <w:t>government</w:t>
      </w:r>
      <w:r w:rsidRPr="009F26E7">
        <w:rPr>
          <w:sz w:val="22"/>
          <w:szCs w:val="22"/>
        </w:rPr>
        <w:t xml:space="preserve"> installation.  The contractor shall provide support services corresponding to </w:t>
      </w:r>
      <w:r w:rsidR="00C0348F" w:rsidRPr="009F26E7">
        <w:rPr>
          <w:sz w:val="22"/>
          <w:szCs w:val="22"/>
        </w:rPr>
        <w:t>the Government</w:t>
      </w:r>
      <w:r w:rsidRPr="009F26E7">
        <w:rPr>
          <w:sz w:val="22"/>
          <w:szCs w:val="22"/>
        </w:rPr>
        <w:t xml:space="preserve"> </w:t>
      </w:r>
      <w:r w:rsidR="00EA214F" w:rsidRPr="009F26E7">
        <w:rPr>
          <w:sz w:val="22"/>
          <w:szCs w:val="22"/>
        </w:rPr>
        <w:t>work week</w:t>
      </w:r>
      <w:r w:rsidRPr="009F26E7">
        <w:rPr>
          <w:sz w:val="22"/>
          <w:szCs w:val="22"/>
        </w:rPr>
        <w:t xml:space="preserve"> and core hours.  Normal </w:t>
      </w:r>
      <w:r w:rsidR="00705251" w:rsidRPr="009F26E7">
        <w:rPr>
          <w:sz w:val="22"/>
          <w:szCs w:val="22"/>
        </w:rPr>
        <w:t>workweeks are</w:t>
      </w:r>
      <w:r w:rsidRPr="009F26E7">
        <w:rPr>
          <w:sz w:val="22"/>
          <w:szCs w:val="22"/>
        </w:rPr>
        <w:t xml:space="preserve"> Monday through Friday.</w:t>
      </w:r>
      <w:r w:rsidRPr="009F26E7">
        <w:rPr>
          <w:color w:val="FF0000"/>
          <w:sz w:val="22"/>
          <w:szCs w:val="22"/>
        </w:rPr>
        <w:t xml:space="preserve"> </w:t>
      </w:r>
      <w:r w:rsidRPr="009F26E7">
        <w:rPr>
          <w:sz w:val="22"/>
          <w:szCs w:val="22"/>
        </w:rPr>
        <w:t>Normal business hours occur 0730-1600 local standard time (LST) based on location of work.</w:t>
      </w:r>
      <w:r w:rsidRPr="009F26E7">
        <w:rPr>
          <w:i/>
          <w:color w:val="FF0000"/>
          <w:sz w:val="22"/>
          <w:szCs w:val="22"/>
        </w:rPr>
        <w:t xml:space="preserve"> </w:t>
      </w:r>
      <w:r w:rsidRPr="009F26E7">
        <w:rPr>
          <w:sz w:val="22"/>
          <w:szCs w:val="22"/>
        </w:rPr>
        <w:t xml:space="preserve">Pursuant to Federal law (5 U.S.C. 6103), the Government observes </w:t>
      </w:r>
      <w:r w:rsidR="00D85EA3" w:rsidRPr="009F26E7">
        <w:rPr>
          <w:sz w:val="22"/>
          <w:szCs w:val="22"/>
        </w:rPr>
        <w:t>the following public</w:t>
      </w:r>
      <w:r w:rsidRPr="009F26E7">
        <w:rPr>
          <w:sz w:val="22"/>
          <w:szCs w:val="22"/>
        </w:rPr>
        <w:t xml:space="preserve"> holidays per year.  For planning purposes, contractors </w:t>
      </w:r>
      <w:r w:rsidRPr="009F26E7">
        <w:rPr>
          <w:sz w:val="22"/>
          <w:szCs w:val="22"/>
        </w:rPr>
        <w:lastRenderedPageBreak/>
        <w:t>working in Government spaces shall treat these holidays as Government non-</w:t>
      </w:r>
      <w:r w:rsidR="007A1E10" w:rsidRPr="009F26E7">
        <w:rPr>
          <w:sz w:val="22"/>
          <w:szCs w:val="22"/>
        </w:rPr>
        <w:t>workdays</w:t>
      </w:r>
      <w:r w:rsidRPr="009F26E7">
        <w:rPr>
          <w:sz w:val="22"/>
          <w:szCs w:val="22"/>
        </w:rPr>
        <w:t xml:space="preserve"> which may affect accessibility to Government space. </w:t>
      </w:r>
    </w:p>
    <w:p w14:paraId="415D4D19" w14:textId="77777777" w:rsidR="003E4EA9" w:rsidRPr="009F26E7" w:rsidRDefault="003E4EA9" w:rsidP="003E4EA9">
      <w:pPr>
        <w:rPr>
          <w:sz w:val="20"/>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3420"/>
      </w:tblGrid>
      <w:tr w:rsidR="00630104" w:rsidRPr="009F26E7" w14:paraId="52BD9FE2" w14:textId="77777777" w:rsidTr="00154252">
        <w:trPr>
          <w:trHeight w:val="288"/>
        </w:trPr>
        <w:tc>
          <w:tcPr>
            <w:tcW w:w="3235" w:type="dxa"/>
          </w:tcPr>
          <w:p w14:paraId="42A19ADF" w14:textId="77777777" w:rsidR="00630104" w:rsidRPr="009F26E7" w:rsidRDefault="00630104" w:rsidP="00154252">
            <w:pPr>
              <w:rPr>
                <w:sz w:val="22"/>
              </w:rPr>
            </w:pPr>
            <w:r w:rsidRPr="009F26E7">
              <w:rPr>
                <w:sz w:val="22"/>
                <w:u w:val="single"/>
              </w:rPr>
              <w:t>Name of Holiday</w:t>
            </w:r>
          </w:p>
        </w:tc>
        <w:tc>
          <w:tcPr>
            <w:tcW w:w="3420" w:type="dxa"/>
          </w:tcPr>
          <w:p w14:paraId="18A02524" w14:textId="77777777" w:rsidR="00630104" w:rsidRPr="009F26E7" w:rsidRDefault="00630104" w:rsidP="00154252">
            <w:pPr>
              <w:rPr>
                <w:sz w:val="22"/>
              </w:rPr>
            </w:pPr>
            <w:r w:rsidRPr="009F26E7">
              <w:rPr>
                <w:sz w:val="22"/>
                <w:u w:val="single"/>
              </w:rPr>
              <w:t>Time of Observance</w:t>
            </w:r>
          </w:p>
        </w:tc>
      </w:tr>
      <w:tr w:rsidR="00630104" w:rsidRPr="009F26E7" w14:paraId="3AFDFE39" w14:textId="77777777" w:rsidTr="00154252">
        <w:trPr>
          <w:trHeight w:val="288"/>
        </w:trPr>
        <w:tc>
          <w:tcPr>
            <w:tcW w:w="3235" w:type="dxa"/>
          </w:tcPr>
          <w:p w14:paraId="001CA6CA" w14:textId="77777777" w:rsidR="00630104" w:rsidRPr="009F26E7" w:rsidRDefault="00630104" w:rsidP="00154252">
            <w:pPr>
              <w:rPr>
                <w:sz w:val="22"/>
              </w:rPr>
            </w:pPr>
            <w:r w:rsidRPr="009F26E7">
              <w:rPr>
                <w:sz w:val="22"/>
              </w:rPr>
              <w:t>New Year’s Day</w:t>
            </w:r>
          </w:p>
        </w:tc>
        <w:tc>
          <w:tcPr>
            <w:tcW w:w="3420" w:type="dxa"/>
          </w:tcPr>
          <w:p w14:paraId="272E6C50" w14:textId="77777777" w:rsidR="00630104" w:rsidRPr="009F26E7" w:rsidRDefault="00630104" w:rsidP="00154252">
            <w:pPr>
              <w:rPr>
                <w:sz w:val="22"/>
              </w:rPr>
            </w:pPr>
            <w:r w:rsidRPr="009F26E7">
              <w:rPr>
                <w:sz w:val="22"/>
              </w:rPr>
              <w:t>1 January</w:t>
            </w:r>
          </w:p>
        </w:tc>
      </w:tr>
      <w:tr w:rsidR="00630104" w:rsidRPr="009F26E7" w14:paraId="1E369495" w14:textId="77777777" w:rsidTr="00154252">
        <w:trPr>
          <w:trHeight w:val="288"/>
        </w:trPr>
        <w:tc>
          <w:tcPr>
            <w:tcW w:w="3235" w:type="dxa"/>
          </w:tcPr>
          <w:p w14:paraId="74B4C56B" w14:textId="77777777" w:rsidR="00630104" w:rsidRPr="009F26E7" w:rsidRDefault="00630104" w:rsidP="00630104">
            <w:pPr>
              <w:rPr>
                <w:sz w:val="22"/>
              </w:rPr>
            </w:pPr>
            <w:r w:rsidRPr="009F26E7">
              <w:rPr>
                <w:sz w:val="22"/>
              </w:rPr>
              <w:t>Martin Luther King Jr. Day</w:t>
            </w:r>
          </w:p>
        </w:tc>
        <w:tc>
          <w:tcPr>
            <w:tcW w:w="3420" w:type="dxa"/>
          </w:tcPr>
          <w:p w14:paraId="11A2662D" w14:textId="462E5ADE" w:rsidR="00630104" w:rsidRPr="009F26E7" w:rsidRDefault="00630104" w:rsidP="00630104">
            <w:pPr>
              <w:rPr>
                <w:sz w:val="22"/>
              </w:rPr>
            </w:pPr>
            <w:r w:rsidRPr="009F26E7">
              <w:rPr>
                <w:sz w:val="22"/>
              </w:rPr>
              <w:t>Third Monday in January</w:t>
            </w:r>
          </w:p>
        </w:tc>
      </w:tr>
      <w:tr w:rsidR="00630104" w:rsidRPr="009F26E7" w14:paraId="2C3351D5" w14:textId="77777777" w:rsidTr="00154252">
        <w:trPr>
          <w:trHeight w:val="288"/>
        </w:trPr>
        <w:tc>
          <w:tcPr>
            <w:tcW w:w="3235" w:type="dxa"/>
          </w:tcPr>
          <w:p w14:paraId="1E0DBC8E" w14:textId="77777777" w:rsidR="00630104" w:rsidRPr="009F26E7" w:rsidRDefault="00630104" w:rsidP="00630104">
            <w:pPr>
              <w:rPr>
                <w:sz w:val="22"/>
              </w:rPr>
            </w:pPr>
            <w:r w:rsidRPr="009F26E7">
              <w:rPr>
                <w:sz w:val="22"/>
              </w:rPr>
              <w:t>President's Day</w:t>
            </w:r>
          </w:p>
        </w:tc>
        <w:tc>
          <w:tcPr>
            <w:tcW w:w="3420" w:type="dxa"/>
          </w:tcPr>
          <w:p w14:paraId="73B61AE9" w14:textId="77777777" w:rsidR="00630104" w:rsidRPr="009F26E7" w:rsidRDefault="00630104" w:rsidP="00630104">
            <w:pPr>
              <w:rPr>
                <w:sz w:val="22"/>
              </w:rPr>
            </w:pPr>
            <w:r w:rsidRPr="009F26E7">
              <w:rPr>
                <w:sz w:val="22"/>
              </w:rPr>
              <w:t>Third Monday in February</w:t>
            </w:r>
          </w:p>
        </w:tc>
      </w:tr>
      <w:tr w:rsidR="00630104" w:rsidRPr="009F26E7" w14:paraId="67505661" w14:textId="77777777" w:rsidTr="00154252">
        <w:trPr>
          <w:trHeight w:val="288"/>
        </w:trPr>
        <w:tc>
          <w:tcPr>
            <w:tcW w:w="3235" w:type="dxa"/>
          </w:tcPr>
          <w:p w14:paraId="262CDA54" w14:textId="77777777" w:rsidR="00630104" w:rsidRPr="009F26E7" w:rsidRDefault="00630104" w:rsidP="00630104">
            <w:pPr>
              <w:rPr>
                <w:sz w:val="22"/>
              </w:rPr>
            </w:pPr>
            <w:r w:rsidRPr="009F26E7">
              <w:rPr>
                <w:sz w:val="22"/>
              </w:rPr>
              <w:t>Memorial Day</w:t>
            </w:r>
          </w:p>
        </w:tc>
        <w:tc>
          <w:tcPr>
            <w:tcW w:w="3420" w:type="dxa"/>
          </w:tcPr>
          <w:p w14:paraId="341A12CF" w14:textId="77777777" w:rsidR="00630104" w:rsidRPr="009F26E7" w:rsidRDefault="00630104" w:rsidP="00630104">
            <w:pPr>
              <w:rPr>
                <w:sz w:val="22"/>
              </w:rPr>
            </w:pPr>
            <w:r w:rsidRPr="009F26E7">
              <w:rPr>
                <w:sz w:val="22"/>
              </w:rPr>
              <w:t>Last Monday in May</w:t>
            </w:r>
          </w:p>
        </w:tc>
      </w:tr>
      <w:tr w:rsidR="00630104" w:rsidRPr="009F26E7" w14:paraId="442627AC" w14:textId="77777777" w:rsidTr="00154252">
        <w:trPr>
          <w:trHeight w:val="288"/>
        </w:trPr>
        <w:tc>
          <w:tcPr>
            <w:tcW w:w="3235" w:type="dxa"/>
          </w:tcPr>
          <w:p w14:paraId="1F7C68F4" w14:textId="77777777" w:rsidR="00630104" w:rsidRPr="009F26E7" w:rsidRDefault="00630104" w:rsidP="00630104">
            <w:pPr>
              <w:rPr>
                <w:sz w:val="22"/>
              </w:rPr>
            </w:pPr>
            <w:r w:rsidRPr="009F26E7">
              <w:rPr>
                <w:sz w:val="22"/>
              </w:rPr>
              <w:t>Juneteenth</w:t>
            </w:r>
          </w:p>
        </w:tc>
        <w:tc>
          <w:tcPr>
            <w:tcW w:w="3420" w:type="dxa"/>
          </w:tcPr>
          <w:p w14:paraId="6B089AC3" w14:textId="77777777" w:rsidR="00630104" w:rsidRPr="009F26E7" w:rsidRDefault="00630104" w:rsidP="00630104">
            <w:pPr>
              <w:rPr>
                <w:sz w:val="22"/>
              </w:rPr>
            </w:pPr>
            <w:r w:rsidRPr="009F26E7">
              <w:rPr>
                <w:sz w:val="22"/>
              </w:rPr>
              <w:t xml:space="preserve">19 June </w:t>
            </w:r>
          </w:p>
        </w:tc>
      </w:tr>
      <w:tr w:rsidR="00630104" w:rsidRPr="009F26E7" w14:paraId="488E8548" w14:textId="77777777" w:rsidTr="00154252">
        <w:trPr>
          <w:trHeight w:val="288"/>
        </w:trPr>
        <w:tc>
          <w:tcPr>
            <w:tcW w:w="3235" w:type="dxa"/>
          </w:tcPr>
          <w:p w14:paraId="776D9A2B" w14:textId="77777777" w:rsidR="00630104" w:rsidRPr="009F26E7" w:rsidRDefault="00630104" w:rsidP="00630104">
            <w:pPr>
              <w:rPr>
                <w:sz w:val="22"/>
              </w:rPr>
            </w:pPr>
            <w:r w:rsidRPr="009F26E7">
              <w:rPr>
                <w:sz w:val="22"/>
              </w:rPr>
              <w:t>Independence Day</w:t>
            </w:r>
          </w:p>
        </w:tc>
        <w:tc>
          <w:tcPr>
            <w:tcW w:w="3420" w:type="dxa"/>
          </w:tcPr>
          <w:p w14:paraId="53AA5512" w14:textId="77777777" w:rsidR="00630104" w:rsidRPr="009F26E7" w:rsidRDefault="00630104" w:rsidP="00630104">
            <w:pPr>
              <w:rPr>
                <w:sz w:val="22"/>
              </w:rPr>
            </w:pPr>
            <w:r w:rsidRPr="009F26E7">
              <w:rPr>
                <w:sz w:val="22"/>
              </w:rPr>
              <w:t>4 July</w:t>
            </w:r>
          </w:p>
        </w:tc>
      </w:tr>
      <w:tr w:rsidR="00630104" w:rsidRPr="009F26E7" w14:paraId="03688FD6" w14:textId="77777777" w:rsidTr="00154252">
        <w:trPr>
          <w:trHeight w:val="288"/>
        </w:trPr>
        <w:tc>
          <w:tcPr>
            <w:tcW w:w="3235" w:type="dxa"/>
          </w:tcPr>
          <w:p w14:paraId="5E85FE27" w14:textId="77777777" w:rsidR="00630104" w:rsidRPr="009F26E7" w:rsidRDefault="00630104" w:rsidP="00630104">
            <w:pPr>
              <w:rPr>
                <w:sz w:val="22"/>
              </w:rPr>
            </w:pPr>
            <w:r w:rsidRPr="009F26E7">
              <w:rPr>
                <w:sz w:val="22"/>
              </w:rPr>
              <w:t>Labor Day</w:t>
            </w:r>
          </w:p>
        </w:tc>
        <w:tc>
          <w:tcPr>
            <w:tcW w:w="3420" w:type="dxa"/>
          </w:tcPr>
          <w:p w14:paraId="78DAF7FD" w14:textId="77777777" w:rsidR="00630104" w:rsidRPr="009F26E7" w:rsidRDefault="00630104" w:rsidP="00630104">
            <w:pPr>
              <w:rPr>
                <w:sz w:val="22"/>
              </w:rPr>
            </w:pPr>
            <w:r w:rsidRPr="009F26E7">
              <w:rPr>
                <w:sz w:val="22"/>
              </w:rPr>
              <w:t xml:space="preserve">First Monday in September </w:t>
            </w:r>
          </w:p>
        </w:tc>
      </w:tr>
      <w:tr w:rsidR="00630104" w:rsidRPr="009F26E7" w14:paraId="55AA95C7" w14:textId="77777777" w:rsidTr="00154252">
        <w:trPr>
          <w:trHeight w:val="288"/>
        </w:trPr>
        <w:tc>
          <w:tcPr>
            <w:tcW w:w="3235" w:type="dxa"/>
          </w:tcPr>
          <w:p w14:paraId="306D0091" w14:textId="77777777" w:rsidR="00630104" w:rsidRPr="009F26E7" w:rsidRDefault="00630104" w:rsidP="00630104">
            <w:pPr>
              <w:rPr>
                <w:sz w:val="22"/>
              </w:rPr>
            </w:pPr>
            <w:r w:rsidRPr="009F26E7">
              <w:rPr>
                <w:sz w:val="22"/>
              </w:rPr>
              <w:t>Columbus Day</w:t>
            </w:r>
          </w:p>
        </w:tc>
        <w:tc>
          <w:tcPr>
            <w:tcW w:w="3420" w:type="dxa"/>
          </w:tcPr>
          <w:p w14:paraId="28A4CF1F" w14:textId="77777777" w:rsidR="00630104" w:rsidRPr="009F26E7" w:rsidRDefault="00630104" w:rsidP="00630104">
            <w:pPr>
              <w:rPr>
                <w:sz w:val="22"/>
              </w:rPr>
            </w:pPr>
            <w:r w:rsidRPr="009F26E7">
              <w:rPr>
                <w:sz w:val="22"/>
              </w:rPr>
              <w:t>Second Monday in October</w:t>
            </w:r>
          </w:p>
        </w:tc>
      </w:tr>
      <w:tr w:rsidR="00630104" w:rsidRPr="009F26E7" w14:paraId="7333F2E6" w14:textId="77777777" w:rsidTr="00154252">
        <w:trPr>
          <w:trHeight w:val="288"/>
        </w:trPr>
        <w:tc>
          <w:tcPr>
            <w:tcW w:w="3235" w:type="dxa"/>
          </w:tcPr>
          <w:p w14:paraId="2DC53A9E" w14:textId="77777777" w:rsidR="00630104" w:rsidRPr="009F26E7" w:rsidRDefault="00630104" w:rsidP="00630104">
            <w:pPr>
              <w:rPr>
                <w:sz w:val="22"/>
              </w:rPr>
            </w:pPr>
            <w:r w:rsidRPr="009F26E7">
              <w:rPr>
                <w:sz w:val="22"/>
              </w:rPr>
              <w:t>Veteran's Day</w:t>
            </w:r>
          </w:p>
        </w:tc>
        <w:tc>
          <w:tcPr>
            <w:tcW w:w="3420" w:type="dxa"/>
          </w:tcPr>
          <w:p w14:paraId="3D11E967" w14:textId="77777777" w:rsidR="00630104" w:rsidRPr="009F26E7" w:rsidRDefault="00630104" w:rsidP="00630104">
            <w:pPr>
              <w:rPr>
                <w:sz w:val="22"/>
              </w:rPr>
            </w:pPr>
            <w:r w:rsidRPr="009F26E7">
              <w:rPr>
                <w:sz w:val="22"/>
              </w:rPr>
              <w:t>11 November</w:t>
            </w:r>
          </w:p>
        </w:tc>
      </w:tr>
      <w:tr w:rsidR="00630104" w:rsidRPr="009F26E7" w14:paraId="22CB61F2" w14:textId="77777777" w:rsidTr="00154252">
        <w:trPr>
          <w:trHeight w:val="288"/>
        </w:trPr>
        <w:tc>
          <w:tcPr>
            <w:tcW w:w="3235" w:type="dxa"/>
          </w:tcPr>
          <w:p w14:paraId="62CCFDEA" w14:textId="77777777" w:rsidR="00630104" w:rsidRPr="009F26E7" w:rsidRDefault="00630104" w:rsidP="00630104">
            <w:pPr>
              <w:rPr>
                <w:sz w:val="22"/>
              </w:rPr>
            </w:pPr>
            <w:r w:rsidRPr="009F26E7">
              <w:rPr>
                <w:sz w:val="22"/>
              </w:rPr>
              <w:t>Thanksgiving Day</w:t>
            </w:r>
          </w:p>
        </w:tc>
        <w:tc>
          <w:tcPr>
            <w:tcW w:w="3420" w:type="dxa"/>
          </w:tcPr>
          <w:p w14:paraId="4CCE5623" w14:textId="77777777" w:rsidR="00630104" w:rsidRPr="009F26E7" w:rsidRDefault="00630104" w:rsidP="00630104">
            <w:pPr>
              <w:rPr>
                <w:sz w:val="22"/>
              </w:rPr>
            </w:pPr>
            <w:r w:rsidRPr="009F26E7">
              <w:rPr>
                <w:sz w:val="22"/>
              </w:rPr>
              <w:t>Fourth Thursday in November</w:t>
            </w:r>
          </w:p>
        </w:tc>
      </w:tr>
      <w:tr w:rsidR="00630104" w:rsidRPr="009F26E7" w14:paraId="11439CBD" w14:textId="77777777" w:rsidTr="00154252">
        <w:trPr>
          <w:trHeight w:val="288"/>
        </w:trPr>
        <w:tc>
          <w:tcPr>
            <w:tcW w:w="3235" w:type="dxa"/>
          </w:tcPr>
          <w:p w14:paraId="1A2337C0" w14:textId="77777777" w:rsidR="00630104" w:rsidRPr="009F26E7" w:rsidRDefault="00630104" w:rsidP="00630104">
            <w:pPr>
              <w:rPr>
                <w:sz w:val="22"/>
              </w:rPr>
            </w:pPr>
            <w:r w:rsidRPr="009F26E7">
              <w:rPr>
                <w:sz w:val="22"/>
              </w:rPr>
              <w:t>Christmas Day</w:t>
            </w:r>
          </w:p>
        </w:tc>
        <w:tc>
          <w:tcPr>
            <w:tcW w:w="3420" w:type="dxa"/>
          </w:tcPr>
          <w:p w14:paraId="7F6643CA" w14:textId="77777777" w:rsidR="00630104" w:rsidRPr="009F26E7" w:rsidRDefault="00630104" w:rsidP="00630104">
            <w:pPr>
              <w:rPr>
                <w:sz w:val="22"/>
              </w:rPr>
            </w:pPr>
            <w:r w:rsidRPr="009F26E7">
              <w:rPr>
                <w:sz w:val="22"/>
              </w:rPr>
              <w:t>25 December</w:t>
            </w:r>
          </w:p>
        </w:tc>
      </w:tr>
    </w:tbl>
    <w:p w14:paraId="7624C7C3" w14:textId="77777777" w:rsidR="00630104" w:rsidRPr="009F26E7" w:rsidRDefault="00630104" w:rsidP="003E4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2"/>
        </w:rPr>
      </w:pPr>
    </w:p>
    <w:p w14:paraId="60C7721C" w14:textId="697EE7E1" w:rsidR="003E4EA9" w:rsidRPr="009F26E7" w:rsidRDefault="003E4EA9" w:rsidP="003E4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2"/>
        </w:rPr>
      </w:pPr>
      <w:r w:rsidRPr="009F26E7">
        <w:rPr>
          <w:sz w:val="22"/>
        </w:rPr>
        <w:t xml:space="preserve">If any of the above holidays occur on a Saturday or a Sunday, then such </w:t>
      </w:r>
      <w:r w:rsidR="00C0348F" w:rsidRPr="009F26E7">
        <w:rPr>
          <w:sz w:val="22"/>
        </w:rPr>
        <w:t>a holiday</w:t>
      </w:r>
      <w:r w:rsidRPr="009F26E7">
        <w:rPr>
          <w:sz w:val="22"/>
        </w:rPr>
        <w:t xml:space="preserve"> will be observed by the Government on the prior Friday or </w:t>
      </w:r>
      <w:r w:rsidR="00EA214F" w:rsidRPr="009F26E7">
        <w:rPr>
          <w:sz w:val="22"/>
        </w:rPr>
        <w:t>the following</w:t>
      </w:r>
      <w:r w:rsidRPr="009F26E7">
        <w:rPr>
          <w:sz w:val="22"/>
        </w:rPr>
        <w:t xml:space="preserve"> Monday, respectively.</w:t>
      </w:r>
    </w:p>
    <w:p w14:paraId="5E717C27" w14:textId="77777777" w:rsidR="003E4EA9" w:rsidRPr="009F26E7" w:rsidRDefault="003E4EA9" w:rsidP="003E4EA9">
      <w:pPr>
        <w:tabs>
          <w:tab w:val="left" w:pos="1080"/>
        </w:tabs>
        <w:autoSpaceDE w:val="0"/>
        <w:autoSpaceDN w:val="0"/>
        <w:adjustRightInd w:val="0"/>
        <w:rPr>
          <w:iCs/>
          <w:sz w:val="20"/>
          <w:szCs w:val="22"/>
        </w:rPr>
      </w:pPr>
    </w:p>
    <w:p w14:paraId="49CBB8B2" w14:textId="79EF6FFD" w:rsidR="00933034" w:rsidRPr="009F26E7" w:rsidRDefault="00545129" w:rsidP="00545129">
      <w:pPr>
        <w:tabs>
          <w:tab w:val="left" w:pos="108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iCs/>
          <w:sz w:val="22"/>
          <w:szCs w:val="22"/>
        </w:rPr>
      </w:pPr>
      <w:r w:rsidRPr="009F26E7">
        <w:rPr>
          <w:sz w:val="22"/>
          <w:szCs w:val="22"/>
        </w:rPr>
        <w:t>15.</w:t>
      </w:r>
      <w:r w:rsidR="00CA6F58" w:rsidRPr="009F26E7">
        <w:rPr>
          <w:sz w:val="22"/>
          <w:szCs w:val="22"/>
        </w:rPr>
        <w:t>3</w:t>
      </w:r>
      <w:r w:rsidRPr="009F26E7">
        <w:rPr>
          <w:sz w:val="22"/>
          <w:szCs w:val="22"/>
        </w:rPr>
        <w:tab/>
      </w:r>
      <w:r w:rsidRPr="009F26E7">
        <w:rPr>
          <w:iCs/>
          <w:sz w:val="22"/>
          <w:szCs w:val="22"/>
        </w:rPr>
        <w:t xml:space="preserve">OVERTIME FOR </w:t>
      </w:r>
      <w:r w:rsidRPr="009F26E7">
        <w:rPr>
          <w:sz w:val="22"/>
          <w:szCs w:val="22"/>
          <w:lang w:val="en"/>
        </w:rPr>
        <w:t xml:space="preserve">SCLS </w:t>
      </w:r>
      <w:r w:rsidRPr="009F26E7">
        <w:rPr>
          <w:iCs/>
          <w:sz w:val="22"/>
          <w:szCs w:val="22"/>
        </w:rPr>
        <w:t>LABOR CATEGORIES</w:t>
      </w:r>
    </w:p>
    <w:p w14:paraId="4588F461" w14:textId="77777777" w:rsidR="00545129" w:rsidRPr="009F26E7" w:rsidRDefault="00545129" w:rsidP="00545129">
      <w:pPr>
        <w:tabs>
          <w:tab w:val="left" w:pos="1080"/>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2"/>
        </w:rPr>
      </w:pPr>
    </w:p>
    <w:p w14:paraId="3213F8EB" w14:textId="44E670B2" w:rsidR="00545129" w:rsidRPr="009F26E7" w:rsidRDefault="00545129" w:rsidP="00545129">
      <w:pPr>
        <w:tabs>
          <w:tab w:val="left" w:pos="1080"/>
        </w:tabs>
        <w:spacing w:after="200"/>
        <w:contextualSpacing/>
        <w:rPr>
          <w:iCs/>
          <w:sz w:val="22"/>
          <w:szCs w:val="22"/>
        </w:rPr>
      </w:pPr>
      <w:r w:rsidRPr="009F26E7">
        <w:rPr>
          <w:sz w:val="22"/>
          <w:szCs w:val="22"/>
        </w:rPr>
        <w:t xml:space="preserve">Work will be performed during normal working hours when practical. Due to operational requirements, schedules, and the availability of required resources and/or downtime of those resources, overtime (OT) will be allowed </w:t>
      </w:r>
      <w:r w:rsidRPr="009F26E7">
        <w:rPr>
          <w:iCs/>
          <w:sz w:val="22"/>
          <w:szCs w:val="22"/>
        </w:rPr>
        <w:t xml:space="preserve">for </w:t>
      </w:r>
      <w:r w:rsidRPr="009F26E7">
        <w:rPr>
          <w:sz w:val="22"/>
          <w:szCs w:val="22"/>
          <w:lang w:val="en"/>
        </w:rPr>
        <w:t>Service Contract Labor Standards (</w:t>
      </w:r>
      <w:r w:rsidRPr="009F26E7">
        <w:rPr>
          <w:bCs/>
          <w:sz w:val="22"/>
          <w:szCs w:val="22"/>
          <w:lang w:val="en"/>
        </w:rPr>
        <w:t>SCLS</w:t>
      </w:r>
      <w:r w:rsidRPr="009F26E7">
        <w:rPr>
          <w:sz w:val="22"/>
          <w:szCs w:val="22"/>
          <w:lang w:val="en"/>
        </w:rPr>
        <w:t xml:space="preserve">) </w:t>
      </w:r>
      <w:r w:rsidRPr="009F26E7">
        <w:rPr>
          <w:iCs/>
          <w:sz w:val="22"/>
          <w:szCs w:val="22"/>
        </w:rPr>
        <w:t xml:space="preserve">labor categories in accordance with FAR 52.222-2.  </w:t>
      </w:r>
      <w:r w:rsidRPr="009F26E7">
        <w:rPr>
          <w:sz w:val="22"/>
          <w:szCs w:val="22"/>
        </w:rPr>
        <w:t xml:space="preserve">This task order does not allow for payment of overtime during the normal workweek for employees who are exempt from the Fair Labor Standards Act unless expressly authorized by the Contracting Officer.  Under Federal regulations, the payment of overtime is required only when a non-exempt employee works more than 40 hours in a normal week period. </w:t>
      </w:r>
      <w:r w:rsidRPr="009F26E7">
        <w:rPr>
          <w:iCs/>
          <w:sz w:val="22"/>
          <w:szCs w:val="22"/>
        </w:rPr>
        <w:t>Prior to working OT hours, the contractor shall obtain COR concurrence for the specific hours per labor c</w:t>
      </w:r>
      <w:r w:rsidR="005C51E1" w:rsidRPr="009F26E7">
        <w:rPr>
          <w:iCs/>
          <w:sz w:val="22"/>
          <w:szCs w:val="22"/>
        </w:rPr>
        <w:t>ategory and applicable dates.</w:t>
      </w:r>
    </w:p>
    <w:p w14:paraId="43411461" w14:textId="6D1CD8E5" w:rsidR="00545129" w:rsidRPr="009F26E7" w:rsidRDefault="00545129" w:rsidP="00545129">
      <w:pPr>
        <w:tabs>
          <w:tab w:val="left" w:pos="1080"/>
        </w:tabs>
        <w:spacing w:after="200"/>
        <w:contextualSpacing/>
        <w:rPr>
          <w:iCs/>
          <w:sz w:val="22"/>
          <w:szCs w:val="22"/>
        </w:rPr>
      </w:pPr>
    </w:p>
    <w:p w14:paraId="2870E3CC" w14:textId="629D25EF" w:rsidR="00FB13CC" w:rsidRPr="009F26E7" w:rsidRDefault="00E61D2E" w:rsidP="00913F28">
      <w:pPr>
        <w:tabs>
          <w:tab w:val="left" w:pos="1080"/>
        </w:tabs>
        <w:spacing w:after="200"/>
        <w:contextualSpacing/>
        <w:rPr>
          <w:iCs/>
          <w:sz w:val="22"/>
          <w:szCs w:val="22"/>
        </w:rPr>
      </w:pPr>
      <w:r w:rsidRPr="009F26E7">
        <w:rPr>
          <w:iCs/>
          <w:sz w:val="22"/>
          <w:szCs w:val="22"/>
        </w:rPr>
        <w:t>1</w:t>
      </w:r>
      <w:r w:rsidR="00ED47A9" w:rsidRPr="009F26E7">
        <w:rPr>
          <w:iCs/>
          <w:sz w:val="22"/>
          <w:szCs w:val="22"/>
        </w:rPr>
        <w:t>5</w:t>
      </w:r>
      <w:r w:rsidRPr="009F26E7">
        <w:rPr>
          <w:iCs/>
          <w:sz w:val="22"/>
          <w:szCs w:val="22"/>
        </w:rPr>
        <w:t>.</w:t>
      </w:r>
      <w:r w:rsidR="00BC5864" w:rsidRPr="009F26E7">
        <w:rPr>
          <w:iCs/>
          <w:sz w:val="22"/>
          <w:szCs w:val="22"/>
        </w:rPr>
        <w:t>4</w:t>
      </w:r>
      <w:r w:rsidRPr="009F26E7">
        <w:rPr>
          <w:iCs/>
          <w:sz w:val="22"/>
          <w:szCs w:val="22"/>
        </w:rPr>
        <w:tab/>
        <w:t>NON-DISCLOSURE AGREEMENT (NDA) REQUIREMENTS</w:t>
      </w:r>
    </w:p>
    <w:p w14:paraId="38F9E521" w14:textId="77777777" w:rsidR="003458C7" w:rsidRPr="009F26E7" w:rsidRDefault="003458C7" w:rsidP="00913F28">
      <w:pPr>
        <w:tabs>
          <w:tab w:val="left" w:pos="1080"/>
        </w:tabs>
        <w:spacing w:after="200"/>
        <w:contextualSpacing/>
        <w:rPr>
          <w:iCs/>
          <w:sz w:val="22"/>
          <w:szCs w:val="22"/>
        </w:rPr>
      </w:pPr>
    </w:p>
    <w:p w14:paraId="26B8546F" w14:textId="1C15EF86" w:rsidR="003458C7" w:rsidRPr="009F26E7" w:rsidRDefault="00012E7F" w:rsidP="00012E7F">
      <w:pPr>
        <w:tabs>
          <w:tab w:val="left" w:pos="1080"/>
        </w:tabs>
        <w:spacing w:after="200"/>
        <w:contextualSpacing/>
        <w:rPr>
          <w:iCs/>
          <w:sz w:val="22"/>
          <w:szCs w:val="22"/>
        </w:rPr>
      </w:pPr>
      <w:r w:rsidRPr="009F26E7">
        <w:rPr>
          <w:iCs/>
          <w:sz w:val="22"/>
          <w:szCs w:val="22"/>
        </w:rPr>
        <w:t xml:space="preserve">All Contractor personnel who receive or have access to proprietary information shall sign and abide by a non-disclosure agreement (Attachment </w:t>
      </w:r>
      <w:r w:rsidR="004E216D" w:rsidRPr="009F26E7">
        <w:rPr>
          <w:iCs/>
          <w:sz w:val="22"/>
          <w:szCs w:val="22"/>
        </w:rPr>
        <w:t>5</w:t>
      </w:r>
      <w:r w:rsidRPr="009F26E7">
        <w:rPr>
          <w:iCs/>
          <w:sz w:val="22"/>
          <w:szCs w:val="22"/>
        </w:rPr>
        <w:t>).</w:t>
      </w:r>
    </w:p>
    <w:p w14:paraId="53BD1499" w14:textId="77777777" w:rsidR="00012E7F" w:rsidRPr="009F26E7" w:rsidRDefault="00012E7F" w:rsidP="00012E7F">
      <w:pPr>
        <w:tabs>
          <w:tab w:val="left" w:pos="1080"/>
        </w:tabs>
        <w:spacing w:after="200"/>
        <w:contextualSpacing/>
        <w:rPr>
          <w:iCs/>
          <w:sz w:val="22"/>
          <w:szCs w:val="22"/>
        </w:rPr>
      </w:pPr>
    </w:p>
    <w:p w14:paraId="170B87D1" w14:textId="73D2B0B3" w:rsidR="0068170E" w:rsidRPr="009F26E7" w:rsidRDefault="0068170E" w:rsidP="0068170E">
      <w:pPr>
        <w:tabs>
          <w:tab w:val="left" w:pos="1080"/>
        </w:tabs>
        <w:spacing w:after="200"/>
        <w:contextualSpacing/>
        <w:rPr>
          <w:iCs/>
          <w:sz w:val="22"/>
          <w:szCs w:val="22"/>
        </w:rPr>
      </w:pPr>
      <w:r w:rsidRPr="009F26E7">
        <w:rPr>
          <w:iCs/>
          <w:sz w:val="22"/>
          <w:szCs w:val="22"/>
        </w:rPr>
        <w:t>15.5</w:t>
      </w:r>
      <w:r w:rsidRPr="009F26E7">
        <w:rPr>
          <w:iCs/>
          <w:sz w:val="22"/>
          <w:szCs w:val="22"/>
        </w:rPr>
        <w:tab/>
        <w:t xml:space="preserve"> SECRET INTERNET PROTOCOL ROUTER NETWORK (SIPRNET) ACCESS</w:t>
      </w:r>
    </w:p>
    <w:p w14:paraId="29F17196" w14:textId="77777777" w:rsidR="0068170E" w:rsidRPr="009F26E7" w:rsidRDefault="0068170E" w:rsidP="0068170E">
      <w:pPr>
        <w:tabs>
          <w:tab w:val="left" w:pos="1080"/>
        </w:tabs>
        <w:spacing w:after="200"/>
        <w:contextualSpacing/>
        <w:rPr>
          <w:iCs/>
          <w:sz w:val="22"/>
          <w:szCs w:val="22"/>
        </w:rPr>
      </w:pPr>
    </w:p>
    <w:p w14:paraId="0ABF35D3" w14:textId="7B1D9E09" w:rsidR="00012E7F" w:rsidRPr="009F26E7" w:rsidRDefault="0068170E" w:rsidP="0068170E">
      <w:pPr>
        <w:tabs>
          <w:tab w:val="left" w:pos="1080"/>
        </w:tabs>
        <w:spacing w:after="200"/>
        <w:contextualSpacing/>
        <w:rPr>
          <w:iCs/>
          <w:sz w:val="22"/>
          <w:szCs w:val="22"/>
        </w:rPr>
      </w:pPr>
      <w:r w:rsidRPr="009F26E7">
        <w:rPr>
          <w:iCs/>
          <w:sz w:val="22"/>
          <w:szCs w:val="22"/>
        </w:rPr>
        <w:t>All Contractor personnel who require access to transmit classified information (up to and including classified SECRET) in a completely secure environment, the Contractor shall obtain user accounts to access the SIPRNet on workstations or servers joined to the NIWC Atlantic RDT&amp;E and NMCI networks. These user accounts are also used to control access to RDT&amp;E resources such as NETWEB (Asset Management), the SIPRNet Community website, and file storage.</w:t>
      </w:r>
    </w:p>
    <w:p w14:paraId="7D2FBF2B" w14:textId="77777777" w:rsidR="00E61D2E" w:rsidRPr="009F26E7" w:rsidRDefault="00E61D2E" w:rsidP="00913F28">
      <w:pPr>
        <w:tabs>
          <w:tab w:val="left" w:pos="1080"/>
        </w:tabs>
        <w:spacing w:after="200"/>
        <w:contextualSpacing/>
        <w:rPr>
          <w:iCs/>
          <w:sz w:val="22"/>
          <w:szCs w:val="22"/>
        </w:rPr>
      </w:pPr>
    </w:p>
    <w:p w14:paraId="7F0C7E9A" w14:textId="77777777" w:rsidR="000A69DD" w:rsidRPr="009F26E7" w:rsidRDefault="000A69DD" w:rsidP="000A69DD">
      <w:pPr>
        <w:tabs>
          <w:tab w:val="left" w:pos="1080"/>
        </w:tabs>
        <w:rPr>
          <w:b/>
          <w:sz w:val="22"/>
          <w:szCs w:val="22"/>
        </w:rPr>
      </w:pPr>
      <w:r w:rsidRPr="009F26E7">
        <w:rPr>
          <w:b/>
          <w:sz w:val="22"/>
          <w:szCs w:val="22"/>
        </w:rPr>
        <w:t>16.0</w:t>
      </w:r>
      <w:r w:rsidRPr="009F26E7">
        <w:rPr>
          <w:b/>
          <w:sz w:val="22"/>
          <w:szCs w:val="22"/>
        </w:rPr>
        <w:tab/>
        <w:t>APPLICABLE DOCUMENTS (AND DEFINITIONS)</w:t>
      </w:r>
    </w:p>
    <w:p w14:paraId="1D61C745" w14:textId="77777777" w:rsidR="00C76C75" w:rsidRPr="009F26E7" w:rsidRDefault="00C76C75" w:rsidP="00C76C75">
      <w:pPr>
        <w:rPr>
          <w:sz w:val="22"/>
          <w:szCs w:val="22"/>
        </w:rPr>
      </w:pPr>
    </w:p>
    <w:p w14:paraId="60B500EF" w14:textId="21396AE7" w:rsidR="0094196E" w:rsidRPr="009F26E7" w:rsidRDefault="000A69DD" w:rsidP="000A69DD">
      <w:pPr>
        <w:widowControl w:val="0"/>
        <w:ind w:right="720"/>
        <w:rPr>
          <w:bCs/>
          <w:sz w:val="22"/>
          <w:szCs w:val="22"/>
        </w:rPr>
      </w:pPr>
      <w:r w:rsidRPr="009F26E7">
        <w:rPr>
          <w:sz w:val="22"/>
          <w:szCs w:val="22"/>
        </w:rPr>
        <w:t xml:space="preserve">The contractor shall ensure all work accomplished utilizes </w:t>
      </w:r>
      <w:r w:rsidR="00A21B3D" w:rsidRPr="009F26E7">
        <w:rPr>
          <w:sz w:val="22"/>
          <w:szCs w:val="22"/>
        </w:rPr>
        <w:t>the latest</w:t>
      </w:r>
      <w:r w:rsidR="003D2F2F" w:rsidRPr="009F26E7">
        <w:rPr>
          <w:sz w:val="22"/>
          <w:szCs w:val="22"/>
        </w:rPr>
        <w:t xml:space="preserve">, </w:t>
      </w:r>
      <w:r w:rsidR="00B049D6" w:rsidRPr="009F26E7">
        <w:rPr>
          <w:sz w:val="22"/>
          <w:szCs w:val="22"/>
        </w:rPr>
        <w:t>relevant</w:t>
      </w:r>
      <w:r w:rsidRPr="009F26E7">
        <w:rPr>
          <w:sz w:val="22"/>
          <w:szCs w:val="22"/>
        </w:rPr>
        <w:t xml:space="preserve"> industry practices and standards</w:t>
      </w:r>
      <w:r w:rsidR="0094196E" w:rsidRPr="009F26E7">
        <w:rPr>
          <w:sz w:val="22"/>
          <w:szCs w:val="22"/>
        </w:rPr>
        <w:t xml:space="preserve"> </w:t>
      </w:r>
      <w:r w:rsidR="003D2F2F" w:rsidRPr="009F26E7">
        <w:rPr>
          <w:sz w:val="22"/>
          <w:szCs w:val="22"/>
        </w:rPr>
        <w:t xml:space="preserve">when applicable </w:t>
      </w:r>
      <w:r w:rsidR="0094196E" w:rsidRPr="009F26E7">
        <w:rPr>
          <w:sz w:val="22"/>
          <w:szCs w:val="22"/>
        </w:rPr>
        <w:t>unless otherwise indicated by text</w:t>
      </w:r>
      <w:r w:rsidRPr="009F26E7">
        <w:rPr>
          <w:sz w:val="22"/>
          <w:szCs w:val="22"/>
        </w:rPr>
        <w:t xml:space="preserve">.  </w:t>
      </w:r>
      <w:r w:rsidRPr="009F26E7">
        <w:rPr>
          <w:bCs/>
          <w:sz w:val="22"/>
          <w:szCs w:val="22"/>
        </w:rPr>
        <w:t xml:space="preserve">In accordance with </w:t>
      </w:r>
      <w:r w:rsidR="00C0348F" w:rsidRPr="009F26E7">
        <w:rPr>
          <w:bCs/>
          <w:sz w:val="22"/>
          <w:szCs w:val="22"/>
        </w:rPr>
        <w:t>the Defense</w:t>
      </w:r>
      <w:r w:rsidR="00B049D6" w:rsidRPr="009F26E7">
        <w:rPr>
          <w:bCs/>
          <w:sz w:val="22"/>
          <w:szCs w:val="22"/>
        </w:rPr>
        <w:t xml:space="preserve"> Acquisition Policy</w:t>
      </w:r>
      <w:r w:rsidRPr="009F26E7">
        <w:rPr>
          <w:bCs/>
          <w:sz w:val="22"/>
          <w:szCs w:val="22"/>
        </w:rPr>
        <w:t xml:space="preserve">, maximum utilization of non-Government standards will be made wherever practical.  </w:t>
      </w:r>
    </w:p>
    <w:p w14:paraId="1AF1CD22" w14:textId="77777777" w:rsidR="007A498A" w:rsidRPr="009F26E7" w:rsidRDefault="007A498A" w:rsidP="000A69DD">
      <w:pPr>
        <w:widowControl w:val="0"/>
        <w:ind w:right="720"/>
        <w:rPr>
          <w:bCs/>
          <w:sz w:val="22"/>
          <w:szCs w:val="22"/>
        </w:rPr>
      </w:pPr>
    </w:p>
    <w:p w14:paraId="35EF540E" w14:textId="77777777" w:rsidR="000A69DD" w:rsidRPr="009F26E7" w:rsidRDefault="000A69DD" w:rsidP="00913F28">
      <w:pPr>
        <w:tabs>
          <w:tab w:val="left" w:pos="1080"/>
        </w:tabs>
        <w:rPr>
          <w:sz w:val="22"/>
          <w:szCs w:val="22"/>
        </w:rPr>
      </w:pPr>
      <w:r w:rsidRPr="009F26E7">
        <w:rPr>
          <w:sz w:val="22"/>
          <w:szCs w:val="22"/>
        </w:rPr>
        <w:t>16.1</w:t>
      </w:r>
      <w:r w:rsidRPr="009F26E7">
        <w:rPr>
          <w:sz w:val="22"/>
          <w:szCs w:val="22"/>
        </w:rPr>
        <w:tab/>
        <w:t>REQUIRED DOCUMENTS</w:t>
      </w:r>
    </w:p>
    <w:p w14:paraId="39787E32" w14:textId="77777777" w:rsidR="000A69DD" w:rsidRPr="009F26E7" w:rsidRDefault="000A69DD" w:rsidP="000A69DD">
      <w:pPr>
        <w:rPr>
          <w:sz w:val="22"/>
          <w:szCs w:val="22"/>
        </w:rPr>
      </w:pPr>
    </w:p>
    <w:p w14:paraId="5E8E0739" w14:textId="01511256" w:rsidR="000A69DD" w:rsidRPr="009F26E7" w:rsidRDefault="000A69DD" w:rsidP="000A69DD">
      <w:pPr>
        <w:pStyle w:val="BodyText"/>
        <w:rPr>
          <w:color w:val="auto"/>
          <w:szCs w:val="22"/>
        </w:rPr>
      </w:pPr>
      <w:r w:rsidRPr="009F26E7">
        <w:rPr>
          <w:color w:val="auto"/>
          <w:szCs w:val="22"/>
        </w:rPr>
        <w:lastRenderedPageBreak/>
        <w:t xml:space="preserve">The </w:t>
      </w:r>
      <w:r w:rsidR="00DC7BD8" w:rsidRPr="009F26E7">
        <w:rPr>
          <w:color w:val="auto"/>
          <w:szCs w:val="22"/>
        </w:rPr>
        <w:t xml:space="preserve">contractor shall utilize the </w:t>
      </w:r>
      <w:r w:rsidRPr="009F26E7">
        <w:rPr>
          <w:color w:val="auto"/>
          <w:szCs w:val="22"/>
        </w:rPr>
        <w:t xml:space="preserve">following </w:t>
      </w:r>
      <w:r w:rsidR="00DC7BD8" w:rsidRPr="009F26E7">
        <w:rPr>
          <w:color w:val="auto"/>
          <w:szCs w:val="22"/>
        </w:rPr>
        <w:t xml:space="preserve">mandatory </w:t>
      </w:r>
      <w:r w:rsidRPr="009F26E7">
        <w:rPr>
          <w:color w:val="auto"/>
          <w:szCs w:val="22"/>
        </w:rPr>
        <w:t>documents</w:t>
      </w:r>
      <w:r w:rsidR="00977402" w:rsidRPr="009F26E7">
        <w:rPr>
          <w:color w:val="auto"/>
          <w:szCs w:val="22"/>
        </w:rPr>
        <w:t xml:space="preserve"> in support of this </w:t>
      </w:r>
      <w:r w:rsidR="006E4D44" w:rsidRPr="009F26E7">
        <w:rPr>
          <w:color w:val="auto"/>
          <w:szCs w:val="22"/>
        </w:rPr>
        <w:t>task order</w:t>
      </w:r>
      <w:r w:rsidRPr="009F26E7">
        <w:rPr>
          <w:color w:val="auto"/>
          <w:szCs w:val="22"/>
        </w:rPr>
        <w:t xml:space="preserve">.  </w:t>
      </w:r>
      <w:r w:rsidR="004965FC" w:rsidRPr="009F26E7">
        <w:rPr>
          <w:bCs/>
          <w:szCs w:val="22"/>
        </w:rPr>
        <w:t xml:space="preserve">The documents referenced in this section list the minimum version dates; however, the contractor shall meet requirements for any referenced document including subsequent updates applicable at </w:t>
      </w:r>
      <w:r w:rsidR="006D10EB" w:rsidRPr="009F26E7">
        <w:rPr>
          <w:bCs/>
          <w:szCs w:val="22"/>
        </w:rPr>
        <w:t>the time</w:t>
      </w:r>
      <w:r w:rsidR="004965FC" w:rsidRPr="009F26E7">
        <w:rPr>
          <w:bCs/>
          <w:szCs w:val="22"/>
        </w:rPr>
        <w:t xml:space="preserve"> the </w:t>
      </w:r>
      <w:r w:rsidR="006E4D44" w:rsidRPr="009F26E7">
        <w:rPr>
          <w:bCs/>
          <w:szCs w:val="22"/>
        </w:rPr>
        <w:t>task order</w:t>
      </w:r>
      <w:r w:rsidR="004965FC" w:rsidRPr="009F26E7">
        <w:rPr>
          <w:bCs/>
          <w:szCs w:val="22"/>
        </w:rPr>
        <w:t xml:space="preserve"> request for proposal is posted.</w:t>
      </w:r>
    </w:p>
    <w:p w14:paraId="73B219E5" w14:textId="77777777" w:rsidR="000A69DD" w:rsidRPr="009F26E7" w:rsidRDefault="000A69DD" w:rsidP="000A69DD">
      <w:pPr>
        <w:widowControl w:val="0"/>
        <w:ind w:right="720"/>
        <w:rPr>
          <w:i/>
          <w:sz w:val="22"/>
          <w:szCs w:val="22"/>
        </w:rPr>
      </w:pPr>
    </w:p>
    <w:tbl>
      <w:tblPr>
        <w:tblW w:w="81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540"/>
        <w:gridCol w:w="2610"/>
        <w:gridCol w:w="5040"/>
      </w:tblGrid>
      <w:tr w:rsidR="000773AD" w:rsidRPr="009F26E7" w14:paraId="4A544C2A" w14:textId="77777777" w:rsidTr="000773AD">
        <w:trPr>
          <w:tblHeader/>
        </w:trPr>
        <w:tc>
          <w:tcPr>
            <w:tcW w:w="540" w:type="dxa"/>
            <w:tcBorders>
              <w:bottom w:val="double" w:sz="4" w:space="0" w:color="auto"/>
            </w:tcBorders>
            <w:vAlign w:val="center"/>
          </w:tcPr>
          <w:p w14:paraId="12985BFB" w14:textId="77777777" w:rsidR="000773AD" w:rsidRPr="009F26E7" w:rsidRDefault="000773AD" w:rsidP="000A69DD">
            <w:pPr>
              <w:pStyle w:val="BodyText"/>
              <w:jc w:val="center"/>
              <w:rPr>
                <w:b/>
                <w:bCs/>
                <w:szCs w:val="22"/>
              </w:rPr>
            </w:pPr>
          </w:p>
        </w:tc>
        <w:tc>
          <w:tcPr>
            <w:tcW w:w="2610" w:type="dxa"/>
            <w:tcBorders>
              <w:bottom w:val="double" w:sz="4" w:space="0" w:color="auto"/>
            </w:tcBorders>
            <w:vAlign w:val="center"/>
          </w:tcPr>
          <w:p w14:paraId="7A0D7456" w14:textId="77777777" w:rsidR="000773AD" w:rsidRPr="009F26E7" w:rsidRDefault="000773AD" w:rsidP="000A69DD">
            <w:pPr>
              <w:pStyle w:val="BodyText"/>
              <w:rPr>
                <w:b/>
                <w:bCs/>
                <w:szCs w:val="22"/>
              </w:rPr>
            </w:pPr>
            <w:r w:rsidRPr="009F26E7">
              <w:rPr>
                <w:b/>
                <w:bCs/>
                <w:szCs w:val="22"/>
              </w:rPr>
              <w:t>Document Number</w:t>
            </w:r>
          </w:p>
        </w:tc>
        <w:tc>
          <w:tcPr>
            <w:tcW w:w="5040" w:type="dxa"/>
            <w:tcBorders>
              <w:bottom w:val="double" w:sz="4" w:space="0" w:color="auto"/>
            </w:tcBorders>
            <w:vAlign w:val="center"/>
          </w:tcPr>
          <w:p w14:paraId="7135045F" w14:textId="77777777" w:rsidR="000773AD" w:rsidRPr="009F26E7" w:rsidRDefault="000773AD" w:rsidP="000A69DD">
            <w:pPr>
              <w:pStyle w:val="BodyText"/>
              <w:rPr>
                <w:b/>
                <w:bCs/>
                <w:szCs w:val="22"/>
              </w:rPr>
            </w:pPr>
            <w:r w:rsidRPr="009F26E7">
              <w:rPr>
                <w:b/>
                <w:bCs/>
                <w:szCs w:val="22"/>
              </w:rPr>
              <w:t>Title</w:t>
            </w:r>
          </w:p>
        </w:tc>
      </w:tr>
      <w:tr w:rsidR="000773AD" w:rsidRPr="009F26E7" w14:paraId="4481888D" w14:textId="77777777" w:rsidTr="000773AD">
        <w:tc>
          <w:tcPr>
            <w:tcW w:w="540" w:type="dxa"/>
            <w:tcBorders>
              <w:bottom w:val="single" w:sz="4" w:space="0" w:color="auto"/>
            </w:tcBorders>
            <w:vAlign w:val="center"/>
          </w:tcPr>
          <w:p w14:paraId="0A658474" w14:textId="120F6089" w:rsidR="000773AD" w:rsidRPr="009F26E7" w:rsidRDefault="000773AD" w:rsidP="004169EE">
            <w:pPr>
              <w:jc w:val="center"/>
              <w:rPr>
                <w:sz w:val="22"/>
                <w:szCs w:val="22"/>
              </w:rPr>
            </w:pPr>
            <w:r w:rsidRPr="009F26E7">
              <w:rPr>
                <w:sz w:val="22"/>
                <w:szCs w:val="22"/>
              </w:rPr>
              <w:t>a.</w:t>
            </w:r>
          </w:p>
        </w:tc>
        <w:tc>
          <w:tcPr>
            <w:tcW w:w="2610" w:type="dxa"/>
            <w:tcBorders>
              <w:bottom w:val="single" w:sz="4" w:space="0" w:color="auto"/>
            </w:tcBorders>
            <w:vAlign w:val="center"/>
          </w:tcPr>
          <w:p w14:paraId="73971454" w14:textId="4D0B0185" w:rsidR="000773AD" w:rsidRPr="009F26E7" w:rsidRDefault="000773AD" w:rsidP="004169EE">
            <w:pPr>
              <w:rPr>
                <w:sz w:val="22"/>
                <w:szCs w:val="22"/>
              </w:rPr>
            </w:pPr>
            <w:r w:rsidRPr="009F26E7">
              <w:rPr>
                <w:rFonts w:cs="Cambria"/>
                <w:color w:val="000000"/>
                <w:sz w:val="22"/>
                <w:szCs w:val="22"/>
              </w:rPr>
              <w:t>DoDI 5015.02</w:t>
            </w:r>
          </w:p>
        </w:tc>
        <w:tc>
          <w:tcPr>
            <w:tcW w:w="5040" w:type="dxa"/>
            <w:tcBorders>
              <w:bottom w:val="single" w:sz="4" w:space="0" w:color="auto"/>
            </w:tcBorders>
            <w:vAlign w:val="center"/>
          </w:tcPr>
          <w:p w14:paraId="05F3D195" w14:textId="3A463065" w:rsidR="000773AD" w:rsidRPr="009F26E7" w:rsidRDefault="000773AD" w:rsidP="004169EE">
            <w:pPr>
              <w:rPr>
                <w:sz w:val="22"/>
                <w:szCs w:val="22"/>
              </w:rPr>
            </w:pPr>
            <w:r w:rsidRPr="009F26E7">
              <w:rPr>
                <w:sz w:val="22"/>
                <w:szCs w:val="22"/>
              </w:rPr>
              <w:t>DoD Instruction – DoD Records Management Program dtd 24 Feb 15 with Change 1 dtd 17 Aug 17</w:t>
            </w:r>
          </w:p>
        </w:tc>
      </w:tr>
      <w:tr w:rsidR="000773AD" w:rsidRPr="009F26E7" w14:paraId="57685CB0" w14:textId="77777777" w:rsidTr="000773AD">
        <w:tc>
          <w:tcPr>
            <w:tcW w:w="540" w:type="dxa"/>
            <w:tcBorders>
              <w:bottom w:val="single" w:sz="4" w:space="0" w:color="auto"/>
            </w:tcBorders>
            <w:vAlign w:val="center"/>
          </w:tcPr>
          <w:p w14:paraId="2B628ABB" w14:textId="64B9F7E5" w:rsidR="000773AD" w:rsidRPr="009F26E7" w:rsidRDefault="000773AD" w:rsidP="00323117">
            <w:pPr>
              <w:jc w:val="center"/>
              <w:rPr>
                <w:sz w:val="22"/>
                <w:szCs w:val="22"/>
              </w:rPr>
            </w:pPr>
            <w:r w:rsidRPr="009F26E7">
              <w:rPr>
                <w:sz w:val="22"/>
                <w:szCs w:val="22"/>
              </w:rPr>
              <w:t>b.</w:t>
            </w:r>
          </w:p>
        </w:tc>
        <w:tc>
          <w:tcPr>
            <w:tcW w:w="2610" w:type="dxa"/>
            <w:tcBorders>
              <w:bottom w:val="single" w:sz="4" w:space="0" w:color="auto"/>
            </w:tcBorders>
            <w:vAlign w:val="center"/>
          </w:tcPr>
          <w:p w14:paraId="7E70F914" w14:textId="0B85CAFC" w:rsidR="000773AD" w:rsidRPr="009F26E7" w:rsidRDefault="000773AD" w:rsidP="00323117">
            <w:pPr>
              <w:rPr>
                <w:sz w:val="22"/>
                <w:szCs w:val="22"/>
              </w:rPr>
            </w:pPr>
            <w:r w:rsidRPr="009F26E7">
              <w:rPr>
                <w:sz w:val="22"/>
                <w:szCs w:val="22"/>
              </w:rPr>
              <w:t>DoDM 5205.02</w:t>
            </w:r>
          </w:p>
        </w:tc>
        <w:tc>
          <w:tcPr>
            <w:tcW w:w="5040" w:type="dxa"/>
            <w:tcBorders>
              <w:bottom w:val="single" w:sz="4" w:space="0" w:color="auto"/>
            </w:tcBorders>
            <w:vAlign w:val="center"/>
          </w:tcPr>
          <w:p w14:paraId="4F10699A" w14:textId="13F88BDF" w:rsidR="000773AD" w:rsidRPr="009F26E7" w:rsidRDefault="000773AD" w:rsidP="00323117">
            <w:pPr>
              <w:rPr>
                <w:sz w:val="22"/>
                <w:szCs w:val="22"/>
              </w:rPr>
            </w:pPr>
            <w:r w:rsidRPr="009F26E7">
              <w:rPr>
                <w:sz w:val="22"/>
                <w:szCs w:val="22"/>
              </w:rPr>
              <w:t>DoD Manual – Operations Security (OPSEC) Program Manual dtd 3 Nov 08 with Change 1 dtd 26 Apr 18</w:t>
            </w:r>
          </w:p>
        </w:tc>
      </w:tr>
      <w:tr w:rsidR="000773AD" w:rsidRPr="009F26E7" w14:paraId="3F1FB7C2" w14:textId="77777777" w:rsidTr="000773AD">
        <w:tc>
          <w:tcPr>
            <w:tcW w:w="540" w:type="dxa"/>
            <w:tcBorders>
              <w:top w:val="single" w:sz="4" w:space="0" w:color="auto"/>
            </w:tcBorders>
            <w:vAlign w:val="center"/>
          </w:tcPr>
          <w:p w14:paraId="1A4DD6B0" w14:textId="33A200C7" w:rsidR="000773AD" w:rsidRPr="009F26E7" w:rsidRDefault="000773AD" w:rsidP="00323117">
            <w:pPr>
              <w:jc w:val="center"/>
              <w:rPr>
                <w:sz w:val="22"/>
                <w:szCs w:val="22"/>
              </w:rPr>
            </w:pPr>
            <w:r w:rsidRPr="009F26E7">
              <w:rPr>
                <w:bCs/>
                <w:sz w:val="22"/>
                <w:szCs w:val="22"/>
              </w:rPr>
              <w:t>c.</w:t>
            </w:r>
          </w:p>
        </w:tc>
        <w:tc>
          <w:tcPr>
            <w:tcW w:w="2610" w:type="dxa"/>
            <w:tcBorders>
              <w:top w:val="single" w:sz="4" w:space="0" w:color="auto"/>
            </w:tcBorders>
            <w:vAlign w:val="center"/>
          </w:tcPr>
          <w:p w14:paraId="3731D935" w14:textId="679AF742" w:rsidR="000773AD" w:rsidRPr="009F26E7" w:rsidRDefault="000773AD" w:rsidP="00323117">
            <w:pPr>
              <w:rPr>
                <w:sz w:val="22"/>
                <w:szCs w:val="22"/>
              </w:rPr>
            </w:pPr>
            <w:r w:rsidRPr="009F26E7">
              <w:rPr>
                <w:sz w:val="22"/>
                <w:szCs w:val="22"/>
              </w:rPr>
              <w:t>DoDI 6495.02</w:t>
            </w:r>
          </w:p>
        </w:tc>
        <w:tc>
          <w:tcPr>
            <w:tcW w:w="5040" w:type="dxa"/>
            <w:tcBorders>
              <w:top w:val="single" w:sz="4" w:space="0" w:color="auto"/>
            </w:tcBorders>
            <w:vAlign w:val="center"/>
          </w:tcPr>
          <w:p w14:paraId="0E6693BC" w14:textId="1F0F3A3A" w:rsidR="000773AD" w:rsidRPr="009F26E7" w:rsidRDefault="000773AD" w:rsidP="00323117">
            <w:pPr>
              <w:autoSpaceDE w:val="0"/>
              <w:autoSpaceDN w:val="0"/>
              <w:adjustRightInd w:val="0"/>
              <w:rPr>
                <w:sz w:val="22"/>
                <w:szCs w:val="22"/>
              </w:rPr>
            </w:pPr>
            <w:r w:rsidRPr="009F26E7">
              <w:rPr>
                <w:sz w:val="22"/>
                <w:szCs w:val="22"/>
              </w:rPr>
              <w:t>DoD Instruction – Sexual Assault Prevention and Response (SAPR) Program Procedures dtd 28 Mar 13 with Change 4 dtd 11 Sep 20</w:t>
            </w:r>
          </w:p>
        </w:tc>
      </w:tr>
      <w:tr w:rsidR="000773AD" w:rsidRPr="009F26E7" w14:paraId="24C9051B" w14:textId="77777777" w:rsidTr="000773AD">
        <w:tc>
          <w:tcPr>
            <w:tcW w:w="540" w:type="dxa"/>
            <w:tcBorders>
              <w:bottom w:val="single" w:sz="4" w:space="0" w:color="auto"/>
            </w:tcBorders>
            <w:vAlign w:val="center"/>
          </w:tcPr>
          <w:p w14:paraId="77F1BE94" w14:textId="1629D9E1" w:rsidR="000773AD" w:rsidRPr="009F26E7" w:rsidRDefault="000773AD" w:rsidP="00323117">
            <w:pPr>
              <w:jc w:val="center"/>
              <w:rPr>
                <w:bCs/>
                <w:sz w:val="22"/>
                <w:szCs w:val="22"/>
              </w:rPr>
            </w:pPr>
            <w:r w:rsidRPr="009F26E7">
              <w:rPr>
                <w:bCs/>
                <w:sz w:val="22"/>
                <w:szCs w:val="22"/>
              </w:rPr>
              <w:t>d.</w:t>
            </w:r>
          </w:p>
        </w:tc>
        <w:tc>
          <w:tcPr>
            <w:tcW w:w="2610" w:type="dxa"/>
            <w:tcBorders>
              <w:bottom w:val="single" w:sz="4" w:space="0" w:color="auto"/>
            </w:tcBorders>
            <w:vAlign w:val="center"/>
          </w:tcPr>
          <w:p w14:paraId="10293026" w14:textId="7CDD0CFE" w:rsidR="000773AD" w:rsidRPr="009F26E7" w:rsidRDefault="000773AD" w:rsidP="00323117">
            <w:pPr>
              <w:rPr>
                <w:sz w:val="22"/>
                <w:szCs w:val="22"/>
              </w:rPr>
            </w:pPr>
            <w:r w:rsidRPr="009F26E7">
              <w:rPr>
                <w:sz w:val="22"/>
                <w:szCs w:val="22"/>
              </w:rPr>
              <w:t>DoDI 8170.01</w:t>
            </w:r>
          </w:p>
        </w:tc>
        <w:tc>
          <w:tcPr>
            <w:tcW w:w="5040" w:type="dxa"/>
            <w:tcBorders>
              <w:bottom w:val="single" w:sz="4" w:space="0" w:color="auto"/>
            </w:tcBorders>
            <w:vAlign w:val="center"/>
          </w:tcPr>
          <w:p w14:paraId="1728E95D" w14:textId="474870D2" w:rsidR="000773AD" w:rsidRPr="009F26E7" w:rsidRDefault="000773AD" w:rsidP="00323117">
            <w:pPr>
              <w:rPr>
                <w:sz w:val="22"/>
                <w:szCs w:val="22"/>
              </w:rPr>
            </w:pPr>
            <w:r w:rsidRPr="009F26E7">
              <w:rPr>
                <w:sz w:val="22"/>
                <w:szCs w:val="22"/>
              </w:rPr>
              <w:t>DoD Instruction – Online Information Management and Electronic Messaging, Change 1 dtd 24 Aug 21</w:t>
            </w:r>
          </w:p>
        </w:tc>
      </w:tr>
      <w:tr w:rsidR="000773AD" w:rsidRPr="009F26E7" w14:paraId="1EF908AE" w14:textId="77777777" w:rsidTr="000773AD">
        <w:tc>
          <w:tcPr>
            <w:tcW w:w="540" w:type="dxa"/>
            <w:vAlign w:val="center"/>
          </w:tcPr>
          <w:p w14:paraId="3C6035CD" w14:textId="3335A84E" w:rsidR="000773AD" w:rsidRPr="009F26E7" w:rsidRDefault="000773AD" w:rsidP="00A84EEC">
            <w:pPr>
              <w:tabs>
                <w:tab w:val="left" w:pos="1080"/>
              </w:tabs>
              <w:spacing w:line="240" w:lineRule="atLeast"/>
              <w:jc w:val="center"/>
              <w:rPr>
                <w:bCs/>
                <w:sz w:val="22"/>
                <w:szCs w:val="22"/>
              </w:rPr>
            </w:pPr>
            <w:r w:rsidRPr="009F26E7">
              <w:rPr>
                <w:sz w:val="22"/>
                <w:szCs w:val="22"/>
              </w:rPr>
              <w:t>e.</w:t>
            </w:r>
          </w:p>
        </w:tc>
        <w:tc>
          <w:tcPr>
            <w:tcW w:w="2610" w:type="dxa"/>
            <w:vAlign w:val="center"/>
          </w:tcPr>
          <w:p w14:paraId="51FCC633" w14:textId="2CA059C2" w:rsidR="000773AD" w:rsidRPr="009F26E7" w:rsidRDefault="000773AD" w:rsidP="00A84EEC">
            <w:pPr>
              <w:rPr>
                <w:sz w:val="22"/>
                <w:szCs w:val="22"/>
              </w:rPr>
            </w:pPr>
            <w:r w:rsidRPr="009F26E7">
              <w:rPr>
                <w:sz w:val="22"/>
                <w:szCs w:val="22"/>
              </w:rPr>
              <w:t>DoDI 8550.01</w:t>
            </w:r>
          </w:p>
        </w:tc>
        <w:tc>
          <w:tcPr>
            <w:tcW w:w="5040" w:type="dxa"/>
            <w:vAlign w:val="center"/>
          </w:tcPr>
          <w:p w14:paraId="694C6C5D" w14:textId="1EA03913" w:rsidR="000773AD" w:rsidRPr="009F26E7" w:rsidRDefault="000773AD" w:rsidP="00A84EEC">
            <w:pPr>
              <w:rPr>
                <w:sz w:val="22"/>
                <w:szCs w:val="22"/>
              </w:rPr>
            </w:pPr>
            <w:r w:rsidRPr="009F26E7">
              <w:rPr>
                <w:sz w:val="22"/>
                <w:szCs w:val="22"/>
              </w:rPr>
              <w:t>DoD Instruction – DoD Internet Services and Internet-Based Capabilities dtd 11 Sep 12</w:t>
            </w:r>
          </w:p>
        </w:tc>
      </w:tr>
      <w:tr w:rsidR="000773AD" w:rsidRPr="009F26E7" w14:paraId="38E76DE5" w14:textId="77777777" w:rsidTr="000773AD">
        <w:tc>
          <w:tcPr>
            <w:tcW w:w="540" w:type="dxa"/>
            <w:vAlign w:val="center"/>
          </w:tcPr>
          <w:p w14:paraId="6FB85245" w14:textId="4E7F2380" w:rsidR="000773AD" w:rsidRPr="009F26E7" w:rsidRDefault="000773AD" w:rsidP="00A84EEC">
            <w:pPr>
              <w:jc w:val="center"/>
              <w:rPr>
                <w:sz w:val="22"/>
                <w:szCs w:val="22"/>
              </w:rPr>
            </w:pPr>
            <w:r w:rsidRPr="009F26E7">
              <w:rPr>
                <w:bCs/>
                <w:sz w:val="22"/>
                <w:szCs w:val="22"/>
              </w:rPr>
              <w:t>f.</w:t>
            </w:r>
          </w:p>
        </w:tc>
        <w:tc>
          <w:tcPr>
            <w:tcW w:w="2610" w:type="dxa"/>
            <w:vAlign w:val="center"/>
          </w:tcPr>
          <w:p w14:paraId="0D391582" w14:textId="77777777" w:rsidR="000773AD" w:rsidRPr="009F26E7" w:rsidRDefault="000773AD" w:rsidP="00A84EEC">
            <w:pPr>
              <w:rPr>
                <w:sz w:val="22"/>
                <w:szCs w:val="22"/>
              </w:rPr>
            </w:pPr>
            <w:r w:rsidRPr="009F26E7">
              <w:rPr>
                <w:sz w:val="22"/>
                <w:szCs w:val="22"/>
              </w:rPr>
              <w:t xml:space="preserve">DON CIO Memorandum  </w:t>
            </w:r>
          </w:p>
        </w:tc>
        <w:tc>
          <w:tcPr>
            <w:tcW w:w="5040" w:type="dxa"/>
            <w:vAlign w:val="center"/>
          </w:tcPr>
          <w:p w14:paraId="61FADA31" w14:textId="643D7FA5" w:rsidR="000773AD" w:rsidRPr="009F26E7" w:rsidRDefault="000773AD" w:rsidP="00A84EEC">
            <w:pPr>
              <w:rPr>
                <w:sz w:val="22"/>
                <w:szCs w:val="22"/>
              </w:rPr>
            </w:pPr>
            <w:r w:rsidRPr="009F26E7">
              <w:rPr>
                <w:sz w:val="22"/>
                <w:szCs w:val="22"/>
              </w:rPr>
              <w:t>Acceptable Use of Department of the Navy Information Technology (IT) dtd 25 Feb 20</w:t>
            </w:r>
          </w:p>
        </w:tc>
      </w:tr>
      <w:tr w:rsidR="000773AD" w:rsidRPr="009F26E7" w14:paraId="6BBB9A17" w14:textId="77777777" w:rsidTr="000773AD">
        <w:tc>
          <w:tcPr>
            <w:tcW w:w="540" w:type="dxa"/>
            <w:tcBorders>
              <w:top w:val="single" w:sz="4" w:space="0" w:color="auto"/>
              <w:left w:val="single" w:sz="4" w:space="0" w:color="auto"/>
              <w:bottom w:val="single" w:sz="4" w:space="0" w:color="auto"/>
              <w:right w:val="single" w:sz="4" w:space="0" w:color="auto"/>
            </w:tcBorders>
            <w:vAlign w:val="center"/>
          </w:tcPr>
          <w:p w14:paraId="72257D49" w14:textId="2D04E701" w:rsidR="000773AD" w:rsidRPr="009F26E7" w:rsidRDefault="000773AD" w:rsidP="00A84EEC">
            <w:pPr>
              <w:jc w:val="center"/>
              <w:rPr>
                <w:sz w:val="22"/>
                <w:szCs w:val="22"/>
              </w:rPr>
            </w:pPr>
            <w:r w:rsidRPr="009F26E7">
              <w:rPr>
                <w:sz w:val="22"/>
                <w:szCs w:val="22"/>
              </w:rPr>
              <w:t>g.</w:t>
            </w:r>
          </w:p>
        </w:tc>
        <w:tc>
          <w:tcPr>
            <w:tcW w:w="2610" w:type="dxa"/>
            <w:tcBorders>
              <w:top w:val="single" w:sz="4" w:space="0" w:color="auto"/>
              <w:left w:val="single" w:sz="4" w:space="0" w:color="auto"/>
              <w:bottom w:val="single" w:sz="4" w:space="0" w:color="auto"/>
              <w:right w:val="single" w:sz="4" w:space="0" w:color="auto"/>
            </w:tcBorders>
            <w:vAlign w:val="center"/>
          </w:tcPr>
          <w:p w14:paraId="23445BE6" w14:textId="77777777" w:rsidR="000773AD" w:rsidRPr="009F26E7" w:rsidRDefault="000773AD" w:rsidP="00A84EEC">
            <w:pPr>
              <w:rPr>
                <w:sz w:val="22"/>
                <w:szCs w:val="22"/>
              </w:rPr>
            </w:pPr>
            <w:r w:rsidRPr="009F26E7">
              <w:rPr>
                <w:sz w:val="22"/>
                <w:szCs w:val="22"/>
              </w:rPr>
              <w:t>NAVWAR M-4720.1</w:t>
            </w:r>
          </w:p>
        </w:tc>
        <w:tc>
          <w:tcPr>
            <w:tcW w:w="5040" w:type="dxa"/>
            <w:tcBorders>
              <w:top w:val="single" w:sz="4" w:space="0" w:color="auto"/>
              <w:left w:val="single" w:sz="4" w:space="0" w:color="auto"/>
              <w:bottom w:val="single" w:sz="4" w:space="0" w:color="auto"/>
              <w:right w:val="single" w:sz="4" w:space="0" w:color="auto"/>
            </w:tcBorders>
            <w:vAlign w:val="center"/>
          </w:tcPr>
          <w:p w14:paraId="10863C22" w14:textId="2C11DC1B" w:rsidR="000773AD" w:rsidRPr="009F26E7" w:rsidRDefault="000773AD" w:rsidP="00A84EEC">
            <w:pPr>
              <w:rPr>
                <w:sz w:val="22"/>
                <w:szCs w:val="22"/>
              </w:rPr>
            </w:pPr>
            <w:r w:rsidRPr="009F26E7">
              <w:rPr>
                <w:sz w:val="22"/>
                <w:szCs w:val="22"/>
              </w:rPr>
              <w:t>Naval Information Warfare Systems Command Shore Installation Process Handbook (SIPH), Version 4.1 dtd 23 May 22</w:t>
            </w:r>
          </w:p>
        </w:tc>
      </w:tr>
      <w:tr w:rsidR="000773AD" w:rsidRPr="009F26E7" w14:paraId="544C7286" w14:textId="77777777" w:rsidTr="000773AD">
        <w:tc>
          <w:tcPr>
            <w:tcW w:w="540" w:type="dxa"/>
            <w:tcBorders>
              <w:top w:val="single" w:sz="4" w:space="0" w:color="auto"/>
              <w:left w:val="single" w:sz="4" w:space="0" w:color="auto"/>
              <w:bottom w:val="single" w:sz="4" w:space="0" w:color="auto"/>
              <w:right w:val="single" w:sz="4" w:space="0" w:color="auto"/>
            </w:tcBorders>
            <w:vAlign w:val="center"/>
          </w:tcPr>
          <w:p w14:paraId="3D4BBB5F" w14:textId="19900B4F" w:rsidR="000773AD" w:rsidRPr="009F26E7" w:rsidRDefault="000773AD" w:rsidP="001E2F56">
            <w:pPr>
              <w:jc w:val="center"/>
              <w:rPr>
                <w:sz w:val="22"/>
                <w:szCs w:val="22"/>
              </w:rPr>
            </w:pPr>
            <w:r w:rsidRPr="009F26E7">
              <w:rPr>
                <w:sz w:val="22"/>
                <w:szCs w:val="22"/>
              </w:rPr>
              <w:t>h.</w:t>
            </w:r>
          </w:p>
        </w:tc>
        <w:tc>
          <w:tcPr>
            <w:tcW w:w="2610" w:type="dxa"/>
            <w:tcBorders>
              <w:top w:val="single" w:sz="4" w:space="0" w:color="auto"/>
              <w:left w:val="single" w:sz="4" w:space="0" w:color="auto"/>
              <w:bottom w:val="single" w:sz="4" w:space="0" w:color="auto"/>
              <w:right w:val="single" w:sz="4" w:space="0" w:color="auto"/>
            </w:tcBorders>
            <w:vAlign w:val="center"/>
          </w:tcPr>
          <w:p w14:paraId="1D6009D9" w14:textId="22DA8569" w:rsidR="000773AD" w:rsidRPr="009F26E7" w:rsidRDefault="000773AD" w:rsidP="001E2F56">
            <w:pPr>
              <w:rPr>
                <w:sz w:val="22"/>
                <w:szCs w:val="22"/>
              </w:rPr>
            </w:pPr>
            <w:r w:rsidRPr="009F26E7">
              <w:rPr>
                <w:sz w:val="22"/>
                <w:szCs w:val="22"/>
              </w:rPr>
              <w:t>NAVWAR M-5510.1A</w:t>
            </w:r>
          </w:p>
        </w:tc>
        <w:tc>
          <w:tcPr>
            <w:tcW w:w="5040" w:type="dxa"/>
            <w:tcBorders>
              <w:top w:val="single" w:sz="4" w:space="0" w:color="auto"/>
              <w:left w:val="single" w:sz="4" w:space="0" w:color="auto"/>
              <w:bottom w:val="single" w:sz="4" w:space="0" w:color="auto"/>
              <w:right w:val="single" w:sz="4" w:space="0" w:color="auto"/>
            </w:tcBorders>
            <w:vAlign w:val="center"/>
          </w:tcPr>
          <w:p w14:paraId="0866979C" w14:textId="343CC917" w:rsidR="000773AD" w:rsidRPr="009F26E7" w:rsidRDefault="000773AD" w:rsidP="001E2F56">
            <w:pPr>
              <w:rPr>
                <w:sz w:val="22"/>
                <w:szCs w:val="22"/>
              </w:rPr>
            </w:pPr>
            <w:r w:rsidRPr="009F26E7">
              <w:rPr>
                <w:sz w:val="22"/>
                <w:szCs w:val="22"/>
              </w:rPr>
              <w:t>Naval Information Warfare Systems Command Security Manual, dtd Nov 21</w:t>
            </w:r>
          </w:p>
        </w:tc>
      </w:tr>
      <w:tr w:rsidR="000773AD" w:rsidRPr="009F26E7" w14:paraId="56CA74F4" w14:textId="77777777" w:rsidTr="000773AD">
        <w:tc>
          <w:tcPr>
            <w:tcW w:w="540" w:type="dxa"/>
            <w:vAlign w:val="center"/>
          </w:tcPr>
          <w:p w14:paraId="3210F200" w14:textId="3838C390" w:rsidR="000773AD" w:rsidRPr="009F26E7" w:rsidRDefault="000773AD" w:rsidP="00A84EEC">
            <w:pPr>
              <w:jc w:val="center"/>
              <w:rPr>
                <w:sz w:val="22"/>
                <w:szCs w:val="22"/>
              </w:rPr>
            </w:pPr>
            <w:r w:rsidRPr="009F26E7">
              <w:rPr>
                <w:sz w:val="22"/>
                <w:szCs w:val="22"/>
              </w:rPr>
              <w:t>i.</w:t>
            </w:r>
          </w:p>
        </w:tc>
        <w:tc>
          <w:tcPr>
            <w:tcW w:w="2610" w:type="dxa"/>
            <w:vAlign w:val="center"/>
          </w:tcPr>
          <w:p w14:paraId="4F20BD3F" w14:textId="35B1A054" w:rsidR="000773AD" w:rsidRPr="009F26E7" w:rsidRDefault="000773AD" w:rsidP="00A84EEC">
            <w:pPr>
              <w:tabs>
                <w:tab w:val="left" w:pos="1080"/>
              </w:tabs>
              <w:spacing w:line="240" w:lineRule="atLeast"/>
              <w:rPr>
                <w:sz w:val="22"/>
                <w:szCs w:val="22"/>
              </w:rPr>
            </w:pPr>
            <w:r w:rsidRPr="009F26E7">
              <w:rPr>
                <w:sz w:val="22"/>
                <w:szCs w:val="22"/>
              </w:rPr>
              <w:t>COMUSFLTFORCOM/COMPACFLTINST 6320.3A</w:t>
            </w:r>
          </w:p>
        </w:tc>
        <w:tc>
          <w:tcPr>
            <w:tcW w:w="5040" w:type="dxa"/>
            <w:vAlign w:val="center"/>
          </w:tcPr>
          <w:p w14:paraId="3608EC29" w14:textId="7A608470" w:rsidR="000773AD" w:rsidRPr="009F26E7" w:rsidRDefault="000773AD" w:rsidP="00A84EEC">
            <w:pPr>
              <w:rPr>
                <w:sz w:val="22"/>
                <w:szCs w:val="22"/>
              </w:rPr>
            </w:pPr>
            <w:r w:rsidRPr="009F26E7">
              <w:rPr>
                <w:sz w:val="22"/>
                <w:szCs w:val="22"/>
              </w:rPr>
              <w:t>Commander US Fleet Forces Command/Commander US Pacific Fleet Instruction, Medical Screening For US Govt Civilian Employees, Contractor Personnel, and Guests prior to embarking Fleet Units dtd 7 May 13</w:t>
            </w:r>
          </w:p>
        </w:tc>
      </w:tr>
      <w:tr w:rsidR="000773AD" w:rsidRPr="009F26E7" w14:paraId="3D0B764E" w14:textId="77777777" w:rsidTr="000773AD">
        <w:tc>
          <w:tcPr>
            <w:tcW w:w="540" w:type="dxa"/>
            <w:tcBorders>
              <w:top w:val="single" w:sz="4" w:space="0" w:color="auto"/>
              <w:left w:val="single" w:sz="4" w:space="0" w:color="auto"/>
              <w:bottom w:val="single" w:sz="4" w:space="0" w:color="auto"/>
              <w:right w:val="single" w:sz="4" w:space="0" w:color="auto"/>
            </w:tcBorders>
            <w:vAlign w:val="center"/>
          </w:tcPr>
          <w:p w14:paraId="6B5804FA" w14:textId="50A7F4DE" w:rsidR="000773AD" w:rsidRPr="009F26E7" w:rsidRDefault="000773AD" w:rsidP="00A84EEC">
            <w:pPr>
              <w:jc w:val="center"/>
              <w:rPr>
                <w:sz w:val="22"/>
                <w:szCs w:val="22"/>
              </w:rPr>
            </w:pPr>
            <w:r w:rsidRPr="009F26E7">
              <w:rPr>
                <w:sz w:val="22"/>
                <w:szCs w:val="22"/>
              </w:rPr>
              <w:t>j.</w:t>
            </w:r>
          </w:p>
        </w:tc>
        <w:tc>
          <w:tcPr>
            <w:tcW w:w="2610" w:type="dxa"/>
            <w:tcBorders>
              <w:top w:val="single" w:sz="4" w:space="0" w:color="auto"/>
              <w:left w:val="single" w:sz="4" w:space="0" w:color="auto"/>
              <w:bottom w:val="single" w:sz="4" w:space="0" w:color="auto"/>
              <w:right w:val="single" w:sz="4" w:space="0" w:color="auto"/>
            </w:tcBorders>
            <w:vAlign w:val="center"/>
          </w:tcPr>
          <w:p w14:paraId="2AC3E2C8" w14:textId="743930D8" w:rsidR="000773AD" w:rsidRPr="009F26E7" w:rsidRDefault="000773AD" w:rsidP="00A84EEC">
            <w:pPr>
              <w:tabs>
                <w:tab w:val="left" w:pos="1080"/>
              </w:tabs>
              <w:spacing w:line="240" w:lineRule="atLeast"/>
              <w:rPr>
                <w:sz w:val="22"/>
                <w:szCs w:val="22"/>
              </w:rPr>
            </w:pPr>
            <w:r w:rsidRPr="009F26E7">
              <w:rPr>
                <w:sz w:val="22"/>
                <w:szCs w:val="22"/>
              </w:rPr>
              <w:t xml:space="preserve">32 CFR Part 117 NISPOM </w:t>
            </w:r>
          </w:p>
        </w:tc>
        <w:tc>
          <w:tcPr>
            <w:tcW w:w="5040" w:type="dxa"/>
            <w:tcBorders>
              <w:top w:val="single" w:sz="4" w:space="0" w:color="auto"/>
              <w:left w:val="single" w:sz="4" w:space="0" w:color="auto"/>
              <w:bottom w:val="single" w:sz="4" w:space="0" w:color="auto"/>
              <w:right w:val="single" w:sz="4" w:space="0" w:color="auto"/>
            </w:tcBorders>
            <w:vAlign w:val="center"/>
          </w:tcPr>
          <w:p w14:paraId="37DFE527" w14:textId="7DEFA531" w:rsidR="000773AD" w:rsidRPr="009F26E7" w:rsidRDefault="000773AD" w:rsidP="00A84EEC">
            <w:pPr>
              <w:tabs>
                <w:tab w:val="left" w:pos="1080"/>
              </w:tabs>
              <w:spacing w:line="240" w:lineRule="atLeast"/>
              <w:rPr>
                <w:sz w:val="22"/>
                <w:szCs w:val="22"/>
              </w:rPr>
            </w:pPr>
            <w:r w:rsidRPr="009F26E7">
              <w:rPr>
                <w:sz w:val="22"/>
                <w:szCs w:val="22"/>
              </w:rPr>
              <w:t>32 Code of Federal Regulation Part 117 – National Industrial Security Program Operating Manual (NISPOM) dtd 24 Aug 21</w:t>
            </w:r>
          </w:p>
        </w:tc>
      </w:tr>
      <w:tr w:rsidR="000773AD" w:rsidRPr="009F26E7" w14:paraId="7F0C5957" w14:textId="77777777" w:rsidTr="000773AD">
        <w:tc>
          <w:tcPr>
            <w:tcW w:w="540" w:type="dxa"/>
            <w:tcBorders>
              <w:top w:val="single" w:sz="4" w:space="0" w:color="auto"/>
              <w:left w:val="single" w:sz="4" w:space="0" w:color="auto"/>
              <w:bottom w:val="single" w:sz="4" w:space="0" w:color="auto"/>
              <w:right w:val="single" w:sz="4" w:space="0" w:color="auto"/>
            </w:tcBorders>
            <w:vAlign w:val="center"/>
          </w:tcPr>
          <w:p w14:paraId="4B8E796C" w14:textId="1AF02094" w:rsidR="000773AD" w:rsidRPr="009F26E7" w:rsidRDefault="000773AD" w:rsidP="00A84EEC">
            <w:pPr>
              <w:jc w:val="center"/>
              <w:rPr>
                <w:sz w:val="22"/>
                <w:szCs w:val="22"/>
              </w:rPr>
            </w:pPr>
            <w:r w:rsidRPr="009F26E7">
              <w:rPr>
                <w:sz w:val="22"/>
                <w:szCs w:val="22"/>
              </w:rPr>
              <w:t>k.</w:t>
            </w:r>
          </w:p>
        </w:tc>
        <w:tc>
          <w:tcPr>
            <w:tcW w:w="2610" w:type="dxa"/>
            <w:tcBorders>
              <w:top w:val="single" w:sz="4" w:space="0" w:color="auto"/>
              <w:left w:val="single" w:sz="4" w:space="0" w:color="auto"/>
              <w:bottom w:val="single" w:sz="4" w:space="0" w:color="auto"/>
              <w:right w:val="single" w:sz="4" w:space="0" w:color="auto"/>
            </w:tcBorders>
            <w:vAlign w:val="center"/>
          </w:tcPr>
          <w:p w14:paraId="33D4F7EE" w14:textId="7B4C3056" w:rsidR="000773AD" w:rsidRPr="009F26E7" w:rsidRDefault="000773AD" w:rsidP="00A84EEC">
            <w:pPr>
              <w:rPr>
                <w:sz w:val="22"/>
                <w:szCs w:val="22"/>
              </w:rPr>
            </w:pPr>
            <w:r w:rsidRPr="009F26E7">
              <w:rPr>
                <w:bCs/>
                <w:sz w:val="22"/>
                <w:szCs w:val="22"/>
              </w:rPr>
              <w:t>NIST SP 800-171</w:t>
            </w:r>
          </w:p>
        </w:tc>
        <w:tc>
          <w:tcPr>
            <w:tcW w:w="5040" w:type="dxa"/>
            <w:tcBorders>
              <w:top w:val="single" w:sz="4" w:space="0" w:color="auto"/>
              <w:left w:val="single" w:sz="4" w:space="0" w:color="auto"/>
              <w:bottom w:val="single" w:sz="4" w:space="0" w:color="auto"/>
              <w:right w:val="single" w:sz="4" w:space="0" w:color="auto"/>
            </w:tcBorders>
          </w:tcPr>
          <w:p w14:paraId="0C383B2F" w14:textId="34E73D44" w:rsidR="000773AD" w:rsidRPr="009F26E7" w:rsidRDefault="000773AD" w:rsidP="00A84EEC">
            <w:pPr>
              <w:autoSpaceDE w:val="0"/>
              <w:autoSpaceDN w:val="0"/>
              <w:adjustRightInd w:val="0"/>
              <w:rPr>
                <w:i/>
                <w:color w:val="0000FF"/>
                <w:sz w:val="22"/>
                <w:szCs w:val="22"/>
              </w:rPr>
            </w:pPr>
            <w:r w:rsidRPr="009F26E7">
              <w:rPr>
                <w:sz w:val="22"/>
                <w:szCs w:val="22"/>
              </w:rPr>
              <w:t xml:space="preserve">National Institute of Standards and Technologies (NIST) Special Publication (SP) </w:t>
            </w:r>
          </w:p>
        </w:tc>
      </w:tr>
      <w:tr w:rsidR="000773AD" w:rsidRPr="009F26E7" w14:paraId="407EC7CC" w14:textId="77777777" w:rsidTr="000773AD">
        <w:tc>
          <w:tcPr>
            <w:tcW w:w="540" w:type="dxa"/>
            <w:tcBorders>
              <w:top w:val="single" w:sz="4" w:space="0" w:color="auto"/>
              <w:left w:val="single" w:sz="4" w:space="0" w:color="auto"/>
              <w:bottom w:val="single" w:sz="4" w:space="0" w:color="auto"/>
              <w:right w:val="single" w:sz="4" w:space="0" w:color="auto"/>
            </w:tcBorders>
            <w:vAlign w:val="center"/>
          </w:tcPr>
          <w:p w14:paraId="49C56AE3" w14:textId="55278EA4" w:rsidR="000773AD" w:rsidRPr="009F26E7" w:rsidRDefault="000773AD" w:rsidP="00A84EEC">
            <w:pPr>
              <w:jc w:val="center"/>
              <w:rPr>
                <w:sz w:val="22"/>
                <w:szCs w:val="22"/>
              </w:rPr>
            </w:pPr>
            <w:r w:rsidRPr="009F26E7">
              <w:rPr>
                <w:sz w:val="22"/>
                <w:szCs w:val="22"/>
              </w:rPr>
              <w:t>l.</w:t>
            </w:r>
          </w:p>
        </w:tc>
        <w:tc>
          <w:tcPr>
            <w:tcW w:w="2610" w:type="dxa"/>
            <w:tcBorders>
              <w:top w:val="single" w:sz="4" w:space="0" w:color="auto"/>
              <w:left w:val="single" w:sz="4" w:space="0" w:color="auto"/>
              <w:bottom w:val="single" w:sz="4" w:space="0" w:color="auto"/>
              <w:right w:val="single" w:sz="4" w:space="0" w:color="auto"/>
            </w:tcBorders>
            <w:vAlign w:val="center"/>
          </w:tcPr>
          <w:p w14:paraId="35A25AE9" w14:textId="629E81AE" w:rsidR="000773AD" w:rsidRPr="009F26E7" w:rsidRDefault="000773AD" w:rsidP="00A84EEC">
            <w:pPr>
              <w:rPr>
                <w:sz w:val="22"/>
                <w:szCs w:val="22"/>
              </w:rPr>
            </w:pPr>
            <w:r w:rsidRPr="009F26E7">
              <w:rPr>
                <w:sz w:val="22"/>
                <w:szCs w:val="22"/>
              </w:rPr>
              <w:t>CNSSI-1300</w:t>
            </w:r>
          </w:p>
        </w:tc>
        <w:tc>
          <w:tcPr>
            <w:tcW w:w="5040" w:type="dxa"/>
            <w:tcBorders>
              <w:top w:val="single" w:sz="4" w:space="0" w:color="auto"/>
              <w:left w:val="single" w:sz="4" w:space="0" w:color="auto"/>
              <w:bottom w:val="single" w:sz="4" w:space="0" w:color="auto"/>
              <w:right w:val="single" w:sz="4" w:space="0" w:color="auto"/>
            </w:tcBorders>
            <w:vAlign w:val="center"/>
          </w:tcPr>
          <w:p w14:paraId="308676C9" w14:textId="75E1E9D1" w:rsidR="000773AD" w:rsidRPr="009F26E7" w:rsidRDefault="000773AD" w:rsidP="00A84EEC">
            <w:pPr>
              <w:autoSpaceDE w:val="0"/>
              <w:autoSpaceDN w:val="0"/>
              <w:adjustRightInd w:val="0"/>
              <w:rPr>
                <w:sz w:val="22"/>
                <w:szCs w:val="22"/>
              </w:rPr>
            </w:pPr>
            <w:r w:rsidRPr="009F26E7">
              <w:rPr>
                <w:sz w:val="22"/>
                <w:szCs w:val="22"/>
              </w:rPr>
              <w:t>Committee on National Security Systems Instruction (CNSSI) 1300, version 2, dtd December 2021, Instruction for Secret National Security Systems Public Key Infrastructure X.509 Certificate Policy</w:t>
            </w:r>
          </w:p>
        </w:tc>
      </w:tr>
      <w:tr w:rsidR="000773AD" w:rsidRPr="009F26E7" w14:paraId="65BF85E8" w14:textId="77777777" w:rsidTr="000773AD">
        <w:tc>
          <w:tcPr>
            <w:tcW w:w="540" w:type="dxa"/>
            <w:tcBorders>
              <w:top w:val="single" w:sz="4" w:space="0" w:color="auto"/>
              <w:left w:val="single" w:sz="4" w:space="0" w:color="auto"/>
              <w:bottom w:val="single" w:sz="4" w:space="0" w:color="auto"/>
              <w:right w:val="single" w:sz="4" w:space="0" w:color="auto"/>
            </w:tcBorders>
            <w:vAlign w:val="center"/>
          </w:tcPr>
          <w:p w14:paraId="2551F20C" w14:textId="024BED43" w:rsidR="000773AD" w:rsidRPr="009F26E7" w:rsidRDefault="000773AD" w:rsidP="00A84EEC">
            <w:pPr>
              <w:jc w:val="center"/>
              <w:rPr>
                <w:sz w:val="22"/>
                <w:szCs w:val="22"/>
              </w:rPr>
            </w:pPr>
            <w:r w:rsidRPr="009F26E7">
              <w:rPr>
                <w:sz w:val="22"/>
                <w:szCs w:val="22"/>
              </w:rPr>
              <w:t>m.</w:t>
            </w:r>
          </w:p>
        </w:tc>
        <w:tc>
          <w:tcPr>
            <w:tcW w:w="2610" w:type="dxa"/>
            <w:tcBorders>
              <w:top w:val="single" w:sz="4" w:space="0" w:color="auto"/>
              <w:left w:val="single" w:sz="4" w:space="0" w:color="auto"/>
              <w:bottom w:val="single" w:sz="4" w:space="0" w:color="auto"/>
              <w:right w:val="single" w:sz="4" w:space="0" w:color="auto"/>
            </w:tcBorders>
            <w:vAlign w:val="center"/>
          </w:tcPr>
          <w:p w14:paraId="53BF7EE4" w14:textId="3B9A2BDF" w:rsidR="000773AD" w:rsidRPr="009F26E7" w:rsidRDefault="000773AD" w:rsidP="00A84EEC">
            <w:pPr>
              <w:rPr>
                <w:sz w:val="22"/>
                <w:szCs w:val="22"/>
              </w:rPr>
            </w:pPr>
            <w:r w:rsidRPr="009F26E7">
              <w:rPr>
                <w:sz w:val="22"/>
                <w:szCs w:val="22"/>
              </w:rPr>
              <w:t>NSS PKI DoD RPS</w:t>
            </w:r>
          </w:p>
        </w:tc>
        <w:tc>
          <w:tcPr>
            <w:tcW w:w="5040" w:type="dxa"/>
            <w:tcBorders>
              <w:top w:val="single" w:sz="4" w:space="0" w:color="auto"/>
              <w:left w:val="single" w:sz="4" w:space="0" w:color="auto"/>
              <w:bottom w:val="single" w:sz="4" w:space="0" w:color="auto"/>
              <w:right w:val="single" w:sz="4" w:space="0" w:color="auto"/>
            </w:tcBorders>
            <w:vAlign w:val="center"/>
          </w:tcPr>
          <w:p w14:paraId="7473C412" w14:textId="2491EBA5" w:rsidR="000773AD" w:rsidRPr="009F26E7" w:rsidRDefault="000773AD" w:rsidP="00A84EEC">
            <w:pPr>
              <w:autoSpaceDE w:val="0"/>
              <w:autoSpaceDN w:val="0"/>
              <w:adjustRightInd w:val="0"/>
              <w:rPr>
                <w:sz w:val="22"/>
                <w:szCs w:val="22"/>
              </w:rPr>
            </w:pPr>
            <w:r w:rsidRPr="009F26E7">
              <w:rPr>
                <w:sz w:val="22"/>
                <w:szCs w:val="22"/>
              </w:rPr>
              <w:t>National Security System (NSS) Public Key Infrastructure (PKI) Department of Defense (DoD) Registration Practice Statement (RPS), version 14, dtd 13 July 2022 and all subsequent versions</w:t>
            </w:r>
          </w:p>
        </w:tc>
      </w:tr>
      <w:tr w:rsidR="000773AD" w:rsidRPr="009F26E7" w14:paraId="4145C6A3" w14:textId="77777777" w:rsidTr="000773AD">
        <w:tc>
          <w:tcPr>
            <w:tcW w:w="540" w:type="dxa"/>
            <w:tcBorders>
              <w:top w:val="single" w:sz="4" w:space="0" w:color="auto"/>
              <w:left w:val="single" w:sz="4" w:space="0" w:color="auto"/>
              <w:bottom w:val="single" w:sz="4" w:space="0" w:color="auto"/>
              <w:right w:val="single" w:sz="4" w:space="0" w:color="auto"/>
            </w:tcBorders>
            <w:vAlign w:val="center"/>
          </w:tcPr>
          <w:p w14:paraId="1B6D3828" w14:textId="662BE2AC" w:rsidR="000773AD" w:rsidRPr="009F26E7" w:rsidRDefault="000773AD" w:rsidP="00A84EEC">
            <w:pPr>
              <w:jc w:val="center"/>
              <w:rPr>
                <w:sz w:val="22"/>
                <w:szCs w:val="22"/>
              </w:rPr>
            </w:pPr>
            <w:r w:rsidRPr="009F26E7">
              <w:rPr>
                <w:sz w:val="22"/>
                <w:szCs w:val="22"/>
              </w:rPr>
              <w:t>n.</w:t>
            </w:r>
          </w:p>
        </w:tc>
        <w:tc>
          <w:tcPr>
            <w:tcW w:w="2610" w:type="dxa"/>
            <w:tcBorders>
              <w:top w:val="single" w:sz="4" w:space="0" w:color="auto"/>
              <w:left w:val="single" w:sz="4" w:space="0" w:color="auto"/>
              <w:bottom w:val="single" w:sz="4" w:space="0" w:color="auto"/>
              <w:right w:val="single" w:sz="4" w:space="0" w:color="auto"/>
            </w:tcBorders>
            <w:vAlign w:val="center"/>
          </w:tcPr>
          <w:p w14:paraId="481024FB" w14:textId="4FD969AB" w:rsidR="000773AD" w:rsidRPr="009F26E7" w:rsidRDefault="000773AD" w:rsidP="00A84EEC">
            <w:pPr>
              <w:rPr>
                <w:sz w:val="22"/>
                <w:szCs w:val="22"/>
              </w:rPr>
            </w:pPr>
            <w:r w:rsidRPr="009F26E7">
              <w:rPr>
                <w:sz w:val="22"/>
                <w:szCs w:val="22"/>
              </w:rPr>
              <w:t>DoD PKI RA/LRA CPS</w:t>
            </w:r>
          </w:p>
        </w:tc>
        <w:tc>
          <w:tcPr>
            <w:tcW w:w="5040" w:type="dxa"/>
            <w:tcBorders>
              <w:top w:val="single" w:sz="4" w:space="0" w:color="auto"/>
              <w:left w:val="single" w:sz="4" w:space="0" w:color="auto"/>
              <w:bottom w:val="single" w:sz="4" w:space="0" w:color="auto"/>
              <w:right w:val="single" w:sz="4" w:space="0" w:color="auto"/>
            </w:tcBorders>
            <w:vAlign w:val="center"/>
          </w:tcPr>
          <w:p w14:paraId="2E6791D8" w14:textId="62B793F2" w:rsidR="000773AD" w:rsidRPr="009F26E7" w:rsidRDefault="000773AD" w:rsidP="00A84EEC">
            <w:pPr>
              <w:autoSpaceDE w:val="0"/>
              <w:autoSpaceDN w:val="0"/>
              <w:adjustRightInd w:val="0"/>
              <w:rPr>
                <w:sz w:val="22"/>
                <w:szCs w:val="22"/>
              </w:rPr>
            </w:pPr>
            <w:r w:rsidRPr="009F26E7">
              <w:rPr>
                <w:sz w:val="22"/>
                <w:szCs w:val="22"/>
              </w:rPr>
              <w:t>Department of Defense (DoD) Public Key Infrastructure (PKI) Registration Authority/Local Registration Authority (RA/LRA) Certification Practice Statement (CPS), version 8, dtd 13 July 2022 and all subsequent versions</w:t>
            </w:r>
          </w:p>
        </w:tc>
      </w:tr>
    </w:tbl>
    <w:p w14:paraId="58C8F68D" w14:textId="77777777" w:rsidR="000A69DD" w:rsidRPr="009F26E7" w:rsidRDefault="000A69DD" w:rsidP="000A69DD">
      <w:pPr>
        <w:widowControl w:val="0"/>
        <w:ind w:right="720"/>
        <w:rPr>
          <w:sz w:val="22"/>
          <w:szCs w:val="22"/>
        </w:rPr>
      </w:pPr>
    </w:p>
    <w:p w14:paraId="229CE39F" w14:textId="77777777" w:rsidR="000A69DD" w:rsidRPr="009F26E7" w:rsidRDefault="000A69DD" w:rsidP="000A69DD">
      <w:pPr>
        <w:widowControl w:val="0"/>
        <w:tabs>
          <w:tab w:val="left" w:pos="1080"/>
        </w:tabs>
        <w:ind w:right="720"/>
        <w:rPr>
          <w:sz w:val="22"/>
          <w:szCs w:val="22"/>
        </w:rPr>
      </w:pPr>
      <w:r w:rsidRPr="009F26E7">
        <w:rPr>
          <w:sz w:val="22"/>
          <w:szCs w:val="22"/>
        </w:rPr>
        <w:t>16.2</w:t>
      </w:r>
      <w:r w:rsidRPr="009F26E7">
        <w:rPr>
          <w:sz w:val="22"/>
          <w:szCs w:val="22"/>
        </w:rPr>
        <w:tab/>
        <w:t>GUIDANCE DOCUMENTS</w:t>
      </w:r>
    </w:p>
    <w:p w14:paraId="77D4FFE2" w14:textId="77777777" w:rsidR="000A69DD" w:rsidRPr="009F26E7" w:rsidRDefault="000A69DD" w:rsidP="000A69DD">
      <w:pPr>
        <w:widowControl w:val="0"/>
        <w:ind w:right="720"/>
        <w:rPr>
          <w:sz w:val="22"/>
          <w:szCs w:val="22"/>
        </w:rPr>
      </w:pPr>
    </w:p>
    <w:p w14:paraId="416978FD" w14:textId="77777777" w:rsidR="000A69DD" w:rsidRPr="009F26E7" w:rsidRDefault="006F60F5" w:rsidP="000A69DD">
      <w:pPr>
        <w:widowControl w:val="0"/>
        <w:ind w:right="720"/>
        <w:rPr>
          <w:sz w:val="22"/>
          <w:szCs w:val="22"/>
        </w:rPr>
      </w:pPr>
      <w:r w:rsidRPr="009F26E7">
        <w:rPr>
          <w:sz w:val="22"/>
          <w:szCs w:val="22"/>
        </w:rPr>
        <w:t xml:space="preserve">The contractor shall utilize the following guidance documents in support of this </w:t>
      </w:r>
      <w:r w:rsidR="006E4D44" w:rsidRPr="009F26E7">
        <w:rPr>
          <w:sz w:val="22"/>
          <w:szCs w:val="22"/>
        </w:rPr>
        <w:t>task order</w:t>
      </w:r>
      <w:r w:rsidRPr="009F26E7">
        <w:rPr>
          <w:sz w:val="22"/>
          <w:szCs w:val="22"/>
        </w:rPr>
        <w:t>.</w:t>
      </w:r>
      <w:r w:rsidR="00977402" w:rsidRPr="009F26E7">
        <w:rPr>
          <w:sz w:val="22"/>
          <w:szCs w:val="22"/>
        </w:rPr>
        <w:t xml:space="preserve"> </w:t>
      </w:r>
      <w:r w:rsidR="000A69DD" w:rsidRPr="009F26E7">
        <w:rPr>
          <w:sz w:val="22"/>
          <w:szCs w:val="22"/>
        </w:rPr>
        <w:t xml:space="preserve"> </w:t>
      </w:r>
      <w:r w:rsidR="004965FC" w:rsidRPr="009F26E7">
        <w:rPr>
          <w:bCs/>
          <w:sz w:val="22"/>
          <w:szCs w:val="22"/>
        </w:rPr>
        <w:t xml:space="preserve">The documents referenced in this section list the minimum version dates; however, </w:t>
      </w:r>
      <w:r w:rsidRPr="009F26E7">
        <w:rPr>
          <w:sz w:val="22"/>
          <w:szCs w:val="22"/>
        </w:rPr>
        <w:t xml:space="preserve">the </w:t>
      </w:r>
      <w:r w:rsidR="000A69DD" w:rsidRPr="009F26E7">
        <w:rPr>
          <w:sz w:val="22"/>
          <w:szCs w:val="22"/>
        </w:rPr>
        <w:t xml:space="preserve">document’s effective date of issue is the </w:t>
      </w:r>
      <w:r w:rsidRPr="009F26E7">
        <w:rPr>
          <w:sz w:val="22"/>
          <w:szCs w:val="22"/>
        </w:rPr>
        <w:t xml:space="preserve">task order’s </w:t>
      </w:r>
      <w:r w:rsidR="000A69DD" w:rsidRPr="009F26E7">
        <w:rPr>
          <w:sz w:val="22"/>
          <w:szCs w:val="22"/>
        </w:rPr>
        <w:t>request for proposal</w:t>
      </w:r>
      <w:r w:rsidRPr="009F26E7">
        <w:rPr>
          <w:sz w:val="22"/>
          <w:szCs w:val="22"/>
        </w:rPr>
        <w:t xml:space="preserve"> issue date</w:t>
      </w:r>
      <w:r w:rsidR="00977402" w:rsidRPr="009F26E7">
        <w:rPr>
          <w:sz w:val="22"/>
          <w:szCs w:val="22"/>
        </w:rPr>
        <w:t>.</w:t>
      </w:r>
    </w:p>
    <w:p w14:paraId="44CBBF41" w14:textId="77777777" w:rsidR="000A69DD" w:rsidRPr="009F26E7" w:rsidRDefault="000A69DD" w:rsidP="000A69DD">
      <w:pPr>
        <w:widowControl w:val="0"/>
        <w:ind w:right="720"/>
        <w:rPr>
          <w:sz w:val="22"/>
          <w:szCs w:val="22"/>
        </w:rPr>
      </w:pPr>
    </w:p>
    <w:tbl>
      <w:tblPr>
        <w:tblW w:w="819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40"/>
        <w:gridCol w:w="2610"/>
        <w:gridCol w:w="5040"/>
      </w:tblGrid>
      <w:tr w:rsidR="00564B9D" w:rsidRPr="009F26E7" w14:paraId="6C5542EB" w14:textId="77777777" w:rsidTr="00564B9D">
        <w:trPr>
          <w:tblHeader/>
        </w:trPr>
        <w:tc>
          <w:tcPr>
            <w:tcW w:w="540" w:type="dxa"/>
            <w:tcBorders>
              <w:bottom w:val="double" w:sz="4" w:space="0" w:color="auto"/>
            </w:tcBorders>
            <w:vAlign w:val="center"/>
          </w:tcPr>
          <w:p w14:paraId="5774EB9E" w14:textId="77777777" w:rsidR="00564B9D" w:rsidRPr="009F26E7" w:rsidRDefault="00564B9D" w:rsidP="000A69DD">
            <w:pPr>
              <w:pStyle w:val="BodyText"/>
              <w:jc w:val="center"/>
              <w:rPr>
                <w:b/>
                <w:bCs/>
                <w:szCs w:val="22"/>
              </w:rPr>
            </w:pPr>
          </w:p>
        </w:tc>
        <w:tc>
          <w:tcPr>
            <w:tcW w:w="2610" w:type="dxa"/>
            <w:tcBorders>
              <w:bottom w:val="double" w:sz="4" w:space="0" w:color="auto"/>
            </w:tcBorders>
            <w:vAlign w:val="center"/>
          </w:tcPr>
          <w:p w14:paraId="3B7FDF6B" w14:textId="77777777" w:rsidR="00564B9D" w:rsidRPr="009F26E7" w:rsidRDefault="00564B9D" w:rsidP="000A69DD">
            <w:pPr>
              <w:pStyle w:val="BodyText"/>
              <w:rPr>
                <w:b/>
                <w:bCs/>
                <w:szCs w:val="22"/>
              </w:rPr>
            </w:pPr>
            <w:r w:rsidRPr="009F26E7">
              <w:rPr>
                <w:b/>
                <w:bCs/>
                <w:szCs w:val="22"/>
              </w:rPr>
              <w:t>Document Number</w:t>
            </w:r>
          </w:p>
        </w:tc>
        <w:tc>
          <w:tcPr>
            <w:tcW w:w="5040" w:type="dxa"/>
            <w:tcBorders>
              <w:bottom w:val="double" w:sz="4" w:space="0" w:color="auto"/>
            </w:tcBorders>
            <w:vAlign w:val="center"/>
          </w:tcPr>
          <w:p w14:paraId="33AAEF9A" w14:textId="77777777" w:rsidR="00564B9D" w:rsidRPr="009F26E7" w:rsidRDefault="00564B9D" w:rsidP="000A69DD">
            <w:pPr>
              <w:pStyle w:val="BodyText"/>
              <w:rPr>
                <w:b/>
                <w:bCs/>
                <w:szCs w:val="22"/>
              </w:rPr>
            </w:pPr>
            <w:r w:rsidRPr="009F26E7">
              <w:rPr>
                <w:b/>
                <w:bCs/>
                <w:szCs w:val="22"/>
              </w:rPr>
              <w:t>Title</w:t>
            </w:r>
          </w:p>
        </w:tc>
      </w:tr>
      <w:tr w:rsidR="00564B9D" w:rsidRPr="009F26E7" w14:paraId="094594DF" w14:textId="77777777" w:rsidTr="00564B9D">
        <w:tc>
          <w:tcPr>
            <w:tcW w:w="540" w:type="dxa"/>
            <w:tcBorders>
              <w:top w:val="single" w:sz="4" w:space="0" w:color="auto"/>
              <w:left w:val="single" w:sz="4" w:space="0" w:color="auto"/>
              <w:bottom w:val="single" w:sz="4" w:space="0" w:color="auto"/>
              <w:right w:val="single" w:sz="4" w:space="0" w:color="auto"/>
            </w:tcBorders>
            <w:vAlign w:val="center"/>
          </w:tcPr>
          <w:p w14:paraId="735CA4FB" w14:textId="0968CF31" w:rsidR="00564B9D" w:rsidRPr="009F26E7" w:rsidRDefault="00564B9D" w:rsidP="00F95DC1">
            <w:pPr>
              <w:pStyle w:val="BodyText"/>
              <w:jc w:val="center"/>
              <w:rPr>
                <w:szCs w:val="22"/>
              </w:rPr>
            </w:pPr>
            <w:r w:rsidRPr="009F26E7">
              <w:rPr>
                <w:szCs w:val="22"/>
              </w:rPr>
              <w:t>a.</w:t>
            </w:r>
          </w:p>
        </w:tc>
        <w:tc>
          <w:tcPr>
            <w:tcW w:w="2610" w:type="dxa"/>
            <w:tcBorders>
              <w:top w:val="single" w:sz="4" w:space="0" w:color="auto"/>
              <w:left w:val="single" w:sz="4" w:space="0" w:color="auto"/>
              <w:bottom w:val="single" w:sz="4" w:space="0" w:color="auto"/>
              <w:right w:val="single" w:sz="4" w:space="0" w:color="auto"/>
            </w:tcBorders>
            <w:vAlign w:val="center"/>
          </w:tcPr>
          <w:p w14:paraId="44322F96" w14:textId="77777777" w:rsidR="00564B9D" w:rsidRPr="009F26E7" w:rsidRDefault="00564B9D" w:rsidP="00F95DC1">
            <w:pPr>
              <w:pStyle w:val="BodyText"/>
              <w:rPr>
                <w:szCs w:val="22"/>
              </w:rPr>
            </w:pPr>
            <w:r w:rsidRPr="009F26E7">
              <w:rPr>
                <w:szCs w:val="22"/>
              </w:rPr>
              <w:t>DoDD 5000.01</w:t>
            </w:r>
          </w:p>
        </w:tc>
        <w:tc>
          <w:tcPr>
            <w:tcW w:w="5040" w:type="dxa"/>
            <w:tcBorders>
              <w:top w:val="single" w:sz="4" w:space="0" w:color="auto"/>
              <w:left w:val="single" w:sz="4" w:space="0" w:color="auto"/>
              <w:bottom w:val="single" w:sz="4" w:space="0" w:color="auto"/>
              <w:right w:val="single" w:sz="4" w:space="0" w:color="auto"/>
            </w:tcBorders>
            <w:vAlign w:val="center"/>
          </w:tcPr>
          <w:p w14:paraId="545877D1" w14:textId="365851EF" w:rsidR="00564B9D" w:rsidRPr="009F26E7" w:rsidRDefault="00564B9D" w:rsidP="00F95DC1">
            <w:pPr>
              <w:pStyle w:val="BodyText"/>
              <w:tabs>
                <w:tab w:val="left" w:pos="2250"/>
                <w:tab w:val="left" w:pos="3600"/>
              </w:tabs>
              <w:rPr>
                <w:szCs w:val="22"/>
              </w:rPr>
            </w:pPr>
            <w:r w:rsidRPr="009F26E7">
              <w:rPr>
                <w:szCs w:val="22"/>
              </w:rPr>
              <w:t>DoD Directive – The Defense Acquisition System dtd 20 Nov 07</w:t>
            </w:r>
          </w:p>
        </w:tc>
      </w:tr>
      <w:tr w:rsidR="00564B9D" w:rsidRPr="009F26E7" w14:paraId="08EDF9C6" w14:textId="77777777" w:rsidTr="00564B9D">
        <w:tc>
          <w:tcPr>
            <w:tcW w:w="540" w:type="dxa"/>
            <w:tcBorders>
              <w:top w:val="single" w:sz="4" w:space="0" w:color="auto"/>
              <w:left w:val="single" w:sz="4" w:space="0" w:color="auto"/>
              <w:bottom w:val="single" w:sz="4" w:space="0" w:color="auto"/>
              <w:right w:val="single" w:sz="4" w:space="0" w:color="auto"/>
            </w:tcBorders>
            <w:vAlign w:val="center"/>
          </w:tcPr>
          <w:p w14:paraId="4D6CF345" w14:textId="1ECF1960" w:rsidR="00564B9D" w:rsidRPr="009F26E7" w:rsidRDefault="00564B9D" w:rsidP="00F95DC1">
            <w:pPr>
              <w:pStyle w:val="BodyText"/>
              <w:jc w:val="center"/>
              <w:rPr>
                <w:szCs w:val="22"/>
              </w:rPr>
            </w:pPr>
            <w:r w:rsidRPr="009F26E7">
              <w:rPr>
                <w:szCs w:val="22"/>
              </w:rPr>
              <w:t>b.</w:t>
            </w:r>
          </w:p>
        </w:tc>
        <w:tc>
          <w:tcPr>
            <w:tcW w:w="2610" w:type="dxa"/>
            <w:tcBorders>
              <w:top w:val="single" w:sz="4" w:space="0" w:color="auto"/>
              <w:left w:val="single" w:sz="4" w:space="0" w:color="auto"/>
              <w:bottom w:val="single" w:sz="4" w:space="0" w:color="auto"/>
              <w:right w:val="single" w:sz="4" w:space="0" w:color="auto"/>
            </w:tcBorders>
            <w:vAlign w:val="center"/>
          </w:tcPr>
          <w:p w14:paraId="67BD8A1C" w14:textId="77777777" w:rsidR="00564B9D" w:rsidRPr="009F26E7" w:rsidRDefault="00564B9D" w:rsidP="00F95DC1">
            <w:pPr>
              <w:pStyle w:val="BodyText"/>
              <w:rPr>
                <w:szCs w:val="22"/>
              </w:rPr>
            </w:pPr>
            <w:r w:rsidRPr="009F26E7">
              <w:rPr>
                <w:szCs w:val="22"/>
              </w:rPr>
              <w:t>DoDI 5000.02</w:t>
            </w:r>
          </w:p>
        </w:tc>
        <w:tc>
          <w:tcPr>
            <w:tcW w:w="5040" w:type="dxa"/>
            <w:tcBorders>
              <w:top w:val="single" w:sz="4" w:space="0" w:color="auto"/>
              <w:left w:val="single" w:sz="4" w:space="0" w:color="auto"/>
              <w:bottom w:val="single" w:sz="4" w:space="0" w:color="auto"/>
              <w:right w:val="single" w:sz="4" w:space="0" w:color="auto"/>
            </w:tcBorders>
            <w:vAlign w:val="center"/>
          </w:tcPr>
          <w:p w14:paraId="6D685186" w14:textId="0337864E" w:rsidR="00564B9D" w:rsidRPr="009F26E7" w:rsidRDefault="00564B9D" w:rsidP="00F95DC1">
            <w:pPr>
              <w:pStyle w:val="BodyText"/>
              <w:tabs>
                <w:tab w:val="left" w:pos="2250"/>
                <w:tab w:val="left" w:pos="3600"/>
              </w:tabs>
              <w:rPr>
                <w:szCs w:val="22"/>
              </w:rPr>
            </w:pPr>
            <w:r w:rsidRPr="009F26E7">
              <w:rPr>
                <w:szCs w:val="22"/>
              </w:rPr>
              <w:t>DoD Instruction – Operation of the Defense Acquisition System dtd 7 Jan 15</w:t>
            </w:r>
          </w:p>
        </w:tc>
      </w:tr>
      <w:tr w:rsidR="00564B9D" w:rsidRPr="009F26E7" w14:paraId="1B6EB87C" w14:textId="77777777" w:rsidTr="00564B9D">
        <w:tc>
          <w:tcPr>
            <w:tcW w:w="540" w:type="dxa"/>
            <w:tcBorders>
              <w:top w:val="single" w:sz="4" w:space="0" w:color="auto"/>
              <w:left w:val="single" w:sz="4" w:space="0" w:color="auto"/>
              <w:bottom w:val="single" w:sz="4" w:space="0" w:color="auto"/>
              <w:right w:val="single" w:sz="4" w:space="0" w:color="auto"/>
            </w:tcBorders>
            <w:vAlign w:val="center"/>
          </w:tcPr>
          <w:p w14:paraId="2C93D90D" w14:textId="3B35B477" w:rsidR="00564B9D" w:rsidRPr="009F26E7" w:rsidRDefault="00564B9D" w:rsidP="006E5E50">
            <w:pPr>
              <w:pStyle w:val="BodyText"/>
              <w:jc w:val="center"/>
              <w:rPr>
                <w:color w:val="auto"/>
                <w:szCs w:val="22"/>
              </w:rPr>
            </w:pPr>
            <w:r w:rsidRPr="009F26E7">
              <w:rPr>
                <w:color w:val="auto"/>
                <w:szCs w:val="22"/>
              </w:rPr>
              <w:t>c.</w:t>
            </w:r>
          </w:p>
        </w:tc>
        <w:tc>
          <w:tcPr>
            <w:tcW w:w="2610" w:type="dxa"/>
            <w:tcBorders>
              <w:top w:val="single" w:sz="4" w:space="0" w:color="auto"/>
              <w:left w:val="single" w:sz="4" w:space="0" w:color="auto"/>
              <w:bottom w:val="single" w:sz="4" w:space="0" w:color="auto"/>
              <w:right w:val="single" w:sz="4" w:space="0" w:color="auto"/>
            </w:tcBorders>
            <w:vAlign w:val="center"/>
          </w:tcPr>
          <w:p w14:paraId="3EFAA36F" w14:textId="77777777" w:rsidR="00564B9D" w:rsidRPr="009F26E7" w:rsidRDefault="00564B9D" w:rsidP="006E5E50">
            <w:pPr>
              <w:tabs>
                <w:tab w:val="left" w:pos="1080"/>
              </w:tabs>
              <w:spacing w:line="240" w:lineRule="atLeast"/>
              <w:rPr>
                <w:bCs/>
                <w:sz w:val="22"/>
                <w:szCs w:val="22"/>
              </w:rPr>
            </w:pPr>
            <w:r w:rsidRPr="009F26E7">
              <w:rPr>
                <w:bCs/>
                <w:sz w:val="22"/>
                <w:szCs w:val="22"/>
              </w:rPr>
              <w:t>N/A</w:t>
            </w:r>
          </w:p>
        </w:tc>
        <w:tc>
          <w:tcPr>
            <w:tcW w:w="5040" w:type="dxa"/>
            <w:tcBorders>
              <w:top w:val="single" w:sz="4" w:space="0" w:color="auto"/>
              <w:left w:val="single" w:sz="4" w:space="0" w:color="auto"/>
              <w:bottom w:val="single" w:sz="4" w:space="0" w:color="auto"/>
              <w:right w:val="single" w:sz="4" w:space="0" w:color="auto"/>
            </w:tcBorders>
            <w:vAlign w:val="center"/>
          </w:tcPr>
          <w:p w14:paraId="305CBFC1" w14:textId="77777777" w:rsidR="00564B9D" w:rsidRPr="009F26E7" w:rsidRDefault="00564B9D" w:rsidP="006E5E50">
            <w:pPr>
              <w:tabs>
                <w:tab w:val="left" w:pos="1080"/>
              </w:tabs>
              <w:spacing w:line="240" w:lineRule="atLeast"/>
              <w:rPr>
                <w:bCs/>
                <w:sz w:val="22"/>
                <w:szCs w:val="22"/>
              </w:rPr>
            </w:pPr>
            <w:r w:rsidRPr="009F26E7">
              <w:rPr>
                <w:bCs/>
                <w:sz w:val="22"/>
                <w:szCs w:val="22"/>
              </w:rPr>
              <w:t>Guidebook for Contract Property Administration dtd Dec 2014</w:t>
            </w:r>
          </w:p>
        </w:tc>
      </w:tr>
      <w:tr w:rsidR="00564B9D" w:rsidRPr="009F26E7" w14:paraId="06786474" w14:textId="77777777" w:rsidTr="00564B9D">
        <w:tc>
          <w:tcPr>
            <w:tcW w:w="540" w:type="dxa"/>
            <w:tcBorders>
              <w:top w:val="single" w:sz="4" w:space="0" w:color="auto"/>
              <w:left w:val="single" w:sz="4" w:space="0" w:color="auto"/>
              <w:bottom w:val="single" w:sz="4" w:space="0" w:color="auto"/>
              <w:right w:val="single" w:sz="4" w:space="0" w:color="auto"/>
            </w:tcBorders>
            <w:vAlign w:val="center"/>
          </w:tcPr>
          <w:p w14:paraId="01A82D90" w14:textId="55442CEF" w:rsidR="00564B9D" w:rsidRPr="009F26E7" w:rsidRDefault="00564B9D" w:rsidP="00667DF0">
            <w:pPr>
              <w:tabs>
                <w:tab w:val="left" w:pos="1080"/>
              </w:tabs>
              <w:spacing w:line="240" w:lineRule="atLeast"/>
              <w:jc w:val="center"/>
              <w:rPr>
                <w:bCs/>
                <w:sz w:val="22"/>
                <w:szCs w:val="22"/>
              </w:rPr>
            </w:pPr>
            <w:r w:rsidRPr="009F26E7">
              <w:rPr>
                <w:bCs/>
                <w:sz w:val="22"/>
                <w:szCs w:val="22"/>
              </w:rPr>
              <w:t>d.</w:t>
            </w:r>
          </w:p>
        </w:tc>
        <w:tc>
          <w:tcPr>
            <w:tcW w:w="2610" w:type="dxa"/>
            <w:tcBorders>
              <w:top w:val="single" w:sz="4" w:space="0" w:color="auto"/>
              <w:left w:val="single" w:sz="4" w:space="0" w:color="auto"/>
              <w:bottom w:val="single" w:sz="4" w:space="0" w:color="auto"/>
              <w:right w:val="single" w:sz="4" w:space="0" w:color="auto"/>
            </w:tcBorders>
            <w:vAlign w:val="center"/>
          </w:tcPr>
          <w:p w14:paraId="2BE8AFDA" w14:textId="1A3CF937" w:rsidR="00564B9D" w:rsidRPr="009F26E7" w:rsidRDefault="00564B9D" w:rsidP="00667DF0">
            <w:pPr>
              <w:tabs>
                <w:tab w:val="left" w:pos="1080"/>
              </w:tabs>
              <w:spacing w:line="240" w:lineRule="atLeast"/>
              <w:rPr>
                <w:bCs/>
                <w:sz w:val="22"/>
                <w:szCs w:val="22"/>
              </w:rPr>
            </w:pPr>
            <w:r w:rsidRPr="009F26E7">
              <w:rPr>
                <w:sz w:val="22"/>
                <w:szCs w:val="22"/>
              </w:rPr>
              <w:t xml:space="preserve">NAVSEA </w:t>
            </w:r>
            <w:r w:rsidRPr="009F26E7">
              <w:rPr>
                <w:bCs/>
                <w:sz w:val="22"/>
                <w:szCs w:val="22"/>
              </w:rPr>
              <w:t>TS 9090-310G</w:t>
            </w:r>
          </w:p>
        </w:tc>
        <w:tc>
          <w:tcPr>
            <w:tcW w:w="5040" w:type="dxa"/>
            <w:tcBorders>
              <w:top w:val="single" w:sz="4" w:space="0" w:color="auto"/>
              <w:left w:val="single" w:sz="4" w:space="0" w:color="auto"/>
              <w:bottom w:val="single" w:sz="4" w:space="0" w:color="auto"/>
              <w:right w:val="single" w:sz="4" w:space="0" w:color="auto"/>
            </w:tcBorders>
            <w:vAlign w:val="center"/>
          </w:tcPr>
          <w:p w14:paraId="18AEFD10" w14:textId="66CCE871" w:rsidR="00564B9D" w:rsidRPr="009F26E7" w:rsidRDefault="00564B9D" w:rsidP="00667DF0">
            <w:pPr>
              <w:tabs>
                <w:tab w:val="left" w:pos="1080"/>
              </w:tabs>
              <w:spacing w:line="240" w:lineRule="atLeast"/>
              <w:rPr>
                <w:bCs/>
                <w:sz w:val="22"/>
                <w:szCs w:val="22"/>
              </w:rPr>
            </w:pPr>
            <w:r w:rsidRPr="009F26E7">
              <w:rPr>
                <w:sz w:val="22"/>
                <w:szCs w:val="22"/>
              </w:rPr>
              <w:t>NAVSEA Technical Specification: Alterations to Ships Accomplished by Alteration Installation Teams, 9090-310G dtd 12 Feb 15 (and subsequent revisions)</w:t>
            </w:r>
          </w:p>
        </w:tc>
      </w:tr>
      <w:tr w:rsidR="00564B9D" w:rsidRPr="009F26E7" w14:paraId="54412D7B" w14:textId="77777777" w:rsidTr="00564B9D">
        <w:tc>
          <w:tcPr>
            <w:tcW w:w="540" w:type="dxa"/>
            <w:tcBorders>
              <w:top w:val="single" w:sz="4" w:space="0" w:color="auto"/>
              <w:left w:val="single" w:sz="4" w:space="0" w:color="auto"/>
              <w:bottom w:val="single" w:sz="4" w:space="0" w:color="auto"/>
              <w:right w:val="single" w:sz="4" w:space="0" w:color="auto"/>
            </w:tcBorders>
            <w:vAlign w:val="center"/>
          </w:tcPr>
          <w:p w14:paraId="53B270FF" w14:textId="4C81F523" w:rsidR="00564B9D" w:rsidRPr="009F26E7" w:rsidRDefault="00564B9D" w:rsidP="002952A2">
            <w:pPr>
              <w:tabs>
                <w:tab w:val="left" w:pos="1080"/>
              </w:tabs>
              <w:spacing w:line="240" w:lineRule="atLeast"/>
              <w:jc w:val="center"/>
              <w:rPr>
                <w:bCs/>
                <w:sz w:val="22"/>
                <w:szCs w:val="22"/>
              </w:rPr>
            </w:pPr>
            <w:r w:rsidRPr="009F26E7">
              <w:rPr>
                <w:bCs/>
                <w:sz w:val="22"/>
                <w:szCs w:val="22"/>
              </w:rPr>
              <w:t>e.</w:t>
            </w:r>
          </w:p>
        </w:tc>
        <w:tc>
          <w:tcPr>
            <w:tcW w:w="2610" w:type="dxa"/>
            <w:tcBorders>
              <w:top w:val="single" w:sz="4" w:space="0" w:color="auto"/>
              <w:left w:val="single" w:sz="4" w:space="0" w:color="auto"/>
              <w:bottom w:val="single" w:sz="4" w:space="0" w:color="auto"/>
              <w:right w:val="single" w:sz="4" w:space="0" w:color="auto"/>
            </w:tcBorders>
            <w:vAlign w:val="center"/>
          </w:tcPr>
          <w:p w14:paraId="7FA5C754" w14:textId="4FF0BE71" w:rsidR="00564B9D" w:rsidRPr="009F26E7" w:rsidRDefault="00564B9D" w:rsidP="002952A2">
            <w:pPr>
              <w:tabs>
                <w:tab w:val="left" w:pos="1080"/>
              </w:tabs>
              <w:spacing w:line="240" w:lineRule="atLeast"/>
              <w:rPr>
                <w:bCs/>
                <w:sz w:val="22"/>
                <w:szCs w:val="22"/>
              </w:rPr>
            </w:pPr>
            <w:r w:rsidRPr="009F26E7">
              <w:rPr>
                <w:sz w:val="22"/>
                <w:szCs w:val="22"/>
              </w:rPr>
              <w:t>NAVSEA SI 009-04</w:t>
            </w:r>
          </w:p>
        </w:tc>
        <w:tc>
          <w:tcPr>
            <w:tcW w:w="5040" w:type="dxa"/>
            <w:tcBorders>
              <w:top w:val="single" w:sz="4" w:space="0" w:color="auto"/>
              <w:left w:val="single" w:sz="4" w:space="0" w:color="auto"/>
              <w:bottom w:val="single" w:sz="4" w:space="0" w:color="auto"/>
              <w:right w:val="single" w:sz="4" w:space="0" w:color="auto"/>
            </w:tcBorders>
            <w:vAlign w:val="center"/>
          </w:tcPr>
          <w:p w14:paraId="15DCDE33" w14:textId="6515BF09" w:rsidR="00564B9D" w:rsidRPr="009F26E7" w:rsidRDefault="00564B9D" w:rsidP="002952A2">
            <w:pPr>
              <w:tabs>
                <w:tab w:val="left" w:pos="1080"/>
              </w:tabs>
              <w:spacing w:line="240" w:lineRule="atLeast"/>
              <w:rPr>
                <w:bCs/>
                <w:sz w:val="22"/>
                <w:szCs w:val="22"/>
              </w:rPr>
            </w:pPr>
            <w:r w:rsidRPr="009F26E7">
              <w:rPr>
                <w:sz w:val="22"/>
                <w:szCs w:val="22"/>
              </w:rPr>
              <w:t>NAVSEA STANDARD ITEM (NSI): Quality Management System, 009-04 (latest revision IAW contract/order award)</w:t>
            </w:r>
          </w:p>
        </w:tc>
      </w:tr>
      <w:tr w:rsidR="00564B9D" w:rsidRPr="009F26E7" w14:paraId="6229FB8D" w14:textId="77777777" w:rsidTr="00564B9D">
        <w:tc>
          <w:tcPr>
            <w:tcW w:w="540" w:type="dxa"/>
            <w:tcBorders>
              <w:top w:val="single" w:sz="4" w:space="0" w:color="auto"/>
              <w:left w:val="single" w:sz="4" w:space="0" w:color="auto"/>
              <w:bottom w:val="single" w:sz="4" w:space="0" w:color="auto"/>
              <w:right w:val="single" w:sz="4" w:space="0" w:color="auto"/>
            </w:tcBorders>
            <w:vAlign w:val="center"/>
          </w:tcPr>
          <w:p w14:paraId="5A56D5E3" w14:textId="36F8A0C1" w:rsidR="00564B9D" w:rsidRPr="009F26E7" w:rsidRDefault="00564B9D" w:rsidP="002952A2">
            <w:pPr>
              <w:tabs>
                <w:tab w:val="left" w:pos="1080"/>
              </w:tabs>
              <w:spacing w:line="240" w:lineRule="atLeast"/>
              <w:jc w:val="center"/>
              <w:rPr>
                <w:bCs/>
                <w:sz w:val="22"/>
                <w:szCs w:val="22"/>
              </w:rPr>
            </w:pPr>
            <w:r w:rsidRPr="009F26E7">
              <w:rPr>
                <w:bCs/>
                <w:sz w:val="22"/>
                <w:szCs w:val="22"/>
              </w:rPr>
              <w:t>f.</w:t>
            </w:r>
          </w:p>
        </w:tc>
        <w:tc>
          <w:tcPr>
            <w:tcW w:w="2610" w:type="dxa"/>
            <w:tcBorders>
              <w:top w:val="single" w:sz="4" w:space="0" w:color="auto"/>
              <w:left w:val="single" w:sz="4" w:space="0" w:color="auto"/>
              <w:bottom w:val="single" w:sz="4" w:space="0" w:color="auto"/>
              <w:right w:val="single" w:sz="4" w:space="0" w:color="auto"/>
            </w:tcBorders>
            <w:vAlign w:val="center"/>
          </w:tcPr>
          <w:p w14:paraId="50583AA8" w14:textId="51314774" w:rsidR="00564B9D" w:rsidRPr="009F26E7" w:rsidRDefault="00564B9D" w:rsidP="002952A2">
            <w:pPr>
              <w:tabs>
                <w:tab w:val="left" w:pos="1080"/>
              </w:tabs>
              <w:spacing w:line="240" w:lineRule="atLeast"/>
              <w:rPr>
                <w:sz w:val="22"/>
                <w:szCs w:val="22"/>
              </w:rPr>
            </w:pPr>
            <w:r w:rsidRPr="009F26E7">
              <w:rPr>
                <w:sz w:val="22"/>
                <w:szCs w:val="22"/>
              </w:rPr>
              <w:t>NAVSEA SI 009-074</w:t>
            </w:r>
          </w:p>
        </w:tc>
        <w:tc>
          <w:tcPr>
            <w:tcW w:w="5040" w:type="dxa"/>
            <w:tcBorders>
              <w:top w:val="single" w:sz="4" w:space="0" w:color="auto"/>
              <w:left w:val="single" w:sz="4" w:space="0" w:color="auto"/>
              <w:bottom w:val="single" w:sz="4" w:space="0" w:color="auto"/>
              <w:right w:val="single" w:sz="4" w:space="0" w:color="auto"/>
            </w:tcBorders>
            <w:vAlign w:val="center"/>
          </w:tcPr>
          <w:p w14:paraId="63CF2D06" w14:textId="7CAFCA7D" w:rsidR="00564B9D" w:rsidRPr="009F26E7" w:rsidRDefault="00564B9D" w:rsidP="002952A2">
            <w:pPr>
              <w:tabs>
                <w:tab w:val="left" w:pos="1080"/>
              </w:tabs>
              <w:spacing w:line="240" w:lineRule="atLeast"/>
              <w:rPr>
                <w:sz w:val="22"/>
                <w:szCs w:val="22"/>
              </w:rPr>
            </w:pPr>
            <w:r w:rsidRPr="009F26E7">
              <w:rPr>
                <w:sz w:val="22"/>
                <w:szCs w:val="22"/>
              </w:rPr>
              <w:t>NAVSEA STANDARD ITEM (NSI): Occupational, Safety and Health Plan, 009-074 (latest revision IAW contract/order award)</w:t>
            </w:r>
          </w:p>
        </w:tc>
      </w:tr>
      <w:tr w:rsidR="00564B9D" w:rsidRPr="009F26E7" w14:paraId="42983289" w14:textId="77777777" w:rsidTr="00564B9D">
        <w:tc>
          <w:tcPr>
            <w:tcW w:w="540" w:type="dxa"/>
            <w:tcBorders>
              <w:top w:val="single" w:sz="4" w:space="0" w:color="auto"/>
              <w:left w:val="single" w:sz="4" w:space="0" w:color="auto"/>
              <w:bottom w:val="single" w:sz="4" w:space="0" w:color="auto"/>
              <w:right w:val="single" w:sz="4" w:space="0" w:color="auto"/>
            </w:tcBorders>
            <w:vAlign w:val="center"/>
          </w:tcPr>
          <w:p w14:paraId="637AAAA9" w14:textId="2BECC434" w:rsidR="00564B9D" w:rsidRPr="009F26E7" w:rsidRDefault="00564B9D" w:rsidP="00E50F98">
            <w:pPr>
              <w:tabs>
                <w:tab w:val="left" w:pos="1080"/>
              </w:tabs>
              <w:spacing w:line="240" w:lineRule="atLeast"/>
              <w:jc w:val="center"/>
              <w:rPr>
                <w:bCs/>
                <w:sz w:val="22"/>
                <w:szCs w:val="22"/>
              </w:rPr>
            </w:pPr>
            <w:r w:rsidRPr="009F26E7">
              <w:rPr>
                <w:bCs/>
                <w:sz w:val="22"/>
                <w:szCs w:val="22"/>
              </w:rPr>
              <w:t>g.</w:t>
            </w:r>
          </w:p>
        </w:tc>
        <w:tc>
          <w:tcPr>
            <w:tcW w:w="2610" w:type="dxa"/>
            <w:tcBorders>
              <w:top w:val="single" w:sz="4" w:space="0" w:color="auto"/>
              <w:left w:val="single" w:sz="4" w:space="0" w:color="auto"/>
              <w:bottom w:val="single" w:sz="4" w:space="0" w:color="auto"/>
              <w:right w:val="single" w:sz="4" w:space="0" w:color="auto"/>
            </w:tcBorders>
            <w:vAlign w:val="center"/>
          </w:tcPr>
          <w:p w14:paraId="73F21392" w14:textId="77777777" w:rsidR="00564B9D" w:rsidRPr="009F26E7" w:rsidRDefault="00564B9D" w:rsidP="00E50F98">
            <w:pPr>
              <w:tabs>
                <w:tab w:val="left" w:pos="1080"/>
              </w:tabs>
              <w:spacing w:line="240" w:lineRule="atLeast"/>
              <w:rPr>
                <w:bCs/>
                <w:sz w:val="22"/>
                <w:szCs w:val="22"/>
              </w:rPr>
            </w:pPr>
            <w:r w:rsidRPr="009F26E7">
              <w:rPr>
                <w:bCs/>
                <w:sz w:val="22"/>
                <w:szCs w:val="22"/>
              </w:rPr>
              <w:t>ISO 9001 (ANSI/ASQ Q9001)</w:t>
            </w:r>
          </w:p>
        </w:tc>
        <w:tc>
          <w:tcPr>
            <w:tcW w:w="5040" w:type="dxa"/>
            <w:tcBorders>
              <w:top w:val="single" w:sz="4" w:space="0" w:color="auto"/>
              <w:left w:val="single" w:sz="4" w:space="0" w:color="auto"/>
              <w:bottom w:val="single" w:sz="4" w:space="0" w:color="auto"/>
              <w:right w:val="single" w:sz="4" w:space="0" w:color="auto"/>
            </w:tcBorders>
            <w:vAlign w:val="center"/>
          </w:tcPr>
          <w:p w14:paraId="28E5C3BF" w14:textId="77777777" w:rsidR="00564B9D" w:rsidRPr="009F26E7" w:rsidRDefault="00564B9D" w:rsidP="00E50F98">
            <w:pPr>
              <w:tabs>
                <w:tab w:val="left" w:pos="1080"/>
              </w:tabs>
              <w:spacing w:line="240" w:lineRule="atLeast"/>
              <w:rPr>
                <w:bCs/>
                <w:sz w:val="22"/>
                <w:szCs w:val="22"/>
              </w:rPr>
            </w:pPr>
            <w:r w:rsidRPr="009F26E7">
              <w:rPr>
                <w:sz w:val="22"/>
                <w:szCs w:val="22"/>
              </w:rPr>
              <w:t>International Organization for Standardization (American National Standard Institute/American Society for Quality) – Quality Management Systems, Requirements</w:t>
            </w:r>
          </w:p>
        </w:tc>
      </w:tr>
      <w:tr w:rsidR="00564B9D" w:rsidRPr="009F26E7" w14:paraId="1D618A54" w14:textId="77777777" w:rsidTr="00564B9D">
        <w:tc>
          <w:tcPr>
            <w:tcW w:w="540" w:type="dxa"/>
            <w:vAlign w:val="center"/>
          </w:tcPr>
          <w:p w14:paraId="6A98365F" w14:textId="7E244BAD" w:rsidR="00564B9D" w:rsidRPr="009F26E7" w:rsidRDefault="00564B9D" w:rsidP="00E50F98">
            <w:pPr>
              <w:jc w:val="center"/>
              <w:rPr>
                <w:sz w:val="22"/>
                <w:szCs w:val="22"/>
              </w:rPr>
            </w:pPr>
            <w:r w:rsidRPr="009F26E7">
              <w:rPr>
                <w:bCs/>
                <w:sz w:val="22"/>
                <w:szCs w:val="22"/>
              </w:rPr>
              <w:t>h.</w:t>
            </w:r>
          </w:p>
        </w:tc>
        <w:tc>
          <w:tcPr>
            <w:tcW w:w="2610" w:type="dxa"/>
            <w:vAlign w:val="center"/>
          </w:tcPr>
          <w:p w14:paraId="6C6AC847" w14:textId="70766FD8" w:rsidR="00564B9D" w:rsidRPr="009F26E7" w:rsidRDefault="00564B9D" w:rsidP="00E50F98">
            <w:pPr>
              <w:pStyle w:val="BodyText"/>
              <w:rPr>
                <w:szCs w:val="22"/>
              </w:rPr>
            </w:pPr>
            <w:r w:rsidRPr="009F26E7">
              <w:rPr>
                <w:szCs w:val="22"/>
              </w:rPr>
              <w:t>ISO/IEC/IEEE 15288:2015</w:t>
            </w:r>
          </w:p>
        </w:tc>
        <w:tc>
          <w:tcPr>
            <w:tcW w:w="5040" w:type="dxa"/>
            <w:vAlign w:val="center"/>
          </w:tcPr>
          <w:p w14:paraId="57924FF7" w14:textId="7D75852B" w:rsidR="00564B9D" w:rsidRPr="009F26E7" w:rsidRDefault="00564B9D" w:rsidP="00E50F98">
            <w:pPr>
              <w:pStyle w:val="BodyText"/>
              <w:tabs>
                <w:tab w:val="left" w:pos="1080"/>
                <w:tab w:val="left" w:pos="2250"/>
                <w:tab w:val="left" w:pos="3600"/>
              </w:tabs>
              <w:spacing w:line="276" w:lineRule="auto"/>
              <w:rPr>
                <w:szCs w:val="22"/>
              </w:rPr>
            </w:pPr>
            <w:r w:rsidRPr="009F26E7">
              <w:rPr>
                <w:szCs w:val="22"/>
              </w:rPr>
              <w:t xml:space="preserve">International Organization for Standardization/ International </w:t>
            </w:r>
            <w:r w:rsidRPr="009F26E7">
              <w:rPr>
                <w:szCs w:val="22"/>
                <w:lang w:val="en"/>
              </w:rPr>
              <w:t>Electrotechnical</w:t>
            </w:r>
            <w:r w:rsidRPr="009F26E7">
              <w:rPr>
                <w:szCs w:val="22"/>
              </w:rPr>
              <w:t xml:space="preserve"> Commission/Institute of Electrical and Electronics Engineers: Systems and Software Engineering – System Life Cycle Processes</w:t>
            </w:r>
          </w:p>
        </w:tc>
      </w:tr>
    </w:tbl>
    <w:p w14:paraId="7BF90296" w14:textId="77777777" w:rsidR="000A69DD" w:rsidRPr="009F26E7" w:rsidRDefault="000A69DD" w:rsidP="000A69DD">
      <w:pPr>
        <w:widowControl w:val="0"/>
        <w:ind w:right="720"/>
        <w:rPr>
          <w:sz w:val="22"/>
          <w:szCs w:val="22"/>
        </w:rPr>
      </w:pPr>
    </w:p>
    <w:p w14:paraId="6593A8E0" w14:textId="77777777" w:rsidR="000A69DD" w:rsidRPr="009F26E7" w:rsidRDefault="000A69DD" w:rsidP="000A69DD">
      <w:pPr>
        <w:widowControl w:val="0"/>
        <w:tabs>
          <w:tab w:val="left" w:pos="1080"/>
        </w:tabs>
        <w:ind w:right="720"/>
        <w:rPr>
          <w:bCs/>
          <w:sz w:val="22"/>
          <w:szCs w:val="22"/>
        </w:rPr>
      </w:pPr>
      <w:r w:rsidRPr="009F26E7">
        <w:rPr>
          <w:bCs/>
          <w:sz w:val="22"/>
          <w:szCs w:val="22"/>
        </w:rPr>
        <w:t>16.3</w:t>
      </w:r>
      <w:r w:rsidRPr="009F26E7">
        <w:rPr>
          <w:bCs/>
          <w:sz w:val="22"/>
          <w:szCs w:val="22"/>
        </w:rPr>
        <w:tab/>
        <w:t>SOURCE OF DOCUMENTS</w:t>
      </w:r>
    </w:p>
    <w:p w14:paraId="6CC287F7" w14:textId="77777777" w:rsidR="000A69DD" w:rsidRPr="009F26E7" w:rsidRDefault="000A69DD" w:rsidP="000A69DD">
      <w:pPr>
        <w:tabs>
          <w:tab w:val="left" w:pos="720"/>
          <w:tab w:val="left" w:pos="990"/>
          <w:tab w:val="left" w:pos="2160"/>
        </w:tabs>
        <w:ind w:right="-90"/>
        <w:rPr>
          <w:sz w:val="22"/>
          <w:szCs w:val="22"/>
        </w:rPr>
      </w:pPr>
    </w:p>
    <w:p w14:paraId="7DE712D3" w14:textId="77777777" w:rsidR="000A69DD" w:rsidRPr="009F26E7" w:rsidRDefault="000A69DD" w:rsidP="000A69DD">
      <w:pPr>
        <w:tabs>
          <w:tab w:val="left" w:pos="720"/>
          <w:tab w:val="left" w:pos="990"/>
          <w:tab w:val="left" w:pos="2160"/>
        </w:tabs>
        <w:ind w:right="-90"/>
        <w:rPr>
          <w:sz w:val="22"/>
          <w:szCs w:val="22"/>
        </w:rPr>
      </w:pPr>
      <w:r w:rsidRPr="009F26E7">
        <w:rPr>
          <w:sz w:val="22"/>
          <w:szCs w:val="22"/>
        </w:rPr>
        <w:t>The contractor shall obtain all applicable documents</w:t>
      </w:r>
      <w:r w:rsidR="00DC3F41" w:rsidRPr="009F26E7">
        <w:rPr>
          <w:iCs/>
          <w:spacing w:val="-3"/>
          <w:sz w:val="22"/>
          <w:szCs w:val="22"/>
        </w:rPr>
        <w:t xml:space="preserve"> necessary for performance on this </w:t>
      </w:r>
      <w:r w:rsidR="006E4D44" w:rsidRPr="009F26E7">
        <w:rPr>
          <w:iCs/>
          <w:spacing w:val="-3"/>
          <w:sz w:val="22"/>
          <w:szCs w:val="22"/>
        </w:rPr>
        <w:t>task order</w:t>
      </w:r>
      <w:r w:rsidR="00DC3F41" w:rsidRPr="009F26E7">
        <w:rPr>
          <w:iCs/>
          <w:spacing w:val="-3"/>
          <w:sz w:val="22"/>
          <w:szCs w:val="22"/>
        </w:rPr>
        <w:t xml:space="preserve">. </w:t>
      </w:r>
      <w:r w:rsidRPr="009F26E7">
        <w:rPr>
          <w:sz w:val="22"/>
          <w:szCs w:val="22"/>
        </w:rPr>
        <w:t xml:space="preserve"> Many documents are available from online sources.  Specifications and commercial/industrial documents may be obtained from the following sources:</w:t>
      </w:r>
    </w:p>
    <w:p w14:paraId="24CA31D9" w14:textId="77777777" w:rsidR="000A69DD" w:rsidRPr="009F26E7" w:rsidRDefault="000A69DD" w:rsidP="000A69DD">
      <w:pPr>
        <w:tabs>
          <w:tab w:val="left" w:pos="720"/>
          <w:tab w:val="left" w:pos="990"/>
          <w:tab w:val="left" w:pos="2160"/>
        </w:tabs>
        <w:ind w:right="-90"/>
        <w:rPr>
          <w:sz w:val="22"/>
          <w:szCs w:val="22"/>
        </w:rPr>
      </w:pPr>
    </w:p>
    <w:p w14:paraId="7BE71BC8" w14:textId="77777777" w:rsidR="000A69DD" w:rsidRPr="009F26E7" w:rsidRDefault="000A69DD" w:rsidP="000A69DD">
      <w:pPr>
        <w:tabs>
          <w:tab w:val="left" w:pos="720"/>
          <w:tab w:val="left" w:pos="990"/>
          <w:tab w:val="left" w:pos="2160"/>
        </w:tabs>
        <w:ind w:right="-90"/>
        <w:rPr>
          <w:sz w:val="22"/>
          <w:szCs w:val="22"/>
        </w:rPr>
      </w:pPr>
      <w:r w:rsidRPr="009F26E7">
        <w:rPr>
          <w:sz w:val="22"/>
          <w:szCs w:val="22"/>
        </w:rPr>
        <w:t>Copies of Federal Specifications may be obtained from General Services Administration Offices in Washington, DC, Seattle, San Francisco, Denver, Kansas City, MO., Chicago, Atlanta, New York, Boston, Dallas and Los Angeles.</w:t>
      </w:r>
    </w:p>
    <w:p w14:paraId="6C21D292" w14:textId="77777777" w:rsidR="000A69DD" w:rsidRPr="009F26E7" w:rsidRDefault="000A69DD" w:rsidP="000A69DD">
      <w:pPr>
        <w:tabs>
          <w:tab w:val="left" w:pos="720"/>
          <w:tab w:val="left" w:pos="990"/>
          <w:tab w:val="left" w:pos="2160"/>
        </w:tabs>
        <w:rPr>
          <w:sz w:val="22"/>
          <w:szCs w:val="22"/>
        </w:rPr>
      </w:pPr>
    </w:p>
    <w:p w14:paraId="6898223F" w14:textId="77777777" w:rsidR="000A69DD" w:rsidRPr="009F26E7" w:rsidRDefault="000A69DD" w:rsidP="000A69DD">
      <w:pPr>
        <w:tabs>
          <w:tab w:val="left" w:pos="720"/>
          <w:tab w:val="left" w:pos="990"/>
          <w:tab w:val="left" w:pos="2160"/>
        </w:tabs>
        <w:rPr>
          <w:sz w:val="22"/>
          <w:szCs w:val="22"/>
        </w:rPr>
      </w:pPr>
      <w:r w:rsidRPr="009F26E7">
        <w:rPr>
          <w:sz w:val="22"/>
          <w:szCs w:val="22"/>
        </w:rPr>
        <w:t>Copies of military specifications may be obtained from the Commanding Officer, Naval Supply Depot, 3801 Tabor Avenue, Philadelphia, PA 19120-5099.  Application for copies of other Military Documents should be addressed to Commanding Officer, Naval Publications and Forms Center, 5801 Tabor Ave., Philadelphia, PA 19120-5099.</w:t>
      </w:r>
    </w:p>
    <w:p w14:paraId="2F66CACA" w14:textId="77777777" w:rsidR="000A69DD" w:rsidRPr="009F26E7" w:rsidRDefault="000A69DD" w:rsidP="000A69DD">
      <w:pPr>
        <w:pStyle w:val="CommentText"/>
        <w:tabs>
          <w:tab w:val="left" w:pos="720"/>
          <w:tab w:val="left" w:pos="990"/>
          <w:tab w:val="left" w:pos="2160"/>
        </w:tabs>
        <w:rPr>
          <w:rFonts w:ascii="Times New Roman" w:hAnsi="Times New Roman"/>
          <w:sz w:val="22"/>
          <w:szCs w:val="22"/>
        </w:rPr>
      </w:pPr>
    </w:p>
    <w:p w14:paraId="157E838C" w14:textId="77777777" w:rsidR="000A69DD" w:rsidRPr="009F26E7" w:rsidRDefault="000A69DD" w:rsidP="000A69DD">
      <w:pPr>
        <w:tabs>
          <w:tab w:val="left" w:pos="720"/>
          <w:tab w:val="left" w:pos="1560"/>
        </w:tabs>
        <w:spacing w:line="240" w:lineRule="atLeast"/>
        <w:rPr>
          <w:sz w:val="22"/>
          <w:szCs w:val="22"/>
        </w:rPr>
      </w:pPr>
      <w:r w:rsidRPr="009F26E7">
        <w:rPr>
          <w:sz w:val="22"/>
          <w:szCs w:val="22"/>
        </w:rPr>
        <w:t>All other commercial and industrial documents can be obtained through the respective organization’s website.</w:t>
      </w:r>
    </w:p>
    <w:p w14:paraId="3189555F" w14:textId="77777777" w:rsidR="000A69DD" w:rsidRPr="009F26E7" w:rsidRDefault="000A69DD" w:rsidP="000A69DD">
      <w:pPr>
        <w:tabs>
          <w:tab w:val="left" w:pos="720"/>
          <w:tab w:val="left" w:pos="900"/>
        </w:tabs>
        <w:contextualSpacing/>
        <w:rPr>
          <w:bCs/>
          <w:sz w:val="22"/>
          <w:szCs w:val="22"/>
        </w:rPr>
      </w:pPr>
    </w:p>
    <w:p w14:paraId="59E0A04E" w14:textId="509588BC" w:rsidR="00F33B01" w:rsidRPr="009F26E7" w:rsidRDefault="00F33B01" w:rsidP="00F33B01">
      <w:pPr>
        <w:autoSpaceDE w:val="0"/>
        <w:autoSpaceDN w:val="0"/>
        <w:adjustRightInd w:val="0"/>
        <w:rPr>
          <w:i/>
          <w:iCs/>
          <w:color w:val="0000FF"/>
          <w:sz w:val="22"/>
          <w:szCs w:val="22"/>
        </w:rPr>
      </w:pPr>
      <w:r w:rsidRPr="009F26E7">
        <w:rPr>
          <w:i/>
          <w:iCs/>
          <w:color w:val="0000FF"/>
          <w:sz w:val="22"/>
          <w:szCs w:val="22"/>
        </w:rPr>
        <w:t>[END OF PWS</w:t>
      </w:r>
      <w:r w:rsidR="006C37A3" w:rsidRPr="009F26E7">
        <w:rPr>
          <w:i/>
          <w:iCs/>
          <w:color w:val="0000FF"/>
          <w:sz w:val="22"/>
          <w:szCs w:val="22"/>
        </w:rPr>
        <w:t>.</w:t>
      </w:r>
      <w:r w:rsidRPr="009F26E7">
        <w:rPr>
          <w:i/>
          <w:iCs/>
          <w:color w:val="0000FF"/>
          <w:sz w:val="22"/>
          <w:szCs w:val="22"/>
        </w:rPr>
        <w:t>]</w:t>
      </w:r>
    </w:p>
    <w:p w14:paraId="1972AB60" w14:textId="77777777" w:rsidR="002D312A" w:rsidRPr="009F26E7" w:rsidRDefault="002D312A" w:rsidP="00B46EDB">
      <w:pPr>
        <w:tabs>
          <w:tab w:val="left" w:pos="1080"/>
        </w:tabs>
        <w:contextualSpacing/>
        <w:rPr>
          <w:b/>
          <w:sz w:val="22"/>
          <w:szCs w:val="22"/>
        </w:rPr>
      </w:pPr>
    </w:p>
    <w:p w14:paraId="04430998" w14:textId="2F02BE7B" w:rsidR="00624F08" w:rsidRPr="009F26E7" w:rsidRDefault="00764482" w:rsidP="00624F08">
      <w:pPr>
        <w:tabs>
          <w:tab w:val="left" w:pos="1080"/>
        </w:tabs>
        <w:rPr>
          <w:b/>
          <w:i/>
          <w:color w:val="0000FF"/>
          <w:sz w:val="22"/>
          <w:szCs w:val="22"/>
        </w:rPr>
      </w:pPr>
      <w:r w:rsidRPr="009F26E7">
        <w:rPr>
          <w:b/>
          <w:i/>
          <w:color w:val="0000FF"/>
          <w:sz w:val="22"/>
          <w:szCs w:val="22"/>
        </w:rPr>
        <w:t xml:space="preserve">THE FOLLOWING LIST </w:t>
      </w:r>
      <w:r w:rsidR="00BF734E" w:rsidRPr="009F26E7">
        <w:rPr>
          <w:b/>
          <w:i/>
          <w:color w:val="0000FF"/>
          <w:sz w:val="22"/>
          <w:szCs w:val="22"/>
        </w:rPr>
        <w:t xml:space="preserve">AND QUESTION BELOW </w:t>
      </w:r>
      <w:r w:rsidRPr="009F26E7">
        <w:rPr>
          <w:b/>
          <w:i/>
          <w:color w:val="0000FF"/>
          <w:sz w:val="22"/>
          <w:szCs w:val="22"/>
        </w:rPr>
        <w:t xml:space="preserve">IS </w:t>
      </w:r>
      <w:r w:rsidR="00624F08" w:rsidRPr="009F26E7">
        <w:rPr>
          <w:b/>
          <w:i/>
          <w:color w:val="0000FF"/>
          <w:sz w:val="22"/>
          <w:szCs w:val="22"/>
        </w:rPr>
        <w:t xml:space="preserve">NOT PART OF </w:t>
      </w:r>
      <w:r w:rsidRPr="009F26E7">
        <w:rPr>
          <w:b/>
          <w:i/>
          <w:color w:val="0000FF"/>
          <w:sz w:val="22"/>
          <w:szCs w:val="22"/>
        </w:rPr>
        <w:t xml:space="preserve">THE </w:t>
      </w:r>
      <w:r w:rsidR="00624F08" w:rsidRPr="009F26E7">
        <w:rPr>
          <w:b/>
          <w:i/>
          <w:color w:val="0000FF"/>
          <w:sz w:val="22"/>
          <w:szCs w:val="22"/>
        </w:rPr>
        <w:t xml:space="preserve">FINAL PWS – </w:t>
      </w:r>
      <w:r w:rsidRPr="009F26E7">
        <w:rPr>
          <w:b/>
          <w:i/>
          <w:color w:val="0000FF"/>
          <w:sz w:val="22"/>
          <w:szCs w:val="22"/>
        </w:rPr>
        <w:t xml:space="preserve">IT IS TO BE </w:t>
      </w:r>
      <w:r w:rsidR="00624F08" w:rsidRPr="009F26E7">
        <w:rPr>
          <w:b/>
          <w:i/>
          <w:color w:val="0000FF"/>
          <w:sz w:val="22"/>
          <w:szCs w:val="22"/>
        </w:rPr>
        <w:t>USED FOR PR PACKAGE REVIEW &amp; 2.0 VALIDATION ONLY</w:t>
      </w:r>
      <w:r w:rsidRPr="009F26E7">
        <w:rPr>
          <w:b/>
          <w:i/>
          <w:color w:val="0000FF"/>
          <w:sz w:val="22"/>
          <w:szCs w:val="22"/>
        </w:rPr>
        <w:t>; Tech Code/</w:t>
      </w:r>
      <w:r w:rsidR="00624F08" w:rsidRPr="009F26E7">
        <w:rPr>
          <w:b/>
          <w:i/>
          <w:color w:val="0000FF"/>
          <w:sz w:val="22"/>
          <w:szCs w:val="22"/>
        </w:rPr>
        <w:t>IPT do not delete the following from PWS; Contract Specialist is responsible for deleting</w:t>
      </w:r>
      <w:r w:rsidRPr="009F26E7">
        <w:rPr>
          <w:b/>
          <w:i/>
          <w:color w:val="0000FF"/>
          <w:sz w:val="22"/>
          <w:szCs w:val="22"/>
        </w:rPr>
        <w:t xml:space="preserve"> prior to incorporation into contract writing system</w:t>
      </w:r>
      <w:r w:rsidR="00624F08" w:rsidRPr="009F26E7">
        <w:rPr>
          <w:b/>
          <w:i/>
          <w:color w:val="0000FF"/>
          <w:sz w:val="22"/>
          <w:szCs w:val="22"/>
        </w:rPr>
        <w:t>:</w:t>
      </w:r>
    </w:p>
    <w:p w14:paraId="39011663" w14:textId="77777777" w:rsidR="0042421C" w:rsidRPr="009F26E7" w:rsidRDefault="0042421C" w:rsidP="00624F08">
      <w:pPr>
        <w:tabs>
          <w:tab w:val="left" w:pos="1080"/>
        </w:tabs>
        <w:rPr>
          <w:b/>
          <w:i/>
          <w:color w:val="0000FF"/>
          <w:sz w:val="22"/>
          <w:szCs w:val="22"/>
        </w:rPr>
      </w:pPr>
    </w:p>
    <w:p w14:paraId="1AD3B176" w14:textId="7ABBA6E5" w:rsidR="00624F08" w:rsidRPr="009F26E7" w:rsidRDefault="0042421C" w:rsidP="00624F08">
      <w:pPr>
        <w:tabs>
          <w:tab w:val="left" w:pos="1080"/>
        </w:tabs>
        <w:rPr>
          <w:b/>
          <w:color w:val="0000FF"/>
          <w:sz w:val="22"/>
          <w:szCs w:val="22"/>
          <w:u w:val="single"/>
        </w:rPr>
      </w:pPr>
      <w:r w:rsidRPr="009F26E7">
        <w:rPr>
          <w:i/>
          <w:color w:val="0000FF"/>
          <w:sz w:val="22"/>
          <w:szCs w:val="22"/>
        </w:rPr>
        <w:t>(Tech Code should indicate if attachments is provided as part of PR package.)</w:t>
      </w:r>
    </w:p>
    <w:p w14:paraId="464BB9E8" w14:textId="2DC04AD8" w:rsidR="00624F08" w:rsidRPr="009F26E7" w:rsidRDefault="00624F08" w:rsidP="00624F08">
      <w:pPr>
        <w:tabs>
          <w:tab w:val="left" w:pos="1080"/>
        </w:tabs>
        <w:rPr>
          <w:i/>
          <w:color w:val="0000FF"/>
          <w:sz w:val="22"/>
          <w:szCs w:val="22"/>
        </w:rPr>
      </w:pPr>
      <w:r w:rsidRPr="009F26E7">
        <w:rPr>
          <w:b/>
          <w:color w:val="0000FF"/>
          <w:sz w:val="22"/>
          <w:szCs w:val="22"/>
          <w:u w:val="single"/>
        </w:rPr>
        <w:t>LIST OF EXHIBITS &amp; ATTACHMENTS</w:t>
      </w:r>
      <w:r w:rsidRPr="009F26E7">
        <w:rPr>
          <w:i/>
          <w:color w:val="0000FF"/>
          <w:sz w:val="22"/>
          <w:szCs w:val="22"/>
        </w:rPr>
        <w:t xml:space="preserve"> </w:t>
      </w:r>
    </w:p>
    <w:p w14:paraId="53F20566" w14:textId="6042774F" w:rsidR="00576027" w:rsidRPr="009F26E7" w:rsidRDefault="00000000" w:rsidP="0042421C">
      <w:pPr>
        <w:tabs>
          <w:tab w:val="left" w:pos="1440"/>
        </w:tabs>
        <w:rPr>
          <w:iCs/>
          <w:color w:val="0000FF"/>
          <w:sz w:val="22"/>
          <w:szCs w:val="22"/>
        </w:rPr>
      </w:pPr>
      <w:sdt>
        <w:sdtPr>
          <w:rPr>
            <w:b/>
            <w:bCs/>
            <w:color w:val="0000FF"/>
            <w:sz w:val="22"/>
            <w:szCs w:val="22"/>
          </w:rPr>
          <w:id w:val="-521775926"/>
          <w14:checkbox>
            <w14:checked w14:val="1"/>
            <w14:checkedState w14:val="2612" w14:font="MS Gothic"/>
            <w14:uncheckedState w14:val="2610" w14:font="MS Gothic"/>
          </w14:checkbox>
        </w:sdtPr>
        <w:sdtContent>
          <w:r w:rsidR="002E4870" w:rsidRPr="009F26E7">
            <w:rPr>
              <w:rFonts w:ascii="MS Gothic" w:eastAsia="MS Gothic" w:hAnsi="MS Gothic" w:hint="eastAsia"/>
              <w:b/>
              <w:bCs/>
              <w:color w:val="0000FF"/>
              <w:sz w:val="22"/>
              <w:szCs w:val="22"/>
            </w:rPr>
            <w:t>☒</w:t>
          </w:r>
        </w:sdtContent>
      </w:sdt>
      <w:r w:rsidR="0042421C" w:rsidRPr="009F26E7">
        <w:rPr>
          <w:b/>
          <w:bCs/>
          <w:color w:val="0000FF"/>
          <w:sz w:val="22"/>
          <w:szCs w:val="22"/>
        </w:rPr>
        <w:t xml:space="preserve"> Provided</w:t>
      </w:r>
      <w:r w:rsidR="00764482" w:rsidRPr="009F26E7">
        <w:rPr>
          <w:bCs/>
          <w:color w:val="0000FF"/>
          <w:sz w:val="22"/>
          <w:szCs w:val="22"/>
        </w:rPr>
        <w:t xml:space="preserve"> </w:t>
      </w:r>
      <w:r w:rsidR="00764482" w:rsidRPr="009F26E7">
        <w:rPr>
          <w:bCs/>
          <w:color w:val="0000FF"/>
          <w:sz w:val="22"/>
          <w:szCs w:val="22"/>
        </w:rPr>
        <w:tab/>
      </w:r>
      <w:r w:rsidR="00576027" w:rsidRPr="009F26E7">
        <w:rPr>
          <w:iCs/>
          <w:color w:val="0000FF"/>
          <w:sz w:val="22"/>
          <w:szCs w:val="22"/>
        </w:rPr>
        <w:t>Exhibit A -- CDRLs - DD FORM 1423</w:t>
      </w:r>
    </w:p>
    <w:p w14:paraId="06C60F9F" w14:textId="4672E5E1" w:rsidR="00576027" w:rsidRPr="009F26E7" w:rsidRDefault="00000000" w:rsidP="0042421C">
      <w:pPr>
        <w:tabs>
          <w:tab w:val="left" w:pos="1440"/>
        </w:tabs>
        <w:rPr>
          <w:color w:val="0000FF"/>
          <w:sz w:val="22"/>
          <w:szCs w:val="22"/>
        </w:rPr>
      </w:pPr>
      <w:sdt>
        <w:sdtPr>
          <w:rPr>
            <w:b/>
            <w:bCs/>
            <w:color w:val="0000FF"/>
            <w:sz w:val="22"/>
            <w:szCs w:val="22"/>
          </w:rPr>
          <w:id w:val="-760215591"/>
          <w14:checkbox>
            <w14:checked w14:val="1"/>
            <w14:checkedState w14:val="2612" w14:font="MS Gothic"/>
            <w14:uncheckedState w14:val="2610" w14:font="MS Gothic"/>
          </w14:checkbox>
        </w:sdtPr>
        <w:sdtContent>
          <w:r w:rsidR="002E4870" w:rsidRPr="009F26E7">
            <w:rPr>
              <w:rFonts w:ascii="MS Gothic" w:eastAsia="MS Gothic" w:hAnsi="MS Gothic" w:hint="eastAsia"/>
              <w:b/>
              <w:bCs/>
              <w:color w:val="0000FF"/>
              <w:sz w:val="22"/>
              <w:szCs w:val="22"/>
            </w:rPr>
            <w:t>☒</w:t>
          </w:r>
        </w:sdtContent>
      </w:sdt>
      <w:r w:rsidR="0042421C" w:rsidRPr="009F26E7">
        <w:rPr>
          <w:b/>
          <w:bCs/>
          <w:color w:val="0000FF"/>
          <w:sz w:val="22"/>
          <w:szCs w:val="22"/>
        </w:rPr>
        <w:t xml:space="preserve"> Provided</w:t>
      </w:r>
      <w:r w:rsidR="0042421C" w:rsidRPr="009F26E7">
        <w:rPr>
          <w:bCs/>
          <w:color w:val="0000FF"/>
          <w:sz w:val="22"/>
          <w:szCs w:val="22"/>
        </w:rPr>
        <w:t xml:space="preserve"> </w:t>
      </w:r>
      <w:r w:rsidR="0042421C" w:rsidRPr="009F26E7">
        <w:rPr>
          <w:bCs/>
          <w:color w:val="0000FF"/>
          <w:sz w:val="22"/>
          <w:szCs w:val="22"/>
        </w:rPr>
        <w:tab/>
      </w:r>
      <w:r w:rsidR="00576027" w:rsidRPr="009F26E7">
        <w:rPr>
          <w:color w:val="0000FF"/>
          <w:sz w:val="22"/>
          <w:szCs w:val="22"/>
        </w:rPr>
        <w:t>Attachment 1 – Quality Assurance Surveillance Plan (QASP)</w:t>
      </w:r>
    </w:p>
    <w:p w14:paraId="24A0D22C" w14:textId="4BDF8F96" w:rsidR="00576027" w:rsidRPr="009F26E7" w:rsidRDefault="00000000" w:rsidP="0042421C">
      <w:pPr>
        <w:tabs>
          <w:tab w:val="left" w:pos="1440"/>
        </w:tabs>
        <w:rPr>
          <w:iCs/>
          <w:color w:val="0000FF"/>
          <w:sz w:val="22"/>
          <w:szCs w:val="22"/>
        </w:rPr>
      </w:pPr>
      <w:sdt>
        <w:sdtPr>
          <w:rPr>
            <w:b/>
            <w:bCs/>
            <w:color w:val="0000FF"/>
            <w:sz w:val="22"/>
            <w:szCs w:val="22"/>
          </w:rPr>
          <w:id w:val="-1949383905"/>
          <w14:checkbox>
            <w14:checked w14:val="1"/>
            <w14:checkedState w14:val="2612" w14:font="MS Gothic"/>
            <w14:uncheckedState w14:val="2610" w14:font="MS Gothic"/>
          </w14:checkbox>
        </w:sdtPr>
        <w:sdtContent>
          <w:r w:rsidR="002E4870" w:rsidRPr="009F26E7">
            <w:rPr>
              <w:rFonts w:ascii="MS Gothic" w:eastAsia="MS Gothic" w:hAnsi="MS Gothic" w:hint="eastAsia"/>
              <w:b/>
              <w:bCs/>
              <w:color w:val="0000FF"/>
              <w:sz w:val="22"/>
              <w:szCs w:val="22"/>
            </w:rPr>
            <w:t>☒</w:t>
          </w:r>
        </w:sdtContent>
      </w:sdt>
      <w:r w:rsidR="0042421C" w:rsidRPr="009F26E7">
        <w:rPr>
          <w:b/>
          <w:bCs/>
          <w:color w:val="0000FF"/>
          <w:sz w:val="22"/>
          <w:szCs w:val="22"/>
        </w:rPr>
        <w:t xml:space="preserve"> Provided</w:t>
      </w:r>
      <w:r w:rsidR="0042421C" w:rsidRPr="009F26E7">
        <w:rPr>
          <w:bCs/>
          <w:color w:val="0000FF"/>
          <w:sz w:val="22"/>
          <w:szCs w:val="22"/>
        </w:rPr>
        <w:t xml:space="preserve"> </w:t>
      </w:r>
      <w:r w:rsidR="0042421C" w:rsidRPr="009F26E7">
        <w:rPr>
          <w:bCs/>
          <w:color w:val="0000FF"/>
          <w:sz w:val="22"/>
          <w:szCs w:val="22"/>
        </w:rPr>
        <w:tab/>
      </w:r>
      <w:r w:rsidR="00576027" w:rsidRPr="009F26E7">
        <w:rPr>
          <w:iCs/>
          <w:color w:val="0000FF"/>
          <w:sz w:val="22"/>
          <w:szCs w:val="22"/>
        </w:rPr>
        <w:t xml:space="preserve">Attachment </w:t>
      </w:r>
      <w:r w:rsidR="00241099" w:rsidRPr="009F26E7">
        <w:rPr>
          <w:iCs/>
          <w:color w:val="0000FF"/>
          <w:sz w:val="22"/>
          <w:szCs w:val="22"/>
        </w:rPr>
        <w:t>2</w:t>
      </w:r>
      <w:r w:rsidR="00576027" w:rsidRPr="009F26E7">
        <w:rPr>
          <w:iCs/>
          <w:color w:val="0000FF"/>
          <w:sz w:val="22"/>
          <w:szCs w:val="22"/>
        </w:rPr>
        <w:t xml:space="preserve"> -- </w:t>
      </w:r>
      <w:r w:rsidR="00576027" w:rsidRPr="009F26E7">
        <w:rPr>
          <w:color w:val="0000FF"/>
          <w:sz w:val="22"/>
          <w:szCs w:val="22"/>
        </w:rPr>
        <w:t>Warranty Tracking Information (WTI) form</w:t>
      </w:r>
    </w:p>
    <w:p w14:paraId="3876C526" w14:textId="08EE121C" w:rsidR="00CB6203" w:rsidRPr="009F26E7" w:rsidRDefault="00000000" w:rsidP="00CB6203">
      <w:pPr>
        <w:tabs>
          <w:tab w:val="left" w:pos="1440"/>
        </w:tabs>
        <w:rPr>
          <w:color w:val="0000FF"/>
          <w:sz w:val="22"/>
          <w:szCs w:val="22"/>
        </w:rPr>
      </w:pPr>
      <w:sdt>
        <w:sdtPr>
          <w:rPr>
            <w:b/>
            <w:bCs/>
            <w:color w:val="0000FF"/>
            <w:sz w:val="22"/>
            <w:szCs w:val="22"/>
          </w:rPr>
          <w:id w:val="2041549583"/>
          <w14:checkbox>
            <w14:checked w14:val="1"/>
            <w14:checkedState w14:val="2612" w14:font="MS Gothic"/>
            <w14:uncheckedState w14:val="2610" w14:font="MS Gothic"/>
          </w14:checkbox>
        </w:sdtPr>
        <w:sdtContent>
          <w:r w:rsidR="002E4870" w:rsidRPr="009F26E7">
            <w:rPr>
              <w:rFonts w:ascii="MS Gothic" w:eastAsia="MS Gothic" w:hAnsi="MS Gothic" w:hint="eastAsia"/>
              <w:b/>
              <w:bCs/>
              <w:color w:val="0000FF"/>
              <w:sz w:val="22"/>
              <w:szCs w:val="22"/>
            </w:rPr>
            <w:t>☒</w:t>
          </w:r>
        </w:sdtContent>
      </w:sdt>
      <w:r w:rsidR="0042421C" w:rsidRPr="009F26E7">
        <w:rPr>
          <w:b/>
          <w:bCs/>
          <w:color w:val="0000FF"/>
          <w:sz w:val="22"/>
          <w:szCs w:val="22"/>
        </w:rPr>
        <w:t xml:space="preserve"> Provided</w:t>
      </w:r>
      <w:r w:rsidR="0042421C" w:rsidRPr="009F26E7">
        <w:rPr>
          <w:bCs/>
          <w:color w:val="0000FF"/>
          <w:sz w:val="22"/>
          <w:szCs w:val="22"/>
        </w:rPr>
        <w:t xml:space="preserve"> </w:t>
      </w:r>
      <w:r w:rsidR="0042421C" w:rsidRPr="009F26E7">
        <w:rPr>
          <w:bCs/>
          <w:color w:val="0000FF"/>
          <w:sz w:val="22"/>
          <w:szCs w:val="22"/>
        </w:rPr>
        <w:tab/>
      </w:r>
      <w:r w:rsidR="00576027" w:rsidRPr="009F26E7">
        <w:rPr>
          <w:iCs/>
          <w:color w:val="0000FF"/>
          <w:sz w:val="22"/>
          <w:szCs w:val="22"/>
        </w:rPr>
        <w:t xml:space="preserve">Attachment </w:t>
      </w:r>
      <w:r w:rsidR="00241099" w:rsidRPr="009F26E7">
        <w:rPr>
          <w:iCs/>
          <w:color w:val="0000FF"/>
          <w:sz w:val="22"/>
          <w:szCs w:val="22"/>
        </w:rPr>
        <w:t>3</w:t>
      </w:r>
      <w:r w:rsidR="00576027" w:rsidRPr="009F26E7">
        <w:rPr>
          <w:iCs/>
          <w:color w:val="0000FF"/>
          <w:sz w:val="22"/>
          <w:szCs w:val="22"/>
        </w:rPr>
        <w:t xml:space="preserve"> -- </w:t>
      </w:r>
      <w:r w:rsidR="00576027" w:rsidRPr="009F26E7">
        <w:rPr>
          <w:color w:val="0000FF"/>
          <w:sz w:val="22"/>
          <w:szCs w:val="22"/>
        </w:rPr>
        <w:t>Source of Repair Instructions (</w:t>
      </w:r>
      <w:r w:rsidR="00446B21" w:rsidRPr="009F26E7">
        <w:rPr>
          <w:color w:val="0000FF"/>
          <w:sz w:val="22"/>
          <w:szCs w:val="22"/>
        </w:rPr>
        <w:t>SORI</w:t>
      </w:r>
      <w:r w:rsidR="00576027" w:rsidRPr="009F26E7">
        <w:rPr>
          <w:color w:val="0000FF"/>
          <w:sz w:val="22"/>
          <w:szCs w:val="22"/>
        </w:rPr>
        <w:t>) form</w:t>
      </w:r>
    </w:p>
    <w:p w14:paraId="0220DEC6" w14:textId="2ACAEE6E" w:rsidR="00EA7BCD" w:rsidRPr="009F26E7" w:rsidRDefault="00000000" w:rsidP="00CB6203">
      <w:pPr>
        <w:tabs>
          <w:tab w:val="left" w:pos="1440"/>
        </w:tabs>
        <w:rPr>
          <w:bCs/>
          <w:color w:val="0000FF"/>
          <w:sz w:val="22"/>
          <w:szCs w:val="22"/>
        </w:rPr>
      </w:pPr>
      <w:sdt>
        <w:sdtPr>
          <w:rPr>
            <w:b/>
            <w:bCs/>
            <w:color w:val="0000FF"/>
            <w:sz w:val="22"/>
            <w:szCs w:val="22"/>
          </w:rPr>
          <w:id w:val="-116294591"/>
          <w14:checkbox>
            <w14:checked w14:val="1"/>
            <w14:checkedState w14:val="2612" w14:font="MS Gothic"/>
            <w14:uncheckedState w14:val="2610" w14:font="MS Gothic"/>
          </w14:checkbox>
        </w:sdtPr>
        <w:sdtContent>
          <w:r w:rsidR="002330CB" w:rsidRPr="009F26E7">
            <w:rPr>
              <w:rFonts w:ascii="MS Gothic" w:eastAsia="MS Gothic" w:hAnsi="MS Gothic" w:hint="eastAsia"/>
              <w:b/>
              <w:bCs/>
              <w:color w:val="0000FF"/>
              <w:sz w:val="22"/>
              <w:szCs w:val="22"/>
            </w:rPr>
            <w:t>☒</w:t>
          </w:r>
        </w:sdtContent>
      </w:sdt>
      <w:r w:rsidR="00CB6203" w:rsidRPr="009F26E7">
        <w:rPr>
          <w:b/>
          <w:bCs/>
          <w:color w:val="0000FF"/>
          <w:sz w:val="22"/>
          <w:szCs w:val="22"/>
        </w:rPr>
        <w:t xml:space="preserve"> Provided</w:t>
      </w:r>
      <w:r w:rsidR="00CB6203" w:rsidRPr="009F26E7">
        <w:rPr>
          <w:bCs/>
          <w:color w:val="0000FF"/>
          <w:sz w:val="22"/>
          <w:szCs w:val="22"/>
        </w:rPr>
        <w:t xml:space="preserve"> </w:t>
      </w:r>
      <w:r w:rsidR="00CB6203" w:rsidRPr="009F26E7">
        <w:rPr>
          <w:bCs/>
          <w:color w:val="0000FF"/>
          <w:sz w:val="22"/>
          <w:szCs w:val="22"/>
        </w:rPr>
        <w:tab/>
      </w:r>
      <w:r w:rsidR="00EA7BCD" w:rsidRPr="009F26E7">
        <w:rPr>
          <w:bCs/>
          <w:color w:val="0000FF"/>
          <w:sz w:val="22"/>
          <w:szCs w:val="22"/>
        </w:rPr>
        <w:t>Attachment 4 -- Consolidated GFP Form</w:t>
      </w:r>
    </w:p>
    <w:p w14:paraId="78804769" w14:textId="5F3EAAB7" w:rsidR="00337DFB" w:rsidRPr="009F26E7" w:rsidRDefault="00000000" w:rsidP="0042421C">
      <w:pPr>
        <w:tabs>
          <w:tab w:val="left" w:pos="1440"/>
        </w:tabs>
        <w:rPr>
          <w:bCs/>
          <w:color w:val="0000FF"/>
          <w:sz w:val="22"/>
          <w:szCs w:val="22"/>
        </w:rPr>
      </w:pPr>
      <w:sdt>
        <w:sdtPr>
          <w:rPr>
            <w:b/>
            <w:bCs/>
            <w:color w:val="0000FF"/>
            <w:sz w:val="22"/>
            <w:szCs w:val="22"/>
          </w:rPr>
          <w:id w:val="18899984"/>
          <w14:checkbox>
            <w14:checked w14:val="1"/>
            <w14:checkedState w14:val="2612" w14:font="MS Gothic"/>
            <w14:uncheckedState w14:val="2610" w14:font="MS Gothic"/>
          </w14:checkbox>
        </w:sdtPr>
        <w:sdtContent>
          <w:r w:rsidR="006C3043" w:rsidRPr="009F26E7">
            <w:rPr>
              <w:rFonts w:ascii="MS Gothic" w:eastAsia="MS Gothic" w:hAnsi="MS Gothic" w:hint="eastAsia"/>
              <w:b/>
              <w:bCs/>
              <w:color w:val="0000FF"/>
              <w:sz w:val="22"/>
              <w:szCs w:val="22"/>
            </w:rPr>
            <w:t>☒</w:t>
          </w:r>
        </w:sdtContent>
      </w:sdt>
      <w:r w:rsidR="0042421C" w:rsidRPr="009F26E7">
        <w:rPr>
          <w:b/>
          <w:bCs/>
          <w:color w:val="0000FF"/>
          <w:sz w:val="22"/>
          <w:szCs w:val="22"/>
        </w:rPr>
        <w:t xml:space="preserve"> Provided</w:t>
      </w:r>
      <w:r w:rsidR="0042421C" w:rsidRPr="009F26E7">
        <w:rPr>
          <w:bCs/>
          <w:color w:val="0000FF"/>
          <w:sz w:val="22"/>
          <w:szCs w:val="22"/>
        </w:rPr>
        <w:t xml:space="preserve"> </w:t>
      </w:r>
      <w:r w:rsidR="0042421C" w:rsidRPr="009F26E7">
        <w:rPr>
          <w:bCs/>
          <w:color w:val="0000FF"/>
          <w:sz w:val="22"/>
          <w:szCs w:val="22"/>
        </w:rPr>
        <w:tab/>
      </w:r>
      <w:r w:rsidR="002330CB" w:rsidRPr="009F26E7">
        <w:rPr>
          <w:bCs/>
          <w:color w:val="0000FF"/>
          <w:sz w:val="22"/>
          <w:szCs w:val="22"/>
        </w:rPr>
        <w:t>Attachment 5 -- Non-Disclosure Agreement (NDA) form</w:t>
      </w:r>
    </w:p>
    <w:p w14:paraId="541C8A3A" w14:textId="639CC1B6" w:rsidR="006C3043" w:rsidRPr="009F26E7" w:rsidRDefault="00000000" w:rsidP="0042421C">
      <w:pPr>
        <w:tabs>
          <w:tab w:val="left" w:pos="1440"/>
        </w:tabs>
        <w:rPr>
          <w:iCs/>
          <w:color w:val="0000FF"/>
          <w:sz w:val="22"/>
          <w:szCs w:val="22"/>
        </w:rPr>
      </w:pPr>
      <w:sdt>
        <w:sdtPr>
          <w:rPr>
            <w:b/>
            <w:bCs/>
            <w:color w:val="0000FF"/>
            <w:sz w:val="22"/>
            <w:szCs w:val="22"/>
          </w:rPr>
          <w:id w:val="-654454673"/>
          <w14:checkbox>
            <w14:checked w14:val="0"/>
            <w14:checkedState w14:val="2612" w14:font="MS Gothic"/>
            <w14:uncheckedState w14:val="2610" w14:font="MS Gothic"/>
          </w14:checkbox>
        </w:sdtPr>
        <w:sdtContent>
          <w:r w:rsidR="00900DA7" w:rsidRPr="009F26E7">
            <w:rPr>
              <w:rFonts w:ascii="MS Gothic" w:eastAsia="MS Gothic" w:hAnsi="MS Gothic" w:hint="eastAsia"/>
              <w:b/>
              <w:bCs/>
              <w:color w:val="0000FF"/>
              <w:sz w:val="22"/>
              <w:szCs w:val="22"/>
            </w:rPr>
            <w:t>☐</w:t>
          </w:r>
        </w:sdtContent>
      </w:sdt>
      <w:r w:rsidR="00337DFB" w:rsidRPr="009F26E7">
        <w:rPr>
          <w:b/>
          <w:bCs/>
          <w:color w:val="0000FF"/>
          <w:sz w:val="22"/>
          <w:szCs w:val="22"/>
        </w:rPr>
        <w:t xml:space="preserve"> Provided</w:t>
      </w:r>
      <w:r w:rsidR="00337DFB" w:rsidRPr="009F26E7">
        <w:rPr>
          <w:iCs/>
          <w:color w:val="0000FF"/>
          <w:sz w:val="22"/>
          <w:szCs w:val="22"/>
        </w:rPr>
        <w:tab/>
      </w:r>
      <w:r w:rsidR="006C3043" w:rsidRPr="009F26E7">
        <w:rPr>
          <w:iCs/>
          <w:color w:val="0000FF"/>
          <w:sz w:val="22"/>
          <w:szCs w:val="22"/>
        </w:rPr>
        <w:t>Attachment # -- Specific Location Requirements</w:t>
      </w:r>
    </w:p>
    <w:p w14:paraId="7E740947" w14:textId="60E2585C" w:rsidR="00576027" w:rsidRPr="009F26E7" w:rsidRDefault="00000000" w:rsidP="0042421C">
      <w:pPr>
        <w:tabs>
          <w:tab w:val="left" w:pos="1440"/>
        </w:tabs>
        <w:rPr>
          <w:iCs/>
          <w:color w:val="0000FF"/>
          <w:sz w:val="22"/>
          <w:szCs w:val="22"/>
        </w:rPr>
      </w:pPr>
      <w:sdt>
        <w:sdtPr>
          <w:rPr>
            <w:b/>
            <w:bCs/>
            <w:color w:val="0000FF"/>
            <w:sz w:val="22"/>
            <w:szCs w:val="22"/>
          </w:rPr>
          <w:id w:val="1953277814"/>
          <w14:checkbox>
            <w14:checked w14:val="0"/>
            <w14:checkedState w14:val="2612" w14:font="MS Gothic"/>
            <w14:uncheckedState w14:val="2610" w14:font="MS Gothic"/>
          </w14:checkbox>
        </w:sdtPr>
        <w:sdtContent>
          <w:r w:rsidR="006C3043" w:rsidRPr="009F26E7">
            <w:rPr>
              <w:rFonts w:ascii="MS Gothic" w:eastAsia="MS Gothic" w:hAnsi="MS Gothic" w:hint="eastAsia"/>
              <w:b/>
              <w:bCs/>
              <w:color w:val="0000FF"/>
              <w:sz w:val="22"/>
              <w:szCs w:val="22"/>
            </w:rPr>
            <w:t>☐</w:t>
          </w:r>
        </w:sdtContent>
      </w:sdt>
      <w:r w:rsidR="006C3043" w:rsidRPr="009F26E7">
        <w:rPr>
          <w:b/>
          <w:bCs/>
          <w:color w:val="0000FF"/>
          <w:sz w:val="22"/>
          <w:szCs w:val="22"/>
        </w:rPr>
        <w:t xml:space="preserve"> Provided</w:t>
      </w:r>
      <w:r w:rsidR="006C3043" w:rsidRPr="009F26E7">
        <w:rPr>
          <w:iCs/>
          <w:color w:val="0000FF"/>
          <w:sz w:val="22"/>
          <w:szCs w:val="22"/>
        </w:rPr>
        <w:t xml:space="preserve"> </w:t>
      </w:r>
      <w:r w:rsidR="006C3043" w:rsidRPr="009F26E7">
        <w:rPr>
          <w:iCs/>
          <w:color w:val="0000FF"/>
          <w:sz w:val="22"/>
          <w:szCs w:val="22"/>
        </w:rPr>
        <w:tab/>
      </w:r>
      <w:r w:rsidR="00576027" w:rsidRPr="009F26E7">
        <w:rPr>
          <w:iCs/>
          <w:color w:val="0000FF"/>
          <w:sz w:val="22"/>
          <w:szCs w:val="22"/>
        </w:rPr>
        <w:t xml:space="preserve">Attachment # -- Estimated Travel Requirements </w:t>
      </w:r>
    </w:p>
    <w:bookmarkStart w:id="11" w:name="_Hlk205957906"/>
    <w:p w14:paraId="4494F2F6" w14:textId="664B5891" w:rsidR="00576027" w:rsidRPr="009F26E7" w:rsidRDefault="00000000" w:rsidP="0042421C">
      <w:pPr>
        <w:tabs>
          <w:tab w:val="left" w:pos="1440"/>
        </w:tabs>
        <w:rPr>
          <w:iCs/>
          <w:color w:val="0000FF"/>
          <w:sz w:val="22"/>
          <w:szCs w:val="22"/>
        </w:rPr>
      </w:pPr>
      <w:sdt>
        <w:sdtPr>
          <w:rPr>
            <w:b/>
            <w:bCs/>
            <w:color w:val="0000FF"/>
            <w:sz w:val="22"/>
            <w:szCs w:val="22"/>
          </w:rPr>
          <w:id w:val="217174576"/>
          <w14:checkbox>
            <w14:checked w14:val="0"/>
            <w14:checkedState w14:val="2612" w14:font="MS Gothic"/>
            <w14:uncheckedState w14:val="2610" w14:font="MS Gothic"/>
          </w14:checkbox>
        </w:sdtPr>
        <w:sdtContent>
          <w:r w:rsidR="00337DFB" w:rsidRPr="009F26E7">
            <w:rPr>
              <w:rFonts w:ascii="MS Gothic" w:eastAsia="MS Gothic" w:hAnsi="MS Gothic" w:hint="eastAsia"/>
              <w:b/>
              <w:bCs/>
              <w:color w:val="0000FF"/>
              <w:sz w:val="22"/>
              <w:szCs w:val="22"/>
            </w:rPr>
            <w:t>☐</w:t>
          </w:r>
        </w:sdtContent>
      </w:sdt>
      <w:r w:rsidR="0042421C" w:rsidRPr="009F26E7">
        <w:rPr>
          <w:b/>
          <w:bCs/>
          <w:color w:val="0000FF"/>
          <w:sz w:val="22"/>
          <w:szCs w:val="22"/>
        </w:rPr>
        <w:t xml:space="preserve"> Provided</w:t>
      </w:r>
      <w:r w:rsidR="0042421C" w:rsidRPr="009F26E7">
        <w:rPr>
          <w:bCs/>
          <w:color w:val="0000FF"/>
          <w:sz w:val="22"/>
          <w:szCs w:val="22"/>
        </w:rPr>
        <w:t xml:space="preserve"> </w:t>
      </w:r>
      <w:bookmarkEnd w:id="11"/>
      <w:r w:rsidR="0042421C" w:rsidRPr="009F26E7">
        <w:rPr>
          <w:bCs/>
          <w:color w:val="0000FF"/>
          <w:sz w:val="22"/>
          <w:szCs w:val="22"/>
        </w:rPr>
        <w:tab/>
      </w:r>
      <w:r w:rsidR="00576027" w:rsidRPr="009F26E7">
        <w:rPr>
          <w:iCs/>
          <w:color w:val="0000FF"/>
          <w:sz w:val="22"/>
          <w:szCs w:val="22"/>
        </w:rPr>
        <w:t>Attachment # -- Alternative Travel Locations</w:t>
      </w:r>
    </w:p>
    <w:bookmarkStart w:id="12" w:name="_Hlk205957705"/>
    <w:p w14:paraId="2AC35DAF" w14:textId="5BAA1DA7" w:rsidR="00241099" w:rsidRPr="009F26E7" w:rsidRDefault="00000000" w:rsidP="0042421C">
      <w:pPr>
        <w:tabs>
          <w:tab w:val="left" w:pos="1440"/>
        </w:tabs>
        <w:rPr>
          <w:bCs/>
          <w:color w:val="0000FF"/>
          <w:sz w:val="22"/>
          <w:szCs w:val="22"/>
        </w:rPr>
      </w:pPr>
      <w:sdt>
        <w:sdtPr>
          <w:rPr>
            <w:b/>
            <w:bCs/>
            <w:color w:val="0000FF"/>
            <w:sz w:val="22"/>
            <w:szCs w:val="22"/>
          </w:rPr>
          <w:id w:val="-695232627"/>
          <w14:checkbox>
            <w14:checked w14:val="0"/>
            <w14:checkedState w14:val="2612" w14:font="MS Gothic"/>
            <w14:uncheckedState w14:val="2610" w14:font="MS Gothic"/>
          </w14:checkbox>
        </w:sdtPr>
        <w:sdtContent>
          <w:r w:rsidR="00241099" w:rsidRPr="009F26E7">
            <w:rPr>
              <w:rFonts w:ascii="MS Gothic" w:eastAsia="MS Gothic" w:hAnsi="MS Gothic" w:hint="eastAsia"/>
              <w:b/>
              <w:bCs/>
              <w:color w:val="0000FF"/>
              <w:sz w:val="22"/>
              <w:szCs w:val="22"/>
            </w:rPr>
            <w:t>☐</w:t>
          </w:r>
        </w:sdtContent>
      </w:sdt>
      <w:r w:rsidR="0042421C" w:rsidRPr="009F26E7">
        <w:rPr>
          <w:b/>
          <w:bCs/>
          <w:color w:val="0000FF"/>
          <w:sz w:val="22"/>
          <w:szCs w:val="22"/>
        </w:rPr>
        <w:t xml:space="preserve"> Provided</w:t>
      </w:r>
      <w:r w:rsidR="0042421C" w:rsidRPr="009F26E7">
        <w:rPr>
          <w:bCs/>
          <w:color w:val="0000FF"/>
          <w:sz w:val="22"/>
          <w:szCs w:val="22"/>
        </w:rPr>
        <w:t xml:space="preserve"> </w:t>
      </w:r>
      <w:bookmarkEnd w:id="12"/>
      <w:r w:rsidR="0042421C" w:rsidRPr="009F26E7">
        <w:rPr>
          <w:bCs/>
          <w:color w:val="0000FF"/>
          <w:sz w:val="22"/>
          <w:szCs w:val="22"/>
        </w:rPr>
        <w:tab/>
      </w:r>
      <w:r w:rsidR="004E216D" w:rsidRPr="009F26E7">
        <w:rPr>
          <w:bCs/>
          <w:color w:val="0000FF"/>
          <w:sz w:val="22"/>
          <w:szCs w:val="22"/>
        </w:rPr>
        <w:t>Attachment # -- Contractor Acquired Property (CAP)</w:t>
      </w:r>
      <w:r w:rsidR="00241099" w:rsidRPr="009F26E7">
        <w:rPr>
          <w:bCs/>
          <w:color w:val="0000FF"/>
          <w:sz w:val="22"/>
          <w:szCs w:val="22"/>
        </w:rPr>
        <w:t xml:space="preserve"> </w:t>
      </w:r>
    </w:p>
    <w:p w14:paraId="3A99C38C" w14:textId="38558AC1" w:rsidR="00576027" w:rsidRPr="00764482" w:rsidRDefault="00000000" w:rsidP="0042421C">
      <w:pPr>
        <w:tabs>
          <w:tab w:val="left" w:pos="1440"/>
        </w:tabs>
        <w:rPr>
          <w:iCs/>
          <w:color w:val="0000FF"/>
          <w:sz w:val="22"/>
          <w:szCs w:val="22"/>
        </w:rPr>
      </w:pPr>
      <w:sdt>
        <w:sdtPr>
          <w:rPr>
            <w:b/>
            <w:bCs/>
            <w:color w:val="0000FF"/>
            <w:sz w:val="22"/>
            <w:szCs w:val="22"/>
          </w:rPr>
          <w:id w:val="23060027"/>
          <w14:checkbox>
            <w14:checked w14:val="0"/>
            <w14:checkedState w14:val="2612" w14:font="MS Gothic"/>
            <w14:uncheckedState w14:val="2610" w14:font="MS Gothic"/>
          </w14:checkbox>
        </w:sdtPr>
        <w:sdtContent>
          <w:r w:rsidR="00241099" w:rsidRPr="009F26E7">
            <w:rPr>
              <w:rFonts w:ascii="MS Gothic" w:eastAsia="MS Gothic" w:hAnsi="MS Gothic" w:hint="eastAsia"/>
              <w:b/>
              <w:bCs/>
              <w:color w:val="0000FF"/>
              <w:sz w:val="22"/>
              <w:szCs w:val="22"/>
            </w:rPr>
            <w:t>☐</w:t>
          </w:r>
        </w:sdtContent>
      </w:sdt>
      <w:r w:rsidR="00241099" w:rsidRPr="009F26E7">
        <w:rPr>
          <w:b/>
          <w:bCs/>
          <w:color w:val="0000FF"/>
          <w:sz w:val="22"/>
          <w:szCs w:val="22"/>
        </w:rPr>
        <w:t xml:space="preserve"> Provided</w:t>
      </w:r>
      <w:r w:rsidR="00241099" w:rsidRPr="009F26E7">
        <w:rPr>
          <w:bCs/>
          <w:color w:val="0000FF"/>
          <w:sz w:val="22"/>
          <w:szCs w:val="22"/>
        </w:rPr>
        <w:t xml:space="preserve"> </w:t>
      </w:r>
      <w:r w:rsidR="00241099" w:rsidRPr="009F26E7">
        <w:rPr>
          <w:bCs/>
          <w:color w:val="0000FF"/>
          <w:sz w:val="22"/>
          <w:szCs w:val="22"/>
        </w:rPr>
        <w:tab/>
      </w:r>
      <w:r w:rsidR="00576027" w:rsidRPr="009F26E7">
        <w:rPr>
          <w:iCs/>
          <w:color w:val="0000FF"/>
          <w:sz w:val="22"/>
          <w:szCs w:val="22"/>
        </w:rPr>
        <w:t>Attachment # -- Theater Business Clearance (TBC) Clauses/Instructions</w:t>
      </w:r>
      <w:r w:rsidR="0042421C" w:rsidRPr="009F26E7">
        <w:rPr>
          <w:iCs/>
          <w:color w:val="0000FF"/>
          <w:sz w:val="22"/>
          <w:szCs w:val="22"/>
        </w:rPr>
        <w:t xml:space="preserve"> (</w:t>
      </w:r>
      <w:r w:rsidR="0030365B" w:rsidRPr="009F26E7">
        <w:rPr>
          <w:iCs/>
          <w:color w:val="0000FF"/>
          <w:sz w:val="22"/>
          <w:szCs w:val="22"/>
        </w:rPr>
        <w:t>Dec</w:t>
      </w:r>
      <w:r w:rsidR="00576027" w:rsidRPr="009F26E7">
        <w:rPr>
          <w:iCs/>
          <w:color w:val="0000FF"/>
          <w:sz w:val="22"/>
          <w:szCs w:val="22"/>
        </w:rPr>
        <w:t xml:space="preserve"> 20</w:t>
      </w:r>
      <w:r w:rsidR="0030365B" w:rsidRPr="009F26E7">
        <w:rPr>
          <w:iCs/>
          <w:color w:val="0000FF"/>
          <w:sz w:val="22"/>
          <w:szCs w:val="22"/>
        </w:rPr>
        <w:t>20</w:t>
      </w:r>
      <w:r w:rsidR="0042421C" w:rsidRPr="009F26E7">
        <w:rPr>
          <w:iCs/>
          <w:color w:val="0000FF"/>
          <w:sz w:val="22"/>
          <w:szCs w:val="22"/>
        </w:rPr>
        <w:t>)</w:t>
      </w:r>
    </w:p>
    <w:p w14:paraId="7BCC5D27" w14:textId="77777777" w:rsidR="003A40C4" w:rsidRPr="00710772" w:rsidRDefault="003A40C4" w:rsidP="00321BA8">
      <w:pPr>
        <w:autoSpaceDE w:val="0"/>
        <w:autoSpaceDN w:val="0"/>
        <w:adjustRightInd w:val="0"/>
        <w:rPr>
          <w:i/>
          <w:iCs/>
          <w:sz w:val="22"/>
          <w:szCs w:val="22"/>
        </w:rPr>
      </w:pPr>
    </w:p>
    <w:sectPr w:rsidR="003A40C4" w:rsidRPr="00710772" w:rsidSect="000C0369">
      <w:footerReference w:type="default" r:id="rId23"/>
      <w:pgSz w:w="12240" w:h="15840"/>
      <w:pgMar w:top="864" w:right="1440" w:bottom="864"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ller, John Charles CIV USN NIWC ATLANTIC SC (USA)" w:date="2026-03-24T17:09:00Z" w:initials="JA">
    <w:p w14:paraId="22162888" w14:textId="77777777" w:rsidR="00185FB0" w:rsidRDefault="00185FB0" w:rsidP="00185FB0">
      <w:pPr>
        <w:pStyle w:val="CommentText"/>
      </w:pPr>
      <w:r>
        <w:rPr>
          <w:rStyle w:val="CommentReference"/>
        </w:rPr>
        <w:annotationRef/>
      </w:r>
      <w:r>
        <w:t>I thought we had the BCA sites listed since we had people pcs there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1628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B575FAB" w16cex:dateUtc="2026-03-24T21: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162888" w16cid:durableId="0B575F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3C3B13" w14:textId="77777777" w:rsidR="00843125" w:rsidRDefault="00843125">
      <w:r>
        <w:separator/>
      </w:r>
    </w:p>
  </w:endnote>
  <w:endnote w:type="continuationSeparator" w:id="0">
    <w:p w14:paraId="53ABEA77" w14:textId="77777777" w:rsidR="00843125" w:rsidRDefault="00843125">
      <w:r>
        <w:continuationSeparator/>
      </w:r>
    </w:p>
  </w:endnote>
  <w:endnote w:type="continuationNotice" w:id="1">
    <w:p w14:paraId="3B022223" w14:textId="77777777" w:rsidR="00843125" w:rsidRDefault="008431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w:altName w:val="Courier New"/>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TimesNewRomanPS-ItalicMT">
    <w:altName w:val="Times New Roman"/>
    <w:panose1 w:val="00000000000000000000"/>
    <w:charset w:val="00"/>
    <w:family w:val="roman"/>
    <w:notTrueType/>
    <w:pitch w:val="default"/>
    <w:sig w:usb0="00000003" w:usb1="00000000" w:usb2="00000000" w:usb3="00000000" w:csb0="00000001" w:csb1="00000000"/>
  </w:font>
  <w:font w:name="open_sansregular">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19DC9" w14:textId="19385B93" w:rsidR="00881141" w:rsidRPr="002608FD" w:rsidRDefault="00881141" w:rsidP="00CF4A0D">
    <w:pPr>
      <w:pStyle w:val="Footer"/>
      <w:tabs>
        <w:tab w:val="clear" w:pos="8640"/>
        <w:tab w:val="left" w:pos="0"/>
        <w:tab w:val="left" w:pos="5100"/>
      </w:tabs>
      <w:rPr>
        <w:sz w:val="20"/>
        <w:szCs w:val="20"/>
      </w:rPr>
    </w:pPr>
    <w:r w:rsidRPr="00743BBC">
      <w:rPr>
        <w:rStyle w:val="PageNumber"/>
        <w:i/>
        <w:sz w:val="20"/>
        <w:szCs w:val="20"/>
      </w:rPr>
      <w:t>[</w:t>
    </w:r>
    <w:r>
      <w:rPr>
        <w:rStyle w:val="PageNumber"/>
        <w:i/>
        <w:sz w:val="20"/>
        <w:szCs w:val="20"/>
      </w:rPr>
      <w:t>Ver d</w:t>
    </w:r>
    <w:r w:rsidRPr="00743BBC">
      <w:rPr>
        <w:rStyle w:val="PageNumber"/>
        <w:i/>
        <w:sz w:val="20"/>
        <w:szCs w:val="20"/>
      </w:rPr>
      <w:t xml:space="preserve">td </w:t>
    </w:r>
    <w:r w:rsidR="001136A8">
      <w:rPr>
        <w:rStyle w:val="PageNumber"/>
        <w:i/>
        <w:sz w:val="20"/>
        <w:szCs w:val="20"/>
      </w:rPr>
      <w:t>June 25</w:t>
    </w:r>
    <w:r w:rsidRPr="00743BBC">
      <w:rPr>
        <w:rStyle w:val="PageNumber"/>
        <w:i/>
        <w:sz w:val="20"/>
        <w:szCs w:val="20"/>
      </w:rPr>
      <w:t>]</w:t>
    </w:r>
    <w:r>
      <w:rPr>
        <w:rStyle w:val="PageNumber"/>
        <w:sz w:val="20"/>
        <w:szCs w:val="20"/>
      </w:rPr>
      <w:tab/>
    </w:r>
    <w:r w:rsidRPr="002608FD">
      <w:rPr>
        <w:rStyle w:val="PageNumber"/>
        <w:sz w:val="20"/>
        <w:szCs w:val="20"/>
      </w:rPr>
      <w:fldChar w:fldCharType="begin"/>
    </w:r>
    <w:r w:rsidRPr="002608FD">
      <w:rPr>
        <w:rStyle w:val="PageNumber"/>
        <w:sz w:val="20"/>
        <w:szCs w:val="20"/>
      </w:rPr>
      <w:instrText xml:space="preserve"> PAGE </w:instrText>
    </w:r>
    <w:r w:rsidRPr="002608FD">
      <w:rPr>
        <w:rStyle w:val="PageNumber"/>
        <w:sz w:val="20"/>
        <w:szCs w:val="20"/>
      </w:rPr>
      <w:fldChar w:fldCharType="separate"/>
    </w:r>
    <w:r w:rsidR="00967F69">
      <w:rPr>
        <w:rStyle w:val="PageNumber"/>
        <w:noProof/>
        <w:sz w:val="20"/>
        <w:szCs w:val="20"/>
      </w:rPr>
      <w:t>21</w:t>
    </w:r>
    <w:r w:rsidRPr="002608FD">
      <w:rPr>
        <w:rStyle w:val="PageNumber"/>
        <w:sz w:val="20"/>
        <w:szCs w:val="20"/>
      </w:rPr>
      <w:fldChar w:fldCharType="end"/>
    </w:r>
    <w:r w:rsidRPr="002608FD">
      <w:rPr>
        <w:rStyle w:val="PageNumber"/>
        <w:sz w:val="20"/>
        <w:szCs w:val="20"/>
      </w:rPr>
      <w:t xml:space="preserve"> of </w:t>
    </w:r>
    <w:r w:rsidRPr="002608FD">
      <w:rPr>
        <w:rStyle w:val="PageNumber"/>
        <w:sz w:val="20"/>
        <w:szCs w:val="20"/>
      </w:rPr>
      <w:fldChar w:fldCharType="begin"/>
    </w:r>
    <w:r w:rsidRPr="002608FD">
      <w:rPr>
        <w:rStyle w:val="PageNumber"/>
        <w:sz w:val="20"/>
        <w:szCs w:val="20"/>
      </w:rPr>
      <w:instrText xml:space="preserve"> NUMPAGES </w:instrText>
    </w:r>
    <w:r w:rsidRPr="002608FD">
      <w:rPr>
        <w:rStyle w:val="PageNumber"/>
        <w:sz w:val="20"/>
        <w:szCs w:val="20"/>
      </w:rPr>
      <w:fldChar w:fldCharType="separate"/>
    </w:r>
    <w:r w:rsidR="00967F69">
      <w:rPr>
        <w:rStyle w:val="PageNumber"/>
        <w:noProof/>
        <w:sz w:val="20"/>
        <w:szCs w:val="20"/>
      </w:rPr>
      <w:t>64</w:t>
    </w:r>
    <w:r w:rsidRPr="002608FD">
      <w:rPr>
        <w:rStyle w:val="PageNumbe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759CC" w14:textId="77777777" w:rsidR="00843125" w:rsidRDefault="00843125">
      <w:r>
        <w:separator/>
      </w:r>
    </w:p>
  </w:footnote>
  <w:footnote w:type="continuationSeparator" w:id="0">
    <w:p w14:paraId="1D9EC80D" w14:textId="77777777" w:rsidR="00843125" w:rsidRDefault="00843125">
      <w:r>
        <w:continuationSeparator/>
      </w:r>
    </w:p>
  </w:footnote>
  <w:footnote w:type="continuationNotice" w:id="1">
    <w:p w14:paraId="52EFE313" w14:textId="77777777" w:rsidR="00843125" w:rsidRDefault="00843125"/>
  </w:footnote>
</w:footnotes>
</file>

<file path=word/intelligence2.xml><?xml version="1.0" encoding="utf-8"?>
<int2:intelligence xmlns:int2="http://schemas.microsoft.com/office/intelligence/2020/intelligence" xmlns:oel="http://schemas.microsoft.com/office/2019/extlst">
  <int2:observations>
    <int2:textHash int2:hashCode="vzHFLDKw/Nodw+" int2:id="awHyfiA4">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0081"/>
    <w:multiLevelType w:val="hybridMultilevel"/>
    <w:tmpl w:val="247641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491CF1"/>
    <w:multiLevelType w:val="hybridMultilevel"/>
    <w:tmpl w:val="143C905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0C8926B9"/>
    <w:multiLevelType w:val="hybridMultilevel"/>
    <w:tmpl w:val="7034E4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4E7DD6"/>
    <w:multiLevelType w:val="hybridMultilevel"/>
    <w:tmpl w:val="A0E631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4610E8E"/>
    <w:multiLevelType w:val="hybridMultilevel"/>
    <w:tmpl w:val="0EFE9D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55B92"/>
    <w:multiLevelType w:val="multilevel"/>
    <w:tmpl w:val="67F8ED70"/>
    <w:lvl w:ilvl="0">
      <w:start w:val="1"/>
      <w:numFmt w:val="decimal"/>
      <w:pStyle w:val="ContractNumber"/>
      <w:lvlText w:val="%1.0."/>
      <w:lvlJc w:val="left"/>
      <w:pPr>
        <w:tabs>
          <w:tab w:val="num" w:pos="720"/>
        </w:tabs>
        <w:ind w:left="720" w:hanging="720"/>
      </w:pPr>
      <w:rPr>
        <w:rFonts w:cs="Times New Roman" w:hint="default"/>
      </w:rPr>
    </w:lvl>
    <w:lvl w:ilvl="1">
      <w:start w:val="1"/>
      <w:numFmt w:val="decimal"/>
      <w:pStyle w:val="ContractNumber1"/>
      <w:lvlText w:val="%1.%2."/>
      <w:lvlJc w:val="left"/>
      <w:pPr>
        <w:tabs>
          <w:tab w:val="num" w:pos="1440"/>
        </w:tabs>
        <w:ind w:left="1440" w:hanging="720"/>
      </w:pPr>
      <w:rPr>
        <w:rFonts w:cs="Times New Roman" w:hint="default"/>
      </w:rPr>
    </w:lvl>
    <w:lvl w:ilvl="2">
      <w:start w:val="1"/>
      <w:numFmt w:val="decimal"/>
      <w:lvlText w:val="%1.%2.%3."/>
      <w:lvlJc w:val="left"/>
      <w:pPr>
        <w:tabs>
          <w:tab w:val="num" w:pos="2520"/>
        </w:tabs>
        <w:ind w:left="2520" w:hanging="1080"/>
      </w:pPr>
      <w:rPr>
        <w:rFonts w:cs="Times New Roman" w:hint="default"/>
      </w:rPr>
    </w:lvl>
    <w:lvl w:ilvl="3">
      <w:start w:val="1"/>
      <w:numFmt w:val="decimal"/>
      <w:lvlText w:val="%1.%2.%3.%4."/>
      <w:lvlJc w:val="left"/>
      <w:pPr>
        <w:tabs>
          <w:tab w:val="num" w:pos="3600"/>
        </w:tabs>
        <w:ind w:left="3600" w:hanging="1440"/>
      </w:pPr>
      <w:rPr>
        <w:rFonts w:cs="Times New Roman" w:hint="default"/>
      </w:rPr>
    </w:lvl>
    <w:lvl w:ilvl="4">
      <w:start w:val="1"/>
      <w:numFmt w:val="decimal"/>
      <w:lvlText w:val="%1.%2.%3.%4.%5."/>
      <w:lvlJc w:val="left"/>
      <w:pPr>
        <w:tabs>
          <w:tab w:val="num" w:pos="4320"/>
        </w:tabs>
        <w:ind w:left="4320" w:hanging="1440"/>
      </w:pPr>
      <w:rPr>
        <w:rFonts w:cs="Times New Roman" w:hint="default"/>
      </w:rPr>
    </w:lvl>
    <w:lvl w:ilvl="5">
      <w:start w:val="1"/>
      <w:numFmt w:val="decimal"/>
      <w:lvlText w:val="%1.%2.%3.%4.%5.%6."/>
      <w:lvlJc w:val="left"/>
      <w:pPr>
        <w:tabs>
          <w:tab w:val="num" w:pos="5400"/>
        </w:tabs>
        <w:ind w:left="5400" w:hanging="1800"/>
      </w:pPr>
      <w:rPr>
        <w:rFonts w:cs="Times New Roman" w:hint="default"/>
      </w:rPr>
    </w:lvl>
    <w:lvl w:ilvl="6">
      <w:start w:val="1"/>
      <w:numFmt w:val="decimal"/>
      <w:lvlText w:val="%1.%2.%3.%4.%5.%6.%7."/>
      <w:lvlJc w:val="left"/>
      <w:pPr>
        <w:tabs>
          <w:tab w:val="num" w:pos="6480"/>
        </w:tabs>
        <w:ind w:left="6480" w:hanging="2160"/>
      </w:pPr>
      <w:rPr>
        <w:rFonts w:cs="Times New Roman" w:hint="default"/>
      </w:rPr>
    </w:lvl>
    <w:lvl w:ilvl="7">
      <w:start w:val="1"/>
      <w:numFmt w:val="decimal"/>
      <w:lvlText w:val="%1.%2.%3.%4.%5.%6.%7.%8."/>
      <w:lvlJc w:val="left"/>
      <w:pPr>
        <w:tabs>
          <w:tab w:val="num" w:pos="7560"/>
        </w:tabs>
        <w:ind w:left="7560" w:hanging="2520"/>
      </w:pPr>
      <w:rPr>
        <w:rFonts w:cs="Times New Roman" w:hint="default"/>
      </w:rPr>
    </w:lvl>
    <w:lvl w:ilvl="8">
      <w:start w:val="1"/>
      <w:numFmt w:val="decimal"/>
      <w:lvlText w:val="%1.%2.%3.%4.%5.%6.%7.%8.%9."/>
      <w:lvlJc w:val="left"/>
      <w:pPr>
        <w:tabs>
          <w:tab w:val="num" w:pos="8640"/>
        </w:tabs>
        <w:ind w:left="8640" w:hanging="2880"/>
      </w:pPr>
      <w:rPr>
        <w:rFonts w:cs="Times New Roman" w:hint="default"/>
      </w:rPr>
    </w:lvl>
  </w:abstractNum>
  <w:abstractNum w:abstractNumId="6" w15:restartNumberingAfterBreak="0">
    <w:nsid w:val="19DA63E0"/>
    <w:multiLevelType w:val="hybridMultilevel"/>
    <w:tmpl w:val="ADE845C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7" w15:restartNumberingAfterBreak="0">
    <w:nsid w:val="36D83DC6"/>
    <w:multiLevelType w:val="hybridMultilevel"/>
    <w:tmpl w:val="2B2200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754868"/>
    <w:multiLevelType w:val="hybridMultilevel"/>
    <w:tmpl w:val="4738A984"/>
    <w:lvl w:ilvl="0" w:tplc="CB481D38">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414A04FF"/>
    <w:multiLevelType w:val="multilevel"/>
    <w:tmpl w:val="DA322F90"/>
    <w:lvl w:ilvl="0">
      <w:start w:val="1"/>
      <w:numFmt w:val="lowerLetter"/>
      <w:lvlText w:val="(%1)"/>
      <w:lvlJc w:val="left"/>
      <w:pPr>
        <w:ind w:left="360" w:hanging="360"/>
      </w:pPr>
      <w:rPr>
        <w:rFonts w:cs="Times New Roman" w:hint="default"/>
      </w:rPr>
    </w:lvl>
    <w:lvl w:ilvl="1">
      <w:start w:val="1"/>
      <w:numFmt w:val="decimal"/>
      <w:lvlText w:val="(%2)"/>
      <w:lvlJc w:val="left"/>
      <w:pPr>
        <w:ind w:left="720" w:hanging="360"/>
      </w:pPr>
      <w:rPr>
        <w:rFonts w:cs="Times New Roman" w:hint="default"/>
      </w:rPr>
    </w:lvl>
    <w:lvl w:ilvl="2">
      <w:start w:val="1"/>
      <w:numFmt w:val="lowerRoman"/>
      <w:pStyle w:val="Style1"/>
      <w:lvlText w:val="(%3)"/>
      <w:lvlJc w:val="left"/>
      <w:pPr>
        <w:ind w:left="1080" w:hanging="360"/>
      </w:pPr>
      <w:rPr>
        <w:rFonts w:cs="Times New Roman" w:hint="default"/>
        <w:sz w:val="24"/>
        <w:szCs w:val="24"/>
      </w:rPr>
    </w:lvl>
    <w:lvl w:ilvl="3">
      <w:start w:val="1"/>
      <w:numFmt w:val="upperLetter"/>
      <w:lvlText w:val="(%4)"/>
      <w:lvlJc w:val="left"/>
      <w:pPr>
        <w:ind w:left="1440" w:hanging="360"/>
      </w:pPr>
      <w:rPr>
        <w:rFonts w:cs="Times New Roman" w:hint="default"/>
      </w:rPr>
    </w:lvl>
    <w:lvl w:ilvl="4">
      <w:start w:val="1"/>
      <w:numFmt w:val="lowerLetter"/>
      <w:lvlText w:val="(%5)"/>
      <w:lvlJc w:val="left"/>
      <w:pPr>
        <w:ind w:left="1800" w:hanging="360"/>
      </w:pPr>
      <w:rPr>
        <w:rFonts w:cs="Times New Roman" w:hint="default"/>
      </w:rPr>
    </w:lvl>
    <w:lvl w:ilvl="5">
      <w:start w:val="1"/>
      <w:numFmt w:val="lowerRoman"/>
      <w:lvlText w:val="(%6)"/>
      <w:lvlJc w:val="left"/>
      <w:pPr>
        <w:ind w:left="2160" w:hanging="360"/>
      </w:pPr>
      <w:rPr>
        <w:rFonts w:cs="Times New Roman" w:hint="default"/>
      </w:rPr>
    </w:lvl>
    <w:lvl w:ilvl="6">
      <w:start w:val="1"/>
      <w:numFmt w:val="decimal"/>
      <w:lvlText w:val="%7."/>
      <w:lvlJc w:val="left"/>
      <w:pPr>
        <w:ind w:left="2520" w:hanging="360"/>
      </w:pPr>
      <w:rPr>
        <w:rFonts w:cs="Times New Roman" w:hint="default"/>
      </w:rPr>
    </w:lvl>
    <w:lvl w:ilvl="7">
      <w:start w:val="1"/>
      <w:numFmt w:val="lowerLetter"/>
      <w:lvlText w:val="%8."/>
      <w:lvlJc w:val="left"/>
      <w:pPr>
        <w:ind w:left="2880" w:hanging="360"/>
      </w:pPr>
      <w:rPr>
        <w:rFonts w:cs="Times New Roman" w:hint="default"/>
      </w:rPr>
    </w:lvl>
    <w:lvl w:ilvl="8">
      <w:start w:val="1"/>
      <w:numFmt w:val="lowerRoman"/>
      <w:lvlText w:val="%9."/>
      <w:lvlJc w:val="left"/>
      <w:pPr>
        <w:ind w:left="3240" w:hanging="360"/>
      </w:pPr>
      <w:rPr>
        <w:rFonts w:cs="Times New Roman" w:hint="default"/>
      </w:rPr>
    </w:lvl>
  </w:abstractNum>
  <w:abstractNum w:abstractNumId="10" w15:restartNumberingAfterBreak="0">
    <w:nsid w:val="4B2050E2"/>
    <w:multiLevelType w:val="hybridMultilevel"/>
    <w:tmpl w:val="7180A0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C285291"/>
    <w:multiLevelType w:val="hybridMultilevel"/>
    <w:tmpl w:val="A036E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6054D7"/>
    <w:multiLevelType w:val="hybridMultilevel"/>
    <w:tmpl w:val="E722C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C003B62"/>
    <w:multiLevelType w:val="hybridMultilevel"/>
    <w:tmpl w:val="B5A2748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D374472"/>
    <w:multiLevelType w:val="hybridMultilevel"/>
    <w:tmpl w:val="E4621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137E9E"/>
    <w:multiLevelType w:val="hybridMultilevel"/>
    <w:tmpl w:val="B21C639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176275F"/>
    <w:multiLevelType w:val="hybridMultilevel"/>
    <w:tmpl w:val="55E0D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BF13A9D"/>
    <w:multiLevelType w:val="hybridMultilevel"/>
    <w:tmpl w:val="59DE07BE"/>
    <w:lvl w:ilvl="0" w:tplc="86DC19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E8236D3"/>
    <w:multiLevelType w:val="hybridMultilevel"/>
    <w:tmpl w:val="CF1CEE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0C437B"/>
    <w:multiLevelType w:val="hybridMultilevel"/>
    <w:tmpl w:val="051C3A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A1B1D8E"/>
    <w:multiLevelType w:val="hybridMultilevel"/>
    <w:tmpl w:val="099E5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B7C09BB"/>
    <w:multiLevelType w:val="hybridMultilevel"/>
    <w:tmpl w:val="FAA2C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F5C3931"/>
    <w:multiLevelType w:val="hybridMultilevel"/>
    <w:tmpl w:val="7598EC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2872961">
    <w:abstractNumId w:val="5"/>
  </w:num>
  <w:num w:numId="2" w16cid:durableId="1837719681">
    <w:abstractNumId w:val="19"/>
  </w:num>
  <w:num w:numId="3" w16cid:durableId="1321228974">
    <w:abstractNumId w:val="3"/>
  </w:num>
  <w:num w:numId="4" w16cid:durableId="532033380">
    <w:abstractNumId w:val="9"/>
  </w:num>
  <w:num w:numId="5" w16cid:durableId="776632231">
    <w:abstractNumId w:val="0"/>
  </w:num>
  <w:num w:numId="6" w16cid:durableId="53047045">
    <w:abstractNumId w:val="1"/>
  </w:num>
  <w:num w:numId="7" w16cid:durableId="1532495509">
    <w:abstractNumId w:val="4"/>
  </w:num>
  <w:num w:numId="8" w16cid:durableId="631135611">
    <w:abstractNumId w:val="7"/>
  </w:num>
  <w:num w:numId="9" w16cid:durableId="324360062">
    <w:abstractNumId w:val="13"/>
  </w:num>
  <w:num w:numId="10" w16cid:durableId="1313366105">
    <w:abstractNumId w:val="10"/>
  </w:num>
  <w:num w:numId="11" w16cid:durableId="1241865538">
    <w:abstractNumId w:val="15"/>
  </w:num>
  <w:num w:numId="12" w16cid:durableId="1025130295">
    <w:abstractNumId w:val="14"/>
  </w:num>
  <w:num w:numId="13" w16cid:durableId="1729449571">
    <w:abstractNumId w:val="18"/>
  </w:num>
  <w:num w:numId="14" w16cid:durableId="1760832725">
    <w:abstractNumId w:val="2"/>
  </w:num>
  <w:num w:numId="15" w16cid:durableId="866257743">
    <w:abstractNumId w:val="22"/>
  </w:num>
  <w:num w:numId="16" w16cid:durableId="1275792318">
    <w:abstractNumId w:val="16"/>
  </w:num>
  <w:num w:numId="17" w16cid:durableId="850334268">
    <w:abstractNumId w:val="11"/>
  </w:num>
  <w:num w:numId="18" w16cid:durableId="69929444">
    <w:abstractNumId w:val="21"/>
  </w:num>
  <w:num w:numId="19" w16cid:durableId="1415737099">
    <w:abstractNumId w:val="6"/>
  </w:num>
  <w:num w:numId="20" w16cid:durableId="680470521">
    <w:abstractNumId w:val="20"/>
  </w:num>
  <w:num w:numId="21" w16cid:durableId="134683964">
    <w:abstractNumId w:val="20"/>
  </w:num>
  <w:num w:numId="22" w16cid:durableId="8459005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34851483">
    <w:abstractNumId w:val="12"/>
  </w:num>
  <w:num w:numId="24" w16cid:durableId="231935431">
    <w:abstractNumId w:val="17"/>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ler, John Charles CIV USN NIWC ATLANTIC SC (USA)">
    <w15:presenceInfo w15:providerId="AD" w15:userId="S::john.c.aller2.civ@us.navy.mil::59f2ef98-e902-4d6a-a621-1c0f9f2bae4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11A"/>
    <w:rsid w:val="0000079C"/>
    <w:rsid w:val="00000C57"/>
    <w:rsid w:val="00002230"/>
    <w:rsid w:val="000023A4"/>
    <w:rsid w:val="00002630"/>
    <w:rsid w:val="00002CFE"/>
    <w:rsid w:val="00002DE7"/>
    <w:rsid w:val="00002EC4"/>
    <w:rsid w:val="0000341B"/>
    <w:rsid w:val="00003A1E"/>
    <w:rsid w:val="00003A33"/>
    <w:rsid w:val="00004209"/>
    <w:rsid w:val="000051A5"/>
    <w:rsid w:val="00005527"/>
    <w:rsid w:val="00005930"/>
    <w:rsid w:val="00005A06"/>
    <w:rsid w:val="0000611A"/>
    <w:rsid w:val="00006963"/>
    <w:rsid w:val="00006BE6"/>
    <w:rsid w:val="00006E90"/>
    <w:rsid w:val="00006F6B"/>
    <w:rsid w:val="000071E5"/>
    <w:rsid w:val="000071EA"/>
    <w:rsid w:val="0000789A"/>
    <w:rsid w:val="00007A79"/>
    <w:rsid w:val="00007B2D"/>
    <w:rsid w:val="00007F49"/>
    <w:rsid w:val="00007FA9"/>
    <w:rsid w:val="000100C1"/>
    <w:rsid w:val="000100D3"/>
    <w:rsid w:val="00010324"/>
    <w:rsid w:val="000108FF"/>
    <w:rsid w:val="00010C13"/>
    <w:rsid w:val="00010FC0"/>
    <w:rsid w:val="000110D5"/>
    <w:rsid w:val="0001138F"/>
    <w:rsid w:val="000115D0"/>
    <w:rsid w:val="000118BD"/>
    <w:rsid w:val="00011918"/>
    <w:rsid w:val="00011CC1"/>
    <w:rsid w:val="00011DA1"/>
    <w:rsid w:val="00011DBA"/>
    <w:rsid w:val="00011F73"/>
    <w:rsid w:val="00012815"/>
    <w:rsid w:val="00012E7F"/>
    <w:rsid w:val="00012FFA"/>
    <w:rsid w:val="00014499"/>
    <w:rsid w:val="00014CED"/>
    <w:rsid w:val="000158D1"/>
    <w:rsid w:val="00015BDC"/>
    <w:rsid w:val="00015D3D"/>
    <w:rsid w:val="00015D6D"/>
    <w:rsid w:val="0001699E"/>
    <w:rsid w:val="00016C59"/>
    <w:rsid w:val="00016D2C"/>
    <w:rsid w:val="0001704D"/>
    <w:rsid w:val="0001712E"/>
    <w:rsid w:val="00017345"/>
    <w:rsid w:val="000173E6"/>
    <w:rsid w:val="00017443"/>
    <w:rsid w:val="000175CF"/>
    <w:rsid w:val="0001779A"/>
    <w:rsid w:val="0002006A"/>
    <w:rsid w:val="00020296"/>
    <w:rsid w:val="000206B2"/>
    <w:rsid w:val="000208CE"/>
    <w:rsid w:val="0002098B"/>
    <w:rsid w:val="00020DD8"/>
    <w:rsid w:val="00021DEB"/>
    <w:rsid w:val="00021F23"/>
    <w:rsid w:val="0002266B"/>
    <w:rsid w:val="000229B6"/>
    <w:rsid w:val="000234C8"/>
    <w:rsid w:val="00023BFD"/>
    <w:rsid w:val="00024BFD"/>
    <w:rsid w:val="00024CC4"/>
    <w:rsid w:val="00025771"/>
    <w:rsid w:val="00025E6A"/>
    <w:rsid w:val="000260BE"/>
    <w:rsid w:val="00026226"/>
    <w:rsid w:val="000263C7"/>
    <w:rsid w:val="000265AD"/>
    <w:rsid w:val="00026AC2"/>
    <w:rsid w:val="00026EF2"/>
    <w:rsid w:val="00027427"/>
    <w:rsid w:val="00027A5D"/>
    <w:rsid w:val="00030079"/>
    <w:rsid w:val="000303DD"/>
    <w:rsid w:val="000305CE"/>
    <w:rsid w:val="000305FE"/>
    <w:rsid w:val="000310D6"/>
    <w:rsid w:val="0003141E"/>
    <w:rsid w:val="00031849"/>
    <w:rsid w:val="00031CA2"/>
    <w:rsid w:val="0003209D"/>
    <w:rsid w:val="00032425"/>
    <w:rsid w:val="000324F1"/>
    <w:rsid w:val="00032BC2"/>
    <w:rsid w:val="00032D62"/>
    <w:rsid w:val="00032FE9"/>
    <w:rsid w:val="00033230"/>
    <w:rsid w:val="00033BD5"/>
    <w:rsid w:val="000342D8"/>
    <w:rsid w:val="0003443F"/>
    <w:rsid w:val="000350CC"/>
    <w:rsid w:val="0003513A"/>
    <w:rsid w:val="0003521F"/>
    <w:rsid w:val="000353D7"/>
    <w:rsid w:val="00035540"/>
    <w:rsid w:val="00036194"/>
    <w:rsid w:val="00036496"/>
    <w:rsid w:val="00036DF5"/>
    <w:rsid w:val="0003703E"/>
    <w:rsid w:val="000371A1"/>
    <w:rsid w:val="00037D60"/>
    <w:rsid w:val="000402F8"/>
    <w:rsid w:val="00040516"/>
    <w:rsid w:val="00040730"/>
    <w:rsid w:val="00040B07"/>
    <w:rsid w:val="00040EBF"/>
    <w:rsid w:val="0004124B"/>
    <w:rsid w:val="0004142F"/>
    <w:rsid w:val="000419CD"/>
    <w:rsid w:val="00042223"/>
    <w:rsid w:val="00042361"/>
    <w:rsid w:val="00042665"/>
    <w:rsid w:val="00042A49"/>
    <w:rsid w:val="00043263"/>
    <w:rsid w:val="00043C65"/>
    <w:rsid w:val="0004418E"/>
    <w:rsid w:val="000442BC"/>
    <w:rsid w:val="00044370"/>
    <w:rsid w:val="00045341"/>
    <w:rsid w:val="00045679"/>
    <w:rsid w:val="000457B8"/>
    <w:rsid w:val="000457E9"/>
    <w:rsid w:val="00046406"/>
    <w:rsid w:val="00046578"/>
    <w:rsid w:val="00046D9B"/>
    <w:rsid w:val="000472A6"/>
    <w:rsid w:val="00047800"/>
    <w:rsid w:val="00047806"/>
    <w:rsid w:val="00047EE3"/>
    <w:rsid w:val="00050E82"/>
    <w:rsid w:val="00051321"/>
    <w:rsid w:val="000515DF"/>
    <w:rsid w:val="00051709"/>
    <w:rsid w:val="0005174D"/>
    <w:rsid w:val="000518D3"/>
    <w:rsid w:val="00051E23"/>
    <w:rsid w:val="00052622"/>
    <w:rsid w:val="00052CC1"/>
    <w:rsid w:val="00052E05"/>
    <w:rsid w:val="000535C8"/>
    <w:rsid w:val="00053793"/>
    <w:rsid w:val="00053941"/>
    <w:rsid w:val="0005398C"/>
    <w:rsid w:val="000539BE"/>
    <w:rsid w:val="00053C95"/>
    <w:rsid w:val="00053FCB"/>
    <w:rsid w:val="0005427B"/>
    <w:rsid w:val="00054817"/>
    <w:rsid w:val="000548F0"/>
    <w:rsid w:val="00054CDE"/>
    <w:rsid w:val="000553CB"/>
    <w:rsid w:val="00055987"/>
    <w:rsid w:val="00055A79"/>
    <w:rsid w:val="00055AE9"/>
    <w:rsid w:val="00056640"/>
    <w:rsid w:val="00057011"/>
    <w:rsid w:val="00057025"/>
    <w:rsid w:val="0005713F"/>
    <w:rsid w:val="00057474"/>
    <w:rsid w:val="00060498"/>
    <w:rsid w:val="0006073C"/>
    <w:rsid w:val="00060DA6"/>
    <w:rsid w:val="00060DF1"/>
    <w:rsid w:val="00060E85"/>
    <w:rsid w:val="000611E9"/>
    <w:rsid w:val="000614BA"/>
    <w:rsid w:val="00061E60"/>
    <w:rsid w:val="00062209"/>
    <w:rsid w:val="0006255C"/>
    <w:rsid w:val="00062D54"/>
    <w:rsid w:val="0006340C"/>
    <w:rsid w:val="000639DA"/>
    <w:rsid w:val="000641F5"/>
    <w:rsid w:val="000642E6"/>
    <w:rsid w:val="000645B6"/>
    <w:rsid w:val="00064F9D"/>
    <w:rsid w:val="000654AD"/>
    <w:rsid w:val="000656A8"/>
    <w:rsid w:val="00065D60"/>
    <w:rsid w:val="00066855"/>
    <w:rsid w:val="000670F7"/>
    <w:rsid w:val="000671B2"/>
    <w:rsid w:val="00067466"/>
    <w:rsid w:val="000677FD"/>
    <w:rsid w:val="000700C6"/>
    <w:rsid w:val="00070676"/>
    <w:rsid w:val="00070B59"/>
    <w:rsid w:val="00071138"/>
    <w:rsid w:val="000714CC"/>
    <w:rsid w:val="00071BC8"/>
    <w:rsid w:val="00071BF4"/>
    <w:rsid w:val="00071F2B"/>
    <w:rsid w:val="0007251A"/>
    <w:rsid w:val="0007292D"/>
    <w:rsid w:val="000729C2"/>
    <w:rsid w:val="00072BA3"/>
    <w:rsid w:val="00072CE7"/>
    <w:rsid w:val="00072D70"/>
    <w:rsid w:val="000734CD"/>
    <w:rsid w:val="000737A6"/>
    <w:rsid w:val="00073E8B"/>
    <w:rsid w:val="00074013"/>
    <w:rsid w:val="0007498F"/>
    <w:rsid w:val="00074A16"/>
    <w:rsid w:val="00074C9A"/>
    <w:rsid w:val="0007511B"/>
    <w:rsid w:val="00075158"/>
    <w:rsid w:val="00075235"/>
    <w:rsid w:val="0007596F"/>
    <w:rsid w:val="00075D70"/>
    <w:rsid w:val="00075EEF"/>
    <w:rsid w:val="0007601F"/>
    <w:rsid w:val="00076EEA"/>
    <w:rsid w:val="00077055"/>
    <w:rsid w:val="000773AD"/>
    <w:rsid w:val="00077CA7"/>
    <w:rsid w:val="00080013"/>
    <w:rsid w:val="000806BA"/>
    <w:rsid w:val="00080751"/>
    <w:rsid w:val="00081A79"/>
    <w:rsid w:val="00082466"/>
    <w:rsid w:val="00082CDE"/>
    <w:rsid w:val="000830AF"/>
    <w:rsid w:val="0008320F"/>
    <w:rsid w:val="00083249"/>
    <w:rsid w:val="000839B2"/>
    <w:rsid w:val="00083BC8"/>
    <w:rsid w:val="00083C27"/>
    <w:rsid w:val="000848CC"/>
    <w:rsid w:val="00084A1C"/>
    <w:rsid w:val="00084DC4"/>
    <w:rsid w:val="0008512B"/>
    <w:rsid w:val="000853BA"/>
    <w:rsid w:val="000854B3"/>
    <w:rsid w:val="000857AA"/>
    <w:rsid w:val="000857FE"/>
    <w:rsid w:val="00085822"/>
    <w:rsid w:val="000858E6"/>
    <w:rsid w:val="00085DAC"/>
    <w:rsid w:val="00085DBC"/>
    <w:rsid w:val="0008622F"/>
    <w:rsid w:val="00086482"/>
    <w:rsid w:val="000869A2"/>
    <w:rsid w:val="00087531"/>
    <w:rsid w:val="000877D2"/>
    <w:rsid w:val="00087C41"/>
    <w:rsid w:val="00090DD3"/>
    <w:rsid w:val="00091340"/>
    <w:rsid w:val="000913A5"/>
    <w:rsid w:val="000913CB"/>
    <w:rsid w:val="00091466"/>
    <w:rsid w:val="00091602"/>
    <w:rsid w:val="00091931"/>
    <w:rsid w:val="000929E8"/>
    <w:rsid w:val="000929EA"/>
    <w:rsid w:val="00092B0F"/>
    <w:rsid w:val="00092DA9"/>
    <w:rsid w:val="00093368"/>
    <w:rsid w:val="00093495"/>
    <w:rsid w:val="00093779"/>
    <w:rsid w:val="00093BEB"/>
    <w:rsid w:val="00093DD1"/>
    <w:rsid w:val="00093EF3"/>
    <w:rsid w:val="00094111"/>
    <w:rsid w:val="0009411B"/>
    <w:rsid w:val="00094381"/>
    <w:rsid w:val="00094390"/>
    <w:rsid w:val="00094828"/>
    <w:rsid w:val="00095202"/>
    <w:rsid w:val="000954A0"/>
    <w:rsid w:val="00095ABC"/>
    <w:rsid w:val="00095BAF"/>
    <w:rsid w:val="00095E1E"/>
    <w:rsid w:val="00096EEE"/>
    <w:rsid w:val="00096F4D"/>
    <w:rsid w:val="00096FD1"/>
    <w:rsid w:val="00097265"/>
    <w:rsid w:val="000975CA"/>
    <w:rsid w:val="00097AD3"/>
    <w:rsid w:val="000A01E3"/>
    <w:rsid w:val="000A02F2"/>
    <w:rsid w:val="000A034F"/>
    <w:rsid w:val="000A072D"/>
    <w:rsid w:val="000A0B4D"/>
    <w:rsid w:val="000A0B9C"/>
    <w:rsid w:val="000A10D9"/>
    <w:rsid w:val="000A10F0"/>
    <w:rsid w:val="000A122E"/>
    <w:rsid w:val="000A1421"/>
    <w:rsid w:val="000A161B"/>
    <w:rsid w:val="000A17AE"/>
    <w:rsid w:val="000A1966"/>
    <w:rsid w:val="000A272F"/>
    <w:rsid w:val="000A2BCA"/>
    <w:rsid w:val="000A2E22"/>
    <w:rsid w:val="000A342F"/>
    <w:rsid w:val="000A3543"/>
    <w:rsid w:val="000A355C"/>
    <w:rsid w:val="000A3C2F"/>
    <w:rsid w:val="000A3CA8"/>
    <w:rsid w:val="000A45FB"/>
    <w:rsid w:val="000A528F"/>
    <w:rsid w:val="000A57BE"/>
    <w:rsid w:val="000A5A5A"/>
    <w:rsid w:val="000A5B9E"/>
    <w:rsid w:val="000A5F2E"/>
    <w:rsid w:val="000A6425"/>
    <w:rsid w:val="000A69DD"/>
    <w:rsid w:val="000A79C7"/>
    <w:rsid w:val="000A79EF"/>
    <w:rsid w:val="000B00BA"/>
    <w:rsid w:val="000B0450"/>
    <w:rsid w:val="000B0880"/>
    <w:rsid w:val="000B097C"/>
    <w:rsid w:val="000B0A7B"/>
    <w:rsid w:val="000B0B29"/>
    <w:rsid w:val="000B0FEB"/>
    <w:rsid w:val="000B1091"/>
    <w:rsid w:val="000B10BE"/>
    <w:rsid w:val="000B1A9D"/>
    <w:rsid w:val="000B1D1D"/>
    <w:rsid w:val="000B1E5B"/>
    <w:rsid w:val="000B1F4E"/>
    <w:rsid w:val="000B1FC2"/>
    <w:rsid w:val="000B3C57"/>
    <w:rsid w:val="000B3E7B"/>
    <w:rsid w:val="000B4266"/>
    <w:rsid w:val="000B5620"/>
    <w:rsid w:val="000B567C"/>
    <w:rsid w:val="000B584D"/>
    <w:rsid w:val="000B6082"/>
    <w:rsid w:val="000B6D37"/>
    <w:rsid w:val="000B70F1"/>
    <w:rsid w:val="000B7A19"/>
    <w:rsid w:val="000B7C71"/>
    <w:rsid w:val="000B7CF4"/>
    <w:rsid w:val="000B7ECB"/>
    <w:rsid w:val="000B7FAF"/>
    <w:rsid w:val="000C0369"/>
    <w:rsid w:val="000C03D6"/>
    <w:rsid w:val="000C048F"/>
    <w:rsid w:val="000C05DC"/>
    <w:rsid w:val="000C06E9"/>
    <w:rsid w:val="000C0909"/>
    <w:rsid w:val="000C094B"/>
    <w:rsid w:val="000C0BF5"/>
    <w:rsid w:val="000C0C9A"/>
    <w:rsid w:val="000C167E"/>
    <w:rsid w:val="000C16A5"/>
    <w:rsid w:val="000C178B"/>
    <w:rsid w:val="000C1A1D"/>
    <w:rsid w:val="000C1FBA"/>
    <w:rsid w:val="000C2374"/>
    <w:rsid w:val="000C23F4"/>
    <w:rsid w:val="000C25EB"/>
    <w:rsid w:val="000C2847"/>
    <w:rsid w:val="000C2ACF"/>
    <w:rsid w:val="000C2C8E"/>
    <w:rsid w:val="000C2D9E"/>
    <w:rsid w:val="000C3242"/>
    <w:rsid w:val="000C33AA"/>
    <w:rsid w:val="000C3B44"/>
    <w:rsid w:val="000C3D45"/>
    <w:rsid w:val="000C3DA6"/>
    <w:rsid w:val="000C3F49"/>
    <w:rsid w:val="000C4470"/>
    <w:rsid w:val="000C44D2"/>
    <w:rsid w:val="000C4585"/>
    <w:rsid w:val="000C4694"/>
    <w:rsid w:val="000C4877"/>
    <w:rsid w:val="000C5050"/>
    <w:rsid w:val="000C5685"/>
    <w:rsid w:val="000C576F"/>
    <w:rsid w:val="000C5B74"/>
    <w:rsid w:val="000C5CED"/>
    <w:rsid w:val="000C692F"/>
    <w:rsid w:val="000C6EEE"/>
    <w:rsid w:val="000C7301"/>
    <w:rsid w:val="000C74BB"/>
    <w:rsid w:val="000C7977"/>
    <w:rsid w:val="000C7A90"/>
    <w:rsid w:val="000D01A6"/>
    <w:rsid w:val="000D04CC"/>
    <w:rsid w:val="000D0CAC"/>
    <w:rsid w:val="000D108D"/>
    <w:rsid w:val="000D113E"/>
    <w:rsid w:val="000D118F"/>
    <w:rsid w:val="000D1211"/>
    <w:rsid w:val="000D1236"/>
    <w:rsid w:val="000D141A"/>
    <w:rsid w:val="000D17ED"/>
    <w:rsid w:val="000D1CCF"/>
    <w:rsid w:val="000D21AE"/>
    <w:rsid w:val="000D2B7F"/>
    <w:rsid w:val="000D2CCF"/>
    <w:rsid w:val="000D34CE"/>
    <w:rsid w:val="000D37EC"/>
    <w:rsid w:val="000D3A16"/>
    <w:rsid w:val="000D416D"/>
    <w:rsid w:val="000D4BD3"/>
    <w:rsid w:val="000D5BFC"/>
    <w:rsid w:val="000D5D6B"/>
    <w:rsid w:val="000D6E33"/>
    <w:rsid w:val="000E03CA"/>
    <w:rsid w:val="000E09E7"/>
    <w:rsid w:val="000E0ACB"/>
    <w:rsid w:val="000E0B1B"/>
    <w:rsid w:val="000E0E97"/>
    <w:rsid w:val="000E0F2D"/>
    <w:rsid w:val="000E1072"/>
    <w:rsid w:val="000E10AF"/>
    <w:rsid w:val="000E169A"/>
    <w:rsid w:val="000E170D"/>
    <w:rsid w:val="000E1A47"/>
    <w:rsid w:val="000E203D"/>
    <w:rsid w:val="000E22D3"/>
    <w:rsid w:val="000E2340"/>
    <w:rsid w:val="000E237A"/>
    <w:rsid w:val="000E2814"/>
    <w:rsid w:val="000E2EA7"/>
    <w:rsid w:val="000E2EE1"/>
    <w:rsid w:val="000E39CB"/>
    <w:rsid w:val="000E3D81"/>
    <w:rsid w:val="000E41D1"/>
    <w:rsid w:val="000E4633"/>
    <w:rsid w:val="000E4782"/>
    <w:rsid w:val="000E4B22"/>
    <w:rsid w:val="000E4E6E"/>
    <w:rsid w:val="000E50CA"/>
    <w:rsid w:val="000E5731"/>
    <w:rsid w:val="000E5ED7"/>
    <w:rsid w:val="000E60E7"/>
    <w:rsid w:val="000E6731"/>
    <w:rsid w:val="000E700E"/>
    <w:rsid w:val="000E7187"/>
    <w:rsid w:val="000E79A6"/>
    <w:rsid w:val="000E7B2D"/>
    <w:rsid w:val="000F0111"/>
    <w:rsid w:val="000F0185"/>
    <w:rsid w:val="000F02EB"/>
    <w:rsid w:val="000F0318"/>
    <w:rsid w:val="000F0960"/>
    <w:rsid w:val="000F0A3F"/>
    <w:rsid w:val="000F10B4"/>
    <w:rsid w:val="000F1A7A"/>
    <w:rsid w:val="000F24A1"/>
    <w:rsid w:val="000F2D2C"/>
    <w:rsid w:val="000F2E76"/>
    <w:rsid w:val="000F2EEC"/>
    <w:rsid w:val="000F3007"/>
    <w:rsid w:val="000F340E"/>
    <w:rsid w:val="000F39C0"/>
    <w:rsid w:val="000F3B29"/>
    <w:rsid w:val="000F3BD2"/>
    <w:rsid w:val="000F3DD3"/>
    <w:rsid w:val="000F48D2"/>
    <w:rsid w:val="000F4BAA"/>
    <w:rsid w:val="000F4FCF"/>
    <w:rsid w:val="000F504F"/>
    <w:rsid w:val="000F599E"/>
    <w:rsid w:val="000F5B04"/>
    <w:rsid w:val="000F5F89"/>
    <w:rsid w:val="000F5F92"/>
    <w:rsid w:val="000F6652"/>
    <w:rsid w:val="000F70DD"/>
    <w:rsid w:val="000F7739"/>
    <w:rsid w:val="000F78E8"/>
    <w:rsid w:val="000F7CEE"/>
    <w:rsid w:val="001007A6"/>
    <w:rsid w:val="00100CE6"/>
    <w:rsid w:val="00100E07"/>
    <w:rsid w:val="00101166"/>
    <w:rsid w:val="00101179"/>
    <w:rsid w:val="00101246"/>
    <w:rsid w:val="001017BA"/>
    <w:rsid w:val="0010197F"/>
    <w:rsid w:val="00101994"/>
    <w:rsid w:val="00101D3C"/>
    <w:rsid w:val="00101DDA"/>
    <w:rsid w:val="00102261"/>
    <w:rsid w:val="0010295E"/>
    <w:rsid w:val="00102D3F"/>
    <w:rsid w:val="00102D8F"/>
    <w:rsid w:val="0010300F"/>
    <w:rsid w:val="00103489"/>
    <w:rsid w:val="00103856"/>
    <w:rsid w:val="00104165"/>
    <w:rsid w:val="00104388"/>
    <w:rsid w:val="001045FE"/>
    <w:rsid w:val="001051A8"/>
    <w:rsid w:val="001054BD"/>
    <w:rsid w:val="001054E5"/>
    <w:rsid w:val="0010633D"/>
    <w:rsid w:val="001064CC"/>
    <w:rsid w:val="001066D4"/>
    <w:rsid w:val="00106781"/>
    <w:rsid w:val="00106D3B"/>
    <w:rsid w:val="0010704E"/>
    <w:rsid w:val="001070DB"/>
    <w:rsid w:val="00107407"/>
    <w:rsid w:val="001076FD"/>
    <w:rsid w:val="00107D01"/>
    <w:rsid w:val="001101B2"/>
    <w:rsid w:val="00110430"/>
    <w:rsid w:val="001104D9"/>
    <w:rsid w:val="00111C05"/>
    <w:rsid w:val="00112410"/>
    <w:rsid w:val="001128BB"/>
    <w:rsid w:val="001136A8"/>
    <w:rsid w:val="001137FB"/>
    <w:rsid w:val="00114144"/>
    <w:rsid w:val="00114B52"/>
    <w:rsid w:val="00114BD7"/>
    <w:rsid w:val="00114F5D"/>
    <w:rsid w:val="00115A5E"/>
    <w:rsid w:val="00115E50"/>
    <w:rsid w:val="0011668A"/>
    <w:rsid w:val="00116CEA"/>
    <w:rsid w:val="00117685"/>
    <w:rsid w:val="00117933"/>
    <w:rsid w:val="00117E8B"/>
    <w:rsid w:val="00120285"/>
    <w:rsid w:val="0012041E"/>
    <w:rsid w:val="00120438"/>
    <w:rsid w:val="0012097B"/>
    <w:rsid w:val="001209A5"/>
    <w:rsid w:val="00120CE3"/>
    <w:rsid w:val="00120D34"/>
    <w:rsid w:val="001215F9"/>
    <w:rsid w:val="00121FCB"/>
    <w:rsid w:val="00122221"/>
    <w:rsid w:val="001222A3"/>
    <w:rsid w:val="0012247F"/>
    <w:rsid w:val="00122C99"/>
    <w:rsid w:val="00123201"/>
    <w:rsid w:val="00123F4B"/>
    <w:rsid w:val="00124701"/>
    <w:rsid w:val="00124EA0"/>
    <w:rsid w:val="00124F8B"/>
    <w:rsid w:val="0012517F"/>
    <w:rsid w:val="00125480"/>
    <w:rsid w:val="0012568B"/>
    <w:rsid w:val="00125803"/>
    <w:rsid w:val="001259AD"/>
    <w:rsid w:val="00125ACC"/>
    <w:rsid w:val="00125F08"/>
    <w:rsid w:val="00126258"/>
    <w:rsid w:val="001264AF"/>
    <w:rsid w:val="00126ABE"/>
    <w:rsid w:val="00127985"/>
    <w:rsid w:val="00127B2F"/>
    <w:rsid w:val="001303A1"/>
    <w:rsid w:val="00130D4B"/>
    <w:rsid w:val="00130EDF"/>
    <w:rsid w:val="0013138F"/>
    <w:rsid w:val="00131533"/>
    <w:rsid w:val="00131706"/>
    <w:rsid w:val="00131CC3"/>
    <w:rsid w:val="00131F8B"/>
    <w:rsid w:val="001323BC"/>
    <w:rsid w:val="00132455"/>
    <w:rsid w:val="001327CB"/>
    <w:rsid w:val="001328DD"/>
    <w:rsid w:val="00132C73"/>
    <w:rsid w:val="00132EB8"/>
    <w:rsid w:val="00133121"/>
    <w:rsid w:val="001332A4"/>
    <w:rsid w:val="001332F8"/>
    <w:rsid w:val="00133908"/>
    <w:rsid w:val="00133C18"/>
    <w:rsid w:val="00134401"/>
    <w:rsid w:val="001345AB"/>
    <w:rsid w:val="001346EC"/>
    <w:rsid w:val="0013525B"/>
    <w:rsid w:val="001368BB"/>
    <w:rsid w:val="00137130"/>
    <w:rsid w:val="0013756D"/>
    <w:rsid w:val="001377F7"/>
    <w:rsid w:val="00137A70"/>
    <w:rsid w:val="00137D5C"/>
    <w:rsid w:val="00140092"/>
    <w:rsid w:val="00140790"/>
    <w:rsid w:val="00140798"/>
    <w:rsid w:val="001414F3"/>
    <w:rsid w:val="0014158E"/>
    <w:rsid w:val="00141655"/>
    <w:rsid w:val="00141C6A"/>
    <w:rsid w:val="001421D8"/>
    <w:rsid w:val="00142774"/>
    <w:rsid w:val="001428F5"/>
    <w:rsid w:val="00143070"/>
    <w:rsid w:val="00143173"/>
    <w:rsid w:val="0014359E"/>
    <w:rsid w:val="00143C24"/>
    <w:rsid w:val="001441DE"/>
    <w:rsid w:val="0014436B"/>
    <w:rsid w:val="00144965"/>
    <w:rsid w:val="00145450"/>
    <w:rsid w:val="00145C37"/>
    <w:rsid w:val="001467E2"/>
    <w:rsid w:val="00146826"/>
    <w:rsid w:val="0014693B"/>
    <w:rsid w:val="00146DEB"/>
    <w:rsid w:val="0014744F"/>
    <w:rsid w:val="00147B6D"/>
    <w:rsid w:val="00147E70"/>
    <w:rsid w:val="00147F02"/>
    <w:rsid w:val="00150249"/>
    <w:rsid w:val="001502AB"/>
    <w:rsid w:val="0015080E"/>
    <w:rsid w:val="00151382"/>
    <w:rsid w:val="001514D5"/>
    <w:rsid w:val="001516A8"/>
    <w:rsid w:val="001519ED"/>
    <w:rsid w:val="00151E46"/>
    <w:rsid w:val="001520EB"/>
    <w:rsid w:val="00152C6D"/>
    <w:rsid w:val="001530AB"/>
    <w:rsid w:val="001532ED"/>
    <w:rsid w:val="00153385"/>
    <w:rsid w:val="001533E1"/>
    <w:rsid w:val="00153B01"/>
    <w:rsid w:val="00153D1A"/>
    <w:rsid w:val="001540B8"/>
    <w:rsid w:val="001540CF"/>
    <w:rsid w:val="00154252"/>
    <w:rsid w:val="0015433E"/>
    <w:rsid w:val="00154349"/>
    <w:rsid w:val="001544A7"/>
    <w:rsid w:val="001545B9"/>
    <w:rsid w:val="00154680"/>
    <w:rsid w:val="00154800"/>
    <w:rsid w:val="00154EAF"/>
    <w:rsid w:val="001553CB"/>
    <w:rsid w:val="001553CC"/>
    <w:rsid w:val="001557A4"/>
    <w:rsid w:val="00155871"/>
    <w:rsid w:val="001563B2"/>
    <w:rsid w:val="0015682C"/>
    <w:rsid w:val="00156864"/>
    <w:rsid w:val="00156908"/>
    <w:rsid w:val="00156BD6"/>
    <w:rsid w:val="00156E37"/>
    <w:rsid w:val="001574D0"/>
    <w:rsid w:val="0015779F"/>
    <w:rsid w:val="00157947"/>
    <w:rsid w:val="00160001"/>
    <w:rsid w:val="00160096"/>
    <w:rsid w:val="00160BE1"/>
    <w:rsid w:val="00160FE7"/>
    <w:rsid w:val="0016103A"/>
    <w:rsid w:val="001616E4"/>
    <w:rsid w:val="00161BCA"/>
    <w:rsid w:val="00161F5A"/>
    <w:rsid w:val="00162058"/>
    <w:rsid w:val="00162707"/>
    <w:rsid w:val="00162910"/>
    <w:rsid w:val="001629DB"/>
    <w:rsid w:val="00163944"/>
    <w:rsid w:val="00164288"/>
    <w:rsid w:val="001652C8"/>
    <w:rsid w:val="0016540C"/>
    <w:rsid w:val="00165A85"/>
    <w:rsid w:val="00165CDC"/>
    <w:rsid w:val="0016642F"/>
    <w:rsid w:val="00166763"/>
    <w:rsid w:val="00166876"/>
    <w:rsid w:val="00166D87"/>
    <w:rsid w:val="00166EA6"/>
    <w:rsid w:val="00170027"/>
    <w:rsid w:val="00170132"/>
    <w:rsid w:val="001702F6"/>
    <w:rsid w:val="00170603"/>
    <w:rsid w:val="0017098B"/>
    <w:rsid w:val="00170DE3"/>
    <w:rsid w:val="001710DE"/>
    <w:rsid w:val="0017141C"/>
    <w:rsid w:val="0017155D"/>
    <w:rsid w:val="0017172C"/>
    <w:rsid w:val="00171738"/>
    <w:rsid w:val="00171BC6"/>
    <w:rsid w:val="00171C73"/>
    <w:rsid w:val="001729DA"/>
    <w:rsid w:val="001733AB"/>
    <w:rsid w:val="00173579"/>
    <w:rsid w:val="0017359D"/>
    <w:rsid w:val="001740F8"/>
    <w:rsid w:val="00174D7E"/>
    <w:rsid w:val="00175756"/>
    <w:rsid w:val="00175F29"/>
    <w:rsid w:val="00176039"/>
    <w:rsid w:val="00180025"/>
    <w:rsid w:val="0018025A"/>
    <w:rsid w:val="0018062C"/>
    <w:rsid w:val="001806F8"/>
    <w:rsid w:val="00180D72"/>
    <w:rsid w:val="00180DDB"/>
    <w:rsid w:val="00180F44"/>
    <w:rsid w:val="00180F53"/>
    <w:rsid w:val="001811E2"/>
    <w:rsid w:val="001818E5"/>
    <w:rsid w:val="0018191F"/>
    <w:rsid w:val="00181F62"/>
    <w:rsid w:val="00181FB0"/>
    <w:rsid w:val="00181FBD"/>
    <w:rsid w:val="001828D1"/>
    <w:rsid w:val="00182DD8"/>
    <w:rsid w:val="00182DFB"/>
    <w:rsid w:val="00183335"/>
    <w:rsid w:val="001835AF"/>
    <w:rsid w:val="00183721"/>
    <w:rsid w:val="001838EE"/>
    <w:rsid w:val="00183BDE"/>
    <w:rsid w:val="0018416B"/>
    <w:rsid w:val="00184181"/>
    <w:rsid w:val="001841E2"/>
    <w:rsid w:val="0018489A"/>
    <w:rsid w:val="00185584"/>
    <w:rsid w:val="001857F9"/>
    <w:rsid w:val="00185FB0"/>
    <w:rsid w:val="00185FFD"/>
    <w:rsid w:val="00186113"/>
    <w:rsid w:val="00186454"/>
    <w:rsid w:val="001870AC"/>
    <w:rsid w:val="0018752F"/>
    <w:rsid w:val="00187D1A"/>
    <w:rsid w:val="00190079"/>
    <w:rsid w:val="001906C7"/>
    <w:rsid w:val="001906D9"/>
    <w:rsid w:val="00191234"/>
    <w:rsid w:val="0019194D"/>
    <w:rsid w:val="00191BC7"/>
    <w:rsid w:val="00191EC4"/>
    <w:rsid w:val="00192139"/>
    <w:rsid w:val="001923D9"/>
    <w:rsid w:val="0019385D"/>
    <w:rsid w:val="00193E20"/>
    <w:rsid w:val="00194055"/>
    <w:rsid w:val="001944AA"/>
    <w:rsid w:val="001944F9"/>
    <w:rsid w:val="00194E2C"/>
    <w:rsid w:val="00195284"/>
    <w:rsid w:val="001960D9"/>
    <w:rsid w:val="001963F8"/>
    <w:rsid w:val="00196995"/>
    <w:rsid w:val="00196B41"/>
    <w:rsid w:val="0019755E"/>
    <w:rsid w:val="001977B6"/>
    <w:rsid w:val="001977F1"/>
    <w:rsid w:val="00197A30"/>
    <w:rsid w:val="001A0165"/>
    <w:rsid w:val="001A02EB"/>
    <w:rsid w:val="001A075E"/>
    <w:rsid w:val="001A083D"/>
    <w:rsid w:val="001A0847"/>
    <w:rsid w:val="001A08F0"/>
    <w:rsid w:val="001A0F48"/>
    <w:rsid w:val="001A1858"/>
    <w:rsid w:val="001A2021"/>
    <w:rsid w:val="001A2F4F"/>
    <w:rsid w:val="001A370F"/>
    <w:rsid w:val="001A394E"/>
    <w:rsid w:val="001A4237"/>
    <w:rsid w:val="001A47E3"/>
    <w:rsid w:val="001A4D18"/>
    <w:rsid w:val="001A51A4"/>
    <w:rsid w:val="001A5353"/>
    <w:rsid w:val="001A5591"/>
    <w:rsid w:val="001A58B8"/>
    <w:rsid w:val="001A58E2"/>
    <w:rsid w:val="001A5D33"/>
    <w:rsid w:val="001A65F5"/>
    <w:rsid w:val="001A66B9"/>
    <w:rsid w:val="001A70A2"/>
    <w:rsid w:val="001A70C6"/>
    <w:rsid w:val="001A777F"/>
    <w:rsid w:val="001A7FE3"/>
    <w:rsid w:val="001B099A"/>
    <w:rsid w:val="001B0B5E"/>
    <w:rsid w:val="001B0EF7"/>
    <w:rsid w:val="001B1810"/>
    <w:rsid w:val="001B18AD"/>
    <w:rsid w:val="001B2227"/>
    <w:rsid w:val="001B2AC1"/>
    <w:rsid w:val="001B2CCF"/>
    <w:rsid w:val="001B2E3E"/>
    <w:rsid w:val="001B3442"/>
    <w:rsid w:val="001B3547"/>
    <w:rsid w:val="001B378C"/>
    <w:rsid w:val="001B3ACB"/>
    <w:rsid w:val="001B3D6C"/>
    <w:rsid w:val="001B3F7D"/>
    <w:rsid w:val="001B426F"/>
    <w:rsid w:val="001B4714"/>
    <w:rsid w:val="001B574E"/>
    <w:rsid w:val="001B5EB4"/>
    <w:rsid w:val="001B60F0"/>
    <w:rsid w:val="001B646C"/>
    <w:rsid w:val="001B6FCB"/>
    <w:rsid w:val="001B7195"/>
    <w:rsid w:val="001B73D2"/>
    <w:rsid w:val="001B7CDB"/>
    <w:rsid w:val="001B7E10"/>
    <w:rsid w:val="001C00C5"/>
    <w:rsid w:val="001C086D"/>
    <w:rsid w:val="001C0EFC"/>
    <w:rsid w:val="001C155D"/>
    <w:rsid w:val="001C172F"/>
    <w:rsid w:val="001C1E22"/>
    <w:rsid w:val="001C1F56"/>
    <w:rsid w:val="001C2204"/>
    <w:rsid w:val="001C22C7"/>
    <w:rsid w:val="001C240D"/>
    <w:rsid w:val="001C262C"/>
    <w:rsid w:val="001C2750"/>
    <w:rsid w:val="001C379A"/>
    <w:rsid w:val="001C37AC"/>
    <w:rsid w:val="001C3F85"/>
    <w:rsid w:val="001C4283"/>
    <w:rsid w:val="001C433E"/>
    <w:rsid w:val="001C4A6A"/>
    <w:rsid w:val="001C4B0D"/>
    <w:rsid w:val="001C5204"/>
    <w:rsid w:val="001C64D6"/>
    <w:rsid w:val="001C69BF"/>
    <w:rsid w:val="001C70A7"/>
    <w:rsid w:val="001C7E47"/>
    <w:rsid w:val="001D008F"/>
    <w:rsid w:val="001D0E38"/>
    <w:rsid w:val="001D216F"/>
    <w:rsid w:val="001D234E"/>
    <w:rsid w:val="001D243E"/>
    <w:rsid w:val="001D25FC"/>
    <w:rsid w:val="001D285D"/>
    <w:rsid w:val="001D3BCC"/>
    <w:rsid w:val="001D4011"/>
    <w:rsid w:val="001D40DD"/>
    <w:rsid w:val="001D4680"/>
    <w:rsid w:val="001D46BF"/>
    <w:rsid w:val="001D4EB0"/>
    <w:rsid w:val="001D5093"/>
    <w:rsid w:val="001D5594"/>
    <w:rsid w:val="001D5696"/>
    <w:rsid w:val="001D572C"/>
    <w:rsid w:val="001D5D83"/>
    <w:rsid w:val="001D653A"/>
    <w:rsid w:val="001D662C"/>
    <w:rsid w:val="001D6770"/>
    <w:rsid w:val="001D6A0A"/>
    <w:rsid w:val="001D6A38"/>
    <w:rsid w:val="001D6EF9"/>
    <w:rsid w:val="001E0157"/>
    <w:rsid w:val="001E0449"/>
    <w:rsid w:val="001E0772"/>
    <w:rsid w:val="001E0A63"/>
    <w:rsid w:val="001E0B7E"/>
    <w:rsid w:val="001E0CD9"/>
    <w:rsid w:val="001E0EB8"/>
    <w:rsid w:val="001E122C"/>
    <w:rsid w:val="001E18E1"/>
    <w:rsid w:val="001E1FF3"/>
    <w:rsid w:val="001E20DF"/>
    <w:rsid w:val="001E2F56"/>
    <w:rsid w:val="001E486A"/>
    <w:rsid w:val="001E4AFA"/>
    <w:rsid w:val="001E4C8E"/>
    <w:rsid w:val="001E4F77"/>
    <w:rsid w:val="001E50B1"/>
    <w:rsid w:val="001E5434"/>
    <w:rsid w:val="001E55E2"/>
    <w:rsid w:val="001E58AF"/>
    <w:rsid w:val="001E62FA"/>
    <w:rsid w:val="001E6386"/>
    <w:rsid w:val="001E6422"/>
    <w:rsid w:val="001E66F9"/>
    <w:rsid w:val="001E6F81"/>
    <w:rsid w:val="001E7256"/>
    <w:rsid w:val="001E7615"/>
    <w:rsid w:val="001E786C"/>
    <w:rsid w:val="001E7D33"/>
    <w:rsid w:val="001F0228"/>
    <w:rsid w:val="001F0EA0"/>
    <w:rsid w:val="001F0EA4"/>
    <w:rsid w:val="001F0F0A"/>
    <w:rsid w:val="001F1217"/>
    <w:rsid w:val="001F14EA"/>
    <w:rsid w:val="001F153A"/>
    <w:rsid w:val="001F1800"/>
    <w:rsid w:val="001F19C9"/>
    <w:rsid w:val="001F1EA2"/>
    <w:rsid w:val="001F2249"/>
    <w:rsid w:val="001F26F8"/>
    <w:rsid w:val="001F2AEE"/>
    <w:rsid w:val="001F2AFC"/>
    <w:rsid w:val="001F2FEF"/>
    <w:rsid w:val="001F354B"/>
    <w:rsid w:val="001F39F4"/>
    <w:rsid w:val="001F3AAD"/>
    <w:rsid w:val="001F3B3D"/>
    <w:rsid w:val="001F3DC0"/>
    <w:rsid w:val="001F3F42"/>
    <w:rsid w:val="001F4350"/>
    <w:rsid w:val="001F46F5"/>
    <w:rsid w:val="001F4F37"/>
    <w:rsid w:val="001F50C5"/>
    <w:rsid w:val="001F5E77"/>
    <w:rsid w:val="001F6034"/>
    <w:rsid w:val="001F66BA"/>
    <w:rsid w:val="001F733D"/>
    <w:rsid w:val="001F7D1A"/>
    <w:rsid w:val="001F7E01"/>
    <w:rsid w:val="001F7F2B"/>
    <w:rsid w:val="00200268"/>
    <w:rsid w:val="00200441"/>
    <w:rsid w:val="002004BC"/>
    <w:rsid w:val="002009A4"/>
    <w:rsid w:val="00200CA4"/>
    <w:rsid w:val="00200DDC"/>
    <w:rsid w:val="00200E6E"/>
    <w:rsid w:val="00200FFF"/>
    <w:rsid w:val="002012B6"/>
    <w:rsid w:val="00201632"/>
    <w:rsid w:val="00201669"/>
    <w:rsid w:val="002016FA"/>
    <w:rsid w:val="00201965"/>
    <w:rsid w:val="00201B8F"/>
    <w:rsid w:val="002024FF"/>
    <w:rsid w:val="0020291E"/>
    <w:rsid w:val="00202ACE"/>
    <w:rsid w:val="00202C86"/>
    <w:rsid w:val="00203013"/>
    <w:rsid w:val="002036A1"/>
    <w:rsid w:val="00203C8A"/>
    <w:rsid w:val="00203CBA"/>
    <w:rsid w:val="00204032"/>
    <w:rsid w:val="0020482D"/>
    <w:rsid w:val="00204DF3"/>
    <w:rsid w:val="002050CA"/>
    <w:rsid w:val="002053EF"/>
    <w:rsid w:val="00205C9D"/>
    <w:rsid w:val="00205CD9"/>
    <w:rsid w:val="00205E64"/>
    <w:rsid w:val="00206422"/>
    <w:rsid w:val="0020645B"/>
    <w:rsid w:val="002064BF"/>
    <w:rsid w:val="00206DD7"/>
    <w:rsid w:val="00207597"/>
    <w:rsid w:val="00207A1E"/>
    <w:rsid w:val="002104DA"/>
    <w:rsid w:val="0021084B"/>
    <w:rsid w:val="0021112B"/>
    <w:rsid w:val="00211266"/>
    <w:rsid w:val="002113A7"/>
    <w:rsid w:val="002114F9"/>
    <w:rsid w:val="002115EC"/>
    <w:rsid w:val="00211A97"/>
    <w:rsid w:val="00211D5A"/>
    <w:rsid w:val="00211ED5"/>
    <w:rsid w:val="002122B5"/>
    <w:rsid w:val="00212CB7"/>
    <w:rsid w:val="002135AA"/>
    <w:rsid w:val="00213C02"/>
    <w:rsid w:val="002140B3"/>
    <w:rsid w:val="002145F2"/>
    <w:rsid w:val="002151AE"/>
    <w:rsid w:val="002155E5"/>
    <w:rsid w:val="002158A6"/>
    <w:rsid w:val="0021593C"/>
    <w:rsid w:val="00215983"/>
    <w:rsid w:val="0021607B"/>
    <w:rsid w:val="00216105"/>
    <w:rsid w:val="0021632D"/>
    <w:rsid w:val="00216550"/>
    <w:rsid w:val="00216C01"/>
    <w:rsid w:val="0021773F"/>
    <w:rsid w:val="0021780A"/>
    <w:rsid w:val="00217A68"/>
    <w:rsid w:val="00217C63"/>
    <w:rsid w:val="00220331"/>
    <w:rsid w:val="00220D4C"/>
    <w:rsid w:val="002210C1"/>
    <w:rsid w:val="00221122"/>
    <w:rsid w:val="00221400"/>
    <w:rsid w:val="00221692"/>
    <w:rsid w:val="00221FA6"/>
    <w:rsid w:val="002228E5"/>
    <w:rsid w:val="00222B7B"/>
    <w:rsid w:val="00222C05"/>
    <w:rsid w:val="002231D9"/>
    <w:rsid w:val="00223295"/>
    <w:rsid w:val="00223DA4"/>
    <w:rsid w:val="00224005"/>
    <w:rsid w:val="002244FB"/>
    <w:rsid w:val="002246C9"/>
    <w:rsid w:val="00224B64"/>
    <w:rsid w:val="0022526F"/>
    <w:rsid w:val="00225F3E"/>
    <w:rsid w:val="00226110"/>
    <w:rsid w:val="00226371"/>
    <w:rsid w:val="00226607"/>
    <w:rsid w:val="00226964"/>
    <w:rsid w:val="00226AF6"/>
    <w:rsid w:val="002270F4"/>
    <w:rsid w:val="00227610"/>
    <w:rsid w:val="00227AD5"/>
    <w:rsid w:val="00227EB6"/>
    <w:rsid w:val="0023056F"/>
    <w:rsid w:val="00230628"/>
    <w:rsid w:val="00230B3B"/>
    <w:rsid w:val="00230D0C"/>
    <w:rsid w:val="00230ECC"/>
    <w:rsid w:val="002313B2"/>
    <w:rsid w:val="0023156D"/>
    <w:rsid w:val="00231E4E"/>
    <w:rsid w:val="0023206F"/>
    <w:rsid w:val="002330CB"/>
    <w:rsid w:val="00233234"/>
    <w:rsid w:val="0023376A"/>
    <w:rsid w:val="00233B92"/>
    <w:rsid w:val="00233D59"/>
    <w:rsid w:val="0023419B"/>
    <w:rsid w:val="00234518"/>
    <w:rsid w:val="0023462B"/>
    <w:rsid w:val="002351D3"/>
    <w:rsid w:val="002352D1"/>
    <w:rsid w:val="00235340"/>
    <w:rsid w:val="00235343"/>
    <w:rsid w:val="002359FC"/>
    <w:rsid w:val="00236774"/>
    <w:rsid w:val="002368AE"/>
    <w:rsid w:val="002368C6"/>
    <w:rsid w:val="00236C92"/>
    <w:rsid w:val="00236D74"/>
    <w:rsid w:val="002373E9"/>
    <w:rsid w:val="002374A8"/>
    <w:rsid w:val="002403B1"/>
    <w:rsid w:val="00240A20"/>
    <w:rsid w:val="00240AFB"/>
    <w:rsid w:val="00240C2D"/>
    <w:rsid w:val="00241099"/>
    <w:rsid w:val="00241509"/>
    <w:rsid w:val="00241561"/>
    <w:rsid w:val="00241899"/>
    <w:rsid w:val="00241EAD"/>
    <w:rsid w:val="00241F7A"/>
    <w:rsid w:val="00242078"/>
    <w:rsid w:val="002420CF"/>
    <w:rsid w:val="00242165"/>
    <w:rsid w:val="002422BD"/>
    <w:rsid w:val="00242C14"/>
    <w:rsid w:val="00242C43"/>
    <w:rsid w:val="00243032"/>
    <w:rsid w:val="002433B3"/>
    <w:rsid w:val="00243566"/>
    <w:rsid w:val="00243BA9"/>
    <w:rsid w:val="00243CED"/>
    <w:rsid w:val="002441E6"/>
    <w:rsid w:val="00244472"/>
    <w:rsid w:val="00244AE0"/>
    <w:rsid w:val="00244B61"/>
    <w:rsid w:val="00244B9D"/>
    <w:rsid w:val="00244E5F"/>
    <w:rsid w:val="002456F1"/>
    <w:rsid w:val="00245A49"/>
    <w:rsid w:val="00245BE9"/>
    <w:rsid w:val="0024649D"/>
    <w:rsid w:val="0024669B"/>
    <w:rsid w:val="0024692E"/>
    <w:rsid w:val="00246AC6"/>
    <w:rsid w:val="00247388"/>
    <w:rsid w:val="00247EEE"/>
    <w:rsid w:val="00250276"/>
    <w:rsid w:val="0025032D"/>
    <w:rsid w:val="00250814"/>
    <w:rsid w:val="00250F65"/>
    <w:rsid w:val="00251485"/>
    <w:rsid w:val="00251A07"/>
    <w:rsid w:val="00251D13"/>
    <w:rsid w:val="00251DAD"/>
    <w:rsid w:val="00251E31"/>
    <w:rsid w:val="00251F54"/>
    <w:rsid w:val="00251F91"/>
    <w:rsid w:val="00252228"/>
    <w:rsid w:val="0025231E"/>
    <w:rsid w:val="002526D8"/>
    <w:rsid w:val="00252728"/>
    <w:rsid w:val="002534A5"/>
    <w:rsid w:val="00253560"/>
    <w:rsid w:val="0025389E"/>
    <w:rsid w:val="00254170"/>
    <w:rsid w:val="00254AE3"/>
    <w:rsid w:val="00254BE6"/>
    <w:rsid w:val="00254CF8"/>
    <w:rsid w:val="00255005"/>
    <w:rsid w:val="00255026"/>
    <w:rsid w:val="0025523A"/>
    <w:rsid w:val="002556C0"/>
    <w:rsid w:val="0025617C"/>
    <w:rsid w:val="00256194"/>
    <w:rsid w:val="002563B8"/>
    <w:rsid w:val="0025670E"/>
    <w:rsid w:val="002567B5"/>
    <w:rsid w:val="00256BCA"/>
    <w:rsid w:val="002573AC"/>
    <w:rsid w:val="00257959"/>
    <w:rsid w:val="00257BA9"/>
    <w:rsid w:val="00257E48"/>
    <w:rsid w:val="00257EBB"/>
    <w:rsid w:val="0026001D"/>
    <w:rsid w:val="002608FD"/>
    <w:rsid w:val="002609B0"/>
    <w:rsid w:val="002612A2"/>
    <w:rsid w:val="0026173A"/>
    <w:rsid w:val="00261840"/>
    <w:rsid w:val="00261D62"/>
    <w:rsid w:val="00262049"/>
    <w:rsid w:val="00262371"/>
    <w:rsid w:val="00262491"/>
    <w:rsid w:val="00262493"/>
    <w:rsid w:val="00262583"/>
    <w:rsid w:val="002625A6"/>
    <w:rsid w:val="00262BA3"/>
    <w:rsid w:val="00262D00"/>
    <w:rsid w:val="00263105"/>
    <w:rsid w:val="002632AF"/>
    <w:rsid w:val="002632D3"/>
    <w:rsid w:val="002641E1"/>
    <w:rsid w:val="0026425A"/>
    <w:rsid w:val="00264744"/>
    <w:rsid w:val="00264DBD"/>
    <w:rsid w:val="002652FE"/>
    <w:rsid w:val="00265961"/>
    <w:rsid w:val="00265CE6"/>
    <w:rsid w:val="00265D3F"/>
    <w:rsid w:val="002660D7"/>
    <w:rsid w:val="00271322"/>
    <w:rsid w:val="00271532"/>
    <w:rsid w:val="002718BC"/>
    <w:rsid w:val="00271E92"/>
    <w:rsid w:val="00272153"/>
    <w:rsid w:val="002722D8"/>
    <w:rsid w:val="00272473"/>
    <w:rsid w:val="0027273B"/>
    <w:rsid w:val="00272DBA"/>
    <w:rsid w:val="00272F1F"/>
    <w:rsid w:val="00272F6A"/>
    <w:rsid w:val="002732D0"/>
    <w:rsid w:val="00274322"/>
    <w:rsid w:val="00274BE8"/>
    <w:rsid w:val="0027526A"/>
    <w:rsid w:val="002759E0"/>
    <w:rsid w:val="00275A49"/>
    <w:rsid w:val="00275F3C"/>
    <w:rsid w:val="002760FB"/>
    <w:rsid w:val="0027640F"/>
    <w:rsid w:val="00276EA8"/>
    <w:rsid w:val="002770D1"/>
    <w:rsid w:val="00277B90"/>
    <w:rsid w:val="00277BC2"/>
    <w:rsid w:val="00277D52"/>
    <w:rsid w:val="00277F5A"/>
    <w:rsid w:val="00277FD6"/>
    <w:rsid w:val="00280114"/>
    <w:rsid w:val="0028029A"/>
    <w:rsid w:val="0028069F"/>
    <w:rsid w:val="00280A23"/>
    <w:rsid w:val="00280B32"/>
    <w:rsid w:val="00280CC1"/>
    <w:rsid w:val="00281157"/>
    <w:rsid w:val="0028151C"/>
    <w:rsid w:val="00281FB1"/>
    <w:rsid w:val="00282D4C"/>
    <w:rsid w:val="00282EED"/>
    <w:rsid w:val="0028303F"/>
    <w:rsid w:val="00283562"/>
    <w:rsid w:val="00283641"/>
    <w:rsid w:val="00283BE9"/>
    <w:rsid w:val="00283C27"/>
    <w:rsid w:val="002847FE"/>
    <w:rsid w:val="00284C86"/>
    <w:rsid w:val="00284CAE"/>
    <w:rsid w:val="00284CDA"/>
    <w:rsid w:val="002850D2"/>
    <w:rsid w:val="00285700"/>
    <w:rsid w:val="00285720"/>
    <w:rsid w:val="002857B4"/>
    <w:rsid w:val="00285E5A"/>
    <w:rsid w:val="002861AC"/>
    <w:rsid w:val="002864D5"/>
    <w:rsid w:val="00287165"/>
    <w:rsid w:val="00287780"/>
    <w:rsid w:val="00287A7A"/>
    <w:rsid w:val="00287D55"/>
    <w:rsid w:val="00287DB2"/>
    <w:rsid w:val="00287DDE"/>
    <w:rsid w:val="00287E2E"/>
    <w:rsid w:val="00287F68"/>
    <w:rsid w:val="0029046E"/>
    <w:rsid w:val="0029177D"/>
    <w:rsid w:val="00292139"/>
    <w:rsid w:val="00292154"/>
    <w:rsid w:val="002922E1"/>
    <w:rsid w:val="002925D7"/>
    <w:rsid w:val="0029359B"/>
    <w:rsid w:val="002936E2"/>
    <w:rsid w:val="00293A03"/>
    <w:rsid w:val="00293D39"/>
    <w:rsid w:val="00294101"/>
    <w:rsid w:val="00294622"/>
    <w:rsid w:val="0029472A"/>
    <w:rsid w:val="002948E9"/>
    <w:rsid w:val="00294D3D"/>
    <w:rsid w:val="00294FB6"/>
    <w:rsid w:val="00294FE6"/>
    <w:rsid w:val="002952A2"/>
    <w:rsid w:val="002953DE"/>
    <w:rsid w:val="00295B1B"/>
    <w:rsid w:val="0029608D"/>
    <w:rsid w:val="00296164"/>
    <w:rsid w:val="002962CB"/>
    <w:rsid w:val="00296A59"/>
    <w:rsid w:val="00296EAF"/>
    <w:rsid w:val="002971D6"/>
    <w:rsid w:val="002976ED"/>
    <w:rsid w:val="00297736"/>
    <w:rsid w:val="00297868"/>
    <w:rsid w:val="00297B2A"/>
    <w:rsid w:val="00297D6E"/>
    <w:rsid w:val="002A15E1"/>
    <w:rsid w:val="002A1A78"/>
    <w:rsid w:val="002A20B2"/>
    <w:rsid w:val="002A25C7"/>
    <w:rsid w:val="002A2653"/>
    <w:rsid w:val="002A2D8D"/>
    <w:rsid w:val="002A4020"/>
    <w:rsid w:val="002A4C05"/>
    <w:rsid w:val="002A4CE9"/>
    <w:rsid w:val="002A4E7E"/>
    <w:rsid w:val="002A54D6"/>
    <w:rsid w:val="002A55FD"/>
    <w:rsid w:val="002A5688"/>
    <w:rsid w:val="002A598B"/>
    <w:rsid w:val="002A5DC9"/>
    <w:rsid w:val="002A5DF9"/>
    <w:rsid w:val="002A5ED3"/>
    <w:rsid w:val="002A601D"/>
    <w:rsid w:val="002A671F"/>
    <w:rsid w:val="002A6EF2"/>
    <w:rsid w:val="002A7090"/>
    <w:rsid w:val="002A7233"/>
    <w:rsid w:val="002A73F1"/>
    <w:rsid w:val="002A7AA4"/>
    <w:rsid w:val="002B0536"/>
    <w:rsid w:val="002B0D1E"/>
    <w:rsid w:val="002B0DFA"/>
    <w:rsid w:val="002B1179"/>
    <w:rsid w:val="002B11B2"/>
    <w:rsid w:val="002B1FC7"/>
    <w:rsid w:val="002B1FD1"/>
    <w:rsid w:val="002B209D"/>
    <w:rsid w:val="002B21D2"/>
    <w:rsid w:val="002B2662"/>
    <w:rsid w:val="002B31B7"/>
    <w:rsid w:val="002B36C9"/>
    <w:rsid w:val="002B44CA"/>
    <w:rsid w:val="002B44E4"/>
    <w:rsid w:val="002B4D95"/>
    <w:rsid w:val="002B505D"/>
    <w:rsid w:val="002B543C"/>
    <w:rsid w:val="002B5F21"/>
    <w:rsid w:val="002B5F79"/>
    <w:rsid w:val="002B6683"/>
    <w:rsid w:val="002B6867"/>
    <w:rsid w:val="002B6B6A"/>
    <w:rsid w:val="002B71AE"/>
    <w:rsid w:val="002B7269"/>
    <w:rsid w:val="002B72BA"/>
    <w:rsid w:val="002B7A54"/>
    <w:rsid w:val="002B7A94"/>
    <w:rsid w:val="002B7B16"/>
    <w:rsid w:val="002C178A"/>
    <w:rsid w:val="002C2186"/>
    <w:rsid w:val="002C28F1"/>
    <w:rsid w:val="002C2CB7"/>
    <w:rsid w:val="002C2FE5"/>
    <w:rsid w:val="002C3080"/>
    <w:rsid w:val="002C3949"/>
    <w:rsid w:val="002C3BC4"/>
    <w:rsid w:val="002C3D7D"/>
    <w:rsid w:val="002C3DE4"/>
    <w:rsid w:val="002C4225"/>
    <w:rsid w:val="002C5595"/>
    <w:rsid w:val="002C589B"/>
    <w:rsid w:val="002C627F"/>
    <w:rsid w:val="002C65EA"/>
    <w:rsid w:val="002C6749"/>
    <w:rsid w:val="002C6858"/>
    <w:rsid w:val="002C7199"/>
    <w:rsid w:val="002C732A"/>
    <w:rsid w:val="002C7679"/>
    <w:rsid w:val="002D01E2"/>
    <w:rsid w:val="002D0E12"/>
    <w:rsid w:val="002D1047"/>
    <w:rsid w:val="002D1A37"/>
    <w:rsid w:val="002D20D2"/>
    <w:rsid w:val="002D233B"/>
    <w:rsid w:val="002D2437"/>
    <w:rsid w:val="002D2C66"/>
    <w:rsid w:val="002D3012"/>
    <w:rsid w:val="002D3040"/>
    <w:rsid w:val="002D312A"/>
    <w:rsid w:val="002D32A1"/>
    <w:rsid w:val="002D3C04"/>
    <w:rsid w:val="002D3F0F"/>
    <w:rsid w:val="002D4292"/>
    <w:rsid w:val="002D4678"/>
    <w:rsid w:val="002D4FC3"/>
    <w:rsid w:val="002D5051"/>
    <w:rsid w:val="002D5B0A"/>
    <w:rsid w:val="002D5B87"/>
    <w:rsid w:val="002D5C11"/>
    <w:rsid w:val="002D5FDC"/>
    <w:rsid w:val="002D61D2"/>
    <w:rsid w:val="002D624C"/>
    <w:rsid w:val="002D62BD"/>
    <w:rsid w:val="002D643A"/>
    <w:rsid w:val="002D695C"/>
    <w:rsid w:val="002D69EE"/>
    <w:rsid w:val="002D712B"/>
    <w:rsid w:val="002D7485"/>
    <w:rsid w:val="002D762E"/>
    <w:rsid w:val="002D7822"/>
    <w:rsid w:val="002D7AC7"/>
    <w:rsid w:val="002D7D63"/>
    <w:rsid w:val="002E0244"/>
    <w:rsid w:val="002E112B"/>
    <w:rsid w:val="002E15C6"/>
    <w:rsid w:val="002E1824"/>
    <w:rsid w:val="002E1D40"/>
    <w:rsid w:val="002E1E4D"/>
    <w:rsid w:val="002E1F4A"/>
    <w:rsid w:val="002E27EB"/>
    <w:rsid w:val="002E30B7"/>
    <w:rsid w:val="002E3446"/>
    <w:rsid w:val="002E376E"/>
    <w:rsid w:val="002E3990"/>
    <w:rsid w:val="002E3AA9"/>
    <w:rsid w:val="002E40EA"/>
    <w:rsid w:val="002E4644"/>
    <w:rsid w:val="002E4870"/>
    <w:rsid w:val="002E4B22"/>
    <w:rsid w:val="002E4FB3"/>
    <w:rsid w:val="002E52A7"/>
    <w:rsid w:val="002E56EF"/>
    <w:rsid w:val="002E57D2"/>
    <w:rsid w:val="002E5F0C"/>
    <w:rsid w:val="002E6439"/>
    <w:rsid w:val="002E7181"/>
    <w:rsid w:val="002E783F"/>
    <w:rsid w:val="002E7C39"/>
    <w:rsid w:val="002F019E"/>
    <w:rsid w:val="002F02AB"/>
    <w:rsid w:val="002F06CB"/>
    <w:rsid w:val="002F0868"/>
    <w:rsid w:val="002F0A43"/>
    <w:rsid w:val="002F0DD0"/>
    <w:rsid w:val="002F12D7"/>
    <w:rsid w:val="002F16F2"/>
    <w:rsid w:val="002F21EF"/>
    <w:rsid w:val="002F21F2"/>
    <w:rsid w:val="002F24AB"/>
    <w:rsid w:val="002F2556"/>
    <w:rsid w:val="002F25DB"/>
    <w:rsid w:val="002F264F"/>
    <w:rsid w:val="002F26E7"/>
    <w:rsid w:val="002F2C72"/>
    <w:rsid w:val="002F2E7A"/>
    <w:rsid w:val="002F3454"/>
    <w:rsid w:val="002F3E3D"/>
    <w:rsid w:val="002F42E3"/>
    <w:rsid w:val="002F4433"/>
    <w:rsid w:val="002F4489"/>
    <w:rsid w:val="002F4644"/>
    <w:rsid w:val="002F4DFE"/>
    <w:rsid w:val="002F4E8D"/>
    <w:rsid w:val="002F501C"/>
    <w:rsid w:val="002F5B98"/>
    <w:rsid w:val="002F5CEF"/>
    <w:rsid w:val="002F60D0"/>
    <w:rsid w:val="002F6A17"/>
    <w:rsid w:val="002F6B1A"/>
    <w:rsid w:val="002F6EF4"/>
    <w:rsid w:val="002F70E3"/>
    <w:rsid w:val="002F77E3"/>
    <w:rsid w:val="002F78F4"/>
    <w:rsid w:val="002F79F3"/>
    <w:rsid w:val="002F79FA"/>
    <w:rsid w:val="002F7B40"/>
    <w:rsid w:val="002F7F4D"/>
    <w:rsid w:val="00300516"/>
    <w:rsid w:val="0030058F"/>
    <w:rsid w:val="00300784"/>
    <w:rsid w:val="00300948"/>
    <w:rsid w:val="00300B5E"/>
    <w:rsid w:val="00301100"/>
    <w:rsid w:val="0030149C"/>
    <w:rsid w:val="00301E03"/>
    <w:rsid w:val="003020F9"/>
    <w:rsid w:val="00302319"/>
    <w:rsid w:val="00302798"/>
    <w:rsid w:val="00302FB6"/>
    <w:rsid w:val="0030365B"/>
    <w:rsid w:val="00303DCD"/>
    <w:rsid w:val="0030404C"/>
    <w:rsid w:val="0030426C"/>
    <w:rsid w:val="00304378"/>
    <w:rsid w:val="00304AC0"/>
    <w:rsid w:val="00305FB7"/>
    <w:rsid w:val="003067A3"/>
    <w:rsid w:val="00306AD4"/>
    <w:rsid w:val="00307151"/>
    <w:rsid w:val="00307320"/>
    <w:rsid w:val="003075E3"/>
    <w:rsid w:val="00307646"/>
    <w:rsid w:val="00307E9E"/>
    <w:rsid w:val="00307FED"/>
    <w:rsid w:val="0031002B"/>
    <w:rsid w:val="003100BD"/>
    <w:rsid w:val="0031021F"/>
    <w:rsid w:val="0031024D"/>
    <w:rsid w:val="00310648"/>
    <w:rsid w:val="003106AC"/>
    <w:rsid w:val="00310752"/>
    <w:rsid w:val="003108B6"/>
    <w:rsid w:val="00310AE3"/>
    <w:rsid w:val="00310D06"/>
    <w:rsid w:val="0031147D"/>
    <w:rsid w:val="00311A24"/>
    <w:rsid w:val="00311A68"/>
    <w:rsid w:val="00311DB2"/>
    <w:rsid w:val="0031203A"/>
    <w:rsid w:val="0031238D"/>
    <w:rsid w:val="00312399"/>
    <w:rsid w:val="00312466"/>
    <w:rsid w:val="00312655"/>
    <w:rsid w:val="00313298"/>
    <w:rsid w:val="00313629"/>
    <w:rsid w:val="00313A5C"/>
    <w:rsid w:val="00313EAB"/>
    <w:rsid w:val="00313EBD"/>
    <w:rsid w:val="0031403B"/>
    <w:rsid w:val="003141A8"/>
    <w:rsid w:val="003146DD"/>
    <w:rsid w:val="003153E1"/>
    <w:rsid w:val="00315602"/>
    <w:rsid w:val="003156E2"/>
    <w:rsid w:val="00315ACC"/>
    <w:rsid w:val="00315B0D"/>
    <w:rsid w:val="00315F0C"/>
    <w:rsid w:val="00316BCB"/>
    <w:rsid w:val="00316E0F"/>
    <w:rsid w:val="003170D0"/>
    <w:rsid w:val="003170D2"/>
    <w:rsid w:val="003171E2"/>
    <w:rsid w:val="0031727D"/>
    <w:rsid w:val="003176AA"/>
    <w:rsid w:val="003177C0"/>
    <w:rsid w:val="00317B2B"/>
    <w:rsid w:val="003200BA"/>
    <w:rsid w:val="00320657"/>
    <w:rsid w:val="00320C40"/>
    <w:rsid w:val="00320D70"/>
    <w:rsid w:val="00321097"/>
    <w:rsid w:val="00321BA8"/>
    <w:rsid w:val="00321CF4"/>
    <w:rsid w:val="00322C02"/>
    <w:rsid w:val="00322FB6"/>
    <w:rsid w:val="00323047"/>
    <w:rsid w:val="00323069"/>
    <w:rsid w:val="00323117"/>
    <w:rsid w:val="003231BF"/>
    <w:rsid w:val="00323232"/>
    <w:rsid w:val="00323238"/>
    <w:rsid w:val="00323305"/>
    <w:rsid w:val="003246C1"/>
    <w:rsid w:val="00324B39"/>
    <w:rsid w:val="00324E47"/>
    <w:rsid w:val="00325138"/>
    <w:rsid w:val="00325308"/>
    <w:rsid w:val="00325710"/>
    <w:rsid w:val="0032657C"/>
    <w:rsid w:val="00326AAE"/>
    <w:rsid w:val="00326CAC"/>
    <w:rsid w:val="0032747A"/>
    <w:rsid w:val="00327766"/>
    <w:rsid w:val="00327A8F"/>
    <w:rsid w:val="00327AAD"/>
    <w:rsid w:val="00327C7E"/>
    <w:rsid w:val="0033005D"/>
    <w:rsid w:val="003306D6"/>
    <w:rsid w:val="00330E4B"/>
    <w:rsid w:val="003311F2"/>
    <w:rsid w:val="0033140E"/>
    <w:rsid w:val="00331658"/>
    <w:rsid w:val="00331F96"/>
    <w:rsid w:val="0033236F"/>
    <w:rsid w:val="00332836"/>
    <w:rsid w:val="00332FF1"/>
    <w:rsid w:val="00333118"/>
    <w:rsid w:val="003336D8"/>
    <w:rsid w:val="00333CC6"/>
    <w:rsid w:val="00334209"/>
    <w:rsid w:val="00334591"/>
    <w:rsid w:val="003349D9"/>
    <w:rsid w:val="0033539F"/>
    <w:rsid w:val="00335683"/>
    <w:rsid w:val="00335CE0"/>
    <w:rsid w:val="00335FCB"/>
    <w:rsid w:val="0033636A"/>
    <w:rsid w:val="003366C9"/>
    <w:rsid w:val="00336A6C"/>
    <w:rsid w:val="00336F3F"/>
    <w:rsid w:val="003371F6"/>
    <w:rsid w:val="00337300"/>
    <w:rsid w:val="0033748C"/>
    <w:rsid w:val="00337791"/>
    <w:rsid w:val="00337BD1"/>
    <w:rsid w:val="00337CF0"/>
    <w:rsid w:val="00337D5F"/>
    <w:rsid w:val="00337DFB"/>
    <w:rsid w:val="00340059"/>
    <w:rsid w:val="003400A4"/>
    <w:rsid w:val="003404AD"/>
    <w:rsid w:val="0034091C"/>
    <w:rsid w:val="00340972"/>
    <w:rsid w:val="003409A4"/>
    <w:rsid w:val="00340D4E"/>
    <w:rsid w:val="0034111C"/>
    <w:rsid w:val="0034113F"/>
    <w:rsid w:val="00341538"/>
    <w:rsid w:val="00341B9B"/>
    <w:rsid w:val="00342578"/>
    <w:rsid w:val="00342AC4"/>
    <w:rsid w:val="00342CEB"/>
    <w:rsid w:val="0034308C"/>
    <w:rsid w:val="0034384A"/>
    <w:rsid w:val="00343869"/>
    <w:rsid w:val="00343AB8"/>
    <w:rsid w:val="00343CFB"/>
    <w:rsid w:val="00344018"/>
    <w:rsid w:val="0034445A"/>
    <w:rsid w:val="003451E4"/>
    <w:rsid w:val="003451E8"/>
    <w:rsid w:val="003458C7"/>
    <w:rsid w:val="0034592A"/>
    <w:rsid w:val="00345EDE"/>
    <w:rsid w:val="00345F47"/>
    <w:rsid w:val="00346089"/>
    <w:rsid w:val="003461EC"/>
    <w:rsid w:val="00346287"/>
    <w:rsid w:val="003466AF"/>
    <w:rsid w:val="00346741"/>
    <w:rsid w:val="00346B36"/>
    <w:rsid w:val="00346E74"/>
    <w:rsid w:val="0034706E"/>
    <w:rsid w:val="00347488"/>
    <w:rsid w:val="003476C7"/>
    <w:rsid w:val="00350335"/>
    <w:rsid w:val="00350D95"/>
    <w:rsid w:val="003511BF"/>
    <w:rsid w:val="00351355"/>
    <w:rsid w:val="003514CB"/>
    <w:rsid w:val="003516EC"/>
    <w:rsid w:val="00351A52"/>
    <w:rsid w:val="00351A64"/>
    <w:rsid w:val="00351ABD"/>
    <w:rsid w:val="00351B7A"/>
    <w:rsid w:val="00351CF8"/>
    <w:rsid w:val="00352039"/>
    <w:rsid w:val="0035216E"/>
    <w:rsid w:val="00352556"/>
    <w:rsid w:val="003531E5"/>
    <w:rsid w:val="003539FF"/>
    <w:rsid w:val="00353AFF"/>
    <w:rsid w:val="00353F0F"/>
    <w:rsid w:val="00353F1E"/>
    <w:rsid w:val="0035443E"/>
    <w:rsid w:val="00354590"/>
    <w:rsid w:val="003548D5"/>
    <w:rsid w:val="003550C8"/>
    <w:rsid w:val="00355464"/>
    <w:rsid w:val="003567CD"/>
    <w:rsid w:val="003571C7"/>
    <w:rsid w:val="00360472"/>
    <w:rsid w:val="00360C2C"/>
    <w:rsid w:val="0036156D"/>
    <w:rsid w:val="003616A3"/>
    <w:rsid w:val="00362051"/>
    <w:rsid w:val="003623D2"/>
    <w:rsid w:val="00362CD4"/>
    <w:rsid w:val="003630AD"/>
    <w:rsid w:val="0036313C"/>
    <w:rsid w:val="003634F0"/>
    <w:rsid w:val="00363532"/>
    <w:rsid w:val="00363B9B"/>
    <w:rsid w:val="003644A6"/>
    <w:rsid w:val="003644AB"/>
    <w:rsid w:val="00364747"/>
    <w:rsid w:val="003648BE"/>
    <w:rsid w:val="00364D90"/>
    <w:rsid w:val="00364F08"/>
    <w:rsid w:val="0036546D"/>
    <w:rsid w:val="003657F4"/>
    <w:rsid w:val="003658A6"/>
    <w:rsid w:val="00365C61"/>
    <w:rsid w:val="00365E67"/>
    <w:rsid w:val="003664DE"/>
    <w:rsid w:val="00367746"/>
    <w:rsid w:val="003702A1"/>
    <w:rsid w:val="003704A9"/>
    <w:rsid w:val="003707E2"/>
    <w:rsid w:val="00370A6A"/>
    <w:rsid w:val="00371AD9"/>
    <w:rsid w:val="00371F33"/>
    <w:rsid w:val="003725FE"/>
    <w:rsid w:val="00372A39"/>
    <w:rsid w:val="003734AE"/>
    <w:rsid w:val="00373BA3"/>
    <w:rsid w:val="00373BAB"/>
    <w:rsid w:val="00373EB2"/>
    <w:rsid w:val="00374217"/>
    <w:rsid w:val="003742F8"/>
    <w:rsid w:val="003743FC"/>
    <w:rsid w:val="00374724"/>
    <w:rsid w:val="003748F0"/>
    <w:rsid w:val="00374F1D"/>
    <w:rsid w:val="003751EF"/>
    <w:rsid w:val="00376094"/>
    <w:rsid w:val="00376360"/>
    <w:rsid w:val="00376FA9"/>
    <w:rsid w:val="00377099"/>
    <w:rsid w:val="00380471"/>
    <w:rsid w:val="003805E5"/>
    <w:rsid w:val="003806AE"/>
    <w:rsid w:val="00380800"/>
    <w:rsid w:val="00380974"/>
    <w:rsid w:val="00381355"/>
    <w:rsid w:val="003816FC"/>
    <w:rsid w:val="0038186C"/>
    <w:rsid w:val="0038187A"/>
    <w:rsid w:val="00381A3D"/>
    <w:rsid w:val="0038226E"/>
    <w:rsid w:val="00382339"/>
    <w:rsid w:val="00382762"/>
    <w:rsid w:val="0038346A"/>
    <w:rsid w:val="003834C1"/>
    <w:rsid w:val="00383960"/>
    <w:rsid w:val="003840B2"/>
    <w:rsid w:val="0038453F"/>
    <w:rsid w:val="003846D8"/>
    <w:rsid w:val="00384EB0"/>
    <w:rsid w:val="00384FB1"/>
    <w:rsid w:val="00385818"/>
    <w:rsid w:val="003858E7"/>
    <w:rsid w:val="00385B6C"/>
    <w:rsid w:val="00385BC6"/>
    <w:rsid w:val="0038725F"/>
    <w:rsid w:val="00387833"/>
    <w:rsid w:val="0038799A"/>
    <w:rsid w:val="00387E25"/>
    <w:rsid w:val="003901EE"/>
    <w:rsid w:val="00390BF5"/>
    <w:rsid w:val="003917E4"/>
    <w:rsid w:val="0039199A"/>
    <w:rsid w:val="00391DC7"/>
    <w:rsid w:val="00391F5B"/>
    <w:rsid w:val="00392106"/>
    <w:rsid w:val="00392158"/>
    <w:rsid w:val="0039306D"/>
    <w:rsid w:val="003932BE"/>
    <w:rsid w:val="00393473"/>
    <w:rsid w:val="003938A0"/>
    <w:rsid w:val="003938B8"/>
    <w:rsid w:val="00393A07"/>
    <w:rsid w:val="003940D6"/>
    <w:rsid w:val="0039424E"/>
    <w:rsid w:val="003945F6"/>
    <w:rsid w:val="003951F7"/>
    <w:rsid w:val="003953D9"/>
    <w:rsid w:val="0039569B"/>
    <w:rsid w:val="003956ED"/>
    <w:rsid w:val="00395CDA"/>
    <w:rsid w:val="0039615C"/>
    <w:rsid w:val="003963D9"/>
    <w:rsid w:val="003965E0"/>
    <w:rsid w:val="00396725"/>
    <w:rsid w:val="00396CEF"/>
    <w:rsid w:val="00397A88"/>
    <w:rsid w:val="00397DEE"/>
    <w:rsid w:val="003A0075"/>
    <w:rsid w:val="003A0487"/>
    <w:rsid w:val="003A0845"/>
    <w:rsid w:val="003A1164"/>
    <w:rsid w:val="003A1452"/>
    <w:rsid w:val="003A1700"/>
    <w:rsid w:val="003A17E4"/>
    <w:rsid w:val="003A1EBA"/>
    <w:rsid w:val="003A24BD"/>
    <w:rsid w:val="003A25E1"/>
    <w:rsid w:val="003A28EB"/>
    <w:rsid w:val="003A2A42"/>
    <w:rsid w:val="003A36AB"/>
    <w:rsid w:val="003A40C4"/>
    <w:rsid w:val="003A41E0"/>
    <w:rsid w:val="003A4EC1"/>
    <w:rsid w:val="003A55A9"/>
    <w:rsid w:val="003A5EE7"/>
    <w:rsid w:val="003A614B"/>
    <w:rsid w:val="003A62BA"/>
    <w:rsid w:val="003A6410"/>
    <w:rsid w:val="003A6948"/>
    <w:rsid w:val="003A6F6E"/>
    <w:rsid w:val="003A79F1"/>
    <w:rsid w:val="003A7DAF"/>
    <w:rsid w:val="003B02C0"/>
    <w:rsid w:val="003B0C26"/>
    <w:rsid w:val="003B108E"/>
    <w:rsid w:val="003B1334"/>
    <w:rsid w:val="003B1528"/>
    <w:rsid w:val="003B1A71"/>
    <w:rsid w:val="003B1C9B"/>
    <w:rsid w:val="003B20B8"/>
    <w:rsid w:val="003B22FD"/>
    <w:rsid w:val="003B2840"/>
    <w:rsid w:val="003B29D9"/>
    <w:rsid w:val="003B30C5"/>
    <w:rsid w:val="003B32B8"/>
    <w:rsid w:val="003B3435"/>
    <w:rsid w:val="003B3469"/>
    <w:rsid w:val="003B3700"/>
    <w:rsid w:val="003B3C8C"/>
    <w:rsid w:val="003B41D6"/>
    <w:rsid w:val="003B4273"/>
    <w:rsid w:val="003B53C1"/>
    <w:rsid w:val="003B5615"/>
    <w:rsid w:val="003B565F"/>
    <w:rsid w:val="003B5B1A"/>
    <w:rsid w:val="003B5B65"/>
    <w:rsid w:val="003B61C7"/>
    <w:rsid w:val="003B626B"/>
    <w:rsid w:val="003B6612"/>
    <w:rsid w:val="003B6B2F"/>
    <w:rsid w:val="003B78FD"/>
    <w:rsid w:val="003B7C77"/>
    <w:rsid w:val="003C00B1"/>
    <w:rsid w:val="003C038A"/>
    <w:rsid w:val="003C0881"/>
    <w:rsid w:val="003C0B07"/>
    <w:rsid w:val="003C18CD"/>
    <w:rsid w:val="003C24F4"/>
    <w:rsid w:val="003C2584"/>
    <w:rsid w:val="003C27EA"/>
    <w:rsid w:val="003C342C"/>
    <w:rsid w:val="003C34D2"/>
    <w:rsid w:val="003C36CC"/>
    <w:rsid w:val="003C3D34"/>
    <w:rsid w:val="003C46FD"/>
    <w:rsid w:val="003C4767"/>
    <w:rsid w:val="003C4D69"/>
    <w:rsid w:val="003C525E"/>
    <w:rsid w:val="003C5600"/>
    <w:rsid w:val="003C5855"/>
    <w:rsid w:val="003C5F09"/>
    <w:rsid w:val="003C606E"/>
    <w:rsid w:val="003C6307"/>
    <w:rsid w:val="003C63E9"/>
    <w:rsid w:val="003C6634"/>
    <w:rsid w:val="003C6ACF"/>
    <w:rsid w:val="003C6B28"/>
    <w:rsid w:val="003C7267"/>
    <w:rsid w:val="003C7664"/>
    <w:rsid w:val="003C781A"/>
    <w:rsid w:val="003C792E"/>
    <w:rsid w:val="003C7BA7"/>
    <w:rsid w:val="003C7E3B"/>
    <w:rsid w:val="003D056D"/>
    <w:rsid w:val="003D061A"/>
    <w:rsid w:val="003D0B46"/>
    <w:rsid w:val="003D0CAE"/>
    <w:rsid w:val="003D0CD4"/>
    <w:rsid w:val="003D10DC"/>
    <w:rsid w:val="003D12F5"/>
    <w:rsid w:val="003D13EB"/>
    <w:rsid w:val="003D17BF"/>
    <w:rsid w:val="003D18DD"/>
    <w:rsid w:val="003D2196"/>
    <w:rsid w:val="003D2CEE"/>
    <w:rsid w:val="003D2F2F"/>
    <w:rsid w:val="003D2F58"/>
    <w:rsid w:val="003D2F9F"/>
    <w:rsid w:val="003D3756"/>
    <w:rsid w:val="003D3ED3"/>
    <w:rsid w:val="003D436B"/>
    <w:rsid w:val="003D461F"/>
    <w:rsid w:val="003D4976"/>
    <w:rsid w:val="003D595A"/>
    <w:rsid w:val="003D5AA8"/>
    <w:rsid w:val="003D5E67"/>
    <w:rsid w:val="003D629B"/>
    <w:rsid w:val="003D663E"/>
    <w:rsid w:val="003D6C91"/>
    <w:rsid w:val="003D70DD"/>
    <w:rsid w:val="003D78FD"/>
    <w:rsid w:val="003D790C"/>
    <w:rsid w:val="003D7E47"/>
    <w:rsid w:val="003D7F5C"/>
    <w:rsid w:val="003E008F"/>
    <w:rsid w:val="003E061F"/>
    <w:rsid w:val="003E08DD"/>
    <w:rsid w:val="003E0B0A"/>
    <w:rsid w:val="003E0FC4"/>
    <w:rsid w:val="003E11C1"/>
    <w:rsid w:val="003E11E9"/>
    <w:rsid w:val="003E128F"/>
    <w:rsid w:val="003E1418"/>
    <w:rsid w:val="003E145C"/>
    <w:rsid w:val="003E1570"/>
    <w:rsid w:val="003E16E9"/>
    <w:rsid w:val="003E18CA"/>
    <w:rsid w:val="003E1A22"/>
    <w:rsid w:val="003E1A40"/>
    <w:rsid w:val="003E1E59"/>
    <w:rsid w:val="003E24A5"/>
    <w:rsid w:val="003E26F7"/>
    <w:rsid w:val="003E2CAE"/>
    <w:rsid w:val="003E3414"/>
    <w:rsid w:val="003E3C74"/>
    <w:rsid w:val="003E3F8C"/>
    <w:rsid w:val="003E4A84"/>
    <w:rsid w:val="003E4EA9"/>
    <w:rsid w:val="003E51AC"/>
    <w:rsid w:val="003E530D"/>
    <w:rsid w:val="003E540F"/>
    <w:rsid w:val="003E58D7"/>
    <w:rsid w:val="003E5DE9"/>
    <w:rsid w:val="003E62A6"/>
    <w:rsid w:val="003E65D0"/>
    <w:rsid w:val="003E66C3"/>
    <w:rsid w:val="003E6788"/>
    <w:rsid w:val="003E6808"/>
    <w:rsid w:val="003E6937"/>
    <w:rsid w:val="003E6A70"/>
    <w:rsid w:val="003E6C54"/>
    <w:rsid w:val="003E6CFA"/>
    <w:rsid w:val="003E7229"/>
    <w:rsid w:val="003E74C7"/>
    <w:rsid w:val="003E79F2"/>
    <w:rsid w:val="003F07E8"/>
    <w:rsid w:val="003F0A77"/>
    <w:rsid w:val="003F142A"/>
    <w:rsid w:val="003F150F"/>
    <w:rsid w:val="003F16A6"/>
    <w:rsid w:val="003F1F16"/>
    <w:rsid w:val="003F29B2"/>
    <w:rsid w:val="003F2B76"/>
    <w:rsid w:val="003F2CA0"/>
    <w:rsid w:val="003F2EB8"/>
    <w:rsid w:val="003F314D"/>
    <w:rsid w:val="003F3AD5"/>
    <w:rsid w:val="003F425B"/>
    <w:rsid w:val="003F44B3"/>
    <w:rsid w:val="003F48F5"/>
    <w:rsid w:val="003F4B4C"/>
    <w:rsid w:val="003F5324"/>
    <w:rsid w:val="003F5967"/>
    <w:rsid w:val="003F5DAF"/>
    <w:rsid w:val="003F60A1"/>
    <w:rsid w:val="003F6D95"/>
    <w:rsid w:val="003F6EBC"/>
    <w:rsid w:val="003F713A"/>
    <w:rsid w:val="003F7ADA"/>
    <w:rsid w:val="00400351"/>
    <w:rsid w:val="004004D2"/>
    <w:rsid w:val="00400725"/>
    <w:rsid w:val="004007C0"/>
    <w:rsid w:val="0040082B"/>
    <w:rsid w:val="00400EED"/>
    <w:rsid w:val="00401AF8"/>
    <w:rsid w:val="00401E46"/>
    <w:rsid w:val="0040217E"/>
    <w:rsid w:val="00402793"/>
    <w:rsid w:val="004033FA"/>
    <w:rsid w:val="004034F9"/>
    <w:rsid w:val="004039B5"/>
    <w:rsid w:val="00403C19"/>
    <w:rsid w:val="00404549"/>
    <w:rsid w:val="0040481C"/>
    <w:rsid w:val="00404D52"/>
    <w:rsid w:val="00404E8A"/>
    <w:rsid w:val="004056FF"/>
    <w:rsid w:val="00405F3A"/>
    <w:rsid w:val="00405FF4"/>
    <w:rsid w:val="00406456"/>
    <w:rsid w:val="00407065"/>
    <w:rsid w:val="0040717D"/>
    <w:rsid w:val="00410744"/>
    <w:rsid w:val="00410FFC"/>
    <w:rsid w:val="00411959"/>
    <w:rsid w:val="00411D4E"/>
    <w:rsid w:val="0041220D"/>
    <w:rsid w:val="00412693"/>
    <w:rsid w:val="004126D9"/>
    <w:rsid w:val="00412B44"/>
    <w:rsid w:val="004139E3"/>
    <w:rsid w:val="0041408C"/>
    <w:rsid w:val="00414360"/>
    <w:rsid w:val="0041477A"/>
    <w:rsid w:val="00414B5F"/>
    <w:rsid w:val="00414C26"/>
    <w:rsid w:val="0041507A"/>
    <w:rsid w:val="00415461"/>
    <w:rsid w:val="00415665"/>
    <w:rsid w:val="0041590D"/>
    <w:rsid w:val="00415BAA"/>
    <w:rsid w:val="00415E8A"/>
    <w:rsid w:val="00415F89"/>
    <w:rsid w:val="0041633C"/>
    <w:rsid w:val="004163F8"/>
    <w:rsid w:val="00416428"/>
    <w:rsid w:val="004167A6"/>
    <w:rsid w:val="004169EE"/>
    <w:rsid w:val="00416DC5"/>
    <w:rsid w:val="00416E13"/>
    <w:rsid w:val="004171D7"/>
    <w:rsid w:val="00417623"/>
    <w:rsid w:val="00417902"/>
    <w:rsid w:val="00417E25"/>
    <w:rsid w:val="004200CA"/>
    <w:rsid w:val="00420151"/>
    <w:rsid w:val="004207E2"/>
    <w:rsid w:val="00420AE4"/>
    <w:rsid w:val="00420DF2"/>
    <w:rsid w:val="00420F9C"/>
    <w:rsid w:val="00421072"/>
    <w:rsid w:val="00421717"/>
    <w:rsid w:val="00421B29"/>
    <w:rsid w:val="00422139"/>
    <w:rsid w:val="00422702"/>
    <w:rsid w:val="004229D1"/>
    <w:rsid w:val="00422C00"/>
    <w:rsid w:val="0042389B"/>
    <w:rsid w:val="00423A0B"/>
    <w:rsid w:val="00423E68"/>
    <w:rsid w:val="0042417B"/>
    <w:rsid w:val="0042421C"/>
    <w:rsid w:val="004244FC"/>
    <w:rsid w:val="00424746"/>
    <w:rsid w:val="0042490F"/>
    <w:rsid w:val="00424918"/>
    <w:rsid w:val="00424A69"/>
    <w:rsid w:val="00424B5B"/>
    <w:rsid w:val="00424E41"/>
    <w:rsid w:val="00424FDC"/>
    <w:rsid w:val="00425896"/>
    <w:rsid w:val="00425AD8"/>
    <w:rsid w:val="00426036"/>
    <w:rsid w:val="004263D7"/>
    <w:rsid w:val="004263D8"/>
    <w:rsid w:val="0042665E"/>
    <w:rsid w:val="00426FAB"/>
    <w:rsid w:val="00430A68"/>
    <w:rsid w:val="00430D11"/>
    <w:rsid w:val="0043107B"/>
    <w:rsid w:val="00431DA2"/>
    <w:rsid w:val="004328EA"/>
    <w:rsid w:val="00432903"/>
    <w:rsid w:val="00432E52"/>
    <w:rsid w:val="0043300D"/>
    <w:rsid w:val="004330DF"/>
    <w:rsid w:val="0043383D"/>
    <w:rsid w:val="00433CBE"/>
    <w:rsid w:val="00434012"/>
    <w:rsid w:val="004345BD"/>
    <w:rsid w:val="004348BD"/>
    <w:rsid w:val="00434C6E"/>
    <w:rsid w:val="00435568"/>
    <w:rsid w:val="00435574"/>
    <w:rsid w:val="00435933"/>
    <w:rsid w:val="00435E76"/>
    <w:rsid w:val="00436006"/>
    <w:rsid w:val="004365E3"/>
    <w:rsid w:val="00436930"/>
    <w:rsid w:val="00436C6E"/>
    <w:rsid w:val="004371CF"/>
    <w:rsid w:val="00437307"/>
    <w:rsid w:val="00437C43"/>
    <w:rsid w:val="00440A83"/>
    <w:rsid w:val="00440BC7"/>
    <w:rsid w:val="00441820"/>
    <w:rsid w:val="0044188D"/>
    <w:rsid w:val="00441DA2"/>
    <w:rsid w:val="00442012"/>
    <w:rsid w:val="00442160"/>
    <w:rsid w:val="004426B8"/>
    <w:rsid w:val="004427B5"/>
    <w:rsid w:val="004428E9"/>
    <w:rsid w:val="00442AD1"/>
    <w:rsid w:val="00442D63"/>
    <w:rsid w:val="00442FB6"/>
    <w:rsid w:val="00442FDA"/>
    <w:rsid w:val="004430DE"/>
    <w:rsid w:val="00443709"/>
    <w:rsid w:val="004444FB"/>
    <w:rsid w:val="0044455E"/>
    <w:rsid w:val="00444644"/>
    <w:rsid w:val="00444D66"/>
    <w:rsid w:val="004452F1"/>
    <w:rsid w:val="00445FA9"/>
    <w:rsid w:val="00446B21"/>
    <w:rsid w:val="00446FA0"/>
    <w:rsid w:val="004470E9"/>
    <w:rsid w:val="0044724A"/>
    <w:rsid w:val="00447A53"/>
    <w:rsid w:val="00447AB4"/>
    <w:rsid w:val="00447F28"/>
    <w:rsid w:val="00447F64"/>
    <w:rsid w:val="00447FFE"/>
    <w:rsid w:val="004503C8"/>
    <w:rsid w:val="004506A5"/>
    <w:rsid w:val="00450712"/>
    <w:rsid w:val="00450804"/>
    <w:rsid w:val="00450DFD"/>
    <w:rsid w:val="00451E5A"/>
    <w:rsid w:val="0045209E"/>
    <w:rsid w:val="004522D8"/>
    <w:rsid w:val="00452345"/>
    <w:rsid w:val="00452A43"/>
    <w:rsid w:val="00452BA0"/>
    <w:rsid w:val="00453056"/>
    <w:rsid w:val="004536A5"/>
    <w:rsid w:val="00453907"/>
    <w:rsid w:val="00453EB7"/>
    <w:rsid w:val="00455128"/>
    <w:rsid w:val="00455533"/>
    <w:rsid w:val="00455B01"/>
    <w:rsid w:val="00455D47"/>
    <w:rsid w:val="0045664E"/>
    <w:rsid w:val="00457101"/>
    <w:rsid w:val="0045732C"/>
    <w:rsid w:val="00457CD6"/>
    <w:rsid w:val="00457F4E"/>
    <w:rsid w:val="004604F8"/>
    <w:rsid w:val="00460514"/>
    <w:rsid w:val="00460811"/>
    <w:rsid w:val="00460D71"/>
    <w:rsid w:val="00460F5B"/>
    <w:rsid w:val="00461376"/>
    <w:rsid w:val="004621CB"/>
    <w:rsid w:val="00462268"/>
    <w:rsid w:val="0046232A"/>
    <w:rsid w:val="004627BB"/>
    <w:rsid w:val="00462CD1"/>
    <w:rsid w:val="00462ED9"/>
    <w:rsid w:val="004634E5"/>
    <w:rsid w:val="00463D11"/>
    <w:rsid w:val="00463EF0"/>
    <w:rsid w:val="004649F2"/>
    <w:rsid w:val="00464C1E"/>
    <w:rsid w:val="00464DCD"/>
    <w:rsid w:val="004650CE"/>
    <w:rsid w:val="004654C9"/>
    <w:rsid w:val="004658CD"/>
    <w:rsid w:val="00465C6B"/>
    <w:rsid w:val="00466275"/>
    <w:rsid w:val="00466DA7"/>
    <w:rsid w:val="004676E9"/>
    <w:rsid w:val="00467CD7"/>
    <w:rsid w:val="00470200"/>
    <w:rsid w:val="004702BE"/>
    <w:rsid w:val="00470324"/>
    <w:rsid w:val="00470654"/>
    <w:rsid w:val="00470714"/>
    <w:rsid w:val="00470EA7"/>
    <w:rsid w:val="004711E7"/>
    <w:rsid w:val="0047147A"/>
    <w:rsid w:val="00471503"/>
    <w:rsid w:val="004716C6"/>
    <w:rsid w:val="004719AE"/>
    <w:rsid w:val="0047233A"/>
    <w:rsid w:val="00472803"/>
    <w:rsid w:val="00472A09"/>
    <w:rsid w:val="00472FB7"/>
    <w:rsid w:val="00474029"/>
    <w:rsid w:val="004747AC"/>
    <w:rsid w:val="00475023"/>
    <w:rsid w:val="00475E27"/>
    <w:rsid w:val="00476D94"/>
    <w:rsid w:val="00477E31"/>
    <w:rsid w:val="00480029"/>
    <w:rsid w:val="0048063A"/>
    <w:rsid w:val="00480A6B"/>
    <w:rsid w:val="00480C02"/>
    <w:rsid w:val="004810C0"/>
    <w:rsid w:val="004818BE"/>
    <w:rsid w:val="00481991"/>
    <w:rsid w:val="004819DD"/>
    <w:rsid w:val="004820C6"/>
    <w:rsid w:val="0048220E"/>
    <w:rsid w:val="0048234A"/>
    <w:rsid w:val="00482A25"/>
    <w:rsid w:val="004831FE"/>
    <w:rsid w:val="004832C3"/>
    <w:rsid w:val="00483304"/>
    <w:rsid w:val="00483B8A"/>
    <w:rsid w:val="00484237"/>
    <w:rsid w:val="00484633"/>
    <w:rsid w:val="00485BF5"/>
    <w:rsid w:val="00485DC7"/>
    <w:rsid w:val="00485DF5"/>
    <w:rsid w:val="00486022"/>
    <w:rsid w:val="0048652C"/>
    <w:rsid w:val="00486558"/>
    <w:rsid w:val="00486D24"/>
    <w:rsid w:val="00486EC3"/>
    <w:rsid w:val="00486F67"/>
    <w:rsid w:val="00487106"/>
    <w:rsid w:val="0048750F"/>
    <w:rsid w:val="00490447"/>
    <w:rsid w:val="00490672"/>
    <w:rsid w:val="00490964"/>
    <w:rsid w:val="00491BA0"/>
    <w:rsid w:val="004923BD"/>
    <w:rsid w:val="004925FC"/>
    <w:rsid w:val="00492F23"/>
    <w:rsid w:val="004936E9"/>
    <w:rsid w:val="0049377C"/>
    <w:rsid w:val="00493C49"/>
    <w:rsid w:val="00493E37"/>
    <w:rsid w:val="00494631"/>
    <w:rsid w:val="00494C46"/>
    <w:rsid w:val="00494C9D"/>
    <w:rsid w:val="004950A0"/>
    <w:rsid w:val="004952CE"/>
    <w:rsid w:val="00495420"/>
    <w:rsid w:val="00495CFB"/>
    <w:rsid w:val="004964A7"/>
    <w:rsid w:val="004965FC"/>
    <w:rsid w:val="00496EF4"/>
    <w:rsid w:val="00497248"/>
    <w:rsid w:val="004973C5"/>
    <w:rsid w:val="00497BF4"/>
    <w:rsid w:val="004A016E"/>
    <w:rsid w:val="004A0EEE"/>
    <w:rsid w:val="004A10A6"/>
    <w:rsid w:val="004A132A"/>
    <w:rsid w:val="004A14D0"/>
    <w:rsid w:val="004A23BB"/>
    <w:rsid w:val="004A2428"/>
    <w:rsid w:val="004A2C34"/>
    <w:rsid w:val="004A355D"/>
    <w:rsid w:val="004A3931"/>
    <w:rsid w:val="004A44DD"/>
    <w:rsid w:val="004A4CC3"/>
    <w:rsid w:val="004A52CF"/>
    <w:rsid w:val="004A53AD"/>
    <w:rsid w:val="004A5453"/>
    <w:rsid w:val="004A5751"/>
    <w:rsid w:val="004A577D"/>
    <w:rsid w:val="004A5CA2"/>
    <w:rsid w:val="004A5CD8"/>
    <w:rsid w:val="004A5D6C"/>
    <w:rsid w:val="004A676E"/>
    <w:rsid w:val="004A6B69"/>
    <w:rsid w:val="004A6B8A"/>
    <w:rsid w:val="004A705A"/>
    <w:rsid w:val="004A724E"/>
    <w:rsid w:val="004A7EA9"/>
    <w:rsid w:val="004B00B0"/>
    <w:rsid w:val="004B0312"/>
    <w:rsid w:val="004B0720"/>
    <w:rsid w:val="004B0BA2"/>
    <w:rsid w:val="004B0FF7"/>
    <w:rsid w:val="004B10E1"/>
    <w:rsid w:val="004B15C3"/>
    <w:rsid w:val="004B16EE"/>
    <w:rsid w:val="004B1B3F"/>
    <w:rsid w:val="004B1B47"/>
    <w:rsid w:val="004B25C7"/>
    <w:rsid w:val="004B2691"/>
    <w:rsid w:val="004B338A"/>
    <w:rsid w:val="004B367E"/>
    <w:rsid w:val="004B3CD6"/>
    <w:rsid w:val="004B48D8"/>
    <w:rsid w:val="004B5750"/>
    <w:rsid w:val="004B5784"/>
    <w:rsid w:val="004B5938"/>
    <w:rsid w:val="004B59D8"/>
    <w:rsid w:val="004B5A97"/>
    <w:rsid w:val="004B5B33"/>
    <w:rsid w:val="004B5BCC"/>
    <w:rsid w:val="004B616E"/>
    <w:rsid w:val="004B6991"/>
    <w:rsid w:val="004B6E70"/>
    <w:rsid w:val="004B70F2"/>
    <w:rsid w:val="004B7113"/>
    <w:rsid w:val="004B7569"/>
    <w:rsid w:val="004B7ACF"/>
    <w:rsid w:val="004B7AE2"/>
    <w:rsid w:val="004B7EF6"/>
    <w:rsid w:val="004C112E"/>
    <w:rsid w:val="004C1316"/>
    <w:rsid w:val="004C1463"/>
    <w:rsid w:val="004C1A39"/>
    <w:rsid w:val="004C27E3"/>
    <w:rsid w:val="004C2E2A"/>
    <w:rsid w:val="004C30D8"/>
    <w:rsid w:val="004C3589"/>
    <w:rsid w:val="004C3C5E"/>
    <w:rsid w:val="004C4063"/>
    <w:rsid w:val="004C4235"/>
    <w:rsid w:val="004C43D5"/>
    <w:rsid w:val="004C4FA6"/>
    <w:rsid w:val="004C5008"/>
    <w:rsid w:val="004C50AD"/>
    <w:rsid w:val="004C5233"/>
    <w:rsid w:val="004C536A"/>
    <w:rsid w:val="004C5881"/>
    <w:rsid w:val="004C59DE"/>
    <w:rsid w:val="004C6049"/>
    <w:rsid w:val="004C60A9"/>
    <w:rsid w:val="004C6317"/>
    <w:rsid w:val="004C6CD1"/>
    <w:rsid w:val="004C724C"/>
    <w:rsid w:val="004C72BD"/>
    <w:rsid w:val="004C7722"/>
    <w:rsid w:val="004C795F"/>
    <w:rsid w:val="004C7BD9"/>
    <w:rsid w:val="004C7F6B"/>
    <w:rsid w:val="004D0068"/>
    <w:rsid w:val="004D01D8"/>
    <w:rsid w:val="004D0320"/>
    <w:rsid w:val="004D0909"/>
    <w:rsid w:val="004D0DAC"/>
    <w:rsid w:val="004D0FF0"/>
    <w:rsid w:val="004D138A"/>
    <w:rsid w:val="004D142C"/>
    <w:rsid w:val="004D1A67"/>
    <w:rsid w:val="004D20FB"/>
    <w:rsid w:val="004D2146"/>
    <w:rsid w:val="004D2189"/>
    <w:rsid w:val="004D2647"/>
    <w:rsid w:val="004D2A49"/>
    <w:rsid w:val="004D2C45"/>
    <w:rsid w:val="004D2D07"/>
    <w:rsid w:val="004D2D12"/>
    <w:rsid w:val="004D37B9"/>
    <w:rsid w:val="004D3D80"/>
    <w:rsid w:val="004D4C08"/>
    <w:rsid w:val="004D4F17"/>
    <w:rsid w:val="004D542F"/>
    <w:rsid w:val="004D5614"/>
    <w:rsid w:val="004D596B"/>
    <w:rsid w:val="004D5A0D"/>
    <w:rsid w:val="004D5C1C"/>
    <w:rsid w:val="004D646D"/>
    <w:rsid w:val="004D65A6"/>
    <w:rsid w:val="004D6E19"/>
    <w:rsid w:val="004D7425"/>
    <w:rsid w:val="004D78D2"/>
    <w:rsid w:val="004D7A24"/>
    <w:rsid w:val="004D7DD6"/>
    <w:rsid w:val="004E00BB"/>
    <w:rsid w:val="004E021A"/>
    <w:rsid w:val="004E0856"/>
    <w:rsid w:val="004E085D"/>
    <w:rsid w:val="004E085F"/>
    <w:rsid w:val="004E0929"/>
    <w:rsid w:val="004E0F19"/>
    <w:rsid w:val="004E1652"/>
    <w:rsid w:val="004E17AE"/>
    <w:rsid w:val="004E1B2C"/>
    <w:rsid w:val="004E1F74"/>
    <w:rsid w:val="004E208E"/>
    <w:rsid w:val="004E216D"/>
    <w:rsid w:val="004E2E65"/>
    <w:rsid w:val="004E3565"/>
    <w:rsid w:val="004E3E8A"/>
    <w:rsid w:val="004E3F42"/>
    <w:rsid w:val="004E46AC"/>
    <w:rsid w:val="004E514E"/>
    <w:rsid w:val="004E57DC"/>
    <w:rsid w:val="004E5E88"/>
    <w:rsid w:val="004E5F6D"/>
    <w:rsid w:val="004E6F44"/>
    <w:rsid w:val="004E7148"/>
    <w:rsid w:val="004E730D"/>
    <w:rsid w:val="004E7368"/>
    <w:rsid w:val="004E7CAD"/>
    <w:rsid w:val="004E7E9B"/>
    <w:rsid w:val="004F03E4"/>
    <w:rsid w:val="004F0522"/>
    <w:rsid w:val="004F09CE"/>
    <w:rsid w:val="004F0A8D"/>
    <w:rsid w:val="004F0D6A"/>
    <w:rsid w:val="004F0FF1"/>
    <w:rsid w:val="004F1866"/>
    <w:rsid w:val="004F1B08"/>
    <w:rsid w:val="004F1BA5"/>
    <w:rsid w:val="004F207B"/>
    <w:rsid w:val="004F273F"/>
    <w:rsid w:val="004F2C8C"/>
    <w:rsid w:val="004F30FD"/>
    <w:rsid w:val="004F32DD"/>
    <w:rsid w:val="004F35A4"/>
    <w:rsid w:val="004F37FD"/>
    <w:rsid w:val="004F3E50"/>
    <w:rsid w:val="004F4137"/>
    <w:rsid w:val="004F4411"/>
    <w:rsid w:val="004F47BB"/>
    <w:rsid w:val="004F5133"/>
    <w:rsid w:val="004F57FF"/>
    <w:rsid w:val="004F619C"/>
    <w:rsid w:val="004F619F"/>
    <w:rsid w:val="004F6268"/>
    <w:rsid w:val="004F62B3"/>
    <w:rsid w:val="004F6364"/>
    <w:rsid w:val="004F6ECB"/>
    <w:rsid w:val="004F70B1"/>
    <w:rsid w:val="004F7195"/>
    <w:rsid w:val="004F719A"/>
    <w:rsid w:val="004F79D4"/>
    <w:rsid w:val="004F7B1C"/>
    <w:rsid w:val="004F7ED6"/>
    <w:rsid w:val="00500091"/>
    <w:rsid w:val="0050029A"/>
    <w:rsid w:val="005005A2"/>
    <w:rsid w:val="005008AD"/>
    <w:rsid w:val="00500A0C"/>
    <w:rsid w:val="00500C04"/>
    <w:rsid w:val="00500D1A"/>
    <w:rsid w:val="0050127D"/>
    <w:rsid w:val="0050146A"/>
    <w:rsid w:val="005015C8"/>
    <w:rsid w:val="00501AF9"/>
    <w:rsid w:val="00501CC3"/>
    <w:rsid w:val="0050223B"/>
    <w:rsid w:val="005023CA"/>
    <w:rsid w:val="0050243C"/>
    <w:rsid w:val="0050270E"/>
    <w:rsid w:val="00502B44"/>
    <w:rsid w:val="00502BD7"/>
    <w:rsid w:val="00502C6E"/>
    <w:rsid w:val="00502DF7"/>
    <w:rsid w:val="00503040"/>
    <w:rsid w:val="00503171"/>
    <w:rsid w:val="00503299"/>
    <w:rsid w:val="00503435"/>
    <w:rsid w:val="00503A06"/>
    <w:rsid w:val="00503B6D"/>
    <w:rsid w:val="00503CDF"/>
    <w:rsid w:val="0050471D"/>
    <w:rsid w:val="00504AA2"/>
    <w:rsid w:val="00504C88"/>
    <w:rsid w:val="00504D01"/>
    <w:rsid w:val="00504EC0"/>
    <w:rsid w:val="00504EF6"/>
    <w:rsid w:val="0050503B"/>
    <w:rsid w:val="00505330"/>
    <w:rsid w:val="00505374"/>
    <w:rsid w:val="005057CB"/>
    <w:rsid w:val="00505837"/>
    <w:rsid w:val="00505ED3"/>
    <w:rsid w:val="00505FC7"/>
    <w:rsid w:val="005060C6"/>
    <w:rsid w:val="005067E0"/>
    <w:rsid w:val="00506BD4"/>
    <w:rsid w:val="00506F6D"/>
    <w:rsid w:val="00507368"/>
    <w:rsid w:val="00507A6F"/>
    <w:rsid w:val="00507AA3"/>
    <w:rsid w:val="00507D37"/>
    <w:rsid w:val="0051018D"/>
    <w:rsid w:val="00510413"/>
    <w:rsid w:val="005105AD"/>
    <w:rsid w:val="00510B62"/>
    <w:rsid w:val="005111DA"/>
    <w:rsid w:val="0051124F"/>
    <w:rsid w:val="005116CC"/>
    <w:rsid w:val="0051253F"/>
    <w:rsid w:val="00512873"/>
    <w:rsid w:val="00512DBA"/>
    <w:rsid w:val="00512FEE"/>
    <w:rsid w:val="0051338E"/>
    <w:rsid w:val="00513411"/>
    <w:rsid w:val="00513A62"/>
    <w:rsid w:val="00513C7B"/>
    <w:rsid w:val="00514182"/>
    <w:rsid w:val="00514547"/>
    <w:rsid w:val="00514C61"/>
    <w:rsid w:val="00514CF1"/>
    <w:rsid w:val="00514ED7"/>
    <w:rsid w:val="00514FB8"/>
    <w:rsid w:val="0051567B"/>
    <w:rsid w:val="0051586D"/>
    <w:rsid w:val="005158D5"/>
    <w:rsid w:val="00515BA8"/>
    <w:rsid w:val="00515D32"/>
    <w:rsid w:val="00515D53"/>
    <w:rsid w:val="00516995"/>
    <w:rsid w:val="00516C94"/>
    <w:rsid w:val="0051774C"/>
    <w:rsid w:val="005177D3"/>
    <w:rsid w:val="005207E1"/>
    <w:rsid w:val="00520BE6"/>
    <w:rsid w:val="00521285"/>
    <w:rsid w:val="00521895"/>
    <w:rsid w:val="00521B18"/>
    <w:rsid w:val="00522386"/>
    <w:rsid w:val="005228D8"/>
    <w:rsid w:val="00522ACA"/>
    <w:rsid w:val="00522C48"/>
    <w:rsid w:val="0052303F"/>
    <w:rsid w:val="00523BB4"/>
    <w:rsid w:val="00523D85"/>
    <w:rsid w:val="00524FE7"/>
    <w:rsid w:val="005250F7"/>
    <w:rsid w:val="005258C4"/>
    <w:rsid w:val="00525BF4"/>
    <w:rsid w:val="005262AD"/>
    <w:rsid w:val="005272A3"/>
    <w:rsid w:val="00527538"/>
    <w:rsid w:val="00527A44"/>
    <w:rsid w:val="00527C2C"/>
    <w:rsid w:val="00527C82"/>
    <w:rsid w:val="00527D3B"/>
    <w:rsid w:val="00527F14"/>
    <w:rsid w:val="005300B1"/>
    <w:rsid w:val="005302AA"/>
    <w:rsid w:val="0053039B"/>
    <w:rsid w:val="005306BF"/>
    <w:rsid w:val="0053073D"/>
    <w:rsid w:val="0053121A"/>
    <w:rsid w:val="00531604"/>
    <w:rsid w:val="005317A0"/>
    <w:rsid w:val="00531DD5"/>
    <w:rsid w:val="00532933"/>
    <w:rsid w:val="00533171"/>
    <w:rsid w:val="00533220"/>
    <w:rsid w:val="00533526"/>
    <w:rsid w:val="00533D22"/>
    <w:rsid w:val="0053474C"/>
    <w:rsid w:val="00534AFF"/>
    <w:rsid w:val="00534BBF"/>
    <w:rsid w:val="00534CEE"/>
    <w:rsid w:val="00534E3E"/>
    <w:rsid w:val="00534FBA"/>
    <w:rsid w:val="00535178"/>
    <w:rsid w:val="00535930"/>
    <w:rsid w:val="00535AAC"/>
    <w:rsid w:val="00535AC2"/>
    <w:rsid w:val="00536513"/>
    <w:rsid w:val="005372A6"/>
    <w:rsid w:val="005373EB"/>
    <w:rsid w:val="005406F0"/>
    <w:rsid w:val="005408CD"/>
    <w:rsid w:val="005414BB"/>
    <w:rsid w:val="00541C91"/>
    <w:rsid w:val="00542111"/>
    <w:rsid w:val="00542498"/>
    <w:rsid w:val="005432B8"/>
    <w:rsid w:val="00543554"/>
    <w:rsid w:val="005438A8"/>
    <w:rsid w:val="005438E6"/>
    <w:rsid w:val="00543CE0"/>
    <w:rsid w:val="00543E14"/>
    <w:rsid w:val="00544BDF"/>
    <w:rsid w:val="00545129"/>
    <w:rsid w:val="005451F1"/>
    <w:rsid w:val="00545795"/>
    <w:rsid w:val="005457C8"/>
    <w:rsid w:val="005457F7"/>
    <w:rsid w:val="0054642B"/>
    <w:rsid w:val="0054678D"/>
    <w:rsid w:val="00546A23"/>
    <w:rsid w:val="00546D83"/>
    <w:rsid w:val="00547C13"/>
    <w:rsid w:val="00547D98"/>
    <w:rsid w:val="00550F8F"/>
    <w:rsid w:val="0055109E"/>
    <w:rsid w:val="00551703"/>
    <w:rsid w:val="005517FF"/>
    <w:rsid w:val="00552696"/>
    <w:rsid w:val="0055277D"/>
    <w:rsid w:val="00552C09"/>
    <w:rsid w:val="00552E07"/>
    <w:rsid w:val="00552F5F"/>
    <w:rsid w:val="00552FF5"/>
    <w:rsid w:val="00553116"/>
    <w:rsid w:val="005534AE"/>
    <w:rsid w:val="005535FB"/>
    <w:rsid w:val="00553D6A"/>
    <w:rsid w:val="00554281"/>
    <w:rsid w:val="00554668"/>
    <w:rsid w:val="00554A32"/>
    <w:rsid w:val="00554F18"/>
    <w:rsid w:val="0055552C"/>
    <w:rsid w:val="0055574A"/>
    <w:rsid w:val="005559F8"/>
    <w:rsid w:val="00555DB6"/>
    <w:rsid w:val="00555DE9"/>
    <w:rsid w:val="00556456"/>
    <w:rsid w:val="00556ED4"/>
    <w:rsid w:val="00556EF4"/>
    <w:rsid w:val="00557622"/>
    <w:rsid w:val="005579BF"/>
    <w:rsid w:val="00557A72"/>
    <w:rsid w:val="0056000F"/>
    <w:rsid w:val="0056073F"/>
    <w:rsid w:val="0056076B"/>
    <w:rsid w:val="00560989"/>
    <w:rsid w:val="005609AA"/>
    <w:rsid w:val="00560FB9"/>
    <w:rsid w:val="00561008"/>
    <w:rsid w:val="00561158"/>
    <w:rsid w:val="0056184D"/>
    <w:rsid w:val="00562B64"/>
    <w:rsid w:val="00562BF8"/>
    <w:rsid w:val="00562F41"/>
    <w:rsid w:val="00563059"/>
    <w:rsid w:val="0056431A"/>
    <w:rsid w:val="00564B9D"/>
    <w:rsid w:val="00564EC8"/>
    <w:rsid w:val="00565AF4"/>
    <w:rsid w:val="00565BE3"/>
    <w:rsid w:val="00566172"/>
    <w:rsid w:val="0056631A"/>
    <w:rsid w:val="0056632A"/>
    <w:rsid w:val="00566365"/>
    <w:rsid w:val="00566906"/>
    <w:rsid w:val="00566B70"/>
    <w:rsid w:val="00566CDC"/>
    <w:rsid w:val="005676E0"/>
    <w:rsid w:val="00567D63"/>
    <w:rsid w:val="005703CC"/>
    <w:rsid w:val="00570B9F"/>
    <w:rsid w:val="00570BBD"/>
    <w:rsid w:val="00570CE0"/>
    <w:rsid w:val="00570F64"/>
    <w:rsid w:val="00570FB9"/>
    <w:rsid w:val="005714C2"/>
    <w:rsid w:val="00571A31"/>
    <w:rsid w:val="00571B0D"/>
    <w:rsid w:val="00571FCC"/>
    <w:rsid w:val="005723EF"/>
    <w:rsid w:val="005728C0"/>
    <w:rsid w:val="00572D64"/>
    <w:rsid w:val="00573680"/>
    <w:rsid w:val="00573868"/>
    <w:rsid w:val="00573C8F"/>
    <w:rsid w:val="00573D32"/>
    <w:rsid w:val="00574520"/>
    <w:rsid w:val="0057474C"/>
    <w:rsid w:val="005754A2"/>
    <w:rsid w:val="005754B8"/>
    <w:rsid w:val="005755B2"/>
    <w:rsid w:val="005759CB"/>
    <w:rsid w:val="00575EAD"/>
    <w:rsid w:val="00576027"/>
    <w:rsid w:val="005762C0"/>
    <w:rsid w:val="00576393"/>
    <w:rsid w:val="005765ED"/>
    <w:rsid w:val="00577423"/>
    <w:rsid w:val="0057753D"/>
    <w:rsid w:val="005778EB"/>
    <w:rsid w:val="00577B1A"/>
    <w:rsid w:val="00577C48"/>
    <w:rsid w:val="00580234"/>
    <w:rsid w:val="005803BA"/>
    <w:rsid w:val="0058049E"/>
    <w:rsid w:val="00580CF3"/>
    <w:rsid w:val="00581105"/>
    <w:rsid w:val="005814CF"/>
    <w:rsid w:val="00582067"/>
    <w:rsid w:val="0058223B"/>
    <w:rsid w:val="0058231F"/>
    <w:rsid w:val="005828A9"/>
    <w:rsid w:val="005829DC"/>
    <w:rsid w:val="00582FBC"/>
    <w:rsid w:val="0058365B"/>
    <w:rsid w:val="00583CC7"/>
    <w:rsid w:val="00584282"/>
    <w:rsid w:val="0058438C"/>
    <w:rsid w:val="00584421"/>
    <w:rsid w:val="00584F14"/>
    <w:rsid w:val="00585274"/>
    <w:rsid w:val="00585356"/>
    <w:rsid w:val="00585801"/>
    <w:rsid w:val="00585A48"/>
    <w:rsid w:val="00585B6D"/>
    <w:rsid w:val="00585D28"/>
    <w:rsid w:val="00586021"/>
    <w:rsid w:val="005865CB"/>
    <w:rsid w:val="00586D13"/>
    <w:rsid w:val="00587037"/>
    <w:rsid w:val="005875B2"/>
    <w:rsid w:val="00587FB4"/>
    <w:rsid w:val="00591215"/>
    <w:rsid w:val="005912F3"/>
    <w:rsid w:val="0059134B"/>
    <w:rsid w:val="0059174F"/>
    <w:rsid w:val="0059180F"/>
    <w:rsid w:val="00591C37"/>
    <w:rsid w:val="00591D48"/>
    <w:rsid w:val="00591FF3"/>
    <w:rsid w:val="005921E2"/>
    <w:rsid w:val="00592893"/>
    <w:rsid w:val="00592A96"/>
    <w:rsid w:val="00592B30"/>
    <w:rsid w:val="005938A3"/>
    <w:rsid w:val="00593A9C"/>
    <w:rsid w:val="00593FBB"/>
    <w:rsid w:val="00594001"/>
    <w:rsid w:val="005943A8"/>
    <w:rsid w:val="005946DD"/>
    <w:rsid w:val="0059484A"/>
    <w:rsid w:val="00594C94"/>
    <w:rsid w:val="0059557E"/>
    <w:rsid w:val="0059570D"/>
    <w:rsid w:val="00596698"/>
    <w:rsid w:val="005969D0"/>
    <w:rsid w:val="0059788D"/>
    <w:rsid w:val="00597B8A"/>
    <w:rsid w:val="00597C22"/>
    <w:rsid w:val="005A0761"/>
    <w:rsid w:val="005A0B2B"/>
    <w:rsid w:val="005A191F"/>
    <w:rsid w:val="005A1AA3"/>
    <w:rsid w:val="005A21E0"/>
    <w:rsid w:val="005A22C4"/>
    <w:rsid w:val="005A2648"/>
    <w:rsid w:val="005A2C71"/>
    <w:rsid w:val="005A3023"/>
    <w:rsid w:val="005A3206"/>
    <w:rsid w:val="005A3FC6"/>
    <w:rsid w:val="005A4A04"/>
    <w:rsid w:val="005A4F29"/>
    <w:rsid w:val="005A4F5C"/>
    <w:rsid w:val="005A591E"/>
    <w:rsid w:val="005A5A91"/>
    <w:rsid w:val="005A60AA"/>
    <w:rsid w:val="005A6587"/>
    <w:rsid w:val="005A6ADD"/>
    <w:rsid w:val="005A6CFB"/>
    <w:rsid w:val="005A6DB3"/>
    <w:rsid w:val="005A72EF"/>
    <w:rsid w:val="005A7E06"/>
    <w:rsid w:val="005A7F5C"/>
    <w:rsid w:val="005A7FD2"/>
    <w:rsid w:val="005B0734"/>
    <w:rsid w:val="005B0886"/>
    <w:rsid w:val="005B0B36"/>
    <w:rsid w:val="005B0E90"/>
    <w:rsid w:val="005B10A8"/>
    <w:rsid w:val="005B189F"/>
    <w:rsid w:val="005B1AA4"/>
    <w:rsid w:val="005B1B45"/>
    <w:rsid w:val="005B1BD5"/>
    <w:rsid w:val="005B21F2"/>
    <w:rsid w:val="005B2420"/>
    <w:rsid w:val="005B2B89"/>
    <w:rsid w:val="005B2C3A"/>
    <w:rsid w:val="005B337C"/>
    <w:rsid w:val="005B3636"/>
    <w:rsid w:val="005B4869"/>
    <w:rsid w:val="005B48FF"/>
    <w:rsid w:val="005B5097"/>
    <w:rsid w:val="005B542A"/>
    <w:rsid w:val="005B6889"/>
    <w:rsid w:val="005B6926"/>
    <w:rsid w:val="005B733F"/>
    <w:rsid w:val="005B73BC"/>
    <w:rsid w:val="005B7767"/>
    <w:rsid w:val="005B7EAF"/>
    <w:rsid w:val="005C033F"/>
    <w:rsid w:val="005C03C6"/>
    <w:rsid w:val="005C063E"/>
    <w:rsid w:val="005C0663"/>
    <w:rsid w:val="005C0D40"/>
    <w:rsid w:val="005C0E18"/>
    <w:rsid w:val="005C16B3"/>
    <w:rsid w:val="005C1981"/>
    <w:rsid w:val="005C1B5C"/>
    <w:rsid w:val="005C2401"/>
    <w:rsid w:val="005C25DD"/>
    <w:rsid w:val="005C29EA"/>
    <w:rsid w:val="005C2D67"/>
    <w:rsid w:val="005C2E4D"/>
    <w:rsid w:val="005C2EBC"/>
    <w:rsid w:val="005C30A3"/>
    <w:rsid w:val="005C317B"/>
    <w:rsid w:val="005C31B9"/>
    <w:rsid w:val="005C3EF2"/>
    <w:rsid w:val="005C4160"/>
    <w:rsid w:val="005C4888"/>
    <w:rsid w:val="005C4F17"/>
    <w:rsid w:val="005C51E1"/>
    <w:rsid w:val="005C527E"/>
    <w:rsid w:val="005C546C"/>
    <w:rsid w:val="005C5677"/>
    <w:rsid w:val="005C6C2E"/>
    <w:rsid w:val="005C76D5"/>
    <w:rsid w:val="005C78CB"/>
    <w:rsid w:val="005D047C"/>
    <w:rsid w:val="005D07D2"/>
    <w:rsid w:val="005D0C14"/>
    <w:rsid w:val="005D0E89"/>
    <w:rsid w:val="005D1C18"/>
    <w:rsid w:val="005D1D5F"/>
    <w:rsid w:val="005D29A3"/>
    <w:rsid w:val="005D2C87"/>
    <w:rsid w:val="005D31B6"/>
    <w:rsid w:val="005D3801"/>
    <w:rsid w:val="005D410D"/>
    <w:rsid w:val="005D4229"/>
    <w:rsid w:val="005D4CA4"/>
    <w:rsid w:val="005D4EFA"/>
    <w:rsid w:val="005D5A9E"/>
    <w:rsid w:val="005D6044"/>
    <w:rsid w:val="005D61B2"/>
    <w:rsid w:val="005D63BB"/>
    <w:rsid w:val="005D6787"/>
    <w:rsid w:val="005D7784"/>
    <w:rsid w:val="005D779C"/>
    <w:rsid w:val="005D79CC"/>
    <w:rsid w:val="005E0050"/>
    <w:rsid w:val="005E0B15"/>
    <w:rsid w:val="005E0B18"/>
    <w:rsid w:val="005E0EA3"/>
    <w:rsid w:val="005E1A40"/>
    <w:rsid w:val="005E1C9E"/>
    <w:rsid w:val="005E1D7A"/>
    <w:rsid w:val="005E1FBD"/>
    <w:rsid w:val="005E263F"/>
    <w:rsid w:val="005E286E"/>
    <w:rsid w:val="005E2903"/>
    <w:rsid w:val="005E2A7A"/>
    <w:rsid w:val="005E3BDA"/>
    <w:rsid w:val="005E3F39"/>
    <w:rsid w:val="005E436B"/>
    <w:rsid w:val="005E43AA"/>
    <w:rsid w:val="005E4425"/>
    <w:rsid w:val="005E456F"/>
    <w:rsid w:val="005E4BF6"/>
    <w:rsid w:val="005E55A1"/>
    <w:rsid w:val="005E578D"/>
    <w:rsid w:val="005E585E"/>
    <w:rsid w:val="005E5982"/>
    <w:rsid w:val="005E5A96"/>
    <w:rsid w:val="005E5C58"/>
    <w:rsid w:val="005E6010"/>
    <w:rsid w:val="005E6D22"/>
    <w:rsid w:val="005E799E"/>
    <w:rsid w:val="005F0812"/>
    <w:rsid w:val="005F19D0"/>
    <w:rsid w:val="005F1FEE"/>
    <w:rsid w:val="005F2A8F"/>
    <w:rsid w:val="005F2AD8"/>
    <w:rsid w:val="005F3248"/>
    <w:rsid w:val="005F3957"/>
    <w:rsid w:val="005F3A5E"/>
    <w:rsid w:val="005F3AB4"/>
    <w:rsid w:val="005F465E"/>
    <w:rsid w:val="005F4E9C"/>
    <w:rsid w:val="005F5038"/>
    <w:rsid w:val="005F53C1"/>
    <w:rsid w:val="005F5F2B"/>
    <w:rsid w:val="005F6804"/>
    <w:rsid w:val="005F6A68"/>
    <w:rsid w:val="005F6B8C"/>
    <w:rsid w:val="005F7B4E"/>
    <w:rsid w:val="00600024"/>
    <w:rsid w:val="00600853"/>
    <w:rsid w:val="00601C54"/>
    <w:rsid w:val="006026A4"/>
    <w:rsid w:val="00602968"/>
    <w:rsid w:val="006029C4"/>
    <w:rsid w:val="006033FE"/>
    <w:rsid w:val="00603F52"/>
    <w:rsid w:val="00603F65"/>
    <w:rsid w:val="0060407A"/>
    <w:rsid w:val="006047CB"/>
    <w:rsid w:val="006048AB"/>
    <w:rsid w:val="00604BE2"/>
    <w:rsid w:val="0060502B"/>
    <w:rsid w:val="0060538E"/>
    <w:rsid w:val="006054D4"/>
    <w:rsid w:val="0060560F"/>
    <w:rsid w:val="00605665"/>
    <w:rsid w:val="006058D2"/>
    <w:rsid w:val="00605A9B"/>
    <w:rsid w:val="00606018"/>
    <w:rsid w:val="006064FE"/>
    <w:rsid w:val="00607034"/>
    <w:rsid w:val="00607228"/>
    <w:rsid w:val="006073B2"/>
    <w:rsid w:val="00607476"/>
    <w:rsid w:val="006076B9"/>
    <w:rsid w:val="00607F18"/>
    <w:rsid w:val="0061064D"/>
    <w:rsid w:val="00610C25"/>
    <w:rsid w:val="006120DD"/>
    <w:rsid w:val="00612328"/>
    <w:rsid w:val="00612CF1"/>
    <w:rsid w:val="00612EAB"/>
    <w:rsid w:val="00612FA3"/>
    <w:rsid w:val="00613505"/>
    <w:rsid w:val="00613532"/>
    <w:rsid w:val="00613ADF"/>
    <w:rsid w:val="006140C7"/>
    <w:rsid w:val="00614804"/>
    <w:rsid w:val="006151CF"/>
    <w:rsid w:val="006157BA"/>
    <w:rsid w:val="006158BD"/>
    <w:rsid w:val="00615ECF"/>
    <w:rsid w:val="0061631C"/>
    <w:rsid w:val="00616ADF"/>
    <w:rsid w:val="006170DB"/>
    <w:rsid w:val="00617716"/>
    <w:rsid w:val="00617D4A"/>
    <w:rsid w:val="006208FC"/>
    <w:rsid w:val="00620BA6"/>
    <w:rsid w:val="006212EC"/>
    <w:rsid w:val="00621BE3"/>
    <w:rsid w:val="006222E5"/>
    <w:rsid w:val="00622709"/>
    <w:rsid w:val="0062274F"/>
    <w:rsid w:val="0062275A"/>
    <w:rsid w:val="0062278F"/>
    <w:rsid w:val="00622A1E"/>
    <w:rsid w:val="00622EDD"/>
    <w:rsid w:val="00624D02"/>
    <w:rsid w:val="00624DA9"/>
    <w:rsid w:val="00624F08"/>
    <w:rsid w:val="00625D06"/>
    <w:rsid w:val="00626475"/>
    <w:rsid w:val="006265E0"/>
    <w:rsid w:val="0062675A"/>
    <w:rsid w:val="00626E67"/>
    <w:rsid w:val="00627204"/>
    <w:rsid w:val="00627398"/>
    <w:rsid w:val="00627918"/>
    <w:rsid w:val="00630104"/>
    <w:rsid w:val="006304A2"/>
    <w:rsid w:val="00630A1E"/>
    <w:rsid w:val="00630A77"/>
    <w:rsid w:val="006315F9"/>
    <w:rsid w:val="006319CE"/>
    <w:rsid w:val="00631B1A"/>
    <w:rsid w:val="00631B3D"/>
    <w:rsid w:val="00631E87"/>
    <w:rsid w:val="00632128"/>
    <w:rsid w:val="00632321"/>
    <w:rsid w:val="00632B1A"/>
    <w:rsid w:val="00632D86"/>
    <w:rsid w:val="006331D3"/>
    <w:rsid w:val="0063326E"/>
    <w:rsid w:val="006334BC"/>
    <w:rsid w:val="006338A0"/>
    <w:rsid w:val="00633C6D"/>
    <w:rsid w:val="00634126"/>
    <w:rsid w:val="0063417F"/>
    <w:rsid w:val="00634797"/>
    <w:rsid w:val="006347FF"/>
    <w:rsid w:val="00634862"/>
    <w:rsid w:val="00634DC2"/>
    <w:rsid w:val="00634E67"/>
    <w:rsid w:val="00635772"/>
    <w:rsid w:val="00635793"/>
    <w:rsid w:val="00635A70"/>
    <w:rsid w:val="0063644F"/>
    <w:rsid w:val="00636AF7"/>
    <w:rsid w:val="006372DD"/>
    <w:rsid w:val="006375F7"/>
    <w:rsid w:val="00637A29"/>
    <w:rsid w:val="00637C4A"/>
    <w:rsid w:val="00637DBF"/>
    <w:rsid w:val="00637E69"/>
    <w:rsid w:val="006405CC"/>
    <w:rsid w:val="0064077C"/>
    <w:rsid w:val="006409D4"/>
    <w:rsid w:val="00640F02"/>
    <w:rsid w:val="00641406"/>
    <w:rsid w:val="0064259E"/>
    <w:rsid w:val="00642627"/>
    <w:rsid w:val="0064268D"/>
    <w:rsid w:val="006426A6"/>
    <w:rsid w:val="00642B76"/>
    <w:rsid w:val="00643099"/>
    <w:rsid w:val="006433B2"/>
    <w:rsid w:val="00643614"/>
    <w:rsid w:val="00643AAF"/>
    <w:rsid w:val="00643C72"/>
    <w:rsid w:val="0064488C"/>
    <w:rsid w:val="00644982"/>
    <w:rsid w:val="0064534F"/>
    <w:rsid w:val="006454AD"/>
    <w:rsid w:val="0064658B"/>
    <w:rsid w:val="00646E0A"/>
    <w:rsid w:val="00647C7E"/>
    <w:rsid w:val="00647E1F"/>
    <w:rsid w:val="00647E5B"/>
    <w:rsid w:val="00647F51"/>
    <w:rsid w:val="00647F95"/>
    <w:rsid w:val="00650FB7"/>
    <w:rsid w:val="00651356"/>
    <w:rsid w:val="0065148C"/>
    <w:rsid w:val="00652216"/>
    <w:rsid w:val="006524AF"/>
    <w:rsid w:val="006535F5"/>
    <w:rsid w:val="00653EEB"/>
    <w:rsid w:val="00654AFE"/>
    <w:rsid w:val="006550E7"/>
    <w:rsid w:val="006560A0"/>
    <w:rsid w:val="00656211"/>
    <w:rsid w:val="0065659F"/>
    <w:rsid w:val="0065663E"/>
    <w:rsid w:val="0065677F"/>
    <w:rsid w:val="00656D56"/>
    <w:rsid w:val="00656F68"/>
    <w:rsid w:val="006571DD"/>
    <w:rsid w:val="00657510"/>
    <w:rsid w:val="00657948"/>
    <w:rsid w:val="0065796A"/>
    <w:rsid w:val="00657FD7"/>
    <w:rsid w:val="006608AC"/>
    <w:rsid w:val="0066163A"/>
    <w:rsid w:val="006619C8"/>
    <w:rsid w:val="00661CB8"/>
    <w:rsid w:val="00662283"/>
    <w:rsid w:val="0066258E"/>
    <w:rsid w:val="00662E9A"/>
    <w:rsid w:val="006635B0"/>
    <w:rsid w:val="00663926"/>
    <w:rsid w:val="00663BB3"/>
    <w:rsid w:val="00663C60"/>
    <w:rsid w:val="00664390"/>
    <w:rsid w:val="00664837"/>
    <w:rsid w:val="006648E9"/>
    <w:rsid w:val="00664B2F"/>
    <w:rsid w:val="00664B87"/>
    <w:rsid w:val="00664CAB"/>
    <w:rsid w:val="00664EFE"/>
    <w:rsid w:val="00665DBA"/>
    <w:rsid w:val="00665E0D"/>
    <w:rsid w:val="00665FBB"/>
    <w:rsid w:val="00666080"/>
    <w:rsid w:val="006660DE"/>
    <w:rsid w:val="006662D0"/>
    <w:rsid w:val="00666AE2"/>
    <w:rsid w:val="006672AF"/>
    <w:rsid w:val="0066732B"/>
    <w:rsid w:val="00667DF0"/>
    <w:rsid w:val="006700CF"/>
    <w:rsid w:val="006701C7"/>
    <w:rsid w:val="00670802"/>
    <w:rsid w:val="006717E7"/>
    <w:rsid w:val="006722CC"/>
    <w:rsid w:val="006728DB"/>
    <w:rsid w:val="00672FDB"/>
    <w:rsid w:val="0067353C"/>
    <w:rsid w:val="00673F7D"/>
    <w:rsid w:val="00674BE5"/>
    <w:rsid w:val="006755E5"/>
    <w:rsid w:val="006756E4"/>
    <w:rsid w:val="00675AD2"/>
    <w:rsid w:val="00675AEE"/>
    <w:rsid w:val="0067619A"/>
    <w:rsid w:val="006767A2"/>
    <w:rsid w:val="00676DFA"/>
    <w:rsid w:val="00677603"/>
    <w:rsid w:val="00677C41"/>
    <w:rsid w:val="00677D94"/>
    <w:rsid w:val="00680046"/>
    <w:rsid w:val="006800B2"/>
    <w:rsid w:val="00680464"/>
    <w:rsid w:val="00680767"/>
    <w:rsid w:val="00680872"/>
    <w:rsid w:val="0068089D"/>
    <w:rsid w:val="006812B1"/>
    <w:rsid w:val="0068170E"/>
    <w:rsid w:val="006817F2"/>
    <w:rsid w:val="00681CB9"/>
    <w:rsid w:val="00681D08"/>
    <w:rsid w:val="00681D7D"/>
    <w:rsid w:val="00681F9F"/>
    <w:rsid w:val="00682E5B"/>
    <w:rsid w:val="00682EAB"/>
    <w:rsid w:val="006830FB"/>
    <w:rsid w:val="00683504"/>
    <w:rsid w:val="00683671"/>
    <w:rsid w:val="00683866"/>
    <w:rsid w:val="006838D2"/>
    <w:rsid w:val="00683AEC"/>
    <w:rsid w:val="00683B9D"/>
    <w:rsid w:val="0068412A"/>
    <w:rsid w:val="0068427A"/>
    <w:rsid w:val="00684B25"/>
    <w:rsid w:val="00684B8F"/>
    <w:rsid w:val="00684C30"/>
    <w:rsid w:val="00684E3C"/>
    <w:rsid w:val="00685C12"/>
    <w:rsid w:val="00685C5C"/>
    <w:rsid w:val="00685F2B"/>
    <w:rsid w:val="0068600B"/>
    <w:rsid w:val="00686099"/>
    <w:rsid w:val="006861AB"/>
    <w:rsid w:val="0068657E"/>
    <w:rsid w:val="00686885"/>
    <w:rsid w:val="0068689D"/>
    <w:rsid w:val="006868B6"/>
    <w:rsid w:val="006868E0"/>
    <w:rsid w:val="00686AD0"/>
    <w:rsid w:val="00686DE5"/>
    <w:rsid w:val="00687091"/>
    <w:rsid w:val="006876C9"/>
    <w:rsid w:val="006877FE"/>
    <w:rsid w:val="00687A3C"/>
    <w:rsid w:val="00687FB9"/>
    <w:rsid w:val="00690C6D"/>
    <w:rsid w:val="0069125C"/>
    <w:rsid w:val="006912D0"/>
    <w:rsid w:val="00691328"/>
    <w:rsid w:val="006917B0"/>
    <w:rsid w:val="00691F47"/>
    <w:rsid w:val="00692127"/>
    <w:rsid w:val="00692C72"/>
    <w:rsid w:val="00692CFC"/>
    <w:rsid w:val="00692D4C"/>
    <w:rsid w:val="00693031"/>
    <w:rsid w:val="006939EB"/>
    <w:rsid w:val="006939EE"/>
    <w:rsid w:val="00693B4F"/>
    <w:rsid w:val="00693EC4"/>
    <w:rsid w:val="0069427C"/>
    <w:rsid w:val="006944B6"/>
    <w:rsid w:val="00694674"/>
    <w:rsid w:val="00694A8D"/>
    <w:rsid w:val="00694D63"/>
    <w:rsid w:val="006955D2"/>
    <w:rsid w:val="00695F2F"/>
    <w:rsid w:val="006966A5"/>
    <w:rsid w:val="00696901"/>
    <w:rsid w:val="0069692A"/>
    <w:rsid w:val="00696B61"/>
    <w:rsid w:val="00696E83"/>
    <w:rsid w:val="00696FCB"/>
    <w:rsid w:val="0069712F"/>
    <w:rsid w:val="00697454"/>
    <w:rsid w:val="0069757F"/>
    <w:rsid w:val="00697897"/>
    <w:rsid w:val="00697996"/>
    <w:rsid w:val="00697E06"/>
    <w:rsid w:val="00697FE8"/>
    <w:rsid w:val="006A0BE9"/>
    <w:rsid w:val="006A0E9F"/>
    <w:rsid w:val="006A12A5"/>
    <w:rsid w:val="006A12C8"/>
    <w:rsid w:val="006A15B4"/>
    <w:rsid w:val="006A15FB"/>
    <w:rsid w:val="006A22CE"/>
    <w:rsid w:val="006A2BEE"/>
    <w:rsid w:val="006A3875"/>
    <w:rsid w:val="006A4364"/>
    <w:rsid w:val="006A441A"/>
    <w:rsid w:val="006A44AD"/>
    <w:rsid w:val="006A454D"/>
    <w:rsid w:val="006A4F14"/>
    <w:rsid w:val="006A5D76"/>
    <w:rsid w:val="006A5D8A"/>
    <w:rsid w:val="006A61FD"/>
    <w:rsid w:val="006A6ECD"/>
    <w:rsid w:val="006A6FA5"/>
    <w:rsid w:val="006A7039"/>
    <w:rsid w:val="006A77A3"/>
    <w:rsid w:val="006A7804"/>
    <w:rsid w:val="006A7EE1"/>
    <w:rsid w:val="006B0BE0"/>
    <w:rsid w:val="006B0FCF"/>
    <w:rsid w:val="006B1224"/>
    <w:rsid w:val="006B177B"/>
    <w:rsid w:val="006B1B76"/>
    <w:rsid w:val="006B1DD8"/>
    <w:rsid w:val="006B1EB2"/>
    <w:rsid w:val="006B25BD"/>
    <w:rsid w:val="006B3168"/>
    <w:rsid w:val="006B3C1F"/>
    <w:rsid w:val="006B3DDA"/>
    <w:rsid w:val="006B45E0"/>
    <w:rsid w:val="006B463A"/>
    <w:rsid w:val="006B4D14"/>
    <w:rsid w:val="006B4F3B"/>
    <w:rsid w:val="006B501D"/>
    <w:rsid w:val="006B5584"/>
    <w:rsid w:val="006B59EA"/>
    <w:rsid w:val="006B633E"/>
    <w:rsid w:val="006B667D"/>
    <w:rsid w:val="006B6AD3"/>
    <w:rsid w:val="006B6C1F"/>
    <w:rsid w:val="006B78B3"/>
    <w:rsid w:val="006B7B32"/>
    <w:rsid w:val="006B7D82"/>
    <w:rsid w:val="006B7F69"/>
    <w:rsid w:val="006C07E6"/>
    <w:rsid w:val="006C091F"/>
    <w:rsid w:val="006C253D"/>
    <w:rsid w:val="006C3043"/>
    <w:rsid w:val="006C34CD"/>
    <w:rsid w:val="006C37A3"/>
    <w:rsid w:val="006C4D92"/>
    <w:rsid w:val="006C5A4E"/>
    <w:rsid w:val="006C6F35"/>
    <w:rsid w:val="006C6F8A"/>
    <w:rsid w:val="006C70AE"/>
    <w:rsid w:val="006C77B6"/>
    <w:rsid w:val="006C78A8"/>
    <w:rsid w:val="006C7DC7"/>
    <w:rsid w:val="006D0617"/>
    <w:rsid w:val="006D0952"/>
    <w:rsid w:val="006D0BD8"/>
    <w:rsid w:val="006D0C7F"/>
    <w:rsid w:val="006D0FFB"/>
    <w:rsid w:val="006D10EB"/>
    <w:rsid w:val="006D17A0"/>
    <w:rsid w:val="006D1E26"/>
    <w:rsid w:val="006D2020"/>
    <w:rsid w:val="006D2B2D"/>
    <w:rsid w:val="006D33B1"/>
    <w:rsid w:val="006D474E"/>
    <w:rsid w:val="006D4C08"/>
    <w:rsid w:val="006D4CA0"/>
    <w:rsid w:val="006D52F7"/>
    <w:rsid w:val="006D59F3"/>
    <w:rsid w:val="006D5DCD"/>
    <w:rsid w:val="006D5E19"/>
    <w:rsid w:val="006D5F2A"/>
    <w:rsid w:val="006D6264"/>
    <w:rsid w:val="006D627D"/>
    <w:rsid w:val="006D69D1"/>
    <w:rsid w:val="006D740A"/>
    <w:rsid w:val="006D79C8"/>
    <w:rsid w:val="006D7A13"/>
    <w:rsid w:val="006D7F15"/>
    <w:rsid w:val="006E039D"/>
    <w:rsid w:val="006E092A"/>
    <w:rsid w:val="006E0A23"/>
    <w:rsid w:val="006E1F8E"/>
    <w:rsid w:val="006E21FF"/>
    <w:rsid w:val="006E230C"/>
    <w:rsid w:val="006E25E4"/>
    <w:rsid w:val="006E262E"/>
    <w:rsid w:val="006E2910"/>
    <w:rsid w:val="006E2948"/>
    <w:rsid w:val="006E30A0"/>
    <w:rsid w:val="006E33FB"/>
    <w:rsid w:val="006E3864"/>
    <w:rsid w:val="006E3915"/>
    <w:rsid w:val="006E3CBD"/>
    <w:rsid w:val="006E406C"/>
    <w:rsid w:val="006E4122"/>
    <w:rsid w:val="006E423F"/>
    <w:rsid w:val="006E4325"/>
    <w:rsid w:val="006E45DF"/>
    <w:rsid w:val="006E4D44"/>
    <w:rsid w:val="006E50F9"/>
    <w:rsid w:val="006E549E"/>
    <w:rsid w:val="006E5D0A"/>
    <w:rsid w:val="006E5E50"/>
    <w:rsid w:val="006E6CC4"/>
    <w:rsid w:val="006E7C54"/>
    <w:rsid w:val="006E7D94"/>
    <w:rsid w:val="006E7FB5"/>
    <w:rsid w:val="006F0E89"/>
    <w:rsid w:val="006F1071"/>
    <w:rsid w:val="006F1BF1"/>
    <w:rsid w:val="006F1BF8"/>
    <w:rsid w:val="006F1D54"/>
    <w:rsid w:val="006F1E8F"/>
    <w:rsid w:val="006F210C"/>
    <w:rsid w:val="006F2D74"/>
    <w:rsid w:val="006F2D9E"/>
    <w:rsid w:val="006F312B"/>
    <w:rsid w:val="006F3DF5"/>
    <w:rsid w:val="006F406D"/>
    <w:rsid w:val="006F40F0"/>
    <w:rsid w:val="006F460B"/>
    <w:rsid w:val="006F487F"/>
    <w:rsid w:val="006F4939"/>
    <w:rsid w:val="006F4A93"/>
    <w:rsid w:val="006F557C"/>
    <w:rsid w:val="006F56B3"/>
    <w:rsid w:val="006F60F5"/>
    <w:rsid w:val="006F6135"/>
    <w:rsid w:val="006F63A3"/>
    <w:rsid w:val="006F64CD"/>
    <w:rsid w:val="006F6B54"/>
    <w:rsid w:val="006F71DB"/>
    <w:rsid w:val="006F78FA"/>
    <w:rsid w:val="006F7F6A"/>
    <w:rsid w:val="007004DD"/>
    <w:rsid w:val="00700958"/>
    <w:rsid w:val="00700CF3"/>
    <w:rsid w:val="0070112A"/>
    <w:rsid w:val="007011CC"/>
    <w:rsid w:val="00701324"/>
    <w:rsid w:val="00701814"/>
    <w:rsid w:val="007018FB"/>
    <w:rsid w:val="00701BD8"/>
    <w:rsid w:val="00702C37"/>
    <w:rsid w:val="00703218"/>
    <w:rsid w:val="00703277"/>
    <w:rsid w:val="007036EA"/>
    <w:rsid w:val="00703984"/>
    <w:rsid w:val="007039D5"/>
    <w:rsid w:val="00704415"/>
    <w:rsid w:val="00704927"/>
    <w:rsid w:val="0070494D"/>
    <w:rsid w:val="00704CEC"/>
    <w:rsid w:val="00705251"/>
    <w:rsid w:val="00705473"/>
    <w:rsid w:val="007054D3"/>
    <w:rsid w:val="00705875"/>
    <w:rsid w:val="00706126"/>
    <w:rsid w:val="0070694C"/>
    <w:rsid w:val="00706F9E"/>
    <w:rsid w:val="00706FD6"/>
    <w:rsid w:val="00706FDA"/>
    <w:rsid w:val="00707235"/>
    <w:rsid w:val="0070735E"/>
    <w:rsid w:val="00707B47"/>
    <w:rsid w:val="00710063"/>
    <w:rsid w:val="00710772"/>
    <w:rsid w:val="00710967"/>
    <w:rsid w:val="00710B78"/>
    <w:rsid w:val="007111B3"/>
    <w:rsid w:val="00711409"/>
    <w:rsid w:val="00711418"/>
    <w:rsid w:val="00711471"/>
    <w:rsid w:val="00711573"/>
    <w:rsid w:val="007120A8"/>
    <w:rsid w:val="007121E9"/>
    <w:rsid w:val="007127EA"/>
    <w:rsid w:val="007129F9"/>
    <w:rsid w:val="00712C49"/>
    <w:rsid w:val="00712CC4"/>
    <w:rsid w:val="007132EF"/>
    <w:rsid w:val="007134DC"/>
    <w:rsid w:val="00713748"/>
    <w:rsid w:val="0071402D"/>
    <w:rsid w:val="0071413C"/>
    <w:rsid w:val="00714237"/>
    <w:rsid w:val="00714AE1"/>
    <w:rsid w:val="00715796"/>
    <w:rsid w:val="00715AB0"/>
    <w:rsid w:val="00715D02"/>
    <w:rsid w:val="00715F0F"/>
    <w:rsid w:val="00715F44"/>
    <w:rsid w:val="00716440"/>
    <w:rsid w:val="007164C7"/>
    <w:rsid w:val="00716772"/>
    <w:rsid w:val="00716973"/>
    <w:rsid w:val="00716DAF"/>
    <w:rsid w:val="00717A54"/>
    <w:rsid w:val="00717B7C"/>
    <w:rsid w:val="00717BB9"/>
    <w:rsid w:val="0072031A"/>
    <w:rsid w:val="00720799"/>
    <w:rsid w:val="007218B7"/>
    <w:rsid w:val="0072229E"/>
    <w:rsid w:val="00722EC4"/>
    <w:rsid w:val="0072344C"/>
    <w:rsid w:val="007234B6"/>
    <w:rsid w:val="007238E2"/>
    <w:rsid w:val="00723938"/>
    <w:rsid w:val="007239E5"/>
    <w:rsid w:val="007239FE"/>
    <w:rsid w:val="00723C03"/>
    <w:rsid w:val="00723F3C"/>
    <w:rsid w:val="007242C6"/>
    <w:rsid w:val="00724ACA"/>
    <w:rsid w:val="00724EE8"/>
    <w:rsid w:val="007250D5"/>
    <w:rsid w:val="00725303"/>
    <w:rsid w:val="0072532F"/>
    <w:rsid w:val="007255EC"/>
    <w:rsid w:val="00725AEB"/>
    <w:rsid w:val="00725B07"/>
    <w:rsid w:val="00725E86"/>
    <w:rsid w:val="007261D2"/>
    <w:rsid w:val="0072624B"/>
    <w:rsid w:val="00726678"/>
    <w:rsid w:val="0072676B"/>
    <w:rsid w:val="007269BE"/>
    <w:rsid w:val="00726DAE"/>
    <w:rsid w:val="00726EF0"/>
    <w:rsid w:val="00727233"/>
    <w:rsid w:val="0072726B"/>
    <w:rsid w:val="00730180"/>
    <w:rsid w:val="00730397"/>
    <w:rsid w:val="007306D6"/>
    <w:rsid w:val="00730C70"/>
    <w:rsid w:val="007311A6"/>
    <w:rsid w:val="0073141A"/>
    <w:rsid w:val="00731D81"/>
    <w:rsid w:val="00732B12"/>
    <w:rsid w:val="0073334D"/>
    <w:rsid w:val="00733B0A"/>
    <w:rsid w:val="00733B6E"/>
    <w:rsid w:val="00733F28"/>
    <w:rsid w:val="007342DD"/>
    <w:rsid w:val="0073494A"/>
    <w:rsid w:val="00735BF9"/>
    <w:rsid w:val="007360D4"/>
    <w:rsid w:val="00736604"/>
    <w:rsid w:val="0073694E"/>
    <w:rsid w:val="007372C9"/>
    <w:rsid w:val="007377BB"/>
    <w:rsid w:val="0073790A"/>
    <w:rsid w:val="00737E19"/>
    <w:rsid w:val="00740036"/>
    <w:rsid w:val="007400E9"/>
    <w:rsid w:val="0074020D"/>
    <w:rsid w:val="007407F2"/>
    <w:rsid w:val="00740C9A"/>
    <w:rsid w:val="0074123C"/>
    <w:rsid w:val="007412B5"/>
    <w:rsid w:val="00741548"/>
    <w:rsid w:val="00741B76"/>
    <w:rsid w:val="00741BCC"/>
    <w:rsid w:val="00741C6D"/>
    <w:rsid w:val="00742380"/>
    <w:rsid w:val="007429B7"/>
    <w:rsid w:val="00742BC7"/>
    <w:rsid w:val="00742DA5"/>
    <w:rsid w:val="00742F89"/>
    <w:rsid w:val="007434C8"/>
    <w:rsid w:val="00743BBC"/>
    <w:rsid w:val="00743D46"/>
    <w:rsid w:val="007442BC"/>
    <w:rsid w:val="0074440D"/>
    <w:rsid w:val="00744444"/>
    <w:rsid w:val="00744B2B"/>
    <w:rsid w:val="00745030"/>
    <w:rsid w:val="00745130"/>
    <w:rsid w:val="0074515E"/>
    <w:rsid w:val="007452C4"/>
    <w:rsid w:val="007452E9"/>
    <w:rsid w:val="00745EBD"/>
    <w:rsid w:val="00745FDF"/>
    <w:rsid w:val="0074605C"/>
    <w:rsid w:val="007461CA"/>
    <w:rsid w:val="00746505"/>
    <w:rsid w:val="00746574"/>
    <w:rsid w:val="00746576"/>
    <w:rsid w:val="00746687"/>
    <w:rsid w:val="007472C3"/>
    <w:rsid w:val="0074777C"/>
    <w:rsid w:val="00747DA7"/>
    <w:rsid w:val="00747FA7"/>
    <w:rsid w:val="00750A81"/>
    <w:rsid w:val="00750FA4"/>
    <w:rsid w:val="00751610"/>
    <w:rsid w:val="00751BC7"/>
    <w:rsid w:val="00752009"/>
    <w:rsid w:val="00752071"/>
    <w:rsid w:val="00752936"/>
    <w:rsid w:val="00752B43"/>
    <w:rsid w:val="00752C85"/>
    <w:rsid w:val="007533C5"/>
    <w:rsid w:val="0075412D"/>
    <w:rsid w:val="00754318"/>
    <w:rsid w:val="007544E7"/>
    <w:rsid w:val="0075477C"/>
    <w:rsid w:val="007547F4"/>
    <w:rsid w:val="00754B42"/>
    <w:rsid w:val="00754EDC"/>
    <w:rsid w:val="007553F1"/>
    <w:rsid w:val="00756C40"/>
    <w:rsid w:val="00756F35"/>
    <w:rsid w:val="00757C12"/>
    <w:rsid w:val="00757DB1"/>
    <w:rsid w:val="00760057"/>
    <w:rsid w:val="00760547"/>
    <w:rsid w:val="007605C3"/>
    <w:rsid w:val="007616FB"/>
    <w:rsid w:val="00761A8F"/>
    <w:rsid w:val="00761BD4"/>
    <w:rsid w:val="007620EC"/>
    <w:rsid w:val="0076260B"/>
    <w:rsid w:val="007629B4"/>
    <w:rsid w:val="007636C5"/>
    <w:rsid w:val="00763A86"/>
    <w:rsid w:val="0076401B"/>
    <w:rsid w:val="0076444C"/>
    <w:rsid w:val="00764482"/>
    <w:rsid w:val="00764AC7"/>
    <w:rsid w:val="0076578A"/>
    <w:rsid w:val="00765A8A"/>
    <w:rsid w:val="00765DAA"/>
    <w:rsid w:val="00765E40"/>
    <w:rsid w:val="0076674F"/>
    <w:rsid w:val="00766C7B"/>
    <w:rsid w:val="00767022"/>
    <w:rsid w:val="00767C0A"/>
    <w:rsid w:val="007700C7"/>
    <w:rsid w:val="00770292"/>
    <w:rsid w:val="0077076F"/>
    <w:rsid w:val="0077095A"/>
    <w:rsid w:val="00770B35"/>
    <w:rsid w:val="00770F89"/>
    <w:rsid w:val="00770FB5"/>
    <w:rsid w:val="007711A1"/>
    <w:rsid w:val="00772239"/>
    <w:rsid w:val="00772411"/>
    <w:rsid w:val="00772697"/>
    <w:rsid w:val="007726F9"/>
    <w:rsid w:val="00772A3C"/>
    <w:rsid w:val="00772C9D"/>
    <w:rsid w:val="00773B4D"/>
    <w:rsid w:val="00773BA2"/>
    <w:rsid w:val="00773C8A"/>
    <w:rsid w:val="0077450F"/>
    <w:rsid w:val="0077478D"/>
    <w:rsid w:val="00774C45"/>
    <w:rsid w:val="00774D39"/>
    <w:rsid w:val="0077504F"/>
    <w:rsid w:val="00775381"/>
    <w:rsid w:val="00775AC6"/>
    <w:rsid w:val="00775BD8"/>
    <w:rsid w:val="00775DB5"/>
    <w:rsid w:val="007761B7"/>
    <w:rsid w:val="00776241"/>
    <w:rsid w:val="00776248"/>
    <w:rsid w:val="0077680C"/>
    <w:rsid w:val="00776BA9"/>
    <w:rsid w:val="00776D20"/>
    <w:rsid w:val="00777572"/>
    <w:rsid w:val="00777738"/>
    <w:rsid w:val="00777AB9"/>
    <w:rsid w:val="007802E9"/>
    <w:rsid w:val="00780729"/>
    <w:rsid w:val="0078077E"/>
    <w:rsid w:val="00780858"/>
    <w:rsid w:val="00780879"/>
    <w:rsid w:val="007808B0"/>
    <w:rsid w:val="00781A03"/>
    <w:rsid w:val="00781AD4"/>
    <w:rsid w:val="007820B0"/>
    <w:rsid w:val="007828A9"/>
    <w:rsid w:val="00782B52"/>
    <w:rsid w:val="00782C1B"/>
    <w:rsid w:val="00782E24"/>
    <w:rsid w:val="0078307B"/>
    <w:rsid w:val="00783453"/>
    <w:rsid w:val="00783D68"/>
    <w:rsid w:val="007840C5"/>
    <w:rsid w:val="00784F26"/>
    <w:rsid w:val="007856E4"/>
    <w:rsid w:val="00785C29"/>
    <w:rsid w:val="00786E54"/>
    <w:rsid w:val="00786FE4"/>
    <w:rsid w:val="00790597"/>
    <w:rsid w:val="007906E6"/>
    <w:rsid w:val="00790A43"/>
    <w:rsid w:val="00790D10"/>
    <w:rsid w:val="007914ED"/>
    <w:rsid w:val="00791539"/>
    <w:rsid w:val="00791C0B"/>
    <w:rsid w:val="00791EB8"/>
    <w:rsid w:val="00791F5E"/>
    <w:rsid w:val="00792002"/>
    <w:rsid w:val="0079203D"/>
    <w:rsid w:val="007923FC"/>
    <w:rsid w:val="00792576"/>
    <w:rsid w:val="00792824"/>
    <w:rsid w:val="00792B94"/>
    <w:rsid w:val="00792C63"/>
    <w:rsid w:val="00794293"/>
    <w:rsid w:val="007942A8"/>
    <w:rsid w:val="007944C9"/>
    <w:rsid w:val="00794AF2"/>
    <w:rsid w:val="00794C64"/>
    <w:rsid w:val="00794F4B"/>
    <w:rsid w:val="00795276"/>
    <w:rsid w:val="007952D4"/>
    <w:rsid w:val="0079542D"/>
    <w:rsid w:val="00795611"/>
    <w:rsid w:val="00795B55"/>
    <w:rsid w:val="0079631F"/>
    <w:rsid w:val="0079650F"/>
    <w:rsid w:val="00796FC6"/>
    <w:rsid w:val="00797484"/>
    <w:rsid w:val="00797922"/>
    <w:rsid w:val="00797A7A"/>
    <w:rsid w:val="007A0859"/>
    <w:rsid w:val="007A0B32"/>
    <w:rsid w:val="007A10CD"/>
    <w:rsid w:val="007A1855"/>
    <w:rsid w:val="007A1E10"/>
    <w:rsid w:val="007A318B"/>
    <w:rsid w:val="007A36F3"/>
    <w:rsid w:val="007A42F4"/>
    <w:rsid w:val="007A498A"/>
    <w:rsid w:val="007A5AF0"/>
    <w:rsid w:val="007A5F83"/>
    <w:rsid w:val="007A6316"/>
    <w:rsid w:val="007A63C3"/>
    <w:rsid w:val="007A683E"/>
    <w:rsid w:val="007A6918"/>
    <w:rsid w:val="007A6E35"/>
    <w:rsid w:val="007A6F2F"/>
    <w:rsid w:val="007A6F5F"/>
    <w:rsid w:val="007A712D"/>
    <w:rsid w:val="007A71D6"/>
    <w:rsid w:val="007A7232"/>
    <w:rsid w:val="007A76F9"/>
    <w:rsid w:val="007A7CB8"/>
    <w:rsid w:val="007A7D0D"/>
    <w:rsid w:val="007A7E8A"/>
    <w:rsid w:val="007B08C8"/>
    <w:rsid w:val="007B0AA5"/>
    <w:rsid w:val="007B0C4A"/>
    <w:rsid w:val="007B0E4A"/>
    <w:rsid w:val="007B0F81"/>
    <w:rsid w:val="007B1161"/>
    <w:rsid w:val="007B158D"/>
    <w:rsid w:val="007B1836"/>
    <w:rsid w:val="007B1BA9"/>
    <w:rsid w:val="007B1BFE"/>
    <w:rsid w:val="007B2754"/>
    <w:rsid w:val="007B2798"/>
    <w:rsid w:val="007B29C9"/>
    <w:rsid w:val="007B2C24"/>
    <w:rsid w:val="007B2E28"/>
    <w:rsid w:val="007B30BC"/>
    <w:rsid w:val="007B33D4"/>
    <w:rsid w:val="007B3842"/>
    <w:rsid w:val="007B3D25"/>
    <w:rsid w:val="007B45FC"/>
    <w:rsid w:val="007B49D3"/>
    <w:rsid w:val="007B4DEC"/>
    <w:rsid w:val="007B4DFE"/>
    <w:rsid w:val="007B4FB1"/>
    <w:rsid w:val="007B51AC"/>
    <w:rsid w:val="007B5275"/>
    <w:rsid w:val="007B6201"/>
    <w:rsid w:val="007B673E"/>
    <w:rsid w:val="007B6CAD"/>
    <w:rsid w:val="007B6EB1"/>
    <w:rsid w:val="007B7871"/>
    <w:rsid w:val="007B79EE"/>
    <w:rsid w:val="007B7B02"/>
    <w:rsid w:val="007B7BE0"/>
    <w:rsid w:val="007B7E03"/>
    <w:rsid w:val="007B7F1A"/>
    <w:rsid w:val="007C05B6"/>
    <w:rsid w:val="007C062E"/>
    <w:rsid w:val="007C1396"/>
    <w:rsid w:val="007C1449"/>
    <w:rsid w:val="007C1620"/>
    <w:rsid w:val="007C294A"/>
    <w:rsid w:val="007C29C8"/>
    <w:rsid w:val="007C2C93"/>
    <w:rsid w:val="007C3390"/>
    <w:rsid w:val="007C360B"/>
    <w:rsid w:val="007C4395"/>
    <w:rsid w:val="007C43D9"/>
    <w:rsid w:val="007C4442"/>
    <w:rsid w:val="007C45E3"/>
    <w:rsid w:val="007C4628"/>
    <w:rsid w:val="007C4E28"/>
    <w:rsid w:val="007C560C"/>
    <w:rsid w:val="007C61E3"/>
    <w:rsid w:val="007C6BD1"/>
    <w:rsid w:val="007C6E80"/>
    <w:rsid w:val="007C6F25"/>
    <w:rsid w:val="007C72B0"/>
    <w:rsid w:val="007C757B"/>
    <w:rsid w:val="007C771A"/>
    <w:rsid w:val="007C7BC1"/>
    <w:rsid w:val="007C7D94"/>
    <w:rsid w:val="007D0391"/>
    <w:rsid w:val="007D047B"/>
    <w:rsid w:val="007D0609"/>
    <w:rsid w:val="007D12CD"/>
    <w:rsid w:val="007D142B"/>
    <w:rsid w:val="007D1667"/>
    <w:rsid w:val="007D1A0F"/>
    <w:rsid w:val="007D1ECE"/>
    <w:rsid w:val="007D1F33"/>
    <w:rsid w:val="007D25E5"/>
    <w:rsid w:val="007D26F6"/>
    <w:rsid w:val="007D29A9"/>
    <w:rsid w:val="007D2DAD"/>
    <w:rsid w:val="007D3419"/>
    <w:rsid w:val="007D3881"/>
    <w:rsid w:val="007D38A1"/>
    <w:rsid w:val="007D3E21"/>
    <w:rsid w:val="007D3FE0"/>
    <w:rsid w:val="007D4C29"/>
    <w:rsid w:val="007D4D90"/>
    <w:rsid w:val="007D4FE3"/>
    <w:rsid w:val="007D5236"/>
    <w:rsid w:val="007D58C2"/>
    <w:rsid w:val="007D5B27"/>
    <w:rsid w:val="007D5EE4"/>
    <w:rsid w:val="007D612A"/>
    <w:rsid w:val="007D672E"/>
    <w:rsid w:val="007D6A85"/>
    <w:rsid w:val="007D6B1A"/>
    <w:rsid w:val="007D7420"/>
    <w:rsid w:val="007D7888"/>
    <w:rsid w:val="007D79D5"/>
    <w:rsid w:val="007D7A12"/>
    <w:rsid w:val="007D7E1D"/>
    <w:rsid w:val="007D7EB5"/>
    <w:rsid w:val="007D7FF3"/>
    <w:rsid w:val="007E161A"/>
    <w:rsid w:val="007E1742"/>
    <w:rsid w:val="007E1DD6"/>
    <w:rsid w:val="007E1F16"/>
    <w:rsid w:val="007E21A0"/>
    <w:rsid w:val="007E2566"/>
    <w:rsid w:val="007E33E3"/>
    <w:rsid w:val="007E3ACC"/>
    <w:rsid w:val="007E3D80"/>
    <w:rsid w:val="007E44ED"/>
    <w:rsid w:val="007E54EC"/>
    <w:rsid w:val="007E5935"/>
    <w:rsid w:val="007E5B0C"/>
    <w:rsid w:val="007E5F20"/>
    <w:rsid w:val="007E6033"/>
    <w:rsid w:val="007E6104"/>
    <w:rsid w:val="007E61B7"/>
    <w:rsid w:val="007E6A58"/>
    <w:rsid w:val="007E6D6D"/>
    <w:rsid w:val="007E6ECF"/>
    <w:rsid w:val="007E7146"/>
    <w:rsid w:val="007E7CE2"/>
    <w:rsid w:val="007E7EFD"/>
    <w:rsid w:val="007F0136"/>
    <w:rsid w:val="007F07EC"/>
    <w:rsid w:val="007F085C"/>
    <w:rsid w:val="007F0CB2"/>
    <w:rsid w:val="007F11CF"/>
    <w:rsid w:val="007F245B"/>
    <w:rsid w:val="007F3736"/>
    <w:rsid w:val="007F4031"/>
    <w:rsid w:val="007F4587"/>
    <w:rsid w:val="007F4952"/>
    <w:rsid w:val="007F517B"/>
    <w:rsid w:val="007F5279"/>
    <w:rsid w:val="007F5489"/>
    <w:rsid w:val="007F57C6"/>
    <w:rsid w:val="007F6243"/>
    <w:rsid w:val="007F6851"/>
    <w:rsid w:val="007F6925"/>
    <w:rsid w:val="007F6B8B"/>
    <w:rsid w:val="007F7062"/>
    <w:rsid w:val="007F75BC"/>
    <w:rsid w:val="007F7AA9"/>
    <w:rsid w:val="007F7B74"/>
    <w:rsid w:val="0080013C"/>
    <w:rsid w:val="00800337"/>
    <w:rsid w:val="008006B8"/>
    <w:rsid w:val="00800D81"/>
    <w:rsid w:val="0080107F"/>
    <w:rsid w:val="0080130E"/>
    <w:rsid w:val="00801332"/>
    <w:rsid w:val="008013F8"/>
    <w:rsid w:val="00801516"/>
    <w:rsid w:val="0080156C"/>
    <w:rsid w:val="00801A0D"/>
    <w:rsid w:val="00802798"/>
    <w:rsid w:val="0080284E"/>
    <w:rsid w:val="00802CF9"/>
    <w:rsid w:val="00802E5C"/>
    <w:rsid w:val="00803419"/>
    <w:rsid w:val="0080370B"/>
    <w:rsid w:val="008048A1"/>
    <w:rsid w:val="00804917"/>
    <w:rsid w:val="00804D5A"/>
    <w:rsid w:val="00804ED5"/>
    <w:rsid w:val="00805254"/>
    <w:rsid w:val="00805854"/>
    <w:rsid w:val="008058FC"/>
    <w:rsid w:val="00805E55"/>
    <w:rsid w:val="008060D8"/>
    <w:rsid w:val="008063BD"/>
    <w:rsid w:val="0080660B"/>
    <w:rsid w:val="00806C24"/>
    <w:rsid w:val="00807155"/>
    <w:rsid w:val="00807CE5"/>
    <w:rsid w:val="00807D9F"/>
    <w:rsid w:val="00807DAA"/>
    <w:rsid w:val="0081034D"/>
    <w:rsid w:val="00810700"/>
    <w:rsid w:val="00810C34"/>
    <w:rsid w:val="00810C62"/>
    <w:rsid w:val="00810F33"/>
    <w:rsid w:val="00811131"/>
    <w:rsid w:val="00811485"/>
    <w:rsid w:val="00811B8E"/>
    <w:rsid w:val="00812097"/>
    <w:rsid w:val="00812795"/>
    <w:rsid w:val="00812B31"/>
    <w:rsid w:val="00812CF9"/>
    <w:rsid w:val="008137E5"/>
    <w:rsid w:val="00813939"/>
    <w:rsid w:val="00813B57"/>
    <w:rsid w:val="00813C77"/>
    <w:rsid w:val="00813EAA"/>
    <w:rsid w:val="0081506B"/>
    <w:rsid w:val="008152CB"/>
    <w:rsid w:val="008155A6"/>
    <w:rsid w:val="008155DD"/>
    <w:rsid w:val="00815652"/>
    <w:rsid w:val="008156CB"/>
    <w:rsid w:val="008168E1"/>
    <w:rsid w:val="00816E25"/>
    <w:rsid w:val="0081732E"/>
    <w:rsid w:val="00817824"/>
    <w:rsid w:val="00817B23"/>
    <w:rsid w:val="00817D63"/>
    <w:rsid w:val="00820495"/>
    <w:rsid w:val="00820AEC"/>
    <w:rsid w:val="00820C25"/>
    <w:rsid w:val="00820D04"/>
    <w:rsid w:val="00820D85"/>
    <w:rsid w:val="00821416"/>
    <w:rsid w:val="0082148D"/>
    <w:rsid w:val="00821986"/>
    <w:rsid w:val="008224C0"/>
    <w:rsid w:val="008229EC"/>
    <w:rsid w:val="00822A27"/>
    <w:rsid w:val="00822AE7"/>
    <w:rsid w:val="008234D4"/>
    <w:rsid w:val="008236B0"/>
    <w:rsid w:val="008237ED"/>
    <w:rsid w:val="00823EB1"/>
    <w:rsid w:val="00824199"/>
    <w:rsid w:val="0082436E"/>
    <w:rsid w:val="00824D67"/>
    <w:rsid w:val="00824F78"/>
    <w:rsid w:val="00825B55"/>
    <w:rsid w:val="00826230"/>
    <w:rsid w:val="0082627C"/>
    <w:rsid w:val="00826362"/>
    <w:rsid w:val="00827144"/>
    <w:rsid w:val="00827213"/>
    <w:rsid w:val="00827B88"/>
    <w:rsid w:val="00827C5B"/>
    <w:rsid w:val="00827E2A"/>
    <w:rsid w:val="00827F4D"/>
    <w:rsid w:val="00827FC0"/>
    <w:rsid w:val="00830054"/>
    <w:rsid w:val="0083006E"/>
    <w:rsid w:val="008300E5"/>
    <w:rsid w:val="00830524"/>
    <w:rsid w:val="00830A6D"/>
    <w:rsid w:val="00830F5C"/>
    <w:rsid w:val="008311D6"/>
    <w:rsid w:val="008313B3"/>
    <w:rsid w:val="008317C2"/>
    <w:rsid w:val="008318A0"/>
    <w:rsid w:val="00831CEF"/>
    <w:rsid w:val="00832045"/>
    <w:rsid w:val="008320E7"/>
    <w:rsid w:val="00832231"/>
    <w:rsid w:val="008324CA"/>
    <w:rsid w:val="0083253F"/>
    <w:rsid w:val="0083265A"/>
    <w:rsid w:val="00832AC4"/>
    <w:rsid w:val="00833AA7"/>
    <w:rsid w:val="00833AD0"/>
    <w:rsid w:val="00833D30"/>
    <w:rsid w:val="00833DC7"/>
    <w:rsid w:val="00834029"/>
    <w:rsid w:val="0083413B"/>
    <w:rsid w:val="00834178"/>
    <w:rsid w:val="008349DA"/>
    <w:rsid w:val="00834C27"/>
    <w:rsid w:val="00835120"/>
    <w:rsid w:val="00835AB0"/>
    <w:rsid w:val="00835F80"/>
    <w:rsid w:val="00836325"/>
    <w:rsid w:val="00836604"/>
    <w:rsid w:val="00836B6F"/>
    <w:rsid w:val="00836C7F"/>
    <w:rsid w:val="008373F1"/>
    <w:rsid w:val="00837594"/>
    <w:rsid w:val="0083796A"/>
    <w:rsid w:val="00837A6D"/>
    <w:rsid w:val="00837BD6"/>
    <w:rsid w:val="00837E64"/>
    <w:rsid w:val="00837F8E"/>
    <w:rsid w:val="00837F9A"/>
    <w:rsid w:val="0084007A"/>
    <w:rsid w:val="0084039A"/>
    <w:rsid w:val="008406AF"/>
    <w:rsid w:val="0084147B"/>
    <w:rsid w:val="00841EE5"/>
    <w:rsid w:val="00842239"/>
    <w:rsid w:val="0084257C"/>
    <w:rsid w:val="00842A87"/>
    <w:rsid w:val="00842F2A"/>
    <w:rsid w:val="00842FDB"/>
    <w:rsid w:val="00843125"/>
    <w:rsid w:val="00844118"/>
    <w:rsid w:val="0084480E"/>
    <w:rsid w:val="008449E0"/>
    <w:rsid w:val="00844FA1"/>
    <w:rsid w:val="00845055"/>
    <w:rsid w:val="00845097"/>
    <w:rsid w:val="0084555F"/>
    <w:rsid w:val="008461EC"/>
    <w:rsid w:val="008463CA"/>
    <w:rsid w:val="00846BDD"/>
    <w:rsid w:val="00846D89"/>
    <w:rsid w:val="00846DB0"/>
    <w:rsid w:val="00846DC0"/>
    <w:rsid w:val="00847173"/>
    <w:rsid w:val="008471AC"/>
    <w:rsid w:val="0084754E"/>
    <w:rsid w:val="00847550"/>
    <w:rsid w:val="0084756D"/>
    <w:rsid w:val="008478A3"/>
    <w:rsid w:val="00847D2A"/>
    <w:rsid w:val="00847EDB"/>
    <w:rsid w:val="00850AD1"/>
    <w:rsid w:val="00851224"/>
    <w:rsid w:val="008519CB"/>
    <w:rsid w:val="008519D4"/>
    <w:rsid w:val="00851B26"/>
    <w:rsid w:val="00851FD0"/>
    <w:rsid w:val="00852615"/>
    <w:rsid w:val="0085366C"/>
    <w:rsid w:val="008539D9"/>
    <w:rsid w:val="00853D5F"/>
    <w:rsid w:val="008542DE"/>
    <w:rsid w:val="00854A7F"/>
    <w:rsid w:val="00854AA0"/>
    <w:rsid w:val="008559EF"/>
    <w:rsid w:val="00856107"/>
    <w:rsid w:val="00856CCB"/>
    <w:rsid w:val="00857A03"/>
    <w:rsid w:val="00857B91"/>
    <w:rsid w:val="00857BD3"/>
    <w:rsid w:val="008607AA"/>
    <w:rsid w:val="008609DE"/>
    <w:rsid w:val="00860D5A"/>
    <w:rsid w:val="008611AD"/>
    <w:rsid w:val="00861254"/>
    <w:rsid w:val="008612C3"/>
    <w:rsid w:val="0086283C"/>
    <w:rsid w:val="00862B7D"/>
    <w:rsid w:val="00862D80"/>
    <w:rsid w:val="00864248"/>
    <w:rsid w:val="0086492A"/>
    <w:rsid w:val="0086493F"/>
    <w:rsid w:val="00864956"/>
    <w:rsid w:val="008649FB"/>
    <w:rsid w:val="00864CF5"/>
    <w:rsid w:val="00864E6B"/>
    <w:rsid w:val="0086506A"/>
    <w:rsid w:val="00865076"/>
    <w:rsid w:val="0086569B"/>
    <w:rsid w:val="00865832"/>
    <w:rsid w:val="008658A9"/>
    <w:rsid w:val="00865A50"/>
    <w:rsid w:val="00865A84"/>
    <w:rsid w:val="00865B6D"/>
    <w:rsid w:val="00865C48"/>
    <w:rsid w:val="00866446"/>
    <w:rsid w:val="00866890"/>
    <w:rsid w:val="00866CF6"/>
    <w:rsid w:val="00867058"/>
    <w:rsid w:val="008672FA"/>
    <w:rsid w:val="0086778E"/>
    <w:rsid w:val="008678E0"/>
    <w:rsid w:val="00867CA6"/>
    <w:rsid w:val="00867D35"/>
    <w:rsid w:val="00870334"/>
    <w:rsid w:val="0087073B"/>
    <w:rsid w:val="008707F8"/>
    <w:rsid w:val="00870F6C"/>
    <w:rsid w:val="00871222"/>
    <w:rsid w:val="00871642"/>
    <w:rsid w:val="008719EA"/>
    <w:rsid w:val="00871AAC"/>
    <w:rsid w:val="00871FA4"/>
    <w:rsid w:val="00872874"/>
    <w:rsid w:val="008729B8"/>
    <w:rsid w:val="00872C61"/>
    <w:rsid w:val="00873058"/>
    <w:rsid w:val="008733D3"/>
    <w:rsid w:val="00873402"/>
    <w:rsid w:val="00873A46"/>
    <w:rsid w:val="00873BEE"/>
    <w:rsid w:val="008740AD"/>
    <w:rsid w:val="0087411B"/>
    <w:rsid w:val="0087471D"/>
    <w:rsid w:val="0087477F"/>
    <w:rsid w:val="00874826"/>
    <w:rsid w:val="0087495A"/>
    <w:rsid w:val="008749B8"/>
    <w:rsid w:val="008752B0"/>
    <w:rsid w:val="00875B88"/>
    <w:rsid w:val="00875EA4"/>
    <w:rsid w:val="008760B6"/>
    <w:rsid w:val="0087664A"/>
    <w:rsid w:val="00876ED4"/>
    <w:rsid w:val="0087772C"/>
    <w:rsid w:val="0088008A"/>
    <w:rsid w:val="0088059E"/>
    <w:rsid w:val="00881141"/>
    <w:rsid w:val="008811C1"/>
    <w:rsid w:val="00882245"/>
    <w:rsid w:val="00882397"/>
    <w:rsid w:val="0088269D"/>
    <w:rsid w:val="00882E29"/>
    <w:rsid w:val="00883048"/>
    <w:rsid w:val="00883071"/>
    <w:rsid w:val="0088389D"/>
    <w:rsid w:val="008840BF"/>
    <w:rsid w:val="008841BD"/>
    <w:rsid w:val="008846A6"/>
    <w:rsid w:val="00884757"/>
    <w:rsid w:val="00884DB7"/>
    <w:rsid w:val="0088513E"/>
    <w:rsid w:val="00885AAA"/>
    <w:rsid w:val="00885D2B"/>
    <w:rsid w:val="00885EED"/>
    <w:rsid w:val="00885F29"/>
    <w:rsid w:val="008860E1"/>
    <w:rsid w:val="00886D13"/>
    <w:rsid w:val="0088710A"/>
    <w:rsid w:val="008871E9"/>
    <w:rsid w:val="008876A0"/>
    <w:rsid w:val="00890880"/>
    <w:rsid w:val="008908CC"/>
    <w:rsid w:val="00890FC4"/>
    <w:rsid w:val="0089102B"/>
    <w:rsid w:val="008910F5"/>
    <w:rsid w:val="00891592"/>
    <w:rsid w:val="00891DB8"/>
    <w:rsid w:val="0089210A"/>
    <w:rsid w:val="008922D6"/>
    <w:rsid w:val="00892A85"/>
    <w:rsid w:val="00892D6B"/>
    <w:rsid w:val="00892E90"/>
    <w:rsid w:val="008930E8"/>
    <w:rsid w:val="008933B4"/>
    <w:rsid w:val="0089340F"/>
    <w:rsid w:val="008937B6"/>
    <w:rsid w:val="00893A55"/>
    <w:rsid w:val="00894353"/>
    <w:rsid w:val="00894B5A"/>
    <w:rsid w:val="00894BA0"/>
    <w:rsid w:val="00894CA2"/>
    <w:rsid w:val="00895297"/>
    <w:rsid w:val="008952AE"/>
    <w:rsid w:val="008953D7"/>
    <w:rsid w:val="00895543"/>
    <w:rsid w:val="0089571F"/>
    <w:rsid w:val="008958A3"/>
    <w:rsid w:val="00895F2B"/>
    <w:rsid w:val="0089726E"/>
    <w:rsid w:val="0089764F"/>
    <w:rsid w:val="0089799C"/>
    <w:rsid w:val="008A0485"/>
    <w:rsid w:val="008A055D"/>
    <w:rsid w:val="008A06D9"/>
    <w:rsid w:val="008A111D"/>
    <w:rsid w:val="008A1B85"/>
    <w:rsid w:val="008A1C67"/>
    <w:rsid w:val="008A1F52"/>
    <w:rsid w:val="008A21EB"/>
    <w:rsid w:val="008A227F"/>
    <w:rsid w:val="008A2456"/>
    <w:rsid w:val="008A2C57"/>
    <w:rsid w:val="008A3955"/>
    <w:rsid w:val="008A3A40"/>
    <w:rsid w:val="008A3A96"/>
    <w:rsid w:val="008A3AB3"/>
    <w:rsid w:val="008A3C16"/>
    <w:rsid w:val="008A436B"/>
    <w:rsid w:val="008A455B"/>
    <w:rsid w:val="008A47E2"/>
    <w:rsid w:val="008A50E2"/>
    <w:rsid w:val="008A526F"/>
    <w:rsid w:val="008A5D31"/>
    <w:rsid w:val="008A5FB2"/>
    <w:rsid w:val="008A6295"/>
    <w:rsid w:val="008A631D"/>
    <w:rsid w:val="008A6F01"/>
    <w:rsid w:val="008A6FAD"/>
    <w:rsid w:val="008A7286"/>
    <w:rsid w:val="008A740A"/>
    <w:rsid w:val="008A7B72"/>
    <w:rsid w:val="008B0195"/>
    <w:rsid w:val="008B053F"/>
    <w:rsid w:val="008B0541"/>
    <w:rsid w:val="008B0666"/>
    <w:rsid w:val="008B0F76"/>
    <w:rsid w:val="008B18B5"/>
    <w:rsid w:val="008B1C0C"/>
    <w:rsid w:val="008B1D57"/>
    <w:rsid w:val="008B1F07"/>
    <w:rsid w:val="008B2435"/>
    <w:rsid w:val="008B2A5E"/>
    <w:rsid w:val="008B2CE7"/>
    <w:rsid w:val="008B36C5"/>
    <w:rsid w:val="008B4612"/>
    <w:rsid w:val="008B4AAF"/>
    <w:rsid w:val="008B4FBF"/>
    <w:rsid w:val="008B56F6"/>
    <w:rsid w:val="008B5887"/>
    <w:rsid w:val="008B59D6"/>
    <w:rsid w:val="008B5AB7"/>
    <w:rsid w:val="008B64B1"/>
    <w:rsid w:val="008B68F4"/>
    <w:rsid w:val="008B695C"/>
    <w:rsid w:val="008B77A3"/>
    <w:rsid w:val="008B7F0C"/>
    <w:rsid w:val="008C00B9"/>
    <w:rsid w:val="008C0543"/>
    <w:rsid w:val="008C09E0"/>
    <w:rsid w:val="008C155B"/>
    <w:rsid w:val="008C1893"/>
    <w:rsid w:val="008C1C78"/>
    <w:rsid w:val="008C1ED6"/>
    <w:rsid w:val="008C252E"/>
    <w:rsid w:val="008C2652"/>
    <w:rsid w:val="008C26A5"/>
    <w:rsid w:val="008C34AF"/>
    <w:rsid w:val="008C365F"/>
    <w:rsid w:val="008C395E"/>
    <w:rsid w:val="008C3963"/>
    <w:rsid w:val="008C3CD8"/>
    <w:rsid w:val="008C45CF"/>
    <w:rsid w:val="008C4C4A"/>
    <w:rsid w:val="008C50EE"/>
    <w:rsid w:val="008C53C2"/>
    <w:rsid w:val="008C5991"/>
    <w:rsid w:val="008C5D3C"/>
    <w:rsid w:val="008C6435"/>
    <w:rsid w:val="008C65F9"/>
    <w:rsid w:val="008C6606"/>
    <w:rsid w:val="008C6808"/>
    <w:rsid w:val="008C767B"/>
    <w:rsid w:val="008C7ABB"/>
    <w:rsid w:val="008C7B94"/>
    <w:rsid w:val="008C7C63"/>
    <w:rsid w:val="008D0219"/>
    <w:rsid w:val="008D04C4"/>
    <w:rsid w:val="008D0596"/>
    <w:rsid w:val="008D07BE"/>
    <w:rsid w:val="008D175A"/>
    <w:rsid w:val="008D1886"/>
    <w:rsid w:val="008D189B"/>
    <w:rsid w:val="008D1B73"/>
    <w:rsid w:val="008D1D5F"/>
    <w:rsid w:val="008D20EF"/>
    <w:rsid w:val="008D2282"/>
    <w:rsid w:val="008D23BA"/>
    <w:rsid w:val="008D259D"/>
    <w:rsid w:val="008D2644"/>
    <w:rsid w:val="008D2AA6"/>
    <w:rsid w:val="008D3015"/>
    <w:rsid w:val="008D361C"/>
    <w:rsid w:val="008D3D39"/>
    <w:rsid w:val="008D444A"/>
    <w:rsid w:val="008D49AC"/>
    <w:rsid w:val="008D5500"/>
    <w:rsid w:val="008D604A"/>
    <w:rsid w:val="008D6A18"/>
    <w:rsid w:val="008D6B8A"/>
    <w:rsid w:val="008D6E53"/>
    <w:rsid w:val="008D70D6"/>
    <w:rsid w:val="008D792E"/>
    <w:rsid w:val="008E007B"/>
    <w:rsid w:val="008E034A"/>
    <w:rsid w:val="008E06FD"/>
    <w:rsid w:val="008E0708"/>
    <w:rsid w:val="008E08B2"/>
    <w:rsid w:val="008E0D2A"/>
    <w:rsid w:val="008E1437"/>
    <w:rsid w:val="008E1527"/>
    <w:rsid w:val="008E15EA"/>
    <w:rsid w:val="008E15EF"/>
    <w:rsid w:val="008E1621"/>
    <w:rsid w:val="008E1EF2"/>
    <w:rsid w:val="008E1F12"/>
    <w:rsid w:val="008E228A"/>
    <w:rsid w:val="008E2522"/>
    <w:rsid w:val="008E2AA1"/>
    <w:rsid w:val="008E2B8A"/>
    <w:rsid w:val="008E3196"/>
    <w:rsid w:val="008E3D0E"/>
    <w:rsid w:val="008E41A8"/>
    <w:rsid w:val="008E4B19"/>
    <w:rsid w:val="008E4B99"/>
    <w:rsid w:val="008E5692"/>
    <w:rsid w:val="008E5A19"/>
    <w:rsid w:val="008E5A32"/>
    <w:rsid w:val="008E62DA"/>
    <w:rsid w:val="008E6536"/>
    <w:rsid w:val="008E6E1D"/>
    <w:rsid w:val="008E7E22"/>
    <w:rsid w:val="008E7FD9"/>
    <w:rsid w:val="008F0BF0"/>
    <w:rsid w:val="008F0D78"/>
    <w:rsid w:val="008F13BC"/>
    <w:rsid w:val="008F13D4"/>
    <w:rsid w:val="008F17CD"/>
    <w:rsid w:val="008F1834"/>
    <w:rsid w:val="008F1CE5"/>
    <w:rsid w:val="008F279A"/>
    <w:rsid w:val="008F2A1B"/>
    <w:rsid w:val="008F2E25"/>
    <w:rsid w:val="008F3074"/>
    <w:rsid w:val="008F3AC8"/>
    <w:rsid w:val="008F3D01"/>
    <w:rsid w:val="008F3F18"/>
    <w:rsid w:val="008F4547"/>
    <w:rsid w:val="008F48FB"/>
    <w:rsid w:val="008F49E0"/>
    <w:rsid w:val="008F5A07"/>
    <w:rsid w:val="008F5C37"/>
    <w:rsid w:val="008F606B"/>
    <w:rsid w:val="008F6456"/>
    <w:rsid w:val="008F64C1"/>
    <w:rsid w:val="008F678F"/>
    <w:rsid w:val="008F67B4"/>
    <w:rsid w:val="008F7328"/>
    <w:rsid w:val="008F73D4"/>
    <w:rsid w:val="008F7615"/>
    <w:rsid w:val="008F797F"/>
    <w:rsid w:val="00900009"/>
    <w:rsid w:val="009002DA"/>
    <w:rsid w:val="009004AC"/>
    <w:rsid w:val="009009E4"/>
    <w:rsid w:val="00900A52"/>
    <w:rsid w:val="00900DA7"/>
    <w:rsid w:val="00901566"/>
    <w:rsid w:val="00901759"/>
    <w:rsid w:val="00901770"/>
    <w:rsid w:val="00901BA2"/>
    <w:rsid w:val="00901BB2"/>
    <w:rsid w:val="00902088"/>
    <w:rsid w:val="0090298B"/>
    <w:rsid w:val="00902D6D"/>
    <w:rsid w:val="0090310E"/>
    <w:rsid w:val="0090336E"/>
    <w:rsid w:val="00903A7D"/>
    <w:rsid w:val="00903CA1"/>
    <w:rsid w:val="00904155"/>
    <w:rsid w:val="0090416F"/>
    <w:rsid w:val="00904663"/>
    <w:rsid w:val="009057E0"/>
    <w:rsid w:val="009059B9"/>
    <w:rsid w:val="00906797"/>
    <w:rsid w:val="00906CD6"/>
    <w:rsid w:val="00906DAC"/>
    <w:rsid w:val="00907A97"/>
    <w:rsid w:val="00907AE9"/>
    <w:rsid w:val="009102F9"/>
    <w:rsid w:val="00910818"/>
    <w:rsid w:val="00910C04"/>
    <w:rsid w:val="00910F2A"/>
    <w:rsid w:val="009114E0"/>
    <w:rsid w:val="009118B2"/>
    <w:rsid w:val="009121B0"/>
    <w:rsid w:val="00912213"/>
    <w:rsid w:val="00912808"/>
    <w:rsid w:val="0091334C"/>
    <w:rsid w:val="009136CB"/>
    <w:rsid w:val="00913F28"/>
    <w:rsid w:val="009149E9"/>
    <w:rsid w:val="00914A20"/>
    <w:rsid w:val="00914AD2"/>
    <w:rsid w:val="00914C60"/>
    <w:rsid w:val="00914FD1"/>
    <w:rsid w:val="0091593E"/>
    <w:rsid w:val="00915ABA"/>
    <w:rsid w:val="00915BE0"/>
    <w:rsid w:val="00916031"/>
    <w:rsid w:val="009166A3"/>
    <w:rsid w:val="009167A3"/>
    <w:rsid w:val="009168D4"/>
    <w:rsid w:val="00916AFC"/>
    <w:rsid w:val="0091764E"/>
    <w:rsid w:val="00917D61"/>
    <w:rsid w:val="0092094F"/>
    <w:rsid w:val="009209D7"/>
    <w:rsid w:val="00920A82"/>
    <w:rsid w:val="00920BEE"/>
    <w:rsid w:val="00920C81"/>
    <w:rsid w:val="00920F68"/>
    <w:rsid w:val="009211C5"/>
    <w:rsid w:val="009214EF"/>
    <w:rsid w:val="009219A3"/>
    <w:rsid w:val="00921AA3"/>
    <w:rsid w:val="00921F68"/>
    <w:rsid w:val="00922329"/>
    <w:rsid w:val="0092243C"/>
    <w:rsid w:val="009224F7"/>
    <w:rsid w:val="0092255A"/>
    <w:rsid w:val="00923379"/>
    <w:rsid w:val="00923674"/>
    <w:rsid w:val="00923F29"/>
    <w:rsid w:val="00924ADE"/>
    <w:rsid w:val="00924B0C"/>
    <w:rsid w:val="009250FA"/>
    <w:rsid w:val="00925165"/>
    <w:rsid w:val="009258B5"/>
    <w:rsid w:val="00925A39"/>
    <w:rsid w:val="009260F7"/>
    <w:rsid w:val="0092631C"/>
    <w:rsid w:val="00926AFA"/>
    <w:rsid w:val="00926DC2"/>
    <w:rsid w:val="0092703B"/>
    <w:rsid w:val="00927468"/>
    <w:rsid w:val="00927735"/>
    <w:rsid w:val="009278D5"/>
    <w:rsid w:val="00927922"/>
    <w:rsid w:val="00927DF6"/>
    <w:rsid w:val="00927F11"/>
    <w:rsid w:val="00927FB3"/>
    <w:rsid w:val="0093014A"/>
    <w:rsid w:val="00930860"/>
    <w:rsid w:val="00930A6A"/>
    <w:rsid w:val="00930DD8"/>
    <w:rsid w:val="00930F2B"/>
    <w:rsid w:val="00931064"/>
    <w:rsid w:val="00931371"/>
    <w:rsid w:val="009317A8"/>
    <w:rsid w:val="0093262A"/>
    <w:rsid w:val="00932722"/>
    <w:rsid w:val="00933034"/>
    <w:rsid w:val="00933A7C"/>
    <w:rsid w:val="00933EDE"/>
    <w:rsid w:val="009340BA"/>
    <w:rsid w:val="00934D2A"/>
    <w:rsid w:val="009354A9"/>
    <w:rsid w:val="00936808"/>
    <w:rsid w:val="00936CCD"/>
    <w:rsid w:val="00937774"/>
    <w:rsid w:val="009377C0"/>
    <w:rsid w:val="00940213"/>
    <w:rsid w:val="00940ADB"/>
    <w:rsid w:val="00940B43"/>
    <w:rsid w:val="00940D1F"/>
    <w:rsid w:val="00941965"/>
    <w:rsid w:val="0094196E"/>
    <w:rsid w:val="00941ACE"/>
    <w:rsid w:val="00941B8E"/>
    <w:rsid w:val="009420F5"/>
    <w:rsid w:val="0094250B"/>
    <w:rsid w:val="0094259F"/>
    <w:rsid w:val="009429EC"/>
    <w:rsid w:val="00942A32"/>
    <w:rsid w:val="009431ED"/>
    <w:rsid w:val="009440BC"/>
    <w:rsid w:val="00944236"/>
    <w:rsid w:val="00944587"/>
    <w:rsid w:val="00944FF4"/>
    <w:rsid w:val="00945142"/>
    <w:rsid w:val="0094534E"/>
    <w:rsid w:val="00945B23"/>
    <w:rsid w:val="00945FD2"/>
    <w:rsid w:val="009476AC"/>
    <w:rsid w:val="00947BD7"/>
    <w:rsid w:val="00947DF5"/>
    <w:rsid w:val="009501E2"/>
    <w:rsid w:val="00950570"/>
    <w:rsid w:val="00950615"/>
    <w:rsid w:val="00950C21"/>
    <w:rsid w:val="00950F1D"/>
    <w:rsid w:val="00950FD5"/>
    <w:rsid w:val="00951799"/>
    <w:rsid w:val="009519C4"/>
    <w:rsid w:val="00951CDF"/>
    <w:rsid w:val="00951DB5"/>
    <w:rsid w:val="0095283A"/>
    <w:rsid w:val="00952B04"/>
    <w:rsid w:val="00952EFF"/>
    <w:rsid w:val="00953566"/>
    <w:rsid w:val="00953AD6"/>
    <w:rsid w:val="00953BEF"/>
    <w:rsid w:val="00953CB6"/>
    <w:rsid w:val="00953E82"/>
    <w:rsid w:val="009547D1"/>
    <w:rsid w:val="00955234"/>
    <w:rsid w:val="00955DCB"/>
    <w:rsid w:val="009560DD"/>
    <w:rsid w:val="009562F9"/>
    <w:rsid w:val="00956488"/>
    <w:rsid w:val="00956CB8"/>
    <w:rsid w:val="00956F6A"/>
    <w:rsid w:val="009572DC"/>
    <w:rsid w:val="009573AF"/>
    <w:rsid w:val="00957893"/>
    <w:rsid w:val="00957CB7"/>
    <w:rsid w:val="00957F1C"/>
    <w:rsid w:val="009603AA"/>
    <w:rsid w:val="00960651"/>
    <w:rsid w:val="009619B0"/>
    <w:rsid w:val="00961A01"/>
    <w:rsid w:val="00962553"/>
    <w:rsid w:val="00962A78"/>
    <w:rsid w:val="00962F09"/>
    <w:rsid w:val="00963277"/>
    <w:rsid w:val="009633B6"/>
    <w:rsid w:val="0096348F"/>
    <w:rsid w:val="00963787"/>
    <w:rsid w:val="00964468"/>
    <w:rsid w:val="0096453C"/>
    <w:rsid w:val="00964963"/>
    <w:rsid w:val="00964CD8"/>
    <w:rsid w:val="00965776"/>
    <w:rsid w:val="00965CCC"/>
    <w:rsid w:val="00966902"/>
    <w:rsid w:val="0096696C"/>
    <w:rsid w:val="009674EC"/>
    <w:rsid w:val="0096782F"/>
    <w:rsid w:val="00967A80"/>
    <w:rsid w:val="00967F69"/>
    <w:rsid w:val="00970306"/>
    <w:rsid w:val="009703DE"/>
    <w:rsid w:val="00970590"/>
    <w:rsid w:val="009705EB"/>
    <w:rsid w:val="009705FA"/>
    <w:rsid w:val="00970FCC"/>
    <w:rsid w:val="009710E5"/>
    <w:rsid w:val="00971333"/>
    <w:rsid w:val="009716A2"/>
    <w:rsid w:val="00971A17"/>
    <w:rsid w:val="00971CE8"/>
    <w:rsid w:val="009725BB"/>
    <w:rsid w:val="0097279B"/>
    <w:rsid w:val="00972A61"/>
    <w:rsid w:val="00972AAB"/>
    <w:rsid w:val="009730DF"/>
    <w:rsid w:val="00974188"/>
    <w:rsid w:val="00974ADA"/>
    <w:rsid w:val="00974E60"/>
    <w:rsid w:val="00975EC3"/>
    <w:rsid w:val="00976237"/>
    <w:rsid w:val="009768ED"/>
    <w:rsid w:val="00976B06"/>
    <w:rsid w:val="00977402"/>
    <w:rsid w:val="00977B90"/>
    <w:rsid w:val="0098045E"/>
    <w:rsid w:val="009806D2"/>
    <w:rsid w:val="0098082A"/>
    <w:rsid w:val="00980DA9"/>
    <w:rsid w:val="00980FC8"/>
    <w:rsid w:val="00980FFC"/>
    <w:rsid w:val="00981151"/>
    <w:rsid w:val="00981510"/>
    <w:rsid w:val="009815A9"/>
    <w:rsid w:val="00981A20"/>
    <w:rsid w:val="00982323"/>
    <w:rsid w:val="00982CBE"/>
    <w:rsid w:val="00982DF8"/>
    <w:rsid w:val="00982F55"/>
    <w:rsid w:val="00983535"/>
    <w:rsid w:val="009835B5"/>
    <w:rsid w:val="00983ACC"/>
    <w:rsid w:val="00983B60"/>
    <w:rsid w:val="00983F12"/>
    <w:rsid w:val="009846E3"/>
    <w:rsid w:val="00984A1E"/>
    <w:rsid w:val="00984BBE"/>
    <w:rsid w:val="00984C89"/>
    <w:rsid w:val="00986BCD"/>
    <w:rsid w:val="009875DD"/>
    <w:rsid w:val="009875FF"/>
    <w:rsid w:val="009879BD"/>
    <w:rsid w:val="00987A97"/>
    <w:rsid w:val="00987C11"/>
    <w:rsid w:val="00987D69"/>
    <w:rsid w:val="0099059D"/>
    <w:rsid w:val="009909BB"/>
    <w:rsid w:val="00990E4B"/>
    <w:rsid w:val="0099106C"/>
    <w:rsid w:val="00991CFE"/>
    <w:rsid w:val="00992999"/>
    <w:rsid w:val="0099314A"/>
    <w:rsid w:val="00993627"/>
    <w:rsid w:val="009939CB"/>
    <w:rsid w:val="00993B97"/>
    <w:rsid w:val="00993F6F"/>
    <w:rsid w:val="009941D9"/>
    <w:rsid w:val="00994C07"/>
    <w:rsid w:val="00994C3A"/>
    <w:rsid w:val="00995104"/>
    <w:rsid w:val="009958CB"/>
    <w:rsid w:val="009958F3"/>
    <w:rsid w:val="00995BBE"/>
    <w:rsid w:val="009960BB"/>
    <w:rsid w:val="009961BA"/>
    <w:rsid w:val="00996421"/>
    <w:rsid w:val="009964F0"/>
    <w:rsid w:val="00996A93"/>
    <w:rsid w:val="00996C14"/>
    <w:rsid w:val="00996F23"/>
    <w:rsid w:val="0099736D"/>
    <w:rsid w:val="00997B74"/>
    <w:rsid w:val="009A0BF7"/>
    <w:rsid w:val="009A0EBC"/>
    <w:rsid w:val="009A1671"/>
    <w:rsid w:val="009A1A6E"/>
    <w:rsid w:val="009A1DC7"/>
    <w:rsid w:val="009A2903"/>
    <w:rsid w:val="009A2A88"/>
    <w:rsid w:val="009A2F1D"/>
    <w:rsid w:val="009A3565"/>
    <w:rsid w:val="009A42AB"/>
    <w:rsid w:val="009A438C"/>
    <w:rsid w:val="009A4435"/>
    <w:rsid w:val="009A4557"/>
    <w:rsid w:val="009A4885"/>
    <w:rsid w:val="009A4A07"/>
    <w:rsid w:val="009A4AB3"/>
    <w:rsid w:val="009A4CA8"/>
    <w:rsid w:val="009A4E4F"/>
    <w:rsid w:val="009A4ED6"/>
    <w:rsid w:val="009A53F5"/>
    <w:rsid w:val="009A589A"/>
    <w:rsid w:val="009A5A03"/>
    <w:rsid w:val="009A65BA"/>
    <w:rsid w:val="009B0118"/>
    <w:rsid w:val="009B035F"/>
    <w:rsid w:val="009B092A"/>
    <w:rsid w:val="009B0B88"/>
    <w:rsid w:val="009B0C42"/>
    <w:rsid w:val="009B0DA7"/>
    <w:rsid w:val="009B1940"/>
    <w:rsid w:val="009B1CF3"/>
    <w:rsid w:val="009B20B3"/>
    <w:rsid w:val="009B2962"/>
    <w:rsid w:val="009B2E2E"/>
    <w:rsid w:val="009B2F6D"/>
    <w:rsid w:val="009B2F8B"/>
    <w:rsid w:val="009B3366"/>
    <w:rsid w:val="009B3AD5"/>
    <w:rsid w:val="009B3C5F"/>
    <w:rsid w:val="009B4150"/>
    <w:rsid w:val="009B42F1"/>
    <w:rsid w:val="009B4685"/>
    <w:rsid w:val="009B50BC"/>
    <w:rsid w:val="009B5723"/>
    <w:rsid w:val="009B5DB1"/>
    <w:rsid w:val="009B5E31"/>
    <w:rsid w:val="009B60C7"/>
    <w:rsid w:val="009B60D2"/>
    <w:rsid w:val="009B626E"/>
    <w:rsid w:val="009B659A"/>
    <w:rsid w:val="009B69E9"/>
    <w:rsid w:val="009B6B20"/>
    <w:rsid w:val="009B6BBD"/>
    <w:rsid w:val="009B6BC4"/>
    <w:rsid w:val="009B6D12"/>
    <w:rsid w:val="009B75AC"/>
    <w:rsid w:val="009B797F"/>
    <w:rsid w:val="009B7C92"/>
    <w:rsid w:val="009B7FE6"/>
    <w:rsid w:val="009C053E"/>
    <w:rsid w:val="009C0B5F"/>
    <w:rsid w:val="009C16BE"/>
    <w:rsid w:val="009C1B0C"/>
    <w:rsid w:val="009C26BE"/>
    <w:rsid w:val="009C2844"/>
    <w:rsid w:val="009C34F4"/>
    <w:rsid w:val="009C35C1"/>
    <w:rsid w:val="009C38C8"/>
    <w:rsid w:val="009C3B9B"/>
    <w:rsid w:val="009C3BBC"/>
    <w:rsid w:val="009C3C27"/>
    <w:rsid w:val="009C3CA3"/>
    <w:rsid w:val="009C44FD"/>
    <w:rsid w:val="009C4519"/>
    <w:rsid w:val="009C48C2"/>
    <w:rsid w:val="009C4900"/>
    <w:rsid w:val="009C5226"/>
    <w:rsid w:val="009C5411"/>
    <w:rsid w:val="009C5644"/>
    <w:rsid w:val="009C5823"/>
    <w:rsid w:val="009C6A12"/>
    <w:rsid w:val="009C7583"/>
    <w:rsid w:val="009C778C"/>
    <w:rsid w:val="009C78A5"/>
    <w:rsid w:val="009C7A56"/>
    <w:rsid w:val="009C7BA1"/>
    <w:rsid w:val="009D01E3"/>
    <w:rsid w:val="009D05C1"/>
    <w:rsid w:val="009D0AC0"/>
    <w:rsid w:val="009D1511"/>
    <w:rsid w:val="009D17AD"/>
    <w:rsid w:val="009D1B18"/>
    <w:rsid w:val="009D1DC4"/>
    <w:rsid w:val="009D2299"/>
    <w:rsid w:val="009D240C"/>
    <w:rsid w:val="009D25FD"/>
    <w:rsid w:val="009D2898"/>
    <w:rsid w:val="009D31DF"/>
    <w:rsid w:val="009D34DD"/>
    <w:rsid w:val="009D3CD1"/>
    <w:rsid w:val="009D44EB"/>
    <w:rsid w:val="009D46B5"/>
    <w:rsid w:val="009D499D"/>
    <w:rsid w:val="009D5871"/>
    <w:rsid w:val="009D71C6"/>
    <w:rsid w:val="009D79EB"/>
    <w:rsid w:val="009D7BD8"/>
    <w:rsid w:val="009E062D"/>
    <w:rsid w:val="009E0747"/>
    <w:rsid w:val="009E0A50"/>
    <w:rsid w:val="009E0C6A"/>
    <w:rsid w:val="009E14FE"/>
    <w:rsid w:val="009E1521"/>
    <w:rsid w:val="009E1695"/>
    <w:rsid w:val="009E1B8C"/>
    <w:rsid w:val="009E1CC9"/>
    <w:rsid w:val="009E27DE"/>
    <w:rsid w:val="009E285B"/>
    <w:rsid w:val="009E2C44"/>
    <w:rsid w:val="009E2CC8"/>
    <w:rsid w:val="009E2D82"/>
    <w:rsid w:val="009E32DE"/>
    <w:rsid w:val="009E3C7E"/>
    <w:rsid w:val="009E3DD5"/>
    <w:rsid w:val="009E4008"/>
    <w:rsid w:val="009E4319"/>
    <w:rsid w:val="009E47CD"/>
    <w:rsid w:val="009E484B"/>
    <w:rsid w:val="009E4A5F"/>
    <w:rsid w:val="009E4D4C"/>
    <w:rsid w:val="009E5FD8"/>
    <w:rsid w:val="009E65E4"/>
    <w:rsid w:val="009E7564"/>
    <w:rsid w:val="009E78D5"/>
    <w:rsid w:val="009E7DBC"/>
    <w:rsid w:val="009E7EA6"/>
    <w:rsid w:val="009F0653"/>
    <w:rsid w:val="009F09E8"/>
    <w:rsid w:val="009F0DF1"/>
    <w:rsid w:val="009F0F5F"/>
    <w:rsid w:val="009F1269"/>
    <w:rsid w:val="009F1487"/>
    <w:rsid w:val="009F1F84"/>
    <w:rsid w:val="009F26E7"/>
    <w:rsid w:val="009F2748"/>
    <w:rsid w:val="009F291B"/>
    <w:rsid w:val="009F2BED"/>
    <w:rsid w:val="009F3396"/>
    <w:rsid w:val="009F34C8"/>
    <w:rsid w:val="009F37BF"/>
    <w:rsid w:val="009F4129"/>
    <w:rsid w:val="009F43DC"/>
    <w:rsid w:val="009F43E1"/>
    <w:rsid w:val="009F442E"/>
    <w:rsid w:val="009F514B"/>
    <w:rsid w:val="009F6293"/>
    <w:rsid w:val="009F6447"/>
    <w:rsid w:val="009F696B"/>
    <w:rsid w:val="009F6DD9"/>
    <w:rsid w:val="009F715A"/>
    <w:rsid w:val="009F79C7"/>
    <w:rsid w:val="009F7CC6"/>
    <w:rsid w:val="009F7D2A"/>
    <w:rsid w:val="009F7EAD"/>
    <w:rsid w:val="00A006DB"/>
    <w:rsid w:val="00A00B27"/>
    <w:rsid w:val="00A00B60"/>
    <w:rsid w:val="00A0152B"/>
    <w:rsid w:val="00A0233A"/>
    <w:rsid w:val="00A0233B"/>
    <w:rsid w:val="00A02D12"/>
    <w:rsid w:val="00A030CA"/>
    <w:rsid w:val="00A03257"/>
    <w:rsid w:val="00A034E9"/>
    <w:rsid w:val="00A04092"/>
    <w:rsid w:val="00A042E6"/>
    <w:rsid w:val="00A0533E"/>
    <w:rsid w:val="00A06055"/>
    <w:rsid w:val="00A067A7"/>
    <w:rsid w:val="00A06867"/>
    <w:rsid w:val="00A0690B"/>
    <w:rsid w:val="00A06E4B"/>
    <w:rsid w:val="00A07287"/>
    <w:rsid w:val="00A073E4"/>
    <w:rsid w:val="00A0749D"/>
    <w:rsid w:val="00A07E16"/>
    <w:rsid w:val="00A1004F"/>
    <w:rsid w:val="00A102CF"/>
    <w:rsid w:val="00A10A3D"/>
    <w:rsid w:val="00A10E8E"/>
    <w:rsid w:val="00A1115A"/>
    <w:rsid w:val="00A11762"/>
    <w:rsid w:val="00A119FA"/>
    <w:rsid w:val="00A11F13"/>
    <w:rsid w:val="00A12AEB"/>
    <w:rsid w:val="00A13669"/>
    <w:rsid w:val="00A13C01"/>
    <w:rsid w:val="00A140EF"/>
    <w:rsid w:val="00A144EE"/>
    <w:rsid w:val="00A1461B"/>
    <w:rsid w:val="00A14ABC"/>
    <w:rsid w:val="00A14AF0"/>
    <w:rsid w:val="00A14D2E"/>
    <w:rsid w:val="00A1515C"/>
    <w:rsid w:val="00A15B6D"/>
    <w:rsid w:val="00A15EF9"/>
    <w:rsid w:val="00A16051"/>
    <w:rsid w:val="00A16235"/>
    <w:rsid w:val="00A16749"/>
    <w:rsid w:val="00A168B9"/>
    <w:rsid w:val="00A16EAD"/>
    <w:rsid w:val="00A1726E"/>
    <w:rsid w:val="00A172E0"/>
    <w:rsid w:val="00A179B3"/>
    <w:rsid w:val="00A17AE8"/>
    <w:rsid w:val="00A17C6C"/>
    <w:rsid w:val="00A17D95"/>
    <w:rsid w:val="00A2071A"/>
    <w:rsid w:val="00A20891"/>
    <w:rsid w:val="00A20CEB"/>
    <w:rsid w:val="00A212EB"/>
    <w:rsid w:val="00A21B3D"/>
    <w:rsid w:val="00A220F3"/>
    <w:rsid w:val="00A225B0"/>
    <w:rsid w:val="00A22899"/>
    <w:rsid w:val="00A22B5B"/>
    <w:rsid w:val="00A22C57"/>
    <w:rsid w:val="00A24460"/>
    <w:rsid w:val="00A24626"/>
    <w:rsid w:val="00A24974"/>
    <w:rsid w:val="00A24D53"/>
    <w:rsid w:val="00A24E48"/>
    <w:rsid w:val="00A256A6"/>
    <w:rsid w:val="00A2618F"/>
    <w:rsid w:val="00A2638F"/>
    <w:rsid w:val="00A26E44"/>
    <w:rsid w:val="00A27CBD"/>
    <w:rsid w:val="00A27E39"/>
    <w:rsid w:val="00A30000"/>
    <w:rsid w:val="00A30D9E"/>
    <w:rsid w:val="00A31279"/>
    <w:rsid w:val="00A31337"/>
    <w:rsid w:val="00A313B1"/>
    <w:rsid w:val="00A3145C"/>
    <w:rsid w:val="00A31C38"/>
    <w:rsid w:val="00A328E0"/>
    <w:rsid w:val="00A32B36"/>
    <w:rsid w:val="00A32EFC"/>
    <w:rsid w:val="00A331E7"/>
    <w:rsid w:val="00A33283"/>
    <w:rsid w:val="00A3331F"/>
    <w:rsid w:val="00A33950"/>
    <w:rsid w:val="00A33F21"/>
    <w:rsid w:val="00A33F29"/>
    <w:rsid w:val="00A33FAB"/>
    <w:rsid w:val="00A341F5"/>
    <w:rsid w:val="00A34E31"/>
    <w:rsid w:val="00A3517B"/>
    <w:rsid w:val="00A351C3"/>
    <w:rsid w:val="00A354F3"/>
    <w:rsid w:val="00A35730"/>
    <w:rsid w:val="00A35759"/>
    <w:rsid w:val="00A364E9"/>
    <w:rsid w:val="00A36D34"/>
    <w:rsid w:val="00A370AD"/>
    <w:rsid w:val="00A3716B"/>
    <w:rsid w:val="00A37817"/>
    <w:rsid w:val="00A378B6"/>
    <w:rsid w:val="00A379E2"/>
    <w:rsid w:val="00A37D78"/>
    <w:rsid w:val="00A37F9B"/>
    <w:rsid w:val="00A40676"/>
    <w:rsid w:val="00A40F9B"/>
    <w:rsid w:val="00A410AD"/>
    <w:rsid w:val="00A41239"/>
    <w:rsid w:val="00A415B1"/>
    <w:rsid w:val="00A41AB0"/>
    <w:rsid w:val="00A41FA1"/>
    <w:rsid w:val="00A4206E"/>
    <w:rsid w:val="00A424CA"/>
    <w:rsid w:val="00A42BFF"/>
    <w:rsid w:val="00A42C77"/>
    <w:rsid w:val="00A42C91"/>
    <w:rsid w:val="00A43238"/>
    <w:rsid w:val="00A432F3"/>
    <w:rsid w:val="00A43F9F"/>
    <w:rsid w:val="00A443E6"/>
    <w:rsid w:val="00A4468F"/>
    <w:rsid w:val="00A44BC6"/>
    <w:rsid w:val="00A4536F"/>
    <w:rsid w:val="00A45557"/>
    <w:rsid w:val="00A455DB"/>
    <w:rsid w:val="00A45C49"/>
    <w:rsid w:val="00A46CC5"/>
    <w:rsid w:val="00A47308"/>
    <w:rsid w:val="00A4744A"/>
    <w:rsid w:val="00A4756D"/>
    <w:rsid w:val="00A477B2"/>
    <w:rsid w:val="00A478FC"/>
    <w:rsid w:val="00A47B18"/>
    <w:rsid w:val="00A47E2C"/>
    <w:rsid w:val="00A5032F"/>
    <w:rsid w:val="00A50572"/>
    <w:rsid w:val="00A5072A"/>
    <w:rsid w:val="00A50A04"/>
    <w:rsid w:val="00A51883"/>
    <w:rsid w:val="00A523B6"/>
    <w:rsid w:val="00A530A1"/>
    <w:rsid w:val="00A530A5"/>
    <w:rsid w:val="00A53551"/>
    <w:rsid w:val="00A539D7"/>
    <w:rsid w:val="00A53ACF"/>
    <w:rsid w:val="00A53DD1"/>
    <w:rsid w:val="00A54389"/>
    <w:rsid w:val="00A56376"/>
    <w:rsid w:val="00A563A8"/>
    <w:rsid w:val="00A5667F"/>
    <w:rsid w:val="00A56706"/>
    <w:rsid w:val="00A56BCC"/>
    <w:rsid w:val="00A56E8E"/>
    <w:rsid w:val="00A5759E"/>
    <w:rsid w:val="00A576DE"/>
    <w:rsid w:val="00A577DE"/>
    <w:rsid w:val="00A57DC9"/>
    <w:rsid w:val="00A57F93"/>
    <w:rsid w:val="00A60001"/>
    <w:rsid w:val="00A60028"/>
    <w:rsid w:val="00A60C57"/>
    <w:rsid w:val="00A60D7A"/>
    <w:rsid w:val="00A6133E"/>
    <w:rsid w:val="00A61C7B"/>
    <w:rsid w:val="00A623A7"/>
    <w:rsid w:val="00A62A50"/>
    <w:rsid w:val="00A62E2C"/>
    <w:rsid w:val="00A6306B"/>
    <w:rsid w:val="00A633B7"/>
    <w:rsid w:val="00A63BDC"/>
    <w:rsid w:val="00A63F4F"/>
    <w:rsid w:val="00A643F8"/>
    <w:rsid w:val="00A645B6"/>
    <w:rsid w:val="00A64BEA"/>
    <w:rsid w:val="00A64E4B"/>
    <w:rsid w:val="00A65518"/>
    <w:rsid w:val="00A65641"/>
    <w:rsid w:val="00A65A14"/>
    <w:rsid w:val="00A65D30"/>
    <w:rsid w:val="00A66042"/>
    <w:rsid w:val="00A6623B"/>
    <w:rsid w:val="00A66C90"/>
    <w:rsid w:val="00A670E8"/>
    <w:rsid w:val="00A67294"/>
    <w:rsid w:val="00A700B1"/>
    <w:rsid w:val="00A708D4"/>
    <w:rsid w:val="00A70DC0"/>
    <w:rsid w:val="00A70E78"/>
    <w:rsid w:val="00A710AA"/>
    <w:rsid w:val="00A710B5"/>
    <w:rsid w:val="00A71454"/>
    <w:rsid w:val="00A71A7B"/>
    <w:rsid w:val="00A71BF1"/>
    <w:rsid w:val="00A7221B"/>
    <w:rsid w:val="00A7224E"/>
    <w:rsid w:val="00A72659"/>
    <w:rsid w:val="00A72916"/>
    <w:rsid w:val="00A72A1B"/>
    <w:rsid w:val="00A72D69"/>
    <w:rsid w:val="00A733E6"/>
    <w:rsid w:val="00A73AA1"/>
    <w:rsid w:val="00A74C95"/>
    <w:rsid w:val="00A74F14"/>
    <w:rsid w:val="00A7575A"/>
    <w:rsid w:val="00A758E4"/>
    <w:rsid w:val="00A75ADF"/>
    <w:rsid w:val="00A75F78"/>
    <w:rsid w:val="00A76561"/>
    <w:rsid w:val="00A765CA"/>
    <w:rsid w:val="00A7691F"/>
    <w:rsid w:val="00A77083"/>
    <w:rsid w:val="00A777A6"/>
    <w:rsid w:val="00A77D49"/>
    <w:rsid w:val="00A80590"/>
    <w:rsid w:val="00A808AC"/>
    <w:rsid w:val="00A80C9A"/>
    <w:rsid w:val="00A815A3"/>
    <w:rsid w:val="00A81999"/>
    <w:rsid w:val="00A81D5E"/>
    <w:rsid w:val="00A81E1C"/>
    <w:rsid w:val="00A82FB6"/>
    <w:rsid w:val="00A837E1"/>
    <w:rsid w:val="00A83BE7"/>
    <w:rsid w:val="00A83EF1"/>
    <w:rsid w:val="00A848B9"/>
    <w:rsid w:val="00A8495D"/>
    <w:rsid w:val="00A84984"/>
    <w:rsid w:val="00A84C21"/>
    <w:rsid w:val="00A84EEC"/>
    <w:rsid w:val="00A85325"/>
    <w:rsid w:val="00A8548F"/>
    <w:rsid w:val="00A8578C"/>
    <w:rsid w:val="00A86619"/>
    <w:rsid w:val="00A867DA"/>
    <w:rsid w:val="00A86E7B"/>
    <w:rsid w:val="00A87289"/>
    <w:rsid w:val="00A876CB"/>
    <w:rsid w:val="00A879C6"/>
    <w:rsid w:val="00A90103"/>
    <w:rsid w:val="00A90C01"/>
    <w:rsid w:val="00A9125C"/>
    <w:rsid w:val="00A92083"/>
    <w:rsid w:val="00A9229C"/>
    <w:rsid w:val="00A92331"/>
    <w:rsid w:val="00A9372C"/>
    <w:rsid w:val="00A938A8"/>
    <w:rsid w:val="00A93CE1"/>
    <w:rsid w:val="00A94E48"/>
    <w:rsid w:val="00A951DA"/>
    <w:rsid w:val="00A95999"/>
    <w:rsid w:val="00A959F1"/>
    <w:rsid w:val="00A95E4A"/>
    <w:rsid w:val="00A96419"/>
    <w:rsid w:val="00A9661B"/>
    <w:rsid w:val="00A96632"/>
    <w:rsid w:val="00A96761"/>
    <w:rsid w:val="00A9676A"/>
    <w:rsid w:val="00A9682C"/>
    <w:rsid w:val="00A969D1"/>
    <w:rsid w:val="00A96A42"/>
    <w:rsid w:val="00A96F4E"/>
    <w:rsid w:val="00A97B6B"/>
    <w:rsid w:val="00AA0247"/>
    <w:rsid w:val="00AA18D7"/>
    <w:rsid w:val="00AA1DA4"/>
    <w:rsid w:val="00AA286C"/>
    <w:rsid w:val="00AA308D"/>
    <w:rsid w:val="00AA373F"/>
    <w:rsid w:val="00AA3896"/>
    <w:rsid w:val="00AA3E89"/>
    <w:rsid w:val="00AA3F5E"/>
    <w:rsid w:val="00AA4316"/>
    <w:rsid w:val="00AA4644"/>
    <w:rsid w:val="00AA55EB"/>
    <w:rsid w:val="00AA56DC"/>
    <w:rsid w:val="00AA573B"/>
    <w:rsid w:val="00AA5930"/>
    <w:rsid w:val="00AA5AB0"/>
    <w:rsid w:val="00AA6074"/>
    <w:rsid w:val="00AA6419"/>
    <w:rsid w:val="00AA690A"/>
    <w:rsid w:val="00AA6E31"/>
    <w:rsid w:val="00AA6F4F"/>
    <w:rsid w:val="00AA71AE"/>
    <w:rsid w:val="00AA7FC0"/>
    <w:rsid w:val="00AB025B"/>
    <w:rsid w:val="00AB0A4F"/>
    <w:rsid w:val="00AB0FD7"/>
    <w:rsid w:val="00AB10CA"/>
    <w:rsid w:val="00AB1209"/>
    <w:rsid w:val="00AB1C64"/>
    <w:rsid w:val="00AB1DB8"/>
    <w:rsid w:val="00AB27C9"/>
    <w:rsid w:val="00AB27CB"/>
    <w:rsid w:val="00AB2C22"/>
    <w:rsid w:val="00AB315E"/>
    <w:rsid w:val="00AB3C79"/>
    <w:rsid w:val="00AB3E50"/>
    <w:rsid w:val="00AB4865"/>
    <w:rsid w:val="00AB4A60"/>
    <w:rsid w:val="00AB4DF1"/>
    <w:rsid w:val="00AB5381"/>
    <w:rsid w:val="00AB55CB"/>
    <w:rsid w:val="00AB57ED"/>
    <w:rsid w:val="00AB5976"/>
    <w:rsid w:val="00AB5DBD"/>
    <w:rsid w:val="00AB5FAA"/>
    <w:rsid w:val="00AB6050"/>
    <w:rsid w:val="00AB61C7"/>
    <w:rsid w:val="00AB62BB"/>
    <w:rsid w:val="00AB640D"/>
    <w:rsid w:val="00AB6FB6"/>
    <w:rsid w:val="00AB723A"/>
    <w:rsid w:val="00AB756C"/>
    <w:rsid w:val="00AB7934"/>
    <w:rsid w:val="00AC03B1"/>
    <w:rsid w:val="00AC0438"/>
    <w:rsid w:val="00AC08E5"/>
    <w:rsid w:val="00AC0ADE"/>
    <w:rsid w:val="00AC1113"/>
    <w:rsid w:val="00AC26E1"/>
    <w:rsid w:val="00AC2C2E"/>
    <w:rsid w:val="00AC2CAB"/>
    <w:rsid w:val="00AC31A4"/>
    <w:rsid w:val="00AC333E"/>
    <w:rsid w:val="00AC3572"/>
    <w:rsid w:val="00AC363E"/>
    <w:rsid w:val="00AC37D7"/>
    <w:rsid w:val="00AC4039"/>
    <w:rsid w:val="00AC44C9"/>
    <w:rsid w:val="00AC49BE"/>
    <w:rsid w:val="00AC56DE"/>
    <w:rsid w:val="00AC5A79"/>
    <w:rsid w:val="00AC62D7"/>
    <w:rsid w:val="00AC630B"/>
    <w:rsid w:val="00AC666A"/>
    <w:rsid w:val="00AC6890"/>
    <w:rsid w:val="00AC7196"/>
    <w:rsid w:val="00AC7408"/>
    <w:rsid w:val="00AC7C5B"/>
    <w:rsid w:val="00AD000A"/>
    <w:rsid w:val="00AD000F"/>
    <w:rsid w:val="00AD0181"/>
    <w:rsid w:val="00AD0336"/>
    <w:rsid w:val="00AD03EB"/>
    <w:rsid w:val="00AD0506"/>
    <w:rsid w:val="00AD0724"/>
    <w:rsid w:val="00AD0CEF"/>
    <w:rsid w:val="00AD0EF9"/>
    <w:rsid w:val="00AD1466"/>
    <w:rsid w:val="00AD147A"/>
    <w:rsid w:val="00AD189B"/>
    <w:rsid w:val="00AD1F6F"/>
    <w:rsid w:val="00AD29D8"/>
    <w:rsid w:val="00AD2D04"/>
    <w:rsid w:val="00AD2DC8"/>
    <w:rsid w:val="00AD42A4"/>
    <w:rsid w:val="00AD4603"/>
    <w:rsid w:val="00AD462F"/>
    <w:rsid w:val="00AD51B2"/>
    <w:rsid w:val="00AD5605"/>
    <w:rsid w:val="00AD575B"/>
    <w:rsid w:val="00AD5987"/>
    <w:rsid w:val="00AD5FA9"/>
    <w:rsid w:val="00AD5FCA"/>
    <w:rsid w:val="00AD6650"/>
    <w:rsid w:val="00AD6A10"/>
    <w:rsid w:val="00AD7555"/>
    <w:rsid w:val="00AD75AB"/>
    <w:rsid w:val="00AD76A6"/>
    <w:rsid w:val="00AD7893"/>
    <w:rsid w:val="00AD7B74"/>
    <w:rsid w:val="00AD7D09"/>
    <w:rsid w:val="00AD7E47"/>
    <w:rsid w:val="00AD7E86"/>
    <w:rsid w:val="00AD7FCA"/>
    <w:rsid w:val="00AE06F1"/>
    <w:rsid w:val="00AE086A"/>
    <w:rsid w:val="00AE0ABB"/>
    <w:rsid w:val="00AE0E44"/>
    <w:rsid w:val="00AE1101"/>
    <w:rsid w:val="00AE218A"/>
    <w:rsid w:val="00AE272E"/>
    <w:rsid w:val="00AE2B19"/>
    <w:rsid w:val="00AE30A4"/>
    <w:rsid w:val="00AE3956"/>
    <w:rsid w:val="00AE42B9"/>
    <w:rsid w:val="00AE452A"/>
    <w:rsid w:val="00AE479B"/>
    <w:rsid w:val="00AE4A38"/>
    <w:rsid w:val="00AE4F39"/>
    <w:rsid w:val="00AE5B57"/>
    <w:rsid w:val="00AE6180"/>
    <w:rsid w:val="00AE6795"/>
    <w:rsid w:val="00AE6816"/>
    <w:rsid w:val="00AE6ADD"/>
    <w:rsid w:val="00AE6B7C"/>
    <w:rsid w:val="00AE6B8C"/>
    <w:rsid w:val="00AE6C5B"/>
    <w:rsid w:val="00AE6E45"/>
    <w:rsid w:val="00AE6F8F"/>
    <w:rsid w:val="00AE7435"/>
    <w:rsid w:val="00AE7D15"/>
    <w:rsid w:val="00AE7FD1"/>
    <w:rsid w:val="00AF01E7"/>
    <w:rsid w:val="00AF09CA"/>
    <w:rsid w:val="00AF09F6"/>
    <w:rsid w:val="00AF0E40"/>
    <w:rsid w:val="00AF1515"/>
    <w:rsid w:val="00AF15AF"/>
    <w:rsid w:val="00AF1E6F"/>
    <w:rsid w:val="00AF25E2"/>
    <w:rsid w:val="00AF2A86"/>
    <w:rsid w:val="00AF2F15"/>
    <w:rsid w:val="00AF2F32"/>
    <w:rsid w:val="00AF367B"/>
    <w:rsid w:val="00AF4093"/>
    <w:rsid w:val="00AF432B"/>
    <w:rsid w:val="00AF4FB1"/>
    <w:rsid w:val="00AF54CC"/>
    <w:rsid w:val="00AF55BE"/>
    <w:rsid w:val="00AF61C0"/>
    <w:rsid w:val="00AF6377"/>
    <w:rsid w:val="00AF661D"/>
    <w:rsid w:val="00AF6742"/>
    <w:rsid w:val="00AF6AEB"/>
    <w:rsid w:val="00AF6C95"/>
    <w:rsid w:val="00AF6CD3"/>
    <w:rsid w:val="00AF6CF3"/>
    <w:rsid w:val="00AF72C7"/>
    <w:rsid w:val="00AF7327"/>
    <w:rsid w:val="00AF76BA"/>
    <w:rsid w:val="00AF78D6"/>
    <w:rsid w:val="00AF7D3D"/>
    <w:rsid w:val="00AF7F26"/>
    <w:rsid w:val="00B000CD"/>
    <w:rsid w:val="00B002D7"/>
    <w:rsid w:val="00B003C7"/>
    <w:rsid w:val="00B007A8"/>
    <w:rsid w:val="00B019B3"/>
    <w:rsid w:val="00B01ACD"/>
    <w:rsid w:val="00B01C99"/>
    <w:rsid w:val="00B021C8"/>
    <w:rsid w:val="00B027E3"/>
    <w:rsid w:val="00B028D5"/>
    <w:rsid w:val="00B02949"/>
    <w:rsid w:val="00B02EC2"/>
    <w:rsid w:val="00B031C0"/>
    <w:rsid w:val="00B0344F"/>
    <w:rsid w:val="00B03AE3"/>
    <w:rsid w:val="00B03CF5"/>
    <w:rsid w:val="00B043C9"/>
    <w:rsid w:val="00B0446D"/>
    <w:rsid w:val="00B049D6"/>
    <w:rsid w:val="00B04F11"/>
    <w:rsid w:val="00B0519D"/>
    <w:rsid w:val="00B06872"/>
    <w:rsid w:val="00B068F2"/>
    <w:rsid w:val="00B06A3B"/>
    <w:rsid w:val="00B07F22"/>
    <w:rsid w:val="00B10298"/>
    <w:rsid w:val="00B10737"/>
    <w:rsid w:val="00B10E73"/>
    <w:rsid w:val="00B110AD"/>
    <w:rsid w:val="00B111F9"/>
    <w:rsid w:val="00B112E0"/>
    <w:rsid w:val="00B11815"/>
    <w:rsid w:val="00B1186D"/>
    <w:rsid w:val="00B11D3E"/>
    <w:rsid w:val="00B1276F"/>
    <w:rsid w:val="00B128AB"/>
    <w:rsid w:val="00B12A1A"/>
    <w:rsid w:val="00B12BA7"/>
    <w:rsid w:val="00B13069"/>
    <w:rsid w:val="00B1334C"/>
    <w:rsid w:val="00B133ED"/>
    <w:rsid w:val="00B13B5F"/>
    <w:rsid w:val="00B13E1D"/>
    <w:rsid w:val="00B142CA"/>
    <w:rsid w:val="00B14C12"/>
    <w:rsid w:val="00B153EA"/>
    <w:rsid w:val="00B158E9"/>
    <w:rsid w:val="00B15E80"/>
    <w:rsid w:val="00B16B73"/>
    <w:rsid w:val="00B16DED"/>
    <w:rsid w:val="00B16E4A"/>
    <w:rsid w:val="00B16EA2"/>
    <w:rsid w:val="00B16EF0"/>
    <w:rsid w:val="00B20055"/>
    <w:rsid w:val="00B20D54"/>
    <w:rsid w:val="00B20DA1"/>
    <w:rsid w:val="00B210AF"/>
    <w:rsid w:val="00B21A08"/>
    <w:rsid w:val="00B21E02"/>
    <w:rsid w:val="00B22CEB"/>
    <w:rsid w:val="00B23D46"/>
    <w:rsid w:val="00B2433D"/>
    <w:rsid w:val="00B251F0"/>
    <w:rsid w:val="00B251F4"/>
    <w:rsid w:val="00B25AA2"/>
    <w:rsid w:val="00B25CB3"/>
    <w:rsid w:val="00B264B3"/>
    <w:rsid w:val="00B2696A"/>
    <w:rsid w:val="00B2728B"/>
    <w:rsid w:val="00B2769D"/>
    <w:rsid w:val="00B27F7A"/>
    <w:rsid w:val="00B30183"/>
    <w:rsid w:val="00B3095D"/>
    <w:rsid w:val="00B30A74"/>
    <w:rsid w:val="00B30DDE"/>
    <w:rsid w:val="00B31742"/>
    <w:rsid w:val="00B31BCB"/>
    <w:rsid w:val="00B32A13"/>
    <w:rsid w:val="00B341E0"/>
    <w:rsid w:val="00B34713"/>
    <w:rsid w:val="00B34F20"/>
    <w:rsid w:val="00B35E93"/>
    <w:rsid w:val="00B3609A"/>
    <w:rsid w:val="00B361EC"/>
    <w:rsid w:val="00B36C5E"/>
    <w:rsid w:val="00B36E9A"/>
    <w:rsid w:val="00B36EDD"/>
    <w:rsid w:val="00B3712B"/>
    <w:rsid w:val="00B37AC9"/>
    <w:rsid w:val="00B37B7E"/>
    <w:rsid w:val="00B37BA3"/>
    <w:rsid w:val="00B37E7C"/>
    <w:rsid w:val="00B37F44"/>
    <w:rsid w:val="00B407D9"/>
    <w:rsid w:val="00B40BC4"/>
    <w:rsid w:val="00B413C3"/>
    <w:rsid w:val="00B417F4"/>
    <w:rsid w:val="00B41BDC"/>
    <w:rsid w:val="00B41BE9"/>
    <w:rsid w:val="00B41D12"/>
    <w:rsid w:val="00B4221B"/>
    <w:rsid w:val="00B42CF2"/>
    <w:rsid w:val="00B43303"/>
    <w:rsid w:val="00B43A19"/>
    <w:rsid w:val="00B43ADD"/>
    <w:rsid w:val="00B44490"/>
    <w:rsid w:val="00B44E58"/>
    <w:rsid w:val="00B452E3"/>
    <w:rsid w:val="00B45329"/>
    <w:rsid w:val="00B455E4"/>
    <w:rsid w:val="00B45CD2"/>
    <w:rsid w:val="00B460DB"/>
    <w:rsid w:val="00B46198"/>
    <w:rsid w:val="00B463EF"/>
    <w:rsid w:val="00B46DD3"/>
    <w:rsid w:val="00B46EDB"/>
    <w:rsid w:val="00B46F34"/>
    <w:rsid w:val="00B4713D"/>
    <w:rsid w:val="00B4737E"/>
    <w:rsid w:val="00B4769A"/>
    <w:rsid w:val="00B47AF1"/>
    <w:rsid w:val="00B50448"/>
    <w:rsid w:val="00B50A10"/>
    <w:rsid w:val="00B50AD1"/>
    <w:rsid w:val="00B50B26"/>
    <w:rsid w:val="00B51F9D"/>
    <w:rsid w:val="00B52A09"/>
    <w:rsid w:val="00B52B78"/>
    <w:rsid w:val="00B52F5C"/>
    <w:rsid w:val="00B52FA9"/>
    <w:rsid w:val="00B537C1"/>
    <w:rsid w:val="00B538A3"/>
    <w:rsid w:val="00B53A3C"/>
    <w:rsid w:val="00B540EE"/>
    <w:rsid w:val="00B54459"/>
    <w:rsid w:val="00B54AC7"/>
    <w:rsid w:val="00B54DDF"/>
    <w:rsid w:val="00B54FDD"/>
    <w:rsid w:val="00B550AD"/>
    <w:rsid w:val="00B554E9"/>
    <w:rsid w:val="00B55AE4"/>
    <w:rsid w:val="00B55C38"/>
    <w:rsid w:val="00B55F06"/>
    <w:rsid w:val="00B55F29"/>
    <w:rsid w:val="00B55FE6"/>
    <w:rsid w:val="00B561CB"/>
    <w:rsid w:val="00B56344"/>
    <w:rsid w:val="00B568D6"/>
    <w:rsid w:val="00B56909"/>
    <w:rsid w:val="00B56FC2"/>
    <w:rsid w:val="00B57803"/>
    <w:rsid w:val="00B57D1E"/>
    <w:rsid w:val="00B57D84"/>
    <w:rsid w:val="00B57F35"/>
    <w:rsid w:val="00B57FC0"/>
    <w:rsid w:val="00B602CC"/>
    <w:rsid w:val="00B60411"/>
    <w:rsid w:val="00B606A5"/>
    <w:rsid w:val="00B60857"/>
    <w:rsid w:val="00B6085B"/>
    <w:rsid w:val="00B60890"/>
    <w:rsid w:val="00B60DA1"/>
    <w:rsid w:val="00B60E7C"/>
    <w:rsid w:val="00B6156B"/>
    <w:rsid w:val="00B6182B"/>
    <w:rsid w:val="00B61917"/>
    <w:rsid w:val="00B61D82"/>
    <w:rsid w:val="00B61DF6"/>
    <w:rsid w:val="00B6200B"/>
    <w:rsid w:val="00B62329"/>
    <w:rsid w:val="00B62864"/>
    <w:rsid w:val="00B62AD9"/>
    <w:rsid w:val="00B63619"/>
    <w:rsid w:val="00B63844"/>
    <w:rsid w:val="00B64633"/>
    <w:rsid w:val="00B653D9"/>
    <w:rsid w:val="00B6577E"/>
    <w:rsid w:val="00B65C6E"/>
    <w:rsid w:val="00B6629B"/>
    <w:rsid w:val="00B66630"/>
    <w:rsid w:val="00B669C5"/>
    <w:rsid w:val="00B66A6F"/>
    <w:rsid w:val="00B66EED"/>
    <w:rsid w:val="00B672F6"/>
    <w:rsid w:val="00B67E14"/>
    <w:rsid w:val="00B70A20"/>
    <w:rsid w:val="00B70B83"/>
    <w:rsid w:val="00B71A42"/>
    <w:rsid w:val="00B72009"/>
    <w:rsid w:val="00B721D3"/>
    <w:rsid w:val="00B72219"/>
    <w:rsid w:val="00B724D8"/>
    <w:rsid w:val="00B72A0E"/>
    <w:rsid w:val="00B72A3D"/>
    <w:rsid w:val="00B72AF7"/>
    <w:rsid w:val="00B72FFA"/>
    <w:rsid w:val="00B73112"/>
    <w:rsid w:val="00B73434"/>
    <w:rsid w:val="00B73657"/>
    <w:rsid w:val="00B73C3C"/>
    <w:rsid w:val="00B73C40"/>
    <w:rsid w:val="00B73DA2"/>
    <w:rsid w:val="00B74220"/>
    <w:rsid w:val="00B7425D"/>
    <w:rsid w:val="00B74A5A"/>
    <w:rsid w:val="00B74AD1"/>
    <w:rsid w:val="00B74E05"/>
    <w:rsid w:val="00B753D6"/>
    <w:rsid w:val="00B753EB"/>
    <w:rsid w:val="00B757A4"/>
    <w:rsid w:val="00B75D1E"/>
    <w:rsid w:val="00B75D8D"/>
    <w:rsid w:val="00B75E22"/>
    <w:rsid w:val="00B7618C"/>
    <w:rsid w:val="00B76A27"/>
    <w:rsid w:val="00B7704E"/>
    <w:rsid w:val="00B774E4"/>
    <w:rsid w:val="00B77C85"/>
    <w:rsid w:val="00B77CA5"/>
    <w:rsid w:val="00B801E6"/>
    <w:rsid w:val="00B803ED"/>
    <w:rsid w:val="00B80A8A"/>
    <w:rsid w:val="00B80E3E"/>
    <w:rsid w:val="00B80F19"/>
    <w:rsid w:val="00B80F96"/>
    <w:rsid w:val="00B810FA"/>
    <w:rsid w:val="00B81927"/>
    <w:rsid w:val="00B819DD"/>
    <w:rsid w:val="00B81A5F"/>
    <w:rsid w:val="00B81C08"/>
    <w:rsid w:val="00B81EC3"/>
    <w:rsid w:val="00B81EEB"/>
    <w:rsid w:val="00B821C8"/>
    <w:rsid w:val="00B83305"/>
    <w:rsid w:val="00B8345D"/>
    <w:rsid w:val="00B8358F"/>
    <w:rsid w:val="00B83948"/>
    <w:rsid w:val="00B83A79"/>
    <w:rsid w:val="00B83F0E"/>
    <w:rsid w:val="00B8405B"/>
    <w:rsid w:val="00B848BD"/>
    <w:rsid w:val="00B849A9"/>
    <w:rsid w:val="00B84B91"/>
    <w:rsid w:val="00B8570B"/>
    <w:rsid w:val="00B85F63"/>
    <w:rsid w:val="00B86824"/>
    <w:rsid w:val="00B86A2C"/>
    <w:rsid w:val="00B86A74"/>
    <w:rsid w:val="00B86B2E"/>
    <w:rsid w:val="00B8772B"/>
    <w:rsid w:val="00B877B2"/>
    <w:rsid w:val="00B878B8"/>
    <w:rsid w:val="00B879E3"/>
    <w:rsid w:val="00B87A9E"/>
    <w:rsid w:val="00B87DAC"/>
    <w:rsid w:val="00B902BE"/>
    <w:rsid w:val="00B9096D"/>
    <w:rsid w:val="00B91D0E"/>
    <w:rsid w:val="00B91D25"/>
    <w:rsid w:val="00B91EA5"/>
    <w:rsid w:val="00B91FBD"/>
    <w:rsid w:val="00B9306A"/>
    <w:rsid w:val="00B932D8"/>
    <w:rsid w:val="00B93BBD"/>
    <w:rsid w:val="00B95B3C"/>
    <w:rsid w:val="00B968A7"/>
    <w:rsid w:val="00B97297"/>
    <w:rsid w:val="00B972A4"/>
    <w:rsid w:val="00B972E4"/>
    <w:rsid w:val="00B97A46"/>
    <w:rsid w:val="00B97C2A"/>
    <w:rsid w:val="00B97D58"/>
    <w:rsid w:val="00B97E61"/>
    <w:rsid w:val="00BA1040"/>
    <w:rsid w:val="00BA1264"/>
    <w:rsid w:val="00BA21D8"/>
    <w:rsid w:val="00BA244A"/>
    <w:rsid w:val="00BA2809"/>
    <w:rsid w:val="00BA2DED"/>
    <w:rsid w:val="00BA3E7F"/>
    <w:rsid w:val="00BA44F1"/>
    <w:rsid w:val="00BA4BF7"/>
    <w:rsid w:val="00BA4D5D"/>
    <w:rsid w:val="00BA522E"/>
    <w:rsid w:val="00BA530E"/>
    <w:rsid w:val="00BA533E"/>
    <w:rsid w:val="00BA5455"/>
    <w:rsid w:val="00BA5617"/>
    <w:rsid w:val="00BA6A0D"/>
    <w:rsid w:val="00BA6A29"/>
    <w:rsid w:val="00BA6F87"/>
    <w:rsid w:val="00BA7B84"/>
    <w:rsid w:val="00BA7E87"/>
    <w:rsid w:val="00BA7F26"/>
    <w:rsid w:val="00BA7FE5"/>
    <w:rsid w:val="00BB1324"/>
    <w:rsid w:val="00BB1522"/>
    <w:rsid w:val="00BB1594"/>
    <w:rsid w:val="00BB2844"/>
    <w:rsid w:val="00BB2994"/>
    <w:rsid w:val="00BB2EDB"/>
    <w:rsid w:val="00BB2EF6"/>
    <w:rsid w:val="00BB31FD"/>
    <w:rsid w:val="00BB365D"/>
    <w:rsid w:val="00BB397E"/>
    <w:rsid w:val="00BB3C2F"/>
    <w:rsid w:val="00BB3CB9"/>
    <w:rsid w:val="00BB3E2B"/>
    <w:rsid w:val="00BB4726"/>
    <w:rsid w:val="00BB512A"/>
    <w:rsid w:val="00BB5448"/>
    <w:rsid w:val="00BB5806"/>
    <w:rsid w:val="00BB596D"/>
    <w:rsid w:val="00BB5B93"/>
    <w:rsid w:val="00BB5C3C"/>
    <w:rsid w:val="00BB5EF2"/>
    <w:rsid w:val="00BB616A"/>
    <w:rsid w:val="00BB7427"/>
    <w:rsid w:val="00BB7E99"/>
    <w:rsid w:val="00BB7F04"/>
    <w:rsid w:val="00BC0485"/>
    <w:rsid w:val="00BC07E1"/>
    <w:rsid w:val="00BC0C01"/>
    <w:rsid w:val="00BC0D23"/>
    <w:rsid w:val="00BC0F93"/>
    <w:rsid w:val="00BC1314"/>
    <w:rsid w:val="00BC1465"/>
    <w:rsid w:val="00BC1DD2"/>
    <w:rsid w:val="00BC23DF"/>
    <w:rsid w:val="00BC2779"/>
    <w:rsid w:val="00BC3167"/>
    <w:rsid w:val="00BC3180"/>
    <w:rsid w:val="00BC345F"/>
    <w:rsid w:val="00BC36A9"/>
    <w:rsid w:val="00BC3A53"/>
    <w:rsid w:val="00BC3DAF"/>
    <w:rsid w:val="00BC3F3B"/>
    <w:rsid w:val="00BC3FCC"/>
    <w:rsid w:val="00BC4053"/>
    <w:rsid w:val="00BC4361"/>
    <w:rsid w:val="00BC4516"/>
    <w:rsid w:val="00BC45BC"/>
    <w:rsid w:val="00BC495E"/>
    <w:rsid w:val="00BC4BBC"/>
    <w:rsid w:val="00BC5864"/>
    <w:rsid w:val="00BC594F"/>
    <w:rsid w:val="00BC5BE9"/>
    <w:rsid w:val="00BC5CF3"/>
    <w:rsid w:val="00BC5E7B"/>
    <w:rsid w:val="00BC7738"/>
    <w:rsid w:val="00BC7B25"/>
    <w:rsid w:val="00BD02DA"/>
    <w:rsid w:val="00BD0332"/>
    <w:rsid w:val="00BD0871"/>
    <w:rsid w:val="00BD1F4A"/>
    <w:rsid w:val="00BD20F6"/>
    <w:rsid w:val="00BD27FD"/>
    <w:rsid w:val="00BD29AA"/>
    <w:rsid w:val="00BD37DB"/>
    <w:rsid w:val="00BD4694"/>
    <w:rsid w:val="00BD492B"/>
    <w:rsid w:val="00BD4A92"/>
    <w:rsid w:val="00BD4E2A"/>
    <w:rsid w:val="00BD4EFC"/>
    <w:rsid w:val="00BD562F"/>
    <w:rsid w:val="00BD5929"/>
    <w:rsid w:val="00BD59B3"/>
    <w:rsid w:val="00BD6009"/>
    <w:rsid w:val="00BD6860"/>
    <w:rsid w:val="00BD6A97"/>
    <w:rsid w:val="00BD6DF5"/>
    <w:rsid w:val="00BD6FC4"/>
    <w:rsid w:val="00BD737D"/>
    <w:rsid w:val="00BD738D"/>
    <w:rsid w:val="00BD7999"/>
    <w:rsid w:val="00BD7B7E"/>
    <w:rsid w:val="00BE0102"/>
    <w:rsid w:val="00BE01F7"/>
    <w:rsid w:val="00BE02E6"/>
    <w:rsid w:val="00BE0C74"/>
    <w:rsid w:val="00BE1134"/>
    <w:rsid w:val="00BE13C4"/>
    <w:rsid w:val="00BE171D"/>
    <w:rsid w:val="00BE1933"/>
    <w:rsid w:val="00BE1974"/>
    <w:rsid w:val="00BE19CE"/>
    <w:rsid w:val="00BE1F1F"/>
    <w:rsid w:val="00BE1FAA"/>
    <w:rsid w:val="00BE2142"/>
    <w:rsid w:val="00BE2AF7"/>
    <w:rsid w:val="00BE2ECB"/>
    <w:rsid w:val="00BE31DE"/>
    <w:rsid w:val="00BE3297"/>
    <w:rsid w:val="00BE3658"/>
    <w:rsid w:val="00BE38C4"/>
    <w:rsid w:val="00BE3DF8"/>
    <w:rsid w:val="00BE4BE3"/>
    <w:rsid w:val="00BE5C1E"/>
    <w:rsid w:val="00BE6086"/>
    <w:rsid w:val="00BE6C6B"/>
    <w:rsid w:val="00BE7294"/>
    <w:rsid w:val="00BE7531"/>
    <w:rsid w:val="00BE77E1"/>
    <w:rsid w:val="00BE7B82"/>
    <w:rsid w:val="00BF014A"/>
    <w:rsid w:val="00BF0BDC"/>
    <w:rsid w:val="00BF0F0D"/>
    <w:rsid w:val="00BF11F4"/>
    <w:rsid w:val="00BF1447"/>
    <w:rsid w:val="00BF14F2"/>
    <w:rsid w:val="00BF1B07"/>
    <w:rsid w:val="00BF1B7C"/>
    <w:rsid w:val="00BF1ED9"/>
    <w:rsid w:val="00BF2139"/>
    <w:rsid w:val="00BF270D"/>
    <w:rsid w:val="00BF27B7"/>
    <w:rsid w:val="00BF329C"/>
    <w:rsid w:val="00BF4AD8"/>
    <w:rsid w:val="00BF5382"/>
    <w:rsid w:val="00BF563D"/>
    <w:rsid w:val="00BF56DF"/>
    <w:rsid w:val="00BF5AE7"/>
    <w:rsid w:val="00BF5B71"/>
    <w:rsid w:val="00BF69FF"/>
    <w:rsid w:val="00BF734E"/>
    <w:rsid w:val="00BF79EA"/>
    <w:rsid w:val="00C001A4"/>
    <w:rsid w:val="00C0027C"/>
    <w:rsid w:val="00C00295"/>
    <w:rsid w:val="00C003C7"/>
    <w:rsid w:val="00C00449"/>
    <w:rsid w:val="00C00793"/>
    <w:rsid w:val="00C0084E"/>
    <w:rsid w:val="00C012A1"/>
    <w:rsid w:val="00C014CE"/>
    <w:rsid w:val="00C0157A"/>
    <w:rsid w:val="00C01D74"/>
    <w:rsid w:val="00C02480"/>
    <w:rsid w:val="00C0248A"/>
    <w:rsid w:val="00C02521"/>
    <w:rsid w:val="00C025AD"/>
    <w:rsid w:val="00C0266D"/>
    <w:rsid w:val="00C02D04"/>
    <w:rsid w:val="00C0348F"/>
    <w:rsid w:val="00C036F4"/>
    <w:rsid w:val="00C0481B"/>
    <w:rsid w:val="00C04B7A"/>
    <w:rsid w:val="00C05923"/>
    <w:rsid w:val="00C05B1A"/>
    <w:rsid w:val="00C05B5F"/>
    <w:rsid w:val="00C05BCB"/>
    <w:rsid w:val="00C05E59"/>
    <w:rsid w:val="00C05F76"/>
    <w:rsid w:val="00C061FD"/>
    <w:rsid w:val="00C06508"/>
    <w:rsid w:val="00C0654C"/>
    <w:rsid w:val="00C07332"/>
    <w:rsid w:val="00C07E11"/>
    <w:rsid w:val="00C1081C"/>
    <w:rsid w:val="00C10CB6"/>
    <w:rsid w:val="00C11DFE"/>
    <w:rsid w:val="00C11F2C"/>
    <w:rsid w:val="00C1210F"/>
    <w:rsid w:val="00C1254D"/>
    <w:rsid w:val="00C12B08"/>
    <w:rsid w:val="00C12DBD"/>
    <w:rsid w:val="00C13932"/>
    <w:rsid w:val="00C13D90"/>
    <w:rsid w:val="00C14044"/>
    <w:rsid w:val="00C1415F"/>
    <w:rsid w:val="00C14A21"/>
    <w:rsid w:val="00C15511"/>
    <w:rsid w:val="00C1579C"/>
    <w:rsid w:val="00C1591D"/>
    <w:rsid w:val="00C15D33"/>
    <w:rsid w:val="00C15DDF"/>
    <w:rsid w:val="00C15E63"/>
    <w:rsid w:val="00C16030"/>
    <w:rsid w:val="00C1612D"/>
    <w:rsid w:val="00C16D01"/>
    <w:rsid w:val="00C16DE7"/>
    <w:rsid w:val="00C16EDB"/>
    <w:rsid w:val="00C1757B"/>
    <w:rsid w:val="00C178FE"/>
    <w:rsid w:val="00C179D2"/>
    <w:rsid w:val="00C17A93"/>
    <w:rsid w:val="00C17E35"/>
    <w:rsid w:val="00C17EC1"/>
    <w:rsid w:val="00C2002B"/>
    <w:rsid w:val="00C20472"/>
    <w:rsid w:val="00C20650"/>
    <w:rsid w:val="00C209B3"/>
    <w:rsid w:val="00C20A58"/>
    <w:rsid w:val="00C20B24"/>
    <w:rsid w:val="00C20EDB"/>
    <w:rsid w:val="00C2104F"/>
    <w:rsid w:val="00C213D2"/>
    <w:rsid w:val="00C22571"/>
    <w:rsid w:val="00C226C1"/>
    <w:rsid w:val="00C229C6"/>
    <w:rsid w:val="00C22AEC"/>
    <w:rsid w:val="00C22DE8"/>
    <w:rsid w:val="00C22F48"/>
    <w:rsid w:val="00C231A2"/>
    <w:rsid w:val="00C2358B"/>
    <w:rsid w:val="00C2382C"/>
    <w:rsid w:val="00C23D3C"/>
    <w:rsid w:val="00C23DD0"/>
    <w:rsid w:val="00C23F54"/>
    <w:rsid w:val="00C24038"/>
    <w:rsid w:val="00C240A1"/>
    <w:rsid w:val="00C246E1"/>
    <w:rsid w:val="00C24797"/>
    <w:rsid w:val="00C25917"/>
    <w:rsid w:val="00C25BF1"/>
    <w:rsid w:val="00C25E00"/>
    <w:rsid w:val="00C26672"/>
    <w:rsid w:val="00C26966"/>
    <w:rsid w:val="00C27310"/>
    <w:rsid w:val="00C27358"/>
    <w:rsid w:val="00C27405"/>
    <w:rsid w:val="00C27B10"/>
    <w:rsid w:val="00C301B2"/>
    <w:rsid w:val="00C30482"/>
    <w:rsid w:val="00C3085A"/>
    <w:rsid w:val="00C30987"/>
    <w:rsid w:val="00C30F82"/>
    <w:rsid w:val="00C318A9"/>
    <w:rsid w:val="00C31BC8"/>
    <w:rsid w:val="00C31C06"/>
    <w:rsid w:val="00C325C5"/>
    <w:rsid w:val="00C32734"/>
    <w:rsid w:val="00C32C7E"/>
    <w:rsid w:val="00C33201"/>
    <w:rsid w:val="00C3333D"/>
    <w:rsid w:val="00C3336B"/>
    <w:rsid w:val="00C334D1"/>
    <w:rsid w:val="00C33918"/>
    <w:rsid w:val="00C344E4"/>
    <w:rsid w:val="00C351BA"/>
    <w:rsid w:val="00C357E8"/>
    <w:rsid w:val="00C35D74"/>
    <w:rsid w:val="00C35D81"/>
    <w:rsid w:val="00C35F90"/>
    <w:rsid w:val="00C3622B"/>
    <w:rsid w:val="00C362F1"/>
    <w:rsid w:val="00C36CC7"/>
    <w:rsid w:val="00C36D7D"/>
    <w:rsid w:val="00C370FD"/>
    <w:rsid w:val="00C37227"/>
    <w:rsid w:val="00C3728D"/>
    <w:rsid w:val="00C37557"/>
    <w:rsid w:val="00C3779D"/>
    <w:rsid w:val="00C37EC3"/>
    <w:rsid w:val="00C40156"/>
    <w:rsid w:val="00C4043D"/>
    <w:rsid w:val="00C40B94"/>
    <w:rsid w:val="00C40F3F"/>
    <w:rsid w:val="00C40F59"/>
    <w:rsid w:val="00C41175"/>
    <w:rsid w:val="00C41BA7"/>
    <w:rsid w:val="00C4320A"/>
    <w:rsid w:val="00C433B5"/>
    <w:rsid w:val="00C43872"/>
    <w:rsid w:val="00C43AA1"/>
    <w:rsid w:val="00C4414E"/>
    <w:rsid w:val="00C4541F"/>
    <w:rsid w:val="00C4589E"/>
    <w:rsid w:val="00C45A57"/>
    <w:rsid w:val="00C45BB4"/>
    <w:rsid w:val="00C45D87"/>
    <w:rsid w:val="00C462D9"/>
    <w:rsid w:val="00C464F9"/>
    <w:rsid w:val="00C466DE"/>
    <w:rsid w:val="00C4687C"/>
    <w:rsid w:val="00C46C09"/>
    <w:rsid w:val="00C4783B"/>
    <w:rsid w:val="00C47C3C"/>
    <w:rsid w:val="00C47DC6"/>
    <w:rsid w:val="00C501C4"/>
    <w:rsid w:val="00C50836"/>
    <w:rsid w:val="00C509EB"/>
    <w:rsid w:val="00C50AF2"/>
    <w:rsid w:val="00C50BAE"/>
    <w:rsid w:val="00C50E25"/>
    <w:rsid w:val="00C50EBA"/>
    <w:rsid w:val="00C5146D"/>
    <w:rsid w:val="00C51695"/>
    <w:rsid w:val="00C51BFE"/>
    <w:rsid w:val="00C520FC"/>
    <w:rsid w:val="00C522F1"/>
    <w:rsid w:val="00C52804"/>
    <w:rsid w:val="00C52B32"/>
    <w:rsid w:val="00C52D13"/>
    <w:rsid w:val="00C52F48"/>
    <w:rsid w:val="00C535E2"/>
    <w:rsid w:val="00C53763"/>
    <w:rsid w:val="00C538AD"/>
    <w:rsid w:val="00C53AB4"/>
    <w:rsid w:val="00C53DF2"/>
    <w:rsid w:val="00C53E3B"/>
    <w:rsid w:val="00C53EDD"/>
    <w:rsid w:val="00C540AF"/>
    <w:rsid w:val="00C543A9"/>
    <w:rsid w:val="00C54622"/>
    <w:rsid w:val="00C54816"/>
    <w:rsid w:val="00C54CDB"/>
    <w:rsid w:val="00C54FF8"/>
    <w:rsid w:val="00C55245"/>
    <w:rsid w:val="00C552AB"/>
    <w:rsid w:val="00C556FB"/>
    <w:rsid w:val="00C55B9C"/>
    <w:rsid w:val="00C563B5"/>
    <w:rsid w:val="00C573D9"/>
    <w:rsid w:val="00C57804"/>
    <w:rsid w:val="00C57AAC"/>
    <w:rsid w:val="00C6033B"/>
    <w:rsid w:val="00C6061C"/>
    <w:rsid w:val="00C606C0"/>
    <w:rsid w:val="00C607BE"/>
    <w:rsid w:val="00C60A94"/>
    <w:rsid w:val="00C60E19"/>
    <w:rsid w:val="00C60F16"/>
    <w:rsid w:val="00C61610"/>
    <w:rsid w:val="00C62950"/>
    <w:rsid w:val="00C629AD"/>
    <w:rsid w:val="00C62B56"/>
    <w:rsid w:val="00C631DC"/>
    <w:rsid w:val="00C6329A"/>
    <w:rsid w:val="00C635B4"/>
    <w:rsid w:val="00C63EFC"/>
    <w:rsid w:val="00C64789"/>
    <w:rsid w:val="00C649F7"/>
    <w:rsid w:val="00C6507E"/>
    <w:rsid w:val="00C65280"/>
    <w:rsid w:val="00C65A27"/>
    <w:rsid w:val="00C65EC9"/>
    <w:rsid w:val="00C663DF"/>
    <w:rsid w:val="00C66ED9"/>
    <w:rsid w:val="00C67CF0"/>
    <w:rsid w:val="00C67E22"/>
    <w:rsid w:val="00C7052B"/>
    <w:rsid w:val="00C70A04"/>
    <w:rsid w:val="00C70B73"/>
    <w:rsid w:val="00C7121F"/>
    <w:rsid w:val="00C7231F"/>
    <w:rsid w:val="00C7233B"/>
    <w:rsid w:val="00C7286B"/>
    <w:rsid w:val="00C72966"/>
    <w:rsid w:val="00C72A13"/>
    <w:rsid w:val="00C72E23"/>
    <w:rsid w:val="00C73665"/>
    <w:rsid w:val="00C73AD2"/>
    <w:rsid w:val="00C7448F"/>
    <w:rsid w:val="00C74878"/>
    <w:rsid w:val="00C758CF"/>
    <w:rsid w:val="00C75DD4"/>
    <w:rsid w:val="00C7605B"/>
    <w:rsid w:val="00C763BA"/>
    <w:rsid w:val="00C76C75"/>
    <w:rsid w:val="00C76C90"/>
    <w:rsid w:val="00C77106"/>
    <w:rsid w:val="00C7764F"/>
    <w:rsid w:val="00C77739"/>
    <w:rsid w:val="00C779E9"/>
    <w:rsid w:val="00C77CFD"/>
    <w:rsid w:val="00C80233"/>
    <w:rsid w:val="00C80BBD"/>
    <w:rsid w:val="00C813BF"/>
    <w:rsid w:val="00C814D1"/>
    <w:rsid w:val="00C8158B"/>
    <w:rsid w:val="00C81783"/>
    <w:rsid w:val="00C81A3B"/>
    <w:rsid w:val="00C81E64"/>
    <w:rsid w:val="00C82476"/>
    <w:rsid w:val="00C830B0"/>
    <w:rsid w:val="00C8387A"/>
    <w:rsid w:val="00C83A2E"/>
    <w:rsid w:val="00C83C4D"/>
    <w:rsid w:val="00C84147"/>
    <w:rsid w:val="00C84558"/>
    <w:rsid w:val="00C84F5A"/>
    <w:rsid w:val="00C855AA"/>
    <w:rsid w:val="00C855AD"/>
    <w:rsid w:val="00C85D49"/>
    <w:rsid w:val="00C85DE8"/>
    <w:rsid w:val="00C86B25"/>
    <w:rsid w:val="00C86F92"/>
    <w:rsid w:val="00C87674"/>
    <w:rsid w:val="00C9092A"/>
    <w:rsid w:val="00C90C29"/>
    <w:rsid w:val="00C90FEA"/>
    <w:rsid w:val="00C91240"/>
    <w:rsid w:val="00C913D1"/>
    <w:rsid w:val="00C91823"/>
    <w:rsid w:val="00C91D04"/>
    <w:rsid w:val="00C9238E"/>
    <w:rsid w:val="00C92918"/>
    <w:rsid w:val="00C92E80"/>
    <w:rsid w:val="00C9305C"/>
    <w:rsid w:val="00C9390C"/>
    <w:rsid w:val="00C94058"/>
    <w:rsid w:val="00C940AB"/>
    <w:rsid w:val="00C9453C"/>
    <w:rsid w:val="00C94A3F"/>
    <w:rsid w:val="00C95665"/>
    <w:rsid w:val="00C95793"/>
    <w:rsid w:val="00C957AF"/>
    <w:rsid w:val="00C959C9"/>
    <w:rsid w:val="00C95B78"/>
    <w:rsid w:val="00C95E8D"/>
    <w:rsid w:val="00C96102"/>
    <w:rsid w:val="00C961F5"/>
    <w:rsid w:val="00C963F5"/>
    <w:rsid w:val="00C96717"/>
    <w:rsid w:val="00C967D0"/>
    <w:rsid w:val="00C96810"/>
    <w:rsid w:val="00C9694E"/>
    <w:rsid w:val="00C97178"/>
    <w:rsid w:val="00C97477"/>
    <w:rsid w:val="00C9747C"/>
    <w:rsid w:val="00CA003B"/>
    <w:rsid w:val="00CA0144"/>
    <w:rsid w:val="00CA0798"/>
    <w:rsid w:val="00CA142D"/>
    <w:rsid w:val="00CA15CA"/>
    <w:rsid w:val="00CA2139"/>
    <w:rsid w:val="00CA2154"/>
    <w:rsid w:val="00CA2195"/>
    <w:rsid w:val="00CA2242"/>
    <w:rsid w:val="00CA281C"/>
    <w:rsid w:val="00CA2B1D"/>
    <w:rsid w:val="00CA2B6A"/>
    <w:rsid w:val="00CA2B7B"/>
    <w:rsid w:val="00CA2BE8"/>
    <w:rsid w:val="00CA2E1D"/>
    <w:rsid w:val="00CA2E5C"/>
    <w:rsid w:val="00CA2E84"/>
    <w:rsid w:val="00CA33F8"/>
    <w:rsid w:val="00CA3501"/>
    <w:rsid w:val="00CA3758"/>
    <w:rsid w:val="00CA3835"/>
    <w:rsid w:val="00CA3C89"/>
    <w:rsid w:val="00CA3CB1"/>
    <w:rsid w:val="00CA4490"/>
    <w:rsid w:val="00CA5779"/>
    <w:rsid w:val="00CA58A9"/>
    <w:rsid w:val="00CA5C2B"/>
    <w:rsid w:val="00CA6AD3"/>
    <w:rsid w:val="00CA6F58"/>
    <w:rsid w:val="00CA7081"/>
    <w:rsid w:val="00CA76A0"/>
    <w:rsid w:val="00CB0411"/>
    <w:rsid w:val="00CB074F"/>
    <w:rsid w:val="00CB1083"/>
    <w:rsid w:val="00CB12EF"/>
    <w:rsid w:val="00CB14AD"/>
    <w:rsid w:val="00CB2012"/>
    <w:rsid w:val="00CB20CF"/>
    <w:rsid w:val="00CB23AB"/>
    <w:rsid w:val="00CB3008"/>
    <w:rsid w:val="00CB3B83"/>
    <w:rsid w:val="00CB3ED6"/>
    <w:rsid w:val="00CB3F45"/>
    <w:rsid w:val="00CB436E"/>
    <w:rsid w:val="00CB4F2D"/>
    <w:rsid w:val="00CB514F"/>
    <w:rsid w:val="00CB57EC"/>
    <w:rsid w:val="00CB5D4D"/>
    <w:rsid w:val="00CB5ED3"/>
    <w:rsid w:val="00CB5FA9"/>
    <w:rsid w:val="00CB6203"/>
    <w:rsid w:val="00CB6873"/>
    <w:rsid w:val="00CB69E4"/>
    <w:rsid w:val="00CB70DF"/>
    <w:rsid w:val="00CB76EB"/>
    <w:rsid w:val="00CC009F"/>
    <w:rsid w:val="00CC0123"/>
    <w:rsid w:val="00CC0C3C"/>
    <w:rsid w:val="00CC145A"/>
    <w:rsid w:val="00CC1E2E"/>
    <w:rsid w:val="00CC1E7D"/>
    <w:rsid w:val="00CC22B0"/>
    <w:rsid w:val="00CC2BB7"/>
    <w:rsid w:val="00CC35F4"/>
    <w:rsid w:val="00CC3623"/>
    <w:rsid w:val="00CC381D"/>
    <w:rsid w:val="00CC3D32"/>
    <w:rsid w:val="00CC3D7B"/>
    <w:rsid w:val="00CC3EFC"/>
    <w:rsid w:val="00CC43D9"/>
    <w:rsid w:val="00CC4CDC"/>
    <w:rsid w:val="00CC4E8F"/>
    <w:rsid w:val="00CC4EC4"/>
    <w:rsid w:val="00CC50E1"/>
    <w:rsid w:val="00CC5129"/>
    <w:rsid w:val="00CC5601"/>
    <w:rsid w:val="00CC57C6"/>
    <w:rsid w:val="00CC581D"/>
    <w:rsid w:val="00CC5B67"/>
    <w:rsid w:val="00CC6032"/>
    <w:rsid w:val="00CC6950"/>
    <w:rsid w:val="00CC7972"/>
    <w:rsid w:val="00CD041B"/>
    <w:rsid w:val="00CD044C"/>
    <w:rsid w:val="00CD057E"/>
    <w:rsid w:val="00CD0BAE"/>
    <w:rsid w:val="00CD129D"/>
    <w:rsid w:val="00CD1696"/>
    <w:rsid w:val="00CD2176"/>
    <w:rsid w:val="00CD2473"/>
    <w:rsid w:val="00CD29CD"/>
    <w:rsid w:val="00CD3CD5"/>
    <w:rsid w:val="00CD52DE"/>
    <w:rsid w:val="00CD5AB7"/>
    <w:rsid w:val="00CD5D20"/>
    <w:rsid w:val="00CD701D"/>
    <w:rsid w:val="00CD7601"/>
    <w:rsid w:val="00CE0658"/>
    <w:rsid w:val="00CE0679"/>
    <w:rsid w:val="00CE06FC"/>
    <w:rsid w:val="00CE0815"/>
    <w:rsid w:val="00CE0EFE"/>
    <w:rsid w:val="00CE10EB"/>
    <w:rsid w:val="00CE15CA"/>
    <w:rsid w:val="00CE2D06"/>
    <w:rsid w:val="00CE2EDB"/>
    <w:rsid w:val="00CE39F4"/>
    <w:rsid w:val="00CE53FF"/>
    <w:rsid w:val="00CE5654"/>
    <w:rsid w:val="00CE5B37"/>
    <w:rsid w:val="00CE5EB7"/>
    <w:rsid w:val="00CE63B3"/>
    <w:rsid w:val="00CE7590"/>
    <w:rsid w:val="00CF0F7F"/>
    <w:rsid w:val="00CF147B"/>
    <w:rsid w:val="00CF192D"/>
    <w:rsid w:val="00CF1995"/>
    <w:rsid w:val="00CF19B4"/>
    <w:rsid w:val="00CF19FA"/>
    <w:rsid w:val="00CF1E37"/>
    <w:rsid w:val="00CF2421"/>
    <w:rsid w:val="00CF258E"/>
    <w:rsid w:val="00CF3541"/>
    <w:rsid w:val="00CF3776"/>
    <w:rsid w:val="00CF3D83"/>
    <w:rsid w:val="00CF4116"/>
    <w:rsid w:val="00CF4422"/>
    <w:rsid w:val="00CF4A0D"/>
    <w:rsid w:val="00CF4B59"/>
    <w:rsid w:val="00CF4D3C"/>
    <w:rsid w:val="00CF4FEB"/>
    <w:rsid w:val="00CF505B"/>
    <w:rsid w:val="00CF5CF2"/>
    <w:rsid w:val="00CF6181"/>
    <w:rsid w:val="00CF6561"/>
    <w:rsid w:val="00CF7551"/>
    <w:rsid w:val="00CF76B6"/>
    <w:rsid w:val="00CF7A87"/>
    <w:rsid w:val="00D006AB"/>
    <w:rsid w:val="00D01A02"/>
    <w:rsid w:val="00D02ED9"/>
    <w:rsid w:val="00D03516"/>
    <w:rsid w:val="00D03EA1"/>
    <w:rsid w:val="00D04503"/>
    <w:rsid w:val="00D04536"/>
    <w:rsid w:val="00D0460F"/>
    <w:rsid w:val="00D04665"/>
    <w:rsid w:val="00D0488B"/>
    <w:rsid w:val="00D04A15"/>
    <w:rsid w:val="00D04B17"/>
    <w:rsid w:val="00D0529D"/>
    <w:rsid w:val="00D0530D"/>
    <w:rsid w:val="00D054F0"/>
    <w:rsid w:val="00D057C5"/>
    <w:rsid w:val="00D05C85"/>
    <w:rsid w:val="00D064CA"/>
    <w:rsid w:val="00D06FFD"/>
    <w:rsid w:val="00D07206"/>
    <w:rsid w:val="00D0780E"/>
    <w:rsid w:val="00D0785D"/>
    <w:rsid w:val="00D10041"/>
    <w:rsid w:val="00D10947"/>
    <w:rsid w:val="00D10B5A"/>
    <w:rsid w:val="00D10E7E"/>
    <w:rsid w:val="00D11394"/>
    <w:rsid w:val="00D117A0"/>
    <w:rsid w:val="00D12018"/>
    <w:rsid w:val="00D12985"/>
    <w:rsid w:val="00D12E36"/>
    <w:rsid w:val="00D1311F"/>
    <w:rsid w:val="00D13443"/>
    <w:rsid w:val="00D13774"/>
    <w:rsid w:val="00D13F2F"/>
    <w:rsid w:val="00D14613"/>
    <w:rsid w:val="00D1474D"/>
    <w:rsid w:val="00D14977"/>
    <w:rsid w:val="00D1545A"/>
    <w:rsid w:val="00D15496"/>
    <w:rsid w:val="00D15632"/>
    <w:rsid w:val="00D160D5"/>
    <w:rsid w:val="00D1684F"/>
    <w:rsid w:val="00D16BF8"/>
    <w:rsid w:val="00D176D1"/>
    <w:rsid w:val="00D17A90"/>
    <w:rsid w:val="00D17B15"/>
    <w:rsid w:val="00D17B8B"/>
    <w:rsid w:val="00D17C21"/>
    <w:rsid w:val="00D20145"/>
    <w:rsid w:val="00D20CCC"/>
    <w:rsid w:val="00D20F88"/>
    <w:rsid w:val="00D21345"/>
    <w:rsid w:val="00D21880"/>
    <w:rsid w:val="00D21F2D"/>
    <w:rsid w:val="00D223C4"/>
    <w:rsid w:val="00D22765"/>
    <w:rsid w:val="00D237FB"/>
    <w:rsid w:val="00D23E47"/>
    <w:rsid w:val="00D24227"/>
    <w:rsid w:val="00D24299"/>
    <w:rsid w:val="00D24644"/>
    <w:rsid w:val="00D248D3"/>
    <w:rsid w:val="00D24C76"/>
    <w:rsid w:val="00D25680"/>
    <w:rsid w:val="00D2590A"/>
    <w:rsid w:val="00D25DD2"/>
    <w:rsid w:val="00D2657D"/>
    <w:rsid w:val="00D26862"/>
    <w:rsid w:val="00D26D68"/>
    <w:rsid w:val="00D27154"/>
    <w:rsid w:val="00D274B1"/>
    <w:rsid w:val="00D279C0"/>
    <w:rsid w:val="00D27C53"/>
    <w:rsid w:val="00D27D23"/>
    <w:rsid w:val="00D27F20"/>
    <w:rsid w:val="00D30C2E"/>
    <w:rsid w:val="00D30C89"/>
    <w:rsid w:val="00D30F1F"/>
    <w:rsid w:val="00D311C5"/>
    <w:rsid w:val="00D31325"/>
    <w:rsid w:val="00D31BFE"/>
    <w:rsid w:val="00D31D6F"/>
    <w:rsid w:val="00D320BE"/>
    <w:rsid w:val="00D325B0"/>
    <w:rsid w:val="00D32B18"/>
    <w:rsid w:val="00D32CBA"/>
    <w:rsid w:val="00D3308E"/>
    <w:rsid w:val="00D33669"/>
    <w:rsid w:val="00D3396F"/>
    <w:rsid w:val="00D33D8A"/>
    <w:rsid w:val="00D345CD"/>
    <w:rsid w:val="00D34A11"/>
    <w:rsid w:val="00D34C22"/>
    <w:rsid w:val="00D34D00"/>
    <w:rsid w:val="00D35166"/>
    <w:rsid w:val="00D354BE"/>
    <w:rsid w:val="00D35579"/>
    <w:rsid w:val="00D35B3D"/>
    <w:rsid w:val="00D362D3"/>
    <w:rsid w:val="00D36B90"/>
    <w:rsid w:val="00D36EA2"/>
    <w:rsid w:val="00D36EE1"/>
    <w:rsid w:val="00D36F7F"/>
    <w:rsid w:val="00D3781A"/>
    <w:rsid w:val="00D37957"/>
    <w:rsid w:val="00D379C9"/>
    <w:rsid w:val="00D37B2F"/>
    <w:rsid w:val="00D37F06"/>
    <w:rsid w:val="00D401DB"/>
    <w:rsid w:val="00D40200"/>
    <w:rsid w:val="00D40320"/>
    <w:rsid w:val="00D406E5"/>
    <w:rsid w:val="00D40882"/>
    <w:rsid w:val="00D40E26"/>
    <w:rsid w:val="00D41736"/>
    <w:rsid w:val="00D41940"/>
    <w:rsid w:val="00D41DA4"/>
    <w:rsid w:val="00D41DC5"/>
    <w:rsid w:val="00D427F1"/>
    <w:rsid w:val="00D42A87"/>
    <w:rsid w:val="00D42C6E"/>
    <w:rsid w:val="00D42CCA"/>
    <w:rsid w:val="00D43167"/>
    <w:rsid w:val="00D433F8"/>
    <w:rsid w:val="00D434DD"/>
    <w:rsid w:val="00D437C7"/>
    <w:rsid w:val="00D437E4"/>
    <w:rsid w:val="00D43A92"/>
    <w:rsid w:val="00D43BBC"/>
    <w:rsid w:val="00D43C21"/>
    <w:rsid w:val="00D44686"/>
    <w:rsid w:val="00D44C7C"/>
    <w:rsid w:val="00D44E3B"/>
    <w:rsid w:val="00D45694"/>
    <w:rsid w:val="00D45DB2"/>
    <w:rsid w:val="00D45ED3"/>
    <w:rsid w:val="00D46116"/>
    <w:rsid w:val="00D46C21"/>
    <w:rsid w:val="00D46D1B"/>
    <w:rsid w:val="00D47D54"/>
    <w:rsid w:val="00D50238"/>
    <w:rsid w:val="00D5084B"/>
    <w:rsid w:val="00D50B22"/>
    <w:rsid w:val="00D50C3B"/>
    <w:rsid w:val="00D50F7D"/>
    <w:rsid w:val="00D510D3"/>
    <w:rsid w:val="00D5116E"/>
    <w:rsid w:val="00D511C7"/>
    <w:rsid w:val="00D51A4F"/>
    <w:rsid w:val="00D51A88"/>
    <w:rsid w:val="00D51EAF"/>
    <w:rsid w:val="00D52AD6"/>
    <w:rsid w:val="00D52F56"/>
    <w:rsid w:val="00D53050"/>
    <w:rsid w:val="00D5308F"/>
    <w:rsid w:val="00D531B5"/>
    <w:rsid w:val="00D5354A"/>
    <w:rsid w:val="00D53804"/>
    <w:rsid w:val="00D53E4B"/>
    <w:rsid w:val="00D545FF"/>
    <w:rsid w:val="00D54662"/>
    <w:rsid w:val="00D54D4F"/>
    <w:rsid w:val="00D54D66"/>
    <w:rsid w:val="00D55952"/>
    <w:rsid w:val="00D56772"/>
    <w:rsid w:val="00D5687E"/>
    <w:rsid w:val="00D573E0"/>
    <w:rsid w:val="00D5752B"/>
    <w:rsid w:val="00D57EAF"/>
    <w:rsid w:val="00D57EB8"/>
    <w:rsid w:val="00D57F37"/>
    <w:rsid w:val="00D607DD"/>
    <w:rsid w:val="00D60957"/>
    <w:rsid w:val="00D60A8F"/>
    <w:rsid w:val="00D60B43"/>
    <w:rsid w:val="00D61077"/>
    <w:rsid w:val="00D61093"/>
    <w:rsid w:val="00D613F7"/>
    <w:rsid w:val="00D625B3"/>
    <w:rsid w:val="00D62947"/>
    <w:rsid w:val="00D62A3B"/>
    <w:rsid w:val="00D62A4D"/>
    <w:rsid w:val="00D62A8D"/>
    <w:rsid w:val="00D6313D"/>
    <w:rsid w:val="00D6331E"/>
    <w:rsid w:val="00D63417"/>
    <w:rsid w:val="00D63C09"/>
    <w:rsid w:val="00D63F0F"/>
    <w:rsid w:val="00D64095"/>
    <w:rsid w:val="00D64839"/>
    <w:rsid w:val="00D64CE6"/>
    <w:rsid w:val="00D64EA4"/>
    <w:rsid w:val="00D655BC"/>
    <w:rsid w:val="00D65ADC"/>
    <w:rsid w:val="00D66578"/>
    <w:rsid w:val="00D66660"/>
    <w:rsid w:val="00D66DA2"/>
    <w:rsid w:val="00D66DE1"/>
    <w:rsid w:val="00D66FBE"/>
    <w:rsid w:val="00D673E4"/>
    <w:rsid w:val="00D675A8"/>
    <w:rsid w:val="00D675E3"/>
    <w:rsid w:val="00D6779E"/>
    <w:rsid w:val="00D67A7F"/>
    <w:rsid w:val="00D67FA2"/>
    <w:rsid w:val="00D70244"/>
    <w:rsid w:val="00D70326"/>
    <w:rsid w:val="00D704DA"/>
    <w:rsid w:val="00D70577"/>
    <w:rsid w:val="00D709A6"/>
    <w:rsid w:val="00D70C2D"/>
    <w:rsid w:val="00D71537"/>
    <w:rsid w:val="00D71784"/>
    <w:rsid w:val="00D72AEB"/>
    <w:rsid w:val="00D72B46"/>
    <w:rsid w:val="00D72F8F"/>
    <w:rsid w:val="00D72FDF"/>
    <w:rsid w:val="00D731FF"/>
    <w:rsid w:val="00D73860"/>
    <w:rsid w:val="00D73C7A"/>
    <w:rsid w:val="00D73D41"/>
    <w:rsid w:val="00D74326"/>
    <w:rsid w:val="00D74A57"/>
    <w:rsid w:val="00D74AF3"/>
    <w:rsid w:val="00D74F61"/>
    <w:rsid w:val="00D751B5"/>
    <w:rsid w:val="00D75212"/>
    <w:rsid w:val="00D75224"/>
    <w:rsid w:val="00D755AE"/>
    <w:rsid w:val="00D75FC4"/>
    <w:rsid w:val="00D7600B"/>
    <w:rsid w:val="00D76186"/>
    <w:rsid w:val="00D7673E"/>
    <w:rsid w:val="00D76D26"/>
    <w:rsid w:val="00D76DA3"/>
    <w:rsid w:val="00D775AC"/>
    <w:rsid w:val="00D801A8"/>
    <w:rsid w:val="00D80317"/>
    <w:rsid w:val="00D8077D"/>
    <w:rsid w:val="00D807B2"/>
    <w:rsid w:val="00D8094D"/>
    <w:rsid w:val="00D80B3D"/>
    <w:rsid w:val="00D81AAF"/>
    <w:rsid w:val="00D81F6E"/>
    <w:rsid w:val="00D82615"/>
    <w:rsid w:val="00D82C01"/>
    <w:rsid w:val="00D82C1B"/>
    <w:rsid w:val="00D82FCA"/>
    <w:rsid w:val="00D834AE"/>
    <w:rsid w:val="00D834EB"/>
    <w:rsid w:val="00D83800"/>
    <w:rsid w:val="00D83D3F"/>
    <w:rsid w:val="00D848D3"/>
    <w:rsid w:val="00D84A6C"/>
    <w:rsid w:val="00D84A92"/>
    <w:rsid w:val="00D84B33"/>
    <w:rsid w:val="00D85306"/>
    <w:rsid w:val="00D85370"/>
    <w:rsid w:val="00D85BCF"/>
    <w:rsid w:val="00D85E2A"/>
    <w:rsid w:val="00D85EA3"/>
    <w:rsid w:val="00D86822"/>
    <w:rsid w:val="00D8682E"/>
    <w:rsid w:val="00D86B74"/>
    <w:rsid w:val="00D873CD"/>
    <w:rsid w:val="00D876C3"/>
    <w:rsid w:val="00D904CE"/>
    <w:rsid w:val="00D90940"/>
    <w:rsid w:val="00D90D9F"/>
    <w:rsid w:val="00D915DB"/>
    <w:rsid w:val="00D91C3E"/>
    <w:rsid w:val="00D9224A"/>
    <w:rsid w:val="00D92865"/>
    <w:rsid w:val="00D92A4F"/>
    <w:rsid w:val="00D92FFD"/>
    <w:rsid w:val="00D9312B"/>
    <w:rsid w:val="00D933F2"/>
    <w:rsid w:val="00D93521"/>
    <w:rsid w:val="00D935DE"/>
    <w:rsid w:val="00D936DA"/>
    <w:rsid w:val="00D937CE"/>
    <w:rsid w:val="00D94441"/>
    <w:rsid w:val="00D946F0"/>
    <w:rsid w:val="00D94C34"/>
    <w:rsid w:val="00D95118"/>
    <w:rsid w:val="00D95788"/>
    <w:rsid w:val="00D95E83"/>
    <w:rsid w:val="00D9645C"/>
    <w:rsid w:val="00D96640"/>
    <w:rsid w:val="00D96661"/>
    <w:rsid w:val="00D9666E"/>
    <w:rsid w:val="00D968A4"/>
    <w:rsid w:val="00D96A01"/>
    <w:rsid w:val="00D96A82"/>
    <w:rsid w:val="00D97346"/>
    <w:rsid w:val="00D973A1"/>
    <w:rsid w:val="00D97545"/>
    <w:rsid w:val="00D976D1"/>
    <w:rsid w:val="00D977C6"/>
    <w:rsid w:val="00D97CF0"/>
    <w:rsid w:val="00DA01CE"/>
    <w:rsid w:val="00DA0377"/>
    <w:rsid w:val="00DA05EA"/>
    <w:rsid w:val="00DA0C3B"/>
    <w:rsid w:val="00DA0D24"/>
    <w:rsid w:val="00DA132E"/>
    <w:rsid w:val="00DA1E5D"/>
    <w:rsid w:val="00DA2040"/>
    <w:rsid w:val="00DA232D"/>
    <w:rsid w:val="00DA267B"/>
    <w:rsid w:val="00DA3066"/>
    <w:rsid w:val="00DA388D"/>
    <w:rsid w:val="00DA38E8"/>
    <w:rsid w:val="00DA47E2"/>
    <w:rsid w:val="00DA52C9"/>
    <w:rsid w:val="00DA550C"/>
    <w:rsid w:val="00DA56AE"/>
    <w:rsid w:val="00DA5BB0"/>
    <w:rsid w:val="00DA64BD"/>
    <w:rsid w:val="00DA733D"/>
    <w:rsid w:val="00DA742C"/>
    <w:rsid w:val="00DA74EA"/>
    <w:rsid w:val="00DA7852"/>
    <w:rsid w:val="00DA785B"/>
    <w:rsid w:val="00DA7CEB"/>
    <w:rsid w:val="00DB02ED"/>
    <w:rsid w:val="00DB031D"/>
    <w:rsid w:val="00DB05D2"/>
    <w:rsid w:val="00DB0ED9"/>
    <w:rsid w:val="00DB10E8"/>
    <w:rsid w:val="00DB19CD"/>
    <w:rsid w:val="00DB20A1"/>
    <w:rsid w:val="00DB22F7"/>
    <w:rsid w:val="00DB237B"/>
    <w:rsid w:val="00DB2FE3"/>
    <w:rsid w:val="00DB33EF"/>
    <w:rsid w:val="00DB3609"/>
    <w:rsid w:val="00DB3646"/>
    <w:rsid w:val="00DB4BFD"/>
    <w:rsid w:val="00DB50D4"/>
    <w:rsid w:val="00DB5243"/>
    <w:rsid w:val="00DB53E9"/>
    <w:rsid w:val="00DB58D9"/>
    <w:rsid w:val="00DB6022"/>
    <w:rsid w:val="00DB64C5"/>
    <w:rsid w:val="00DB64F5"/>
    <w:rsid w:val="00DB6D13"/>
    <w:rsid w:val="00DB7115"/>
    <w:rsid w:val="00DB733B"/>
    <w:rsid w:val="00DB763B"/>
    <w:rsid w:val="00DB7879"/>
    <w:rsid w:val="00DB7E5B"/>
    <w:rsid w:val="00DC0597"/>
    <w:rsid w:val="00DC068C"/>
    <w:rsid w:val="00DC0778"/>
    <w:rsid w:val="00DC0AAF"/>
    <w:rsid w:val="00DC0D07"/>
    <w:rsid w:val="00DC0EF4"/>
    <w:rsid w:val="00DC11D6"/>
    <w:rsid w:val="00DC1211"/>
    <w:rsid w:val="00DC13DC"/>
    <w:rsid w:val="00DC1886"/>
    <w:rsid w:val="00DC1ABE"/>
    <w:rsid w:val="00DC20CF"/>
    <w:rsid w:val="00DC3299"/>
    <w:rsid w:val="00DC3A5A"/>
    <w:rsid w:val="00DC3A99"/>
    <w:rsid w:val="00DC3F41"/>
    <w:rsid w:val="00DC435E"/>
    <w:rsid w:val="00DC43A6"/>
    <w:rsid w:val="00DC4436"/>
    <w:rsid w:val="00DC4602"/>
    <w:rsid w:val="00DC4690"/>
    <w:rsid w:val="00DC47E9"/>
    <w:rsid w:val="00DC4A45"/>
    <w:rsid w:val="00DC528D"/>
    <w:rsid w:val="00DC5CD8"/>
    <w:rsid w:val="00DC5ED7"/>
    <w:rsid w:val="00DC6618"/>
    <w:rsid w:val="00DC66E6"/>
    <w:rsid w:val="00DC682D"/>
    <w:rsid w:val="00DC6996"/>
    <w:rsid w:val="00DC74D7"/>
    <w:rsid w:val="00DC7635"/>
    <w:rsid w:val="00DC7AA0"/>
    <w:rsid w:val="00DC7BD8"/>
    <w:rsid w:val="00DD0618"/>
    <w:rsid w:val="00DD0787"/>
    <w:rsid w:val="00DD0EBA"/>
    <w:rsid w:val="00DD0FF5"/>
    <w:rsid w:val="00DD17E2"/>
    <w:rsid w:val="00DD1A31"/>
    <w:rsid w:val="00DD1FAB"/>
    <w:rsid w:val="00DD2291"/>
    <w:rsid w:val="00DD25CE"/>
    <w:rsid w:val="00DD2647"/>
    <w:rsid w:val="00DD26C4"/>
    <w:rsid w:val="00DD2FE3"/>
    <w:rsid w:val="00DD32EC"/>
    <w:rsid w:val="00DD3542"/>
    <w:rsid w:val="00DD3912"/>
    <w:rsid w:val="00DD488A"/>
    <w:rsid w:val="00DD4C1F"/>
    <w:rsid w:val="00DD4C9B"/>
    <w:rsid w:val="00DD53E5"/>
    <w:rsid w:val="00DD56C6"/>
    <w:rsid w:val="00DD5A66"/>
    <w:rsid w:val="00DD5B94"/>
    <w:rsid w:val="00DD6898"/>
    <w:rsid w:val="00DD6ABF"/>
    <w:rsid w:val="00DD6AFB"/>
    <w:rsid w:val="00DD6EE0"/>
    <w:rsid w:val="00DD76C5"/>
    <w:rsid w:val="00DD776C"/>
    <w:rsid w:val="00DD77C2"/>
    <w:rsid w:val="00DD7B54"/>
    <w:rsid w:val="00DD7E57"/>
    <w:rsid w:val="00DD7EEC"/>
    <w:rsid w:val="00DE0530"/>
    <w:rsid w:val="00DE0C50"/>
    <w:rsid w:val="00DE10A1"/>
    <w:rsid w:val="00DE18BD"/>
    <w:rsid w:val="00DE1A31"/>
    <w:rsid w:val="00DE1C83"/>
    <w:rsid w:val="00DE2558"/>
    <w:rsid w:val="00DE276F"/>
    <w:rsid w:val="00DE318C"/>
    <w:rsid w:val="00DE35C3"/>
    <w:rsid w:val="00DE3ED3"/>
    <w:rsid w:val="00DE4182"/>
    <w:rsid w:val="00DE436C"/>
    <w:rsid w:val="00DE480A"/>
    <w:rsid w:val="00DE4AD1"/>
    <w:rsid w:val="00DE5B29"/>
    <w:rsid w:val="00DE6016"/>
    <w:rsid w:val="00DE6612"/>
    <w:rsid w:val="00DE669F"/>
    <w:rsid w:val="00DE6D42"/>
    <w:rsid w:val="00DE6FEB"/>
    <w:rsid w:val="00DE7241"/>
    <w:rsid w:val="00DE7AC1"/>
    <w:rsid w:val="00DF0361"/>
    <w:rsid w:val="00DF0491"/>
    <w:rsid w:val="00DF049D"/>
    <w:rsid w:val="00DF14B6"/>
    <w:rsid w:val="00DF2A34"/>
    <w:rsid w:val="00DF2C27"/>
    <w:rsid w:val="00DF3453"/>
    <w:rsid w:val="00DF3F2B"/>
    <w:rsid w:val="00DF4040"/>
    <w:rsid w:val="00DF415F"/>
    <w:rsid w:val="00DF429D"/>
    <w:rsid w:val="00DF4895"/>
    <w:rsid w:val="00DF49FA"/>
    <w:rsid w:val="00DF5CA5"/>
    <w:rsid w:val="00DF628B"/>
    <w:rsid w:val="00DF62FE"/>
    <w:rsid w:val="00DF6452"/>
    <w:rsid w:val="00DF64EA"/>
    <w:rsid w:val="00DF71A0"/>
    <w:rsid w:val="00DF7553"/>
    <w:rsid w:val="00DF7A79"/>
    <w:rsid w:val="00DF7F98"/>
    <w:rsid w:val="00E003A3"/>
    <w:rsid w:val="00E00C65"/>
    <w:rsid w:val="00E00C72"/>
    <w:rsid w:val="00E00EF9"/>
    <w:rsid w:val="00E01737"/>
    <w:rsid w:val="00E0173A"/>
    <w:rsid w:val="00E01886"/>
    <w:rsid w:val="00E022BB"/>
    <w:rsid w:val="00E02456"/>
    <w:rsid w:val="00E027F7"/>
    <w:rsid w:val="00E03696"/>
    <w:rsid w:val="00E036B8"/>
    <w:rsid w:val="00E036D3"/>
    <w:rsid w:val="00E03DC1"/>
    <w:rsid w:val="00E042BE"/>
    <w:rsid w:val="00E04E9E"/>
    <w:rsid w:val="00E05007"/>
    <w:rsid w:val="00E05313"/>
    <w:rsid w:val="00E05349"/>
    <w:rsid w:val="00E053FC"/>
    <w:rsid w:val="00E05956"/>
    <w:rsid w:val="00E05C31"/>
    <w:rsid w:val="00E06073"/>
    <w:rsid w:val="00E06142"/>
    <w:rsid w:val="00E06178"/>
    <w:rsid w:val="00E06559"/>
    <w:rsid w:val="00E06E68"/>
    <w:rsid w:val="00E06F96"/>
    <w:rsid w:val="00E07101"/>
    <w:rsid w:val="00E071DC"/>
    <w:rsid w:val="00E072B2"/>
    <w:rsid w:val="00E07334"/>
    <w:rsid w:val="00E0754A"/>
    <w:rsid w:val="00E076E5"/>
    <w:rsid w:val="00E078F9"/>
    <w:rsid w:val="00E07B99"/>
    <w:rsid w:val="00E1020E"/>
    <w:rsid w:val="00E1038C"/>
    <w:rsid w:val="00E1047D"/>
    <w:rsid w:val="00E104A8"/>
    <w:rsid w:val="00E108C0"/>
    <w:rsid w:val="00E118D2"/>
    <w:rsid w:val="00E11D17"/>
    <w:rsid w:val="00E12705"/>
    <w:rsid w:val="00E12B6C"/>
    <w:rsid w:val="00E132FC"/>
    <w:rsid w:val="00E144B2"/>
    <w:rsid w:val="00E1456C"/>
    <w:rsid w:val="00E146C8"/>
    <w:rsid w:val="00E14E81"/>
    <w:rsid w:val="00E1575A"/>
    <w:rsid w:val="00E15C68"/>
    <w:rsid w:val="00E162C5"/>
    <w:rsid w:val="00E16662"/>
    <w:rsid w:val="00E16D9B"/>
    <w:rsid w:val="00E16E37"/>
    <w:rsid w:val="00E170C6"/>
    <w:rsid w:val="00E17262"/>
    <w:rsid w:val="00E17289"/>
    <w:rsid w:val="00E172DD"/>
    <w:rsid w:val="00E1785D"/>
    <w:rsid w:val="00E178D6"/>
    <w:rsid w:val="00E17A71"/>
    <w:rsid w:val="00E17A7B"/>
    <w:rsid w:val="00E17C3A"/>
    <w:rsid w:val="00E17F94"/>
    <w:rsid w:val="00E205D3"/>
    <w:rsid w:val="00E20B7C"/>
    <w:rsid w:val="00E20BAF"/>
    <w:rsid w:val="00E2144E"/>
    <w:rsid w:val="00E21937"/>
    <w:rsid w:val="00E22181"/>
    <w:rsid w:val="00E22235"/>
    <w:rsid w:val="00E22629"/>
    <w:rsid w:val="00E228BA"/>
    <w:rsid w:val="00E22DAD"/>
    <w:rsid w:val="00E22DE7"/>
    <w:rsid w:val="00E23E52"/>
    <w:rsid w:val="00E24312"/>
    <w:rsid w:val="00E24347"/>
    <w:rsid w:val="00E246AE"/>
    <w:rsid w:val="00E2530C"/>
    <w:rsid w:val="00E2547D"/>
    <w:rsid w:val="00E2557F"/>
    <w:rsid w:val="00E25BAE"/>
    <w:rsid w:val="00E25C8A"/>
    <w:rsid w:val="00E263D7"/>
    <w:rsid w:val="00E2688F"/>
    <w:rsid w:val="00E2758E"/>
    <w:rsid w:val="00E27A16"/>
    <w:rsid w:val="00E27BCB"/>
    <w:rsid w:val="00E3008C"/>
    <w:rsid w:val="00E3099E"/>
    <w:rsid w:val="00E30AD5"/>
    <w:rsid w:val="00E30B22"/>
    <w:rsid w:val="00E30B6B"/>
    <w:rsid w:val="00E30C6E"/>
    <w:rsid w:val="00E30E38"/>
    <w:rsid w:val="00E30EA0"/>
    <w:rsid w:val="00E30ED2"/>
    <w:rsid w:val="00E314E6"/>
    <w:rsid w:val="00E319F6"/>
    <w:rsid w:val="00E31FA4"/>
    <w:rsid w:val="00E3215F"/>
    <w:rsid w:val="00E32191"/>
    <w:rsid w:val="00E32283"/>
    <w:rsid w:val="00E32385"/>
    <w:rsid w:val="00E32842"/>
    <w:rsid w:val="00E32BEB"/>
    <w:rsid w:val="00E33708"/>
    <w:rsid w:val="00E33996"/>
    <w:rsid w:val="00E34050"/>
    <w:rsid w:val="00E34319"/>
    <w:rsid w:val="00E344FC"/>
    <w:rsid w:val="00E3466A"/>
    <w:rsid w:val="00E34BA6"/>
    <w:rsid w:val="00E35012"/>
    <w:rsid w:val="00E357E4"/>
    <w:rsid w:val="00E36279"/>
    <w:rsid w:val="00E36C8D"/>
    <w:rsid w:val="00E36C9A"/>
    <w:rsid w:val="00E36E50"/>
    <w:rsid w:val="00E37F09"/>
    <w:rsid w:val="00E37FDB"/>
    <w:rsid w:val="00E4008F"/>
    <w:rsid w:val="00E404A3"/>
    <w:rsid w:val="00E40ADC"/>
    <w:rsid w:val="00E41912"/>
    <w:rsid w:val="00E41E12"/>
    <w:rsid w:val="00E42652"/>
    <w:rsid w:val="00E42887"/>
    <w:rsid w:val="00E42C4F"/>
    <w:rsid w:val="00E42F72"/>
    <w:rsid w:val="00E4306C"/>
    <w:rsid w:val="00E43572"/>
    <w:rsid w:val="00E43E93"/>
    <w:rsid w:val="00E43F92"/>
    <w:rsid w:val="00E4465C"/>
    <w:rsid w:val="00E446C3"/>
    <w:rsid w:val="00E44AC2"/>
    <w:rsid w:val="00E44D48"/>
    <w:rsid w:val="00E45413"/>
    <w:rsid w:val="00E454AC"/>
    <w:rsid w:val="00E45697"/>
    <w:rsid w:val="00E4585F"/>
    <w:rsid w:val="00E45A19"/>
    <w:rsid w:val="00E460DD"/>
    <w:rsid w:val="00E460E8"/>
    <w:rsid w:val="00E4615D"/>
    <w:rsid w:val="00E4683F"/>
    <w:rsid w:val="00E46984"/>
    <w:rsid w:val="00E46A4D"/>
    <w:rsid w:val="00E46BE7"/>
    <w:rsid w:val="00E46D79"/>
    <w:rsid w:val="00E46DA4"/>
    <w:rsid w:val="00E46EA2"/>
    <w:rsid w:val="00E4743C"/>
    <w:rsid w:val="00E4768E"/>
    <w:rsid w:val="00E47746"/>
    <w:rsid w:val="00E477B1"/>
    <w:rsid w:val="00E47C92"/>
    <w:rsid w:val="00E47D15"/>
    <w:rsid w:val="00E500B0"/>
    <w:rsid w:val="00E50211"/>
    <w:rsid w:val="00E503B4"/>
    <w:rsid w:val="00E50725"/>
    <w:rsid w:val="00E508C4"/>
    <w:rsid w:val="00E50F98"/>
    <w:rsid w:val="00E512C4"/>
    <w:rsid w:val="00E515FA"/>
    <w:rsid w:val="00E51BDD"/>
    <w:rsid w:val="00E522B4"/>
    <w:rsid w:val="00E525D1"/>
    <w:rsid w:val="00E52627"/>
    <w:rsid w:val="00E5318C"/>
    <w:rsid w:val="00E53218"/>
    <w:rsid w:val="00E53279"/>
    <w:rsid w:val="00E5337A"/>
    <w:rsid w:val="00E53DE2"/>
    <w:rsid w:val="00E542DF"/>
    <w:rsid w:val="00E5436B"/>
    <w:rsid w:val="00E55836"/>
    <w:rsid w:val="00E55EEA"/>
    <w:rsid w:val="00E55F97"/>
    <w:rsid w:val="00E5658E"/>
    <w:rsid w:val="00E5727A"/>
    <w:rsid w:val="00E57D6A"/>
    <w:rsid w:val="00E57DB7"/>
    <w:rsid w:val="00E57EBF"/>
    <w:rsid w:val="00E600EC"/>
    <w:rsid w:val="00E61082"/>
    <w:rsid w:val="00E61187"/>
    <w:rsid w:val="00E6124A"/>
    <w:rsid w:val="00E612A6"/>
    <w:rsid w:val="00E612E5"/>
    <w:rsid w:val="00E61448"/>
    <w:rsid w:val="00E61895"/>
    <w:rsid w:val="00E61D2E"/>
    <w:rsid w:val="00E62186"/>
    <w:rsid w:val="00E6226B"/>
    <w:rsid w:val="00E62687"/>
    <w:rsid w:val="00E62D7B"/>
    <w:rsid w:val="00E64D19"/>
    <w:rsid w:val="00E64F27"/>
    <w:rsid w:val="00E65504"/>
    <w:rsid w:val="00E6552B"/>
    <w:rsid w:val="00E65B6F"/>
    <w:rsid w:val="00E668F0"/>
    <w:rsid w:val="00E669AD"/>
    <w:rsid w:val="00E670AD"/>
    <w:rsid w:val="00E670CF"/>
    <w:rsid w:val="00E67A82"/>
    <w:rsid w:val="00E67B91"/>
    <w:rsid w:val="00E67EE4"/>
    <w:rsid w:val="00E700B4"/>
    <w:rsid w:val="00E7021C"/>
    <w:rsid w:val="00E709D2"/>
    <w:rsid w:val="00E70B32"/>
    <w:rsid w:val="00E70D68"/>
    <w:rsid w:val="00E70E97"/>
    <w:rsid w:val="00E7102B"/>
    <w:rsid w:val="00E714E3"/>
    <w:rsid w:val="00E7161E"/>
    <w:rsid w:val="00E717C0"/>
    <w:rsid w:val="00E718B1"/>
    <w:rsid w:val="00E71A25"/>
    <w:rsid w:val="00E71D88"/>
    <w:rsid w:val="00E71EDC"/>
    <w:rsid w:val="00E72529"/>
    <w:rsid w:val="00E72E01"/>
    <w:rsid w:val="00E72E2B"/>
    <w:rsid w:val="00E736A1"/>
    <w:rsid w:val="00E736B0"/>
    <w:rsid w:val="00E73B51"/>
    <w:rsid w:val="00E73EA1"/>
    <w:rsid w:val="00E749BE"/>
    <w:rsid w:val="00E7522A"/>
    <w:rsid w:val="00E75BC2"/>
    <w:rsid w:val="00E75E19"/>
    <w:rsid w:val="00E76325"/>
    <w:rsid w:val="00E7670D"/>
    <w:rsid w:val="00E76799"/>
    <w:rsid w:val="00E76FCF"/>
    <w:rsid w:val="00E77076"/>
    <w:rsid w:val="00E771F5"/>
    <w:rsid w:val="00E772FD"/>
    <w:rsid w:val="00E778B1"/>
    <w:rsid w:val="00E800EF"/>
    <w:rsid w:val="00E80473"/>
    <w:rsid w:val="00E805B0"/>
    <w:rsid w:val="00E80796"/>
    <w:rsid w:val="00E80E55"/>
    <w:rsid w:val="00E80F6B"/>
    <w:rsid w:val="00E810F3"/>
    <w:rsid w:val="00E811F1"/>
    <w:rsid w:val="00E814A2"/>
    <w:rsid w:val="00E815BD"/>
    <w:rsid w:val="00E816B2"/>
    <w:rsid w:val="00E8222B"/>
    <w:rsid w:val="00E82CB6"/>
    <w:rsid w:val="00E83045"/>
    <w:rsid w:val="00E831F5"/>
    <w:rsid w:val="00E852B4"/>
    <w:rsid w:val="00E8564F"/>
    <w:rsid w:val="00E8603A"/>
    <w:rsid w:val="00E86AAC"/>
    <w:rsid w:val="00E87EA9"/>
    <w:rsid w:val="00E90225"/>
    <w:rsid w:val="00E902BB"/>
    <w:rsid w:val="00E90EBF"/>
    <w:rsid w:val="00E9146C"/>
    <w:rsid w:val="00E92271"/>
    <w:rsid w:val="00E92DB9"/>
    <w:rsid w:val="00E92F07"/>
    <w:rsid w:val="00E9398C"/>
    <w:rsid w:val="00E94112"/>
    <w:rsid w:val="00E94AE5"/>
    <w:rsid w:val="00E9569E"/>
    <w:rsid w:val="00E9575B"/>
    <w:rsid w:val="00E9609A"/>
    <w:rsid w:val="00E96127"/>
    <w:rsid w:val="00E963EA"/>
    <w:rsid w:val="00E96A88"/>
    <w:rsid w:val="00E96AF7"/>
    <w:rsid w:val="00E97C3D"/>
    <w:rsid w:val="00E97E9F"/>
    <w:rsid w:val="00E97F3D"/>
    <w:rsid w:val="00EA010C"/>
    <w:rsid w:val="00EA01AE"/>
    <w:rsid w:val="00EA0613"/>
    <w:rsid w:val="00EA07B5"/>
    <w:rsid w:val="00EA085D"/>
    <w:rsid w:val="00EA0A5B"/>
    <w:rsid w:val="00EA0F23"/>
    <w:rsid w:val="00EA0F3D"/>
    <w:rsid w:val="00EA1FC5"/>
    <w:rsid w:val="00EA214F"/>
    <w:rsid w:val="00EA21D6"/>
    <w:rsid w:val="00EA2404"/>
    <w:rsid w:val="00EA28D7"/>
    <w:rsid w:val="00EA2A1B"/>
    <w:rsid w:val="00EA37DC"/>
    <w:rsid w:val="00EA37DF"/>
    <w:rsid w:val="00EA382B"/>
    <w:rsid w:val="00EA3A46"/>
    <w:rsid w:val="00EA3BDF"/>
    <w:rsid w:val="00EA4654"/>
    <w:rsid w:val="00EA4D87"/>
    <w:rsid w:val="00EA5408"/>
    <w:rsid w:val="00EA5A6C"/>
    <w:rsid w:val="00EA6191"/>
    <w:rsid w:val="00EA6363"/>
    <w:rsid w:val="00EA65E0"/>
    <w:rsid w:val="00EA7027"/>
    <w:rsid w:val="00EA72CD"/>
    <w:rsid w:val="00EA7311"/>
    <w:rsid w:val="00EA7536"/>
    <w:rsid w:val="00EA75F5"/>
    <w:rsid w:val="00EA7660"/>
    <w:rsid w:val="00EA7BCD"/>
    <w:rsid w:val="00EA7D73"/>
    <w:rsid w:val="00EB0673"/>
    <w:rsid w:val="00EB0721"/>
    <w:rsid w:val="00EB0DAC"/>
    <w:rsid w:val="00EB1161"/>
    <w:rsid w:val="00EB137D"/>
    <w:rsid w:val="00EB1738"/>
    <w:rsid w:val="00EB1786"/>
    <w:rsid w:val="00EB2471"/>
    <w:rsid w:val="00EB2599"/>
    <w:rsid w:val="00EB2917"/>
    <w:rsid w:val="00EB2950"/>
    <w:rsid w:val="00EB2BD5"/>
    <w:rsid w:val="00EB2E12"/>
    <w:rsid w:val="00EB3634"/>
    <w:rsid w:val="00EB38CF"/>
    <w:rsid w:val="00EB3ABA"/>
    <w:rsid w:val="00EB471B"/>
    <w:rsid w:val="00EB55A8"/>
    <w:rsid w:val="00EB5906"/>
    <w:rsid w:val="00EB5ED4"/>
    <w:rsid w:val="00EB5FA7"/>
    <w:rsid w:val="00EB6832"/>
    <w:rsid w:val="00EB6D95"/>
    <w:rsid w:val="00EB6E5A"/>
    <w:rsid w:val="00EB6E62"/>
    <w:rsid w:val="00EB717D"/>
    <w:rsid w:val="00EB77B3"/>
    <w:rsid w:val="00EB7CC7"/>
    <w:rsid w:val="00EB7F7F"/>
    <w:rsid w:val="00EC0A7B"/>
    <w:rsid w:val="00EC0E8F"/>
    <w:rsid w:val="00EC1171"/>
    <w:rsid w:val="00EC1626"/>
    <w:rsid w:val="00EC17C2"/>
    <w:rsid w:val="00EC1879"/>
    <w:rsid w:val="00EC1C76"/>
    <w:rsid w:val="00EC1DD9"/>
    <w:rsid w:val="00EC219F"/>
    <w:rsid w:val="00EC2355"/>
    <w:rsid w:val="00EC23E9"/>
    <w:rsid w:val="00EC25BB"/>
    <w:rsid w:val="00EC2C5A"/>
    <w:rsid w:val="00EC2CC6"/>
    <w:rsid w:val="00EC325B"/>
    <w:rsid w:val="00EC359F"/>
    <w:rsid w:val="00EC38DE"/>
    <w:rsid w:val="00EC3949"/>
    <w:rsid w:val="00EC3E6E"/>
    <w:rsid w:val="00EC3EC3"/>
    <w:rsid w:val="00EC3FD5"/>
    <w:rsid w:val="00EC4333"/>
    <w:rsid w:val="00EC44AF"/>
    <w:rsid w:val="00EC4D42"/>
    <w:rsid w:val="00EC5786"/>
    <w:rsid w:val="00EC5941"/>
    <w:rsid w:val="00EC64EF"/>
    <w:rsid w:val="00EC685F"/>
    <w:rsid w:val="00EC70CB"/>
    <w:rsid w:val="00EC744A"/>
    <w:rsid w:val="00EC77B8"/>
    <w:rsid w:val="00EC78A6"/>
    <w:rsid w:val="00ED0153"/>
    <w:rsid w:val="00ED0F04"/>
    <w:rsid w:val="00ED22B6"/>
    <w:rsid w:val="00ED2546"/>
    <w:rsid w:val="00ED26B1"/>
    <w:rsid w:val="00ED2AF0"/>
    <w:rsid w:val="00ED30E8"/>
    <w:rsid w:val="00ED33BA"/>
    <w:rsid w:val="00ED3A75"/>
    <w:rsid w:val="00ED428E"/>
    <w:rsid w:val="00ED47A9"/>
    <w:rsid w:val="00ED47E0"/>
    <w:rsid w:val="00ED5A83"/>
    <w:rsid w:val="00ED5CD9"/>
    <w:rsid w:val="00ED5D71"/>
    <w:rsid w:val="00ED66EF"/>
    <w:rsid w:val="00ED684D"/>
    <w:rsid w:val="00ED68B9"/>
    <w:rsid w:val="00ED7255"/>
    <w:rsid w:val="00ED7386"/>
    <w:rsid w:val="00ED74D5"/>
    <w:rsid w:val="00ED7FC8"/>
    <w:rsid w:val="00EE01AD"/>
    <w:rsid w:val="00EE0367"/>
    <w:rsid w:val="00EE0992"/>
    <w:rsid w:val="00EE133A"/>
    <w:rsid w:val="00EE1420"/>
    <w:rsid w:val="00EE1FFD"/>
    <w:rsid w:val="00EE22EC"/>
    <w:rsid w:val="00EE2562"/>
    <w:rsid w:val="00EE26E7"/>
    <w:rsid w:val="00EE276A"/>
    <w:rsid w:val="00EE2783"/>
    <w:rsid w:val="00EE27B3"/>
    <w:rsid w:val="00EE282D"/>
    <w:rsid w:val="00EE2977"/>
    <w:rsid w:val="00EE2E27"/>
    <w:rsid w:val="00EE2E74"/>
    <w:rsid w:val="00EE3205"/>
    <w:rsid w:val="00EE34F6"/>
    <w:rsid w:val="00EE377F"/>
    <w:rsid w:val="00EE3924"/>
    <w:rsid w:val="00EE3F38"/>
    <w:rsid w:val="00EE4014"/>
    <w:rsid w:val="00EE40C7"/>
    <w:rsid w:val="00EE40FC"/>
    <w:rsid w:val="00EE4160"/>
    <w:rsid w:val="00EE423B"/>
    <w:rsid w:val="00EE47EE"/>
    <w:rsid w:val="00EE5089"/>
    <w:rsid w:val="00EE544D"/>
    <w:rsid w:val="00EE69B7"/>
    <w:rsid w:val="00EE70E9"/>
    <w:rsid w:val="00EE7619"/>
    <w:rsid w:val="00EE7743"/>
    <w:rsid w:val="00EE77DC"/>
    <w:rsid w:val="00EE77F9"/>
    <w:rsid w:val="00EE7BC8"/>
    <w:rsid w:val="00EE7D33"/>
    <w:rsid w:val="00EE7D49"/>
    <w:rsid w:val="00EE7DC6"/>
    <w:rsid w:val="00EF0522"/>
    <w:rsid w:val="00EF0A02"/>
    <w:rsid w:val="00EF0C16"/>
    <w:rsid w:val="00EF0C6F"/>
    <w:rsid w:val="00EF0DE7"/>
    <w:rsid w:val="00EF154B"/>
    <w:rsid w:val="00EF18D8"/>
    <w:rsid w:val="00EF194A"/>
    <w:rsid w:val="00EF1F10"/>
    <w:rsid w:val="00EF28F9"/>
    <w:rsid w:val="00EF2D4F"/>
    <w:rsid w:val="00EF2F3A"/>
    <w:rsid w:val="00EF3237"/>
    <w:rsid w:val="00EF3899"/>
    <w:rsid w:val="00EF4143"/>
    <w:rsid w:val="00EF42B6"/>
    <w:rsid w:val="00EF4BAE"/>
    <w:rsid w:val="00EF4D1D"/>
    <w:rsid w:val="00EF5261"/>
    <w:rsid w:val="00EF542D"/>
    <w:rsid w:val="00EF62C0"/>
    <w:rsid w:val="00EF6444"/>
    <w:rsid w:val="00EF73A9"/>
    <w:rsid w:val="00EF74C7"/>
    <w:rsid w:val="00EF7D2B"/>
    <w:rsid w:val="00F0005B"/>
    <w:rsid w:val="00F00579"/>
    <w:rsid w:val="00F0099C"/>
    <w:rsid w:val="00F00CB0"/>
    <w:rsid w:val="00F01026"/>
    <w:rsid w:val="00F01122"/>
    <w:rsid w:val="00F01462"/>
    <w:rsid w:val="00F015CF"/>
    <w:rsid w:val="00F0172D"/>
    <w:rsid w:val="00F0182F"/>
    <w:rsid w:val="00F019CC"/>
    <w:rsid w:val="00F01A6F"/>
    <w:rsid w:val="00F01C5C"/>
    <w:rsid w:val="00F01C99"/>
    <w:rsid w:val="00F01E47"/>
    <w:rsid w:val="00F01E90"/>
    <w:rsid w:val="00F01FB5"/>
    <w:rsid w:val="00F01FEC"/>
    <w:rsid w:val="00F020BA"/>
    <w:rsid w:val="00F0233D"/>
    <w:rsid w:val="00F02441"/>
    <w:rsid w:val="00F02450"/>
    <w:rsid w:val="00F025B6"/>
    <w:rsid w:val="00F02725"/>
    <w:rsid w:val="00F02A8A"/>
    <w:rsid w:val="00F02EB3"/>
    <w:rsid w:val="00F032A7"/>
    <w:rsid w:val="00F033B1"/>
    <w:rsid w:val="00F0345C"/>
    <w:rsid w:val="00F034C7"/>
    <w:rsid w:val="00F03AB5"/>
    <w:rsid w:val="00F03F6A"/>
    <w:rsid w:val="00F04262"/>
    <w:rsid w:val="00F04416"/>
    <w:rsid w:val="00F04BB4"/>
    <w:rsid w:val="00F04BCB"/>
    <w:rsid w:val="00F05912"/>
    <w:rsid w:val="00F05A62"/>
    <w:rsid w:val="00F0637D"/>
    <w:rsid w:val="00F079F4"/>
    <w:rsid w:val="00F07A22"/>
    <w:rsid w:val="00F07A3F"/>
    <w:rsid w:val="00F07BA5"/>
    <w:rsid w:val="00F10138"/>
    <w:rsid w:val="00F10924"/>
    <w:rsid w:val="00F10E50"/>
    <w:rsid w:val="00F10F7D"/>
    <w:rsid w:val="00F11106"/>
    <w:rsid w:val="00F115DF"/>
    <w:rsid w:val="00F11928"/>
    <w:rsid w:val="00F11D4A"/>
    <w:rsid w:val="00F1237F"/>
    <w:rsid w:val="00F127FB"/>
    <w:rsid w:val="00F12846"/>
    <w:rsid w:val="00F12F19"/>
    <w:rsid w:val="00F135D5"/>
    <w:rsid w:val="00F138DC"/>
    <w:rsid w:val="00F13965"/>
    <w:rsid w:val="00F13C6E"/>
    <w:rsid w:val="00F13D83"/>
    <w:rsid w:val="00F13E6F"/>
    <w:rsid w:val="00F14404"/>
    <w:rsid w:val="00F145BF"/>
    <w:rsid w:val="00F1478D"/>
    <w:rsid w:val="00F14CD6"/>
    <w:rsid w:val="00F15491"/>
    <w:rsid w:val="00F15746"/>
    <w:rsid w:val="00F16279"/>
    <w:rsid w:val="00F20520"/>
    <w:rsid w:val="00F2075F"/>
    <w:rsid w:val="00F207BB"/>
    <w:rsid w:val="00F20D02"/>
    <w:rsid w:val="00F21035"/>
    <w:rsid w:val="00F223DF"/>
    <w:rsid w:val="00F22E07"/>
    <w:rsid w:val="00F23297"/>
    <w:rsid w:val="00F239D9"/>
    <w:rsid w:val="00F23C66"/>
    <w:rsid w:val="00F23F39"/>
    <w:rsid w:val="00F243A3"/>
    <w:rsid w:val="00F2445D"/>
    <w:rsid w:val="00F24B1B"/>
    <w:rsid w:val="00F24CA3"/>
    <w:rsid w:val="00F255C0"/>
    <w:rsid w:val="00F258CC"/>
    <w:rsid w:val="00F25E2D"/>
    <w:rsid w:val="00F2616B"/>
    <w:rsid w:val="00F26299"/>
    <w:rsid w:val="00F26953"/>
    <w:rsid w:val="00F27342"/>
    <w:rsid w:val="00F273FA"/>
    <w:rsid w:val="00F27457"/>
    <w:rsid w:val="00F2755B"/>
    <w:rsid w:val="00F277C2"/>
    <w:rsid w:val="00F27BE3"/>
    <w:rsid w:val="00F27F89"/>
    <w:rsid w:val="00F30270"/>
    <w:rsid w:val="00F30B25"/>
    <w:rsid w:val="00F3116C"/>
    <w:rsid w:val="00F31331"/>
    <w:rsid w:val="00F31C48"/>
    <w:rsid w:val="00F31F5F"/>
    <w:rsid w:val="00F32054"/>
    <w:rsid w:val="00F32389"/>
    <w:rsid w:val="00F32821"/>
    <w:rsid w:val="00F329C3"/>
    <w:rsid w:val="00F33282"/>
    <w:rsid w:val="00F334CE"/>
    <w:rsid w:val="00F33B01"/>
    <w:rsid w:val="00F33C72"/>
    <w:rsid w:val="00F33E70"/>
    <w:rsid w:val="00F340BB"/>
    <w:rsid w:val="00F34A69"/>
    <w:rsid w:val="00F35824"/>
    <w:rsid w:val="00F35DAA"/>
    <w:rsid w:val="00F361FE"/>
    <w:rsid w:val="00F36580"/>
    <w:rsid w:val="00F3684A"/>
    <w:rsid w:val="00F36934"/>
    <w:rsid w:val="00F36A5A"/>
    <w:rsid w:val="00F36E6B"/>
    <w:rsid w:val="00F37262"/>
    <w:rsid w:val="00F37D88"/>
    <w:rsid w:val="00F401B8"/>
    <w:rsid w:val="00F40586"/>
    <w:rsid w:val="00F40EE1"/>
    <w:rsid w:val="00F40F18"/>
    <w:rsid w:val="00F4116E"/>
    <w:rsid w:val="00F4151D"/>
    <w:rsid w:val="00F415E9"/>
    <w:rsid w:val="00F41C85"/>
    <w:rsid w:val="00F42674"/>
    <w:rsid w:val="00F427C5"/>
    <w:rsid w:val="00F42ADB"/>
    <w:rsid w:val="00F42D22"/>
    <w:rsid w:val="00F42E49"/>
    <w:rsid w:val="00F43023"/>
    <w:rsid w:val="00F435DD"/>
    <w:rsid w:val="00F43A8D"/>
    <w:rsid w:val="00F43D9D"/>
    <w:rsid w:val="00F44A61"/>
    <w:rsid w:val="00F44BC0"/>
    <w:rsid w:val="00F44EF6"/>
    <w:rsid w:val="00F45887"/>
    <w:rsid w:val="00F45DFA"/>
    <w:rsid w:val="00F46AA6"/>
    <w:rsid w:val="00F474DD"/>
    <w:rsid w:val="00F477D9"/>
    <w:rsid w:val="00F50490"/>
    <w:rsid w:val="00F50690"/>
    <w:rsid w:val="00F511EF"/>
    <w:rsid w:val="00F51A56"/>
    <w:rsid w:val="00F51EAE"/>
    <w:rsid w:val="00F52020"/>
    <w:rsid w:val="00F532EC"/>
    <w:rsid w:val="00F533BB"/>
    <w:rsid w:val="00F534E6"/>
    <w:rsid w:val="00F54327"/>
    <w:rsid w:val="00F54B7B"/>
    <w:rsid w:val="00F54DC4"/>
    <w:rsid w:val="00F55053"/>
    <w:rsid w:val="00F5553E"/>
    <w:rsid w:val="00F55FA0"/>
    <w:rsid w:val="00F561AE"/>
    <w:rsid w:val="00F567A8"/>
    <w:rsid w:val="00F56A54"/>
    <w:rsid w:val="00F56AAF"/>
    <w:rsid w:val="00F56CB6"/>
    <w:rsid w:val="00F56DB8"/>
    <w:rsid w:val="00F56E89"/>
    <w:rsid w:val="00F57114"/>
    <w:rsid w:val="00F5716C"/>
    <w:rsid w:val="00F57403"/>
    <w:rsid w:val="00F57A28"/>
    <w:rsid w:val="00F60322"/>
    <w:rsid w:val="00F60E10"/>
    <w:rsid w:val="00F615D3"/>
    <w:rsid w:val="00F61A89"/>
    <w:rsid w:val="00F61BDE"/>
    <w:rsid w:val="00F6260D"/>
    <w:rsid w:val="00F62865"/>
    <w:rsid w:val="00F62892"/>
    <w:rsid w:val="00F629ED"/>
    <w:rsid w:val="00F62AE8"/>
    <w:rsid w:val="00F62EC6"/>
    <w:rsid w:val="00F636B5"/>
    <w:rsid w:val="00F63754"/>
    <w:rsid w:val="00F63766"/>
    <w:rsid w:val="00F640EF"/>
    <w:rsid w:val="00F641C8"/>
    <w:rsid w:val="00F648C8"/>
    <w:rsid w:val="00F6492E"/>
    <w:rsid w:val="00F64FFD"/>
    <w:rsid w:val="00F6508C"/>
    <w:rsid w:val="00F653FE"/>
    <w:rsid w:val="00F657B0"/>
    <w:rsid w:val="00F6583A"/>
    <w:rsid w:val="00F659C0"/>
    <w:rsid w:val="00F66891"/>
    <w:rsid w:val="00F67042"/>
    <w:rsid w:val="00F673F6"/>
    <w:rsid w:val="00F67991"/>
    <w:rsid w:val="00F700BD"/>
    <w:rsid w:val="00F71C74"/>
    <w:rsid w:val="00F71D10"/>
    <w:rsid w:val="00F72309"/>
    <w:rsid w:val="00F7298B"/>
    <w:rsid w:val="00F72AA3"/>
    <w:rsid w:val="00F72AD0"/>
    <w:rsid w:val="00F72C74"/>
    <w:rsid w:val="00F731C6"/>
    <w:rsid w:val="00F73D89"/>
    <w:rsid w:val="00F73DA6"/>
    <w:rsid w:val="00F73F4C"/>
    <w:rsid w:val="00F74A33"/>
    <w:rsid w:val="00F74C1F"/>
    <w:rsid w:val="00F74EBC"/>
    <w:rsid w:val="00F75B22"/>
    <w:rsid w:val="00F75D98"/>
    <w:rsid w:val="00F761F6"/>
    <w:rsid w:val="00F76608"/>
    <w:rsid w:val="00F76F07"/>
    <w:rsid w:val="00F76F15"/>
    <w:rsid w:val="00F770E1"/>
    <w:rsid w:val="00F77353"/>
    <w:rsid w:val="00F773BC"/>
    <w:rsid w:val="00F77CA2"/>
    <w:rsid w:val="00F8036A"/>
    <w:rsid w:val="00F8046C"/>
    <w:rsid w:val="00F805FD"/>
    <w:rsid w:val="00F806B7"/>
    <w:rsid w:val="00F8088D"/>
    <w:rsid w:val="00F80B46"/>
    <w:rsid w:val="00F81984"/>
    <w:rsid w:val="00F819E7"/>
    <w:rsid w:val="00F81A34"/>
    <w:rsid w:val="00F81CD6"/>
    <w:rsid w:val="00F81F46"/>
    <w:rsid w:val="00F82085"/>
    <w:rsid w:val="00F82158"/>
    <w:rsid w:val="00F8243C"/>
    <w:rsid w:val="00F829C2"/>
    <w:rsid w:val="00F82B8E"/>
    <w:rsid w:val="00F82C45"/>
    <w:rsid w:val="00F82F0A"/>
    <w:rsid w:val="00F8325F"/>
    <w:rsid w:val="00F83A68"/>
    <w:rsid w:val="00F83F4D"/>
    <w:rsid w:val="00F84275"/>
    <w:rsid w:val="00F844FF"/>
    <w:rsid w:val="00F84F7B"/>
    <w:rsid w:val="00F85206"/>
    <w:rsid w:val="00F8521B"/>
    <w:rsid w:val="00F852EE"/>
    <w:rsid w:val="00F853CF"/>
    <w:rsid w:val="00F855EC"/>
    <w:rsid w:val="00F85AEB"/>
    <w:rsid w:val="00F85CEE"/>
    <w:rsid w:val="00F85DDF"/>
    <w:rsid w:val="00F864EB"/>
    <w:rsid w:val="00F86A56"/>
    <w:rsid w:val="00F86A59"/>
    <w:rsid w:val="00F86E38"/>
    <w:rsid w:val="00F86F61"/>
    <w:rsid w:val="00F8708D"/>
    <w:rsid w:val="00F873F2"/>
    <w:rsid w:val="00F8766A"/>
    <w:rsid w:val="00F87C1C"/>
    <w:rsid w:val="00F87F14"/>
    <w:rsid w:val="00F903F9"/>
    <w:rsid w:val="00F90D1F"/>
    <w:rsid w:val="00F9134B"/>
    <w:rsid w:val="00F913F5"/>
    <w:rsid w:val="00F915A7"/>
    <w:rsid w:val="00F9174D"/>
    <w:rsid w:val="00F91A1D"/>
    <w:rsid w:val="00F9281C"/>
    <w:rsid w:val="00F92CED"/>
    <w:rsid w:val="00F92F9A"/>
    <w:rsid w:val="00F9340A"/>
    <w:rsid w:val="00F9432E"/>
    <w:rsid w:val="00F94B2D"/>
    <w:rsid w:val="00F94B7A"/>
    <w:rsid w:val="00F9516C"/>
    <w:rsid w:val="00F95192"/>
    <w:rsid w:val="00F95D29"/>
    <w:rsid w:val="00F95DC1"/>
    <w:rsid w:val="00F95FD5"/>
    <w:rsid w:val="00F963A8"/>
    <w:rsid w:val="00F9671E"/>
    <w:rsid w:val="00F971C9"/>
    <w:rsid w:val="00FA05F7"/>
    <w:rsid w:val="00FA0698"/>
    <w:rsid w:val="00FA0A05"/>
    <w:rsid w:val="00FA0CCA"/>
    <w:rsid w:val="00FA1E10"/>
    <w:rsid w:val="00FA22DB"/>
    <w:rsid w:val="00FA2315"/>
    <w:rsid w:val="00FA2700"/>
    <w:rsid w:val="00FA2792"/>
    <w:rsid w:val="00FA3808"/>
    <w:rsid w:val="00FA3F51"/>
    <w:rsid w:val="00FA4036"/>
    <w:rsid w:val="00FA40E7"/>
    <w:rsid w:val="00FA4260"/>
    <w:rsid w:val="00FA4382"/>
    <w:rsid w:val="00FA4E33"/>
    <w:rsid w:val="00FA52C0"/>
    <w:rsid w:val="00FA55D4"/>
    <w:rsid w:val="00FA5F3A"/>
    <w:rsid w:val="00FA6B85"/>
    <w:rsid w:val="00FA6CF0"/>
    <w:rsid w:val="00FA782F"/>
    <w:rsid w:val="00FA7C07"/>
    <w:rsid w:val="00FB026B"/>
    <w:rsid w:val="00FB02DB"/>
    <w:rsid w:val="00FB0518"/>
    <w:rsid w:val="00FB0A6E"/>
    <w:rsid w:val="00FB0BB2"/>
    <w:rsid w:val="00FB0BF5"/>
    <w:rsid w:val="00FB1025"/>
    <w:rsid w:val="00FB13CC"/>
    <w:rsid w:val="00FB140E"/>
    <w:rsid w:val="00FB2087"/>
    <w:rsid w:val="00FB2647"/>
    <w:rsid w:val="00FB2A95"/>
    <w:rsid w:val="00FB2C18"/>
    <w:rsid w:val="00FB3033"/>
    <w:rsid w:val="00FB3359"/>
    <w:rsid w:val="00FB3372"/>
    <w:rsid w:val="00FB4293"/>
    <w:rsid w:val="00FB502E"/>
    <w:rsid w:val="00FB5573"/>
    <w:rsid w:val="00FB5E99"/>
    <w:rsid w:val="00FB5F44"/>
    <w:rsid w:val="00FB634F"/>
    <w:rsid w:val="00FB694C"/>
    <w:rsid w:val="00FB6966"/>
    <w:rsid w:val="00FB6B05"/>
    <w:rsid w:val="00FB731D"/>
    <w:rsid w:val="00FB76D1"/>
    <w:rsid w:val="00FC048E"/>
    <w:rsid w:val="00FC0830"/>
    <w:rsid w:val="00FC08A0"/>
    <w:rsid w:val="00FC0D49"/>
    <w:rsid w:val="00FC161E"/>
    <w:rsid w:val="00FC1B70"/>
    <w:rsid w:val="00FC238D"/>
    <w:rsid w:val="00FC2458"/>
    <w:rsid w:val="00FC25BC"/>
    <w:rsid w:val="00FC27BF"/>
    <w:rsid w:val="00FC29FD"/>
    <w:rsid w:val="00FC2A7A"/>
    <w:rsid w:val="00FC2D44"/>
    <w:rsid w:val="00FC2FC9"/>
    <w:rsid w:val="00FC2FFF"/>
    <w:rsid w:val="00FC3BD2"/>
    <w:rsid w:val="00FC3D78"/>
    <w:rsid w:val="00FC3EE1"/>
    <w:rsid w:val="00FC3F04"/>
    <w:rsid w:val="00FC41B5"/>
    <w:rsid w:val="00FC4391"/>
    <w:rsid w:val="00FC4531"/>
    <w:rsid w:val="00FC4761"/>
    <w:rsid w:val="00FC4ECB"/>
    <w:rsid w:val="00FC5381"/>
    <w:rsid w:val="00FC5872"/>
    <w:rsid w:val="00FC593D"/>
    <w:rsid w:val="00FC5CA8"/>
    <w:rsid w:val="00FC5CBB"/>
    <w:rsid w:val="00FC63F1"/>
    <w:rsid w:val="00FC6677"/>
    <w:rsid w:val="00FC6A79"/>
    <w:rsid w:val="00FC793D"/>
    <w:rsid w:val="00FC7AD1"/>
    <w:rsid w:val="00FC7CF3"/>
    <w:rsid w:val="00FD06A7"/>
    <w:rsid w:val="00FD08DD"/>
    <w:rsid w:val="00FD0963"/>
    <w:rsid w:val="00FD0C16"/>
    <w:rsid w:val="00FD0D43"/>
    <w:rsid w:val="00FD104E"/>
    <w:rsid w:val="00FD1235"/>
    <w:rsid w:val="00FD1934"/>
    <w:rsid w:val="00FD1F7A"/>
    <w:rsid w:val="00FD25DA"/>
    <w:rsid w:val="00FD36A0"/>
    <w:rsid w:val="00FD3811"/>
    <w:rsid w:val="00FD4058"/>
    <w:rsid w:val="00FD4464"/>
    <w:rsid w:val="00FD4783"/>
    <w:rsid w:val="00FD4853"/>
    <w:rsid w:val="00FD4A35"/>
    <w:rsid w:val="00FD4E19"/>
    <w:rsid w:val="00FD4E73"/>
    <w:rsid w:val="00FD518D"/>
    <w:rsid w:val="00FD51BC"/>
    <w:rsid w:val="00FD5416"/>
    <w:rsid w:val="00FD576A"/>
    <w:rsid w:val="00FD5925"/>
    <w:rsid w:val="00FD5C3C"/>
    <w:rsid w:val="00FD5DAC"/>
    <w:rsid w:val="00FD5F55"/>
    <w:rsid w:val="00FD608D"/>
    <w:rsid w:val="00FD6091"/>
    <w:rsid w:val="00FD6123"/>
    <w:rsid w:val="00FD655F"/>
    <w:rsid w:val="00FD6B4F"/>
    <w:rsid w:val="00FD6CF6"/>
    <w:rsid w:val="00FD6E01"/>
    <w:rsid w:val="00FD6FAF"/>
    <w:rsid w:val="00FD6FFE"/>
    <w:rsid w:val="00FD70B6"/>
    <w:rsid w:val="00FD7549"/>
    <w:rsid w:val="00FD78B6"/>
    <w:rsid w:val="00FE0033"/>
    <w:rsid w:val="00FE06B8"/>
    <w:rsid w:val="00FE06CE"/>
    <w:rsid w:val="00FE17B4"/>
    <w:rsid w:val="00FE18F0"/>
    <w:rsid w:val="00FE1E90"/>
    <w:rsid w:val="00FE2055"/>
    <w:rsid w:val="00FE225F"/>
    <w:rsid w:val="00FE26BF"/>
    <w:rsid w:val="00FE2EFB"/>
    <w:rsid w:val="00FE2F4C"/>
    <w:rsid w:val="00FE3330"/>
    <w:rsid w:val="00FE33E9"/>
    <w:rsid w:val="00FE4017"/>
    <w:rsid w:val="00FE4499"/>
    <w:rsid w:val="00FE4864"/>
    <w:rsid w:val="00FE4963"/>
    <w:rsid w:val="00FE4A24"/>
    <w:rsid w:val="00FE508E"/>
    <w:rsid w:val="00FE54DC"/>
    <w:rsid w:val="00FE5FE4"/>
    <w:rsid w:val="00FE61F4"/>
    <w:rsid w:val="00FE6293"/>
    <w:rsid w:val="00FE644E"/>
    <w:rsid w:val="00FE6E16"/>
    <w:rsid w:val="00FE70BB"/>
    <w:rsid w:val="00FE7318"/>
    <w:rsid w:val="00FE7637"/>
    <w:rsid w:val="00FF0B2F"/>
    <w:rsid w:val="00FF151D"/>
    <w:rsid w:val="00FF1874"/>
    <w:rsid w:val="00FF18BD"/>
    <w:rsid w:val="00FF1A0C"/>
    <w:rsid w:val="00FF1B0F"/>
    <w:rsid w:val="00FF1B79"/>
    <w:rsid w:val="00FF1D9C"/>
    <w:rsid w:val="00FF1F97"/>
    <w:rsid w:val="00FF20F7"/>
    <w:rsid w:val="00FF23F8"/>
    <w:rsid w:val="00FF2CFD"/>
    <w:rsid w:val="00FF2F39"/>
    <w:rsid w:val="00FF38DC"/>
    <w:rsid w:val="00FF3CE1"/>
    <w:rsid w:val="00FF4300"/>
    <w:rsid w:val="00FF4DE1"/>
    <w:rsid w:val="00FF5328"/>
    <w:rsid w:val="00FF552C"/>
    <w:rsid w:val="00FF5D73"/>
    <w:rsid w:val="00FF63C9"/>
    <w:rsid w:val="00FF651E"/>
    <w:rsid w:val="00FF65CB"/>
    <w:rsid w:val="00FF688A"/>
    <w:rsid w:val="00FF6A95"/>
    <w:rsid w:val="00FF6C20"/>
    <w:rsid w:val="00FF6F2E"/>
    <w:rsid w:val="00FF7314"/>
    <w:rsid w:val="00FF732F"/>
    <w:rsid w:val="00FF7406"/>
    <w:rsid w:val="00FF7477"/>
    <w:rsid w:val="00FF7550"/>
    <w:rsid w:val="00FF7DB1"/>
    <w:rsid w:val="01F19EA0"/>
    <w:rsid w:val="046256FE"/>
    <w:rsid w:val="08A010BD"/>
    <w:rsid w:val="08A7B421"/>
    <w:rsid w:val="08EF1764"/>
    <w:rsid w:val="0CADB5AF"/>
    <w:rsid w:val="0E162A1E"/>
    <w:rsid w:val="10554279"/>
    <w:rsid w:val="12CC74F4"/>
    <w:rsid w:val="14ABF004"/>
    <w:rsid w:val="1501AE57"/>
    <w:rsid w:val="160D8ED9"/>
    <w:rsid w:val="17547043"/>
    <w:rsid w:val="178C52A6"/>
    <w:rsid w:val="1A4AD208"/>
    <w:rsid w:val="1D00BAF8"/>
    <w:rsid w:val="21BD0358"/>
    <w:rsid w:val="23EFD587"/>
    <w:rsid w:val="259489DF"/>
    <w:rsid w:val="2655D14C"/>
    <w:rsid w:val="269B9C1B"/>
    <w:rsid w:val="287D6860"/>
    <w:rsid w:val="299A36E2"/>
    <w:rsid w:val="2AC3CE7E"/>
    <w:rsid w:val="2ADC5A5F"/>
    <w:rsid w:val="2EA13254"/>
    <w:rsid w:val="306519B5"/>
    <w:rsid w:val="33E74FBA"/>
    <w:rsid w:val="34A80F57"/>
    <w:rsid w:val="34B8AC39"/>
    <w:rsid w:val="3566DDA9"/>
    <w:rsid w:val="3711107F"/>
    <w:rsid w:val="3EE9A926"/>
    <w:rsid w:val="409A1F13"/>
    <w:rsid w:val="40D2CD88"/>
    <w:rsid w:val="414FE62B"/>
    <w:rsid w:val="422AA839"/>
    <w:rsid w:val="423CB772"/>
    <w:rsid w:val="4272D46F"/>
    <w:rsid w:val="4332BE9B"/>
    <w:rsid w:val="48D7DA74"/>
    <w:rsid w:val="496C6CDA"/>
    <w:rsid w:val="4A1294D3"/>
    <w:rsid w:val="4A17F3C3"/>
    <w:rsid w:val="4BE00532"/>
    <w:rsid w:val="4C1EF3E8"/>
    <w:rsid w:val="4CE6BDD0"/>
    <w:rsid w:val="520995ED"/>
    <w:rsid w:val="523FE017"/>
    <w:rsid w:val="5676C6B0"/>
    <w:rsid w:val="56805ED8"/>
    <w:rsid w:val="574D6AAD"/>
    <w:rsid w:val="5818EF5E"/>
    <w:rsid w:val="595DECFB"/>
    <w:rsid w:val="5ADF7F37"/>
    <w:rsid w:val="5E5B96AE"/>
    <w:rsid w:val="60FFE556"/>
    <w:rsid w:val="613FE82B"/>
    <w:rsid w:val="62244F94"/>
    <w:rsid w:val="625A0AA3"/>
    <w:rsid w:val="63FF1FC2"/>
    <w:rsid w:val="649FCAB6"/>
    <w:rsid w:val="66EB3149"/>
    <w:rsid w:val="686A9119"/>
    <w:rsid w:val="68A3D7E1"/>
    <w:rsid w:val="6B88A066"/>
    <w:rsid w:val="6DD31896"/>
    <w:rsid w:val="71190AA0"/>
    <w:rsid w:val="7495523E"/>
    <w:rsid w:val="77FB4C20"/>
    <w:rsid w:val="78F80405"/>
    <w:rsid w:val="78FE216C"/>
    <w:rsid w:val="7961260D"/>
    <w:rsid w:val="7DEAFC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3EDF73A"/>
  <w15:docId w15:val="{D94645D0-AFC2-49CB-BEC7-FAA8635F3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1" w:uiPriority="0"/>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lock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locked="1" w:uiPriority="0"/>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155B"/>
    <w:rPr>
      <w:sz w:val="24"/>
      <w:szCs w:val="24"/>
    </w:rPr>
  </w:style>
  <w:style w:type="paragraph" w:styleId="Heading1">
    <w:name w:val="heading 1"/>
    <w:basedOn w:val="Normal"/>
    <w:next w:val="Normal"/>
    <w:link w:val="Heading1Char"/>
    <w:uiPriority w:val="99"/>
    <w:qFormat/>
    <w:rsid w:val="005728C0"/>
    <w:pPr>
      <w:spacing w:before="600" w:after="80"/>
      <w:outlineLvl w:val="0"/>
    </w:pPr>
    <w:rPr>
      <w:b/>
      <w:bCs/>
    </w:rPr>
  </w:style>
  <w:style w:type="paragraph" w:styleId="Heading2">
    <w:name w:val="heading 2"/>
    <w:basedOn w:val="Normal"/>
    <w:next w:val="Normal"/>
    <w:link w:val="Heading2Char"/>
    <w:uiPriority w:val="99"/>
    <w:qFormat/>
    <w:rsid w:val="005728C0"/>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9"/>
    <w:qFormat/>
    <w:rsid w:val="005728C0"/>
    <w:pPr>
      <w:spacing w:before="120" w:after="12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728C0"/>
    <w:rPr>
      <w:rFonts w:cs="Times New Roman"/>
      <w:b/>
      <w:bCs/>
      <w:sz w:val="24"/>
      <w:szCs w:val="24"/>
    </w:rPr>
  </w:style>
  <w:style w:type="character" w:customStyle="1" w:styleId="Heading2Char">
    <w:name w:val="Heading 2 Char"/>
    <w:basedOn w:val="DefaultParagraphFont"/>
    <w:link w:val="Heading2"/>
    <w:uiPriority w:val="99"/>
    <w:semiHidden/>
    <w:locked/>
    <w:rsid w:val="005728C0"/>
    <w:rPr>
      <w:rFonts w:ascii="Cambria" w:hAnsi="Cambria" w:cs="Times New Roman"/>
      <w:b/>
      <w:bCs/>
      <w:color w:val="4F81BD"/>
      <w:sz w:val="26"/>
      <w:szCs w:val="26"/>
    </w:rPr>
  </w:style>
  <w:style w:type="character" w:customStyle="1" w:styleId="Heading3Char">
    <w:name w:val="Heading 3 Char"/>
    <w:basedOn w:val="DefaultParagraphFont"/>
    <w:link w:val="Heading3"/>
    <w:uiPriority w:val="99"/>
    <w:locked/>
    <w:rsid w:val="005728C0"/>
    <w:rPr>
      <w:rFonts w:cs="Times New Roman"/>
      <w:b/>
      <w:sz w:val="24"/>
      <w:szCs w:val="24"/>
    </w:rPr>
  </w:style>
  <w:style w:type="paragraph" w:styleId="Header">
    <w:name w:val="header"/>
    <w:basedOn w:val="Normal"/>
    <w:link w:val="HeaderChar"/>
    <w:uiPriority w:val="99"/>
    <w:rsid w:val="00730C70"/>
    <w:pPr>
      <w:tabs>
        <w:tab w:val="center" w:pos="4320"/>
        <w:tab w:val="right" w:pos="8640"/>
      </w:tabs>
    </w:pPr>
  </w:style>
  <w:style w:type="character" w:customStyle="1" w:styleId="HeaderChar">
    <w:name w:val="Header Char"/>
    <w:basedOn w:val="DefaultParagraphFont"/>
    <w:link w:val="Header"/>
    <w:uiPriority w:val="99"/>
    <w:locked/>
    <w:rsid w:val="005728C0"/>
    <w:rPr>
      <w:rFonts w:cs="Times New Roman"/>
      <w:sz w:val="24"/>
      <w:szCs w:val="24"/>
    </w:rPr>
  </w:style>
  <w:style w:type="paragraph" w:styleId="Footer">
    <w:name w:val="footer"/>
    <w:basedOn w:val="Normal"/>
    <w:link w:val="FooterChar"/>
    <w:uiPriority w:val="99"/>
    <w:rsid w:val="00730C70"/>
    <w:pPr>
      <w:tabs>
        <w:tab w:val="center" w:pos="4320"/>
        <w:tab w:val="right" w:pos="8640"/>
      </w:tabs>
    </w:pPr>
  </w:style>
  <w:style w:type="character" w:customStyle="1" w:styleId="FooterChar">
    <w:name w:val="Footer Char"/>
    <w:basedOn w:val="DefaultParagraphFont"/>
    <w:link w:val="Footer"/>
    <w:uiPriority w:val="99"/>
    <w:semiHidden/>
    <w:rsid w:val="007B5548"/>
    <w:rPr>
      <w:sz w:val="24"/>
      <w:szCs w:val="24"/>
    </w:rPr>
  </w:style>
  <w:style w:type="character" w:styleId="PageNumber">
    <w:name w:val="page number"/>
    <w:basedOn w:val="DefaultParagraphFont"/>
    <w:uiPriority w:val="99"/>
    <w:rsid w:val="00730C70"/>
    <w:rPr>
      <w:rFonts w:cs="Times New Roman"/>
    </w:rPr>
  </w:style>
  <w:style w:type="paragraph" w:styleId="BalloonText">
    <w:name w:val="Balloon Text"/>
    <w:basedOn w:val="Normal"/>
    <w:link w:val="BalloonTextChar"/>
    <w:uiPriority w:val="99"/>
    <w:semiHidden/>
    <w:rsid w:val="00711409"/>
    <w:rPr>
      <w:rFonts w:ascii="Tahoma" w:hAnsi="Tahoma" w:cs="Tahoma"/>
      <w:sz w:val="16"/>
      <w:szCs w:val="16"/>
    </w:rPr>
  </w:style>
  <w:style w:type="character" w:customStyle="1" w:styleId="BalloonTextChar">
    <w:name w:val="Balloon Text Char"/>
    <w:basedOn w:val="DefaultParagraphFont"/>
    <w:link w:val="BalloonText"/>
    <w:uiPriority w:val="99"/>
    <w:semiHidden/>
    <w:rsid w:val="007B5548"/>
    <w:rPr>
      <w:sz w:val="0"/>
      <w:szCs w:val="0"/>
    </w:rPr>
  </w:style>
  <w:style w:type="paragraph" w:styleId="BodyText">
    <w:name w:val="Body Text"/>
    <w:basedOn w:val="Normal"/>
    <w:link w:val="BodyTextChar"/>
    <w:uiPriority w:val="99"/>
    <w:rsid w:val="00A5032F"/>
    <w:pPr>
      <w:tabs>
        <w:tab w:val="left" w:pos="180"/>
        <w:tab w:val="left" w:pos="540"/>
      </w:tabs>
    </w:pPr>
    <w:rPr>
      <w:color w:val="000000"/>
      <w:sz w:val="22"/>
      <w:szCs w:val="20"/>
    </w:rPr>
  </w:style>
  <w:style w:type="character" w:customStyle="1" w:styleId="BodyTextChar">
    <w:name w:val="Body Text Char"/>
    <w:basedOn w:val="DefaultParagraphFont"/>
    <w:link w:val="BodyText"/>
    <w:uiPriority w:val="99"/>
    <w:rsid w:val="007B5548"/>
    <w:rPr>
      <w:sz w:val="24"/>
      <w:szCs w:val="24"/>
    </w:rPr>
  </w:style>
  <w:style w:type="paragraph" w:styleId="CommentText">
    <w:name w:val="annotation text"/>
    <w:basedOn w:val="Normal"/>
    <w:link w:val="CommentTextChar"/>
    <w:uiPriority w:val="99"/>
    <w:rsid w:val="00A5032F"/>
    <w:rPr>
      <w:rFonts w:ascii="Courier" w:hAnsi="Courier"/>
      <w:sz w:val="20"/>
      <w:szCs w:val="20"/>
    </w:rPr>
  </w:style>
  <w:style w:type="character" w:customStyle="1" w:styleId="CommentTextChar">
    <w:name w:val="Comment Text Char"/>
    <w:basedOn w:val="DefaultParagraphFont"/>
    <w:link w:val="CommentText"/>
    <w:uiPriority w:val="99"/>
    <w:locked/>
    <w:rsid w:val="005406F0"/>
    <w:rPr>
      <w:rFonts w:ascii="Courier" w:hAnsi="Courier" w:cs="Times New Roman"/>
    </w:rPr>
  </w:style>
  <w:style w:type="character" w:styleId="Hyperlink">
    <w:name w:val="Hyperlink"/>
    <w:basedOn w:val="DefaultParagraphFont"/>
    <w:uiPriority w:val="99"/>
    <w:rsid w:val="00A5032F"/>
    <w:rPr>
      <w:rFonts w:cs="Times New Roman"/>
      <w:color w:val="0000FF"/>
      <w:u w:val="single"/>
    </w:rPr>
  </w:style>
  <w:style w:type="paragraph" w:styleId="BodyText3">
    <w:name w:val="Body Text 3"/>
    <w:basedOn w:val="Normal"/>
    <w:link w:val="BodyText3Char"/>
    <w:uiPriority w:val="99"/>
    <w:rsid w:val="00466275"/>
    <w:pPr>
      <w:spacing w:after="120"/>
    </w:pPr>
    <w:rPr>
      <w:sz w:val="16"/>
      <w:szCs w:val="16"/>
    </w:rPr>
  </w:style>
  <w:style w:type="character" w:customStyle="1" w:styleId="BodyText3Char">
    <w:name w:val="Body Text 3 Char"/>
    <w:basedOn w:val="DefaultParagraphFont"/>
    <w:link w:val="BodyText3"/>
    <w:uiPriority w:val="99"/>
    <w:semiHidden/>
    <w:rsid w:val="007B5548"/>
    <w:rPr>
      <w:sz w:val="16"/>
      <w:szCs w:val="16"/>
    </w:rPr>
  </w:style>
  <w:style w:type="paragraph" w:customStyle="1" w:styleId="OmniPage7">
    <w:name w:val="OmniPage #7"/>
    <w:basedOn w:val="Normal"/>
    <w:uiPriority w:val="99"/>
    <w:rsid w:val="00466275"/>
    <w:pPr>
      <w:spacing w:line="280" w:lineRule="exact"/>
    </w:pPr>
    <w:rPr>
      <w:sz w:val="20"/>
      <w:szCs w:val="20"/>
    </w:rPr>
  </w:style>
  <w:style w:type="paragraph" w:styleId="BodyTextIndent">
    <w:name w:val="Body Text Indent"/>
    <w:basedOn w:val="Normal"/>
    <w:link w:val="BodyTextIndentChar"/>
    <w:uiPriority w:val="99"/>
    <w:rsid w:val="00466275"/>
    <w:pPr>
      <w:spacing w:after="120"/>
      <w:ind w:left="360"/>
    </w:pPr>
    <w:rPr>
      <w:sz w:val="20"/>
      <w:szCs w:val="20"/>
    </w:rPr>
  </w:style>
  <w:style w:type="character" w:customStyle="1" w:styleId="BodyTextIndentChar">
    <w:name w:val="Body Text Indent Char"/>
    <w:basedOn w:val="DefaultParagraphFont"/>
    <w:link w:val="BodyTextIndent"/>
    <w:uiPriority w:val="99"/>
    <w:semiHidden/>
    <w:rsid w:val="007B5548"/>
    <w:rPr>
      <w:sz w:val="24"/>
      <w:szCs w:val="24"/>
    </w:rPr>
  </w:style>
  <w:style w:type="paragraph" w:customStyle="1" w:styleId="ContractNumber">
    <w:name w:val="Contract Number"/>
    <w:basedOn w:val="Normal"/>
    <w:uiPriority w:val="99"/>
    <w:rsid w:val="00D27F20"/>
    <w:pPr>
      <w:numPr>
        <w:numId w:val="1"/>
      </w:numPr>
      <w:spacing w:line="240" w:lineRule="atLeast"/>
      <w:ind w:left="0" w:firstLine="0"/>
      <w:jc w:val="both"/>
    </w:pPr>
    <w:rPr>
      <w:rFonts w:ascii="Courier New" w:hAnsi="Courier New"/>
      <w:szCs w:val="20"/>
    </w:rPr>
  </w:style>
  <w:style w:type="paragraph" w:customStyle="1" w:styleId="ContractNumber1">
    <w:name w:val="Contract Number 1"/>
    <w:basedOn w:val="ContractNumber"/>
    <w:uiPriority w:val="99"/>
    <w:rsid w:val="00D27F20"/>
    <w:pPr>
      <w:numPr>
        <w:ilvl w:val="1"/>
      </w:numPr>
      <w:tabs>
        <w:tab w:val="clear" w:pos="1440"/>
        <w:tab w:val="num" w:pos="360"/>
        <w:tab w:val="num" w:pos="720"/>
      </w:tabs>
      <w:ind w:left="720" w:firstLine="0"/>
    </w:pPr>
  </w:style>
  <w:style w:type="paragraph" w:styleId="BodyTextIndent3">
    <w:name w:val="Body Text Indent 3"/>
    <w:basedOn w:val="Normal"/>
    <w:link w:val="BodyTextIndent3Char"/>
    <w:uiPriority w:val="99"/>
    <w:rsid w:val="00B11D3E"/>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7B5548"/>
    <w:rPr>
      <w:sz w:val="16"/>
      <w:szCs w:val="16"/>
    </w:rPr>
  </w:style>
  <w:style w:type="paragraph" w:styleId="Title">
    <w:name w:val="Title"/>
    <w:basedOn w:val="Normal"/>
    <w:link w:val="TitleChar"/>
    <w:uiPriority w:val="99"/>
    <w:qFormat/>
    <w:rsid w:val="00854A7F"/>
    <w:pPr>
      <w:tabs>
        <w:tab w:val="left" w:pos="768"/>
        <w:tab w:val="left" w:pos="1152"/>
        <w:tab w:val="left" w:pos="1536"/>
        <w:tab w:val="right" w:pos="4632"/>
        <w:tab w:val="left" w:pos="5280"/>
        <w:tab w:val="decimal" w:pos="6996"/>
        <w:tab w:val="decimal" w:pos="8796"/>
      </w:tabs>
      <w:jc w:val="center"/>
    </w:pPr>
    <w:rPr>
      <w:b/>
      <w:color w:val="000000"/>
      <w:szCs w:val="20"/>
    </w:rPr>
  </w:style>
  <w:style w:type="character" w:customStyle="1" w:styleId="TitleChar">
    <w:name w:val="Title Char"/>
    <w:basedOn w:val="DefaultParagraphFont"/>
    <w:link w:val="Title"/>
    <w:uiPriority w:val="10"/>
    <w:rsid w:val="007B5548"/>
    <w:rPr>
      <w:rFonts w:ascii="Cambria" w:eastAsia="Times New Roman" w:hAnsi="Cambria" w:cs="Times New Roman"/>
      <w:b/>
      <w:bCs/>
      <w:kern w:val="28"/>
      <w:sz w:val="32"/>
      <w:szCs w:val="32"/>
    </w:rPr>
  </w:style>
  <w:style w:type="paragraph" w:styleId="BodyTextIndent2">
    <w:name w:val="Body Text Indent 2"/>
    <w:basedOn w:val="Normal"/>
    <w:link w:val="BodyTextIndent2Char"/>
    <w:uiPriority w:val="99"/>
    <w:rsid w:val="00824F78"/>
    <w:pPr>
      <w:spacing w:after="120" w:line="480" w:lineRule="auto"/>
      <w:ind w:left="360"/>
    </w:pPr>
  </w:style>
  <w:style w:type="character" w:customStyle="1" w:styleId="BodyTextIndent2Char">
    <w:name w:val="Body Text Indent 2 Char"/>
    <w:basedOn w:val="DefaultParagraphFont"/>
    <w:link w:val="BodyTextIndent2"/>
    <w:uiPriority w:val="99"/>
    <w:semiHidden/>
    <w:rsid w:val="007B5548"/>
    <w:rPr>
      <w:sz w:val="24"/>
      <w:szCs w:val="24"/>
    </w:rPr>
  </w:style>
  <w:style w:type="paragraph" w:customStyle="1" w:styleId="Answers">
    <w:name w:val="Answers"/>
    <w:basedOn w:val="Normal"/>
    <w:uiPriority w:val="99"/>
    <w:rsid w:val="00824F78"/>
    <w:pPr>
      <w:ind w:left="1440" w:hanging="1440"/>
    </w:pPr>
    <w:rPr>
      <w:szCs w:val="20"/>
    </w:rPr>
  </w:style>
  <w:style w:type="paragraph" w:styleId="BodyText2">
    <w:name w:val="Body Text 2"/>
    <w:basedOn w:val="Normal"/>
    <w:link w:val="BodyText2Char"/>
    <w:uiPriority w:val="99"/>
    <w:rsid w:val="00920A82"/>
    <w:pPr>
      <w:spacing w:after="120" w:line="480" w:lineRule="auto"/>
    </w:pPr>
  </w:style>
  <w:style w:type="character" w:customStyle="1" w:styleId="BodyText2Char">
    <w:name w:val="Body Text 2 Char"/>
    <w:basedOn w:val="DefaultParagraphFont"/>
    <w:link w:val="BodyText2"/>
    <w:uiPriority w:val="99"/>
    <w:semiHidden/>
    <w:rsid w:val="007B5548"/>
    <w:rPr>
      <w:sz w:val="24"/>
      <w:szCs w:val="24"/>
    </w:rPr>
  </w:style>
  <w:style w:type="paragraph" w:styleId="PlainText">
    <w:name w:val="Plain Text"/>
    <w:basedOn w:val="Normal"/>
    <w:link w:val="PlainTextChar"/>
    <w:uiPriority w:val="99"/>
    <w:rsid w:val="00920A82"/>
    <w:rPr>
      <w:rFonts w:ascii="Courier New" w:hAnsi="Courier New" w:cs="Courier New"/>
      <w:sz w:val="20"/>
      <w:szCs w:val="20"/>
    </w:rPr>
  </w:style>
  <w:style w:type="character" w:customStyle="1" w:styleId="PlainTextChar">
    <w:name w:val="Plain Text Char"/>
    <w:basedOn w:val="DefaultParagraphFont"/>
    <w:link w:val="PlainText"/>
    <w:uiPriority w:val="99"/>
    <w:locked/>
    <w:rsid w:val="00DB763B"/>
    <w:rPr>
      <w:rFonts w:ascii="Courier New" w:hAnsi="Courier New" w:cs="Courier New"/>
    </w:rPr>
  </w:style>
  <w:style w:type="paragraph" w:customStyle="1" w:styleId="Default">
    <w:name w:val="Default"/>
    <w:rsid w:val="00D2657D"/>
    <w:pPr>
      <w:autoSpaceDE w:val="0"/>
      <w:autoSpaceDN w:val="0"/>
      <w:adjustRightInd w:val="0"/>
    </w:pPr>
    <w:rPr>
      <w:color w:val="000000"/>
      <w:sz w:val="24"/>
      <w:szCs w:val="24"/>
    </w:rPr>
  </w:style>
  <w:style w:type="paragraph" w:customStyle="1" w:styleId="ClauseTitle">
    <w:name w:val="Clause Title"/>
    <w:uiPriority w:val="99"/>
    <w:rsid w:val="00871FA4"/>
    <w:pPr>
      <w:suppressAutoHyphens/>
      <w:ind w:left="1425" w:hanging="1425"/>
    </w:pPr>
    <w:rPr>
      <w:b/>
      <w:bCs/>
    </w:rPr>
  </w:style>
  <w:style w:type="paragraph" w:customStyle="1" w:styleId="ClauseContent">
    <w:name w:val="Clause Content"/>
    <w:next w:val="Normal"/>
    <w:uiPriority w:val="99"/>
    <w:rsid w:val="00871FA4"/>
    <w:pPr>
      <w:tabs>
        <w:tab w:val="left" w:pos="180"/>
        <w:tab w:val="left" w:pos="360"/>
        <w:tab w:val="left" w:pos="540"/>
        <w:tab w:val="left" w:pos="730"/>
        <w:tab w:val="left" w:pos="900"/>
      </w:tabs>
    </w:pPr>
  </w:style>
  <w:style w:type="paragraph" w:styleId="List">
    <w:name w:val="List"/>
    <w:basedOn w:val="Normal"/>
    <w:uiPriority w:val="99"/>
    <w:rsid w:val="007C4E28"/>
    <w:pPr>
      <w:ind w:left="360" w:hanging="360"/>
    </w:pPr>
    <w:rPr>
      <w:rFonts w:ascii="Courier New" w:hAnsi="Courier New"/>
      <w:sz w:val="20"/>
      <w:szCs w:val="20"/>
    </w:rPr>
  </w:style>
  <w:style w:type="paragraph" w:styleId="ListParagraph">
    <w:name w:val="List Paragraph"/>
    <w:basedOn w:val="Normal"/>
    <w:link w:val="ListParagraphChar"/>
    <w:uiPriority w:val="34"/>
    <w:qFormat/>
    <w:rsid w:val="007C4E28"/>
    <w:pPr>
      <w:ind w:left="720"/>
    </w:pPr>
    <w:rPr>
      <w:sz w:val="20"/>
      <w:szCs w:val="20"/>
    </w:rPr>
  </w:style>
  <w:style w:type="table" w:styleId="TableGrid">
    <w:name w:val="Table Grid"/>
    <w:basedOn w:val="TableNormal"/>
    <w:uiPriority w:val="59"/>
    <w:rsid w:val="000B3C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rsid w:val="005406F0"/>
    <w:rPr>
      <w:rFonts w:cs="Times New Roman"/>
      <w:sz w:val="16"/>
      <w:szCs w:val="16"/>
    </w:rPr>
  </w:style>
  <w:style w:type="paragraph" w:styleId="CommentSubject">
    <w:name w:val="annotation subject"/>
    <w:basedOn w:val="CommentText"/>
    <w:next w:val="CommentText"/>
    <w:link w:val="CommentSubjectChar"/>
    <w:uiPriority w:val="99"/>
    <w:rsid w:val="005406F0"/>
    <w:rPr>
      <w:rFonts w:ascii="Times New Roman" w:hAnsi="Times New Roman"/>
      <w:b/>
      <w:bCs/>
    </w:rPr>
  </w:style>
  <w:style w:type="character" w:customStyle="1" w:styleId="CommentSubjectChar">
    <w:name w:val="Comment Subject Char"/>
    <w:basedOn w:val="CommentTextChar"/>
    <w:link w:val="CommentSubject"/>
    <w:uiPriority w:val="99"/>
    <w:locked/>
    <w:rsid w:val="005406F0"/>
    <w:rPr>
      <w:rFonts w:ascii="Courier" w:hAnsi="Courier" w:cs="Times New Roman"/>
    </w:rPr>
  </w:style>
  <w:style w:type="paragraph" w:styleId="NormalWeb">
    <w:name w:val="Normal (Web)"/>
    <w:basedOn w:val="Normal"/>
    <w:link w:val="NormalWebChar"/>
    <w:uiPriority w:val="99"/>
    <w:rsid w:val="00586D13"/>
    <w:pPr>
      <w:spacing w:before="100" w:beforeAutospacing="1" w:after="100" w:afterAutospacing="1"/>
    </w:pPr>
    <w:rPr>
      <w:rFonts w:ascii="Verdana" w:hAnsi="Verdana"/>
      <w:color w:val="000000"/>
      <w:sz w:val="18"/>
      <w:szCs w:val="20"/>
    </w:rPr>
  </w:style>
  <w:style w:type="character" w:styleId="Emphasis">
    <w:name w:val="Emphasis"/>
    <w:basedOn w:val="DefaultParagraphFont"/>
    <w:uiPriority w:val="20"/>
    <w:qFormat/>
    <w:rsid w:val="00875EA4"/>
    <w:rPr>
      <w:rFonts w:cs="Times New Roman"/>
      <w:i/>
      <w:iCs/>
    </w:rPr>
  </w:style>
  <w:style w:type="character" w:customStyle="1" w:styleId="NormalWebChar">
    <w:name w:val="Normal (Web) Char"/>
    <w:link w:val="NormalWeb"/>
    <w:uiPriority w:val="99"/>
    <w:locked/>
    <w:rsid w:val="005728C0"/>
    <w:rPr>
      <w:rFonts w:ascii="Verdana" w:hAnsi="Verdana"/>
      <w:color w:val="000000"/>
      <w:sz w:val="18"/>
    </w:rPr>
  </w:style>
  <w:style w:type="paragraph" w:customStyle="1" w:styleId="Style1">
    <w:name w:val="Style1"/>
    <w:basedOn w:val="ListParagraph"/>
    <w:link w:val="Style1Char"/>
    <w:uiPriority w:val="99"/>
    <w:rsid w:val="005728C0"/>
    <w:pPr>
      <w:numPr>
        <w:ilvl w:val="2"/>
        <w:numId w:val="4"/>
      </w:numPr>
      <w:tabs>
        <w:tab w:val="left" w:pos="450"/>
      </w:tabs>
      <w:ind w:right="720"/>
      <w:contextualSpacing/>
      <w:jc w:val="both"/>
    </w:pPr>
    <w:rPr>
      <w:sz w:val="24"/>
    </w:rPr>
  </w:style>
  <w:style w:type="character" w:customStyle="1" w:styleId="ListParagraphChar">
    <w:name w:val="List Paragraph Char"/>
    <w:basedOn w:val="DefaultParagraphFont"/>
    <w:link w:val="ListParagraph"/>
    <w:uiPriority w:val="34"/>
    <w:locked/>
    <w:rsid w:val="005728C0"/>
    <w:rPr>
      <w:rFonts w:cs="Times New Roman"/>
    </w:rPr>
  </w:style>
  <w:style w:type="character" w:customStyle="1" w:styleId="Style1Char">
    <w:name w:val="Style1 Char"/>
    <w:basedOn w:val="ListParagraphChar"/>
    <w:link w:val="Style1"/>
    <w:uiPriority w:val="99"/>
    <w:locked/>
    <w:rsid w:val="005728C0"/>
    <w:rPr>
      <w:rFonts w:cs="Times New Roman"/>
      <w:sz w:val="24"/>
    </w:rPr>
  </w:style>
  <w:style w:type="character" w:styleId="FollowedHyperlink">
    <w:name w:val="FollowedHyperlink"/>
    <w:basedOn w:val="DefaultParagraphFont"/>
    <w:uiPriority w:val="99"/>
    <w:semiHidden/>
    <w:unhideWhenUsed/>
    <w:rsid w:val="002D5C11"/>
    <w:rPr>
      <w:color w:val="800080" w:themeColor="followedHyperlink"/>
      <w:u w:val="single"/>
    </w:rPr>
  </w:style>
  <w:style w:type="paragraph" w:customStyle="1" w:styleId="1text">
    <w:name w:val="1text"/>
    <w:rsid w:val="001C7E47"/>
    <w:pPr>
      <w:spacing w:before="120"/>
      <w:ind w:firstLine="360"/>
    </w:pPr>
    <w:rPr>
      <w:rFonts w:ascii="Arial" w:hAnsi="Arial"/>
      <w:color w:val="000000"/>
    </w:rPr>
  </w:style>
  <w:style w:type="character" w:customStyle="1" w:styleId="st1">
    <w:name w:val="st1"/>
    <w:basedOn w:val="DefaultParagraphFont"/>
    <w:rsid w:val="00A62E2C"/>
  </w:style>
  <w:style w:type="character" w:styleId="Strong">
    <w:name w:val="Strong"/>
    <w:basedOn w:val="DefaultParagraphFont"/>
    <w:uiPriority w:val="22"/>
    <w:qFormat/>
    <w:locked/>
    <w:rsid w:val="001259AD"/>
    <w:rPr>
      <w:b/>
      <w:bCs/>
    </w:rPr>
  </w:style>
  <w:style w:type="paragraph" w:customStyle="1" w:styleId="pindented1">
    <w:name w:val="pindented1"/>
    <w:basedOn w:val="Normal"/>
    <w:rsid w:val="000118BD"/>
    <w:pPr>
      <w:spacing w:line="288" w:lineRule="auto"/>
      <w:ind w:firstLine="480"/>
    </w:pPr>
    <w:rPr>
      <w:color w:val="000000"/>
    </w:rPr>
  </w:style>
  <w:style w:type="character" w:customStyle="1" w:styleId="normaltextrun">
    <w:name w:val="normaltextrun"/>
    <w:basedOn w:val="DefaultParagraphFont"/>
    <w:rsid w:val="00B63619"/>
  </w:style>
  <w:style w:type="character" w:customStyle="1" w:styleId="contentpasted5">
    <w:name w:val="contentpasted5"/>
    <w:basedOn w:val="DefaultParagraphFont"/>
    <w:rsid w:val="00313629"/>
  </w:style>
  <w:style w:type="character" w:customStyle="1" w:styleId="ui-provider">
    <w:name w:val="ui-provider"/>
    <w:basedOn w:val="DefaultParagraphFont"/>
    <w:rsid w:val="001D653A"/>
  </w:style>
  <w:style w:type="paragraph" w:customStyle="1" w:styleId="paragraph">
    <w:name w:val="paragraph"/>
    <w:basedOn w:val="Normal"/>
    <w:rsid w:val="00FC3F04"/>
    <w:pPr>
      <w:spacing w:before="100" w:beforeAutospacing="1" w:after="100" w:afterAutospacing="1"/>
    </w:pPr>
    <w:rPr>
      <w:rFonts w:eastAsiaTheme="minorHAnsi"/>
    </w:rPr>
  </w:style>
  <w:style w:type="character" w:customStyle="1" w:styleId="eop">
    <w:name w:val="eop"/>
    <w:basedOn w:val="DefaultParagraphFont"/>
    <w:rsid w:val="00FC3F04"/>
  </w:style>
  <w:style w:type="character" w:customStyle="1" w:styleId="findhit">
    <w:name w:val="findhit"/>
    <w:basedOn w:val="DefaultParagraphFont"/>
    <w:rsid w:val="00FC3F04"/>
  </w:style>
  <w:style w:type="character" w:customStyle="1" w:styleId="cf01">
    <w:name w:val="cf01"/>
    <w:basedOn w:val="DefaultParagraphFont"/>
    <w:rsid w:val="007E3ACC"/>
    <w:rPr>
      <w:rFonts w:ascii="Segoe UI" w:hAnsi="Segoe UI" w:cs="Segoe UI" w:hint="default"/>
      <w:sz w:val="18"/>
      <w:szCs w:val="18"/>
    </w:rPr>
  </w:style>
  <w:style w:type="paragraph" w:styleId="Revision">
    <w:name w:val="Revision"/>
    <w:hidden/>
    <w:uiPriority w:val="99"/>
    <w:semiHidden/>
    <w:rsid w:val="00697E0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681586">
      <w:bodyDiv w:val="1"/>
      <w:marLeft w:val="0"/>
      <w:marRight w:val="0"/>
      <w:marTop w:val="0"/>
      <w:marBottom w:val="0"/>
      <w:divBdr>
        <w:top w:val="none" w:sz="0" w:space="0" w:color="auto"/>
        <w:left w:val="none" w:sz="0" w:space="0" w:color="auto"/>
        <w:bottom w:val="none" w:sz="0" w:space="0" w:color="auto"/>
        <w:right w:val="none" w:sz="0" w:space="0" w:color="auto"/>
      </w:divBdr>
    </w:div>
    <w:div w:id="29916411">
      <w:bodyDiv w:val="1"/>
      <w:marLeft w:val="0"/>
      <w:marRight w:val="0"/>
      <w:marTop w:val="0"/>
      <w:marBottom w:val="0"/>
      <w:divBdr>
        <w:top w:val="none" w:sz="0" w:space="0" w:color="auto"/>
        <w:left w:val="none" w:sz="0" w:space="0" w:color="auto"/>
        <w:bottom w:val="none" w:sz="0" w:space="0" w:color="auto"/>
        <w:right w:val="none" w:sz="0" w:space="0" w:color="auto"/>
      </w:divBdr>
    </w:div>
    <w:div w:id="32005431">
      <w:bodyDiv w:val="1"/>
      <w:marLeft w:val="0"/>
      <w:marRight w:val="0"/>
      <w:marTop w:val="0"/>
      <w:marBottom w:val="0"/>
      <w:divBdr>
        <w:top w:val="none" w:sz="0" w:space="0" w:color="auto"/>
        <w:left w:val="none" w:sz="0" w:space="0" w:color="auto"/>
        <w:bottom w:val="none" w:sz="0" w:space="0" w:color="auto"/>
        <w:right w:val="none" w:sz="0" w:space="0" w:color="auto"/>
      </w:divBdr>
    </w:div>
    <w:div w:id="47609317">
      <w:bodyDiv w:val="1"/>
      <w:marLeft w:val="0"/>
      <w:marRight w:val="0"/>
      <w:marTop w:val="0"/>
      <w:marBottom w:val="0"/>
      <w:divBdr>
        <w:top w:val="none" w:sz="0" w:space="0" w:color="auto"/>
        <w:left w:val="none" w:sz="0" w:space="0" w:color="auto"/>
        <w:bottom w:val="none" w:sz="0" w:space="0" w:color="auto"/>
        <w:right w:val="none" w:sz="0" w:space="0" w:color="auto"/>
      </w:divBdr>
    </w:div>
    <w:div w:id="131754402">
      <w:bodyDiv w:val="1"/>
      <w:marLeft w:val="0"/>
      <w:marRight w:val="0"/>
      <w:marTop w:val="0"/>
      <w:marBottom w:val="0"/>
      <w:divBdr>
        <w:top w:val="none" w:sz="0" w:space="0" w:color="auto"/>
        <w:left w:val="none" w:sz="0" w:space="0" w:color="auto"/>
        <w:bottom w:val="none" w:sz="0" w:space="0" w:color="auto"/>
        <w:right w:val="none" w:sz="0" w:space="0" w:color="auto"/>
      </w:divBdr>
    </w:div>
    <w:div w:id="188877686">
      <w:bodyDiv w:val="1"/>
      <w:marLeft w:val="0"/>
      <w:marRight w:val="0"/>
      <w:marTop w:val="0"/>
      <w:marBottom w:val="0"/>
      <w:divBdr>
        <w:top w:val="none" w:sz="0" w:space="0" w:color="auto"/>
        <w:left w:val="none" w:sz="0" w:space="0" w:color="auto"/>
        <w:bottom w:val="none" w:sz="0" w:space="0" w:color="auto"/>
        <w:right w:val="none" w:sz="0" w:space="0" w:color="auto"/>
      </w:divBdr>
    </w:div>
    <w:div w:id="209650807">
      <w:bodyDiv w:val="1"/>
      <w:marLeft w:val="0"/>
      <w:marRight w:val="0"/>
      <w:marTop w:val="0"/>
      <w:marBottom w:val="0"/>
      <w:divBdr>
        <w:top w:val="none" w:sz="0" w:space="0" w:color="auto"/>
        <w:left w:val="none" w:sz="0" w:space="0" w:color="auto"/>
        <w:bottom w:val="none" w:sz="0" w:space="0" w:color="auto"/>
        <w:right w:val="none" w:sz="0" w:space="0" w:color="auto"/>
      </w:divBdr>
    </w:div>
    <w:div w:id="221602128">
      <w:bodyDiv w:val="1"/>
      <w:marLeft w:val="0"/>
      <w:marRight w:val="0"/>
      <w:marTop w:val="0"/>
      <w:marBottom w:val="0"/>
      <w:divBdr>
        <w:top w:val="none" w:sz="0" w:space="0" w:color="auto"/>
        <w:left w:val="none" w:sz="0" w:space="0" w:color="auto"/>
        <w:bottom w:val="none" w:sz="0" w:space="0" w:color="auto"/>
        <w:right w:val="none" w:sz="0" w:space="0" w:color="auto"/>
      </w:divBdr>
    </w:div>
    <w:div w:id="223226892">
      <w:bodyDiv w:val="1"/>
      <w:marLeft w:val="0"/>
      <w:marRight w:val="0"/>
      <w:marTop w:val="0"/>
      <w:marBottom w:val="0"/>
      <w:divBdr>
        <w:top w:val="none" w:sz="0" w:space="0" w:color="auto"/>
        <w:left w:val="none" w:sz="0" w:space="0" w:color="auto"/>
        <w:bottom w:val="none" w:sz="0" w:space="0" w:color="auto"/>
        <w:right w:val="none" w:sz="0" w:space="0" w:color="auto"/>
      </w:divBdr>
    </w:div>
    <w:div w:id="227812477">
      <w:bodyDiv w:val="1"/>
      <w:marLeft w:val="0"/>
      <w:marRight w:val="0"/>
      <w:marTop w:val="0"/>
      <w:marBottom w:val="0"/>
      <w:divBdr>
        <w:top w:val="none" w:sz="0" w:space="0" w:color="auto"/>
        <w:left w:val="none" w:sz="0" w:space="0" w:color="auto"/>
        <w:bottom w:val="none" w:sz="0" w:space="0" w:color="auto"/>
        <w:right w:val="none" w:sz="0" w:space="0" w:color="auto"/>
      </w:divBdr>
    </w:div>
    <w:div w:id="243300279">
      <w:bodyDiv w:val="1"/>
      <w:marLeft w:val="0"/>
      <w:marRight w:val="0"/>
      <w:marTop w:val="0"/>
      <w:marBottom w:val="0"/>
      <w:divBdr>
        <w:top w:val="none" w:sz="0" w:space="0" w:color="auto"/>
        <w:left w:val="none" w:sz="0" w:space="0" w:color="auto"/>
        <w:bottom w:val="none" w:sz="0" w:space="0" w:color="auto"/>
        <w:right w:val="none" w:sz="0" w:space="0" w:color="auto"/>
      </w:divBdr>
    </w:div>
    <w:div w:id="251671982">
      <w:bodyDiv w:val="1"/>
      <w:marLeft w:val="0"/>
      <w:marRight w:val="0"/>
      <w:marTop w:val="0"/>
      <w:marBottom w:val="0"/>
      <w:divBdr>
        <w:top w:val="none" w:sz="0" w:space="0" w:color="auto"/>
        <w:left w:val="none" w:sz="0" w:space="0" w:color="auto"/>
        <w:bottom w:val="none" w:sz="0" w:space="0" w:color="auto"/>
        <w:right w:val="none" w:sz="0" w:space="0" w:color="auto"/>
      </w:divBdr>
    </w:div>
    <w:div w:id="257759287">
      <w:bodyDiv w:val="1"/>
      <w:marLeft w:val="0"/>
      <w:marRight w:val="0"/>
      <w:marTop w:val="0"/>
      <w:marBottom w:val="0"/>
      <w:divBdr>
        <w:top w:val="none" w:sz="0" w:space="0" w:color="auto"/>
        <w:left w:val="none" w:sz="0" w:space="0" w:color="auto"/>
        <w:bottom w:val="none" w:sz="0" w:space="0" w:color="auto"/>
        <w:right w:val="none" w:sz="0" w:space="0" w:color="auto"/>
      </w:divBdr>
    </w:div>
    <w:div w:id="264190133">
      <w:bodyDiv w:val="1"/>
      <w:marLeft w:val="0"/>
      <w:marRight w:val="0"/>
      <w:marTop w:val="0"/>
      <w:marBottom w:val="0"/>
      <w:divBdr>
        <w:top w:val="none" w:sz="0" w:space="0" w:color="auto"/>
        <w:left w:val="none" w:sz="0" w:space="0" w:color="auto"/>
        <w:bottom w:val="none" w:sz="0" w:space="0" w:color="auto"/>
        <w:right w:val="none" w:sz="0" w:space="0" w:color="auto"/>
      </w:divBdr>
    </w:div>
    <w:div w:id="320545128">
      <w:bodyDiv w:val="1"/>
      <w:marLeft w:val="0"/>
      <w:marRight w:val="0"/>
      <w:marTop w:val="0"/>
      <w:marBottom w:val="0"/>
      <w:divBdr>
        <w:top w:val="none" w:sz="0" w:space="0" w:color="auto"/>
        <w:left w:val="none" w:sz="0" w:space="0" w:color="auto"/>
        <w:bottom w:val="none" w:sz="0" w:space="0" w:color="auto"/>
        <w:right w:val="none" w:sz="0" w:space="0" w:color="auto"/>
      </w:divBdr>
    </w:div>
    <w:div w:id="330790570">
      <w:bodyDiv w:val="1"/>
      <w:marLeft w:val="0"/>
      <w:marRight w:val="0"/>
      <w:marTop w:val="0"/>
      <w:marBottom w:val="0"/>
      <w:divBdr>
        <w:top w:val="none" w:sz="0" w:space="0" w:color="auto"/>
        <w:left w:val="none" w:sz="0" w:space="0" w:color="auto"/>
        <w:bottom w:val="none" w:sz="0" w:space="0" w:color="auto"/>
        <w:right w:val="none" w:sz="0" w:space="0" w:color="auto"/>
      </w:divBdr>
    </w:div>
    <w:div w:id="332143242">
      <w:bodyDiv w:val="1"/>
      <w:marLeft w:val="0"/>
      <w:marRight w:val="0"/>
      <w:marTop w:val="0"/>
      <w:marBottom w:val="0"/>
      <w:divBdr>
        <w:top w:val="none" w:sz="0" w:space="0" w:color="auto"/>
        <w:left w:val="none" w:sz="0" w:space="0" w:color="auto"/>
        <w:bottom w:val="none" w:sz="0" w:space="0" w:color="auto"/>
        <w:right w:val="none" w:sz="0" w:space="0" w:color="auto"/>
      </w:divBdr>
    </w:div>
    <w:div w:id="344407747">
      <w:bodyDiv w:val="1"/>
      <w:marLeft w:val="0"/>
      <w:marRight w:val="0"/>
      <w:marTop w:val="0"/>
      <w:marBottom w:val="0"/>
      <w:divBdr>
        <w:top w:val="none" w:sz="0" w:space="0" w:color="auto"/>
        <w:left w:val="none" w:sz="0" w:space="0" w:color="auto"/>
        <w:bottom w:val="none" w:sz="0" w:space="0" w:color="auto"/>
        <w:right w:val="none" w:sz="0" w:space="0" w:color="auto"/>
      </w:divBdr>
    </w:div>
    <w:div w:id="361906960">
      <w:bodyDiv w:val="1"/>
      <w:marLeft w:val="0"/>
      <w:marRight w:val="0"/>
      <w:marTop w:val="0"/>
      <w:marBottom w:val="0"/>
      <w:divBdr>
        <w:top w:val="none" w:sz="0" w:space="0" w:color="auto"/>
        <w:left w:val="none" w:sz="0" w:space="0" w:color="auto"/>
        <w:bottom w:val="none" w:sz="0" w:space="0" w:color="auto"/>
        <w:right w:val="none" w:sz="0" w:space="0" w:color="auto"/>
      </w:divBdr>
    </w:div>
    <w:div w:id="393937322">
      <w:bodyDiv w:val="1"/>
      <w:marLeft w:val="0"/>
      <w:marRight w:val="0"/>
      <w:marTop w:val="0"/>
      <w:marBottom w:val="0"/>
      <w:divBdr>
        <w:top w:val="none" w:sz="0" w:space="0" w:color="auto"/>
        <w:left w:val="none" w:sz="0" w:space="0" w:color="auto"/>
        <w:bottom w:val="none" w:sz="0" w:space="0" w:color="auto"/>
        <w:right w:val="none" w:sz="0" w:space="0" w:color="auto"/>
      </w:divBdr>
    </w:div>
    <w:div w:id="405496070">
      <w:bodyDiv w:val="1"/>
      <w:marLeft w:val="0"/>
      <w:marRight w:val="0"/>
      <w:marTop w:val="0"/>
      <w:marBottom w:val="0"/>
      <w:divBdr>
        <w:top w:val="none" w:sz="0" w:space="0" w:color="auto"/>
        <w:left w:val="none" w:sz="0" w:space="0" w:color="auto"/>
        <w:bottom w:val="none" w:sz="0" w:space="0" w:color="auto"/>
        <w:right w:val="none" w:sz="0" w:space="0" w:color="auto"/>
      </w:divBdr>
    </w:div>
    <w:div w:id="429589582">
      <w:bodyDiv w:val="1"/>
      <w:marLeft w:val="0"/>
      <w:marRight w:val="0"/>
      <w:marTop w:val="0"/>
      <w:marBottom w:val="0"/>
      <w:divBdr>
        <w:top w:val="none" w:sz="0" w:space="0" w:color="auto"/>
        <w:left w:val="none" w:sz="0" w:space="0" w:color="auto"/>
        <w:bottom w:val="none" w:sz="0" w:space="0" w:color="auto"/>
        <w:right w:val="none" w:sz="0" w:space="0" w:color="auto"/>
      </w:divBdr>
    </w:div>
    <w:div w:id="434323649">
      <w:bodyDiv w:val="1"/>
      <w:marLeft w:val="0"/>
      <w:marRight w:val="0"/>
      <w:marTop w:val="0"/>
      <w:marBottom w:val="0"/>
      <w:divBdr>
        <w:top w:val="none" w:sz="0" w:space="0" w:color="auto"/>
        <w:left w:val="none" w:sz="0" w:space="0" w:color="auto"/>
        <w:bottom w:val="none" w:sz="0" w:space="0" w:color="auto"/>
        <w:right w:val="none" w:sz="0" w:space="0" w:color="auto"/>
      </w:divBdr>
    </w:div>
    <w:div w:id="468590666">
      <w:bodyDiv w:val="1"/>
      <w:marLeft w:val="0"/>
      <w:marRight w:val="0"/>
      <w:marTop w:val="0"/>
      <w:marBottom w:val="0"/>
      <w:divBdr>
        <w:top w:val="none" w:sz="0" w:space="0" w:color="auto"/>
        <w:left w:val="none" w:sz="0" w:space="0" w:color="auto"/>
        <w:bottom w:val="none" w:sz="0" w:space="0" w:color="auto"/>
        <w:right w:val="none" w:sz="0" w:space="0" w:color="auto"/>
      </w:divBdr>
    </w:div>
    <w:div w:id="571504924">
      <w:bodyDiv w:val="1"/>
      <w:marLeft w:val="0"/>
      <w:marRight w:val="0"/>
      <w:marTop w:val="0"/>
      <w:marBottom w:val="0"/>
      <w:divBdr>
        <w:top w:val="none" w:sz="0" w:space="0" w:color="auto"/>
        <w:left w:val="none" w:sz="0" w:space="0" w:color="auto"/>
        <w:bottom w:val="none" w:sz="0" w:space="0" w:color="auto"/>
        <w:right w:val="none" w:sz="0" w:space="0" w:color="auto"/>
      </w:divBdr>
    </w:div>
    <w:div w:id="572010257">
      <w:bodyDiv w:val="1"/>
      <w:marLeft w:val="0"/>
      <w:marRight w:val="0"/>
      <w:marTop w:val="0"/>
      <w:marBottom w:val="0"/>
      <w:divBdr>
        <w:top w:val="none" w:sz="0" w:space="0" w:color="auto"/>
        <w:left w:val="none" w:sz="0" w:space="0" w:color="auto"/>
        <w:bottom w:val="none" w:sz="0" w:space="0" w:color="auto"/>
        <w:right w:val="none" w:sz="0" w:space="0" w:color="auto"/>
      </w:divBdr>
    </w:div>
    <w:div w:id="584461864">
      <w:bodyDiv w:val="1"/>
      <w:marLeft w:val="0"/>
      <w:marRight w:val="0"/>
      <w:marTop w:val="0"/>
      <w:marBottom w:val="0"/>
      <w:divBdr>
        <w:top w:val="none" w:sz="0" w:space="0" w:color="auto"/>
        <w:left w:val="none" w:sz="0" w:space="0" w:color="auto"/>
        <w:bottom w:val="none" w:sz="0" w:space="0" w:color="auto"/>
        <w:right w:val="none" w:sz="0" w:space="0" w:color="auto"/>
      </w:divBdr>
    </w:div>
    <w:div w:id="600794570">
      <w:bodyDiv w:val="1"/>
      <w:marLeft w:val="0"/>
      <w:marRight w:val="0"/>
      <w:marTop w:val="0"/>
      <w:marBottom w:val="0"/>
      <w:divBdr>
        <w:top w:val="none" w:sz="0" w:space="0" w:color="auto"/>
        <w:left w:val="none" w:sz="0" w:space="0" w:color="auto"/>
        <w:bottom w:val="none" w:sz="0" w:space="0" w:color="auto"/>
        <w:right w:val="none" w:sz="0" w:space="0" w:color="auto"/>
      </w:divBdr>
    </w:div>
    <w:div w:id="631715124">
      <w:bodyDiv w:val="1"/>
      <w:marLeft w:val="0"/>
      <w:marRight w:val="0"/>
      <w:marTop w:val="0"/>
      <w:marBottom w:val="0"/>
      <w:divBdr>
        <w:top w:val="none" w:sz="0" w:space="0" w:color="auto"/>
        <w:left w:val="none" w:sz="0" w:space="0" w:color="auto"/>
        <w:bottom w:val="none" w:sz="0" w:space="0" w:color="auto"/>
        <w:right w:val="none" w:sz="0" w:space="0" w:color="auto"/>
      </w:divBdr>
    </w:div>
    <w:div w:id="635718219">
      <w:bodyDiv w:val="1"/>
      <w:marLeft w:val="0"/>
      <w:marRight w:val="0"/>
      <w:marTop w:val="0"/>
      <w:marBottom w:val="0"/>
      <w:divBdr>
        <w:top w:val="none" w:sz="0" w:space="0" w:color="auto"/>
        <w:left w:val="none" w:sz="0" w:space="0" w:color="auto"/>
        <w:bottom w:val="none" w:sz="0" w:space="0" w:color="auto"/>
        <w:right w:val="none" w:sz="0" w:space="0" w:color="auto"/>
      </w:divBdr>
    </w:div>
    <w:div w:id="688524309">
      <w:bodyDiv w:val="1"/>
      <w:marLeft w:val="0"/>
      <w:marRight w:val="0"/>
      <w:marTop w:val="0"/>
      <w:marBottom w:val="0"/>
      <w:divBdr>
        <w:top w:val="none" w:sz="0" w:space="0" w:color="auto"/>
        <w:left w:val="none" w:sz="0" w:space="0" w:color="auto"/>
        <w:bottom w:val="none" w:sz="0" w:space="0" w:color="auto"/>
        <w:right w:val="none" w:sz="0" w:space="0" w:color="auto"/>
      </w:divBdr>
    </w:div>
    <w:div w:id="697967029">
      <w:bodyDiv w:val="1"/>
      <w:marLeft w:val="0"/>
      <w:marRight w:val="0"/>
      <w:marTop w:val="0"/>
      <w:marBottom w:val="0"/>
      <w:divBdr>
        <w:top w:val="none" w:sz="0" w:space="0" w:color="auto"/>
        <w:left w:val="none" w:sz="0" w:space="0" w:color="auto"/>
        <w:bottom w:val="none" w:sz="0" w:space="0" w:color="auto"/>
        <w:right w:val="none" w:sz="0" w:space="0" w:color="auto"/>
      </w:divBdr>
    </w:div>
    <w:div w:id="716243604">
      <w:bodyDiv w:val="1"/>
      <w:marLeft w:val="0"/>
      <w:marRight w:val="0"/>
      <w:marTop w:val="0"/>
      <w:marBottom w:val="0"/>
      <w:divBdr>
        <w:top w:val="none" w:sz="0" w:space="0" w:color="auto"/>
        <w:left w:val="none" w:sz="0" w:space="0" w:color="auto"/>
        <w:bottom w:val="none" w:sz="0" w:space="0" w:color="auto"/>
        <w:right w:val="none" w:sz="0" w:space="0" w:color="auto"/>
      </w:divBdr>
    </w:div>
    <w:div w:id="722295650">
      <w:bodyDiv w:val="1"/>
      <w:marLeft w:val="0"/>
      <w:marRight w:val="0"/>
      <w:marTop w:val="0"/>
      <w:marBottom w:val="0"/>
      <w:divBdr>
        <w:top w:val="none" w:sz="0" w:space="0" w:color="auto"/>
        <w:left w:val="none" w:sz="0" w:space="0" w:color="auto"/>
        <w:bottom w:val="none" w:sz="0" w:space="0" w:color="auto"/>
        <w:right w:val="none" w:sz="0" w:space="0" w:color="auto"/>
      </w:divBdr>
    </w:div>
    <w:div w:id="745227115">
      <w:bodyDiv w:val="1"/>
      <w:marLeft w:val="0"/>
      <w:marRight w:val="0"/>
      <w:marTop w:val="0"/>
      <w:marBottom w:val="0"/>
      <w:divBdr>
        <w:top w:val="none" w:sz="0" w:space="0" w:color="auto"/>
        <w:left w:val="none" w:sz="0" w:space="0" w:color="auto"/>
        <w:bottom w:val="none" w:sz="0" w:space="0" w:color="auto"/>
        <w:right w:val="none" w:sz="0" w:space="0" w:color="auto"/>
      </w:divBdr>
    </w:div>
    <w:div w:id="746342351">
      <w:bodyDiv w:val="1"/>
      <w:marLeft w:val="0"/>
      <w:marRight w:val="0"/>
      <w:marTop w:val="0"/>
      <w:marBottom w:val="0"/>
      <w:divBdr>
        <w:top w:val="none" w:sz="0" w:space="0" w:color="auto"/>
        <w:left w:val="none" w:sz="0" w:space="0" w:color="auto"/>
        <w:bottom w:val="none" w:sz="0" w:space="0" w:color="auto"/>
        <w:right w:val="none" w:sz="0" w:space="0" w:color="auto"/>
      </w:divBdr>
    </w:div>
    <w:div w:id="756563818">
      <w:bodyDiv w:val="1"/>
      <w:marLeft w:val="0"/>
      <w:marRight w:val="0"/>
      <w:marTop w:val="0"/>
      <w:marBottom w:val="0"/>
      <w:divBdr>
        <w:top w:val="none" w:sz="0" w:space="0" w:color="auto"/>
        <w:left w:val="none" w:sz="0" w:space="0" w:color="auto"/>
        <w:bottom w:val="none" w:sz="0" w:space="0" w:color="auto"/>
        <w:right w:val="none" w:sz="0" w:space="0" w:color="auto"/>
      </w:divBdr>
    </w:div>
    <w:div w:id="759721189">
      <w:bodyDiv w:val="1"/>
      <w:marLeft w:val="0"/>
      <w:marRight w:val="0"/>
      <w:marTop w:val="0"/>
      <w:marBottom w:val="0"/>
      <w:divBdr>
        <w:top w:val="none" w:sz="0" w:space="0" w:color="auto"/>
        <w:left w:val="none" w:sz="0" w:space="0" w:color="auto"/>
        <w:bottom w:val="none" w:sz="0" w:space="0" w:color="auto"/>
        <w:right w:val="none" w:sz="0" w:space="0" w:color="auto"/>
      </w:divBdr>
    </w:div>
    <w:div w:id="776948904">
      <w:bodyDiv w:val="1"/>
      <w:marLeft w:val="0"/>
      <w:marRight w:val="0"/>
      <w:marTop w:val="0"/>
      <w:marBottom w:val="0"/>
      <w:divBdr>
        <w:top w:val="none" w:sz="0" w:space="0" w:color="auto"/>
        <w:left w:val="none" w:sz="0" w:space="0" w:color="auto"/>
        <w:bottom w:val="none" w:sz="0" w:space="0" w:color="auto"/>
        <w:right w:val="none" w:sz="0" w:space="0" w:color="auto"/>
      </w:divBdr>
    </w:div>
    <w:div w:id="787704510">
      <w:bodyDiv w:val="1"/>
      <w:marLeft w:val="0"/>
      <w:marRight w:val="0"/>
      <w:marTop w:val="0"/>
      <w:marBottom w:val="0"/>
      <w:divBdr>
        <w:top w:val="none" w:sz="0" w:space="0" w:color="auto"/>
        <w:left w:val="none" w:sz="0" w:space="0" w:color="auto"/>
        <w:bottom w:val="none" w:sz="0" w:space="0" w:color="auto"/>
        <w:right w:val="none" w:sz="0" w:space="0" w:color="auto"/>
      </w:divBdr>
    </w:div>
    <w:div w:id="797643731">
      <w:bodyDiv w:val="1"/>
      <w:marLeft w:val="0"/>
      <w:marRight w:val="0"/>
      <w:marTop w:val="0"/>
      <w:marBottom w:val="0"/>
      <w:divBdr>
        <w:top w:val="none" w:sz="0" w:space="0" w:color="auto"/>
        <w:left w:val="none" w:sz="0" w:space="0" w:color="auto"/>
        <w:bottom w:val="none" w:sz="0" w:space="0" w:color="auto"/>
        <w:right w:val="none" w:sz="0" w:space="0" w:color="auto"/>
      </w:divBdr>
    </w:div>
    <w:div w:id="840897767">
      <w:bodyDiv w:val="1"/>
      <w:marLeft w:val="0"/>
      <w:marRight w:val="0"/>
      <w:marTop w:val="0"/>
      <w:marBottom w:val="0"/>
      <w:divBdr>
        <w:top w:val="none" w:sz="0" w:space="0" w:color="auto"/>
        <w:left w:val="none" w:sz="0" w:space="0" w:color="auto"/>
        <w:bottom w:val="none" w:sz="0" w:space="0" w:color="auto"/>
        <w:right w:val="none" w:sz="0" w:space="0" w:color="auto"/>
      </w:divBdr>
    </w:div>
    <w:div w:id="858659342">
      <w:bodyDiv w:val="1"/>
      <w:marLeft w:val="0"/>
      <w:marRight w:val="0"/>
      <w:marTop w:val="0"/>
      <w:marBottom w:val="0"/>
      <w:divBdr>
        <w:top w:val="none" w:sz="0" w:space="0" w:color="auto"/>
        <w:left w:val="none" w:sz="0" w:space="0" w:color="auto"/>
        <w:bottom w:val="none" w:sz="0" w:space="0" w:color="auto"/>
        <w:right w:val="none" w:sz="0" w:space="0" w:color="auto"/>
      </w:divBdr>
    </w:div>
    <w:div w:id="959411142">
      <w:bodyDiv w:val="1"/>
      <w:marLeft w:val="0"/>
      <w:marRight w:val="0"/>
      <w:marTop w:val="0"/>
      <w:marBottom w:val="0"/>
      <w:divBdr>
        <w:top w:val="none" w:sz="0" w:space="0" w:color="auto"/>
        <w:left w:val="none" w:sz="0" w:space="0" w:color="auto"/>
        <w:bottom w:val="none" w:sz="0" w:space="0" w:color="auto"/>
        <w:right w:val="none" w:sz="0" w:space="0" w:color="auto"/>
      </w:divBdr>
    </w:div>
    <w:div w:id="1071661320">
      <w:bodyDiv w:val="1"/>
      <w:marLeft w:val="0"/>
      <w:marRight w:val="0"/>
      <w:marTop w:val="0"/>
      <w:marBottom w:val="0"/>
      <w:divBdr>
        <w:top w:val="none" w:sz="0" w:space="0" w:color="auto"/>
        <w:left w:val="none" w:sz="0" w:space="0" w:color="auto"/>
        <w:bottom w:val="none" w:sz="0" w:space="0" w:color="auto"/>
        <w:right w:val="none" w:sz="0" w:space="0" w:color="auto"/>
      </w:divBdr>
    </w:div>
    <w:div w:id="1090079754">
      <w:bodyDiv w:val="1"/>
      <w:marLeft w:val="0"/>
      <w:marRight w:val="0"/>
      <w:marTop w:val="0"/>
      <w:marBottom w:val="0"/>
      <w:divBdr>
        <w:top w:val="none" w:sz="0" w:space="0" w:color="auto"/>
        <w:left w:val="none" w:sz="0" w:space="0" w:color="auto"/>
        <w:bottom w:val="none" w:sz="0" w:space="0" w:color="auto"/>
        <w:right w:val="none" w:sz="0" w:space="0" w:color="auto"/>
      </w:divBdr>
    </w:div>
    <w:div w:id="1114055761">
      <w:bodyDiv w:val="1"/>
      <w:marLeft w:val="0"/>
      <w:marRight w:val="0"/>
      <w:marTop w:val="0"/>
      <w:marBottom w:val="0"/>
      <w:divBdr>
        <w:top w:val="none" w:sz="0" w:space="0" w:color="auto"/>
        <w:left w:val="none" w:sz="0" w:space="0" w:color="auto"/>
        <w:bottom w:val="none" w:sz="0" w:space="0" w:color="auto"/>
        <w:right w:val="none" w:sz="0" w:space="0" w:color="auto"/>
      </w:divBdr>
    </w:div>
    <w:div w:id="1140921461">
      <w:bodyDiv w:val="1"/>
      <w:marLeft w:val="0"/>
      <w:marRight w:val="0"/>
      <w:marTop w:val="0"/>
      <w:marBottom w:val="0"/>
      <w:divBdr>
        <w:top w:val="none" w:sz="0" w:space="0" w:color="auto"/>
        <w:left w:val="none" w:sz="0" w:space="0" w:color="auto"/>
        <w:bottom w:val="none" w:sz="0" w:space="0" w:color="auto"/>
        <w:right w:val="none" w:sz="0" w:space="0" w:color="auto"/>
      </w:divBdr>
    </w:div>
    <w:div w:id="1147356730">
      <w:bodyDiv w:val="1"/>
      <w:marLeft w:val="0"/>
      <w:marRight w:val="0"/>
      <w:marTop w:val="0"/>
      <w:marBottom w:val="0"/>
      <w:divBdr>
        <w:top w:val="none" w:sz="0" w:space="0" w:color="auto"/>
        <w:left w:val="none" w:sz="0" w:space="0" w:color="auto"/>
        <w:bottom w:val="none" w:sz="0" w:space="0" w:color="auto"/>
        <w:right w:val="none" w:sz="0" w:space="0" w:color="auto"/>
      </w:divBdr>
    </w:div>
    <w:div w:id="1224101905">
      <w:bodyDiv w:val="1"/>
      <w:marLeft w:val="0"/>
      <w:marRight w:val="0"/>
      <w:marTop w:val="0"/>
      <w:marBottom w:val="0"/>
      <w:divBdr>
        <w:top w:val="none" w:sz="0" w:space="0" w:color="auto"/>
        <w:left w:val="none" w:sz="0" w:space="0" w:color="auto"/>
        <w:bottom w:val="none" w:sz="0" w:space="0" w:color="auto"/>
        <w:right w:val="none" w:sz="0" w:space="0" w:color="auto"/>
      </w:divBdr>
    </w:div>
    <w:div w:id="1284314243">
      <w:bodyDiv w:val="1"/>
      <w:marLeft w:val="0"/>
      <w:marRight w:val="0"/>
      <w:marTop w:val="0"/>
      <w:marBottom w:val="0"/>
      <w:divBdr>
        <w:top w:val="none" w:sz="0" w:space="0" w:color="auto"/>
        <w:left w:val="none" w:sz="0" w:space="0" w:color="auto"/>
        <w:bottom w:val="none" w:sz="0" w:space="0" w:color="auto"/>
        <w:right w:val="none" w:sz="0" w:space="0" w:color="auto"/>
      </w:divBdr>
    </w:div>
    <w:div w:id="1288046237">
      <w:bodyDiv w:val="1"/>
      <w:marLeft w:val="0"/>
      <w:marRight w:val="0"/>
      <w:marTop w:val="0"/>
      <w:marBottom w:val="0"/>
      <w:divBdr>
        <w:top w:val="none" w:sz="0" w:space="0" w:color="auto"/>
        <w:left w:val="none" w:sz="0" w:space="0" w:color="auto"/>
        <w:bottom w:val="none" w:sz="0" w:space="0" w:color="auto"/>
        <w:right w:val="none" w:sz="0" w:space="0" w:color="auto"/>
      </w:divBdr>
    </w:div>
    <w:div w:id="1361318349">
      <w:bodyDiv w:val="1"/>
      <w:marLeft w:val="0"/>
      <w:marRight w:val="0"/>
      <w:marTop w:val="0"/>
      <w:marBottom w:val="0"/>
      <w:divBdr>
        <w:top w:val="none" w:sz="0" w:space="0" w:color="auto"/>
        <w:left w:val="none" w:sz="0" w:space="0" w:color="auto"/>
        <w:bottom w:val="none" w:sz="0" w:space="0" w:color="auto"/>
        <w:right w:val="none" w:sz="0" w:space="0" w:color="auto"/>
      </w:divBdr>
    </w:div>
    <w:div w:id="1371109413">
      <w:bodyDiv w:val="1"/>
      <w:marLeft w:val="0"/>
      <w:marRight w:val="0"/>
      <w:marTop w:val="0"/>
      <w:marBottom w:val="0"/>
      <w:divBdr>
        <w:top w:val="none" w:sz="0" w:space="0" w:color="auto"/>
        <w:left w:val="none" w:sz="0" w:space="0" w:color="auto"/>
        <w:bottom w:val="none" w:sz="0" w:space="0" w:color="auto"/>
        <w:right w:val="none" w:sz="0" w:space="0" w:color="auto"/>
      </w:divBdr>
    </w:div>
    <w:div w:id="1464079841">
      <w:bodyDiv w:val="1"/>
      <w:marLeft w:val="0"/>
      <w:marRight w:val="0"/>
      <w:marTop w:val="0"/>
      <w:marBottom w:val="0"/>
      <w:divBdr>
        <w:top w:val="none" w:sz="0" w:space="0" w:color="auto"/>
        <w:left w:val="none" w:sz="0" w:space="0" w:color="auto"/>
        <w:bottom w:val="none" w:sz="0" w:space="0" w:color="auto"/>
        <w:right w:val="none" w:sz="0" w:space="0" w:color="auto"/>
      </w:divBdr>
    </w:div>
    <w:div w:id="1480262959">
      <w:bodyDiv w:val="1"/>
      <w:marLeft w:val="0"/>
      <w:marRight w:val="0"/>
      <w:marTop w:val="0"/>
      <w:marBottom w:val="0"/>
      <w:divBdr>
        <w:top w:val="none" w:sz="0" w:space="0" w:color="auto"/>
        <w:left w:val="none" w:sz="0" w:space="0" w:color="auto"/>
        <w:bottom w:val="none" w:sz="0" w:space="0" w:color="auto"/>
        <w:right w:val="none" w:sz="0" w:space="0" w:color="auto"/>
      </w:divBdr>
    </w:div>
    <w:div w:id="1481000142">
      <w:bodyDiv w:val="1"/>
      <w:marLeft w:val="0"/>
      <w:marRight w:val="0"/>
      <w:marTop w:val="0"/>
      <w:marBottom w:val="0"/>
      <w:divBdr>
        <w:top w:val="none" w:sz="0" w:space="0" w:color="auto"/>
        <w:left w:val="none" w:sz="0" w:space="0" w:color="auto"/>
        <w:bottom w:val="none" w:sz="0" w:space="0" w:color="auto"/>
        <w:right w:val="none" w:sz="0" w:space="0" w:color="auto"/>
      </w:divBdr>
    </w:div>
    <w:div w:id="1507135273">
      <w:bodyDiv w:val="1"/>
      <w:marLeft w:val="0"/>
      <w:marRight w:val="0"/>
      <w:marTop w:val="0"/>
      <w:marBottom w:val="0"/>
      <w:divBdr>
        <w:top w:val="none" w:sz="0" w:space="0" w:color="auto"/>
        <w:left w:val="none" w:sz="0" w:space="0" w:color="auto"/>
        <w:bottom w:val="none" w:sz="0" w:space="0" w:color="auto"/>
        <w:right w:val="none" w:sz="0" w:space="0" w:color="auto"/>
      </w:divBdr>
    </w:div>
    <w:div w:id="1545940815">
      <w:bodyDiv w:val="1"/>
      <w:marLeft w:val="0"/>
      <w:marRight w:val="0"/>
      <w:marTop w:val="0"/>
      <w:marBottom w:val="0"/>
      <w:divBdr>
        <w:top w:val="none" w:sz="0" w:space="0" w:color="auto"/>
        <w:left w:val="none" w:sz="0" w:space="0" w:color="auto"/>
        <w:bottom w:val="none" w:sz="0" w:space="0" w:color="auto"/>
        <w:right w:val="none" w:sz="0" w:space="0" w:color="auto"/>
      </w:divBdr>
    </w:div>
    <w:div w:id="1558322327">
      <w:bodyDiv w:val="1"/>
      <w:marLeft w:val="0"/>
      <w:marRight w:val="0"/>
      <w:marTop w:val="0"/>
      <w:marBottom w:val="0"/>
      <w:divBdr>
        <w:top w:val="none" w:sz="0" w:space="0" w:color="auto"/>
        <w:left w:val="none" w:sz="0" w:space="0" w:color="auto"/>
        <w:bottom w:val="none" w:sz="0" w:space="0" w:color="auto"/>
        <w:right w:val="none" w:sz="0" w:space="0" w:color="auto"/>
      </w:divBdr>
    </w:div>
    <w:div w:id="1581065317">
      <w:bodyDiv w:val="1"/>
      <w:marLeft w:val="0"/>
      <w:marRight w:val="0"/>
      <w:marTop w:val="0"/>
      <w:marBottom w:val="0"/>
      <w:divBdr>
        <w:top w:val="none" w:sz="0" w:space="0" w:color="auto"/>
        <w:left w:val="none" w:sz="0" w:space="0" w:color="auto"/>
        <w:bottom w:val="none" w:sz="0" w:space="0" w:color="auto"/>
        <w:right w:val="none" w:sz="0" w:space="0" w:color="auto"/>
      </w:divBdr>
    </w:div>
    <w:div w:id="1627662767">
      <w:bodyDiv w:val="1"/>
      <w:marLeft w:val="0"/>
      <w:marRight w:val="0"/>
      <w:marTop w:val="0"/>
      <w:marBottom w:val="0"/>
      <w:divBdr>
        <w:top w:val="none" w:sz="0" w:space="0" w:color="auto"/>
        <w:left w:val="none" w:sz="0" w:space="0" w:color="auto"/>
        <w:bottom w:val="none" w:sz="0" w:space="0" w:color="auto"/>
        <w:right w:val="none" w:sz="0" w:space="0" w:color="auto"/>
      </w:divBdr>
    </w:div>
    <w:div w:id="1701543212">
      <w:bodyDiv w:val="1"/>
      <w:marLeft w:val="0"/>
      <w:marRight w:val="0"/>
      <w:marTop w:val="0"/>
      <w:marBottom w:val="0"/>
      <w:divBdr>
        <w:top w:val="none" w:sz="0" w:space="0" w:color="auto"/>
        <w:left w:val="none" w:sz="0" w:space="0" w:color="auto"/>
        <w:bottom w:val="none" w:sz="0" w:space="0" w:color="auto"/>
        <w:right w:val="none" w:sz="0" w:space="0" w:color="auto"/>
      </w:divBdr>
    </w:div>
    <w:div w:id="1709333635">
      <w:bodyDiv w:val="1"/>
      <w:marLeft w:val="0"/>
      <w:marRight w:val="0"/>
      <w:marTop w:val="0"/>
      <w:marBottom w:val="0"/>
      <w:divBdr>
        <w:top w:val="none" w:sz="0" w:space="0" w:color="auto"/>
        <w:left w:val="none" w:sz="0" w:space="0" w:color="auto"/>
        <w:bottom w:val="none" w:sz="0" w:space="0" w:color="auto"/>
        <w:right w:val="none" w:sz="0" w:space="0" w:color="auto"/>
      </w:divBdr>
    </w:div>
    <w:div w:id="1713963530">
      <w:bodyDiv w:val="1"/>
      <w:marLeft w:val="0"/>
      <w:marRight w:val="0"/>
      <w:marTop w:val="0"/>
      <w:marBottom w:val="0"/>
      <w:divBdr>
        <w:top w:val="none" w:sz="0" w:space="0" w:color="auto"/>
        <w:left w:val="none" w:sz="0" w:space="0" w:color="auto"/>
        <w:bottom w:val="none" w:sz="0" w:space="0" w:color="auto"/>
        <w:right w:val="none" w:sz="0" w:space="0" w:color="auto"/>
      </w:divBdr>
    </w:div>
    <w:div w:id="1754156258">
      <w:bodyDiv w:val="1"/>
      <w:marLeft w:val="0"/>
      <w:marRight w:val="0"/>
      <w:marTop w:val="0"/>
      <w:marBottom w:val="0"/>
      <w:divBdr>
        <w:top w:val="none" w:sz="0" w:space="0" w:color="auto"/>
        <w:left w:val="none" w:sz="0" w:space="0" w:color="auto"/>
        <w:bottom w:val="none" w:sz="0" w:space="0" w:color="auto"/>
        <w:right w:val="none" w:sz="0" w:space="0" w:color="auto"/>
      </w:divBdr>
    </w:div>
    <w:div w:id="1799565700">
      <w:bodyDiv w:val="1"/>
      <w:marLeft w:val="0"/>
      <w:marRight w:val="0"/>
      <w:marTop w:val="0"/>
      <w:marBottom w:val="0"/>
      <w:divBdr>
        <w:top w:val="none" w:sz="0" w:space="0" w:color="auto"/>
        <w:left w:val="none" w:sz="0" w:space="0" w:color="auto"/>
        <w:bottom w:val="none" w:sz="0" w:space="0" w:color="auto"/>
        <w:right w:val="none" w:sz="0" w:space="0" w:color="auto"/>
      </w:divBdr>
    </w:div>
    <w:div w:id="1851332914">
      <w:bodyDiv w:val="1"/>
      <w:marLeft w:val="0"/>
      <w:marRight w:val="0"/>
      <w:marTop w:val="0"/>
      <w:marBottom w:val="0"/>
      <w:divBdr>
        <w:top w:val="none" w:sz="0" w:space="0" w:color="auto"/>
        <w:left w:val="none" w:sz="0" w:space="0" w:color="auto"/>
        <w:bottom w:val="none" w:sz="0" w:space="0" w:color="auto"/>
        <w:right w:val="none" w:sz="0" w:space="0" w:color="auto"/>
      </w:divBdr>
    </w:div>
    <w:div w:id="1864322256">
      <w:bodyDiv w:val="1"/>
      <w:marLeft w:val="0"/>
      <w:marRight w:val="0"/>
      <w:marTop w:val="0"/>
      <w:marBottom w:val="0"/>
      <w:divBdr>
        <w:top w:val="none" w:sz="0" w:space="0" w:color="auto"/>
        <w:left w:val="none" w:sz="0" w:space="0" w:color="auto"/>
        <w:bottom w:val="none" w:sz="0" w:space="0" w:color="auto"/>
        <w:right w:val="none" w:sz="0" w:space="0" w:color="auto"/>
      </w:divBdr>
    </w:div>
    <w:div w:id="1868331188">
      <w:bodyDiv w:val="1"/>
      <w:marLeft w:val="0"/>
      <w:marRight w:val="0"/>
      <w:marTop w:val="0"/>
      <w:marBottom w:val="0"/>
      <w:divBdr>
        <w:top w:val="none" w:sz="0" w:space="0" w:color="auto"/>
        <w:left w:val="none" w:sz="0" w:space="0" w:color="auto"/>
        <w:bottom w:val="none" w:sz="0" w:space="0" w:color="auto"/>
        <w:right w:val="none" w:sz="0" w:space="0" w:color="auto"/>
      </w:divBdr>
    </w:div>
    <w:div w:id="1881237861">
      <w:bodyDiv w:val="1"/>
      <w:marLeft w:val="0"/>
      <w:marRight w:val="0"/>
      <w:marTop w:val="0"/>
      <w:marBottom w:val="0"/>
      <w:divBdr>
        <w:top w:val="none" w:sz="0" w:space="0" w:color="auto"/>
        <w:left w:val="none" w:sz="0" w:space="0" w:color="auto"/>
        <w:bottom w:val="none" w:sz="0" w:space="0" w:color="auto"/>
        <w:right w:val="none" w:sz="0" w:space="0" w:color="auto"/>
      </w:divBdr>
    </w:div>
    <w:div w:id="1893498499">
      <w:bodyDiv w:val="1"/>
      <w:marLeft w:val="0"/>
      <w:marRight w:val="0"/>
      <w:marTop w:val="0"/>
      <w:marBottom w:val="0"/>
      <w:divBdr>
        <w:top w:val="none" w:sz="0" w:space="0" w:color="auto"/>
        <w:left w:val="none" w:sz="0" w:space="0" w:color="auto"/>
        <w:bottom w:val="none" w:sz="0" w:space="0" w:color="auto"/>
        <w:right w:val="none" w:sz="0" w:space="0" w:color="auto"/>
      </w:divBdr>
    </w:div>
    <w:div w:id="1911498553">
      <w:bodyDiv w:val="1"/>
      <w:marLeft w:val="0"/>
      <w:marRight w:val="0"/>
      <w:marTop w:val="0"/>
      <w:marBottom w:val="0"/>
      <w:divBdr>
        <w:top w:val="none" w:sz="0" w:space="0" w:color="auto"/>
        <w:left w:val="none" w:sz="0" w:space="0" w:color="auto"/>
        <w:bottom w:val="none" w:sz="0" w:space="0" w:color="auto"/>
        <w:right w:val="none" w:sz="0" w:space="0" w:color="auto"/>
      </w:divBdr>
    </w:div>
    <w:div w:id="1954051910">
      <w:bodyDiv w:val="1"/>
      <w:marLeft w:val="0"/>
      <w:marRight w:val="0"/>
      <w:marTop w:val="0"/>
      <w:marBottom w:val="0"/>
      <w:divBdr>
        <w:top w:val="none" w:sz="0" w:space="0" w:color="auto"/>
        <w:left w:val="none" w:sz="0" w:space="0" w:color="auto"/>
        <w:bottom w:val="none" w:sz="0" w:space="0" w:color="auto"/>
        <w:right w:val="none" w:sz="0" w:space="0" w:color="auto"/>
      </w:divBdr>
    </w:div>
    <w:div w:id="1966347240">
      <w:bodyDiv w:val="1"/>
      <w:marLeft w:val="0"/>
      <w:marRight w:val="0"/>
      <w:marTop w:val="0"/>
      <w:marBottom w:val="0"/>
      <w:divBdr>
        <w:top w:val="none" w:sz="0" w:space="0" w:color="auto"/>
        <w:left w:val="none" w:sz="0" w:space="0" w:color="auto"/>
        <w:bottom w:val="none" w:sz="0" w:space="0" w:color="auto"/>
        <w:right w:val="none" w:sz="0" w:space="0" w:color="auto"/>
      </w:divBdr>
    </w:div>
    <w:div w:id="2008825634">
      <w:bodyDiv w:val="1"/>
      <w:marLeft w:val="0"/>
      <w:marRight w:val="0"/>
      <w:marTop w:val="0"/>
      <w:marBottom w:val="0"/>
      <w:divBdr>
        <w:top w:val="none" w:sz="0" w:space="0" w:color="auto"/>
        <w:left w:val="none" w:sz="0" w:space="0" w:color="auto"/>
        <w:bottom w:val="none" w:sz="0" w:space="0" w:color="auto"/>
        <w:right w:val="none" w:sz="0" w:space="0" w:color="auto"/>
      </w:divBdr>
    </w:div>
    <w:div w:id="2009744032">
      <w:bodyDiv w:val="1"/>
      <w:marLeft w:val="0"/>
      <w:marRight w:val="0"/>
      <w:marTop w:val="0"/>
      <w:marBottom w:val="0"/>
      <w:divBdr>
        <w:top w:val="none" w:sz="0" w:space="0" w:color="auto"/>
        <w:left w:val="none" w:sz="0" w:space="0" w:color="auto"/>
        <w:bottom w:val="none" w:sz="0" w:space="0" w:color="auto"/>
        <w:right w:val="none" w:sz="0" w:space="0" w:color="auto"/>
      </w:divBdr>
    </w:div>
    <w:div w:id="2021816073">
      <w:bodyDiv w:val="1"/>
      <w:marLeft w:val="0"/>
      <w:marRight w:val="0"/>
      <w:marTop w:val="0"/>
      <w:marBottom w:val="0"/>
      <w:divBdr>
        <w:top w:val="none" w:sz="0" w:space="0" w:color="auto"/>
        <w:left w:val="none" w:sz="0" w:space="0" w:color="auto"/>
        <w:bottom w:val="none" w:sz="0" w:space="0" w:color="auto"/>
        <w:right w:val="none" w:sz="0" w:space="0" w:color="auto"/>
      </w:divBdr>
    </w:div>
    <w:div w:id="2022662518">
      <w:bodyDiv w:val="1"/>
      <w:marLeft w:val="0"/>
      <w:marRight w:val="0"/>
      <w:marTop w:val="0"/>
      <w:marBottom w:val="0"/>
      <w:divBdr>
        <w:top w:val="none" w:sz="0" w:space="0" w:color="auto"/>
        <w:left w:val="none" w:sz="0" w:space="0" w:color="auto"/>
        <w:bottom w:val="none" w:sz="0" w:space="0" w:color="auto"/>
        <w:right w:val="none" w:sz="0" w:space="0" w:color="auto"/>
      </w:divBdr>
    </w:div>
    <w:div w:id="2100830973">
      <w:marLeft w:val="0"/>
      <w:marRight w:val="0"/>
      <w:marTop w:val="0"/>
      <w:marBottom w:val="0"/>
      <w:divBdr>
        <w:top w:val="none" w:sz="0" w:space="0" w:color="auto"/>
        <w:left w:val="none" w:sz="0" w:space="0" w:color="auto"/>
        <w:bottom w:val="none" w:sz="0" w:space="0" w:color="auto"/>
        <w:right w:val="none" w:sz="0" w:space="0" w:color="auto"/>
      </w:divBdr>
    </w:div>
    <w:div w:id="2100830974">
      <w:marLeft w:val="0"/>
      <w:marRight w:val="0"/>
      <w:marTop w:val="0"/>
      <w:marBottom w:val="0"/>
      <w:divBdr>
        <w:top w:val="none" w:sz="0" w:space="0" w:color="auto"/>
        <w:left w:val="none" w:sz="0" w:space="0" w:color="auto"/>
        <w:bottom w:val="none" w:sz="0" w:space="0" w:color="auto"/>
        <w:right w:val="none" w:sz="0" w:space="0" w:color="auto"/>
      </w:divBdr>
    </w:div>
    <w:div w:id="2100830975">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hyperlink" Target="https://dbids-global.dmdc.mil/home/"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yperlink" Target="https://www.niwcatlantic.navy.mil/workforce/Contractor-Check-In-Out/"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ams.navair.navy.mil/CDRL/Pages/Default.aspx" TargetMode="Externa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www.abet.org" TargetMode="External"/><Relationship Id="rId20" Type="http://schemas.openxmlformats.org/officeDocument/2006/relationships/hyperlink" Target="https://public.cyber.mil/training/cyber-awareness-challeng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www.ed.gov"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twms.dc3n.navy.mi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hyperlink" Target="mailto:niwc_lant_mandtrn.fct@us.navy.mil" TargetMode="External"/><Relationship Id="rId27"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3A0EFECC3A6804B95BE6C9751DC0D01" ma:contentTypeVersion="6" ma:contentTypeDescription="Create a new document." ma:contentTypeScope="" ma:versionID="a67f16409561832714785a0345b320e9">
  <xsd:schema xmlns:xsd="http://www.w3.org/2001/XMLSchema" xmlns:xs="http://www.w3.org/2001/XMLSchema" xmlns:p="http://schemas.microsoft.com/office/2006/metadata/properties" xmlns:ns2="1c1270d4-86ed-4a7e-9814-eac9366d8e4e" xmlns:ns3="a35e40da-a483-447a-a8d5-c5230a671713" targetNamespace="http://schemas.microsoft.com/office/2006/metadata/properties" ma:root="true" ma:fieldsID="87a0d9aa418200298f75c1138f618d4c" ns2:_="" ns3:_="">
    <xsd:import namespace="1c1270d4-86ed-4a7e-9814-eac9366d8e4e"/>
    <xsd:import namespace="a35e40da-a483-447a-a8d5-c5230a6717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1270d4-86ed-4a7e-9814-eac9366d8e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5e40da-a483-447a-a8d5-c5230a671713"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73CAAC-80DB-48D2-93EB-AC32978FEC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1270d4-86ed-4a7e-9814-eac9366d8e4e"/>
    <ds:schemaRef ds:uri="a35e40da-a483-447a-a8d5-c5230a6717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4297CB2-4A15-4D9D-80D9-760505DD6624}">
  <ds:schemaRefs>
    <ds:schemaRef ds:uri="http://schemas.microsoft.com/sharepoint/v3/contenttype/forms"/>
  </ds:schemaRefs>
</ds:datastoreItem>
</file>

<file path=customXml/itemProps3.xml><?xml version="1.0" encoding="utf-8"?>
<ds:datastoreItem xmlns:ds="http://schemas.openxmlformats.org/officeDocument/2006/customXml" ds:itemID="{1FF1FB95-8C9B-4997-AF3D-546BF239EAA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213F7C7-5DA9-4752-A1A5-4B84FB115354}">
  <ds:schemaRefs>
    <ds:schemaRef ds:uri="http://schemas.openxmlformats.org/officeDocument/2006/bibliography"/>
  </ds:schemaRefs>
</ds:datastoreItem>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0</TotalTime>
  <Pages>68</Pages>
  <Words>33072</Words>
  <Characters>199758</Characters>
  <Application>Microsoft Office Word</Application>
  <DocSecurity>0</DocSecurity>
  <Lines>4645</Lines>
  <Paragraphs>2116</Paragraphs>
  <ScaleCrop>false</ScaleCrop>
  <Company>NMCI</Company>
  <LinksUpToDate>false</LinksUpToDate>
  <CharactersWithSpaces>230714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External TO PWS Template</dc:title>
  <dc:subject/>
  <dc:creator>michelle.deforest</dc:creator>
  <cp:keywords/>
  <dc:description/>
  <cp:lastModifiedBy>Inlow, Elsa Jane (01CC1) CIV USN NIWC ATLANTIC SC (USA)</cp:lastModifiedBy>
  <cp:revision>205</cp:revision>
  <cp:lastPrinted>2025-12-03T19:37:00Z</cp:lastPrinted>
  <dcterms:created xsi:type="dcterms:W3CDTF">2025-12-03T19:25:00Z</dcterms:created>
  <dcterms:modified xsi:type="dcterms:W3CDTF">2026-04-09T11:28:00Z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0x01010033A0EFECC3A6804B95BE6C9751DC0D01</vt:lpwstr>
  </property>
  <property fmtid="{D5CDD505-2E9C-101B-9397-08002B2CF9AE}" pid="3" name="_dlc_DocIdItemGuid">
    <vt:lpwstr>eea78082-30ee-4c3b-b2f5-f164e6cb27ee</vt:lpwstr>
  </property>
  <property fmtid="{D5CDD505-2E9C-101B-9397-08002B2CF9AE}" pid="4" name="MediaServiceImageTags">
    <vt:lpwstr/>
  </property>
</Properties>
</file>