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C5FF5" w14:textId="77777777" w:rsidR="005F627D" w:rsidRPr="004C7C18" w:rsidRDefault="005F627D"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60672" w14:paraId="458C5FF8" w14:textId="77777777" w:rsidTr="00917C3B">
        <w:tc>
          <w:tcPr>
            <w:tcW w:w="1098" w:type="dxa"/>
          </w:tcPr>
          <w:p w14:paraId="458C5FF6" w14:textId="77777777" w:rsidR="005F627D" w:rsidRPr="000762B6" w:rsidRDefault="005F627D">
            <w:pPr>
              <w:rPr>
                <w:rFonts w:cstheme="minorHAnsi"/>
                <w:b/>
                <w:szCs w:val="20"/>
              </w:rPr>
            </w:pPr>
            <w:r w:rsidRPr="000762B6">
              <w:rPr>
                <w:rFonts w:cstheme="minorHAnsi"/>
                <w:b/>
                <w:szCs w:val="20"/>
              </w:rPr>
              <w:t>SUBJECT*</w:t>
            </w:r>
          </w:p>
        </w:tc>
        <w:tc>
          <w:tcPr>
            <w:tcW w:w="8820" w:type="dxa"/>
          </w:tcPr>
          <w:p w14:paraId="458C5FF7" w14:textId="77777777" w:rsidR="005F627D" w:rsidRPr="000104D7" w:rsidRDefault="005F627D">
            <w:pPr>
              <w:rPr>
                <w:rStyle w:val="AAMSKBFill-InHighlight"/>
                <w:color w:val="auto"/>
              </w:rPr>
            </w:pPr>
            <w:r>
              <w:rPr>
                <w:rStyle w:val="AAMSKBFill-InHighlight"/>
                <w:color w:val="auto"/>
              </w:rPr>
              <w:t>Anchorage Regional Office Shredding Services</w:t>
            </w:r>
            <w:r w:rsidRPr="000104D7">
              <w:rPr>
                <w:rStyle w:val="AAMSKBFill-InHighlight"/>
                <w:color w:val="auto"/>
              </w:rPr>
              <w:t xml:space="preserve">   </w:t>
            </w:r>
          </w:p>
        </w:tc>
      </w:tr>
    </w:tbl>
    <w:p w14:paraId="458C5FF9" w14:textId="77777777" w:rsidR="005F627D" w:rsidRPr="004C7C18" w:rsidRDefault="005F627D" w:rsidP="00783A50">
      <w:pPr>
        <w:spacing w:after="160" w:line="254" w:lineRule="auto"/>
        <w:rPr>
          <w:rFonts w:eastAsia="Calibri" w:cstheme="minorHAnsi"/>
          <w:szCs w:val="20"/>
        </w:rPr>
      </w:pPr>
    </w:p>
    <w:p w14:paraId="458C5FFA" w14:textId="77777777" w:rsidR="005F627D" w:rsidRPr="004C7C18" w:rsidRDefault="005F627D"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60672" w14:paraId="458C5FFD" w14:textId="77777777" w:rsidTr="006E6FE5">
        <w:tc>
          <w:tcPr>
            <w:tcW w:w="4698" w:type="dxa"/>
            <w:hideMark/>
          </w:tcPr>
          <w:p w14:paraId="458C5FFB" w14:textId="77777777" w:rsidR="005F627D" w:rsidRPr="000762B6" w:rsidRDefault="005F627D">
            <w:pPr>
              <w:rPr>
                <w:rFonts w:cstheme="minorHAnsi"/>
                <w:b/>
                <w:szCs w:val="20"/>
              </w:rPr>
            </w:pPr>
            <w:r w:rsidRPr="000762B6">
              <w:rPr>
                <w:rFonts w:cstheme="minorHAnsi"/>
                <w:b/>
                <w:szCs w:val="20"/>
              </w:rPr>
              <w:t>CONTRACTING OFFICE’S ZIP CODE*</w:t>
            </w:r>
          </w:p>
        </w:tc>
        <w:tc>
          <w:tcPr>
            <w:tcW w:w="5220" w:type="dxa"/>
            <w:hideMark/>
          </w:tcPr>
          <w:p w14:paraId="458C5FFC" w14:textId="77777777" w:rsidR="005F627D" w:rsidRPr="000762B6" w:rsidRDefault="005F627D">
            <w:pPr>
              <w:rPr>
                <w:rFonts w:cstheme="minorHAnsi"/>
              </w:rPr>
            </w:pPr>
            <w:r>
              <w:rPr>
                <w:rFonts w:cstheme="minorHAnsi"/>
              </w:rPr>
              <w:t>20006</w:t>
            </w:r>
          </w:p>
        </w:tc>
      </w:tr>
      <w:tr w:rsidR="00F60672" w14:paraId="458C6000" w14:textId="77777777" w:rsidTr="006E6FE5">
        <w:tc>
          <w:tcPr>
            <w:tcW w:w="4698" w:type="dxa"/>
            <w:hideMark/>
          </w:tcPr>
          <w:p w14:paraId="458C5FFE" w14:textId="77777777" w:rsidR="005F627D" w:rsidRPr="000762B6" w:rsidRDefault="005F627D">
            <w:pPr>
              <w:rPr>
                <w:rFonts w:cstheme="minorHAnsi"/>
                <w:b/>
                <w:szCs w:val="20"/>
              </w:rPr>
            </w:pPr>
            <w:r w:rsidRPr="000762B6">
              <w:rPr>
                <w:rFonts w:cstheme="minorHAnsi"/>
                <w:b/>
                <w:szCs w:val="20"/>
              </w:rPr>
              <w:t>SOLICITATION NUMBER*</w:t>
            </w:r>
          </w:p>
        </w:tc>
        <w:tc>
          <w:tcPr>
            <w:tcW w:w="5220" w:type="dxa"/>
            <w:hideMark/>
          </w:tcPr>
          <w:p w14:paraId="458C5FFF" w14:textId="77777777" w:rsidR="005F627D" w:rsidRPr="000762B6" w:rsidRDefault="005F627D">
            <w:pPr>
              <w:rPr>
                <w:rFonts w:cstheme="minorHAnsi"/>
              </w:rPr>
            </w:pPr>
            <w:r>
              <w:rPr>
                <w:rFonts w:cstheme="minorHAnsi"/>
              </w:rPr>
              <w:t>36C10D26Q0093</w:t>
            </w:r>
          </w:p>
        </w:tc>
      </w:tr>
      <w:tr w:rsidR="00F60672" w14:paraId="458C6003" w14:textId="77777777" w:rsidTr="006E6FE5">
        <w:tc>
          <w:tcPr>
            <w:tcW w:w="4698" w:type="dxa"/>
            <w:hideMark/>
          </w:tcPr>
          <w:p w14:paraId="458C6001" w14:textId="77777777" w:rsidR="005F627D" w:rsidRPr="000762B6" w:rsidRDefault="005F627D">
            <w:pPr>
              <w:rPr>
                <w:rFonts w:cstheme="minorHAnsi"/>
                <w:b/>
                <w:szCs w:val="20"/>
              </w:rPr>
            </w:pPr>
            <w:r w:rsidRPr="000762B6">
              <w:rPr>
                <w:rFonts w:cstheme="minorHAnsi"/>
                <w:b/>
                <w:szCs w:val="20"/>
              </w:rPr>
              <w:t>RESPONSE DATE/TIME/ZONE</w:t>
            </w:r>
          </w:p>
        </w:tc>
        <w:tc>
          <w:tcPr>
            <w:tcW w:w="5220" w:type="dxa"/>
            <w:hideMark/>
          </w:tcPr>
          <w:p w14:paraId="458C6002" w14:textId="77777777" w:rsidR="005F627D" w:rsidRPr="004C7C18" w:rsidRDefault="005F627D">
            <w:pPr>
              <w:rPr>
                <w:rFonts w:cstheme="minorHAnsi"/>
                <w:szCs w:val="20"/>
              </w:rPr>
            </w:pPr>
            <w:r>
              <w:rPr>
                <w:rFonts w:cstheme="minorHAnsi"/>
                <w:szCs w:val="20"/>
              </w:rPr>
              <w:t>05-14-2026</w:t>
            </w:r>
            <w:r w:rsidRPr="004C7C18">
              <w:rPr>
                <w:rStyle w:val="AAMSKBFill-InHighlight"/>
                <w:rFonts w:cstheme="minorHAnsi"/>
              </w:rPr>
              <w:t xml:space="preserve"> </w:t>
            </w:r>
            <w:r>
              <w:rPr>
                <w:rFonts w:cstheme="minorHAnsi"/>
                <w:szCs w:val="20"/>
              </w:rPr>
              <w:t>11:00am</w:t>
            </w:r>
            <w:r w:rsidRPr="004C7C18">
              <w:rPr>
                <w:rStyle w:val="AAMSKBFill-InHighlight"/>
                <w:rFonts w:cstheme="minorHAnsi"/>
              </w:rPr>
              <w:t xml:space="preserve"> </w:t>
            </w:r>
            <w:r>
              <w:rPr>
                <w:rFonts w:cstheme="minorHAnsi"/>
                <w:szCs w:val="20"/>
              </w:rPr>
              <w:t>EASTERN TIME, NEW YORK, USA</w:t>
            </w:r>
          </w:p>
        </w:tc>
      </w:tr>
      <w:tr w:rsidR="00F60672" w14:paraId="458C6006" w14:textId="77777777" w:rsidTr="006E6FE5">
        <w:tc>
          <w:tcPr>
            <w:tcW w:w="4698" w:type="dxa"/>
          </w:tcPr>
          <w:p w14:paraId="458C6004" w14:textId="77777777" w:rsidR="005F627D" w:rsidRPr="000762B6" w:rsidRDefault="005F627D">
            <w:pPr>
              <w:rPr>
                <w:rFonts w:cstheme="minorHAnsi"/>
                <w:b/>
                <w:szCs w:val="20"/>
              </w:rPr>
            </w:pPr>
            <w:r w:rsidRPr="000762B6">
              <w:rPr>
                <w:rFonts w:cstheme="minorHAnsi"/>
                <w:b/>
                <w:szCs w:val="20"/>
              </w:rPr>
              <w:t>ARCHIVE</w:t>
            </w:r>
          </w:p>
        </w:tc>
        <w:tc>
          <w:tcPr>
            <w:tcW w:w="5220" w:type="dxa"/>
            <w:hideMark/>
          </w:tcPr>
          <w:p w14:paraId="458C6005" w14:textId="77777777" w:rsidR="005F627D" w:rsidRPr="004C7C18" w:rsidRDefault="005F627D">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60672" w14:paraId="458C6009" w14:textId="77777777" w:rsidTr="006E6FE5">
        <w:tc>
          <w:tcPr>
            <w:tcW w:w="4698" w:type="dxa"/>
          </w:tcPr>
          <w:p w14:paraId="458C6007" w14:textId="77777777" w:rsidR="005F627D" w:rsidRPr="000762B6" w:rsidRDefault="005F627D">
            <w:pPr>
              <w:rPr>
                <w:rFonts w:cstheme="minorHAnsi"/>
                <w:b/>
                <w:szCs w:val="20"/>
              </w:rPr>
            </w:pPr>
            <w:r w:rsidRPr="000762B6">
              <w:rPr>
                <w:rFonts w:cstheme="minorHAnsi"/>
                <w:b/>
                <w:szCs w:val="20"/>
              </w:rPr>
              <w:t>RECOVERY ACT FUNDS</w:t>
            </w:r>
          </w:p>
        </w:tc>
        <w:tc>
          <w:tcPr>
            <w:tcW w:w="5220" w:type="dxa"/>
            <w:hideMark/>
          </w:tcPr>
          <w:p w14:paraId="458C6008" w14:textId="77777777" w:rsidR="005F627D" w:rsidRPr="004C7C18" w:rsidRDefault="005F627D">
            <w:pPr>
              <w:rPr>
                <w:rFonts w:cstheme="minorHAnsi"/>
                <w:szCs w:val="20"/>
              </w:rPr>
            </w:pPr>
            <w:r>
              <w:rPr>
                <w:rFonts w:cstheme="minorHAnsi"/>
                <w:szCs w:val="20"/>
              </w:rPr>
              <w:t>N</w:t>
            </w:r>
          </w:p>
        </w:tc>
      </w:tr>
      <w:tr w:rsidR="00F60672" w14:paraId="458C600C" w14:textId="77777777" w:rsidTr="006E6FE5">
        <w:tc>
          <w:tcPr>
            <w:tcW w:w="4698" w:type="dxa"/>
          </w:tcPr>
          <w:p w14:paraId="458C600A" w14:textId="77777777" w:rsidR="005F627D" w:rsidRPr="000762B6" w:rsidRDefault="005F627D">
            <w:pPr>
              <w:rPr>
                <w:rFonts w:cstheme="minorHAnsi"/>
                <w:b/>
                <w:szCs w:val="20"/>
              </w:rPr>
            </w:pPr>
            <w:r w:rsidRPr="000762B6">
              <w:rPr>
                <w:rFonts w:cstheme="minorHAnsi"/>
                <w:b/>
                <w:szCs w:val="20"/>
              </w:rPr>
              <w:t>SET-ASIDE</w:t>
            </w:r>
          </w:p>
        </w:tc>
        <w:tc>
          <w:tcPr>
            <w:tcW w:w="5220" w:type="dxa"/>
            <w:hideMark/>
          </w:tcPr>
          <w:p w14:paraId="458C600B" w14:textId="77777777" w:rsidR="005F627D" w:rsidRPr="00C838FE" w:rsidRDefault="005F627D">
            <w:pPr>
              <w:rPr>
                <w:rFonts w:cstheme="minorHAnsi"/>
                <w:szCs w:val="20"/>
              </w:rPr>
            </w:pPr>
            <w:r>
              <w:rPr>
                <w:rFonts w:cstheme="minorHAnsi"/>
                <w:szCs w:val="20"/>
              </w:rPr>
              <w:t>SBA</w:t>
            </w:r>
          </w:p>
        </w:tc>
      </w:tr>
      <w:tr w:rsidR="00F60672" w14:paraId="458C600F" w14:textId="77777777" w:rsidTr="006E6FE5">
        <w:tc>
          <w:tcPr>
            <w:tcW w:w="4698" w:type="dxa"/>
          </w:tcPr>
          <w:p w14:paraId="458C600D" w14:textId="77777777" w:rsidR="005F627D" w:rsidRPr="000762B6" w:rsidRDefault="005F627D">
            <w:pPr>
              <w:rPr>
                <w:rFonts w:cstheme="minorHAnsi"/>
                <w:b/>
                <w:szCs w:val="20"/>
              </w:rPr>
            </w:pPr>
            <w:r w:rsidRPr="000762B6">
              <w:rPr>
                <w:rFonts w:cstheme="minorHAnsi"/>
                <w:b/>
                <w:szCs w:val="20"/>
              </w:rPr>
              <w:t>PRODUCT SERVICE CODE*</w:t>
            </w:r>
          </w:p>
        </w:tc>
        <w:tc>
          <w:tcPr>
            <w:tcW w:w="5220" w:type="dxa"/>
          </w:tcPr>
          <w:p w14:paraId="458C600E" w14:textId="77777777" w:rsidR="005F627D" w:rsidRPr="00C71F9E" w:rsidRDefault="005F627D">
            <w:pPr>
              <w:rPr>
                <w:rStyle w:val="AAMSKBFill-InHighlight"/>
                <w:color w:val="auto"/>
              </w:rPr>
            </w:pPr>
            <w:r>
              <w:rPr>
                <w:rStyle w:val="AAMSKBFill-InHighlight"/>
                <w:color w:val="auto"/>
              </w:rPr>
              <w:t>R614</w:t>
            </w:r>
          </w:p>
        </w:tc>
      </w:tr>
      <w:tr w:rsidR="00F60672" w14:paraId="458C6012" w14:textId="77777777" w:rsidTr="006E6FE5">
        <w:tc>
          <w:tcPr>
            <w:tcW w:w="4698" w:type="dxa"/>
          </w:tcPr>
          <w:p w14:paraId="458C6010" w14:textId="77777777" w:rsidR="005F627D" w:rsidRPr="000762B6" w:rsidRDefault="005F627D">
            <w:pPr>
              <w:rPr>
                <w:rFonts w:cstheme="minorHAnsi"/>
                <w:b/>
                <w:szCs w:val="20"/>
              </w:rPr>
            </w:pPr>
            <w:r w:rsidRPr="000762B6">
              <w:rPr>
                <w:rFonts w:cstheme="minorHAnsi"/>
                <w:b/>
                <w:szCs w:val="20"/>
              </w:rPr>
              <w:t>NAICS CODE*</w:t>
            </w:r>
          </w:p>
        </w:tc>
        <w:tc>
          <w:tcPr>
            <w:tcW w:w="5220" w:type="dxa"/>
            <w:hideMark/>
          </w:tcPr>
          <w:p w14:paraId="458C6011" w14:textId="77777777" w:rsidR="005F627D" w:rsidRPr="004C7C18" w:rsidRDefault="005F627D">
            <w:pPr>
              <w:rPr>
                <w:rFonts w:cstheme="minorHAnsi"/>
                <w:szCs w:val="20"/>
              </w:rPr>
            </w:pPr>
            <w:r>
              <w:rPr>
                <w:rFonts w:cstheme="minorHAnsi"/>
                <w:szCs w:val="20"/>
              </w:rPr>
              <w:t>561990</w:t>
            </w:r>
          </w:p>
        </w:tc>
      </w:tr>
      <w:tr w:rsidR="00F60672" w14:paraId="458C601A" w14:textId="77777777" w:rsidTr="006E6FE5">
        <w:tc>
          <w:tcPr>
            <w:tcW w:w="4698" w:type="dxa"/>
            <w:hideMark/>
          </w:tcPr>
          <w:p w14:paraId="458C6013" w14:textId="77777777" w:rsidR="005F627D" w:rsidRPr="000762B6" w:rsidRDefault="005F627D">
            <w:pPr>
              <w:rPr>
                <w:rFonts w:cstheme="minorHAnsi"/>
                <w:b/>
                <w:szCs w:val="20"/>
              </w:rPr>
            </w:pPr>
            <w:r w:rsidRPr="000762B6">
              <w:rPr>
                <w:rFonts w:cstheme="minorHAnsi"/>
                <w:b/>
                <w:szCs w:val="20"/>
              </w:rPr>
              <w:t>CONTRACTING OFFICE ADDRESS</w:t>
            </w:r>
          </w:p>
        </w:tc>
        <w:tc>
          <w:tcPr>
            <w:tcW w:w="5220" w:type="dxa"/>
          </w:tcPr>
          <w:p w14:paraId="458C6014" w14:textId="77777777" w:rsidR="005F627D" w:rsidRPr="004C7C18" w:rsidRDefault="005F627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58C6015" w14:textId="77777777" w:rsidR="005F627D" w:rsidRPr="004C7C18" w:rsidRDefault="005F627D">
            <w:pPr>
              <w:rPr>
                <w:rFonts w:eastAsiaTheme="minorHAnsi" w:cstheme="minorHAnsi"/>
                <w:szCs w:val="20"/>
                <w:bdr w:val="none" w:sz="0" w:space="0" w:color="auto" w:frame="1"/>
              </w:rPr>
            </w:pPr>
            <w:r>
              <w:rPr>
                <w:rFonts w:eastAsiaTheme="minorHAnsi" w:cstheme="minorHAnsi"/>
                <w:szCs w:val="20"/>
                <w:bdr w:val="none" w:sz="0" w:space="0" w:color="auto" w:frame="1"/>
              </w:rPr>
              <w:t>Veterans Benefits Administration</w:t>
            </w:r>
            <w:r w:rsidRPr="004C7C18">
              <w:rPr>
                <w:rStyle w:val="AAMSKBFill-InHighlight"/>
                <w:rFonts w:cstheme="minorHAnsi"/>
              </w:rPr>
              <w:t xml:space="preserve"> </w:t>
            </w:r>
          </w:p>
          <w:p w14:paraId="458C6016" w14:textId="77777777" w:rsidR="005F627D" w:rsidRPr="004C7C18" w:rsidRDefault="005F627D">
            <w:pPr>
              <w:rPr>
                <w:rFonts w:eastAsiaTheme="minorHAnsi" w:cstheme="minorHAnsi"/>
                <w:szCs w:val="20"/>
                <w:bdr w:val="none" w:sz="0" w:space="0" w:color="auto" w:frame="1"/>
              </w:rPr>
            </w:pPr>
            <w:r>
              <w:rPr>
                <w:rFonts w:eastAsiaTheme="minorHAnsi" w:cstheme="minorHAnsi"/>
                <w:szCs w:val="20"/>
                <w:bdr w:val="none" w:sz="0" w:space="0" w:color="auto" w:frame="1"/>
              </w:rPr>
              <w:t>Acquisition Directorate</w:t>
            </w:r>
            <w:r w:rsidRPr="004C7C18">
              <w:rPr>
                <w:rStyle w:val="AAMSKBFill-InHighlight"/>
                <w:rFonts w:cstheme="minorHAnsi"/>
              </w:rPr>
              <w:t xml:space="preserve"> </w:t>
            </w:r>
          </w:p>
          <w:p w14:paraId="458C6017" w14:textId="77777777" w:rsidR="005F627D" w:rsidRPr="004C7C18" w:rsidRDefault="005F627D">
            <w:pPr>
              <w:rPr>
                <w:rFonts w:eastAsiaTheme="minorHAnsi" w:cstheme="minorHAnsi"/>
                <w:szCs w:val="20"/>
                <w:bdr w:val="none" w:sz="0" w:space="0" w:color="auto" w:frame="1"/>
              </w:rPr>
            </w:pPr>
            <w:r>
              <w:rPr>
                <w:rFonts w:eastAsiaTheme="minorHAnsi" w:cstheme="minorHAnsi"/>
                <w:szCs w:val="20"/>
                <w:bdr w:val="none" w:sz="0" w:space="0" w:color="auto" w:frame="1"/>
              </w:rPr>
              <w:t>1800 G Street NW</w:t>
            </w:r>
          </w:p>
          <w:p w14:paraId="458C6018" w14:textId="77777777" w:rsidR="005F627D" w:rsidRPr="004C7C18" w:rsidRDefault="005F627D">
            <w:pPr>
              <w:rPr>
                <w:rFonts w:eastAsiaTheme="minorHAnsi" w:cstheme="minorHAnsi"/>
                <w:szCs w:val="20"/>
                <w:bdr w:val="none" w:sz="0" w:space="0" w:color="auto" w:frame="1"/>
              </w:rPr>
            </w:pPr>
            <w:r>
              <w:rPr>
                <w:rFonts w:eastAsiaTheme="minorHAnsi" w:cstheme="minorHAnsi"/>
                <w:szCs w:val="20"/>
                <w:bdr w:val="none" w:sz="0" w:space="0" w:color="auto" w:frame="1"/>
              </w:rPr>
              <w:t>Washington DC  20006</w:t>
            </w:r>
            <w:r w:rsidRPr="004C7C18">
              <w:rPr>
                <w:rStyle w:val="AAMSKBFill-InHighlight"/>
                <w:rFonts w:cstheme="minorHAnsi"/>
              </w:rPr>
              <w:t xml:space="preserve"> </w:t>
            </w:r>
          </w:p>
          <w:p w14:paraId="458C6019" w14:textId="77777777" w:rsidR="005F627D" w:rsidRPr="004C7C18" w:rsidRDefault="005F627D">
            <w:pPr>
              <w:rPr>
                <w:rFonts w:cstheme="minorHAnsi"/>
                <w:szCs w:val="20"/>
              </w:rPr>
            </w:pPr>
          </w:p>
        </w:tc>
      </w:tr>
      <w:tr w:rsidR="00F60672" w14:paraId="458C6024" w14:textId="77777777" w:rsidTr="006E6FE5">
        <w:tc>
          <w:tcPr>
            <w:tcW w:w="4698" w:type="dxa"/>
          </w:tcPr>
          <w:p w14:paraId="458C601B" w14:textId="77777777" w:rsidR="005F627D" w:rsidRPr="000762B6" w:rsidRDefault="005F627D">
            <w:pPr>
              <w:rPr>
                <w:rFonts w:cstheme="minorHAnsi"/>
                <w:b/>
                <w:szCs w:val="20"/>
              </w:rPr>
            </w:pPr>
            <w:r w:rsidRPr="000762B6">
              <w:rPr>
                <w:rFonts w:cstheme="minorHAnsi"/>
                <w:b/>
                <w:szCs w:val="20"/>
              </w:rPr>
              <w:t>POINT OF CONTACT*</w:t>
            </w:r>
          </w:p>
          <w:p w14:paraId="458C601C" w14:textId="77777777" w:rsidR="005F627D" w:rsidRPr="000762B6" w:rsidRDefault="005F627D">
            <w:pPr>
              <w:rPr>
                <w:rFonts w:cstheme="minorHAnsi"/>
                <w:b/>
                <w:szCs w:val="20"/>
              </w:rPr>
            </w:pPr>
          </w:p>
          <w:p w14:paraId="458C601D" w14:textId="77777777" w:rsidR="005F627D" w:rsidRPr="000762B6" w:rsidRDefault="005F627D" w:rsidP="000762B6">
            <w:pPr>
              <w:rPr>
                <w:rFonts w:cstheme="minorHAnsi"/>
                <w:b/>
                <w:szCs w:val="20"/>
              </w:rPr>
            </w:pPr>
          </w:p>
        </w:tc>
        <w:tc>
          <w:tcPr>
            <w:tcW w:w="5220" w:type="dxa"/>
            <w:hideMark/>
          </w:tcPr>
          <w:p w14:paraId="458C601E" w14:textId="77777777" w:rsidR="005F627D" w:rsidRPr="004C7C18" w:rsidRDefault="005F627D">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C7C18">
              <w:rPr>
                <w:rStyle w:val="AAMSKBFill-InHighlight"/>
                <w:rFonts w:cstheme="minorHAnsi"/>
              </w:rPr>
              <w:t xml:space="preserve"> </w:t>
            </w:r>
          </w:p>
          <w:p w14:paraId="458C601F" w14:textId="77777777" w:rsidR="005F627D" w:rsidRPr="004C7C18" w:rsidRDefault="005F627D">
            <w:pPr>
              <w:rPr>
                <w:rFonts w:eastAsiaTheme="minorHAnsi" w:cstheme="minorHAnsi"/>
                <w:szCs w:val="20"/>
                <w:bdr w:val="none" w:sz="0" w:space="0" w:color="auto" w:frame="1"/>
              </w:rPr>
            </w:pPr>
            <w:r>
              <w:rPr>
                <w:rFonts w:eastAsiaTheme="minorHAnsi" w:cstheme="minorHAnsi"/>
                <w:szCs w:val="20"/>
                <w:bdr w:val="none" w:sz="0" w:space="0" w:color="auto" w:frame="1"/>
              </w:rPr>
              <w:t>Craig Harris</w:t>
            </w:r>
          </w:p>
          <w:p w14:paraId="458C6020" w14:textId="77777777" w:rsidR="005F627D" w:rsidRPr="004C7C18" w:rsidRDefault="005F627D">
            <w:pPr>
              <w:rPr>
                <w:rFonts w:eastAsiaTheme="minorHAnsi" w:cstheme="minorHAnsi"/>
                <w:szCs w:val="20"/>
                <w:bdr w:val="none" w:sz="0" w:space="0" w:color="auto" w:frame="1"/>
              </w:rPr>
            </w:pPr>
            <w:r>
              <w:rPr>
                <w:rFonts w:eastAsiaTheme="minorHAnsi" w:cstheme="minorHAnsi"/>
                <w:szCs w:val="20"/>
                <w:bdr w:val="none" w:sz="0" w:space="0" w:color="auto" w:frame="1"/>
              </w:rPr>
              <w:t>Craig.Harris@va.gov</w:t>
            </w:r>
          </w:p>
          <w:p w14:paraId="458C6021" w14:textId="77777777" w:rsidR="005F627D" w:rsidRPr="004C7C18" w:rsidRDefault="005F627D">
            <w:pPr>
              <w:rPr>
                <w:rFonts w:eastAsiaTheme="minorHAnsi" w:cstheme="minorHAnsi"/>
                <w:szCs w:val="20"/>
                <w:bdr w:val="none" w:sz="0" w:space="0" w:color="auto" w:frame="1"/>
              </w:rPr>
            </w:pPr>
            <w:r>
              <w:rPr>
                <w:rFonts w:eastAsiaTheme="minorHAnsi" w:cstheme="minorHAnsi"/>
                <w:szCs w:val="20"/>
                <w:bdr w:val="none" w:sz="0" w:space="0" w:color="auto" w:frame="1"/>
              </w:rPr>
              <w:t>603-222-5737</w:t>
            </w:r>
          </w:p>
          <w:p w14:paraId="458C6022" w14:textId="77777777" w:rsidR="005F627D" w:rsidRPr="004C7C18" w:rsidRDefault="005F627D">
            <w:pPr>
              <w:rPr>
                <w:rFonts w:eastAsiaTheme="minorHAnsi" w:cstheme="minorHAnsi"/>
                <w:szCs w:val="20"/>
                <w:bdr w:val="none" w:sz="0" w:space="0" w:color="auto" w:frame="1"/>
              </w:rPr>
            </w:pPr>
          </w:p>
          <w:p w14:paraId="458C6023" w14:textId="77777777" w:rsidR="005F627D" w:rsidRPr="004C7C18" w:rsidRDefault="005F627D">
            <w:pPr>
              <w:rPr>
                <w:rFonts w:cstheme="minorHAnsi"/>
                <w:szCs w:val="20"/>
              </w:rPr>
            </w:pPr>
          </w:p>
        </w:tc>
      </w:tr>
    </w:tbl>
    <w:p w14:paraId="458C6025" w14:textId="77777777" w:rsidR="005F627D" w:rsidRPr="004C7C18" w:rsidRDefault="005F627D" w:rsidP="00783A50">
      <w:pPr>
        <w:rPr>
          <w:rFonts w:cstheme="minorHAnsi"/>
          <w:szCs w:val="20"/>
        </w:rPr>
      </w:pPr>
    </w:p>
    <w:p w14:paraId="458C6026" w14:textId="77777777" w:rsidR="005F627D" w:rsidRPr="004C7C18" w:rsidRDefault="005F627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60672" w14:paraId="458C6029" w14:textId="77777777" w:rsidTr="000E2EDD">
        <w:tc>
          <w:tcPr>
            <w:tcW w:w="4675" w:type="dxa"/>
          </w:tcPr>
          <w:p w14:paraId="458C6027" w14:textId="77777777" w:rsidR="005F627D" w:rsidRPr="000762B6" w:rsidRDefault="005F627D">
            <w:pPr>
              <w:rPr>
                <w:rFonts w:cstheme="minorHAnsi"/>
                <w:b/>
                <w:szCs w:val="20"/>
              </w:rPr>
            </w:pPr>
            <w:r w:rsidRPr="000762B6">
              <w:rPr>
                <w:rFonts w:cstheme="minorHAnsi"/>
                <w:b/>
                <w:szCs w:val="20"/>
              </w:rPr>
              <w:t>ADDRESS</w:t>
            </w:r>
          </w:p>
        </w:tc>
        <w:tc>
          <w:tcPr>
            <w:tcW w:w="5243" w:type="dxa"/>
          </w:tcPr>
          <w:p w14:paraId="458C6028" w14:textId="77777777" w:rsidR="005F627D" w:rsidRPr="00CB2EE9" w:rsidRDefault="005F627D">
            <w:pPr>
              <w:rPr>
                <w:rStyle w:val="AAMSKBFill-InHighlight"/>
                <w:rFonts w:cstheme="minorHAnsi"/>
                <w:color w:val="auto"/>
              </w:rPr>
            </w:pPr>
            <w:r>
              <w:rPr>
                <w:rStyle w:val="AAMSKBFill-InHighlight"/>
                <w:rFonts w:cstheme="minorHAnsi"/>
                <w:color w:val="auto"/>
              </w:rPr>
              <w:t>Department of Veterans Affairs</w:t>
            </w:r>
          </w:p>
        </w:tc>
      </w:tr>
      <w:tr w:rsidR="00F60672" w14:paraId="458C602C" w14:textId="77777777" w:rsidTr="000E2EDD">
        <w:tc>
          <w:tcPr>
            <w:tcW w:w="4675" w:type="dxa"/>
          </w:tcPr>
          <w:p w14:paraId="458C602A" w14:textId="77777777" w:rsidR="005F627D" w:rsidRPr="000762B6" w:rsidRDefault="005F627D">
            <w:pPr>
              <w:rPr>
                <w:rFonts w:cstheme="minorHAnsi"/>
                <w:b/>
                <w:szCs w:val="20"/>
              </w:rPr>
            </w:pPr>
          </w:p>
        </w:tc>
        <w:tc>
          <w:tcPr>
            <w:tcW w:w="5243" w:type="dxa"/>
          </w:tcPr>
          <w:p w14:paraId="458C602B" w14:textId="77777777" w:rsidR="005F627D" w:rsidRPr="00CB2EE9" w:rsidRDefault="005F627D">
            <w:pPr>
              <w:rPr>
                <w:rStyle w:val="AAMSKBFill-InHighlight"/>
                <w:rFonts w:cstheme="minorHAnsi"/>
                <w:color w:val="auto"/>
              </w:rPr>
            </w:pPr>
            <w:proofErr w:type="gramStart"/>
            <w:r>
              <w:rPr>
                <w:rStyle w:val="AAMSKBFill-InHighlight"/>
                <w:rFonts w:cstheme="minorHAnsi"/>
                <w:color w:val="auto"/>
              </w:rPr>
              <w:t>Veterans</w:t>
            </w:r>
            <w:proofErr w:type="gramEnd"/>
            <w:r>
              <w:rPr>
                <w:rStyle w:val="AAMSKBFill-InHighlight"/>
                <w:rFonts w:cstheme="minorHAnsi"/>
                <w:color w:val="auto"/>
              </w:rPr>
              <w:t xml:space="preserve"> Benefits Administration</w:t>
            </w:r>
          </w:p>
        </w:tc>
      </w:tr>
      <w:tr w:rsidR="00F60672" w14:paraId="458C602F" w14:textId="77777777" w:rsidTr="000E2EDD">
        <w:tc>
          <w:tcPr>
            <w:tcW w:w="4675" w:type="dxa"/>
          </w:tcPr>
          <w:p w14:paraId="458C602D" w14:textId="77777777" w:rsidR="005F627D" w:rsidRPr="000762B6" w:rsidRDefault="005F627D">
            <w:pPr>
              <w:rPr>
                <w:rFonts w:cstheme="minorHAnsi"/>
                <w:b/>
                <w:szCs w:val="20"/>
              </w:rPr>
            </w:pPr>
          </w:p>
        </w:tc>
        <w:tc>
          <w:tcPr>
            <w:tcW w:w="5243" w:type="dxa"/>
          </w:tcPr>
          <w:p w14:paraId="458C602E" w14:textId="77777777" w:rsidR="005F627D" w:rsidRPr="00CB2EE9" w:rsidRDefault="005F627D">
            <w:pPr>
              <w:rPr>
                <w:rStyle w:val="AAMSKBFill-InHighlight"/>
                <w:rFonts w:cstheme="minorHAnsi"/>
                <w:color w:val="auto"/>
              </w:rPr>
            </w:pPr>
            <w:r>
              <w:rPr>
                <w:rStyle w:val="AAMSKBFill-InHighlight"/>
                <w:rFonts w:cstheme="minorHAnsi"/>
                <w:color w:val="auto"/>
              </w:rPr>
              <w:t>Anchorage VBA Regional Office</w:t>
            </w:r>
          </w:p>
        </w:tc>
      </w:tr>
      <w:tr w:rsidR="00F60672" w14:paraId="458C6032" w14:textId="77777777" w:rsidTr="000E2EDD">
        <w:tc>
          <w:tcPr>
            <w:tcW w:w="4675" w:type="dxa"/>
          </w:tcPr>
          <w:p w14:paraId="458C6030" w14:textId="77777777" w:rsidR="005F627D" w:rsidRPr="000762B6" w:rsidRDefault="005F627D">
            <w:pPr>
              <w:rPr>
                <w:rFonts w:cstheme="minorHAnsi"/>
                <w:b/>
                <w:szCs w:val="20"/>
              </w:rPr>
            </w:pPr>
          </w:p>
        </w:tc>
        <w:tc>
          <w:tcPr>
            <w:tcW w:w="5243" w:type="dxa"/>
          </w:tcPr>
          <w:p w14:paraId="458C6031" w14:textId="77777777" w:rsidR="005F627D" w:rsidRPr="00CB2EE9" w:rsidRDefault="005F627D">
            <w:pPr>
              <w:rPr>
                <w:rStyle w:val="AAMSKBFill-InHighlight"/>
                <w:rFonts w:cstheme="minorHAnsi"/>
                <w:color w:val="auto"/>
              </w:rPr>
            </w:pPr>
            <w:r>
              <w:rPr>
                <w:rStyle w:val="AAMSKBFill-InHighlight"/>
                <w:rFonts w:cstheme="minorHAnsi"/>
                <w:color w:val="auto"/>
              </w:rPr>
              <w:t>1201 N Muldoon Rd</w:t>
            </w:r>
          </w:p>
        </w:tc>
      </w:tr>
      <w:tr w:rsidR="00F60672" w14:paraId="458C6035" w14:textId="77777777" w:rsidTr="000E2EDD">
        <w:tc>
          <w:tcPr>
            <w:tcW w:w="4675" w:type="dxa"/>
          </w:tcPr>
          <w:p w14:paraId="458C6033" w14:textId="77777777" w:rsidR="005F627D" w:rsidRPr="000762B6" w:rsidRDefault="005F627D">
            <w:pPr>
              <w:rPr>
                <w:rFonts w:cstheme="minorHAnsi"/>
                <w:b/>
                <w:szCs w:val="20"/>
              </w:rPr>
            </w:pPr>
          </w:p>
        </w:tc>
        <w:tc>
          <w:tcPr>
            <w:tcW w:w="5243" w:type="dxa"/>
          </w:tcPr>
          <w:p w14:paraId="458C6034" w14:textId="77777777" w:rsidR="005F627D" w:rsidRPr="00CB2EE9" w:rsidRDefault="005F627D">
            <w:pPr>
              <w:rPr>
                <w:rStyle w:val="AAMSKBFill-InHighlight"/>
                <w:rFonts w:cstheme="minorHAnsi"/>
                <w:color w:val="auto"/>
              </w:rPr>
            </w:pPr>
            <w:r>
              <w:rPr>
                <w:rStyle w:val="AAMSKBFill-InHighlight"/>
                <w:rFonts w:cstheme="minorHAnsi"/>
                <w:color w:val="auto"/>
              </w:rPr>
              <w:t>Anchorage</w:t>
            </w:r>
            <w:r w:rsidRPr="004C7C18">
              <w:rPr>
                <w:rFonts w:cstheme="minorHAnsi"/>
                <w:szCs w:val="20"/>
              </w:rPr>
              <w:t xml:space="preserve"> </w:t>
            </w:r>
            <w:r>
              <w:rPr>
                <w:rStyle w:val="AAMSKBFill-InHighlight"/>
                <w:rFonts w:cstheme="minorHAnsi"/>
                <w:color w:val="auto"/>
              </w:rPr>
              <w:t>AL</w:t>
            </w:r>
          </w:p>
        </w:tc>
      </w:tr>
      <w:tr w:rsidR="00F60672" w14:paraId="458C6038" w14:textId="77777777" w:rsidTr="000E2EDD">
        <w:tc>
          <w:tcPr>
            <w:tcW w:w="4675" w:type="dxa"/>
            <w:hideMark/>
          </w:tcPr>
          <w:p w14:paraId="458C6036" w14:textId="77777777" w:rsidR="005F627D" w:rsidRPr="000762B6" w:rsidRDefault="005F627D">
            <w:pPr>
              <w:rPr>
                <w:rFonts w:cstheme="minorHAnsi"/>
                <w:b/>
                <w:szCs w:val="20"/>
              </w:rPr>
            </w:pPr>
            <w:r w:rsidRPr="000762B6">
              <w:rPr>
                <w:rFonts w:cstheme="minorHAnsi"/>
                <w:b/>
                <w:szCs w:val="20"/>
              </w:rPr>
              <w:t>POSTAL CODE</w:t>
            </w:r>
          </w:p>
        </w:tc>
        <w:tc>
          <w:tcPr>
            <w:tcW w:w="5243" w:type="dxa"/>
            <w:hideMark/>
          </w:tcPr>
          <w:p w14:paraId="458C6037" w14:textId="77777777" w:rsidR="005F627D" w:rsidRPr="00CB2EE9" w:rsidRDefault="005F627D">
            <w:pPr>
              <w:rPr>
                <w:rFonts w:cstheme="minorHAnsi"/>
                <w:szCs w:val="20"/>
              </w:rPr>
            </w:pPr>
            <w:r>
              <w:rPr>
                <w:rFonts w:cstheme="minorHAnsi"/>
                <w:szCs w:val="20"/>
              </w:rPr>
              <w:t>99504</w:t>
            </w:r>
          </w:p>
        </w:tc>
      </w:tr>
      <w:tr w:rsidR="00F60672" w14:paraId="458C603B" w14:textId="77777777" w:rsidTr="000E2EDD">
        <w:tc>
          <w:tcPr>
            <w:tcW w:w="4675" w:type="dxa"/>
            <w:hideMark/>
          </w:tcPr>
          <w:p w14:paraId="458C6039" w14:textId="77777777" w:rsidR="005F627D" w:rsidRPr="000762B6" w:rsidRDefault="005F627D">
            <w:pPr>
              <w:rPr>
                <w:rFonts w:cstheme="minorHAnsi"/>
                <w:b/>
                <w:szCs w:val="20"/>
              </w:rPr>
            </w:pPr>
            <w:r w:rsidRPr="000762B6">
              <w:rPr>
                <w:rFonts w:cstheme="minorHAnsi"/>
                <w:b/>
                <w:szCs w:val="20"/>
              </w:rPr>
              <w:t>COUNTRY</w:t>
            </w:r>
          </w:p>
        </w:tc>
        <w:tc>
          <w:tcPr>
            <w:tcW w:w="5243" w:type="dxa"/>
            <w:hideMark/>
          </w:tcPr>
          <w:p w14:paraId="458C603A" w14:textId="77777777" w:rsidR="005F627D" w:rsidRPr="00CB2EE9" w:rsidRDefault="005F627D">
            <w:pPr>
              <w:rPr>
                <w:rFonts w:cstheme="minorHAnsi"/>
                <w:szCs w:val="20"/>
              </w:rPr>
            </w:pPr>
            <w:r>
              <w:rPr>
                <w:rFonts w:cstheme="minorHAnsi"/>
                <w:szCs w:val="20"/>
              </w:rPr>
              <w:t>USA</w:t>
            </w:r>
          </w:p>
        </w:tc>
      </w:tr>
    </w:tbl>
    <w:p w14:paraId="458C603C" w14:textId="77777777" w:rsidR="005F627D" w:rsidRPr="004C7C18" w:rsidRDefault="005F627D" w:rsidP="004C7C18">
      <w:pPr>
        <w:spacing w:after="160" w:line="252" w:lineRule="auto"/>
        <w:jc w:val="center"/>
        <w:rPr>
          <w:rFonts w:eastAsia="Calibri" w:cstheme="minorHAnsi"/>
          <w:b/>
        </w:rPr>
      </w:pPr>
    </w:p>
    <w:p w14:paraId="458C603D" w14:textId="77777777" w:rsidR="005F627D" w:rsidRPr="004C7C18" w:rsidRDefault="005F627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68"/>
        <w:gridCol w:w="4675"/>
      </w:tblGrid>
      <w:tr w:rsidR="005F627D" w14:paraId="458C6040" w14:textId="77777777" w:rsidTr="009C37D0">
        <w:trPr>
          <w:gridAfter w:val="1"/>
          <w:wAfter w:w="4675" w:type="dxa"/>
        </w:trPr>
        <w:tc>
          <w:tcPr>
            <w:tcW w:w="5243" w:type="dxa"/>
            <w:gridSpan w:val="2"/>
            <w:hideMark/>
          </w:tcPr>
          <w:p w14:paraId="458C603F" w14:textId="77777777" w:rsidR="005F627D" w:rsidRPr="004C7C18" w:rsidRDefault="005F627D">
            <w:pPr>
              <w:rPr>
                <w:rFonts w:cstheme="minorHAnsi"/>
              </w:rPr>
            </w:pPr>
          </w:p>
        </w:tc>
      </w:tr>
      <w:tr w:rsidR="005F627D" w14:paraId="458C6043" w14:textId="77777777" w:rsidTr="009C37D0">
        <w:trPr>
          <w:gridAfter w:val="1"/>
          <w:wAfter w:w="4675" w:type="dxa"/>
        </w:trPr>
        <w:tc>
          <w:tcPr>
            <w:tcW w:w="5243" w:type="dxa"/>
            <w:gridSpan w:val="2"/>
            <w:hideMark/>
          </w:tcPr>
          <w:p w14:paraId="458C6042" w14:textId="77777777" w:rsidR="005F627D" w:rsidRPr="004C7C18" w:rsidRDefault="005F627D">
            <w:pPr>
              <w:rPr>
                <w:rFonts w:cstheme="minorHAnsi"/>
                <w:szCs w:val="20"/>
              </w:rPr>
            </w:pPr>
          </w:p>
        </w:tc>
      </w:tr>
      <w:tr w:rsidR="00F60672" w14:paraId="458C6046" w14:textId="77777777" w:rsidTr="009C37D0">
        <w:tc>
          <w:tcPr>
            <w:tcW w:w="4675" w:type="dxa"/>
            <w:hideMark/>
          </w:tcPr>
          <w:p w14:paraId="458C6044" w14:textId="77777777" w:rsidR="005F627D" w:rsidRPr="000762B6" w:rsidRDefault="005F627D">
            <w:pPr>
              <w:rPr>
                <w:rFonts w:cstheme="minorHAnsi"/>
                <w:b/>
              </w:rPr>
            </w:pPr>
            <w:r w:rsidRPr="000762B6">
              <w:rPr>
                <w:rFonts w:cstheme="minorHAnsi"/>
                <w:b/>
              </w:rPr>
              <w:t>AGENCY CONTACT’S EMAIL ADDRESS</w:t>
            </w:r>
          </w:p>
        </w:tc>
        <w:tc>
          <w:tcPr>
            <w:tcW w:w="5243" w:type="dxa"/>
            <w:gridSpan w:val="2"/>
            <w:hideMark/>
          </w:tcPr>
          <w:p w14:paraId="458C6045" w14:textId="77777777" w:rsidR="005F627D" w:rsidRPr="004C7C18" w:rsidRDefault="005F627D">
            <w:pPr>
              <w:rPr>
                <w:rFonts w:cstheme="minorHAnsi"/>
                <w:szCs w:val="20"/>
              </w:rPr>
            </w:pPr>
            <w:r>
              <w:rPr>
                <w:rFonts w:cstheme="minorHAnsi"/>
                <w:szCs w:val="20"/>
              </w:rPr>
              <w:t>Craig.Harris@va.gov</w:t>
            </w:r>
          </w:p>
        </w:tc>
      </w:tr>
      <w:tr w:rsidR="00F60672" w14:paraId="458C6049" w14:textId="77777777" w:rsidTr="009C37D0">
        <w:trPr>
          <w:trHeight w:val="233"/>
        </w:trPr>
        <w:tc>
          <w:tcPr>
            <w:tcW w:w="4675" w:type="dxa"/>
            <w:hideMark/>
          </w:tcPr>
          <w:p w14:paraId="458C6047" w14:textId="77777777" w:rsidR="005F627D" w:rsidRPr="000762B6" w:rsidRDefault="005F627D">
            <w:pPr>
              <w:rPr>
                <w:rFonts w:cstheme="minorHAnsi"/>
                <w:b/>
              </w:rPr>
            </w:pPr>
            <w:r w:rsidRPr="000762B6">
              <w:rPr>
                <w:rFonts w:cstheme="minorHAnsi"/>
                <w:b/>
              </w:rPr>
              <w:t>EMAIL DESCRIPTION</w:t>
            </w:r>
          </w:p>
        </w:tc>
        <w:tc>
          <w:tcPr>
            <w:tcW w:w="5243" w:type="dxa"/>
            <w:gridSpan w:val="2"/>
            <w:hideMark/>
          </w:tcPr>
          <w:p w14:paraId="458C6048" w14:textId="77777777" w:rsidR="005F627D" w:rsidRPr="004C7C18" w:rsidRDefault="005F627D">
            <w:pPr>
              <w:rPr>
                <w:rFonts w:cstheme="minorHAnsi"/>
                <w:szCs w:val="20"/>
              </w:rPr>
            </w:pPr>
            <w:r>
              <w:rPr>
                <w:rFonts w:cstheme="minorHAnsi"/>
                <w:szCs w:val="20"/>
              </w:rPr>
              <w:t>Craig.Harris@va.gov</w:t>
            </w:r>
          </w:p>
        </w:tc>
      </w:tr>
    </w:tbl>
    <w:p w14:paraId="458C604A" w14:textId="77777777" w:rsidR="005F627D" w:rsidRDefault="005F627D">
      <w:r>
        <w:br w:type="page"/>
      </w:r>
    </w:p>
    <w:p w14:paraId="3756B725" w14:textId="77777777" w:rsidR="005F627D" w:rsidRDefault="005F627D" w:rsidP="005F627D">
      <w:pPr>
        <w:pBdr>
          <w:top w:val="single" w:sz="4" w:space="1" w:color="auto"/>
          <w:bottom w:val="single" w:sz="4" w:space="1" w:color="auto"/>
        </w:pBdr>
        <w:jc w:val="center"/>
        <w:rPr>
          <w:rFonts w:cstheme="minorHAnsi"/>
          <w:b/>
          <w:color w:val="4F81BD" w:themeColor="accent1"/>
          <w:sz w:val="28"/>
          <w:szCs w:val="28"/>
        </w:rPr>
      </w:pPr>
      <w:r>
        <w:rPr>
          <w:rFonts w:cstheme="minorHAnsi"/>
          <w:b/>
          <w:color w:val="4F81BD" w:themeColor="accent1"/>
          <w:sz w:val="28"/>
          <w:szCs w:val="28"/>
        </w:rPr>
        <w:lastRenderedPageBreak/>
        <w:t>DESCRIPTION</w:t>
      </w:r>
    </w:p>
    <w:p w14:paraId="458C604C" w14:textId="5D98508A" w:rsidR="005F627D" w:rsidRDefault="005F627D" w:rsidP="005F627D">
      <w:pPr>
        <w:pBdr>
          <w:top w:val="single" w:sz="4" w:space="1" w:color="auto"/>
          <w:bottom w:val="single" w:sz="4" w:space="1" w:color="auto"/>
        </w:pBdr>
        <w:jc w:val="center"/>
        <w:rPr>
          <w:b/>
          <w:bCs/>
          <w:color w:val="242424"/>
        </w:rPr>
      </w:pPr>
      <w:r w:rsidRPr="003B45E2">
        <w:rPr>
          <w:b/>
          <w:bCs/>
          <w:color w:val="242424"/>
        </w:rPr>
        <w:t xml:space="preserve">This is a </w:t>
      </w:r>
      <w:r w:rsidRPr="003B45E2">
        <w:rPr>
          <w:b/>
          <w:bCs/>
          <w:color w:val="242424"/>
        </w:rPr>
        <w:t>Sources Sought</w:t>
      </w:r>
      <w:r w:rsidRPr="003B45E2">
        <w:rPr>
          <w:b/>
          <w:bCs/>
          <w:color w:val="242424"/>
        </w:rPr>
        <w:t xml:space="preserve"> </w:t>
      </w:r>
      <w:r w:rsidRPr="003B45E2">
        <w:rPr>
          <w:b/>
          <w:bCs/>
          <w:color w:val="242424"/>
        </w:rPr>
        <w:t>notice</w:t>
      </w:r>
      <w:r w:rsidRPr="003B45E2">
        <w:rPr>
          <w:b/>
          <w:bCs/>
          <w:color w:val="242424"/>
        </w:rPr>
        <w:t xml:space="preserve"> only. This is not a </w:t>
      </w:r>
      <w:r w:rsidRPr="003B45E2">
        <w:rPr>
          <w:b/>
          <w:bCs/>
          <w:color w:val="242424"/>
        </w:rPr>
        <w:t xml:space="preserve">request for </w:t>
      </w:r>
      <w:proofErr w:type="gramStart"/>
      <w:r w:rsidRPr="003B45E2">
        <w:rPr>
          <w:b/>
          <w:bCs/>
          <w:color w:val="242424"/>
        </w:rPr>
        <w:t>quotes</w:t>
      </w:r>
      <w:proofErr w:type="gramEnd"/>
      <w:r w:rsidRPr="003B45E2">
        <w:rPr>
          <w:b/>
          <w:bCs/>
          <w:color w:val="242424"/>
        </w:rPr>
        <w:t xml:space="preserve"> </w:t>
      </w:r>
      <w:r w:rsidRPr="003B45E2">
        <w:rPr>
          <w:b/>
          <w:bCs/>
          <w:color w:val="242424"/>
        </w:rPr>
        <w:t>and no contract will be award</w:t>
      </w:r>
      <w:r w:rsidRPr="003B45E2">
        <w:rPr>
          <w:b/>
          <w:bCs/>
          <w:color w:val="242424"/>
        </w:rPr>
        <w:t>ed</w:t>
      </w:r>
      <w:r w:rsidRPr="003B45E2">
        <w:rPr>
          <w:b/>
          <w:bCs/>
          <w:color w:val="242424"/>
        </w:rPr>
        <w:t xml:space="preserve"> </w:t>
      </w:r>
      <w:proofErr w:type="gramStart"/>
      <w:r w:rsidRPr="003B45E2">
        <w:rPr>
          <w:b/>
          <w:bCs/>
          <w:color w:val="242424"/>
        </w:rPr>
        <w:t>from</w:t>
      </w:r>
      <w:proofErr w:type="gramEnd"/>
      <w:r w:rsidRPr="003B45E2">
        <w:rPr>
          <w:b/>
          <w:bCs/>
          <w:color w:val="242424"/>
        </w:rPr>
        <w:t xml:space="preserve"> this announcement.</w:t>
      </w:r>
      <w:r w:rsidRPr="003B45E2">
        <w:rPr>
          <w:b/>
          <w:bCs/>
          <w:color w:val="242424"/>
        </w:rPr>
        <w:t xml:space="preserve"> The Government will not provide any reimbursement for responses submitted in response to this Source Sought notice.</w:t>
      </w:r>
      <w:r w:rsidRPr="003B45E2">
        <w:rPr>
          <w:b/>
          <w:bCs/>
          <w:color w:val="242424"/>
        </w:rPr>
        <w:t xml:space="preserve"> Respondents will not be notified of the results of the evaluation.</w:t>
      </w:r>
      <w:r>
        <w:rPr>
          <w:b/>
          <w:bCs/>
          <w:color w:val="242424"/>
        </w:rPr>
        <w:t xml:space="preserve"> </w:t>
      </w:r>
    </w:p>
    <w:p w14:paraId="458C604D" w14:textId="77777777" w:rsidR="005F627D" w:rsidRPr="003B45E2" w:rsidRDefault="005F627D" w:rsidP="00730EF4">
      <w:pPr>
        <w:pStyle w:val="NormalWeb"/>
        <w:shd w:val="clear" w:color="auto" w:fill="FFFFFF"/>
        <w:rPr>
          <w:b/>
          <w:bCs/>
          <w:color w:val="242424"/>
        </w:rPr>
      </w:pPr>
      <w:r w:rsidRPr="00BB7B7C">
        <w:rPr>
          <w:b/>
          <w:bCs/>
          <w:color w:val="242424"/>
        </w:rPr>
        <w:t>I</w:t>
      </w:r>
      <w:r w:rsidRPr="00BB7B7C">
        <w:rPr>
          <w:b/>
          <w:bCs/>
          <w:color w:val="242424"/>
        </w:rPr>
        <w:t xml:space="preserve">f a solicitation is issued it shall be announced </w:t>
      </w:r>
      <w:proofErr w:type="gramStart"/>
      <w:r w:rsidRPr="00BB7B7C">
        <w:rPr>
          <w:b/>
          <w:bCs/>
          <w:color w:val="242424"/>
        </w:rPr>
        <w:t>at a later date</w:t>
      </w:r>
      <w:proofErr w:type="gramEnd"/>
      <w:r w:rsidRPr="00BB7B7C">
        <w:rPr>
          <w:b/>
          <w:bCs/>
          <w:color w:val="242424"/>
        </w:rPr>
        <w:t xml:space="preserve">, and all interest parties must response to that solicitation announcement separately. Responses to this notice are not a request to be added to a prospective </w:t>
      </w:r>
      <w:r>
        <w:rPr>
          <w:b/>
          <w:bCs/>
          <w:color w:val="242424"/>
        </w:rPr>
        <w:t>quot</w:t>
      </w:r>
      <w:r w:rsidRPr="00BB7B7C">
        <w:rPr>
          <w:b/>
          <w:bCs/>
          <w:color w:val="242424"/>
        </w:rPr>
        <w:t>ers list or to receive a copy of the solicitation</w:t>
      </w:r>
      <w:r>
        <w:rPr>
          <w:b/>
          <w:bCs/>
          <w:color w:val="242424"/>
        </w:rPr>
        <w:t>.</w:t>
      </w:r>
    </w:p>
    <w:p w14:paraId="458C604E" w14:textId="77777777" w:rsidR="005F627D" w:rsidRPr="005876E9" w:rsidRDefault="005F627D" w:rsidP="002D522F">
      <w:pPr>
        <w:pStyle w:val="NormalWeb"/>
        <w:shd w:val="clear" w:color="auto" w:fill="FFFFFF"/>
        <w:rPr>
          <w:color w:val="242424"/>
        </w:rPr>
      </w:pPr>
      <w:r w:rsidRPr="005876E9">
        <w:rPr>
          <w:color w:val="242424"/>
        </w:rPr>
        <w:t xml:space="preserve">The purpose of this announcement is to perform market research to gain knowledge of potential qualified sources and their size classification relative to </w:t>
      </w:r>
      <w:r w:rsidRPr="004D5059">
        <w:rPr>
          <w:b/>
          <w:bCs/>
          <w:color w:val="242424"/>
        </w:rPr>
        <w:t>NAICS</w:t>
      </w:r>
      <w:r w:rsidRPr="004D5059">
        <w:rPr>
          <w:b/>
          <w:bCs/>
          <w:color w:val="242424"/>
        </w:rPr>
        <w:t xml:space="preserve"> Code </w:t>
      </w:r>
      <w:r w:rsidRPr="004258B9">
        <w:rPr>
          <w:b/>
          <w:bCs/>
          <w:color w:val="242424"/>
        </w:rPr>
        <w:t>561990</w:t>
      </w:r>
      <w:r w:rsidRPr="004D5059">
        <w:rPr>
          <w:b/>
          <w:bCs/>
          <w:color w:val="242424"/>
        </w:rPr>
        <w:t>,</w:t>
      </w:r>
      <w:r w:rsidRPr="005876E9">
        <w:rPr>
          <w:color w:val="242424"/>
        </w:rPr>
        <w:t xml:space="preserve"> </w:t>
      </w:r>
      <w:r>
        <w:rPr>
          <w:b/>
          <w:bCs/>
          <w:color w:val="242424"/>
        </w:rPr>
        <w:t>(</w:t>
      </w:r>
      <w:r>
        <w:rPr>
          <w:b/>
          <w:bCs/>
          <w:color w:val="242424"/>
        </w:rPr>
        <w:t>All other support services</w:t>
      </w:r>
      <w:r>
        <w:rPr>
          <w:b/>
          <w:bCs/>
          <w:color w:val="242424"/>
        </w:rPr>
        <w:t>)</w:t>
      </w:r>
      <w:r w:rsidRPr="0067669E">
        <w:rPr>
          <w:b/>
          <w:bCs/>
          <w:color w:val="242424"/>
        </w:rPr>
        <w:t xml:space="preserve"> </w:t>
      </w:r>
      <w:r w:rsidRPr="0067669E">
        <w:rPr>
          <w:b/>
          <w:bCs/>
          <w:color w:val="242424"/>
        </w:rPr>
        <w:t xml:space="preserve">with a size standard </w:t>
      </w:r>
      <w:r w:rsidRPr="0067669E">
        <w:rPr>
          <w:b/>
          <w:bCs/>
          <w:color w:val="242424"/>
        </w:rPr>
        <w:t xml:space="preserve">of </w:t>
      </w:r>
      <w:r>
        <w:rPr>
          <w:b/>
          <w:bCs/>
          <w:color w:val="242424"/>
        </w:rPr>
        <w:t>16</w:t>
      </w:r>
      <w:r>
        <w:rPr>
          <w:b/>
          <w:bCs/>
          <w:color w:val="242424"/>
        </w:rPr>
        <w:t>.5</w:t>
      </w:r>
      <w:r w:rsidRPr="0067669E">
        <w:rPr>
          <w:b/>
          <w:bCs/>
          <w:color w:val="242424"/>
        </w:rPr>
        <w:t xml:space="preserve"> million</w:t>
      </w:r>
      <w:r w:rsidRPr="005876E9">
        <w:rPr>
          <w:color w:val="242424"/>
        </w:rPr>
        <w:t xml:space="preserve">. </w:t>
      </w:r>
      <w:r w:rsidRPr="00703BD5">
        <w:rPr>
          <w:b/>
          <w:bCs/>
          <w:color w:val="242424"/>
        </w:rPr>
        <w:t xml:space="preserve">The </w:t>
      </w:r>
      <w:r w:rsidRPr="00703BD5">
        <w:rPr>
          <w:b/>
          <w:bCs/>
          <w:color w:val="242424"/>
        </w:rPr>
        <w:t xml:space="preserve">Veterans Benefits Administration (VBA) </w:t>
      </w:r>
      <w:r>
        <w:rPr>
          <w:b/>
          <w:bCs/>
          <w:color w:val="242424"/>
        </w:rPr>
        <w:t>Anchorage</w:t>
      </w:r>
      <w:r>
        <w:rPr>
          <w:b/>
          <w:bCs/>
          <w:color w:val="242424"/>
        </w:rPr>
        <w:t xml:space="preserve"> </w:t>
      </w:r>
      <w:r w:rsidRPr="00703BD5">
        <w:rPr>
          <w:b/>
          <w:bCs/>
          <w:color w:val="242424"/>
        </w:rPr>
        <w:t xml:space="preserve">Regional Office (RO), </w:t>
      </w:r>
      <w:r>
        <w:rPr>
          <w:b/>
          <w:bCs/>
          <w:color w:val="242424"/>
        </w:rPr>
        <w:t xml:space="preserve">in </w:t>
      </w:r>
      <w:proofErr w:type="gramStart"/>
      <w:r>
        <w:rPr>
          <w:b/>
          <w:bCs/>
          <w:color w:val="242424"/>
        </w:rPr>
        <w:t>Anchorage</w:t>
      </w:r>
      <w:r>
        <w:rPr>
          <w:b/>
          <w:bCs/>
          <w:color w:val="242424"/>
        </w:rPr>
        <w:t>,</w:t>
      </w:r>
      <w:proofErr w:type="gramEnd"/>
      <w:r>
        <w:rPr>
          <w:b/>
          <w:bCs/>
          <w:color w:val="242424"/>
        </w:rPr>
        <w:t xml:space="preserve"> </w:t>
      </w:r>
      <w:r>
        <w:rPr>
          <w:b/>
          <w:bCs/>
          <w:color w:val="242424"/>
        </w:rPr>
        <w:t>AL</w:t>
      </w:r>
      <w:r>
        <w:rPr>
          <w:color w:val="242424"/>
        </w:rPr>
        <w:t>,</w:t>
      </w:r>
      <w:r w:rsidRPr="00703BD5">
        <w:rPr>
          <w:color w:val="242424"/>
        </w:rPr>
        <w:t xml:space="preserve"> </w:t>
      </w:r>
      <w:r w:rsidRPr="005876E9">
        <w:rPr>
          <w:color w:val="242424"/>
        </w:rPr>
        <w:t xml:space="preserve">is seeking to identify any vendor capable of providing </w:t>
      </w:r>
      <w:r>
        <w:rPr>
          <w:b/>
          <w:bCs/>
          <w:color w:val="242424"/>
        </w:rPr>
        <w:t>Shredding</w:t>
      </w:r>
      <w:r w:rsidRPr="00703BD5">
        <w:rPr>
          <w:b/>
          <w:bCs/>
          <w:color w:val="242424"/>
        </w:rPr>
        <w:t xml:space="preserve"> Services</w:t>
      </w:r>
      <w:r w:rsidRPr="0067669E">
        <w:rPr>
          <w:b/>
          <w:bCs/>
          <w:color w:val="242424"/>
        </w:rPr>
        <w:t xml:space="preserve"> </w:t>
      </w:r>
      <w:r w:rsidRPr="005876E9">
        <w:rPr>
          <w:color w:val="242424"/>
        </w:rPr>
        <w:t>per the</w:t>
      </w:r>
      <w:r w:rsidRPr="005876E9">
        <w:rPr>
          <w:color w:val="242424"/>
        </w:rPr>
        <w:t xml:space="preserve"> </w:t>
      </w:r>
      <w:r w:rsidRPr="0067669E">
        <w:rPr>
          <w:b/>
          <w:bCs/>
          <w:color w:val="242424"/>
        </w:rPr>
        <w:t>Statement</w:t>
      </w:r>
      <w:r w:rsidRPr="005876E9">
        <w:rPr>
          <w:b/>
          <w:bCs/>
          <w:color w:val="242424"/>
        </w:rPr>
        <w:t> </w:t>
      </w:r>
      <w:r>
        <w:rPr>
          <w:b/>
          <w:bCs/>
          <w:color w:val="242424"/>
        </w:rPr>
        <w:t xml:space="preserve">of Work </w:t>
      </w:r>
      <w:r w:rsidRPr="005876E9">
        <w:rPr>
          <w:color w:val="242424"/>
        </w:rPr>
        <w:t>below</w:t>
      </w:r>
      <w:r w:rsidRPr="005876E9">
        <w:rPr>
          <w:color w:val="242424"/>
        </w:rPr>
        <w:t xml:space="preserve">. </w:t>
      </w:r>
    </w:p>
    <w:p w14:paraId="458C604F" w14:textId="77777777" w:rsidR="005F627D" w:rsidRPr="005876E9" w:rsidRDefault="005F627D" w:rsidP="00730EF4">
      <w:pPr>
        <w:pStyle w:val="NormalWeb"/>
        <w:shd w:val="clear" w:color="auto" w:fill="FFFFFF"/>
        <w:rPr>
          <w:color w:val="242424"/>
        </w:rPr>
      </w:pPr>
      <w:r w:rsidRPr="005876E9">
        <w:rPr>
          <w:color w:val="242424"/>
        </w:rPr>
        <w:t xml:space="preserve">This Sources Sought notice provides an opportunity for respondents to submit their capability and availability to provide the </w:t>
      </w:r>
      <w:proofErr w:type="gramStart"/>
      <w:r w:rsidRPr="005876E9">
        <w:rPr>
          <w:color w:val="242424"/>
        </w:rPr>
        <w:t>requirement</w:t>
      </w:r>
      <w:proofErr w:type="gramEnd"/>
      <w:r w:rsidRPr="005876E9">
        <w:rPr>
          <w:color w:val="242424"/>
        </w:rPr>
        <w:t xml:space="preserve"> described below. Vendors are </w:t>
      </w:r>
      <w:r>
        <w:rPr>
          <w:color w:val="242424"/>
        </w:rPr>
        <w:t>encouraged</w:t>
      </w:r>
      <w:r w:rsidRPr="005876E9">
        <w:rPr>
          <w:color w:val="242424"/>
        </w:rPr>
        <w:t xml:space="preserve"> to submit information relative to their </w:t>
      </w:r>
      <w:r>
        <w:rPr>
          <w:color w:val="242424"/>
        </w:rPr>
        <w:t xml:space="preserve">capabilities to </w:t>
      </w:r>
      <w:r w:rsidRPr="005876E9">
        <w:rPr>
          <w:color w:val="242424"/>
        </w:rPr>
        <w:t xml:space="preserve">fulfill this requirement, in the form of a </w:t>
      </w:r>
      <w:r>
        <w:rPr>
          <w:color w:val="242424"/>
        </w:rPr>
        <w:t xml:space="preserve">statement </w:t>
      </w:r>
      <w:r w:rsidRPr="005876E9">
        <w:rPr>
          <w:color w:val="242424"/>
        </w:rPr>
        <w:t>that</w:t>
      </w:r>
      <w:r w:rsidRPr="005876E9">
        <w:rPr>
          <w:color w:val="242424"/>
        </w:rPr>
        <w:t xml:space="preserve"> addresses the specific requirement identified in this Sources Sought.</w:t>
      </w:r>
      <w:r w:rsidRPr="002D522F">
        <w:rPr>
          <w:color w:val="242424"/>
        </w:rPr>
        <w:t xml:space="preserve"> </w:t>
      </w:r>
      <w:r>
        <w:rPr>
          <w:color w:val="242424"/>
        </w:rPr>
        <w:t xml:space="preserve">Information received from </w:t>
      </w:r>
      <w:proofErr w:type="gramStart"/>
      <w:r>
        <w:rPr>
          <w:color w:val="242424"/>
        </w:rPr>
        <w:t>this</w:t>
      </w:r>
      <w:proofErr w:type="gramEnd"/>
      <w:r>
        <w:rPr>
          <w:color w:val="242424"/>
        </w:rPr>
        <w:t xml:space="preserve"> </w:t>
      </w:r>
      <w:r>
        <w:rPr>
          <w:color w:val="242424"/>
        </w:rPr>
        <w:t xml:space="preserve">Sources Sought </w:t>
      </w:r>
      <w:r>
        <w:rPr>
          <w:color w:val="242424"/>
        </w:rPr>
        <w:t xml:space="preserve">shall be utilized </w:t>
      </w:r>
      <w:r w:rsidRPr="005876E9">
        <w:rPr>
          <w:color w:val="242424"/>
        </w:rPr>
        <w:t>to facilitate the Contracting Officer’s review of the market base, for acquisition planning, size determination, and procurement strategy.</w:t>
      </w:r>
    </w:p>
    <w:p w14:paraId="458C6050" w14:textId="77777777" w:rsidR="005F627D" w:rsidRDefault="005F627D" w:rsidP="00D96D9A">
      <w:pPr>
        <w:spacing w:before="100" w:beforeAutospacing="1" w:after="100" w:afterAutospacing="1" w:line="240" w:lineRule="auto"/>
        <w:rPr>
          <w:rFonts w:ascii="Times New Roman" w:hAnsi="Times New Roman" w:cs="Times New Roman"/>
          <w:sz w:val="24"/>
          <w:szCs w:val="24"/>
        </w:rPr>
      </w:pPr>
      <w:r w:rsidRPr="006D4960">
        <w:rPr>
          <w:rFonts w:ascii="Times New Roman" w:hAnsi="Times New Roman" w:cs="Times New Roman"/>
          <w:b/>
          <w:bCs/>
          <w:sz w:val="24"/>
          <w:szCs w:val="24"/>
        </w:rPr>
        <w:t>Submission Instructions</w:t>
      </w:r>
      <w:r w:rsidRPr="00730EF4">
        <w:rPr>
          <w:rFonts w:ascii="Times New Roman" w:hAnsi="Times New Roman" w:cs="Times New Roman"/>
          <w:sz w:val="24"/>
          <w:szCs w:val="24"/>
        </w:rPr>
        <w:t xml:space="preserve">: Interested parties who consider themselves qualified </w:t>
      </w:r>
      <w:r w:rsidRPr="0039380C">
        <w:rPr>
          <w:rFonts w:ascii="Times New Roman" w:hAnsi="Times New Roman" w:cs="Times New Roman"/>
          <w:sz w:val="24"/>
          <w:szCs w:val="24"/>
        </w:rPr>
        <w:t xml:space="preserve">to </w:t>
      </w:r>
      <w:r w:rsidRPr="0039380C">
        <w:rPr>
          <w:rFonts w:ascii="Times New Roman" w:hAnsi="Times New Roman" w:cs="Times New Roman"/>
          <w:b/>
          <w:bCs/>
          <w:sz w:val="24"/>
          <w:szCs w:val="24"/>
        </w:rPr>
        <w:t>perform the services</w:t>
      </w:r>
      <w:r w:rsidRPr="00730EF4">
        <w:rPr>
          <w:rFonts w:ascii="Times New Roman" w:hAnsi="Times New Roman" w:cs="Times New Roman"/>
          <w:sz w:val="24"/>
          <w:szCs w:val="24"/>
        </w:rPr>
        <w:t xml:space="preserve"> are invited to submit a response to this Sources Sought Notice by </w:t>
      </w:r>
      <w:r>
        <w:rPr>
          <w:rFonts w:ascii="Times New Roman" w:hAnsi="Times New Roman" w:cs="Times New Roman"/>
          <w:b/>
          <w:bCs/>
          <w:sz w:val="24"/>
          <w:szCs w:val="24"/>
        </w:rPr>
        <w:t>11:00am</w:t>
      </w:r>
      <w:r w:rsidRPr="00730EF4">
        <w:rPr>
          <w:rFonts w:ascii="Times New Roman" w:hAnsi="Times New Roman" w:cs="Times New Roman"/>
          <w:sz w:val="24"/>
          <w:szCs w:val="24"/>
        </w:rPr>
        <w:t xml:space="preserve"> </w:t>
      </w:r>
      <w:r w:rsidRPr="0039380C">
        <w:rPr>
          <w:rFonts w:ascii="Times New Roman" w:hAnsi="Times New Roman" w:cs="Times New Roman"/>
          <w:b/>
          <w:bCs/>
          <w:sz w:val="24"/>
          <w:szCs w:val="24"/>
        </w:rPr>
        <w:t>EST</w:t>
      </w:r>
      <w:r w:rsidRPr="0039380C">
        <w:rPr>
          <w:rFonts w:ascii="Times New Roman" w:hAnsi="Times New Roman" w:cs="Times New Roman"/>
          <w:b/>
          <w:bCs/>
          <w:sz w:val="24"/>
          <w:szCs w:val="24"/>
        </w:rPr>
        <w:t xml:space="preserve">, </w:t>
      </w:r>
      <w:r w:rsidRPr="0039380C">
        <w:rPr>
          <w:rFonts w:ascii="Times New Roman" w:hAnsi="Times New Roman" w:cs="Times New Roman"/>
          <w:b/>
          <w:bCs/>
          <w:sz w:val="24"/>
          <w:szCs w:val="24"/>
        </w:rPr>
        <w:t xml:space="preserve">on </w:t>
      </w:r>
      <w:r>
        <w:rPr>
          <w:rFonts w:ascii="Times New Roman" w:hAnsi="Times New Roman" w:cs="Times New Roman"/>
          <w:b/>
          <w:bCs/>
          <w:sz w:val="24"/>
          <w:szCs w:val="24"/>
        </w:rPr>
        <w:t>May</w:t>
      </w:r>
      <w:r w:rsidRPr="0039380C">
        <w:rPr>
          <w:rFonts w:ascii="Times New Roman" w:hAnsi="Times New Roman" w:cs="Times New Roman"/>
          <w:b/>
          <w:bCs/>
          <w:sz w:val="24"/>
          <w:szCs w:val="24"/>
        </w:rPr>
        <w:t xml:space="preserve"> </w:t>
      </w:r>
      <w:r>
        <w:rPr>
          <w:rFonts w:ascii="Times New Roman" w:hAnsi="Times New Roman" w:cs="Times New Roman"/>
          <w:b/>
          <w:bCs/>
          <w:sz w:val="24"/>
          <w:szCs w:val="24"/>
        </w:rPr>
        <w:t>1</w:t>
      </w:r>
      <w:r>
        <w:rPr>
          <w:rFonts w:ascii="Times New Roman" w:hAnsi="Times New Roman" w:cs="Times New Roman"/>
          <w:b/>
          <w:bCs/>
          <w:sz w:val="24"/>
          <w:szCs w:val="24"/>
        </w:rPr>
        <w:t>4</w:t>
      </w:r>
      <w:r>
        <w:rPr>
          <w:rFonts w:ascii="Times New Roman" w:hAnsi="Times New Roman" w:cs="Times New Roman"/>
          <w:b/>
          <w:bCs/>
          <w:sz w:val="24"/>
          <w:szCs w:val="24"/>
        </w:rPr>
        <w:t>th</w:t>
      </w:r>
      <w:r w:rsidRPr="0039380C">
        <w:rPr>
          <w:rFonts w:ascii="Times New Roman" w:hAnsi="Times New Roman" w:cs="Times New Roman"/>
          <w:b/>
          <w:bCs/>
          <w:sz w:val="24"/>
          <w:szCs w:val="24"/>
        </w:rPr>
        <w:t>, 202</w:t>
      </w:r>
      <w:r>
        <w:rPr>
          <w:rFonts w:ascii="Times New Roman" w:hAnsi="Times New Roman" w:cs="Times New Roman"/>
          <w:b/>
          <w:bCs/>
          <w:sz w:val="24"/>
          <w:szCs w:val="24"/>
        </w:rPr>
        <w:t>6</w:t>
      </w:r>
      <w:r w:rsidRPr="0039380C">
        <w:rPr>
          <w:rFonts w:ascii="Times New Roman" w:hAnsi="Times New Roman" w:cs="Times New Roman"/>
          <w:sz w:val="24"/>
          <w:szCs w:val="24"/>
        </w:rPr>
        <w:t>.</w:t>
      </w:r>
      <w:r w:rsidRPr="00730EF4">
        <w:rPr>
          <w:rFonts w:ascii="Times New Roman" w:hAnsi="Times New Roman" w:cs="Times New Roman"/>
          <w:sz w:val="24"/>
          <w:szCs w:val="24"/>
        </w:rPr>
        <w:t xml:space="preserve"> All responses under this Sources Sought Notice must be emailed to</w:t>
      </w:r>
      <w:r>
        <w:rPr>
          <w:rFonts w:ascii="Times New Roman" w:hAnsi="Times New Roman" w:cs="Times New Roman"/>
          <w:sz w:val="24"/>
          <w:szCs w:val="24"/>
        </w:rPr>
        <w:t xml:space="preserve"> </w:t>
      </w:r>
      <w:hyperlink r:id="rId7" w:history="1">
        <w:r w:rsidRPr="009F0822">
          <w:rPr>
            <w:rStyle w:val="Hyperlink"/>
            <w:rFonts w:ascii="Times New Roman" w:hAnsi="Times New Roman" w:cs="Times New Roman"/>
            <w:sz w:val="24"/>
            <w:szCs w:val="24"/>
          </w:rPr>
          <w:t>Craig.Harris@va.gov</w:t>
        </w:r>
      </w:hyperlink>
      <w:r>
        <w:rPr>
          <w:rFonts w:ascii="Times New Roman" w:hAnsi="Times New Roman" w:cs="Times New Roman"/>
          <w:sz w:val="24"/>
          <w:szCs w:val="24"/>
        </w:rPr>
        <w:t xml:space="preserve"> </w:t>
      </w:r>
      <w:r>
        <w:rPr>
          <w:rFonts w:ascii="Times New Roman" w:hAnsi="Times New Roman" w:cs="Times New Roman"/>
          <w:b/>
          <w:bCs/>
          <w:sz w:val="24"/>
          <w:szCs w:val="24"/>
        </w:rPr>
        <w:t xml:space="preserve"> </w:t>
      </w:r>
      <w:r w:rsidRPr="00BE691B">
        <w:rPr>
          <w:rFonts w:ascii="Times New Roman" w:hAnsi="Times New Roman" w:cs="Times New Roman"/>
          <w:sz w:val="24"/>
          <w:szCs w:val="24"/>
        </w:rPr>
        <w:t xml:space="preserve">with </w:t>
      </w:r>
      <w:r w:rsidRPr="0039380C">
        <w:rPr>
          <w:rFonts w:ascii="Times New Roman" w:hAnsi="Times New Roman" w:cs="Times New Roman"/>
          <w:b/>
          <w:bCs/>
          <w:sz w:val="24"/>
          <w:szCs w:val="24"/>
        </w:rPr>
        <w:t>RFQ #</w:t>
      </w:r>
      <w:r w:rsidRPr="0039380C">
        <w:rPr>
          <w:rFonts w:ascii="Times New Roman" w:hAnsi="Times New Roman" w:cs="Times New Roman"/>
          <w:b/>
          <w:bCs/>
          <w:sz w:val="24"/>
          <w:szCs w:val="24"/>
        </w:rPr>
        <w:t xml:space="preserve"> </w:t>
      </w:r>
      <w:r w:rsidRPr="004258B9">
        <w:rPr>
          <w:rFonts w:ascii="Times New Roman" w:hAnsi="Times New Roman" w:cs="Times New Roman"/>
          <w:b/>
          <w:bCs/>
          <w:sz w:val="24"/>
          <w:szCs w:val="24"/>
        </w:rPr>
        <w:t>36C10D26Q0093</w:t>
      </w:r>
      <w:r w:rsidRPr="00BE691B">
        <w:rPr>
          <w:rFonts w:ascii="Times New Roman" w:hAnsi="Times New Roman" w:cs="Times New Roman"/>
          <w:sz w:val="24"/>
          <w:szCs w:val="24"/>
        </w:rPr>
        <w:t xml:space="preserve"> in the subject line</w:t>
      </w:r>
      <w:r w:rsidRPr="00BE691B">
        <w:rPr>
          <w:rFonts w:ascii="Times New Roman" w:hAnsi="Times New Roman" w:cs="Times New Roman"/>
          <w:sz w:val="24"/>
          <w:szCs w:val="24"/>
        </w:rPr>
        <w:t>. Telephone inquiries will not be accepted or acknowledged, and no feedback or evaluations will be</w:t>
      </w:r>
      <w:r w:rsidRPr="00730EF4">
        <w:rPr>
          <w:rFonts w:ascii="Times New Roman" w:hAnsi="Times New Roman" w:cs="Times New Roman"/>
          <w:sz w:val="24"/>
          <w:szCs w:val="24"/>
        </w:rPr>
        <w:t xml:space="preserve"> provided to companies regarding their submissions.</w:t>
      </w:r>
    </w:p>
    <w:p w14:paraId="458C6051" w14:textId="77777777" w:rsidR="005F627D" w:rsidRDefault="005F627D" w:rsidP="00D96D9A">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Interest</w:t>
      </w:r>
      <w:r>
        <w:rPr>
          <w:rFonts w:ascii="Times New Roman" w:hAnsi="Times New Roman" w:cs="Times New Roman"/>
          <w:sz w:val="24"/>
          <w:szCs w:val="24"/>
        </w:rPr>
        <w:t>ed</w:t>
      </w:r>
      <w:r>
        <w:rPr>
          <w:rFonts w:ascii="Times New Roman" w:hAnsi="Times New Roman" w:cs="Times New Roman"/>
          <w:sz w:val="24"/>
          <w:szCs w:val="24"/>
        </w:rPr>
        <w:t xml:space="preserve"> parties should complete the attached Sources Sought Worksheet. Parties may submit </w:t>
      </w:r>
      <w:r>
        <w:rPr>
          <w:rFonts w:ascii="Times New Roman" w:hAnsi="Times New Roman" w:cs="Times New Roman"/>
          <w:sz w:val="24"/>
          <w:szCs w:val="24"/>
        </w:rPr>
        <w:t xml:space="preserve">additional </w:t>
      </w:r>
      <w:r>
        <w:rPr>
          <w:rFonts w:ascii="Times New Roman" w:hAnsi="Times New Roman" w:cs="Times New Roman"/>
          <w:sz w:val="24"/>
          <w:szCs w:val="24"/>
        </w:rPr>
        <w:t>information</w:t>
      </w:r>
      <w:r>
        <w:rPr>
          <w:rFonts w:ascii="Times New Roman" w:hAnsi="Times New Roman" w:cs="Times New Roman"/>
          <w:sz w:val="24"/>
          <w:szCs w:val="24"/>
        </w:rPr>
        <w:t xml:space="preserve"> </w:t>
      </w:r>
      <w:r>
        <w:rPr>
          <w:rFonts w:ascii="Times New Roman" w:hAnsi="Times New Roman" w:cs="Times New Roman"/>
          <w:sz w:val="24"/>
          <w:szCs w:val="24"/>
        </w:rPr>
        <w:t>related to their capabilities</w:t>
      </w:r>
      <w:r>
        <w:rPr>
          <w:rFonts w:ascii="Times New Roman" w:hAnsi="Times New Roman" w:cs="Times New Roman"/>
          <w:sz w:val="24"/>
          <w:szCs w:val="24"/>
        </w:rPr>
        <w:t xml:space="preserve">, provided it contains </w:t>
      </w:r>
      <w:r>
        <w:rPr>
          <w:rFonts w:ascii="Times New Roman" w:hAnsi="Times New Roman" w:cs="Times New Roman"/>
          <w:sz w:val="24"/>
          <w:szCs w:val="24"/>
        </w:rPr>
        <w:t>all the requirements contained in the Sources Sought Worksheet</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R</w:t>
      </w:r>
      <w:r w:rsidRPr="005876E9">
        <w:rPr>
          <w:rFonts w:ascii="Times New Roman" w:hAnsi="Times New Roman" w:cs="Times New Roman"/>
          <w:sz w:val="24"/>
          <w:szCs w:val="24"/>
        </w:rPr>
        <w:t>esponse</w:t>
      </w:r>
      <w:r>
        <w:rPr>
          <w:rFonts w:ascii="Times New Roman" w:hAnsi="Times New Roman" w:cs="Times New Roman"/>
          <w:sz w:val="24"/>
          <w:szCs w:val="24"/>
        </w:rPr>
        <w:t>s</w:t>
      </w:r>
      <w:r w:rsidRPr="005876E9">
        <w:rPr>
          <w:rFonts w:ascii="Times New Roman" w:hAnsi="Times New Roman" w:cs="Times New Roman"/>
          <w:sz w:val="24"/>
          <w:szCs w:val="24"/>
        </w:rPr>
        <w:t xml:space="preserve"> to </w:t>
      </w:r>
      <w:proofErr w:type="gramStart"/>
      <w:r w:rsidRPr="005876E9">
        <w:rPr>
          <w:rFonts w:ascii="Times New Roman" w:hAnsi="Times New Roman" w:cs="Times New Roman"/>
          <w:sz w:val="24"/>
          <w:szCs w:val="24"/>
        </w:rPr>
        <w:t>this</w:t>
      </w:r>
      <w:proofErr w:type="gramEnd"/>
      <w:r w:rsidRPr="005876E9">
        <w:rPr>
          <w:rFonts w:ascii="Times New Roman" w:hAnsi="Times New Roman" w:cs="Times New Roman"/>
          <w:sz w:val="24"/>
          <w:szCs w:val="24"/>
        </w:rPr>
        <w:t xml:space="preserve"> Sources Sought shall not exceed </w:t>
      </w:r>
      <w:r>
        <w:rPr>
          <w:rFonts w:ascii="Times New Roman" w:hAnsi="Times New Roman" w:cs="Times New Roman"/>
          <w:sz w:val="24"/>
          <w:szCs w:val="24"/>
        </w:rPr>
        <w:t>8</w:t>
      </w:r>
      <w:r w:rsidRPr="005876E9">
        <w:rPr>
          <w:rFonts w:ascii="Times New Roman" w:hAnsi="Times New Roman" w:cs="Times New Roman"/>
          <w:sz w:val="24"/>
          <w:szCs w:val="24"/>
        </w:rPr>
        <w:t xml:space="preserve"> pages. In addition, all submissions should be provided electronically in a Microsoft Word or Adobe PDF format.</w:t>
      </w:r>
    </w:p>
    <w:p w14:paraId="458C6052" w14:textId="77777777" w:rsidR="005F627D" w:rsidRDefault="005F627D" w:rsidP="00730EF4">
      <w:pPr>
        <w:pStyle w:val="NormalWeb"/>
        <w:shd w:val="clear" w:color="auto" w:fill="FFFFFF"/>
        <w:rPr>
          <w:color w:val="242424"/>
        </w:rPr>
      </w:pPr>
    </w:p>
    <w:p w14:paraId="458C6053" w14:textId="77777777" w:rsidR="005F627D" w:rsidRDefault="005F627D" w:rsidP="00730EF4">
      <w:pPr>
        <w:pStyle w:val="NormalWeb"/>
        <w:shd w:val="clear" w:color="auto" w:fill="FFFFFF"/>
        <w:rPr>
          <w:color w:val="242424"/>
        </w:rPr>
      </w:pPr>
    </w:p>
    <w:p w14:paraId="458C6054" w14:textId="77777777" w:rsidR="005F627D" w:rsidRDefault="005F627D" w:rsidP="00730EF4">
      <w:pPr>
        <w:pStyle w:val="NormalWeb"/>
        <w:shd w:val="clear" w:color="auto" w:fill="FFFFFF"/>
        <w:rPr>
          <w:color w:val="242424"/>
        </w:rPr>
      </w:pPr>
    </w:p>
    <w:p w14:paraId="458C6055" w14:textId="77777777" w:rsidR="005F627D" w:rsidRDefault="005F627D" w:rsidP="00730EF4">
      <w:pPr>
        <w:pStyle w:val="NormalWeb"/>
        <w:shd w:val="clear" w:color="auto" w:fill="FFFFFF"/>
        <w:rPr>
          <w:color w:val="242424"/>
        </w:rPr>
      </w:pPr>
    </w:p>
    <w:p w14:paraId="458C6056" w14:textId="77777777" w:rsidR="005F627D" w:rsidRDefault="005F627D" w:rsidP="00730EF4">
      <w:pPr>
        <w:pStyle w:val="NormalWeb"/>
        <w:shd w:val="clear" w:color="auto" w:fill="FFFFFF"/>
        <w:rPr>
          <w:color w:val="242424"/>
        </w:rPr>
      </w:pPr>
    </w:p>
    <w:p w14:paraId="458C6057" w14:textId="77777777" w:rsidR="005F627D" w:rsidRDefault="005F627D" w:rsidP="00912FA6">
      <w:pPr>
        <w:pStyle w:val="NormalWeb"/>
        <w:shd w:val="clear" w:color="auto" w:fill="FFFFFF"/>
        <w:jc w:val="center"/>
        <w:rPr>
          <w:b/>
          <w:bCs/>
          <w:color w:val="242424"/>
          <w:sz w:val="32"/>
          <w:szCs w:val="32"/>
          <w:u w:val="single"/>
        </w:rPr>
      </w:pPr>
      <w:r>
        <w:rPr>
          <w:b/>
          <w:bCs/>
          <w:color w:val="242424"/>
          <w:sz w:val="32"/>
          <w:szCs w:val="32"/>
          <w:u w:val="single"/>
        </w:rPr>
        <w:lastRenderedPageBreak/>
        <w:t>Attachment 1</w:t>
      </w:r>
    </w:p>
    <w:p w14:paraId="458C6058" w14:textId="77777777" w:rsidR="005F627D" w:rsidRPr="00912FA6" w:rsidRDefault="005F627D" w:rsidP="00912FA6">
      <w:pPr>
        <w:pStyle w:val="NormalWeb"/>
        <w:shd w:val="clear" w:color="auto" w:fill="FFFFFF"/>
        <w:jc w:val="center"/>
        <w:rPr>
          <w:b/>
          <w:bCs/>
          <w:color w:val="242424"/>
          <w:sz w:val="32"/>
          <w:szCs w:val="32"/>
          <w:u w:val="single"/>
        </w:rPr>
      </w:pPr>
      <w:r w:rsidRPr="00912FA6">
        <w:rPr>
          <w:b/>
          <w:bCs/>
          <w:color w:val="242424"/>
          <w:sz w:val="32"/>
          <w:szCs w:val="32"/>
          <w:u w:val="single"/>
        </w:rPr>
        <w:t>Sources Sought Worksheet</w:t>
      </w:r>
    </w:p>
    <w:p w14:paraId="458C6059" w14:textId="77777777" w:rsidR="005F627D" w:rsidRPr="00032EFC" w:rsidRDefault="005F627D" w:rsidP="00730EF4">
      <w:pPr>
        <w:pStyle w:val="NormalWeb"/>
        <w:shd w:val="clear" w:color="auto" w:fill="FFFFFF"/>
        <w:rPr>
          <w:b/>
          <w:bCs/>
          <w:color w:val="242424"/>
        </w:rPr>
      </w:pPr>
      <w:r w:rsidRPr="00032EFC">
        <w:rPr>
          <w:b/>
          <w:bCs/>
          <w:color w:val="242424"/>
        </w:rPr>
        <w:t>QUALIFICATION INFORMATION:</w:t>
      </w:r>
    </w:p>
    <w:p w14:paraId="458C605A" w14:textId="77777777" w:rsidR="005F627D" w:rsidRPr="005876E9" w:rsidRDefault="005F627D" w:rsidP="00730EF4">
      <w:pPr>
        <w:pStyle w:val="NormalWeb"/>
        <w:shd w:val="clear" w:color="auto" w:fill="FFFFFF"/>
        <w:rPr>
          <w:color w:val="242424"/>
        </w:rPr>
      </w:pPr>
      <w:r w:rsidRPr="005876E9">
        <w:rPr>
          <w:color w:val="242424"/>
        </w:rPr>
        <w:t>Company / Institute Name:</w:t>
      </w:r>
      <w:r w:rsidRPr="005876E9">
        <w:rPr>
          <w:color w:val="242424"/>
        </w:rPr>
        <w:t xml:space="preserve"> _______________________________________________________</w:t>
      </w:r>
    </w:p>
    <w:p w14:paraId="458C605B" w14:textId="77777777" w:rsidR="005F627D" w:rsidRPr="005876E9" w:rsidRDefault="005F627D" w:rsidP="00730EF4">
      <w:pPr>
        <w:pStyle w:val="NormalWeb"/>
        <w:shd w:val="clear" w:color="auto" w:fill="FFFFFF"/>
        <w:rPr>
          <w:color w:val="242424"/>
        </w:rPr>
      </w:pPr>
      <w:r w:rsidRPr="005876E9">
        <w:rPr>
          <w:color w:val="242424"/>
        </w:rPr>
        <w:t>Address:</w:t>
      </w:r>
      <w:r>
        <w:rPr>
          <w:color w:val="242424"/>
        </w:rPr>
        <w:t xml:space="preserve"> ______________________________________________________________________</w:t>
      </w:r>
    </w:p>
    <w:p w14:paraId="458C605C" w14:textId="77777777" w:rsidR="005F627D" w:rsidRPr="005876E9" w:rsidRDefault="005F627D" w:rsidP="00730EF4">
      <w:pPr>
        <w:pStyle w:val="NormalWeb"/>
        <w:shd w:val="clear" w:color="auto" w:fill="FFFFFF"/>
        <w:rPr>
          <w:color w:val="242424"/>
        </w:rPr>
      </w:pPr>
      <w:r w:rsidRPr="005876E9">
        <w:rPr>
          <w:color w:val="242424"/>
        </w:rPr>
        <w:t>Phone Number:</w:t>
      </w:r>
      <w:r>
        <w:rPr>
          <w:color w:val="242424"/>
        </w:rPr>
        <w:t xml:space="preserve"> ________________________________________________________________</w:t>
      </w:r>
    </w:p>
    <w:p w14:paraId="458C605D" w14:textId="77777777" w:rsidR="005F627D" w:rsidRPr="005876E9" w:rsidRDefault="005F627D" w:rsidP="00730EF4">
      <w:pPr>
        <w:pStyle w:val="NormalWeb"/>
        <w:shd w:val="clear" w:color="auto" w:fill="FFFFFF"/>
        <w:rPr>
          <w:color w:val="242424"/>
        </w:rPr>
      </w:pPr>
      <w:r w:rsidRPr="005876E9">
        <w:rPr>
          <w:color w:val="242424"/>
        </w:rPr>
        <w:t>Point of Contact:</w:t>
      </w:r>
      <w:r w:rsidRPr="005876E9">
        <w:rPr>
          <w:color w:val="242424"/>
        </w:rPr>
        <w:t xml:space="preserve"> _______________________________________________________________</w:t>
      </w:r>
    </w:p>
    <w:p w14:paraId="458C605E" w14:textId="77777777" w:rsidR="005F627D" w:rsidRPr="005876E9" w:rsidRDefault="005F627D" w:rsidP="00730EF4">
      <w:pPr>
        <w:pStyle w:val="NormalWeb"/>
        <w:shd w:val="clear" w:color="auto" w:fill="FFFFFF"/>
        <w:rPr>
          <w:color w:val="242424"/>
        </w:rPr>
      </w:pPr>
      <w:r w:rsidRPr="005876E9">
        <w:rPr>
          <w:color w:val="242424"/>
        </w:rPr>
        <w:t>E-mail Address:</w:t>
      </w:r>
      <w:r>
        <w:rPr>
          <w:color w:val="242424"/>
        </w:rPr>
        <w:t xml:space="preserve"> ________________________________________________________________</w:t>
      </w:r>
    </w:p>
    <w:p w14:paraId="458C605F" w14:textId="77777777" w:rsidR="005F627D" w:rsidRPr="005876E9" w:rsidRDefault="005F627D" w:rsidP="00730EF4">
      <w:pPr>
        <w:pStyle w:val="NormalWeb"/>
        <w:shd w:val="clear" w:color="auto" w:fill="FFFFFF"/>
        <w:rPr>
          <w:color w:val="242424"/>
        </w:rPr>
      </w:pPr>
      <w:r w:rsidRPr="005876E9">
        <w:rPr>
          <w:color w:val="242424"/>
        </w:rPr>
        <w:t>Unique Entity Identifier (UEI) #: </w:t>
      </w:r>
      <w:r>
        <w:rPr>
          <w:color w:val="242424"/>
        </w:rPr>
        <w:t>___________________________________________________</w:t>
      </w:r>
    </w:p>
    <w:p w14:paraId="458C6060" w14:textId="77777777" w:rsidR="005F627D" w:rsidRPr="005876E9" w:rsidRDefault="005F627D" w:rsidP="00730EF4">
      <w:pPr>
        <w:pStyle w:val="NormalWeb"/>
        <w:shd w:val="clear" w:color="auto" w:fill="FFFFFF"/>
        <w:rPr>
          <w:color w:val="242424"/>
        </w:rPr>
      </w:pPr>
      <w:r w:rsidRPr="005876E9">
        <w:rPr>
          <w:color w:val="242424"/>
        </w:rPr>
        <w:t>CAGE Code:</w:t>
      </w:r>
      <w:r>
        <w:rPr>
          <w:color w:val="242424"/>
        </w:rPr>
        <w:t xml:space="preserve"> __________________________________________________________________</w:t>
      </w:r>
    </w:p>
    <w:p w14:paraId="458C6061" w14:textId="77777777" w:rsidR="005F627D" w:rsidRDefault="005F627D" w:rsidP="00730EF4">
      <w:pPr>
        <w:pStyle w:val="NormalWeb"/>
        <w:shd w:val="clear" w:color="auto" w:fill="FFFFFF"/>
        <w:rPr>
          <w:color w:val="242424"/>
        </w:rPr>
      </w:pPr>
      <w:r>
        <w:rPr>
          <w:color w:val="242424"/>
        </w:rPr>
        <w:t>SAM Registered: (Y / N)</w:t>
      </w:r>
    </w:p>
    <w:p w14:paraId="458C6062" w14:textId="77777777" w:rsidR="005F627D" w:rsidRDefault="005F627D" w:rsidP="00730EF4">
      <w:pPr>
        <w:pStyle w:val="NormalWeb"/>
        <w:shd w:val="clear" w:color="auto" w:fill="FFFFFF"/>
        <w:rPr>
          <w:color w:val="242424"/>
        </w:rPr>
      </w:pPr>
      <w:r w:rsidRPr="0011609F">
        <w:rPr>
          <w:color w:val="242424"/>
        </w:rPr>
        <w:t xml:space="preserve">Other available contract vehicles applicable to </w:t>
      </w:r>
      <w:proofErr w:type="gramStart"/>
      <w:r w:rsidRPr="0011609F">
        <w:rPr>
          <w:color w:val="242424"/>
        </w:rPr>
        <w:t>this sources</w:t>
      </w:r>
      <w:proofErr w:type="gramEnd"/>
      <w:r w:rsidRPr="0011609F">
        <w:rPr>
          <w:color w:val="242424"/>
        </w:rPr>
        <w:t xml:space="preserve"> sought (GSA/FSS/NASA SEWP/ETC</w:t>
      </w:r>
      <w:r w:rsidRPr="0011609F">
        <w:rPr>
          <w:color w:val="242424"/>
        </w:rPr>
        <w:t>):</w:t>
      </w:r>
      <w:r>
        <w:rPr>
          <w:color w:val="242424"/>
        </w:rPr>
        <w:t xml:space="preserve"> ________________________</w:t>
      </w:r>
      <w:r>
        <w:rPr>
          <w:color w:val="242424"/>
        </w:rPr>
        <w:t>__________________________________________</w:t>
      </w:r>
    </w:p>
    <w:p w14:paraId="458C6063" w14:textId="77777777" w:rsidR="005F627D" w:rsidRDefault="005F627D" w:rsidP="00730EF4">
      <w:pPr>
        <w:pStyle w:val="NormalWeb"/>
        <w:shd w:val="clear" w:color="auto" w:fill="FFFFFF"/>
        <w:rPr>
          <w:color w:val="242424"/>
        </w:rPr>
      </w:pPr>
      <w:r>
        <w:rPr>
          <w:color w:val="242424"/>
        </w:rPr>
        <w:t>_____________________________________________________________________________</w:t>
      </w:r>
      <w:r>
        <w:rPr>
          <w:color w:val="242424"/>
        </w:rPr>
        <w:t>_</w:t>
      </w:r>
    </w:p>
    <w:p w14:paraId="458C6064" w14:textId="77777777" w:rsidR="005F627D" w:rsidRPr="005876E9" w:rsidRDefault="005F627D" w:rsidP="00730EF4">
      <w:pPr>
        <w:pStyle w:val="NormalWeb"/>
        <w:shd w:val="clear" w:color="auto" w:fill="FFFFFF"/>
        <w:rPr>
          <w:color w:val="242424"/>
        </w:rPr>
      </w:pPr>
      <w:r>
        <w:rPr>
          <w:color w:val="242424"/>
        </w:rPr>
        <w:t>_____________________________________________________________________________</w:t>
      </w:r>
      <w:r>
        <w:rPr>
          <w:color w:val="242424"/>
        </w:rPr>
        <w:t>_</w:t>
      </w:r>
    </w:p>
    <w:p w14:paraId="458C6065" w14:textId="77777777" w:rsidR="005F627D" w:rsidRPr="00032EFC" w:rsidRDefault="005F627D" w:rsidP="00730EF4">
      <w:pPr>
        <w:pStyle w:val="NormalWeb"/>
        <w:shd w:val="clear" w:color="auto" w:fill="FFFFFF"/>
        <w:rPr>
          <w:b/>
          <w:bCs/>
          <w:caps/>
          <w:color w:val="242424"/>
        </w:rPr>
      </w:pPr>
      <w:r w:rsidRPr="00032EFC">
        <w:rPr>
          <w:b/>
          <w:bCs/>
          <w:caps/>
          <w:color w:val="242424"/>
        </w:rPr>
        <w:t>Socio-Economic Status</w:t>
      </w:r>
      <w:r w:rsidRPr="00032EFC">
        <w:rPr>
          <w:b/>
          <w:bCs/>
          <w:caps/>
          <w:color w:val="242424"/>
        </w:rPr>
        <w:t>:</w:t>
      </w:r>
    </w:p>
    <w:p w14:paraId="458C6066" w14:textId="77777777" w:rsidR="005F627D" w:rsidRPr="005876E9" w:rsidRDefault="005F627D" w:rsidP="00730EF4">
      <w:pPr>
        <w:pStyle w:val="NormalWeb"/>
        <w:shd w:val="clear" w:color="auto" w:fill="FFFFFF"/>
        <w:rPr>
          <w:color w:val="242424"/>
        </w:rPr>
      </w:pPr>
      <w:r w:rsidRPr="005876E9">
        <w:rPr>
          <w:color w:val="242424"/>
        </w:rPr>
        <w:t>VIP Verified SDVOSB</w:t>
      </w:r>
      <w:r>
        <w:rPr>
          <w:color w:val="242424"/>
        </w:rPr>
        <w:t>: (Y / N)</w:t>
      </w:r>
      <w:r>
        <w:rPr>
          <w:color w:val="242424"/>
        </w:rPr>
        <w:tab/>
      </w:r>
      <w:r>
        <w:rPr>
          <w:color w:val="242424"/>
        </w:rPr>
        <w:tab/>
      </w:r>
      <w:r>
        <w:rPr>
          <w:color w:val="242424"/>
        </w:rPr>
        <w:tab/>
      </w:r>
    </w:p>
    <w:p w14:paraId="458C6067" w14:textId="77777777" w:rsidR="005F627D" w:rsidRDefault="005F627D" w:rsidP="00730EF4">
      <w:pPr>
        <w:pStyle w:val="NormalWeb"/>
        <w:shd w:val="clear" w:color="auto" w:fill="FFFFFF"/>
        <w:rPr>
          <w:color w:val="242424"/>
        </w:rPr>
      </w:pPr>
      <w:r w:rsidRPr="005876E9">
        <w:rPr>
          <w:color w:val="242424"/>
        </w:rPr>
        <w:t>VIP Verified VOSB</w:t>
      </w:r>
      <w:r>
        <w:rPr>
          <w:color w:val="242424"/>
        </w:rPr>
        <w:t>:</w:t>
      </w:r>
      <w:r w:rsidRPr="005876E9">
        <w:rPr>
          <w:color w:val="242424"/>
        </w:rPr>
        <w:t xml:space="preserve"> </w:t>
      </w:r>
      <w:r>
        <w:rPr>
          <w:color w:val="242424"/>
        </w:rPr>
        <w:t>(Y / N)</w:t>
      </w:r>
    </w:p>
    <w:p w14:paraId="458C6068" w14:textId="77777777" w:rsidR="005F627D" w:rsidRDefault="005F627D" w:rsidP="00730EF4">
      <w:pPr>
        <w:pStyle w:val="NormalWeb"/>
        <w:shd w:val="clear" w:color="auto" w:fill="FFFFFF"/>
        <w:rPr>
          <w:color w:val="242424"/>
        </w:rPr>
      </w:pPr>
      <w:r w:rsidRPr="005876E9">
        <w:rPr>
          <w:color w:val="242424"/>
        </w:rPr>
        <w:t>8(a)</w:t>
      </w:r>
      <w:r>
        <w:rPr>
          <w:color w:val="242424"/>
        </w:rPr>
        <w:t>: (Y / N)</w:t>
      </w:r>
    </w:p>
    <w:p w14:paraId="458C6069" w14:textId="77777777" w:rsidR="005F627D" w:rsidRDefault="005F627D" w:rsidP="00730EF4">
      <w:pPr>
        <w:pStyle w:val="NormalWeb"/>
        <w:shd w:val="clear" w:color="auto" w:fill="FFFFFF"/>
        <w:rPr>
          <w:color w:val="242424"/>
        </w:rPr>
      </w:pPr>
      <w:r>
        <w:rPr>
          <w:color w:val="242424"/>
        </w:rPr>
        <w:t>HUBZone</w:t>
      </w:r>
      <w:r>
        <w:rPr>
          <w:color w:val="242424"/>
        </w:rPr>
        <w:t>: (Y / N)</w:t>
      </w:r>
    </w:p>
    <w:p w14:paraId="458C606A" w14:textId="77777777" w:rsidR="005F627D" w:rsidRDefault="005F627D" w:rsidP="00730EF4">
      <w:pPr>
        <w:pStyle w:val="NormalWeb"/>
        <w:shd w:val="clear" w:color="auto" w:fill="FFFFFF"/>
        <w:rPr>
          <w:color w:val="242424"/>
        </w:rPr>
      </w:pPr>
      <w:r>
        <w:rPr>
          <w:color w:val="242424"/>
        </w:rPr>
        <w:t>E</w:t>
      </w:r>
      <w:r w:rsidRPr="00DB611B">
        <w:rPr>
          <w:color w:val="242424"/>
        </w:rPr>
        <w:t xml:space="preserve">conomically </w:t>
      </w:r>
      <w:r>
        <w:rPr>
          <w:color w:val="242424"/>
        </w:rPr>
        <w:t>D</w:t>
      </w:r>
      <w:r w:rsidRPr="00DB611B">
        <w:rPr>
          <w:color w:val="242424"/>
        </w:rPr>
        <w:t xml:space="preserve">isadvantaged </w:t>
      </w:r>
      <w:r>
        <w:rPr>
          <w:color w:val="242424"/>
        </w:rPr>
        <w:t>W</w:t>
      </w:r>
      <w:r w:rsidRPr="00DB611B">
        <w:rPr>
          <w:color w:val="242424"/>
        </w:rPr>
        <w:t>omen-</w:t>
      </w:r>
      <w:r>
        <w:rPr>
          <w:color w:val="242424"/>
        </w:rPr>
        <w:t>O</w:t>
      </w:r>
      <w:r w:rsidRPr="00DB611B">
        <w:rPr>
          <w:color w:val="242424"/>
        </w:rPr>
        <w:t xml:space="preserve">wned </w:t>
      </w:r>
      <w:r>
        <w:rPr>
          <w:color w:val="242424"/>
        </w:rPr>
        <w:t>Sm</w:t>
      </w:r>
      <w:r w:rsidRPr="00DB611B">
        <w:rPr>
          <w:color w:val="242424"/>
        </w:rPr>
        <w:t xml:space="preserve">all </w:t>
      </w:r>
      <w:r>
        <w:rPr>
          <w:color w:val="242424"/>
        </w:rPr>
        <w:t>B</w:t>
      </w:r>
      <w:r w:rsidRPr="00DB611B">
        <w:rPr>
          <w:color w:val="242424"/>
        </w:rPr>
        <w:t>usiness</w:t>
      </w:r>
      <w:r>
        <w:rPr>
          <w:color w:val="242424"/>
        </w:rPr>
        <w:t>: (Y / N)</w:t>
      </w:r>
    </w:p>
    <w:p w14:paraId="458C606B" w14:textId="77777777" w:rsidR="005F627D" w:rsidRDefault="005F627D" w:rsidP="00730EF4">
      <w:pPr>
        <w:pStyle w:val="NormalWeb"/>
        <w:shd w:val="clear" w:color="auto" w:fill="FFFFFF"/>
        <w:rPr>
          <w:color w:val="242424"/>
        </w:rPr>
      </w:pPr>
      <w:r>
        <w:rPr>
          <w:color w:val="242424"/>
        </w:rPr>
        <w:t>W</w:t>
      </w:r>
      <w:r w:rsidRPr="00DB611B">
        <w:rPr>
          <w:color w:val="242424"/>
        </w:rPr>
        <w:t>omen-</w:t>
      </w:r>
      <w:r>
        <w:rPr>
          <w:color w:val="242424"/>
        </w:rPr>
        <w:t>O</w:t>
      </w:r>
      <w:r w:rsidRPr="00DB611B">
        <w:rPr>
          <w:color w:val="242424"/>
        </w:rPr>
        <w:t xml:space="preserve">wned </w:t>
      </w:r>
      <w:r>
        <w:rPr>
          <w:color w:val="242424"/>
        </w:rPr>
        <w:t>Sm</w:t>
      </w:r>
      <w:r w:rsidRPr="00DB611B">
        <w:rPr>
          <w:color w:val="242424"/>
        </w:rPr>
        <w:t xml:space="preserve">all </w:t>
      </w:r>
      <w:r>
        <w:rPr>
          <w:color w:val="242424"/>
        </w:rPr>
        <w:t>B</w:t>
      </w:r>
      <w:r w:rsidRPr="00DB611B">
        <w:rPr>
          <w:color w:val="242424"/>
        </w:rPr>
        <w:t>usiness</w:t>
      </w:r>
      <w:r>
        <w:rPr>
          <w:color w:val="242424"/>
        </w:rPr>
        <w:t>: (Y / N)</w:t>
      </w:r>
    </w:p>
    <w:p w14:paraId="458C606C" w14:textId="77777777" w:rsidR="005F627D" w:rsidRDefault="005F627D" w:rsidP="00730EF4">
      <w:pPr>
        <w:pStyle w:val="NormalWeb"/>
        <w:shd w:val="clear" w:color="auto" w:fill="FFFFFF"/>
        <w:rPr>
          <w:color w:val="242424"/>
        </w:rPr>
      </w:pPr>
      <w:r>
        <w:rPr>
          <w:color w:val="242424"/>
        </w:rPr>
        <w:t>Small Business: (Y / N)</w:t>
      </w:r>
    </w:p>
    <w:p w14:paraId="458C606D" w14:textId="77777777" w:rsidR="005F627D" w:rsidRPr="005876E9" w:rsidRDefault="005F627D" w:rsidP="00730EF4">
      <w:pPr>
        <w:pStyle w:val="NormalWeb"/>
        <w:shd w:val="clear" w:color="auto" w:fill="FFFFFF"/>
        <w:rPr>
          <w:color w:val="242424"/>
        </w:rPr>
      </w:pPr>
      <w:r w:rsidRPr="005876E9">
        <w:rPr>
          <w:color w:val="242424"/>
        </w:rPr>
        <w:t>NOTE: Respondent claiming SDVOSB and VOSB status shall be registered and Center for Veterans Enterprise (CVE) verified in VetBiz Registry www.vetbiz.gov.</w:t>
      </w:r>
    </w:p>
    <w:p w14:paraId="458C606E" w14:textId="77777777" w:rsidR="005F627D" w:rsidRPr="005876E9" w:rsidRDefault="005F627D" w:rsidP="00730EF4">
      <w:pPr>
        <w:pStyle w:val="NormalWeb"/>
        <w:shd w:val="clear" w:color="auto" w:fill="FFFFFF"/>
        <w:rPr>
          <w:color w:val="242424"/>
        </w:rPr>
      </w:pPr>
      <w:r w:rsidRPr="005876E9">
        <w:rPr>
          <w:color w:val="242424"/>
        </w:rPr>
        <w:lastRenderedPageBreak/>
        <w:t>BASED ON THE RESPONSES TO THIS SOURCES SOUGHT NOTICE/MARKET RESEARCH, THIS REQUIREMENT MAY BE SET-ASIDE FOR SDVOSB, VOSB, SMALL BUSINESSES OR PROCURED THROUGH FULL AND OPEN COMPETITION.</w:t>
      </w:r>
    </w:p>
    <w:p w14:paraId="458C606F" w14:textId="77777777" w:rsidR="005F627D" w:rsidRPr="00032EFC" w:rsidRDefault="005F627D" w:rsidP="00730EF4">
      <w:pPr>
        <w:pStyle w:val="NormalWeb"/>
        <w:shd w:val="clear" w:color="auto" w:fill="FFFFFF"/>
        <w:rPr>
          <w:b/>
          <w:bCs/>
          <w:color w:val="242424"/>
        </w:rPr>
      </w:pPr>
      <w:r w:rsidRPr="00032EFC">
        <w:rPr>
          <w:b/>
          <w:bCs/>
          <w:color w:val="242424"/>
        </w:rPr>
        <w:t>CAPABILITY STATEMENT:</w:t>
      </w:r>
    </w:p>
    <w:p w14:paraId="458C6070" w14:textId="77777777" w:rsidR="005F627D" w:rsidRDefault="005F627D" w:rsidP="00730EF4">
      <w:pPr>
        <w:pStyle w:val="NormalWeb"/>
        <w:shd w:val="clear" w:color="auto" w:fill="FFFFFF"/>
        <w:rPr>
          <w:color w:val="242424"/>
        </w:rPr>
      </w:pPr>
      <w:r w:rsidRPr="004F44CA">
        <w:rPr>
          <w:color w:val="242424"/>
        </w:rPr>
        <w:t xml:space="preserve">Provide a brief capability and interest in providing </w:t>
      </w:r>
      <w:r>
        <w:rPr>
          <w:color w:val="242424"/>
        </w:rPr>
        <w:t>the (</w:t>
      </w:r>
      <w:r w:rsidRPr="0067669E">
        <w:rPr>
          <w:b/>
          <w:bCs/>
          <w:color w:val="242424"/>
        </w:rPr>
        <w:t>service</w:t>
      </w:r>
      <w:r w:rsidRPr="0067669E">
        <w:rPr>
          <w:color w:val="242424"/>
        </w:rPr>
        <w:t>)</w:t>
      </w:r>
      <w:r w:rsidRPr="004F44CA">
        <w:rPr>
          <w:color w:val="242424"/>
        </w:rPr>
        <w:t xml:space="preserve"> as listed in </w:t>
      </w:r>
      <w:r>
        <w:rPr>
          <w:color w:val="242424"/>
        </w:rPr>
        <w:t xml:space="preserve">Attachment 2 </w:t>
      </w:r>
      <w:r w:rsidRPr="00CB76A8">
        <w:rPr>
          <w:b/>
          <w:bCs/>
          <w:color w:val="242424"/>
        </w:rPr>
        <w:t>STATEMENT</w:t>
      </w:r>
      <w:r w:rsidRPr="00CB76A8">
        <w:rPr>
          <w:b/>
          <w:bCs/>
          <w:color w:val="242424"/>
        </w:rPr>
        <w:t xml:space="preserve"> OF WORK</w:t>
      </w:r>
      <w:r>
        <w:rPr>
          <w:color w:val="242424"/>
        </w:rPr>
        <w:t xml:space="preserve"> </w:t>
      </w:r>
      <w:r w:rsidRPr="004F44CA">
        <w:rPr>
          <w:color w:val="242424"/>
        </w:rPr>
        <w:t xml:space="preserve">with enough information to determine if your company can meet the requirement. The capabilities statement for this </w:t>
      </w:r>
      <w:r>
        <w:rPr>
          <w:color w:val="242424"/>
        </w:rPr>
        <w:t>Sources Sought</w:t>
      </w:r>
      <w:r w:rsidRPr="004F44CA">
        <w:rPr>
          <w:color w:val="242424"/>
        </w:rPr>
        <w:t xml:space="preserve"> is not a Request for Quotation, Request for </w:t>
      </w:r>
      <w:r w:rsidRPr="004F44CA">
        <w:rPr>
          <w:color w:val="242424"/>
        </w:rPr>
        <w:t>Proposal,</w:t>
      </w:r>
      <w:r w:rsidRPr="004F44CA">
        <w:rPr>
          <w:color w:val="242424"/>
        </w:rPr>
        <w:t xml:space="preserve"> or Invitation for Bid, nor does it restrict the Government to an ultimate acquisition approach, but rather the Government is requesting a short statement regarding the company’s ability to provide the services outlined in the </w:t>
      </w:r>
      <w:r>
        <w:rPr>
          <w:color w:val="242424"/>
        </w:rPr>
        <w:t>(</w:t>
      </w:r>
      <w:r w:rsidRPr="0067669E">
        <w:rPr>
          <w:b/>
          <w:bCs/>
          <w:color w:val="242424"/>
        </w:rPr>
        <w:t>S</w:t>
      </w:r>
      <w:r>
        <w:rPr>
          <w:b/>
          <w:bCs/>
          <w:color w:val="242424"/>
        </w:rPr>
        <w:t>OW</w:t>
      </w:r>
      <w:r w:rsidRPr="0067669E">
        <w:rPr>
          <w:color w:val="242424"/>
        </w:rPr>
        <w:t>)</w:t>
      </w:r>
      <w:r w:rsidRPr="0067669E">
        <w:rPr>
          <w:color w:val="242424"/>
        </w:rPr>
        <w:t>.</w:t>
      </w:r>
      <w:r w:rsidRPr="004F44CA">
        <w:rPr>
          <w:color w:val="242424"/>
        </w:rPr>
        <w:t xml:space="preserve"> Any commercial brochures or currently existing marketing material may also be submitted with th</w:t>
      </w:r>
      <w:r w:rsidRPr="004F44CA">
        <w:rPr>
          <w:color w:val="242424"/>
        </w:rPr>
        <w:t>e capabilities statement. This synopsis is for information and planning purposes only and is not to be construed as a commitment by the Government. The Government will not pay for information solicited. Respondents will not be notified of the results of the evaluation.</w:t>
      </w:r>
    </w:p>
    <w:p w14:paraId="458C6071" w14:textId="77777777" w:rsidR="005F627D" w:rsidRPr="005876E9" w:rsidRDefault="005F627D" w:rsidP="00B17C1E">
      <w:pPr>
        <w:pStyle w:val="NormalWeb"/>
        <w:shd w:val="clear" w:color="auto" w:fill="FFFFFF"/>
        <w:rPr>
          <w:color w:val="242424"/>
        </w:rPr>
      </w:pPr>
      <w:r>
        <w:rPr>
          <w:color w:val="242424"/>
        </w:rPr>
        <w:t>______________________________________________________________________________</w:t>
      </w:r>
    </w:p>
    <w:p w14:paraId="458C6072" w14:textId="77777777" w:rsidR="005F627D" w:rsidRPr="005876E9" w:rsidRDefault="005F627D" w:rsidP="00B17C1E">
      <w:pPr>
        <w:pStyle w:val="NormalWeb"/>
        <w:shd w:val="clear" w:color="auto" w:fill="FFFFFF"/>
        <w:rPr>
          <w:color w:val="242424"/>
        </w:rPr>
      </w:pPr>
      <w:r>
        <w:rPr>
          <w:color w:val="242424"/>
        </w:rPr>
        <w:t>______________________________________________________________________________</w:t>
      </w:r>
    </w:p>
    <w:p w14:paraId="458C6073" w14:textId="77777777" w:rsidR="005F627D" w:rsidRPr="005876E9" w:rsidRDefault="005F627D" w:rsidP="00B17C1E">
      <w:pPr>
        <w:pStyle w:val="NormalWeb"/>
        <w:shd w:val="clear" w:color="auto" w:fill="FFFFFF"/>
        <w:rPr>
          <w:color w:val="242424"/>
        </w:rPr>
      </w:pPr>
      <w:r>
        <w:rPr>
          <w:color w:val="242424"/>
        </w:rPr>
        <w:t>______________________________________________________________________________</w:t>
      </w:r>
    </w:p>
    <w:p w14:paraId="458C6074" w14:textId="77777777" w:rsidR="005F627D" w:rsidRPr="005876E9" w:rsidRDefault="005F627D" w:rsidP="00B17C1E">
      <w:pPr>
        <w:pStyle w:val="NormalWeb"/>
        <w:shd w:val="clear" w:color="auto" w:fill="FFFFFF"/>
        <w:rPr>
          <w:color w:val="242424"/>
        </w:rPr>
      </w:pPr>
      <w:r>
        <w:rPr>
          <w:color w:val="242424"/>
        </w:rPr>
        <w:t>______________________________________________________________________________</w:t>
      </w:r>
    </w:p>
    <w:p w14:paraId="458C6075" w14:textId="77777777" w:rsidR="005F627D" w:rsidRPr="005876E9" w:rsidRDefault="005F627D" w:rsidP="00B17C1E">
      <w:pPr>
        <w:pStyle w:val="NormalWeb"/>
        <w:shd w:val="clear" w:color="auto" w:fill="FFFFFF"/>
        <w:rPr>
          <w:color w:val="242424"/>
        </w:rPr>
      </w:pPr>
      <w:r>
        <w:rPr>
          <w:color w:val="242424"/>
        </w:rPr>
        <w:t>______________________________________________________________________________</w:t>
      </w:r>
    </w:p>
    <w:p w14:paraId="458C6076" w14:textId="77777777" w:rsidR="005F627D" w:rsidRPr="005876E9" w:rsidRDefault="005F627D" w:rsidP="00B17C1E">
      <w:pPr>
        <w:pStyle w:val="NormalWeb"/>
        <w:shd w:val="clear" w:color="auto" w:fill="FFFFFF"/>
        <w:rPr>
          <w:color w:val="242424"/>
        </w:rPr>
      </w:pPr>
      <w:r>
        <w:rPr>
          <w:color w:val="242424"/>
        </w:rPr>
        <w:t>______________________________________________________________________________</w:t>
      </w:r>
    </w:p>
    <w:p w14:paraId="458C6077" w14:textId="77777777" w:rsidR="005F627D" w:rsidRPr="005876E9" w:rsidRDefault="005F627D" w:rsidP="00B17C1E">
      <w:pPr>
        <w:pStyle w:val="NormalWeb"/>
        <w:shd w:val="clear" w:color="auto" w:fill="FFFFFF"/>
        <w:rPr>
          <w:color w:val="242424"/>
        </w:rPr>
      </w:pPr>
      <w:r>
        <w:rPr>
          <w:color w:val="242424"/>
        </w:rPr>
        <w:t>______________________________________________________________________________</w:t>
      </w:r>
    </w:p>
    <w:p w14:paraId="458C6078" w14:textId="77777777" w:rsidR="005F627D" w:rsidRPr="005876E9" w:rsidRDefault="005F627D" w:rsidP="00B17C1E">
      <w:pPr>
        <w:pStyle w:val="NormalWeb"/>
        <w:shd w:val="clear" w:color="auto" w:fill="FFFFFF"/>
        <w:rPr>
          <w:color w:val="242424"/>
        </w:rPr>
      </w:pPr>
      <w:r>
        <w:rPr>
          <w:color w:val="242424"/>
        </w:rPr>
        <w:t>______________________________________________________________________________</w:t>
      </w:r>
    </w:p>
    <w:p w14:paraId="458C6079" w14:textId="77777777" w:rsidR="005F627D" w:rsidRPr="005876E9" w:rsidRDefault="005F627D" w:rsidP="00B17C1E">
      <w:pPr>
        <w:pStyle w:val="NormalWeb"/>
        <w:shd w:val="clear" w:color="auto" w:fill="FFFFFF"/>
        <w:rPr>
          <w:color w:val="242424"/>
        </w:rPr>
      </w:pPr>
      <w:r>
        <w:rPr>
          <w:color w:val="242424"/>
        </w:rPr>
        <w:t>______________________________________________________________________________</w:t>
      </w:r>
    </w:p>
    <w:p w14:paraId="458C607A" w14:textId="77777777" w:rsidR="005F627D" w:rsidRPr="005876E9" w:rsidRDefault="005F627D" w:rsidP="00B17C1E">
      <w:pPr>
        <w:pStyle w:val="NormalWeb"/>
        <w:shd w:val="clear" w:color="auto" w:fill="FFFFFF"/>
        <w:rPr>
          <w:color w:val="242424"/>
        </w:rPr>
      </w:pPr>
      <w:r>
        <w:rPr>
          <w:color w:val="242424"/>
        </w:rPr>
        <w:t>______________________________________________________________________________</w:t>
      </w:r>
    </w:p>
    <w:p w14:paraId="458C607B" w14:textId="77777777" w:rsidR="005F627D" w:rsidRPr="005876E9" w:rsidRDefault="005F627D" w:rsidP="00B17C1E">
      <w:pPr>
        <w:pStyle w:val="NormalWeb"/>
        <w:shd w:val="clear" w:color="auto" w:fill="FFFFFF"/>
        <w:rPr>
          <w:color w:val="242424"/>
        </w:rPr>
      </w:pPr>
      <w:r>
        <w:rPr>
          <w:color w:val="242424"/>
        </w:rPr>
        <w:t>______________________________________________________________________________</w:t>
      </w:r>
    </w:p>
    <w:p w14:paraId="458C607C" w14:textId="77777777" w:rsidR="005F627D" w:rsidRPr="005876E9" w:rsidRDefault="005F627D" w:rsidP="00B17C1E">
      <w:pPr>
        <w:pStyle w:val="NormalWeb"/>
        <w:shd w:val="clear" w:color="auto" w:fill="FFFFFF"/>
        <w:rPr>
          <w:color w:val="242424"/>
        </w:rPr>
      </w:pPr>
      <w:r>
        <w:rPr>
          <w:color w:val="242424"/>
        </w:rPr>
        <w:t>______________________________________________________________________________</w:t>
      </w:r>
    </w:p>
    <w:p w14:paraId="458C607D" w14:textId="77777777" w:rsidR="005F627D" w:rsidRPr="005876E9" w:rsidRDefault="005F627D" w:rsidP="00B17C1E">
      <w:pPr>
        <w:pStyle w:val="NormalWeb"/>
        <w:shd w:val="clear" w:color="auto" w:fill="FFFFFF"/>
        <w:rPr>
          <w:color w:val="242424"/>
        </w:rPr>
      </w:pPr>
      <w:r>
        <w:rPr>
          <w:color w:val="242424"/>
        </w:rPr>
        <w:t>______________________________________________________________________________</w:t>
      </w:r>
    </w:p>
    <w:p w14:paraId="458C607E" w14:textId="77777777" w:rsidR="005F627D" w:rsidRDefault="005F627D">
      <w:pPr>
        <w:rPr>
          <w:rFonts w:ascii="Times New Roman" w:eastAsia="Times New Roman" w:hAnsi="Times New Roman" w:cs="Times New Roman"/>
          <w:b/>
          <w:bCs/>
          <w:color w:val="242424"/>
          <w:sz w:val="32"/>
          <w:szCs w:val="32"/>
          <w:u w:val="single"/>
        </w:rPr>
      </w:pPr>
      <w:r>
        <w:rPr>
          <w:b/>
          <w:bCs/>
          <w:color w:val="242424"/>
          <w:sz w:val="32"/>
          <w:szCs w:val="32"/>
          <w:u w:val="single"/>
        </w:rPr>
        <w:br w:type="page"/>
      </w:r>
    </w:p>
    <w:p w14:paraId="458C607F" w14:textId="77777777" w:rsidR="005F627D" w:rsidRDefault="005F627D" w:rsidP="006D4960">
      <w:pPr>
        <w:pStyle w:val="NormalWeb"/>
        <w:shd w:val="clear" w:color="auto" w:fill="FFFFFF"/>
        <w:jc w:val="center"/>
        <w:rPr>
          <w:b/>
          <w:bCs/>
          <w:color w:val="242424"/>
          <w:sz w:val="32"/>
          <w:szCs w:val="32"/>
          <w:u w:val="single"/>
        </w:rPr>
      </w:pPr>
      <w:r>
        <w:rPr>
          <w:b/>
          <w:bCs/>
          <w:color w:val="242424"/>
          <w:sz w:val="32"/>
          <w:szCs w:val="32"/>
          <w:u w:val="single"/>
        </w:rPr>
        <w:lastRenderedPageBreak/>
        <w:t xml:space="preserve">Attachment </w:t>
      </w:r>
      <w:r>
        <w:rPr>
          <w:b/>
          <w:bCs/>
          <w:color w:val="242424"/>
          <w:sz w:val="32"/>
          <w:szCs w:val="32"/>
          <w:u w:val="single"/>
        </w:rPr>
        <w:t>2</w:t>
      </w:r>
    </w:p>
    <w:p w14:paraId="458C6080" w14:textId="77777777" w:rsidR="005F627D" w:rsidRPr="004258B9" w:rsidRDefault="005F627D" w:rsidP="00CB76A8">
      <w:pPr>
        <w:pStyle w:val="Title"/>
        <w:kinsoku w:val="0"/>
        <w:overflowPunct w:val="0"/>
        <w:spacing w:before="66"/>
        <w:ind w:right="18"/>
        <w:rPr>
          <w:spacing w:val="-4"/>
        </w:rPr>
      </w:pPr>
      <w:r w:rsidRPr="004258B9">
        <w:t>STATEMENT OF WORK</w:t>
      </w:r>
    </w:p>
    <w:p w14:paraId="458C6081" w14:textId="77777777" w:rsidR="005F627D" w:rsidRPr="004258B9" w:rsidRDefault="005F627D" w:rsidP="004258B9">
      <w:pPr>
        <w:pStyle w:val="BodyText"/>
        <w:kinsoku w:val="0"/>
        <w:overflowPunct w:val="0"/>
        <w:spacing w:line="341" w:lineRule="exact"/>
        <w:ind w:left="2"/>
        <w:jc w:val="center"/>
        <w:rPr>
          <w:rFonts w:ascii="Times New Roman" w:hAnsi="Times New Roman" w:cs="Times New Roman"/>
          <w:b/>
          <w:bCs/>
          <w:spacing w:val="-2"/>
          <w:sz w:val="28"/>
          <w:szCs w:val="28"/>
        </w:rPr>
      </w:pPr>
      <w:r w:rsidRPr="004258B9">
        <w:rPr>
          <w:rFonts w:ascii="Times New Roman" w:hAnsi="Times New Roman" w:cs="Times New Roman"/>
          <w:b/>
          <w:bCs/>
          <w:sz w:val="28"/>
          <w:szCs w:val="28"/>
        </w:rPr>
        <w:t>Shredding</w:t>
      </w:r>
      <w:r w:rsidRPr="004258B9">
        <w:rPr>
          <w:rFonts w:ascii="Times New Roman" w:hAnsi="Times New Roman" w:cs="Times New Roman"/>
          <w:b/>
          <w:bCs/>
          <w:spacing w:val="-5"/>
          <w:sz w:val="28"/>
          <w:szCs w:val="28"/>
        </w:rPr>
        <w:t xml:space="preserve"> </w:t>
      </w:r>
      <w:r w:rsidRPr="004258B9">
        <w:rPr>
          <w:rFonts w:ascii="Times New Roman" w:hAnsi="Times New Roman" w:cs="Times New Roman"/>
          <w:b/>
          <w:bCs/>
          <w:sz w:val="28"/>
          <w:szCs w:val="28"/>
        </w:rPr>
        <w:t>Services</w:t>
      </w:r>
      <w:r w:rsidRPr="004258B9">
        <w:rPr>
          <w:rFonts w:ascii="Times New Roman" w:hAnsi="Times New Roman" w:cs="Times New Roman"/>
          <w:b/>
          <w:bCs/>
          <w:spacing w:val="-6"/>
          <w:sz w:val="28"/>
          <w:szCs w:val="28"/>
        </w:rPr>
        <w:t xml:space="preserve"> </w:t>
      </w:r>
      <w:r w:rsidRPr="004258B9">
        <w:rPr>
          <w:rFonts w:ascii="Times New Roman" w:hAnsi="Times New Roman" w:cs="Times New Roman"/>
          <w:b/>
          <w:bCs/>
          <w:sz w:val="28"/>
          <w:szCs w:val="28"/>
        </w:rPr>
        <w:t>–Anchorage</w:t>
      </w:r>
      <w:r w:rsidRPr="004258B9">
        <w:rPr>
          <w:rFonts w:ascii="Times New Roman" w:hAnsi="Times New Roman" w:cs="Times New Roman"/>
          <w:b/>
          <w:bCs/>
          <w:spacing w:val="-6"/>
          <w:sz w:val="28"/>
          <w:szCs w:val="28"/>
        </w:rPr>
        <w:t xml:space="preserve"> </w:t>
      </w:r>
      <w:r w:rsidRPr="004258B9">
        <w:rPr>
          <w:rFonts w:ascii="Times New Roman" w:hAnsi="Times New Roman" w:cs="Times New Roman"/>
          <w:b/>
          <w:bCs/>
          <w:sz w:val="28"/>
          <w:szCs w:val="28"/>
        </w:rPr>
        <w:t>VA</w:t>
      </w:r>
      <w:r w:rsidRPr="004258B9">
        <w:rPr>
          <w:rFonts w:ascii="Times New Roman" w:hAnsi="Times New Roman" w:cs="Times New Roman"/>
          <w:b/>
          <w:bCs/>
          <w:spacing w:val="-6"/>
          <w:sz w:val="28"/>
          <w:szCs w:val="28"/>
        </w:rPr>
        <w:t xml:space="preserve"> </w:t>
      </w:r>
      <w:r w:rsidRPr="004258B9">
        <w:rPr>
          <w:rFonts w:ascii="Times New Roman" w:hAnsi="Times New Roman" w:cs="Times New Roman"/>
          <w:b/>
          <w:bCs/>
          <w:sz w:val="28"/>
          <w:szCs w:val="28"/>
        </w:rPr>
        <w:t>Regional</w:t>
      </w:r>
      <w:r w:rsidRPr="004258B9">
        <w:rPr>
          <w:rFonts w:ascii="Times New Roman" w:hAnsi="Times New Roman" w:cs="Times New Roman"/>
          <w:b/>
          <w:bCs/>
          <w:spacing w:val="-5"/>
          <w:sz w:val="28"/>
          <w:szCs w:val="28"/>
        </w:rPr>
        <w:t xml:space="preserve"> </w:t>
      </w:r>
      <w:r w:rsidRPr="004258B9">
        <w:rPr>
          <w:rFonts w:ascii="Times New Roman" w:hAnsi="Times New Roman" w:cs="Times New Roman"/>
          <w:b/>
          <w:bCs/>
          <w:spacing w:val="-2"/>
          <w:sz w:val="28"/>
          <w:szCs w:val="28"/>
        </w:rPr>
        <w:t>Office</w:t>
      </w:r>
    </w:p>
    <w:p w14:paraId="458C6082" w14:textId="77777777" w:rsidR="005F627D" w:rsidRPr="004258B9" w:rsidRDefault="005F627D" w:rsidP="004258B9">
      <w:pPr>
        <w:pStyle w:val="BodyText"/>
        <w:kinsoku w:val="0"/>
        <w:overflowPunct w:val="0"/>
        <w:spacing w:before="73"/>
        <w:rPr>
          <w:rFonts w:ascii="Times New Roman" w:hAnsi="Times New Roman" w:cs="Times New Roman"/>
          <w:b/>
          <w:bCs/>
        </w:rPr>
      </w:pPr>
    </w:p>
    <w:p w14:paraId="458C6083" w14:textId="77777777" w:rsidR="005F627D" w:rsidRPr="004258B9" w:rsidRDefault="005F627D" w:rsidP="004258B9">
      <w:pPr>
        <w:pStyle w:val="Heading2"/>
        <w:numPr>
          <w:ilvl w:val="0"/>
          <w:numId w:val="1"/>
        </w:numPr>
        <w:tabs>
          <w:tab w:val="left" w:pos="629"/>
        </w:tabs>
        <w:kinsoku w:val="0"/>
        <w:overflowPunct w:val="0"/>
        <w:spacing w:before="1"/>
        <w:ind w:left="629" w:hanging="269"/>
        <w:rPr>
          <w:rFonts w:ascii="Times New Roman" w:hAnsi="Times New Roman" w:cs="Times New Roman"/>
          <w:spacing w:val="-2"/>
        </w:rPr>
      </w:pPr>
      <w:r w:rsidRPr="004258B9">
        <w:rPr>
          <w:rFonts w:ascii="Times New Roman" w:hAnsi="Times New Roman" w:cs="Times New Roman"/>
          <w:spacing w:val="-2"/>
        </w:rPr>
        <w:t>BACKGROUND</w:t>
      </w:r>
    </w:p>
    <w:p w14:paraId="458C6084" w14:textId="77777777" w:rsidR="005F627D" w:rsidRPr="004258B9" w:rsidRDefault="005F627D" w:rsidP="004258B9">
      <w:pPr>
        <w:pStyle w:val="BodyText"/>
        <w:kinsoku w:val="0"/>
        <w:overflowPunct w:val="0"/>
        <w:rPr>
          <w:rFonts w:ascii="Times New Roman" w:hAnsi="Times New Roman" w:cs="Times New Roman"/>
          <w:b/>
          <w:bCs/>
        </w:rPr>
      </w:pPr>
    </w:p>
    <w:p w14:paraId="458C6085" w14:textId="77777777" w:rsidR="005F627D" w:rsidRPr="004258B9" w:rsidRDefault="005F627D" w:rsidP="004258B9">
      <w:pPr>
        <w:pStyle w:val="BodyText"/>
        <w:kinsoku w:val="0"/>
        <w:overflowPunct w:val="0"/>
        <w:ind w:left="359" w:right="360"/>
        <w:rPr>
          <w:rFonts w:ascii="Times New Roman" w:hAnsi="Times New Roman" w:cs="Times New Roman"/>
        </w:rPr>
      </w:pPr>
      <w:r w:rsidRPr="004258B9">
        <w:rPr>
          <w:rFonts w:ascii="Times New Roman" w:hAnsi="Times New Roman" w:cs="Times New Roman"/>
        </w:rPr>
        <w:t>The Department of Veteran Affairs (VA), Veterans Benefits Administration (VBA), Anchorage Regional Office</w:t>
      </w:r>
      <w:r w:rsidRPr="004258B9">
        <w:rPr>
          <w:rFonts w:ascii="Times New Roman" w:hAnsi="Times New Roman" w:cs="Times New Roman"/>
          <w:spacing w:val="-1"/>
        </w:rPr>
        <w:t xml:space="preserve"> </w:t>
      </w:r>
      <w:r w:rsidRPr="004258B9">
        <w:rPr>
          <w:rFonts w:ascii="Times New Roman" w:hAnsi="Times New Roman" w:cs="Times New Roman"/>
        </w:rPr>
        <w:t>(RO)</w:t>
      </w:r>
      <w:r w:rsidRPr="004258B9">
        <w:rPr>
          <w:rFonts w:ascii="Times New Roman" w:hAnsi="Times New Roman" w:cs="Times New Roman"/>
          <w:spacing w:val="-2"/>
        </w:rPr>
        <w:t xml:space="preserve"> </w:t>
      </w:r>
      <w:r w:rsidRPr="004258B9">
        <w:rPr>
          <w:rFonts w:ascii="Times New Roman" w:hAnsi="Times New Roman" w:cs="Times New Roman"/>
        </w:rPr>
        <w:t>located</w:t>
      </w:r>
      <w:r w:rsidRPr="004258B9">
        <w:rPr>
          <w:rFonts w:ascii="Times New Roman" w:hAnsi="Times New Roman" w:cs="Times New Roman"/>
          <w:spacing w:val="-2"/>
        </w:rPr>
        <w:t xml:space="preserve"> </w:t>
      </w:r>
      <w:r w:rsidRPr="004258B9">
        <w:rPr>
          <w:rFonts w:ascii="Times New Roman" w:hAnsi="Times New Roman" w:cs="Times New Roman"/>
        </w:rPr>
        <w:t>at</w:t>
      </w:r>
      <w:r w:rsidRPr="004258B9">
        <w:rPr>
          <w:rFonts w:ascii="Times New Roman" w:hAnsi="Times New Roman" w:cs="Times New Roman"/>
          <w:spacing w:val="-1"/>
        </w:rPr>
        <w:t xml:space="preserve"> </w:t>
      </w:r>
      <w:r w:rsidRPr="004258B9">
        <w:rPr>
          <w:rFonts w:ascii="Times New Roman" w:hAnsi="Times New Roman" w:cs="Times New Roman"/>
        </w:rPr>
        <w:t>1201</w:t>
      </w:r>
      <w:r w:rsidRPr="004258B9">
        <w:rPr>
          <w:rFonts w:ascii="Times New Roman" w:hAnsi="Times New Roman" w:cs="Times New Roman"/>
          <w:spacing w:val="-3"/>
        </w:rPr>
        <w:t xml:space="preserve"> </w:t>
      </w:r>
      <w:r w:rsidRPr="004258B9">
        <w:rPr>
          <w:rFonts w:ascii="Times New Roman" w:hAnsi="Times New Roman" w:cs="Times New Roman"/>
        </w:rPr>
        <w:t>North</w:t>
      </w:r>
      <w:r w:rsidRPr="004258B9">
        <w:rPr>
          <w:rFonts w:ascii="Times New Roman" w:hAnsi="Times New Roman" w:cs="Times New Roman"/>
          <w:spacing w:val="-5"/>
        </w:rPr>
        <w:t xml:space="preserve"> </w:t>
      </w:r>
      <w:r w:rsidRPr="004258B9">
        <w:rPr>
          <w:rFonts w:ascii="Times New Roman" w:hAnsi="Times New Roman" w:cs="Times New Roman"/>
        </w:rPr>
        <w:t>Muldoon</w:t>
      </w:r>
      <w:r w:rsidRPr="004258B9">
        <w:rPr>
          <w:rFonts w:ascii="Times New Roman" w:hAnsi="Times New Roman" w:cs="Times New Roman"/>
          <w:spacing w:val="-3"/>
        </w:rPr>
        <w:t xml:space="preserve"> </w:t>
      </w:r>
      <w:r w:rsidRPr="004258B9">
        <w:rPr>
          <w:rFonts w:ascii="Times New Roman" w:hAnsi="Times New Roman" w:cs="Times New Roman"/>
        </w:rPr>
        <w:t>Road,</w:t>
      </w:r>
      <w:r w:rsidRPr="004258B9">
        <w:rPr>
          <w:rFonts w:ascii="Times New Roman" w:hAnsi="Times New Roman" w:cs="Times New Roman"/>
          <w:spacing w:val="-2"/>
        </w:rPr>
        <w:t xml:space="preserve"> </w:t>
      </w:r>
      <w:r w:rsidRPr="004258B9">
        <w:rPr>
          <w:rFonts w:ascii="Times New Roman" w:hAnsi="Times New Roman" w:cs="Times New Roman"/>
        </w:rPr>
        <w:t>Anchorage,</w:t>
      </w:r>
      <w:r w:rsidRPr="004258B9">
        <w:rPr>
          <w:rFonts w:ascii="Times New Roman" w:hAnsi="Times New Roman" w:cs="Times New Roman"/>
          <w:spacing w:val="-2"/>
        </w:rPr>
        <w:t xml:space="preserve"> </w:t>
      </w:r>
      <w:r w:rsidRPr="004258B9">
        <w:rPr>
          <w:rFonts w:ascii="Times New Roman" w:hAnsi="Times New Roman" w:cs="Times New Roman"/>
        </w:rPr>
        <w:t>AK</w:t>
      </w:r>
      <w:r w:rsidRPr="004258B9">
        <w:rPr>
          <w:rFonts w:ascii="Times New Roman" w:hAnsi="Times New Roman" w:cs="Times New Roman"/>
          <w:spacing w:val="-1"/>
        </w:rPr>
        <w:t xml:space="preserve"> </w:t>
      </w:r>
      <w:r w:rsidRPr="004258B9">
        <w:rPr>
          <w:rFonts w:ascii="Times New Roman" w:hAnsi="Times New Roman" w:cs="Times New Roman"/>
        </w:rPr>
        <w:t>99504</w:t>
      </w:r>
      <w:r w:rsidRPr="004258B9">
        <w:rPr>
          <w:rFonts w:ascii="Times New Roman" w:hAnsi="Times New Roman" w:cs="Times New Roman"/>
          <w:spacing w:val="-1"/>
        </w:rPr>
        <w:t xml:space="preserve"> </w:t>
      </w:r>
      <w:r w:rsidRPr="004258B9">
        <w:rPr>
          <w:rFonts w:ascii="Times New Roman" w:hAnsi="Times New Roman" w:cs="Times New Roman"/>
        </w:rPr>
        <w:t>provides</w:t>
      </w:r>
      <w:r w:rsidRPr="004258B9">
        <w:rPr>
          <w:rFonts w:ascii="Times New Roman" w:hAnsi="Times New Roman" w:cs="Times New Roman"/>
          <w:spacing w:val="-7"/>
        </w:rPr>
        <w:t xml:space="preserve"> </w:t>
      </w:r>
      <w:r w:rsidRPr="004258B9">
        <w:rPr>
          <w:rFonts w:ascii="Times New Roman" w:hAnsi="Times New Roman" w:cs="Times New Roman"/>
        </w:rPr>
        <w:t>a</w:t>
      </w:r>
      <w:r w:rsidRPr="004258B9">
        <w:rPr>
          <w:rFonts w:ascii="Times New Roman" w:hAnsi="Times New Roman" w:cs="Times New Roman"/>
          <w:spacing w:val="-2"/>
        </w:rPr>
        <w:t xml:space="preserve"> </w:t>
      </w:r>
      <w:r w:rsidRPr="004258B9">
        <w:rPr>
          <w:rFonts w:ascii="Times New Roman" w:hAnsi="Times New Roman" w:cs="Times New Roman"/>
        </w:rPr>
        <w:t>variety</w:t>
      </w:r>
      <w:r w:rsidRPr="004258B9">
        <w:rPr>
          <w:rFonts w:ascii="Times New Roman" w:hAnsi="Times New Roman" w:cs="Times New Roman"/>
          <w:spacing w:val="-3"/>
        </w:rPr>
        <w:t xml:space="preserve"> </w:t>
      </w:r>
      <w:r w:rsidRPr="004258B9">
        <w:rPr>
          <w:rFonts w:ascii="Times New Roman" w:hAnsi="Times New Roman" w:cs="Times New Roman"/>
        </w:rPr>
        <w:t>of</w:t>
      </w:r>
      <w:r w:rsidRPr="004258B9">
        <w:rPr>
          <w:rFonts w:ascii="Times New Roman" w:hAnsi="Times New Roman" w:cs="Times New Roman"/>
          <w:spacing w:val="-4"/>
        </w:rPr>
        <w:t xml:space="preserve"> </w:t>
      </w:r>
      <w:r w:rsidRPr="004258B9">
        <w:rPr>
          <w:rFonts w:ascii="Times New Roman" w:hAnsi="Times New Roman" w:cs="Times New Roman"/>
        </w:rPr>
        <w:t>services</w:t>
      </w:r>
      <w:r w:rsidRPr="004258B9">
        <w:rPr>
          <w:rFonts w:ascii="Times New Roman" w:hAnsi="Times New Roman" w:cs="Times New Roman"/>
          <w:spacing w:val="-4"/>
        </w:rPr>
        <w:t xml:space="preserve"> </w:t>
      </w:r>
      <w:r w:rsidRPr="004258B9">
        <w:rPr>
          <w:rFonts w:ascii="Times New Roman" w:hAnsi="Times New Roman" w:cs="Times New Roman"/>
        </w:rPr>
        <w:t>to United States of America Veterans.</w:t>
      </w:r>
      <w:r w:rsidRPr="004258B9">
        <w:rPr>
          <w:rFonts w:ascii="Times New Roman" w:hAnsi="Times New Roman" w:cs="Times New Roman"/>
          <w:spacing w:val="40"/>
        </w:rPr>
        <w:t xml:space="preserve"> </w:t>
      </w:r>
      <w:r w:rsidRPr="004258B9">
        <w:rPr>
          <w:rFonts w:ascii="Times New Roman" w:hAnsi="Times New Roman" w:cs="Times New Roman"/>
        </w:rPr>
        <w:t xml:space="preserve">Subsequently, creating sensitive documentation while carrying out the mission and shall be properly </w:t>
      </w:r>
      <w:proofErr w:type="gramStart"/>
      <w:r w:rsidRPr="004258B9">
        <w:rPr>
          <w:rFonts w:ascii="Times New Roman" w:hAnsi="Times New Roman" w:cs="Times New Roman"/>
        </w:rPr>
        <w:t>disposed</w:t>
      </w:r>
      <w:proofErr w:type="gramEnd"/>
      <w:r w:rsidRPr="004258B9">
        <w:rPr>
          <w:rFonts w:ascii="Times New Roman" w:hAnsi="Times New Roman" w:cs="Times New Roman"/>
        </w:rPr>
        <w:t xml:space="preserve"> when no longer required. The VBA needs on-site shredding services and the disposal of approximately </w:t>
      </w:r>
      <w:r w:rsidRPr="004258B9">
        <w:rPr>
          <w:rFonts w:ascii="Times New Roman" w:hAnsi="Times New Roman" w:cs="Times New Roman"/>
          <w:b/>
          <w:bCs/>
        </w:rPr>
        <w:t xml:space="preserve">5,000 </w:t>
      </w:r>
      <w:r w:rsidRPr="004258B9">
        <w:rPr>
          <w:rFonts w:ascii="Times New Roman" w:hAnsi="Times New Roman" w:cs="Times New Roman"/>
        </w:rPr>
        <w:t>pounds of material each year, to include option period(s) if exercised.</w:t>
      </w:r>
    </w:p>
    <w:p w14:paraId="458C6086" w14:textId="77777777" w:rsidR="005F627D" w:rsidRPr="004258B9" w:rsidRDefault="005F627D" w:rsidP="004258B9">
      <w:pPr>
        <w:pStyle w:val="Heading2"/>
        <w:numPr>
          <w:ilvl w:val="0"/>
          <w:numId w:val="1"/>
        </w:numPr>
        <w:tabs>
          <w:tab w:val="left" w:pos="628"/>
        </w:tabs>
        <w:kinsoku w:val="0"/>
        <w:overflowPunct w:val="0"/>
        <w:spacing w:before="267"/>
        <w:ind w:left="628" w:hanging="269"/>
        <w:rPr>
          <w:rFonts w:ascii="Times New Roman" w:hAnsi="Times New Roman" w:cs="Times New Roman"/>
          <w:spacing w:val="-4"/>
        </w:rPr>
      </w:pPr>
      <w:r w:rsidRPr="004258B9">
        <w:rPr>
          <w:rFonts w:ascii="Times New Roman" w:hAnsi="Times New Roman" w:cs="Times New Roman"/>
          <w:spacing w:val="-4"/>
        </w:rPr>
        <w:t>SCOPE</w:t>
      </w:r>
    </w:p>
    <w:p w14:paraId="458C6087" w14:textId="77777777" w:rsidR="005F627D" w:rsidRPr="004258B9" w:rsidRDefault="005F627D" w:rsidP="004258B9">
      <w:pPr>
        <w:pStyle w:val="BodyText"/>
        <w:kinsoku w:val="0"/>
        <w:overflowPunct w:val="0"/>
        <w:rPr>
          <w:rFonts w:ascii="Times New Roman" w:hAnsi="Times New Roman" w:cs="Times New Roman"/>
          <w:b/>
          <w:bCs/>
        </w:rPr>
      </w:pPr>
    </w:p>
    <w:p w14:paraId="458C6088" w14:textId="77777777" w:rsidR="005F627D" w:rsidRPr="004258B9" w:rsidRDefault="005F627D" w:rsidP="004258B9">
      <w:pPr>
        <w:pStyle w:val="BodyText"/>
        <w:kinsoku w:val="0"/>
        <w:overflowPunct w:val="0"/>
        <w:spacing w:before="1"/>
        <w:ind w:left="358" w:right="360" w:firstLine="1"/>
        <w:rPr>
          <w:rFonts w:ascii="Times New Roman" w:hAnsi="Times New Roman" w:cs="Times New Roman"/>
          <w:spacing w:val="-2"/>
        </w:rPr>
      </w:pPr>
      <w:r w:rsidRPr="004258B9">
        <w:rPr>
          <w:rFonts w:ascii="Times New Roman" w:hAnsi="Times New Roman" w:cs="Times New Roman"/>
        </w:rPr>
        <w:t xml:space="preserve">The contractor shall provide all labor and equipment required to properly shred materials (which may contain but </w:t>
      </w:r>
      <w:proofErr w:type="gramStart"/>
      <w:r w:rsidRPr="004258B9">
        <w:rPr>
          <w:rFonts w:ascii="Times New Roman" w:hAnsi="Times New Roman" w:cs="Times New Roman"/>
        </w:rPr>
        <w:t>not</w:t>
      </w:r>
      <w:proofErr w:type="gramEnd"/>
      <w:r w:rsidRPr="004258B9">
        <w:rPr>
          <w:rFonts w:ascii="Times New Roman" w:hAnsi="Times New Roman" w:cs="Times New Roman"/>
        </w:rPr>
        <w:t xml:space="preserve"> limited to folders </w:t>
      </w:r>
      <w:proofErr w:type="gramStart"/>
      <w:r w:rsidRPr="004258B9">
        <w:rPr>
          <w:rFonts w:ascii="Times New Roman" w:hAnsi="Times New Roman" w:cs="Times New Roman"/>
        </w:rPr>
        <w:t>and,</w:t>
      </w:r>
      <w:proofErr w:type="gramEnd"/>
      <w:r w:rsidRPr="004258B9">
        <w:rPr>
          <w:rFonts w:ascii="Times New Roman" w:hAnsi="Times New Roman" w:cs="Times New Roman"/>
        </w:rPr>
        <w:t xml:space="preserve"> other non-paper materials. Folders and, other non-paper materials are described as - 44 U.S.C. 3301: "Regardless of physical form or characteristics" means that the</w:t>
      </w:r>
      <w:r w:rsidRPr="004258B9">
        <w:rPr>
          <w:rFonts w:ascii="Times New Roman" w:hAnsi="Times New Roman" w:cs="Times New Roman"/>
          <w:spacing w:val="-2"/>
        </w:rPr>
        <w:t xml:space="preserve"> </w:t>
      </w:r>
      <w:r w:rsidRPr="004258B9">
        <w:rPr>
          <w:rFonts w:ascii="Times New Roman" w:hAnsi="Times New Roman" w:cs="Times New Roman"/>
        </w:rPr>
        <w:t>medium</w:t>
      </w:r>
      <w:r w:rsidRPr="004258B9">
        <w:rPr>
          <w:rFonts w:ascii="Times New Roman" w:hAnsi="Times New Roman" w:cs="Times New Roman"/>
          <w:spacing w:val="-1"/>
        </w:rPr>
        <w:t xml:space="preserve"> </w:t>
      </w:r>
      <w:r w:rsidRPr="004258B9">
        <w:rPr>
          <w:rFonts w:ascii="Times New Roman" w:hAnsi="Times New Roman" w:cs="Times New Roman"/>
        </w:rPr>
        <w:t>may be</w:t>
      </w:r>
      <w:r w:rsidRPr="004258B9">
        <w:rPr>
          <w:rFonts w:ascii="Times New Roman" w:hAnsi="Times New Roman" w:cs="Times New Roman"/>
          <w:spacing w:val="-2"/>
        </w:rPr>
        <w:t xml:space="preserve"> </w:t>
      </w:r>
      <w:r w:rsidRPr="004258B9">
        <w:rPr>
          <w:rFonts w:ascii="Times New Roman" w:hAnsi="Times New Roman" w:cs="Times New Roman"/>
        </w:rPr>
        <w:t>paper,</w:t>
      </w:r>
      <w:r w:rsidRPr="004258B9">
        <w:rPr>
          <w:rFonts w:ascii="Times New Roman" w:hAnsi="Times New Roman" w:cs="Times New Roman"/>
          <w:spacing w:val="-2"/>
        </w:rPr>
        <w:t xml:space="preserve"> </w:t>
      </w:r>
      <w:r w:rsidRPr="004258B9">
        <w:rPr>
          <w:rFonts w:ascii="Times New Roman" w:hAnsi="Times New Roman" w:cs="Times New Roman"/>
        </w:rPr>
        <w:t>film, disk,</w:t>
      </w:r>
      <w:r w:rsidRPr="004258B9">
        <w:rPr>
          <w:rFonts w:ascii="Times New Roman" w:hAnsi="Times New Roman" w:cs="Times New Roman"/>
          <w:spacing w:val="-2"/>
        </w:rPr>
        <w:t xml:space="preserve"> </w:t>
      </w:r>
      <w:r w:rsidRPr="004258B9">
        <w:rPr>
          <w:rFonts w:ascii="Times New Roman" w:hAnsi="Times New Roman" w:cs="Times New Roman"/>
        </w:rPr>
        <w:t>or another physical type</w:t>
      </w:r>
      <w:r w:rsidRPr="004258B9">
        <w:rPr>
          <w:rFonts w:ascii="Times New Roman" w:hAnsi="Times New Roman" w:cs="Times New Roman"/>
          <w:spacing w:val="-2"/>
        </w:rPr>
        <w:t xml:space="preserve"> </w:t>
      </w:r>
      <w:r w:rsidRPr="004258B9">
        <w:rPr>
          <w:rFonts w:ascii="Times New Roman" w:hAnsi="Times New Roman" w:cs="Times New Roman"/>
        </w:rPr>
        <w:t>or form. It also</w:t>
      </w:r>
      <w:r w:rsidRPr="004258B9">
        <w:rPr>
          <w:rFonts w:ascii="Times New Roman" w:hAnsi="Times New Roman" w:cs="Times New Roman"/>
          <w:spacing w:val="-1"/>
        </w:rPr>
        <w:t xml:space="preserve"> </w:t>
      </w:r>
      <w:r w:rsidRPr="004258B9">
        <w:rPr>
          <w:rFonts w:ascii="Times New Roman" w:hAnsi="Times New Roman" w:cs="Times New Roman"/>
        </w:rPr>
        <w:t>means that the</w:t>
      </w:r>
      <w:r w:rsidRPr="004258B9">
        <w:rPr>
          <w:rFonts w:ascii="Times New Roman" w:hAnsi="Times New Roman" w:cs="Times New Roman"/>
          <w:spacing w:val="-2"/>
        </w:rPr>
        <w:t xml:space="preserve"> </w:t>
      </w:r>
      <w:r w:rsidRPr="004258B9">
        <w:rPr>
          <w:rFonts w:ascii="Times New Roman" w:hAnsi="Times New Roman" w:cs="Times New Roman"/>
        </w:rPr>
        <w:t>method</w:t>
      </w:r>
      <w:r w:rsidRPr="004258B9">
        <w:rPr>
          <w:rFonts w:ascii="Times New Roman" w:hAnsi="Times New Roman" w:cs="Times New Roman"/>
          <w:spacing w:val="-3"/>
        </w:rPr>
        <w:t xml:space="preserve"> </w:t>
      </w:r>
      <w:r w:rsidRPr="004258B9">
        <w:rPr>
          <w:rFonts w:ascii="Times New Roman" w:hAnsi="Times New Roman" w:cs="Times New Roman"/>
        </w:rPr>
        <w:t xml:space="preserve">of recording may be manual, mechanical, photographic, electronic, or any combination of these or other technologies.) </w:t>
      </w:r>
      <w:proofErr w:type="gramStart"/>
      <w:r w:rsidRPr="004258B9">
        <w:rPr>
          <w:rFonts w:ascii="Times New Roman" w:hAnsi="Times New Roman" w:cs="Times New Roman"/>
        </w:rPr>
        <w:t>And</w:t>
      </w:r>
      <w:proofErr w:type="gramEnd"/>
      <w:r w:rsidRPr="004258B9">
        <w:rPr>
          <w:rFonts w:ascii="Times New Roman" w:hAnsi="Times New Roman" w:cs="Times New Roman"/>
        </w:rPr>
        <w:t xml:space="preserve"> shall also be responsible for disposing of all shredded materials </w:t>
      </w:r>
      <w:proofErr w:type="gramStart"/>
      <w:r w:rsidRPr="004258B9">
        <w:rPr>
          <w:rFonts w:ascii="Times New Roman" w:hAnsi="Times New Roman" w:cs="Times New Roman"/>
        </w:rPr>
        <w:t>in</w:t>
      </w:r>
      <w:proofErr w:type="gramEnd"/>
      <w:r w:rsidRPr="004258B9">
        <w:rPr>
          <w:rFonts w:ascii="Times New Roman" w:hAnsi="Times New Roman" w:cs="Times New Roman"/>
        </w:rPr>
        <w:t xml:space="preserve"> </w:t>
      </w:r>
      <w:proofErr w:type="gramStart"/>
      <w:r w:rsidRPr="004258B9">
        <w:rPr>
          <w:rFonts w:ascii="Times New Roman" w:hAnsi="Times New Roman" w:cs="Times New Roman"/>
        </w:rPr>
        <w:t>the</w:t>
      </w:r>
      <w:proofErr w:type="gramEnd"/>
      <w:r w:rsidRPr="004258B9">
        <w:rPr>
          <w:rFonts w:ascii="Times New Roman" w:hAnsi="Times New Roman" w:cs="Times New Roman"/>
        </w:rPr>
        <w:t xml:space="preserve"> approximate volume of 5,000</w:t>
      </w:r>
      <w:r w:rsidRPr="004258B9">
        <w:rPr>
          <w:rFonts w:ascii="Times New Roman" w:hAnsi="Times New Roman" w:cs="Times New Roman"/>
        </w:rPr>
        <w:t xml:space="preserve"> pounds of material per year.</w:t>
      </w:r>
      <w:r w:rsidRPr="004258B9">
        <w:rPr>
          <w:rFonts w:ascii="Times New Roman" w:hAnsi="Times New Roman" w:cs="Times New Roman"/>
          <w:spacing w:val="40"/>
        </w:rPr>
        <w:t xml:space="preserve"> </w:t>
      </w:r>
      <w:r w:rsidRPr="004258B9">
        <w:rPr>
          <w:rFonts w:ascii="Times New Roman" w:hAnsi="Times New Roman" w:cs="Times New Roman"/>
        </w:rPr>
        <w:t xml:space="preserve">All shredding shall take place in accordance with regulations and directives referenced in Sections 6 and 12. </w:t>
      </w:r>
      <w:r w:rsidRPr="004258B9">
        <w:rPr>
          <w:rFonts w:ascii="Times New Roman" w:hAnsi="Times New Roman" w:cs="Times New Roman"/>
          <w:b/>
          <w:bCs/>
        </w:rPr>
        <w:t>The contractor shall provide 1 – 64-gallon secure</w:t>
      </w:r>
      <w:r w:rsidRPr="004258B9">
        <w:rPr>
          <w:rFonts w:ascii="Times New Roman" w:hAnsi="Times New Roman" w:cs="Times New Roman"/>
          <w:b/>
          <w:bCs/>
          <w:spacing w:val="-4"/>
        </w:rPr>
        <w:t xml:space="preserve"> </w:t>
      </w:r>
      <w:r w:rsidRPr="004258B9">
        <w:rPr>
          <w:rFonts w:ascii="Times New Roman" w:hAnsi="Times New Roman" w:cs="Times New Roman"/>
          <w:b/>
          <w:bCs/>
        </w:rPr>
        <w:t>containers</w:t>
      </w:r>
      <w:r w:rsidRPr="004258B9">
        <w:rPr>
          <w:rFonts w:ascii="Times New Roman" w:hAnsi="Times New Roman" w:cs="Times New Roman"/>
          <w:b/>
          <w:bCs/>
          <w:spacing w:val="-3"/>
        </w:rPr>
        <w:t xml:space="preserve"> </w:t>
      </w:r>
      <w:r w:rsidRPr="004258B9">
        <w:rPr>
          <w:rFonts w:ascii="Times New Roman" w:hAnsi="Times New Roman" w:cs="Times New Roman"/>
          <w:b/>
          <w:bCs/>
        </w:rPr>
        <w:t>(bins)</w:t>
      </w:r>
      <w:r w:rsidRPr="004258B9">
        <w:rPr>
          <w:rFonts w:ascii="Times New Roman" w:hAnsi="Times New Roman" w:cs="Times New Roman"/>
          <w:b/>
          <w:bCs/>
          <w:spacing w:val="-2"/>
        </w:rPr>
        <w:t xml:space="preserve"> </w:t>
      </w:r>
      <w:r w:rsidRPr="004258B9">
        <w:rPr>
          <w:rFonts w:ascii="Times New Roman" w:hAnsi="Times New Roman" w:cs="Times New Roman"/>
          <w:b/>
          <w:bCs/>
        </w:rPr>
        <w:t>to</w:t>
      </w:r>
      <w:r w:rsidRPr="004258B9">
        <w:rPr>
          <w:rFonts w:ascii="Times New Roman" w:hAnsi="Times New Roman" w:cs="Times New Roman"/>
          <w:b/>
          <w:bCs/>
          <w:spacing w:val="-2"/>
        </w:rPr>
        <w:t xml:space="preserve"> </w:t>
      </w:r>
      <w:r w:rsidRPr="004258B9">
        <w:rPr>
          <w:rFonts w:ascii="Times New Roman" w:hAnsi="Times New Roman" w:cs="Times New Roman"/>
          <w:b/>
          <w:bCs/>
        </w:rPr>
        <w:t>collect</w:t>
      </w:r>
      <w:r w:rsidRPr="004258B9">
        <w:rPr>
          <w:rFonts w:ascii="Times New Roman" w:hAnsi="Times New Roman" w:cs="Times New Roman"/>
          <w:b/>
          <w:bCs/>
          <w:spacing w:val="-3"/>
        </w:rPr>
        <w:t xml:space="preserve"> </w:t>
      </w:r>
      <w:r w:rsidRPr="004258B9">
        <w:rPr>
          <w:rFonts w:ascii="Times New Roman" w:hAnsi="Times New Roman" w:cs="Times New Roman"/>
          <w:b/>
          <w:bCs/>
        </w:rPr>
        <w:t>and</w:t>
      </w:r>
      <w:r w:rsidRPr="004258B9">
        <w:rPr>
          <w:rFonts w:ascii="Times New Roman" w:hAnsi="Times New Roman" w:cs="Times New Roman"/>
          <w:b/>
          <w:bCs/>
          <w:spacing w:val="-2"/>
        </w:rPr>
        <w:t xml:space="preserve"> </w:t>
      </w:r>
      <w:r w:rsidRPr="004258B9">
        <w:rPr>
          <w:rFonts w:ascii="Times New Roman" w:hAnsi="Times New Roman" w:cs="Times New Roman"/>
          <w:b/>
          <w:bCs/>
        </w:rPr>
        <w:t>store</w:t>
      </w:r>
      <w:r w:rsidRPr="004258B9">
        <w:rPr>
          <w:rFonts w:ascii="Times New Roman" w:hAnsi="Times New Roman" w:cs="Times New Roman"/>
          <w:b/>
          <w:bCs/>
          <w:spacing w:val="-4"/>
        </w:rPr>
        <w:t xml:space="preserve"> </w:t>
      </w:r>
      <w:r w:rsidRPr="004258B9">
        <w:rPr>
          <w:rFonts w:ascii="Times New Roman" w:hAnsi="Times New Roman" w:cs="Times New Roman"/>
          <w:b/>
          <w:bCs/>
        </w:rPr>
        <w:t>materials to</w:t>
      </w:r>
      <w:r w:rsidRPr="004258B9">
        <w:rPr>
          <w:rFonts w:ascii="Times New Roman" w:hAnsi="Times New Roman" w:cs="Times New Roman"/>
          <w:b/>
          <w:bCs/>
          <w:spacing w:val="-2"/>
        </w:rPr>
        <w:t xml:space="preserve"> </w:t>
      </w:r>
      <w:r w:rsidRPr="004258B9">
        <w:rPr>
          <w:rFonts w:ascii="Times New Roman" w:hAnsi="Times New Roman" w:cs="Times New Roman"/>
          <w:b/>
          <w:bCs/>
        </w:rPr>
        <w:t>be</w:t>
      </w:r>
      <w:r w:rsidRPr="004258B9">
        <w:rPr>
          <w:rFonts w:ascii="Times New Roman" w:hAnsi="Times New Roman" w:cs="Times New Roman"/>
          <w:b/>
          <w:bCs/>
          <w:spacing w:val="-2"/>
        </w:rPr>
        <w:t xml:space="preserve"> </w:t>
      </w:r>
      <w:r w:rsidRPr="004258B9">
        <w:rPr>
          <w:rFonts w:ascii="Times New Roman" w:hAnsi="Times New Roman" w:cs="Times New Roman"/>
          <w:b/>
          <w:bCs/>
        </w:rPr>
        <w:t>shredded</w:t>
      </w:r>
      <w:r w:rsidRPr="004258B9">
        <w:rPr>
          <w:rFonts w:ascii="Times New Roman" w:hAnsi="Times New Roman" w:cs="Times New Roman"/>
          <w:b/>
          <w:bCs/>
          <w:spacing w:val="-2"/>
        </w:rPr>
        <w:t xml:space="preserve"> </w:t>
      </w:r>
      <w:r w:rsidRPr="004258B9">
        <w:rPr>
          <w:rFonts w:ascii="Times New Roman" w:hAnsi="Times New Roman" w:cs="Times New Roman"/>
          <w:b/>
          <w:bCs/>
        </w:rPr>
        <w:t>until such</w:t>
      </w:r>
      <w:r w:rsidRPr="004258B9">
        <w:rPr>
          <w:rFonts w:ascii="Times New Roman" w:hAnsi="Times New Roman" w:cs="Times New Roman"/>
          <w:b/>
          <w:bCs/>
          <w:spacing w:val="-4"/>
        </w:rPr>
        <w:t xml:space="preserve"> </w:t>
      </w:r>
      <w:r w:rsidRPr="004258B9">
        <w:rPr>
          <w:rFonts w:ascii="Times New Roman" w:hAnsi="Times New Roman" w:cs="Times New Roman"/>
          <w:b/>
          <w:bCs/>
        </w:rPr>
        <w:t>time</w:t>
      </w:r>
      <w:r w:rsidRPr="004258B9">
        <w:rPr>
          <w:rFonts w:ascii="Times New Roman" w:hAnsi="Times New Roman" w:cs="Times New Roman"/>
          <w:b/>
          <w:bCs/>
          <w:spacing w:val="-4"/>
        </w:rPr>
        <w:t xml:space="preserve"> </w:t>
      </w:r>
      <w:r w:rsidRPr="004258B9">
        <w:rPr>
          <w:rFonts w:ascii="Times New Roman" w:hAnsi="Times New Roman" w:cs="Times New Roman"/>
          <w:b/>
          <w:bCs/>
        </w:rPr>
        <w:t>that</w:t>
      </w:r>
      <w:r w:rsidRPr="004258B9">
        <w:rPr>
          <w:rFonts w:ascii="Times New Roman" w:hAnsi="Times New Roman" w:cs="Times New Roman"/>
          <w:b/>
          <w:bCs/>
          <w:spacing w:val="-1"/>
        </w:rPr>
        <w:t xml:space="preserve"> </w:t>
      </w:r>
      <w:r w:rsidRPr="004258B9">
        <w:rPr>
          <w:rFonts w:ascii="Times New Roman" w:hAnsi="Times New Roman" w:cs="Times New Roman"/>
          <w:b/>
          <w:bCs/>
        </w:rPr>
        <w:t>shredding of the materials occurs.</w:t>
      </w:r>
      <w:r w:rsidRPr="004258B9">
        <w:rPr>
          <w:rFonts w:ascii="Times New Roman" w:hAnsi="Times New Roman" w:cs="Times New Roman"/>
          <w:b/>
          <w:bCs/>
          <w:spacing w:val="40"/>
        </w:rPr>
        <w:t xml:space="preserve"> </w:t>
      </w:r>
      <w:r w:rsidRPr="004258B9">
        <w:rPr>
          <w:rFonts w:ascii="Times New Roman" w:hAnsi="Times New Roman" w:cs="Times New Roman"/>
        </w:rPr>
        <w:t>Bins shall have wheels, capable of holding an average of 200 lbs. (64 gallon), and possess locking mechanisms (key, combination lock, etc.).</w:t>
      </w:r>
      <w:r w:rsidRPr="004258B9">
        <w:rPr>
          <w:rFonts w:ascii="Times New Roman" w:hAnsi="Times New Roman" w:cs="Times New Roman"/>
          <w:spacing w:val="40"/>
        </w:rPr>
        <w:t xml:space="preserve"> </w:t>
      </w:r>
      <w:r w:rsidRPr="004258B9">
        <w:rPr>
          <w:rFonts w:ascii="Times New Roman" w:hAnsi="Times New Roman" w:cs="Times New Roman"/>
        </w:rPr>
        <w:t xml:space="preserve">Sets of keys and/or combination for the bin locking mechanisms shall be issued to the Veterans Benefits Administration (VBA) Government </w:t>
      </w:r>
      <w:r w:rsidRPr="004258B9">
        <w:rPr>
          <w:rFonts w:ascii="Times New Roman" w:hAnsi="Times New Roman" w:cs="Times New Roman"/>
          <w:spacing w:val="-2"/>
        </w:rPr>
        <w:t>representative.</w:t>
      </w:r>
    </w:p>
    <w:p w14:paraId="458C6089" w14:textId="77777777" w:rsidR="005F627D" w:rsidRPr="004258B9" w:rsidRDefault="005F627D" w:rsidP="004258B9">
      <w:pPr>
        <w:pStyle w:val="BodyText"/>
        <w:kinsoku w:val="0"/>
        <w:overflowPunct w:val="0"/>
        <w:spacing w:before="2"/>
        <w:rPr>
          <w:rFonts w:ascii="Times New Roman" w:hAnsi="Times New Roman" w:cs="Times New Roman"/>
        </w:rPr>
      </w:pPr>
    </w:p>
    <w:p w14:paraId="458C608A" w14:textId="77777777" w:rsidR="005F627D" w:rsidRPr="004258B9" w:rsidRDefault="005F627D" w:rsidP="004258B9">
      <w:pPr>
        <w:pStyle w:val="BodyText"/>
        <w:kinsoku w:val="0"/>
        <w:overflowPunct w:val="0"/>
        <w:spacing w:line="237" w:lineRule="auto"/>
        <w:ind w:left="358" w:right="250"/>
        <w:rPr>
          <w:rFonts w:ascii="Times New Roman" w:hAnsi="Times New Roman" w:cs="Times New Roman"/>
        </w:rPr>
      </w:pPr>
      <w:r w:rsidRPr="004258B9">
        <w:rPr>
          <w:rFonts w:ascii="Times New Roman" w:hAnsi="Times New Roman" w:cs="Times New Roman"/>
        </w:rPr>
        <w:t>The</w:t>
      </w:r>
      <w:r w:rsidRPr="004258B9">
        <w:rPr>
          <w:rFonts w:ascii="Times New Roman" w:hAnsi="Times New Roman" w:cs="Times New Roman"/>
          <w:spacing w:val="-1"/>
        </w:rPr>
        <w:t xml:space="preserve"> </w:t>
      </w:r>
      <w:r w:rsidRPr="004258B9">
        <w:rPr>
          <w:rFonts w:ascii="Times New Roman" w:hAnsi="Times New Roman" w:cs="Times New Roman"/>
        </w:rPr>
        <w:t>Department</w:t>
      </w:r>
      <w:r w:rsidRPr="004258B9">
        <w:rPr>
          <w:rFonts w:ascii="Times New Roman" w:hAnsi="Times New Roman" w:cs="Times New Roman"/>
          <w:spacing w:val="-4"/>
        </w:rPr>
        <w:t xml:space="preserve"> </w:t>
      </w:r>
      <w:r w:rsidRPr="004258B9">
        <w:rPr>
          <w:rFonts w:ascii="Times New Roman" w:hAnsi="Times New Roman" w:cs="Times New Roman"/>
        </w:rPr>
        <w:t>of</w:t>
      </w:r>
      <w:r w:rsidRPr="004258B9">
        <w:rPr>
          <w:rFonts w:ascii="Times New Roman" w:hAnsi="Times New Roman" w:cs="Times New Roman"/>
          <w:spacing w:val="-4"/>
        </w:rPr>
        <w:t xml:space="preserve"> </w:t>
      </w:r>
      <w:r w:rsidRPr="004258B9">
        <w:rPr>
          <w:rFonts w:ascii="Times New Roman" w:hAnsi="Times New Roman" w:cs="Times New Roman"/>
        </w:rPr>
        <w:t>Veterans</w:t>
      </w:r>
      <w:r w:rsidRPr="004258B9">
        <w:rPr>
          <w:rFonts w:ascii="Times New Roman" w:hAnsi="Times New Roman" w:cs="Times New Roman"/>
          <w:spacing w:val="-2"/>
        </w:rPr>
        <w:t xml:space="preserve"> </w:t>
      </w:r>
      <w:r w:rsidRPr="004258B9">
        <w:rPr>
          <w:rFonts w:ascii="Times New Roman" w:hAnsi="Times New Roman" w:cs="Times New Roman"/>
        </w:rPr>
        <w:t>Affairs</w:t>
      </w:r>
      <w:r w:rsidRPr="004258B9">
        <w:rPr>
          <w:rFonts w:ascii="Times New Roman" w:hAnsi="Times New Roman" w:cs="Times New Roman"/>
          <w:spacing w:val="-2"/>
        </w:rPr>
        <w:t xml:space="preserve"> </w:t>
      </w:r>
      <w:r w:rsidRPr="004258B9">
        <w:rPr>
          <w:rFonts w:ascii="Times New Roman" w:hAnsi="Times New Roman" w:cs="Times New Roman"/>
        </w:rPr>
        <w:t>(VA),</w:t>
      </w:r>
      <w:r w:rsidRPr="004258B9">
        <w:rPr>
          <w:rFonts w:ascii="Times New Roman" w:hAnsi="Times New Roman" w:cs="Times New Roman"/>
          <w:spacing w:val="-4"/>
        </w:rPr>
        <w:t xml:space="preserve"> </w:t>
      </w:r>
      <w:r w:rsidRPr="004258B9">
        <w:rPr>
          <w:rFonts w:ascii="Times New Roman" w:hAnsi="Times New Roman" w:cs="Times New Roman"/>
        </w:rPr>
        <w:t>Veterans</w:t>
      </w:r>
      <w:r w:rsidRPr="004258B9">
        <w:rPr>
          <w:rFonts w:ascii="Times New Roman" w:hAnsi="Times New Roman" w:cs="Times New Roman"/>
          <w:spacing w:val="-2"/>
        </w:rPr>
        <w:t xml:space="preserve"> </w:t>
      </w:r>
      <w:r w:rsidRPr="004258B9">
        <w:rPr>
          <w:rFonts w:ascii="Times New Roman" w:hAnsi="Times New Roman" w:cs="Times New Roman"/>
        </w:rPr>
        <w:t>Benefits</w:t>
      </w:r>
      <w:r w:rsidRPr="004258B9">
        <w:rPr>
          <w:rFonts w:ascii="Times New Roman" w:hAnsi="Times New Roman" w:cs="Times New Roman"/>
          <w:spacing w:val="-2"/>
        </w:rPr>
        <w:t xml:space="preserve"> </w:t>
      </w:r>
      <w:r w:rsidRPr="004258B9">
        <w:rPr>
          <w:rFonts w:ascii="Times New Roman" w:hAnsi="Times New Roman" w:cs="Times New Roman"/>
        </w:rPr>
        <w:t>Administration</w:t>
      </w:r>
      <w:r w:rsidRPr="004258B9">
        <w:rPr>
          <w:rFonts w:ascii="Times New Roman" w:hAnsi="Times New Roman" w:cs="Times New Roman"/>
          <w:spacing w:val="-3"/>
        </w:rPr>
        <w:t xml:space="preserve"> </w:t>
      </w:r>
      <w:r w:rsidRPr="004258B9">
        <w:rPr>
          <w:rFonts w:ascii="Times New Roman" w:hAnsi="Times New Roman" w:cs="Times New Roman"/>
        </w:rPr>
        <w:t>(VBA)</w:t>
      </w:r>
      <w:r w:rsidRPr="004258B9">
        <w:rPr>
          <w:rFonts w:ascii="Times New Roman" w:hAnsi="Times New Roman" w:cs="Times New Roman"/>
          <w:spacing w:val="-4"/>
        </w:rPr>
        <w:t xml:space="preserve"> </w:t>
      </w:r>
      <w:r w:rsidRPr="004258B9">
        <w:rPr>
          <w:rFonts w:ascii="Times New Roman" w:hAnsi="Times New Roman" w:cs="Times New Roman"/>
        </w:rPr>
        <w:t>has</w:t>
      </w:r>
      <w:r w:rsidRPr="004258B9">
        <w:rPr>
          <w:rFonts w:ascii="Times New Roman" w:hAnsi="Times New Roman" w:cs="Times New Roman"/>
          <w:spacing w:val="-2"/>
        </w:rPr>
        <w:t xml:space="preserve"> </w:t>
      </w:r>
      <w:r w:rsidRPr="004258B9">
        <w:rPr>
          <w:rFonts w:ascii="Times New Roman" w:hAnsi="Times New Roman" w:cs="Times New Roman"/>
        </w:rPr>
        <w:t>one</w:t>
      </w:r>
      <w:r w:rsidRPr="004258B9">
        <w:rPr>
          <w:rFonts w:ascii="Times New Roman" w:hAnsi="Times New Roman" w:cs="Times New Roman"/>
          <w:spacing w:val="-4"/>
        </w:rPr>
        <w:t xml:space="preserve"> </w:t>
      </w:r>
      <w:r w:rsidRPr="004258B9">
        <w:rPr>
          <w:rFonts w:ascii="Times New Roman" w:hAnsi="Times New Roman" w:cs="Times New Roman"/>
        </w:rPr>
        <w:t>location</w:t>
      </w:r>
      <w:r w:rsidRPr="004258B9">
        <w:rPr>
          <w:rFonts w:ascii="Times New Roman" w:hAnsi="Times New Roman" w:cs="Times New Roman"/>
          <w:spacing w:val="-3"/>
        </w:rPr>
        <w:t xml:space="preserve"> </w:t>
      </w:r>
      <w:r w:rsidRPr="004258B9">
        <w:rPr>
          <w:rFonts w:ascii="Times New Roman" w:hAnsi="Times New Roman" w:cs="Times New Roman"/>
        </w:rPr>
        <w:t xml:space="preserve">that requires shredding services </w:t>
      </w:r>
      <w:r w:rsidRPr="004258B9">
        <w:rPr>
          <w:rFonts w:ascii="Times New Roman" w:hAnsi="Times New Roman" w:cs="Times New Roman"/>
          <w:b/>
          <w:bCs/>
        </w:rPr>
        <w:t xml:space="preserve">bi-monthly (two times per month – scheduled in advance) </w:t>
      </w:r>
      <w:r w:rsidRPr="004258B9">
        <w:rPr>
          <w:rFonts w:ascii="Times New Roman" w:hAnsi="Times New Roman" w:cs="Times New Roman"/>
        </w:rPr>
        <w:t>located at:</w:t>
      </w:r>
    </w:p>
    <w:p w14:paraId="458C608B" w14:textId="77777777" w:rsidR="005F627D" w:rsidRPr="004258B9" w:rsidRDefault="005F627D" w:rsidP="004258B9">
      <w:pPr>
        <w:pStyle w:val="BodyText"/>
        <w:kinsoku w:val="0"/>
        <w:overflowPunct w:val="0"/>
        <w:spacing w:before="1"/>
        <w:rPr>
          <w:rFonts w:ascii="Times New Roman" w:hAnsi="Times New Roman" w:cs="Times New Roman"/>
        </w:rPr>
      </w:pPr>
    </w:p>
    <w:p w14:paraId="458C608C" w14:textId="77777777" w:rsidR="005F627D" w:rsidRPr="004258B9" w:rsidRDefault="005F627D" w:rsidP="004258B9">
      <w:pPr>
        <w:pStyle w:val="BodyText"/>
        <w:kinsoku w:val="0"/>
        <w:overflowPunct w:val="0"/>
        <w:ind w:left="357" w:right="6931"/>
        <w:rPr>
          <w:rFonts w:ascii="Times New Roman" w:hAnsi="Times New Roman" w:cs="Times New Roman"/>
        </w:rPr>
      </w:pPr>
      <w:r w:rsidRPr="004258B9">
        <w:rPr>
          <w:rFonts w:ascii="Times New Roman" w:hAnsi="Times New Roman" w:cs="Times New Roman"/>
        </w:rPr>
        <w:t>Department</w:t>
      </w:r>
      <w:r w:rsidRPr="004258B9">
        <w:rPr>
          <w:rFonts w:ascii="Times New Roman" w:hAnsi="Times New Roman" w:cs="Times New Roman"/>
          <w:spacing w:val="-13"/>
        </w:rPr>
        <w:t xml:space="preserve"> </w:t>
      </w:r>
      <w:r w:rsidRPr="004258B9">
        <w:rPr>
          <w:rFonts w:ascii="Times New Roman" w:hAnsi="Times New Roman" w:cs="Times New Roman"/>
        </w:rPr>
        <w:t>of</w:t>
      </w:r>
      <w:r w:rsidRPr="004258B9">
        <w:rPr>
          <w:rFonts w:ascii="Times New Roman" w:hAnsi="Times New Roman" w:cs="Times New Roman"/>
          <w:spacing w:val="-12"/>
        </w:rPr>
        <w:t xml:space="preserve"> </w:t>
      </w:r>
      <w:r w:rsidRPr="004258B9">
        <w:rPr>
          <w:rFonts w:ascii="Times New Roman" w:hAnsi="Times New Roman" w:cs="Times New Roman"/>
        </w:rPr>
        <w:t>Veteran</w:t>
      </w:r>
      <w:r w:rsidRPr="004258B9">
        <w:rPr>
          <w:rFonts w:ascii="Times New Roman" w:hAnsi="Times New Roman" w:cs="Times New Roman"/>
          <w:spacing w:val="-13"/>
        </w:rPr>
        <w:t xml:space="preserve"> </w:t>
      </w:r>
      <w:r w:rsidRPr="004258B9">
        <w:rPr>
          <w:rFonts w:ascii="Times New Roman" w:hAnsi="Times New Roman" w:cs="Times New Roman"/>
        </w:rPr>
        <w:t>Affairs Anchorage Regional Office 1201 North Muldoon Road Anchorage, AK 99504</w:t>
      </w:r>
    </w:p>
    <w:p w14:paraId="458C608D" w14:textId="77777777" w:rsidR="005F627D" w:rsidRPr="004258B9" w:rsidRDefault="005F627D" w:rsidP="004258B9">
      <w:pPr>
        <w:pStyle w:val="BodyText"/>
        <w:kinsoku w:val="0"/>
        <w:overflowPunct w:val="0"/>
        <w:spacing w:before="1"/>
        <w:rPr>
          <w:rFonts w:ascii="Times New Roman" w:hAnsi="Times New Roman" w:cs="Times New Roman"/>
        </w:rPr>
      </w:pPr>
    </w:p>
    <w:p w14:paraId="458C608E" w14:textId="77777777" w:rsidR="005F627D" w:rsidRPr="004258B9" w:rsidRDefault="005F627D" w:rsidP="004258B9">
      <w:pPr>
        <w:pStyle w:val="Heading2"/>
        <w:numPr>
          <w:ilvl w:val="0"/>
          <w:numId w:val="1"/>
        </w:numPr>
        <w:tabs>
          <w:tab w:val="left" w:pos="626"/>
        </w:tabs>
        <w:kinsoku w:val="0"/>
        <w:overflowPunct w:val="0"/>
        <w:ind w:left="626" w:hanging="269"/>
        <w:rPr>
          <w:rFonts w:ascii="Times New Roman" w:hAnsi="Times New Roman" w:cs="Times New Roman"/>
          <w:spacing w:val="-2"/>
        </w:rPr>
      </w:pPr>
      <w:r w:rsidRPr="004258B9">
        <w:rPr>
          <w:rFonts w:ascii="Times New Roman" w:hAnsi="Times New Roman" w:cs="Times New Roman"/>
        </w:rPr>
        <w:t>TYPE</w:t>
      </w:r>
      <w:r w:rsidRPr="004258B9">
        <w:rPr>
          <w:rFonts w:ascii="Times New Roman" w:hAnsi="Times New Roman" w:cs="Times New Roman"/>
          <w:spacing w:val="-2"/>
        </w:rPr>
        <w:t xml:space="preserve"> </w:t>
      </w:r>
      <w:r w:rsidRPr="004258B9">
        <w:rPr>
          <w:rFonts w:ascii="Times New Roman" w:hAnsi="Times New Roman" w:cs="Times New Roman"/>
        </w:rPr>
        <w:t>OF</w:t>
      </w:r>
      <w:r w:rsidRPr="004258B9">
        <w:rPr>
          <w:rFonts w:ascii="Times New Roman" w:hAnsi="Times New Roman" w:cs="Times New Roman"/>
          <w:spacing w:val="-4"/>
        </w:rPr>
        <w:t xml:space="preserve"> </w:t>
      </w:r>
      <w:r w:rsidRPr="004258B9">
        <w:rPr>
          <w:rFonts w:ascii="Times New Roman" w:hAnsi="Times New Roman" w:cs="Times New Roman"/>
          <w:spacing w:val="-2"/>
        </w:rPr>
        <w:t>CONTRACT</w:t>
      </w:r>
    </w:p>
    <w:p w14:paraId="458C608F" w14:textId="77777777" w:rsidR="005F627D" w:rsidRPr="004258B9" w:rsidRDefault="005F627D" w:rsidP="004258B9">
      <w:pPr>
        <w:pStyle w:val="BodyText"/>
        <w:kinsoku w:val="0"/>
        <w:overflowPunct w:val="0"/>
        <w:rPr>
          <w:rFonts w:ascii="Times New Roman" w:hAnsi="Times New Roman" w:cs="Times New Roman"/>
          <w:b/>
          <w:bCs/>
        </w:rPr>
      </w:pPr>
    </w:p>
    <w:p w14:paraId="458C6090" w14:textId="77777777" w:rsidR="005F627D" w:rsidRPr="004258B9" w:rsidRDefault="005F627D" w:rsidP="004258B9">
      <w:pPr>
        <w:pStyle w:val="BodyText"/>
        <w:kinsoku w:val="0"/>
        <w:overflowPunct w:val="0"/>
        <w:ind w:left="357"/>
        <w:rPr>
          <w:rFonts w:ascii="Times New Roman" w:hAnsi="Times New Roman" w:cs="Times New Roman"/>
          <w:spacing w:val="-2"/>
        </w:rPr>
      </w:pPr>
      <w:r w:rsidRPr="004258B9">
        <w:rPr>
          <w:rFonts w:ascii="Times New Roman" w:hAnsi="Times New Roman" w:cs="Times New Roman"/>
        </w:rPr>
        <w:t>Firm-fixed</w:t>
      </w:r>
      <w:r w:rsidRPr="004258B9">
        <w:rPr>
          <w:rFonts w:ascii="Times New Roman" w:hAnsi="Times New Roman" w:cs="Times New Roman"/>
          <w:spacing w:val="-7"/>
        </w:rPr>
        <w:t xml:space="preserve"> </w:t>
      </w:r>
      <w:r w:rsidRPr="004258B9">
        <w:rPr>
          <w:rFonts w:ascii="Times New Roman" w:hAnsi="Times New Roman" w:cs="Times New Roman"/>
        </w:rPr>
        <w:t>price</w:t>
      </w:r>
      <w:r w:rsidRPr="004258B9">
        <w:rPr>
          <w:rFonts w:ascii="Times New Roman" w:hAnsi="Times New Roman" w:cs="Times New Roman"/>
          <w:spacing w:val="-4"/>
        </w:rPr>
        <w:t xml:space="preserve"> </w:t>
      </w:r>
      <w:r w:rsidRPr="004258B9">
        <w:rPr>
          <w:rFonts w:ascii="Times New Roman" w:hAnsi="Times New Roman" w:cs="Times New Roman"/>
          <w:spacing w:val="-2"/>
        </w:rPr>
        <w:t>contract.</w:t>
      </w:r>
    </w:p>
    <w:p w14:paraId="458C6091" w14:textId="77777777" w:rsidR="005F627D" w:rsidRPr="004258B9" w:rsidRDefault="005F627D" w:rsidP="004258B9">
      <w:pPr>
        <w:pStyle w:val="Heading2"/>
        <w:numPr>
          <w:ilvl w:val="0"/>
          <w:numId w:val="1"/>
        </w:numPr>
        <w:tabs>
          <w:tab w:val="left" w:pos="626"/>
        </w:tabs>
        <w:kinsoku w:val="0"/>
        <w:overflowPunct w:val="0"/>
        <w:spacing w:before="267"/>
        <w:ind w:left="626" w:hanging="269"/>
        <w:rPr>
          <w:rFonts w:ascii="Times New Roman" w:hAnsi="Times New Roman" w:cs="Times New Roman"/>
          <w:spacing w:val="-2"/>
        </w:rPr>
      </w:pPr>
      <w:r w:rsidRPr="004258B9">
        <w:rPr>
          <w:rFonts w:ascii="Times New Roman" w:hAnsi="Times New Roman" w:cs="Times New Roman"/>
        </w:rPr>
        <w:t>PERIOD</w:t>
      </w:r>
      <w:r w:rsidRPr="004258B9">
        <w:rPr>
          <w:rFonts w:ascii="Times New Roman" w:hAnsi="Times New Roman" w:cs="Times New Roman"/>
          <w:spacing w:val="-4"/>
        </w:rPr>
        <w:t xml:space="preserve"> </w:t>
      </w:r>
      <w:r w:rsidRPr="004258B9">
        <w:rPr>
          <w:rFonts w:ascii="Times New Roman" w:hAnsi="Times New Roman" w:cs="Times New Roman"/>
        </w:rPr>
        <w:t>OF</w:t>
      </w:r>
      <w:r w:rsidRPr="004258B9">
        <w:rPr>
          <w:rFonts w:ascii="Times New Roman" w:hAnsi="Times New Roman" w:cs="Times New Roman"/>
          <w:spacing w:val="-1"/>
        </w:rPr>
        <w:t xml:space="preserve"> </w:t>
      </w:r>
      <w:r w:rsidRPr="004258B9">
        <w:rPr>
          <w:rFonts w:ascii="Times New Roman" w:hAnsi="Times New Roman" w:cs="Times New Roman"/>
          <w:spacing w:val="-2"/>
        </w:rPr>
        <w:t>PERFORMANCE:</w:t>
      </w:r>
    </w:p>
    <w:p w14:paraId="458C6092" w14:textId="77777777" w:rsidR="005F627D" w:rsidRPr="004258B9" w:rsidRDefault="005F627D" w:rsidP="004258B9">
      <w:pPr>
        <w:pStyle w:val="BodyText"/>
        <w:kinsoku w:val="0"/>
        <w:overflowPunct w:val="0"/>
        <w:rPr>
          <w:rFonts w:ascii="Times New Roman" w:hAnsi="Times New Roman" w:cs="Times New Roman"/>
          <w:b/>
          <w:bCs/>
        </w:rPr>
      </w:pPr>
    </w:p>
    <w:p w14:paraId="458C6093" w14:textId="77777777" w:rsidR="005F627D" w:rsidRPr="004258B9" w:rsidRDefault="005F627D" w:rsidP="004258B9">
      <w:pPr>
        <w:pStyle w:val="BodyText"/>
        <w:kinsoku w:val="0"/>
        <w:overflowPunct w:val="0"/>
        <w:ind w:left="357" w:right="250"/>
        <w:rPr>
          <w:rFonts w:ascii="Times New Roman" w:hAnsi="Times New Roman" w:cs="Times New Roman"/>
        </w:rPr>
      </w:pPr>
      <w:r w:rsidRPr="004258B9">
        <w:rPr>
          <w:rFonts w:ascii="Times New Roman" w:hAnsi="Times New Roman" w:cs="Times New Roman"/>
        </w:rPr>
        <w:t>The</w:t>
      </w:r>
      <w:r w:rsidRPr="004258B9">
        <w:rPr>
          <w:rFonts w:ascii="Times New Roman" w:hAnsi="Times New Roman" w:cs="Times New Roman"/>
          <w:spacing w:val="-1"/>
        </w:rPr>
        <w:t xml:space="preserve"> </w:t>
      </w:r>
      <w:r w:rsidRPr="004258B9">
        <w:rPr>
          <w:rFonts w:ascii="Times New Roman" w:hAnsi="Times New Roman" w:cs="Times New Roman"/>
        </w:rPr>
        <w:t>base</w:t>
      </w:r>
      <w:r w:rsidRPr="004258B9">
        <w:rPr>
          <w:rFonts w:ascii="Times New Roman" w:hAnsi="Times New Roman" w:cs="Times New Roman"/>
          <w:spacing w:val="-4"/>
        </w:rPr>
        <w:t xml:space="preserve"> </w:t>
      </w:r>
      <w:r w:rsidRPr="004258B9">
        <w:rPr>
          <w:rFonts w:ascii="Times New Roman" w:hAnsi="Times New Roman" w:cs="Times New Roman"/>
        </w:rPr>
        <w:t>year</w:t>
      </w:r>
      <w:r w:rsidRPr="004258B9">
        <w:rPr>
          <w:rFonts w:ascii="Times New Roman" w:hAnsi="Times New Roman" w:cs="Times New Roman"/>
          <w:spacing w:val="-2"/>
        </w:rPr>
        <w:t xml:space="preserve"> </w:t>
      </w:r>
      <w:r w:rsidRPr="004258B9">
        <w:rPr>
          <w:rFonts w:ascii="Times New Roman" w:hAnsi="Times New Roman" w:cs="Times New Roman"/>
        </w:rPr>
        <w:t>period</w:t>
      </w:r>
      <w:r w:rsidRPr="004258B9">
        <w:rPr>
          <w:rFonts w:ascii="Times New Roman" w:hAnsi="Times New Roman" w:cs="Times New Roman"/>
          <w:spacing w:val="-3"/>
        </w:rPr>
        <w:t xml:space="preserve"> </w:t>
      </w:r>
      <w:r w:rsidRPr="004258B9">
        <w:rPr>
          <w:rFonts w:ascii="Times New Roman" w:hAnsi="Times New Roman" w:cs="Times New Roman"/>
        </w:rPr>
        <w:t>of</w:t>
      </w:r>
      <w:r w:rsidRPr="004258B9">
        <w:rPr>
          <w:rFonts w:ascii="Times New Roman" w:hAnsi="Times New Roman" w:cs="Times New Roman"/>
          <w:spacing w:val="-2"/>
        </w:rPr>
        <w:t xml:space="preserve"> </w:t>
      </w:r>
      <w:r w:rsidRPr="004258B9">
        <w:rPr>
          <w:rFonts w:ascii="Times New Roman" w:hAnsi="Times New Roman" w:cs="Times New Roman"/>
        </w:rPr>
        <w:t>performance</w:t>
      </w:r>
      <w:r w:rsidRPr="004258B9">
        <w:rPr>
          <w:rFonts w:ascii="Times New Roman" w:hAnsi="Times New Roman" w:cs="Times New Roman"/>
          <w:spacing w:val="-1"/>
        </w:rPr>
        <w:t xml:space="preserve"> </w:t>
      </w:r>
      <w:r w:rsidRPr="004258B9">
        <w:rPr>
          <w:rFonts w:ascii="Times New Roman" w:hAnsi="Times New Roman" w:cs="Times New Roman"/>
        </w:rPr>
        <w:t>shall</w:t>
      </w:r>
      <w:r w:rsidRPr="004258B9">
        <w:rPr>
          <w:rFonts w:ascii="Times New Roman" w:hAnsi="Times New Roman" w:cs="Times New Roman"/>
          <w:spacing w:val="-5"/>
        </w:rPr>
        <w:t xml:space="preserve"> </w:t>
      </w:r>
      <w:r w:rsidRPr="004258B9">
        <w:rPr>
          <w:rFonts w:ascii="Times New Roman" w:hAnsi="Times New Roman" w:cs="Times New Roman"/>
        </w:rPr>
        <w:t>be</w:t>
      </w:r>
      <w:r w:rsidRPr="004258B9">
        <w:rPr>
          <w:rFonts w:ascii="Times New Roman" w:hAnsi="Times New Roman" w:cs="Times New Roman"/>
          <w:spacing w:val="-4"/>
        </w:rPr>
        <w:t xml:space="preserve"> </w:t>
      </w:r>
      <w:r w:rsidRPr="004258B9">
        <w:rPr>
          <w:rFonts w:ascii="Times New Roman" w:hAnsi="Times New Roman" w:cs="Times New Roman"/>
        </w:rPr>
        <w:t>12</w:t>
      </w:r>
      <w:r w:rsidRPr="004258B9">
        <w:rPr>
          <w:rFonts w:ascii="Times New Roman" w:hAnsi="Times New Roman" w:cs="Times New Roman"/>
          <w:spacing w:val="-3"/>
        </w:rPr>
        <w:t xml:space="preserve"> </w:t>
      </w:r>
      <w:r w:rsidRPr="004258B9">
        <w:rPr>
          <w:rFonts w:ascii="Times New Roman" w:hAnsi="Times New Roman" w:cs="Times New Roman"/>
        </w:rPr>
        <w:t>months</w:t>
      </w:r>
      <w:r w:rsidRPr="004258B9">
        <w:rPr>
          <w:rFonts w:ascii="Times New Roman" w:hAnsi="Times New Roman" w:cs="Times New Roman"/>
          <w:spacing w:val="-2"/>
        </w:rPr>
        <w:t xml:space="preserve"> </w:t>
      </w:r>
      <w:r w:rsidRPr="004258B9">
        <w:rPr>
          <w:rFonts w:ascii="Times New Roman" w:hAnsi="Times New Roman" w:cs="Times New Roman"/>
        </w:rPr>
        <w:t>with</w:t>
      </w:r>
      <w:r w:rsidRPr="004258B9">
        <w:rPr>
          <w:rFonts w:ascii="Times New Roman" w:hAnsi="Times New Roman" w:cs="Times New Roman"/>
          <w:spacing w:val="-3"/>
        </w:rPr>
        <w:t xml:space="preserve"> </w:t>
      </w:r>
      <w:r w:rsidRPr="004258B9">
        <w:rPr>
          <w:rFonts w:ascii="Times New Roman" w:hAnsi="Times New Roman" w:cs="Times New Roman"/>
        </w:rPr>
        <w:t>potential</w:t>
      </w:r>
      <w:r w:rsidRPr="004258B9">
        <w:rPr>
          <w:rFonts w:ascii="Times New Roman" w:hAnsi="Times New Roman" w:cs="Times New Roman"/>
          <w:spacing w:val="-5"/>
        </w:rPr>
        <w:t xml:space="preserve"> </w:t>
      </w:r>
      <w:r w:rsidRPr="004258B9">
        <w:rPr>
          <w:rFonts w:ascii="Times New Roman" w:hAnsi="Times New Roman" w:cs="Times New Roman"/>
        </w:rPr>
        <w:t>of</w:t>
      </w:r>
      <w:r w:rsidRPr="004258B9">
        <w:rPr>
          <w:rFonts w:ascii="Times New Roman" w:hAnsi="Times New Roman" w:cs="Times New Roman"/>
          <w:spacing w:val="-2"/>
        </w:rPr>
        <w:t xml:space="preserve"> </w:t>
      </w:r>
      <w:r w:rsidRPr="004258B9">
        <w:rPr>
          <w:rFonts w:ascii="Times New Roman" w:hAnsi="Times New Roman" w:cs="Times New Roman"/>
        </w:rPr>
        <w:t>four</w:t>
      </w:r>
      <w:r w:rsidRPr="004258B9">
        <w:rPr>
          <w:rFonts w:ascii="Times New Roman" w:hAnsi="Times New Roman" w:cs="Times New Roman"/>
          <w:spacing w:val="-2"/>
        </w:rPr>
        <w:t xml:space="preserve"> </w:t>
      </w:r>
      <w:r w:rsidRPr="004258B9">
        <w:rPr>
          <w:rFonts w:ascii="Times New Roman" w:hAnsi="Times New Roman" w:cs="Times New Roman"/>
        </w:rPr>
        <w:t>(4)</w:t>
      </w:r>
      <w:r w:rsidRPr="004258B9">
        <w:rPr>
          <w:rFonts w:ascii="Times New Roman" w:hAnsi="Times New Roman" w:cs="Times New Roman"/>
          <w:spacing w:val="-2"/>
        </w:rPr>
        <w:t xml:space="preserve"> </w:t>
      </w:r>
      <w:r w:rsidRPr="004258B9">
        <w:rPr>
          <w:rFonts w:ascii="Times New Roman" w:hAnsi="Times New Roman" w:cs="Times New Roman"/>
        </w:rPr>
        <w:t>twelve</w:t>
      </w:r>
      <w:r w:rsidRPr="004258B9">
        <w:rPr>
          <w:rFonts w:ascii="Times New Roman" w:hAnsi="Times New Roman" w:cs="Times New Roman"/>
          <w:spacing w:val="-4"/>
        </w:rPr>
        <w:t xml:space="preserve"> </w:t>
      </w:r>
      <w:r w:rsidRPr="004258B9">
        <w:rPr>
          <w:rFonts w:ascii="Times New Roman" w:hAnsi="Times New Roman" w:cs="Times New Roman"/>
        </w:rPr>
        <w:t>(12)</w:t>
      </w:r>
      <w:r w:rsidRPr="004258B9">
        <w:rPr>
          <w:rFonts w:ascii="Times New Roman" w:hAnsi="Times New Roman" w:cs="Times New Roman"/>
          <w:spacing w:val="-4"/>
        </w:rPr>
        <w:t xml:space="preserve"> </w:t>
      </w:r>
      <w:r w:rsidRPr="004258B9">
        <w:rPr>
          <w:rFonts w:ascii="Times New Roman" w:hAnsi="Times New Roman" w:cs="Times New Roman"/>
        </w:rPr>
        <w:t>month option years.</w:t>
      </w:r>
    </w:p>
    <w:p w14:paraId="458C6094" w14:textId="77777777" w:rsidR="005F627D" w:rsidRPr="004258B9" w:rsidRDefault="005F627D" w:rsidP="004258B9">
      <w:pPr>
        <w:pStyle w:val="BodyText"/>
        <w:kinsoku w:val="0"/>
        <w:overflowPunct w:val="0"/>
        <w:spacing w:before="1"/>
        <w:rPr>
          <w:rFonts w:ascii="Times New Roman" w:hAnsi="Times New Roman" w:cs="Times New Roman"/>
        </w:rPr>
      </w:pPr>
    </w:p>
    <w:p w14:paraId="458C6095" w14:textId="77777777" w:rsidR="005F627D" w:rsidRPr="004258B9" w:rsidRDefault="005F627D" w:rsidP="004258B9">
      <w:pPr>
        <w:pStyle w:val="BodyText"/>
        <w:kinsoku w:val="0"/>
        <w:overflowPunct w:val="0"/>
        <w:ind w:left="357" w:right="360"/>
        <w:rPr>
          <w:rFonts w:ascii="Times New Roman" w:hAnsi="Times New Roman" w:cs="Times New Roman"/>
        </w:rPr>
      </w:pPr>
      <w:r w:rsidRPr="004258B9">
        <w:rPr>
          <w:rFonts w:ascii="Times New Roman" w:hAnsi="Times New Roman" w:cs="Times New Roman"/>
        </w:rPr>
        <w:t>Work</w:t>
      </w:r>
      <w:r w:rsidRPr="004258B9">
        <w:rPr>
          <w:rFonts w:ascii="Times New Roman" w:hAnsi="Times New Roman" w:cs="Times New Roman"/>
          <w:spacing w:val="-4"/>
        </w:rPr>
        <w:t xml:space="preserve"> </w:t>
      </w:r>
      <w:r w:rsidRPr="004258B9">
        <w:rPr>
          <w:rFonts w:ascii="Times New Roman" w:hAnsi="Times New Roman" w:cs="Times New Roman"/>
        </w:rPr>
        <w:t>at</w:t>
      </w:r>
      <w:r w:rsidRPr="004258B9">
        <w:rPr>
          <w:rFonts w:ascii="Times New Roman" w:hAnsi="Times New Roman" w:cs="Times New Roman"/>
          <w:spacing w:val="-4"/>
        </w:rPr>
        <w:t xml:space="preserve"> </w:t>
      </w:r>
      <w:r w:rsidRPr="004258B9">
        <w:rPr>
          <w:rFonts w:ascii="Times New Roman" w:hAnsi="Times New Roman" w:cs="Times New Roman"/>
        </w:rPr>
        <w:t>the</w:t>
      </w:r>
      <w:r w:rsidRPr="004258B9">
        <w:rPr>
          <w:rFonts w:ascii="Times New Roman" w:hAnsi="Times New Roman" w:cs="Times New Roman"/>
          <w:spacing w:val="-1"/>
        </w:rPr>
        <w:t xml:space="preserve"> </w:t>
      </w:r>
      <w:r w:rsidRPr="004258B9">
        <w:rPr>
          <w:rFonts w:ascii="Times New Roman" w:hAnsi="Times New Roman" w:cs="Times New Roman"/>
        </w:rPr>
        <w:t>government</w:t>
      </w:r>
      <w:r w:rsidRPr="004258B9">
        <w:rPr>
          <w:rFonts w:ascii="Times New Roman" w:hAnsi="Times New Roman" w:cs="Times New Roman"/>
          <w:spacing w:val="-1"/>
        </w:rPr>
        <w:t xml:space="preserve"> </w:t>
      </w:r>
      <w:r w:rsidRPr="004258B9">
        <w:rPr>
          <w:rFonts w:ascii="Times New Roman" w:hAnsi="Times New Roman" w:cs="Times New Roman"/>
        </w:rPr>
        <w:t>site</w:t>
      </w:r>
      <w:r w:rsidRPr="004258B9">
        <w:rPr>
          <w:rFonts w:ascii="Times New Roman" w:hAnsi="Times New Roman" w:cs="Times New Roman"/>
          <w:spacing w:val="-1"/>
        </w:rPr>
        <w:t xml:space="preserve"> </w:t>
      </w:r>
      <w:r w:rsidRPr="004258B9">
        <w:rPr>
          <w:rFonts w:ascii="Times New Roman" w:hAnsi="Times New Roman" w:cs="Times New Roman"/>
        </w:rPr>
        <w:t>shall</w:t>
      </w:r>
      <w:r w:rsidRPr="004258B9">
        <w:rPr>
          <w:rFonts w:ascii="Times New Roman" w:hAnsi="Times New Roman" w:cs="Times New Roman"/>
          <w:spacing w:val="-2"/>
        </w:rPr>
        <w:t xml:space="preserve"> </w:t>
      </w:r>
      <w:r w:rsidRPr="004258B9">
        <w:rPr>
          <w:rFonts w:ascii="Times New Roman" w:hAnsi="Times New Roman" w:cs="Times New Roman"/>
        </w:rPr>
        <w:t>not</w:t>
      </w:r>
      <w:r w:rsidRPr="004258B9">
        <w:rPr>
          <w:rFonts w:ascii="Times New Roman" w:hAnsi="Times New Roman" w:cs="Times New Roman"/>
          <w:spacing w:val="-4"/>
        </w:rPr>
        <w:t xml:space="preserve"> </w:t>
      </w:r>
      <w:r w:rsidRPr="004258B9">
        <w:rPr>
          <w:rFonts w:ascii="Times New Roman" w:hAnsi="Times New Roman" w:cs="Times New Roman"/>
        </w:rPr>
        <w:t>take</w:t>
      </w:r>
      <w:r w:rsidRPr="004258B9">
        <w:rPr>
          <w:rFonts w:ascii="Times New Roman" w:hAnsi="Times New Roman" w:cs="Times New Roman"/>
          <w:spacing w:val="-4"/>
        </w:rPr>
        <w:t xml:space="preserve"> </w:t>
      </w:r>
      <w:r w:rsidRPr="004258B9">
        <w:rPr>
          <w:rFonts w:ascii="Times New Roman" w:hAnsi="Times New Roman" w:cs="Times New Roman"/>
        </w:rPr>
        <w:t>place</w:t>
      </w:r>
      <w:r w:rsidRPr="004258B9">
        <w:rPr>
          <w:rFonts w:ascii="Times New Roman" w:hAnsi="Times New Roman" w:cs="Times New Roman"/>
          <w:spacing w:val="-4"/>
        </w:rPr>
        <w:t xml:space="preserve"> </w:t>
      </w:r>
      <w:r w:rsidRPr="004258B9">
        <w:rPr>
          <w:rFonts w:ascii="Times New Roman" w:hAnsi="Times New Roman" w:cs="Times New Roman"/>
        </w:rPr>
        <w:t>on</w:t>
      </w:r>
      <w:r w:rsidRPr="004258B9">
        <w:rPr>
          <w:rFonts w:ascii="Times New Roman" w:hAnsi="Times New Roman" w:cs="Times New Roman"/>
          <w:spacing w:val="-3"/>
        </w:rPr>
        <w:t xml:space="preserve"> </w:t>
      </w:r>
      <w:r w:rsidRPr="004258B9">
        <w:rPr>
          <w:rFonts w:ascii="Times New Roman" w:hAnsi="Times New Roman" w:cs="Times New Roman"/>
        </w:rPr>
        <w:t>Federal</w:t>
      </w:r>
      <w:r w:rsidRPr="004258B9">
        <w:rPr>
          <w:rFonts w:ascii="Times New Roman" w:hAnsi="Times New Roman" w:cs="Times New Roman"/>
          <w:spacing w:val="-2"/>
        </w:rPr>
        <w:t xml:space="preserve"> </w:t>
      </w:r>
      <w:r w:rsidRPr="004258B9">
        <w:rPr>
          <w:rFonts w:ascii="Times New Roman" w:hAnsi="Times New Roman" w:cs="Times New Roman"/>
        </w:rPr>
        <w:t>holidays</w:t>
      </w:r>
      <w:r w:rsidRPr="004258B9">
        <w:rPr>
          <w:rFonts w:ascii="Times New Roman" w:hAnsi="Times New Roman" w:cs="Times New Roman"/>
          <w:spacing w:val="-4"/>
        </w:rPr>
        <w:t xml:space="preserve"> </w:t>
      </w:r>
      <w:r w:rsidRPr="004258B9">
        <w:rPr>
          <w:rFonts w:ascii="Times New Roman" w:hAnsi="Times New Roman" w:cs="Times New Roman"/>
        </w:rPr>
        <w:t>or</w:t>
      </w:r>
      <w:r w:rsidRPr="004258B9">
        <w:rPr>
          <w:rFonts w:ascii="Times New Roman" w:hAnsi="Times New Roman" w:cs="Times New Roman"/>
          <w:spacing w:val="-4"/>
        </w:rPr>
        <w:t xml:space="preserve"> </w:t>
      </w:r>
      <w:r w:rsidRPr="004258B9">
        <w:rPr>
          <w:rFonts w:ascii="Times New Roman" w:hAnsi="Times New Roman" w:cs="Times New Roman"/>
        </w:rPr>
        <w:t>weekends</w:t>
      </w:r>
      <w:r w:rsidRPr="004258B9">
        <w:rPr>
          <w:rFonts w:ascii="Times New Roman" w:hAnsi="Times New Roman" w:cs="Times New Roman"/>
          <w:spacing w:val="-2"/>
        </w:rPr>
        <w:t xml:space="preserve"> </w:t>
      </w:r>
      <w:r w:rsidRPr="004258B9">
        <w:rPr>
          <w:rFonts w:ascii="Times New Roman" w:hAnsi="Times New Roman" w:cs="Times New Roman"/>
        </w:rPr>
        <w:t>unless</w:t>
      </w:r>
      <w:r w:rsidRPr="004258B9">
        <w:rPr>
          <w:rFonts w:ascii="Times New Roman" w:hAnsi="Times New Roman" w:cs="Times New Roman"/>
          <w:spacing w:val="-2"/>
        </w:rPr>
        <w:t xml:space="preserve"> </w:t>
      </w:r>
      <w:r w:rsidRPr="004258B9">
        <w:rPr>
          <w:rFonts w:ascii="Times New Roman" w:hAnsi="Times New Roman" w:cs="Times New Roman"/>
        </w:rPr>
        <w:t>directed</w:t>
      </w:r>
      <w:r w:rsidRPr="004258B9">
        <w:rPr>
          <w:rFonts w:ascii="Times New Roman" w:hAnsi="Times New Roman" w:cs="Times New Roman"/>
          <w:spacing w:val="-3"/>
        </w:rPr>
        <w:t xml:space="preserve"> </w:t>
      </w:r>
      <w:r w:rsidRPr="004258B9">
        <w:rPr>
          <w:rFonts w:ascii="Times New Roman" w:hAnsi="Times New Roman" w:cs="Times New Roman"/>
        </w:rPr>
        <w:t>by</w:t>
      </w:r>
      <w:r w:rsidRPr="004258B9">
        <w:rPr>
          <w:rFonts w:ascii="Times New Roman" w:hAnsi="Times New Roman" w:cs="Times New Roman"/>
          <w:spacing w:val="-3"/>
        </w:rPr>
        <w:t xml:space="preserve"> </w:t>
      </w:r>
      <w:r w:rsidRPr="004258B9">
        <w:rPr>
          <w:rFonts w:ascii="Times New Roman" w:hAnsi="Times New Roman" w:cs="Times New Roman"/>
        </w:rPr>
        <w:t>the Contracting Officer (CO).</w:t>
      </w:r>
    </w:p>
    <w:p w14:paraId="458C6096" w14:textId="77777777" w:rsidR="005F627D" w:rsidRPr="004258B9" w:rsidRDefault="005F627D" w:rsidP="004258B9">
      <w:pPr>
        <w:pStyle w:val="BodyText"/>
        <w:kinsoku w:val="0"/>
        <w:overflowPunct w:val="0"/>
        <w:spacing w:before="28"/>
        <w:ind w:left="359" w:right="360"/>
        <w:rPr>
          <w:rFonts w:ascii="Times New Roman" w:hAnsi="Times New Roman" w:cs="Times New Roman"/>
        </w:rPr>
      </w:pPr>
      <w:r w:rsidRPr="004258B9">
        <w:rPr>
          <w:rFonts w:ascii="Times New Roman" w:hAnsi="Times New Roman" w:cs="Times New Roman"/>
        </w:rPr>
        <w:t xml:space="preserve">Contractor shall attend a </w:t>
      </w:r>
      <w:proofErr w:type="gramStart"/>
      <w:r w:rsidRPr="004258B9">
        <w:rPr>
          <w:rFonts w:ascii="Times New Roman" w:hAnsi="Times New Roman" w:cs="Times New Roman"/>
        </w:rPr>
        <w:t>Pre-Performance</w:t>
      </w:r>
      <w:proofErr w:type="gramEnd"/>
      <w:r w:rsidRPr="004258B9">
        <w:rPr>
          <w:rFonts w:ascii="Times New Roman" w:hAnsi="Times New Roman" w:cs="Times New Roman"/>
        </w:rPr>
        <w:t xml:space="preserve"> meeting prior to the start of work. The </w:t>
      </w:r>
      <w:proofErr w:type="gramStart"/>
      <w:r w:rsidRPr="004258B9">
        <w:rPr>
          <w:rFonts w:ascii="Times New Roman" w:hAnsi="Times New Roman" w:cs="Times New Roman"/>
        </w:rPr>
        <w:t>Pre- Performance</w:t>
      </w:r>
      <w:proofErr w:type="gramEnd"/>
      <w:r w:rsidRPr="004258B9">
        <w:rPr>
          <w:rFonts w:ascii="Times New Roman" w:hAnsi="Times New Roman" w:cs="Times New Roman"/>
        </w:rPr>
        <w:t xml:space="preserve"> meeting is to ensure that all contractors that will be working at the site described in Section 2 have completed the Contractor’s Rules of Behavior. The Records Management Office and Support Services Staff will conduct the meeting. We will be discussing initial bin delivery, bi-monthly (two times per month)</w:t>
      </w:r>
      <w:r w:rsidRPr="004258B9">
        <w:rPr>
          <w:rFonts w:ascii="Times New Roman" w:hAnsi="Times New Roman" w:cs="Times New Roman"/>
          <w:spacing w:val="-2"/>
        </w:rPr>
        <w:t xml:space="preserve"> </w:t>
      </w:r>
      <w:proofErr w:type="gramStart"/>
      <w:r w:rsidRPr="004258B9">
        <w:rPr>
          <w:rFonts w:ascii="Times New Roman" w:hAnsi="Times New Roman" w:cs="Times New Roman"/>
        </w:rPr>
        <w:t>pick</w:t>
      </w:r>
      <w:proofErr w:type="gramEnd"/>
      <w:r w:rsidRPr="004258B9">
        <w:rPr>
          <w:rFonts w:ascii="Times New Roman" w:hAnsi="Times New Roman" w:cs="Times New Roman"/>
          <w:spacing w:val="-1"/>
        </w:rPr>
        <w:t xml:space="preserve"> </w:t>
      </w:r>
      <w:r w:rsidRPr="004258B9">
        <w:rPr>
          <w:rFonts w:ascii="Times New Roman" w:hAnsi="Times New Roman" w:cs="Times New Roman"/>
        </w:rPr>
        <w:t>up</w:t>
      </w:r>
      <w:r w:rsidRPr="004258B9">
        <w:rPr>
          <w:rFonts w:ascii="Times New Roman" w:hAnsi="Times New Roman" w:cs="Times New Roman"/>
          <w:spacing w:val="-5"/>
        </w:rPr>
        <w:t xml:space="preserve"> </w:t>
      </w:r>
      <w:r w:rsidRPr="004258B9">
        <w:rPr>
          <w:rFonts w:ascii="Times New Roman" w:hAnsi="Times New Roman" w:cs="Times New Roman"/>
        </w:rPr>
        <w:t>schedules,</w:t>
      </w:r>
      <w:r w:rsidRPr="004258B9">
        <w:rPr>
          <w:rFonts w:ascii="Times New Roman" w:hAnsi="Times New Roman" w:cs="Times New Roman"/>
          <w:spacing w:val="-7"/>
        </w:rPr>
        <w:t xml:space="preserve"> </w:t>
      </w:r>
      <w:r w:rsidRPr="004258B9">
        <w:rPr>
          <w:rFonts w:ascii="Times New Roman" w:hAnsi="Times New Roman" w:cs="Times New Roman"/>
        </w:rPr>
        <w:t>confirming</w:t>
      </w:r>
      <w:r w:rsidRPr="004258B9">
        <w:rPr>
          <w:rFonts w:ascii="Times New Roman" w:hAnsi="Times New Roman" w:cs="Times New Roman"/>
          <w:spacing w:val="-3"/>
        </w:rPr>
        <w:t xml:space="preserve"> </w:t>
      </w:r>
      <w:r w:rsidRPr="004258B9">
        <w:rPr>
          <w:rFonts w:ascii="Times New Roman" w:hAnsi="Times New Roman" w:cs="Times New Roman"/>
        </w:rPr>
        <w:t>that</w:t>
      </w:r>
      <w:r w:rsidRPr="004258B9">
        <w:rPr>
          <w:rFonts w:ascii="Times New Roman" w:hAnsi="Times New Roman" w:cs="Times New Roman"/>
          <w:spacing w:val="-1"/>
        </w:rPr>
        <w:t xml:space="preserve"> </w:t>
      </w:r>
      <w:r w:rsidRPr="004258B9">
        <w:rPr>
          <w:rFonts w:ascii="Times New Roman" w:hAnsi="Times New Roman" w:cs="Times New Roman"/>
        </w:rPr>
        <w:t>a</w:t>
      </w:r>
      <w:r w:rsidRPr="004258B9">
        <w:rPr>
          <w:rFonts w:ascii="Times New Roman" w:hAnsi="Times New Roman" w:cs="Times New Roman"/>
          <w:spacing w:val="-4"/>
        </w:rPr>
        <w:t xml:space="preserve"> </w:t>
      </w:r>
      <w:r w:rsidRPr="004258B9">
        <w:rPr>
          <w:rFonts w:ascii="Times New Roman" w:hAnsi="Times New Roman" w:cs="Times New Roman"/>
        </w:rPr>
        <w:t>certificate</w:t>
      </w:r>
      <w:r w:rsidRPr="004258B9">
        <w:rPr>
          <w:rFonts w:ascii="Times New Roman" w:hAnsi="Times New Roman" w:cs="Times New Roman"/>
          <w:spacing w:val="-1"/>
        </w:rPr>
        <w:t xml:space="preserve"> </w:t>
      </w:r>
      <w:r w:rsidRPr="004258B9">
        <w:rPr>
          <w:rFonts w:ascii="Times New Roman" w:hAnsi="Times New Roman" w:cs="Times New Roman"/>
        </w:rPr>
        <w:t>of</w:t>
      </w:r>
      <w:r w:rsidRPr="004258B9">
        <w:rPr>
          <w:rFonts w:ascii="Times New Roman" w:hAnsi="Times New Roman" w:cs="Times New Roman"/>
          <w:spacing w:val="-4"/>
        </w:rPr>
        <w:t xml:space="preserve"> </w:t>
      </w:r>
      <w:proofErr w:type="gramStart"/>
      <w:r w:rsidRPr="004258B9">
        <w:rPr>
          <w:rFonts w:ascii="Times New Roman" w:hAnsi="Times New Roman" w:cs="Times New Roman"/>
        </w:rPr>
        <w:t>destructions</w:t>
      </w:r>
      <w:proofErr w:type="gramEnd"/>
      <w:r w:rsidRPr="004258B9">
        <w:rPr>
          <w:rFonts w:ascii="Times New Roman" w:hAnsi="Times New Roman" w:cs="Times New Roman"/>
          <w:spacing w:val="-4"/>
        </w:rPr>
        <w:t xml:space="preserve"> </w:t>
      </w:r>
      <w:r w:rsidRPr="004258B9">
        <w:rPr>
          <w:rFonts w:ascii="Times New Roman" w:hAnsi="Times New Roman" w:cs="Times New Roman"/>
        </w:rPr>
        <w:t>shall</w:t>
      </w:r>
      <w:r w:rsidRPr="004258B9">
        <w:rPr>
          <w:rFonts w:ascii="Times New Roman" w:hAnsi="Times New Roman" w:cs="Times New Roman"/>
          <w:spacing w:val="-2"/>
        </w:rPr>
        <w:t xml:space="preserve"> </w:t>
      </w:r>
      <w:r w:rsidRPr="004258B9">
        <w:rPr>
          <w:rFonts w:ascii="Times New Roman" w:hAnsi="Times New Roman" w:cs="Times New Roman"/>
        </w:rPr>
        <w:t>be</w:t>
      </w:r>
      <w:r w:rsidRPr="004258B9">
        <w:rPr>
          <w:rFonts w:ascii="Times New Roman" w:hAnsi="Times New Roman" w:cs="Times New Roman"/>
          <w:spacing w:val="-1"/>
        </w:rPr>
        <w:t xml:space="preserve"> </w:t>
      </w:r>
      <w:r w:rsidRPr="004258B9">
        <w:rPr>
          <w:rFonts w:ascii="Times New Roman" w:hAnsi="Times New Roman" w:cs="Times New Roman"/>
        </w:rPr>
        <w:t>issued</w:t>
      </w:r>
      <w:r w:rsidRPr="004258B9">
        <w:rPr>
          <w:rFonts w:ascii="Times New Roman" w:hAnsi="Times New Roman" w:cs="Times New Roman"/>
          <w:spacing w:val="-3"/>
        </w:rPr>
        <w:t xml:space="preserve"> </w:t>
      </w:r>
      <w:r w:rsidRPr="004258B9">
        <w:rPr>
          <w:rFonts w:ascii="Times New Roman" w:hAnsi="Times New Roman" w:cs="Times New Roman"/>
        </w:rPr>
        <w:t>after</w:t>
      </w:r>
      <w:r w:rsidRPr="004258B9">
        <w:rPr>
          <w:rFonts w:ascii="Times New Roman" w:hAnsi="Times New Roman" w:cs="Times New Roman"/>
          <w:spacing w:val="-4"/>
        </w:rPr>
        <w:t xml:space="preserve"> </w:t>
      </w:r>
      <w:r w:rsidRPr="004258B9">
        <w:rPr>
          <w:rFonts w:ascii="Times New Roman" w:hAnsi="Times New Roman" w:cs="Times New Roman"/>
        </w:rPr>
        <w:t>each</w:t>
      </w:r>
      <w:r w:rsidRPr="004258B9">
        <w:rPr>
          <w:rFonts w:ascii="Times New Roman" w:hAnsi="Times New Roman" w:cs="Times New Roman"/>
          <w:spacing w:val="-3"/>
        </w:rPr>
        <w:t xml:space="preserve"> </w:t>
      </w:r>
      <w:r w:rsidRPr="004258B9">
        <w:rPr>
          <w:rFonts w:ascii="Times New Roman" w:hAnsi="Times New Roman" w:cs="Times New Roman"/>
        </w:rPr>
        <w:t>job</w:t>
      </w:r>
      <w:r w:rsidRPr="004258B9">
        <w:rPr>
          <w:rFonts w:ascii="Times New Roman" w:hAnsi="Times New Roman" w:cs="Times New Roman"/>
          <w:spacing w:val="-2"/>
        </w:rPr>
        <w:t xml:space="preserve"> </w:t>
      </w:r>
      <w:r w:rsidRPr="004258B9">
        <w:rPr>
          <w:rFonts w:ascii="Times New Roman" w:hAnsi="Times New Roman" w:cs="Times New Roman"/>
        </w:rPr>
        <w:t>is completed, and what is needed t</w:t>
      </w:r>
      <w:r w:rsidRPr="004258B9">
        <w:rPr>
          <w:rFonts w:ascii="Times New Roman" w:hAnsi="Times New Roman" w:cs="Times New Roman"/>
        </w:rPr>
        <w:t>o gain access at the location site described in Section 2.</w:t>
      </w:r>
    </w:p>
    <w:p w14:paraId="458C6097" w14:textId="77777777" w:rsidR="005F627D" w:rsidRPr="004258B9" w:rsidRDefault="005F627D" w:rsidP="004258B9">
      <w:pPr>
        <w:pStyle w:val="BodyText"/>
        <w:kinsoku w:val="0"/>
        <w:overflowPunct w:val="0"/>
        <w:spacing w:before="267"/>
        <w:rPr>
          <w:rFonts w:ascii="Times New Roman" w:hAnsi="Times New Roman" w:cs="Times New Roman"/>
        </w:rPr>
      </w:pPr>
    </w:p>
    <w:p w14:paraId="458C6098" w14:textId="77777777" w:rsidR="005F627D" w:rsidRPr="004258B9" w:rsidRDefault="005F627D" w:rsidP="004258B9">
      <w:pPr>
        <w:pStyle w:val="Heading2"/>
        <w:numPr>
          <w:ilvl w:val="0"/>
          <w:numId w:val="1"/>
        </w:numPr>
        <w:tabs>
          <w:tab w:val="left" w:pos="627"/>
        </w:tabs>
        <w:kinsoku w:val="0"/>
        <w:overflowPunct w:val="0"/>
        <w:ind w:left="627" w:hanging="269"/>
        <w:rPr>
          <w:rFonts w:ascii="Times New Roman" w:hAnsi="Times New Roman" w:cs="Times New Roman"/>
          <w:spacing w:val="-2"/>
        </w:rPr>
      </w:pPr>
      <w:r w:rsidRPr="004258B9">
        <w:rPr>
          <w:rFonts w:ascii="Times New Roman" w:hAnsi="Times New Roman" w:cs="Times New Roman"/>
        </w:rPr>
        <w:t>PERFORMANCE</w:t>
      </w:r>
      <w:r w:rsidRPr="004258B9">
        <w:rPr>
          <w:rFonts w:ascii="Times New Roman" w:hAnsi="Times New Roman" w:cs="Times New Roman"/>
          <w:spacing w:val="-7"/>
        </w:rPr>
        <w:t xml:space="preserve"> </w:t>
      </w:r>
      <w:r w:rsidRPr="004258B9">
        <w:rPr>
          <w:rFonts w:ascii="Times New Roman" w:hAnsi="Times New Roman" w:cs="Times New Roman"/>
        </w:rPr>
        <w:t>OUTCOMES</w:t>
      </w:r>
      <w:r w:rsidRPr="004258B9">
        <w:rPr>
          <w:rFonts w:ascii="Times New Roman" w:hAnsi="Times New Roman" w:cs="Times New Roman"/>
          <w:spacing w:val="-4"/>
        </w:rPr>
        <w:t xml:space="preserve"> </w:t>
      </w:r>
      <w:r w:rsidRPr="004258B9">
        <w:rPr>
          <w:rFonts w:ascii="Times New Roman" w:hAnsi="Times New Roman" w:cs="Times New Roman"/>
        </w:rPr>
        <w:t>–</w:t>
      </w:r>
      <w:r w:rsidRPr="004258B9">
        <w:rPr>
          <w:rFonts w:ascii="Times New Roman" w:hAnsi="Times New Roman" w:cs="Times New Roman"/>
          <w:spacing w:val="-6"/>
        </w:rPr>
        <w:t xml:space="preserve"> </w:t>
      </w:r>
      <w:r w:rsidRPr="004258B9">
        <w:rPr>
          <w:rFonts w:ascii="Times New Roman" w:hAnsi="Times New Roman" w:cs="Times New Roman"/>
          <w:spacing w:val="-2"/>
        </w:rPr>
        <w:t>OBJECTIVES</w:t>
      </w:r>
    </w:p>
    <w:p w14:paraId="458C6099" w14:textId="77777777" w:rsidR="005F627D" w:rsidRPr="004258B9" w:rsidRDefault="005F627D" w:rsidP="004258B9">
      <w:pPr>
        <w:pStyle w:val="BodyText"/>
        <w:kinsoku w:val="0"/>
        <w:overflowPunct w:val="0"/>
        <w:spacing w:before="1"/>
        <w:rPr>
          <w:rFonts w:ascii="Times New Roman" w:hAnsi="Times New Roman" w:cs="Times New Roman"/>
          <w:b/>
          <w:bCs/>
        </w:rPr>
      </w:pPr>
    </w:p>
    <w:p w14:paraId="458C609A" w14:textId="77777777" w:rsidR="005F627D" w:rsidRPr="004258B9" w:rsidRDefault="005F627D" w:rsidP="004258B9">
      <w:pPr>
        <w:pStyle w:val="ListParagraph"/>
        <w:widowControl w:val="0"/>
        <w:numPr>
          <w:ilvl w:val="1"/>
          <w:numId w:val="1"/>
        </w:numPr>
        <w:tabs>
          <w:tab w:val="left" w:pos="1078"/>
        </w:tabs>
        <w:kinsoku w:val="0"/>
        <w:overflowPunct w:val="0"/>
        <w:autoSpaceDE w:val="0"/>
        <w:autoSpaceDN w:val="0"/>
        <w:adjustRightInd w:val="0"/>
        <w:ind w:left="1078" w:right="500" w:hanging="360"/>
      </w:pPr>
      <w:r w:rsidRPr="004258B9">
        <w:t>The contractor shall arrive with equipment capable of picking up, loading, and on-site destruction</w:t>
      </w:r>
      <w:r w:rsidRPr="004258B9">
        <w:rPr>
          <w:spacing w:val="-3"/>
        </w:rPr>
        <w:t xml:space="preserve"> </w:t>
      </w:r>
      <w:r w:rsidRPr="004258B9">
        <w:t>shredding</w:t>
      </w:r>
      <w:r w:rsidRPr="004258B9">
        <w:rPr>
          <w:spacing w:val="-3"/>
        </w:rPr>
        <w:t xml:space="preserve"> </w:t>
      </w:r>
      <w:r w:rsidRPr="004258B9">
        <w:t>bins</w:t>
      </w:r>
      <w:r w:rsidRPr="004258B9">
        <w:rPr>
          <w:spacing w:val="-4"/>
        </w:rPr>
        <w:t xml:space="preserve"> </w:t>
      </w:r>
      <w:r w:rsidRPr="004258B9">
        <w:t>at</w:t>
      </w:r>
      <w:r w:rsidRPr="004258B9">
        <w:rPr>
          <w:spacing w:val="-1"/>
        </w:rPr>
        <w:t xml:space="preserve"> </w:t>
      </w:r>
      <w:r w:rsidRPr="004258B9">
        <w:t>the</w:t>
      </w:r>
      <w:r w:rsidRPr="004258B9">
        <w:rPr>
          <w:spacing w:val="-1"/>
        </w:rPr>
        <w:t xml:space="preserve"> </w:t>
      </w:r>
      <w:r w:rsidRPr="004258B9">
        <w:t>identified</w:t>
      </w:r>
      <w:r w:rsidRPr="004258B9">
        <w:rPr>
          <w:spacing w:val="-3"/>
        </w:rPr>
        <w:t xml:space="preserve"> </w:t>
      </w:r>
      <w:r w:rsidRPr="004258B9">
        <w:t>location</w:t>
      </w:r>
      <w:r w:rsidRPr="004258B9">
        <w:rPr>
          <w:spacing w:val="-3"/>
        </w:rPr>
        <w:t xml:space="preserve"> </w:t>
      </w:r>
      <w:r w:rsidRPr="004258B9">
        <w:t>provided</w:t>
      </w:r>
      <w:r w:rsidRPr="004258B9">
        <w:rPr>
          <w:spacing w:val="-5"/>
        </w:rPr>
        <w:t xml:space="preserve"> </w:t>
      </w:r>
      <w:r w:rsidRPr="004258B9">
        <w:t>in</w:t>
      </w:r>
      <w:r w:rsidRPr="004258B9">
        <w:rPr>
          <w:spacing w:val="-3"/>
        </w:rPr>
        <w:t xml:space="preserve"> </w:t>
      </w:r>
      <w:r w:rsidRPr="004258B9">
        <w:t>Section</w:t>
      </w:r>
      <w:r w:rsidRPr="004258B9">
        <w:rPr>
          <w:spacing w:val="-5"/>
        </w:rPr>
        <w:t xml:space="preserve"> </w:t>
      </w:r>
      <w:r w:rsidRPr="004258B9">
        <w:t>2.</w:t>
      </w:r>
      <w:r w:rsidRPr="004258B9">
        <w:rPr>
          <w:spacing w:val="40"/>
        </w:rPr>
        <w:t xml:space="preserve"> </w:t>
      </w:r>
      <w:proofErr w:type="gramStart"/>
      <w:r w:rsidRPr="004258B9">
        <w:t>Contractor’s</w:t>
      </w:r>
      <w:proofErr w:type="gramEnd"/>
      <w:r w:rsidRPr="004258B9">
        <w:rPr>
          <w:spacing w:val="-4"/>
        </w:rPr>
        <w:t xml:space="preserve"> </w:t>
      </w:r>
      <w:r w:rsidRPr="004258B9">
        <w:t xml:space="preserve">owned and operated equipment shall produce crosscut shred particles NAID processing standard of 5/8-inch by ½ inch </w:t>
      </w:r>
      <w:proofErr w:type="gramStart"/>
      <w:r w:rsidRPr="004258B9">
        <w:t>cross cuts</w:t>
      </w:r>
      <w:proofErr w:type="gramEnd"/>
      <w:r w:rsidRPr="004258B9">
        <w:t xml:space="preserve"> or pulverize/disintegrate paper materials using disintegrator devices equipped with a </w:t>
      </w:r>
      <w:proofErr w:type="gramStart"/>
      <w:r w:rsidRPr="004258B9">
        <w:t>3/32 inch</w:t>
      </w:r>
      <w:proofErr w:type="gramEnd"/>
      <w:r w:rsidRPr="004258B9">
        <w:t xml:space="preserve"> security screen. Contractors are invited to propose equipment that shall crosscut the materials and achieve smaller cut specifications.</w:t>
      </w:r>
    </w:p>
    <w:p w14:paraId="458C609B" w14:textId="77777777" w:rsidR="005F627D" w:rsidRPr="004258B9" w:rsidRDefault="005F627D" w:rsidP="004258B9">
      <w:pPr>
        <w:pStyle w:val="ListParagraph"/>
        <w:widowControl w:val="0"/>
        <w:numPr>
          <w:ilvl w:val="1"/>
          <w:numId w:val="1"/>
        </w:numPr>
        <w:tabs>
          <w:tab w:val="left" w:pos="1078"/>
        </w:tabs>
        <w:kinsoku w:val="0"/>
        <w:overflowPunct w:val="0"/>
        <w:autoSpaceDE w:val="0"/>
        <w:autoSpaceDN w:val="0"/>
        <w:adjustRightInd w:val="0"/>
        <w:ind w:left="1078" w:right="616" w:hanging="361"/>
      </w:pPr>
      <w:r w:rsidRPr="004258B9">
        <w:t>At</w:t>
      </w:r>
      <w:r w:rsidRPr="004258B9">
        <w:rPr>
          <w:spacing w:val="-2"/>
        </w:rPr>
        <w:t xml:space="preserve"> </w:t>
      </w:r>
      <w:r w:rsidRPr="004258B9">
        <w:t>the</w:t>
      </w:r>
      <w:r w:rsidRPr="004258B9">
        <w:rPr>
          <w:spacing w:val="-4"/>
        </w:rPr>
        <w:t xml:space="preserve"> </w:t>
      </w:r>
      <w:r w:rsidRPr="004258B9">
        <w:t>conclusion</w:t>
      </w:r>
      <w:r w:rsidRPr="004258B9">
        <w:rPr>
          <w:spacing w:val="-5"/>
        </w:rPr>
        <w:t xml:space="preserve"> </w:t>
      </w:r>
      <w:r w:rsidRPr="004258B9">
        <w:t>of</w:t>
      </w:r>
      <w:r w:rsidRPr="004258B9">
        <w:rPr>
          <w:spacing w:val="-2"/>
        </w:rPr>
        <w:t xml:space="preserve"> </w:t>
      </w:r>
      <w:r w:rsidRPr="004258B9">
        <w:t>each</w:t>
      </w:r>
      <w:r w:rsidRPr="004258B9">
        <w:rPr>
          <w:spacing w:val="-3"/>
        </w:rPr>
        <w:t xml:space="preserve"> </w:t>
      </w:r>
      <w:r w:rsidRPr="004258B9">
        <w:t>shredding</w:t>
      </w:r>
      <w:r w:rsidRPr="004258B9">
        <w:rPr>
          <w:spacing w:val="-3"/>
        </w:rPr>
        <w:t xml:space="preserve"> </w:t>
      </w:r>
      <w:r w:rsidRPr="004258B9">
        <w:t>service</w:t>
      </w:r>
      <w:r w:rsidRPr="004258B9">
        <w:rPr>
          <w:spacing w:val="-2"/>
        </w:rPr>
        <w:t xml:space="preserve"> </w:t>
      </w:r>
      <w:r w:rsidRPr="004258B9">
        <w:t>visit,</w:t>
      </w:r>
      <w:r w:rsidRPr="004258B9">
        <w:rPr>
          <w:spacing w:val="-4"/>
        </w:rPr>
        <w:t xml:space="preserve"> </w:t>
      </w:r>
      <w:r w:rsidRPr="004258B9">
        <w:t>the</w:t>
      </w:r>
      <w:r w:rsidRPr="004258B9">
        <w:rPr>
          <w:spacing w:val="-2"/>
        </w:rPr>
        <w:t xml:space="preserve"> </w:t>
      </w:r>
      <w:r w:rsidRPr="004258B9">
        <w:t>contractor</w:t>
      </w:r>
      <w:r w:rsidRPr="004258B9">
        <w:rPr>
          <w:spacing w:val="-4"/>
        </w:rPr>
        <w:t xml:space="preserve"> </w:t>
      </w:r>
      <w:r w:rsidRPr="004258B9">
        <w:t>shall</w:t>
      </w:r>
      <w:r w:rsidRPr="004258B9">
        <w:rPr>
          <w:spacing w:val="-2"/>
        </w:rPr>
        <w:t xml:space="preserve"> </w:t>
      </w:r>
      <w:r w:rsidRPr="004258B9">
        <w:t>provide</w:t>
      </w:r>
      <w:r w:rsidRPr="004258B9">
        <w:rPr>
          <w:spacing w:val="-4"/>
        </w:rPr>
        <w:t xml:space="preserve"> </w:t>
      </w:r>
      <w:r w:rsidRPr="004258B9">
        <w:t>validation</w:t>
      </w:r>
      <w:r w:rsidRPr="004258B9">
        <w:rPr>
          <w:spacing w:val="-3"/>
        </w:rPr>
        <w:t xml:space="preserve"> </w:t>
      </w:r>
      <w:r w:rsidRPr="004258B9">
        <w:t>to</w:t>
      </w:r>
      <w:r w:rsidRPr="004258B9">
        <w:rPr>
          <w:spacing w:val="-2"/>
        </w:rPr>
        <w:t xml:space="preserve"> </w:t>
      </w:r>
      <w:r w:rsidRPr="004258B9">
        <w:t>the witnessing Government representative by providing a “Certificate of Destruction.”</w:t>
      </w:r>
    </w:p>
    <w:p w14:paraId="458C609C" w14:textId="77777777" w:rsidR="005F627D" w:rsidRPr="004258B9" w:rsidRDefault="005F627D" w:rsidP="004258B9">
      <w:pPr>
        <w:pStyle w:val="ListParagraph"/>
        <w:widowControl w:val="0"/>
        <w:numPr>
          <w:ilvl w:val="1"/>
          <w:numId w:val="1"/>
        </w:numPr>
        <w:tabs>
          <w:tab w:val="left" w:pos="1078"/>
        </w:tabs>
        <w:kinsoku w:val="0"/>
        <w:overflowPunct w:val="0"/>
        <w:autoSpaceDE w:val="0"/>
        <w:autoSpaceDN w:val="0"/>
        <w:adjustRightInd w:val="0"/>
        <w:ind w:left="1078" w:right="506" w:hanging="361"/>
      </w:pPr>
      <w:r w:rsidRPr="004258B9">
        <w:t xml:space="preserve">At the end of each </w:t>
      </w:r>
      <w:proofErr w:type="gramStart"/>
      <w:r w:rsidRPr="004258B9">
        <w:t>calendar month</w:t>
      </w:r>
      <w:proofErr w:type="gramEnd"/>
      <w:r w:rsidRPr="004258B9">
        <w:t>, the contractor shall provide the Regional Office with an invoice</w:t>
      </w:r>
      <w:r w:rsidRPr="004258B9">
        <w:rPr>
          <w:spacing w:val="-2"/>
        </w:rPr>
        <w:t xml:space="preserve"> </w:t>
      </w:r>
      <w:r w:rsidRPr="004258B9">
        <w:t>detailing</w:t>
      </w:r>
      <w:r w:rsidRPr="004258B9">
        <w:rPr>
          <w:spacing w:val="-4"/>
        </w:rPr>
        <w:t xml:space="preserve"> </w:t>
      </w:r>
      <w:r w:rsidRPr="004258B9">
        <w:t>the</w:t>
      </w:r>
      <w:r w:rsidRPr="004258B9">
        <w:rPr>
          <w:spacing w:val="-2"/>
        </w:rPr>
        <w:t xml:space="preserve"> </w:t>
      </w:r>
      <w:r w:rsidRPr="004258B9">
        <w:t>number</w:t>
      </w:r>
      <w:r w:rsidRPr="004258B9">
        <w:rPr>
          <w:spacing w:val="-3"/>
        </w:rPr>
        <w:t xml:space="preserve"> </w:t>
      </w:r>
      <w:r w:rsidRPr="004258B9">
        <w:t>of</w:t>
      </w:r>
      <w:r w:rsidRPr="004258B9">
        <w:rPr>
          <w:spacing w:val="-5"/>
        </w:rPr>
        <w:t xml:space="preserve"> </w:t>
      </w:r>
      <w:r w:rsidRPr="004258B9">
        <w:t>bins</w:t>
      </w:r>
      <w:r w:rsidRPr="004258B9">
        <w:rPr>
          <w:spacing w:val="-3"/>
        </w:rPr>
        <w:t xml:space="preserve"> </w:t>
      </w:r>
      <w:r w:rsidRPr="004258B9">
        <w:t>that</w:t>
      </w:r>
      <w:r w:rsidRPr="004258B9">
        <w:rPr>
          <w:spacing w:val="-5"/>
        </w:rPr>
        <w:t xml:space="preserve"> </w:t>
      </w:r>
      <w:r w:rsidRPr="004258B9">
        <w:t>were</w:t>
      </w:r>
      <w:r w:rsidRPr="004258B9">
        <w:rPr>
          <w:spacing w:val="-2"/>
        </w:rPr>
        <w:t xml:space="preserve"> </w:t>
      </w:r>
      <w:r w:rsidRPr="004258B9">
        <w:t>collected,</w:t>
      </w:r>
      <w:r w:rsidRPr="004258B9">
        <w:rPr>
          <w:spacing w:val="-3"/>
        </w:rPr>
        <w:t xml:space="preserve"> </w:t>
      </w:r>
      <w:r w:rsidRPr="004258B9">
        <w:t>weight,</w:t>
      </w:r>
      <w:r w:rsidRPr="004258B9">
        <w:rPr>
          <w:spacing w:val="-3"/>
        </w:rPr>
        <w:t xml:space="preserve"> </w:t>
      </w:r>
      <w:r w:rsidRPr="004258B9">
        <w:t>date(s)</w:t>
      </w:r>
      <w:r w:rsidRPr="004258B9">
        <w:rPr>
          <w:spacing w:val="-5"/>
        </w:rPr>
        <w:t xml:space="preserve"> </w:t>
      </w:r>
      <w:r w:rsidRPr="004258B9">
        <w:t>the</w:t>
      </w:r>
      <w:r w:rsidRPr="004258B9">
        <w:rPr>
          <w:spacing w:val="-2"/>
        </w:rPr>
        <w:t xml:space="preserve"> </w:t>
      </w:r>
      <w:r w:rsidRPr="004258B9">
        <w:t>shredding</w:t>
      </w:r>
      <w:r w:rsidRPr="004258B9">
        <w:rPr>
          <w:spacing w:val="-4"/>
        </w:rPr>
        <w:t xml:space="preserve"> </w:t>
      </w:r>
      <w:r w:rsidRPr="004258B9">
        <w:t xml:space="preserve">services </w:t>
      </w:r>
      <w:proofErr w:type="gramStart"/>
      <w:r w:rsidRPr="004258B9">
        <w:t>was</w:t>
      </w:r>
      <w:proofErr w:type="gramEnd"/>
      <w:r w:rsidRPr="004258B9">
        <w:t xml:space="preserve"> performed.</w:t>
      </w:r>
    </w:p>
    <w:p w14:paraId="458C609D" w14:textId="77777777" w:rsidR="005F627D" w:rsidRPr="004258B9" w:rsidRDefault="005F627D" w:rsidP="004258B9">
      <w:pPr>
        <w:pStyle w:val="Heading2"/>
        <w:numPr>
          <w:ilvl w:val="0"/>
          <w:numId w:val="1"/>
        </w:numPr>
        <w:tabs>
          <w:tab w:val="left" w:pos="627"/>
        </w:tabs>
        <w:kinsoku w:val="0"/>
        <w:overflowPunct w:val="0"/>
        <w:spacing w:before="267"/>
        <w:ind w:left="627" w:hanging="269"/>
        <w:rPr>
          <w:rFonts w:ascii="Times New Roman" w:hAnsi="Times New Roman" w:cs="Times New Roman"/>
          <w:spacing w:val="-2"/>
        </w:rPr>
      </w:pPr>
      <w:r w:rsidRPr="004258B9">
        <w:rPr>
          <w:rFonts w:ascii="Times New Roman" w:hAnsi="Times New Roman" w:cs="Times New Roman"/>
          <w:spacing w:val="-2"/>
        </w:rPr>
        <w:t>CONSTRAINTS</w:t>
      </w:r>
    </w:p>
    <w:p w14:paraId="458C609E" w14:textId="77777777" w:rsidR="005F627D" w:rsidRPr="004258B9" w:rsidRDefault="005F627D" w:rsidP="004258B9">
      <w:pPr>
        <w:pStyle w:val="BodyText"/>
        <w:kinsoku w:val="0"/>
        <w:overflowPunct w:val="0"/>
        <w:spacing w:before="1"/>
        <w:rPr>
          <w:rFonts w:ascii="Times New Roman" w:hAnsi="Times New Roman" w:cs="Times New Roman"/>
          <w:b/>
          <w:bCs/>
        </w:rPr>
      </w:pPr>
    </w:p>
    <w:p w14:paraId="458C609F" w14:textId="77777777" w:rsidR="005F627D" w:rsidRPr="004258B9" w:rsidRDefault="005F627D" w:rsidP="004258B9">
      <w:pPr>
        <w:pStyle w:val="ListParagraph"/>
        <w:widowControl w:val="0"/>
        <w:numPr>
          <w:ilvl w:val="1"/>
          <w:numId w:val="1"/>
        </w:numPr>
        <w:tabs>
          <w:tab w:val="left" w:pos="1078"/>
        </w:tabs>
        <w:kinsoku w:val="0"/>
        <w:overflowPunct w:val="0"/>
        <w:autoSpaceDE w:val="0"/>
        <w:autoSpaceDN w:val="0"/>
        <w:adjustRightInd w:val="0"/>
        <w:ind w:left="1078" w:hanging="360"/>
        <w:rPr>
          <w:spacing w:val="-2"/>
        </w:rPr>
      </w:pPr>
      <w:proofErr w:type="gramStart"/>
      <w:r w:rsidRPr="004258B9">
        <w:t>Contractor</w:t>
      </w:r>
      <w:proofErr w:type="gramEnd"/>
      <w:r w:rsidRPr="004258B9">
        <w:rPr>
          <w:spacing w:val="-6"/>
        </w:rPr>
        <w:t xml:space="preserve"> </w:t>
      </w:r>
      <w:r w:rsidRPr="004258B9">
        <w:t>shall</w:t>
      </w:r>
      <w:r w:rsidRPr="004258B9">
        <w:rPr>
          <w:spacing w:val="-5"/>
        </w:rPr>
        <w:t xml:space="preserve"> </w:t>
      </w:r>
      <w:r w:rsidRPr="004258B9">
        <w:t>be</w:t>
      </w:r>
      <w:r w:rsidRPr="004258B9">
        <w:rPr>
          <w:spacing w:val="-6"/>
        </w:rPr>
        <w:t xml:space="preserve"> </w:t>
      </w:r>
      <w:r w:rsidRPr="004258B9">
        <w:t>capable</w:t>
      </w:r>
      <w:r w:rsidRPr="004258B9">
        <w:rPr>
          <w:spacing w:val="-6"/>
        </w:rPr>
        <w:t xml:space="preserve"> </w:t>
      </w:r>
      <w:r w:rsidRPr="004258B9">
        <w:t>of</w:t>
      </w:r>
      <w:r w:rsidRPr="004258B9">
        <w:rPr>
          <w:spacing w:val="-4"/>
        </w:rPr>
        <w:t xml:space="preserve"> </w:t>
      </w:r>
      <w:r w:rsidRPr="004258B9">
        <w:t>shredding</w:t>
      </w:r>
      <w:r w:rsidRPr="004258B9">
        <w:rPr>
          <w:spacing w:val="-5"/>
        </w:rPr>
        <w:t xml:space="preserve"> </w:t>
      </w:r>
      <w:r w:rsidRPr="004258B9">
        <w:t>approximately</w:t>
      </w:r>
      <w:r w:rsidRPr="004258B9">
        <w:rPr>
          <w:spacing w:val="-3"/>
        </w:rPr>
        <w:t xml:space="preserve"> </w:t>
      </w:r>
      <w:r w:rsidRPr="004258B9">
        <w:t>5,000</w:t>
      </w:r>
      <w:r w:rsidRPr="004258B9">
        <w:rPr>
          <w:spacing w:val="-2"/>
        </w:rPr>
        <w:t xml:space="preserve"> </w:t>
      </w:r>
      <w:r w:rsidRPr="004258B9">
        <w:t>pounds</w:t>
      </w:r>
      <w:r w:rsidRPr="004258B9">
        <w:rPr>
          <w:spacing w:val="-5"/>
        </w:rPr>
        <w:t xml:space="preserve"> </w:t>
      </w:r>
      <w:r w:rsidRPr="004258B9">
        <w:t>per</w:t>
      </w:r>
      <w:r w:rsidRPr="004258B9">
        <w:rPr>
          <w:spacing w:val="-5"/>
        </w:rPr>
        <w:t xml:space="preserve"> </w:t>
      </w:r>
      <w:r w:rsidRPr="004258B9">
        <w:rPr>
          <w:spacing w:val="-2"/>
        </w:rPr>
        <w:t>year.</w:t>
      </w:r>
    </w:p>
    <w:p w14:paraId="458C60A0" w14:textId="77777777" w:rsidR="005F627D" w:rsidRPr="004258B9" w:rsidRDefault="005F627D" w:rsidP="004258B9">
      <w:pPr>
        <w:pStyle w:val="ListParagraph"/>
        <w:widowControl w:val="0"/>
        <w:numPr>
          <w:ilvl w:val="1"/>
          <w:numId w:val="1"/>
        </w:numPr>
        <w:tabs>
          <w:tab w:val="left" w:pos="1078"/>
        </w:tabs>
        <w:kinsoku w:val="0"/>
        <w:overflowPunct w:val="0"/>
        <w:autoSpaceDE w:val="0"/>
        <w:autoSpaceDN w:val="0"/>
        <w:adjustRightInd w:val="0"/>
        <w:ind w:left="1078" w:right="629" w:hanging="360"/>
      </w:pPr>
      <w:proofErr w:type="gramStart"/>
      <w:r w:rsidRPr="004258B9">
        <w:t>Contractor’s</w:t>
      </w:r>
      <w:proofErr w:type="gramEnd"/>
      <w:r w:rsidRPr="004258B9">
        <w:t xml:space="preserve"> owned and operated equipment shall produce crosscut shred </w:t>
      </w:r>
      <w:r w:rsidRPr="004258B9">
        <w:lastRenderedPageBreak/>
        <w:t>particles NAID processing</w:t>
      </w:r>
      <w:r w:rsidRPr="004258B9">
        <w:rPr>
          <w:spacing w:val="-5"/>
        </w:rPr>
        <w:t xml:space="preserve"> </w:t>
      </w:r>
      <w:r w:rsidRPr="004258B9">
        <w:t>standard</w:t>
      </w:r>
      <w:r w:rsidRPr="004258B9">
        <w:rPr>
          <w:spacing w:val="-3"/>
        </w:rPr>
        <w:t xml:space="preserve"> </w:t>
      </w:r>
      <w:r w:rsidRPr="004258B9">
        <w:t>of</w:t>
      </w:r>
      <w:r w:rsidRPr="004258B9">
        <w:rPr>
          <w:spacing w:val="-4"/>
        </w:rPr>
        <w:t xml:space="preserve"> </w:t>
      </w:r>
      <w:r w:rsidRPr="004258B9">
        <w:t>5/8-inch</w:t>
      </w:r>
      <w:r w:rsidRPr="004258B9">
        <w:rPr>
          <w:spacing w:val="-3"/>
        </w:rPr>
        <w:t xml:space="preserve"> </w:t>
      </w:r>
      <w:r w:rsidRPr="004258B9">
        <w:t>by</w:t>
      </w:r>
      <w:r w:rsidRPr="004258B9">
        <w:rPr>
          <w:spacing w:val="-1"/>
        </w:rPr>
        <w:t xml:space="preserve"> </w:t>
      </w:r>
      <w:r w:rsidRPr="004258B9">
        <w:t>½</w:t>
      </w:r>
      <w:r w:rsidRPr="004258B9">
        <w:rPr>
          <w:spacing w:val="-1"/>
        </w:rPr>
        <w:t xml:space="preserve"> </w:t>
      </w:r>
      <w:r w:rsidRPr="004258B9">
        <w:t>inch</w:t>
      </w:r>
      <w:r w:rsidRPr="004258B9">
        <w:rPr>
          <w:spacing w:val="-3"/>
        </w:rPr>
        <w:t xml:space="preserve"> </w:t>
      </w:r>
      <w:proofErr w:type="gramStart"/>
      <w:r w:rsidRPr="004258B9">
        <w:t>cross</w:t>
      </w:r>
      <w:r w:rsidRPr="004258B9">
        <w:rPr>
          <w:spacing w:val="-2"/>
        </w:rPr>
        <w:t xml:space="preserve"> </w:t>
      </w:r>
      <w:r w:rsidRPr="004258B9">
        <w:t>cuts</w:t>
      </w:r>
      <w:proofErr w:type="gramEnd"/>
      <w:r w:rsidRPr="004258B9">
        <w:rPr>
          <w:spacing w:val="-4"/>
        </w:rPr>
        <w:t xml:space="preserve"> </w:t>
      </w:r>
      <w:r w:rsidRPr="004258B9">
        <w:t>or</w:t>
      </w:r>
      <w:r w:rsidRPr="004258B9">
        <w:rPr>
          <w:spacing w:val="-4"/>
        </w:rPr>
        <w:t xml:space="preserve"> </w:t>
      </w:r>
      <w:r w:rsidRPr="004258B9">
        <w:t>pulverize/disintegrate</w:t>
      </w:r>
      <w:r w:rsidRPr="004258B9">
        <w:rPr>
          <w:spacing w:val="-1"/>
        </w:rPr>
        <w:t xml:space="preserve"> </w:t>
      </w:r>
      <w:r w:rsidRPr="004258B9">
        <w:t>paper</w:t>
      </w:r>
      <w:r w:rsidRPr="004258B9">
        <w:rPr>
          <w:spacing w:val="-2"/>
        </w:rPr>
        <w:t xml:space="preserve"> </w:t>
      </w:r>
      <w:r w:rsidRPr="004258B9">
        <w:t>materials using</w:t>
      </w:r>
      <w:r w:rsidRPr="004258B9">
        <w:rPr>
          <w:spacing w:val="-3"/>
        </w:rPr>
        <w:t xml:space="preserve"> </w:t>
      </w:r>
      <w:r w:rsidRPr="004258B9">
        <w:t>disintegrator</w:t>
      </w:r>
      <w:r w:rsidRPr="004258B9">
        <w:rPr>
          <w:spacing w:val="-4"/>
        </w:rPr>
        <w:t xml:space="preserve"> </w:t>
      </w:r>
      <w:r w:rsidRPr="004258B9">
        <w:t>devices</w:t>
      </w:r>
      <w:r w:rsidRPr="004258B9">
        <w:rPr>
          <w:spacing w:val="-4"/>
        </w:rPr>
        <w:t xml:space="preserve"> </w:t>
      </w:r>
      <w:r w:rsidRPr="004258B9">
        <w:t>equipped</w:t>
      </w:r>
      <w:r w:rsidRPr="004258B9">
        <w:rPr>
          <w:spacing w:val="-3"/>
        </w:rPr>
        <w:t xml:space="preserve"> </w:t>
      </w:r>
      <w:r w:rsidRPr="004258B9">
        <w:t>with</w:t>
      </w:r>
      <w:r w:rsidRPr="004258B9">
        <w:rPr>
          <w:spacing w:val="-3"/>
        </w:rPr>
        <w:t xml:space="preserve"> </w:t>
      </w:r>
      <w:r w:rsidRPr="004258B9">
        <w:t>a</w:t>
      </w:r>
      <w:r w:rsidRPr="004258B9">
        <w:rPr>
          <w:spacing w:val="-4"/>
        </w:rPr>
        <w:t xml:space="preserve"> </w:t>
      </w:r>
      <w:proofErr w:type="gramStart"/>
      <w:r w:rsidRPr="004258B9">
        <w:t>3/32</w:t>
      </w:r>
      <w:r w:rsidRPr="004258B9">
        <w:rPr>
          <w:spacing w:val="-1"/>
        </w:rPr>
        <w:t xml:space="preserve"> </w:t>
      </w:r>
      <w:r w:rsidRPr="004258B9">
        <w:t>inch</w:t>
      </w:r>
      <w:proofErr w:type="gramEnd"/>
      <w:r w:rsidRPr="004258B9">
        <w:rPr>
          <w:spacing w:val="-5"/>
        </w:rPr>
        <w:t xml:space="preserve"> </w:t>
      </w:r>
      <w:r w:rsidRPr="004258B9">
        <w:t>security</w:t>
      </w:r>
      <w:r w:rsidRPr="004258B9">
        <w:rPr>
          <w:spacing w:val="-3"/>
        </w:rPr>
        <w:t xml:space="preserve"> </w:t>
      </w:r>
      <w:r w:rsidRPr="004258B9">
        <w:t>screen.</w:t>
      </w:r>
      <w:r w:rsidRPr="004258B9">
        <w:rPr>
          <w:spacing w:val="-2"/>
        </w:rPr>
        <w:t xml:space="preserve"> </w:t>
      </w:r>
      <w:r w:rsidRPr="004258B9">
        <w:t>VBA</w:t>
      </w:r>
      <w:r w:rsidRPr="004258B9">
        <w:rPr>
          <w:spacing w:val="-2"/>
        </w:rPr>
        <w:t xml:space="preserve"> </w:t>
      </w:r>
      <w:r w:rsidRPr="004258B9">
        <w:t>Staff</w:t>
      </w:r>
      <w:r w:rsidRPr="004258B9">
        <w:rPr>
          <w:spacing w:val="-7"/>
        </w:rPr>
        <w:t xml:space="preserve"> </w:t>
      </w:r>
      <w:r w:rsidRPr="004258B9">
        <w:t>Member</w:t>
      </w:r>
      <w:r w:rsidRPr="004258B9">
        <w:rPr>
          <w:spacing w:val="-5"/>
        </w:rPr>
        <w:t xml:space="preserve"> </w:t>
      </w:r>
      <w:r w:rsidRPr="004258B9">
        <w:t>may make unannounced visits to the Contractor’s facilities or other locations that are used by the contractor for completing the services requested.</w:t>
      </w:r>
    </w:p>
    <w:p w14:paraId="458C60A1" w14:textId="77777777" w:rsidR="005F627D" w:rsidRPr="004258B9" w:rsidRDefault="005F627D" w:rsidP="004258B9">
      <w:pPr>
        <w:pStyle w:val="ListParagraph"/>
        <w:widowControl w:val="0"/>
        <w:numPr>
          <w:ilvl w:val="1"/>
          <w:numId w:val="1"/>
        </w:numPr>
        <w:tabs>
          <w:tab w:val="left" w:pos="1078"/>
        </w:tabs>
        <w:kinsoku w:val="0"/>
        <w:overflowPunct w:val="0"/>
        <w:autoSpaceDE w:val="0"/>
        <w:autoSpaceDN w:val="0"/>
        <w:adjustRightInd w:val="0"/>
        <w:ind w:left="1078" w:right="555" w:hanging="361"/>
      </w:pPr>
      <w:r w:rsidRPr="004258B9">
        <w:t>Subject to criminal prosecution, contractor personnel shall comply with all manner of confidentiality</w:t>
      </w:r>
      <w:r w:rsidRPr="004258B9">
        <w:rPr>
          <w:spacing w:val="-3"/>
        </w:rPr>
        <w:t xml:space="preserve"> </w:t>
      </w:r>
      <w:r w:rsidRPr="004258B9">
        <w:t>when</w:t>
      </w:r>
      <w:r w:rsidRPr="004258B9">
        <w:rPr>
          <w:spacing w:val="-3"/>
        </w:rPr>
        <w:t xml:space="preserve"> </w:t>
      </w:r>
      <w:r w:rsidRPr="004258B9">
        <w:t>engaging</w:t>
      </w:r>
      <w:r w:rsidRPr="004258B9">
        <w:rPr>
          <w:spacing w:val="-3"/>
        </w:rPr>
        <w:t xml:space="preserve"> </w:t>
      </w:r>
      <w:r w:rsidRPr="004258B9">
        <w:t>in</w:t>
      </w:r>
      <w:r w:rsidRPr="004258B9">
        <w:rPr>
          <w:spacing w:val="-3"/>
        </w:rPr>
        <w:t xml:space="preserve"> </w:t>
      </w:r>
      <w:r w:rsidRPr="004258B9">
        <w:t>the</w:t>
      </w:r>
      <w:r w:rsidRPr="004258B9">
        <w:rPr>
          <w:spacing w:val="-1"/>
        </w:rPr>
        <w:t xml:space="preserve"> </w:t>
      </w:r>
      <w:r w:rsidRPr="004258B9">
        <w:t>destruction</w:t>
      </w:r>
      <w:r w:rsidRPr="004258B9">
        <w:rPr>
          <w:spacing w:val="-5"/>
        </w:rPr>
        <w:t xml:space="preserve"> </w:t>
      </w:r>
      <w:r w:rsidRPr="004258B9">
        <w:t>of</w:t>
      </w:r>
      <w:r w:rsidRPr="004258B9">
        <w:rPr>
          <w:spacing w:val="-4"/>
        </w:rPr>
        <w:t xml:space="preserve"> </w:t>
      </w:r>
      <w:proofErr w:type="gramStart"/>
      <w:r w:rsidRPr="004258B9">
        <w:t>any</w:t>
      </w:r>
      <w:r w:rsidRPr="004258B9">
        <w:rPr>
          <w:spacing w:val="-1"/>
        </w:rPr>
        <w:t xml:space="preserve"> </w:t>
      </w:r>
      <w:r w:rsidRPr="004258B9">
        <w:t>and</w:t>
      </w:r>
      <w:r w:rsidRPr="004258B9">
        <w:rPr>
          <w:spacing w:val="-3"/>
        </w:rPr>
        <w:t xml:space="preserve"> </w:t>
      </w:r>
      <w:r w:rsidRPr="004258B9">
        <w:t>all</w:t>
      </w:r>
      <w:proofErr w:type="gramEnd"/>
      <w:r w:rsidRPr="004258B9">
        <w:rPr>
          <w:spacing w:val="-2"/>
        </w:rPr>
        <w:t xml:space="preserve"> </w:t>
      </w:r>
      <w:r w:rsidRPr="004258B9">
        <w:t>VBA</w:t>
      </w:r>
      <w:r w:rsidRPr="004258B9">
        <w:rPr>
          <w:spacing w:val="-5"/>
        </w:rPr>
        <w:t xml:space="preserve"> </w:t>
      </w:r>
      <w:r w:rsidRPr="004258B9">
        <w:t>temporary records.</w:t>
      </w:r>
      <w:r w:rsidRPr="004258B9">
        <w:rPr>
          <w:spacing w:val="40"/>
        </w:rPr>
        <w:t xml:space="preserve"> </w:t>
      </w:r>
      <w:r w:rsidRPr="004258B9">
        <w:t>As</w:t>
      </w:r>
      <w:r w:rsidRPr="004258B9">
        <w:rPr>
          <w:spacing w:val="-4"/>
        </w:rPr>
        <w:t xml:space="preserve"> </w:t>
      </w:r>
      <w:r w:rsidRPr="004258B9">
        <w:t>per attachment, VA Directive 6371, Destruction of Temporary Paper Records.</w:t>
      </w:r>
    </w:p>
    <w:p w14:paraId="458C60A2" w14:textId="77777777" w:rsidR="005F627D" w:rsidRPr="004258B9" w:rsidRDefault="005F627D" w:rsidP="004258B9">
      <w:pPr>
        <w:pStyle w:val="ListParagraph"/>
        <w:widowControl w:val="0"/>
        <w:numPr>
          <w:ilvl w:val="1"/>
          <w:numId w:val="1"/>
        </w:numPr>
        <w:tabs>
          <w:tab w:val="left" w:pos="1079"/>
        </w:tabs>
        <w:kinsoku w:val="0"/>
        <w:overflowPunct w:val="0"/>
        <w:autoSpaceDE w:val="0"/>
        <w:autoSpaceDN w:val="0"/>
        <w:adjustRightInd w:val="0"/>
        <w:ind w:left="1079" w:right="739" w:hanging="361"/>
      </w:pPr>
      <w:r w:rsidRPr="004258B9">
        <w:t>Any Contractor personnel found to be reading any VBA material shall be promptly removed from</w:t>
      </w:r>
      <w:r w:rsidRPr="004258B9">
        <w:rPr>
          <w:spacing w:val="-3"/>
        </w:rPr>
        <w:t xml:space="preserve"> </w:t>
      </w:r>
      <w:r w:rsidRPr="004258B9">
        <w:t>the</w:t>
      </w:r>
      <w:r w:rsidRPr="004258B9">
        <w:rPr>
          <w:spacing w:val="-4"/>
        </w:rPr>
        <w:t xml:space="preserve"> </w:t>
      </w:r>
      <w:r w:rsidRPr="004258B9">
        <w:t>premises</w:t>
      </w:r>
      <w:r w:rsidRPr="004258B9">
        <w:rPr>
          <w:spacing w:val="-4"/>
        </w:rPr>
        <w:t xml:space="preserve"> </w:t>
      </w:r>
      <w:r w:rsidRPr="004258B9">
        <w:t>where</w:t>
      </w:r>
      <w:r w:rsidRPr="004258B9">
        <w:rPr>
          <w:spacing w:val="-1"/>
        </w:rPr>
        <w:t xml:space="preserve"> </w:t>
      </w:r>
      <w:r w:rsidRPr="004258B9">
        <w:t>the</w:t>
      </w:r>
      <w:r w:rsidRPr="004258B9">
        <w:rPr>
          <w:spacing w:val="-1"/>
        </w:rPr>
        <w:t xml:space="preserve"> </w:t>
      </w:r>
      <w:r w:rsidRPr="004258B9">
        <w:t>job</w:t>
      </w:r>
      <w:r w:rsidRPr="004258B9">
        <w:rPr>
          <w:spacing w:val="-3"/>
        </w:rPr>
        <w:t xml:space="preserve"> </w:t>
      </w:r>
      <w:r w:rsidRPr="004258B9">
        <w:t>is</w:t>
      </w:r>
      <w:r w:rsidRPr="004258B9">
        <w:rPr>
          <w:spacing w:val="-4"/>
        </w:rPr>
        <w:t xml:space="preserve"> </w:t>
      </w:r>
      <w:r w:rsidRPr="004258B9">
        <w:t>being</w:t>
      </w:r>
      <w:r w:rsidRPr="004258B9">
        <w:rPr>
          <w:spacing w:val="-3"/>
        </w:rPr>
        <w:t xml:space="preserve"> </w:t>
      </w:r>
      <w:r w:rsidRPr="004258B9">
        <w:t>performed,</w:t>
      </w:r>
      <w:r w:rsidRPr="004258B9">
        <w:rPr>
          <w:spacing w:val="-4"/>
        </w:rPr>
        <w:t xml:space="preserve"> </w:t>
      </w:r>
      <w:r w:rsidRPr="004258B9">
        <w:t>and</w:t>
      </w:r>
      <w:r w:rsidRPr="004258B9">
        <w:rPr>
          <w:spacing w:val="-3"/>
        </w:rPr>
        <w:t xml:space="preserve"> </w:t>
      </w:r>
      <w:r w:rsidRPr="004258B9">
        <w:t>the</w:t>
      </w:r>
      <w:r w:rsidRPr="004258B9">
        <w:rPr>
          <w:spacing w:val="-1"/>
        </w:rPr>
        <w:t xml:space="preserve"> </w:t>
      </w:r>
      <w:r w:rsidRPr="004258B9">
        <w:t>person(s)</w:t>
      </w:r>
      <w:r w:rsidRPr="004258B9">
        <w:rPr>
          <w:spacing w:val="-4"/>
        </w:rPr>
        <w:t xml:space="preserve"> </w:t>
      </w:r>
      <w:r w:rsidRPr="004258B9">
        <w:t>involved</w:t>
      </w:r>
      <w:r w:rsidRPr="004258B9">
        <w:rPr>
          <w:spacing w:val="-5"/>
        </w:rPr>
        <w:t xml:space="preserve"> </w:t>
      </w:r>
      <w:r w:rsidRPr="004258B9">
        <w:t>shall</w:t>
      </w:r>
      <w:r w:rsidRPr="004258B9">
        <w:rPr>
          <w:spacing w:val="-2"/>
        </w:rPr>
        <w:t xml:space="preserve"> </w:t>
      </w:r>
      <w:r w:rsidRPr="004258B9">
        <w:t>not</w:t>
      </w:r>
      <w:r w:rsidRPr="004258B9">
        <w:rPr>
          <w:spacing w:val="-1"/>
        </w:rPr>
        <w:t xml:space="preserve"> </w:t>
      </w:r>
      <w:r w:rsidRPr="004258B9">
        <w:t>be allowed to have access to any future service requests at VBA locations.</w:t>
      </w:r>
    </w:p>
    <w:p w14:paraId="458C60A3" w14:textId="77777777" w:rsidR="005F627D" w:rsidRPr="004258B9" w:rsidRDefault="005F627D" w:rsidP="004258B9">
      <w:pPr>
        <w:pStyle w:val="ListParagraph"/>
        <w:widowControl w:val="0"/>
        <w:numPr>
          <w:ilvl w:val="1"/>
          <w:numId w:val="1"/>
        </w:numPr>
        <w:tabs>
          <w:tab w:val="left" w:pos="1078"/>
        </w:tabs>
        <w:kinsoku w:val="0"/>
        <w:overflowPunct w:val="0"/>
        <w:autoSpaceDE w:val="0"/>
        <w:autoSpaceDN w:val="0"/>
        <w:adjustRightInd w:val="0"/>
        <w:ind w:left="1078" w:right="357" w:hanging="360"/>
      </w:pPr>
      <w:r w:rsidRPr="004258B9">
        <w:t>The</w:t>
      </w:r>
      <w:r w:rsidRPr="004258B9">
        <w:rPr>
          <w:spacing w:val="-1"/>
        </w:rPr>
        <w:t xml:space="preserve"> </w:t>
      </w:r>
      <w:r w:rsidRPr="004258B9">
        <w:t>Contractor</w:t>
      </w:r>
      <w:r w:rsidRPr="004258B9">
        <w:rPr>
          <w:spacing w:val="-2"/>
        </w:rPr>
        <w:t xml:space="preserve"> </w:t>
      </w:r>
      <w:r w:rsidRPr="004258B9">
        <w:t>shall</w:t>
      </w:r>
      <w:r w:rsidRPr="004258B9">
        <w:rPr>
          <w:spacing w:val="-5"/>
        </w:rPr>
        <w:t xml:space="preserve"> </w:t>
      </w:r>
      <w:r w:rsidRPr="004258B9">
        <w:t>adhere</w:t>
      </w:r>
      <w:r w:rsidRPr="004258B9">
        <w:rPr>
          <w:spacing w:val="-1"/>
        </w:rPr>
        <w:t xml:space="preserve"> </w:t>
      </w:r>
      <w:r w:rsidRPr="004258B9">
        <w:t>to</w:t>
      </w:r>
      <w:r w:rsidRPr="004258B9">
        <w:rPr>
          <w:spacing w:val="-1"/>
        </w:rPr>
        <w:t xml:space="preserve"> </w:t>
      </w:r>
      <w:r w:rsidRPr="004258B9">
        <w:t>the</w:t>
      </w:r>
      <w:r w:rsidRPr="004258B9">
        <w:rPr>
          <w:spacing w:val="-4"/>
        </w:rPr>
        <w:t xml:space="preserve"> </w:t>
      </w:r>
      <w:r w:rsidRPr="004258B9">
        <w:t>VBA</w:t>
      </w:r>
      <w:r w:rsidRPr="004258B9">
        <w:rPr>
          <w:spacing w:val="-2"/>
        </w:rPr>
        <w:t xml:space="preserve"> </w:t>
      </w:r>
      <w:r w:rsidRPr="004258B9">
        <w:t>policies</w:t>
      </w:r>
      <w:r w:rsidRPr="004258B9">
        <w:rPr>
          <w:spacing w:val="-4"/>
        </w:rPr>
        <w:t xml:space="preserve"> </w:t>
      </w:r>
      <w:r w:rsidRPr="004258B9">
        <w:t>applicable</w:t>
      </w:r>
      <w:r w:rsidRPr="004258B9">
        <w:rPr>
          <w:spacing w:val="-1"/>
        </w:rPr>
        <w:t xml:space="preserve"> </w:t>
      </w:r>
      <w:r w:rsidRPr="004258B9">
        <w:t>to</w:t>
      </w:r>
      <w:r w:rsidRPr="004258B9">
        <w:rPr>
          <w:spacing w:val="-3"/>
        </w:rPr>
        <w:t xml:space="preserve"> </w:t>
      </w:r>
      <w:r w:rsidRPr="004258B9">
        <w:t>all</w:t>
      </w:r>
      <w:r w:rsidRPr="004258B9">
        <w:rPr>
          <w:spacing w:val="-2"/>
        </w:rPr>
        <w:t xml:space="preserve"> </w:t>
      </w:r>
      <w:r w:rsidRPr="004258B9">
        <w:t>record</w:t>
      </w:r>
      <w:r w:rsidRPr="004258B9">
        <w:rPr>
          <w:spacing w:val="-5"/>
        </w:rPr>
        <w:t xml:space="preserve"> </w:t>
      </w:r>
      <w:r w:rsidRPr="004258B9">
        <w:t>destruction</w:t>
      </w:r>
      <w:r w:rsidRPr="004258B9">
        <w:rPr>
          <w:spacing w:val="-3"/>
        </w:rPr>
        <w:t xml:space="preserve"> </w:t>
      </w:r>
      <w:r w:rsidRPr="004258B9">
        <w:t>as</w:t>
      </w:r>
      <w:r w:rsidRPr="004258B9">
        <w:rPr>
          <w:spacing w:val="-4"/>
        </w:rPr>
        <w:t xml:space="preserve"> </w:t>
      </w:r>
      <w:r w:rsidRPr="004258B9">
        <w:t>outlined</w:t>
      </w:r>
      <w:r w:rsidRPr="004258B9">
        <w:rPr>
          <w:spacing w:val="-3"/>
        </w:rPr>
        <w:t xml:space="preserve"> </w:t>
      </w:r>
      <w:r w:rsidRPr="004258B9">
        <w:t>in VA Handbook 6300, Records and Information Management, VA Directive 6371, Destruction of Temporary Paper Records, and VBA Directive 6300, Records and Information Management. These guidelines are designed to protect sensitive and private information from being disclosed to unauthorized parties and adhere to the Privacy Act and the Health Insurance Portability and Accountability Act (HIPAA), Privacy rules and regulations.</w:t>
      </w:r>
      <w:r w:rsidRPr="004258B9">
        <w:rPr>
          <w:spacing w:val="40"/>
        </w:rPr>
        <w:t xml:space="preserve"> </w:t>
      </w:r>
      <w:r w:rsidRPr="004258B9">
        <w:t xml:space="preserve">Examples of sensitive information include but </w:t>
      </w:r>
      <w:proofErr w:type="gramStart"/>
      <w:r w:rsidRPr="004258B9">
        <w:t>not</w:t>
      </w:r>
      <w:proofErr w:type="gramEnd"/>
      <w:r w:rsidRPr="004258B9">
        <w:t xml:space="preserve"> limited </w:t>
      </w:r>
      <w:proofErr w:type="gramStart"/>
      <w:r w:rsidRPr="004258B9">
        <w:t>to:</w:t>
      </w:r>
      <w:proofErr w:type="gramEnd"/>
      <w:r w:rsidRPr="004258B9">
        <w:rPr>
          <w:spacing w:val="40"/>
        </w:rPr>
        <w:t xml:space="preserve"> </w:t>
      </w:r>
      <w:r w:rsidRPr="004258B9">
        <w:t>personal identifiable in</w:t>
      </w:r>
      <w:r w:rsidRPr="004258B9">
        <w:t>formation (PII), personal health information (PHI), benefits, VBA sensitive information, personnel and or personal information; financial, budgetary, research, quality assurance, confidential commercial, critical infrastructure, investigatory, and law enforcement information.</w:t>
      </w:r>
    </w:p>
    <w:p w14:paraId="458C60A4" w14:textId="77777777" w:rsidR="005F627D" w:rsidRPr="004258B9" w:rsidRDefault="005F627D" w:rsidP="004258B9">
      <w:pPr>
        <w:pStyle w:val="ListParagraph"/>
        <w:widowControl w:val="0"/>
        <w:numPr>
          <w:ilvl w:val="1"/>
          <w:numId w:val="1"/>
        </w:numPr>
        <w:tabs>
          <w:tab w:val="left" w:pos="1078"/>
        </w:tabs>
        <w:kinsoku w:val="0"/>
        <w:overflowPunct w:val="0"/>
        <w:autoSpaceDE w:val="0"/>
        <w:autoSpaceDN w:val="0"/>
        <w:adjustRightInd w:val="0"/>
        <w:ind w:left="1078" w:right="357" w:hanging="360"/>
        <w:sectPr w:rsidR="004258B9" w:rsidRPr="004258B9">
          <w:footerReference w:type="default" r:id="rId8"/>
          <w:pgSz w:w="12240" w:h="15840"/>
          <w:pgMar w:top="1080" w:right="1440" w:bottom="1080" w:left="1440" w:header="360" w:footer="360" w:gutter="0"/>
          <w:cols w:space="720"/>
          <w:noEndnote/>
        </w:sectPr>
      </w:pPr>
    </w:p>
    <w:p w14:paraId="458C60A5" w14:textId="77777777" w:rsidR="005F627D" w:rsidRPr="004258B9" w:rsidRDefault="005F627D" w:rsidP="004258B9">
      <w:pPr>
        <w:pStyle w:val="ListParagraph"/>
        <w:widowControl w:val="0"/>
        <w:numPr>
          <w:ilvl w:val="1"/>
          <w:numId w:val="1"/>
        </w:numPr>
        <w:tabs>
          <w:tab w:val="left" w:pos="1080"/>
        </w:tabs>
        <w:kinsoku w:val="0"/>
        <w:overflowPunct w:val="0"/>
        <w:autoSpaceDE w:val="0"/>
        <w:autoSpaceDN w:val="0"/>
        <w:adjustRightInd w:val="0"/>
        <w:spacing w:before="79"/>
        <w:ind w:left="1080" w:right="785" w:hanging="361"/>
      </w:pPr>
      <w:r w:rsidRPr="004258B9">
        <w:lastRenderedPageBreak/>
        <w:t>The</w:t>
      </w:r>
      <w:r w:rsidRPr="004258B9">
        <w:rPr>
          <w:spacing w:val="-2"/>
        </w:rPr>
        <w:t xml:space="preserve"> </w:t>
      </w:r>
      <w:r w:rsidRPr="004258B9">
        <w:t>contractor</w:t>
      </w:r>
      <w:r w:rsidRPr="004258B9">
        <w:rPr>
          <w:spacing w:val="-5"/>
        </w:rPr>
        <w:t xml:space="preserve"> </w:t>
      </w:r>
      <w:r w:rsidRPr="004258B9">
        <w:t>shall</w:t>
      </w:r>
      <w:r w:rsidRPr="004258B9">
        <w:rPr>
          <w:spacing w:val="-3"/>
        </w:rPr>
        <w:t xml:space="preserve"> </w:t>
      </w:r>
      <w:r w:rsidRPr="004258B9">
        <w:t>provide</w:t>
      </w:r>
      <w:r w:rsidRPr="004258B9">
        <w:rPr>
          <w:spacing w:val="-2"/>
        </w:rPr>
        <w:t xml:space="preserve"> </w:t>
      </w:r>
      <w:r w:rsidRPr="004258B9">
        <w:t>a</w:t>
      </w:r>
      <w:r w:rsidRPr="004258B9">
        <w:rPr>
          <w:spacing w:val="-3"/>
        </w:rPr>
        <w:t xml:space="preserve"> </w:t>
      </w:r>
      <w:r w:rsidRPr="004258B9">
        <w:t>contingency</w:t>
      </w:r>
      <w:r w:rsidRPr="004258B9">
        <w:rPr>
          <w:spacing w:val="-2"/>
        </w:rPr>
        <w:t xml:space="preserve"> </w:t>
      </w:r>
      <w:r w:rsidRPr="004258B9">
        <w:t>plan</w:t>
      </w:r>
      <w:r w:rsidRPr="004258B9">
        <w:rPr>
          <w:spacing w:val="-4"/>
        </w:rPr>
        <w:t xml:space="preserve"> </w:t>
      </w:r>
      <w:r w:rsidRPr="004258B9">
        <w:t>for</w:t>
      </w:r>
      <w:r w:rsidRPr="004258B9">
        <w:rPr>
          <w:spacing w:val="-3"/>
        </w:rPr>
        <w:t xml:space="preserve"> </w:t>
      </w:r>
      <w:r w:rsidRPr="004258B9">
        <w:t>instances</w:t>
      </w:r>
      <w:r w:rsidRPr="004258B9">
        <w:rPr>
          <w:spacing w:val="-5"/>
        </w:rPr>
        <w:t xml:space="preserve"> </w:t>
      </w:r>
      <w:r w:rsidRPr="004258B9">
        <w:t>where</w:t>
      </w:r>
      <w:r w:rsidRPr="004258B9">
        <w:rPr>
          <w:spacing w:val="-5"/>
        </w:rPr>
        <w:t xml:space="preserve"> </w:t>
      </w:r>
      <w:r w:rsidRPr="004258B9">
        <w:t>equipment</w:t>
      </w:r>
      <w:r w:rsidRPr="004258B9">
        <w:rPr>
          <w:spacing w:val="-5"/>
        </w:rPr>
        <w:t xml:space="preserve"> </w:t>
      </w:r>
      <w:r w:rsidRPr="004258B9">
        <w:t>malfunction occurs during the shredding process within twenty-four work hours.</w:t>
      </w:r>
    </w:p>
    <w:p w14:paraId="458C60A6" w14:textId="77777777" w:rsidR="005F627D" w:rsidRPr="004258B9" w:rsidRDefault="005F627D" w:rsidP="004258B9">
      <w:pPr>
        <w:pStyle w:val="ListParagraph"/>
        <w:widowControl w:val="0"/>
        <w:numPr>
          <w:ilvl w:val="1"/>
          <w:numId w:val="1"/>
        </w:numPr>
        <w:tabs>
          <w:tab w:val="left" w:pos="1080"/>
        </w:tabs>
        <w:kinsoku w:val="0"/>
        <w:overflowPunct w:val="0"/>
        <w:autoSpaceDE w:val="0"/>
        <w:autoSpaceDN w:val="0"/>
        <w:adjustRightInd w:val="0"/>
        <w:ind w:left="1080" w:right="454" w:hanging="361"/>
      </w:pPr>
      <w:r w:rsidRPr="004258B9">
        <w:t>Contractor shall maintain a current listing of employees.</w:t>
      </w:r>
      <w:r w:rsidRPr="004258B9">
        <w:rPr>
          <w:spacing w:val="40"/>
        </w:rPr>
        <w:t xml:space="preserve"> </w:t>
      </w:r>
      <w:r w:rsidRPr="004258B9">
        <w:t>The list shall include the employee’s name, address, phone number, level of security, and position held.</w:t>
      </w:r>
      <w:r w:rsidRPr="004258B9">
        <w:rPr>
          <w:spacing w:val="40"/>
        </w:rPr>
        <w:t xml:space="preserve"> </w:t>
      </w:r>
      <w:r w:rsidRPr="004258B9">
        <w:t>The list shall be validated and</w:t>
      </w:r>
      <w:r w:rsidRPr="004258B9">
        <w:rPr>
          <w:spacing w:val="-3"/>
        </w:rPr>
        <w:t xml:space="preserve"> </w:t>
      </w:r>
      <w:r w:rsidRPr="004258B9">
        <w:t>signed</w:t>
      </w:r>
      <w:r w:rsidRPr="004258B9">
        <w:rPr>
          <w:spacing w:val="-3"/>
        </w:rPr>
        <w:t xml:space="preserve"> </w:t>
      </w:r>
      <w:r w:rsidRPr="004258B9">
        <w:t>by</w:t>
      </w:r>
      <w:r w:rsidRPr="004258B9">
        <w:rPr>
          <w:spacing w:val="-1"/>
        </w:rPr>
        <w:t xml:space="preserve"> </w:t>
      </w:r>
      <w:r w:rsidRPr="004258B9">
        <w:t>the</w:t>
      </w:r>
      <w:r w:rsidRPr="004258B9">
        <w:rPr>
          <w:spacing w:val="-4"/>
        </w:rPr>
        <w:t xml:space="preserve"> </w:t>
      </w:r>
      <w:r w:rsidRPr="004258B9">
        <w:t>company</w:t>
      </w:r>
      <w:r w:rsidRPr="004258B9">
        <w:rPr>
          <w:spacing w:val="-3"/>
        </w:rPr>
        <w:t xml:space="preserve"> </w:t>
      </w:r>
      <w:r w:rsidRPr="004258B9">
        <w:t>Facility</w:t>
      </w:r>
      <w:r w:rsidRPr="004258B9">
        <w:rPr>
          <w:spacing w:val="-1"/>
        </w:rPr>
        <w:t xml:space="preserve"> </w:t>
      </w:r>
      <w:r w:rsidRPr="004258B9">
        <w:t>Security</w:t>
      </w:r>
      <w:r w:rsidRPr="004258B9">
        <w:rPr>
          <w:spacing w:val="-1"/>
        </w:rPr>
        <w:t xml:space="preserve"> </w:t>
      </w:r>
      <w:r w:rsidRPr="004258B9">
        <w:t>Officer</w:t>
      </w:r>
      <w:r w:rsidRPr="004258B9">
        <w:rPr>
          <w:spacing w:val="-2"/>
        </w:rPr>
        <w:t xml:space="preserve"> </w:t>
      </w:r>
      <w:r w:rsidRPr="004258B9">
        <w:t>and</w:t>
      </w:r>
      <w:r w:rsidRPr="004258B9">
        <w:rPr>
          <w:spacing w:val="-3"/>
        </w:rPr>
        <w:t xml:space="preserve"> </w:t>
      </w:r>
      <w:r w:rsidRPr="004258B9">
        <w:t>provided</w:t>
      </w:r>
      <w:r w:rsidRPr="004258B9">
        <w:rPr>
          <w:spacing w:val="-5"/>
        </w:rPr>
        <w:t xml:space="preserve"> </w:t>
      </w:r>
      <w:r w:rsidRPr="004258B9">
        <w:t>to</w:t>
      </w:r>
      <w:r w:rsidRPr="004258B9">
        <w:rPr>
          <w:spacing w:val="-3"/>
        </w:rPr>
        <w:t xml:space="preserve"> </w:t>
      </w:r>
      <w:r w:rsidRPr="004258B9">
        <w:t>the</w:t>
      </w:r>
      <w:r w:rsidRPr="004258B9">
        <w:rPr>
          <w:spacing w:val="-4"/>
        </w:rPr>
        <w:t xml:space="preserve"> </w:t>
      </w:r>
      <w:r w:rsidRPr="004258B9">
        <w:t>Regional</w:t>
      </w:r>
      <w:r w:rsidRPr="004258B9">
        <w:rPr>
          <w:spacing w:val="-5"/>
        </w:rPr>
        <w:t xml:space="preserve"> </w:t>
      </w:r>
      <w:r w:rsidRPr="004258B9">
        <w:t>Office</w:t>
      </w:r>
      <w:r w:rsidRPr="004258B9">
        <w:rPr>
          <w:spacing w:val="-1"/>
        </w:rPr>
        <w:t xml:space="preserve"> </w:t>
      </w:r>
      <w:r w:rsidRPr="004258B9">
        <w:t>Support Services Staff. An updated listing shall be provided when an employee’s status or information changes.</w:t>
      </w:r>
      <w:r w:rsidRPr="004258B9">
        <w:rPr>
          <w:spacing w:val="40"/>
        </w:rPr>
        <w:t xml:space="preserve"> </w:t>
      </w:r>
      <w:r w:rsidRPr="004258B9">
        <w:t>The Contractor has twenty-four hours to inform the RO, in</w:t>
      </w:r>
      <w:r w:rsidRPr="004258B9">
        <w:rPr>
          <w:spacing w:val="-1"/>
        </w:rPr>
        <w:t xml:space="preserve"> </w:t>
      </w:r>
      <w:r w:rsidRPr="004258B9">
        <w:t>writing</w:t>
      </w:r>
      <w:r w:rsidRPr="004258B9">
        <w:rPr>
          <w:spacing w:val="-1"/>
        </w:rPr>
        <w:t xml:space="preserve"> </w:t>
      </w:r>
      <w:r w:rsidRPr="004258B9">
        <w:t xml:space="preserve">that the employee does not work for them. Due to termination, transfer, suspension, or extended absence from the </w:t>
      </w:r>
      <w:r w:rsidRPr="004258B9">
        <w:t>employer’s duty position.</w:t>
      </w:r>
      <w:r w:rsidRPr="004258B9">
        <w:rPr>
          <w:spacing w:val="40"/>
        </w:rPr>
        <w:t xml:space="preserve"> </w:t>
      </w:r>
      <w:r w:rsidRPr="004258B9">
        <w:t>If the employee is reinstated a written notification must be provided to the RO.</w:t>
      </w:r>
    </w:p>
    <w:p w14:paraId="458C60A7" w14:textId="77777777" w:rsidR="005F627D" w:rsidRPr="004258B9" w:rsidRDefault="005F627D" w:rsidP="004258B9">
      <w:pPr>
        <w:pStyle w:val="ListParagraph"/>
        <w:widowControl w:val="0"/>
        <w:numPr>
          <w:ilvl w:val="1"/>
          <w:numId w:val="1"/>
        </w:numPr>
        <w:tabs>
          <w:tab w:val="left" w:pos="1079"/>
        </w:tabs>
        <w:kinsoku w:val="0"/>
        <w:overflowPunct w:val="0"/>
        <w:autoSpaceDE w:val="0"/>
        <w:autoSpaceDN w:val="0"/>
        <w:adjustRightInd w:val="0"/>
        <w:spacing w:before="60"/>
        <w:ind w:left="1079" w:right="590" w:hanging="360"/>
      </w:pPr>
      <w:r w:rsidRPr="004258B9">
        <w:t>Contractor</w:t>
      </w:r>
      <w:r w:rsidRPr="004258B9">
        <w:rPr>
          <w:spacing w:val="-5"/>
        </w:rPr>
        <w:t xml:space="preserve"> </w:t>
      </w:r>
      <w:r w:rsidRPr="004258B9">
        <w:t>and</w:t>
      </w:r>
      <w:r w:rsidRPr="004258B9">
        <w:rPr>
          <w:spacing w:val="-4"/>
        </w:rPr>
        <w:t xml:space="preserve"> </w:t>
      </w:r>
      <w:r w:rsidRPr="004258B9">
        <w:t>Staff</w:t>
      </w:r>
      <w:r w:rsidRPr="004258B9">
        <w:rPr>
          <w:spacing w:val="-3"/>
        </w:rPr>
        <w:t xml:space="preserve"> </w:t>
      </w:r>
      <w:r w:rsidRPr="004258B9">
        <w:t>shall</w:t>
      </w:r>
      <w:r w:rsidRPr="004258B9">
        <w:rPr>
          <w:spacing w:val="-6"/>
        </w:rPr>
        <w:t xml:space="preserve"> </w:t>
      </w:r>
      <w:r w:rsidRPr="004258B9">
        <w:t>comply</w:t>
      </w:r>
      <w:r w:rsidRPr="004258B9">
        <w:rPr>
          <w:spacing w:val="-2"/>
        </w:rPr>
        <w:t xml:space="preserve"> </w:t>
      </w:r>
      <w:r w:rsidRPr="004258B9">
        <w:t>with</w:t>
      </w:r>
      <w:r w:rsidRPr="004258B9">
        <w:rPr>
          <w:spacing w:val="-4"/>
        </w:rPr>
        <w:t xml:space="preserve"> </w:t>
      </w:r>
      <w:r w:rsidRPr="004258B9">
        <w:t>Homeland</w:t>
      </w:r>
      <w:r w:rsidRPr="004258B9">
        <w:rPr>
          <w:spacing w:val="-4"/>
        </w:rPr>
        <w:t xml:space="preserve"> </w:t>
      </w:r>
      <w:r w:rsidRPr="004258B9">
        <w:t>Security</w:t>
      </w:r>
      <w:r w:rsidRPr="004258B9">
        <w:rPr>
          <w:spacing w:val="-4"/>
        </w:rPr>
        <w:t xml:space="preserve"> </w:t>
      </w:r>
      <w:r w:rsidRPr="004258B9">
        <w:t>Presidential</w:t>
      </w:r>
      <w:r w:rsidRPr="004258B9">
        <w:rPr>
          <w:spacing w:val="-3"/>
        </w:rPr>
        <w:t xml:space="preserve"> </w:t>
      </w:r>
      <w:r w:rsidRPr="004258B9">
        <w:t>Directive-12</w:t>
      </w:r>
      <w:r w:rsidRPr="004258B9">
        <w:rPr>
          <w:spacing w:val="-2"/>
        </w:rPr>
        <w:t xml:space="preserve"> </w:t>
      </w:r>
      <w:r w:rsidRPr="004258B9">
        <w:t>(HSPD-12), NIST 800-53, Office of Management and Budget (OMB) guidance M-05-24, as amended, and Federal Information Processing standards Publication (FIPS PUB) Number 201, as amended.</w:t>
      </w:r>
    </w:p>
    <w:p w14:paraId="458C60A8" w14:textId="77777777" w:rsidR="005F627D" w:rsidRPr="004258B9" w:rsidRDefault="005F627D" w:rsidP="004258B9">
      <w:pPr>
        <w:pStyle w:val="ListParagraph"/>
        <w:widowControl w:val="0"/>
        <w:numPr>
          <w:ilvl w:val="1"/>
          <w:numId w:val="1"/>
        </w:numPr>
        <w:tabs>
          <w:tab w:val="left" w:pos="1079"/>
        </w:tabs>
        <w:kinsoku w:val="0"/>
        <w:overflowPunct w:val="0"/>
        <w:autoSpaceDE w:val="0"/>
        <w:autoSpaceDN w:val="0"/>
        <w:adjustRightInd w:val="0"/>
        <w:ind w:left="1079" w:right="901" w:hanging="360"/>
        <w:rPr>
          <w:spacing w:val="-2"/>
        </w:rPr>
      </w:pPr>
      <w:r w:rsidRPr="004258B9">
        <w:t>Contractor personnel shall immediately report to the RO and provide any information or circumstances</w:t>
      </w:r>
      <w:r w:rsidRPr="004258B9">
        <w:rPr>
          <w:spacing w:val="-4"/>
        </w:rPr>
        <w:t xml:space="preserve"> </w:t>
      </w:r>
      <w:r w:rsidRPr="004258B9">
        <w:t>of</w:t>
      </w:r>
      <w:r w:rsidRPr="004258B9">
        <w:rPr>
          <w:spacing w:val="-4"/>
        </w:rPr>
        <w:t xml:space="preserve"> </w:t>
      </w:r>
      <w:r w:rsidRPr="004258B9">
        <w:t>which</w:t>
      </w:r>
      <w:r w:rsidRPr="004258B9">
        <w:rPr>
          <w:spacing w:val="-3"/>
        </w:rPr>
        <w:t xml:space="preserve"> </w:t>
      </w:r>
      <w:r w:rsidRPr="004258B9">
        <w:t>they</w:t>
      </w:r>
      <w:r w:rsidRPr="004258B9">
        <w:rPr>
          <w:spacing w:val="-1"/>
        </w:rPr>
        <w:t xml:space="preserve"> </w:t>
      </w:r>
      <w:r w:rsidRPr="004258B9">
        <w:t>are</w:t>
      </w:r>
      <w:r w:rsidRPr="004258B9">
        <w:rPr>
          <w:spacing w:val="-4"/>
        </w:rPr>
        <w:t xml:space="preserve"> </w:t>
      </w:r>
      <w:r w:rsidRPr="004258B9">
        <w:t>aware</w:t>
      </w:r>
      <w:r w:rsidRPr="004258B9">
        <w:rPr>
          <w:spacing w:val="-4"/>
        </w:rPr>
        <w:t xml:space="preserve"> </w:t>
      </w:r>
      <w:r w:rsidRPr="004258B9">
        <w:t>may</w:t>
      </w:r>
      <w:r w:rsidRPr="004258B9">
        <w:rPr>
          <w:spacing w:val="-3"/>
        </w:rPr>
        <w:t xml:space="preserve"> </w:t>
      </w:r>
      <w:r w:rsidRPr="004258B9">
        <w:t>pose</w:t>
      </w:r>
      <w:r w:rsidRPr="004258B9">
        <w:rPr>
          <w:spacing w:val="-1"/>
        </w:rPr>
        <w:t xml:space="preserve"> </w:t>
      </w:r>
      <w:r w:rsidRPr="004258B9">
        <w:t>a</w:t>
      </w:r>
      <w:r w:rsidRPr="004258B9">
        <w:rPr>
          <w:spacing w:val="-4"/>
        </w:rPr>
        <w:t xml:space="preserve"> </w:t>
      </w:r>
      <w:r w:rsidRPr="004258B9">
        <w:t>threat</w:t>
      </w:r>
      <w:r w:rsidRPr="004258B9">
        <w:rPr>
          <w:spacing w:val="-1"/>
        </w:rPr>
        <w:t xml:space="preserve"> </w:t>
      </w:r>
      <w:r w:rsidRPr="004258B9">
        <w:t>to</w:t>
      </w:r>
      <w:r w:rsidRPr="004258B9">
        <w:rPr>
          <w:spacing w:val="-3"/>
        </w:rPr>
        <w:t xml:space="preserve"> </w:t>
      </w:r>
      <w:r w:rsidRPr="004258B9">
        <w:t>the</w:t>
      </w:r>
      <w:r w:rsidRPr="004258B9">
        <w:rPr>
          <w:spacing w:val="-1"/>
        </w:rPr>
        <w:t xml:space="preserve"> </w:t>
      </w:r>
      <w:r w:rsidRPr="004258B9">
        <w:t>security</w:t>
      </w:r>
      <w:r w:rsidRPr="004258B9">
        <w:rPr>
          <w:spacing w:val="-3"/>
        </w:rPr>
        <w:t xml:space="preserve"> </w:t>
      </w:r>
      <w:r w:rsidRPr="004258B9">
        <w:t>of</w:t>
      </w:r>
      <w:r w:rsidRPr="004258B9">
        <w:rPr>
          <w:spacing w:val="-4"/>
        </w:rPr>
        <w:t xml:space="preserve"> </w:t>
      </w:r>
      <w:r w:rsidRPr="004258B9">
        <w:t>Department</w:t>
      </w:r>
      <w:r w:rsidRPr="004258B9">
        <w:rPr>
          <w:spacing w:val="-4"/>
        </w:rPr>
        <w:t xml:space="preserve"> </w:t>
      </w:r>
      <w:r w:rsidRPr="004258B9">
        <w:t xml:space="preserve">of Veterans Affairs’ personnel, Contractor personnel, resources, classified, and unclassified </w:t>
      </w:r>
      <w:r w:rsidRPr="004258B9">
        <w:rPr>
          <w:spacing w:val="-2"/>
        </w:rPr>
        <w:t>information.</w:t>
      </w:r>
    </w:p>
    <w:p w14:paraId="458C60A9" w14:textId="77777777" w:rsidR="005F627D" w:rsidRPr="004258B9" w:rsidRDefault="005F627D" w:rsidP="004258B9">
      <w:pPr>
        <w:pStyle w:val="ListParagraph"/>
        <w:widowControl w:val="0"/>
        <w:numPr>
          <w:ilvl w:val="1"/>
          <w:numId w:val="1"/>
        </w:numPr>
        <w:tabs>
          <w:tab w:val="left" w:pos="1079"/>
        </w:tabs>
        <w:kinsoku w:val="0"/>
        <w:overflowPunct w:val="0"/>
        <w:autoSpaceDE w:val="0"/>
        <w:autoSpaceDN w:val="0"/>
        <w:adjustRightInd w:val="0"/>
        <w:ind w:left="1079" w:right="677" w:hanging="360"/>
        <w:jc w:val="both"/>
        <w:rPr>
          <w:spacing w:val="-2"/>
        </w:rPr>
      </w:pPr>
      <w:r w:rsidRPr="004258B9">
        <w:t>Contractor employees are</w:t>
      </w:r>
      <w:r w:rsidRPr="004258B9">
        <w:rPr>
          <w:spacing w:val="-2"/>
        </w:rPr>
        <w:t xml:space="preserve"> </w:t>
      </w:r>
      <w:r w:rsidRPr="004258B9">
        <w:t>prohibited from possessing</w:t>
      </w:r>
      <w:r w:rsidRPr="004258B9">
        <w:rPr>
          <w:spacing w:val="-1"/>
        </w:rPr>
        <w:t xml:space="preserve"> </w:t>
      </w:r>
      <w:r w:rsidRPr="004258B9">
        <w:t>weapons, firearms, or ammunition, on themselves</w:t>
      </w:r>
      <w:r w:rsidRPr="004258B9">
        <w:rPr>
          <w:spacing w:val="-5"/>
        </w:rPr>
        <w:t xml:space="preserve"> </w:t>
      </w:r>
      <w:r w:rsidRPr="004258B9">
        <w:t>or</w:t>
      </w:r>
      <w:r w:rsidRPr="004258B9">
        <w:rPr>
          <w:spacing w:val="-3"/>
        </w:rPr>
        <w:t xml:space="preserve"> </w:t>
      </w:r>
      <w:r w:rsidRPr="004258B9">
        <w:t>their</w:t>
      </w:r>
      <w:r w:rsidRPr="004258B9">
        <w:rPr>
          <w:spacing w:val="-3"/>
        </w:rPr>
        <w:t xml:space="preserve"> </w:t>
      </w:r>
      <w:r w:rsidRPr="004258B9">
        <w:t>contractor-owned</w:t>
      </w:r>
      <w:r w:rsidRPr="004258B9">
        <w:rPr>
          <w:spacing w:val="-4"/>
        </w:rPr>
        <w:t xml:space="preserve"> </w:t>
      </w:r>
      <w:r w:rsidRPr="004258B9">
        <w:t>or</w:t>
      </w:r>
      <w:r w:rsidRPr="004258B9">
        <w:rPr>
          <w:spacing w:val="-5"/>
        </w:rPr>
        <w:t xml:space="preserve"> </w:t>
      </w:r>
      <w:r w:rsidRPr="004258B9">
        <w:t>privately-owned</w:t>
      </w:r>
      <w:r w:rsidRPr="004258B9">
        <w:rPr>
          <w:spacing w:val="-4"/>
        </w:rPr>
        <w:t xml:space="preserve"> </w:t>
      </w:r>
      <w:r w:rsidRPr="004258B9">
        <w:t>vehicle</w:t>
      </w:r>
      <w:r w:rsidRPr="004258B9">
        <w:rPr>
          <w:spacing w:val="-2"/>
        </w:rPr>
        <w:t xml:space="preserve"> </w:t>
      </w:r>
      <w:r w:rsidRPr="004258B9">
        <w:t>while</w:t>
      </w:r>
      <w:r w:rsidRPr="004258B9">
        <w:rPr>
          <w:spacing w:val="-5"/>
        </w:rPr>
        <w:t xml:space="preserve"> </w:t>
      </w:r>
      <w:r w:rsidRPr="004258B9">
        <w:t>on</w:t>
      </w:r>
      <w:r w:rsidRPr="004258B9">
        <w:rPr>
          <w:spacing w:val="-4"/>
        </w:rPr>
        <w:t xml:space="preserve"> </w:t>
      </w:r>
      <w:r w:rsidRPr="004258B9">
        <w:t>VBA</w:t>
      </w:r>
      <w:r w:rsidRPr="004258B9">
        <w:rPr>
          <w:spacing w:val="-3"/>
        </w:rPr>
        <w:t xml:space="preserve"> </w:t>
      </w:r>
      <w:r w:rsidRPr="004258B9">
        <w:t>premises</w:t>
      </w:r>
      <w:r w:rsidRPr="004258B9">
        <w:rPr>
          <w:spacing w:val="-3"/>
        </w:rPr>
        <w:t xml:space="preserve"> </w:t>
      </w:r>
      <w:r w:rsidRPr="004258B9">
        <w:t xml:space="preserve">and </w:t>
      </w:r>
      <w:r w:rsidRPr="004258B9">
        <w:rPr>
          <w:spacing w:val="-2"/>
        </w:rPr>
        <w:t>locations.</w:t>
      </w:r>
    </w:p>
    <w:p w14:paraId="458C60AA" w14:textId="77777777" w:rsidR="005F627D" w:rsidRPr="004258B9" w:rsidRDefault="005F627D" w:rsidP="004258B9">
      <w:pPr>
        <w:pStyle w:val="ListParagraph"/>
        <w:widowControl w:val="0"/>
        <w:numPr>
          <w:ilvl w:val="1"/>
          <w:numId w:val="1"/>
        </w:numPr>
        <w:tabs>
          <w:tab w:val="left" w:pos="1079"/>
        </w:tabs>
        <w:kinsoku w:val="0"/>
        <w:overflowPunct w:val="0"/>
        <w:autoSpaceDE w:val="0"/>
        <w:autoSpaceDN w:val="0"/>
        <w:adjustRightInd w:val="0"/>
        <w:ind w:left="1079" w:right="396" w:hanging="360"/>
      </w:pPr>
      <w:r w:rsidRPr="004258B9">
        <w:t>If the RO finds it in the best interest of the Government he/she may at any time during the performance</w:t>
      </w:r>
      <w:r w:rsidRPr="004258B9">
        <w:rPr>
          <w:spacing w:val="-4"/>
        </w:rPr>
        <w:t xml:space="preserve"> </w:t>
      </w:r>
      <w:r w:rsidRPr="004258B9">
        <w:t>of</w:t>
      </w:r>
      <w:r w:rsidRPr="004258B9">
        <w:rPr>
          <w:spacing w:val="-4"/>
        </w:rPr>
        <w:t xml:space="preserve"> </w:t>
      </w:r>
      <w:r w:rsidRPr="004258B9">
        <w:t>this</w:t>
      </w:r>
      <w:r w:rsidRPr="004258B9">
        <w:rPr>
          <w:spacing w:val="-2"/>
        </w:rPr>
        <w:t xml:space="preserve"> </w:t>
      </w:r>
      <w:r w:rsidRPr="004258B9">
        <w:t>contract</w:t>
      </w:r>
      <w:r w:rsidRPr="004258B9">
        <w:rPr>
          <w:spacing w:val="-4"/>
        </w:rPr>
        <w:t xml:space="preserve"> </w:t>
      </w:r>
      <w:r w:rsidRPr="004258B9">
        <w:t>may</w:t>
      </w:r>
      <w:r w:rsidRPr="004258B9">
        <w:rPr>
          <w:spacing w:val="-3"/>
        </w:rPr>
        <w:t xml:space="preserve"> </w:t>
      </w:r>
      <w:r w:rsidRPr="004258B9">
        <w:t>order</w:t>
      </w:r>
      <w:r w:rsidRPr="004258B9">
        <w:rPr>
          <w:spacing w:val="-4"/>
        </w:rPr>
        <w:t xml:space="preserve"> </w:t>
      </w:r>
      <w:r w:rsidRPr="004258B9">
        <w:t>the</w:t>
      </w:r>
      <w:r w:rsidRPr="004258B9">
        <w:rPr>
          <w:spacing w:val="-4"/>
        </w:rPr>
        <w:t xml:space="preserve"> </w:t>
      </w:r>
      <w:r w:rsidRPr="004258B9">
        <w:t>Contractor</w:t>
      </w:r>
      <w:r w:rsidRPr="004258B9">
        <w:rPr>
          <w:spacing w:val="-2"/>
        </w:rPr>
        <w:t xml:space="preserve"> </w:t>
      </w:r>
      <w:r w:rsidRPr="004258B9">
        <w:t>to</w:t>
      </w:r>
      <w:r w:rsidRPr="004258B9">
        <w:rPr>
          <w:spacing w:val="-3"/>
        </w:rPr>
        <w:t xml:space="preserve"> </w:t>
      </w:r>
      <w:r w:rsidRPr="004258B9">
        <w:t>remove</w:t>
      </w:r>
      <w:r w:rsidRPr="004258B9">
        <w:rPr>
          <w:spacing w:val="-4"/>
        </w:rPr>
        <w:t xml:space="preserve"> </w:t>
      </w:r>
      <w:r w:rsidRPr="004258B9">
        <w:t>any</w:t>
      </w:r>
      <w:r w:rsidRPr="004258B9">
        <w:rPr>
          <w:spacing w:val="-3"/>
        </w:rPr>
        <w:t xml:space="preserve"> </w:t>
      </w:r>
      <w:r w:rsidRPr="004258B9">
        <w:t>of</w:t>
      </w:r>
      <w:r w:rsidRPr="004258B9">
        <w:rPr>
          <w:spacing w:val="-2"/>
        </w:rPr>
        <w:t xml:space="preserve"> </w:t>
      </w:r>
      <w:r w:rsidRPr="004258B9">
        <w:t>his/her</w:t>
      </w:r>
      <w:r w:rsidRPr="004258B9">
        <w:rPr>
          <w:spacing w:val="-4"/>
        </w:rPr>
        <w:t xml:space="preserve"> </w:t>
      </w:r>
      <w:r w:rsidRPr="004258B9">
        <w:t>personnel</w:t>
      </w:r>
      <w:r w:rsidRPr="004258B9">
        <w:rPr>
          <w:spacing w:val="-2"/>
        </w:rPr>
        <w:t xml:space="preserve"> </w:t>
      </w:r>
      <w:r w:rsidRPr="004258B9">
        <w:t>from further</w:t>
      </w:r>
      <w:r w:rsidRPr="004258B9">
        <w:rPr>
          <w:spacing w:val="-2"/>
        </w:rPr>
        <w:t xml:space="preserve"> </w:t>
      </w:r>
      <w:r w:rsidRPr="004258B9">
        <w:t>performance</w:t>
      </w:r>
      <w:r w:rsidRPr="004258B9">
        <w:rPr>
          <w:spacing w:val="-1"/>
        </w:rPr>
        <w:t xml:space="preserve"> </w:t>
      </w:r>
      <w:r w:rsidRPr="004258B9">
        <w:t>under</w:t>
      </w:r>
      <w:r w:rsidRPr="004258B9">
        <w:rPr>
          <w:spacing w:val="-4"/>
        </w:rPr>
        <w:t xml:space="preserve"> </w:t>
      </w:r>
      <w:r w:rsidRPr="004258B9">
        <w:t>this</w:t>
      </w:r>
      <w:r w:rsidRPr="004258B9">
        <w:rPr>
          <w:spacing w:val="-2"/>
        </w:rPr>
        <w:t xml:space="preserve"> </w:t>
      </w:r>
      <w:r w:rsidRPr="004258B9">
        <w:t>contract</w:t>
      </w:r>
      <w:r w:rsidRPr="004258B9">
        <w:rPr>
          <w:spacing w:val="-4"/>
        </w:rPr>
        <w:t xml:space="preserve"> </w:t>
      </w:r>
      <w:r w:rsidRPr="004258B9">
        <w:t>for</w:t>
      </w:r>
      <w:r w:rsidRPr="004258B9">
        <w:rPr>
          <w:spacing w:val="-4"/>
        </w:rPr>
        <w:t xml:space="preserve"> </w:t>
      </w:r>
      <w:r w:rsidRPr="004258B9">
        <w:t>reasons</w:t>
      </w:r>
      <w:r w:rsidRPr="004258B9">
        <w:rPr>
          <w:spacing w:val="-4"/>
        </w:rPr>
        <w:t xml:space="preserve"> </w:t>
      </w:r>
      <w:r w:rsidRPr="004258B9">
        <w:t>of</w:t>
      </w:r>
      <w:r w:rsidRPr="004258B9">
        <w:rPr>
          <w:spacing w:val="-2"/>
        </w:rPr>
        <w:t xml:space="preserve"> </w:t>
      </w:r>
      <w:r w:rsidRPr="004258B9">
        <w:t>their</w:t>
      </w:r>
      <w:r w:rsidRPr="004258B9">
        <w:rPr>
          <w:spacing w:val="-4"/>
        </w:rPr>
        <w:t xml:space="preserve"> </w:t>
      </w:r>
      <w:r w:rsidRPr="004258B9">
        <w:t>moral</w:t>
      </w:r>
      <w:r w:rsidRPr="004258B9">
        <w:rPr>
          <w:spacing w:val="-2"/>
        </w:rPr>
        <w:t xml:space="preserve"> </w:t>
      </w:r>
      <w:r w:rsidRPr="004258B9">
        <w:t>character,</w:t>
      </w:r>
      <w:r w:rsidRPr="004258B9">
        <w:rPr>
          <w:spacing w:val="-4"/>
        </w:rPr>
        <w:t xml:space="preserve"> </w:t>
      </w:r>
      <w:r w:rsidRPr="004258B9">
        <w:t>unethical</w:t>
      </w:r>
      <w:r w:rsidRPr="004258B9">
        <w:rPr>
          <w:spacing w:val="-2"/>
        </w:rPr>
        <w:t xml:space="preserve"> </w:t>
      </w:r>
      <w:r w:rsidRPr="004258B9">
        <w:t>conduct, security reasons and violation of on-site building rules.</w:t>
      </w:r>
      <w:r w:rsidRPr="004258B9">
        <w:rPr>
          <w:spacing w:val="40"/>
        </w:rPr>
        <w:t xml:space="preserve"> </w:t>
      </w:r>
      <w:proofErr w:type="gramStart"/>
      <w:r w:rsidRPr="004258B9">
        <w:t>In the event that</w:t>
      </w:r>
      <w:proofErr w:type="gramEnd"/>
      <w:r w:rsidRPr="004258B9">
        <w:t xml:space="preserve"> it becomes necessary to replace any Contractor personnel for any of the above reasons, the Contractor shall bear all costs associated with such</w:t>
      </w:r>
      <w:r w:rsidRPr="004258B9">
        <w:rPr>
          <w:spacing w:val="-1"/>
        </w:rPr>
        <w:t xml:space="preserve"> </w:t>
      </w:r>
      <w:r w:rsidRPr="004258B9">
        <w:t>removal, including the costs for the replacement of any personnel so removed.</w:t>
      </w:r>
      <w:r w:rsidRPr="004258B9">
        <w:rPr>
          <w:spacing w:val="40"/>
        </w:rPr>
        <w:t xml:space="preserve"> </w:t>
      </w:r>
      <w:r w:rsidRPr="004258B9">
        <w:t>These charges shall not be chargea</w:t>
      </w:r>
      <w:r w:rsidRPr="004258B9">
        <w:t>ble to the Government.</w:t>
      </w:r>
    </w:p>
    <w:p w14:paraId="458C60AB" w14:textId="77777777" w:rsidR="005F627D" w:rsidRPr="004258B9" w:rsidRDefault="005F627D" w:rsidP="004258B9">
      <w:pPr>
        <w:pStyle w:val="ListParagraph"/>
        <w:widowControl w:val="0"/>
        <w:numPr>
          <w:ilvl w:val="1"/>
          <w:numId w:val="1"/>
        </w:numPr>
        <w:tabs>
          <w:tab w:val="left" w:pos="1079"/>
        </w:tabs>
        <w:kinsoku w:val="0"/>
        <w:overflowPunct w:val="0"/>
        <w:autoSpaceDE w:val="0"/>
        <w:autoSpaceDN w:val="0"/>
        <w:adjustRightInd w:val="0"/>
        <w:ind w:left="1079" w:right="514" w:hanging="361"/>
        <w:rPr>
          <w:spacing w:val="-2"/>
        </w:rPr>
      </w:pPr>
      <w:r w:rsidRPr="004258B9">
        <w:t>In the event of an accident on the Department of Veterans Affairs premises or locations involving</w:t>
      </w:r>
      <w:r w:rsidRPr="004258B9">
        <w:rPr>
          <w:spacing w:val="-4"/>
        </w:rPr>
        <w:t xml:space="preserve"> </w:t>
      </w:r>
      <w:r w:rsidRPr="004258B9">
        <w:t>Government</w:t>
      </w:r>
      <w:r w:rsidRPr="004258B9">
        <w:rPr>
          <w:spacing w:val="-5"/>
        </w:rPr>
        <w:t xml:space="preserve"> </w:t>
      </w:r>
      <w:r w:rsidRPr="004258B9">
        <w:t>personnel</w:t>
      </w:r>
      <w:r w:rsidRPr="004258B9">
        <w:rPr>
          <w:spacing w:val="-6"/>
        </w:rPr>
        <w:t xml:space="preserve"> </w:t>
      </w:r>
      <w:r w:rsidRPr="004258B9">
        <w:t>or</w:t>
      </w:r>
      <w:r w:rsidRPr="004258B9">
        <w:rPr>
          <w:spacing w:val="-3"/>
        </w:rPr>
        <w:t xml:space="preserve"> </w:t>
      </w:r>
      <w:r w:rsidRPr="004258B9">
        <w:t>property,</w:t>
      </w:r>
      <w:r w:rsidRPr="004258B9">
        <w:rPr>
          <w:spacing w:val="-3"/>
        </w:rPr>
        <w:t xml:space="preserve"> </w:t>
      </w:r>
      <w:r w:rsidRPr="004258B9">
        <w:t>the</w:t>
      </w:r>
      <w:r w:rsidRPr="004258B9">
        <w:rPr>
          <w:spacing w:val="-5"/>
        </w:rPr>
        <w:t xml:space="preserve"> </w:t>
      </w:r>
      <w:r w:rsidRPr="004258B9">
        <w:t>Contractor</w:t>
      </w:r>
      <w:r w:rsidRPr="004258B9">
        <w:rPr>
          <w:spacing w:val="-3"/>
        </w:rPr>
        <w:t xml:space="preserve"> </w:t>
      </w:r>
      <w:r w:rsidRPr="004258B9">
        <w:t>shall</w:t>
      </w:r>
      <w:r w:rsidRPr="004258B9">
        <w:rPr>
          <w:spacing w:val="-3"/>
        </w:rPr>
        <w:t xml:space="preserve"> </w:t>
      </w:r>
      <w:r w:rsidRPr="004258B9">
        <w:t>submit</w:t>
      </w:r>
      <w:r w:rsidRPr="004258B9">
        <w:rPr>
          <w:spacing w:val="-2"/>
        </w:rPr>
        <w:t xml:space="preserve"> </w:t>
      </w:r>
      <w:r w:rsidRPr="004258B9">
        <w:t>a</w:t>
      </w:r>
      <w:r w:rsidRPr="004258B9">
        <w:rPr>
          <w:spacing w:val="-5"/>
        </w:rPr>
        <w:t xml:space="preserve"> </w:t>
      </w:r>
      <w:r w:rsidRPr="004258B9">
        <w:t>report</w:t>
      </w:r>
      <w:r w:rsidRPr="004258B9">
        <w:rPr>
          <w:spacing w:val="-2"/>
        </w:rPr>
        <w:t xml:space="preserve"> </w:t>
      </w:r>
      <w:r w:rsidRPr="004258B9">
        <w:t>immediately to the RO in a company letterhead that shall include the following:</w:t>
      </w:r>
      <w:r w:rsidRPr="004258B9">
        <w:rPr>
          <w:spacing w:val="40"/>
        </w:rPr>
        <w:t xml:space="preserve"> </w:t>
      </w:r>
      <w:r w:rsidRPr="004258B9">
        <w:t xml:space="preserve">(1) the time and date of occurrence; (2) the place of occurrence; (3) a list of personnel directly involves; and (4) a narrative or description of the accident to include chronological order of the accident and </w:t>
      </w:r>
      <w:r w:rsidRPr="004258B9">
        <w:rPr>
          <w:spacing w:val="-2"/>
        </w:rPr>
        <w:t>circumstances.</w:t>
      </w:r>
    </w:p>
    <w:p w14:paraId="458C60AC" w14:textId="77777777" w:rsidR="005F627D" w:rsidRPr="004258B9" w:rsidRDefault="005F627D" w:rsidP="004258B9">
      <w:pPr>
        <w:pStyle w:val="ListParagraph"/>
        <w:widowControl w:val="0"/>
        <w:numPr>
          <w:ilvl w:val="1"/>
          <w:numId w:val="1"/>
        </w:numPr>
        <w:tabs>
          <w:tab w:val="left" w:pos="1017"/>
          <w:tab w:val="left" w:pos="1079"/>
        </w:tabs>
        <w:kinsoku w:val="0"/>
        <w:overflowPunct w:val="0"/>
        <w:autoSpaceDE w:val="0"/>
        <w:autoSpaceDN w:val="0"/>
        <w:adjustRightInd w:val="0"/>
        <w:ind w:left="1079" w:right="524" w:hanging="361"/>
        <w:jc w:val="both"/>
      </w:pPr>
      <w:r w:rsidRPr="004258B9">
        <w:t>The</w:t>
      </w:r>
      <w:r w:rsidRPr="004258B9">
        <w:rPr>
          <w:spacing w:val="-1"/>
        </w:rPr>
        <w:t xml:space="preserve"> </w:t>
      </w:r>
      <w:r w:rsidRPr="004258B9">
        <w:t>Contractor</w:t>
      </w:r>
      <w:r w:rsidRPr="004258B9">
        <w:rPr>
          <w:spacing w:val="-2"/>
        </w:rPr>
        <w:t xml:space="preserve"> </w:t>
      </w:r>
      <w:r w:rsidRPr="004258B9">
        <w:t>shall</w:t>
      </w:r>
      <w:r w:rsidRPr="004258B9">
        <w:rPr>
          <w:spacing w:val="-5"/>
        </w:rPr>
        <w:t xml:space="preserve"> </w:t>
      </w:r>
      <w:r w:rsidRPr="004258B9">
        <w:t>not</w:t>
      </w:r>
      <w:r w:rsidRPr="004258B9">
        <w:rPr>
          <w:spacing w:val="-4"/>
        </w:rPr>
        <w:t xml:space="preserve"> </w:t>
      </w:r>
      <w:r w:rsidRPr="004258B9">
        <w:t>hold</w:t>
      </w:r>
      <w:r w:rsidRPr="004258B9">
        <w:rPr>
          <w:spacing w:val="-3"/>
        </w:rPr>
        <w:t xml:space="preserve"> </w:t>
      </w:r>
      <w:r w:rsidRPr="004258B9">
        <w:t>any</w:t>
      </w:r>
      <w:r w:rsidRPr="004258B9">
        <w:rPr>
          <w:spacing w:val="-1"/>
        </w:rPr>
        <w:t xml:space="preserve"> </w:t>
      </w:r>
      <w:r w:rsidRPr="004258B9">
        <w:t>discussions</w:t>
      </w:r>
      <w:r w:rsidRPr="004258B9">
        <w:rPr>
          <w:spacing w:val="-4"/>
        </w:rPr>
        <w:t xml:space="preserve"> </w:t>
      </w:r>
      <w:r w:rsidRPr="004258B9">
        <w:t>or</w:t>
      </w:r>
      <w:r w:rsidRPr="004258B9">
        <w:rPr>
          <w:spacing w:val="-2"/>
        </w:rPr>
        <w:t xml:space="preserve"> </w:t>
      </w:r>
      <w:r w:rsidRPr="004258B9">
        <w:t>release</w:t>
      </w:r>
      <w:r w:rsidRPr="004258B9">
        <w:rPr>
          <w:spacing w:val="-1"/>
        </w:rPr>
        <w:t xml:space="preserve"> </w:t>
      </w:r>
      <w:r w:rsidRPr="004258B9">
        <w:t>any</w:t>
      </w:r>
      <w:r w:rsidRPr="004258B9">
        <w:rPr>
          <w:spacing w:val="-1"/>
        </w:rPr>
        <w:t xml:space="preserve"> </w:t>
      </w:r>
      <w:r w:rsidRPr="004258B9">
        <w:t>information</w:t>
      </w:r>
      <w:r w:rsidRPr="004258B9">
        <w:rPr>
          <w:spacing w:val="-3"/>
        </w:rPr>
        <w:t xml:space="preserve"> </w:t>
      </w:r>
      <w:r w:rsidRPr="004258B9">
        <w:t>related</w:t>
      </w:r>
      <w:r w:rsidRPr="004258B9">
        <w:rPr>
          <w:spacing w:val="-3"/>
        </w:rPr>
        <w:t xml:space="preserve"> </w:t>
      </w:r>
      <w:r w:rsidRPr="004258B9">
        <w:t>to</w:t>
      </w:r>
      <w:r w:rsidRPr="004258B9">
        <w:rPr>
          <w:spacing w:val="-1"/>
        </w:rPr>
        <w:t xml:space="preserve"> </w:t>
      </w:r>
      <w:r w:rsidRPr="004258B9">
        <w:t>the</w:t>
      </w:r>
      <w:r w:rsidRPr="004258B9">
        <w:rPr>
          <w:spacing w:val="-4"/>
        </w:rPr>
        <w:t xml:space="preserve"> </w:t>
      </w:r>
      <w:r w:rsidRPr="004258B9">
        <w:t>contract to</w:t>
      </w:r>
      <w:r w:rsidRPr="004258B9">
        <w:rPr>
          <w:spacing w:val="-1"/>
        </w:rPr>
        <w:t xml:space="preserve"> </w:t>
      </w:r>
      <w:r w:rsidRPr="004258B9">
        <w:t>anyone</w:t>
      </w:r>
      <w:r w:rsidRPr="004258B9">
        <w:rPr>
          <w:spacing w:val="-1"/>
        </w:rPr>
        <w:t xml:space="preserve"> </w:t>
      </w:r>
      <w:r w:rsidRPr="004258B9">
        <w:t>not</w:t>
      </w:r>
      <w:r w:rsidRPr="004258B9">
        <w:rPr>
          <w:spacing w:val="-1"/>
        </w:rPr>
        <w:t xml:space="preserve"> </w:t>
      </w:r>
      <w:r w:rsidRPr="004258B9">
        <w:t>having</w:t>
      </w:r>
      <w:r w:rsidRPr="004258B9">
        <w:rPr>
          <w:spacing w:val="-3"/>
        </w:rPr>
        <w:t xml:space="preserve"> </w:t>
      </w:r>
      <w:r w:rsidRPr="004258B9">
        <w:t>a</w:t>
      </w:r>
      <w:r w:rsidRPr="004258B9">
        <w:rPr>
          <w:spacing w:val="-4"/>
        </w:rPr>
        <w:t xml:space="preserve"> </w:t>
      </w:r>
      <w:r w:rsidRPr="004258B9">
        <w:t>direct</w:t>
      </w:r>
      <w:r w:rsidRPr="004258B9">
        <w:rPr>
          <w:spacing w:val="-1"/>
        </w:rPr>
        <w:t xml:space="preserve"> </w:t>
      </w:r>
      <w:r w:rsidRPr="004258B9">
        <w:t>interest</w:t>
      </w:r>
      <w:r w:rsidRPr="004258B9">
        <w:rPr>
          <w:spacing w:val="-1"/>
        </w:rPr>
        <w:t xml:space="preserve"> </w:t>
      </w:r>
      <w:r w:rsidRPr="004258B9">
        <w:t>in</w:t>
      </w:r>
      <w:r w:rsidRPr="004258B9">
        <w:rPr>
          <w:spacing w:val="-3"/>
        </w:rPr>
        <w:t xml:space="preserve"> </w:t>
      </w:r>
      <w:r w:rsidRPr="004258B9">
        <w:t>performance</w:t>
      </w:r>
      <w:r w:rsidRPr="004258B9">
        <w:rPr>
          <w:spacing w:val="-4"/>
        </w:rPr>
        <w:t xml:space="preserve"> </w:t>
      </w:r>
      <w:r w:rsidRPr="004258B9">
        <w:t>of</w:t>
      </w:r>
      <w:r w:rsidRPr="004258B9">
        <w:rPr>
          <w:spacing w:val="-2"/>
        </w:rPr>
        <w:t xml:space="preserve"> </w:t>
      </w:r>
      <w:r w:rsidRPr="004258B9">
        <w:t>this</w:t>
      </w:r>
      <w:r w:rsidRPr="004258B9">
        <w:rPr>
          <w:spacing w:val="-4"/>
        </w:rPr>
        <w:t xml:space="preserve"> </w:t>
      </w:r>
      <w:r w:rsidRPr="004258B9">
        <w:t>contract,</w:t>
      </w:r>
      <w:r w:rsidRPr="004258B9">
        <w:rPr>
          <w:spacing w:val="-4"/>
        </w:rPr>
        <w:t xml:space="preserve"> </w:t>
      </w:r>
      <w:r w:rsidRPr="004258B9">
        <w:t>without</w:t>
      </w:r>
      <w:r w:rsidRPr="004258B9">
        <w:rPr>
          <w:spacing w:val="-4"/>
        </w:rPr>
        <w:t xml:space="preserve"> </w:t>
      </w:r>
      <w:r w:rsidRPr="004258B9">
        <w:t>written</w:t>
      </w:r>
      <w:r w:rsidRPr="004258B9">
        <w:rPr>
          <w:spacing w:val="-3"/>
        </w:rPr>
        <w:t xml:space="preserve"> </w:t>
      </w:r>
      <w:r w:rsidRPr="004258B9">
        <w:t>consent of</w:t>
      </w:r>
      <w:r w:rsidRPr="004258B9">
        <w:rPr>
          <w:spacing w:val="-2"/>
        </w:rPr>
        <w:t xml:space="preserve"> </w:t>
      </w:r>
      <w:r w:rsidRPr="004258B9">
        <w:t>the</w:t>
      </w:r>
      <w:r w:rsidRPr="004258B9">
        <w:rPr>
          <w:spacing w:val="-4"/>
        </w:rPr>
        <w:t xml:space="preserve"> </w:t>
      </w:r>
      <w:r w:rsidRPr="004258B9">
        <w:t>RO.</w:t>
      </w:r>
      <w:r w:rsidRPr="004258B9">
        <w:rPr>
          <w:spacing w:val="40"/>
        </w:rPr>
        <w:t xml:space="preserve"> </w:t>
      </w:r>
      <w:r w:rsidRPr="004258B9">
        <w:t>This</w:t>
      </w:r>
      <w:r w:rsidRPr="004258B9">
        <w:rPr>
          <w:spacing w:val="-2"/>
        </w:rPr>
        <w:t xml:space="preserve"> </w:t>
      </w:r>
      <w:r w:rsidRPr="004258B9">
        <w:t>restriction</w:t>
      </w:r>
      <w:r w:rsidRPr="004258B9">
        <w:rPr>
          <w:spacing w:val="-5"/>
        </w:rPr>
        <w:t xml:space="preserve"> </w:t>
      </w:r>
      <w:r w:rsidRPr="004258B9">
        <w:t>applies</w:t>
      </w:r>
      <w:r w:rsidRPr="004258B9">
        <w:rPr>
          <w:spacing w:val="-2"/>
        </w:rPr>
        <w:t xml:space="preserve"> </w:t>
      </w:r>
      <w:r w:rsidRPr="004258B9">
        <w:t>to</w:t>
      </w:r>
      <w:r w:rsidRPr="004258B9">
        <w:rPr>
          <w:spacing w:val="-3"/>
        </w:rPr>
        <w:t xml:space="preserve"> </w:t>
      </w:r>
      <w:r w:rsidRPr="004258B9">
        <w:t>all</w:t>
      </w:r>
      <w:r w:rsidRPr="004258B9">
        <w:rPr>
          <w:spacing w:val="-2"/>
        </w:rPr>
        <w:t xml:space="preserve"> </w:t>
      </w:r>
      <w:r w:rsidRPr="004258B9">
        <w:t>news</w:t>
      </w:r>
      <w:r w:rsidRPr="004258B9">
        <w:rPr>
          <w:spacing w:val="-2"/>
        </w:rPr>
        <w:t xml:space="preserve"> </w:t>
      </w:r>
      <w:r w:rsidRPr="004258B9">
        <w:t>releases</w:t>
      </w:r>
      <w:r w:rsidRPr="004258B9">
        <w:rPr>
          <w:spacing w:val="-4"/>
        </w:rPr>
        <w:t xml:space="preserve"> </w:t>
      </w:r>
      <w:r w:rsidRPr="004258B9">
        <w:t>of</w:t>
      </w:r>
      <w:r w:rsidRPr="004258B9">
        <w:rPr>
          <w:spacing w:val="-2"/>
        </w:rPr>
        <w:t xml:space="preserve"> </w:t>
      </w:r>
      <w:r w:rsidRPr="004258B9">
        <w:t>information</w:t>
      </w:r>
      <w:r w:rsidRPr="004258B9">
        <w:rPr>
          <w:spacing w:val="-3"/>
        </w:rPr>
        <w:t xml:space="preserve"> </w:t>
      </w:r>
      <w:r w:rsidRPr="004258B9">
        <w:t>to</w:t>
      </w:r>
      <w:r w:rsidRPr="004258B9">
        <w:rPr>
          <w:spacing w:val="-1"/>
        </w:rPr>
        <w:t xml:space="preserve"> </w:t>
      </w:r>
      <w:r w:rsidRPr="004258B9">
        <w:t>the</w:t>
      </w:r>
      <w:r w:rsidRPr="004258B9">
        <w:rPr>
          <w:spacing w:val="-4"/>
        </w:rPr>
        <w:t xml:space="preserve"> </w:t>
      </w:r>
      <w:r w:rsidRPr="004258B9">
        <w:t>public,</w:t>
      </w:r>
      <w:r w:rsidRPr="004258B9">
        <w:rPr>
          <w:spacing w:val="-2"/>
        </w:rPr>
        <w:t xml:space="preserve"> </w:t>
      </w:r>
      <w:r w:rsidRPr="004258B9">
        <w:t>industry,</w:t>
      </w:r>
      <w:r w:rsidRPr="004258B9">
        <w:rPr>
          <w:spacing w:val="-4"/>
        </w:rPr>
        <w:t xml:space="preserve"> </w:t>
      </w:r>
      <w:r w:rsidRPr="004258B9">
        <w:t>or Government agencies.</w:t>
      </w:r>
    </w:p>
    <w:p w14:paraId="458C60AD" w14:textId="77777777" w:rsidR="005F627D" w:rsidRPr="004258B9" w:rsidRDefault="005F627D" w:rsidP="004258B9">
      <w:pPr>
        <w:pStyle w:val="ListParagraph"/>
        <w:widowControl w:val="0"/>
        <w:numPr>
          <w:ilvl w:val="1"/>
          <w:numId w:val="1"/>
        </w:numPr>
        <w:tabs>
          <w:tab w:val="left" w:pos="1079"/>
        </w:tabs>
        <w:kinsoku w:val="0"/>
        <w:overflowPunct w:val="0"/>
        <w:autoSpaceDE w:val="0"/>
        <w:autoSpaceDN w:val="0"/>
        <w:adjustRightInd w:val="0"/>
        <w:ind w:left="1079" w:right="917" w:hanging="360"/>
      </w:pPr>
      <w:r w:rsidRPr="004258B9">
        <w:t>The Contractor shall not advertise information about projects performed for this contract without</w:t>
      </w:r>
      <w:r w:rsidRPr="004258B9">
        <w:rPr>
          <w:spacing w:val="-5"/>
        </w:rPr>
        <w:t xml:space="preserve"> </w:t>
      </w:r>
      <w:r w:rsidRPr="004258B9">
        <w:t>Government</w:t>
      </w:r>
      <w:r w:rsidRPr="004258B9">
        <w:rPr>
          <w:spacing w:val="-2"/>
        </w:rPr>
        <w:t xml:space="preserve"> </w:t>
      </w:r>
      <w:r w:rsidRPr="004258B9">
        <w:t>review</w:t>
      </w:r>
      <w:r w:rsidRPr="004258B9">
        <w:rPr>
          <w:spacing w:val="-2"/>
        </w:rPr>
        <w:t xml:space="preserve"> </w:t>
      </w:r>
      <w:r w:rsidRPr="004258B9">
        <w:t>and</w:t>
      </w:r>
      <w:r w:rsidRPr="004258B9">
        <w:rPr>
          <w:spacing w:val="-4"/>
        </w:rPr>
        <w:t xml:space="preserve"> </w:t>
      </w:r>
      <w:r w:rsidRPr="004258B9">
        <w:t>approval.</w:t>
      </w:r>
      <w:r w:rsidRPr="004258B9">
        <w:rPr>
          <w:spacing w:val="40"/>
        </w:rPr>
        <w:t xml:space="preserve"> </w:t>
      </w:r>
      <w:r w:rsidRPr="004258B9">
        <w:t>Advertisement</w:t>
      </w:r>
      <w:r w:rsidRPr="004258B9">
        <w:rPr>
          <w:spacing w:val="-5"/>
        </w:rPr>
        <w:t xml:space="preserve"> </w:t>
      </w:r>
      <w:r w:rsidRPr="004258B9">
        <w:t>is</w:t>
      </w:r>
      <w:r w:rsidRPr="004258B9">
        <w:rPr>
          <w:spacing w:val="-3"/>
        </w:rPr>
        <w:t xml:space="preserve"> </w:t>
      </w:r>
      <w:r w:rsidRPr="004258B9">
        <w:t>considered</w:t>
      </w:r>
      <w:r w:rsidRPr="004258B9">
        <w:rPr>
          <w:spacing w:val="-6"/>
        </w:rPr>
        <w:t xml:space="preserve"> </w:t>
      </w:r>
      <w:r w:rsidRPr="004258B9">
        <w:t>but</w:t>
      </w:r>
      <w:r w:rsidRPr="004258B9">
        <w:rPr>
          <w:spacing w:val="-2"/>
        </w:rPr>
        <w:t xml:space="preserve"> </w:t>
      </w:r>
      <w:r w:rsidRPr="004258B9">
        <w:t>not</w:t>
      </w:r>
      <w:r w:rsidRPr="004258B9">
        <w:rPr>
          <w:spacing w:val="-5"/>
        </w:rPr>
        <w:t xml:space="preserve"> </w:t>
      </w:r>
      <w:r w:rsidRPr="004258B9">
        <w:t>limited</w:t>
      </w:r>
      <w:r w:rsidRPr="004258B9">
        <w:rPr>
          <w:spacing w:val="-4"/>
        </w:rPr>
        <w:t xml:space="preserve"> </w:t>
      </w:r>
      <w:r w:rsidRPr="004258B9">
        <w:t>to promotional brochures, posters,</w:t>
      </w:r>
      <w:r w:rsidRPr="004258B9">
        <w:rPr>
          <w:spacing w:val="-2"/>
        </w:rPr>
        <w:t xml:space="preserve"> </w:t>
      </w:r>
      <w:r w:rsidRPr="004258B9">
        <w:t xml:space="preserve">tradeshow </w:t>
      </w:r>
      <w:r w:rsidRPr="004258B9">
        <w:lastRenderedPageBreak/>
        <w:t>handouts,</w:t>
      </w:r>
      <w:r w:rsidRPr="004258B9">
        <w:rPr>
          <w:spacing w:val="-2"/>
        </w:rPr>
        <w:t xml:space="preserve"> </w:t>
      </w:r>
      <w:r w:rsidRPr="004258B9">
        <w:t>world-wide-</w:t>
      </w:r>
      <w:proofErr w:type="gramStart"/>
      <w:r w:rsidRPr="004258B9">
        <w:t>web-pages</w:t>
      </w:r>
      <w:proofErr w:type="gramEnd"/>
      <w:r w:rsidRPr="004258B9">
        <w:t>,</w:t>
      </w:r>
      <w:r w:rsidRPr="004258B9">
        <w:rPr>
          <w:spacing w:val="-2"/>
        </w:rPr>
        <w:t xml:space="preserve"> </w:t>
      </w:r>
      <w:r w:rsidRPr="004258B9">
        <w:t>magazines, newspapers, and similar promotions.</w:t>
      </w:r>
    </w:p>
    <w:p w14:paraId="458C60AE" w14:textId="77777777" w:rsidR="005F627D" w:rsidRPr="004258B9" w:rsidRDefault="005F627D" w:rsidP="004258B9">
      <w:pPr>
        <w:pStyle w:val="BodyText"/>
        <w:kinsoku w:val="0"/>
        <w:overflowPunct w:val="0"/>
        <w:rPr>
          <w:rFonts w:ascii="Times New Roman" w:hAnsi="Times New Roman" w:cs="Times New Roman"/>
        </w:rPr>
      </w:pPr>
    </w:p>
    <w:p w14:paraId="458C60AF" w14:textId="77777777" w:rsidR="005F627D" w:rsidRPr="004258B9" w:rsidRDefault="005F627D" w:rsidP="004258B9">
      <w:pPr>
        <w:pStyle w:val="BodyText"/>
        <w:kinsoku w:val="0"/>
        <w:overflowPunct w:val="0"/>
        <w:rPr>
          <w:rFonts w:ascii="Times New Roman" w:hAnsi="Times New Roman" w:cs="Times New Roman"/>
        </w:rPr>
      </w:pPr>
    </w:p>
    <w:p w14:paraId="458C60B0" w14:textId="77777777" w:rsidR="005F627D" w:rsidRPr="004258B9" w:rsidRDefault="005F627D" w:rsidP="004258B9">
      <w:pPr>
        <w:pStyle w:val="BodyText"/>
        <w:kinsoku w:val="0"/>
        <w:overflowPunct w:val="0"/>
        <w:spacing w:before="237"/>
        <w:rPr>
          <w:rFonts w:ascii="Times New Roman" w:hAnsi="Times New Roman" w:cs="Times New Roman"/>
        </w:rPr>
      </w:pPr>
    </w:p>
    <w:p w14:paraId="458C60B1" w14:textId="77777777" w:rsidR="005F627D" w:rsidRPr="004258B9" w:rsidRDefault="005F627D" w:rsidP="004258B9">
      <w:pPr>
        <w:pStyle w:val="Heading2"/>
        <w:numPr>
          <w:ilvl w:val="0"/>
          <w:numId w:val="1"/>
        </w:numPr>
        <w:tabs>
          <w:tab w:val="left" w:pos="628"/>
        </w:tabs>
        <w:kinsoku w:val="0"/>
        <w:overflowPunct w:val="0"/>
        <w:ind w:left="628" w:hanging="269"/>
        <w:rPr>
          <w:rFonts w:ascii="Times New Roman" w:hAnsi="Times New Roman" w:cs="Times New Roman"/>
          <w:spacing w:val="-2"/>
        </w:rPr>
      </w:pPr>
      <w:r w:rsidRPr="004258B9">
        <w:rPr>
          <w:rFonts w:ascii="Times New Roman" w:hAnsi="Times New Roman" w:cs="Times New Roman"/>
        </w:rPr>
        <w:t>PLACE</w:t>
      </w:r>
      <w:r w:rsidRPr="004258B9">
        <w:rPr>
          <w:rFonts w:ascii="Times New Roman" w:hAnsi="Times New Roman" w:cs="Times New Roman"/>
          <w:spacing w:val="-6"/>
        </w:rPr>
        <w:t xml:space="preserve"> </w:t>
      </w:r>
      <w:r w:rsidRPr="004258B9">
        <w:rPr>
          <w:rFonts w:ascii="Times New Roman" w:hAnsi="Times New Roman" w:cs="Times New Roman"/>
        </w:rPr>
        <w:t>OF</w:t>
      </w:r>
      <w:r w:rsidRPr="004258B9">
        <w:rPr>
          <w:rFonts w:ascii="Times New Roman" w:hAnsi="Times New Roman" w:cs="Times New Roman"/>
          <w:spacing w:val="-3"/>
        </w:rPr>
        <w:t xml:space="preserve"> </w:t>
      </w:r>
      <w:r w:rsidRPr="004258B9">
        <w:rPr>
          <w:rFonts w:ascii="Times New Roman" w:hAnsi="Times New Roman" w:cs="Times New Roman"/>
        </w:rPr>
        <w:t>PERFORMANCE</w:t>
      </w:r>
      <w:r w:rsidRPr="004258B9">
        <w:rPr>
          <w:rFonts w:ascii="Times New Roman" w:hAnsi="Times New Roman" w:cs="Times New Roman"/>
          <w:spacing w:val="-5"/>
        </w:rPr>
        <w:t xml:space="preserve"> </w:t>
      </w:r>
      <w:r w:rsidRPr="004258B9">
        <w:rPr>
          <w:rFonts w:ascii="Times New Roman" w:hAnsi="Times New Roman" w:cs="Times New Roman"/>
        </w:rPr>
        <w:t>/</w:t>
      </w:r>
      <w:r w:rsidRPr="004258B9">
        <w:rPr>
          <w:rFonts w:ascii="Times New Roman" w:hAnsi="Times New Roman" w:cs="Times New Roman"/>
          <w:spacing w:val="-2"/>
        </w:rPr>
        <w:t xml:space="preserve"> </w:t>
      </w:r>
      <w:r w:rsidRPr="004258B9">
        <w:rPr>
          <w:rFonts w:ascii="Times New Roman" w:hAnsi="Times New Roman" w:cs="Times New Roman"/>
        </w:rPr>
        <w:t>HOURS</w:t>
      </w:r>
      <w:r w:rsidRPr="004258B9">
        <w:rPr>
          <w:rFonts w:ascii="Times New Roman" w:hAnsi="Times New Roman" w:cs="Times New Roman"/>
          <w:spacing w:val="-4"/>
        </w:rPr>
        <w:t xml:space="preserve"> </w:t>
      </w:r>
      <w:r w:rsidRPr="004258B9">
        <w:rPr>
          <w:rFonts w:ascii="Times New Roman" w:hAnsi="Times New Roman" w:cs="Times New Roman"/>
        </w:rPr>
        <w:t>OF</w:t>
      </w:r>
      <w:r w:rsidRPr="004258B9">
        <w:rPr>
          <w:rFonts w:ascii="Times New Roman" w:hAnsi="Times New Roman" w:cs="Times New Roman"/>
          <w:spacing w:val="-3"/>
        </w:rPr>
        <w:t xml:space="preserve"> </w:t>
      </w:r>
      <w:r w:rsidRPr="004258B9">
        <w:rPr>
          <w:rFonts w:ascii="Times New Roman" w:hAnsi="Times New Roman" w:cs="Times New Roman"/>
          <w:spacing w:val="-2"/>
        </w:rPr>
        <w:t>OPERATION</w:t>
      </w:r>
    </w:p>
    <w:p w14:paraId="458C60B2" w14:textId="77777777" w:rsidR="005F627D" w:rsidRPr="004258B9" w:rsidRDefault="005F627D" w:rsidP="004258B9">
      <w:pPr>
        <w:pStyle w:val="Heading2"/>
        <w:numPr>
          <w:ilvl w:val="0"/>
          <w:numId w:val="1"/>
        </w:numPr>
        <w:tabs>
          <w:tab w:val="left" w:pos="628"/>
        </w:tabs>
        <w:kinsoku w:val="0"/>
        <w:overflowPunct w:val="0"/>
        <w:ind w:left="628" w:hanging="269"/>
        <w:rPr>
          <w:rFonts w:ascii="Times New Roman" w:hAnsi="Times New Roman" w:cs="Times New Roman"/>
          <w:spacing w:val="-2"/>
        </w:rPr>
        <w:sectPr w:rsidR="004258B9" w:rsidRPr="004258B9">
          <w:footerReference w:type="default" r:id="rId9"/>
          <w:pgSz w:w="12240" w:h="15840"/>
          <w:pgMar w:top="1080" w:right="1440" w:bottom="1080" w:left="1440" w:header="360" w:footer="360" w:gutter="0"/>
          <w:cols w:space="720"/>
          <w:noEndnote/>
        </w:sectPr>
      </w:pPr>
    </w:p>
    <w:p w14:paraId="458C60B3" w14:textId="77777777" w:rsidR="005F627D" w:rsidRPr="004258B9" w:rsidRDefault="005F627D" w:rsidP="004258B9">
      <w:pPr>
        <w:pStyle w:val="ListParagraph"/>
        <w:widowControl w:val="0"/>
        <w:numPr>
          <w:ilvl w:val="1"/>
          <w:numId w:val="1"/>
        </w:numPr>
        <w:tabs>
          <w:tab w:val="left" w:pos="1080"/>
        </w:tabs>
        <w:kinsoku w:val="0"/>
        <w:overflowPunct w:val="0"/>
        <w:autoSpaceDE w:val="0"/>
        <w:autoSpaceDN w:val="0"/>
        <w:adjustRightInd w:val="0"/>
        <w:spacing w:before="79"/>
        <w:ind w:left="1080" w:right="714" w:hanging="361"/>
      </w:pPr>
      <w:r w:rsidRPr="004258B9">
        <w:lastRenderedPageBreak/>
        <w:t>The</w:t>
      </w:r>
      <w:r w:rsidRPr="004258B9">
        <w:rPr>
          <w:spacing w:val="-2"/>
        </w:rPr>
        <w:t xml:space="preserve"> </w:t>
      </w:r>
      <w:r w:rsidRPr="004258B9">
        <w:t>VBA</w:t>
      </w:r>
      <w:r w:rsidRPr="004258B9">
        <w:rPr>
          <w:spacing w:val="-3"/>
        </w:rPr>
        <w:t xml:space="preserve"> </w:t>
      </w:r>
      <w:r w:rsidRPr="004258B9">
        <w:t>facilities</w:t>
      </w:r>
      <w:r w:rsidRPr="004258B9">
        <w:rPr>
          <w:spacing w:val="-3"/>
        </w:rPr>
        <w:t xml:space="preserve"> </w:t>
      </w:r>
      <w:r w:rsidRPr="004258B9">
        <w:t>listed</w:t>
      </w:r>
      <w:r w:rsidRPr="004258B9">
        <w:rPr>
          <w:spacing w:val="-4"/>
        </w:rPr>
        <w:t xml:space="preserve"> </w:t>
      </w:r>
      <w:r w:rsidRPr="004258B9">
        <w:t>in</w:t>
      </w:r>
      <w:r w:rsidRPr="004258B9">
        <w:rPr>
          <w:spacing w:val="-6"/>
        </w:rPr>
        <w:t xml:space="preserve"> </w:t>
      </w:r>
      <w:r w:rsidRPr="004258B9">
        <w:t>paragraph</w:t>
      </w:r>
      <w:r w:rsidRPr="004258B9">
        <w:rPr>
          <w:spacing w:val="-4"/>
        </w:rPr>
        <w:t xml:space="preserve"> </w:t>
      </w:r>
      <w:r w:rsidRPr="004258B9">
        <w:t>Section</w:t>
      </w:r>
      <w:r w:rsidRPr="004258B9">
        <w:rPr>
          <w:spacing w:val="-6"/>
        </w:rPr>
        <w:t xml:space="preserve"> </w:t>
      </w:r>
      <w:r w:rsidRPr="004258B9">
        <w:t>2</w:t>
      </w:r>
      <w:r w:rsidRPr="004258B9">
        <w:rPr>
          <w:spacing w:val="-2"/>
        </w:rPr>
        <w:t xml:space="preserve"> </w:t>
      </w:r>
      <w:r w:rsidRPr="004258B9">
        <w:t>are</w:t>
      </w:r>
      <w:r w:rsidRPr="004258B9">
        <w:rPr>
          <w:spacing w:val="-2"/>
        </w:rPr>
        <w:t xml:space="preserve"> </w:t>
      </w:r>
      <w:r w:rsidRPr="004258B9">
        <w:t>Federal</w:t>
      </w:r>
      <w:r w:rsidRPr="004258B9">
        <w:rPr>
          <w:spacing w:val="-3"/>
        </w:rPr>
        <w:t xml:space="preserve"> </w:t>
      </w:r>
      <w:r w:rsidRPr="004258B9">
        <w:t>Government</w:t>
      </w:r>
      <w:r w:rsidRPr="004258B9">
        <w:rPr>
          <w:spacing w:val="-2"/>
        </w:rPr>
        <w:t xml:space="preserve"> </w:t>
      </w:r>
      <w:r w:rsidRPr="004258B9">
        <w:t>Facilities</w:t>
      </w:r>
      <w:r w:rsidRPr="004258B9">
        <w:rPr>
          <w:spacing w:val="-3"/>
        </w:rPr>
        <w:t xml:space="preserve"> </w:t>
      </w:r>
      <w:r w:rsidRPr="004258B9">
        <w:t>and</w:t>
      </w:r>
      <w:r w:rsidRPr="004258B9">
        <w:rPr>
          <w:spacing w:val="-4"/>
        </w:rPr>
        <w:t xml:space="preserve"> </w:t>
      </w:r>
      <w:r w:rsidRPr="004258B9">
        <w:t>require proper identification for all personnel entering the grounds/facilities.</w:t>
      </w:r>
      <w:r w:rsidRPr="004258B9">
        <w:rPr>
          <w:spacing w:val="40"/>
        </w:rPr>
        <w:t xml:space="preserve"> </w:t>
      </w:r>
      <w:r w:rsidRPr="004258B9">
        <w:t>Services shall be performed at the following location, dates and times:</w:t>
      </w:r>
    </w:p>
    <w:p w14:paraId="458C60B4" w14:textId="77777777" w:rsidR="005F627D" w:rsidRPr="004258B9" w:rsidRDefault="005F627D" w:rsidP="004258B9">
      <w:pPr>
        <w:pStyle w:val="BodyText"/>
        <w:kinsoku w:val="0"/>
        <w:overflowPunct w:val="0"/>
        <w:spacing w:before="267"/>
        <w:ind w:left="1080" w:right="6208"/>
        <w:rPr>
          <w:rFonts w:ascii="Times New Roman" w:hAnsi="Times New Roman" w:cs="Times New Roman"/>
        </w:rPr>
      </w:pPr>
      <w:r w:rsidRPr="004258B9">
        <w:rPr>
          <w:rFonts w:ascii="Times New Roman" w:hAnsi="Times New Roman" w:cs="Times New Roman"/>
        </w:rPr>
        <w:t>Department</w:t>
      </w:r>
      <w:r w:rsidRPr="004258B9">
        <w:rPr>
          <w:rFonts w:ascii="Times New Roman" w:hAnsi="Times New Roman" w:cs="Times New Roman"/>
          <w:spacing w:val="-13"/>
        </w:rPr>
        <w:t xml:space="preserve"> </w:t>
      </w:r>
      <w:r w:rsidRPr="004258B9">
        <w:rPr>
          <w:rFonts w:ascii="Times New Roman" w:hAnsi="Times New Roman" w:cs="Times New Roman"/>
        </w:rPr>
        <w:t>of</w:t>
      </w:r>
      <w:r w:rsidRPr="004258B9">
        <w:rPr>
          <w:rFonts w:ascii="Times New Roman" w:hAnsi="Times New Roman" w:cs="Times New Roman"/>
          <w:spacing w:val="-12"/>
        </w:rPr>
        <w:t xml:space="preserve"> </w:t>
      </w:r>
      <w:r w:rsidRPr="004258B9">
        <w:rPr>
          <w:rFonts w:ascii="Times New Roman" w:hAnsi="Times New Roman" w:cs="Times New Roman"/>
        </w:rPr>
        <w:t>Veteran</w:t>
      </w:r>
      <w:r w:rsidRPr="004258B9">
        <w:rPr>
          <w:rFonts w:ascii="Times New Roman" w:hAnsi="Times New Roman" w:cs="Times New Roman"/>
          <w:spacing w:val="-13"/>
        </w:rPr>
        <w:t xml:space="preserve"> </w:t>
      </w:r>
      <w:r w:rsidRPr="004258B9">
        <w:rPr>
          <w:rFonts w:ascii="Times New Roman" w:hAnsi="Times New Roman" w:cs="Times New Roman"/>
        </w:rPr>
        <w:t>Affairs Anchorage Regional Office 1201 North Muldoon Road Anchorage, AK 99504</w:t>
      </w:r>
    </w:p>
    <w:p w14:paraId="458C60B5" w14:textId="77777777" w:rsidR="005F627D" w:rsidRPr="004258B9" w:rsidRDefault="005F627D" w:rsidP="004258B9">
      <w:pPr>
        <w:pStyle w:val="BodyText"/>
        <w:kinsoku w:val="0"/>
        <w:overflowPunct w:val="0"/>
        <w:spacing w:before="1"/>
        <w:rPr>
          <w:rFonts w:ascii="Times New Roman" w:hAnsi="Times New Roman" w:cs="Times New Roman"/>
        </w:rPr>
      </w:pPr>
    </w:p>
    <w:p w14:paraId="458C60B6" w14:textId="77777777" w:rsidR="005F627D" w:rsidRPr="004258B9" w:rsidRDefault="005F627D" w:rsidP="004258B9">
      <w:pPr>
        <w:pStyle w:val="BodyText"/>
        <w:kinsoku w:val="0"/>
        <w:overflowPunct w:val="0"/>
        <w:ind w:left="1080"/>
        <w:rPr>
          <w:rFonts w:ascii="Times New Roman" w:hAnsi="Times New Roman" w:cs="Times New Roman"/>
          <w:spacing w:val="-2"/>
        </w:rPr>
      </w:pPr>
      <w:r w:rsidRPr="004258B9">
        <w:rPr>
          <w:rFonts w:ascii="Times New Roman" w:hAnsi="Times New Roman" w:cs="Times New Roman"/>
        </w:rPr>
        <w:t>Schedule</w:t>
      </w:r>
      <w:r w:rsidRPr="004258B9">
        <w:rPr>
          <w:rFonts w:ascii="Times New Roman" w:hAnsi="Times New Roman" w:cs="Times New Roman"/>
          <w:spacing w:val="-2"/>
        </w:rPr>
        <w:t xml:space="preserve"> </w:t>
      </w:r>
      <w:r w:rsidRPr="004258B9">
        <w:rPr>
          <w:rFonts w:ascii="Times New Roman" w:hAnsi="Times New Roman" w:cs="Times New Roman"/>
        </w:rPr>
        <w:t>for</w:t>
      </w:r>
      <w:r w:rsidRPr="004258B9">
        <w:rPr>
          <w:rFonts w:ascii="Times New Roman" w:hAnsi="Times New Roman" w:cs="Times New Roman"/>
          <w:spacing w:val="-5"/>
        </w:rPr>
        <w:t xml:space="preserve"> </w:t>
      </w:r>
      <w:r w:rsidRPr="004258B9">
        <w:rPr>
          <w:rFonts w:ascii="Times New Roman" w:hAnsi="Times New Roman" w:cs="Times New Roman"/>
        </w:rPr>
        <w:t>shredding</w:t>
      </w:r>
      <w:r w:rsidRPr="004258B9">
        <w:rPr>
          <w:rFonts w:ascii="Times New Roman" w:hAnsi="Times New Roman" w:cs="Times New Roman"/>
          <w:spacing w:val="-4"/>
        </w:rPr>
        <w:t xml:space="preserve"> </w:t>
      </w:r>
      <w:r w:rsidRPr="004258B9">
        <w:rPr>
          <w:rFonts w:ascii="Times New Roman" w:hAnsi="Times New Roman" w:cs="Times New Roman"/>
        </w:rPr>
        <w:t>for</w:t>
      </w:r>
      <w:r w:rsidRPr="004258B9">
        <w:rPr>
          <w:rFonts w:ascii="Times New Roman" w:hAnsi="Times New Roman" w:cs="Times New Roman"/>
          <w:spacing w:val="-7"/>
        </w:rPr>
        <w:t xml:space="preserve"> </w:t>
      </w:r>
      <w:r w:rsidRPr="004258B9">
        <w:rPr>
          <w:rFonts w:ascii="Times New Roman" w:hAnsi="Times New Roman" w:cs="Times New Roman"/>
        </w:rPr>
        <w:t>the</w:t>
      </w:r>
      <w:r w:rsidRPr="004258B9">
        <w:rPr>
          <w:rFonts w:ascii="Times New Roman" w:hAnsi="Times New Roman" w:cs="Times New Roman"/>
          <w:spacing w:val="-2"/>
        </w:rPr>
        <w:t xml:space="preserve"> </w:t>
      </w:r>
      <w:r w:rsidRPr="004258B9">
        <w:rPr>
          <w:rFonts w:ascii="Times New Roman" w:hAnsi="Times New Roman" w:cs="Times New Roman"/>
        </w:rPr>
        <w:t>RO</w:t>
      </w:r>
      <w:r w:rsidRPr="004258B9">
        <w:rPr>
          <w:rFonts w:ascii="Times New Roman" w:hAnsi="Times New Roman" w:cs="Times New Roman"/>
          <w:spacing w:val="-4"/>
        </w:rPr>
        <w:t xml:space="preserve"> </w:t>
      </w:r>
      <w:r w:rsidRPr="004258B9">
        <w:rPr>
          <w:rFonts w:ascii="Times New Roman" w:hAnsi="Times New Roman" w:cs="Times New Roman"/>
        </w:rPr>
        <w:t>are</w:t>
      </w:r>
      <w:r w:rsidRPr="004258B9">
        <w:rPr>
          <w:rFonts w:ascii="Times New Roman" w:hAnsi="Times New Roman" w:cs="Times New Roman"/>
          <w:spacing w:val="-5"/>
        </w:rPr>
        <w:t xml:space="preserve"> </w:t>
      </w:r>
      <w:r w:rsidRPr="004258B9">
        <w:rPr>
          <w:rFonts w:ascii="Times New Roman" w:hAnsi="Times New Roman" w:cs="Times New Roman"/>
        </w:rPr>
        <w:t>Monday</w:t>
      </w:r>
      <w:r w:rsidRPr="004258B9">
        <w:rPr>
          <w:rFonts w:ascii="Times New Roman" w:hAnsi="Times New Roman" w:cs="Times New Roman"/>
          <w:spacing w:val="-2"/>
        </w:rPr>
        <w:t xml:space="preserve"> </w:t>
      </w:r>
      <w:r w:rsidRPr="004258B9">
        <w:rPr>
          <w:rFonts w:ascii="Times New Roman" w:hAnsi="Times New Roman" w:cs="Times New Roman"/>
        </w:rPr>
        <w:t>thru</w:t>
      </w:r>
      <w:r w:rsidRPr="004258B9">
        <w:rPr>
          <w:rFonts w:ascii="Times New Roman" w:hAnsi="Times New Roman" w:cs="Times New Roman"/>
          <w:spacing w:val="-3"/>
        </w:rPr>
        <w:t xml:space="preserve"> </w:t>
      </w:r>
      <w:r w:rsidRPr="004258B9">
        <w:rPr>
          <w:rFonts w:ascii="Times New Roman" w:hAnsi="Times New Roman" w:cs="Times New Roman"/>
        </w:rPr>
        <w:t>Friday</w:t>
      </w:r>
      <w:r w:rsidRPr="004258B9">
        <w:rPr>
          <w:rFonts w:ascii="Times New Roman" w:hAnsi="Times New Roman" w:cs="Times New Roman"/>
          <w:spacing w:val="-2"/>
        </w:rPr>
        <w:t xml:space="preserve"> </w:t>
      </w:r>
      <w:r w:rsidRPr="004258B9">
        <w:rPr>
          <w:rFonts w:ascii="Times New Roman" w:hAnsi="Times New Roman" w:cs="Times New Roman"/>
        </w:rPr>
        <w:t>8:00</w:t>
      </w:r>
      <w:r w:rsidRPr="004258B9">
        <w:rPr>
          <w:rFonts w:ascii="Times New Roman" w:hAnsi="Times New Roman" w:cs="Times New Roman"/>
          <w:spacing w:val="-1"/>
        </w:rPr>
        <w:t xml:space="preserve"> </w:t>
      </w:r>
      <w:r w:rsidRPr="004258B9">
        <w:rPr>
          <w:rFonts w:ascii="Times New Roman" w:hAnsi="Times New Roman" w:cs="Times New Roman"/>
        </w:rPr>
        <w:t>am</w:t>
      </w:r>
      <w:r w:rsidRPr="004258B9">
        <w:rPr>
          <w:rFonts w:ascii="Times New Roman" w:hAnsi="Times New Roman" w:cs="Times New Roman"/>
          <w:spacing w:val="-4"/>
        </w:rPr>
        <w:t xml:space="preserve"> </w:t>
      </w:r>
      <w:r w:rsidRPr="004258B9">
        <w:rPr>
          <w:rFonts w:ascii="Times New Roman" w:hAnsi="Times New Roman" w:cs="Times New Roman"/>
        </w:rPr>
        <w:t>–</w:t>
      </w:r>
      <w:r w:rsidRPr="004258B9">
        <w:rPr>
          <w:rFonts w:ascii="Times New Roman" w:hAnsi="Times New Roman" w:cs="Times New Roman"/>
          <w:spacing w:val="-1"/>
        </w:rPr>
        <w:t xml:space="preserve"> </w:t>
      </w:r>
      <w:r w:rsidRPr="004258B9">
        <w:rPr>
          <w:rFonts w:ascii="Times New Roman" w:hAnsi="Times New Roman" w:cs="Times New Roman"/>
        </w:rPr>
        <w:t>2.00</w:t>
      </w:r>
      <w:r w:rsidRPr="004258B9">
        <w:rPr>
          <w:rFonts w:ascii="Times New Roman" w:hAnsi="Times New Roman" w:cs="Times New Roman"/>
          <w:spacing w:val="-4"/>
        </w:rPr>
        <w:t xml:space="preserve"> </w:t>
      </w:r>
      <w:r w:rsidRPr="004258B9">
        <w:rPr>
          <w:rFonts w:ascii="Times New Roman" w:hAnsi="Times New Roman" w:cs="Times New Roman"/>
        </w:rPr>
        <w:t>pm</w:t>
      </w:r>
      <w:r w:rsidRPr="004258B9">
        <w:rPr>
          <w:rFonts w:ascii="Times New Roman" w:hAnsi="Times New Roman" w:cs="Times New Roman"/>
          <w:spacing w:val="-2"/>
        </w:rPr>
        <w:t xml:space="preserve"> </w:t>
      </w:r>
      <w:r w:rsidRPr="004258B9">
        <w:rPr>
          <w:rFonts w:ascii="Times New Roman" w:hAnsi="Times New Roman" w:cs="Times New Roman"/>
        </w:rPr>
        <w:t>local</w:t>
      </w:r>
      <w:r w:rsidRPr="004258B9">
        <w:rPr>
          <w:rFonts w:ascii="Times New Roman" w:hAnsi="Times New Roman" w:cs="Times New Roman"/>
          <w:spacing w:val="-2"/>
        </w:rPr>
        <w:t xml:space="preserve"> time.</w:t>
      </w:r>
    </w:p>
    <w:p w14:paraId="458C60B7" w14:textId="77777777" w:rsidR="005F627D" w:rsidRPr="004258B9" w:rsidRDefault="005F627D" w:rsidP="004258B9">
      <w:pPr>
        <w:pStyle w:val="BodyText"/>
        <w:kinsoku w:val="0"/>
        <w:overflowPunct w:val="0"/>
        <w:spacing w:before="79"/>
        <w:ind w:left="360" w:right="360"/>
        <w:rPr>
          <w:rFonts w:ascii="Times New Roman" w:hAnsi="Times New Roman" w:cs="Times New Roman"/>
        </w:rPr>
      </w:pPr>
      <w:r w:rsidRPr="004258B9">
        <w:rPr>
          <w:rFonts w:ascii="Times New Roman" w:hAnsi="Times New Roman" w:cs="Times New Roman"/>
        </w:rPr>
        <w:t>If</w:t>
      </w:r>
      <w:r w:rsidRPr="004258B9">
        <w:rPr>
          <w:rFonts w:ascii="Times New Roman" w:hAnsi="Times New Roman" w:cs="Times New Roman"/>
          <w:spacing w:val="-2"/>
        </w:rPr>
        <w:t xml:space="preserve"> </w:t>
      </w:r>
      <w:r w:rsidRPr="004258B9">
        <w:rPr>
          <w:rFonts w:ascii="Times New Roman" w:hAnsi="Times New Roman" w:cs="Times New Roman"/>
        </w:rPr>
        <w:t>a</w:t>
      </w:r>
      <w:r w:rsidRPr="004258B9">
        <w:rPr>
          <w:rFonts w:ascii="Times New Roman" w:hAnsi="Times New Roman" w:cs="Times New Roman"/>
          <w:spacing w:val="-2"/>
        </w:rPr>
        <w:t xml:space="preserve"> </w:t>
      </w:r>
      <w:r w:rsidRPr="004258B9">
        <w:rPr>
          <w:rFonts w:ascii="Times New Roman" w:hAnsi="Times New Roman" w:cs="Times New Roman"/>
        </w:rPr>
        <w:t>Federal</w:t>
      </w:r>
      <w:r w:rsidRPr="004258B9">
        <w:rPr>
          <w:rFonts w:ascii="Times New Roman" w:hAnsi="Times New Roman" w:cs="Times New Roman"/>
          <w:spacing w:val="-2"/>
        </w:rPr>
        <w:t xml:space="preserve"> </w:t>
      </w:r>
      <w:r w:rsidRPr="004258B9">
        <w:rPr>
          <w:rFonts w:ascii="Times New Roman" w:hAnsi="Times New Roman" w:cs="Times New Roman"/>
        </w:rPr>
        <w:t>Holiday</w:t>
      </w:r>
      <w:r w:rsidRPr="004258B9">
        <w:rPr>
          <w:rFonts w:ascii="Times New Roman" w:hAnsi="Times New Roman" w:cs="Times New Roman"/>
          <w:spacing w:val="-3"/>
        </w:rPr>
        <w:t xml:space="preserve"> </w:t>
      </w:r>
      <w:r w:rsidRPr="004258B9">
        <w:rPr>
          <w:rFonts w:ascii="Times New Roman" w:hAnsi="Times New Roman" w:cs="Times New Roman"/>
        </w:rPr>
        <w:t>falls</w:t>
      </w:r>
      <w:r w:rsidRPr="004258B9">
        <w:rPr>
          <w:rFonts w:ascii="Times New Roman" w:hAnsi="Times New Roman" w:cs="Times New Roman"/>
          <w:spacing w:val="-4"/>
        </w:rPr>
        <w:t xml:space="preserve"> </w:t>
      </w:r>
      <w:r w:rsidRPr="004258B9">
        <w:rPr>
          <w:rFonts w:ascii="Times New Roman" w:hAnsi="Times New Roman" w:cs="Times New Roman"/>
        </w:rPr>
        <w:t>on</w:t>
      </w:r>
      <w:r w:rsidRPr="004258B9">
        <w:rPr>
          <w:rFonts w:ascii="Times New Roman" w:hAnsi="Times New Roman" w:cs="Times New Roman"/>
          <w:spacing w:val="-5"/>
        </w:rPr>
        <w:t xml:space="preserve"> </w:t>
      </w:r>
      <w:r w:rsidRPr="004258B9">
        <w:rPr>
          <w:rFonts w:ascii="Times New Roman" w:hAnsi="Times New Roman" w:cs="Times New Roman"/>
        </w:rPr>
        <w:t>a</w:t>
      </w:r>
      <w:r w:rsidRPr="004258B9">
        <w:rPr>
          <w:rFonts w:ascii="Times New Roman" w:hAnsi="Times New Roman" w:cs="Times New Roman"/>
          <w:spacing w:val="-2"/>
        </w:rPr>
        <w:t xml:space="preserve"> </w:t>
      </w:r>
      <w:r w:rsidRPr="004258B9">
        <w:rPr>
          <w:rFonts w:ascii="Times New Roman" w:hAnsi="Times New Roman" w:cs="Times New Roman"/>
        </w:rPr>
        <w:t>day</w:t>
      </w:r>
      <w:r w:rsidRPr="004258B9">
        <w:rPr>
          <w:rFonts w:ascii="Times New Roman" w:hAnsi="Times New Roman" w:cs="Times New Roman"/>
          <w:spacing w:val="-1"/>
        </w:rPr>
        <w:t xml:space="preserve"> </w:t>
      </w:r>
      <w:r w:rsidRPr="004258B9">
        <w:rPr>
          <w:rFonts w:ascii="Times New Roman" w:hAnsi="Times New Roman" w:cs="Times New Roman"/>
        </w:rPr>
        <w:t>scheduled</w:t>
      </w:r>
      <w:r w:rsidRPr="004258B9">
        <w:rPr>
          <w:rFonts w:ascii="Times New Roman" w:hAnsi="Times New Roman" w:cs="Times New Roman"/>
          <w:spacing w:val="-3"/>
        </w:rPr>
        <w:t xml:space="preserve"> </w:t>
      </w:r>
      <w:r w:rsidRPr="004258B9">
        <w:rPr>
          <w:rFonts w:ascii="Times New Roman" w:hAnsi="Times New Roman" w:cs="Times New Roman"/>
        </w:rPr>
        <w:t>for</w:t>
      </w:r>
      <w:r w:rsidRPr="004258B9">
        <w:rPr>
          <w:rFonts w:ascii="Times New Roman" w:hAnsi="Times New Roman" w:cs="Times New Roman"/>
          <w:spacing w:val="-2"/>
        </w:rPr>
        <w:t xml:space="preserve"> </w:t>
      </w:r>
      <w:r w:rsidRPr="004258B9">
        <w:rPr>
          <w:rFonts w:ascii="Times New Roman" w:hAnsi="Times New Roman" w:cs="Times New Roman"/>
        </w:rPr>
        <w:t>shredding,</w:t>
      </w:r>
      <w:r w:rsidRPr="004258B9">
        <w:rPr>
          <w:rFonts w:ascii="Times New Roman" w:hAnsi="Times New Roman" w:cs="Times New Roman"/>
          <w:spacing w:val="-2"/>
        </w:rPr>
        <w:t xml:space="preserve"> </w:t>
      </w:r>
      <w:r w:rsidRPr="004258B9">
        <w:rPr>
          <w:rFonts w:ascii="Times New Roman" w:hAnsi="Times New Roman" w:cs="Times New Roman"/>
        </w:rPr>
        <w:t>the</w:t>
      </w:r>
      <w:r w:rsidRPr="004258B9">
        <w:rPr>
          <w:rFonts w:ascii="Times New Roman" w:hAnsi="Times New Roman" w:cs="Times New Roman"/>
          <w:spacing w:val="-1"/>
        </w:rPr>
        <w:t xml:space="preserve"> </w:t>
      </w:r>
      <w:r w:rsidRPr="004258B9">
        <w:rPr>
          <w:rFonts w:ascii="Times New Roman" w:hAnsi="Times New Roman" w:cs="Times New Roman"/>
        </w:rPr>
        <w:t>shredding</w:t>
      </w:r>
      <w:r w:rsidRPr="004258B9">
        <w:rPr>
          <w:rFonts w:ascii="Times New Roman" w:hAnsi="Times New Roman" w:cs="Times New Roman"/>
          <w:spacing w:val="-3"/>
        </w:rPr>
        <w:t xml:space="preserve"> </w:t>
      </w:r>
      <w:r w:rsidRPr="004258B9">
        <w:rPr>
          <w:rFonts w:ascii="Times New Roman" w:hAnsi="Times New Roman" w:cs="Times New Roman"/>
        </w:rPr>
        <w:t>will</w:t>
      </w:r>
      <w:r w:rsidRPr="004258B9">
        <w:rPr>
          <w:rFonts w:ascii="Times New Roman" w:hAnsi="Times New Roman" w:cs="Times New Roman"/>
          <w:spacing w:val="-2"/>
        </w:rPr>
        <w:t xml:space="preserve"> </w:t>
      </w:r>
      <w:r w:rsidRPr="004258B9">
        <w:rPr>
          <w:rFonts w:ascii="Times New Roman" w:hAnsi="Times New Roman" w:cs="Times New Roman"/>
        </w:rPr>
        <w:t>resume</w:t>
      </w:r>
      <w:r w:rsidRPr="004258B9">
        <w:rPr>
          <w:rFonts w:ascii="Times New Roman" w:hAnsi="Times New Roman" w:cs="Times New Roman"/>
          <w:spacing w:val="-4"/>
        </w:rPr>
        <w:t xml:space="preserve"> </w:t>
      </w:r>
      <w:r w:rsidRPr="004258B9">
        <w:rPr>
          <w:rFonts w:ascii="Times New Roman" w:hAnsi="Times New Roman" w:cs="Times New Roman"/>
        </w:rPr>
        <w:t>the</w:t>
      </w:r>
      <w:r w:rsidRPr="004258B9">
        <w:rPr>
          <w:rFonts w:ascii="Times New Roman" w:hAnsi="Times New Roman" w:cs="Times New Roman"/>
          <w:spacing w:val="-1"/>
        </w:rPr>
        <w:t xml:space="preserve"> </w:t>
      </w:r>
      <w:r w:rsidRPr="004258B9">
        <w:rPr>
          <w:rFonts w:ascii="Times New Roman" w:hAnsi="Times New Roman" w:cs="Times New Roman"/>
        </w:rPr>
        <w:t>next</w:t>
      </w:r>
      <w:r w:rsidRPr="004258B9">
        <w:rPr>
          <w:rFonts w:ascii="Times New Roman" w:hAnsi="Times New Roman" w:cs="Times New Roman"/>
          <w:spacing w:val="-4"/>
        </w:rPr>
        <w:t xml:space="preserve"> </w:t>
      </w:r>
      <w:r w:rsidRPr="004258B9">
        <w:rPr>
          <w:rFonts w:ascii="Times New Roman" w:hAnsi="Times New Roman" w:cs="Times New Roman"/>
        </w:rPr>
        <w:t>official workday between the scheduled hours as per each location.</w:t>
      </w:r>
      <w:r w:rsidRPr="004258B9">
        <w:rPr>
          <w:rFonts w:ascii="Times New Roman" w:hAnsi="Times New Roman" w:cs="Times New Roman"/>
          <w:spacing w:val="40"/>
        </w:rPr>
        <w:t xml:space="preserve"> </w:t>
      </w:r>
      <w:r w:rsidRPr="004258B9">
        <w:rPr>
          <w:rFonts w:ascii="Times New Roman" w:hAnsi="Times New Roman" w:cs="Times New Roman"/>
        </w:rPr>
        <w:t>All additional service requests shall be accomplished within forty-eight hours after the contractor has been notified by VBA.</w:t>
      </w:r>
    </w:p>
    <w:p w14:paraId="458C60B8" w14:textId="77777777" w:rsidR="005F627D" w:rsidRPr="004258B9" w:rsidRDefault="005F627D" w:rsidP="004258B9">
      <w:pPr>
        <w:pStyle w:val="BodyText"/>
        <w:kinsoku w:val="0"/>
        <w:overflowPunct w:val="0"/>
        <w:spacing w:before="1"/>
        <w:rPr>
          <w:rFonts w:ascii="Times New Roman" w:hAnsi="Times New Roman" w:cs="Times New Roman"/>
        </w:rPr>
      </w:pPr>
    </w:p>
    <w:p w14:paraId="458C60B9" w14:textId="77777777" w:rsidR="005F627D" w:rsidRPr="004258B9" w:rsidRDefault="005F627D" w:rsidP="004258B9">
      <w:pPr>
        <w:pStyle w:val="BodyText"/>
        <w:kinsoku w:val="0"/>
        <w:overflowPunct w:val="0"/>
        <w:ind w:left="360" w:right="250"/>
        <w:rPr>
          <w:rFonts w:ascii="Times New Roman" w:hAnsi="Times New Roman" w:cs="Times New Roman"/>
        </w:rPr>
      </w:pPr>
      <w:r w:rsidRPr="004258B9">
        <w:rPr>
          <w:rFonts w:ascii="Times New Roman" w:hAnsi="Times New Roman" w:cs="Times New Roman"/>
        </w:rPr>
        <w:t>Unless</w:t>
      </w:r>
      <w:r w:rsidRPr="004258B9">
        <w:rPr>
          <w:rFonts w:ascii="Times New Roman" w:hAnsi="Times New Roman" w:cs="Times New Roman"/>
          <w:spacing w:val="-2"/>
        </w:rPr>
        <w:t xml:space="preserve"> </w:t>
      </w:r>
      <w:r w:rsidRPr="004258B9">
        <w:rPr>
          <w:rFonts w:ascii="Times New Roman" w:hAnsi="Times New Roman" w:cs="Times New Roman"/>
        </w:rPr>
        <w:t>directed</w:t>
      </w:r>
      <w:r w:rsidRPr="004258B9">
        <w:rPr>
          <w:rFonts w:ascii="Times New Roman" w:hAnsi="Times New Roman" w:cs="Times New Roman"/>
          <w:spacing w:val="-3"/>
        </w:rPr>
        <w:t xml:space="preserve"> </w:t>
      </w:r>
      <w:r w:rsidRPr="004258B9">
        <w:rPr>
          <w:rFonts w:ascii="Times New Roman" w:hAnsi="Times New Roman" w:cs="Times New Roman"/>
        </w:rPr>
        <w:t>by</w:t>
      </w:r>
      <w:r w:rsidRPr="004258B9">
        <w:rPr>
          <w:rFonts w:ascii="Times New Roman" w:hAnsi="Times New Roman" w:cs="Times New Roman"/>
          <w:spacing w:val="-1"/>
        </w:rPr>
        <w:t xml:space="preserve"> </w:t>
      </w:r>
      <w:r w:rsidRPr="004258B9">
        <w:rPr>
          <w:rFonts w:ascii="Times New Roman" w:hAnsi="Times New Roman" w:cs="Times New Roman"/>
        </w:rPr>
        <w:t>the</w:t>
      </w:r>
      <w:r w:rsidRPr="004258B9">
        <w:rPr>
          <w:rFonts w:ascii="Times New Roman" w:hAnsi="Times New Roman" w:cs="Times New Roman"/>
          <w:spacing w:val="-4"/>
        </w:rPr>
        <w:t xml:space="preserve"> </w:t>
      </w:r>
      <w:r w:rsidRPr="004258B9">
        <w:rPr>
          <w:rFonts w:ascii="Times New Roman" w:hAnsi="Times New Roman" w:cs="Times New Roman"/>
        </w:rPr>
        <w:t>RO,</w:t>
      </w:r>
      <w:r w:rsidRPr="004258B9">
        <w:rPr>
          <w:rFonts w:ascii="Times New Roman" w:hAnsi="Times New Roman" w:cs="Times New Roman"/>
          <w:spacing w:val="-7"/>
        </w:rPr>
        <w:t xml:space="preserve"> </w:t>
      </w:r>
      <w:r w:rsidRPr="004258B9">
        <w:rPr>
          <w:rFonts w:ascii="Times New Roman" w:hAnsi="Times New Roman" w:cs="Times New Roman"/>
        </w:rPr>
        <w:t>or</w:t>
      </w:r>
      <w:r w:rsidRPr="004258B9">
        <w:rPr>
          <w:rFonts w:ascii="Times New Roman" w:hAnsi="Times New Roman" w:cs="Times New Roman"/>
          <w:spacing w:val="-2"/>
        </w:rPr>
        <w:t xml:space="preserve"> </w:t>
      </w:r>
      <w:r w:rsidRPr="004258B9">
        <w:rPr>
          <w:rFonts w:ascii="Times New Roman" w:hAnsi="Times New Roman" w:cs="Times New Roman"/>
        </w:rPr>
        <w:t>Anchorage</w:t>
      </w:r>
      <w:r w:rsidRPr="004258B9">
        <w:rPr>
          <w:rFonts w:ascii="Times New Roman" w:hAnsi="Times New Roman" w:cs="Times New Roman"/>
          <w:spacing w:val="-1"/>
        </w:rPr>
        <w:t xml:space="preserve"> </w:t>
      </w:r>
      <w:r w:rsidRPr="004258B9">
        <w:rPr>
          <w:rFonts w:ascii="Times New Roman" w:hAnsi="Times New Roman" w:cs="Times New Roman"/>
        </w:rPr>
        <w:t>Regional</w:t>
      </w:r>
      <w:r w:rsidRPr="004258B9">
        <w:rPr>
          <w:rFonts w:ascii="Times New Roman" w:hAnsi="Times New Roman" w:cs="Times New Roman"/>
          <w:spacing w:val="-5"/>
        </w:rPr>
        <w:t xml:space="preserve"> </w:t>
      </w:r>
      <w:r w:rsidRPr="004258B9">
        <w:rPr>
          <w:rFonts w:ascii="Times New Roman" w:hAnsi="Times New Roman" w:cs="Times New Roman"/>
        </w:rPr>
        <w:t>Office,</w:t>
      </w:r>
      <w:r w:rsidRPr="004258B9">
        <w:rPr>
          <w:rFonts w:ascii="Times New Roman" w:hAnsi="Times New Roman" w:cs="Times New Roman"/>
          <w:spacing w:val="-2"/>
        </w:rPr>
        <w:t xml:space="preserve"> </w:t>
      </w:r>
      <w:r w:rsidRPr="004258B9">
        <w:rPr>
          <w:rFonts w:ascii="Times New Roman" w:hAnsi="Times New Roman" w:cs="Times New Roman"/>
        </w:rPr>
        <w:t>work</w:t>
      </w:r>
      <w:r w:rsidRPr="004258B9">
        <w:rPr>
          <w:rFonts w:ascii="Times New Roman" w:hAnsi="Times New Roman" w:cs="Times New Roman"/>
          <w:spacing w:val="-1"/>
        </w:rPr>
        <w:t xml:space="preserve"> </w:t>
      </w:r>
      <w:r w:rsidRPr="004258B9">
        <w:rPr>
          <w:rFonts w:ascii="Times New Roman" w:hAnsi="Times New Roman" w:cs="Times New Roman"/>
        </w:rPr>
        <w:t>at</w:t>
      </w:r>
      <w:r w:rsidRPr="004258B9">
        <w:rPr>
          <w:rFonts w:ascii="Times New Roman" w:hAnsi="Times New Roman" w:cs="Times New Roman"/>
          <w:spacing w:val="-4"/>
        </w:rPr>
        <w:t xml:space="preserve"> </w:t>
      </w:r>
      <w:r w:rsidRPr="004258B9">
        <w:rPr>
          <w:rFonts w:ascii="Times New Roman" w:hAnsi="Times New Roman" w:cs="Times New Roman"/>
        </w:rPr>
        <w:t>the</w:t>
      </w:r>
      <w:r w:rsidRPr="004258B9">
        <w:rPr>
          <w:rFonts w:ascii="Times New Roman" w:hAnsi="Times New Roman" w:cs="Times New Roman"/>
          <w:spacing w:val="-1"/>
        </w:rPr>
        <w:t xml:space="preserve"> </w:t>
      </w:r>
      <w:r w:rsidRPr="004258B9">
        <w:rPr>
          <w:rFonts w:ascii="Times New Roman" w:hAnsi="Times New Roman" w:cs="Times New Roman"/>
        </w:rPr>
        <w:t>site</w:t>
      </w:r>
      <w:r w:rsidRPr="004258B9">
        <w:rPr>
          <w:rFonts w:ascii="Times New Roman" w:hAnsi="Times New Roman" w:cs="Times New Roman"/>
          <w:spacing w:val="-1"/>
        </w:rPr>
        <w:t xml:space="preserve"> </w:t>
      </w:r>
      <w:r w:rsidRPr="004258B9">
        <w:rPr>
          <w:rFonts w:ascii="Times New Roman" w:hAnsi="Times New Roman" w:cs="Times New Roman"/>
        </w:rPr>
        <w:t>shall</w:t>
      </w:r>
      <w:r w:rsidRPr="004258B9">
        <w:rPr>
          <w:rFonts w:ascii="Times New Roman" w:hAnsi="Times New Roman" w:cs="Times New Roman"/>
          <w:spacing w:val="-5"/>
        </w:rPr>
        <w:t xml:space="preserve"> </w:t>
      </w:r>
      <w:r w:rsidRPr="004258B9">
        <w:rPr>
          <w:rFonts w:ascii="Times New Roman" w:hAnsi="Times New Roman" w:cs="Times New Roman"/>
        </w:rPr>
        <w:t>not</w:t>
      </w:r>
      <w:r w:rsidRPr="004258B9">
        <w:rPr>
          <w:rFonts w:ascii="Times New Roman" w:hAnsi="Times New Roman" w:cs="Times New Roman"/>
          <w:spacing w:val="-1"/>
        </w:rPr>
        <w:t xml:space="preserve"> </w:t>
      </w:r>
      <w:r w:rsidRPr="004258B9">
        <w:rPr>
          <w:rFonts w:ascii="Times New Roman" w:hAnsi="Times New Roman" w:cs="Times New Roman"/>
        </w:rPr>
        <w:t>take</w:t>
      </w:r>
      <w:r w:rsidRPr="004258B9">
        <w:rPr>
          <w:rFonts w:ascii="Times New Roman" w:hAnsi="Times New Roman" w:cs="Times New Roman"/>
          <w:spacing w:val="-1"/>
        </w:rPr>
        <w:t xml:space="preserve"> </w:t>
      </w:r>
      <w:r w:rsidRPr="004258B9">
        <w:rPr>
          <w:rFonts w:ascii="Times New Roman" w:hAnsi="Times New Roman" w:cs="Times New Roman"/>
        </w:rPr>
        <w:t>place</w:t>
      </w:r>
      <w:r w:rsidRPr="004258B9">
        <w:rPr>
          <w:rFonts w:ascii="Times New Roman" w:hAnsi="Times New Roman" w:cs="Times New Roman"/>
          <w:spacing w:val="-4"/>
        </w:rPr>
        <w:t xml:space="preserve"> </w:t>
      </w:r>
      <w:r w:rsidRPr="004258B9">
        <w:rPr>
          <w:rFonts w:ascii="Times New Roman" w:hAnsi="Times New Roman" w:cs="Times New Roman"/>
        </w:rPr>
        <w:t>on</w:t>
      </w:r>
      <w:r w:rsidRPr="004258B9">
        <w:rPr>
          <w:rFonts w:ascii="Times New Roman" w:hAnsi="Times New Roman" w:cs="Times New Roman"/>
          <w:spacing w:val="-3"/>
        </w:rPr>
        <w:t xml:space="preserve"> </w:t>
      </w:r>
      <w:r w:rsidRPr="004258B9">
        <w:rPr>
          <w:rFonts w:ascii="Times New Roman" w:hAnsi="Times New Roman" w:cs="Times New Roman"/>
        </w:rPr>
        <w:t>Federal Holidays or weekends.</w:t>
      </w:r>
    </w:p>
    <w:p w14:paraId="458C60BA" w14:textId="77777777" w:rsidR="005F627D" w:rsidRPr="004258B9" w:rsidRDefault="005F627D" w:rsidP="004258B9">
      <w:pPr>
        <w:pStyle w:val="BodyText"/>
        <w:kinsoku w:val="0"/>
        <w:overflowPunct w:val="0"/>
        <w:spacing w:before="267"/>
        <w:ind w:left="359" w:right="360"/>
        <w:rPr>
          <w:rFonts w:ascii="Times New Roman" w:hAnsi="Times New Roman" w:cs="Times New Roman"/>
          <w:spacing w:val="-2"/>
        </w:rPr>
      </w:pPr>
      <w:r w:rsidRPr="004258B9">
        <w:rPr>
          <w:rFonts w:ascii="Times New Roman" w:hAnsi="Times New Roman" w:cs="Times New Roman"/>
        </w:rPr>
        <w:t>Driver</w:t>
      </w:r>
      <w:r w:rsidRPr="004258B9">
        <w:rPr>
          <w:rFonts w:ascii="Times New Roman" w:hAnsi="Times New Roman" w:cs="Times New Roman"/>
          <w:spacing w:val="-2"/>
        </w:rPr>
        <w:t xml:space="preserve"> </w:t>
      </w:r>
      <w:r w:rsidRPr="004258B9">
        <w:rPr>
          <w:rFonts w:ascii="Times New Roman" w:hAnsi="Times New Roman" w:cs="Times New Roman"/>
        </w:rPr>
        <w:t>shall</w:t>
      </w:r>
      <w:r w:rsidRPr="004258B9">
        <w:rPr>
          <w:rFonts w:ascii="Times New Roman" w:hAnsi="Times New Roman" w:cs="Times New Roman"/>
          <w:spacing w:val="-2"/>
        </w:rPr>
        <w:t xml:space="preserve"> </w:t>
      </w:r>
      <w:r w:rsidRPr="004258B9">
        <w:rPr>
          <w:rFonts w:ascii="Times New Roman" w:hAnsi="Times New Roman" w:cs="Times New Roman"/>
        </w:rPr>
        <w:t>contact</w:t>
      </w:r>
      <w:r w:rsidRPr="004258B9">
        <w:rPr>
          <w:rFonts w:ascii="Times New Roman" w:hAnsi="Times New Roman" w:cs="Times New Roman"/>
          <w:spacing w:val="-1"/>
        </w:rPr>
        <w:t xml:space="preserve"> </w:t>
      </w:r>
      <w:r w:rsidRPr="004258B9">
        <w:rPr>
          <w:rFonts w:ascii="Times New Roman" w:hAnsi="Times New Roman" w:cs="Times New Roman"/>
        </w:rPr>
        <w:t>the</w:t>
      </w:r>
      <w:r w:rsidRPr="004258B9">
        <w:rPr>
          <w:rFonts w:ascii="Times New Roman" w:hAnsi="Times New Roman" w:cs="Times New Roman"/>
          <w:spacing w:val="-1"/>
        </w:rPr>
        <w:t xml:space="preserve"> </w:t>
      </w:r>
      <w:r w:rsidRPr="004258B9">
        <w:rPr>
          <w:rFonts w:ascii="Times New Roman" w:hAnsi="Times New Roman" w:cs="Times New Roman"/>
        </w:rPr>
        <w:t>Records</w:t>
      </w:r>
      <w:r w:rsidRPr="004258B9">
        <w:rPr>
          <w:rFonts w:ascii="Times New Roman" w:hAnsi="Times New Roman" w:cs="Times New Roman"/>
          <w:spacing w:val="-4"/>
        </w:rPr>
        <w:t xml:space="preserve"> </w:t>
      </w:r>
      <w:r w:rsidRPr="004258B9">
        <w:rPr>
          <w:rFonts w:ascii="Times New Roman" w:hAnsi="Times New Roman" w:cs="Times New Roman"/>
        </w:rPr>
        <w:t>Management</w:t>
      </w:r>
      <w:r w:rsidRPr="004258B9">
        <w:rPr>
          <w:rFonts w:ascii="Times New Roman" w:hAnsi="Times New Roman" w:cs="Times New Roman"/>
          <w:spacing w:val="-4"/>
        </w:rPr>
        <w:t xml:space="preserve"> </w:t>
      </w:r>
      <w:r w:rsidRPr="004258B9">
        <w:rPr>
          <w:rFonts w:ascii="Times New Roman" w:hAnsi="Times New Roman" w:cs="Times New Roman"/>
        </w:rPr>
        <w:t>Technician</w:t>
      </w:r>
      <w:r w:rsidRPr="004258B9">
        <w:rPr>
          <w:rFonts w:ascii="Times New Roman" w:hAnsi="Times New Roman" w:cs="Times New Roman"/>
          <w:spacing w:val="-3"/>
        </w:rPr>
        <w:t xml:space="preserve"> </w:t>
      </w:r>
      <w:r w:rsidRPr="004258B9">
        <w:rPr>
          <w:rFonts w:ascii="Times New Roman" w:hAnsi="Times New Roman" w:cs="Times New Roman"/>
        </w:rPr>
        <w:t>(RMT)</w:t>
      </w:r>
      <w:r w:rsidRPr="004258B9">
        <w:rPr>
          <w:rFonts w:ascii="Times New Roman" w:hAnsi="Times New Roman" w:cs="Times New Roman"/>
          <w:spacing w:val="-1"/>
        </w:rPr>
        <w:t xml:space="preserve"> </w:t>
      </w:r>
      <w:r w:rsidRPr="004258B9">
        <w:rPr>
          <w:rFonts w:ascii="Times New Roman" w:hAnsi="Times New Roman" w:cs="Times New Roman"/>
        </w:rPr>
        <w:t>at</w:t>
      </w:r>
      <w:r w:rsidRPr="004258B9">
        <w:rPr>
          <w:rFonts w:ascii="Times New Roman" w:hAnsi="Times New Roman" w:cs="Times New Roman"/>
          <w:spacing w:val="-4"/>
        </w:rPr>
        <w:t xml:space="preserve"> </w:t>
      </w:r>
      <w:r w:rsidRPr="004258B9">
        <w:rPr>
          <w:rFonts w:ascii="Times New Roman" w:hAnsi="Times New Roman" w:cs="Times New Roman"/>
        </w:rPr>
        <w:t>least</w:t>
      </w:r>
      <w:r w:rsidRPr="004258B9">
        <w:rPr>
          <w:rFonts w:ascii="Times New Roman" w:hAnsi="Times New Roman" w:cs="Times New Roman"/>
          <w:spacing w:val="-4"/>
        </w:rPr>
        <w:t xml:space="preserve"> </w:t>
      </w:r>
      <w:r w:rsidRPr="004258B9">
        <w:rPr>
          <w:rFonts w:ascii="Times New Roman" w:hAnsi="Times New Roman" w:cs="Times New Roman"/>
        </w:rPr>
        <w:t>one</w:t>
      </w:r>
      <w:r w:rsidRPr="004258B9">
        <w:rPr>
          <w:rFonts w:ascii="Times New Roman" w:hAnsi="Times New Roman" w:cs="Times New Roman"/>
          <w:spacing w:val="-1"/>
        </w:rPr>
        <w:t xml:space="preserve"> </w:t>
      </w:r>
      <w:r w:rsidRPr="004258B9">
        <w:rPr>
          <w:rFonts w:ascii="Times New Roman" w:hAnsi="Times New Roman" w:cs="Times New Roman"/>
        </w:rPr>
        <w:t>hour</w:t>
      </w:r>
      <w:r w:rsidRPr="004258B9">
        <w:rPr>
          <w:rFonts w:ascii="Times New Roman" w:hAnsi="Times New Roman" w:cs="Times New Roman"/>
          <w:spacing w:val="-7"/>
        </w:rPr>
        <w:t xml:space="preserve"> </w:t>
      </w:r>
      <w:r w:rsidRPr="004258B9">
        <w:rPr>
          <w:rFonts w:ascii="Times New Roman" w:hAnsi="Times New Roman" w:cs="Times New Roman"/>
        </w:rPr>
        <w:t>prior</w:t>
      </w:r>
      <w:r w:rsidRPr="004258B9">
        <w:rPr>
          <w:rFonts w:ascii="Times New Roman" w:hAnsi="Times New Roman" w:cs="Times New Roman"/>
          <w:spacing w:val="-2"/>
        </w:rPr>
        <w:t xml:space="preserve"> </w:t>
      </w:r>
      <w:r w:rsidRPr="004258B9">
        <w:rPr>
          <w:rFonts w:ascii="Times New Roman" w:hAnsi="Times New Roman" w:cs="Times New Roman"/>
        </w:rPr>
        <w:t>to</w:t>
      </w:r>
      <w:r w:rsidRPr="004258B9">
        <w:rPr>
          <w:rFonts w:ascii="Times New Roman" w:hAnsi="Times New Roman" w:cs="Times New Roman"/>
          <w:spacing w:val="-1"/>
        </w:rPr>
        <w:t xml:space="preserve"> </w:t>
      </w:r>
      <w:r w:rsidRPr="004258B9">
        <w:rPr>
          <w:rFonts w:ascii="Times New Roman" w:hAnsi="Times New Roman" w:cs="Times New Roman"/>
        </w:rPr>
        <w:t>arrival</w:t>
      </w:r>
      <w:r w:rsidRPr="004258B9">
        <w:rPr>
          <w:rFonts w:ascii="Times New Roman" w:hAnsi="Times New Roman" w:cs="Times New Roman"/>
          <w:spacing w:val="-2"/>
        </w:rPr>
        <w:t xml:space="preserve"> </w:t>
      </w:r>
      <w:r w:rsidRPr="004258B9">
        <w:rPr>
          <w:rFonts w:ascii="Times New Roman" w:hAnsi="Times New Roman" w:cs="Times New Roman"/>
        </w:rPr>
        <w:t>at</w:t>
      </w:r>
      <w:r w:rsidRPr="004258B9">
        <w:rPr>
          <w:rFonts w:ascii="Times New Roman" w:hAnsi="Times New Roman" w:cs="Times New Roman"/>
          <w:spacing w:val="-4"/>
        </w:rPr>
        <w:t xml:space="preserve"> </w:t>
      </w:r>
      <w:r w:rsidRPr="004258B9">
        <w:rPr>
          <w:rFonts w:ascii="Times New Roman" w:hAnsi="Times New Roman" w:cs="Times New Roman"/>
        </w:rPr>
        <w:t xml:space="preserve">the shred material pick up locations by calling his/her direct extension (Office: 907-433-1023 or email </w:t>
      </w:r>
      <w:hyperlink r:id="rId10" w:history="1">
        <w:r w:rsidRPr="004258B9">
          <w:rPr>
            <w:rFonts w:ascii="Times New Roman" w:hAnsi="Times New Roman" w:cs="Times New Roman"/>
            <w:spacing w:val="-2"/>
          </w:rPr>
          <w:t>Shelby.wilkinson2@va.gov).</w:t>
        </w:r>
      </w:hyperlink>
    </w:p>
    <w:p w14:paraId="458C60BB" w14:textId="77777777" w:rsidR="005F627D" w:rsidRPr="004258B9" w:rsidRDefault="005F627D" w:rsidP="004258B9">
      <w:pPr>
        <w:pStyle w:val="BodyText"/>
        <w:kinsoku w:val="0"/>
        <w:overflowPunct w:val="0"/>
        <w:rPr>
          <w:rFonts w:ascii="Times New Roman" w:hAnsi="Times New Roman" w:cs="Times New Roman"/>
        </w:rPr>
      </w:pPr>
    </w:p>
    <w:p w14:paraId="458C60BC" w14:textId="77777777" w:rsidR="005F627D" w:rsidRPr="004258B9" w:rsidRDefault="005F627D" w:rsidP="004258B9">
      <w:pPr>
        <w:pStyle w:val="BodyText"/>
        <w:kinsoku w:val="0"/>
        <w:overflowPunct w:val="0"/>
        <w:rPr>
          <w:rFonts w:ascii="Times New Roman" w:hAnsi="Times New Roman" w:cs="Times New Roman"/>
        </w:rPr>
      </w:pPr>
    </w:p>
    <w:p w14:paraId="458C60BD" w14:textId="77777777" w:rsidR="005F627D" w:rsidRPr="004258B9" w:rsidRDefault="005F627D" w:rsidP="004258B9">
      <w:pPr>
        <w:pStyle w:val="Heading3"/>
        <w:numPr>
          <w:ilvl w:val="0"/>
          <w:numId w:val="1"/>
        </w:numPr>
        <w:tabs>
          <w:tab w:val="left" w:pos="628"/>
        </w:tabs>
        <w:kinsoku w:val="0"/>
        <w:overflowPunct w:val="0"/>
        <w:spacing w:before="1"/>
        <w:ind w:left="628" w:hanging="269"/>
        <w:jc w:val="both"/>
        <w:rPr>
          <w:rFonts w:ascii="Times New Roman" w:hAnsi="Times New Roman" w:cs="Times New Roman"/>
          <w:spacing w:val="-2"/>
        </w:rPr>
      </w:pPr>
      <w:r w:rsidRPr="004258B9">
        <w:rPr>
          <w:rFonts w:ascii="Times New Roman" w:hAnsi="Times New Roman" w:cs="Times New Roman"/>
        </w:rPr>
        <w:t>Changes</w:t>
      </w:r>
      <w:r w:rsidRPr="004258B9">
        <w:rPr>
          <w:rFonts w:ascii="Times New Roman" w:hAnsi="Times New Roman" w:cs="Times New Roman"/>
          <w:spacing w:val="-5"/>
        </w:rPr>
        <w:t xml:space="preserve"> </w:t>
      </w:r>
      <w:r w:rsidRPr="004258B9">
        <w:rPr>
          <w:rFonts w:ascii="Times New Roman" w:hAnsi="Times New Roman" w:cs="Times New Roman"/>
        </w:rPr>
        <w:t>to</w:t>
      </w:r>
      <w:r w:rsidRPr="004258B9">
        <w:rPr>
          <w:rFonts w:ascii="Times New Roman" w:hAnsi="Times New Roman" w:cs="Times New Roman"/>
          <w:spacing w:val="-4"/>
        </w:rPr>
        <w:t xml:space="preserve"> </w:t>
      </w:r>
      <w:r w:rsidRPr="004258B9">
        <w:rPr>
          <w:rFonts w:ascii="Times New Roman" w:hAnsi="Times New Roman" w:cs="Times New Roman"/>
        </w:rPr>
        <w:t>the</w:t>
      </w:r>
      <w:r w:rsidRPr="004258B9">
        <w:rPr>
          <w:rFonts w:ascii="Times New Roman" w:hAnsi="Times New Roman" w:cs="Times New Roman"/>
          <w:spacing w:val="-5"/>
        </w:rPr>
        <w:t xml:space="preserve"> </w:t>
      </w:r>
      <w:r w:rsidRPr="004258B9">
        <w:rPr>
          <w:rFonts w:ascii="Times New Roman" w:hAnsi="Times New Roman" w:cs="Times New Roman"/>
        </w:rPr>
        <w:t>Statement</w:t>
      </w:r>
      <w:r w:rsidRPr="004258B9">
        <w:rPr>
          <w:rFonts w:ascii="Times New Roman" w:hAnsi="Times New Roman" w:cs="Times New Roman"/>
          <w:spacing w:val="-3"/>
        </w:rPr>
        <w:t xml:space="preserve"> </w:t>
      </w:r>
      <w:r w:rsidRPr="004258B9">
        <w:rPr>
          <w:rFonts w:ascii="Times New Roman" w:hAnsi="Times New Roman" w:cs="Times New Roman"/>
        </w:rPr>
        <w:t>of</w:t>
      </w:r>
      <w:r w:rsidRPr="004258B9">
        <w:rPr>
          <w:rFonts w:ascii="Times New Roman" w:hAnsi="Times New Roman" w:cs="Times New Roman"/>
          <w:spacing w:val="-3"/>
        </w:rPr>
        <w:t xml:space="preserve"> </w:t>
      </w:r>
      <w:r w:rsidRPr="004258B9">
        <w:rPr>
          <w:rFonts w:ascii="Times New Roman" w:hAnsi="Times New Roman" w:cs="Times New Roman"/>
        </w:rPr>
        <w:t>Work</w:t>
      </w:r>
      <w:r w:rsidRPr="004258B9">
        <w:rPr>
          <w:rFonts w:ascii="Times New Roman" w:hAnsi="Times New Roman" w:cs="Times New Roman"/>
          <w:spacing w:val="-2"/>
        </w:rPr>
        <w:t xml:space="preserve"> (SOW)</w:t>
      </w:r>
    </w:p>
    <w:p w14:paraId="458C60BE" w14:textId="77777777" w:rsidR="005F627D" w:rsidRPr="004258B9" w:rsidRDefault="005F627D" w:rsidP="004258B9">
      <w:pPr>
        <w:pStyle w:val="BodyText"/>
        <w:kinsoku w:val="0"/>
        <w:overflowPunct w:val="0"/>
        <w:spacing w:before="79"/>
        <w:ind w:left="359" w:right="564"/>
        <w:jc w:val="both"/>
        <w:rPr>
          <w:rFonts w:ascii="Times New Roman" w:hAnsi="Times New Roman" w:cs="Times New Roman"/>
        </w:rPr>
      </w:pPr>
      <w:r w:rsidRPr="004258B9">
        <w:rPr>
          <w:rFonts w:ascii="Times New Roman" w:hAnsi="Times New Roman" w:cs="Times New Roman"/>
        </w:rPr>
        <w:t>Any</w:t>
      </w:r>
      <w:r w:rsidRPr="004258B9">
        <w:rPr>
          <w:rFonts w:ascii="Times New Roman" w:hAnsi="Times New Roman" w:cs="Times New Roman"/>
          <w:spacing w:val="-2"/>
        </w:rPr>
        <w:t xml:space="preserve"> </w:t>
      </w:r>
      <w:r w:rsidRPr="004258B9">
        <w:rPr>
          <w:rFonts w:ascii="Times New Roman" w:hAnsi="Times New Roman" w:cs="Times New Roman"/>
        </w:rPr>
        <w:t>changes</w:t>
      </w:r>
      <w:r w:rsidRPr="004258B9">
        <w:rPr>
          <w:rFonts w:ascii="Times New Roman" w:hAnsi="Times New Roman" w:cs="Times New Roman"/>
          <w:spacing w:val="-5"/>
        </w:rPr>
        <w:t xml:space="preserve"> </w:t>
      </w:r>
      <w:r w:rsidRPr="004258B9">
        <w:rPr>
          <w:rFonts w:ascii="Times New Roman" w:hAnsi="Times New Roman" w:cs="Times New Roman"/>
        </w:rPr>
        <w:t>to</w:t>
      </w:r>
      <w:r w:rsidRPr="004258B9">
        <w:rPr>
          <w:rFonts w:ascii="Times New Roman" w:hAnsi="Times New Roman" w:cs="Times New Roman"/>
          <w:spacing w:val="-4"/>
        </w:rPr>
        <w:t xml:space="preserve"> </w:t>
      </w:r>
      <w:r w:rsidRPr="004258B9">
        <w:rPr>
          <w:rFonts w:ascii="Times New Roman" w:hAnsi="Times New Roman" w:cs="Times New Roman"/>
        </w:rPr>
        <w:t>this</w:t>
      </w:r>
      <w:r w:rsidRPr="004258B9">
        <w:rPr>
          <w:rFonts w:ascii="Times New Roman" w:hAnsi="Times New Roman" w:cs="Times New Roman"/>
          <w:spacing w:val="-3"/>
        </w:rPr>
        <w:t xml:space="preserve"> </w:t>
      </w:r>
      <w:r w:rsidRPr="004258B9">
        <w:rPr>
          <w:rFonts w:ascii="Times New Roman" w:hAnsi="Times New Roman" w:cs="Times New Roman"/>
        </w:rPr>
        <w:t>SOW</w:t>
      </w:r>
      <w:r w:rsidRPr="004258B9">
        <w:rPr>
          <w:rFonts w:ascii="Times New Roman" w:hAnsi="Times New Roman" w:cs="Times New Roman"/>
          <w:spacing w:val="-3"/>
        </w:rPr>
        <w:t xml:space="preserve"> </w:t>
      </w:r>
      <w:r w:rsidRPr="004258B9">
        <w:rPr>
          <w:rFonts w:ascii="Times New Roman" w:hAnsi="Times New Roman" w:cs="Times New Roman"/>
        </w:rPr>
        <w:t>shall</w:t>
      </w:r>
      <w:r w:rsidRPr="004258B9">
        <w:rPr>
          <w:rFonts w:ascii="Times New Roman" w:hAnsi="Times New Roman" w:cs="Times New Roman"/>
          <w:spacing w:val="-3"/>
        </w:rPr>
        <w:t xml:space="preserve"> </w:t>
      </w:r>
      <w:r w:rsidRPr="004258B9">
        <w:rPr>
          <w:rFonts w:ascii="Times New Roman" w:hAnsi="Times New Roman" w:cs="Times New Roman"/>
        </w:rPr>
        <w:t>be</w:t>
      </w:r>
      <w:r w:rsidRPr="004258B9">
        <w:rPr>
          <w:rFonts w:ascii="Times New Roman" w:hAnsi="Times New Roman" w:cs="Times New Roman"/>
          <w:spacing w:val="-2"/>
        </w:rPr>
        <w:t xml:space="preserve"> </w:t>
      </w:r>
      <w:r w:rsidRPr="004258B9">
        <w:rPr>
          <w:rFonts w:ascii="Times New Roman" w:hAnsi="Times New Roman" w:cs="Times New Roman"/>
        </w:rPr>
        <w:t>authorized</w:t>
      </w:r>
      <w:r w:rsidRPr="004258B9">
        <w:rPr>
          <w:rFonts w:ascii="Times New Roman" w:hAnsi="Times New Roman" w:cs="Times New Roman"/>
          <w:spacing w:val="-4"/>
        </w:rPr>
        <w:t xml:space="preserve"> </w:t>
      </w:r>
      <w:r w:rsidRPr="004258B9">
        <w:rPr>
          <w:rFonts w:ascii="Times New Roman" w:hAnsi="Times New Roman" w:cs="Times New Roman"/>
        </w:rPr>
        <w:t>and</w:t>
      </w:r>
      <w:r w:rsidRPr="004258B9">
        <w:rPr>
          <w:rFonts w:ascii="Times New Roman" w:hAnsi="Times New Roman" w:cs="Times New Roman"/>
          <w:spacing w:val="-4"/>
        </w:rPr>
        <w:t xml:space="preserve"> </w:t>
      </w:r>
      <w:r w:rsidRPr="004258B9">
        <w:rPr>
          <w:rFonts w:ascii="Times New Roman" w:hAnsi="Times New Roman" w:cs="Times New Roman"/>
        </w:rPr>
        <w:t>approved</w:t>
      </w:r>
      <w:r w:rsidRPr="004258B9">
        <w:rPr>
          <w:rFonts w:ascii="Times New Roman" w:hAnsi="Times New Roman" w:cs="Times New Roman"/>
          <w:spacing w:val="-4"/>
        </w:rPr>
        <w:t xml:space="preserve"> </w:t>
      </w:r>
      <w:r w:rsidRPr="004258B9">
        <w:rPr>
          <w:rFonts w:ascii="Times New Roman" w:hAnsi="Times New Roman" w:cs="Times New Roman"/>
        </w:rPr>
        <w:t>only</w:t>
      </w:r>
      <w:r w:rsidRPr="004258B9">
        <w:rPr>
          <w:rFonts w:ascii="Times New Roman" w:hAnsi="Times New Roman" w:cs="Times New Roman"/>
          <w:spacing w:val="-2"/>
        </w:rPr>
        <w:t xml:space="preserve"> </w:t>
      </w:r>
      <w:r w:rsidRPr="004258B9">
        <w:rPr>
          <w:rFonts w:ascii="Times New Roman" w:hAnsi="Times New Roman" w:cs="Times New Roman"/>
        </w:rPr>
        <w:t>through</w:t>
      </w:r>
      <w:r w:rsidRPr="004258B9">
        <w:rPr>
          <w:rFonts w:ascii="Times New Roman" w:hAnsi="Times New Roman" w:cs="Times New Roman"/>
          <w:spacing w:val="-4"/>
        </w:rPr>
        <w:t xml:space="preserve"> </w:t>
      </w:r>
      <w:r w:rsidRPr="004258B9">
        <w:rPr>
          <w:rFonts w:ascii="Times New Roman" w:hAnsi="Times New Roman" w:cs="Times New Roman"/>
        </w:rPr>
        <w:t>written</w:t>
      </w:r>
      <w:r w:rsidRPr="004258B9">
        <w:rPr>
          <w:rFonts w:ascii="Times New Roman" w:hAnsi="Times New Roman" w:cs="Times New Roman"/>
          <w:spacing w:val="-6"/>
        </w:rPr>
        <w:t xml:space="preserve"> </w:t>
      </w:r>
      <w:r w:rsidRPr="004258B9">
        <w:rPr>
          <w:rFonts w:ascii="Times New Roman" w:hAnsi="Times New Roman" w:cs="Times New Roman"/>
        </w:rPr>
        <w:t>correspondence</w:t>
      </w:r>
      <w:r w:rsidRPr="004258B9">
        <w:rPr>
          <w:rFonts w:ascii="Times New Roman" w:hAnsi="Times New Roman" w:cs="Times New Roman"/>
          <w:spacing w:val="-2"/>
        </w:rPr>
        <w:t xml:space="preserve"> </w:t>
      </w:r>
      <w:r w:rsidRPr="004258B9">
        <w:rPr>
          <w:rFonts w:ascii="Times New Roman" w:hAnsi="Times New Roman" w:cs="Times New Roman"/>
        </w:rPr>
        <w:t>from the Contracting</w:t>
      </w:r>
      <w:r w:rsidRPr="004258B9">
        <w:rPr>
          <w:rFonts w:ascii="Times New Roman" w:hAnsi="Times New Roman" w:cs="Times New Roman"/>
          <w:spacing w:val="-1"/>
        </w:rPr>
        <w:t xml:space="preserve"> </w:t>
      </w:r>
      <w:r w:rsidRPr="004258B9">
        <w:rPr>
          <w:rFonts w:ascii="Times New Roman" w:hAnsi="Times New Roman" w:cs="Times New Roman"/>
        </w:rPr>
        <w:t>Officer. Costs incurred by the contractor through the actions of parties other than the Contracting Officer shall be borne by the contractor.</w:t>
      </w:r>
    </w:p>
    <w:p w14:paraId="458C60BF" w14:textId="77777777" w:rsidR="005F627D" w:rsidRPr="004258B9" w:rsidRDefault="005F627D" w:rsidP="004258B9">
      <w:pPr>
        <w:pStyle w:val="BodyText"/>
        <w:kinsoku w:val="0"/>
        <w:overflowPunct w:val="0"/>
        <w:spacing w:before="1"/>
        <w:rPr>
          <w:rFonts w:ascii="Times New Roman" w:hAnsi="Times New Roman" w:cs="Times New Roman"/>
        </w:rPr>
      </w:pPr>
    </w:p>
    <w:p w14:paraId="458C60C0" w14:textId="77777777" w:rsidR="005F627D" w:rsidRPr="004258B9" w:rsidRDefault="005F627D" w:rsidP="004258B9">
      <w:pPr>
        <w:pStyle w:val="Heading3"/>
        <w:numPr>
          <w:ilvl w:val="0"/>
          <w:numId w:val="2"/>
        </w:numPr>
        <w:tabs>
          <w:tab w:val="left" w:pos="741"/>
        </w:tabs>
        <w:kinsoku w:val="0"/>
        <w:overflowPunct w:val="0"/>
        <w:ind w:left="741" w:hanging="382"/>
        <w:rPr>
          <w:rFonts w:ascii="Times New Roman" w:hAnsi="Times New Roman" w:cs="Times New Roman"/>
          <w:spacing w:val="-2"/>
        </w:rPr>
      </w:pPr>
      <w:r w:rsidRPr="004258B9">
        <w:rPr>
          <w:rFonts w:ascii="Times New Roman" w:hAnsi="Times New Roman" w:cs="Times New Roman"/>
          <w:spacing w:val="-2"/>
        </w:rPr>
        <w:t>Holidays</w:t>
      </w:r>
    </w:p>
    <w:p w14:paraId="458C60C1" w14:textId="77777777" w:rsidR="005F627D" w:rsidRPr="004258B9" w:rsidRDefault="005F627D" w:rsidP="004258B9">
      <w:pPr>
        <w:pStyle w:val="BodyText"/>
        <w:kinsoku w:val="0"/>
        <w:overflowPunct w:val="0"/>
        <w:spacing w:before="79" w:line="312" w:lineRule="auto"/>
        <w:ind w:left="719" w:right="606"/>
        <w:rPr>
          <w:rFonts w:ascii="Times New Roman" w:hAnsi="Times New Roman" w:cs="Times New Roman"/>
        </w:rPr>
      </w:pPr>
      <w:r w:rsidRPr="004258B9">
        <w:rPr>
          <w:rFonts w:ascii="Times New Roman" w:hAnsi="Times New Roman" w:cs="Times New Roman"/>
        </w:rPr>
        <w:t>If a Federal holiday falls on a Thursday, shredding shall take place the next official workday. All additional</w:t>
      </w:r>
      <w:r w:rsidRPr="004258B9">
        <w:rPr>
          <w:rFonts w:ascii="Times New Roman" w:hAnsi="Times New Roman" w:cs="Times New Roman"/>
          <w:spacing w:val="-3"/>
        </w:rPr>
        <w:t xml:space="preserve"> </w:t>
      </w:r>
      <w:r w:rsidRPr="004258B9">
        <w:rPr>
          <w:rFonts w:ascii="Times New Roman" w:hAnsi="Times New Roman" w:cs="Times New Roman"/>
        </w:rPr>
        <w:t>service</w:t>
      </w:r>
      <w:r w:rsidRPr="004258B9">
        <w:rPr>
          <w:rFonts w:ascii="Times New Roman" w:hAnsi="Times New Roman" w:cs="Times New Roman"/>
          <w:spacing w:val="-2"/>
        </w:rPr>
        <w:t xml:space="preserve"> </w:t>
      </w:r>
      <w:r w:rsidRPr="004258B9">
        <w:rPr>
          <w:rFonts w:ascii="Times New Roman" w:hAnsi="Times New Roman" w:cs="Times New Roman"/>
        </w:rPr>
        <w:t>requests</w:t>
      </w:r>
      <w:r w:rsidRPr="004258B9">
        <w:rPr>
          <w:rFonts w:ascii="Times New Roman" w:hAnsi="Times New Roman" w:cs="Times New Roman"/>
          <w:spacing w:val="-5"/>
        </w:rPr>
        <w:t xml:space="preserve"> </w:t>
      </w:r>
      <w:r w:rsidRPr="004258B9">
        <w:rPr>
          <w:rFonts w:ascii="Times New Roman" w:hAnsi="Times New Roman" w:cs="Times New Roman"/>
        </w:rPr>
        <w:t>shall</w:t>
      </w:r>
      <w:r w:rsidRPr="004258B9">
        <w:rPr>
          <w:rFonts w:ascii="Times New Roman" w:hAnsi="Times New Roman" w:cs="Times New Roman"/>
          <w:spacing w:val="-3"/>
        </w:rPr>
        <w:t xml:space="preserve"> </w:t>
      </w:r>
      <w:r w:rsidRPr="004258B9">
        <w:rPr>
          <w:rFonts w:ascii="Times New Roman" w:hAnsi="Times New Roman" w:cs="Times New Roman"/>
        </w:rPr>
        <w:t>be</w:t>
      </w:r>
      <w:r w:rsidRPr="004258B9">
        <w:rPr>
          <w:rFonts w:ascii="Times New Roman" w:hAnsi="Times New Roman" w:cs="Times New Roman"/>
          <w:spacing w:val="-2"/>
        </w:rPr>
        <w:t xml:space="preserve"> </w:t>
      </w:r>
      <w:r w:rsidRPr="004258B9">
        <w:rPr>
          <w:rFonts w:ascii="Times New Roman" w:hAnsi="Times New Roman" w:cs="Times New Roman"/>
        </w:rPr>
        <w:t>accomplished</w:t>
      </w:r>
      <w:r w:rsidRPr="004258B9">
        <w:rPr>
          <w:rFonts w:ascii="Times New Roman" w:hAnsi="Times New Roman" w:cs="Times New Roman"/>
          <w:spacing w:val="-4"/>
        </w:rPr>
        <w:t xml:space="preserve"> </w:t>
      </w:r>
      <w:r w:rsidRPr="004258B9">
        <w:rPr>
          <w:rFonts w:ascii="Times New Roman" w:hAnsi="Times New Roman" w:cs="Times New Roman"/>
        </w:rPr>
        <w:t>within</w:t>
      </w:r>
      <w:r w:rsidRPr="004258B9">
        <w:rPr>
          <w:rFonts w:ascii="Times New Roman" w:hAnsi="Times New Roman" w:cs="Times New Roman"/>
          <w:spacing w:val="-4"/>
        </w:rPr>
        <w:t xml:space="preserve"> </w:t>
      </w:r>
      <w:r w:rsidRPr="004258B9">
        <w:rPr>
          <w:rFonts w:ascii="Times New Roman" w:hAnsi="Times New Roman" w:cs="Times New Roman"/>
        </w:rPr>
        <w:t>48</w:t>
      </w:r>
      <w:r w:rsidRPr="004258B9">
        <w:rPr>
          <w:rFonts w:ascii="Times New Roman" w:hAnsi="Times New Roman" w:cs="Times New Roman"/>
          <w:spacing w:val="-2"/>
        </w:rPr>
        <w:t xml:space="preserve"> </w:t>
      </w:r>
      <w:r w:rsidRPr="004258B9">
        <w:rPr>
          <w:rFonts w:ascii="Times New Roman" w:hAnsi="Times New Roman" w:cs="Times New Roman"/>
        </w:rPr>
        <w:t>hours</w:t>
      </w:r>
      <w:r w:rsidRPr="004258B9">
        <w:rPr>
          <w:rFonts w:ascii="Times New Roman" w:hAnsi="Times New Roman" w:cs="Times New Roman"/>
          <w:spacing w:val="-3"/>
        </w:rPr>
        <w:t xml:space="preserve"> </w:t>
      </w:r>
      <w:r w:rsidRPr="004258B9">
        <w:rPr>
          <w:rFonts w:ascii="Times New Roman" w:hAnsi="Times New Roman" w:cs="Times New Roman"/>
        </w:rPr>
        <w:t>after</w:t>
      </w:r>
      <w:r w:rsidRPr="004258B9">
        <w:rPr>
          <w:rFonts w:ascii="Times New Roman" w:hAnsi="Times New Roman" w:cs="Times New Roman"/>
          <w:spacing w:val="-5"/>
        </w:rPr>
        <w:t xml:space="preserve"> </w:t>
      </w:r>
      <w:r w:rsidRPr="004258B9">
        <w:rPr>
          <w:rFonts w:ascii="Times New Roman" w:hAnsi="Times New Roman" w:cs="Times New Roman"/>
        </w:rPr>
        <w:t>the</w:t>
      </w:r>
      <w:r w:rsidRPr="004258B9">
        <w:rPr>
          <w:rFonts w:ascii="Times New Roman" w:hAnsi="Times New Roman" w:cs="Times New Roman"/>
          <w:spacing w:val="-2"/>
        </w:rPr>
        <w:t xml:space="preserve"> </w:t>
      </w:r>
      <w:r w:rsidRPr="004258B9">
        <w:rPr>
          <w:rFonts w:ascii="Times New Roman" w:hAnsi="Times New Roman" w:cs="Times New Roman"/>
        </w:rPr>
        <w:t>contractor</w:t>
      </w:r>
      <w:r w:rsidRPr="004258B9">
        <w:rPr>
          <w:rFonts w:ascii="Times New Roman" w:hAnsi="Times New Roman" w:cs="Times New Roman"/>
          <w:spacing w:val="-3"/>
        </w:rPr>
        <w:t xml:space="preserve"> </w:t>
      </w:r>
      <w:r w:rsidRPr="004258B9">
        <w:rPr>
          <w:rFonts w:ascii="Times New Roman" w:hAnsi="Times New Roman" w:cs="Times New Roman"/>
        </w:rPr>
        <w:t>has</w:t>
      </w:r>
      <w:r w:rsidRPr="004258B9">
        <w:rPr>
          <w:rFonts w:ascii="Times New Roman" w:hAnsi="Times New Roman" w:cs="Times New Roman"/>
          <w:spacing w:val="-3"/>
        </w:rPr>
        <w:t xml:space="preserve"> </w:t>
      </w:r>
      <w:r w:rsidRPr="004258B9">
        <w:rPr>
          <w:rFonts w:ascii="Times New Roman" w:hAnsi="Times New Roman" w:cs="Times New Roman"/>
        </w:rPr>
        <w:t>been notified by the</w:t>
      </w:r>
      <w:r w:rsidRPr="004258B9">
        <w:rPr>
          <w:rFonts w:ascii="Times New Roman" w:hAnsi="Times New Roman" w:cs="Times New Roman"/>
          <w:spacing w:val="-1"/>
        </w:rPr>
        <w:t xml:space="preserve"> </w:t>
      </w:r>
      <w:r w:rsidRPr="004258B9">
        <w:rPr>
          <w:rFonts w:ascii="Times New Roman" w:hAnsi="Times New Roman" w:cs="Times New Roman"/>
        </w:rPr>
        <w:t>Portland RO. Unless directed by the</w:t>
      </w:r>
      <w:r w:rsidRPr="004258B9">
        <w:rPr>
          <w:rFonts w:ascii="Times New Roman" w:hAnsi="Times New Roman" w:cs="Times New Roman"/>
          <w:spacing w:val="-1"/>
        </w:rPr>
        <w:t xml:space="preserve"> </w:t>
      </w:r>
      <w:r w:rsidRPr="004258B9">
        <w:rPr>
          <w:rFonts w:ascii="Times New Roman" w:hAnsi="Times New Roman" w:cs="Times New Roman"/>
        </w:rPr>
        <w:t>Contracting Officer,</w:t>
      </w:r>
      <w:r w:rsidRPr="004258B9">
        <w:rPr>
          <w:rFonts w:ascii="Times New Roman" w:hAnsi="Times New Roman" w:cs="Times New Roman"/>
          <w:spacing w:val="-1"/>
        </w:rPr>
        <w:t xml:space="preserve"> </w:t>
      </w:r>
      <w:r w:rsidRPr="004258B9">
        <w:rPr>
          <w:rFonts w:ascii="Times New Roman" w:hAnsi="Times New Roman" w:cs="Times New Roman"/>
        </w:rPr>
        <w:t>work at</w:t>
      </w:r>
      <w:r w:rsidRPr="004258B9">
        <w:rPr>
          <w:rFonts w:ascii="Times New Roman" w:hAnsi="Times New Roman" w:cs="Times New Roman"/>
          <w:spacing w:val="-1"/>
        </w:rPr>
        <w:t xml:space="preserve"> </w:t>
      </w:r>
      <w:r w:rsidRPr="004258B9">
        <w:rPr>
          <w:rFonts w:ascii="Times New Roman" w:hAnsi="Times New Roman" w:cs="Times New Roman"/>
        </w:rPr>
        <w:t>the site(s) shall not take place on Federal holidays or weekends.</w:t>
      </w:r>
    </w:p>
    <w:p w14:paraId="458C60C2" w14:textId="77777777" w:rsidR="005F627D" w:rsidRPr="004258B9" w:rsidRDefault="005F627D" w:rsidP="004258B9">
      <w:pPr>
        <w:pStyle w:val="BodyText"/>
        <w:kinsoku w:val="0"/>
        <w:overflowPunct w:val="0"/>
        <w:spacing w:before="77"/>
        <w:rPr>
          <w:rFonts w:ascii="Times New Roman" w:hAnsi="Times New Roman" w:cs="Times New Roman"/>
        </w:rPr>
      </w:pPr>
    </w:p>
    <w:p w14:paraId="458C60C3" w14:textId="77777777" w:rsidR="005F627D" w:rsidRPr="004258B9" w:rsidRDefault="005F627D" w:rsidP="004258B9">
      <w:pPr>
        <w:pStyle w:val="BodyText"/>
        <w:kinsoku w:val="0"/>
        <w:overflowPunct w:val="0"/>
        <w:ind w:left="719"/>
        <w:rPr>
          <w:rFonts w:ascii="Times New Roman" w:hAnsi="Times New Roman" w:cs="Times New Roman"/>
          <w:color w:val="0562C1"/>
          <w:spacing w:val="-2"/>
        </w:rPr>
      </w:pPr>
      <w:hyperlink r:id="rId11" w:history="1">
        <w:r w:rsidRPr="004258B9">
          <w:rPr>
            <w:rFonts w:ascii="Times New Roman" w:hAnsi="Times New Roman" w:cs="Times New Roman"/>
            <w:color w:val="0562C1"/>
            <w:spacing w:val="-2"/>
            <w:u w:val="single"/>
          </w:rPr>
          <w:t>https://www.opm.gov/policy-data-oversight/pay-leave/federal-holidays/#url=2023</w:t>
        </w:r>
      </w:hyperlink>
    </w:p>
    <w:p w14:paraId="458C60C4" w14:textId="77777777" w:rsidR="005F627D" w:rsidRPr="004258B9" w:rsidRDefault="005F627D" w:rsidP="004258B9">
      <w:pPr>
        <w:pStyle w:val="BodyText"/>
        <w:kinsoku w:val="0"/>
        <w:overflowPunct w:val="0"/>
        <w:spacing w:before="164"/>
        <w:rPr>
          <w:rFonts w:ascii="Times New Roman" w:hAnsi="Times New Roman" w:cs="Times New Roman"/>
        </w:rPr>
      </w:pPr>
    </w:p>
    <w:p w14:paraId="458C60C5" w14:textId="77777777" w:rsidR="005F627D" w:rsidRPr="004258B9" w:rsidRDefault="005F627D" w:rsidP="004258B9">
      <w:pPr>
        <w:pStyle w:val="Heading3"/>
        <w:numPr>
          <w:ilvl w:val="0"/>
          <w:numId w:val="2"/>
        </w:numPr>
        <w:tabs>
          <w:tab w:val="left" w:pos="738"/>
        </w:tabs>
        <w:kinsoku w:val="0"/>
        <w:overflowPunct w:val="0"/>
        <w:ind w:left="738" w:hanging="379"/>
        <w:rPr>
          <w:rFonts w:ascii="Times New Roman" w:hAnsi="Times New Roman" w:cs="Times New Roman"/>
          <w:spacing w:val="-2"/>
        </w:rPr>
      </w:pPr>
      <w:r w:rsidRPr="004258B9">
        <w:rPr>
          <w:rFonts w:ascii="Times New Roman" w:hAnsi="Times New Roman" w:cs="Times New Roman"/>
        </w:rPr>
        <w:lastRenderedPageBreak/>
        <w:t>Government</w:t>
      </w:r>
      <w:r w:rsidRPr="004258B9">
        <w:rPr>
          <w:rFonts w:ascii="Times New Roman" w:hAnsi="Times New Roman" w:cs="Times New Roman"/>
          <w:spacing w:val="-6"/>
        </w:rPr>
        <w:t xml:space="preserve"> </w:t>
      </w:r>
      <w:r w:rsidRPr="004258B9">
        <w:rPr>
          <w:rFonts w:ascii="Times New Roman" w:hAnsi="Times New Roman" w:cs="Times New Roman"/>
        </w:rPr>
        <w:t>Points</w:t>
      </w:r>
      <w:r w:rsidRPr="004258B9">
        <w:rPr>
          <w:rFonts w:ascii="Times New Roman" w:hAnsi="Times New Roman" w:cs="Times New Roman"/>
          <w:spacing w:val="-4"/>
        </w:rPr>
        <w:t xml:space="preserve"> </w:t>
      </w:r>
      <w:r w:rsidRPr="004258B9">
        <w:rPr>
          <w:rFonts w:ascii="Times New Roman" w:hAnsi="Times New Roman" w:cs="Times New Roman"/>
        </w:rPr>
        <w:t>of</w:t>
      </w:r>
      <w:r w:rsidRPr="004258B9">
        <w:rPr>
          <w:rFonts w:ascii="Times New Roman" w:hAnsi="Times New Roman" w:cs="Times New Roman"/>
          <w:spacing w:val="-7"/>
        </w:rPr>
        <w:t xml:space="preserve"> </w:t>
      </w:r>
      <w:r w:rsidRPr="004258B9">
        <w:rPr>
          <w:rFonts w:ascii="Times New Roman" w:hAnsi="Times New Roman" w:cs="Times New Roman"/>
          <w:spacing w:val="-2"/>
        </w:rPr>
        <w:t>Contact</w:t>
      </w:r>
    </w:p>
    <w:p w14:paraId="458C60C6" w14:textId="77777777" w:rsidR="005F627D" w:rsidRPr="004258B9" w:rsidRDefault="005F627D" w:rsidP="004258B9">
      <w:pPr>
        <w:pStyle w:val="BodyText"/>
        <w:kinsoku w:val="0"/>
        <w:overflowPunct w:val="0"/>
        <w:spacing w:before="79" w:line="312" w:lineRule="auto"/>
        <w:ind w:left="359" w:right="360"/>
        <w:rPr>
          <w:rFonts w:ascii="Times New Roman" w:hAnsi="Times New Roman" w:cs="Times New Roman"/>
        </w:rPr>
      </w:pPr>
      <w:r w:rsidRPr="004258B9">
        <w:rPr>
          <w:rFonts w:ascii="Times New Roman" w:hAnsi="Times New Roman" w:cs="Times New Roman"/>
        </w:rPr>
        <w:t>Contracting</w:t>
      </w:r>
      <w:r w:rsidRPr="004258B9">
        <w:rPr>
          <w:rFonts w:ascii="Times New Roman" w:hAnsi="Times New Roman" w:cs="Times New Roman"/>
          <w:spacing w:val="-6"/>
        </w:rPr>
        <w:t xml:space="preserve"> </w:t>
      </w:r>
      <w:r w:rsidRPr="004258B9">
        <w:rPr>
          <w:rFonts w:ascii="Times New Roman" w:hAnsi="Times New Roman" w:cs="Times New Roman"/>
        </w:rPr>
        <w:t>Officer</w:t>
      </w:r>
      <w:r w:rsidRPr="004258B9">
        <w:rPr>
          <w:rFonts w:ascii="Times New Roman" w:hAnsi="Times New Roman" w:cs="Times New Roman"/>
          <w:spacing w:val="-7"/>
        </w:rPr>
        <w:t xml:space="preserve"> </w:t>
      </w:r>
      <w:r w:rsidRPr="004258B9">
        <w:rPr>
          <w:rFonts w:ascii="Times New Roman" w:hAnsi="Times New Roman" w:cs="Times New Roman"/>
        </w:rPr>
        <w:t>Representative</w:t>
      </w:r>
      <w:r w:rsidRPr="004258B9">
        <w:rPr>
          <w:rFonts w:ascii="Times New Roman" w:hAnsi="Times New Roman" w:cs="Times New Roman"/>
          <w:spacing w:val="-4"/>
        </w:rPr>
        <w:t xml:space="preserve"> </w:t>
      </w:r>
      <w:r w:rsidRPr="004258B9">
        <w:rPr>
          <w:rFonts w:ascii="Times New Roman" w:hAnsi="Times New Roman" w:cs="Times New Roman"/>
        </w:rPr>
        <w:t>(COR):</w:t>
      </w:r>
      <w:r w:rsidRPr="004258B9">
        <w:rPr>
          <w:rFonts w:ascii="Times New Roman" w:hAnsi="Times New Roman" w:cs="Times New Roman"/>
          <w:spacing w:val="-4"/>
        </w:rPr>
        <w:t xml:space="preserve"> </w:t>
      </w:r>
      <w:r w:rsidRPr="004258B9">
        <w:rPr>
          <w:rFonts w:ascii="Times New Roman" w:hAnsi="Times New Roman" w:cs="Times New Roman"/>
        </w:rPr>
        <w:t>Shelby</w:t>
      </w:r>
      <w:r w:rsidRPr="004258B9">
        <w:rPr>
          <w:rFonts w:ascii="Times New Roman" w:hAnsi="Times New Roman" w:cs="Times New Roman"/>
          <w:spacing w:val="-6"/>
        </w:rPr>
        <w:t xml:space="preserve"> </w:t>
      </w:r>
      <w:r w:rsidRPr="004258B9">
        <w:rPr>
          <w:rFonts w:ascii="Times New Roman" w:hAnsi="Times New Roman" w:cs="Times New Roman"/>
        </w:rPr>
        <w:t>Wilkinson,</w:t>
      </w:r>
      <w:r w:rsidRPr="004258B9">
        <w:rPr>
          <w:rFonts w:ascii="Times New Roman" w:hAnsi="Times New Roman" w:cs="Times New Roman"/>
          <w:spacing w:val="-5"/>
        </w:rPr>
        <w:t xml:space="preserve"> </w:t>
      </w:r>
      <w:r w:rsidRPr="004258B9">
        <w:rPr>
          <w:rFonts w:ascii="Times New Roman" w:hAnsi="Times New Roman" w:cs="Times New Roman"/>
        </w:rPr>
        <w:t>907-433-1023,</w:t>
      </w:r>
      <w:r w:rsidRPr="004258B9">
        <w:rPr>
          <w:rFonts w:ascii="Times New Roman" w:hAnsi="Times New Roman" w:cs="Times New Roman"/>
          <w:spacing w:val="-5"/>
        </w:rPr>
        <w:t xml:space="preserve"> </w:t>
      </w:r>
      <w:hyperlink r:id="rId12" w:history="1">
        <w:r w:rsidRPr="004258B9">
          <w:rPr>
            <w:rFonts w:ascii="Times New Roman" w:hAnsi="Times New Roman" w:cs="Times New Roman"/>
          </w:rPr>
          <w:t>Shelby.Wilkinson2@va.gov</w:t>
        </w:r>
      </w:hyperlink>
      <w:r w:rsidRPr="004258B9">
        <w:rPr>
          <w:rFonts w:ascii="Times New Roman" w:hAnsi="Times New Roman" w:cs="Times New Roman"/>
        </w:rPr>
        <w:t xml:space="preserve"> Contracting Officer (CO): Craig Harris, 603-222-5737, </w:t>
      </w:r>
      <w:hyperlink r:id="rId13" w:history="1">
        <w:r w:rsidRPr="004258B9">
          <w:rPr>
            <w:rFonts w:ascii="Times New Roman" w:hAnsi="Times New Roman" w:cs="Times New Roman"/>
          </w:rPr>
          <w:t>Craig.Harris@va.gov</w:t>
        </w:r>
      </w:hyperlink>
    </w:p>
    <w:p w14:paraId="458C60C7" w14:textId="77777777" w:rsidR="005F627D" w:rsidRPr="004258B9" w:rsidRDefault="005F627D" w:rsidP="004258B9">
      <w:pPr>
        <w:pStyle w:val="Heading2"/>
        <w:numPr>
          <w:ilvl w:val="0"/>
          <w:numId w:val="2"/>
        </w:numPr>
        <w:tabs>
          <w:tab w:val="left" w:pos="738"/>
        </w:tabs>
        <w:kinsoku w:val="0"/>
        <w:overflowPunct w:val="0"/>
        <w:spacing w:before="267"/>
        <w:ind w:left="738" w:hanging="379"/>
        <w:rPr>
          <w:rFonts w:ascii="Times New Roman" w:hAnsi="Times New Roman" w:cs="Times New Roman"/>
          <w:spacing w:val="-2"/>
        </w:rPr>
      </w:pPr>
      <w:r w:rsidRPr="004258B9">
        <w:rPr>
          <w:rFonts w:ascii="Times New Roman" w:hAnsi="Times New Roman" w:cs="Times New Roman"/>
          <w:spacing w:val="-2"/>
        </w:rPr>
        <w:t>SECURITY</w:t>
      </w:r>
    </w:p>
    <w:p w14:paraId="458C60C8" w14:textId="77777777" w:rsidR="005F627D" w:rsidRPr="004258B9" w:rsidRDefault="005F627D" w:rsidP="004258B9">
      <w:pPr>
        <w:pStyle w:val="BodyText"/>
        <w:kinsoku w:val="0"/>
        <w:overflowPunct w:val="0"/>
        <w:rPr>
          <w:rFonts w:ascii="Times New Roman" w:hAnsi="Times New Roman" w:cs="Times New Roman"/>
          <w:b/>
          <w:bCs/>
        </w:rPr>
      </w:pPr>
    </w:p>
    <w:p w14:paraId="458C60C9" w14:textId="77777777" w:rsidR="005F627D" w:rsidRPr="004258B9" w:rsidRDefault="005F627D" w:rsidP="004258B9">
      <w:pPr>
        <w:pStyle w:val="Heading3"/>
        <w:kinsoku w:val="0"/>
        <w:overflowPunct w:val="0"/>
        <w:rPr>
          <w:rFonts w:ascii="Times New Roman" w:hAnsi="Times New Roman" w:cs="Times New Roman"/>
          <w:spacing w:val="-2"/>
        </w:rPr>
      </w:pPr>
      <w:r w:rsidRPr="004258B9">
        <w:rPr>
          <w:rFonts w:ascii="Times New Roman" w:hAnsi="Times New Roman" w:cs="Times New Roman"/>
          <w:spacing w:val="-2"/>
          <w:u w:val="single"/>
        </w:rPr>
        <w:t>General</w:t>
      </w:r>
    </w:p>
    <w:p w14:paraId="458C60CA" w14:textId="77777777" w:rsidR="005F627D" w:rsidRPr="004258B9" w:rsidRDefault="005F627D" w:rsidP="004258B9">
      <w:pPr>
        <w:pStyle w:val="BodyText"/>
        <w:kinsoku w:val="0"/>
        <w:overflowPunct w:val="0"/>
        <w:spacing w:before="39"/>
        <w:ind w:left="359" w:right="421"/>
        <w:rPr>
          <w:rFonts w:ascii="Times New Roman" w:hAnsi="Times New Roman" w:cs="Times New Roman"/>
          <w:color w:val="000000"/>
        </w:rPr>
      </w:pPr>
      <w:r w:rsidRPr="004258B9">
        <w:rPr>
          <w:rFonts w:ascii="Times New Roman" w:hAnsi="Times New Roman" w:cs="Times New Roman"/>
        </w:rPr>
        <w:t>All</w:t>
      </w:r>
      <w:r w:rsidRPr="004258B9">
        <w:rPr>
          <w:rFonts w:ascii="Times New Roman" w:hAnsi="Times New Roman" w:cs="Times New Roman"/>
          <w:spacing w:val="-2"/>
        </w:rPr>
        <w:t xml:space="preserve"> </w:t>
      </w:r>
      <w:r w:rsidRPr="004258B9">
        <w:rPr>
          <w:rFonts w:ascii="Times New Roman" w:hAnsi="Times New Roman" w:cs="Times New Roman"/>
        </w:rPr>
        <w:t>Contractors</w:t>
      </w:r>
      <w:r w:rsidRPr="004258B9">
        <w:rPr>
          <w:rFonts w:ascii="Times New Roman" w:hAnsi="Times New Roman" w:cs="Times New Roman"/>
          <w:spacing w:val="-2"/>
        </w:rPr>
        <w:t xml:space="preserve"> </w:t>
      </w:r>
      <w:r w:rsidRPr="004258B9">
        <w:rPr>
          <w:rFonts w:ascii="Times New Roman" w:hAnsi="Times New Roman" w:cs="Times New Roman"/>
        </w:rPr>
        <w:t>and</w:t>
      </w:r>
      <w:r w:rsidRPr="004258B9">
        <w:rPr>
          <w:rFonts w:ascii="Times New Roman" w:hAnsi="Times New Roman" w:cs="Times New Roman"/>
          <w:spacing w:val="-3"/>
        </w:rPr>
        <w:t xml:space="preserve"> </w:t>
      </w:r>
      <w:r w:rsidRPr="004258B9">
        <w:rPr>
          <w:rFonts w:ascii="Times New Roman" w:hAnsi="Times New Roman" w:cs="Times New Roman"/>
        </w:rPr>
        <w:t>Contractor</w:t>
      </w:r>
      <w:r w:rsidRPr="004258B9">
        <w:rPr>
          <w:rFonts w:ascii="Times New Roman" w:hAnsi="Times New Roman" w:cs="Times New Roman"/>
          <w:spacing w:val="-2"/>
        </w:rPr>
        <w:t xml:space="preserve"> </w:t>
      </w:r>
      <w:r w:rsidRPr="004258B9">
        <w:rPr>
          <w:rFonts w:ascii="Times New Roman" w:hAnsi="Times New Roman" w:cs="Times New Roman"/>
        </w:rPr>
        <w:t>personnel</w:t>
      </w:r>
      <w:r w:rsidRPr="004258B9">
        <w:rPr>
          <w:rFonts w:ascii="Times New Roman" w:hAnsi="Times New Roman" w:cs="Times New Roman"/>
          <w:spacing w:val="-2"/>
        </w:rPr>
        <w:t xml:space="preserve"> </w:t>
      </w:r>
      <w:r w:rsidRPr="004258B9">
        <w:rPr>
          <w:rFonts w:ascii="Times New Roman" w:hAnsi="Times New Roman" w:cs="Times New Roman"/>
        </w:rPr>
        <w:t>shall</w:t>
      </w:r>
      <w:r w:rsidRPr="004258B9">
        <w:rPr>
          <w:rFonts w:ascii="Times New Roman" w:hAnsi="Times New Roman" w:cs="Times New Roman"/>
          <w:spacing w:val="-2"/>
        </w:rPr>
        <w:t xml:space="preserve"> </w:t>
      </w:r>
      <w:r w:rsidRPr="004258B9">
        <w:rPr>
          <w:rFonts w:ascii="Times New Roman" w:hAnsi="Times New Roman" w:cs="Times New Roman"/>
        </w:rPr>
        <w:t>be</w:t>
      </w:r>
      <w:r w:rsidRPr="004258B9">
        <w:rPr>
          <w:rFonts w:ascii="Times New Roman" w:hAnsi="Times New Roman" w:cs="Times New Roman"/>
          <w:spacing w:val="-4"/>
        </w:rPr>
        <w:t xml:space="preserve"> </w:t>
      </w:r>
      <w:r w:rsidRPr="004258B9">
        <w:rPr>
          <w:rFonts w:ascii="Times New Roman" w:hAnsi="Times New Roman" w:cs="Times New Roman"/>
        </w:rPr>
        <w:t>subject</w:t>
      </w:r>
      <w:r w:rsidRPr="004258B9">
        <w:rPr>
          <w:rFonts w:ascii="Times New Roman" w:hAnsi="Times New Roman" w:cs="Times New Roman"/>
          <w:spacing w:val="-1"/>
        </w:rPr>
        <w:t xml:space="preserve"> </w:t>
      </w:r>
      <w:r w:rsidRPr="004258B9">
        <w:rPr>
          <w:rFonts w:ascii="Times New Roman" w:hAnsi="Times New Roman" w:cs="Times New Roman"/>
        </w:rPr>
        <w:t>to</w:t>
      </w:r>
      <w:r w:rsidRPr="004258B9">
        <w:rPr>
          <w:rFonts w:ascii="Times New Roman" w:hAnsi="Times New Roman" w:cs="Times New Roman"/>
          <w:spacing w:val="-3"/>
        </w:rPr>
        <w:t xml:space="preserve"> </w:t>
      </w:r>
      <w:r w:rsidRPr="004258B9">
        <w:rPr>
          <w:rFonts w:ascii="Times New Roman" w:hAnsi="Times New Roman" w:cs="Times New Roman"/>
        </w:rPr>
        <w:t>the</w:t>
      </w:r>
      <w:r w:rsidRPr="004258B9">
        <w:rPr>
          <w:rFonts w:ascii="Times New Roman" w:hAnsi="Times New Roman" w:cs="Times New Roman"/>
          <w:spacing w:val="-1"/>
        </w:rPr>
        <w:t xml:space="preserve"> </w:t>
      </w:r>
      <w:r w:rsidRPr="004258B9">
        <w:rPr>
          <w:rFonts w:ascii="Times New Roman" w:hAnsi="Times New Roman" w:cs="Times New Roman"/>
        </w:rPr>
        <w:t>same</w:t>
      </w:r>
      <w:r w:rsidRPr="004258B9">
        <w:rPr>
          <w:rFonts w:ascii="Times New Roman" w:hAnsi="Times New Roman" w:cs="Times New Roman"/>
          <w:spacing w:val="-1"/>
        </w:rPr>
        <w:t xml:space="preserve"> </w:t>
      </w:r>
      <w:r w:rsidRPr="004258B9">
        <w:rPr>
          <w:rFonts w:ascii="Times New Roman" w:hAnsi="Times New Roman" w:cs="Times New Roman"/>
        </w:rPr>
        <w:t>Federal</w:t>
      </w:r>
      <w:r w:rsidRPr="004258B9">
        <w:rPr>
          <w:rFonts w:ascii="Times New Roman" w:hAnsi="Times New Roman" w:cs="Times New Roman"/>
          <w:spacing w:val="-5"/>
        </w:rPr>
        <w:t xml:space="preserve"> </w:t>
      </w:r>
      <w:r w:rsidRPr="004258B9">
        <w:rPr>
          <w:rFonts w:ascii="Times New Roman" w:hAnsi="Times New Roman" w:cs="Times New Roman"/>
        </w:rPr>
        <w:t>security</w:t>
      </w:r>
      <w:r w:rsidRPr="004258B9">
        <w:rPr>
          <w:rFonts w:ascii="Times New Roman" w:hAnsi="Times New Roman" w:cs="Times New Roman"/>
          <w:spacing w:val="-1"/>
        </w:rPr>
        <w:t xml:space="preserve"> </w:t>
      </w:r>
      <w:r w:rsidRPr="004258B9">
        <w:rPr>
          <w:rFonts w:ascii="Times New Roman" w:hAnsi="Times New Roman" w:cs="Times New Roman"/>
        </w:rPr>
        <w:t>and</w:t>
      </w:r>
      <w:r w:rsidRPr="004258B9">
        <w:rPr>
          <w:rFonts w:ascii="Times New Roman" w:hAnsi="Times New Roman" w:cs="Times New Roman"/>
          <w:spacing w:val="-3"/>
        </w:rPr>
        <w:t xml:space="preserve"> </w:t>
      </w:r>
      <w:r w:rsidRPr="004258B9">
        <w:rPr>
          <w:rFonts w:ascii="Times New Roman" w:hAnsi="Times New Roman" w:cs="Times New Roman"/>
        </w:rPr>
        <w:t>privacy</w:t>
      </w:r>
      <w:r w:rsidRPr="004258B9">
        <w:rPr>
          <w:rFonts w:ascii="Times New Roman" w:hAnsi="Times New Roman" w:cs="Times New Roman"/>
          <w:spacing w:val="-1"/>
        </w:rPr>
        <w:t xml:space="preserve"> </w:t>
      </w:r>
      <w:r w:rsidRPr="004258B9">
        <w:rPr>
          <w:rFonts w:ascii="Times New Roman" w:hAnsi="Times New Roman" w:cs="Times New Roman"/>
        </w:rPr>
        <w:t>laws, regulations, standards and VA policies as VA, including the Privacy Act, 5 U.S.C. §552a, and VA personnel,</w:t>
      </w:r>
      <w:r w:rsidRPr="004258B9">
        <w:rPr>
          <w:rFonts w:ascii="Times New Roman" w:hAnsi="Times New Roman" w:cs="Times New Roman"/>
          <w:spacing w:val="-5"/>
        </w:rPr>
        <w:t xml:space="preserve"> </w:t>
      </w:r>
      <w:r w:rsidRPr="004258B9">
        <w:rPr>
          <w:rFonts w:ascii="Times New Roman" w:hAnsi="Times New Roman" w:cs="Times New Roman"/>
        </w:rPr>
        <w:t>regarding</w:t>
      </w:r>
      <w:r w:rsidRPr="004258B9">
        <w:rPr>
          <w:rFonts w:ascii="Times New Roman" w:hAnsi="Times New Roman" w:cs="Times New Roman"/>
          <w:spacing w:val="-4"/>
        </w:rPr>
        <w:t xml:space="preserve"> </w:t>
      </w:r>
      <w:r w:rsidRPr="004258B9">
        <w:rPr>
          <w:rFonts w:ascii="Times New Roman" w:hAnsi="Times New Roman" w:cs="Times New Roman"/>
        </w:rPr>
        <w:t>information</w:t>
      </w:r>
      <w:r w:rsidRPr="004258B9">
        <w:rPr>
          <w:rFonts w:ascii="Times New Roman" w:hAnsi="Times New Roman" w:cs="Times New Roman"/>
          <w:spacing w:val="-4"/>
        </w:rPr>
        <w:t xml:space="preserve"> </w:t>
      </w:r>
      <w:r w:rsidRPr="004258B9">
        <w:rPr>
          <w:rFonts w:ascii="Times New Roman" w:hAnsi="Times New Roman" w:cs="Times New Roman"/>
        </w:rPr>
        <w:t>and</w:t>
      </w:r>
      <w:r w:rsidRPr="004258B9">
        <w:rPr>
          <w:rFonts w:ascii="Times New Roman" w:hAnsi="Times New Roman" w:cs="Times New Roman"/>
          <w:spacing w:val="-4"/>
        </w:rPr>
        <w:t xml:space="preserve"> </w:t>
      </w:r>
      <w:r w:rsidRPr="004258B9">
        <w:rPr>
          <w:rFonts w:ascii="Times New Roman" w:hAnsi="Times New Roman" w:cs="Times New Roman"/>
        </w:rPr>
        <w:t>information</w:t>
      </w:r>
      <w:r w:rsidRPr="004258B9">
        <w:rPr>
          <w:rFonts w:ascii="Times New Roman" w:hAnsi="Times New Roman" w:cs="Times New Roman"/>
          <w:spacing w:val="-4"/>
        </w:rPr>
        <w:t xml:space="preserve"> </w:t>
      </w:r>
      <w:r w:rsidRPr="004258B9">
        <w:rPr>
          <w:rFonts w:ascii="Times New Roman" w:hAnsi="Times New Roman" w:cs="Times New Roman"/>
        </w:rPr>
        <w:t>system</w:t>
      </w:r>
      <w:r w:rsidRPr="004258B9">
        <w:rPr>
          <w:rFonts w:ascii="Times New Roman" w:hAnsi="Times New Roman" w:cs="Times New Roman"/>
          <w:spacing w:val="-1"/>
        </w:rPr>
        <w:t xml:space="preserve"> </w:t>
      </w:r>
      <w:r w:rsidRPr="004258B9">
        <w:rPr>
          <w:rFonts w:ascii="Times New Roman" w:hAnsi="Times New Roman" w:cs="Times New Roman"/>
        </w:rPr>
        <w:t>security.</w:t>
      </w:r>
      <w:r w:rsidRPr="004258B9">
        <w:rPr>
          <w:rFonts w:ascii="Times New Roman" w:hAnsi="Times New Roman" w:cs="Times New Roman"/>
          <w:spacing w:val="-6"/>
        </w:rPr>
        <w:t xml:space="preserve"> </w:t>
      </w:r>
      <w:r w:rsidRPr="004258B9">
        <w:rPr>
          <w:rFonts w:ascii="Times New Roman" w:hAnsi="Times New Roman" w:cs="Times New Roman"/>
        </w:rPr>
        <w:t>Contractors</w:t>
      </w:r>
      <w:r w:rsidRPr="004258B9">
        <w:rPr>
          <w:rFonts w:ascii="Times New Roman" w:hAnsi="Times New Roman" w:cs="Times New Roman"/>
          <w:spacing w:val="-5"/>
        </w:rPr>
        <w:t xml:space="preserve"> </w:t>
      </w:r>
      <w:r w:rsidRPr="004258B9">
        <w:rPr>
          <w:rFonts w:ascii="Times New Roman" w:hAnsi="Times New Roman" w:cs="Times New Roman"/>
        </w:rPr>
        <w:t>must</w:t>
      </w:r>
      <w:r w:rsidRPr="004258B9">
        <w:rPr>
          <w:rFonts w:ascii="Times New Roman" w:hAnsi="Times New Roman" w:cs="Times New Roman"/>
          <w:spacing w:val="-2"/>
        </w:rPr>
        <w:t xml:space="preserve"> </w:t>
      </w:r>
      <w:r w:rsidRPr="004258B9">
        <w:rPr>
          <w:rFonts w:ascii="Times New Roman" w:hAnsi="Times New Roman" w:cs="Times New Roman"/>
        </w:rPr>
        <w:t>follow</w:t>
      </w:r>
      <w:r w:rsidRPr="004258B9">
        <w:rPr>
          <w:rFonts w:ascii="Times New Roman" w:hAnsi="Times New Roman" w:cs="Times New Roman"/>
          <w:spacing w:val="-2"/>
        </w:rPr>
        <w:t xml:space="preserve"> </w:t>
      </w:r>
      <w:r w:rsidRPr="004258B9">
        <w:rPr>
          <w:rFonts w:ascii="Times New Roman" w:hAnsi="Times New Roman" w:cs="Times New Roman"/>
        </w:rPr>
        <w:t>policies</w:t>
      </w:r>
      <w:r w:rsidRPr="004258B9">
        <w:rPr>
          <w:rFonts w:ascii="Times New Roman" w:hAnsi="Times New Roman" w:cs="Times New Roman"/>
          <w:spacing w:val="-5"/>
        </w:rPr>
        <w:t xml:space="preserve"> </w:t>
      </w:r>
      <w:r w:rsidRPr="004258B9">
        <w:rPr>
          <w:rFonts w:ascii="Times New Roman" w:hAnsi="Times New Roman" w:cs="Times New Roman"/>
        </w:rPr>
        <w:t xml:space="preserve">and procedures outlined in VA Directive 6500, Information Security Program; and VA Handbook 6500.6, Contract Security which are available at: </w:t>
      </w:r>
      <w:hyperlink r:id="rId14" w:history="1">
        <w:r w:rsidRPr="004258B9">
          <w:rPr>
            <w:rFonts w:ascii="Times New Roman" w:hAnsi="Times New Roman" w:cs="Times New Roman"/>
            <w:color w:val="0000FF"/>
            <w:u w:val="single"/>
          </w:rPr>
          <w:t>http://www1.va.gov/vapubs</w:t>
        </w:r>
      </w:hyperlink>
      <w:r w:rsidRPr="004258B9">
        <w:rPr>
          <w:rFonts w:ascii="Times New Roman" w:hAnsi="Times New Roman" w:cs="Times New Roman"/>
          <w:color w:val="0000FF"/>
          <w:spacing w:val="40"/>
        </w:rPr>
        <w:t xml:space="preserve"> </w:t>
      </w:r>
      <w:r w:rsidRPr="004258B9">
        <w:rPr>
          <w:rFonts w:ascii="Times New Roman" w:hAnsi="Times New Roman" w:cs="Times New Roman"/>
          <w:color w:val="000000"/>
        </w:rPr>
        <w:t>and its handbooks to ensure appropriate security controls are in place.</w:t>
      </w:r>
    </w:p>
    <w:p w14:paraId="458C60CB" w14:textId="77777777" w:rsidR="005F627D" w:rsidRPr="004258B9" w:rsidRDefault="005F627D" w:rsidP="004258B9">
      <w:pPr>
        <w:pStyle w:val="BodyText"/>
        <w:kinsoku w:val="0"/>
        <w:overflowPunct w:val="0"/>
        <w:spacing w:before="268"/>
        <w:rPr>
          <w:rFonts w:ascii="Times New Roman" w:hAnsi="Times New Roman" w:cs="Times New Roman"/>
        </w:rPr>
      </w:pPr>
    </w:p>
    <w:p w14:paraId="458C60CC" w14:textId="77777777" w:rsidR="005F627D" w:rsidRPr="004258B9" w:rsidRDefault="005F627D" w:rsidP="004258B9">
      <w:pPr>
        <w:pStyle w:val="Heading3"/>
        <w:kinsoku w:val="0"/>
        <w:overflowPunct w:val="0"/>
        <w:ind w:left="360"/>
        <w:rPr>
          <w:rFonts w:ascii="Times New Roman" w:hAnsi="Times New Roman" w:cs="Times New Roman"/>
        </w:rPr>
      </w:pPr>
      <w:proofErr w:type="gramStart"/>
      <w:r w:rsidRPr="004258B9">
        <w:rPr>
          <w:rFonts w:ascii="Times New Roman" w:hAnsi="Times New Roman" w:cs="Times New Roman"/>
          <w:u w:val="single"/>
        </w:rPr>
        <w:t>Records</w:t>
      </w:r>
      <w:proofErr w:type="gramEnd"/>
      <w:r w:rsidRPr="004258B9">
        <w:rPr>
          <w:rFonts w:ascii="Times New Roman" w:hAnsi="Times New Roman" w:cs="Times New Roman"/>
          <w:spacing w:val="-7"/>
          <w:u w:val="single"/>
        </w:rPr>
        <w:t xml:space="preserve"> </w:t>
      </w:r>
      <w:r w:rsidRPr="004258B9">
        <w:rPr>
          <w:rFonts w:ascii="Times New Roman" w:hAnsi="Times New Roman" w:cs="Times New Roman"/>
          <w:u w:val="single"/>
        </w:rPr>
        <w:t>Management</w:t>
      </w:r>
      <w:r w:rsidRPr="004258B9">
        <w:rPr>
          <w:rFonts w:ascii="Times New Roman" w:hAnsi="Times New Roman" w:cs="Times New Roman"/>
          <w:spacing w:val="-5"/>
          <w:u w:val="single"/>
        </w:rPr>
        <w:t xml:space="preserve"> </w:t>
      </w:r>
      <w:r w:rsidRPr="004258B9">
        <w:rPr>
          <w:rFonts w:ascii="Times New Roman" w:hAnsi="Times New Roman" w:cs="Times New Roman"/>
          <w:spacing w:val="-2"/>
          <w:u w:val="single"/>
        </w:rPr>
        <w:t>Obligations</w:t>
      </w:r>
    </w:p>
    <w:p w14:paraId="458C60CD" w14:textId="77777777" w:rsidR="005F627D" w:rsidRPr="004258B9" w:rsidRDefault="005F627D" w:rsidP="004258B9">
      <w:pPr>
        <w:pStyle w:val="BodyText"/>
        <w:kinsoku w:val="0"/>
        <w:overflowPunct w:val="0"/>
        <w:rPr>
          <w:rFonts w:ascii="Times New Roman" w:hAnsi="Times New Roman" w:cs="Times New Roman"/>
          <w:b/>
          <w:bCs/>
        </w:rPr>
      </w:pPr>
    </w:p>
    <w:p w14:paraId="458C60CE" w14:textId="77777777" w:rsidR="005F627D" w:rsidRPr="004258B9" w:rsidRDefault="005F627D" w:rsidP="004258B9">
      <w:pPr>
        <w:pStyle w:val="ListParagraph"/>
        <w:widowControl w:val="0"/>
        <w:numPr>
          <w:ilvl w:val="0"/>
          <w:numId w:val="3"/>
        </w:numPr>
        <w:tabs>
          <w:tab w:val="left" w:pos="641"/>
        </w:tabs>
        <w:kinsoku w:val="0"/>
        <w:overflowPunct w:val="0"/>
        <w:autoSpaceDE w:val="0"/>
        <w:autoSpaceDN w:val="0"/>
        <w:adjustRightInd w:val="0"/>
        <w:spacing w:before="1"/>
        <w:ind w:left="641" w:hanging="281"/>
        <w:rPr>
          <w:i/>
          <w:iCs/>
          <w:spacing w:val="-2"/>
        </w:rPr>
      </w:pPr>
      <w:r w:rsidRPr="004258B9">
        <w:rPr>
          <w:i/>
          <w:iCs/>
          <w:spacing w:val="-2"/>
        </w:rPr>
        <w:t>Applicability</w:t>
      </w:r>
    </w:p>
    <w:p w14:paraId="458C60CF" w14:textId="77777777" w:rsidR="005F627D" w:rsidRPr="004258B9" w:rsidRDefault="005F627D" w:rsidP="004258B9">
      <w:pPr>
        <w:pStyle w:val="BodyText"/>
        <w:kinsoku w:val="0"/>
        <w:overflowPunct w:val="0"/>
        <w:ind w:left="360" w:right="360"/>
        <w:rPr>
          <w:rFonts w:ascii="Times New Roman" w:hAnsi="Times New Roman" w:cs="Times New Roman"/>
        </w:rPr>
      </w:pPr>
      <w:r w:rsidRPr="004258B9">
        <w:rPr>
          <w:rFonts w:ascii="Times New Roman" w:hAnsi="Times New Roman" w:cs="Times New Roman"/>
        </w:rPr>
        <w:t>This</w:t>
      </w:r>
      <w:r w:rsidRPr="004258B9">
        <w:rPr>
          <w:rFonts w:ascii="Times New Roman" w:hAnsi="Times New Roman" w:cs="Times New Roman"/>
          <w:spacing w:val="-2"/>
        </w:rPr>
        <w:t xml:space="preserve"> </w:t>
      </w:r>
      <w:r w:rsidRPr="004258B9">
        <w:rPr>
          <w:rFonts w:ascii="Times New Roman" w:hAnsi="Times New Roman" w:cs="Times New Roman"/>
        </w:rPr>
        <w:t>clause</w:t>
      </w:r>
      <w:r w:rsidRPr="004258B9">
        <w:rPr>
          <w:rFonts w:ascii="Times New Roman" w:hAnsi="Times New Roman" w:cs="Times New Roman"/>
          <w:spacing w:val="-4"/>
        </w:rPr>
        <w:t xml:space="preserve"> </w:t>
      </w:r>
      <w:r w:rsidRPr="004258B9">
        <w:rPr>
          <w:rFonts w:ascii="Times New Roman" w:hAnsi="Times New Roman" w:cs="Times New Roman"/>
        </w:rPr>
        <w:t>applies</w:t>
      </w:r>
      <w:r w:rsidRPr="004258B9">
        <w:rPr>
          <w:rFonts w:ascii="Times New Roman" w:hAnsi="Times New Roman" w:cs="Times New Roman"/>
          <w:spacing w:val="-2"/>
        </w:rPr>
        <w:t xml:space="preserve"> </w:t>
      </w:r>
      <w:r w:rsidRPr="004258B9">
        <w:rPr>
          <w:rFonts w:ascii="Times New Roman" w:hAnsi="Times New Roman" w:cs="Times New Roman"/>
        </w:rPr>
        <w:t>to</w:t>
      </w:r>
      <w:r w:rsidRPr="004258B9">
        <w:rPr>
          <w:rFonts w:ascii="Times New Roman" w:hAnsi="Times New Roman" w:cs="Times New Roman"/>
          <w:spacing w:val="-1"/>
        </w:rPr>
        <w:t xml:space="preserve"> </w:t>
      </w:r>
      <w:r w:rsidRPr="004258B9">
        <w:rPr>
          <w:rFonts w:ascii="Times New Roman" w:hAnsi="Times New Roman" w:cs="Times New Roman"/>
        </w:rPr>
        <w:t>all</w:t>
      </w:r>
      <w:r w:rsidRPr="004258B9">
        <w:rPr>
          <w:rFonts w:ascii="Times New Roman" w:hAnsi="Times New Roman" w:cs="Times New Roman"/>
          <w:spacing w:val="-5"/>
        </w:rPr>
        <w:t xml:space="preserve"> </w:t>
      </w:r>
      <w:r w:rsidRPr="004258B9">
        <w:rPr>
          <w:rFonts w:ascii="Times New Roman" w:hAnsi="Times New Roman" w:cs="Times New Roman"/>
        </w:rPr>
        <w:t>Contractors</w:t>
      </w:r>
      <w:r w:rsidRPr="004258B9">
        <w:rPr>
          <w:rFonts w:ascii="Times New Roman" w:hAnsi="Times New Roman" w:cs="Times New Roman"/>
          <w:spacing w:val="-2"/>
        </w:rPr>
        <w:t xml:space="preserve"> </w:t>
      </w:r>
      <w:r w:rsidRPr="004258B9">
        <w:rPr>
          <w:rFonts w:ascii="Times New Roman" w:hAnsi="Times New Roman" w:cs="Times New Roman"/>
        </w:rPr>
        <w:t>whose</w:t>
      </w:r>
      <w:r w:rsidRPr="004258B9">
        <w:rPr>
          <w:rFonts w:ascii="Times New Roman" w:hAnsi="Times New Roman" w:cs="Times New Roman"/>
          <w:spacing w:val="-4"/>
        </w:rPr>
        <w:t xml:space="preserve"> </w:t>
      </w:r>
      <w:r w:rsidRPr="004258B9">
        <w:rPr>
          <w:rFonts w:ascii="Times New Roman" w:hAnsi="Times New Roman" w:cs="Times New Roman"/>
        </w:rPr>
        <w:t>employees</w:t>
      </w:r>
      <w:r w:rsidRPr="004258B9">
        <w:rPr>
          <w:rFonts w:ascii="Times New Roman" w:hAnsi="Times New Roman" w:cs="Times New Roman"/>
          <w:spacing w:val="-2"/>
        </w:rPr>
        <w:t xml:space="preserve"> </w:t>
      </w:r>
      <w:r w:rsidRPr="004258B9">
        <w:rPr>
          <w:rFonts w:ascii="Times New Roman" w:hAnsi="Times New Roman" w:cs="Times New Roman"/>
        </w:rPr>
        <w:t>create,</w:t>
      </w:r>
      <w:r w:rsidRPr="004258B9">
        <w:rPr>
          <w:rFonts w:ascii="Times New Roman" w:hAnsi="Times New Roman" w:cs="Times New Roman"/>
          <w:spacing w:val="-4"/>
        </w:rPr>
        <w:t xml:space="preserve"> </w:t>
      </w:r>
      <w:r w:rsidRPr="004258B9">
        <w:rPr>
          <w:rFonts w:ascii="Times New Roman" w:hAnsi="Times New Roman" w:cs="Times New Roman"/>
        </w:rPr>
        <w:t>work</w:t>
      </w:r>
      <w:r w:rsidRPr="004258B9">
        <w:rPr>
          <w:rFonts w:ascii="Times New Roman" w:hAnsi="Times New Roman" w:cs="Times New Roman"/>
          <w:spacing w:val="-1"/>
        </w:rPr>
        <w:t xml:space="preserve"> </w:t>
      </w:r>
      <w:r w:rsidRPr="004258B9">
        <w:rPr>
          <w:rFonts w:ascii="Times New Roman" w:hAnsi="Times New Roman" w:cs="Times New Roman"/>
        </w:rPr>
        <w:t>with,</w:t>
      </w:r>
      <w:r w:rsidRPr="004258B9">
        <w:rPr>
          <w:rFonts w:ascii="Times New Roman" w:hAnsi="Times New Roman" w:cs="Times New Roman"/>
          <w:spacing w:val="-4"/>
        </w:rPr>
        <w:t xml:space="preserve"> </w:t>
      </w:r>
      <w:r w:rsidRPr="004258B9">
        <w:rPr>
          <w:rFonts w:ascii="Times New Roman" w:hAnsi="Times New Roman" w:cs="Times New Roman"/>
        </w:rPr>
        <w:t>or</w:t>
      </w:r>
      <w:r w:rsidRPr="004258B9">
        <w:rPr>
          <w:rFonts w:ascii="Times New Roman" w:hAnsi="Times New Roman" w:cs="Times New Roman"/>
          <w:spacing w:val="-4"/>
        </w:rPr>
        <w:t xml:space="preserve"> </w:t>
      </w:r>
      <w:r w:rsidRPr="004258B9">
        <w:rPr>
          <w:rFonts w:ascii="Times New Roman" w:hAnsi="Times New Roman" w:cs="Times New Roman"/>
        </w:rPr>
        <w:t>otherwise</w:t>
      </w:r>
      <w:r w:rsidRPr="004258B9">
        <w:rPr>
          <w:rFonts w:ascii="Times New Roman" w:hAnsi="Times New Roman" w:cs="Times New Roman"/>
          <w:spacing w:val="-4"/>
        </w:rPr>
        <w:t xml:space="preserve"> </w:t>
      </w:r>
      <w:r w:rsidRPr="004258B9">
        <w:rPr>
          <w:rFonts w:ascii="Times New Roman" w:hAnsi="Times New Roman" w:cs="Times New Roman"/>
        </w:rPr>
        <w:t>handle</w:t>
      </w:r>
      <w:r w:rsidRPr="004258B9">
        <w:rPr>
          <w:rFonts w:ascii="Times New Roman" w:hAnsi="Times New Roman" w:cs="Times New Roman"/>
          <w:spacing w:val="-1"/>
        </w:rPr>
        <w:t xml:space="preserve"> </w:t>
      </w:r>
      <w:r w:rsidRPr="004258B9">
        <w:rPr>
          <w:rFonts w:ascii="Times New Roman" w:hAnsi="Times New Roman" w:cs="Times New Roman"/>
        </w:rPr>
        <w:t>Federal records, as defined in Section B, regardless of the medium in which the record exists.</w:t>
      </w:r>
    </w:p>
    <w:p w14:paraId="458C60D0" w14:textId="77777777" w:rsidR="005F627D" w:rsidRPr="004258B9" w:rsidRDefault="005F627D" w:rsidP="004258B9">
      <w:pPr>
        <w:pStyle w:val="ListParagraph"/>
        <w:widowControl w:val="0"/>
        <w:numPr>
          <w:ilvl w:val="0"/>
          <w:numId w:val="3"/>
        </w:numPr>
        <w:tabs>
          <w:tab w:val="left" w:pos="634"/>
        </w:tabs>
        <w:kinsoku w:val="0"/>
        <w:overflowPunct w:val="0"/>
        <w:autoSpaceDE w:val="0"/>
        <w:autoSpaceDN w:val="0"/>
        <w:adjustRightInd w:val="0"/>
        <w:spacing w:line="268" w:lineRule="exact"/>
        <w:ind w:left="634" w:hanging="274"/>
        <w:rPr>
          <w:i/>
          <w:iCs/>
          <w:spacing w:val="-2"/>
        </w:rPr>
      </w:pPr>
      <w:r w:rsidRPr="004258B9">
        <w:rPr>
          <w:i/>
          <w:iCs/>
          <w:spacing w:val="-2"/>
        </w:rPr>
        <w:t>Definitions</w:t>
      </w:r>
    </w:p>
    <w:p w14:paraId="458C60D1" w14:textId="77777777" w:rsidR="005F627D" w:rsidRPr="004258B9" w:rsidRDefault="005F627D" w:rsidP="004258B9">
      <w:pPr>
        <w:pStyle w:val="BodyText"/>
        <w:kinsoku w:val="0"/>
        <w:overflowPunct w:val="0"/>
        <w:ind w:left="360" w:right="250"/>
        <w:rPr>
          <w:rFonts w:ascii="Times New Roman" w:hAnsi="Times New Roman" w:cs="Times New Roman"/>
        </w:rPr>
      </w:pPr>
      <w:r w:rsidRPr="004258B9">
        <w:rPr>
          <w:rFonts w:ascii="Times New Roman" w:hAnsi="Times New Roman" w:cs="Times New Roman"/>
        </w:rPr>
        <w:t>“Federal</w:t>
      </w:r>
      <w:r w:rsidRPr="004258B9">
        <w:rPr>
          <w:rFonts w:ascii="Times New Roman" w:hAnsi="Times New Roman" w:cs="Times New Roman"/>
          <w:spacing w:val="-1"/>
        </w:rPr>
        <w:t xml:space="preserve"> </w:t>
      </w:r>
      <w:r w:rsidRPr="004258B9">
        <w:rPr>
          <w:rFonts w:ascii="Times New Roman" w:hAnsi="Times New Roman" w:cs="Times New Roman"/>
        </w:rPr>
        <w:t>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w:t>
      </w:r>
      <w:r w:rsidRPr="004258B9">
        <w:rPr>
          <w:rFonts w:ascii="Times New Roman" w:hAnsi="Times New Roman" w:cs="Times New Roman"/>
          <w:spacing w:val="-3"/>
        </w:rPr>
        <w:t xml:space="preserve"> </w:t>
      </w:r>
      <w:r w:rsidRPr="004258B9">
        <w:rPr>
          <w:rFonts w:ascii="Times New Roman" w:hAnsi="Times New Roman" w:cs="Times New Roman"/>
        </w:rPr>
        <w:t>or</w:t>
      </w:r>
      <w:r w:rsidRPr="004258B9">
        <w:rPr>
          <w:rFonts w:ascii="Times New Roman" w:hAnsi="Times New Roman" w:cs="Times New Roman"/>
          <w:spacing w:val="-3"/>
        </w:rPr>
        <w:t xml:space="preserve"> </w:t>
      </w:r>
      <w:r w:rsidRPr="004258B9">
        <w:rPr>
          <w:rFonts w:ascii="Times New Roman" w:hAnsi="Times New Roman" w:cs="Times New Roman"/>
        </w:rPr>
        <w:t>other</w:t>
      </w:r>
      <w:r w:rsidRPr="004258B9">
        <w:rPr>
          <w:rFonts w:ascii="Times New Roman" w:hAnsi="Times New Roman" w:cs="Times New Roman"/>
          <w:spacing w:val="-3"/>
        </w:rPr>
        <w:t xml:space="preserve"> </w:t>
      </w:r>
      <w:r w:rsidRPr="004258B9">
        <w:rPr>
          <w:rFonts w:ascii="Times New Roman" w:hAnsi="Times New Roman" w:cs="Times New Roman"/>
        </w:rPr>
        <w:t>activities</w:t>
      </w:r>
      <w:r w:rsidRPr="004258B9">
        <w:rPr>
          <w:rFonts w:ascii="Times New Roman" w:hAnsi="Times New Roman" w:cs="Times New Roman"/>
          <w:spacing w:val="-1"/>
        </w:rPr>
        <w:t xml:space="preserve"> </w:t>
      </w:r>
      <w:r w:rsidRPr="004258B9">
        <w:rPr>
          <w:rFonts w:ascii="Times New Roman" w:hAnsi="Times New Roman" w:cs="Times New Roman"/>
        </w:rPr>
        <w:t>of</w:t>
      </w:r>
      <w:r w:rsidRPr="004258B9">
        <w:rPr>
          <w:rFonts w:ascii="Times New Roman" w:hAnsi="Times New Roman" w:cs="Times New Roman"/>
          <w:spacing w:val="-3"/>
        </w:rPr>
        <w:t xml:space="preserve"> </w:t>
      </w:r>
      <w:r w:rsidRPr="004258B9">
        <w:rPr>
          <w:rFonts w:ascii="Times New Roman" w:hAnsi="Times New Roman" w:cs="Times New Roman"/>
        </w:rPr>
        <w:t>the</w:t>
      </w:r>
      <w:r w:rsidRPr="004258B9">
        <w:rPr>
          <w:rFonts w:ascii="Times New Roman" w:hAnsi="Times New Roman" w:cs="Times New Roman"/>
          <w:spacing w:val="-3"/>
        </w:rPr>
        <w:t xml:space="preserve"> </w:t>
      </w:r>
      <w:r w:rsidRPr="004258B9">
        <w:rPr>
          <w:rFonts w:ascii="Times New Roman" w:hAnsi="Times New Roman" w:cs="Times New Roman"/>
        </w:rPr>
        <w:t>United</w:t>
      </w:r>
      <w:r w:rsidRPr="004258B9">
        <w:rPr>
          <w:rFonts w:ascii="Times New Roman" w:hAnsi="Times New Roman" w:cs="Times New Roman"/>
          <w:spacing w:val="-2"/>
        </w:rPr>
        <w:t xml:space="preserve"> </w:t>
      </w:r>
      <w:r w:rsidRPr="004258B9">
        <w:rPr>
          <w:rFonts w:ascii="Times New Roman" w:hAnsi="Times New Roman" w:cs="Times New Roman"/>
        </w:rPr>
        <w:t>States</w:t>
      </w:r>
      <w:r w:rsidRPr="004258B9">
        <w:rPr>
          <w:rFonts w:ascii="Times New Roman" w:hAnsi="Times New Roman" w:cs="Times New Roman"/>
          <w:spacing w:val="-3"/>
        </w:rPr>
        <w:t xml:space="preserve"> </w:t>
      </w:r>
      <w:r w:rsidRPr="004258B9">
        <w:rPr>
          <w:rFonts w:ascii="Times New Roman" w:hAnsi="Times New Roman" w:cs="Times New Roman"/>
        </w:rPr>
        <w:t>Government or</w:t>
      </w:r>
      <w:r w:rsidRPr="004258B9">
        <w:rPr>
          <w:rFonts w:ascii="Times New Roman" w:hAnsi="Times New Roman" w:cs="Times New Roman"/>
          <w:spacing w:val="-1"/>
        </w:rPr>
        <w:t xml:space="preserve"> </w:t>
      </w:r>
      <w:r w:rsidRPr="004258B9">
        <w:rPr>
          <w:rFonts w:ascii="Times New Roman" w:hAnsi="Times New Roman" w:cs="Times New Roman"/>
        </w:rPr>
        <w:t>because</w:t>
      </w:r>
      <w:r w:rsidRPr="004258B9">
        <w:rPr>
          <w:rFonts w:ascii="Times New Roman" w:hAnsi="Times New Roman" w:cs="Times New Roman"/>
          <w:spacing w:val="-3"/>
        </w:rPr>
        <w:t xml:space="preserve"> </w:t>
      </w:r>
      <w:r w:rsidRPr="004258B9">
        <w:rPr>
          <w:rFonts w:ascii="Times New Roman" w:hAnsi="Times New Roman" w:cs="Times New Roman"/>
        </w:rPr>
        <w:t>of</w:t>
      </w:r>
      <w:r w:rsidRPr="004258B9">
        <w:rPr>
          <w:rFonts w:ascii="Times New Roman" w:hAnsi="Times New Roman" w:cs="Times New Roman"/>
          <w:spacing w:val="-1"/>
        </w:rPr>
        <w:t xml:space="preserve"> </w:t>
      </w:r>
      <w:r w:rsidRPr="004258B9">
        <w:rPr>
          <w:rFonts w:ascii="Times New Roman" w:hAnsi="Times New Roman" w:cs="Times New Roman"/>
        </w:rPr>
        <w:t>the</w:t>
      </w:r>
      <w:r w:rsidRPr="004258B9">
        <w:rPr>
          <w:rFonts w:ascii="Times New Roman" w:hAnsi="Times New Roman" w:cs="Times New Roman"/>
          <w:spacing w:val="-5"/>
        </w:rPr>
        <w:t xml:space="preserve"> </w:t>
      </w:r>
      <w:r w:rsidRPr="004258B9">
        <w:rPr>
          <w:rFonts w:ascii="Times New Roman" w:hAnsi="Times New Roman" w:cs="Times New Roman"/>
        </w:rPr>
        <w:t>informational</w:t>
      </w:r>
      <w:r w:rsidRPr="004258B9">
        <w:rPr>
          <w:rFonts w:ascii="Times New Roman" w:hAnsi="Times New Roman" w:cs="Times New Roman"/>
          <w:spacing w:val="-4"/>
        </w:rPr>
        <w:t xml:space="preserve"> </w:t>
      </w:r>
      <w:r w:rsidRPr="004258B9">
        <w:rPr>
          <w:rFonts w:ascii="Times New Roman" w:hAnsi="Times New Roman" w:cs="Times New Roman"/>
        </w:rPr>
        <w:t>value</w:t>
      </w:r>
      <w:r w:rsidRPr="004258B9">
        <w:rPr>
          <w:rFonts w:ascii="Times New Roman" w:hAnsi="Times New Roman" w:cs="Times New Roman"/>
          <w:spacing w:val="-3"/>
        </w:rPr>
        <w:t xml:space="preserve"> </w:t>
      </w:r>
      <w:r w:rsidRPr="004258B9">
        <w:rPr>
          <w:rFonts w:ascii="Times New Roman" w:hAnsi="Times New Roman" w:cs="Times New Roman"/>
        </w:rPr>
        <w:t>of data in them.</w:t>
      </w:r>
    </w:p>
    <w:p w14:paraId="458C60D2" w14:textId="77777777" w:rsidR="005F627D" w:rsidRPr="004258B9" w:rsidRDefault="005F627D" w:rsidP="004258B9">
      <w:pPr>
        <w:pStyle w:val="BodyText"/>
        <w:kinsoku w:val="0"/>
        <w:overflowPunct w:val="0"/>
        <w:ind w:left="360"/>
        <w:rPr>
          <w:rFonts w:ascii="Times New Roman" w:hAnsi="Times New Roman" w:cs="Times New Roman"/>
          <w:spacing w:val="-2"/>
        </w:rPr>
      </w:pPr>
      <w:r w:rsidRPr="004258B9">
        <w:rPr>
          <w:rFonts w:ascii="Times New Roman" w:hAnsi="Times New Roman" w:cs="Times New Roman"/>
        </w:rPr>
        <w:t>The</w:t>
      </w:r>
      <w:r w:rsidRPr="004258B9">
        <w:rPr>
          <w:rFonts w:ascii="Times New Roman" w:hAnsi="Times New Roman" w:cs="Times New Roman"/>
          <w:spacing w:val="-2"/>
        </w:rPr>
        <w:t xml:space="preserve"> </w:t>
      </w:r>
      <w:r w:rsidRPr="004258B9">
        <w:rPr>
          <w:rFonts w:ascii="Times New Roman" w:hAnsi="Times New Roman" w:cs="Times New Roman"/>
        </w:rPr>
        <w:t>term</w:t>
      </w:r>
      <w:r w:rsidRPr="004258B9">
        <w:rPr>
          <w:rFonts w:ascii="Times New Roman" w:hAnsi="Times New Roman" w:cs="Times New Roman"/>
          <w:spacing w:val="-4"/>
        </w:rPr>
        <w:t xml:space="preserve"> </w:t>
      </w:r>
      <w:r w:rsidRPr="004258B9">
        <w:rPr>
          <w:rFonts w:ascii="Times New Roman" w:hAnsi="Times New Roman" w:cs="Times New Roman"/>
        </w:rPr>
        <w:t>Federal</w:t>
      </w:r>
      <w:r w:rsidRPr="004258B9">
        <w:rPr>
          <w:rFonts w:ascii="Times New Roman" w:hAnsi="Times New Roman" w:cs="Times New Roman"/>
          <w:spacing w:val="-2"/>
        </w:rPr>
        <w:t xml:space="preserve"> record:</w:t>
      </w:r>
    </w:p>
    <w:p w14:paraId="458C60D3" w14:textId="77777777" w:rsidR="005F627D" w:rsidRPr="004258B9" w:rsidRDefault="005F627D" w:rsidP="004258B9">
      <w:pPr>
        <w:pStyle w:val="ListParagraph"/>
        <w:widowControl w:val="0"/>
        <w:numPr>
          <w:ilvl w:val="1"/>
          <w:numId w:val="3"/>
        </w:numPr>
        <w:tabs>
          <w:tab w:val="left" w:pos="1078"/>
        </w:tabs>
        <w:kinsoku w:val="0"/>
        <w:overflowPunct w:val="0"/>
        <w:autoSpaceDE w:val="0"/>
        <w:autoSpaceDN w:val="0"/>
        <w:adjustRightInd w:val="0"/>
        <w:ind w:left="1078" w:hanging="358"/>
        <w:rPr>
          <w:spacing w:val="-2"/>
        </w:rPr>
      </w:pPr>
      <w:r w:rsidRPr="004258B9">
        <w:t>includes</w:t>
      </w:r>
      <w:r w:rsidRPr="004258B9">
        <w:rPr>
          <w:spacing w:val="-4"/>
        </w:rPr>
        <w:t xml:space="preserve"> </w:t>
      </w:r>
      <w:r w:rsidRPr="004258B9">
        <w:t>VBA</w:t>
      </w:r>
      <w:r w:rsidRPr="004258B9">
        <w:rPr>
          <w:spacing w:val="-3"/>
        </w:rPr>
        <w:t xml:space="preserve"> </w:t>
      </w:r>
      <w:r w:rsidRPr="004258B9">
        <w:rPr>
          <w:spacing w:val="-2"/>
        </w:rPr>
        <w:t>records.</w:t>
      </w:r>
    </w:p>
    <w:p w14:paraId="458C60D4" w14:textId="77777777" w:rsidR="005F627D" w:rsidRPr="004258B9" w:rsidRDefault="005F627D" w:rsidP="004258B9">
      <w:pPr>
        <w:pStyle w:val="ListParagraph"/>
        <w:widowControl w:val="0"/>
        <w:numPr>
          <w:ilvl w:val="1"/>
          <w:numId w:val="3"/>
        </w:numPr>
        <w:tabs>
          <w:tab w:val="left" w:pos="1078"/>
        </w:tabs>
        <w:kinsoku w:val="0"/>
        <w:overflowPunct w:val="0"/>
        <w:autoSpaceDE w:val="0"/>
        <w:autoSpaceDN w:val="0"/>
        <w:adjustRightInd w:val="0"/>
        <w:ind w:left="1078" w:hanging="358"/>
        <w:rPr>
          <w:spacing w:val="-2"/>
        </w:rPr>
      </w:pPr>
      <w:r w:rsidRPr="004258B9">
        <w:t>does</w:t>
      </w:r>
      <w:r w:rsidRPr="004258B9">
        <w:rPr>
          <w:spacing w:val="-4"/>
        </w:rPr>
        <w:t xml:space="preserve"> </w:t>
      </w:r>
      <w:r w:rsidRPr="004258B9">
        <w:t>not</w:t>
      </w:r>
      <w:r w:rsidRPr="004258B9">
        <w:rPr>
          <w:spacing w:val="-3"/>
        </w:rPr>
        <w:t xml:space="preserve"> </w:t>
      </w:r>
      <w:r w:rsidRPr="004258B9">
        <w:t>include</w:t>
      </w:r>
      <w:r w:rsidRPr="004258B9">
        <w:rPr>
          <w:spacing w:val="-5"/>
        </w:rPr>
        <w:t xml:space="preserve"> </w:t>
      </w:r>
      <w:r w:rsidRPr="004258B9">
        <w:t>personal</w:t>
      </w:r>
      <w:r w:rsidRPr="004258B9">
        <w:rPr>
          <w:spacing w:val="-6"/>
        </w:rPr>
        <w:t xml:space="preserve"> </w:t>
      </w:r>
      <w:r w:rsidRPr="004258B9">
        <w:rPr>
          <w:spacing w:val="-2"/>
        </w:rPr>
        <w:t>materials.</w:t>
      </w:r>
    </w:p>
    <w:p w14:paraId="458C60D5" w14:textId="77777777" w:rsidR="005F627D" w:rsidRPr="004258B9" w:rsidRDefault="005F627D" w:rsidP="004258B9">
      <w:pPr>
        <w:pStyle w:val="ListParagraph"/>
        <w:widowControl w:val="0"/>
        <w:numPr>
          <w:ilvl w:val="1"/>
          <w:numId w:val="3"/>
        </w:numPr>
        <w:tabs>
          <w:tab w:val="left" w:pos="1080"/>
        </w:tabs>
        <w:kinsoku w:val="0"/>
        <w:overflowPunct w:val="0"/>
        <w:autoSpaceDE w:val="0"/>
        <w:autoSpaceDN w:val="0"/>
        <w:adjustRightInd w:val="0"/>
        <w:spacing w:before="3" w:line="237" w:lineRule="auto"/>
        <w:ind w:left="1080" w:right="1077" w:hanging="361"/>
        <w:rPr>
          <w:spacing w:val="-2"/>
        </w:rPr>
      </w:pPr>
      <w:r w:rsidRPr="004258B9">
        <w:t>applies</w:t>
      </w:r>
      <w:r w:rsidRPr="004258B9">
        <w:rPr>
          <w:spacing w:val="-2"/>
        </w:rPr>
        <w:t xml:space="preserve"> </w:t>
      </w:r>
      <w:r w:rsidRPr="004258B9">
        <w:t>to</w:t>
      </w:r>
      <w:r w:rsidRPr="004258B9">
        <w:rPr>
          <w:spacing w:val="-3"/>
        </w:rPr>
        <w:t xml:space="preserve"> </w:t>
      </w:r>
      <w:r w:rsidRPr="004258B9">
        <w:t>records</w:t>
      </w:r>
      <w:r w:rsidRPr="004258B9">
        <w:rPr>
          <w:spacing w:val="-4"/>
        </w:rPr>
        <w:t xml:space="preserve"> </w:t>
      </w:r>
      <w:r w:rsidRPr="004258B9">
        <w:t>created,</w:t>
      </w:r>
      <w:r w:rsidRPr="004258B9">
        <w:rPr>
          <w:spacing w:val="-4"/>
        </w:rPr>
        <w:t xml:space="preserve"> </w:t>
      </w:r>
      <w:r w:rsidRPr="004258B9">
        <w:t>received,</w:t>
      </w:r>
      <w:r w:rsidRPr="004258B9">
        <w:rPr>
          <w:spacing w:val="-4"/>
        </w:rPr>
        <w:t xml:space="preserve"> </w:t>
      </w:r>
      <w:r w:rsidRPr="004258B9">
        <w:t>or</w:t>
      </w:r>
      <w:r w:rsidRPr="004258B9">
        <w:rPr>
          <w:spacing w:val="-4"/>
        </w:rPr>
        <w:t xml:space="preserve"> </w:t>
      </w:r>
      <w:r w:rsidRPr="004258B9">
        <w:t>maintained</w:t>
      </w:r>
      <w:r w:rsidRPr="004258B9">
        <w:rPr>
          <w:spacing w:val="-5"/>
        </w:rPr>
        <w:t xml:space="preserve"> </w:t>
      </w:r>
      <w:r w:rsidRPr="004258B9">
        <w:t>by</w:t>
      </w:r>
      <w:r w:rsidRPr="004258B9">
        <w:rPr>
          <w:spacing w:val="-3"/>
        </w:rPr>
        <w:t xml:space="preserve"> </w:t>
      </w:r>
      <w:r w:rsidRPr="004258B9">
        <w:t>Contractors</w:t>
      </w:r>
      <w:r w:rsidRPr="004258B9">
        <w:rPr>
          <w:spacing w:val="-4"/>
        </w:rPr>
        <w:t xml:space="preserve"> </w:t>
      </w:r>
      <w:r w:rsidRPr="004258B9">
        <w:t>pursuant</w:t>
      </w:r>
      <w:r w:rsidRPr="004258B9">
        <w:rPr>
          <w:spacing w:val="-1"/>
        </w:rPr>
        <w:t xml:space="preserve"> </w:t>
      </w:r>
      <w:r w:rsidRPr="004258B9">
        <w:t>to</w:t>
      </w:r>
      <w:r w:rsidRPr="004258B9">
        <w:rPr>
          <w:spacing w:val="-1"/>
        </w:rPr>
        <w:t xml:space="preserve"> </w:t>
      </w:r>
      <w:r w:rsidRPr="004258B9">
        <w:t>their</w:t>
      </w:r>
      <w:r w:rsidRPr="004258B9">
        <w:rPr>
          <w:spacing w:val="-2"/>
        </w:rPr>
        <w:t xml:space="preserve"> </w:t>
      </w:r>
      <w:r w:rsidRPr="004258B9">
        <w:t xml:space="preserve">VBA </w:t>
      </w:r>
      <w:r w:rsidRPr="004258B9">
        <w:rPr>
          <w:spacing w:val="-2"/>
        </w:rPr>
        <w:t>contract.</w:t>
      </w:r>
    </w:p>
    <w:p w14:paraId="458C60D6" w14:textId="77777777" w:rsidR="005F627D" w:rsidRPr="004258B9" w:rsidRDefault="005F627D" w:rsidP="004258B9">
      <w:pPr>
        <w:pStyle w:val="ListParagraph"/>
        <w:widowControl w:val="0"/>
        <w:numPr>
          <w:ilvl w:val="1"/>
          <w:numId w:val="3"/>
        </w:numPr>
        <w:tabs>
          <w:tab w:val="left" w:pos="1078"/>
        </w:tabs>
        <w:kinsoku w:val="0"/>
        <w:overflowPunct w:val="0"/>
        <w:autoSpaceDE w:val="0"/>
        <w:autoSpaceDN w:val="0"/>
        <w:adjustRightInd w:val="0"/>
        <w:spacing w:before="1"/>
        <w:ind w:left="1078" w:hanging="358"/>
        <w:rPr>
          <w:spacing w:val="-2"/>
        </w:rPr>
      </w:pPr>
      <w:r w:rsidRPr="004258B9">
        <w:t>may</w:t>
      </w:r>
      <w:r w:rsidRPr="004258B9">
        <w:rPr>
          <w:spacing w:val="-9"/>
        </w:rPr>
        <w:t xml:space="preserve"> </w:t>
      </w:r>
      <w:r w:rsidRPr="004258B9">
        <w:t>include</w:t>
      </w:r>
      <w:r w:rsidRPr="004258B9">
        <w:rPr>
          <w:spacing w:val="-4"/>
        </w:rPr>
        <w:t xml:space="preserve"> </w:t>
      </w:r>
      <w:r w:rsidRPr="004258B9">
        <w:t>deliverables</w:t>
      </w:r>
      <w:r w:rsidRPr="004258B9">
        <w:rPr>
          <w:spacing w:val="-5"/>
        </w:rPr>
        <w:t xml:space="preserve"> </w:t>
      </w:r>
      <w:r w:rsidRPr="004258B9">
        <w:t>and</w:t>
      </w:r>
      <w:r w:rsidRPr="004258B9">
        <w:rPr>
          <w:spacing w:val="-6"/>
        </w:rPr>
        <w:t xml:space="preserve"> </w:t>
      </w:r>
      <w:r w:rsidRPr="004258B9">
        <w:t>documentation</w:t>
      </w:r>
      <w:r w:rsidRPr="004258B9">
        <w:rPr>
          <w:spacing w:val="-6"/>
        </w:rPr>
        <w:t xml:space="preserve"> </w:t>
      </w:r>
      <w:r w:rsidRPr="004258B9">
        <w:t>associated</w:t>
      </w:r>
      <w:r w:rsidRPr="004258B9">
        <w:rPr>
          <w:spacing w:val="-6"/>
        </w:rPr>
        <w:t xml:space="preserve"> </w:t>
      </w:r>
      <w:r w:rsidRPr="004258B9">
        <w:t>with</w:t>
      </w:r>
      <w:r w:rsidRPr="004258B9">
        <w:rPr>
          <w:spacing w:val="-6"/>
        </w:rPr>
        <w:t xml:space="preserve"> </w:t>
      </w:r>
      <w:r w:rsidRPr="004258B9">
        <w:rPr>
          <w:spacing w:val="-2"/>
        </w:rPr>
        <w:t>deliverables.</w:t>
      </w:r>
    </w:p>
    <w:p w14:paraId="458C60D7" w14:textId="77777777" w:rsidR="005F627D" w:rsidRPr="004258B9" w:rsidRDefault="005F627D" w:rsidP="004258B9">
      <w:pPr>
        <w:pStyle w:val="ListParagraph"/>
        <w:widowControl w:val="0"/>
        <w:numPr>
          <w:ilvl w:val="0"/>
          <w:numId w:val="3"/>
        </w:numPr>
        <w:tabs>
          <w:tab w:val="left" w:pos="631"/>
        </w:tabs>
        <w:kinsoku w:val="0"/>
        <w:overflowPunct w:val="0"/>
        <w:autoSpaceDE w:val="0"/>
        <w:autoSpaceDN w:val="0"/>
        <w:adjustRightInd w:val="0"/>
        <w:ind w:left="631" w:hanging="271"/>
        <w:rPr>
          <w:i/>
          <w:iCs/>
          <w:spacing w:val="-2"/>
        </w:rPr>
      </w:pPr>
      <w:r w:rsidRPr="004258B9">
        <w:rPr>
          <w:i/>
          <w:iCs/>
          <w:spacing w:val="-2"/>
        </w:rPr>
        <w:t>Requirements</w:t>
      </w:r>
    </w:p>
    <w:p w14:paraId="458C60D8" w14:textId="77777777" w:rsidR="005F627D" w:rsidRPr="004258B9" w:rsidRDefault="005F627D" w:rsidP="004258B9">
      <w:pPr>
        <w:pStyle w:val="ListParagraph"/>
        <w:widowControl w:val="0"/>
        <w:numPr>
          <w:ilvl w:val="1"/>
          <w:numId w:val="3"/>
        </w:numPr>
        <w:tabs>
          <w:tab w:val="left" w:pos="1080"/>
        </w:tabs>
        <w:kinsoku w:val="0"/>
        <w:overflowPunct w:val="0"/>
        <w:autoSpaceDE w:val="0"/>
        <w:autoSpaceDN w:val="0"/>
        <w:adjustRightInd w:val="0"/>
        <w:ind w:left="1080" w:right="391" w:hanging="361"/>
      </w:pPr>
      <w:r w:rsidRPr="004258B9">
        <w:t>Contractor</w:t>
      </w:r>
      <w:r w:rsidRPr="004258B9">
        <w:rPr>
          <w:spacing w:val="-3"/>
        </w:rPr>
        <w:t xml:space="preserve"> </w:t>
      </w:r>
      <w:r w:rsidRPr="004258B9">
        <w:t>shall</w:t>
      </w:r>
      <w:r w:rsidRPr="004258B9">
        <w:rPr>
          <w:spacing w:val="-1"/>
        </w:rPr>
        <w:t xml:space="preserve"> </w:t>
      </w:r>
      <w:r w:rsidRPr="004258B9">
        <w:t>comply</w:t>
      </w:r>
      <w:r w:rsidRPr="004258B9">
        <w:rPr>
          <w:spacing w:val="-2"/>
        </w:rPr>
        <w:t xml:space="preserve"> </w:t>
      </w:r>
      <w:r w:rsidRPr="004258B9">
        <w:t>with</w:t>
      </w:r>
      <w:r w:rsidRPr="004258B9">
        <w:rPr>
          <w:spacing w:val="-2"/>
        </w:rPr>
        <w:t xml:space="preserve"> </w:t>
      </w:r>
      <w:r w:rsidRPr="004258B9">
        <w:t>all</w:t>
      </w:r>
      <w:r w:rsidRPr="004258B9">
        <w:rPr>
          <w:spacing w:val="-1"/>
        </w:rPr>
        <w:t xml:space="preserve"> </w:t>
      </w:r>
      <w:r w:rsidRPr="004258B9">
        <w:t>applicable records</w:t>
      </w:r>
      <w:r w:rsidRPr="004258B9">
        <w:rPr>
          <w:spacing w:val="-3"/>
        </w:rPr>
        <w:t xml:space="preserve"> </w:t>
      </w:r>
      <w:r w:rsidRPr="004258B9">
        <w:t>management</w:t>
      </w:r>
      <w:r w:rsidRPr="004258B9">
        <w:rPr>
          <w:spacing w:val="-3"/>
        </w:rPr>
        <w:t xml:space="preserve"> </w:t>
      </w:r>
      <w:r w:rsidRPr="004258B9">
        <w:t>laws</w:t>
      </w:r>
      <w:r w:rsidRPr="004258B9">
        <w:rPr>
          <w:spacing w:val="-3"/>
        </w:rPr>
        <w:t xml:space="preserve"> </w:t>
      </w:r>
      <w:r w:rsidRPr="004258B9">
        <w:t>and</w:t>
      </w:r>
      <w:r w:rsidRPr="004258B9">
        <w:rPr>
          <w:spacing w:val="-2"/>
        </w:rPr>
        <w:t xml:space="preserve"> </w:t>
      </w:r>
      <w:r w:rsidRPr="004258B9">
        <w:t>regulations,</w:t>
      </w:r>
      <w:r w:rsidRPr="004258B9">
        <w:rPr>
          <w:spacing w:val="-1"/>
        </w:rPr>
        <w:t xml:space="preserve"> </w:t>
      </w:r>
      <w:r w:rsidRPr="004258B9">
        <w:t>as</w:t>
      </w:r>
      <w:r w:rsidRPr="004258B9">
        <w:rPr>
          <w:spacing w:val="-3"/>
        </w:rPr>
        <w:t xml:space="preserve"> </w:t>
      </w:r>
      <w:r w:rsidRPr="004258B9">
        <w:t>well</w:t>
      </w:r>
      <w:r w:rsidRPr="004258B9">
        <w:rPr>
          <w:spacing w:val="-4"/>
        </w:rPr>
        <w:t xml:space="preserve"> </w:t>
      </w:r>
      <w:r w:rsidRPr="004258B9">
        <w:t>as National Archives and Records Administration (NARA) records policies, including</w:t>
      </w:r>
      <w:r w:rsidRPr="004258B9">
        <w:rPr>
          <w:spacing w:val="-1"/>
        </w:rPr>
        <w:t xml:space="preserve"> </w:t>
      </w:r>
      <w:r w:rsidRPr="004258B9">
        <w:t>but not limited to</w:t>
      </w:r>
      <w:r w:rsidRPr="004258B9">
        <w:rPr>
          <w:spacing w:val="-2"/>
        </w:rPr>
        <w:t xml:space="preserve"> </w:t>
      </w:r>
      <w:r w:rsidRPr="004258B9">
        <w:t>the Federal</w:t>
      </w:r>
      <w:r w:rsidRPr="004258B9">
        <w:rPr>
          <w:spacing w:val="-1"/>
        </w:rPr>
        <w:t xml:space="preserve"> </w:t>
      </w:r>
      <w:r w:rsidRPr="004258B9">
        <w:t>Records</w:t>
      </w:r>
      <w:r w:rsidRPr="004258B9">
        <w:rPr>
          <w:spacing w:val="-3"/>
        </w:rPr>
        <w:t xml:space="preserve"> </w:t>
      </w:r>
      <w:r w:rsidRPr="004258B9">
        <w:t>Act</w:t>
      </w:r>
      <w:r w:rsidRPr="004258B9">
        <w:rPr>
          <w:spacing w:val="-3"/>
        </w:rPr>
        <w:t xml:space="preserve"> </w:t>
      </w:r>
      <w:r w:rsidRPr="004258B9">
        <w:t>(44</w:t>
      </w:r>
      <w:r w:rsidRPr="004258B9">
        <w:rPr>
          <w:spacing w:val="-2"/>
        </w:rPr>
        <w:t xml:space="preserve"> </w:t>
      </w:r>
      <w:r w:rsidRPr="004258B9">
        <w:t>U.S.C.</w:t>
      </w:r>
      <w:r w:rsidRPr="004258B9">
        <w:rPr>
          <w:spacing w:val="-1"/>
        </w:rPr>
        <w:t xml:space="preserve"> </w:t>
      </w:r>
      <w:r w:rsidRPr="004258B9">
        <w:t>chs.</w:t>
      </w:r>
      <w:r w:rsidRPr="004258B9">
        <w:rPr>
          <w:spacing w:val="-1"/>
        </w:rPr>
        <w:t xml:space="preserve"> </w:t>
      </w:r>
      <w:r w:rsidRPr="004258B9">
        <w:t>21,</w:t>
      </w:r>
      <w:r w:rsidRPr="004258B9">
        <w:rPr>
          <w:spacing w:val="-3"/>
        </w:rPr>
        <w:t xml:space="preserve"> </w:t>
      </w:r>
      <w:r w:rsidRPr="004258B9">
        <w:t>29,</w:t>
      </w:r>
      <w:r w:rsidRPr="004258B9">
        <w:rPr>
          <w:spacing w:val="-1"/>
        </w:rPr>
        <w:t xml:space="preserve"> </w:t>
      </w:r>
      <w:r w:rsidRPr="004258B9">
        <w:t>31,</w:t>
      </w:r>
      <w:r w:rsidRPr="004258B9">
        <w:rPr>
          <w:spacing w:val="-3"/>
        </w:rPr>
        <w:t xml:space="preserve"> </w:t>
      </w:r>
      <w:r w:rsidRPr="004258B9">
        <w:t>33),</w:t>
      </w:r>
      <w:r w:rsidRPr="004258B9">
        <w:rPr>
          <w:spacing w:val="-1"/>
        </w:rPr>
        <w:t xml:space="preserve"> </w:t>
      </w:r>
      <w:r w:rsidRPr="004258B9">
        <w:t>NARA</w:t>
      </w:r>
      <w:r w:rsidRPr="004258B9">
        <w:rPr>
          <w:spacing w:val="-1"/>
        </w:rPr>
        <w:t xml:space="preserve"> </w:t>
      </w:r>
      <w:r w:rsidRPr="004258B9">
        <w:t>regulations</w:t>
      </w:r>
      <w:r w:rsidRPr="004258B9">
        <w:rPr>
          <w:spacing w:val="-3"/>
        </w:rPr>
        <w:t xml:space="preserve"> </w:t>
      </w:r>
      <w:r w:rsidRPr="004258B9">
        <w:t>at</w:t>
      </w:r>
      <w:r w:rsidRPr="004258B9">
        <w:rPr>
          <w:spacing w:val="-3"/>
        </w:rPr>
        <w:t xml:space="preserve"> </w:t>
      </w:r>
      <w:r w:rsidRPr="004258B9">
        <w:t>36</w:t>
      </w:r>
      <w:r w:rsidRPr="004258B9">
        <w:rPr>
          <w:spacing w:val="-5"/>
        </w:rPr>
        <w:t xml:space="preserve"> </w:t>
      </w:r>
      <w:r w:rsidRPr="004258B9">
        <w:t>CFR</w:t>
      </w:r>
      <w:r w:rsidRPr="004258B9">
        <w:rPr>
          <w:spacing w:val="-1"/>
        </w:rPr>
        <w:t xml:space="preserve"> </w:t>
      </w:r>
      <w:r w:rsidRPr="004258B9">
        <w:t>Chapter</w:t>
      </w:r>
      <w:r w:rsidRPr="004258B9">
        <w:rPr>
          <w:spacing w:val="-3"/>
        </w:rPr>
        <w:t xml:space="preserve"> </w:t>
      </w:r>
      <w:r w:rsidRPr="004258B9">
        <w:t xml:space="preserve">XII Subchapter B, and those policies associated with the safeguarding of records covered by the </w:t>
      </w:r>
      <w:r w:rsidRPr="004258B9">
        <w:lastRenderedPageBreak/>
        <w:t>Privacy Act of 1974 (5 U.S.C. 552a). These policies include the preservation of all records, regardless of form or characteristics, mode of transmission, or state of completion.</w:t>
      </w:r>
    </w:p>
    <w:p w14:paraId="458C60D9" w14:textId="77777777" w:rsidR="005F627D" w:rsidRPr="004258B9" w:rsidRDefault="005F627D" w:rsidP="004258B9">
      <w:pPr>
        <w:pStyle w:val="ListParagraph"/>
        <w:widowControl w:val="0"/>
        <w:numPr>
          <w:ilvl w:val="1"/>
          <w:numId w:val="3"/>
        </w:numPr>
        <w:tabs>
          <w:tab w:val="left" w:pos="1080"/>
        </w:tabs>
        <w:kinsoku w:val="0"/>
        <w:overflowPunct w:val="0"/>
        <w:autoSpaceDE w:val="0"/>
        <w:autoSpaceDN w:val="0"/>
        <w:adjustRightInd w:val="0"/>
        <w:spacing w:before="1"/>
        <w:ind w:left="1080" w:right="379" w:hanging="361"/>
      </w:pPr>
      <w:r w:rsidRPr="004258B9">
        <w:t>In accordance with 36 CFR 1222.32, all data created for Government use and delivered to, or falling under the legal control of, the Government are Federal records subject to the provisions of</w:t>
      </w:r>
      <w:r w:rsidRPr="004258B9">
        <w:rPr>
          <w:spacing w:val="-2"/>
        </w:rPr>
        <w:t xml:space="preserve"> </w:t>
      </w:r>
      <w:r w:rsidRPr="004258B9">
        <w:t>44</w:t>
      </w:r>
      <w:r w:rsidRPr="004258B9">
        <w:rPr>
          <w:spacing w:val="-1"/>
        </w:rPr>
        <w:t xml:space="preserve"> </w:t>
      </w:r>
      <w:r w:rsidRPr="004258B9">
        <w:t>U.S.C.</w:t>
      </w:r>
      <w:r w:rsidRPr="004258B9">
        <w:rPr>
          <w:spacing w:val="-4"/>
        </w:rPr>
        <w:t xml:space="preserve"> </w:t>
      </w:r>
      <w:r w:rsidRPr="004258B9">
        <w:t>chapters</w:t>
      </w:r>
      <w:r w:rsidRPr="004258B9">
        <w:rPr>
          <w:spacing w:val="-4"/>
        </w:rPr>
        <w:t xml:space="preserve"> </w:t>
      </w:r>
      <w:r w:rsidRPr="004258B9">
        <w:t>21,</w:t>
      </w:r>
      <w:r w:rsidRPr="004258B9">
        <w:rPr>
          <w:spacing w:val="-2"/>
        </w:rPr>
        <w:t xml:space="preserve"> </w:t>
      </w:r>
      <w:r w:rsidRPr="004258B9">
        <w:t>29,</w:t>
      </w:r>
      <w:r w:rsidRPr="004258B9">
        <w:rPr>
          <w:spacing w:val="-2"/>
        </w:rPr>
        <w:t xml:space="preserve"> </w:t>
      </w:r>
      <w:r w:rsidRPr="004258B9">
        <w:t>31,</w:t>
      </w:r>
      <w:r w:rsidRPr="004258B9">
        <w:rPr>
          <w:spacing w:val="-2"/>
        </w:rPr>
        <w:t xml:space="preserve"> </w:t>
      </w:r>
      <w:r w:rsidRPr="004258B9">
        <w:t>and</w:t>
      </w:r>
      <w:r w:rsidRPr="004258B9">
        <w:rPr>
          <w:spacing w:val="-4"/>
        </w:rPr>
        <w:t xml:space="preserve"> </w:t>
      </w:r>
      <w:r w:rsidRPr="004258B9">
        <w:t>33,</w:t>
      </w:r>
      <w:r w:rsidRPr="004258B9">
        <w:rPr>
          <w:spacing w:val="-2"/>
        </w:rPr>
        <w:t xml:space="preserve"> </w:t>
      </w:r>
      <w:r w:rsidRPr="004258B9">
        <w:t>the</w:t>
      </w:r>
      <w:r w:rsidRPr="004258B9">
        <w:rPr>
          <w:spacing w:val="-4"/>
        </w:rPr>
        <w:t xml:space="preserve"> </w:t>
      </w:r>
      <w:r w:rsidRPr="004258B9">
        <w:t>Freedom</w:t>
      </w:r>
      <w:r w:rsidRPr="004258B9">
        <w:rPr>
          <w:spacing w:val="-3"/>
        </w:rPr>
        <w:t xml:space="preserve"> </w:t>
      </w:r>
      <w:r w:rsidRPr="004258B9">
        <w:t>of</w:t>
      </w:r>
      <w:r w:rsidRPr="004258B9">
        <w:rPr>
          <w:spacing w:val="-2"/>
        </w:rPr>
        <w:t xml:space="preserve"> </w:t>
      </w:r>
      <w:r w:rsidRPr="004258B9">
        <w:t>Information</w:t>
      </w:r>
      <w:r w:rsidRPr="004258B9">
        <w:rPr>
          <w:spacing w:val="-4"/>
        </w:rPr>
        <w:t xml:space="preserve"> </w:t>
      </w:r>
      <w:r w:rsidRPr="004258B9">
        <w:t>Act</w:t>
      </w:r>
      <w:r w:rsidRPr="004258B9">
        <w:rPr>
          <w:spacing w:val="-4"/>
        </w:rPr>
        <w:t xml:space="preserve"> </w:t>
      </w:r>
      <w:r w:rsidRPr="004258B9">
        <w:t>(FOIA)</w:t>
      </w:r>
      <w:r w:rsidRPr="004258B9">
        <w:rPr>
          <w:spacing w:val="-2"/>
        </w:rPr>
        <w:t xml:space="preserve"> </w:t>
      </w:r>
      <w:r w:rsidRPr="004258B9">
        <w:t>(5</w:t>
      </w:r>
      <w:r w:rsidRPr="004258B9">
        <w:rPr>
          <w:spacing w:val="-1"/>
        </w:rPr>
        <w:t xml:space="preserve"> </w:t>
      </w:r>
      <w:r w:rsidRPr="004258B9">
        <w:t>U.S.C.</w:t>
      </w:r>
      <w:r w:rsidRPr="004258B9">
        <w:rPr>
          <w:spacing w:val="-2"/>
        </w:rPr>
        <w:t xml:space="preserve"> </w:t>
      </w:r>
      <w:r w:rsidRPr="004258B9">
        <w:t>552),</w:t>
      </w:r>
      <w:r w:rsidRPr="004258B9">
        <w:rPr>
          <w:spacing w:val="-2"/>
        </w:rPr>
        <w:t xml:space="preserve"> </w:t>
      </w:r>
      <w:r w:rsidRPr="004258B9">
        <w:t>as amended, and the Privacy Act of 1974 (5 U.S.C. 552a), as amended and must be managed and scheduled for disposition only as permitted by statute or regulation.</w:t>
      </w:r>
    </w:p>
    <w:p w14:paraId="458C60DA" w14:textId="77777777" w:rsidR="005F627D" w:rsidRPr="004258B9" w:rsidRDefault="005F627D" w:rsidP="004258B9">
      <w:pPr>
        <w:pStyle w:val="ListParagraph"/>
        <w:widowControl w:val="0"/>
        <w:numPr>
          <w:ilvl w:val="1"/>
          <w:numId w:val="3"/>
        </w:numPr>
        <w:tabs>
          <w:tab w:val="left" w:pos="1080"/>
        </w:tabs>
        <w:kinsoku w:val="0"/>
        <w:overflowPunct w:val="0"/>
        <w:autoSpaceDE w:val="0"/>
        <w:autoSpaceDN w:val="0"/>
        <w:adjustRightInd w:val="0"/>
        <w:ind w:left="1080" w:right="656" w:hanging="361"/>
      </w:pPr>
      <w:r w:rsidRPr="004258B9">
        <w:t xml:space="preserve">In accordance with 36 CFR 1222.32, Contractor shall maintain all records created for Government use or created </w:t>
      </w:r>
      <w:proofErr w:type="gramStart"/>
      <w:r w:rsidRPr="004258B9">
        <w:t>in the course of</w:t>
      </w:r>
      <w:proofErr w:type="gramEnd"/>
      <w:r w:rsidRPr="004258B9">
        <w:t xml:space="preserve"> performing the contract and/or delivered to, or under the legal</w:t>
      </w:r>
      <w:r w:rsidRPr="004258B9">
        <w:rPr>
          <w:spacing w:val="-2"/>
        </w:rPr>
        <w:t xml:space="preserve"> </w:t>
      </w:r>
      <w:r w:rsidRPr="004258B9">
        <w:t>control</w:t>
      </w:r>
      <w:r w:rsidRPr="004258B9">
        <w:rPr>
          <w:spacing w:val="-2"/>
        </w:rPr>
        <w:t xml:space="preserve"> </w:t>
      </w:r>
      <w:r w:rsidRPr="004258B9">
        <w:t>of</w:t>
      </w:r>
      <w:r w:rsidRPr="004258B9">
        <w:rPr>
          <w:spacing w:val="-1"/>
        </w:rPr>
        <w:t xml:space="preserve"> </w:t>
      </w:r>
      <w:r w:rsidRPr="004258B9">
        <w:t>the Government</w:t>
      </w:r>
      <w:r w:rsidRPr="004258B9">
        <w:rPr>
          <w:spacing w:val="-1"/>
        </w:rPr>
        <w:t xml:space="preserve"> </w:t>
      </w:r>
      <w:r w:rsidRPr="004258B9">
        <w:t>and</w:t>
      </w:r>
      <w:r w:rsidRPr="004258B9">
        <w:rPr>
          <w:spacing w:val="-2"/>
        </w:rPr>
        <w:t xml:space="preserve"> </w:t>
      </w:r>
      <w:r w:rsidRPr="004258B9">
        <w:t>must</w:t>
      </w:r>
      <w:r w:rsidRPr="004258B9">
        <w:rPr>
          <w:spacing w:val="-1"/>
        </w:rPr>
        <w:t xml:space="preserve"> </w:t>
      </w:r>
      <w:r w:rsidRPr="004258B9">
        <w:t>be managed in accordance</w:t>
      </w:r>
      <w:r w:rsidRPr="004258B9">
        <w:rPr>
          <w:spacing w:val="-3"/>
        </w:rPr>
        <w:t xml:space="preserve"> </w:t>
      </w:r>
      <w:r w:rsidRPr="004258B9">
        <w:t>with Federal law.</w:t>
      </w:r>
      <w:r w:rsidRPr="004258B9">
        <w:rPr>
          <w:spacing w:val="-3"/>
        </w:rPr>
        <w:t xml:space="preserve"> </w:t>
      </w:r>
      <w:r w:rsidRPr="004258B9">
        <w:t>Electronic</w:t>
      </w:r>
      <w:r w:rsidRPr="004258B9">
        <w:rPr>
          <w:spacing w:val="-5"/>
        </w:rPr>
        <w:t xml:space="preserve"> </w:t>
      </w:r>
      <w:r w:rsidRPr="004258B9">
        <w:t>records</w:t>
      </w:r>
      <w:r w:rsidRPr="004258B9">
        <w:rPr>
          <w:spacing w:val="-3"/>
        </w:rPr>
        <w:t xml:space="preserve"> </w:t>
      </w:r>
      <w:r w:rsidRPr="004258B9">
        <w:t>and</w:t>
      </w:r>
      <w:r w:rsidRPr="004258B9">
        <w:rPr>
          <w:spacing w:val="-6"/>
        </w:rPr>
        <w:t xml:space="preserve"> </w:t>
      </w:r>
      <w:r w:rsidRPr="004258B9">
        <w:t>associated</w:t>
      </w:r>
      <w:r w:rsidRPr="004258B9">
        <w:rPr>
          <w:spacing w:val="-6"/>
        </w:rPr>
        <w:t xml:space="preserve"> </w:t>
      </w:r>
      <w:r w:rsidRPr="004258B9">
        <w:t>metadata</w:t>
      </w:r>
      <w:r w:rsidRPr="004258B9">
        <w:rPr>
          <w:spacing w:val="-5"/>
        </w:rPr>
        <w:t xml:space="preserve"> </w:t>
      </w:r>
      <w:r w:rsidRPr="004258B9">
        <w:t>must</w:t>
      </w:r>
      <w:r w:rsidRPr="004258B9">
        <w:rPr>
          <w:spacing w:val="-5"/>
        </w:rPr>
        <w:t xml:space="preserve"> </w:t>
      </w:r>
      <w:r w:rsidRPr="004258B9">
        <w:t>be</w:t>
      </w:r>
      <w:r w:rsidRPr="004258B9">
        <w:rPr>
          <w:spacing w:val="-2"/>
        </w:rPr>
        <w:t xml:space="preserve"> </w:t>
      </w:r>
      <w:r w:rsidRPr="004258B9">
        <w:t>accompanied</w:t>
      </w:r>
      <w:r w:rsidRPr="004258B9">
        <w:rPr>
          <w:spacing w:val="-4"/>
        </w:rPr>
        <w:t xml:space="preserve"> </w:t>
      </w:r>
      <w:r w:rsidRPr="004258B9">
        <w:t>by</w:t>
      </w:r>
      <w:r w:rsidRPr="004258B9">
        <w:rPr>
          <w:spacing w:val="-2"/>
        </w:rPr>
        <w:t xml:space="preserve"> </w:t>
      </w:r>
      <w:r w:rsidRPr="004258B9">
        <w:t>sufficient</w:t>
      </w:r>
      <w:r w:rsidRPr="004258B9">
        <w:rPr>
          <w:spacing w:val="-2"/>
        </w:rPr>
        <w:t xml:space="preserve"> </w:t>
      </w:r>
      <w:r w:rsidRPr="004258B9">
        <w:t>technical documentation to permit understanding and use of the records and data.</w:t>
      </w:r>
    </w:p>
    <w:p w14:paraId="458C60DB" w14:textId="77777777" w:rsidR="005F627D" w:rsidRPr="004258B9" w:rsidRDefault="005F627D" w:rsidP="004258B9">
      <w:pPr>
        <w:pStyle w:val="ListParagraph"/>
        <w:widowControl w:val="0"/>
        <w:numPr>
          <w:ilvl w:val="1"/>
          <w:numId w:val="3"/>
        </w:numPr>
        <w:tabs>
          <w:tab w:val="left" w:pos="1080"/>
        </w:tabs>
        <w:kinsoku w:val="0"/>
        <w:overflowPunct w:val="0"/>
        <w:autoSpaceDE w:val="0"/>
        <w:autoSpaceDN w:val="0"/>
        <w:adjustRightInd w:val="0"/>
        <w:ind w:left="1080" w:right="493" w:hanging="361"/>
      </w:pPr>
      <w:r w:rsidRPr="004258B9">
        <w:t>VBA and its contractors are responsible for preventing the alienation or unauthorized destruction</w:t>
      </w:r>
      <w:r w:rsidRPr="004258B9">
        <w:rPr>
          <w:spacing w:val="-3"/>
        </w:rPr>
        <w:t xml:space="preserve"> </w:t>
      </w:r>
      <w:r w:rsidRPr="004258B9">
        <w:t>of</w:t>
      </w:r>
      <w:r w:rsidRPr="004258B9">
        <w:rPr>
          <w:spacing w:val="-4"/>
        </w:rPr>
        <w:t xml:space="preserve"> </w:t>
      </w:r>
      <w:r w:rsidRPr="004258B9">
        <w:t>records,</w:t>
      </w:r>
      <w:r w:rsidRPr="004258B9">
        <w:rPr>
          <w:spacing w:val="-2"/>
        </w:rPr>
        <w:t xml:space="preserve"> </w:t>
      </w:r>
      <w:r w:rsidRPr="004258B9">
        <w:t>including</w:t>
      </w:r>
      <w:r w:rsidRPr="004258B9">
        <w:rPr>
          <w:spacing w:val="-3"/>
        </w:rPr>
        <w:t xml:space="preserve"> </w:t>
      </w:r>
      <w:r w:rsidRPr="004258B9">
        <w:t>all</w:t>
      </w:r>
      <w:r w:rsidRPr="004258B9">
        <w:rPr>
          <w:spacing w:val="-2"/>
        </w:rPr>
        <w:t xml:space="preserve"> </w:t>
      </w:r>
      <w:r w:rsidRPr="004258B9">
        <w:t>forms</w:t>
      </w:r>
      <w:r w:rsidRPr="004258B9">
        <w:rPr>
          <w:spacing w:val="-2"/>
        </w:rPr>
        <w:t xml:space="preserve"> </w:t>
      </w:r>
      <w:r w:rsidRPr="004258B9">
        <w:t>of</w:t>
      </w:r>
      <w:r w:rsidRPr="004258B9">
        <w:rPr>
          <w:spacing w:val="-7"/>
        </w:rPr>
        <w:t xml:space="preserve"> </w:t>
      </w:r>
      <w:r w:rsidRPr="004258B9">
        <w:t>mutilation.</w:t>
      </w:r>
      <w:r w:rsidRPr="004258B9">
        <w:rPr>
          <w:spacing w:val="-2"/>
        </w:rPr>
        <w:t xml:space="preserve"> </w:t>
      </w:r>
      <w:r w:rsidRPr="004258B9">
        <w:t>Records</w:t>
      </w:r>
      <w:r w:rsidRPr="004258B9">
        <w:rPr>
          <w:spacing w:val="-4"/>
        </w:rPr>
        <w:t xml:space="preserve"> </w:t>
      </w:r>
      <w:r w:rsidRPr="004258B9">
        <w:t>may</w:t>
      </w:r>
      <w:r w:rsidRPr="004258B9">
        <w:rPr>
          <w:spacing w:val="-1"/>
        </w:rPr>
        <w:t xml:space="preserve"> </w:t>
      </w:r>
      <w:r w:rsidRPr="004258B9">
        <w:t>not</w:t>
      </w:r>
      <w:r w:rsidRPr="004258B9">
        <w:rPr>
          <w:spacing w:val="-1"/>
        </w:rPr>
        <w:t xml:space="preserve"> </w:t>
      </w:r>
      <w:r w:rsidRPr="004258B9">
        <w:t>be</w:t>
      </w:r>
      <w:r w:rsidRPr="004258B9">
        <w:rPr>
          <w:spacing w:val="-1"/>
        </w:rPr>
        <w:t xml:space="preserve"> </w:t>
      </w:r>
      <w:r w:rsidRPr="004258B9">
        <w:t>removed</w:t>
      </w:r>
      <w:r w:rsidRPr="004258B9">
        <w:rPr>
          <w:spacing w:val="-3"/>
        </w:rPr>
        <w:t xml:space="preserve"> </w:t>
      </w:r>
      <w:r w:rsidRPr="004258B9">
        <w:t>from</w:t>
      </w:r>
      <w:r w:rsidRPr="004258B9">
        <w:rPr>
          <w:spacing w:val="-3"/>
        </w:rPr>
        <w:t xml:space="preserve"> </w:t>
      </w:r>
      <w:r w:rsidRPr="004258B9">
        <w:t xml:space="preserve">the </w:t>
      </w:r>
      <w:r w:rsidRPr="004258B9">
        <w:t>legal custody of VBA or destroyed except for in accordance with the provisions of the agency records schedules and with the written concurrence of the Head of the Contracting Activity. Willful</w:t>
      </w:r>
      <w:r w:rsidRPr="004258B9">
        <w:rPr>
          <w:spacing w:val="-2"/>
        </w:rPr>
        <w:t xml:space="preserve"> </w:t>
      </w:r>
      <w:r w:rsidRPr="004258B9">
        <w:t>and</w:t>
      </w:r>
      <w:r w:rsidRPr="004258B9">
        <w:rPr>
          <w:spacing w:val="-3"/>
        </w:rPr>
        <w:t xml:space="preserve"> </w:t>
      </w:r>
      <w:r w:rsidRPr="004258B9">
        <w:t>unlawful</w:t>
      </w:r>
      <w:r w:rsidRPr="004258B9">
        <w:rPr>
          <w:spacing w:val="-2"/>
        </w:rPr>
        <w:t xml:space="preserve"> </w:t>
      </w:r>
      <w:r w:rsidRPr="004258B9">
        <w:t>destruction,</w:t>
      </w:r>
      <w:r w:rsidRPr="004258B9">
        <w:rPr>
          <w:spacing w:val="-2"/>
        </w:rPr>
        <w:t xml:space="preserve"> </w:t>
      </w:r>
      <w:r w:rsidRPr="004258B9">
        <w:t>damage</w:t>
      </w:r>
      <w:r w:rsidRPr="004258B9">
        <w:rPr>
          <w:spacing w:val="-4"/>
        </w:rPr>
        <w:t xml:space="preserve"> </w:t>
      </w:r>
      <w:r w:rsidRPr="004258B9">
        <w:t>or</w:t>
      </w:r>
      <w:r w:rsidRPr="004258B9">
        <w:rPr>
          <w:spacing w:val="-4"/>
        </w:rPr>
        <w:t xml:space="preserve"> </w:t>
      </w:r>
      <w:r w:rsidRPr="004258B9">
        <w:t>alienation</w:t>
      </w:r>
      <w:r w:rsidRPr="004258B9">
        <w:rPr>
          <w:spacing w:val="-5"/>
        </w:rPr>
        <w:t xml:space="preserve"> </w:t>
      </w:r>
      <w:r w:rsidRPr="004258B9">
        <w:t>of</w:t>
      </w:r>
      <w:r w:rsidRPr="004258B9">
        <w:rPr>
          <w:spacing w:val="-2"/>
        </w:rPr>
        <w:t xml:space="preserve"> </w:t>
      </w:r>
      <w:r w:rsidRPr="004258B9">
        <w:t>Federal</w:t>
      </w:r>
      <w:r w:rsidRPr="004258B9">
        <w:rPr>
          <w:spacing w:val="-2"/>
        </w:rPr>
        <w:t xml:space="preserve"> </w:t>
      </w:r>
      <w:r w:rsidRPr="004258B9">
        <w:t>records</w:t>
      </w:r>
      <w:r w:rsidRPr="004258B9">
        <w:rPr>
          <w:spacing w:val="-4"/>
        </w:rPr>
        <w:t xml:space="preserve"> </w:t>
      </w:r>
      <w:r w:rsidRPr="004258B9">
        <w:t>is</w:t>
      </w:r>
      <w:r w:rsidRPr="004258B9">
        <w:rPr>
          <w:spacing w:val="-2"/>
        </w:rPr>
        <w:t xml:space="preserve"> </w:t>
      </w:r>
      <w:r w:rsidRPr="004258B9">
        <w:t>subject</w:t>
      </w:r>
      <w:r w:rsidRPr="004258B9">
        <w:rPr>
          <w:spacing w:val="-1"/>
        </w:rPr>
        <w:t xml:space="preserve"> </w:t>
      </w:r>
      <w:r w:rsidRPr="004258B9">
        <w:t>to</w:t>
      </w:r>
      <w:r w:rsidRPr="004258B9">
        <w:rPr>
          <w:spacing w:val="-1"/>
        </w:rPr>
        <w:t xml:space="preserve"> </w:t>
      </w:r>
      <w:r w:rsidRPr="004258B9">
        <w:t>the fines</w:t>
      </w:r>
    </w:p>
    <w:p w14:paraId="458C60DC" w14:textId="77777777" w:rsidR="005F627D" w:rsidRPr="004258B9" w:rsidRDefault="005F627D" w:rsidP="004258B9">
      <w:pPr>
        <w:pStyle w:val="BodyText"/>
        <w:kinsoku w:val="0"/>
        <w:overflowPunct w:val="0"/>
        <w:spacing w:before="39"/>
        <w:ind w:left="1080" w:right="360"/>
        <w:rPr>
          <w:rFonts w:ascii="Times New Roman" w:hAnsi="Times New Roman" w:cs="Times New Roman"/>
        </w:rPr>
      </w:pPr>
      <w:r w:rsidRPr="004258B9">
        <w:rPr>
          <w:rFonts w:ascii="Times New Roman" w:hAnsi="Times New Roman" w:cs="Times New Roman"/>
        </w:rPr>
        <w:t>and penalties imposed by 18 U.S.C. 2701. In the event of</w:t>
      </w:r>
      <w:r w:rsidRPr="004258B9">
        <w:rPr>
          <w:rFonts w:ascii="Times New Roman" w:hAnsi="Times New Roman" w:cs="Times New Roman"/>
          <w:spacing w:val="40"/>
        </w:rPr>
        <w:t xml:space="preserve"> </w:t>
      </w:r>
      <w:r w:rsidRPr="004258B9">
        <w:rPr>
          <w:rFonts w:ascii="Times New Roman" w:hAnsi="Times New Roman" w:cs="Times New Roman"/>
        </w:rPr>
        <w:t>any unlawful or accidental removal, defacing,</w:t>
      </w:r>
      <w:r w:rsidRPr="004258B9">
        <w:rPr>
          <w:rFonts w:ascii="Times New Roman" w:hAnsi="Times New Roman" w:cs="Times New Roman"/>
          <w:spacing w:val="-2"/>
        </w:rPr>
        <w:t xml:space="preserve"> </w:t>
      </w:r>
      <w:r w:rsidRPr="004258B9">
        <w:rPr>
          <w:rFonts w:ascii="Times New Roman" w:hAnsi="Times New Roman" w:cs="Times New Roman"/>
        </w:rPr>
        <w:t>alteration,</w:t>
      </w:r>
      <w:r w:rsidRPr="004258B9">
        <w:rPr>
          <w:rFonts w:ascii="Times New Roman" w:hAnsi="Times New Roman" w:cs="Times New Roman"/>
          <w:spacing w:val="-4"/>
        </w:rPr>
        <w:t xml:space="preserve"> </w:t>
      </w:r>
      <w:r w:rsidRPr="004258B9">
        <w:rPr>
          <w:rFonts w:ascii="Times New Roman" w:hAnsi="Times New Roman" w:cs="Times New Roman"/>
        </w:rPr>
        <w:t>or</w:t>
      </w:r>
      <w:r w:rsidRPr="004258B9">
        <w:rPr>
          <w:rFonts w:ascii="Times New Roman" w:hAnsi="Times New Roman" w:cs="Times New Roman"/>
          <w:spacing w:val="-4"/>
        </w:rPr>
        <w:t xml:space="preserve"> </w:t>
      </w:r>
      <w:r w:rsidRPr="004258B9">
        <w:rPr>
          <w:rFonts w:ascii="Times New Roman" w:hAnsi="Times New Roman" w:cs="Times New Roman"/>
        </w:rPr>
        <w:t>destruction</w:t>
      </w:r>
      <w:r w:rsidRPr="004258B9">
        <w:rPr>
          <w:rFonts w:ascii="Times New Roman" w:hAnsi="Times New Roman" w:cs="Times New Roman"/>
          <w:spacing w:val="-5"/>
        </w:rPr>
        <w:t xml:space="preserve"> </w:t>
      </w:r>
      <w:r w:rsidRPr="004258B9">
        <w:rPr>
          <w:rFonts w:ascii="Times New Roman" w:hAnsi="Times New Roman" w:cs="Times New Roman"/>
        </w:rPr>
        <w:t>of</w:t>
      </w:r>
      <w:r w:rsidRPr="004258B9">
        <w:rPr>
          <w:rFonts w:ascii="Times New Roman" w:hAnsi="Times New Roman" w:cs="Times New Roman"/>
          <w:spacing w:val="-2"/>
        </w:rPr>
        <w:t xml:space="preserve"> </w:t>
      </w:r>
      <w:r w:rsidRPr="004258B9">
        <w:rPr>
          <w:rFonts w:ascii="Times New Roman" w:hAnsi="Times New Roman" w:cs="Times New Roman"/>
        </w:rPr>
        <w:t>records,</w:t>
      </w:r>
      <w:r w:rsidRPr="004258B9">
        <w:rPr>
          <w:rFonts w:ascii="Times New Roman" w:hAnsi="Times New Roman" w:cs="Times New Roman"/>
          <w:spacing w:val="-2"/>
        </w:rPr>
        <w:t xml:space="preserve"> </w:t>
      </w:r>
      <w:r w:rsidRPr="004258B9">
        <w:rPr>
          <w:rFonts w:ascii="Times New Roman" w:hAnsi="Times New Roman" w:cs="Times New Roman"/>
        </w:rPr>
        <w:t>Contractor</w:t>
      </w:r>
      <w:r w:rsidRPr="004258B9">
        <w:rPr>
          <w:rFonts w:ascii="Times New Roman" w:hAnsi="Times New Roman" w:cs="Times New Roman"/>
          <w:spacing w:val="-4"/>
        </w:rPr>
        <w:t xml:space="preserve"> </w:t>
      </w:r>
      <w:r w:rsidRPr="004258B9">
        <w:rPr>
          <w:rFonts w:ascii="Times New Roman" w:hAnsi="Times New Roman" w:cs="Times New Roman"/>
        </w:rPr>
        <w:t>must</w:t>
      </w:r>
      <w:r w:rsidRPr="004258B9">
        <w:rPr>
          <w:rFonts w:ascii="Times New Roman" w:hAnsi="Times New Roman" w:cs="Times New Roman"/>
          <w:spacing w:val="-1"/>
        </w:rPr>
        <w:t xml:space="preserve"> </w:t>
      </w:r>
      <w:r w:rsidRPr="004258B9">
        <w:rPr>
          <w:rFonts w:ascii="Times New Roman" w:hAnsi="Times New Roman" w:cs="Times New Roman"/>
        </w:rPr>
        <w:t>report</w:t>
      </w:r>
      <w:r w:rsidRPr="004258B9">
        <w:rPr>
          <w:rFonts w:ascii="Times New Roman" w:hAnsi="Times New Roman" w:cs="Times New Roman"/>
          <w:spacing w:val="-4"/>
        </w:rPr>
        <w:t xml:space="preserve"> </w:t>
      </w:r>
      <w:r w:rsidRPr="004258B9">
        <w:rPr>
          <w:rFonts w:ascii="Times New Roman" w:hAnsi="Times New Roman" w:cs="Times New Roman"/>
        </w:rPr>
        <w:t>to</w:t>
      </w:r>
      <w:r w:rsidRPr="004258B9">
        <w:rPr>
          <w:rFonts w:ascii="Times New Roman" w:hAnsi="Times New Roman" w:cs="Times New Roman"/>
          <w:spacing w:val="-3"/>
        </w:rPr>
        <w:t xml:space="preserve"> </w:t>
      </w:r>
      <w:r w:rsidRPr="004258B9">
        <w:rPr>
          <w:rFonts w:ascii="Times New Roman" w:hAnsi="Times New Roman" w:cs="Times New Roman"/>
        </w:rPr>
        <w:t>VBA.</w:t>
      </w:r>
      <w:r w:rsidRPr="004258B9">
        <w:rPr>
          <w:rFonts w:ascii="Times New Roman" w:hAnsi="Times New Roman" w:cs="Times New Roman"/>
          <w:spacing w:val="-2"/>
        </w:rPr>
        <w:t xml:space="preserve"> </w:t>
      </w:r>
      <w:r w:rsidRPr="004258B9">
        <w:rPr>
          <w:rFonts w:ascii="Times New Roman" w:hAnsi="Times New Roman" w:cs="Times New Roman"/>
        </w:rPr>
        <w:t>The</w:t>
      </w:r>
      <w:r w:rsidRPr="004258B9">
        <w:rPr>
          <w:rFonts w:ascii="Times New Roman" w:hAnsi="Times New Roman" w:cs="Times New Roman"/>
          <w:spacing w:val="-1"/>
        </w:rPr>
        <w:t xml:space="preserve"> </w:t>
      </w:r>
      <w:r w:rsidRPr="004258B9">
        <w:rPr>
          <w:rFonts w:ascii="Times New Roman" w:hAnsi="Times New Roman" w:cs="Times New Roman"/>
        </w:rPr>
        <w:t>agency</w:t>
      </w:r>
      <w:r w:rsidRPr="004258B9">
        <w:rPr>
          <w:rFonts w:ascii="Times New Roman" w:hAnsi="Times New Roman" w:cs="Times New Roman"/>
          <w:spacing w:val="-3"/>
        </w:rPr>
        <w:t xml:space="preserve"> </w:t>
      </w:r>
      <w:r w:rsidRPr="004258B9">
        <w:rPr>
          <w:rFonts w:ascii="Times New Roman" w:hAnsi="Times New Roman" w:cs="Times New Roman"/>
        </w:rPr>
        <w:t>must report promptly to NARA in accordance with 36 CFR 1230.</w:t>
      </w:r>
    </w:p>
    <w:p w14:paraId="458C60DD" w14:textId="77777777" w:rsidR="005F627D" w:rsidRPr="004258B9" w:rsidRDefault="005F627D" w:rsidP="004258B9">
      <w:pPr>
        <w:pStyle w:val="ListParagraph"/>
        <w:widowControl w:val="0"/>
        <w:numPr>
          <w:ilvl w:val="1"/>
          <w:numId w:val="3"/>
        </w:numPr>
        <w:tabs>
          <w:tab w:val="left" w:pos="1079"/>
        </w:tabs>
        <w:kinsoku w:val="0"/>
        <w:overflowPunct w:val="0"/>
        <w:autoSpaceDE w:val="0"/>
        <w:autoSpaceDN w:val="0"/>
        <w:adjustRightInd w:val="0"/>
        <w:ind w:left="1079" w:right="406" w:hanging="360"/>
      </w:pPr>
      <w:r w:rsidRPr="004258B9">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Firm-fixed price contract. The Contractor shall ensure that the appropriate personnel, administrative, technical, and physical safeguards are established to ensure the security and confidentialit</w:t>
      </w:r>
      <w:r w:rsidRPr="004258B9">
        <w:t xml:space="preserve">y of this information, data, documentary material, records and/or equipment </w:t>
      </w:r>
      <w:proofErr w:type="gramStart"/>
      <w:r w:rsidRPr="004258B9">
        <w:t>is</w:t>
      </w:r>
      <w:proofErr w:type="gramEnd"/>
      <w:r w:rsidRPr="004258B9">
        <w:t xml:space="preserve"> properly protected. The Contractor shall not remove material from Government facilities or systems, or facilities or systems operated or maintained on the Government’s behalf, without the express written permission of the Head of the Contracting</w:t>
      </w:r>
      <w:r w:rsidRPr="004258B9">
        <w:rPr>
          <w:spacing w:val="-4"/>
        </w:rPr>
        <w:t xml:space="preserve"> </w:t>
      </w:r>
      <w:r w:rsidRPr="004258B9">
        <w:t>Activity.</w:t>
      </w:r>
      <w:r w:rsidRPr="004258B9">
        <w:rPr>
          <w:spacing w:val="-6"/>
        </w:rPr>
        <w:t xml:space="preserve"> </w:t>
      </w:r>
      <w:r w:rsidRPr="004258B9">
        <w:t>When</w:t>
      </w:r>
      <w:r w:rsidRPr="004258B9">
        <w:rPr>
          <w:spacing w:val="-6"/>
        </w:rPr>
        <w:t xml:space="preserve"> </w:t>
      </w:r>
      <w:r w:rsidRPr="004258B9">
        <w:t>information,</w:t>
      </w:r>
      <w:r w:rsidRPr="004258B9">
        <w:rPr>
          <w:spacing w:val="-5"/>
        </w:rPr>
        <w:t xml:space="preserve"> </w:t>
      </w:r>
      <w:r w:rsidRPr="004258B9">
        <w:t>data,</w:t>
      </w:r>
      <w:r w:rsidRPr="004258B9">
        <w:rPr>
          <w:spacing w:val="-3"/>
        </w:rPr>
        <w:t xml:space="preserve"> </w:t>
      </w:r>
      <w:r w:rsidRPr="004258B9">
        <w:t>documentary</w:t>
      </w:r>
      <w:r w:rsidRPr="004258B9">
        <w:rPr>
          <w:spacing w:val="-4"/>
        </w:rPr>
        <w:t xml:space="preserve"> </w:t>
      </w:r>
      <w:r w:rsidRPr="004258B9">
        <w:t>material,</w:t>
      </w:r>
      <w:r w:rsidRPr="004258B9">
        <w:rPr>
          <w:spacing w:val="-3"/>
        </w:rPr>
        <w:t xml:space="preserve"> </w:t>
      </w:r>
      <w:r w:rsidRPr="004258B9">
        <w:t>records</w:t>
      </w:r>
      <w:r w:rsidRPr="004258B9">
        <w:rPr>
          <w:spacing w:val="-5"/>
        </w:rPr>
        <w:t xml:space="preserve"> </w:t>
      </w:r>
      <w:r w:rsidRPr="004258B9">
        <w:t>and/or</w:t>
      </w:r>
      <w:r w:rsidRPr="004258B9">
        <w:rPr>
          <w:spacing w:val="-5"/>
        </w:rPr>
        <w:t xml:space="preserve"> </w:t>
      </w:r>
      <w:r w:rsidRPr="004258B9">
        <w:t xml:space="preserve">equipment </w:t>
      </w:r>
      <w:proofErr w:type="gramStart"/>
      <w:r w:rsidRPr="004258B9">
        <w:t>is</w:t>
      </w:r>
      <w:proofErr w:type="gramEnd"/>
      <w:r w:rsidRPr="004258B9">
        <w:t xml:space="preserve"> no longer required, it shall be returned to VBA </w:t>
      </w:r>
      <w:proofErr w:type="gramStart"/>
      <w:r w:rsidRPr="004258B9">
        <w:t>control</w:t>
      </w:r>
      <w:proofErr w:type="gramEnd"/>
      <w:r w:rsidRPr="004258B9">
        <w:t xml:space="preserve"> or the Contractor must hold it until otherwise </w:t>
      </w:r>
      <w:r w:rsidRPr="004258B9">
        <w:t>directed. Items returned to the Government shall be hand carried, mailed, emailed, or securely electronically transmitted to the Contracting Officer or address prescribed in the Firm-fixed price contract.</w:t>
      </w:r>
      <w:r w:rsidRPr="004258B9">
        <w:rPr>
          <w:spacing w:val="-2"/>
        </w:rPr>
        <w:t xml:space="preserve"> </w:t>
      </w:r>
      <w:r w:rsidRPr="004258B9">
        <w:t>Destruction</w:t>
      </w:r>
      <w:r w:rsidRPr="004258B9">
        <w:rPr>
          <w:spacing w:val="-2"/>
        </w:rPr>
        <w:t xml:space="preserve"> </w:t>
      </w:r>
      <w:r w:rsidRPr="004258B9">
        <w:t>of records</w:t>
      </w:r>
      <w:r w:rsidRPr="004258B9">
        <w:rPr>
          <w:spacing w:val="-1"/>
        </w:rPr>
        <w:t xml:space="preserve"> </w:t>
      </w:r>
      <w:r w:rsidRPr="004258B9">
        <w:t>is EXPRESSLY</w:t>
      </w:r>
      <w:r w:rsidRPr="004258B9">
        <w:rPr>
          <w:spacing w:val="-1"/>
        </w:rPr>
        <w:t xml:space="preserve"> </w:t>
      </w:r>
      <w:r w:rsidRPr="004258B9">
        <w:t>PROHIBITED unless</w:t>
      </w:r>
      <w:r w:rsidRPr="004258B9">
        <w:rPr>
          <w:spacing w:val="-1"/>
        </w:rPr>
        <w:t xml:space="preserve"> </w:t>
      </w:r>
      <w:r w:rsidRPr="004258B9">
        <w:t>in accordance with Paragraph (4).</w:t>
      </w:r>
    </w:p>
    <w:p w14:paraId="458C60DE" w14:textId="77777777" w:rsidR="005F627D" w:rsidRPr="004258B9" w:rsidRDefault="005F627D" w:rsidP="004258B9">
      <w:pPr>
        <w:pStyle w:val="ListParagraph"/>
        <w:widowControl w:val="0"/>
        <w:numPr>
          <w:ilvl w:val="1"/>
          <w:numId w:val="3"/>
        </w:numPr>
        <w:tabs>
          <w:tab w:val="left" w:pos="1079"/>
        </w:tabs>
        <w:kinsoku w:val="0"/>
        <w:overflowPunct w:val="0"/>
        <w:autoSpaceDE w:val="0"/>
        <w:autoSpaceDN w:val="0"/>
        <w:adjustRightInd w:val="0"/>
        <w:ind w:left="1079" w:right="486" w:hanging="360"/>
        <w:rPr>
          <w:spacing w:val="-2"/>
        </w:rPr>
      </w:pPr>
      <w:r w:rsidRPr="004258B9">
        <w:t>The Contractor is required</w:t>
      </w:r>
      <w:r w:rsidRPr="004258B9">
        <w:rPr>
          <w:spacing w:val="-1"/>
        </w:rPr>
        <w:t xml:space="preserve"> </w:t>
      </w:r>
      <w:r w:rsidRPr="004258B9">
        <w:t>to obtain the Contracting Officer's approval prior to engaging in any contractual relationship (sub-contractor) in support of this contract requiring the disclosure of information, documentary material and/or records generated under, or relating to, contracts. The</w:t>
      </w:r>
      <w:r w:rsidRPr="004258B9">
        <w:rPr>
          <w:spacing w:val="-2"/>
        </w:rPr>
        <w:t xml:space="preserve"> </w:t>
      </w:r>
      <w:r w:rsidRPr="004258B9">
        <w:t>Contractor</w:t>
      </w:r>
      <w:r w:rsidRPr="004258B9">
        <w:rPr>
          <w:spacing w:val="-5"/>
        </w:rPr>
        <w:t xml:space="preserve"> </w:t>
      </w:r>
      <w:r w:rsidRPr="004258B9">
        <w:t>(and</w:t>
      </w:r>
      <w:r w:rsidRPr="004258B9">
        <w:rPr>
          <w:spacing w:val="-4"/>
        </w:rPr>
        <w:t xml:space="preserve"> </w:t>
      </w:r>
      <w:r w:rsidRPr="004258B9">
        <w:t>any</w:t>
      </w:r>
      <w:r w:rsidRPr="004258B9">
        <w:rPr>
          <w:spacing w:val="-2"/>
        </w:rPr>
        <w:t xml:space="preserve"> </w:t>
      </w:r>
      <w:r w:rsidRPr="004258B9">
        <w:t>sub-contractor)</w:t>
      </w:r>
      <w:r w:rsidRPr="004258B9">
        <w:rPr>
          <w:spacing w:val="-5"/>
        </w:rPr>
        <w:t xml:space="preserve"> </w:t>
      </w:r>
      <w:r w:rsidRPr="004258B9">
        <w:t>is</w:t>
      </w:r>
      <w:r w:rsidRPr="004258B9">
        <w:rPr>
          <w:spacing w:val="-3"/>
        </w:rPr>
        <w:t xml:space="preserve"> </w:t>
      </w:r>
      <w:r w:rsidRPr="004258B9">
        <w:t>required</w:t>
      </w:r>
      <w:r w:rsidRPr="004258B9">
        <w:rPr>
          <w:spacing w:val="-6"/>
        </w:rPr>
        <w:t xml:space="preserve"> </w:t>
      </w:r>
      <w:r w:rsidRPr="004258B9">
        <w:t>to</w:t>
      </w:r>
      <w:r w:rsidRPr="004258B9">
        <w:rPr>
          <w:spacing w:val="-4"/>
        </w:rPr>
        <w:t xml:space="preserve"> </w:t>
      </w:r>
      <w:r w:rsidRPr="004258B9">
        <w:t>abide</w:t>
      </w:r>
      <w:r w:rsidRPr="004258B9">
        <w:rPr>
          <w:spacing w:val="-2"/>
        </w:rPr>
        <w:t xml:space="preserve"> </w:t>
      </w:r>
      <w:r w:rsidRPr="004258B9">
        <w:t>by</w:t>
      </w:r>
      <w:r w:rsidRPr="004258B9">
        <w:rPr>
          <w:spacing w:val="-2"/>
        </w:rPr>
        <w:t xml:space="preserve"> </w:t>
      </w:r>
      <w:r w:rsidRPr="004258B9">
        <w:t>Government</w:t>
      </w:r>
      <w:r w:rsidRPr="004258B9">
        <w:rPr>
          <w:spacing w:val="-5"/>
        </w:rPr>
        <w:t xml:space="preserve"> </w:t>
      </w:r>
      <w:r w:rsidRPr="004258B9">
        <w:t>and</w:t>
      </w:r>
      <w:r w:rsidRPr="004258B9">
        <w:rPr>
          <w:spacing w:val="-5"/>
        </w:rPr>
        <w:t xml:space="preserve"> </w:t>
      </w:r>
      <w:r w:rsidRPr="004258B9">
        <w:t>VBA</w:t>
      </w:r>
      <w:r w:rsidRPr="004258B9">
        <w:rPr>
          <w:spacing w:val="-3"/>
        </w:rPr>
        <w:t xml:space="preserve"> </w:t>
      </w:r>
      <w:r w:rsidRPr="004258B9">
        <w:t xml:space="preserve">guidance for protecting </w:t>
      </w:r>
      <w:r w:rsidRPr="004258B9">
        <w:lastRenderedPageBreak/>
        <w:t xml:space="preserve">sensitive, proprietary information, classified, and controlled unclassified </w:t>
      </w:r>
      <w:r w:rsidRPr="004258B9">
        <w:rPr>
          <w:spacing w:val="-2"/>
        </w:rPr>
        <w:t>information.</w:t>
      </w:r>
    </w:p>
    <w:p w14:paraId="458C60DF" w14:textId="77777777" w:rsidR="005F627D" w:rsidRPr="004258B9" w:rsidRDefault="005F627D" w:rsidP="004258B9">
      <w:pPr>
        <w:pStyle w:val="ListParagraph"/>
        <w:widowControl w:val="0"/>
        <w:numPr>
          <w:ilvl w:val="1"/>
          <w:numId w:val="3"/>
        </w:numPr>
        <w:tabs>
          <w:tab w:val="left" w:pos="1079"/>
        </w:tabs>
        <w:kinsoku w:val="0"/>
        <w:overflowPunct w:val="0"/>
        <w:autoSpaceDE w:val="0"/>
        <w:autoSpaceDN w:val="0"/>
        <w:adjustRightInd w:val="0"/>
        <w:ind w:left="1079" w:right="896" w:hanging="361"/>
      </w:pPr>
      <w:r w:rsidRPr="004258B9">
        <w:t>The</w:t>
      </w:r>
      <w:r w:rsidRPr="004258B9">
        <w:rPr>
          <w:spacing w:val="-2"/>
        </w:rPr>
        <w:t xml:space="preserve"> </w:t>
      </w:r>
      <w:r w:rsidRPr="004258B9">
        <w:t>Contractor</w:t>
      </w:r>
      <w:r w:rsidRPr="004258B9">
        <w:rPr>
          <w:spacing w:val="-3"/>
        </w:rPr>
        <w:t xml:space="preserve"> </w:t>
      </w:r>
      <w:r w:rsidRPr="004258B9">
        <w:t>shall</w:t>
      </w:r>
      <w:r w:rsidRPr="004258B9">
        <w:rPr>
          <w:spacing w:val="-6"/>
        </w:rPr>
        <w:t xml:space="preserve"> </w:t>
      </w:r>
      <w:r w:rsidRPr="004258B9">
        <w:t>only</w:t>
      </w:r>
      <w:r w:rsidRPr="004258B9">
        <w:rPr>
          <w:spacing w:val="-2"/>
        </w:rPr>
        <w:t xml:space="preserve"> </w:t>
      </w:r>
      <w:r w:rsidRPr="004258B9">
        <w:t>use</w:t>
      </w:r>
      <w:r w:rsidRPr="004258B9">
        <w:rPr>
          <w:spacing w:val="-2"/>
        </w:rPr>
        <w:t xml:space="preserve"> </w:t>
      </w:r>
      <w:r w:rsidRPr="004258B9">
        <w:t>Government</w:t>
      </w:r>
      <w:r w:rsidRPr="004258B9">
        <w:rPr>
          <w:spacing w:val="-2"/>
        </w:rPr>
        <w:t xml:space="preserve"> </w:t>
      </w:r>
      <w:r w:rsidRPr="004258B9">
        <w:t>IT</w:t>
      </w:r>
      <w:r w:rsidRPr="004258B9">
        <w:rPr>
          <w:spacing w:val="-5"/>
        </w:rPr>
        <w:t xml:space="preserve"> </w:t>
      </w:r>
      <w:r w:rsidRPr="004258B9">
        <w:t>equipment</w:t>
      </w:r>
      <w:r w:rsidRPr="004258B9">
        <w:rPr>
          <w:spacing w:val="-2"/>
        </w:rPr>
        <w:t xml:space="preserve"> </w:t>
      </w:r>
      <w:r w:rsidRPr="004258B9">
        <w:t>for</w:t>
      </w:r>
      <w:r w:rsidRPr="004258B9">
        <w:rPr>
          <w:spacing w:val="-3"/>
        </w:rPr>
        <w:t xml:space="preserve"> </w:t>
      </w:r>
      <w:r w:rsidRPr="004258B9">
        <w:t>purposes</w:t>
      </w:r>
      <w:r w:rsidRPr="004258B9">
        <w:rPr>
          <w:spacing w:val="-5"/>
        </w:rPr>
        <w:t xml:space="preserve"> </w:t>
      </w:r>
      <w:r w:rsidRPr="004258B9">
        <w:t>specifically</w:t>
      </w:r>
      <w:r w:rsidRPr="004258B9">
        <w:rPr>
          <w:spacing w:val="-4"/>
        </w:rPr>
        <w:t xml:space="preserve"> </w:t>
      </w:r>
      <w:r w:rsidRPr="004258B9">
        <w:t>tied</w:t>
      </w:r>
      <w:r w:rsidRPr="004258B9">
        <w:rPr>
          <w:spacing w:val="-4"/>
        </w:rPr>
        <w:t xml:space="preserve"> </w:t>
      </w:r>
      <w:r w:rsidRPr="004258B9">
        <w:t>to</w:t>
      </w:r>
      <w:r w:rsidRPr="004258B9">
        <w:rPr>
          <w:spacing w:val="-4"/>
        </w:rPr>
        <w:t xml:space="preserve"> </w:t>
      </w:r>
      <w:r w:rsidRPr="004258B9">
        <w:t>or authorized by the contract and in accordance with VBA policy.</w:t>
      </w:r>
    </w:p>
    <w:p w14:paraId="458C60E0" w14:textId="77777777" w:rsidR="005F627D" w:rsidRPr="004258B9" w:rsidRDefault="005F627D" w:rsidP="004258B9">
      <w:pPr>
        <w:pStyle w:val="ListParagraph"/>
        <w:widowControl w:val="0"/>
        <w:numPr>
          <w:ilvl w:val="1"/>
          <w:numId w:val="3"/>
        </w:numPr>
        <w:tabs>
          <w:tab w:val="left" w:pos="1079"/>
        </w:tabs>
        <w:kinsoku w:val="0"/>
        <w:overflowPunct w:val="0"/>
        <w:autoSpaceDE w:val="0"/>
        <w:autoSpaceDN w:val="0"/>
        <w:adjustRightInd w:val="0"/>
        <w:ind w:left="1079" w:right="1257" w:hanging="361"/>
      </w:pPr>
      <w:r w:rsidRPr="004258B9">
        <w:t>The</w:t>
      </w:r>
      <w:r w:rsidRPr="004258B9">
        <w:rPr>
          <w:spacing w:val="-2"/>
        </w:rPr>
        <w:t xml:space="preserve"> </w:t>
      </w:r>
      <w:r w:rsidRPr="004258B9">
        <w:t>Contractor</w:t>
      </w:r>
      <w:r w:rsidRPr="004258B9">
        <w:rPr>
          <w:spacing w:val="-2"/>
        </w:rPr>
        <w:t xml:space="preserve"> </w:t>
      </w:r>
      <w:r w:rsidRPr="004258B9">
        <w:t>shall</w:t>
      </w:r>
      <w:r w:rsidRPr="004258B9">
        <w:rPr>
          <w:spacing w:val="-5"/>
        </w:rPr>
        <w:t xml:space="preserve"> </w:t>
      </w:r>
      <w:r w:rsidRPr="004258B9">
        <w:t>not</w:t>
      </w:r>
      <w:r w:rsidRPr="004258B9">
        <w:rPr>
          <w:spacing w:val="-4"/>
        </w:rPr>
        <w:t xml:space="preserve"> </w:t>
      </w:r>
      <w:r w:rsidRPr="004258B9">
        <w:t>create</w:t>
      </w:r>
      <w:r w:rsidRPr="004258B9">
        <w:rPr>
          <w:spacing w:val="-4"/>
        </w:rPr>
        <w:t xml:space="preserve"> </w:t>
      </w:r>
      <w:r w:rsidRPr="004258B9">
        <w:t>or</w:t>
      </w:r>
      <w:r w:rsidRPr="004258B9">
        <w:rPr>
          <w:spacing w:val="-4"/>
        </w:rPr>
        <w:t xml:space="preserve"> </w:t>
      </w:r>
      <w:r w:rsidRPr="004258B9">
        <w:t>maintain</w:t>
      </w:r>
      <w:r w:rsidRPr="004258B9">
        <w:rPr>
          <w:spacing w:val="-5"/>
        </w:rPr>
        <w:t xml:space="preserve"> </w:t>
      </w:r>
      <w:r w:rsidRPr="004258B9">
        <w:t>any</w:t>
      </w:r>
      <w:r w:rsidRPr="004258B9">
        <w:rPr>
          <w:spacing w:val="-2"/>
        </w:rPr>
        <w:t xml:space="preserve"> </w:t>
      </w:r>
      <w:r w:rsidRPr="004258B9">
        <w:t>records</w:t>
      </w:r>
      <w:r w:rsidRPr="004258B9">
        <w:rPr>
          <w:spacing w:val="-2"/>
        </w:rPr>
        <w:t xml:space="preserve"> </w:t>
      </w:r>
      <w:r w:rsidRPr="004258B9">
        <w:t>containing</w:t>
      </w:r>
      <w:r w:rsidRPr="004258B9">
        <w:rPr>
          <w:spacing w:val="-3"/>
        </w:rPr>
        <w:t xml:space="preserve"> </w:t>
      </w:r>
      <w:r w:rsidRPr="004258B9">
        <w:t>any</w:t>
      </w:r>
      <w:r w:rsidRPr="004258B9">
        <w:rPr>
          <w:spacing w:val="-2"/>
        </w:rPr>
        <w:t xml:space="preserve"> </w:t>
      </w:r>
      <w:r w:rsidRPr="004258B9">
        <w:t>non-public</w:t>
      </w:r>
      <w:r w:rsidRPr="004258B9">
        <w:rPr>
          <w:spacing w:val="-2"/>
        </w:rPr>
        <w:t xml:space="preserve"> </w:t>
      </w:r>
      <w:r w:rsidRPr="004258B9">
        <w:t>VBA information that are not specifically tied to or authorized by the contract.</w:t>
      </w:r>
    </w:p>
    <w:p w14:paraId="458C60E1" w14:textId="77777777" w:rsidR="005F627D" w:rsidRPr="004258B9" w:rsidRDefault="005F627D" w:rsidP="004258B9">
      <w:pPr>
        <w:pStyle w:val="ListParagraph"/>
        <w:widowControl w:val="0"/>
        <w:numPr>
          <w:ilvl w:val="1"/>
          <w:numId w:val="3"/>
        </w:numPr>
        <w:tabs>
          <w:tab w:val="left" w:pos="1079"/>
        </w:tabs>
        <w:kinsoku w:val="0"/>
        <w:overflowPunct w:val="0"/>
        <w:autoSpaceDE w:val="0"/>
        <w:autoSpaceDN w:val="0"/>
        <w:adjustRightInd w:val="0"/>
        <w:ind w:left="1079" w:right="484" w:hanging="361"/>
        <w:jc w:val="both"/>
      </w:pPr>
      <w:r w:rsidRPr="004258B9">
        <w:t>The Contractor shall</w:t>
      </w:r>
      <w:r w:rsidRPr="004258B9">
        <w:rPr>
          <w:spacing w:val="-2"/>
        </w:rPr>
        <w:t xml:space="preserve"> </w:t>
      </w:r>
      <w:r w:rsidRPr="004258B9">
        <w:t>not</w:t>
      </w:r>
      <w:r w:rsidRPr="004258B9">
        <w:rPr>
          <w:spacing w:val="-1"/>
        </w:rPr>
        <w:t xml:space="preserve"> </w:t>
      </w:r>
      <w:r w:rsidRPr="004258B9">
        <w:t>retain, use, sell,</w:t>
      </w:r>
      <w:r w:rsidRPr="004258B9">
        <w:rPr>
          <w:spacing w:val="-1"/>
        </w:rPr>
        <w:t xml:space="preserve"> </w:t>
      </w:r>
      <w:r w:rsidRPr="004258B9">
        <w:t>or disseminate copies</w:t>
      </w:r>
      <w:r w:rsidRPr="004258B9">
        <w:rPr>
          <w:spacing w:val="-1"/>
        </w:rPr>
        <w:t xml:space="preserve"> </w:t>
      </w:r>
      <w:r w:rsidRPr="004258B9">
        <w:t>of any deliverable</w:t>
      </w:r>
      <w:r w:rsidRPr="004258B9">
        <w:rPr>
          <w:spacing w:val="-1"/>
        </w:rPr>
        <w:t xml:space="preserve"> </w:t>
      </w:r>
      <w:r w:rsidRPr="004258B9">
        <w:t>that contains information</w:t>
      </w:r>
      <w:r w:rsidRPr="004258B9">
        <w:rPr>
          <w:spacing w:val="-5"/>
        </w:rPr>
        <w:t xml:space="preserve"> </w:t>
      </w:r>
      <w:r w:rsidRPr="004258B9">
        <w:t>covered</w:t>
      </w:r>
      <w:r w:rsidRPr="004258B9">
        <w:rPr>
          <w:spacing w:val="-3"/>
        </w:rPr>
        <w:t xml:space="preserve"> </w:t>
      </w:r>
      <w:r w:rsidRPr="004258B9">
        <w:t>by</w:t>
      </w:r>
      <w:r w:rsidRPr="004258B9">
        <w:rPr>
          <w:spacing w:val="-3"/>
        </w:rPr>
        <w:t xml:space="preserve"> </w:t>
      </w:r>
      <w:r w:rsidRPr="004258B9">
        <w:t>the</w:t>
      </w:r>
      <w:r w:rsidRPr="004258B9">
        <w:rPr>
          <w:spacing w:val="-4"/>
        </w:rPr>
        <w:t xml:space="preserve"> </w:t>
      </w:r>
      <w:r w:rsidRPr="004258B9">
        <w:t>Privacy</w:t>
      </w:r>
      <w:r w:rsidRPr="004258B9">
        <w:rPr>
          <w:spacing w:val="-3"/>
        </w:rPr>
        <w:t xml:space="preserve"> </w:t>
      </w:r>
      <w:r w:rsidRPr="004258B9">
        <w:t>Act</w:t>
      </w:r>
      <w:r w:rsidRPr="004258B9">
        <w:rPr>
          <w:spacing w:val="-4"/>
        </w:rPr>
        <w:t xml:space="preserve"> </w:t>
      </w:r>
      <w:r w:rsidRPr="004258B9">
        <w:t>of</w:t>
      </w:r>
      <w:r w:rsidRPr="004258B9">
        <w:rPr>
          <w:spacing w:val="-4"/>
        </w:rPr>
        <w:t xml:space="preserve"> </w:t>
      </w:r>
      <w:r w:rsidRPr="004258B9">
        <w:t>1974</w:t>
      </w:r>
      <w:r w:rsidRPr="004258B9">
        <w:rPr>
          <w:spacing w:val="-3"/>
        </w:rPr>
        <w:t xml:space="preserve"> </w:t>
      </w:r>
      <w:r w:rsidRPr="004258B9">
        <w:t>or</w:t>
      </w:r>
      <w:r w:rsidRPr="004258B9">
        <w:rPr>
          <w:spacing w:val="-4"/>
        </w:rPr>
        <w:t xml:space="preserve"> </w:t>
      </w:r>
      <w:r w:rsidRPr="004258B9">
        <w:t>that</w:t>
      </w:r>
      <w:r w:rsidRPr="004258B9">
        <w:rPr>
          <w:spacing w:val="-4"/>
        </w:rPr>
        <w:t xml:space="preserve"> </w:t>
      </w:r>
      <w:r w:rsidRPr="004258B9">
        <w:t>which</w:t>
      </w:r>
      <w:r w:rsidRPr="004258B9">
        <w:rPr>
          <w:spacing w:val="-3"/>
        </w:rPr>
        <w:t xml:space="preserve"> </w:t>
      </w:r>
      <w:r w:rsidRPr="004258B9">
        <w:t>is</w:t>
      </w:r>
      <w:r w:rsidRPr="004258B9">
        <w:rPr>
          <w:spacing w:val="-2"/>
        </w:rPr>
        <w:t xml:space="preserve"> </w:t>
      </w:r>
      <w:r w:rsidRPr="004258B9">
        <w:t>generally</w:t>
      </w:r>
      <w:r w:rsidRPr="004258B9">
        <w:rPr>
          <w:spacing w:val="-3"/>
        </w:rPr>
        <w:t xml:space="preserve"> </w:t>
      </w:r>
      <w:r w:rsidRPr="004258B9">
        <w:t>protected</w:t>
      </w:r>
      <w:r w:rsidRPr="004258B9">
        <w:rPr>
          <w:spacing w:val="-3"/>
        </w:rPr>
        <w:t xml:space="preserve"> </w:t>
      </w:r>
      <w:r w:rsidRPr="004258B9">
        <w:t>from</w:t>
      </w:r>
      <w:r w:rsidRPr="004258B9">
        <w:rPr>
          <w:spacing w:val="-1"/>
        </w:rPr>
        <w:t xml:space="preserve"> </w:t>
      </w:r>
      <w:r w:rsidRPr="004258B9">
        <w:t>public disclosure by an exemption to the Freedom of Information Act.</w:t>
      </w:r>
    </w:p>
    <w:p w14:paraId="458C60E2" w14:textId="77777777" w:rsidR="005F627D" w:rsidRPr="004258B9" w:rsidRDefault="005F627D" w:rsidP="004258B9">
      <w:pPr>
        <w:pStyle w:val="ListParagraph"/>
        <w:widowControl w:val="0"/>
        <w:numPr>
          <w:ilvl w:val="1"/>
          <w:numId w:val="3"/>
        </w:numPr>
        <w:tabs>
          <w:tab w:val="left" w:pos="1080"/>
        </w:tabs>
        <w:kinsoku w:val="0"/>
        <w:overflowPunct w:val="0"/>
        <w:autoSpaceDE w:val="0"/>
        <w:autoSpaceDN w:val="0"/>
        <w:adjustRightInd w:val="0"/>
        <w:ind w:left="1080" w:right="390" w:hanging="361"/>
      </w:pPr>
      <w:r w:rsidRPr="004258B9">
        <w:t>The VBA owns the rights to all data and records produced as part of this contract. All deliverables under the contract are the property of the U.S. Government for which VBA shall have</w:t>
      </w:r>
      <w:r w:rsidRPr="004258B9">
        <w:rPr>
          <w:spacing w:val="-1"/>
        </w:rPr>
        <w:t xml:space="preserve"> </w:t>
      </w:r>
      <w:r w:rsidRPr="004258B9">
        <w:t>unlimited</w:t>
      </w:r>
      <w:r w:rsidRPr="004258B9">
        <w:rPr>
          <w:spacing w:val="-3"/>
        </w:rPr>
        <w:t xml:space="preserve"> </w:t>
      </w:r>
      <w:r w:rsidRPr="004258B9">
        <w:t>rights</w:t>
      </w:r>
      <w:r w:rsidRPr="004258B9">
        <w:rPr>
          <w:spacing w:val="-4"/>
        </w:rPr>
        <w:t xml:space="preserve"> </w:t>
      </w:r>
      <w:r w:rsidRPr="004258B9">
        <w:t>to</w:t>
      </w:r>
      <w:r w:rsidRPr="004258B9">
        <w:rPr>
          <w:spacing w:val="-1"/>
        </w:rPr>
        <w:t xml:space="preserve"> </w:t>
      </w:r>
      <w:r w:rsidRPr="004258B9">
        <w:t>use,</w:t>
      </w:r>
      <w:r w:rsidRPr="004258B9">
        <w:rPr>
          <w:spacing w:val="-2"/>
        </w:rPr>
        <w:t xml:space="preserve"> </w:t>
      </w:r>
      <w:r w:rsidRPr="004258B9">
        <w:t>dispose</w:t>
      </w:r>
      <w:r w:rsidRPr="004258B9">
        <w:rPr>
          <w:spacing w:val="-4"/>
        </w:rPr>
        <w:t xml:space="preserve"> </w:t>
      </w:r>
      <w:r w:rsidRPr="004258B9">
        <w:t>of,</w:t>
      </w:r>
      <w:r w:rsidRPr="004258B9">
        <w:rPr>
          <w:spacing w:val="-4"/>
        </w:rPr>
        <w:t xml:space="preserve"> </w:t>
      </w:r>
      <w:r w:rsidRPr="004258B9">
        <w:t>or</w:t>
      </w:r>
      <w:r w:rsidRPr="004258B9">
        <w:rPr>
          <w:spacing w:val="-2"/>
        </w:rPr>
        <w:t xml:space="preserve"> </w:t>
      </w:r>
      <w:r w:rsidRPr="004258B9">
        <w:t>disclose</w:t>
      </w:r>
      <w:r w:rsidRPr="004258B9">
        <w:rPr>
          <w:spacing w:val="-4"/>
        </w:rPr>
        <w:t xml:space="preserve"> </w:t>
      </w:r>
      <w:r w:rsidRPr="004258B9">
        <w:t>such</w:t>
      </w:r>
      <w:r w:rsidRPr="004258B9">
        <w:rPr>
          <w:spacing w:val="-3"/>
        </w:rPr>
        <w:t xml:space="preserve"> </w:t>
      </w:r>
      <w:r w:rsidRPr="004258B9">
        <w:t>data</w:t>
      </w:r>
      <w:r w:rsidRPr="004258B9">
        <w:rPr>
          <w:spacing w:val="-2"/>
        </w:rPr>
        <w:t xml:space="preserve"> </w:t>
      </w:r>
      <w:r w:rsidRPr="004258B9">
        <w:t>contained</w:t>
      </w:r>
      <w:r w:rsidRPr="004258B9">
        <w:rPr>
          <w:spacing w:val="-5"/>
        </w:rPr>
        <w:t xml:space="preserve"> </w:t>
      </w:r>
      <w:r w:rsidRPr="004258B9">
        <w:t>therein</w:t>
      </w:r>
      <w:r w:rsidRPr="004258B9">
        <w:rPr>
          <w:spacing w:val="-5"/>
        </w:rPr>
        <w:t xml:space="preserve"> </w:t>
      </w:r>
      <w:r w:rsidRPr="004258B9">
        <w:t>as</w:t>
      </w:r>
      <w:r w:rsidRPr="004258B9">
        <w:rPr>
          <w:spacing w:val="-2"/>
        </w:rPr>
        <w:t xml:space="preserve"> </w:t>
      </w:r>
      <w:r w:rsidRPr="004258B9">
        <w:t>it</w:t>
      </w:r>
      <w:r w:rsidRPr="004258B9">
        <w:rPr>
          <w:spacing w:val="-1"/>
        </w:rPr>
        <w:t xml:space="preserve"> </w:t>
      </w:r>
      <w:r w:rsidRPr="004258B9">
        <w:t>determines to be in the public interest. Any Contractor rights in the data or deliverables must be identified as required by FAR 52.227-11 through FAR 52.227-20.</w:t>
      </w:r>
    </w:p>
    <w:p w14:paraId="458C60E3" w14:textId="77777777" w:rsidR="005F627D" w:rsidRPr="004258B9" w:rsidRDefault="005F627D" w:rsidP="004258B9">
      <w:pPr>
        <w:pStyle w:val="ListParagraph"/>
        <w:widowControl w:val="0"/>
        <w:numPr>
          <w:ilvl w:val="1"/>
          <w:numId w:val="3"/>
        </w:numPr>
        <w:tabs>
          <w:tab w:val="left" w:pos="1080"/>
        </w:tabs>
        <w:kinsoku w:val="0"/>
        <w:overflowPunct w:val="0"/>
        <w:autoSpaceDE w:val="0"/>
        <w:autoSpaceDN w:val="0"/>
        <w:adjustRightInd w:val="0"/>
        <w:ind w:left="1080" w:right="448" w:hanging="361"/>
      </w:pPr>
      <w:r w:rsidRPr="004258B9">
        <w:t>Training.</w:t>
      </w:r>
      <w:r w:rsidRPr="004258B9">
        <w:rPr>
          <w:spacing w:val="40"/>
        </w:rPr>
        <w:t xml:space="preserve"> </w:t>
      </w:r>
      <w:r w:rsidRPr="004258B9">
        <w:t>All Contractor employees assigned to this contract who create, work with, or otherwise</w:t>
      </w:r>
      <w:r w:rsidRPr="004258B9">
        <w:rPr>
          <w:spacing w:val="-2"/>
        </w:rPr>
        <w:t xml:space="preserve"> </w:t>
      </w:r>
      <w:r w:rsidRPr="004258B9">
        <w:t>handle</w:t>
      </w:r>
      <w:r w:rsidRPr="004258B9">
        <w:rPr>
          <w:spacing w:val="-5"/>
        </w:rPr>
        <w:t xml:space="preserve"> </w:t>
      </w:r>
      <w:r w:rsidRPr="004258B9">
        <w:t>records</w:t>
      </w:r>
      <w:r w:rsidRPr="004258B9">
        <w:rPr>
          <w:spacing w:val="-3"/>
        </w:rPr>
        <w:t xml:space="preserve"> </w:t>
      </w:r>
      <w:r w:rsidRPr="004258B9">
        <w:t>are</w:t>
      </w:r>
      <w:r w:rsidRPr="004258B9">
        <w:rPr>
          <w:spacing w:val="-2"/>
        </w:rPr>
        <w:t xml:space="preserve"> </w:t>
      </w:r>
      <w:r w:rsidRPr="004258B9">
        <w:t>required</w:t>
      </w:r>
      <w:r w:rsidRPr="004258B9">
        <w:rPr>
          <w:spacing w:val="-6"/>
        </w:rPr>
        <w:t xml:space="preserve"> </w:t>
      </w:r>
      <w:r w:rsidRPr="004258B9">
        <w:t>to</w:t>
      </w:r>
      <w:r w:rsidRPr="004258B9">
        <w:rPr>
          <w:spacing w:val="-4"/>
        </w:rPr>
        <w:t xml:space="preserve"> </w:t>
      </w:r>
      <w:r w:rsidRPr="004258B9">
        <w:t>take</w:t>
      </w:r>
      <w:r w:rsidRPr="004258B9">
        <w:rPr>
          <w:spacing w:val="-2"/>
        </w:rPr>
        <w:t xml:space="preserve"> </w:t>
      </w:r>
      <w:r w:rsidRPr="004258B9">
        <w:t>VBA-provided</w:t>
      </w:r>
      <w:r w:rsidRPr="004258B9">
        <w:rPr>
          <w:spacing w:val="-6"/>
        </w:rPr>
        <w:t xml:space="preserve"> </w:t>
      </w:r>
      <w:r w:rsidRPr="004258B9">
        <w:t>records</w:t>
      </w:r>
      <w:r w:rsidRPr="004258B9">
        <w:rPr>
          <w:spacing w:val="-5"/>
        </w:rPr>
        <w:t xml:space="preserve"> </w:t>
      </w:r>
      <w:r w:rsidRPr="004258B9">
        <w:t>management</w:t>
      </w:r>
      <w:r w:rsidRPr="004258B9">
        <w:rPr>
          <w:spacing w:val="-2"/>
        </w:rPr>
        <w:t xml:space="preserve"> </w:t>
      </w:r>
      <w:r w:rsidRPr="004258B9">
        <w:t>training.</w:t>
      </w:r>
      <w:r w:rsidRPr="004258B9">
        <w:rPr>
          <w:spacing w:val="-3"/>
        </w:rPr>
        <w:t xml:space="preserve"> </w:t>
      </w:r>
      <w:r w:rsidRPr="004258B9">
        <w:t>The Contractor is responsible for confirming training has been completed according to agency policies, including initial training and any annual or refresher training.</w:t>
      </w:r>
    </w:p>
    <w:p w14:paraId="458C60E4" w14:textId="77777777" w:rsidR="005F627D" w:rsidRPr="004258B9" w:rsidRDefault="005F627D" w:rsidP="004258B9">
      <w:pPr>
        <w:pStyle w:val="BodyText"/>
        <w:kinsoku w:val="0"/>
        <w:overflowPunct w:val="0"/>
        <w:ind w:left="359" w:right="360"/>
        <w:rPr>
          <w:rFonts w:ascii="Times New Roman" w:hAnsi="Times New Roman" w:cs="Times New Roman"/>
        </w:rPr>
      </w:pPr>
      <w:r w:rsidRPr="004258B9">
        <w:rPr>
          <w:rFonts w:ascii="Times New Roman" w:hAnsi="Times New Roman" w:cs="Times New Roman"/>
        </w:rPr>
        <w:t>[Note:</w:t>
      </w:r>
      <w:r w:rsidRPr="004258B9">
        <w:rPr>
          <w:rFonts w:ascii="Times New Roman" w:hAnsi="Times New Roman" w:cs="Times New Roman"/>
          <w:spacing w:val="-2"/>
        </w:rPr>
        <w:t xml:space="preserve"> </w:t>
      </w:r>
      <w:r w:rsidRPr="004258B9">
        <w:rPr>
          <w:rFonts w:ascii="Times New Roman" w:hAnsi="Times New Roman" w:cs="Times New Roman"/>
        </w:rPr>
        <w:t>To</w:t>
      </w:r>
      <w:r w:rsidRPr="004258B9">
        <w:rPr>
          <w:rFonts w:ascii="Times New Roman" w:hAnsi="Times New Roman" w:cs="Times New Roman"/>
          <w:spacing w:val="-2"/>
        </w:rPr>
        <w:t xml:space="preserve"> </w:t>
      </w:r>
      <w:r w:rsidRPr="004258B9">
        <w:rPr>
          <w:rFonts w:ascii="Times New Roman" w:hAnsi="Times New Roman" w:cs="Times New Roman"/>
        </w:rPr>
        <w:t>the</w:t>
      </w:r>
      <w:r w:rsidRPr="004258B9">
        <w:rPr>
          <w:rFonts w:ascii="Times New Roman" w:hAnsi="Times New Roman" w:cs="Times New Roman"/>
          <w:spacing w:val="-2"/>
        </w:rPr>
        <w:t xml:space="preserve"> </w:t>
      </w:r>
      <w:r w:rsidRPr="004258B9">
        <w:rPr>
          <w:rFonts w:ascii="Times New Roman" w:hAnsi="Times New Roman" w:cs="Times New Roman"/>
        </w:rPr>
        <w:t>extent</w:t>
      </w:r>
      <w:r w:rsidRPr="004258B9">
        <w:rPr>
          <w:rFonts w:ascii="Times New Roman" w:hAnsi="Times New Roman" w:cs="Times New Roman"/>
          <w:spacing w:val="-4"/>
        </w:rPr>
        <w:t xml:space="preserve"> </w:t>
      </w:r>
      <w:r w:rsidRPr="004258B9">
        <w:rPr>
          <w:rFonts w:ascii="Times New Roman" w:hAnsi="Times New Roman" w:cs="Times New Roman"/>
        </w:rPr>
        <w:t>an</w:t>
      </w:r>
      <w:r w:rsidRPr="004258B9">
        <w:rPr>
          <w:rFonts w:ascii="Times New Roman" w:hAnsi="Times New Roman" w:cs="Times New Roman"/>
          <w:spacing w:val="-3"/>
        </w:rPr>
        <w:t xml:space="preserve"> </w:t>
      </w:r>
      <w:r w:rsidRPr="004258B9">
        <w:rPr>
          <w:rFonts w:ascii="Times New Roman" w:hAnsi="Times New Roman" w:cs="Times New Roman"/>
        </w:rPr>
        <w:t>agency</w:t>
      </w:r>
      <w:r w:rsidRPr="004258B9">
        <w:rPr>
          <w:rFonts w:ascii="Times New Roman" w:hAnsi="Times New Roman" w:cs="Times New Roman"/>
          <w:spacing w:val="-2"/>
        </w:rPr>
        <w:t xml:space="preserve"> </w:t>
      </w:r>
      <w:r w:rsidRPr="004258B9">
        <w:rPr>
          <w:rFonts w:ascii="Times New Roman" w:hAnsi="Times New Roman" w:cs="Times New Roman"/>
        </w:rPr>
        <w:t>requires</w:t>
      </w:r>
      <w:r w:rsidRPr="004258B9">
        <w:rPr>
          <w:rFonts w:ascii="Times New Roman" w:hAnsi="Times New Roman" w:cs="Times New Roman"/>
          <w:spacing w:val="-4"/>
        </w:rPr>
        <w:t xml:space="preserve"> </w:t>
      </w:r>
      <w:r w:rsidRPr="004258B9">
        <w:rPr>
          <w:rFonts w:ascii="Times New Roman" w:hAnsi="Times New Roman" w:cs="Times New Roman"/>
        </w:rPr>
        <w:t>contractors</w:t>
      </w:r>
      <w:r w:rsidRPr="004258B9">
        <w:rPr>
          <w:rFonts w:ascii="Times New Roman" w:hAnsi="Times New Roman" w:cs="Times New Roman"/>
          <w:spacing w:val="-4"/>
        </w:rPr>
        <w:t xml:space="preserve"> </w:t>
      </w:r>
      <w:r w:rsidRPr="004258B9">
        <w:rPr>
          <w:rFonts w:ascii="Times New Roman" w:hAnsi="Times New Roman" w:cs="Times New Roman"/>
        </w:rPr>
        <w:t>to</w:t>
      </w:r>
      <w:r w:rsidRPr="004258B9">
        <w:rPr>
          <w:rFonts w:ascii="Times New Roman" w:hAnsi="Times New Roman" w:cs="Times New Roman"/>
          <w:spacing w:val="-3"/>
        </w:rPr>
        <w:t xml:space="preserve"> </w:t>
      </w:r>
      <w:r w:rsidRPr="004258B9">
        <w:rPr>
          <w:rFonts w:ascii="Times New Roman" w:hAnsi="Times New Roman" w:cs="Times New Roman"/>
        </w:rPr>
        <w:t>complete</w:t>
      </w:r>
      <w:r w:rsidRPr="004258B9">
        <w:rPr>
          <w:rFonts w:ascii="Times New Roman" w:hAnsi="Times New Roman" w:cs="Times New Roman"/>
          <w:spacing w:val="-2"/>
        </w:rPr>
        <w:t xml:space="preserve"> </w:t>
      </w:r>
      <w:r w:rsidRPr="004258B9">
        <w:rPr>
          <w:rFonts w:ascii="Times New Roman" w:hAnsi="Times New Roman" w:cs="Times New Roman"/>
        </w:rPr>
        <w:t>records</w:t>
      </w:r>
      <w:r w:rsidRPr="004258B9">
        <w:rPr>
          <w:rFonts w:ascii="Times New Roman" w:hAnsi="Times New Roman" w:cs="Times New Roman"/>
          <w:spacing w:val="-4"/>
        </w:rPr>
        <w:t xml:space="preserve"> </w:t>
      </w:r>
      <w:r w:rsidRPr="004258B9">
        <w:rPr>
          <w:rFonts w:ascii="Times New Roman" w:hAnsi="Times New Roman" w:cs="Times New Roman"/>
        </w:rPr>
        <w:t>management</w:t>
      </w:r>
      <w:r w:rsidRPr="004258B9">
        <w:rPr>
          <w:rFonts w:ascii="Times New Roman" w:hAnsi="Times New Roman" w:cs="Times New Roman"/>
          <w:spacing w:val="-4"/>
        </w:rPr>
        <w:t xml:space="preserve"> </w:t>
      </w:r>
      <w:r w:rsidRPr="004258B9">
        <w:rPr>
          <w:rFonts w:ascii="Times New Roman" w:hAnsi="Times New Roman" w:cs="Times New Roman"/>
        </w:rPr>
        <w:t>training,</w:t>
      </w:r>
      <w:r w:rsidRPr="004258B9">
        <w:rPr>
          <w:rFonts w:ascii="Times New Roman" w:hAnsi="Times New Roman" w:cs="Times New Roman"/>
          <w:spacing w:val="-3"/>
        </w:rPr>
        <w:t xml:space="preserve"> </w:t>
      </w:r>
      <w:r w:rsidRPr="004258B9">
        <w:rPr>
          <w:rFonts w:ascii="Times New Roman" w:hAnsi="Times New Roman" w:cs="Times New Roman"/>
        </w:rPr>
        <w:t>the agency must provide the training to the contractor.]</w:t>
      </w:r>
    </w:p>
    <w:p w14:paraId="458C60E5" w14:textId="77777777" w:rsidR="005F627D" w:rsidRPr="004258B9" w:rsidRDefault="005F627D" w:rsidP="004258B9">
      <w:pPr>
        <w:pStyle w:val="ListParagraph"/>
        <w:widowControl w:val="0"/>
        <w:numPr>
          <w:ilvl w:val="0"/>
          <w:numId w:val="3"/>
        </w:numPr>
        <w:tabs>
          <w:tab w:val="left" w:pos="650"/>
        </w:tabs>
        <w:kinsoku w:val="0"/>
        <w:overflowPunct w:val="0"/>
        <w:autoSpaceDE w:val="0"/>
        <w:autoSpaceDN w:val="0"/>
        <w:adjustRightInd w:val="0"/>
        <w:ind w:left="650" w:hanging="291"/>
        <w:rPr>
          <w:i/>
          <w:iCs/>
          <w:spacing w:val="-2"/>
        </w:rPr>
      </w:pPr>
      <w:r w:rsidRPr="004258B9">
        <w:rPr>
          <w:i/>
          <w:iCs/>
        </w:rPr>
        <w:t>Flowdown</w:t>
      </w:r>
      <w:r w:rsidRPr="004258B9">
        <w:rPr>
          <w:i/>
          <w:iCs/>
          <w:spacing w:val="-6"/>
        </w:rPr>
        <w:t xml:space="preserve"> </w:t>
      </w:r>
      <w:r w:rsidRPr="004258B9">
        <w:rPr>
          <w:i/>
          <w:iCs/>
        </w:rPr>
        <w:t>of</w:t>
      </w:r>
      <w:r w:rsidRPr="004258B9">
        <w:rPr>
          <w:i/>
          <w:iCs/>
          <w:spacing w:val="-6"/>
        </w:rPr>
        <w:t xml:space="preserve"> </w:t>
      </w:r>
      <w:r w:rsidRPr="004258B9">
        <w:rPr>
          <w:i/>
          <w:iCs/>
        </w:rPr>
        <w:t>requirements</w:t>
      </w:r>
      <w:r w:rsidRPr="004258B9">
        <w:rPr>
          <w:i/>
          <w:iCs/>
          <w:spacing w:val="-4"/>
        </w:rPr>
        <w:t xml:space="preserve"> </w:t>
      </w:r>
      <w:r w:rsidRPr="004258B9">
        <w:rPr>
          <w:i/>
          <w:iCs/>
        </w:rPr>
        <w:t>to</w:t>
      </w:r>
      <w:r w:rsidRPr="004258B9">
        <w:rPr>
          <w:i/>
          <w:iCs/>
          <w:spacing w:val="-6"/>
        </w:rPr>
        <w:t xml:space="preserve"> </w:t>
      </w:r>
      <w:r w:rsidRPr="004258B9">
        <w:rPr>
          <w:i/>
          <w:iCs/>
          <w:spacing w:val="-2"/>
        </w:rPr>
        <w:t>subcontractors</w:t>
      </w:r>
    </w:p>
    <w:p w14:paraId="458C60E6" w14:textId="77777777" w:rsidR="005F627D" w:rsidRPr="004258B9" w:rsidRDefault="005F627D" w:rsidP="004258B9">
      <w:pPr>
        <w:pStyle w:val="ListParagraph"/>
        <w:widowControl w:val="0"/>
        <w:numPr>
          <w:ilvl w:val="1"/>
          <w:numId w:val="3"/>
        </w:numPr>
        <w:tabs>
          <w:tab w:val="left" w:pos="1080"/>
        </w:tabs>
        <w:kinsoku w:val="0"/>
        <w:overflowPunct w:val="0"/>
        <w:autoSpaceDE w:val="0"/>
        <w:autoSpaceDN w:val="0"/>
        <w:adjustRightInd w:val="0"/>
        <w:ind w:left="1080" w:right="759" w:hanging="361"/>
      </w:pPr>
      <w:r w:rsidRPr="004258B9">
        <w:t>The Contractor shall incorporate the substance of this clause, its terms and requirements including</w:t>
      </w:r>
      <w:r w:rsidRPr="004258B9">
        <w:rPr>
          <w:spacing w:val="-3"/>
        </w:rPr>
        <w:t xml:space="preserve"> </w:t>
      </w:r>
      <w:r w:rsidRPr="004258B9">
        <w:t>this</w:t>
      </w:r>
      <w:r w:rsidRPr="004258B9">
        <w:rPr>
          <w:spacing w:val="-3"/>
        </w:rPr>
        <w:t xml:space="preserve"> </w:t>
      </w:r>
      <w:r w:rsidRPr="004258B9">
        <w:t>paragraph,</w:t>
      </w:r>
      <w:r w:rsidRPr="004258B9">
        <w:rPr>
          <w:spacing w:val="-3"/>
        </w:rPr>
        <w:t xml:space="preserve"> </w:t>
      </w:r>
      <w:r w:rsidRPr="004258B9">
        <w:t>in</w:t>
      </w:r>
      <w:r w:rsidRPr="004258B9">
        <w:rPr>
          <w:spacing w:val="-3"/>
        </w:rPr>
        <w:t xml:space="preserve"> </w:t>
      </w:r>
      <w:r w:rsidRPr="004258B9">
        <w:t>all</w:t>
      </w:r>
      <w:r w:rsidRPr="004258B9">
        <w:rPr>
          <w:spacing w:val="-3"/>
        </w:rPr>
        <w:t xml:space="preserve"> </w:t>
      </w:r>
      <w:r w:rsidRPr="004258B9">
        <w:t>subcontracts</w:t>
      </w:r>
      <w:r w:rsidRPr="004258B9">
        <w:rPr>
          <w:spacing w:val="-3"/>
        </w:rPr>
        <w:t xml:space="preserve"> </w:t>
      </w:r>
      <w:r w:rsidRPr="004258B9">
        <w:t>under</w:t>
      </w:r>
      <w:r w:rsidRPr="004258B9">
        <w:rPr>
          <w:spacing w:val="-4"/>
        </w:rPr>
        <w:t xml:space="preserve"> </w:t>
      </w:r>
      <w:r w:rsidRPr="004258B9">
        <w:t>this</w:t>
      </w:r>
      <w:r w:rsidRPr="004258B9">
        <w:rPr>
          <w:spacing w:val="-4"/>
        </w:rPr>
        <w:t xml:space="preserve"> </w:t>
      </w:r>
      <w:r w:rsidRPr="004258B9">
        <w:t>Firm-fixed</w:t>
      </w:r>
      <w:r w:rsidRPr="004258B9">
        <w:rPr>
          <w:spacing w:val="-3"/>
        </w:rPr>
        <w:t xml:space="preserve"> </w:t>
      </w:r>
      <w:r w:rsidRPr="004258B9">
        <w:t>price</w:t>
      </w:r>
      <w:r w:rsidRPr="004258B9">
        <w:rPr>
          <w:spacing w:val="-4"/>
        </w:rPr>
        <w:t xml:space="preserve"> </w:t>
      </w:r>
      <w:proofErr w:type="gramStart"/>
      <w:r w:rsidRPr="004258B9">
        <w:t>contract,</w:t>
      </w:r>
      <w:r w:rsidRPr="004258B9">
        <w:rPr>
          <w:spacing w:val="-4"/>
        </w:rPr>
        <w:t xml:space="preserve"> </w:t>
      </w:r>
      <w:r w:rsidRPr="004258B9">
        <w:t>and</w:t>
      </w:r>
      <w:proofErr w:type="gramEnd"/>
      <w:r w:rsidRPr="004258B9">
        <w:rPr>
          <w:spacing w:val="-3"/>
        </w:rPr>
        <w:t xml:space="preserve"> </w:t>
      </w:r>
      <w:r w:rsidRPr="004258B9">
        <w:t>require written subcontractor acknowledgment of same.</w:t>
      </w:r>
    </w:p>
    <w:p w14:paraId="458C60E7" w14:textId="77777777" w:rsidR="005F627D" w:rsidRPr="004258B9" w:rsidRDefault="005F627D" w:rsidP="004258B9">
      <w:pPr>
        <w:pStyle w:val="ListParagraph"/>
        <w:widowControl w:val="0"/>
        <w:numPr>
          <w:ilvl w:val="1"/>
          <w:numId w:val="3"/>
        </w:numPr>
        <w:tabs>
          <w:tab w:val="left" w:pos="1080"/>
        </w:tabs>
        <w:kinsoku w:val="0"/>
        <w:overflowPunct w:val="0"/>
        <w:autoSpaceDE w:val="0"/>
        <w:autoSpaceDN w:val="0"/>
        <w:adjustRightInd w:val="0"/>
        <w:ind w:left="1080" w:right="789" w:hanging="361"/>
        <w:rPr>
          <w:spacing w:val="-2"/>
        </w:rPr>
      </w:pPr>
      <w:r w:rsidRPr="004258B9">
        <w:t>Violation</w:t>
      </w:r>
      <w:r w:rsidRPr="004258B9">
        <w:rPr>
          <w:spacing w:val="-3"/>
        </w:rPr>
        <w:t xml:space="preserve"> </w:t>
      </w:r>
      <w:r w:rsidRPr="004258B9">
        <w:t>by</w:t>
      </w:r>
      <w:r w:rsidRPr="004258B9">
        <w:rPr>
          <w:spacing w:val="-1"/>
        </w:rPr>
        <w:t xml:space="preserve"> </w:t>
      </w:r>
      <w:r w:rsidRPr="004258B9">
        <w:t>a</w:t>
      </w:r>
      <w:r w:rsidRPr="004258B9">
        <w:rPr>
          <w:spacing w:val="-4"/>
        </w:rPr>
        <w:t xml:space="preserve"> </w:t>
      </w:r>
      <w:r w:rsidRPr="004258B9">
        <w:t>subcontractor</w:t>
      </w:r>
      <w:r w:rsidRPr="004258B9">
        <w:rPr>
          <w:spacing w:val="-2"/>
        </w:rPr>
        <w:t xml:space="preserve"> </w:t>
      </w:r>
      <w:r w:rsidRPr="004258B9">
        <w:t>of</w:t>
      </w:r>
      <w:r w:rsidRPr="004258B9">
        <w:rPr>
          <w:spacing w:val="-2"/>
        </w:rPr>
        <w:t xml:space="preserve"> </w:t>
      </w:r>
      <w:r w:rsidRPr="004258B9">
        <w:t>any</w:t>
      </w:r>
      <w:r w:rsidRPr="004258B9">
        <w:rPr>
          <w:spacing w:val="-1"/>
        </w:rPr>
        <w:t xml:space="preserve"> </w:t>
      </w:r>
      <w:r w:rsidRPr="004258B9">
        <w:t>provision</w:t>
      </w:r>
      <w:r w:rsidRPr="004258B9">
        <w:rPr>
          <w:spacing w:val="-3"/>
        </w:rPr>
        <w:t xml:space="preserve"> </w:t>
      </w:r>
      <w:r w:rsidRPr="004258B9">
        <w:t>set</w:t>
      </w:r>
      <w:r w:rsidRPr="004258B9">
        <w:rPr>
          <w:spacing w:val="-1"/>
        </w:rPr>
        <w:t xml:space="preserve"> </w:t>
      </w:r>
      <w:r w:rsidRPr="004258B9">
        <w:t>forth</w:t>
      </w:r>
      <w:r w:rsidRPr="004258B9">
        <w:rPr>
          <w:spacing w:val="-5"/>
        </w:rPr>
        <w:t xml:space="preserve"> </w:t>
      </w:r>
      <w:r w:rsidRPr="004258B9">
        <w:t>in</w:t>
      </w:r>
      <w:r w:rsidRPr="004258B9">
        <w:rPr>
          <w:spacing w:val="-3"/>
        </w:rPr>
        <w:t xml:space="preserve"> </w:t>
      </w:r>
      <w:r w:rsidRPr="004258B9">
        <w:t>this</w:t>
      </w:r>
      <w:r w:rsidRPr="004258B9">
        <w:rPr>
          <w:spacing w:val="-2"/>
        </w:rPr>
        <w:t xml:space="preserve"> </w:t>
      </w:r>
      <w:r w:rsidRPr="004258B9">
        <w:t>clause</w:t>
      </w:r>
      <w:r w:rsidRPr="004258B9">
        <w:rPr>
          <w:spacing w:val="-4"/>
        </w:rPr>
        <w:t xml:space="preserve"> </w:t>
      </w:r>
      <w:r w:rsidRPr="004258B9">
        <w:t>will</w:t>
      </w:r>
      <w:r w:rsidRPr="004258B9">
        <w:rPr>
          <w:spacing w:val="-2"/>
        </w:rPr>
        <w:t xml:space="preserve"> </w:t>
      </w:r>
      <w:r w:rsidRPr="004258B9">
        <w:t>be</w:t>
      </w:r>
      <w:r w:rsidRPr="004258B9">
        <w:rPr>
          <w:spacing w:val="-4"/>
        </w:rPr>
        <w:t xml:space="preserve"> </w:t>
      </w:r>
      <w:r w:rsidRPr="004258B9">
        <w:t>attributed</w:t>
      </w:r>
      <w:r w:rsidRPr="004258B9">
        <w:rPr>
          <w:spacing w:val="-3"/>
        </w:rPr>
        <w:t xml:space="preserve"> </w:t>
      </w:r>
      <w:r w:rsidRPr="004258B9">
        <w:t>to</w:t>
      </w:r>
      <w:r w:rsidRPr="004258B9">
        <w:rPr>
          <w:spacing w:val="-1"/>
        </w:rPr>
        <w:t xml:space="preserve"> </w:t>
      </w:r>
      <w:r w:rsidRPr="004258B9">
        <w:t xml:space="preserve">the </w:t>
      </w:r>
      <w:r w:rsidRPr="004258B9">
        <w:rPr>
          <w:spacing w:val="-2"/>
        </w:rPr>
        <w:t>Contractor.</w:t>
      </w:r>
    </w:p>
    <w:p w14:paraId="458C60E8" w14:textId="77777777" w:rsidR="005F627D" w:rsidRPr="004258B9" w:rsidRDefault="005F627D" w:rsidP="004258B9">
      <w:pPr>
        <w:pStyle w:val="ListParagraph"/>
        <w:widowControl w:val="0"/>
        <w:numPr>
          <w:ilvl w:val="1"/>
          <w:numId w:val="3"/>
        </w:numPr>
        <w:tabs>
          <w:tab w:val="left" w:pos="1080"/>
        </w:tabs>
        <w:kinsoku w:val="0"/>
        <w:overflowPunct w:val="0"/>
        <w:autoSpaceDE w:val="0"/>
        <w:autoSpaceDN w:val="0"/>
        <w:adjustRightInd w:val="0"/>
        <w:ind w:left="1080" w:right="789" w:hanging="361"/>
        <w:rPr>
          <w:spacing w:val="-2"/>
        </w:rPr>
        <w:sectPr w:rsidR="004258B9" w:rsidRPr="004258B9">
          <w:footerReference w:type="default" r:id="rId15"/>
          <w:pgSz w:w="12240" w:h="15840"/>
          <w:pgMar w:top="1080" w:right="1440" w:bottom="1080" w:left="1440" w:header="360" w:footer="360" w:gutter="0"/>
          <w:cols w:space="720"/>
          <w:noEndnote/>
        </w:sectPr>
      </w:pPr>
    </w:p>
    <w:p w14:paraId="458C60E9" w14:textId="77777777" w:rsidR="005F627D" w:rsidRPr="004258B9" w:rsidRDefault="005F627D" w:rsidP="004258B9">
      <w:pPr>
        <w:pStyle w:val="BodyText"/>
        <w:kinsoku w:val="0"/>
        <w:overflowPunct w:val="0"/>
        <w:rPr>
          <w:rFonts w:ascii="Times New Roman" w:hAnsi="Times New Roman" w:cs="Times New Roman"/>
        </w:rPr>
      </w:pPr>
    </w:p>
    <w:p w14:paraId="458C60EA" w14:textId="77777777" w:rsidR="005F627D" w:rsidRPr="004258B9" w:rsidRDefault="005F627D" w:rsidP="004258B9">
      <w:pPr>
        <w:pStyle w:val="BodyText"/>
        <w:kinsoku w:val="0"/>
        <w:overflowPunct w:val="0"/>
        <w:rPr>
          <w:rFonts w:ascii="Times New Roman" w:hAnsi="Times New Roman" w:cs="Times New Roman"/>
        </w:rPr>
      </w:pPr>
    </w:p>
    <w:p w14:paraId="458C60EB" w14:textId="77777777" w:rsidR="005F627D" w:rsidRPr="004258B9" w:rsidRDefault="005F627D" w:rsidP="004258B9">
      <w:pPr>
        <w:pStyle w:val="BodyText"/>
        <w:kinsoku w:val="0"/>
        <w:overflowPunct w:val="0"/>
        <w:spacing w:before="154"/>
        <w:rPr>
          <w:rFonts w:ascii="Times New Roman" w:hAnsi="Times New Roman" w:cs="Times New Roman"/>
        </w:rPr>
      </w:pPr>
    </w:p>
    <w:p w14:paraId="458C60EC" w14:textId="77777777" w:rsidR="005F627D" w:rsidRPr="004258B9" w:rsidRDefault="005F627D" w:rsidP="004258B9">
      <w:pPr>
        <w:pStyle w:val="Heading2"/>
        <w:kinsoku w:val="0"/>
        <w:overflowPunct w:val="0"/>
        <w:spacing w:before="1"/>
        <w:ind w:left="359"/>
        <w:rPr>
          <w:rFonts w:ascii="Times New Roman" w:hAnsi="Times New Roman" w:cs="Times New Roman"/>
          <w:spacing w:val="-2"/>
        </w:rPr>
      </w:pPr>
      <w:r w:rsidRPr="004258B9">
        <w:rPr>
          <w:rFonts w:ascii="Times New Roman" w:hAnsi="Times New Roman" w:cs="Times New Roman"/>
          <w:spacing w:val="-2"/>
        </w:rPr>
        <w:t>REFERENCES</w:t>
      </w:r>
    </w:p>
    <w:p w14:paraId="458C60ED" w14:textId="77777777" w:rsidR="005F627D" w:rsidRPr="004258B9" w:rsidRDefault="005F627D" w:rsidP="004258B9">
      <w:pPr>
        <w:pStyle w:val="BodyText"/>
        <w:kinsoku w:val="0"/>
        <w:overflowPunct w:val="0"/>
        <w:rPr>
          <w:rFonts w:ascii="Times New Roman" w:hAnsi="Times New Roman" w:cs="Times New Roman"/>
          <w:b/>
          <w:bCs/>
        </w:rPr>
      </w:pPr>
    </w:p>
    <w:p w14:paraId="458C60EE" w14:textId="77777777" w:rsidR="005F627D" w:rsidRPr="004258B9" w:rsidRDefault="005F627D" w:rsidP="004258B9">
      <w:pPr>
        <w:pStyle w:val="BodyText"/>
        <w:kinsoku w:val="0"/>
        <w:overflowPunct w:val="0"/>
        <w:ind w:left="359" w:right="4141"/>
        <w:rPr>
          <w:rFonts w:ascii="Times New Roman" w:hAnsi="Times New Roman" w:cs="Times New Roman"/>
        </w:rPr>
      </w:pPr>
      <w:r w:rsidRPr="004258B9">
        <w:rPr>
          <w:rFonts w:ascii="Times New Roman" w:hAnsi="Times New Roman" w:cs="Times New Roman"/>
        </w:rPr>
        <w:t>VA</w:t>
      </w:r>
      <w:r w:rsidRPr="004258B9">
        <w:rPr>
          <w:rFonts w:ascii="Times New Roman" w:hAnsi="Times New Roman" w:cs="Times New Roman"/>
          <w:spacing w:val="-5"/>
        </w:rPr>
        <w:t xml:space="preserve"> </w:t>
      </w:r>
      <w:r w:rsidRPr="004258B9">
        <w:rPr>
          <w:rFonts w:ascii="Times New Roman" w:hAnsi="Times New Roman" w:cs="Times New Roman"/>
        </w:rPr>
        <w:t>Directive</w:t>
      </w:r>
      <w:r w:rsidRPr="004258B9">
        <w:rPr>
          <w:rFonts w:ascii="Times New Roman" w:hAnsi="Times New Roman" w:cs="Times New Roman"/>
          <w:spacing w:val="-4"/>
        </w:rPr>
        <w:t xml:space="preserve"> </w:t>
      </w:r>
      <w:r w:rsidRPr="004258B9">
        <w:rPr>
          <w:rFonts w:ascii="Times New Roman" w:hAnsi="Times New Roman" w:cs="Times New Roman"/>
        </w:rPr>
        <w:t>0710,</w:t>
      </w:r>
      <w:r w:rsidRPr="004258B9">
        <w:rPr>
          <w:rFonts w:ascii="Times New Roman" w:hAnsi="Times New Roman" w:cs="Times New Roman"/>
          <w:spacing w:val="-7"/>
        </w:rPr>
        <w:t xml:space="preserve"> </w:t>
      </w:r>
      <w:r w:rsidRPr="004258B9">
        <w:rPr>
          <w:rFonts w:ascii="Times New Roman" w:hAnsi="Times New Roman" w:cs="Times New Roman"/>
        </w:rPr>
        <w:t>Personnel</w:t>
      </w:r>
      <w:r w:rsidRPr="004258B9">
        <w:rPr>
          <w:rFonts w:ascii="Times New Roman" w:hAnsi="Times New Roman" w:cs="Times New Roman"/>
          <w:spacing w:val="-5"/>
        </w:rPr>
        <w:t xml:space="preserve"> </w:t>
      </w:r>
      <w:r w:rsidRPr="004258B9">
        <w:rPr>
          <w:rFonts w:ascii="Times New Roman" w:hAnsi="Times New Roman" w:cs="Times New Roman"/>
        </w:rPr>
        <w:t>Suitability,</w:t>
      </w:r>
      <w:r w:rsidRPr="004258B9">
        <w:rPr>
          <w:rFonts w:ascii="Times New Roman" w:hAnsi="Times New Roman" w:cs="Times New Roman"/>
          <w:spacing w:val="-7"/>
        </w:rPr>
        <w:t xml:space="preserve"> </w:t>
      </w:r>
      <w:r w:rsidRPr="004258B9">
        <w:rPr>
          <w:rFonts w:ascii="Times New Roman" w:hAnsi="Times New Roman" w:cs="Times New Roman"/>
        </w:rPr>
        <w:t>and</w:t>
      </w:r>
      <w:r w:rsidRPr="004258B9">
        <w:rPr>
          <w:rFonts w:ascii="Times New Roman" w:hAnsi="Times New Roman" w:cs="Times New Roman"/>
          <w:spacing w:val="-6"/>
        </w:rPr>
        <w:t xml:space="preserve"> </w:t>
      </w:r>
      <w:r w:rsidRPr="004258B9">
        <w:rPr>
          <w:rFonts w:ascii="Times New Roman" w:hAnsi="Times New Roman" w:cs="Times New Roman"/>
        </w:rPr>
        <w:t>Security</w:t>
      </w:r>
      <w:r w:rsidRPr="004258B9">
        <w:rPr>
          <w:rFonts w:ascii="Times New Roman" w:hAnsi="Times New Roman" w:cs="Times New Roman"/>
          <w:spacing w:val="-6"/>
        </w:rPr>
        <w:t xml:space="preserve"> </w:t>
      </w:r>
      <w:r w:rsidRPr="004258B9">
        <w:rPr>
          <w:rFonts w:ascii="Times New Roman" w:hAnsi="Times New Roman" w:cs="Times New Roman"/>
        </w:rPr>
        <w:t>Program VA Directive 6371, Destruction of Temporary Paper Records VA Handbook 6300.1, Records Management Procedures</w:t>
      </w:r>
    </w:p>
    <w:p w14:paraId="458C60EF" w14:textId="77777777" w:rsidR="005F627D" w:rsidRPr="004258B9" w:rsidRDefault="005F627D" w:rsidP="004258B9">
      <w:pPr>
        <w:pStyle w:val="BodyText"/>
        <w:kinsoku w:val="0"/>
        <w:overflowPunct w:val="0"/>
        <w:ind w:left="359"/>
        <w:rPr>
          <w:rFonts w:ascii="Times New Roman" w:hAnsi="Times New Roman" w:cs="Times New Roman"/>
          <w:spacing w:val="-2"/>
        </w:rPr>
      </w:pPr>
      <w:r w:rsidRPr="004258B9">
        <w:rPr>
          <w:rFonts w:ascii="Times New Roman" w:hAnsi="Times New Roman" w:cs="Times New Roman"/>
        </w:rPr>
        <w:t>VA</w:t>
      </w:r>
      <w:r w:rsidRPr="004258B9">
        <w:rPr>
          <w:rFonts w:ascii="Times New Roman" w:hAnsi="Times New Roman" w:cs="Times New Roman"/>
          <w:spacing w:val="-5"/>
        </w:rPr>
        <w:t xml:space="preserve"> </w:t>
      </w:r>
      <w:r w:rsidRPr="004258B9">
        <w:rPr>
          <w:rFonts w:ascii="Times New Roman" w:hAnsi="Times New Roman" w:cs="Times New Roman"/>
        </w:rPr>
        <w:t>Directive</w:t>
      </w:r>
      <w:r w:rsidRPr="004258B9">
        <w:rPr>
          <w:rFonts w:ascii="Times New Roman" w:hAnsi="Times New Roman" w:cs="Times New Roman"/>
          <w:spacing w:val="-4"/>
        </w:rPr>
        <w:t xml:space="preserve"> </w:t>
      </w:r>
      <w:r w:rsidRPr="004258B9">
        <w:rPr>
          <w:rFonts w:ascii="Times New Roman" w:hAnsi="Times New Roman" w:cs="Times New Roman"/>
        </w:rPr>
        <w:t>6300,</w:t>
      </w:r>
      <w:r w:rsidRPr="004258B9">
        <w:rPr>
          <w:rFonts w:ascii="Times New Roman" w:hAnsi="Times New Roman" w:cs="Times New Roman"/>
          <w:spacing w:val="-7"/>
        </w:rPr>
        <w:t xml:space="preserve"> </w:t>
      </w:r>
      <w:r w:rsidRPr="004258B9">
        <w:rPr>
          <w:rFonts w:ascii="Times New Roman" w:hAnsi="Times New Roman" w:cs="Times New Roman"/>
        </w:rPr>
        <w:t>Records,</w:t>
      </w:r>
      <w:r w:rsidRPr="004258B9">
        <w:rPr>
          <w:rFonts w:ascii="Times New Roman" w:hAnsi="Times New Roman" w:cs="Times New Roman"/>
          <w:spacing w:val="-5"/>
        </w:rPr>
        <w:t xml:space="preserve"> </w:t>
      </w:r>
      <w:r w:rsidRPr="004258B9">
        <w:rPr>
          <w:rFonts w:ascii="Times New Roman" w:hAnsi="Times New Roman" w:cs="Times New Roman"/>
        </w:rPr>
        <w:t>and</w:t>
      </w:r>
      <w:r w:rsidRPr="004258B9">
        <w:rPr>
          <w:rFonts w:ascii="Times New Roman" w:hAnsi="Times New Roman" w:cs="Times New Roman"/>
          <w:spacing w:val="-6"/>
        </w:rPr>
        <w:t xml:space="preserve"> </w:t>
      </w:r>
      <w:r w:rsidRPr="004258B9">
        <w:rPr>
          <w:rFonts w:ascii="Times New Roman" w:hAnsi="Times New Roman" w:cs="Times New Roman"/>
        </w:rPr>
        <w:t>Information</w:t>
      </w:r>
      <w:r w:rsidRPr="004258B9">
        <w:rPr>
          <w:rFonts w:ascii="Times New Roman" w:hAnsi="Times New Roman" w:cs="Times New Roman"/>
          <w:spacing w:val="-5"/>
        </w:rPr>
        <w:t xml:space="preserve"> </w:t>
      </w:r>
      <w:r w:rsidRPr="004258B9">
        <w:rPr>
          <w:rFonts w:ascii="Times New Roman" w:hAnsi="Times New Roman" w:cs="Times New Roman"/>
          <w:spacing w:val="-2"/>
        </w:rPr>
        <w:t>Management</w:t>
      </w:r>
    </w:p>
    <w:p w14:paraId="458C60F0" w14:textId="77777777" w:rsidR="005F627D" w:rsidRPr="004258B9" w:rsidRDefault="005F627D" w:rsidP="004D5059">
      <w:pPr>
        <w:pStyle w:val="Title"/>
        <w:kinsoku w:val="0"/>
        <w:overflowPunct w:val="0"/>
        <w:ind w:left="18"/>
      </w:pPr>
    </w:p>
    <w:sectPr w:rsidR="00F65C36" w:rsidRPr="004258B9">
      <w:footerReference w:type="default" r:id="rId16"/>
      <w:pgSz w:w="12240" w:h="15840"/>
      <w:pgMar w:top="1080" w:right="1440" w:bottom="1080" w:left="1440" w:header="36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C6106" w14:textId="77777777" w:rsidR="005F627D" w:rsidRDefault="005F627D">
      <w:pPr>
        <w:spacing w:after="0" w:line="240" w:lineRule="auto"/>
      </w:pPr>
      <w:r>
        <w:separator/>
      </w:r>
    </w:p>
  </w:endnote>
  <w:endnote w:type="continuationSeparator" w:id="0">
    <w:p w14:paraId="458C6108" w14:textId="77777777" w:rsidR="005F627D" w:rsidRDefault="005F62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C60FD" w14:textId="77777777" w:rsidR="005F627D" w:rsidRDefault="005F627D">
    <w:pPr>
      <w:pStyle w:val="BodyText"/>
      <w:kinsoku w:val="0"/>
      <w:overflowPunct w:val="0"/>
      <w:spacing w:line="14" w:lineRule="auto"/>
      <w:rPr>
        <w:rFonts w:ascii="Times New Roman" w:hAnsi="Times New Roman" w:cs="Times New Roman"/>
        <w:sz w:val="20"/>
        <w:szCs w:val="20"/>
      </w:rPr>
    </w:pPr>
    <w:r>
      <w:rPr>
        <w:noProof/>
      </w:rPr>
      <w:pict w14:anchorId="458C6102">
        <v:shapetype id="_x0000_t202" coordsize="21600,21600" o:spt="202" path="m,l,21600r21600,l21600,xe">
          <v:stroke joinstyle="miter"/>
          <v:path gradientshapeok="t" o:connecttype="rect"/>
        </v:shapetype>
        <v:shape id="_x0000_s2049" type="#_x0000_t202" style="position:absolute;margin-left:489.7pt;margin-top:730.3pt;width:51.4pt;height:13.05pt;z-index:-251658752;mso-position-horizontal-relative:page;mso-position-vertical-relative:page" o:allowincell="f" filled="f" stroked="f">
          <v:textbox inset="0,0,0,0">
            <w:txbxContent>
              <w:p w14:paraId="458C6103" w14:textId="08152E99" w:rsidR="005F627D" w:rsidRDefault="005F627D">
                <w:pPr>
                  <w:pStyle w:val="BodyText"/>
                  <w:kinsoku w:val="0"/>
                  <w:overflowPunct w:val="0"/>
                  <w:spacing w:line="245" w:lineRule="exact"/>
                  <w:ind w:left="20"/>
                  <w:rPr>
                    <w:b/>
                    <w:bCs/>
                    <w:spacing w:val="-10"/>
                  </w:rPr>
                </w:pPr>
              </w:p>
            </w:txbxContent>
          </v:textbox>
          <w10:wrap anchorx="page" anchory="page"/>
        </v:shape>
      </w:pict>
    </w:r>
  </w:p>
  <w:p w14:paraId="458C60FE" w14:textId="77777777" w:rsidR="00F60672" w:rsidRDefault="005F627D">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C60FF" w14:textId="77777777" w:rsidR="00F60672" w:rsidRDefault="005F627D">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C6100" w14:textId="77777777" w:rsidR="00F60672" w:rsidRDefault="005F627D">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C6101" w14:textId="77777777" w:rsidR="00F60672" w:rsidRDefault="005F627D">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r>
      <w:fldChar w:fldCharType="begin"/>
    </w:r>
    <w:r>
      <w:instrText xml:space="preserve"> NUMPAGES   \* MERGEFORMAT </w:instrText>
    </w:r>
    <w:r>
      <w:fldChar w:fldCharType="separate"/>
    </w:r>
    <w: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C6102" w14:textId="77777777" w:rsidR="005F627D" w:rsidRDefault="005F627D">
      <w:pPr>
        <w:spacing w:after="0" w:line="240" w:lineRule="auto"/>
      </w:pPr>
      <w:r>
        <w:separator/>
      </w:r>
    </w:p>
  </w:footnote>
  <w:footnote w:type="continuationSeparator" w:id="0">
    <w:p w14:paraId="458C6104" w14:textId="77777777" w:rsidR="005F627D" w:rsidRDefault="005F62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decimal"/>
      <w:lvlText w:val="%1.0"/>
      <w:lvlJc w:val="left"/>
      <w:pPr>
        <w:ind w:left="504" w:hanging="385"/>
      </w:pPr>
      <w:rPr>
        <w:rFonts w:ascii="Times New Roman" w:hAnsi="Times New Roman" w:cs="Times New Roman"/>
        <w:b/>
        <w:bCs/>
        <w:i w:val="0"/>
        <w:iCs w:val="0"/>
        <w:spacing w:val="0"/>
        <w:w w:val="100"/>
        <w:sz w:val="24"/>
        <w:szCs w:val="24"/>
      </w:rPr>
    </w:lvl>
    <w:lvl w:ilvl="1">
      <w:start w:val="1"/>
      <w:numFmt w:val="decimal"/>
      <w:lvlText w:val="%1.%2"/>
      <w:lvlJc w:val="left"/>
      <w:pPr>
        <w:ind w:left="504" w:hanging="385"/>
      </w:pPr>
      <w:rPr>
        <w:rFonts w:ascii="Times New Roman" w:hAnsi="Times New Roman" w:cs="Times New Roman"/>
        <w:b/>
        <w:bCs/>
        <w:i w:val="0"/>
        <w:iCs w:val="0"/>
        <w:spacing w:val="0"/>
        <w:w w:val="100"/>
        <w:sz w:val="24"/>
        <w:szCs w:val="24"/>
      </w:rPr>
    </w:lvl>
    <w:lvl w:ilvl="2">
      <w:numFmt w:val="bullet"/>
      <w:lvlText w:val="•"/>
      <w:lvlJc w:val="left"/>
      <w:pPr>
        <w:ind w:left="2320" w:hanging="385"/>
      </w:pPr>
    </w:lvl>
    <w:lvl w:ilvl="3">
      <w:numFmt w:val="bullet"/>
      <w:lvlText w:val="•"/>
      <w:lvlJc w:val="left"/>
      <w:pPr>
        <w:ind w:left="3230" w:hanging="385"/>
      </w:pPr>
    </w:lvl>
    <w:lvl w:ilvl="4">
      <w:numFmt w:val="bullet"/>
      <w:lvlText w:val="•"/>
      <w:lvlJc w:val="left"/>
      <w:pPr>
        <w:ind w:left="4140" w:hanging="385"/>
      </w:pPr>
    </w:lvl>
    <w:lvl w:ilvl="5">
      <w:numFmt w:val="bullet"/>
      <w:lvlText w:val="•"/>
      <w:lvlJc w:val="left"/>
      <w:pPr>
        <w:ind w:left="5050" w:hanging="385"/>
      </w:pPr>
    </w:lvl>
    <w:lvl w:ilvl="6">
      <w:numFmt w:val="bullet"/>
      <w:lvlText w:val="•"/>
      <w:lvlJc w:val="left"/>
      <w:pPr>
        <w:ind w:left="5960" w:hanging="385"/>
      </w:pPr>
    </w:lvl>
    <w:lvl w:ilvl="7">
      <w:numFmt w:val="bullet"/>
      <w:lvlText w:val="•"/>
      <w:lvlJc w:val="left"/>
      <w:pPr>
        <w:ind w:left="6870" w:hanging="385"/>
      </w:pPr>
    </w:lvl>
    <w:lvl w:ilvl="8">
      <w:numFmt w:val="bullet"/>
      <w:lvlText w:val="•"/>
      <w:lvlJc w:val="left"/>
      <w:pPr>
        <w:ind w:left="7780" w:hanging="385"/>
      </w:pPr>
    </w:lvl>
  </w:abstractNum>
  <w:abstractNum w:abstractNumId="1" w15:restartNumberingAfterBreak="0">
    <w:nsid w:val="00000403"/>
    <w:multiLevelType w:val="multilevel"/>
    <w:tmpl w:val="FFFFFFFF"/>
    <w:lvl w:ilvl="0">
      <w:start w:val="1"/>
      <w:numFmt w:val="decimal"/>
      <w:lvlText w:val="%1."/>
      <w:lvlJc w:val="left"/>
      <w:pPr>
        <w:ind w:left="376" w:hanging="256"/>
      </w:pPr>
      <w:rPr>
        <w:rFonts w:ascii="Times New Roman" w:hAnsi="Times New Roman" w:cs="Times New Roman"/>
        <w:b w:val="0"/>
        <w:bCs w:val="0"/>
        <w:i w:val="0"/>
        <w:iCs w:val="0"/>
        <w:spacing w:val="0"/>
        <w:w w:val="100"/>
        <w:sz w:val="24"/>
        <w:szCs w:val="24"/>
      </w:rPr>
    </w:lvl>
    <w:lvl w:ilvl="1">
      <w:numFmt w:val="bullet"/>
      <w:lvlText w:val="•"/>
      <w:lvlJc w:val="left"/>
      <w:pPr>
        <w:ind w:left="1302" w:hanging="256"/>
      </w:pPr>
    </w:lvl>
    <w:lvl w:ilvl="2">
      <w:numFmt w:val="bullet"/>
      <w:lvlText w:val="•"/>
      <w:lvlJc w:val="left"/>
      <w:pPr>
        <w:ind w:left="2224" w:hanging="256"/>
      </w:pPr>
    </w:lvl>
    <w:lvl w:ilvl="3">
      <w:numFmt w:val="bullet"/>
      <w:lvlText w:val="•"/>
      <w:lvlJc w:val="left"/>
      <w:pPr>
        <w:ind w:left="3146" w:hanging="256"/>
      </w:pPr>
    </w:lvl>
    <w:lvl w:ilvl="4">
      <w:numFmt w:val="bullet"/>
      <w:lvlText w:val="•"/>
      <w:lvlJc w:val="left"/>
      <w:pPr>
        <w:ind w:left="4068" w:hanging="256"/>
      </w:pPr>
    </w:lvl>
    <w:lvl w:ilvl="5">
      <w:numFmt w:val="bullet"/>
      <w:lvlText w:val="•"/>
      <w:lvlJc w:val="left"/>
      <w:pPr>
        <w:ind w:left="4990" w:hanging="256"/>
      </w:pPr>
    </w:lvl>
    <w:lvl w:ilvl="6">
      <w:numFmt w:val="bullet"/>
      <w:lvlText w:val="•"/>
      <w:lvlJc w:val="left"/>
      <w:pPr>
        <w:ind w:left="5912" w:hanging="256"/>
      </w:pPr>
    </w:lvl>
    <w:lvl w:ilvl="7">
      <w:numFmt w:val="bullet"/>
      <w:lvlText w:val="•"/>
      <w:lvlJc w:val="left"/>
      <w:pPr>
        <w:ind w:left="6834" w:hanging="256"/>
      </w:pPr>
    </w:lvl>
    <w:lvl w:ilvl="8">
      <w:numFmt w:val="bullet"/>
      <w:lvlText w:val="•"/>
      <w:lvlJc w:val="left"/>
      <w:pPr>
        <w:ind w:left="7756" w:hanging="256"/>
      </w:pPr>
    </w:lvl>
  </w:abstractNum>
  <w:abstractNum w:abstractNumId="2" w15:restartNumberingAfterBreak="0">
    <w:nsid w:val="00000404"/>
    <w:multiLevelType w:val="multilevel"/>
    <w:tmpl w:val="FFFFFFFF"/>
    <w:lvl w:ilvl="0">
      <w:start w:val="1"/>
      <w:numFmt w:val="decimal"/>
      <w:lvlText w:val="%1."/>
      <w:lvlJc w:val="left"/>
      <w:pPr>
        <w:ind w:left="376" w:hanging="256"/>
      </w:pPr>
      <w:rPr>
        <w:rFonts w:ascii="Times New Roman" w:hAnsi="Times New Roman" w:cs="Times New Roman"/>
        <w:b w:val="0"/>
        <w:bCs w:val="0"/>
        <w:i w:val="0"/>
        <w:iCs w:val="0"/>
        <w:spacing w:val="0"/>
        <w:w w:val="100"/>
        <w:sz w:val="24"/>
        <w:szCs w:val="24"/>
      </w:rPr>
    </w:lvl>
    <w:lvl w:ilvl="1">
      <w:numFmt w:val="bullet"/>
      <w:lvlText w:val="•"/>
      <w:lvlJc w:val="left"/>
      <w:pPr>
        <w:ind w:left="1302" w:hanging="256"/>
      </w:pPr>
    </w:lvl>
    <w:lvl w:ilvl="2">
      <w:numFmt w:val="bullet"/>
      <w:lvlText w:val="•"/>
      <w:lvlJc w:val="left"/>
      <w:pPr>
        <w:ind w:left="2224" w:hanging="256"/>
      </w:pPr>
    </w:lvl>
    <w:lvl w:ilvl="3">
      <w:numFmt w:val="bullet"/>
      <w:lvlText w:val="•"/>
      <w:lvlJc w:val="left"/>
      <w:pPr>
        <w:ind w:left="3146" w:hanging="256"/>
      </w:pPr>
    </w:lvl>
    <w:lvl w:ilvl="4">
      <w:numFmt w:val="bullet"/>
      <w:lvlText w:val="•"/>
      <w:lvlJc w:val="left"/>
      <w:pPr>
        <w:ind w:left="4068" w:hanging="256"/>
      </w:pPr>
    </w:lvl>
    <w:lvl w:ilvl="5">
      <w:numFmt w:val="bullet"/>
      <w:lvlText w:val="•"/>
      <w:lvlJc w:val="left"/>
      <w:pPr>
        <w:ind w:left="4990" w:hanging="256"/>
      </w:pPr>
    </w:lvl>
    <w:lvl w:ilvl="6">
      <w:numFmt w:val="bullet"/>
      <w:lvlText w:val="•"/>
      <w:lvlJc w:val="left"/>
      <w:pPr>
        <w:ind w:left="5912" w:hanging="256"/>
      </w:pPr>
    </w:lvl>
    <w:lvl w:ilvl="7">
      <w:numFmt w:val="bullet"/>
      <w:lvlText w:val="•"/>
      <w:lvlJc w:val="left"/>
      <w:pPr>
        <w:ind w:left="6834" w:hanging="256"/>
      </w:pPr>
    </w:lvl>
    <w:lvl w:ilvl="8">
      <w:numFmt w:val="bullet"/>
      <w:lvlText w:val="•"/>
      <w:lvlJc w:val="left"/>
      <w:pPr>
        <w:ind w:left="7756" w:hanging="256"/>
      </w:pPr>
    </w:lvl>
  </w:abstractNum>
  <w:num w:numId="1" w16cid:durableId="1573586538">
    <w:abstractNumId w:val="0"/>
  </w:num>
  <w:num w:numId="2" w16cid:durableId="1508397943">
    <w:abstractNumId w:val="1"/>
  </w:num>
  <w:num w:numId="3" w16cid:durableId="1924097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60672"/>
    <w:rsid w:val="002749B9"/>
    <w:rsid w:val="005F627D"/>
    <w:rsid w:val="00F60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458C5FF5"/>
  <w15:docId w15:val="{22AEDCF7-1E46-4B0B-89D3-C7FDCB078D8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F0669"/>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3F0669"/>
    <w:rPr>
      <w:sz w:val="16"/>
      <w:szCs w:val="16"/>
    </w:rPr>
  </w:style>
  <w:style w:type="paragraph" w:styleId="CommentSubject">
    <w:name w:val="annotation subject"/>
    <w:basedOn w:val="CommentText"/>
    <w:next w:val="CommentText"/>
    <w:link w:val="CommentSubjectChar"/>
    <w:uiPriority w:val="99"/>
    <w:semiHidden/>
    <w:unhideWhenUsed/>
    <w:rsid w:val="003F0669"/>
    <w:rPr>
      <w:b/>
      <w:bCs/>
    </w:rPr>
  </w:style>
  <w:style w:type="character" w:customStyle="1" w:styleId="CommentSubjectChar">
    <w:name w:val="Comment Subject Char"/>
    <w:basedOn w:val="CommentTextChar"/>
    <w:link w:val="CommentSubject"/>
    <w:uiPriority w:val="99"/>
    <w:semiHidden/>
    <w:rsid w:val="003F0669"/>
    <w:rPr>
      <w:b/>
      <w:bCs/>
      <w:i/>
      <w:color w:val="808080" w:themeColor="background1" w:themeShade="80"/>
      <w:sz w:val="20"/>
      <w:szCs w:val="20"/>
    </w:rPr>
  </w:style>
  <w:style w:type="paragraph" w:styleId="BodyTextIndent">
    <w:name w:val="Body Text Indent"/>
    <w:basedOn w:val="Normal"/>
    <w:link w:val="BodyTextIndentChar"/>
    <w:rsid w:val="00F65C36"/>
    <w:pPr>
      <w:spacing w:after="0" w:line="240" w:lineRule="auto"/>
      <w:ind w:firstLine="720"/>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rsid w:val="00F65C36"/>
    <w:rPr>
      <w:rFonts w:ascii="Times New Roman" w:eastAsia="Times New Roman" w:hAnsi="Times New Roman" w:cs="Times New Roman"/>
      <w:sz w:val="24"/>
      <w:szCs w:val="20"/>
    </w:rPr>
  </w:style>
  <w:style w:type="character" w:styleId="Emphasis">
    <w:name w:val="Emphasis"/>
    <w:uiPriority w:val="20"/>
    <w:qFormat/>
    <w:rsid w:val="00F65C36"/>
    <w:rPr>
      <w:i/>
      <w:iCs/>
    </w:rPr>
  </w:style>
  <w:style w:type="character" w:styleId="Hyperlink">
    <w:name w:val="Hyperlink"/>
    <w:basedOn w:val="DefaultParagraphFont"/>
    <w:uiPriority w:val="99"/>
    <w:unhideWhenUsed/>
    <w:rsid w:val="0039380C"/>
    <w:rPr>
      <w:color w:val="0000FF" w:themeColor="hyperlink"/>
      <w:u w:val="single"/>
    </w:rPr>
  </w:style>
  <w:style w:type="character" w:customStyle="1" w:styleId="UnresolvedMention1">
    <w:name w:val="Unresolved Mention1"/>
    <w:basedOn w:val="DefaultParagraphFont"/>
    <w:uiPriority w:val="99"/>
    <w:semiHidden/>
    <w:unhideWhenUsed/>
    <w:rsid w:val="0039380C"/>
    <w:rPr>
      <w:color w:val="605E5C"/>
      <w:shd w:val="clear" w:color="auto" w:fill="E1DFDD"/>
    </w:rPr>
  </w:style>
  <w:style w:type="paragraph" w:styleId="BodyText">
    <w:name w:val="Body Text"/>
    <w:basedOn w:val="Normal"/>
    <w:link w:val="BodyTextChar"/>
    <w:uiPriority w:val="1"/>
    <w:unhideWhenUsed/>
    <w:qFormat/>
    <w:rsid w:val="00CB76A8"/>
    <w:pPr>
      <w:spacing w:after="120"/>
    </w:pPr>
  </w:style>
  <w:style w:type="character" w:customStyle="1" w:styleId="BodyTextChar">
    <w:name w:val="Body Text Char"/>
    <w:basedOn w:val="DefaultParagraphFont"/>
    <w:link w:val="BodyText"/>
    <w:uiPriority w:val="1"/>
    <w:rsid w:val="00CB76A8"/>
  </w:style>
  <w:style w:type="paragraph" w:customStyle="1" w:styleId="TableParagraph">
    <w:name w:val="Table Paragraph"/>
    <w:basedOn w:val="Normal"/>
    <w:uiPriority w:val="1"/>
    <w:qFormat/>
    <w:rsid w:val="00CB76A8"/>
    <w:pPr>
      <w:widowControl w:val="0"/>
      <w:autoSpaceDE w:val="0"/>
      <w:autoSpaceDN w:val="0"/>
      <w:adjustRightInd w:val="0"/>
      <w:spacing w:after="0" w:line="231" w:lineRule="exact"/>
      <w:ind w:left="118"/>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Craig.Harris@va.gov"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raig.Harris@va.gov" TargetMode="External"/><Relationship Id="rId12" Type="http://schemas.openxmlformats.org/officeDocument/2006/relationships/hyperlink" Target="mailto:Shelby.Wilkinson2@va.gov"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pm.gov/policy-data-oversight/pay-leave/federal-holidays/#url%3D2023"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mailto:Shelby.wilkinson2@va.gov"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www1.va.gov/vapu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Pages>
  <Words>3904</Words>
  <Characters>22258</Characters>
  <Application>Microsoft Office Word</Application>
  <DocSecurity>0</DocSecurity>
  <Lines>185</Lines>
  <Paragraphs>52</Paragraphs>
  <ScaleCrop>false</ScaleCrop>
  <Company/>
  <LinksUpToDate>false</LinksUpToDate>
  <CharactersWithSpaces>26110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Harris, Craig R.</cp:lastModifiedBy>
  <cp:revision>2</cp:revision>
  <cp:lastPrinted>2026-05-07T14:30:00Z</cp:lastPrinted>
  <dcterms:created xsi:type="dcterms:W3CDTF">2026-05-07T14:26:00Z</dcterms:created>
  <dcterms:modified xsi:type="dcterms:W3CDTF">2026-05-07T14:30:00Z</dcterms:modified>
</cp:coreProperties>
</file>