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VA-26-00029054 - Data Loss Prevention (DLP) Infrastructure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Solution - New Requirement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36C10B26Q0418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05-14-2026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DA10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513210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Eatontown NJ  07724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Kevin  Andujar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KEVIN.ANDUJAR@VA.GOV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848-377-5264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1D7AD0">
      <w:r>
        <w:t xml:space="preserve">Please see attached documents. </w:t>
      </w:r>
    </w:p>
    <w:p>
      <w:pPr>
        <w:ind w:left="360"/>
      </w:pPr>
      <w:r>
        <w:t>See attached document: RFI Description.</w:t>
      </w:r>
    </w:p>
    <w:p>
      <w:pPr>
        <w:ind w:left="360"/>
      </w:pPr>
      <w:r>
        <w:t>See attached document: Product Description - Data Loss Prevention and Data Access Governance Infrastructure Solution.</w:t>
      </w:r>
    </w:p>
    <w:p>
      <w:pPr>
        <w:ind w:left="360"/>
      </w:pPr>
      <w:r>
        <w:t>See attached document: Compliance Matrix.</w:t>
      </w:r>
    </w:p>
    <w:p>
      <w:pPr>
        <w:ind w:left="360"/>
      </w:pPr>
      <w:r>
        <w:t>See attached document: DLP and DAG Infrastructure Solution - RFI Schedule B Price Model Spreadsheet.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D7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AD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D7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AD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AD0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AD0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2026-05-07T15:52:48Z</dcterms:created>
  <dcterms:modified xsi:type="dcterms:W3CDTF">2026-05-07T15:52:48Z</dcterms:modified>
</cp:coreProperties>
</file>