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04D2A" w14:textId="5B043ABE" w:rsidR="00FB1CBB" w:rsidRPr="00A724F1" w:rsidRDefault="00097FA6" w:rsidP="00AB2FAD">
      <w:pPr>
        <w:rPr>
          <w:rFonts w:ascii="Arial" w:hAnsi="Arial" w:cs="Arial"/>
          <w:b/>
          <w:bCs/>
          <w:sz w:val="24"/>
          <w:szCs w:val="24"/>
        </w:rPr>
      </w:pPr>
      <w:r w:rsidRPr="00A724F1">
        <w:rPr>
          <w:rFonts w:ascii="Arial" w:hAnsi="Arial" w:cs="Arial"/>
          <w:b/>
          <w:bCs/>
          <w:sz w:val="24"/>
          <w:szCs w:val="24"/>
        </w:rPr>
        <w:t>Federal Acquisition Regulations Case 202</w:t>
      </w:r>
      <w:r w:rsidR="00FC04B4">
        <w:rPr>
          <w:rFonts w:ascii="Arial" w:hAnsi="Arial" w:cs="Arial"/>
          <w:b/>
          <w:bCs/>
          <w:sz w:val="24"/>
          <w:szCs w:val="24"/>
        </w:rPr>
        <w:t>5</w:t>
      </w:r>
      <w:r w:rsidRPr="00A724F1">
        <w:rPr>
          <w:rFonts w:ascii="Arial" w:hAnsi="Arial" w:cs="Arial"/>
          <w:b/>
          <w:bCs/>
          <w:sz w:val="24"/>
          <w:szCs w:val="24"/>
        </w:rPr>
        <w:t>-0</w:t>
      </w:r>
      <w:r w:rsidR="00FC04B4">
        <w:rPr>
          <w:rFonts w:ascii="Arial" w:hAnsi="Arial" w:cs="Arial"/>
          <w:b/>
          <w:bCs/>
          <w:sz w:val="24"/>
          <w:szCs w:val="24"/>
        </w:rPr>
        <w:t>07</w:t>
      </w:r>
      <w:r w:rsidR="00FB1CBB" w:rsidRPr="00A724F1">
        <w:rPr>
          <w:rFonts w:ascii="Arial" w:hAnsi="Arial" w:cs="Arial"/>
          <w:b/>
          <w:bCs/>
          <w:sz w:val="24"/>
          <w:szCs w:val="24"/>
        </w:rPr>
        <w:t xml:space="preserve"> </w:t>
      </w:r>
    </w:p>
    <w:p w14:paraId="10C2C02B" w14:textId="79575E90" w:rsidR="00777253" w:rsidRPr="00A724F1" w:rsidRDefault="00777253" w:rsidP="00AB2FAD">
      <w:pPr>
        <w:rPr>
          <w:rFonts w:ascii="Arial" w:hAnsi="Arial" w:cs="Arial"/>
          <w:sz w:val="24"/>
          <w:szCs w:val="24"/>
        </w:rPr>
      </w:pPr>
      <w:r w:rsidRPr="00A724F1">
        <w:rPr>
          <w:rFonts w:ascii="Arial" w:hAnsi="Arial" w:cs="Arial"/>
          <w:sz w:val="24"/>
          <w:szCs w:val="24"/>
        </w:rPr>
        <w:t xml:space="preserve">DFARS 252.232-7006 WAWF </w:t>
      </w:r>
    </w:p>
    <w:p w14:paraId="2A35C7F0" w14:textId="7E4E66CD"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52.202-1 DEFINITIONS</w:t>
      </w:r>
      <w:r w:rsidR="009D587C" w:rsidRPr="00A724F1">
        <w:rPr>
          <w:rFonts w:ascii="Arial" w:hAnsi="Arial" w:cs="Arial"/>
          <w:sz w:val="24"/>
          <w:szCs w:val="24"/>
        </w:rPr>
        <w:t xml:space="preserve"> </w:t>
      </w:r>
    </w:p>
    <w:p w14:paraId="6C441727" w14:textId="20CABF1C"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52.203-3 GRATUITIES</w:t>
      </w:r>
      <w:r w:rsidR="009D587C" w:rsidRPr="00A724F1">
        <w:rPr>
          <w:rFonts w:ascii="Arial" w:hAnsi="Arial" w:cs="Arial"/>
          <w:sz w:val="24"/>
          <w:szCs w:val="24"/>
        </w:rPr>
        <w:t xml:space="preserve"> </w:t>
      </w:r>
    </w:p>
    <w:p w14:paraId="4CFCA4FD" w14:textId="1D1259BC" w:rsidR="000E6A15"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52.203-5 COVENANT AGAINST CONTINGENT FEES </w:t>
      </w:r>
    </w:p>
    <w:p w14:paraId="07F5FD3A" w14:textId="64093C7D" w:rsidR="000E6A15"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52.203-6 RESTRICTIONS ON SUBCONTRACTOR SALES TO THE GOVERNMENT </w:t>
      </w:r>
    </w:p>
    <w:p w14:paraId="40CEC26E" w14:textId="51627448"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52.203-7 ANTI-KICKBACK PROCEDURES </w:t>
      </w:r>
    </w:p>
    <w:p w14:paraId="5705BC51" w14:textId="4913C513" w:rsidR="00AB2FAD" w:rsidRPr="00A724F1" w:rsidRDefault="00A613BA" w:rsidP="0039321D">
      <w:pPr>
        <w:tabs>
          <w:tab w:val="right" w:pos="10800"/>
        </w:tabs>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52.203-8 CANCELLATION, RESCISSION, AND RECOVERY OF FUNDS FOR ILLEGAL OR IMPROPER ACTIVITY</w:t>
      </w:r>
      <w:r w:rsidR="0039321D" w:rsidRPr="00A724F1">
        <w:rPr>
          <w:rFonts w:ascii="Arial" w:hAnsi="Arial" w:cs="Arial"/>
          <w:sz w:val="24"/>
          <w:szCs w:val="24"/>
        </w:rPr>
        <w:tab/>
      </w:r>
    </w:p>
    <w:p w14:paraId="7F3E8241" w14:textId="167C385B"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52.203-10 PRICE OR FEE ADJUSTMENT FOR ILLEGAL OR IMPROPER ACTIVITY</w:t>
      </w:r>
      <w:r w:rsidR="0039321D" w:rsidRPr="00A724F1">
        <w:rPr>
          <w:rFonts w:ascii="Arial" w:hAnsi="Arial" w:cs="Arial"/>
          <w:sz w:val="24"/>
          <w:szCs w:val="24"/>
        </w:rPr>
        <w:t xml:space="preserve"> </w:t>
      </w:r>
    </w:p>
    <w:p w14:paraId="1C17FDE3" w14:textId="368AB55B"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52.203-12 LIMITATION ON PAYMENTS TO INFLUENCE CERTAIN FEDERAL TRANSACTIONS </w:t>
      </w:r>
    </w:p>
    <w:p w14:paraId="74D1EE1D" w14:textId="23D15F7E"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52.203-19 PROHIBITION ON REQUIRING CERTAIN INTERNAL CONFIDENTIALITY AGREEMENTS</w:t>
      </w:r>
      <w:r w:rsidR="000E6A15" w:rsidRPr="00A724F1">
        <w:rPr>
          <w:rFonts w:ascii="Arial" w:hAnsi="Arial" w:cs="Arial"/>
          <w:sz w:val="24"/>
          <w:szCs w:val="24"/>
        </w:rPr>
        <w:t xml:space="preserve"> </w:t>
      </w:r>
      <w:r w:rsidR="00AB2FAD" w:rsidRPr="00A724F1">
        <w:rPr>
          <w:rFonts w:ascii="Arial" w:hAnsi="Arial" w:cs="Arial"/>
          <w:sz w:val="24"/>
          <w:szCs w:val="24"/>
        </w:rPr>
        <w:t>OR STATEMENTS</w:t>
      </w:r>
      <w:r w:rsidR="0039321D" w:rsidRPr="00A724F1">
        <w:rPr>
          <w:rFonts w:ascii="Arial" w:hAnsi="Arial" w:cs="Arial"/>
          <w:sz w:val="24"/>
          <w:szCs w:val="24"/>
        </w:rPr>
        <w:t xml:space="preserve"> </w:t>
      </w:r>
    </w:p>
    <w:p w14:paraId="34A8BB1B" w14:textId="32492EBB"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52.204-4 PRINTED OR COPIED DOUBLE-SIDED ON POSTCONSUMER FIBER CONTENT PAPER</w:t>
      </w:r>
      <w:r w:rsidR="00BA24EE" w:rsidRPr="00A724F1">
        <w:rPr>
          <w:rFonts w:ascii="Arial" w:hAnsi="Arial" w:cs="Arial"/>
          <w:sz w:val="24"/>
          <w:szCs w:val="24"/>
        </w:rPr>
        <w:t xml:space="preserve"> </w:t>
      </w:r>
    </w:p>
    <w:p w14:paraId="481EDC4A" w14:textId="3C929121" w:rsidR="00AB2FAD" w:rsidRPr="00A724F1" w:rsidRDefault="00A613BA" w:rsidP="00AB2FAD">
      <w:pPr>
        <w:rPr>
          <w:rFonts w:ascii="Arial" w:hAnsi="Arial" w:cs="Arial"/>
          <w:sz w:val="24"/>
          <w:szCs w:val="24"/>
        </w:rPr>
      </w:pPr>
      <w:r w:rsidRPr="00A724F1">
        <w:rPr>
          <w:rFonts w:ascii="Arial" w:hAnsi="Arial" w:cs="Arial"/>
          <w:sz w:val="24"/>
          <w:szCs w:val="24"/>
        </w:rPr>
        <w:t>FAR</w:t>
      </w:r>
      <w:r w:rsidR="00AB2FAD" w:rsidRPr="00A724F1">
        <w:rPr>
          <w:rFonts w:ascii="Arial" w:hAnsi="Arial" w:cs="Arial"/>
          <w:sz w:val="24"/>
          <w:szCs w:val="24"/>
        </w:rPr>
        <w:t xml:space="preserve"> 52.204-9 PERSONAL IDENTITY VERIFICATION OF CONTRACTOR PERSONNEL </w:t>
      </w:r>
    </w:p>
    <w:p w14:paraId="62F5E8C9" w14:textId="5DD6669E" w:rsidR="00AB2FAD" w:rsidRPr="00A724F1" w:rsidRDefault="00A613BA" w:rsidP="00AB2FAD">
      <w:pPr>
        <w:rPr>
          <w:rFonts w:ascii="Arial" w:hAnsi="Arial" w:cs="Arial"/>
          <w:sz w:val="24"/>
          <w:szCs w:val="24"/>
        </w:rPr>
      </w:pPr>
      <w:r w:rsidRPr="00A724F1">
        <w:rPr>
          <w:rFonts w:ascii="Arial" w:hAnsi="Arial" w:cs="Arial"/>
          <w:sz w:val="24"/>
          <w:szCs w:val="24"/>
        </w:rPr>
        <w:t>FAR</w:t>
      </w:r>
      <w:r w:rsidR="00AB2FAD" w:rsidRPr="00A724F1">
        <w:rPr>
          <w:rFonts w:ascii="Arial" w:hAnsi="Arial" w:cs="Arial"/>
          <w:sz w:val="24"/>
          <w:szCs w:val="24"/>
        </w:rPr>
        <w:t xml:space="preserve"> 52.204-10 REPORTING EXECUTIVE COMPENSATION AND FIRST-TIER SUBCONTRACT AWARDS </w:t>
      </w:r>
    </w:p>
    <w:p w14:paraId="0EF04210" w14:textId="052BAE1E"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52.204-13 SYSTEM FOR AWARD MANAGEMENT MAINTENANCE</w:t>
      </w:r>
      <w:r w:rsidR="00466AE7" w:rsidRPr="00A724F1">
        <w:rPr>
          <w:rFonts w:ascii="Arial" w:hAnsi="Arial" w:cs="Arial"/>
          <w:sz w:val="24"/>
          <w:szCs w:val="24"/>
        </w:rPr>
        <w:t xml:space="preserve"> </w:t>
      </w:r>
    </w:p>
    <w:p w14:paraId="32230787" w14:textId="77C36BE5"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52.204-18 COMMERCIAL AND GOVERNMENT ENTITY CODE MAINTENANCE</w:t>
      </w:r>
      <w:r w:rsidR="00466AE7" w:rsidRPr="00A724F1">
        <w:rPr>
          <w:rFonts w:ascii="Arial" w:hAnsi="Arial" w:cs="Arial"/>
          <w:sz w:val="24"/>
          <w:szCs w:val="24"/>
        </w:rPr>
        <w:t xml:space="preserve"> </w:t>
      </w:r>
    </w:p>
    <w:p w14:paraId="04E483DD" w14:textId="1F0F1679"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52.204-23 PROHIBITION ON CONTRACTING FOR HARDWARE, SOFTWARE, AND SERVICES DEVELOPED OR PROVIDED BY KASPERSKY LAB AND OTHER COVERED ENTITIES</w:t>
      </w:r>
      <w:r w:rsidR="00BA24EE" w:rsidRPr="00A724F1">
        <w:rPr>
          <w:rFonts w:ascii="Arial" w:hAnsi="Arial" w:cs="Arial"/>
          <w:sz w:val="24"/>
          <w:szCs w:val="24"/>
        </w:rPr>
        <w:t xml:space="preserve"> </w:t>
      </w:r>
    </w:p>
    <w:p w14:paraId="210BDEEC" w14:textId="20DDD130" w:rsidR="008772D7" w:rsidRPr="00A724F1" w:rsidRDefault="00A613BA" w:rsidP="00AB2FAD">
      <w:pPr>
        <w:rPr>
          <w:rFonts w:ascii="Arial" w:hAnsi="Arial" w:cs="Arial"/>
          <w:sz w:val="24"/>
          <w:szCs w:val="24"/>
        </w:rPr>
      </w:pPr>
      <w:r w:rsidRPr="00A724F1">
        <w:rPr>
          <w:rFonts w:ascii="Arial" w:hAnsi="Arial" w:cs="Arial"/>
          <w:sz w:val="24"/>
          <w:szCs w:val="24"/>
        </w:rPr>
        <w:t xml:space="preserve">FAR </w:t>
      </w:r>
      <w:r w:rsidR="008772D7" w:rsidRPr="00A724F1">
        <w:rPr>
          <w:rFonts w:ascii="Arial" w:hAnsi="Arial" w:cs="Arial"/>
          <w:sz w:val="24"/>
          <w:szCs w:val="24"/>
        </w:rPr>
        <w:t>52.204-27 PROHIBITION ON A BYTEDANCE COVERED APPLICATION</w:t>
      </w:r>
      <w:r w:rsidR="00BA24EE" w:rsidRPr="00A724F1">
        <w:rPr>
          <w:rFonts w:ascii="Arial" w:hAnsi="Arial" w:cs="Arial"/>
          <w:sz w:val="24"/>
          <w:szCs w:val="24"/>
        </w:rPr>
        <w:t xml:space="preserve"> </w:t>
      </w:r>
    </w:p>
    <w:p w14:paraId="1955BF2F" w14:textId="78AEDEDF"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52.209-6 PROTECTING THE GOVERNMENT'S INTEREST WHEN SUBCONTRACTING WITH CONTRACTORS DEBARRED, SUSPENDED, OR PROPOSED FOR DEBARMENT </w:t>
      </w:r>
      <w:r w:rsidR="00BA24EE" w:rsidRPr="00A724F1">
        <w:rPr>
          <w:rFonts w:ascii="Arial" w:hAnsi="Arial" w:cs="Arial"/>
          <w:sz w:val="24"/>
          <w:szCs w:val="24"/>
        </w:rPr>
        <w:t xml:space="preserve"> </w:t>
      </w:r>
    </w:p>
    <w:p w14:paraId="12A4323A" w14:textId="67A9194E"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52.209-9 UPDATES OF PUBLICLY AVAILABLE INFORMATION REGARDING RESPONSIBILITY</w:t>
      </w:r>
      <w:r w:rsidR="000E6A15" w:rsidRPr="00A724F1">
        <w:rPr>
          <w:rFonts w:ascii="Arial" w:hAnsi="Arial" w:cs="Arial"/>
          <w:sz w:val="24"/>
          <w:szCs w:val="24"/>
        </w:rPr>
        <w:t xml:space="preserve"> </w:t>
      </w:r>
      <w:r w:rsidR="00AB2FAD" w:rsidRPr="00A724F1">
        <w:rPr>
          <w:rFonts w:ascii="Arial" w:hAnsi="Arial" w:cs="Arial"/>
          <w:sz w:val="24"/>
          <w:szCs w:val="24"/>
        </w:rPr>
        <w:t>MATTERS</w:t>
      </w:r>
      <w:r w:rsidR="00BA24EE" w:rsidRPr="00A724F1">
        <w:rPr>
          <w:rFonts w:ascii="Arial" w:hAnsi="Arial" w:cs="Arial"/>
          <w:sz w:val="24"/>
          <w:szCs w:val="24"/>
        </w:rPr>
        <w:t xml:space="preserve"> </w:t>
      </w:r>
    </w:p>
    <w:p w14:paraId="40278B8D" w14:textId="7C09381E"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52.209-10 PROHIBITION ON CONTRACTING WITH INVERTED DOMESTIC CORPORATIONS </w:t>
      </w:r>
      <w:r w:rsidR="00BA24EE" w:rsidRPr="00A724F1">
        <w:rPr>
          <w:rFonts w:ascii="Arial" w:hAnsi="Arial" w:cs="Arial"/>
          <w:sz w:val="24"/>
          <w:szCs w:val="24"/>
        </w:rPr>
        <w:t xml:space="preserve"> </w:t>
      </w:r>
    </w:p>
    <w:p w14:paraId="482167B4" w14:textId="00CFA9BC"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52.211-15 DEFENSE PRIORITY AND ALLOCATION REQUIREMENTS </w:t>
      </w:r>
    </w:p>
    <w:p w14:paraId="4494492B" w14:textId="08BAC978"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52.215-2 AUDIT AND </w:t>
      </w:r>
      <w:proofErr w:type="gramStart"/>
      <w:r w:rsidR="00AB2FAD" w:rsidRPr="00A724F1">
        <w:rPr>
          <w:rFonts w:ascii="Arial" w:hAnsi="Arial" w:cs="Arial"/>
          <w:sz w:val="24"/>
          <w:szCs w:val="24"/>
        </w:rPr>
        <w:t>RECORDS--NEGOTIATIONS</w:t>
      </w:r>
      <w:proofErr w:type="gramEnd"/>
      <w:r w:rsidR="00AB2FAD" w:rsidRPr="00A724F1">
        <w:rPr>
          <w:rFonts w:ascii="Arial" w:hAnsi="Arial" w:cs="Arial"/>
          <w:sz w:val="24"/>
          <w:szCs w:val="24"/>
        </w:rPr>
        <w:t xml:space="preserve"> </w:t>
      </w:r>
    </w:p>
    <w:p w14:paraId="07C7DC3A" w14:textId="39AF3A0F"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52.215-8 ORDER OF PRECEDENCE--UNIFORM CONTRACT FORMAT </w:t>
      </w:r>
      <w:r w:rsidR="001854E9" w:rsidRPr="00A724F1">
        <w:rPr>
          <w:rFonts w:ascii="Arial" w:hAnsi="Arial" w:cs="Arial"/>
          <w:sz w:val="24"/>
          <w:szCs w:val="24"/>
        </w:rPr>
        <w:t xml:space="preserve"> </w:t>
      </w:r>
    </w:p>
    <w:p w14:paraId="19585C3D" w14:textId="12532419"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52.215-17 WAIVER OF FACILITIES CAPITAL COST OF MONEY </w:t>
      </w:r>
      <w:r w:rsidR="001854E9" w:rsidRPr="00A724F1">
        <w:rPr>
          <w:rFonts w:ascii="Arial" w:hAnsi="Arial" w:cs="Arial"/>
          <w:sz w:val="24"/>
          <w:szCs w:val="24"/>
        </w:rPr>
        <w:t xml:space="preserve"> </w:t>
      </w:r>
    </w:p>
    <w:p w14:paraId="6DD7485B" w14:textId="1A9C9F70" w:rsidR="00AB2FAD" w:rsidRPr="00A724F1" w:rsidRDefault="00A613BA" w:rsidP="00AB2FAD">
      <w:pPr>
        <w:rPr>
          <w:rFonts w:ascii="Arial" w:hAnsi="Arial" w:cs="Arial"/>
          <w:sz w:val="24"/>
          <w:szCs w:val="24"/>
        </w:rPr>
      </w:pPr>
      <w:r w:rsidRPr="00A724F1">
        <w:rPr>
          <w:rFonts w:ascii="Arial" w:hAnsi="Arial" w:cs="Arial"/>
          <w:sz w:val="24"/>
          <w:szCs w:val="24"/>
        </w:rPr>
        <w:lastRenderedPageBreak/>
        <w:t xml:space="preserve">FAR </w:t>
      </w:r>
      <w:r w:rsidR="00AB2FAD" w:rsidRPr="00A724F1">
        <w:rPr>
          <w:rFonts w:ascii="Arial" w:hAnsi="Arial" w:cs="Arial"/>
          <w:sz w:val="24"/>
          <w:szCs w:val="24"/>
        </w:rPr>
        <w:t xml:space="preserve">52.215-23 LIMITATIONS ON PASS-THROUGH CHARGES </w:t>
      </w:r>
    </w:p>
    <w:p w14:paraId="76FFADBC" w14:textId="059D42B0"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52.219-8 UTILIZATION OF SMALL BUSINESS CONCERNS </w:t>
      </w:r>
      <w:r w:rsidR="001854E9" w:rsidRPr="00A724F1">
        <w:rPr>
          <w:rFonts w:ascii="Arial" w:hAnsi="Arial" w:cs="Arial"/>
          <w:sz w:val="24"/>
          <w:szCs w:val="24"/>
        </w:rPr>
        <w:t xml:space="preserve">  </w:t>
      </w:r>
    </w:p>
    <w:p w14:paraId="1286767B" w14:textId="0AF11F48" w:rsidR="0046586F" w:rsidRPr="00A724F1" w:rsidRDefault="00434D17" w:rsidP="00270DF8">
      <w:pPr>
        <w:rPr>
          <w:rFonts w:ascii="Arial" w:hAnsi="Arial" w:cs="Arial"/>
          <w:sz w:val="24"/>
          <w:szCs w:val="24"/>
        </w:rPr>
      </w:pPr>
      <w:r w:rsidRPr="00A724F1">
        <w:rPr>
          <w:rFonts w:ascii="Arial" w:hAnsi="Arial" w:cs="Arial"/>
          <w:sz w:val="24"/>
          <w:szCs w:val="24"/>
        </w:rPr>
        <w:t xml:space="preserve">FAR </w:t>
      </w:r>
      <w:r w:rsidR="0046586F" w:rsidRPr="00A724F1">
        <w:rPr>
          <w:rFonts w:ascii="Arial" w:hAnsi="Arial" w:cs="Arial"/>
          <w:sz w:val="24"/>
          <w:szCs w:val="24"/>
        </w:rPr>
        <w:t xml:space="preserve">52.219-17 Section 8(a) Award </w:t>
      </w:r>
    </w:p>
    <w:p w14:paraId="37D9E53D" w14:textId="2730D235" w:rsidR="00C824F2" w:rsidRPr="00A724F1" w:rsidRDefault="00434D17" w:rsidP="00270DF8">
      <w:pPr>
        <w:rPr>
          <w:rFonts w:ascii="Arial" w:hAnsi="Arial" w:cs="Arial"/>
          <w:sz w:val="24"/>
          <w:szCs w:val="24"/>
        </w:rPr>
      </w:pPr>
      <w:r w:rsidRPr="00A724F1">
        <w:rPr>
          <w:rFonts w:ascii="Arial" w:hAnsi="Arial" w:cs="Arial"/>
          <w:sz w:val="24"/>
          <w:szCs w:val="24"/>
        </w:rPr>
        <w:t>FAR 52.</w:t>
      </w:r>
      <w:r w:rsidR="00ED01B0" w:rsidRPr="00A724F1">
        <w:rPr>
          <w:rFonts w:ascii="Arial" w:hAnsi="Arial" w:cs="Arial"/>
          <w:sz w:val="24"/>
          <w:szCs w:val="24"/>
        </w:rPr>
        <w:t>219-</w:t>
      </w:r>
      <w:r w:rsidR="00534FFF" w:rsidRPr="00A724F1">
        <w:rPr>
          <w:rFonts w:ascii="Arial" w:hAnsi="Arial" w:cs="Arial"/>
          <w:sz w:val="24"/>
          <w:szCs w:val="24"/>
        </w:rPr>
        <w:t>1</w:t>
      </w:r>
      <w:r w:rsidR="00ED01B0" w:rsidRPr="00A724F1">
        <w:rPr>
          <w:rFonts w:ascii="Arial" w:hAnsi="Arial" w:cs="Arial"/>
          <w:sz w:val="24"/>
          <w:szCs w:val="24"/>
        </w:rPr>
        <w:t xml:space="preserve">8 Notification of Competition Limited to Eligible </w:t>
      </w:r>
      <w:r w:rsidR="00C824F2" w:rsidRPr="00A724F1">
        <w:rPr>
          <w:rFonts w:ascii="Arial" w:hAnsi="Arial" w:cs="Arial"/>
          <w:sz w:val="24"/>
          <w:szCs w:val="24"/>
        </w:rPr>
        <w:t>8</w:t>
      </w:r>
      <w:r w:rsidR="00ED01B0" w:rsidRPr="00A724F1">
        <w:rPr>
          <w:rFonts w:ascii="Arial" w:hAnsi="Arial" w:cs="Arial"/>
          <w:sz w:val="24"/>
          <w:szCs w:val="24"/>
        </w:rPr>
        <w:t>(a)</w:t>
      </w:r>
      <w:r w:rsidR="00C824F2" w:rsidRPr="00A724F1">
        <w:rPr>
          <w:rFonts w:ascii="Arial" w:hAnsi="Arial" w:cs="Arial"/>
          <w:sz w:val="24"/>
          <w:szCs w:val="24"/>
        </w:rPr>
        <w:t xml:space="preserve"> Concerns</w:t>
      </w:r>
    </w:p>
    <w:p w14:paraId="49B90E0A" w14:textId="20408461"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52.222-3 CONVICT LABOR </w:t>
      </w:r>
    </w:p>
    <w:p w14:paraId="5B5C8281" w14:textId="66234C49" w:rsidR="00AB2FAD" w:rsidRPr="00A724F1" w:rsidRDefault="00A613BA" w:rsidP="00AB2FAD">
      <w:pPr>
        <w:rPr>
          <w:rFonts w:ascii="Arial" w:hAnsi="Arial" w:cs="Arial"/>
          <w:sz w:val="24"/>
          <w:szCs w:val="24"/>
        </w:rPr>
      </w:pPr>
      <w:r w:rsidRPr="00A724F1">
        <w:rPr>
          <w:rFonts w:ascii="Arial" w:hAnsi="Arial" w:cs="Arial"/>
          <w:sz w:val="24"/>
          <w:szCs w:val="24"/>
        </w:rPr>
        <w:t>FAR</w:t>
      </w:r>
      <w:r w:rsidR="00AB2FAD" w:rsidRPr="00A724F1">
        <w:rPr>
          <w:rFonts w:ascii="Arial" w:hAnsi="Arial" w:cs="Arial"/>
          <w:sz w:val="24"/>
          <w:szCs w:val="24"/>
        </w:rPr>
        <w:t xml:space="preserve"> 52.222-21 PROHIBITION OF SEGREGATED FACILITIES </w:t>
      </w:r>
    </w:p>
    <w:p w14:paraId="070765C9" w14:textId="73327E8F"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52.222-26 EQUAL OPPORTUNITY </w:t>
      </w:r>
    </w:p>
    <w:p w14:paraId="41D8781B" w14:textId="732E1F52"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52.222-37 EMPLOYMENT REPORTS ON VETERANS </w:t>
      </w:r>
      <w:r w:rsidR="008B7AC5" w:rsidRPr="00A724F1">
        <w:rPr>
          <w:rFonts w:ascii="Arial" w:hAnsi="Arial" w:cs="Arial"/>
          <w:sz w:val="24"/>
          <w:szCs w:val="24"/>
        </w:rPr>
        <w:t xml:space="preserve">   </w:t>
      </w:r>
    </w:p>
    <w:p w14:paraId="7EDAAF34" w14:textId="4B7471DE" w:rsidR="00AB2FAD" w:rsidRPr="00A724F1" w:rsidRDefault="00A613BA" w:rsidP="008B7AC5">
      <w:pPr>
        <w:tabs>
          <w:tab w:val="left" w:pos="9266"/>
        </w:tabs>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52.222-40 NOTIFICATION OF EMPLOYEE RIGHTS UNDER THE NATIONAL LABOR RELATIONS ACT</w:t>
      </w:r>
      <w:r w:rsidR="008B7AC5" w:rsidRPr="00A724F1">
        <w:rPr>
          <w:rFonts w:ascii="Arial" w:hAnsi="Arial" w:cs="Arial"/>
          <w:sz w:val="24"/>
          <w:szCs w:val="24"/>
        </w:rPr>
        <w:tab/>
      </w:r>
    </w:p>
    <w:p w14:paraId="26806643" w14:textId="4D412CD6"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52.222-41 SERVICE CONTRACT LABOR STANDARDS </w:t>
      </w:r>
      <w:r w:rsidR="008B7AC5" w:rsidRPr="00A724F1">
        <w:rPr>
          <w:rFonts w:ascii="Arial" w:hAnsi="Arial" w:cs="Arial"/>
          <w:sz w:val="24"/>
          <w:szCs w:val="24"/>
        </w:rPr>
        <w:t xml:space="preserve">  </w:t>
      </w:r>
    </w:p>
    <w:p w14:paraId="75F93BCC" w14:textId="5861E9C1"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52.222-44 FAIR LABOR STANDARDS ACT AND SERVICE CONTRACT LABOR STANDARDS--PRICE ADJUSTMENT</w:t>
      </w:r>
      <w:r w:rsidR="008B7AC5" w:rsidRPr="00A724F1">
        <w:rPr>
          <w:rFonts w:ascii="Arial" w:hAnsi="Arial" w:cs="Arial"/>
          <w:sz w:val="24"/>
          <w:szCs w:val="24"/>
        </w:rPr>
        <w:t xml:space="preserve">  </w:t>
      </w:r>
    </w:p>
    <w:p w14:paraId="7577F82B" w14:textId="3F516D0D"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52.222-50 COMBATING TRAFFICKING IN PERSONS </w:t>
      </w:r>
      <w:r w:rsidR="008B7AC5" w:rsidRPr="00A724F1">
        <w:rPr>
          <w:rFonts w:ascii="Arial" w:hAnsi="Arial" w:cs="Arial"/>
          <w:sz w:val="24"/>
          <w:szCs w:val="24"/>
        </w:rPr>
        <w:t xml:space="preserve">  </w:t>
      </w:r>
    </w:p>
    <w:p w14:paraId="16787B97" w14:textId="31D160B1"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52.222-54 EMPLOYMENT ELIGIBILITY VERIFICATION </w:t>
      </w:r>
      <w:r w:rsidR="008B7AC5" w:rsidRPr="00A724F1">
        <w:rPr>
          <w:rFonts w:ascii="Arial" w:hAnsi="Arial" w:cs="Arial"/>
          <w:sz w:val="24"/>
          <w:szCs w:val="24"/>
        </w:rPr>
        <w:t xml:space="preserve">  </w:t>
      </w:r>
    </w:p>
    <w:p w14:paraId="272A0DF9" w14:textId="48773F64"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52.222-55 MINIMUM WAGES UNDER EXECUTIVE ORDER 13658 </w:t>
      </w:r>
      <w:r w:rsidR="008B7AC5" w:rsidRPr="00A724F1">
        <w:rPr>
          <w:rFonts w:ascii="Arial" w:hAnsi="Arial" w:cs="Arial"/>
          <w:sz w:val="24"/>
          <w:szCs w:val="24"/>
        </w:rPr>
        <w:t xml:space="preserve">   </w:t>
      </w:r>
    </w:p>
    <w:p w14:paraId="1366D331" w14:textId="21C7B80C" w:rsidR="00AB2FAD" w:rsidRPr="00A724F1" w:rsidRDefault="00A613BA" w:rsidP="00AB2FAD">
      <w:pPr>
        <w:rPr>
          <w:rFonts w:ascii="Arial" w:hAnsi="Arial" w:cs="Arial"/>
          <w:sz w:val="24"/>
          <w:szCs w:val="24"/>
        </w:rPr>
      </w:pPr>
      <w:r w:rsidRPr="00A724F1">
        <w:rPr>
          <w:rFonts w:ascii="Arial" w:hAnsi="Arial" w:cs="Arial"/>
          <w:sz w:val="24"/>
          <w:szCs w:val="24"/>
        </w:rPr>
        <w:t>FAR</w:t>
      </w:r>
      <w:r w:rsidR="00AB2FAD" w:rsidRPr="00A724F1">
        <w:rPr>
          <w:rFonts w:ascii="Arial" w:hAnsi="Arial" w:cs="Arial"/>
          <w:sz w:val="24"/>
          <w:szCs w:val="24"/>
        </w:rPr>
        <w:t xml:space="preserve"> 52.222-62 PAID SICK LEAVE UNDER EXECUTIVE ORDER 13706 </w:t>
      </w:r>
      <w:r w:rsidR="008B7AC5" w:rsidRPr="00A724F1">
        <w:rPr>
          <w:rFonts w:ascii="Arial" w:hAnsi="Arial" w:cs="Arial"/>
          <w:sz w:val="24"/>
          <w:szCs w:val="24"/>
        </w:rPr>
        <w:t xml:space="preserve">     </w:t>
      </w:r>
    </w:p>
    <w:p w14:paraId="6AC0A816" w14:textId="137CA856"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52.223-5 POLLUTION PREVENTION AND RIGHT-TO-KNOW INFORMATION </w:t>
      </w:r>
      <w:r w:rsidR="008B7AC5" w:rsidRPr="00A724F1">
        <w:rPr>
          <w:rFonts w:ascii="Arial" w:hAnsi="Arial" w:cs="Arial"/>
          <w:sz w:val="24"/>
          <w:szCs w:val="24"/>
        </w:rPr>
        <w:t xml:space="preserve">   </w:t>
      </w:r>
    </w:p>
    <w:p w14:paraId="7BFD310D" w14:textId="6987EDC1"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52.223-6 DRUG-FREE WORKPLACE </w:t>
      </w:r>
      <w:r w:rsidR="008B7AC5" w:rsidRPr="00A724F1">
        <w:rPr>
          <w:rFonts w:ascii="Arial" w:hAnsi="Arial" w:cs="Arial"/>
          <w:sz w:val="24"/>
          <w:szCs w:val="24"/>
        </w:rPr>
        <w:t xml:space="preserve">  IF00121</w:t>
      </w:r>
    </w:p>
    <w:p w14:paraId="3B4FB07E" w14:textId="3052AFA7"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52.223-18 ENCOURAGING CONTRACTOR POLICIES TO BAN TEXT MESSAGING WHILE DRIVING </w:t>
      </w:r>
      <w:r w:rsidR="008B7AC5" w:rsidRPr="00A724F1">
        <w:rPr>
          <w:rFonts w:ascii="Arial" w:hAnsi="Arial" w:cs="Arial"/>
          <w:sz w:val="24"/>
          <w:szCs w:val="24"/>
        </w:rPr>
        <w:t xml:space="preserve">  </w:t>
      </w:r>
    </w:p>
    <w:p w14:paraId="7B32937B" w14:textId="6F296D49"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52.225-13 RESTRICTIONS ON CERTAIN FOREIGN PURCHASES </w:t>
      </w:r>
      <w:r w:rsidR="008B7AC5" w:rsidRPr="00A724F1">
        <w:rPr>
          <w:rFonts w:ascii="Arial" w:hAnsi="Arial" w:cs="Arial"/>
          <w:sz w:val="24"/>
          <w:szCs w:val="24"/>
        </w:rPr>
        <w:t xml:space="preserve">  </w:t>
      </w:r>
    </w:p>
    <w:p w14:paraId="5E50E159" w14:textId="23527EA2"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52.228-5 </w:t>
      </w:r>
      <w:proofErr w:type="gramStart"/>
      <w:r w:rsidR="00AB2FAD" w:rsidRPr="00A724F1">
        <w:rPr>
          <w:rFonts w:ascii="Arial" w:hAnsi="Arial" w:cs="Arial"/>
          <w:sz w:val="24"/>
          <w:szCs w:val="24"/>
        </w:rPr>
        <w:t>INSURANCE--WORK</w:t>
      </w:r>
      <w:proofErr w:type="gramEnd"/>
      <w:r w:rsidR="00AB2FAD" w:rsidRPr="00A724F1">
        <w:rPr>
          <w:rFonts w:ascii="Arial" w:hAnsi="Arial" w:cs="Arial"/>
          <w:sz w:val="24"/>
          <w:szCs w:val="24"/>
        </w:rPr>
        <w:t xml:space="preserve"> ON A GOVERNMENT INSTALLATION </w:t>
      </w:r>
    </w:p>
    <w:p w14:paraId="5FE20359" w14:textId="1EA4EC2F"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52.229-3 FEDERAL, STATE, AND LOCAL TAXES </w:t>
      </w:r>
    </w:p>
    <w:p w14:paraId="7CA75C5F" w14:textId="460FFB53" w:rsidR="00AB2FAD" w:rsidRPr="00A724F1" w:rsidRDefault="00A613BA" w:rsidP="00AB2FAD">
      <w:pPr>
        <w:rPr>
          <w:rFonts w:ascii="Arial" w:hAnsi="Arial" w:cs="Arial"/>
          <w:sz w:val="24"/>
          <w:szCs w:val="24"/>
        </w:rPr>
      </w:pPr>
      <w:r w:rsidRPr="00A724F1">
        <w:rPr>
          <w:rFonts w:ascii="Arial" w:hAnsi="Arial" w:cs="Arial"/>
          <w:sz w:val="24"/>
          <w:szCs w:val="24"/>
        </w:rPr>
        <w:t>FAR</w:t>
      </w:r>
      <w:r w:rsidR="00AB2FAD" w:rsidRPr="00A724F1">
        <w:rPr>
          <w:rFonts w:ascii="Arial" w:hAnsi="Arial" w:cs="Arial"/>
          <w:sz w:val="24"/>
          <w:szCs w:val="24"/>
        </w:rPr>
        <w:t xml:space="preserve"> 52.232-1 PAYMENTS </w:t>
      </w:r>
      <w:r w:rsidR="00BE06E5" w:rsidRPr="00A724F1">
        <w:rPr>
          <w:rFonts w:ascii="Arial" w:hAnsi="Arial" w:cs="Arial"/>
          <w:sz w:val="24"/>
          <w:szCs w:val="24"/>
        </w:rPr>
        <w:t xml:space="preserve">    </w:t>
      </w:r>
    </w:p>
    <w:p w14:paraId="3B8FB00F" w14:textId="6E297A7D"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52.232-8 DISCOUNTS FOR PROMPT PAYMENT </w:t>
      </w:r>
      <w:r w:rsidR="00BE06E5" w:rsidRPr="00A724F1">
        <w:rPr>
          <w:rFonts w:ascii="Arial" w:hAnsi="Arial" w:cs="Arial"/>
          <w:sz w:val="24"/>
          <w:szCs w:val="24"/>
        </w:rPr>
        <w:t xml:space="preserve">   </w:t>
      </w:r>
    </w:p>
    <w:p w14:paraId="1261F98E" w14:textId="484CF75C"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52.232-11 EXTRAS </w:t>
      </w:r>
      <w:r w:rsidR="00BE06E5" w:rsidRPr="00A724F1">
        <w:rPr>
          <w:rFonts w:ascii="Arial" w:hAnsi="Arial" w:cs="Arial"/>
          <w:sz w:val="24"/>
          <w:szCs w:val="24"/>
        </w:rPr>
        <w:t xml:space="preserve">  </w:t>
      </w:r>
    </w:p>
    <w:p w14:paraId="53AF88B6" w14:textId="4BBA5844"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52.232-17 INTEREST </w:t>
      </w:r>
      <w:r w:rsidR="00BE06E5" w:rsidRPr="00A724F1">
        <w:rPr>
          <w:rFonts w:ascii="Arial" w:hAnsi="Arial" w:cs="Arial"/>
          <w:sz w:val="24"/>
          <w:szCs w:val="24"/>
        </w:rPr>
        <w:t xml:space="preserve">   </w:t>
      </w:r>
    </w:p>
    <w:p w14:paraId="101C9CF0" w14:textId="46D90C5C" w:rsidR="00AB2FAD" w:rsidRPr="00A724F1" w:rsidRDefault="00A613BA" w:rsidP="00AB2FAD">
      <w:pPr>
        <w:rPr>
          <w:rFonts w:ascii="Arial" w:hAnsi="Arial" w:cs="Arial"/>
          <w:sz w:val="24"/>
          <w:szCs w:val="24"/>
        </w:rPr>
      </w:pPr>
      <w:r w:rsidRPr="00A724F1">
        <w:rPr>
          <w:rFonts w:ascii="Arial" w:hAnsi="Arial" w:cs="Arial"/>
          <w:sz w:val="24"/>
          <w:szCs w:val="24"/>
        </w:rPr>
        <w:t>FAR</w:t>
      </w:r>
      <w:r w:rsidR="00AB2FAD" w:rsidRPr="00A724F1">
        <w:rPr>
          <w:rFonts w:ascii="Arial" w:hAnsi="Arial" w:cs="Arial"/>
          <w:sz w:val="24"/>
          <w:szCs w:val="24"/>
        </w:rPr>
        <w:t xml:space="preserve"> 52.232-25 PROMPT PAYMENT </w:t>
      </w:r>
      <w:r w:rsidR="00BE06E5" w:rsidRPr="00A724F1">
        <w:rPr>
          <w:rFonts w:ascii="Arial" w:hAnsi="Arial" w:cs="Arial"/>
          <w:sz w:val="24"/>
          <w:szCs w:val="24"/>
        </w:rPr>
        <w:t xml:space="preserve">    </w:t>
      </w:r>
    </w:p>
    <w:p w14:paraId="34BD6F77" w14:textId="0FBBEF3B" w:rsidR="00AB2FAD" w:rsidRPr="00A724F1" w:rsidRDefault="00A613BA" w:rsidP="00BE06E5">
      <w:pPr>
        <w:tabs>
          <w:tab w:val="left" w:pos="9491"/>
        </w:tabs>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52.232-33 PAYMENT BY ELECTRONIC FUNDS </w:t>
      </w:r>
      <w:proofErr w:type="gramStart"/>
      <w:r w:rsidR="00AB2FAD" w:rsidRPr="00A724F1">
        <w:rPr>
          <w:rFonts w:ascii="Arial" w:hAnsi="Arial" w:cs="Arial"/>
          <w:sz w:val="24"/>
          <w:szCs w:val="24"/>
        </w:rPr>
        <w:t>TRANSFER--SYSTEM</w:t>
      </w:r>
      <w:proofErr w:type="gramEnd"/>
      <w:r w:rsidR="00AB2FAD" w:rsidRPr="00A724F1">
        <w:rPr>
          <w:rFonts w:ascii="Arial" w:hAnsi="Arial" w:cs="Arial"/>
          <w:sz w:val="24"/>
          <w:szCs w:val="24"/>
        </w:rPr>
        <w:t xml:space="preserve"> FOR AWARD MANAGEMENT </w:t>
      </w:r>
      <w:r w:rsidR="00BE06E5" w:rsidRPr="00A724F1">
        <w:rPr>
          <w:rFonts w:ascii="Arial" w:hAnsi="Arial" w:cs="Arial"/>
          <w:sz w:val="24"/>
          <w:szCs w:val="24"/>
        </w:rPr>
        <w:tab/>
      </w:r>
    </w:p>
    <w:p w14:paraId="6269FE9F" w14:textId="37D55AB0" w:rsidR="00AB2FAD" w:rsidRPr="00A724F1" w:rsidRDefault="00A613BA" w:rsidP="00AB2FAD">
      <w:pPr>
        <w:rPr>
          <w:rFonts w:ascii="Arial" w:hAnsi="Arial" w:cs="Arial"/>
          <w:b/>
          <w:bCs/>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52.232-37 MULTIPLE PAYMENT ARRANGEMENTS </w:t>
      </w:r>
      <w:r w:rsidR="00BE06E5" w:rsidRPr="00A724F1">
        <w:rPr>
          <w:rFonts w:ascii="Arial" w:hAnsi="Arial" w:cs="Arial"/>
          <w:sz w:val="24"/>
          <w:szCs w:val="24"/>
        </w:rPr>
        <w:t xml:space="preserve">   </w:t>
      </w:r>
    </w:p>
    <w:p w14:paraId="175A042A" w14:textId="0F04EAE1"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52.232-39 UNENFORCEABILITY OF UNAUTHORIZED OBLIGATIONS </w:t>
      </w:r>
      <w:r w:rsidR="00BE06E5" w:rsidRPr="00A724F1">
        <w:rPr>
          <w:rFonts w:ascii="Arial" w:hAnsi="Arial" w:cs="Arial"/>
          <w:sz w:val="24"/>
          <w:szCs w:val="24"/>
        </w:rPr>
        <w:t xml:space="preserve">    </w:t>
      </w:r>
    </w:p>
    <w:p w14:paraId="08FCECA1" w14:textId="17D4F8B3" w:rsidR="00AB2FAD" w:rsidRPr="00A724F1" w:rsidRDefault="00A613BA" w:rsidP="00AB2FAD">
      <w:pPr>
        <w:rPr>
          <w:rFonts w:ascii="Arial" w:hAnsi="Arial" w:cs="Arial"/>
          <w:sz w:val="24"/>
          <w:szCs w:val="24"/>
        </w:rPr>
      </w:pPr>
      <w:r w:rsidRPr="00A724F1">
        <w:rPr>
          <w:rFonts w:ascii="Arial" w:hAnsi="Arial" w:cs="Arial"/>
          <w:sz w:val="24"/>
          <w:szCs w:val="24"/>
        </w:rPr>
        <w:lastRenderedPageBreak/>
        <w:t xml:space="preserve">FAR </w:t>
      </w:r>
      <w:r w:rsidR="00AB2FAD" w:rsidRPr="00A724F1">
        <w:rPr>
          <w:rFonts w:ascii="Arial" w:hAnsi="Arial" w:cs="Arial"/>
          <w:sz w:val="24"/>
          <w:szCs w:val="24"/>
        </w:rPr>
        <w:t>52.232-40 PROVIDING ACCELERATED PAYMENTS TO SMALL BUSINESS SUBCONTRACTORS</w:t>
      </w:r>
    </w:p>
    <w:p w14:paraId="6A0E8A91" w14:textId="4AB38484"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52.233-1 DISPUTES</w:t>
      </w:r>
      <w:r w:rsidR="00BE06E5" w:rsidRPr="00A724F1">
        <w:rPr>
          <w:rFonts w:ascii="Arial" w:hAnsi="Arial" w:cs="Arial"/>
          <w:sz w:val="24"/>
          <w:szCs w:val="24"/>
        </w:rPr>
        <w:t xml:space="preserve">   </w:t>
      </w:r>
    </w:p>
    <w:p w14:paraId="4AE6D1B7" w14:textId="63EFA06E"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52.233-3 PROTEST AFTER AWARD </w:t>
      </w:r>
      <w:r w:rsidR="00BE06E5" w:rsidRPr="00A724F1">
        <w:rPr>
          <w:rFonts w:ascii="Arial" w:hAnsi="Arial" w:cs="Arial"/>
          <w:sz w:val="24"/>
          <w:szCs w:val="24"/>
        </w:rPr>
        <w:t xml:space="preserve">   </w:t>
      </w:r>
    </w:p>
    <w:p w14:paraId="140828AF" w14:textId="7AEA8C0D" w:rsidR="00AB2FAD"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52.233-4 APPLICABLE LAW FOR BREACH OF CONTRACT CLAIM </w:t>
      </w:r>
      <w:r w:rsidR="00BE06E5" w:rsidRPr="00A724F1">
        <w:rPr>
          <w:rFonts w:ascii="Arial" w:hAnsi="Arial" w:cs="Arial"/>
          <w:sz w:val="24"/>
          <w:szCs w:val="24"/>
        </w:rPr>
        <w:t xml:space="preserve">   </w:t>
      </w:r>
    </w:p>
    <w:p w14:paraId="3F70F2CC" w14:textId="130BC4BD" w:rsidR="009B0CAE" w:rsidRPr="00A724F1" w:rsidRDefault="00A613BA" w:rsidP="00AB2FAD">
      <w:pPr>
        <w:rPr>
          <w:rFonts w:ascii="Arial" w:hAnsi="Arial" w:cs="Arial"/>
          <w:sz w:val="24"/>
          <w:szCs w:val="24"/>
        </w:rPr>
      </w:pPr>
      <w:r w:rsidRPr="00A724F1">
        <w:rPr>
          <w:rFonts w:ascii="Arial" w:hAnsi="Arial" w:cs="Arial"/>
          <w:sz w:val="24"/>
          <w:szCs w:val="24"/>
        </w:rPr>
        <w:t xml:space="preserve">FAR </w:t>
      </w:r>
      <w:r w:rsidR="00AB2FAD" w:rsidRPr="00A724F1">
        <w:rPr>
          <w:rFonts w:ascii="Arial" w:hAnsi="Arial" w:cs="Arial"/>
          <w:sz w:val="24"/>
          <w:szCs w:val="24"/>
        </w:rPr>
        <w:t xml:space="preserve">52.237-2 PROTECTION OF GOVERNMENT BUILDINGS, EQUIPMENT, AND VEGETATION </w:t>
      </w:r>
      <w:r w:rsidR="00BE06E5" w:rsidRPr="00A724F1">
        <w:rPr>
          <w:rFonts w:ascii="Arial" w:hAnsi="Arial" w:cs="Arial"/>
          <w:sz w:val="24"/>
          <w:szCs w:val="24"/>
        </w:rPr>
        <w:t xml:space="preserve">  </w:t>
      </w:r>
    </w:p>
    <w:p w14:paraId="40D9F116" w14:textId="45873D6F" w:rsidR="009B0CAE" w:rsidRPr="00A724F1" w:rsidRDefault="00A613BA" w:rsidP="009B0CAE">
      <w:pPr>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 xml:space="preserve">52.242-13 BANKRUPTCY </w:t>
      </w:r>
      <w:r w:rsidR="005A5E16" w:rsidRPr="00A724F1">
        <w:rPr>
          <w:rFonts w:ascii="Arial" w:hAnsi="Arial" w:cs="Arial"/>
          <w:sz w:val="24"/>
          <w:szCs w:val="24"/>
        </w:rPr>
        <w:t xml:space="preserve">   </w:t>
      </w:r>
    </w:p>
    <w:p w14:paraId="04029E15" w14:textId="704C9CB2" w:rsidR="009B0CAE" w:rsidRPr="00A724F1" w:rsidRDefault="00A613BA" w:rsidP="009B0CAE">
      <w:pPr>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 xml:space="preserve">52.243-1 CHANGES--FIXED PRICE -- ALTERNATE I </w:t>
      </w:r>
      <w:r w:rsidR="005A5E16" w:rsidRPr="00A724F1">
        <w:rPr>
          <w:rFonts w:ascii="Arial" w:hAnsi="Arial" w:cs="Arial"/>
          <w:sz w:val="24"/>
          <w:szCs w:val="24"/>
        </w:rPr>
        <w:t xml:space="preserve">  </w:t>
      </w:r>
    </w:p>
    <w:p w14:paraId="737741E0" w14:textId="46243C8B" w:rsidR="009B0CAE" w:rsidRPr="00A724F1" w:rsidRDefault="00A613BA" w:rsidP="009B0CAE">
      <w:pPr>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 xml:space="preserve">52.244-5 COMPETITION IN SUBCONTRACTING </w:t>
      </w:r>
      <w:r w:rsidR="005A5E16" w:rsidRPr="00A724F1">
        <w:rPr>
          <w:rFonts w:ascii="Arial" w:hAnsi="Arial" w:cs="Arial"/>
          <w:sz w:val="24"/>
          <w:szCs w:val="24"/>
        </w:rPr>
        <w:t xml:space="preserve">    </w:t>
      </w:r>
    </w:p>
    <w:p w14:paraId="145E561B" w14:textId="77337F47" w:rsidR="009B0CAE" w:rsidRPr="00A724F1" w:rsidRDefault="00A613BA" w:rsidP="009B0CAE">
      <w:pPr>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52.244-6 SUBCONTRACTS FOR COMMERCIAL PRODUCTS AND COMMERCIAL SERVICES</w:t>
      </w:r>
      <w:r w:rsidR="005A5E16" w:rsidRPr="00A724F1">
        <w:rPr>
          <w:rFonts w:ascii="Arial" w:hAnsi="Arial" w:cs="Arial"/>
          <w:sz w:val="24"/>
          <w:szCs w:val="24"/>
        </w:rPr>
        <w:t xml:space="preserve">   </w:t>
      </w:r>
    </w:p>
    <w:p w14:paraId="021A0681" w14:textId="0DA6BE62" w:rsidR="009B0CAE" w:rsidRPr="00A724F1" w:rsidRDefault="00A613BA" w:rsidP="009B0CAE">
      <w:pPr>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 xml:space="preserve">52.245-1 GOVERNMENT PROPERTY </w:t>
      </w:r>
      <w:r w:rsidR="005A5E16" w:rsidRPr="00A724F1">
        <w:rPr>
          <w:rFonts w:ascii="Arial" w:hAnsi="Arial" w:cs="Arial"/>
          <w:sz w:val="24"/>
          <w:szCs w:val="24"/>
        </w:rPr>
        <w:t xml:space="preserve">    </w:t>
      </w:r>
    </w:p>
    <w:p w14:paraId="3B783B49" w14:textId="50E2652E" w:rsidR="009B0CAE" w:rsidRPr="00A724F1" w:rsidRDefault="00A613BA" w:rsidP="009B0CAE">
      <w:pPr>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 xml:space="preserve">52.245-9 USE AND CHARGES </w:t>
      </w:r>
      <w:r w:rsidR="005A5E16" w:rsidRPr="00A724F1">
        <w:rPr>
          <w:rFonts w:ascii="Arial" w:hAnsi="Arial" w:cs="Arial"/>
          <w:sz w:val="24"/>
          <w:szCs w:val="24"/>
        </w:rPr>
        <w:t xml:space="preserve">        </w:t>
      </w:r>
    </w:p>
    <w:p w14:paraId="0E8730BF" w14:textId="18507CAA" w:rsidR="009B0CAE" w:rsidRPr="00A724F1" w:rsidRDefault="00A613BA" w:rsidP="009B0CAE">
      <w:pPr>
        <w:rPr>
          <w:rFonts w:ascii="Arial" w:hAnsi="Arial" w:cs="Arial"/>
          <w:sz w:val="24"/>
          <w:szCs w:val="24"/>
        </w:rPr>
      </w:pPr>
      <w:r w:rsidRPr="00A724F1">
        <w:rPr>
          <w:rFonts w:ascii="Arial" w:hAnsi="Arial" w:cs="Arial"/>
          <w:sz w:val="24"/>
          <w:szCs w:val="24"/>
        </w:rPr>
        <w:t>FAR</w:t>
      </w:r>
      <w:r w:rsidR="009B0CAE" w:rsidRPr="00A724F1">
        <w:rPr>
          <w:rFonts w:ascii="Arial" w:hAnsi="Arial" w:cs="Arial"/>
          <w:sz w:val="24"/>
          <w:szCs w:val="24"/>
        </w:rPr>
        <w:t xml:space="preserve"> 52.249-4 TERMINATION FOR CONVENIENCE OF THE GOVERNMENT (SERVICES) (SHORT FORM)</w:t>
      </w:r>
      <w:r w:rsidR="005A5E16" w:rsidRPr="00A724F1">
        <w:rPr>
          <w:rFonts w:ascii="Arial" w:hAnsi="Arial" w:cs="Arial"/>
          <w:sz w:val="24"/>
          <w:szCs w:val="24"/>
        </w:rPr>
        <w:t xml:space="preserve">    </w:t>
      </w:r>
    </w:p>
    <w:p w14:paraId="7365D5F7" w14:textId="62CB4F43" w:rsidR="009B0CAE" w:rsidRPr="00A724F1" w:rsidRDefault="00A613BA" w:rsidP="009B0CAE">
      <w:pPr>
        <w:rPr>
          <w:rFonts w:ascii="Arial" w:hAnsi="Arial" w:cs="Arial"/>
          <w:sz w:val="24"/>
          <w:szCs w:val="24"/>
        </w:rPr>
      </w:pPr>
      <w:r w:rsidRPr="00A724F1">
        <w:rPr>
          <w:rFonts w:ascii="Arial" w:hAnsi="Arial" w:cs="Arial"/>
          <w:sz w:val="24"/>
          <w:szCs w:val="24"/>
        </w:rPr>
        <w:t>FAR</w:t>
      </w:r>
      <w:r w:rsidR="009B0CAE" w:rsidRPr="00A724F1">
        <w:rPr>
          <w:rFonts w:ascii="Arial" w:hAnsi="Arial" w:cs="Arial"/>
          <w:sz w:val="24"/>
          <w:szCs w:val="24"/>
        </w:rPr>
        <w:t xml:space="preserve"> 52.249-8 DEFAULT (FIXED-PRICE SUPPLY AND SERVICE)</w:t>
      </w:r>
      <w:r w:rsidR="005A5E16" w:rsidRPr="00A724F1">
        <w:rPr>
          <w:rFonts w:ascii="Arial" w:hAnsi="Arial" w:cs="Arial"/>
          <w:sz w:val="24"/>
          <w:szCs w:val="24"/>
        </w:rPr>
        <w:t xml:space="preserve">    </w:t>
      </w:r>
    </w:p>
    <w:p w14:paraId="24CE68FB" w14:textId="754764D6" w:rsidR="009B0CAE" w:rsidRPr="00A724F1" w:rsidRDefault="009B0CAE" w:rsidP="009B0CAE">
      <w:pPr>
        <w:rPr>
          <w:rFonts w:ascii="Arial" w:hAnsi="Arial" w:cs="Arial"/>
          <w:sz w:val="24"/>
          <w:szCs w:val="24"/>
        </w:rPr>
      </w:pPr>
      <w:r w:rsidRPr="00A724F1">
        <w:rPr>
          <w:rFonts w:ascii="Arial" w:hAnsi="Arial" w:cs="Arial"/>
          <w:sz w:val="24"/>
          <w:szCs w:val="24"/>
        </w:rPr>
        <w:t xml:space="preserve"> </w:t>
      </w:r>
      <w:r w:rsidR="00A613BA" w:rsidRPr="00A724F1">
        <w:rPr>
          <w:rFonts w:ascii="Arial" w:hAnsi="Arial" w:cs="Arial"/>
          <w:sz w:val="24"/>
          <w:szCs w:val="24"/>
        </w:rPr>
        <w:t xml:space="preserve">FAR </w:t>
      </w:r>
      <w:r w:rsidRPr="00A724F1">
        <w:rPr>
          <w:rFonts w:ascii="Arial" w:hAnsi="Arial" w:cs="Arial"/>
          <w:sz w:val="24"/>
          <w:szCs w:val="24"/>
        </w:rPr>
        <w:t>52.253-1 COMPUTER GENERATED FORMS</w:t>
      </w:r>
      <w:r w:rsidR="005A5E16" w:rsidRPr="00A724F1">
        <w:rPr>
          <w:rFonts w:ascii="Arial" w:hAnsi="Arial" w:cs="Arial"/>
          <w:sz w:val="24"/>
          <w:szCs w:val="24"/>
        </w:rPr>
        <w:t xml:space="preserve">    </w:t>
      </w:r>
    </w:p>
    <w:p w14:paraId="1D9E2F97" w14:textId="4CDC125F"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252.201-7000 CONTRACTING OFFICER'S REPRESENTATIVE </w:t>
      </w:r>
      <w:r w:rsidR="005A5E16" w:rsidRPr="00A724F1">
        <w:rPr>
          <w:rFonts w:ascii="Arial" w:hAnsi="Arial" w:cs="Arial"/>
          <w:sz w:val="24"/>
          <w:szCs w:val="24"/>
        </w:rPr>
        <w:t xml:space="preserve">    </w:t>
      </w:r>
    </w:p>
    <w:p w14:paraId="5894757E" w14:textId="31B993B0"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252.203-7000 REQUIREMENTS RELATING TO COMPENSATION OF FORMER DOD OFFICIALS </w:t>
      </w:r>
      <w:r w:rsidR="005A5E16" w:rsidRPr="00A724F1">
        <w:rPr>
          <w:rFonts w:ascii="Arial" w:hAnsi="Arial" w:cs="Arial"/>
          <w:sz w:val="24"/>
          <w:szCs w:val="24"/>
        </w:rPr>
        <w:t xml:space="preserve">   </w:t>
      </w:r>
    </w:p>
    <w:p w14:paraId="1E0A9CF3" w14:textId="3763A439"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252.203-7001 PROHIBITION ON PERSONS CONVICTED OF FRAUD OR OTHER DEFENSE-CONTRACT-</w:t>
      </w:r>
      <w:r w:rsidR="009347C9" w:rsidRPr="00A724F1">
        <w:rPr>
          <w:rFonts w:ascii="Arial" w:hAnsi="Arial" w:cs="Arial"/>
          <w:sz w:val="24"/>
          <w:szCs w:val="24"/>
        </w:rPr>
        <w:t xml:space="preserve"> </w:t>
      </w:r>
      <w:r w:rsidR="009B0CAE" w:rsidRPr="00A724F1">
        <w:rPr>
          <w:rFonts w:ascii="Arial" w:hAnsi="Arial" w:cs="Arial"/>
          <w:sz w:val="24"/>
          <w:szCs w:val="24"/>
        </w:rPr>
        <w:t xml:space="preserve">RELATED FELONIES </w:t>
      </w:r>
      <w:r w:rsidR="00D35B20" w:rsidRPr="00A724F1">
        <w:rPr>
          <w:rFonts w:ascii="Arial" w:hAnsi="Arial" w:cs="Arial"/>
          <w:sz w:val="24"/>
          <w:szCs w:val="24"/>
        </w:rPr>
        <w:t xml:space="preserve">   </w:t>
      </w:r>
    </w:p>
    <w:p w14:paraId="1833DE96" w14:textId="049FFE05" w:rsidR="009B0CAE" w:rsidRPr="00A724F1" w:rsidRDefault="009B0CAE" w:rsidP="009B0CAE">
      <w:pPr>
        <w:rPr>
          <w:rFonts w:ascii="Arial" w:hAnsi="Arial" w:cs="Arial"/>
          <w:sz w:val="24"/>
          <w:szCs w:val="24"/>
        </w:rPr>
      </w:pPr>
      <w:r w:rsidRPr="00A724F1">
        <w:rPr>
          <w:rFonts w:ascii="Arial" w:hAnsi="Arial" w:cs="Arial"/>
          <w:sz w:val="24"/>
          <w:szCs w:val="24"/>
        </w:rPr>
        <w:t xml:space="preserve"> </w:t>
      </w:r>
      <w:r w:rsidR="00A613BA" w:rsidRPr="00A724F1">
        <w:rPr>
          <w:rFonts w:ascii="Arial" w:hAnsi="Arial" w:cs="Arial"/>
          <w:sz w:val="24"/>
          <w:szCs w:val="24"/>
        </w:rPr>
        <w:t xml:space="preserve">DFARS </w:t>
      </w:r>
      <w:r w:rsidRPr="00A724F1">
        <w:rPr>
          <w:rFonts w:ascii="Arial" w:hAnsi="Arial" w:cs="Arial"/>
          <w:sz w:val="24"/>
          <w:szCs w:val="24"/>
        </w:rPr>
        <w:t>252.203-7002 REQUIREMENT TO INFORM EMPLOYEES OF WHISTLEBLOWER RIGHTS</w:t>
      </w:r>
      <w:r w:rsidR="00D35B20" w:rsidRPr="00A724F1">
        <w:rPr>
          <w:rFonts w:ascii="Arial" w:hAnsi="Arial" w:cs="Arial"/>
          <w:sz w:val="24"/>
          <w:szCs w:val="24"/>
        </w:rPr>
        <w:t xml:space="preserve">    </w:t>
      </w:r>
    </w:p>
    <w:p w14:paraId="18EEDED6" w14:textId="08E0BB18"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252.204-7000 DISCLOSURE OF INFORMATION</w:t>
      </w:r>
      <w:r w:rsidR="00D35B20" w:rsidRPr="00A724F1">
        <w:rPr>
          <w:rFonts w:ascii="Arial" w:hAnsi="Arial" w:cs="Arial"/>
          <w:sz w:val="24"/>
          <w:szCs w:val="24"/>
        </w:rPr>
        <w:t xml:space="preserve">    </w:t>
      </w:r>
    </w:p>
    <w:p w14:paraId="1EE77004" w14:textId="307640D1"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252.204-7003 CONTROL OF GOVERNMENT PERSONNEL WORK PRODUCT </w:t>
      </w:r>
      <w:r w:rsidR="00D35B20" w:rsidRPr="00A724F1">
        <w:rPr>
          <w:rFonts w:ascii="Arial" w:hAnsi="Arial" w:cs="Arial"/>
          <w:sz w:val="24"/>
          <w:szCs w:val="24"/>
        </w:rPr>
        <w:t xml:space="preserve">  </w:t>
      </w:r>
    </w:p>
    <w:p w14:paraId="2FC10CBD" w14:textId="43A15523"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252.204-7004 ANTITERRORISM AWARENESS TRAINING FOR CONTRACTORS</w:t>
      </w:r>
      <w:r w:rsidR="00D35B20" w:rsidRPr="00A724F1">
        <w:rPr>
          <w:rFonts w:ascii="Arial" w:hAnsi="Arial" w:cs="Arial"/>
          <w:sz w:val="24"/>
          <w:szCs w:val="24"/>
        </w:rPr>
        <w:t xml:space="preserve">    </w:t>
      </w:r>
    </w:p>
    <w:p w14:paraId="0EB220AD" w14:textId="1F4BF6EF"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252.204-7012 SAFEGUARDING COVERED DEFENSE INFORMATION AND CYBER INCIDENT REPORTING</w:t>
      </w:r>
      <w:r w:rsidR="00B45B70" w:rsidRPr="00A724F1">
        <w:rPr>
          <w:rFonts w:ascii="Arial" w:hAnsi="Arial" w:cs="Arial"/>
          <w:sz w:val="24"/>
          <w:szCs w:val="24"/>
        </w:rPr>
        <w:t xml:space="preserve"> </w:t>
      </w:r>
    </w:p>
    <w:p w14:paraId="1DF811DD" w14:textId="0DE93877"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252.204-7015 NOTICE OF AUTHORIZED DISCLOSURE OF INFORMATION FOR LITIGATION SUPPORT</w:t>
      </w:r>
    </w:p>
    <w:p w14:paraId="50D20A99" w14:textId="404CF2C9"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252.204-7018 PROHIBITION ON THE ACQUISITION OF COVERED DEFENSE TELECOMMUNICATIONS </w:t>
      </w:r>
      <w:r w:rsidR="00214599" w:rsidRPr="00A724F1">
        <w:rPr>
          <w:rFonts w:ascii="Arial" w:hAnsi="Arial" w:cs="Arial"/>
          <w:sz w:val="24"/>
          <w:szCs w:val="24"/>
        </w:rPr>
        <w:t xml:space="preserve">EQUIPMENT OR SERVICES </w:t>
      </w:r>
    </w:p>
    <w:p w14:paraId="45BDE5B4" w14:textId="630AD931"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 xml:space="preserve">252.204-7020 NIST SP 800-171 DOD ASSESSMENT REQUIREMENTS </w:t>
      </w:r>
    </w:p>
    <w:p w14:paraId="21220D73" w14:textId="323B1447"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 xml:space="preserve">252.209-7004 SUBCONTRACTING WITH FIRMS THAT ARE OWNED OR CONTROLLED BY THE </w:t>
      </w:r>
      <w:r w:rsidR="00214599" w:rsidRPr="00A724F1">
        <w:rPr>
          <w:rFonts w:ascii="Arial" w:hAnsi="Arial" w:cs="Arial"/>
          <w:sz w:val="24"/>
          <w:szCs w:val="24"/>
        </w:rPr>
        <w:t>GOVERNMENT OF A TERRORIST COUNTRY</w:t>
      </w:r>
      <w:r w:rsidR="00D35B20" w:rsidRPr="00A724F1">
        <w:rPr>
          <w:rFonts w:ascii="Arial" w:hAnsi="Arial" w:cs="Arial"/>
          <w:sz w:val="24"/>
          <w:szCs w:val="24"/>
        </w:rPr>
        <w:t xml:space="preserve">             </w:t>
      </w:r>
    </w:p>
    <w:p w14:paraId="6570F1B1" w14:textId="1F85BBB7" w:rsidR="009B0CAE" w:rsidRPr="00A724F1" w:rsidRDefault="00A613BA" w:rsidP="009B0CAE">
      <w:pPr>
        <w:rPr>
          <w:rFonts w:ascii="Arial" w:hAnsi="Arial" w:cs="Arial"/>
          <w:sz w:val="24"/>
          <w:szCs w:val="24"/>
        </w:rPr>
      </w:pPr>
      <w:r w:rsidRPr="00A724F1">
        <w:rPr>
          <w:rFonts w:ascii="Arial" w:hAnsi="Arial" w:cs="Arial"/>
          <w:sz w:val="24"/>
          <w:szCs w:val="24"/>
        </w:rPr>
        <w:lastRenderedPageBreak/>
        <w:t>DFARS</w:t>
      </w:r>
      <w:r w:rsidR="009B0CAE" w:rsidRPr="00A724F1">
        <w:rPr>
          <w:rFonts w:ascii="Arial" w:hAnsi="Arial" w:cs="Arial"/>
          <w:sz w:val="24"/>
          <w:szCs w:val="24"/>
        </w:rPr>
        <w:t xml:space="preserve"> 252.222-7006 RESTRICTIONS ON THE USE OF MANDATORY ARBITRATION AGREEMENTS </w:t>
      </w:r>
      <w:r w:rsidR="00D35B20" w:rsidRPr="00A724F1">
        <w:rPr>
          <w:rFonts w:ascii="Arial" w:hAnsi="Arial" w:cs="Arial"/>
          <w:sz w:val="24"/>
          <w:szCs w:val="24"/>
        </w:rPr>
        <w:t xml:space="preserve">    </w:t>
      </w:r>
    </w:p>
    <w:p w14:paraId="38F4FA41" w14:textId="687F1FBD"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252.223-7006 PROHIBITION ON STORAGE, TREATMENT, AND DISPOSAL OF TOXIC AND</w:t>
      </w:r>
      <w:r w:rsidR="00214599" w:rsidRPr="00A724F1">
        <w:rPr>
          <w:rFonts w:ascii="Arial" w:hAnsi="Arial" w:cs="Arial"/>
          <w:sz w:val="24"/>
          <w:szCs w:val="24"/>
        </w:rPr>
        <w:t xml:space="preserve"> HAZARDOUS </w:t>
      </w:r>
      <w:proofErr w:type="gramStart"/>
      <w:r w:rsidR="00214599" w:rsidRPr="00A724F1">
        <w:rPr>
          <w:rFonts w:ascii="Arial" w:hAnsi="Arial" w:cs="Arial"/>
          <w:sz w:val="24"/>
          <w:szCs w:val="24"/>
        </w:rPr>
        <w:t>MATERIALS--BASIC</w:t>
      </w:r>
      <w:proofErr w:type="gramEnd"/>
      <w:r w:rsidR="009B0CAE" w:rsidRPr="00A724F1">
        <w:rPr>
          <w:rFonts w:ascii="Arial" w:hAnsi="Arial" w:cs="Arial"/>
          <w:sz w:val="24"/>
          <w:szCs w:val="24"/>
        </w:rPr>
        <w:t xml:space="preserve"> </w:t>
      </w:r>
      <w:r w:rsidR="00D35B20" w:rsidRPr="00A724F1">
        <w:rPr>
          <w:rFonts w:ascii="Arial" w:hAnsi="Arial" w:cs="Arial"/>
          <w:sz w:val="24"/>
          <w:szCs w:val="24"/>
        </w:rPr>
        <w:t xml:space="preserve">     </w:t>
      </w:r>
    </w:p>
    <w:p w14:paraId="6534B501" w14:textId="6FF181B4"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252.225-7012 PREFERENCE FOR CERTAIN DOMESTIC COMMODITIES </w:t>
      </w:r>
      <w:r w:rsidR="00D35B20" w:rsidRPr="00A724F1">
        <w:rPr>
          <w:rFonts w:ascii="Arial" w:hAnsi="Arial" w:cs="Arial"/>
          <w:sz w:val="24"/>
          <w:szCs w:val="24"/>
        </w:rPr>
        <w:t xml:space="preserve">   </w:t>
      </w:r>
    </w:p>
    <w:p w14:paraId="3210D0CA" w14:textId="1F09D3BF"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252.225-7048 EXPORT-CONTROLLED ITEMS </w:t>
      </w:r>
      <w:r w:rsidR="00D35B20" w:rsidRPr="00A724F1">
        <w:rPr>
          <w:rFonts w:ascii="Arial" w:hAnsi="Arial" w:cs="Arial"/>
          <w:sz w:val="24"/>
          <w:szCs w:val="24"/>
        </w:rPr>
        <w:t xml:space="preserve">  </w:t>
      </w:r>
    </w:p>
    <w:p w14:paraId="46A1ABF6" w14:textId="570D1BE1"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252.225-7056 PROHIBITION REGARDING BUSINESS OPERATIONS WITH THE MADURO REGIME</w:t>
      </w:r>
      <w:r w:rsidR="00B45B70" w:rsidRPr="00A724F1">
        <w:rPr>
          <w:rFonts w:ascii="Arial" w:hAnsi="Arial" w:cs="Arial"/>
          <w:sz w:val="24"/>
          <w:szCs w:val="24"/>
        </w:rPr>
        <w:t xml:space="preserve"> </w:t>
      </w:r>
    </w:p>
    <w:p w14:paraId="434ECBCB" w14:textId="2CF36A3F"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252.226-7001 UTILIZATION OF INDIAN ORGANIZATIONS, INDIAN-OWNED ECONOMIC</w:t>
      </w:r>
      <w:r w:rsidR="00214599" w:rsidRPr="00A724F1">
        <w:rPr>
          <w:rFonts w:ascii="Arial" w:hAnsi="Arial" w:cs="Arial"/>
          <w:sz w:val="24"/>
          <w:szCs w:val="24"/>
        </w:rPr>
        <w:t xml:space="preserve"> ENTERPRISES, AND NATIVE HAWAIIAN SMALL BUSINESS CONCERNS</w:t>
      </w:r>
      <w:r w:rsidR="00D934E5" w:rsidRPr="00A724F1">
        <w:rPr>
          <w:rFonts w:ascii="Arial" w:hAnsi="Arial" w:cs="Arial"/>
          <w:sz w:val="24"/>
          <w:szCs w:val="24"/>
        </w:rPr>
        <w:t xml:space="preserve">      </w:t>
      </w:r>
    </w:p>
    <w:p w14:paraId="5D2F5EAF" w14:textId="113FAEC2"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252.232-7003 ELECTRONIC SUBMISSION OF PAYMENT REQUESTS AND RECEIVING REPORTS</w:t>
      </w:r>
      <w:r w:rsidR="00D934E5" w:rsidRPr="00A724F1">
        <w:rPr>
          <w:rFonts w:ascii="Arial" w:hAnsi="Arial" w:cs="Arial"/>
          <w:sz w:val="24"/>
          <w:szCs w:val="24"/>
        </w:rPr>
        <w:t xml:space="preserve">     </w:t>
      </w:r>
    </w:p>
    <w:p w14:paraId="7D504673" w14:textId="532000F9"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252.232-7010 LEVIES ON CONTRACT PAYMENTS</w:t>
      </w:r>
      <w:r w:rsidR="00D934E5" w:rsidRPr="00A724F1">
        <w:rPr>
          <w:rFonts w:ascii="Arial" w:hAnsi="Arial" w:cs="Arial"/>
          <w:sz w:val="24"/>
          <w:szCs w:val="24"/>
        </w:rPr>
        <w:t xml:space="preserve">    </w:t>
      </w:r>
    </w:p>
    <w:p w14:paraId="5026DC13" w14:textId="0DD228A7"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252.237-7010 PROHIBITION ON INTERROGATION OF DETAINEES BY CONTRACTOR PERSONNEL</w:t>
      </w:r>
      <w:r w:rsidR="008A2F29" w:rsidRPr="00A724F1">
        <w:rPr>
          <w:rFonts w:ascii="Arial" w:hAnsi="Arial" w:cs="Arial"/>
          <w:sz w:val="24"/>
          <w:szCs w:val="24"/>
        </w:rPr>
        <w:t xml:space="preserve">    </w:t>
      </w:r>
    </w:p>
    <w:p w14:paraId="7DD5ADF3" w14:textId="526E3A20"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 xml:space="preserve">252.243-7001 PRICING OF CONTRACT MODIFICATIONS </w:t>
      </w:r>
      <w:r w:rsidR="008A2F29" w:rsidRPr="00A724F1">
        <w:rPr>
          <w:rFonts w:ascii="Arial" w:hAnsi="Arial" w:cs="Arial"/>
          <w:sz w:val="24"/>
          <w:szCs w:val="24"/>
        </w:rPr>
        <w:t xml:space="preserve">   </w:t>
      </w:r>
    </w:p>
    <w:p w14:paraId="097F3672" w14:textId="69B8C4F3"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252.243-7002 REQUESTS FOR EQUITABLE ADJUSTMENT</w:t>
      </w:r>
      <w:r w:rsidR="008A2F29" w:rsidRPr="00A724F1">
        <w:rPr>
          <w:rFonts w:ascii="Arial" w:hAnsi="Arial" w:cs="Arial"/>
          <w:sz w:val="24"/>
          <w:szCs w:val="24"/>
        </w:rPr>
        <w:t xml:space="preserve">     </w:t>
      </w:r>
    </w:p>
    <w:p w14:paraId="0B7E3E59" w14:textId="70688A9F"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252.244-7000 SUBCONTRACTS FOR COMMERCIAL PRODUCTS OR COMMERCIAL SERVICES</w:t>
      </w:r>
      <w:r w:rsidR="008A2F29" w:rsidRPr="00A724F1">
        <w:rPr>
          <w:rFonts w:ascii="Arial" w:hAnsi="Arial" w:cs="Arial"/>
          <w:sz w:val="24"/>
          <w:szCs w:val="24"/>
        </w:rPr>
        <w:t xml:space="preserve">    </w:t>
      </w:r>
    </w:p>
    <w:p w14:paraId="052A8B9E" w14:textId="759AE8A0"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252.245-7001 TAGGING, LABELING, AND MARKING OF GOVERNMENT-FURNISHED PROPERTY</w:t>
      </w:r>
      <w:r w:rsidR="008A2F29" w:rsidRPr="00A724F1">
        <w:rPr>
          <w:rFonts w:ascii="Arial" w:hAnsi="Arial" w:cs="Arial"/>
          <w:sz w:val="24"/>
          <w:szCs w:val="24"/>
        </w:rPr>
        <w:t xml:space="preserve">    </w:t>
      </w:r>
    </w:p>
    <w:p w14:paraId="4C3AD11D" w14:textId="52DB2D7F" w:rsidR="009B0CAE" w:rsidRPr="00A724F1" w:rsidRDefault="00A613BA" w:rsidP="009B0CAE">
      <w:pPr>
        <w:rPr>
          <w:rFonts w:ascii="Arial" w:hAnsi="Arial" w:cs="Arial"/>
          <w:sz w:val="24"/>
          <w:szCs w:val="24"/>
        </w:rPr>
      </w:pPr>
      <w:r w:rsidRPr="00A724F1">
        <w:rPr>
          <w:rFonts w:ascii="Arial" w:hAnsi="Arial" w:cs="Arial"/>
          <w:sz w:val="24"/>
          <w:szCs w:val="24"/>
        </w:rPr>
        <w:t>DFARS</w:t>
      </w:r>
      <w:r w:rsidR="009B0CAE" w:rsidRPr="00A724F1">
        <w:rPr>
          <w:rFonts w:ascii="Arial" w:hAnsi="Arial" w:cs="Arial"/>
          <w:sz w:val="24"/>
          <w:szCs w:val="24"/>
        </w:rPr>
        <w:t xml:space="preserve"> </w:t>
      </w:r>
      <w:r w:rsidR="00214599" w:rsidRPr="00A724F1">
        <w:rPr>
          <w:rFonts w:ascii="Arial" w:hAnsi="Arial" w:cs="Arial"/>
          <w:sz w:val="24"/>
          <w:szCs w:val="24"/>
        </w:rPr>
        <w:t>2</w:t>
      </w:r>
      <w:r w:rsidR="009B0CAE" w:rsidRPr="00A724F1">
        <w:rPr>
          <w:rFonts w:ascii="Arial" w:hAnsi="Arial" w:cs="Arial"/>
          <w:sz w:val="24"/>
          <w:szCs w:val="24"/>
        </w:rPr>
        <w:t xml:space="preserve">52.245-7002 REPORTING LOSS OF GOVERNMENT PROPERTY </w:t>
      </w:r>
      <w:r w:rsidR="008A2F29" w:rsidRPr="00A724F1">
        <w:rPr>
          <w:rFonts w:ascii="Arial" w:hAnsi="Arial" w:cs="Arial"/>
          <w:sz w:val="24"/>
          <w:szCs w:val="24"/>
        </w:rPr>
        <w:t xml:space="preserve">   </w:t>
      </w:r>
    </w:p>
    <w:p w14:paraId="07751F87" w14:textId="3D6D4637"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252.245-7003 CONTRACTOR PROPERTY MANAGEMENT SYSTEM ADMINISTRATION</w:t>
      </w:r>
      <w:r w:rsidR="008A2F29" w:rsidRPr="00A724F1">
        <w:rPr>
          <w:rFonts w:ascii="Arial" w:hAnsi="Arial" w:cs="Arial"/>
          <w:sz w:val="24"/>
          <w:szCs w:val="24"/>
        </w:rPr>
        <w:t xml:space="preserve">     </w:t>
      </w:r>
    </w:p>
    <w:p w14:paraId="3347374A" w14:textId="242B8718" w:rsidR="009B0CAE" w:rsidRPr="00A724F1" w:rsidRDefault="00A613BA" w:rsidP="009B0CAE">
      <w:pPr>
        <w:rPr>
          <w:rFonts w:ascii="Arial" w:hAnsi="Arial" w:cs="Arial"/>
          <w:sz w:val="24"/>
          <w:szCs w:val="24"/>
        </w:rPr>
      </w:pPr>
      <w:r w:rsidRPr="00A724F1">
        <w:rPr>
          <w:rFonts w:ascii="Arial" w:hAnsi="Arial" w:cs="Arial"/>
          <w:sz w:val="24"/>
          <w:szCs w:val="24"/>
        </w:rPr>
        <w:t xml:space="preserve">DFARS </w:t>
      </w:r>
      <w:r w:rsidR="009B0CAE" w:rsidRPr="00A724F1">
        <w:rPr>
          <w:rFonts w:ascii="Arial" w:hAnsi="Arial" w:cs="Arial"/>
          <w:sz w:val="24"/>
          <w:szCs w:val="24"/>
        </w:rPr>
        <w:t xml:space="preserve">252.247-7023 TRANSPORTATION OF SUPPLIES BY </w:t>
      </w:r>
      <w:proofErr w:type="gramStart"/>
      <w:r w:rsidR="009B0CAE" w:rsidRPr="00A724F1">
        <w:rPr>
          <w:rFonts w:ascii="Arial" w:hAnsi="Arial" w:cs="Arial"/>
          <w:sz w:val="24"/>
          <w:szCs w:val="24"/>
        </w:rPr>
        <w:t>SEA--BASIC</w:t>
      </w:r>
      <w:proofErr w:type="gramEnd"/>
      <w:r w:rsidR="009B0CAE" w:rsidRPr="00A724F1">
        <w:rPr>
          <w:rFonts w:ascii="Arial" w:hAnsi="Arial" w:cs="Arial"/>
          <w:sz w:val="24"/>
          <w:szCs w:val="24"/>
        </w:rPr>
        <w:t xml:space="preserve"> </w:t>
      </w:r>
      <w:r w:rsidR="008A2F29" w:rsidRPr="00A724F1">
        <w:rPr>
          <w:rFonts w:ascii="Arial" w:hAnsi="Arial" w:cs="Arial"/>
          <w:sz w:val="24"/>
          <w:szCs w:val="24"/>
        </w:rPr>
        <w:t xml:space="preserve">    </w:t>
      </w:r>
    </w:p>
    <w:p w14:paraId="4E20E308" w14:textId="34EA78C3" w:rsidR="009B0CAE" w:rsidRPr="00A724F1" w:rsidRDefault="00A613BA" w:rsidP="008A2F29">
      <w:pPr>
        <w:tabs>
          <w:tab w:val="center" w:pos="5400"/>
        </w:tabs>
        <w:rPr>
          <w:rFonts w:ascii="Arial" w:hAnsi="Arial" w:cs="Arial"/>
          <w:sz w:val="24"/>
          <w:szCs w:val="24"/>
        </w:rPr>
      </w:pPr>
      <w:r w:rsidRPr="00A724F1">
        <w:rPr>
          <w:rFonts w:ascii="Arial" w:hAnsi="Arial" w:cs="Arial"/>
          <w:sz w:val="24"/>
          <w:szCs w:val="24"/>
        </w:rPr>
        <w:t xml:space="preserve">FAR </w:t>
      </w:r>
      <w:r w:rsidR="009B0CAE" w:rsidRPr="00A724F1">
        <w:rPr>
          <w:rFonts w:ascii="Arial" w:hAnsi="Arial" w:cs="Arial"/>
          <w:sz w:val="24"/>
          <w:szCs w:val="24"/>
        </w:rPr>
        <w:t>52.216-7 ALLOWABLE COST AND PAYMENT</w:t>
      </w:r>
      <w:r w:rsidR="008A2F29" w:rsidRPr="00A724F1">
        <w:rPr>
          <w:rFonts w:ascii="Arial" w:hAnsi="Arial" w:cs="Arial"/>
          <w:sz w:val="24"/>
          <w:szCs w:val="24"/>
        </w:rPr>
        <w:tab/>
      </w:r>
    </w:p>
    <w:p w14:paraId="5EB278E1" w14:textId="77777777" w:rsidR="009B0CAE" w:rsidRPr="00A724F1" w:rsidRDefault="009B0CAE" w:rsidP="009B0CAE">
      <w:pPr>
        <w:rPr>
          <w:rFonts w:ascii="Arial" w:hAnsi="Arial" w:cs="Arial"/>
          <w:sz w:val="24"/>
          <w:szCs w:val="24"/>
        </w:rPr>
      </w:pPr>
      <w:r w:rsidRPr="00A724F1">
        <w:rPr>
          <w:rFonts w:ascii="Arial" w:hAnsi="Arial" w:cs="Arial"/>
          <w:sz w:val="24"/>
          <w:szCs w:val="24"/>
        </w:rPr>
        <w:t>(a) Invoicing.</w:t>
      </w:r>
    </w:p>
    <w:p w14:paraId="0BE106B2" w14:textId="4E82F807" w:rsidR="009B0CAE" w:rsidRPr="00A724F1" w:rsidRDefault="009B0CAE" w:rsidP="009B0CAE">
      <w:pPr>
        <w:rPr>
          <w:rFonts w:ascii="Arial" w:hAnsi="Arial" w:cs="Arial"/>
          <w:sz w:val="24"/>
          <w:szCs w:val="24"/>
        </w:rPr>
      </w:pPr>
      <w:r w:rsidRPr="00A724F1">
        <w:rPr>
          <w:rFonts w:ascii="Arial" w:hAnsi="Arial" w:cs="Arial"/>
          <w:sz w:val="24"/>
          <w:szCs w:val="24"/>
        </w:rPr>
        <w:t xml:space="preserve"> (1) The Government will make payments to the Contractor when requested as work progresses, but (except for small business concerns)</w:t>
      </w:r>
      <w:r w:rsidR="006F5CEA" w:rsidRPr="00A724F1">
        <w:rPr>
          <w:rFonts w:ascii="Arial" w:hAnsi="Arial" w:cs="Arial"/>
          <w:sz w:val="24"/>
          <w:szCs w:val="24"/>
        </w:rPr>
        <w:t xml:space="preserve"> </w:t>
      </w:r>
      <w:r w:rsidRPr="00A724F1">
        <w:rPr>
          <w:rFonts w:ascii="Arial" w:hAnsi="Arial" w:cs="Arial"/>
          <w:sz w:val="24"/>
          <w:szCs w:val="24"/>
        </w:rPr>
        <w:t>not more often than once every 2 weeks, in amounts determined to be allowable by the Contracting Officer in accordance with Federal</w:t>
      </w:r>
    </w:p>
    <w:p w14:paraId="2A464B66" w14:textId="064DD47F" w:rsidR="009B0CAE" w:rsidRPr="00A724F1" w:rsidRDefault="009B0CAE" w:rsidP="009B0CAE">
      <w:pPr>
        <w:rPr>
          <w:rFonts w:ascii="Arial" w:hAnsi="Arial" w:cs="Arial"/>
          <w:sz w:val="24"/>
          <w:szCs w:val="24"/>
        </w:rPr>
      </w:pPr>
      <w:r w:rsidRPr="00A724F1">
        <w:rPr>
          <w:rFonts w:ascii="Arial" w:hAnsi="Arial" w:cs="Arial"/>
          <w:sz w:val="24"/>
          <w:szCs w:val="24"/>
        </w:rPr>
        <w:t>Acquisition Regulation (FAR) Subpart 31.2 in effect on the date of this contract and the terms of this contract. The Contractor may</w:t>
      </w:r>
      <w:r w:rsidR="006F5CEA" w:rsidRPr="00A724F1">
        <w:rPr>
          <w:rFonts w:ascii="Arial" w:hAnsi="Arial" w:cs="Arial"/>
          <w:sz w:val="24"/>
          <w:szCs w:val="24"/>
        </w:rPr>
        <w:t xml:space="preserve"> </w:t>
      </w:r>
      <w:r w:rsidRPr="00A724F1">
        <w:rPr>
          <w:rFonts w:ascii="Arial" w:hAnsi="Arial" w:cs="Arial"/>
          <w:sz w:val="24"/>
          <w:szCs w:val="24"/>
        </w:rPr>
        <w:t>submit to an authorized representative of the Contracting Officer, in such form and reasonable detail as the representative may</w:t>
      </w:r>
      <w:r w:rsidR="006F5CEA" w:rsidRPr="00A724F1">
        <w:rPr>
          <w:rFonts w:ascii="Arial" w:hAnsi="Arial" w:cs="Arial"/>
          <w:sz w:val="24"/>
          <w:szCs w:val="24"/>
        </w:rPr>
        <w:t xml:space="preserve"> </w:t>
      </w:r>
      <w:r w:rsidRPr="00A724F1">
        <w:rPr>
          <w:rFonts w:ascii="Arial" w:hAnsi="Arial" w:cs="Arial"/>
          <w:sz w:val="24"/>
          <w:szCs w:val="24"/>
        </w:rPr>
        <w:t>require, an invoice or voucher supported by a statement of the claimed allowable cost for performing this contract.</w:t>
      </w:r>
    </w:p>
    <w:p w14:paraId="23D43DC2" w14:textId="3718C424" w:rsidR="00214599" w:rsidRPr="00A724F1" w:rsidRDefault="009B0CAE" w:rsidP="009B0CAE">
      <w:pPr>
        <w:rPr>
          <w:rFonts w:ascii="Arial" w:hAnsi="Arial" w:cs="Arial"/>
          <w:sz w:val="24"/>
          <w:szCs w:val="24"/>
        </w:rPr>
      </w:pPr>
      <w:r w:rsidRPr="00A724F1">
        <w:rPr>
          <w:rFonts w:ascii="Arial" w:hAnsi="Arial" w:cs="Arial"/>
          <w:sz w:val="24"/>
          <w:szCs w:val="24"/>
        </w:rPr>
        <w:t xml:space="preserve"> (2) Contract financing payments are not subject to the interest penalty provisions of the Prompt Payment Act. Interim payments made</w:t>
      </w:r>
      <w:r w:rsidR="006F5CEA" w:rsidRPr="00A724F1">
        <w:rPr>
          <w:rFonts w:ascii="Arial" w:hAnsi="Arial" w:cs="Arial"/>
          <w:sz w:val="24"/>
          <w:szCs w:val="24"/>
        </w:rPr>
        <w:t xml:space="preserve"> </w:t>
      </w:r>
      <w:r w:rsidRPr="00A724F1">
        <w:rPr>
          <w:rFonts w:ascii="Arial" w:hAnsi="Arial" w:cs="Arial"/>
          <w:sz w:val="24"/>
          <w:szCs w:val="24"/>
        </w:rPr>
        <w:t>prior to the final payment under the contract are contract financing payments, except interim payments if this contract contains</w:t>
      </w:r>
      <w:r w:rsidR="006F5CEA" w:rsidRPr="00A724F1">
        <w:rPr>
          <w:rFonts w:ascii="Arial" w:hAnsi="Arial" w:cs="Arial"/>
          <w:sz w:val="24"/>
          <w:szCs w:val="24"/>
        </w:rPr>
        <w:t xml:space="preserve"> </w:t>
      </w:r>
      <w:r w:rsidRPr="00A724F1">
        <w:rPr>
          <w:rFonts w:ascii="Arial" w:hAnsi="Arial" w:cs="Arial"/>
          <w:sz w:val="24"/>
          <w:szCs w:val="24"/>
        </w:rPr>
        <w:t>Alternate I to the clause at 52.232-25.</w:t>
      </w:r>
    </w:p>
    <w:p w14:paraId="68249BA9" w14:textId="41325C9E" w:rsidR="00214599" w:rsidRPr="00A724F1" w:rsidRDefault="00214599" w:rsidP="00214599">
      <w:pPr>
        <w:rPr>
          <w:rFonts w:ascii="Arial" w:hAnsi="Arial" w:cs="Arial"/>
          <w:sz w:val="24"/>
          <w:szCs w:val="24"/>
        </w:rPr>
      </w:pPr>
      <w:r w:rsidRPr="00A724F1">
        <w:rPr>
          <w:rFonts w:ascii="Arial" w:hAnsi="Arial" w:cs="Arial"/>
          <w:sz w:val="24"/>
          <w:szCs w:val="24"/>
        </w:rPr>
        <w:lastRenderedPageBreak/>
        <w:t>(3) The designated payment office will make interim payments for contract financing on the (NOT APPLICABLE) day after the designated</w:t>
      </w:r>
      <w:r w:rsidR="006F5CEA" w:rsidRPr="00A724F1">
        <w:rPr>
          <w:rFonts w:ascii="Arial" w:hAnsi="Arial" w:cs="Arial"/>
          <w:sz w:val="24"/>
          <w:szCs w:val="24"/>
        </w:rPr>
        <w:t xml:space="preserve"> </w:t>
      </w:r>
      <w:r w:rsidRPr="00A724F1">
        <w:rPr>
          <w:rFonts w:ascii="Arial" w:hAnsi="Arial" w:cs="Arial"/>
          <w:sz w:val="24"/>
          <w:szCs w:val="24"/>
        </w:rPr>
        <w:t xml:space="preserve">billing office receives a proper payment request. </w:t>
      </w:r>
      <w:proofErr w:type="gramStart"/>
      <w:r w:rsidRPr="00A724F1">
        <w:rPr>
          <w:rFonts w:ascii="Arial" w:hAnsi="Arial" w:cs="Arial"/>
          <w:sz w:val="24"/>
          <w:szCs w:val="24"/>
        </w:rPr>
        <w:t>In the event that</w:t>
      </w:r>
      <w:proofErr w:type="gramEnd"/>
      <w:r w:rsidRPr="00A724F1">
        <w:rPr>
          <w:rFonts w:ascii="Arial" w:hAnsi="Arial" w:cs="Arial"/>
          <w:sz w:val="24"/>
          <w:szCs w:val="24"/>
        </w:rPr>
        <w:t xml:space="preserve"> the Government requires an audit or other review of a specific</w:t>
      </w:r>
      <w:r w:rsidR="006F5CEA" w:rsidRPr="00A724F1">
        <w:rPr>
          <w:rFonts w:ascii="Arial" w:hAnsi="Arial" w:cs="Arial"/>
          <w:sz w:val="24"/>
          <w:szCs w:val="24"/>
        </w:rPr>
        <w:t xml:space="preserve"> </w:t>
      </w:r>
      <w:r w:rsidRPr="00A724F1">
        <w:rPr>
          <w:rFonts w:ascii="Arial" w:hAnsi="Arial" w:cs="Arial"/>
          <w:sz w:val="24"/>
          <w:szCs w:val="24"/>
        </w:rPr>
        <w:t>payment request to ensure compliance with the terms and conditions of the contract, the designated payment office is not compelled to</w:t>
      </w:r>
      <w:r w:rsidR="006F5CEA" w:rsidRPr="00A724F1">
        <w:rPr>
          <w:rFonts w:ascii="Arial" w:hAnsi="Arial" w:cs="Arial"/>
          <w:sz w:val="24"/>
          <w:szCs w:val="24"/>
        </w:rPr>
        <w:t xml:space="preserve"> </w:t>
      </w:r>
      <w:r w:rsidRPr="00A724F1">
        <w:rPr>
          <w:rFonts w:ascii="Arial" w:hAnsi="Arial" w:cs="Arial"/>
          <w:sz w:val="24"/>
          <w:szCs w:val="24"/>
        </w:rPr>
        <w:t>make payment by the specified due date.</w:t>
      </w:r>
    </w:p>
    <w:p w14:paraId="5F74A106" w14:textId="77777777" w:rsidR="00214599" w:rsidRPr="00A724F1" w:rsidRDefault="00214599" w:rsidP="00214599">
      <w:pPr>
        <w:rPr>
          <w:rFonts w:ascii="Arial" w:hAnsi="Arial" w:cs="Arial"/>
          <w:sz w:val="24"/>
          <w:szCs w:val="24"/>
        </w:rPr>
      </w:pPr>
      <w:r w:rsidRPr="00A724F1">
        <w:rPr>
          <w:rFonts w:ascii="Arial" w:hAnsi="Arial" w:cs="Arial"/>
          <w:sz w:val="24"/>
          <w:szCs w:val="24"/>
        </w:rPr>
        <w:t>(b) Reimbursing costs.</w:t>
      </w:r>
    </w:p>
    <w:p w14:paraId="25D37C4D" w14:textId="64FB06EB" w:rsidR="00214599" w:rsidRPr="00A724F1" w:rsidRDefault="00214599" w:rsidP="00214599">
      <w:pPr>
        <w:rPr>
          <w:rFonts w:ascii="Arial" w:hAnsi="Arial" w:cs="Arial"/>
          <w:sz w:val="24"/>
          <w:szCs w:val="24"/>
        </w:rPr>
      </w:pPr>
      <w:r w:rsidRPr="00A724F1">
        <w:rPr>
          <w:rFonts w:ascii="Arial" w:hAnsi="Arial" w:cs="Arial"/>
          <w:sz w:val="24"/>
          <w:szCs w:val="24"/>
        </w:rPr>
        <w:t xml:space="preserve"> (1) For the purpose of reimbursing allowable costs (except as provided in subparagraph (b)(2) of this clause, with respect to</w:t>
      </w:r>
      <w:r w:rsidR="006F5CEA" w:rsidRPr="00A724F1">
        <w:rPr>
          <w:rFonts w:ascii="Arial" w:hAnsi="Arial" w:cs="Arial"/>
          <w:sz w:val="24"/>
          <w:szCs w:val="24"/>
        </w:rPr>
        <w:t xml:space="preserve"> </w:t>
      </w:r>
      <w:r w:rsidRPr="00A724F1">
        <w:rPr>
          <w:rFonts w:ascii="Arial" w:hAnsi="Arial" w:cs="Arial"/>
          <w:sz w:val="24"/>
          <w:szCs w:val="24"/>
        </w:rPr>
        <w:t xml:space="preserve">pension, deferred profit sharing, and employee stock ownership plan contributions), the term costs </w:t>
      </w:r>
      <w:proofErr w:type="gramStart"/>
      <w:r w:rsidRPr="00A724F1">
        <w:rPr>
          <w:rFonts w:ascii="Arial" w:hAnsi="Arial" w:cs="Arial"/>
          <w:sz w:val="24"/>
          <w:szCs w:val="24"/>
        </w:rPr>
        <w:t>includes</w:t>
      </w:r>
      <w:proofErr w:type="gramEnd"/>
      <w:r w:rsidRPr="00A724F1">
        <w:rPr>
          <w:rFonts w:ascii="Arial" w:hAnsi="Arial" w:cs="Arial"/>
          <w:sz w:val="24"/>
          <w:szCs w:val="24"/>
        </w:rPr>
        <w:t xml:space="preserve"> only --</w:t>
      </w:r>
    </w:p>
    <w:p w14:paraId="6866F1DB" w14:textId="36B333FA" w:rsidR="00214599" w:rsidRPr="00A724F1" w:rsidRDefault="00214599" w:rsidP="00214599">
      <w:pPr>
        <w:rPr>
          <w:rFonts w:ascii="Arial" w:hAnsi="Arial" w:cs="Arial"/>
          <w:sz w:val="24"/>
          <w:szCs w:val="24"/>
        </w:rPr>
      </w:pPr>
      <w:r w:rsidRPr="00A724F1">
        <w:rPr>
          <w:rFonts w:ascii="Arial" w:hAnsi="Arial" w:cs="Arial"/>
          <w:sz w:val="24"/>
          <w:szCs w:val="24"/>
        </w:rPr>
        <w:t xml:space="preserve"> (i) Those recorded costs that, at the time of the request for reimbursement, the Contractor has paid by cash, check, or other form</w:t>
      </w:r>
      <w:r w:rsidR="006F5CEA" w:rsidRPr="00A724F1">
        <w:rPr>
          <w:rFonts w:ascii="Arial" w:hAnsi="Arial" w:cs="Arial"/>
          <w:sz w:val="24"/>
          <w:szCs w:val="24"/>
        </w:rPr>
        <w:t xml:space="preserve"> </w:t>
      </w:r>
      <w:r w:rsidRPr="00A724F1">
        <w:rPr>
          <w:rFonts w:ascii="Arial" w:hAnsi="Arial" w:cs="Arial"/>
          <w:sz w:val="24"/>
          <w:szCs w:val="24"/>
        </w:rPr>
        <w:t xml:space="preserve">of actual payment for items or services purchased directly for the </w:t>
      </w:r>
      <w:proofErr w:type="gramStart"/>
      <w:r w:rsidRPr="00A724F1">
        <w:rPr>
          <w:rFonts w:ascii="Arial" w:hAnsi="Arial" w:cs="Arial"/>
          <w:sz w:val="24"/>
          <w:szCs w:val="24"/>
        </w:rPr>
        <w:t>contract;</w:t>
      </w:r>
      <w:proofErr w:type="gramEnd"/>
    </w:p>
    <w:p w14:paraId="0F1C75F2" w14:textId="3F768DC6" w:rsidR="00214599" w:rsidRPr="00A724F1" w:rsidRDefault="00214599" w:rsidP="00214599">
      <w:pPr>
        <w:rPr>
          <w:rFonts w:ascii="Arial" w:hAnsi="Arial" w:cs="Arial"/>
          <w:sz w:val="24"/>
          <w:szCs w:val="24"/>
        </w:rPr>
      </w:pPr>
      <w:r w:rsidRPr="00A724F1">
        <w:rPr>
          <w:rFonts w:ascii="Arial" w:hAnsi="Arial" w:cs="Arial"/>
          <w:sz w:val="24"/>
          <w:szCs w:val="24"/>
        </w:rPr>
        <w:t xml:space="preserve"> (ii) When the Contractor is not delinquent in paying costs of contract performance in the ordinary course of business, costs</w:t>
      </w:r>
      <w:r w:rsidR="006F5CEA" w:rsidRPr="00A724F1">
        <w:rPr>
          <w:rFonts w:ascii="Arial" w:hAnsi="Arial" w:cs="Arial"/>
          <w:sz w:val="24"/>
          <w:szCs w:val="24"/>
        </w:rPr>
        <w:t xml:space="preserve"> </w:t>
      </w:r>
      <w:r w:rsidRPr="00A724F1">
        <w:rPr>
          <w:rFonts w:ascii="Arial" w:hAnsi="Arial" w:cs="Arial"/>
          <w:sz w:val="24"/>
          <w:szCs w:val="24"/>
        </w:rPr>
        <w:t>incurred, but not necessarily paid, for --</w:t>
      </w:r>
    </w:p>
    <w:p w14:paraId="6E2844E4" w14:textId="58B04468" w:rsidR="00214599" w:rsidRPr="00A724F1" w:rsidRDefault="00214599" w:rsidP="00214599">
      <w:pPr>
        <w:rPr>
          <w:rFonts w:ascii="Arial" w:hAnsi="Arial" w:cs="Arial"/>
          <w:sz w:val="24"/>
          <w:szCs w:val="24"/>
        </w:rPr>
      </w:pPr>
      <w:r w:rsidRPr="00A724F1">
        <w:rPr>
          <w:rFonts w:ascii="Arial" w:hAnsi="Arial" w:cs="Arial"/>
          <w:sz w:val="24"/>
          <w:szCs w:val="24"/>
        </w:rPr>
        <w:t xml:space="preserve"> (A) Supplies and services purchased directly for the contract and associated financing payments to subcontractors, provided</w:t>
      </w:r>
      <w:r w:rsidR="006F5CEA" w:rsidRPr="00A724F1">
        <w:rPr>
          <w:rFonts w:ascii="Arial" w:hAnsi="Arial" w:cs="Arial"/>
          <w:sz w:val="24"/>
          <w:szCs w:val="24"/>
        </w:rPr>
        <w:t xml:space="preserve"> </w:t>
      </w:r>
      <w:r w:rsidRPr="00A724F1">
        <w:rPr>
          <w:rFonts w:ascii="Arial" w:hAnsi="Arial" w:cs="Arial"/>
          <w:sz w:val="24"/>
          <w:szCs w:val="24"/>
        </w:rPr>
        <w:t>payments determined due will be made</w:t>
      </w:r>
    </w:p>
    <w:p w14:paraId="19E7CB67"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(1) In accordance with the terms and conditions of a subcontract or invoice; and</w:t>
      </w:r>
    </w:p>
    <w:p w14:paraId="6C72E989"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(2) Ordinarily within 30 days of the submission of the Contractors payment request to the </w:t>
      </w:r>
      <w:proofErr w:type="gramStart"/>
      <w:r w:rsidRPr="00A724F1">
        <w:rPr>
          <w:rFonts w:ascii="Arial" w:hAnsi="Arial" w:cs="Arial"/>
          <w:sz w:val="24"/>
          <w:szCs w:val="24"/>
        </w:rPr>
        <w:t>Government;</w:t>
      </w:r>
      <w:proofErr w:type="gramEnd"/>
    </w:p>
    <w:p w14:paraId="0F7612AD"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(B) Materials issued from the Contractors inventory and placed in the production process for use on the </w:t>
      </w:r>
      <w:proofErr w:type="gramStart"/>
      <w:r w:rsidRPr="00A724F1">
        <w:rPr>
          <w:rFonts w:ascii="Arial" w:hAnsi="Arial" w:cs="Arial"/>
          <w:sz w:val="24"/>
          <w:szCs w:val="24"/>
        </w:rPr>
        <w:t>contract;</w:t>
      </w:r>
      <w:proofErr w:type="gramEnd"/>
    </w:p>
    <w:p w14:paraId="3FB72B86"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(C) Direct </w:t>
      </w:r>
      <w:proofErr w:type="gramStart"/>
      <w:r w:rsidRPr="00A724F1">
        <w:rPr>
          <w:rFonts w:ascii="Arial" w:hAnsi="Arial" w:cs="Arial"/>
          <w:sz w:val="24"/>
          <w:szCs w:val="24"/>
        </w:rPr>
        <w:t>labor;</w:t>
      </w:r>
      <w:proofErr w:type="gramEnd"/>
    </w:p>
    <w:p w14:paraId="710D81C1"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(D) Direct </w:t>
      </w:r>
      <w:proofErr w:type="gramStart"/>
      <w:r w:rsidRPr="00A724F1">
        <w:rPr>
          <w:rFonts w:ascii="Arial" w:hAnsi="Arial" w:cs="Arial"/>
          <w:sz w:val="24"/>
          <w:szCs w:val="24"/>
        </w:rPr>
        <w:t>travel;</w:t>
      </w:r>
      <w:proofErr w:type="gramEnd"/>
    </w:p>
    <w:p w14:paraId="2E37AD4B"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(E) Other direct in-house costs; and</w:t>
      </w:r>
    </w:p>
    <w:p w14:paraId="7CD5973B" w14:textId="519DC701" w:rsidR="00214599" w:rsidRPr="00A724F1" w:rsidRDefault="00214599" w:rsidP="00214599">
      <w:pPr>
        <w:rPr>
          <w:rFonts w:ascii="Arial" w:hAnsi="Arial" w:cs="Arial"/>
          <w:sz w:val="24"/>
          <w:szCs w:val="24"/>
        </w:rPr>
      </w:pPr>
      <w:r w:rsidRPr="00A724F1">
        <w:rPr>
          <w:rFonts w:ascii="Arial" w:hAnsi="Arial" w:cs="Arial"/>
          <w:sz w:val="24"/>
          <w:szCs w:val="24"/>
        </w:rPr>
        <w:t xml:space="preserve"> (F) Properly allocable and allowable indirect costs, as shown in the records maintained by the Contractor for purposes of</w:t>
      </w:r>
      <w:r w:rsidR="006F5CEA" w:rsidRPr="00A724F1">
        <w:rPr>
          <w:rFonts w:ascii="Arial" w:hAnsi="Arial" w:cs="Arial"/>
          <w:sz w:val="24"/>
          <w:szCs w:val="24"/>
        </w:rPr>
        <w:t xml:space="preserve"> </w:t>
      </w:r>
      <w:r w:rsidRPr="00A724F1">
        <w:rPr>
          <w:rFonts w:ascii="Arial" w:hAnsi="Arial" w:cs="Arial"/>
          <w:sz w:val="24"/>
          <w:szCs w:val="24"/>
        </w:rPr>
        <w:t>obtaining reimbursement under Government contracts; and</w:t>
      </w:r>
    </w:p>
    <w:p w14:paraId="2917B03D"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(iii) The amount of financing payments that have been paid by cash, check or other form of payment to subcontractors.</w:t>
      </w:r>
    </w:p>
    <w:p w14:paraId="0CD0ED1A"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(2) Accrued costs of Contractor contributions under employee pension plans shall be excluded until actually paid unless--</w:t>
      </w:r>
    </w:p>
    <w:p w14:paraId="4624C939" w14:textId="77777777" w:rsidR="00214599" w:rsidRPr="00A724F1" w:rsidRDefault="00214599" w:rsidP="00214599">
      <w:pPr>
        <w:rPr>
          <w:rFonts w:ascii="Arial" w:hAnsi="Arial" w:cs="Arial"/>
          <w:sz w:val="24"/>
          <w:szCs w:val="24"/>
        </w:rPr>
      </w:pPr>
      <w:r w:rsidRPr="00A724F1">
        <w:rPr>
          <w:rFonts w:ascii="Arial" w:hAnsi="Arial" w:cs="Arial"/>
          <w:sz w:val="24"/>
          <w:szCs w:val="24"/>
        </w:rPr>
        <w:t xml:space="preserve"> (i) The Contractors practice is to make contributions to the retirement fund quarterly or more frequently; and</w:t>
      </w:r>
    </w:p>
    <w:p w14:paraId="529E1F2B" w14:textId="74CFD723" w:rsidR="00214599" w:rsidRPr="00A724F1" w:rsidRDefault="00214599" w:rsidP="00214599">
      <w:pPr>
        <w:rPr>
          <w:rFonts w:ascii="Arial" w:hAnsi="Arial" w:cs="Arial"/>
          <w:sz w:val="24"/>
          <w:szCs w:val="24"/>
        </w:rPr>
      </w:pPr>
      <w:r w:rsidRPr="00A724F1">
        <w:rPr>
          <w:rFonts w:ascii="Arial" w:hAnsi="Arial" w:cs="Arial"/>
          <w:sz w:val="24"/>
          <w:szCs w:val="24"/>
        </w:rPr>
        <w:t xml:space="preserve"> (ii) The contribution does not remain unpaid 30 days after the end of the applicable quarter or shorter payment period (any</w:t>
      </w:r>
      <w:r w:rsidR="006F5CEA" w:rsidRPr="00A724F1">
        <w:rPr>
          <w:rFonts w:ascii="Arial" w:hAnsi="Arial" w:cs="Arial"/>
          <w:sz w:val="24"/>
          <w:szCs w:val="24"/>
        </w:rPr>
        <w:t xml:space="preserve"> </w:t>
      </w:r>
      <w:r w:rsidRPr="00A724F1">
        <w:rPr>
          <w:rFonts w:ascii="Arial" w:hAnsi="Arial" w:cs="Arial"/>
          <w:sz w:val="24"/>
          <w:szCs w:val="24"/>
        </w:rPr>
        <w:t>contribution remaining unpaid shall be excluded from the Contractors indirect costs for payment purposes).</w:t>
      </w:r>
    </w:p>
    <w:p w14:paraId="08C52822" w14:textId="366B4F81" w:rsidR="00214599" w:rsidRPr="00A724F1" w:rsidRDefault="00214599" w:rsidP="00214599">
      <w:pPr>
        <w:rPr>
          <w:rFonts w:ascii="Arial" w:hAnsi="Arial" w:cs="Arial"/>
          <w:sz w:val="24"/>
          <w:szCs w:val="24"/>
        </w:rPr>
      </w:pPr>
      <w:r w:rsidRPr="00A724F1">
        <w:rPr>
          <w:rFonts w:ascii="Arial" w:hAnsi="Arial" w:cs="Arial"/>
          <w:sz w:val="24"/>
          <w:szCs w:val="24"/>
        </w:rPr>
        <w:t xml:space="preserve"> (3) Notwithstanding the audit and adjustment of invoices or vouchers under paragraph (g) of this clause, allowable indirect costs</w:t>
      </w:r>
      <w:r w:rsidR="006F5CEA" w:rsidRPr="00A724F1">
        <w:rPr>
          <w:rFonts w:ascii="Arial" w:hAnsi="Arial" w:cs="Arial"/>
          <w:sz w:val="24"/>
          <w:szCs w:val="24"/>
        </w:rPr>
        <w:t xml:space="preserve"> </w:t>
      </w:r>
      <w:r w:rsidRPr="00A724F1">
        <w:rPr>
          <w:rFonts w:ascii="Arial" w:hAnsi="Arial" w:cs="Arial"/>
          <w:sz w:val="24"/>
          <w:szCs w:val="24"/>
        </w:rPr>
        <w:t>under this contract shall be obtained by applying indirect cost rates established in accordance with paragraph (d) of this clause.</w:t>
      </w:r>
    </w:p>
    <w:p w14:paraId="5FE5ACD9" w14:textId="1E5249D2" w:rsidR="00214599" w:rsidRPr="00A724F1" w:rsidRDefault="00214599" w:rsidP="00214599">
      <w:pPr>
        <w:rPr>
          <w:rFonts w:ascii="Arial" w:hAnsi="Arial" w:cs="Arial"/>
          <w:sz w:val="24"/>
          <w:szCs w:val="24"/>
        </w:rPr>
      </w:pPr>
      <w:r w:rsidRPr="00A724F1">
        <w:rPr>
          <w:rFonts w:ascii="Arial" w:hAnsi="Arial" w:cs="Arial"/>
          <w:sz w:val="24"/>
          <w:szCs w:val="24"/>
        </w:rPr>
        <w:lastRenderedPageBreak/>
        <w:t xml:space="preserve"> (4) Any statements in specifications or other documents incorporated in this contract by reference designating performance of</w:t>
      </w:r>
      <w:r w:rsidR="006F5CEA" w:rsidRPr="00A724F1">
        <w:rPr>
          <w:rFonts w:ascii="Arial" w:hAnsi="Arial" w:cs="Arial"/>
          <w:sz w:val="24"/>
          <w:szCs w:val="24"/>
        </w:rPr>
        <w:t xml:space="preserve"> </w:t>
      </w:r>
      <w:r w:rsidRPr="00A724F1">
        <w:rPr>
          <w:rFonts w:ascii="Arial" w:hAnsi="Arial" w:cs="Arial"/>
          <w:sz w:val="24"/>
          <w:szCs w:val="24"/>
        </w:rPr>
        <w:t>services or furnishing of materials at the Contractors expense or at no cost to the Government shall be disregarded for purposes of</w:t>
      </w:r>
      <w:r w:rsidR="009A367B" w:rsidRPr="00A724F1">
        <w:rPr>
          <w:rFonts w:ascii="Arial" w:hAnsi="Arial" w:cs="Arial"/>
          <w:sz w:val="24"/>
          <w:szCs w:val="24"/>
        </w:rPr>
        <w:t xml:space="preserve"> </w:t>
      </w:r>
      <w:r w:rsidRPr="00A724F1">
        <w:rPr>
          <w:rFonts w:ascii="Arial" w:hAnsi="Arial" w:cs="Arial"/>
          <w:sz w:val="24"/>
          <w:szCs w:val="24"/>
        </w:rPr>
        <w:t>cost-reimbursement under this clause.</w:t>
      </w:r>
    </w:p>
    <w:p w14:paraId="0924F4F9" w14:textId="77777777" w:rsidR="00214599" w:rsidRPr="00A724F1" w:rsidRDefault="00214599" w:rsidP="00214599">
      <w:pPr>
        <w:rPr>
          <w:rFonts w:ascii="Arial" w:hAnsi="Arial" w:cs="Arial"/>
          <w:sz w:val="24"/>
          <w:szCs w:val="24"/>
        </w:rPr>
      </w:pPr>
      <w:r w:rsidRPr="00A724F1">
        <w:rPr>
          <w:rFonts w:ascii="Arial" w:hAnsi="Arial" w:cs="Arial"/>
          <w:sz w:val="24"/>
          <w:szCs w:val="24"/>
        </w:rPr>
        <w:t>(c) Small business concerns. A small business concern may receive more frequent payments than every 2 weeks.</w:t>
      </w:r>
    </w:p>
    <w:p w14:paraId="69D6BCC3" w14:textId="77777777" w:rsidR="00214599" w:rsidRPr="00A724F1" w:rsidRDefault="00214599" w:rsidP="00214599">
      <w:pPr>
        <w:rPr>
          <w:rFonts w:ascii="Arial" w:hAnsi="Arial" w:cs="Arial"/>
          <w:sz w:val="24"/>
          <w:szCs w:val="24"/>
        </w:rPr>
      </w:pPr>
      <w:r w:rsidRPr="00A724F1">
        <w:rPr>
          <w:rFonts w:ascii="Arial" w:hAnsi="Arial" w:cs="Arial"/>
          <w:sz w:val="24"/>
          <w:szCs w:val="24"/>
        </w:rPr>
        <w:t>(d) Final indirect cost rates.</w:t>
      </w:r>
    </w:p>
    <w:p w14:paraId="2021D822" w14:textId="0E3D7F32" w:rsidR="00214599" w:rsidRPr="00A724F1" w:rsidRDefault="00214599" w:rsidP="00214599">
      <w:pPr>
        <w:rPr>
          <w:rFonts w:ascii="Arial" w:hAnsi="Arial" w:cs="Arial"/>
          <w:sz w:val="24"/>
          <w:szCs w:val="24"/>
        </w:rPr>
      </w:pPr>
      <w:r w:rsidRPr="00A724F1">
        <w:rPr>
          <w:rFonts w:ascii="Arial" w:hAnsi="Arial" w:cs="Arial"/>
          <w:sz w:val="24"/>
          <w:szCs w:val="24"/>
        </w:rPr>
        <w:t xml:space="preserve"> (1) Final annual indirect cost rates and the appropriate bases shall be established in accordance with Subpart 42.7 of the Federal</w:t>
      </w:r>
      <w:r w:rsidR="006F5CEA" w:rsidRPr="00A724F1">
        <w:rPr>
          <w:rFonts w:ascii="Arial" w:hAnsi="Arial" w:cs="Arial"/>
          <w:sz w:val="24"/>
          <w:szCs w:val="24"/>
        </w:rPr>
        <w:t xml:space="preserve"> </w:t>
      </w:r>
      <w:r w:rsidRPr="00A724F1">
        <w:rPr>
          <w:rFonts w:ascii="Arial" w:hAnsi="Arial" w:cs="Arial"/>
          <w:sz w:val="24"/>
          <w:szCs w:val="24"/>
        </w:rPr>
        <w:t>Acquisition Regulation (FAR) in effect for the period covered by the indirect cost rate proposal.</w:t>
      </w:r>
    </w:p>
    <w:p w14:paraId="6B3B93CC" w14:textId="4A33E210" w:rsidR="009A367B" w:rsidRPr="00A724F1" w:rsidRDefault="00214599" w:rsidP="00214599">
      <w:pPr>
        <w:rPr>
          <w:rFonts w:ascii="Arial" w:hAnsi="Arial" w:cs="Arial"/>
          <w:sz w:val="24"/>
          <w:szCs w:val="24"/>
        </w:rPr>
      </w:pPr>
      <w:r w:rsidRPr="00A724F1">
        <w:rPr>
          <w:rFonts w:ascii="Arial" w:hAnsi="Arial" w:cs="Arial"/>
          <w:sz w:val="24"/>
          <w:szCs w:val="24"/>
        </w:rPr>
        <w:t xml:space="preserve"> (2)(i) The Contractor shall submit an adequate final indirect cost rate proposal to the Contracting Officer (or cognizant Federal</w:t>
      </w:r>
      <w:r w:rsidR="009A367B" w:rsidRPr="00A724F1">
        <w:rPr>
          <w:rFonts w:ascii="Arial" w:hAnsi="Arial" w:cs="Arial"/>
          <w:sz w:val="24"/>
          <w:szCs w:val="24"/>
        </w:rPr>
        <w:t xml:space="preserve"> </w:t>
      </w:r>
      <w:r w:rsidRPr="00A724F1">
        <w:rPr>
          <w:rFonts w:ascii="Arial" w:hAnsi="Arial" w:cs="Arial"/>
          <w:sz w:val="24"/>
          <w:szCs w:val="24"/>
        </w:rPr>
        <w:t>agency official) and auditor within the 6-month period following the expiration of each of its fiscal years. Reasonable extensions, for</w:t>
      </w:r>
      <w:r w:rsidR="006F5CEA" w:rsidRPr="00A724F1">
        <w:rPr>
          <w:rFonts w:ascii="Arial" w:hAnsi="Arial" w:cs="Arial"/>
          <w:sz w:val="24"/>
          <w:szCs w:val="24"/>
        </w:rPr>
        <w:t xml:space="preserve"> </w:t>
      </w:r>
      <w:r w:rsidRPr="00A724F1">
        <w:rPr>
          <w:rFonts w:ascii="Arial" w:hAnsi="Arial" w:cs="Arial"/>
          <w:sz w:val="24"/>
          <w:szCs w:val="24"/>
        </w:rPr>
        <w:t>exceptional circumstances only, may be requested in writing by the Contractor and granted in writing by the Contracting Officer.</w:t>
      </w:r>
    </w:p>
    <w:p w14:paraId="493B99CD" w14:textId="46BEDF18" w:rsidR="00214599" w:rsidRPr="00A724F1" w:rsidRDefault="00214599" w:rsidP="00214599">
      <w:pPr>
        <w:rPr>
          <w:rFonts w:ascii="Arial" w:hAnsi="Arial" w:cs="Arial"/>
          <w:sz w:val="24"/>
          <w:szCs w:val="24"/>
        </w:rPr>
      </w:pPr>
      <w:r w:rsidRPr="00A724F1">
        <w:rPr>
          <w:rFonts w:ascii="Arial" w:hAnsi="Arial" w:cs="Arial"/>
          <w:sz w:val="24"/>
          <w:szCs w:val="24"/>
        </w:rPr>
        <w:t xml:space="preserve"> The</w:t>
      </w:r>
      <w:r w:rsidR="009A367B" w:rsidRPr="00A724F1">
        <w:rPr>
          <w:rFonts w:ascii="Arial" w:hAnsi="Arial" w:cs="Arial"/>
          <w:sz w:val="24"/>
          <w:szCs w:val="24"/>
        </w:rPr>
        <w:t xml:space="preserve"> </w:t>
      </w:r>
      <w:r w:rsidRPr="00A724F1">
        <w:rPr>
          <w:rFonts w:ascii="Arial" w:hAnsi="Arial" w:cs="Arial"/>
          <w:sz w:val="24"/>
          <w:szCs w:val="24"/>
        </w:rPr>
        <w:t>Contractor shall support its proposal with adequate supporting data.</w:t>
      </w:r>
    </w:p>
    <w:p w14:paraId="3433CE92" w14:textId="390E4544" w:rsidR="00214599" w:rsidRPr="00A724F1" w:rsidRDefault="00214599" w:rsidP="00214599">
      <w:pPr>
        <w:rPr>
          <w:rFonts w:ascii="Arial" w:hAnsi="Arial" w:cs="Arial"/>
          <w:sz w:val="24"/>
          <w:szCs w:val="24"/>
        </w:rPr>
      </w:pPr>
      <w:r w:rsidRPr="00A724F1">
        <w:rPr>
          <w:rFonts w:ascii="Arial" w:hAnsi="Arial" w:cs="Arial"/>
          <w:sz w:val="24"/>
          <w:szCs w:val="24"/>
        </w:rPr>
        <w:t xml:space="preserve"> (ii) The proposed rates shall be based on the </w:t>
      </w:r>
      <w:proofErr w:type="gramStart"/>
      <w:r w:rsidRPr="00A724F1">
        <w:rPr>
          <w:rFonts w:ascii="Arial" w:hAnsi="Arial" w:cs="Arial"/>
          <w:sz w:val="24"/>
          <w:szCs w:val="24"/>
        </w:rPr>
        <w:t>Contractors</w:t>
      </w:r>
      <w:proofErr w:type="gramEnd"/>
      <w:r w:rsidRPr="00A724F1">
        <w:rPr>
          <w:rFonts w:ascii="Arial" w:hAnsi="Arial" w:cs="Arial"/>
          <w:sz w:val="24"/>
          <w:szCs w:val="24"/>
        </w:rPr>
        <w:t xml:space="preserve"> actual cost experience for that period. The appropriate Government</w:t>
      </w:r>
      <w:r w:rsidR="009A367B" w:rsidRPr="00A724F1">
        <w:rPr>
          <w:rFonts w:ascii="Arial" w:hAnsi="Arial" w:cs="Arial"/>
          <w:sz w:val="24"/>
          <w:szCs w:val="24"/>
        </w:rPr>
        <w:t xml:space="preserve"> </w:t>
      </w:r>
      <w:r w:rsidRPr="00A724F1">
        <w:rPr>
          <w:rFonts w:ascii="Arial" w:hAnsi="Arial" w:cs="Arial"/>
          <w:sz w:val="24"/>
          <w:szCs w:val="24"/>
        </w:rPr>
        <w:t>representative and the Contractor shall establish the final indirect cost rates as promptly as practical after receipt of the Contractors proposal.</w:t>
      </w:r>
    </w:p>
    <w:p w14:paraId="5991B701" w14:textId="6426F03D" w:rsidR="009A367B" w:rsidRPr="00A724F1" w:rsidRDefault="009A367B" w:rsidP="009A367B">
      <w:pPr>
        <w:rPr>
          <w:rFonts w:ascii="Arial" w:hAnsi="Arial" w:cs="Arial"/>
          <w:sz w:val="24"/>
          <w:szCs w:val="24"/>
        </w:rPr>
      </w:pPr>
      <w:r w:rsidRPr="00A724F1">
        <w:rPr>
          <w:rFonts w:ascii="Arial" w:hAnsi="Arial" w:cs="Arial"/>
          <w:sz w:val="24"/>
          <w:szCs w:val="24"/>
        </w:rPr>
        <w:t>(iii) An adequate indirect cost rate proposal shall include the following data unless otherwise specified by the cognizant Federal</w:t>
      </w:r>
      <w:r w:rsidR="006F5CEA" w:rsidRPr="00A724F1">
        <w:rPr>
          <w:rFonts w:ascii="Arial" w:hAnsi="Arial" w:cs="Arial"/>
          <w:sz w:val="24"/>
          <w:szCs w:val="24"/>
        </w:rPr>
        <w:t xml:space="preserve"> </w:t>
      </w:r>
      <w:r w:rsidRPr="00A724F1">
        <w:rPr>
          <w:rFonts w:ascii="Arial" w:hAnsi="Arial" w:cs="Arial"/>
          <w:sz w:val="24"/>
          <w:szCs w:val="24"/>
        </w:rPr>
        <w:t>agency official:</w:t>
      </w:r>
    </w:p>
    <w:p w14:paraId="46267475"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(A) Summary of all claimed indirect expense rates, including pool, base, and calculated indirect </w:t>
      </w:r>
      <w:proofErr w:type="gramStart"/>
      <w:r w:rsidRPr="00A724F1">
        <w:rPr>
          <w:rFonts w:ascii="Arial" w:hAnsi="Arial" w:cs="Arial"/>
          <w:sz w:val="24"/>
          <w:szCs w:val="24"/>
        </w:rPr>
        <w:t>rate</w:t>
      </w:r>
      <w:proofErr w:type="gramEnd"/>
      <w:r w:rsidRPr="00A724F1">
        <w:rPr>
          <w:rFonts w:ascii="Arial" w:hAnsi="Arial" w:cs="Arial"/>
          <w:sz w:val="24"/>
          <w:szCs w:val="24"/>
        </w:rPr>
        <w:t>.</w:t>
      </w:r>
    </w:p>
    <w:p w14:paraId="7E0B728A" w14:textId="2B97D266" w:rsidR="009A367B" w:rsidRPr="00A724F1" w:rsidRDefault="009A367B" w:rsidP="009A367B">
      <w:pPr>
        <w:rPr>
          <w:rFonts w:ascii="Arial" w:hAnsi="Arial" w:cs="Arial"/>
          <w:sz w:val="24"/>
          <w:szCs w:val="24"/>
        </w:rPr>
      </w:pPr>
      <w:r w:rsidRPr="00A724F1">
        <w:rPr>
          <w:rFonts w:ascii="Arial" w:hAnsi="Arial" w:cs="Arial"/>
          <w:sz w:val="24"/>
          <w:szCs w:val="24"/>
        </w:rPr>
        <w:t xml:space="preserve"> (B) General and Administrative expenses (final indirect cost pool). Schedule of claimed expenses by element of cost as identified in accounting records (Chart of Accounts).</w:t>
      </w:r>
    </w:p>
    <w:p w14:paraId="6D451917" w14:textId="1B788F7E" w:rsidR="009A367B" w:rsidRPr="00A724F1" w:rsidRDefault="009A367B" w:rsidP="009A367B">
      <w:pPr>
        <w:rPr>
          <w:rFonts w:ascii="Arial" w:hAnsi="Arial" w:cs="Arial"/>
          <w:sz w:val="24"/>
          <w:szCs w:val="24"/>
        </w:rPr>
      </w:pPr>
      <w:r w:rsidRPr="00A724F1">
        <w:rPr>
          <w:rFonts w:ascii="Arial" w:hAnsi="Arial" w:cs="Arial"/>
          <w:sz w:val="24"/>
          <w:szCs w:val="24"/>
        </w:rPr>
        <w:t xml:space="preserve"> (C) Overhead expenses (final indirect cost pool). Schedule of claimed expenses by element of cost as identified in accounting records (Chart of Accounts) for each final indirect cost pool.</w:t>
      </w:r>
    </w:p>
    <w:p w14:paraId="52F4965A" w14:textId="2C34F17C" w:rsidR="009A367B" w:rsidRPr="00A724F1" w:rsidRDefault="009A367B" w:rsidP="009A367B">
      <w:pPr>
        <w:rPr>
          <w:rFonts w:ascii="Arial" w:hAnsi="Arial" w:cs="Arial"/>
          <w:sz w:val="24"/>
          <w:szCs w:val="24"/>
        </w:rPr>
      </w:pPr>
      <w:r w:rsidRPr="00A724F1">
        <w:rPr>
          <w:rFonts w:ascii="Arial" w:hAnsi="Arial" w:cs="Arial"/>
          <w:sz w:val="24"/>
          <w:szCs w:val="24"/>
        </w:rPr>
        <w:t xml:space="preserve"> (D) Occupancy expenses (intermediate indirect cost pool). Schedule of claimed expenses by element of cost as identified in</w:t>
      </w:r>
      <w:r w:rsidR="006F5CEA" w:rsidRPr="00A724F1">
        <w:rPr>
          <w:rFonts w:ascii="Arial" w:hAnsi="Arial" w:cs="Arial"/>
          <w:sz w:val="24"/>
          <w:szCs w:val="24"/>
        </w:rPr>
        <w:t xml:space="preserve"> </w:t>
      </w:r>
      <w:r w:rsidRPr="00A724F1">
        <w:rPr>
          <w:rFonts w:ascii="Arial" w:hAnsi="Arial" w:cs="Arial"/>
          <w:sz w:val="24"/>
          <w:szCs w:val="24"/>
        </w:rPr>
        <w:t>accounting records (Chart of Accounts) and expense reallocation to final indirect cost pools.</w:t>
      </w:r>
    </w:p>
    <w:p w14:paraId="0C38E9BE"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(E) Claimed allocation bases, by element of cost, used to distribute indirect costs.</w:t>
      </w:r>
    </w:p>
    <w:p w14:paraId="7E6BD8D7"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(F) Facilities capital cost of money factors computation.</w:t>
      </w:r>
    </w:p>
    <w:p w14:paraId="0A6AA080"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(G) Reconciliation of books of account (i.e., General Ledger) and claimed direct costs by major cost element.</w:t>
      </w:r>
    </w:p>
    <w:p w14:paraId="79AB06F8" w14:textId="3A4C668F" w:rsidR="009A367B" w:rsidRPr="00A724F1" w:rsidRDefault="009A367B" w:rsidP="009A367B">
      <w:pPr>
        <w:rPr>
          <w:rFonts w:ascii="Arial" w:hAnsi="Arial" w:cs="Arial"/>
          <w:sz w:val="24"/>
          <w:szCs w:val="24"/>
        </w:rPr>
      </w:pPr>
      <w:r w:rsidRPr="00A724F1">
        <w:rPr>
          <w:rFonts w:ascii="Arial" w:hAnsi="Arial" w:cs="Arial"/>
          <w:sz w:val="24"/>
          <w:szCs w:val="24"/>
        </w:rPr>
        <w:t xml:space="preserve"> (H) Schedule of direct costs by contract and subcontract and indirect expense applied at claimed rates, as well as a subsidiary</w:t>
      </w:r>
      <w:r w:rsidR="006F5CEA" w:rsidRPr="00A724F1">
        <w:rPr>
          <w:rFonts w:ascii="Arial" w:hAnsi="Arial" w:cs="Arial"/>
          <w:sz w:val="24"/>
          <w:szCs w:val="24"/>
        </w:rPr>
        <w:t xml:space="preserve"> </w:t>
      </w:r>
      <w:r w:rsidRPr="00A724F1">
        <w:rPr>
          <w:rFonts w:ascii="Arial" w:hAnsi="Arial" w:cs="Arial"/>
          <w:sz w:val="24"/>
          <w:szCs w:val="24"/>
        </w:rPr>
        <w:t>schedule of Government participation percentages in each of the allocation base amounts.</w:t>
      </w:r>
    </w:p>
    <w:p w14:paraId="31374A5C"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 Schedule of cumulative direct and indirect costs claimed and billed by contract and subcontract.</w:t>
      </w:r>
    </w:p>
    <w:p w14:paraId="68B57942" w14:textId="556D0CCD" w:rsidR="009A367B" w:rsidRPr="00A724F1" w:rsidRDefault="009A367B" w:rsidP="009A367B">
      <w:pPr>
        <w:rPr>
          <w:rFonts w:ascii="Arial" w:hAnsi="Arial" w:cs="Arial"/>
          <w:sz w:val="24"/>
          <w:szCs w:val="24"/>
        </w:rPr>
      </w:pPr>
      <w:r w:rsidRPr="00A724F1">
        <w:rPr>
          <w:rFonts w:ascii="Arial" w:hAnsi="Arial" w:cs="Arial"/>
          <w:sz w:val="24"/>
          <w:szCs w:val="24"/>
        </w:rPr>
        <w:t xml:space="preserve"> (J) Subcontract information. Listing of subcontracts awarded to companies for which the contractor is the prime or upper-tier</w:t>
      </w:r>
      <w:r w:rsidR="006F5CEA" w:rsidRPr="00A724F1">
        <w:rPr>
          <w:rFonts w:ascii="Arial" w:hAnsi="Arial" w:cs="Arial"/>
          <w:sz w:val="24"/>
          <w:szCs w:val="24"/>
        </w:rPr>
        <w:t xml:space="preserve"> </w:t>
      </w:r>
      <w:r w:rsidRPr="00A724F1">
        <w:rPr>
          <w:rFonts w:ascii="Arial" w:hAnsi="Arial" w:cs="Arial"/>
          <w:sz w:val="24"/>
          <w:szCs w:val="24"/>
        </w:rPr>
        <w:t xml:space="preserve">contractor (include prime and subcontract numbers; subcontract value and award type; amount claimed during the fiscal year; and the </w:t>
      </w:r>
      <w:proofErr w:type="gramStart"/>
      <w:r w:rsidRPr="00A724F1">
        <w:rPr>
          <w:rFonts w:ascii="Arial" w:hAnsi="Arial" w:cs="Arial"/>
          <w:sz w:val="24"/>
          <w:szCs w:val="24"/>
        </w:rPr>
        <w:t>subcontractor</w:t>
      </w:r>
      <w:proofErr w:type="gramEnd"/>
      <w:r w:rsidRPr="00A724F1">
        <w:rPr>
          <w:rFonts w:ascii="Arial" w:hAnsi="Arial" w:cs="Arial"/>
          <w:sz w:val="24"/>
          <w:szCs w:val="24"/>
        </w:rPr>
        <w:t xml:space="preserve"> name, address, and point of contact information).</w:t>
      </w:r>
    </w:p>
    <w:p w14:paraId="4E6CBE22" w14:textId="638E0C68" w:rsidR="009A367B" w:rsidRPr="00A724F1" w:rsidRDefault="009A367B" w:rsidP="009A367B">
      <w:pPr>
        <w:rPr>
          <w:rFonts w:ascii="Arial" w:hAnsi="Arial" w:cs="Arial"/>
          <w:sz w:val="24"/>
          <w:szCs w:val="24"/>
        </w:rPr>
      </w:pPr>
      <w:r w:rsidRPr="00A724F1">
        <w:rPr>
          <w:rFonts w:ascii="Arial" w:hAnsi="Arial" w:cs="Arial"/>
          <w:sz w:val="24"/>
          <w:szCs w:val="24"/>
        </w:rPr>
        <w:lastRenderedPageBreak/>
        <w:t xml:space="preserve"> (K) Summary of each time-and-materials and labor-hour contract information, including labor categories, labor rates, hours, and amounts; direct materials; other direct costs; </w:t>
      </w:r>
      <w:proofErr w:type="gramStart"/>
      <w:r w:rsidRPr="00A724F1">
        <w:rPr>
          <w:rFonts w:ascii="Arial" w:hAnsi="Arial" w:cs="Arial"/>
          <w:sz w:val="24"/>
          <w:szCs w:val="24"/>
        </w:rPr>
        <w:t>and,</w:t>
      </w:r>
      <w:proofErr w:type="gramEnd"/>
      <w:r w:rsidRPr="00A724F1">
        <w:rPr>
          <w:rFonts w:ascii="Arial" w:hAnsi="Arial" w:cs="Arial"/>
          <w:sz w:val="24"/>
          <w:szCs w:val="24"/>
        </w:rPr>
        <w:t xml:space="preserve"> indirect expense applied at claimed rates.</w:t>
      </w:r>
    </w:p>
    <w:p w14:paraId="3CC70DD8"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(L) Reconciliation of total payroll per IRS </w:t>
      </w:r>
      <w:proofErr w:type="gramStart"/>
      <w:r w:rsidRPr="00A724F1">
        <w:rPr>
          <w:rFonts w:ascii="Arial" w:hAnsi="Arial" w:cs="Arial"/>
          <w:sz w:val="24"/>
          <w:szCs w:val="24"/>
        </w:rPr>
        <w:t>form</w:t>
      </w:r>
      <w:proofErr w:type="gramEnd"/>
      <w:r w:rsidRPr="00A724F1">
        <w:rPr>
          <w:rFonts w:ascii="Arial" w:hAnsi="Arial" w:cs="Arial"/>
          <w:sz w:val="24"/>
          <w:szCs w:val="24"/>
        </w:rPr>
        <w:t xml:space="preserve"> 941 to total labor costs distribution.</w:t>
      </w:r>
    </w:p>
    <w:p w14:paraId="3B6AFC19"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(M) Listing of decisions/agreements/approvals and description of accounting/organizational changes.</w:t>
      </w:r>
    </w:p>
    <w:p w14:paraId="125622C0"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(N) Certificate of final indirect costs (see 52.242-4, Certification of Final Indirect Costs).</w:t>
      </w:r>
    </w:p>
    <w:p w14:paraId="7ED3C757" w14:textId="2DD45C37" w:rsidR="009A367B" w:rsidRPr="00A724F1" w:rsidRDefault="009A367B" w:rsidP="009A367B">
      <w:pPr>
        <w:rPr>
          <w:rFonts w:ascii="Arial" w:hAnsi="Arial" w:cs="Arial"/>
          <w:sz w:val="24"/>
          <w:szCs w:val="24"/>
        </w:rPr>
      </w:pPr>
      <w:r w:rsidRPr="00A724F1">
        <w:rPr>
          <w:rFonts w:ascii="Arial" w:hAnsi="Arial" w:cs="Arial"/>
          <w:sz w:val="24"/>
          <w:szCs w:val="24"/>
        </w:rPr>
        <w:t xml:space="preserve"> (O) Contract closing information for contracts physically completed in this fiscal year (</w:t>
      </w:r>
      <w:proofErr w:type="gramStart"/>
      <w:r w:rsidRPr="00A724F1">
        <w:rPr>
          <w:rFonts w:ascii="Arial" w:hAnsi="Arial" w:cs="Arial"/>
          <w:sz w:val="24"/>
          <w:szCs w:val="24"/>
        </w:rPr>
        <w:t>include</w:t>
      </w:r>
      <w:proofErr w:type="gramEnd"/>
      <w:r w:rsidRPr="00A724F1">
        <w:rPr>
          <w:rFonts w:ascii="Arial" w:hAnsi="Arial" w:cs="Arial"/>
          <w:sz w:val="24"/>
          <w:szCs w:val="24"/>
        </w:rPr>
        <w:t xml:space="preserve"> contract number, period of performance, contract ceiling amounts, contract fee computations, level of effort, and indicate if the contract is ready to close).</w:t>
      </w:r>
    </w:p>
    <w:p w14:paraId="34CB01BF" w14:textId="787DDCC3" w:rsidR="009A367B" w:rsidRPr="00A724F1" w:rsidRDefault="009A367B" w:rsidP="009A367B">
      <w:pPr>
        <w:rPr>
          <w:rFonts w:ascii="Arial" w:hAnsi="Arial" w:cs="Arial"/>
          <w:sz w:val="24"/>
          <w:szCs w:val="24"/>
        </w:rPr>
      </w:pPr>
      <w:r w:rsidRPr="00A724F1">
        <w:rPr>
          <w:rFonts w:ascii="Arial" w:hAnsi="Arial" w:cs="Arial"/>
          <w:sz w:val="24"/>
          <w:szCs w:val="24"/>
        </w:rPr>
        <w:t xml:space="preserve"> (iv) The following supplemental information is not required to determine if a proposal is adequate, but may be required during the audit process:</w:t>
      </w:r>
    </w:p>
    <w:p w14:paraId="6B0EBF12"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(A) Comparative analysis of indirect expense pools detailed by account </w:t>
      </w:r>
      <w:proofErr w:type="gramStart"/>
      <w:r w:rsidRPr="00A724F1">
        <w:rPr>
          <w:rFonts w:ascii="Arial" w:hAnsi="Arial" w:cs="Arial"/>
          <w:sz w:val="24"/>
          <w:szCs w:val="24"/>
        </w:rPr>
        <w:t>to</w:t>
      </w:r>
      <w:proofErr w:type="gramEnd"/>
      <w:r w:rsidRPr="00A724F1">
        <w:rPr>
          <w:rFonts w:ascii="Arial" w:hAnsi="Arial" w:cs="Arial"/>
          <w:sz w:val="24"/>
          <w:szCs w:val="24"/>
        </w:rPr>
        <w:t xml:space="preserve"> prior fiscal year and budgetary data.</w:t>
      </w:r>
    </w:p>
    <w:p w14:paraId="34EBC246" w14:textId="4F757AA2" w:rsidR="009A367B" w:rsidRPr="00A724F1" w:rsidRDefault="009A367B" w:rsidP="009A367B">
      <w:pPr>
        <w:rPr>
          <w:rFonts w:ascii="Arial" w:hAnsi="Arial" w:cs="Arial"/>
          <w:sz w:val="24"/>
          <w:szCs w:val="24"/>
        </w:rPr>
      </w:pPr>
      <w:r w:rsidRPr="00A724F1">
        <w:rPr>
          <w:rFonts w:ascii="Arial" w:hAnsi="Arial" w:cs="Arial"/>
          <w:sz w:val="24"/>
          <w:szCs w:val="24"/>
        </w:rPr>
        <w:t xml:space="preserve"> (B) General Organizational information and limitation on allowability of compensation for certain contractor personnel. See</w:t>
      </w:r>
      <w:r w:rsidR="00A613BA" w:rsidRPr="00A724F1">
        <w:rPr>
          <w:rFonts w:ascii="Arial" w:hAnsi="Arial" w:cs="Arial"/>
          <w:sz w:val="24"/>
          <w:szCs w:val="24"/>
        </w:rPr>
        <w:t xml:space="preserve"> </w:t>
      </w:r>
      <w:r w:rsidRPr="00A724F1">
        <w:rPr>
          <w:rFonts w:ascii="Arial" w:hAnsi="Arial" w:cs="Arial"/>
          <w:sz w:val="24"/>
          <w:szCs w:val="24"/>
        </w:rPr>
        <w:t>31.205-6(p). Additional salary reference information is available at:</w:t>
      </w:r>
    </w:p>
    <w:p w14:paraId="4204FEEC" w14:textId="7DC4FA2F" w:rsidR="009A367B" w:rsidRPr="00A724F1" w:rsidRDefault="009A367B" w:rsidP="009A367B">
      <w:pPr>
        <w:rPr>
          <w:rFonts w:ascii="Arial" w:hAnsi="Arial" w:cs="Arial"/>
          <w:sz w:val="24"/>
          <w:szCs w:val="24"/>
        </w:rPr>
      </w:pPr>
      <w:r w:rsidRPr="00A724F1">
        <w:rPr>
          <w:rFonts w:ascii="Arial" w:hAnsi="Arial" w:cs="Arial"/>
          <w:sz w:val="24"/>
          <w:szCs w:val="24"/>
        </w:rPr>
        <w:t>https://www.whitehouse.gov/wpcontent/uploads/2017/11/ContractorCompensationCapContractsAwardedBeforeJune24.pdf and</w:t>
      </w:r>
      <w:r w:rsidR="006F5CEA" w:rsidRPr="00A724F1">
        <w:rPr>
          <w:rFonts w:ascii="Arial" w:hAnsi="Arial" w:cs="Arial"/>
          <w:sz w:val="24"/>
          <w:szCs w:val="24"/>
        </w:rPr>
        <w:t xml:space="preserve"> </w:t>
      </w:r>
      <w:r w:rsidRPr="00A724F1">
        <w:rPr>
          <w:rFonts w:ascii="Arial" w:hAnsi="Arial" w:cs="Arial"/>
          <w:sz w:val="24"/>
          <w:szCs w:val="24"/>
        </w:rPr>
        <w:t>https://www.whitehouse.gov/wpcontent/uploads/2017/11/ContractorCompensationCapContractsAwardedafterJune24.pdf</w:t>
      </w:r>
    </w:p>
    <w:p w14:paraId="54B46ED0"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(C) Identification of prime contracts under which the contractor performs as a subcontractor.</w:t>
      </w:r>
    </w:p>
    <w:p w14:paraId="5A3DCF86" w14:textId="6AC55468" w:rsidR="009A367B" w:rsidRPr="00A724F1" w:rsidRDefault="009A367B" w:rsidP="009A367B">
      <w:pPr>
        <w:rPr>
          <w:rFonts w:ascii="Arial" w:hAnsi="Arial" w:cs="Arial"/>
          <w:sz w:val="24"/>
          <w:szCs w:val="24"/>
        </w:rPr>
      </w:pPr>
      <w:r w:rsidRPr="00A724F1">
        <w:rPr>
          <w:rFonts w:ascii="Arial" w:hAnsi="Arial" w:cs="Arial"/>
          <w:sz w:val="24"/>
          <w:szCs w:val="24"/>
        </w:rPr>
        <w:t xml:space="preserve"> (D) Description of accounting system (excludes contractors required to submit a CAS Disclosure Statement or contractors where the description of the accounting system has not changed from the</w:t>
      </w:r>
      <w:r w:rsidR="006F5CEA" w:rsidRPr="00A724F1">
        <w:rPr>
          <w:rFonts w:ascii="Arial" w:hAnsi="Arial" w:cs="Arial"/>
          <w:sz w:val="24"/>
          <w:szCs w:val="24"/>
        </w:rPr>
        <w:t xml:space="preserve"> </w:t>
      </w:r>
      <w:r w:rsidRPr="00A724F1">
        <w:rPr>
          <w:rFonts w:ascii="Arial" w:hAnsi="Arial" w:cs="Arial"/>
          <w:sz w:val="24"/>
          <w:szCs w:val="24"/>
        </w:rPr>
        <w:t>previous year's submission).</w:t>
      </w:r>
    </w:p>
    <w:p w14:paraId="4AE4AD86" w14:textId="5E757A9B" w:rsidR="009A367B" w:rsidRPr="00A724F1" w:rsidRDefault="009A367B" w:rsidP="009A367B">
      <w:pPr>
        <w:rPr>
          <w:rFonts w:ascii="Arial" w:hAnsi="Arial" w:cs="Arial"/>
          <w:sz w:val="24"/>
          <w:szCs w:val="24"/>
        </w:rPr>
      </w:pPr>
      <w:r w:rsidRPr="00A724F1">
        <w:rPr>
          <w:rFonts w:ascii="Arial" w:hAnsi="Arial" w:cs="Arial"/>
          <w:sz w:val="24"/>
          <w:szCs w:val="24"/>
        </w:rPr>
        <w:t xml:space="preserve"> (E) Procedures for identifying and excluding unallowable costs from the costs claimed and billed (excludes contractors where the</w:t>
      </w:r>
      <w:r w:rsidR="006F5CEA" w:rsidRPr="00A724F1">
        <w:rPr>
          <w:rFonts w:ascii="Arial" w:hAnsi="Arial" w:cs="Arial"/>
          <w:sz w:val="24"/>
          <w:szCs w:val="24"/>
        </w:rPr>
        <w:t xml:space="preserve"> </w:t>
      </w:r>
      <w:r w:rsidRPr="00A724F1">
        <w:rPr>
          <w:rFonts w:ascii="Arial" w:hAnsi="Arial" w:cs="Arial"/>
          <w:sz w:val="24"/>
          <w:szCs w:val="24"/>
        </w:rPr>
        <w:t>procedures have not changed from the previous year's submission).</w:t>
      </w:r>
    </w:p>
    <w:p w14:paraId="41E1DD2C"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(F) Certified financial statements and other financial data (e.g., trial balance, compilation, review, etc.).</w:t>
      </w:r>
    </w:p>
    <w:p w14:paraId="1F4A3FE8" w14:textId="5BED7641" w:rsidR="009A367B" w:rsidRPr="00A724F1" w:rsidRDefault="009A367B" w:rsidP="009A367B">
      <w:pPr>
        <w:rPr>
          <w:rFonts w:ascii="Arial" w:hAnsi="Arial" w:cs="Arial"/>
          <w:sz w:val="24"/>
          <w:szCs w:val="24"/>
        </w:rPr>
      </w:pPr>
      <w:r w:rsidRPr="00A724F1">
        <w:rPr>
          <w:rFonts w:ascii="Arial" w:hAnsi="Arial" w:cs="Arial"/>
          <w:sz w:val="24"/>
          <w:szCs w:val="24"/>
        </w:rPr>
        <w:t xml:space="preserve"> (G) Management letter from outside CPAs concerning any internal control weaknesses.</w:t>
      </w:r>
    </w:p>
    <w:p w14:paraId="3A601098" w14:textId="77FCFB5F" w:rsidR="009A367B" w:rsidRPr="00A724F1" w:rsidRDefault="009A367B" w:rsidP="009A367B">
      <w:pPr>
        <w:rPr>
          <w:rFonts w:ascii="Arial" w:hAnsi="Arial" w:cs="Arial"/>
          <w:sz w:val="24"/>
          <w:szCs w:val="24"/>
        </w:rPr>
      </w:pPr>
      <w:r w:rsidRPr="00A724F1">
        <w:rPr>
          <w:rFonts w:ascii="Arial" w:hAnsi="Arial" w:cs="Arial"/>
          <w:sz w:val="24"/>
          <w:szCs w:val="24"/>
        </w:rPr>
        <w:t>(H) Actions that have been and/or will be implemented to correct the weaknesses described in the management letter from subparagraph (G) of this section.</w:t>
      </w:r>
    </w:p>
    <w:p w14:paraId="12697076"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 List of all internal audit reports issued since the last disclosure of internal audit reports to the Government.</w:t>
      </w:r>
    </w:p>
    <w:p w14:paraId="56141586" w14:textId="3DB74AE2" w:rsidR="009A367B" w:rsidRPr="00A724F1" w:rsidRDefault="009A367B" w:rsidP="009A367B">
      <w:pPr>
        <w:rPr>
          <w:rFonts w:ascii="Arial" w:hAnsi="Arial" w:cs="Arial"/>
          <w:sz w:val="24"/>
          <w:szCs w:val="24"/>
        </w:rPr>
      </w:pPr>
      <w:r w:rsidRPr="00A724F1">
        <w:rPr>
          <w:rFonts w:ascii="Arial" w:hAnsi="Arial" w:cs="Arial"/>
          <w:sz w:val="24"/>
          <w:szCs w:val="24"/>
        </w:rPr>
        <w:t xml:space="preserve"> (J) Annual internal audit plan of scheduled audits to be performed in the fiscal year when the final indirect cost rate submission is made.</w:t>
      </w:r>
    </w:p>
    <w:p w14:paraId="5B8AA758"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(K) Federal and State income tax returns.</w:t>
      </w:r>
    </w:p>
    <w:p w14:paraId="7142C9DC"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(L) Securities and Exchange Commission 10-K annual report.</w:t>
      </w:r>
    </w:p>
    <w:p w14:paraId="2A46F688"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(M) Minutes from board of </w:t>
      </w:r>
      <w:proofErr w:type="gramStart"/>
      <w:r w:rsidRPr="00A724F1">
        <w:rPr>
          <w:rFonts w:ascii="Arial" w:hAnsi="Arial" w:cs="Arial"/>
          <w:sz w:val="24"/>
          <w:szCs w:val="24"/>
        </w:rPr>
        <w:t>directors</w:t>
      </w:r>
      <w:proofErr w:type="gramEnd"/>
      <w:r w:rsidRPr="00A724F1">
        <w:rPr>
          <w:rFonts w:ascii="Arial" w:hAnsi="Arial" w:cs="Arial"/>
          <w:sz w:val="24"/>
          <w:szCs w:val="24"/>
        </w:rPr>
        <w:t xml:space="preserve"> meetings.</w:t>
      </w:r>
    </w:p>
    <w:p w14:paraId="7F6C91C0" w14:textId="77777777" w:rsidR="009A367B" w:rsidRPr="00A724F1" w:rsidRDefault="009A367B" w:rsidP="009A367B">
      <w:pPr>
        <w:rPr>
          <w:rFonts w:ascii="Arial" w:hAnsi="Arial" w:cs="Arial"/>
          <w:sz w:val="24"/>
          <w:szCs w:val="24"/>
        </w:rPr>
      </w:pPr>
      <w:r w:rsidRPr="00A724F1">
        <w:rPr>
          <w:rFonts w:ascii="Arial" w:hAnsi="Arial" w:cs="Arial"/>
          <w:sz w:val="24"/>
          <w:szCs w:val="24"/>
        </w:rPr>
        <w:lastRenderedPageBreak/>
        <w:t xml:space="preserve"> (N) Listing of delay claims and termination claims submitted which contain costs relating to the subject fiscal year.</w:t>
      </w:r>
    </w:p>
    <w:p w14:paraId="2428DD4D" w14:textId="1C78F64C" w:rsidR="009A367B" w:rsidRPr="00A724F1" w:rsidRDefault="009A367B" w:rsidP="009A367B">
      <w:pPr>
        <w:rPr>
          <w:rFonts w:ascii="Arial" w:hAnsi="Arial" w:cs="Arial"/>
          <w:sz w:val="24"/>
          <w:szCs w:val="24"/>
        </w:rPr>
      </w:pPr>
      <w:r w:rsidRPr="00A724F1">
        <w:rPr>
          <w:rFonts w:ascii="Arial" w:hAnsi="Arial" w:cs="Arial"/>
          <w:sz w:val="24"/>
          <w:szCs w:val="24"/>
        </w:rPr>
        <w:t xml:space="preserve"> (O) Contract briefings, which generally include a synopsis of all pertinent contract provisions, such as: Contract type, contract amount, product or service(s) to be provided, contract performanc</w:t>
      </w:r>
      <w:r w:rsidR="00A613BA" w:rsidRPr="00A724F1">
        <w:rPr>
          <w:rFonts w:ascii="Arial" w:hAnsi="Arial" w:cs="Arial"/>
          <w:sz w:val="24"/>
          <w:szCs w:val="24"/>
        </w:rPr>
        <w:t xml:space="preserve">e </w:t>
      </w:r>
      <w:r w:rsidRPr="00A724F1">
        <w:rPr>
          <w:rFonts w:ascii="Arial" w:hAnsi="Arial" w:cs="Arial"/>
          <w:sz w:val="24"/>
          <w:szCs w:val="24"/>
        </w:rPr>
        <w:t>period, rate ceilings, advance approval requirements, pre-contract cost allowability limitations, and billing limitations.</w:t>
      </w:r>
    </w:p>
    <w:p w14:paraId="557B59D5" w14:textId="7F060FCC" w:rsidR="009A367B" w:rsidRPr="00A724F1" w:rsidRDefault="009A367B" w:rsidP="009A367B">
      <w:pPr>
        <w:rPr>
          <w:rFonts w:ascii="Arial" w:hAnsi="Arial" w:cs="Arial"/>
          <w:sz w:val="24"/>
          <w:szCs w:val="24"/>
        </w:rPr>
      </w:pPr>
      <w:r w:rsidRPr="00A724F1">
        <w:rPr>
          <w:rFonts w:ascii="Arial" w:hAnsi="Arial" w:cs="Arial"/>
          <w:sz w:val="24"/>
          <w:szCs w:val="24"/>
        </w:rPr>
        <w:t xml:space="preserve"> (v) The Contractor shall update the billings on all contracts to reflect the final settled rates and update the schedule of cumulative direct and indirect costs claimed and billed, as required in paragraph (d)(2)(iii)(I) of this section, within 60 days after settlement of final indirect cost rates.</w:t>
      </w:r>
    </w:p>
    <w:p w14:paraId="37BF8A03" w14:textId="572B82B5" w:rsidR="009A367B" w:rsidRPr="00A724F1" w:rsidRDefault="009A367B" w:rsidP="009A367B">
      <w:pPr>
        <w:rPr>
          <w:rFonts w:ascii="Arial" w:hAnsi="Arial" w:cs="Arial"/>
          <w:sz w:val="24"/>
          <w:szCs w:val="24"/>
        </w:rPr>
      </w:pPr>
      <w:r w:rsidRPr="00A724F1">
        <w:rPr>
          <w:rFonts w:ascii="Arial" w:hAnsi="Arial" w:cs="Arial"/>
          <w:sz w:val="24"/>
          <w:szCs w:val="24"/>
        </w:rPr>
        <w:t xml:space="preserve"> (3) The Contractor and the appropriate Government representative shall execute a written understanding setting forth the final indirect cost rates. The understanding shall specify</w:t>
      </w:r>
    </w:p>
    <w:p w14:paraId="4A1E71A0"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 the agreed-upon final annual indirect cost rates,</w:t>
      </w:r>
    </w:p>
    <w:p w14:paraId="0CF9ED7B"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(ii) the bases to which the rates apply,</w:t>
      </w:r>
    </w:p>
    <w:p w14:paraId="6B183FCD"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(iii) the periods for which the rates apply,</w:t>
      </w:r>
    </w:p>
    <w:p w14:paraId="1C549D8D"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(iv) any specific indirect cost items treated as direct costs in the settlement, and</w:t>
      </w:r>
    </w:p>
    <w:p w14:paraId="3B7E4333" w14:textId="773F4743" w:rsidR="009A367B" w:rsidRPr="00A724F1" w:rsidRDefault="009A367B" w:rsidP="009A367B">
      <w:pPr>
        <w:rPr>
          <w:rFonts w:ascii="Arial" w:hAnsi="Arial" w:cs="Arial"/>
          <w:sz w:val="24"/>
          <w:szCs w:val="24"/>
        </w:rPr>
      </w:pPr>
      <w:r w:rsidRPr="00A724F1">
        <w:rPr>
          <w:rFonts w:ascii="Arial" w:hAnsi="Arial" w:cs="Arial"/>
          <w:sz w:val="24"/>
          <w:szCs w:val="24"/>
        </w:rPr>
        <w:t xml:space="preserve"> (v) the affected contract and/or subcontract, identifying any with advance agreements or special terms and the applicable rates.</w:t>
      </w:r>
      <w:r w:rsidR="006F5CEA" w:rsidRPr="00A724F1">
        <w:rPr>
          <w:rFonts w:ascii="Arial" w:hAnsi="Arial" w:cs="Arial"/>
          <w:sz w:val="24"/>
          <w:szCs w:val="24"/>
        </w:rPr>
        <w:t xml:space="preserve"> </w:t>
      </w:r>
      <w:r w:rsidRPr="00A724F1">
        <w:rPr>
          <w:rFonts w:ascii="Arial" w:hAnsi="Arial" w:cs="Arial"/>
          <w:sz w:val="24"/>
          <w:szCs w:val="24"/>
        </w:rPr>
        <w:t>The understanding shall not change any monetary ceiling, contract obligation, or specific cost allowance or disallowance provided for in this contract. The understanding is incorporated into this contract upon execution.</w:t>
      </w:r>
    </w:p>
    <w:p w14:paraId="65227C9B" w14:textId="641C9D38" w:rsidR="009A367B" w:rsidRPr="00A724F1" w:rsidRDefault="009A367B" w:rsidP="009A367B">
      <w:pPr>
        <w:rPr>
          <w:rFonts w:ascii="Arial" w:hAnsi="Arial" w:cs="Arial"/>
          <w:sz w:val="24"/>
          <w:szCs w:val="24"/>
        </w:rPr>
      </w:pPr>
      <w:r w:rsidRPr="00A724F1">
        <w:rPr>
          <w:rFonts w:ascii="Arial" w:hAnsi="Arial" w:cs="Arial"/>
          <w:sz w:val="24"/>
          <w:szCs w:val="24"/>
        </w:rPr>
        <w:t xml:space="preserve"> (4) Failure by the parties to agree on a final annual indirect cost rate shall be a dispute within the meaning of the Disputes clause.</w:t>
      </w:r>
    </w:p>
    <w:p w14:paraId="55983E29" w14:textId="576BFA2B" w:rsidR="009A367B" w:rsidRPr="00A724F1" w:rsidRDefault="009A367B" w:rsidP="009A367B">
      <w:pPr>
        <w:rPr>
          <w:rFonts w:ascii="Arial" w:hAnsi="Arial" w:cs="Arial"/>
          <w:sz w:val="24"/>
          <w:szCs w:val="24"/>
        </w:rPr>
      </w:pPr>
      <w:r w:rsidRPr="00A724F1">
        <w:rPr>
          <w:rFonts w:ascii="Arial" w:hAnsi="Arial" w:cs="Arial"/>
          <w:sz w:val="24"/>
          <w:szCs w:val="24"/>
        </w:rPr>
        <w:t xml:space="preserve"> (5) Within 120 days (or longer period if approved in writing by the Contracting Officer) after settlement of the final annual indirect cost rates for all years of a physically complete contract, Contractor shall submit a completion invoice or voucher to reflect the settled amounts and rates. The completion invoice or voucher shall include settled subcontract amounts and rates. The prime contractor is responsible for settling subcontractor amounts and rates included in the completion invoice or voucher and providing status of subcontractor audits to the contracting officer upon request.</w:t>
      </w:r>
    </w:p>
    <w:p w14:paraId="2239ADA1" w14:textId="32004DFE" w:rsidR="009A367B" w:rsidRPr="00A724F1" w:rsidRDefault="009A367B" w:rsidP="009A367B">
      <w:pPr>
        <w:rPr>
          <w:rFonts w:ascii="Arial" w:hAnsi="Arial" w:cs="Arial"/>
          <w:sz w:val="24"/>
          <w:szCs w:val="24"/>
        </w:rPr>
      </w:pPr>
      <w:r w:rsidRPr="00A724F1">
        <w:rPr>
          <w:rFonts w:ascii="Arial" w:hAnsi="Arial" w:cs="Arial"/>
          <w:sz w:val="24"/>
          <w:szCs w:val="24"/>
        </w:rPr>
        <w:t xml:space="preserve"> (6)(i) If the Contractor fails to submit a completion invoice or voucher within the time specified in paragraph (d)(5) of this clause, the Contracting Officer may--</w:t>
      </w:r>
    </w:p>
    <w:p w14:paraId="19C6CBC3"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(A) Determine the amounts due to the Contractor under the contract; and</w:t>
      </w:r>
    </w:p>
    <w:p w14:paraId="7A83BC3F"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(B) Record this determination in a unilateral modification to the contract.</w:t>
      </w:r>
    </w:p>
    <w:p w14:paraId="2AD9B6DF"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(ii) This determination constitutes the final decision of the Contracting Officer in accordance with the Disputes clause.</w:t>
      </w:r>
    </w:p>
    <w:p w14:paraId="245EE45F" w14:textId="3D988E52" w:rsidR="009A367B" w:rsidRPr="00A724F1" w:rsidRDefault="009A367B" w:rsidP="009A367B">
      <w:pPr>
        <w:rPr>
          <w:rFonts w:ascii="Arial" w:hAnsi="Arial" w:cs="Arial"/>
          <w:sz w:val="24"/>
          <w:szCs w:val="24"/>
        </w:rPr>
      </w:pPr>
      <w:r w:rsidRPr="00A724F1">
        <w:rPr>
          <w:rFonts w:ascii="Arial" w:hAnsi="Arial" w:cs="Arial"/>
          <w:sz w:val="24"/>
          <w:szCs w:val="24"/>
        </w:rPr>
        <w:t>(e) Billing rates. Until final annual indirect cost rates are established for any period, the Government shall reimburse the Contractor at billing rates established by the Contracting Officer or by an authorized representative (the cognizant auditor), subject to adjustment when the final rates are established. These billing rates --</w:t>
      </w:r>
    </w:p>
    <w:p w14:paraId="1BB1E2B6" w14:textId="049C6F7A" w:rsidR="009A367B" w:rsidRPr="00A724F1" w:rsidRDefault="009A367B" w:rsidP="009A367B">
      <w:pPr>
        <w:rPr>
          <w:rFonts w:ascii="Arial" w:hAnsi="Arial" w:cs="Arial"/>
          <w:sz w:val="24"/>
          <w:szCs w:val="24"/>
        </w:rPr>
      </w:pPr>
      <w:r w:rsidRPr="00A724F1">
        <w:rPr>
          <w:rFonts w:ascii="Arial" w:hAnsi="Arial" w:cs="Arial"/>
          <w:sz w:val="24"/>
          <w:szCs w:val="24"/>
        </w:rPr>
        <w:t xml:space="preserve"> (1) Shall be the anticipated final rates; and</w:t>
      </w:r>
    </w:p>
    <w:p w14:paraId="3F47F0BC" w14:textId="7A3B9362" w:rsidR="009A367B" w:rsidRPr="00A724F1" w:rsidRDefault="009A367B" w:rsidP="009A367B">
      <w:pPr>
        <w:rPr>
          <w:rFonts w:ascii="Arial" w:hAnsi="Arial" w:cs="Arial"/>
          <w:sz w:val="24"/>
          <w:szCs w:val="24"/>
        </w:rPr>
      </w:pPr>
      <w:r w:rsidRPr="00A724F1">
        <w:rPr>
          <w:rFonts w:ascii="Arial" w:hAnsi="Arial" w:cs="Arial"/>
          <w:sz w:val="24"/>
          <w:szCs w:val="24"/>
        </w:rPr>
        <w:lastRenderedPageBreak/>
        <w:t>(2) May be prospectively or retroactively revised by mutual agreement, at either partys request, to prevent substantial overpayment or underpayment.</w:t>
      </w:r>
    </w:p>
    <w:p w14:paraId="45EB2BDF" w14:textId="77777777" w:rsidR="009A367B" w:rsidRPr="00A724F1" w:rsidRDefault="009A367B" w:rsidP="009A367B">
      <w:pPr>
        <w:rPr>
          <w:rFonts w:ascii="Arial" w:hAnsi="Arial" w:cs="Arial"/>
          <w:sz w:val="24"/>
          <w:szCs w:val="24"/>
        </w:rPr>
      </w:pPr>
      <w:r w:rsidRPr="00A724F1">
        <w:rPr>
          <w:rFonts w:ascii="Arial" w:hAnsi="Arial" w:cs="Arial"/>
          <w:sz w:val="24"/>
          <w:szCs w:val="24"/>
        </w:rPr>
        <w:t>(f) Quick-closeout procedures. Quick-closeout procedures are applicable when the conditions in FAR 42.708(a) are satisfied.</w:t>
      </w:r>
    </w:p>
    <w:p w14:paraId="71E83A55" w14:textId="2A12DE0F" w:rsidR="009A367B" w:rsidRPr="00A724F1" w:rsidRDefault="009A367B" w:rsidP="009A367B">
      <w:pPr>
        <w:rPr>
          <w:rFonts w:ascii="Arial" w:hAnsi="Arial" w:cs="Arial"/>
          <w:sz w:val="24"/>
          <w:szCs w:val="24"/>
        </w:rPr>
      </w:pPr>
      <w:r w:rsidRPr="00A724F1">
        <w:rPr>
          <w:rFonts w:ascii="Arial" w:hAnsi="Arial" w:cs="Arial"/>
          <w:sz w:val="24"/>
          <w:szCs w:val="24"/>
        </w:rPr>
        <w:t>(g) Audit. At any time or times before final payment, the Contracting Officer may have the Contractors invoices or vouchers and</w:t>
      </w:r>
      <w:r w:rsidR="006F5CEA" w:rsidRPr="00A724F1">
        <w:rPr>
          <w:rFonts w:ascii="Arial" w:hAnsi="Arial" w:cs="Arial"/>
          <w:sz w:val="24"/>
          <w:szCs w:val="24"/>
        </w:rPr>
        <w:t xml:space="preserve"> </w:t>
      </w:r>
      <w:r w:rsidRPr="00A724F1">
        <w:rPr>
          <w:rFonts w:ascii="Arial" w:hAnsi="Arial" w:cs="Arial"/>
          <w:sz w:val="24"/>
          <w:szCs w:val="24"/>
        </w:rPr>
        <w:t>statements of cost audited. Any payment may be --</w:t>
      </w:r>
    </w:p>
    <w:p w14:paraId="7512B680"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(1) Reduced by amounts found by the Contracting Officer not to constitute allowable costs; or</w:t>
      </w:r>
    </w:p>
    <w:p w14:paraId="69F054CB"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(2) Adjusted for prior overpayments or underpayments.</w:t>
      </w:r>
    </w:p>
    <w:p w14:paraId="43F1D92C" w14:textId="77777777" w:rsidR="009A367B" w:rsidRPr="00A724F1" w:rsidRDefault="009A367B" w:rsidP="009A367B">
      <w:pPr>
        <w:rPr>
          <w:rFonts w:ascii="Arial" w:hAnsi="Arial" w:cs="Arial"/>
          <w:sz w:val="24"/>
          <w:szCs w:val="24"/>
        </w:rPr>
      </w:pPr>
      <w:r w:rsidRPr="00A724F1">
        <w:rPr>
          <w:rFonts w:ascii="Arial" w:hAnsi="Arial" w:cs="Arial"/>
          <w:sz w:val="24"/>
          <w:szCs w:val="24"/>
        </w:rPr>
        <w:t>(h) Final payment.</w:t>
      </w:r>
    </w:p>
    <w:p w14:paraId="6C0685B4" w14:textId="289E1571" w:rsidR="009A367B" w:rsidRPr="00A724F1" w:rsidRDefault="009A367B" w:rsidP="009A367B">
      <w:pPr>
        <w:rPr>
          <w:rFonts w:ascii="Arial" w:hAnsi="Arial" w:cs="Arial"/>
          <w:sz w:val="24"/>
          <w:szCs w:val="24"/>
        </w:rPr>
      </w:pPr>
      <w:r w:rsidRPr="00A724F1">
        <w:rPr>
          <w:rFonts w:ascii="Arial" w:hAnsi="Arial" w:cs="Arial"/>
          <w:sz w:val="24"/>
          <w:szCs w:val="24"/>
        </w:rPr>
        <w:t xml:space="preserve"> (1) Upon approval of a completion invoice or voucher submitted by the Contractor in accordance with paragraph (d)(5) of this clause, and upon the </w:t>
      </w:r>
      <w:proofErr w:type="gramStart"/>
      <w:r w:rsidRPr="00A724F1">
        <w:rPr>
          <w:rFonts w:ascii="Arial" w:hAnsi="Arial" w:cs="Arial"/>
          <w:sz w:val="24"/>
          <w:szCs w:val="24"/>
        </w:rPr>
        <w:t>Contractors</w:t>
      </w:r>
      <w:proofErr w:type="gramEnd"/>
      <w:r w:rsidRPr="00A724F1">
        <w:rPr>
          <w:rFonts w:ascii="Arial" w:hAnsi="Arial" w:cs="Arial"/>
          <w:sz w:val="24"/>
          <w:szCs w:val="24"/>
        </w:rPr>
        <w:t xml:space="preserve"> compliance with all terms of this contract, the Government shall promptly pay any balance of allowable costs and that part of the fee (if any) not previously paid.</w:t>
      </w:r>
    </w:p>
    <w:p w14:paraId="391E21E9" w14:textId="3AD712E3" w:rsidR="009A367B" w:rsidRPr="00A724F1" w:rsidRDefault="009A367B" w:rsidP="009A367B">
      <w:pPr>
        <w:rPr>
          <w:rFonts w:ascii="Arial" w:hAnsi="Arial" w:cs="Arial"/>
          <w:sz w:val="24"/>
          <w:szCs w:val="24"/>
        </w:rPr>
      </w:pPr>
      <w:r w:rsidRPr="00A724F1">
        <w:rPr>
          <w:rFonts w:ascii="Arial" w:hAnsi="Arial" w:cs="Arial"/>
          <w:sz w:val="24"/>
          <w:szCs w:val="24"/>
        </w:rPr>
        <w:t xml:space="preserve"> (2) The Contractor shall pay to the Government any refunds, rebates, credits, or other amounts (including interest, if any) </w:t>
      </w:r>
      <w:proofErr w:type="gramStart"/>
      <w:r w:rsidRPr="00A724F1">
        <w:rPr>
          <w:rFonts w:ascii="Arial" w:hAnsi="Arial" w:cs="Arial"/>
          <w:sz w:val="24"/>
          <w:szCs w:val="24"/>
        </w:rPr>
        <w:t>accruing</w:t>
      </w:r>
      <w:proofErr w:type="gramEnd"/>
      <w:r w:rsidR="00A613BA" w:rsidRPr="00A724F1">
        <w:rPr>
          <w:rFonts w:ascii="Arial" w:hAnsi="Arial" w:cs="Arial"/>
          <w:sz w:val="24"/>
          <w:szCs w:val="24"/>
        </w:rPr>
        <w:t xml:space="preserve"> </w:t>
      </w:r>
      <w:r w:rsidRPr="00A724F1">
        <w:rPr>
          <w:rFonts w:ascii="Arial" w:hAnsi="Arial" w:cs="Arial"/>
          <w:sz w:val="24"/>
          <w:szCs w:val="24"/>
        </w:rPr>
        <w:t>to or received by the Contractor or any assignee under this contract, to the extent that those amounts are properly allocable to costs for which the Contractor has been reimbursed by the Government. Reasonable expenses incurred by the Contractor for securing refunds,</w:t>
      </w:r>
      <w:r w:rsidR="002B55EB" w:rsidRPr="00A724F1">
        <w:rPr>
          <w:rFonts w:ascii="Arial" w:hAnsi="Arial" w:cs="Arial"/>
          <w:sz w:val="24"/>
          <w:szCs w:val="24"/>
        </w:rPr>
        <w:t xml:space="preserve"> </w:t>
      </w:r>
      <w:r w:rsidRPr="00A724F1">
        <w:rPr>
          <w:rFonts w:ascii="Arial" w:hAnsi="Arial" w:cs="Arial"/>
          <w:sz w:val="24"/>
          <w:szCs w:val="24"/>
        </w:rPr>
        <w:t>rebates, credits, or other amounts shall be allowable costs if approved by the Contracting Officer. Before final payment under this</w:t>
      </w:r>
      <w:r w:rsidR="002B55EB" w:rsidRPr="00A724F1">
        <w:rPr>
          <w:rFonts w:ascii="Arial" w:hAnsi="Arial" w:cs="Arial"/>
          <w:sz w:val="24"/>
          <w:szCs w:val="24"/>
        </w:rPr>
        <w:t xml:space="preserve"> </w:t>
      </w:r>
      <w:r w:rsidRPr="00A724F1">
        <w:rPr>
          <w:rFonts w:ascii="Arial" w:hAnsi="Arial" w:cs="Arial"/>
          <w:sz w:val="24"/>
          <w:szCs w:val="24"/>
        </w:rPr>
        <w:t>contract, the Contractor and each assignee whose assignment is in effect at the time of final payment shall execute and deliver --</w:t>
      </w:r>
    </w:p>
    <w:p w14:paraId="04308A2E" w14:textId="557CF68F" w:rsidR="009A367B" w:rsidRPr="00A724F1" w:rsidRDefault="009A367B" w:rsidP="009A367B">
      <w:pPr>
        <w:rPr>
          <w:rFonts w:ascii="Arial" w:hAnsi="Arial" w:cs="Arial"/>
          <w:sz w:val="24"/>
          <w:szCs w:val="24"/>
        </w:rPr>
      </w:pPr>
      <w:r w:rsidRPr="00A724F1">
        <w:rPr>
          <w:rFonts w:ascii="Arial" w:hAnsi="Arial" w:cs="Arial"/>
          <w:sz w:val="24"/>
          <w:szCs w:val="24"/>
        </w:rPr>
        <w:t xml:space="preserve"> (i) An assignment to the Government, in form and substance satisfactory to the Contracting Officer, of refunds, rebates, credits, or</w:t>
      </w:r>
      <w:r w:rsidR="002B55EB" w:rsidRPr="00A724F1">
        <w:rPr>
          <w:rFonts w:ascii="Arial" w:hAnsi="Arial" w:cs="Arial"/>
          <w:sz w:val="24"/>
          <w:szCs w:val="24"/>
        </w:rPr>
        <w:t xml:space="preserve"> </w:t>
      </w:r>
      <w:r w:rsidRPr="00A724F1">
        <w:rPr>
          <w:rFonts w:ascii="Arial" w:hAnsi="Arial" w:cs="Arial"/>
          <w:sz w:val="24"/>
          <w:szCs w:val="24"/>
        </w:rPr>
        <w:t>other amounts (including interest, if any) properly allocable to costs for which the Contractor has been reimbursed by the Government</w:t>
      </w:r>
      <w:r w:rsidR="002B55EB" w:rsidRPr="00A724F1">
        <w:rPr>
          <w:rFonts w:ascii="Arial" w:hAnsi="Arial" w:cs="Arial"/>
          <w:sz w:val="24"/>
          <w:szCs w:val="24"/>
        </w:rPr>
        <w:t xml:space="preserve"> </w:t>
      </w:r>
      <w:r w:rsidRPr="00A724F1">
        <w:rPr>
          <w:rFonts w:ascii="Arial" w:hAnsi="Arial" w:cs="Arial"/>
          <w:sz w:val="24"/>
          <w:szCs w:val="24"/>
        </w:rPr>
        <w:t>under this contract; and</w:t>
      </w:r>
    </w:p>
    <w:p w14:paraId="7105667E" w14:textId="412C432A" w:rsidR="009A367B" w:rsidRPr="00A724F1" w:rsidRDefault="009A367B" w:rsidP="009A367B">
      <w:pPr>
        <w:rPr>
          <w:rFonts w:ascii="Arial" w:hAnsi="Arial" w:cs="Arial"/>
          <w:sz w:val="24"/>
          <w:szCs w:val="24"/>
        </w:rPr>
      </w:pPr>
      <w:r w:rsidRPr="00A724F1">
        <w:rPr>
          <w:rFonts w:ascii="Arial" w:hAnsi="Arial" w:cs="Arial"/>
          <w:sz w:val="24"/>
          <w:szCs w:val="24"/>
        </w:rPr>
        <w:t xml:space="preserve"> (ii) A release discharging the Government, its officers, agents, and employees from all liabilities, obligations, and claims arising</w:t>
      </w:r>
      <w:r w:rsidR="006F5CEA" w:rsidRPr="00A724F1">
        <w:rPr>
          <w:rFonts w:ascii="Arial" w:hAnsi="Arial" w:cs="Arial"/>
          <w:sz w:val="24"/>
          <w:szCs w:val="24"/>
        </w:rPr>
        <w:t xml:space="preserve"> </w:t>
      </w:r>
      <w:r w:rsidRPr="00A724F1">
        <w:rPr>
          <w:rFonts w:ascii="Arial" w:hAnsi="Arial" w:cs="Arial"/>
          <w:sz w:val="24"/>
          <w:szCs w:val="24"/>
        </w:rPr>
        <w:t>out of or under this contract, except --</w:t>
      </w:r>
    </w:p>
    <w:p w14:paraId="7739EA34" w14:textId="77777777" w:rsidR="009A367B" w:rsidRPr="00A724F1" w:rsidRDefault="009A367B" w:rsidP="009A367B">
      <w:pPr>
        <w:rPr>
          <w:rFonts w:ascii="Arial" w:hAnsi="Arial" w:cs="Arial"/>
          <w:sz w:val="24"/>
          <w:szCs w:val="24"/>
        </w:rPr>
      </w:pPr>
      <w:r w:rsidRPr="00A724F1">
        <w:rPr>
          <w:rFonts w:ascii="Arial" w:hAnsi="Arial" w:cs="Arial"/>
          <w:sz w:val="24"/>
          <w:szCs w:val="24"/>
        </w:rPr>
        <w:t xml:space="preserve"> (A) Specified claims stated in exact amounts, or in estimated amounts when the exact amounts are not </w:t>
      </w:r>
      <w:proofErr w:type="gramStart"/>
      <w:r w:rsidRPr="00A724F1">
        <w:rPr>
          <w:rFonts w:ascii="Arial" w:hAnsi="Arial" w:cs="Arial"/>
          <w:sz w:val="24"/>
          <w:szCs w:val="24"/>
        </w:rPr>
        <w:t>known;</w:t>
      </w:r>
      <w:proofErr w:type="gramEnd"/>
    </w:p>
    <w:p w14:paraId="28ED12D6" w14:textId="34D43F8B" w:rsidR="009A367B" w:rsidRPr="00A724F1" w:rsidRDefault="009A367B" w:rsidP="009A367B">
      <w:pPr>
        <w:rPr>
          <w:rFonts w:ascii="Arial" w:hAnsi="Arial" w:cs="Arial"/>
          <w:sz w:val="24"/>
          <w:szCs w:val="24"/>
        </w:rPr>
      </w:pPr>
      <w:r w:rsidRPr="00A724F1">
        <w:rPr>
          <w:rFonts w:ascii="Arial" w:hAnsi="Arial" w:cs="Arial"/>
          <w:sz w:val="24"/>
          <w:szCs w:val="24"/>
        </w:rPr>
        <w:t xml:space="preserve"> (B) Claims (including reasonable incidental expenses) based upon liabilities of the Contractor to third parties arising out of the</w:t>
      </w:r>
      <w:r w:rsidR="006F5CEA" w:rsidRPr="00A724F1">
        <w:rPr>
          <w:rFonts w:ascii="Arial" w:hAnsi="Arial" w:cs="Arial"/>
          <w:sz w:val="24"/>
          <w:szCs w:val="24"/>
        </w:rPr>
        <w:t xml:space="preserve"> </w:t>
      </w:r>
      <w:r w:rsidRPr="00A724F1">
        <w:rPr>
          <w:rFonts w:ascii="Arial" w:hAnsi="Arial" w:cs="Arial"/>
          <w:sz w:val="24"/>
          <w:szCs w:val="24"/>
        </w:rPr>
        <w:t>performance of this contract; provided, that the claims are not known to the Contractor on the date of the execution of the release, and</w:t>
      </w:r>
      <w:r w:rsidR="006F5CEA" w:rsidRPr="00A724F1">
        <w:rPr>
          <w:rFonts w:ascii="Arial" w:hAnsi="Arial" w:cs="Arial"/>
          <w:sz w:val="24"/>
          <w:szCs w:val="24"/>
        </w:rPr>
        <w:t xml:space="preserve"> </w:t>
      </w:r>
      <w:r w:rsidRPr="00A724F1">
        <w:rPr>
          <w:rFonts w:ascii="Arial" w:hAnsi="Arial" w:cs="Arial"/>
          <w:sz w:val="24"/>
          <w:szCs w:val="24"/>
        </w:rPr>
        <w:t>that the Contractor gives notice of the claims in writing to the Contracting Officer within 6 years following the release date or notice</w:t>
      </w:r>
      <w:r w:rsidR="006F5CEA" w:rsidRPr="00A724F1">
        <w:rPr>
          <w:rFonts w:ascii="Arial" w:hAnsi="Arial" w:cs="Arial"/>
          <w:sz w:val="24"/>
          <w:szCs w:val="24"/>
        </w:rPr>
        <w:t xml:space="preserve"> </w:t>
      </w:r>
      <w:r w:rsidRPr="00A724F1">
        <w:rPr>
          <w:rFonts w:ascii="Arial" w:hAnsi="Arial" w:cs="Arial"/>
          <w:sz w:val="24"/>
          <w:szCs w:val="24"/>
        </w:rPr>
        <w:t>of final payment date, whichever is earlier; and</w:t>
      </w:r>
    </w:p>
    <w:p w14:paraId="3B306375" w14:textId="2A0F409F" w:rsidR="009A367B" w:rsidRPr="00A724F1" w:rsidRDefault="009A367B" w:rsidP="009A367B">
      <w:pPr>
        <w:rPr>
          <w:rFonts w:ascii="Arial" w:hAnsi="Arial" w:cs="Arial"/>
          <w:sz w:val="24"/>
          <w:szCs w:val="24"/>
        </w:rPr>
      </w:pPr>
      <w:r w:rsidRPr="00A724F1">
        <w:rPr>
          <w:rFonts w:ascii="Arial" w:hAnsi="Arial" w:cs="Arial"/>
          <w:sz w:val="24"/>
          <w:szCs w:val="24"/>
        </w:rPr>
        <w:t xml:space="preserve"> (C) Claims for reimbursement of costs, including reasonable incidental expenses, incurred by the Contractor under the patent</w:t>
      </w:r>
      <w:r w:rsidR="006F5CEA" w:rsidRPr="00A724F1">
        <w:rPr>
          <w:rFonts w:ascii="Arial" w:hAnsi="Arial" w:cs="Arial"/>
          <w:sz w:val="24"/>
          <w:szCs w:val="24"/>
        </w:rPr>
        <w:t xml:space="preserve"> </w:t>
      </w:r>
      <w:r w:rsidRPr="00A724F1">
        <w:rPr>
          <w:rFonts w:ascii="Arial" w:hAnsi="Arial" w:cs="Arial"/>
          <w:sz w:val="24"/>
          <w:szCs w:val="24"/>
        </w:rPr>
        <w:t>clauses of this contract, excluding, however, any expenses arising from the Contractors indemnification of the Government against patent</w:t>
      </w:r>
      <w:r w:rsidR="006F5CEA" w:rsidRPr="00A724F1">
        <w:rPr>
          <w:rFonts w:ascii="Arial" w:hAnsi="Arial" w:cs="Arial"/>
          <w:sz w:val="24"/>
          <w:szCs w:val="24"/>
        </w:rPr>
        <w:t xml:space="preserve"> </w:t>
      </w:r>
      <w:r w:rsidRPr="00A724F1">
        <w:rPr>
          <w:rFonts w:ascii="Arial" w:hAnsi="Arial" w:cs="Arial"/>
          <w:sz w:val="24"/>
          <w:szCs w:val="24"/>
        </w:rPr>
        <w:t>liability.</w:t>
      </w:r>
    </w:p>
    <w:p w14:paraId="1762E88F" w14:textId="4A644AF5" w:rsidR="009A367B" w:rsidRPr="00A724F1" w:rsidRDefault="009A367B" w:rsidP="006F5CEA">
      <w:pPr>
        <w:jc w:val="center"/>
        <w:rPr>
          <w:rFonts w:ascii="Arial" w:hAnsi="Arial" w:cs="Arial"/>
          <w:sz w:val="24"/>
          <w:szCs w:val="24"/>
        </w:rPr>
      </w:pPr>
      <w:r w:rsidRPr="00A724F1">
        <w:rPr>
          <w:rFonts w:ascii="Arial" w:hAnsi="Arial" w:cs="Arial"/>
          <w:sz w:val="24"/>
          <w:szCs w:val="24"/>
        </w:rPr>
        <w:t>(End of Clause)</w:t>
      </w:r>
    </w:p>
    <w:p w14:paraId="7A8789A9" w14:textId="77777777" w:rsidR="002B55EB" w:rsidRPr="00A724F1" w:rsidRDefault="002B55EB" w:rsidP="009A367B">
      <w:pPr>
        <w:rPr>
          <w:rFonts w:ascii="Arial" w:hAnsi="Arial" w:cs="Arial"/>
          <w:sz w:val="24"/>
          <w:szCs w:val="24"/>
        </w:rPr>
      </w:pPr>
    </w:p>
    <w:p w14:paraId="40E08A14" w14:textId="2227B0E6" w:rsidR="002B55EB" w:rsidRPr="00A724F1" w:rsidRDefault="00A613BA" w:rsidP="002B55EB">
      <w:pPr>
        <w:rPr>
          <w:rFonts w:ascii="Arial" w:hAnsi="Arial" w:cs="Arial"/>
          <w:sz w:val="24"/>
          <w:szCs w:val="24"/>
        </w:rPr>
      </w:pPr>
      <w:r w:rsidRPr="00A724F1">
        <w:rPr>
          <w:rFonts w:ascii="Arial" w:hAnsi="Arial" w:cs="Arial"/>
          <w:sz w:val="24"/>
          <w:szCs w:val="24"/>
        </w:rPr>
        <w:t xml:space="preserve">FAR </w:t>
      </w:r>
      <w:r w:rsidR="002B55EB" w:rsidRPr="00A724F1">
        <w:rPr>
          <w:rFonts w:ascii="Arial" w:hAnsi="Arial" w:cs="Arial"/>
          <w:sz w:val="24"/>
          <w:szCs w:val="24"/>
        </w:rPr>
        <w:t xml:space="preserve">52.216-18 ORDERING </w:t>
      </w:r>
      <w:r w:rsidR="008A2F29" w:rsidRPr="00A724F1">
        <w:rPr>
          <w:rFonts w:ascii="Arial" w:hAnsi="Arial" w:cs="Arial"/>
          <w:sz w:val="24"/>
          <w:szCs w:val="24"/>
        </w:rPr>
        <w:t xml:space="preserve">   </w:t>
      </w:r>
    </w:p>
    <w:p w14:paraId="2913F208" w14:textId="57716953" w:rsidR="002B55EB" w:rsidRPr="00A724F1" w:rsidRDefault="002B55EB" w:rsidP="002B55EB">
      <w:pPr>
        <w:rPr>
          <w:rFonts w:ascii="Arial" w:hAnsi="Arial" w:cs="Arial"/>
          <w:sz w:val="24"/>
          <w:szCs w:val="24"/>
        </w:rPr>
      </w:pPr>
      <w:r w:rsidRPr="00A724F1">
        <w:rPr>
          <w:rFonts w:ascii="Arial" w:hAnsi="Arial" w:cs="Arial"/>
          <w:sz w:val="24"/>
          <w:szCs w:val="24"/>
        </w:rPr>
        <w:lastRenderedPageBreak/>
        <w:t>(a) Any supplies and services to be furnished under this contract shall be ordered by issuance of delivery orders or task orders by the</w:t>
      </w:r>
      <w:r w:rsidR="004E13DD" w:rsidRPr="00A724F1">
        <w:rPr>
          <w:rFonts w:ascii="Arial" w:hAnsi="Arial" w:cs="Arial"/>
          <w:sz w:val="24"/>
          <w:szCs w:val="24"/>
        </w:rPr>
        <w:t xml:space="preserve"> </w:t>
      </w:r>
      <w:r w:rsidRPr="00A724F1">
        <w:rPr>
          <w:rFonts w:ascii="Arial" w:hAnsi="Arial" w:cs="Arial"/>
          <w:sz w:val="24"/>
          <w:szCs w:val="24"/>
        </w:rPr>
        <w:t>individuals or activities designated in the Schedule. Such orders may be issued from EFFECTIVE DATE OF AWARD through CONTRACT EXPIRATION</w:t>
      </w:r>
      <w:r w:rsidR="004E13DD" w:rsidRPr="00A724F1">
        <w:rPr>
          <w:rFonts w:ascii="Arial" w:hAnsi="Arial" w:cs="Arial"/>
          <w:sz w:val="24"/>
          <w:szCs w:val="24"/>
        </w:rPr>
        <w:t xml:space="preserve"> </w:t>
      </w:r>
      <w:r w:rsidRPr="00A724F1">
        <w:rPr>
          <w:rFonts w:ascii="Arial" w:hAnsi="Arial" w:cs="Arial"/>
          <w:sz w:val="24"/>
          <w:szCs w:val="24"/>
        </w:rPr>
        <w:t>DATE.</w:t>
      </w:r>
    </w:p>
    <w:p w14:paraId="09AFF97B" w14:textId="6E8C4F26" w:rsidR="002B55EB" w:rsidRPr="00A724F1" w:rsidRDefault="002B55EB" w:rsidP="002B55EB">
      <w:pPr>
        <w:rPr>
          <w:rFonts w:ascii="Arial" w:hAnsi="Arial" w:cs="Arial"/>
          <w:sz w:val="24"/>
          <w:szCs w:val="24"/>
        </w:rPr>
      </w:pPr>
      <w:r w:rsidRPr="00A724F1">
        <w:rPr>
          <w:rFonts w:ascii="Arial" w:hAnsi="Arial" w:cs="Arial"/>
          <w:sz w:val="24"/>
          <w:szCs w:val="24"/>
        </w:rPr>
        <w:t>(b) All delivery orders or task orders are subject to the terms and conditions of this contract. In the event of conflict between a</w:t>
      </w:r>
      <w:r w:rsidR="004E13DD" w:rsidRPr="00A724F1">
        <w:rPr>
          <w:rFonts w:ascii="Arial" w:hAnsi="Arial" w:cs="Arial"/>
          <w:sz w:val="24"/>
          <w:szCs w:val="24"/>
        </w:rPr>
        <w:t xml:space="preserve"> </w:t>
      </w:r>
      <w:r w:rsidRPr="00A724F1">
        <w:rPr>
          <w:rFonts w:ascii="Arial" w:hAnsi="Arial" w:cs="Arial"/>
          <w:sz w:val="24"/>
          <w:szCs w:val="24"/>
        </w:rPr>
        <w:t xml:space="preserve">delivery order or task order and this contract, the contract shall </w:t>
      </w:r>
      <w:proofErr w:type="gramStart"/>
      <w:r w:rsidRPr="00A724F1">
        <w:rPr>
          <w:rFonts w:ascii="Arial" w:hAnsi="Arial" w:cs="Arial"/>
          <w:sz w:val="24"/>
          <w:szCs w:val="24"/>
        </w:rPr>
        <w:t>control</w:t>
      </w:r>
      <w:proofErr w:type="gramEnd"/>
      <w:r w:rsidRPr="00A724F1">
        <w:rPr>
          <w:rFonts w:ascii="Arial" w:hAnsi="Arial" w:cs="Arial"/>
          <w:sz w:val="24"/>
          <w:szCs w:val="24"/>
        </w:rPr>
        <w:t>.</w:t>
      </w:r>
    </w:p>
    <w:p w14:paraId="3F029FDA" w14:textId="77777777" w:rsidR="002B55EB" w:rsidRPr="00A724F1" w:rsidRDefault="002B55EB" w:rsidP="002B55EB">
      <w:pPr>
        <w:rPr>
          <w:rFonts w:ascii="Arial" w:hAnsi="Arial" w:cs="Arial"/>
          <w:sz w:val="24"/>
          <w:szCs w:val="24"/>
        </w:rPr>
      </w:pPr>
      <w:r w:rsidRPr="00A724F1">
        <w:rPr>
          <w:rFonts w:ascii="Arial" w:hAnsi="Arial" w:cs="Arial"/>
          <w:sz w:val="24"/>
          <w:szCs w:val="24"/>
        </w:rPr>
        <w:t>(c) A delivery order or task order is considered "issued" when--</w:t>
      </w:r>
    </w:p>
    <w:p w14:paraId="62BB4290"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(1) If sent by mail (includes transmittal by U.S. mail or private delivery service), the Government deposits the order in the </w:t>
      </w:r>
      <w:proofErr w:type="gramStart"/>
      <w:r w:rsidRPr="00A724F1">
        <w:rPr>
          <w:rFonts w:ascii="Arial" w:hAnsi="Arial" w:cs="Arial"/>
          <w:sz w:val="24"/>
          <w:szCs w:val="24"/>
        </w:rPr>
        <w:t>mail;</w:t>
      </w:r>
      <w:proofErr w:type="gramEnd"/>
    </w:p>
    <w:p w14:paraId="44F57C62"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(2) If sent by fax, the Government transmits the order to the Contractor's fax number; or</w:t>
      </w:r>
    </w:p>
    <w:p w14:paraId="18B18EED"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(3) If sent electronically, the Government either--</w:t>
      </w:r>
    </w:p>
    <w:p w14:paraId="6EC4CCF9"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(i) Posts a copy of the delivery order or task order to a </w:t>
      </w:r>
      <w:proofErr w:type="gramStart"/>
      <w:r w:rsidRPr="00A724F1">
        <w:rPr>
          <w:rFonts w:ascii="Arial" w:hAnsi="Arial" w:cs="Arial"/>
          <w:sz w:val="24"/>
          <w:szCs w:val="24"/>
        </w:rPr>
        <w:t>Government</w:t>
      </w:r>
      <w:proofErr w:type="gramEnd"/>
      <w:r w:rsidRPr="00A724F1">
        <w:rPr>
          <w:rFonts w:ascii="Arial" w:hAnsi="Arial" w:cs="Arial"/>
          <w:sz w:val="24"/>
          <w:szCs w:val="24"/>
        </w:rPr>
        <w:t xml:space="preserve"> document access system, and notice is sent to the </w:t>
      </w:r>
      <w:proofErr w:type="gramStart"/>
      <w:r w:rsidRPr="00A724F1">
        <w:rPr>
          <w:rFonts w:ascii="Arial" w:hAnsi="Arial" w:cs="Arial"/>
          <w:sz w:val="24"/>
          <w:szCs w:val="24"/>
        </w:rPr>
        <w:t>Contractor;</w:t>
      </w:r>
      <w:proofErr w:type="gramEnd"/>
    </w:p>
    <w:p w14:paraId="2278E833" w14:textId="40D6C353" w:rsidR="002B55EB" w:rsidRPr="00A724F1" w:rsidRDefault="002B55EB" w:rsidP="002B55EB">
      <w:pPr>
        <w:rPr>
          <w:rFonts w:ascii="Arial" w:hAnsi="Arial" w:cs="Arial"/>
          <w:sz w:val="24"/>
          <w:szCs w:val="24"/>
        </w:rPr>
      </w:pPr>
      <w:r w:rsidRPr="00A724F1">
        <w:rPr>
          <w:rFonts w:ascii="Arial" w:hAnsi="Arial" w:cs="Arial"/>
          <w:sz w:val="24"/>
          <w:szCs w:val="24"/>
        </w:rPr>
        <w:t>Or</w:t>
      </w:r>
    </w:p>
    <w:p w14:paraId="7A6C5596" w14:textId="77777777" w:rsidR="002B55EB" w:rsidRPr="00A724F1" w:rsidRDefault="002B55EB" w:rsidP="002B55EB">
      <w:pPr>
        <w:rPr>
          <w:rFonts w:ascii="Arial" w:hAnsi="Arial" w:cs="Arial"/>
          <w:sz w:val="24"/>
          <w:szCs w:val="24"/>
        </w:rPr>
      </w:pPr>
    </w:p>
    <w:p w14:paraId="27B24A89" w14:textId="77777777" w:rsidR="002B55EB" w:rsidRPr="00A724F1" w:rsidRDefault="002B55EB" w:rsidP="002B55EB">
      <w:pPr>
        <w:rPr>
          <w:rFonts w:ascii="Arial" w:hAnsi="Arial" w:cs="Arial"/>
          <w:sz w:val="24"/>
          <w:szCs w:val="24"/>
        </w:rPr>
      </w:pPr>
      <w:r w:rsidRPr="00A724F1">
        <w:rPr>
          <w:rFonts w:ascii="Arial" w:hAnsi="Arial" w:cs="Arial"/>
          <w:sz w:val="24"/>
          <w:szCs w:val="24"/>
        </w:rPr>
        <w:t>(ii) Distributes the delivery order or task order via email to the Contractor's email address.</w:t>
      </w:r>
    </w:p>
    <w:p w14:paraId="7DE2288E" w14:textId="77777777" w:rsidR="002B55EB" w:rsidRPr="00A724F1" w:rsidRDefault="002B55EB" w:rsidP="002B55EB">
      <w:pPr>
        <w:rPr>
          <w:rFonts w:ascii="Arial" w:hAnsi="Arial" w:cs="Arial"/>
          <w:sz w:val="24"/>
          <w:szCs w:val="24"/>
        </w:rPr>
      </w:pPr>
      <w:r w:rsidRPr="00A724F1">
        <w:rPr>
          <w:rFonts w:ascii="Arial" w:hAnsi="Arial" w:cs="Arial"/>
          <w:sz w:val="24"/>
          <w:szCs w:val="24"/>
        </w:rPr>
        <w:t>(d) Orders may be issued by methods other than those enumerated in this clause only if authorized in the contract.</w:t>
      </w:r>
    </w:p>
    <w:p w14:paraId="683AD807" w14:textId="77777777" w:rsidR="002B55EB" w:rsidRPr="00A724F1" w:rsidRDefault="002B55EB" w:rsidP="004E13DD">
      <w:pPr>
        <w:jc w:val="center"/>
        <w:rPr>
          <w:rFonts w:ascii="Arial" w:hAnsi="Arial" w:cs="Arial"/>
          <w:sz w:val="24"/>
          <w:szCs w:val="24"/>
        </w:rPr>
      </w:pPr>
      <w:r w:rsidRPr="00A724F1">
        <w:rPr>
          <w:rFonts w:ascii="Arial" w:hAnsi="Arial" w:cs="Arial"/>
          <w:sz w:val="24"/>
          <w:szCs w:val="24"/>
        </w:rPr>
        <w:t>(End of clause)</w:t>
      </w:r>
    </w:p>
    <w:p w14:paraId="23D7AA6E" w14:textId="77777777" w:rsidR="004E13DD" w:rsidRPr="00A724F1" w:rsidRDefault="004E13DD" w:rsidP="004E13DD">
      <w:pPr>
        <w:jc w:val="center"/>
        <w:rPr>
          <w:rFonts w:ascii="Arial" w:hAnsi="Arial" w:cs="Arial"/>
          <w:sz w:val="24"/>
          <w:szCs w:val="24"/>
        </w:rPr>
      </w:pPr>
    </w:p>
    <w:p w14:paraId="2B60679E" w14:textId="657381D4" w:rsidR="002B55EB" w:rsidRPr="00A724F1" w:rsidRDefault="005441D1" w:rsidP="002B55EB">
      <w:pPr>
        <w:rPr>
          <w:rFonts w:ascii="Arial" w:hAnsi="Arial" w:cs="Arial"/>
          <w:sz w:val="24"/>
          <w:szCs w:val="24"/>
        </w:rPr>
      </w:pPr>
      <w:r w:rsidRPr="00A724F1">
        <w:rPr>
          <w:rFonts w:ascii="Arial" w:hAnsi="Arial" w:cs="Arial"/>
          <w:sz w:val="24"/>
          <w:szCs w:val="24"/>
        </w:rPr>
        <w:t>FAR</w:t>
      </w:r>
      <w:r w:rsidR="002B55EB" w:rsidRPr="00A724F1">
        <w:rPr>
          <w:rFonts w:ascii="Arial" w:hAnsi="Arial" w:cs="Arial"/>
          <w:sz w:val="24"/>
          <w:szCs w:val="24"/>
        </w:rPr>
        <w:t xml:space="preserve"> 52.219-14 LIMITATIONS ON SUBCONTRACTING (DEVIATION 2021-O0008) </w:t>
      </w:r>
      <w:r w:rsidR="00FB275F" w:rsidRPr="00A724F1">
        <w:rPr>
          <w:rFonts w:ascii="Arial" w:hAnsi="Arial" w:cs="Arial"/>
          <w:sz w:val="24"/>
          <w:szCs w:val="24"/>
        </w:rPr>
        <w:t xml:space="preserve">    </w:t>
      </w:r>
    </w:p>
    <w:p w14:paraId="2C73DE75" w14:textId="77777777" w:rsidR="002B55EB" w:rsidRPr="00A724F1" w:rsidRDefault="002B55EB" w:rsidP="002B55EB">
      <w:pPr>
        <w:rPr>
          <w:rFonts w:ascii="Arial" w:hAnsi="Arial" w:cs="Arial"/>
          <w:sz w:val="24"/>
          <w:szCs w:val="24"/>
        </w:rPr>
      </w:pPr>
      <w:r w:rsidRPr="00A724F1">
        <w:rPr>
          <w:rFonts w:ascii="Arial" w:hAnsi="Arial" w:cs="Arial"/>
          <w:sz w:val="24"/>
          <w:szCs w:val="24"/>
        </w:rPr>
        <w:t>(a) This clause does not apply to the unrestricted portion of a partial set-aside.</w:t>
      </w:r>
    </w:p>
    <w:p w14:paraId="742A01F9" w14:textId="77777777" w:rsidR="002B55EB" w:rsidRPr="00A724F1" w:rsidRDefault="002B55EB" w:rsidP="002B55EB">
      <w:pPr>
        <w:rPr>
          <w:rFonts w:ascii="Arial" w:hAnsi="Arial" w:cs="Arial"/>
          <w:sz w:val="24"/>
          <w:szCs w:val="24"/>
        </w:rPr>
      </w:pPr>
      <w:r w:rsidRPr="00A724F1">
        <w:rPr>
          <w:rFonts w:ascii="Arial" w:hAnsi="Arial" w:cs="Arial"/>
          <w:sz w:val="24"/>
          <w:szCs w:val="24"/>
        </w:rPr>
        <w:t>(b) Definition. Similarly situated entity, as used in this clause, means a first-tier subcontractor, including an independent</w:t>
      </w:r>
    </w:p>
    <w:p w14:paraId="0A9A94A3" w14:textId="77777777" w:rsidR="002B55EB" w:rsidRPr="00A724F1" w:rsidRDefault="002B55EB" w:rsidP="002B55EB">
      <w:pPr>
        <w:rPr>
          <w:rFonts w:ascii="Arial" w:hAnsi="Arial" w:cs="Arial"/>
          <w:sz w:val="24"/>
          <w:szCs w:val="24"/>
        </w:rPr>
      </w:pPr>
      <w:r w:rsidRPr="00A724F1">
        <w:rPr>
          <w:rFonts w:ascii="Arial" w:hAnsi="Arial" w:cs="Arial"/>
          <w:sz w:val="24"/>
          <w:szCs w:val="24"/>
        </w:rPr>
        <w:t>contractor, that--</w:t>
      </w:r>
    </w:p>
    <w:p w14:paraId="700DB25C" w14:textId="696A87D0" w:rsidR="002B55EB" w:rsidRPr="00A724F1" w:rsidRDefault="002B55EB" w:rsidP="002B55EB">
      <w:pPr>
        <w:pStyle w:val="ListParagraph"/>
        <w:numPr>
          <w:ilvl w:val="0"/>
          <w:numId w:val="1"/>
        </w:numPr>
        <w:rPr>
          <w:rFonts w:ascii="Arial" w:hAnsi="Arial" w:cs="Arial"/>
          <w:sz w:val="24"/>
          <w:szCs w:val="24"/>
        </w:rPr>
      </w:pPr>
      <w:r w:rsidRPr="00A724F1">
        <w:rPr>
          <w:rFonts w:ascii="Arial" w:hAnsi="Arial" w:cs="Arial"/>
          <w:sz w:val="24"/>
          <w:szCs w:val="24"/>
        </w:rPr>
        <w:t>Has the same small business program status as that which qualified the prime contractor for the award (e.g., for a small business</w:t>
      </w:r>
      <w:r w:rsidR="004E13DD" w:rsidRPr="00A724F1">
        <w:rPr>
          <w:rFonts w:ascii="Arial" w:hAnsi="Arial" w:cs="Arial"/>
          <w:sz w:val="24"/>
          <w:szCs w:val="24"/>
        </w:rPr>
        <w:t xml:space="preserve"> </w:t>
      </w:r>
      <w:r w:rsidRPr="00A724F1">
        <w:rPr>
          <w:rFonts w:ascii="Arial" w:hAnsi="Arial" w:cs="Arial"/>
          <w:sz w:val="24"/>
          <w:szCs w:val="24"/>
        </w:rPr>
        <w:t>set-aside contract, any small business concern, without regard to its socioeconomic status); and</w:t>
      </w:r>
    </w:p>
    <w:p w14:paraId="4EFDFF9E" w14:textId="29998963" w:rsidR="002B55EB" w:rsidRPr="00A724F1" w:rsidRDefault="002B55EB" w:rsidP="002B55EB">
      <w:pPr>
        <w:rPr>
          <w:rFonts w:ascii="Arial" w:hAnsi="Arial" w:cs="Arial"/>
          <w:sz w:val="24"/>
          <w:szCs w:val="24"/>
        </w:rPr>
      </w:pPr>
      <w:r w:rsidRPr="00A724F1">
        <w:rPr>
          <w:rFonts w:ascii="Arial" w:hAnsi="Arial" w:cs="Arial"/>
          <w:sz w:val="24"/>
          <w:szCs w:val="24"/>
        </w:rPr>
        <w:t xml:space="preserve"> (2) Is considered small for the size standard under the North American Industry Classification System (NAICS) code the prime</w:t>
      </w:r>
      <w:r w:rsidR="004E13DD" w:rsidRPr="00A724F1">
        <w:rPr>
          <w:rFonts w:ascii="Arial" w:hAnsi="Arial" w:cs="Arial"/>
          <w:sz w:val="24"/>
          <w:szCs w:val="24"/>
        </w:rPr>
        <w:t xml:space="preserve"> </w:t>
      </w:r>
      <w:r w:rsidRPr="00A724F1">
        <w:rPr>
          <w:rFonts w:ascii="Arial" w:hAnsi="Arial" w:cs="Arial"/>
          <w:sz w:val="24"/>
          <w:szCs w:val="24"/>
        </w:rPr>
        <w:t>contractor assigned to the subcontract.</w:t>
      </w:r>
    </w:p>
    <w:p w14:paraId="01443734" w14:textId="77777777" w:rsidR="002B55EB" w:rsidRPr="00A724F1" w:rsidRDefault="002B55EB" w:rsidP="002B55EB">
      <w:pPr>
        <w:rPr>
          <w:rFonts w:ascii="Arial" w:hAnsi="Arial" w:cs="Arial"/>
          <w:sz w:val="24"/>
          <w:szCs w:val="24"/>
        </w:rPr>
      </w:pPr>
      <w:r w:rsidRPr="00A724F1">
        <w:rPr>
          <w:rFonts w:ascii="Arial" w:hAnsi="Arial" w:cs="Arial"/>
          <w:sz w:val="24"/>
          <w:szCs w:val="24"/>
        </w:rPr>
        <w:t>(c) Applicability. This clause applies only to--</w:t>
      </w:r>
    </w:p>
    <w:p w14:paraId="31068176"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(1) Contracts that have been set aside for any of the small business concerns identified in 19.000(a)(3</w:t>
      </w:r>
      <w:proofErr w:type="gramStart"/>
      <w:r w:rsidRPr="00A724F1">
        <w:rPr>
          <w:rFonts w:ascii="Arial" w:hAnsi="Arial" w:cs="Arial"/>
          <w:sz w:val="24"/>
          <w:szCs w:val="24"/>
        </w:rPr>
        <w:t>);</w:t>
      </w:r>
      <w:proofErr w:type="gramEnd"/>
    </w:p>
    <w:p w14:paraId="045AF560" w14:textId="4AF433DC" w:rsidR="002B55EB" w:rsidRPr="00A724F1" w:rsidRDefault="002B55EB" w:rsidP="002B55EB">
      <w:pPr>
        <w:rPr>
          <w:rFonts w:ascii="Arial" w:hAnsi="Arial" w:cs="Arial"/>
          <w:sz w:val="24"/>
          <w:szCs w:val="24"/>
        </w:rPr>
      </w:pPr>
      <w:r w:rsidRPr="00A724F1">
        <w:rPr>
          <w:rFonts w:ascii="Arial" w:hAnsi="Arial" w:cs="Arial"/>
          <w:sz w:val="24"/>
          <w:szCs w:val="24"/>
        </w:rPr>
        <w:t xml:space="preserve"> (2) Part or parts of a multiple-award contract that have been set aside for any of the small business concerns identified in</w:t>
      </w:r>
      <w:r w:rsidR="004E13DD" w:rsidRPr="00A724F1">
        <w:rPr>
          <w:rFonts w:ascii="Arial" w:hAnsi="Arial" w:cs="Arial"/>
          <w:sz w:val="24"/>
          <w:szCs w:val="24"/>
        </w:rPr>
        <w:t xml:space="preserve"> </w:t>
      </w:r>
      <w:r w:rsidRPr="00A724F1">
        <w:rPr>
          <w:rFonts w:ascii="Arial" w:hAnsi="Arial" w:cs="Arial"/>
          <w:sz w:val="24"/>
          <w:szCs w:val="24"/>
        </w:rPr>
        <w:t>19.000(a)(3</w:t>
      </w:r>
      <w:proofErr w:type="gramStart"/>
      <w:r w:rsidRPr="00A724F1">
        <w:rPr>
          <w:rFonts w:ascii="Arial" w:hAnsi="Arial" w:cs="Arial"/>
          <w:sz w:val="24"/>
          <w:szCs w:val="24"/>
        </w:rPr>
        <w:t>);</w:t>
      </w:r>
      <w:proofErr w:type="gramEnd"/>
    </w:p>
    <w:p w14:paraId="30841C86"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(3) Contracts that have been awarded on a sole-source basis in accordance with subparts 19.8, 19.13, 19.14, and </w:t>
      </w:r>
      <w:proofErr w:type="gramStart"/>
      <w:r w:rsidRPr="00A724F1">
        <w:rPr>
          <w:rFonts w:ascii="Arial" w:hAnsi="Arial" w:cs="Arial"/>
          <w:sz w:val="24"/>
          <w:szCs w:val="24"/>
        </w:rPr>
        <w:t>19.15;</w:t>
      </w:r>
      <w:proofErr w:type="gramEnd"/>
    </w:p>
    <w:p w14:paraId="57470071" w14:textId="77777777" w:rsidR="002B55EB" w:rsidRPr="00A724F1" w:rsidRDefault="002B55EB" w:rsidP="002B55EB">
      <w:pPr>
        <w:rPr>
          <w:rFonts w:ascii="Arial" w:hAnsi="Arial" w:cs="Arial"/>
          <w:sz w:val="24"/>
          <w:szCs w:val="24"/>
        </w:rPr>
      </w:pPr>
      <w:r w:rsidRPr="00A724F1">
        <w:rPr>
          <w:rFonts w:ascii="Arial" w:hAnsi="Arial" w:cs="Arial"/>
          <w:sz w:val="24"/>
          <w:szCs w:val="24"/>
        </w:rPr>
        <w:lastRenderedPageBreak/>
        <w:t xml:space="preserve"> (4) Orders expected to exceed the simplified acquisition threshold and that are--</w:t>
      </w:r>
    </w:p>
    <w:p w14:paraId="59E8DEFE"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(i) Set aside for small business concerns under multiple-award contracts, as described in 8.405-5 and 16.505(b)(2)(i)(F); or</w:t>
      </w:r>
    </w:p>
    <w:p w14:paraId="55BF9E59"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(ii) Issued directly to small business concerns under multiple-award contracts as described in 19.504(c)(1)(ii</w:t>
      </w:r>
      <w:proofErr w:type="gramStart"/>
      <w:r w:rsidRPr="00A724F1">
        <w:rPr>
          <w:rFonts w:ascii="Arial" w:hAnsi="Arial" w:cs="Arial"/>
          <w:sz w:val="24"/>
          <w:szCs w:val="24"/>
        </w:rPr>
        <w:t>);</w:t>
      </w:r>
      <w:proofErr w:type="gramEnd"/>
    </w:p>
    <w:p w14:paraId="332AA1A3"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(5) Orders, regardless of dollar value, that are--</w:t>
      </w:r>
    </w:p>
    <w:p w14:paraId="420C3AB1" w14:textId="3ED82787" w:rsidR="002B55EB" w:rsidRPr="00A724F1" w:rsidRDefault="002B55EB" w:rsidP="002B55EB">
      <w:pPr>
        <w:rPr>
          <w:rFonts w:ascii="Arial" w:hAnsi="Arial" w:cs="Arial"/>
          <w:sz w:val="24"/>
          <w:szCs w:val="24"/>
        </w:rPr>
      </w:pPr>
      <w:r w:rsidRPr="00A724F1">
        <w:rPr>
          <w:rFonts w:ascii="Arial" w:hAnsi="Arial" w:cs="Arial"/>
          <w:sz w:val="24"/>
          <w:szCs w:val="24"/>
        </w:rPr>
        <w:t xml:space="preserve"> (i) Set aside in accordance with subparts 19.8, 19.13, 19.14, or 19.15 under multiple-award contracts, as described in 8.405-5 and</w:t>
      </w:r>
      <w:r w:rsidR="005441D1" w:rsidRPr="00A724F1">
        <w:rPr>
          <w:rFonts w:ascii="Arial" w:hAnsi="Arial" w:cs="Arial"/>
          <w:sz w:val="24"/>
          <w:szCs w:val="24"/>
        </w:rPr>
        <w:t xml:space="preserve"> </w:t>
      </w:r>
      <w:r w:rsidRPr="00A724F1">
        <w:rPr>
          <w:rFonts w:ascii="Arial" w:hAnsi="Arial" w:cs="Arial"/>
          <w:sz w:val="24"/>
          <w:szCs w:val="24"/>
        </w:rPr>
        <w:t>16.505(b)(2)(i)(F); or</w:t>
      </w:r>
    </w:p>
    <w:p w14:paraId="6A34797B" w14:textId="1CC13A06" w:rsidR="002B55EB" w:rsidRPr="00A724F1" w:rsidRDefault="002B55EB" w:rsidP="002B55EB">
      <w:pPr>
        <w:rPr>
          <w:rFonts w:ascii="Arial" w:hAnsi="Arial" w:cs="Arial"/>
          <w:sz w:val="24"/>
          <w:szCs w:val="24"/>
        </w:rPr>
      </w:pPr>
      <w:r w:rsidRPr="00A724F1">
        <w:rPr>
          <w:rFonts w:ascii="Arial" w:hAnsi="Arial" w:cs="Arial"/>
          <w:sz w:val="24"/>
          <w:szCs w:val="24"/>
        </w:rPr>
        <w:t xml:space="preserve"> (ii) Issued directly to concerns that qualify for the programs described in subparts 19.8, 19.13, 19.14, or 19.15 under </w:t>
      </w:r>
      <w:r w:rsidR="004E13DD" w:rsidRPr="00A724F1">
        <w:rPr>
          <w:rFonts w:ascii="Arial" w:hAnsi="Arial" w:cs="Arial"/>
          <w:sz w:val="24"/>
          <w:szCs w:val="24"/>
        </w:rPr>
        <w:t>multiple award</w:t>
      </w:r>
      <w:r w:rsidRPr="00A724F1">
        <w:rPr>
          <w:rFonts w:ascii="Arial" w:hAnsi="Arial" w:cs="Arial"/>
          <w:sz w:val="24"/>
          <w:szCs w:val="24"/>
        </w:rPr>
        <w:t xml:space="preserve"> contracts, as described in 19.504(c)(1)(ii); and</w:t>
      </w:r>
    </w:p>
    <w:p w14:paraId="0517486E" w14:textId="53771386" w:rsidR="002B55EB" w:rsidRPr="00A724F1" w:rsidRDefault="002B55EB" w:rsidP="002B55EB">
      <w:pPr>
        <w:rPr>
          <w:rFonts w:ascii="Arial" w:hAnsi="Arial" w:cs="Arial"/>
          <w:sz w:val="24"/>
          <w:szCs w:val="24"/>
        </w:rPr>
      </w:pPr>
      <w:r w:rsidRPr="00A724F1">
        <w:rPr>
          <w:rFonts w:ascii="Arial" w:hAnsi="Arial" w:cs="Arial"/>
          <w:sz w:val="24"/>
          <w:szCs w:val="24"/>
        </w:rPr>
        <w:t xml:space="preserve"> (6) Contracts using the HUBZone price evaluation preference to award to a HUBZone small business concern unless the concern waived the</w:t>
      </w:r>
      <w:r w:rsidR="004E13DD" w:rsidRPr="00A724F1">
        <w:rPr>
          <w:rFonts w:ascii="Arial" w:hAnsi="Arial" w:cs="Arial"/>
          <w:sz w:val="24"/>
          <w:szCs w:val="24"/>
        </w:rPr>
        <w:t xml:space="preserve"> </w:t>
      </w:r>
      <w:r w:rsidRPr="00A724F1">
        <w:rPr>
          <w:rFonts w:ascii="Arial" w:hAnsi="Arial" w:cs="Arial"/>
          <w:sz w:val="24"/>
          <w:szCs w:val="24"/>
        </w:rPr>
        <w:t>evaluation preference.</w:t>
      </w:r>
    </w:p>
    <w:p w14:paraId="69424A3F" w14:textId="77777777" w:rsidR="002B55EB" w:rsidRPr="00A724F1" w:rsidRDefault="002B55EB" w:rsidP="002B55EB">
      <w:pPr>
        <w:rPr>
          <w:rFonts w:ascii="Arial" w:hAnsi="Arial" w:cs="Arial"/>
          <w:sz w:val="24"/>
          <w:szCs w:val="24"/>
        </w:rPr>
      </w:pPr>
      <w:r w:rsidRPr="00A724F1">
        <w:rPr>
          <w:rFonts w:ascii="Arial" w:hAnsi="Arial" w:cs="Arial"/>
          <w:sz w:val="24"/>
          <w:szCs w:val="24"/>
        </w:rPr>
        <w:t>(d) Independent contractors. An independent contractor shall be considered a subcontractor.</w:t>
      </w:r>
    </w:p>
    <w:p w14:paraId="11A0170F" w14:textId="4AD2D6A1" w:rsidR="002B55EB" w:rsidRPr="00A724F1" w:rsidRDefault="002B55EB" w:rsidP="002B55EB">
      <w:pPr>
        <w:rPr>
          <w:rFonts w:ascii="Arial" w:hAnsi="Arial" w:cs="Arial"/>
          <w:sz w:val="24"/>
          <w:szCs w:val="24"/>
        </w:rPr>
      </w:pPr>
      <w:r w:rsidRPr="00A724F1">
        <w:rPr>
          <w:rFonts w:ascii="Arial" w:hAnsi="Arial" w:cs="Arial"/>
          <w:sz w:val="24"/>
          <w:szCs w:val="24"/>
        </w:rPr>
        <w:t>(e) Limitations on subcontracting. By submission of an offer and execution of a contract, the Contractor agrees that in performance of a</w:t>
      </w:r>
      <w:r w:rsidR="004E13DD" w:rsidRPr="00A724F1">
        <w:rPr>
          <w:rFonts w:ascii="Arial" w:hAnsi="Arial" w:cs="Arial"/>
          <w:sz w:val="24"/>
          <w:szCs w:val="24"/>
        </w:rPr>
        <w:t xml:space="preserve"> </w:t>
      </w:r>
      <w:r w:rsidRPr="00A724F1">
        <w:rPr>
          <w:rFonts w:ascii="Arial" w:hAnsi="Arial" w:cs="Arial"/>
          <w:sz w:val="24"/>
          <w:szCs w:val="24"/>
        </w:rPr>
        <w:t>contract assigned a North American Industry Classification System (NAICS) code for--</w:t>
      </w:r>
    </w:p>
    <w:p w14:paraId="509C4571" w14:textId="32864EE3" w:rsidR="002B55EB" w:rsidRPr="00A724F1" w:rsidRDefault="002B55EB" w:rsidP="002B55EB">
      <w:pPr>
        <w:rPr>
          <w:rFonts w:ascii="Arial" w:hAnsi="Arial" w:cs="Arial"/>
          <w:sz w:val="24"/>
          <w:szCs w:val="24"/>
        </w:rPr>
      </w:pPr>
      <w:r w:rsidRPr="00A724F1">
        <w:rPr>
          <w:rFonts w:ascii="Arial" w:hAnsi="Arial" w:cs="Arial"/>
          <w:sz w:val="24"/>
          <w:szCs w:val="24"/>
        </w:rPr>
        <w:t xml:space="preserve"> (1) Services (except construction), it will not pay more than 50 percent of the amount paid by the Government for contract</w:t>
      </w:r>
      <w:r w:rsidR="004E13DD" w:rsidRPr="00A724F1">
        <w:rPr>
          <w:rFonts w:ascii="Arial" w:hAnsi="Arial" w:cs="Arial"/>
          <w:sz w:val="24"/>
          <w:szCs w:val="24"/>
        </w:rPr>
        <w:t xml:space="preserve"> </w:t>
      </w:r>
      <w:r w:rsidRPr="00A724F1">
        <w:rPr>
          <w:rFonts w:ascii="Arial" w:hAnsi="Arial" w:cs="Arial"/>
          <w:sz w:val="24"/>
          <w:szCs w:val="24"/>
        </w:rPr>
        <w:t>performance, excluding certain other direct costs and certain work performed outside the United States (see paragraph (e)(1)(i)), to</w:t>
      </w:r>
      <w:r w:rsidR="004E13DD" w:rsidRPr="00A724F1">
        <w:rPr>
          <w:rFonts w:ascii="Arial" w:hAnsi="Arial" w:cs="Arial"/>
          <w:sz w:val="24"/>
          <w:szCs w:val="24"/>
        </w:rPr>
        <w:t xml:space="preserve"> </w:t>
      </w:r>
      <w:r w:rsidRPr="00A724F1">
        <w:rPr>
          <w:rFonts w:ascii="Arial" w:hAnsi="Arial" w:cs="Arial"/>
          <w:sz w:val="24"/>
          <w:szCs w:val="24"/>
        </w:rPr>
        <w:t>subcontractors that are not similarly situated entities. Any work that a similarly situated entity further subcontracts will count</w:t>
      </w:r>
      <w:r w:rsidR="004E13DD" w:rsidRPr="00A724F1">
        <w:rPr>
          <w:rFonts w:ascii="Arial" w:hAnsi="Arial" w:cs="Arial"/>
          <w:sz w:val="24"/>
          <w:szCs w:val="24"/>
        </w:rPr>
        <w:t xml:space="preserve"> </w:t>
      </w:r>
      <w:r w:rsidRPr="00A724F1">
        <w:rPr>
          <w:rFonts w:ascii="Arial" w:hAnsi="Arial" w:cs="Arial"/>
          <w:sz w:val="24"/>
          <w:szCs w:val="24"/>
        </w:rPr>
        <w:t xml:space="preserve">towards the prime </w:t>
      </w:r>
      <w:proofErr w:type="gramStart"/>
      <w:r w:rsidRPr="00A724F1">
        <w:rPr>
          <w:rFonts w:ascii="Arial" w:hAnsi="Arial" w:cs="Arial"/>
          <w:sz w:val="24"/>
          <w:szCs w:val="24"/>
        </w:rPr>
        <w:t>contractors</w:t>
      </w:r>
      <w:proofErr w:type="gramEnd"/>
      <w:r w:rsidRPr="00A724F1">
        <w:rPr>
          <w:rFonts w:ascii="Arial" w:hAnsi="Arial" w:cs="Arial"/>
          <w:sz w:val="24"/>
          <w:szCs w:val="24"/>
        </w:rPr>
        <w:t xml:space="preserve"> 50 percent subcontract amount that cannot be exceeded. When a contract includes both services and</w:t>
      </w:r>
      <w:r w:rsidR="004E13DD" w:rsidRPr="00A724F1">
        <w:rPr>
          <w:rFonts w:ascii="Arial" w:hAnsi="Arial" w:cs="Arial"/>
          <w:sz w:val="24"/>
          <w:szCs w:val="24"/>
        </w:rPr>
        <w:t xml:space="preserve"> </w:t>
      </w:r>
      <w:r w:rsidRPr="00A724F1">
        <w:rPr>
          <w:rFonts w:ascii="Arial" w:hAnsi="Arial" w:cs="Arial"/>
          <w:sz w:val="24"/>
          <w:szCs w:val="24"/>
        </w:rPr>
        <w:t>supplies, the 50 percent limitation shall apply only to the service portion of the contract. The following services may be excluded</w:t>
      </w:r>
      <w:r w:rsidR="004E13DD" w:rsidRPr="00A724F1">
        <w:rPr>
          <w:rFonts w:ascii="Arial" w:hAnsi="Arial" w:cs="Arial"/>
          <w:sz w:val="24"/>
          <w:szCs w:val="24"/>
        </w:rPr>
        <w:t xml:space="preserve"> </w:t>
      </w:r>
      <w:r w:rsidRPr="00A724F1">
        <w:rPr>
          <w:rFonts w:ascii="Arial" w:hAnsi="Arial" w:cs="Arial"/>
          <w:sz w:val="24"/>
          <w:szCs w:val="24"/>
        </w:rPr>
        <w:t>from the 50 percent limitation:</w:t>
      </w:r>
    </w:p>
    <w:p w14:paraId="1620F2B2"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(i) Other direct costs, to the extent they are not the principal purpose of the acquisition and small business concerns do not</w:t>
      </w:r>
    </w:p>
    <w:p w14:paraId="14165700" w14:textId="73E3141A" w:rsidR="002B55EB" w:rsidRPr="00A724F1" w:rsidRDefault="002B55EB" w:rsidP="002B55EB">
      <w:pPr>
        <w:rPr>
          <w:rFonts w:ascii="Arial" w:hAnsi="Arial" w:cs="Arial"/>
          <w:sz w:val="24"/>
          <w:szCs w:val="24"/>
        </w:rPr>
      </w:pPr>
      <w:r w:rsidRPr="00A724F1">
        <w:rPr>
          <w:rFonts w:ascii="Arial" w:hAnsi="Arial" w:cs="Arial"/>
          <w:sz w:val="24"/>
          <w:szCs w:val="24"/>
        </w:rPr>
        <w:t xml:space="preserve">provide the service. Examples include airline travel, work performed by a transportation or disposal entity under a contract </w:t>
      </w:r>
      <w:proofErr w:type="gramStart"/>
      <w:r w:rsidRPr="00A724F1">
        <w:rPr>
          <w:rFonts w:ascii="Arial" w:hAnsi="Arial" w:cs="Arial"/>
          <w:sz w:val="24"/>
          <w:szCs w:val="24"/>
        </w:rPr>
        <w:t>assigned</w:t>
      </w:r>
      <w:proofErr w:type="gramEnd"/>
      <w:r w:rsidR="004E13DD" w:rsidRPr="00A724F1">
        <w:rPr>
          <w:rFonts w:ascii="Arial" w:hAnsi="Arial" w:cs="Arial"/>
          <w:sz w:val="24"/>
          <w:szCs w:val="24"/>
        </w:rPr>
        <w:t xml:space="preserve"> </w:t>
      </w:r>
      <w:r w:rsidRPr="00A724F1">
        <w:rPr>
          <w:rFonts w:ascii="Arial" w:hAnsi="Arial" w:cs="Arial"/>
          <w:sz w:val="24"/>
          <w:szCs w:val="24"/>
        </w:rPr>
        <w:t>the environmental remediation NAICS code 562910), cloud computing services, or mass media purchases.</w:t>
      </w:r>
    </w:p>
    <w:p w14:paraId="7DCB9339" w14:textId="7F980B05" w:rsidR="002B55EB" w:rsidRPr="00A724F1" w:rsidRDefault="002B55EB" w:rsidP="002B55EB">
      <w:pPr>
        <w:rPr>
          <w:rFonts w:ascii="Arial" w:hAnsi="Arial" w:cs="Arial"/>
          <w:sz w:val="24"/>
          <w:szCs w:val="24"/>
        </w:rPr>
      </w:pPr>
      <w:r w:rsidRPr="00A724F1">
        <w:rPr>
          <w:rFonts w:ascii="Arial" w:hAnsi="Arial" w:cs="Arial"/>
          <w:sz w:val="24"/>
          <w:szCs w:val="24"/>
        </w:rPr>
        <w:t xml:space="preserve"> (ii) Work performed outside the United States on awards made pursuant to the Foreign Assistance Act of 1961, or work performed</w:t>
      </w:r>
      <w:r w:rsidR="004E13DD" w:rsidRPr="00A724F1">
        <w:rPr>
          <w:rFonts w:ascii="Arial" w:hAnsi="Arial" w:cs="Arial"/>
          <w:sz w:val="24"/>
          <w:szCs w:val="24"/>
        </w:rPr>
        <w:t xml:space="preserve"> </w:t>
      </w:r>
      <w:r w:rsidRPr="00A724F1">
        <w:rPr>
          <w:rFonts w:ascii="Arial" w:hAnsi="Arial" w:cs="Arial"/>
          <w:sz w:val="24"/>
          <w:szCs w:val="24"/>
        </w:rPr>
        <w:t>outside the United States required to be performed by a local contractor.</w:t>
      </w:r>
    </w:p>
    <w:p w14:paraId="5FFC3EEA" w14:textId="1AF82C91" w:rsidR="002B55EB" w:rsidRPr="00A724F1" w:rsidRDefault="002B55EB" w:rsidP="002B55EB">
      <w:pPr>
        <w:rPr>
          <w:rFonts w:ascii="Arial" w:hAnsi="Arial" w:cs="Arial"/>
          <w:sz w:val="24"/>
          <w:szCs w:val="24"/>
        </w:rPr>
      </w:pPr>
      <w:r w:rsidRPr="00A724F1">
        <w:rPr>
          <w:rFonts w:ascii="Arial" w:hAnsi="Arial" w:cs="Arial"/>
          <w:sz w:val="24"/>
          <w:szCs w:val="24"/>
        </w:rPr>
        <w:t xml:space="preserve"> (2) Supplies (other than procurement from a nonmanufacturer of such supplies)</w:t>
      </w:r>
      <w:proofErr w:type="gramStart"/>
      <w:r w:rsidRPr="00A724F1">
        <w:rPr>
          <w:rFonts w:ascii="Arial" w:hAnsi="Arial" w:cs="Arial"/>
          <w:sz w:val="24"/>
          <w:szCs w:val="24"/>
        </w:rPr>
        <w:t>, it</w:t>
      </w:r>
      <w:proofErr w:type="gramEnd"/>
      <w:r w:rsidRPr="00A724F1">
        <w:rPr>
          <w:rFonts w:ascii="Arial" w:hAnsi="Arial" w:cs="Arial"/>
          <w:sz w:val="24"/>
          <w:szCs w:val="24"/>
        </w:rPr>
        <w:t xml:space="preserve"> will not pay more than 50 percent of the amount paid</w:t>
      </w:r>
      <w:r w:rsidR="004E13DD" w:rsidRPr="00A724F1">
        <w:rPr>
          <w:rFonts w:ascii="Arial" w:hAnsi="Arial" w:cs="Arial"/>
          <w:sz w:val="24"/>
          <w:szCs w:val="24"/>
        </w:rPr>
        <w:t xml:space="preserve"> </w:t>
      </w:r>
      <w:r w:rsidRPr="00A724F1">
        <w:rPr>
          <w:rFonts w:ascii="Arial" w:hAnsi="Arial" w:cs="Arial"/>
          <w:sz w:val="24"/>
          <w:szCs w:val="24"/>
        </w:rPr>
        <w:t>by the Government for contract performance, excluding the cost of materials, to subcontractors that are not similarly situated entities.</w:t>
      </w:r>
    </w:p>
    <w:p w14:paraId="1DED0E60" w14:textId="657F99C3" w:rsidR="002B55EB" w:rsidRPr="00A724F1" w:rsidRDefault="002B55EB" w:rsidP="002B55EB">
      <w:pPr>
        <w:rPr>
          <w:rFonts w:ascii="Arial" w:hAnsi="Arial" w:cs="Arial"/>
          <w:sz w:val="24"/>
          <w:szCs w:val="24"/>
        </w:rPr>
      </w:pPr>
      <w:r w:rsidRPr="00A724F1">
        <w:rPr>
          <w:rFonts w:ascii="Arial" w:hAnsi="Arial" w:cs="Arial"/>
          <w:sz w:val="24"/>
          <w:szCs w:val="24"/>
        </w:rPr>
        <w:t xml:space="preserve">Any work that a similarly situated entity further subcontracts will count towards the prime </w:t>
      </w:r>
      <w:proofErr w:type="gramStart"/>
      <w:r w:rsidRPr="00A724F1">
        <w:rPr>
          <w:rFonts w:ascii="Arial" w:hAnsi="Arial" w:cs="Arial"/>
          <w:sz w:val="24"/>
          <w:szCs w:val="24"/>
        </w:rPr>
        <w:t>contractors</w:t>
      </w:r>
      <w:proofErr w:type="gramEnd"/>
      <w:r w:rsidRPr="00A724F1">
        <w:rPr>
          <w:rFonts w:ascii="Arial" w:hAnsi="Arial" w:cs="Arial"/>
          <w:sz w:val="24"/>
          <w:szCs w:val="24"/>
        </w:rPr>
        <w:t xml:space="preserve"> 50 percent subcontract amount</w:t>
      </w:r>
      <w:r w:rsidR="004E13DD" w:rsidRPr="00A724F1">
        <w:rPr>
          <w:rFonts w:ascii="Arial" w:hAnsi="Arial" w:cs="Arial"/>
          <w:sz w:val="24"/>
          <w:szCs w:val="24"/>
        </w:rPr>
        <w:t xml:space="preserve"> t</w:t>
      </w:r>
      <w:r w:rsidRPr="00A724F1">
        <w:rPr>
          <w:rFonts w:ascii="Arial" w:hAnsi="Arial" w:cs="Arial"/>
          <w:sz w:val="24"/>
          <w:szCs w:val="24"/>
        </w:rPr>
        <w:t>hat cannot be exceeded. When a contract includes both supplies and services, the 50 percent limitation shall apply only to the supply</w:t>
      </w:r>
      <w:r w:rsidR="004E13DD" w:rsidRPr="00A724F1">
        <w:rPr>
          <w:rFonts w:ascii="Arial" w:hAnsi="Arial" w:cs="Arial"/>
          <w:sz w:val="24"/>
          <w:szCs w:val="24"/>
        </w:rPr>
        <w:t xml:space="preserve"> </w:t>
      </w:r>
      <w:r w:rsidRPr="00A724F1">
        <w:rPr>
          <w:rFonts w:ascii="Arial" w:hAnsi="Arial" w:cs="Arial"/>
          <w:sz w:val="24"/>
          <w:szCs w:val="24"/>
        </w:rPr>
        <w:t xml:space="preserve">portion of the </w:t>
      </w:r>
      <w:proofErr w:type="gramStart"/>
      <w:r w:rsidRPr="00A724F1">
        <w:rPr>
          <w:rFonts w:ascii="Arial" w:hAnsi="Arial" w:cs="Arial"/>
          <w:sz w:val="24"/>
          <w:szCs w:val="24"/>
        </w:rPr>
        <w:t>contract;</w:t>
      </w:r>
      <w:proofErr w:type="gramEnd"/>
    </w:p>
    <w:p w14:paraId="747AD874" w14:textId="76CBC757" w:rsidR="002B55EB" w:rsidRPr="00A724F1" w:rsidRDefault="002B55EB" w:rsidP="002B55EB">
      <w:pPr>
        <w:rPr>
          <w:rFonts w:ascii="Arial" w:hAnsi="Arial" w:cs="Arial"/>
          <w:sz w:val="24"/>
          <w:szCs w:val="24"/>
        </w:rPr>
      </w:pPr>
      <w:r w:rsidRPr="00A724F1">
        <w:rPr>
          <w:rFonts w:ascii="Arial" w:hAnsi="Arial" w:cs="Arial"/>
          <w:sz w:val="24"/>
          <w:szCs w:val="24"/>
        </w:rPr>
        <w:t xml:space="preserve"> (3) General </w:t>
      </w:r>
      <w:proofErr w:type="gramStart"/>
      <w:r w:rsidRPr="00A724F1">
        <w:rPr>
          <w:rFonts w:ascii="Arial" w:hAnsi="Arial" w:cs="Arial"/>
          <w:sz w:val="24"/>
          <w:szCs w:val="24"/>
        </w:rPr>
        <w:t>construction, it</w:t>
      </w:r>
      <w:proofErr w:type="gramEnd"/>
      <w:r w:rsidRPr="00A724F1">
        <w:rPr>
          <w:rFonts w:ascii="Arial" w:hAnsi="Arial" w:cs="Arial"/>
          <w:sz w:val="24"/>
          <w:szCs w:val="24"/>
        </w:rPr>
        <w:t xml:space="preserve"> will not pay more than 85 percent of the amount paid by the Government for contract performance,</w:t>
      </w:r>
      <w:r w:rsidR="004E13DD" w:rsidRPr="00A724F1">
        <w:rPr>
          <w:rFonts w:ascii="Arial" w:hAnsi="Arial" w:cs="Arial"/>
          <w:sz w:val="24"/>
          <w:szCs w:val="24"/>
        </w:rPr>
        <w:t xml:space="preserve"> </w:t>
      </w:r>
      <w:r w:rsidRPr="00A724F1">
        <w:rPr>
          <w:rFonts w:ascii="Arial" w:hAnsi="Arial" w:cs="Arial"/>
          <w:sz w:val="24"/>
          <w:szCs w:val="24"/>
        </w:rPr>
        <w:t xml:space="preserve">excluding the cost of materials, to subcontractors that are not similarly </w:t>
      </w:r>
      <w:r w:rsidRPr="00A724F1">
        <w:rPr>
          <w:rFonts w:ascii="Arial" w:hAnsi="Arial" w:cs="Arial"/>
          <w:sz w:val="24"/>
          <w:szCs w:val="24"/>
        </w:rPr>
        <w:lastRenderedPageBreak/>
        <w:t>situated entities. Any work that a similarly situated entity</w:t>
      </w:r>
      <w:r w:rsidR="004E13DD" w:rsidRPr="00A724F1">
        <w:rPr>
          <w:rFonts w:ascii="Arial" w:hAnsi="Arial" w:cs="Arial"/>
          <w:sz w:val="24"/>
          <w:szCs w:val="24"/>
        </w:rPr>
        <w:t xml:space="preserve"> </w:t>
      </w:r>
      <w:r w:rsidRPr="00A724F1">
        <w:rPr>
          <w:rFonts w:ascii="Arial" w:hAnsi="Arial" w:cs="Arial"/>
          <w:sz w:val="24"/>
          <w:szCs w:val="24"/>
        </w:rPr>
        <w:t xml:space="preserve">further subcontracts will count towards the prime </w:t>
      </w:r>
      <w:proofErr w:type="gramStart"/>
      <w:r w:rsidRPr="00A724F1">
        <w:rPr>
          <w:rFonts w:ascii="Arial" w:hAnsi="Arial" w:cs="Arial"/>
          <w:sz w:val="24"/>
          <w:szCs w:val="24"/>
        </w:rPr>
        <w:t>contractors</w:t>
      </w:r>
      <w:proofErr w:type="gramEnd"/>
      <w:r w:rsidRPr="00A724F1">
        <w:rPr>
          <w:rFonts w:ascii="Arial" w:hAnsi="Arial" w:cs="Arial"/>
          <w:sz w:val="24"/>
          <w:szCs w:val="24"/>
        </w:rPr>
        <w:t xml:space="preserve"> 85 percent subcontract amount that cannot be exceeded; or</w:t>
      </w:r>
    </w:p>
    <w:p w14:paraId="5B16EB33" w14:textId="15D2A167" w:rsidR="002B55EB" w:rsidRPr="00A724F1" w:rsidRDefault="002B55EB" w:rsidP="002B55EB">
      <w:pPr>
        <w:rPr>
          <w:rFonts w:ascii="Arial" w:hAnsi="Arial" w:cs="Arial"/>
          <w:sz w:val="24"/>
          <w:szCs w:val="24"/>
        </w:rPr>
      </w:pPr>
      <w:r w:rsidRPr="00A724F1">
        <w:rPr>
          <w:rFonts w:ascii="Arial" w:hAnsi="Arial" w:cs="Arial"/>
          <w:sz w:val="24"/>
          <w:szCs w:val="24"/>
        </w:rPr>
        <w:t xml:space="preserve"> (4) Construction by special trade </w:t>
      </w:r>
      <w:proofErr w:type="gramStart"/>
      <w:r w:rsidRPr="00A724F1">
        <w:rPr>
          <w:rFonts w:ascii="Arial" w:hAnsi="Arial" w:cs="Arial"/>
          <w:sz w:val="24"/>
          <w:szCs w:val="24"/>
        </w:rPr>
        <w:t>contractors, it</w:t>
      </w:r>
      <w:proofErr w:type="gramEnd"/>
      <w:r w:rsidRPr="00A724F1">
        <w:rPr>
          <w:rFonts w:ascii="Arial" w:hAnsi="Arial" w:cs="Arial"/>
          <w:sz w:val="24"/>
          <w:szCs w:val="24"/>
        </w:rPr>
        <w:t xml:space="preserve"> will not pay more than 75 percent of the amount paid by the Government for contract</w:t>
      </w:r>
      <w:r w:rsidR="004E13DD" w:rsidRPr="00A724F1">
        <w:rPr>
          <w:rFonts w:ascii="Arial" w:hAnsi="Arial" w:cs="Arial"/>
          <w:sz w:val="24"/>
          <w:szCs w:val="24"/>
        </w:rPr>
        <w:t xml:space="preserve"> </w:t>
      </w:r>
      <w:r w:rsidRPr="00A724F1">
        <w:rPr>
          <w:rFonts w:ascii="Arial" w:hAnsi="Arial" w:cs="Arial"/>
          <w:sz w:val="24"/>
          <w:szCs w:val="24"/>
        </w:rPr>
        <w:t>performance, excluding the cost of materials, to subcontractors that are not similarly situated entities. Any work that a similarly</w:t>
      </w:r>
      <w:r w:rsidR="004E13DD" w:rsidRPr="00A724F1">
        <w:rPr>
          <w:rFonts w:ascii="Arial" w:hAnsi="Arial" w:cs="Arial"/>
          <w:sz w:val="24"/>
          <w:szCs w:val="24"/>
        </w:rPr>
        <w:t xml:space="preserve"> </w:t>
      </w:r>
      <w:r w:rsidRPr="00A724F1">
        <w:rPr>
          <w:rFonts w:ascii="Arial" w:hAnsi="Arial" w:cs="Arial"/>
          <w:sz w:val="24"/>
          <w:szCs w:val="24"/>
        </w:rPr>
        <w:t xml:space="preserve">situated entity further subcontracts will count towards the prime </w:t>
      </w:r>
      <w:proofErr w:type="gramStart"/>
      <w:r w:rsidRPr="00A724F1">
        <w:rPr>
          <w:rFonts w:ascii="Arial" w:hAnsi="Arial" w:cs="Arial"/>
          <w:sz w:val="24"/>
          <w:szCs w:val="24"/>
        </w:rPr>
        <w:t>contractors</w:t>
      </w:r>
      <w:proofErr w:type="gramEnd"/>
      <w:r w:rsidRPr="00A724F1">
        <w:rPr>
          <w:rFonts w:ascii="Arial" w:hAnsi="Arial" w:cs="Arial"/>
          <w:sz w:val="24"/>
          <w:szCs w:val="24"/>
        </w:rPr>
        <w:t xml:space="preserve"> 75 percent subcontract amount that cannot be exceeded.</w:t>
      </w:r>
    </w:p>
    <w:p w14:paraId="11DF6E12" w14:textId="1949E037" w:rsidR="002B55EB" w:rsidRPr="00A724F1" w:rsidRDefault="002B55EB" w:rsidP="002B55EB">
      <w:pPr>
        <w:rPr>
          <w:rFonts w:ascii="Arial" w:hAnsi="Arial" w:cs="Arial"/>
          <w:sz w:val="24"/>
          <w:szCs w:val="24"/>
        </w:rPr>
      </w:pPr>
      <w:r w:rsidRPr="00A724F1">
        <w:rPr>
          <w:rFonts w:ascii="Arial" w:hAnsi="Arial" w:cs="Arial"/>
          <w:sz w:val="24"/>
          <w:szCs w:val="24"/>
        </w:rPr>
        <w:t>(f) The Contractor shall comply with the limitations on subcontracting as follows:</w:t>
      </w:r>
      <w:r w:rsidRPr="00A724F1">
        <w:rPr>
          <w:rFonts w:ascii="Arial" w:hAnsi="Arial" w:cs="Arial"/>
          <w:sz w:val="24"/>
          <w:szCs w:val="24"/>
        </w:rPr>
        <w:cr/>
      </w:r>
    </w:p>
    <w:p w14:paraId="39C858C2" w14:textId="77777777" w:rsidR="002B55EB" w:rsidRPr="00A724F1" w:rsidRDefault="002B55EB" w:rsidP="002B55EB">
      <w:pPr>
        <w:rPr>
          <w:rFonts w:ascii="Arial" w:hAnsi="Arial" w:cs="Arial"/>
          <w:sz w:val="24"/>
          <w:szCs w:val="24"/>
        </w:rPr>
      </w:pPr>
      <w:r w:rsidRPr="00A724F1">
        <w:rPr>
          <w:rFonts w:ascii="Arial" w:hAnsi="Arial" w:cs="Arial"/>
          <w:sz w:val="24"/>
          <w:szCs w:val="24"/>
        </w:rPr>
        <w:t>1) For contracts, in accordance with paragraphs (c)(1), (2), (3) and (6) of this clause--</w:t>
      </w:r>
    </w:p>
    <w:p w14:paraId="5601EA02"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[___] By the end of the base term of the contract and then by the end of each subsequent option period; or</w:t>
      </w:r>
    </w:p>
    <w:p w14:paraId="227B3F45"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 </w:t>
      </w:r>
      <w:proofErr w:type="gramStart"/>
      <w:r w:rsidRPr="00A724F1">
        <w:rPr>
          <w:rFonts w:ascii="Arial" w:hAnsi="Arial" w:cs="Arial"/>
          <w:sz w:val="24"/>
          <w:szCs w:val="24"/>
        </w:rPr>
        <w:t>X ]</w:t>
      </w:r>
      <w:proofErr w:type="gramEnd"/>
      <w:r w:rsidRPr="00A724F1">
        <w:rPr>
          <w:rFonts w:ascii="Arial" w:hAnsi="Arial" w:cs="Arial"/>
          <w:sz w:val="24"/>
          <w:szCs w:val="24"/>
        </w:rPr>
        <w:t xml:space="preserve"> By the end of the performance period for each order issued under the contract.</w:t>
      </w:r>
    </w:p>
    <w:p w14:paraId="6D370D29"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(2) For orders, in accordance with paragraphs (c)(4) and (5) of this clause, by the end of the performance period for the order.</w:t>
      </w:r>
    </w:p>
    <w:p w14:paraId="4FC50FC4" w14:textId="6C729AA6" w:rsidR="002B55EB" w:rsidRPr="00A724F1" w:rsidRDefault="002B55EB" w:rsidP="002B55EB">
      <w:pPr>
        <w:rPr>
          <w:rFonts w:ascii="Arial" w:hAnsi="Arial" w:cs="Arial"/>
          <w:sz w:val="24"/>
          <w:szCs w:val="24"/>
        </w:rPr>
      </w:pPr>
      <w:r w:rsidRPr="00A724F1">
        <w:rPr>
          <w:rFonts w:ascii="Arial" w:hAnsi="Arial" w:cs="Arial"/>
          <w:sz w:val="24"/>
          <w:szCs w:val="24"/>
        </w:rPr>
        <w:t>(g) A joint venture agrees that, in the performance of the</w:t>
      </w:r>
      <w:r w:rsidR="00A574DF" w:rsidRPr="00A724F1">
        <w:rPr>
          <w:rFonts w:ascii="Arial" w:hAnsi="Arial" w:cs="Arial"/>
          <w:sz w:val="24"/>
          <w:szCs w:val="24"/>
        </w:rPr>
        <w:t xml:space="preserve"> </w:t>
      </w:r>
      <w:r w:rsidRPr="00A724F1">
        <w:rPr>
          <w:rFonts w:ascii="Arial" w:hAnsi="Arial" w:cs="Arial"/>
          <w:sz w:val="24"/>
          <w:szCs w:val="24"/>
        </w:rPr>
        <w:t>contract, the applicable percentage specified in paragraph (e) of</w:t>
      </w:r>
      <w:r w:rsidR="00A574DF" w:rsidRPr="00A724F1">
        <w:rPr>
          <w:rFonts w:ascii="Arial" w:hAnsi="Arial" w:cs="Arial"/>
          <w:sz w:val="24"/>
          <w:szCs w:val="24"/>
        </w:rPr>
        <w:t xml:space="preserve"> </w:t>
      </w:r>
      <w:r w:rsidRPr="00A724F1">
        <w:rPr>
          <w:rFonts w:ascii="Arial" w:hAnsi="Arial" w:cs="Arial"/>
          <w:sz w:val="24"/>
          <w:szCs w:val="24"/>
        </w:rPr>
        <w:t>this clause will be performed by the aggregate of the joint venture</w:t>
      </w:r>
      <w:r w:rsidR="00A574DF" w:rsidRPr="00A724F1">
        <w:rPr>
          <w:rFonts w:ascii="Arial" w:hAnsi="Arial" w:cs="Arial"/>
          <w:sz w:val="24"/>
          <w:szCs w:val="24"/>
        </w:rPr>
        <w:t xml:space="preserve"> </w:t>
      </w:r>
      <w:r w:rsidRPr="00A724F1">
        <w:rPr>
          <w:rFonts w:ascii="Arial" w:hAnsi="Arial" w:cs="Arial"/>
          <w:sz w:val="24"/>
          <w:szCs w:val="24"/>
        </w:rPr>
        <w:t>participants.</w:t>
      </w:r>
    </w:p>
    <w:p w14:paraId="069BAA54" w14:textId="452BF0AD" w:rsidR="002B55EB" w:rsidRPr="00A724F1" w:rsidRDefault="002B55EB" w:rsidP="002B55EB">
      <w:pPr>
        <w:rPr>
          <w:rFonts w:ascii="Arial" w:hAnsi="Arial" w:cs="Arial"/>
          <w:sz w:val="24"/>
          <w:szCs w:val="24"/>
        </w:rPr>
      </w:pPr>
      <w:r w:rsidRPr="00A724F1">
        <w:rPr>
          <w:rFonts w:ascii="Arial" w:hAnsi="Arial" w:cs="Arial"/>
          <w:sz w:val="24"/>
          <w:szCs w:val="24"/>
        </w:rPr>
        <w:t xml:space="preserve"> (1) In a joint venture comprised of a small business</w:t>
      </w:r>
      <w:r w:rsidR="00A574DF" w:rsidRPr="00A724F1">
        <w:rPr>
          <w:rFonts w:ascii="Arial" w:hAnsi="Arial" w:cs="Arial"/>
          <w:sz w:val="24"/>
          <w:szCs w:val="24"/>
        </w:rPr>
        <w:t xml:space="preserve"> </w:t>
      </w:r>
      <w:r w:rsidRPr="00A724F1">
        <w:rPr>
          <w:rFonts w:ascii="Arial" w:hAnsi="Arial" w:cs="Arial"/>
          <w:sz w:val="24"/>
          <w:szCs w:val="24"/>
        </w:rPr>
        <w:t>prot[eacute]g[eacute] and its mentor approved by the Small Business</w:t>
      </w:r>
      <w:r w:rsidR="00A574DF" w:rsidRPr="00A724F1">
        <w:rPr>
          <w:rFonts w:ascii="Arial" w:hAnsi="Arial" w:cs="Arial"/>
          <w:sz w:val="24"/>
          <w:szCs w:val="24"/>
        </w:rPr>
        <w:t xml:space="preserve"> </w:t>
      </w:r>
      <w:r w:rsidRPr="00A724F1">
        <w:rPr>
          <w:rFonts w:ascii="Arial" w:hAnsi="Arial" w:cs="Arial"/>
          <w:sz w:val="24"/>
          <w:szCs w:val="24"/>
        </w:rPr>
        <w:t>Administration, the small business prot[eacute]g[eacute] shall</w:t>
      </w:r>
      <w:r w:rsidR="00A574DF" w:rsidRPr="00A724F1">
        <w:rPr>
          <w:rFonts w:ascii="Arial" w:hAnsi="Arial" w:cs="Arial"/>
          <w:sz w:val="24"/>
          <w:szCs w:val="24"/>
        </w:rPr>
        <w:t xml:space="preserve"> </w:t>
      </w:r>
      <w:r w:rsidRPr="00A724F1">
        <w:rPr>
          <w:rFonts w:ascii="Arial" w:hAnsi="Arial" w:cs="Arial"/>
          <w:sz w:val="24"/>
          <w:szCs w:val="24"/>
        </w:rPr>
        <w:t>perform at least 40 percent of the work performed by the joint</w:t>
      </w:r>
      <w:r w:rsidR="00A574DF" w:rsidRPr="00A724F1">
        <w:rPr>
          <w:rFonts w:ascii="Arial" w:hAnsi="Arial" w:cs="Arial"/>
          <w:sz w:val="24"/>
          <w:szCs w:val="24"/>
        </w:rPr>
        <w:t xml:space="preserve"> </w:t>
      </w:r>
      <w:r w:rsidRPr="00A724F1">
        <w:rPr>
          <w:rFonts w:ascii="Arial" w:hAnsi="Arial" w:cs="Arial"/>
          <w:sz w:val="24"/>
          <w:szCs w:val="24"/>
        </w:rPr>
        <w:t>venture. Work performed by the small business prot[eacute</w:t>
      </w:r>
      <w:proofErr w:type="gramStart"/>
      <w:r w:rsidRPr="00A724F1">
        <w:rPr>
          <w:rFonts w:ascii="Arial" w:hAnsi="Arial" w:cs="Arial"/>
          <w:sz w:val="24"/>
          <w:szCs w:val="24"/>
        </w:rPr>
        <w:t>]g</w:t>
      </w:r>
      <w:proofErr w:type="gramEnd"/>
      <w:r w:rsidRPr="00A724F1">
        <w:rPr>
          <w:rFonts w:ascii="Arial" w:hAnsi="Arial" w:cs="Arial"/>
          <w:sz w:val="24"/>
          <w:szCs w:val="24"/>
        </w:rPr>
        <w:t>[eacute]</w:t>
      </w:r>
    </w:p>
    <w:p w14:paraId="27743B21" w14:textId="45AC8C86" w:rsidR="002B55EB" w:rsidRPr="00A724F1" w:rsidRDefault="002B55EB" w:rsidP="002B55EB">
      <w:pPr>
        <w:rPr>
          <w:rFonts w:ascii="Arial" w:hAnsi="Arial" w:cs="Arial"/>
          <w:sz w:val="24"/>
          <w:szCs w:val="24"/>
        </w:rPr>
      </w:pPr>
      <w:r w:rsidRPr="00A724F1">
        <w:rPr>
          <w:rFonts w:ascii="Arial" w:hAnsi="Arial" w:cs="Arial"/>
          <w:sz w:val="24"/>
          <w:szCs w:val="24"/>
        </w:rPr>
        <w:t>in the joint venture must be more than administrative functions.</w:t>
      </w:r>
      <w:r w:rsidR="00A574DF" w:rsidRPr="00A724F1">
        <w:rPr>
          <w:rFonts w:ascii="Arial" w:hAnsi="Arial" w:cs="Arial"/>
          <w:sz w:val="24"/>
          <w:szCs w:val="24"/>
        </w:rPr>
        <w:t xml:space="preserve"> </w:t>
      </w:r>
      <w:r w:rsidRPr="00A724F1">
        <w:rPr>
          <w:rFonts w:ascii="Arial" w:hAnsi="Arial" w:cs="Arial"/>
          <w:sz w:val="24"/>
          <w:szCs w:val="24"/>
        </w:rPr>
        <w:t>(2) In an 8(a) joint venture, the 8(a) participant(s) shall</w:t>
      </w:r>
    </w:p>
    <w:p w14:paraId="20B926AC" w14:textId="74B883F0" w:rsidR="002B55EB" w:rsidRPr="00A724F1" w:rsidRDefault="002B55EB" w:rsidP="002B55EB">
      <w:pPr>
        <w:rPr>
          <w:rFonts w:ascii="Arial" w:hAnsi="Arial" w:cs="Arial"/>
          <w:sz w:val="24"/>
          <w:szCs w:val="24"/>
        </w:rPr>
      </w:pPr>
      <w:r w:rsidRPr="00A724F1">
        <w:rPr>
          <w:rFonts w:ascii="Arial" w:hAnsi="Arial" w:cs="Arial"/>
          <w:sz w:val="24"/>
          <w:szCs w:val="24"/>
        </w:rPr>
        <w:t>perform at least 40 percent of the work performed by the joint</w:t>
      </w:r>
      <w:r w:rsidR="00A574DF" w:rsidRPr="00A724F1">
        <w:rPr>
          <w:rFonts w:ascii="Arial" w:hAnsi="Arial" w:cs="Arial"/>
          <w:sz w:val="24"/>
          <w:szCs w:val="24"/>
        </w:rPr>
        <w:t xml:space="preserve"> </w:t>
      </w:r>
      <w:r w:rsidRPr="00A724F1">
        <w:rPr>
          <w:rFonts w:ascii="Arial" w:hAnsi="Arial" w:cs="Arial"/>
          <w:sz w:val="24"/>
          <w:szCs w:val="24"/>
        </w:rPr>
        <w:t>venture. Work performed by the 8(a) participants in the joint</w:t>
      </w:r>
      <w:r w:rsidR="00A574DF" w:rsidRPr="00A724F1">
        <w:rPr>
          <w:rFonts w:ascii="Arial" w:hAnsi="Arial" w:cs="Arial"/>
          <w:sz w:val="24"/>
          <w:szCs w:val="24"/>
        </w:rPr>
        <w:t xml:space="preserve"> </w:t>
      </w:r>
      <w:r w:rsidRPr="00A724F1">
        <w:rPr>
          <w:rFonts w:ascii="Arial" w:hAnsi="Arial" w:cs="Arial"/>
          <w:sz w:val="24"/>
          <w:szCs w:val="24"/>
        </w:rPr>
        <w:t xml:space="preserve">venture must be more than administrative </w:t>
      </w:r>
      <w:proofErr w:type="gramStart"/>
      <w:r w:rsidRPr="00A724F1">
        <w:rPr>
          <w:rFonts w:ascii="Arial" w:hAnsi="Arial" w:cs="Arial"/>
          <w:sz w:val="24"/>
          <w:szCs w:val="24"/>
        </w:rPr>
        <w:t>functions..</w:t>
      </w:r>
      <w:proofErr w:type="gramEnd"/>
    </w:p>
    <w:p w14:paraId="7A0D59F1" w14:textId="77777777" w:rsidR="002B55EB" w:rsidRPr="00A724F1" w:rsidRDefault="002B55EB" w:rsidP="00A574DF">
      <w:pPr>
        <w:jc w:val="center"/>
        <w:rPr>
          <w:rFonts w:ascii="Arial" w:hAnsi="Arial" w:cs="Arial"/>
          <w:sz w:val="24"/>
          <w:szCs w:val="24"/>
        </w:rPr>
      </w:pPr>
      <w:r w:rsidRPr="00A724F1">
        <w:rPr>
          <w:rFonts w:ascii="Arial" w:hAnsi="Arial" w:cs="Arial"/>
          <w:sz w:val="24"/>
          <w:szCs w:val="24"/>
        </w:rPr>
        <w:t>(End of clause)</w:t>
      </w:r>
    </w:p>
    <w:p w14:paraId="6D405B00" w14:textId="1B487C75" w:rsidR="002B55EB" w:rsidRPr="00A724F1" w:rsidRDefault="005441D1" w:rsidP="002B55EB">
      <w:pPr>
        <w:rPr>
          <w:rFonts w:ascii="Arial" w:hAnsi="Arial" w:cs="Arial"/>
          <w:sz w:val="24"/>
          <w:szCs w:val="24"/>
        </w:rPr>
      </w:pPr>
      <w:r w:rsidRPr="00A724F1">
        <w:rPr>
          <w:rFonts w:ascii="Arial" w:hAnsi="Arial" w:cs="Arial"/>
          <w:sz w:val="24"/>
          <w:szCs w:val="24"/>
        </w:rPr>
        <w:t>FAR</w:t>
      </w:r>
      <w:r w:rsidR="002B55EB" w:rsidRPr="00A724F1">
        <w:rPr>
          <w:rFonts w:ascii="Arial" w:hAnsi="Arial" w:cs="Arial"/>
          <w:sz w:val="24"/>
          <w:szCs w:val="24"/>
        </w:rPr>
        <w:t xml:space="preserve"> 52.222-42 STATEMENT OF EQUIVALENT RATES FOR FEDERAL HIRES</w:t>
      </w:r>
      <w:r w:rsidR="00FB275F" w:rsidRPr="00A724F1">
        <w:rPr>
          <w:rFonts w:ascii="Arial" w:hAnsi="Arial" w:cs="Arial"/>
          <w:sz w:val="24"/>
          <w:szCs w:val="24"/>
        </w:rPr>
        <w:t xml:space="preserve">   </w:t>
      </w:r>
    </w:p>
    <w:p w14:paraId="3A39A4BF" w14:textId="13568119" w:rsidR="002B55EB" w:rsidRPr="00A724F1" w:rsidRDefault="002B55EB" w:rsidP="002B55EB">
      <w:pPr>
        <w:rPr>
          <w:rFonts w:ascii="Arial" w:hAnsi="Arial" w:cs="Arial"/>
          <w:sz w:val="24"/>
          <w:szCs w:val="24"/>
        </w:rPr>
      </w:pPr>
      <w:r w:rsidRPr="00A724F1">
        <w:rPr>
          <w:rFonts w:ascii="Arial" w:hAnsi="Arial" w:cs="Arial"/>
          <w:sz w:val="24"/>
          <w:szCs w:val="24"/>
        </w:rPr>
        <w:t>In compliance with the Service Contract Labor Standards statute and the regulations of the Secretary of Labor (29 CFR part 4), this</w:t>
      </w:r>
      <w:r w:rsidR="00A574DF" w:rsidRPr="00A724F1">
        <w:rPr>
          <w:rFonts w:ascii="Arial" w:hAnsi="Arial" w:cs="Arial"/>
          <w:sz w:val="24"/>
          <w:szCs w:val="24"/>
        </w:rPr>
        <w:t xml:space="preserve"> </w:t>
      </w:r>
      <w:r w:rsidRPr="00A724F1">
        <w:rPr>
          <w:rFonts w:ascii="Arial" w:hAnsi="Arial" w:cs="Arial"/>
          <w:sz w:val="24"/>
          <w:szCs w:val="24"/>
        </w:rPr>
        <w:t>clause identifies the classes of service employees expected to be employed under the contract and states the wages and fringe benefits</w:t>
      </w:r>
      <w:r w:rsidR="00A574DF" w:rsidRPr="00A724F1">
        <w:rPr>
          <w:rFonts w:ascii="Arial" w:hAnsi="Arial" w:cs="Arial"/>
          <w:sz w:val="24"/>
          <w:szCs w:val="24"/>
        </w:rPr>
        <w:t xml:space="preserve"> </w:t>
      </w:r>
      <w:r w:rsidRPr="00A724F1">
        <w:rPr>
          <w:rFonts w:ascii="Arial" w:hAnsi="Arial" w:cs="Arial"/>
          <w:sz w:val="24"/>
          <w:szCs w:val="24"/>
        </w:rPr>
        <w:t>payable to each if they were employed by the contracting agency subject to the provisions of 5 U.S.C. 5341 or 5332.</w:t>
      </w:r>
    </w:p>
    <w:p w14:paraId="5071FF97"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This Statement is for Information Only:</w:t>
      </w:r>
    </w:p>
    <w:p w14:paraId="4D5B7950" w14:textId="2E9716F2" w:rsidR="002B55EB" w:rsidRPr="00A724F1" w:rsidRDefault="002B55EB" w:rsidP="002B55EB">
      <w:pPr>
        <w:rPr>
          <w:rFonts w:ascii="Arial" w:hAnsi="Arial" w:cs="Arial"/>
          <w:sz w:val="24"/>
          <w:szCs w:val="24"/>
        </w:rPr>
      </w:pPr>
      <w:r w:rsidRPr="00A724F1">
        <w:rPr>
          <w:rFonts w:ascii="Arial" w:hAnsi="Arial" w:cs="Arial"/>
          <w:sz w:val="24"/>
          <w:szCs w:val="24"/>
        </w:rPr>
        <w:t xml:space="preserve"> It is not a Wage Determination</w:t>
      </w:r>
      <w:r w:rsidR="00A574DF" w:rsidRPr="00A724F1">
        <w:rPr>
          <w:rFonts w:ascii="Arial" w:hAnsi="Arial" w:cs="Arial"/>
          <w:sz w:val="24"/>
          <w:szCs w:val="24"/>
        </w:rPr>
        <w:t xml:space="preserve"> </w:t>
      </w:r>
      <w:r w:rsidRPr="00A724F1">
        <w:rPr>
          <w:rFonts w:ascii="Arial" w:hAnsi="Arial" w:cs="Arial"/>
          <w:sz w:val="24"/>
          <w:szCs w:val="24"/>
        </w:rPr>
        <w:t>Employee Class Monetary Wage -- Fringe Benefits</w:t>
      </w:r>
    </w:p>
    <w:p w14:paraId="4949C8D4" w14:textId="77777777" w:rsidR="002B55EB" w:rsidRPr="00A724F1" w:rsidRDefault="002B55EB" w:rsidP="002B55EB">
      <w:pPr>
        <w:rPr>
          <w:rFonts w:ascii="Arial" w:hAnsi="Arial" w:cs="Arial"/>
          <w:sz w:val="24"/>
          <w:szCs w:val="24"/>
        </w:rPr>
      </w:pPr>
      <w:r w:rsidRPr="00A724F1">
        <w:rPr>
          <w:rFonts w:ascii="Arial" w:hAnsi="Arial" w:cs="Arial"/>
          <w:sz w:val="24"/>
          <w:szCs w:val="24"/>
        </w:rPr>
        <w:t>TO BE DETERMINED AT TASK ORDER LEVEL (IF APPLICABLE)</w:t>
      </w:r>
    </w:p>
    <w:p w14:paraId="2EAA53E5" w14:textId="77777777" w:rsidR="002B55EB" w:rsidRPr="00A724F1" w:rsidRDefault="002B55EB" w:rsidP="00A574DF">
      <w:pPr>
        <w:jc w:val="center"/>
        <w:rPr>
          <w:rFonts w:ascii="Arial" w:hAnsi="Arial" w:cs="Arial"/>
          <w:sz w:val="24"/>
          <w:szCs w:val="24"/>
        </w:rPr>
      </w:pPr>
      <w:r w:rsidRPr="00A724F1">
        <w:rPr>
          <w:rFonts w:ascii="Arial" w:hAnsi="Arial" w:cs="Arial"/>
          <w:sz w:val="24"/>
          <w:szCs w:val="24"/>
        </w:rPr>
        <w:t>(End of Clause)</w:t>
      </w:r>
    </w:p>
    <w:p w14:paraId="57613ABA" w14:textId="46DB5132" w:rsidR="002B55EB" w:rsidRPr="00A724F1" w:rsidRDefault="005441D1" w:rsidP="002B55EB">
      <w:pPr>
        <w:rPr>
          <w:rFonts w:ascii="Arial" w:hAnsi="Arial" w:cs="Arial"/>
          <w:sz w:val="24"/>
          <w:szCs w:val="24"/>
        </w:rPr>
      </w:pPr>
      <w:r w:rsidRPr="00A724F1">
        <w:rPr>
          <w:rFonts w:ascii="Arial" w:hAnsi="Arial" w:cs="Arial"/>
          <w:sz w:val="24"/>
          <w:szCs w:val="24"/>
        </w:rPr>
        <w:t>DFARS</w:t>
      </w:r>
      <w:r w:rsidR="002B55EB" w:rsidRPr="00A724F1">
        <w:rPr>
          <w:rFonts w:ascii="Arial" w:hAnsi="Arial" w:cs="Arial"/>
          <w:sz w:val="24"/>
          <w:szCs w:val="24"/>
        </w:rPr>
        <w:t xml:space="preserve"> 252.219-7009 SECTION 8(a) DIRECT AWARD </w:t>
      </w:r>
      <w:r w:rsidR="00FB275F" w:rsidRPr="00A724F1">
        <w:rPr>
          <w:rFonts w:ascii="Arial" w:hAnsi="Arial" w:cs="Arial"/>
          <w:sz w:val="24"/>
          <w:szCs w:val="24"/>
        </w:rPr>
        <w:t xml:space="preserve">  </w:t>
      </w:r>
    </w:p>
    <w:p w14:paraId="0FE77E83" w14:textId="134E85F8" w:rsidR="002B55EB" w:rsidRPr="00A724F1" w:rsidRDefault="002B55EB" w:rsidP="002B55EB">
      <w:pPr>
        <w:rPr>
          <w:rFonts w:ascii="Arial" w:hAnsi="Arial" w:cs="Arial"/>
          <w:sz w:val="24"/>
          <w:szCs w:val="24"/>
        </w:rPr>
      </w:pPr>
      <w:r w:rsidRPr="00A724F1">
        <w:rPr>
          <w:rFonts w:ascii="Arial" w:hAnsi="Arial" w:cs="Arial"/>
          <w:sz w:val="24"/>
          <w:szCs w:val="24"/>
        </w:rPr>
        <w:t>(a) This contract is issued as a direct award between the contracting office and the 8(a) Contractor pursuant to the Partnership</w:t>
      </w:r>
      <w:r w:rsidR="00A574DF" w:rsidRPr="00A724F1">
        <w:rPr>
          <w:rFonts w:ascii="Arial" w:hAnsi="Arial" w:cs="Arial"/>
          <w:sz w:val="24"/>
          <w:szCs w:val="24"/>
        </w:rPr>
        <w:t xml:space="preserve"> </w:t>
      </w:r>
      <w:r w:rsidRPr="00A724F1">
        <w:rPr>
          <w:rFonts w:ascii="Arial" w:hAnsi="Arial" w:cs="Arial"/>
          <w:sz w:val="24"/>
          <w:szCs w:val="24"/>
        </w:rPr>
        <w:t>Agreement between the Small Business Administration (SBA) and the Department of Defense. Accordingly, the SBA, even if not identified in</w:t>
      </w:r>
      <w:r w:rsidR="00A574DF" w:rsidRPr="00A724F1">
        <w:rPr>
          <w:rFonts w:ascii="Arial" w:hAnsi="Arial" w:cs="Arial"/>
          <w:sz w:val="24"/>
          <w:szCs w:val="24"/>
        </w:rPr>
        <w:t xml:space="preserve"> </w:t>
      </w:r>
      <w:r w:rsidRPr="00A724F1">
        <w:rPr>
          <w:rFonts w:ascii="Arial" w:hAnsi="Arial" w:cs="Arial"/>
          <w:sz w:val="24"/>
          <w:szCs w:val="24"/>
        </w:rPr>
        <w:t xml:space="preserve">Section A of this contract, is </w:t>
      </w:r>
      <w:r w:rsidRPr="00A724F1">
        <w:rPr>
          <w:rFonts w:ascii="Arial" w:hAnsi="Arial" w:cs="Arial"/>
          <w:sz w:val="24"/>
          <w:szCs w:val="24"/>
        </w:rPr>
        <w:lastRenderedPageBreak/>
        <w:t>the prime contractor and retains responsibility for 8(a) certification, for 8(a) eligibility</w:t>
      </w:r>
      <w:r w:rsidR="00A574DF" w:rsidRPr="00A724F1">
        <w:rPr>
          <w:rFonts w:ascii="Arial" w:hAnsi="Arial" w:cs="Arial"/>
          <w:sz w:val="24"/>
          <w:szCs w:val="24"/>
        </w:rPr>
        <w:t xml:space="preserve"> </w:t>
      </w:r>
      <w:r w:rsidRPr="00A724F1">
        <w:rPr>
          <w:rFonts w:ascii="Arial" w:hAnsi="Arial" w:cs="Arial"/>
          <w:sz w:val="24"/>
          <w:szCs w:val="24"/>
        </w:rPr>
        <w:t>determinations and related issues, and for providing counseling and assistance to the 8(a) Contractor under the 8(a) Program. The</w:t>
      </w:r>
      <w:r w:rsidR="00C10FD6" w:rsidRPr="00A724F1">
        <w:rPr>
          <w:rFonts w:ascii="Arial" w:hAnsi="Arial" w:cs="Arial"/>
          <w:sz w:val="24"/>
          <w:szCs w:val="24"/>
        </w:rPr>
        <w:t xml:space="preserve"> </w:t>
      </w:r>
      <w:r w:rsidRPr="00A724F1">
        <w:rPr>
          <w:rFonts w:ascii="Arial" w:hAnsi="Arial" w:cs="Arial"/>
          <w:sz w:val="24"/>
          <w:szCs w:val="24"/>
        </w:rPr>
        <w:t>cognizant SBA district office is:</w:t>
      </w:r>
    </w:p>
    <w:p w14:paraId="6118EF23" w14:textId="77777777" w:rsidR="00427FB8" w:rsidRPr="00A724F1" w:rsidRDefault="00427FB8" w:rsidP="002B55EB">
      <w:pPr>
        <w:rPr>
          <w:rFonts w:ascii="Arial" w:hAnsi="Arial" w:cs="Arial"/>
          <w:sz w:val="24"/>
          <w:szCs w:val="24"/>
        </w:rPr>
      </w:pPr>
    </w:p>
    <w:p w14:paraId="6F8B3C51" w14:textId="4DAF81F2" w:rsidR="002B55EB" w:rsidRPr="00A724F1" w:rsidRDefault="002B55EB" w:rsidP="002B55EB">
      <w:pPr>
        <w:rPr>
          <w:rFonts w:ascii="Arial" w:hAnsi="Arial" w:cs="Arial"/>
          <w:sz w:val="24"/>
          <w:szCs w:val="24"/>
        </w:rPr>
      </w:pPr>
      <w:r w:rsidRPr="00A724F1">
        <w:rPr>
          <w:rFonts w:ascii="Arial" w:hAnsi="Arial" w:cs="Arial"/>
          <w:sz w:val="24"/>
          <w:szCs w:val="24"/>
        </w:rPr>
        <w:t>(b) The contracting office is responsible for administering the contract and for taking any action on behalf of the Government under the</w:t>
      </w:r>
      <w:r w:rsidR="00C10FD6" w:rsidRPr="00A724F1">
        <w:rPr>
          <w:rFonts w:ascii="Arial" w:hAnsi="Arial" w:cs="Arial"/>
          <w:sz w:val="24"/>
          <w:szCs w:val="24"/>
        </w:rPr>
        <w:t xml:space="preserve"> </w:t>
      </w:r>
      <w:r w:rsidRPr="00A724F1">
        <w:rPr>
          <w:rFonts w:ascii="Arial" w:hAnsi="Arial" w:cs="Arial"/>
          <w:sz w:val="24"/>
          <w:szCs w:val="24"/>
        </w:rPr>
        <w:t>terms and conditions of the contract; provided that the contracting office shall give advance notice to the SBA before it issues a final</w:t>
      </w:r>
      <w:r w:rsidR="00C10FD6" w:rsidRPr="00A724F1">
        <w:rPr>
          <w:rFonts w:ascii="Arial" w:hAnsi="Arial" w:cs="Arial"/>
          <w:sz w:val="24"/>
          <w:szCs w:val="24"/>
        </w:rPr>
        <w:t xml:space="preserve"> </w:t>
      </w:r>
      <w:r w:rsidRPr="00A724F1">
        <w:rPr>
          <w:rFonts w:ascii="Arial" w:hAnsi="Arial" w:cs="Arial"/>
          <w:sz w:val="24"/>
          <w:szCs w:val="24"/>
        </w:rPr>
        <w:t>notice terminating performance, either in whole or in part, under the contract. The contracting office also shall coordinate with the</w:t>
      </w:r>
      <w:r w:rsidR="00C10FD6" w:rsidRPr="00A724F1">
        <w:rPr>
          <w:rFonts w:ascii="Arial" w:hAnsi="Arial" w:cs="Arial"/>
          <w:sz w:val="24"/>
          <w:szCs w:val="24"/>
        </w:rPr>
        <w:t xml:space="preserve"> </w:t>
      </w:r>
      <w:r w:rsidRPr="00A724F1">
        <w:rPr>
          <w:rFonts w:ascii="Arial" w:hAnsi="Arial" w:cs="Arial"/>
          <w:sz w:val="24"/>
          <w:szCs w:val="24"/>
        </w:rPr>
        <w:t>SBA prior to processing any novation agreement. The contracting office may assign contract administration functions to a contract</w:t>
      </w:r>
      <w:r w:rsidR="00C10FD6" w:rsidRPr="00A724F1">
        <w:rPr>
          <w:rFonts w:ascii="Arial" w:hAnsi="Arial" w:cs="Arial"/>
          <w:sz w:val="24"/>
          <w:szCs w:val="24"/>
        </w:rPr>
        <w:t xml:space="preserve"> </w:t>
      </w:r>
      <w:r w:rsidRPr="00A724F1">
        <w:rPr>
          <w:rFonts w:ascii="Arial" w:hAnsi="Arial" w:cs="Arial"/>
          <w:sz w:val="24"/>
          <w:szCs w:val="24"/>
        </w:rPr>
        <w:t>administration office.</w:t>
      </w:r>
    </w:p>
    <w:p w14:paraId="20CA2FAF" w14:textId="53663D24" w:rsidR="002B55EB" w:rsidRPr="00A724F1" w:rsidRDefault="002B55EB" w:rsidP="002B55EB">
      <w:pPr>
        <w:rPr>
          <w:rFonts w:ascii="Arial" w:hAnsi="Arial" w:cs="Arial"/>
          <w:sz w:val="24"/>
          <w:szCs w:val="24"/>
        </w:rPr>
      </w:pPr>
      <w:r w:rsidRPr="00A724F1">
        <w:rPr>
          <w:rFonts w:ascii="Arial" w:hAnsi="Arial" w:cs="Arial"/>
          <w:sz w:val="24"/>
          <w:szCs w:val="24"/>
        </w:rPr>
        <w:t>(c) The 8(a) Contractor agrees that it will notify the Contracting Officer, simultaneous with its notification to the SBA (as required by SBA's 8(a) regulations at 13 CFR 124.515), when the owner or owners upon whom 8(a) eligibility is based plan to relinquish ownership</w:t>
      </w:r>
      <w:r w:rsidR="00C10FD6" w:rsidRPr="00A724F1">
        <w:rPr>
          <w:rFonts w:ascii="Arial" w:hAnsi="Arial" w:cs="Arial"/>
          <w:sz w:val="24"/>
          <w:szCs w:val="24"/>
        </w:rPr>
        <w:t xml:space="preserve"> </w:t>
      </w:r>
      <w:r w:rsidRPr="00A724F1">
        <w:rPr>
          <w:rFonts w:ascii="Arial" w:hAnsi="Arial" w:cs="Arial"/>
          <w:sz w:val="24"/>
          <w:szCs w:val="24"/>
        </w:rPr>
        <w:t>or control of the concern. Consistent with section 407 of Public Law 100-656, transfer of ownership or control shall result in</w:t>
      </w:r>
      <w:r w:rsidR="00C10FD6" w:rsidRPr="00A724F1">
        <w:rPr>
          <w:rFonts w:ascii="Arial" w:hAnsi="Arial" w:cs="Arial"/>
          <w:sz w:val="24"/>
          <w:szCs w:val="24"/>
        </w:rPr>
        <w:t xml:space="preserve"> </w:t>
      </w:r>
      <w:r w:rsidRPr="00A724F1">
        <w:rPr>
          <w:rFonts w:ascii="Arial" w:hAnsi="Arial" w:cs="Arial"/>
          <w:sz w:val="24"/>
          <w:szCs w:val="24"/>
        </w:rPr>
        <w:t>termination of the contract for convenience, unless the SBA waives the requirement for termination prior to the actual relinquishing of</w:t>
      </w:r>
      <w:r w:rsidR="00C10FD6" w:rsidRPr="00A724F1">
        <w:rPr>
          <w:rFonts w:ascii="Arial" w:hAnsi="Arial" w:cs="Arial"/>
          <w:sz w:val="24"/>
          <w:szCs w:val="24"/>
        </w:rPr>
        <w:t xml:space="preserve"> </w:t>
      </w:r>
      <w:r w:rsidRPr="00A724F1">
        <w:rPr>
          <w:rFonts w:ascii="Arial" w:hAnsi="Arial" w:cs="Arial"/>
          <w:sz w:val="24"/>
          <w:szCs w:val="24"/>
        </w:rPr>
        <w:t>ownership and control.</w:t>
      </w:r>
    </w:p>
    <w:p w14:paraId="16D77987" w14:textId="07941555" w:rsidR="002B55EB" w:rsidRPr="00A724F1" w:rsidRDefault="002B55EB" w:rsidP="00C10FD6">
      <w:pPr>
        <w:jc w:val="center"/>
        <w:rPr>
          <w:rFonts w:ascii="Arial" w:hAnsi="Arial" w:cs="Arial"/>
          <w:sz w:val="24"/>
          <w:szCs w:val="24"/>
        </w:rPr>
      </w:pPr>
      <w:r w:rsidRPr="00A724F1">
        <w:rPr>
          <w:rFonts w:ascii="Arial" w:hAnsi="Arial" w:cs="Arial"/>
          <w:sz w:val="24"/>
          <w:szCs w:val="24"/>
        </w:rPr>
        <w:t>(End of clause)</w:t>
      </w:r>
    </w:p>
    <w:p w14:paraId="6B7B5D70" w14:textId="77777777" w:rsidR="002B55EB" w:rsidRPr="00A724F1" w:rsidRDefault="002B55EB" w:rsidP="002B55EB">
      <w:pPr>
        <w:rPr>
          <w:rFonts w:ascii="Arial" w:hAnsi="Arial" w:cs="Arial"/>
          <w:sz w:val="24"/>
          <w:szCs w:val="24"/>
        </w:rPr>
      </w:pPr>
    </w:p>
    <w:p w14:paraId="0A02088F" w14:textId="149B03D5" w:rsidR="002B55EB" w:rsidRPr="00A724F1" w:rsidRDefault="005441D1" w:rsidP="002B55EB">
      <w:pPr>
        <w:rPr>
          <w:rFonts w:ascii="Arial" w:hAnsi="Arial" w:cs="Arial"/>
          <w:sz w:val="24"/>
          <w:szCs w:val="24"/>
        </w:rPr>
      </w:pPr>
      <w:r w:rsidRPr="00A724F1">
        <w:rPr>
          <w:rFonts w:ascii="Arial" w:hAnsi="Arial" w:cs="Arial"/>
          <w:sz w:val="24"/>
          <w:szCs w:val="24"/>
        </w:rPr>
        <w:t xml:space="preserve">FAR </w:t>
      </w:r>
      <w:r w:rsidR="002B55EB" w:rsidRPr="00A724F1">
        <w:rPr>
          <w:rFonts w:ascii="Arial" w:hAnsi="Arial" w:cs="Arial"/>
          <w:sz w:val="24"/>
          <w:szCs w:val="24"/>
        </w:rPr>
        <w:t>52.203-17 CONTRACTOR EMPLOYEE WHISTLEBLOWER RIGHTS AND REQUIREMENTS TO INFOR</w:t>
      </w:r>
      <w:r w:rsidR="00C10FD6" w:rsidRPr="00A724F1">
        <w:rPr>
          <w:rFonts w:ascii="Arial" w:hAnsi="Arial" w:cs="Arial"/>
          <w:sz w:val="24"/>
          <w:szCs w:val="24"/>
        </w:rPr>
        <w:t>M</w:t>
      </w:r>
      <w:r w:rsidR="002B55EB" w:rsidRPr="00A724F1">
        <w:rPr>
          <w:rFonts w:ascii="Arial" w:hAnsi="Arial" w:cs="Arial"/>
          <w:sz w:val="24"/>
          <w:szCs w:val="24"/>
        </w:rPr>
        <w:t xml:space="preserve"> EMPLOYEES OF WHISTLEBLOWER RIGHTS </w:t>
      </w:r>
      <w:r w:rsidR="00FB275F" w:rsidRPr="00A724F1">
        <w:rPr>
          <w:rFonts w:ascii="Arial" w:hAnsi="Arial" w:cs="Arial"/>
          <w:sz w:val="24"/>
          <w:szCs w:val="24"/>
        </w:rPr>
        <w:t xml:space="preserve">   </w:t>
      </w:r>
    </w:p>
    <w:p w14:paraId="63E22586" w14:textId="0B4D7DCF" w:rsidR="002B55EB" w:rsidRPr="00A724F1" w:rsidRDefault="002B55EB" w:rsidP="002B55EB">
      <w:pPr>
        <w:rPr>
          <w:rFonts w:ascii="Arial" w:hAnsi="Arial" w:cs="Arial"/>
          <w:sz w:val="24"/>
          <w:szCs w:val="24"/>
        </w:rPr>
      </w:pPr>
      <w:r w:rsidRPr="00A724F1">
        <w:rPr>
          <w:rFonts w:ascii="Arial" w:hAnsi="Arial" w:cs="Arial"/>
          <w:sz w:val="24"/>
          <w:szCs w:val="24"/>
        </w:rPr>
        <w:t>(a) This contract and employees working on this contract will be subject to the whistleblower rights and remedies in the pilot program</w:t>
      </w:r>
      <w:r w:rsidR="00C10FD6" w:rsidRPr="00A724F1">
        <w:rPr>
          <w:rFonts w:ascii="Arial" w:hAnsi="Arial" w:cs="Arial"/>
          <w:sz w:val="24"/>
          <w:szCs w:val="24"/>
        </w:rPr>
        <w:t xml:space="preserve"> </w:t>
      </w:r>
      <w:r w:rsidRPr="00A724F1">
        <w:rPr>
          <w:rFonts w:ascii="Arial" w:hAnsi="Arial" w:cs="Arial"/>
          <w:sz w:val="24"/>
          <w:szCs w:val="24"/>
        </w:rPr>
        <w:t>on Contractor employee whistleblower protections established at 41 U.S.C. 4712 by section 828 of the National Defense Authorization Act</w:t>
      </w:r>
      <w:r w:rsidR="00C10FD6" w:rsidRPr="00A724F1">
        <w:rPr>
          <w:rFonts w:ascii="Arial" w:hAnsi="Arial" w:cs="Arial"/>
          <w:sz w:val="24"/>
          <w:szCs w:val="24"/>
        </w:rPr>
        <w:t xml:space="preserve"> </w:t>
      </w:r>
      <w:r w:rsidRPr="00A724F1">
        <w:rPr>
          <w:rFonts w:ascii="Arial" w:hAnsi="Arial" w:cs="Arial"/>
          <w:sz w:val="24"/>
          <w:szCs w:val="24"/>
        </w:rPr>
        <w:t>for Fiscal Year 2013 (Pub. L. 112-239) and Federal Acquisition Regulation (FAR) 3.908.</w:t>
      </w:r>
    </w:p>
    <w:p w14:paraId="59F458D4" w14:textId="4E0E8BD0" w:rsidR="002B55EB" w:rsidRPr="00A724F1" w:rsidRDefault="002B55EB" w:rsidP="002B55EB">
      <w:pPr>
        <w:rPr>
          <w:rFonts w:ascii="Arial" w:hAnsi="Arial" w:cs="Arial"/>
          <w:sz w:val="24"/>
          <w:szCs w:val="24"/>
        </w:rPr>
      </w:pPr>
      <w:r w:rsidRPr="00A724F1">
        <w:rPr>
          <w:rFonts w:ascii="Arial" w:hAnsi="Arial" w:cs="Arial"/>
          <w:sz w:val="24"/>
          <w:szCs w:val="24"/>
        </w:rPr>
        <w:t xml:space="preserve"> (b) The Contractor shall inform its employees in writing, in the predominant language of the workforce, of employee whistleblower</w:t>
      </w:r>
      <w:r w:rsidR="00C10FD6" w:rsidRPr="00A724F1">
        <w:rPr>
          <w:rFonts w:ascii="Arial" w:hAnsi="Arial" w:cs="Arial"/>
          <w:sz w:val="24"/>
          <w:szCs w:val="24"/>
        </w:rPr>
        <w:t xml:space="preserve"> </w:t>
      </w:r>
      <w:r w:rsidRPr="00A724F1">
        <w:rPr>
          <w:rFonts w:ascii="Arial" w:hAnsi="Arial" w:cs="Arial"/>
          <w:sz w:val="24"/>
          <w:szCs w:val="24"/>
        </w:rPr>
        <w:t>rights and protections under 41 U.S.C. 4712, as described in section FAR 3.908.</w:t>
      </w:r>
    </w:p>
    <w:p w14:paraId="0E0095A9"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(c) The Contractor shall insert the substance of this clause, including this paragraph (c), in all subcontracts over the</w:t>
      </w:r>
    </w:p>
    <w:p w14:paraId="477A234D" w14:textId="77777777" w:rsidR="002B55EB" w:rsidRPr="00A724F1" w:rsidRDefault="002B55EB" w:rsidP="002B55EB">
      <w:pPr>
        <w:rPr>
          <w:rFonts w:ascii="Arial" w:hAnsi="Arial" w:cs="Arial"/>
          <w:sz w:val="24"/>
          <w:szCs w:val="24"/>
        </w:rPr>
      </w:pPr>
      <w:r w:rsidRPr="00A724F1">
        <w:rPr>
          <w:rFonts w:ascii="Arial" w:hAnsi="Arial" w:cs="Arial"/>
          <w:sz w:val="24"/>
          <w:szCs w:val="24"/>
        </w:rPr>
        <w:t>simplified acquisition threshold, as defined in FAR 2.101 on the date of subcontract award.</w:t>
      </w:r>
    </w:p>
    <w:p w14:paraId="33A90F93" w14:textId="77777777" w:rsidR="002B55EB" w:rsidRPr="00A724F1" w:rsidRDefault="002B55EB" w:rsidP="00C10FD6">
      <w:pPr>
        <w:jc w:val="center"/>
        <w:rPr>
          <w:rFonts w:ascii="Arial" w:hAnsi="Arial" w:cs="Arial"/>
          <w:sz w:val="24"/>
          <w:szCs w:val="24"/>
        </w:rPr>
      </w:pPr>
      <w:r w:rsidRPr="00A724F1">
        <w:rPr>
          <w:rFonts w:ascii="Arial" w:hAnsi="Arial" w:cs="Arial"/>
          <w:sz w:val="24"/>
          <w:szCs w:val="24"/>
        </w:rPr>
        <w:t>(End of clause)</w:t>
      </w:r>
    </w:p>
    <w:p w14:paraId="40E4926E" w14:textId="77777777" w:rsidR="00C10FD6" w:rsidRPr="00A724F1" w:rsidRDefault="00C10FD6" w:rsidP="00C10FD6">
      <w:pPr>
        <w:jc w:val="center"/>
        <w:rPr>
          <w:rFonts w:ascii="Arial" w:hAnsi="Arial" w:cs="Arial"/>
          <w:sz w:val="24"/>
          <w:szCs w:val="24"/>
        </w:rPr>
      </w:pPr>
    </w:p>
    <w:p w14:paraId="77C742A1" w14:textId="19EECE5C" w:rsidR="002B55EB" w:rsidRPr="00A724F1" w:rsidRDefault="005441D1" w:rsidP="002B55EB">
      <w:pPr>
        <w:rPr>
          <w:rFonts w:ascii="Arial" w:hAnsi="Arial" w:cs="Arial"/>
          <w:sz w:val="24"/>
          <w:szCs w:val="24"/>
        </w:rPr>
      </w:pPr>
      <w:r w:rsidRPr="00A724F1">
        <w:rPr>
          <w:rFonts w:ascii="Arial" w:hAnsi="Arial" w:cs="Arial"/>
          <w:sz w:val="24"/>
          <w:szCs w:val="24"/>
        </w:rPr>
        <w:t>FAR</w:t>
      </w:r>
      <w:r w:rsidR="002B55EB" w:rsidRPr="00A724F1">
        <w:rPr>
          <w:rFonts w:ascii="Arial" w:hAnsi="Arial" w:cs="Arial"/>
          <w:sz w:val="24"/>
          <w:szCs w:val="24"/>
        </w:rPr>
        <w:t xml:space="preserve"> 52.204-19 INCORPORATION BY REFERENCE OF REPRESENTATIONS AND CERTIFICATIONS </w:t>
      </w:r>
      <w:r w:rsidR="00FB275F" w:rsidRPr="00A724F1">
        <w:rPr>
          <w:rFonts w:ascii="Arial" w:hAnsi="Arial" w:cs="Arial"/>
          <w:sz w:val="24"/>
          <w:szCs w:val="24"/>
        </w:rPr>
        <w:t xml:space="preserve">   </w:t>
      </w:r>
    </w:p>
    <w:p w14:paraId="60264352" w14:textId="73B8B9FA" w:rsidR="002B55EB" w:rsidRPr="00A724F1" w:rsidRDefault="002B55EB" w:rsidP="002B55EB">
      <w:pPr>
        <w:rPr>
          <w:rFonts w:ascii="Arial" w:hAnsi="Arial" w:cs="Arial"/>
          <w:sz w:val="24"/>
          <w:szCs w:val="24"/>
        </w:rPr>
      </w:pPr>
      <w:r w:rsidRPr="00A724F1">
        <w:rPr>
          <w:rFonts w:ascii="Arial" w:hAnsi="Arial" w:cs="Arial"/>
          <w:sz w:val="24"/>
          <w:szCs w:val="24"/>
        </w:rPr>
        <w:t>The Contractor's representations and certifications, including those completed electronically via the System for Award Management (SAM),</w:t>
      </w:r>
      <w:r w:rsidR="00C10FD6" w:rsidRPr="00A724F1">
        <w:rPr>
          <w:rFonts w:ascii="Arial" w:hAnsi="Arial" w:cs="Arial"/>
          <w:sz w:val="24"/>
          <w:szCs w:val="24"/>
        </w:rPr>
        <w:t xml:space="preserve"> </w:t>
      </w:r>
      <w:r w:rsidRPr="00A724F1">
        <w:rPr>
          <w:rFonts w:ascii="Arial" w:hAnsi="Arial" w:cs="Arial"/>
          <w:sz w:val="24"/>
          <w:szCs w:val="24"/>
        </w:rPr>
        <w:t>are incorporated by reference into the contract.</w:t>
      </w:r>
    </w:p>
    <w:p w14:paraId="36F19108" w14:textId="77777777" w:rsidR="002B55EB" w:rsidRPr="00A724F1" w:rsidRDefault="002B55EB" w:rsidP="00C10FD6">
      <w:pPr>
        <w:jc w:val="center"/>
        <w:rPr>
          <w:rFonts w:ascii="Arial" w:hAnsi="Arial" w:cs="Arial"/>
          <w:sz w:val="24"/>
          <w:szCs w:val="24"/>
        </w:rPr>
      </w:pPr>
      <w:r w:rsidRPr="00A724F1">
        <w:rPr>
          <w:rFonts w:ascii="Arial" w:hAnsi="Arial" w:cs="Arial"/>
          <w:sz w:val="24"/>
          <w:szCs w:val="24"/>
        </w:rPr>
        <w:t>(End of clause)</w:t>
      </w:r>
    </w:p>
    <w:p w14:paraId="6C55BD7D" w14:textId="6D3198BB" w:rsidR="002B55EB" w:rsidRPr="00A724F1" w:rsidRDefault="002B55EB" w:rsidP="002B55EB">
      <w:pPr>
        <w:rPr>
          <w:rFonts w:ascii="Arial" w:hAnsi="Arial" w:cs="Arial"/>
          <w:sz w:val="24"/>
          <w:szCs w:val="24"/>
        </w:rPr>
      </w:pPr>
      <w:r w:rsidRPr="00A724F1">
        <w:rPr>
          <w:rFonts w:ascii="Arial" w:hAnsi="Arial" w:cs="Arial"/>
          <w:sz w:val="24"/>
          <w:szCs w:val="24"/>
        </w:rPr>
        <w:t xml:space="preserve"> </w:t>
      </w:r>
      <w:r w:rsidR="005441D1" w:rsidRPr="00A724F1">
        <w:rPr>
          <w:rFonts w:ascii="Arial" w:hAnsi="Arial" w:cs="Arial"/>
          <w:sz w:val="24"/>
          <w:szCs w:val="24"/>
        </w:rPr>
        <w:t xml:space="preserve">FAR </w:t>
      </w:r>
      <w:r w:rsidRPr="00A724F1">
        <w:rPr>
          <w:rFonts w:ascii="Arial" w:hAnsi="Arial" w:cs="Arial"/>
          <w:sz w:val="24"/>
          <w:szCs w:val="24"/>
        </w:rPr>
        <w:t>52.204-25 PROHIBITION ON CONTRACTING FOR CERTAIN TELECOMMUNICATIONS AND VIDEO NOV/2021</w:t>
      </w:r>
    </w:p>
    <w:p w14:paraId="30535F98" w14:textId="796F59F0" w:rsidR="002B55EB" w:rsidRPr="00A724F1" w:rsidRDefault="002B55EB" w:rsidP="002B55EB">
      <w:pPr>
        <w:rPr>
          <w:rFonts w:ascii="Arial" w:hAnsi="Arial" w:cs="Arial"/>
          <w:sz w:val="24"/>
          <w:szCs w:val="24"/>
        </w:rPr>
      </w:pPr>
      <w:r w:rsidRPr="00A724F1">
        <w:rPr>
          <w:rFonts w:ascii="Arial" w:hAnsi="Arial" w:cs="Arial"/>
          <w:sz w:val="24"/>
          <w:szCs w:val="24"/>
        </w:rPr>
        <w:lastRenderedPageBreak/>
        <w:t xml:space="preserve"> SURVEILLANCE SERVICES OR EQUIPMENT</w:t>
      </w:r>
      <w:r w:rsidR="00FB275F" w:rsidRPr="00A724F1">
        <w:rPr>
          <w:rFonts w:ascii="Arial" w:hAnsi="Arial" w:cs="Arial"/>
          <w:sz w:val="24"/>
          <w:szCs w:val="24"/>
        </w:rPr>
        <w:t xml:space="preserve">    </w:t>
      </w:r>
    </w:p>
    <w:p w14:paraId="09871560" w14:textId="77777777" w:rsidR="002B55EB" w:rsidRPr="00A724F1" w:rsidRDefault="002B55EB" w:rsidP="002B55EB">
      <w:pPr>
        <w:rPr>
          <w:rFonts w:ascii="Arial" w:hAnsi="Arial" w:cs="Arial"/>
          <w:sz w:val="24"/>
          <w:szCs w:val="24"/>
        </w:rPr>
      </w:pPr>
      <w:r w:rsidRPr="00A724F1">
        <w:rPr>
          <w:rFonts w:ascii="Arial" w:hAnsi="Arial" w:cs="Arial"/>
          <w:sz w:val="24"/>
          <w:szCs w:val="24"/>
        </w:rPr>
        <w:t>(a) Definitions. As used in this clause--</w:t>
      </w:r>
    </w:p>
    <w:p w14:paraId="7FEC4026" w14:textId="55E7E302" w:rsidR="002B55EB" w:rsidRPr="00A724F1" w:rsidRDefault="002B55EB" w:rsidP="002B55EB">
      <w:pPr>
        <w:rPr>
          <w:rFonts w:ascii="Arial" w:hAnsi="Arial" w:cs="Arial"/>
          <w:sz w:val="24"/>
          <w:szCs w:val="24"/>
        </w:rPr>
      </w:pPr>
      <w:r w:rsidRPr="00A724F1">
        <w:rPr>
          <w:rFonts w:ascii="Arial" w:hAnsi="Arial" w:cs="Arial"/>
          <w:sz w:val="24"/>
          <w:szCs w:val="24"/>
        </w:rPr>
        <w:t>"Backhaul" means intermediate links between the core network, or backbone network, and the small subnetworks at the edge of the network</w:t>
      </w:r>
      <w:r w:rsidR="00C10FD6" w:rsidRPr="00A724F1">
        <w:rPr>
          <w:rFonts w:ascii="Arial" w:hAnsi="Arial" w:cs="Arial"/>
          <w:sz w:val="24"/>
          <w:szCs w:val="24"/>
        </w:rPr>
        <w:t xml:space="preserve"> </w:t>
      </w:r>
      <w:r w:rsidRPr="00A724F1">
        <w:rPr>
          <w:rFonts w:ascii="Arial" w:hAnsi="Arial" w:cs="Arial"/>
          <w:sz w:val="24"/>
          <w:szCs w:val="24"/>
        </w:rPr>
        <w:t>(e.g., connecting cell phones/towers to the core telephone network). Backhaul can be wireless (e.g., microwave) or wired (e.g., fiber</w:t>
      </w:r>
      <w:r w:rsidR="00C10FD6" w:rsidRPr="00A724F1">
        <w:rPr>
          <w:rFonts w:ascii="Arial" w:hAnsi="Arial" w:cs="Arial"/>
          <w:sz w:val="24"/>
          <w:szCs w:val="24"/>
        </w:rPr>
        <w:t xml:space="preserve"> </w:t>
      </w:r>
      <w:r w:rsidRPr="00A724F1">
        <w:rPr>
          <w:rFonts w:ascii="Arial" w:hAnsi="Arial" w:cs="Arial"/>
          <w:sz w:val="24"/>
          <w:szCs w:val="24"/>
        </w:rPr>
        <w:t>optic, coaxial cable, Ethernet).</w:t>
      </w:r>
    </w:p>
    <w:p w14:paraId="2565E39F" w14:textId="77777777" w:rsidR="002B55EB" w:rsidRPr="00A724F1" w:rsidRDefault="002B55EB" w:rsidP="002B55EB">
      <w:pPr>
        <w:rPr>
          <w:rFonts w:ascii="Arial" w:hAnsi="Arial" w:cs="Arial"/>
          <w:sz w:val="24"/>
          <w:szCs w:val="24"/>
        </w:rPr>
      </w:pPr>
      <w:r w:rsidRPr="00A724F1">
        <w:rPr>
          <w:rFonts w:ascii="Arial" w:hAnsi="Arial" w:cs="Arial"/>
          <w:sz w:val="24"/>
          <w:szCs w:val="24"/>
        </w:rPr>
        <w:t>"Covered foreign country" means The Peoples Republic of China.</w:t>
      </w:r>
    </w:p>
    <w:p w14:paraId="50DA214E" w14:textId="77777777" w:rsidR="002B55EB" w:rsidRPr="00A724F1" w:rsidRDefault="002B55EB" w:rsidP="002B55EB">
      <w:pPr>
        <w:rPr>
          <w:rFonts w:ascii="Arial" w:hAnsi="Arial" w:cs="Arial"/>
          <w:sz w:val="24"/>
          <w:szCs w:val="24"/>
        </w:rPr>
      </w:pPr>
      <w:r w:rsidRPr="00A724F1">
        <w:rPr>
          <w:rFonts w:ascii="Arial" w:hAnsi="Arial" w:cs="Arial"/>
          <w:sz w:val="24"/>
          <w:szCs w:val="24"/>
        </w:rPr>
        <w:t>"Covered telecommunications equipment or services" means--</w:t>
      </w:r>
    </w:p>
    <w:p w14:paraId="3AECC899" w14:textId="64C57A64" w:rsidR="002B55EB" w:rsidRPr="00A724F1" w:rsidRDefault="002B55EB" w:rsidP="002B55EB">
      <w:pPr>
        <w:rPr>
          <w:rFonts w:ascii="Arial" w:hAnsi="Arial" w:cs="Arial"/>
          <w:sz w:val="24"/>
          <w:szCs w:val="24"/>
        </w:rPr>
      </w:pPr>
      <w:r w:rsidRPr="00A724F1">
        <w:rPr>
          <w:rFonts w:ascii="Arial" w:hAnsi="Arial" w:cs="Arial"/>
          <w:sz w:val="24"/>
          <w:szCs w:val="24"/>
        </w:rPr>
        <w:t xml:space="preserve"> (1) Telecommunications equipment produced by Huawei Technologies Company or ZTE Corporation (or any subsidiary or affiliate of such</w:t>
      </w:r>
      <w:r w:rsidR="00C10FD6" w:rsidRPr="00A724F1">
        <w:rPr>
          <w:rFonts w:ascii="Arial" w:hAnsi="Arial" w:cs="Arial"/>
          <w:sz w:val="24"/>
          <w:szCs w:val="24"/>
        </w:rPr>
        <w:t xml:space="preserve"> </w:t>
      </w:r>
      <w:r w:rsidRPr="00A724F1">
        <w:rPr>
          <w:rFonts w:ascii="Arial" w:hAnsi="Arial" w:cs="Arial"/>
          <w:sz w:val="24"/>
          <w:szCs w:val="24"/>
        </w:rPr>
        <w:t>entities</w:t>
      </w:r>
      <w:proofErr w:type="gramStart"/>
      <w:r w:rsidRPr="00A724F1">
        <w:rPr>
          <w:rFonts w:ascii="Arial" w:hAnsi="Arial" w:cs="Arial"/>
          <w:sz w:val="24"/>
          <w:szCs w:val="24"/>
        </w:rPr>
        <w:t>);</w:t>
      </w:r>
      <w:proofErr w:type="gramEnd"/>
    </w:p>
    <w:p w14:paraId="73496FB0" w14:textId="4BEA1EE4" w:rsidR="002B55EB" w:rsidRPr="00A724F1" w:rsidRDefault="002B55EB" w:rsidP="002B55EB">
      <w:pPr>
        <w:rPr>
          <w:rFonts w:ascii="Arial" w:hAnsi="Arial" w:cs="Arial"/>
          <w:sz w:val="24"/>
          <w:szCs w:val="24"/>
        </w:rPr>
      </w:pPr>
      <w:r w:rsidRPr="00A724F1">
        <w:rPr>
          <w:rFonts w:ascii="Arial" w:hAnsi="Arial" w:cs="Arial"/>
          <w:sz w:val="24"/>
          <w:szCs w:val="24"/>
        </w:rPr>
        <w:t xml:space="preserve"> (2) For the purpose of public safety, security of Government facilities, physical security surveillance of critical infrastructure,</w:t>
      </w:r>
      <w:r w:rsidR="00C10FD6" w:rsidRPr="00A724F1">
        <w:rPr>
          <w:rFonts w:ascii="Arial" w:hAnsi="Arial" w:cs="Arial"/>
          <w:sz w:val="24"/>
          <w:szCs w:val="24"/>
        </w:rPr>
        <w:t xml:space="preserve"> </w:t>
      </w:r>
      <w:r w:rsidRPr="00A724F1">
        <w:rPr>
          <w:rFonts w:ascii="Arial" w:hAnsi="Arial" w:cs="Arial"/>
          <w:sz w:val="24"/>
          <w:szCs w:val="24"/>
        </w:rPr>
        <w:t>and other national security purposes, video surveillance and telecommunications equipment produced by Hytera Communications Corporation,</w:t>
      </w:r>
      <w:r w:rsidR="00C10FD6" w:rsidRPr="00A724F1">
        <w:rPr>
          <w:rFonts w:ascii="Arial" w:hAnsi="Arial" w:cs="Arial"/>
          <w:sz w:val="24"/>
          <w:szCs w:val="24"/>
        </w:rPr>
        <w:t xml:space="preserve"> </w:t>
      </w:r>
      <w:r w:rsidRPr="00A724F1">
        <w:rPr>
          <w:rFonts w:ascii="Arial" w:hAnsi="Arial" w:cs="Arial"/>
          <w:sz w:val="24"/>
          <w:szCs w:val="24"/>
        </w:rPr>
        <w:t>Hangzhou Hikvision Digital Technology Company, or Dahua Technology Company (or any subsidiary or affiliate of such entities</w:t>
      </w:r>
      <w:proofErr w:type="gramStart"/>
      <w:r w:rsidRPr="00A724F1">
        <w:rPr>
          <w:rFonts w:ascii="Arial" w:hAnsi="Arial" w:cs="Arial"/>
          <w:sz w:val="24"/>
          <w:szCs w:val="24"/>
        </w:rPr>
        <w:t>);</w:t>
      </w:r>
      <w:proofErr w:type="gramEnd"/>
    </w:p>
    <w:p w14:paraId="634EB47D"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(3) Telecommunications or video surveillance services provided by such entities or using such equipment; or</w:t>
      </w:r>
    </w:p>
    <w:p w14:paraId="42FAE8D8" w14:textId="3A8715CF" w:rsidR="002B55EB" w:rsidRPr="00A724F1" w:rsidRDefault="002B55EB" w:rsidP="002B55EB">
      <w:pPr>
        <w:rPr>
          <w:rFonts w:ascii="Arial" w:hAnsi="Arial" w:cs="Arial"/>
          <w:sz w:val="24"/>
          <w:szCs w:val="24"/>
        </w:rPr>
      </w:pPr>
      <w:r w:rsidRPr="00A724F1">
        <w:rPr>
          <w:rFonts w:ascii="Arial" w:hAnsi="Arial" w:cs="Arial"/>
          <w:sz w:val="24"/>
          <w:szCs w:val="24"/>
        </w:rPr>
        <w:t xml:space="preserve"> (4) Telecommunications or video surveillance equipment or services produced or provided by an entity that the Secretary of Defense,</w:t>
      </w:r>
      <w:r w:rsidR="00C10FD6" w:rsidRPr="00A724F1">
        <w:rPr>
          <w:rFonts w:ascii="Arial" w:hAnsi="Arial" w:cs="Arial"/>
          <w:sz w:val="24"/>
          <w:szCs w:val="24"/>
        </w:rPr>
        <w:t xml:space="preserve"> </w:t>
      </w:r>
      <w:r w:rsidRPr="00A724F1">
        <w:rPr>
          <w:rFonts w:ascii="Arial" w:hAnsi="Arial" w:cs="Arial"/>
          <w:sz w:val="24"/>
          <w:szCs w:val="24"/>
        </w:rPr>
        <w:t>in consultation with the Director of National Intelligence or the Director of the Federal Bureau of Investigation, reasonably believes</w:t>
      </w:r>
      <w:r w:rsidR="00C10FD6" w:rsidRPr="00A724F1">
        <w:rPr>
          <w:rFonts w:ascii="Arial" w:hAnsi="Arial" w:cs="Arial"/>
          <w:sz w:val="24"/>
          <w:szCs w:val="24"/>
        </w:rPr>
        <w:t xml:space="preserve"> </w:t>
      </w:r>
      <w:r w:rsidRPr="00A724F1">
        <w:rPr>
          <w:rFonts w:ascii="Arial" w:hAnsi="Arial" w:cs="Arial"/>
          <w:sz w:val="24"/>
          <w:szCs w:val="24"/>
        </w:rPr>
        <w:t>to be an entity owned or controlled by, or otherwise connected to, the government of a covered foreign country.</w:t>
      </w:r>
    </w:p>
    <w:p w14:paraId="2EC37FEF" w14:textId="77777777" w:rsidR="002B55EB" w:rsidRPr="00A724F1" w:rsidRDefault="002B55EB" w:rsidP="002B55EB">
      <w:pPr>
        <w:rPr>
          <w:rFonts w:ascii="Arial" w:hAnsi="Arial" w:cs="Arial"/>
          <w:sz w:val="24"/>
          <w:szCs w:val="24"/>
        </w:rPr>
      </w:pPr>
      <w:r w:rsidRPr="00A724F1">
        <w:rPr>
          <w:rFonts w:ascii="Arial" w:hAnsi="Arial" w:cs="Arial"/>
          <w:sz w:val="24"/>
          <w:szCs w:val="24"/>
        </w:rPr>
        <w:t>"Critical technology" means--</w:t>
      </w:r>
    </w:p>
    <w:p w14:paraId="019F8C74" w14:textId="53337923" w:rsidR="002B55EB" w:rsidRPr="00A724F1" w:rsidRDefault="002B55EB" w:rsidP="002B55EB">
      <w:pPr>
        <w:rPr>
          <w:rFonts w:ascii="Arial" w:hAnsi="Arial" w:cs="Arial"/>
          <w:sz w:val="24"/>
          <w:szCs w:val="24"/>
        </w:rPr>
      </w:pPr>
      <w:r w:rsidRPr="00A724F1">
        <w:rPr>
          <w:rFonts w:ascii="Arial" w:hAnsi="Arial" w:cs="Arial"/>
          <w:sz w:val="24"/>
          <w:szCs w:val="24"/>
        </w:rPr>
        <w:t xml:space="preserve"> (1) Defense articles or defense services included on the United States Munitions List set forth in the International Traffic in Arms</w:t>
      </w:r>
      <w:r w:rsidR="00C10FD6" w:rsidRPr="00A724F1">
        <w:rPr>
          <w:rFonts w:ascii="Arial" w:hAnsi="Arial" w:cs="Arial"/>
          <w:sz w:val="24"/>
          <w:szCs w:val="24"/>
        </w:rPr>
        <w:t xml:space="preserve"> </w:t>
      </w:r>
      <w:r w:rsidRPr="00A724F1">
        <w:rPr>
          <w:rFonts w:ascii="Arial" w:hAnsi="Arial" w:cs="Arial"/>
          <w:sz w:val="24"/>
          <w:szCs w:val="24"/>
        </w:rPr>
        <w:t xml:space="preserve">Regulations under subchapter M of chapter I of title 22, Code of Federal </w:t>
      </w:r>
      <w:proofErr w:type="gramStart"/>
      <w:r w:rsidRPr="00A724F1">
        <w:rPr>
          <w:rFonts w:ascii="Arial" w:hAnsi="Arial" w:cs="Arial"/>
          <w:sz w:val="24"/>
          <w:szCs w:val="24"/>
        </w:rPr>
        <w:t>Regulations;</w:t>
      </w:r>
      <w:proofErr w:type="gramEnd"/>
    </w:p>
    <w:p w14:paraId="38B1C68B" w14:textId="3B76CD16" w:rsidR="002B55EB" w:rsidRPr="00A724F1" w:rsidRDefault="002B55EB" w:rsidP="002B55EB">
      <w:pPr>
        <w:rPr>
          <w:rFonts w:ascii="Arial" w:hAnsi="Arial" w:cs="Arial"/>
          <w:sz w:val="24"/>
          <w:szCs w:val="24"/>
        </w:rPr>
      </w:pPr>
      <w:r w:rsidRPr="00A724F1">
        <w:rPr>
          <w:rFonts w:ascii="Arial" w:hAnsi="Arial" w:cs="Arial"/>
          <w:sz w:val="24"/>
          <w:szCs w:val="24"/>
        </w:rPr>
        <w:t xml:space="preserve"> (2) Items included on the Commerce Control List set forth in Supplement No. 1 to part 774 of the Export Administration Regulations</w:t>
      </w:r>
      <w:r w:rsidR="00C10FD6" w:rsidRPr="00A724F1">
        <w:rPr>
          <w:rFonts w:ascii="Arial" w:hAnsi="Arial" w:cs="Arial"/>
          <w:sz w:val="24"/>
          <w:szCs w:val="24"/>
        </w:rPr>
        <w:t xml:space="preserve"> </w:t>
      </w:r>
      <w:r w:rsidRPr="00A724F1">
        <w:rPr>
          <w:rFonts w:ascii="Arial" w:hAnsi="Arial" w:cs="Arial"/>
          <w:sz w:val="24"/>
          <w:szCs w:val="24"/>
        </w:rPr>
        <w:t>under subchapter C of chapter VII of title 15, Code of Federal Regulations, and controlled-</w:t>
      </w:r>
    </w:p>
    <w:p w14:paraId="5AAF01B8" w14:textId="2C67B73A" w:rsidR="002B55EB" w:rsidRPr="00A724F1" w:rsidRDefault="002B55EB" w:rsidP="002B55EB">
      <w:pPr>
        <w:rPr>
          <w:rFonts w:ascii="Arial" w:hAnsi="Arial" w:cs="Arial"/>
          <w:sz w:val="24"/>
          <w:szCs w:val="24"/>
        </w:rPr>
      </w:pPr>
      <w:r w:rsidRPr="00A724F1">
        <w:rPr>
          <w:rFonts w:ascii="Arial" w:hAnsi="Arial" w:cs="Arial"/>
          <w:sz w:val="24"/>
          <w:szCs w:val="24"/>
        </w:rPr>
        <w:t>(i) Pursuant to multilateral regimes, including for reasons relating to national security, chemical and biological weapons</w:t>
      </w:r>
      <w:r w:rsidR="00C10FD6" w:rsidRPr="00A724F1">
        <w:rPr>
          <w:rFonts w:ascii="Arial" w:hAnsi="Arial" w:cs="Arial"/>
          <w:sz w:val="24"/>
          <w:szCs w:val="24"/>
        </w:rPr>
        <w:t xml:space="preserve"> </w:t>
      </w:r>
      <w:r w:rsidRPr="00A724F1">
        <w:rPr>
          <w:rFonts w:ascii="Arial" w:hAnsi="Arial" w:cs="Arial"/>
          <w:sz w:val="24"/>
          <w:szCs w:val="24"/>
        </w:rPr>
        <w:t>proliferation, nuclear nonproliferation, or missile technology; or</w:t>
      </w:r>
    </w:p>
    <w:p w14:paraId="06E1C44B"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(ii) For reasons relating to regional stability or surreptitious </w:t>
      </w:r>
      <w:proofErr w:type="gramStart"/>
      <w:r w:rsidRPr="00A724F1">
        <w:rPr>
          <w:rFonts w:ascii="Arial" w:hAnsi="Arial" w:cs="Arial"/>
          <w:sz w:val="24"/>
          <w:szCs w:val="24"/>
        </w:rPr>
        <w:t>listening;</w:t>
      </w:r>
      <w:proofErr w:type="gramEnd"/>
    </w:p>
    <w:p w14:paraId="4FC55226" w14:textId="00D9AF81" w:rsidR="002B55EB" w:rsidRPr="00A724F1" w:rsidRDefault="002B55EB" w:rsidP="002B55EB">
      <w:pPr>
        <w:rPr>
          <w:rFonts w:ascii="Arial" w:hAnsi="Arial" w:cs="Arial"/>
          <w:sz w:val="24"/>
          <w:szCs w:val="24"/>
        </w:rPr>
      </w:pPr>
      <w:r w:rsidRPr="00A724F1">
        <w:rPr>
          <w:rFonts w:ascii="Arial" w:hAnsi="Arial" w:cs="Arial"/>
          <w:sz w:val="24"/>
          <w:szCs w:val="24"/>
        </w:rPr>
        <w:t xml:space="preserve"> (3) Specially designed and prepared nuclear equipment, parts and components, materials, software, and technology covered by part 810</w:t>
      </w:r>
      <w:r w:rsidR="002F0D27" w:rsidRPr="00A724F1">
        <w:rPr>
          <w:rFonts w:ascii="Arial" w:hAnsi="Arial" w:cs="Arial"/>
          <w:sz w:val="24"/>
          <w:szCs w:val="24"/>
        </w:rPr>
        <w:t xml:space="preserve"> </w:t>
      </w:r>
      <w:r w:rsidRPr="00A724F1">
        <w:rPr>
          <w:rFonts w:ascii="Arial" w:hAnsi="Arial" w:cs="Arial"/>
          <w:sz w:val="24"/>
          <w:szCs w:val="24"/>
        </w:rPr>
        <w:t>of title 10, Code of Federal Regulations (relating to assistance to foreign atomic energy activities</w:t>
      </w:r>
      <w:proofErr w:type="gramStart"/>
      <w:r w:rsidRPr="00A724F1">
        <w:rPr>
          <w:rFonts w:ascii="Arial" w:hAnsi="Arial" w:cs="Arial"/>
          <w:sz w:val="24"/>
          <w:szCs w:val="24"/>
        </w:rPr>
        <w:t>);</w:t>
      </w:r>
      <w:proofErr w:type="gramEnd"/>
    </w:p>
    <w:p w14:paraId="2EF2CD01" w14:textId="2621ABC7" w:rsidR="002B55EB" w:rsidRPr="00A724F1" w:rsidRDefault="002B55EB" w:rsidP="002B55EB">
      <w:pPr>
        <w:rPr>
          <w:rFonts w:ascii="Arial" w:hAnsi="Arial" w:cs="Arial"/>
          <w:sz w:val="24"/>
          <w:szCs w:val="24"/>
        </w:rPr>
      </w:pPr>
      <w:r w:rsidRPr="00A724F1">
        <w:rPr>
          <w:rFonts w:ascii="Arial" w:hAnsi="Arial" w:cs="Arial"/>
          <w:sz w:val="24"/>
          <w:szCs w:val="24"/>
        </w:rPr>
        <w:t xml:space="preserve"> (4) Nuclear facilities, equipment, and material covered by part 110 of title 10, Code of Federal Regulations (relating to export and</w:t>
      </w:r>
      <w:r w:rsidR="002F0D27" w:rsidRPr="00A724F1">
        <w:rPr>
          <w:rFonts w:ascii="Arial" w:hAnsi="Arial" w:cs="Arial"/>
          <w:sz w:val="24"/>
          <w:szCs w:val="24"/>
        </w:rPr>
        <w:t xml:space="preserve"> </w:t>
      </w:r>
      <w:r w:rsidRPr="00A724F1">
        <w:rPr>
          <w:rFonts w:ascii="Arial" w:hAnsi="Arial" w:cs="Arial"/>
          <w:sz w:val="24"/>
          <w:szCs w:val="24"/>
        </w:rPr>
        <w:t>import of nuclear equipment and material</w:t>
      </w:r>
      <w:proofErr w:type="gramStart"/>
      <w:r w:rsidRPr="00A724F1">
        <w:rPr>
          <w:rFonts w:ascii="Arial" w:hAnsi="Arial" w:cs="Arial"/>
          <w:sz w:val="24"/>
          <w:szCs w:val="24"/>
        </w:rPr>
        <w:t>);</w:t>
      </w:r>
      <w:proofErr w:type="gramEnd"/>
    </w:p>
    <w:p w14:paraId="69D2DF36" w14:textId="2AA9E3FF" w:rsidR="002B55EB" w:rsidRPr="00A724F1" w:rsidRDefault="002B55EB" w:rsidP="002B55EB">
      <w:pPr>
        <w:rPr>
          <w:rFonts w:ascii="Arial" w:hAnsi="Arial" w:cs="Arial"/>
          <w:sz w:val="24"/>
          <w:szCs w:val="24"/>
        </w:rPr>
      </w:pPr>
      <w:r w:rsidRPr="00A724F1">
        <w:rPr>
          <w:rFonts w:ascii="Arial" w:hAnsi="Arial" w:cs="Arial"/>
          <w:sz w:val="24"/>
          <w:szCs w:val="24"/>
        </w:rPr>
        <w:t xml:space="preserve"> (5) Select agents and toxins covered by part 331 of title 7, Code of Federal Regulations, part 121 of title 9 of such Code, or part</w:t>
      </w:r>
      <w:r w:rsidR="002F0D27" w:rsidRPr="00A724F1">
        <w:rPr>
          <w:rFonts w:ascii="Arial" w:hAnsi="Arial" w:cs="Arial"/>
          <w:sz w:val="24"/>
          <w:szCs w:val="24"/>
        </w:rPr>
        <w:t xml:space="preserve"> </w:t>
      </w:r>
      <w:r w:rsidRPr="00A724F1">
        <w:rPr>
          <w:rFonts w:ascii="Arial" w:hAnsi="Arial" w:cs="Arial"/>
          <w:sz w:val="24"/>
          <w:szCs w:val="24"/>
        </w:rPr>
        <w:t>73 of title 42 of such Code; or</w:t>
      </w:r>
    </w:p>
    <w:p w14:paraId="38ECA20A" w14:textId="59E3A68B" w:rsidR="002B55EB" w:rsidRPr="00A724F1" w:rsidRDefault="002B55EB" w:rsidP="002B55EB">
      <w:pPr>
        <w:rPr>
          <w:rFonts w:ascii="Arial" w:hAnsi="Arial" w:cs="Arial"/>
          <w:sz w:val="24"/>
          <w:szCs w:val="24"/>
        </w:rPr>
      </w:pPr>
      <w:r w:rsidRPr="00A724F1">
        <w:rPr>
          <w:rFonts w:ascii="Arial" w:hAnsi="Arial" w:cs="Arial"/>
          <w:sz w:val="24"/>
          <w:szCs w:val="24"/>
        </w:rPr>
        <w:lastRenderedPageBreak/>
        <w:t xml:space="preserve"> (6) Emerging and foundational technologies controlled pursuant to section 1758 of the Export Control Reform Act of 2018 (50 U.S.C.</w:t>
      </w:r>
      <w:r w:rsidR="002F0D27" w:rsidRPr="00A724F1">
        <w:rPr>
          <w:rFonts w:ascii="Arial" w:hAnsi="Arial" w:cs="Arial"/>
          <w:sz w:val="24"/>
          <w:szCs w:val="24"/>
        </w:rPr>
        <w:t xml:space="preserve"> </w:t>
      </w:r>
      <w:r w:rsidRPr="00A724F1">
        <w:rPr>
          <w:rFonts w:ascii="Arial" w:hAnsi="Arial" w:cs="Arial"/>
          <w:sz w:val="24"/>
          <w:szCs w:val="24"/>
        </w:rPr>
        <w:t>4817).</w:t>
      </w:r>
    </w:p>
    <w:p w14:paraId="7AD727CC" w14:textId="75E3D625" w:rsidR="002B55EB" w:rsidRPr="00A724F1" w:rsidRDefault="002B55EB" w:rsidP="002B55EB">
      <w:pPr>
        <w:rPr>
          <w:rFonts w:ascii="Arial" w:hAnsi="Arial" w:cs="Arial"/>
          <w:sz w:val="24"/>
          <w:szCs w:val="24"/>
        </w:rPr>
      </w:pPr>
      <w:r w:rsidRPr="00A724F1">
        <w:rPr>
          <w:rFonts w:ascii="Arial" w:hAnsi="Arial" w:cs="Arial"/>
          <w:sz w:val="24"/>
          <w:szCs w:val="24"/>
        </w:rPr>
        <w:t>"Interconnection arrangements" means arrangements governing the physical connection of two or more networks to allow the use of</w:t>
      </w:r>
      <w:r w:rsidR="002F0D27" w:rsidRPr="00A724F1">
        <w:rPr>
          <w:rFonts w:ascii="Arial" w:hAnsi="Arial" w:cs="Arial"/>
          <w:sz w:val="24"/>
          <w:szCs w:val="24"/>
        </w:rPr>
        <w:t xml:space="preserve"> </w:t>
      </w:r>
      <w:r w:rsidRPr="00A724F1">
        <w:rPr>
          <w:rFonts w:ascii="Arial" w:hAnsi="Arial" w:cs="Arial"/>
          <w:sz w:val="24"/>
          <w:szCs w:val="24"/>
        </w:rPr>
        <w:t>another's network to hand off traffic where it is ultimately delivered (e.g., connection of a customer of telephone provider A to a</w:t>
      </w:r>
      <w:r w:rsidR="002F0D27" w:rsidRPr="00A724F1">
        <w:rPr>
          <w:rFonts w:ascii="Arial" w:hAnsi="Arial" w:cs="Arial"/>
          <w:sz w:val="24"/>
          <w:szCs w:val="24"/>
        </w:rPr>
        <w:t xml:space="preserve"> </w:t>
      </w:r>
      <w:r w:rsidRPr="00A724F1">
        <w:rPr>
          <w:rFonts w:ascii="Arial" w:hAnsi="Arial" w:cs="Arial"/>
          <w:sz w:val="24"/>
          <w:szCs w:val="24"/>
        </w:rPr>
        <w:t>customer of telephone company B) or sharing data and other information resources.</w:t>
      </w:r>
    </w:p>
    <w:p w14:paraId="58ED4F1E" w14:textId="419B00B1" w:rsidR="002B55EB" w:rsidRPr="00A724F1" w:rsidRDefault="002B55EB" w:rsidP="002B55EB">
      <w:pPr>
        <w:rPr>
          <w:rFonts w:ascii="Arial" w:hAnsi="Arial" w:cs="Arial"/>
          <w:sz w:val="24"/>
          <w:szCs w:val="24"/>
        </w:rPr>
      </w:pPr>
      <w:r w:rsidRPr="00A724F1">
        <w:rPr>
          <w:rFonts w:ascii="Arial" w:hAnsi="Arial" w:cs="Arial"/>
          <w:sz w:val="24"/>
          <w:szCs w:val="24"/>
        </w:rPr>
        <w:t>"Reasonable inquiry" means an inquiry designed to uncover any information in the entity's possession about the identity of the producer</w:t>
      </w:r>
      <w:r w:rsidR="002F0D27" w:rsidRPr="00A724F1">
        <w:rPr>
          <w:rFonts w:ascii="Arial" w:hAnsi="Arial" w:cs="Arial"/>
          <w:sz w:val="24"/>
          <w:szCs w:val="24"/>
        </w:rPr>
        <w:t xml:space="preserve"> </w:t>
      </w:r>
      <w:r w:rsidRPr="00A724F1">
        <w:rPr>
          <w:rFonts w:ascii="Arial" w:hAnsi="Arial" w:cs="Arial"/>
          <w:sz w:val="24"/>
          <w:szCs w:val="24"/>
        </w:rPr>
        <w:t>or provider of covered telecommunications equipment or services used by the entity that excludes the need to include an internal or</w:t>
      </w:r>
      <w:r w:rsidR="002F0D27" w:rsidRPr="00A724F1">
        <w:rPr>
          <w:rFonts w:ascii="Arial" w:hAnsi="Arial" w:cs="Arial"/>
          <w:sz w:val="24"/>
          <w:szCs w:val="24"/>
        </w:rPr>
        <w:t xml:space="preserve"> </w:t>
      </w:r>
      <w:r w:rsidRPr="00A724F1">
        <w:rPr>
          <w:rFonts w:ascii="Arial" w:hAnsi="Arial" w:cs="Arial"/>
          <w:sz w:val="24"/>
          <w:szCs w:val="24"/>
        </w:rPr>
        <w:t>third-party audit.</w:t>
      </w:r>
    </w:p>
    <w:p w14:paraId="7A31E312" w14:textId="42787512" w:rsidR="002B55EB" w:rsidRPr="00A724F1" w:rsidRDefault="002B55EB" w:rsidP="002B55EB">
      <w:pPr>
        <w:rPr>
          <w:rFonts w:ascii="Arial" w:hAnsi="Arial" w:cs="Arial"/>
          <w:sz w:val="24"/>
          <w:szCs w:val="24"/>
        </w:rPr>
      </w:pPr>
      <w:r w:rsidRPr="00A724F1">
        <w:rPr>
          <w:rFonts w:ascii="Arial" w:hAnsi="Arial" w:cs="Arial"/>
          <w:sz w:val="24"/>
          <w:szCs w:val="24"/>
        </w:rPr>
        <w:t>"Roaming" means cellular communications services (e.g., voice, video, data) received from a visited network when unable to connect to</w:t>
      </w:r>
      <w:r w:rsidR="002F0D27" w:rsidRPr="00A724F1">
        <w:rPr>
          <w:rFonts w:ascii="Arial" w:hAnsi="Arial" w:cs="Arial"/>
          <w:sz w:val="24"/>
          <w:szCs w:val="24"/>
        </w:rPr>
        <w:t xml:space="preserve"> </w:t>
      </w:r>
      <w:r w:rsidRPr="00A724F1">
        <w:rPr>
          <w:rFonts w:ascii="Arial" w:hAnsi="Arial" w:cs="Arial"/>
          <w:sz w:val="24"/>
          <w:szCs w:val="24"/>
        </w:rPr>
        <w:t>the facilities of the home network either because signal coverage is too weak or because traffic is too high.</w:t>
      </w:r>
    </w:p>
    <w:p w14:paraId="65BDBEC5" w14:textId="26282ED0" w:rsidR="002B55EB" w:rsidRPr="00A724F1" w:rsidRDefault="002B55EB" w:rsidP="002B55EB">
      <w:pPr>
        <w:rPr>
          <w:rFonts w:ascii="Arial" w:hAnsi="Arial" w:cs="Arial"/>
          <w:sz w:val="24"/>
          <w:szCs w:val="24"/>
        </w:rPr>
      </w:pPr>
      <w:r w:rsidRPr="00A724F1">
        <w:rPr>
          <w:rFonts w:ascii="Arial" w:hAnsi="Arial" w:cs="Arial"/>
          <w:sz w:val="24"/>
          <w:szCs w:val="24"/>
        </w:rPr>
        <w:t>"Substantial or essential component" means any component necessary for the proper function or performance of a piece of equipment,</w:t>
      </w:r>
      <w:r w:rsidR="002F0D27" w:rsidRPr="00A724F1">
        <w:rPr>
          <w:rFonts w:ascii="Arial" w:hAnsi="Arial" w:cs="Arial"/>
          <w:sz w:val="24"/>
          <w:szCs w:val="24"/>
        </w:rPr>
        <w:t xml:space="preserve"> </w:t>
      </w:r>
      <w:r w:rsidRPr="00A724F1">
        <w:rPr>
          <w:rFonts w:ascii="Arial" w:hAnsi="Arial" w:cs="Arial"/>
          <w:sz w:val="24"/>
          <w:szCs w:val="24"/>
        </w:rPr>
        <w:t>system, or service.</w:t>
      </w:r>
    </w:p>
    <w:p w14:paraId="021AEF94" w14:textId="25C7CC4A" w:rsidR="002B55EB" w:rsidRPr="00A724F1" w:rsidRDefault="002B55EB" w:rsidP="002B55EB">
      <w:pPr>
        <w:rPr>
          <w:rFonts w:ascii="Arial" w:hAnsi="Arial" w:cs="Arial"/>
          <w:sz w:val="24"/>
          <w:szCs w:val="24"/>
        </w:rPr>
      </w:pPr>
      <w:r w:rsidRPr="00A724F1">
        <w:rPr>
          <w:rFonts w:ascii="Arial" w:hAnsi="Arial" w:cs="Arial"/>
          <w:sz w:val="24"/>
          <w:szCs w:val="24"/>
        </w:rPr>
        <w:t>(b) Prohibition. (1) Section 889(a)(1)(A) of the John S. McCain National Defense Authorization Act for Fiscal Year 2019 (Pub. L. 115-232) prohibits the head of an executive agency on or after August 13, 2019, from procuring or obtaining, or extending or renewing a</w:t>
      </w:r>
      <w:r w:rsidR="002F0D27" w:rsidRPr="00A724F1">
        <w:rPr>
          <w:rFonts w:ascii="Arial" w:hAnsi="Arial" w:cs="Arial"/>
          <w:sz w:val="24"/>
          <w:szCs w:val="24"/>
        </w:rPr>
        <w:t xml:space="preserve"> </w:t>
      </w:r>
      <w:r w:rsidRPr="00A724F1">
        <w:rPr>
          <w:rFonts w:ascii="Arial" w:hAnsi="Arial" w:cs="Arial"/>
          <w:sz w:val="24"/>
          <w:szCs w:val="24"/>
        </w:rPr>
        <w:t>contract to procure or obtain, any equipment, system, or service that uses covered telecommunications equipment or services as a</w:t>
      </w:r>
      <w:r w:rsidR="002F0D27" w:rsidRPr="00A724F1">
        <w:rPr>
          <w:rFonts w:ascii="Arial" w:hAnsi="Arial" w:cs="Arial"/>
          <w:sz w:val="24"/>
          <w:szCs w:val="24"/>
        </w:rPr>
        <w:t xml:space="preserve"> </w:t>
      </w:r>
      <w:r w:rsidRPr="00A724F1">
        <w:rPr>
          <w:rFonts w:ascii="Arial" w:hAnsi="Arial" w:cs="Arial"/>
          <w:sz w:val="24"/>
          <w:szCs w:val="24"/>
        </w:rPr>
        <w:t>substantial or essential component of any system, or as critical technology as part of any system. The Contractor is prohibited from</w:t>
      </w:r>
      <w:r w:rsidR="002F0D27" w:rsidRPr="00A724F1">
        <w:rPr>
          <w:rFonts w:ascii="Arial" w:hAnsi="Arial" w:cs="Arial"/>
          <w:sz w:val="24"/>
          <w:szCs w:val="24"/>
        </w:rPr>
        <w:t xml:space="preserve"> </w:t>
      </w:r>
      <w:r w:rsidRPr="00A724F1">
        <w:rPr>
          <w:rFonts w:ascii="Arial" w:hAnsi="Arial" w:cs="Arial"/>
          <w:sz w:val="24"/>
          <w:szCs w:val="24"/>
        </w:rPr>
        <w:t>providing to the Government any equipment, system, or service that uses covered telecommunications equipment or services as a</w:t>
      </w:r>
      <w:r w:rsidR="002F0D27" w:rsidRPr="00A724F1">
        <w:rPr>
          <w:rFonts w:ascii="Arial" w:hAnsi="Arial" w:cs="Arial"/>
          <w:sz w:val="24"/>
          <w:szCs w:val="24"/>
        </w:rPr>
        <w:t xml:space="preserve"> </w:t>
      </w:r>
      <w:r w:rsidRPr="00A724F1">
        <w:rPr>
          <w:rFonts w:ascii="Arial" w:hAnsi="Arial" w:cs="Arial"/>
          <w:sz w:val="24"/>
          <w:szCs w:val="24"/>
        </w:rPr>
        <w:t>substantial or essential component of any system, or as critical technology as part of any system, unless an exception at paragraph (c)</w:t>
      </w:r>
      <w:r w:rsidR="002F0D27" w:rsidRPr="00A724F1">
        <w:rPr>
          <w:rFonts w:ascii="Arial" w:hAnsi="Arial" w:cs="Arial"/>
          <w:sz w:val="24"/>
          <w:szCs w:val="24"/>
        </w:rPr>
        <w:t xml:space="preserve"> </w:t>
      </w:r>
      <w:r w:rsidRPr="00A724F1">
        <w:rPr>
          <w:rFonts w:ascii="Arial" w:hAnsi="Arial" w:cs="Arial"/>
          <w:sz w:val="24"/>
          <w:szCs w:val="24"/>
        </w:rPr>
        <w:t>of this clause applies or the covered telecommunication equipment or services are covered by a waiver described in FAR 4.2104.</w:t>
      </w:r>
    </w:p>
    <w:p w14:paraId="5B92BE10" w14:textId="37E812F8" w:rsidR="002B55EB" w:rsidRPr="00A724F1" w:rsidRDefault="002B55EB" w:rsidP="002B55EB">
      <w:pPr>
        <w:rPr>
          <w:rFonts w:ascii="Arial" w:hAnsi="Arial" w:cs="Arial"/>
          <w:sz w:val="24"/>
          <w:szCs w:val="24"/>
        </w:rPr>
      </w:pPr>
      <w:r w:rsidRPr="00A724F1">
        <w:rPr>
          <w:rFonts w:ascii="Arial" w:hAnsi="Arial" w:cs="Arial"/>
          <w:sz w:val="24"/>
          <w:szCs w:val="24"/>
        </w:rPr>
        <w:t xml:space="preserve"> (2) Section 889(a)(1)(B) of the John S. McCain National Defense Authorization Act for Fiscal Year 2019 (Pub. L. 115-232) prohibits the</w:t>
      </w:r>
      <w:r w:rsidR="002F0D27" w:rsidRPr="00A724F1">
        <w:rPr>
          <w:rFonts w:ascii="Arial" w:hAnsi="Arial" w:cs="Arial"/>
          <w:sz w:val="24"/>
          <w:szCs w:val="24"/>
        </w:rPr>
        <w:t xml:space="preserve"> </w:t>
      </w:r>
      <w:r w:rsidRPr="00A724F1">
        <w:rPr>
          <w:rFonts w:ascii="Arial" w:hAnsi="Arial" w:cs="Arial"/>
          <w:sz w:val="24"/>
          <w:szCs w:val="24"/>
        </w:rPr>
        <w:t>head of an executive agency on or after August 13, 2020, from entering into a contract, or extending or renewing a contract, with an</w:t>
      </w:r>
      <w:r w:rsidR="002F0D27" w:rsidRPr="00A724F1">
        <w:rPr>
          <w:rFonts w:ascii="Arial" w:hAnsi="Arial" w:cs="Arial"/>
          <w:sz w:val="24"/>
          <w:szCs w:val="24"/>
        </w:rPr>
        <w:t xml:space="preserve"> </w:t>
      </w:r>
      <w:r w:rsidRPr="00A724F1">
        <w:rPr>
          <w:rFonts w:ascii="Arial" w:hAnsi="Arial" w:cs="Arial"/>
          <w:sz w:val="24"/>
          <w:szCs w:val="24"/>
        </w:rPr>
        <w:t>entity that uses any equipment, system, or service that uses covered telecommunications equipment or services as a substantial or</w:t>
      </w:r>
      <w:r w:rsidR="002F0D27" w:rsidRPr="00A724F1">
        <w:rPr>
          <w:rFonts w:ascii="Arial" w:hAnsi="Arial" w:cs="Arial"/>
          <w:sz w:val="24"/>
          <w:szCs w:val="24"/>
        </w:rPr>
        <w:t xml:space="preserve"> </w:t>
      </w:r>
      <w:r w:rsidRPr="00A724F1">
        <w:rPr>
          <w:rFonts w:ascii="Arial" w:hAnsi="Arial" w:cs="Arial"/>
          <w:sz w:val="24"/>
          <w:szCs w:val="24"/>
        </w:rPr>
        <w:t>essential component of any system, or as critical technology as part of any system, unless an exception at paragraph (c) of this clause</w:t>
      </w:r>
      <w:r w:rsidR="002F0D27" w:rsidRPr="00A724F1">
        <w:rPr>
          <w:rFonts w:ascii="Arial" w:hAnsi="Arial" w:cs="Arial"/>
          <w:sz w:val="24"/>
          <w:szCs w:val="24"/>
        </w:rPr>
        <w:t xml:space="preserve"> </w:t>
      </w:r>
      <w:r w:rsidRPr="00A724F1">
        <w:rPr>
          <w:rFonts w:ascii="Arial" w:hAnsi="Arial" w:cs="Arial"/>
          <w:sz w:val="24"/>
          <w:szCs w:val="24"/>
        </w:rPr>
        <w:t>applies or the covered telecommunication equipment or services are covered by a waiver described in FAR 4.2104. This prohibition applies</w:t>
      </w:r>
      <w:r w:rsidR="002F0D27" w:rsidRPr="00A724F1">
        <w:rPr>
          <w:rFonts w:ascii="Arial" w:hAnsi="Arial" w:cs="Arial"/>
          <w:sz w:val="24"/>
          <w:szCs w:val="24"/>
        </w:rPr>
        <w:t xml:space="preserve"> </w:t>
      </w:r>
      <w:r w:rsidRPr="00A724F1">
        <w:rPr>
          <w:rFonts w:ascii="Arial" w:hAnsi="Arial" w:cs="Arial"/>
          <w:sz w:val="24"/>
          <w:szCs w:val="24"/>
        </w:rPr>
        <w:t xml:space="preserve">to the use of covered telecommunications equipment or services, regardless of whether that use is in performance of work under a </w:t>
      </w:r>
      <w:proofErr w:type="gramStart"/>
      <w:r w:rsidRPr="00A724F1">
        <w:rPr>
          <w:rFonts w:ascii="Arial" w:hAnsi="Arial" w:cs="Arial"/>
          <w:sz w:val="24"/>
          <w:szCs w:val="24"/>
        </w:rPr>
        <w:t>Federal</w:t>
      </w:r>
      <w:proofErr w:type="gramEnd"/>
      <w:r w:rsidR="002F0D27" w:rsidRPr="00A724F1">
        <w:rPr>
          <w:rFonts w:ascii="Arial" w:hAnsi="Arial" w:cs="Arial"/>
          <w:sz w:val="24"/>
          <w:szCs w:val="24"/>
        </w:rPr>
        <w:t xml:space="preserve"> </w:t>
      </w:r>
      <w:r w:rsidRPr="00A724F1">
        <w:rPr>
          <w:rFonts w:ascii="Arial" w:hAnsi="Arial" w:cs="Arial"/>
          <w:sz w:val="24"/>
          <w:szCs w:val="24"/>
        </w:rPr>
        <w:t>contract.</w:t>
      </w:r>
    </w:p>
    <w:p w14:paraId="27925071" w14:textId="77777777" w:rsidR="002B55EB" w:rsidRPr="00A724F1" w:rsidRDefault="002B55EB" w:rsidP="002B55EB">
      <w:pPr>
        <w:rPr>
          <w:rFonts w:ascii="Arial" w:hAnsi="Arial" w:cs="Arial"/>
          <w:sz w:val="24"/>
          <w:szCs w:val="24"/>
        </w:rPr>
      </w:pPr>
      <w:r w:rsidRPr="00A724F1">
        <w:rPr>
          <w:rFonts w:ascii="Arial" w:hAnsi="Arial" w:cs="Arial"/>
          <w:sz w:val="24"/>
          <w:szCs w:val="24"/>
        </w:rPr>
        <w:t>(c) Exceptions. This clause does not prohibit contractors from providing--</w:t>
      </w:r>
    </w:p>
    <w:p w14:paraId="3324D6B8" w14:textId="77777777" w:rsidR="002B55EB" w:rsidRPr="00A724F1" w:rsidRDefault="002B55EB" w:rsidP="002B55EB">
      <w:pPr>
        <w:rPr>
          <w:rFonts w:ascii="Arial" w:hAnsi="Arial" w:cs="Arial"/>
          <w:sz w:val="24"/>
          <w:szCs w:val="24"/>
        </w:rPr>
      </w:pPr>
      <w:r w:rsidRPr="00A724F1">
        <w:rPr>
          <w:rFonts w:ascii="Arial" w:hAnsi="Arial" w:cs="Arial"/>
          <w:sz w:val="24"/>
          <w:szCs w:val="24"/>
        </w:rPr>
        <w:t xml:space="preserve"> (1) A service that connects to the facilities of a third-party, such as backhaul, roaming, or interconnection arrangements; or</w:t>
      </w:r>
    </w:p>
    <w:p w14:paraId="7A052D0F" w14:textId="114DDB80" w:rsidR="002B55EB" w:rsidRPr="00A724F1" w:rsidRDefault="002B55EB" w:rsidP="002B55EB">
      <w:pPr>
        <w:rPr>
          <w:rFonts w:ascii="Arial" w:hAnsi="Arial" w:cs="Arial"/>
          <w:sz w:val="24"/>
          <w:szCs w:val="24"/>
        </w:rPr>
      </w:pPr>
      <w:r w:rsidRPr="00A724F1">
        <w:rPr>
          <w:rFonts w:ascii="Arial" w:hAnsi="Arial" w:cs="Arial"/>
          <w:sz w:val="24"/>
          <w:szCs w:val="24"/>
        </w:rPr>
        <w:t xml:space="preserve"> (2) Telecommunications equipment that cannot route or redirect user data traffic or permit visibility into any user data or packets</w:t>
      </w:r>
      <w:r w:rsidR="002F0D27" w:rsidRPr="00A724F1">
        <w:rPr>
          <w:rFonts w:ascii="Arial" w:hAnsi="Arial" w:cs="Arial"/>
          <w:sz w:val="24"/>
          <w:szCs w:val="24"/>
        </w:rPr>
        <w:t xml:space="preserve"> </w:t>
      </w:r>
      <w:r w:rsidRPr="00A724F1">
        <w:rPr>
          <w:rFonts w:ascii="Arial" w:hAnsi="Arial" w:cs="Arial"/>
          <w:sz w:val="24"/>
          <w:szCs w:val="24"/>
        </w:rPr>
        <w:t>that such equipment transmits or otherwise handles.</w:t>
      </w:r>
    </w:p>
    <w:p w14:paraId="1E44577B" w14:textId="47D82732" w:rsidR="002B55EB" w:rsidRPr="00A724F1" w:rsidRDefault="002B55EB" w:rsidP="002B55EB">
      <w:pPr>
        <w:rPr>
          <w:rFonts w:ascii="Arial" w:hAnsi="Arial" w:cs="Arial"/>
          <w:sz w:val="24"/>
          <w:szCs w:val="24"/>
        </w:rPr>
      </w:pPr>
      <w:r w:rsidRPr="00A724F1">
        <w:rPr>
          <w:rFonts w:ascii="Arial" w:hAnsi="Arial" w:cs="Arial"/>
          <w:sz w:val="24"/>
          <w:szCs w:val="24"/>
        </w:rPr>
        <w:t>(d) Reporting requirement. (1) In the event the Contractor identifies covered telecommunications equipment or services used as a</w:t>
      </w:r>
      <w:r w:rsidR="002F0D27" w:rsidRPr="00A724F1">
        <w:rPr>
          <w:rFonts w:ascii="Arial" w:hAnsi="Arial" w:cs="Arial"/>
          <w:sz w:val="24"/>
          <w:szCs w:val="24"/>
        </w:rPr>
        <w:t xml:space="preserve"> </w:t>
      </w:r>
      <w:r w:rsidRPr="00A724F1">
        <w:rPr>
          <w:rFonts w:ascii="Arial" w:hAnsi="Arial" w:cs="Arial"/>
          <w:sz w:val="24"/>
          <w:szCs w:val="24"/>
        </w:rPr>
        <w:t>substantial or essential component of any system, or as critical technology as part of any system, during contract performance, or the</w:t>
      </w:r>
      <w:r w:rsidR="002F0D27" w:rsidRPr="00A724F1">
        <w:rPr>
          <w:rFonts w:ascii="Arial" w:hAnsi="Arial" w:cs="Arial"/>
          <w:sz w:val="24"/>
          <w:szCs w:val="24"/>
        </w:rPr>
        <w:t xml:space="preserve"> </w:t>
      </w:r>
      <w:r w:rsidRPr="00A724F1">
        <w:rPr>
          <w:rFonts w:ascii="Arial" w:hAnsi="Arial" w:cs="Arial"/>
          <w:sz w:val="24"/>
          <w:szCs w:val="24"/>
        </w:rPr>
        <w:t>Contractor is notified of such by a subcontractor at any tier or by any other source, the Contractor shall report the information in</w:t>
      </w:r>
      <w:r w:rsidR="002F0D27" w:rsidRPr="00A724F1">
        <w:rPr>
          <w:rFonts w:ascii="Arial" w:hAnsi="Arial" w:cs="Arial"/>
          <w:sz w:val="24"/>
          <w:szCs w:val="24"/>
        </w:rPr>
        <w:t xml:space="preserve"> </w:t>
      </w:r>
      <w:r w:rsidRPr="00A724F1">
        <w:rPr>
          <w:rFonts w:ascii="Arial" w:hAnsi="Arial" w:cs="Arial"/>
          <w:sz w:val="24"/>
          <w:szCs w:val="24"/>
        </w:rPr>
        <w:t xml:space="preserve">paragraph (d)(2) of this clause to the Contracting Officer, unless elsewhere in this contract are </w:t>
      </w:r>
      <w:r w:rsidRPr="00A724F1">
        <w:rPr>
          <w:rFonts w:ascii="Arial" w:hAnsi="Arial" w:cs="Arial"/>
          <w:sz w:val="24"/>
          <w:szCs w:val="24"/>
        </w:rPr>
        <w:lastRenderedPageBreak/>
        <w:t>established procedures for reporting</w:t>
      </w:r>
      <w:r w:rsidR="002F0D27" w:rsidRPr="00A724F1">
        <w:rPr>
          <w:rFonts w:ascii="Arial" w:hAnsi="Arial" w:cs="Arial"/>
          <w:sz w:val="24"/>
          <w:szCs w:val="24"/>
        </w:rPr>
        <w:t xml:space="preserve"> </w:t>
      </w:r>
      <w:r w:rsidRPr="00A724F1">
        <w:rPr>
          <w:rFonts w:ascii="Arial" w:hAnsi="Arial" w:cs="Arial"/>
          <w:sz w:val="24"/>
          <w:szCs w:val="24"/>
        </w:rPr>
        <w:t>the information; in the case of the Department of Defense, the Contractor shall report to the website at https://dibnet.dod.mil . For</w:t>
      </w:r>
      <w:r w:rsidR="002F0D27" w:rsidRPr="00A724F1">
        <w:rPr>
          <w:rFonts w:ascii="Arial" w:hAnsi="Arial" w:cs="Arial"/>
          <w:sz w:val="24"/>
          <w:szCs w:val="24"/>
        </w:rPr>
        <w:t xml:space="preserve"> </w:t>
      </w:r>
      <w:r w:rsidRPr="00A724F1">
        <w:rPr>
          <w:rFonts w:ascii="Arial" w:hAnsi="Arial" w:cs="Arial"/>
          <w:sz w:val="24"/>
          <w:szCs w:val="24"/>
        </w:rPr>
        <w:t>indefinite delivery contracts, the Contractor shall report to the Contracting Officer for the indefinite delivery contract and the</w:t>
      </w:r>
      <w:r w:rsidR="002F0D27" w:rsidRPr="00A724F1">
        <w:rPr>
          <w:rFonts w:ascii="Arial" w:hAnsi="Arial" w:cs="Arial"/>
          <w:sz w:val="24"/>
          <w:szCs w:val="24"/>
        </w:rPr>
        <w:t xml:space="preserve"> </w:t>
      </w:r>
      <w:r w:rsidRPr="00A724F1">
        <w:rPr>
          <w:rFonts w:ascii="Arial" w:hAnsi="Arial" w:cs="Arial"/>
          <w:sz w:val="24"/>
          <w:szCs w:val="24"/>
        </w:rPr>
        <w:t>Contracting Officer(s) for any affected order or, in the case of the Department of Defense, identify both the indefinite delivery</w:t>
      </w:r>
      <w:r w:rsidR="002F0D27" w:rsidRPr="00A724F1">
        <w:rPr>
          <w:rFonts w:ascii="Arial" w:hAnsi="Arial" w:cs="Arial"/>
          <w:sz w:val="24"/>
          <w:szCs w:val="24"/>
        </w:rPr>
        <w:t xml:space="preserve"> </w:t>
      </w:r>
      <w:r w:rsidRPr="00A724F1">
        <w:rPr>
          <w:rFonts w:ascii="Arial" w:hAnsi="Arial" w:cs="Arial"/>
          <w:sz w:val="24"/>
          <w:szCs w:val="24"/>
        </w:rPr>
        <w:t xml:space="preserve">contract and any affected orders in the report provided at </w:t>
      </w:r>
      <w:proofErr w:type="gramStart"/>
      <w:r w:rsidRPr="00A724F1">
        <w:rPr>
          <w:rFonts w:ascii="Arial" w:hAnsi="Arial" w:cs="Arial"/>
          <w:sz w:val="24"/>
          <w:szCs w:val="24"/>
        </w:rPr>
        <w:t>https://dibnet.dod.mil .</w:t>
      </w:r>
      <w:proofErr w:type="gramEnd"/>
    </w:p>
    <w:p w14:paraId="4C85CB8D" w14:textId="7F578333" w:rsidR="002B55EB" w:rsidRPr="00A724F1" w:rsidRDefault="002B55EB" w:rsidP="002B55EB">
      <w:pPr>
        <w:pStyle w:val="ListParagraph"/>
        <w:numPr>
          <w:ilvl w:val="0"/>
          <w:numId w:val="1"/>
        </w:numPr>
        <w:rPr>
          <w:rFonts w:ascii="Arial" w:hAnsi="Arial" w:cs="Arial"/>
          <w:sz w:val="24"/>
          <w:szCs w:val="24"/>
        </w:rPr>
      </w:pPr>
      <w:r w:rsidRPr="00A724F1">
        <w:rPr>
          <w:rFonts w:ascii="Arial" w:hAnsi="Arial" w:cs="Arial"/>
          <w:sz w:val="24"/>
          <w:szCs w:val="24"/>
        </w:rPr>
        <w:t>The Contractor shall report the following information pursuant to paragraph (d)(1) of this clause:</w:t>
      </w:r>
    </w:p>
    <w:p w14:paraId="53BFC78E" w14:textId="77777777" w:rsidR="002B55EB" w:rsidRPr="00A724F1" w:rsidRDefault="002B55EB" w:rsidP="002B55EB">
      <w:pPr>
        <w:pStyle w:val="ListParagraph"/>
        <w:ind w:left="405"/>
        <w:rPr>
          <w:rFonts w:ascii="Arial" w:hAnsi="Arial" w:cs="Arial"/>
          <w:sz w:val="24"/>
          <w:szCs w:val="24"/>
        </w:rPr>
      </w:pPr>
    </w:p>
    <w:p w14:paraId="42F7978E" w14:textId="1D947706"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(i) Within one business day from the date of such identification or notification: The contract number; the order number(s), if</w:t>
      </w:r>
      <w:r w:rsidR="002F0D27" w:rsidRPr="00A724F1">
        <w:rPr>
          <w:rFonts w:ascii="Arial" w:hAnsi="Arial" w:cs="Arial"/>
          <w:sz w:val="24"/>
          <w:szCs w:val="24"/>
        </w:rPr>
        <w:t xml:space="preserve"> </w:t>
      </w:r>
      <w:r w:rsidRPr="00A724F1">
        <w:rPr>
          <w:rFonts w:ascii="Arial" w:hAnsi="Arial" w:cs="Arial"/>
          <w:sz w:val="24"/>
          <w:szCs w:val="24"/>
        </w:rPr>
        <w:t>applicable; supplier name; supplier unique entity identifier (if known); supplier Commercial and Government Entity (CAGE) code (if</w:t>
      </w:r>
    </w:p>
    <w:p w14:paraId="0CBA50C2" w14:textId="2756993F"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known); brand; model number (original equipment manufacturer number, manufacturer part number, or wholesaler number); item description;</w:t>
      </w:r>
      <w:r w:rsidR="002F0D27" w:rsidRPr="00A724F1">
        <w:rPr>
          <w:rFonts w:ascii="Arial" w:hAnsi="Arial" w:cs="Arial"/>
          <w:sz w:val="24"/>
          <w:szCs w:val="24"/>
        </w:rPr>
        <w:t xml:space="preserve"> </w:t>
      </w:r>
      <w:r w:rsidRPr="00A724F1">
        <w:rPr>
          <w:rFonts w:ascii="Arial" w:hAnsi="Arial" w:cs="Arial"/>
          <w:sz w:val="24"/>
          <w:szCs w:val="24"/>
        </w:rPr>
        <w:t>and any readily available information about mitigation actions undertaken or recommended.</w:t>
      </w:r>
    </w:p>
    <w:p w14:paraId="1E611B40" w14:textId="378E86D1"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(ii) Within 10 business days of submitting the information in paragraph (d)(2)(i) of this clause: Any further available information</w:t>
      </w:r>
      <w:r w:rsidR="002F0D27" w:rsidRPr="00A724F1">
        <w:rPr>
          <w:rFonts w:ascii="Arial" w:hAnsi="Arial" w:cs="Arial"/>
          <w:sz w:val="24"/>
          <w:szCs w:val="24"/>
        </w:rPr>
        <w:t xml:space="preserve"> </w:t>
      </w:r>
      <w:r w:rsidRPr="00A724F1">
        <w:rPr>
          <w:rFonts w:ascii="Arial" w:hAnsi="Arial" w:cs="Arial"/>
          <w:sz w:val="24"/>
          <w:szCs w:val="24"/>
        </w:rPr>
        <w:t>about mitigation actions undertaken or recommended. In addition, the Contractor shall describe the efforts it undertook to prevent use</w:t>
      </w:r>
      <w:r w:rsidR="002F0D27" w:rsidRPr="00A724F1">
        <w:rPr>
          <w:rFonts w:ascii="Arial" w:hAnsi="Arial" w:cs="Arial"/>
          <w:sz w:val="24"/>
          <w:szCs w:val="24"/>
        </w:rPr>
        <w:t xml:space="preserve"> </w:t>
      </w:r>
      <w:r w:rsidRPr="00A724F1">
        <w:rPr>
          <w:rFonts w:ascii="Arial" w:hAnsi="Arial" w:cs="Arial"/>
          <w:sz w:val="24"/>
          <w:szCs w:val="24"/>
        </w:rPr>
        <w:t>or submission of covered telecommunications equipment or services, and any additional efforts that will be incorporated to prevent</w:t>
      </w:r>
      <w:r w:rsidR="002F0D27" w:rsidRPr="00A724F1">
        <w:rPr>
          <w:rFonts w:ascii="Arial" w:hAnsi="Arial" w:cs="Arial"/>
          <w:sz w:val="24"/>
          <w:szCs w:val="24"/>
        </w:rPr>
        <w:t xml:space="preserve"> </w:t>
      </w:r>
      <w:r w:rsidRPr="00A724F1">
        <w:rPr>
          <w:rFonts w:ascii="Arial" w:hAnsi="Arial" w:cs="Arial"/>
          <w:sz w:val="24"/>
          <w:szCs w:val="24"/>
        </w:rPr>
        <w:t>future use or submission of covered telecommunications equipment or services.</w:t>
      </w:r>
    </w:p>
    <w:p w14:paraId="5B6AD312" w14:textId="1126EC9D"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(e) Subcontracts. The Contractor shall insert the substance of this clause, including this paragraph (e) and excluding paragraph (b)(2),</w:t>
      </w:r>
      <w:r w:rsidR="002F0D27" w:rsidRPr="00A724F1">
        <w:rPr>
          <w:rFonts w:ascii="Arial" w:hAnsi="Arial" w:cs="Arial"/>
          <w:sz w:val="24"/>
          <w:szCs w:val="24"/>
        </w:rPr>
        <w:t xml:space="preserve"> </w:t>
      </w:r>
      <w:r w:rsidRPr="00A724F1">
        <w:rPr>
          <w:rFonts w:ascii="Arial" w:hAnsi="Arial" w:cs="Arial"/>
          <w:sz w:val="24"/>
          <w:szCs w:val="24"/>
        </w:rPr>
        <w:t>in all subcontracts and other contractual instruments, including subcontracts for the acquisition of commercial products or commercial</w:t>
      </w:r>
      <w:r w:rsidR="002F0D27" w:rsidRPr="00A724F1">
        <w:rPr>
          <w:rFonts w:ascii="Arial" w:hAnsi="Arial" w:cs="Arial"/>
          <w:sz w:val="24"/>
          <w:szCs w:val="24"/>
        </w:rPr>
        <w:t xml:space="preserve"> </w:t>
      </w:r>
      <w:r w:rsidRPr="00A724F1">
        <w:rPr>
          <w:rFonts w:ascii="Arial" w:hAnsi="Arial" w:cs="Arial"/>
          <w:sz w:val="24"/>
          <w:szCs w:val="24"/>
        </w:rPr>
        <w:t>services.</w:t>
      </w:r>
    </w:p>
    <w:p w14:paraId="14F10C58" w14:textId="2C303195" w:rsidR="002B55EB" w:rsidRPr="00A724F1" w:rsidRDefault="002B55EB" w:rsidP="002F0D27">
      <w:pPr>
        <w:pStyle w:val="ListParagraph"/>
        <w:ind w:left="405"/>
        <w:jc w:val="center"/>
        <w:rPr>
          <w:rFonts w:ascii="Arial" w:hAnsi="Arial" w:cs="Arial"/>
          <w:sz w:val="24"/>
          <w:szCs w:val="24"/>
        </w:rPr>
      </w:pPr>
      <w:r w:rsidRPr="00A724F1">
        <w:rPr>
          <w:rFonts w:ascii="Arial" w:hAnsi="Arial" w:cs="Arial"/>
          <w:sz w:val="24"/>
          <w:szCs w:val="24"/>
        </w:rPr>
        <w:t>(End of clause)</w:t>
      </w:r>
    </w:p>
    <w:p w14:paraId="016093AA" w14:textId="77777777" w:rsidR="002B55EB" w:rsidRPr="00A724F1" w:rsidRDefault="002B55EB" w:rsidP="002B55EB">
      <w:pPr>
        <w:pStyle w:val="ListParagraph"/>
        <w:ind w:left="405"/>
        <w:rPr>
          <w:rFonts w:ascii="Arial" w:hAnsi="Arial" w:cs="Arial"/>
          <w:sz w:val="24"/>
          <w:szCs w:val="24"/>
        </w:rPr>
      </w:pPr>
    </w:p>
    <w:p w14:paraId="719CB61E" w14:textId="3FDA4712" w:rsidR="002B55EB" w:rsidRPr="00A724F1" w:rsidRDefault="005441D1" w:rsidP="002B55EB">
      <w:pPr>
        <w:pStyle w:val="ListParagraph"/>
        <w:ind w:left="405"/>
        <w:rPr>
          <w:rFonts w:ascii="Arial" w:hAnsi="Arial" w:cs="Arial"/>
          <w:sz w:val="24"/>
          <w:szCs w:val="24"/>
        </w:rPr>
      </w:pPr>
      <w:r w:rsidRPr="00A724F1">
        <w:rPr>
          <w:rFonts w:ascii="Arial" w:hAnsi="Arial" w:cs="Arial"/>
          <w:sz w:val="24"/>
          <w:szCs w:val="24"/>
        </w:rPr>
        <w:t xml:space="preserve">FAR </w:t>
      </w:r>
      <w:r w:rsidR="002B55EB" w:rsidRPr="00A724F1">
        <w:rPr>
          <w:rFonts w:ascii="Arial" w:hAnsi="Arial" w:cs="Arial"/>
          <w:sz w:val="24"/>
          <w:szCs w:val="24"/>
        </w:rPr>
        <w:t>52.219-28 POST-AWARD SMALL BUSINESS PROGRAM REREPRESENTATION</w:t>
      </w:r>
      <w:r w:rsidR="00FB275F" w:rsidRPr="00A724F1">
        <w:rPr>
          <w:rFonts w:ascii="Arial" w:hAnsi="Arial" w:cs="Arial"/>
          <w:sz w:val="24"/>
          <w:szCs w:val="24"/>
        </w:rPr>
        <w:t xml:space="preserve">    </w:t>
      </w:r>
    </w:p>
    <w:p w14:paraId="24038F3E"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(a) Definitions. As used in this clause--</w:t>
      </w:r>
    </w:p>
    <w:p w14:paraId="0BD07B62" w14:textId="76C9A0DB"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"Long-term contract" means a contract of more than five years in duration, including options. However, the term does not include</w:t>
      </w:r>
      <w:r w:rsidR="002F0D27" w:rsidRPr="00A724F1">
        <w:rPr>
          <w:rFonts w:ascii="Arial" w:hAnsi="Arial" w:cs="Arial"/>
          <w:sz w:val="24"/>
          <w:szCs w:val="24"/>
        </w:rPr>
        <w:t xml:space="preserve"> </w:t>
      </w:r>
      <w:r w:rsidRPr="00A724F1">
        <w:rPr>
          <w:rFonts w:ascii="Arial" w:hAnsi="Arial" w:cs="Arial"/>
          <w:sz w:val="24"/>
          <w:szCs w:val="24"/>
        </w:rPr>
        <w:t>contracts that exceed five years in duration because the period of performance has been extended for a cumulative period not to exceed</w:t>
      </w:r>
      <w:r w:rsidR="002F0D27" w:rsidRPr="00A724F1">
        <w:rPr>
          <w:rFonts w:ascii="Arial" w:hAnsi="Arial" w:cs="Arial"/>
          <w:sz w:val="24"/>
          <w:szCs w:val="24"/>
        </w:rPr>
        <w:t xml:space="preserve"> </w:t>
      </w:r>
      <w:r w:rsidRPr="00A724F1">
        <w:rPr>
          <w:rFonts w:ascii="Arial" w:hAnsi="Arial" w:cs="Arial"/>
          <w:sz w:val="24"/>
          <w:szCs w:val="24"/>
        </w:rPr>
        <w:t>six months under the clause at 52.217-8, Option to Extend Services, or other appropriate authority.</w:t>
      </w:r>
    </w:p>
    <w:p w14:paraId="581A041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"Small business concern"--</w:t>
      </w:r>
    </w:p>
    <w:p w14:paraId="5A8CA039" w14:textId="41D699DF"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(1) Means a concern, including its affiliates, that is independently owned and operated, not dominant in its field of operation, and</w:t>
      </w:r>
      <w:r w:rsidR="002F0D27" w:rsidRPr="00A724F1">
        <w:rPr>
          <w:rFonts w:ascii="Arial" w:hAnsi="Arial" w:cs="Arial"/>
          <w:sz w:val="24"/>
          <w:szCs w:val="24"/>
        </w:rPr>
        <w:t xml:space="preserve"> </w:t>
      </w:r>
      <w:r w:rsidRPr="00A724F1">
        <w:rPr>
          <w:rFonts w:ascii="Arial" w:hAnsi="Arial" w:cs="Arial"/>
          <w:sz w:val="24"/>
          <w:szCs w:val="24"/>
        </w:rPr>
        <w:t>qualified as a small business under the criteria in</w:t>
      </w:r>
      <w:r w:rsidR="002F0D27" w:rsidRPr="00A724F1">
        <w:rPr>
          <w:rFonts w:ascii="Arial" w:hAnsi="Arial" w:cs="Arial"/>
          <w:sz w:val="24"/>
          <w:szCs w:val="24"/>
        </w:rPr>
        <w:t xml:space="preserve"> </w:t>
      </w:r>
      <w:r w:rsidRPr="00A724F1">
        <w:rPr>
          <w:rFonts w:ascii="Arial" w:hAnsi="Arial" w:cs="Arial"/>
          <w:sz w:val="24"/>
          <w:szCs w:val="24"/>
        </w:rPr>
        <w:t>13 CFR part 121 and the size standard in paragraph (d) of this clause.</w:t>
      </w:r>
    </w:p>
    <w:p w14:paraId="1676332B" w14:textId="53284F4B"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(2) Affiliates, as used in this definition, means business concerns, one of whom directly or indirectly controls or has the power to</w:t>
      </w:r>
      <w:r w:rsidR="002F0D27" w:rsidRPr="00A724F1">
        <w:rPr>
          <w:rFonts w:ascii="Arial" w:hAnsi="Arial" w:cs="Arial"/>
          <w:sz w:val="24"/>
          <w:szCs w:val="24"/>
        </w:rPr>
        <w:t xml:space="preserve"> </w:t>
      </w:r>
      <w:r w:rsidRPr="00A724F1">
        <w:rPr>
          <w:rFonts w:ascii="Arial" w:hAnsi="Arial" w:cs="Arial"/>
          <w:sz w:val="24"/>
          <w:szCs w:val="24"/>
        </w:rPr>
        <w:t xml:space="preserve">control </w:t>
      </w:r>
      <w:proofErr w:type="gramStart"/>
      <w:r w:rsidRPr="00A724F1">
        <w:rPr>
          <w:rFonts w:ascii="Arial" w:hAnsi="Arial" w:cs="Arial"/>
          <w:sz w:val="24"/>
          <w:szCs w:val="24"/>
        </w:rPr>
        <w:t>the others</w:t>
      </w:r>
      <w:proofErr w:type="gramEnd"/>
      <w:r w:rsidRPr="00A724F1">
        <w:rPr>
          <w:rFonts w:ascii="Arial" w:hAnsi="Arial" w:cs="Arial"/>
          <w:sz w:val="24"/>
          <w:szCs w:val="24"/>
        </w:rPr>
        <w:t xml:space="preserve">, or a third party or </w:t>
      </w:r>
      <w:proofErr w:type="gramStart"/>
      <w:r w:rsidRPr="00A724F1">
        <w:rPr>
          <w:rFonts w:ascii="Arial" w:hAnsi="Arial" w:cs="Arial"/>
          <w:sz w:val="24"/>
          <w:szCs w:val="24"/>
        </w:rPr>
        <w:t>parties</w:t>
      </w:r>
      <w:proofErr w:type="gramEnd"/>
      <w:r w:rsidRPr="00A724F1">
        <w:rPr>
          <w:rFonts w:ascii="Arial" w:hAnsi="Arial" w:cs="Arial"/>
          <w:sz w:val="24"/>
          <w:szCs w:val="24"/>
        </w:rPr>
        <w:t xml:space="preserve"> control or have the power to control </w:t>
      </w:r>
      <w:proofErr w:type="gramStart"/>
      <w:r w:rsidRPr="00A724F1">
        <w:rPr>
          <w:rFonts w:ascii="Arial" w:hAnsi="Arial" w:cs="Arial"/>
          <w:sz w:val="24"/>
          <w:szCs w:val="24"/>
        </w:rPr>
        <w:t>the others</w:t>
      </w:r>
      <w:proofErr w:type="gramEnd"/>
      <w:r w:rsidRPr="00A724F1">
        <w:rPr>
          <w:rFonts w:ascii="Arial" w:hAnsi="Arial" w:cs="Arial"/>
          <w:sz w:val="24"/>
          <w:szCs w:val="24"/>
        </w:rPr>
        <w:t>. In determining whether affiliation</w:t>
      </w:r>
      <w:r w:rsidR="002F0D27" w:rsidRPr="00A724F1">
        <w:rPr>
          <w:rFonts w:ascii="Arial" w:hAnsi="Arial" w:cs="Arial"/>
          <w:sz w:val="24"/>
          <w:szCs w:val="24"/>
        </w:rPr>
        <w:t xml:space="preserve"> </w:t>
      </w:r>
      <w:r w:rsidRPr="00A724F1">
        <w:rPr>
          <w:rFonts w:ascii="Arial" w:hAnsi="Arial" w:cs="Arial"/>
          <w:sz w:val="24"/>
          <w:szCs w:val="24"/>
        </w:rPr>
        <w:t>exists, consideration is given to all appropriate factors including common ownership, common management, and</w:t>
      </w:r>
      <w:r w:rsidR="002F0D27" w:rsidRPr="00A724F1">
        <w:rPr>
          <w:rFonts w:ascii="Arial" w:hAnsi="Arial" w:cs="Arial"/>
          <w:sz w:val="24"/>
          <w:szCs w:val="24"/>
        </w:rPr>
        <w:t xml:space="preserve"> </w:t>
      </w:r>
      <w:r w:rsidRPr="00A724F1">
        <w:rPr>
          <w:rFonts w:ascii="Arial" w:hAnsi="Arial" w:cs="Arial"/>
          <w:sz w:val="24"/>
          <w:szCs w:val="24"/>
        </w:rPr>
        <w:t>contractual relationships. SBA determines affiliation based on the factors set forth at 13 CFR 121.103.</w:t>
      </w:r>
    </w:p>
    <w:p w14:paraId="39FB06BD" w14:textId="43740D9F"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(b) If the Contractor represented that it was any of the small business concerns identified in 19.000(a)(3) prior to award of this</w:t>
      </w:r>
      <w:r w:rsidR="002F0D27" w:rsidRPr="00A724F1">
        <w:rPr>
          <w:rFonts w:ascii="Arial" w:hAnsi="Arial" w:cs="Arial"/>
          <w:sz w:val="24"/>
          <w:szCs w:val="24"/>
        </w:rPr>
        <w:t xml:space="preserve"> </w:t>
      </w:r>
      <w:r w:rsidRPr="00A724F1">
        <w:rPr>
          <w:rFonts w:ascii="Arial" w:hAnsi="Arial" w:cs="Arial"/>
          <w:sz w:val="24"/>
          <w:szCs w:val="24"/>
        </w:rPr>
        <w:t>contract, the Contractor shall rerepresent its size and socioeconomic status according to paragraph (f) of this clause or, if</w:t>
      </w:r>
      <w:r w:rsidR="002F0D27" w:rsidRPr="00A724F1">
        <w:rPr>
          <w:rFonts w:ascii="Arial" w:hAnsi="Arial" w:cs="Arial"/>
          <w:sz w:val="24"/>
          <w:szCs w:val="24"/>
        </w:rPr>
        <w:t xml:space="preserve"> </w:t>
      </w:r>
      <w:r w:rsidRPr="00A724F1">
        <w:rPr>
          <w:rFonts w:ascii="Arial" w:hAnsi="Arial" w:cs="Arial"/>
          <w:sz w:val="24"/>
          <w:szCs w:val="24"/>
        </w:rPr>
        <w:t>applicable, paragraph (h) of this clause, upon occurrence of any of the following:</w:t>
      </w:r>
    </w:p>
    <w:p w14:paraId="67C9C1B0" w14:textId="2F451AC0"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(1) Within 30 days after execution of a novation agreement or within 30 days after modification of the contract to include this</w:t>
      </w:r>
      <w:r w:rsidR="002F0D27" w:rsidRPr="00A724F1">
        <w:rPr>
          <w:rFonts w:ascii="Arial" w:hAnsi="Arial" w:cs="Arial"/>
          <w:sz w:val="24"/>
          <w:szCs w:val="24"/>
        </w:rPr>
        <w:t xml:space="preserve"> </w:t>
      </w:r>
      <w:r w:rsidRPr="00A724F1">
        <w:rPr>
          <w:rFonts w:ascii="Arial" w:hAnsi="Arial" w:cs="Arial"/>
          <w:sz w:val="24"/>
          <w:szCs w:val="24"/>
        </w:rPr>
        <w:t>clause, if the novation agreement was executed prior to inclusion of this clause in the contract.</w:t>
      </w:r>
    </w:p>
    <w:p w14:paraId="3FD92783" w14:textId="2E2F2B34"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lastRenderedPageBreak/>
        <w:t xml:space="preserve"> (2) Within 30 days after a merger or acquisition that does not require a novation or within 30 days after modification of the contract</w:t>
      </w:r>
      <w:r w:rsidR="002F0D27" w:rsidRPr="00A724F1">
        <w:rPr>
          <w:rFonts w:ascii="Arial" w:hAnsi="Arial" w:cs="Arial"/>
          <w:sz w:val="24"/>
          <w:szCs w:val="24"/>
        </w:rPr>
        <w:t xml:space="preserve"> </w:t>
      </w:r>
      <w:r w:rsidRPr="00A724F1">
        <w:rPr>
          <w:rFonts w:ascii="Arial" w:hAnsi="Arial" w:cs="Arial"/>
          <w:sz w:val="24"/>
          <w:szCs w:val="24"/>
        </w:rPr>
        <w:t>to include this clause, if the merger or acquisition occurred prior to inclusion of this clause in the contract.</w:t>
      </w:r>
    </w:p>
    <w:p w14:paraId="08CD90B4"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(3) For long-term contracts--</w:t>
      </w:r>
    </w:p>
    <w:p w14:paraId="51350123"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 Within 60 to 120 days prior to the end of the fifth year of the contract; and</w:t>
      </w:r>
    </w:p>
    <w:p w14:paraId="79797AF2"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 Within 60 to 120 days prior to the date specified in the contract for exercising any option thereafter.</w:t>
      </w:r>
    </w:p>
    <w:p w14:paraId="2D52CFFA" w14:textId="6427E041"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(c) If the Contractor represented that it was any of the small business concerns identified in 19.000(a)(3) prior to award of this</w:t>
      </w:r>
      <w:r w:rsidR="002F0D27" w:rsidRPr="00A724F1">
        <w:rPr>
          <w:rFonts w:ascii="Arial" w:hAnsi="Arial" w:cs="Arial"/>
          <w:sz w:val="24"/>
          <w:szCs w:val="24"/>
        </w:rPr>
        <w:t xml:space="preserve"> </w:t>
      </w:r>
      <w:r w:rsidRPr="00A724F1">
        <w:rPr>
          <w:rFonts w:ascii="Arial" w:hAnsi="Arial" w:cs="Arial"/>
          <w:sz w:val="24"/>
          <w:szCs w:val="24"/>
        </w:rPr>
        <w:t>contract, the Contractor shall rerepresent its size and socioeconomic status according to paragraph (f) of this clause or, if</w:t>
      </w:r>
      <w:r w:rsidR="002F0D27" w:rsidRPr="00A724F1">
        <w:rPr>
          <w:rFonts w:ascii="Arial" w:hAnsi="Arial" w:cs="Arial"/>
          <w:sz w:val="24"/>
          <w:szCs w:val="24"/>
        </w:rPr>
        <w:t xml:space="preserve"> </w:t>
      </w:r>
      <w:r w:rsidRPr="00A724F1">
        <w:rPr>
          <w:rFonts w:ascii="Arial" w:hAnsi="Arial" w:cs="Arial"/>
          <w:sz w:val="24"/>
          <w:szCs w:val="24"/>
        </w:rPr>
        <w:t>applicable, paragraph (h) of this clause, when the Contracting Officer explicitly requires it for an order issued under a multiple-award</w:t>
      </w:r>
      <w:r w:rsidR="002F0D27" w:rsidRPr="00A724F1">
        <w:rPr>
          <w:rFonts w:ascii="Arial" w:hAnsi="Arial" w:cs="Arial"/>
          <w:sz w:val="24"/>
          <w:szCs w:val="24"/>
        </w:rPr>
        <w:t xml:space="preserve"> </w:t>
      </w:r>
      <w:r w:rsidRPr="00A724F1">
        <w:rPr>
          <w:rFonts w:ascii="Arial" w:hAnsi="Arial" w:cs="Arial"/>
          <w:sz w:val="24"/>
          <w:szCs w:val="24"/>
        </w:rPr>
        <w:t>contract.</w:t>
      </w:r>
    </w:p>
    <w:p w14:paraId="7E62CC54" w14:textId="1B10E4FD"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(d) The Contractor shall rerepresent its size status in accordance with the size standard in effect at the time of this rerepresentation</w:t>
      </w:r>
      <w:r w:rsidR="002F0D27" w:rsidRPr="00A724F1">
        <w:rPr>
          <w:rFonts w:ascii="Arial" w:hAnsi="Arial" w:cs="Arial"/>
          <w:sz w:val="24"/>
          <w:szCs w:val="24"/>
        </w:rPr>
        <w:t xml:space="preserve"> </w:t>
      </w:r>
      <w:r w:rsidRPr="00A724F1">
        <w:rPr>
          <w:rFonts w:ascii="Arial" w:hAnsi="Arial" w:cs="Arial"/>
          <w:sz w:val="24"/>
          <w:szCs w:val="24"/>
        </w:rPr>
        <w:t>that corresponds to the North American Industry Classification System (NAICS) code(s) assigned to this contract. The small business size</w:t>
      </w:r>
      <w:r w:rsidR="002F0D27" w:rsidRPr="00A724F1">
        <w:rPr>
          <w:rFonts w:ascii="Arial" w:hAnsi="Arial" w:cs="Arial"/>
          <w:sz w:val="24"/>
          <w:szCs w:val="24"/>
        </w:rPr>
        <w:t xml:space="preserve"> </w:t>
      </w:r>
      <w:r w:rsidRPr="00A724F1">
        <w:rPr>
          <w:rFonts w:ascii="Arial" w:hAnsi="Arial" w:cs="Arial"/>
          <w:sz w:val="24"/>
          <w:szCs w:val="24"/>
        </w:rPr>
        <w:t xml:space="preserve">standard corresponding to this NAICS code(s) can be found at </w:t>
      </w:r>
      <w:proofErr w:type="gramStart"/>
      <w:r w:rsidRPr="00A724F1">
        <w:rPr>
          <w:rFonts w:ascii="Arial" w:hAnsi="Arial" w:cs="Arial"/>
          <w:sz w:val="24"/>
          <w:szCs w:val="24"/>
        </w:rPr>
        <w:t>https://www.sba.gov/document/support--table-size-standards .</w:t>
      </w:r>
      <w:proofErr w:type="gramEnd"/>
    </w:p>
    <w:p w14:paraId="2DE61709" w14:textId="203DC3E1"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(e) The small business size standard for a Contractor providing an end item that it does not manufacture, process, or produce itself,</w:t>
      </w:r>
      <w:r w:rsidR="002F0D27" w:rsidRPr="00A724F1">
        <w:rPr>
          <w:rFonts w:ascii="Arial" w:hAnsi="Arial" w:cs="Arial"/>
          <w:sz w:val="24"/>
          <w:szCs w:val="24"/>
        </w:rPr>
        <w:t xml:space="preserve"> </w:t>
      </w:r>
      <w:r w:rsidRPr="00A724F1">
        <w:rPr>
          <w:rFonts w:ascii="Arial" w:hAnsi="Arial" w:cs="Arial"/>
          <w:sz w:val="24"/>
          <w:szCs w:val="24"/>
        </w:rPr>
        <w:t>for a contract other than a construction or service contract, is 500 employees, or 150 employees for information technology value-added</w:t>
      </w:r>
      <w:r w:rsidR="002F0D27" w:rsidRPr="00A724F1">
        <w:rPr>
          <w:rFonts w:ascii="Arial" w:hAnsi="Arial" w:cs="Arial"/>
          <w:sz w:val="24"/>
          <w:szCs w:val="24"/>
        </w:rPr>
        <w:t xml:space="preserve"> </w:t>
      </w:r>
      <w:r w:rsidRPr="00A724F1">
        <w:rPr>
          <w:rFonts w:ascii="Arial" w:hAnsi="Arial" w:cs="Arial"/>
          <w:sz w:val="24"/>
          <w:szCs w:val="24"/>
        </w:rPr>
        <w:t>resellers under NAICS code 541519, if the acquisition—</w:t>
      </w:r>
    </w:p>
    <w:p w14:paraId="4E0FB716" w14:textId="77777777" w:rsidR="002B55EB" w:rsidRPr="00A724F1" w:rsidRDefault="002B55EB" w:rsidP="002B55EB">
      <w:pPr>
        <w:pStyle w:val="ListParagraph"/>
        <w:ind w:left="405"/>
        <w:rPr>
          <w:rFonts w:ascii="Arial" w:hAnsi="Arial" w:cs="Arial"/>
          <w:sz w:val="24"/>
          <w:szCs w:val="24"/>
        </w:rPr>
      </w:pPr>
    </w:p>
    <w:p w14:paraId="4C758A36"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(1) Was set aside for small business and has a value above the simplified acquisition </w:t>
      </w:r>
      <w:proofErr w:type="gramStart"/>
      <w:r w:rsidRPr="00A724F1">
        <w:rPr>
          <w:rFonts w:ascii="Arial" w:hAnsi="Arial" w:cs="Arial"/>
          <w:sz w:val="24"/>
          <w:szCs w:val="24"/>
        </w:rPr>
        <w:t>threshold;</w:t>
      </w:r>
      <w:proofErr w:type="gramEnd"/>
    </w:p>
    <w:p w14:paraId="53E772F3" w14:textId="3D81D53E"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(2) Used the HUBZone price evaluation preference regardless of dollar value, unless the Contractor waived the price evaluation</w:t>
      </w:r>
      <w:r w:rsidR="002F0D27" w:rsidRPr="00A724F1">
        <w:rPr>
          <w:rFonts w:ascii="Arial" w:hAnsi="Arial" w:cs="Arial"/>
          <w:sz w:val="24"/>
          <w:szCs w:val="24"/>
        </w:rPr>
        <w:t xml:space="preserve"> </w:t>
      </w:r>
      <w:r w:rsidRPr="00A724F1">
        <w:rPr>
          <w:rFonts w:ascii="Arial" w:hAnsi="Arial" w:cs="Arial"/>
          <w:sz w:val="24"/>
          <w:szCs w:val="24"/>
        </w:rPr>
        <w:t>preference; or</w:t>
      </w:r>
    </w:p>
    <w:p w14:paraId="7131B4B5"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(3) Was an 8(a), HUBZone, service-disabled veteran-owned, economically disadvantaged women-owned, or women-owned small business setaside or sole-source award regardless of dollar value.</w:t>
      </w:r>
    </w:p>
    <w:p w14:paraId="1AEE7B3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(f) Except as provided in paragraph (h) of this clause, the Contractor shall make the representation(s) required by paragraph (b) and</w:t>
      </w:r>
    </w:p>
    <w:p w14:paraId="511F2581" w14:textId="2FFE0332"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(c) of this clause by validating or updating all its representations in the Representations and Certifications section of the System for</w:t>
      </w:r>
      <w:r w:rsidR="002F0D27" w:rsidRPr="00A724F1">
        <w:rPr>
          <w:rFonts w:ascii="Arial" w:hAnsi="Arial" w:cs="Arial"/>
          <w:sz w:val="24"/>
          <w:szCs w:val="24"/>
        </w:rPr>
        <w:t xml:space="preserve"> </w:t>
      </w:r>
      <w:r w:rsidRPr="00A724F1">
        <w:rPr>
          <w:rFonts w:ascii="Arial" w:hAnsi="Arial" w:cs="Arial"/>
          <w:sz w:val="24"/>
          <w:szCs w:val="24"/>
        </w:rPr>
        <w:t xml:space="preserve">Award Management (SAM) and its other data in SAM, as necessary, to ensure that they reflect the Contractor's </w:t>
      </w:r>
      <w:proofErr w:type="gramStart"/>
      <w:r w:rsidRPr="00A724F1">
        <w:rPr>
          <w:rFonts w:ascii="Arial" w:hAnsi="Arial" w:cs="Arial"/>
          <w:sz w:val="24"/>
          <w:szCs w:val="24"/>
        </w:rPr>
        <w:t>current status</w:t>
      </w:r>
      <w:proofErr w:type="gramEnd"/>
      <w:r w:rsidRPr="00A724F1">
        <w:rPr>
          <w:rFonts w:ascii="Arial" w:hAnsi="Arial" w:cs="Arial"/>
          <w:sz w:val="24"/>
          <w:szCs w:val="24"/>
        </w:rPr>
        <w:t>. The</w:t>
      </w:r>
      <w:r w:rsidR="002F0D27" w:rsidRPr="00A724F1">
        <w:rPr>
          <w:rFonts w:ascii="Arial" w:hAnsi="Arial" w:cs="Arial"/>
          <w:sz w:val="24"/>
          <w:szCs w:val="24"/>
        </w:rPr>
        <w:t xml:space="preserve"> </w:t>
      </w:r>
      <w:r w:rsidRPr="00A724F1">
        <w:rPr>
          <w:rFonts w:ascii="Arial" w:hAnsi="Arial" w:cs="Arial"/>
          <w:sz w:val="24"/>
          <w:szCs w:val="24"/>
        </w:rPr>
        <w:t>Contractor shall notify the contracting office in writing within the timeframes specified in paragraph (b) of this clause, or with its</w:t>
      </w:r>
      <w:r w:rsidR="002F0D27" w:rsidRPr="00A724F1">
        <w:rPr>
          <w:rFonts w:ascii="Arial" w:hAnsi="Arial" w:cs="Arial"/>
          <w:sz w:val="24"/>
          <w:szCs w:val="24"/>
        </w:rPr>
        <w:t xml:space="preserve"> </w:t>
      </w:r>
      <w:r w:rsidRPr="00A724F1">
        <w:rPr>
          <w:rFonts w:ascii="Arial" w:hAnsi="Arial" w:cs="Arial"/>
          <w:sz w:val="24"/>
          <w:szCs w:val="24"/>
        </w:rPr>
        <w:t>offer for an order (see paragraph (c) of this clause), that the data have been validated or updated, and provide the date of the</w:t>
      </w:r>
      <w:r w:rsidR="002F0D27" w:rsidRPr="00A724F1">
        <w:rPr>
          <w:rFonts w:ascii="Arial" w:hAnsi="Arial" w:cs="Arial"/>
          <w:sz w:val="24"/>
          <w:szCs w:val="24"/>
        </w:rPr>
        <w:t xml:space="preserve"> </w:t>
      </w:r>
      <w:r w:rsidRPr="00A724F1">
        <w:rPr>
          <w:rFonts w:ascii="Arial" w:hAnsi="Arial" w:cs="Arial"/>
          <w:sz w:val="24"/>
          <w:szCs w:val="24"/>
        </w:rPr>
        <w:t>validation or update.</w:t>
      </w:r>
    </w:p>
    <w:p w14:paraId="09B913D0" w14:textId="111D8C21"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(g) If the Contractor represented that it was other than a small business concern prior to award of this contract, the Contractor may,</w:t>
      </w:r>
      <w:r w:rsidR="002F0D27" w:rsidRPr="00A724F1">
        <w:rPr>
          <w:rFonts w:ascii="Arial" w:hAnsi="Arial" w:cs="Arial"/>
          <w:sz w:val="24"/>
          <w:szCs w:val="24"/>
        </w:rPr>
        <w:t xml:space="preserve"> </w:t>
      </w:r>
      <w:r w:rsidRPr="00A724F1">
        <w:rPr>
          <w:rFonts w:ascii="Arial" w:hAnsi="Arial" w:cs="Arial"/>
          <w:sz w:val="24"/>
          <w:szCs w:val="24"/>
        </w:rPr>
        <w:t>but is not required to, take the actions required by paragraphs (f) or (h) of this clause.</w:t>
      </w:r>
    </w:p>
    <w:p w14:paraId="2970E48F" w14:textId="50C4A52C"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(h) If the Contractor does not have representations and certifications in SAM, or does not have a representation in SAM for the NAICS</w:t>
      </w:r>
      <w:r w:rsidR="002F0D27" w:rsidRPr="00A724F1">
        <w:rPr>
          <w:rFonts w:ascii="Arial" w:hAnsi="Arial" w:cs="Arial"/>
          <w:sz w:val="24"/>
          <w:szCs w:val="24"/>
        </w:rPr>
        <w:t xml:space="preserve"> </w:t>
      </w:r>
      <w:r w:rsidRPr="00A724F1">
        <w:rPr>
          <w:rFonts w:ascii="Arial" w:hAnsi="Arial" w:cs="Arial"/>
          <w:sz w:val="24"/>
          <w:szCs w:val="24"/>
        </w:rPr>
        <w:t>code applicable to this contract, the Contractor is required to complete the following rerepresentation and submit it to the contracting</w:t>
      </w:r>
      <w:r w:rsidR="002F0D27" w:rsidRPr="00A724F1">
        <w:rPr>
          <w:rFonts w:ascii="Arial" w:hAnsi="Arial" w:cs="Arial"/>
          <w:sz w:val="24"/>
          <w:szCs w:val="24"/>
        </w:rPr>
        <w:t xml:space="preserve"> </w:t>
      </w:r>
      <w:r w:rsidRPr="00A724F1">
        <w:rPr>
          <w:rFonts w:ascii="Arial" w:hAnsi="Arial" w:cs="Arial"/>
          <w:sz w:val="24"/>
          <w:szCs w:val="24"/>
        </w:rPr>
        <w:t>office, along with the contract number and the date on which the rerepresentation was completed:</w:t>
      </w:r>
    </w:p>
    <w:p w14:paraId="08E0FFEC" w14:textId="338816D1"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(1) The Contractor represents that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small business concern under NAICS Code _____ assigned to contract</w:t>
      </w:r>
      <w:r w:rsidR="002F0D27" w:rsidRPr="00A724F1">
        <w:rPr>
          <w:rFonts w:ascii="Arial" w:hAnsi="Arial" w:cs="Arial"/>
          <w:sz w:val="24"/>
          <w:szCs w:val="24"/>
        </w:rPr>
        <w:t xml:space="preserve"> </w:t>
      </w:r>
      <w:r w:rsidRPr="00A724F1">
        <w:rPr>
          <w:rFonts w:ascii="Arial" w:hAnsi="Arial" w:cs="Arial"/>
          <w:sz w:val="24"/>
          <w:szCs w:val="24"/>
        </w:rPr>
        <w:t>number _____.</w:t>
      </w:r>
    </w:p>
    <w:p w14:paraId="76B9ADBB" w14:textId="5CCCE86F" w:rsidR="002B55EB" w:rsidRPr="00A724F1" w:rsidRDefault="002B55EB" w:rsidP="002F0D27">
      <w:pPr>
        <w:pStyle w:val="ListParagraph"/>
        <w:ind w:left="405"/>
        <w:rPr>
          <w:rFonts w:ascii="Arial" w:hAnsi="Arial" w:cs="Arial"/>
          <w:sz w:val="24"/>
          <w:szCs w:val="24"/>
        </w:rPr>
      </w:pPr>
      <w:r w:rsidRPr="00A724F1">
        <w:rPr>
          <w:rFonts w:ascii="Arial" w:hAnsi="Arial" w:cs="Arial"/>
          <w:sz w:val="24"/>
          <w:szCs w:val="24"/>
        </w:rPr>
        <w:t xml:space="preserve"> (2) [Complete only if the Contractor represented itself as a small business concern in paragraph (h)(1) of this clause.] The</w:t>
      </w:r>
      <w:r w:rsidR="002F0D27" w:rsidRPr="00A724F1">
        <w:rPr>
          <w:rFonts w:ascii="Arial" w:hAnsi="Arial" w:cs="Arial"/>
          <w:sz w:val="24"/>
          <w:szCs w:val="24"/>
        </w:rPr>
        <w:t xml:space="preserve"> </w:t>
      </w:r>
      <w:r w:rsidRPr="00A724F1">
        <w:rPr>
          <w:rFonts w:ascii="Arial" w:hAnsi="Arial" w:cs="Arial"/>
          <w:sz w:val="24"/>
          <w:szCs w:val="24"/>
        </w:rPr>
        <w:t xml:space="preserve">Contractor represents that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w:t>
      </w:r>
      <w:proofErr w:type="gramStart"/>
      <w:r w:rsidRPr="00A724F1">
        <w:rPr>
          <w:rFonts w:ascii="Arial" w:hAnsi="Arial" w:cs="Arial"/>
          <w:sz w:val="24"/>
          <w:szCs w:val="24"/>
        </w:rPr>
        <w:t>small disadvantaged</w:t>
      </w:r>
      <w:proofErr w:type="gramEnd"/>
      <w:r w:rsidRPr="00A724F1">
        <w:rPr>
          <w:rFonts w:ascii="Arial" w:hAnsi="Arial" w:cs="Arial"/>
          <w:sz w:val="24"/>
          <w:szCs w:val="24"/>
        </w:rPr>
        <w:t xml:space="preserve"> business concern as defined in 13 CFR 124.1002.</w:t>
      </w:r>
    </w:p>
    <w:p w14:paraId="6E176234" w14:textId="42D60EC6"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lastRenderedPageBreak/>
        <w:t xml:space="preserve"> (3) [Complete only if the Contractor represented itself as a small business concern in paragraph (h)(1) of this clause.] The</w:t>
      </w:r>
      <w:r w:rsidR="0086016A" w:rsidRPr="00A724F1">
        <w:rPr>
          <w:rFonts w:ascii="Arial" w:hAnsi="Arial" w:cs="Arial"/>
          <w:sz w:val="24"/>
          <w:szCs w:val="24"/>
        </w:rPr>
        <w:t xml:space="preserve"> </w:t>
      </w:r>
      <w:r w:rsidRPr="00A724F1">
        <w:rPr>
          <w:rFonts w:ascii="Arial" w:hAnsi="Arial" w:cs="Arial"/>
          <w:sz w:val="24"/>
          <w:szCs w:val="24"/>
        </w:rPr>
        <w:t xml:space="preserve">Contractor represents that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women-owned small business concern.</w:t>
      </w:r>
    </w:p>
    <w:p w14:paraId="561AA20F" w14:textId="2EE41433"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(4) Women-owned small business (WOSB) concern eligible under the WOSB Program. [Complete only if the Contractor represented itself as</w:t>
      </w:r>
      <w:r w:rsidR="0086016A" w:rsidRPr="00A724F1">
        <w:rPr>
          <w:rFonts w:ascii="Arial" w:hAnsi="Arial" w:cs="Arial"/>
          <w:sz w:val="24"/>
          <w:szCs w:val="24"/>
        </w:rPr>
        <w:t xml:space="preserve"> </w:t>
      </w:r>
      <w:r w:rsidRPr="00A724F1">
        <w:rPr>
          <w:rFonts w:ascii="Arial" w:hAnsi="Arial" w:cs="Arial"/>
          <w:sz w:val="24"/>
          <w:szCs w:val="24"/>
        </w:rPr>
        <w:t>a women-owned small business concern in paragraph (h)(3) of this clause.] The Contractor represents that--</w:t>
      </w:r>
    </w:p>
    <w:p w14:paraId="506B4871" w14:textId="57FC8A05"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WOSB concern eligible under the WOSB Program, has provided all the required documents to the WOSB</w:t>
      </w:r>
      <w:r w:rsidR="0086016A" w:rsidRPr="00A724F1">
        <w:rPr>
          <w:rFonts w:ascii="Arial" w:hAnsi="Arial" w:cs="Arial"/>
          <w:sz w:val="24"/>
          <w:szCs w:val="24"/>
        </w:rPr>
        <w:t xml:space="preserve"> </w:t>
      </w:r>
      <w:r w:rsidRPr="00A724F1">
        <w:rPr>
          <w:rFonts w:ascii="Arial" w:hAnsi="Arial" w:cs="Arial"/>
          <w:sz w:val="24"/>
          <w:szCs w:val="24"/>
        </w:rPr>
        <w:t>Repository, and no change in circumstances or adverse decisions have been issued that affects its eligibility; and</w:t>
      </w:r>
    </w:p>
    <w:p w14:paraId="718A0732" w14:textId="4785475E"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(ii)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joint venture that complies with the requirements of 13 CFR part 127, and the representation in</w:t>
      </w:r>
      <w:r w:rsidR="0086016A" w:rsidRPr="00A724F1">
        <w:rPr>
          <w:rFonts w:ascii="Arial" w:hAnsi="Arial" w:cs="Arial"/>
          <w:sz w:val="24"/>
          <w:szCs w:val="24"/>
        </w:rPr>
        <w:t xml:space="preserve"> </w:t>
      </w:r>
      <w:r w:rsidRPr="00A724F1">
        <w:rPr>
          <w:rFonts w:ascii="Arial" w:hAnsi="Arial" w:cs="Arial"/>
          <w:sz w:val="24"/>
          <w:szCs w:val="24"/>
        </w:rPr>
        <w:t>paragraph (h)(4)(i) of this clause is accurate for each WOSB concern eligible under the WOSB Program participating in the joint venture.</w:t>
      </w:r>
    </w:p>
    <w:p w14:paraId="69F2F2B5" w14:textId="4C89D263" w:rsidR="002B55EB" w:rsidRPr="00A724F1" w:rsidRDefault="002B55EB" w:rsidP="0086016A">
      <w:pPr>
        <w:pStyle w:val="ListParagraph"/>
        <w:ind w:left="405"/>
        <w:rPr>
          <w:rFonts w:ascii="Arial" w:hAnsi="Arial" w:cs="Arial"/>
          <w:sz w:val="24"/>
          <w:szCs w:val="24"/>
        </w:rPr>
      </w:pPr>
      <w:proofErr w:type="gramStart"/>
      <w:r w:rsidRPr="00A724F1">
        <w:rPr>
          <w:rFonts w:ascii="Arial" w:hAnsi="Arial" w:cs="Arial"/>
          <w:sz w:val="24"/>
          <w:szCs w:val="24"/>
        </w:rPr>
        <w:t>[ The</w:t>
      </w:r>
      <w:proofErr w:type="gramEnd"/>
      <w:r w:rsidRPr="00A724F1">
        <w:rPr>
          <w:rFonts w:ascii="Arial" w:hAnsi="Arial" w:cs="Arial"/>
          <w:sz w:val="24"/>
          <w:szCs w:val="24"/>
        </w:rPr>
        <w:t xml:space="preserve"> Contractor shall enter the name or names of the WOSB concern eligible under the WOSB Program and other small businesses that are</w:t>
      </w:r>
      <w:r w:rsidR="0086016A" w:rsidRPr="00A724F1">
        <w:rPr>
          <w:rFonts w:ascii="Arial" w:hAnsi="Arial" w:cs="Arial"/>
          <w:sz w:val="24"/>
          <w:szCs w:val="24"/>
        </w:rPr>
        <w:t xml:space="preserve"> </w:t>
      </w:r>
      <w:r w:rsidRPr="00A724F1">
        <w:rPr>
          <w:rFonts w:ascii="Arial" w:hAnsi="Arial" w:cs="Arial"/>
          <w:sz w:val="24"/>
          <w:szCs w:val="24"/>
        </w:rPr>
        <w:t>participating in the joint venture: ______________________________.] Each WOSB concern eligible under the WOSB Program participating in</w:t>
      </w:r>
      <w:r w:rsidR="0086016A" w:rsidRPr="00A724F1">
        <w:rPr>
          <w:rFonts w:ascii="Arial" w:hAnsi="Arial" w:cs="Arial"/>
          <w:sz w:val="24"/>
          <w:szCs w:val="24"/>
        </w:rPr>
        <w:t xml:space="preserve"> </w:t>
      </w:r>
      <w:r w:rsidRPr="00A724F1">
        <w:rPr>
          <w:rFonts w:ascii="Arial" w:hAnsi="Arial" w:cs="Arial"/>
          <w:sz w:val="24"/>
          <w:szCs w:val="24"/>
        </w:rPr>
        <w:t>the joint venture shall submit a separate signed copy of the WOSB representation.</w:t>
      </w:r>
    </w:p>
    <w:p w14:paraId="2855F308"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(5) Economically disadvantaged women-owned small business (EDWOSB) </w:t>
      </w:r>
      <w:proofErr w:type="gramStart"/>
      <w:r w:rsidRPr="00A724F1">
        <w:rPr>
          <w:rFonts w:ascii="Arial" w:hAnsi="Arial" w:cs="Arial"/>
          <w:sz w:val="24"/>
          <w:szCs w:val="24"/>
        </w:rPr>
        <w:t>concern.[</w:t>
      </w:r>
      <w:proofErr w:type="gramEnd"/>
      <w:r w:rsidRPr="00A724F1">
        <w:rPr>
          <w:rFonts w:ascii="Arial" w:hAnsi="Arial" w:cs="Arial"/>
          <w:sz w:val="24"/>
          <w:szCs w:val="24"/>
        </w:rPr>
        <w:t>Complete only if the Contractor represented itself as a</w:t>
      </w:r>
    </w:p>
    <w:p w14:paraId="0459354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women-owned small business concern eligible under the WOSB Program in (h)(4) of this clause</w:t>
      </w:r>
      <w:proofErr w:type="gramStart"/>
      <w:r w:rsidRPr="00A724F1">
        <w:rPr>
          <w:rFonts w:ascii="Arial" w:hAnsi="Arial" w:cs="Arial"/>
          <w:sz w:val="24"/>
          <w:szCs w:val="24"/>
        </w:rPr>
        <w:t>. ]</w:t>
      </w:r>
      <w:proofErr w:type="gramEnd"/>
      <w:r w:rsidRPr="00A724F1">
        <w:rPr>
          <w:rFonts w:ascii="Arial" w:hAnsi="Arial" w:cs="Arial"/>
          <w:sz w:val="24"/>
          <w:szCs w:val="24"/>
        </w:rPr>
        <w:t xml:space="preserve"> The Contractor represents that--</w:t>
      </w:r>
    </w:p>
    <w:p w14:paraId="1759F757" w14:textId="3277FCF0"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an EDWOSB concern eligible under the WOSB Program, has provided all the required documents to the WOSB</w:t>
      </w:r>
      <w:r w:rsidR="0086016A" w:rsidRPr="00A724F1">
        <w:rPr>
          <w:rFonts w:ascii="Arial" w:hAnsi="Arial" w:cs="Arial"/>
          <w:sz w:val="24"/>
          <w:szCs w:val="24"/>
        </w:rPr>
        <w:t xml:space="preserve"> </w:t>
      </w:r>
      <w:r w:rsidRPr="00A724F1">
        <w:rPr>
          <w:rFonts w:ascii="Arial" w:hAnsi="Arial" w:cs="Arial"/>
          <w:sz w:val="24"/>
          <w:szCs w:val="24"/>
        </w:rPr>
        <w:t>Repository, and no change in circumstances or adverse decisions have been issued that affects its eligibility; and</w:t>
      </w:r>
    </w:p>
    <w:p w14:paraId="507E93E4" w14:textId="05847470"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(ii)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joint venture that complies with the requirements of 13 CFR part 127, and the representation in</w:t>
      </w:r>
      <w:r w:rsidR="0086016A" w:rsidRPr="00A724F1">
        <w:rPr>
          <w:rFonts w:ascii="Arial" w:hAnsi="Arial" w:cs="Arial"/>
          <w:sz w:val="24"/>
          <w:szCs w:val="24"/>
        </w:rPr>
        <w:t xml:space="preserve"> </w:t>
      </w:r>
      <w:r w:rsidRPr="00A724F1">
        <w:rPr>
          <w:rFonts w:ascii="Arial" w:hAnsi="Arial" w:cs="Arial"/>
          <w:sz w:val="24"/>
          <w:szCs w:val="24"/>
        </w:rPr>
        <w:t>paragraph (h)(5)(i) of this clause is accurate for each EDWOSB concern participating in the joint venture. [The Contractor shall enter</w:t>
      </w:r>
      <w:r w:rsidR="0086016A" w:rsidRPr="00A724F1">
        <w:rPr>
          <w:rFonts w:ascii="Arial" w:hAnsi="Arial" w:cs="Arial"/>
          <w:sz w:val="24"/>
          <w:szCs w:val="24"/>
        </w:rPr>
        <w:t xml:space="preserve"> </w:t>
      </w:r>
      <w:r w:rsidRPr="00A724F1">
        <w:rPr>
          <w:rFonts w:ascii="Arial" w:hAnsi="Arial" w:cs="Arial"/>
          <w:sz w:val="24"/>
          <w:szCs w:val="24"/>
        </w:rPr>
        <w:t xml:space="preserve">the name or names of the EDWOSB concern and other small businesses that are participating in the joint </w:t>
      </w:r>
      <w:proofErr w:type="gramStart"/>
      <w:r w:rsidRPr="00A724F1">
        <w:rPr>
          <w:rFonts w:ascii="Arial" w:hAnsi="Arial" w:cs="Arial"/>
          <w:sz w:val="24"/>
          <w:szCs w:val="24"/>
        </w:rPr>
        <w:t>venture:_</w:t>
      </w:r>
      <w:proofErr w:type="gramEnd"/>
      <w:r w:rsidRPr="00A724F1">
        <w:rPr>
          <w:rFonts w:ascii="Arial" w:hAnsi="Arial" w:cs="Arial"/>
          <w:sz w:val="24"/>
          <w:szCs w:val="24"/>
        </w:rPr>
        <w:t>_____________________________.] Each EDWOSB concern participating in the joint venture shall submit a separate signed copy of the</w:t>
      </w:r>
      <w:r w:rsidR="0086016A" w:rsidRPr="00A724F1">
        <w:rPr>
          <w:rFonts w:ascii="Arial" w:hAnsi="Arial" w:cs="Arial"/>
          <w:sz w:val="24"/>
          <w:szCs w:val="24"/>
        </w:rPr>
        <w:t xml:space="preserve"> </w:t>
      </w:r>
      <w:r w:rsidRPr="00A724F1">
        <w:rPr>
          <w:rFonts w:ascii="Arial" w:hAnsi="Arial" w:cs="Arial"/>
          <w:sz w:val="24"/>
          <w:szCs w:val="24"/>
        </w:rPr>
        <w:t>EDWOSB representation.</w:t>
      </w:r>
    </w:p>
    <w:p w14:paraId="47E3BA7E" w14:textId="19FB5E67"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(6) [Complete only if the Contractor represented itself as a small business concern in paragraph (h)(1) of this clause.] The</w:t>
      </w:r>
      <w:r w:rsidR="0086016A" w:rsidRPr="00A724F1">
        <w:rPr>
          <w:rFonts w:ascii="Arial" w:hAnsi="Arial" w:cs="Arial"/>
          <w:sz w:val="24"/>
          <w:szCs w:val="24"/>
        </w:rPr>
        <w:t xml:space="preserve"> </w:t>
      </w:r>
      <w:r w:rsidRPr="00A724F1">
        <w:rPr>
          <w:rFonts w:ascii="Arial" w:hAnsi="Arial" w:cs="Arial"/>
          <w:sz w:val="24"/>
          <w:szCs w:val="24"/>
        </w:rPr>
        <w:t xml:space="preserve">Contractor represents that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veteran-owned small business concern.</w:t>
      </w:r>
    </w:p>
    <w:p w14:paraId="03CE6EBD" w14:textId="5C1777B0"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(7) [Complete only if the Contractor represented itself as a veteran-owned small business concern in paragraph (h)(6) of this clause.]</w:t>
      </w:r>
      <w:r w:rsidR="0086016A" w:rsidRPr="00A724F1">
        <w:rPr>
          <w:rFonts w:ascii="Arial" w:hAnsi="Arial" w:cs="Arial"/>
          <w:sz w:val="24"/>
          <w:szCs w:val="24"/>
        </w:rPr>
        <w:t xml:space="preserve"> </w:t>
      </w:r>
      <w:r w:rsidRPr="00A724F1">
        <w:rPr>
          <w:rFonts w:ascii="Arial" w:hAnsi="Arial" w:cs="Arial"/>
          <w:sz w:val="24"/>
          <w:szCs w:val="24"/>
        </w:rPr>
        <w:t xml:space="preserve">The Contractor represents that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service-disabled veteran-owned small business concern.</w:t>
      </w:r>
    </w:p>
    <w:p w14:paraId="1E6160DA" w14:textId="0F02AFAF"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(8) [Complete only if the Contractor represented itself as a small business concern in paragraph (h)(1) of this clause.] The</w:t>
      </w:r>
      <w:r w:rsidR="0086016A" w:rsidRPr="00A724F1">
        <w:rPr>
          <w:rFonts w:ascii="Arial" w:hAnsi="Arial" w:cs="Arial"/>
          <w:sz w:val="24"/>
          <w:szCs w:val="24"/>
        </w:rPr>
        <w:t xml:space="preserve"> </w:t>
      </w:r>
      <w:r w:rsidRPr="00A724F1">
        <w:rPr>
          <w:rFonts w:ascii="Arial" w:hAnsi="Arial" w:cs="Arial"/>
          <w:sz w:val="24"/>
          <w:szCs w:val="24"/>
        </w:rPr>
        <w:t>Contractor represents that--</w:t>
      </w:r>
      <w:r w:rsidRPr="00A724F1">
        <w:rPr>
          <w:rFonts w:ascii="Arial" w:hAnsi="Arial" w:cs="Arial"/>
          <w:sz w:val="24"/>
          <w:szCs w:val="24"/>
        </w:rPr>
        <w:cr/>
      </w:r>
    </w:p>
    <w:p w14:paraId="3FB74629" w14:textId="292F08F9"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(i) It [ ] is, [ ] is not a HUBZone small business concern listed, on the date of this representation, on the List of Qualified</w:t>
      </w:r>
      <w:r w:rsidR="0086016A" w:rsidRPr="00A724F1">
        <w:rPr>
          <w:rFonts w:ascii="Arial" w:hAnsi="Arial" w:cs="Arial"/>
          <w:sz w:val="24"/>
          <w:szCs w:val="24"/>
        </w:rPr>
        <w:t xml:space="preserve"> </w:t>
      </w:r>
      <w:r w:rsidRPr="00A724F1">
        <w:rPr>
          <w:rFonts w:ascii="Arial" w:hAnsi="Arial" w:cs="Arial"/>
          <w:sz w:val="24"/>
          <w:szCs w:val="24"/>
        </w:rPr>
        <w:t>HUBZone Small Business Concerns maintained by the Small Business Administration, and no material changes in ownership and control,</w:t>
      </w:r>
      <w:r w:rsidR="0086016A" w:rsidRPr="00A724F1">
        <w:rPr>
          <w:rFonts w:ascii="Arial" w:hAnsi="Arial" w:cs="Arial"/>
          <w:sz w:val="24"/>
          <w:szCs w:val="24"/>
        </w:rPr>
        <w:t xml:space="preserve"> </w:t>
      </w:r>
      <w:r w:rsidRPr="00A724F1">
        <w:rPr>
          <w:rFonts w:ascii="Arial" w:hAnsi="Arial" w:cs="Arial"/>
          <w:sz w:val="24"/>
          <w:szCs w:val="24"/>
        </w:rPr>
        <w:t>principal office, or HUBZone employee percentage have occurred since it was certified in accordance with 13 CFR part 126; and</w:t>
      </w:r>
    </w:p>
    <w:p w14:paraId="750B6264"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 It </w:t>
      </w:r>
      <w:proofErr w:type="gramStart"/>
      <w:r w:rsidRPr="00A724F1">
        <w:rPr>
          <w:rFonts w:ascii="Arial" w:hAnsi="Arial" w:cs="Arial"/>
          <w:sz w:val="24"/>
          <w:szCs w:val="24"/>
        </w:rPr>
        <w:t>[ ]</w:t>
      </w:r>
      <w:proofErr w:type="gramEnd"/>
      <w:r w:rsidRPr="00A724F1">
        <w:rPr>
          <w:rFonts w:ascii="Arial" w:hAnsi="Arial" w:cs="Arial"/>
          <w:sz w:val="24"/>
          <w:szCs w:val="24"/>
        </w:rPr>
        <w:t xml:space="preserve"> is, </w:t>
      </w:r>
      <w:proofErr w:type="gramStart"/>
      <w:r w:rsidRPr="00A724F1">
        <w:rPr>
          <w:rFonts w:ascii="Arial" w:hAnsi="Arial" w:cs="Arial"/>
          <w:sz w:val="24"/>
          <w:szCs w:val="24"/>
        </w:rPr>
        <w:t>[ ]</w:t>
      </w:r>
      <w:proofErr w:type="gramEnd"/>
      <w:r w:rsidRPr="00A724F1">
        <w:rPr>
          <w:rFonts w:ascii="Arial" w:hAnsi="Arial" w:cs="Arial"/>
          <w:sz w:val="24"/>
          <w:szCs w:val="24"/>
        </w:rPr>
        <w:t xml:space="preserve"> is not a HUBZone joint venture that complies with the requirements of 13 CFR part 126, and the</w:t>
      </w:r>
    </w:p>
    <w:p w14:paraId="3429FF4B" w14:textId="046ECF5B"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representation in paragraph (h)(8)(i) of this clause is accurate for each HUBZone small business concern participating in the HUBZone</w:t>
      </w:r>
      <w:r w:rsidR="0086016A" w:rsidRPr="00A724F1">
        <w:rPr>
          <w:rFonts w:ascii="Arial" w:hAnsi="Arial" w:cs="Arial"/>
          <w:sz w:val="24"/>
          <w:szCs w:val="24"/>
        </w:rPr>
        <w:t xml:space="preserve"> </w:t>
      </w:r>
      <w:r w:rsidRPr="00A724F1">
        <w:rPr>
          <w:rFonts w:ascii="Arial" w:hAnsi="Arial" w:cs="Arial"/>
          <w:sz w:val="24"/>
          <w:szCs w:val="24"/>
        </w:rPr>
        <w:t>joint venture. [The Contractor shall enter the names of each of the HUBZone small business concerns participating in the HUBZone joint</w:t>
      </w:r>
      <w:r w:rsidR="0086016A" w:rsidRPr="00A724F1">
        <w:rPr>
          <w:rFonts w:ascii="Arial" w:hAnsi="Arial" w:cs="Arial"/>
          <w:sz w:val="24"/>
          <w:szCs w:val="24"/>
        </w:rPr>
        <w:t xml:space="preserve"> </w:t>
      </w:r>
      <w:r w:rsidRPr="00A724F1">
        <w:rPr>
          <w:rFonts w:ascii="Arial" w:hAnsi="Arial" w:cs="Arial"/>
          <w:sz w:val="24"/>
          <w:szCs w:val="24"/>
        </w:rPr>
        <w:t xml:space="preserve">venture: </w:t>
      </w:r>
      <w:r w:rsidRPr="00A724F1">
        <w:rPr>
          <w:rFonts w:ascii="Arial" w:hAnsi="Arial" w:cs="Arial"/>
          <w:sz w:val="24"/>
          <w:szCs w:val="24"/>
        </w:rPr>
        <w:lastRenderedPageBreak/>
        <w:t>______________________________.] Each HUBZone small business concern participating in the HUBZone joint venture shall submit a</w:t>
      </w:r>
    </w:p>
    <w:p w14:paraId="4A339F43"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separate signed copy of the HUBZone representation.</w:t>
      </w:r>
    </w:p>
    <w:p w14:paraId="39719DF7"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[Contractor to sign and date and insert authorized signer's name and title.]</w:t>
      </w:r>
    </w:p>
    <w:p w14:paraId="56C5D14A" w14:textId="77777777" w:rsidR="002B55EB" w:rsidRPr="00A724F1" w:rsidRDefault="002B55EB" w:rsidP="0086016A">
      <w:pPr>
        <w:pStyle w:val="ListParagraph"/>
        <w:ind w:left="405"/>
        <w:jc w:val="center"/>
        <w:rPr>
          <w:rFonts w:ascii="Arial" w:hAnsi="Arial" w:cs="Arial"/>
          <w:sz w:val="24"/>
          <w:szCs w:val="24"/>
        </w:rPr>
      </w:pPr>
      <w:r w:rsidRPr="00A724F1">
        <w:rPr>
          <w:rFonts w:ascii="Arial" w:hAnsi="Arial" w:cs="Arial"/>
          <w:sz w:val="24"/>
          <w:szCs w:val="24"/>
        </w:rPr>
        <w:t>(End of clause)</w:t>
      </w:r>
    </w:p>
    <w:p w14:paraId="177DDC1E" w14:textId="77777777" w:rsidR="0086016A" w:rsidRPr="00A724F1" w:rsidRDefault="0086016A" w:rsidP="0086016A">
      <w:pPr>
        <w:pStyle w:val="ListParagraph"/>
        <w:ind w:left="405"/>
        <w:jc w:val="center"/>
        <w:rPr>
          <w:rFonts w:ascii="Arial" w:hAnsi="Arial" w:cs="Arial"/>
          <w:sz w:val="24"/>
          <w:szCs w:val="24"/>
        </w:rPr>
      </w:pPr>
    </w:p>
    <w:p w14:paraId="7DFAE570" w14:textId="33E5532F"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w:t>
      </w:r>
      <w:r w:rsidR="005441D1" w:rsidRPr="00A724F1">
        <w:rPr>
          <w:rFonts w:ascii="Arial" w:hAnsi="Arial" w:cs="Arial"/>
          <w:sz w:val="24"/>
          <w:szCs w:val="24"/>
        </w:rPr>
        <w:t xml:space="preserve">FAR </w:t>
      </w:r>
      <w:r w:rsidRPr="00A724F1">
        <w:rPr>
          <w:rFonts w:ascii="Arial" w:hAnsi="Arial" w:cs="Arial"/>
          <w:sz w:val="24"/>
          <w:szCs w:val="24"/>
        </w:rPr>
        <w:t xml:space="preserve">52.222-35 EQUAL OPPORTUNITY FOR VETERANS </w:t>
      </w:r>
      <w:r w:rsidR="00E529DD" w:rsidRPr="00A724F1">
        <w:rPr>
          <w:rFonts w:ascii="Arial" w:hAnsi="Arial" w:cs="Arial"/>
          <w:sz w:val="24"/>
          <w:szCs w:val="24"/>
        </w:rPr>
        <w:t xml:space="preserve">   </w:t>
      </w:r>
    </w:p>
    <w:p w14:paraId="1D40E690"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(a) Definitions. As used in this clause--</w:t>
      </w:r>
    </w:p>
    <w:p w14:paraId="087E3CF9" w14:textId="7C0D0A06"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w:t>
      </w:r>
      <w:proofErr w:type="gramStart"/>
      <w:r w:rsidRPr="00A724F1">
        <w:rPr>
          <w:rFonts w:ascii="Arial" w:hAnsi="Arial" w:cs="Arial"/>
          <w:sz w:val="24"/>
          <w:szCs w:val="24"/>
        </w:rPr>
        <w:t>Active duty</w:t>
      </w:r>
      <w:proofErr w:type="gramEnd"/>
      <w:r w:rsidRPr="00A724F1">
        <w:rPr>
          <w:rFonts w:ascii="Arial" w:hAnsi="Arial" w:cs="Arial"/>
          <w:sz w:val="24"/>
          <w:szCs w:val="24"/>
        </w:rPr>
        <w:t xml:space="preserve"> wartime or campaign badge veteran," "Armed Forces service medal veteran," "disabled veteran," "protected veteran,"</w:t>
      </w:r>
      <w:r w:rsidR="0086016A" w:rsidRPr="00A724F1">
        <w:rPr>
          <w:rFonts w:ascii="Arial" w:hAnsi="Arial" w:cs="Arial"/>
          <w:sz w:val="24"/>
          <w:szCs w:val="24"/>
        </w:rPr>
        <w:t xml:space="preserve"> </w:t>
      </w:r>
      <w:r w:rsidRPr="00A724F1">
        <w:rPr>
          <w:rFonts w:ascii="Arial" w:hAnsi="Arial" w:cs="Arial"/>
          <w:sz w:val="24"/>
          <w:szCs w:val="24"/>
        </w:rPr>
        <w:t>"qualified disabled veteran," and "recently separated veteran" have the meanings given at Federal Acquisition Regulation (FAR) 22.1301.</w:t>
      </w:r>
    </w:p>
    <w:p w14:paraId="769026BD" w14:textId="21E26E8A"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(b) Equal opportunity clause. The Contractor shall abide by the requirements of the equal opportunity clause at 41 CFR 60-300.5(a), as</w:t>
      </w:r>
      <w:r w:rsidR="0086016A" w:rsidRPr="00A724F1">
        <w:rPr>
          <w:rFonts w:ascii="Arial" w:hAnsi="Arial" w:cs="Arial"/>
          <w:sz w:val="24"/>
          <w:szCs w:val="24"/>
        </w:rPr>
        <w:t xml:space="preserve"> </w:t>
      </w:r>
      <w:r w:rsidRPr="00A724F1">
        <w:rPr>
          <w:rFonts w:ascii="Arial" w:hAnsi="Arial" w:cs="Arial"/>
          <w:sz w:val="24"/>
          <w:szCs w:val="24"/>
        </w:rPr>
        <w:t xml:space="preserve">of March 24, 2014. This clause prohibits discrimination against qualified protected </w:t>
      </w:r>
      <w:proofErr w:type="gramStart"/>
      <w:r w:rsidRPr="00A724F1">
        <w:rPr>
          <w:rFonts w:ascii="Arial" w:hAnsi="Arial" w:cs="Arial"/>
          <w:sz w:val="24"/>
          <w:szCs w:val="24"/>
        </w:rPr>
        <w:t>veterans, and</w:t>
      </w:r>
      <w:proofErr w:type="gramEnd"/>
      <w:r w:rsidRPr="00A724F1">
        <w:rPr>
          <w:rFonts w:ascii="Arial" w:hAnsi="Arial" w:cs="Arial"/>
          <w:sz w:val="24"/>
          <w:szCs w:val="24"/>
        </w:rPr>
        <w:t xml:space="preserve"> requires affirmative action by the</w:t>
      </w:r>
      <w:r w:rsidR="0086016A" w:rsidRPr="00A724F1">
        <w:rPr>
          <w:rFonts w:ascii="Arial" w:hAnsi="Arial" w:cs="Arial"/>
          <w:sz w:val="24"/>
          <w:szCs w:val="24"/>
        </w:rPr>
        <w:t xml:space="preserve"> </w:t>
      </w:r>
      <w:r w:rsidRPr="00A724F1">
        <w:rPr>
          <w:rFonts w:ascii="Arial" w:hAnsi="Arial" w:cs="Arial"/>
          <w:sz w:val="24"/>
          <w:szCs w:val="24"/>
        </w:rPr>
        <w:t>Contractor to employ and advance in employment qualified protected veterans.</w:t>
      </w:r>
    </w:p>
    <w:p w14:paraId="1E643435" w14:textId="23A00CAC"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(c) Subcontracts. The Contractor shall insert the terms of this clause in subcontracts valued at or above the threshold specified in FAR</w:t>
      </w:r>
      <w:r w:rsidR="0086016A" w:rsidRPr="00A724F1">
        <w:rPr>
          <w:rFonts w:ascii="Arial" w:hAnsi="Arial" w:cs="Arial"/>
          <w:sz w:val="24"/>
          <w:szCs w:val="24"/>
        </w:rPr>
        <w:t xml:space="preserve"> </w:t>
      </w:r>
      <w:r w:rsidRPr="00A724F1">
        <w:rPr>
          <w:rFonts w:ascii="Arial" w:hAnsi="Arial" w:cs="Arial"/>
          <w:sz w:val="24"/>
          <w:szCs w:val="24"/>
        </w:rPr>
        <w:t>22.1303(a) on the date of subcontract award, unless exempted by rules, regulations, or orders of the Secretary of Labor. The Contractor</w:t>
      </w:r>
      <w:r w:rsidR="0086016A" w:rsidRPr="00A724F1">
        <w:rPr>
          <w:rFonts w:ascii="Arial" w:hAnsi="Arial" w:cs="Arial"/>
          <w:sz w:val="24"/>
          <w:szCs w:val="24"/>
        </w:rPr>
        <w:t xml:space="preserve"> </w:t>
      </w:r>
      <w:r w:rsidRPr="00A724F1">
        <w:rPr>
          <w:rFonts w:ascii="Arial" w:hAnsi="Arial" w:cs="Arial"/>
          <w:sz w:val="24"/>
          <w:szCs w:val="24"/>
        </w:rPr>
        <w:t>shall act as specified by the Director, Office of Federal Contract Compliance Programs, to enforce the terms, including action for</w:t>
      </w:r>
      <w:r w:rsidR="0086016A" w:rsidRPr="00A724F1">
        <w:rPr>
          <w:rFonts w:ascii="Arial" w:hAnsi="Arial" w:cs="Arial"/>
          <w:sz w:val="24"/>
          <w:szCs w:val="24"/>
        </w:rPr>
        <w:t xml:space="preserve"> </w:t>
      </w:r>
      <w:r w:rsidRPr="00A724F1">
        <w:rPr>
          <w:rFonts w:ascii="Arial" w:hAnsi="Arial" w:cs="Arial"/>
          <w:sz w:val="24"/>
          <w:szCs w:val="24"/>
        </w:rPr>
        <w:t xml:space="preserve">noncompliance. Such necessary changes in language may be made </w:t>
      </w:r>
      <w:proofErr w:type="gramStart"/>
      <w:r w:rsidRPr="00A724F1">
        <w:rPr>
          <w:rFonts w:ascii="Arial" w:hAnsi="Arial" w:cs="Arial"/>
          <w:sz w:val="24"/>
          <w:szCs w:val="24"/>
        </w:rPr>
        <w:t>as</w:t>
      </w:r>
      <w:proofErr w:type="gramEnd"/>
      <w:r w:rsidRPr="00A724F1">
        <w:rPr>
          <w:rFonts w:ascii="Arial" w:hAnsi="Arial" w:cs="Arial"/>
          <w:sz w:val="24"/>
          <w:szCs w:val="24"/>
        </w:rPr>
        <w:t xml:space="preserve"> </w:t>
      </w:r>
      <w:proofErr w:type="gramStart"/>
      <w:r w:rsidRPr="00A724F1">
        <w:rPr>
          <w:rFonts w:ascii="Arial" w:hAnsi="Arial" w:cs="Arial"/>
          <w:sz w:val="24"/>
          <w:szCs w:val="24"/>
        </w:rPr>
        <w:t>shall</w:t>
      </w:r>
      <w:proofErr w:type="gramEnd"/>
      <w:r w:rsidRPr="00A724F1">
        <w:rPr>
          <w:rFonts w:ascii="Arial" w:hAnsi="Arial" w:cs="Arial"/>
          <w:sz w:val="24"/>
          <w:szCs w:val="24"/>
        </w:rPr>
        <w:t xml:space="preserve"> be appropriate to identify properly the parties and their</w:t>
      </w:r>
      <w:r w:rsidR="0086016A" w:rsidRPr="00A724F1">
        <w:rPr>
          <w:rFonts w:ascii="Arial" w:hAnsi="Arial" w:cs="Arial"/>
          <w:sz w:val="24"/>
          <w:szCs w:val="24"/>
        </w:rPr>
        <w:t xml:space="preserve"> </w:t>
      </w:r>
      <w:r w:rsidRPr="00A724F1">
        <w:rPr>
          <w:rFonts w:ascii="Arial" w:hAnsi="Arial" w:cs="Arial"/>
          <w:sz w:val="24"/>
          <w:szCs w:val="24"/>
        </w:rPr>
        <w:t>undertakings.</w:t>
      </w:r>
    </w:p>
    <w:p w14:paraId="05338549" w14:textId="4392F0F2" w:rsidR="002B55EB" w:rsidRPr="00A724F1" w:rsidRDefault="002B55EB" w:rsidP="0086016A">
      <w:pPr>
        <w:pStyle w:val="ListParagraph"/>
        <w:ind w:left="405"/>
        <w:jc w:val="center"/>
        <w:rPr>
          <w:rFonts w:ascii="Arial" w:hAnsi="Arial" w:cs="Arial"/>
          <w:sz w:val="24"/>
          <w:szCs w:val="24"/>
        </w:rPr>
      </w:pPr>
      <w:r w:rsidRPr="00A724F1">
        <w:rPr>
          <w:rFonts w:ascii="Arial" w:hAnsi="Arial" w:cs="Arial"/>
          <w:sz w:val="24"/>
          <w:szCs w:val="24"/>
        </w:rPr>
        <w:t>(End of clause)</w:t>
      </w:r>
    </w:p>
    <w:p w14:paraId="5E5F67FC" w14:textId="77777777" w:rsidR="0086016A" w:rsidRPr="00A724F1" w:rsidRDefault="0086016A" w:rsidP="0086016A">
      <w:pPr>
        <w:pStyle w:val="ListParagraph"/>
        <w:ind w:left="405"/>
        <w:jc w:val="center"/>
        <w:rPr>
          <w:rFonts w:ascii="Arial" w:hAnsi="Arial" w:cs="Arial"/>
          <w:sz w:val="24"/>
          <w:szCs w:val="24"/>
        </w:rPr>
      </w:pPr>
    </w:p>
    <w:p w14:paraId="0D9EC0AF" w14:textId="77777777" w:rsidR="0086016A" w:rsidRPr="00A724F1" w:rsidRDefault="0086016A" w:rsidP="002B55EB">
      <w:pPr>
        <w:pStyle w:val="ListParagraph"/>
        <w:ind w:left="405"/>
        <w:rPr>
          <w:rFonts w:ascii="Arial" w:hAnsi="Arial" w:cs="Arial"/>
          <w:sz w:val="24"/>
          <w:szCs w:val="24"/>
        </w:rPr>
      </w:pPr>
    </w:p>
    <w:p w14:paraId="66BCA6C3" w14:textId="77777777" w:rsidR="0086016A" w:rsidRPr="00A724F1" w:rsidRDefault="0086016A" w:rsidP="002B55EB">
      <w:pPr>
        <w:pStyle w:val="ListParagraph"/>
        <w:ind w:left="405"/>
        <w:rPr>
          <w:rFonts w:ascii="Arial" w:hAnsi="Arial" w:cs="Arial"/>
          <w:sz w:val="24"/>
          <w:szCs w:val="24"/>
        </w:rPr>
      </w:pPr>
    </w:p>
    <w:p w14:paraId="5E2D2D37" w14:textId="77777777" w:rsidR="00427FB8" w:rsidRPr="00A724F1" w:rsidRDefault="00427FB8" w:rsidP="002B55EB">
      <w:pPr>
        <w:pStyle w:val="ListParagraph"/>
        <w:ind w:left="405"/>
        <w:rPr>
          <w:rFonts w:ascii="Arial" w:hAnsi="Arial" w:cs="Arial"/>
          <w:sz w:val="24"/>
          <w:szCs w:val="24"/>
        </w:rPr>
      </w:pPr>
    </w:p>
    <w:p w14:paraId="71AEDCEF" w14:textId="77777777" w:rsidR="00427FB8" w:rsidRPr="00A724F1" w:rsidRDefault="00427FB8" w:rsidP="002B55EB">
      <w:pPr>
        <w:pStyle w:val="ListParagraph"/>
        <w:ind w:left="405"/>
        <w:rPr>
          <w:rFonts w:ascii="Arial" w:hAnsi="Arial" w:cs="Arial"/>
          <w:sz w:val="24"/>
          <w:szCs w:val="24"/>
        </w:rPr>
      </w:pPr>
    </w:p>
    <w:p w14:paraId="03DE9858" w14:textId="77777777" w:rsidR="0086016A" w:rsidRPr="00A724F1" w:rsidRDefault="0086016A" w:rsidP="002B55EB">
      <w:pPr>
        <w:pStyle w:val="ListParagraph"/>
        <w:ind w:left="405"/>
        <w:rPr>
          <w:rFonts w:ascii="Arial" w:hAnsi="Arial" w:cs="Arial"/>
          <w:sz w:val="24"/>
          <w:szCs w:val="24"/>
        </w:rPr>
      </w:pPr>
    </w:p>
    <w:p w14:paraId="248D058E" w14:textId="7FB4FD26" w:rsidR="002B55EB" w:rsidRPr="00A724F1" w:rsidRDefault="005441D1" w:rsidP="002B55EB">
      <w:pPr>
        <w:pStyle w:val="ListParagraph"/>
        <w:ind w:left="405"/>
        <w:rPr>
          <w:rFonts w:ascii="Arial" w:hAnsi="Arial" w:cs="Arial"/>
          <w:sz w:val="24"/>
          <w:szCs w:val="24"/>
        </w:rPr>
      </w:pPr>
      <w:r w:rsidRPr="00A724F1">
        <w:rPr>
          <w:rFonts w:ascii="Arial" w:hAnsi="Arial" w:cs="Arial"/>
          <w:sz w:val="24"/>
          <w:szCs w:val="24"/>
        </w:rPr>
        <w:t>FAR</w:t>
      </w:r>
      <w:r w:rsidR="002B55EB" w:rsidRPr="00A724F1">
        <w:rPr>
          <w:rFonts w:ascii="Arial" w:hAnsi="Arial" w:cs="Arial"/>
          <w:sz w:val="24"/>
          <w:szCs w:val="24"/>
        </w:rPr>
        <w:t xml:space="preserve"> 52.222-36 EQUAL OPPORTUNITY FOR WORKERS WITH DISABILITIES </w:t>
      </w:r>
      <w:r w:rsidR="00E529DD" w:rsidRPr="00A724F1">
        <w:rPr>
          <w:rFonts w:ascii="Arial" w:hAnsi="Arial" w:cs="Arial"/>
          <w:sz w:val="24"/>
          <w:szCs w:val="24"/>
        </w:rPr>
        <w:t xml:space="preserve">    </w:t>
      </w:r>
    </w:p>
    <w:p w14:paraId="67637964" w14:textId="44F69572"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(a) Equal opportunity clause. The Contractor shall abide by the requirements of the equal opportunity clause at 41 CFR 60-741.5(a), as</w:t>
      </w:r>
      <w:r w:rsidR="0086016A" w:rsidRPr="00A724F1">
        <w:rPr>
          <w:rFonts w:ascii="Arial" w:hAnsi="Arial" w:cs="Arial"/>
          <w:sz w:val="24"/>
          <w:szCs w:val="24"/>
        </w:rPr>
        <w:t xml:space="preserve"> </w:t>
      </w:r>
      <w:r w:rsidRPr="00A724F1">
        <w:rPr>
          <w:rFonts w:ascii="Arial" w:hAnsi="Arial" w:cs="Arial"/>
          <w:sz w:val="24"/>
          <w:szCs w:val="24"/>
        </w:rPr>
        <w:t xml:space="preserve">of March 24, 2014. This clause prohibits discrimination against qualified individuals </w:t>
      </w:r>
      <w:proofErr w:type="gramStart"/>
      <w:r w:rsidRPr="00A724F1">
        <w:rPr>
          <w:rFonts w:ascii="Arial" w:hAnsi="Arial" w:cs="Arial"/>
          <w:sz w:val="24"/>
          <w:szCs w:val="24"/>
        </w:rPr>
        <w:t>on the basis of</w:t>
      </w:r>
      <w:proofErr w:type="gramEnd"/>
      <w:r w:rsidRPr="00A724F1">
        <w:rPr>
          <w:rFonts w:ascii="Arial" w:hAnsi="Arial" w:cs="Arial"/>
          <w:sz w:val="24"/>
          <w:szCs w:val="24"/>
        </w:rPr>
        <w:t xml:space="preserve"> </w:t>
      </w:r>
      <w:proofErr w:type="gramStart"/>
      <w:r w:rsidRPr="00A724F1">
        <w:rPr>
          <w:rFonts w:ascii="Arial" w:hAnsi="Arial" w:cs="Arial"/>
          <w:sz w:val="24"/>
          <w:szCs w:val="24"/>
        </w:rPr>
        <w:t>disability,</w:t>
      </w:r>
      <w:r w:rsidR="0086016A" w:rsidRPr="00A724F1">
        <w:rPr>
          <w:rFonts w:ascii="Arial" w:hAnsi="Arial" w:cs="Arial"/>
          <w:sz w:val="24"/>
          <w:szCs w:val="24"/>
        </w:rPr>
        <w:t xml:space="preserve"> </w:t>
      </w:r>
      <w:r w:rsidRPr="00A724F1">
        <w:rPr>
          <w:rFonts w:ascii="Arial" w:hAnsi="Arial" w:cs="Arial"/>
          <w:sz w:val="24"/>
          <w:szCs w:val="24"/>
        </w:rPr>
        <w:t>and</w:t>
      </w:r>
      <w:proofErr w:type="gramEnd"/>
      <w:r w:rsidRPr="00A724F1">
        <w:rPr>
          <w:rFonts w:ascii="Arial" w:hAnsi="Arial" w:cs="Arial"/>
          <w:sz w:val="24"/>
          <w:szCs w:val="24"/>
        </w:rPr>
        <w:t xml:space="preserve"> requires</w:t>
      </w:r>
      <w:r w:rsidR="0086016A" w:rsidRPr="00A724F1">
        <w:rPr>
          <w:rFonts w:ascii="Arial" w:hAnsi="Arial" w:cs="Arial"/>
          <w:sz w:val="24"/>
          <w:szCs w:val="24"/>
        </w:rPr>
        <w:t xml:space="preserve"> </w:t>
      </w:r>
      <w:r w:rsidRPr="00A724F1">
        <w:rPr>
          <w:rFonts w:ascii="Arial" w:hAnsi="Arial" w:cs="Arial"/>
          <w:sz w:val="24"/>
          <w:szCs w:val="24"/>
        </w:rPr>
        <w:t>affirmative action by the Contractor to employ and advance in employment qualified individuals with disabilities.</w:t>
      </w:r>
    </w:p>
    <w:p w14:paraId="5D8AABE1" w14:textId="0C6DB2BA"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(b) Subcontracts. The Contractor shall include the terms of this clause in every subcontract or purchase order </w:t>
      </w:r>
      <w:proofErr w:type="gramStart"/>
      <w:r w:rsidRPr="00A724F1">
        <w:rPr>
          <w:rFonts w:ascii="Arial" w:hAnsi="Arial" w:cs="Arial"/>
          <w:sz w:val="24"/>
          <w:szCs w:val="24"/>
        </w:rPr>
        <w:t>in excess of</w:t>
      </w:r>
      <w:proofErr w:type="gramEnd"/>
      <w:r w:rsidRPr="00A724F1">
        <w:rPr>
          <w:rFonts w:ascii="Arial" w:hAnsi="Arial" w:cs="Arial"/>
          <w:sz w:val="24"/>
          <w:szCs w:val="24"/>
        </w:rPr>
        <w:t xml:space="preserve"> the</w:t>
      </w:r>
      <w:r w:rsidR="0086016A" w:rsidRPr="00A724F1">
        <w:rPr>
          <w:rFonts w:ascii="Arial" w:hAnsi="Arial" w:cs="Arial"/>
          <w:sz w:val="24"/>
          <w:szCs w:val="24"/>
        </w:rPr>
        <w:t xml:space="preserve"> </w:t>
      </w:r>
      <w:r w:rsidRPr="00A724F1">
        <w:rPr>
          <w:rFonts w:ascii="Arial" w:hAnsi="Arial" w:cs="Arial"/>
          <w:sz w:val="24"/>
          <w:szCs w:val="24"/>
        </w:rPr>
        <w:t>threshold specified in Federal Acquisition Regulation (FAR) 22.1408(a) on the date of subcontract award, unless exempted by rules,</w:t>
      </w:r>
      <w:r w:rsidR="0086016A" w:rsidRPr="00A724F1">
        <w:rPr>
          <w:rFonts w:ascii="Arial" w:hAnsi="Arial" w:cs="Arial"/>
          <w:sz w:val="24"/>
          <w:szCs w:val="24"/>
        </w:rPr>
        <w:t xml:space="preserve"> </w:t>
      </w:r>
      <w:r w:rsidRPr="00A724F1">
        <w:rPr>
          <w:rFonts w:ascii="Arial" w:hAnsi="Arial" w:cs="Arial"/>
          <w:sz w:val="24"/>
          <w:szCs w:val="24"/>
        </w:rPr>
        <w:t>regulations, or orders of the Secretary, so that such provisions will be binding upon each subcontractor or vendor. The Contractor shall</w:t>
      </w:r>
      <w:r w:rsidR="0086016A" w:rsidRPr="00A724F1">
        <w:rPr>
          <w:rFonts w:ascii="Arial" w:hAnsi="Arial" w:cs="Arial"/>
          <w:sz w:val="24"/>
          <w:szCs w:val="24"/>
        </w:rPr>
        <w:t xml:space="preserve"> </w:t>
      </w:r>
      <w:r w:rsidRPr="00A724F1">
        <w:rPr>
          <w:rFonts w:ascii="Arial" w:hAnsi="Arial" w:cs="Arial"/>
          <w:sz w:val="24"/>
          <w:szCs w:val="24"/>
        </w:rPr>
        <w:t>act as specified by the Director, Office of Federal Contract Compliance Programs of the U.S. Department of Labor, to enforce the terms,</w:t>
      </w:r>
      <w:r w:rsidR="0086016A" w:rsidRPr="00A724F1">
        <w:rPr>
          <w:rFonts w:ascii="Arial" w:hAnsi="Arial" w:cs="Arial"/>
          <w:sz w:val="24"/>
          <w:szCs w:val="24"/>
        </w:rPr>
        <w:t xml:space="preserve"> </w:t>
      </w:r>
      <w:r w:rsidRPr="00A724F1">
        <w:rPr>
          <w:rFonts w:ascii="Arial" w:hAnsi="Arial" w:cs="Arial"/>
          <w:sz w:val="24"/>
          <w:szCs w:val="24"/>
        </w:rPr>
        <w:t>including action for noncompliance. Such necessary changes in language may be made as shall be appropriate to identify properly the</w:t>
      </w:r>
    </w:p>
    <w:p w14:paraId="2BF0B36D"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parties and their undertakings.</w:t>
      </w:r>
    </w:p>
    <w:p w14:paraId="4C202A86" w14:textId="0C67D8AE" w:rsidR="002B55EB" w:rsidRPr="00A724F1" w:rsidRDefault="002B55EB" w:rsidP="0086016A">
      <w:pPr>
        <w:pStyle w:val="ListParagraph"/>
        <w:ind w:left="405"/>
        <w:jc w:val="center"/>
        <w:rPr>
          <w:rFonts w:ascii="Arial" w:hAnsi="Arial" w:cs="Arial"/>
          <w:sz w:val="24"/>
          <w:szCs w:val="24"/>
        </w:rPr>
      </w:pPr>
      <w:r w:rsidRPr="00A724F1">
        <w:rPr>
          <w:rFonts w:ascii="Arial" w:hAnsi="Arial" w:cs="Arial"/>
          <w:sz w:val="24"/>
          <w:szCs w:val="24"/>
        </w:rPr>
        <w:t>(End of clause)</w:t>
      </w:r>
    </w:p>
    <w:p w14:paraId="4A009357" w14:textId="77777777" w:rsidR="0086016A" w:rsidRPr="00A724F1" w:rsidRDefault="0086016A" w:rsidP="0086016A">
      <w:pPr>
        <w:pStyle w:val="ListParagraph"/>
        <w:ind w:left="405"/>
        <w:jc w:val="center"/>
        <w:rPr>
          <w:rFonts w:ascii="Arial" w:hAnsi="Arial" w:cs="Arial"/>
          <w:sz w:val="24"/>
          <w:szCs w:val="24"/>
        </w:rPr>
      </w:pPr>
    </w:p>
    <w:p w14:paraId="090C2CED" w14:textId="5C5EA845" w:rsidR="002B55EB" w:rsidRPr="00A724F1" w:rsidRDefault="005441D1" w:rsidP="002B55EB">
      <w:pPr>
        <w:pStyle w:val="ListParagraph"/>
        <w:ind w:left="405"/>
        <w:rPr>
          <w:rFonts w:ascii="Arial" w:hAnsi="Arial" w:cs="Arial"/>
          <w:sz w:val="24"/>
          <w:szCs w:val="24"/>
        </w:rPr>
      </w:pPr>
      <w:r w:rsidRPr="00A724F1">
        <w:rPr>
          <w:rFonts w:ascii="Arial" w:hAnsi="Arial" w:cs="Arial"/>
          <w:sz w:val="24"/>
          <w:szCs w:val="24"/>
        </w:rPr>
        <w:t>FAR</w:t>
      </w:r>
      <w:r w:rsidR="002B55EB" w:rsidRPr="00A724F1">
        <w:rPr>
          <w:rFonts w:ascii="Arial" w:hAnsi="Arial" w:cs="Arial"/>
          <w:sz w:val="24"/>
          <w:szCs w:val="24"/>
        </w:rPr>
        <w:t xml:space="preserve"> 52.252-2 CLAUSES INCORPORATED BY REFERENCE </w:t>
      </w:r>
      <w:r w:rsidR="00E529DD" w:rsidRPr="00A724F1">
        <w:rPr>
          <w:rFonts w:ascii="Arial" w:hAnsi="Arial" w:cs="Arial"/>
          <w:sz w:val="24"/>
          <w:szCs w:val="24"/>
        </w:rPr>
        <w:t xml:space="preserve">   </w:t>
      </w:r>
    </w:p>
    <w:p w14:paraId="24A20C78" w14:textId="4051DBD7"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This contract incorporates one or more clauses by reference, with the same force and effect as if they were given in full text. Upon</w:t>
      </w:r>
      <w:r w:rsidR="0086016A" w:rsidRPr="00A724F1">
        <w:rPr>
          <w:rFonts w:ascii="Arial" w:hAnsi="Arial" w:cs="Arial"/>
          <w:sz w:val="24"/>
          <w:szCs w:val="24"/>
        </w:rPr>
        <w:t xml:space="preserve"> </w:t>
      </w:r>
      <w:r w:rsidRPr="00A724F1">
        <w:rPr>
          <w:rFonts w:ascii="Arial" w:hAnsi="Arial" w:cs="Arial"/>
          <w:sz w:val="24"/>
          <w:szCs w:val="24"/>
        </w:rPr>
        <w:t>request, the Contracting Officer will make their full text available. Also, the full text of a clause may be accessed electronically at</w:t>
      </w:r>
      <w:r w:rsidR="0086016A" w:rsidRPr="00A724F1">
        <w:rPr>
          <w:rFonts w:ascii="Arial" w:hAnsi="Arial" w:cs="Arial"/>
          <w:sz w:val="24"/>
          <w:szCs w:val="24"/>
        </w:rPr>
        <w:t xml:space="preserve"> t</w:t>
      </w:r>
      <w:r w:rsidRPr="00A724F1">
        <w:rPr>
          <w:rFonts w:ascii="Arial" w:hAnsi="Arial" w:cs="Arial"/>
          <w:sz w:val="24"/>
          <w:szCs w:val="24"/>
        </w:rPr>
        <w:t>his/</w:t>
      </w:r>
      <w:proofErr w:type="gramStart"/>
      <w:r w:rsidRPr="00A724F1">
        <w:rPr>
          <w:rFonts w:ascii="Arial" w:hAnsi="Arial" w:cs="Arial"/>
          <w:sz w:val="24"/>
          <w:szCs w:val="24"/>
        </w:rPr>
        <w:t>these address</w:t>
      </w:r>
      <w:proofErr w:type="gramEnd"/>
      <w:r w:rsidRPr="00A724F1">
        <w:rPr>
          <w:rFonts w:ascii="Arial" w:hAnsi="Arial" w:cs="Arial"/>
          <w:sz w:val="24"/>
          <w:szCs w:val="24"/>
        </w:rPr>
        <w:t>:</w:t>
      </w:r>
    </w:p>
    <w:p w14:paraId="77C50C9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lastRenderedPageBreak/>
        <w:t xml:space="preserve"> For FAR clauses: https://www.acquisition.gov/</w:t>
      </w:r>
    </w:p>
    <w:p w14:paraId="5D80009F"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For DFARS clauses: https://www.acq.osd.mil/dpap/dars/dfarspgi/current/index.html</w:t>
      </w:r>
    </w:p>
    <w:p w14:paraId="58C71E33" w14:textId="12A4CDF9" w:rsidR="002B55EB" w:rsidRPr="00A724F1" w:rsidRDefault="002B55EB" w:rsidP="0086016A">
      <w:pPr>
        <w:pStyle w:val="ListParagraph"/>
        <w:ind w:left="405"/>
        <w:jc w:val="center"/>
        <w:rPr>
          <w:rFonts w:ascii="Arial" w:hAnsi="Arial" w:cs="Arial"/>
          <w:sz w:val="24"/>
          <w:szCs w:val="24"/>
        </w:rPr>
      </w:pPr>
      <w:r w:rsidRPr="00A724F1">
        <w:rPr>
          <w:rFonts w:ascii="Arial" w:hAnsi="Arial" w:cs="Arial"/>
          <w:sz w:val="24"/>
          <w:szCs w:val="24"/>
        </w:rPr>
        <w:t>(End of Clause)</w:t>
      </w:r>
    </w:p>
    <w:p w14:paraId="2C043D8E" w14:textId="77777777" w:rsidR="002B55EB" w:rsidRPr="00A724F1" w:rsidRDefault="002B55EB" w:rsidP="002B55EB">
      <w:pPr>
        <w:pStyle w:val="ListParagraph"/>
        <w:ind w:left="405"/>
        <w:rPr>
          <w:rFonts w:ascii="Arial" w:hAnsi="Arial" w:cs="Arial"/>
          <w:sz w:val="24"/>
          <w:szCs w:val="24"/>
        </w:rPr>
      </w:pPr>
    </w:p>
    <w:p w14:paraId="5133BAFF" w14:textId="366A4B30" w:rsidR="002B55EB" w:rsidRPr="00A724F1" w:rsidRDefault="005441D1" w:rsidP="002B55EB">
      <w:pPr>
        <w:pStyle w:val="ListParagraph"/>
        <w:ind w:left="405"/>
        <w:rPr>
          <w:rFonts w:ascii="Arial" w:hAnsi="Arial" w:cs="Arial"/>
          <w:sz w:val="24"/>
          <w:szCs w:val="24"/>
        </w:rPr>
      </w:pPr>
      <w:r w:rsidRPr="00A724F1">
        <w:rPr>
          <w:rFonts w:ascii="Arial" w:hAnsi="Arial" w:cs="Arial"/>
          <w:sz w:val="24"/>
          <w:szCs w:val="24"/>
        </w:rPr>
        <w:t xml:space="preserve">FAR </w:t>
      </w:r>
      <w:r w:rsidR="002B55EB" w:rsidRPr="00A724F1">
        <w:rPr>
          <w:rFonts w:ascii="Arial" w:hAnsi="Arial" w:cs="Arial"/>
          <w:sz w:val="24"/>
          <w:szCs w:val="24"/>
        </w:rPr>
        <w:t xml:space="preserve">52.252-6 AUTHORIZED DEVIATIONS IN CLAUSES </w:t>
      </w:r>
      <w:r w:rsidR="00E529DD" w:rsidRPr="00A724F1">
        <w:rPr>
          <w:rFonts w:ascii="Arial" w:hAnsi="Arial" w:cs="Arial"/>
          <w:sz w:val="24"/>
          <w:szCs w:val="24"/>
        </w:rPr>
        <w:t xml:space="preserve">   </w:t>
      </w:r>
    </w:p>
    <w:p w14:paraId="4790C449" w14:textId="344974EC"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(a) The use in this solicitation or contract of any Federal Acquisition Regulation (48 CFR Chapter 1) clause with an authorized</w:t>
      </w:r>
      <w:r w:rsidR="0086016A" w:rsidRPr="00A724F1">
        <w:rPr>
          <w:rFonts w:ascii="Arial" w:hAnsi="Arial" w:cs="Arial"/>
          <w:sz w:val="24"/>
          <w:szCs w:val="24"/>
        </w:rPr>
        <w:t xml:space="preserve"> </w:t>
      </w:r>
      <w:r w:rsidRPr="00A724F1">
        <w:rPr>
          <w:rFonts w:ascii="Arial" w:hAnsi="Arial" w:cs="Arial"/>
          <w:sz w:val="24"/>
          <w:szCs w:val="24"/>
        </w:rPr>
        <w:t>deviation is indicated by the addition of "(DEVIATION)" after the date of the clause.</w:t>
      </w:r>
    </w:p>
    <w:p w14:paraId="4B1B3E6F" w14:textId="3C389A80"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(b) The use in this solicitation or contract of any DoD Federal Acquisition Regulation Supplement (48 CFR Chapter 2) clause with an</w:t>
      </w:r>
      <w:r w:rsidR="0086016A" w:rsidRPr="00A724F1">
        <w:rPr>
          <w:rFonts w:ascii="Arial" w:hAnsi="Arial" w:cs="Arial"/>
          <w:sz w:val="24"/>
          <w:szCs w:val="24"/>
        </w:rPr>
        <w:t xml:space="preserve"> </w:t>
      </w:r>
      <w:r w:rsidRPr="00A724F1">
        <w:rPr>
          <w:rFonts w:ascii="Arial" w:hAnsi="Arial" w:cs="Arial"/>
          <w:sz w:val="24"/>
          <w:szCs w:val="24"/>
        </w:rPr>
        <w:t>authorized deviation is indicated by the addition of "(DEVIATION)" after the name of the regulation.</w:t>
      </w:r>
    </w:p>
    <w:p w14:paraId="6F3709CE" w14:textId="2B835625" w:rsidR="002B55EB" w:rsidRPr="00A724F1" w:rsidRDefault="002B55EB" w:rsidP="0086016A">
      <w:pPr>
        <w:pStyle w:val="ListParagraph"/>
        <w:ind w:left="405"/>
        <w:jc w:val="center"/>
        <w:rPr>
          <w:rFonts w:ascii="Arial" w:hAnsi="Arial" w:cs="Arial"/>
          <w:sz w:val="24"/>
          <w:szCs w:val="24"/>
        </w:rPr>
      </w:pPr>
      <w:r w:rsidRPr="00A724F1">
        <w:rPr>
          <w:rFonts w:ascii="Arial" w:hAnsi="Arial" w:cs="Arial"/>
          <w:sz w:val="24"/>
          <w:szCs w:val="24"/>
        </w:rPr>
        <w:t>(End of Clause)</w:t>
      </w:r>
    </w:p>
    <w:p w14:paraId="75FF1739" w14:textId="77777777" w:rsidR="0086016A" w:rsidRPr="00A724F1" w:rsidRDefault="0086016A" w:rsidP="0086016A">
      <w:pPr>
        <w:pStyle w:val="ListParagraph"/>
        <w:ind w:left="405"/>
        <w:jc w:val="center"/>
        <w:rPr>
          <w:rFonts w:ascii="Arial" w:hAnsi="Arial" w:cs="Arial"/>
          <w:sz w:val="24"/>
          <w:szCs w:val="24"/>
        </w:rPr>
      </w:pPr>
    </w:p>
    <w:p w14:paraId="240272B3" w14:textId="26D34E66" w:rsidR="002B55EB" w:rsidRPr="00A724F1" w:rsidRDefault="005441D1" w:rsidP="002B55EB">
      <w:pPr>
        <w:pStyle w:val="ListParagraph"/>
        <w:ind w:left="405"/>
        <w:rPr>
          <w:rFonts w:ascii="Arial" w:hAnsi="Arial" w:cs="Arial"/>
          <w:sz w:val="24"/>
          <w:szCs w:val="24"/>
        </w:rPr>
      </w:pPr>
      <w:r w:rsidRPr="00A724F1">
        <w:rPr>
          <w:rFonts w:ascii="Arial" w:hAnsi="Arial" w:cs="Arial"/>
          <w:sz w:val="24"/>
          <w:szCs w:val="24"/>
        </w:rPr>
        <w:t>DFARS</w:t>
      </w:r>
      <w:r w:rsidR="002B55EB" w:rsidRPr="00A724F1">
        <w:rPr>
          <w:rFonts w:ascii="Arial" w:hAnsi="Arial" w:cs="Arial"/>
          <w:sz w:val="24"/>
          <w:szCs w:val="24"/>
        </w:rPr>
        <w:t xml:space="preserve"> 252.225-7972 PROHIBITION ON THE PROCUREMENT OF FOREIGN-MADE UNMANNED AIRCRAFT SYSTEMS (DEVIATION 2020-O0015)</w:t>
      </w:r>
      <w:r w:rsidR="00E529DD" w:rsidRPr="00A724F1">
        <w:rPr>
          <w:rFonts w:ascii="Arial" w:hAnsi="Arial" w:cs="Arial"/>
          <w:sz w:val="24"/>
          <w:szCs w:val="24"/>
        </w:rPr>
        <w:t xml:space="preserve">     </w:t>
      </w:r>
    </w:p>
    <w:p w14:paraId="7C71C89F" w14:textId="28B9BE1E"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(a) Prohibition. In accordance with section 848 of the National Defense Authorization Act for Fiscal Year 2020, the Contractor shall</w:t>
      </w:r>
      <w:r w:rsidR="0086016A" w:rsidRPr="00A724F1">
        <w:rPr>
          <w:rFonts w:ascii="Arial" w:hAnsi="Arial" w:cs="Arial"/>
          <w:sz w:val="24"/>
          <w:szCs w:val="24"/>
        </w:rPr>
        <w:t xml:space="preserve"> </w:t>
      </w:r>
      <w:r w:rsidRPr="00A724F1">
        <w:rPr>
          <w:rFonts w:ascii="Arial" w:hAnsi="Arial" w:cs="Arial"/>
          <w:sz w:val="24"/>
          <w:szCs w:val="24"/>
        </w:rPr>
        <w:t>not provide or use in the performance of this contract--</w:t>
      </w:r>
    </w:p>
    <w:p w14:paraId="342A7658"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(1) An unmanned aircraft system (UAS), or any related services or equipment, that--</w:t>
      </w:r>
    </w:p>
    <w:p w14:paraId="5C0AEE1A"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 Is manufactured in the Peoples Republic of China or by an entity domiciled in the Peoples Republic of </w:t>
      </w:r>
      <w:proofErr w:type="gramStart"/>
      <w:r w:rsidRPr="00A724F1">
        <w:rPr>
          <w:rFonts w:ascii="Arial" w:hAnsi="Arial" w:cs="Arial"/>
          <w:sz w:val="24"/>
          <w:szCs w:val="24"/>
        </w:rPr>
        <w:t>China;</w:t>
      </w:r>
      <w:proofErr w:type="gramEnd"/>
    </w:p>
    <w:p w14:paraId="55142037" w14:textId="1B2D94FB"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(ii) Uses flight controllers, radios, data transmission devices, cameras, or gimbals manufactured in the Peoples Republic of China</w:t>
      </w:r>
      <w:r w:rsidR="0086016A" w:rsidRPr="00A724F1">
        <w:rPr>
          <w:rFonts w:ascii="Arial" w:hAnsi="Arial" w:cs="Arial"/>
          <w:sz w:val="24"/>
          <w:szCs w:val="24"/>
        </w:rPr>
        <w:t xml:space="preserve"> </w:t>
      </w:r>
      <w:r w:rsidRPr="00A724F1">
        <w:rPr>
          <w:rFonts w:ascii="Arial" w:hAnsi="Arial" w:cs="Arial"/>
          <w:sz w:val="24"/>
          <w:szCs w:val="24"/>
        </w:rPr>
        <w:t xml:space="preserve">or by an entity domiciled in the Peoples Republic of </w:t>
      </w:r>
      <w:proofErr w:type="gramStart"/>
      <w:r w:rsidRPr="00A724F1">
        <w:rPr>
          <w:rFonts w:ascii="Arial" w:hAnsi="Arial" w:cs="Arial"/>
          <w:sz w:val="24"/>
          <w:szCs w:val="24"/>
        </w:rPr>
        <w:t>China;</w:t>
      </w:r>
      <w:proofErr w:type="gramEnd"/>
    </w:p>
    <w:p w14:paraId="1EA682B1" w14:textId="28E9F83F"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(iii) Uses a ground control system or operating software developed in the Peoples Republic of China or by an entity domiciled in</w:t>
      </w:r>
      <w:r w:rsidR="0086016A" w:rsidRPr="00A724F1">
        <w:rPr>
          <w:rFonts w:ascii="Arial" w:hAnsi="Arial" w:cs="Arial"/>
          <w:sz w:val="24"/>
          <w:szCs w:val="24"/>
        </w:rPr>
        <w:t xml:space="preserve"> </w:t>
      </w:r>
      <w:r w:rsidRPr="00A724F1">
        <w:rPr>
          <w:rFonts w:ascii="Arial" w:hAnsi="Arial" w:cs="Arial"/>
          <w:sz w:val="24"/>
          <w:szCs w:val="24"/>
        </w:rPr>
        <w:t>the Peoples Republic of China; or</w:t>
      </w:r>
    </w:p>
    <w:p w14:paraId="4A95F6D2" w14:textId="454CCA26"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 xml:space="preserve"> (iv) Uses network connectivity or data storage located in, or administered by an entity domiciled in, the Peoples Republic of</w:t>
      </w:r>
      <w:r w:rsidR="0086016A" w:rsidRPr="00A724F1">
        <w:rPr>
          <w:rFonts w:ascii="Arial" w:hAnsi="Arial" w:cs="Arial"/>
          <w:sz w:val="24"/>
          <w:szCs w:val="24"/>
        </w:rPr>
        <w:t xml:space="preserve"> </w:t>
      </w:r>
      <w:r w:rsidRPr="00A724F1">
        <w:rPr>
          <w:rFonts w:ascii="Arial" w:hAnsi="Arial" w:cs="Arial"/>
          <w:sz w:val="24"/>
          <w:szCs w:val="24"/>
        </w:rPr>
        <w:t>China; or</w:t>
      </w:r>
    </w:p>
    <w:p w14:paraId="762AB72B"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(2) A system for the detection or identification of a UAS, or any related services or equipment, that is manufactured--</w:t>
      </w:r>
    </w:p>
    <w:p w14:paraId="5FC1E780"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 In the Peoples Republic of China; or</w:t>
      </w:r>
    </w:p>
    <w:p w14:paraId="2CDB1582"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 By an entity domiciled in the Peoples Republic of China.</w:t>
      </w:r>
    </w:p>
    <w:p w14:paraId="61BA7553" w14:textId="63A6CF0B" w:rsidR="002B55EB" w:rsidRPr="00A724F1" w:rsidRDefault="002B55EB" w:rsidP="0086016A">
      <w:pPr>
        <w:pStyle w:val="ListParagraph"/>
        <w:ind w:left="405"/>
        <w:rPr>
          <w:rFonts w:ascii="Arial" w:hAnsi="Arial" w:cs="Arial"/>
          <w:sz w:val="24"/>
          <w:szCs w:val="24"/>
        </w:rPr>
      </w:pPr>
      <w:r w:rsidRPr="00A724F1">
        <w:rPr>
          <w:rFonts w:ascii="Arial" w:hAnsi="Arial" w:cs="Arial"/>
          <w:sz w:val="24"/>
          <w:szCs w:val="24"/>
        </w:rPr>
        <w:t>(b) Subcontracts. The Contractor shall insert the substance of this clause, including this paragraph (b), in all subcontracts or other</w:t>
      </w:r>
      <w:r w:rsidR="0086016A" w:rsidRPr="00A724F1">
        <w:rPr>
          <w:rFonts w:ascii="Arial" w:hAnsi="Arial" w:cs="Arial"/>
          <w:sz w:val="24"/>
          <w:szCs w:val="24"/>
        </w:rPr>
        <w:t xml:space="preserve"> </w:t>
      </w:r>
      <w:r w:rsidRPr="00A724F1">
        <w:rPr>
          <w:rFonts w:ascii="Arial" w:hAnsi="Arial" w:cs="Arial"/>
          <w:sz w:val="24"/>
          <w:szCs w:val="24"/>
        </w:rPr>
        <w:t>contractual instruments, including subcontracts for the acquisition of commercial items.</w:t>
      </w:r>
    </w:p>
    <w:p w14:paraId="4933D0D6" w14:textId="1BEFA438" w:rsidR="002B55EB" w:rsidRPr="00A724F1" w:rsidRDefault="002B55EB" w:rsidP="0086016A">
      <w:pPr>
        <w:pStyle w:val="ListParagraph"/>
        <w:ind w:left="405"/>
        <w:jc w:val="center"/>
        <w:rPr>
          <w:rFonts w:ascii="Arial" w:hAnsi="Arial" w:cs="Arial"/>
          <w:sz w:val="24"/>
          <w:szCs w:val="24"/>
        </w:rPr>
      </w:pPr>
      <w:r w:rsidRPr="00A724F1">
        <w:rPr>
          <w:rFonts w:ascii="Arial" w:hAnsi="Arial" w:cs="Arial"/>
          <w:sz w:val="24"/>
          <w:szCs w:val="24"/>
        </w:rPr>
        <w:t>(End of clause)</w:t>
      </w:r>
    </w:p>
    <w:p w14:paraId="37FDBAAF" w14:textId="77777777" w:rsidR="0086016A" w:rsidRPr="00A724F1" w:rsidRDefault="0086016A" w:rsidP="0086016A">
      <w:pPr>
        <w:pStyle w:val="ListParagraph"/>
        <w:ind w:left="405"/>
        <w:jc w:val="center"/>
        <w:rPr>
          <w:rFonts w:ascii="Arial" w:hAnsi="Arial" w:cs="Arial"/>
          <w:sz w:val="24"/>
          <w:szCs w:val="24"/>
        </w:rPr>
      </w:pPr>
    </w:p>
    <w:p w14:paraId="63DF79DB" w14:textId="1373705B"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w:t>
      </w:r>
      <w:r w:rsidR="005441D1" w:rsidRPr="00A724F1">
        <w:rPr>
          <w:rFonts w:ascii="Arial" w:hAnsi="Arial" w:cs="Arial"/>
          <w:sz w:val="24"/>
          <w:szCs w:val="24"/>
        </w:rPr>
        <w:t xml:space="preserve">DFARS </w:t>
      </w:r>
      <w:r w:rsidRPr="00A724F1">
        <w:rPr>
          <w:rFonts w:ascii="Arial" w:hAnsi="Arial" w:cs="Arial"/>
          <w:sz w:val="24"/>
          <w:szCs w:val="24"/>
        </w:rPr>
        <w:t xml:space="preserve">252.245-7004 REPORTING, REUTILIZATION, AND DISPOSAL (DEVIATION 2022-O0006) </w:t>
      </w:r>
      <w:r w:rsidR="00E529DD" w:rsidRPr="00A724F1">
        <w:rPr>
          <w:rFonts w:ascii="Arial" w:hAnsi="Arial" w:cs="Arial"/>
          <w:sz w:val="24"/>
          <w:szCs w:val="24"/>
        </w:rPr>
        <w:t xml:space="preserve">    </w:t>
      </w:r>
    </w:p>
    <w:p w14:paraId="0F52B7C7"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(a) Definitions. As used in this clause--</w:t>
      </w:r>
    </w:p>
    <w:p w14:paraId="312DCCEE" w14:textId="041AA04F"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(1) Demilitarization means the act of eliminating the functional capabilities and inherent military design features from DoD personal</w:t>
      </w:r>
      <w:r w:rsidR="0044314F" w:rsidRPr="00A724F1">
        <w:rPr>
          <w:rFonts w:ascii="Arial" w:hAnsi="Arial" w:cs="Arial"/>
          <w:sz w:val="24"/>
          <w:szCs w:val="24"/>
        </w:rPr>
        <w:t xml:space="preserve"> </w:t>
      </w:r>
      <w:r w:rsidRPr="00A724F1">
        <w:rPr>
          <w:rFonts w:ascii="Arial" w:hAnsi="Arial" w:cs="Arial"/>
          <w:sz w:val="24"/>
          <w:szCs w:val="24"/>
        </w:rPr>
        <w:t xml:space="preserve">property. Methods and degree range from removal and destruction of critical features to </w:t>
      </w:r>
      <w:proofErr w:type="gramStart"/>
      <w:r w:rsidRPr="00A724F1">
        <w:rPr>
          <w:rFonts w:ascii="Arial" w:hAnsi="Arial" w:cs="Arial"/>
          <w:sz w:val="24"/>
          <w:szCs w:val="24"/>
        </w:rPr>
        <w:t>total destruction</w:t>
      </w:r>
      <w:proofErr w:type="gramEnd"/>
      <w:r w:rsidRPr="00A724F1">
        <w:rPr>
          <w:rFonts w:ascii="Arial" w:hAnsi="Arial" w:cs="Arial"/>
          <w:sz w:val="24"/>
          <w:szCs w:val="24"/>
        </w:rPr>
        <w:t xml:space="preserve"> by cutting, tearing, crushing,</w:t>
      </w:r>
      <w:r w:rsidR="0044314F" w:rsidRPr="00A724F1">
        <w:rPr>
          <w:rFonts w:ascii="Arial" w:hAnsi="Arial" w:cs="Arial"/>
          <w:sz w:val="24"/>
          <w:szCs w:val="24"/>
        </w:rPr>
        <w:t xml:space="preserve"> </w:t>
      </w:r>
      <w:r w:rsidRPr="00A724F1">
        <w:rPr>
          <w:rFonts w:ascii="Arial" w:hAnsi="Arial" w:cs="Arial"/>
          <w:sz w:val="24"/>
          <w:szCs w:val="24"/>
        </w:rPr>
        <w:t>mangling, shredding, melting, burning, etc.</w:t>
      </w:r>
    </w:p>
    <w:p w14:paraId="50E43001" w14:textId="29971FC7"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(2) Export-controlled items </w:t>
      </w:r>
      <w:proofErr w:type="gramStart"/>
      <w:r w:rsidRPr="00A724F1">
        <w:rPr>
          <w:rFonts w:ascii="Arial" w:hAnsi="Arial" w:cs="Arial"/>
          <w:sz w:val="24"/>
          <w:szCs w:val="24"/>
        </w:rPr>
        <w:t>means</w:t>
      </w:r>
      <w:proofErr w:type="gramEnd"/>
      <w:r w:rsidRPr="00A724F1">
        <w:rPr>
          <w:rFonts w:ascii="Arial" w:hAnsi="Arial" w:cs="Arial"/>
          <w:sz w:val="24"/>
          <w:szCs w:val="24"/>
        </w:rPr>
        <w:t xml:space="preserve"> items subject to the Export Administration Regulations (EAR) (15 CFR parts 730-774) or the</w:t>
      </w:r>
      <w:r w:rsidR="0044314F" w:rsidRPr="00A724F1">
        <w:rPr>
          <w:rFonts w:ascii="Arial" w:hAnsi="Arial" w:cs="Arial"/>
          <w:sz w:val="24"/>
          <w:szCs w:val="24"/>
        </w:rPr>
        <w:t xml:space="preserve"> </w:t>
      </w:r>
      <w:r w:rsidRPr="00A724F1">
        <w:rPr>
          <w:rFonts w:ascii="Arial" w:hAnsi="Arial" w:cs="Arial"/>
          <w:sz w:val="24"/>
          <w:szCs w:val="24"/>
        </w:rPr>
        <w:t>International Traffic in Arms Regulations (ITAR) (22 CFR parts 120-130). The term includes--</w:t>
      </w:r>
    </w:p>
    <w:p w14:paraId="293EB75B" w14:textId="70EA5E7A"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 Defense items, defined in the Arms Export Control Act, 22 U.S.C. 2778(j)(4)(A), as defense articles, defense services, and</w:t>
      </w:r>
      <w:r w:rsidR="0044314F" w:rsidRPr="00A724F1">
        <w:rPr>
          <w:rFonts w:ascii="Arial" w:hAnsi="Arial" w:cs="Arial"/>
          <w:sz w:val="24"/>
          <w:szCs w:val="24"/>
        </w:rPr>
        <w:t xml:space="preserve"> </w:t>
      </w:r>
      <w:r w:rsidRPr="00A724F1">
        <w:rPr>
          <w:rFonts w:ascii="Arial" w:hAnsi="Arial" w:cs="Arial"/>
          <w:sz w:val="24"/>
          <w:szCs w:val="24"/>
        </w:rPr>
        <w:t>related technical data, etc.; and</w:t>
      </w:r>
    </w:p>
    <w:p w14:paraId="660CDFC5"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lastRenderedPageBreak/>
        <w:t xml:space="preserve"> (ii) Items, defined in the EAR as commodities, software, and technology, terms that are also defined in the EAR, 15 CFR 772.1.</w:t>
      </w:r>
    </w:p>
    <w:p w14:paraId="16F16DDF"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(3) Ineligible transferees </w:t>
      </w:r>
      <w:proofErr w:type="gramStart"/>
      <w:r w:rsidRPr="00A724F1">
        <w:rPr>
          <w:rFonts w:ascii="Arial" w:hAnsi="Arial" w:cs="Arial"/>
          <w:sz w:val="24"/>
          <w:szCs w:val="24"/>
        </w:rPr>
        <w:t>means</w:t>
      </w:r>
      <w:proofErr w:type="gramEnd"/>
      <w:r w:rsidRPr="00A724F1">
        <w:rPr>
          <w:rFonts w:ascii="Arial" w:hAnsi="Arial" w:cs="Arial"/>
          <w:sz w:val="24"/>
          <w:szCs w:val="24"/>
        </w:rPr>
        <w:t xml:space="preserve"> individuals, entities, or countries--</w:t>
      </w:r>
    </w:p>
    <w:p w14:paraId="5759BD4C" w14:textId="48E981B5"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 Excluded from Federal programs by the General Services Administration as identified in the System for Award Management</w:t>
      </w:r>
      <w:r w:rsidR="0044314F" w:rsidRPr="00A724F1">
        <w:rPr>
          <w:rFonts w:ascii="Arial" w:hAnsi="Arial" w:cs="Arial"/>
          <w:sz w:val="24"/>
          <w:szCs w:val="24"/>
        </w:rPr>
        <w:t xml:space="preserve"> </w:t>
      </w:r>
      <w:r w:rsidRPr="00A724F1">
        <w:rPr>
          <w:rFonts w:ascii="Arial" w:hAnsi="Arial" w:cs="Arial"/>
          <w:sz w:val="24"/>
          <w:szCs w:val="24"/>
        </w:rPr>
        <w:t>Exclusions</w:t>
      </w:r>
      <w:r w:rsidR="0044314F" w:rsidRPr="00A724F1">
        <w:rPr>
          <w:rFonts w:ascii="Arial" w:hAnsi="Arial" w:cs="Arial"/>
          <w:sz w:val="24"/>
          <w:szCs w:val="24"/>
        </w:rPr>
        <w:t xml:space="preserve"> </w:t>
      </w:r>
      <w:r w:rsidRPr="00A724F1">
        <w:rPr>
          <w:rFonts w:ascii="Arial" w:hAnsi="Arial" w:cs="Arial"/>
          <w:sz w:val="24"/>
          <w:szCs w:val="24"/>
        </w:rPr>
        <w:t xml:space="preserve">located at </w:t>
      </w:r>
      <w:proofErr w:type="gramStart"/>
      <w:r w:rsidRPr="00A724F1">
        <w:rPr>
          <w:rFonts w:ascii="Arial" w:hAnsi="Arial" w:cs="Arial"/>
          <w:sz w:val="24"/>
          <w:szCs w:val="24"/>
        </w:rPr>
        <w:t>https://sam.gov ;</w:t>
      </w:r>
      <w:proofErr w:type="gramEnd"/>
    </w:p>
    <w:p w14:paraId="28BFE30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 Delinquent on obligations to the U.S. Government under surplus sales </w:t>
      </w:r>
      <w:proofErr w:type="gramStart"/>
      <w:r w:rsidRPr="00A724F1">
        <w:rPr>
          <w:rFonts w:ascii="Arial" w:hAnsi="Arial" w:cs="Arial"/>
          <w:sz w:val="24"/>
          <w:szCs w:val="24"/>
        </w:rPr>
        <w:t>contracts;</w:t>
      </w:r>
      <w:proofErr w:type="gramEnd"/>
    </w:p>
    <w:p w14:paraId="64746165"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(iii) Designated by the Department of Defense as ineligible, debarred, or suspended from defense contracts; or</w:t>
      </w:r>
    </w:p>
    <w:p w14:paraId="39B1049D" w14:textId="26FE96AD"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(iv) Subject to denial, debarment, or other sanctions under export control laws and related laws and regulations, and orders</w:t>
      </w:r>
      <w:r w:rsidR="0044314F" w:rsidRPr="00A724F1">
        <w:rPr>
          <w:rFonts w:ascii="Arial" w:hAnsi="Arial" w:cs="Arial"/>
          <w:sz w:val="24"/>
          <w:szCs w:val="24"/>
        </w:rPr>
        <w:t xml:space="preserve"> </w:t>
      </w:r>
      <w:r w:rsidRPr="00A724F1">
        <w:rPr>
          <w:rFonts w:ascii="Arial" w:hAnsi="Arial" w:cs="Arial"/>
          <w:sz w:val="24"/>
          <w:szCs w:val="24"/>
        </w:rPr>
        <w:t>administered by the Department of State, the Department of Commerce, the Department of Homeland Security, or the Department of the</w:t>
      </w:r>
      <w:r w:rsidR="0044314F" w:rsidRPr="00A724F1">
        <w:rPr>
          <w:rFonts w:ascii="Arial" w:hAnsi="Arial" w:cs="Arial"/>
          <w:sz w:val="24"/>
          <w:szCs w:val="24"/>
        </w:rPr>
        <w:t xml:space="preserve"> </w:t>
      </w:r>
      <w:r w:rsidRPr="00A724F1">
        <w:rPr>
          <w:rFonts w:ascii="Arial" w:hAnsi="Arial" w:cs="Arial"/>
          <w:sz w:val="24"/>
          <w:szCs w:val="24"/>
        </w:rPr>
        <w:t>Treasury.</w:t>
      </w:r>
    </w:p>
    <w:p w14:paraId="6B5864F5" w14:textId="7CA1C943"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(4) Scrap means property that has no value except for its basic material content. For purposes of demilitarization, scrap is defined</w:t>
      </w:r>
      <w:r w:rsidR="0044314F" w:rsidRPr="00A724F1">
        <w:rPr>
          <w:rFonts w:ascii="Arial" w:hAnsi="Arial" w:cs="Arial"/>
          <w:sz w:val="24"/>
          <w:szCs w:val="24"/>
        </w:rPr>
        <w:t xml:space="preserve"> </w:t>
      </w:r>
      <w:r w:rsidRPr="00A724F1">
        <w:rPr>
          <w:rFonts w:ascii="Arial" w:hAnsi="Arial" w:cs="Arial"/>
          <w:sz w:val="24"/>
          <w:szCs w:val="24"/>
        </w:rPr>
        <w:t>as recyclable waste and discarded materials derived from items that have been rendered useless beyond repair, rehabilitation, or</w:t>
      </w:r>
      <w:r w:rsidR="0044314F" w:rsidRPr="00A724F1">
        <w:rPr>
          <w:rFonts w:ascii="Arial" w:hAnsi="Arial" w:cs="Arial"/>
          <w:sz w:val="24"/>
          <w:szCs w:val="24"/>
        </w:rPr>
        <w:t xml:space="preserve"> </w:t>
      </w:r>
      <w:r w:rsidRPr="00A724F1">
        <w:rPr>
          <w:rFonts w:ascii="Arial" w:hAnsi="Arial" w:cs="Arial"/>
          <w:sz w:val="24"/>
          <w:szCs w:val="24"/>
        </w:rPr>
        <w:t>restoration such that the item's original identity, utility, form, fit, and function have been destroyed. Items can be classified as</w:t>
      </w:r>
      <w:r w:rsidR="0044314F" w:rsidRPr="00A724F1">
        <w:rPr>
          <w:rFonts w:ascii="Arial" w:hAnsi="Arial" w:cs="Arial"/>
          <w:sz w:val="24"/>
          <w:szCs w:val="24"/>
        </w:rPr>
        <w:t xml:space="preserve"> </w:t>
      </w:r>
      <w:r w:rsidRPr="00A724F1">
        <w:rPr>
          <w:rFonts w:ascii="Arial" w:hAnsi="Arial" w:cs="Arial"/>
          <w:sz w:val="24"/>
          <w:szCs w:val="24"/>
        </w:rPr>
        <w:t>scrap if processed by cutting, tearing, crushing, mangling, shredding, or melting. Intact or recognizable components and parts are not</w:t>
      </w:r>
      <w:r w:rsidR="0044314F" w:rsidRPr="00A724F1">
        <w:rPr>
          <w:rFonts w:ascii="Arial" w:hAnsi="Arial" w:cs="Arial"/>
          <w:sz w:val="24"/>
          <w:szCs w:val="24"/>
        </w:rPr>
        <w:t xml:space="preserve"> </w:t>
      </w:r>
      <w:r w:rsidRPr="00A724F1">
        <w:rPr>
          <w:rFonts w:ascii="Arial" w:hAnsi="Arial" w:cs="Arial"/>
          <w:sz w:val="24"/>
          <w:szCs w:val="24"/>
        </w:rPr>
        <w:t>scrap.</w:t>
      </w:r>
    </w:p>
    <w:p w14:paraId="01105E75" w14:textId="549AD2E1"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(5) Serviceable or usable property means property with potential for reutilization or sale as is or with minor repairs or</w:t>
      </w:r>
      <w:r w:rsidR="0044314F" w:rsidRPr="00A724F1">
        <w:rPr>
          <w:rFonts w:ascii="Arial" w:hAnsi="Arial" w:cs="Arial"/>
          <w:sz w:val="24"/>
          <w:szCs w:val="24"/>
        </w:rPr>
        <w:t xml:space="preserve"> </w:t>
      </w:r>
      <w:r w:rsidRPr="00A724F1">
        <w:rPr>
          <w:rFonts w:ascii="Arial" w:hAnsi="Arial" w:cs="Arial"/>
          <w:sz w:val="24"/>
          <w:szCs w:val="24"/>
        </w:rPr>
        <w:t>alterations.</w:t>
      </w:r>
    </w:p>
    <w:p w14:paraId="6C045A69"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(b) Inventory disposal schedules. Unless disposition instructions are otherwise</w:t>
      </w:r>
    </w:p>
    <w:p w14:paraId="7F644E44" w14:textId="0233F406"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included in this contract, the Contractor shall complete the Plant Clearance Inventory Schedule using the Plant Clearance capability of</w:t>
      </w:r>
      <w:r w:rsidR="0044314F" w:rsidRPr="00A724F1">
        <w:rPr>
          <w:rFonts w:ascii="Arial" w:hAnsi="Arial" w:cs="Arial"/>
          <w:sz w:val="24"/>
          <w:szCs w:val="24"/>
        </w:rPr>
        <w:t xml:space="preserve"> </w:t>
      </w:r>
      <w:r w:rsidRPr="00A724F1">
        <w:rPr>
          <w:rFonts w:ascii="Arial" w:hAnsi="Arial" w:cs="Arial"/>
          <w:sz w:val="24"/>
          <w:szCs w:val="24"/>
        </w:rPr>
        <w:t>the Government Furnished Property (GFP) Module of the Procurement Integrated Enterprise Environment (PIEE), an electronic equivalent of</w:t>
      </w:r>
      <w:r w:rsidR="0044314F" w:rsidRPr="00A724F1">
        <w:rPr>
          <w:rFonts w:ascii="Arial" w:hAnsi="Arial" w:cs="Arial"/>
          <w:sz w:val="24"/>
          <w:szCs w:val="24"/>
        </w:rPr>
        <w:t xml:space="preserve"> </w:t>
      </w:r>
      <w:r w:rsidRPr="00A724F1">
        <w:rPr>
          <w:rFonts w:ascii="Arial" w:hAnsi="Arial" w:cs="Arial"/>
          <w:sz w:val="24"/>
          <w:szCs w:val="24"/>
        </w:rPr>
        <w:t>the SF form 1428, Inventory Disposal Schedule. Users may register for access and obtain training on the PIEE home page</w:t>
      </w:r>
      <w:r w:rsidR="0044314F" w:rsidRPr="00A724F1">
        <w:rPr>
          <w:rFonts w:ascii="Arial" w:hAnsi="Arial" w:cs="Arial"/>
          <w:sz w:val="24"/>
          <w:szCs w:val="24"/>
        </w:rPr>
        <w:t xml:space="preserve"> </w:t>
      </w:r>
      <w:proofErr w:type="gramStart"/>
      <w:r w:rsidRPr="00A724F1">
        <w:rPr>
          <w:rFonts w:ascii="Arial" w:hAnsi="Arial" w:cs="Arial"/>
          <w:sz w:val="24"/>
          <w:szCs w:val="24"/>
        </w:rPr>
        <w:t>https://wawf.eb.mil/piee-landing .</w:t>
      </w:r>
      <w:proofErr w:type="gramEnd"/>
    </w:p>
    <w:p w14:paraId="461B9225"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(1) The Plant Clearance Inventory Schedule requires the following:</w:t>
      </w:r>
    </w:p>
    <w:p w14:paraId="2AC270A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 If known, the applicable Federal Supply Code (FSC) for all items, except items in scrap condition.</w:t>
      </w:r>
    </w:p>
    <w:p w14:paraId="0067AC81"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 If known, the manufacturer name for all aircraft components under Federal Supply Group (FSG) 16 or 17 and FSCs 2620, 2810,</w:t>
      </w:r>
    </w:p>
    <w:p w14:paraId="24518670"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2915, 2925, 2935, 2945, 2995, 4920, 5821, 5826, 5841, 6340, and 6615.</w:t>
      </w:r>
    </w:p>
    <w:p w14:paraId="669F4BA8"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(iii) The manufacturer name, make, model number, model year, and serial number for all aircraft under FSCs 1510 and 1520.</w:t>
      </w:r>
    </w:p>
    <w:p w14:paraId="5FE75410" w14:textId="3E0954A8"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(iv) Appropriate Federal Condition Codes. See Appendix 2.5 of Volume 2 of DLM 4000.25-2, Supply Standards and Procedures, edition</w:t>
      </w:r>
      <w:r w:rsidR="0044314F" w:rsidRPr="00A724F1">
        <w:rPr>
          <w:rFonts w:ascii="Arial" w:hAnsi="Arial" w:cs="Arial"/>
          <w:sz w:val="24"/>
          <w:szCs w:val="24"/>
        </w:rPr>
        <w:t xml:space="preserve"> </w:t>
      </w:r>
      <w:r w:rsidRPr="00A724F1">
        <w:rPr>
          <w:rFonts w:ascii="Arial" w:hAnsi="Arial" w:cs="Arial"/>
          <w:sz w:val="24"/>
          <w:szCs w:val="24"/>
        </w:rPr>
        <w:t>in effect as of the date of this contract. Information on Federal Condition Codes can be obtained at</w:t>
      </w:r>
      <w:r w:rsidR="0044314F" w:rsidRPr="00A724F1">
        <w:rPr>
          <w:rFonts w:ascii="Arial" w:hAnsi="Arial" w:cs="Arial"/>
          <w:sz w:val="24"/>
          <w:szCs w:val="24"/>
        </w:rPr>
        <w:t xml:space="preserve"> </w:t>
      </w:r>
      <w:proofErr w:type="gramStart"/>
      <w:r w:rsidRPr="00A724F1">
        <w:rPr>
          <w:rFonts w:ascii="Arial" w:hAnsi="Arial" w:cs="Arial"/>
          <w:sz w:val="24"/>
          <w:szCs w:val="24"/>
        </w:rPr>
        <w:t>https://www.dla.mil/Portals/104/Documents/DLMS/manuals/dlm/v2/Volume2Change13Files.pdf .</w:t>
      </w:r>
      <w:proofErr w:type="gramEnd"/>
    </w:p>
    <w:p w14:paraId="77692FE9" w14:textId="13EDE336"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(2) If the schedules are acceptable, the plant clearance officer shall confirm acceptance in the GFP Module Plant Clearance</w:t>
      </w:r>
      <w:r w:rsidR="0044314F" w:rsidRPr="00A724F1">
        <w:rPr>
          <w:rFonts w:ascii="Arial" w:hAnsi="Arial" w:cs="Arial"/>
          <w:sz w:val="24"/>
          <w:szCs w:val="24"/>
        </w:rPr>
        <w:t xml:space="preserve"> </w:t>
      </w:r>
      <w:r w:rsidRPr="00A724F1">
        <w:rPr>
          <w:rFonts w:ascii="Arial" w:hAnsi="Arial" w:cs="Arial"/>
          <w:sz w:val="24"/>
          <w:szCs w:val="24"/>
        </w:rPr>
        <w:t xml:space="preserve">capability, which will transmit an acceptance email to the contractor. </w:t>
      </w:r>
      <w:proofErr w:type="gramStart"/>
      <w:r w:rsidRPr="00A724F1">
        <w:rPr>
          <w:rFonts w:ascii="Arial" w:hAnsi="Arial" w:cs="Arial"/>
          <w:sz w:val="24"/>
          <w:szCs w:val="24"/>
        </w:rPr>
        <w:t>The electronic</w:t>
      </w:r>
      <w:proofErr w:type="gramEnd"/>
      <w:r w:rsidRPr="00A724F1">
        <w:rPr>
          <w:rFonts w:ascii="Arial" w:hAnsi="Arial" w:cs="Arial"/>
          <w:sz w:val="24"/>
          <w:szCs w:val="24"/>
        </w:rPr>
        <w:t xml:space="preserve"> acceptance is equivalent to the DD Form 1637,</w:t>
      </w:r>
    </w:p>
    <w:p w14:paraId="195FF96E"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Notice of Acceptance of Inventory.</w:t>
      </w:r>
    </w:p>
    <w:p w14:paraId="5848A9B4" w14:textId="09802CD1"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(c) Proceeds from sales of surplus property. Unless otherwise provided in the contract, the proceeds of any sale, purchase, or</w:t>
      </w:r>
      <w:r w:rsidR="0044314F" w:rsidRPr="00A724F1">
        <w:rPr>
          <w:rFonts w:ascii="Arial" w:hAnsi="Arial" w:cs="Arial"/>
          <w:sz w:val="24"/>
          <w:szCs w:val="24"/>
        </w:rPr>
        <w:t xml:space="preserve"> </w:t>
      </w:r>
      <w:r w:rsidRPr="00A724F1">
        <w:rPr>
          <w:rFonts w:ascii="Arial" w:hAnsi="Arial" w:cs="Arial"/>
          <w:sz w:val="24"/>
          <w:szCs w:val="24"/>
        </w:rPr>
        <w:t>retention shall be--</w:t>
      </w:r>
    </w:p>
    <w:p w14:paraId="76A33CDF"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(1) Forwarded to the Contracting </w:t>
      </w:r>
      <w:proofErr w:type="gramStart"/>
      <w:r w:rsidRPr="00A724F1">
        <w:rPr>
          <w:rFonts w:ascii="Arial" w:hAnsi="Arial" w:cs="Arial"/>
          <w:sz w:val="24"/>
          <w:szCs w:val="24"/>
        </w:rPr>
        <w:t>Officer;</w:t>
      </w:r>
      <w:proofErr w:type="gramEnd"/>
    </w:p>
    <w:p w14:paraId="6F633916"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(2) Credited to the Government as part of the settlement </w:t>
      </w:r>
      <w:proofErr w:type="gramStart"/>
      <w:r w:rsidRPr="00A724F1">
        <w:rPr>
          <w:rFonts w:ascii="Arial" w:hAnsi="Arial" w:cs="Arial"/>
          <w:sz w:val="24"/>
          <w:szCs w:val="24"/>
        </w:rPr>
        <w:t>agreement;</w:t>
      </w:r>
      <w:proofErr w:type="gramEnd"/>
    </w:p>
    <w:p w14:paraId="4C91E76B"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(3) Credited to the price or cost of the contract; or</w:t>
      </w:r>
    </w:p>
    <w:p w14:paraId="1467D967"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(4) Applied as otherwise directed by the Contracting Officer.</w:t>
      </w:r>
    </w:p>
    <w:p w14:paraId="10D23DCC" w14:textId="123D4616"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lastRenderedPageBreak/>
        <w:t>(d) Demilitarization, mutilation, and destruction. If demilitarization, mutilation, or destruction of contractor inventory is</w:t>
      </w:r>
      <w:r w:rsidR="0044314F" w:rsidRPr="00A724F1">
        <w:rPr>
          <w:rFonts w:ascii="Arial" w:hAnsi="Arial" w:cs="Arial"/>
          <w:sz w:val="24"/>
          <w:szCs w:val="24"/>
        </w:rPr>
        <w:t xml:space="preserve"> </w:t>
      </w:r>
      <w:r w:rsidRPr="00A724F1">
        <w:rPr>
          <w:rFonts w:ascii="Arial" w:hAnsi="Arial" w:cs="Arial"/>
          <w:sz w:val="24"/>
          <w:szCs w:val="24"/>
        </w:rPr>
        <w:t>required, the Contractor shall demilitarize, mutilate, or destroy contractor inventory, in accordance with the terms and conditions of</w:t>
      </w:r>
      <w:r w:rsidR="0044314F" w:rsidRPr="00A724F1">
        <w:rPr>
          <w:rFonts w:ascii="Arial" w:hAnsi="Arial" w:cs="Arial"/>
          <w:sz w:val="24"/>
          <w:szCs w:val="24"/>
        </w:rPr>
        <w:t xml:space="preserve"> </w:t>
      </w:r>
      <w:r w:rsidRPr="00A724F1">
        <w:rPr>
          <w:rFonts w:ascii="Arial" w:hAnsi="Arial" w:cs="Arial"/>
          <w:sz w:val="24"/>
          <w:szCs w:val="24"/>
        </w:rPr>
        <w:t>the contract and consistent with Defense Demilitarization Manual, DoDM 4160.28-M, edition in effect as of the date of this contract.</w:t>
      </w:r>
      <w:r w:rsidR="0044314F" w:rsidRPr="00A724F1">
        <w:rPr>
          <w:rFonts w:ascii="Arial" w:hAnsi="Arial" w:cs="Arial"/>
          <w:sz w:val="24"/>
          <w:szCs w:val="24"/>
        </w:rPr>
        <w:t xml:space="preserve"> </w:t>
      </w:r>
      <w:r w:rsidRPr="00A724F1">
        <w:rPr>
          <w:rFonts w:ascii="Arial" w:hAnsi="Arial" w:cs="Arial"/>
          <w:sz w:val="24"/>
          <w:szCs w:val="24"/>
        </w:rPr>
        <w:t>The plant clearance officer may authorize the purchaser to demilitarize, mutilate, or destroy as a condition of sale provided the</w:t>
      </w:r>
      <w:r w:rsidR="0044314F" w:rsidRPr="00A724F1">
        <w:rPr>
          <w:rFonts w:ascii="Arial" w:hAnsi="Arial" w:cs="Arial"/>
          <w:sz w:val="24"/>
          <w:szCs w:val="24"/>
        </w:rPr>
        <w:t xml:space="preserve"> </w:t>
      </w:r>
      <w:r w:rsidRPr="00A724F1">
        <w:rPr>
          <w:rFonts w:ascii="Arial" w:hAnsi="Arial" w:cs="Arial"/>
          <w:sz w:val="24"/>
          <w:szCs w:val="24"/>
        </w:rPr>
        <w:t>property is not inherently dangerous to public health and safety.</w:t>
      </w:r>
    </w:p>
    <w:p w14:paraId="541D6EB5" w14:textId="26245A95"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(e) Classified Contractor inventory. The Contractor shall dispose of classified contractor inventory in accordance with applicable</w:t>
      </w:r>
      <w:r w:rsidR="0044314F" w:rsidRPr="00A724F1">
        <w:rPr>
          <w:rFonts w:ascii="Arial" w:hAnsi="Arial" w:cs="Arial"/>
          <w:sz w:val="24"/>
          <w:szCs w:val="24"/>
        </w:rPr>
        <w:t xml:space="preserve"> </w:t>
      </w:r>
      <w:r w:rsidRPr="00A724F1">
        <w:rPr>
          <w:rFonts w:ascii="Arial" w:hAnsi="Arial" w:cs="Arial"/>
          <w:sz w:val="24"/>
          <w:szCs w:val="24"/>
        </w:rPr>
        <w:t>security guides and regulations or as directed by the Contracting Officer.</w:t>
      </w:r>
    </w:p>
    <w:p w14:paraId="18C8FC09" w14:textId="166259E8"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(f) Inherently dangerous Contractor inventory. Contractor inventory dangerous to public health or safety shall not be disposed of</w:t>
      </w:r>
      <w:r w:rsidR="0044314F" w:rsidRPr="00A724F1">
        <w:rPr>
          <w:rFonts w:ascii="Arial" w:hAnsi="Arial" w:cs="Arial"/>
          <w:sz w:val="24"/>
          <w:szCs w:val="24"/>
        </w:rPr>
        <w:t xml:space="preserve"> </w:t>
      </w:r>
      <w:r w:rsidRPr="00A724F1">
        <w:rPr>
          <w:rFonts w:ascii="Arial" w:hAnsi="Arial" w:cs="Arial"/>
          <w:sz w:val="24"/>
          <w:szCs w:val="24"/>
        </w:rPr>
        <w:t>unless rendered innocuous or until adequate safeguards are provided.</w:t>
      </w:r>
      <w:r w:rsidRPr="00A724F1">
        <w:rPr>
          <w:rFonts w:ascii="Arial" w:hAnsi="Arial" w:cs="Arial"/>
          <w:sz w:val="24"/>
          <w:szCs w:val="24"/>
        </w:rPr>
        <w:cr/>
      </w:r>
    </w:p>
    <w:p w14:paraId="523BE415" w14:textId="4B744C6A"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(g) Contractor inventory located in foreign countries. Consistent with contract terms and conditions, property disposition shall be in</w:t>
      </w:r>
      <w:r w:rsidR="0044314F" w:rsidRPr="00A724F1">
        <w:rPr>
          <w:rFonts w:ascii="Arial" w:hAnsi="Arial" w:cs="Arial"/>
          <w:sz w:val="24"/>
          <w:szCs w:val="24"/>
        </w:rPr>
        <w:t xml:space="preserve"> </w:t>
      </w:r>
      <w:r w:rsidRPr="00A724F1">
        <w:rPr>
          <w:rFonts w:ascii="Arial" w:hAnsi="Arial" w:cs="Arial"/>
          <w:sz w:val="24"/>
          <w:szCs w:val="24"/>
        </w:rPr>
        <w:t>accordance with foreign and U.S. laws and regulations, including laws and regulations involving export controls, host nation</w:t>
      </w:r>
      <w:r w:rsidR="0044314F" w:rsidRPr="00A724F1">
        <w:rPr>
          <w:rFonts w:ascii="Arial" w:hAnsi="Arial" w:cs="Arial"/>
          <w:sz w:val="24"/>
          <w:szCs w:val="24"/>
        </w:rPr>
        <w:t xml:space="preserve"> </w:t>
      </w:r>
      <w:r w:rsidRPr="00A724F1">
        <w:rPr>
          <w:rFonts w:ascii="Arial" w:hAnsi="Arial" w:cs="Arial"/>
          <w:sz w:val="24"/>
          <w:szCs w:val="24"/>
        </w:rPr>
        <w:t>requirements, Final Governing Standards, and Government-to-Government agreements. The Contractor's responsibility to comply with all</w:t>
      </w:r>
      <w:r w:rsidR="0044314F" w:rsidRPr="00A724F1">
        <w:rPr>
          <w:rFonts w:ascii="Arial" w:hAnsi="Arial" w:cs="Arial"/>
          <w:sz w:val="24"/>
          <w:szCs w:val="24"/>
        </w:rPr>
        <w:t xml:space="preserve"> </w:t>
      </w:r>
      <w:r w:rsidRPr="00A724F1">
        <w:rPr>
          <w:rFonts w:ascii="Arial" w:hAnsi="Arial" w:cs="Arial"/>
          <w:sz w:val="24"/>
          <w:szCs w:val="24"/>
        </w:rPr>
        <w:t>applicable laws and regulations regarding export-controlled items exists independent of, and is not established or limited by, the</w:t>
      </w:r>
      <w:r w:rsidR="0044314F" w:rsidRPr="00A724F1">
        <w:rPr>
          <w:rFonts w:ascii="Arial" w:hAnsi="Arial" w:cs="Arial"/>
          <w:sz w:val="24"/>
          <w:szCs w:val="24"/>
        </w:rPr>
        <w:t xml:space="preserve"> </w:t>
      </w:r>
      <w:r w:rsidRPr="00A724F1">
        <w:rPr>
          <w:rFonts w:ascii="Arial" w:hAnsi="Arial" w:cs="Arial"/>
          <w:sz w:val="24"/>
          <w:szCs w:val="24"/>
        </w:rPr>
        <w:t>information provided by this clause.</w:t>
      </w:r>
    </w:p>
    <w:p w14:paraId="5EA9E85F"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(h) Disposal of scrap.</w:t>
      </w:r>
    </w:p>
    <w:p w14:paraId="3744702F"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(1) Contractor with scrap procedures.</w:t>
      </w:r>
    </w:p>
    <w:p w14:paraId="52E3C5FF" w14:textId="1E69A60D"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 The Contractor shall include within its property management procedure, a process for the accountability and management of</w:t>
      </w:r>
      <w:r w:rsidR="0044314F" w:rsidRPr="00A724F1">
        <w:rPr>
          <w:rFonts w:ascii="Arial" w:hAnsi="Arial" w:cs="Arial"/>
          <w:sz w:val="24"/>
          <w:szCs w:val="24"/>
        </w:rPr>
        <w:t xml:space="preserve"> </w:t>
      </w:r>
      <w:r w:rsidRPr="00A724F1">
        <w:rPr>
          <w:rFonts w:ascii="Arial" w:hAnsi="Arial" w:cs="Arial"/>
          <w:sz w:val="24"/>
          <w:szCs w:val="24"/>
        </w:rPr>
        <w:t>Government-owned scrap. The process shall, at a minimum, provide for the effective and efficient disposition of scrap, including sales</w:t>
      </w:r>
      <w:r w:rsidR="0044314F" w:rsidRPr="00A724F1">
        <w:rPr>
          <w:rFonts w:ascii="Arial" w:hAnsi="Arial" w:cs="Arial"/>
          <w:sz w:val="24"/>
          <w:szCs w:val="24"/>
        </w:rPr>
        <w:t xml:space="preserve"> </w:t>
      </w:r>
      <w:r w:rsidRPr="00A724F1">
        <w:rPr>
          <w:rFonts w:ascii="Arial" w:hAnsi="Arial" w:cs="Arial"/>
          <w:sz w:val="24"/>
          <w:szCs w:val="24"/>
        </w:rPr>
        <w:t xml:space="preserve">to scrap dealers, </w:t>
      </w:r>
      <w:proofErr w:type="gramStart"/>
      <w:r w:rsidRPr="00A724F1">
        <w:rPr>
          <w:rFonts w:ascii="Arial" w:hAnsi="Arial" w:cs="Arial"/>
          <w:sz w:val="24"/>
          <w:szCs w:val="24"/>
        </w:rPr>
        <w:t>so as to</w:t>
      </w:r>
      <w:proofErr w:type="gramEnd"/>
      <w:r w:rsidRPr="00A724F1">
        <w:rPr>
          <w:rFonts w:ascii="Arial" w:hAnsi="Arial" w:cs="Arial"/>
          <w:sz w:val="24"/>
          <w:szCs w:val="24"/>
        </w:rPr>
        <w:t xml:space="preserve"> minimize costs, maximize sales proceeds, </w:t>
      </w:r>
      <w:proofErr w:type="gramStart"/>
      <w:r w:rsidRPr="00A724F1">
        <w:rPr>
          <w:rFonts w:ascii="Arial" w:hAnsi="Arial" w:cs="Arial"/>
          <w:sz w:val="24"/>
          <w:szCs w:val="24"/>
        </w:rPr>
        <w:t>and,</w:t>
      </w:r>
      <w:proofErr w:type="gramEnd"/>
      <w:r w:rsidRPr="00A724F1">
        <w:rPr>
          <w:rFonts w:ascii="Arial" w:hAnsi="Arial" w:cs="Arial"/>
          <w:sz w:val="24"/>
          <w:szCs w:val="24"/>
        </w:rPr>
        <w:t xml:space="preserve"> contain the necessary internal controls for mitigating the</w:t>
      </w:r>
      <w:r w:rsidR="0044314F" w:rsidRPr="00A724F1">
        <w:rPr>
          <w:rFonts w:ascii="Arial" w:hAnsi="Arial" w:cs="Arial"/>
          <w:sz w:val="24"/>
          <w:szCs w:val="24"/>
        </w:rPr>
        <w:t xml:space="preserve"> </w:t>
      </w:r>
      <w:r w:rsidRPr="00A724F1">
        <w:rPr>
          <w:rFonts w:ascii="Arial" w:hAnsi="Arial" w:cs="Arial"/>
          <w:sz w:val="24"/>
          <w:szCs w:val="24"/>
        </w:rPr>
        <w:t>improper release of non-scrap property.</w:t>
      </w:r>
    </w:p>
    <w:p w14:paraId="483603CC" w14:textId="3624FF4A"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(ii) The Contractor may </w:t>
      </w:r>
      <w:proofErr w:type="gramStart"/>
      <w:r w:rsidRPr="00A724F1">
        <w:rPr>
          <w:rFonts w:ascii="Arial" w:hAnsi="Arial" w:cs="Arial"/>
          <w:sz w:val="24"/>
          <w:szCs w:val="24"/>
        </w:rPr>
        <w:t>commingle</w:t>
      </w:r>
      <w:proofErr w:type="gramEnd"/>
      <w:r w:rsidRPr="00A724F1">
        <w:rPr>
          <w:rFonts w:ascii="Arial" w:hAnsi="Arial" w:cs="Arial"/>
          <w:sz w:val="24"/>
          <w:szCs w:val="24"/>
        </w:rPr>
        <w:t xml:space="preserve"> Government and contractor-owned scrap and provide routine disposal of scrap, with plant clearance</w:t>
      </w:r>
      <w:r w:rsidR="0044314F" w:rsidRPr="00A724F1">
        <w:rPr>
          <w:rFonts w:ascii="Arial" w:hAnsi="Arial" w:cs="Arial"/>
          <w:sz w:val="24"/>
          <w:szCs w:val="24"/>
        </w:rPr>
        <w:t xml:space="preserve"> </w:t>
      </w:r>
      <w:r w:rsidRPr="00A724F1">
        <w:rPr>
          <w:rFonts w:ascii="Arial" w:hAnsi="Arial" w:cs="Arial"/>
          <w:sz w:val="24"/>
          <w:szCs w:val="24"/>
        </w:rPr>
        <w:t>officer concurrence, when determined to be effective and efficient.</w:t>
      </w:r>
    </w:p>
    <w:p w14:paraId="394DAEE9" w14:textId="3DF25C13"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(2) Scrap warranty. The plant clearance officer may require the Contractor to secure from scrap buyers a DD Form 1639, Scrap</w:t>
      </w:r>
      <w:r w:rsidR="0044314F" w:rsidRPr="00A724F1">
        <w:rPr>
          <w:rFonts w:ascii="Arial" w:hAnsi="Arial" w:cs="Arial"/>
          <w:sz w:val="24"/>
          <w:szCs w:val="24"/>
        </w:rPr>
        <w:t xml:space="preserve"> </w:t>
      </w:r>
      <w:r w:rsidRPr="00A724F1">
        <w:rPr>
          <w:rFonts w:ascii="Arial" w:hAnsi="Arial" w:cs="Arial"/>
          <w:sz w:val="24"/>
          <w:szCs w:val="24"/>
        </w:rPr>
        <w:t>Warranty.</w:t>
      </w:r>
    </w:p>
    <w:p w14:paraId="743BEFC4"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(i) Sale of surplus Contractor inventory.</w:t>
      </w:r>
    </w:p>
    <w:p w14:paraId="16089DF2" w14:textId="7C8C8AAA"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(1) The Contractor shall conduct sales of contractor inventory (both useable property and scrap) in accordance with the requirements</w:t>
      </w:r>
      <w:r w:rsidR="0044314F" w:rsidRPr="00A724F1">
        <w:rPr>
          <w:rFonts w:ascii="Arial" w:hAnsi="Arial" w:cs="Arial"/>
          <w:sz w:val="24"/>
          <w:szCs w:val="24"/>
        </w:rPr>
        <w:t xml:space="preserve"> </w:t>
      </w:r>
      <w:r w:rsidRPr="00A724F1">
        <w:rPr>
          <w:rFonts w:ascii="Arial" w:hAnsi="Arial" w:cs="Arial"/>
          <w:sz w:val="24"/>
          <w:szCs w:val="24"/>
        </w:rPr>
        <w:t>of this contract and plant clearance officer direction.</w:t>
      </w:r>
    </w:p>
    <w:p w14:paraId="63A012E5"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(2) Any sales contracts or other documents transferring title shall include the following statement:</w:t>
      </w:r>
    </w:p>
    <w:p w14:paraId="79A8BFA2" w14:textId="4B17E242"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The Purchaser certifies that the property covered by this contract will be used in (name of country). In the event of resale or</w:t>
      </w:r>
      <w:r w:rsidR="0044314F" w:rsidRPr="00A724F1">
        <w:rPr>
          <w:rFonts w:ascii="Arial" w:hAnsi="Arial" w:cs="Arial"/>
          <w:sz w:val="24"/>
          <w:szCs w:val="24"/>
        </w:rPr>
        <w:t xml:space="preserve"> </w:t>
      </w:r>
      <w:r w:rsidRPr="00A724F1">
        <w:rPr>
          <w:rFonts w:ascii="Arial" w:hAnsi="Arial" w:cs="Arial"/>
          <w:sz w:val="24"/>
          <w:szCs w:val="24"/>
        </w:rPr>
        <w:t>export by the Purchaser of any of the property, the Purchaser agrees to obtain the appropriate U.S. and foreign export or re-export</w:t>
      </w:r>
      <w:r w:rsidR="0044314F" w:rsidRPr="00A724F1">
        <w:rPr>
          <w:rFonts w:ascii="Arial" w:hAnsi="Arial" w:cs="Arial"/>
          <w:sz w:val="24"/>
          <w:szCs w:val="24"/>
        </w:rPr>
        <w:t xml:space="preserve"> </w:t>
      </w:r>
      <w:r w:rsidRPr="00A724F1">
        <w:rPr>
          <w:rFonts w:ascii="Arial" w:hAnsi="Arial" w:cs="Arial"/>
          <w:sz w:val="24"/>
          <w:szCs w:val="24"/>
        </w:rPr>
        <w:t>license approval.</w:t>
      </w:r>
    </w:p>
    <w:p w14:paraId="59CCA87B"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(j) Restrictions on purchase or retention of Contractor inventory.</w:t>
      </w:r>
    </w:p>
    <w:p w14:paraId="0BC377E8" w14:textId="0B74A607"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(1) The Contractor may not knowingly sell the inventory to any person or that person's agent, employee, or household member if that</w:t>
      </w:r>
      <w:r w:rsidR="0044314F" w:rsidRPr="00A724F1">
        <w:rPr>
          <w:rFonts w:ascii="Arial" w:hAnsi="Arial" w:cs="Arial"/>
          <w:sz w:val="24"/>
          <w:szCs w:val="24"/>
        </w:rPr>
        <w:t xml:space="preserve"> </w:t>
      </w:r>
      <w:r w:rsidRPr="00A724F1">
        <w:rPr>
          <w:rFonts w:ascii="Arial" w:hAnsi="Arial" w:cs="Arial"/>
          <w:sz w:val="24"/>
          <w:szCs w:val="24"/>
        </w:rPr>
        <w:t>person--</w:t>
      </w:r>
    </w:p>
    <w:p w14:paraId="64DBBD65"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 Is a civilian employee of the DoD or the U.S. Coast </w:t>
      </w:r>
      <w:proofErr w:type="gramStart"/>
      <w:r w:rsidRPr="00A724F1">
        <w:rPr>
          <w:rFonts w:ascii="Arial" w:hAnsi="Arial" w:cs="Arial"/>
          <w:sz w:val="24"/>
          <w:szCs w:val="24"/>
        </w:rPr>
        <w:t>Guard;</w:t>
      </w:r>
      <w:proofErr w:type="gramEnd"/>
    </w:p>
    <w:p w14:paraId="5CFDBBC8"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(ii) Is a member of the armed forces of the United States, including the U.S. Coast Guard; or</w:t>
      </w:r>
    </w:p>
    <w:p w14:paraId="3459C62F" w14:textId="09957893"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(iii) Has any functional or supervisory responsibilities for or within the DoD's property disposal/disposition or plant clearance</w:t>
      </w:r>
      <w:r w:rsidR="0044314F" w:rsidRPr="00A724F1">
        <w:rPr>
          <w:rFonts w:ascii="Arial" w:hAnsi="Arial" w:cs="Arial"/>
          <w:sz w:val="24"/>
          <w:szCs w:val="24"/>
        </w:rPr>
        <w:t xml:space="preserve"> </w:t>
      </w:r>
      <w:r w:rsidRPr="00A724F1">
        <w:rPr>
          <w:rFonts w:ascii="Arial" w:hAnsi="Arial" w:cs="Arial"/>
          <w:sz w:val="24"/>
          <w:szCs w:val="24"/>
        </w:rPr>
        <w:t>programs or for the disposal of contractor inventory.</w:t>
      </w:r>
    </w:p>
    <w:p w14:paraId="7314C37A"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(2) The Contractor may conduct Internet-based sales, to include use of a third party.</w:t>
      </w:r>
    </w:p>
    <w:p w14:paraId="42D1B320" w14:textId="0868F2B1"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lastRenderedPageBreak/>
        <w:t xml:space="preserve"> (3) If the Contractor wishes to bid on the sale, the Contractor or its employees shall submit bids to the plant clearance officer</w:t>
      </w:r>
      <w:r w:rsidR="0044314F" w:rsidRPr="00A724F1">
        <w:rPr>
          <w:rFonts w:ascii="Arial" w:hAnsi="Arial" w:cs="Arial"/>
          <w:sz w:val="24"/>
          <w:szCs w:val="24"/>
        </w:rPr>
        <w:t xml:space="preserve"> </w:t>
      </w:r>
      <w:r w:rsidRPr="00A724F1">
        <w:rPr>
          <w:rFonts w:ascii="Arial" w:hAnsi="Arial" w:cs="Arial"/>
          <w:sz w:val="24"/>
          <w:szCs w:val="24"/>
        </w:rPr>
        <w:t xml:space="preserve">prior to soliciting bids from other </w:t>
      </w:r>
      <w:proofErr w:type="gramStart"/>
      <w:r w:rsidRPr="00A724F1">
        <w:rPr>
          <w:rFonts w:ascii="Arial" w:hAnsi="Arial" w:cs="Arial"/>
          <w:sz w:val="24"/>
          <w:szCs w:val="24"/>
        </w:rPr>
        <w:t>prospective</w:t>
      </w:r>
      <w:proofErr w:type="gramEnd"/>
      <w:r w:rsidRPr="00A724F1">
        <w:rPr>
          <w:rFonts w:ascii="Arial" w:hAnsi="Arial" w:cs="Arial"/>
          <w:sz w:val="24"/>
          <w:szCs w:val="24"/>
        </w:rPr>
        <w:t xml:space="preserve"> </w:t>
      </w:r>
      <w:proofErr w:type="gramStart"/>
      <w:r w:rsidRPr="00A724F1">
        <w:rPr>
          <w:rFonts w:ascii="Arial" w:hAnsi="Arial" w:cs="Arial"/>
          <w:sz w:val="24"/>
          <w:szCs w:val="24"/>
        </w:rPr>
        <w:t>bidders</w:t>
      </w:r>
      <w:proofErr w:type="gramEnd"/>
      <w:r w:rsidRPr="00A724F1">
        <w:rPr>
          <w:rFonts w:ascii="Arial" w:hAnsi="Arial" w:cs="Arial"/>
          <w:sz w:val="24"/>
          <w:szCs w:val="24"/>
        </w:rPr>
        <w:t>.</w:t>
      </w:r>
    </w:p>
    <w:p w14:paraId="238FA2CE" w14:textId="16B10BF3"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(4) The Contractor shall solicit </w:t>
      </w:r>
      <w:proofErr w:type="gramStart"/>
      <w:r w:rsidRPr="00A724F1">
        <w:rPr>
          <w:rFonts w:ascii="Arial" w:hAnsi="Arial" w:cs="Arial"/>
          <w:sz w:val="24"/>
          <w:szCs w:val="24"/>
        </w:rPr>
        <w:t>a sufficient number of</w:t>
      </w:r>
      <w:proofErr w:type="gramEnd"/>
      <w:r w:rsidRPr="00A724F1">
        <w:rPr>
          <w:rFonts w:ascii="Arial" w:hAnsi="Arial" w:cs="Arial"/>
          <w:sz w:val="24"/>
          <w:szCs w:val="24"/>
        </w:rPr>
        <w:t xml:space="preserve"> bidders to obtain adequate competition. Informal bid procedures shall be</w:t>
      </w:r>
      <w:r w:rsidR="0044314F" w:rsidRPr="00A724F1">
        <w:rPr>
          <w:rFonts w:ascii="Arial" w:hAnsi="Arial" w:cs="Arial"/>
          <w:sz w:val="24"/>
          <w:szCs w:val="24"/>
        </w:rPr>
        <w:t xml:space="preserve"> </w:t>
      </w:r>
      <w:r w:rsidRPr="00A724F1">
        <w:rPr>
          <w:rFonts w:ascii="Arial" w:hAnsi="Arial" w:cs="Arial"/>
          <w:sz w:val="24"/>
          <w:szCs w:val="24"/>
        </w:rPr>
        <w:t>used, unless the plant clearance officer directs otherwise. The Contractor shall include in its invitation for bids, the sales terms</w:t>
      </w:r>
      <w:r w:rsidR="0044314F" w:rsidRPr="00A724F1">
        <w:rPr>
          <w:rFonts w:ascii="Arial" w:hAnsi="Arial" w:cs="Arial"/>
          <w:sz w:val="24"/>
          <w:szCs w:val="24"/>
        </w:rPr>
        <w:t xml:space="preserve"> </w:t>
      </w:r>
      <w:r w:rsidRPr="00A724F1">
        <w:rPr>
          <w:rFonts w:ascii="Arial" w:hAnsi="Arial" w:cs="Arial"/>
          <w:sz w:val="24"/>
          <w:szCs w:val="24"/>
        </w:rPr>
        <w:t>and conditions provided by the plant clearance officer.</w:t>
      </w:r>
    </w:p>
    <w:p w14:paraId="4A31DA1C" w14:textId="75FD35C0"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(5) The Contractor shall solicit bids at least 15 calendar days before bid opening to allow adequate opportunity to inspect the</w:t>
      </w:r>
      <w:r w:rsidR="0044314F" w:rsidRPr="00A724F1">
        <w:rPr>
          <w:rFonts w:ascii="Arial" w:hAnsi="Arial" w:cs="Arial"/>
          <w:sz w:val="24"/>
          <w:szCs w:val="24"/>
        </w:rPr>
        <w:t xml:space="preserve"> </w:t>
      </w:r>
      <w:r w:rsidRPr="00A724F1">
        <w:rPr>
          <w:rFonts w:ascii="Arial" w:hAnsi="Arial" w:cs="Arial"/>
          <w:sz w:val="24"/>
          <w:szCs w:val="24"/>
        </w:rPr>
        <w:t>property and prepare bids.</w:t>
      </w:r>
    </w:p>
    <w:p w14:paraId="75892E93" w14:textId="77777777" w:rsidR="002B55EB" w:rsidRPr="00A724F1" w:rsidRDefault="002B55EB" w:rsidP="002B55EB">
      <w:pPr>
        <w:pStyle w:val="ListParagraph"/>
        <w:ind w:left="405"/>
        <w:rPr>
          <w:rFonts w:ascii="Arial" w:hAnsi="Arial" w:cs="Arial"/>
          <w:sz w:val="24"/>
          <w:szCs w:val="24"/>
        </w:rPr>
      </w:pPr>
      <w:r w:rsidRPr="00A724F1">
        <w:rPr>
          <w:rFonts w:ascii="Arial" w:hAnsi="Arial" w:cs="Arial"/>
          <w:sz w:val="24"/>
          <w:szCs w:val="24"/>
        </w:rPr>
        <w:t xml:space="preserve"> (6) For large sales, the Contractor may use summary lists of items offered as bid sheets with detailed descriptions attached.</w:t>
      </w:r>
    </w:p>
    <w:p w14:paraId="735E3FE3" w14:textId="3A28A02F"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(7) In addition to mailing or delivering notice of the proposed sale to prospective bidders, the Contractor may (when the results are</w:t>
      </w:r>
      <w:r w:rsidR="0044314F" w:rsidRPr="00A724F1">
        <w:rPr>
          <w:rFonts w:ascii="Arial" w:hAnsi="Arial" w:cs="Arial"/>
          <w:sz w:val="24"/>
          <w:szCs w:val="24"/>
        </w:rPr>
        <w:t xml:space="preserve"> </w:t>
      </w:r>
      <w:r w:rsidRPr="00A724F1">
        <w:rPr>
          <w:rFonts w:ascii="Arial" w:hAnsi="Arial" w:cs="Arial"/>
          <w:sz w:val="24"/>
          <w:szCs w:val="24"/>
        </w:rPr>
        <w:t>expected to justify the additional expense) display a notice of the proposed sale in appropriate public places, e.g., publish a sales</w:t>
      </w:r>
      <w:r w:rsidR="0044314F" w:rsidRPr="00A724F1">
        <w:rPr>
          <w:rFonts w:ascii="Arial" w:hAnsi="Arial" w:cs="Arial"/>
          <w:sz w:val="24"/>
          <w:szCs w:val="24"/>
        </w:rPr>
        <w:t xml:space="preserve"> </w:t>
      </w:r>
      <w:r w:rsidRPr="00A724F1">
        <w:rPr>
          <w:rFonts w:ascii="Arial" w:hAnsi="Arial" w:cs="Arial"/>
          <w:sz w:val="24"/>
          <w:szCs w:val="24"/>
        </w:rPr>
        <w:t>notice on the Internet in appropriate trade journals or magazines and local newspapers.</w:t>
      </w:r>
    </w:p>
    <w:p w14:paraId="691E7426" w14:textId="1F503F6B" w:rsidR="002B55EB" w:rsidRPr="00A724F1" w:rsidRDefault="002B55EB" w:rsidP="0044314F">
      <w:pPr>
        <w:pStyle w:val="ListParagraph"/>
        <w:ind w:left="405"/>
        <w:rPr>
          <w:rFonts w:ascii="Arial" w:hAnsi="Arial" w:cs="Arial"/>
          <w:sz w:val="24"/>
          <w:szCs w:val="24"/>
        </w:rPr>
      </w:pPr>
      <w:r w:rsidRPr="00A724F1">
        <w:rPr>
          <w:rFonts w:ascii="Arial" w:hAnsi="Arial" w:cs="Arial"/>
          <w:sz w:val="24"/>
          <w:szCs w:val="24"/>
        </w:rPr>
        <w:t xml:space="preserve"> (8) The plant clearance officer or representative will witness the bid opening. The Contractor shall submit, either electronically</w:t>
      </w:r>
      <w:r w:rsidR="0044314F" w:rsidRPr="00A724F1">
        <w:rPr>
          <w:rFonts w:ascii="Arial" w:hAnsi="Arial" w:cs="Arial"/>
          <w:sz w:val="24"/>
          <w:szCs w:val="24"/>
        </w:rPr>
        <w:t xml:space="preserve"> </w:t>
      </w:r>
      <w:r w:rsidRPr="00A724F1">
        <w:rPr>
          <w:rFonts w:ascii="Arial" w:hAnsi="Arial" w:cs="Arial"/>
          <w:sz w:val="24"/>
          <w:szCs w:val="24"/>
        </w:rPr>
        <w:t>or manually, two copies of the bid abstract.</w:t>
      </w:r>
    </w:p>
    <w:p w14:paraId="403D7787" w14:textId="77777777" w:rsidR="002B1BCC" w:rsidRPr="00A724F1" w:rsidRDefault="002B1BCC" w:rsidP="002B55EB">
      <w:pPr>
        <w:pStyle w:val="ListParagraph"/>
        <w:ind w:left="405"/>
        <w:rPr>
          <w:rFonts w:ascii="Arial" w:hAnsi="Arial" w:cs="Arial"/>
          <w:sz w:val="24"/>
          <w:szCs w:val="24"/>
        </w:rPr>
      </w:pPr>
    </w:p>
    <w:p w14:paraId="3D7BFDA4" w14:textId="0CB9AE10"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(9) The following terms and conditions shall be included in sales contracts involving the demilitarization, mutilation, or</w:t>
      </w:r>
      <w:r w:rsidR="0044314F" w:rsidRPr="00A724F1">
        <w:rPr>
          <w:rFonts w:ascii="Arial" w:hAnsi="Arial" w:cs="Arial"/>
          <w:sz w:val="24"/>
          <w:szCs w:val="24"/>
        </w:rPr>
        <w:t xml:space="preserve"> </w:t>
      </w:r>
      <w:r w:rsidRPr="00A724F1">
        <w:rPr>
          <w:rFonts w:ascii="Arial" w:hAnsi="Arial" w:cs="Arial"/>
          <w:sz w:val="24"/>
          <w:szCs w:val="24"/>
        </w:rPr>
        <w:t>destruction of property:</w:t>
      </w:r>
    </w:p>
    <w:p w14:paraId="4F727F89" w14:textId="79BDD870"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(i) Demilitarization, mutilation, or destruction on Contractor or subcontractor premises. Item(</w:t>
      </w:r>
      <w:proofErr w:type="gramStart"/>
      <w:r w:rsidRPr="00A724F1">
        <w:rPr>
          <w:rFonts w:ascii="Arial" w:hAnsi="Arial" w:cs="Arial"/>
          <w:sz w:val="24"/>
          <w:szCs w:val="24"/>
        </w:rPr>
        <w:t>s) _____</w:t>
      </w:r>
      <w:proofErr w:type="gramEnd"/>
      <w:r w:rsidRPr="00A724F1">
        <w:rPr>
          <w:rFonts w:ascii="Arial" w:hAnsi="Arial" w:cs="Arial"/>
          <w:sz w:val="24"/>
          <w:szCs w:val="24"/>
        </w:rPr>
        <w:t>require demilitarization,</w:t>
      </w:r>
      <w:r w:rsidR="0044314F" w:rsidRPr="00A724F1">
        <w:rPr>
          <w:rFonts w:ascii="Arial" w:hAnsi="Arial" w:cs="Arial"/>
          <w:sz w:val="24"/>
          <w:szCs w:val="24"/>
        </w:rPr>
        <w:t xml:space="preserve"> </w:t>
      </w:r>
      <w:r w:rsidRPr="00A724F1">
        <w:rPr>
          <w:rFonts w:ascii="Arial" w:hAnsi="Arial" w:cs="Arial"/>
          <w:sz w:val="24"/>
          <w:szCs w:val="24"/>
        </w:rPr>
        <w:t>mutilation, or destruction by the Purchaser. Demilitarization shall be witnessed and verified by a Government representative using DRMS</w:t>
      </w:r>
      <w:r w:rsidR="0044314F" w:rsidRPr="00A724F1">
        <w:rPr>
          <w:rFonts w:ascii="Arial" w:hAnsi="Arial" w:cs="Arial"/>
          <w:sz w:val="24"/>
          <w:szCs w:val="24"/>
        </w:rPr>
        <w:t xml:space="preserve"> </w:t>
      </w:r>
      <w:r w:rsidRPr="00A724F1">
        <w:rPr>
          <w:rFonts w:ascii="Arial" w:hAnsi="Arial" w:cs="Arial"/>
          <w:sz w:val="24"/>
          <w:szCs w:val="24"/>
        </w:rPr>
        <w:t>Form 145 or equivalent.</w:t>
      </w:r>
    </w:p>
    <w:p w14:paraId="76937B8A" w14:textId="77777777" w:rsidR="002B1BCC" w:rsidRPr="00A724F1" w:rsidRDefault="002B1BCC" w:rsidP="002B1BCC">
      <w:pPr>
        <w:pStyle w:val="ListParagraph"/>
        <w:ind w:left="405"/>
        <w:rPr>
          <w:rFonts w:ascii="Arial" w:hAnsi="Arial" w:cs="Arial"/>
          <w:sz w:val="24"/>
          <w:szCs w:val="24"/>
        </w:rPr>
      </w:pPr>
      <w:r w:rsidRPr="00A724F1">
        <w:rPr>
          <w:rFonts w:ascii="Arial" w:hAnsi="Arial" w:cs="Arial"/>
          <w:sz w:val="24"/>
          <w:szCs w:val="24"/>
        </w:rPr>
        <w:t xml:space="preserve"> (ii) Demilitarization, mutilation, or destruction </w:t>
      </w:r>
      <w:proofErr w:type="gramStart"/>
      <w:r w:rsidRPr="00A724F1">
        <w:rPr>
          <w:rFonts w:ascii="Arial" w:hAnsi="Arial" w:cs="Arial"/>
          <w:sz w:val="24"/>
          <w:szCs w:val="24"/>
        </w:rPr>
        <w:t>off</w:t>
      </w:r>
      <w:proofErr w:type="gramEnd"/>
      <w:r w:rsidRPr="00A724F1">
        <w:rPr>
          <w:rFonts w:ascii="Arial" w:hAnsi="Arial" w:cs="Arial"/>
          <w:sz w:val="24"/>
          <w:szCs w:val="24"/>
        </w:rPr>
        <w:t xml:space="preserve"> Contractor or subcontractor premises.</w:t>
      </w:r>
    </w:p>
    <w:p w14:paraId="35AACAAA" w14:textId="595CA812"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(A) Item(</w:t>
      </w:r>
      <w:proofErr w:type="gramStart"/>
      <w:r w:rsidRPr="00A724F1">
        <w:rPr>
          <w:rFonts w:ascii="Arial" w:hAnsi="Arial" w:cs="Arial"/>
          <w:sz w:val="24"/>
          <w:szCs w:val="24"/>
        </w:rPr>
        <w:t>s) _</w:t>
      </w:r>
      <w:proofErr w:type="gramEnd"/>
      <w:r w:rsidRPr="00A724F1">
        <w:rPr>
          <w:rFonts w:ascii="Arial" w:hAnsi="Arial" w:cs="Arial"/>
          <w:sz w:val="24"/>
          <w:szCs w:val="24"/>
        </w:rPr>
        <w:t>____ require demilitarization, mutilation, or destruction by the Purchaser. Demilitarization shall be witnessed and</w:t>
      </w:r>
      <w:r w:rsidR="0044314F" w:rsidRPr="00A724F1">
        <w:rPr>
          <w:rFonts w:ascii="Arial" w:hAnsi="Arial" w:cs="Arial"/>
          <w:sz w:val="24"/>
          <w:szCs w:val="24"/>
        </w:rPr>
        <w:t xml:space="preserve"> </w:t>
      </w:r>
      <w:r w:rsidRPr="00A724F1">
        <w:rPr>
          <w:rFonts w:ascii="Arial" w:hAnsi="Arial" w:cs="Arial"/>
          <w:sz w:val="24"/>
          <w:szCs w:val="24"/>
        </w:rPr>
        <w:t>verified by a Government representative using DRMS Form 145 or equivalent.</w:t>
      </w:r>
    </w:p>
    <w:p w14:paraId="024EFA07" w14:textId="6D5DFEA3"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(B) Property requiring demilitarization shall not be removed, and title shall not pass to the Purchaser, until demilitarization</w:t>
      </w:r>
      <w:r w:rsidR="0044314F" w:rsidRPr="00A724F1">
        <w:rPr>
          <w:rFonts w:ascii="Arial" w:hAnsi="Arial" w:cs="Arial"/>
          <w:sz w:val="24"/>
          <w:szCs w:val="24"/>
        </w:rPr>
        <w:t xml:space="preserve"> </w:t>
      </w:r>
      <w:r w:rsidRPr="00A724F1">
        <w:rPr>
          <w:rFonts w:ascii="Arial" w:hAnsi="Arial" w:cs="Arial"/>
          <w:sz w:val="24"/>
          <w:szCs w:val="24"/>
        </w:rPr>
        <w:t>has been accomplished and verified by a Government representative. Demilitarization will be accomplished as specified in the sales</w:t>
      </w:r>
      <w:r w:rsidR="0044314F" w:rsidRPr="00A724F1">
        <w:rPr>
          <w:rFonts w:ascii="Arial" w:hAnsi="Arial" w:cs="Arial"/>
          <w:sz w:val="24"/>
          <w:szCs w:val="24"/>
        </w:rPr>
        <w:t xml:space="preserve"> </w:t>
      </w:r>
      <w:r w:rsidRPr="00A724F1">
        <w:rPr>
          <w:rFonts w:ascii="Arial" w:hAnsi="Arial" w:cs="Arial"/>
          <w:sz w:val="24"/>
          <w:szCs w:val="24"/>
        </w:rPr>
        <w:t>contract. Demilitarization shall be witnessed and verified by a Government representative using DRMS Form 145 or equivalent.</w:t>
      </w:r>
    </w:p>
    <w:p w14:paraId="203A234F" w14:textId="24EF1EF6"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(C) The Purchaser agrees to assume all costs incident to the demilitarization and to restore the working area to its present</w:t>
      </w:r>
      <w:r w:rsidR="0044314F" w:rsidRPr="00A724F1">
        <w:rPr>
          <w:rFonts w:ascii="Arial" w:hAnsi="Arial" w:cs="Arial"/>
          <w:sz w:val="24"/>
          <w:szCs w:val="24"/>
        </w:rPr>
        <w:t xml:space="preserve"> </w:t>
      </w:r>
      <w:r w:rsidRPr="00A724F1">
        <w:rPr>
          <w:rFonts w:ascii="Arial" w:hAnsi="Arial" w:cs="Arial"/>
          <w:sz w:val="24"/>
          <w:szCs w:val="24"/>
        </w:rPr>
        <w:t>condition after removing the demilitarized property.</w:t>
      </w:r>
    </w:p>
    <w:p w14:paraId="7169545B" w14:textId="77777777" w:rsidR="002B1BCC" w:rsidRPr="00A724F1" w:rsidRDefault="002B1BCC" w:rsidP="002B1BCC">
      <w:pPr>
        <w:pStyle w:val="ListParagraph"/>
        <w:ind w:left="405"/>
        <w:rPr>
          <w:rFonts w:ascii="Arial" w:hAnsi="Arial" w:cs="Arial"/>
          <w:sz w:val="24"/>
          <w:szCs w:val="24"/>
        </w:rPr>
      </w:pPr>
      <w:r w:rsidRPr="00A724F1">
        <w:rPr>
          <w:rFonts w:ascii="Arial" w:hAnsi="Arial" w:cs="Arial"/>
          <w:sz w:val="24"/>
          <w:szCs w:val="24"/>
        </w:rPr>
        <w:t xml:space="preserve"> (iii) Failure to demilitarize. If the Purchaser fails to demilitarize, mutilate, or destroy the property as specified in the</w:t>
      </w:r>
    </w:p>
    <w:p w14:paraId="70D60BE9" w14:textId="77777777" w:rsidR="002B1BCC" w:rsidRPr="00A724F1" w:rsidRDefault="002B1BCC" w:rsidP="002B1BCC">
      <w:pPr>
        <w:pStyle w:val="ListParagraph"/>
        <w:ind w:left="405"/>
        <w:rPr>
          <w:rFonts w:ascii="Arial" w:hAnsi="Arial" w:cs="Arial"/>
          <w:sz w:val="24"/>
          <w:szCs w:val="24"/>
        </w:rPr>
      </w:pPr>
      <w:r w:rsidRPr="00A724F1">
        <w:rPr>
          <w:rFonts w:ascii="Arial" w:hAnsi="Arial" w:cs="Arial"/>
          <w:sz w:val="24"/>
          <w:szCs w:val="24"/>
        </w:rPr>
        <w:t>contract, the Contractor may, upon giving 10 days written notice from date of mailing to the Purchaser--</w:t>
      </w:r>
    </w:p>
    <w:p w14:paraId="68939D34" w14:textId="55B5B318"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(A) Repossess, demilitarize, and return the property to the Purchaser, in which case the Purchaser hereby agrees to pay to the</w:t>
      </w:r>
      <w:r w:rsidR="0044314F" w:rsidRPr="00A724F1">
        <w:rPr>
          <w:rFonts w:ascii="Arial" w:hAnsi="Arial" w:cs="Arial"/>
          <w:sz w:val="24"/>
          <w:szCs w:val="24"/>
        </w:rPr>
        <w:t xml:space="preserve"> </w:t>
      </w:r>
      <w:r w:rsidRPr="00A724F1">
        <w:rPr>
          <w:rFonts w:ascii="Arial" w:hAnsi="Arial" w:cs="Arial"/>
          <w:sz w:val="24"/>
          <w:szCs w:val="24"/>
        </w:rPr>
        <w:t>Contractor, prior to the return of the property, all costs incurred by the Contractor in repossessing, demilitarizing, and returning the</w:t>
      </w:r>
    </w:p>
    <w:p w14:paraId="0202B18E" w14:textId="77777777" w:rsidR="002B1BCC" w:rsidRPr="00A724F1" w:rsidRDefault="002B1BCC" w:rsidP="002B1BCC">
      <w:pPr>
        <w:pStyle w:val="ListParagraph"/>
        <w:ind w:left="405"/>
        <w:rPr>
          <w:rFonts w:ascii="Arial" w:hAnsi="Arial" w:cs="Arial"/>
          <w:sz w:val="24"/>
          <w:szCs w:val="24"/>
        </w:rPr>
      </w:pPr>
      <w:proofErr w:type="gramStart"/>
      <w:r w:rsidRPr="00A724F1">
        <w:rPr>
          <w:rFonts w:ascii="Arial" w:hAnsi="Arial" w:cs="Arial"/>
          <w:sz w:val="24"/>
          <w:szCs w:val="24"/>
        </w:rPr>
        <w:t>property;</w:t>
      </w:r>
      <w:proofErr w:type="gramEnd"/>
    </w:p>
    <w:p w14:paraId="4AC7C17B" w14:textId="41ACEDC2"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(B) Repossess, demilitarize, and resell the property, and charge the defaulting Purchaser with all costs incurred by the</w:t>
      </w:r>
      <w:r w:rsidR="0044314F" w:rsidRPr="00A724F1">
        <w:rPr>
          <w:rFonts w:ascii="Arial" w:hAnsi="Arial" w:cs="Arial"/>
          <w:sz w:val="24"/>
          <w:szCs w:val="24"/>
        </w:rPr>
        <w:t xml:space="preserve"> </w:t>
      </w:r>
      <w:r w:rsidRPr="00A724F1">
        <w:rPr>
          <w:rFonts w:ascii="Arial" w:hAnsi="Arial" w:cs="Arial"/>
          <w:sz w:val="24"/>
          <w:szCs w:val="24"/>
        </w:rPr>
        <w:t>Contractor. The Contractor shall deduct these costs from the purchase price and refund the balance of the purchase price, if any, to</w:t>
      </w:r>
      <w:r w:rsidR="0044314F" w:rsidRPr="00A724F1">
        <w:rPr>
          <w:rFonts w:ascii="Arial" w:hAnsi="Arial" w:cs="Arial"/>
          <w:sz w:val="24"/>
          <w:szCs w:val="24"/>
        </w:rPr>
        <w:t xml:space="preserve"> </w:t>
      </w:r>
      <w:r w:rsidRPr="00A724F1">
        <w:rPr>
          <w:rFonts w:ascii="Arial" w:hAnsi="Arial" w:cs="Arial"/>
          <w:sz w:val="24"/>
          <w:szCs w:val="24"/>
        </w:rPr>
        <w:t>the Purchaser. In the event the costs exceed the purchase price, the defaulting Purchaser hereby agrees to pay these costs to the</w:t>
      </w:r>
      <w:r w:rsidR="0044314F" w:rsidRPr="00A724F1">
        <w:rPr>
          <w:rFonts w:ascii="Arial" w:hAnsi="Arial" w:cs="Arial"/>
          <w:sz w:val="24"/>
          <w:szCs w:val="24"/>
        </w:rPr>
        <w:t xml:space="preserve"> </w:t>
      </w:r>
      <w:r w:rsidRPr="00A724F1">
        <w:rPr>
          <w:rFonts w:ascii="Arial" w:hAnsi="Arial" w:cs="Arial"/>
          <w:sz w:val="24"/>
          <w:szCs w:val="24"/>
        </w:rPr>
        <w:t>Contractor; or</w:t>
      </w:r>
    </w:p>
    <w:p w14:paraId="2C79B2DE" w14:textId="2C0C0AE4" w:rsidR="002B1BCC" w:rsidRPr="00A724F1" w:rsidRDefault="002B1BCC" w:rsidP="0044314F">
      <w:pPr>
        <w:pStyle w:val="ListParagraph"/>
        <w:ind w:left="405"/>
        <w:rPr>
          <w:rFonts w:ascii="Arial" w:hAnsi="Arial" w:cs="Arial"/>
          <w:sz w:val="24"/>
          <w:szCs w:val="24"/>
        </w:rPr>
      </w:pPr>
      <w:r w:rsidRPr="00A724F1">
        <w:rPr>
          <w:rFonts w:ascii="Arial" w:hAnsi="Arial" w:cs="Arial"/>
          <w:sz w:val="24"/>
          <w:szCs w:val="24"/>
        </w:rPr>
        <w:t xml:space="preserve"> (C) Repossess and resell the property under similar terms and conditions. In the event this option is exercised, the Contractor</w:t>
      </w:r>
      <w:r w:rsidR="0044314F" w:rsidRPr="00A724F1">
        <w:rPr>
          <w:rFonts w:ascii="Arial" w:hAnsi="Arial" w:cs="Arial"/>
          <w:sz w:val="24"/>
          <w:szCs w:val="24"/>
        </w:rPr>
        <w:t xml:space="preserve"> </w:t>
      </w:r>
      <w:r w:rsidRPr="00A724F1">
        <w:rPr>
          <w:rFonts w:ascii="Arial" w:hAnsi="Arial" w:cs="Arial"/>
          <w:sz w:val="24"/>
          <w:szCs w:val="24"/>
        </w:rPr>
        <w:t xml:space="preserve">shall charge the defaulting Purchaser with all costs incurred by the </w:t>
      </w:r>
      <w:r w:rsidRPr="00A724F1">
        <w:rPr>
          <w:rFonts w:ascii="Arial" w:hAnsi="Arial" w:cs="Arial"/>
          <w:sz w:val="24"/>
          <w:szCs w:val="24"/>
        </w:rPr>
        <w:lastRenderedPageBreak/>
        <w:t>Contractor. The Contractor shall deduct these costs from the</w:t>
      </w:r>
      <w:r w:rsidR="0044314F" w:rsidRPr="00A724F1">
        <w:rPr>
          <w:rFonts w:ascii="Arial" w:hAnsi="Arial" w:cs="Arial"/>
          <w:sz w:val="24"/>
          <w:szCs w:val="24"/>
        </w:rPr>
        <w:t xml:space="preserve"> </w:t>
      </w:r>
      <w:r w:rsidRPr="00A724F1">
        <w:rPr>
          <w:rFonts w:ascii="Arial" w:hAnsi="Arial" w:cs="Arial"/>
          <w:sz w:val="24"/>
          <w:szCs w:val="24"/>
        </w:rPr>
        <w:t xml:space="preserve">original purchase price and refund the balance of the purchase price, if any, to the defaulting Purchaser. Should the excess costs </w:t>
      </w:r>
      <w:proofErr w:type="gramStart"/>
      <w:r w:rsidRPr="00A724F1">
        <w:rPr>
          <w:rFonts w:ascii="Arial" w:hAnsi="Arial" w:cs="Arial"/>
          <w:sz w:val="24"/>
          <w:szCs w:val="24"/>
        </w:rPr>
        <w:t>to</w:t>
      </w:r>
      <w:proofErr w:type="gramEnd"/>
      <w:r w:rsidR="0044314F" w:rsidRPr="00A724F1">
        <w:rPr>
          <w:rFonts w:ascii="Arial" w:hAnsi="Arial" w:cs="Arial"/>
          <w:sz w:val="24"/>
          <w:szCs w:val="24"/>
        </w:rPr>
        <w:t xml:space="preserve"> </w:t>
      </w:r>
      <w:r w:rsidRPr="00A724F1">
        <w:rPr>
          <w:rFonts w:ascii="Arial" w:hAnsi="Arial" w:cs="Arial"/>
          <w:sz w:val="24"/>
          <w:szCs w:val="24"/>
        </w:rPr>
        <w:t>the Contractor exceed the purchase price, the defaulting Purchaser hereby agrees to pay these costs to the Contractor.</w:t>
      </w:r>
    </w:p>
    <w:p w14:paraId="7A95D3C5" w14:textId="53CFC68A" w:rsidR="002B1BCC" w:rsidRPr="00A724F1" w:rsidRDefault="002B1BCC" w:rsidP="0044314F">
      <w:pPr>
        <w:pStyle w:val="ListParagraph"/>
        <w:ind w:left="405"/>
        <w:jc w:val="center"/>
        <w:rPr>
          <w:rFonts w:ascii="Arial" w:hAnsi="Arial" w:cs="Arial"/>
          <w:sz w:val="24"/>
          <w:szCs w:val="24"/>
        </w:rPr>
      </w:pPr>
      <w:r w:rsidRPr="00A724F1">
        <w:rPr>
          <w:rFonts w:ascii="Arial" w:hAnsi="Arial" w:cs="Arial"/>
          <w:sz w:val="24"/>
          <w:szCs w:val="24"/>
        </w:rPr>
        <w:t>(End of clause)</w:t>
      </w:r>
    </w:p>
    <w:p w14:paraId="72656E9F" w14:textId="77777777" w:rsidR="00026E33" w:rsidRPr="00A724F1" w:rsidRDefault="00026E33" w:rsidP="0044314F">
      <w:pPr>
        <w:pStyle w:val="ListParagraph"/>
        <w:ind w:left="405"/>
        <w:jc w:val="center"/>
        <w:rPr>
          <w:rFonts w:ascii="Arial" w:hAnsi="Arial" w:cs="Arial"/>
          <w:sz w:val="24"/>
          <w:szCs w:val="24"/>
        </w:rPr>
      </w:pPr>
    </w:p>
    <w:p w14:paraId="649BC203" w14:textId="77777777" w:rsidR="00E02341" w:rsidRPr="00A724F1" w:rsidRDefault="00E02341" w:rsidP="00026E33">
      <w:pPr>
        <w:autoSpaceDE w:val="0"/>
        <w:autoSpaceDN w:val="0"/>
        <w:adjustRightInd w:val="0"/>
        <w:spacing w:after="0" w:line="240" w:lineRule="auto"/>
        <w:rPr>
          <w:rFonts w:ascii="Arial" w:hAnsi="Arial" w:cs="Arial"/>
          <w:sz w:val="24"/>
          <w:szCs w:val="24"/>
        </w:rPr>
      </w:pPr>
    </w:p>
    <w:p w14:paraId="53B97747" w14:textId="4B0212F8" w:rsidR="00A401AC" w:rsidRPr="00A724F1" w:rsidRDefault="00A401AC" w:rsidP="00026E33">
      <w:pPr>
        <w:autoSpaceDE w:val="0"/>
        <w:autoSpaceDN w:val="0"/>
        <w:adjustRightInd w:val="0"/>
        <w:spacing w:after="0" w:line="240" w:lineRule="auto"/>
        <w:rPr>
          <w:rFonts w:ascii="Arial" w:hAnsi="Arial" w:cs="Arial"/>
          <w:sz w:val="24"/>
          <w:szCs w:val="24"/>
        </w:rPr>
      </w:pPr>
      <w:r w:rsidRPr="00A724F1">
        <w:rPr>
          <w:rFonts w:ascii="Arial" w:hAnsi="Arial" w:cs="Arial"/>
          <w:sz w:val="24"/>
          <w:szCs w:val="24"/>
        </w:rPr>
        <w:t xml:space="preserve">52.242-15- </w:t>
      </w:r>
      <w:r w:rsidR="000A63F9" w:rsidRPr="00A724F1">
        <w:rPr>
          <w:rFonts w:ascii="Arial" w:hAnsi="Arial" w:cs="Arial"/>
          <w:sz w:val="24"/>
          <w:szCs w:val="24"/>
        </w:rPr>
        <w:t xml:space="preserve">Stop-Work Order </w:t>
      </w:r>
    </w:p>
    <w:p w14:paraId="1E85A782" w14:textId="58EE397D" w:rsidR="00A401AC" w:rsidRPr="00A724F1" w:rsidRDefault="00A401AC" w:rsidP="00026E33">
      <w:pPr>
        <w:autoSpaceDE w:val="0"/>
        <w:autoSpaceDN w:val="0"/>
        <w:adjustRightInd w:val="0"/>
        <w:spacing w:after="0" w:line="240" w:lineRule="auto"/>
        <w:rPr>
          <w:rFonts w:ascii="Arial" w:hAnsi="Arial" w:cs="Arial"/>
          <w:sz w:val="24"/>
          <w:szCs w:val="24"/>
        </w:rPr>
      </w:pPr>
      <w:r w:rsidRPr="00A724F1">
        <w:rPr>
          <w:rFonts w:ascii="Arial" w:hAnsi="Arial" w:cs="Arial"/>
          <w:sz w:val="24"/>
          <w:szCs w:val="24"/>
        </w:rPr>
        <w:t>52.242-17</w:t>
      </w:r>
      <w:r w:rsidR="007852BC" w:rsidRPr="00A724F1">
        <w:rPr>
          <w:rFonts w:ascii="Arial" w:hAnsi="Arial" w:cs="Arial"/>
          <w:sz w:val="24"/>
          <w:szCs w:val="24"/>
        </w:rPr>
        <w:t xml:space="preserve">- </w:t>
      </w:r>
      <w:r w:rsidR="00164B31" w:rsidRPr="00A724F1">
        <w:rPr>
          <w:rFonts w:ascii="Arial" w:hAnsi="Arial" w:cs="Arial"/>
          <w:sz w:val="24"/>
          <w:szCs w:val="24"/>
        </w:rPr>
        <w:t xml:space="preserve">Government Delay of Work </w:t>
      </w:r>
    </w:p>
    <w:p w14:paraId="402090A0" w14:textId="5716AFFB" w:rsidR="00A401AC" w:rsidRPr="00A724F1" w:rsidRDefault="00A401AC" w:rsidP="00026E33">
      <w:pPr>
        <w:autoSpaceDE w:val="0"/>
        <w:autoSpaceDN w:val="0"/>
        <w:adjustRightInd w:val="0"/>
        <w:spacing w:after="0" w:line="240" w:lineRule="auto"/>
        <w:rPr>
          <w:rFonts w:ascii="Arial" w:hAnsi="Arial" w:cs="Arial"/>
          <w:sz w:val="24"/>
          <w:szCs w:val="24"/>
        </w:rPr>
      </w:pPr>
      <w:r w:rsidRPr="00A724F1">
        <w:rPr>
          <w:rFonts w:ascii="Arial" w:hAnsi="Arial" w:cs="Arial"/>
          <w:sz w:val="24"/>
          <w:szCs w:val="24"/>
        </w:rPr>
        <w:t>52.228-5</w:t>
      </w:r>
      <w:r w:rsidR="007852BC" w:rsidRPr="00A724F1">
        <w:rPr>
          <w:rFonts w:ascii="Arial" w:hAnsi="Arial" w:cs="Arial"/>
          <w:sz w:val="24"/>
          <w:szCs w:val="24"/>
        </w:rPr>
        <w:t xml:space="preserve">- </w:t>
      </w:r>
      <w:r w:rsidR="00307814" w:rsidRPr="00A724F1">
        <w:rPr>
          <w:rFonts w:ascii="Arial" w:hAnsi="Arial" w:cs="Arial"/>
          <w:sz w:val="24"/>
          <w:szCs w:val="24"/>
        </w:rPr>
        <w:t xml:space="preserve">Insurance- Work on a Government Installation </w:t>
      </w:r>
    </w:p>
    <w:p w14:paraId="3D47C867" w14:textId="77777777" w:rsidR="000E5CC2" w:rsidRPr="00A724F1" w:rsidRDefault="000E5CC2" w:rsidP="00026E33">
      <w:pPr>
        <w:autoSpaceDE w:val="0"/>
        <w:autoSpaceDN w:val="0"/>
        <w:adjustRightInd w:val="0"/>
        <w:spacing w:after="0" w:line="240" w:lineRule="auto"/>
        <w:rPr>
          <w:rFonts w:ascii="Arial" w:hAnsi="Arial" w:cs="Arial"/>
          <w:sz w:val="24"/>
          <w:szCs w:val="24"/>
        </w:rPr>
      </w:pPr>
    </w:p>
    <w:p w14:paraId="7B70C00F" w14:textId="7BC61E4E" w:rsidR="000E5CC2" w:rsidRPr="00A724F1" w:rsidRDefault="000E5CC2" w:rsidP="00026E33">
      <w:pPr>
        <w:autoSpaceDE w:val="0"/>
        <w:autoSpaceDN w:val="0"/>
        <w:adjustRightInd w:val="0"/>
        <w:spacing w:after="0" w:line="240" w:lineRule="auto"/>
        <w:rPr>
          <w:rFonts w:ascii="Arial" w:hAnsi="Arial" w:cs="Arial"/>
          <w:sz w:val="24"/>
          <w:szCs w:val="24"/>
        </w:rPr>
      </w:pPr>
      <w:r w:rsidRPr="00A724F1">
        <w:rPr>
          <w:rFonts w:ascii="Arial" w:hAnsi="Arial" w:cs="Arial"/>
          <w:sz w:val="24"/>
          <w:szCs w:val="24"/>
        </w:rPr>
        <w:t xml:space="preserve">52.246-4- </w:t>
      </w:r>
      <w:r w:rsidR="00470910" w:rsidRPr="00A724F1">
        <w:rPr>
          <w:rFonts w:ascii="Arial" w:hAnsi="Arial" w:cs="Arial"/>
          <w:sz w:val="24"/>
          <w:szCs w:val="24"/>
        </w:rPr>
        <w:t>Inspection of Services-Fixed-Price</w:t>
      </w:r>
    </w:p>
    <w:p w14:paraId="5E3CB808" w14:textId="19A95AAD" w:rsidR="000E5CC2" w:rsidRPr="00A724F1" w:rsidRDefault="000E5CC2" w:rsidP="00026E33">
      <w:pPr>
        <w:autoSpaceDE w:val="0"/>
        <w:autoSpaceDN w:val="0"/>
        <w:adjustRightInd w:val="0"/>
        <w:spacing w:after="0" w:line="240" w:lineRule="auto"/>
        <w:rPr>
          <w:rFonts w:ascii="Arial" w:hAnsi="Arial" w:cs="Arial"/>
          <w:sz w:val="24"/>
          <w:szCs w:val="24"/>
        </w:rPr>
      </w:pPr>
      <w:r w:rsidRPr="00A724F1">
        <w:rPr>
          <w:rFonts w:ascii="Arial" w:hAnsi="Arial" w:cs="Arial"/>
          <w:sz w:val="24"/>
          <w:szCs w:val="24"/>
        </w:rPr>
        <w:t xml:space="preserve">52.246-5- </w:t>
      </w:r>
      <w:r w:rsidR="00746147" w:rsidRPr="00A724F1">
        <w:rPr>
          <w:rFonts w:ascii="Arial" w:hAnsi="Arial" w:cs="Arial"/>
          <w:sz w:val="24"/>
          <w:szCs w:val="24"/>
        </w:rPr>
        <w:t xml:space="preserve">Inspection of Services-Cost Reimbursement </w:t>
      </w:r>
    </w:p>
    <w:p w14:paraId="46758809" w14:textId="77777777" w:rsidR="000E5CC2" w:rsidRPr="00A724F1" w:rsidRDefault="000E5CC2" w:rsidP="00026E33">
      <w:pPr>
        <w:autoSpaceDE w:val="0"/>
        <w:autoSpaceDN w:val="0"/>
        <w:adjustRightInd w:val="0"/>
        <w:spacing w:after="0" w:line="240" w:lineRule="auto"/>
        <w:rPr>
          <w:rFonts w:ascii="Arial" w:hAnsi="Arial" w:cs="Arial"/>
          <w:sz w:val="24"/>
          <w:szCs w:val="24"/>
        </w:rPr>
      </w:pPr>
    </w:p>
    <w:p w14:paraId="0B2A9807" w14:textId="3A6A0B4A" w:rsidR="00C567BE" w:rsidRDefault="00C567BE" w:rsidP="00026E33">
      <w:pPr>
        <w:autoSpaceDE w:val="0"/>
        <w:autoSpaceDN w:val="0"/>
        <w:adjustRightInd w:val="0"/>
        <w:spacing w:after="0" w:line="240" w:lineRule="auto"/>
        <w:rPr>
          <w:rFonts w:ascii="Arial" w:hAnsi="Arial" w:cs="Arial"/>
          <w:sz w:val="24"/>
          <w:szCs w:val="24"/>
        </w:rPr>
      </w:pPr>
      <w:r w:rsidRPr="00A724F1">
        <w:rPr>
          <w:rFonts w:ascii="Arial" w:hAnsi="Arial" w:cs="Arial"/>
          <w:sz w:val="24"/>
          <w:szCs w:val="24"/>
        </w:rPr>
        <w:t xml:space="preserve">52.219-14- </w:t>
      </w:r>
      <w:r w:rsidR="00551E30" w:rsidRPr="00A724F1">
        <w:rPr>
          <w:rFonts w:ascii="Arial" w:hAnsi="Arial" w:cs="Arial"/>
          <w:sz w:val="24"/>
          <w:szCs w:val="24"/>
        </w:rPr>
        <w:t xml:space="preserve">Limitations on Subcontracting </w:t>
      </w:r>
    </w:p>
    <w:p w14:paraId="4EBBB46D" w14:textId="5762DD45" w:rsidR="006E4AA8" w:rsidRPr="00A724F1" w:rsidRDefault="004F616D" w:rsidP="00026E33">
      <w:pPr>
        <w:autoSpaceDE w:val="0"/>
        <w:autoSpaceDN w:val="0"/>
        <w:adjustRightInd w:val="0"/>
        <w:spacing w:after="0" w:line="240" w:lineRule="auto"/>
        <w:rPr>
          <w:rFonts w:ascii="Arial" w:hAnsi="Arial" w:cs="Arial"/>
          <w:sz w:val="24"/>
          <w:szCs w:val="24"/>
        </w:rPr>
      </w:pPr>
      <w:r>
        <w:rPr>
          <w:rFonts w:ascii="Arial" w:hAnsi="Arial" w:cs="Arial"/>
          <w:sz w:val="24"/>
          <w:szCs w:val="24"/>
        </w:rPr>
        <w:t>52.222-90</w:t>
      </w:r>
      <w:r w:rsidR="00B53454">
        <w:rPr>
          <w:rFonts w:ascii="Arial" w:hAnsi="Arial" w:cs="Arial"/>
          <w:sz w:val="24"/>
          <w:szCs w:val="24"/>
        </w:rPr>
        <w:t>- Addressing DEI Discrimination by Federal Contractors (Deviation 2026-O0038)</w:t>
      </w:r>
    </w:p>
    <w:p w14:paraId="3FB62E25" w14:textId="77777777" w:rsidR="00026E33" w:rsidRDefault="00026E33" w:rsidP="0044314F">
      <w:pPr>
        <w:pStyle w:val="ListParagraph"/>
        <w:ind w:left="405"/>
        <w:jc w:val="center"/>
      </w:pPr>
    </w:p>
    <w:p w14:paraId="34F68A10" w14:textId="77777777" w:rsidR="00026E33" w:rsidRDefault="00026E33" w:rsidP="0044314F">
      <w:pPr>
        <w:pStyle w:val="ListParagraph"/>
        <w:ind w:left="405"/>
        <w:jc w:val="center"/>
      </w:pPr>
    </w:p>
    <w:p w14:paraId="3FFA324F" w14:textId="77777777" w:rsidR="00026E33" w:rsidRDefault="00026E33" w:rsidP="0044314F">
      <w:pPr>
        <w:pStyle w:val="ListParagraph"/>
        <w:ind w:left="405"/>
        <w:jc w:val="center"/>
      </w:pPr>
    </w:p>
    <w:sectPr w:rsidR="00026E33" w:rsidSect="000E6A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A94EC" w14:textId="77777777" w:rsidR="00E16C77" w:rsidRDefault="00E16C77" w:rsidP="000E6A15">
      <w:pPr>
        <w:spacing w:after="0" w:line="240" w:lineRule="auto"/>
      </w:pPr>
      <w:r>
        <w:separator/>
      </w:r>
    </w:p>
  </w:endnote>
  <w:endnote w:type="continuationSeparator" w:id="0">
    <w:p w14:paraId="6598D41E" w14:textId="77777777" w:rsidR="00E16C77" w:rsidRDefault="00E16C77" w:rsidP="000E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95A2F" w14:textId="77777777" w:rsidR="00E16C77" w:rsidRDefault="00E16C77" w:rsidP="000E6A15">
      <w:pPr>
        <w:spacing w:after="0" w:line="240" w:lineRule="auto"/>
      </w:pPr>
      <w:r>
        <w:separator/>
      </w:r>
    </w:p>
  </w:footnote>
  <w:footnote w:type="continuationSeparator" w:id="0">
    <w:p w14:paraId="32D37DC3" w14:textId="77777777" w:rsidR="00E16C77" w:rsidRDefault="00E16C77" w:rsidP="000E6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E63DB"/>
    <w:multiLevelType w:val="hybridMultilevel"/>
    <w:tmpl w:val="85BCE516"/>
    <w:lvl w:ilvl="0" w:tplc="BD446582">
      <w:start w:val="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577474"/>
    <w:multiLevelType w:val="hybridMultilevel"/>
    <w:tmpl w:val="0A665C1C"/>
    <w:lvl w:ilvl="0" w:tplc="2306EC5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16cid:durableId="1859200262">
    <w:abstractNumId w:val="1"/>
  </w:num>
  <w:num w:numId="2" w16cid:durableId="1239560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AD"/>
    <w:rsid w:val="00006DC9"/>
    <w:rsid w:val="00026E33"/>
    <w:rsid w:val="00036A25"/>
    <w:rsid w:val="00097FA6"/>
    <w:rsid w:val="000A63F9"/>
    <w:rsid w:val="000E5CC2"/>
    <w:rsid w:val="000E6A15"/>
    <w:rsid w:val="000F40CB"/>
    <w:rsid w:val="00122BC5"/>
    <w:rsid w:val="00164B31"/>
    <w:rsid w:val="001762BB"/>
    <w:rsid w:val="001823C8"/>
    <w:rsid w:val="00183FD9"/>
    <w:rsid w:val="001854E9"/>
    <w:rsid w:val="001A5DB5"/>
    <w:rsid w:val="00214599"/>
    <w:rsid w:val="00270DF8"/>
    <w:rsid w:val="002A2053"/>
    <w:rsid w:val="002B1BCC"/>
    <w:rsid w:val="002B55EB"/>
    <w:rsid w:val="002E3164"/>
    <w:rsid w:val="002F0D27"/>
    <w:rsid w:val="002F431A"/>
    <w:rsid w:val="00307814"/>
    <w:rsid w:val="00356DCA"/>
    <w:rsid w:val="0039321D"/>
    <w:rsid w:val="00427FB8"/>
    <w:rsid w:val="00434D17"/>
    <w:rsid w:val="0044222A"/>
    <w:rsid w:val="0044314F"/>
    <w:rsid w:val="00447BAE"/>
    <w:rsid w:val="0046586F"/>
    <w:rsid w:val="00466AE7"/>
    <w:rsid w:val="00470910"/>
    <w:rsid w:val="00495188"/>
    <w:rsid w:val="004A2486"/>
    <w:rsid w:val="004D52EE"/>
    <w:rsid w:val="004E13DD"/>
    <w:rsid w:val="004F616D"/>
    <w:rsid w:val="00524FAC"/>
    <w:rsid w:val="00534FFF"/>
    <w:rsid w:val="005441D1"/>
    <w:rsid w:val="00551E30"/>
    <w:rsid w:val="00551F1C"/>
    <w:rsid w:val="005A5E16"/>
    <w:rsid w:val="005C1589"/>
    <w:rsid w:val="00644003"/>
    <w:rsid w:val="006540E9"/>
    <w:rsid w:val="006B0497"/>
    <w:rsid w:val="006E12CA"/>
    <w:rsid w:val="006E2A4F"/>
    <w:rsid w:val="006E4AA8"/>
    <w:rsid w:val="006F5CEA"/>
    <w:rsid w:val="00746147"/>
    <w:rsid w:val="00762115"/>
    <w:rsid w:val="00777253"/>
    <w:rsid w:val="007852BC"/>
    <w:rsid w:val="007E4EB5"/>
    <w:rsid w:val="007E6627"/>
    <w:rsid w:val="007F32F8"/>
    <w:rsid w:val="008550ED"/>
    <w:rsid w:val="0086016A"/>
    <w:rsid w:val="008772D7"/>
    <w:rsid w:val="008A2F29"/>
    <w:rsid w:val="008B7AC5"/>
    <w:rsid w:val="008D7ACC"/>
    <w:rsid w:val="00926498"/>
    <w:rsid w:val="00931D5B"/>
    <w:rsid w:val="009347C9"/>
    <w:rsid w:val="009813BD"/>
    <w:rsid w:val="00981912"/>
    <w:rsid w:val="009A367B"/>
    <w:rsid w:val="009B0CAE"/>
    <w:rsid w:val="009D15FD"/>
    <w:rsid w:val="009D587C"/>
    <w:rsid w:val="00A401AC"/>
    <w:rsid w:val="00A574DF"/>
    <w:rsid w:val="00A613BA"/>
    <w:rsid w:val="00A724F1"/>
    <w:rsid w:val="00A82D64"/>
    <w:rsid w:val="00AA1483"/>
    <w:rsid w:val="00AB2FAD"/>
    <w:rsid w:val="00B3382A"/>
    <w:rsid w:val="00B364B6"/>
    <w:rsid w:val="00B45B70"/>
    <w:rsid w:val="00B53454"/>
    <w:rsid w:val="00B91AFC"/>
    <w:rsid w:val="00B965D2"/>
    <w:rsid w:val="00BA24EE"/>
    <w:rsid w:val="00BE06E5"/>
    <w:rsid w:val="00BF26BF"/>
    <w:rsid w:val="00C100A1"/>
    <w:rsid w:val="00C10FD6"/>
    <w:rsid w:val="00C227C9"/>
    <w:rsid w:val="00C567BE"/>
    <w:rsid w:val="00C5745E"/>
    <w:rsid w:val="00C824F2"/>
    <w:rsid w:val="00D011F9"/>
    <w:rsid w:val="00D2782C"/>
    <w:rsid w:val="00D35B20"/>
    <w:rsid w:val="00D409AB"/>
    <w:rsid w:val="00D934E5"/>
    <w:rsid w:val="00DC20A5"/>
    <w:rsid w:val="00DD05C8"/>
    <w:rsid w:val="00DD6FED"/>
    <w:rsid w:val="00E0032C"/>
    <w:rsid w:val="00E02341"/>
    <w:rsid w:val="00E135AE"/>
    <w:rsid w:val="00E16C77"/>
    <w:rsid w:val="00E529DD"/>
    <w:rsid w:val="00E61CE6"/>
    <w:rsid w:val="00E94779"/>
    <w:rsid w:val="00EC2B71"/>
    <w:rsid w:val="00ED01B0"/>
    <w:rsid w:val="00EE4A35"/>
    <w:rsid w:val="00F73376"/>
    <w:rsid w:val="00FB1CBB"/>
    <w:rsid w:val="00FB275F"/>
    <w:rsid w:val="00FC0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CB3F"/>
  <w15:chartTrackingRefBased/>
  <w15:docId w15:val="{78F3E16F-10BD-4322-8CE3-0705C24E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55EB"/>
    <w:pPr>
      <w:ind w:left="720"/>
      <w:contextualSpacing/>
    </w:pPr>
  </w:style>
  <w:style w:type="paragraph" w:styleId="Header">
    <w:name w:val="header"/>
    <w:basedOn w:val="Normal"/>
    <w:link w:val="HeaderChar"/>
    <w:uiPriority w:val="99"/>
    <w:unhideWhenUsed/>
    <w:rsid w:val="000E6A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6A15"/>
  </w:style>
  <w:style w:type="paragraph" w:styleId="Footer">
    <w:name w:val="footer"/>
    <w:basedOn w:val="Normal"/>
    <w:link w:val="FooterChar"/>
    <w:uiPriority w:val="99"/>
    <w:unhideWhenUsed/>
    <w:rsid w:val="000E6A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6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1184</TotalTime>
  <Pages>24</Pages>
  <Words>10176</Words>
  <Characters>58004</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68044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Andrea CIV USARMY ACC (USA)</dc:creator>
  <cp:keywords/>
  <dc:description/>
  <cp:lastModifiedBy>Garcia, Andrea CIV USARMY ACC (USA)</cp:lastModifiedBy>
  <cp:revision>47</cp:revision>
  <dcterms:created xsi:type="dcterms:W3CDTF">2023-08-22T12:17:00Z</dcterms:created>
  <dcterms:modified xsi:type="dcterms:W3CDTF">2026-05-07T19:52:00Z</dcterms:modified>
</cp:coreProperties>
</file>