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FY26 - EER #252551 - SDV Medical, LLC. / Da Vinci Surgical</w:t>
            </w:r>
            <w:r w:rsidRPr="000104D7">
              <w:rPr>
                <w:rStyle w:val="AAMSKBFill-InHighlight"/>
                <w:color w:val="auto"/>
              </w:rPr>
              <w:t xml:space="preserve"> </w:t>
            </w:r>
            <w:r>
              <w:rPr>
                <w:rStyle w:val="AAMSKBFill-InHighlight"/>
                <w:color w:val="auto"/>
              </w:rPr>
              <w:t>Robot (SAC IDIQ 36C10G-25-D-0013) - 671-26-4-039-0324 - SBAR</w:t>
            </w:r>
            <w:r w:rsidRPr="000104D7">
              <w:rPr>
                <w:rStyle w:val="AAMSKBFill-InHighlight"/>
                <w:color w:val="auto"/>
              </w:rPr>
              <w:t xml:space="preserve"> </w:t>
            </w:r>
            <w:r>
              <w:rPr>
                <w:rStyle w:val="AAMSKBFill-InHighlight"/>
                <w:color w:val="auto"/>
              </w:rPr>
              <w:t>#308 6500 #36137 (VA-26-00065036) (VA-26-00065036)</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76504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36C25726Q0545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05-11-2026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1901 Veterans Memorial Dr. Building #171</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Temple TX  76504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 Cunningham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michelle.cunningham@va.gov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michelle.cunningham@va.gov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South Texas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7400 Merton Minter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Antonio</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TX</w:t>
            </w: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78229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michelle.cunningham@va.gov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POC</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93ACD" w:rsidRPr="00593ACD" w:rsidP="00593ACD">
      <w:pPr>
        <w:ind w:left="720"/>
        <w:contextualSpacing/>
        <w:rPr>
          <w:rFonts w:ascii="Arial" w:eastAsia="Aptos" w:hAnsi="Arial" w:cs="Arial"/>
          <w:sz w:val="20"/>
          <w:szCs w:val="20"/>
        </w:rPr>
      </w:pPr>
      <w:bookmarkStart w:id="0" w:name="_Hlk202197625"/>
    </w:p>
    <w:p w:rsidR="00520D54" w:rsidP="00520D54">
      <w:pPr>
        <w:pStyle w:val="paragraph"/>
        <w:spacing w:before="0" w:beforeAutospacing="0" w:after="0" w:afterAutospacing="0"/>
        <w:textAlignment w:val="baseline"/>
        <w:rPr>
          <w:rFonts w:ascii="Segoe UI" w:hAnsi="Segoe UI" w:cs="Segoe UI"/>
          <w:color w:val="000000"/>
          <w:sz w:val="18"/>
          <w:szCs w:val="18"/>
        </w:rPr>
      </w:pPr>
      <w:bookmarkEnd w:id="0"/>
      <w:r>
        <w:rPr>
          <w:rStyle w:val="normaltextrun"/>
          <w:rFonts w:ascii="Arial" w:hAnsi="Arial" w:eastAsiaTheme="majorEastAsia" w:cs="Arial"/>
          <w:color w:val="000000"/>
          <w:sz w:val="22"/>
          <w:szCs w:val="22"/>
        </w:rPr>
        <w:t xml:space="preserve">This market research notice is being conducted by Network Contracting Office (NCO) 17 VHA Regional Procurement Office-West (RPOW) 5441 Babcock Road Medical Center. 302 San Antonio TX 78240 for the procurement of for </w:t>
      </w:r>
      <w:r w:rsidRPr="00593ACD">
        <w:rPr>
          <w:rFonts w:ascii="Arial" w:eastAsia="Aptos" w:hAnsi="Arial" w:cs="Arial"/>
        </w:rPr>
        <w:t>Da Vinci Surgical Robot</w:t>
      </w:r>
      <w:r>
        <w:rPr>
          <w:rStyle w:val="normaltextrun"/>
          <w:rFonts w:ascii="Arial" w:hAnsi="Arial" w:eastAsiaTheme="majorEastAsia" w:cs="Arial"/>
          <w:color w:val="000000"/>
          <w:sz w:val="22"/>
          <w:szCs w:val="22"/>
        </w:rPr>
        <w:t>.</w:t>
      </w:r>
      <w:r>
        <w:rPr>
          <w:rStyle w:val="eop"/>
          <w:rFonts w:ascii="Arial" w:hAnsi="Arial" w:eastAsiaTheme="majorEastAsia" w:cs="Arial"/>
          <w:color w:val="000000"/>
          <w:sz w:val="22"/>
          <w:szCs w:val="22"/>
        </w:rPr>
        <w:t> </w:t>
      </w:r>
    </w:p>
    <w:p w:rsidR="00520D54" w:rsidP="00520D54"/>
    <w:p w:rsidR="00520D54" w:rsidP="00520D54">
      <w:pPr>
        <w:pStyle w:val="ListParagraph"/>
        <w:numPr>
          <w:ilvl w:val="0"/>
          <w:numId w:val="1"/>
        </w:numPr>
        <w:spacing w:after="0" w:line="240" w:lineRule="auto"/>
        <w:rPr>
          <w:rFonts w:ascii="Arial" w:hAnsi="Arial" w:cs="Arial"/>
        </w:rPr>
      </w:pPr>
      <w:r w:rsidRPr="006367D4">
        <w:rPr>
          <w:rStyle w:val="normaltextrun"/>
          <w:rFonts w:ascii="Arial" w:hAnsi="Arial" w:eastAsiaTheme="majorEastAsia" w:cs="Arial"/>
          <w:sz w:val="22"/>
          <w:szCs w:val="22"/>
        </w:rPr>
        <w:t xml:space="preserve">Background and Requirement: </w:t>
      </w:r>
      <w:r w:rsidRPr="006367D4">
        <w:rPr>
          <w:rFonts w:ascii="Arial" w:eastAsia="Aptos" w:hAnsi="Arial" w:cs="Arial"/>
        </w:rPr>
        <w:t>The VA Medical Center located in San Antiono; 7400 Merton Minter.</w:t>
      </w:r>
      <w:r w:rsidRPr="006367D4">
        <w:rPr>
          <w:rFonts w:ascii="Aptos" w:eastAsia="Aptos" w:hAnsi="Aptos" w:cs="Aptos"/>
        </w:rPr>
        <w:t xml:space="preserve">, </w:t>
      </w:r>
      <w:r w:rsidRPr="006367D4">
        <w:rPr>
          <w:rFonts w:ascii="Arial" w:eastAsia="Aptos" w:hAnsi="Arial" w:cs="Arial"/>
        </w:rPr>
        <w:t>San Antiono</w:t>
      </w:r>
      <w:r w:rsidRPr="006367D4">
        <w:rPr>
          <w:rFonts w:ascii="Aptos" w:eastAsia="Aptos" w:hAnsi="Aptos" w:cs="Aptos"/>
        </w:rPr>
        <w:t xml:space="preserve">, Tx 782299  </w:t>
      </w:r>
      <w:r w:rsidRPr="006367D4">
        <w:rPr>
          <w:rFonts w:ascii="Arial" w:eastAsia="Aptos" w:hAnsi="Arial" w:cs="Arial"/>
        </w:rPr>
        <w:t xml:space="preserve">is needing a Da Vinci Surgical Robotic System and related instruments and accessories; Ion Endoluminal System with instruments and accessories; current digital products, digital services, upgrades and accessories </w:t>
      </w:r>
      <w:r w:rsidRPr="006367D4">
        <w:rPr>
          <w:rFonts w:ascii="Arial" w:eastAsia="Yu Mincho" w:hAnsi="Arial" w:cs="Arial"/>
          <w:kern w:val="0"/>
          <w:lang w:eastAsia="ja-JP"/>
          <w14:ligatures w14:val="none"/>
        </w:rPr>
        <w:t>for the</w:t>
      </w:r>
      <w:r w:rsidRPr="006367D4">
        <w:rPr>
          <w:rFonts w:ascii="Arial" w:eastAsia="Yu Mincho" w:hAnsi="Arial" w:cs="Arial"/>
          <w:color w:val="000000"/>
          <w:kern w:val="0"/>
          <w:lang w:eastAsia="ja-JP"/>
          <w14:ligatures w14:val="none"/>
        </w:rPr>
        <w:t xml:space="preserve"> </w:t>
      </w:r>
      <w:r w:rsidRPr="006367D4">
        <w:rPr>
          <w:rFonts w:ascii="Aptos" w:eastAsia="Aptos" w:hAnsi="Aptos" w:cs="Aptos"/>
        </w:rPr>
        <w:t>Operating Room</w:t>
      </w:r>
      <w:r w:rsidRPr="006367D4">
        <w:rPr>
          <w:rFonts w:ascii="Arial" w:hAnsi="Arial" w:cs="Arial"/>
        </w:rPr>
        <w:t xml:space="preserve"> for proper fitting.</w:t>
      </w:r>
    </w:p>
    <w:p w:rsidR="00520D54" w:rsidRPr="006367D4" w:rsidP="00520D54">
      <w:pPr>
        <w:pStyle w:val="ListParagraph"/>
        <w:spacing w:after="0" w:line="240" w:lineRule="auto"/>
        <w:rPr>
          <w:rFonts w:ascii="Arial" w:hAnsi="Arial" w:cs="Arial"/>
        </w:rPr>
      </w:pPr>
      <w:r w:rsidRPr="006367D4">
        <w:rPr>
          <w:rFonts w:ascii="Arial" w:hAnsi="Arial" w:cs="Arial"/>
        </w:rPr>
        <w:t xml:space="preserve"> </w:t>
      </w:r>
    </w:p>
    <w:p w:rsidR="00520D54" w:rsidRPr="00166B73" w:rsidP="00520D54">
      <w:pPr>
        <w:numPr>
          <w:ilvl w:val="0"/>
          <w:numId w:val="1"/>
        </w:numPr>
        <w:contextualSpacing/>
        <w:rPr>
          <w:rFonts w:ascii="Arial" w:eastAsia="Aptos" w:hAnsi="Arial" w:cs="Arial"/>
          <w:b/>
          <w:bCs/>
        </w:rPr>
      </w:pPr>
      <w:r w:rsidRPr="00593ACD">
        <w:rPr>
          <w:rFonts w:ascii="Arial" w:eastAsia="Aptos" w:hAnsi="Arial" w:cs="Arial"/>
        </w:rPr>
        <w:t xml:space="preserve">The contractor shall provide all services listed in the equipment description below, meeting all technical specifications as seen, for the purpose of maintaining and supporting the Da Vinci Surgical Robotic System and related instruments and accessories; Ion Endoluminal System with instruments and accessories; current digital products, digital services, upgrades and accessories. The contractor shall provide all required services, labor, travel, and parts for VA software and equipment listed below in accordance with the original equipment manufacturer specification. These items are sourced directly from the OEM. All services provided must be performed by OEM-certified personnel. Contractor shall provide a complete service report upon delivery of any service calls to </w:t>
      </w:r>
      <w:r w:rsidRPr="00593ACD">
        <w:rPr>
          <w:rFonts w:ascii="Aptos" w:eastAsia="Aptos" w:hAnsi="Aptos" w:cs="Aptos"/>
        </w:rPr>
        <w:t>Operating Room</w:t>
      </w:r>
      <w:r w:rsidRPr="00593ACD">
        <w:rPr>
          <w:rFonts w:ascii="Arial" w:eastAsia="Yu Mincho" w:hAnsi="Arial" w:cs="Arial"/>
          <w:kern w:val="0"/>
          <w:lang w:eastAsia="ja-JP"/>
          <w14:ligatures w14:val="none"/>
        </w:rPr>
        <w:t xml:space="preserve"> </w:t>
      </w:r>
      <w:r w:rsidRPr="00593ACD">
        <w:rPr>
          <w:rFonts w:ascii="Arial" w:eastAsia="Aptos" w:hAnsi="Arial" w:cs="Arial"/>
        </w:rPr>
        <w:t>Department.</w:t>
      </w:r>
    </w:p>
    <w:p w:rsidR="00520D54" w:rsidP="00520D54">
      <w:pPr>
        <w:contextualSpacing/>
        <w:rPr>
          <w:rFonts w:ascii="Arial" w:eastAsia="Aptos" w:hAnsi="Arial" w:cs="Arial"/>
          <w:b/>
          <w:bCs/>
        </w:rPr>
      </w:pPr>
    </w:p>
    <w:p w:rsidR="00520D54" w:rsidP="00520D54">
      <w:pPr>
        <w:numPr>
          <w:ilvl w:val="0"/>
          <w:numId w:val="1"/>
        </w:numPr>
        <w:contextualSpacing/>
        <w:rPr>
          <w:rFonts w:ascii="Arial" w:eastAsia="Aptos" w:hAnsi="Arial" w:cs="Arial"/>
        </w:rPr>
      </w:pPr>
      <w:r w:rsidRPr="00593ACD">
        <w:rPr>
          <w:rFonts w:ascii="Arial" w:eastAsia="Aptos" w:hAnsi="Arial" w:cs="Arial"/>
        </w:rPr>
        <w:t>The vendor shall have the ability to connect to the system remotely through an approved VA VPN connection for troubleshooting purposes. The vendor shall have the ability to apply all upgrades, Field Change Orders to ensure the system is maintained to manufacturer’s standards to include software and quality updates</w:t>
      </w:r>
      <w:r w:rsidRPr="00593ACD">
        <w:rPr>
          <w:rFonts w:ascii="Arial" w:eastAsia="Aptos" w:hAnsi="Arial" w:cs="Arial"/>
          <w:b/>
          <w:bCs/>
        </w:rPr>
        <w:t xml:space="preserve">. </w:t>
      </w:r>
      <w:r w:rsidRPr="00593ACD">
        <w:rPr>
          <w:rFonts w:ascii="Arial" w:eastAsia="Aptos" w:hAnsi="Arial" w:cs="Arial"/>
        </w:rPr>
        <w:t>The vendor shall provide all coverages and benefits normally given in their commercial service and support agreements.</w:t>
      </w:r>
    </w:p>
    <w:p w:rsidR="00520D54" w:rsidRPr="00593ACD" w:rsidP="00520D54">
      <w:pPr>
        <w:contextualSpacing/>
        <w:rPr>
          <w:rFonts w:ascii="Arial" w:eastAsia="Aptos" w:hAnsi="Arial" w:cs="Arial"/>
        </w:rPr>
      </w:pPr>
    </w:p>
    <w:p w:rsidR="00520D54" w:rsidRPr="00593ACD" w:rsidP="00520D54">
      <w:pPr>
        <w:numPr>
          <w:ilvl w:val="0"/>
          <w:numId w:val="1"/>
        </w:numPr>
        <w:tabs>
          <w:tab w:val="left" w:pos="270"/>
        </w:tabs>
        <w:contextualSpacing/>
        <w:rPr>
          <w:rFonts w:ascii="Arial" w:eastAsia="Aptos" w:hAnsi="Arial" w:cs="Arial"/>
        </w:rPr>
      </w:pPr>
      <w:r w:rsidRPr="00593ACD">
        <w:rPr>
          <w:rFonts w:ascii="Arial" w:eastAsia="Aptos" w:hAnsi="Arial" w:cs="Arial"/>
        </w:rPr>
        <w:t>THIS NOTICE OF INTENT IS NOT A REQUEST FOR COMPETITIVE QUOTES. However, Contractors may submit a capability statement, proposal, or quotation which shall be considered by the contracting officer whether to continue with the procurement or to provide for competition. Due to technical issues, please allow additional time if you’re using electronic means.</w:t>
      </w:r>
    </w:p>
    <w:p w:rsidR="00520D54" w:rsidP="00520D54">
      <w:pPr>
        <w:pStyle w:val="ListParagraph"/>
        <w:tabs>
          <w:tab w:val="left" w:pos="270"/>
        </w:tabs>
        <w:rPr>
          <w:rFonts w:ascii="Arial" w:eastAsia="Aptos" w:hAnsi="Arial" w:cs="Arial"/>
        </w:rPr>
      </w:pPr>
      <w:r w:rsidRPr="007A127E">
        <w:rPr>
          <w:rFonts w:ascii="Arial" w:eastAsia="Aptos" w:hAnsi="Arial" w:cs="Arial"/>
        </w:rPr>
        <w:t>Responses received will be evaluated; however, a determination by the Government not to compete with the proposed procurement based upon responses received to this notice is solely within the discretion of the Government.</w:t>
      </w:r>
    </w:p>
    <w:p w:rsidR="00520D54" w:rsidP="00520D54">
      <w:pPr>
        <w:pStyle w:val="ListParagraph"/>
        <w:tabs>
          <w:tab w:val="left" w:pos="270"/>
        </w:tabs>
        <w:rPr>
          <w:rFonts w:ascii="Arial" w:eastAsia="Aptos" w:hAnsi="Arial" w:cs="Arial"/>
        </w:rPr>
      </w:pPr>
    </w:p>
    <w:p w:rsidR="00520D54" w:rsidP="00520D54">
      <w:pPr>
        <w:pStyle w:val="ListParagraph"/>
        <w:tabs>
          <w:tab w:val="left" w:pos="270"/>
        </w:tabs>
        <w:rPr>
          <w:rFonts w:ascii="Arial" w:eastAsia="Aptos" w:hAnsi="Arial" w:cs="Arial"/>
        </w:rPr>
      </w:pPr>
      <w:r w:rsidRPr="00593ACD">
        <w:rPr>
          <w:rFonts w:ascii="Arial" w:eastAsia="Aptos" w:hAnsi="Arial" w:cs="Arial"/>
        </w:rPr>
        <w:t>The Department of Veterans Affairs, NCO 17, will NOT be responsible for any costs incurred by interested parties in responding to this notice of intent. Only written responses will be considered. All responses from responsible sources will be fully considered. As a result of analyzing responses to this notice of intent, the Government shall determine if a solicitation will be issued. Any prospective contractor must be registered in the System for Award Management (SAM) to be eligible for award. Also, prospective contractors shall be an Original Equipment Manufacturer (OEM) authorized dealer, authorized distributor or authorized reseller to the Department of Veterans Affairs for the proposed equipment/system such that OEM warranty and service are provided and maintained by the OEM. All software licensing, warranty and service associated with the equipment/system shall be in accordance with the OEM terms and conditions. Interested parties are encouraged to furnish information by email only with Response to this Intent. All documents submitted will not be returned. All interested parties shall submit clear and convincing documentation demonstrating their capabilities to satisfy the requirements listed to Contracting Specialist, Michelle Cunningham. The capability documentation should include general information and technical background describing in detail the prospective contractor's capabilities and experience that will demonstrate the ability to support this requirement</w:t>
      </w:r>
      <w:r>
        <w:rPr>
          <w:rFonts w:ascii="Arial" w:eastAsia="Aptos" w:hAnsi="Arial" w:cs="Arial"/>
        </w:rPr>
        <w:t>.</w:t>
      </w:r>
    </w:p>
    <w:p w:rsidR="00520D54" w:rsidP="00520D54">
      <w:pPr>
        <w:pStyle w:val="ListParagraph"/>
        <w:tabs>
          <w:tab w:val="left" w:pos="270"/>
        </w:tabs>
        <w:rPr>
          <w:rFonts w:ascii="Arial" w:eastAsia="Aptos" w:hAnsi="Arial" w:cs="Arial"/>
        </w:rPr>
      </w:pPr>
    </w:p>
    <w:p w:rsidR="00520D54" w:rsidRPr="00355A3E" w:rsidP="00520D54">
      <w:pPr>
        <w:pStyle w:val="ListParagraph"/>
        <w:numPr>
          <w:ilvl w:val="0"/>
          <w:numId w:val="1"/>
        </w:numPr>
        <w:rPr>
          <w:rStyle w:val="normaltextrun"/>
          <w:rFonts w:ascii="Arial" w:eastAsia="Aptos" w:hAnsi="Arial" w:cs="Arial"/>
        </w:rPr>
      </w:pPr>
      <w:r w:rsidRPr="00355A3E">
        <w:rPr>
          <w:rStyle w:val="normaltextrun"/>
          <w:rFonts w:ascii="Arial" w:hAnsi="Arial" w:eastAsiaTheme="majorEastAsia" w:cs="Arial"/>
          <w:sz w:val="22"/>
          <w:szCs w:val="22"/>
        </w:rPr>
        <w:t xml:space="preserve">If this is an item your business can provide, please respond to this Sources Sought Notice by 10:00 AM Central Time on </w:t>
      </w:r>
      <w:r w:rsidRPr="00355A3E">
        <w:rPr>
          <w:rFonts w:ascii="Arial" w:eastAsia="Aptos" w:hAnsi="Arial" w:cs="Arial"/>
        </w:rPr>
        <w:t>10:00 AM Central Time on Thursday, May 11, 2026</w:t>
      </w:r>
    </w:p>
    <w:p w:rsidR="00520D54" w:rsidP="00520D54">
      <w:pPr>
        <w:pStyle w:val="ListParagraph"/>
        <w:rPr>
          <w:rStyle w:val="normaltextrun"/>
          <w:rFonts w:ascii="Arial" w:hAnsi="Arial" w:cs="Arial"/>
          <w:sz w:val="22"/>
          <w:szCs w:val="22"/>
        </w:rPr>
      </w:pPr>
    </w:p>
    <w:p w:rsidR="00520D54" w:rsidP="00520D54">
      <w:pPr>
        <w:pStyle w:val="paragraph"/>
        <w:spacing w:before="0" w:beforeAutospacing="0" w:after="0" w:afterAutospacing="0"/>
        <w:ind w:left="1080"/>
        <w:textAlignment w:val="baseline"/>
        <w:rPr>
          <w:rFonts w:ascii="Arial" w:hAnsi="Arial" w:cs="Arial"/>
          <w:sz w:val="22"/>
          <w:szCs w:val="22"/>
        </w:rPr>
      </w:pPr>
      <w:r>
        <w:rPr>
          <w:rStyle w:val="normaltextrun"/>
          <w:rFonts w:ascii="Arial" w:hAnsi="Arial" w:eastAsiaTheme="majorEastAsia" w:cs="Arial"/>
          <w:sz w:val="22"/>
          <w:szCs w:val="22"/>
        </w:rPr>
        <w:t>a. The intent of this notice is to establish sources to define the procurement strategy (e.g. set-aside, sole source, unrestricted) for a solicitation that VA intends to post soon.  Interested contractors are requested to respond in accordance with the following:</w:t>
      </w:r>
      <w:r>
        <w:rPr>
          <w:rStyle w:val="eop"/>
          <w:rFonts w:ascii="Arial" w:hAnsi="Arial" w:eastAsiaTheme="majorEastAsia" w:cs="Arial"/>
          <w:sz w:val="22"/>
          <w:szCs w:val="22"/>
        </w:rPr>
        <w:t> </w:t>
      </w:r>
    </w:p>
    <w:p w:rsidR="00520D54" w:rsidP="00520D54">
      <w:pPr>
        <w:pStyle w:val="paragraph"/>
        <w:spacing w:before="0" w:beforeAutospacing="0" w:after="0" w:afterAutospacing="0"/>
        <w:ind w:left="720"/>
        <w:textAlignment w:val="baseline"/>
        <w:rPr>
          <w:rFonts w:ascii="Segoe UI" w:hAnsi="Segoe UI" w:cs="Segoe UI"/>
          <w:sz w:val="18"/>
          <w:szCs w:val="18"/>
        </w:rPr>
      </w:pPr>
      <w:r>
        <w:rPr>
          <w:rStyle w:val="eop"/>
          <w:rFonts w:ascii="Arial" w:hAnsi="Arial" w:eastAsiaTheme="majorEastAsia" w:cs="Arial"/>
          <w:sz w:val="22"/>
          <w:szCs w:val="22"/>
        </w:rPr>
        <w:t> </w:t>
      </w:r>
    </w:p>
    <w:p w:rsidR="00520D54" w:rsidRPr="00E12B04" w:rsidP="00520D54">
      <w:pPr>
        <w:pStyle w:val="paragraph"/>
        <w:numPr>
          <w:ilvl w:val="0"/>
          <w:numId w:val="2"/>
        </w:numPr>
        <w:spacing w:before="0" w:beforeAutospacing="0" w:after="0" w:afterAutospacing="0"/>
        <w:textAlignment w:val="baseline"/>
        <w:rPr>
          <w:rStyle w:val="normaltextrun"/>
          <w:rFonts w:ascii="Calibri" w:hAnsi="Calibri" w:cs="Calibri"/>
          <w:sz w:val="22"/>
          <w:szCs w:val="22"/>
        </w:rPr>
      </w:pPr>
      <w:r>
        <w:rPr>
          <w:rStyle w:val="normaltextrun"/>
          <w:rFonts w:ascii="Arial" w:hAnsi="Arial" w:eastAsiaTheme="majorEastAsia" w:cs="Arial"/>
          <w:sz w:val="22"/>
          <w:szCs w:val="22"/>
        </w:rPr>
        <w:t xml:space="preserve">Where is the item manufactured, the VA is interested in procuring items </w:t>
      </w:r>
      <w:r>
        <w:rPr>
          <w:rStyle w:val="normaltextrun"/>
          <w:rFonts w:ascii="Arial" w:hAnsi="Arial" w:eastAsiaTheme="majorEastAsia" w:cs="Arial"/>
          <w:b/>
          <w:bCs/>
          <w:sz w:val="22"/>
          <w:szCs w:val="22"/>
        </w:rPr>
        <w:t>manufactured</w:t>
      </w:r>
      <w:r>
        <w:rPr>
          <w:rStyle w:val="normaltextrun"/>
          <w:rFonts w:ascii="Arial" w:hAnsi="Arial" w:eastAsiaTheme="majorEastAsia" w:cs="Arial"/>
          <w:sz w:val="22"/>
          <w:szCs w:val="22"/>
        </w:rPr>
        <w:t xml:space="preserve"> in the United States. Provide City and State.</w:t>
      </w:r>
    </w:p>
    <w:p w:rsidR="00520D54" w:rsidRPr="00E12B04" w:rsidP="00520D54">
      <w:pPr>
        <w:pStyle w:val="paragraph"/>
        <w:spacing w:before="0" w:beforeAutospacing="0" w:after="0" w:afterAutospacing="0"/>
        <w:ind w:left="1440"/>
        <w:textAlignment w:val="baseline"/>
        <w:rPr>
          <w:rStyle w:val="normaltextrun"/>
          <w:rFonts w:ascii="Calibri" w:hAnsi="Calibri" w:cs="Calibri"/>
          <w:sz w:val="22"/>
          <w:szCs w:val="22"/>
        </w:rPr>
      </w:pPr>
    </w:p>
    <w:p w:rsidR="00520D54" w:rsidRPr="00E12B04" w:rsidP="00520D54">
      <w:pPr>
        <w:pStyle w:val="paragraph"/>
        <w:numPr>
          <w:ilvl w:val="0"/>
          <w:numId w:val="2"/>
        </w:numPr>
        <w:spacing w:before="0" w:beforeAutospacing="0" w:after="0" w:afterAutospacing="0"/>
        <w:textAlignment w:val="baseline"/>
        <w:rPr>
          <w:rStyle w:val="normaltextrun"/>
          <w:rFonts w:ascii="Calibri" w:hAnsi="Calibri" w:cs="Calibri"/>
          <w:sz w:val="22"/>
          <w:szCs w:val="22"/>
        </w:rPr>
      </w:pPr>
      <w:r>
        <w:rPr>
          <w:rStyle w:val="normaltextrun"/>
          <w:rFonts w:ascii="Arial" w:hAnsi="Arial" w:eastAsiaTheme="majorEastAsia" w:cs="Arial"/>
          <w:sz w:val="22"/>
          <w:szCs w:val="22"/>
        </w:rPr>
        <w:t>If you have an existing GSA or VA, Federal Supply Schedule contract, include the contract details in your response.</w:t>
      </w:r>
    </w:p>
    <w:p w:rsidR="00520D54" w:rsidRPr="00E12B04" w:rsidP="00520D54">
      <w:pPr>
        <w:pStyle w:val="paragraph"/>
        <w:spacing w:before="0" w:beforeAutospacing="0" w:after="0" w:afterAutospacing="0"/>
        <w:textAlignment w:val="baseline"/>
        <w:rPr>
          <w:rFonts w:ascii="Calibri" w:hAnsi="Calibri" w:cs="Calibri"/>
          <w:sz w:val="22"/>
          <w:szCs w:val="22"/>
        </w:rPr>
      </w:pPr>
    </w:p>
    <w:p w:rsidR="00520D54" w:rsidRPr="00E12B04" w:rsidP="00520D54">
      <w:pPr>
        <w:pStyle w:val="paragraph"/>
        <w:numPr>
          <w:ilvl w:val="0"/>
          <w:numId w:val="2"/>
        </w:numPr>
        <w:spacing w:before="0" w:beforeAutospacing="0" w:after="0" w:afterAutospacing="0"/>
        <w:textAlignment w:val="baseline"/>
        <w:rPr>
          <w:rStyle w:val="normaltextrun"/>
          <w:rFonts w:ascii="Arial" w:hAnsi="Arial" w:cs="Arial"/>
          <w:sz w:val="22"/>
          <w:szCs w:val="22"/>
        </w:rPr>
      </w:pPr>
      <w:r>
        <w:rPr>
          <w:rStyle w:val="normaltextrun"/>
          <w:rFonts w:ascii="Arial" w:hAnsi="Arial" w:eastAsiaTheme="majorEastAsia" w:cs="Arial"/>
          <w:sz w:val="22"/>
          <w:szCs w:val="22"/>
        </w:rPr>
        <w:t>Please note that VA is particularly interested in determining the availability of Service Disable Veteran Owned Small Business/Veteran Owned Small Business or other Small Business manufacturers or authorized distributors that can provide this item. </w:t>
      </w:r>
    </w:p>
    <w:p w:rsidR="00520D54" w:rsidRPr="00E12B04" w:rsidP="00520D54">
      <w:pPr>
        <w:rPr>
          <w:rStyle w:val="eop"/>
          <w:rFonts w:ascii="Arial" w:hAnsi="Arial" w:eastAsiaTheme="majorEastAsia" w:cs="Arial"/>
          <w:sz w:val="22"/>
          <w:szCs w:val="22"/>
        </w:rPr>
      </w:pPr>
    </w:p>
    <w:p w:rsidR="00520D54" w:rsidRPr="00E12B04" w:rsidP="00520D54">
      <w:pPr>
        <w:pStyle w:val="paragraph"/>
        <w:numPr>
          <w:ilvl w:val="0"/>
          <w:numId w:val="2"/>
        </w:numPr>
        <w:spacing w:before="0" w:beforeAutospacing="0" w:after="0" w:afterAutospacing="0"/>
        <w:textAlignment w:val="baseline"/>
        <w:rPr>
          <w:rStyle w:val="eop"/>
          <w:rFonts w:ascii="Arial" w:hAnsi="Arial" w:cs="Arial"/>
          <w:sz w:val="22"/>
          <w:szCs w:val="22"/>
        </w:rPr>
      </w:pPr>
      <w:r>
        <w:rPr>
          <w:rStyle w:val="eop"/>
          <w:rFonts w:ascii="Arial" w:hAnsi="Arial" w:eastAsiaTheme="majorEastAsia" w:cs="Arial"/>
          <w:sz w:val="22"/>
          <w:szCs w:val="22"/>
        </w:rPr>
        <w:t> </w:t>
      </w:r>
      <w:r w:rsidRPr="00E12B04">
        <w:rPr>
          <w:rStyle w:val="normaltextrun"/>
          <w:rFonts w:ascii="Arial" w:hAnsi="Arial" w:eastAsiaTheme="majorEastAsia" w:cs="Arial"/>
          <w:sz w:val="22"/>
          <w:szCs w:val="22"/>
        </w:rPr>
        <w:t>Respond to this notice if you can provide these products listed in the table in the background and requirement section above. In response, please cite your business size status.</w:t>
      </w:r>
      <w:r w:rsidRPr="00E12B04">
        <w:rPr>
          <w:rStyle w:val="eop"/>
          <w:rFonts w:ascii="Arial" w:hAnsi="Arial" w:eastAsiaTheme="majorEastAsia" w:cs="Arial"/>
          <w:sz w:val="22"/>
          <w:szCs w:val="22"/>
        </w:rPr>
        <w:t> </w:t>
      </w:r>
    </w:p>
    <w:p w:rsidR="00520D54" w:rsidP="00520D54">
      <w:pPr>
        <w:pStyle w:val="ListParagraph"/>
        <w:rPr>
          <w:rFonts w:ascii="Arial" w:hAnsi="Arial" w:cs="Arial"/>
          <w:sz w:val="22"/>
          <w:szCs w:val="22"/>
        </w:rPr>
      </w:pPr>
    </w:p>
    <w:p w:rsidR="00520D54" w:rsidRPr="00E12B04" w:rsidP="00520D54">
      <w:pPr>
        <w:pStyle w:val="paragraph"/>
        <w:numPr>
          <w:ilvl w:val="0"/>
          <w:numId w:val="2"/>
        </w:numPr>
        <w:spacing w:before="0" w:beforeAutospacing="0" w:after="0" w:afterAutospacing="0"/>
        <w:textAlignment w:val="baseline"/>
        <w:rPr>
          <w:rFonts w:ascii="Arial" w:hAnsi="Arial" w:cs="Arial"/>
          <w:sz w:val="22"/>
          <w:szCs w:val="22"/>
        </w:rPr>
      </w:pPr>
      <w:r w:rsidRPr="00E12B04">
        <w:rPr>
          <w:rStyle w:val="eop"/>
          <w:rFonts w:ascii="Arial" w:hAnsi="Arial" w:eastAsiaTheme="majorEastAsia" w:cs="Arial"/>
          <w:sz w:val="22"/>
          <w:szCs w:val="22"/>
        </w:rPr>
        <w:t> </w:t>
      </w:r>
      <w:r w:rsidRPr="00E12B04">
        <w:rPr>
          <w:rStyle w:val="normaltextrun"/>
          <w:rFonts w:ascii="Arial" w:hAnsi="Arial" w:eastAsiaTheme="majorEastAsia" w:cs="Arial"/>
          <w:b/>
          <w:bCs/>
          <w:sz w:val="22"/>
          <w:szCs w:val="22"/>
        </w:rPr>
        <w:t>DISTRIBUTORS:</w:t>
      </w:r>
      <w:r w:rsidRPr="00E12B04">
        <w:rPr>
          <w:rStyle w:val="normaltextrun"/>
          <w:rFonts w:ascii="Arial" w:hAnsi="Arial" w:eastAsiaTheme="majorEastAsia" w:cs="Arial"/>
          <w:sz w:val="22"/>
          <w:szCs w:val="22"/>
        </w:rPr>
        <w:t>  You must provide proof that you are an authorized distributor. VA does not accept gray market items.</w:t>
      </w:r>
      <w:r w:rsidRPr="00E12B04">
        <w:rPr>
          <w:rStyle w:val="eop"/>
          <w:rFonts w:ascii="Arial" w:hAnsi="Arial" w:eastAsiaTheme="majorEastAsia" w:cs="Arial"/>
          <w:sz w:val="22"/>
          <w:szCs w:val="22"/>
        </w:rPr>
        <w:t> </w:t>
      </w:r>
    </w:p>
    <w:p w:rsidR="00520D54" w:rsidP="00520D54">
      <w:pPr>
        <w:pStyle w:val="paragraph"/>
        <w:spacing w:before="0" w:beforeAutospacing="0" w:after="0" w:afterAutospacing="0"/>
        <w:ind w:left="1080"/>
        <w:textAlignment w:val="baseline"/>
        <w:rPr>
          <w:rFonts w:ascii="Segoe UI" w:hAnsi="Segoe UI" w:cs="Segoe UI"/>
          <w:sz w:val="18"/>
          <w:szCs w:val="18"/>
        </w:rPr>
      </w:pPr>
      <w:r>
        <w:rPr>
          <w:rStyle w:val="eop"/>
          <w:rFonts w:ascii="Arial" w:hAnsi="Arial" w:eastAsiaTheme="majorEastAsia" w:cs="Arial"/>
          <w:sz w:val="22"/>
          <w:szCs w:val="22"/>
        </w:rPr>
        <w:t> </w:t>
      </w:r>
    </w:p>
    <w:p w:rsidR="00520D54" w:rsidP="00520D54">
      <w:pPr>
        <w:pStyle w:val="paragraph"/>
        <w:numPr>
          <w:ilvl w:val="0"/>
          <w:numId w:val="2"/>
        </w:numPr>
        <w:spacing w:before="0" w:beforeAutospacing="0" w:after="0" w:afterAutospacing="0"/>
        <w:textAlignment w:val="baseline"/>
        <w:rPr>
          <w:rFonts w:ascii="Arial" w:hAnsi="Arial" w:cs="Arial"/>
          <w:sz w:val="22"/>
          <w:szCs w:val="22"/>
        </w:rPr>
      </w:pPr>
      <w:r>
        <w:rPr>
          <w:rStyle w:val="normaltextrun"/>
          <w:rFonts w:ascii="Arial" w:hAnsi="Arial" w:eastAsiaTheme="majorEastAsia" w:cs="Arial"/>
          <w:sz w:val="22"/>
          <w:szCs w:val="22"/>
        </w:rPr>
        <w:t xml:space="preserve">Vendors are requested to submit estimated market research pricing with their responses.  The estimated pricing will be considered when determining the procurement strategy for the future solicitation. (e.g., if CO determines that capable small businesses cannot provide fair and reasonable pricing, then the solicitation will not be </w:t>
      </w:r>
      <w:r>
        <w:rPr>
          <w:rStyle w:val="normaltextrun"/>
          <w:rFonts w:ascii="Arial" w:hAnsi="Arial" w:eastAsiaTheme="majorEastAsia" w:cs="Arial"/>
          <w:sz w:val="22"/>
          <w:szCs w:val="22"/>
        </w:rPr>
        <w:t>set-aside</w:t>
      </w:r>
      <w:r>
        <w:rPr>
          <w:rStyle w:val="normaltextrun"/>
          <w:rFonts w:ascii="Arial" w:hAnsi="Arial" w:eastAsiaTheme="majorEastAsia" w:cs="Arial"/>
          <w:sz w:val="22"/>
          <w:szCs w:val="22"/>
        </w:rPr>
        <w:t>). </w:t>
      </w:r>
      <w:r>
        <w:rPr>
          <w:rStyle w:val="eop"/>
          <w:rFonts w:ascii="Arial" w:hAnsi="Arial" w:eastAsiaTheme="majorEastAsia" w:cs="Arial"/>
          <w:sz w:val="22"/>
          <w:szCs w:val="22"/>
        </w:rPr>
        <w:t> </w:t>
      </w:r>
    </w:p>
    <w:p w:rsidR="00520D54" w:rsidP="00520D54">
      <w:pPr>
        <w:pStyle w:val="paragraph"/>
        <w:spacing w:before="0" w:beforeAutospacing="0" w:after="0" w:afterAutospacing="0"/>
        <w:ind w:left="1080"/>
        <w:textAlignment w:val="baseline"/>
        <w:rPr>
          <w:rFonts w:ascii="Segoe UI" w:hAnsi="Segoe UI" w:cs="Segoe UI"/>
          <w:sz w:val="18"/>
          <w:szCs w:val="18"/>
        </w:rPr>
      </w:pPr>
      <w:r>
        <w:rPr>
          <w:rStyle w:val="eop"/>
          <w:rFonts w:ascii="Arial" w:hAnsi="Arial" w:eastAsiaTheme="majorEastAsia" w:cs="Arial"/>
          <w:sz w:val="22"/>
          <w:szCs w:val="22"/>
        </w:rPr>
        <w:t> </w:t>
      </w:r>
    </w:p>
    <w:p w:rsidR="00520D54" w:rsidP="00520D54">
      <w:pPr>
        <w:pStyle w:val="paragraph"/>
        <w:numPr>
          <w:ilvl w:val="0"/>
          <w:numId w:val="2"/>
        </w:numPr>
        <w:spacing w:before="0" w:beforeAutospacing="0" w:after="0" w:afterAutospacing="0"/>
        <w:textAlignment w:val="baseline"/>
        <w:rPr>
          <w:rFonts w:ascii="Arial" w:hAnsi="Arial" w:cs="Arial"/>
          <w:sz w:val="22"/>
          <w:szCs w:val="22"/>
        </w:rPr>
      </w:pPr>
      <w:r>
        <w:rPr>
          <w:rStyle w:val="normaltextrun"/>
          <w:rFonts w:ascii="Arial" w:hAnsi="Arial" w:eastAsiaTheme="majorEastAsia" w:cs="Arial"/>
          <w:sz w:val="22"/>
          <w:szCs w:val="22"/>
        </w:rPr>
        <w:t xml:space="preserve"> Responses should include: </w:t>
      </w:r>
      <w:r>
        <w:rPr>
          <w:rStyle w:val="tabchar"/>
          <w:rFonts w:ascii="Calibri" w:hAnsi="Calibri" w:cs="Calibri"/>
        </w:rPr>
        <w:tab/>
      </w:r>
      <w:r>
        <w:rPr>
          <w:rStyle w:val="eop"/>
          <w:rFonts w:ascii="Arial" w:hAnsi="Arial" w:eastAsiaTheme="majorEastAsia" w:cs="Arial"/>
          <w:sz w:val="22"/>
          <w:szCs w:val="22"/>
        </w:rPr>
        <w:t> </w:t>
      </w:r>
    </w:p>
    <w:p w:rsidR="00520D54" w:rsidP="00520D54">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(1) Business Name</w:t>
      </w:r>
      <w:r>
        <w:rPr>
          <w:rStyle w:val="eop"/>
          <w:rFonts w:ascii="Arial" w:hAnsi="Arial" w:eastAsiaTheme="majorEastAsia" w:cs="Arial"/>
          <w:sz w:val="22"/>
          <w:szCs w:val="22"/>
        </w:rPr>
        <w:t> </w:t>
      </w:r>
    </w:p>
    <w:p w:rsidR="00520D54" w:rsidP="00520D54">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(2) Business Address</w:t>
      </w:r>
      <w:r>
        <w:rPr>
          <w:rStyle w:val="eop"/>
          <w:rFonts w:ascii="Arial" w:hAnsi="Arial" w:eastAsiaTheme="majorEastAsia" w:cs="Arial"/>
          <w:sz w:val="22"/>
          <w:szCs w:val="22"/>
        </w:rPr>
        <w:t> </w:t>
      </w:r>
    </w:p>
    <w:p w:rsidR="00520D54" w:rsidP="00520D54">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(3) Point of Contact </w:t>
      </w:r>
      <w:r>
        <w:rPr>
          <w:rStyle w:val="eop"/>
          <w:rFonts w:ascii="Arial" w:hAnsi="Arial" w:eastAsiaTheme="majorEastAsia" w:cs="Arial"/>
          <w:sz w:val="22"/>
          <w:szCs w:val="22"/>
        </w:rPr>
        <w:t> </w:t>
      </w:r>
    </w:p>
    <w:p w:rsidR="00520D54" w:rsidP="00520D54">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 Name</w:t>
      </w:r>
      <w:r>
        <w:rPr>
          <w:rStyle w:val="eop"/>
          <w:rFonts w:ascii="Arial" w:hAnsi="Arial" w:eastAsiaTheme="majorEastAsia" w:cs="Arial"/>
          <w:sz w:val="22"/>
          <w:szCs w:val="22"/>
        </w:rPr>
        <w:t> </w:t>
      </w:r>
    </w:p>
    <w:p w:rsidR="00520D54" w:rsidP="00520D54">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 Phone Number</w:t>
      </w:r>
      <w:r>
        <w:rPr>
          <w:rStyle w:val="eop"/>
          <w:rFonts w:ascii="Arial" w:hAnsi="Arial" w:eastAsiaTheme="majorEastAsia" w:cs="Arial"/>
          <w:sz w:val="22"/>
          <w:szCs w:val="22"/>
        </w:rPr>
        <w:t> </w:t>
      </w:r>
    </w:p>
    <w:p w:rsidR="00520D54" w:rsidP="00520D54">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 E-mail Address</w:t>
      </w:r>
      <w:r>
        <w:rPr>
          <w:rStyle w:val="eop"/>
          <w:rFonts w:ascii="Arial" w:hAnsi="Arial" w:eastAsiaTheme="majorEastAsia" w:cs="Arial"/>
          <w:sz w:val="22"/>
          <w:szCs w:val="22"/>
        </w:rPr>
        <w:t> </w:t>
      </w:r>
    </w:p>
    <w:p w:rsidR="00520D54" w:rsidP="00520D54">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(4) SAM UID Number</w:t>
      </w:r>
      <w:r>
        <w:rPr>
          <w:rStyle w:val="eop"/>
          <w:rFonts w:ascii="Arial" w:hAnsi="Arial" w:eastAsiaTheme="majorEastAsia" w:cs="Arial"/>
          <w:sz w:val="22"/>
          <w:szCs w:val="22"/>
        </w:rPr>
        <w:t> </w:t>
      </w:r>
    </w:p>
    <w:p w:rsidR="00520D54" w:rsidP="00520D54">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(5) NAICS code</w:t>
      </w:r>
      <w:r>
        <w:rPr>
          <w:rStyle w:val="eop"/>
          <w:rFonts w:ascii="Arial" w:hAnsi="Arial" w:eastAsiaTheme="majorEastAsia" w:cs="Arial"/>
          <w:sz w:val="22"/>
          <w:szCs w:val="22"/>
        </w:rPr>
        <w:t> </w:t>
      </w:r>
    </w:p>
    <w:p w:rsidR="00520D54" w:rsidP="00520D54">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(6) Business Size: SMALL or LARGE</w:t>
      </w:r>
      <w:r>
        <w:rPr>
          <w:rStyle w:val="eop"/>
          <w:rFonts w:ascii="Arial" w:hAnsi="Arial" w:eastAsiaTheme="majorEastAsia" w:cs="Arial"/>
          <w:sz w:val="22"/>
          <w:szCs w:val="22"/>
        </w:rPr>
        <w:t> </w:t>
      </w:r>
    </w:p>
    <w:p w:rsidR="00520D54" w:rsidP="00520D54">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(7) Type of Business: SERVICE-DISABLED VETERAN OWNED (SDVOSB), VETERAN OWNED(VOSB), 8A, HUBZone, WOMAN-OWNED (WOSB), etc. </w:t>
      </w:r>
      <w:r>
        <w:rPr>
          <w:rStyle w:val="eop"/>
          <w:rFonts w:ascii="Arial" w:hAnsi="Arial" w:eastAsiaTheme="majorEastAsia" w:cs="Arial"/>
          <w:sz w:val="22"/>
          <w:szCs w:val="22"/>
        </w:rPr>
        <w:t> </w:t>
      </w:r>
    </w:p>
    <w:p w:rsidR="00520D54" w:rsidP="00520D54">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(8) Letter stating OEM authorized dealer, authorized distributor, or authorized reseller for the proposed equipment and/or services if applicable</w:t>
      </w:r>
      <w:r>
        <w:rPr>
          <w:rStyle w:val="eop"/>
          <w:rFonts w:ascii="Arial" w:hAnsi="Arial" w:eastAsiaTheme="majorEastAsia" w:cs="Arial"/>
          <w:sz w:val="22"/>
          <w:szCs w:val="22"/>
        </w:rPr>
        <w:t> </w:t>
      </w:r>
    </w:p>
    <w:p w:rsidR="00520D54" w:rsidP="00520D54">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(9) GSA/FSS Contract Number if applicable </w:t>
      </w:r>
      <w:r>
        <w:rPr>
          <w:rStyle w:val="eop"/>
          <w:rFonts w:ascii="Arial" w:hAnsi="Arial" w:eastAsiaTheme="majorEastAsia" w:cs="Arial"/>
          <w:sz w:val="22"/>
          <w:szCs w:val="22"/>
        </w:rPr>
        <w:t> </w:t>
      </w:r>
    </w:p>
    <w:p w:rsidR="00520D54" w:rsidP="00520D54">
      <w:pPr>
        <w:pStyle w:val="paragraph"/>
        <w:spacing w:before="0" w:beforeAutospacing="0" w:after="0" w:afterAutospacing="0"/>
        <w:ind w:left="1080"/>
        <w:textAlignment w:val="baseline"/>
        <w:rPr>
          <w:rFonts w:ascii="Segoe UI" w:hAnsi="Segoe UI" w:cs="Segoe UI"/>
          <w:sz w:val="18"/>
          <w:szCs w:val="18"/>
        </w:rPr>
      </w:pPr>
      <w:r>
        <w:rPr>
          <w:rStyle w:val="eop"/>
          <w:rFonts w:ascii="Arial" w:hAnsi="Arial" w:eastAsiaTheme="majorEastAsia" w:cs="Arial"/>
          <w:sz w:val="22"/>
          <w:szCs w:val="22"/>
        </w:rPr>
        <w:t> </w:t>
      </w:r>
    </w:p>
    <w:p w:rsidR="00520D54" w:rsidP="00520D54">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All businesses eligible to provide this item are encouraged to reply as this information may be used to determine potential set-asides for the above-noted requirement. </w:t>
      </w:r>
      <w:r>
        <w:rPr>
          <w:rStyle w:val="eop"/>
          <w:rFonts w:ascii="Arial" w:hAnsi="Arial" w:eastAsiaTheme="majorEastAsia" w:cs="Arial"/>
          <w:sz w:val="22"/>
          <w:szCs w:val="22"/>
        </w:rPr>
        <w:t> </w:t>
      </w:r>
    </w:p>
    <w:p w:rsidR="00520D54" w:rsidP="00520D54">
      <w:pPr>
        <w:pStyle w:val="paragraph"/>
        <w:spacing w:before="0" w:beforeAutospacing="0" w:after="0" w:afterAutospacing="0"/>
        <w:ind w:left="1080"/>
        <w:textAlignment w:val="baseline"/>
        <w:rPr>
          <w:rFonts w:ascii="Segoe UI" w:hAnsi="Segoe UI" w:cs="Segoe UI"/>
          <w:sz w:val="18"/>
          <w:szCs w:val="18"/>
        </w:rPr>
      </w:pPr>
      <w:r>
        <w:rPr>
          <w:rStyle w:val="eop"/>
          <w:rFonts w:ascii="Arial" w:hAnsi="Arial" w:eastAsiaTheme="majorEastAsia" w:cs="Arial"/>
          <w:sz w:val="22"/>
          <w:szCs w:val="22"/>
        </w:rPr>
        <w:t> </w:t>
      </w:r>
    </w:p>
    <w:p w:rsidR="00520D54" w:rsidP="00520D54">
      <w:pPr>
        <w:pStyle w:val="paragraph"/>
        <w:spacing w:before="0" w:beforeAutospacing="0" w:after="0" w:afterAutospacing="0"/>
        <w:textAlignment w:val="baseline"/>
        <w:rPr>
          <w:rFonts w:ascii="Arial" w:hAnsi="Arial" w:cs="Arial"/>
          <w:sz w:val="22"/>
          <w:szCs w:val="22"/>
        </w:rPr>
      </w:pPr>
      <w:r>
        <w:rPr>
          <w:rStyle w:val="normaltextrun"/>
          <w:rFonts w:ascii="Arial" w:hAnsi="Arial" w:eastAsiaTheme="majorEastAsia" w:cs="Arial"/>
          <w:sz w:val="22"/>
          <w:szCs w:val="22"/>
        </w:rPr>
        <w:t xml:space="preserve">              8. Send responses to Michelle Cunningham at michelle.cunningham@va.gov.  </w:t>
      </w:r>
      <w:r>
        <w:rPr>
          <w:rStyle w:val="eop"/>
          <w:rFonts w:ascii="Arial" w:hAnsi="Arial" w:eastAsiaTheme="majorEastAsia" w:cs="Arial"/>
          <w:sz w:val="22"/>
          <w:szCs w:val="22"/>
        </w:rPr>
        <w:t> </w:t>
      </w:r>
    </w:p>
    <w:p w:rsidR="00520D54" w:rsidP="00520D54">
      <w:pPr>
        <w:pStyle w:val="paragraph"/>
        <w:spacing w:before="0" w:beforeAutospacing="0" w:after="0" w:afterAutospacing="0"/>
        <w:ind w:left="720"/>
        <w:textAlignment w:val="baseline"/>
        <w:rPr>
          <w:rFonts w:ascii="Segoe UI" w:hAnsi="Segoe UI" w:cs="Segoe UI"/>
          <w:sz w:val="18"/>
          <w:szCs w:val="18"/>
        </w:rPr>
      </w:pPr>
      <w:r>
        <w:rPr>
          <w:rStyle w:val="eop"/>
          <w:rFonts w:ascii="Arial" w:hAnsi="Arial" w:eastAsiaTheme="majorEastAsia" w:cs="Arial"/>
          <w:sz w:val="22"/>
          <w:szCs w:val="22"/>
        </w:rPr>
        <w:t> </w:t>
      </w:r>
    </w:p>
    <w:p w:rsidR="00520D54" w:rsidP="00520D54">
      <w:pPr>
        <w:pStyle w:val="paragraph"/>
        <w:spacing w:before="0" w:after="0" w:afterAutospacing="0"/>
        <w:ind w:left="360"/>
        <w:textAlignment w:val="baseline"/>
        <w:rPr>
          <w:rFonts w:ascii="Segoe UI" w:hAnsi="Segoe UI" w:cs="Segoe UI"/>
          <w:sz w:val="18"/>
          <w:szCs w:val="18"/>
        </w:rPr>
      </w:pPr>
      <w:r>
        <w:rPr>
          <w:rStyle w:val="normaltextrun"/>
          <w:rFonts w:ascii="Arial" w:hAnsi="Arial" w:eastAsiaTheme="majorEastAsia" w:cs="Arial"/>
          <w:sz w:val="22"/>
          <w:szCs w:val="22"/>
        </w:rPr>
        <w:t>DISCLAIMER:  THIS NOTICE OF INTENT IS NOT A REQUEST FOR COMPETITIVE QUOTES. However, Contractors may submit a capability statement, proposal, or quotation which shall be considered by the contracting officer whether to continue with the sole source procurement or to provide for competition. Due to technical issues, please allow additional time if you’re using electronic means.</w:t>
      </w:r>
      <w:r>
        <w:rPr>
          <w:rStyle w:val="eop"/>
          <w:rFonts w:ascii="Arial" w:hAnsi="Arial" w:eastAsiaTheme="majorEastAsia" w:cs="Arial"/>
          <w:sz w:val="22"/>
          <w:szCs w:val="22"/>
        </w:rPr>
        <w:t> </w:t>
      </w:r>
    </w:p>
    <w:p w:rsidR="00520D54" w:rsidP="00520D54">
      <w:pPr>
        <w:pStyle w:val="paragraph"/>
        <w:spacing w:before="0" w:after="0" w:afterAutospacing="0"/>
        <w:ind w:left="360"/>
        <w:textAlignment w:val="baseline"/>
        <w:rPr>
          <w:rFonts w:ascii="Segoe UI" w:hAnsi="Segoe UI" w:cs="Segoe UI"/>
          <w:sz w:val="18"/>
          <w:szCs w:val="18"/>
        </w:rPr>
      </w:pPr>
      <w:r>
        <w:rPr>
          <w:rStyle w:val="normaltextrun"/>
          <w:rFonts w:ascii="Arial" w:hAnsi="Arial" w:eastAsiaTheme="majorEastAsia" w:cs="Arial"/>
          <w:sz w:val="22"/>
          <w:szCs w:val="22"/>
        </w:rPr>
        <w:t>Responses received will be evaluated; however, a determination by the Government not to compete with the proposed procurement based upon responses received to this notice is solely within the discretion of the Government.</w:t>
      </w:r>
      <w:r>
        <w:rPr>
          <w:rStyle w:val="eop"/>
          <w:rFonts w:ascii="Arial" w:hAnsi="Arial" w:eastAsiaTheme="majorEastAsia" w:cs="Arial"/>
          <w:sz w:val="22"/>
          <w:szCs w:val="22"/>
        </w:rPr>
        <w:t> </w:t>
      </w:r>
    </w:p>
    <w:p w:rsidR="00851F52"/>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18B3808"/>
    <w:multiLevelType w:val="hybridMultilevel"/>
    <w:tmpl w:val="A6660DE2"/>
    <w:lvl w:ilvl="0">
      <w:start w:val="2"/>
      <w:numFmt w:val="lowerLetter"/>
      <w:lvlText w:val="%1."/>
      <w:lvlJc w:val="left"/>
      <w:pPr>
        <w:ind w:left="1440" w:hanging="360"/>
      </w:pPr>
      <w:rPr>
        <w:rFonts w:ascii="Arial" w:hAnsi="Arial" w:eastAsiaTheme="majorEastAsia" w:cs="Arial"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
    <w:nsid w:val="1C5D54AA"/>
    <w:multiLevelType w:val="hybridMultilevel"/>
    <w:tmpl w:val="8DB84E10"/>
    <w:lvl w:ilvl="0">
      <w:start w:val="1"/>
      <w:numFmt w:val="decimal"/>
      <w:lvlText w:val="%1."/>
      <w:lvlJc w:val="left"/>
      <w:pPr>
        <w:ind w:left="720" w:hanging="360"/>
      </w:pPr>
      <w:rPr>
        <w:rFonts w:eastAsiaTheme="majorEastAsia" w:hint="default"/>
        <w:sz w:val="22"/>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51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51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F52"/>
    <w:rPr>
      <w:rFonts w:eastAsiaTheme="majorEastAsia" w:cstheme="majorBidi"/>
      <w:color w:val="272727" w:themeColor="text1" w:themeTint="D8"/>
    </w:rPr>
  </w:style>
  <w:style w:type="paragraph" w:styleId="Quote">
    <w:name w:val="Quote"/>
    <w:basedOn w:val="Normal"/>
    <w:next w:val="Normal"/>
    <w:link w:val="QuoteChar"/>
    <w:uiPriority w:val="29"/>
    <w:qFormat/>
    <w:rsid w:val="00851F52"/>
    <w:pPr>
      <w:spacing w:before="160"/>
      <w:jc w:val="center"/>
    </w:pPr>
    <w:rPr>
      <w:i/>
      <w:iCs/>
      <w:color w:val="404040" w:themeColor="text1" w:themeTint="BF"/>
    </w:rPr>
  </w:style>
  <w:style w:type="character" w:customStyle="1" w:styleId="QuoteChar">
    <w:name w:val="Quote Char"/>
    <w:basedOn w:val="DefaultParagraphFont"/>
    <w:link w:val="Quote"/>
    <w:uiPriority w:val="29"/>
    <w:rsid w:val="00851F52"/>
    <w:rPr>
      <w:i/>
      <w:iCs/>
      <w:color w:val="404040" w:themeColor="text1" w:themeTint="BF"/>
    </w:rPr>
  </w:style>
  <w:style w:type="paragraph" w:styleId="IntenseQuote">
    <w:name w:val="Intense Quote"/>
    <w:basedOn w:val="Normal"/>
    <w:next w:val="Normal"/>
    <w:link w:val="IntenseQuoteChar"/>
    <w:uiPriority w:val="30"/>
    <w:qFormat/>
    <w:rsid w:val="00851F5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51F52"/>
    <w:rPr>
      <w:i/>
      <w:iCs/>
      <w:color w:val="366092" w:themeColor="accent1" w:themeShade="BF"/>
    </w:rPr>
  </w:style>
  <w:style w:type="character" w:styleId="IntenseReference">
    <w:name w:val="Intense Reference"/>
    <w:basedOn w:val="DefaultParagraphFont"/>
    <w:uiPriority w:val="32"/>
    <w:qFormat/>
    <w:rsid w:val="00851F52"/>
    <w:rPr>
      <w:b/>
      <w:bCs/>
      <w:smallCaps/>
      <w:color w:val="366092" w:themeColor="accent1" w:themeShade="BF"/>
      <w:spacing w:val="5"/>
    </w:rPr>
  </w:style>
  <w:style w:type="paragraph" w:customStyle="1" w:styleId="paragraph">
    <w:name w:val="paragraph"/>
    <w:basedOn w:val="Normal"/>
    <w:rsid w:val="00520D5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520D54"/>
  </w:style>
  <w:style w:type="character" w:customStyle="1" w:styleId="eop">
    <w:name w:val="eop"/>
    <w:basedOn w:val="DefaultParagraphFont"/>
    <w:rsid w:val="00520D54"/>
  </w:style>
  <w:style w:type="character" w:customStyle="1" w:styleId="ListParagraphChar">
    <w:name w:val="List Paragraph Char"/>
    <w:basedOn w:val="DefaultParagraphFont"/>
    <w:link w:val="ListParagraph"/>
    <w:uiPriority w:val="34"/>
    <w:locked/>
    <w:rsid w:val="00520D54"/>
  </w:style>
  <w:style w:type="character" w:customStyle="1" w:styleId="tabchar">
    <w:name w:val="tabchar"/>
    <w:basedOn w:val="DefaultParagraphFont"/>
    <w:rsid w:val="00520D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2026-05-07T20:38:34Z</dcterms:created>
  <dcterms:modified xsi:type="dcterms:W3CDTF">2026-05-07T20:38:34Z</dcterms:modified>
</cp:coreProperties>
</file>