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Install Reverse Osmosis Deionization Water System in 9B -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Project Number 557-25-104 (VA-26-00050082)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30096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36C24726Q0503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05-06-2026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09:00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Z1DA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VISN 7 Network Contracting Office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 FL Directors Office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3700 Crestwood Parkway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Duluth GA  30096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Kenyon Dulaney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kenyon.dulaney@va.gov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334-272-4670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sherri.mitchell@va.gov</w:t>
            </w: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B81616" w:rsidRPr="00F753FB" w:rsidP="00F753F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53FB">
        <w:rPr>
          <w:rFonts w:ascii="Times New Roman" w:hAnsi="Times New Roman" w:cs="Times New Roman"/>
          <w:b/>
          <w:bCs/>
          <w:sz w:val="32"/>
          <w:szCs w:val="32"/>
        </w:rPr>
        <w:t>INTENT TO SOLE SOURCE</w:t>
      </w:r>
    </w:p>
    <w:p w:rsidR="00F753FB" w:rsidP="00F753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GENERAL INFORMATION</w:t>
      </w:r>
    </w:p>
    <w:p w:rsidR="00F753FB" w:rsidRPr="00F753FB" w:rsidP="00F753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 w:rsidRPr="00F753FB">
        <w:rPr>
          <w:rFonts w:ascii="Times New Roman" w:hAnsi="Times New Roman" w:cs="Times New Roman"/>
          <w:i/>
          <w:iCs/>
          <w:kern w:val="0"/>
          <w:sz w:val="22"/>
          <w:szCs w:val="22"/>
        </w:rPr>
        <w:t>This notice follows the Federal Acquisition Regulation Deviations outlined in the Federal Acquisition</w:t>
      </w:r>
    </w:p>
    <w:p w:rsidR="00F753FB" w:rsidRPr="00F753FB" w:rsidP="00F753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 w:rsidRPr="00F753FB">
        <w:rPr>
          <w:rFonts w:ascii="Times New Roman" w:hAnsi="Times New Roman" w:cs="Times New Roman"/>
          <w:i/>
          <w:iCs/>
          <w:kern w:val="0"/>
          <w:sz w:val="22"/>
          <w:szCs w:val="22"/>
        </w:rPr>
        <w:t>Regulation Overhaul as required by Executive Order (E.O.) 14275, Restoring Common Sense to Federal</w:t>
      </w:r>
    </w:p>
    <w:p w:rsidR="00F753FB" w:rsidP="00F753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 w:rsidRPr="00F753FB">
        <w:rPr>
          <w:rFonts w:ascii="Times New Roman" w:hAnsi="Times New Roman" w:cs="Times New Roman"/>
          <w:i/>
          <w:iCs/>
          <w:kern w:val="0"/>
          <w:sz w:val="22"/>
          <w:szCs w:val="22"/>
        </w:rPr>
        <w:t>Procurement signed April 15, 2025.</w:t>
      </w:r>
    </w:p>
    <w:p w:rsidR="00F753FB" w:rsidRPr="00F753FB" w:rsidP="00F753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</w:rPr>
      </w:pPr>
    </w:p>
    <w:p w:rsidR="00F753FB" w:rsidP="00F753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F753FB">
        <w:rPr>
          <w:rFonts w:ascii="Times New Roman" w:hAnsi="Times New Roman" w:cs="Times New Roman"/>
          <w:kern w:val="0"/>
        </w:rPr>
        <w:t>The Government plans to issue a sole-source, firm-fixed-price contract in</w:t>
      </w:r>
      <w:r>
        <w:rPr>
          <w:rFonts w:ascii="Times New Roman" w:hAnsi="Times New Roman" w:cs="Times New Roman"/>
          <w:kern w:val="0"/>
        </w:rPr>
        <w:t xml:space="preserve"> </w:t>
      </w:r>
      <w:r w:rsidRPr="00F753FB">
        <w:rPr>
          <w:rFonts w:ascii="Times New Roman" w:hAnsi="Times New Roman" w:cs="Times New Roman"/>
          <w:kern w:val="0"/>
        </w:rPr>
        <w:t>accordance with Federal Acquisition Regulations (FAR) 6.103 and Veterans Affairs Acquisition</w:t>
      </w:r>
      <w:r>
        <w:rPr>
          <w:rFonts w:ascii="Times New Roman" w:hAnsi="Times New Roman" w:cs="Times New Roman"/>
          <w:kern w:val="0"/>
        </w:rPr>
        <w:t xml:space="preserve"> </w:t>
      </w:r>
      <w:r w:rsidRPr="00F753FB">
        <w:rPr>
          <w:rFonts w:ascii="Times New Roman" w:hAnsi="Times New Roman" w:cs="Times New Roman"/>
          <w:kern w:val="0"/>
        </w:rPr>
        <w:t>Regulation (VAAR) 819.7008 Sole Source Awards to Verified SDVOSBs, which authorizes direct</w:t>
      </w:r>
      <w:r>
        <w:rPr>
          <w:rFonts w:ascii="Times New Roman" w:hAnsi="Times New Roman" w:cs="Times New Roman"/>
          <w:kern w:val="0"/>
        </w:rPr>
        <w:t xml:space="preserve"> </w:t>
      </w:r>
      <w:r w:rsidRPr="00F753FB">
        <w:rPr>
          <w:rFonts w:ascii="Times New Roman" w:hAnsi="Times New Roman" w:cs="Times New Roman"/>
          <w:kern w:val="0"/>
        </w:rPr>
        <w:t xml:space="preserve">contracting with SDVOSBs. The contract is </w:t>
      </w:r>
      <w:r>
        <w:rPr>
          <w:rFonts w:ascii="Times New Roman" w:hAnsi="Times New Roman" w:cs="Times New Roman"/>
          <w:kern w:val="0"/>
        </w:rPr>
        <w:t xml:space="preserve">to install reverse osmosis deionization water system at Dublin VA Medical Center. </w:t>
      </w:r>
      <w:r w:rsidRPr="00F753FB">
        <w:rPr>
          <w:rFonts w:ascii="Times New Roman" w:hAnsi="Times New Roman" w:cs="Times New Roman"/>
          <w:kern w:val="0"/>
        </w:rPr>
        <w:t xml:space="preserve">The designated source is </w:t>
      </w:r>
      <w:r>
        <w:rPr>
          <w:rFonts w:ascii="Times New Roman" w:hAnsi="Times New Roman" w:cs="Times New Roman"/>
          <w:kern w:val="0"/>
        </w:rPr>
        <w:t>Semper Tek Inc. 2200 N. Patterson St.  Valdosta, GA  31602.</w:t>
      </w:r>
    </w:p>
    <w:p w:rsidR="00F753FB" w:rsidP="00F753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:rsidR="00F753FB" w:rsidP="00F753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F753FB">
        <w:rPr>
          <w:rFonts w:ascii="Times New Roman" w:hAnsi="Times New Roman" w:cs="Times New Roman"/>
          <w:kern w:val="0"/>
        </w:rPr>
        <w:t>In accordance with FAR Part 6, contracts awarded</w:t>
      </w:r>
      <w:r>
        <w:rPr>
          <w:rFonts w:ascii="Times New Roman" w:hAnsi="Times New Roman" w:cs="Times New Roman"/>
          <w:kern w:val="0"/>
        </w:rPr>
        <w:t xml:space="preserve"> </w:t>
      </w:r>
      <w:r w:rsidRPr="00F753FB">
        <w:rPr>
          <w:rFonts w:ascii="Times New Roman" w:hAnsi="Times New Roman" w:cs="Times New Roman"/>
          <w:kern w:val="0"/>
        </w:rPr>
        <w:t>using this authority must be supported by a written justification, and approval will be posted within</w:t>
      </w:r>
      <w:r>
        <w:rPr>
          <w:rFonts w:ascii="Times New Roman" w:hAnsi="Times New Roman" w:cs="Times New Roman"/>
          <w:kern w:val="0"/>
        </w:rPr>
        <w:t xml:space="preserve"> </w:t>
      </w:r>
      <w:r w:rsidRPr="00F753FB">
        <w:rPr>
          <w:rFonts w:ascii="Times New Roman" w:hAnsi="Times New Roman" w:cs="Times New Roman"/>
          <w:kern w:val="0"/>
        </w:rPr>
        <w:t>fourteen (14) days after contract award if the dollar amount meets the threshold. The Government will</w:t>
      </w:r>
      <w:r>
        <w:rPr>
          <w:rFonts w:ascii="Times New Roman" w:hAnsi="Times New Roman" w:cs="Times New Roman"/>
          <w:kern w:val="0"/>
        </w:rPr>
        <w:t xml:space="preserve"> </w:t>
      </w:r>
      <w:r w:rsidRPr="00F753FB">
        <w:rPr>
          <w:rFonts w:ascii="Times New Roman" w:hAnsi="Times New Roman" w:cs="Times New Roman"/>
          <w:kern w:val="0"/>
        </w:rPr>
        <w:t>review all capability statements received by the closing date of this synopsis. The decision not to compete</w:t>
      </w:r>
      <w:r>
        <w:rPr>
          <w:rFonts w:ascii="Times New Roman" w:hAnsi="Times New Roman" w:cs="Times New Roman"/>
          <w:kern w:val="0"/>
        </w:rPr>
        <w:t xml:space="preserve"> </w:t>
      </w:r>
      <w:r w:rsidRPr="00F753FB">
        <w:rPr>
          <w:rFonts w:ascii="Times New Roman" w:hAnsi="Times New Roman" w:cs="Times New Roman"/>
          <w:kern w:val="0"/>
        </w:rPr>
        <w:t>based on responses is solely at the Government's discretion. The information received will be used only to</w:t>
      </w:r>
      <w:r w:rsidR="00930ED6">
        <w:rPr>
          <w:rFonts w:ascii="Times New Roman" w:hAnsi="Times New Roman" w:cs="Times New Roman"/>
          <w:kern w:val="0"/>
        </w:rPr>
        <w:t xml:space="preserve"> </w:t>
      </w:r>
      <w:r w:rsidRPr="00F753FB">
        <w:rPr>
          <w:rFonts w:ascii="Times New Roman" w:hAnsi="Times New Roman" w:cs="Times New Roman"/>
          <w:kern w:val="0"/>
        </w:rPr>
        <w:t>determine whether to pursue a competitive procurement. The applicable North American Industry</w:t>
      </w:r>
      <w:r>
        <w:rPr>
          <w:rFonts w:ascii="Times New Roman" w:hAnsi="Times New Roman" w:cs="Times New Roman"/>
          <w:kern w:val="0"/>
        </w:rPr>
        <w:t xml:space="preserve"> </w:t>
      </w:r>
      <w:r w:rsidRPr="00F753FB">
        <w:rPr>
          <w:rFonts w:ascii="Times New Roman" w:hAnsi="Times New Roman" w:cs="Times New Roman"/>
          <w:kern w:val="0"/>
        </w:rPr>
        <w:t xml:space="preserve">Classification System (NAICS) code for this work is </w:t>
      </w:r>
      <w:r>
        <w:rPr>
          <w:rFonts w:ascii="Times New Roman" w:hAnsi="Times New Roman" w:cs="Times New Roman"/>
          <w:kern w:val="0"/>
        </w:rPr>
        <w:t>236220</w:t>
      </w:r>
      <w:r w:rsidRPr="00F753FB">
        <w:rPr>
          <w:rFonts w:ascii="Times New Roman" w:hAnsi="Times New Roman" w:cs="Times New Roman"/>
          <w:kern w:val="0"/>
        </w:rPr>
        <w:t xml:space="preserve"> – COMMERCIAL AND INSTITUTIONAL BUILDING CONSTRUCTION" size st</w:t>
      </w:r>
      <w:r>
        <w:rPr>
          <w:rFonts w:ascii="Times New Roman" w:hAnsi="Times New Roman" w:cs="Times New Roman"/>
          <w:kern w:val="0"/>
        </w:rPr>
        <w:t xml:space="preserve">andard </w:t>
      </w:r>
      <w:r w:rsidRPr="00F753FB">
        <w:rPr>
          <w:rFonts w:ascii="Times New Roman" w:hAnsi="Times New Roman" w:cs="Times New Roman"/>
          <w:kern w:val="0"/>
        </w:rPr>
        <w:t>of $45 Mill</w:t>
      </w:r>
      <w:r>
        <w:rPr>
          <w:rFonts w:ascii="Times New Roman" w:hAnsi="Times New Roman" w:cs="Times New Roman"/>
          <w:kern w:val="0"/>
        </w:rPr>
        <w:t>ion.</w:t>
      </w:r>
    </w:p>
    <w:p w:rsidR="00F753FB" w:rsidRPr="00F753FB" w:rsidP="00F753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F753FB">
        <w:rPr>
          <w:rFonts w:ascii="Times New Roman" w:hAnsi="Times New Roman" w:cs="Times New Roman"/>
          <w:kern w:val="0"/>
        </w:rPr>
        <w:t xml:space="preserve"> </w:t>
      </w:r>
    </w:p>
    <w:p w:rsidR="00F753FB" w:rsidRPr="00F753FB" w:rsidP="00F753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F753FB">
        <w:rPr>
          <w:rFonts w:ascii="Times New Roman" w:hAnsi="Times New Roman" w:cs="Times New Roman"/>
          <w:kern w:val="0"/>
        </w:rPr>
        <w:t>THIS NOTICE OF INTENT IS NOT A REQUEST FOR COMPETITIVE QUOTATIONS or</w:t>
      </w:r>
    </w:p>
    <w:p w:rsidR="00F753FB" w:rsidRPr="00F753FB" w:rsidP="00F753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F753FB">
        <w:rPr>
          <w:rFonts w:ascii="Times New Roman" w:hAnsi="Times New Roman" w:cs="Times New Roman"/>
          <w:kern w:val="0"/>
        </w:rPr>
        <w:t>PROPOSALS. No contract award will be made based on quotations or proposals received in response to</w:t>
      </w:r>
      <w:r>
        <w:rPr>
          <w:rFonts w:ascii="Times New Roman" w:hAnsi="Times New Roman" w:cs="Times New Roman"/>
          <w:kern w:val="0"/>
        </w:rPr>
        <w:t xml:space="preserve"> </w:t>
      </w:r>
      <w:r w:rsidRPr="00F753FB">
        <w:rPr>
          <w:rFonts w:ascii="Times New Roman" w:hAnsi="Times New Roman" w:cs="Times New Roman"/>
          <w:kern w:val="0"/>
        </w:rPr>
        <w:t>this notice. No solicitation document exists, and no telephone or email inquiries will be accepted.</w:t>
      </w:r>
      <w:r>
        <w:rPr>
          <w:rFonts w:ascii="Times New Roman" w:hAnsi="Times New Roman" w:cs="Times New Roman"/>
          <w:kern w:val="0"/>
        </w:rPr>
        <w:t xml:space="preserve"> </w:t>
      </w:r>
      <w:r w:rsidRPr="00F753FB">
        <w:rPr>
          <w:rFonts w:ascii="Times New Roman" w:hAnsi="Times New Roman" w:cs="Times New Roman"/>
          <w:kern w:val="0"/>
        </w:rPr>
        <w:t>Any responsible source that believes it can meet the requirement may submit a capability statement to</w:t>
      </w:r>
      <w:r>
        <w:rPr>
          <w:rFonts w:ascii="Times New Roman" w:hAnsi="Times New Roman" w:cs="Times New Roman"/>
          <w:kern w:val="0"/>
        </w:rPr>
        <w:t xml:space="preserve"> </w:t>
      </w:r>
      <w:r>
        <w:fldChar w:fldCharType="begin"/>
      </w:r>
      <w:r>
        <w:instrText xml:space="preserve"> HYPERLINK "mailto:sherri.mitchell@va.gov" </w:instrText>
      </w:r>
      <w:r>
        <w:fldChar w:fldCharType="separate"/>
      </w:r>
      <w:r w:rsidRPr="00431416">
        <w:rPr>
          <w:rStyle w:val="Hyperlink"/>
          <w:rFonts w:ascii="Times New Roman" w:hAnsi="Times New Roman" w:cs="Times New Roman"/>
          <w:kern w:val="0"/>
        </w:rPr>
        <w:t>sherri.mitchell@va.gov</w:t>
      </w:r>
      <w:r>
        <w:fldChar w:fldCharType="end"/>
      </w:r>
      <w:r>
        <w:rPr>
          <w:rFonts w:ascii="Times New Roman" w:hAnsi="Times New Roman" w:cs="Times New Roman"/>
          <w:kern w:val="0"/>
        </w:rPr>
        <w:t xml:space="preserve"> </w:t>
      </w:r>
      <w:r w:rsidRPr="00F753FB">
        <w:rPr>
          <w:rFonts w:ascii="Times New Roman" w:hAnsi="Times New Roman" w:cs="Times New Roman"/>
          <w:kern w:val="0"/>
        </w:rPr>
        <w:t xml:space="preserve"> no later than </w:t>
      </w:r>
      <w:r>
        <w:rPr>
          <w:rFonts w:ascii="Times New Roman" w:hAnsi="Times New Roman" w:cs="Times New Roman"/>
          <w:kern w:val="0"/>
        </w:rPr>
        <w:t>May 7,</w:t>
      </w:r>
      <w:r w:rsidRPr="00F753FB">
        <w:rPr>
          <w:rFonts w:ascii="Times New Roman" w:hAnsi="Times New Roman" w:cs="Times New Roman"/>
          <w:kern w:val="0"/>
        </w:rPr>
        <w:t xml:space="preserve"> 2026, at 9:00 AM </w:t>
      </w:r>
      <w:r>
        <w:rPr>
          <w:rFonts w:ascii="Times New Roman" w:hAnsi="Times New Roman" w:cs="Times New Roman"/>
          <w:kern w:val="0"/>
        </w:rPr>
        <w:t xml:space="preserve">Central Daylight </w:t>
      </w:r>
      <w:r w:rsidRPr="00F753FB">
        <w:rPr>
          <w:rFonts w:ascii="Times New Roman" w:hAnsi="Times New Roman" w:cs="Times New Roman"/>
          <w:kern w:val="0"/>
        </w:rPr>
        <w:t>Time (</w:t>
      </w:r>
      <w:r>
        <w:rPr>
          <w:rFonts w:ascii="Times New Roman" w:hAnsi="Times New Roman" w:cs="Times New Roman"/>
          <w:kern w:val="0"/>
        </w:rPr>
        <w:t>CD</w:t>
      </w:r>
      <w:r w:rsidRPr="00F753FB">
        <w:rPr>
          <w:rFonts w:ascii="Times New Roman" w:hAnsi="Times New Roman" w:cs="Times New Roman"/>
          <w:kern w:val="0"/>
        </w:rPr>
        <w:t>T). Please ensure</w:t>
      </w:r>
      <w:r>
        <w:rPr>
          <w:rFonts w:ascii="Times New Roman" w:hAnsi="Times New Roman" w:cs="Times New Roman"/>
          <w:kern w:val="0"/>
        </w:rPr>
        <w:t xml:space="preserve"> </w:t>
      </w:r>
      <w:r w:rsidRPr="00F753FB">
        <w:rPr>
          <w:rFonts w:ascii="Times New Roman" w:hAnsi="Times New Roman" w:cs="Times New Roman"/>
          <w:kern w:val="0"/>
        </w:rPr>
        <w:t>that notice # is cited on all submitted documents to ensure they are properly processed.</w:t>
      </w:r>
      <w:r>
        <w:rPr>
          <w:rFonts w:ascii="Times New Roman" w:hAnsi="Times New Roman" w:cs="Times New Roman"/>
          <w:kern w:val="0"/>
        </w:rPr>
        <w:t xml:space="preserve"> </w:t>
      </w:r>
      <w:r w:rsidRPr="00F753FB">
        <w:rPr>
          <w:rFonts w:ascii="Times New Roman" w:hAnsi="Times New Roman" w:cs="Times New Roman"/>
          <w:kern w:val="0"/>
        </w:rPr>
        <w:t>Disclaimer and Important Notes: Do not include proprietary, classified, confidential, or sensitive</w:t>
      </w:r>
      <w:r>
        <w:rPr>
          <w:rFonts w:ascii="Times New Roman" w:hAnsi="Times New Roman" w:cs="Times New Roman"/>
          <w:kern w:val="0"/>
        </w:rPr>
        <w:t xml:space="preserve"> </w:t>
      </w:r>
      <w:r w:rsidRPr="00F753FB">
        <w:rPr>
          <w:rFonts w:ascii="Times New Roman" w:hAnsi="Times New Roman" w:cs="Times New Roman"/>
          <w:kern w:val="0"/>
        </w:rPr>
        <w:t>information in responses to this notice. This notice does not obligate the Government to award a contract.</w:t>
      </w:r>
      <w:r>
        <w:rPr>
          <w:rFonts w:ascii="Times New Roman" w:hAnsi="Times New Roman" w:cs="Times New Roman"/>
          <w:kern w:val="0"/>
        </w:rPr>
        <w:t xml:space="preserve"> </w:t>
      </w:r>
      <w:r w:rsidRPr="00F753FB">
        <w:rPr>
          <w:rFonts w:ascii="Times New Roman" w:hAnsi="Times New Roman" w:cs="Times New Roman"/>
          <w:kern w:val="0"/>
        </w:rPr>
        <w:t>The Government will not pay for information provided in response to this notice. The Government</w:t>
      </w:r>
      <w:r>
        <w:rPr>
          <w:rFonts w:ascii="Times New Roman" w:hAnsi="Times New Roman" w:cs="Times New Roman"/>
          <w:kern w:val="0"/>
        </w:rPr>
        <w:t xml:space="preserve"> </w:t>
      </w:r>
      <w:r w:rsidRPr="00F753FB">
        <w:rPr>
          <w:rFonts w:ascii="Times New Roman" w:hAnsi="Times New Roman" w:cs="Times New Roman"/>
          <w:kern w:val="0"/>
        </w:rPr>
        <w:t>reserves the right to use the information respondents provide for market research purposes. The</w:t>
      </w:r>
      <w:r>
        <w:rPr>
          <w:rFonts w:ascii="Times New Roman" w:hAnsi="Times New Roman" w:cs="Times New Roman"/>
          <w:kern w:val="0"/>
        </w:rPr>
        <w:t xml:space="preserve"> </w:t>
      </w:r>
      <w:r w:rsidRPr="00F753FB">
        <w:rPr>
          <w:rFonts w:ascii="Times New Roman" w:hAnsi="Times New Roman" w:cs="Times New Roman"/>
          <w:kern w:val="0"/>
        </w:rPr>
        <w:t>Government is under no obligation to acknowledge receipt of or respond to any information submitted</w:t>
      </w:r>
    </w:p>
    <w:p w:rsidR="00F753FB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E3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D4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E3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D4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D4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D4E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53F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53F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2026-05-06T22:17:40Z</dcterms:created>
  <dcterms:modified xsi:type="dcterms:W3CDTF">2026-05-06T22:17:40Z</dcterms:modified>
</cp:coreProperties>
</file>