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ACA6F" w14:textId="77777777" w:rsidR="008A0C34" w:rsidRPr="004C7C18" w:rsidRDefault="008A0C34"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254344" w14:paraId="4D0ACA72" w14:textId="77777777" w:rsidTr="00917C3B">
        <w:tc>
          <w:tcPr>
            <w:tcW w:w="1098" w:type="dxa"/>
          </w:tcPr>
          <w:p w14:paraId="4D0ACA70" w14:textId="77777777" w:rsidR="008A0C34" w:rsidRPr="000762B6" w:rsidRDefault="008A0C34">
            <w:pPr>
              <w:rPr>
                <w:rFonts w:cstheme="minorHAnsi"/>
                <w:b/>
                <w:szCs w:val="20"/>
              </w:rPr>
            </w:pPr>
            <w:r w:rsidRPr="000762B6">
              <w:rPr>
                <w:rFonts w:cstheme="minorHAnsi"/>
                <w:b/>
                <w:szCs w:val="20"/>
              </w:rPr>
              <w:t>SUBJECT*</w:t>
            </w:r>
          </w:p>
        </w:tc>
        <w:tc>
          <w:tcPr>
            <w:tcW w:w="8820" w:type="dxa"/>
          </w:tcPr>
          <w:p w14:paraId="4D0ACA71" w14:textId="77777777" w:rsidR="008A0C34" w:rsidRPr="000104D7" w:rsidRDefault="008A0C34">
            <w:pPr>
              <w:rPr>
                <w:rStyle w:val="AAMSKBFill-InHighlight"/>
                <w:color w:val="auto"/>
              </w:rPr>
            </w:pPr>
            <w:r>
              <w:rPr>
                <w:rStyle w:val="AAMSKBFill-InHighlight"/>
                <w:color w:val="auto"/>
              </w:rPr>
              <w:t>Patient Ceiling Lifts</w:t>
            </w:r>
            <w:r w:rsidRPr="000104D7">
              <w:rPr>
                <w:rStyle w:val="AAMSKBFill-InHighlight"/>
                <w:color w:val="auto"/>
              </w:rPr>
              <w:t xml:space="preserve">   </w:t>
            </w:r>
          </w:p>
        </w:tc>
      </w:tr>
    </w:tbl>
    <w:p w14:paraId="4D0ACA73" w14:textId="77777777" w:rsidR="008A0C34" w:rsidRPr="004C7C18" w:rsidRDefault="008A0C34" w:rsidP="00783A50">
      <w:pPr>
        <w:spacing w:after="160" w:line="254" w:lineRule="auto"/>
        <w:rPr>
          <w:rFonts w:eastAsia="Calibri" w:cstheme="minorHAnsi"/>
          <w:szCs w:val="20"/>
        </w:rPr>
      </w:pPr>
    </w:p>
    <w:p w14:paraId="4D0ACA74" w14:textId="77777777" w:rsidR="008A0C34" w:rsidRPr="004C7C18" w:rsidRDefault="008A0C34"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254344" w14:paraId="4D0ACA77" w14:textId="77777777" w:rsidTr="006E6FE5">
        <w:tc>
          <w:tcPr>
            <w:tcW w:w="4698" w:type="dxa"/>
            <w:hideMark/>
          </w:tcPr>
          <w:p w14:paraId="4D0ACA75" w14:textId="77777777" w:rsidR="008A0C34" w:rsidRPr="000762B6" w:rsidRDefault="008A0C34">
            <w:pPr>
              <w:rPr>
                <w:rFonts w:cstheme="minorHAnsi"/>
                <w:b/>
                <w:szCs w:val="20"/>
              </w:rPr>
            </w:pPr>
            <w:r w:rsidRPr="000762B6">
              <w:rPr>
                <w:rFonts w:cstheme="minorHAnsi"/>
                <w:b/>
                <w:szCs w:val="20"/>
              </w:rPr>
              <w:t>CONTRACTING OFFICE’S ZIP CODE*</w:t>
            </w:r>
          </w:p>
        </w:tc>
        <w:tc>
          <w:tcPr>
            <w:tcW w:w="5220" w:type="dxa"/>
            <w:hideMark/>
          </w:tcPr>
          <w:p w14:paraId="4D0ACA76" w14:textId="77777777" w:rsidR="008A0C34" w:rsidRPr="000762B6" w:rsidRDefault="008A0C34">
            <w:pPr>
              <w:rPr>
                <w:rFonts w:cstheme="minorHAnsi"/>
              </w:rPr>
            </w:pPr>
            <w:r>
              <w:rPr>
                <w:rFonts w:cstheme="minorHAnsi"/>
              </w:rPr>
              <w:t>02301</w:t>
            </w:r>
          </w:p>
        </w:tc>
      </w:tr>
      <w:tr w:rsidR="00254344" w14:paraId="4D0ACA7A" w14:textId="77777777" w:rsidTr="006E6FE5">
        <w:tc>
          <w:tcPr>
            <w:tcW w:w="4698" w:type="dxa"/>
            <w:hideMark/>
          </w:tcPr>
          <w:p w14:paraId="4D0ACA78" w14:textId="77777777" w:rsidR="008A0C34" w:rsidRPr="000762B6" w:rsidRDefault="008A0C34">
            <w:pPr>
              <w:rPr>
                <w:rFonts w:cstheme="minorHAnsi"/>
                <w:b/>
                <w:szCs w:val="20"/>
              </w:rPr>
            </w:pPr>
            <w:r w:rsidRPr="000762B6">
              <w:rPr>
                <w:rFonts w:cstheme="minorHAnsi"/>
                <w:b/>
                <w:szCs w:val="20"/>
              </w:rPr>
              <w:t>SOLICITATION NUMBER*</w:t>
            </w:r>
          </w:p>
        </w:tc>
        <w:tc>
          <w:tcPr>
            <w:tcW w:w="5220" w:type="dxa"/>
            <w:hideMark/>
          </w:tcPr>
          <w:p w14:paraId="4D0ACA79" w14:textId="77777777" w:rsidR="008A0C34" w:rsidRPr="000762B6" w:rsidRDefault="008A0C34">
            <w:pPr>
              <w:rPr>
                <w:rFonts w:cstheme="minorHAnsi"/>
              </w:rPr>
            </w:pPr>
            <w:r>
              <w:rPr>
                <w:rFonts w:cstheme="minorHAnsi"/>
              </w:rPr>
              <w:t>36C24126Q0459</w:t>
            </w:r>
          </w:p>
        </w:tc>
      </w:tr>
      <w:tr w:rsidR="00254344" w14:paraId="4D0ACA7D" w14:textId="77777777" w:rsidTr="006E6FE5">
        <w:tc>
          <w:tcPr>
            <w:tcW w:w="4698" w:type="dxa"/>
            <w:hideMark/>
          </w:tcPr>
          <w:p w14:paraId="4D0ACA7B" w14:textId="77777777" w:rsidR="008A0C34" w:rsidRPr="000762B6" w:rsidRDefault="008A0C34">
            <w:pPr>
              <w:rPr>
                <w:rFonts w:cstheme="minorHAnsi"/>
                <w:b/>
                <w:szCs w:val="20"/>
              </w:rPr>
            </w:pPr>
            <w:r w:rsidRPr="000762B6">
              <w:rPr>
                <w:rFonts w:cstheme="minorHAnsi"/>
                <w:b/>
                <w:szCs w:val="20"/>
              </w:rPr>
              <w:t>RESPONSE DATE/TIME/ZONE</w:t>
            </w:r>
          </w:p>
        </w:tc>
        <w:tc>
          <w:tcPr>
            <w:tcW w:w="5220" w:type="dxa"/>
            <w:hideMark/>
          </w:tcPr>
          <w:p w14:paraId="4D0ACA7C" w14:textId="77777777" w:rsidR="008A0C34" w:rsidRPr="004C7C18" w:rsidRDefault="008A0C34">
            <w:pPr>
              <w:rPr>
                <w:rFonts w:cstheme="minorHAnsi"/>
                <w:szCs w:val="20"/>
              </w:rPr>
            </w:pPr>
            <w:r>
              <w:rPr>
                <w:rFonts w:cstheme="minorHAnsi"/>
                <w:szCs w:val="20"/>
              </w:rPr>
              <w:t>05-21-2026</w:t>
            </w:r>
            <w:r w:rsidRPr="004C7C18">
              <w:rPr>
                <w:rStyle w:val="AAMSKBFill-InHighlight"/>
                <w:rFonts w:cstheme="minorHAnsi"/>
              </w:rPr>
              <w:t xml:space="preserve"> </w:t>
            </w:r>
            <w:r>
              <w:rPr>
                <w:rFonts w:cstheme="minorHAnsi"/>
                <w:szCs w:val="20"/>
              </w:rPr>
              <w:t>11:00am</w:t>
            </w:r>
            <w:r w:rsidRPr="004C7C18">
              <w:rPr>
                <w:rStyle w:val="AAMSKBFill-InHighlight"/>
                <w:rFonts w:cstheme="minorHAnsi"/>
              </w:rPr>
              <w:t xml:space="preserve"> </w:t>
            </w:r>
            <w:r>
              <w:rPr>
                <w:rFonts w:cstheme="minorHAnsi"/>
                <w:szCs w:val="20"/>
              </w:rPr>
              <w:t>EASTERN TIME, NEW YORK, USA</w:t>
            </w:r>
          </w:p>
        </w:tc>
      </w:tr>
      <w:tr w:rsidR="00254344" w14:paraId="4D0ACA80" w14:textId="77777777" w:rsidTr="006E6FE5">
        <w:tc>
          <w:tcPr>
            <w:tcW w:w="4698" w:type="dxa"/>
          </w:tcPr>
          <w:p w14:paraId="4D0ACA7E" w14:textId="77777777" w:rsidR="008A0C34" w:rsidRPr="000762B6" w:rsidRDefault="008A0C34">
            <w:pPr>
              <w:rPr>
                <w:rFonts w:cstheme="minorHAnsi"/>
                <w:b/>
                <w:szCs w:val="20"/>
              </w:rPr>
            </w:pPr>
            <w:r w:rsidRPr="000762B6">
              <w:rPr>
                <w:rFonts w:cstheme="minorHAnsi"/>
                <w:b/>
                <w:szCs w:val="20"/>
              </w:rPr>
              <w:t>ARCHIVE</w:t>
            </w:r>
          </w:p>
        </w:tc>
        <w:tc>
          <w:tcPr>
            <w:tcW w:w="5220" w:type="dxa"/>
            <w:hideMark/>
          </w:tcPr>
          <w:p w14:paraId="4D0ACA7F" w14:textId="77777777" w:rsidR="008A0C34" w:rsidRPr="004C7C18" w:rsidRDefault="008A0C34">
            <w:pPr>
              <w:rPr>
                <w:rFonts w:cstheme="minorHAnsi"/>
                <w:szCs w:val="20"/>
              </w:rPr>
            </w:pPr>
            <w:r>
              <w:rPr>
                <w:rFonts w:cstheme="minorHAnsi"/>
                <w:szCs w:val="20"/>
              </w:rPr>
              <w:t>45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254344" w14:paraId="4D0ACA83" w14:textId="77777777" w:rsidTr="006E6FE5">
        <w:tc>
          <w:tcPr>
            <w:tcW w:w="4698" w:type="dxa"/>
          </w:tcPr>
          <w:p w14:paraId="4D0ACA81" w14:textId="77777777" w:rsidR="008A0C34" w:rsidRPr="000762B6" w:rsidRDefault="008A0C34">
            <w:pPr>
              <w:rPr>
                <w:rFonts w:cstheme="minorHAnsi"/>
                <w:b/>
                <w:szCs w:val="20"/>
              </w:rPr>
            </w:pPr>
            <w:r w:rsidRPr="000762B6">
              <w:rPr>
                <w:rFonts w:cstheme="minorHAnsi"/>
                <w:b/>
                <w:szCs w:val="20"/>
              </w:rPr>
              <w:t>RECOVERY ACT FUNDS</w:t>
            </w:r>
          </w:p>
        </w:tc>
        <w:tc>
          <w:tcPr>
            <w:tcW w:w="5220" w:type="dxa"/>
            <w:hideMark/>
          </w:tcPr>
          <w:p w14:paraId="4D0ACA82" w14:textId="77777777" w:rsidR="008A0C34" w:rsidRPr="004C7C18" w:rsidRDefault="008A0C34">
            <w:pPr>
              <w:rPr>
                <w:rFonts w:cstheme="minorHAnsi"/>
                <w:szCs w:val="20"/>
              </w:rPr>
            </w:pPr>
            <w:r>
              <w:rPr>
                <w:rFonts w:cstheme="minorHAnsi"/>
                <w:szCs w:val="20"/>
              </w:rPr>
              <w:t>N</w:t>
            </w:r>
          </w:p>
        </w:tc>
      </w:tr>
      <w:tr w:rsidR="00254344" w14:paraId="4D0ACA86" w14:textId="77777777" w:rsidTr="006E6FE5">
        <w:tc>
          <w:tcPr>
            <w:tcW w:w="4698" w:type="dxa"/>
          </w:tcPr>
          <w:p w14:paraId="4D0ACA84" w14:textId="77777777" w:rsidR="008A0C34" w:rsidRPr="000762B6" w:rsidRDefault="008A0C34">
            <w:pPr>
              <w:rPr>
                <w:rFonts w:cstheme="minorHAnsi"/>
                <w:b/>
                <w:szCs w:val="20"/>
              </w:rPr>
            </w:pPr>
            <w:r w:rsidRPr="000762B6">
              <w:rPr>
                <w:rFonts w:cstheme="minorHAnsi"/>
                <w:b/>
                <w:szCs w:val="20"/>
              </w:rPr>
              <w:t>SET-ASIDE</w:t>
            </w:r>
          </w:p>
        </w:tc>
        <w:tc>
          <w:tcPr>
            <w:tcW w:w="5220" w:type="dxa"/>
            <w:hideMark/>
          </w:tcPr>
          <w:p w14:paraId="4D0ACA85" w14:textId="77777777" w:rsidR="008A0C34" w:rsidRPr="00C838FE" w:rsidRDefault="008A0C34">
            <w:pPr>
              <w:rPr>
                <w:rFonts w:cstheme="minorHAnsi"/>
                <w:szCs w:val="20"/>
              </w:rPr>
            </w:pPr>
          </w:p>
        </w:tc>
      </w:tr>
      <w:tr w:rsidR="00254344" w14:paraId="4D0ACA89" w14:textId="77777777" w:rsidTr="006E6FE5">
        <w:tc>
          <w:tcPr>
            <w:tcW w:w="4698" w:type="dxa"/>
          </w:tcPr>
          <w:p w14:paraId="4D0ACA87" w14:textId="77777777" w:rsidR="008A0C34" w:rsidRPr="000762B6" w:rsidRDefault="008A0C34">
            <w:pPr>
              <w:rPr>
                <w:rFonts w:cstheme="minorHAnsi"/>
                <w:b/>
                <w:szCs w:val="20"/>
              </w:rPr>
            </w:pPr>
            <w:r w:rsidRPr="000762B6">
              <w:rPr>
                <w:rFonts w:cstheme="minorHAnsi"/>
                <w:b/>
                <w:szCs w:val="20"/>
              </w:rPr>
              <w:t>PRODUCT SERVICE CODE*</w:t>
            </w:r>
          </w:p>
        </w:tc>
        <w:tc>
          <w:tcPr>
            <w:tcW w:w="5220" w:type="dxa"/>
          </w:tcPr>
          <w:p w14:paraId="4D0ACA88" w14:textId="77777777" w:rsidR="008A0C34" w:rsidRPr="00C71F9E" w:rsidRDefault="008A0C34">
            <w:pPr>
              <w:rPr>
                <w:rStyle w:val="AAMSKBFill-InHighlight"/>
                <w:color w:val="auto"/>
              </w:rPr>
            </w:pPr>
            <w:r>
              <w:rPr>
                <w:rStyle w:val="AAMSKBFill-InHighlight"/>
                <w:color w:val="auto"/>
              </w:rPr>
              <w:t>6530</w:t>
            </w:r>
          </w:p>
        </w:tc>
      </w:tr>
      <w:tr w:rsidR="00254344" w14:paraId="4D0ACA8C" w14:textId="77777777" w:rsidTr="006E6FE5">
        <w:tc>
          <w:tcPr>
            <w:tcW w:w="4698" w:type="dxa"/>
          </w:tcPr>
          <w:p w14:paraId="4D0ACA8A" w14:textId="77777777" w:rsidR="008A0C34" w:rsidRPr="000762B6" w:rsidRDefault="008A0C34">
            <w:pPr>
              <w:rPr>
                <w:rFonts w:cstheme="minorHAnsi"/>
                <w:b/>
                <w:szCs w:val="20"/>
              </w:rPr>
            </w:pPr>
            <w:r w:rsidRPr="000762B6">
              <w:rPr>
                <w:rFonts w:cstheme="minorHAnsi"/>
                <w:b/>
                <w:szCs w:val="20"/>
              </w:rPr>
              <w:t>NAICS CODE*</w:t>
            </w:r>
          </w:p>
        </w:tc>
        <w:tc>
          <w:tcPr>
            <w:tcW w:w="5220" w:type="dxa"/>
            <w:hideMark/>
          </w:tcPr>
          <w:p w14:paraId="4D0ACA8B" w14:textId="77777777" w:rsidR="008A0C34" w:rsidRPr="004C7C18" w:rsidRDefault="008A0C34">
            <w:pPr>
              <w:rPr>
                <w:rFonts w:cstheme="minorHAnsi"/>
                <w:szCs w:val="20"/>
              </w:rPr>
            </w:pPr>
            <w:r>
              <w:rPr>
                <w:rFonts w:cstheme="minorHAnsi"/>
                <w:szCs w:val="20"/>
              </w:rPr>
              <w:t>339113</w:t>
            </w:r>
          </w:p>
        </w:tc>
      </w:tr>
      <w:tr w:rsidR="00254344" w14:paraId="4D0ACA94" w14:textId="77777777" w:rsidTr="006E6FE5">
        <w:tc>
          <w:tcPr>
            <w:tcW w:w="4698" w:type="dxa"/>
            <w:hideMark/>
          </w:tcPr>
          <w:p w14:paraId="4D0ACA8D" w14:textId="77777777" w:rsidR="008A0C34" w:rsidRPr="000762B6" w:rsidRDefault="008A0C34">
            <w:pPr>
              <w:rPr>
                <w:rFonts w:cstheme="minorHAnsi"/>
                <w:b/>
                <w:szCs w:val="20"/>
              </w:rPr>
            </w:pPr>
            <w:r w:rsidRPr="000762B6">
              <w:rPr>
                <w:rFonts w:cstheme="minorHAnsi"/>
                <w:b/>
                <w:szCs w:val="20"/>
              </w:rPr>
              <w:t>CONTRACTING OFFICE ADDRESS</w:t>
            </w:r>
          </w:p>
        </w:tc>
        <w:tc>
          <w:tcPr>
            <w:tcW w:w="5220" w:type="dxa"/>
          </w:tcPr>
          <w:p w14:paraId="4D0ACA8E" w14:textId="77777777" w:rsidR="008A0C34" w:rsidRPr="004C7C18" w:rsidRDefault="008A0C3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4D0ACA8F" w14:textId="77777777" w:rsidR="008A0C34" w:rsidRPr="004C7C18" w:rsidRDefault="008A0C34">
            <w:pPr>
              <w:rPr>
                <w:rFonts w:eastAsiaTheme="minorHAnsi" w:cstheme="minorHAnsi"/>
                <w:szCs w:val="20"/>
                <w:bdr w:val="none" w:sz="0" w:space="0" w:color="auto" w:frame="1"/>
              </w:rPr>
            </w:pPr>
            <w:r>
              <w:rPr>
                <w:rFonts w:eastAsiaTheme="minorHAnsi" w:cstheme="minorHAnsi"/>
                <w:szCs w:val="20"/>
                <w:bdr w:val="none" w:sz="0" w:space="0" w:color="auto" w:frame="1"/>
              </w:rPr>
              <w:t>VA Boston Healthcare System</w:t>
            </w:r>
            <w:r w:rsidRPr="004C7C18">
              <w:rPr>
                <w:rStyle w:val="AAMSKBFill-InHighlight"/>
                <w:rFonts w:cstheme="minorHAnsi"/>
              </w:rPr>
              <w:t xml:space="preserve"> </w:t>
            </w:r>
          </w:p>
          <w:p w14:paraId="4D0ACA90" w14:textId="77777777" w:rsidR="008A0C34" w:rsidRPr="004C7C18" w:rsidRDefault="008A0C34">
            <w:pPr>
              <w:rPr>
                <w:rFonts w:eastAsiaTheme="minorHAnsi" w:cstheme="minorHAnsi"/>
                <w:szCs w:val="20"/>
                <w:bdr w:val="none" w:sz="0" w:space="0" w:color="auto" w:frame="1"/>
              </w:rPr>
            </w:pPr>
            <w:r>
              <w:rPr>
                <w:rFonts w:eastAsiaTheme="minorHAnsi" w:cstheme="minorHAnsi"/>
                <w:szCs w:val="20"/>
                <w:bdr w:val="none" w:sz="0" w:space="0" w:color="auto" w:frame="1"/>
              </w:rPr>
              <w:t>Contracting Officer (90C)</w:t>
            </w:r>
            <w:r w:rsidRPr="004C7C18">
              <w:rPr>
                <w:rStyle w:val="AAMSKBFill-InHighlight"/>
                <w:rFonts w:cstheme="minorHAnsi"/>
              </w:rPr>
              <w:t xml:space="preserve"> </w:t>
            </w:r>
          </w:p>
          <w:p w14:paraId="4D0ACA91" w14:textId="77777777" w:rsidR="008A0C34" w:rsidRPr="004C7C18" w:rsidRDefault="008A0C34">
            <w:pPr>
              <w:rPr>
                <w:rFonts w:eastAsiaTheme="minorHAnsi" w:cstheme="minorHAnsi"/>
                <w:szCs w:val="20"/>
                <w:bdr w:val="none" w:sz="0" w:space="0" w:color="auto" w:frame="1"/>
              </w:rPr>
            </w:pPr>
            <w:r>
              <w:rPr>
                <w:rFonts w:eastAsiaTheme="minorHAnsi" w:cstheme="minorHAnsi"/>
                <w:szCs w:val="20"/>
                <w:bdr w:val="none" w:sz="0" w:space="0" w:color="auto" w:frame="1"/>
              </w:rPr>
              <w:t>940 Belmont Street</w:t>
            </w:r>
          </w:p>
          <w:p w14:paraId="4D0ACA92" w14:textId="77777777" w:rsidR="008A0C34" w:rsidRPr="004C7C18" w:rsidRDefault="008A0C34">
            <w:pPr>
              <w:rPr>
                <w:rFonts w:eastAsiaTheme="minorHAnsi" w:cstheme="minorHAnsi"/>
                <w:szCs w:val="20"/>
                <w:bdr w:val="none" w:sz="0" w:space="0" w:color="auto" w:frame="1"/>
              </w:rPr>
            </w:pPr>
            <w:r>
              <w:rPr>
                <w:rFonts w:eastAsiaTheme="minorHAnsi" w:cstheme="minorHAnsi"/>
                <w:szCs w:val="20"/>
                <w:bdr w:val="none" w:sz="0" w:space="0" w:color="auto" w:frame="1"/>
              </w:rPr>
              <w:t>Brockton MA  02301</w:t>
            </w:r>
            <w:r w:rsidRPr="004C7C18">
              <w:rPr>
                <w:rStyle w:val="AAMSKBFill-InHighlight"/>
                <w:rFonts w:cstheme="minorHAnsi"/>
              </w:rPr>
              <w:t xml:space="preserve"> </w:t>
            </w:r>
          </w:p>
          <w:p w14:paraId="4D0ACA93" w14:textId="77777777" w:rsidR="008A0C34" w:rsidRPr="004C7C18" w:rsidRDefault="008A0C34">
            <w:pPr>
              <w:rPr>
                <w:rFonts w:cstheme="minorHAnsi"/>
                <w:szCs w:val="20"/>
              </w:rPr>
            </w:pPr>
          </w:p>
        </w:tc>
      </w:tr>
      <w:tr w:rsidR="00254344" w14:paraId="4D0ACA9E" w14:textId="77777777" w:rsidTr="006E6FE5">
        <w:tc>
          <w:tcPr>
            <w:tcW w:w="4698" w:type="dxa"/>
          </w:tcPr>
          <w:p w14:paraId="4D0ACA95" w14:textId="77777777" w:rsidR="008A0C34" w:rsidRPr="000762B6" w:rsidRDefault="008A0C34">
            <w:pPr>
              <w:rPr>
                <w:rFonts w:cstheme="minorHAnsi"/>
                <w:b/>
                <w:szCs w:val="20"/>
              </w:rPr>
            </w:pPr>
            <w:r w:rsidRPr="000762B6">
              <w:rPr>
                <w:rFonts w:cstheme="minorHAnsi"/>
                <w:b/>
                <w:szCs w:val="20"/>
              </w:rPr>
              <w:t>POINT OF CONTACT*</w:t>
            </w:r>
          </w:p>
          <w:p w14:paraId="4D0ACA96" w14:textId="77777777" w:rsidR="008A0C34" w:rsidRPr="000762B6" w:rsidRDefault="008A0C34">
            <w:pPr>
              <w:rPr>
                <w:rFonts w:cstheme="minorHAnsi"/>
                <w:b/>
                <w:szCs w:val="20"/>
              </w:rPr>
            </w:pPr>
          </w:p>
          <w:p w14:paraId="4D0ACA97" w14:textId="77777777" w:rsidR="008A0C34" w:rsidRPr="000762B6" w:rsidRDefault="008A0C34" w:rsidP="000762B6">
            <w:pPr>
              <w:rPr>
                <w:rFonts w:cstheme="minorHAnsi"/>
                <w:b/>
                <w:szCs w:val="20"/>
              </w:rPr>
            </w:pPr>
          </w:p>
        </w:tc>
        <w:tc>
          <w:tcPr>
            <w:tcW w:w="5220" w:type="dxa"/>
            <w:hideMark/>
          </w:tcPr>
          <w:p w14:paraId="4D0ACA98" w14:textId="77777777" w:rsidR="008A0C34" w:rsidRPr="004C7C18" w:rsidRDefault="008A0C3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4D0ACA99" w14:textId="77777777" w:rsidR="008A0C34" w:rsidRPr="004C7C18" w:rsidRDefault="008A0C34">
            <w:pPr>
              <w:rPr>
                <w:rFonts w:eastAsiaTheme="minorHAnsi" w:cstheme="minorHAnsi"/>
                <w:szCs w:val="20"/>
                <w:bdr w:val="none" w:sz="0" w:space="0" w:color="auto" w:frame="1"/>
              </w:rPr>
            </w:pPr>
            <w:r>
              <w:rPr>
                <w:rFonts w:eastAsiaTheme="minorHAnsi" w:cstheme="minorHAnsi"/>
                <w:szCs w:val="20"/>
                <w:bdr w:val="none" w:sz="0" w:space="0" w:color="auto" w:frame="1"/>
              </w:rPr>
              <w:t>Kim McCarthy</w:t>
            </w:r>
          </w:p>
          <w:p w14:paraId="4D0ACA9A" w14:textId="77777777" w:rsidR="008A0C34" w:rsidRPr="004C7C18" w:rsidRDefault="008A0C34">
            <w:pPr>
              <w:rPr>
                <w:rFonts w:eastAsiaTheme="minorHAnsi" w:cstheme="minorHAnsi"/>
                <w:szCs w:val="20"/>
                <w:bdr w:val="none" w:sz="0" w:space="0" w:color="auto" w:frame="1"/>
              </w:rPr>
            </w:pPr>
            <w:r>
              <w:rPr>
                <w:rFonts w:eastAsiaTheme="minorHAnsi" w:cstheme="minorHAnsi"/>
                <w:szCs w:val="20"/>
                <w:bdr w:val="none" w:sz="0" w:space="0" w:color="auto" w:frame="1"/>
              </w:rPr>
              <w:t>kim.mccarthy@va.gov</w:t>
            </w:r>
          </w:p>
          <w:p w14:paraId="4D0ACA9B" w14:textId="77777777" w:rsidR="008A0C34" w:rsidRPr="004C7C18" w:rsidRDefault="008A0C34">
            <w:pPr>
              <w:rPr>
                <w:rFonts w:eastAsiaTheme="minorHAnsi" w:cstheme="minorHAnsi"/>
                <w:szCs w:val="20"/>
                <w:bdr w:val="none" w:sz="0" w:space="0" w:color="auto" w:frame="1"/>
              </w:rPr>
            </w:pPr>
          </w:p>
          <w:p w14:paraId="4D0ACA9C" w14:textId="77777777" w:rsidR="008A0C34" w:rsidRPr="004C7C18" w:rsidRDefault="008A0C34">
            <w:pPr>
              <w:rPr>
                <w:rFonts w:eastAsiaTheme="minorHAnsi" w:cstheme="minorHAnsi"/>
                <w:szCs w:val="20"/>
                <w:bdr w:val="none" w:sz="0" w:space="0" w:color="auto" w:frame="1"/>
              </w:rPr>
            </w:pPr>
          </w:p>
          <w:p w14:paraId="4D0ACA9D" w14:textId="77777777" w:rsidR="008A0C34" w:rsidRPr="004C7C18" w:rsidRDefault="008A0C34">
            <w:pPr>
              <w:rPr>
                <w:rFonts w:cstheme="minorHAnsi"/>
                <w:szCs w:val="20"/>
              </w:rPr>
            </w:pPr>
          </w:p>
        </w:tc>
      </w:tr>
    </w:tbl>
    <w:p w14:paraId="4D0ACA9F" w14:textId="77777777" w:rsidR="008A0C34" w:rsidRPr="004C7C18" w:rsidRDefault="008A0C34" w:rsidP="00783A50">
      <w:pPr>
        <w:rPr>
          <w:rFonts w:cstheme="minorHAnsi"/>
          <w:szCs w:val="20"/>
        </w:rPr>
      </w:pPr>
    </w:p>
    <w:p w14:paraId="4D0ACAA0" w14:textId="77777777" w:rsidR="008A0C34" w:rsidRPr="004C7C18" w:rsidRDefault="008A0C34"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54344" w14:paraId="4D0ACAA3" w14:textId="77777777" w:rsidTr="000E2EDD">
        <w:tc>
          <w:tcPr>
            <w:tcW w:w="4675" w:type="dxa"/>
          </w:tcPr>
          <w:p w14:paraId="4D0ACAA1" w14:textId="77777777" w:rsidR="008A0C34" w:rsidRPr="000762B6" w:rsidRDefault="008A0C34">
            <w:pPr>
              <w:rPr>
                <w:rFonts w:cstheme="minorHAnsi"/>
                <w:b/>
                <w:szCs w:val="20"/>
              </w:rPr>
            </w:pPr>
            <w:r w:rsidRPr="000762B6">
              <w:rPr>
                <w:rFonts w:cstheme="minorHAnsi"/>
                <w:b/>
                <w:szCs w:val="20"/>
              </w:rPr>
              <w:t>ADDRESS</w:t>
            </w:r>
          </w:p>
        </w:tc>
        <w:tc>
          <w:tcPr>
            <w:tcW w:w="5243" w:type="dxa"/>
          </w:tcPr>
          <w:p w14:paraId="4D0ACAA2" w14:textId="77777777" w:rsidR="008A0C34" w:rsidRPr="00CB2EE9" w:rsidRDefault="008A0C34">
            <w:pPr>
              <w:rPr>
                <w:rStyle w:val="AAMSKBFill-InHighlight"/>
                <w:rFonts w:cstheme="minorHAnsi"/>
                <w:color w:val="auto"/>
              </w:rPr>
            </w:pPr>
            <w:r>
              <w:rPr>
                <w:rStyle w:val="AAMSKBFill-InHighlight"/>
                <w:rFonts w:cstheme="minorHAnsi"/>
                <w:color w:val="auto"/>
              </w:rPr>
              <w:t>VA New England Healthcare System</w:t>
            </w:r>
          </w:p>
        </w:tc>
      </w:tr>
      <w:tr w:rsidR="00254344" w14:paraId="4D0ACAA6" w14:textId="77777777" w:rsidTr="000E2EDD">
        <w:tc>
          <w:tcPr>
            <w:tcW w:w="4675" w:type="dxa"/>
          </w:tcPr>
          <w:p w14:paraId="4D0ACAA4" w14:textId="77777777" w:rsidR="008A0C34" w:rsidRPr="000762B6" w:rsidRDefault="008A0C34">
            <w:pPr>
              <w:rPr>
                <w:rFonts w:cstheme="minorHAnsi"/>
                <w:b/>
                <w:szCs w:val="20"/>
              </w:rPr>
            </w:pPr>
          </w:p>
        </w:tc>
        <w:tc>
          <w:tcPr>
            <w:tcW w:w="5243" w:type="dxa"/>
          </w:tcPr>
          <w:p w14:paraId="4D0ACAA5" w14:textId="77777777" w:rsidR="008A0C34" w:rsidRPr="00CB2EE9" w:rsidRDefault="008A0C34">
            <w:pPr>
              <w:rPr>
                <w:rStyle w:val="AAMSKBFill-InHighlight"/>
                <w:rFonts w:cstheme="minorHAnsi"/>
                <w:color w:val="auto"/>
              </w:rPr>
            </w:pPr>
          </w:p>
        </w:tc>
      </w:tr>
      <w:tr w:rsidR="00254344" w14:paraId="4D0ACAA9" w14:textId="77777777" w:rsidTr="000E2EDD">
        <w:tc>
          <w:tcPr>
            <w:tcW w:w="4675" w:type="dxa"/>
          </w:tcPr>
          <w:p w14:paraId="4D0ACAA7" w14:textId="77777777" w:rsidR="008A0C34" w:rsidRPr="000762B6" w:rsidRDefault="008A0C34">
            <w:pPr>
              <w:rPr>
                <w:rFonts w:cstheme="minorHAnsi"/>
                <w:b/>
                <w:szCs w:val="20"/>
              </w:rPr>
            </w:pPr>
          </w:p>
        </w:tc>
        <w:tc>
          <w:tcPr>
            <w:tcW w:w="5243" w:type="dxa"/>
          </w:tcPr>
          <w:p w14:paraId="4D0ACAA8" w14:textId="77777777" w:rsidR="008A0C34" w:rsidRPr="00CB2EE9" w:rsidRDefault="008A0C34">
            <w:pPr>
              <w:rPr>
                <w:rStyle w:val="AAMSKBFill-InHighlight"/>
                <w:rFonts w:cstheme="minorHAnsi"/>
                <w:color w:val="auto"/>
              </w:rPr>
            </w:pPr>
          </w:p>
        </w:tc>
      </w:tr>
      <w:tr w:rsidR="00254344" w14:paraId="4D0ACAAC" w14:textId="77777777" w:rsidTr="000E2EDD">
        <w:tc>
          <w:tcPr>
            <w:tcW w:w="4675" w:type="dxa"/>
          </w:tcPr>
          <w:p w14:paraId="4D0ACAAA" w14:textId="77777777" w:rsidR="008A0C34" w:rsidRPr="000762B6" w:rsidRDefault="008A0C34">
            <w:pPr>
              <w:rPr>
                <w:rFonts w:cstheme="minorHAnsi"/>
                <w:b/>
                <w:szCs w:val="20"/>
              </w:rPr>
            </w:pPr>
          </w:p>
        </w:tc>
        <w:tc>
          <w:tcPr>
            <w:tcW w:w="5243" w:type="dxa"/>
          </w:tcPr>
          <w:p w14:paraId="4D0ACAAB" w14:textId="77777777" w:rsidR="008A0C34" w:rsidRPr="00CB2EE9" w:rsidRDefault="008A0C34">
            <w:pPr>
              <w:rPr>
                <w:rStyle w:val="AAMSKBFill-InHighlight"/>
                <w:rFonts w:cstheme="minorHAnsi"/>
                <w:color w:val="auto"/>
              </w:rPr>
            </w:pPr>
          </w:p>
        </w:tc>
      </w:tr>
      <w:tr w:rsidR="00254344" w14:paraId="4D0ACAAF" w14:textId="77777777" w:rsidTr="000E2EDD">
        <w:tc>
          <w:tcPr>
            <w:tcW w:w="4675" w:type="dxa"/>
          </w:tcPr>
          <w:p w14:paraId="4D0ACAAD" w14:textId="77777777" w:rsidR="008A0C34" w:rsidRPr="000762B6" w:rsidRDefault="008A0C34">
            <w:pPr>
              <w:rPr>
                <w:rFonts w:cstheme="minorHAnsi"/>
                <w:b/>
                <w:szCs w:val="20"/>
              </w:rPr>
            </w:pPr>
          </w:p>
        </w:tc>
        <w:tc>
          <w:tcPr>
            <w:tcW w:w="5243" w:type="dxa"/>
          </w:tcPr>
          <w:p w14:paraId="4D0ACAAE" w14:textId="77777777" w:rsidR="008A0C34" w:rsidRPr="00CB2EE9" w:rsidRDefault="008A0C34">
            <w:pPr>
              <w:rPr>
                <w:rStyle w:val="AAMSKBFill-InHighlight"/>
                <w:rFonts w:cstheme="minorHAnsi"/>
                <w:color w:val="auto"/>
              </w:rPr>
            </w:pPr>
            <w:r w:rsidRPr="004C7C18">
              <w:rPr>
                <w:rFonts w:cstheme="minorHAnsi"/>
                <w:szCs w:val="20"/>
              </w:rPr>
              <w:t xml:space="preserve"> </w:t>
            </w:r>
          </w:p>
        </w:tc>
      </w:tr>
      <w:tr w:rsidR="00254344" w14:paraId="4D0ACAB2" w14:textId="77777777" w:rsidTr="000E2EDD">
        <w:tc>
          <w:tcPr>
            <w:tcW w:w="4675" w:type="dxa"/>
            <w:hideMark/>
          </w:tcPr>
          <w:p w14:paraId="4D0ACAB0" w14:textId="77777777" w:rsidR="008A0C34" w:rsidRPr="000762B6" w:rsidRDefault="008A0C34">
            <w:pPr>
              <w:rPr>
                <w:rFonts w:cstheme="minorHAnsi"/>
                <w:b/>
                <w:szCs w:val="20"/>
              </w:rPr>
            </w:pPr>
            <w:r w:rsidRPr="000762B6">
              <w:rPr>
                <w:rFonts w:cstheme="minorHAnsi"/>
                <w:b/>
                <w:szCs w:val="20"/>
              </w:rPr>
              <w:t>POSTAL CODE</w:t>
            </w:r>
          </w:p>
        </w:tc>
        <w:tc>
          <w:tcPr>
            <w:tcW w:w="5243" w:type="dxa"/>
            <w:hideMark/>
          </w:tcPr>
          <w:p w14:paraId="4D0ACAB1" w14:textId="77777777" w:rsidR="008A0C34" w:rsidRPr="00CB2EE9" w:rsidRDefault="008A0C34">
            <w:pPr>
              <w:rPr>
                <w:rFonts w:cstheme="minorHAnsi"/>
                <w:szCs w:val="20"/>
              </w:rPr>
            </w:pPr>
          </w:p>
        </w:tc>
      </w:tr>
      <w:tr w:rsidR="00254344" w14:paraId="4D0ACAB5" w14:textId="77777777" w:rsidTr="000E2EDD">
        <w:tc>
          <w:tcPr>
            <w:tcW w:w="4675" w:type="dxa"/>
            <w:hideMark/>
          </w:tcPr>
          <w:p w14:paraId="4D0ACAB3" w14:textId="77777777" w:rsidR="008A0C34" w:rsidRPr="000762B6" w:rsidRDefault="008A0C34">
            <w:pPr>
              <w:rPr>
                <w:rFonts w:cstheme="minorHAnsi"/>
                <w:b/>
                <w:szCs w:val="20"/>
              </w:rPr>
            </w:pPr>
            <w:r w:rsidRPr="000762B6">
              <w:rPr>
                <w:rFonts w:cstheme="minorHAnsi"/>
                <w:b/>
                <w:szCs w:val="20"/>
              </w:rPr>
              <w:t>COUNTRY</w:t>
            </w:r>
          </w:p>
        </w:tc>
        <w:tc>
          <w:tcPr>
            <w:tcW w:w="5243" w:type="dxa"/>
            <w:hideMark/>
          </w:tcPr>
          <w:p w14:paraId="4D0ACAB4" w14:textId="77777777" w:rsidR="008A0C34" w:rsidRPr="00CB2EE9" w:rsidRDefault="008A0C34">
            <w:pPr>
              <w:rPr>
                <w:rFonts w:cstheme="minorHAnsi"/>
                <w:szCs w:val="20"/>
              </w:rPr>
            </w:pPr>
          </w:p>
        </w:tc>
      </w:tr>
    </w:tbl>
    <w:p w14:paraId="4D0ACAB6" w14:textId="77777777" w:rsidR="008A0C34" w:rsidRPr="004C7C18" w:rsidRDefault="008A0C34" w:rsidP="004C7C18">
      <w:pPr>
        <w:spacing w:after="160" w:line="252" w:lineRule="auto"/>
        <w:jc w:val="center"/>
        <w:rPr>
          <w:rFonts w:eastAsia="Calibri" w:cstheme="minorHAnsi"/>
          <w:b/>
        </w:rPr>
      </w:pPr>
    </w:p>
    <w:p w14:paraId="4D0ACAB7" w14:textId="77777777" w:rsidR="008A0C34" w:rsidRPr="004C7C18" w:rsidRDefault="008A0C34"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54344" w14:paraId="4D0ACABA" w14:textId="77777777" w:rsidTr="009C37D0">
        <w:tc>
          <w:tcPr>
            <w:tcW w:w="4675" w:type="dxa"/>
            <w:hideMark/>
          </w:tcPr>
          <w:p w14:paraId="4D0ACAB8" w14:textId="77777777" w:rsidR="008A0C34" w:rsidRPr="000762B6" w:rsidRDefault="008A0C34">
            <w:pPr>
              <w:rPr>
                <w:rFonts w:cstheme="minorHAnsi"/>
                <w:b/>
              </w:rPr>
            </w:pPr>
            <w:r w:rsidRPr="000762B6">
              <w:rPr>
                <w:rFonts w:cstheme="minorHAnsi"/>
                <w:b/>
              </w:rPr>
              <w:t>AGENCY’S URL</w:t>
            </w:r>
          </w:p>
        </w:tc>
        <w:tc>
          <w:tcPr>
            <w:tcW w:w="5243" w:type="dxa"/>
            <w:hideMark/>
          </w:tcPr>
          <w:p w14:paraId="4D0ACAB9" w14:textId="77777777" w:rsidR="008A0C34" w:rsidRPr="004C7C18" w:rsidRDefault="008A0C34">
            <w:pPr>
              <w:rPr>
                <w:rFonts w:cstheme="minorHAnsi"/>
              </w:rPr>
            </w:pPr>
          </w:p>
        </w:tc>
      </w:tr>
      <w:tr w:rsidR="00254344" w14:paraId="4D0ACABD" w14:textId="77777777" w:rsidTr="009C37D0">
        <w:tc>
          <w:tcPr>
            <w:tcW w:w="4675" w:type="dxa"/>
            <w:hideMark/>
          </w:tcPr>
          <w:p w14:paraId="4D0ACABB" w14:textId="77777777" w:rsidR="008A0C34" w:rsidRPr="000762B6" w:rsidRDefault="008A0C34">
            <w:pPr>
              <w:rPr>
                <w:rFonts w:cstheme="minorHAnsi"/>
                <w:b/>
              </w:rPr>
            </w:pPr>
            <w:r w:rsidRPr="000762B6">
              <w:rPr>
                <w:rFonts w:cstheme="minorHAnsi"/>
                <w:b/>
              </w:rPr>
              <w:t>URL DESCRIPTION</w:t>
            </w:r>
          </w:p>
        </w:tc>
        <w:tc>
          <w:tcPr>
            <w:tcW w:w="5243" w:type="dxa"/>
            <w:hideMark/>
          </w:tcPr>
          <w:p w14:paraId="4D0ACABC" w14:textId="77777777" w:rsidR="008A0C34" w:rsidRPr="004C7C18" w:rsidRDefault="008A0C34">
            <w:pPr>
              <w:rPr>
                <w:rFonts w:cstheme="minorHAnsi"/>
                <w:szCs w:val="20"/>
              </w:rPr>
            </w:pPr>
          </w:p>
        </w:tc>
      </w:tr>
      <w:tr w:rsidR="00254344" w14:paraId="4D0ACAC0" w14:textId="77777777" w:rsidTr="009C37D0">
        <w:tc>
          <w:tcPr>
            <w:tcW w:w="4675" w:type="dxa"/>
            <w:hideMark/>
          </w:tcPr>
          <w:p w14:paraId="4D0ACABE" w14:textId="77777777" w:rsidR="008A0C34" w:rsidRPr="000762B6" w:rsidRDefault="008A0C34">
            <w:pPr>
              <w:rPr>
                <w:rFonts w:cstheme="minorHAnsi"/>
                <w:b/>
              </w:rPr>
            </w:pPr>
            <w:r w:rsidRPr="000762B6">
              <w:rPr>
                <w:rFonts w:cstheme="minorHAnsi"/>
                <w:b/>
              </w:rPr>
              <w:t>AGENCY CONTACT’S EMAIL ADDRESS</w:t>
            </w:r>
          </w:p>
        </w:tc>
        <w:tc>
          <w:tcPr>
            <w:tcW w:w="5243" w:type="dxa"/>
            <w:hideMark/>
          </w:tcPr>
          <w:p w14:paraId="4D0ACABF" w14:textId="77777777" w:rsidR="008A0C34" w:rsidRPr="004C7C18" w:rsidRDefault="008A0C34">
            <w:pPr>
              <w:rPr>
                <w:rFonts w:cstheme="minorHAnsi"/>
                <w:szCs w:val="20"/>
              </w:rPr>
            </w:pPr>
          </w:p>
        </w:tc>
      </w:tr>
      <w:tr w:rsidR="00254344" w14:paraId="4D0ACAC3" w14:textId="77777777" w:rsidTr="009C37D0">
        <w:trPr>
          <w:trHeight w:val="233"/>
        </w:trPr>
        <w:tc>
          <w:tcPr>
            <w:tcW w:w="4675" w:type="dxa"/>
            <w:hideMark/>
          </w:tcPr>
          <w:p w14:paraId="4D0ACAC1" w14:textId="77777777" w:rsidR="008A0C34" w:rsidRPr="000762B6" w:rsidRDefault="008A0C34">
            <w:pPr>
              <w:rPr>
                <w:rFonts w:cstheme="minorHAnsi"/>
                <w:b/>
              </w:rPr>
            </w:pPr>
            <w:r w:rsidRPr="000762B6">
              <w:rPr>
                <w:rFonts w:cstheme="minorHAnsi"/>
                <w:b/>
              </w:rPr>
              <w:t>EMAIL DESCRIPTION</w:t>
            </w:r>
          </w:p>
        </w:tc>
        <w:tc>
          <w:tcPr>
            <w:tcW w:w="5243" w:type="dxa"/>
            <w:hideMark/>
          </w:tcPr>
          <w:p w14:paraId="4D0ACAC2" w14:textId="77777777" w:rsidR="008A0C34" w:rsidRPr="004C7C18" w:rsidRDefault="008A0C34">
            <w:pPr>
              <w:rPr>
                <w:rFonts w:cstheme="minorHAnsi"/>
                <w:szCs w:val="20"/>
              </w:rPr>
            </w:pPr>
            <w:r>
              <w:rPr>
                <w:rFonts w:cstheme="minorHAnsi"/>
                <w:szCs w:val="20"/>
              </w:rPr>
              <w:t>kim.mccarthy@va.gov</w:t>
            </w:r>
          </w:p>
        </w:tc>
      </w:tr>
    </w:tbl>
    <w:p w14:paraId="4D0ACAC4" w14:textId="77777777" w:rsidR="008A0C34" w:rsidRDefault="008A0C34">
      <w:r>
        <w:br w:type="page"/>
      </w:r>
    </w:p>
    <w:p w14:paraId="4D0ACAC5" w14:textId="77777777" w:rsidR="008A0C34" w:rsidRPr="00917C3B" w:rsidRDefault="008A0C34"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4D0ACAC6" w14:textId="77777777" w:rsidR="008A0C34" w:rsidRPr="00066FF2" w:rsidRDefault="008A0C34" w:rsidP="00687B78">
      <w:pPr>
        <w:spacing w:after="0" w:line="240" w:lineRule="auto"/>
        <w:jc w:val="both"/>
        <w:rPr>
          <w:rFonts w:ascii="Arial" w:hAnsi="Arial" w:cs="Arial"/>
          <w:b/>
          <w:color w:val="FF0000"/>
        </w:rPr>
      </w:pPr>
      <w:r w:rsidRPr="00066FF2">
        <w:rPr>
          <w:rFonts w:ascii="Arial" w:hAnsi="Arial" w:cs="Arial"/>
          <w:b/>
        </w:rPr>
        <w:t xml:space="preserve">THIS IS A SOURCES SOUGHT NOTICE ONLY: </w:t>
      </w:r>
      <w:r w:rsidRPr="00066FF2">
        <w:rPr>
          <w:rFonts w:ascii="Arial" w:hAnsi="Arial" w:cs="Arial"/>
        </w:rPr>
        <w:t xml:space="preserve">This announcement seeks information from the industry, which will be used for preliminary planning purposes for procurement. No proposals are being requested or accepted with this sources sought notice. </w:t>
      </w:r>
      <w:r w:rsidRPr="00066FF2">
        <w:rPr>
          <w:rFonts w:ascii="Arial" w:hAnsi="Arial" w:cs="Arial"/>
          <w:b/>
          <w:color w:val="000000" w:themeColor="text1"/>
        </w:rPr>
        <w:t xml:space="preserve">THIS IS </w:t>
      </w:r>
      <w:r w:rsidRPr="00066FF2">
        <w:rPr>
          <w:rFonts w:ascii="Arial" w:hAnsi="Arial" w:cs="Arial"/>
          <w:b/>
          <w:color w:val="000000" w:themeColor="text1"/>
          <w:u w:val="single"/>
        </w:rPr>
        <w:t>NOT A SOLICITATION</w:t>
      </w:r>
      <w:r w:rsidRPr="00066FF2">
        <w:rPr>
          <w:rFonts w:ascii="Arial" w:hAnsi="Arial" w:cs="Arial"/>
          <w:b/>
          <w:color w:val="000000" w:themeColor="text1"/>
        </w:rPr>
        <w:t xml:space="preserve"> FOR PROPOSALS AND </w:t>
      </w:r>
      <w:r w:rsidRPr="00066FF2">
        <w:rPr>
          <w:rFonts w:ascii="Arial" w:hAnsi="Arial" w:cs="Arial"/>
          <w:b/>
          <w:color w:val="000000" w:themeColor="text1"/>
          <w:u w:val="single"/>
        </w:rPr>
        <w:t>NO CONTRACT</w:t>
      </w:r>
      <w:r w:rsidRPr="00066FF2">
        <w:rPr>
          <w:rFonts w:ascii="Arial" w:hAnsi="Arial" w:cs="Arial"/>
          <w:b/>
          <w:color w:val="000000" w:themeColor="text1"/>
        </w:rPr>
        <w:t xml:space="preserve"> SHALL BE AWARDED FROM THIS SOURCES SOUGHT NOTICE.  THIS IS STRICTLY MARKET RESEARCH.</w:t>
      </w:r>
      <w:r w:rsidRPr="00066FF2">
        <w:rPr>
          <w:rFonts w:ascii="Arial" w:hAnsi="Arial" w:cs="Arial"/>
          <w:b/>
          <w:color w:val="FF0000"/>
        </w:rPr>
        <w:t xml:space="preserve"> </w:t>
      </w:r>
    </w:p>
    <w:p w14:paraId="4D0ACAC7" w14:textId="77777777" w:rsidR="008A0C34" w:rsidRPr="00066FF2" w:rsidRDefault="008A0C34">
      <w:pPr>
        <w:rPr>
          <w:rFonts w:ascii="Arial" w:hAnsi="Arial" w:cs="Arial"/>
        </w:rPr>
      </w:pPr>
    </w:p>
    <w:p w14:paraId="4D0ACAC8" w14:textId="77777777" w:rsidR="008A0C34" w:rsidRPr="00066FF2" w:rsidRDefault="008A0C34">
      <w:pPr>
        <w:rPr>
          <w:rFonts w:ascii="Arial" w:hAnsi="Arial" w:cs="Arial"/>
        </w:rPr>
      </w:pPr>
      <w:r w:rsidRPr="00066FF2">
        <w:rPr>
          <w:rFonts w:ascii="Arial" w:hAnsi="Arial" w:cs="Arial"/>
        </w:rPr>
        <w:t xml:space="preserve">Department of Veteran Affairs Boston Healthcare is seeking to establish a Blanket Purchase Agreement (BPA) for the procurement, installation and servicing of ceiling lifts for </w:t>
      </w:r>
      <w:r>
        <w:rPr>
          <w:rFonts w:ascii="Arial" w:hAnsi="Arial" w:cs="Arial"/>
        </w:rPr>
        <w:t>VISN 1</w:t>
      </w:r>
      <w:r w:rsidRPr="00066FF2">
        <w:rPr>
          <w:rFonts w:ascii="Arial" w:hAnsi="Arial" w:cs="Arial"/>
        </w:rPr>
        <w:t xml:space="preserve"> in accordance with the attached Performance Work Statement (PWS)</w:t>
      </w:r>
      <w:r w:rsidRPr="00066FF2">
        <w:rPr>
          <w:rFonts w:ascii="Arial" w:hAnsi="Arial" w:cs="Arial"/>
        </w:rPr>
        <w:t xml:space="preserve">.  </w:t>
      </w:r>
    </w:p>
    <w:p w14:paraId="4D0ACAC9" w14:textId="77777777" w:rsidR="008A0C34" w:rsidRPr="00066FF2" w:rsidRDefault="008A0C34">
      <w:pPr>
        <w:rPr>
          <w:rFonts w:ascii="Arial" w:hAnsi="Arial" w:cs="Arial"/>
        </w:rPr>
      </w:pPr>
      <w:r w:rsidRPr="00066FF2">
        <w:rPr>
          <w:rFonts w:ascii="Arial" w:hAnsi="Arial" w:cs="Arial"/>
        </w:rPr>
        <w:t>The Government is seeking a domestically manufactured product that is brand name or equal to the following:</w:t>
      </w:r>
    </w:p>
    <w:p w14:paraId="4D0ACACA" w14:textId="77777777" w:rsidR="008A0C34" w:rsidRPr="00066FF2" w:rsidRDefault="008A0C34" w:rsidP="00771F1B">
      <w:pPr>
        <w:pStyle w:val="ListParagraph"/>
        <w:numPr>
          <w:ilvl w:val="0"/>
          <w:numId w:val="1"/>
        </w:numPr>
        <w:rPr>
          <w:rFonts w:ascii="Arial" w:hAnsi="Arial" w:cs="Arial"/>
        </w:rPr>
      </w:pPr>
      <w:r w:rsidRPr="00066FF2">
        <w:rPr>
          <w:rFonts w:ascii="Arial" w:hAnsi="Arial" w:cs="Arial"/>
        </w:rPr>
        <w:t>Likorall 242S</w:t>
      </w:r>
    </w:p>
    <w:p w14:paraId="4D0ACACB" w14:textId="77777777" w:rsidR="008A0C34" w:rsidRPr="00066FF2" w:rsidRDefault="008A0C34" w:rsidP="00771F1B">
      <w:pPr>
        <w:pStyle w:val="ListParagraph"/>
        <w:numPr>
          <w:ilvl w:val="0"/>
          <w:numId w:val="1"/>
        </w:numPr>
        <w:rPr>
          <w:rFonts w:ascii="Arial" w:hAnsi="Arial" w:cs="Arial"/>
        </w:rPr>
      </w:pPr>
      <w:r w:rsidRPr="00066FF2">
        <w:rPr>
          <w:rFonts w:ascii="Arial" w:hAnsi="Arial" w:cs="Arial"/>
        </w:rPr>
        <w:t>Likorall 243 ES</w:t>
      </w:r>
    </w:p>
    <w:p w14:paraId="4D0ACACC" w14:textId="77777777" w:rsidR="008A0C34" w:rsidRPr="00066FF2" w:rsidRDefault="008A0C34" w:rsidP="00771F1B">
      <w:pPr>
        <w:pStyle w:val="ListParagraph"/>
        <w:numPr>
          <w:ilvl w:val="0"/>
          <w:numId w:val="1"/>
        </w:numPr>
        <w:rPr>
          <w:rFonts w:ascii="Arial" w:hAnsi="Arial" w:cs="Arial"/>
        </w:rPr>
      </w:pPr>
      <w:r w:rsidRPr="00066FF2">
        <w:rPr>
          <w:rFonts w:ascii="Arial" w:hAnsi="Arial" w:cs="Arial"/>
        </w:rPr>
        <w:t>Likorall 250 ES</w:t>
      </w:r>
    </w:p>
    <w:p w14:paraId="4D0ACACD" w14:textId="77777777" w:rsidR="008A0C34" w:rsidRPr="00066FF2" w:rsidRDefault="008A0C34" w:rsidP="00771F1B">
      <w:pPr>
        <w:pStyle w:val="ListParagraph"/>
        <w:numPr>
          <w:ilvl w:val="0"/>
          <w:numId w:val="1"/>
        </w:numPr>
        <w:rPr>
          <w:rFonts w:ascii="Arial" w:hAnsi="Arial" w:cs="Arial"/>
        </w:rPr>
      </w:pPr>
      <w:r w:rsidRPr="00066FF2">
        <w:rPr>
          <w:rFonts w:ascii="Arial" w:hAnsi="Arial" w:cs="Arial"/>
        </w:rPr>
        <w:t>Likoguard XL</w:t>
      </w:r>
    </w:p>
    <w:p w14:paraId="4D0ACACE" w14:textId="77777777" w:rsidR="008A0C34" w:rsidRPr="00066FF2" w:rsidRDefault="008A0C34" w:rsidP="00066FF2">
      <w:pPr>
        <w:rPr>
          <w:rFonts w:ascii="Arial" w:hAnsi="Arial" w:cs="Arial"/>
          <w:iCs/>
        </w:rPr>
      </w:pPr>
      <w:r w:rsidRPr="00066FF2">
        <w:rPr>
          <w:rFonts w:ascii="Arial" w:hAnsi="Arial" w:cs="Arial"/>
          <w:iCs/>
        </w:rPr>
        <w:t>Please note, any lift system proposed m</w:t>
      </w:r>
      <w:r w:rsidRPr="00066FF2">
        <w:rPr>
          <w:rFonts w:ascii="Arial" w:hAnsi="Arial" w:cs="Arial"/>
          <w:iCs/>
        </w:rPr>
        <w:t>ust be compatible with the OEM Hill-Rom</w:t>
      </w:r>
      <w:r w:rsidRPr="00066FF2">
        <w:rPr>
          <w:rFonts w:ascii="Arial" w:hAnsi="Arial" w:cs="Arial"/>
          <w:iCs/>
        </w:rPr>
        <w:t xml:space="preserve"> rail system </w:t>
      </w:r>
      <w:r w:rsidRPr="00066FF2">
        <w:rPr>
          <w:rFonts w:ascii="Arial" w:hAnsi="Arial" w:cs="Arial"/>
          <w:iCs/>
        </w:rPr>
        <w:t>installed currently</w:t>
      </w:r>
      <w:r w:rsidRPr="00066FF2">
        <w:rPr>
          <w:rFonts w:ascii="Arial" w:hAnsi="Arial" w:cs="Arial"/>
          <w:iCs/>
        </w:rPr>
        <w:t xml:space="preserve"> and have the following salient characteristics:</w:t>
      </w:r>
    </w:p>
    <w:p w14:paraId="4D0ACACF" w14:textId="77777777" w:rsidR="008A0C34" w:rsidRPr="00066FF2" w:rsidRDefault="008A0C34" w:rsidP="00E862F2">
      <w:pPr>
        <w:spacing w:after="0" w:line="240" w:lineRule="auto"/>
        <w:rPr>
          <w:rFonts w:ascii="Arial" w:hAnsi="Arial" w:cs="Arial"/>
        </w:rPr>
      </w:pPr>
      <w:r w:rsidRPr="00066FF2">
        <w:rPr>
          <w:rFonts w:ascii="Arial" w:hAnsi="Arial" w:cs="Arial"/>
        </w:rPr>
        <w:t>Traverse Ceiling Lift Weight Requirements:</w:t>
      </w:r>
    </w:p>
    <w:p w14:paraId="4D0ACAD0" w14:textId="77777777" w:rsidR="008A0C34" w:rsidRPr="00066FF2" w:rsidRDefault="008A0C34" w:rsidP="00E862F2">
      <w:pPr>
        <w:pStyle w:val="ListParagraph"/>
        <w:numPr>
          <w:ilvl w:val="0"/>
          <w:numId w:val="2"/>
        </w:numPr>
        <w:spacing w:after="0" w:line="240" w:lineRule="auto"/>
        <w:rPr>
          <w:rFonts w:ascii="Arial" w:hAnsi="Arial" w:cs="Arial"/>
        </w:rPr>
      </w:pPr>
      <w:r w:rsidRPr="00066FF2">
        <w:rPr>
          <w:rFonts w:ascii="Arial" w:hAnsi="Arial" w:cs="Arial"/>
        </w:rPr>
        <w:t>550 lbs Lifting Capacity, In-Rail Charging</w:t>
      </w:r>
    </w:p>
    <w:p w14:paraId="4D0ACAD1" w14:textId="77777777" w:rsidR="008A0C34" w:rsidRPr="00066FF2" w:rsidRDefault="008A0C34" w:rsidP="00E862F2">
      <w:pPr>
        <w:pStyle w:val="ListParagraph"/>
        <w:numPr>
          <w:ilvl w:val="0"/>
          <w:numId w:val="2"/>
        </w:numPr>
        <w:spacing w:after="0" w:line="240" w:lineRule="auto"/>
        <w:rPr>
          <w:rFonts w:ascii="Arial" w:hAnsi="Arial" w:cs="Arial"/>
        </w:rPr>
      </w:pPr>
      <w:r w:rsidRPr="00066FF2">
        <w:rPr>
          <w:rFonts w:ascii="Arial" w:hAnsi="Arial" w:cs="Arial"/>
        </w:rPr>
        <w:t>800 lbs Lifting Capacity, In-Rail Charging</w:t>
      </w:r>
    </w:p>
    <w:p w14:paraId="4D0ACAD2" w14:textId="77777777" w:rsidR="008A0C34" w:rsidRPr="00066FF2" w:rsidRDefault="008A0C34" w:rsidP="00E862F2">
      <w:pPr>
        <w:spacing w:after="0" w:line="240" w:lineRule="auto"/>
        <w:rPr>
          <w:rFonts w:ascii="Arial" w:hAnsi="Arial" w:cs="Arial"/>
        </w:rPr>
      </w:pPr>
    </w:p>
    <w:p w14:paraId="4D0ACAD3" w14:textId="77777777" w:rsidR="008A0C34" w:rsidRPr="00066FF2" w:rsidRDefault="008A0C34" w:rsidP="00E862F2">
      <w:pPr>
        <w:spacing w:after="0" w:line="240" w:lineRule="auto"/>
        <w:rPr>
          <w:rFonts w:ascii="Arial" w:hAnsi="Arial" w:cs="Arial"/>
        </w:rPr>
      </w:pPr>
      <w:r w:rsidRPr="00066FF2">
        <w:rPr>
          <w:rFonts w:ascii="Arial" w:hAnsi="Arial" w:cs="Arial"/>
        </w:rPr>
        <w:t>Traverse Ceiling Lift Design Requirements with Bathroom Access:</w:t>
      </w:r>
    </w:p>
    <w:p w14:paraId="4D0ACAD4" w14:textId="77777777" w:rsidR="008A0C34" w:rsidRPr="00066FF2" w:rsidRDefault="008A0C34" w:rsidP="00E862F2">
      <w:pPr>
        <w:pStyle w:val="ListParagraph"/>
        <w:numPr>
          <w:ilvl w:val="0"/>
          <w:numId w:val="3"/>
        </w:numPr>
        <w:spacing w:after="0" w:line="240" w:lineRule="auto"/>
        <w:rPr>
          <w:rFonts w:ascii="Arial" w:hAnsi="Arial" w:cs="Arial"/>
        </w:rPr>
      </w:pPr>
      <w:r w:rsidRPr="00066FF2">
        <w:rPr>
          <w:rFonts w:ascii="Arial" w:hAnsi="Arial" w:cs="Arial"/>
        </w:rPr>
        <w:t>550 lbs Lifting Capacity, Wall Charging</w:t>
      </w:r>
    </w:p>
    <w:p w14:paraId="4D0ACAD5" w14:textId="77777777" w:rsidR="008A0C34" w:rsidRPr="00066FF2" w:rsidRDefault="008A0C34" w:rsidP="00E862F2">
      <w:pPr>
        <w:spacing w:after="0" w:line="240" w:lineRule="auto"/>
        <w:rPr>
          <w:rFonts w:ascii="Arial" w:hAnsi="Arial" w:cs="Arial"/>
        </w:rPr>
      </w:pPr>
    </w:p>
    <w:p w14:paraId="4D0ACAD6" w14:textId="77777777" w:rsidR="008A0C34" w:rsidRPr="00066FF2" w:rsidRDefault="008A0C34" w:rsidP="00E862F2">
      <w:pPr>
        <w:spacing w:after="0" w:line="240" w:lineRule="auto"/>
        <w:rPr>
          <w:rFonts w:ascii="Arial" w:hAnsi="Arial" w:cs="Arial"/>
        </w:rPr>
      </w:pPr>
      <w:r w:rsidRPr="00066FF2">
        <w:rPr>
          <w:rFonts w:ascii="Arial" w:hAnsi="Arial" w:cs="Arial"/>
        </w:rPr>
        <w:t>Bariatric Traverse Ceiling Lift Design Requirements:</w:t>
      </w:r>
    </w:p>
    <w:p w14:paraId="4D0ACAD7" w14:textId="77777777" w:rsidR="008A0C34" w:rsidRPr="00066FF2" w:rsidRDefault="008A0C34" w:rsidP="00E862F2">
      <w:pPr>
        <w:pStyle w:val="ListParagraph"/>
        <w:numPr>
          <w:ilvl w:val="0"/>
          <w:numId w:val="3"/>
        </w:numPr>
        <w:spacing w:after="0" w:line="240" w:lineRule="auto"/>
        <w:rPr>
          <w:rFonts w:ascii="Arial" w:hAnsi="Arial" w:cs="Arial"/>
        </w:rPr>
      </w:pPr>
      <w:r w:rsidRPr="00066FF2">
        <w:rPr>
          <w:rFonts w:ascii="Arial" w:hAnsi="Arial" w:cs="Arial"/>
        </w:rPr>
        <w:t>1100 lbs Lifting Capacity, In-Rail Charging</w:t>
      </w:r>
    </w:p>
    <w:p w14:paraId="4D0ACAD8" w14:textId="77777777" w:rsidR="008A0C34" w:rsidRPr="00066FF2" w:rsidRDefault="008A0C34" w:rsidP="00E862F2">
      <w:pPr>
        <w:spacing w:after="0" w:line="240" w:lineRule="auto"/>
        <w:rPr>
          <w:rFonts w:ascii="Arial" w:hAnsi="Arial" w:cs="Arial"/>
        </w:rPr>
      </w:pPr>
    </w:p>
    <w:p w14:paraId="4D0ACAD9" w14:textId="77777777" w:rsidR="008A0C34" w:rsidRPr="00066FF2" w:rsidRDefault="008A0C34" w:rsidP="00E862F2">
      <w:pPr>
        <w:spacing w:after="0" w:line="240" w:lineRule="auto"/>
        <w:rPr>
          <w:rFonts w:ascii="Arial" w:hAnsi="Arial" w:cs="Arial"/>
        </w:rPr>
      </w:pPr>
      <w:r w:rsidRPr="00066FF2">
        <w:rPr>
          <w:rFonts w:ascii="Arial" w:hAnsi="Arial" w:cs="Arial"/>
        </w:rPr>
        <w:t>Bariatric Hybrid Traverse Ceiling Lift Design with Bathroom Access Requirements:</w:t>
      </w:r>
    </w:p>
    <w:p w14:paraId="4D0ACADA" w14:textId="77777777" w:rsidR="008A0C34" w:rsidRPr="00066FF2" w:rsidRDefault="008A0C34" w:rsidP="00E862F2">
      <w:pPr>
        <w:pStyle w:val="ListParagraph"/>
        <w:numPr>
          <w:ilvl w:val="0"/>
          <w:numId w:val="3"/>
        </w:numPr>
        <w:spacing w:after="0" w:line="240" w:lineRule="auto"/>
        <w:rPr>
          <w:rFonts w:ascii="Arial" w:hAnsi="Arial" w:cs="Arial"/>
        </w:rPr>
      </w:pPr>
      <w:r w:rsidRPr="00066FF2">
        <w:rPr>
          <w:rFonts w:ascii="Arial" w:hAnsi="Arial" w:cs="Arial"/>
        </w:rPr>
        <w:t>1100 lbs Lifting Capacity in Patient Room, with 550 lbs Lifting Capacity into Bathroom, Wall Charging</w:t>
      </w:r>
    </w:p>
    <w:p w14:paraId="4D0ACADB" w14:textId="77777777" w:rsidR="008A0C34" w:rsidRPr="00066FF2" w:rsidRDefault="008A0C34" w:rsidP="00E862F2">
      <w:pPr>
        <w:spacing w:after="0" w:line="240" w:lineRule="auto"/>
        <w:rPr>
          <w:rFonts w:ascii="Arial" w:hAnsi="Arial" w:cs="Arial"/>
        </w:rPr>
      </w:pPr>
    </w:p>
    <w:p w14:paraId="4D0ACADC" w14:textId="77777777" w:rsidR="008A0C34" w:rsidRPr="00066FF2" w:rsidRDefault="008A0C34" w:rsidP="00E862F2">
      <w:pPr>
        <w:spacing w:after="0" w:line="240" w:lineRule="auto"/>
        <w:rPr>
          <w:rFonts w:ascii="Arial" w:hAnsi="Arial" w:cs="Arial"/>
        </w:rPr>
      </w:pPr>
      <w:r w:rsidRPr="00066FF2">
        <w:rPr>
          <w:rFonts w:ascii="Arial" w:hAnsi="Arial" w:cs="Arial"/>
        </w:rPr>
        <w:t>Straight Rail Ceiling Lift Design Requirements:</w:t>
      </w:r>
    </w:p>
    <w:p w14:paraId="4D0ACADD" w14:textId="77777777" w:rsidR="008A0C34" w:rsidRPr="00066FF2" w:rsidRDefault="008A0C34" w:rsidP="00E862F2">
      <w:pPr>
        <w:pStyle w:val="ListParagraph"/>
        <w:numPr>
          <w:ilvl w:val="0"/>
          <w:numId w:val="3"/>
        </w:numPr>
        <w:spacing w:after="0" w:line="240" w:lineRule="auto"/>
        <w:rPr>
          <w:rFonts w:ascii="Arial" w:hAnsi="Arial" w:cs="Arial"/>
        </w:rPr>
      </w:pPr>
      <w:r w:rsidRPr="00066FF2">
        <w:rPr>
          <w:rFonts w:ascii="Arial" w:hAnsi="Arial" w:cs="Arial"/>
        </w:rPr>
        <w:t>550 lbs Lifting Capacity, In-Rail Charging</w:t>
      </w:r>
    </w:p>
    <w:p w14:paraId="4D0ACADE" w14:textId="77777777" w:rsidR="008A0C34" w:rsidRPr="00066FF2" w:rsidRDefault="008A0C34" w:rsidP="00E862F2">
      <w:pPr>
        <w:pStyle w:val="ListParagraph"/>
        <w:spacing w:after="0" w:line="240" w:lineRule="auto"/>
        <w:ind w:left="0"/>
        <w:rPr>
          <w:rFonts w:ascii="Arial" w:hAnsi="Arial" w:cs="Arial"/>
        </w:rPr>
      </w:pPr>
    </w:p>
    <w:p w14:paraId="4D0ACADF" w14:textId="77777777" w:rsidR="008A0C34" w:rsidRPr="00066FF2" w:rsidRDefault="008A0C34" w:rsidP="00E862F2">
      <w:pPr>
        <w:pStyle w:val="ListParagraph"/>
        <w:spacing w:after="0" w:line="240" w:lineRule="auto"/>
        <w:ind w:left="0"/>
        <w:rPr>
          <w:rFonts w:ascii="Arial" w:hAnsi="Arial" w:cs="Arial"/>
        </w:rPr>
      </w:pPr>
      <w:r w:rsidRPr="00066FF2">
        <w:rPr>
          <w:rFonts w:ascii="Arial" w:hAnsi="Arial" w:cs="Arial"/>
        </w:rPr>
        <w:t>Semi-Private traverse Ceiling Lift Design Requirements:</w:t>
      </w:r>
    </w:p>
    <w:p w14:paraId="4D0ACAE0" w14:textId="77777777" w:rsidR="008A0C34" w:rsidRPr="00066FF2" w:rsidRDefault="008A0C34" w:rsidP="00E862F2">
      <w:pPr>
        <w:pStyle w:val="ListParagraph"/>
        <w:numPr>
          <w:ilvl w:val="0"/>
          <w:numId w:val="3"/>
        </w:numPr>
        <w:spacing w:after="0" w:line="240" w:lineRule="auto"/>
        <w:rPr>
          <w:rFonts w:ascii="Arial" w:hAnsi="Arial" w:cs="Arial"/>
        </w:rPr>
      </w:pPr>
      <w:r w:rsidRPr="00066FF2">
        <w:rPr>
          <w:rFonts w:ascii="Arial" w:hAnsi="Arial" w:cs="Arial"/>
        </w:rPr>
        <w:t>550 lbs Lifting Capacity, In-Rail Charging</w:t>
      </w:r>
    </w:p>
    <w:p w14:paraId="4D0ACAE1" w14:textId="77777777" w:rsidR="008A0C34" w:rsidRPr="00066FF2" w:rsidRDefault="008A0C34" w:rsidP="00E862F2">
      <w:pPr>
        <w:spacing w:after="0" w:line="240" w:lineRule="auto"/>
        <w:rPr>
          <w:rFonts w:ascii="Arial" w:hAnsi="Arial" w:cs="Arial"/>
        </w:rPr>
      </w:pPr>
    </w:p>
    <w:p w14:paraId="4D0ACAE2" w14:textId="77777777" w:rsidR="008A0C34" w:rsidRPr="00066FF2" w:rsidRDefault="008A0C34" w:rsidP="00E862F2">
      <w:pPr>
        <w:spacing w:after="0" w:line="240" w:lineRule="auto"/>
        <w:rPr>
          <w:rFonts w:ascii="Arial" w:hAnsi="Arial" w:cs="Arial"/>
          <w:u w:val="single"/>
        </w:rPr>
      </w:pPr>
      <w:r w:rsidRPr="00066FF2">
        <w:rPr>
          <w:rFonts w:ascii="Arial" w:hAnsi="Arial" w:cs="Arial"/>
          <w:u w:val="single"/>
        </w:rPr>
        <w:t>Replacement Motor Packages:</w:t>
      </w:r>
    </w:p>
    <w:p w14:paraId="4D0ACAE3" w14:textId="77777777" w:rsidR="008A0C34" w:rsidRPr="00066FF2" w:rsidRDefault="008A0C34" w:rsidP="00E862F2">
      <w:pPr>
        <w:spacing w:after="0" w:line="240" w:lineRule="auto"/>
        <w:rPr>
          <w:rFonts w:ascii="Arial" w:hAnsi="Arial" w:cs="Arial"/>
        </w:rPr>
      </w:pPr>
      <w:r w:rsidRPr="00066FF2">
        <w:rPr>
          <w:rFonts w:ascii="Arial" w:hAnsi="Arial" w:cs="Arial"/>
        </w:rPr>
        <w:t xml:space="preserve">a) 550 lbs., 507 lbs, and 440 lbs </w:t>
      </w:r>
    </w:p>
    <w:p w14:paraId="4D0ACAE4" w14:textId="77777777" w:rsidR="008A0C34" w:rsidRPr="00066FF2" w:rsidRDefault="008A0C34" w:rsidP="00E862F2">
      <w:pPr>
        <w:spacing w:after="0" w:line="240" w:lineRule="auto"/>
        <w:rPr>
          <w:rFonts w:ascii="Arial" w:hAnsi="Arial" w:cs="Arial"/>
        </w:rPr>
      </w:pPr>
      <w:r w:rsidRPr="00066FF2">
        <w:rPr>
          <w:rFonts w:ascii="Arial" w:hAnsi="Arial" w:cs="Arial"/>
        </w:rPr>
        <w:t xml:space="preserve">b) Batteries: 2 x 12 V 2.4 Ah. Valve-regulated lead-acid gel-type batteries. New batteries are provided by the supplier. </w:t>
      </w:r>
    </w:p>
    <w:p w14:paraId="4D0ACAE5" w14:textId="77777777" w:rsidR="008A0C34" w:rsidRPr="00066FF2" w:rsidRDefault="008A0C34" w:rsidP="00E862F2">
      <w:pPr>
        <w:spacing w:after="0" w:line="240" w:lineRule="auto"/>
        <w:rPr>
          <w:rFonts w:ascii="Arial" w:hAnsi="Arial" w:cs="Arial"/>
        </w:rPr>
      </w:pPr>
      <w:r w:rsidRPr="00066FF2">
        <w:rPr>
          <w:rFonts w:ascii="Arial" w:hAnsi="Arial" w:cs="Arial"/>
        </w:rPr>
        <w:t xml:space="preserve">c) Battery charging via hand control in wall docking station. </w:t>
      </w:r>
    </w:p>
    <w:p w14:paraId="4D0ACAE6" w14:textId="77777777" w:rsidR="008A0C34" w:rsidRPr="00066FF2" w:rsidRDefault="008A0C34" w:rsidP="00E862F2">
      <w:pPr>
        <w:spacing w:after="0" w:line="240" w:lineRule="auto"/>
        <w:rPr>
          <w:rFonts w:ascii="Arial" w:hAnsi="Arial" w:cs="Arial"/>
        </w:rPr>
      </w:pPr>
      <w:r w:rsidRPr="00066FF2">
        <w:rPr>
          <w:rFonts w:ascii="Arial" w:hAnsi="Arial" w:cs="Arial"/>
        </w:rPr>
        <w:t xml:space="preserve">d) Lifting speed: 50mm/second (2 inches/second) </w:t>
      </w:r>
    </w:p>
    <w:p w14:paraId="4D0ACAE7" w14:textId="77777777" w:rsidR="008A0C34" w:rsidRPr="00066FF2" w:rsidRDefault="008A0C34" w:rsidP="00E862F2">
      <w:pPr>
        <w:spacing w:after="0" w:line="240" w:lineRule="auto"/>
        <w:rPr>
          <w:rFonts w:ascii="Arial" w:hAnsi="Arial" w:cs="Arial"/>
        </w:rPr>
      </w:pPr>
      <w:r w:rsidRPr="00066FF2">
        <w:rPr>
          <w:rFonts w:ascii="Arial" w:hAnsi="Arial" w:cs="Arial"/>
        </w:rPr>
        <w:t xml:space="preserve">e) Lift motor weight: 12.6 kg (27.7 lbs.) </w:t>
      </w:r>
    </w:p>
    <w:p w14:paraId="4D0ACAE8" w14:textId="77777777" w:rsidR="008A0C34" w:rsidRPr="00066FF2" w:rsidRDefault="008A0C34" w:rsidP="00E862F2">
      <w:pPr>
        <w:spacing w:after="0" w:line="240" w:lineRule="auto"/>
        <w:rPr>
          <w:rFonts w:ascii="Arial" w:hAnsi="Arial" w:cs="Arial"/>
        </w:rPr>
      </w:pPr>
      <w:r w:rsidRPr="00066FF2">
        <w:rPr>
          <w:rFonts w:ascii="Arial" w:hAnsi="Arial" w:cs="Arial"/>
        </w:rPr>
        <w:t xml:space="preserve">f) Electrical emergency lowering device. </w:t>
      </w:r>
    </w:p>
    <w:p w14:paraId="4D0ACAE9" w14:textId="77777777" w:rsidR="008A0C34" w:rsidRPr="00066FF2" w:rsidRDefault="008A0C34" w:rsidP="00E862F2">
      <w:pPr>
        <w:spacing w:after="0" w:line="240" w:lineRule="auto"/>
        <w:rPr>
          <w:rFonts w:ascii="Arial" w:hAnsi="Arial" w:cs="Arial"/>
        </w:rPr>
      </w:pPr>
      <w:r w:rsidRPr="00066FF2">
        <w:rPr>
          <w:rFonts w:ascii="Arial" w:hAnsi="Arial" w:cs="Arial"/>
        </w:rPr>
        <w:lastRenderedPageBreak/>
        <w:t xml:space="preserve">g) Sound level 49 dB </w:t>
      </w:r>
    </w:p>
    <w:p w14:paraId="4D0ACAEA" w14:textId="77777777" w:rsidR="008A0C34" w:rsidRPr="00066FF2" w:rsidRDefault="008A0C34" w:rsidP="00E862F2">
      <w:pPr>
        <w:spacing w:after="0" w:line="240" w:lineRule="auto"/>
        <w:rPr>
          <w:rFonts w:ascii="Arial" w:hAnsi="Arial" w:cs="Arial"/>
        </w:rPr>
      </w:pPr>
      <w:r w:rsidRPr="00066FF2">
        <w:rPr>
          <w:rFonts w:ascii="Arial" w:hAnsi="Arial" w:cs="Arial"/>
        </w:rPr>
        <w:t>h) Single Fault Safety drum to provide protection against uncontrolled lowering.</w:t>
      </w:r>
    </w:p>
    <w:p w14:paraId="4D0ACAEB" w14:textId="77777777" w:rsidR="008A0C34" w:rsidRPr="00066FF2" w:rsidRDefault="008A0C34" w:rsidP="00E862F2">
      <w:pPr>
        <w:spacing w:after="0" w:line="240" w:lineRule="auto"/>
        <w:rPr>
          <w:rFonts w:ascii="Arial" w:hAnsi="Arial" w:cs="Arial"/>
        </w:rPr>
      </w:pPr>
    </w:p>
    <w:p w14:paraId="4D0ACAEC" w14:textId="77777777" w:rsidR="008A0C34" w:rsidRPr="00066FF2" w:rsidRDefault="008A0C34" w:rsidP="00E862F2">
      <w:pPr>
        <w:spacing w:after="0" w:line="240" w:lineRule="auto"/>
        <w:rPr>
          <w:rFonts w:ascii="Arial" w:hAnsi="Arial" w:cs="Arial"/>
        </w:rPr>
      </w:pPr>
    </w:p>
    <w:p w14:paraId="4D0ACAED" w14:textId="77777777" w:rsidR="008A0C34" w:rsidRPr="00066FF2" w:rsidRDefault="008A0C34" w:rsidP="00E862F2">
      <w:pPr>
        <w:spacing w:after="0" w:line="240" w:lineRule="auto"/>
        <w:rPr>
          <w:rFonts w:ascii="Arial" w:hAnsi="Arial" w:cs="Arial"/>
        </w:rPr>
      </w:pPr>
      <w:r w:rsidRPr="00066FF2">
        <w:rPr>
          <w:rFonts w:ascii="Arial" w:hAnsi="Arial" w:cs="Arial"/>
        </w:rPr>
        <w:t>Replacement Lift Motor Assembly (550 lbs Capacity) Requirement:</w:t>
      </w:r>
    </w:p>
    <w:p w14:paraId="4D0ACAEE" w14:textId="77777777" w:rsidR="008A0C34" w:rsidRPr="00066FF2" w:rsidRDefault="008A0C34" w:rsidP="00E862F2">
      <w:pPr>
        <w:pStyle w:val="ListParagraph"/>
        <w:numPr>
          <w:ilvl w:val="0"/>
          <w:numId w:val="3"/>
        </w:numPr>
        <w:spacing w:after="0" w:line="240" w:lineRule="auto"/>
        <w:rPr>
          <w:rFonts w:ascii="Arial" w:hAnsi="Arial" w:cs="Arial"/>
        </w:rPr>
      </w:pPr>
      <w:r w:rsidRPr="00066FF2">
        <w:rPr>
          <w:rFonts w:ascii="Arial" w:hAnsi="Arial" w:cs="Arial"/>
        </w:rPr>
        <w:t>550 lbs Lifting Capacity, Lift Motor, Handcontrol, Motor Carriage, Slingbar 450 w/QR</w:t>
      </w:r>
    </w:p>
    <w:p w14:paraId="4D0ACAEF" w14:textId="77777777" w:rsidR="008A0C34" w:rsidRPr="00066FF2" w:rsidRDefault="008A0C34" w:rsidP="00E862F2">
      <w:pPr>
        <w:spacing w:after="0" w:line="240" w:lineRule="auto"/>
        <w:rPr>
          <w:rFonts w:ascii="Arial" w:hAnsi="Arial" w:cs="Arial"/>
        </w:rPr>
      </w:pPr>
    </w:p>
    <w:p w14:paraId="4D0ACAF0" w14:textId="77777777" w:rsidR="008A0C34" w:rsidRPr="00066FF2" w:rsidRDefault="008A0C34" w:rsidP="00E862F2">
      <w:pPr>
        <w:spacing w:after="0" w:line="240" w:lineRule="auto"/>
        <w:rPr>
          <w:rFonts w:ascii="Arial" w:hAnsi="Arial" w:cs="Arial"/>
        </w:rPr>
      </w:pPr>
      <w:r w:rsidRPr="00066FF2">
        <w:rPr>
          <w:rFonts w:ascii="Arial" w:hAnsi="Arial" w:cs="Arial"/>
        </w:rPr>
        <w:t>Replacement Lift Motor Assembly (507 lbs Capacity) Requirement:</w:t>
      </w:r>
    </w:p>
    <w:p w14:paraId="4D0ACAF1" w14:textId="77777777" w:rsidR="008A0C34" w:rsidRPr="00066FF2" w:rsidRDefault="008A0C34" w:rsidP="00E862F2">
      <w:pPr>
        <w:pStyle w:val="ListParagraph"/>
        <w:numPr>
          <w:ilvl w:val="0"/>
          <w:numId w:val="3"/>
        </w:numPr>
        <w:spacing w:after="0" w:line="240" w:lineRule="auto"/>
        <w:rPr>
          <w:rFonts w:ascii="Arial" w:hAnsi="Arial" w:cs="Arial"/>
        </w:rPr>
      </w:pPr>
      <w:r w:rsidRPr="00066FF2">
        <w:rPr>
          <w:rFonts w:ascii="Arial" w:hAnsi="Arial" w:cs="Arial"/>
        </w:rPr>
        <w:t>507 lbs Lifting Capacity, Lift Motor, Handcontrol, Motor Carriage, Slingbar 450 w/QR</w:t>
      </w:r>
    </w:p>
    <w:p w14:paraId="4D0ACAF2" w14:textId="77777777" w:rsidR="008A0C34" w:rsidRPr="00066FF2" w:rsidRDefault="008A0C34" w:rsidP="00E862F2">
      <w:pPr>
        <w:spacing w:after="0" w:line="240" w:lineRule="auto"/>
        <w:rPr>
          <w:rFonts w:ascii="Arial" w:hAnsi="Arial" w:cs="Arial"/>
        </w:rPr>
      </w:pPr>
    </w:p>
    <w:p w14:paraId="4D0ACAF3" w14:textId="77777777" w:rsidR="008A0C34" w:rsidRPr="00066FF2" w:rsidRDefault="008A0C34" w:rsidP="00E862F2">
      <w:pPr>
        <w:spacing w:after="0" w:line="240" w:lineRule="auto"/>
        <w:rPr>
          <w:rFonts w:ascii="Arial" w:hAnsi="Arial" w:cs="Arial"/>
        </w:rPr>
      </w:pPr>
      <w:r w:rsidRPr="00066FF2">
        <w:rPr>
          <w:rFonts w:ascii="Arial" w:hAnsi="Arial" w:cs="Arial"/>
        </w:rPr>
        <w:t>Replacement Lift Motor Assembly (440 lbs Capacity) Requirement:</w:t>
      </w:r>
    </w:p>
    <w:p w14:paraId="4D0ACAF4" w14:textId="77777777" w:rsidR="008A0C34" w:rsidRPr="00066FF2" w:rsidRDefault="008A0C34" w:rsidP="00E862F2">
      <w:pPr>
        <w:pStyle w:val="ListParagraph"/>
        <w:numPr>
          <w:ilvl w:val="0"/>
          <w:numId w:val="3"/>
        </w:numPr>
        <w:spacing w:after="0" w:line="240" w:lineRule="auto"/>
        <w:rPr>
          <w:rFonts w:ascii="Arial" w:hAnsi="Arial" w:cs="Arial"/>
        </w:rPr>
      </w:pPr>
      <w:r w:rsidRPr="00066FF2">
        <w:rPr>
          <w:rFonts w:ascii="Arial" w:hAnsi="Arial" w:cs="Arial"/>
        </w:rPr>
        <w:t>440 lbs</w:t>
      </w:r>
      <w:r w:rsidRPr="00066FF2">
        <w:rPr>
          <w:rFonts w:ascii="Arial" w:hAnsi="Arial" w:cs="Arial"/>
        </w:rPr>
        <w:t xml:space="preserve"> Lifting Capacity, Lift Motor, Handcontrol, Motor Carriage, Slingbar 450 w/QR</w:t>
      </w:r>
    </w:p>
    <w:p w14:paraId="4D0ACAF5" w14:textId="77777777" w:rsidR="008A0C34" w:rsidRPr="00066FF2" w:rsidRDefault="008A0C34" w:rsidP="00E862F2">
      <w:pPr>
        <w:spacing w:after="0" w:line="240" w:lineRule="auto"/>
        <w:rPr>
          <w:rFonts w:ascii="Arial" w:hAnsi="Arial" w:cs="Arial"/>
        </w:rPr>
      </w:pPr>
      <w:r w:rsidRPr="00066FF2">
        <w:rPr>
          <w:rFonts w:ascii="Arial" w:hAnsi="Arial" w:cs="Arial"/>
        </w:rPr>
        <w:tab/>
      </w:r>
      <w:r w:rsidRPr="00066FF2">
        <w:rPr>
          <w:rFonts w:ascii="Arial" w:hAnsi="Arial" w:cs="Arial"/>
        </w:rPr>
        <w:tab/>
      </w:r>
    </w:p>
    <w:p w14:paraId="4D0ACAF6" w14:textId="77777777" w:rsidR="008A0C34" w:rsidRPr="00066FF2" w:rsidRDefault="008A0C34" w:rsidP="00E862F2">
      <w:pPr>
        <w:spacing w:after="0" w:line="240" w:lineRule="auto"/>
        <w:rPr>
          <w:rFonts w:ascii="Arial" w:hAnsi="Arial" w:cs="Arial"/>
        </w:rPr>
      </w:pPr>
      <w:r w:rsidRPr="00066FF2">
        <w:rPr>
          <w:rFonts w:ascii="Arial" w:hAnsi="Arial" w:cs="Arial"/>
        </w:rPr>
        <w:t>Warranty Requirement:</w:t>
      </w:r>
    </w:p>
    <w:p w14:paraId="4D0ACAF7" w14:textId="77777777" w:rsidR="008A0C34" w:rsidRPr="00066FF2" w:rsidRDefault="008A0C34" w:rsidP="00E862F2">
      <w:pPr>
        <w:pStyle w:val="ListParagraph"/>
        <w:numPr>
          <w:ilvl w:val="0"/>
          <w:numId w:val="3"/>
        </w:numPr>
        <w:spacing w:after="0" w:line="240" w:lineRule="auto"/>
        <w:rPr>
          <w:rFonts w:ascii="Arial" w:hAnsi="Arial" w:cs="Arial"/>
        </w:rPr>
      </w:pPr>
      <w:r w:rsidRPr="00066FF2">
        <w:rPr>
          <w:rFonts w:ascii="Arial" w:hAnsi="Arial" w:cs="Arial"/>
        </w:rPr>
        <w:t>Min. 3 Year warranty</w:t>
      </w:r>
    </w:p>
    <w:p w14:paraId="4D0ACAF8" w14:textId="77777777" w:rsidR="008A0C34" w:rsidRPr="00066FF2" w:rsidRDefault="008A0C34" w:rsidP="00E862F2">
      <w:pPr>
        <w:spacing w:after="0" w:line="240" w:lineRule="auto"/>
        <w:rPr>
          <w:rFonts w:ascii="Arial" w:hAnsi="Arial" w:cs="Arial"/>
        </w:rPr>
      </w:pPr>
    </w:p>
    <w:p w14:paraId="4D0ACAF9" w14:textId="77777777" w:rsidR="008A0C34" w:rsidRPr="00066FF2" w:rsidRDefault="008A0C34">
      <w:pPr>
        <w:rPr>
          <w:rFonts w:ascii="Arial" w:hAnsi="Arial" w:cs="Arial"/>
        </w:rPr>
      </w:pPr>
    </w:p>
    <w:p w14:paraId="4D0ACAFA" w14:textId="77777777" w:rsidR="008A0C34" w:rsidRPr="00066FF2" w:rsidRDefault="008A0C34">
      <w:pPr>
        <w:rPr>
          <w:rFonts w:ascii="Arial" w:hAnsi="Arial" w:cs="Arial"/>
        </w:rPr>
      </w:pPr>
      <w:r w:rsidRPr="00066FF2">
        <w:rPr>
          <w:rFonts w:ascii="Arial" w:hAnsi="Arial" w:cs="Arial"/>
        </w:rPr>
        <w:t>The agency intends to provide preference for domestic end products that are brand name or equal</w:t>
      </w:r>
      <w:r w:rsidRPr="00066FF2">
        <w:rPr>
          <w:rFonts w:ascii="Arial" w:hAnsi="Arial" w:cs="Arial"/>
        </w:rPr>
        <w:t xml:space="preserve"> and compatible</w:t>
      </w:r>
      <w:r w:rsidRPr="00066FF2">
        <w:rPr>
          <w:rFonts w:ascii="Arial" w:hAnsi="Arial" w:cs="Arial"/>
        </w:rPr>
        <w:t xml:space="preserve"> to the HillRom </w:t>
      </w:r>
      <w:r>
        <w:rPr>
          <w:rFonts w:ascii="Arial" w:hAnsi="Arial" w:cs="Arial"/>
        </w:rPr>
        <w:t>Liko Series</w:t>
      </w:r>
      <w:r w:rsidRPr="00066FF2">
        <w:rPr>
          <w:rFonts w:ascii="Arial" w:hAnsi="Arial" w:cs="Arial"/>
        </w:rPr>
        <w:t xml:space="preserve"> Ceiling Lift</w:t>
      </w:r>
      <w:r w:rsidRPr="00066FF2">
        <w:rPr>
          <w:rFonts w:ascii="Arial" w:hAnsi="Arial" w:cs="Arial"/>
        </w:rPr>
        <w:t xml:space="preserve"> </w:t>
      </w:r>
      <w:r w:rsidRPr="00066FF2">
        <w:rPr>
          <w:rFonts w:ascii="Arial" w:hAnsi="Arial" w:cs="Arial"/>
        </w:rPr>
        <w:t xml:space="preserve">rails </w:t>
      </w:r>
      <w:r w:rsidRPr="00066FF2">
        <w:rPr>
          <w:rFonts w:ascii="Arial" w:hAnsi="Arial" w:cs="Arial"/>
        </w:rPr>
        <w:t>currently installed.</w:t>
      </w:r>
    </w:p>
    <w:p w14:paraId="4D0ACAFB" w14:textId="77777777" w:rsidR="008A0C34" w:rsidRPr="00066FF2" w:rsidRDefault="008A0C34" w:rsidP="00687B78">
      <w:pPr>
        <w:rPr>
          <w:rFonts w:ascii="Arial" w:hAnsi="Arial" w:cs="Arial"/>
        </w:rPr>
      </w:pPr>
      <w:r w:rsidRPr="00066FF2">
        <w:rPr>
          <w:rFonts w:ascii="Arial" w:hAnsi="Arial" w:cs="Arial"/>
        </w:rPr>
        <w:t xml:space="preserve">The purpose of this synopsis is to gain knowledge of interest, capabilities, and qualifications of various members of industry, who have the capability to provide a domestically produced brand name or equal with salient characteristics and compatible ceiling lifts.  </w:t>
      </w:r>
    </w:p>
    <w:p w14:paraId="4D0ACAFC" w14:textId="77777777" w:rsidR="008A0C34" w:rsidRPr="00066FF2" w:rsidRDefault="008A0C34" w:rsidP="00687B78">
      <w:pPr>
        <w:spacing w:after="0" w:line="240" w:lineRule="auto"/>
        <w:rPr>
          <w:rFonts w:ascii="Arial" w:hAnsi="Arial" w:cs="Arial"/>
        </w:rPr>
      </w:pPr>
      <w:r w:rsidRPr="00066FF2">
        <w:rPr>
          <w:rFonts w:ascii="Arial" w:hAnsi="Arial" w:cs="Arial"/>
        </w:rPr>
        <w:t>All interested firms must be registered in SAM (System for Award Management) to be eligible for the award of Government contracts. Interested parties responding to this Sources Sought request shall submit the following information at a minimum:</w:t>
      </w:r>
    </w:p>
    <w:p w14:paraId="4D0ACAFD" w14:textId="77777777" w:rsidR="008A0C34" w:rsidRPr="00066FF2" w:rsidRDefault="008A0C34" w:rsidP="00687B78">
      <w:pPr>
        <w:spacing w:after="0" w:line="240" w:lineRule="auto"/>
        <w:jc w:val="both"/>
        <w:rPr>
          <w:rFonts w:ascii="Arial" w:hAnsi="Arial" w:cs="Arial"/>
        </w:rPr>
      </w:pPr>
    </w:p>
    <w:p w14:paraId="4D0ACAFE" w14:textId="77777777" w:rsidR="008A0C34" w:rsidRPr="00066FF2" w:rsidRDefault="008A0C34" w:rsidP="00687B78">
      <w:pPr>
        <w:spacing w:after="0" w:line="240" w:lineRule="auto"/>
        <w:ind w:left="720"/>
        <w:jc w:val="both"/>
        <w:rPr>
          <w:rFonts w:ascii="Arial" w:hAnsi="Arial" w:cs="Arial"/>
        </w:rPr>
      </w:pPr>
      <w:r w:rsidRPr="00066FF2">
        <w:rPr>
          <w:rFonts w:ascii="Arial" w:hAnsi="Arial" w:cs="Arial"/>
        </w:rPr>
        <w:t xml:space="preserve">(1) Company name and address point of contact with phone number and SAM UEI. </w:t>
      </w:r>
    </w:p>
    <w:p w14:paraId="4D0ACAFF" w14:textId="77777777" w:rsidR="008A0C34" w:rsidRPr="00066FF2" w:rsidRDefault="008A0C34" w:rsidP="00687B78">
      <w:pPr>
        <w:spacing w:after="0" w:line="240" w:lineRule="auto"/>
        <w:ind w:left="720"/>
        <w:jc w:val="both"/>
        <w:rPr>
          <w:rFonts w:ascii="Arial" w:hAnsi="Arial" w:cs="Arial"/>
        </w:rPr>
      </w:pPr>
      <w:r w:rsidRPr="00066FF2">
        <w:rPr>
          <w:rFonts w:ascii="Arial" w:hAnsi="Arial" w:cs="Arial"/>
        </w:rPr>
        <w:t xml:space="preserve">(2) Documentation relating to performance capability, current point of contact, and phone number). </w:t>
      </w:r>
    </w:p>
    <w:p w14:paraId="4D0ACB00" w14:textId="77777777" w:rsidR="008A0C34" w:rsidRPr="00066FF2" w:rsidRDefault="008A0C34" w:rsidP="00687B78">
      <w:pPr>
        <w:spacing w:after="0" w:line="240" w:lineRule="auto"/>
        <w:ind w:left="720"/>
        <w:jc w:val="both"/>
        <w:rPr>
          <w:rFonts w:ascii="Arial" w:hAnsi="Arial" w:cs="Arial"/>
        </w:rPr>
      </w:pPr>
      <w:r w:rsidRPr="00066FF2">
        <w:rPr>
          <w:rFonts w:ascii="Arial" w:hAnsi="Arial" w:cs="Arial"/>
        </w:rPr>
        <w:t xml:space="preserve">(3) Socio-economic status to identify the business class as a large business, SDVOSB, VOSB, small business, Woman Owned, etc. </w:t>
      </w:r>
    </w:p>
    <w:p w14:paraId="4D0ACB01" w14:textId="77777777" w:rsidR="008A0C34" w:rsidRPr="00066FF2" w:rsidRDefault="008A0C34" w:rsidP="00687B78">
      <w:pPr>
        <w:spacing w:after="0" w:line="240" w:lineRule="auto"/>
        <w:ind w:firstLine="720"/>
        <w:jc w:val="both"/>
        <w:rPr>
          <w:rFonts w:ascii="Arial" w:hAnsi="Arial" w:cs="Arial"/>
        </w:rPr>
      </w:pPr>
      <w:r w:rsidRPr="00066FF2">
        <w:rPr>
          <w:rFonts w:ascii="Arial" w:hAnsi="Arial" w:cs="Arial"/>
        </w:rPr>
        <w:t xml:space="preserve">(4) Place of manufacture  </w:t>
      </w:r>
    </w:p>
    <w:p w14:paraId="4D0ACB02" w14:textId="77777777" w:rsidR="008A0C34" w:rsidRPr="00066FF2" w:rsidRDefault="008A0C34" w:rsidP="00687B78">
      <w:pPr>
        <w:spacing w:after="0" w:line="240" w:lineRule="auto"/>
        <w:ind w:left="720"/>
        <w:jc w:val="both"/>
        <w:rPr>
          <w:rFonts w:ascii="Arial" w:hAnsi="Arial" w:cs="Arial"/>
        </w:rPr>
      </w:pPr>
      <w:r w:rsidRPr="00066FF2">
        <w:rPr>
          <w:rFonts w:ascii="Arial" w:hAnsi="Arial" w:cs="Arial"/>
        </w:rPr>
        <w:t xml:space="preserve">(5) Any other pertinent company documentation prior to submission of offers to a solicitation. </w:t>
      </w:r>
    </w:p>
    <w:p w14:paraId="4D0ACB03" w14:textId="77777777" w:rsidR="008A0C34" w:rsidRPr="00066FF2" w:rsidRDefault="008A0C34" w:rsidP="00687B78">
      <w:pPr>
        <w:spacing w:after="0" w:line="240" w:lineRule="auto"/>
        <w:ind w:firstLine="121"/>
        <w:jc w:val="both"/>
        <w:rPr>
          <w:rFonts w:ascii="Arial" w:hAnsi="Arial" w:cs="Arial"/>
        </w:rPr>
      </w:pPr>
    </w:p>
    <w:p w14:paraId="4D0ACB04" w14:textId="77777777" w:rsidR="008A0C34" w:rsidRPr="00066FF2" w:rsidRDefault="008A0C34" w:rsidP="00F440A7">
      <w:pPr>
        <w:spacing w:after="0" w:line="240" w:lineRule="auto"/>
        <w:jc w:val="both"/>
        <w:rPr>
          <w:rFonts w:ascii="Arial" w:hAnsi="Arial" w:cs="Arial"/>
        </w:rPr>
      </w:pPr>
      <w:r w:rsidRPr="00066FF2">
        <w:rPr>
          <w:rFonts w:ascii="Arial" w:hAnsi="Arial" w:cs="Arial"/>
        </w:rPr>
        <w:t>Any SD/VOSB firms responding to this Sources Sought Notice must also provide proof of registration in the SBA Vet Cert prior to submitting offers to a solicitation.</w:t>
      </w:r>
    </w:p>
    <w:p w14:paraId="4D0ACB05" w14:textId="77777777" w:rsidR="008A0C34" w:rsidRPr="00066FF2" w:rsidRDefault="008A0C34" w:rsidP="00687B78">
      <w:pPr>
        <w:spacing w:after="0" w:line="240" w:lineRule="auto"/>
        <w:jc w:val="both"/>
        <w:rPr>
          <w:rFonts w:ascii="Arial" w:hAnsi="Arial" w:cs="Arial"/>
        </w:rPr>
      </w:pPr>
    </w:p>
    <w:p w14:paraId="4D0ACB06" w14:textId="77777777" w:rsidR="008A0C34" w:rsidRPr="00066FF2" w:rsidRDefault="008A0C34" w:rsidP="00687B78">
      <w:pPr>
        <w:rPr>
          <w:rFonts w:ascii="Arial" w:hAnsi="Arial" w:cs="Arial"/>
        </w:rPr>
      </w:pPr>
      <w:r w:rsidRPr="00066FF2">
        <w:rPr>
          <w:rFonts w:ascii="Arial" w:hAnsi="Arial" w:cs="Arial"/>
        </w:rPr>
        <w:t xml:space="preserve">This market research is for informational and planning purposes. This is not a solicitation and does not obligate the Government to issue a solicitation. Please be advised that the government will not pay any costs for responses and information submitted.  All submissions are acceptable via </w:t>
      </w:r>
      <w:hyperlink r:id="rId7" w:history="1">
        <w:r w:rsidRPr="00066FF2">
          <w:rPr>
            <w:rStyle w:val="Hyperlink"/>
            <w:rFonts w:ascii="Arial" w:hAnsi="Arial" w:cs="Arial"/>
          </w:rPr>
          <w:t>kim.mccarthy@va.gov</w:t>
        </w:r>
      </w:hyperlink>
      <w:r w:rsidRPr="00066FF2">
        <w:rPr>
          <w:rFonts w:ascii="Arial" w:hAnsi="Arial" w:cs="Arial"/>
        </w:rPr>
        <w:t>.</w:t>
      </w:r>
    </w:p>
    <w:p w14:paraId="4D0ACB07" w14:textId="77777777" w:rsidR="008A0C34" w:rsidRPr="00066FF2" w:rsidRDefault="008A0C34" w:rsidP="00687B78">
      <w:pPr>
        <w:spacing w:after="0" w:line="240" w:lineRule="auto"/>
        <w:jc w:val="both"/>
        <w:rPr>
          <w:rFonts w:ascii="Arial" w:hAnsi="Arial" w:cs="Arial"/>
          <w:bCs/>
        </w:rPr>
      </w:pPr>
      <w:r w:rsidRPr="00066FF2">
        <w:rPr>
          <w:rFonts w:ascii="Arial" w:hAnsi="Arial" w:cs="Arial"/>
          <w:b/>
        </w:rPr>
        <w:t>RESULTS INFORMATION:</w:t>
      </w:r>
      <w:r w:rsidRPr="00066FF2">
        <w:rPr>
          <w:rFonts w:ascii="Arial" w:hAnsi="Arial" w:cs="Arial"/>
          <w:bCs/>
        </w:rPr>
        <w:t xml:space="preserve"> Respondents will not be notified of the results, and it is at the discretion of the Government to utilize results. Firms responding to this Sources Sought announcement, who fail to meet all requirements as stated above, and who fail to provide ALL the required information requested, will not be used to help the Government make the acquisition decision, which is the intent of this sources sought announcement.</w:t>
      </w:r>
    </w:p>
    <w:p w14:paraId="4D0ACB08" w14:textId="77777777" w:rsidR="008A0C34" w:rsidRPr="00FF1444" w:rsidRDefault="008A0C34" w:rsidP="00687B78">
      <w:pPr>
        <w:spacing w:after="0" w:line="240" w:lineRule="auto"/>
        <w:ind w:firstLine="121"/>
        <w:rPr>
          <w:rFonts w:ascii="Arial" w:hAnsi="Arial" w:cs="Arial"/>
          <w:b/>
          <w:color w:val="002060"/>
          <w:sz w:val="24"/>
          <w:szCs w:val="24"/>
        </w:rPr>
      </w:pPr>
    </w:p>
    <w:p w14:paraId="7DEABE9A" w14:textId="77777777" w:rsidR="008A0C34" w:rsidRDefault="008A0C34" w:rsidP="005241A0">
      <w:pPr>
        <w:pStyle w:val="Title"/>
        <w:jc w:val="center"/>
        <w:rPr>
          <w:rFonts w:ascii="Times New Roman" w:hAnsi="Times New Roman" w:cs="Times New Roman"/>
          <w:b/>
          <w:bCs/>
          <w:sz w:val="20"/>
          <w:szCs w:val="20"/>
        </w:rPr>
      </w:pPr>
    </w:p>
    <w:p w14:paraId="4D0ACB0E" w14:textId="467E7F69" w:rsidR="008A0C34" w:rsidRPr="005241A0" w:rsidRDefault="008A0C34" w:rsidP="005241A0">
      <w:pPr>
        <w:pStyle w:val="Title"/>
        <w:jc w:val="center"/>
        <w:rPr>
          <w:rFonts w:ascii="Times New Roman" w:hAnsi="Times New Roman" w:cs="Times New Roman"/>
          <w:b/>
          <w:bCs/>
          <w:sz w:val="20"/>
          <w:szCs w:val="20"/>
        </w:rPr>
      </w:pPr>
      <w:r w:rsidRPr="005241A0">
        <w:rPr>
          <w:rFonts w:ascii="Times New Roman" w:hAnsi="Times New Roman" w:cs="Times New Roman"/>
          <w:b/>
          <w:bCs/>
          <w:sz w:val="20"/>
          <w:szCs w:val="20"/>
        </w:rPr>
        <w:lastRenderedPageBreak/>
        <w:t xml:space="preserve">PERFORMANCE WORK STATEMENT </w:t>
      </w:r>
      <w:r w:rsidRPr="005241A0">
        <w:rPr>
          <w:rFonts w:ascii="Times New Roman" w:hAnsi="Times New Roman" w:cs="Times New Roman"/>
          <w:b/>
          <w:bCs/>
          <w:sz w:val="20"/>
          <w:szCs w:val="20"/>
        </w:rPr>
        <w:t>(PWS)</w:t>
      </w:r>
    </w:p>
    <w:p w14:paraId="4D0ACB0F" w14:textId="77777777" w:rsidR="008A0C34" w:rsidRPr="005241A0" w:rsidRDefault="008A0C34" w:rsidP="005241A0">
      <w:pPr>
        <w:pStyle w:val="Title"/>
        <w:jc w:val="center"/>
        <w:rPr>
          <w:rFonts w:ascii="Times New Roman" w:hAnsi="Times New Roman" w:cs="Times New Roman"/>
          <w:b/>
          <w:bCs/>
          <w:sz w:val="20"/>
          <w:szCs w:val="20"/>
        </w:rPr>
      </w:pPr>
      <w:r w:rsidRPr="005241A0">
        <w:rPr>
          <w:rFonts w:ascii="Times New Roman" w:hAnsi="Times New Roman" w:cs="Times New Roman"/>
          <w:b/>
          <w:bCs/>
          <w:sz w:val="20"/>
          <w:szCs w:val="20"/>
        </w:rPr>
        <w:t>VA NEW ENGLAND HEALTHCARE SYSTEM</w:t>
      </w:r>
    </w:p>
    <w:p w14:paraId="4D0ACB11" w14:textId="77777777" w:rsidR="008A0C34" w:rsidRDefault="008A0C34" w:rsidP="00B63AEA">
      <w:pPr>
        <w:jc w:val="center"/>
      </w:pPr>
      <w:r>
        <w:t>VISN 1 Ceiling Lift BPA</w:t>
      </w:r>
    </w:p>
    <w:p w14:paraId="4D0ACB13" w14:textId="77777777" w:rsidR="008A0C34" w:rsidRDefault="008A0C34" w:rsidP="00E73942">
      <w:pPr>
        <w:jc w:val="center"/>
      </w:pPr>
      <w:r>
        <w:t>PART 1</w:t>
      </w:r>
    </w:p>
    <w:p w14:paraId="4D0ACB15" w14:textId="77777777" w:rsidR="008A0C34" w:rsidRDefault="008A0C34" w:rsidP="006B64EB">
      <w:pPr>
        <w:jc w:val="center"/>
      </w:pPr>
      <w:r>
        <w:t>General Information</w:t>
      </w:r>
    </w:p>
    <w:p w14:paraId="4D0ACB17" w14:textId="77777777" w:rsidR="008A0C34" w:rsidRPr="005241A0" w:rsidRDefault="008A0C34" w:rsidP="005241A0">
      <w:pPr>
        <w:pStyle w:val="Heading1"/>
      </w:pPr>
      <w:r w:rsidRPr="005241A0">
        <w:t xml:space="preserve">1.  General:  </w:t>
      </w:r>
    </w:p>
    <w:p w14:paraId="4D0ACB18" w14:textId="77777777" w:rsidR="008A0C34" w:rsidRDefault="008A0C34" w:rsidP="005241A0">
      <w:r>
        <w:t>VISN 1 is requesting a Blanket Purchase Agreement (BPA)</w:t>
      </w:r>
      <w:r w:rsidRPr="00DC4C02">
        <w:t xml:space="preserve"> to provide </w:t>
      </w:r>
      <w:r>
        <w:t>equipment</w:t>
      </w:r>
      <w:r>
        <w:t xml:space="preserve"> and services for the </w:t>
      </w:r>
      <w:r>
        <w:t>procurement and installation</w:t>
      </w:r>
      <w:r>
        <w:t xml:space="preserve"> of </w:t>
      </w:r>
      <w:r>
        <w:t>patient</w:t>
      </w:r>
      <w:r>
        <w:t xml:space="preserve"> </w:t>
      </w:r>
      <w:r>
        <w:t>ceiling lift systems</w:t>
      </w:r>
      <w:r>
        <w:t>. T</w:t>
      </w:r>
      <w:r w:rsidRPr="00DC4C02">
        <w:t xml:space="preserve">he </w:t>
      </w:r>
      <w:r>
        <w:t>G</w:t>
      </w:r>
      <w:r w:rsidRPr="00DC4C02">
        <w:t>overnment shall not exercise any supervision or control</w:t>
      </w:r>
      <w:r>
        <w:t xml:space="preserve"> over the contract service providers</w:t>
      </w:r>
      <w:r w:rsidRPr="00DC4C02">
        <w:t xml:space="preserve"> performing the services herein.  Such </w:t>
      </w:r>
      <w:r>
        <w:t>contract service providers</w:t>
      </w:r>
      <w:r w:rsidRPr="00DC4C02">
        <w:t xml:space="preserve"> shall be accountable solely to the Contractor who, in turn is responsible to the </w:t>
      </w:r>
      <w:r>
        <w:t>G</w:t>
      </w:r>
      <w:r w:rsidRPr="00DC4C02">
        <w:t xml:space="preserve">overnment. </w:t>
      </w:r>
    </w:p>
    <w:p w14:paraId="4D0ACB1A" w14:textId="77777777" w:rsidR="008A0C34" w:rsidRDefault="008A0C34" w:rsidP="005241A0">
      <w:pPr>
        <w:pStyle w:val="Heading2"/>
      </w:pPr>
      <w:r w:rsidRPr="00120EF7">
        <w:t xml:space="preserve">1.1  </w:t>
      </w:r>
      <w:r w:rsidRPr="004F3FAA">
        <w:t>Description of Services/Introduction</w:t>
      </w:r>
      <w:r w:rsidRPr="00120EF7">
        <w:t xml:space="preserve">:  </w:t>
      </w:r>
    </w:p>
    <w:p w14:paraId="4D0ACB1B" w14:textId="77777777" w:rsidR="008A0C34" w:rsidRPr="00120EF7" w:rsidRDefault="008A0C34" w:rsidP="005051EB">
      <w:r w:rsidRPr="00120EF7">
        <w:t xml:space="preserve">The contractor shall </w:t>
      </w:r>
      <w:r>
        <w:t xml:space="preserve">agree to </w:t>
      </w:r>
      <w:r w:rsidRPr="00120EF7">
        <w:t>provide all personnel, equip</w:t>
      </w:r>
      <w:r>
        <w:t>m</w:t>
      </w:r>
      <w:r w:rsidRPr="00120EF7">
        <w:t xml:space="preserve">ent, </w:t>
      </w:r>
      <w:r>
        <w:t xml:space="preserve">supplies, facilities, transportation, </w:t>
      </w:r>
      <w:r w:rsidRPr="00120EF7">
        <w:t xml:space="preserve">tools, materials, supervision, and other services necessary to perform </w:t>
      </w:r>
      <w:r>
        <w:t>installation and procurement of ceiling lift system</w:t>
      </w:r>
      <w:r>
        <w:t>.</w:t>
      </w:r>
    </w:p>
    <w:p w14:paraId="4D0ACB1D" w14:textId="77777777" w:rsidR="008A0C34" w:rsidRPr="005241A0" w:rsidRDefault="008A0C34" w:rsidP="005241A0">
      <w:pPr>
        <w:pStyle w:val="Heading2"/>
      </w:pPr>
      <w:r w:rsidRPr="00120EF7">
        <w:t xml:space="preserve">1.2 </w:t>
      </w:r>
      <w:r w:rsidRPr="004F3FAA">
        <w:t>Background</w:t>
      </w:r>
      <w:r w:rsidRPr="00120EF7">
        <w:t xml:space="preserve">:  </w:t>
      </w:r>
    </w:p>
    <w:p w14:paraId="4D0ACB1E" w14:textId="77777777" w:rsidR="008A0C34" w:rsidRDefault="008A0C34" w:rsidP="004F3FAA">
      <w:r>
        <w:t xml:space="preserve">VISN 1 is seeking to expand and replace its </w:t>
      </w:r>
      <w:r>
        <w:t>patient</w:t>
      </w:r>
      <w:r>
        <w:t xml:space="preserve"> </w:t>
      </w:r>
      <w:r>
        <w:t>ceiling lift systems throughout the VISN by establishing a blanket purchase agreement (BPA) that covers all VA Medical Centers in New England (VISN 1)</w:t>
      </w:r>
      <w:r>
        <w:t xml:space="preserve"> with existing </w:t>
      </w:r>
      <w:r>
        <w:t>patient</w:t>
      </w:r>
      <w:r>
        <w:t xml:space="preserve"> ceiling lift infrastructure</w:t>
      </w:r>
      <w:r>
        <w:t xml:space="preserve">. </w:t>
      </w:r>
      <w:r>
        <w:t xml:space="preserve">The </w:t>
      </w:r>
      <w:r>
        <w:t>contract</w:t>
      </w:r>
      <w:r>
        <w:t xml:space="preserve"> shall include all equipment, accessories, materials, installation services, and training services specified in this Performance Work Statement (PWS) document.</w:t>
      </w:r>
    </w:p>
    <w:p w14:paraId="4D0ACB20" w14:textId="77777777" w:rsidR="008A0C34" w:rsidRPr="00120EF7" w:rsidRDefault="008A0C34" w:rsidP="00905439">
      <w:r>
        <w:t xml:space="preserve">Overhead track ceiling lift systems </w:t>
      </w:r>
      <w:r>
        <w:t>primarily serve the function of s</w:t>
      </w:r>
      <w:r>
        <w:t>afely transport</w:t>
      </w:r>
      <w:r>
        <w:t>ing</w:t>
      </w:r>
      <w:r>
        <w:t xml:space="preserve"> </w:t>
      </w:r>
      <w:r>
        <w:t>patient</w:t>
      </w:r>
      <w:r>
        <w:t xml:space="preserve">s </w:t>
      </w:r>
      <w:r>
        <w:t>from one area to another when patients do not possess the ability to transport themselves.</w:t>
      </w:r>
      <w:r w:rsidRPr="00120EF7">
        <w:rPr>
          <w:i/>
          <w:iCs/>
        </w:rPr>
        <w:t xml:space="preserve"> </w:t>
      </w:r>
    </w:p>
    <w:p w14:paraId="4D0ACB22" w14:textId="77777777" w:rsidR="008A0C34" w:rsidRDefault="008A0C34" w:rsidP="005241A0">
      <w:pPr>
        <w:pStyle w:val="Heading2"/>
      </w:pPr>
      <w:r w:rsidRPr="00120EF7">
        <w:t xml:space="preserve">1.3 </w:t>
      </w:r>
      <w:r w:rsidRPr="004F3FAA">
        <w:t>Objectives</w:t>
      </w:r>
      <w:r w:rsidRPr="00120EF7">
        <w:t xml:space="preserve">: </w:t>
      </w:r>
    </w:p>
    <w:p w14:paraId="4D0ACB23" w14:textId="77777777" w:rsidR="008A0C34" w:rsidRPr="00120EF7" w:rsidRDefault="008A0C34" w:rsidP="005B1672">
      <w:pPr>
        <w:rPr>
          <w:i/>
          <w:iCs/>
        </w:rPr>
      </w:pPr>
      <w:r>
        <w:t xml:space="preserve">VISN 1 aims to </w:t>
      </w:r>
      <w:r>
        <w:t xml:space="preserve">establish a BPA </w:t>
      </w:r>
      <w:r>
        <w:t xml:space="preserve">that will provide the </w:t>
      </w:r>
      <w:r>
        <w:t xml:space="preserve">equipment, accessories, materials, installation services, and training services </w:t>
      </w:r>
      <w:r>
        <w:t xml:space="preserve">required to </w:t>
      </w:r>
      <w:r>
        <w:t>procure and install</w:t>
      </w:r>
      <w:r>
        <w:t xml:space="preserve"> </w:t>
      </w:r>
      <w:r>
        <w:t>patient</w:t>
      </w:r>
      <w:r>
        <w:t xml:space="preserve"> ceiling lift </w:t>
      </w:r>
      <w:r>
        <w:t>systems.</w:t>
      </w:r>
      <w:r w:rsidRPr="00120EF7">
        <w:rPr>
          <w:i/>
          <w:iCs/>
        </w:rPr>
        <w:t xml:space="preserve"> </w:t>
      </w:r>
    </w:p>
    <w:p w14:paraId="4D0ACB25" w14:textId="77777777" w:rsidR="008A0C34" w:rsidRPr="005241A0" w:rsidRDefault="008A0C34" w:rsidP="005241A0">
      <w:pPr>
        <w:pStyle w:val="Heading2"/>
      </w:pPr>
      <w:r w:rsidRPr="005241A0">
        <w:t xml:space="preserve">1.4 Scope: </w:t>
      </w:r>
    </w:p>
    <w:p w14:paraId="4D0ACB26" w14:textId="77777777" w:rsidR="008A0C34" w:rsidRPr="008A355C" w:rsidRDefault="008A0C34" w:rsidP="007E2735">
      <w:pPr>
        <w:spacing w:after="240"/>
        <w:rPr>
          <w:iCs/>
        </w:rPr>
      </w:pPr>
      <w:r>
        <w:t>The requested BPA shall be available for all VISN 1 locations listed in section 1.6.</w:t>
      </w:r>
      <w:r>
        <w:t>4</w:t>
      </w:r>
      <w:r>
        <w:t xml:space="preserve">. </w:t>
      </w:r>
      <w:r>
        <w:rPr>
          <w:iCs/>
        </w:rPr>
        <w:t>The contractor is responsible for the procurement, delivery, installation, and training for new ceiling lift systems, parts, and accessories.</w:t>
      </w:r>
      <w:r w:rsidRPr="008A355C">
        <w:rPr>
          <w:iCs/>
        </w:rPr>
        <w:t xml:space="preserve"> </w:t>
      </w:r>
      <w:r>
        <w:rPr>
          <w:iCs/>
        </w:rPr>
        <w:t xml:space="preserve">The contractor shall complete the Installation and Relocation Checklist at </w:t>
      </w:r>
      <w:hyperlink r:id="rId8" w:history="1">
        <w:r w:rsidRPr="00B40839">
          <w:rPr>
            <w:rStyle w:val="Hyperlink"/>
            <w:rFonts w:eastAsiaTheme="majorEastAsia"/>
            <w:iCs/>
          </w:rPr>
          <w:t>https://www.publichealth.va.gov/docs/employeehealth/InstallationRelocation.pdf</w:t>
        </w:r>
      </w:hyperlink>
      <w:r>
        <w:rPr>
          <w:iCs/>
        </w:rPr>
        <w:t xml:space="preserve"> for all ceiling lift installations and relocations.</w:t>
      </w:r>
    </w:p>
    <w:p w14:paraId="4D0ACB27" w14:textId="77777777" w:rsidR="008A0C34" w:rsidRPr="005241A0" w:rsidRDefault="008A0C34" w:rsidP="005241A0">
      <w:pPr>
        <w:pStyle w:val="Heading2"/>
        <w:rPr>
          <w:i/>
          <w:iCs/>
        </w:rPr>
      </w:pPr>
      <w:r>
        <w:t xml:space="preserve">1.5 </w:t>
      </w:r>
      <w:r>
        <w:t>Ordering Period</w:t>
      </w:r>
      <w:r w:rsidRPr="00120EF7">
        <w:t xml:space="preserve">: </w:t>
      </w:r>
    </w:p>
    <w:p w14:paraId="4D0ACB28" w14:textId="77777777" w:rsidR="008A0C34" w:rsidRPr="00120EF7" w:rsidRDefault="008A0C34" w:rsidP="007E2735">
      <w:r w:rsidRPr="00120EF7">
        <w:t xml:space="preserve">The </w:t>
      </w:r>
      <w:r>
        <w:t>ordering period</w:t>
      </w:r>
      <w:r w:rsidRPr="00120EF7">
        <w:t xml:space="preserve"> shall be for </w:t>
      </w:r>
      <w:r>
        <w:t>a five-year period</w:t>
      </w:r>
      <w:r>
        <w:t>.</w:t>
      </w:r>
    </w:p>
    <w:p w14:paraId="4D0ACB29" w14:textId="77777777" w:rsidR="008A0C34" w:rsidRPr="00120EF7" w:rsidRDefault="008A0C34" w:rsidP="004F3FAA"/>
    <w:p w14:paraId="4D0ACB2A" w14:textId="77777777" w:rsidR="008A0C34" w:rsidRPr="00120EF7" w:rsidRDefault="008A0C34" w:rsidP="005241A0">
      <w:pPr>
        <w:pStyle w:val="Heading2"/>
      </w:pPr>
      <w:r w:rsidRPr="00120EF7">
        <w:t xml:space="preserve">1.6 </w:t>
      </w:r>
      <w:r w:rsidRPr="004F3FAA">
        <w:t>General Information</w:t>
      </w:r>
      <w:r>
        <w:t>:</w:t>
      </w:r>
    </w:p>
    <w:p w14:paraId="4D0ACB2C" w14:textId="77777777" w:rsidR="008A0C34" w:rsidRPr="00C553EB" w:rsidRDefault="008A0C34" w:rsidP="002D31B4">
      <w:pPr>
        <w:rPr>
          <w:b/>
          <w:bCs/>
        </w:rPr>
      </w:pPr>
      <w:r w:rsidRPr="00C553EB">
        <w:rPr>
          <w:b/>
          <w:bCs/>
        </w:rPr>
        <w:t>1.6.1. Quality</w:t>
      </w:r>
    </w:p>
    <w:p w14:paraId="4D0ACB2D" w14:textId="77777777" w:rsidR="008A0C34" w:rsidRDefault="008A0C34" w:rsidP="002D31B4">
      <w:r>
        <w:t>At the discretion of the government, full preventive maintenance of new ceiling lift installations may be performed, and any discrepancies from VA or the manufacturer’s specifications must be corrected by the contractor at no cost to the government. Discrepancies must be reported to the contractor within 30 days of equipment installation. Preventive maintenance will be performed according to the below checklist.</w:t>
      </w:r>
    </w:p>
    <w:p w14:paraId="4D0ACB2F" w14:textId="77777777" w:rsidR="008A0C34" w:rsidRDefault="008A0C34" w:rsidP="002D31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pPr>
      <w:hyperlink r:id="rId9" w:history="1">
        <w:r w:rsidRPr="00181C2D">
          <w:rPr>
            <w:rStyle w:val="Hyperlink"/>
            <w:rFonts w:eastAsiaTheme="majorEastAsia"/>
          </w:rPr>
          <w:t>https://www.bing.com/ck/a?!&amp;&amp;p=7762032fd41492367fc7123198dcfa0f0c2c636a6aa635843430b4951deecd41JmltdHM9MTc3NjAzODQwMA&amp;ptn=3&amp;ver=2&amp;hsh=4&amp;fclid=352a082f-2d2d-6e21-21cb-1ec82c816f3e&amp;psq=ceiling+lift+PM+checklist&amp;u=a1aHR0cHM6Ly93d3cudmVuZG9ycG9ydGFsLmVjbXMudmEuZ292L0ZCT0RvY3VtZW50U2VydmVyL0RvY3VtZW50U2VydmVyLmFzcHg_RG9jdW1lbnRJZD0zOTc2Mzc4JkZpbGVOYW1lPTM2QzI1MjE4UTAzMjktMDAxLnBkZg</w:t>
        </w:r>
      </w:hyperlink>
    </w:p>
    <w:p w14:paraId="4D0ACB30" w14:textId="77777777" w:rsidR="008A0C34" w:rsidRPr="00120EF7" w:rsidRDefault="008A0C34" w:rsidP="002D31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pPr>
    </w:p>
    <w:p w14:paraId="4D0ACB31" w14:textId="77777777" w:rsidR="008A0C34" w:rsidRDefault="008A0C34" w:rsidP="005241A0">
      <w:pPr>
        <w:pStyle w:val="Heading31"/>
        <w:rPr>
          <w:i/>
          <w:iCs/>
        </w:rPr>
      </w:pPr>
      <w:r w:rsidRPr="00120EF7">
        <w:t>1.6.</w:t>
      </w:r>
      <w:r>
        <w:t>2</w:t>
      </w:r>
      <w:r>
        <w:t xml:space="preserve"> </w:t>
      </w:r>
      <w:r w:rsidRPr="00120EF7">
        <w:t xml:space="preserve"> </w:t>
      </w:r>
      <w:r w:rsidRPr="004F3FAA">
        <w:t>Recognized Holidays</w:t>
      </w:r>
      <w:r w:rsidRPr="00120EF7">
        <w:t>:</w:t>
      </w:r>
      <w:r w:rsidRPr="00120EF7">
        <w:rPr>
          <w:i/>
          <w:iCs/>
        </w:rPr>
        <w:t xml:space="preserve"> </w:t>
      </w:r>
    </w:p>
    <w:p w14:paraId="4D0ACB32" w14:textId="77777777" w:rsidR="008A0C34" w:rsidRPr="00120EF7" w:rsidRDefault="008A0C34" w:rsidP="004F3FAA">
      <w:pPr>
        <w:pStyle w:val="BodyText2"/>
        <w:spacing w:line="240" w:lineRule="auto"/>
        <w:rPr>
          <w:b/>
          <w:bCs/>
          <w:i/>
          <w:iCs/>
        </w:rPr>
      </w:pPr>
      <w:r w:rsidRPr="00120EF7">
        <w:rPr>
          <w:i/>
          <w:iCs/>
        </w:rPr>
        <w:t xml:space="preserve"> </w:t>
      </w:r>
      <w:r>
        <w:t>The contractor, if required by the requesting medical center, shall work during federal holidays:</w:t>
      </w:r>
    </w:p>
    <w:p w14:paraId="4D0ACB33" w14:textId="77777777" w:rsidR="008A0C34" w:rsidRPr="00120EF7" w:rsidRDefault="008A0C34" w:rsidP="004F3FAA">
      <w:pPr>
        <w:jc w:val="both"/>
      </w:pPr>
      <w:r w:rsidRPr="00120EF7">
        <w:t>New Year’s Day</w:t>
      </w:r>
    </w:p>
    <w:p w14:paraId="4D0ACB34" w14:textId="77777777" w:rsidR="008A0C34" w:rsidRPr="00120EF7" w:rsidRDefault="008A0C34" w:rsidP="004F3FAA">
      <w:pPr>
        <w:jc w:val="both"/>
      </w:pPr>
      <w:r w:rsidRPr="00120EF7">
        <w:t>Martin Luther King Jr.’s Birthday</w:t>
      </w:r>
    </w:p>
    <w:p w14:paraId="4D0ACB35" w14:textId="77777777" w:rsidR="008A0C34" w:rsidRPr="00120EF7" w:rsidRDefault="008A0C34" w:rsidP="004F3FAA">
      <w:pPr>
        <w:jc w:val="both"/>
      </w:pPr>
      <w:r>
        <w:t>Washington’s Birthday</w:t>
      </w:r>
    </w:p>
    <w:p w14:paraId="4D0ACB36" w14:textId="77777777" w:rsidR="008A0C34" w:rsidRDefault="008A0C34" w:rsidP="004F3FAA">
      <w:pPr>
        <w:jc w:val="both"/>
      </w:pPr>
      <w:r>
        <w:t>Memorial Day</w:t>
      </w:r>
    </w:p>
    <w:p w14:paraId="4D0ACB37" w14:textId="77777777" w:rsidR="008A0C34" w:rsidRPr="00120EF7" w:rsidRDefault="008A0C34" w:rsidP="004F3FAA">
      <w:pPr>
        <w:jc w:val="both"/>
      </w:pPr>
      <w:r>
        <w:t>Juneteenth</w:t>
      </w:r>
      <w:r>
        <w:t xml:space="preserve"> National Independence Day</w:t>
      </w:r>
    </w:p>
    <w:p w14:paraId="4D0ACB38" w14:textId="77777777" w:rsidR="008A0C34" w:rsidRDefault="008A0C34" w:rsidP="004F3FAA">
      <w:pPr>
        <w:jc w:val="both"/>
      </w:pPr>
      <w:r>
        <w:t>Independence Da</w:t>
      </w:r>
      <w:r>
        <w:t>y</w:t>
      </w:r>
    </w:p>
    <w:p w14:paraId="4D0ACB39" w14:textId="77777777" w:rsidR="008A0C34" w:rsidRDefault="008A0C34" w:rsidP="004F3FAA">
      <w:pPr>
        <w:jc w:val="both"/>
      </w:pPr>
      <w:r>
        <w:t>Labor Day</w:t>
      </w:r>
    </w:p>
    <w:p w14:paraId="4D0ACB3A" w14:textId="77777777" w:rsidR="008A0C34" w:rsidRDefault="008A0C34" w:rsidP="004F3FAA">
      <w:pPr>
        <w:jc w:val="both"/>
      </w:pPr>
      <w:r>
        <w:t>Columbus Day</w:t>
      </w:r>
    </w:p>
    <w:p w14:paraId="4D0ACB3B" w14:textId="77777777" w:rsidR="008A0C34" w:rsidRDefault="008A0C34" w:rsidP="004F3FAA">
      <w:pPr>
        <w:jc w:val="both"/>
      </w:pPr>
      <w:r>
        <w:t>Veterans Day</w:t>
      </w:r>
    </w:p>
    <w:p w14:paraId="4D0ACB3C" w14:textId="77777777" w:rsidR="008A0C34" w:rsidRDefault="008A0C34" w:rsidP="004F3FAA">
      <w:pPr>
        <w:jc w:val="both"/>
      </w:pPr>
      <w:r>
        <w:t>Thanksgiving Day</w:t>
      </w:r>
      <w:r>
        <w:tab/>
      </w:r>
      <w:r>
        <w:tab/>
      </w:r>
      <w:r>
        <w:tab/>
      </w:r>
    </w:p>
    <w:p w14:paraId="4D0ACB3D" w14:textId="77777777" w:rsidR="008A0C34" w:rsidRPr="00120EF7" w:rsidRDefault="008A0C34" w:rsidP="004F3FAA">
      <w:pPr>
        <w:jc w:val="both"/>
      </w:pPr>
      <w:r w:rsidRPr="00120EF7">
        <w:t>Christmas Day</w:t>
      </w:r>
    </w:p>
    <w:p w14:paraId="4D0ACB3E" w14:textId="77777777" w:rsidR="008A0C34" w:rsidRPr="00120EF7" w:rsidRDefault="008A0C34" w:rsidP="004F3FAA">
      <w:pPr>
        <w:jc w:val="both"/>
        <w:rPr>
          <w:b/>
        </w:rPr>
      </w:pPr>
    </w:p>
    <w:p w14:paraId="4D0ACB3F" w14:textId="77777777" w:rsidR="008A0C34" w:rsidRDefault="008A0C34" w:rsidP="005241A0">
      <w:pPr>
        <w:pStyle w:val="Heading31"/>
      </w:pPr>
      <w:r w:rsidRPr="00120EF7">
        <w:t>1.6.</w:t>
      </w:r>
      <w:r>
        <w:t>3</w:t>
      </w:r>
      <w:r>
        <w:t xml:space="preserve"> </w:t>
      </w:r>
      <w:r w:rsidRPr="00120EF7">
        <w:t xml:space="preserve"> </w:t>
      </w:r>
      <w:r w:rsidRPr="004F3FAA">
        <w:t>Hours of Operation</w:t>
      </w:r>
      <w:r w:rsidRPr="00120EF7">
        <w:t xml:space="preserve">:  </w:t>
      </w:r>
    </w:p>
    <w:p w14:paraId="4D0ACB40" w14:textId="77777777" w:rsidR="008A0C34" w:rsidRDefault="008A0C34" w:rsidP="004F3FAA">
      <w:pPr>
        <w:pStyle w:val="BodyText2"/>
        <w:spacing w:line="240" w:lineRule="auto"/>
      </w:pPr>
      <w:r w:rsidRPr="00120EF7">
        <w:t>The contractor is responsible for conducting</w:t>
      </w:r>
      <w:r>
        <w:t xml:space="preserve"> business</w:t>
      </w:r>
      <w:r>
        <w:t xml:space="preserve"> at any hour required by the requesting Medical Center </w:t>
      </w:r>
      <w:r w:rsidRPr="00120EF7">
        <w:t xml:space="preserve">except when the Government facility is closed due to local or national emergencies, administrative closings, or similar Government directed facility closings.  </w:t>
      </w:r>
      <w:r>
        <w:t xml:space="preserve">For other than firm fixed price contracts, the contractor will not be reimbursed when the government facility is closed for the above reasons.  </w:t>
      </w:r>
      <w:r w:rsidRPr="00120EF7">
        <w:t>The Contractor must at all times maintain an adequate workforce</w:t>
      </w:r>
      <w:r>
        <w:t xml:space="preserve"> </w:t>
      </w:r>
      <w:r w:rsidRPr="00120EF7">
        <w:t xml:space="preserve">for the uninterrupted performance of all tasks defined within this </w:t>
      </w:r>
      <w:r>
        <w:t xml:space="preserve">PWS </w:t>
      </w:r>
      <w:r w:rsidRPr="00120EF7">
        <w:t xml:space="preserve">when the </w:t>
      </w:r>
      <w:r w:rsidRPr="00120EF7">
        <w:lastRenderedPageBreak/>
        <w:t>Government facility is not closed for the above reasons.  When h</w:t>
      </w:r>
      <w:r w:rsidRPr="00120EF7">
        <w:t>iring personnel, the Contractor shall keep in mind that the stabi</w:t>
      </w:r>
      <w:r>
        <w:t>lity and continuity of the work</w:t>
      </w:r>
      <w:r w:rsidRPr="00120EF7">
        <w:t xml:space="preserve">force are essential.    </w:t>
      </w:r>
    </w:p>
    <w:p w14:paraId="4D0ACB41" w14:textId="77777777" w:rsidR="008A0C34" w:rsidRDefault="008A0C34" w:rsidP="005241A0">
      <w:pPr>
        <w:pStyle w:val="Heading31"/>
      </w:pPr>
      <w:r>
        <w:t>1.6</w:t>
      </w:r>
      <w:r>
        <w:t>.4</w:t>
      </w:r>
      <w:r>
        <w:t xml:space="preserve"> </w:t>
      </w:r>
      <w:r w:rsidRPr="00DA1CA0">
        <w:t>Place of Performance</w:t>
      </w:r>
      <w:r>
        <w:t xml:space="preserve">:  </w:t>
      </w:r>
    </w:p>
    <w:p w14:paraId="4D0ACB42" w14:textId="77777777" w:rsidR="008A0C34" w:rsidRDefault="008A0C34" w:rsidP="004F3FAA">
      <w:pPr>
        <w:pStyle w:val="BodyText2"/>
        <w:spacing w:line="240" w:lineRule="auto"/>
      </w:pPr>
      <w:r>
        <w:t>The following sites may execute task orders against the proposed BPA:</w:t>
      </w:r>
    </w:p>
    <w:p w14:paraId="4D0ACB43" w14:textId="77777777" w:rsidR="008A0C34" w:rsidRPr="000528E5" w:rsidRDefault="008A0C34" w:rsidP="000F5C6A">
      <w:pPr>
        <w:pStyle w:val="ListParagraph"/>
        <w:numPr>
          <w:ilvl w:val="0"/>
          <w:numId w:val="5"/>
        </w:numPr>
        <w:rPr>
          <w:i/>
          <w:iCs/>
        </w:rPr>
      </w:pPr>
      <w:r>
        <w:t>VA Boston HCS – Jamaica Plain</w:t>
      </w:r>
    </w:p>
    <w:p w14:paraId="4D0ACB44" w14:textId="77777777" w:rsidR="008A0C34" w:rsidRDefault="008A0C34" w:rsidP="000F5C6A">
      <w:pPr>
        <w:pStyle w:val="ListParagraph"/>
      </w:pPr>
      <w:r>
        <w:t>150 South Huntington Ave</w:t>
      </w:r>
    </w:p>
    <w:p w14:paraId="4D0ACB45" w14:textId="77777777" w:rsidR="008A0C34" w:rsidRDefault="008A0C34" w:rsidP="000F5C6A">
      <w:pPr>
        <w:pStyle w:val="ListParagraph"/>
        <w:spacing w:after="240"/>
        <w:contextualSpacing w:val="0"/>
      </w:pPr>
      <w:r>
        <w:t>Boston, MA 02130</w:t>
      </w:r>
    </w:p>
    <w:p w14:paraId="4D0ACB46" w14:textId="77777777" w:rsidR="008A0C34" w:rsidRDefault="008A0C34" w:rsidP="000F5C6A">
      <w:pPr>
        <w:pStyle w:val="ListParagraph"/>
        <w:numPr>
          <w:ilvl w:val="0"/>
          <w:numId w:val="5"/>
        </w:numPr>
        <w:contextualSpacing w:val="0"/>
      </w:pPr>
      <w:r>
        <w:t>VA Boston HCS – West Roxbury</w:t>
      </w:r>
    </w:p>
    <w:p w14:paraId="4D0ACB47" w14:textId="77777777" w:rsidR="008A0C34" w:rsidRDefault="008A0C34" w:rsidP="000F5C6A">
      <w:pPr>
        <w:pStyle w:val="ListParagraph"/>
        <w:contextualSpacing w:val="0"/>
      </w:pPr>
      <w:r>
        <w:t>1400 VFW Pkwy</w:t>
      </w:r>
    </w:p>
    <w:p w14:paraId="4D0ACB48" w14:textId="77777777" w:rsidR="008A0C34" w:rsidRDefault="008A0C34" w:rsidP="000F5C6A">
      <w:pPr>
        <w:pStyle w:val="ListParagraph"/>
        <w:spacing w:after="240"/>
        <w:contextualSpacing w:val="0"/>
      </w:pPr>
      <w:r>
        <w:t>West Roxbury, MA 02132</w:t>
      </w:r>
    </w:p>
    <w:p w14:paraId="4D0ACB49" w14:textId="77777777" w:rsidR="008A0C34" w:rsidRDefault="008A0C34" w:rsidP="000F5C6A">
      <w:pPr>
        <w:pStyle w:val="ListParagraph"/>
        <w:numPr>
          <w:ilvl w:val="0"/>
          <w:numId w:val="5"/>
        </w:numPr>
        <w:contextualSpacing w:val="0"/>
      </w:pPr>
      <w:r>
        <w:t>VA Boston HCS – Brockton</w:t>
      </w:r>
    </w:p>
    <w:p w14:paraId="4D0ACB4A" w14:textId="77777777" w:rsidR="008A0C34" w:rsidRDefault="008A0C34" w:rsidP="000F5C6A">
      <w:pPr>
        <w:pStyle w:val="ListParagraph"/>
        <w:contextualSpacing w:val="0"/>
      </w:pPr>
      <w:r>
        <w:t>940 Belmont St</w:t>
      </w:r>
    </w:p>
    <w:p w14:paraId="4D0ACB4B" w14:textId="77777777" w:rsidR="008A0C34" w:rsidRDefault="008A0C34" w:rsidP="000F5C6A">
      <w:pPr>
        <w:pStyle w:val="ListParagraph"/>
        <w:spacing w:after="240"/>
        <w:contextualSpacing w:val="0"/>
      </w:pPr>
      <w:r>
        <w:t>Brockton, MA 02301</w:t>
      </w:r>
    </w:p>
    <w:p w14:paraId="4D0ACB4C" w14:textId="77777777" w:rsidR="008A0C34" w:rsidRDefault="008A0C34" w:rsidP="000F5C6A">
      <w:pPr>
        <w:pStyle w:val="ListParagraph"/>
        <w:numPr>
          <w:ilvl w:val="0"/>
          <w:numId w:val="5"/>
        </w:numPr>
        <w:contextualSpacing w:val="0"/>
      </w:pPr>
      <w:r>
        <w:t>Providence VAMC</w:t>
      </w:r>
    </w:p>
    <w:p w14:paraId="4D0ACB4D" w14:textId="77777777" w:rsidR="008A0C34" w:rsidRDefault="008A0C34" w:rsidP="000F5C6A">
      <w:pPr>
        <w:pStyle w:val="ListParagraph"/>
        <w:contextualSpacing w:val="0"/>
      </w:pPr>
      <w:r>
        <w:t>830 Chalkstone Ave</w:t>
      </w:r>
    </w:p>
    <w:p w14:paraId="4D0ACB4E" w14:textId="77777777" w:rsidR="008A0C34" w:rsidRDefault="008A0C34" w:rsidP="004546CE">
      <w:pPr>
        <w:pStyle w:val="ListParagraph"/>
        <w:spacing w:after="240"/>
        <w:contextualSpacing w:val="0"/>
      </w:pPr>
      <w:r>
        <w:t>Providence, RI 02908</w:t>
      </w:r>
    </w:p>
    <w:p w14:paraId="4D0ACB4F" w14:textId="77777777" w:rsidR="008A0C34" w:rsidRDefault="008A0C34" w:rsidP="000F5C6A">
      <w:pPr>
        <w:pStyle w:val="ListParagraph"/>
        <w:numPr>
          <w:ilvl w:val="0"/>
          <w:numId w:val="5"/>
        </w:numPr>
        <w:contextualSpacing w:val="0"/>
      </w:pPr>
      <w:r>
        <w:t>Central Western Massachusetts VAMC</w:t>
      </w:r>
    </w:p>
    <w:p w14:paraId="4D0ACB50" w14:textId="77777777" w:rsidR="008A0C34" w:rsidRDefault="008A0C34" w:rsidP="000F5C6A">
      <w:pPr>
        <w:pStyle w:val="ListParagraph"/>
        <w:contextualSpacing w:val="0"/>
      </w:pPr>
      <w:r>
        <w:t>421 North Main St</w:t>
      </w:r>
    </w:p>
    <w:p w14:paraId="4D0ACB51" w14:textId="77777777" w:rsidR="008A0C34" w:rsidRPr="004546CE" w:rsidRDefault="008A0C34" w:rsidP="004546CE">
      <w:pPr>
        <w:pStyle w:val="ListParagraph"/>
        <w:spacing w:after="240"/>
        <w:contextualSpacing w:val="0"/>
      </w:pPr>
      <w:r>
        <w:t>Leeds, MA 01053</w:t>
      </w:r>
    </w:p>
    <w:p w14:paraId="4D0ACB52" w14:textId="77777777" w:rsidR="008A0C34" w:rsidRDefault="008A0C34" w:rsidP="005241A0">
      <w:pPr>
        <w:pStyle w:val="Heading31"/>
      </w:pPr>
      <w:r w:rsidRPr="00120EF7">
        <w:t>1.6.</w:t>
      </w:r>
      <w:r>
        <w:t>5</w:t>
      </w:r>
      <w:r w:rsidRPr="00120EF7">
        <w:t xml:space="preserve"> </w:t>
      </w:r>
      <w:r>
        <w:t xml:space="preserve">  </w:t>
      </w:r>
      <w:r w:rsidRPr="004F3FAA">
        <w:t>Type of Contract</w:t>
      </w:r>
      <w:r w:rsidRPr="00120EF7">
        <w:t xml:space="preserve">:  </w:t>
      </w:r>
    </w:p>
    <w:p w14:paraId="4D0ACB53" w14:textId="77777777" w:rsidR="008A0C34" w:rsidRDefault="008A0C34" w:rsidP="004F3FAA">
      <w:r w:rsidRPr="00120EF7">
        <w:t xml:space="preserve">The government </w:t>
      </w:r>
      <w:r>
        <w:t xml:space="preserve">will </w:t>
      </w:r>
      <w:r w:rsidRPr="00120EF7">
        <w:t>award a</w:t>
      </w:r>
      <w:r>
        <w:t xml:space="preserve"> </w:t>
      </w:r>
      <w:r>
        <w:t xml:space="preserve">Firm Fixed-Price </w:t>
      </w:r>
      <w:r>
        <w:t>Blanket Purchase Agreement.</w:t>
      </w:r>
    </w:p>
    <w:p w14:paraId="4D0ACB55" w14:textId="77777777" w:rsidR="008A0C34" w:rsidRDefault="008A0C34" w:rsidP="005241A0">
      <w:pPr>
        <w:pStyle w:val="Heading31"/>
      </w:pPr>
      <w:r w:rsidRPr="00120EF7">
        <w:t>1.6.</w:t>
      </w:r>
      <w:r>
        <w:t>6</w:t>
      </w:r>
      <w:r w:rsidRPr="00120EF7">
        <w:t xml:space="preserve">   </w:t>
      </w:r>
      <w:r w:rsidRPr="006D2EF4">
        <w:t>Security Requirements</w:t>
      </w:r>
      <w:r w:rsidRPr="00120EF7">
        <w:t xml:space="preserve">: </w:t>
      </w:r>
    </w:p>
    <w:p w14:paraId="4D0ACB56" w14:textId="77777777" w:rsidR="008A0C34" w:rsidRDefault="008A0C34" w:rsidP="005241A0">
      <w:pPr>
        <w:pStyle w:val="Heading31"/>
      </w:pPr>
    </w:p>
    <w:p w14:paraId="4D0ACB57" w14:textId="77777777" w:rsidR="008A0C34" w:rsidRPr="00F61D7A" w:rsidRDefault="008A0C34" w:rsidP="007E2735">
      <w:pPr>
        <w:pStyle w:val="BodyText2"/>
        <w:spacing w:line="240" w:lineRule="auto"/>
      </w:pPr>
      <w:r>
        <w:rPr>
          <w:bCs/>
        </w:rPr>
        <w:t>Contractor personnel shall be always chaperoned by Government staff when performing work on-site.</w:t>
      </w:r>
      <w:r>
        <w:t xml:space="preserve"> </w:t>
      </w:r>
      <w:r w:rsidRPr="00120EF7">
        <w:t xml:space="preserve">The contractor shall be responsible for safeguarding all government </w:t>
      </w:r>
      <w:r>
        <w:t xml:space="preserve">equipment, information and </w:t>
      </w:r>
      <w:r w:rsidRPr="00120EF7">
        <w:t>property provided for contractor use. At the close of each work period, government facilities, equipment, and materials shall be secured.</w:t>
      </w:r>
    </w:p>
    <w:p w14:paraId="4D0ACB59" w14:textId="77777777" w:rsidR="008A0C34" w:rsidRDefault="008A0C34" w:rsidP="005241A0">
      <w:pPr>
        <w:pStyle w:val="Heading31"/>
      </w:pPr>
      <w:r w:rsidRPr="00120EF7">
        <w:t>1.6.</w:t>
      </w:r>
      <w:r>
        <w:t>7</w:t>
      </w:r>
      <w:r>
        <w:t xml:space="preserve"> </w:t>
      </w:r>
      <w:r w:rsidRPr="00120EF7">
        <w:t xml:space="preserve">  </w:t>
      </w:r>
      <w:r w:rsidRPr="006D2EF4">
        <w:t>Special Qualifications</w:t>
      </w:r>
      <w:r w:rsidRPr="00120EF7">
        <w:t xml:space="preserve">: </w:t>
      </w:r>
    </w:p>
    <w:p w14:paraId="4D0ACB5A" w14:textId="77777777" w:rsidR="008A0C34" w:rsidRPr="00120EF7" w:rsidRDefault="008A0C34" w:rsidP="00C12823">
      <w:pPr>
        <w:pStyle w:val="BodyText2"/>
        <w:spacing w:line="240" w:lineRule="auto"/>
        <w:rPr>
          <w:i/>
          <w:iCs/>
        </w:rPr>
      </w:pPr>
      <w:r>
        <w:t xml:space="preserve">The contractor is responsible for all employees possessing required certifications to perform installation, replacement, or modification of existing </w:t>
      </w:r>
      <w:r>
        <w:t>patient</w:t>
      </w:r>
      <w:r>
        <w:t xml:space="preserve"> </w:t>
      </w:r>
      <w:r>
        <w:t>overhead track ceiling lift systems.</w:t>
      </w:r>
    </w:p>
    <w:p w14:paraId="4D0ACB5B" w14:textId="77777777" w:rsidR="008A0C34" w:rsidRPr="00120EF7" w:rsidRDefault="008A0C34" w:rsidP="00C12823">
      <w:pPr>
        <w:jc w:val="both"/>
      </w:pPr>
    </w:p>
    <w:p w14:paraId="4D0ACB5C" w14:textId="77777777" w:rsidR="008A0C34" w:rsidRDefault="008A0C34" w:rsidP="005241A0">
      <w:pPr>
        <w:pStyle w:val="Heading31"/>
      </w:pPr>
      <w:r w:rsidRPr="00120EF7">
        <w:t>1.6.</w:t>
      </w:r>
      <w:r>
        <w:t>8</w:t>
      </w:r>
      <w:r w:rsidRPr="00120EF7">
        <w:t xml:space="preserve">  </w:t>
      </w:r>
      <w:r w:rsidRPr="006D2EF4">
        <w:t>Post Award Conference/Periodic Progress Meetings</w:t>
      </w:r>
      <w:r w:rsidRPr="00120EF7">
        <w:rPr>
          <w:smallCaps/>
        </w:rPr>
        <w:t>:</w:t>
      </w:r>
      <w:r w:rsidRPr="00120EF7">
        <w:t xml:space="preserve">  </w:t>
      </w:r>
    </w:p>
    <w:p w14:paraId="4D0ACB5D" w14:textId="77777777" w:rsidR="008A0C34" w:rsidRPr="00120EF7" w:rsidRDefault="008A0C34" w:rsidP="007E2735">
      <w:r w:rsidRPr="00120EF7">
        <w:t xml:space="preserve">The Contractor agrees to attend any post award conference convened by the contracting activity or contract administration office in accordance with Federal Acquisition Regulation </w:t>
      </w:r>
      <w:r w:rsidRPr="00120EF7">
        <w:lastRenderedPageBreak/>
        <w:t>Subpart 42.5. The contracting officer, Contracting Officers Representative (COR), and other Government personnel, as appropriate, may meet periodically with the contractor to review the contractor's performance.  At these meetings the contracting officer will apprise the contractor of how the government views the contractor's performance and the contractor will apprise the Government of problems, if any, being experienced.  Appropriate action shall be taken to resolve outstanding issues.  These meetings sha</w:t>
      </w:r>
      <w:r w:rsidRPr="00120EF7">
        <w:t xml:space="preserve">ll be at no additional cost to the government.  </w:t>
      </w:r>
    </w:p>
    <w:p w14:paraId="4D0ACB5F" w14:textId="77777777" w:rsidR="008A0C34" w:rsidRDefault="008A0C34" w:rsidP="005241A0">
      <w:pPr>
        <w:pStyle w:val="Heading31"/>
      </w:pPr>
      <w:r w:rsidRPr="00120EF7">
        <w:t>1.6.</w:t>
      </w:r>
      <w:r>
        <w:t>9</w:t>
      </w:r>
      <w:r>
        <w:t xml:space="preserve"> </w:t>
      </w:r>
      <w:r w:rsidRPr="00120EF7">
        <w:t xml:space="preserve"> </w:t>
      </w:r>
      <w:r w:rsidRPr="006D2EF4">
        <w:t>Contracting Officer Representative (COR)</w:t>
      </w:r>
      <w:r w:rsidRPr="00120EF7">
        <w:t xml:space="preserve">:  </w:t>
      </w:r>
    </w:p>
    <w:p w14:paraId="4D0ACB60" w14:textId="77777777" w:rsidR="008A0C34" w:rsidRDefault="008A0C34" w:rsidP="008A0C34">
      <w:pPr>
        <w:spacing w:after="0" w:line="240" w:lineRule="auto"/>
      </w:pPr>
      <w:r w:rsidRPr="00120EF7">
        <w:t xml:space="preserve">The (COR) </w:t>
      </w:r>
      <w:r>
        <w:t xml:space="preserve">will be identified by </w:t>
      </w:r>
      <w:r>
        <w:t xml:space="preserve">a </w:t>
      </w:r>
      <w:r>
        <w:t xml:space="preserve">separate letter.  </w:t>
      </w:r>
      <w:r w:rsidRPr="00120EF7">
        <w:t xml:space="preserve">The COR monitors all technical </w:t>
      </w:r>
      <w:r>
        <w:t>a</w:t>
      </w:r>
      <w:r w:rsidRPr="00120EF7">
        <w:t>spects of the contract and assists in contract administration 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w:t>
      </w:r>
      <w:r w:rsidRPr="00120EF7">
        <w:t>luding Government drawings, designs, specifications: monitor Contractor's performance and notifies both the Contracting Officer and Contractor of any deficiencies; coordinate availability of government furnished property, and provide site entry of Contractor personnel.  A letter of designation issued to the COR, a copy of which is sent to the Contractor, states the responsibilities and limitations of the COR, especially with regard to changes in cost or price, estimates or changes in delivery dates.  The CO</w:t>
      </w:r>
      <w:r w:rsidRPr="00120EF7">
        <w:t xml:space="preserve">R is not authorized to change any of the terms and conditions of the resulting order. </w:t>
      </w:r>
    </w:p>
    <w:p w14:paraId="4D0ACB62" w14:textId="77777777" w:rsidR="008A0C34" w:rsidRDefault="008A0C34" w:rsidP="005241A0">
      <w:pPr>
        <w:pStyle w:val="Heading31"/>
      </w:pPr>
      <w:r w:rsidRPr="00120EF7">
        <w:t>1.6.</w:t>
      </w:r>
      <w:r>
        <w:t>10</w:t>
      </w:r>
      <w:r>
        <w:t xml:space="preserve"> </w:t>
      </w:r>
      <w:r w:rsidRPr="00120EF7">
        <w:t xml:space="preserve"> </w:t>
      </w:r>
      <w:r w:rsidRPr="00167733">
        <w:t xml:space="preserve">Key Personnel:  </w:t>
      </w:r>
    </w:p>
    <w:p w14:paraId="4D0ACB63" w14:textId="77777777" w:rsidR="008A0C34" w:rsidRDefault="008A0C34" w:rsidP="00167733">
      <w:pPr>
        <w:pStyle w:val="BodyText3"/>
        <w:keepNext/>
        <w:rPr>
          <w:sz w:val="20"/>
          <w:szCs w:val="20"/>
        </w:rPr>
      </w:pPr>
      <w:r w:rsidRPr="00167733">
        <w:rPr>
          <w:sz w:val="20"/>
          <w:szCs w:val="20"/>
        </w:rPr>
        <w:t>The follow</w:t>
      </w:r>
      <w:r>
        <w:rPr>
          <w:sz w:val="20"/>
          <w:szCs w:val="20"/>
        </w:rPr>
        <w:t>ing</w:t>
      </w:r>
      <w:r w:rsidRPr="00167733">
        <w:rPr>
          <w:sz w:val="20"/>
          <w:szCs w:val="20"/>
        </w:rPr>
        <w:t xml:space="preserve"> personnel are considered key personnel by the government: </w:t>
      </w:r>
      <w:r>
        <w:rPr>
          <w:sz w:val="20"/>
          <w:szCs w:val="20"/>
        </w:rPr>
        <w:t xml:space="preserve">Kyle Staubi, Primary Healthcare Technology Management </w:t>
      </w:r>
      <w:r>
        <w:rPr>
          <w:sz w:val="20"/>
          <w:szCs w:val="20"/>
        </w:rPr>
        <w:t>will be the designated COR.</w:t>
      </w:r>
    </w:p>
    <w:p w14:paraId="4D0ACB64" w14:textId="77777777" w:rsidR="008A0C34" w:rsidRDefault="008A0C34" w:rsidP="005241A0">
      <w:pPr>
        <w:pStyle w:val="BodyText3"/>
        <w:keepNext/>
        <w:rPr>
          <w:sz w:val="20"/>
          <w:szCs w:val="20"/>
        </w:rPr>
      </w:pPr>
      <w:r>
        <w:rPr>
          <w:sz w:val="20"/>
          <w:szCs w:val="20"/>
        </w:rPr>
        <w:t>T</w:t>
      </w:r>
      <w:r w:rsidRPr="00120EF7">
        <w:rPr>
          <w:sz w:val="20"/>
          <w:szCs w:val="20"/>
        </w:rPr>
        <w:t xml:space="preserve">he contractor shall provide a </w:t>
      </w:r>
      <w:r w:rsidRPr="005F2786">
        <w:rPr>
          <w:sz w:val="20"/>
          <w:szCs w:val="20"/>
        </w:rPr>
        <w:t>contract manager</w:t>
      </w:r>
      <w:r w:rsidRPr="005F2786">
        <w:rPr>
          <w:color w:val="0000FF"/>
          <w:sz w:val="20"/>
          <w:szCs w:val="20"/>
        </w:rPr>
        <w:t xml:space="preserve"> </w:t>
      </w:r>
      <w:r w:rsidRPr="00120EF7">
        <w:rPr>
          <w:sz w:val="20"/>
          <w:szCs w:val="20"/>
        </w:rPr>
        <w:t>who shall be responsible for the performance of the work.  The name of this person and an alternate who shall act for the contractor when the manager is absent shall be designated in writing to the contracting officer.  The contract manager or alternate shall have full authority to act for the contractor on all contract matters relating to daily operation of this contract.</w:t>
      </w:r>
      <w:r>
        <w:rPr>
          <w:sz w:val="20"/>
          <w:szCs w:val="20"/>
        </w:rPr>
        <w:t xml:space="preserve">  The contract manager or alternate shall be available between </w:t>
      </w:r>
      <w:r>
        <w:rPr>
          <w:sz w:val="20"/>
          <w:szCs w:val="20"/>
        </w:rPr>
        <w:t xml:space="preserve">8:00am thru 4:30pm </w:t>
      </w:r>
      <w:r>
        <w:rPr>
          <w:sz w:val="20"/>
          <w:szCs w:val="20"/>
        </w:rPr>
        <w:t xml:space="preserve">Monday thru Friday except Federal holidays or when the </w:t>
      </w:r>
      <w:r>
        <w:rPr>
          <w:sz w:val="20"/>
          <w:szCs w:val="20"/>
        </w:rPr>
        <w:t xml:space="preserve">government facility is closed for administrative reasons.  </w:t>
      </w:r>
      <w:r w:rsidRPr="001C6917">
        <w:rPr>
          <w:sz w:val="20"/>
          <w:szCs w:val="20"/>
        </w:rPr>
        <w:t>Key personnel must be qualified and, if applicable, certified to maintain, install, or modify overhead track ceiling lift systems.</w:t>
      </w:r>
    </w:p>
    <w:p w14:paraId="4D0ACB65" w14:textId="77777777" w:rsidR="008A0C34" w:rsidRDefault="008A0C34" w:rsidP="005241A0">
      <w:pPr>
        <w:pStyle w:val="Heading31"/>
      </w:pPr>
      <w:r>
        <w:t>1.6.1</w:t>
      </w:r>
      <w:r>
        <w:t>1</w:t>
      </w:r>
      <w:r>
        <w:t xml:space="preserve"> </w:t>
      </w:r>
      <w:r>
        <w:t xml:space="preserve"> </w:t>
      </w:r>
      <w:r w:rsidRPr="006D2EF4">
        <w:t>Identification of Contractor Employees</w:t>
      </w:r>
      <w:r w:rsidRPr="00120EF7">
        <w:t xml:space="preserve">:  </w:t>
      </w:r>
    </w:p>
    <w:p w14:paraId="4D0ACB66" w14:textId="77777777" w:rsidR="008A0C34" w:rsidRDefault="008A0C34" w:rsidP="00C12823">
      <w:pPr>
        <w:keepNext/>
        <w:rPr>
          <w:i/>
          <w:color w:val="0000FF"/>
        </w:rPr>
      </w:pPr>
      <w:r w:rsidRPr="00120EF7">
        <w:t xml:space="preserve">All contract personnel attending meetings and working in other situations where their contractor status is not obvious to third parties are required to identify themselves as such to avoid creating an impression in the minds of members of the public that they are Government </w:t>
      </w:r>
      <w:r>
        <w:t>o</w:t>
      </w:r>
      <w:r w:rsidRPr="00120EF7">
        <w:t>fficials.  They must also ensure that all documents or reports produced by contractors are suitably marked as contractor products or that contractor participation is appropriately disclosed</w:t>
      </w:r>
      <w:r>
        <w:t>.</w:t>
      </w:r>
      <w:r w:rsidRPr="00414085">
        <w:rPr>
          <w:i/>
          <w:color w:val="0000FF"/>
        </w:rPr>
        <w:t xml:space="preserve"> </w:t>
      </w:r>
    </w:p>
    <w:p w14:paraId="4D0ACB67" w14:textId="77777777" w:rsidR="008A0C34" w:rsidRDefault="008A0C34" w:rsidP="00C12823">
      <w:pPr>
        <w:keepNext/>
        <w:rPr>
          <w:i/>
          <w:color w:val="0000FF"/>
        </w:rPr>
      </w:pPr>
    </w:p>
    <w:p w14:paraId="4D0ACB68" w14:textId="77777777" w:rsidR="008A0C34" w:rsidRDefault="008A0C34" w:rsidP="005241A0">
      <w:pPr>
        <w:pStyle w:val="Heading31"/>
        <w:rPr>
          <w:i/>
          <w:color w:val="0000FF"/>
        </w:rPr>
      </w:pPr>
      <w:r>
        <w:t>1.6.1</w:t>
      </w:r>
      <w:r>
        <w:t>2</w:t>
      </w:r>
      <w:r>
        <w:t xml:space="preserve"> </w:t>
      </w:r>
      <w:r>
        <w:t xml:space="preserve"> </w:t>
      </w:r>
      <w:r w:rsidRPr="00E73942">
        <w:t>Contractor Travel</w:t>
      </w:r>
      <w:r w:rsidRPr="00DB4928">
        <w:t>:</w:t>
      </w:r>
      <w:r>
        <w:rPr>
          <w:i/>
          <w:color w:val="0000FF"/>
        </w:rPr>
        <w:t xml:space="preserve"> </w:t>
      </w:r>
    </w:p>
    <w:p w14:paraId="4D0ACB69" w14:textId="77777777" w:rsidR="008A0C34" w:rsidRDefault="008A0C34" w:rsidP="00C12823">
      <w:pPr>
        <w:keepNext/>
        <w:rPr>
          <w:i/>
          <w:color w:val="0000FF"/>
        </w:rPr>
      </w:pPr>
      <w:r>
        <w:t xml:space="preserve">The contractor shall travel, if required, to the requesting medical center or where otherwise designated. </w:t>
      </w:r>
      <w:bookmarkStart w:id="0" w:name="_Hlk217049068"/>
      <w:r>
        <w:t xml:space="preserve">The contractor shall </w:t>
      </w:r>
      <w:r>
        <w:t>incorporate all</w:t>
      </w:r>
      <w:r>
        <w:t xml:space="preserve"> travel costs in their </w:t>
      </w:r>
      <w:r>
        <w:t>quotes</w:t>
      </w:r>
      <w:r>
        <w:t>.</w:t>
      </w:r>
      <w:bookmarkEnd w:id="0"/>
    </w:p>
    <w:p w14:paraId="4D0ACB6A" w14:textId="77777777" w:rsidR="008A0C34" w:rsidRDefault="008A0C34" w:rsidP="00C12823">
      <w:pPr>
        <w:keepNext/>
      </w:pPr>
      <w:r>
        <w:rPr>
          <w:i/>
          <w:color w:val="0000FF"/>
        </w:rPr>
        <w:t xml:space="preserve">     </w:t>
      </w:r>
    </w:p>
    <w:p w14:paraId="4D0ACB6B" w14:textId="77777777" w:rsidR="008A0C34" w:rsidRDefault="008A0C34" w:rsidP="005241A0">
      <w:pPr>
        <w:pStyle w:val="Heading31"/>
      </w:pPr>
      <w:r>
        <w:t>1.6.1</w:t>
      </w:r>
      <w:r>
        <w:t>3</w:t>
      </w:r>
      <w:r>
        <w:t xml:space="preserve">  </w:t>
      </w:r>
      <w:r w:rsidRPr="004624B3">
        <w:rPr>
          <w:u w:val="single"/>
        </w:rPr>
        <w:t>Data Rights</w:t>
      </w:r>
      <w:r w:rsidRPr="00DB4928">
        <w:t>:</w:t>
      </w:r>
      <w:r>
        <w:t xml:space="preserve"> </w:t>
      </w:r>
    </w:p>
    <w:p w14:paraId="4D0ACB6C" w14:textId="77777777" w:rsidR="008A0C34" w:rsidRDefault="008A0C34" w:rsidP="00C12823">
      <w:pPr>
        <w:keepNext/>
      </w:pPr>
      <w:r>
        <w:t xml:space="preserve">The Government has unlimited rights to all documents/material produced under this contract.  All documents and materials, to include the source codes of any software, produced under this </w:t>
      </w:r>
      <w:r>
        <w:lastRenderedPageBreak/>
        <w:t>contract shall be Government owned and are the property of the Government with all rights and privileges of ownership/copyright belonging exclusively to the Government.  These documents and materials may not be used or sold by the contractor without written permission from the Contracting Officer.  All materials supplied to the Government shall be the sole property of the Government and may not be used for any other purpose.  This right does not abrogate any other Government rights.</w:t>
      </w:r>
    </w:p>
    <w:p w14:paraId="4D0ACB6D" w14:textId="77777777" w:rsidR="008A0C34" w:rsidRDefault="008A0C34" w:rsidP="008D4181">
      <w:pPr>
        <w:suppressAutoHyphens/>
      </w:pPr>
    </w:p>
    <w:p w14:paraId="4D0ACB6E" w14:textId="77777777" w:rsidR="008A0C34" w:rsidRDefault="008A0C34" w:rsidP="00FE28F3">
      <w:pPr>
        <w:pStyle w:val="Heading2"/>
      </w:pPr>
      <w:r>
        <w:t>1.7 Security Language:</w:t>
      </w:r>
    </w:p>
    <w:p w14:paraId="4D0ACB6F" w14:textId="77777777" w:rsidR="008A0C34" w:rsidRPr="00FE28F3" w:rsidRDefault="008A0C34" w:rsidP="00FE28F3"/>
    <w:p w14:paraId="4D0ACB70" w14:textId="77777777" w:rsidR="008A0C34" w:rsidRDefault="008A0C34" w:rsidP="00FE28F3">
      <w:pPr>
        <w:pStyle w:val="Heading31"/>
      </w:pPr>
      <w:r>
        <w:t>1.7.</w:t>
      </w:r>
      <w:r>
        <w:t>1</w:t>
      </w:r>
      <w:r>
        <w:t xml:space="preserve"> A&amp;A Requirements:</w:t>
      </w:r>
    </w:p>
    <w:p w14:paraId="4D0ACB71" w14:textId="77777777" w:rsidR="008A0C34" w:rsidRDefault="008A0C34" w:rsidP="00FE28F3">
      <w:r w:rsidRPr="00FE28F3">
        <w:t>The A&amp;A requirements do not apply and a Security Accreditation Package is not required.</w:t>
      </w:r>
    </w:p>
    <w:p w14:paraId="4D0ACB72" w14:textId="77777777" w:rsidR="008A0C34" w:rsidRDefault="008A0C34" w:rsidP="00FE28F3"/>
    <w:p w14:paraId="4D0ACB73" w14:textId="77777777" w:rsidR="008A0C34" w:rsidRDefault="008A0C34" w:rsidP="00FE28F3">
      <w:pPr>
        <w:pStyle w:val="Heading2"/>
      </w:pPr>
      <w:r>
        <w:t>1.8 Records Management Language:</w:t>
      </w:r>
    </w:p>
    <w:p w14:paraId="4D0ACB74" w14:textId="77777777" w:rsidR="008A0C34" w:rsidRDefault="008A0C34" w:rsidP="00FE28F3">
      <w:r>
        <w:t>RECORDS MANAGEMENT OBLIGATIONS</w:t>
      </w:r>
    </w:p>
    <w:p w14:paraId="4D0ACB75" w14:textId="77777777" w:rsidR="008A0C34" w:rsidRDefault="008A0C34" w:rsidP="00FE28F3"/>
    <w:p w14:paraId="4D0ACB76" w14:textId="77777777" w:rsidR="008A0C34" w:rsidRDefault="008A0C34" w:rsidP="00FE28F3">
      <w:pPr>
        <w:pStyle w:val="Heading31"/>
      </w:pPr>
      <w:r>
        <w:t>1.8.1  Applicability:</w:t>
      </w:r>
    </w:p>
    <w:p w14:paraId="4D0ACB77" w14:textId="77777777" w:rsidR="008A0C34" w:rsidRDefault="008A0C34" w:rsidP="00FE28F3">
      <w:r>
        <w:t xml:space="preserve">This clause applies to all Contractors whose employees create, work with, or otherwise handle Federal records, as defined in Section B, regardless of the medium in which the record exists.  </w:t>
      </w:r>
    </w:p>
    <w:p w14:paraId="4D0ACB78" w14:textId="77777777" w:rsidR="008A0C34" w:rsidRDefault="008A0C34" w:rsidP="00FE28F3"/>
    <w:p w14:paraId="4D0ACB79" w14:textId="77777777" w:rsidR="008A0C34" w:rsidRDefault="008A0C34" w:rsidP="00FE28F3">
      <w:pPr>
        <w:pStyle w:val="Heading31"/>
      </w:pPr>
      <w:r>
        <w:t>1.8.2 Definitions:</w:t>
      </w:r>
    </w:p>
    <w:p w14:paraId="4D0ACB7A" w14:textId="77777777" w:rsidR="008A0C34" w:rsidRDefault="008A0C34" w:rsidP="00FE28F3">
      <w: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w:t>
      </w:r>
      <w:r>
        <w:t xml:space="preserve">n them.  </w:t>
      </w:r>
    </w:p>
    <w:p w14:paraId="4D0ACB7B" w14:textId="77777777" w:rsidR="008A0C34" w:rsidRDefault="008A0C34" w:rsidP="00FE28F3">
      <w:r>
        <w:t>The term Federal record:</w:t>
      </w:r>
    </w:p>
    <w:p w14:paraId="4D0ACB7C" w14:textId="77777777" w:rsidR="008A0C34" w:rsidRDefault="008A0C34" w:rsidP="00FE28F3">
      <w:pPr>
        <w:pStyle w:val="ListParagraph"/>
        <w:numPr>
          <w:ilvl w:val="0"/>
          <w:numId w:val="6"/>
        </w:numPr>
      </w:pPr>
      <w:r>
        <w:t xml:space="preserve">includes VHA records. </w:t>
      </w:r>
    </w:p>
    <w:p w14:paraId="4D0ACB7D" w14:textId="77777777" w:rsidR="008A0C34" w:rsidRDefault="008A0C34" w:rsidP="00FE28F3">
      <w:pPr>
        <w:pStyle w:val="ListParagraph"/>
        <w:numPr>
          <w:ilvl w:val="0"/>
          <w:numId w:val="6"/>
        </w:numPr>
      </w:pPr>
      <w:r>
        <w:t>does not include personal materials.</w:t>
      </w:r>
    </w:p>
    <w:p w14:paraId="4D0ACB7E" w14:textId="77777777" w:rsidR="008A0C34" w:rsidRDefault="008A0C34" w:rsidP="00FE28F3">
      <w:pPr>
        <w:pStyle w:val="ListParagraph"/>
        <w:numPr>
          <w:ilvl w:val="0"/>
          <w:numId w:val="6"/>
        </w:numPr>
      </w:pPr>
      <w:r>
        <w:t>applies to records created, received, or maintained by Contractors pursuant to their VHA contract.</w:t>
      </w:r>
    </w:p>
    <w:p w14:paraId="4D0ACB7F" w14:textId="77777777" w:rsidR="008A0C34" w:rsidRDefault="008A0C34" w:rsidP="00FE28F3">
      <w:pPr>
        <w:pStyle w:val="ListParagraph"/>
        <w:numPr>
          <w:ilvl w:val="0"/>
          <w:numId w:val="6"/>
        </w:numPr>
      </w:pPr>
      <w:r>
        <w:t>may include deliverables and documentation associated with deliverables.</w:t>
      </w:r>
    </w:p>
    <w:p w14:paraId="4D0ACB80" w14:textId="77777777" w:rsidR="008A0C34" w:rsidRDefault="008A0C34" w:rsidP="00FE28F3"/>
    <w:p w14:paraId="4D0ACB81" w14:textId="77777777" w:rsidR="008A0C34" w:rsidRDefault="008A0C34" w:rsidP="00FE28F3">
      <w:pPr>
        <w:pStyle w:val="Heading31"/>
      </w:pPr>
      <w:r>
        <w:t>1.8.3  Requirements:</w:t>
      </w:r>
    </w:p>
    <w:p w14:paraId="4D0ACB82" w14:textId="77777777" w:rsidR="008A0C34" w:rsidRDefault="008A0C34" w:rsidP="00FE28F3">
      <w:pPr>
        <w:pStyle w:val="ListParagraph"/>
        <w:numPr>
          <w:ilvl w:val="0"/>
          <w:numId w:val="7"/>
        </w:numPr>
      </w:pPr>
      <w:r>
        <w:t xml:space="preserve">Contractor shall comply with all applicable records management laws and regulations, as well as National Archives and Records Administration (NARA) records policies, including but not limited to the Federal Records Act (44 U.S.C. chs. </w:t>
      </w:r>
      <w:r>
        <w:lastRenderedPageBreak/>
        <w:t xml:space="preserve">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4D0ACB83" w14:textId="77777777" w:rsidR="008A0C34" w:rsidRDefault="008A0C34" w:rsidP="00FE28F3">
      <w:pPr>
        <w:pStyle w:val="ListParagraph"/>
        <w:numPr>
          <w:ilvl w:val="0"/>
          <w:numId w:val="7"/>
        </w:numPr>
      </w:pPr>
      <w:r>
        <w:t xml:space="preserve">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4D0ACB84" w14:textId="77777777" w:rsidR="008A0C34" w:rsidRDefault="008A0C34" w:rsidP="00FE28F3">
      <w:pPr>
        <w:pStyle w:val="ListParagraph"/>
        <w:numPr>
          <w:ilvl w:val="0"/>
          <w:numId w:val="7"/>
        </w:numPr>
      </w:pPr>
      <w:r>
        <w:t xml:space="preserve">In accordance with 36 CFR 1222.32, the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4D0ACB85" w14:textId="77777777" w:rsidR="008A0C34" w:rsidRDefault="008A0C34" w:rsidP="00FE28F3">
      <w:pPr>
        <w:pStyle w:val="ListParagraph"/>
        <w:numPr>
          <w:ilvl w:val="0"/>
          <w:numId w:val="7"/>
        </w:numPr>
      </w:pPr>
      <w:r>
        <w:t>VHA and its contractors are responsible for preventing the alienation or unauthorized destruction of records, including all forms of mutilation. Records may not be removed from the legal custody of VHA or destroyed except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w:t>
      </w:r>
      <w:r>
        <w:t>nt of any unlawful or accidental removal, defacing, alteration, or destruction of records, the Contractor must report to VHA. The agency must report promptly to NARA in accordance with 36 CFR 1230.</w:t>
      </w:r>
    </w:p>
    <w:p w14:paraId="4D0ACB86" w14:textId="77777777" w:rsidR="008A0C34" w:rsidRDefault="008A0C34" w:rsidP="00FE28F3">
      <w:pPr>
        <w:pStyle w:val="ListParagraph"/>
        <w:numPr>
          <w:ilvl w:val="0"/>
          <w:numId w:val="7"/>
        </w:numPr>
      </w:pPr>
      <w:r>
        <w:t>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w:t>
      </w:r>
      <w:r>
        <w: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VHA control or the Contractor must hold it until otherwise dire</w:t>
      </w:r>
      <w:r>
        <w:t>cted. Items returned to the Government shall be hand-carried, mailed, emailed, or securely electronically transmitted to the Contracting Officer or address prescribed in the [contract vehicle]. Destruction of records is EXPRESSLY PROHIBITED unless in accordance with Paragraph (4).</w:t>
      </w:r>
    </w:p>
    <w:p w14:paraId="4D0ACB87" w14:textId="77777777" w:rsidR="008A0C34" w:rsidRDefault="008A0C34" w:rsidP="00FE28F3">
      <w:pPr>
        <w:pStyle w:val="ListParagraph"/>
        <w:numPr>
          <w:ilvl w:val="0"/>
          <w:numId w:val="7"/>
        </w:numPr>
      </w:pPr>
      <w: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VHA guidance for protecting sensitive, proprietary information, classified, and controlled unclassified information.</w:t>
      </w:r>
    </w:p>
    <w:p w14:paraId="4D0ACB88" w14:textId="77777777" w:rsidR="008A0C34" w:rsidRDefault="008A0C34" w:rsidP="00FE28F3">
      <w:pPr>
        <w:pStyle w:val="ListParagraph"/>
        <w:numPr>
          <w:ilvl w:val="0"/>
          <w:numId w:val="7"/>
        </w:numPr>
      </w:pPr>
      <w:r>
        <w:lastRenderedPageBreak/>
        <w:t xml:space="preserve">The Contractor shall only use Government IT equipment for purposes specifically tied to or authorized by the contract and in accordance with VHA policy. </w:t>
      </w:r>
    </w:p>
    <w:p w14:paraId="4D0ACB89" w14:textId="77777777" w:rsidR="008A0C34" w:rsidRDefault="008A0C34" w:rsidP="00FE28F3">
      <w:pPr>
        <w:pStyle w:val="ListParagraph"/>
        <w:numPr>
          <w:ilvl w:val="0"/>
          <w:numId w:val="7"/>
        </w:numPr>
      </w:pPr>
      <w:r>
        <w:t xml:space="preserve">The Contractor shall not create or maintain any records containing any non-public VHA information that is not specifically tied to or authorized by the contract. </w:t>
      </w:r>
    </w:p>
    <w:p w14:paraId="4D0ACB8A" w14:textId="77777777" w:rsidR="008A0C34" w:rsidRDefault="008A0C34" w:rsidP="00FE28F3">
      <w:pPr>
        <w:pStyle w:val="ListParagraph"/>
        <w:numPr>
          <w:ilvl w:val="0"/>
          <w:numId w:val="7"/>
        </w:numPr>
      </w:pPr>
      <w:r>
        <w:t xml:space="preserve">The Contractor shall not retain, use, sell, or disseminate copies of any deliverable that contains information covered by the Privacy Act of 1974 or that which is generally protected from public disclosure by an exemption to the Freedom of Information Act. </w:t>
      </w:r>
    </w:p>
    <w:p w14:paraId="4D0ACB8B" w14:textId="77777777" w:rsidR="008A0C34" w:rsidRDefault="008A0C34" w:rsidP="00FE28F3">
      <w:pPr>
        <w:pStyle w:val="ListParagraph"/>
        <w:numPr>
          <w:ilvl w:val="0"/>
          <w:numId w:val="7"/>
        </w:numPr>
      </w:pPr>
      <w:r>
        <w:t>The VHA owns the rights to all data and records produced as part of this contract. All deliverables under the contract are the property of the U.S. Government for which VHA shall have unlimited rights to use, dispose of, or disclose such data contained therein as it determines to be in the public interest. Any Contractor rights in the data or deliverables must be identified as required by FAR 52.227-11 through FAR 52.227-20.</w:t>
      </w:r>
    </w:p>
    <w:p w14:paraId="4D0ACB8C" w14:textId="77777777" w:rsidR="008A0C34" w:rsidRDefault="008A0C34" w:rsidP="00FE28F3">
      <w:pPr>
        <w:pStyle w:val="ListParagraph"/>
        <w:numPr>
          <w:ilvl w:val="0"/>
          <w:numId w:val="7"/>
        </w:numPr>
      </w:pPr>
      <w:r>
        <w:t xml:space="preserve">Training.  All Contractor employees assigned to this contract who create, work with or otherwise handle records are required to take VHA-provided records management training. The Contractor is responsible for confirming training has been completed according to agency policies, including initial training and any annual or refresher training. </w:t>
      </w:r>
    </w:p>
    <w:p w14:paraId="4D0ACB8D" w14:textId="77777777" w:rsidR="008A0C34" w:rsidRPr="00FE28F3" w:rsidRDefault="008A0C34" w:rsidP="00FE28F3">
      <w:pPr>
        <w:ind w:left="270"/>
        <w:rPr>
          <w:b/>
          <w:bCs/>
        </w:rPr>
      </w:pPr>
      <w:r w:rsidRPr="00FE28F3">
        <w:rPr>
          <w:b/>
          <w:bCs/>
        </w:rPr>
        <w:t>** VHA training for contractors is available in Talent Management System (TMS):</w:t>
      </w:r>
    </w:p>
    <w:p w14:paraId="4D0ACB8E" w14:textId="77777777" w:rsidR="008A0C34" w:rsidRPr="00FE28F3" w:rsidRDefault="008A0C34" w:rsidP="00FE28F3">
      <w:pPr>
        <w:rPr>
          <w:b/>
          <w:bCs/>
        </w:rPr>
      </w:pPr>
      <w:r w:rsidRPr="00FE28F3">
        <w:rPr>
          <w:b/>
          <w:bCs/>
        </w:rPr>
        <w:t xml:space="preserve">      Records Management for Records Officers and Liaisons, Item #3873736</w:t>
      </w:r>
    </w:p>
    <w:p w14:paraId="4D0ACB8F" w14:textId="77777777" w:rsidR="008A0C34" w:rsidRDefault="008A0C34" w:rsidP="00FE28F3"/>
    <w:p w14:paraId="4D0ACB90" w14:textId="77777777" w:rsidR="008A0C34" w:rsidRDefault="008A0C34" w:rsidP="00FE28F3">
      <w:pPr>
        <w:pStyle w:val="Heading31"/>
      </w:pPr>
      <w:r>
        <w:t>1.8.4  Flow Down of Requirements to Subcontractors:</w:t>
      </w:r>
    </w:p>
    <w:p w14:paraId="4D0ACB91" w14:textId="77777777" w:rsidR="008A0C34" w:rsidRDefault="008A0C34" w:rsidP="00FE28F3">
      <w:pPr>
        <w:pStyle w:val="ListParagraph"/>
        <w:numPr>
          <w:ilvl w:val="0"/>
          <w:numId w:val="8"/>
        </w:numPr>
      </w:pPr>
      <w:r>
        <w:t xml:space="preserve">The Contractor shall incorporate the substance of this clause, its terms, and requirements including this paragraph, in all subcontracts under this [contract vehicle], and require written subcontractor acknowledgment of same. </w:t>
      </w:r>
    </w:p>
    <w:p w14:paraId="4D0ACB92" w14:textId="77777777" w:rsidR="008A0C34" w:rsidRDefault="008A0C34" w:rsidP="00A97E6A">
      <w:pPr>
        <w:pStyle w:val="ListParagraph"/>
        <w:numPr>
          <w:ilvl w:val="0"/>
          <w:numId w:val="8"/>
        </w:numPr>
      </w:pPr>
      <w:r>
        <w:t>Violation by a subcontractor of any provision set forth in this clause will be attributed to the Contractor.</w:t>
      </w:r>
    </w:p>
    <w:p w14:paraId="4D0ACB96" w14:textId="77777777" w:rsidR="008A0C34" w:rsidRPr="00120EF7" w:rsidRDefault="008A0C34" w:rsidP="007E2735">
      <w:pPr>
        <w:jc w:val="center"/>
      </w:pPr>
      <w:r>
        <w:t>P</w:t>
      </w:r>
      <w:r w:rsidRPr="00120EF7">
        <w:t>ART 2</w:t>
      </w:r>
    </w:p>
    <w:p w14:paraId="4D0ACB97" w14:textId="77777777" w:rsidR="008A0C34" w:rsidRPr="00120EF7" w:rsidRDefault="008A0C34" w:rsidP="00E73942">
      <w:pPr>
        <w:jc w:val="center"/>
      </w:pPr>
      <w:r w:rsidRPr="00120EF7">
        <w:t>DEFINITIONS &amp; ACRONYMS</w:t>
      </w:r>
    </w:p>
    <w:p w14:paraId="4D0ACB98" w14:textId="77777777" w:rsidR="008A0C34" w:rsidRPr="00120EF7" w:rsidRDefault="008A0C34" w:rsidP="00E73942">
      <w:pPr>
        <w:jc w:val="center"/>
      </w:pPr>
    </w:p>
    <w:p w14:paraId="4D0ACB99" w14:textId="77777777" w:rsidR="008A0C34" w:rsidRPr="00DC4C02" w:rsidRDefault="008A0C34" w:rsidP="005241A0">
      <w:pPr>
        <w:pStyle w:val="Heading1"/>
      </w:pPr>
      <w:r w:rsidRPr="004624B3">
        <w:t>2.</w:t>
      </w:r>
      <w:r w:rsidRPr="00DC4C02">
        <w:t xml:space="preserve">  </w:t>
      </w:r>
      <w:r w:rsidRPr="004624B3">
        <w:t>D</w:t>
      </w:r>
      <w:r w:rsidRPr="004624B3">
        <w:t>efinitions and Acronyms</w:t>
      </w:r>
      <w:r w:rsidRPr="004624B3">
        <w:t>:</w:t>
      </w:r>
    </w:p>
    <w:p w14:paraId="4D0ACB9B" w14:textId="77777777" w:rsidR="008A0C34" w:rsidRPr="00786A9B" w:rsidRDefault="008A0C34" w:rsidP="005241A0">
      <w:pPr>
        <w:pStyle w:val="Heading2"/>
      </w:pPr>
      <w:r w:rsidRPr="00DC4C02">
        <w:t>2.1.  Definitions:</w:t>
      </w:r>
      <w:r>
        <w:t xml:space="preserve">  </w:t>
      </w:r>
    </w:p>
    <w:p w14:paraId="4D0ACB9C" w14:textId="77777777" w:rsidR="008A0C34" w:rsidRPr="00DC4C02" w:rsidRDefault="008A0C34" w:rsidP="008D4181">
      <w:pPr>
        <w:suppressAutoHyphens/>
      </w:pPr>
    </w:p>
    <w:p w14:paraId="4D0ACB9D" w14:textId="77777777" w:rsidR="008A0C34" w:rsidRDefault="008A0C34" w:rsidP="005241A0">
      <w:pPr>
        <w:pStyle w:val="Heading31"/>
      </w:pPr>
      <w:r w:rsidRPr="00786A9B">
        <w:t>2.1.1.  Contractor</w:t>
      </w:r>
      <w:r>
        <w:t>:</w:t>
      </w:r>
      <w:r w:rsidRPr="00786A9B">
        <w:t xml:space="preserve"> </w:t>
      </w:r>
    </w:p>
    <w:p w14:paraId="4D0ACB9E" w14:textId="77777777" w:rsidR="008A0C34" w:rsidRPr="00786A9B" w:rsidRDefault="008A0C34" w:rsidP="008D4181">
      <w:pPr>
        <w:suppressAutoHyphens/>
      </w:pPr>
      <w:r w:rsidRPr="00786A9B">
        <w:t xml:space="preserve"> </w:t>
      </w:r>
      <w:r>
        <w:t xml:space="preserve">A supplier or vendor </w:t>
      </w:r>
      <w:r>
        <w:t>awarded</w:t>
      </w:r>
      <w:r>
        <w:t xml:space="preserve"> a contract to provide specific supplies or service to the government.  The term used in this contract refers to the prime.</w:t>
      </w:r>
    </w:p>
    <w:p w14:paraId="4D0ACB9F" w14:textId="77777777" w:rsidR="008A0C34" w:rsidRPr="00786A9B" w:rsidRDefault="008A0C34" w:rsidP="008D4181">
      <w:pPr>
        <w:suppressAutoHyphens/>
      </w:pPr>
    </w:p>
    <w:p w14:paraId="4D0ACBA0" w14:textId="77777777" w:rsidR="008A0C34" w:rsidRDefault="008A0C34" w:rsidP="005241A0">
      <w:pPr>
        <w:pStyle w:val="Heading31"/>
      </w:pPr>
      <w:r w:rsidRPr="00786A9B">
        <w:lastRenderedPageBreak/>
        <w:t>2.1.2.  Contracting Officer</w:t>
      </w:r>
      <w:r>
        <w:t>:</w:t>
      </w:r>
    </w:p>
    <w:p w14:paraId="4D0ACBA1" w14:textId="77777777" w:rsidR="008A0C34" w:rsidRPr="00786A9B" w:rsidRDefault="008A0C34" w:rsidP="008D4181">
      <w:pPr>
        <w:suppressAutoHyphens/>
      </w:pPr>
      <w:r w:rsidRPr="00786A9B">
        <w:t xml:space="preserve">A person with authority to enter into, administer, </w:t>
      </w:r>
      <w:r>
        <w:t xml:space="preserve">and </w:t>
      </w:r>
      <w:r w:rsidRPr="00786A9B">
        <w:t>or terminate contracts, and make related determinations and findings on behalf of the government.  Note: The only individual who can legally bind the government.</w:t>
      </w:r>
    </w:p>
    <w:p w14:paraId="4D0ACBA2" w14:textId="77777777" w:rsidR="008A0C34" w:rsidRPr="00786A9B" w:rsidRDefault="008A0C34" w:rsidP="008D4181">
      <w:pPr>
        <w:suppressAutoHyphens/>
      </w:pPr>
    </w:p>
    <w:p w14:paraId="4D0ACBA3" w14:textId="77777777" w:rsidR="008A0C34" w:rsidRDefault="008A0C34" w:rsidP="005241A0">
      <w:pPr>
        <w:pStyle w:val="Heading31"/>
      </w:pPr>
      <w:r w:rsidRPr="00786A9B">
        <w:t>2.1.3.  Contracting Officer's Representative (C</w:t>
      </w:r>
      <w:r>
        <w:t>OR):</w:t>
      </w:r>
    </w:p>
    <w:p w14:paraId="4D0ACBA4" w14:textId="77777777" w:rsidR="008A0C34" w:rsidRPr="00786A9B" w:rsidRDefault="008A0C34" w:rsidP="008D4181">
      <w:pPr>
        <w:suppressAutoHyphens/>
      </w:pPr>
      <w:r w:rsidRPr="00786A9B">
        <w:t>An employee of the U.S. Government appointed by the contracting officer to administer the contract.  Such appointment shall be in writing and shall state the scope of authority and limitations.  This individual has authority to provide technical direction to the Contractor as long as that direction is within the scope of the contract, does not constitute a change, and has no funding implications.  This individual does NOT have authority to change the terms and conditions of the contract.</w:t>
      </w:r>
      <w:r>
        <w:t xml:space="preserve"> </w:t>
      </w:r>
    </w:p>
    <w:p w14:paraId="4D0ACBA5" w14:textId="77777777" w:rsidR="008A0C34" w:rsidRPr="00786A9B" w:rsidRDefault="008A0C34" w:rsidP="008D4181">
      <w:pPr>
        <w:suppressAutoHyphens/>
      </w:pPr>
    </w:p>
    <w:p w14:paraId="4D0ACBA6" w14:textId="77777777" w:rsidR="008A0C34" w:rsidRDefault="008A0C34" w:rsidP="005241A0">
      <w:pPr>
        <w:pStyle w:val="Heading31"/>
      </w:pPr>
      <w:r w:rsidRPr="00786A9B">
        <w:t>2.1.4.  Defective Service</w:t>
      </w:r>
      <w:r>
        <w:t>:</w:t>
      </w:r>
    </w:p>
    <w:p w14:paraId="4D0ACBA7" w14:textId="77777777" w:rsidR="008A0C34" w:rsidRDefault="008A0C34" w:rsidP="008D4181">
      <w:pPr>
        <w:suppressAutoHyphens/>
      </w:pPr>
      <w:r w:rsidRPr="00786A9B">
        <w:t>A service output that does not meet the standard of performance associated with the Performance Work Statement.</w:t>
      </w:r>
    </w:p>
    <w:p w14:paraId="4D0ACBA8" w14:textId="77777777" w:rsidR="008A0C34" w:rsidRDefault="008A0C34" w:rsidP="008D4181">
      <w:pPr>
        <w:suppressAutoHyphens/>
      </w:pPr>
    </w:p>
    <w:p w14:paraId="4D0ACBA9" w14:textId="77777777" w:rsidR="008A0C34" w:rsidRDefault="008A0C34" w:rsidP="005241A0">
      <w:pPr>
        <w:pStyle w:val="Heading31"/>
      </w:pPr>
      <w:r>
        <w:t>2.1.5.  Deliverable:</w:t>
      </w:r>
    </w:p>
    <w:p w14:paraId="4D0ACBAA" w14:textId="77777777" w:rsidR="008A0C34" w:rsidRDefault="008A0C34" w:rsidP="008D4181">
      <w:pPr>
        <w:suppressAutoHyphens/>
      </w:pPr>
      <w:r>
        <w:t>Anything that can be physically delivered, but may include non-manufactured things such as meeting minutes or reports.</w:t>
      </w:r>
    </w:p>
    <w:p w14:paraId="4D0ACBAB" w14:textId="77777777" w:rsidR="008A0C34" w:rsidRDefault="008A0C34" w:rsidP="008D4181">
      <w:pPr>
        <w:suppressAutoHyphens/>
      </w:pPr>
    </w:p>
    <w:p w14:paraId="4D0ACBAC" w14:textId="77777777" w:rsidR="008A0C34" w:rsidRDefault="008A0C34" w:rsidP="005241A0">
      <w:pPr>
        <w:pStyle w:val="Heading31"/>
      </w:pPr>
      <w:r>
        <w:t>2.1.</w:t>
      </w:r>
      <w:r>
        <w:t>6</w:t>
      </w:r>
      <w:r>
        <w:t xml:space="preserve">.  </w:t>
      </w:r>
      <w:r>
        <w:t>Key Personnel:</w:t>
      </w:r>
    </w:p>
    <w:p w14:paraId="4D0ACBAD" w14:textId="77777777" w:rsidR="008A0C34" w:rsidRPr="00786A9B" w:rsidRDefault="008A0C34" w:rsidP="008D4181">
      <w:pPr>
        <w:suppressAutoHyphens/>
      </w:pPr>
      <w:r>
        <w:t xml:space="preserve">Contractor personnel that are evaluated in </w:t>
      </w:r>
      <w:r>
        <w:t xml:space="preserve">a </w:t>
      </w:r>
      <w:r>
        <w:t xml:space="preserve">source selection process and that may be required to be used in the performance of a contract by </w:t>
      </w:r>
      <w:r>
        <w:t>the</w:t>
      </w:r>
      <w:r>
        <w:t xml:space="preserve"> Key Personnel</w:t>
      </w:r>
      <w:r>
        <w:t xml:space="preserve"> </w:t>
      </w:r>
      <w:r>
        <w:t>listed in the PWS</w:t>
      </w:r>
      <w:r>
        <w:t>.</w:t>
      </w:r>
      <w:r>
        <w:t xml:space="preserve">  </w:t>
      </w:r>
      <w:r>
        <w:t xml:space="preserve">When key personnel are used as an evaluation factor in best value procurement, an offer can be rejected if it does not  have </w:t>
      </w:r>
      <w:r>
        <w:t xml:space="preserve">a </w:t>
      </w:r>
      <w:r>
        <w:t xml:space="preserve">firm commitment from the persons that are listed in the </w:t>
      </w:r>
      <w:r>
        <w:t>quote</w:t>
      </w:r>
      <w:r>
        <w:t>.</w:t>
      </w:r>
    </w:p>
    <w:p w14:paraId="4D0ACBAE" w14:textId="77777777" w:rsidR="008A0C34" w:rsidRPr="00786A9B" w:rsidRDefault="008A0C34" w:rsidP="008D4181">
      <w:pPr>
        <w:suppressAutoHyphens/>
      </w:pPr>
    </w:p>
    <w:p w14:paraId="4D0ACBAF" w14:textId="77777777" w:rsidR="008A0C34" w:rsidRDefault="008A0C34" w:rsidP="005241A0">
      <w:pPr>
        <w:pStyle w:val="Heading31"/>
      </w:pPr>
      <w:r w:rsidRPr="00786A9B">
        <w:t>2.1.</w:t>
      </w:r>
      <w:r>
        <w:t>7</w:t>
      </w:r>
      <w:r w:rsidRPr="00786A9B">
        <w:t>.  Physical</w:t>
      </w:r>
      <w:r>
        <w:t xml:space="preserve"> </w:t>
      </w:r>
      <w:r w:rsidRPr="00786A9B">
        <w:t>Security</w:t>
      </w:r>
      <w:r>
        <w:t>:</w:t>
      </w:r>
    </w:p>
    <w:p w14:paraId="4D0ACBB0" w14:textId="77777777" w:rsidR="008A0C34" w:rsidRPr="00786A9B" w:rsidRDefault="008A0C34" w:rsidP="008D4181">
      <w:pPr>
        <w:suppressAutoHyphens/>
      </w:pPr>
      <w:r w:rsidRPr="00786A9B">
        <w:t xml:space="preserve">Actions that prevent the loss or damage of </w:t>
      </w:r>
      <w:r>
        <w:t>G</w:t>
      </w:r>
      <w:r w:rsidRPr="00786A9B">
        <w:t>overnment property.</w:t>
      </w:r>
    </w:p>
    <w:p w14:paraId="4D0ACBB1" w14:textId="77777777" w:rsidR="008A0C34" w:rsidRPr="00786A9B" w:rsidRDefault="008A0C34" w:rsidP="008D4181">
      <w:pPr>
        <w:suppressAutoHyphens/>
      </w:pPr>
    </w:p>
    <w:p w14:paraId="4D0ACBB2" w14:textId="77777777" w:rsidR="008A0C34" w:rsidRDefault="008A0C34" w:rsidP="005241A0">
      <w:pPr>
        <w:pStyle w:val="Heading31"/>
      </w:pPr>
      <w:r w:rsidRPr="00786A9B">
        <w:t>2.1.</w:t>
      </w:r>
      <w:r>
        <w:t>8</w:t>
      </w:r>
      <w:r w:rsidRPr="00786A9B">
        <w:t>.  Quality Assurance</w:t>
      </w:r>
      <w:r>
        <w:t>:</w:t>
      </w:r>
    </w:p>
    <w:p w14:paraId="4D0ACBB3" w14:textId="77777777" w:rsidR="008A0C34" w:rsidRPr="00786A9B" w:rsidRDefault="008A0C34" w:rsidP="008D4181">
      <w:pPr>
        <w:suppressAutoHyphens/>
      </w:pPr>
      <w:r w:rsidRPr="00786A9B">
        <w:t>The government procedures to verify that services being performed by the Contractor are performed according to acceptable standards.</w:t>
      </w:r>
    </w:p>
    <w:p w14:paraId="4D0ACBB4" w14:textId="77777777" w:rsidR="008A0C34" w:rsidRPr="00786A9B" w:rsidRDefault="008A0C34" w:rsidP="008D4181">
      <w:pPr>
        <w:suppressAutoHyphens/>
      </w:pPr>
    </w:p>
    <w:p w14:paraId="4D0ACBB5" w14:textId="77777777" w:rsidR="008A0C34" w:rsidRDefault="008A0C34" w:rsidP="005241A0">
      <w:pPr>
        <w:pStyle w:val="Heading31"/>
      </w:pPr>
      <w:r w:rsidRPr="00786A9B">
        <w:t>2.1.</w:t>
      </w:r>
      <w:r>
        <w:t>9</w:t>
      </w:r>
      <w:r w:rsidRPr="00786A9B">
        <w:t xml:space="preserve">.  Quality Assurance </w:t>
      </w:r>
      <w:r>
        <w:t>Surveillance Plan</w:t>
      </w:r>
      <w:r w:rsidRPr="00786A9B">
        <w:t xml:space="preserve"> (</w:t>
      </w:r>
      <w:r>
        <w:t>QASP</w:t>
      </w:r>
      <w:r w:rsidRPr="00786A9B">
        <w:t>)</w:t>
      </w:r>
      <w:r>
        <w:t>:</w:t>
      </w:r>
      <w:r w:rsidRPr="00786A9B">
        <w:t xml:space="preserve">  </w:t>
      </w:r>
    </w:p>
    <w:p w14:paraId="4D0ACBB6" w14:textId="77777777" w:rsidR="008A0C34" w:rsidRPr="00786A9B" w:rsidRDefault="008A0C34" w:rsidP="008D4181">
      <w:pPr>
        <w:suppressAutoHyphens/>
      </w:pPr>
      <w:r w:rsidRPr="00786A9B">
        <w:t xml:space="preserve">An organized written document specifying the surveillance methodology to be used for surveillance of contractor performance.  </w:t>
      </w:r>
    </w:p>
    <w:p w14:paraId="4D0ACBB7" w14:textId="77777777" w:rsidR="008A0C34" w:rsidRPr="00786A9B" w:rsidRDefault="008A0C34" w:rsidP="008D4181">
      <w:pPr>
        <w:suppressAutoHyphens/>
      </w:pPr>
    </w:p>
    <w:p w14:paraId="4D0ACBB8" w14:textId="77777777" w:rsidR="008A0C34" w:rsidRDefault="008A0C34" w:rsidP="005241A0">
      <w:pPr>
        <w:pStyle w:val="Heading31"/>
      </w:pPr>
      <w:r w:rsidRPr="00786A9B">
        <w:t>2.1.</w:t>
      </w:r>
      <w:r>
        <w:t>10</w:t>
      </w:r>
      <w:r w:rsidRPr="00786A9B">
        <w:t>.  Quality Control</w:t>
      </w:r>
      <w:r>
        <w:t>:</w:t>
      </w:r>
    </w:p>
    <w:p w14:paraId="4D0ACBB9" w14:textId="77777777" w:rsidR="008A0C34" w:rsidRPr="00786A9B" w:rsidRDefault="008A0C34" w:rsidP="008D4181">
      <w:pPr>
        <w:suppressAutoHyphens/>
      </w:pPr>
      <w:r w:rsidRPr="00786A9B">
        <w:t>All necessary measures taken by the Contractor to assure that the quality of an end product or service shall meet contract requirements.</w:t>
      </w:r>
    </w:p>
    <w:p w14:paraId="4D0ACBBA" w14:textId="77777777" w:rsidR="008A0C34" w:rsidRPr="00786A9B" w:rsidRDefault="008A0C34" w:rsidP="008D4181">
      <w:pPr>
        <w:suppressAutoHyphens/>
      </w:pPr>
    </w:p>
    <w:p w14:paraId="4D0ACBBB" w14:textId="77777777" w:rsidR="008A0C34" w:rsidRDefault="008A0C34" w:rsidP="005241A0">
      <w:pPr>
        <w:pStyle w:val="Heading31"/>
      </w:pPr>
      <w:r w:rsidRPr="00786A9B">
        <w:t>2.1.</w:t>
      </w:r>
      <w:r>
        <w:t>1</w:t>
      </w:r>
      <w:r>
        <w:t>1</w:t>
      </w:r>
      <w:r w:rsidRPr="00786A9B">
        <w:t>.  Subcontractor</w:t>
      </w:r>
      <w:r>
        <w:t>:</w:t>
      </w:r>
    </w:p>
    <w:p w14:paraId="4D0ACBBC" w14:textId="77777777" w:rsidR="008A0C34" w:rsidRPr="00786A9B" w:rsidRDefault="008A0C34" w:rsidP="008D4181">
      <w:pPr>
        <w:suppressAutoHyphens/>
      </w:pPr>
      <w:r w:rsidRPr="00786A9B">
        <w:t xml:space="preserve">One that enters into a contract </w:t>
      </w:r>
      <w:r>
        <w:t xml:space="preserve">with a prime contractor.  The Government does not have privity </w:t>
      </w:r>
      <w:r w:rsidRPr="00786A9B">
        <w:t xml:space="preserve">of </w:t>
      </w:r>
      <w:r>
        <w:t>contract with the subcontractor</w:t>
      </w:r>
      <w:r w:rsidRPr="00786A9B">
        <w:t>.</w:t>
      </w:r>
    </w:p>
    <w:p w14:paraId="4D0ACBBD" w14:textId="77777777" w:rsidR="008A0C34" w:rsidRPr="00786A9B" w:rsidRDefault="008A0C34" w:rsidP="008D4181">
      <w:pPr>
        <w:suppressAutoHyphens/>
      </w:pPr>
    </w:p>
    <w:p w14:paraId="4D0ACBBE" w14:textId="77777777" w:rsidR="008A0C34" w:rsidRDefault="008A0C34" w:rsidP="005241A0">
      <w:pPr>
        <w:pStyle w:val="Heading31"/>
      </w:pPr>
      <w:r w:rsidRPr="00786A9B">
        <w:t>2.1.</w:t>
      </w:r>
      <w:r w:rsidRPr="00786A9B">
        <w:t>1</w:t>
      </w:r>
      <w:r>
        <w:t>2</w:t>
      </w:r>
      <w:r w:rsidRPr="00786A9B">
        <w:t>.  Work Day</w:t>
      </w:r>
      <w:r>
        <w:t>:</w:t>
      </w:r>
    </w:p>
    <w:p w14:paraId="4D0ACBBF" w14:textId="77777777" w:rsidR="008A0C34" w:rsidRPr="00786A9B" w:rsidRDefault="008A0C34" w:rsidP="008D4181">
      <w:pPr>
        <w:suppressAutoHyphens/>
      </w:pPr>
      <w:r w:rsidRPr="00786A9B">
        <w:t>The number of hours per day the Contractor provides services</w:t>
      </w:r>
      <w:r>
        <w:t xml:space="preserve"> in accordance with the contract</w:t>
      </w:r>
      <w:r w:rsidRPr="00786A9B">
        <w:t>.</w:t>
      </w:r>
    </w:p>
    <w:p w14:paraId="4D0ACBC0" w14:textId="77777777" w:rsidR="008A0C34" w:rsidRPr="00786A9B" w:rsidRDefault="008A0C34" w:rsidP="008D4181">
      <w:pPr>
        <w:suppressAutoHyphens/>
      </w:pPr>
    </w:p>
    <w:p w14:paraId="4D0ACBC1" w14:textId="77777777" w:rsidR="008A0C34" w:rsidRDefault="008A0C34" w:rsidP="005241A0">
      <w:pPr>
        <w:pStyle w:val="Heading31"/>
      </w:pPr>
      <w:r w:rsidRPr="00786A9B">
        <w:t>2.1.</w:t>
      </w:r>
      <w:r w:rsidRPr="00786A9B">
        <w:t>1</w:t>
      </w:r>
      <w:r>
        <w:t>2</w:t>
      </w:r>
      <w:r w:rsidRPr="00786A9B">
        <w:t>.  Work Week</w:t>
      </w:r>
      <w:r>
        <w:t>:</w:t>
      </w:r>
    </w:p>
    <w:p w14:paraId="4D0ACBC2" w14:textId="77777777" w:rsidR="008A0C34" w:rsidRPr="00786A9B" w:rsidRDefault="008A0C34" w:rsidP="008D4181">
      <w:pPr>
        <w:suppressAutoHyphens/>
      </w:pPr>
      <w:r w:rsidRPr="00786A9B">
        <w:t xml:space="preserve">Monday through </w:t>
      </w:r>
      <w:r>
        <w:t>Friday, unless specified otherwise.</w:t>
      </w:r>
    </w:p>
    <w:p w14:paraId="4D0ACBC3" w14:textId="77777777" w:rsidR="008A0C34" w:rsidRPr="00786A9B" w:rsidRDefault="008A0C34" w:rsidP="008D4181">
      <w:pPr>
        <w:suppressAutoHyphens/>
      </w:pPr>
    </w:p>
    <w:p w14:paraId="4D0ACBC4" w14:textId="77777777" w:rsidR="008A0C34" w:rsidRPr="00786A9B" w:rsidRDefault="008A0C34" w:rsidP="005241A0">
      <w:pPr>
        <w:pStyle w:val="Heading2"/>
      </w:pPr>
      <w:r w:rsidRPr="00DC4C02">
        <w:t xml:space="preserve">2.2.  </w:t>
      </w:r>
      <w:r w:rsidRPr="005241A0">
        <w:t>Acronyms</w:t>
      </w:r>
      <w:r w:rsidRPr="00DC4C02">
        <w:t xml:space="preserve">:  </w:t>
      </w:r>
    </w:p>
    <w:p w14:paraId="4D0ACBC5" w14:textId="77777777" w:rsidR="008A0C34" w:rsidRPr="00DC4C02" w:rsidRDefault="008A0C34" w:rsidP="008D4181">
      <w:pPr>
        <w:suppressAutoHyphens/>
      </w:pPr>
    </w:p>
    <w:p w14:paraId="4D0ACBC6" w14:textId="77777777" w:rsidR="008A0C34" w:rsidRDefault="008A0C34" w:rsidP="008D4181">
      <w:pPr>
        <w:suppressAutoHyphens/>
      </w:pPr>
      <w:r>
        <w:t>COR</w:t>
      </w:r>
      <w:r>
        <w:tab/>
      </w:r>
      <w:r>
        <w:tab/>
      </w:r>
      <w:r>
        <w:tab/>
      </w:r>
      <w:r>
        <w:t>Contracting Officer Representative</w:t>
      </w:r>
    </w:p>
    <w:p w14:paraId="4D0ACBC7" w14:textId="77777777" w:rsidR="008A0C34" w:rsidRPr="00845C3B" w:rsidRDefault="008A0C34" w:rsidP="008D4181">
      <w:pPr>
        <w:suppressAutoHyphens/>
      </w:pPr>
      <w:r w:rsidRPr="00845C3B">
        <w:t>POC</w:t>
      </w:r>
      <w:r w:rsidRPr="00845C3B">
        <w:tab/>
      </w:r>
      <w:r w:rsidRPr="00845C3B">
        <w:tab/>
      </w:r>
      <w:r w:rsidRPr="00845C3B">
        <w:tab/>
        <w:t>Point of Contact</w:t>
      </w:r>
    </w:p>
    <w:p w14:paraId="4D0ACBC8" w14:textId="77777777" w:rsidR="008A0C34" w:rsidRDefault="008A0C34" w:rsidP="008D4181">
      <w:pPr>
        <w:suppressAutoHyphens/>
      </w:pPr>
      <w:r>
        <w:t>PRS</w:t>
      </w:r>
      <w:r>
        <w:tab/>
      </w:r>
      <w:r>
        <w:tab/>
      </w:r>
      <w:r>
        <w:tab/>
        <w:t>Performance Requirements Summary</w:t>
      </w:r>
    </w:p>
    <w:p w14:paraId="4D0ACBC9" w14:textId="77777777" w:rsidR="008A0C34" w:rsidRPr="00845C3B" w:rsidRDefault="008A0C34" w:rsidP="008D4181">
      <w:pPr>
        <w:suppressAutoHyphens/>
      </w:pPr>
      <w:r w:rsidRPr="00845C3B">
        <w:t>PWS</w:t>
      </w:r>
      <w:r w:rsidRPr="00845C3B">
        <w:tab/>
      </w:r>
      <w:r w:rsidRPr="00845C3B">
        <w:tab/>
      </w:r>
      <w:r w:rsidRPr="00845C3B">
        <w:tab/>
        <w:t>Performance Work Statement</w:t>
      </w:r>
    </w:p>
    <w:p w14:paraId="4D0ACBCA" w14:textId="77777777" w:rsidR="008A0C34" w:rsidRPr="00845C3B" w:rsidRDefault="008A0C34" w:rsidP="008D4181">
      <w:pPr>
        <w:suppressAutoHyphens/>
      </w:pPr>
      <w:r w:rsidRPr="00845C3B">
        <w:t>QASP</w:t>
      </w:r>
      <w:r w:rsidRPr="00845C3B">
        <w:tab/>
      </w:r>
      <w:r w:rsidRPr="00845C3B">
        <w:tab/>
      </w:r>
      <w:r w:rsidRPr="00845C3B">
        <w:tab/>
        <w:t>Quality Assurance Surveillance Plan</w:t>
      </w:r>
    </w:p>
    <w:p w14:paraId="4D0ACBCB" w14:textId="77777777" w:rsidR="008A0C34" w:rsidRPr="00845C3B" w:rsidRDefault="008A0C34" w:rsidP="008D4181">
      <w:pPr>
        <w:suppressAutoHyphens/>
      </w:pPr>
      <w:r w:rsidRPr="00845C3B">
        <w:t>QC</w:t>
      </w:r>
      <w:r w:rsidRPr="00845C3B">
        <w:tab/>
      </w:r>
      <w:r w:rsidRPr="00845C3B">
        <w:tab/>
      </w:r>
      <w:r w:rsidRPr="00845C3B">
        <w:tab/>
        <w:t>Quality Control</w:t>
      </w:r>
    </w:p>
    <w:p w14:paraId="4D0ACBCC" w14:textId="77777777" w:rsidR="008A0C34" w:rsidRPr="00845C3B" w:rsidRDefault="008A0C34" w:rsidP="008D4181">
      <w:pPr>
        <w:suppressAutoHyphens/>
      </w:pPr>
      <w:r w:rsidRPr="00845C3B">
        <w:t>QCP</w:t>
      </w:r>
      <w:r w:rsidRPr="00845C3B">
        <w:tab/>
      </w:r>
      <w:r w:rsidRPr="00845C3B">
        <w:tab/>
      </w:r>
      <w:r w:rsidRPr="00845C3B">
        <w:tab/>
        <w:t>Quality Control Program</w:t>
      </w:r>
    </w:p>
    <w:p w14:paraId="4D0ACBCD" w14:textId="77777777" w:rsidR="008A0C34" w:rsidRDefault="008A0C34" w:rsidP="007E2735">
      <w:pPr>
        <w:suppressAutoHyphens/>
      </w:pPr>
      <w:r w:rsidRPr="00845C3B">
        <w:t>TE</w:t>
      </w:r>
      <w:r w:rsidRPr="00845C3B">
        <w:tab/>
      </w:r>
      <w:r w:rsidRPr="00845C3B">
        <w:tab/>
      </w:r>
      <w:r w:rsidRPr="00845C3B">
        <w:tab/>
        <w:t>Technical Exhibit</w:t>
      </w:r>
    </w:p>
    <w:p w14:paraId="4D0ACBCF" w14:textId="77777777" w:rsidR="008A0C34" w:rsidRDefault="008A0C34" w:rsidP="007E2735">
      <w:pPr>
        <w:suppressAutoHyphens/>
      </w:pPr>
    </w:p>
    <w:p w14:paraId="4D0ACBD0" w14:textId="77777777" w:rsidR="008A0C34" w:rsidRDefault="008A0C34" w:rsidP="007E2735">
      <w:pPr>
        <w:suppressAutoHyphens/>
        <w:jc w:val="center"/>
      </w:pPr>
      <w:r w:rsidRPr="00120EF7">
        <w:t>PART 3</w:t>
      </w:r>
    </w:p>
    <w:p w14:paraId="4D0ACBD1" w14:textId="77777777" w:rsidR="008A0C34" w:rsidRPr="00120EF7" w:rsidRDefault="008A0C34"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120EF7">
        <w:t>GOVERNMENT FURNISHED PROPERTY, EQUIPMENT, AND SERVICES</w:t>
      </w:r>
    </w:p>
    <w:p w14:paraId="4D0ACBD2" w14:textId="77777777" w:rsidR="008A0C34" w:rsidRPr="00120EF7" w:rsidRDefault="008A0C34"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4D0ACBD3" w14:textId="77777777" w:rsidR="008A0C34" w:rsidRDefault="008A0C34" w:rsidP="005241A0">
      <w:pPr>
        <w:pStyle w:val="Heading1"/>
      </w:pPr>
      <w:r w:rsidRPr="00DC4C02">
        <w:t xml:space="preserve">3.  </w:t>
      </w:r>
      <w:r w:rsidRPr="00DC4C02">
        <w:t xml:space="preserve">Government Furnished Items And Services:  </w:t>
      </w:r>
    </w:p>
    <w:p w14:paraId="4D0ACBD4" w14:textId="77777777" w:rsidR="008A0C34" w:rsidRPr="00DC4C02" w:rsidRDefault="008A0C34" w:rsidP="008D4181">
      <w:pPr>
        <w:suppressAutoHyphens/>
      </w:pPr>
    </w:p>
    <w:p w14:paraId="4D0ACBD5" w14:textId="77777777" w:rsidR="008A0C34" w:rsidRDefault="008A0C34" w:rsidP="005241A0">
      <w:pPr>
        <w:pStyle w:val="Heading2"/>
      </w:pPr>
      <w:r>
        <w:lastRenderedPageBreak/>
        <w:t>3.1. Service</w:t>
      </w:r>
      <w:r>
        <w:t>s</w:t>
      </w:r>
      <w:r>
        <w:t xml:space="preserve">:  </w:t>
      </w:r>
    </w:p>
    <w:p w14:paraId="4D0ACBD6" w14:textId="77777777" w:rsidR="008A0C34" w:rsidRDefault="008A0C34" w:rsidP="008D4181">
      <w:pPr>
        <w:suppressAutoHyphens/>
      </w:pPr>
      <w:r>
        <w:t xml:space="preserve">The Government will provide </w:t>
      </w:r>
      <w:r>
        <w:t>personnel to escort contractors throughout the facility if required, as well resources to review contractors structural design and drawing documents.</w:t>
      </w:r>
    </w:p>
    <w:p w14:paraId="4D0ACBD7" w14:textId="77777777" w:rsidR="008A0C34" w:rsidRPr="00DC4C02" w:rsidRDefault="008A0C34" w:rsidP="008D4181">
      <w:pPr>
        <w:suppressAutoHyphens/>
      </w:pPr>
    </w:p>
    <w:p w14:paraId="4D0ACBD8" w14:textId="77777777" w:rsidR="008A0C34" w:rsidRDefault="008A0C34" w:rsidP="005241A0">
      <w:pPr>
        <w:pStyle w:val="Heading2"/>
      </w:pPr>
      <w:r>
        <w:t>3.2</w:t>
      </w:r>
      <w:r>
        <w:t xml:space="preserve">  Facilities</w:t>
      </w:r>
      <w:r>
        <w:t xml:space="preserve">: </w:t>
      </w:r>
    </w:p>
    <w:p w14:paraId="4D0ACBD9" w14:textId="77777777" w:rsidR="008A0C34" w:rsidRPr="00560256" w:rsidRDefault="008A0C34" w:rsidP="008D4181">
      <w:pPr>
        <w:suppressAutoHyphens/>
      </w:pPr>
      <w:r>
        <w:t>Workspace required for the installation of new ceiling lift systems will be provided by the Government. The Government is responsible for ensuring spaces are ready for installation of new systems.</w:t>
      </w:r>
    </w:p>
    <w:p w14:paraId="4D0ACBDA" w14:textId="77777777" w:rsidR="008A0C34" w:rsidRDefault="008A0C34" w:rsidP="008D4181">
      <w:pPr>
        <w:suppressAutoHyphens/>
        <w:rPr>
          <w:i/>
          <w:color w:val="0000FF"/>
        </w:rPr>
      </w:pPr>
    </w:p>
    <w:p w14:paraId="4D0ACBDB" w14:textId="77777777" w:rsidR="008A0C34" w:rsidRDefault="008A0C34" w:rsidP="005241A0">
      <w:pPr>
        <w:pStyle w:val="Heading2"/>
      </w:pPr>
      <w:r>
        <w:t>3.</w:t>
      </w:r>
      <w:r>
        <w:t>3</w:t>
      </w:r>
      <w:r>
        <w:t xml:space="preserve">  </w:t>
      </w:r>
      <w:r>
        <w:t xml:space="preserve">Utilities:  </w:t>
      </w:r>
    </w:p>
    <w:p w14:paraId="4D0ACBDC" w14:textId="77777777" w:rsidR="008A0C34" w:rsidRDefault="008A0C34" w:rsidP="008D4181">
      <w:pPr>
        <w:suppressAutoHyphens/>
      </w:pPr>
      <w:r>
        <w:t xml:space="preserve">The Government will provide </w:t>
      </w:r>
      <w:r>
        <w:t xml:space="preserve">all </w:t>
      </w:r>
      <w:r w:rsidRPr="00DD67FD">
        <w:t>utilities in the facility for the contractor’s use in performance of tasks outlined in this PWS</w:t>
      </w:r>
      <w:r>
        <w:rPr>
          <w:i/>
          <w:color w:val="0000FF"/>
        </w:rPr>
        <w:t>.</w:t>
      </w:r>
      <w:r>
        <w:t xml:space="preserve">  </w:t>
      </w:r>
      <w:r>
        <w:t>The Contractor shall instruct employees in utilities conservation practices.  The contractor shall be responsible for operating under conditions that preclude the waste of utilities</w:t>
      </w:r>
      <w:r>
        <w:t xml:space="preserve">, </w:t>
      </w:r>
      <w:r w:rsidRPr="00120EF7">
        <w:t>which include turning off the water faucets or valves after using the required amount to accomplish cleaning vehicles and equipment.</w:t>
      </w:r>
    </w:p>
    <w:p w14:paraId="4D0ACBDD" w14:textId="77777777" w:rsidR="008A0C34" w:rsidRDefault="008A0C34" w:rsidP="008D4181">
      <w:pPr>
        <w:suppressAutoHyphens/>
      </w:pPr>
    </w:p>
    <w:p w14:paraId="4D0ACBDE" w14:textId="77777777" w:rsidR="008A0C34" w:rsidRDefault="008A0C34" w:rsidP="005241A0">
      <w:pPr>
        <w:pStyle w:val="Heading2"/>
      </w:pPr>
      <w:r>
        <w:t>3.</w:t>
      </w:r>
      <w:r>
        <w:t>4</w:t>
      </w:r>
      <w:r>
        <w:t xml:space="preserve">  Equipment</w:t>
      </w:r>
      <w:r>
        <w:t xml:space="preserve">: </w:t>
      </w:r>
    </w:p>
    <w:p w14:paraId="4D0ACBDF" w14:textId="77777777" w:rsidR="008A0C34" w:rsidRDefault="008A0C34" w:rsidP="008D4181">
      <w:pPr>
        <w:suppressAutoHyphens/>
      </w:pPr>
      <w:r>
        <w:t>N/A</w:t>
      </w:r>
    </w:p>
    <w:p w14:paraId="4D0ACBE0" w14:textId="77777777" w:rsidR="008A0C34" w:rsidRDefault="008A0C34" w:rsidP="008D4181">
      <w:pPr>
        <w:suppressAutoHyphens/>
      </w:pPr>
    </w:p>
    <w:p w14:paraId="4D0ACBE1" w14:textId="77777777" w:rsidR="008A0C34" w:rsidRDefault="008A0C34" w:rsidP="005241A0">
      <w:pPr>
        <w:pStyle w:val="Heading2"/>
      </w:pPr>
      <w:r>
        <w:t>3.</w:t>
      </w:r>
      <w:r>
        <w:t>5</w:t>
      </w:r>
      <w:r>
        <w:t xml:space="preserve">  Materials:  </w:t>
      </w:r>
    </w:p>
    <w:p w14:paraId="4D0ACBE2" w14:textId="77777777" w:rsidR="008A0C34" w:rsidRDefault="008A0C34" w:rsidP="008D4181">
      <w:pPr>
        <w:suppressAutoHyphens/>
      </w:pPr>
      <w:r>
        <w:t xml:space="preserve">The Government will provide </w:t>
      </w:r>
      <w:r>
        <w:t>Standard Operating Procedures and Policies to be followed for structural design and drawing documents.</w:t>
      </w:r>
    </w:p>
    <w:p w14:paraId="4D0ACBE3" w14:textId="77777777" w:rsidR="008A0C34" w:rsidRDefault="008A0C34" w:rsidP="008D4181">
      <w:pPr>
        <w:suppressAutoHyphens/>
      </w:pPr>
    </w:p>
    <w:p w14:paraId="4D0ACBE4" w14:textId="77777777" w:rsidR="008A0C34" w:rsidRPr="00120EF7" w:rsidRDefault="008A0C34"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120EF7">
        <w:t>PART 4</w:t>
      </w:r>
    </w:p>
    <w:p w14:paraId="4D0ACBE5" w14:textId="77777777" w:rsidR="008A0C34" w:rsidRPr="00120EF7" w:rsidRDefault="008A0C34"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120EF7">
        <w:t>CONTRACTOR FURNISHED ITEMS AND SERVICES</w:t>
      </w:r>
    </w:p>
    <w:p w14:paraId="4D0ACBE6" w14:textId="77777777" w:rsidR="008A0C34" w:rsidRPr="00120EF7" w:rsidRDefault="008A0C34"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4D0ACBE7" w14:textId="77777777" w:rsidR="008A0C34" w:rsidRDefault="008A0C34" w:rsidP="005241A0">
      <w:pPr>
        <w:pStyle w:val="Heading1"/>
      </w:pPr>
      <w:r w:rsidRPr="00DC4C02">
        <w:t>4.  Contractor Furnished Items And Responsibilities:</w:t>
      </w:r>
      <w:r>
        <w:t xml:space="preserve">  </w:t>
      </w:r>
    </w:p>
    <w:p w14:paraId="4D0ACBE8" w14:textId="77777777" w:rsidR="008A0C34" w:rsidRDefault="008A0C34" w:rsidP="008D4181"/>
    <w:p w14:paraId="4D0ACBE9" w14:textId="77777777" w:rsidR="008A0C34" w:rsidRDefault="008A0C34" w:rsidP="005241A0">
      <w:pPr>
        <w:pStyle w:val="Heading2"/>
      </w:pPr>
      <w:r>
        <w:t xml:space="preserve">4.1  General:  </w:t>
      </w:r>
    </w:p>
    <w:p w14:paraId="4D0ACBEA" w14:textId="77777777" w:rsidR="008A0C34" w:rsidRPr="00DC4C02" w:rsidRDefault="008A0C34" w:rsidP="008D4181">
      <w:r w:rsidRPr="00DC4C02">
        <w:t>The Contractor shall furnish all supplies, equipment, facilities and services required to perform work under this contract that are not listed u</w:t>
      </w:r>
      <w:r>
        <w:t xml:space="preserve">nder </w:t>
      </w:r>
      <w:r>
        <w:t>S</w:t>
      </w:r>
      <w:r>
        <w:t>ection 3 of this PWS</w:t>
      </w:r>
      <w:r w:rsidRPr="00DC4C02">
        <w:t xml:space="preserve">. </w:t>
      </w:r>
    </w:p>
    <w:p w14:paraId="4D0ACBEB" w14:textId="77777777" w:rsidR="008A0C34" w:rsidRPr="00DC4C02" w:rsidRDefault="008A0C34" w:rsidP="008D4181">
      <w:pPr>
        <w:suppressAutoHyphens/>
      </w:pPr>
    </w:p>
    <w:p w14:paraId="4D0ACBEC" w14:textId="77777777" w:rsidR="008A0C34" w:rsidRDefault="008A0C34" w:rsidP="005241A0">
      <w:pPr>
        <w:pStyle w:val="Heading2"/>
        <w:rPr>
          <w:i/>
          <w:color w:val="0000FF"/>
        </w:rPr>
      </w:pPr>
      <w:r>
        <w:lastRenderedPageBreak/>
        <w:t>4.2  Secret Facility Clearance</w:t>
      </w:r>
      <w:r>
        <w:rPr>
          <w:i/>
          <w:color w:val="0000FF"/>
        </w:rPr>
        <w:t xml:space="preserve">: </w:t>
      </w:r>
    </w:p>
    <w:p w14:paraId="4D0ACBED" w14:textId="77777777" w:rsidR="008A0C34" w:rsidRPr="006877E9" w:rsidRDefault="008A0C34" w:rsidP="008D4181">
      <w:pPr>
        <w:suppressAutoHyphens/>
      </w:pPr>
      <w:r w:rsidRPr="00DD67FD">
        <w:t>N/A</w:t>
      </w:r>
    </w:p>
    <w:p w14:paraId="4D0ACBEE" w14:textId="77777777" w:rsidR="008A0C34" w:rsidRDefault="008A0C34" w:rsidP="008D4181">
      <w:pPr>
        <w:suppressAutoHyphens/>
      </w:pPr>
    </w:p>
    <w:p w14:paraId="4D0ACBEF" w14:textId="77777777" w:rsidR="008A0C34" w:rsidRDefault="008A0C34" w:rsidP="005241A0">
      <w:pPr>
        <w:pStyle w:val="Heading2"/>
      </w:pPr>
      <w:r>
        <w:t>4.3</w:t>
      </w:r>
      <w:r w:rsidRPr="00DC4C02">
        <w:t xml:space="preserve">.  </w:t>
      </w:r>
      <w:r w:rsidRPr="00007A8D">
        <w:t>M</w:t>
      </w:r>
      <w:r w:rsidRPr="00007A8D">
        <w:t>aterials</w:t>
      </w:r>
      <w:r>
        <w:t>:</w:t>
      </w:r>
      <w:r w:rsidRPr="00DC4C02">
        <w:t xml:space="preserve"> </w:t>
      </w:r>
    </w:p>
    <w:p w14:paraId="4D0ACBF0" w14:textId="77777777" w:rsidR="008A0C34" w:rsidRPr="00DD67FD" w:rsidRDefault="008A0C34" w:rsidP="008D4181">
      <w:pPr>
        <w:suppressAutoHyphens/>
      </w:pPr>
      <w:r w:rsidRPr="00DC4C02">
        <w:t>The Contractor shall</w:t>
      </w:r>
      <w:r w:rsidRPr="00DD67FD">
        <w:t xml:space="preserve"> f</w:t>
      </w:r>
      <w:r w:rsidRPr="00DD67FD">
        <w:t xml:space="preserve">urnish materials, supplies, and equipment necessary to meet the requirements </w:t>
      </w:r>
      <w:r w:rsidRPr="00DD67FD">
        <w:t>under</w:t>
      </w:r>
      <w:r w:rsidRPr="00DD67FD">
        <w:t xml:space="preserve"> this</w:t>
      </w:r>
      <w:r w:rsidRPr="00DD67FD">
        <w:t xml:space="preserve"> PW</w:t>
      </w:r>
      <w:r>
        <w:t>S.</w:t>
      </w:r>
    </w:p>
    <w:p w14:paraId="4D0ACBF1" w14:textId="77777777" w:rsidR="008A0C34" w:rsidRPr="00DC4C02" w:rsidRDefault="008A0C34" w:rsidP="008D4181">
      <w:pPr>
        <w:suppressAutoHyphens/>
      </w:pPr>
    </w:p>
    <w:p w14:paraId="4D0ACBF2" w14:textId="77777777" w:rsidR="008A0C34" w:rsidRDefault="008A0C34" w:rsidP="005241A0">
      <w:pPr>
        <w:pStyle w:val="Heading2"/>
      </w:pPr>
      <w:r w:rsidRPr="00DC4C02">
        <w:t>4.</w:t>
      </w:r>
      <w:r>
        <w:t>4</w:t>
      </w:r>
      <w:r w:rsidRPr="00DC4C02">
        <w:t xml:space="preserve">.  </w:t>
      </w:r>
      <w:r w:rsidRPr="00007A8D">
        <w:t>E</w:t>
      </w:r>
      <w:r w:rsidRPr="00007A8D">
        <w:t>quipment</w:t>
      </w:r>
      <w:r>
        <w:t>:</w:t>
      </w:r>
      <w:r w:rsidRPr="00DC4C02">
        <w:t xml:space="preserve"> </w:t>
      </w:r>
    </w:p>
    <w:p w14:paraId="4D0ACBF3" w14:textId="77777777" w:rsidR="008A0C34" w:rsidRDefault="008A0C34" w:rsidP="00DD67FD">
      <w:r w:rsidRPr="00DC4C02">
        <w:t>The Contractor shall</w:t>
      </w:r>
      <w:r>
        <w:t xml:space="preserve"> </w:t>
      </w:r>
      <w:r>
        <w:t>furnish all equipment, including motors, belts, tracks, charging systems, hardware, spreader bars, etc.</w:t>
      </w:r>
      <w:r>
        <w:t xml:space="preserve"> to meet the requirements under</w:t>
      </w:r>
      <w:r w:rsidRPr="006444C6">
        <w:t xml:space="preserve"> this</w:t>
      </w:r>
      <w:r>
        <w:t xml:space="preserve"> PWS</w:t>
      </w:r>
      <w:r>
        <w:t>.</w:t>
      </w:r>
    </w:p>
    <w:p w14:paraId="4D0ACBF4" w14:textId="77777777" w:rsidR="008A0C34" w:rsidRDefault="008A0C34" w:rsidP="00DD67FD"/>
    <w:p w14:paraId="4D0ACBF5" w14:textId="77777777" w:rsidR="008A0C34" w:rsidRPr="00120EF7" w:rsidRDefault="008A0C34" w:rsidP="007E2735">
      <w:pPr>
        <w:jc w:val="center"/>
      </w:pPr>
      <w:r w:rsidRPr="00120EF7">
        <w:t>PART 5</w:t>
      </w:r>
    </w:p>
    <w:p w14:paraId="4D0ACBF6" w14:textId="77777777" w:rsidR="008A0C34" w:rsidRPr="00120EF7" w:rsidRDefault="008A0C34" w:rsidP="00605A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120EF7">
        <w:t>SPECIFIC TASKS</w:t>
      </w:r>
    </w:p>
    <w:p w14:paraId="4D0ACBF7" w14:textId="77777777" w:rsidR="008A0C34" w:rsidRDefault="008A0C34" w:rsidP="00605A63">
      <w:pPr>
        <w:rPr>
          <w:bCs/>
          <w:i/>
          <w:color w:val="0000FF"/>
        </w:rPr>
      </w:pPr>
    </w:p>
    <w:p w14:paraId="4D0ACBF8" w14:textId="77777777" w:rsidR="008A0C34" w:rsidRDefault="008A0C34" w:rsidP="005241A0">
      <w:pPr>
        <w:pStyle w:val="Heading1"/>
      </w:pPr>
      <w:r w:rsidRPr="00DC4C02">
        <w:t xml:space="preserve">5.  </w:t>
      </w:r>
      <w:r>
        <w:t>Specific Tasks</w:t>
      </w:r>
      <w:r w:rsidRPr="00DC4C02">
        <w:t>:</w:t>
      </w:r>
      <w:r w:rsidRPr="00DC4C02">
        <w:t xml:space="preserve"> </w:t>
      </w:r>
    </w:p>
    <w:p w14:paraId="4D0ACBF9" w14:textId="77777777" w:rsidR="008A0C34" w:rsidRPr="00DC4C02" w:rsidRDefault="008A0C34" w:rsidP="008D4181"/>
    <w:p w14:paraId="4D0ACBFA" w14:textId="77777777" w:rsidR="008A0C34" w:rsidRDefault="008A0C34" w:rsidP="005241A0">
      <w:pPr>
        <w:pStyle w:val="Heading2"/>
      </w:pPr>
      <w:r w:rsidRPr="00DC4C02">
        <w:t xml:space="preserve">5.1.  </w:t>
      </w:r>
      <w:r>
        <w:t>Basic Services</w:t>
      </w:r>
      <w:r>
        <w:t>:</w:t>
      </w:r>
      <w:r>
        <w:t xml:space="preserve">  </w:t>
      </w:r>
    </w:p>
    <w:p w14:paraId="4D0ACBFB" w14:textId="77777777" w:rsidR="008A0C34" w:rsidRDefault="008A0C34" w:rsidP="00A72A72">
      <w:r>
        <w:t xml:space="preserve">The contractor shall provide services for </w:t>
      </w:r>
      <w:r>
        <w:t>the procurement and installation of new overhead ceiling lift systems, parts, accessories, and training.</w:t>
      </w:r>
      <w:r>
        <w:t xml:space="preserve"> </w:t>
      </w:r>
    </w:p>
    <w:p w14:paraId="4D0ACBFC" w14:textId="77777777" w:rsidR="008A0C34" w:rsidRDefault="008A0C34" w:rsidP="008D4181"/>
    <w:p w14:paraId="4D0ACBFD" w14:textId="77777777" w:rsidR="008A0C34" w:rsidRDefault="008A0C34" w:rsidP="00A72A72">
      <w:pPr>
        <w:pStyle w:val="ListParagraph"/>
        <w:numPr>
          <w:ilvl w:val="0"/>
          <w:numId w:val="5"/>
        </w:numPr>
      </w:pPr>
      <w:r>
        <w:t>Implementation services shall include the following:</w:t>
      </w:r>
    </w:p>
    <w:p w14:paraId="4D0ACBFE" w14:textId="77777777" w:rsidR="008A0C34" w:rsidRDefault="008A0C34" w:rsidP="00A72A72">
      <w:pPr>
        <w:pStyle w:val="ListParagraph"/>
        <w:numPr>
          <w:ilvl w:val="1"/>
          <w:numId w:val="5"/>
        </w:numPr>
      </w:pPr>
      <w:r>
        <w:t>A project manager</w:t>
      </w:r>
    </w:p>
    <w:p w14:paraId="4D0ACBFF" w14:textId="77777777" w:rsidR="008A0C34" w:rsidRDefault="008A0C34" w:rsidP="00A72A72">
      <w:pPr>
        <w:pStyle w:val="ListParagraph"/>
        <w:numPr>
          <w:ilvl w:val="1"/>
          <w:numId w:val="5"/>
        </w:numPr>
      </w:pPr>
      <w:r>
        <w:t>Detailed project timeline with defined roles and responsibilities (including vendor and VA resources)</w:t>
      </w:r>
    </w:p>
    <w:p w14:paraId="4D0ACC00" w14:textId="77777777" w:rsidR="008A0C34" w:rsidRDefault="008A0C34" w:rsidP="00A72A72">
      <w:pPr>
        <w:pStyle w:val="ListParagraph"/>
        <w:numPr>
          <w:ilvl w:val="1"/>
          <w:numId w:val="5"/>
        </w:numPr>
      </w:pPr>
      <w:r>
        <w:t>On-site installation coordination of all equipment and accessories, a training plan, and schedule for go-live</w:t>
      </w:r>
    </w:p>
    <w:p w14:paraId="4D0ACC01" w14:textId="77777777" w:rsidR="008A0C34" w:rsidRDefault="008A0C34" w:rsidP="00A72A72">
      <w:pPr>
        <w:pStyle w:val="ListParagraph"/>
        <w:numPr>
          <w:ilvl w:val="1"/>
          <w:numId w:val="5"/>
        </w:numPr>
      </w:pPr>
      <w:r>
        <w:t>The vendor shall complete all sections in the attached checklist including:</w:t>
      </w:r>
    </w:p>
    <w:p w14:paraId="4D0ACC02" w14:textId="77777777" w:rsidR="008A0C34" w:rsidRDefault="008A0C34" w:rsidP="00A72A72">
      <w:pPr>
        <w:pStyle w:val="ListParagraph"/>
        <w:numPr>
          <w:ilvl w:val="2"/>
          <w:numId w:val="5"/>
        </w:numPr>
      </w:pPr>
      <w:r>
        <w:t xml:space="preserve">The contractor shall develop a detailed structural design and drawing document for each room prior to installation. </w:t>
      </w:r>
      <w:r w:rsidRPr="001023D2">
        <w:t>All structural design</w:t>
      </w:r>
      <w:r>
        <w:t>s</w:t>
      </w:r>
      <w:r w:rsidRPr="001023D2">
        <w:t xml:space="preserve"> and drawings shall follow: (1) Department of Veterans Affairs, VHA Directive 2005-019, May 19, 2005 (2) Department of Veterans Affairs, Specifications SECTION 13 05 41 – SEISMIC RESTRAINT REQUIREMENTS FOR NO -STRUCTURAL COMPONENTS (3) Strategic Management Office, Seismic Design Requirements H-18-8, Nov 2019 Revised May 2020. </w:t>
      </w:r>
    </w:p>
    <w:p w14:paraId="4D0ACC03" w14:textId="77777777" w:rsidR="008A0C34" w:rsidRDefault="008A0C34" w:rsidP="007E2735">
      <w:pPr>
        <w:pStyle w:val="ListParagraph"/>
        <w:numPr>
          <w:ilvl w:val="2"/>
          <w:numId w:val="5"/>
        </w:numPr>
      </w:pPr>
      <w:r>
        <w:lastRenderedPageBreak/>
        <w:t>The contractor shall revise the structural design and drawing document if instructed to do so by the VA Medical Center.</w:t>
      </w:r>
    </w:p>
    <w:p w14:paraId="4D0ACC04" w14:textId="77777777" w:rsidR="008A0C34" w:rsidRDefault="008A0C34" w:rsidP="00A72A72">
      <w:pPr>
        <w:pStyle w:val="ListParagraph"/>
        <w:numPr>
          <w:ilvl w:val="0"/>
          <w:numId w:val="5"/>
        </w:numPr>
      </w:pPr>
      <w:r>
        <w:t>Materials shall be new equipment, parts and accessories as specified in this PWS.</w:t>
      </w:r>
    </w:p>
    <w:p w14:paraId="4D0ACC05" w14:textId="77777777" w:rsidR="008A0C34" w:rsidRDefault="008A0C34" w:rsidP="00A72A72">
      <w:pPr>
        <w:pStyle w:val="ListParagraph"/>
        <w:numPr>
          <w:ilvl w:val="0"/>
          <w:numId w:val="5"/>
        </w:numPr>
      </w:pPr>
      <w:r>
        <w:t>The vendor shall deliver materials to the job site in original equipment manufacturer’s (OEM) original unopened containers, clearly labeled with the OEM’s name, equipment model and serial identification numbers, delivery order number, and VA purchase order number.</w:t>
      </w:r>
    </w:p>
    <w:p w14:paraId="4D0ACC06" w14:textId="77777777" w:rsidR="008A0C34" w:rsidRDefault="008A0C34" w:rsidP="00A72A72">
      <w:pPr>
        <w:pStyle w:val="ListParagraph"/>
        <w:numPr>
          <w:ilvl w:val="0"/>
          <w:numId w:val="5"/>
        </w:numPr>
      </w:pPr>
      <w:r>
        <w:t>The vendor is responsible for inventorying materials prior to delivery to VA sites to check for accuracy in quantity and part number.</w:t>
      </w:r>
    </w:p>
    <w:p w14:paraId="4D0ACC07" w14:textId="77777777" w:rsidR="008A0C34" w:rsidRDefault="008A0C34" w:rsidP="00A72A72">
      <w:pPr>
        <w:pStyle w:val="ListParagraph"/>
        <w:numPr>
          <w:ilvl w:val="0"/>
          <w:numId w:val="5"/>
        </w:numPr>
      </w:pPr>
      <w:r>
        <w:t xml:space="preserve">All on-site installation services shall be vendor-provided by technical staff (not sales reps) fully trained to service and install </w:t>
      </w:r>
      <w:r>
        <w:t>ceiling lift</w:t>
      </w:r>
      <w:r>
        <w:t xml:space="preserve"> products, parts, and accessories as specified.</w:t>
      </w:r>
    </w:p>
    <w:p w14:paraId="4D0ACC08" w14:textId="77777777" w:rsidR="008A0C34" w:rsidRDefault="008A0C34" w:rsidP="00A72A72">
      <w:pPr>
        <w:pStyle w:val="ListParagraph"/>
        <w:numPr>
          <w:ilvl w:val="0"/>
          <w:numId w:val="5"/>
        </w:numPr>
      </w:pPr>
      <w:r>
        <w:t xml:space="preserve">The vendor shall provide, maintain, and dispose all material waste and packaging associated with the </w:t>
      </w:r>
      <w:r>
        <w:t>ceiling lift</w:t>
      </w:r>
      <w:r>
        <w:t xml:space="preserve"> products and/or waste generated during the installation services.</w:t>
      </w:r>
    </w:p>
    <w:p w14:paraId="4D0ACC09" w14:textId="77777777" w:rsidR="008A0C34" w:rsidRDefault="008A0C34" w:rsidP="00A72A72">
      <w:pPr>
        <w:pStyle w:val="ListParagraph"/>
        <w:numPr>
          <w:ilvl w:val="0"/>
          <w:numId w:val="5"/>
        </w:numPr>
      </w:pPr>
      <w:r>
        <w:t>The vendor will be responsible for moving waste materials from job site(s) to a vendor-provided waste container, and then off-site.</w:t>
      </w:r>
    </w:p>
    <w:p w14:paraId="4D0ACC0A" w14:textId="77777777" w:rsidR="008A0C34" w:rsidRDefault="008A0C34" w:rsidP="00A72A72">
      <w:pPr>
        <w:pStyle w:val="ListParagraph"/>
        <w:numPr>
          <w:ilvl w:val="0"/>
          <w:numId w:val="5"/>
        </w:numPr>
      </w:pPr>
      <w:r>
        <w:t xml:space="preserve">The vendor shall provide the following documentation for the proposed </w:t>
      </w:r>
      <w:r>
        <w:t>ceiling lift</w:t>
      </w:r>
      <w:r>
        <w:t xml:space="preserve"> configuration and setup:</w:t>
      </w:r>
    </w:p>
    <w:p w14:paraId="4D0ACC0B" w14:textId="77777777" w:rsidR="008A0C34" w:rsidRDefault="008A0C34" w:rsidP="00A72A72">
      <w:pPr>
        <w:pStyle w:val="ListParagraph"/>
        <w:numPr>
          <w:ilvl w:val="1"/>
          <w:numId w:val="5"/>
        </w:numPr>
      </w:pPr>
      <w:r>
        <w:t>Hard and soft copy of operator’s manual</w:t>
      </w:r>
    </w:p>
    <w:p w14:paraId="4D0ACC0C" w14:textId="77777777" w:rsidR="008A0C34" w:rsidRDefault="008A0C34" w:rsidP="00172FC2">
      <w:pPr>
        <w:pStyle w:val="ListParagraph"/>
        <w:numPr>
          <w:ilvl w:val="1"/>
          <w:numId w:val="5"/>
        </w:numPr>
      </w:pPr>
      <w:r>
        <w:t>Hard and soft copy of technical service manuals including troubleshooting guides, necessary diagnostic software and equipment, schematic diagrams, and parts lists</w:t>
      </w:r>
    </w:p>
    <w:p w14:paraId="4D0ACC0D" w14:textId="77777777" w:rsidR="008A0C34" w:rsidRDefault="008A0C34" w:rsidP="00172FC2">
      <w:pPr>
        <w:pStyle w:val="ListParagraph"/>
        <w:numPr>
          <w:ilvl w:val="1"/>
          <w:numId w:val="5"/>
        </w:numPr>
      </w:pPr>
      <w:r>
        <w:t>DVD or web-based training if available</w:t>
      </w:r>
    </w:p>
    <w:p w14:paraId="4D0ACC0E" w14:textId="77777777" w:rsidR="008A0C34" w:rsidRDefault="008A0C34" w:rsidP="007E2735">
      <w:pPr>
        <w:pStyle w:val="ListParagraph"/>
        <w:ind w:left="0"/>
      </w:pPr>
    </w:p>
    <w:p w14:paraId="4D0ACC0F" w14:textId="77777777" w:rsidR="008A0C34" w:rsidRDefault="008A0C34" w:rsidP="007E2735">
      <w:pPr>
        <w:pStyle w:val="ListParagraph"/>
        <w:ind w:left="0"/>
      </w:pPr>
    </w:p>
    <w:p w14:paraId="4D0ACC10" w14:textId="77777777" w:rsidR="008A0C34" w:rsidRPr="00120EF7" w:rsidRDefault="008A0C34" w:rsidP="007E2735">
      <w:pPr>
        <w:pStyle w:val="ListParagraph"/>
        <w:ind w:left="0"/>
        <w:jc w:val="center"/>
      </w:pPr>
      <w:r w:rsidRPr="00120EF7">
        <w:t>PART 6</w:t>
      </w:r>
    </w:p>
    <w:p w14:paraId="4D0ACC11" w14:textId="77777777" w:rsidR="008A0C34" w:rsidRPr="00120EF7" w:rsidRDefault="008A0C34" w:rsidP="00E638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120EF7">
        <w:t>APPLICABLE PUBLICATIONS</w:t>
      </w:r>
    </w:p>
    <w:p w14:paraId="4D0ACC12" w14:textId="77777777" w:rsidR="008A0C34" w:rsidRDefault="008A0C34" w:rsidP="008D4181">
      <w:pPr>
        <w:rPr>
          <w:i/>
          <w:color w:val="0000FF"/>
        </w:rPr>
      </w:pPr>
    </w:p>
    <w:p w14:paraId="4D0ACC13" w14:textId="77777777" w:rsidR="008A0C34" w:rsidRPr="005A0BD0" w:rsidRDefault="008A0C34" w:rsidP="005241A0">
      <w:pPr>
        <w:pStyle w:val="Heading1"/>
      </w:pPr>
      <w:r w:rsidRPr="00DC4C02">
        <w:t>6</w:t>
      </w:r>
      <w:r w:rsidRPr="005A0BD0">
        <w:t xml:space="preserve">.  </w:t>
      </w:r>
      <w:r w:rsidRPr="00D86D39">
        <w:t>A</w:t>
      </w:r>
      <w:r w:rsidRPr="00D86D39">
        <w:t xml:space="preserve">pplicable Publications </w:t>
      </w:r>
      <w:r w:rsidRPr="00D86D39">
        <w:t>(Current Editions)</w:t>
      </w:r>
    </w:p>
    <w:p w14:paraId="4D0ACC14" w14:textId="77777777" w:rsidR="008A0C34" w:rsidRPr="00DC4C02" w:rsidRDefault="008A0C34" w:rsidP="008D4181">
      <w:pPr>
        <w:rPr>
          <w:b/>
          <w:bCs/>
        </w:rPr>
      </w:pPr>
    </w:p>
    <w:p w14:paraId="4D0ACC15" w14:textId="77777777" w:rsidR="008A0C34" w:rsidRDefault="008A0C34" w:rsidP="005A0BD0">
      <w:pPr>
        <w:jc w:val="both"/>
        <w:rPr>
          <w:color w:val="5A2EFA"/>
        </w:rPr>
      </w:pPr>
      <w:r>
        <w:t xml:space="preserve">6.1. The Contractor must abide by </w:t>
      </w:r>
      <w:r>
        <w:t xml:space="preserve">all applicable </w:t>
      </w:r>
      <w:r>
        <w:t>regulation</w:t>
      </w:r>
      <w:r>
        <w:t>s, publications, manuals, and local policies and procedures</w:t>
      </w:r>
      <w:r>
        <w:t>, including:</w:t>
      </w:r>
    </w:p>
    <w:p w14:paraId="4D0ACC16" w14:textId="77777777" w:rsidR="008A0C34" w:rsidRDefault="008A0C34" w:rsidP="005A0BD0">
      <w:pPr>
        <w:jc w:val="both"/>
        <w:rPr>
          <w:color w:val="5A2EFA"/>
        </w:rPr>
      </w:pPr>
    </w:p>
    <w:p w14:paraId="4D0ACC17" w14:textId="77777777" w:rsidR="008A0C34" w:rsidRDefault="008A0C34" w:rsidP="00A72A72">
      <w:pPr>
        <w:pStyle w:val="ListParagraph"/>
        <w:numPr>
          <w:ilvl w:val="0"/>
          <w:numId w:val="9"/>
        </w:numPr>
        <w:jc w:val="both"/>
      </w:pPr>
      <w:r w:rsidRPr="001023D2">
        <w:t xml:space="preserve">Department of Veterans Affairs, VHA Directive 2005-019, May 19, 2005 </w:t>
      </w:r>
    </w:p>
    <w:p w14:paraId="4D0ACC18" w14:textId="77777777" w:rsidR="008A0C34" w:rsidRDefault="008A0C34" w:rsidP="00A72A72">
      <w:pPr>
        <w:pStyle w:val="ListParagraph"/>
        <w:numPr>
          <w:ilvl w:val="0"/>
          <w:numId w:val="9"/>
        </w:numPr>
        <w:jc w:val="both"/>
      </w:pPr>
      <w:r w:rsidRPr="001023D2">
        <w:t xml:space="preserve">Department of Veterans Affairs, Specifications SECTION 13 05 41 – SEISMIC RESTRAINT REQUIREMENTS FOR NO -STRUCTURAL COMPONENTS </w:t>
      </w:r>
    </w:p>
    <w:p w14:paraId="4D0ACC19" w14:textId="77777777" w:rsidR="008A0C34" w:rsidRPr="00A72A72" w:rsidRDefault="008A0C34" w:rsidP="00A72A72">
      <w:pPr>
        <w:pStyle w:val="ListParagraph"/>
        <w:numPr>
          <w:ilvl w:val="0"/>
          <w:numId w:val="9"/>
        </w:numPr>
        <w:jc w:val="both"/>
        <w:rPr>
          <w:b/>
          <w:bCs/>
          <w:i/>
        </w:rPr>
      </w:pPr>
      <w:r w:rsidRPr="001023D2">
        <w:t>Strategic Management Office, Seismic Design Requirements H-18-8, Nov 2019 Revised May 2020</w:t>
      </w:r>
    </w:p>
    <w:p w14:paraId="4D0ACC1A" w14:textId="77777777" w:rsidR="008A0C34" w:rsidRPr="00DC4C02" w:rsidRDefault="008A0C34"/>
    <w:sectPr w:rsidR="008D4181" w:rsidRPr="00DC4C02">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ACC2B" w14:textId="77777777" w:rsidR="008A0C34" w:rsidRDefault="008A0C34">
      <w:pPr>
        <w:spacing w:after="0" w:line="240" w:lineRule="auto"/>
      </w:pPr>
      <w:r>
        <w:separator/>
      </w:r>
    </w:p>
  </w:endnote>
  <w:endnote w:type="continuationSeparator" w:id="0">
    <w:p w14:paraId="4D0ACC2D" w14:textId="77777777" w:rsidR="008A0C34" w:rsidRDefault="008A0C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54344" w14:paraId="4D0ACC1E" w14:textId="77777777" w:rsidTr="009C37D0">
      <w:tc>
        <w:tcPr>
          <w:tcW w:w="4788" w:type="dxa"/>
        </w:tcPr>
        <w:p w14:paraId="4D0ACC1C" w14:textId="77777777" w:rsidR="008A0C34" w:rsidRDefault="008A0C34" w:rsidP="009C37D0">
          <w:pPr>
            <w:pStyle w:val="Footer"/>
          </w:pPr>
        </w:p>
      </w:tc>
      <w:tc>
        <w:tcPr>
          <w:tcW w:w="4788" w:type="dxa"/>
        </w:tcPr>
        <w:p w14:paraId="4D0ACC1D" w14:textId="77777777" w:rsidR="008A0C34" w:rsidRDefault="008A0C34" w:rsidP="009C37D0">
          <w:pPr>
            <w:pStyle w:val="Footer"/>
            <w:jc w:val="right"/>
          </w:pPr>
          <w:r>
            <w:t>Sources Sought Notice</w:t>
          </w:r>
        </w:p>
      </w:tc>
    </w:tr>
  </w:tbl>
  <w:p w14:paraId="4D0ACC1F" w14:textId="77777777" w:rsidR="008A0C34" w:rsidRDefault="008A0C34" w:rsidP="00C838FE">
    <w:pPr>
      <w:pStyle w:val="Footer"/>
    </w:pPr>
  </w:p>
  <w:p w14:paraId="4D0ACC20" w14:textId="77777777" w:rsidR="00254344" w:rsidRDefault="008A0C34">
    <w:pPr>
      <w:pStyle w:val="Header"/>
      <w:jc w:val="right"/>
    </w:pPr>
    <w:r>
      <w:t xml:space="preserve">Page </w:t>
    </w:r>
    <w:r>
      <w:fldChar w:fldCharType="begin"/>
    </w:r>
    <w:r>
      <w:instrText xml:space="preserve"> PAGE   \* MERGEFORMAT </w:instrText>
    </w:r>
    <w:r>
      <w:fldChar w:fldCharType="separate"/>
    </w:r>
    <w:r>
      <w:t>18</w:t>
    </w:r>
    <w:r>
      <w:fldChar w:fldCharType="end"/>
    </w:r>
    <w:r>
      <w:t xml:space="preserve"> of </w:t>
    </w:r>
    <w:r>
      <w:fldChar w:fldCharType="begin"/>
    </w:r>
    <w:r>
      <w:instrText xml:space="preserve"> NUMPAGES   \* MERGEFORMAT </w:instrText>
    </w:r>
    <w:r>
      <w:fldChar w:fldCharType="separate"/>
    </w:r>
    <w:r>
      <w:t>18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54344" w14:paraId="4D0ACC24" w14:textId="77777777" w:rsidTr="009C37D0">
      <w:tc>
        <w:tcPr>
          <w:tcW w:w="4788" w:type="dxa"/>
        </w:tcPr>
        <w:p w14:paraId="4D0ACC22" w14:textId="77777777" w:rsidR="008A0C34" w:rsidRDefault="008A0C34">
          <w:pPr>
            <w:pStyle w:val="Footer"/>
          </w:pPr>
          <w:r w:rsidRPr="009C37D0">
            <w:t>*= Required Field</w:t>
          </w:r>
        </w:p>
      </w:tc>
      <w:tc>
        <w:tcPr>
          <w:tcW w:w="4788" w:type="dxa"/>
        </w:tcPr>
        <w:p w14:paraId="4D0ACC23" w14:textId="77777777" w:rsidR="008A0C34" w:rsidRDefault="008A0C34" w:rsidP="009C37D0">
          <w:pPr>
            <w:pStyle w:val="Footer"/>
            <w:jc w:val="right"/>
          </w:pPr>
          <w:r>
            <w:t>Sources Sought Notice</w:t>
          </w:r>
        </w:p>
      </w:tc>
    </w:tr>
  </w:tbl>
  <w:p w14:paraId="4D0ACC25" w14:textId="77777777" w:rsidR="008A0C34" w:rsidRDefault="008A0C34">
    <w:pPr>
      <w:pStyle w:val="Footer"/>
    </w:pPr>
  </w:p>
  <w:p w14:paraId="4D0ACC26" w14:textId="77777777" w:rsidR="00254344" w:rsidRDefault="008A0C3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ACC27" w14:textId="77777777" w:rsidR="008A0C34" w:rsidRDefault="008A0C34">
      <w:pPr>
        <w:spacing w:after="0" w:line="240" w:lineRule="auto"/>
      </w:pPr>
      <w:r>
        <w:separator/>
      </w:r>
    </w:p>
  </w:footnote>
  <w:footnote w:type="continuationSeparator" w:id="0">
    <w:p w14:paraId="4D0ACC29" w14:textId="77777777" w:rsidR="008A0C34" w:rsidRDefault="008A0C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ACC1B" w14:textId="77777777" w:rsidR="008A0C34" w:rsidRPr="00B830CF" w:rsidRDefault="008A0C34"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ACC21" w14:textId="77777777" w:rsidR="008A0C34" w:rsidRPr="003D4081" w:rsidRDefault="008A0C34"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6693"/>
    <w:multiLevelType w:val="hybridMultilevel"/>
    <w:tmpl w:val="79BEFE4A"/>
    <w:lvl w:ilvl="0" w:tplc="22B02BB4">
      <w:start w:val="1"/>
      <w:numFmt w:val="decimal"/>
      <w:lvlText w:val="%1."/>
      <w:lvlJc w:val="left"/>
      <w:pPr>
        <w:ind w:left="1080" w:hanging="720"/>
      </w:pPr>
      <w:rPr>
        <w:rFonts w:hint="default"/>
      </w:rPr>
    </w:lvl>
    <w:lvl w:ilvl="1" w:tplc="0A5A9C22" w:tentative="1">
      <w:start w:val="1"/>
      <w:numFmt w:val="lowerLetter"/>
      <w:lvlText w:val="%2."/>
      <w:lvlJc w:val="left"/>
      <w:pPr>
        <w:ind w:left="1440" w:hanging="360"/>
      </w:pPr>
    </w:lvl>
    <w:lvl w:ilvl="2" w:tplc="2EC6AB06" w:tentative="1">
      <w:start w:val="1"/>
      <w:numFmt w:val="lowerRoman"/>
      <w:lvlText w:val="%3."/>
      <w:lvlJc w:val="right"/>
      <w:pPr>
        <w:ind w:left="2160" w:hanging="180"/>
      </w:pPr>
    </w:lvl>
    <w:lvl w:ilvl="3" w:tplc="96F25A4C" w:tentative="1">
      <w:start w:val="1"/>
      <w:numFmt w:val="decimal"/>
      <w:lvlText w:val="%4."/>
      <w:lvlJc w:val="left"/>
      <w:pPr>
        <w:ind w:left="2880" w:hanging="360"/>
      </w:pPr>
    </w:lvl>
    <w:lvl w:ilvl="4" w:tplc="9C2CD2D2" w:tentative="1">
      <w:start w:val="1"/>
      <w:numFmt w:val="lowerLetter"/>
      <w:lvlText w:val="%5."/>
      <w:lvlJc w:val="left"/>
      <w:pPr>
        <w:ind w:left="3600" w:hanging="360"/>
      </w:pPr>
    </w:lvl>
    <w:lvl w:ilvl="5" w:tplc="4C141E1E" w:tentative="1">
      <w:start w:val="1"/>
      <w:numFmt w:val="lowerRoman"/>
      <w:lvlText w:val="%6."/>
      <w:lvlJc w:val="right"/>
      <w:pPr>
        <w:ind w:left="4320" w:hanging="180"/>
      </w:pPr>
    </w:lvl>
    <w:lvl w:ilvl="6" w:tplc="B00E7F56" w:tentative="1">
      <w:start w:val="1"/>
      <w:numFmt w:val="decimal"/>
      <w:lvlText w:val="%7."/>
      <w:lvlJc w:val="left"/>
      <w:pPr>
        <w:ind w:left="5040" w:hanging="360"/>
      </w:pPr>
    </w:lvl>
    <w:lvl w:ilvl="7" w:tplc="6B52AE2C" w:tentative="1">
      <w:start w:val="1"/>
      <w:numFmt w:val="lowerLetter"/>
      <w:lvlText w:val="%8."/>
      <w:lvlJc w:val="left"/>
      <w:pPr>
        <w:ind w:left="5760" w:hanging="360"/>
      </w:pPr>
    </w:lvl>
    <w:lvl w:ilvl="8" w:tplc="5DCE0998" w:tentative="1">
      <w:start w:val="1"/>
      <w:numFmt w:val="lowerRoman"/>
      <w:lvlText w:val="%9."/>
      <w:lvlJc w:val="right"/>
      <w:pPr>
        <w:ind w:left="6480" w:hanging="180"/>
      </w:pPr>
    </w:lvl>
  </w:abstractNum>
  <w:abstractNum w:abstractNumId="1" w15:restartNumberingAfterBreak="0">
    <w:nsid w:val="0C55493A"/>
    <w:multiLevelType w:val="hybridMultilevel"/>
    <w:tmpl w:val="DA0A6A86"/>
    <w:lvl w:ilvl="0" w:tplc="31F27384">
      <w:start w:val="1"/>
      <w:numFmt w:val="bullet"/>
      <w:lvlText w:val=""/>
      <w:lvlJc w:val="left"/>
      <w:pPr>
        <w:ind w:left="720" w:hanging="360"/>
      </w:pPr>
      <w:rPr>
        <w:rFonts w:ascii="Symbol" w:hAnsi="Symbol" w:hint="default"/>
      </w:rPr>
    </w:lvl>
    <w:lvl w:ilvl="1" w:tplc="28B285C6" w:tentative="1">
      <w:start w:val="1"/>
      <w:numFmt w:val="bullet"/>
      <w:lvlText w:val="o"/>
      <w:lvlJc w:val="left"/>
      <w:pPr>
        <w:ind w:left="1440" w:hanging="360"/>
      </w:pPr>
      <w:rPr>
        <w:rFonts w:ascii="Courier New" w:hAnsi="Courier New" w:cs="Courier New" w:hint="default"/>
      </w:rPr>
    </w:lvl>
    <w:lvl w:ilvl="2" w:tplc="5C269AA4" w:tentative="1">
      <w:start w:val="1"/>
      <w:numFmt w:val="bullet"/>
      <w:lvlText w:val=""/>
      <w:lvlJc w:val="left"/>
      <w:pPr>
        <w:ind w:left="2160" w:hanging="360"/>
      </w:pPr>
      <w:rPr>
        <w:rFonts w:ascii="Wingdings" w:hAnsi="Wingdings" w:hint="default"/>
      </w:rPr>
    </w:lvl>
    <w:lvl w:ilvl="3" w:tplc="F3EC6F5A" w:tentative="1">
      <w:start w:val="1"/>
      <w:numFmt w:val="bullet"/>
      <w:lvlText w:val=""/>
      <w:lvlJc w:val="left"/>
      <w:pPr>
        <w:ind w:left="2880" w:hanging="360"/>
      </w:pPr>
      <w:rPr>
        <w:rFonts w:ascii="Symbol" w:hAnsi="Symbol" w:hint="default"/>
      </w:rPr>
    </w:lvl>
    <w:lvl w:ilvl="4" w:tplc="625CDB7C" w:tentative="1">
      <w:start w:val="1"/>
      <w:numFmt w:val="bullet"/>
      <w:lvlText w:val="o"/>
      <w:lvlJc w:val="left"/>
      <w:pPr>
        <w:ind w:left="3600" w:hanging="360"/>
      </w:pPr>
      <w:rPr>
        <w:rFonts w:ascii="Courier New" w:hAnsi="Courier New" w:cs="Courier New" w:hint="default"/>
      </w:rPr>
    </w:lvl>
    <w:lvl w:ilvl="5" w:tplc="D004ACDE" w:tentative="1">
      <w:start w:val="1"/>
      <w:numFmt w:val="bullet"/>
      <w:lvlText w:val=""/>
      <w:lvlJc w:val="left"/>
      <w:pPr>
        <w:ind w:left="4320" w:hanging="360"/>
      </w:pPr>
      <w:rPr>
        <w:rFonts w:ascii="Wingdings" w:hAnsi="Wingdings" w:hint="default"/>
      </w:rPr>
    </w:lvl>
    <w:lvl w:ilvl="6" w:tplc="6C52F6D4" w:tentative="1">
      <w:start w:val="1"/>
      <w:numFmt w:val="bullet"/>
      <w:lvlText w:val=""/>
      <w:lvlJc w:val="left"/>
      <w:pPr>
        <w:ind w:left="5040" w:hanging="360"/>
      </w:pPr>
      <w:rPr>
        <w:rFonts w:ascii="Symbol" w:hAnsi="Symbol" w:hint="default"/>
      </w:rPr>
    </w:lvl>
    <w:lvl w:ilvl="7" w:tplc="D8561EAC" w:tentative="1">
      <w:start w:val="1"/>
      <w:numFmt w:val="bullet"/>
      <w:lvlText w:val="o"/>
      <w:lvlJc w:val="left"/>
      <w:pPr>
        <w:ind w:left="5760" w:hanging="360"/>
      </w:pPr>
      <w:rPr>
        <w:rFonts w:ascii="Courier New" w:hAnsi="Courier New" w:cs="Courier New" w:hint="default"/>
      </w:rPr>
    </w:lvl>
    <w:lvl w:ilvl="8" w:tplc="2B94136E" w:tentative="1">
      <w:start w:val="1"/>
      <w:numFmt w:val="bullet"/>
      <w:lvlText w:val=""/>
      <w:lvlJc w:val="left"/>
      <w:pPr>
        <w:ind w:left="6480" w:hanging="360"/>
      </w:pPr>
      <w:rPr>
        <w:rFonts w:ascii="Wingdings" w:hAnsi="Wingdings" w:hint="default"/>
      </w:rPr>
    </w:lvl>
  </w:abstractNum>
  <w:abstractNum w:abstractNumId="2" w15:restartNumberingAfterBreak="0">
    <w:nsid w:val="189A7F94"/>
    <w:multiLevelType w:val="hybridMultilevel"/>
    <w:tmpl w:val="02BE9F20"/>
    <w:lvl w:ilvl="0" w:tplc="F1C6DA30">
      <w:start w:val="1"/>
      <w:numFmt w:val="decimal"/>
      <w:lvlText w:val="%1."/>
      <w:lvlJc w:val="left"/>
      <w:pPr>
        <w:ind w:left="1080" w:hanging="720"/>
      </w:pPr>
      <w:rPr>
        <w:rFonts w:hint="default"/>
      </w:rPr>
    </w:lvl>
    <w:lvl w:ilvl="1" w:tplc="FA92604C" w:tentative="1">
      <w:start w:val="1"/>
      <w:numFmt w:val="lowerLetter"/>
      <w:lvlText w:val="%2."/>
      <w:lvlJc w:val="left"/>
      <w:pPr>
        <w:ind w:left="1440" w:hanging="360"/>
      </w:pPr>
    </w:lvl>
    <w:lvl w:ilvl="2" w:tplc="CBDA0A88" w:tentative="1">
      <w:start w:val="1"/>
      <w:numFmt w:val="lowerRoman"/>
      <w:lvlText w:val="%3."/>
      <w:lvlJc w:val="right"/>
      <w:pPr>
        <w:ind w:left="2160" w:hanging="180"/>
      </w:pPr>
    </w:lvl>
    <w:lvl w:ilvl="3" w:tplc="41D048D2" w:tentative="1">
      <w:start w:val="1"/>
      <w:numFmt w:val="decimal"/>
      <w:lvlText w:val="%4."/>
      <w:lvlJc w:val="left"/>
      <w:pPr>
        <w:ind w:left="2880" w:hanging="360"/>
      </w:pPr>
    </w:lvl>
    <w:lvl w:ilvl="4" w:tplc="202A2F3A" w:tentative="1">
      <w:start w:val="1"/>
      <w:numFmt w:val="lowerLetter"/>
      <w:lvlText w:val="%5."/>
      <w:lvlJc w:val="left"/>
      <w:pPr>
        <w:ind w:left="3600" w:hanging="360"/>
      </w:pPr>
    </w:lvl>
    <w:lvl w:ilvl="5" w:tplc="0B983258" w:tentative="1">
      <w:start w:val="1"/>
      <w:numFmt w:val="lowerRoman"/>
      <w:lvlText w:val="%6."/>
      <w:lvlJc w:val="right"/>
      <w:pPr>
        <w:ind w:left="4320" w:hanging="180"/>
      </w:pPr>
    </w:lvl>
    <w:lvl w:ilvl="6" w:tplc="C414BAB4" w:tentative="1">
      <w:start w:val="1"/>
      <w:numFmt w:val="decimal"/>
      <w:lvlText w:val="%7."/>
      <w:lvlJc w:val="left"/>
      <w:pPr>
        <w:ind w:left="5040" w:hanging="360"/>
      </w:pPr>
    </w:lvl>
    <w:lvl w:ilvl="7" w:tplc="0158E6AE" w:tentative="1">
      <w:start w:val="1"/>
      <w:numFmt w:val="lowerLetter"/>
      <w:lvlText w:val="%8."/>
      <w:lvlJc w:val="left"/>
      <w:pPr>
        <w:ind w:left="5760" w:hanging="360"/>
      </w:pPr>
    </w:lvl>
    <w:lvl w:ilvl="8" w:tplc="243088B8" w:tentative="1">
      <w:start w:val="1"/>
      <w:numFmt w:val="lowerRoman"/>
      <w:lvlText w:val="%9."/>
      <w:lvlJc w:val="right"/>
      <w:pPr>
        <w:ind w:left="6480" w:hanging="180"/>
      </w:pPr>
    </w:lvl>
  </w:abstractNum>
  <w:abstractNum w:abstractNumId="3" w15:restartNumberingAfterBreak="0">
    <w:nsid w:val="1D1909DB"/>
    <w:multiLevelType w:val="hybridMultilevel"/>
    <w:tmpl w:val="F9F00662"/>
    <w:lvl w:ilvl="0" w:tplc="A148E360">
      <w:start w:val="1"/>
      <w:numFmt w:val="bullet"/>
      <w:lvlText w:val=""/>
      <w:lvlJc w:val="left"/>
      <w:pPr>
        <w:ind w:left="720" w:hanging="360"/>
      </w:pPr>
      <w:rPr>
        <w:rFonts w:ascii="Symbol" w:hAnsi="Symbol" w:hint="default"/>
      </w:rPr>
    </w:lvl>
    <w:lvl w:ilvl="1" w:tplc="89506374">
      <w:start w:val="1"/>
      <w:numFmt w:val="bullet"/>
      <w:lvlText w:val="o"/>
      <w:lvlJc w:val="left"/>
      <w:pPr>
        <w:ind w:left="1440" w:hanging="360"/>
      </w:pPr>
      <w:rPr>
        <w:rFonts w:ascii="Courier New" w:hAnsi="Courier New" w:cs="Courier New" w:hint="default"/>
      </w:rPr>
    </w:lvl>
    <w:lvl w:ilvl="2" w:tplc="AD484050">
      <w:start w:val="1"/>
      <w:numFmt w:val="bullet"/>
      <w:lvlText w:val=""/>
      <w:lvlJc w:val="left"/>
      <w:pPr>
        <w:ind w:left="2160" w:hanging="360"/>
      </w:pPr>
      <w:rPr>
        <w:rFonts w:ascii="Wingdings" w:hAnsi="Wingdings" w:hint="default"/>
      </w:rPr>
    </w:lvl>
    <w:lvl w:ilvl="3" w:tplc="BD62089A" w:tentative="1">
      <w:start w:val="1"/>
      <w:numFmt w:val="bullet"/>
      <w:lvlText w:val=""/>
      <w:lvlJc w:val="left"/>
      <w:pPr>
        <w:ind w:left="2880" w:hanging="360"/>
      </w:pPr>
      <w:rPr>
        <w:rFonts w:ascii="Symbol" w:hAnsi="Symbol" w:hint="default"/>
      </w:rPr>
    </w:lvl>
    <w:lvl w:ilvl="4" w:tplc="6EAACF9C" w:tentative="1">
      <w:start w:val="1"/>
      <w:numFmt w:val="bullet"/>
      <w:lvlText w:val="o"/>
      <w:lvlJc w:val="left"/>
      <w:pPr>
        <w:ind w:left="3600" w:hanging="360"/>
      </w:pPr>
      <w:rPr>
        <w:rFonts w:ascii="Courier New" w:hAnsi="Courier New" w:cs="Courier New" w:hint="default"/>
      </w:rPr>
    </w:lvl>
    <w:lvl w:ilvl="5" w:tplc="2D94DB72" w:tentative="1">
      <w:start w:val="1"/>
      <w:numFmt w:val="bullet"/>
      <w:lvlText w:val=""/>
      <w:lvlJc w:val="left"/>
      <w:pPr>
        <w:ind w:left="4320" w:hanging="360"/>
      </w:pPr>
      <w:rPr>
        <w:rFonts w:ascii="Wingdings" w:hAnsi="Wingdings" w:hint="default"/>
      </w:rPr>
    </w:lvl>
    <w:lvl w:ilvl="6" w:tplc="5DAE419C" w:tentative="1">
      <w:start w:val="1"/>
      <w:numFmt w:val="bullet"/>
      <w:lvlText w:val=""/>
      <w:lvlJc w:val="left"/>
      <w:pPr>
        <w:ind w:left="5040" w:hanging="360"/>
      </w:pPr>
      <w:rPr>
        <w:rFonts w:ascii="Symbol" w:hAnsi="Symbol" w:hint="default"/>
      </w:rPr>
    </w:lvl>
    <w:lvl w:ilvl="7" w:tplc="7BD04F50" w:tentative="1">
      <w:start w:val="1"/>
      <w:numFmt w:val="bullet"/>
      <w:lvlText w:val="o"/>
      <w:lvlJc w:val="left"/>
      <w:pPr>
        <w:ind w:left="5760" w:hanging="360"/>
      </w:pPr>
      <w:rPr>
        <w:rFonts w:ascii="Courier New" w:hAnsi="Courier New" w:cs="Courier New" w:hint="default"/>
      </w:rPr>
    </w:lvl>
    <w:lvl w:ilvl="8" w:tplc="06D21F44" w:tentative="1">
      <w:start w:val="1"/>
      <w:numFmt w:val="bullet"/>
      <w:lvlText w:val=""/>
      <w:lvlJc w:val="left"/>
      <w:pPr>
        <w:ind w:left="6480" w:hanging="360"/>
      </w:pPr>
      <w:rPr>
        <w:rFonts w:ascii="Wingdings" w:hAnsi="Wingdings" w:hint="default"/>
      </w:rPr>
    </w:lvl>
  </w:abstractNum>
  <w:abstractNum w:abstractNumId="4" w15:restartNumberingAfterBreak="0">
    <w:nsid w:val="27C03618"/>
    <w:multiLevelType w:val="hybridMultilevel"/>
    <w:tmpl w:val="7AAA30D4"/>
    <w:lvl w:ilvl="0" w:tplc="9378DE6E">
      <w:start w:val="1"/>
      <w:numFmt w:val="decimal"/>
      <w:lvlText w:val="(%1)"/>
      <w:lvlJc w:val="left"/>
      <w:pPr>
        <w:ind w:left="720" w:hanging="360"/>
      </w:pPr>
      <w:rPr>
        <w:rFonts w:hint="default"/>
        <w:b w:val="0"/>
        <w:bCs w:val="0"/>
        <w:i w:val="0"/>
        <w:iCs/>
      </w:rPr>
    </w:lvl>
    <w:lvl w:ilvl="1" w:tplc="9C0E3C54" w:tentative="1">
      <w:start w:val="1"/>
      <w:numFmt w:val="lowerLetter"/>
      <w:lvlText w:val="%2."/>
      <w:lvlJc w:val="left"/>
      <w:pPr>
        <w:ind w:left="1440" w:hanging="360"/>
      </w:pPr>
    </w:lvl>
    <w:lvl w:ilvl="2" w:tplc="BA0CE214" w:tentative="1">
      <w:start w:val="1"/>
      <w:numFmt w:val="lowerRoman"/>
      <w:lvlText w:val="%3."/>
      <w:lvlJc w:val="right"/>
      <w:pPr>
        <w:ind w:left="2160" w:hanging="180"/>
      </w:pPr>
    </w:lvl>
    <w:lvl w:ilvl="3" w:tplc="BF3290C2" w:tentative="1">
      <w:start w:val="1"/>
      <w:numFmt w:val="decimal"/>
      <w:lvlText w:val="%4."/>
      <w:lvlJc w:val="left"/>
      <w:pPr>
        <w:ind w:left="2880" w:hanging="360"/>
      </w:pPr>
    </w:lvl>
    <w:lvl w:ilvl="4" w:tplc="DA62722C" w:tentative="1">
      <w:start w:val="1"/>
      <w:numFmt w:val="lowerLetter"/>
      <w:lvlText w:val="%5."/>
      <w:lvlJc w:val="left"/>
      <w:pPr>
        <w:ind w:left="3600" w:hanging="360"/>
      </w:pPr>
    </w:lvl>
    <w:lvl w:ilvl="5" w:tplc="8FDA3CDC" w:tentative="1">
      <w:start w:val="1"/>
      <w:numFmt w:val="lowerRoman"/>
      <w:lvlText w:val="%6."/>
      <w:lvlJc w:val="right"/>
      <w:pPr>
        <w:ind w:left="4320" w:hanging="180"/>
      </w:pPr>
    </w:lvl>
    <w:lvl w:ilvl="6" w:tplc="2E22320C" w:tentative="1">
      <w:start w:val="1"/>
      <w:numFmt w:val="decimal"/>
      <w:lvlText w:val="%7."/>
      <w:lvlJc w:val="left"/>
      <w:pPr>
        <w:ind w:left="5040" w:hanging="360"/>
      </w:pPr>
    </w:lvl>
    <w:lvl w:ilvl="7" w:tplc="3BAE0404" w:tentative="1">
      <w:start w:val="1"/>
      <w:numFmt w:val="lowerLetter"/>
      <w:lvlText w:val="%8."/>
      <w:lvlJc w:val="left"/>
      <w:pPr>
        <w:ind w:left="5760" w:hanging="360"/>
      </w:pPr>
    </w:lvl>
    <w:lvl w:ilvl="8" w:tplc="63D8F46C" w:tentative="1">
      <w:start w:val="1"/>
      <w:numFmt w:val="lowerRoman"/>
      <w:lvlText w:val="%9."/>
      <w:lvlJc w:val="right"/>
      <w:pPr>
        <w:ind w:left="6480" w:hanging="180"/>
      </w:pPr>
    </w:lvl>
  </w:abstractNum>
  <w:abstractNum w:abstractNumId="5" w15:restartNumberingAfterBreak="0">
    <w:nsid w:val="2A316507"/>
    <w:multiLevelType w:val="hybridMultilevel"/>
    <w:tmpl w:val="58B6BC7C"/>
    <w:lvl w:ilvl="0" w:tplc="F74EFA02">
      <w:start w:val="1"/>
      <w:numFmt w:val="bullet"/>
      <w:lvlText w:val=""/>
      <w:lvlJc w:val="left"/>
      <w:pPr>
        <w:ind w:left="720" w:hanging="360"/>
      </w:pPr>
      <w:rPr>
        <w:rFonts w:ascii="Symbol" w:hAnsi="Symbol" w:hint="default"/>
      </w:rPr>
    </w:lvl>
    <w:lvl w:ilvl="1" w:tplc="BAB2D1CA" w:tentative="1">
      <w:start w:val="1"/>
      <w:numFmt w:val="bullet"/>
      <w:lvlText w:val="o"/>
      <w:lvlJc w:val="left"/>
      <w:pPr>
        <w:ind w:left="1440" w:hanging="360"/>
      </w:pPr>
      <w:rPr>
        <w:rFonts w:ascii="Courier New" w:hAnsi="Courier New" w:cs="Courier New" w:hint="default"/>
      </w:rPr>
    </w:lvl>
    <w:lvl w:ilvl="2" w:tplc="C9B840F6" w:tentative="1">
      <w:start w:val="1"/>
      <w:numFmt w:val="bullet"/>
      <w:lvlText w:val=""/>
      <w:lvlJc w:val="left"/>
      <w:pPr>
        <w:ind w:left="2160" w:hanging="360"/>
      </w:pPr>
      <w:rPr>
        <w:rFonts w:ascii="Wingdings" w:hAnsi="Wingdings" w:hint="default"/>
      </w:rPr>
    </w:lvl>
    <w:lvl w:ilvl="3" w:tplc="732265CE" w:tentative="1">
      <w:start w:val="1"/>
      <w:numFmt w:val="bullet"/>
      <w:lvlText w:val=""/>
      <w:lvlJc w:val="left"/>
      <w:pPr>
        <w:ind w:left="2880" w:hanging="360"/>
      </w:pPr>
      <w:rPr>
        <w:rFonts w:ascii="Symbol" w:hAnsi="Symbol" w:hint="default"/>
      </w:rPr>
    </w:lvl>
    <w:lvl w:ilvl="4" w:tplc="23A01896" w:tentative="1">
      <w:start w:val="1"/>
      <w:numFmt w:val="bullet"/>
      <w:lvlText w:val="o"/>
      <w:lvlJc w:val="left"/>
      <w:pPr>
        <w:ind w:left="3600" w:hanging="360"/>
      </w:pPr>
      <w:rPr>
        <w:rFonts w:ascii="Courier New" w:hAnsi="Courier New" w:cs="Courier New" w:hint="default"/>
      </w:rPr>
    </w:lvl>
    <w:lvl w:ilvl="5" w:tplc="B4AA523E" w:tentative="1">
      <w:start w:val="1"/>
      <w:numFmt w:val="bullet"/>
      <w:lvlText w:val=""/>
      <w:lvlJc w:val="left"/>
      <w:pPr>
        <w:ind w:left="4320" w:hanging="360"/>
      </w:pPr>
      <w:rPr>
        <w:rFonts w:ascii="Wingdings" w:hAnsi="Wingdings" w:hint="default"/>
      </w:rPr>
    </w:lvl>
    <w:lvl w:ilvl="6" w:tplc="7634304E" w:tentative="1">
      <w:start w:val="1"/>
      <w:numFmt w:val="bullet"/>
      <w:lvlText w:val=""/>
      <w:lvlJc w:val="left"/>
      <w:pPr>
        <w:ind w:left="5040" w:hanging="360"/>
      </w:pPr>
      <w:rPr>
        <w:rFonts w:ascii="Symbol" w:hAnsi="Symbol" w:hint="default"/>
      </w:rPr>
    </w:lvl>
    <w:lvl w:ilvl="7" w:tplc="6DF85346" w:tentative="1">
      <w:start w:val="1"/>
      <w:numFmt w:val="bullet"/>
      <w:lvlText w:val="o"/>
      <w:lvlJc w:val="left"/>
      <w:pPr>
        <w:ind w:left="5760" w:hanging="360"/>
      </w:pPr>
      <w:rPr>
        <w:rFonts w:ascii="Courier New" w:hAnsi="Courier New" w:cs="Courier New" w:hint="default"/>
      </w:rPr>
    </w:lvl>
    <w:lvl w:ilvl="8" w:tplc="151C34EE" w:tentative="1">
      <w:start w:val="1"/>
      <w:numFmt w:val="bullet"/>
      <w:lvlText w:val=""/>
      <w:lvlJc w:val="left"/>
      <w:pPr>
        <w:ind w:left="6480" w:hanging="360"/>
      </w:pPr>
      <w:rPr>
        <w:rFonts w:ascii="Wingdings" w:hAnsi="Wingdings" w:hint="default"/>
      </w:rPr>
    </w:lvl>
  </w:abstractNum>
  <w:abstractNum w:abstractNumId="6" w15:restartNumberingAfterBreak="0">
    <w:nsid w:val="2EF81481"/>
    <w:multiLevelType w:val="hybridMultilevel"/>
    <w:tmpl w:val="E77C2188"/>
    <w:lvl w:ilvl="0" w:tplc="E7B82794">
      <w:start w:val="1"/>
      <w:numFmt w:val="decimal"/>
      <w:lvlText w:val="%1."/>
      <w:lvlJc w:val="left"/>
      <w:pPr>
        <w:ind w:left="1080" w:hanging="720"/>
      </w:pPr>
      <w:rPr>
        <w:rFonts w:hint="default"/>
      </w:rPr>
    </w:lvl>
    <w:lvl w:ilvl="1" w:tplc="C7DA8C20" w:tentative="1">
      <w:start w:val="1"/>
      <w:numFmt w:val="lowerLetter"/>
      <w:lvlText w:val="%2."/>
      <w:lvlJc w:val="left"/>
      <w:pPr>
        <w:ind w:left="1440" w:hanging="360"/>
      </w:pPr>
    </w:lvl>
    <w:lvl w:ilvl="2" w:tplc="546C36C0" w:tentative="1">
      <w:start w:val="1"/>
      <w:numFmt w:val="lowerRoman"/>
      <w:lvlText w:val="%3."/>
      <w:lvlJc w:val="right"/>
      <w:pPr>
        <w:ind w:left="2160" w:hanging="180"/>
      </w:pPr>
    </w:lvl>
    <w:lvl w:ilvl="3" w:tplc="EC46F57A" w:tentative="1">
      <w:start w:val="1"/>
      <w:numFmt w:val="decimal"/>
      <w:lvlText w:val="%4."/>
      <w:lvlJc w:val="left"/>
      <w:pPr>
        <w:ind w:left="2880" w:hanging="360"/>
      </w:pPr>
    </w:lvl>
    <w:lvl w:ilvl="4" w:tplc="E6E80C64" w:tentative="1">
      <w:start w:val="1"/>
      <w:numFmt w:val="lowerLetter"/>
      <w:lvlText w:val="%5."/>
      <w:lvlJc w:val="left"/>
      <w:pPr>
        <w:ind w:left="3600" w:hanging="360"/>
      </w:pPr>
    </w:lvl>
    <w:lvl w:ilvl="5" w:tplc="BD307D5A" w:tentative="1">
      <w:start w:val="1"/>
      <w:numFmt w:val="lowerRoman"/>
      <w:lvlText w:val="%6."/>
      <w:lvlJc w:val="right"/>
      <w:pPr>
        <w:ind w:left="4320" w:hanging="180"/>
      </w:pPr>
    </w:lvl>
    <w:lvl w:ilvl="6" w:tplc="4886C4C6" w:tentative="1">
      <w:start w:val="1"/>
      <w:numFmt w:val="decimal"/>
      <w:lvlText w:val="%7."/>
      <w:lvlJc w:val="left"/>
      <w:pPr>
        <w:ind w:left="5040" w:hanging="360"/>
      </w:pPr>
    </w:lvl>
    <w:lvl w:ilvl="7" w:tplc="98127FE4" w:tentative="1">
      <w:start w:val="1"/>
      <w:numFmt w:val="lowerLetter"/>
      <w:lvlText w:val="%8."/>
      <w:lvlJc w:val="left"/>
      <w:pPr>
        <w:ind w:left="5760" w:hanging="360"/>
      </w:pPr>
    </w:lvl>
    <w:lvl w:ilvl="8" w:tplc="E5F8136A" w:tentative="1">
      <w:start w:val="1"/>
      <w:numFmt w:val="lowerRoman"/>
      <w:lvlText w:val="%9."/>
      <w:lvlJc w:val="right"/>
      <w:pPr>
        <w:ind w:left="6480" w:hanging="180"/>
      </w:pPr>
    </w:lvl>
  </w:abstractNum>
  <w:abstractNum w:abstractNumId="7"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8" w15:restartNumberingAfterBreak="0">
    <w:nsid w:val="7CFF1C5B"/>
    <w:multiLevelType w:val="hybridMultilevel"/>
    <w:tmpl w:val="54B0520A"/>
    <w:lvl w:ilvl="0" w:tplc="D2209608">
      <w:start w:val="1"/>
      <w:numFmt w:val="bullet"/>
      <w:lvlText w:val=""/>
      <w:lvlJc w:val="left"/>
      <w:pPr>
        <w:ind w:left="720" w:hanging="360"/>
      </w:pPr>
      <w:rPr>
        <w:rFonts w:ascii="Symbol" w:hAnsi="Symbol" w:hint="default"/>
      </w:rPr>
    </w:lvl>
    <w:lvl w:ilvl="1" w:tplc="31201BC0" w:tentative="1">
      <w:start w:val="1"/>
      <w:numFmt w:val="bullet"/>
      <w:lvlText w:val="o"/>
      <w:lvlJc w:val="left"/>
      <w:pPr>
        <w:ind w:left="1440" w:hanging="360"/>
      </w:pPr>
      <w:rPr>
        <w:rFonts w:ascii="Courier New" w:hAnsi="Courier New" w:cs="Courier New" w:hint="default"/>
      </w:rPr>
    </w:lvl>
    <w:lvl w:ilvl="2" w:tplc="169CE6EA" w:tentative="1">
      <w:start w:val="1"/>
      <w:numFmt w:val="bullet"/>
      <w:lvlText w:val=""/>
      <w:lvlJc w:val="left"/>
      <w:pPr>
        <w:ind w:left="2160" w:hanging="360"/>
      </w:pPr>
      <w:rPr>
        <w:rFonts w:ascii="Wingdings" w:hAnsi="Wingdings" w:hint="default"/>
      </w:rPr>
    </w:lvl>
    <w:lvl w:ilvl="3" w:tplc="2E5C0180" w:tentative="1">
      <w:start w:val="1"/>
      <w:numFmt w:val="bullet"/>
      <w:lvlText w:val=""/>
      <w:lvlJc w:val="left"/>
      <w:pPr>
        <w:ind w:left="2880" w:hanging="360"/>
      </w:pPr>
      <w:rPr>
        <w:rFonts w:ascii="Symbol" w:hAnsi="Symbol" w:hint="default"/>
      </w:rPr>
    </w:lvl>
    <w:lvl w:ilvl="4" w:tplc="D5743B5A" w:tentative="1">
      <w:start w:val="1"/>
      <w:numFmt w:val="bullet"/>
      <w:lvlText w:val="o"/>
      <w:lvlJc w:val="left"/>
      <w:pPr>
        <w:ind w:left="3600" w:hanging="360"/>
      </w:pPr>
      <w:rPr>
        <w:rFonts w:ascii="Courier New" w:hAnsi="Courier New" w:cs="Courier New" w:hint="default"/>
      </w:rPr>
    </w:lvl>
    <w:lvl w:ilvl="5" w:tplc="6E3EDB8A" w:tentative="1">
      <w:start w:val="1"/>
      <w:numFmt w:val="bullet"/>
      <w:lvlText w:val=""/>
      <w:lvlJc w:val="left"/>
      <w:pPr>
        <w:ind w:left="4320" w:hanging="360"/>
      </w:pPr>
      <w:rPr>
        <w:rFonts w:ascii="Wingdings" w:hAnsi="Wingdings" w:hint="default"/>
      </w:rPr>
    </w:lvl>
    <w:lvl w:ilvl="6" w:tplc="F7D44202" w:tentative="1">
      <w:start w:val="1"/>
      <w:numFmt w:val="bullet"/>
      <w:lvlText w:val=""/>
      <w:lvlJc w:val="left"/>
      <w:pPr>
        <w:ind w:left="5040" w:hanging="360"/>
      </w:pPr>
      <w:rPr>
        <w:rFonts w:ascii="Symbol" w:hAnsi="Symbol" w:hint="default"/>
      </w:rPr>
    </w:lvl>
    <w:lvl w:ilvl="7" w:tplc="BFDA8BE4" w:tentative="1">
      <w:start w:val="1"/>
      <w:numFmt w:val="bullet"/>
      <w:lvlText w:val="o"/>
      <w:lvlJc w:val="left"/>
      <w:pPr>
        <w:ind w:left="5760" w:hanging="360"/>
      </w:pPr>
      <w:rPr>
        <w:rFonts w:ascii="Courier New" w:hAnsi="Courier New" w:cs="Courier New" w:hint="default"/>
      </w:rPr>
    </w:lvl>
    <w:lvl w:ilvl="8" w:tplc="14BE420A" w:tentative="1">
      <w:start w:val="1"/>
      <w:numFmt w:val="bullet"/>
      <w:lvlText w:val=""/>
      <w:lvlJc w:val="left"/>
      <w:pPr>
        <w:ind w:left="6480" w:hanging="360"/>
      </w:pPr>
      <w:rPr>
        <w:rFonts w:ascii="Wingdings" w:hAnsi="Wingdings" w:hint="default"/>
      </w:rPr>
    </w:lvl>
  </w:abstractNum>
  <w:num w:numId="1" w16cid:durableId="834881020">
    <w:abstractNumId w:val="5"/>
  </w:num>
  <w:num w:numId="2" w16cid:durableId="2052147370">
    <w:abstractNumId w:val="1"/>
  </w:num>
  <w:num w:numId="3" w16cid:durableId="1935357183">
    <w:abstractNumId w:val="8"/>
  </w:num>
  <w:num w:numId="4" w16cid:durableId="962346630">
    <w:abstractNumId w:val="7"/>
  </w:num>
  <w:num w:numId="5" w16cid:durableId="1173687609">
    <w:abstractNumId w:val="3"/>
  </w:num>
  <w:num w:numId="6" w16cid:durableId="1229730961">
    <w:abstractNumId w:val="6"/>
  </w:num>
  <w:num w:numId="7" w16cid:durableId="1327594184">
    <w:abstractNumId w:val="0"/>
  </w:num>
  <w:num w:numId="8" w16cid:durableId="905382035">
    <w:abstractNumId w:val="2"/>
  </w:num>
  <w:num w:numId="9" w16cid:durableId="1149323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344"/>
    <w:rsid w:val="00254344"/>
    <w:rsid w:val="00546155"/>
    <w:rsid w:val="008A0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ACA6F"/>
  <w15:docId w15:val="{0C61C2A9-4DD4-4628-B677-159F97DC3F1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87B78"/>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87B78"/>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87B78"/>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87B7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87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B78"/>
    <w:rPr>
      <w:rFonts w:eastAsiaTheme="majorEastAsia" w:cstheme="majorBidi"/>
      <w:color w:val="272727" w:themeColor="text1" w:themeTint="D8"/>
    </w:rPr>
  </w:style>
  <w:style w:type="paragraph" w:styleId="Quote">
    <w:name w:val="Quote"/>
    <w:basedOn w:val="Normal"/>
    <w:next w:val="Normal"/>
    <w:link w:val="QuoteChar"/>
    <w:uiPriority w:val="29"/>
    <w:qFormat/>
    <w:rsid w:val="00687B78"/>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87B78"/>
    <w:rPr>
      <w:i/>
      <w:iCs/>
      <w:color w:val="404040" w:themeColor="text1" w:themeTint="BF"/>
    </w:rPr>
  </w:style>
  <w:style w:type="paragraph" w:styleId="IntenseQuote">
    <w:name w:val="Intense Quote"/>
    <w:basedOn w:val="Normal"/>
    <w:next w:val="Normal"/>
    <w:link w:val="IntenseQuoteChar"/>
    <w:uiPriority w:val="30"/>
    <w:qFormat/>
    <w:rsid w:val="00687B78"/>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87B78"/>
    <w:rPr>
      <w:i/>
      <w:iCs/>
      <w:color w:val="365F91" w:themeColor="accent1" w:themeShade="BF"/>
    </w:rPr>
  </w:style>
  <w:style w:type="character" w:styleId="IntenseReference">
    <w:name w:val="Intense Reference"/>
    <w:basedOn w:val="DefaultParagraphFont"/>
    <w:uiPriority w:val="32"/>
    <w:qFormat/>
    <w:rsid w:val="00687B78"/>
    <w:rPr>
      <w:b/>
      <w:bCs/>
      <w:smallCaps/>
      <w:color w:val="365F91" w:themeColor="accent1" w:themeShade="BF"/>
      <w:spacing w:val="5"/>
    </w:rPr>
  </w:style>
  <w:style w:type="character" w:styleId="Hyperlink">
    <w:name w:val="Hyperlink"/>
    <w:basedOn w:val="DefaultParagraphFont"/>
    <w:uiPriority w:val="99"/>
    <w:unhideWhenUsed/>
    <w:rsid w:val="00687B78"/>
    <w:rPr>
      <w:color w:val="0000FF" w:themeColor="hyperlink"/>
      <w:u w:val="single"/>
    </w:rPr>
  </w:style>
  <w:style w:type="paragraph" w:styleId="BodyText">
    <w:name w:val="Body Text"/>
    <w:basedOn w:val="Normal"/>
    <w:rsid w:val="008D4181"/>
    <w:rPr>
      <w:rFonts w:ascii="Arial" w:hAnsi="Arial" w:cs="Arial"/>
      <w:sz w:val="24"/>
      <w:szCs w:val="24"/>
    </w:rPr>
  </w:style>
  <w:style w:type="paragraph" w:styleId="BodyText2">
    <w:name w:val="Body Text 2"/>
    <w:basedOn w:val="Normal"/>
    <w:rsid w:val="004F3FAA"/>
    <w:pPr>
      <w:spacing w:after="120" w:line="480" w:lineRule="auto"/>
    </w:p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4"/>
      </w:numPr>
      <w:spacing w:after="240"/>
    </w:pPr>
    <w:rPr>
      <w:rFonts w:cs="Arial"/>
      <w:b w:val="0"/>
      <w:caps/>
      <w:smallCaps/>
      <w:kern w:val="32"/>
      <w:sz w:val="25"/>
      <w:szCs w:val="32"/>
    </w:rPr>
  </w:style>
  <w:style w:type="paragraph" w:customStyle="1" w:styleId="Heading31">
    <w:name w:val="Heading 31"/>
    <w:basedOn w:val="Heading3"/>
    <w:qFormat/>
    <w:rsid w:val="005241A0"/>
    <w:rPr>
      <w:rFonts w:ascii="Times New Roman" w:hAnsi="Times New Roman"/>
      <w:color w:val="auto"/>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publichealth.va.gov/docs/employeehealth/InstallationRelocation.pdf"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kim.mccarthy@va.gov"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bing.com/ck/a?!&amp;&amp;p=7762032fd41492367fc7123198dcfa0f0c2c636a6aa635843430b4951deecd41JmltdHM9MTc3NjAzODQwMA&amp;ptn=3&amp;ver=2&amp;hsh=4&amp;fclid=352a082f-2d2d-6e21-21cb-1ec82c816f3e&amp;psq=ceiling+lift+PM+checklist&amp;u=a1aHR0cHM6Ly93d3cudmVuZG9ycG9ydGFsLmVjbXMudmEuZ292L0ZCT0RvY3VtZW50U2VydmVyL0RvY3VtZW50U2VydmVyLmFzcHg_RG9jdW1lbnRJZD0zOTc2Mzc4JkZpbGVOYW1lPTM2QzI1MjE4UTAzMjktMDAxLnBkZ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16</Pages>
  <Words>4541</Words>
  <Characters>25887</Characters>
  <Application>Microsoft Office Word</Application>
  <DocSecurity>0</DocSecurity>
  <Lines>215</Lines>
  <Paragraphs>60</Paragraphs>
  <ScaleCrop>false</ScaleCrop>
  <Company/>
  <LinksUpToDate>false</LinksUpToDate>
  <CharactersWithSpaces>30368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Mccarthy, Kim M.</cp:lastModifiedBy>
  <cp:revision>2</cp:revision>
  <dcterms:created xsi:type="dcterms:W3CDTF">2026-05-07T13:53:00Z</dcterms:created>
  <dcterms:modified xsi:type="dcterms:W3CDTF">2026-05-07T13:56:00Z</dcterms:modified>
</cp:coreProperties>
</file>