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B779" w14:textId="3A6AF56B" w:rsidR="008D79DC" w:rsidRDefault="00A97FAF" w:rsidP="006A379D">
      <w:pPr>
        <w:pStyle w:val="Heading2"/>
        <w:spacing w:before="0" w:line="240" w:lineRule="auto"/>
      </w:pPr>
      <w:sdt>
        <w:sdtPr>
          <w:rPr>
            <w:rStyle w:val="AAMSKBSegmentNumberingHighlight"/>
          </w:rPr>
          <w:tag w:val="ASeg_SegNum"/>
          <w:id w:val="-2112416647"/>
        </w:sdtPr>
        <w:sdtEndPr>
          <w:rPr>
            <w:rStyle w:val="AAMSKBSegmentNumberingHighlight"/>
            <w:sz w:val="28"/>
            <w:szCs w:val="28"/>
          </w:rPr>
        </w:sdtEndPr>
        <w:sdtContent>
          <w:proofErr w:type="gramStart"/>
          <w:r w:rsidR="0083277B">
            <w:rPr>
              <w:rStyle w:val="AAMSKBSegmentNumberingHighlight"/>
            </w:rPr>
            <w:t>?.#</w:t>
          </w:r>
          <w:proofErr w:type="gramEnd"/>
          <w:r w:rsidR="0083277B">
            <w:rPr>
              <w:rStyle w:val="AAMSKBSegmentNumberingHighlight"/>
            </w:rPr>
            <w:t>#</w:t>
          </w:r>
        </w:sdtContent>
      </w:sdt>
      <w:r w:rsidR="0083277B" w:rsidRPr="004913EB">
        <w:rPr>
          <w:sz w:val="28"/>
          <w:szCs w:val="28"/>
        </w:rPr>
        <w:t xml:space="preserve"> </w:t>
      </w:r>
      <w:sdt>
        <w:sdtPr>
          <w:rPr>
            <w:sz w:val="28"/>
            <w:szCs w:val="28"/>
          </w:rPr>
          <w:tag w:val="ASeg_Title"/>
          <w:id w:val="-1247569101"/>
        </w:sdtPr>
        <w:sdtEndPr>
          <w:rPr>
            <w:sz w:val="26"/>
            <w:szCs w:val="26"/>
          </w:rPr>
        </w:sdtEndPr>
        <w:sdtContent>
          <w:r w:rsidR="004913EB" w:rsidRPr="008E2581">
            <w:t>VA INFORMATION AND INFORMATION SYSTEM SECURITY AND PRIVACY</w:t>
          </w:r>
        </w:sdtContent>
      </w:sdt>
    </w:p>
    <w:p w14:paraId="712F4800" w14:textId="3DEA1C97" w:rsidR="00FB1CB0" w:rsidRPr="004913EB" w:rsidRDefault="00FB1CB0" w:rsidP="006A379D">
      <w:pPr>
        <w:spacing w:before="0" w:line="240" w:lineRule="auto"/>
        <w:rPr>
          <w:rFonts w:asciiTheme="majorHAnsi" w:eastAsiaTheme="majorEastAsia" w:hAnsiTheme="majorHAnsi" w:cstheme="majorBidi"/>
          <w:b/>
          <w:bCs/>
          <w:color w:val="4F81BD" w:themeColor="accent1"/>
          <w:sz w:val="24"/>
          <w:szCs w:val="24"/>
        </w:rPr>
      </w:pPr>
    </w:p>
    <w:p w14:paraId="3E754FFB" w14:textId="70B3DBA0" w:rsidR="004913EB" w:rsidRPr="004913EB" w:rsidRDefault="004913EB" w:rsidP="006A379D">
      <w:pPr>
        <w:spacing w:before="0" w:line="240" w:lineRule="auto"/>
        <w:rPr>
          <w:rFonts w:asciiTheme="majorHAnsi" w:eastAsiaTheme="majorEastAsia" w:hAnsiTheme="majorHAnsi" w:cstheme="majorBidi"/>
          <w:b/>
          <w:bCs/>
          <w:color w:val="4F81BD" w:themeColor="accent1"/>
          <w:sz w:val="24"/>
          <w:szCs w:val="24"/>
        </w:rPr>
      </w:pPr>
      <w:r w:rsidRPr="004913EB">
        <w:rPr>
          <w:b/>
          <w:bCs/>
          <w:sz w:val="22"/>
        </w:rPr>
        <w:t xml:space="preserve">NOTE: </w:t>
      </w:r>
      <w:r w:rsidRPr="004913EB">
        <w:rPr>
          <w:sz w:val="22"/>
        </w:rPr>
        <w:t>Any sections (1-14) which DO NOT apply should not be included in the Statement of Work (SOW), Performance Work Statement (PWS), Product Description (PD) or contract.</w:t>
      </w:r>
    </w:p>
    <w:p w14:paraId="1CAB9BB1" w14:textId="77777777" w:rsidR="004913EB" w:rsidRPr="004913EB" w:rsidRDefault="004913EB" w:rsidP="006A379D">
      <w:pPr>
        <w:spacing w:before="0" w:line="240" w:lineRule="auto"/>
        <w:rPr>
          <w:rFonts w:asciiTheme="majorHAnsi" w:eastAsiaTheme="majorEastAsia" w:hAnsiTheme="majorHAnsi" w:cstheme="majorBidi"/>
          <w:b/>
          <w:bCs/>
          <w:color w:val="4F81BD" w:themeColor="accent1"/>
          <w:sz w:val="22"/>
        </w:rPr>
      </w:pPr>
    </w:p>
    <w:p w14:paraId="7294A8E5" w14:textId="22559473" w:rsidR="006A379D" w:rsidRPr="004913EB" w:rsidRDefault="006A379D" w:rsidP="006A379D">
      <w:pPr>
        <w:spacing w:before="0" w:line="240" w:lineRule="auto"/>
        <w:rPr>
          <w:sz w:val="22"/>
        </w:rPr>
      </w:pPr>
      <w:r w:rsidRPr="004913EB">
        <w:rPr>
          <w:sz w:val="22"/>
        </w:rPr>
        <w:t>1. GENERAL</w:t>
      </w:r>
      <w:r w:rsidR="00693D18">
        <w:rPr>
          <w:sz w:val="22"/>
        </w:rPr>
        <w:t>.</w:t>
      </w:r>
      <w:r w:rsidRPr="004913EB">
        <w:rPr>
          <w:sz w:val="22"/>
        </w:rPr>
        <w:t xml:space="preserve"> </w:t>
      </w:r>
    </w:p>
    <w:p w14:paraId="64152E19" w14:textId="7EB65086" w:rsidR="006A379D" w:rsidRPr="004913EB" w:rsidRDefault="004913EB" w:rsidP="006A379D">
      <w:pPr>
        <w:spacing w:before="0" w:line="240" w:lineRule="auto"/>
        <w:rPr>
          <w:sz w:val="22"/>
        </w:rPr>
      </w:pPr>
      <w:r w:rsidRPr="004913EB">
        <w:rPr>
          <w:sz w:val="22"/>
        </w:rPr>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r w:rsidR="006A379D" w:rsidRPr="004913EB">
        <w:rPr>
          <w:sz w:val="22"/>
        </w:rPr>
        <w:t xml:space="preserve">. </w:t>
      </w:r>
    </w:p>
    <w:p w14:paraId="1B965FDB" w14:textId="77777777" w:rsidR="006A379D" w:rsidRPr="004913EB" w:rsidRDefault="006A379D" w:rsidP="006A379D">
      <w:pPr>
        <w:spacing w:before="0" w:line="240" w:lineRule="auto"/>
        <w:rPr>
          <w:sz w:val="22"/>
        </w:rPr>
      </w:pPr>
    </w:p>
    <w:p w14:paraId="44C03714" w14:textId="25E38E39" w:rsidR="004913EB" w:rsidRDefault="006A379D" w:rsidP="006A379D">
      <w:pPr>
        <w:spacing w:before="0" w:line="240" w:lineRule="auto"/>
        <w:rPr>
          <w:sz w:val="22"/>
        </w:rPr>
      </w:pPr>
      <w:bookmarkStart w:id="0" w:name="_Hlk170290196"/>
      <w:r w:rsidRPr="004913EB">
        <w:rPr>
          <w:sz w:val="22"/>
        </w:rPr>
        <w:t xml:space="preserve">2. </w:t>
      </w:r>
      <w:r w:rsidR="004913EB">
        <w:rPr>
          <w:sz w:val="22"/>
        </w:rPr>
        <w:t>VA INFORMATION CUSTODIAL LANGUAGE</w:t>
      </w:r>
      <w:r w:rsidR="00693D18">
        <w:rPr>
          <w:sz w:val="22"/>
        </w:rPr>
        <w:t>.</w:t>
      </w:r>
    </w:p>
    <w:p w14:paraId="72E8282D" w14:textId="57B0FFAC" w:rsidR="006A379D" w:rsidRPr="004913EB" w:rsidRDefault="004913EB" w:rsidP="006A379D">
      <w:pPr>
        <w:spacing w:before="0" w:line="240" w:lineRule="auto"/>
        <w:rPr>
          <w:sz w:val="22"/>
        </w:rPr>
      </w:pPr>
      <w:r w:rsidRPr="004913EB">
        <w:rPr>
          <w:sz w:val="22"/>
        </w:rPr>
        <w:t>This entire section applies to all acquisitions requiring any Information Security and Privacy language</w:t>
      </w:r>
      <w:r w:rsidR="00693D18">
        <w:rPr>
          <w:sz w:val="22"/>
        </w:rPr>
        <w:t>.</w:t>
      </w:r>
    </w:p>
    <w:bookmarkEnd w:id="0"/>
    <w:p w14:paraId="46699B2E" w14:textId="3455E4AF" w:rsidR="006A379D" w:rsidRPr="004913EB" w:rsidRDefault="00A97FAF" w:rsidP="00A97FAF">
      <w:pPr>
        <w:tabs>
          <w:tab w:val="left" w:pos="3975"/>
        </w:tabs>
        <w:spacing w:before="0" w:line="240" w:lineRule="auto"/>
        <w:rPr>
          <w:rFonts w:cstheme="minorHAnsi"/>
          <w:sz w:val="22"/>
        </w:rPr>
      </w:pPr>
      <w:r>
        <w:rPr>
          <w:rFonts w:cstheme="minorHAnsi"/>
          <w:sz w:val="22"/>
        </w:rPr>
        <w:tab/>
      </w:r>
    </w:p>
    <w:p w14:paraId="326DD03D" w14:textId="29005F48" w:rsidR="006A379D"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color w:val="232323"/>
          <w:sz w:val="22"/>
          <w:szCs w:val="22"/>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w:t>
      </w:r>
      <w:r w:rsidRPr="004913EB">
        <w:rPr>
          <w:rFonts w:asciiTheme="minorHAnsi" w:hAnsiTheme="minorHAnsi" w:cstheme="minorHAnsi"/>
          <w:sz w:val="22"/>
          <w:szCs w:val="22"/>
        </w:rPr>
        <w:t>The primary clause used to define Government and Contractor data rights is FAR 52.227-14 R</w:t>
      </w:r>
      <w:r w:rsidRPr="004913EB">
        <w:rPr>
          <w:rFonts w:asciiTheme="minorHAnsi" w:hAnsiTheme="minorHAnsi" w:cstheme="minorHAnsi"/>
          <w:i/>
          <w:iCs/>
          <w:sz w:val="22"/>
          <w:szCs w:val="22"/>
        </w:rPr>
        <w:t>ights in Data – General</w:t>
      </w:r>
      <w:r w:rsidRPr="004913EB">
        <w:rPr>
          <w:rFonts w:asciiTheme="minorHAnsi" w:hAnsiTheme="minorHAnsi" w:cstheme="minorHAnsi"/>
          <w:i/>
          <w:iCs/>
          <w:color w:val="232323"/>
          <w:sz w:val="22"/>
          <w:szCs w:val="22"/>
        </w:rPr>
        <w:t xml:space="preserve">. </w:t>
      </w:r>
      <w:r w:rsidRPr="004913EB">
        <w:rPr>
          <w:rFonts w:asciiTheme="minorHAnsi" w:hAnsiTheme="minorHAnsi" w:cstheme="minorHAnsi"/>
          <w:color w:val="232323"/>
          <w:sz w:val="22"/>
          <w:szCs w:val="22"/>
        </w:rPr>
        <w:t xml:space="preserve">The primary clause used to define computer software license (not data/intellectual property first produced under this contractor or order) is FAR 52.227-19, </w:t>
      </w:r>
      <w:r w:rsidRPr="004913EB">
        <w:rPr>
          <w:rFonts w:asciiTheme="minorHAnsi" w:hAnsiTheme="minorHAnsi" w:cstheme="minorHAnsi"/>
          <w:i/>
          <w:iCs/>
          <w:color w:val="232323"/>
          <w:sz w:val="22"/>
          <w:szCs w:val="22"/>
        </w:rPr>
        <w:t>Commercial Computer Software License</w:t>
      </w:r>
      <w:r w:rsidR="006A379D" w:rsidRPr="004913EB">
        <w:rPr>
          <w:rFonts w:asciiTheme="minorHAnsi" w:hAnsiTheme="minorHAnsi" w:cstheme="minorHAnsi"/>
          <w:sz w:val="22"/>
          <w:szCs w:val="22"/>
        </w:rPr>
        <w:t xml:space="preserve">. </w:t>
      </w:r>
    </w:p>
    <w:p w14:paraId="2C2B292D" w14:textId="77777777" w:rsidR="004913EB" w:rsidRPr="004913EB" w:rsidRDefault="004913EB" w:rsidP="004913EB">
      <w:pPr>
        <w:pStyle w:val="Default"/>
        <w:ind w:left="720"/>
        <w:rPr>
          <w:rFonts w:asciiTheme="minorHAnsi" w:hAnsiTheme="minorHAnsi" w:cstheme="minorHAnsi"/>
          <w:sz w:val="22"/>
          <w:szCs w:val="22"/>
        </w:rPr>
      </w:pPr>
    </w:p>
    <w:p w14:paraId="60172964" w14:textId="79DEFE79" w:rsidR="004913EB" w:rsidRP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w:t>
      </w:r>
      <w:r w:rsidRPr="004913EB">
        <w:rPr>
          <w:rFonts w:asciiTheme="minorHAnsi" w:hAnsiTheme="minorHAnsi" w:cstheme="minorHAnsi"/>
          <w:i/>
          <w:iCs/>
          <w:sz w:val="22"/>
          <w:szCs w:val="22"/>
        </w:rPr>
        <w:t xml:space="preserve"> Rights in Data – General.</w:t>
      </w:r>
    </w:p>
    <w:p w14:paraId="67FE3F28" w14:textId="77777777" w:rsidR="004913EB" w:rsidRPr="004913EB" w:rsidRDefault="004913EB" w:rsidP="004913EB">
      <w:pPr>
        <w:pStyle w:val="Default"/>
        <w:rPr>
          <w:rFonts w:asciiTheme="minorHAnsi" w:hAnsiTheme="minorHAnsi" w:cstheme="minorHAnsi"/>
          <w:sz w:val="22"/>
          <w:szCs w:val="22"/>
        </w:rPr>
      </w:pPr>
    </w:p>
    <w:p w14:paraId="5015B418" w14:textId="14278C44"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r>
        <w:rPr>
          <w:rFonts w:asciiTheme="minorHAnsi" w:hAnsiTheme="minorHAnsi" w:cstheme="minorHAnsi"/>
          <w:sz w:val="22"/>
          <w:szCs w:val="22"/>
        </w:rPr>
        <w:t>.</w:t>
      </w:r>
    </w:p>
    <w:p w14:paraId="50AB61A2" w14:textId="77777777" w:rsidR="004913EB" w:rsidRPr="004913EB" w:rsidRDefault="004913EB" w:rsidP="004913EB">
      <w:pPr>
        <w:pStyle w:val="Default"/>
        <w:rPr>
          <w:rFonts w:asciiTheme="minorHAnsi" w:hAnsiTheme="minorHAnsi" w:cstheme="minorHAnsi"/>
          <w:sz w:val="22"/>
          <w:szCs w:val="22"/>
        </w:rPr>
      </w:pPr>
    </w:p>
    <w:p w14:paraId="30A397F5" w14:textId="053047FF"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w:t>
      </w:r>
      <w:r>
        <w:rPr>
          <w:rFonts w:asciiTheme="minorHAnsi" w:hAnsiTheme="minorHAnsi" w:cstheme="minorHAnsi"/>
          <w:sz w:val="22"/>
          <w:szCs w:val="22"/>
        </w:rPr>
        <w:t xml:space="preserve">, </w:t>
      </w:r>
      <w:r w:rsidRPr="004913EB">
        <w:rPr>
          <w:rFonts w:asciiTheme="minorHAnsi" w:hAnsiTheme="minorHAnsi" w:cstheme="minorHAnsi"/>
          <w:sz w:val="22"/>
          <w:szCs w:val="22"/>
        </w:rPr>
        <w:t>and/or Government Accountability Office (GAO) staff during periodic control assessments, audits, or investigations.</w:t>
      </w:r>
    </w:p>
    <w:p w14:paraId="3B3A4FBC" w14:textId="77777777" w:rsidR="004913EB" w:rsidRPr="004913EB" w:rsidRDefault="004913EB" w:rsidP="004913EB">
      <w:pPr>
        <w:pStyle w:val="Default"/>
        <w:rPr>
          <w:rFonts w:asciiTheme="minorHAnsi" w:hAnsiTheme="minorHAnsi" w:cstheme="minorHAnsi"/>
          <w:sz w:val="22"/>
          <w:szCs w:val="22"/>
        </w:rPr>
      </w:pPr>
    </w:p>
    <w:p w14:paraId="08E0BC47" w14:textId="0C857613"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r>
        <w:rPr>
          <w:rFonts w:asciiTheme="minorHAnsi" w:hAnsiTheme="minorHAnsi" w:cstheme="minorHAnsi"/>
          <w:sz w:val="22"/>
          <w:szCs w:val="22"/>
        </w:rPr>
        <w:t>.</w:t>
      </w:r>
    </w:p>
    <w:p w14:paraId="071DC37C" w14:textId="17508BBD"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 xml:space="preserve">The contractor shall not make copies of VA information except as specifically authorized and necessary to perform the terms of the contract. If copies are made for restoration purposes, </w:t>
      </w:r>
      <w:r w:rsidRPr="004913EB">
        <w:rPr>
          <w:rFonts w:asciiTheme="minorHAnsi" w:hAnsiTheme="minorHAnsi" w:cstheme="minorHAnsi"/>
          <w:sz w:val="22"/>
          <w:szCs w:val="22"/>
        </w:rPr>
        <w:lastRenderedPageBreak/>
        <w:t>after the restoration is complete, the copies shall be destroyed in accordance with VA Directive 6500, VA Cybersecurity Program and VA Information Security Knowledge Service</w:t>
      </w:r>
      <w:r>
        <w:rPr>
          <w:rFonts w:asciiTheme="minorHAnsi" w:hAnsiTheme="minorHAnsi" w:cstheme="minorHAnsi"/>
          <w:sz w:val="22"/>
          <w:szCs w:val="22"/>
        </w:rPr>
        <w:t>.</w:t>
      </w:r>
    </w:p>
    <w:p w14:paraId="08DEEB38" w14:textId="77777777" w:rsidR="004913EB" w:rsidRPr="004913EB" w:rsidRDefault="004913EB" w:rsidP="004913EB">
      <w:pPr>
        <w:pStyle w:val="Default"/>
        <w:rPr>
          <w:rFonts w:asciiTheme="minorHAnsi" w:hAnsiTheme="minorHAnsi" w:cstheme="minorHAnsi"/>
          <w:sz w:val="22"/>
          <w:szCs w:val="22"/>
        </w:rPr>
      </w:pPr>
    </w:p>
    <w:p w14:paraId="22140D98" w14:textId="2A5357B4"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r>
        <w:rPr>
          <w:rFonts w:asciiTheme="minorHAnsi" w:hAnsiTheme="minorHAnsi" w:cstheme="minorHAnsi"/>
          <w:sz w:val="22"/>
          <w:szCs w:val="22"/>
        </w:rPr>
        <w:t>.</w:t>
      </w:r>
    </w:p>
    <w:p w14:paraId="0DEB5AB6" w14:textId="77777777" w:rsidR="004913EB" w:rsidRPr="004913EB" w:rsidRDefault="004913EB" w:rsidP="004913EB">
      <w:pPr>
        <w:pStyle w:val="Default"/>
        <w:rPr>
          <w:rFonts w:asciiTheme="minorHAnsi" w:hAnsiTheme="minorHAnsi" w:cstheme="minorHAnsi"/>
          <w:sz w:val="22"/>
          <w:szCs w:val="22"/>
        </w:rPr>
      </w:pPr>
    </w:p>
    <w:p w14:paraId="796E4141" w14:textId="54F20F66"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r>
        <w:rPr>
          <w:rFonts w:asciiTheme="minorHAnsi" w:hAnsiTheme="minorHAnsi" w:cstheme="minorHAnsi"/>
          <w:sz w:val="22"/>
          <w:szCs w:val="22"/>
        </w:rPr>
        <w:t>.</w:t>
      </w:r>
    </w:p>
    <w:p w14:paraId="3D00FC6B" w14:textId="77777777" w:rsidR="004913EB" w:rsidRPr="004913EB" w:rsidRDefault="004913EB" w:rsidP="004913EB">
      <w:pPr>
        <w:pStyle w:val="Default"/>
        <w:rPr>
          <w:rFonts w:asciiTheme="minorHAnsi" w:hAnsiTheme="minorHAnsi" w:cstheme="minorHAnsi"/>
          <w:sz w:val="22"/>
          <w:szCs w:val="22"/>
        </w:rPr>
      </w:pPr>
    </w:p>
    <w:p w14:paraId="191AAAB9" w14:textId="3821A6E3"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The contractor’s firewall and</w:t>
      </w:r>
      <w:r>
        <w:rPr>
          <w:rFonts w:asciiTheme="minorHAnsi" w:hAnsiTheme="minorHAnsi" w:cstheme="minorHAnsi"/>
          <w:sz w:val="22"/>
          <w:szCs w:val="22"/>
        </w:rPr>
        <w:t xml:space="preserve"> </w:t>
      </w:r>
      <w:r w:rsidRPr="004913EB">
        <w:rPr>
          <w:rFonts w:asciiTheme="minorHAnsi" w:hAnsiTheme="minorHAnsi" w:cstheme="minorHAnsi"/>
          <w:sz w:val="22"/>
          <w:szCs w:val="22"/>
        </w:rPr>
        <w:t>web services security controls, as applicable, shall meet or exceed VA’s minimum requirements</w:t>
      </w:r>
      <w:r>
        <w:rPr>
          <w:rFonts w:asciiTheme="minorHAnsi" w:hAnsiTheme="minorHAnsi" w:cstheme="minorHAnsi"/>
          <w:sz w:val="22"/>
          <w:szCs w:val="22"/>
        </w:rPr>
        <w:t>.</w:t>
      </w:r>
    </w:p>
    <w:p w14:paraId="310A20AB" w14:textId="77777777" w:rsidR="004913EB" w:rsidRPr="004913EB" w:rsidRDefault="004913EB" w:rsidP="004913EB">
      <w:pPr>
        <w:pStyle w:val="Default"/>
        <w:rPr>
          <w:rFonts w:asciiTheme="minorHAnsi" w:hAnsiTheme="minorHAnsi" w:cstheme="minorHAnsi"/>
          <w:sz w:val="22"/>
          <w:szCs w:val="22"/>
        </w:rPr>
      </w:pPr>
    </w:p>
    <w:p w14:paraId="1B9E14FD" w14:textId="7706549D"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r>
        <w:rPr>
          <w:rFonts w:asciiTheme="minorHAnsi" w:hAnsiTheme="minorHAnsi" w:cstheme="minorHAnsi"/>
          <w:sz w:val="22"/>
          <w:szCs w:val="22"/>
        </w:rPr>
        <w:t>.</w:t>
      </w:r>
    </w:p>
    <w:p w14:paraId="3063A945" w14:textId="77777777" w:rsidR="004913EB" w:rsidRPr="004913EB" w:rsidRDefault="004913EB" w:rsidP="004913EB">
      <w:pPr>
        <w:pStyle w:val="Default"/>
        <w:rPr>
          <w:rFonts w:asciiTheme="minorHAnsi" w:hAnsiTheme="minorHAnsi" w:cstheme="minorHAnsi"/>
          <w:sz w:val="22"/>
          <w:szCs w:val="22"/>
        </w:rPr>
      </w:pPr>
    </w:p>
    <w:p w14:paraId="42158238" w14:textId="6615FF92"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Notwithstanding the provision above, the contractor shall not release VA records protected by Title 38 U.S.C. § 5705, Confidentiality of medical quality-assurance records and/or Title 38 U.S.C. § 7332, Confidentiality of certain</w:t>
      </w:r>
      <w:r>
        <w:rPr>
          <w:rFonts w:asciiTheme="minorHAnsi" w:hAnsiTheme="minorHAnsi" w:cstheme="minorHAnsi"/>
          <w:sz w:val="22"/>
          <w:szCs w:val="22"/>
        </w:rPr>
        <w:t xml:space="preserve"> </w:t>
      </w:r>
      <w:r w:rsidRPr="004913EB">
        <w:rPr>
          <w:rFonts w:asciiTheme="minorHAnsi" w:hAnsiTheme="minorHAnsi" w:cstheme="minorHAnsi"/>
          <w:sz w:val="22"/>
          <w:szCs w:val="22"/>
        </w:rPr>
        <w:t>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r>
        <w:rPr>
          <w:rFonts w:asciiTheme="minorHAnsi" w:hAnsiTheme="minorHAnsi" w:cstheme="minorHAnsi"/>
          <w:sz w:val="22"/>
          <w:szCs w:val="22"/>
        </w:rPr>
        <w:t>.</w:t>
      </w:r>
    </w:p>
    <w:p w14:paraId="46FB4F5D" w14:textId="77777777" w:rsidR="004913EB" w:rsidRPr="004913EB" w:rsidRDefault="004913EB" w:rsidP="004913EB">
      <w:pPr>
        <w:pStyle w:val="Default"/>
        <w:rPr>
          <w:rFonts w:asciiTheme="minorHAnsi" w:hAnsiTheme="minorHAnsi" w:cstheme="minorHAnsi"/>
          <w:sz w:val="22"/>
          <w:szCs w:val="22"/>
        </w:rPr>
      </w:pPr>
    </w:p>
    <w:p w14:paraId="1D913E28" w14:textId="5E233FB2"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r>
        <w:rPr>
          <w:rFonts w:asciiTheme="minorHAnsi" w:hAnsiTheme="minorHAnsi" w:cstheme="minorHAnsi"/>
          <w:sz w:val="22"/>
          <w:szCs w:val="22"/>
        </w:rPr>
        <w:t>.</w:t>
      </w:r>
    </w:p>
    <w:p w14:paraId="4A945D3C" w14:textId="77777777" w:rsidR="004913EB" w:rsidRPr="004913EB" w:rsidRDefault="004913EB" w:rsidP="004913EB">
      <w:pPr>
        <w:pStyle w:val="Default"/>
        <w:rPr>
          <w:rFonts w:asciiTheme="minorHAnsi" w:hAnsiTheme="minorHAnsi" w:cstheme="minorHAnsi"/>
          <w:sz w:val="22"/>
          <w:szCs w:val="22"/>
        </w:rPr>
      </w:pPr>
    </w:p>
    <w:p w14:paraId="13AAE148" w14:textId="2D323BB6"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r>
        <w:rPr>
          <w:rFonts w:asciiTheme="minorHAnsi" w:hAnsiTheme="minorHAnsi" w:cstheme="minorHAnsi"/>
          <w:sz w:val="22"/>
          <w:szCs w:val="22"/>
        </w:rPr>
        <w:t>.</w:t>
      </w:r>
    </w:p>
    <w:p w14:paraId="5556DD23" w14:textId="77777777" w:rsidR="004913EB" w:rsidRDefault="004913EB" w:rsidP="004913EB">
      <w:pPr>
        <w:pStyle w:val="ListParagraph"/>
        <w:rPr>
          <w:rFonts w:cstheme="minorHAnsi"/>
          <w:sz w:val="22"/>
        </w:rPr>
      </w:pPr>
    </w:p>
    <w:p w14:paraId="34CBAFBD" w14:textId="6BBD4D97" w:rsidR="004913EB" w:rsidRDefault="004913EB" w:rsidP="004913EB">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r>
        <w:rPr>
          <w:rFonts w:asciiTheme="minorHAnsi" w:hAnsiTheme="minorHAnsi" w:cstheme="minorHAnsi"/>
          <w:sz w:val="22"/>
          <w:szCs w:val="22"/>
        </w:rPr>
        <w:t>.</w:t>
      </w:r>
    </w:p>
    <w:p w14:paraId="0902D595" w14:textId="77777777" w:rsidR="004913EB" w:rsidRPr="004913EB" w:rsidRDefault="004913EB" w:rsidP="004913EB">
      <w:pPr>
        <w:pStyle w:val="Default"/>
        <w:rPr>
          <w:rFonts w:asciiTheme="minorHAnsi" w:hAnsiTheme="minorHAnsi" w:cstheme="minorHAnsi"/>
          <w:sz w:val="22"/>
          <w:szCs w:val="22"/>
        </w:rPr>
      </w:pPr>
    </w:p>
    <w:p w14:paraId="4DBB9D06" w14:textId="17ABD98D" w:rsidR="004913EB" w:rsidRDefault="004913EB" w:rsidP="00693D18">
      <w:pPr>
        <w:pStyle w:val="Default"/>
        <w:numPr>
          <w:ilvl w:val="0"/>
          <w:numId w:val="1"/>
        </w:numPr>
        <w:rPr>
          <w:rFonts w:asciiTheme="minorHAnsi" w:hAnsiTheme="minorHAnsi" w:cstheme="minorHAnsi"/>
          <w:sz w:val="22"/>
          <w:szCs w:val="22"/>
        </w:rPr>
      </w:pPr>
      <w:r w:rsidRPr="004913EB">
        <w:rPr>
          <w:rFonts w:asciiTheme="minorHAnsi" w:hAnsiTheme="minorHAnsi" w:cstheme="minorHAnsi"/>
          <w:sz w:val="22"/>
          <w:szCs w:val="22"/>
        </w:rPr>
        <w:t xml:space="preserve">Any media, such as paper, magnetic tape, magnetic disks, solid state devices or optical discs that is used to store, process, or access VA information that cannot be destroyed shall be returned to </w:t>
      </w:r>
      <w:proofErr w:type="spellStart"/>
      <w:r w:rsidRPr="004913EB">
        <w:rPr>
          <w:rFonts w:asciiTheme="minorHAnsi" w:hAnsiTheme="minorHAnsi" w:cstheme="minorHAnsi"/>
          <w:sz w:val="22"/>
          <w:szCs w:val="22"/>
        </w:rPr>
        <w:t>VA.The</w:t>
      </w:r>
      <w:proofErr w:type="spellEnd"/>
      <w:r w:rsidRPr="004913EB">
        <w:rPr>
          <w:rFonts w:asciiTheme="minorHAnsi" w:hAnsiTheme="minorHAnsi" w:cstheme="minorHAnsi"/>
          <w:sz w:val="22"/>
          <w:szCs w:val="22"/>
        </w:rPr>
        <w:t xml:space="preserv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r>
        <w:rPr>
          <w:rFonts w:asciiTheme="minorHAnsi" w:hAnsiTheme="minorHAnsi" w:cstheme="minorHAnsi"/>
          <w:sz w:val="22"/>
          <w:szCs w:val="22"/>
        </w:rPr>
        <w:t>.</w:t>
      </w:r>
    </w:p>
    <w:p w14:paraId="5992F81C" w14:textId="77777777" w:rsidR="00693D18" w:rsidRPr="00693D18" w:rsidRDefault="00693D18" w:rsidP="00693D18">
      <w:pPr>
        <w:pStyle w:val="Default"/>
        <w:rPr>
          <w:rFonts w:asciiTheme="minorHAnsi" w:hAnsiTheme="minorHAnsi" w:cstheme="minorHAnsi"/>
          <w:sz w:val="22"/>
          <w:szCs w:val="22"/>
        </w:rPr>
      </w:pPr>
    </w:p>
    <w:p w14:paraId="3C957BD0" w14:textId="7245280A" w:rsidR="004913EB" w:rsidRPr="004913EB" w:rsidRDefault="00693D18" w:rsidP="004913EB">
      <w:pPr>
        <w:pStyle w:val="Default"/>
        <w:numPr>
          <w:ilvl w:val="0"/>
          <w:numId w:val="1"/>
        </w:numPr>
        <w:rPr>
          <w:rFonts w:asciiTheme="minorHAnsi" w:hAnsiTheme="minorHAnsi" w:cstheme="minorHAnsi"/>
          <w:sz w:val="22"/>
          <w:szCs w:val="22"/>
        </w:rPr>
      </w:pPr>
      <w:r w:rsidRPr="00693D18">
        <w:rPr>
          <w:rFonts w:asciiTheme="minorHAnsi" w:hAnsiTheme="minorHAnsi" w:cstheme="minorHAnsi"/>
          <w:sz w:val="22"/>
          <w:szCs w:val="22"/>
        </w:rPr>
        <w:t>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5C90EDAF" w14:textId="77777777" w:rsidR="006A379D" w:rsidRPr="004913EB" w:rsidRDefault="006A379D" w:rsidP="006A379D">
      <w:pPr>
        <w:spacing w:before="0" w:line="240" w:lineRule="auto"/>
        <w:rPr>
          <w:sz w:val="22"/>
        </w:rPr>
      </w:pPr>
    </w:p>
    <w:p w14:paraId="6DB83EF7" w14:textId="5F164FF9" w:rsidR="00693D18" w:rsidRDefault="00693D18" w:rsidP="00693D18">
      <w:pPr>
        <w:spacing w:before="0" w:line="240" w:lineRule="auto"/>
        <w:rPr>
          <w:sz w:val="22"/>
        </w:rPr>
      </w:pPr>
      <w:r>
        <w:rPr>
          <w:sz w:val="22"/>
        </w:rPr>
        <w:t>3</w:t>
      </w:r>
      <w:r w:rsidRPr="004913EB">
        <w:rPr>
          <w:sz w:val="22"/>
        </w:rPr>
        <w:t xml:space="preserve">. </w:t>
      </w:r>
      <w:r>
        <w:rPr>
          <w:sz w:val="22"/>
        </w:rPr>
        <w:t>ACCESS TO VA INFORMATION AND VA INFORMATION SYSTEMS.</w:t>
      </w:r>
    </w:p>
    <w:p w14:paraId="50548BA8" w14:textId="3E77ACAE" w:rsidR="00693D18" w:rsidRDefault="00693D18" w:rsidP="00693D18">
      <w:pPr>
        <w:spacing w:before="0" w:line="240" w:lineRule="auto"/>
        <w:rPr>
          <w:sz w:val="22"/>
        </w:rPr>
      </w:pPr>
      <w:r w:rsidRPr="00693D18">
        <w:rPr>
          <w:sz w:val="22"/>
        </w:rPr>
        <w:t>This section applies when any person requires access to information made available to the contractor by VA for the performance or administration of this contract or information developed by the contractor in performance or administration of the contract</w:t>
      </w:r>
      <w:r>
        <w:rPr>
          <w:sz w:val="22"/>
        </w:rPr>
        <w:t>.</w:t>
      </w:r>
    </w:p>
    <w:p w14:paraId="3B28659D" w14:textId="3357DC47" w:rsidR="00693D18" w:rsidRDefault="00693D18" w:rsidP="00693D18">
      <w:pPr>
        <w:spacing w:before="0" w:line="240" w:lineRule="auto"/>
        <w:rPr>
          <w:sz w:val="22"/>
        </w:rPr>
      </w:pPr>
    </w:p>
    <w:p w14:paraId="3987BAC5" w14:textId="2ECE6053" w:rsidR="00693D18" w:rsidRDefault="00693D18" w:rsidP="00693D18">
      <w:pPr>
        <w:pStyle w:val="ListParagraph"/>
        <w:numPr>
          <w:ilvl w:val="0"/>
          <w:numId w:val="3"/>
        </w:numPr>
        <w:spacing w:before="0" w:line="240" w:lineRule="auto"/>
        <w:rPr>
          <w:sz w:val="22"/>
        </w:rPr>
      </w:pPr>
      <w:r w:rsidRPr="00693D18">
        <w:rPr>
          <w:sz w:val="22"/>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r>
        <w:rPr>
          <w:sz w:val="22"/>
        </w:rPr>
        <w:t>.</w:t>
      </w:r>
    </w:p>
    <w:p w14:paraId="19047AC5" w14:textId="77777777" w:rsidR="00693D18" w:rsidRDefault="00693D18" w:rsidP="00693D18">
      <w:pPr>
        <w:pStyle w:val="ListParagraph"/>
        <w:spacing w:before="0" w:line="240" w:lineRule="auto"/>
        <w:rPr>
          <w:sz w:val="22"/>
        </w:rPr>
      </w:pPr>
    </w:p>
    <w:p w14:paraId="71DF7E68" w14:textId="3820AE81" w:rsidR="00693D18" w:rsidRDefault="00693D18" w:rsidP="00693D18">
      <w:pPr>
        <w:pStyle w:val="ListParagraph"/>
        <w:numPr>
          <w:ilvl w:val="0"/>
          <w:numId w:val="3"/>
        </w:numPr>
        <w:spacing w:before="0" w:line="240" w:lineRule="auto"/>
        <w:rPr>
          <w:sz w:val="22"/>
        </w:rPr>
      </w:pPr>
      <w:r w:rsidRPr="00693D18">
        <w:rPr>
          <w:sz w:val="22"/>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35DE5D44" w14:textId="77777777" w:rsidR="00693D18" w:rsidRPr="00693D18" w:rsidRDefault="00693D18" w:rsidP="00693D18">
      <w:pPr>
        <w:spacing w:before="0" w:line="240" w:lineRule="auto"/>
        <w:rPr>
          <w:sz w:val="22"/>
        </w:rPr>
      </w:pPr>
    </w:p>
    <w:p w14:paraId="3E8F18CC" w14:textId="4C00C7D5" w:rsidR="00693D18" w:rsidRDefault="00693D18" w:rsidP="00693D18">
      <w:pPr>
        <w:pStyle w:val="ListParagraph"/>
        <w:numPr>
          <w:ilvl w:val="0"/>
          <w:numId w:val="3"/>
        </w:numPr>
        <w:spacing w:before="0" w:line="240" w:lineRule="auto"/>
        <w:rPr>
          <w:sz w:val="22"/>
        </w:rPr>
      </w:pPr>
      <w:r w:rsidRPr="00693D18">
        <w:rPr>
          <w:sz w:val="22"/>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693D18">
        <w:rPr>
          <w:i/>
          <w:iCs/>
          <w:sz w:val="22"/>
        </w:rPr>
        <w:t>Personnel Suitability and Security Program</w:t>
      </w:r>
      <w:r w:rsidRPr="00693D18">
        <w:rPr>
          <w:sz w:val="22"/>
        </w:rPr>
        <w:t>.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08E22EAD" w14:textId="77777777" w:rsidR="00693D18" w:rsidRPr="00693D18" w:rsidRDefault="00693D18" w:rsidP="00693D18">
      <w:pPr>
        <w:pStyle w:val="ListParagraph"/>
        <w:rPr>
          <w:sz w:val="22"/>
        </w:rPr>
      </w:pPr>
    </w:p>
    <w:p w14:paraId="64115B23" w14:textId="142B8216" w:rsidR="00693D18" w:rsidRDefault="00693D18" w:rsidP="00693D18">
      <w:pPr>
        <w:pStyle w:val="ListParagraph"/>
        <w:numPr>
          <w:ilvl w:val="0"/>
          <w:numId w:val="3"/>
        </w:numPr>
        <w:spacing w:before="0" w:line="240" w:lineRule="auto"/>
        <w:rPr>
          <w:sz w:val="22"/>
        </w:rPr>
      </w:pPr>
      <w:r w:rsidRPr="00693D18">
        <w:rPr>
          <w:sz w:val="22"/>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4FFF74F1" w14:textId="77777777" w:rsidR="00693D18" w:rsidRPr="00693D18" w:rsidRDefault="00693D18" w:rsidP="00693D18">
      <w:pPr>
        <w:pStyle w:val="ListParagraph"/>
        <w:rPr>
          <w:sz w:val="22"/>
        </w:rPr>
      </w:pPr>
    </w:p>
    <w:p w14:paraId="4410B513" w14:textId="455B95CF" w:rsidR="00693D18" w:rsidRDefault="00693D18" w:rsidP="00693D18">
      <w:pPr>
        <w:pStyle w:val="ListParagraph"/>
        <w:numPr>
          <w:ilvl w:val="0"/>
          <w:numId w:val="3"/>
        </w:numPr>
        <w:spacing w:before="0" w:line="240" w:lineRule="auto"/>
        <w:rPr>
          <w:sz w:val="22"/>
        </w:rPr>
      </w:pPr>
      <w:r w:rsidRPr="00693D18">
        <w:rPr>
          <w:sz w:val="22"/>
        </w:rPr>
        <w:t>The contractor shall notify the COR/CO in writing immediately (no later than 24 hours) after personnel separation or occurrence of other causes. Causes may include the following:</w:t>
      </w:r>
    </w:p>
    <w:p w14:paraId="45C42F31" w14:textId="77777777" w:rsidR="00693D18" w:rsidRPr="00693D18" w:rsidRDefault="00693D18" w:rsidP="00693D18">
      <w:pPr>
        <w:pStyle w:val="ListParagraph"/>
        <w:rPr>
          <w:sz w:val="22"/>
        </w:rPr>
      </w:pPr>
    </w:p>
    <w:p w14:paraId="76E18BFC" w14:textId="1F556B86" w:rsidR="00693D18" w:rsidRDefault="00693D18" w:rsidP="00693D18">
      <w:pPr>
        <w:pStyle w:val="ListParagraph"/>
        <w:numPr>
          <w:ilvl w:val="0"/>
          <w:numId w:val="4"/>
        </w:numPr>
        <w:spacing w:before="0" w:line="240" w:lineRule="auto"/>
        <w:rPr>
          <w:sz w:val="22"/>
        </w:rPr>
      </w:pPr>
      <w:r w:rsidRPr="00693D18">
        <w:rPr>
          <w:sz w:val="22"/>
        </w:rPr>
        <w:t>Contractor/subcontractor personnel no longer has a need for access to VA information or VA information systems.</w:t>
      </w:r>
    </w:p>
    <w:p w14:paraId="3136FD1C" w14:textId="77777777" w:rsidR="00693D18" w:rsidRDefault="00693D18" w:rsidP="00693D18">
      <w:pPr>
        <w:pStyle w:val="ListParagraph"/>
        <w:spacing w:before="0" w:line="240" w:lineRule="auto"/>
        <w:ind w:left="1800"/>
        <w:rPr>
          <w:sz w:val="22"/>
        </w:rPr>
      </w:pPr>
    </w:p>
    <w:p w14:paraId="55565D33" w14:textId="67C16B64" w:rsidR="00693D18" w:rsidRDefault="00693D18" w:rsidP="00693D18">
      <w:pPr>
        <w:pStyle w:val="ListParagraph"/>
        <w:numPr>
          <w:ilvl w:val="0"/>
          <w:numId w:val="4"/>
        </w:numPr>
        <w:spacing w:before="0" w:line="240" w:lineRule="auto"/>
        <w:rPr>
          <w:sz w:val="22"/>
        </w:rPr>
      </w:pPr>
      <w:r w:rsidRPr="00693D18">
        <w:rPr>
          <w:sz w:val="22"/>
        </w:rPr>
        <w:t>Contractor/subcontractor personnel are terminated, suspended, or otherwise has their work on a VA project discontinued for any reason.</w:t>
      </w:r>
    </w:p>
    <w:p w14:paraId="068EE4E9" w14:textId="77777777" w:rsidR="00693D18" w:rsidRPr="00693D18" w:rsidRDefault="00693D18" w:rsidP="00693D18">
      <w:pPr>
        <w:pStyle w:val="ListParagraph"/>
        <w:rPr>
          <w:sz w:val="22"/>
        </w:rPr>
      </w:pPr>
    </w:p>
    <w:p w14:paraId="74C361E1" w14:textId="43F30238" w:rsidR="00693D18" w:rsidRDefault="00693D18" w:rsidP="00693D18">
      <w:pPr>
        <w:pStyle w:val="ListParagraph"/>
        <w:numPr>
          <w:ilvl w:val="0"/>
          <w:numId w:val="4"/>
        </w:numPr>
        <w:spacing w:before="0" w:line="240" w:lineRule="auto"/>
        <w:rPr>
          <w:sz w:val="22"/>
        </w:rPr>
      </w:pPr>
      <w:r w:rsidRPr="00693D18">
        <w:rPr>
          <w:sz w:val="22"/>
        </w:rPr>
        <w:t>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1D685131" w14:textId="77777777" w:rsidR="00693D18" w:rsidRPr="00693D18" w:rsidRDefault="00693D18" w:rsidP="00693D18">
      <w:pPr>
        <w:pStyle w:val="ListParagraph"/>
        <w:rPr>
          <w:sz w:val="22"/>
        </w:rPr>
      </w:pPr>
    </w:p>
    <w:p w14:paraId="56F8AF42" w14:textId="463F6473" w:rsidR="00693D18" w:rsidRDefault="00693D18" w:rsidP="00693D18">
      <w:pPr>
        <w:pStyle w:val="ListParagraph"/>
        <w:numPr>
          <w:ilvl w:val="0"/>
          <w:numId w:val="4"/>
        </w:numPr>
        <w:spacing w:before="0" w:line="240" w:lineRule="auto"/>
        <w:rPr>
          <w:sz w:val="22"/>
        </w:rPr>
      </w:pPr>
      <w:r w:rsidRPr="00693D18">
        <w:rPr>
          <w:sz w:val="22"/>
        </w:rPr>
        <w:t>Any previously undisclosed changes to contractor/subcontractor background history are brought to light, including but not limited to changes to background investigation or employee record.</w:t>
      </w:r>
    </w:p>
    <w:p w14:paraId="0791BE21" w14:textId="77777777" w:rsidR="00693D18" w:rsidRPr="00693D18" w:rsidRDefault="00693D18" w:rsidP="00693D18">
      <w:pPr>
        <w:pStyle w:val="ListParagraph"/>
        <w:rPr>
          <w:sz w:val="22"/>
        </w:rPr>
      </w:pPr>
    </w:p>
    <w:p w14:paraId="7F70058C" w14:textId="52D83322" w:rsidR="00693D18" w:rsidRDefault="00693D18" w:rsidP="00693D18">
      <w:pPr>
        <w:pStyle w:val="ListParagraph"/>
        <w:numPr>
          <w:ilvl w:val="0"/>
          <w:numId w:val="4"/>
        </w:numPr>
        <w:spacing w:before="0" w:line="240" w:lineRule="auto"/>
        <w:rPr>
          <w:sz w:val="22"/>
        </w:rPr>
      </w:pPr>
      <w:r w:rsidRPr="00693D18">
        <w:rPr>
          <w:sz w:val="22"/>
        </w:rPr>
        <w:t>Contractor/subcontractor personnel have their authorization to work in the United States revoked.</w:t>
      </w:r>
    </w:p>
    <w:p w14:paraId="1B64CC70" w14:textId="77777777" w:rsidR="00693D18" w:rsidRPr="00693D18" w:rsidRDefault="00693D18" w:rsidP="00693D18">
      <w:pPr>
        <w:pStyle w:val="ListParagraph"/>
        <w:rPr>
          <w:sz w:val="22"/>
        </w:rPr>
      </w:pPr>
    </w:p>
    <w:p w14:paraId="4F5F7052" w14:textId="07B3B505" w:rsidR="00693D18" w:rsidRPr="00693D18" w:rsidRDefault="00693D18" w:rsidP="00693D18">
      <w:pPr>
        <w:pStyle w:val="ListParagraph"/>
        <w:numPr>
          <w:ilvl w:val="0"/>
          <w:numId w:val="4"/>
        </w:numPr>
        <w:spacing w:before="0" w:line="240" w:lineRule="auto"/>
        <w:rPr>
          <w:sz w:val="22"/>
        </w:rPr>
      </w:pPr>
      <w:r w:rsidRPr="00693D18">
        <w:rPr>
          <w:sz w:val="22"/>
        </w:rPr>
        <w:t>Agreement by which contractor provides products and services to VA has either been fulfilled or terminated, such that VA can cut off electronic and/or physical access for contractor personnel.</w:t>
      </w:r>
    </w:p>
    <w:p w14:paraId="72DC1993" w14:textId="77777777" w:rsidR="00693D18" w:rsidRPr="00693D18" w:rsidRDefault="00693D18" w:rsidP="00693D18">
      <w:pPr>
        <w:pStyle w:val="ListParagraph"/>
        <w:rPr>
          <w:sz w:val="22"/>
        </w:rPr>
      </w:pPr>
    </w:p>
    <w:p w14:paraId="3C96738F" w14:textId="750CBDBF" w:rsidR="00693D18" w:rsidRDefault="00693D18" w:rsidP="00693D18">
      <w:pPr>
        <w:pStyle w:val="ListParagraph"/>
        <w:numPr>
          <w:ilvl w:val="0"/>
          <w:numId w:val="3"/>
        </w:numPr>
        <w:spacing w:before="0" w:line="240" w:lineRule="auto"/>
        <w:rPr>
          <w:sz w:val="22"/>
        </w:rPr>
      </w:pPr>
      <w:r w:rsidRPr="00693D18">
        <w:rPr>
          <w:sz w:val="22"/>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7FC1B878" w14:textId="77777777" w:rsidR="00693D18" w:rsidRDefault="00693D18" w:rsidP="00693D18">
      <w:pPr>
        <w:pStyle w:val="ListParagraph"/>
        <w:spacing w:before="0" w:line="240" w:lineRule="auto"/>
        <w:rPr>
          <w:sz w:val="22"/>
        </w:rPr>
      </w:pPr>
    </w:p>
    <w:p w14:paraId="3405D90E" w14:textId="0271278B" w:rsidR="00693D18" w:rsidRDefault="00693D18" w:rsidP="00693D18">
      <w:pPr>
        <w:pStyle w:val="ListParagraph"/>
        <w:numPr>
          <w:ilvl w:val="0"/>
          <w:numId w:val="3"/>
        </w:numPr>
        <w:spacing w:before="0" w:line="240" w:lineRule="auto"/>
        <w:rPr>
          <w:sz w:val="22"/>
        </w:rPr>
      </w:pPr>
      <w:r w:rsidRPr="00693D18">
        <w:rPr>
          <w:sz w:val="22"/>
        </w:rPr>
        <w:t>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235F7782" w14:textId="77777777" w:rsidR="00693D18" w:rsidRPr="00693D18" w:rsidRDefault="00693D18" w:rsidP="00693D18">
      <w:pPr>
        <w:pStyle w:val="ListParagraph"/>
        <w:rPr>
          <w:sz w:val="22"/>
        </w:rPr>
      </w:pPr>
    </w:p>
    <w:p w14:paraId="7378ABE0" w14:textId="569ED1CD" w:rsidR="00693D18" w:rsidRPr="00693D18" w:rsidRDefault="00693D18" w:rsidP="00693D18">
      <w:pPr>
        <w:spacing w:before="0" w:line="240" w:lineRule="auto"/>
        <w:rPr>
          <w:sz w:val="22"/>
        </w:rPr>
      </w:pPr>
      <w:r>
        <w:rPr>
          <w:sz w:val="22"/>
        </w:rPr>
        <w:t>4</w:t>
      </w:r>
      <w:r w:rsidRPr="00693D18">
        <w:rPr>
          <w:sz w:val="22"/>
        </w:rPr>
        <w:t xml:space="preserve">. </w:t>
      </w:r>
      <w:r>
        <w:rPr>
          <w:sz w:val="22"/>
        </w:rPr>
        <w:t>TRAINING.</w:t>
      </w:r>
    </w:p>
    <w:p w14:paraId="1A840749" w14:textId="25F1FD1A" w:rsidR="006A379D" w:rsidRDefault="00693D18" w:rsidP="006A379D">
      <w:pPr>
        <w:spacing w:before="0" w:line="240" w:lineRule="auto"/>
        <w:rPr>
          <w:sz w:val="22"/>
        </w:rPr>
      </w:pPr>
      <w:r w:rsidRPr="00693D18">
        <w:rPr>
          <w:sz w:val="22"/>
        </w:rPr>
        <w:t>This entire section applies to all acquisitions which include section 3.</w:t>
      </w:r>
    </w:p>
    <w:p w14:paraId="1E227A4E" w14:textId="77777777" w:rsidR="00693D18" w:rsidRDefault="00693D18" w:rsidP="006A379D">
      <w:pPr>
        <w:spacing w:before="0" w:line="240" w:lineRule="auto"/>
        <w:rPr>
          <w:sz w:val="22"/>
        </w:rPr>
      </w:pPr>
    </w:p>
    <w:p w14:paraId="34930199" w14:textId="1FB89E05" w:rsidR="00693D18" w:rsidRDefault="00693D18" w:rsidP="00693D18">
      <w:pPr>
        <w:pStyle w:val="ListParagraph"/>
        <w:numPr>
          <w:ilvl w:val="0"/>
          <w:numId w:val="5"/>
        </w:numPr>
        <w:spacing w:before="0" w:line="240" w:lineRule="auto"/>
        <w:rPr>
          <w:sz w:val="22"/>
        </w:rPr>
      </w:pPr>
      <w:r w:rsidRPr="00693D18">
        <w:rPr>
          <w:sz w:val="22"/>
        </w:rPr>
        <w:t>All contractors and subcontractors requiring access to VA information and VA information systems shall successfully complete the following before being granted access to VA information and its systems:</w:t>
      </w:r>
    </w:p>
    <w:p w14:paraId="37E16D42" w14:textId="77777777" w:rsidR="00693D18" w:rsidRDefault="00693D18" w:rsidP="00693D18">
      <w:pPr>
        <w:pStyle w:val="ListParagraph"/>
        <w:spacing w:before="0" w:line="240" w:lineRule="auto"/>
        <w:rPr>
          <w:sz w:val="22"/>
        </w:rPr>
      </w:pPr>
    </w:p>
    <w:p w14:paraId="4C435B68" w14:textId="7E492669" w:rsidR="00693D18" w:rsidRDefault="00693D18" w:rsidP="00693D18">
      <w:pPr>
        <w:pStyle w:val="ListParagraph"/>
        <w:numPr>
          <w:ilvl w:val="0"/>
          <w:numId w:val="6"/>
        </w:numPr>
        <w:spacing w:before="0" w:line="240" w:lineRule="auto"/>
        <w:rPr>
          <w:sz w:val="22"/>
        </w:rPr>
      </w:pPr>
      <w:r w:rsidRPr="00693D18">
        <w:rPr>
          <w:sz w:val="22"/>
        </w:rPr>
        <w:t>VA Privacy and Information Security Awareness and Rules of Behavior course (Talent Management System (TMS) #10176) initially and annually thereafter.</w:t>
      </w:r>
    </w:p>
    <w:p w14:paraId="303DBDCA" w14:textId="77777777" w:rsidR="00693D18" w:rsidRDefault="00693D18" w:rsidP="00693D18">
      <w:pPr>
        <w:pStyle w:val="ListParagraph"/>
        <w:spacing w:before="0" w:line="240" w:lineRule="auto"/>
        <w:ind w:left="1800"/>
        <w:rPr>
          <w:sz w:val="22"/>
        </w:rPr>
      </w:pPr>
    </w:p>
    <w:p w14:paraId="6F70AA13" w14:textId="3C6B47DB" w:rsidR="00693D18" w:rsidRDefault="00693D18" w:rsidP="00693D18">
      <w:pPr>
        <w:pStyle w:val="ListParagraph"/>
        <w:numPr>
          <w:ilvl w:val="0"/>
          <w:numId w:val="6"/>
        </w:numPr>
        <w:spacing w:before="0" w:line="240" w:lineRule="auto"/>
        <w:rPr>
          <w:sz w:val="22"/>
        </w:rPr>
      </w:pPr>
      <w:r w:rsidRPr="00693D18">
        <w:rPr>
          <w:sz w:val="22"/>
        </w:rPr>
        <w:t>Sign and acknowledge (electronically through TMS #10176) understanding of and responsibilities for compliance with the Organizational Rules of Behavior, relating to access to VA information and information systems initially and annually thereafter; and</w:t>
      </w:r>
    </w:p>
    <w:p w14:paraId="00692088" w14:textId="77777777" w:rsidR="00693D18" w:rsidRDefault="00693D18" w:rsidP="00693D18">
      <w:pPr>
        <w:pStyle w:val="ListParagraph"/>
        <w:spacing w:before="0" w:line="240" w:lineRule="auto"/>
        <w:ind w:left="1800"/>
        <w:rPr>
          <w:sz w:val="22"/>
        </w:rPr>
      </w:pPr>
    </w:p>
    <w:p w14:paraId="5D762757" w14:textId="12063C80" w:rsidR="00693D18" w:rsidRDefault="00693D18" w:rsidP="00693D18">
      <w:pPr>
        <w:pStyle w:val="ListParagraph"/>
        <w:numPr>
          <w:ilvl w:val="0"/>
          <w:numId w:val="6"/>
        </w:numPr>
        <w:spacing w:before="0" w:line="240" w:lineRule="auto"/>
        <w:rPr>
          <w:sz w:val="22"/>
        </w:rPr>
      </w:pPr>
      <w:r w:rsidRPr="00693D18">
        <w:rPr>
          <w:sz w:val="22"/>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r>
        <w:rPr>
          <w:sz w:val="22"/>
        </w:rPr>
        <w:t>.</w:t>
      </w:r>
    </w:p>
    <w:p w14:paraId="5EB05509" w14:textId="77777777" w:rsidR="00693D18" w:rsidRDefault="00693D18" w:rsidP="00693D18">
      <w:pPr>
        <w:pStyle w:val="ListParagraph"/>
        <w:spacing w:before="0" w:line="240" w:lineRule="auto"/>
        <w:ind w:left="1800"/>
        <w:rPr>
          <w:sz w:val="22"/>
        </w:rPr>
      </w:pPr>
    </w:p>
    <w:p w14:paraId="084A3A05" w14:textId="4BA6CC1E" w:rsidR="00693D18" w:rsidRDefault="00693D18" w:rsidP="00693D18">
      <w:pPr>
        <w:pStyle w:val="ListParagraph"/>
        <w:numPr>
          <w:ilvl w:val="0"/>
          <w:numId w:val="5"/>
        </w:numPr>
        <w:spacing w:before="0" w:line="240" w:lineRule="auto"/>
        <w:rPr>
          <w:sz w:val="22"/>
        </w:rPr>
      </w:pPr>
      <w:r w:rsidRPr="00693D18">
        <w:rPr>
          <w:sz w:val="22"/>
        </w:rPr>
        <w:t>The contractor shall provide to the COR/CO a copy of the training certificates and certification of signing the Organizational Rules of Behavior for each applicable employee within five days of the initiation of the contract and annually thereafter, as required</w:t>
      </w:r>
      <w:r>
        <w:rPr>
          <w:sz w:val="22"/>
        </w:rPr>
        <w:t>.</w:t>
      </w:r>
    </w:p>
    <w:p w14:paraId="1B83A1F5" w14:textId="77777777" w:rsidR="00693D18" w:rsidRDefault="00693D18" w:rsidP="00693D18">
      <w:pPr>
        <w:pStyle w:val="ListParagraph"/>
        <w:spacing w:before="0" w:line="240" w:lineRule="auto"/>
        <w:rPr>
          <w:sz w:val="22"/>
        </w:rPr>
      </w:pPr>
    </w:p>
    <w:p w14:paraId="436E58F1" w14:textId="64B69FFF" w:rsidR="00693D18" w:rsidRDefault="00693D18" w:rsidP="00693D18">
      <w:pPr>
        <w:pStyle w:val="ListParagraph"/>
        <w:numPr>
          <w:ilvl w:val="0"/>
          <w:numId w:val="5"/>
        </w:numPr>
        <w:spacing w:before="0" w:line="240" w:lineRule="auto"/>
        <w:rPr>
          <w:sz w:val="22"/>
        </w:rPr>
      </w:pPr>
      <w:r w:rsidRPr="00693D18">
        <w:rPr>
          <w:sz w:val="22"/>
        </w:rPr>
        <w:t>Failure to complete the mandatory annual training is grounds for suspension or termination of all physical or electronic access privileges and removal from work on the contract until such time as the required training is complete.</w:t>
      </w:r>
    </w:p>
    <w:p w14:paraId="3F84F3DC" w14:textId="77777777" w:rsidR="00693D18" w:rsidRPr="00693D18" w:rsidRDefault="00693D18" w:rsidP="00693D18">
      <w:pPr>
        <w:pStyle w:val="ListParagraph"/>
        <w:rPr>
          <w:sz w:val="22"/>
        </w:rPr>
      </w:pPr>
    </w:p>
    <w:p w14:paraId="67F8369E" w14:textId="0D41B457" w:rsidR="00693D18" w:rsidRPr="00693D18" w:rsidRDefault="00693D18" w:rsidP="00693D18">
      <w:pPr>
        <w:spacing w:before="0" w:line="240" w:lineRule="auto"/>
        <w:rPr>
          <w:sz w:val="22"/>
        </w:rPr>
      </w:pPr>
      <w:r>
        <w:rPr>
          <w:sz w:val="22"/>
        </w:rPr>
        <w:t>5</w:t>
      </w:r>
      <w:r w:rsidRPr="00693D18">
        <w:rPr>
          <w:sz w:val="22"/>
        </w:rPr>
        <w:t xml:space="preserve">. </w:t>
      </w:r>
      <w:r>
        <w:rPr>
          <w:sz w:val="22"/>
        </w:rPr>
        <w:t>SECURITY INCIDENT INVESTIGATION.</w:t>
      </w:r>
    </w:p>
    <w:p w14:paraId="38544190" w14:textId="2BD21028" w:rsidR="00693D18" w:rsidRDefault="00693D18" w:rsidP="00693D18">
      <w:pPr>
        <w:spacing w:before="0" w:line="240" w:lineRule="auto"/>
        <w:rPr>
          <w:sz w:val="22"/>
        </w:rPr>
      </w:pPr>
      <w:r w:rsidRPr="00693D18">
        <w:rPr>
          <w:sz w:val="22"/>
        </w:rPr>
        <w:t>This entire section applies to all acquisitions requiring any Information Security and Privacy language.</w:t>
      </w:r>
    </w:p>
    <w:p w14:paraId="486B5821" w14:textId="0942A76D" w:rsidR="00693D18" w:rsidRDefault="00693D18" w:rsidP="00693D18">
      <w:pPr>
        <w:spacing w:before="0" w:line="240" w:lineRule="auto"/>
        <w:rPr>
          <w:sz w:val="22"/>
        </w:rPr>
      </w:pPr>
    </w:p>
    <w:p w14:paraId="3531137D" w14:textId="2B8E1F3F" w:rsidR="00693D18" w:rsidRDefault="00693D18" w:rsidP="00693D18">
      <w:pPr>
        <w:pStyle w:val="ListParagraph"/>
        <w:numPr>
          <w:ilvl w:val="0"/>
          <w:numId w:val="8"/>
        </w:numPr>
        <w:spacing w:before="0" w:line="240" w:lineRule="auto"/>
        <w:rPr>
          <w:sz w:val="22"/>
        </w:rPr>
      </w:pPr>
      <w:r w:rsidRPr="00693D18">
        <w:rPr>
          <w:sz w:val="22"/>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781AD7B4" w14:textId="77777777" w:rsidR="00693D18" w:rsidRDefault="00693D18" w:rsidP="00693D18">
      <w:pPr>
        <w:pStyle w:val="ListParagraph"/>
        <w:spacing w:before="0" w:line="240" w:lineRule="auto"/>
        <w:rPr>
          <w:sz w:val="22"/>
        </w:rPr>
      </w:pPr>
    </w:p>
    <w:p w14:paraId="7D41BD95" w14:textId="7E72494E" w:rsidR="00693D18" w:rsidRDefault="00693D18" w:rsidP="00693D18">
      <w:pPr>
        <w:pStyle w:val="ListParagraph"/>
        <w:numPr>
          <w:ilvl w:val="0"/>
          <w:numId w:val="8"/>
        </w:numPr>
        <w:spacing w:before="0" w:line="240" w:lineRule="auto"/>
        <w:rPr>
          <w:sz w:val="22"/>
        </w:rPr>
      </w:pPr>
      <w:r w:rsidRPr="00693D18">
        <w:rPr>
          <w:sz w:val="22"/>
        </w:rPr>
        <w:t>To the extent known by the contractor/subcontractor, the contractor/ subcontractor's notice to VA shall identify the information involved and the circumstances surrounding the incident, including the following:</w:t>
      </w:r>
    </w:p>
    <w:p w14:paraId="172E23F4" w14:textId="77777777" w:rsidR="00693D18" w:rsidRPr="00693D18" w:rsidRDefault="00693D18" w:rsidP="00693D18">
      <w:pPr>
        <w:pStyle w:val="ListParagraph"/>
        <w:rPr>
          <w:sz w:val="22"/>
        </w:rPr>
      </w:pPr>
    </w:p>
    <w:p w14:paraId="6ABE0762" w14:textId="652D53F8" w:rsidR="00693D18" w:rsidRDefault="00693D18" w:rsidP="00693D18">
      <w:pPr>
        <w:pStyle w:val="ListParagraph"/>
        <w:numPr>
          <w:ilvl w:val="0"/>
          <w:numId w:val="9"/>
        </w:numPr>
        <w:spacing w:before="0" w:line="240" w:lineRule="auto"/>
        <w:rPr>
          <w:sz w:val="22"/>
        </w:rPr>
      </w:pPr>
      <w:r w:rsidRPr="00693D18">
        <w:rPr>
          <w:sz w:val="22"/>
        </w:rPr>
        <w:t>The date and time (or approximation of) the Security Incident occurred.</w:t>
      </w:r>
    </w:p>
    <w:p w14:paraId="44DC963B" w14:textId="77777777" w:rsidR="00C427D4" w:rsidRDefault="00C427D4" w:rsidP="00C427D4">
      <w:pPr>
        <w:pStyle w:val="ListParagraph"/>
        <w:spacing w:before="0" w:line="240" w:lineRule="auto"/>
        <w:ind w:left="1800"/>
        <w:rPr>
          <w:sz w:val="22"/>
        </w:rPr>
      </w:pPr>
    </w:p>
    <w:p w14:paraId="3E5CF0F8" w14:textId="05D69525" w:rsidR="00693D18" w:rsidRDefault="00693D18" w:rsidP="00693D18">
      <w:pPr>
        <w:pStyle w:val="ListParagraph"/>
        <w:numPr>
          <w:ilvl w:val="0"/>
          <w:numId w:val="9"/>
        </w:numPr>
        <w:spacing w:before="0" w:line="240" w:lineRule="auto"/>
        <w:rPr>
          <w:sz w:val="22"/>
        </w:rPr>
      </w:pPr>
      <w:r w:rsidRPr="00693D18">
        <w:rPr>
          <w:sz w:val="22"/>
        </w:rPr>
        <w:t>The names of individuals involved (when applicable).</w:t>
      </w:r>
    </w:p>
    <w:p w14:paraId="022B2B37" w14:textId="77777777" w:rsidR="00C427D4" w:rsidRPr="00C427D4" w:rsidRDefault="00C427D4" w:rsidP="00C427D4">
      <w:pPr>
        <w:spacing w:before="0" w:line="240" w:lineRule="auto"/>
        <w:rPr>
          <w:sz w:val="22"/>
        </w:rPr>
      </w:pPr>
    </w:p>
    <w:p w14:paraId="4FB1EC60" w14:textId="2420FA64" w:rsidR="00693D18" w:rsidRDefault="00693D18" w:rsidP="00693D18">
      <w:pPr>
        <w:pStyle w:val="ListParagraph"/>
        <w:numPr>
          <w:ilvl w:val="0"/>
          <w:numId w:val="9"/>
        </w:numPr>
        <w:spacing w:before="0" w:line="240" w:lineRule="auto"/>
        <w:rPr>
          <w:sz w:val="22"/>
        </w:rPr>
      </w:pPr>
      <w:r w:rsidRPr="00693D18">
        <w:rPr>
          <w:sz w:val="22"/>
        </w:rPr>
        <w:t>The physical and logical (if applicable) location of the incident.</w:t>
      </w:r>
    </w:p>
    <w:p w14:paraId="015C5BA5" w14:textId="77777777" w:rsidR="00C427D4" w:rsidRPr="00C427D4" w:rsidRDefault="00C427D4" w:rsidP="00C427D4">
      <w:pPr>
        <w:spacing w:before="0" w:line="240" w:lineRule="auto"/>
        <w:rPr>
          <w:sz w:val="22"/>
        </w:rPr>
      </w:pPr>
    </w:p>
    <w:p w14:paraId="4EB895D7" w14:textId="0041DAD2" w:rsidR="00693D18" w:rsidRDefault="00693D18" w:rsidP="00693D18">
      <w:pPr>
        <w:pStyle w:val="ListParagraph"/>
        <w:numPr>
          <w:ilvl w:val="0"/>
          <w:numId w:val="9"/>
        </w:numPr>
        <w:spacing w:before="0" w:line="240" w:lineRule="auto"/>
        <w:rPr>
          <w:sz w:val="22"/>
        </w:rPr>
      </w:pPr>
      <w:r w:rsidRPr="00693D18">
        <w:rPr>
          <w:sz w:val="22"/>
        </w:rPr>
        <w:t>Why the Security Incident took place (i.e., catalyst for the failure).</w:t>
      </w:r>
    </w:p>
    <w:p w14:paraId="5F015547" w14:textId="77777777" w:rsidR="00C427D4" w:rsidRPr="00C427D4" w:rsidRDefault="00C427D4" w:rsidP="00C427D4">
      <w:pPr>
        <w:spacing w:before="0" w:line="240" w:lineRule="auto"/>
        <w:rPr>
          <w:sz w:val="22"/>
        </w:rPr>
      </w:pPr>
    </w:p>
    <w:p w14:paraId="00A85518" w14:textId="228277E4" w:rsidR="00693D18" w:rsidRDefault="00C427D4" w:rsidP="00693D18">
      <w:pPr>
        <w:pStyle w:val="ListParagraph"/>
        <w:numPr>
          <w:ilvl w:val="0"/>
          <w:numId w:val="9"/>
        </w:numPr>
        <w:spacing w:before="0" w:line="240" w:lineRule="auto"/>
        <w:rPr>
          <w:sz w:val="22"/>
        </w:rPr>
      </w:pPr>
      <w:r w:rsidRPr="00C427D4">
        <w:rPr>
          <w:sz w:val="22"/>
        </w:rPr>
        <w:t>The amount of data belonging to VA believed to have been compromised.</w:t>
      </w:r>
    </w:p>
    <w:p w14:paraId="178CF6A3" w14:textId="77777777" w:rsidR="00C427D4" w:rsidRPr="00C427D4" w:rsidRDefault="00C427D4" w:rsidP="00C427D4">
      <w:pPr>
        <w:spacing w:before="0" w:line="240" w:lineRule="auto"/>
        <w:rPr>
          <w:sz w:val="22"/>
        </w:rPr>
      </w:pPr>
    </w:p>
    <w:p w14:paraId="23AB3385" w14:textId="34C5C55A" w:rsidR="00C427D4" w:rsidRDefault="00C427D4" w:rsidP="00693D18">
      <w:pPr>
        <w:pStyle w:val="ListParagraph"/>
        <w:numPr>
          <w:ilvl w:val="0"/>
          <w:numId w:val="9"/>
        </w:numPr>
        <w:spacing w:before="0" w:line="240" w:lineRule="auto"/>
        <w:rPr>
          <w:sz w:val="22"/>
        </w:rPr>
      </w:pPr>
      <w:r w:rsidRPr="00C427D4">
        <w:rPr>
          <w:sz w:val="22"/>
        </w:rPr>
        <w:t>The remediation measures the contractor is taking to ensure no future incidents of a similar nature.</w:t>
      </w:r>
    </w:p>
    <w:p w14:paraId="36C3FF61" w14:textId="77777777" w:rsidR="00C427D4" w:rsidRPr="00C427D4" w:rsidRDefault="00C427D4" w:rsidP="00C427D4">
      <w:pPr>
        <w:spacing w:before="0" w:line="240" w:lineRule="auto"/>
        <w:rPr>
          <w:sz w:val="22"/>
        </w:rPr>
      </w:pPr>
    </w:p>
    <w:p w14:paraId="3AB5CFF7" w14:textId="319121C6" w:rsidR="00693D18" w:rsidRDefault="00693D18" w:rsidP="00693D18">
      <w:pPr>
        <w:pStyle w:val="ListParagraph"/>
        <w:numPr>
          <w:ilvl w:val="0"/>
          <w:numId w:val="8"/>
        </w:numPr>
        <w:spacing w:before="0" w:line="240" w:lineRule="auto"/>
        <w:rPr>
          <w:sz w:val="22"/>
        </w:rPr>
      </w:pPr>
      <w:r w:rsidRPr="00693D18">
        <w:rPr>
          <w:sz w:val="22"/>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6AD1F8D2" w14:textId="77777777" w:rsidR="00C427D4" w:rsidRDefault="00C427D4" w:rsidP="00C427D4">
      <w:pPr>
        <w:pStyle w:val="ListParagraph"/>
        <w:spacing w:before="0" w:line="240" w:lineRule="auto"/>
        <w:rPr>
          <w:sz w:val="22"/>
        </w:rPr>
      </w:pPr>
    </w:p>
    <w:p w14:paraId="1C92E60B" w14:textId="53198EDB" w:rsidR="00C427D4" w:rsidRDefault="00C427D4" w:rsidP="00693D18">
      <w:pPr>
        <w:pStyle w:val="ListParagraph"/>
        <w:numPr>
          <w:ilvl w:val="0"/>
          <w:numId w:val="8"/>
        </w:numPr>
        <w:spacing w:before="0" w:line="240" w:lineRule="auto"/>
        <w:rPr>
          <w:sz w:val="22"/>
        </w:rPr>
      </w:pPr>
      <w:r w:rsidRPr="00C427D4">
        <w:rPr>
          <w:sz w:val="22"/>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r>
        <w:rPr>
          <w:sz w:val="22"/>
        </w:rPr>
        <w:t>.</w:t>
      </w:r>
    </w:p>
    <w:p w14:paraId="4CEC7167" w14:textId="77777777" w:rsidR="00C427D4" w:rsidRDefault="00C427D4" w:rsidP="00C427D4">
      <w:pPr>
        <w:pStyle w:val="ListParagraph"/>
        <w:spacing w:before="0" w:line="240" w:lineRule="auto"/>
        <w:rPr>
          <w:sz w:val="22"/>
        </w:rPr>
      </w:pPr>
    </w:p>
    <w:p w14:paraId="527A0686" w14:textId="54027676" w:rsidR="00C427D4" w:rsidRDefault="00C427D4" w:rsidP="00693D18">
      <w:pPr>
        <w:pStyle w:val="ListParagraph"/>
        <w:numPr>
          <w:ilvl w:val="0"/>
          <w:numId w:val="8"/>
        </w:numPr>
        <w:spacing w:before="0" w:line="240" w:lineRule="auto"/>
        <w:rPr>
          <w:sz w:val="22"/>
        </w:rPr>
      </w:pPr>
      <w:r w:rsidRPr="00C427D4">
        <w:rPr>
          <w:sz w:val="22"/>
        </w:rPr>
        <w:t>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BE781B1" w14:textId="77777777" w:rsidR="00C427D4" w:rsidRPr="00C427D4" w:rsidRDefault="00C427D4" w:rsidP="00C427D4">
      <w:pPr>
        <w:pStyle w:val="ListParagraph"/>
        <w:rPr>
          <w:sz w:val="22"/>
        </w:rPr>
      </w:pPr>
    </w:p>
    <w:p w14:paraId="7AEEF2DA" w14:textId="004A4E5C" w:rsidR="00C427D4" w:rsidRDefault="00C427D4" w:rsidP="00693D18">
      <w:pPr>
        <w:pStyle w:val="ListParagraph"/>
        <w:numPr>
          <w:ilvl w:val="0"/>
          <w:numId w:val="8"/>
        </w:numPr>
        <w:spacing w:before="0" w:line="240" w:lineRule="auto"/>
        <w:rPr>
          <w:sz w:val="22"/>
        </w:rPr>
      </w:pPr>
      <w:r w:rsidRPr="00C427D4">
        <w:rPr>
          <w:sz w:val="22"/>
        </w:rPr>
        <w:t xml:space="preserve">The contractor shall comply with VA Handbook 6500.2, </w:t>
      </w:r>
      <w:r w:rsidRPr="00C427D4">
        <w:rPr>
          <w:i/>
          <w:iCs/>
          <w:sz w:val="22"/>
        </w:rPr>
        <w:t>Management of Breaches Involving Sensitive Personal Information</w:t>
      </w:r>
      <w:r w:rsidRPr="00C427D4">
        <w:rPr>
          <w:sz w:val="22"/>
        </w:rPr>
        <w:t>, which establishes the breach management policies and assigns responsibilities for the oversight, management and reporting procedures associated with managing of breaches</w:t>
      </w:r>
      <w:r>
        <w:rPr>
          <w:sz w:val="22"/>
        </w:rPr>
        <w:t>.</w:t>
      </w:r>
    </w:p>
    <w:p w14:paraId="60EEBEA9" w14:textId="77777777" w:rsidR="00C427D4" w:rsidRPr="00C427D4" w:rsidRDefault="00C427D4" w:rsidP="00C427D4">
      <w:pPr>
        <w:pStyle w:val="ListParagraph"/>
        <w:rPr>
          <w:sz w:val="22"/>
        </w:rPr>
      </w:pPr>
    </w:p>
    <w:p w14:paraId="2B15085E" w14:textId="69FC68EE" w:rsidR="00C427D4" w:rsidRDefault="00C427D4" w:rsidP="00693D18">
      <w:pPr>
        <w:pStyle w:val="ListParagraph"/>
        <w:numPr>
          <w:ilvl w:val="0"/>
          <w:numId w:val="8"/>
        </w:numPr>
        <w:spacing w:before="0" w:line="240" w:lineRule="auto"/>
        <w:rPr>
          <w:sz w:val="22"/>
        </w:rPr>
      </w:pPr>
      <w:r w:rsidRPr="00C427D4">
        <w:rPr>
          <w:sz w:val="22"/>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r>
        <w:rPr>
          <w:sz w:val="22"/>
        </w:rPr>
        <w:t>.</w:t>
      </w:r>
    </w:p>
    <w:p w14:paraId="1DFE42A0" w14:textId="77777777" w:rsidR="00C427D4" w:rsidRPr="00C427D4" w:rsidRDefault="00C427D4" w:rsidP="00C427D4">
      <w:pPr>
        <w:pStyle w:val="ListParagraph"/>
        <w:rPr>
          <w:sz w:val="22"/>
        </w:rPr>
      </w:pPr>
    </w:p>
    <w:p w14:paraId="5A879224" w14:textId="7A2A70E6" w:rsidR="00C427D4" w:rsidRDefault="00C427D4" w:rsidP="00693D18">
      <w:pPr>
        <w:pStyle w:val="ListParagraph"/>
        <w:numPr>
          <w:ilvl w:val="0"/>
          <w:numId w:val="8"/>
        </w:numPr>
        <w:spacing w:before="0" w:line="240" w:lineRule="auto"/>
        <w:rPr>
          <w:sz w:val="22"/>
        </w:rPr>
      </w:pPr>
      <w:r w:rsidRPr="00C427D4">
        <w:rPr>
          <w:sz w:val="22"/>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8" w:anchor="85221176" w:history="1">
        <w:r w:rsidRPr="00C427D4">
          <w:rPr>
            <w:rStyle w:val="Hyperlink"/>
            <w:sz w:val="22"/>
          </w:rPr>
          <w:t>852.211-76, Liquidated Damages—Reimbursement for Data Breach Costs</w:t>
        </w:r>
      </w:hyperlink>
      <w:r w:rsidRPr="00C427D4">
        <w:rPr>
          <w:sz w:val="22"/>
        </w:rPr>
        <w:t>.</w:t>
      </w:r>
    </w:p>
    <w:p w14:paraId="355242FE" w14:textId="77777777" w:rsidR="00C427D4" w:rsidRPr="00C427D4" w:rsidRDefault="00C427D4" w:rsidP="00C427D4">
      <w:pPr>
        <w:spacing w:before="0" w:line="240" w:lineRule="auto"/>
        <w:rPr>
          <w:sz w:val="22"/>
        </w:rPr>
      </w:pPr>
    </w:p>
    <w:p w14:paraId="2ECDE4C4" w14:textId="66E14996" w:rsidR="00C427D4" w:rsidRPr="00C427D4" w:rsidRDefault="00C427D4" w:rsidP="00C427D4">
      <w:pPr>
        <w:spacing w:before="0" w:line="240" w:lineRule="auto"/>
        <w:rPr>
          <w:sz w:val="22"/>
        </w:rPr>
      </w:pPr>
      <w:r>
        <w:rPr>
          <w:sz w:val="22"/>
        </w:rPr>
        <w:t>6</w:t>
      </w:r>
      <w:r w:rsidRPr="00C427D4">
        <w:rPr>
          <w:sz w:val="22"/>
        </w:rPr>
        <w:t xml:space="preserve">. </w:t>
      </w:r>
      <w:r>
        <w:rPr>
          <w:sz w:val="22"/>
        </w:rPr>
        <w:t>INFORMATION SYSTEM DESIGN AND DEVELOPMENT</w:t>
      </w:r>
      <w:r w:rsidRPr="00C427D4">
        <w:rPr>
          <w:sz w:val="22"/>
        </w:rPr>
        <w:t>.</w:t>
      </w:r>
    </w:p>
    <w:p w14:paraId="5957989B" w14:textId="1D925FD4" w:rsidR="00FB1CB0" w:rsidRDefault="00C427D4" w:rsidP="006A379D">
      <w:pPr>
        <w:spacing w:before="0" w:line="240" w:lineRule="auto"/>
        <w:rPr>
          <w:sz w:val="22"/>
        </w:rPr>
      </w:pPr>
      <w:r w:rsidRPr="00C427D4">
        <w:rPr>
          <w:sz w:val="22"/>
        </w:rPr>
        <w:t>This entire section applies to information systems, systems, major applications, minor applications, enclaves, and platform information technologies (to include the subcomponents of each) designed or developed for or on behalf of VA by any non-VA entity.</w:t>
      </w:r>
    </w:p>
    <w:p w14:paraId="4199463C" w14:textId="77777777" w:rsidR="00C427D4" w:rsidRDefault="00C427D4" w:rsidP="006A379D">
      <w:pPr>
        <w:spacing w:before="0" w:line="240" w:lineRule="auto"/>
        <w:rPr>
          <w:sz w:val="22"/>
        </w:rPr>
      </w:pPr>
    </w:p>
    <w:p w14:paraId="153DA1CB" w14:textId="31F098E7" w:rsidR="00C427D4" w:rsidRDefault="00C427D4" w:rsidP="00C427D4">
      <w:pPr>
        <w:pStyle w:val="ListParagraph"/>
        <w:numPr>
          <w:ilvl w:val="0"/>
          <w:numId w:val="11"/>
        </w:numPr>
        <w:spacing w:before="0" w:line="240" w:lineRule="auto"/>
        <w:rPr>
          <w:sz w:val="22"/>
        </w:rPr>
      </w:pPr>
      <w:r w:rsidRPr="00C427D4">
        <w:rPr>
          <w:sz w:val="22"/>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C413F4E" w14:textId="77777777" w:rsidR="00C427D4" w:rsidRDefault="00C427D4" w:rsidP="00C427D4">
      <w:pPr>
        <w:pStyle w:val="ListParagraph"/>
        <w:spacing w:before="0" w:line="240" w:lineRule="auto"/>
        <w:rPr>
          <w:sz w:val="22"/>
        </w:rPr>
      </w:pPr>
    </w:p>
    <w:p w14:paraId="45009959" w14:textId="127A841A" w:rsidR="00C427D4" w:rsidRDefault="00C427D4" w:rsidP="00C427D4">
      <w:pPr>
        <w:pStyle w:val="ListParagraph"/>
        <w:numPr>
          <w:ilvl w:val="0"/>
          <w:numId w:val="11"/>
        </w:numPr>
        <w:spacing w:before="0" w:line="240" w:lineRule="auto"/>
        <w:rPr>
          <w:sz w:val="22"/>
        </w:rPr>
      </w:pPr>
      <w:r w:rsidRPr="00C427D4">
        <w:rPr>
          <w:sz w:val="22"/>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3C3AFC69" w14:textId="77777777" w:rsidR="00C427D4" w:rsidRPr="00C427D4" w:rsidRDefault="00C427D4" w:rsidP="00C427D4">
      <w:pPr>
        <w:pStyle w:val="ListParagraph"/>
        <w:rPr>
          <w:sz w:val="22"/>
        </w:rPr>
      </w:pPr>
    </w:p>
    <w:p w14:paraId="35453CD1" w14:textId="638FBC0F" w:rsidR="00C427D4" w:rsidRDefault="00C427D4" w:rsidP="00C427D4">
      <w:pPr>
        <w:pStyle w:val="ListParagraph"/>
        <w:numPr>
          <w:ilvl w:val="0"/>
          <w:numId w:val="11"/>
        </w:numPr>
        <w:spacing w:before="0" w:line="240" w:lineRule="auto"/>
        <w:rPr>
          <w:sz w:val="22"/>
        </w:rPr>
      </w:pPr>
      <w:r w:rsidRPr="00C427D4">
        <w:rPr>
          <w:sz w:val="22"/>
        </w:rPr>
        <w:t xml:space="preserve">VA IT contractors, subcontractors and third-party service providers shall address and/or integrate applicable VA Handbook 6500, VA Handbook 6517, </w:t>
      </w:r>
      <w:r w:rsidRPr="00C427D4">
        <w:rPr>
          <w:i/>
          <w:iCs/>
          <w:sz w:val="22"/>
        </w:rPr>
        <w:t xml:space="preserve">Risk Management Framework for Cloud Computing Services </w:t>
      </w:r>
      <w:r w:rsidRPr="00C427D4">
        <w:rPr>
          <w:sz w:val="22"/>
        </w:rPr>
        <w:t>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w:t>
      </w:r>
    </w:p>
    <w:p w14:paraId="26E48D2A" w14:textId="77777777" w:rsidR="00C427D4" w:rsidRPr="00C427D4" w:rsidRDefault="00C427D4" w:rsidP="00C427D4">
      <w:pPr>
        <w:pStyle w:val="ListParagraph"/>
        <w:rPr>
          <w:sz w:val="22"/>
        </w:rPr>
      </w:pPr>
    </w:p>
    <w:p w14:paraId="3EED0BA5" w14:textId="38C1E095" w:rsidR="00C427D4" w:rsidRDefault="00C427D4" w:rsidP="00C427D4">
      <w:pPr>
        <w:pStyle w:val="ListParagraph"/>
        <w:numPr>
          <w:ilvl w:val="0"/>
          <w:numId w:val="11"/>
        </w:numPr>
        <w:spacing w:before="0" w:line="240" w:lineRule="auto"/>
        <w:rPr>
          <w:sz w:val="22"/>
        </w:rPr>
      </w:pPr>
      <w:r w:rsidRPr="00C427D4">
        <w:rPr>
          <w:sz w:val="22"/>
        </w:rPr>
        <w:t>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236EF885" w14:textId="77777777" w:rsidR="00C427D4" w:rsidRPr="00C427D4" w:rsidRDefault="00C427D4" w:rsidP="00C427D4">
      <w:pPr>
        <w:pStyle w:val="ListParagraph"/>
        <w:rPr>
          <w:sz w:val="22"/>
        </w:rPr>
      </w:pPr>
    </w:p>
    <w:p w14:paraId="0276D250" w14:textId="0EFDE900" w:rsidR="00C427D4" w:rsidRDefault="00C427D4" w:rsidP="00C427D4">
      <w:pPr>
        <w:pStyle w:val="ListParagraph"/>
        <w:numPr>
          <w:ilvl w:val="0"/>
          <w:numId w:val="11"/>
        </w:numPr>
        <w:spacing w:before="0" w:line="240" w:lineRule="auto"/>
        <w:rPr>
          <w:sz w:val="22"/>
        </w:rPr>
      </w:pPr>
      <w:r w:rsidRPr="00C427D4">
        <w:rPr>
          <w:sz w:val="22"/>
        </w:rPr>
        <w:t>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w:t>
      </w:r>
      <w:r>
        <w:rPr>
          <w:sz w:val="22"/>
        </w:rPr>
        <w:t xml:space="preserve"> </w:t>
      </w:r>
      <w:r w:rsidRPr="00C427D4">
        <w:rPr>
          <w:sz w:val="22"/>
        </w:rPr>
        <w:t>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3FCB5FE9" w14:textId="77777777" w:rsidR="00C427D4" w:rsidRPr="00C427D4" w:rsidRDefault="00C427D4" w:rsidP="00C427D4">
      <w:pPr>
        <w:pStyle w:val="ListParagraph"/>
        <w:rPr>
          <w:sz w:val="22"/>
        </w:rPr>
      </w:pPr>
    </w:p>
    <w:p w14:paraId="5C8D9CF6" w14:textId="0B505549" w:rsidR="00C427D4" w:rsidRDefault="00C427D4" w:rsidP="00C427D4">
      <w:pPr>
        <w:pStyle w:val="ListParagraph"/>
        <w:numPr>
          <w:ilvl w:val="0"/>
          <w:numId w:val="11"/>
        </w:numPr>
        <w:spacing w:before="0" w:line="240" w:lineRule="auto"/>
        <w:rPr>
          <w:sz w:val="22"/>
        </w:rPr>
      </w:pPr>
      <w:r w:rsidRPr="00C427D4">
        <w:rPr>
          <w:sz w:val="22"/>
        </w:rPr>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r>
        <w:rPr>
          <w:sz w:val="22"/>
        </w:rPr>
        <w:t>.</w:t>
      </w:r>
    </w:p>
    <w:p w14:paraId="466B4692" w14:textId="77777777" w:rsidR="00C427D4" w:rsidRPr="00C427D4" w:rsidRDefault="00C427D4" w:rsidP="00C427D4">
      <w:pPr>
        <w:pStyle w:val="ListParagraph"/>
        <w:rPr>
          <w:sz w:val="22"/>
        </w:rPr>
      </w:pPr>
    </w:p>
    <w:p w14:paraId="1059219D" w14:textId="50704098" w:rsidR="00C427D4" w:rsidRDefault="00C427D4" w:rsidP="00C427D4">
      <w:pPr>
        <w:pStyle w:val="ListParagraph"/>
        <w:numPr>
          <w:ilvl w:val="0"/>
          <w:numId w:val="11"/>
        </w:numPr>
        <w:spacing w:before="0" w:line="240" w:lineRule="auto"/>
        <w:rPr>
          <w:sz w:val="22"/>
        </w:rPr>
      </w:pPr>
      <w:r w:rsidRPr="00C427D4">
        <w:rPr>
          <w:sz w:val="22"/>
        </w:rPr>
        <w:t>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79E505AC" w14:textId="77777777" w:rsidR="00C427D4" w:rsidRPr="00C427D4" w:rsidRDefault="00C427D4" w:rsidP="00C427D4">
      <w:pPr>
        <w:pStyle w:val="ListParagraph"/>
        <w:rPr>
          <w:sz w:val="22"/>
        </w:rPr>
      </w:pPr>
    </w:p>
    <w:p w14:paraId="0831CF29" w14:textId="012598BE" w:rsidR="00C427D4" w:rsidRDefault="00C427D4" w:rsidP="00C427D4">
      <w:pPr>
        <w:pStyle w:val="ListParagraph"/>
        <w:numPr>
          <w:ilvl w:val="0"/>
          <w:numId w:val="11"/>
        </w:numPr>
        <w:spacing w:before="0" w:line="240" w:lineRule="auto"/>
        <w:rPr>
          <w:sz w:val="22"/>
        </w:rPr>
      </w:pPr>
      <w:r w:rsidRPr="00C427D4">
        <w:rPr>
          <w:sz w:val="22"/>
        </w:rPr>
        <w:t>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3B226058" w14:textId="77777777" w:rsidR="00780FFB" w:rsidRPr="00780FFB" w:rsidRDefault="00780FFB" w:rsidP="00780FFB">
      <w:pPr>
        <w:pStyle w:val="ListParagraph"/>
        <w:rPr>
          <w:sz w:val="22"/>
        </w:rPr>
      </w:pPr>
    </w:p>
    <w:p w14:paraId="59CA260B" w14:textId="2C565878" w:rsidR="00780FFB" w:rsidRDefault="00780FFB" w:rsidP="00C427D4">
      <w:pPr>
        <w:pStyle w:val="ListParagraph"/>
        <w:numPr>
          <w:ilvl w:val="0"/>
          <w:numId w:val="11"/>
        </w:numPr>
        <w:spacing w:before="0" w:line="240" w:lineRule="auto"/>
        <w:rPr>
          <w:sz w:val="22"/>
        </w:rPr>
      </w:pPr>
      <w:r w:rsidRPr="00780FFB">
        <w:rPr>
          <w:sz w:val="22"/>
        </w:rPr>
        <w:t>Applications designed for normal end users will run in the standard user context without elevated system administration privileges.</w:t>
      </w:r>
    </w:p>
    <w:p w14:paraId="3BFABAA1" w14:textId="77777777" w:rsidR="00780FFB" w:rsidRPr="00780FFB" w:rsidRDefault="00780FFB" w:rsidP="00780FFB">
      <w:pPr>
        <w:pStyle w:val="ListParagraph"/>
        <w:rPr>
          <w:sz w:val="22"/>
        </w:rPr>
      </w:pPr>
    </w:p>
    <w:p w14:paraId="3D2B2A18" w14:textId="3A1A8213" w:rsidR="00780FFB" w:rsidRDefault="00780FFB" w:rsidP="00C427D4">
      <w:pPr>
        <w:pStyle w:val="ListParagraph"/>
        <w:numPr>
          <w:ilvl w:val="0"/>
          <w:numId w:val="11"/>
        </w:numPr>
        <w:spacing w:before="0" w:line="240" w:lineRule="auto"/>
        <w:rPr>
          <w:sz w:val="22"/>
        </w:rPr>
      </w:pPr>
      <w:r w:rsidRPr="00780FFB">
        <w:rPr>
          <w:sz w:val="22"/>
        </w:rPr>
        <w:t>The contractor-delivered solutions shall reside on VA approved operating systems. Exceptions to this will only be granted with the written approval of the COR/CO.</w:t>
      </w:r>
    </w:p>
    <w:p w14:paraId="188187D6" w14:textId="77777777" w:rsidR="00780FFB" w:rsidRPr="00780FFB" w:rsidRDefault="00780FFB" w:rsidP="00780FFB">
      <w:pPr>
        <w:pStyle w:val="ListParagraph"/>
        <w:rPr>
          <w:sz w:val="22"/>
        </w:rPr>
      </w:pPr>
    </w:p>
    <w:p w14:paraId="7318C66F" w14:textId="2EAF2AB6" w:rsidR="00780FFB" w:rsidRDefault="00780FFB" w:rsidP="00C427D4">
      <w:pPr>
        <w:pStyle w:val="ListParagraph"/>
        <w:numPr>
          <w:ilvl w:val="0"/>
          <w:numId w:val="11"/>
        </w:numPr>
        <w:spacing w:before="0" w:line="240" w:lineRule="auto"/>
        <w:rPr>
          <w:sz w:val="22"/>
        </w:rPr>
      </w:pPr>
      <w:r w:rsidRPr="00780FFB">
        <w:rPr>
          <w:sz w:val="22"/>
        </w:rPr>
        <w:t>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6899BB53" w14:textId="77777777" w:rsidR="00780FFB" w:rsidRPr="00780FFB" w:rsidRDefault="00780FFB" w:rsidP="00780FFB">
      <w:pPr>
        <w:pStyle w:val="ListParagraph"/>
        <w:rPr>
          <w:sz w:val="22"/>
        </w:rPr>
      </w:pPr>
    </w:p>
    <w:p w14:paraId="3C140F3F" w14:textId="6F7BF769" w:rsidR="00780FFB" w:rsidRDefault="00780FFB" w:rsidP="00C427D4">
      <w:pPr>
        <w:pStyle w:val="ListParagraph"/>
        <w:numPr>
          <w:ilvl w:val="0"/>
          <w:numId w:val="11"/>
        </w:numPr>
        <w:spacing w:before="0" w:line="240" w:lineRule="auto"/>
        <w:rPr>
          <w:sz w:val="22"/>
        </w:rPr>
      </w:pPr>
      <w:r w:rsidRPr="00780FFB">
        <w:rPr>
          <w:sz w:val="22"/>
        </w:rPr>
        <w:t>The Contractor shall comply with the Privacy Act of1974 (the Act), FAR 52.224-2 Privacy Act, and VA rules and regulations issued under the Act in the design, development, or operation of any system of records on individuals to accomplish a VA function.</w:t>
      </w:r>
    </w:p>
    <w:p w14:paraId="631222C8" w14:textId="77777777" w:rsidR="00780FFB" w:rsidRPr="00780FFB" w:rsidRDefault="00780FFB" w:rsidP="00780FFB">
      <w:pPr>
        <w:pStyle w:val="ListParagraph"/>
        <w:rPr>
          <w:sz w:val="22"/>
        </w:rPr>
      </w:pPr>
    </w:p>
    <w:p w14:paraId="0C0626FB" w14:textId="41678437" w:rsidR="00780FFB" w:rsidRDefault="00780FFB" w:rsidP="00C427D4">
      <w:pPr>
        <w:pStyle w:val="ListParagraph"/>
        <w:numPr>
          <w:ilvl w:val="0"/>
          <w:numId w:val="11"/>
        </w:numPr>
        <w:spacing w:before="0" w:line="240" w:lineRule="auto"/>
        <w:rPr>
          <w:sz w:val="22"/>
        </w:rPr>
      </w:pPr>
      <w:r w:rsidRPr="00780FFB">
        <w:rPr>
          <w:sz w:val="22"/>
        </w:rPr>
        <w:t>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fixes do not negatively impact the Information Systems.</w:t>
      </w:r>
    </w:p>
    <w:p w14:paraId="469B1B42" w14:textId="77777777" w:rsidR="00780FFB" w:rsidRPr="00780FFB" w:rsidRDefault="00780FFB" w:rsidP="00780FFB">
      <w:pPr>
        <w:pStyle w:val="ListParagraph"/>
        <w:rPr>
          <w:sz w:val="22"/>
        </w:rPr>
      </w:pPr>
    </w:p>
    <w:p w14:paraId="565644D2" w14:textId="00F7A3FB" w:rsidR="00780FFB" w:rsidRDefault="00780FFB" w:rsidP="00C427D4">
      <w:pPr>
        <w:pStyle w:val="ListParagraph"/>
        <w:numPr>
          <w:ilvl w:val="0"/>
          <w:numId w:val="11"/>
        </w:numPr>
        <w:spacing w:before="0" w:line="240" w:lineRule="auto"/>
        <w:rPr>
          <w:sz w:val="22"/>
        </w:rPr>
      </w:pPr>
      <w:r w:rsidRPr="00780FFB">
        <w:rPr>
          <w:sz w:val="22"/>
        </w:rPr>
        <w:t>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as to not affecting the Systems within 10 business days.</w:t>
      </w:r>
    </w:p>
    <w:p w14:paraId="4DC62CB2" w14:textId="77777777" w:rsidR="00780FFB" w:rsidRPr="00780FFB" w:rsidRDefault="00780FFB" w:rsidP="00780FFB">
      <w:pPr>
        <w:pStyle w:val="ListParagraph"/>
        <w:rPr>
          <w:sz w:val="22"/>
        </w:rPr>
      </w:pPr>
    </w:p>
    <w:p w14:paraId="750FCD17" w14:textId="0FBE5859" w:rsidR="00780FFB" w:rsidRPr="00780FFB" w:rsidRDefault="00780FFB" w:rsidP="00780FFB">
      <w:pPr>
        <w:spacing w:before="0" w:line="240" w:lineRule="auto"/>
        <w:rPr>
          <w:sz w:val="22"/>
        </w:rPr>
      </w:pPr>
      <w:r>
        <w:rPr>
          <w:sz w:val="22"/>
        </w:rPr>
        <w:t>7</w:t>
      </w:r>
      <w:r w:rsidRPr="00780FFB">
        <w:rPr>
          <w:sz w:val="22"/>
        </w:rPr>
        <w:t xml:space="preserve">. INFORMATION SYSTEM </w:t>
      </w:r>
      <w:r>
        <w:rPr>
          <w:sz w:val="22"/>
        </w:rPr>
        <w:t>HOSTING, OPERATION, MAINTENANCE OR USE</w:t>
      </w:r>
      <w:r w:rsidRPr="00780FFB">
        <w:rPr>
          <w:sz w:val="22"/>
        </w:rPr>
        <w:t>.</w:t>
      </w:r>
    </w:p>
    <w:p w14:paraId="25ABE03C" w14:textId="70DB027F" w:rsidR="00780FFB" w:rsidRDefault="00780FFB" w:rsidP="00780FFB">
      <w:pPr>
        <w:spacing w:before="0" w:line="240" w:lineRule="auto"/>
        <w:rPr>
          <w:sz w:val="22"/>
        </w:rPr>
      </w:pPr>
      <w:r w:rsidRPr="00780FFB">
        <w:rPr>
          <w:sz w:val="22"/>
        </w:rPr>
        <w:t>This entire section applies to information systems, systems, major applications, minor applications, enclaves, and platform information technologies (cloud and non-cloud) hosted, operated, maintained, or used on behalf of VA at non-VA facilities.</w:t>
      </w:r>
    </w:p>
    <w:p w14:paraId="3F38AABD" w14:textId="77777777" w:rsidR="00702D48" w:rsidRDefault="00702D48" w:rsidP="00780FFB">
      <w:pPr>
        <w:spacing w:before="0" w:line="240" w:lineRule="auto"/>
        <w:rPr>
          <w:sz w:val="22"/>
        </w:rPr>
      </w:pPr>
    </w:p>
    <w:p w14:paraId="61BF7726" w14:textId="2C4BB2B0" w:rsidR="00702D48" w:rsidRDefault="00702D48" w:rsidP="00702D48">
      <w:pPr>
        <w:pStyle w:val="ListParagraph"/>
        <w:numPr>
          <w:ilvl w:val="0"/>
          <w:numId w:val="12"/>
        </w:numPr>
        <w:spacing w:before="0" w:line="240" w:lineRule="auto"/>
        <w:rPr>
          <w:sz w:val="22"/>
        </w:rPr>
      </w:pPr>
      <w:r w:rsidRPr="00702D48">
        <w:rPr>
          <w:sz w:val="22"/>
        </w:rPr>
        <w:t>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14:paraId="19E591DF" w14:textId="77777777" w:rsidR="00702D48" w:rsidRDefault="00702D48" w:rsidP="00702D48">
      <w:pPr>
        <w:pStyle w:val="ListParagraph"/>
        <w:spacing w:before="0" w:line="240" w:lineRule="auto"/>
        <w:rPr>
          <w:sz w:val="22"/>
        </w:rPr>
      </w:pPr>
    </w:p>
    <w:p w14:paraId="3F522227" w14:textId="5270C471" w:rsidR="00702D48" w:rsidRDefault="00702D48" w:rsidP="00702D48">
      <w:pPr>
        <w:pStyle w:val="ListParagraph"/>
        <w:numPr>
          <w:ilvl w:val="0"/>
          <w:numId w:val="12"/>
        </w:numPr>
        <w:spacing w:before="0" w:line="240" w:lineRule="auto"/>
        <w:rPr>
          <w:sz w:val="22"/>
        </w:rPr>
      </w:pPr>
      <w:r w:rsidRPr="00702D48">
        <w:rPr>
          <w:sz w:val="22"/>
        </w:rPr>
        <w:t>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w:t>
      </w:r>
      <w:r>
        <w:rPr>
          <w:sz w:val="22"/>
        </w:rPr>
        <w:t xml:space="preserve"> </w:t>
      </w:r>
      <w:r w:rsidRPr="00702D48">
        <w:rPr>
          <w:sz w:val="22"/>
        </w:rPr>
        <w:t>Service. Major changes to the A&amp;A package may require reviewing and updating all the documentation associated with the change. The contractor’s cloud computing systems shall comply with FedRAMP and VA Directive 6517 requirements.</w:t>
      </w:r>
    </w:p>
    <w:p w14:paraId="1041BA6A" w14:textId="77777777" w:rsidR="00702D48" w:rsidRPr="00702D48" w:rsidRDefault="00702D48" w:rsidP="00702D48">
      <w:pPr>
        <w:pStyle w:val="ListParagraph"/>
        <w:rPr>
          <w:sz w:val="22"/>
        </w:rPr>
      </w:pPr>
    </w:p>
    <w:p w14:paraId="54B71F89" w14:textId="6910B321" w:rsidR="00702D48" w:rsidRDefault="00702D48" w:rsidP="00702D48">
      <w:pPr>
        <w:pStyle w:val="ListParagraph"/>
        <w:numPr>
          <w:ilvl w:val="0"/>
          <w:numId w:val="12"/>
        </w:numPr>
        <w:spacing w:before="0" w:line="240" w:lineRule="auto"/>
        <w:rPr>
          <w:sz w:val="22"/>
        </w:rPr>
      </w:pPr>
      <w:r w:rsidRPr="00702D48">
        <w:rPr>
          <w:sz w:val="22"/>
        </w:rPr>
        <w:t>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14:paraId="63AC0EC3" w14:textId="77777777" w:rsidR="00702D48" w:rsidRPr="00702D48" w:rsidRDefault="00702D48" w:rsidP="00702D48">
      <w:pPr>
        <w:pStyle w:val="ListParagraph"/>
        <w:rPr>
          <w:sz w:val="22"/>
        </w:rPr>
      </w:pPr>
    </w:p>
    <w:p w14:paraId="783350B4" w14:textId="294F1188" w:rsidR="00702D48" w:rsidRDefault="00702D48" w:rsidP="00702D48">
      <w:pPr>
        <w:pStyle w:val="ListParagraph"/>
        <w:numPr>
          <w:ilvl w:val="0"/>
          <w:numId w:val="12"/>
        </w:numPr>
        <w:spacing w:before="0" w:line="240" w:lineRule="auto"/>
        <w:rPr>
          <w:sz w:val="22"/>
        </w:rPr>
      </w:pPr>
      <w:r w:rsidRPr="00702D48">
        <w:rPr>
          <w:sz w:val="22"/>
        </w:rPr>
        <w:t>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p>
    <w:p w14:paraId="14B8522B" w14:textId="77777777" w:rsidR="00702D48" w:rsidRPr="00702D48" w:rsidRDefault="00702D48" w:rsidP="00702D48">
      <w:pPr>
        <w:pStyle w:val="ListParagraph"/>
        <w:rPr>
          <w:sz w:val="22"/>
        </w:rPr>
      </w:pPr>
    </w:p>
    <w:p w14:paraId="5DF17F95" w14:textId="7C5EA34B" w:rsidR="00702D48" w:rsidRDefault="00702D48" w:rsidP="00702D48">
      <w:pPr>
        <w:pStyle w:val="ListParagraph"/>
        <w:numPr>
          <w:ilvl w:val="0"/>
          <w:numId w:val="12"/>
        </w:numPr>
        <w:spacing w:before="0" w:line="240" w:lineRule="auto"/>
        <w:rPr>
          <w:sz w:val="22"/>
        </w:rPr>
      </w:pPr>
      <w:r w:rsidRPr="00702D48">
        <w:rPr>
          <w:sz w:val="22"/>
        </w:rPr>
        <w:t>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w:t>
      </w:r>
    </w:p>
    <w:p w14:paraId="08172F64" w14:textId="77777777" w:rsidR="00702D48" w:rsidRPr="00702D48" w:rsidRDefault="00702D48" w:rsidP="00702D48">
      <w:pPr>
        <w:pStyle w:val="ListParagraph"/>
        <w:rPr>
          <w:sz w:val="22"/>
        </w:rPr>
      </w:pPr>
    </w:p>
    <w:p w14:paraId="2F206032" w14:textId="1BA72BB0" w:rsidR="00702D48" w:rsidRDefault="00702D48" w:rsidP="00702D48">
      <w:pPr>
        <w:pStyle w:val="ListParagraph"/>
        <w:numPr>
          <w:ilvl w:val="0"/>
          <w:numId w:val="12"/>
        </w:numPr>
        <w:spacing w:before="0" w:line="240" w:lineRule="auto"/>
        <w:rPr>
          <w:sz w:val="22"/>
        </w:rPr>
      </w:pPr>
      <w:r w:rsidRPr="00702D48">
        <w:rPr>
          <w:sz w:val="22"/>
        </w:rPr>
        <w:t>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w:t>
      </w:r>
    </w:p>
    <w:p w14:paraId="6E9D21D8" w14:textId="77777777" w:rsidR="00702D48" w:rsidRPr="00702D48" w:rsidRDefault="00702D48" w:rsidP="00702D48">
      <w:pPr>
        <w:pStyle w:val="ListParagraph"/>
        <w:rPr>
          <w:sz w:val="22"/>
        </w:rPr>
      </w:pPr>
    </w:p>
    <w:p w14:paraId="7B28FDCA" w14:textId="32D459A6" w:rsidR="00702D48" w:rsidRDefault="00702D48" w:rsidP="00702D48">
      <w:pPr>
        <w:pStyle w:val="ListParagraph"/>
        <w:numPr>
          <w:ilvl w:val="0"/>
          <w:numId w:val="12"/>
        </w:numPr>
        <w:spacing w:before="0" w:line="240" w:lineRule="auto"/>
        <w:rPr>
          <w:sz w:val="22"/>
        </w:rPr>
      </w:pPr>
      <w:r w:rsidRPr="00702D48">
        <w:rPr>
          <w:sz w:val="22"/>
        </w:rPr>
        <w:t>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discovered during the assessment.</w:t>
      </w:r>
    </w:p>
    <w:p w14:paraId="4CD9857A" w14:textId="77777777" w:rsidR="00702D48" w:rsidRPr="00702D48" w:rsidRDefault="00702D48" w:rsidP="00702D48">
      <w:pPr>
        <w:pStyle w:val="ListParagraph"/>
        <w:rPr>
          <w:sz w:val="22"/>
        </w:rPr>
      </w:pPr>
    </w:p>
    <w:p w14:paraId="23FD70B5" w14:textId="25FC696B" w:rsidR="00702D48" w:rsidRDefault="00702D48" w:rsidP="00702D48">
      <w:pPr>
        <w:pStyle w:val="ListParagraph"/>
        <w:numPr>
          <w:ilvl w:val="0"/>
          <w:numId w:val="12"/>
        </w:numPr>
        <w:spacing w:before="0" w:line="240" w:lineRule="auto"/>
        <w:rPr>
          <w:sz w:val="22"/>
        </w:rPr>
      </w:pPr>
      <w:r w:rsidRPr="00702D48">
        <w:rPr>
          <w:sz w:val="22"/>
        </w:rPr>
        <w:t>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OE, must be funded by the owner of the equipment. All remote systems must use a VA-approved antivirus software and a personal (host-based or enclave based) firewall with a VA-approved configuration. The contractor shall 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w:t>
      </w:r>
    </w:p>
    <w:p w14:paraId="260C5270" w14:textId="77777777" w:rsidR="00702D48" w:rsidRPr="00702D48" w:rsidRDefault="00702D48" w:rsidP="00702D48">
      <w:pPr>
        <w:pStyle w:val="ListParagraph"/>
        <w:rPr>
          <w:sz w:val="22"/>
        </w:rPr>
      </w:pPr>
    </w:p>
    <w:p w14:paraId="3F0E6382" w14:textId="30F52D4C" w:rsidR="00702D48" w:rsidRDefault="00702D48" w:rsidP="00702D48">
      <w:pPr>
        <w:pStyle w:val="ListParagraph"/>
        <w:numPr>
          <w:ilvl w:val="0"/>
          <w:numId w:val="12"/>
        </w:numPr>
        <w:spacing w:before="0" w:line="240" w:lineRule="auto"/>
        <w:rPr>
          <w:sz w:val="22"/>
        </w:rPr>
      </w:pPr>
      <w:r w:rsidRPr="00702D48">
        <w:rPr>
          <w:sz w:val="22"/>
        </w:rPr>
        <w:t>The contractor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3A940E73" w14:textId="77777777" w:rsidR="00702D48" w:rsidRPr="00702D48" w:rsidRDefault="00702D48" w:rsidP="00702D48">
      <w:pPr>
        <w:pStyle w:val="ListParagraph"/>
        <w:rPr>
          <w:sz w:val="22"/>
        </w:rPr>
      </w:pPr>
    </w:p>
    <w:p w14:paraId="0D275FD4" w14:textId="29C74D5B" w:rsidR="00702D48" w:rsidRDefault="00702D48" w:rsidP="00702D48">
      <w:pPr>
        <w:pStyle w:val="ListParagraph"/>
        <w:numPr>
          <w:ilvl w:val="0"/>
          <w:numId w:val="12"/>
        </w:numPr>
        <w:spacing w:before="0" w:line="240" w:lineRule="auto"/>
        <w:rPr>
          <w:sz w:val="22"/>
        </w:rPr>
      </w:pPr>
      <w:r w:rsidRPr="00702D48">
        <w:rPr>
          <w:sz w:val="22"/>
        </w:rPr>
        <w:t>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w:t>
      </w:r>
    </w:p>
    <w:p w14:paraId="51900739" w14:textId="77777777" w:rsidR="00702D48" w:rsidRPr="00702D48" w:rsidRDefault="00702D48" w:rsidP="00702D48">
      <w:pPr>
        <w:pStyle w:val="ListParagraph"/>
        <w:rPr>
          <w:sz w:val="22"/>
        </w:rPr>
      </w:pPr>
    </w:p>
    <w:p w14:paraId="4676AB22" w14:textId="0B41A076" w:rsidR="00702D48" w:rsidRDefault="00702D48" w:rsidP="00702D48">
      <w:pPr>
        <w:pStyle w:val="ListParagraph"/>
        <w:numPr>
          <w:ilvl w:val="0"/>
          <w:numId w:val="12"/>
        </w:numPr>
        <w:spacing w:before="0" w:line="240" w:lineRule="auto"/>
        <w:rPr>
          <w:sz w:val="22"/>
        </w:rPr>
      </w:pPr>
      <w:r w:rsidRPr="00702D48">
        <w:rPr>
          <w:sz w:val="22"/>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6AE5B5AD" w14:textId="77777777" w:rsidR="00702D48" w:rsidRPr="00702D48" w:rsidRDefault="00702D48" w:rsidP="00702D48">
      <w:pPr>
        <w:pStyle w:val="ListParagraph"/>
        <w:rPr>
          <w:sz w:val="22"/>
        </w:rPr>
      </w:pPr>
    </w:p>
    <w:p w14:paraId="35A88F57" w14:textId="58F65F76" w:rsidR="00702D48" w:rsidRPr="00780FFB" w:rsidRDefault="00702D48" w:rsidP="00702D48">
      <w:pPr>
        <w:spacing w:before="0" w:line="240" w:lineRule="auto"/>
        <w:rPr>
          <w:sz w:val="22"/>
        </w:rPr>
      </w:pPr>
      <w:r>
        <w:rPr>
          <w:sz w:val="22"/>
        </w:rPr>
        <w:t>8</w:t>
      </w:r>
      <w:r w:rsidRPr="00780FFB">
        <w:rPr>
          <w:sz w:val="22"/>
        </w:rPr>
        <w:t xml:space="preserve">. </w:t>
      </w:r>
      <w:r>
        <w:rPr>
          <w:sz w:val="22"/>
        </w:rPr>
        <w:t>SECURITY AND PRIVACY CONTROLS COMPLIANCE TESTING, ASSESSMENT AND AUDITING</w:t>
      </w:r>
      <w:r w:rsidRPr="00780FFB">
        <w:rPr>
          <w:sz w:val="22"/>
        </w:rPr>
        <w:t>.</w:t>
      </w:r>
    </w:p>
    <w:p w14:paraId="1E8FD0E7" w14:textId="751DDEA5" w:rsidR="00702D48" w:rsidRDefault="00702D48" w:rsidP="00702D48">
      <w:pPr>
        <w:spacing w:before="0" w:line="240" w:lineRule="auto"/>
        <w:rPr>
          <w:sz w:val="22"/>
        </w:rPr>
      </w:pPr>
      <w:r w:rsidRPr="00702D48">
        <w:rPr>
          <w:sz w:val="22"/>
        </w:rPr>
        <w:t>This entire section applies whenever section 6 or 7 is included.</w:t>
      </w:r>
    </w:p>
    <w:p w14:paraId="32B9B444" w14:textId="77777777" w:rsidR="00702D48" w:rsidRDefault="00702D48" w:rsidP="00702D48">
      <w:pPr>
        <w:spacing w:before="0" w:line="240" w:lineRule="auto"/>
        <w:rPr>
          <w:sz w:val="22"/>
        </w:rPr>
      </w:pPr>
    </w:p>
    <w:p w14:paraId="132DF008" w14:textId="684D1D1E" w:rsidR="00702D48" w:rsidRDefault="00702D48" w:rsidP="00702D48">
      <w:pPr>
        <w:pStyle w:val="ListParagraph"/>
        <w:numPr>
          <w:ilvl w:val="0"/>
          <w:numId w:val="13"/>
        </w:numPr>
        <w:spacing w:before="0" w:line="240" w:lineRule="auto"/>
        <w:rPr>
          <w:sz w:val="22"/>
        </w:rPr>
      </w:pPr>
      <w:r w:rsidRPr="00702D48">
        <w:rPr>
          <w:sz w:val="22"/>
        </w:rPr>
        <w:t>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12E236B0" w14:textId="77777777" w:rsidR="00702D48" w:rsidRDefault="00702D48" w:rsidP="00702D48">
      <w:pPr>
        <w:pStyle w:val="ListParagraph"/>
        <w:spacing w:before="0" w:line="240" w:lineRule="auto"/>
        <w:rPr>
          <w:sz w:val="22"/>
        </w:rPr>
      </w:pPr>
    </w:p>
    <w:p w14:paraId="7C8E7DE5" w14:textId="5BBDF107" w:rsidR="00702D48" w:rsidRDefault="00702D48" w:rsidP="00702D48">
      <w:pPr>
        <w:pStyle w:val="ListParagraph"/>
        <w:numPr>
          <w:ilvl w:val="0"/>
          <w:numId w:val="13"/>
        </w:numPr>
        <w:spacing w:before="0" w:line="240" w:lineRule="auto"/>
        <w:rPr>
          <w:sz w:val="22"/>
        </w:rPr>
      </w:pPr>
      <w:r w:rsidRPr="00702D48">
        <w:rPr>
          <w:sz w:val="22"/>
        </w:rPr>
        <w:t>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w:t>
      </w:r>
    </w:p>
    <w:p w14:paraId="3AE559E4" w14:textId="77777777" w:rsidR="00702D48" w:rsidRPr="00702D48" w:rsidRDefault="00702D48" w:rsidP="00702D48">
      <w:pPr>
        <w:pStyle w:val="ListParagraph"/>
        <w:rPr>
          <w:sz w:val="22"/>
        </w:rPr>
      </w:pPr>
    </w:p>
    <w:p w14:paraId="66C8A817" w14:textId="104C3EA9" w:rsidR="00702D48" w:rsidRDefault="00702D48" w:rsidP="00702D48">
      <w:pPr>
        <w:pStyle w:val="ListParagraph"/>
        <w:numPr>
          <w:ilvl w:val="0"/>
          <w:numId w:val="13"/>
        </w:numPr>
        <w:spacing w:before="0" w:line="240" w:lineRule="auto"/>
        <w:rPr>
          <w:sz w:val="22"/>
        </w:rPr>
      </w:pPr>
      <w:r w:rsidRPr="00702D48">
        <w:rPr>
          <w:sz w:val="22"/>
        </w:rPr>
        <w:t>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762F5C71" w14:textId="77777777" w:rsidR="00702D48" w:rsidRPr="00702D48" w:rsidRDefault="00702D48" w:rsidP="00702D48">
      <w:pPr>
        <w:pStyle w:val="ListParagraph"/>
        <w:rPr>
          <w:sz w:val="22"/>
        </w:rPr>
      </w:pPr>
    </w:p>
    <w:p w14:paraId="73574643" w14:textId="298ACC4F" w:rsidR="00702D48" w:rsidRDefault="00702D48" w:rsidP="00702D48">
      <w:pPr>
        <w:pStyle w:val="ListParagraph"/>
        <w:numPr>
          <w:ilvl w:val="0"/>
          <w:numId w:val="13"/>
        </w:numPr>
        <w:spacing w:before="0" w:line="240" w:lineRule="auto"/>
        <w:rPr>
          <w:sz w:val="22"/>
        </w:rPr>
      </w:pPr>
      <w:r w:rsidRPr="00702D48">
        <w:rPr>
          <w:sz w:val="22"/>
        </w:rPr>
        <w:t>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6DC99C37" w14:textId="77777777" w:rsidR="00702D48" w:rsidRPr="00702D48" w:rsidRDefault="00702D48" w:rsidP="00702D48">
      <w:pPr>
        <w:pStyle w:val="ListParagraph"/>
        <w:rPr>
          <w:sz w:val="22"/>
        </w:rPr>
      </w:pPr>
    </w:p>
    <w:p w14:paraId="65A7B4A2" w14:textId="6C5665CB" w:rsidR="00702D48" w:rsidRDefault="00702D48" w:rsidP="00702D48">
      <w:pPr>
        <w:pStyle w:val="ListParagraph"/>
        <w:numPr>
          <w:ilvl w:val="0"/>
          <w:numId w:val="13"/>
        </w:numPr>
        <w:spacing w:before="0" w:line="240" w:lineRule="auto"/>
        <w:rPr>
          <w:sz w:val="22"/>
        </w:rPr>
      </w:pPr>
      <w:r w:rsidRPr="00702D48">
        <w:rPr>
          <w:sz w:val="22"/>
        </w:rPr>
        <w:t>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w:t>
      </w:r>
    </w:p>
    <w:p w14:paraId="17DE7051" w14:textId="77777777" w:rsidR="00702D48" w:rsidRPr="00702D48" w:rsidRDefault="00702D48" w:rsidP="00702D48">
      <w:pPr>
        <w:pStyle w:val="ListParagraph"/>
        <w:rPr>
          <w:sz w:val="22"/>
        </w:rPr>
      </w:pPr>
    </w:p>
    <w:p w14:paraId="29F56EF8" w14:textId="20AC176E" w:rsidR="00702D48" w:rsidRPr="00780FFB" w:rsidRDefault="00702D48" w:rsidP="00702D48">
      <w:pPr>
        <w:spacing w:before="0" w:line="240" w:lineRule="auto"/>
        <w:rPr>
          <w:sz w:val="22"/>
        </w:rPr>
      </w:pPr>
      <w:r>
        <w:rPr>
          <w:sz w:val="22"/>
        </w:rPr>
        <w:t>9</w:t>
      </w:r>
      <w:r w:rsidRPr="00780FFB">
        <w:rPr>
          <w:sz w:val="22"/>
        </w:rPr>
        <w:t xml:space="preserve">. </w:t>
      </w:r>
      <w:r>
        <w:rPr>
          <w:sz w:val="22"/>
        </w:rPr>
        <w:t>PRODUCT INTEGRITY, AUTHENTICITY, PROVENANCE, ANTI-COUNTERFEIT AND ANTI-TAMPERING</w:t>
      </w:r>
      <w:r w:rsidRPr="00780FFB">
        <w:rPr>
          <w:sz w:val="22"/>
        </w:rPr>
        <w:t>.</w:t>
      </w:r>
    </w:p>
    <w:p w14:paraId="47AEF8F6" w14:textId="0384DE0D" w:rsidR="00702D48" w:rsidRDefault="00702D48" w:rsidP="00702D48">
      <w:pPr>
        <w:spacing w:before="0" w:line="240" w:lineRule="auto"/>
        <w:rPr>
          <w:sz w:val="22"/>
        </w:rPr>
      </w:pPr>
      <w:r w:rsidRPr="00702D48">
        <w:rPr>
          <w:sz w:val="22"/>
        </w:rPr>
        <w:t>This entire section applies when the acquisition involves any product (application, hardware, or software) or when section 6 or 7 is included.</w:t>
      </w:r>
    </w:p>
    <w:p w14:paraId="1BF2134B" w14:textId="77777777" w:rsidR="00702D48" w:rsidRDefault="00702D48" w:rsidP="00702D48">
      <w:pPr>
        <w:spacing w:before="0" w:line="240" w:lineRule="auto"/>
        <w:rPr>
          <w:sz w:val="22"/>
        </w:rPr>
      </w:pPr>
    </w:p>
    <w:p w14:paraId="5861710E" w14:textId="0A7F9015" w:rsidR="00702D48" w:rsidRDefault="00702D48" w:rsidP="00702D48">
      <w:pPr>
        <w:pStyle w:val="ListParagraph"/>
        <w:numPr>
          <w:ilvl w:val="0"/>
          <w:numId w:val="15"/>
        </w:numPr>
        <w:spacing w:before="0" w:line="240" w:lineRule="auto"/>
        <w:rPr>
          <w:sz w:val="22"/>
        </w:rPr>
      </w:pPr>
      <w:r w:rsidRPr="00702D48">
        <w:rPr>
          <w:sz w:val="22"/>
        </w:rPr>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w:t>
      </w:r>
      <w:r>
        <w:rPr>
          <w:sz w:val="22"/>
        </w:rPr>
        <w:t xml:space="preserve">, </w:t>
      </w:r>
      <w:r w:rsidRPr="00702D48">
        <w:rPr>
          <w:sz w:val="22"/>
        </w:rPr>
        <w:t>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1051AF6" w14:textId="77777777" w:rsidR="00702D48" w:rsidRDefault="00702D48" w:rsidP="00702D48">
      <w:pPr>
        <w:pStyle w:val="ListParagraph"/>
        <w:spacing w:before="0" w:line="240" w:lineRule="auto"/>
        <w:rPr>
          <w:sz w:val="22"/>
        </w:rPr>
      </w:pPr>
    </w:p>
    <w:p w14:paraId="27C5685C" w14:textId="061E0102" w:rsidR="00702D48" w:rsidRDefault="00702D48" w:rsidP="00702D48">
      <w:pPr>
        <w:pStyle w:val="ListParagraph"/>
        <w:numPr>
          <w:ilvl w:val="0"/>
          <w:numId w:val="15"/>
        </w:numPr>
        <w:spacing w:before="0" w:line="240" w:lineRule="auto"/>
        <w:rPr>
          <w:sz w:val="22"/>
        </w:rPr>
      </w:pPr>
      <w:r w:rsidRPr="00702D48">
        <w:rPr>
          <w:sz w:val="22"/>
        </w:rPr>
        <w:t>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r>
        <w:rPr>
          <w:sz w:val="22"/>
        </w:rPr>
        <w:t>.</w:t>
      </w:r>
    </w:p>
    <w:p w14:paraId="718E4E68" w14:textId="77777777" w:rsidR="00702D48" w:rsidRPr="00702D48" w:rsidRDefault="00702D48" w:rsidP="00702D48">
      <w:pPr>
        <w:pStyle w:val="ListParagraph"/>
        <w:rPr>
          <w:sz w:val="22"/>
        </w:rPr>
      </w:pPr>
    </w:p>
    <w:p w14:paraId="5FCA5E3E" w14:textId="4C34D9BC" w:rsidR="00702D48" w:rsidRDefault="00702D48" w:rsidP="00702D48">
      <w:pPr>
        <w:pStyle w:val="ListParagraph"/>
        <w:numPr>
          <w:ilvl w:val="0"/>
          <w:numId w:val="15"/>
        </w:numPr>
        <w:spacing w:before="0" w:line="240" w:lineRule="auto"/>
        <w:rPr>
          <w:sz w:val="22"/>
        </w:rPr>
      </w:pPr>
      <w:r w:rsidRPr="00702D48">
        <w:rPr>
          <w:sz w:val="22"/>
        </w:rPr>
        <w:t xml:space="preserve">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w:t>
      </w:r>
      <w:proofErr w:type="gramStart"/>
      <w:r w:rsidRPr="00702D48">
        <w:rPr>
          <w:sz w:val="22"/>
        </w:rPr>
        <w:t>contractor</w:t>
      </w:r>
      <w:proofErr w:type="gramEnd"/>
      <w:r w:rsidRPr="00702D48">
        <w:rPr>
          <w:sz w:val="22"/>
        </w:rPr>
        <w:t>(s) shall specify how digital delivery for procured products, including patches, will be validated and monitored to ensure consistent delivery. The contractor shall apply encryption technology to protect procured products throughout the delivery process</w:t>
      </w:r>
      <w:r>
        <w:rPr>
          <w:sz w:val="22"/>
        </w:rPr>
        <w:t>.</w:t>
      </w:r>
    </w:p>
    <w:p w14:paraId="3555D2E1" w14:textId="77777777" w:rsidR="00702D48" w:rsidRPr="00702D48" w:rsidRDefault="00702D48" w:rsidP="00702D48">
      <w:pPr>
        <w:pStyle w:val="ListParagraph"/>
        <w:rPr>
          <w:sz w:val="22"/>
        </w:rPr>
      </w:pPr>
    </w:p>
    <w:p w14:paraId="532E6141" w14:textId="17C0ACAD" w:rsidR="00702D48" w:rsidRDefault="00702D48" w:rsidP="00702D48">
      <w:pPr>
        <w:pStyle w:val="ListParagraph"/>
        <w:numPr>
          <w:ilvl w:val="0"/>
          <w:numId w:val="15"/>
        </w:numPr>
        <w:spacing w:before="0" w:line="240" w:lineRule="auto"/>
        <w:rPr>
          <w:sz w:val="22"/>
        </w:rPr>
      </w:pPr>
      <w:r w:rsidRPr="00702D48">
        <w:rPr>
          <w:sz w:val="22"/>
        </w:rPr>
        <w:t>If a contractor provides software or patches to VA, the contractor shall publish or provide a hash conforming to the FIPS Security Requirements for Cryptographic Modules (FIPS 140-2 or successor).</w:t>
      </w:r>
    </w:p>
    <w:p w14:paraId="5A7896D0" w14:textId="77777777" w:rsidR="00702D48" w:rsidRPr="00702D48" w:rsidRDefault="00702D48" w:rsidP="00702D48">
      <w:pPr>
        <w:pStyle w:val="ListParagraph"/>
        <w:rPr>
          <w:sz w:val="22"/>
        </w:rPr>
      </w:pPr>
    </w:p>
    <w:p w14:paraId="6F3835E5" w14:textId="66A88D79" w:rsidR="00702D48" w:rsidRDefault="00702D48" w:rsidP="00702D48">
      <w:pPr>
        <w:pStyle w:val="ListParagraph"/>
        <w:numPr>
          <w:ilvl w:val="0"/>
          <w:numId w:val="15"/>
        </w:numPr>
        <w:spacing w:before="0" w:line="240" w:lineRule="auto"/>
        <w:rPr>
          <w:sz w:val="22"/>
        </w:rPr>
      </w:pPr>
      <w:r w:rsidRPr="00702D48">
        <w:rPr>
          <w:sz w:val="22"/>
        </w:rPr>
        <w:t>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7ADB5CFF" w14:textId="77777777" w:rsidR="00702D48" w:rsidRPr="00702D48" w:rsidRDefault="00702D48" w:rsidP="00702D48">
      <w:pPr>
        <w:pStyle w:val="ListParagraph"/>
        <w:rPr>
          <w:sz w:val="22"/>
        </w:rPr>
      </w:pPr>
    </w:p>
    <w:p w14:paraId="51AD27C4" w14:textId="498865E1" w:rsidR="00702D48" w:rsidRDefault="00702D48" w:rsidP="00702D48">
      <w:pPr>
        <w:pStyle w:val="ListParagraph"/>
        <w:numPr>
          <w:ilvl w:val="0"/>
          <w:numId w:val="15"/>
        </w:numPr>
        <w:spacing w:before="0" w:line="240" w:lineRule="auto"/>
        <w:rPr>
          <w:sz w:val="22"/>
        </w:rPr>
      </w:pPr>
      <w:r w:rsidRPr="00702D48">
        <w:rPr>
          <w:sz w:val="22"/>
        </w:rPr>
        <w:t>Contractors shall use or arrange for the use of trusted channels to ship procured products, such as U.S. registered mail and/or tamper-evident packaging for physical deliveries.</w:t>
      </w:r>
    </w:p>
    <w:p w14:paraId="441C688B" w14:textId="77777777" w:rsidR="00702D48" w:rsidRPr="00702D48" w:rsidRDefault="00702D48" w:rsidP="00702D48">
      <w:pPr>
        <w:pStyle w:val="ListParagraph"/>
        <w:rPr>
          <w:sz w:val="22"/>
        </w:rPr>
      </w:pPr>
    </w:p>
    <w:p w14:paraId="2DAC3FE8" w14:textId="6CAEDD95" w:rsidR="00702D48" w:rsidRDefault="00702D48" w:rsidP="00702D48">
      <w:pPr>
        <w:pStyle w:val="ListParagraph"/>
        <w:numPr>
          <w:ilvl w:val="0"/>
          <w:numId w:val="15"/>
        </w:numPr>
        <w:spacing w:before="0" w:line="240" w:lineRule="auto"/>
        <w:rPr>
          <w:sz w:val="22"/>
        </w:rPr>
      </w:pPr>
      <w:r w:rsidRPr="00702D48">
        <w:rPr>
          <w:sz w:val="22"/>
        </w:rPr>
        <w:t>Throughout the delivery process, the contractor shall demonstrate a capability for detecting unauthorized access (tampering).</w:t>
      </w:r>
    </w:p>
    <w:p w14:paraId="10611EFF" w14:textId="77777777" w:rsidR="00702D48" w:rsidRPr="00702D48" w:rsidRDefault="00702D48" w:rsidP="00702D48">
      <w:pPr>
        <w:pStyle w:val="ListParagraph"/>
        <w:rPr>
          <w:sz w:val="22"/>
        </w:rPr>
      </w:pPr>
    </w:p>
    <w:p w14:paraId="03A29CAC" w14:textId="70AA5180" w:rsidR="00702D48" w:rsidRDefault="00702D48" w:rsidP="00702D48">
      <w:pPr>
        <w:pStyle w:val="ListParagraph"/>
        <w:numPr>
          <w:ilvl w:val="0"/>
          <w:numId w:val="15"/>
        </w:numPr>
        <w:spacing w:before="0" w:line="240" w:lineRule="auto"/>
        <w:rPr>
          <w:sz w:val="22"/>
        </w:rPr>
      </w:pPr>
      <w:r w:rsidRPr="00702D48">
        <w:rPr>
          <w:sz w:val="22"/>
        </w:rPr>
        <w:t>The contractor shall demonstrate chain-of-custody documentation for procured products and require tamper-evident packaging for the delivery of this hardware.</w:t>
      </w:r>
    </w:p>
    <w:p w14:paraId="41492233" w14:textId="77777777" w:rsidR="00702D48" w:rsidRPr="00702D48" w:rsidRDefault="00702D48" w:rsidP="00702D48">
      <w:pPr>
        <w:pStyle w:val="ListParagraph"/>
        <w:rPr>
          <w:sz w:val="22"/>
        </w:rPr>
      </w:pPr>
    </w:p>
    <w:p w14:paraId="4C1C5673" w14:textId="1E110A93" w:rsidR="00702D48" w:rsidRPr="00780FFB" w:rsidRDefault="00702D48" w:rsidP="00702D48">
      <w:pPr>
        <w:spacing w:before="0" w:line="240" w:lineRule="auto"/>
        <w:rPr>
          <w:sz w:val="22"/>
        </w:rPr>
      </w:pPr>
      <w:bookmarkStart w:id="1" w:name="_Hlk170305100"/>
      <w:r>
        <w:rPr>
          <w:sz w:val="22"/>
        </w:rPr>
        <w:t>10</w:t>
      </w:r>
      <w:r w:rsidRPr="00780FFB">
        <w:rPr>
          <w:sz w:val="22"/>
        </w:rPr>
        <w:t xml:space="preserve">. </w:t>
      </w:r>
      <w:r>
        <w:rPr>
          <w:sz w:val="22"/>
        </w:rPr>
        <w:t>V</w:t>
      </w:r>
      <w:r w:rsidR="003549CD">
        <w:rPr>
          <w:sz w:val="22"/>
        </w:rPr>
        <w:t>I</w:t>
      </w:r>
      <w:r>
        <w:rPr>
          <w:sz w:val="22"/>
        </w:rPr>
        <w:t>RUSES, FIRMWARE AND MALWARE</w:t>
      </w:r>
      <w:r w:rsidRPr="00780FFB">
        <w:rPr>
          <w:sz w:val="22"/>
        </w:rPr>
        <w:t>.</w:t>
      </w:r>
    </w:p>
    <w:p w14:paraId="5C1F8BF5" w14:textId="4B5882E2" w:rsidR="00702D48" w:rsidRDefault="00702D48" w:rsidP="00702D48">
      <w:pPr>
        <w:spacing w:before="0" w:line="240" w:lineRule="auto"/>
        <w:rPr>
          <w:sz w:val="22"/>
        </w:rPr>
      </w:pPr>
      <w:r w:rsidRPr="00702D48">
        <w:rPr>
          <w:sz w:val="22"/>
        </w:rPr>
        <w:t>This entire section applies when the acquisition involves any product (application, hardware, or software) or when section 6 or 7 is included.</w:t>
      </w:r>
    </w:p>
    <w:bookmarkEnd w:id="1"/>
    <w:p w14:paraId="6A388BCC" w14:textId="77777777" w:rsidR="00702D48" w:rsidRDefault="00702D48" w:rsidP="00702D48">
      <w:pPr>
        <w:spacing w:before="0" w:line="240" w:lineRule="auto"/>
        <w:rPr>
          <w:sz w:val="22"/>
        </w:rPr>
      </w:pPr>
    </w:p>
    <w:p w14:paraId="47DA070F" w14:textId="786502F4" w:rsidR="00702D48" w:rsidRDefault="003549CD" w:rsidP="00702D48">
      <w:pPr>
        <w:pStyle w:val="ListParagraph"/>
        <w:numPr>
          <w:ilvl w:val="0"/>
          <w:numId w:val="16"/>
        </w:numPr>
        <w:spacing w:before="0" w:line="240" w:lineRule="auto"/>
        <w:rPr>
          <w:sz w:val="22"/>
        </w:rPr>
      </w:pPr>
      <w:r w:rsidRPr="003549CD">
        <w:rPr>
          <w:sz w:val="22"/>
        </w:rPr>
        <w:t>The contractor shall execute due diligence to ensure all provided software and patches, including third-party patches, are free of viruses and/or malware before releasing them to or installing them on VA information systems.</w:t>
      </w:r>
    </w:p>
    <w:p w14:paraId="00BE4AF7" w14:textId="77777777" w:rsidR="003549CD" w:rsidRDefault="003549CD" w:rsidP="003549CD">
      <w:pPr>
        <w:pStyle w:val="ListParagraph"/>
        <w:spacing w:before="0" w:line="240" w:lineRule="auto"/>
        <w:rPr>
          <w:sz w:val="22"/>
        </w:rPr>
      </w:pPr>
    </w:p>
    <w:p w14:paraId="707C4506" w14:textId="34AB0846" w:rsidR="003549CD" w:rsidRDefault="003549CD" w:rsidP="00702D48">
      <w:pPr>
        <w:pStyle w:val="ListParagraph"/>
        <w:numPr>
          <w:ilvl w:val="0"/>
          <w:numId w:val="16"/>
        </w:numPr>
        <w:spacing w:before="0" w:line="240" w:lineRule="auto"/>
        <w:rPr>
          <w:sz w:val="22"/>
        </w:rPr>
      </w:pPr>
      <w:r w:rsidRPr="003549CD">
        <w:rPr>
          <w:sz w:val="22"/>
        </w:rPr>
        <w:t>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w:t>
      </w:r>
    </w:p>
    <w:p w14:paraId="199AD0BF" w14:textId="77777777" w:rsidR="003549CD" w:rsidRPr="003549CD" w:rsidRDefault="003549CD" w:rsidP="003549CD">
      <w:pPr>
        <w:pStyle w:val="ListParagraph"/>
        <w:rPr>
          <w:sz w:val="22"/>
        </w:rPr>
      </w:pPr>
    </w:p>
    <w:p w14:paraId="2752412B" w14:textId="379B40C5" w:rsidR="003549CD" w:rsidRDefault="003549CD" w:rsidP="00702D48">
      <w:pPr>
        <w:pStyle w:val="ListParagraph"/>
        <w:numPr>
          <w:ilvl w:val="0"/>
          <w:numId w:val="16"/>
        </w:numPr>
        <w:spacing w:before="0" w:line="240" w:lineRule="auto"/>
        <w:rPr>
          <w:sz w:val="22"/>
        </w:rPr>
      </w:pPr>
      <w:r w:rsidRPr="003549CD">
        <w:rPr>
          <w:sz w:val="22"/>
        </w:rPr>
        <w:t>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14:paraId="5B5F8811" w14:textId="77777777" w:rsidR="003549CD" w:rsidRPr="003549CD" w:rsidRDefault="003549CD" w:rsidP="003549CD">
      <w:pPr>
        <w:pStyle w:val="ListParagraph"/>
        <w:rPr>
          <w:sz w:val="22"/>
        </w:rPr>
      </w:pPr>
    </w:p>
    <w:p w14:paraId="47D1EC35" w14:textId="337B777E" w:rsidR="003549CD" w:rsidRDefault="003549CD" w:rsidP="00702D48">
      <w:pPr>
        <w:pStyle w:val="ListParagraph"/>
        <w:numPr>
          <w:ilvl w:val="0"/>
          <w:numId w:val="16"/>
        </w:numPr>
        <w:spacing w:before="0" w:line="240" w:lineRule="auto"/>
        <w:rPr>
          <w:sz w:val="22"/>
        </w:rPr>
      </w:pPr>
      <w:r w:rsidRPr="003549CD">
        <w:rPr>
          <w:sz w:val="22"/>
        </w:rPr>
        <w:t>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402E5DDC" w14:textId="77777777" w:rsidR="003549CD" w:rsidRPr="003549CD" w:rsidRDefault="003549CD" w:rsidP="003549CD">
      <w:pPr>
        <w:pStyle w:val="ListParagraph"/>
        <w:rPr>
          <w:sz w:val="22"/>
        </w:rPr>
      </w:pPr>
    </w:p>
    <w:p w14:paraId="53535D47" w14:textId="76547738" w:rsidR="003549CD" w:rsidRDefault="003549CD" w:rsidP="003549CD">
      <w:pPr>
        <w:pStyle w:val="ListParagraph"/>
        <w:numPr>
          <w:ilvl w:val="0"/>
          <w:numId w:val="17"/>
        </w:numPr>
        <w:spacing w:before="0" w:line="240" w:lineRule="auto"/>
        <w:rPr>
          <w:sz w:val="22"/>
        </w:rPr>
      </w:pPr>
      <w:r>
        <w:rPr>
          <w:sz w:val="22"/>
        </w:rPr>
        <w:t xml:space="preserve">Take </w:t>
      </w:r>
      <w:r w:rsidRPr="003549CD">
        <w:rPr>
          <w:sz w:val="22"/>
        </w:rPr>
        <w:t xml:space="preserve">all necessary action to correct the incident, to include </w:t>
      </w:r>
      <w:proofErr w:type="gramStart"/>
      <w:r w:rsidRPr="003549CD">
        <w:rPr>
          <w:sz w:val="22"/>
        </w:rPr>
        <w:t>any and all</w:t>
      </w:r>
      <w:proofErr w:type="gramEnd"/>
      <w:r w:rsidRPr="003549CD">
        <w:rPr>
          <w:sz w:val="22"/>
        </w:rPr>
        <w:t xml:space="preserve"> assistance to VA to eliminate the virus or other malware throughout VA’s information networks, computer systems and information systems; and</w:t>
      </w:r>
    </w:p>
    <w:p w14:paraId="20A0E221" w14:textId="77777777" w:rsidR="003549CD" w:rsidRDefault="003549CD" w:rsidP="003549CD">
      <w:pPr>
        <w:pStyle w:val="ListParagraph"/>
        <w:spacing w:before="0" w:line="240" w:lineRule="auto"/>
        <w:ind w:left="1800"/>
        <w:rPr>
          <w:sz w:val="22"/>
        </w:rPr>
      </w:pPr>
    </w:p>
    <w:p w14:paraId="53B4A089" w14:textId="4552E7F3" w:rsidR="003549CD" w:rsidRDefault="003549CD" w:rsidP="003549CD">
      <w:pPr>
        <w:pStyle w:val="ListParagraph"/>
        <w:numPr>
          <w:ilvl w:val="0"/>
          <w:numId w:val="17"/>
        </w:numPr>
        <w:spacing w:before="0" w:line="240" w:lineRule="auto"/>
        <w:rPr>
          <w:sz w:val="22"/>
        </w:rPr>
      </w:pPr>
      <w:r w:rsidRPr="003549CD">
        <w:rPr>
          <w:sz w:val="22"/>
        </w:rPr>
        <w:t>Use commercially reasonable efforts to restore operational efficiency and remediate damages due to data loss or data integrity damage, if the virus or other malware causes a loss of operational efficiency, data loss, or damage to data integrity.</w:t>
      </w:r>
    </w:p>
    <w:p w14:paraId="476F468B" w14:textId="77777777" w:rsidR="003549CD" w:rsidRPr="003549CD" w:rsidRDefault="003549CD" w:rsidP="003549CD">
      <w:pPr>
        <w:spacing w:before="0" w:line="240" w:lineRule="auto"/>
        <w:rPr>
          <w:sz w:val="22"/>
        </w:rPr>
      </w:pPr>
    </w:p>
    <w:p w14:paraId="6563786A" w14:textId="7B8EA65A" w:rsidR="003549CD" w:rsidRPr="003549CD" w:rsidRDefault="003549CD" w:rsidP="003549CD">
      <w:pPr>
        <w:spacing w:before="0" w:line="240" w:lineRule="auto"/>
        <w:rPr>
          <w:sz w:val="22"/>
        </w:rPr>
      </w:pPr>
      <w:r w:rsidRPr="003549CD">
        <w:rPr>
          <w:sz w:val="22"/>
        </w:rPr>
        <w:t>1</w:t>
      </w:r>
      <w:r>
        <w:rPr>
          <w:sz w:val="22"/>
        </w:rPr>
        <w:t>1</w:t>
      </w:r>
      <w:r w:rsidRPr="003549CD">
        <w:rPr>
          <w:sz w:val="22"/>
        </w:rPr>
        <w:t>.</w:t>
      </w:r>
      <w:r>
        <w:rPr>
          <w:sz w:val="22"/>
        </w:rPr>
        <w:t xml:space="preserve"> CRYPTOGRAPHIC REQUIREMENT.</w:t>
      </w:r>
    </w:p>
    <w:p w14:paraId="0361A2F1" w14:textId="28F5DAFD" w:rsidR="003549CD" w:rsidRPr="003549CD" w:rsidRDefault="003549CD" w:rsidP="003549CD">
      <w:pPr>
        <w:spacing w:before="0" w:line="240" w:lineRule="auto"/>
        <w:rPr>
          <w:sz w:val="22"/>
        </w:rPr>
      </w:pPr>
      <w:r w:rsidRPr="003549CD">
        <w:rPr>
          <w:sz w:val="22"/>
        </w:rPr>
        <w:t>This entire section applies whenever the acquisition includes section 6 or 7 is included.</w:t>
      </w:r>
    </w:p>
    <w:p w14:paraId="1DD53852" w14:textId="4A980139" w:rsidR="00702D48" w:rsidRDefault="00702D48" w:rsidP="00702D48">
      <w:pPr>
        <w:spacing w:before="0" w:line="240" w:lineRule="auto"/>
        <w:rPr>
          <w:sz w:val="22"/>
        </w:rPr>
      </w:pPr>
    </w:p>
    <w:p w14:paraId="192E55D2" w14:textId="2825A653" w:rsidR="003549CD" w:rsidRDefault="003549CD" w:rsidP="003549CD">
      <w:pPr>
        <w:pStyle w:val="ListParagraph"/>
        <w:numPr>
          <w:ilvl w:val="0"/>
          <w:numId w:val="18"/>
        </w:numPr>
        <w:spacing w:before="0" w:line="240" w:lineRule="auto"/>
        <w:rPr>
          <w:sz w:val="22"/>
        </w:rPr>
      </w:pPr>
      <w:r w:rsidRPr="003549CD">
        <w:rPr>
          <w:sz w:val="22"/>
        </w:rPr>
        <w:t>The contractor shall document how the cryptographic system supporting the contractor’s products and/or services protect the confidentiality, data integrity, authentication and non-repudiation of devices and data flows in the underlying system.</w:t>
      </w:r>
    </w:p>
    <w:p w14:paraId="5B233F31" w14:textId="77777777" w:rsidR="003549CD" w:rsidRDefault="003549CD" w:rsidP="003549CD">
      <w:pPr>
        <w:pStyle w:val="ListParagraph"/>
        <w:spacing w:before="0" w:line="240" w:lineRule="auto"/>
        <w:rPr>
          <w:sz w:val="22"/>
        </w:rPr>
      </w:pPr>
    </w:p>
    <w:p w14:paraId="5B988802" w14:textId="2EFFAAA9" w:rsidR="003549CD" w:rsidRDefault="003549CD" w:rsidP="003549CD">
      <w:pPr>
        <w:pStyle w:val="ListParagraph"/>
        <w:numPr>
          <w:ilvl w:val="0"/>
          <w:numId w:val="18"/>
        </w:numPr>
        <w:spacing w:before="0" w:line="240" w:lineRule="auto"/>
        <w:rPr>
          <w:sz w:val="22"/>
        </w:rPr>
      </w:pPr>
      <w:r w:rsidRPr="003549CD">
        <w:rPr>
          <w:sz w:val="22"/>
        </w:rPr>
        <w:t>The contractor shall use only approved cryptographic methods as defined in FIPS 140-2 (or its successor) and NIST 800-52 standards when enabling encryption on its products.</w:t>
      </w:r>
    </w:p>
    <w:p w14:paraId="09381A7E" w14:textId="77777777" w:rsidR="003549CD" w:rsidRPr="003549CD" w:rsidRDefault="003549CD" w:rsidP="003549CD">
      <w:pPr>
        <w:spacing w:before="0" w:line="240" w:lineRule="auto"/>
        <w:rPr>
          <w:sz w:val="22"/>
        </w:rPr>
      </w:pPr>
    </w:p>
    <w:p w14:paraId="1E3175DF" w14:textId="37A2F5BD" w:rsidR="003549CD" w:rsidRDefault="003549CD" w:rsidP="003549CD">
      <w:pPr>
        <w:pStyle w:val="ListParagraph"/>
        <w:numPr>
          <w:ilvl w:val="0"/>
          <w:numId w:val="18"/>
        </w:numPr>
        <w:spacing w:before="0" w:line="240" w:lineRule="auto"/>
        <w:rPr>
          <w:sz w:val="22"/>
        </w:rPr>
      </w:pPr>
      <w:r w:rsidRPr="003549CD">
        <w:rPr>
          <w:sz w:val="22"/>
        </w:rPr>
        <w:t>The contractor shall provide or arrange for the provision of an automated remote key-establishment method which protects the confidentiality and integrity of the cryptographic keys.</w:t>
      </w:r>
    </w:p>
    <w:p w14:paraId="1A591B1F" w14:textId="77777777" w:rsidR="003549CD" w:rsidRPr="003549CD" w:rsidRDefault="003549CD" w:rsidP="003549CD">
      <w:pPr>
        <w:pStyle w:val="ListParagraph"/>
        <w:rPr>
          <w:sz w:val="22"/>
        </w:rPr>
      </w:pPr>
    </w:p>
    <w:p w14:paraId="43832CC3" w14:textId="00C2D59A" w:rsidR="003549CD" w:rsidRDefault="003549CD" w:rsidP="003549CD">
      <w:pPr>
        <w:pStyle w:val="ListParagraph"/>
        <w:numPr>
          <w:ilvl w:val="0"/>
          <w:numId w:val="18"/>
        </w:numPr>
        <w:spacing w:before="0" w:line="240" w:lineRule="auto"/>
        <w:rPr>
          <w:sz w:val="22"/>
        </w:rPr>
      </w:pPr>
      <w:r w:rsidRPr="003549CD">
        <w:rPr>
          <w:sz w:val="22"/>
        </w:rPr>
        <w:t>The contractor shall ensure emergency re-keying of all devices can be remotely performed within 30 business days.</w:t>
      </w:r>
    </w:p>
    <w:p w14:paraId="75A0490F" w14:textId="77777777" w:rsidR="003549CD" w:rsidRPr="003549CD" w:rsidRDefault="003549CD" w:rsidP="003549CD">
      <w:pPr>
        <w:pStyle w:val="ListParagraph"/>
        <w:rPr>
          <w:sz w:val="22"/>
        </w:rPr>
      </w:pPr>
    </w:p>
    <w:p w14:paraId="1E992EAC" w14:textId="0C0A6BD7" w:rsidR="003549CD" w:rsidRDefault="003549CD" w:rsidP="003549CD">
      <w:pPr>
        <w:pStyle w:val="ListParagraph"/>
        <w:numPr>
          <w:ilvl w:val="0"/>
          <w:numId w:val="18"/>
        </w:numPr>
        <w:spacing w:before="0" w:line="240" w:lineRule="auto"/>
        <w:rPr>
          <w:sz w:val="22"/>
        </w:rPr>
      </w:pPr>
      <w:r w:rsidRPr="003549CD">
        <w:rPr>
          <w:sz w:val="22"/>
        </w:rPr>
        <w:t>The contractor shall provide or arrange for the provision of a method for updating cryptographic primitives or algorithms.</w:t>
      </w:r>
    </w:p>
    <w:p w14:paraId="763F1CD5" w14:textId="77777777" w:rsidR="003549CD" w:rsidRPr="003549CD" w:rsidRDefault="003549CD" w:rsidP="003549CD">
      <w:pPr>
        <w:pStyle w:val="ListParagraph"/>
        <w:rPr>
          <w:sz w:val="22"/>
        </w:rPr>
      </w:pPr>
    </w:p>
    <w:p w14:paraId="4C582CB2" w14:textId="0D89832B" w:rsidR="003549CD" w:rsidRPr="003549CD" w:rsidRDefault="003549CD" w:rsidP="003549CD">
      <w:pPr>
        <w:spacing w:before="0" w:line="240" w:lineRule="auto"/>
        <w:rPr>
          <w:sz w:val="22"/>
        </w:rPr>
      </w:pPr>
      <w:r w:rsidRPr="003549CD">
        <w:rPr>
          <w:sz w:val="22"/>
        </w:rPr>
        <w:t>1</w:t>
      </w:r>
      <w:r>
        <w:rPr>
          <w:sz w:val="22"/>
        </w:rPr>
        <w:t>2</w:t>
      </w:r>
      <w:r w:rsidRPr="003549CD">
        <w:rPr>
          <w:sz w:val="22"/>
        </w:rPr>
        <w:t xml:space="preserve">. </w:t>
      </w:r>
      <w:r>
        <w:rPr>
          <w:sz w:val="22"/>
        </w:rPr>
        <w:t>PATCHING GOVERNANCE</w:t>
      </w:r>
      <w:r w:rsidRPr="003549CD">
        <w:rPr>
          <w:sz w:val="22"/>
        </w:rPr>
        <w:t>.</w:t>
      </w:r>
    </w:p>
    <w:p w14:paraId="7D17067E" w14:textId="7CAAFBF0" w:rsidR="00780FFB" w:rsidRDefault="003549CD" w:rsidP="003549CD">
      <w:pPr>
        <w:spacing w:before="0" w:line="240" w:lineRule="auto"/>
        <w:rPr>
          <w:sz w:val="22"/>
        </w:rPr>
      </w:pPr>
      <w:r w:rsidRPr="003549CD">
        <w:rPr>
          <w:sz w:val="22"/>
        </w:rPr>
        <w:t>This entire section applies whenever the acquisition includes section 7 is included.</w:t>
      </w:r>
    </w:p>
    <w:p w14:paraId="238237A0" w14:textId="77777777" w:rsidR="003549CD" w:rsidRDefault="003549CD" w:rsidP="003549CD">
      <w:pPr>
        <w:spacing w:before="0" w:line="240" w:lineRule="auto"/>
        <w:rPr>
          <w:sz w:val="22"/>
        </w:rPr>
      </w:pPr>
    </w:p>
    <w:p w14:paraId="7963E66E" w14:textId="056FAA99" w:rsidR="003549CD" w:rsidRDefault="003549CD" w:rsidP="003549CD">
      <w:pPr>
        <w:pStyle w:val="ListParagraph"/>
        <w:numPr>
          <w:ilvl w:val="0"/>
          <w:numId w:val="20"/>
        </w:numPr>
        <w:spacing w:before="0" w:line="240" w:lineRule="auto"/>
        <w:rPr>
          <w:sz w:val="22"/>
        </w:rPr>
      </w:pPr>
      <w:r w:rsidRPr="003549CD">
        <w:rPr>
          <w:sz w:val="22"/>
        </w:rPr>
        <w:t xml:space="preserve">The </w:t>
      </w:r>
      <w:proofErr w:type="gramStart"/>
      <w:r w:rsidRPr="003549CD">
        <w:rPr>
          <w:sz w:val="22"/>
        </w:rPr>
        <w:t>contractor shall</w:t>
      </w:r>
      <w:proofErr w:type="gramEnd"/>
      <w:r w:rsidRPr="003549CD">
        <w:rPr>
          <w:sz w:val="22"/>
        </w:rPr>
        <w:t xml:space="preserve"> provide documentation detailing the patch management, vulnerability management, mitigation and update processes (</w:t>
      </w:r>
      <w:proofErr w:type="gramStart"/>
      <w:r w:rsidRPr="003549CD">
        <w:rPr>
          <w:sz w:val="22"/>
        </w:rPr>
        <w:t>to include</w:t>
      </w:r>
      <w:proofErr w:type="gramEnd"/>
      <w:r w:rsidRPr="003549CD">
        <w:rPr>
          <w:sz w:val="22"/>
        </w:rPr>
        <w:t xml:space="preserve"> third-party) prior to the connection of electronic devices, assets or equipment to VA’s assets. This documentation will include information regarding the follow:</w:t>
      </w:r>
    </w:p>
    <w:p w14:paraId="4F86AF3F" w14:textId="77777777" w:rsidR="003549CD" w:rsidRDefault="003549CD" w:rsidP="003549CD">
      <w:pPr>
        <w:pStyle w:val="ListParagraph"/>
        <w:spacing w:before="0" w:line="240" w:lineRule="auto"/>
        <w:rPr>
          <w:sz w:val="22"/>
        </w:rPr>
      </w:pPr>
    </w:p>
    <w:p w14:paraId="3485DF58" w14:textId="3DE53532" w:rsidR="003549CD" w:rsidRDefault="003549CD" w:rsidP="003549CD">
      <w:pPr>
        <w:pStyle w:val="ListParagraph"/>
        <w:numPr>
          <w:ilvl w:val="0"/>
          <w:numId w:val="21"/>
        </w:numPr>
        <w:spacing w:before="0" w:line="240" w:lineRule="auto"/>
        <w:rPr>
          <w:sz w:val="22"/>
        </w:rPr>
      </w:pPr>
      <w:r w:rsidRPr="003549CD">
        <w:rPr>
          <w:sz w:val="22"/>
        </w:rPr>
        <w:t>The resources and technical capabilities to sustain the program or process (e.g., how the integrity of a patch is validated by VA); and</w:t>
      </w:r>
    </w:p>
    <w:p w14:paraId="5E8F1468" w14:textId="77777777" w:rsidR="003549CD" w:rsidRDefault="003549CD" w:rsidP="003549CD">
      <w:pPr>
        <w:pStyle w:val="ListParagraph"/>
        <w:spacing w:before="0" w:line="240" w:lineRule="auto"/>
        <w:ind w:left="1800"/>
        <w:rPr>
          <w:sz w:val="22"/>
        </w:rPr>
      </w:pPr>
    </w:p>
    <w:p w14:paraId="4F2EB459" w14:textId="5467D1A3" w:rsidR="003549CD" w:rsidRDefault="003549CD" w:rsidP="003549CD">
      <w:pPr>
        <w:pStyle w:val="ListParagraph"/>
        <w:numPr>
          <w:ilvl w:val="0"/>
          <w:numId w:val="21"/>
        </w:numPr>
        <w:spacing w:before="0" w:line="240" w:lineRule="auto"/>
        <w:rPr>
          <w:sz w:val="22"/>
        </w:rPr>
      </w:pPr>
      <w:r w:rsidRPr="003549CD">
        <w:rPr>
          <w:sz w:val="22"/>
        </w:rPr>
        <w:t>The approach and capability to remediate newly reported zero-day vulnerabilities for contractor products.</w:t>
      </w:r>
    </w:p>
    <w:p w14:paraId="5DBF630B" w14:textId="77777777" w:rsidR="003549CD" w:rsidRDefault="003549CD" w:rsidP="003549CD">
      <w:pPr>
        <w:pStyle w:val="ListParagraph"/>
        <w:spacing w:before="0" w:line="240" w:lineRule="auto"/>
        <w:ind w:left="1800"/>
        <w:rPr>
          <w:sz w:val="22"/>
        </w:rPr>
      </w:pPr>
    </w:p>
    <w:p w14:paraId="494F0810" w14:textId="7C8E5438" w:rsidR="003549CD" w:rsidRDefault="003549CD" w:rsidP="003549CD">
      <w:pPr>
        <w:pStyle w:val="ListParagraph"/>
        <w:numPr>
          <w:ilvl w:val="0"/>
          <w:numId w:val="20"/>
        </w:numPr>
        <w:spacing w:before="0" w:line="240" w:lineRule="auto"/>
        <w:rPr>
          <w:sz w:val="22"/>
        </w:rPr>
      </w:pPr>
      <w:r w:rsidRPr="003549CD">
        <w:rPr>
          <w:sz w:val="22"/>
        </w:rPr>
        <w:t>The contractor shall verify and provide documentation all procured products (including third-party applications, hardware, software, operating systems, and firmware) have appropriate updates and patches installed prior to delivery to VA.</w:t>
      </w:r>
    </w:p>
    <w:p w14:paraId="2D6B9562" w14:textId="77777777" w:rsidR="003549CD" w:rsidRDefault="003549CD" w:rsidP="003549CD">
      <w:pPr>
        <w:pStyle w:val="ListParagraph"/>
        <w:spacing w:before="0" w:line="240" w:lineRule="auto"/>
        <w:rPr>
          <w:sz w:val="22"/>
        </w:rPr>
      </w:pPr>
    </w:p>
    <w:p w14:paraId="7C88C457" w14:textId="32EE847C" w:rsidR="003549CD" w:rsidRDefault="003549CD" w:rsidP="003549CD">
      <w:pPr>
        <w:pStyle w:val="ListParagraph"/>
        <w:numPr>
          <w:ilvl w:val="0"/>
          <w:numId w:val="20"/>
        </w:numPr>
        <w:spacing w:before="0" w:line="240" w:lineRule="auto"/>
        <w:rPr>
          <w:sz w:val="22"/>
        </w:rPr>
      </w:pPr>
      <w:r w:rsidRPr="003549CD">
        <w:rPr>
          <w:sz w:val="22"/>
        </w:rPr>
        <w:t>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14:paraId="134914C1" w14:textId="77777777" w:rsidR="003549CD" w:rsidRPr="003549CD" w:rsidRDefault="003549CD" w:rsidP="003549CD">
      <w:pPr>
        <w:pStyle w:val="ListParagraph"/>
        <w:rPr>
          <w:sz w:val="22"/>
        </w:rPr>
      </w:pPr>
    </w:p>
    <w:p w14:paraId="4B8047A3" w14:textId="1708754A" w:rsidR="003549CD" w:rsidRDefault="003549CD" w:rsidP="003549CD">
      <w:pPr>
        <w:pStyle w:val="ListParagraph"/>
        <w:numPr>
          <w:ilvl w:val="0"/>
          <w:numId w:val="20"/>
        </w:numPr>
        <w:spacing w:before="0" w:line="240" w:lineRule="auto"/>
        <w:rPr>
          <w:sz w:val="22"/>
        </w:rPr>
      </w:pPr>
      <w:r w:rsidRPr="003549CD">
        <w:rPr>
          <w:sz w:val="22"/>
        </w:rPr>
        <w:t>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w:t>
      </w:r>
      <w:r>
        <w:rPr>
          <w:sz w:val="22"/>
        </w:rPr>
        <w:t xml:space="preserve"> </w:t>
      </w:r>
      <w:r w:rsidRPr="003549CD">
        <w:rPr>
          <w:sz w:val="22"/>
        </w:rPr>
        <w:t>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2AC1D86A" w14:textId="77777777" w:rsidR="003549CD" w:rsidRPr="003549CD" w:rsidRDefault="003549CD" w:rsidP="003549CD">
      <w:pPr>
        <w:pStyle w:val="ListParagraph"/>
        <w:rPr>
          <w:sz w:val="22"/>
        </w:rPr>
      </w:pPr>
    </w:p>
    <w:p w14:paraId="39246685" w14:textId="1999C26F" w:rsidR="003549CD" w:rsidRPr="003549CD" w:rsidRDefault="003549CD" w:rsidP="003549CD">
      <w:pPr>
        <w:spacing w:before="0" w:line="240" w:lineRule="auto"/>
        <w:rPr>
          <w:sz w:val="22"/>
        </w:rPr>
      </w:pPr>
      <w:r w:rsidRPr="003549CD">
        <w:rPr>
          <w:sz w:val="22"/>
        </w:rPr>
        <w:t>1</w:t>
      </w:r>
      <w:r>
        <w:rPr>
          <w:sz w:val="22"/>
        </w:rPr>
        <w:t>3</w:t>
      </w:r>
      <w:r w:rsidRPr="003549CD">
        <w:rPr>
          <w:sz w:val="22"/>
        </w:rPr>
        <w:t xml:space="preserve">. </w:t>
      </w:r>
      <w:r>
        <w:rPr>
          <w:sz w:val="22"/>
        </w:rPr>
        <w:t>SPECIALIZED DEVICES/SYSTEMS (MEDICAL DEVICES, SPECIAL PURPOSE SYSTEMS, RESEARCH SCIENTIFIC COMPUTING)</w:t>
      </w:r>
      <w:r w:rsidRPr="003549CD">
        <w:rPr>
          <w:sz w:val="22"/>
        </w:rPr>
        <w:t>.</w:t>
      </w:r>
    </w:p>
    <w:p w14:paraId="1C635BB4" w14:textId="6E728B1B" w:rsidR="003549CD" w:rsidRDefault="003549CD" w:rsidP="003549CD">
      <w:pPr>
        <w:spacing w:before="0" w:line="240" w:lineRule="auto"/>
        <w:rPr>
          <w:sz w:val="22"/>
        </w:rPr>
      </w:pPr>
      <w:r w:rsidRPr="003549CD">
        <w:rPr>
          <w:sz w:val="22"/>
        </w:rPr>
        <w:t>This entire section applies when the acquisition includes one or more Medical Device, Special Purpose System or Research Scientific Computing Device. If appropriate, ensure selected clauses from section 6 or 7 and 8 through 12 are included.</w:t>
      </w:r>
    </w:p>
    <w:p w14:paraId="7241EA1D" w14:textId="77777777" w:rsidR="003549CD" w:rsidRDefault="003549CD" w:rsidP="003549CD">
      <w:pPr>
        <w:spacing w:before="0" w:line="240" w:lineRule="auto"/>
        <w:rPr>
          <w:sz w:val="22"/>
        </w:rPr>
      </w:pPr>
    </w:p>
    <w:p w14:paraId="78D7F8AD" w14:textId="49920715" w:rsidR="003549CD" w:rsidRDefault="003549CD" w:rsidP="003549CD">
      <w:pPr>
        <w:pStyle w:val="ListParagraph"/>
        <w:numPr>
          <w:ilvl w:val="0"/>
          <w:numId w:val="23"/>
        </w:numPr>
        <w:spacing w:before="0" w:line="240" w:lineRule="auto"/>
        <w:rPr>
          <w:sz w:val="22"/>
        </w:rPr>
      </w:pPr>
      <w:r w:rsidRPr="003549CD">
        <w:rPr>
          <w:sz w:val="22"/>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w:t>
      </w:r>
      <w:r w:rsidRPr="003549CD">
        <w:rPr>
          <w:i/>
          <w:iCs/>
          <w:sz w:val="22"/>
        </w:rPr>
        <w:t>Pre-Procurement Assessment and Implementation of Medical Devices/Systems</w:t>
      </w:r>
      <w:r w:rsidRPr="003549CD">
        <w:rPr>
          <w:sz w:val="22"/>
        </w:rPr>
        <w:t>,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14:paraId="756C79DE" w14:textId="77777777" w:rsidR="003549CD" w:rsidRDefault="003549CD" w:rsidP="003549CD">
      <w:pPr>
        <w:pStyle w:val="ListParagraph"/>
        <w:spacing w:before="0" w:line="240" w:lineRule="auto"/>
        <w:rPr>
          <w:sz w:val="22"/>
        </w:rPr>
      </w:pPr>
    </w:p>
    <w:p w14:paraId="1936AAD1" w14:textId="019B920D" w:rsidR="003549CD" w:rsidRDefault="003549CD" w:rsidP="003549CD">
      <w:pPr>
        <w:pStyle w:val="ListParagraph"/>
        <w:numPr>
          <w:ilvl w:val="0"/>
          <w:numId w:val="23"/>
        </w:numPr>
        <w:spacing w:before="0" w:line="240" w:lineRule="auto"/>
        <w:rPr>
          <w:sz w:val="22"/>
        </w:rPr>
      </w:pPr>
      <w:r w:rsidRPr="003549CD">
        <w:rPr>
          <w:sz w:val="22"/>
        </w:rPr>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639D7FAB" w14:textId="77777777" w:rsidR="003549CD" w:rsidRPr="003549CD" w:rsidRDefault="003549CD" w:rsidP="003549CD">
      <w:pPr>
        <w:spacing w:before="0" w:line="240" w:lineRule="auto"/>
        <w:rPr>
          <w:sz w:val="22"/>
        </w:rPr>
      </w:pPr>
    </w:p>
    <w:p w14:paraId="2714708C" w14:textId="6B30AF13" w:rsidR="003549CD" w:rsidRDefault="003549CD" w:rsidP="003549CD">
      <w:pPr>
        <w:pStyle w:val="ListParagraph"/>
        <w:numPr>
          <w:ilvl w:val="0"/>
          <w:numId w:val="23"/>
        </w:numPr>
        <w:spacing w:before="0" w:line="240" w:lineRule="auto"/>
        <w:rPr>
          <w:sz w:val="22"/>
        </w:rPr>
      </w:pPr>
      <w:r w:rsidRPr="003549CD">
        <w:rPr>
          <w:sz w:val="22"/>
        </w:rPr>
        <w:t>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contractor shall provide required technical support to develop the configuration settings. Major changes to a previously approved device/system will require a new ERA.</w:t>
      </w:r>
    </w:p>
    <w:p w14:paraId="3FDA4AB0" w14:textId="77777777" w:rsidR="003549CD" w:rsidRPr="003549CD" w:rsidRDefault="003549CD" w:rsidP="003549CD">
      <w:pPr>
        <w:pStyle w:val="ListParagraph"/>
        <w:rPr>
          <w:sz w:val="22"/>
        </w:rPr>
      </w:pPr>
    </w:p>
    <w:p w14:paraId="4F31AD83" w14:textId="700B8D21" w:rsidR="003549CD" w:rsidRDefault="003549CD" w:rsidP="003549CD">
      <w:pPr>
        <w:pStyle w:val="ListParagraph"/>
        <w:numPr>
          <w:ilvl w:val="0"/>
          <w:numId w:val="23"/>
        </w:numPr>
        <w:spacing w:before="0" w:line="240" w:lineRule="auto"/>
        <w:rPr>
          <w:sz w:val="22"/>
        </w:rPr>
      </w:pPr>
      <w:r w:rsidRPr="003549CD">
        <w:rPr>
          <w:sz w:val="22"/>
        </w:rPr>
        <w:t xml:space="preserve">The contractor shall comply with all practices documented by the Food Drug and Administration (FDA) Premarket Submission for Management of Cybersecurity in Medical Devices and </w:t>
      </w:r>
      <w:proofErr w:type="spellStart"/>
      <w:r w:rsidRPr="003549CD">
        <w:rPr>
          <w:sz w:val="22"/>
        </w:rPr>
        <w:t>Postmarket</w:t>
      </w:r>
      <w:proofErr w:type="spellEnd"/>
      <w:r w:rsidRPr="003549CD">
        <w:rPr>
          <w:sz w:val="22"/>
        </w:rPr>
        <w:t xml:space="preserve"> Management of Cybersecurity in Medical Devices.</w:t>
      </w:r>
    </w:p>
    <w:p w14:paraId="79F6A884" w14:textId="77777777" w:rsidR="003549CD" w:rsidRPr="003549CD" w:rsidRDefault="003549CD" w:rsidP="003549CD">
      <w:pPr>
        <w:pStyle w:val="ListParagraph"/>
        <w:rPr>
          <w:sz w:val="22"/>
        </w:rPr>
      </w:pPr>
    </w:p>
    <w:p w14:paraId="4AAD6B35" w14:textId="347E3DEC" w:rsidR="003549CD" w:rsidRDefault="003549CD" w:rsidP="003549CD">
      <w:pPr>
        <w:pStyle w:val="ListParagraph"/>
        <w:numPr>
          <w:ilvl w:val="0"/>
          <w:numId w:val="23"/>
        </w:numPr>
        <w:spacing w:before="0" w:line="240" w:lineRule="auto"/>
        <w:rPr>
          <w:sz w:val="22"/>
        </w:rPr>
      </w:pPr>
      <w:r w:rsidRPr="003549CD">
        <w:rPr>
          <w:sz w:val="22"/>
        </w:rPr>
        <w:t>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289FBEA4" w14:textId="77777777" w:rsidR="003549CD" w:rsidRPr="003549CD" w:rsidRDefault="003549CD" w:rsidP="003549CD">
      <w:pPr>
        <w:pStyle w:val="ListParagraph"/>
        <w:rPr>
          <w:sz w:val="22"/>
        </w:rPr>
      </w:pPr>
    </w:p>
    <w:p w14:paraId="0D8B0086" w14:textId="55D5C334" w:rsidR="003549CD" w:rsidRDefault="003549CD" w:rsidP="003549CD">
      <w:pPr>
        <w:pStyle w:val="ListParagraph"/>
        <w:numPr>
          <w:ilvl w:val="0"/>
          <w:numId w:val="23"/>
        </w:numPr>
        <w:spacing w:before="0" w:line="240" w:lineRule="auto"/>
        <w:rPr>
          <w:sz w:val="22"/>
        </w:rPr>
      </w:pPr>
      <w:r w:rsidRPr="003549CD">
        <w:rPr>
          <w:sz w:val="22"/>
        </w:rPr>
        <w:t>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w:t>
      </w:r>
    </w:p>
    <w:p w14:paraId="7A8E464C" w14:textId="77777777" w:rsidR="003549CD" w:rsidRPr="003549CD" w:rsidRDefault="003549CD" w:rsidP="003549CD">
      <w:pPr>
        <w:pStyle w:val="ListParagraph"/>
        <w:rPr>
          <w:sz w:val="22"/>
        </w:rPr>
      </w:pPr>
    </w:p>
    <w:p w14:paraId="3734AAEE" w14:textId="07308DCA" w:rsidR="003549CD" w:rsidRDefault="003549CD" w:rsidP="003549CD">
      <w:pPr>
        <w:pStyle w:val="ListParagraph"/>
        <w:numPr>
          <w:ilvl w:val="0"/>
          <w:numId w:val="23"/>
        </w:numPr>
        <w:spacing w:before="0" w:line="240" w:lineRule="auto"/>
        <w:rPr>
          <w:sz w:val="22"/>
        </w:rPr>
      </w:pPr>
      <w:r w:rsidRPr="003549CD">
        <w:rPr>
          <w:sz w:val="22"/>
        </w:rPr>
        <w:t>The contractor shall verify and document all software embedded within the device does not contain any known viruses or malware before delivery to or installation at a VA location.</w:t>
      </w:r>
    </w:p>
    <w:p w14:paraId="29D55B51" w14:textId="77777777" w:rsidR="003549CD" w:rsidRPr="003549CD" w:rsidRDefault="003549CD" w:rsidP="003549CD">
      <w:pPr>
        <w:pStyle w:val="ListParagraph"/>
        <w:rPr>
          <w:sz w:val="22"/>
        </w:rPr>
      </w:pPr>
    </w:p>
    <w:p w14:paraId="08B52EE9" w14:textId="37BA4082" w:rsidR="003549CD" w:rsidRDefault="00D7400F" w:rsidP="003549CD">
      <w:pPr>
        <w:pStyle w:val="ListParagraph"/>
        <w:numPr>
          <w:ilvl w:val="0"/>
          <w:numId w:val="23"/>
        </w:numPr>
        <w:spacing w:before="0" w:line="240" w:lineRule="auto"/>
        <w:rPr>
          <w:sz w:val="22"/>
        </w:rPr>
      </w:pPr>
      <w:r w:rsidRPr="00D7400F">
        <w:rPr>
          <w:sz w:val="22"/>
        </w:rPr>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0E94ABBA" w14:textId="77777777" w:rsidR="00D7400F" w:rsidRPr="00D7400F" w:rsidRDefault="00D7400F" w:rsidP="00D7400F">
      <w:pPr>
        <w:pStyle w:val="ListParagraph"/>
        <w:rPr>
          <w:sz w:val="22"/>
        </w:rPr>
      </w:pPr>
    </w:p>
    <w:p w14:paraId="306E3283" w14:textId="59175B57" w:rsidR="00D7400F" w:rsidRDefault="00D7400F" w:rsidP="00D7400F">
      <w:pPr>
        <w:pStyle w:val="ListParagraph"/>
        <w:numPr>
          <w:ilvl w:val="0"/>
          <w:numId w:val="24"/>
        </w:numPr>
        <w:spacing w:before="0" w:line="240" w:lineRule="auto"/>
        <w:rPr>
          <w:sz w:val="22"/>
        </w:rPr>
      </w:pPr>
      <w:r w:rsidRPr="00D7400F">
        <w:rPr>
          <w:sz w:val="22"/>
        </w:rPr>
        <w:t>The contractor shall accept the system without the drive, firmware and solid state.</w:t>
      </w:r>
    </w:p>
    <w:p w14:paraId="37D0A755" w14:textId="77777777" w:rsidR="00D7400F" w:rsidRDefault="00D7400F" w:rsidP="00D7400F">
      <w:pPr>
        <w:pStyle w:val="ListParagraph"/>
        <w:spacing w:before="0" w:line="240" w:lineRule="auto"/>
        <w:ind w:left="1800"/>
        <w:rPr>
          <w:sz w:val="22"/>
        </w:rPr>
      </w:pPr>
    </w:p>
    <w:p w14:paraId="641B55CC" w14:textId="1D629B94" w:rsidR="00D7400F" w:rsidRDefault="00D7400F" w:rsidP="00D7400F">
      <w:pPr>
        <w:pStyle w:val="ListParagraph"/>
        <w:numPr>
          <w:ilvl w:val="0"/>
          <w:numId w:val="24"/>
        </w:numPr>
        <w:spacing w:before="0" w:line="240" w:lineRule="auto"/>
        <w:rPr>
          <w:sz w:val="22"/>
        </w:rPr>
      </w:pPr>
      <w:r w:rsidRPr="00D7400F">
        <w:rPr>
          <w:sz w:val="22"/>
        </w:rPr>
        <w:t>VA’s initial device purchase includes a spare drive or other replacement media which must be installed in place of the original drive at time of turn-in; or</w:t>
      </w:r>
    </w:p>
    <w:p w14:paraId="35C7CDAC" w14:textId="77777777" w:rsidR="00D7400F" w:rsidRPr="00D7400F" w:rsidRDefault="00D7400F" w:rsidP="00D7400F">
      <w:pPr>
        <w:spacing w:before="0" w:line="240" w:lineRule="auto"/>
        <w:rPr>
          <w:sz w:val="22"/>
        </w:rPr>
      </w:pPr>
    </w:p>
    <w:p w14:paraId="22CC49AB" w14:textId="64141E41" w:rsidR="00D7400F" w:rsidRDefault="00D7400F" w:rsidP="00D7400F">
      <w:pPr>
        <w:pStyle w:val="ListParagraph"/>
        <w:numPr>
          <w:ilvl w:val="0"/>
          <w:numId w:val="24"/>
        </w:numPr>
        <w:spacing w:before="0" w:line="240" w:lineRule="auto"/>
        <w:rPr>
          <w:sz w:val="22"/>
        </w:rPr>
      </w:pPr>
      <w:r w:rsidRPr="00D7400F">
        <w:rPr>
          <w:sz w:val="22"/>
        </w:rPr>
        <w:t>Due to the highly specialized and sometimes proprietary hardware and software associated with the device, if it is not possible for VA to retain the hard drive, firmware, and solid state, then:</w:t>
      </w:r>
    </w:p>
    <w:p w14:paraId="4BEC2C3E" w14:textId="77777777" w:rsidR="00D7400F" w:rsidRPr="00D7400F" w:rsidRDefault="00D7400F" w:rsidP="00D7400F">
      <w:pPr>
        <w:pStyle w:val="ListParagraph"/>
        <w:rPr>
          <w:sz w:val="22"/>
        </w:rPr>
      </w:pPr>
    </w:p>
    <w:p w14:paraId="1F383F96" w14:textId="46F82319" w:rsidR="00D7400F" w:rsidRDefault="00D7400F" w:rsidP="00D7400F">
      <w:pPr>
        <w:pStyle w:val="ListParagraph"/>
        <w:numPr>
          <w:ilvl w:val="0"/>
          <w:numId w:val="25"/>
        </w:numPr>
        <w:spacing w:before="0" w:line="240" w:lineRule="auto"/>
        <w:rPr>
          <w:sz w:val="22"/>
        </w:rPr>
      </w:pPr>
      <w:r w:rsidRPr="00D7400F">
        <w:rPr>
          <w:sz w:val="22"/>
        </w:rPr>
        <w:t>The equipment contractor shall have an existing BAA if the device being traded in has sensitive information stored on it and hard drive(s) from the system are being returned physically intact.</w:t>
      </w:r>
    </w:p>
    <w:p w14:paraId="71A35817" w14:textId="77777777" w:rsidR="00D7400F" w:rsidRPr="00D7400F" w:rsidRDefault="00D7400F" w:rsidP="00D7400F">
      <w:pPr>
        <w:pStyle w:val="ListParagraph"/>
        <w:spacing w:before="0" w:line="240" w:lineRule="auto"/>
        <w:ind w:left="2520"/>
        <w:rPr>
          <w:sz w:val="22"/>
        </w:rPr>
      </w:pPr>
    </w:p>
    <w:p w14:paraId="4434C16E" w14:textId="1EF5C45C" w:rsidR="00D7400F" w:rsidRPr="00D7400F" w:rsidRDefault="00D7400F" w:rsidP="00D7400F">
      <w:pPr>
        <w:pStyle w:val="ListParagraph"/>
        <w:numPr>
          <w:ilvl w:val="0"/>
          <w:numId w:val="25"/>
        </w:numPr>
        <w:spacing w:before="0" w:line="240" w:lineRule="auto"/>
        <w:rPr>
          <w:sz w:val="22"/>
        </w:rPr>
      </w:pPr>
      <w:r w:rsidRPr="00D7400F">
        <w:rPr>
          <w:sz w:val="22"/>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w:t>
      </w:r>
      <w:r>
        <w:rPr>
          <w:sz w:val="22"/>
        </w:rPr>
        <w:t xml:space="preserve"> </w:t>
      </w:r>
      <w:r w:rsidRPr="00D7400F">
        <w:rPr>
          <w:sz w:val="22"/>
        </w:rPr>
        <w:t>specifications need to be pre-approved and described in the solicitation, contract, or order</w:t>
      </w:r>
      <w:r>
        <w:rPr>
          <w:sz w:val="22"/>
        </w:rPr>
        <w:t>.</w:t>
      </w:r>
    </w:p>
    <w:p w14:paraId="42F1757B" w14:textId="4AD81BB4" w:rsidR="00D7400F" w:rsidRPr="00D7400F" w:rsidRDefault="00D7400F" w:rsidP="00D7400F">
      <w:pPr>
        <w:spacing w:before="0" w:line="240" w:lineRule="auto"/>
        <w:rPr>
          <w:sz w:val="22"/>
        </w:rPr>
      </w:pPr>
    </w:p>
    <w:p w14:paraId="7D982151" w14:textId="381391A4" w:rsidR="00D7400F" w:rsidRPr="00D7400F" w:rsidRDefault="00D7400F" w:rsidP="00D7400F">
      <w:pPr>
        <w:spacing w:before="0" w:line="240" w:lineRule="auto"/>
        <w:rPr>
          <w:sz w:val="22"/>
        </w:rPr>
      </w:pPr>
      <w:r w:rsidRPr="00D7400F">
        <w:rPr>
          <w:sz w:val="22"/>
        </w:rPr>
        <w:t>1</w:t>
      </w:r>
      <w:r>
        <w:rPr>
          <w:sz w:val="22"/>
        </w:rPr>
        <w:t>4</w:t>
      </w:r>
      <w:r w:rsidRPr="00D7400F">
        <w:rPr>
          <w:sz w:val="22"/>
        </w:rPr>
        <w:t xml:space="preserve">. </w:t>
      </w:r>
      <w:r>
        <w:rPr>
          <w:sz w:val="22"/>
        </w:rPr>
        <w:t>DATA CENTER PROVISIONS</w:t>
      </w:r>
      <w:r w:rsidRPr="00D7400F">
        <w:rPr>
          <w:sz w:val="22"/>
        </w:rPr>
        <w:t>.</w:t>
      </w:r>
    </w:p>
    <w:p w14:paraId="765A1F5A" w14:textId="32F9B25B" w:rsidR="00D7400F" w:rsidRDefault="00D7400F" w:rsidP="00D7400F">
      <w:pPr>
        <w:spacing w:before="0" w:line="240" w:lineRule="auto"/>
        <w:rPr>
          <w:sz w:val="22"/>
        </w:rPr>
      </w:pPr>
      <w:r w:rsidRPr="00D7400F">
        <w:rPr>
          <w:sz w:val="22"/>
        </w:rPr>
        <w:t>This entire section applies whenever the acquisition requires an interconnection to/from the VA network to/from a non-VA location.</w:t>
      </w:r>
    </w:p>
    <w:p w14:paraId="1F2E5DE1" w14:textId="77777777" w:rsidR="00D7400F" w:rsidRDefault="00D7400F" w:rsidP="00D7400F">
      <w:pPr>
        <w:spacing w:before="0" w:line="240" w:lineRule="auto"/>
        <w:rPr>
          <w:sz w:val="22"/>
        </w:rPr>
      </w:pPr>
    </w:p>
    <w:p w14:paraId="0AD32397" w14:textId="02AD83AC" w:rsidR="00D7400F" w:rsidRDefault="00D7400F" w:rsidP="00D7400F">
      <w:pPr>
        <w:pStyle w:val="ListParagraph"/>
        <w:numPr>
          <w:ilvl w:val="1"/>
          <w:numId w:val="24"/>
        </w:numPr>
        <w:spacing w:before="0" w:line="240" w:lineRule="auto"/>
        <w:ind w:left="810" w:hanging="450"/>
        <w:rPr>
          <w:sz w:val="22"/>
        </w:rPr>
      </w:pPr>
      <w:r w:rsidRPr="00D7400F">
        <w:rPr>
          <w:sz w:val="22"/>
        </w:rPr>
        <w:t>The contractor shall ensure the VA network is accessed by in accordance with VA Directive 6500 and IAM security processes specified in the VA Information Security Knowledge Service.</w:t>
      </w:r>
    </w:p>
    <w:p w14:paraId="546A921B" w14:textId="77777777" w:rsidR="00D7400F" w:rsidRDefault="00D7400F" w:rsidP="00D7400F">
      <w:pPr>
        <w:pStyle w:val="ListParagraph"/>
        <w:spacing w:before="0" w:line="240" w:lineRule="auto"/>
        <w:ind w:left="810"/>
        <w:rPr>
          <w:sz w:val="22"/>
        </w:rPr>
      </w:pPr>
    </w:p>
    <w:p w14:paraId="7B760A86" w14:textId="3AD1E76D" w:rsidR="00D7400F" w:rsidRDefault="00D7400F" w:rsidP="00D7400F">
      <w:pPr>
        <w:pStyle w:val="ListParagraph"/>
        <w:numPr>
          <w:ilvl w:val="1"/>
          <w:numId w:val="24"/>
        </w:numPr>
        <w:spacing w:before="0" w:line="240" w:lineRule="auto"/>
        <w:ind w:left="810" w:hanging="450"/>
        <w:rPr>
          <w:sz w:val="22"/>
        </w:rPr>
      </w:pPr>
      <w:r w:rsidRPr="00D7400F">
        <w:rPr>
          <w:sz w:val="22"/>
        </w:rPr>
        <w:t>The contractor shall ensure network infrastructure and data availability in accordance with VA information system business continuity procedures specified in the VA Information Security Knowledge Service</w:t>
      </w:r>
      <w:r>
        <w:rPr>
          <w:sz w:val="22"/>
        </w:rPr>
        <w:t>.</w:t>
      </w:r>
    </w:p>
    <w:p w14:paraId="0FB801DC" w14:textId="77777777" w:rsidR="00D7400F" w:rsidRPr="00D7400F" w:rsidRDefault="00D7400F" w:rsidP="00D7400F">
      <w:pPr>
        <w:pStyle w:val="ListParagraph"/>
        <w:rPr>
          <w:sz w:val="22"/>
        </w:rPr>
      </w:pPr>
    </w:p>
    <w:p w14:paraId="5702565D" w14:textId="77777777" w:rsidR="00D7400F" w:rsidRPr="00D7400F" w:rsidRDefault="00D7400F" w:rsidP="00D7400F">
      <w:pPr>
        <w:spacing w:before="0" w:line="240" w:lineRule="auto"/>
        <w:rPr>
          <w:sz w:val="22"/>
        </w:rPr>
      </w:pPr>
    </w:p>
    <w:p w14:paraId="48F6ED44" w14:textId="6BC703BB" w:rsidR="00D7400F" w:rsidRDefault="00D7400F" w:rsidP="00D7400F">
      <w:pPr>
        <w:pStyle w:val="ListParagraph"/>
        <w:numPr>
          <w:ilvl w:val="1"/>
          <w:numId w:val="24"/>
        </w:numPr>
        <w:spacing w:before="0" w:line="240" w:lineRule="auto"/>
        <w:ind w:left="810" w:hanging="450"/>
        <w:rPr>
          <w:sz w:val="22"/>
        </w:rPr>
      </w:pPr>
      <w:r w:rsidRPr="00D7400F">
        <w:rPr>
          <w:sz w:val="22"/>
        </w:rPr>
        <w:t>The contractor shall ensure any connections to the internet or other external networks for information systems occur through managed interfaces utilizing VA approved boundary protection devices (e.g., internet proxies, gateways, routers, firewalls, guards or encrypted tunnels).</w:t>
      </w:r>
    </w:p>
    <w:p w14:paraId="556AA9CC" w14:textId="77777777" w:rsidR="00D7400F" w:rsidRDefault="00D7400F" w:rsidP="00D7400F">
      <w:pPr>
        <w:pStyle w:val="ListParagraph"/>
        <w:spacing w:before="0" w:line="240" w:lineRule="auto"/>
        <w:ind w:left="810"/>
        <w:rPr>
          <w:sz w:val="22"/>
        </w:rPr>
      </w:pPr>
    </w:p>
    <w:p w14:paraId="49956CBC" w14:textId="4998759E" w:rsidR="00D7400F" w:rsidRDefault="00D7400F" w:rsidP="00D7400F">
      <w:pPr>
        <w:pStyle w:val="ListParagraph"/>
        <w:numPr>
          <w:ilvl w:val="1"/>
          <w:numId w:val="24"/>
        </w:numPr>
        <w:spacing w:before="0" w:line="240" w:lineRule="auto"/>
        <w:ind w:left="810" w:hanging="450"/>
        <w:rPr>
          <w:sz w:val="22"/>
        </w:rPr>
      </w:pPr>
      <w:r w:rsidRPr="00D7400F">
        <w:rPr>
          <w:sz w:val="22"/>
        </w:rPr>
        <w:t>The contractor shall encrypt all traffic across the segment of the Wide Area Network (WAN) it</w:t>
      </w:r>
      <w:r>
        <w:rPr>
          <w:sz w:val="22"/>
        </w:rPr>
        <w:t xml:space="preserve"> </w:t>
      </w:r>
      <w:r w:rsidRPr="00D7400F">
        <w:rPr>
          <w:sz w:val="22"/>
        </w:rPr>
        <w:t>manages and no unencrypted Out of Band (OOB) Internet Protocol (IP) traffic will traverse the network.</w:t>
      </w:r>
    </w:p>
    <w:p w14:paraId="590DECA9" w14:textId="77777777" w:rsidR="00D7400F" w:rsidRPr="00D7400F" w:rsidRDefault="00D7400F" w:rsidP="00D7400F">
      <w:pPr>
        <w:pStyle w:val="ListParagraph"/>
        <w:rPr>
          <w:sz w:val="22"/>
        </w:rPr>
      </w:pPr>
    </w:p>
    <w:p w14:paraId="51237A0C" w14:textId="24DCBAC8" w:rsidR="00D7400F" w:rsidRDefault="00D7400F" w:rsidP="00D7400F">
      <w:pPr>
        <w:pStyle w:val="ListParagraph"/>
        <w:numPr>
          <w:ilvl w:val="1"/>
          <w:numId w:val="24"/>
        </w:numPr>
        <w:spacing w:before="0" w:line="240" w:lineRule="auto"/>
        <w:ind w:left="810" w:hanging="450"/>
        <w:rPr>
          <w:sz w:val="22"/>
        </w:rPr>
      </w:pPr>
      <w:r w:rsidRPr="00D7400F">
        <w:rPr>
          <w:sz w:val="22"/>
        </w:rPr>
        <w:t>The contractor shall ensure tunnel endpoints are routable addresses at each VA operating site.</w:t>
      </w:r>
    </w:p>
    <w:p w14:paraId="0074FC43" w14:textId="77777777" w:rsidR="00D7400F" w:rsidRPr="00D7400F" w:rsidRDefault="00D7400F" w:rsidP="00D7400F">
      <w:pPr>
        <w:pStyle w:val="ListParagraph"/>
        <w:rPr>
          <w:sz w:val="22"/>
        </w:rPr>
      </w:pPr>
    </w:p>
    <w:p w14:paraId="00CAD5B4" w14:textId="0F73E14A" w:rsidR="00D7400F" w:rsidRDefault="00D7400F" w:rsidP="00D7400F">
      <w:pPr>
        <w:pStyle w:val="ListParagraph"/>
        <w:numPr>
          <w:ilvl w:val="1"/>
          <w:numId w:val="24"/>
        </w:numPr>
        <w:spacing w:before="0" w:line="240" w:lineRule="auto"/>
        <w:ind w:left="810" w:hanging="450"/>
        <w:rPr>
          <w:sz w:val="22"/>
        </w:rPr>
      </w:pPr>
      <w:r w:rsidRPr="00D7400F">
        <w:rPr>
          <w:sz w:val="22"/>
        </w:rPr>
        <w:t>The contractor shall secure access from Local Area Networks (LANs) at co-located sites in accordance with VA TIC Reference Architecture, VA Directive and Handbook 6513, and MOU/ISA process specified in the VA Information Security Knowledge Service.</w:t>
      </w:r>
    </w:p>
    <w:p w14:paraId="07697664" w14:textId="77777777" w:rsidR="00D7400F" w:rsidRPr="00D7400F" w:rsidRDefault="00D7400F" w:rsidP="00D7400F">
      <w:pPr>
        <w:spacing w:before="0" w:line="240" w:lineRule="auto"/>
        <w:rPr>
          <w:sz w:val="22"/>
        </w:rPr>
      </w:pPr>
    </w:p>
    <w:p w14:paraId="5D573492" w14:textId="77777777" w:rsidR="00FF755F" w:rsidRPr="004913EB" w:rsidRDefault="00A97FAF" w:rsidP="00FF755F">
      <w:pPr>
        <w:jc w:val="center"/>
        <w:rPr>
          <w:sz w:val="22"/>
        </w:rPr>
      </w:pPr>
      <w:sdt>
        <w:sdtPr>
          <w:rPr>
            <w:rStyle w:val="AAMSKBFill-InHighlight"/>
            <w:sz w:val="22"/>
          </w:rPr>
          <w:tag w:val="ASeg_FI"/>
          <w:id w:val="-1112196938"/>
        </w:sdtPr>
        <w:sdtEndPr>
          <w:rPr>
            <w:rStyle w:val="AAMSKBFill-InHighlight"/>
          </w:rPr>
        </w:sdtEndPr>
        <w:sdtContent>
          <w:r w:rsidR="00FF755F" w:rsidRPr="004913EB">
            <w:rPr>
              <w:rStyle w:val="AAMSKBFill-InHighlight"/>
              <w:sz w:val="22"/>
            </w:rPr>
            <w:t>(C$END-OF-CLAUSE)</w:t>
          </w:r>
        </w:sdtContent>
      </w:sdt>
    </w:p>
    <w:p w14:paraId="389C4030" w14:textId="77777777" w:rsidR="00FF755F" w:rsidRPr="004913EB" w:rsidRDefault="00FF755F" w:rsidP="006A379D">
      <w:pPr>
        <w:spacing w:before="0" w:line="240" w:lineRule="auto"/>
        <w:rPr>
          <w:sz w:val="22"/>
        </w:rPr>
      </w:pPr>
    </w:p>
    <w:sectPr w:rsidR="00FF755F" w:rsidRPr="004913EB" w:rsidSect="00077B6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EB971" w14:textId="77777777" w:rsidR="0049342A" w:rsidRDefault="0049342A" w:rsidP="00693D18">
      <w:pPr>
        <w:spacing w:before="0" w:line="240" w:lineRule="auto"/>
      </w:pPr>
      <w:r>
        <w:separator/>
      </w:r>
    </w:p>
  </w:endnote>
  <w:endnote w:type="continuationSeparator" w:id="0">
    <w:p w14:paraId="2047B4D2" w14:textId="77777777" w:rsidR="0049342A" w:rsidRDefault="0049342A" w:rsidP="00693D1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589063"/>
      <w:docPartObj>
        <w:docPartGallery w:val="Page Numbers (Bottom of Page)"/>
        <w:docPartUnique/>
      </w:docPartObj>
    </w:sdtPr>
    <w:sdtEndPr/>
    <w:sdtContent>
      <w:p w14:paraId="321F7012" w14:textId="2BBF4A15" w:rsidR="00702D48" w:rsidRDefault="00702D48" w:rsidP="00702D48">
        <w:pPr>
          <w:pStyle w:val="Footer"/>
        </w:pPr>
        <w:r>
          <w:rPr>
            <w:noProof/>
          </w:rPr>
          <mc:AlternateContent>
            <mc:Choice Requires="wps">
              <w:drawing>
                <wp:anchor distT="0" distB="0" distL="114300" distR="114300" simplePos="0" relativeHeight="251659264" behindDoc="0" locked="0" layoutInCell="1" allowOverlap="1" wp14:anchorId="6421C13B" wp14:editId="34112726">
                  <wp:simplePos x="0" y="0"/>
                  <wp:positionH relativeFrom="rightMargin">
                    <wp:align>center</wp:align>
                  </wp:positionH>
                  <wp:positionV relativeFrom="bottomMargin">
                    <wp:align>top</wp:align>
                  </wp:positionV>
                  <wp:extent cx="762000" cy="89535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Calibri" w:eastAsiaTheme="majorEastAsia" w:hAnsi="Calibri" w:cs="Calibri"/>
                                  <w:sz w:val="22"/>
                                </w:rPr>
                                <w:id w:val="1709992740"/>
                                <w:docPartObj>
                                  <w:docPartGallery w:val="Page Numbers (Margins)"/>
                                  <w:docPartUnique/>
                                </w:docPartObj>
                              </w:sdtPr>
                              <w:sdtEndPr/>
                              <w:sdtContent>
                                <w:p w14:paraId="7DFEF083" w14:textId="2B6FD83F" w:rsidR="00702D48" w:rsidRPr="00702D48" w:rsidRDefault="00A97FAF">
                                  <w:pPr>
                                    <w:jc w:val="center"/>
                                    <w:rPr>
                                      <w:rFonts w:ascii="Calibri" w:eastAsiaTheme="majorEastAsia" w:hAnsi="Calibri" w:cs="Calibri"/>
                                      <w:sz w:val="22"/>
                                    </w:rPr>
                                  </w:pPr>
                                  <w:sdt>
                                    <w:sdtPr>
                                      <w:rPr>
                                        <w:rFonts w:ascii="Calibri" w:eastAsiaTheme="majorEastAsia" w:hAnsi="Calibri" w:cs="Calibri"/>
                                        <w:sz w:val="22"/>
                                      </w:rPr>
                                      <w:id w:val="-1904517296"/>
                                      <w:docPartObj>
                                        <w:docPartGallery w:val="Page Numbers (Margins)"/>
                                        <w:docPartUnique/>
                                      </w:docPartObj>
                                    </w:sdtPr>
                                    <w:sdtEndPr/>
                                    <w:sdtContent>
                                      <w:r w:rsidR="00702D48" w:rsidRPr="00702D48">
                                        <w:rPr>
                                          <w:rFonts w:ascii="Calibri" w:eastAsiaTheme="majorEastAsia" w:hAnsi="Calibri" w:cs="Calibri"/>
                                          <w:sz w:val="22"/>
                                        </w:rPr>
                                        <w:t>C-</w:t>
                                      </w:r>
                                      <w:r w:rsidR="00702D48" w:rsidRPr="00702D48">
                                        <w:rPr>
                                          <w:rFonts w:ascii="Calibri" w:eastAsiaTheme="minorEastAsia" w:hAnsi="Calibri" w:cs="Calibri"/>
                                          <w:sz w:val="22"/>
                                        </w:rPr>
                                        <w:fldChar w:fldCharType="begin"/>
                                      </w:r>
                                      <w:r w:rsidR="00702D48" w:rsidRPr="00702D48">
                                        <w:rPr>
                                          <w:rFonts w:ascii="Calibri" w:hAnsi="Calibri" w:cs="Calibri"/>
                                          <w:sz w:val="22"/>
                                        </w:rPr>
                                        <w:instrText xml:space="preserve"> PAGE   \* MERGEFORMAT </w:instrText>
                                      </w:r>
                                      <w:r w:rsidR="00702D48" w:rsidRPr="00702D48">
                                        <w:rPr>
                                          <w:rFonts w:ascii="Calibri" w:eastAsiaTheme="minorEastAsia" w:hAnsi="Calibri" w:cs="Calibri"/>
                                          <w:sz w:val="22"/>
                                        </w:rPr>
                                        <w:fldChar w:fldCharType="separate"/>
                                      </w:r>
                                      <w:r w:rsidR="00702D48" w:rsidRPr="00702D48">
                                        <w:rPr>
                                          <w:rFonts w:ascii="Calibri" w:eastAsiaTheme="majorEastAsia" w:hAnsi="Calibri" w:cs="Calibri"/>
                                          <w:noProof/>
                                          <w:sz w:val="22"/>
                                        </w:rPr>
                                        <w:t>2</w:t>
                                      </w:r>
                                      <w:r w:rsidR="00702D48" w:rsidRPr="00702D48">
                                        <w:rPr>
                                          <w:rFonts w:ascii="Calibri" w:eastAsiaTheme="majorEastAsia" w:hAnsi="Calibri" w:cs="Calibri"/>
                                          <w:noProof/>
                                          <w:sz w:val="22"/>
                                        </w:rPr>
                                        <w:fldChar w:fldCharType="end"/>
                                      </w:r>
                                    </w:sdtContent>
                                  </w:sdt>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1C13B" id="Rectangle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Calibri" w:eastAsiaTheme="majorEastAsia" w:hAnsi="Calibri" w:cs="Calibri"/>
                            <w:sz w:val="22"/>
                          </w:rPr>
                          <w:id w:val="1709992740"/>
                          <w:docPartObj>
                            <w:docPartGallery w:val="Page Numbers (Margins)"/>
                            <w:docPartUnique/>
                          </w:docPartObj>
                        </w:sdtPr>
                        <w:sdtContent>
                          <w:p w14:paraId="7DFEF083" w14:textId="2B6FD83F" w:rsidR="00702D48" w:rsidRPr="00702D48" w:rsidRDefault="00000000">
                            <w:pPr>
                              <w:jc w:val="center"/>
                              <w:rPr>
                                <w:rFonts w:ascii="Calibri" w:eastAsiaTheme="majorEastAsia" w:hAnsi="Calibri" w:cs="Calibri"/>
                                <w:sz w:val="22"/>
                              </w:rPr>
                            </w:pPr>
                            <w:sdt>
                              <w:sdtPr>
                                <w:rPr>
                                  <w:rFonts w:ascii="Calibri" w:eastAsiaTheme="majorEastAsia" w:hAnsi="Calibri" w:cs="Calibri"/>
                                  <w:sz w:val="22"/>
                                </w:rPr>
                                <w:id w:val="-1904517296"/>
                                <w:docPartObj>
                                  <w:docPartGallery w:val="Page Numbers (Margins)"/>
                                  <w:docPartUnique/>
                                </w:docPartObj>
                              </w:sdtPr>
                              <w:sdtContent>
                                <w:r w:rsidR="00702D48" w:rsidRPr="00702D48">
                                  <w:rPr>
                                    <w:rFonts w:ascii="Calibri" w:eastAsiaTheme="majorEastAsia" w:hAnsi="Calibri" w:cs="Calibri"/>
                                    <w:sz w:val="22"/>
                                  </w:rPr>
                                  <w:t>C-</w:t>
                                </w:r>
                                <w:r w:rsidR="00702D48" w:rsidRPr="00702D48">
                                  <w:rPr>
                                    <w:rFonts w:ascii="Calibri" w:eastAsiaTheme="minorEastAsia" w:hAnsi="Calibri" w:cs="Calibri"/>
                                    <w:sz w:val="22"/>
                                  </w:rPr>
                                  <w:fldChar w:fldCharType="begin"/>
                                </w:r>
                                <w:r w:rsidR="00702D48" w:rsidRPr="00702D48">
                                  <w:rPr>
                                    <w:rFonts w:ascii="Calibri" w:hAnsi="Calibri" w:cs="Calibri"/>
                                    <w:sz w:val="22"/>
                                  </w:rPr>
                                  <w:instrText xml:space="preserve"> PAGE   \* MERGEFORMAT </w:instrText>
                                </w:r>
                                <w:r w:rsidR="00702D48" w:rsidRPr="00702D48">
                                  <w:rPr>
                                    <w:rFonts w:ascii="Calibri" w:eastAsiaTheme="minorEastAsia" w:hAnsi="Calibri" w:cs="Calibri"/>
                                    <w:sz w:val="22"/>
                                  </w:rPr>
                                  <w:fldChar w:fldCharType="separate"/>
                                </w:r>
                                <w:r w:rsidR="00702D48" w:rsidRPr="00702D48">
                                  <w:rPr>
                                    <w:rFonts w:ascii="Calibri" w:eastAsiaTheme="majorEastAsia" w:hAnsi="Calibri" w:cs="Calibri"/>
                                    <w:noProof/>
                                    <w:sz w:val="22"/>
                                  </w:rPr>
                                  <w:t>2</w:t>
                                </w:r>
                                <w:r w:rsidR="00702D48" w:rsidRPr="00702D48">
                                  <w:rPr>
                                    <w:rFonts w:ascii="Calibri" w:eastAsiaTheme="majorEastAsia" w:hAnsi="Calibri" w:cs="Calibri"/>
                                    <w:noProof/>
                                    <w:sz w:val="22"/>
                                  </w:rPr>
                                  <w:fldChar w:fldCharType="end"/>
                                </w:r>
                              </w:sdtContent>
                            </w:sdt>
                          </w:p>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1F5E0" w14:textId="77777777" w:rsidR="0049342A" w:rsidRDefault="0049342A" w:rsidP="00693D18">
      <w:pPr>
        <w:spacing w:before="0" w:line="240" w:lineRule="auto"/>
      </w:pPr>
      <w:r>
        <w:separator/>
      </w:r>
    </w:p>
  </w:footnote>
  <w:footnote w:type="continuationSeparator" w:id="0">
    <w:p w14:paraId="7C95BAC4" w14:textId="77777777" w:rsidR="0049342A" w:rsidRDefault="0049342A" w:rsidP="00693D1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8766" w14:textId="78F94EC3" w:rsidR="00693D18" w:rsidRDefault="00693D18">
    <w:pPr>
      <w:pStyle w:val="Header"/>
    </w:pPr>
    <w:r>
      <w:t>VA HANDBOOK 6500.6</w:t>
    </w:r>
    <w:r>
      <w:br/>
      <w:t>APPENDIX C</w:t>
    </w:r>
    <w:r>
      <w:tab/>
    </w:r>
    <w:r>
      <w:tab/>
      <w:t>APRIL 22,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05B5"/>
    <w:multiLevelType w:val="hybridMultilevel"/>
    <w:tmpl w:val="2D849412"/>
    <w:lvl w:ilvl="0" w:tplc="8266245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10FF2A93"/>
    <w:multiLevelType w:val="hybridMultilevel"/>
    <w:tmpl w:val="FF02B2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974D2"/>
    <w:multiLevelType w:val="hybridMultilevel"/>
    <w:tmpl w:val="B100D4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0971F4"/>
    <w:multiLevelType w:val="hybridMultilevel"/>
    <w:tmpl w:val="78F6048C"/>
    <w:lvl w:ilvl="0" w:tplc="BF1AE632">
      <w:start w:val="1"/>
      <w:numFmt w:val="lowerLetter"/>
      <w:lvlText w:val="%1."/>
      <w:lvlJc w:val="left"/>
      <w:pPr>
        <w:ind w:left="720" w:hanging="360"/>
      </w:pPr>
      <w:rPr>
        <w:rFonts w:asciiTheme="minorHAnsi" w:hAnsiTheme="minorHAnsi" w:cstheme="minorHAns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A2CF7"/>
    <w:multiLevelType w:val="hybridMultilevel"/>
    <w:tmpl w:val="382A17D6"/>
    <w:lvl w:ilvl="0" w:tplc="A6CC6E0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B763E7A"/>
    <w:multiLevelType w:val="hybridMultilevel"/>
    <w:tmpl w:val="543846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A52AD9"/>
    <w:multiLevelType w:val="hybridMultilevel"/>
    <w:tmpl w:val="59DCDF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182451"/>
    <w:multiLevelType w:val="hybridMultilevel"/>
    <w:tmpl w:val="0122CE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7050C2"/>
    <w:multiLevelType w:val="hybridMultilevel"/>
    <w:tmpl w:val="58CC1F3E"/>
    <w:lvl w:ilvl="0" w:tplc="B8BC7B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81903FD"/>
    <w:multiLevelType w:val="hybridMultilevel"/>
    <w:tmpl w:val="BCA0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C05A5F"/>
    <w:multiLevelType w:val="hybridMultilevel"/>
    <w:tmpl w:val="72162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31AEF"/>
    <w:multiLevelType w:val="hybridMultilevel"/>
    <w:tmpl w:val="6380A4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B337DD"/>
    <w:multiLevelType w:val="hybridMultilevel"/>
    <w:tmpl w:val="85C69C80"/>
    <w:lvl w:ilvl="0" w:tplc="BBF07B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2841101"/>
    <w:multiLevelType w:val="hybridMultilevel"/>
    <w:tmpl w:val="AA3EB5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E5674A"/>
    <w:multiLevelType w:val="hybridMultilevel"/>
    <w:tmpl w:val="E62261E6"/>
    <w:lvl w:ilvl="0" w:tplc="4F6435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64059BA"/>
    <w:multiLevelType w:val="hybridMultilevel"/>
    <w:tmpl w:val="7E62D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A12F83"/>
    <w:multiLevelType w:val="hybridMultilevel"/>
    <w:tmpl w:val="4454D506"/>
    <w:lvl w:ilvl="0" w:tplc="9BFA6F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2E72598"/>
    <w:multiLevelType w:val="hybridMultilevel"/>
    <w:tmpl w:val="B7A855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614674"/>
    <w:multiLevelType w:val="hybridMultilevel"/>
    <w:tmpl w:val="EFFC5A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0F0BD1"/>
    <w:multiLevelType w:val="hybridMultilevel"/>
    <w:tmpl w:val="CD4EE0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916323"/>
    <w:multiLevelType w:val="hybridMultilevel"/>
    <w:tmpl w:val="899CCA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441126"/>
    <w:multiLevelType w:val="hybridMultilevel"/>
    <w:tmpl w:val="9430A4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6A5C1B"/>
    <w:multiLevelType w:val="hybridMultilevel"/>
    <w:tmpl w:val="8AA07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B62ECF"/>
    <w:multiLevelType w:val="hybridMultilevel"/>
    <w:tmpl w:val="085CF3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271E5F"/>
    <w:multiLevelType w:val="hybridMultilevel"/>
    <w:tmpl w:val="0F1CFE9E"/>
    <w:lvl w:ilvl="0" w:tplc="C85ACF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737557531">
    <w:abstractNumId w:val="3"/>
  </w:num>
  <w:num w:numId="2" w16cid:durableId="827786708">
    <w:abstractNumId w:val="21"/>
  </w:num>
  <w:num w:numId="3" w16cid:durableId="250894766">
    <w:abstractNumId w:val="5"/>
  </w:num>
  <w:num w:numId="4" w16cid:durableId="582373920">
    <w:abstractNumId w:val="8"/>
  </w:num>
  <w:num w:numId="5" w16cid:durableId="2079357170">
    <w:abstractNumId w:val="10"/>
  </w:num>
  <w:num w:numId="6" w16cid:durableId="1346715587">
    <w:abstractNumId w:val="24"/>
  </w:num>
  <w:num w:numId="7" w16cid:durableId="1742869958">
    <w:abstractNumId w:val="23"/>
  </w:num>
  <w:num w:numId="8" w16cid:durableId="1732725572">
    <w:abstractNumId w:val="6"/>
  </w:num>
  <w:num w:numId="9" w16cid:durableId="735858945">
    <w:abstractNumId w:val="16"/>
  </w:num>
  <w:num w:numId="10" w16cid:durableId="955407678">
    <w:abstractNumId w:val="19"/>
  </w:num>
  <w:num w:numId="11" w16cid:durableId="748039416">
    <w:abstractNumId w:val="13"/>
  </w:num>
  <w:num w:numId="12" w16cid:durableId="322704679">
    <w:abstractNumId w:val="11"/>
  </w:num>
  <w:num w:numId="13" w16cid:durableId="1809084145">
    <w:abstractNumId w:val="2"/>
  </w:num>
  <w:num w:numId="14" w16cid:durableId="1288926499">
    <w:abstractNumId w:val="7"/>
  </w:num>
  <w:num w:numId="15" w16cid:durableId="2090686786">
    <w:abstractNumId w:val="1"/>
  </w:num>
  <w:num w:numId="16" w16cid:durableId="168642987">
    <w:abstractNumId w:val="18"/>
  </w:num>
  <w:num w:numId="17" w16cid:durableId="426930235">
    <w:abstractNumId w:val="12"/>
  </w:num>
  <w:num w:numId="18" w16cid:durableId="1030911295">
    <w:abstractNumId w:val="20"/>
  </w:num>
  <w:num w:numId="19" w16cid:durableId="852496956">
    <w:abstractNumId w:val="15"/>
  </w:num>
  <w:num w:numId="20" w16cid:durableId="55864729">
    <w:abstractNumId w:val="17"/>
  </w:num>
  <w:num w:numId="21" w16cid:durableId="1809322846">
    <w:abstractNumId w:val="14"/>
  </w:num>
  <w:num w:numId="22" w16cid:durableId="2024436978">
    <w:abstractNumId w:val="22"/>
  </w:num>
  <w:num w:numId="23" w16cid:durableId="1359234338">
    <w:abstractNumId w:val="9"/>
  </w:num>
  <w:num w:numId="24" w16cid:durableId="852301977">
    <w:abstractNumId w:val="4"/>
  </w:num>
  <w:num w:numId="25" w16cid:durableId="157616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BB"/>
    <w:rsid w:val="00006FDF"/>
    <w:rsid w:val="00077B63"/>
    <w:rsid w:val="000A0A6A"/>
    <w:rsid w:val="000D58D3"/>
    <w:rsid w:val="00140A41"/>
    <w:rsid w:val="00206025"/>
    <w:rsid w:val="00252B31"/>
    <w:rsid w:val="00277A58"/>
    <w:rsid w:val="0032738A"/>
    <w:rsid w:val="003549CD"/>
    <w:rsid w:val="004913EB"/>
    <w:rsid w:val="0049342A"/>
    <w:rsid w:val="004F1674"/>
    <w:rsid w:val="00501FC2"/>
    <w:rsid w:val="00526F90"/>
    <w:rsid w:val="005370BC"/>
    <w:rsid w:val="005A7D45"/>
    <w:rsid w:val="005C30E3"/>
    <w:rsid w:val="005E25E2"/>
    <w:rsid w:val="006118AA"/>
    <w:rsid w:val="00641F6D"/>
    <w:rsid w:val="006776CF"/>
    <w:rsid w:val="00693D18"/>
    <w:rsid w:val="006A379D"/>
    <w:rsid w:val="006B69B0"/>
    <w:rsid w:val="00702D48"/>
    <w:rsid w:val="00780FFB"/>
    <w:rsid w:val="007942AC"/>
    <w:rsid w:val="008140DF"/>
    <w:rsid w:val="0083277B"/>
    <w:rsid w:val="008D79DC"/>
    <w:rsid w:val="008E2581"/>
    <w:rsid w:val="009275FA"/>
    <w:rsid w:val="00976D0E"/>
    <w:rsid w:val="009928C3"/>
    <w:rsid w:val="009F52BB"/>
    <w:rsid w:val="00A04EA2"/>
    <w:rsid w:val="00A53F59"/>
    <w:rsid w:val="00A5626D"/>
    <w:rsid w:val="00A97FAF"/>
    <w:rsid w:val="00AB37BA"/>
    <w:rsid w:val="00B71B2C"/>
    <w:rsid w:val="00BB1BA2"/>
    <w:rsid w:val="00C427D4"/>
    <w:rsid w:val="00CF2A25"/>
    <w:rsid w:val="00D25CF0"/>
    <w:rsid w:val="00D5513D"/>
    <w:rsid w:val="00D7400F"/>
    <w:rsid w:val="00EB6EFC"/>
    <w:rsid w:val="00ED1CD7"/>
    <w:rsid w:val="00F16BF8"/>
    <w:rsid w:val="00F64256"/>
    <w:rsid w:val="00F976D4"/>
    <w:rsid w:val="00FB1CB0"/>
    <w:rsid w:val="00FF7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B779"/>
  <w15:docId w15:val="{DB2D15D9-A478-401F-8C9B-3F9FFEFE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A41"/>
    <w:pPr>
      <w:spacing w:before="200" w:after="0"/>
    </w:pPr>
    <w:rPr>
      <w:sz w:val="20"/>
    </w:rPr>
  </w:style>
  <w:style w:type="paragraph" w:styleId="Heading1">
    <w:name w:val="heading 1"/>
    <w:basedOn w:val="Normal"/>
    <w:next w:val="Normal"/>
    <w:link w:val="Heading1Char"/>
    <w:uiPriority w:val="9"/>
    <w:qFormat/>
    <w:rsid w:val="00BB1B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1BA2"/>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1BA2"/>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1BA2"/>
    <w:pPr>
      <w:keepNext/>
      <w:keepLines/>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1B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1BA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B1BA2"/>
    <w:rPr>
      <w:rFonts w:asciiTheme="majorHAnsi" w:eastAsiaTheme="majorEastAsia" w:hAnsiTheme="majorHAnsi" w:cstheme="majorBidi"/>
      <w:b/>
      <w:bCs/>
      <w:i/>
      <w:iCs/>
      <w:color w:val="4F81BD" w:themeColor="accent1"/>
    </w:rPr>
  </w:style>
  <w:style w:type="paragraph" w:styleId="NoSpacing">
    <w:name w:val="No Spacing"/>
    <w:uiPriority w:val="1"/>
    <w:qFormat/>
    <w:rsid w:val="00976D0E"/>
    <w:pPr>
      <w:spacing w:after="0" w:line="240" w:lineRule="auto"/>
    </w:pPr>
    <w:rPr>
      <w:sz w:val="20"/>
    </w:rPr>
  </w:style>
  <w:style w:type="paragraph" w:styleId="Title">
    <w:name w:val="Title"/>
    <w:basedOn w:val="Normal"/>
    <w:next w:val="Normal"/>
    <w:link w:val="TitleChar"/>
    <w:uiPriority w:val="10"/>
    <w:qFormat/>
    <w:rsid w:val="00BB1BA2"/>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B1BA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paragraph" w:customStyle="1" w:styleId="NoWrap">
    <w:name w:val="No Wrap"/>
    <w:basedOn w:val="NoSpacing"/>
    <w:qFormat/>
    <w:rsid w:val="009928C3"/>
    <w:pPr>
      <w:ind w:right="-2880"/>
    </w:pPr>
    <w:rPr>
      <w:rFonts w:ascii="Courier New" w:hAnsi="Courier New"/>
    </w:rPr>
  </w:style>
  <w:style w:type="paragraph" w:styleId="TOC1">
    <w:name w:val="toc 1"/>
    <w:basedOn w:val="Normal"/>
    <w:next w:val="Normal"/>
    <w:autoRedefine/>
    <w:uiPriority w:val="39"/>
    <w:unhideWhenUsed/>
    <w:rsid w:val="00BB1BA2"/>
    <w:pPr>
      <w:spacing w:after="100"/>
    </w:pPr>
  </w:style>
  <w:style w:type="paragraph" w:styleId="TOC2">
    <w:name w:val="toc 2"/>
    <w:basedOn w:val="Normal"/>
    <w:next w:val="Normal"/>
    <w:autoRedefine/>
    <w:uiPriority w:val="39"/>
    <w:unhideWhenUsed/>
    <w:rsid w:val="00BB1BA2"/>
    <w:pPr>
      <w:spacing w:after="100"/>
      <w:ind w:left="220"/>
    </w:pPr>
  </w:style>
  <w:style w:type="paragraph" w:styleId="TOC3">
    <w:name w:val="toc 3"/>
    <w:basedOn w:val="Normal"/>
    <w:next w:val="Normal"/>
    <w:autoRedefine/>
    <w:uiPriority w:val="39"/>
    <w:unhideWhenUsed/>
    <w:rsid w:val="00BB1BA2"/>
    <w:pPr>
      <w:spacing w:after="100"/>
      <w:ind w:left="440"/>
    </w:pPr>
  </w:style>
  <w:style w:type="paragraph" w:styleId="TOC4">
    <w:name w:val="toc 4"/>
    <w:basedOn w:val="Normal"/>
    <w:next w:val="Normal"/>
    <w:autoRedefine/>
    <w:uiPriority w:val="39"/>
    <w:unhideWhenUsed/>
    <w:rsid w:val="00BB1BA2"/>
    <w:pPr>
      <w:spacing w:after="100"/>
      <w:ind w:left="660"/>
    </w:p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TOCHeading">
    <w:name w:val="TOC Heading"/>
    <w:basedOn w:val="Heading1"/>
    <w:next w:val="Normal"/>
    <w:uiPriority w:val="39"/>
    <w:qFormat/>
    <w:rsid w:val="00140A41"/>
    <w:pPr>
      <w:outlineLvl w:val="9"/>
    </w:pPr>
  </w:style>
  <w:style w:type="paragraph" w:customStyle="1" w:styleId="Default">
    <w:name w:val="Default"/>
    <w:rsid w:val="004913EB"/>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693D18"/>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93D18"/>
    <w:rPr>
      <w:sz w:val="20"/>
    </w:rPr>
  </w:style>
  <w:style w:type="paragraph" w:styleId="Footer">
    <w:name w:val="footer"/>
    <w:basedOn w:val="Normal"/>
    <w:link w:val="FooterChar"/>
    <w:uiPriority w:val="99"/>
    <w:unhideWhenUsed/>
    <w:rsid w:val="00693D18"/>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93D18"/>
    <w:rPr>
      <w:sz w:val="20"/>
    </w:rPr>
  </w:style>
  <w:style w:type="character" w:styleId="Hyperlink">
    <w:name w:val="Hyperlink"/>
    <w:basedOn w:val="DefaultParagraphFont"/>
    <w:uiPriority w:val="99"/>
    <w:unhideWhenUsed/>
    <w:rsid w:val="00C427D4"/>
    <w:rPr>
      <w:color w:val="0000FF" w:themeColor="hyperlink"/>
      <w:u w:val="single"/>
    </w:rPr>
  </w:style>
  <w:style w:type="character" w:styleId="UnresolvedMention">
    <w:name w:val="Unresolved Mention"/>
    <w:basedOn w:val="DefaultParagraphFont"/>
    <w:uiPriority w:val="99"/>
    <w:semiHidden/>
    <w:unhideWhenUsed/>
    <w:rsid w:val="00C42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7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5EA5-C04A-4674-B20E-180FAECCC925}">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59</TotalTime>
  <Pages>17</Pages>
  <Words>7681</Words>
  <Characters>43784</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Kelly-Burnsworth, Grace (VHACLE)</dc:creator>
  <cp:lastModifiedBy>Rhodes, Michelle (VHACLE)</cp:lastModifiedBy>
  <cp:revision>9</cp:revision>
  <dcterms:created xsi:type="dcterms:W3CDTF">2024-06-26T14:17:00Z</dcterms:created>
  <dcterms:modified xsi:type="dcterms:W3CDTF">2026-05-06T15:05:00Z</dcterms:modified>
</cp:coreProperties>
</file>