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57F64" w14:textId="77777777" w:rsidR="00EF15FF" w:rsidRPr="0060304F" w:rsidRDefault="00EF15FF" w:rsidP="00EF15FF">
      <w:pPr>
        <w:spacing w:after="0" w:line="240" w:lineRule="auto"/>
        <w:jc w:val="center"/>
        <w:rPr>
          <w:rFonts w:ascii="Times New Roman" w:hAnsi="Times New Roman" w:cs="Times New Roman"/>
          <w:b/>
          <w:sz w:val="20"/>
          <w:szCs w:val="20"/>
          <w:u w:val="single"/>
        </w:rPr>
      </w:pPr>
      <w:r w:rsidRPr="0060304F">
        <w:rPr>
          <w:rFonts w:ascii="Times New Roman" w:hAnsi="Times New Roman" w:cs="Times New Roman"/>
          <w:b/>
          <w:sz w:val="20"/>
          <w:szCs w:val="20"/>
          <w:u w:val="single"/>
        </w:rPr>
        <w:t>APPENDIX A</w:t>
      </w:r>
    </w:p>
    <w:p w14:paraId="2D94E16B" w14:textId="77777777" w:rsidR="00EF15FF" w:rsidRPr="0060304F" w:rsidRDefault="00EF15FF" w:rsidP="00EF15FF">
      <w:pPr>
        <w:spacing w:after="0" w:line="240" w:lineRule="auto"/>
        <w:rPr>
          <w:rFonts w:ascii="Times New Roman" w:hAnsi="Times New Roman" w:cs="Times New Roman"/>
          <w:sz w:val="20"/>
          <w:szCs w:val="20"/>
        </w:rPr>
      </w:pPr>
    </w:p>
    <w:p w14:paraId="43988CC9" w14:textId="59740B3E" w:rsidR="00EF15FF" w:rsidRPr="0060304F" w:rsidRDefault="00EF15FF" w:rsidP="00EF15FF">
      <w:pPr>
        <w:pStyle w:val="ListParagraph"/>
        <w:numPr>
          <w:ilvl w:val="0"/>
          <w:numId w:val="1"/>
        </w:numPr>
        <w:spacing w:after="0" w:line="240" w:lineRule="auto"/>
        <w:ind w:left="360"/>
        <w:rPr>
          <w:rFonts w:ascii="Times New Roman" w:hAnsi="Times New Roman" w:cs="Times New Roman"/>
          <w:b/>
          <w:sz w:val="20"/>
          <w:szCs w:val="20"/>
        </w:rPr>
      </w:pPr>
      <w:r w:rsidRPr="0060304F">
        <w:rPr>
          <w:rFonts w:ascii="Times New Roman" w:hAnsi="Times New Roman" w:cs="Times New Roman"/>
          <w:b/>
          <w:sz w:val="20"/>
          <w:szCs w:val="20"/>
        </w:rPr>
        <w:t xml:space="preserve">Contract #:  </w:t>
      </w:r>
      <w:r w:rsidR="00C33703">
        <w:rPr>
          <w:rFonts w:ascii="Times New Roman" w:hAnsi="Times New Roman" w:cs="Times New Roman"/>
          <w:b/>
          <w:sz w:val="20"/>
          <w:szCs w:val="20"/>
        </w:rPr>
        <w:t>TBD</w:t>
      </w:r>
    </w:p>
    <w:p w14:paraId="4E5DDD70" w14:textId="34E21FB8" w:rsidR="00EF15FF" w:rsidRDefault="00EF15FF" w:rsidP="00EF15FF">
      <w:pPr>
        <w:pStyle w:val="ListParagraph"/>
        <w:spacing w:after="0" w:line="240" w:lineRule="auto"/>
        <w:ind w:left="360"/>
        <w:rPr>
          <w:rFonts w:ascii="Times New Roman" w:hAnsi="Times New Roman" w:cs="Times New Roman"/>
          <w:b/>
          <w:sz w:val="20"/>
          <w:szCs w:val="20"/>
        </w:rPr>
      </w:pPr>
      <w:r w:rsidRPr="0060304F">
        <w:rPr>
          <w:rFonts w:ascii="Times New Roman" w:hAnsi="Times New Roman" w:cs="Times New Roman"/>
          <w:b/>
          <w:sz w:val="20"/>
          <w:szCs w:val="20"/>
        </w:rPr>
        <w:t xml:space="preserve">Task Order #:  </w:t>
      </w:r>
      <w:r w:rsidR="00C33703">
        <w:rPr>
          <w:rFonts w:ascii="Times New Roman" w:hAnsi="Times New Roman" w:cs="Times New Roman"/>
          <w:b/>
          <w:sz w:val="20"/>
          <w:szCs w:val="20"/>
        </w:rPr>
        <w:t>TBD</w:t>
      </w:r>
    </w:p>
    <w:p w14:paraId="0204EEC1" w14:textId="73CBC82A" w:rsidR="00EF15FF" w:rsidRPr="0060304F" w:rsidRDefault="00EF15FF" w:rsidP="00EF15FF">
      <w:pPr>
        <w:pStyle w:val="ListParagraph"/>
        <w:spacing w:after="0" w:line="240" w:lineRule="auto"/>
        <w:ind w:left="360"/>
        <w:rPr>
          <w:rFonts w:ascii="Times New Roman" w:hAnsi="Times New Roman" w:cs="Times New Roman"/>
          <w:b/>
          <w:sz w:val="20"/>
          <w:szCs w:val="20"/>
        </w:rPr>
      </w:pPr>
      <w:r w:rsidRPr="0060304F">
        <w:rPr>
          <w:rFonts w:ascii="Times New Roman" w:hAnsi="Times New Roman" w:cs="Times New Roman"/>
          <w:b/>
          <w:sz w:val="20"/>
          <w:szCs w:val="20"/>
        </w:rPr>
        <w:t xml:space="preserve">ACQR #:  </w:t>
      </w:r>
      <w:r w:rsidR="00A034FB" w:rsidRPr="00A034FB">
        <w:rPr>
          <w:rFonts w:ascii="Times New Roman" w:hAnsi="Times New Roman" w:cs="Times New Roman"/>
          <w:b/>
          <w:sz w:val="20"/>
          <w:szCs w:val="20"/>
        </w:rPr>
        <w:t>6145032</w:t>
      </w:r>
    </w:p>
    <w:p w14:paraId="12480628" w14:textId="6D131811" w:rsidR="00EF15FF" w:rsidRPr="0060304F" w:rsidRDefault="00EF15FF" w:rsidP="00EF15FF">
      <w:pPr>
        <w:pStyle w:val="ListParagraph"/>
        <w:spacing w:after="0" w:line="240" w:lineRule="auto"/>
        <w:ind w:left="360"/>
        <w:rPr>
          <w:rFonts w:ascii="Times New Roman" w:hAnsi="Times New Roman" w:cs="Times New Roman"/>
          <w:b/>
          <w:sz w:val="20"/>
          <w:szCs w:val="20"/>
        </w:rPr>
      </w:pPr>
      <w:r w:rsidRPr="0060304F">
        <w:rPr>
          <w:rFonts w:ascii="Times New Roman" w:hAnsi="Times New Roman" w:cs="Times New Roman"/>
          <w:b/>
          <w:sz w:val="20"/>
          <w:szCs w:val="20"/>
        </w:rPr>
        <w:t xml:space="preserve">Fund Type:  </w:t>
      </w:r>
      <w:r w:rsidR="0021591C">
        <w:rPr>
          <w:rFonts w:ascii="Times New Roman" w:hAnsi="Times New Roman" w:cs="Times New Roman"/>
          <w:b/>
          <w:sz w:val="20"/>
          <w:szCs w:val="20"/>
        </w:rPr>
        <w:t>ENVBRAC</w:t>
      </w:r>
    </w:p>
    <w:p w14:paraId="7020EE2B" w14:textId="77777777" w:rsidR="00EF15FF" w:rsidRPr="0060304F" w:rsidRDefault="00EF15FF" w:rsidP="00EF15FF">
      <w:pPr>
        <w:pStyle w:val="ListParagraph"/>
        <w:spacing w:after="0" w:line="240" w:lineRule="auto"/>
        <w:ind w:left="360"/>
        <w:rPr>
          <w:rFonts w:ascii="Times New Roman" w:hAnsi="Times New Roman" w:cs="Times New Roman"/>
          <w:b/>
          <w:sz w:val="20"/>
          <w:szCs w:val="20"/>
        </w:rPr>
      </w:pPr>
    </w:p>
    <w:p w14:paraId="3A5DDCF6" w14:textId="1C4D12AE" w:rsidR="00EF15FF" w:rsidRPr="00FA02AE" w:rsidRDefault="00EF15FF" w:rsidP="00241FA7">
      <w:pPr>
        <w:spacing w:after="0"/>
        <w:ind w:left="360"/>
        <w:rPr>
          <w:rFonts w:ascii="Times New Roman" w:hAnsi="Times New Roman" w:cs="Times New Roman"/>
          <w:b/>
          <w:sz w:val="20"/>
          <w:szCs w:val="20"/>
        </w:rPr>
      </w:pPr>
      <w:r w:rsidRPr="0060304F">
        <w:rPr>
          <w:rFonts w:ascii="Times New Roman" w:hAnsi="Times New Roman" w:cs="Times New Roman"/>
          <w:b/>
          <w:sz w:val="20"/>
          <w:szCs w:val="20"/>
        </w:rPr>
        <w:t xml:space="preserve">Project Title/Location:  </w:t>
      </w:r>
      <w:r w:rsidR="00552965" w:rsidRPr="00EB5F01">
        <w:rPr>
          <w:rFonts w:ascii="Times New Roman" w:hAnsi="Times New Roman" w:cs="Times New Roman"/>
          <w:b/>
          <w:sz w:val="20"/>
          <w:szCs w:val="20"/>
        </w:rPr>
        <w:t>EV35, Limited Munitions Surface Clearance</w:t>
      </w:r>
      <w:r w:rsidR="00EB5F01" w:rsidRPr="00EB5F01">
        <w:rPr>
          <w:rFonts w:ascii="Times New Roman" w:hAnsi="Times New Roman" w:cs="Times New Roman"/>
          <w:b/>
          <w:sz w:val="20"/>
          <w:szCs w:val="20"/>
        </w:rPr>
        <w:t xml:space="preserve">, </w:t>
      </w:r>
      <w:proofErr w:type="spellStart"/>
      <w:r w:rsidR="00EB5F01" w:rsidRPr="00EB5F01">
        <w:rPr>
          <w:rFonts w:ascii="Times New Roman" w:hAnsi="Times New Roman" w:cs="Times New Roman"/>
          <w:b/>
          <w:sz w:val="20"/>
          <w:szCs w:val="20"/>
        </w:rPr>
        <w:t>Nomans</w:t>
      </w:r>
      <w:proofErr w:type="spellEnd"/>
      <w:r w:rsidR="00EB5F01" w:rsidRPr="00EB5F01">
        <w:rPr>
          <w:rFonts w:ascii="Times New Roman" w:hAnsi="Times New Roman" w:cs="Times New Roman"/>
          <w:b/>
          <w:sz w:val="20"/>
          <w:szCs w:val="20"/>
        </w:rPr>
        <w:t xml:space="preserve"> Land Island, Chilmark, MA</w:t>
      </w:r>
    </w:p>
    <w:p w14:paraId="3DF28E3A" w14:textId="77777777" w:rsidR="00EF15FF" w:rsidRPr="0060304F" w:rsidRDefault="00EF15FF" w:rsidP="00EF15FF">
      <w:pPr>
        <w:pStyle w:val="ListParagraph"/>
        <w:spacing w:after="0" w:line="240" w:lineRule="auto"/>
        <w:ind w:left="360"/>
        <w:rPr>
          <w:rFonts w:ascii="Times New Roman" w:hAnsi="Times New Roman" w:cs="Times New Roman"/>
          <w:b/>
          <w:sz w:val="20"/>
          <w:szCs w:val="20"/>
        </w:rPr>
      </w:pPr>
    </w:p>
    <w:p w14:paraId="1D471E24" w14:textId="1085ABEC" w:rsidR="00EF15FF" w:rsidRDefault="00EF15FF" w:rsidP="00917C41">
      <w:pPr>
        <w:pStyle w:val="ListParagraph"/>
        <w:tabs>
          <w:tab w:val="left" w:pos="1710"/>
        </w:tabs>
        <w:spacing w:after="0" w:line="240" w:lineRule="auto"/>
        <w:ind w:left="360"/>
        <w:rPr>
          <w:rFonts w:ascii="Times New Roman" w:hAnsi="Times New Roman" w:cs="Times New Roman"/>
          <w:b/>
          <w:sz w:val="20"/>
          <w:szCs w:val="20"/>
        </w:rPr>
      </w:pPr>
      <w:r w:rsidRPr="0060304F">
        <w:rPr>
          <w:rFonts w:ascii="Times New Roman" w:hAnsi="Times New Roman" w:cs="Times New Roman"/>
          <w:b/>
          <w:sz w:val="20"/>
          <w:szCs w:val="20"/>
        </w:rPr>
        <w:t>Attachment</w:t>
      </w:r>
      <w:r w:rsidR="00917C41">
        <w:rPr>
          <w:rFonts w:ascii="Times New Roman" w:hAnsi="Times New Roman" w:cs="Times New Roman"/>
          <w:b/>
          <w:sz w:val="20"/>
          <w:szCs w:val="20"/>
        </w:rPr>
        <w:t>s:</w:t>
      </w:r>
      <w:r w:rsidR="00A0242F">
        <w:rPr>
          <w:rFonts w:ascii="Times New Roman" w:hAnsi="Times New Roman" w:cs="Times New Roman"/>
          <w:b/>
          <w:sz w:val="20"/>
          <w:szCs w:val="20"/>
        </w:rPr>
        <w:tab/>
      </w:r>
      <w:r w:rsidRPr="0060304F">
        <w:rPr>
          <w:rFonts w:ascii="Times New Roman" w:hAnsi="Times New Roman" w:cs="Times New Roman"/>
          <w:b/>
          <w:sz w:val="20"/>
          <w:szCs w:val="20"/>
        </w:rPr>
        <w:t xml:space="preserve">(a) Scope of Work dated </w:t>
      </w:r>
      <w:r w:rsidR="00DA6070">
        <w:rPr>
          <w:rFonts w:ascii="Times New Roman" w:hAnsi="Times New Roman" w:cs="Times New Roman"/>
          <w:b/>
          <w:sz w:val="20"/>
          <w:szCs w:val="20"/>
        </w:rPr>
        <w:t>0</w:t>
      </w:r>
      <w:r w:rsidR="00EC5A0F">
        <w:rPr>
          <w:rFonts w:ascii="Times New Roman" w:hAnsi="Times New Roman" w:cs="Times New Roman"/>
          <w:b/>
          <w:sz w:val="20"/>
          <w:szCs w:val="20"/>
        </w:rPr>
        <w:t>5</w:t>
      </w:r>
      <w:r w:rsidR="00DA6070">
        <w:rPr>
          <w:rFonts w:ascii="Times New Roman" w:hAnsi="Times New Roman" w:cs="Times New Roman"/>
          <w:b/>
          <w:sz w:val="20"/>
          <w:szCs w:val="20"/>
        </w:rPr>
        <w:t xml:space="preserve"> March 2026</w:t>
      </w:r>
    </w:p>
    <w:p w14:paraId="4C5C011A" w14:textId="77777777" w:rsidR="00EF15FF" w:rsidRPr="0060304F" w:rsidRDefault="00EF15FF" w:rsidP="00EF15FF">
      <w:pPr>
        <w:pStyle w:val="ListParagraph"/>
        <w:spacing w:after="0" w:line="240" w:lineRule="auto"/>
        <w:rPr>
          <w:rFonts w:ascii="Times New Roman" w:hAnsi="Times New Roman" w:cs="Times New Roman"/>
          <w:b/>
          <w:sz w:val="20"/>
          <w:szCs w:val="20"/>
        </w:rPr>
      </w:pPr>
    </w:p>
    <w:p w14:paraId="00A31ADD" w14:textId="77777777" w:rsidR="00EF15FF" w:rsidRPr="0060304F" w:rsidRDefault="00EF15FF" w:rsidP="00EF15FF">
      <w:pPr>
        <w:pStyle w:val="ListParagraph"/>
        <w:numPr>
          <w:ilvl w:val="0"/>
          <w:numId w:val="1"/>
        </w:numPr>
        <w:spacing w:after="0" w:line="240" w:lineRule="auto"/>
        <w:ind w:left="360"/>
        <w:rPr>
          <w:rFonts w:ascii="Times New Roman" w:hAnsi="Times New Roman" w:cs="Times New Roman"/>
          <w:b/>
          <w:sz w:val="20"/>
          <w:szCs w:val="20"/>
        </w:rPr>
      </w:pPr>
      <w:r w:rsidRPr="0060304F">
        <w:rPr>
          <w:rFonts w:ascii="Times New Roman" w:hAnsi="Times New Roman" w:cs="Times New Roman"/>
          <w:b/>
          <w:sz w:val="20"/>
          <w:szCs w:val="20"/>
        </w:rPr>
        <w:t>Project Points of Contact (POC’s):</w:t>
      </w:r>
    </w:p>
    <w:p w14:paraId="0C4A50A7" w14:textId="77777777" w:rsidR="00EF15FF" w:rsidRPr="0060304F" w:rsidRDefault="00EF15FF" w:rsidP="00EF15FF">
      <w:pPr>
        <w:pStyle w:val="ListParagraph"/>
        <w:spacing w:after="0" w:line="240" w:lineRule="auto"/>
        <w:ind w:left="360"/>
        <w:rPr>
          <w:rFonts w:ascii="Times New Roman" w:hAnsi="Times New Roman" w:cs="Times New Roman"/>
          <w:sz w:val="20"/>
          <w:szCs w:val="20"/>
        </w:rPr>
      </w:pPr>
    </w:p>
    <w:p w14:paraId="1A04CB45" w14:textId="77777777" w:rsidR="00EF15FF" w:rsidRPr="0060304F" w:rsidRDefault="00EF15FF" w:rsidP="00EF15FF">
      <w:pPr>
        <w:pStyle w:val="ListParagraph"/>
        <w:spacing w:after="0" w:line="240" w:lineRule="auto"/>
        <w:ind w:left="360"/>
        <w:rPr>
          <w:rFonts w:ascii="Times New Roman" w:hAnsi="Times New Roman" w:cs="Times New Roman"/>
          <w:sz w:val="20"/>
          <w:szCs w:val="20"/>
        </w:rPr>
      </w:pPr>
      <w:r w:rsidRPr="0060304F">
        <w:rPr>
          <w:rFonts w:ascii="Times New Roman" w:hAnsi="Times New Roman" w:cs="Times New Roman"/>
          <w:sz w:val="20"/>
          <w:szCs w:val="20"/>
        </w:rPr>
        <w:t>NAVFAC MIDLANT Contracting Officer’s Representative (COR)</w:t>
      </w:r>
    </w:p>
    <w:p w14:paraId="1831EE76" w14:textId="3AE20F7A" w:rsidR="009E38BA" w:rsidRDefault="00511312" w:rsidP="00EF15FF">
      <w:pPr>
        <w:pStyle w:val="ListParagraph"/>
        <w:spacing w:after="0" w:line="240" w:lineRule="auto"/>
        <w:ind w:left="360"/>
        <w:rPr>
          <w:rFonts w:ascii="Times New Roman" w:hAnsi="Times New Roman" w:cs="Times New Roman"/>
          <w:sz w:val="20"/>
          <w:szCs w:val="20"/>
        </w:rPr>
      </w:pPr>
      <w:r>
        <w:rPr>
          <w:rFonts w:ascii="Times New Roman" w:hAnsi="Times New Roman" w:cs="Times New Roman"/>
          <w:sz w:val="20"/>
          <w:szCs w:val="20"/>
        </w:rPr>
        <w:t>Derek Pinkham</w:t>
      </w:r>
    </w:p>
    <w:p w14:paraId="788EDAB7" w14:textId="1DC8C1D4" w:rsidR="00B8174F" w:rsidRDefault="00B8174F" w:rsidP="00EF15FF">
      <w:pPr>
        <w:pStyle w:val="ListParagraph"/>
        <w:spacing w:after="0" w:line="240" w:lineRule="auto"/>
        <w:ind w:left="360"/>
        <w:rPr>
          <w:rFonts w:ascii="Times New Roman" w:hAnsi="Times New Roman" w:cs="Times New Roman"/>
          <w:sz w:val="20"/>
          <w:szCs w:val="20"/>
        </w:rPr>
      </w:pPr>
      <w:r>
        <w:rPr>
          <w:rFonts w:ascii="Times New Roman" w:hAnsi="Times New Roman" w:cs="Times New Roman"/>
          <w:sz w:val="20"/>
          <w:szCs w:val="20"/>
        </w:rPr>
        <w:t>BRAC PMO East</w:t>
      </w:r>
    </w:p>
    <w:p w14:paraId="0E7B6421" w14:textId="7D5C40FD" w:rsidR="00FA732C" w:rsidRDefault="00FA732C" w:rsidP="00EF15FF">
      <w:pPr>
        <w:pStyle w:val="ListParagraph"/>
        <w:spacing w:after="0" w:line="240" w:lineRule="auto"/>
        <w:ind w:left="360"/>
        <w:rPr>
          <w:rFonts w:ascii="Times New Roman" w:hAnsi="Times New Roman" w:cs="Times New Roman"/>
          <w:sz w:val="20"/>
          <w:szCs w:val="20"/>
        </w:rPr>
      </w:pPr>
      <w:r>
        <w:rPr>
          <w:rFonts w:ascii="Times New Roman" w:hAnsi="Times New Roman" w:cs="Times New Roman"/>
          <w:sz w:val="20"/>
          <w:szCs w:val="20"/>
        </w:rPr>
        <w:t>4911 South Broad Street</w:t>
      </w:r>
    </w:p>
    <w:p w14:paraId="532895CC" w14:textId="3F970B52" w:rsidR="00FA732C" w:rsidRDefault="00FA732C" w:rsidP="00EF15FF">
      <w:pPr>
        <w:pStyle w:val="ListParagraph"/>
        <w:spacing w:after="0" w:line="240" w:lineRule="auto"/>
        <w:ind w:left="360"/>
        <w:rPr>
          <w:rFonts w:ascii="Times New Roman" w:hAnsi="Times New Roman" w:cs="Times New Roman"/>
          <w:sz w:val="20"/>
          <w:szCs w:val="20"/>
        </w:rPr>
      </w:pPr>
      <w:r>
        <w:rPr>
          <w:rFonts w:ascii="Times New Roman" w:hAnsi="Times New Roman" w:cs="Times New Roman"/>
          <w:sz w:val="20"/>
          <w:szCs w:val="20"/>
        </w:rPr>
        <w:t>Philadelphia, PA  19112</w:t>
      </w:r>
    </w:p>
    <w:p w14:paraId="25355B8D" w14:textId="1AB863F7" w:rsidR="00C1331D" w:rsidRPr="0060304F" w:rsidRDefault="00A56026" w:rsidP="00EF15FF">
      <w:pPr>
        <w:pStyle w:val="ListParagraph"/>
        <w:spacing w:after="0" w:line="240" w:lineRule="auto"/>
        <w:ind w:left="360"/>
        <w:rPr>
          <w:rFonts w:ascii="Times New Roman" w:hAnsi="Times New Roman" w:cs="Times New Roman"/>
          <w:sz w:val="20"/>
          <w:szCs w:val="20"/>
        </w:rPr>
      </w:pPr>
      <w:r>
        <w:rPr>
          <w:rFonts w:ascii="Times New Roman" w:hAnsi="Times New Roman" w:cs="Times New Roman"/>
          <w:sz w:val="20"/>
          <w:szCs w:val="20"/>
        </w:rPr>
        <w:t>215-200-5182</w:t>
      </w:r>
    </w:p>
    <w:p w14:paraId="643B75D4" w14:textId="77777777" w:rsidR="002753FD" w:rsidRPr="002753FD" w:rsidRDefault="002753FD" w:rsidP="002753FD">
      <w:pPr>
        <w:pStyle w:val="ListParagraph"/>
        <w:spacing w:after="0" w:line="240" w:lineRule="auto"/>
        <w:ind w:left="360"/>
        <w:jc w:val="both"/>
        <w:rPr>
          <w:rStyle w:val="Hyperlink"/>
          <w:rFonts w:ascii="Times New Roman" w:hAnsi="Times New Roman" w:cs="Times New Roman"/>
          <w:sz w:val="20"/>
          <w:szCs w:val="20"/>
        </w:rPr>
      </w:pPr>
      <w:r w:rsidRPr="002753FD">
        <w:rPr>
          <w:rStyle w:val="Hyperlink"/>
          <w:rFonts w:ascii="Times New Roman" w:hAnsi="Times New Roman" w:cs="Times New Roman"/>
          <w:sz w:val="20"/>
          <w:szCs w:val="20"/>
        </w:rPr>
        <w:t>derek.j.pinkham.civ@us.navy.mil</w:t>
      </w:r>
      <w:r w:rsidRPr="002753FD">
        <w:rPr>
          <w:rStyle w:val="Hyperlink"/>
          <w:rFonts w:ascii="Times New Roman" w:hAnsi="Times New Roman" w:cs="Times New Roman"/>
          <w:sz w:val="20"/>
          <w:szCs w:val="20"/>
        </w:rPr>
        <w:t xml:space="preserve"> </w:t>
      </w:r>
    </w:p>
    <w:p w14:paraId="1A9157D0" w14:textId="77777777" w:rsidR="00A23CA6" w:rsidRPr="0060304F" w:rsidRDefault="00A23CA6" w:rsidP="00EF15FF">
      <w:pPr>
        <w:pStyle w:val="ListParagraph"/>
        <w:spacing w:after="0" w:line="240" w:lineRule="auto"/>
        <w:ind w:left="360"/>
        <w:jc w:val="both"/>
        <w:rPr>
          <w:rStyle w:val="Hyperlink"/>
          <w:rFonts w:ascii="Times New Roman" w:hAnsi="Times New Roman" w:cs="Times New Roman"/>
          <w:sz w:val="20"/>
          <w:szCs w:val="20"/>
        </w:rPr>
      </w:pPr>
    </w:p>
    <w:p w14:paraId="25C21B50" w14:textId="622346EC" w:rsidR="00EF15FF" w:rsidRPr="0060304F" w:rsidRDefault="00EF15FF" w:rsidP="00EF15FF">
      <w:pPr>
        <w:pStyle w:val="ListParagraph"/>
        <w:spacing w:after="0" w:line="240" w:lineRule="auto"/>
        <w:ind w:left="360"/>
        <w:jc w:val="both"/>
        <w:rPr>
          <w:rFonts w:ascii="Times New Roman" w:hAnsi="Times New Roman" w:cs="Times New Roman"/>
          <w:sz w:val="20"/>
          <w:szCs w:val="20"/>
        </w:rPr>
      </w:pPr>
      <w:r w:rsidRPr="0060304F">
        <w:rPr>
          <w:rFonts w:ascii="Times New Roman" w:hAnsi="Times New Roman" w:cs="Times New Roman"/>
          <w:sz w:val="20"/>
          <w:szCs w:val="20"/>
        </w:rPr>
        <w:t xml:space="preserve">The Contracting Officer has authorized the COR to perform general oversight and technical administration of the negotiated contract.  In that position the COR may provide in-scope direction to the </w:t>
      </w:r>
      <w:r w:rsidR="000E6F86">
        <w:rPr>
          <w:rFonts w:ascii="Times New Roman" w:hAnsi="Times New Roman" w:cs="Times New Roman"/>
          <w:sz w:val="20"/>
          <w:szCs w:val="20"/>
        </w:rPr>
        <w:t>Contractor</w:t>
      </w:r>
      <w:r w:rsidRPr="0060304F">
        <w:rPr>
          <w:rFonts w:ascii="Times New Roman" w:hAnsi="Times New Roman" w:cs="Times New Roman"/>
          <w:sz w:val="20"/>
          <w:szCs w:val="20"/>
        </w:rPr>
        <w:t xml:space="preserve"> and assures the terms of the negotiated services.  The COR administers the scope and outside agency interface and coordinates criteria and technical oversight within the IPT.</w:t>
      </w:r>
    </w:p>
    <w:p w14:paraId="229EA2E8" w14:textId="77777777" w:rsidR="00EF15FF" w:rsidRPr="0060304F" w:rsidRDefault="00EF15FF" w:rsidP="00EF15FF">
      <w:pPr>
        <w:pStyle w:val="ListParagraph"/>
        <w:spacing w:after="0" w:line="240" w:lineRule="auto"/>
        <w:ind w:left="360"/>
        <w:jc w:val="both"/>
        <w:rPr>
          <w:rFonts w:ascii="Times New Roman" w:hAnsi="Times New Roman" w:cs="Times New Roman"/>
          <w:sz w:val="20"/>
          <w:szCs w:val="20"/>
        </w:rPr>
      </w:pPr>
    </w:p>
    <w:p w14:paraId="5DC57D21" w14:textId="77777777" w:rsidR="009E38BA" w:rsidRDefault="009E38BA" w:rsidP="002839F4">
      <w:pPr>
        <w:pStyle w:val="ListParagraph"/>
        <w:ind w:left="360"/>
        <w:jc w:val="both"/>
        <w:rPr>
          <w:rFonts w:ascii="Times New Roman" w:hAnsi="Times New Roman" w:cs="Times New Roman"/>
          <w:sz w:val="20"/>
          <w:szCs w:val="20"/>
        </w:rPr>
      </w:pPr>
      <w:r>
        <w:rPr>
          <w:rFonts w:ascii="Times New Roman" w:hAnsi="Times New Roman" w:cs="Times New Roman"/>
          <w:sz w:val="20"/>
          <w:szCs w:val="20"/>
        </w:rPr>
        <w:t>NAVFAC MIDLANT Contract Specialist</w:t>
      </w:r>
    </w:p>
    <w:p w14:paraId="79880251" w14:textId="442515E3" w:rsidR="002839F4" w:rsidRDefault="002839F4" w:rsidP="002839F4">
      <w:pPr>
        <w:pStyle w:val="ListParagraph"/>
        <w:ind w:left="360"/>
        <w:jc w:val="both"/>
        <w:rPr>
          <w:rFonts w:ascii="Times New Roman" w:hAnsi="Times New Roman" w:cs="Times New Roman"/>
          <w:sz w:val="20"/>
          <w:szCs w:val="20"/>
        </w:rPr>
      </w:pPr>
      <w:r w:rsidRPr="002839F4">
        <w:rPr>
          <w:rFonts w:ascii="Times New Roman" w:hAnsi="Times New Roman" w:cs="Times New Roman"/>
          <w:sz w:val="20"/>
          <w:szCs w:val="20"/>
        </w:rPr>
        <w:t>Heather Dennis, Code CON41</w:t>
      </w:r>
    </w:p>
    <w:p w14:paraId="71CDE352" w14:textId="77777777" w:rsidR="002839F4" w:rsidRPr="002839F4" w:rsidRDefault="002839F4" w:rsidP="002839F4">
      <w:pPr>
        <w:pStyle w:val="ListParagraph"/>
        <w:ind w:left="360"/>
        <w:jc w:val="both"/>
        <w:rPr>
          <w:rFonts w:ascii="Times New Roman" w:hAnsi="Times New Roman" w:cs="Times New Roman"/>
          <w:sz w:val="20"/>
          <w:szCs w:val="20"/>
        </w:rPr>
      </w:pPr>
      <w:r w:rsidRPr="002839F4">
        <w:rPr>
          <w:rFonts w:ascii="Times New Roman" w:hAnsi="Times New Roman" w:cs="Times New Roman"/>
          <w:sz w:val="20"/>
          <w:szCs w:val="20"/>
        </w:rPr>
        <w:t>9324 Virginia Ave., Bldg. Z-140, 2</w:t>
      </w:r>
      <w:r w:rsidRPr="002839F4">
        <w:rPr>
          <w:rFonts w:ascii="Times New Roman" w:hAnsi="Times New Roman" w:cs="Times New Roman"/>
          <w:sz w:val="20"/>
          <w:szCs w:val="20"/>
          <w:vertAlign w:val="superscript"/>
        </w:rPr>
        <w:t>nd</w:t>
      </w:r>
      <w:r w:rsidRPr="002839F4">
        <w:rPr>
          <w:rFonts w:ascii="Times New Roman" w:hAnsi="Times New Roman" w:cs="Times New Roman"/>
          <w:sz w:val="20"/>
          <w:szCs w:val="20"/>
        </w:rPr>
        <w:t xml:space="preserve"> Floor</w:t>
      </w:r>
    </w:p>
    <w:p w14:paraId="0296B169" w14:textId="77777777" w:rsidR="002839F4" w:rsidRPr="002839F4" w:rsidRDefault="002839F4" w:rsidP="002839F4">
      <w:pPr>
        <w:pStyle w:val="ListParagraph"/>
        <w:ind w:left="360"/>
        <w:jc w:val="both"/>
        <w:rPr>
          <w:rFonts w:ascii="Times New Roman" w:hAnsi="Times New Roman" w:cs="Times New Roman"/>
          <w:sz w:val="20"/>
          <w:szCs w:val="20"/>
        </w:rPr>
      </w:pPr>
      <w:r w:rsidRPr="002839F4">
        <w:rPr>
          <w:rFonts w:ascii="Times New Roman" w:hAnsi="Times New Roman" w:cs="Times New Roman"/>
          <w:sz w:val="20"/>
          <w:szCs w:val="20"/>
        </w:rPr>
        <w:t>Norfolk, VA  23511</w:t>
      </w:r>
    </w:p>
    <w:p w14:paraId="6A20BCEB" w14:textId="77777777" w:rsidR="002839F4" w:rsidRPr="002839F4" w:rsidRDefault="002839F4" w:rsidP="002839F4">
      <w:pPr>
        <w:pStyle w:val="ListParagraph"/>
        <w:ind w:left="360"/>
        <w:jc w:val="both"/>
        <w:rPr>
          <w:rFonts w:ascii="Times New Roman" w:hAnsi="Times New Roman" w:cs="Times New Roman"/>
          <w:sz w:val="20"/>
          <w:szCs w:val="20"/>
        </w:rPr>
      </w:pPr>
      <w:r w:rsidRPr="002839F4">
        <w:rPr>
          <w:rFonts w:ascii="Times New Roman" w:hAnsi="Times New Roman" w:cs="Times New Roman"/>
          <w:sz w:val="20"/>
          <w:szCs w:val="20"/>
        </w:rPr>
        <w:t>757-341-1518</w:t>
      </w:r>
    </w:p>
    <w:p w14:paraId="04FC70EC" w14:textId="77777777" w:rsidR="002839F4" w:rsidRPr="002839F4" w:rsidRDefault="002839F4" w:rsidP="002839F4">
      <w:pPr>
        <w:pStyle w:val="ListParagraph"/>
        <w:spacing w:after="0" w:line="240" w:lineRule="auto"/>
        <w:ind w:left="360"/>
        <w:jc w:val="both"/>
        <w:rPr>
          <w:rStyle w:val="Hyperlink"/>
          <w:rFonts w:ascii="Times New Roman" w:hAnsi="Times New Roman" w:cs="Times New Roman"/>
          <w:sz w:val="20"/>
          <w:szCs w:val="20"/>
        </w:rPr>
      </w:pPr>
      <w:r w:rsidRPr="002839F4">
        <w:rPr>
          <w:rStyle w:val="Hyperlink"/>
          <w:rFonts w:ascii="Times New Roman" w:hAnsi="Times New Roman" w:cs="Times New Roman"/>
          <w:sz w:val="20"/>
          <w:szCs w:val="20"/>
        </w:rPr>
        <w:t>heather.m.dennis13.civ@us.navy.mil</w:t>
      </w:r>
    </w:p>
    <w:p w14:paraId="6384C747" w14:textId="77777777" w:rsidR="002839F4" w:rsidRPr="002839F4" w:rsidRDefault="002839F4" w:rsidP="002839F4">
      <w:pPr>
        <w:pStyle w:val="ListParagraph"/>
        <w:ind w:left="360"/>
        <w:jc w:val="both"/>
        <w:rPr>
          <w:rFonts w:ascii="Times New Roman" w:hAnsi="Times New Roman" w:cs="Times New Roman"/>
          <w:b/>
          <w:sz w:val="20"/>
          <w:szCs w:val="20"/>
        </w:rPr>
      </w:pPr>
    </w:p>
    <w:p w14:paraId="77DDDBD0" w14:textId="77777777" w:rsidR="002839F4" w:rsidRDefault="002839F4" w:rsidP="002839F4">
      <w:pPr>
        <w:pStyle w:val="ListParagraph"/>
        <w:ind w:left="360"/>
        <w:jc w:val="both"/>
        <w:rPr>
          <w:rFonts w:ascii="Times New Roman" w:hAnsi="Times New Roman" w:cs="Times New Roman"/>
          <w:sz w:val="20"/>
          <w:szCs w:val="20"/>
        </w:rPr>
      </w:pPr>
      <w:r w:rsidRPr="002839F4">
        <w:rPr>
          <w:rFonts w:ascii="Times New Roman" w:hAnsi="Times New Roman" w:cs="Times New Roman"/>
          <w:sz w:val="20"/>
          <w:szCs w:val="20"/>
        </w:rPr>
        <w:t>The Contract Specialist is responsible for all contract terms, changes, or deviations requiring contract adjustments.  No changes to the contract scope will be made or additional work authorized without the prior approval of the Contracting Officer.</w:t>
      </w:r>
    </w:p>
    <w:p w14:paraId="707CD39B" w14:textId="77777777" w:rsidR="009A6E52" w:rsidRDefault="009A6E52" w:rsidP="002839F4">
      <w:pPr>
        <w:pStyle w:val="ListParagraph"/>
        <w:ind w:left="360"/>
        <w:jc w:val="both"/>
        <w:rPr>
          <w:rFonts w:ascii="Times New Roman" w:hAnsi="Times New Roman" w:cs="Times New Roman"/>
          <w:sz w:val="20"/>
          <w:szCs w:val="20"/>
        </w:rPr>
      </w:pPr>
    </w:p>
    <w:p w14:paraId="6D62DC25" w14:textId="77777777" w:rsidR="00EF15FF" w:rsidRPr="0060304F" w:rsidRDefault="00EF15FF" w:rsidP="00EF15FF">
      <w:pPr>
        <w:pStyle w:val="ListParagraph"/>
        <w:numPr>
          <w:ilvl w:val="0"/>
          <w:numId w:val="1"/>
        </w:numPr>
        <w:spacing w:after="0" w:line="240" w:lineRule="auto"/>
        <w:ind w:left="360"/>
        <w:rPr>
          <w:rFonts w:ascii="Times New Roman" w:hAnsi="Times New Roman" w:cs="Times New Roman"/>
          <w:b/>
          <w:sz w:val="20"/>
          <w:szCs w:val="20"/>
        </w:rPr>
      </w:pPr>
      <w:r w:rsidRPr="0060304F">
        <w:rPr>
          <w:rFonts w:ascii="Times New Roman" w:hAnsi="Times New Roman" w:cs="Times New Roman"/>
          <w:b/>
          <w:sz w:val="20"/>
          <w:szCs w:val="20"/>
        </w:rPr>
        <w:t xml:space="preserve">Project Scope:  </w:t>
      </w:r>
      <w:r w:rsidRPr="0060304F">
        <w:rPr>
          <w:rFonts w:ascii="Times New Roman" w:hAnsi="Times New Roman" w:cs="Times New Roman"/>
          <w:sz w:val="20"/>
          <w:szCs w:val="20"/>
        </w:rPr>
        <w:t>See Attachment (a)</w:t>
      </w:r>
    </w:p>
    <w:p w14:paraId="04A45F4C" w14:textId="77777777" w:rsidR="00EF15FF" w:rsidRDefault="00EF15FF" w:rsidP="00EF15FF">
      <w:pPr>
        <w:spacing w:after="0" w:line="240" w:lineRule="auto"/>
        <w:rPr>
          <w:rFonts w:ascii="Times New Roman" w:hAnsi="Times New Roman" w:cs="Times New Roman"/>
          <w:b/>
          <w:sz w:val="20"/>
          <w:szCs w:val="20"/>
        </w:rPr>
      </w:pPr>
    </w:p>
    <w:p w14:paraId="2D00E5C3" w14:textId="77777777" w:rsidR="00EF15FF" w:rsidRPr="00BA2713" w:rsidRDefault="00EF15FF" w:rsidP="00EF15FF">
      <w:pPr>
        <w:pStyle w:val="ListParagraph"/>
        <w:numPr>
          <w:ilvl w:val="0"/>
          <w:numId w:val="1"/>
        </w:numPr>
        <w:spacing w:after="0" w:line="240" w:lineRule="auto"/>
        <w:ind w:left="360"/>
        <w:rPr>
          <w:rFonts w:ascii="Times New Roman" w:hAnsi="Times New Roman" w:cs="Times New Roman"/>
          <w:b/>
          <w:sz w:val="20"/>
          <w:szCs w:val="20"/>
        </w:rPr>
      </w:pPr>
      <w:r w:rsidRPr="00BA2713">
        <w:rPr>
          <w:rFonts w:ascii="Times New Roman" w:hAnsi="Times New Roman" w:cs="Times New Roman"/>
          <w:b/>
          <w:sz w:val="20"/>
          <w:szCs w:val="20"/>
        </w:rPr>
        <w:t>Project Milestones:</w:t>
      </w:r>
    </w:p>
    <w:p w14:paraId="538E473D" w14:textId="79509ACB" w:rsidR="0068045D" w:rsidRDefault="00EF15FF" w:rsidP="0068045D">
      <w:pPr>
        <w:pStyle w:val="ListParagraph"/>
        <w:spacing w:after="0" w:line="240" w:lineRule="auto"/>
        <w:ind w:left="360"/>
        <w:rPr>
          <w:rFonts w:ascii="Times New Roman" w:hAnsi="Times New Roman" w:cs="Times New Roman"/>
          <w:sz w:val="20"/>
          <w:szCs w:val="20"/>
        </w:rPr>
      </w:pPr>
      <w:r w:rsidRPr="00BA2713">
        <w:rPr>
          <w:rFonts w:ascii="Times New Roman" w:hAnsi="Times New Roman" w:cs="Times New Roman"/>
          <w:sz w:val="20"/>
          <w:szCs w:val="20"/>
        </w:rPr>
        <w:t>Task Order Completion Date</w:t>
      </w:r>
      <w:r w:rsidRPr="00BA2713">
        <w:rPr>
          <w:rFonts w:ascii="Times New Roman" w:hAnsi="Times New Roman" w:cs="Times New Roman"/>
          <w:sz w:val="20"/>
          <w:szCs w:val="20"/>
        </w:rPr>
        <w:tab/>
      </w:r>
      <w:r w:rsidR="00AE113F">
        <w:rPr>
          <w:rFonts w:ascii="Times New Roman" w:hAnsi="Times New Roman" w:cs="Times New Roman"/>
          <w:sz w:val="20"/>
          <w:szCs w:val="20"/>
        </w:rPr>
        <w:t>31 July 2029</w:t>
      </w:r>
    </w:p>
    <w:p w14:paraId="40462F81" w14:textId="77777777" w:rsidR="00156051" w:rsidRDefault="00156051" w:rsidP="0068045D">
      <w:pPr>
        <w:pStyle w:val="ListParagraph"/>
        <w:spacing w:after="0" w:line="240" w:lineRule="auto"/>
        <w:ind w:left="360"/>
        <w:rPr>
          <w:rFonts w:ascii="Times New Roman" w:hAnsi="Times New Roman" w:cs="Times New Roman"/>
          <w:sz w:val="20"/>
          <w:szCs w:val="20"/>
        </w:rPr>
      </w:pPr>
    </w:p>
    <w:p w14:paraId="163B4297" w14:textId="4761ADAF" w:rsidR="00156051" w:rsidRPr="00B8174F" w:rsidRDefault="00D80840" w:rsidP="00156051">
      <w:pPr>
        <w:pStyle w:val="ListParagraph"/>
        <w:numPr>
          <w:ilvl w:val="0"/>
          <w:numId w:val="1"/>
        </w:numPr>
        <w:spacing w:after="0" w:line="240" w:lineRule="auto"/>
        <w:ind w:left="360"/>
        <w:rPr>
          <w:rFonts w:ascii="Times New Roman" w:hAnsi="Times New Roman" w:cs="Times New Roman"/>
          <w:b/>
          <w:sz w:val="20"/>
          <w:szCs w:val="20"/>
        </w:rPr>
      </w:pPr>
      <w:r>
        <w:rPr>
          <w:rFonts w:ascii="Times New Roman" w:hAnsi="Times New Roman" w:cs="Times New Roman"/>
          <w:b/>
          <w:sz w:val="20"/>
          <w:szCs w:val="20"/>
        </w:rPr>
        <w:t>Deliverables</w:t>
      </w:r>
    </w:p>
    <w:p w14:paraId="6DFE3372" w14:textId="03F46264" w:rsidR="00B8174F" w:rsidRDefault="0035656D" w:rsidP="0035656D">
      <w:pPr>
        <w:pStyle w:val="ListParagraph"/>
        <w:spacing w:after="0" w:line="240" w:lineRule="auto"/>
        <w:ind w:left="360"/>
        <w:jc w:val="both"/>
        <w:rPr>
          <w:rFonts w:ascii="Times New Roman" w:hAnsi="Times New Roman" w:cs="Times New Roman"/>
          <w:sz w:val="20"/>
          <w:szCs w:val="20"/>
        </w:rPr>
      </w:pPr>
      <w:r w:rsidRPr="0035656D">
        <w:rPr>
          <w:rFonts w:ascii="Times New Roman" w:hAnsi="Times New Roman" w:cs="Times New Roman"/>
          <w:sz w:val="20"/>
          <w:szCs w:val="20"/>
        </w:rPr>
        <w:t>In addition to the Records Management requirements, deliverables shall be provided via email (or other electronic document delivery method) per the schedule below (no hard copies should be necessary)</w:t>
      </w:r>
      <w:r>
        <w:rPr>
          <w:rFonts w:ascii="Times New Roman" w:hAnsi="Times New Roman" w:cs="Times New Roman"/>
          <w:sz w:val="20"/>
          <w:szCs w:val="20"/>
        </w:rPr>
        <w:t>.</w:t>
      </w:r>
    </w:p>
    <w:p w14:paraId="33920AFA" w14:textId="77777777" w:rsidR="0035656D" w:rsidRDefault="0035656D" w:rsidP="0035656D">
      <w:pPr>
        <w:pStyle w:val="ListParagraph"/>
        <w:spacing w:after="0" w:line="240" w:lineRule="auto"/>
        <w:ind w:left="360"/>
        <w:jc w:val="both"/>
        <w:rPr>
          <w:rFonts w:ascii="Times New Roman" w:hAnsi="Times New Roman" w:cs="Times New Roman"/>
          <w:sz w:val="20"/>
          <w:szCs w:val="20"/>
        </w:rPr>
      </w:pPr>
    </w:p>
    <w:tbl>
      <w:tblPr>
        <w:tblW w:w="10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25"/>
        <w:gridCol w:w="1260"/>
        <w:gridCol w:w="1350"/>
        <w:gridCol w:w="1170"/>
        <w:gridCol w:w="1440"/>
        <w:gridCol w:w="1260"/>
        <w:gridCol w:w="1170"/>
        <w:gridCol w:w="1103"/>
        <w:gridCol w:w="1260"/>
      </w:tblGrid>
      <w:tr w:rsidR="00666347" w:rsidRPr="007B76FD" w14:paraId="465B4ED5" w14:textId="77777777" w:rsidTr="00591939">
        <w:trPr>
          <w:tblHeader/>
        </w:trPr>
        <w:tc>
          <w:tcPr>
            <w:tcW w:w="625" w:type="dxa"/>
            <w:shd w:val="clear" w:color="auto" w:fill="C0C0C0"/>
            <w:vAlign w:val="bottom"/>
          </w:tcPr>
          <w:p w14:paraId="1C43C7A6" w14:textId="77777777" w:rsidR="00666347" w:rsidRPr="00666347" w:rsidRDefault="00666347" w:rsidP="00666347">
            <w:pPr>
              <w:spacing w:after="0" w:line="240" w:lineRule="auto"/>
              <w:jc w:val="center"/>
              <w:rPr>
                <w:rFonts w:ascii="Times New Roman" w:hAnsi="Times New Roman" w:cs="Times New Roman"/>
                <w:b/>
                <w:sz w:val="20"/>
                <w:szCs w:val="20"/>
              </w:rPr>
            </w:pPr>
            <w:r w:rsidRPr="00666347">
              <w:rPr>
                <w:rFonts w:ascii="Times New Roman" w:hAnsi="Times New Roman" w:cs="Times New Roman"/>
                <w:b/>
                <w:sz w:val="20"/>
                <w:szCs w:val="20"/>
              </w:rPr>
              <w:t>Item</w:t>
            </w:r>
          </w:p>
          <w:p w14:paraId="6F4EEA8B" w14:textId="17B6A5DD" w:rsidR="00666347" w:rsidRPr="00666347" w:rsidRDefault="00666347" w:rsidP="00666347">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w:t>
            </w:r>
          </w:p>
        </w:tc>
        <w:tc>
          <w:tcPr>
            <w:tcW w:w="1260" w:type="dxa"/>
            <w:shd w:val="clear" w:color="auto" w:fill="C0C0C0"/>
            <w:vAlign w:val="bottom"/>
          </w:tcPr>
          <w:p w14:paraId="4188BC06" w14:textId="77777777" w:rsidR="00666347" w:rsidRPr="00666347" w:rsidRDefault="00666347" w:rsidP="00666347">
            <w:pPr>
              <w:spacing w:after="0" w:line="240" w:lineRule="auto"/>
              <w:jc w:val="center"/>
              <w:rPr>
                <w:rFonts w:ascii="Times New Roman" w:hAnsi="Times New Roman" w:cs="Times New Roman"/>
                <w:b/>
                <w:sz w:val="20"/>
                <w:szCs w:val="20"/>
              </w:rPr>
            </w:pPr>
            <w:r w:rsidRPr="00666347">
              <w:rPr>
                <w:rFonts w:ascii="Times New Roman" w:hAnsi="Times New Roman" w:cs="Times New Roman"/>
                <w:b/>
                <w:sz w:val="20"/>
                <w:szCs w:val="20"/>
              </w:rPr>
              <w:t>Deliverable</w:t>
            </w:r>
          </w:p>
        </w:tc>
        <w:tc>
          <w:tcPr>
            <w:tcW w:w="1350" w:type="dxa"/>
            <w:shd w:val="clear" w:color="auto" w:fill="C0C0C0"/>
            <w:vAlign w:val="bottom"/>
          </w:tcPr>
          <w:p w14:paraId="35A210D1" w14:textId="77777777" w:rsidR="00666347" w:rsidRPr="00666347" w:rsidRDefault="00666347" w:rsidP="00666347">
            <w:pPr>
              <w:spacing w:after="0" w:line="240" w:lineRule="auto"/>
              <w:jc w:val="center"/>
              <w:rPr>
                <w:rFonts w:ascii="Times New Roman" w:hAnsi="Times New Roman" w:cs="Times New Roman"/>
                <w:b/>
                <w:sz w:val="20"/>
                <w:szCs w:val="20"/>
              </w:rPr>
            </w:pPr>
            <w:r w:rsidRPr="00666347">
              <w:rPr>
                <w:rFonts w:ascii="Times New Roman" w:hAnsi="Times New Roman" w:cs="Times New Roman"/>
                <w:b/>
                <w:sz w:val="20"/>
                <w:szCs w:val="20"/>
              </w:rPr>
              <w:t>PWS Reference Paragraph(s)</w:t>
            </w:r>
          </w:p>
        </w:tc>
        <w:tc>
          <w:tcPr>
            <w:tcW w:w="1170" w:type="dxa"/>
            <w:shd w:val="clear" w:color="auto" w:fill="C0C0C0"/>
            <w:vAlign w:val="bottom"/>
          </w:tcPr>
          <w:p w14:paraId="256BE537" w14:textId="77777777" w:rsidR="00666347" w:rsidRPr="00666347" w:rsidRDefault="00666347" w:rsidP="00666347">
            <w:pPr>
              <w:spacing w:after="0" w:line="240" w:lineRule="auto"/>
              <w:jc w:val="center"/>
              <w:rPr>
                <w:rFonts w:ascii="Times New Roman" w:hAnsi="Times New Roman" w:cs="Times New Roman"/>
                <w:b/>
                <w:sz w:val="20"/>
                <w:szCs w:val="20"/>
              </w:rPr>
            </w:pPr>
            <w:r w:rsidRPr="00666347">
              <w:rPr>
                <w:rFonts w:ascii="Times New Roman" w:hAnsi="Times New Roman" w:cs="Times New Roman"/>
                <w:b/>
                <w:sz w:val="20"/>
                <w:szCs w:val="20"/>
              </w:rPr>
              <w:t>RPM</w:t>
            </w:r>
          </w:p>
        </w:tc>
        <w:tc>
          <w:tcPr>
            <w:tcW w:w="1440" w:type="dxa"/>
            <w:shd w:val="clear" w:color="auto" w:fill="C0C0C0"/>
            <w:vAlign w:val="bottom"/>
          </w:tcPr>
          <w:p w14:paraId="374526CE" w14:textId="77777777" w:rsidR="00666347" w:rsidRPr="00666347" w:rsidRDefault="00666347" w:rsidP="00666347">
            <w:pPr>
              <w:spacing w:after="0" w:line="240" w:lineRule="auto"/>
              <w:jc w:val="center"/>
              <w:rPr>
                <w:rFonts w:ascii="Times New Roman" w:hAnsi="Times New Roman" w:cs="Times New Roman"/>
                <w:b/>
                <w:sz w:val="20"/>
                <w:szCs w:val="20"/>
              </w:rPr>
            </w:pPr>
            <w:r w:rsidRPr="00666347">
              <w:rPr>
                <w:rFonts w:ascii="Times New Roman" w:hAnsi="Times New Roman" w:cs="Times New Roman"/>
                <w:b/>
                <w:sz w:val="20"/>
                <w:szCs w:val="20"/>
              </w:rPr>
              <w:t>NOSSA</w:t>
            </w:r>
          </w:p>
        </w:tc>
        <w:tc>
          <w:tcPr>
            <w:tcW w:w="1260" w:type="dxa"/>
            <w:shd w:val="clear" w:color="auto" w:fill="C0C0C0"/>
            <w:vAlign w:val="bottom"/>
          </w:tcPr>
          <w:p w14:paraId="72EE6CAC" w14:textId="77777777" w:rsidR="00666347" w:rsidRPr="00666347" w:rsidRDefault="00666347" w:rsidP="00666347">
            <w:pPr>
              <w:spacing w:after="0" w:line="240" w:lineRule="auto"/>
              <w:jc w:val="center"/>
              <w:rPr>
                <w:rFonts w:ascii="Times New Roman" w:hAnsi="Times New Roman" w:cs="Times New Roman"/>
                <w:b/>
                <w:sz w:val="20"/>
                <w:szCs w:val="20"/>
              </w:rPr>
            </w:pPr>
            <w:r w:rsidRPr="00666347">
              <w:rPr>
                <w:rFonts w:ascii="Times New Roman" w:hAnsi="Times New Roman" w:cs="Times New Roman"/>
                <w:b/>
                <w:sz w:val="20"/>
                <w:szCs w:val="20"/>
              </w:rPr>
              <w:t>CSO</w:t>
            </w:r>
          </w:p>
        </w:tc>
        <w:tc>
          <w:tcPr>
            <w:tcW w:w="1170" w:type="dxa"/>
            <w:shd w:val="clear" w:color="auto" w:fill="C0C0C0"/>
            <w:vAlign w:val="bottom"/>
          </w:tcPr>
          <w:p w14:paraId="3FCBF965" w14:textId="77777777" w:rsidR="00666347" w:rsidRPr="00666347" w:rsidRDefault="00666347" w:rsidP="00666347">
            <w:pPr>
              <w:spacing w:after="0" w:line="240" w:lineRule="auto"/>
              <w:jc w:val="center"/>
              <w:rPr>
                <w:rFonts w:ascii="Times New Roman" w:hAnsi="Times New Roman" w:cs="Times New Roman"/>
                <w:b/>
                <w:sz w:val="20"/>
                <w:szCs w:val="20"/>
              </w:rPr>
            </w:pPr>
          </w:p>
          <w:p w14:paraId="0F2B7BB9" w14:textId="7E0F395D" w:rsidR="00666347" w:rsidRPr="00666347" w:rsidRDefault="00FD261D" w:rsidP="00666347">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MA</w:t>
            </w:r>
            <w:r w:rsidR="00666347" w:rsidRPr="00666347">
              <w:rPr>
                <w:rFonts w:ascii="Times New Roman" w:hAnsi="Times New Roman" w:cs="Times New Roman"/>
                <w:b/>
                <w:sz w:val="20"/>
                <w:szCs w:val="20"/>
              </w:rPr>
              <w:t>DEP</w:t>
            </w:r>
          </w:p>
        </w:tc>
        <w:tc>
          <w:tcPr>
            <w:tcW w:w="1103" w:type="dxa"/>
            <w:shd w:val="clear" w:color="auto" w:fill="C0C0C0"/>
            <w:vAlign w:val="bottom"/>
          </w:tcPr>
          <w:p w14:paraId="12362E7E" w14:textId="77777777" w:rsidR="00666347" w:rsidRPr="00666347" w:rsidRDefault="00666347" w:rsidP="00666347">
            <w:pPr>
              <w:spacing w:after="0" w:line="240" w:lineRule="auto"/>
              <w:jc w:val="center"/>
              <w:rPr>
                <w:rFonts w:ascii="Times New Roman" w:hAnsi="Times New Roman" w:cs="Times New Roman"/>
                <w:b/>
                <w:sz w:val="20"/>
                <w:szCs w:val="20"/>
              </w:rPr>
            </w:pPr>
            <w:r w:rsidRPr="00666347">
              <w:rPr>
                <w:rFonts w:ascii="Times New Roman" w:hAnsi="Times New Roman" w:cs="Times New Roman"/>
                <w:b/>
                <w:sz w:val="20"/>
                <w:szCs w:val="20"/>
              </w:rPr>
              <w:t>USFWS</w:t>
            </w:r>
          </w:p>
        </w:tc>
        <w:tc>
          <w:tcPr>
            <w:tcW w:w="1260" w:type="dxa"/>
            <w:shd w:val="clear" w:color="auto" w:fill="C0C0C0"/>
            <w:vAlign w:val="bottom"/>
          </w:tcPr>
          <w:p w14:paraId="43A259C9" w14:textId="77777777" w:rsidR="00666347" w:rsidRPr="00666347" w:rsidRDefault="00666347" w:rsidP="00666347">
            <w:pPr>
              <w:spacing w:after="0" w:line="240" w:lineRule="auto"/>
              <w:jc w:val="center"/>
              <w:rPr>
                <w:rFonts w:ascii="Times New Roman" w:hAnsi="Times New Roman" w:cs="Times New Roman"/>
                <w:b/>
                <w:sz w:val="20"/>
                <w:szCs w:val="20"/>
              </w:rPr>
            </w:pPr>
            <w:r w:rsidRPr="00666347">
              <w:rPr>
                <w:rFonts w:ascii="Times New Roman" w:hAnsi="Times New Roman" w:cs="Times New Roman"/>
                <w:b/>
                <w:sz w:val="20"/>
                <w:szCs w:val="20"/>
              </w:rPr>
              <w:t>Due Date</w:t>
            </w:r>
          </w:p>
        </w:tc>
      </w:tr>
      <w:tr w:rsidR="00666347" w:rsidRPr="007B76FD" w14:paraId="1CE4467C" w14:textId="77777777" w:rsidTr="00591939">
        <w:tc>
          <w:tcPr>
            <w:tcW w:w="625" w:type="dxa"/>
          </w:tcPr>
          <w:p w14:paraId="37EC20EA" w14:textId="77777777" w:rsidR="00666347" w:rsidRPr="00666347" w:rsidRDefault="00666347" w:rsidP="00666347">
            <w:pPr>
              <w:spacing w:after="0" w:line="240" w:lineRule="auto"/>
              <w:jc w:val="center"/>
              <w:rPr>
                <w:rFonts w:ascii="Times New Roman" w:hAnsi="Times New Roman" w:cs="Times New Roman"/>
                <w:sz w:val="20"/>
                <w:szCs w:val="20"/>
              </w:rPr>
            </w:pPr>
            <w:r w:rsidRPr="00666347">
              <w:rPr>
                <w:rFonts w:ascii="Times New Roman" w:hAnsi="Times New Roman" w:cs="Times New Roman"/>
                <w:sz w:val="20"/>
                <w:szCs w:val="20"/>
              </w:rPr>
              <w:t>1</w:t>
            </w:r>
          </w:p>
        </w:tc>
        <w:tc>
          <w:tcPr>
            <w:tcW w:w="1260" w:type="dxa"/>
          </w:tcPr>
          <w:p w14:paraId="78B77B2F" w14:textId="77777777" w:rsidR="00666347" w:rsidRPr="00666347" w:rsidRDefault="00666347" w:rsidP="00666347">
            <w:pPr>
              <w:spacing w:after="0" w:line="240" w:lineRule="auto"/>
              <w:rPr>
                <w:rFonts w:ascii="Times New Roman" w:hAnsi="Times New Roman" w:cs="Times New Roman"/>
                <w:sz w:val="20"/>
                <w:szCs w:val="20"/>
              </w:rPr>
            </w:pPr>
            <w:r w:rsidRPr="00666347">
              <w:rPr>
                <w:rFonts w:ascii="Times New Roman" w:hAnsi="Times New Roman" w:cs="Times New Roman"/>
                <w:sz w:val="20"/>
                <w:szCs w:val="20"/>
              </w:rPr>
              <w:t>ESS</w:t>
            </w:r>
          </w:p>
        </w:tc>
        <w:tc>
          <w:tcPr>
            <w:tcW w:w="1350" w:type="dxa"/>
          </w:tcPr>
          <w:p w14:paraId="31FDB389" w14:textId="77777777" w:rsidR="00666347" w:rsidRPr="00666347" w:rsidRDefault="00666347" w:rsidP="00666347">
            <w:pPr>
              <w:spacing w:after="0" w:line="240" w:lineRule="auto"/>
              <w:rPr>
                <w:rFonts w:ascii="Times New Roman" w:hAnsi="Times New Roman" w:cs="Times New Roman"/>
                <w:sz w:val="20"/>
                <w:szCs w:val="20"/>
              </w:rPr>
            </w:pPr>
            <w:r w:rsidRPr="00666347">
              <w:rPr>
                <w:rFonts w:ascii="Times New Roman" w:hAnsi="Times New Roman" w:cs="Times New Roman"/>
                <w:sz w:val="20"/>
                <w:szCs w:val="20"/>
              </w:rPr>
              <w:t>Section 2.2.1</w:t>
            </w:r>
          </w:p>
        </w:tc>
        <w:tc>
          <w:tcPr>
            <w:tcW w:w="1170" w:type="dxa"/>
          </w:tcPr>
          <w:p w14:paraId="6CDD532D" w14:textId="77777777" w:rsidR="00666347" w:rsidRPr="00666347" w:rsidRDefault="00666347" w:rsidP="00666347">
            <w:pPr>
              <w:spacing w:after="0" w:line="240" w:lineRule="auto"/>
              <w:jc w:val="center"/>
              <w:rPr>
                <w:rFonts w:ascii="Times New Roman" w:hAnsi="Times New Roman" w:cs="Times New Roman"/>
                <w:sz w:val="20"/>
                <w:szCs w:val="20"/>
              </w:rPr>
            </w:pPr>
            <w:r w:rsidRPr="00666347">
              <w:rPr>
                <w:rFonts w:ascii="Times New Roman" w:hAnsi="Times New Roman" w:cs="Times New Roman"/>
                <w:sz w:val="20"/>
                <w:szCs w:val="20"/>
              </w:rPr>
              <w:t xml:space="preserve">Draft </w:t>
            </w:r>
          </w:p>
          <w:p w14:paraId="01CCDF56" w14:textId="40C59AB9" w:rsidR="00666347" w:rsidRPr="00666347" w:rsidRDefault="00666347" w:rsidP="00666347">
            <w:pPr>
              <w:spacing w:after="0" w:line="240" w:lineRule="auto"/>
              <w:jc w:val="center"/>
              <w:rPr>
                <w:rFonts w:ascii="Times New Roman" w:hAnsi="Times New Roman" w:cs="Times New Roman"/>
                <w:sz w:val="20"/>
                <w:szCs w:val="20"/>
              </w:rPr>
            </w:pPr>
            <w:r w:rsidRPr="00666347">
              <w:rPr>
                <w:rFonts w:ascii="Times New Roman" w:hAnsi="Times New Roman" w:cs="Times New Roman"/>
                <w:sz w:val="20"/>
                <w:szCs w:val="20"/>
              </w:rPr>
              <w:t>D</w:t>
            </w:r>
            <w:r w:rsidR="00FD261D">
              <w:rPr>
                <w:rFonts w:ascii="Times New Roman" w:hAnsi="Times New Roman" w:cs="Times New Roman"/>
                <w:sz w:val="20"/>
                <w:szCs w:val="20"/>
              </w:rPr>
              <w:t>raft</w:t>
            </w:r>
            <w:r w:rsidRPr="00666347">
              <w:rPr>
                <w:rFonts w:ascii="Times New Roman" w:hAnsi="Times New Roman" w:cs="Times New Roman"/>
                <w:sz w:val="20"/>
                <w:szCs w:val="20"/>
              </w:rPr>
              <w:t xml:space="preserve"> </w:t>
            </w:r>
            <w:r w:rsidR="00FD261D">
              <w:rPr>
                <w:rFonts w:ascii="Times New Roman" w:hAnsi="Times New Roman" w:cs="Times New Roman"/>
                <w:sz w:val="20"/>
                <w:szCs w:val="20"/>
              </w:rPr>
              <w:t>F</w:t>
            </w:r>
            <w:r w:rsidRPr="00666347">
              <w:rPr>
                <w:rFonts w:ascii="Times New Roman" w:hAnsi="Times New Roman" w:cs="Times New Roman"/>
                <w:sz w:val="20"/>
                <w:szCs w:val="20"/>
              </w:rPr>
              <w:t xml:space="preserve">inal </w:t>
            </w:r>
          </w:p>
          <w:p w14:paraId="2BA08EA1" w14:textId="77777777" w:rsidR="00666347" w:rsidRPr="00666347" w:rsidRDefault="00666347" w:rsidP="00666347">
            <w:pPr>
              <w:spacing w:after="0" w:line="240" w:lineRule="auto"/>
              <w:jc w:val="center"/>
              <w:rPr>
                <w:rFonts w:ascii="Times New Roman" w:hAnsi="Times New Roman" w:cs="Times New Roman"/>
                <w:sz w:val="20"/>
                <w:szCs w:val="20"/>
              </w:rPr>
            </w:pPr>
            <w:r w:rsidRPr="00666347">
              <w:rPr>
                <w:rFonts w:ascii="Times New Roman" w:hAnsi="Times New Roman" w:cs="Times New Roman"/>
                <w:sz w:val="20"/>
                <w:szCs w:val="20"/>
              </w:rPr>
              <w:t xml:space="preserve">Final </w:t>
            </w:r>
          </w:p>
        </w:tc>
        <w:tc>
          <w:tcPr>
            <w:tcW w:w="1440" w:type="dxa"/>
          </w:tcPr>
          <w:p w14:paraId="498C8CA8" w14:textId="77777777" w:rsidR="00666347" w:rsidRPr="00666347" w:rsidRDefault="00666347" w:rsidP="00666347">
            <w:pPr>
              <w:spacing w:after="0" w:line="240" w:lineRule="auto"/>
              <w:jc w:val="center"/>
              <w:rPr>
                <w:rFonts w:ascii="Times New Roman" w:hAnsi="Times New Roman" w:cs="Times New Roman"/>
                <w:sz w:val="20"/>
                <w:szCs w:val="20"/>
              </w:rPr>
            </w:pPr>
            <w:r w:rsidRPr="00666347">
              <w:rPr>
                <w:rFonts w:ascii="Times New Roman" w:hAnsi="Times New Roman" w:cs="Times New Roman"/>
                <w:sz w:val="20"/>
                <w:szCs w:val="20"/>
              </w:rPr>
              <w:t xml:space="preserve">Per NOSSAINST 8020.15E  </w:t>
            </w:r>
          </w:p>
        </w:tc>
        <w:tc>
          <w:tcPr>
            <w:tcW w:w="1260" w:type="dxa"/>
          </w:tcPr>
          <w:p w14:paraId="2FFCF587" w14:textId="77777777" w:rsidR="00666347" w:rsidRPr="00666347" w:rsidRDefault="00666347" w:rsidP="00666347">
            <w:pPr>
              <w:spacing w:after="0" w:line="240" w:lineRule="auto"/>
              <w:jc w:val="center"/>
              <w:rPr>
                <w:rFonts w:ascii="Times New Roman" w:hAnsi="Times New Roman" w:cs="Times New Roman"/>
                <w:sz w:val="20"/>
                <w:szCs w:val="20"/>
              </w:rPr>
            </w:pPr>
            <w:r w:rsidRPr="00666347">
              <w:rPr>
                <w:rFonts w:ascii="Times New Roman" w:hAnsi="Times New Roman" w:cs="Times New Roman"/>
                <w:sz w:val="20"/>
                <w:szCs w:val="20"/>
              </w:rPr>
              <w:t xml:space="preserve">Draft </w:t>
            </w:r>
          </w:p>
          <w:p w14:paraId="1664167C" w14:textId="0FAE267F" w:rsidR="00666347" w:rsidRPr="00666347" w:rsidRDefault="00666347" w:rsidP="00666347">
            <w:pPr>
              <w:spacing w:after="0" w:line="240" w:lineRule="auto"/>
              <w:jc w:val="center"/>
              <w:rPr>
                <w:rFonts w:ascii="Times New Roman" w:hAnsi="Times New Roman" w:cs="Times New Roman"/>
                <w:sz w:val="20"/>
                <w:szCs w:val="20"/>
              </w:rPr>
            </w:pPr>
            <w:r w:rsidRPr="00666347">
              <w:rPr>
                <w:rFonts w:ascii="Times New Roman" w:hAnsi="Times New Roman" w:cs="Times New Roman"/>
                <w:sz w:val="20"/>
                <w:szCs w:val="20"/>
              </w:rPr>
              <w:t>D</w:t>
            </w:r>
            <w:r w:rsidR="00FD261D">
              <w:rPr>
                <w:rFonts w:ascii="Times New Roman" w:hAnsi="Times New Roman" w:cs="Times New Roman"/>
                <w:sz w:val="20"/>
                <w:szCs w:val="20"/>
              </w:rPr>
              <w:t>raft</w:t>
            </w:r>
            <w:r w:rsidRPr="00666347">
              <w:rPr>
                <w:rFonts w:ascii="Times New Roman" w:hAnsi="Times New Roman" w:cs="Times New Roman"/>
                <w:sz w:val="20"/>
                <w:szCs w:val="20"/>
              </w:rPr>
              <w:t xml:space="preserve"> </w:t>
            </w:r>
            <w:r w:rsidR="00FD261D">
              <w:rPr>
                <w:rFonts w:ascii="Times New Roman" w:hAnsi="Times New Roman" w:cs="Times New Roman"/>
                <w:sz w:val="20"/>
                <w:szCs w:val="20"/>
              </w:rPr>
              <w:t>F</w:t>
            </w:r>
            <w:r w:rsidRPr="00666347">
              <w:rPr>
                <w:rFonts w:ascii="Times New Roman" w:hAnsi="Times New Roman" w:cs="Times New Roman"/>
                <w:sz w:val="20"/>
                <w:szCs w:val="20"/>
              </w:rPr>
              <w:t xml:space="preserve">inal </w:t>
            </w:r>
          </w:p>
          <w:p w14:paraId="18BF4FBE" w14:textId="77777777" w:rsidR="00666347" w:rsidRPr="00666347" w:rsidRDefault="00666347" w:rsidP="00666347">
            <w:pPr>
              <w:spacing w:after="0" w:line="240" w:lineRule="auto"/>
              <w:jc w:val="center"/>
              <w:rPr>
                <w:rFonts w:ascii="Times New Roman" w:hAnsi="Times New Roman" w:cs="Times New Roman"/>
                <w:sz w:val="20"/>
                <w:szCs w:val="20"/>
              </w:rPr>
            </w:pPr>
            <w:r w:rsidRPr="00666347">
              <w:rPr>
                <w:rFonts w:ascii="Times New Roman" w:hAnsi="Times New Roman" w:cs="Times New Roman"/>
                <w:sz w:val="20"/>
                <w:szCs w:val="20"/>
              </w:rPr>
              <w:t xml:space="preserve">Final </w:t>
            </w:r>
          </w:p>
        </w:tc>
        <w:tc>
          <w:tcPr>
            <w:tcW w:w="1170" w:type="dxa"/>
          </w:tcPr>
          <w:p w14:paraId="7E62E471" w14:textId="29188F69" w:rsidR="00666347" w:rsidRPr="00666347" w:rsidRDefault="00FD261D" w:rsidP="00666347">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t>
            </w:r>
          </w:p>
        </w:tc>
        <w:tc>
          <w:tcPr>
            <w:tcW w:w="1103" w:type="dxa"/>
          </w:tcPr>
          <w:p w14:paraId="32E2BAA3" w14:textId="2E4274E7" w:rsidR="00666347" w:rsidRPr="00666347" w:rsidRDefault="00FD261D" w:rsidP="00666347">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t>
            </w:r>
          </w:p>
        </w:tc>
        <w:tc>
          <w:tcPr>
            <w:tcW w:w="1260" w:type="dxa"/>
          </w:tcPr>
          <w:p w14:paraId="3F1ED528" w14:textId="77777777" w:rsidR="00666347" w:rsidRPr="00666347" w:rsidRDefault="00666347" w:rsidP="00666347">
            <w:pPr>
              <w:spacing w:after="0" w:line="240" w:lineRule="auto"/>
              <w:rPr>
                <w:rFonts w:ascii="Times New Roman" w:hAnsi="Times New Roman" w:cs="Times New Roman"/>
                <w:sz w:val="20"/>
                <w:szCs w:val="20"/>
              </w:rPr>
            </w:pPr>
            <w:r w:rsidRPr="00666347">
              <w:rPr>
                <w:rFonts w:ascii="Times New Roman" w:hAnsi="Times New Roman" w:cs="Times New Roman"/>
                <w:sz w:val="20"/>
                <w:szCs w:val="20"/>
              </w:rPr>
              <w:t>30 days after kickoff meeting</w:t>
            </w:r>
          </w:p>
        </w:tc>
      </w:tr>
      <w:tr w:rsidR="00666347" w:rsidRPr="007B76FD" w14:paraId="0FE7D53C" w14:textId="77777777" w:rsidTr="00591939">
        <w:tc>
          <w:tcPr>
            <w:tcW w:w="625" w:type="dxa"/>
          </w:tcPr>
          <w:p w14:paraId="7C70CC8C" w14:textId="77777777" w:rsidR="00666347" w:rsidRPr="00666347" w:rsidRDefault="00666347" w:rsidP="00666347">
            <w:pPr>
              <w:spacing w:after="0" w:line="240" w:lineRule="auto"/>
              <w:jc w:val="center"/>
              <w:rPr>
                <w:rFonts w:ascii="Times New Roman" w:hAnsi="Times New Roman" w:cs="Times New Roman"/>
                <w:sz w:val="20"/>
                <w:szCs w:val="20"/>
              </w:rPr>
            </w:pPr>
            <w:r w:rsidRPr="00666347">
              <w:rPr>
                <w:rFonts w:ascii="Times New Roman" w:hAnsi="Times New Roman" w:cs="Times New Roman"/>
                <w:sz w:val="20"/>
                <w:szCs w:val="20"/>
              </w:rPr>
              <w:t>2</w:t>
            </w:r>
          </w:p>
        </w:tc>
        <w:tc>
          <w:tcPr>
            <w:tcW w:w="1260" w:type="dxa"/>
          </w:tcPr>
          <w:p w14:paraId="0E641E55" w14:textId="77777777" w:rsidR="00666347" w:rsidRPr="00666347" w:rsidRDefault="00666347" w:rsidP="00666347">
            <w:pPr>
              <w:spacing w:after="0" w:line="240" w:lineRule="auto"/>
              <w:rPr>
                <w:rFonts w:ascii="Times New Roman" w:hAnsi="Times New Roman" w:cs="Times New Roman"/>
                <w:sz w:val="20"/>
                <w:szCs w:val="20"/>
              </w:rPr>
            </w:pPr>
            <w:r w:rsidRPr="00666347">
              <w:rPr>
                <w:rFonts w:ascii="Times New Roman" w:hAnsi="Times New Roman" w:cs="Times New Roman"/>
                <w:sz w:val="20"/>
                <w:szCs w:val="20"/>
              </w:rPr>
              <w:t>QAPP</w:t>
            </w:r>
          </w:p>
        </w:tc>
        <w:tc>
          <w:tcPr>
            <w:tcW w:w="1350" w:type="dxa"/>
          </w:tcPr>
          <w:p w14:paraId="31EC65F1" w14:textId="77777777" w:rsidR="00666347" w:rsidRPr="00666347" w:rsidRDefault="00666347" w:rsidP="00666347">
            <w:pPr>
              <w:spacing w:after="0" w:line="240" w:lineRule="auto"/>
              <w:rPr>
                <w:rFonts w:ascii="Times New Roman" w:hAnsi="Times New Roman" w:cs="Times New Roman"/>
                <w:sz w:val="20"/>
                <w:szCs w:val="20"/>
              </w:rPr>
            </w:pPr>
            <w:r w:rsidRPr="00666347">
              <w:rPr>
                <w:rFonts w:ascii="Times New Roman" w:hAnsi="Times New Roman" w:cs="Times New Roman"/>
                <w:sz w:val="20"/>
                <w:szCs w:val="20"/>
              </w:rPr>
              <w:t>Section 2.2.2</w:t>
            </w:r>
          </w:p>
        </w:tc>
        <w:tc>
          <w:tcPr>
            <w:tcW w:w="1170" w:type="dxa"/>
          </w:tcPr>
          <w:p w14:paraId="550F97D4" w14:textId="77777777" w:rsidR="00666347" w:rsidRPr="00666347" w:rsidRDefault="00666347" w:rsidP="00666347">
            <w:pPr>
              <w:spacing w:after="0" w:line="240" w:lineRule="auto"/>
              <w:jc w:val="center"/>
              <w:rPr>
                <w:rFonts w:ascii="Times New Roman" w:hAnsi="Times New Roman" w:cs="Times New Roman"/>
                <w:sz w:val="20"/>
                <w:szCs w:val="20"/>
              </w:rPr>
            </w:pPr>
            <w:r w:rsidRPr="00666347">
              <w:rPr>
                <w:rFonts w:ascii="Times New Roman" w:hAnsi="Times New Roman" w:cs="Times New Roman"/>
                <w:sz w:val="20"/>
                <w:szCs w:val="20"/>
              </w:rPr>
              <w:t xml:space="preserve">Draft </w:t>
            </w:r>
          </w:p>
          <w:p w14:paraId="52409295" w14:textId="60D4DF68" w:rsidR="00666347" w:rsidRPr="00666347" w:rsidRDefault="00666347" w:rsidP="00666347">
            <w:pPr>
              <w:spacing w:after="0" w:line="240" w:lineRule="auto"/>
              <w:jc w:val="center"/>
              <w:rPr>
                <w:rFonts w:ascii="Times New Roman" w:hAnsi="Times New Roman" w:cs="Times New Roman"/>
                <w:sz w:val="20"/>
                <w:szCs w:val="20"/>
              </w:rPr>
            </w:pPr>
            <w:r w:rsidRPr="00666347">
              <w:rPr>
                <w:rFonts w:ascii="Times New Roman" w:hAnsi="Times New Roman" w:cs="Times New Roman"/>
                <w:sz w:val="20"/>
                <w:szCs w:val="20"/>
              </w:rPr>
              <w:t>D</w:t>
            </w:r>
            <w:r w:rsidR="00FD261D">
              <w:rPr>
                <w:rFonts w:ascii="Times New Roman" w:hAnsi="Times New Roman" w:cs="Times New Roman"/>
                <w:sz w:val="20"/>
                <w:szCs w:val="20"/>
              </w:rPr>
              <w:t>raft</w:t>
            </w:r>
            <w:r w:rsidRPr="00666347">
              <w:rPr>
                <w:rFonts w:ascii="Times New Roman" w:hAnsi="Times New Roman" w:cs="Times New Roman"/>
                <w:sz w:val="20"/>
                <w:szCs w:val="20"/>
              </w:rPr>
              <w:t xml:space="preserve"> </w:t>
            </w:r>
            <w:r w:rsidR="00FD261D">
              <w:rPr>
                <w:rFonts w:ascii="Times New Roman" w:hAnsi="Times New Roman" w:cs="Times New Roman"/>
                <w:sz w:val="20"/>
                <w:szCs w:val="20"/>
              </w:rPr>
              <w:t>F</w:t>
            </w:r>
            <w:r w:rsidRPr="00666347">
              <w:rPr>
                <w:rFonts w:ascii="Times New Roman" w:hAnsi="Times New Roman" w:cs="Times New Roman"/>
                <w:sz w:val="20"/>
                <w:szCs w:val="20"/>
              </w:rPr>
              <w:t xml:space="preserve">inal </w:t>
            </w:r>
          </w:p>
          <w:p w14:paraId="12442D8E" w14:textId="77777777" w:rsidR="00666347" w:rsidRPr="00666347" w:rsidRDefault="00666347" w:rsidP="00666347">
            <w:pPr>
              <w:spacing w:after="0" w:line="240" w:lineRule="auto"/>
              <w:jc w:val="center"/>
              <w:rPr>
                <w:rFonts w:ascii="Times New Roman" w:hAnsi="Times New Roman" w:cs="Times New Roman"/>
                <w:sz w:val="20"/>
                <w:szCs w:val="20"/>
              </w:rPr>
            </w:pPr>
            <w:r w:rsidRPr="00666347">
              <w:rPr>
                <w:rFonts w:ascii="Times New Roman" w:hAnsi="Times New Roman" w:cs="Times New Roman"/>
                <w:sz w:val="20"/>
                <w:szCs w:val="20"/>
              </w:rPr>
              <w:t xml:space="preserve">Final </w:t>
            </w:r>
          </w:p>
        </w:tc>
        <w:tc>
          <w:tcPr>
            <w:tcW w:w="1440" w:type="dxa"/>
          </w:tcPr>
          <w:p w14:paraId="5C9468BE" w14:textId="61CE7D8D" w:rsidR="00666347" w:rsidRPr="00666347" w:rsidRDefault="00591939" w:rsidP="00666347">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t>
            </w:r>
          </w:p>
        </w:tc>
        <w:tc>
          <w:tcPr>
            <w:tcW w:w="1260" w:type="dxa"/>
          </w:tcPr>
          <w:p w14:paraId="448317CA" w14:textId="77777777" w:rsidR="00666347" w:rsidRPr="00666347" w:rsidRDefault="00666347" w:rsidP="00666347">
            <w:pPr>
              <w:spacing w:after="0" w:line="240" w:lineRule="auto"/>
              <w:jc w:val="center"/>
              <w:rPr>
                <w:rFonts w:ascii="Times New Roman" w:hAnsi="Times New Roman" w:cs="Times New Roman"/>
                <w:sz w:val="20"/>
                <w:szCs w:val="20"/>
              </w:rPr>
            </w:pPr>
            <w:r w:rsidRPr="00666347">
              <w:rPr>
                <w:rFonts w:ascii="Times New Roman" w:hAnsi="Times New Roman" w:cs="Times New Roman"/>
                <w:sz w:val="20"/>
                <w:szCs w:val="20"/>
              </w:rPr>
              <w:t xml:space="preserve">Draft </w:t>
            </w:r>
          </w:p>
          <w:p w14:paraId="74348742" w14:textId="390D8E67" w:rsidR="00666347" w:rsidRPr="00666347" w:rsidRDefault="00666347" w:rsidP="00666347">
            <w:pPr>
              <w:spacing w:after="0" w:line="240" w:lineRule="auto"/>
              <w:jc w:val="center"/>
              <w:rPr>
                <w:rFonts w:ascii="Times New Roman" w:hAnsi="Times New Roman" w:cs="Times New Roman"/>
                <w:sz w:val="20"/>
                <w:szCs w:val="20"/>
              </w:rPr>
            </w:pPr>
            <w:r w:rsidRPr="00666347">
              <w:rPr>
                <w:rFonts w:ascii="Times New Roman" w:hAnsi="Times New Roman" w:cs="Times New Roman"/>
                <w:sz w:val="20"/>
                <w:szCs w:val="20"/>
              </w:rPr>
              <w:t>D</w:t>
            </w:r>
            <w:r w:rsidR="00591939">
              <w:rPr>
                <w:rFonts w:ascii="Times New Roman" w:hAnsi="Times New Roman" w:cs="Times New Roman"/>
                <w:sz w:val="20"/>
                <w:szCs w:val="20"/>
              </w:rPr>
              <w:t>raft</w:t>
            </w:r>
            <w:r w:rsidRPr="00666347">
              <w:rPr>
                <w:rFonts w:ascii="Times New Roman" w:hAnsi="Times New Roman" w:cs="Times New Roman"/>
                <w:sz w:val="20"/>
                <w:szCs w:val="20"/>
              </w:rPr>
              <w:t xml:space="preserve"> </w:t>
            </w:r>
            <w:r w:rsidR="00591939">
              <w:rPr>
                <w:rFonts w:ascii="Times New Roman" w:hAnsi="Times New Roman" w:cs="Times New Roman"/>
                <w:sz w:val="20"/>
                <w:szCs w:val="20"/>
              </w:rPr>
              <w:t>F</w:t>
            </w:r>
            <w:r w:rsidRPr="00666347">
              <w:rPr>
                <w:rFonts w:ascii="Times New Roman" w:hAnsi="Times New Roman" w:cs="Times New Roman"/>
                <w:sz w:val="20"/>
                <w:szCs w:val="20"/>
              </w:rPr>
              <w:t xml:space="preserve">inal </w:t>
            </w:r>
          </w:p>
          <w:p w14:paraId="1E35D7E1" w14:textId="77777777" w:rsidR="00666347" w:rsidRPr="00666347" w:rsidRDefault="00666347" w:rsidP="00666347">
            <w:pPr>
              <w:spacing w:after="0" w:line="240" w:lineRule="auto"/>
              <w:jc w:val="center"/>
              <w:rPr>
                <w:rFonts w:ascii="Times New Roman" w:hAnsi="Times New Roman" w:cs="Times New Roman"/>
                <w:sz w:val="20"/>
                <w:szCs w:val="20"/>
              </w:rPr>
            </w:pPr>
            <w:r w:rsidRPr="00666347">
              <w:rPr>
                <w:rFonts w:ascii="Times New Roman" w:hAnsi="Times New Roman" w:cs="Times New Roman"/>
                <w:sz w:val="20"/>
                <w:szCs w:val="20"/>
              </w:rPr>
              <w:t xml:space="preserve">Final </w:t>
            </w:r>
          </w:p>
        </w:tc>
        <w:tc>
          <w:tcPr>
            <w:tcW w:w="1170" w:type="dxa"/>
          </w:tcPr>
          <w:p w14:paraId="12A7919B" w14:textId="77777777" w:rsidR="00666347" w:rsidRPr="00666347" w:rsidRDefault="00666347" w:rsidP="00666347">
            <w:pPr>
              <w:spacing w:after="0" w:line="240" w:lineRule="auto"/>
              <w:jc w:val="center"/>
              <w:rPr>
                <w:rFonts w:ascii="Times New Roman" w:hAnsi="Times New Roman" w:cs="Times New Roman"/>
                <w:sz w:val="20"/>
                <w:szCs w:val="20"/>
              </w:rPr>
            </w:pPr>
            <w:r w:rsidRPr="00666347">
              <w:rPr>
                <w:rFonts w:ascii="Times New Roman" w:hAnsi="Times New Roman" w:cs="Times New Roman"/>
                <w:sz w:val="20"/>
                <w:szCs w:val="20"/>
              </w:rPr>
              <w:t xml:space="preserve">Draft </w:t>
            </w:r>
          </w:p>
          <w:p w14:paraId="4189A9FF" w14:textId="34419D7D" w:rsidR="00666347" w:rsidRPr="00666347" w:rsidRDefault="00666347" w:rsidP="00666347">
            <w:pPr>
              <w:spacing w:after="0" w:line="240" w:lineRule="auto"/>
              <w:jc w:val="center"/>
              <w:rPr>
                <w:rFonts w:ascii="Times New Roman" w:hAnsi="Times New Roman" w:cs="Times New Roman"/>
                <w:sz w:val="20"/>
                <w:szCs w:val="20"/>
              </w:rPr>
            </w:pPr>
            <w:r w:rsidRPr="00666347">
              <w:rPr>
                <w:rFonts w:ascii="Times New Roman" w:hAnsi="Times New Roman" w:cs="Times New Roman"/>
                <w:sz w:val="20"/>
                <w:szCs w:val="20"/>
              </w:rPr>
              <w:t>D</w:t>
            </w:r>
            <w:r w:rsidR="00591939">
              <w:rPr>
                <w:rFonts w:ascii="Times New Roman" w:hAnsi="Times New Roman" w:cs="Times New Roman"/>
                <w:sz w:val="20"/>
                <w:szCs w:val="20"/>
              </w:rPr>
              <w:t>raft</w:t>
            </w:r>
            <w:r w:rsidRPr="00666347">
              <w:rPr>
                <w:rFonts w:ascii="Times New Roman" w:hAnsi="Times New Roman" w:cs="Times New Roman"/>
                <w:sz w:val="20"/>
                <w:szCs w:val="20"/>
              </w:rPr>
              <w:t xml:space="preserve"> </w:t>
            </w:r>
            <w:r w:rsidR="00591939">
              <w:rPr>
                <w:rFonts w:ascii="Times New Roman" w:hAnsi="Times New Roman" w:cs="Times New Roman"/>
                <w:sz w:val="20"/>
                <w:szCs w:val="20"/>
              </w:rPr>
              <w:t>F</w:t>
            </w:r>
            <w:r w:rsidRPr="00666347">
              <w:rPr>
                <w:rFonts w:ascii="Times New Roman" w:hAnsi="Times New Roman" w:cs="Times New Roman"/>
                <w:sz w:val="20"/>
                <w:szCs w:val="20"/>
              </w:rPr>
              <w:t xml:space="preserve">inal </w:t>
            </w:r>
          </w:p>
          <w:p w14:paraId="594B6870" w14:textId="77777777" w:rsidR="00666347" w:rsidRPr="00666347" w:rsidRDefault="00666347" w:rsidP="00666347">
            <w:pPr>
              <w:spacing w:after="0" w:line="240" w:lineRule="auto"/>
              <w:jc w:val="center"/>
              <w:rPr>
                <w:rFonts w:ascii="Times New Roman" w:hAnsi="Times New Roman" w:cs="Times New Roman"/>
                <w:sz w:val="20"/>
                <w:szCs w:val="20"/>
              </w:rPr>
            </w:pPr>
            <w:r w:rsidRPr="00666347">
              <w:rPr>
                <w:rFonts w:ascii="Times New Roman" w:hAnsi="Times New Roman" w:cs="Times New Roman"/>
                <w:sz w:val="20"/>
                <w:szCs w:val="20"/>
              </w:rPr>
              <w:t xml:space="preserve">Final </w:t>
            </w:r>
          </w:p>
        </w:tc>
        <w:tc>
          <w:tcPr>
            <w:tcW w:w="1103" w:type="dxa"/>
          </w:tcPr>
          <w:p w14:paraId="3CF2717F" w14:textId="77777777" w:rsidR="00666347" w:rsidRPr="00666347" w:rsidRDefault="00666347" w:rsidP="00666347">
            <w:pPr>
              <w:spacing w:after="0" w:line="240" w:lineRule="auto"/>
              <w:jc w:val="center"/>
              <w:rPr>
                <w:rFonts w:ascii="Times New Roman" w:hAnsi="Times New Roman" w:cs="Times New Roman"/>
                <w:sz w:val="20"/>
                <w:szCs w:val="20"/>
              </w:rPr>
            </w:pPr>
            <w:r w:rsidRPr="00666347">
              <w:rPr>
                <w:rFonts w:ascii="Times New Roman" w:hAnsi="Times New Roman" w:cs="Times New Roman"/>
                <w:sz w:val="20"/>
                <w:szCs w:val="20"/>
              </w:rPr>
              <w:t xml:space="preserve">Draft </w:t>
            </w:r>
          </w:p>
          <w:p w14:paraId="3BF8E2B0" w14:textId="19B45D4E" w:rsidR="00666347" w:rsidRPr="00666347" w:rsidRDefault="00666347" w:rsidP="00666347">
            <w:pPr>
              <w:spacing w:after="0" w:line="240" w:lineRule="auto"/>
              <w:jc w:val="center"/>
              <w:rPr>
                <w:rFonts w:ascii="Times New Roman" w:hAnsi="Times New Roman" w:cs="Times New Roman"/>
                <w:sz w:val="20"/>
                <w:szCs w:val="20"/>
              </w:rPr>
            </w:pPr>
            <w:r w:rsidRPr="00666347">
              <w:rPr>
                <w:rFonts w:ascii="Times New Roman" w:hAnsi="Times New Roman" w:cs="Times New Roman"/>
                <w:sz w:val="20"/>
                <w:szCs w:val="20"/>
              </w:rPr>
              <w:t>D</w:t>
            </w:r>
            <w:r w:rsidR="00591939">
              <w:rPr>
                <w:rFonts w:ascii="Times New Roman" w:hAnsi="Times New Roman" w:cs="Times New Roman"/>
                <w:sz w:val="20"/>
                <w:szCs w:val="20"/>
              </w:rPr>
              <w:t>raft</w:t>
            </w:r>
            <w:r w:rsidRPr="00666347">
              <w:rPr>
                <w:rFonts w:ascii="Times New Roman" w:hAnsi="Times New Roman" w:cs="Times New Roman"/>
                <w:sz w:val="20"/>
                <w:szCs w:val="20"/>
              </w:rPr>
              <w:t xml:space="preserve"> </w:t>
            </w:r>
            <w:r w:rsidR="00591939">
              <w:rPr>
                <w:rFonts w:ascii="Times New Roman" w:hAnsi="Times New Roman" w:cs="Times New Roman"/>
                <w:sz w:val="20"/>
                <w:szCs w:val="20"/>
              </w:rPr>
              <w:t>F</w:t>
            </w:r>
            <w:r w:rsidRPr="00666347">
              <w:rPr>
                <w:rFonts w:ascii="Times New Roman" w:hAnsi="Times New Roman" w:cs="Times New Roman"/>
                <w:sz w:val="20"/>
                <w:szCs w:val="20"/>
              </w:rPr>
              <w:t xml:space="preserve">inal </w:t>
            </w:r>
          </w:p>
          <w:p w14:paraId="561D53B3" w14:textId="77777777" w:rsidR="00666347" w:rsidRPr="00666347" w:rsidRDefault="00666347" w:rsidP="00666347">
            <w:pPr>
              <w:spacing w:after="0" w:line="240" w:lineRule="auto"/>
              <w:jc w:val="center"/>
              <w:rPr>
                <w:rFonts w:ascii="Times New Roman" w:hAnsi="Times New Roman" w:cs="Times New Roman"/>
                <w:sz w:val="20"/>
                <w:szCs w:val="20"/>
              </w:rPr>
            </w:pPr>
            <w:r w:rsidRPr="00666347">
              <w:rPr>
                <w:rFonts w:ascii="Times New Roman" w:hAnsi="Times New Roman" w:cs="Times New Roman"/>
                <w:sz w:val="20"/>
                <w:szCs w:val="20"/>
              </w:rPr>
              <w:t xml:space="preserve">Final </w:t>
            </w:r>
          </w:p>
        </w:tc>
        <w:tc>
          <w:tcPr>
            <w:tcW w:w="1260" w:type="dxa"/>
          </w:tcPr>
          <w:p w14:paraId="3E20EB18" w14:textId="77777777" w:rsidR="00666347" w:rsidRPr="00666347" w:rsidRDefault="00666347" w:rsidP="00666347">
            <w:pPr>
              <w:spacing w:after="0" w:line="240" w:lineRule="auto"/>
              <w:rPr>
                <w:rFonts w:ascii="Times New Roman" w:hAnsi="Times New Roman" w:cs="Times New Roman"/>
                <w:sz w:val="20"/>
                <w:szCs w:val="20"/>
              </w:rPr>
            </w:pPr>
            <w:r w:rsidRPr="00666347">
              <w:rPr>
                <w:rFonts w:ascii="Times New Roman" w:hAnsi="Times New Roman" w:cs="Times New Roman"/>
                <w:sz w:val="20"/>
                <w:szCs w:val="20"/>
              </w:rPr>
              <w:t>60 days after kickoff meeting</w:t>
            </w:r>
          </w:p>
        </w:tc>
      </w:tr>
      <w:tr w:rsidR="00666347" w:rsidRPr="007B76FD" w14:paraId="3DAC8630" w14:textId="77777777" w:rsidTr="00591939">
        <w:tc>
          <w:tcPr>
            <w:tcW w:w="625" w:type="dxa"/>
          </w:tcPr>
          <w:p w14:paraId="4BEC0649" w14:textId="77777777" w:rsidR="00666347" w:rsidRPr="00666347" w:rsidRDefault="00666347" w:rsidP="00666347">
            <w:pPr>
              <w:spacing w:after="0" w:line="240" w:lineRule="auto"/>
              <w:jc w:val="center"/>
              <w:rPr>
                <w:rFonts w:ascii="Times New Roman" w:hAnsi="Times New Roman" w:cs="Times New Roman"/>
                <w:sz w:val="20"/>
                <w:szCs w:val="20"/>
              </w:rPr>
            </w:pPr>
            <w:r w:rsidRPr="00666347">
              <w:rPr>
                <w:rFonts w:ascii="Times New Roman" w:hAnsi="Times New Roman" w:cs="Times New Roman"/>
                <w:sz w:val="20"/>
                <w:szCs w:val="20"/>
              </w:rPr>
              <w:lastRenderedPageBreak/>
              <w:t>3</w:t>
            </w:r>
          </w:p>
        </w:tc>
        <w:tc>
          <w:tcPr>
            <w:tcW w:w="1260" w:type="dxa"/>
          </w:tcPr>
          <w:p w14:paraId="38B9EDCB" w14:textId="77777777" w:rsidR="00666347" w:rsidRPr="00666347" w:rsidRDefault="00666347" w:rsidP="00666347">
            <w:pPr>
              <w:spacing w:after="0" w:line="240" w:lineRule="auto"/>
              <w:rPr>
                <w:rFonts w:ascii="Times New Roman" w:hAnsi="Times New Roman" w:cs="Times New Roman"/>
                <w:sz w:val="20"/>
                <w:szCs w:val="20"/>
              </w:rPr>
            </w:pPr>
            <w:r w:rsidRPr="00666347">
              <w:rPr>
                <w:rFonts w:ascii="Times New Roman" w:hAnsi="Times New Roman" w:cs="Times New Roman"/>
                <w:sz w:val="20"/>
                <w:szCs w:val="20"/>
              </w:rPr>
              <w:t>PCR</w:t>
            </w:r>
          </w:p>
        </w:tc>
        <w:tc>
          <w:tcPr>
            <w:tcW w:w="1350" w:type="dxa"/>
          </w:tcPr>
          <w:p w14:paraId="4FE46554" w14:textId="77777777" w:rsidR="00666347" w:rsidRPr="00666347" w:rsidRDefault="00666347" w:rsidP="00666347">
            <w:pPr>
              <w:spacing w:after="0" w:line="240" w:lineRule="auto"/>
              <w:rPr>
                <w:rFonts w:ascii="Times New Roman" w:hAnsi="Times New Roman" w:cs="Times New Roman"/>
                <w:sz w:val="20"/>
                <w:szCs w:val="20"/>
              </w:rPr>
            </w:pPr>
            <w:r w:rsidRPr="00666347">
              <w:rPr>
                <w:rFonts w:ascii="Times New Roman" w:hAnsi="Times New Roman" w:cs="Times New Roman"/>
                <w:sz w:val="20"/>
                <w:szCs w:val="20"/>
              </w:rPr>
              <w:t>Section 2.8.4</w:t>
            </w:r>
          </w:p>
        </w:tc>
        <w:tc>
          <w:tcPr>
            <w:tcW w:w="1170" w:type="dxa"/>
          </w:tcPr>
          <w:p w14:paraId="08102687" w14:textId="77777777" w:rsidR="00666347" w:rsidRPr="00666347" w:rsidRDefault="00666347" w:rsidP="00666347">
            <w:pPr>
              <w:spacing w:after="0" w:line="240" w:lineRule="auto"/>
              <w:jc w:val="center"/>
              <w:rPr>
                <w:rFonts w:ascii="Times New Roman" w:hAnsi="Times New Roman" w:cs="Times New Roman"/>
                <w:sz w:val="20"/>
                <w:szCs w:val="20"/>
              </w:rPr>
            </w:pPr>
            <w:r w:rsidRPr="00666347">
              <w:rPr>
                <w:rFonts w:ascii="Times New Roman" w:hAnsi="Times New Roman" w:cs="Times New Roman"/>
                <w:sz w:val="20"/>
                <w:szCs w:val="20"/>
              </w:rPr>
              <w:t xml:space="preserve">Draft </w:t>
            </w:r>
          </w:p>
          <w:p w14:paraId="6EA2C8CE" w14:textId="677B4AD8" w:rsidR="00666347" w:rsidRPr="00666347" w:rsidRDefault="00666347" w:rsidP="00666347">
            <w:pPr>
              <w:spacing w:after="0" w:line="240" w:lineRule="auto"/>
              <w:jc w:val="center"/>
              <w:rPr>
                <w:rFonts w:ascii="Times New Roman" w:hAnsi="Times New Roman" w:cs="Times New Roman"/>
                <w:sz w:val="20"/>
                <w:szCs w:val="20"/>
              </w:rPr>
            </w:pPr>
            <w:r w:rsidRPr="00666347">
              <w:rPr>
                <w:rFonts w:ascii="Times New Roman" w:hAnsi="Times New Roman" w:cs="Times New Roman"/>
                <w:sz w:val="20"/>
                <w:szCs w:val="20"/>
              </w:rPr>
              <w:t>D</w:t>
            </w:r>
            <w:r w:rsidR="00591939">
              <w:rPr>
                <w:rFonts w:ascii="Times New Roman" w:hAnsi="Times New Roman" w:cs="Times New Roman"/>
                <w:sz w:val="20"/>
                <w:szCs w:val="20"/>
              </w:rPr>
              <w:t>raft</w:t>
            </w:r>
            <w:r w:rsidRPr="00666347">
              <w:rPr>
                <w:rFonts w:ascii="Times New Roman" w:hAnsi="Times New Roman" w:cs="Times New Roman"/>
                <w:sz w:val="20"/>
                <w:szCs w:val="20"/>
              </w:rPr>
              <w:t xml:space="preserve"> </w:t>
            </w:r>
            <w:r w:rsidR="00591939">
              <w:rPr>
                <w:rFonts w:ascii="Times New Roman" w:hAnsi="Times New Roman" w:cs="Times New Roman"/>
                <w:sz w:val="20"/>
                <w:szCs w:val="20"/>
              </w:rPr>
              <w:t>F</w:t>
            </w:r>
            <w:r w:rsidRPr="00666347">
              <w:rPr>
                <w:rFonts w:ascii="Times New Roman" w:hAnsi="Times New Roman" w:cs="Times New Roman"/>
                <w:sz w:val="20"/>
                <w:szCs w:val="20"/>
              </w:rPr>
              <w:t xml:space="preserve">inal </w:t>
            </w:r>
          </w:p>
          <w:p w14:paraId="75FE76C7" w14:textId="77777777" w:rsidR="00666347" w:rsidRPr="00666347" w:rsidRDefault="00666347" w:rsidP="00666347">
            <w:pPr>
              <w:spacing w:after="0" w:line="240" w:lineRule="auto"/>
              <w:jc w:val="center"/>
              <w:rPr>
                <w:rFonts w:ascii="Times New Roman" w:hAnsi="Times New Roman" w:cs="Times New Roman"/>
                <w:sz w:val="20"/>
                <w:szCs w:val="20"/>
              </w:rPr>
            </w:pPr>
            <w:r w:rsidRPr="00666347">
              <w:rPr>
                <w:rFonts w:ascii="Times New Roman" w:hAnsi="Times New Roman" w:cs="Times New Roman"/>
                <w:sz w:val="20"/>
                <w:szCs w:val="20"/>
              </w:rPr>
              <w:t xml:space="preserve">Final </w:t>
            </w:r>
          </w:p>
        </w:tc>
        <w:tc>
          <w:tcPr>
            <w:tcW w:w="1440" w:type="dxa"/>
          </w:tcPr>
          <w:p w14:paraId="3E1F9885" w14:textId="376C289E" w:rsidR="00666347" w:rsidRPr="00666347" w:rsidRDefault="00591939" w:rsidP="00666347">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t>
            </w:r>
          </w:p>
        </w:tc>
        <w:tc>
          <w:tcPr>
            <w:tcW w:w="1260" w:type="dxa"/>
          </w:tcPr>
          <w:p w14:paraId="5D2AF344" w14:textId="77777777" w:rsidR="00666347" w:rsidRPr="00666347" w:rsidRDefault="00666347" w:rsidP="00666347">
            <w:pPr>
              <w:spacing w:after="0" w:line="240" w:lineRule="auto"/>
              <w:jc w:val="center"/>
              <w:rPr>
                <w:rFonts w:ascii="Times New Roman" w:hAnsi="Times New Roman" w:cs="Times New Roman"/>
                <w:sz w:val="20"/>
                <w:szCs w:val="20"/>
              </w:rPr>
            </w:pPr>
            <w:r w:rsidRPr="00666347">
              <w:rPr>
                <w:rFonts w:ascii="Times New Roman" w:hAnsi="Times New Roman" w:cs="Times New Roman"/>
                <w:sz w:val="20"/>
                <w:szCs w:val="20"/>
              </w:rPr>
              <w:t xml:space="preserve">Draft </w:t>
            </w:r>
          </w:p>
          <w:p w14:paraId="508F654E" w14:textId="77777777" w:rsidR="00591939" w:rsidRPr="00666347" w:rsidRDefault="00591939" w:rsidP="00591939">
            <w:pPr>
              <w:spacing w:after="0" w:line="240" w:lineRule="auto"/>
              <w:jc w:val="center"/>
              <w:rPr>
                <w:rFonts w:ascii="Times New Roman" w:hAnsi="Times New Roman" w:cs="Times New Roman"/>
                <w:sz w:val="20"/>
                <w:szCs w:val="20"/>
              </w:rPr>
            </w:pPr>
            <w:r w:rsidRPr="00666347">
              <w:rPr>
                <w:rFonts w:ascii="Times New Roman" w:hAnsi="Times New Roman" w:cs="Times New Roman"/>
                <w:sz w:val="20"/>
                <w:szCs w:val="20"/>
              </w:rPr>
              <w:t>D</w:t>
            </w:r>
            <w:r>
              <w:rPr>
                <w:rFonts w:ascii="Times New Roman" w:hAnsi="Times New Roman" w:cs="Times New Roman"/>
                <w:sz w:val="20"/>
                <w:szCs w:val="20"/>
              </w:rPr>
              <w:t>raft</w:t>
            </w:r>
            <w:r w:rsidRPr="00666347">
              <w:rPr>
                <w:rFonts w:ascii="Times New Roman" w:hAnsi="Times New Roman" w:cs="Times New Roman"/>
                <w:sz w:val="20"/>
                <w:szCs w:val="20"/>
              </w:rPr>
              <w:t xml:space="preserve"> </w:t>
            </w:r>
            <w:r>
              <w:rPr>
                <w:rFonts w:ascii="Times New Roman" w:hAnsi="Times New Roman" w:cs="Times New Roman"/>
                <w:sz w:val="20"/>
                <w:szCs w:val="20"/>
              </w:rPr>
              <w:t>F</w:t>
            </w:r>
            <w:r w:rsidRPr="00666347">
              <w:rPr>
                <w:rFonts w:ascii="Times New Roman" w:hAnsi="Times New Roman" w:cs="Times New Roman"/>
                <w:sz w:val="20"/>
                <w:szCs w:val="20"/>
              </w:rPr>
              <w:t xml:space="preserve">inal </w:t>
            </w:r>
          </w:p>
          <w:p w14:paraId="0A3E0F17" w14:textId="77777777" w:rsidR="00666347" w:rsidRPr="00666347" w:rsidRDefault="00666347" w:rsidP="00666347">
            <w:pPr>
              <w:spacing w:after="0" w:line="240" w:lineRule="auto"/>
              <w:jc w:val="center"/>
              <w:rPr>
                <w:rFonts w:ascii="Times New Roman" w:hAnsi="Times New Roman" w:cs="Times New Roman"/>
                <w:sz w:val="20"/>
                <w:szCs w:val="20"/>
              </w:rPr>
            </w:pPr>
            <w:r w:rsidRPr="00666347">
              <w:rPr>
                <w:rFonts w:ascii="Times New Roman" w:hAnsi="Times New Roman" w:cs="Times New Roman"/>
                <w:sz w:val="20"/>
                <w:szCs w:val="20"/>
              </w:rPr>
              <w:t xml:space="preserve">Final </w:t>
            </w:r>
          </w:p>
        </w:tc>
        <w:tc>
          <w:tcPr>
            <w:tcW w:w="1170" w:type="dxa"/>
          </w:tcPr>
          <w:p w14:paraId="09D59982" w14:textId="77777777" w:rsidR="00666347" w:rsidRPr="00666347" w:rsidRDefault="00666347" w:rsidP="00666347">
            <w:pPr>
              <w:spacing w:after="0" w:line="240" w:lineRule="auto"/>
              <w:jc w:val="center"/>
              <w:rPr>
                <w:rFonts w:ascii="Times New Roman" w:hAnsi="Times New Roman" w:cs="Times New Roman"/>
                <w:sz w:val="20"/>
                <w:szCs w:val="20"/>
              </w:rPr>
            </w:pPr>
            <w:r w:rsidRPr="00666347">
              <w:rPr>
                <w:rFonts w:ascii="Times New Roman" w:hAnsi="Times New Roman" w:cs="Times New Roman"/>
                <w:sz w:val="20"/>
                <w:szCs w:val="20"/>
              </w:rPr>
              <w:t xml:space="preserve">Draft </w:t>
            </w:r>
          </w:p>
          <w:p w14:paraId="5C7012C3" w14:textId="77777777" w:rsidR="00591939" w:rsidRPr="00666347" w:rsidRDefault="00591939" w:rsidP="00591939">
            <w:pPr>
              <w:spacing w:after="0" w:line="240" w:lineRule="auto"/>
              <w:jc w:val="center"/>
              <w:rPr>
                <w:rFonts w:ascii="Times New Roman" w:hAnsi="Times New Roman" w:cs="Times New Roman"/>
                <w:sz w:val="20"/>
                <w:szCs w:val="20"/>
              </w:rPr>
            </w:pPr>
            <w:r w:rsidRPr="00666347">
              <w:rPr>
                <w:rFonts w:ascii="Times New Roman" w:hAnsi="Times New Roman" w:cs="Times New Roman"/>
                <w:sz w:val="20"/>
                <w:szCs w:val="20"/>
              </w:rPr>
              <w:t>D</w:t>
            </w:r>
            <w:r>
              <w:rPr>
                <w:rFonts w:ascii="Times New Roman" w:hAnsi="Times New Roman" w:cs="Times New Roman"/>
                <w:sz w:val="20"/>
                <w:szCs w:val="20"/>
              </w:rPr>
              <w:t>raft</w:t>
            </w:r>
            <w:r w:rsidRPr="00666347">
              <w:rPr>
                <w:rFonts w:ascii="Times New Roman" w:hAnsi="Times New Roman" w:cs="Times New Roman"/>
                <w:sz w:val="20"/>
                <w:szCs w:val="20"/>
              </w:rPr>
              <w:t xml:space="preserve"> </w:t>
            </w:r>
            <w:r>
              <w:rPr>
                <w:rFonts w:ascii="Times New Roman" w:hAnsi="Times New Roman" w:cs="Times New Roman"/>
                <w:sz w:val="20"/>
                <w:szCs w:val="20"/>
              </w:rPr>
              <w:t>F</w:t>
            </w:r>
            <w:r w:rsidRPr="00666347">
              <w:rPr>
                <w:rFonts w:ascii="Times New Roman" w:hAnsi="Times New Roman" w:cs="Times New Roman"/>
                <w:sz w:val="20"/>
                <w:szCs w:val="20"/>
              </w:rPr>
              <w:t xml:space="preserve">inal </w:t>
            </w:r>
          </w:p>
          <w:p w14:paraId="50C38621" w14:textId="77777777" w:rsidR="00666347" w:rsidRPr="00666347" w:rsidDel="00853E0D" w:rsidRDefault="00666347" w:rsidP="00666347">
            <w:pPr>
              <w:spacing w:after="0" w:line="240" w:lineRule="auto"/>
              <w:jc w:val="center"/>
              <w:rPr>
                <w:rFonts w:ascii="Times New Roman" w:hAnsi="Times New Roman" w:cs="Times New Roman"/>
                <w:sz w:val="20"/>
                <w:szCs w:val="20"/>
              </w:rPr>
            </w:pPr>
            <w:r w:rsidRPr="00666347">
              <w:rPr>
                <w:rFonts w:ascii="Times New Roman" w:hAnsi="Times New Roman" w:cs="Times New Roman"/>
                <w:sz w:val="20"/>
                <w:szCs w:val="20"/>
              </w:rPr>
              <w:t xml:space="preserve">Final </w:t>
            </w:r>
          </w:p>
        </w:tc>
        <w:tc>
          <w:tcPr>
            <w:tcW w:w="1103" w:type="dxa"/>
          </w:tcPr>
          <w:p w14:paraId="77FD7195" w14:textId="77777777" w:rsidR="00666347" w:rsidRPr="00666347" w:rsidRDefault="00666347" w:rsidP="00666347">
            <w:pPr>
              <w:spacing w:after="0" w:line="240" w:lineRule="auto"/>
              <w:jc w:val="center"/>
              <w:rPr>
                <w:rFonts w:ascii="Times New Roman" w:hAnsi="Times New Roman" w:cs="Times New Roman"/>
                <w:sz w:val="20"/>
                <w:szCs w:val="20"/>
              </w:rPr>
            </w:pPr>
            <w:r w:rsidRPr="00666347">
              <w:rPr>
                <w:rFonts w:ascii="Times New Roman" w:hAnsi="Times New Roman" w:cs="Times New Roman"/>
                <w:sz w:val="20"/>
                <w:szCs w:val="20"/>
              </w:rPr>
              <w:t xml:space="preserve">Draft </w:t>
            </w:r>
          </w:p>
          <w:p w14:paraId="0D9C9515" w14:textId="77777777" w:rsidR="00591939" w:rsidRPr="00666347" w:rsidRDefault="00591939" w:rsidP="00591939">
            <w:pPr>
              <w:spacing w:after="0" w:line="240" w:lineRule="auto"/>
              <w:jc w:val="center"/>
              <w:rPr>
                <w:rFonts w:ascii="Times New Roman" w:hAnsi="Times New Roman" w:cs="Times New Roman"/>
                <w:sz w:val="20"/>
                <w:szCs w:val="20"/>
              </w:rPr>
            </w:pPr>
            <w:r w:rsidRPr="00666347">
              <w:rPr>
                <w:rFonts w:ascii="Times New Roman" w:hAnsi="Times New Roman" w:cs="Times New Roman"/>
                <w:sz w:val="20"/>
                <w:szCs w:val="20"/>
              </w:rPr>
              <w:t>D</w:t>
            </w:r>
            <w:r>
              <w:rPr>
                <w:rFonts w:ascii="Times New Roman" w:hAnsi="Times New Roman" w:cs="Times New Roman"/>
                <w:sz w:val="20"/>
                <w:szCs w:val="20"/>
              </w:rPr>
              <w:t>raft</w:t>
            </w:r>
            <w:r w:rsidRPr="00666347">
              <w:rPr>
                <w:rFonts w:ascii="Times New Roman" w:hAnsi="Times New Roman" w:cs="Times New Roman"/>
                <w:sz w:val="20"/>
                <w:szCs w:val="20"/>
              </w:rPr>
              <w:t xml:space="preserve"> </w:t>
            </w:r>
            <w:r>
              <w:rPr>
                <w:rFonts w:ascii="Times New Roman" w:hAnsi="Times New Roman" w:cs="Times New Roman"/>
                <w:sz w:val="20"/>
                <w:szCs w:val="20"/>
              </w:rPr>
              <w:t>F</w:t>
            </w:r>
            <w:r w:rsidRPr="00666347">
              <w:rPr>
                <w:rFonts w:ascii="Times New Roman" w:hAnsi="Times New Roman" w:cs="Times New Roman"/>
                <w:sz w:val="20"/>
                <w:szCs w:val="20"/>
              </w:rPr>
              <w:t xml:space="preserve">inal </w:t>
            </w:r>
          </w:p>
          <w:p w14:paraId="55B5385A" w14:textId="77777777" w:rsidR="00666347" w:rsidRPr="00666347" w:rsidDel="00853E0D" w:rsidRDefault="00666347" w:rsidP="00666347">
            <w:pPr>
              <w:spacing w:after="0" w:line="240" w:lineRule="auto"/>
              <w:jc w:val="center"/>
              <w:rPr>
                <w:rFonts w:ascii="Times New Roman" w:hAnsi="Times New Roman" w:cs="Times New Roman"/>
                <w:sz w:val="20"/>
                <w:szCs w:val="20"/>
              </w:rPr>
            </w:pPr>
            <w:r w:rsidRPr="00666347">
              <w:rPr>
                <w:rFonts w:ascii="Times New Roman" w:hAnsi="Times New Roman" w:cs="Times New Roman"/>
                <w:sz w:val="20"/>
                <w:szCs w:val="20"/>
              </w:rPr>
              <w:t xml:space="preserve">Final </w:t>
            </w:r>
          </w:p>
        </w:tc>
        <w:tc>
          <w:tcPr>
            <w:tcW w:w="1260" w:type="dxa"/>
          </w:tcPr>
          <w:p w14:paraId="243FC670" w14:textId="77777777" w:rsidR="00666347" w:rsidRPr="00666347" w:rsidRDefault="00666347" w:rsidP="00666347">
            <w:pPr>
              <w:spacing w:after="0" w:line="240" w:lineRule="auto"/>
              <w:rPr>
                <w:rFonts w:ascii="Times New Roman" w:hAnsi="Times New Roman" w:cs="Times New Roman"/>
                <w:sz w:val="20"/>
                <w:szCs w:val="20"/>
              </w:rPr>
            </w:pPr>
            <w:r w:rsidRPr="00666347">
              <w:rPr>
                <w:rFonts w:ascii="Times New Roman" w:hAnsi="Times New Roman" w:cs="Times New Roman"/>
                <w:sz w:val="20"/>
                <w:szCs w:val="20"/>
              </w:rPr>
              <w:t>45 days after fieldwork complete</w:t>
            </w:r>
          </w:p>
        </w:tc>
      </w:tr>
      <w:tr w:rsidR="00666347" w:rsidRPr="007B76FD" w14:paraId="2B29C25D" w14:textId="77777777" w:rsidTr="00591939">
        <w:tc>
          <w:tcPr>
            <w:tcW w:w="625" w:type="dxa"/>
          </w:tcPr>
          <w:p w14:paraId="1EA4AE90" w14:textId="77777777" w:rsidR="00666347" w:rsidRPr="00666347" w:rsidRDefault="00666347" w:rsidP="00666347">
            <w:pPr>
              <w:spacing w:after="0" w:line="240" w:lineRule="auto"/>
              <w:jc w:val="center"/>
              <w:rPr>
                <w:rFonts w:ascii="Times New Roman" w:hAnsi="Times New Roman" w:cs="Times New Roman"/>
                <w:sz w:val="20"/>
                <w:szCs w:val="20"/>
              </w:rPr>
            </w:pPr>
            <w:r w:rsidRPr="00666347">
              <w:rPr>
                <w:rFonts w:ascii="Times New Roman" w:hAnsi="Times New Roman" w:cs="Times New Roman"/>
                <w:sz w:val="20"/>
                <w:szCs w:val="20"/>
              </w:rPr>
              <w:t>4</w:t>
            </w:r>
          </w:p>
        </w:tc>
        <w:tc>
          <w:tcPr>
            <w:tcW w:w="1260" w:type="dxa"/>
          </w:tcPr>
          <w:p w14:paraId="2EC99CF6" w14:textId="77777777" w:rsidR="00666347" w:rsidRPr="00666347" w:rsidRDefault="00666347" w:rsidP="00666347">
            <w:pPr>
              <w:spacing w:after="0" w:line="240" w:lineRule="auto"/>
              <w:rPr>
                <w:rFonts w:ascii="Times New Roman" w:hAnsi="Times New Roman" w:cs="Times New Roman"/>
                <w:sz w:val="20"/>
                <w:szCs w:val="20"/>
              </w:rPr>
            </w:pPr>
            <w:r w:rsidRPr="00666347">
              <w:rPr>
                <w:rFonts w:ascii="Times New Roman" w:hAnsi="Times New Roman" w:cs="Times New Roman"/>
                <w:sz w:val="20"/>
                <w:szCs w:val="20"/>
              </w:rPr>
              <w:t>AAR</w:t>
            </w:r>
          </w:p>
        </w:tc>
        <w:tc>
          <w:tcPr>
            <w:tcW w:w="1350" w:type="dxa"/>
          </w:tcPr>
          <w:p w14:paraId="07974A42" w14:textId="77777777" w:rsidR="00666347" w:rsidRPr="00666347" w:rsidRDefault="00666347" w:rsidP="00666347">
            <w:pPr>
              <w:spacing w:after="0" w:line="240" w:lineRule="auto"/>
              <w:rPr>
                <w:rFonts w:ascii="Times New Roman" w:hAnsi="Times New Roman" w:cs="Times New Roman"/>
                <w:sz w:val="20"/>
                <w:szCs w:val="20"/>
              </w:rPr>
            </w:pPr>
            <w:r w:rsidRPr="00666347">
              <w:rPr>
                <w:rFonts w:ascii="Times New Roman" w:hAnsi="Times New Roman" w:cs="Times New Roman"/>
                <w:sz w:val="20"/>
                <w:szCs w:val="20"/>
              </w:rPr>
              <w:t>Section 2.8.5</w:t>
            </w:r>
          </w:p>
        </w:tc>
        <w:tc>
          <w:tcPr>
            <w:tcW w:w="1170" w:type="dxa"/>
          </w:tcPr>
          <w:p w14:paraId="520884FE" w14:textId="77777777" w:rsidR="00666347" w:rsidRPr="00666347" w:rsidRDefault="00666347" w:rsidP="00666347">
            <w:pPr>
              <w:spacing w:after="0" w:line="240" w:lineRule="auto"/>
              <w:jc w:val="center"/>
              <w:rPr>
                <w:rFonts w:ascii="Times New Roman" w:hAnsi="Times New Roman" w:cs="Times New Roman"/>
                <w:sz w:val="20"/>
                <w:szCs w:val="20"/>
              </w:rPr>
            </w:pPr>
            <w:r w:rsidRPr="00666347">
              <w:rPr>
                <w:rFonts w:ascii="Times New Roman" w:hAnsi="Times New Roman" w:cs="Times New Roman"/>
                <w:sz w:val="20"/>
                <w:szCs w:val="20"/>
              </w:rPr>
              <w:t xml:space="preserve">Draft </w:t>
            </w:r>
          </w:p>
          <w:p w14:paraId="2BE2D4E6" w14:textId="15526010" w:rsidR="00666347" w:rsidRPr="00666347" w:rsidRDefault="00666347" w:rsidP="00666347">
            <w:pPr>
              <w:spacing w:after="0" w:line="240" w:lineRule="auto"/>
              <w:jc w:val="center"/>
              <w:rPr>
                <w:rFonts w:ascii="Times New Roman" w:hAnsi="Times New Roman" w:cs="Times New Roman"/>
                <w:sz w:val="20"/>
                <w:szCs w:val="20"/>
              </w:rPr>
            </w:pPr>
            <w:r w:rsidRPr="00666347">
              <w:rPr>
                <w:rFonts w:ascii="Times New Roman" w:hAnsi="Times New Roman" w:cs="Times New Roman"/>
                <w:sz w:val="20"/>
                <w:szCs w:val="20"/>
              </w:rPr>
              <w:t>D</w:t>
            </w:r>
            <w:r w:rsidR="00591939">
              <w:rPr>
                <w:rFonts w:ascii="Times New Roman" w:hAnsi="Times New Roman" w:cs="Times New Roman"/>
                <w:sz w:val="20"/>
                <w:szCs w:val="20"/>
              </w:rPr>
              <w:t>raft</w:t>
            </w:r>
            <w:r w:rsidRPr="00666347">
              <w:rPr>
                <w:rFonts w:ascii="Times New Roman" w:hAnsi="Times New Roman" w:cs="Times New Roman"/>
                <w:sz w:val="20"/>
                <w:szCs w:val="20"/>
              </w:rPr>
              <w:t xml:space="preserve"> </w:t>
            </w:r>
            <w:r w:rsidR="00591939">
              <w:rPr>
                <w:rFonts w:ascii="Times New Roman" w:hAnsi="Times New Roman" w:cs="Times New Roman"/>
                <w:sz w:val="20"/>
                <w:szCs w:val="20"/>
              </w:rPr>
              <w:t>F</w:t>
            </w:r>
            <w:r w:rsidRPr="00666347">
              <w:rPr>
                <w:rFonts w:ascii="Times New Roman" w:hAnsi="Times New Roman" w:cs="Times New Roman"/>
                <w:sz w:val="20"/>
                <w:szCs w:val="20"/>
              </w:rPr>
              <w:t xml:space="preserve">inal </w:t>
            </w:r>
          </w:p>
          <w:p w14:paraId="380E401D" w14:textId="77777777" w:rsidR="00666347" w:rsidRPr="00666347" w:rsidRDefault="00666347" w:rsidP="00666347">
            <w:pPr>
              <w:spacing w:after="0" w:line="240" w:lineRule="auto"/>
              <w:jc w:val="center"/>
              <w:rPr>
                <w:rFonts w:ascii="Times New Roman" w:hAnsi="Times New Roman" w:cs="Times New Roman"/>
                <w:sz w:val="20"/>
                <w:szCs w:val="20"/>
              </w:rPr>
            </w:pPr>
            <w:r w:rsidRPr="00666347">
              <w:rPr>
                <w:rFonts w:ascii="Times New Roman" w:hAnsi="Times New Roman" w:cs="Times New Roman"/>
                <w:sz w:val="20"/>
                <w:szCs w:val="20"/>
              </w:rPr>
              <w:t xml:space="preserve">Final </w:t>
            </w:r>
          </w:p>
        </w:tc>
        <w:tc>
          <w:tcPr>
            <w:tcW w:w="1440" w:type="dxa"/>
          </w:tcPr>
          <w:p w14:paraId="15BE7A18" w14:textId="77777777" w:rsidR="00666347" w:rsidRPr="00666347" w:rsidRDefault="00666347" w:rsidP="00666347">
            <w:pPr>
              <w:spacing w:after="0" w:line="240" w:lineRule="auto"/>
              <w:jc w:val="center"/>
              <w:rPr>
                <w:rFonts w:ascii="Times New Roman" w:hAnsi="Times New Roman" w:cs="Times New Roman"/>
                <w:sz w:val="20"/>
                <w:szCs w:val="20"/>
              </w:rPr>
            </w:pPr>
            <w:r w:rsidRPr="00666347">
              <w:rPr>
                <w:rFonts w:ascii="Times New Roman" w:hAnsi="Times New Roman" w:cs="Times New Roman"/>
                <w:sz w:val="20"/>
                <w:szCs w:val="20"/>
              </w:rPr>
              <w:t xml:space="preserve">Per NOSSAINST 8020.15E  </w:t>
            </w:r>
          </w:p>
        </w:tc>
        <w:tc>
          <w:tcPr>
            <w:tcW w:w="1260" w:type="dxa"/>
          </w:tcPr>
          <w:p w14:paraId="475EB13A" w14:textId="77777777" w:rsidR="00666347" w:rsidRPr="00666347" w:rsidRDefault="00666347" w:rsidP="00666347">
            <w:pPr>
              <w:spacing w:after="0" w:line="240" w:lineRule="auto"/>
              <w:jc w:val="center"/>
              <w:rPr>
                <w:rFonts w:ascii="Times New Roman" w:hAnsi="Times New Roman" w:cs="Times New Roman"/>
                <w:sz w:val="20"/>
                <w:szCs w:val="20"/>
              </w:rPr>
            </w:pPr>
            <w:r w:rsidRPr="00666347">
              <w:rPr>
                <w:rFonts w:ascii="Times New Roman" w:hAnsi="Times New Roman" w:cs="Times New Roman"/>
                <w:sz w:val="20"/>
                <w:szCs w:val="20"/>
              </w:rPr>
              <w:t xml:space="preserve">Draft </w:t>
            </w:r>
          </w:p>
          <w:p w14:paraId="62BF7CDB" w14:textId="77777777" w:rsidR="00591939" w:rsidRPr="00666347" w:rsidRDefault="00591939" w:rsidP="00591939">
            <w:pPr>
              <w:spacing w:after="0" w:line="240" w:lineRule="auto"/>
              <w:jc w:val="center"/>
              <w:rPr>
                <w:rFonts w:ascii="Times New Roman" w:hAnsi="Times New Roman" w:cs="Times New Roman"/>
                <w:sz w:val="20"/>
                <w:szCs w:val="20"/>
              </w:rPr>
            </w:pPr>
            <w:r w:rsidRPr="00666347">
              <w:rPr>
                <w:rFonts w:ascii="Times New Roman" w:hAnsi="Times New Roman" w:cs="Times New Roman"/>
                <w:sz w:val="20"/>
                <w:szCs w:val="20"/>
              </w:rPr>
              <w:t>D</w:t>
            </w:r>
            <w:r>
              <w:rPr>
                <w:rFonts w:ascii="Times New Roman" w:hAnsi="Times New Roman" w:cs="Times New Roman"/>
                <w:sz w:val="20"/>
                <w:szCs w:val="20"/>
              </w:rPr>
              <w:t>raft</w:t>
            </w:r>
            <w:r w:rsidRPr="00666347">
              <w:rPr>
                <w:rFonts w:ascii="Times New Roman" w:hAnsi="Times New Roman" w:cs="Times New Roman"/>
                <w:sz w:val="20"/>
                <w:szCs w:val="20"/>
              </w:rPr>
              <w:t xml:space="preserve"> </w:t>
            </w:r>
            <w:r>
              <w:rPr>
                <w:rFonts w:ascii="Times New Roman" w:hAnsi="Times New Roman" w:cs="Times New Roman"/>
                <w:sz w:val="20"/>
                <w:szCs w:val="20"/>
              </w:rPr>
              <w:t>F</w:t>
            </w:r>
            <w:r w:rsidRPr="00666347">
              <w:rPr>
                <w:rFonts w:ascii="Times New Roman" w:hAnsi="Times New Roman" w:cs="Times New Roman"/>
                <w:sz w:val="20"/>
                <w:szCs w:val="20"/>
              </w:rPr>
              <w:t xml:space="preserve">inal </w:t>
            </w:r>
          </w:p>
          <w:p w14:paraId="2514BC5D" w14:textId="77777777" w:rsidR="00666347" w:rsidRPr="00666347" w:rsidRDefault="00666347" w:rsidP="00666347">
            <w:pPr>
              <w:spacing w:after="0" w:line="240" w:lineRule="auto"/>
              <w:jc w:val="center"/>
              <w:rPr>
                <w:rFonts w:ascii="Times New Roman" w:hAnsi="Times New Roman" w:cs="Times New Roman"/>
                <w:sz w:val="20"/>
                <w:szCs w:val="20"/>
              </w:rPr>
            </w:pPr>
            <w:r w:rsidRPr="00666347">
              <w:rPr>
                <w:rFonts w:ascii="Times New Roman" w:hAnsi="Times New Roman" w:cs="Times New Roman"/>
                <w:sz w:val="20"/>
                <w:szCs w:val="20"/>
              </w:rPr>
              <w:t xml:space="preserve">Final </w:t>
            </w:r>
          </w:p>
        </w:tc>
        <w:tc>
          <w:tcPr>
            <w:tcW w:w="1170" w:type="dxa"/>
          </w:tcPr>
          <w:p w14:paraId="278AF615" w14:textId="7FF324A5" w:rsidR="00666347" w:rsidRPr="00666347" w:rsidRDefault="00591939" w:rsidP="00666347">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t>
            </w:r>
          </w:p>
        </w:tc>
        <w:tc>
          <w:tcPr>
            <w:tcW w:w="1103" w:type="dxa"/>
          </w:tcPr>
          <w:p w14:paraId="190F433F" w14:textId="2DD1C887" w:rsidR="00666347" w:rsidRPr="00666347" w:rsidRDefault="00591939" w:rsidP="00666347">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t>
            </w:r>
          </w:p>
        </w:tc>
        <w:tc>
          <w:tcPr>
            <w:tcW w:w="1260" w:type="dxa"/>
          </w:tcPr>
          <w:p w14:paraId="79938387" w14:textId="77777777" w:rsidR="00666347" w:rsidRPr="00666347" w:rsidRDefault="00666347" w:rsidP="00666347">
            <w:pPr>
              <w:spacing w:after="0" w:line="240" w:lineRule="auto"/>
              <w:rPr>
                <w:rFonts w:ascii="Times New Roman" w:hAnsi="Times New Roman" w:cs="Times New Roman"/>
                <w:sz w:val="20"/>
                <w:szCs w:val="20"/>
              </w:rPr>
            </w:pPr>
            <w:r w:rsidRPr="00666347">
              <w:rPr>
                <w:rFonts w:ascii="Times New Roman" w:hAnsi="Times New Roman" w:cs="Times New Roman"/>
                <w:sz w:val="20"/>
                <w:szCs w:val="20"/>
              </w:rPr>
              <w:t>45 days after fieldwork complete</w:t>
            </w:r>
          </w:p>
        </w:tc>
      </w:tr>
    </w:tbl>
    <w:p w14:paraId="38509AF7" w14:textId="77777777" w:rsidR="0035656D" w:rsidRPr="0035656D" w:rsidRDefault="0035656D" w:rsidP="0035656D">
      <w:pPr>
        <w:pStyle w:val="ListParagraph"/>
        <w:spacing w:after="0" w:line="240" w:lineRule="auto"/>
        <w:ind w:left="360"/>
        <w:jc w:val="both"/>
        <w:rPr>
          <w:rFonts w:ascii="Times New Roman" w:hAnsi="Times New Roman" w:cs="Times New Roman"/>
          <w:sz w:val="20"/>
          <w:szCs w:val="20"/>
        </w:rPr>
      </w:pPr>
    </w:p>
    <w:p w14:paraId="6A04E5FB" w14:textId="77777777" w:rsidR="0035656D" w:rsidRDefault="0035656D" w:rsidP="0068045D">
      <w:pPr>
        <w:pStyle w:val="ListParagraph"/>
        <w:spacing w:after="0" w:line="240" w:lineRule="auto"/>
        <w:ind w:left="360"/>
        <w:rPr>
          <w:rFonts w:ascii="Times New Roman" w:hAnsi="Times New Roman" w:cs="Times New Roman"/>
          <w:sz w:val="20"/>
          <w:szCs w:val="20"/>
        </w:rPr>
      </w:pPr>
    </w:p>
    <w:p w14:paraId="2D588AE2" w14:textId="5DAA7D51" w:rsidR="00B8174F" w:rsidRPr="00B8174F" w:rsidRDefault="00B8174F" w:rsidP="00B8174F">
      <w:pPr>
        <w:pStyle w:val="ListParagraph"/>
        <w:numPr>
          <w:ilvl w:val="0"/>
          <w:numId w:val="1"/>
        </w:numPr>
        <w:spacing w:after="0" w:line="240" w:lineRule="auto"/>
        <w:ind w:left="360"/>
        <w:rPr>
          <w:rFonts w:ascii="Times New Roman" w:hAnsi="Times New Roman" w:cs="Times New Roman"/>
          <w:b/>
          <w:sz w:val="20"/>
          <w:szCs w:val="20"/>
        </w:rPr>
      </w:pPr>
      <w:r w:rsidRPr="00B8174F">
        <w:rPr>
          <w:rFonts w:ascii="Times New Roman" w:hAnsi="Times New Roman" w:cs="Times New Roman"/>
          <w:b/>
          <w:sz w:val="20"/>
          <w:szCs w:val="20"/>
        </w:rPr>
        <w:t>Project Submittal Requirements and Distribution</w:t>
      </w:r>
    </w:p>
    <w:p w14:paraId="38D4C1AA" w14:textId="77777777" w:rsidR="00B8174F" w:rsidRPr="00312149" w:rsidRDefault="00B8174F" w:rsidP="00B8174F">
      <w:pPr>
        <w:tabs>
          <w:tab w:val="left" w:pos="446"/>
          <w:tab w:val="left" w:pos="994"/>
          <w:tab w:val="left" w:pos="1440"/>
          <w:tab w:val="left" w:pos="1886"/>
          <w:tab w:val="left" w:pos="7920"/>
        </w:tabs>
        <w:spacing w:after="20" w:line="240" w:lineRule="atLeast"/>
        <w:rPr>
          <w:rFonts w:ascii="Times New Roman" w:hAnsi="Times New Roman"/>
          <w:sz w:val="20"/>
          <w:highlight w:val="yellow"/>
        </w:rPr>
      </w:pPr>
    </w:p>
    <w:p w14:paraId="55166E20" w14:textId="75FD0C66" w:rsidR="00B8174F" w:rsidRPr="009F1E0B" w:rsidRDefault="00B8174F" w:rsidP="00B8174F">
      <w:pPr>
        <w:spacing w:after="20" w:line="240" w:lineRule="atLeast"/>
        <w:ind w:left="360"/>
        <w:rPr>
          <w:rFonts w:ascii="Times New Roman" w:hAnsi="Times New Roman"/>
          <w:sz w:val="20"/>
        </w:rPr>
      </w:pPr>
      <w:r w:rsidRPr="009F1E0B">
        <w:rPr>
          <w:rFonts w:ascii="Times New Roman" w:hAnsi="Times New Roman"/>
          <w:sz w:val="20"/>
        </w:rPr>
        <w:t xml:space="preserve">MAILING ADDRESSES:  DIRECT DISTRIBUTION TO EACH ADDRESSEE BY </w:t>
      </w:r>
      <w:r w:rsidR="000E6F86">
        <w:rPr>
          <w:rFonts w:ascii="Times New Roman" w:hAnsi="Times New Roman"/>
          <w:sz w:val="20"/>
        </w:rPr>
        <w:t>CONTRACTOR</w:t>
      </w:r>
      <w:r w:rsidRPr="009F1E0B">
        <w:rPr>
          <w:rFonts w:ascii="Times New Roman" w:hAnsi="Times New Roman"/>
          <w:sz w:val="20"/>
        </w:rPr>
        <w:t xml:space="preserve"> </w:t>
      </w:r>
    </w:p>
    <w:p w14:paraId="588B9385" w14:textId="77777777" w:rsidR="00B8174F" w:rsidRPr="009F1E0B" w:rsidRDefault="00B8174F" w:rsidP="00B8174F">
      <w:pPr>
        <w:spacing w:after="20" w:line="240" w:lineRule="atLeast"/>
        <w:ind w:left="360"/>
        <w:rPr>
          <w:rFonts w:ascii="Times New Roman" w:hAnsi="Times New Roman"/>
          <w:sz w:val="20"/>
        </w:rPr>
      </w:pPr>
    </w:p>
    <w:p w14:paraId="7DA7439B" w14:textId="77777777" w:rsidR="00B8174F" w:rsidRPr="00EB4C3D" w:rsidRDefault="00B8174F" w:rsidP="00B8174F">
      <w:pPr>
        <w:spacing w:after="20" w:line="240" w:lineRule="atLeast"/>
        <w:ind w:left="360"/>
        <w:rPr>
          <w:rFonts w:ascii="Times New Roman" w:hAnsi="Times New Roman"/>
          <w:sz w:val="20"/>
          <w:u w:val="single"/>
        </w:rPr>
      </w:pPr>
      <w:bookmarkStart w:id="0" w:name="_Hlk153892118"/>
      <w:r w:rsidRPr="00EB4C3D">
        <w:rPr>
          <w:rFonts w:ascii="Times New Roman" w:hAnsi="Times New Roman"/>
          <w:sz w:val="20"/>
          <w:u w:val="single"/>
        </w:rPr>
        <w:t xml:space="preserve">NAVFAC MIDLANT RPM / COR </w:t>
      </w:r>
    </w:p>
    <w:bookmarkEnd w:id="0"/>
    <w:p w14:paraId="1B61A952" w14:textId="77777777" w:rsidR="00FA732C" w:rsidRDefault="00FA732C" w:rsidP="00FA732C">
      <w:pPr>
        <w:pStyle w:val="ListParagraph"/>
        <w:spacing w:after="0" w:line="240" w:lineRule="auto"/>
        <w:ind w:left="360"/>
        <w:rPr>
          <w:rFonts w:ascii="Times New Roman" w:hAnsi="Times New Roman" w:cs="Times New Roman"/>
          <w:sz w:val="20"/>
          <w:szCs w:val="20"/>
        </w:rPr>
      </w:pPr>
      <w:r>
        <w:rPr>
          <w:rFonts w:ascii="Times New Roman" w:hAnsi="Times New Roman" w:cs="Times New Roman"/>
          <w:sz w:val="20"/>
          <w:szCs w:val="20"/>
        </w:rPr>
        <w:t>Derek Pinkham</w:t>
      </w:r>
    </w:p>
    <w:p w14:paraId="0CA97154" w14:textId="77777777" w:rsidR="00FA732C" w:rsidRDefault="00FA732C" w:rsidP="00FA732C">
      <w:pPr>
        <w:pStyle w:val="ListParagraph"/>
        <w:spacing w:after="0" w:line="240" w:lineRule="auto"/>
        <w:ind w:left="360"/>
        <w:rPr>
          <w:rFonts w:ascii="Times New Roman" w:hAnsi="Times New Roman" w:cs="Times New Roman"/>
          <w:sz w:val="20"/>
          <w:szCs w:val="20"/>
        </w:rPr>
      </w:pPr>
      <w:r>
        <w:rPr>
          <w:rFonts w:ascii="Times New Roman" w:hAnsi="Times New Roman" w:cs="Times New Roman"/>
          <w:sz w:val="20"/>
          <w:szCs w:val="20"/>
        </w:rPr>
        <w:t>BRAC PMO East</w:t>
      </w:r>
    </w:p>
    <w:p w14:paraId="5B6D6261" w14:textId="77777777" w:rsidR="00FA732C" w:rsidRDefault="00FA732C" w:rsidP="00FA732C">
      <w:pPr>
        <w:pStyle w:val="ListParagraph"/>
        <w:spacing w:after="0" w:line="240" w:lineRule="auto"/>
        <w:ind w:left="360"/>
        <w:rPr>
          <w:rFonts w:ascii="Times New Roman" w:hAnsi="Times New Roman" w:cs="Times New Roman"/>
          <w:sz w:val="20"/>
          <w:szCs w:val="20"/>
        </w:rPr>
      </w:pPr>
      <w:r>
        <w:rPr>
          <w:rFonts w:ascii="Times New Roman" w:hAnsi="Times New Roman" w:cs="Times New Roman"/>
          <w:sz w:val="20"/>
          <w:szCs w:val="20"/>
        </w:rPr>
        <w:t>4911 South Broad Street</w:t>
      </w:r>
    </w:p>
    <w:p w14:paraId="0E640C4B" w14:textId="77777777" w:rsidR="00FA732C" w:rsidRDefault="00FA732C" w:rsidP="00FA732C">
      <w:pPr>
        <w:pStyle w:val="ListParagraph"/>
        <w:spacing w:after="0" w:line="240" w:lineRule="auto"/>
        <w:ind w:left="360"/>
        <w:rPr>
          <w:rFonts w:ascii="Times New Roman" w:hAnsi="Times New Roman" w:cs="Times New Roman"/>
          <w:sz w:val="20"/>
          <w:szCs w:val="20"/>
        </w:rPr>
      </w:pPr>
      <w:r>
        <w:rPr>
          <w:rFonts w:ascii="Times New Roman" w:hAnsi="Times New Roman" w:cs="Times New Roman"/>
          <w:sz w:val="20"/>
          <w:szCs w:val="20"/>
        </w:rPr>
        <w:t>Philadelphia, PA  19112</w:t>
      </w:r>
    </w:p>
    <w:p w14:paraId="2F383FB0" w14:textId="77777777" w:rsidR="00FA732C" w:rsidRDefault="00FA732C" w:rsidP="00FA732C">
      <w:pPr>
        <w:pStyle w:val="ListParagraph"/>
        <w:spacing w:after="0" w:line="240" w:lineRule="auto"/>
        <w:ind w:left="360"/>
        <w:rPr>
          <w:rFonts w:ascii="Times New Roman" w:hAnsi="Times New Roman" w:cs="Times New Roman"/>
          <w:sz w:val="20"/>
          <w:szCs w:val="20"/>
        </w:rPr>
      </w:pPr>
      <w:r>
        <w:rPr>
          <w:rFonts w:ascii="Times New Roman" w:hAnsi="Times New Roman" w:cs="Times New Roman"/>
          <w:sz w:val="20"/>
          <w:szCs w:val="20"/>
        </w:rPr>
        <w:t>215-200-5182</w:t>
      </w:r>
    </w:p>
    <w:p w14:paraId="38B01F97" w14:textId="77777777" w:rsidR="00FA732C" w:rsidRPr="002753FD" w:rsidRDefault="00FA732C" w:rsidP="00FA732C">
      <w:pPr>
        <w:pStyle w:val="ListParagraph"/>
        <w:spacing w:after="0" w:line="240" w:lineRule="auto"/>
        <w:ind w:left="360"/>
        <w:jc w:val="both"/>
        <w:rPr>
          <w:rStyle w:val="Hyperlink"/>
          <w:rFonts w:ascii="Times New Roman" w:hAnsi="Times New Roman" w:cs="Times New Roman"/>
          <w:sz w:val="20"/>
          <w:szCs w:val="20"/>
        </w:rPr>
      </w:pPr>
      <w:r w:rsidRPr="002753FD">
        <w:rPr>
          <w:rStyle w:val="Hyperlink"/>
          <w:rFonts w:ascii="Times New Roman" w:hAnsi="Times New Roman" w:cs="Times New Roman"/>
          <w:sz w:val="20"/>
          <w:szCs w:val="20"/>
        </w:rPr>
        <w:t xml:space="preserve">derek.j.pinkham.civ@us.navy.mil </w:t>
      </w:r>
    </w:p>
    <w:p w14:paraId="014B16A3" w14:textId="77777777" w:rsidR="00FA732C" w:rsidRDefault="00FA732C" w:rsidP="00FA732C">
      <w:pPr>
        <w:pStyle w:val="ListParagraph"/>
        <w:spacing w:after="0" w:line="240" w:lineRule="auto"/>
        <w:ind w:left="360"/>
        <w:rPr>
          <w:rFonts w:ascii="Times New Roman" w:hAnsi="Times New Roman" w:cs="Times New Roman"/>
          <w:sz w:val="20"/>
          <w:szCs w:val="20"/>
        </w:rPr>
      </w:pPr>
    </w:p>
    <w:p w14:paraId="481A3C02" w14:textId="3C75F798" w:rsidR="00535B63" w:rsidRPr="00EB4C3D" w:rsidRDefault="00535B63" w:rsidP="00FA732C">
      <w:pPr>
        <w:pStyle w:val="ListParagraph"/>
        <w:spacing w:after="0" w:line="240" w:lineRule="auto"/>
        <w:ind w:left="360"/>
        <w:rPr>
          <w:rFonts w:ascii="Times New Roman" w:hAnsi="Times New Roman" w:cs="Times New Roman"/>
          <w:sz w:val="20"/>
          <w:szCs w:val="20"/>
          <w:u w:val="single"/>
        </w:rPr>
      </w:pPr>
      <w:r w:rsidRPr="00EB4C3D">
        <w:rPr>
          <w:rFonts w:ascii="Times New Roman" w:hAnsi="Times New Roman" w:cs="Times New Roman"/>
          <w:sz w:val="20"/>
          <w:szCs w:val="20"/>
          <w:u w:val="single"/>
        </w:rPr>
        <w:t>U. S. Fish and Wildlife Service</w:t>
      </w:r>
    </w:p>
    <w:p w14:paraId="753A17C6" w14:textId="77777777" w:rsidR="00095DE0" w:rsidRDefault="00095DE0" w:rsidP="00FA732C">
      <w:pPr>
        <w:pStyle w:val="ListParagraph"/>
        <w:spacing w:after="0" w:line="240" w:lineRule="auto"/>
        <w:ind w:left="360"/>
        <w:rPr>
          <w:rFonts w:ascii="Times New Roman" w:hAnsi="Times New Roman" w:cs="Times New Roman"/>
          <w:sz w:val="20"/>
          <w:szCs w:val="20"/>
        </w:rPr>
      </w:pPr>
      <w:r>
        <w:rPr>
          <w:rFonts w:ascii="Times New Roman" w:hAnsi="Times New Roman" w:cs="Times New Roman"/>
          <w:sz w:val="20"/>
          <w:szCs w:val="20"/>
        </w:rPr>
        <w:t xml:space="preserve">Grace </w:t>
      </w:r>
      <w:proofErr w:type="spellStart"/>
      <w:r>
        <w:rPr>
          <w:rFonts w:ascii="Times New Roman" w:hAnsi="Times New Roman" w:cs="Times New Roman"/>
          <w:sz w:val="20"/>
          <w:szCs w:val="20"/>
        </w:rPr>
        <w:t>Bottitta</w:t>
      </w:r>
      <w:proofErr w:type="spellEnd"/>
    </w:p>
    <w:p w14:paraId="1FB7C6B7" w14:textId="395B0E23" w:rsidR="00706638" w:rsidRDefault="00706638" w:rsidP="00FA732C">
      <w:pPr>
        <w:pStyle w:val="ListParagraph"/>
        <w:spacing w:after="0" w:line="240" w:lineRule="auto"/>
        <w:ind w:left="360"/>
        <w:rPr>
          <w:rFonts w:ascii="Times New Roman" w:hAnsi="Times New Roman" w:cs="Times New Roman"/>
          <w:sz w:val="20"/>
          <w:szCs w:val="20"/>
        </w:rPr>
      </w:pPr>
      <w:r>
        <w:rPr>
          <w:rFonts w:ascii="Times New Roman" w:hAnsi="Times New Roman" w:cs="Times New Roman"/>
          <w:sz w:val="20"/>
          <w:szCs w:val="20"/>
        </w:rPr>
        <w:t xml:space="preserve">Eastern Massachusetts Wildlife </w:t>
      </w:r>
      <w:r w:rsidR="00095DE0">
        <w:rPr>
          <w:rFonts w:ascii="Times New Roman" w:hAnsi="Times New Roman" w:cs="Times New Roman"/>
          <w:sz w:val="20"/>
          <w:szCs w:val="20"/>
        </w:rPr>
        <w:t>Refuge Complex</w:t>
      </w:r>
    </w:p>
    <w:p w14:paraId="4DA0AC3A" w14:textId="7FB53BB4" w:rsidR="00095DE0" w:rsidRDefault="00095DE0" w:rsidP="00FA732C">
      <w:pPr>
        <w:pStyle w:val="ListParagraph"/>
        <w:spacing w:after="0" w:line="240" w:lineRule="auto"/>
        <w:ind w:left="360"/>
        <w:rPr>
          <w:rFonts w:ascii="Times New Roman" w:hAnsi="Times New Roman" w:cs="Times New Roman"/>
          <w:sz w:val="20"/>
          <w:szCs w:val="20"/>
        </w:rPr>
      </w:pPr>
      <w:r>
        <w:rPr>
          <w:rFonts w:ascii="Times New Roman" w:hAnsi="Times New Roman" w:cs="Times New Roman"/>
          <w:sz w:val="20"/>
          <w:szCs w:val="20"/>
        </w:rPr>
        <w:t>73 Weir Hill Road</w:t>
      </w:r>
    </w:p>
    <w:p w14:paraId="7DA78A7A" w14:textId="1729F55D" w:rsidR="00095DE0" w:rsidRDefault="00095DE0" w:rsidP="00FA732C">
      <w:pPr>
        <w:pStyle w:val="ListParagraph"/>
        <w:spacing w:after="0" w:line="240" w:lineRule="auto"/>
        <w:ind w:left="360"/>
        <w:rPr>
          <w:rFonts w:ascii="Times New Roman" w:hAnsi="Times New Roman" w:cs="Times New Roman"/>
          <w:sz w:val="20"/>
          <w:szCs w:val="20"/>
        </w:rPr>
      </w:pPr>
      <w:r>
        <w:rPr>
          <w:rFonts w:ascii="Times New Roman" w:hAnsi="Times New Roman" w:cs="Times New Roman"/>
          <w:sz w:val="20"/>
          <w:szCs w:val="20"/>
        </w:rPr>
        <w:t>Sudbury, MA  01776</w:t>
      </w:r>
    </w:p>
    <w:p w14:paraId="633631C1" w14:textId="40754DB1" w:rsidR="00095DE0" w:rsidRDefault="00095DE0" w:rsidP="00FA732C">
      <w:pPr>
        <w:pStyle w:val="ListParagraph"/>
        <w:spacing w:after="0" w:line="240" w:lineRule="auto"/>
        <w:ind w:left="360"/>
        <w:rPr>
          <w:rFonts w:ascii="Times New Roman" w:hAnsi="Times New Roman" w:cs="Times New Roman"/>
          <w:sz w:val="20"/>
          <w:szCs w:val="20"/>
        </w:rPr>
      </w:pPr>
      <w:r>
        <w:rPr>
          <w:rFonts w:ascii="Times New Roman" w:hAnsi="Times New Roman" w:cs="Times New Roman"/>
          <w:sz w:val="20"/>
          <w:szCs w:val="20"/>
        </w:rPr>
        <w:t>978-579-4026</w:t>
      </w:r>
    </w:p>
    <w:p w14:paraId="75A105DE" w14:textId="3D6AF9E7" w:rsidR="00EB4C3D" w:rsidRPr="00EB4C3D" w:rsidRDefault="00EB4C3D" w:rsidP="00EB4C3D">
      <w:pPr>
        <w:pStyle w:val="ListParagraph"/>
        <w:spacing w:after="0" w:line="240" w:lineRule="auto"/>
        <w:ind w:left="360"/>
        <w:jc w:val="both"/>
        <w:rPr>
          <w:rStyle w:val="Hyperlink"/>
        </w:rPr>
      </w:pPr>
      <w:r w:rsidRPr="00EB4C3D">
        <w:rPr>
          <w:rStyle w:val="Hyperlink"/>
          <w:rFonts w:ascii="Times New Roman" w:hAnsi="Times New Roman" w:cs="Times New Roman"/>
          <w:sz w:val="20"/>
          <w:szCs w:val="20"/>
        </w:rPr>
        <w:t>grace_bottitta@fws.gov</w:t>
      </w:r>
    </w:p>
    <w:p w14:paraId="2951F3B1" w14:textId="77777777" w:rsidR="000E6F86" w:rsidRDefault="000E6F86" w:rsidP="003F7D7B">
      <w:pPr>
        <w:pStyle w:val="ListParagraph"/>
        <w:spacing w:after="0" w:line="240" w:lineRule="auto"/>
        <w:ind w:left="360"/>
        <w:rPr>
          <w:rFonts w:ascii="Times New Roman" w:hAnsi="Times New Roman" w:cs="Times New Roman"/>
          <w:sz w:val="20"/>
          <w:szCs w:val="20"/>
          <w:u w:val="single"/>
        </w:rPr>
      </w:pPr>
    </w:p>
    <w:p w14:paraId="13501D2B" w14:textId="63114A08" w:rsidR="003F7D7B" w:rsidRPr="00EB4C3D" w:rsidRDefault="003F7D7B" w:rsidP="003F7D7B">
      <w:pPr>
        <w:pStyle w:val="ListParagraph"/>
        <w:spacing w:after="0" w:line="240" w:lineRule="auto"/>
        <w:ind w:left="360"/>
        <w:rPr>
          <w:rFonts w:ascii="Times New Roman" w:hAnsi="Times New Roman" w:cs="Times New Roman"/>
          <w:sz w:val="20"/>
          <w:szCs w:val="20"/>
          <w:u w:val="single"/>
        </w:rPr>
      </w:pPr>
      <w:r>
        <w:rPr>
          <w:rFonts w:ascii="Times New Roman" w:hAnsi="Times New Roman" w:cs="Times New Roman"/>
          <w:sz w:val="20"/>
          <w:szCs w:val="20"/>
          <w:u w:val="single"/>
        </w:rPr>
        <w:t>Massachusetts Department of Environmental Protection</w:t>
      </w:r>
    </w:p>
    <w:p w14:paraId="3FC54746" w14:textId="386A4AEE" w:rsidR="003F7D7B" w:rsidRDefault="003142E7" w:rsidP="003F7D7B">
      <w:pPr>
        <w:pStyle w:val="ListParagraph"/>
        <w:spacing w:after="0" w:line="240" w:lineRule="auto"/>
        <w:ind w:left="360"/>
        <w:rPr>
          <w:rFonts w:ascii="Times New Roman" w:hAnsi="Times New Roman" w:cs="Times New Roman"/>
          <w:sz w:val="20"/>
          <w:szCs w:val="20"/>
        </w:rPr>
      </w:pPr>
      <w:r>
        <w:rPr>
          <w:rFonts w:ascii="Times New Roman" w:hAnsi="Times New Roman" w:cs="Times New Roman"/>
          <w:sz w:val="20"/>
          <w:szCs w:val="20"/>
        </w:rPr>
        <w:t>Randi Augustine</w:t>
      </w:r>
    </w:p>
    <w:p w14:paraId="26FF4552" w14:textId="636F0569" w:rsidR="003142E7" w:rsidRDefault="003142E7" w:rsidP="003F7D7B">
      <w:pPr>
        <w:pStyle w:val="ListParagraph"/>
        <w:spacing w:after="0" w:line="240" w:lineRule="auto"/>
        <w:ind w:left="360"/>
        <w:rPr>
          <w:rFonts w:ascii="Times New Roman" w:hAnsi="Times New Roman" w:cs="Times New Roman"/>
          <w:sz w:val="20"/>
          <w:szCs w:val="20"/>
        </w:rPr>
      </w:pPr>
      <w:r>
        <w:rPr>
          <w:rFonts w:ascii="Times New Roman" w:hAnsi="Times New Roman" w:cs="Times New Roman"/>
          <w:sz w:val="20"/>
          <w:szCs w:val="20"/>
        </w:rPr>
        <w:t>Bureau of Waste Site Cleanup</w:t>
      </w:r>
    </w:p>
    <w:p w14:paraId="79EA1C8C" w14:textId="516EAC0C" w:rsidR="003142E7" w:rsidRDefault="003142E7" w:rsidP="003F7D7B">
      <w:pPr>
        <w:pStyle w:val="ListParagraph"/>
        <w:spacing w:after="0" w:line="240" w:lineRule="auto"/>
        <w:ind w:left="360"/>
        <w:rPr>
          <w:rFonts w:ascii="Times New Roman" w:hAnsi="Times New Roman" w:cs="Times New Roman"/>
          <w:sz w:val="20"/>
          <w:szCs w:val="20"/>
        </w:rPr>
      </w:pPr>
      <w:r>
        <w:rPr>
          <w:rFonts w:ascii="Times New Roman" w:hAnsi="Times New Roman" w:cs="Times New Roman"/>
          <w:sz w:val="20"/>
          <w:szCs w:val="20"/>
        </w:rPr>
        <w:t>1 Winter Street</w:t>
      </w:r>
    </w:p>
    <w:p w14:paraId="16CBDA9B" w14:textId="40D767E6" w:rsidR="003142E7" w:rsidRDefault="003142E7" w:rsidP="003F7D7B">
      <w:pPr>
        <w:pStyle w:val="ListParagraph"/>
        <w:spacing w:after="0" w:line="240" w:lineRule="auto"/>
        <w:ind w:left="360"/>
        <w:rPr>
          <w:rFonts w:ascii="Times New Roman" w:hAnsi="Times New Roman" w:cs="Times New Roman"/>
          <w:sz w:val="20"/>
          <w:szCs w:val="20"/>
        </w:rPr>
      </w:pPr>
      <w:r>
        <w:rPr>
          <w:rFonts w:ascii="Times New Roman" w:hAnsi="Times New Roman" w:cs="Times New Roman"/>
          <w:sz w:val="20"/>
          <w:szCs w:val="20"/>
        </w:rPr>
        <w:t>Boston, MA  02108</w:t>
      </w:r>
    </w:p>
    <w:p w14:paraId="483E5A3A" w14:textId="2C27BACF" w:rsidR="003142E7" w:rsidRDefault="003142E7" w:rsidP="003F7D7B">
      <w:pPr>
        <w:pStyle w:val="ListParagraph"/>
        <w:spacing w:after="0" w:line="240" w:lineRule="auto"/>
        <w:ind w:left="360"/>
        <w:rPr>
          <w:rFonts w:ascii="Times New Roman" w:hAnsi="Times New Roman" w:cs="Times New Roman"/>
          <w:sz w:val="20"/>
          <w:szCs w:val="20"/>
        </w:rPr>
      </w:pPr>
      <w:r>
        <w:rPr>
          <w:rFonts w:ascii="Times New Roman" w:hAnsi="Times New Roman" w:cs="Times New Roman"/>
          <w:sz w:val="20"/>
          <w:szCs w:val="20"/>
        </w:rPr>
        <w:t>617-292-5788</w:t>
      </w:r>
    </w:p>
    <w:p w14:paraId="6D340C9B" w14:textId="00D48F8C" w:rsidR="005A1B18" w:rsidRPr="005A1B18" w:rsidRDefault="005A1B18" w:rsidP="005A1B18">
      <w:pPr>
        <w:pStyle w:val="ListParagraph"/>
        <w:spacing w:after="0" w:line="240" w:lineRule="auto"/>
        <w:ind w:left="360"/>
        <w:jc w:val="both"/>
        <w:rPr>
          <w:rStyle w:val="Hyperlink"/>
        </w:rPr>
      </w:pPr>
      <w:r w:rsidRPr="005A1B18">
        <w:rPr>
          <w:rStyle w:val="Hyperlink"/>
          <w:rFonts w:ascii="Times New Roman" w:hAnsi="Times New Roman" w:cs="Times New Roman"/>
          <w:sz w:val="20"/>
          <w:szCs w:val="20"/>
        </w:rPr>
        <w:t>randi.augustine@state.ma.us</w:t>
      </w:r>
    </w:p>
    <w:p w14:paraId="7DB895D2" w14:textId="77777777" w:rsidR="00B8174F" w:rsidRPr="0068045D" w:rsidRDefault="00B8174F" w:rsidP="0068045D">
      <w:pPr>
        <w:pStyle w:val="ListParagraph"/>
        <w:spacing w:after="0" w:line="240" w:lineRule="auto"/>
        <w:ind w:left="360"/>
        <w:rPr>
          <w:rFonts w:ascii="Times New Roman" w:hAnsi="Times New Roman" w:cs="Times New Roman"/>
          <w:sz w:val="20"/>
          <w:szCs w:val="20"/>
        </w:rPr>
      </w:pPr>
    </w:p>
    <w:p w14:paraId="6E74B9ED" w14:textId="4992DF14" w:rsidR="00677E23" w:rsidRPr="00EB4C3D" w:rsidRDefault="00677E23" w:rsidP="00677E23">
      <w:pPr>
        <w:pStyle w:val="ListParagraph"/>
        <w:spacing w:after="0" w:line="240" w:lineRule="auto"/>
        <w:ind w:left="360"/>
        <w:rPr>
          <w:rFonts w:ascii="Times New Roman" w:hAnsi="Times New Roman" w:cs="Times New Roman"/>
          <w:sz w:val="20"/>
          <w:szCs w:val="20"/>
          <w:u w:val="single"/>
        </w:rPr>
      </w:pPr>
      <w:r>
        <w:rPr>
          <w:rFonts w:ascii="Times New Roman" w:hAnsi="Times New Roman" w:cs="Times New Roman"/>
          <w:sz w:val="20"/>
          <w:szCs w:val="20"/>
          <w:u w:val="single"/>
        </w:rPr>
        <w:t>BRAC Environmental Coordinator</w:t>
      </w:r>
    </w:p>
    <w:p w14:paraId="1C53F31B" w14:textId="0643188B" w:rsidR="00677E23" w:rsidRDefault="00677E23" w:rsidP="00677E23">
      <w:pPr>
        <w:pStyle w:val="ListParagraph"/>
        <w:spacing w:after="0" w:line="240" w:lineRule="auto"/>
        <w:ind w:left="360"/>
        <w:rPr>
          <w:rFonts w:ascii="Times New Roman" w:hAnsi="Times New Roman" w:cs="Times New Roman"/>
          <w:sz w:val="20"/>
          <w:szCs w:val="20"/>
        </w:rPr>
      </w:pPr>
      <w:r>
        <w:rPr>
          <w:rFonts w:ascii="Times New Roman" w:hAnsi="Times New Roman" w:cs="Times New Roman"/>
          <w:sz w:val="20"/>
          <w:szCs w:val="20"/>
        </w:rPr>
        <w:t>Christopher Harding</w:t>
      </w:r>
    </w:p>
    <w:p w14:paraId="4E680741" w14:textId="01362F80" w:rsidR="00677E23" w:rsidRDefault="00677E23" w:rsidP="00677E23">
      <w:pPr>
        <w:pStyle w:val="ListParagraph"/>
        <w:spacing w:after="0" w:line="240" w:lineRule="auto"/>
        <w:ind w:left="360"/>
        <w:rPr>
          <w:rFonts w:ascii="Times New Roman" w:hAnsi="Times New Roman" w:cs="Times New Roman"/>
          <w:sz w:val="20"/>
          <w:szCs w:val="20"/>
        </w:rPr>
      </w:pPr>
      <w:r>
        <w:rPr>
          <w:rFonts w:ascii="Times New Roman" w:hAnsi="Times New Roman" w:cs="Times New Roman"/>
          <w:sz w:val="20"/>
          <w:szCs w:val="20"/>
        </w:rPr>
        <w:t>BRAC PMO East</w:t>
      </w:r>
    </w:p>
    <w:p w14:paraId="3448C511" w14:textId="5901EA79" w:rsidR="00677E23" w:rsidRDefault="00677E23" w:rsidP="00677E23">
      <w:pPr>
        <w:pStyle w:val="ListParagraph"/>
        <w:spacing w:after="0" w:line="240" w:lineRule="auto"/>
        <w:ind w:left="360"/>
        <w:rPr>
          <w:rFonts w:ascii="Times New Roman" w:hAnsi="Times New Roman" w:cs="Times New Roman"/>
          <w:sz w:val="20"/>
          <w:szCs w:val="20"/>
        </w:rPr>
      </w:pPr>
      <w:r>
        <w:rPr>
          <w:rFonts w:ascii="Times New Roman" w:hAnsi="Times New Roman" w:cs="Times New Roman"/>
          <w:sz w:val="20"/>
          <w:szCs w:val="20"/>
        </w:rPr>
        <w:t>4911 South Broad Street</w:t>
      </w:r>
    </w:p>
    <w:p w14:paraId="70C06EFA" w14:textId="27E045AC" w:rsidR="00677E23" w:rsidRDefault="00677E23" w:rsidP="00677E23">
      <w:pPr>
        <w:pStyle w:val="ListParagraph"/>
        <w:spacing w:after="0" w:line="240" w:lineRule="auto"/>
        <w:ind w:left="360"/>
        <w:rPr>
          <w:rFonts w:ascii="Times New Roman" w:hAnsi="Times New Roman" w:cs="Times New Roman"/>
          <w:sz w:val="20"/>
          <w:szCs w:val="20"/>
        </w:rPr>
      </w:pPr>
      <w:r>
        <w:rPr>
          <w:rFonts w:ascii="Times New Roman" w:hAnsi="Times New Roman" w:cs="Times New Roman"/>
          <w:sz w:val="20"/>
          <w:szCs w:val="20"/>
        </w:rPr>
        <w:t>Philadelphia, PA  19112</w:t>
      </w:r>
    </w:p>
    <w:p w14:paraId="10AC318B" w14:textId="3E40FB26" w:rsidR="00677E23" w:rsidRDefault="00677E23" w:rsidP="00677E23">
      <w:pPr>
        <w:pStyle w:val="ListParagraph"/>
        <w:spacing w:after="0" w:line="240" w:lineRule="auto"/>
        <w:ind w:left="360"/>
        <w:rPr>
          <w:rFonts w:ascii="Times New Roman" w:hAnsi="Times New Roman" w:cs="Times New Roman"/>
          <w:sz w:val="20"/>
          <w:szCs w:val="20"/>
        </w:rPr>
      </w:pPr>
      <w:r>
        <w:rPr>
          <w:rFonts w:ascii="Times New Roman" w:hAnsi="Times New Roman" w:cs="Times New Roman"/>
          <w:sz w:val="20"/>
          <w:szCs w:val="20"/>
        </w:rPr>
        <w:t>215-897-4904</w:t>
      </w:r>
    </w:p>
    <w:p w14:paraId="3C370A36" w14:textId="51CCD7CB" w:rsidR="00387ACC" w:rsidRPr="00387ACC" w:rsidRDefault="00387ACC" w:rsidP="00387ACC">
      <w:pPr>
        <w:pStyle w:val="ListParagraph"/>
        <w:spacing w:after="0" w:line="240" w:lineRule="auto"/>
        <w:ind w:left="360"/>
        <w:jc w:val="both"/>
        <w:rPr>
          <w:rStyle w:val="Hyperlink"/>
        </w:rPr>
      </w:pPr>
      <w:r>
        <w:rPr>
          <w:rStyle w:val="Hyperlink"/>
          <w:rFonts w:ascii="Times New Roman" w:hAnsi="Times New Roman" w:cs="Times New Roman"/>
          <w:sz w:val="20"/>
          <w:szCs w:val="20"/>
        </w:rPr>
        <w:t>c</w:t>
      </w:r>
      <w:r w:rsidRPr="00387ACC">
        <w:rPr>
          <w:rStyle w:val="Hyperlink"/>
          <w:rFonts w:ascii="Times New Roman" w:hAnsi="Times New Roman" w:cs="Times New Roman"/>
          <w:sz w:val="20"/>
          <w:szCs w:val="20"/>
        </w:rPr>
        <w:t>hristopher.l.harding4.civ@us.navy.mil</w:t>
      </w:r>
    </w:p>
    <w:p w14:paraId="035EE2B6" w14:textId="77777777" w:rsidR="00567B94" w:rsidRDefault="00567B94" w:rsidP="00EF15FF">
      <w:pPr>
        <w:pStyle w:val="ListParagraph"/>
        <w:spacing w:after="0" w:line="240" w:lineRule="auto"/>
        <w:ind w:left="360"/>
        <w:rPr>
          <w:rFonts w:ascii="Times New Roman" w:hAnsi="Times New Roman" w:cs="Times New Roman"/>
          <w:sz w:val="20"/>
          <w:szCs w:val="20"/>
        </w:rPr>
      </w:pPr>
    </w:p>
    <w:p w14:paraId="653925DA" w14:textId="77777777" w:rsidR="009B776E" w:rsidRDefault="009B776E" w:rsidP="00427781">
      <w:pPr>
        <w:pStyle w:val="ListParagraph"/>
        <w:spacing w:after="0" w:line="240" w:lineRule="auto"/>
        <w:ind w:left="0"/>
        <w:jc w:val="center"/>
        <w:rPr>
          <w:rFonts w:ascii="Times New Roman" w:hAnsi="Times New Roman" w:cs="Times New Roman"/>
          <w:b/>
          <w:sz w:val="20"/>
          <w:szCs w:val="20"/>
        </w:rPr>
      </w:pPr>
      <w:r>
        <w:rPr>
          <w:rFonts w:ascii="Times New Roman" w:hAnsi="Times New Roman" w:cs="Times New Roman"/>
          <w:b/>
          <w:sz w:val="20"/>
          <w:szCs w:val="20"/>
        </w:rPr>
        <w:br w:type="page"/>
      </w:r>
    </w:p>
    <w:p w14:paraId="6A6AE2E3" w14:textId="77777777" w:rsidR="00144F08" w:rsidRPr="0060304F" w:rsidRDefault="00447D11" w:rsidP="00427781">
      <w:pPr>
        <w:pStyle w:val="ListParagraph"/>
        <w:spacing w:after="0" w:line="240" w:lineRule="auto"/>
        <w:ind w:left="0"/>
        <w:jc w:val="center"/>
        <w:rPr>
          <w:rFonts w:ascii="Times New Roman" w:hAnsi="Times New Roman" w:cs="Times New Roman"/>
          <w:b/>
          <w:sz w:val="20"/>
          <w:szCs w:val="20"/>
        </w:rPr>
      </w:pPr>
      <w:r w:rsidRPr="0060304F">
        <w:rPr>
          <w:rFonts w:ascii="Times New Roman" w:hAnsi="Times New Roman" w:cs="Times New Roman"/>
          <w:b/>
          <w:sz w:val="20"/>
          <w:szCs w:val="20"/>
        </w:rPr>
        <w:lastRenderedPageBreak/>
        <w:t>SCOPE OF WORK</w:t>
      </w:r>
    </w:p>
    <w:p w14:paraId="218F1275" w14:textId="77777777" w:rsidR="00447D11" w:rsidRPr="0060304F" w:rsidRDefault="00447D11" w:rsidP="00427781">
      <w:pPr>
        <w:pStyle w:val="ListParagraph"/>
        <w:spacing w:after="0" w:line="240" w:lineRule="auto"/>
        <w:ind w:left="0"/>
        <w:jc w:val="center"/>
        <w:rPr>
          <w:rFonts w:ascii="Times New Roman" w:hAnsi="Times New Roman" w:cs="Times New Roman"/>
          <w:b/>
          <w:sz w:val="20"/>
          <w:szCs w:val="20"/>
        </w:rPr>
      </w:pPr>
    </w:p>
    <w:p w14:paraId="1ADBA4AF" w14:textId="1DDC31A9" w:rsidR="00447D11" w:rsidRDefault="009E6E26" w:rsidP="00427781">
      <w:pPr>
        <w:pStyle w:val="ListParagraph"/>
        <w:spacing w:after="0" w:line="240" w:lineRule="auto"/>
        <w:ind w:left="0"/>
        <w:jc w:val="center"/>
        <w:rPr>
          <w:rFonts w:ascii="Times New Roman" w:hAnsi="Times New Roman" w:cs="Times New Roman"/>
          <w:b/>
          <w:sz w:val="20"/>
          <w:szCs w:val="20"/>
        </w:rPr>
      </w:pPr>
      <w:r w:rsidRPr="00EB5F01">
        <w:rPr>
          <w:rFonts w:ascii="Times New Roman" w:hAnsi="Times New Roman" w:cs="Times New Roman"/>
          <w:b/>
          <w:sz w:val="20"/>
          <w:szCs w:val="20"/>
        </w:rPr>
        <w:t xml:space="preserve">EV35, Limited Munitions Surface Clearance, </w:t>
      </w:r>
      <w:proofErr w:type="spellStart"/>
      <w:r w:rsidRPr="00EB5F01">
        <w:rPr>
          <w:rFonts w:ascii="Times New Roman" w:hAnsi="Times New Roman" w:cs="Times New Roman"/>
          <w:b/>
          <w:sz w:val="20"/>
          <w:szCs w:val="20"/>
        </w:rPr>
        <w:t>Nomans</w:t>
      </w:r>
      <w:proofErr w:type="spellEnd"/>
      <w:r w:rsidRPr="00EB5F01">
        <w:rPr>
          <w:rFonts w:ascii="Times New Roman" w:hAnsi="Times New Roman" w:cs="Times New Roman"/>
          <w:b/>
          <w:sz w:val="20"/>
          <w:szCs w:val="20"/>
        </w:rPr>
        <w:t xml:space="preserve"> Land Island, Chilmark, MA</w:t>
      </w:r>
    </w:p>
    <w:p w14:paraId="5EFBEFD5" w14:textId="77777777" w:rsidR="009E6E26" w:rsidRPr="0060304F" w:rsidRDefault="009E6E26" w:rsidP="00427781">
      <w:pPr>
        <w:pStyle w:val="ListParagraph"/>
        <w:spacing w:after="0" w:line="240" w:lineRule="auto"/>
        <w:ind w:left="0"/>
        <w:jc w:val="center"/>
        <w:rPr>
          <w:rFonts w:ascii="Times New Roman" w:hAnsi="Times New Roman" w:cs="Times New Roman"/>
          <w:b/>
          <w:sz w:val="20"/>
          <w:szCs w:val="20"/>
        </w:rPr>
      </w:pPr>
    </w:p>
    <w:p w14:paraId="774983F8" w14:textId="05F1F5D6" w:rsidR="00447D11" w:rsidRPr="0060304F" w:rsidRDefault="00C64736" w:rsidP="00427781">
      <w:pPr>
        <w:pStyle w:val="ListParagraph"/>
        <w:spacing w:after="0" w:line="240" w:lineRule="auto"/>
        <w:ind w:left="0"/>
        <w:jc w:val="center"/>
        <w:rPr>
          <w:rFonts w:ascii="Times New Roman" w:hAnsi="Times New Roman" w:cs="Times New Roman"/>
          <w:b/>
          <w:sz w:val="20"/>
          <w:szCs w:val="20"/>
        </w:rPr>
      </w:pPr>
      <w:r>
        <w:rPr>
          <w:rFonts w:ascii="Times New Roman" w:hAnsi="Times New Roman" w:cs="Times New Roman"/>
          <w:b/>
          <w:sz w:val="20"/>
          <w:szCs w:val="20"/>
        </w:rPr>
        <w:t>0</w:t>
      </w:r>
      <w:r w:rsidR="009E6E26">
        <w:rPr>
          <w:rFonts w:ascii="Times New Roman" w:hAnsi="Times New Roman" w:cs="Times New Roman"/>
          <w:b/>
          <w:sz w:val="20"/>
          <w:szCs w:val="20"/>
        </w:rPr>
        <w:t>5</w:t>
      </w:r>
      <w:r>
        <w:rPr>
          <w:rFonts w:ascii="Times New Roman" w:hAnsi="Times New Roman" w:cs="Times New Roman"/>
          <w:b/>
          <w:sz w:val="20"/>
          <w:szCs w:val="20"/>
        </w:rPr>
        <w:t xml:space="preserve"> March 2026</w:t>
      </w:r>
    </w:p>
    <w:p w14:paraId="5A58BC59" w14:textId="77777777" w:rsidR="00447D11" w:rsidRDefault="00447D11" w:rsidP="00427781">
      <w:pPr>
        <w:pStyle w:val="ListParagraph"/>
        <w:spacing w:after="0" w:line="240" w:lineRule="auto"/>
        <w:ind w:left="0"/>
        <w:jc w:val="center"/>
        <w:rPr>
          <w:rFonts w:ascii="Times New Roman" w:hAnsi="Times New Roman" w:cs="Times New Roman"/>
          <w:b/>
          <w:sz w:val="20"/>
          <w:szCs w:val="20"/>
        </w:rPr>
      </w:pPr>
    </w:p>
    <w:p w14:paraId="193E9AE5" w14:textId="2AB5F19F" w:rsidR="00427781" w:rsidRPr="0060304F" w:rsidRDefault="006B67D4" w:rsidP="00B2635F">
      <w:pPr>
        <w:pStyle w:val="ListParagraph"/>
        <w:numPr>
          <w:ilvl w:val="0"/>
          <w:numId w:val="2"/>
        </w:numPr>
        <w:spacing w:after="0" w:line="240" w:lineRule="auto"/>
        <w:ind w:left="450" w:hanging="450"/>
        <w:rPr>
          <w:rFonts w:ascii="Times New Roman" w:hAnsi="Times New Roman" w:cs="Times New Roman"/>
          <w:b/>
          <w:sz w:val="20"/>
          <w:szCs w:val="20"/>
        </w:rPr>
      </w:pPr>
      <w:r>
        <w:rPr>
          <w:rFonts w:ascii="Times New Roman" w:hAnsi="Times New Roman" w:cs="Times New Roman"/>
          <w:b/>
          <w:sz w:val="20"/>
          <w:szCs w:val="20"/>
        </w:rPr>
        <w:t>GENERAL</w:t>
      </w:r>
    </w:p>
    <w:p w14:paraId="4538679B" w14:textId="77777777" w:rsidR="000E0D11" w:rsidRPr="000E0D11" w:rsidRDefault="000E0D11" w:rsidP="000E0D11">
      <w:pPr>
        <w:spacing w:after="0" w:line="240" w:lineRule="auto"/>
        <w:ind w:left="450"/>
        <w:jc w:val="both"/>
        <w:rPr>
          <w:rFonts w:ascii="Times New Roman" w:hAnsi="Times New Roman" w:cs="Times New Roman"/>
          <w:sz w:val="20"/>
          <w:szCs w:val="20"/>
        </w:rPr>
      </w:pPr>
      <w:r w:rsidRPr="000E0D11">
        <w:rPr>
          <w:rFonts w:ascii="Times New Roman" w:hAnsi="Times New Roman" w:cs="Times New Roman"/>
          <w:sz w:val="20"/>
          <w:szCs w:val="20"/>
        </w:rPr>
        <w:t xml:space="preserve">This Statement of Work solicits services for performing munitions response program support at </w:t>
      </w:r>
      <w:proofErr w:type="spellStart"/>
      <w:r w:rsidRPr="000E0D11">
        <w:rPr>
          <w:rFonts w:ascii="Times New Roman" w:hAnsi="Times New Roman" w:cs="Times New Roman"/>
          <w:sz w:val="20"/>
          <w:szCs w:val="20"/>
        </w:rPr>
        <w:t>Nomans</w:t>
      </w:r>
      <w:proofErr w:type="spellEnd"/>
      <w:r w:rsidRPr="000E0D11">
        <w:rPr>
          <w:rFonts w:ascii="Times New Roman" w:hAnsi="Times New Roman" w:cs="Times New Roman"/>
          <w:sz w:val="20"/>
          <w:szCs w:val="20"/>
        </w:rPr>
        <w:t xml:space="preserve"> Land Island, Chilmark, MA. The initial task includes a Limited Munitions and Explosives of Concern (MEC) Surface Clearance</w:t>
      </w:r>
      <w:r w:rsidRPr="000E0D11">
        <w:rPr>
          <w:rFonts w:ascii="Times New Roman" w:hAnsi="Times New Roman" w:cs="Times New Roman"/>
          <w:b/>
          <w:color w:val="0070C0"/>
          <w:sz w:val="20"/>
          <w:szCs w:val="20"/>
        </w:rPr>
        <w:t xml:space="preserve">.  </w:t>
      </w:r>
      <w:r w:rsidRPr="000E0D11">
        <w:rPr>
          <w:rFonts w:ascii="Times New Roman" w:hAnsi="Times New Roman" w:cs="Times New Roman"/>
          <w:color w:val="0070C0"/>
          <w:sz w:val="20"/>
          <w:szCs w:val="20"/>
        </w:rPr>
        <w:t xml:space="preserve"> </w:t>
      </w:r>
      <w:r w:rsidRPr="000E0D11">
        <w:rPr>
          <w:rFonts w:ascii="Times New Roman" w:hAnsi="Times New Roman" w:cs="Times New Roman"/>
          <w:sz w:val="20"/>
          <w:szCs w:val="20"/>
        </w:rPr>
        <w:t>Navy Base Realignment and Closure (BRAC) Program Management Office (PMO) East</w:t>
      </w:r>
      <w:r w:rsidRPr="000E0D11">
        <w:rPr>
          <w:rFonts w:ascii="Times New Roman" w:hAnsi="Times New Roman" w:cs="Times New Roman"/>
          <w:b/>
          <w:color w:val="0070C0"/>
          <w:sz w:val="20"/>
          <w:szCs w:val="20"/>
        </w:rPr>
        <w:t xml:space="preserve"> </w:t>
      </w:r>
      <w:r w:rsidRPr="000E0D11">
        <w:rPr>
          <w:rFonts w:ascii="Times New Roman" w:hAnsi="Times New Roman" w:cs="Times New Roman"/>
          <w:sz w:val="20"/>
          <w:szCs w:val="20"/>
        </w:rPr>
        <w:t>will administer this contract.  This action will be performed in accordance with the Comprehensive Environmental Response, Compensation, and Liability Act (CERCLA); Executive Order 12580; the National Oil and Hazardous Substances Pollution Contingency Plan (NCP); and the Massachusetts Contingency Plan (MCP).</w:t>
      </w:r>
    </w:p>
    <w:p w14:paraId="12ABBAAE" w14:textId="77777777" w:rsidR="000E0D11" w:rsidRDefault="000E0D11" w:rsidP="000E0D11">
      <w:pPr>
        <w:spacing w:after="0" w:line="240" w:lineRule="auto"/>
        <w:ind w:left="450"/>
        <w:jc w:val="both"/>
        <w:rPr>
          <w:rFonts w:ascii="Times New Roman" w:hAnsi="Times New Roman" w:cs="Times New Roman"/>
          <w:sz w:val="20"/>
          <w:szCs w:val="20"/>
        </w:rPr>
      </w:pPr>
    </w:p>
    <w:p w14:paraId="1FEB769C" w14:textId="671B056B" w:rsidR="000E0D11" w:rsidRPr="000E0D11" w:rsidRDefault="000E0D11" w:rsidP="000E0D11">
      <w:pPr>
        <w:spacing w:after="0" w:line="240" w:lineRule="auto"/>
        <w:ind w:left="450"/>
        <w:jc w:val="both"/>
        <w:rPr>
          <w:rFonts w:ascii="Times New Roman" w:hAnsi="Times New Roman" w:cs="Times New Roman"/>
          <w:sz w:val="20"/>
          <w:szCs w:val="20"/>
        </w:rPr>
      </w:pPr>
      <w:r w:rsidRPr="000E0D11">
        <w:rPr>
          <w:rFonts w:ascii="Times New Roman" w:hAnsi="Times New Roman" w:cs="Times New Roman"/>
          <w:sz w:val="20"/>
          <w:szCs w:val="20"/>
        </w:rPr>
        <w:t>Under this PWS, the following services will be required: Conduct all work required to complete a Limited instrument-aided visual MEC Surface Clearance of accessible areas and</w:t>
      </w:r>
      <w:r w:rsidRPr="000E0D11">
        <w:rPr>
          <w:rFonts w:ascii="Times New Roman" w:eastAsia="Times New Roman" w:hAnsi="Times New Roman" w:cs="Times New Roman"/>
          <w:sz w:val="20"/>
          <w:szCs w:val="20"/>
          <w:lang w:eastAsia="zh-CN"/>
        </w:rPr>
        <w:t xml:space="preserve"> inspect, certify, verify, demilitarize, and dispose offsite all MEC items</w:t>
      </w:r>
      <w:r w:rsidRPr="000E0D11">
        <w:rPr>
          <w:rFonts w:ascii="Times New Roman" w:hAnsi="Times New Roman" w:cs="Times New Roman"/>
          <w:b/>
          <w:color w:val="0070C0"/>
          <w:sz w:val="20"/>
          <w:szCs w:val="20"/>
        </w:rPr>
        <w:t>.</w:t>
      </w:r>
      <w:r w:rsidRPr="000E0D11">
        <w:rPr>
          <w:rFonts w:ascii="Times New Roman" w:hAnsi="Times New Roman" w:cs="Times New Roman"/>
          <w:sz w:val="20"/>
          <w:szCs w:val="20"/>
        </w:rPr>
        <w:t xml:space="preserve"> Details of this scope are further defined in Section 2. All work must be performed following applicable and appropriate Department of Defense (DOD) guidance and policy for the Navy Environmental Restoration Program (ERP), to include the Munitions Response Program (MRP), and consider all site documentation and reports to date.</w:t>
      </w:r>
    </w:p>
    <w:p w14:paraId="41EC4C57" w14:textId="77777777" w:rsidR="00C64736" w:rsidRDefault="00C64736" w:rsidP="008B4719">
      <w:pPr>
        <w:spacing w:after="0" w:line="240" w:lineRule="auto"/>
        <w:ind w:left="450" w:right="-7"/>
        <w:jc w:val="both"/>
        <w:rPr>
          <w:rFonts w:ascii="Times New Roman" w:hAnsi="Times New Roman" w:cs="Times New Roman"/>
          <w:sz w:val="20"/>
          <w:szCs w:val="20"/>
        </w:rPr>
      </w:pPr>
    </w:p>
    <w:p w14:paraId="6190D9DF" w14:textId="7E72F17A" w:rsidR="0068045D" w:rsidRPr="00D60994" w:rsidRDefault="00D60994" w:rsidP="00D60994">
      <w:pPr>
        <w:pStyle w:val="ListParagraph"/>
        <w:spacing w:after="0" w:line="240" w:lineRule="auto"/>
        <w:ind w:left="450"/>
        <w:rPr>
          <w:rFonts w:ascii="Times New Roman" w:hAnsi="Times New Roman" w:cs="Times New Roman"/>
          <w:b/>
          <w:sz w:val="20"/>
          <w:szCs w:val="20"/>
          <w:u w:val="single"/>
        </w:rPr>
      </w:pPr>
      <w:r w:rsidRPr="00D60994">
        <w:rPr>
          <w:rFonts w:ascii="Times New Roman" w:hAnsi="Times New Roman" w:cs="Times New Roman"/>
          <w:b/>
          <w:sz w:val="20"/>
          <w:szCs w:val="20"/>
          <w:u w:val="single"/>
        </w:rPr>
        <w:t>Primary Objective</w:t>
      </w:r>
    </w:p>
    <w:p w14:paraId="7038485D" w14:textId="77777777" w:rsidR="00A377FF" w:rsidRPr="00A377FF" w:rsidRDefault="00A377FF" w:rsidP="00A377FF">
      <w:pPr>
        <w:pStyle w:val="ListParagraph"/>
        <w:spacing w:after="0" w:line="240" w:lineRule="auto"/>
        <w:ind w:left="450"/>
        <w:contextualSpacing w:val="0"/>
        <w:jc w:val="both"/>
        <w:rPr>
          <w:rFonts w:ascii="Times New Roman" w:hAnsi="Times New Roman" w:cs="Times New Roman"/>
          <w:sz w:val="20"/>
          <w:szCs w:val="20"/>
        </w:rPr>
      </w:pPr>
      <w:r w:rsidRPr="00A377FF">
        <w:rPr>
          <w:rFonts w:ascii="Times New Roman" w:hAnsi="Times New Roman" w:cs="Times New Roman"/>
          <w:sz w:val="20"/>
          <w:szCs w:val="20"/>
        </w:rPr>
        <w:t xml:space="preserve">The primary objective of this project is to provide a Limited MEC Surface Clearance of accessible areas and inspect, certify, verify, demilitarize, and dispose offsite all MEC items at </w:t>
      </w:r>
      <w:proofErr w:type="spellStart"/>
      <w:r w:rsidRPr="00A377FF">
        <w:rPr>
          <w:rFonts w:ascii="Times New Roman" w:hAnsi="Times New Roman" w:cs="Times New Roman"/>
          <w:sz w:val="20"/>
          <w:szCs w:val="20"/>
        </w:rPr>
        <w:t>Nomans</w:t>
      </w:r>
      <w:proofErr w:type="spellEnd"/>
      <w:r w:rsidRPr="00A377FF">
        <w:rPr>
          <w:rFonts w:ascii="Times New Roman" w:hAnsi="Times New Roman" w:cs="Times New Roman"/>
          <w:sz w:val="20"/>
          <w:szCs w:val="20"/>
        </w:rPr>
        <w:t xml:space="preserve"> Land Island.</w:t>
      </w:r>
      <w:r w:rsidRPr="00A377FF">
        <w:rPr>
          <w:rFonts w:ascii="Times New Roman" w:hAnsi="Times New Roman" w:cs="Times New Roman"/>
          <w:color w:val="FF0000"/>
          <w:sz w:val="20"/>
          <w:szCs w:val="20"/>
        </w:rPr>
        <w:t xml:space="preserve"> </w:t>
      </w:r>
      <w:r w:rsidRPr="00A377FF">
        <w:rPr>
          <w:rFonts w:ascii="Times New Roman" w:hAnsi="Times New Roman" w:cs="Times New Roman"/>
          <w:sz w:val="20"/>
          <w:szCs w:val="20"/>
        </w:rPr>
        <w:t xml:space="preserve">The project scope shall include all of the necessary labor and equipment associated with meeting the objective. </w:t>
      </w:r>
    </w:p>
    <w:p w14:paraId="43FB79F1" w14:textId="77777777" w:rsidR="00A377FF" w:rsidRDefault="00A377FF" w:rsidP="00A377FF">
      <w:pPr>
        <w:pStyle w:val="ListParagraph"/>
        <w:spacing w:after="0" w:line="240" w:lineRule="auto"/>
        <w:ind w:left="450"/>
        <w:jc w:val="both"/>
        <w:rPr>
          <w:rFonts w:ascii="Times New Roman" w:hAnsi="Times New Roman" w:cs="Times New Roman"/>
          <w:sz w:val="20"/>
          <w:szCs w:val="20"/>
        </w:rPr>
      </w:pPr>
    </w:p>
    <w:p w14:paraId="3A3D1E35" w14:textId="72933FAF" w:rsidR="00A377FF" w:rsidRDefault="00A377FF" w:rsidP="00A377FF">
      <w:pPr>
        <w:pStyle w:val="ListParagraph"/>
        <w:spacing w:after="0" w:line="240" w:lineRule="auto"/>
        <w:ind w:left="450"/>
        <w:jc w:val="both"/>
        <w:rPr>
          <w:rFonts w:ascii="Times New Roman" w:hAnsi="Times New Roman" w:cs="Times New Roman"/>
          <w:sz w:val="20"/>
          <w:szCs w:val="20"/>
        </w:rPr>
      </w:pPr>
      <w:r w:rsidRPr="00A377FF">
        <w:rPr>
          <w:rFonts w:ascii="Times New Roman" w:hAnsi="Times New Roman" w:cs="Times New Roman"/>
          <w:sz w:val="20"/>
          <w:szCs w:val="20"/>
        </w:rPr>
        <w:t xml:space="preserve">The </w:t>
      </w:r>
      <w:r w:rsidR="000E6F86">
        <w:rPr>
          <w:rFonts w:ascii="Times New Roman" w:hAnsi="Times New Roman" w:cs="Times New Roman"/>
          <w:sz w:val="20"/>
          <w:szCs w:val="20"/>
        </w:rPr>
        <w:t>Contractor</w:t>
      </w:r>
      <w:r w:rsidRPr="00A377FF">
        <w:rPr>
          <w:rFonts w:ascii="Times New Roman" w:hAnsi="Times New Roman" w:cs="Times New Roman"/>
          <w:sz w:val="20"/>
          <w:szCs w:val="20"/>
        </w:rPr>
        <w:t xml:space="preserve"> shall obtain final approval of the work required by BRAC PMO East and NAVFAC Mid-Atlantic</w:t>
      </w:r>
      <w:r w:rsidRPr="00A377FF">
        <w:rPr>
          <w:rFonts w:ascii="Times New Roman" w:hAnsi="Times New Roman" w:cs="Times New Roman"/>
          <w:color w:val="FF0000"/>
          <w:sz w:val="20"/>
          <w:szCs w:val="20"/>
        </w:rPr>
        <w:t xml:space="preserve"> </w:t>
      </w:r>
      <w:r w:rsidRPr="00A377FF">
        <w:rPr>
          <w:rFonts w:ascii="Times New Roman" w:hAnsi="Times New Roman" w:cs="Times New Roman"/>
          <w:sz w:val="20"/>
          <w:szCs w:val="20"/>
        </w:rPr>
        <w:t xml:space="preserve">upon completion of these performance objectives as specified in </w:t>
      </w:r>
      <w:r w:rsidRPr="000E6F86">
        <w:rPr>
          <w:rFonts w:ascii="Times New Roman" w:hAnsi="Times New Roman" w:cs="Times New Roman"/>
          <w:sz w:val="20"/>
          <w:szCs w:val="20"/>
        </w:rPr>
        <w:t xml:space="preserve">Section </w:t>
      </w:r>
      <w:r w:rsidR="000E6F86" w:rsidRPr="000E6F86">
        <w:rPr>
          <w:rFonts w:ascii="Times New Roman" w:hAnsi="Times New Roman" w:cs="Times New Roman"/>
          <w:sz w:val="20"/>
          <w:szCs w:val="20"/>
        </w:rPr>
        <w:t>5</w:t>
      </w:r>
      <w:r w:rsidRPr="000E6F86">
        <w:rPr>
          <w:rFonts w:ascii="Times New Roman" w:hAnsi="Times New Roman" w:cs="Times New Roman"/>
          <w:sz w:val="20"/>
          <w:szCs w:val="20"/>
        </w:rPr>
        <w:t>.</w:t>
      </w:r>
      <w:r w:rsidRPr="00A377FF">
        <w:rPr>
          <w:rFonts w:ascii="Times New Roman" w:hAnsi="Times New Roman" w:cs="Times New Roman"/>
          <w:sz w:val="20"/>
          <w:szCs w:val="20"/>
        </w:rPr>
        <w:t xml:space="preserve">  </w:t>
      </w:r>
    </w:p>
    <w:p w14:paraId="0B7BDC00" w14:textId="77777777" w:rsidR="003110F1" w:rsidRDefault="003110F1" w:rsidP="00A377FF">
      <w:pPr>
        <w:pStyle w:val="ListParagraph"/>
        <w:spacing w:after="0" w:line="240" w:lineRule="auto"/>
        <w:ind w:left="450"/>
        <w:jc w:val="both"/>
        <w:rPr>
          <w:rFonts w:ascii="Times New Roman" w:hAnsi="Times New Roman" w:cs="Times New Roman"/>
          <w:sz w:val="20"/>
          <w:szCs w:val="20"/>
        </w:rPr>
      </w:pPr>
    </w:p>
    <w:p w14:paraId="69DD49CB" w14:textId="05132FA1" w:rsidR="003110F1" w:rsidRPr="003110F1" w:rsidRDefault="003110F1" w:rsidP="00A377FF">
      <w:pPr>
        <w:pStyle w:val="ListParagraph"/>
        <w:spacing w:after="0" w:line="240" w:lineRule="auto"/>
        <w:ind w:left="450"/>
        <w:jc w:val="both"/>
        <w:rPr>
          <w:rFonts w:ascii="Times New Roman" w:hAnsi="Times New Roman" w:cs="Times New Roman"/>
          <w:b/>
          <w:bCs/>
          <w:sz w:val="20"/>
          <w:szCs w:val="20"/>
          <w:u w:val="single"/>
        </w:rPr>
      </w:pPr>
      <w:r w:rsidRPr="003110F1">
        <w:rPr>
          <w:rFonts w:ascii="Times New Roman" w:hAnsi="Times New Roman" w:cs="Times New Roman"/>
          <w:b/>
          <w:bCs/>
          <w:sz w:val="20"/>
          <w:szCs w:val="20"/>
          <w:u w:val="single"/>
        </w:rPr>
        <w:t>Background</w:t>
      </w:r>
    </w:p>
    <w:p w14:paraId="193B0F2D" w14:textId="77777777" w:rsidR="00D60994" w:rsidRPr="00D60994" w:rsidRDefault="00D60994" w:rsidP="00D60994">
      <w:pPr>
        <w:spacing w:after="0" w:line="240" w:lineRule="auto"/>
        <w:ind w:left="450"/>
        <w:jc w:val="both"/>
        <w:rPr>
          <w:rFonts w:ascii="Times New Roman" w:eastAsia="Times New Roman" w:hAnsi="Times New Roman" w:cs="Times New Roman"/>
          <w:sz w:val="20"/>
          <w:szCs w:val="20"/>
          <w:lang w:eastAsia="zh-CN"/>
        </w:rPr>
      </w:pPr>
      <w:proofErr w:type="spellStart"/>
      <w:r w:rsidRPr="00D60994">
        <w:rPr>
          <w:rFonts w:ascii="Times New Roman" w:eastAsia="Times New Roman" w:hAnsi="Times New Roman" w:cs="Times New Roman"/>
          <w:sz w:val="20"/>
          <w:szCs w:val="20"/>
          <w:lang w:eastAsia="zh-CN"/>
        </w:rPr>
        <w:t>Nomans</w:t>
      </w:r>
      <w:proofErr w:type="spellEnd"/>
      <w:r w:rsidRPr="00D60994">
        <w:rPr>
          <w:rFonts w:ascii="Times New Roman" w:eastAsia="Times New Roman" w:hAnsi="Times New Roman" w:cs="Times New Roman"/>
          <w:sz w:val="20"/>
          <w:szCs w:val="20"/>
          <w:lang w:eastAsia="zh-CN"/>
        </w:rPr>
        <w:t xml:space="preserve"> Land Island is located about 3 miles from Martha’s Vineyard, MA. The Navy used the island as a practice bombing range from 1943 to 1996. The Navy conducted removal actions in 1998 to remove USTs, a fuel pipeline, surface scrap metal and ordnance debris. As part of ongoing O&amp;M requirements, the Navy must conduct recurring MEC surface clearances to remove munitions items that have surfaced due to erosion and frost heave. Previous surface clearances have been conducted in 2003, 2008, 2014, and 2021. The property has been transferred to the USFWS for use as an unstaffed wildlife refuge and is closed to the public.</w:t>
      </w:r>
    </w:p>
    <w:p w14:paraId="09C1E700" w14:textId="77777777" w:rsidR="00D60994" w:rsidRPr="00D60994" w:rsidRDefault="00D60994" w:rsidP="00D60994">
      <w:pPr>
        <w:spacing w:after="0" w:line="240" w:lineRule="auto"/>
        <w:ind w:left="450"/>
        <w:jc w:val="both"/>
        <w:rPr>
          <w:rFonts w:ascii="Times New Roman" w:eastAsia="Times New Roman" w:hAnsi="Times New Roman" w:cs="Times New Roman"/>
          <w:sz w:val="20"/>
          <w:szCs w:val="20"/>
          <w:lang w:eastAsia="zh-CN"/>
        </w:rPr>
      </w:pPr>
    </w:p>
    <w:p w14:paraId="6EC7A092" w14:textId="77777777" w:rsidR="00D60994" w:rsidRPr="00D60994" w:rsidRDefault="00D60994" w:rsidP="00D60994">
      <w:pPr>
        <w:spacing w:after="0" w:line="240" w:lineRule="auto"/>
        <w:ind w:left="450"/>
        <w:jc w:val="both"/>
        <w:rPr>
          <w:rFonts w:ascii="Times New Roman" w:eastAsia="Times New Roman" w:hAnsi="Times New Roman" w:cs="Times New Roman"/>
          <w:sz w:val="20"/>
          <w:szCs w:val="20"/>
          <w:lang w:eastAsia="zh-CN"/>
        </w:rPr>
      </w:pPr>
      <w:proofErr w:type="spellStart"/>
      <w:r w:rsidRPr="00D60994">
        <w:rPr>
          <w:rFonts w:ascii="Times New Roman" w:eastAsia="Times New Roman" w:hAnsi="Times New Roman" w:cs="Times New Roman"/>
          <w:sz w:val="20"/>
          <w:szCs w:val="20"/>
          <w:lang w:eastAsia="zh-CN"/>
        </w:rPr>
        <w:t>Nomans</w:t>
      </w:r>
      <w:proofErr w:type="spellEnd"/>
      <w:r w:rsidRPr="00D60994">
        <w:rPr>
          <w:rFonts w:ascii="Times New Roman" w:eastAsia="Times New Roman" w:hAnsi="Times New Roman" w:cs="Times New Roman"/>
          <w:sz w:val="20"/>
          <w:szCs w:val="20"/>
          <w:lang w:eastAsia="zh-CN"/>
        </w:rPr>
        <w:t xml:space="preserve"> Land Island is not listed on the CERCLA National Priority List. Navy is the lead agency under CERCLA, with input from US Fish and Wildlife Service (USFWS) and Massachusetts Department of Environmental Protection (MassDEP). A CERCLA Record of Decision for the site was finalized in November 2021.</w:t>
      </w:r>
    </w:p>
    <w:p w14:paraId="5F9DE860" w14:textId="77777777" w:rsidR="0068045D" w:rsidRPr="00D60994" w:rsidRDefault="0068045D" w:rsidP="00D60994">
      <w:pPr>
        <w:autoSpaceDE w:val="0"/>
        <w:autoSpaceDN w:val="0"/>
        <w:adjustRightInd w:val="0"/>
        <w:spacing w:after="0" w:line="240" w:lineRule="auto"/>
        <w:ind w:left="450"/>
        <w:jc w:val="both"/>
        <w:rPr>
          <w:rFonts w:ascii="Times New Roman" w:hAnsi="Times New Roman" w:cs="Times New Roman"/>
          <w:sz w:val="20"/>
          <w:szCs w:val="20"/>
        </w:rPr>
      </w:pPr>
    </w:p>
    <w:p w14:paraId="0FAC6F57" w14:textId="38BF7962" w:rsidR="00D330F5" w:rsidRPr="0060304F" w:rsidRDefault="00D60994" w:rsidP="00D330F5">
      <w:pPr>
        <w:pStyle w:val="ListParagraph"/>
        <w:numPr>
          <w:ilvl w:val="0"/>
          <w:numId w:val="2"/>
        </w:numPr>
        <w:spacing w:after="0" w:line="240" w:lineRule="auto"/>
        <w:ind w:left="450" w:hanging="450"/>
        <w:rPr>
          <w:rFonts w:ascii="Times New Roman" w:hAnsi="Times New Roman" w:cs="Times New Roman"/>
          <w:b/>
          <w:sz w:val="20"/>
          <w:szCs w:val="20"/>
        </w:rPr>
      </w:pPr>
      <w:r>
        <w:rPr>
          <w:rFonts w:ascii="Times New Roman" w:hAnsi="Times New Roman" w:cs="Times New Roman"/>
          <w:b/>
          <w:sz w:val="20"/>
          <w:szCs w:val="20"/>
        </w:rPr>
        <w:t>WORK ELEMENTS</w:t>
      </w:r>
    </w:p>
    <w:p w14:paraId="5E426944" w14:textId="2D053BCA" w:rsidR="00D15CF0" w:rsidRPr="00D15CF0" w:rsidRDefault="00D15CF0" w:rsidP="00D15CF0">
      <w:pPr>
        <w:spacing w:after="0" w:line="240" w:lineRule="auto"/>
        <w:ind w:left="450"/>
        <w:jc w:val="both"/>
        <w:rPr>
          <w:rFonts w:ascii="Times New Roman" w:hAnsi="Times New Roman" w:cs="Times New Roman"/>
          <w:sz w:val="20"/>
          <w:szCs w:val="20"/>
        </w:rPr>
      </w:pPr>
      <w:r w:rsidRPr="00D15CF0">
        <w:rPr>
          <w:rFonts w:ascii="Times New Roman" w:hAnsi="Times New Roman" w:cs="Times New Roman"/>
          <w:sz w:val="20"/>
          <w:szCs w:val="20"/>
        </w:rPr>
        <w:t xml:space="preserve">The </w:t>
      </w:r>
      <w:r w:rsidR="000E6F86">
        <w:rPr>
          <w:rFonts w:ascii="Times New Roman" w:hAnsi="Times New Roman" w:cs="Times New Roman"/>
          <w:sz w:val="20"/>
          <w:szCs w:val="20"/>
        </w:rPr>
        <w:t>Contractor</w:t>
      </w:r>
      <w:r w:rsidRPr="00D15CF0">
        <w:rPr>
          <w:rFonts w:ascii="Times New Roman" w:hAnsi="Times New Roman" w:cs="Times New Roman"/>
          <w:sz w:val="20"/>
          <w:szCs w:val="20"/>
        </w:rPr>
        <w:t xml:space="preserve"> shall furnish all labor, materials, tools, supplies, services, equipment, project management, permits, contract/procurement administration, and other appurtenances necessary to perform all work in accordance with the PWS. The </w:t>
      </w:r>
      <w:r w:rsidR="000E6F86">
        <w:rPr>
          <w:rFonts w:ascii="Times New Roman" w:hAnsi="Times New Roman" w:cs="Times New Roman"/>
          <w:sz w:val="20"/>
          <w:szCs w:val="20"/>
        </w:rPr>
        <w:t>Contractor</w:t>
      </w:r>
      <w:r w:rsidRPr="00D15CF0">
        <w:rPr>
          <w:rFonts w:ascii="Times New Roman" w:hAnsi="Times New Roman" w:cs="Times New Roman"/>
          <w:sz w:val="20"/>
          <w:szCs w:val="20"/>
        </w:rPr>
        <w:t xml:space="preserve"> shall conduct all work in accordance with all pertinent state, local and federal regulations and approved plans. Work shall also be consistent with the Record of Decision and the associated ARARs for the site. </w:t>
      </w:r>
    </w:p>
    <w:p w14:paraId="085CD4E1" w14:textId="77777777" w:rsidR="00D15CF0" w:rsidRDefault="00D15CF0" w:rsidP="00D15CF0">
      <w:pPr>
        <w:spacing w:after="0" w:line="240" w:lineRule="auto"/>
        <w:ind w:left="450"/>
        <w:jc w:val="both"/>
        <w:rPr>
          <w:rFonts w:ascii="Times New Roman" w:hAnsi="Times New Roman" w:cs="Times New Roman"/>
          <w:sz w:val="20"/>
          <w:szCs w:val="20"/>
        </w:rPr>
      </w:pPr>
    </w:p>
    <w:p w14:paraId="34CD39E2" w14:textId="16BCC3A8" w:rsidR="00D15CF0" w:rsidRPr="00D15CF0" w:rsidRDefault="00D15CF0" w:rsidP="00D15CF0">
      <w:pPr>
        <w:spacing w:after="0" w:line="240" w:lineRule="auto"/>
        <w:ind w:left="450"/>
        <w:jc w:val="both"/>
        <w:rPr>
          <w:rFonts w:ascii="Times New Roman" w:hAnsi="Times New Roman" w:cs="Times New Roman"/>
          <w:b/>
          <w:sz w:val="20"/>
          <w:szCs w:val="20"/>
        </w:rPr>
      </w:pPr>
      <w:r w:rsidRPr="00D15CF0">
        <w:rPr>
          <w:rFonts w:ascii="Times New Roman" w:hAnsi="Times New Roman" w:cs="Times New Roman"/>
          <w:sz w:val="20"/>
          <w:szCs w:val="20"/>
        </w:rPr>
        <w:t xml:space="preserve">The </w:t>
      </w:r>
      <w:r w:rsidR="000E6F86">
        <w:rPr>
          <w:rFonts w:ascii="Times New Roman" w:hAnsi="Times New Roman" w:cs="Times New Roman"/>
          <w:sz w:val="20"/>
          <w:szCs w:val="20"/>
        </w:rPr>
        <w:t>Contractor</w:t>
      </w:r>
      <w:r w:rsidRPr="00D15CF0">
        <w:rPr>
          <w:rFonts w:ascii="Times New Roman" w:hAnsi="Times New Roman" w:cs="Times New Roman"/>
          <w:sz w:val="20"/>
          <w:szCs w:val="20"/>
        </w:rPr>
        <w:t>’s work areas and activities at the site shall be subject to inspection without announcement by the Navy, their representatives, as well as representatives from the U.S. Environmental Protection Agency (USEPA), the Massachusetts Department of Environmental Protection (MassDEP), and U.S. Fish and Wildlife Service (USFWS).</w:t>
      </w:r>
      <w:r w:rsidRPr="00D15CF0">
        <w:rPr>
          <w:rFonts w:ascii="Times New Roman" w:hAnsi="Times New Roman" w:cs="Times New Roman"/>
          <w:b/>
          <w:sz w:val="20"/>
          <w:szCs w:val="20"/>
        </w:rPr>
        <w:t xml:space="preserve"> </w:t>
      </w:r>
    </w:p>
    <w:p w14:paraId="40326752" w14:textId="49D32D76" w:rsidR="00D15CF0" w:rsidRDefault="00D15CF0" w:rsidP="00FB2637">
      <w:pPr>
        <w:spacing w:after="0" w:line="240" w:lineRule="auto"/>
        <w:ind w:left="450"/>
        <w:jc w:val="both"/>
        <w:rPr>
          <w:rFonts w:ascii="Times New Roman" w:hAnsi="Times New Roman" w:cs="Times New Roman"/>
          <w:color w:val="0070C0"/>
          <w:sz w:val="20"/>
          <w:szCs w:val="20"/>
        </w:rPr>
      </w:pPr>
      <w:r w:rsidRPr="00D15CF0">
        <w:rPr>
          <w:rFonts w:ascii="Times New Roman" w:hAnsi="Times New Roman" w:cs="Times New Roman"/>
          <w:sz w:val="20"/>
          <w:szCs w:val="20"/>
        </w:rPr>
        <w:t xml:space="preserve">The </w:t>
      </w:r>
      <w:r w:rsidR="000E6F86">
        <w:rPr>
          <w:rFonts w:ascii="Times New Roman" w:hAnsi="Times New Roman" w:cs="Times New Roman"/>
          <w:sz w:val="20"/>
          <w:szCs w:val="20"/>
        </w:rPr>
        <w:t>Contractor</w:t>
      </w:r>
      <w:r w:rsidRPr="00D15CF0">
        <w:rPr>
          <w:rFonts w:ascii="Times New Roman" w:hAnsi="Times New Roman" w:cs="Times New Roman"/>
          <w:sz w:val="20"/>
          <w:szCs w:val="20"/>
        </w:rPr>
        <w:t>’s proposal should be presented in a format that follows the general structure below, including the following work elements</w:t>
      </w:r>
      <w:r w:rsidRPr="00D15CF0">
        <w:rPr>
          <w:rFonts w:ascii="Times New Roman" w:hAnsi="Times New Roman" w:cs="Times New Roman"/>
          <w:color w:val="0070C0"/>
          <w:sz w:val="20"/>
          <w:szCs w:val="20"/>
        </w:rPr>
        <w:t>:</w:t>
      </w:r>
    </w:p>
    <w:p w14:paraId="5E2B80AB" w14:textId="16142334" w:rsidR="00D15CF0" w:rsidRDefault="00F67346" w:rsidP="00FB2637">
      <w:pPr>
        <w:pStyle w:val="ListParagraph"/>
        <w:numPr>
          <w:ilvl w:val="0"/>
          <w:numId w:val="31"/>
        </w:numPr>
        <w:spacing w:after="0" w:line="240" w:lineRule="auto"/>
        <w:ind w:left="990" w:hanging="540"/>
        <w:jc w:val="both"/>
        <w:rPr>
          <w:rFonts w:ascii="Times New Roman" w:hAnsi="Times New Roman" w:cs="Times New Roman"/>
          <w:sz w:val="20"/>
          <w:szCs w:val="20"/>
        </w:rPr>
      </w:pPr>
      <w:r w:rsidRPr="00F67346">
        <w:rPr>
          <w:rFonts w:ascii="Times New Roman" w:hAnsi="Times New Roman" w:cs="Times New Roman"/>
          <w:sz w:val="20"/>
          <w:szCs w:val="20"/>
        </w:rPr>
        <w:t>Work Element 1 – Project Management and Administrative Support</w:t>
      </w:r>
    </w:p>
    <w:p w14:paraId="6D1E73C1" w14:textId="3570A1DA" w:rsidR="00F67346" w:rsidRDefault="00F67346" w:rsidP="00FB2637">
      <w:pPr>
        <w:pStyle w:val="ListParagraph"/>
        <w:numPr>
          <w:ilvl w:val="0"/>
          <w:numId w:val="31"/>
        </w:numPr>
        <w:spacing w:after="0" w:line="240" w:lineRule="auto"/>
        <w:ind w:left="990" w:hanging="540"/>
        <w:jc w:val="both"/>
        <w:rPr>
          <w:rFonts w:ascii="Times New Roman" w:hAnsi="Times New Roman" w:cs="Times New Roman"/>
          <w:sz w:val="20"/>
          <w:szCs w:val="20"/>
        </w:rPr>
      </w:pPr>
      <w:r>
        <w:rPr>
          <w:rFonts w:ascii="Times New Roman" w:hAnsi="Times New Roman" w:cs="Times New Roman"/>
          <w:sz w:val="20"/>
          <w:szCs w:val="20"/>
        </w:rPr>
        <w:t>Work Element 2 – Project Plans</w:t>
      </w:r>
    </w:p>
    <w:p w14:paraId="78F135CF" w14:textId="4BE59E9D" w:rsidR="00F67346" w:rsidRDefault="00F67346" w:rsidP="00FB2637">
      <w:pPr>
        <w:pStyle w:val="ListParagraph"/>
        <w:numPr>
          <w:ilvl w:val="0"/>
          <w:numId w:val="31"/>
        </w:numPr>
        <w:spacing w:after="0" w:line="240" w:lineRule="auto"/>
        <w:ind w:left="990" w:hanging="540"/>
        <w:jc w:val="both"/>
        <w:rPr>
          <w:rFonts w:ascii="Times New Roman" w:hAnsi="Times New Roman" w:cs="Times New Roman"/>
          <w:sz w:val="20"/>
          <w:szCs w:val="20"/>
        </w:rPr>
      </w:pPr>
      <w:r>
        <w:rPr>
          <w:rFonts w:ascii="Times New Roman" w:hAnsi="Times New Roman" w:cs="Times New Roman"/>
          <w:sz w:val="20"/>
          <w:szCs w:val="20"/>
        </w:rPr>
        <w:t>Work Element 3 – Mobilization and Setup</w:t>
      </w:r>
    </w:p>
    <w:p w14:paraId="5BAB7B85" w14:textId="492B844F" w:rsidR="00F67346" w:rsidRDefault="00F67346" w:rsidP="00FB2637">
      <w:pPr>
        <w:pStyle w:val="ListParagraph"/>
        <w:numPr>
          <w:ilvl w:val="0"/>
          <w:numId w:val="31"/>
        </w:numPr>
        <w:spacing w:after="0" w:line="240" w:lineRule="auto"/>
        <w:ind w:left="990" w:hanging="540"/>
        <w:jc w:val="both"/>
        <w:rPr>
          <w:rFonts w:ascii="Times New Roman" w:hAnsi="Times New Roman" w:cs="Times New Roman"/>
          <w:sz w:val="20"/>
          <w:szCs w:val="20"/>
        </w:rPr>
      </w:pPr>
      <w:r>
        <w:rPr>
          <w:rFonts w:ascii="Times New Roman" w:hAnsi="Times New Roman" w:cs="Times New Roman"/>
          <w:sz w:val="20"/>
          <w:szCs w:val="20"/>
        </w:rPr>
        <w:t>Work Element 4 – Fieldwork – Limited MEC Surface Clearance</w:t>
      </w:r>
    </w:p>
    <w:p w14:paraId="2CCC9453" w14:textId="4831C185" w:rsidR="00F67346" w:rsidRDefault="00F67346" w:rsidP="00FB2637">
      <w:pPr>
        <w:pStyle w:val="ListParagraph"/>
        <w:numPr>
          <w:ilvl w:val="0"/>
          <w:numId w:val="31"/>
        </w:numPr>
        <w:spacing w:after="0" w:line="240" w:lineRule="auto"/>
        <w:ind w:left="990" w:hanging="540"/>
        <w:jc w:val="both"/>
        <w:rPr>
          <w:rFonts w:ascii="Times New Roman" w:hAnsi="Times New Roman" w:cs="Times New Roman"/>
          <w:sz w:val="20"/>
          <w:szCs w:val="20"/>
        </w:rPr>
      </w:pPr>
      <w:r>
        <w:rPr>
          <w:rFonts w:ascii="Times New Roman" w:hAnsi="Times New Roman" w:cs="Times New Roman"/>
          <w:sz w:val="20"/>
          <w:szCs w:val="20"/>
        </w:rPr>
        <w:t xml:space="preserve">Work Element 5 – Transportation and Disposition </w:t>
      </w:r>
      <w:r w:rsidR="00042424">
        <w:rPr>
          <w:rFonts w:ascii="Times New Roman" w:hAnsi="Times New Roman" w:cs="Times New Roman"/>
          <w:sz w:val="20"/>
          <w:szCs w:val="20"/>
        </w:rPr>
        <w:t>of Munitions Debria</w:t>
      </w:r>
    </w:p>
    <w:p w14:paraId="3D13A2E3" w14:textId="77F901DD" w:rsidR="00042424" w:rsidRDefault="00042424" w:rsidP="00FB2637">
      <w:pPr>
        <w:pStyle w:val="ListParagraph"/>
        <w:numPr>
          <w:ilvl w:val="0"/>
          <w:numId w:val="31"/>
        </w:numPr>
        <w:spacing w:after="0" w:line="240" w:lineRule="auto"/>
        <w:ind w:left="990" w:hanging="540"/>
        <w:jc w:val="both"/>
        <w:rPr>
          <w:rFonts w:ascii="Times New Roman" w:hAnsi="Times New Roman" w:cs="Times New Roman"/>
          <w:sz w:val="20"/>
          <w:szCs w:val="20"/>
        </w:rPr>
      </w:pPr>
      <w:r>
        <w:rPr>
          <w:rFonts w:ascii="Times New Roman" w:hAnsi="Times New Roman" w:cs="Times New Roman"/>
          <w:sz w:val="20"/>
          <w:szCs w:val="20"/>
        </w:rPr>
        <w:lastRenderedPageBreak/>
        <w:t>Work Element 6 – Site Restoration and Sign Installation</w:t>
      </w:r>
    </w:p>
    <w:p w14:paraId="198DA7DA" w14:textId="3532A6DD" w:rsidR="00042424" w:rsidRDefault="00042424" w:rsidP="00FB2637">
      <w:pPr>
        <w:pStyle w:val="ListParagraph"/>
        <w:numPr>
          <w:ilvl w:val="0"/>
          <w:numId w:val="31"/>
        </w:numPr>
        <w:spacing w:after="0" w:line="240" w:lineRule="auto"/>
        <w:ind w:left="990" w:hanging="540"/>
        <w:jc w:val="both"/>
        <w:rPr>
          <w:rFonts w:ascii="Times New Roman" w:hAnsi="Times New Roman" w:cs="Times New Roman"/>
          <w:sz w:val="20"/>
          <w:szCs w:val="20"/>
        </w:rPr>
      </w:pPr>
      <w:r>
        <w:rPr>
          <w:rFonts w:ascii="Times New Roman" w:hAnsi="Times New Roman" w:cs="Times New Roman"/>
          <w:sz w:val="20"/>
          <w:szCs w:val="20"/>
        </w:rPr>
        <w:t>Work Element 7 – Demobilization</w:t>
      </w:r>
    </w:p>
    <w:p w14:paraId="413DB988" w14:textId="3EC1F9E5" w:rsidR="00042424" w:rsidRPr="00F67346" w:rsidRDefault="00042424" w:rsidP="00FB2637">
      <w:pPr>
        <w:pStyle w:val="ListParagraph"/>
        <w:numPr>
          <w:ilvl w:val="0"/>
          <w:numId w:val="31"/>
        </w:numPr>
        <w:spacing w:after="0" w:line="240" w:lineRule="auto"/>
        <w:ind w:left="990" w:hanging="540"/>
        <w:jc w:val="both"/>
        <w:rPr>
          <w:rFonts w:ascii="Times New Roman" w:hAnsi="Times New Roman" w:cs="Times New Roman"/>
          <w:sz w:val="20"/>
          <w:szCs w:val="20"/>
        </w:rPr>
      </w:pPr>
      <w:r>
        <w:rPr>
          <w:rFonts w:ascii="Times New Roman" w:hAnsi="Times New Roman" w:cs="Times New Roman"/>
          <w:sz w:val="20"/>
          <w:szCs w:val="20"/>
        </w:rPr>
        <w:t>Work Element 8 – Post Construction Deliverables</w:t>
      </w:r>
    </w:p>
    <w:p w14:paraId="4250937A" w14:textId="77777777" w:rsidR="00A160A3" w:rsidRPr="00A160A3" w:rsidRDefault="00A160A3" w:rsidP="00A160A3">
      <w:pPr>
        <w:spacing w:after="0" w:line="240" w:lineRule="auto"/>
        <w:ind w:left="810" w:hanging="360"/>
        <w:rPr>
          <w:rFonts w:ascii="Times New Roman" w:hAnsi="Times New Roman" w:cs="Times New Roman"/>
          <w:snapToGrid w:val="0"/>
          <w:sz w:val="20"/>
          <w:szCs w:val="20"/>
        </w:rPr>
      </w:pPr>
    </w:p>
    <w:p w14:paraId="28368258" w14:textId="5419D131" w:rsidR="00A160A3" w:rsidRPr="00FB2637" w:rsidRDefault="00F86466" w:rsidP="00FB2637">
      <w:pPr>
        <w:pStyle w:val="ListParagraph"/>
        <w:numPr>
          <w:ilvl w:val="1"/>
          <w:numId w:val="32"/>
        </w:numPr>
        <w:spacing w:after="0" w:line="240" w:lineRule="auto"/>
        <w:ind w:left="990" w:hanging="540"/>
        <w:rPr>
          <w:rFonts w:ascii="Times New Roman" w:eastAsia="Times New Roman" w:hAnsi="Times New Roman" w:cs="Times New Roman"/>
          <w:b/>
          <w:bCs/>
          <w:snapToGrid w:val="0"/>
          <w:sz w:val="20"/>
          <w:szCs w:val="20"/>
          <w:lang w:eastAsia="en-GB"/>
        </w:rPr>
      </w:pPr>
      <w:r>
        <w:rPr>
          <w:rFonts w:ascii="Times New Roman" w:eastAsia="Times New Roman" w:hAnsi="Times New Roman" w:cs="Times New Roman"/>
          <w:b/>
          <w:bCs/>
          <w:snapToGrid w:val="0"/>
          <w:sz w:val="20"/>
          <w:szCs w:val="20"/>
          <w:lang w:eastAsia="en-GB"/>
        </w:rPr>
        <w:t xml:space="preserve">Work Element 1 - </w:t>
      </w:r>
      <w:r w:rsidR="00A160A3" w:rsidRPr="00FB2637">
        <w:rPr>
          <w:rFonts w:ascii="Times New Roman" w:eastAsia="Times New Roman" w:hAnsi="Times New Roman" w:cs="Times New Roman"/>
          <w:b/>
          <w:bCs/>
          <w:snapToGrid w:val="0"/>
          <w:sz w:val="20"/>
          <w:szCs w:val="20"/>
          <w:lang w:eastAsia="en-GB"/>
        </w:rPr>
        <w:t>UST Testing and Inspections</w:t>
      </w:r>
    </w:p>
    <w:p w14:paraId="7FA749A9" w14:textId="77777777" w:rsidR="00FB2637" w:rsidRPr="00FB2637" w:rsidRDefault="00FB2637" w:rsidP="00FB2637">
      <w:pPr>
        <w:spacing w:after="0" w:line="240" w:lineRule="auto"/>
        <w:ind w:left="990"/>
        <w:jc w:val="both"/>
        <w:rPr>
          <w:rFonts w:ascii="Times New Roman" w:hAnsi="Times New Roman" w:cs="Times New Roman"/>
          <w:sz w:val="20"/>
          <w:szCs w:val="20"/>
        </w:rPr>
      </w:pPr>
      <w:r w:rsidRPr="00FB2637">
        <w:rPr>
          <w:rFonts w:ascii="Times New Roman" w:hAnsi="Times New Roman" w:cs="Times New Roman"/>
          <w:sz w:val="20"/>
          <w:szCs w:val="20"/>
        </w:rPr>
        <w:t>This element includes personnel and resources for the management and control of project activities, such as scoping, planning, estimating, executing, tracking, controlling, analyzing, coordinating, and closure of the project.  The element also includes direct management of the project, as well as the support for administrative functions needed for successful project management.</w:t>
      </w:r>
    </w:p>
    <w:p w14:paraId="695281DC" w14:textId="77777777" w:rsidR="00FB2637" w:rsidRDefault="00FB2637" w:rsidP="00FB2637">
      <w:pPr>
        <w:spacing w:after="0" w:line="240" w:lineRule="auto"/>
        <w:ind w:left="990"/>
        <w:jc w:val="both"/>
        <w:rPr>
          <w:rFonts w:ascii="Times New Roman" w:hAnsi="Times New Roman" w:cs="Times New Roman"/>
          <w:sz w:val="20"/>
          <w:szCs w:val="20"/>
        </w:rPr>
      </w:pPr>
    </w:p>
    <w:p w14:paraId="4FC1E02A" w14:textId="63D7CFF9" w:rsidR="00FB2637" w:rsidRPr="00FB2637" w:rsidRDefault="00FB2637" w:rsidP="00FB2637">
      <w:pPr>
        <w:spacing w:after="0" w:line="240" w:lineRule="auto"/>
        <w:ind w:left="990"/>
        <w:jc w:val="both"/>
        <w:rPr>
          <w:rFonts w:ascii="Times New Roman" w:hAnsi="Times New Roman" w:cs="Times New Roman"/>
          <w:sz w:val="20"/>
          <w:szCs w:val="20"/>
        </w:rPr>
      </w:pPr>
      <w:r w:rsidRPr="00FB2637">
        <w:rPr>
          <w:rFonts w:ascii="Times New Roman" w:hAnsi="Times New Roman" w:cs="Times New Roman"/>
          <w:sz w:val="20"/>
          <w:szCs w:val="20"/>
        </w:rPr>
        <w:t>The project manager is expected to focus on managing the performance of the CTO including technical and financial performance, interacting with the Navy project team, financial tracking, communicating with team members, preparing management reports, attending management meetings, coordinating contract issues with the project teams, and providing required project support functions.</w:t>
      </w:r>
    </w:p>
    <w:p w14:paraId="4B9DA227" w14:textId="77777777" w:rsidR="00FB2637" w:rsidRDefault="00FB2637" w:rsidP="00FB2637">
      <w:pPr>
        <w:spacing w:after="0" w:line="240" w:lineRule="auto"/>
        <w:ind w:left="990"/>
        <w:jc w:val="both"/>
        <w:rPr>
          <w:rFonts w:ascii="Times New Roman" w:hAnsi="Times New Roman" w:cs="Times New Roman"/>
          <w:sz w:val="20"/>
          <w:szCs w:val="20"/>
        </w:rPr>
      </w:pPr>
    </w:p>
    <w:p w14:paraId="5BC18A31" w14:textId="17F04D61" w:rsidR="00FB2637" w:rsidRPr="00FB2637" w:rsidRDefault="00FB2637" w:rsidP="00FB2637">
      <w:pPr>
        <w:spacing w:after="0" w:line="240" w:lineRule="auto"/>
        <w:ind w:left="990"/>
        <w:jc w:val="both"/>
        <w:rPr>
          <w:rFonts w:ascii="Times New Roman" w:hAnsi="Times New Roman" w:cs="Times New Roman"/>
          <w:sz w:val="20"/>
          <w:szCs w:val="20"/>
        </w:rPr>
      </w:pPr>
      <w:r>
        <w:rPr>
          <w:rFonts w:ascii="Times New Roman" w:hAnsi="Times New Roman" w:cs="Times New Roman"/>
          <w:sz w:val="20"/>
          <w:szCs w:val="20"/>
        </w:rPr>
        <w:t xml:space="preserve">The </w:t>
      </w:r>
      <w:r w:rsidR="000E6F86">
        <w:rPr>
          <w:rFonts w:ascii="Times New Roman" w:hAnsi="Times New Roman" w:cs="Times New Roman"/>
          <w:sz w:val="20"/>
          <w:szCs w:val="20"/>
        </w:rPr>
        <w:t>Contractor</w:t>
      </w:r>
      <w:r w:rsidRPr="00FB2637">
        <w:rPr>
          <w:rFonts w:ascii="Times New Roman" w:hAnsi="Times New Roman" w:cs="Times New Roman"/>
          <w:sz w:val="20"/>
          <w:szCs w:val="20"/>
        </w:rPr>
        <w:t xml:space="preserve"> will submit a brief monthly progress report, in writing, detailing, at a minimum, what has been accomplished during the period since last reporting, what is expected to be accomplished during the next month, schedule, and costs incurred during the month.  The schedule shall include dates for deliverables and the sequence of tasks needed to reach the objectives for this SOW.  The </w:t>
      </w:r>
      <w:r w:rsidR="000E6F86">
        <w:rPr>
          <w:rFonts w:ascii="Times New Roman" w:hAnsi="Times New Roman" w:cs="Times New Roman"/>
          <w:sz w:val="20"/>
          <w:szCs w:val="20"/>
        </w:rPr>
        <w:t>Contractor</w:t>
      </w:r>
      <w:r w:rsidRPr="00FB2637">
        <w:rPr>
          <w:rFonts w:ascii="Times New Roman" w:hAnsi="Times New Roman" w:cs="Times New Roman"/>
          <w:sz w:val="20"/>
          <w:szCs w:val="20"/>
        </w:rPr>
        <w:t xml:space="preserve"> shall follow the schedule dates reflected in Table A.  During fieldwork the </w:t>
      </w:r>
      <w:r w:rsidR="000E6F86">
        <w:rPr>
          <w:rFonts w:ascii="Times New Roman" w:hAnsi="Times New Roman" w:cs="Times New Roman"/>
          <w:sz w:val="20"/>
          <w:szCs w:val="20"/>
        </w:rPr>
        <w:t>Contractor</w:t>
      </w:r>
      <w:r w:rsidRPr="00FB2637">
        <w:rPr>
          <w:rFonts w:ascii="Times New Roman" w:hAnsi="Times New Roman" w:cs="Times New Roman"/>
          <w:sz w:val="20"/>
          <w:szCs w:val="20"/>
        </w:rPr>
        <w:t xml:space="preserve"> will provide daily progress updates via email.</w:t>
      </w:r>
    </w:p>
    <w:p w14:paraId="4710E470" w14:textId="77777777" w:rsidR="00F86466" w:rsidRDefault="00F86466" w:rsidP="00FB2637">
      <w:pPr>
        <w:spacing w:after="0" w:line="240" w:lineRule="auto"/>
        <w:ind w:left="990"/>
        <w:jc w:val="both"/>
        <w:rPr>
          <w:rFonts w:ascii="Times New Roman" w:hAnsi="Times New Roman" w:cs="Times New Roman"/>
          <w:sz w:val="20"/>
          <w:szCs w:val="20"/>
        </w:rPr>
      </w:pPr>
    </w:p>
    <w:p w14:paraId="2ADF58F6" w14:textId="3DFD6E65" w:rsidR="00FB2637" w:rsidRDefault="00FB2637" w:rsidP="00FB2637">
      <w:pPr>
        <w:spacing w:after="0" w:line="240" w:lineRule="auto"/>
        <w:ind w:left="990"/>
        <w:jc w:val="both"/>
        <w:rPr>
          <w:rFonts w:ascii="Times New Roman" w:hAnsi="Times New Roman" w:cs="Times New Roman"/>
          <w:sz w:val="20"/>
          <w:szCs w:val="20"/>
        </w:rPr>
      </w:pPr>
      <w:r w:rsidRPr="00FB2637">
        <w:rPr>
          <w:rFonts w:ascii="Times New Roman" w:hAnsi="Times New Roman" w:cs="Times New Roman"/>
          <w:sz w:val="20"/>
          <w:szCs w:val="20"/>
        </w:rPr>
        <w:t xml:space="preserve">If there are delays in the project schedule or limited work during a month, the project manager will discuss with the Navy RPM to determine if a monthly progress report is necessary.  The </w:t>
      </w:r>
      <w:r w:rsidR="00F86466" w:rsidRPr="00FB2637">
        <w:rPr>
          <w:rFonts w:ascii="Times New Roman" w:hAnsi="Times New Roman" w:cs="Times New Roman"/>
          <w:sz w:val="20"/>
          <w:szCs w:val="20"/>
        </w:rPr>
        <w:t xml:space="preserve">Project Manager </w:t>
      </w:r>
      <w:r w:rsidRPr="00FB2637">
        <w:rPr>
          <w:rFonts w:ascii="Times New Roman" w:hAnsi="Times New Roman" w:cs="Times New Roman"/>
          <w:sz w:val="20"/>
          <w:szCs w:val="20"/>
        </w:rPr>
        <w:t xml:space="preserve">shall include project management hours for appropriate personnel in the proposal commensurate with the task to be prepared.  Project delays and/or an extension in </w:t>
      </w:r>
      <w:r w:rsidR="00F86466">
        <w:rPr>
          <w:rFonts w:ascii="Times New Roman" w:hAnsi="Times New Roman" w:cs="Times New Roman"/>
          <w:sz w:val="20"/>
          <w:szCs w:val="20"/>
        </w:rPr>
        <w:t xml:space="preserve">the </w:t>
      </w:r>
      <w:r w:rsidRPr="00FB2637">
        <w:rPr>
          <w:rFonts w:ascii="Times New Roman" w:hAnsi="Times New Roman" w:cs="Times New Roman"/>
          <w:sz w:val="20"/>
          <w:szCs w:val="20"/>
        </w:rPr>
        <w:t>period of performance will not provide for an unforeseen condition that would require additional funding for project management.</w:t>
      </w:r>
    </w:p>
    <w:p w14:paraId="2210548E" w14:textId="77777777" w:rsidR="00F86466" w:rsidRDefault="00F86466" w:rsidP="00FB2637">
      <w:pPr>
        <w:spacing w:after="0" w:line="240" w:lineRule="auto"/>
        <w:ind w:left="990"/>
        <w:jc w:val="both"/>
        <w:rPr>
          <w:rFonts w:ascii="Times New Roman" w:hAnsi="Times New Roman" w:cs="Times New Roman"/>
          <w:sz w:val="20"/>
          <w:szCs w:val="20"/>
        </w:rPr>
      </w:pPr>
    </w:p>
    <w:p w14:paraId="19EF2887" w14:textId="6DBD3496" w:rsidR="00F86466" w:rsidRPr="00FB2637" w:rsidRDefault="00F86466" w:rsidP="00F86466">
      <w:pPr>
        <w:pStyle w:val="ListParagraph"/>
        <w:numPr>
          <w:ilvl w:val="1"/>
          <w:numId w:val="32"/>
        </w:numPr>
        <w:spacing w:after="0" w:line="240" w:lineRule="auto"/>
        <w:ind w:left="990" w:hanging="540"/>
        <w:rPr>
          <w:rFonts w:ascii="Times New Roman" w:eastAsia="Times New Roman" w:hAnsi="Times New Roman" w:cs="Times New Roman"/>
          <w:b/>
          <w:bCs/>
          <w:snapToGrid w:val="0"/>
          <w:sz w:val="20"/>
          <w:szCs w:val="20"/>
          <w:lang w:eastAsia="en-GB"/>
        </w:rPr>
      </w:pPr>
      <w:r>
        <w:rPr>
          <w:rFonts w:ascii="Times New Roman" w:eastAsia="Times New Roman" w:hAnsi="Times New Roman" w:cs="Times New Roman"/>
          <w:b/>
          <w:bCs/>
          <w:snapToGrid w:val="0"/>
          <w:sz w:val="20"/>
          <w:szCs w:val="20"/>
          <w:lang w:eastAsia="en-GB"/>
        </w:rPr>
        <w:t>Work Element 2 – Project Plans</w:t>
      </w:r>
    </w:p>
    <w:p w14:paraId="05C4D3A8" w14:textId="77777777" w:rsidR="004E4606" w:rsidRPr="00FB2637" w:rsidRDefault="004E4606" w:rsidP="00FB2637">
      <w:pPr>
        <w:pStyle w:val="ListParagraph"/>
        <w:spacing w:after="0" w:line="240" w:lineRule="auto"/>
        <w:ind w:left="990"/>
        <w:jc w:val="both"/>
        <w:rPr>
          <w:rFonts w:ascii="Times New Roman" w:eastAsia="Times New Roman" w:hAnsi="Times New Roman" w:cs="Times New Roman"/>
          <w:snapToGrid w:val="0"/>
          <w:sz w:val="20"/>
          <w:szCs w:val="20"/>
          <w:lang w:eastAsia="en-GB"/>
        </w:rPr>
      </w:pPr>
    </w:p>
    <w:p w14:paraId="550672BD" w14:textId="3CEBDB1C" w:rsidR="00215463" w:rsidRDefault="00A160A3" w:rsidP="00F86466">
      <w:pPr>
        <w:pStyle w:val="ListParagraph"/>
        <w:spacing w:after="0" w:line="240" w:lineRule="auto"/>
        <w:ind w:left="1620" w:hanging="630"/>
        <w:rPr>
          <w:rFonts w:ascii="Times New Roman" w:eastAsia="Times New Roman" w:hAnsi="Times New Roman" w:cs="Times New Roman"/>
          <w:snapToGrid w:val="0"/>
          <w:sz w:val="20"/>
          <w:szCs w:val="20"/>
          <w:lang w:eastAsia="en-GB"/>
        </w:rPr>
      </w:pPr>
      <w:r w:rsidRPr="00A160A3">
        <w:rPr>
          <w:rFonts w:ascii="Times New Roman" w:eastAsia="Times New Roman" w:hAnsi="Times New Roman" w:cs="Times New Roman"/>
          <w:snapToGrid w:val="0"/>
          <w:sz w:val="20"/>
          <w:szCs w:val="20"/>
          <w:lang w:eastAsia="en-GB"/>
        </w:rPr>
        <w:t>2.</w:t>
      </w:r>
      <w:r w:rsidR="00F86466">
        <w:rPr>
          <w:rFonts w:ascii="Times New Roman" w:eastAsia="Times New Roman" w:hAnsi="Times New Roman" w:cs="Times New Roman"/>
          <w:snapToGrid w:val="0"/>
          <w:sz w:val="20"/>
          <w:szCs w:val="20"/>
          <w:lang w:eastAsia="en-GB"/>
        </w:rPr>
        <w:t>2</w:t>
      </w:r>
      <w:r w:rsidRPr="00A160A3">
        <w:rPr>
          <w:rFonts w:ascii="Times New Roman" w:eastAsia="Times New Roman" w:hAnsi="Times New Roman" w:cs="Times New Roman"/>
          <w:snapToGrid w:val="0"/>
          <w:sz w:val="20"/>
          <w:szCs w:val="20"/>
          <w:lang w:eastAsia="en-GB"/>
        </w:rPr>
        <w:t>.1</w:t>
      </w:r>
      <w:r w:rsidR="00215463">
        <w:rPr>
          <w:rFonts w:ascii="Times New Roman" w:eastAsia="Times New Roman" w:hAnsi="Times New Roman" w:cs="Times New Roman"/>
          <w:snapToGrid w:val="0"/>
          <w:sz w:val="20"/>
          <w:szCs w:val="20"/>
          <w:lang w:eastAsia="en-GB"/>
        </w:rPr>
        <w:t>.</w:t>
      </w:r>
      <w:r w:rsidR="00215463">
        <w:rPr>
          <w:rFonts w:ascii="Times New Roman" w:eastAsia="Times New Roman" w:hAnsi="Times New Roman" w:cs="Times New Roman"/>
          <w:snapToGrid w:val="0"/>
          <w:sz w:val="20"/>
          <w:szCs w:val="20"/>
          <w:lang w:eastAsia="en-GB"/>
        </w:rPr>
        <w:tab/>
      </w:r>
      <w:r w:rsidR="00F86466">
        <w:rPr>
          <w:rFonts w:ascii="Times New Roman" w:eastAsia="Times New Roman" w:hAnsi="Times New Roman" w:cs="Times New Roman"/>
          <w:snapToGrid w:val="0"/>
          <w:sz w:val="20"/>
          <w:szCs w:val="20"/>
          <w:lang w:eastAsia="en-GB"/>
        </w:rPr>
        <w:t>Explosive Safety Submission (ESS)</w:t>
      </w:r>
    </w:p>
    <w:p w14:paraId="48FAD618" w14:textId="2899C6B6" w:rsidR="00F86466" w:rsidRDefault="00A160A3" w:rsidP="00F86466">
      <w:pPr>
        <w:pStyle w:val="ListParagraph"/>
        <w:spacing w:after="0" w:line="240" w:lineRule="auto"/>
        <w:ind w:left="1620" w:hanging="270"/>
        <w:jc w:val="both"/>
        <w:rPr>
          <w:rFonts w:ascii="Times New Roman" w:hAnsi="Times New Roman" w:cs="Times New Roman"/>
          <w:sz w:val="20"/>
          <w:szCs w:val="20"/>
        </w:rPr>
      </w:pPr>
      <w:r w:rsidRPr="00F86466">
        <w:rPr>
          <w:rFonts w:ascii="Times New Roman" w:eastAsia="Times New Roman" w:hAnsi="Times New Roman" w:cs="Times New Roman"/>
          <w:snapToGrid w:val="0"/>
          <w:sz w:val="20"/>
          <w:szCs w:val="20"/>
          <w:lang w:eastAsia="en-GB"/>
        </w:rPr>
        <w:t xml:space="preserve"> </w:t>
      </w:r>
      <w:r w:rsidR="00F86466">
        <w:rPr>
          <w:rFonts w:ascii="Times New Roman" w:eastAsia="Times New Roman" w:hAnsi="Times New Roman" w:cs="Times New Roman"/>
          <w:snapToGrid w:val="0"/>
          <w:sz w:val="20"/>
          <w:szCs w:val="20"/>
          <w:lang w:eastAsia="en-GB"/>
        </w:rPr>
        <w:tab/>
      </w:r>
      <w:r w:rsidR="00F86466" w:rsidRPr="00F86466">
        <w:rPr>
          <w:rFonts w:ascii="Times New Roman" w:hAnsi="Times New Roman" w:cs="Times New Roman"/>
          <w:sz w:val="20"/>
          <w:szCs w:val="20"/>
        </w:rPr>
        <w:t xml:space="preserve">The </w:t>
      </w:r>
      <w:r w:rsidR="000E6F86">
        <w:rPr>
          <w:rFonts w:ascii="Times New Roman" w:hAnsi="Times New Roman" w:cs="Times New Roman"/>
          <w:sz w:val="20"/>
          <w:szCs w:val="20"/>
        </w:rPr>
        <w:t>Contractor</w:t>
      </w:r>
      <w:r w:rsidR="00F86466" w:rsidRPr="00F86466">
        <w:rPr>
          <w:rFonts w:ascii="Times New Roman" w:hAnsi="Times New Roman" w:cs="Times New Roman"/>
          <w:sz w:val="20"/>
          <w:szCs w:val="20"/>
        </w:rPr>
        <w:t xml:space="preserve"> shall prepare an ESS in accordance with NOSSA Instruction (NOSSAINST) 8020.15E as required for completion of the activities described in this PWS. </w:t>
      </w:r>
    </w:p>
    <w:p w14:paraId="193261AB" w14:textId="77777777" w:rsidR="00F86466" w:rsidRDefault="00F86466" w:rsidP="00F86466">
      <w:pPr>
        <w:spacing w:after="0" w:line="240" w:lineRule="auto"/>
        <w:jc w:val="both"/>
        <w:rPr>
          <w:rFonts w:ascii="Times New Roman" w:hAnsi="Times New Roman" w:cs="Times New Roman"/>
          <w:sz w:val="20"/>
          <w:szCs w:val="20"/>
        </w:rPr>
      </w:pPr>
    </w:p>
    <w:p w14:paraId="5AC9AAF4" w14:textId="5B2D82BA" w:rsidR="00F86466" w:rsidRDefault="00F86466" w:rsidP="00F86466">
      <w:pPr>
        <w:spacing w:after="0" w:line="240" w:lineRule="auto"/>
        <w:ind w:left="1620" w:hanging="630"/>
        <w:jc w:val="both"/>
        <w:rPr>
          <w:rFonts w:ascii="Times New Roman" w:hAnsi="Times New Roman" w:cs="Times New Roman"/>
          <w:sz w:val="20"/>
          <w:szCs w:val="20"/>
        </w:rPr>
      </w:pPr>
      <w:r>
        <w:rPr>
          <w:rFonts w:ascii="Times New Roman" w:hAnsi="Times New Roman" w:cs="Times New Roman"/>
          <w:sz w:val="20"/>
          <w:szCs w:val="20"/>
        </w:rPr>
        <w:t>2.2.2</w:t>
      </w:r>
      <w:r>
        <w:rPr>
          <w:rFonts w:ascii="Times New Roman" w:hAnsi="Times New Roman" w:cs="Times New Roman"/>
          <w:sz w:val="20"/>
          <w:szCs w:val="20"/>
        </w:rPr>
        <w:tab/>
      </w:r>
      <w:r w:rsidR="004E6B1F">
        <w:rPr>
          <w:rFonts w:ascii="Times New Roman" w:hAnsi="Times New Roman" w:cs="Times New Roman"/>
          <w:sz w:val="20"/>
          <w:szCs w:val="20"/>
        </w:rPr>
        <w:t>QAPP Development</w:t>
      </w:r>
    </w:p>
    <w:p w14:paraId="76118355" w14:textId="77777777" w:rsidR="004E6B1F" w:rsidRPr="004E6B1F" w:rsidRDefault="004E6B1F" w:rsidP="004E6B1F">
      <w:pPr>
        <w:spacing w:after="0" w:line="240" w:lineRule="auto"/>
        <w:ind w:left="1627"/>
        <w:jc w:val="both"/>
        <w:rPr>
          <w:rFonts w:ascii="Times New Roman" w:hAnsi="Times New Roman" w:cs="Times New Roman"/>
          <w:sz w:val="20"/>
          <w:szCs w:val="20"/>
        </w:rPr>
      </w:pPr>
      <w:r w:rsidRPr="004E6B1F">
        <w:rPr>
          <w:rFonts w:ascii="Times New Roman" w:hAnsi="Times New Roman" w:cs="Times New Roman"/>
          <w:sz w:val="20"/>
          <w:szCs w:val="20"/>
        </w:rPr>
        <w:t xml:space="preserve">The objective of the Quality Assurance Project Plan (QAPP) is to ensure that sufficient detail is provided to evaluate site conditions and provide for the safe and efficient completion </w:t>
      </w:r>
      <w:r w:rsidRPr="004E6B1F">
        <w:rPr>
          <w:rFonts w:ascii="Times New Roman" w:hAnsi="Times New Roman" w:cs="Times New Roman"/>
          <w:color w:val="000000" w:themeColor="text1"/>
          <w:sz w:val="20"/>
          <w:szCs w:val="20"/>
        </w:rPr>
        <w:t>of a limited detector-aided visual MEC surface clearance</w:t>
      </w:r>
      <w:r w:rsidRPr="004E6B1F">
        <w:rPr>
          <w:rFonts w:ascii="Times New Roman" w:hAnsi="Times New Roman" w:cs="Times New Roman"/>
          <w:sz w:val="20"/>
          <w:szCs w:val="20"/>
        </w:rPr>
        <w:t xml:space="preserve"> at </w:t>
      </w:r>
      <w:proofErr w:type="spellStart"/>
      <w:r w:rsidRPr="004E6B1F">
        <w:rPr>
          <w:rFonts w:ascii="Times New Roman" w:hAnsi="Times New Roman" w:cs="Times New Roman"/>
          <w:sz w:val="20"/>
          <w:szCs w:val="20"/>
        </w:rPr>
        <w:t>Nomans</w:t>
      </w:r>
      <w:proofErr w:type="spellEnd"/>
      <w:r w:rsidRPr="004E6B1F">
        <w:rPr>
          <w:rFonts w:ascii="Times New Roman" w:hAnsi="Times New Roman" w:cs="Times New Roman"/>
          <w:sz w:val="20"/>
          <w:szCs w:val="20"/>
        </w:rPr>
        <w:t xml:space="preserve"> Land Island. The surface clearance shall encompass beaches to mean low tide, roads, trails, and work areas that are easily accessible to trespassers. This includes approximately 50 acres of beaches and 14 acres or roads and trails. Roads and trails are unpaved and are periodically mowed by USFWS. These areas can be identified based on documents prepared for the previous clearance in 2022.</w:t>
      </w:r>
    </w:p>
    <w:p w14:paraId="07F4E598" w14:textId="77777777" w:rsidR="004E6B1F" w:rsidRDefault="004E6B1F" w:rsidP="004E6B1F">
      <w:pPr>
        <w:spacing w:after="0" w:line="240" w:lineRule="auto"/>
        <w:ind w:left="1627"/>
        <w:jc w:val="both"/>
        <w:rPr>
          <w:rFonts w:ascii="Times New Roman" w:hAnsi="Times New Roman" w:cs="Times New Roman"/>
          <w:sz w:val="20"/>
          <w:szCs w:val="20"/>
        </w:rPr>
      </w:pPr>
    </w:p>
    <w:p w14:paraId="18E84B9E" w14:textId="3E5EC8F1" w:rsidR="004E6B1F" w:rsidRPr="004E6B1F" w:rsidRDefault="004E6B1F" w:rsidP="004E6B1F">
      <w:pPr>
        <w:spacing w:after="0" w:line="240" w:lineRule="auto"/>
        <w:ind w:left="1627"/>
        <w:jc w:val="both"/>
        <w:rPr>
          <w:rFonts w:ascii="Times New Roman" w:hAnsi="Times New Roman" w:cs="Times New Roman"/>
          <w:sz w:val="20"/>
          <w:szCs w:val="20"/>
        </w:rPr>
      </w:pPr>
      <w:r w:rsidRPr="004E6B1F">
        <w:rPr>
          <w:rFonts w:ascii="Times New Roman" w:hAnsi="Times New Roman" w:cs="Times New Roman"/>
          <w:sz w:val="20"/>
          <w:szCs w:val="20"/>
        </w:rPr>
        <w:t xml:space="preserve">Documents will be provided in both hardcopy and on CD in accordance with the NAVFAC CERCLA Environmental Restoration Program Recordkeeping Manual. The </w:t>
      </w:r>
      <w:r w:rsidR="000E6F86">
        <w:rPr>
          <w:rFonts w:ascii="Times New Roman" w:hAnsi="Times New Roman" w:cs="Times New Roman"/>
          <w:sz w:val="20"/>
          <w:szCs w:val="20"/>
        </w:rPr>
        <w:t>Contractor</w:t>
      </w:r>
      <w:r w:rsidRPr="004E6B1F">
        <w:rPr>
          <w:rFonts w:ascii="Times New Roman" w:hAnsi="Times New Roman" w:cs="Times New Roman"/>
          <w:sz w:val="20"/>
          <w:szCs w:val="20"/>
        </w:rPr>
        <w:t xml:space="preserve"> shall prepare formal Response-to-Comments (RTCs) for Navy Chemist and regulator comments received on the draft QAPP. The </w:t>
      </w:r>
      <w:r w:rsidR="000E6F86">
        <w:rPr>
          <w:rFonts w:ascii="Times New Roman" w:hAnsi="Times New Roman" w:cs="Times New Roman"/>
          <w:sz w:val="20"/>
          <w:szCs w:val="20"/>
        </w:rPr>
        <w:t>Contractor</w:t>
      </w:r>
      <w:r w:rsidRPr="004E6B1F">
        <w:rPr>
          <w:rFonts w:ascii="Times New Roman" w:hAnsi="Times New Roman" w:cs="Times New Roman"/>
          <w:sz w:val="20"/>
          <w:szCs w:val="20"/>
        </w:rPr>
        <w:t xml:space="preserve"> shall provide the RTCs for Navy review prior to submittal. </w:t>
      </w:r>
    </w:p>
    <w:p w14:paraId="21FE4328" w14:textId="77777777" w:rsidR="004E6B1F" w:rsidRDefault="004E6B1F" w:rsidP="004E6B1F">
      <w:pPr>
        <w:spacing w:after="0" w:line="240" w:lineRule="auto"/>
        <w:ind w:left="1627"/>
        <w:jc w:val="both"/>
        <w:rPr>
          <w:rFonts w:ascii="Times New Roman" w:eastAsia="Times New Roman" w:hAnsi="Times New Roman" w:cs="Times New Roman"/>
          <w:sz w:val="20"/>
          <w:szCs w:val="20"/>
          <w:lang w:eastAsia="zh-CN"/>
        </w:rPr>
      </w:pPr>
    </w:p>
    <w:p w14:paraId="22A9AA11" w14:textId="6C79FBCA" w:rsidR="004E6B1F" w:rsidRPr="004E6B1F" w:rsidRDefault="004E6B1F" w:rsidP="004E6B1F">
      <w:pPr>
        <w:spacing w:after="0" w:line="240" w:lineRule="auto"/>
        <w:ind w:left="1627"/>
        <w:jc w:val="both"/>
        <w:rPr>
          <w:rFonts w:ascii="Times New Roman" w:eastAsia="Times New Roman" w:hAnsi="Times New Roman" w:cs="Times New Roman"/>
          <w:sz w:val="20"/>
          <w:szCs w:val="20"/>
          <w:lang w:eastAsia="zh-CN"/>
        </w:rPr>
      </w:pPr>
      <w:r w:rsidRPr="004E6B1F">
        <w:rPr>
          <w:rFonts w:ascii="Times New Roman" w:eastAsia="Times New Roman" w:hAnsi="Times New Roman" w:cs="Times New Roman"/>
          <w:sz w:val="20"/>
          <w:szCs w:val="20"/>
          <w:lang w:eastAsia="zh-CN"/>
        </w:rPr>
        <w:t xml:space="preserve">The </w:t>
      </w:r>
      <w:r w:rsidR="000E6F86">
        <w:rPr>
          <w:rFonts w:ascii="Times New Roman" w:eastAsia="Times New Roman" w:hAnsi="Times New Roman" w:cs="Times New Roman"/>
          <w:sz w:val="20"/>
          <w:szCs w:val="20"/>
          <w:lang w:eastAsia="zh-CN"/>
        </w:rPr>
        <w:t>Contractor</w:t>
      </w:r>
      <w:r w:rsidRPr="004E6B1F">
        <w:rPr>
          <w:rFonts w:ascii="Times New Roman" w:eastAsia="Times New Roman" w:hAnsi="Times New Roman" w:cs="Times New Roman"/>
          <w:sz w:val="20"/>
          <w:szCs w:val="20"/>
          <w:lang w:eastAsia="zh-CN"/>
        </w:rPr>
        <w:t xml:space="preserve"> shall prepare and submit a Draft, Draft-Final and Final QAPP, with the required appendices. The Plan will define project objectives and associated data needs to reach project closeout and describe Data Quality Objectives. The Plan will follow the IDQTF QAPP template and describe the general methodology for performing the site MEC work, including at a minimum:</w:t>
      </w:r>
    </w:p>
    <w:p w14:paraId="0E8EF68E" w14:textId="77777777" w:rsidR="004E6B1F" w:rsidRPr="004E6B1F" w:rsidRDefault="004E6B1F" w:rsidP="004E6B1F">
      <w:pPr>
        <w:numPr>
          <w:ilvl w:val="0"/>
          <w:numId w:val="34"/>
        </w:numPr>
        <w:spacing w:after="0" w:line="240" w:lineRule="auto"/>
        <w:ind w:left="1627" w:firstLine="0"/>
        <w:jc w:val="both"/>
        <w:rPr>
          <w:rFonts w:ascii="Times New Roman" w:eastAsia="Times New Roman" w:hAnsi="Times New Roman" w:cs="Times New Roman"/>
          <w:sz w:val="20"/>
          <w:szCs w:val="20"/>
          <w:lang w:eastAsia="zh-CN"/>
        </w:rPr>
      </w:pPr>
      <w:r w:rsidRPr="004E6B1F">
        <w:rPr>
          <w:rFonts w:ascii="Times New Roman" w:eastAsia="Times New Roman" w:hAnsi="Times New Roman" w:cs="Times New Roman"/>
          <w:sz w:val="20"/>
          <w:szCs w:val="20"/>
          <w:lang w:eastAsia="zh-CN"/>
        </w:rPr>
        <w:t>Site preparation</w:t>
      </w:r>
    </w:p>
    <w:p w14:paraId="1D955EC2" w14:textId="77777777" w:rsidR="004E6B1F" w:rsidRPr="004E6B1F" w:rsidRDefault="004E6B1F" w:rsidP="004E6B1F">
      <w:pPr>
        <w:numPr>
          <w:ilvl w:val="0"/>
          <w:numId w:val="34"/>
        </w:numPr>
        <w:spacing w:after="0" w:line="240" w:lineRule="auto"/>
        <w:ind w:left="1627" w:firstLine="0"/>
        <w:jc w:val="both"/>
        <w:rPr>
          <w:rFonts w:ascii="Times New Roman" w:eastAsia="Times New Roman" w:hAnsi="Times New Roman" w:cs="Times New Roman"/>
          <w:sz w:val="20"/>
          <w:szCs w:val="20"/>
          <w:lang w:eastAsia="zh-CN"/>
        </w:rPr>
      </w:pPr>
      <w:r w:rsidRPr="004E6B1F">
        <w:rPr>
          <w:rFonts w:ascii="Times New Roman" w:eastAsia="Times New Roman" w:hAnsi="Times New Roman" w:cs="Times New Roman"/>
          <w:sz w:val="20"/>
          <w:szCs w:val="20"/>
          <w:lang w:eastAsia="zh-CN"/>
        </w:rPr>
        <w:t xml:space="preserve">Location surveys and mapping </w:t>
      </w:r>
    </w:p>
    <w:p w14:paraId="066102A9" w14:textId="77777777" w:rsidR="004E6B1F" w:rsidRPr="004E6B1F" w:rsidRDefault="004E6B1F" w:rsidP="004E6B1F">
      <w:pPr>
        <w:numPr>
          <w:ilvl w:val="0"/>
          <w:numId w:val="34"/>
        </w:numPr>
        <w:spacing w:after="0" w:line="240" w:lineRule="auto"/>
        <w:ind w:left="1627" w:firstLine="0"/>
        <w:jc w:val="both"/>
        <w:rPr>
          <w:rFonts w:ascii="Times New Roman" w:eastAsia="Times New Roman" w:hAnsi="Times New Roman" w:cs="Times New Roman"/>
          <w:sz w:val="20"/>
          <w:szCs w:val="20"/>
          <w:lang w:eastAsia="zh-CN"/>
        </w:rPr>
      </w:pPr>
      <w:r w:rsidRPr="004E6B1F">
        <w:rPr>
          <w:rFonts w:ascii="Times New Roman" w:eastAsia="Times New Roman" w:hAnsi="Times New Roman" w:cs="Times New Roman"/>
          <w:sz w:val="20"/>
          <w:szCs w:val="20"/>
          <w:lang w:eastAsia="zh-CN"/>
        </w:rPr>
        <w:t>Data Quality Objectives (DQOs)</w:t>
      </w:r>
    </w:p>
    <w:p w14:paraId="52AFBA20" w14:textId="77777777" w:rsidR="004E6B1F" w:rsidRPr="004E6B1F" w:rsidRDefault="004E6B1F" w:rsidP="004E6B1F">
      <w:pPr>
        <w:numPr>
          <w:ilvl w:val="0"/>
          <w:numId w:val="34"/>
        </w:numPr>
        <w:spacing w:after="0" w:line="240" w:lineRule="auto"/>
        <w:ind w:left="1627" w:firstLine="0"/>
        <w:jc w:val="both"/>
        <w:rPr>
          <w:rFonts w:ascii="Times New Roman" w:eastAsia="Times New Roman" w:hAnsi="Times New Roman" w:cs="Times New Roman"/>
          <w:sz w:val="20"/>
          <w:szCs w:val="20"/>
          <w:lang w:eastAsia="zh-CN"/>
        </w:rPr>
      </w:pPr>
      <w:r w:rsidRPr="004E6B1F">
        <w:rPr>
          <w:rFonts w:ascii="Times New Roman" w:eastAsia="Times New Roman" w:hAnsi="Times New Roman" w:cs="Times New Roman"/>
          <w:sz w:val="20"/>
          <w:szCs w:val="20"/>
          <w:lang w:eastAsia="zh-CN"/>
        </w:rPr>
        <w:t>Description of anomaly avoidance procedures</w:t>
      </w:r>
    </w:p>
    <w:p w14:paraId="3A844853" w14:textId="77777777" w:rsidR="004E6B1F" w:rsidRPr="004E6B1F" w:rsidRDefault="004E6B1F" w:rsidP="004E6B1F">
      <w:pPr>
        <w:numPr>
          <w:ilvl w:val="0"/>
          <w:numId w:val="34"/>
        </w:numPr>
        <w:spacing w:after="0" w:line="240" w:lineRule="auto"/>
        <w:ind w:left="1627" w:firstLine="0"/>
        <w:jc w:val="both"/>
        <w:rPr>
          <w:rFonts w:ascii="Times New Roman" w:eastAsia="Times New Roman" w:hAnsi="Times New Roman" w:cs="Times New Roman"/>
          <w:sz w:val="20"/>
          <w:szCs w:val="20"/>
          <w:lang w:eastAsia="zh-CN"/>
        </w:rPr>
      </w:pPr>
      <w:r w:rsidRPr="004E6B1F">
        <w:rPr>
          <w:rFonts w:ascii="Times New Roman" w:eastAsia="Times New Roman" w:hAnsi="Times New Roman" w:cs="Times New Roman"/>
          <w:sz w:val="20"/>
          <w:szCs w:val="20"/>
          <w:lang w:eastAsia="zh-CN"/>
        </w:rPr>
        <w:lastRenderedPageBreak/>
        <w:t>Details of the QC program</w:t>
      </w:r>
    </w:p>
    <w:p w14:paraId="7FD764CD" w14:textId="77777777" w:rsidR="004E6B1F" w:rsidRPr="004E6B1F" w:rsidRDefault="004E6B1F" w:rsidP="004E6B1F">
      <w:pPr>
        <w:numPr>
          <w:ilvl w:val="0"/>
          <w:numId w:val="34"/>
        </w:numPr>
        <w:spacing w:after="0" w:line="240" w:lineRule="auto"/>
        <w:ind w:left="1627" w:firstLine="0"/>
        <w:jc w:val="both"/>
        <w:rPr>
          <w:rFonts w:ascii="Times New Roman" w:eastAsia="Times New Roman" w:hAnsi="Times New Roman" w:cs="Times New Roman"/>
          <w:sz w:val="20"/>
          <w:szCs w:val="20"/>
          <w:lang w:eastAsia="zh-CN"/>
        </w:rPr>
      </w:pPr>
      <w:r w:rsidRPr="004E6B1F">
        <w:rPr>
          <w:rFonts w:ascii="Times New Roman" w:eastAsia="Times New Roman" w:hAnsi="Times New Roman" w:cs="Times New Roman"/>
          <w:sz w:val="20"/>
          <w:szCs w:val="20"/>
          <w:lang w:eastAsia="zh-CN"/>
        </w:rPr>
        <w:t>Geographical Information Systems (GIS) and data management</w:t>
      </w:r>
    </w:p>
    <w:p w14:paraId="054305B6" w14:textId="77777777" w:rsidR="004E6B1F" w:rsidRPr="004E6B1F" w:rsidRDefault="004E6B1F" w:rsidP="004E6B1F">
      <w:pPr>
        <w:spacing w:after="0" w:line="240" w:lineRule="auto"/>
        <w:ind w:left="1627"/>
        <w:jc w:val="both"/>
        <w:rPr>
          <w:rFonts w:ascii="Times New Roman" w:eastAsia="Times New Roman" w:hAnsi="Times New Roman" w:cs="Times New Roman"/>
          <w:sz w:val="20"/>
          <w:szCs w:val="20"/>
          <w:lang w:eastAsia="zh-CN"/>
        </w:rPr>
      </w:pPr>
    </w:p>
    <w:p w14:paraId="773EC6B2" w14:textId="77777777" w:rsidR="004E6B1F" w:rsidRPr="004E6B1F" w:rsidRDefault="004E6B1F" w:rsidP="004E6B1F">
      <w:pPr>
        <w:spacing w:after="0" w:line="240" w:lineRule="auto"/>
        <w:ind w:left="1627"/>
        <w:jc w:val="both"/>
        <w:rPr>
          <w:rFonts w:ascii="Times New Roman" w:eastAsia="Times New Roman" w:hAnsi="Times New Roman" w:cs="Times New Roman"/>
          <w:sz w:val="20"/>
          <w:szCs w:val="20"/>
          <w:lang w:eastAsia="zh-CN"/>
        </w:rPr>
      </w:pPr>
      <w:r w:rsidRPr="004E6B1F">
        <w:rPr>
          <w:rFonts w:ascii="Times New Roman" w:eastAsia="Times New Roman" w:hAnsi="Times New Roman" w:cs="Times New Roman"/>
          <w:sz w:val="20"/>
          <w:szCs w:val="20"/>
          <w:lang w:eastAsia="zh-CN"/>
        </w:rPr>
        <w:t>Consistent with the requirements of the basic contract, the plan will identify, by name, key personnel responsible for data processing and quality control (QC) and will include a description of their experience and qualifications to perform the work assigned.</w:t>
      </w:r>
    </w:p>
    <w:p w14:paraId="3E59819E" w14:textId="77777777" w:rsidR="004E6B1F" w:rsidRPr="004E6B1F" w:rsidRDefault="004E6B1F" w:rsidP="004E6B1F">
      <w:pPr>
        <w:spacing w:after="0" w:line="240" w:lineRule="auto"/>
        <w:ind w:left="1627"/>
        <w:jc w:val="both"/>
        <w:rPr>
          <w:rFonts w:ascii="Times New Roman" w:eastAsia="Times New Roman" w:hAnsi="Times New Roman" w:cs="Times New Roman"/>
          <w:sz w:val="20"/>
          <w:szCs w:val="20"/>
          <w:lang w:eastAsia="zh-CN"/>
        </w:rPr>
      </w:pPr>
    </w:p>
    <w:p w14:paraId="0ACE540E" w14:textId="77777777" w:rsidR="004E6B1F" w:rsidRPr="004E6B1F" w:rsidRDefault="004E6B1F" w:rsidP="004E6B1F">
      <w:pPr>
        <w:spacing w:after="0" w:line="240" w:lineRule="auto"/>
        <w:ind w:left="1627"/>
        <w:jc w:val="both"/>
        <w:rPr>
          <w:rFonts w:ascii="Times New Roman" w:hAnsi="Times New Roman" w:cs="Times New Roman"/>
          <w:sz w:val="20"/>
          <w:szCs w:val="20"/>
        </w:rPr>
      </w:pPr>
      <w:r w:rsidRPr="004E6B1F">
        <w:rPr>
          <w:rFonts w:ascii="Times New Roman" w:hAnsi="Times New Roman" w:cs="Times New Roman"/>
          <w:sz w:val="20"/>
          <w:szCs w:val="20"/>
        </w:rPr>
        <w:t>The Plan shall include a comprehensive description of the work to be performed and a schedule for completion of each major activity and submission of each deliverable. The submittals shall include all information necessary to enable the Navy to conduct field inspections and comparison to verification criteria.  The plan shall include, but not be limited to:</w:t>
      </w:r>
    </w:p>
    <w:p w14:paraId="287B65C5" w14:textId="77777777" w:rsidR="004E6B1F" w:rsidRPr="004E6B1F" w:rsidRDefault="004E6B1F" w:rsidP="004E6B1F">
      <w:pPr>
        <w:pStyle w:val="ListParagraph"/>
        <w:numPr>
          <w:ilvl w:val="0"/>
          <w:numId w:val="33"/>
        </w:numPr>
        <w:spacing w:after="0" w:line="240" w:lineRule="auto"/>
        <w:ind w:left="1627" w:firstLine="0"/>
        <w:jc w:val="both"/>
        <w:rPr>
          <w:rFonts w:ascii="Times New Roman" w:hAnsi="Times New Roman" w:cs="Times New Roman"/>
          <w:sz w:val="20"/>
          <w:szCs w:val="20"/>
        </w:rPr>
      </w:pPr>
      <w:r w:rsidRPr="004E6B1F">
        <w:rPr>
          <w:rFonts w:ascii="Times New Roman" w:hAnsi="Times New Roman" w:cs="Times New Roman"/>
          <w:sz w:val="20"/>
          <w:szCs w:val="20"/>
        </w:rPr>
        <w:t>Introduction</w:t>
      </w:r>
    </w:p>
    <w:p w14:paraId="20FBF163" w14:textId="77777777" w:rsidR="004E6B1F" w:rsidRPr="004E6B1F" w:rsidRDefault="004E6B1F" w:rsidP="004E6B1F">
      <w:pPr>
        <w:pStyle w:val="ListParagraph"/>
        <w:numPr>
          <w:ilvl w:val="0"/>
          <w:numId w:val="33"/>
        </w:numPr>
        <w:spacing w:after="0" w:line="240" w:lineRule="auto"/>
        <w:ind w:left="1627" w:firstLine="0"/>
        <w:jc w:val="both"/>
        <w:rPr>
          <w:rFonts w:ascii="Times New Roman" w:hAnsi="Times New Roman" w:cs="Times New Roman"/>
          <w:sz w:val="20"/>
          <w:szCs w:val="20"/>
        </w:rPr>
      </w:pPr>
      <w:r w:rsidRPr="004E6B1F">
        <w:rPr>
          <w:rFonts w:ascii="Times New Roman" w:hAnsi="Times New Roman" w:cs="Times New Roman"/>
          <w:sz w:val="20"/>
          <w:szCs w:val="20"/>
        </w:rPr>
        <w:t>Site conditions</w:t>
      </w:r>
    </w:p>
    <w:p w14:paraId="7C682CFE" w14:textId="77777777" w:rsidR="004E6B1F" w:rsidRPr="004E6B1F" w:rsidRDefault="004E6B1F" w:rsidP="004E6B1F">
      <w:pPr>
        <w:pStyle w:val="ListParagraph"/>
        <w:numPr>
          <w:ilvl w:val="0"/>
          <w:numId w:val="33"/>
        </w:numPr>
        <w:spacing w:after="0" w:line="240" w:lineRule="auto"/>
        <w:ind w:left="1627" w:firstLine="0"/>
        <w:jc w:val="both"/>
        <w:rPr>
          <w:rFonts w:ascii="Times New Roman" w:hAnsi="Times New Roman" w:cs="Times New Roman"/>
          <w:sz w:val="20"/>
          <w:szCs w:val="20"/>
        </w:rPr>
      </w:pPr>
      <w:r w:rsidRPr="004E6B1F">
        <w:rPr>
          <w:rFonts w:ascii="Times New Roman" w:hAnsi="Times New Roman" w:cs="Times New Roman"/>
          <w:sz w:val="20"/>
          <w:szCs w:val="20"/>
        </w:rPr>
        <w:t>Regulatory Framework</w:t>
      </w:r>
    </w:p>
    <w:p w14:paraId="4392F7CC" w14:textId="77777777" w:rsidR="004E6B1F" w:rsidRPr="004E6B1F" w:rsidRDefault="004E6B1F" w:rsidP="004E6B1F">
      <w:pPr>
        <w:pStyle w:val="ListParagraph"/>
        <w:numPr>
          <w:ilvl w:val="0"/>
          <w:numId w:val="33"/>
        </w:numPr>
        <w:spacing w:after="0" w:line="240" w:lineRule="auto"/>
        <w:ind w:left="1627" w:firstLine="0"/>
        <w:jc w:val="both"/>
        <w:rPr>
          <w:rFonts w:ascii="Times New Roman" w:hAnsi="Times New Roman" w:cs="Times New Roman"/>
          <w:sz w:val="20"/>
          <w:szCs w:val="20"/>
        </w:rPr>
      </w:pPr>
      <w:r w:rsidRPr="004E6B1F">
        <w:rPr>
          <w:rFonts w:ascii="Times New Roman" w:hAnsi="Times New Roman" w:cs="Times New Roman"/>
          <w:sz w:val="20"/>
          <w:szCs w:val="20"/>
        </w:rPr>
        <w:t>Pre-clearance Activities</w:t>
      </w:r>
    </w:p>
    <w:p w14:paraId="783919C2" w14:textId="77777777" w:rsidR="004E6B1F" w:rsidRPr="004E6B1F" w:rsidRDefault="004E6B1F" w:rsidP="004E6B1F">
      <w:pPr>
        <w:pStyle w:val="ListParagraph"/>
        <w:numPr>
          <w:ilvl w:val="0"/>
          <w:numId w:val="33"/>
        </w:numPr>
        <w:spacing w:after="0" w:line="240" w:lineRule="auto"/>
        <w:ind w:left="1627" w:firstLine="0"/>
        <w:jc w:val="both"/>
        <w:rPr>
          <w:rFonts w:ascii="Times New Roman" w:hAnsi="Times New Roman" w:cs="Times New Roman"/>
          <w:sz w:val="20"/>
          <w:szCs w:val="20"/>
        </w:rPr>
      </w:pPr>
      <w:r w:rsidRPr="004E6B1F">
        <w:rPr>
          <w:rFonts w:ascii="Times New Roman" w:hAnsi="Times New Roman" w:cs="Times New Roman"/>
          <w:sz w:val="20"/>
          <w:szCs w:val="20"/>
        </w:rPr>
        <w:t>Site Work</w:t>
      </w:r>
    </w:p>
    <w:p w14:paraId="419E20B6" w14:textId="77777777" w:rsidR="004E6B1F" w:rsidRPr="004E6B1F" w:rsidRDefault="004E6B1F" w:rsidP="004E6B1F">
      <w:pPr>
        <w:pStyle w:val="ListParagraph"/>
        <w:numPr>
          <w:ilvl w:val="0"/>
          <w:numId w:val="33"/>
        </w:numPr>
        <w:spacing w:after="0" w:line="240" w:lineRule="auto"/>
        <w:ind w:left="1627" w:firstLine="0"/>
        <w:jc w:val="both"/>
        <w:rPr>
          <w:rFonts w:ascii="Times New Roman" w:hAnsi="Times New Roman" w:cs="Times New Roman"/>
          <w:sz w:val="20"/>
          <w:szCs w:val="20"/>
        </w:rPr>
      </w:pPr>
      <w:r w:rsidRPr="004E6B1F">
        <w:rPr>
          <w:rFonts w:ascii="Times New Roman" w:hAnsi="Times New Roman" w:cs="Times New Roman"/>
          <w:sz w:val="20"/>
          <w:szCs w:val="20"/>
        </w:rPr>
        <w:t>Report Requirements</w:t>
      </w:r>
    </w:p>
    <w:p w14:paraId="224BDE02" w14:textId="77777777" w:rsidR="004E6B1F" w:rsidRDefault="004E6B1F" w:rsidP="004E6B1F">
      <w:pPr>
        <w:spacing w:after="0" w:line="240" w:lineRule="auto"/>
        <w:ind w:left="1627"/>
        <w:jc w:val="both"/>
        <w:rPr>
          <w:rFonts w:ascii="Times New Roman" w:hAnsi="Times New Roman" w:cs="Times New Roman"/>
          <w:sz w:val="20"/>
          <w:szCs w:val="20"/>
        </w:rPr>
      </w:pPr>
    </w:p>
    <w:p w14:paraId="6A59BC0F" w14:textId="1F873D6A" w:rsidR="004E6B1F" w:rsidRPr="004E6B1F" w:rsidRDefault="004E6B1F" w:rsidP="004E6B1F">
      <w:pPr>
        <w:spacing w:after="0" w:line="240" w:lineRule="auto"/>
        <w:ind w:left="1627"/>
        <w:jc w:val="both"/>
        <w:rPr>
          <w:rFonts w:ascii="Times New Roman" w:hAnsi="Times New Roman" w:cs="Times New Roman"/>
          <w:sz w:val="20"/>
          <w:szCs w:val="20"/>
        </w:rPr>
      </w:pPr>
      <w:r w:rsidRPr="004E6B1F">
        <w:rPr>
          <w:rFonts w:ascii="Times New Roman" w:hAnsi="Times New Roman" w:cs="Times New Roman"/>
          <w:sz w:val="20"/>
          <w:szCs w:val="20"/>
        </w:rPr>
        <w:t>Attachments to the Plan include the following:</w:t>
      </w:r>
    </w:p>
    <w:p w14:paraId="6F30CB77" w14:textId="77777777" w:rsidR="004E6B1F" w:rsidRDefault="004E6B1F" w:rsidP="004E6B1F">
      <w:pPr>
        <w:spacing w:after="0" w:line="240" w:lineRule="auto"/>
        <w:ind w:left="1627"/>
        <w:jc w:val="both"/>
        <w:rPr>
          <w:rFonts w:ascii="Times New Roman" w:hAnsi="Times New Roman" w:cs="Times New Roman"/>
          <w:b/>
          <w:sz w:val="20"/>
          <w:szCs w:val="20"/>
        </w:rPr>
      </w:pPr>
    </w:p>
    <w:p w14:paraId="4F9EE958" w14:textId="7A658091" w:rsidR="004E6B1F" w:rsidRDefault="004E6B1F" w:rsidP="004E6B1F">
      <w:pPr>
        <w:spacing w:after="0" w:line="240" w:lineRule="auto"/>
        <w:ind w:left="1627"/>
        <w:jc w:val="both"/>
        <w:rPr>
          <w:rFonts w:ascii="Times New Roman" w:hAnsi="Times New Roman" w:cs="Times New Roman"/>
          <w:b/>
          <w:sz w:val="20"/>
          <w:szCs w:val="20"/>
        </w:rPr>
      </w:pPr>
      <w:r>
        <w:rPr>
          <w:rFonts w:ascii="Times New Roman" w:hAnsi="Times New Roman" w:cs="Times New Roman"/>
          <w:b/>
          <w:sz w:val="20"/>
          <w:szCs w:val="20"/>
        </w:rPr>
        <w:t>Accident and Prevent Plan (APP)</w:t>
      </w:r>
    </w:p>
    <w:p w14:paraId="0F907267" w14:textId="6190D9E1" w:rsidR="004E6B1F" w:rsidRPr="004E6B1F" w:rsidRDefault="004E6B1F" w:rsidP="004E6B1F">
      <w:pPr>
        <w:spacing w:after="0" w:line="240" w:lineRule="auto"/>
        <w:ind w:left="1627"/>
        <w:jc w:val="both"/>
        <w:rPr>
          <w:rFonts w:ascii="Times New Roman" w:hAnsi="Times New Roman" w:cs="Times New Roman"/>
          <w:sz w:val="20"/>
          <w:szCs w:val="20"/>
        </w:rPr>
      </w:pPr>
      <w:r w:rsidRPr="004E6B1F">
        <w:rPr>
          <w:rFonts w:ascii="Times New Roman" w:hAnsi="Times New Roman" w:cs="Times New Roman"/>
          <w:sz w:val="20"/>
          <w:szCs w:val="20"/>
        </w:rPr>
        <w:t xml:space="preserve">The </w:t>
      </w:r>
      <w:r w:rsidR="000E6F86">
        <w:rPr>
          <w:rFonts w:ascii="Times New Roman" w:hAnsi="Times New Roman" w:cs="Times New Roman"/>
          <w:sz w:val="20"/>
          <w:szCs w:val="20"/>
        </w:rPr>
        <w:t>Contractor</w:t>
      </w:r>
      <w:r w:rsidRPr="004E6B1F">
        <w:rPr>
          <w:rFonts w:ascii="Times New Roman" w:hAnsi="Times New Roman" w:cs="Times New Roman"/>
          <w:sz w:val="20"/>
          <w:szCs w:val="20"/>
        </w:rPr>
        <w:t xml:space="preserve"> shall develop and submit an Accident Prevention Plan (APP), including an</w:t>
      </w:r>
      <w:r w:rsidRPr="004E6B1F">
        <w:rPr>
          <w:rFonts w:ascii="Times New Roman" w:hAnsi="Times New Roman" w:cs="Times New Roman"/>
          <w:bCs/>
          <w:sz w:val="20"/>
          <w:szCs w:val="20"/>
        </w:rPr>
        <w:t xml:space="preserve"> </w:t>
      </w:r>
      <w:r w:rsidRPr="004E6B1F">
        <w:rPr>
          <w:rFonts w:ascii="Times New Roman" w:hAnsi="Times New Roman" w:cs="Times New Roman"/>
          <w:sz w:val="20"/>
          <w:szCs w:val="20"/>
        </w:rPr>
        <w:t>Activity Hazardous Analysis (AHA) as an</w:t>
      </w:r>
      <w:r w:rsidRPr="004E6B1F">
        <w:rPr>
          <w:rFonts w:ascii="Times New Roman" w:hAnsi="Times New Roman" w:cs="Times New Roman"/>
          <w:bCs/>
          <w:sz w:val="20"/>
          <w:szCs w:val="20"/>
        </w:rPr>
        <w:t xml:space="preserve"> </w:t>
      </w:r>
      <w:r w:rsidRPr="004E6B1F">
        <w:rPr>
          <w:rFonts w:ascii="Times New Roman" w:hAnsi="Times New Roman" w:cs="Times New Roman"/>
          <w:sz w:val="20"/>
          <w:szCs w:val="20"/>
        </w:rPr>
        <w:t xml:space="preserve">appendix.  The APP with AHA shall be developed in the format provided in Appendix A of the EM 385-1-1, 15 Sep 2008 or latest edition with updates, US Army Corps of Engineers’ Safety and Health Requirements Manual and shall address each of the elements and sub/elements in the outline.  </w:t>
      </w:r>
    </w:p>
    <w:p w14:paraId="2CC44D45" w14:textId="77777777" w:rsidR="004E6B1F" w:rsidRDefault="004E6B1F" w:rsidP="004E6B1F">
      <w:pPr>
        <w:spacing w:after="0" w:line="240" w:lineRule="auto"/>
        <w:ind w:left="1627"/>
        <w:jc w:val="both"/>
        <w:rPr>
          <w:rFonts w:ascii="Times New Roman" w:hAnsi="Times New Roman" w:cs="Times New Roman"/>
          <w:sz w:val="20"/>
          <w:szCs w:val="20"/>
        </w:rPr>
      </w:pPr>
    </w:p>
    <w:p w14:paraId="3381A2EC" w14:textId="7E20E7AA" w:rsidR="004E6B1F" w:rsidRPr="004E6B1F" w:rsidRDefault="004E6B1F" w:rsidP="004E6B1F">
      <w:pPr>
        <w:spacing w:after="0" w:line="240" w:lineRule="auto"/>
        <w:ind w:left="1627"/>
        <w:jc w:val="both"/>
        <w:rPr>
          <w:rFonts w:ascii="Times New Roman" w:hAnsi="Times New Roman" w:cs="Times New Roman"/>
          <w:sz w:val="20"/>
          <w:szCs w:val="20"/>
        </w:rPr>
      </w:pPr>
      <w:r w:rsidRPr="004E6B1F">
        <w:rPr>
          <w:rFonts w:ascii="Times New Roman" w:hAnsi="Times New Roman" w:cs="Times New Roman"/>
          <w:sz w:val="20"/>
          <w:szCs w:val="20"/>
        </w:rPr>
        <w:t xml:space="preserve">The APP shall provide a safe and healthful environment for all of the </w:t>
      </w:r>
      <w:r w:rsidR="000E6F86">
        <w:rPr>
          <w:rFonts w:ascii="Times New Roman" w:hAnsi="Times New Roman" w:cs="Times New Roman"/>
          <w:sz w:val="20"/>
          <w:szCs w:val="20"/>
        </w:rPr>
        <w:t>Contractor</w:t>
      </w:r>
      <w:r w:rsidRPr="004E6B1F">
        <w:rPr>
          <w:rFonts w:ascii="Times New Roman" w:hAnsi="Times New Roman" w:cs="Times New Roman"/>
          <w:sz w:val="20"/>
          <w:szCs w:val="20"/>
        </w:rPr>
        <w:t xml:space="preserve">’s personnel and others that may be exposed to potentially hazardous conditions at the project site. </w:t>
      </w:r>
      <w:r w:rsidR="000E6F86">
        <w:rPr>
          <w:rFonts w:ascii="Times New Roman" w:hAnsi="Times New Roman" w:cs="Times New Roman"/>
          <w:sz w:val="20"/>
          <w:szCs w:val="20"/>
        </w:rPr>
        <w:t>Contractor</w:t>
      </w:r>
      <w:r w:rsidRPr="004E6B1F">
        <w:rPr>
          <w:rFonts w:ascii="Times New Roman" w:hAnsi="Times New Roman" w:cs="Times New Roman"/>
          <w:sz w:val="20"/>
          <w:szCs w:val="20"/>
        </w:rPr>
        <w:t xml:space="preserve"> shall address the minimum requirements and other areas of the EM 385-1-1 that are pertinent to the contract.  The </w:t>
      </w:r>
      <w:r w:rsidR="000E6F86">
        <w:rPr>
          <w:rFonts w:ascii="Times New Roman" w:hAnsi="Times New Roman" w:cs="Times New Roman"/>
          <w:sz w:val="20"/>
          <w:szCs w:val="20"/>
        </w:rPr>
        <w:t>Contractor</w:t>
      </w:r>
      <w:r w:rsidRPr="004E6B1F">
        <w:rPr>
          <w:rFonts w:ascii="Times New Roman" w:hAnsi="Times New Roman" w:cs="Times New Roman"/>
          <w:sz w:val="20"/>
          <w:szCs w:val="20"/>
        </w:rPr>
        <w:t xml:space="preserve"> shall certify to the NAVFAC NTR that the final APP has been reviewed with each </w:t>
      </w:r>
      <w:r w:rsidR="000E6F86">
        <w:rPr>
          <w:rFonts w:ascii="Times New Roman" w:hAnsi="Times New Roman" w:cs="Times New Roman"/>
          <w:sz w:val="20"/>
          <w:szCs w:val="20"/>
        </w:rPr>
        <w:t>Contractor</w:t>
      </w:r>
      <w:r w:rsidRPr="004E6B1F">
        <w:rPr>
          <w:rFonts w:ascii="Times New Roman" w:hAnsi="Times New Roman" w:cs="Times New Roman"/>
          <w:sz w:val="20"/>
          <w:szCs w:val="20"/>
        </w:rPr>
        <w:t xml:space="preserve">’s and </w:t>
      </w:r>
      <w:r w:rsidR="000E6F86" w:rsidRPr="004E6B1F">
        <w:rPr>
          <w:rFonts w:ascii="Times New Roman" w:hAnsi="Times New Roman" w:cs="Times New Roman"/>
          <w:sz w:val="20"/>
          <w:szCs w:val="20"/>
        </w:rPr>
        <w:t>sub</w:t>
      </w:r>
      <w:r w:rsidR="000E6F86">
        <w:rPr>
          <w:rFonts w:ascii="Times New Roman" w:hAnsi="Times New Roman" w:cs="Times New Roman"/>
          <w:sz w:val="20"/>
          <w:szCs w:val="20"/>
        </w:rPr>
        <w:t>contractor</w:t>
      </w:r>
      <w:r w:rsidR="000E6F86" w:rsidRPr="004E6B1F">
        <w:rPr>
          <w:rFonts w:ascii="Times New Roman" w:hAnsi="Times New Roman" w:cs="Times New Roman"/>
          <w:sz w:val="20"/>
          <w:szCs w:val="20"/>
        </w:rPr>
        <w:t>’s</w:t>
      </w:r>
      <w:r w:rsidRPr="004E6B1F">
        <w:rPr>
          <w:rFonts w:ascii="Times New Roman" w:hAnsi="Times New Roman" w:cs="Times New Roman"/>
          <w:sz w:val="20"/>
          <w:szCs w:val="20"/>
        </w:rPr>
        <w:t xml:space="preserve"> employees prior to mobilization and start of fieldwork activities.  </w:t>
      </w:r>
    </w:p>
    <w:p w14:paraId="1925D98A" w14:textId="77777777" w:rsidR="004E6B1F" w:rsidRDefault="004E6B1F" w:rsidP="004E6B1F">
      <w:pPr>
        <w:spacing w:after="0" w:line="240" w:lineRule="auto"/>
        <w:ind w:left="1627"/>
        <w:jc w:val="both"/>
        <w:rPr>
          <w:rFonts w:ascii="Times New Roman" w:hAnsi="Times New Roman" w:cs="Times New Roman"/>
          <w:sz w:val="20"/>
          <w:szCs w:val="20"/>
        </w:rPr>
      </w:pPr>
    </w:p>
    <w:p w14:paraId="0F5418D8" w14:textId="560E835C" w:rsidR="004E6B1F" w:rsidRPr="004E6B1F" w:rsidRDefault="004E6B1F" w:rsidP="004E6B1F">
      <w:pPr>
        <w:spacing w:after="0" w:line="240" w:lineRule="auto"/>
        <w:ind w:left="1627"/>
        <w:jc w:val="both"/>
        <w:rPr>
          <w:rFonts w:ascii="Times New Roman" w:hAnsi="Times New Roman" w:cs="Times New Roman"/>
          <w:sz w:val="20"/>
          <w:szCs w:val="20"/>
        </w:rPr>
      </w:pPr>
      <w:r w:rsidRPr="004E6B1F">
        <w:rPr>
          <w:rFonts w:ascii="Times New Roman" w:hAnsi="Times New Roman" w:cs="Times New Roman"/>
          <w:sz w:val="20"/>
          <w:szCs w:val="20"/>
        </w:rPr>
        <w:t xml:space="preserve">A draft and final APP shall be submitted according to the schedule in the Deliverable Schedule Matrix.  The APP shall be accessible to all site employees at all times during the project and a copy shall be mounted on or placed adjacent next to the </w:t>
      </w:r>
      <w:r w:rsidR="000E6F86">
        <w:rPr>
          <w:rFonts w:ascii="Times New Roman" w:hAnsi="Times New Roman" w:cs="Times New Roman"/>
          <w:sz w:val="20"/>
          <w:szCs w:val="20"/>
        </w:rPr>
        <w:t>Contractor</w:t>
      </w:r>
      <w:r w:rsidRPr="004E6B1F">
        <w:rPr>
          <w:rFonts w:ascii="Times New Roman" w:hAnsi="Times New Roman" w:cs="Times New Roman"/>
          <w:sz w:val="20"/>
          <w:szCs w:val="20"/>
        </w:rPr>
        <w:t xml:space="preserve">’s safety and health bulletin board in an area commonly accessed by workers.  If a bulletin board is not practical to have at the site, make the APP available in a vehicle or designated spot utilized for work under this Task Order.  </w:t>
      </w:r>
    </w:p>
    <w:p w14:paraId="012F5501" w14:textId="77777777" w:rsidR="004E6B1F" w:rsidRDefault="004E6B1F" w:rsidP="004E6B1F">
      <w:pPr>
        <w:spacing w:after="0" w:line="240" w:lineRule="auto"/>
        <w:ind w:left="1627"/>
        <w:jc w:val="both"/>
        <w:rPr>
          <w:rFonts w:ascii="Times New Roman" w:hAnsi="Times New Roman" w:cs="Times New Roman"/>
          <w:sz w:val="20"/>
          <w:szCs w:val="20"/>
        </w:rPr>
      </w:pPr>
    </w:p>
    <w:p w14:paraId="2849D988" w14:textId="70258A93" w:rsidR="004E6B1F" w:rsidRPr="004E6B1F" w:rsidRDefault="004E6B1F" w:rsidP="004E6B1F">
      <w:pPr>
        <w:spacing w:after="0" w:line="240" w:lineRule="auto"/>
        <w:ind w:left="1627"/>
        <w:jc w:val="both"/>
        <w:rPr>
          <w:rFonts w:ascii="Times New Roman" w:hAnsi="Times New Roman" w:cs="Times New Roman"/>
          <w:sz w:val="20"/>
          <w:szCs w:val="20"/>
        </w:rPr>
      </w:pPr>
      <w:r w:rsidRPr="004E6B1F">
        <w:rPr>
          <w:rFonts w:ascii="Times New Roman" w:hAnsi="Times New Roman" w:cs="Times New Roman"/>
          <w:sz w:val="20"/>
          <w:szCs w:val="20"/>
        </w:rPr>
        <w:t xml:space="preserve">The draft APP with AHA, including copies of the Plans, </w:t>
      </w:r>
      <w:r w:rsidRPr="004E6B1F">
        <w:rPr>
          <w:rFonts w:ascii="Times New Roman" w:hAnsi="Times New Roman" w:cs="Times New Roman"/>
          <w:bCs/>
          <w:sz w:val="20"/>
          <w:szCs w:val="20"/>
        </w:rPr>
        <w:t>must be submitted</w:t>
      </w:r>
      <w:r w:rsidRPr="004E6B1F">
        <w:rPr>
          <w:rFonts w:ascii="Times New Roman" w:hAnsi="Times New Roman" w:cs="Times New Roman"/>
          <w:sz w:val="20"/>
          <w:szCs w:val="20"/>
        </w:rPr>
        <w:t xml:space="preserve"> to the contracting officer or designated representative for review and acceptance.  The </w:t>
      </w:r>
      <w:r w:rsidR="000E6F86">
        <w:rPr>
          <w:rFonts w:ascii="Times New Roman" w:hAnsi="Times New Roman" w:cs="Times New Roman"/>
          <w:sz w:val="20"/>
          <w:szCs w:val="20"/>
        </w:rPr>
        <w:t>Contractor</w:t>
      </w:r>
      <w:r w:rsidRPr="004E6B1F">
        <w:rPr>
          <w:rFonts w:ascii="Times New Roman" w:hAnsi="Times New Roman" w:cs="Times New Roman"/>
          <w:sz w:val="20"/>
          <w:szCs w:val="20"/>
        </w:rPr>
        <w:t xml:space="preserve"> will work directly with the NAVFAC project manager or government designated authority to coordinate review, respond to comments, and obtain final acceptance of the APP. </w:t>
      </w:r>
    </w:p>
    <w:p w14:paraId="2123E55A" w14:textId="77777777" w:rsidR="004E6B1F" w:rsidRDefault="004E6B1F" w:rsidP="004E6B1F">
      <w:pPr>
        <w:pStyle w:val="Title"/>
        <w:ind w:left="1627"/>
        <w:jc w:val="both"/>
        <w:rPr>
          <w:u w:val="none"/>
        </w:rPr>
      </w:pPr>
    </w:p>
    <w:p w14:paraId="342AFFB0" w14:textId="61B38E8A" w:rsidR="004E6B1F" w:rsidRPr="004E6B1F" w:rsidRDefault="004E6B1F" w:rsidP="004E6B1F">
      <w:pPr>
        <w:pStyle w:val="Title"/>
        <w:ind w:left="1627"/>
        <w:jc w:val="both"/>
        <w:rPr>
          <w:u w:val="none"/>
        </w:rPr>
      </w:pPr>
      <w:r w:rsidRPr="004E6B1F">
        <w:rPr>
          <w:u w:val="none"/>
        </w:rPr>
        <w:t xml:space="preserve">The </w:t>
      </w:r>
      <w:r w:rsidR="000E6F86">
        <w:rPr>
          <w:u w:val="none"/>
        </w:rPr>
        <w:t>Contractor</w:t>
      </w:r>
      <w:r w:rsidRPr="004E6B1F">
        <w:rPr>
          <w:u w:val="none"/>
        </w:rPr>
        <w:t xml:space="preserve"> shall forward a copy (with all corrections) of the final APP to the project manager prior to start of the work.</w:t>
      </w:r>
    </w:p>
    <w:p w14:paraId="709FCF23" w14:textId="77777777" w:rsidR="004E6B1F" w:rsidRPr="004E6B1F" w:rsidRDefault="004E6B1F" w:rsidP="004E6B1F">
      <w:pPr>
        <w:spacing w:after="0" w:line="240" w:lineRule="auto"/>
        <w:ind w:left="1627"/>
        <w:jc w:val="both"/>
        <w:rPr>
          <w:rFonts w:ascii="Times New Roman" w:hAnsi="Times New Roman" w:cs="Times New Roman"/>
          <w:b/>
          <w:sz w:val="20"/>
          <w:szCs w:val="20"/>
        </w:rPr>
      </w:pPr>
    </w:p>
    <w:p w14:paraId="1E82E149" w14:textId="77777777" w:rsidR="004E6B1F" w:rsidRDefault="004E6B1F" w:rsidP="004E6B1F">
      <w:pPr>
        <w:spacing w:after="0" w:line="240" w:lineRule="auto"/>
        <w:ind w:left="1627"/>
        <w:jc w:val="both"/>
        <w:rPr>
          <w:rFonts w:ascii="Times New Roman" w:hAnsi="Times New Roman" w:cs="Times New Roman"/>
          <w:b/>
          <w:sz w:val="20"/>
          <w:szCs w:val="20"/>
        </w:rPr>
      </w:pPr>
      <w:r w:rsidRPr="004E6B1F">
        <w:rPr>
          <w:rFonts w:ascii="Times New Roman" w:hAnsi="Times New Roman" w:cs="Times New Roman"/>
          <w:b/>
          <w:sz w:val="20"/>
          <w:szCs w:val="20"/>
        </w:rPr>
        <w:t>Schedule</w:t>
      </w:r>
    </w:p>
    <w:p w14:paraId="3DDA6781" w14:textId="7F133270" w:rsidR="004E6B1F" w:rsidRPr="004E6B1F" w:rsidRDefault="004E6B1F" w:rsidP="004E6B1F">
      <w:pPr>
        <w:spacing w:after="0" w:line="240" w:lineRule="auto"/>
        <w:ind w:left="1627"/>
        <w:jc w:val="both"/>
        <w:rPr>
          <w:rFonts w:ascii="Times New Roman" w:hAnsi="Times New Roman" w:cs="Times New Roman"/>
          <w:sz w:val="20"/>
          <w:szCs w:val="20"/>
        </w:rPr>
      </w:pPr>
      <w:r w:rsidRPr="004E6B1F">
        <w:rPr>
          <w:rFonts w:ascii="Times New Roman" w:hAnsi="Times New Roman" w:cs="Times New Roman"/>
          <w:sz w:val="20"/>
          <w:szCs w:val="20"/>
        </w:rPr>
        <w:t>A detailed schedule for completion of the work described in the SOW.  This schedule should account for any approvals associated with the removal of MEC.</w:t>
      </w:r>
    </w:p>
    <w:p w14:paraId="3AC015CF" w14:textId="77777777" w:rsidR="004E6B1F" w:rsidRPr="004E6B1F" w:rsidRDefault="004E6B1F" w:rsidP="004E6B1F">
      <w:pPr>
        <w:spacing w:after="0" w:line="240" w:lineRule="auto"/>
        <w:ind w:left="1627"/>
        <w:jc w:val="both"/>
        <w:rPr>
          <w:rFonts w:ascii="Times New Roman" w:hAnsi="Times New Roman" w:cs="Times New Roman"/>
          <w:sz w:val="20"/>
          <w:szCs w:val="20"/>
        </w:rPr>
      </w:pPr>
    </w:p>
    <w:p w14:paraId="355C54F0" w14:textId="4F689460" w:rsidR="004E6B1F" w:rsidRPr="00FB2637" w:rsidRDefault="004E6B1F" w:rsidP="004E6B1F">
      <w:pPr>
        <w:pStyle w:val="ListParagraph"/>
        <w:numPr>
          <w:ilvl w:val="1"/>
          <w:numId w:val="32"/>
        </w:numPr>
        <w:spacing w:after="0" w:line="240" w:lineRule="auto"/>
        <w:ind w:left="990" w:hanging="540"/>
        <w:rPr>
          <w:rFonts w:ascii="Times New Roman" w:eastAsia="Times New Roman" w:hAnsi="Times New Roman" w:cs="Times New Roman"/>
          <w:b/>
          <w:bCs/>
          <w:snapToGrid w:val="0"/>
          <w:sz w:val="20"/>
          <w:szCs w:val="20"/>
          <w:lang w:eastAsia="en-GB"/>
        </w:rPr>
      </w:pPr>
      <w:r>
        <w:rPr>
          <w:rFonts w:ascii="Times New Roman" w:eastAsia="Times New Roman" w:hAnsi="Times New Roman" w:cs="Times New Roman"/>
          <w:b/>
          <w:bCs/>
          <w:snapToGrid w:val="0"/>
          <w:sz w:val="20"/>
          <w:szCs w:val="20"/>
          <w:lang w:eastAsia="en-GB"/>
        </w:rPr>
        <w:t xml:space="preserve">Work Element </w:t>
      </w:r>
      <w:r>
        <w:rPr>
          <w:rFonts w:ascii="Times New Roman" w:eastAsia="Times New Roman" w:hAnsi="Times New Roman" w:cs="Times New Roman"/>
          <w:b/>
          <w:bCs/>
          <w:snapToGrid w:val="0"/>
          <w:sz w:val="20"/>
          <w:szCs w:val="20"/>
          <w:lang w:eastAsia="en-GB"/>
        </w:rPr>
        <w:t>3 – Mobilization and Setup Activities</w:t>
      </w:r>
    </w:p>
    <w:p w14:paraId="331DFC41" w14:textId="4AAD1887" w:rsidR="004E6B1F" w:rsidRPr="004E6B1F" w:rsidRDefault="004E6B1F" w:rsidP="004E6B1F">
      <w:pPr>
        <w:spacing w:after="0" w:line="240" w:lineRule="auto"/>
        <w:ind w:left="990"/>
        <w:jc w:val="both"/>
        <w:rPr>
          <w:rFonts w:ascii="Times New Roman" w:hAnsi="Times New Roman" w:cs="Times New Roman"/>
          <w:sz w:val="20"/>
          <w:szCs w:val="20"/>
        </w:rPr>
      </w:pPr>
      <w:r w:rsidRPr="004E6B1F">
        <w:rPr>
          <w:rFonts w:ascii="Times New Roman" w:hAnsi="Times New Roman" w:cs="Times New Roman"/>
          <w:sz w:val="20"/>
          <w:szCs w:val="20"/>
        </w:rPr>
        <w:t>All fieldwork shall be executed in accordance with approved project plans.  The following general requirements are applicable to this task order:</w:t>
      </w:r>
    </w:p>
    <w:p w14:paraId="20630B54" w14:textId="2C0BFF29" w:rsidR="004E6B1F" w:rsidRPr="004E6B1F" w:rsidRDefault="004E6B1F" w:rsidP="004E6B1F">
      <w:pPr>
        <w:pStyle w:val="ListParagraph"/>
        <w:spacing w:after="0" w:line="240" w:lineRule="auto"/>
        <w:ind w:left="1620" w:hanging="630"/>
        <w:jc w:val="both"/>
        <w:rPr>
          <w:rFonts w:ascii="Times New Roman" w:hAnsi="Times New Roman" w:cs="Times New Roman"/>
          <w:sz w:val="20"/>
          <w:szCs w:val="20"/>
        </w:rPr>
      </w:pPr>
      <w:r w:rsidRPr="004E6B1F">
        <w:rPr>
          <w:rFonts w:ascii="Times New Roman" w:hAnsi="Times New Roman" w:cs="Times New Roman"/>
          <w:sz w:val="20"/>
          <w:szCs w:val="20"/>
        </w:rPr>
        <w:lastRenderedPageBreak/>
        <w:t xml:space="preserve">2.3.1  </w:t>
      </w:r>
      <w:r>
        <w:rPr>
          <w:rFonts w:ascii="Times New Roman" w:hAnsi="Times New Roman" w:cs="Times New Roman"/>
          <w:sz w:val="20"/>
          <w:szCs w:val="20"/>
        </w:rPr>
        <w:tab/>
      </w:r>
      <w:r w:rsidRPr="004E6B1F">
        <w:rPr>
          <w:rFonts w:ascii="Times New Roman" w:hAnsi="Times New Roman" w:cs="Times New Roman"/>
          <w:sz w:val="20"/>
          <w:szCs w:val="20"/>
        </w:rPr>
        <w:t xml:space="preserve">Special Use Permit: The </w:t>
      </w:r>
      <w:r w:rsidR="000E6F86">
        <w:rPr>
          <w:rFonts w:ascii="Times New Roman" w:hAnsi="Times New Roman" w:cs="Times New Roman"/>
          <w:sz w:val="20"/>
          <w:szCs w:val="20"/>
        </w:rPr>
        <w:t>Contractor</w:t>
      </w:r>
      <w:r w:rsidRPr="004E6B1F">
        <w:rPr>
          <w:rFonts w:ascii="Times New Roman" w:hAnsi="Times New Roman" w:cs="Times New Roman"/>
          <w:sz w:val="20"/>
          <w:szCs w:val="20"/>
        </w:rPr>
        <w:t xml:space="preserve"> shall obtain a Special Use Permit and any other approvals required by USFWS prior to initiating field activities. Although this action is being undertaken under CERCLA, the Special Use Permit is still required.</w:t>
      </w:r>
    </w:p>
    <w:p w14:paraId="12B65475" w14:textId="77777777" w:rsidR="004E6B1F" w:rsidRPr="004E6B1F" w:rsidRDefault="004E6B1F" w:rsidP="004E6B1F">
      <w:pPr>
        <w:spacing w:after="0" w:line="240" w:lineRule="auto"/>
        <w:ind w:left="990"/>
        <w:jc w:val="both"/>
        <w:rPr>
          <w:rFonts w:ascii="Times New Roman" w:hAnsi="Times New Roman" w:cs="Times New Roman"/>
          <w:sz w:val="20"/>
          <w:szCs w:val="20"/>
        </w:rPr>
      </w:pPr>
    </w:p>
    <w:p w14:paraId="77D2D628" w14:textId="1B396CCB" w:rsidR="004E6B1F" w:rsidRPr="004E6B1F" w:rsidRDefault="004E6B1F" w:rsidP="004E6B1F">
      <w:pPr>
        <w:pStyle w:val="ListParagraph"/>
        <w:spacing w:after="0" w:line="240" w:lineRule="auto"/>
        <w:ind w:left="1620" w:hanging="630"/>
        <w:jc w:val="both"/>
        <w:rPr>
          <w:rFonts w:ascii="Times New Roman" w:hAnsi="Times New Roman" w:cs="Times New Roman"/>
          <w:sz w:val="20"/>
          <w:szCs w:val="20"/>
        </w:rPr>
      </w:pPr>
      <w:r w:rsidRPr="004E6B1F">
        <w:rPr>
          <w:rFonts w:ascii="Times New Roman" w:hAnsi="Times New Roman" w:cs="Times New Roman"/>
          <w:sz w:val="20"/>
          <w:szCs w:val="20"/>
        </w:rPr>
        <w:t xml:space="preserve">2.3.2  </w:t>
      </w:r>
      <w:r>
        <w:rPr>
          <w:rFonts w:ascii="Times New Roman" w:hAnsi="Times New Roman" w:cs="Times New Roman"/>
          <w:sz w:val="20"/>
          <w:szCs w:val="20"/>
        </w:rPr>
        <w:tab/>
      </w:r>
      <w:r w:rsidRPr="004E6B1F">
        <w:rPr>
          <w:rFonts w:ascii="Times New Roman" w:hAnsi="Times New Roman" w:cs="Times New Roman"/>
          <w:sz w:val="20"/>
          <w:szCs w:val="20"/>
        </w:rPr>
        <w:t xml:space="preserve">Work Restrictions shall be adhered to by all </w:t>
      </w:r>
      <w:r w:rsidR="000E6F86">
        <w:rPr>
          <w:rFonts w:ascii="Times New Roman" w:hAnsi="Times New Roman" w:cs="Times New Roman"/>
          <w:sz w:val="20"/>
          <w:szCs w:val="20"/>
        </w:rPr>
        <w:t>Contractor</w:t>
      </w:r>
      <w:r w:rsidRPr="004E6B1F">
        <w:rPr>
          <w:rFonts w:ascii="Times New Roman" w:hAnsi="Times New Roman" w:cs="Times New Roman"/>
          <w:sz w:val="20"/>
          <w:szCs w:val="20"/>
        </w:rPr>
        <w:t xml:space="preserve"> personnel.  </w:t>
      </w:r>
      <w:r w:rsidR="000E6F86">
        <w:rPr>
          <w:rFonts w:ascii="Times New Roman" w:hAnsi="Times New Roman" w:cs="Times New Roman"/>
          <w:sz w:val="20"/>
          <w:szCs w:val="20"/>
        </w:rPr>
        <w:t>Contractor</w:t>
      </w:r>
      <w:r w:rsidRPr="004E6B1F">
        <w:rPr>
          <w:rFonts w:ascii="Times New Roman" w:hAnsi="Times New Roman" w:cs="Times New Roman"/>
          <w:sz w:val="20"/>
          <w:szCs w:val="20"/>
        </w:rPr>
        <w:t xml:space="preserve"> personnel shall become familiar with USFWS requirements, the O&amp;M Plan and Coast Guard regulations.  Do not enter any environmentally sensitive areas unless required to do so and unless cleared for such entry.  </w:t>
      </w:r>
    </w:p>
    <w:p w14:paraId="6E6EAB93" w14:textId="77777777" w:rsidR="004E6B1F" w:rsidRPr="004E6B1F" w:rsidRDefault="004E6B1F" w:rsidP="004E6B1F">
      <w:pPr>
        <w:pStyle w:val="ListParagraph"/>
        <w:spacing w:after="0" w:line="240" w:lineRule="auto"/>
        <w:ind w:left="990"/>
        <w:jc w:val="both"/>
        <w:rPr>
          <w:rFonts w:ascii="Times New Roman" w:hAnsi="Times New Roman" w:cs="Times New Roman"/>
          <w:sz w:val="20"/>
          <w:szCs w:val="20"/>
        </w:rPr>
      </w:pPr>
    </w:p>
    <w:p w14:paraId="26B907BC" w14:textId="38FA8D94" w:rsidR="004E6B1F" w:rsidRPr="004E6B1F" w:rsidRDefault="004E6B1F" w:rsidP="00023513">
      <w:pPr>
        <w:pStyle w:val="ListParagraph"/>
        <w:spacing w:after="0" w:line="240" w:lineRule="auto"/>
        <w:ind w:left="1620" w:hanging="630"/>
        <w:jc w:val="both"/>
        <w:rPr>
          <w:rFonts w:ascii="Times New Roman" w:hAnsi="Times New Roman" w:cs="Times New Roman"/>
          <w:sz w:val="20"/>
          <w:szCs w:val="20"/>
        </w:rPr>
      </w:pPr>
      <w:r w:rsidRPr="004E6B1F">
        <w:rPr>
          <w:rFonts w:ascii="Times New Roman" w:hAnsi="Times New Roman" w:cs="Times New Roman"/>
          <w:sz w:val="20"/>
          <w:szCs w:val="20"/>
        </w:rPr>
        <w:t xml:space="preserve">2.3.3  </w:t>
      </w:r>
      <w:r w:rsidR="00023513">
        <w:rPr>
          <w:rFonts w:ascii="Times New Roman" w:hAnsi="Times New Roman" w:cs="Times New Roman"/>
          <w:sz w:val="20"/>
          <w:szCs w:val="20"/>
        </w:rPr>
        <w:tab/>
      </w:r>
      <w:r w:rsidRPr="004E6B1F">
        <w:rPr>
          <w:rFonts w:ascii="Times New Roman" w:hAnsi="Times New Roman" w:cs="Times New Roman"/>
          <w:sz w:val="20"/>
          <w:szCs w:val="20"/>
        </w:rPr>
        <w:t xml:space="preserve">Temporary Construction Facilities:  The </w:t>
      </w:r>
      <w:r w:rsidR="000E6F86">
        <w:rPr>
          <w:rFonts w:ascii="Times New Roman" w:hAnsi="Times New Roman" w:cs="Times New Roman"/>
          <w:sz w:val="20"/>
          <w:szCs w:val="20"/>
        </w:rPr>
        <w:t>Contractor</w:t>
      </w:r>
      <w:r w:rsidRPr="004E6B1F">
        <w:rPr>
          <w:rFonts w:ascii="Times New Roman" w:hAnsi="Times New Roman" w:cs="Times New Roman"/>
          <w:sz w:val="20"/>
          <w:szCs w:val="20"/>
        </w:rPr>
        <w:t xml:space="preserve"> shall provide all temporary facilities required to support their activities including telephone, office facilities, power and portable toilets.  Water, communications and electricity are not available on the island. No other facilities or shelter are available.</w:t>
      </w:r>
    </w:p>
    <w:p w14:paraId="236A8F57" w14:textId="77777777" w:rsidR="004E6B1F" w:rsidRPr="004E6B1F" w:rsidRDefault="004E6B1F" w:rsidP="004E6B1F">
      <w:pPr>
        <w:pStyle w:val="ListParagraph"/>
        <w:spacing w:after="0" w:line="240" w:lineRule="auto"/>
        <w:ind w:left="990"/>
        <w:jc w:val="both"/>
        <w:rPr>
          <w:rFonts w:ascii="Times New Roman" w:hAnsi="Times New Roman" w:cs="Times New Roman"/>
          <w:sz w:val="20"/>
          <w:szCs w:val="20"/>
        </w:rPr>
      </w:pPr>
    </w:p>
    <w:p w14:paraId="4A09C07D" w14:textId="12A83845" w:rsidR="004E6B1F" w:rsidRPr="004E6B1F" w:rsidRDefault="004E6B1F" w:rsidP="00023513">
      <w:pPr>
        <w:pStyle w:val="ListParagraph"/>
        <w:spacing w:after="0" w:line="240" w:lineRule="auto"/>
        <w:ind w:left="1620" w:hanging="630"/>
        <w:jc w:val="both"/>
        <w:rPr>
          <w:rFonts w:ascii="Times New Roman" w:hAnsi="Times New Roman" w:cs="Times New Roman"/>
          <w:sz w:val="20"/>
          <w:szCs w:val="20"/>
        </w:rPr>
      </w:pPr>
      <w:r w:rsidRPr="004E6B1F">
        <w:rPr>
          <w:rFonts w:ascii="Times New Roman" w:hAnsi="Times New Roman" w:cs="Times New Roman"/>
          <w:sz w:val="20"/>
          <w:szCs w:val="20"/>
        </w:rPr>
        <w:t xml:space="preserve">2.3.4  </w:t>
      </w:r>
      <w:r w:rsidR="00023513">
        <w:rPr>
          <w:rFonts w:ascii="Times New Roman" w:hAnsi="Times New Roman" w:cs="Times New Roman"/>
          <w:sz w:val="20"/>
          <w:szCs w:val="20"/>
        </w:rPr>
        <w:tab/>
      </w:r>
      <w:r w:rsidRPr="004E6B1F">
        <w:rPr>
          <w:rFonts w:ascii="Times New Roman" w:hAnsi="Times New Roman" w:cs="Times New Roman"/>
          <w:sz w:val="20"/>
          <w:szCs w:val="20"/>
        </w:rPr>
        <w:t xml:space="preserve">Mowing:  The USFWS mowing schedule may not coincide with this field effort. Therefore, the </w:t>
      </w:r>
      <w:r w:rsidR="000E6F86">
        <w:rPr>
          <w:rFonts w:ascii="Times New Roman" w:hAnsi="Times New Roman" w:cs="Times New Roman"/>
          <w:sz w:val="20"/>
          <w:szCs w:val="20"/>
        </w:rPr>
        <w:t>Contractor</w:t>
      </w:r>
      <w:r w:rsidRPr="004E6B1F">
        <w:rPr>
          <w:rFonts w:ascii="Times New Roman" w:hAnsi="Times New Roman" w:cs="Times New Roman"/>
          <w:sz w:val="20"/>
          <w:szCs w:val="20"/>
        </w:rPr>
        <w:t xml:space="preserve"> shall assume mowing will be required as part of mobilization.</w:t>
      </w:r>
    </w:p>
    <w:p w14:paraId="732A6AFA" w14:textId="77777777" w:rsidR="004E6B1F" w:rsidRPr="004E6B1F" w:rsidRDefault="004E6B1F" w:rsidP="004E6B1F">
      <w:pPr>
        <w:spacing w:after="0" w:line="240" w:lineRule="auto"/>
        <w:ind w:left="990"/>
        <w:jc w:val="both"/>
        <w:rPr>
          <w:rFonts w:ascii="Times New Roman" w:hAnsi="Times New Roman" w:cs="Times New Roman"/>
          <w:sz w:val="20"/>
          <w:szCs w:val="20"/>
        </w:rPr>
      </w:pPr>
    </w:p>
    <w:p w14:paraId="3D56E46B" w14:textId="743AF59B" w:rsidR="004E6B1F" w:rsidRDefault="004E6B1F" w:rsidP="00023513">
      <w:pPr>
        <w:spacing w:after="0" w:line="240" w:lineRule="auto"/>
        <w:ind w:left="1620" w:hanging="630"/>
        <w:jc w:val="both"/>
        <w:rPr>
          <w:rFonts w:ascii="Times New Roman" w:hAnsi="Times New Roman" w:cs="Times New Roman"/>
          <w:sz w:val="20"/>
          <w:szCs w:val="20"/>
        </w:rPr>
      </w:pPr>
      <w:r w:rsidRPr="004E6B1F">
        <w:rPr>
          <w:rFonts w:ascii="Times New Roman" w:hAnsi="Times New Roman" w:cs="Times New Roman"/>
          <w:sz w:val="20"/>
          <w:szCs w:val="20"/>
        </w:rPr>
        <w:t xml:space="preserve">2.3.5 </w:t>
      </w:r>
      <w:r w:rsidR="00023513">
        <w:rPr>
          <w:rFonts w:ascii="Times New Roman" w:hAnsi="Times New Roman" w:cs="Times New Roman"/>
          <w:sz w:val="20"/>
          <w:szCs w:val="20"/>
        </w:rPr>
        <w:tab/>
      </w:r>
      <w:r w:rsidRPr="004E6B1F">
        <w:rPr>
          <w:rFonts w:ascii="Times New Roman" w:hAnsi="Times New Roman" w:cs="Times New Roman"/>
          <w:sz w:val="20"/>
          <w:szCs w:val="20"/>
        </w:rPr>
        <w:t>The following tasks should be included within this work element.</w:t>
      </w:r>
    </w:p>
    <w:p w14:paraId="65710649" w14:textId="77777777" w:rsidR="00023513" w:rsidRPr="004E6B1F" w:rsidRDefault="00023513" w:rsidP="00023513">
      <w:pPr>
        <w:spacing w:after="0" w:line="240" w:lineRule="auto"/>
        <w:ind w:left="1620" w:hanging="630"/>
        <w:jc w:val="both"/>
        <w:rPr>
          <w:rFonts w:ascii="Times New Roman" w:hAnsi="Times New Roman" w:cs="Times New Roman"/>
          <w:sz w:val="20"/>
          <w:szCs w:val="20"/>
        </w:rPr>
      </w:pPr>
    </w:p>
    <w:p w14:paraId="4985B06A" w14:textId="2C32F5DD" w:rsidR="004E6B1F" w:rsidRPr="004E6B1F" w:rsidRDefault="004E6B1F" w:rsidP="00023513">
      <w:pPr>
        <w:spacing w:after="0" w:line="240" w:lineRule="auto"/>
        <w:ind w:left="2340" w:hanging="720"/>
        <w:jc w:val="both"/>
        <w:rPr>
          <w:rFonts w:ascii="Times New Roman" w:hAnsi="Times New Roman" w:cs="Times New Roman"/>
          <w:sz w:val="20"/>
          <w:szCs w:val="20"/>
        </w:rPr>
      </w:pPr>
      <w:r w:rsidRPr="00023513">
        <w:rPr>
          <w:rFonts w:ascii="Times New Roman" w:hAnsi="Times New Roman" w:cs="Times New Roman"/>
          <w:bCs/>
          <w:sz w:val="20"/>
          <w:szCs w:val="20"/>
        </w:rPr>
        <w:t xml:space="preserve">2.3.5.1  </w:t>
      </w:r>
      <w:r w:rsidR="00023513">
        <w:rPr>
          <w:rFonts w:ascii="Times New Roman" w:hAnsi="Times New Roman" w:cs="Times New Roman"/>
          <w:bCs/>
          <w:sz w:val="20"/>
          <w:szCs w:val="20"/>
        </w:rPr>
        <w:tab/>
      </w:r>
      <w:r w:rsidRPr="00023513">
        <w:rPr>
          <w:rFonts w:ascii="Times New Roman" w:hAnsi="Times New Roman" w:cs="Times New Roman"/>
          <w:bCs/>
          <w:sz w:val="20"/>
          <w:szCs w:val="20"/>
        </w:rPr>
        <w:t>Mobilization of Site Equipment/Materials. Mobilization of materials and equipment to support site</w:t>
      </w:r>
      <w:r w:rsidRPr="004E6B1F">
        <w:rPr>
          <w:rFonts w:ascii="Times New Roman" w:hAnsi="Times New Roman" w:cs="Times New Roman"/>
          <w:sz w:val="20"/>
          <w:szCs w:val="20"/>
        </w:rPr>
        <w:t xml:space="preserve"> activities</w:t>
      </w:r>
    </w:p>
    <w:p w14:paraId="28CDC0A7" w14:textId="461B14AB" w:rsidR="004E6B1F" w:rsidRDefault="004E6B1F" w:rsidP="00023513">
      <w:pPr>
        <w:spacing w:after="0" w:line="240" w:lineRule="auto"/>
        <w:ind w:left="2340" w:hanging="720"/>
        <w:jc w:val="both"/>
        <w:rPr>
          <w:rFonts w:ascii="Times New Roman" w:hAnsi="Times New Roman" w:cs="Times New Roman"/>
          <w:bCs/>
          <w:sz w:val="20"/>
          <w:szCs w:val="20"/>
        </w:rPr>
      </w:pPr>
      <w:r w:rsidRPr="00023513">
        <w:rPr>
          <w:rFonts w:ascii="Times New Roman" w:hAnsi="Times New Roman" w:cs="Times New Roman"/>
          <w:bCs/>
          <w:sz w:val="20"/>
          <w:szCs w:val="20"/>
        </w:rPr>
        <w:t xml:space="preserve">2.3.5.2  Staging Area Setup. The </w:t>
      </w:r>
      <w:r w:rsidR="000E6F86">
        <w:rPr>
          <w:rFonts w:ascii="Times New Roman" w:hAnsi="Times New Roman" w:cs="Times New Roman"/>
          <w:bCs/>
          <w:sz w:val="20"/>
          <w:szCs w:val="20"/>
        </w:rPr>
        <w:t>Contractor</w:t>
      </w:r>
      <w:r w:rsidRPr="00023513">
        <w:rPr>
          <w:rFonts w:ascii="Times New Roman" w:hAnsi="Times New Roman" w:cs="Times New Roman"/>
          <w:bCs/>
          <w:sz w:val="20"/>
          <w:szCs w:val="20"/>
        </w:rPr>
        <w:t xml:space="preserve"> shall set up a staging area, decontamination area, and appropriate entrance and exits to the site.  Any area impacted by construction activities shall be restored to original condition.  The </w:t>
      </w:r>
      <w:r w:rsidR="000E6F86">
        <w:rPr>
          <w:rFonts w:ascii="Times New Roman" w:hAnsi="Times New Roman" w:cs="Times New Roman"/>
          <w:bCs/>
          <w:sz w:val="20"/>
          <w:szCs w:val="20"/>
        </w:rPr>
        <w:t>Contractor</w:t>
      </w:r>
      <w:r w:rsidRPr="00023513">
        <w:rPr>
          <w:rFonts w:ascii="Times New Roman" w:hAnsi="Times New Roman" w:cs="Times New Roman"/>
          <w:bCs/>
          <w:sz w:val="20"/>
          <w:szCs w:val="20"/>
        </w:rPr>
        <w:t xml:space="preserve"> shall identify entrance and exit locations for the staging area.</w:t>
      </w:r>
    </w:p>
    <w:p w14:paraId="6DB9077A" w14:textId="77777777" w:rsidR="00023513" w:rsidRPr="00023513" w:rsidRDefault="00023513" w:rsidP="00023513">
      <w:pPr>
        <w:spacing w:after="0" w:line="240" w:lineRule="auto"/>
        <w:ind w:left="2340" w:hanging="720"/>
        <w:jc w:val="both"/>
        <w:rPr>
          <w:rFonts w:ascii="Times New Roman" w:hAnsi="Times New Roman" w:cs="Times New Roman"/>
          <w:bCs/>
          <w:sz w:val="20"/>
          <w:szCs w:val="20"/>
        </w:rPr>
      </w:pPr>
    </w:p>
    <w:p w14:paraId="7864A0F4" w14:textId="33608B7D" w:rsidR="004E6B1F" w:rsidRPr="004E6B1F" w:rsidRDefault="004E6B1F" w:rsidP="00023513">
      <w:pPr>
        <w:spacing w:after="0" w:line="240" w:lineRule="auto"/>
        <w:ind w:left="2340" w:hanging="720"/>
        <w:jc w:val="both"/>
        <w:rPr>
          <w:rFonts w:ascii="Times New Roman" w:hAnsi="Times New Roman" w:cs="Times New Roman"/>
          <w:sz w:val="20"/>
          <w:szCs w:val="20"/>
        </w:rPr>
      </w:pPr>
      <w:r w:rsidRPr="00023513">
        <w:rPr>
          <w:rFonts w:ascii="Times New Roman" w:hAnsi="Times New Roman" w:cs="Times New Roman"/>
          <w:bCs/>
          <w:sz w:val="20"/>
          <w:szCs w:val="20"/>
        </w:rPr>
        <w:t xml:space="preserve">2.3.5.3  </w:t>
      </w:r>
      <w:r w:rsidR="00023513">
        <w:rPr>
          <w:rFonts w:ascii="Times New Roman" w:hAnsi="Times New Roman" w:cs="Times New Roman"/>
          <w:bCs/>
          <w:sz w:val="20"/>
          <w:szCs w:val="20"/>
        </w:rPr>
        <w:tab/>
      </w:r>
      <w:r w:rsidRPr="00023513">
        <w:rPr>
          <w:rFonts w:ascii="Times New Roman" w:hAnsi="Times New Roman" w:cs="Times New Roman"/>
          <w:bCs/>
          <w:sz w:val="20"/>
          <w:szCs w:val="20"/>
        </w:rPr>
        <w:t xml:space="preserve">Explosives Acquisition and Management.  The </w:t>
      </w:r>
      <w:r w:rsidR="000E6F86">
        <w:rPr>
          <w:rFonts w:ascii="Times New Roman" w:hAnsi="Times New Roman" w:cs="Times New Roman"/>
          <w:bCs/>
          <w:sz w:val="20"/>
          <w:szCs w:val="20"/>
        </w:rPr>
        <w:t>Contractor</w:t>
      </w:r>
      <w:r w:rsidRPr="00023513">
        <w:rPr>
          <w:rFonts w:ascii="Times New Roman" w:hAnsi="Times New Roman" w:cs="Times New Roman"/>
          <w:bCs/>
          <w:sz w:val="20"/>
          <w:szCs w:val="20"/>
        </w:rPr>
        <w:t xml:space="preserve"> will hold the appropriate BATFE license(s) for acquiring, storing and using explosives.  Additionally, the </w:t>
      </w:r>
      <w:r w:rsidR="000E6F86">
        <w:rPr>
          <w:rFonts w:ascii="Times New Roman" w:hAnsi="Times New Roman" w:cs="Times New Roman"/>
          <w:bCs/>
          <w:sz w:val="20"/>
          <w:szCs w:val="20"/>
        </w:rPr>
        <w:t>Contractor</w:t>
      </w:r>
      <w:r w:rsidRPr="00023513">
        <w:rPr>
          <w:rFonts w:ascii="Times New Roman" w:hAnsi="Times New Roman" w:cs="Times New Roman"/>
          <w:bCs/>
          <w:sz w:val="20"/>
          <w:szCs w:val="20"/>
        </w:rPr>
        <w:t xml:space="preserve"> will follow all work plan and ESS procedures related to explosives management, use and operations.  All activities conducted in the area</w:t>
      </w:r>
      <w:r w:rsidRPr="004E6B1F">
        <w:rPr>
          <w:rFonts w:ascii="Times New Roman" w:hAnsi="Times New Roman" w:cs="Times New Roman"/>
          <w:sz w:val="20"/>
          <w:szCs w:val="20"/>
        </w:rPr>
        <w:t xml:space="preserve"> potentially containing MEC must have the appropriate MEC avoidance and/or construction support.</w:t>
      </w:r>
    </w:p>
    <w:p w14:paraId="16846F32" w14:textId="2E5FFA9C" w:rsidR="00A160A3" w:rsidRDefault="00A160A3" w:rsidP="004E6B1F">
      <w:pPr>
        <w:pStyle w:val="ListParagraph"/>
        <w:spacing w:after="0" w:line="240" w:lineRule="auto"/>
        <w:ind w:left="1620" w:hanging="270"/>
        <w:jc w:val="both"/>
        <w:rPr>
          <w:rFonts w:ascii="Times New Roman" w:eastAsia="Times New Roman" w:hAnsi="Times New Roman" w:cs="Times New Roman"/>
          <w:snapToGrid w:val="0"/>
          <w:sz w:val="20"/>
          <w:szCs w:val="20"/>
          <w:lang w:eastAsia="en-GB"/>
        </w:rPr>
      </w:pPr>
    </w:p>
    <w:p w14:paraId="76B0C6C4" w14:textId="32583163" w:rsidR="00023513" w:rsidRPr="00FB2637" w:rsidRDefault="00023513" w:rsidP="00023513">
      <w:pPr>
        <w:pStyle w:val="ListParagraph"/>
        <w:numPr>
          <w:ilvl w:val="1"/>
          <w:numId w:val="32"/>
        </w:numPr>
        <w:spacing w:after="0" w:line="240" w:lineRule="auto"/>
        <w:ind w:left="990" w:hanging="540"/>
        <w:rPr>
          <w:rFonts w:ascii="Times New Roman" w:eastAsia="Times New Roman" w:hAnsi="Times New Roman" w:cs="Times New Roman"/>
          <w:b/>
          <w:bCs/>
          <w:snapToGrid w:val="0"/>
          <w:sz w:val="20"/>
          <w:szCs w:val="20"/>
          <w:lang w:eastAsia="en-GB"/>
        </w:rPr>
      </w:pPr>
      <w:r>
        <w:rPr>
          <w:rFonts w:ascii="Times New Roman" w:eastAsia="Times New Roman" w:hAnsi="Times New Roman" w:cs="Times New Roman"/>
          <w:b/>
          <w:bCs/>
          <w:snapToGrid w:val="0"/>
          <w:sz w:val="20"/>
          <w:szCs w:val="20"/>
          <w:lang w:eastAsia="en-GB"/>
        </w:rPr>
        <w:t xml:space="preserve">Work Element </w:t>
      </w:r>
      <w:r>
        <w:rPr>
          <w:rFonts w:ascii="Times New Roman" w:eastAsia="Times New Roman" w:hAnsi="Times New Roman" w:cs="Times New Roman"/>
          <w:b/>
          <w:bCs/>
          <w:snapToGrid w:val="0"/>
          <w:sz w:val="20"/>
          <w:szCs w:val="20"/>
          <w:lang w:eastAsia="en-GB"/>
        </w:rPr>
        <w:t>4</w:t>
      </w:r>
      <w:r>
        <w:rPr>
          <w:rFonts w:ascii="Times New Roman" w:eastAsia="Times New Roman" w:hAnsi="Times New Roman" w:cs="Times New Roman"/>
          <w:b/>
          <w:bCs/>
          <w:snapToGrid w:val="0"/>
          <w:sz w:val="20"/>
          <w:szCs w:val="20"/>
          <w:lang w:eastAsia="en-GB"/>
        </w:rPr>
        <w:t xml:space="preserve"> – </w:t>
      </w:r>
      <w:r>
        <w:rPr>
          <w:rFonts w:ascii="Times New Roman" w:eastAsia="Times New Roman" w:hAnsi="Times New Roman" w:cs="Times New Roman"/>
          <w:b/>
          <w:bCs/>
          <w:snapToGrid w:val="0"/>
          <w:sz w:val="20"/>
          <w:szCs w:val="20"/>
          <w:lang w:eastAsia="en-GB"/>
        </w:rPr>
        <w:t>Fieldwork – Limited MEC Surface Clearance</w:t>
      </w:r>
    </w:p>
    <w:p w14:paraId="64DB53A3" w14:textId="77777777" w:rsidR="00023513" w:rsidRPr="00023513" w:rsidRDefault="00023513" w:rsidP="00023513">
      <w:pPr>
        <w:spacing w:after="0" w:line="240" w:lineRule="auto"/>
        <w:ind w:left="990"/>
        <w:jc w:val="both"/>
        <w:rPr>
          <w:rFonts w:ascii="Times New Roman" w:hAnsi="Times New Roman" w:cs="Times New Roman"/>
          <w:sz w:val="20"/>
          <w:szCs w:val="20"/>
        </w:rPr>
      </w:pPr>
      <w:r w:rsidRPr="00023513">
        <w:rPr>
          <w:rFonts w:ascii="Times New Roman" w:hAnsi="Times New Roman" w:cs="Times New Roman"/>
          <w:sz w:val="20"/>
          <w:szCs w:val="20"/>
        </w:rPr>
        <w:t xml:space="preserve">All fieldwork shall be executed in accordance with the approved project plans and the approved ESS.  The following general requirements are applicable to this task order and supplement the Basic Contract requirements. </w:t>
      </w:r>
    </w:p>
    <w:p w14:paraId="4D2486C8" w14:textId="77777777" w:rsidR="00023513" w:rsidRPr="00023513" w:rsidRDefault="00023513" w:rsidP="00023513">
      <w:pPr>
        <w:spacing w:after="0" w:line="240" w:lineRule="auto"/>
        <w:ind w:left="990"/>
        <w:jc w:val="both"/>
        <w:rPr>
          <w:rFonts w:ascii="Times New Roman" w:hAnsi="Times New Roman" w:cs="Times New Roman"/>
          <w:sz w:val="20"/>
          <w:szCs w:val="20"/>
        </w:rPr>
      </w:pPr>
    </w:p>
    <w:p w14:paraId="0D537615" w14:textId="77777777" w:rsidR="00023513" w:rsidRPr="00023513" w:rsidRDefault="00023513" w:rsidP="00023513">
      <w:pPr>
        <w:spacing w:after="0" w:line="240" w:lineRule="auto"/>
        <w:ind w:left="990"/>
        <w:jc w:val="both"/>
        <w:rPr>
          <w:rFonts w:ascii="Times New Roman" w:eastAsia="Times New Roman" w:hAnsi="Times New Roman" w:cs="Times New Roman"/>
          <w:sz w:val="20"/>
          <w:szCs w:val="20"/>
          <w:lang w:eastAsia="zh-CN"/>
        </w:rPr>
      </w:pPr>
      <w:r w:rsidRPr="00023513">
        <w:rPr>
          <w:rFonts w:ascii="Times New Roman" w:eastAsia="Times New Roman" w:hAnsi="Times New Roman" w:cs="Times New Roman"/>
          <w:sz w:val="20"/>
          <w:szCs w:val="20"/>
          <w:lang w:eastAsia="zh-CN"/>
        </w:rPr>
        <w:t>Perform a MEC surface removal in accordance with the approved Plans and adhere to explosives safety procedures in the approved ESS. Include the following:</w:t>
      </w:r>
    </w:p>
    <w:p w14:paraId="6BC7B4C9" w14:textId="77777777" w:rsidR="00023513" w:rsidRPr="00023513" w:rsidRDefault="00023513" w:rsidP="00023513">
      <w:pPr>
        <w:numPr>
          <w:ilvl w:val="0"/>
          <w:numId w:val="35"/>
        </w:numPr>
        <w:spacing w:after="0" w:line="240" w:lineRule="auto"/>
        <w:ind w:left="990" w:firstLine="0"/>
        <w:jc w:val="both"/>
        <w:rPr>
          <w:rFonts w:ascii="Times New Roman" w:eastAsia="Times New Roman" w:hAnsi="Times New Roman" w:cs="Times New Roman"/>
          <w:sz w:val="20"/>
          <w:szCs w:val="20"/>
          <w:lang w:eastAsia="zh-CN"/>
        </w:rPr>
      </w:pPr>
      <w:r w:rsidRPr="00023513">
        <w:rPr>
          <w:rFonts w:ascii="Times New Roman" w:eastAsia="Times New Roman" w:hAnsi="Times New Roman" w:cs="Times New Roman"/>
          <w:sz w:val="20"/>
          <w:szCs w:val="20"/>
          <w:lang w:eastAsia="zh-CN"/>
        </w:rPr>
        <w:t>Conduct detector-aided survey</w:t>
      </w:r>
    </w:p>
    <w:p w14:paraId="676F69E5" w14:textId="77777777" w:rsidR="00023513" w:rsidRPr="00023513" w:rsidRDefault="00023513" w:rsidP="00023513">
      <w:pPr>
        <w:numPr>
          <w:ilvl w:val="0"/>
          <w:numId w:val="35"/>
        </w:numPr>
        <w:spacing w:after="0" w:line="240" w:lineRule="auto"/>
        <w:ind w:left="990" w:firstLine="0"/>
        <w:jc w:val="both"/>
        <w:rPr>
          <w:rFonts w:ascii="Times New Roman" w:eastAsia="Times New Roman" w:hAnsi="Times New Roman" w:cs="Times New Roman"/>
          <w:sz w:val="20"/>
          <w:szCs w:val="20"/>
          <w:lang w:eastAsia="zh-CN"/>
        </w:rPr>
      </w:pPr>
      <w:r w:rsidRPr="00023513">
        <w:rPr>
          <w:rFonts w:ascii="Times New Roman" w:eastAsia="Times New Roman" w:hAnsi="Times New Roman" w:cs="Times New Roman"/>
          <w:sz w:val="20"/>
          <w:szCs w:val="20"/>
          <w:lang w:eastAsia="zh-CN"/>
        </w:rPr>
        <w:t>Identify all MPPEH by type, nomenclature, and condition</w:t>
      </w:r>
    </w:p>
    <w:p w14:paraId="383E5F2B" w14:textId="77777777" w:rsidR="00023513" w:rsidRPr="00023513" w:rsidRDefault="00023513" w:rsidP="00023513">
      <w:pPr>
        <w:numPr>
          <w:ilvl w:val="0"/>
          <w:numId w:val="35"/>
        </w:numPr>
        <w:spacing w:after="0" w:line="240" w:lineRule="auto"/>
        <w:ind w:left="990" w:firstLine="0"/>
        <w:jc w:val="both"/>
        <w:rPr>
          <w:rFonts w:ascii="Times New Roman" w:eastAsia="Times New Roman" w:hAnsi="Times New Roman" w:cs="Times New Roman"/>
          <w:sz w:val="20"/>
          <w:szCs w:val="20"/>
          <w:lang w:eastAsia="zh-CN"/>
        </w:rPr>
      </w:pPr>
      <w:r w:rsidRPr="00023513">
        <w:rPr>
          <w:rFonts w:ascii="Times New Roman" w:eastAsia="Times New Roman" w:hAnsi="Times New Roman" w:cs="Times New Roman"/>
          <w:sz w:val="20"/>
          <w:szCs w:val="20"/>
          <w:lang w:eastAsia="zh-CN"/>
        </w:rPr>
        <w:t>Document the location of all MPPEH via GPS</w:t>
      </w:r>
    </w:p>
    <w:p w14:paraId="4BD5BA74" w14:textId="77777777" w:rsidR="00023513" w:rsidRPr="00023513" w:rsidRDefault="00023513" w:rsidP="00023513">
      <w:pPr>
        <w:numPr>
          <w:ilvl w:val="0"/>
          <w:numId w:val="35"/>
        </w:numPr>
        <w:spacing w:after="0" w:line="240" w:lineRule="auto"/>
        <w:ind w:left="990" w:firstLine="0"/>
        <w:jc w:val="both"/>
        <w:rPr>
          <w:rFonts w:ascii="Times New Roman" w:eastAsia="Times New Roman" w:hAnsi="Times New Roman" w:cs="Times New Roman"/>
          <w:sz w:val="20"/>
          <w:szCs w:val="20"/>
          <w:lang w:eastAsia="zh-CN"/>
        </w:rPr>
      </w:pPr>
      <w:r w:rsidRPr="00023513">
        <w:rPr>
          <w:rFonts w:ascii="Times New Roman" w:eastAsia="Times New Roman" w:hAnsi="Times New Roman" w:cs="Times New Roman"/>
          <w:sz w:val="20"/>
          <w:szCs w:val="20"/>
          <w:lang w:eastAsia="zh-CN"/>
        </w:rPr>
        <w:t>Digitally photograph all MPPEH</w:t>
      </w:r>
    </w:p>
    <w:p w14:paraId="615ED911" w14:textId="77777777" w:rsidR="00023513" w:rsidRPr="00023513" w:rsidRDefault="00023513" w:rsidP="00023513">
      <w:pPr>
        <w:numPr>
          <w:ilvl w:val="0"/>
          <w:numId w:val="35"/>
        </w:numPr>
        <w:spacing w:after="0" w:line="240" w:lineRule="auto"/>
        <w:ind w:left="990" w:firstLine="0"/>
        <w:jc w:val="both"/>
        <w:rPr>
          <w:rFonts w:ascii="Times New Roman" w:eastAsia="Times New Roman" w:hAnsi="Times New Roman" w:cs="Times New Roman"/>
          <w:sz w:val="20"/>
          <w:szCs w:val="20"/>
          <w:lang w:eastAsia="zh-CN"/>
        </w:rPr>
      </w:pPr>
      <w:r w:rsidRPr="00023513">
        <w:rPr>
          <w:rFonts w:ascii="Times New Roman" w:eastAsia="Times New Roman" w:hAnsi="Times New Roman" w:cs="Times New Roman"/>
          <w:sz w:val="20"/>
          <w:szCs w:val="20"/>
          <w:lang w:eastAsia="zh-CN"/>
        </w:rPr>
        <w:t>MPPEH will be inspected and classified as MDAS or MEC per the ESS</w:t>
      </w:r>
    </w:p>
    <w:p w14:paraId="0EBA54B8" w14:textId="77777777" w:rsidR="00023513" w:rsidRPr="00023513" w:rsidRDefault="00023513" w:rsidP="00023513">
      <w:pPr>
        <w:numPr>
          <w:ilvl w:val="0"/>
          <w:numId w:val="35"/>
        </w:numPr>
        <w:spacing w:after="0" w:line="240" w:lineRule="auto"/>
        <w:ind w:left="990" w:firstLine="0"/>
        <w:jc w:val="both"/>
        <w:rPr>
          <w:rFonts w:ascii="Times New Roman" w:eastAsia="Times New Roman" w:hAnsi="Times New Roman" w:cs="Times New Roman"/>
          <w:sz w:val="20"/>
          <w:szCs w:val="20"/>
          <w:lang w:eastAsia="zh-CN"/>
        </w:rPr>
      </w:pPr>
      <w:r w:rsidRPr="00023513">
        <w:rPr>
          <w:rFonts w:ascii="Times New Roman" w:eastAsia="Times New Roman" w:hAnsi="Times New Roman" w:cs="Times New Roman"/>
          <w:sz w:val="20"/>
          <w:szCs w:val="20"/>
          <w:lang w:eastAsia="zh-CN"/>
        </w:rPr>
        <w:t>MDAS and MEC will be dispositioned per the ESS</w:t>
      </w:r>
    </w:p>
    <w:p w14:paraId="299FE8C0" w14:textId="5EF7D60B" w:rsidR="00023513" w:rsidRDefault="00023513" w:rsidP="00023513">
      <w:pPr>
        <w:pStyle w:val="ListParagraph"/>
        <w:spacing w:after="0" w:line="240" w:lineRule="auto"/>
        <w:ind w:left="990"/>
        <w:jc w:val="both"/>
        <w:rPr>
          <w:rFonts w:ascii="Times New Roman" w:eastAsia="Times New Roman" w:hAnsi="Times New Roman" w:cs="Times New Roman"/>
          <w:snapToGrid w:val="0"/>
          <w:sz w:val="20"/>
          <w:szCs w:val="20"/>
          <w:lang w:eastAsia="en-GB"/>
        </w:rPr>
      </w:pPr>
    </w:p>
    <w:p w14:paraId="6B54F233" w14:textId="461D2D5B" w:rsidR="00023513" w:rsidRPr="00FB2637" w:rsidRDefault="00023513" w:rsidP="00023513">
      <w:pPr>
        <w:pStyle w:val="ListParagraph"/>
        <w:numPr>
          <w:ilvl w:val="1"/>
          <w:numId w:val="32"/>
        </w:numPr>
        <w:spacing w:after="0" w:line="240" w:lineRule="auto"/>
        <w:ind w:left="990" w:hanging="540"/>
        <w:rPr>
          <w:rFonts w:ascii="Times New Roman" w:eastAsia="Times New Roman" w:hAnsi="Times New Roman" w:cs="Times New Roman"/>
          <w:b/>
          <w:bCs/>
          <w:snapToGrid w:val="0"/>
          <w:sz w:val="20"/>
          <w:szCs w:val="20"/>
          <w:lang w:eastAsia="en-GB"/>
        </w:rPr>
      </w:pPr>
      <w:r>
        <w:rPr>
          <w:rFonts w:ascii="Times New Roman" w:eastAsia="Times New Roman" w:hAnsi="Times New Roman" w:cs="Times New Roman"/>
          <w:b/>
          <w:bCs/>
          <w:snapToGrid w:val="0"/>
          <w:sz w:val="20"/>
          <w:szCs w:val="20"/>
          <w:lang w:eastAsia="en-GB"/>
        </w:rPr>
        <w:t xml:space="preserve">Work Element </w:t>
      </w:r>
      <w:r>
        <w:rPr>
          <w:rFonts w:ascii="Times New Roman" w:eastAsia="Times New Roman" w:hAnsi="Times New Roman" w:cs="Times New Roman"/>
          <w:b/>
          <w:bCs/>
          <w:snapToGrid w:val="0"/>
          <w:sz w:val="20"/>
          <w:szCs w:val="20"/>
          <w:lang w:eastAsia="en-GB"/>
        </w:rPr>
        <w:t>5</w:t>
      </w:r>
      <w:r>
        <w:rPr>
          <w:rFonts w:ascii="Times New Roman" w:eastAsia="Times New Roman" w:hAnsi="Times New Roman" w:cs="Times New Roman"/>
          <w:b/>
          <w:bCs/>
          <w:snapToGrid w:val="0"/>
          <w:sz w:val="20"/>
          <w:szCs w:val="20"/>
          <w:lang w:eastAsia="en-GB"/>
        </w:rPr>
        <w:t xml:space="preserve"> – </w:t>
      </w:r>
      <w:r>
        <w:rPr>
          <w:rFonts w:ascii="Times New Roman" w:eastAsia="Times New Roman" w:hAnsi="Times New Roman" w:cs="Times New Roman"/>
          <w:b/>
          <w:bCs/>
          <w:snapToGrid w:val="0"/>
          <w:sz w:val="20"/>
          <w:szCs w:val="20"/>
          <w:lang w:eastAsia="en-GB"/>
        </w:rPr>
        <w:t>Transportation and Disposition of Munitions Debris</w:t>
      </w:r>
    </w:p>
    <w:p w14:paraId="056413B6" w14:textId="0EA8FA0E" w:rsidR="00023513" w:rsidRDefault="00023513" w:rsidP="00023513">
      <w:pPr>
        <w:pStyle w:val="ListParagraph"/>
        <w:spacing w:after="0" w:line="240" w:lineRule="auto"/>
        <w:ind w:left="990"/>
        <w:jc w:val="both"/>
        <w:rPr>
          <w:rFonts w:ascii="Times New Roman" w:hAnsi="Times New Roman" w:cs="Times New Roman"/>
          <w:sz w:val="20"/>
          <w:szCs w:val="20"/>
        </w:rPr>
      </w:pPr>
      <w:r>
        <w:rPr>
          <w:rFonts w:ascii="Times New Roman" w:hAnsi="Times New Roman" w:cs="Times New Roman"/>
          <w:sz w:val="20"/>
          <w:szCs w:val="20"/>
        </w:rPr>
        <w:t>Material classified as MD and other cultural debris shall be recycled and all MD management</w:t>
      </w:r>
      <w:r w:rsidR="001F3B38">
        <w:rPr>
          <w:rFonts w:ascii="Times New Roman" w:hAnsi="Times New Roman" w:cs="Times New Roman"/>
          <w:sz w:val="20"/>
          <w:szCs w:val="20"/>
        </w:rPr>
        <w:t>,</w:t>
      </w:r>
      <w:r>
        <w:rPr>
          <w:rFonts w:ascii="Times New Roman" w:hAnsi="Times New Roman" w:cs="Times New Roman"/>
          <w:sz w:val="20"/>
          <w:szCs w:val="20"/>
        </w:rPr>
        <w:t xml:space="preserve"> transportation</w:t>
      </w:r>
      <w:r w:rsidR="001F3B38">
        <w:rPr>
          <w:rFonts w:ascii="Times New Roman" w:hAnsi="Times New Roman" w:cs="Times New Roman"/>
          <w:sz w:val="20"/>
          <w:szCs w:val="20"/>
        </w:rPr>
        <w:t>, and recycling be documented in accordance with the final QAPP and approved ESS.</w:t>
      </w:r>
    </w:p>
    <w:p w14:paraId="4E5E73EC" w14:textId="1891F416" w:rsidR="001F3B38" w:rsidRDefault="001F3B38" w:rsidP="001F3B38">
      <w:pPr>
        <w:tabs>
          <w:tab w:val="left" w:pos="972"/>
        </w:tabs>
        <w:spacing w:after="0" w:line="240" w:lineRule="auto"/>
        <w:rPr>
          <w:lang w:eastAsia="en-GB"/>
        </w:rPr>
      </w:pPr>
      <w:r>
        <w:rPr>
          <w:lang w:eastAsia="en-GB"/>
        </w:rPr>
        <w:tab/>
      </w:r>
    </w:p>
    <w:p w14:paraId="49573015" w14:textId="61D0DC5B" w:rsidR="001F3B38" w:rsidRPr="00FB2637" w:rsidRDefault="001F3B38" w:rsidP="001F3B38">
      <w:pPr>
        <w:pStyle w:val="ListParagraph"/>
        <w:numPr>
          <w:ilvl w:val="1"/>
          <w:numId w:val="32"/>
        </w:numPr>
        <w:spacing w:after="0" w:line="240" w:lineRule="auto"/>
        <w:ind w:left="990" w:hanging="540"/>
        <w:rPr>
          <w:rFonts w:ascii="Times New Roman" w:eastAsia="Times New Roman" w:hAnsi="Times New Roman" w:cs="Times New Roman"/>
          <w:b/>
          <w:bCs/>
          <w:snapToGrid w:val="0"/>
          <w:sz w:val="20"/>
          <w:szCs w:val="20"/>
          <w:lang w:eastAsia="en-GB"/>
        </w:rPr>
      </w:pPr>
      <w:r>
        <w:rPr>
          <w:rFonts w:ascii="Times New Roman" w:eastAsia="Times New Roman" w:hAnsi="Times New Roman" w:cs="Times New Roman"/>
          <w:b/>
          <w:bCs/>
          <w:snapToGrid w:val="0"/>
          <w:sz w:val="20"/>
          <w:szCs w:val="20"/>
          <w:lang w:eastAsia="en-GB"/>
        </w:rPr>
        <w:t xml:space="preserve">Work Element </w:t>
      </w:r>
      <w:r>
        <w:rPr>
          <w:rFonts w:ascii="Times New Roman" w:eastAsia="Times New Roman" w:hAnsi="Times New Roman" w:cs="Times New Roman"/>
          <w:b/>
          <w:bCs/>
          <w:snapToGrid w:val="0"/>
          <w:sz w:val="20"/>
          <w:szCs w:val="20"/>
          <w:lang w:eastAsia="en-GB"/>
        </w:rPr>
        <w:t>6</w:t>
      </w:r>
      <w:r>
        <w:rPr>
          <w:rFonts w:ascii="Times New Roman" w:eastAsia="Times New Roman" w:hAnsi="Times New Roman" w:cs="Times New Roman"/>
          <w:b/>
          <w:bCs/>
          <w:snapToGrid w:val="0"/>
          <w:sz w:val="20"/>
          <w:szCs w:val="20"/>
          <w:lang w:eastAsia="en-GB"/>
        </w:rPr>
        <w:t xml:space="preserve"> – </w:t>
      </w:r>
      <w:r>
        <w:rPr>
          <w:rFonts w:ascii="Times New Roman" w:eastAsia="Times New Roman" w:hAnsi="Times New Roman" w:cs="Times New Roman"/>
          <w:b/>
          <w:bCs/>
          <w:snapToGrid w:val="0"/>
          <w:sz w:val="20"/>
          <w:szCs w:val="20"/>
          <w:lang w:eastAsia="en-GB"/>
        </w:rPr>
        <w:t>Site Restoration</w:t>
      </w:r>
    </w:p>
    <w:p w14:paraId="1A22ADD0" w14:textId="77777777" w:rsidR="001F3B38" w:rsidRPr="001F3B38" w:rsidRDefault="001F3B38" w:rsidP="001F3B38">
      <w:pPr>
        <w:spacing w:after="0" w:line="240" w:lineRule="auto"/>
        <w:ind w:left="990"/>
        <w:jc w:val="both"/>
        <w:rPr>
          <w:rFonts w:ascii="Times New Roman" w:hAnsi="Times New Roman" w:cs="Times New Roman"/>
          <w:sz w:val="20"/>
          <w:szCs w:val="20"/>
        </w:rPr>
      </w:pPr>
      <w:r w:rsidRPr="001F3B38">
        <w:rPr>
          <w:rFonts w:ascii="Times New Roman" w:hAnsi="Times New Roman" w:cs="Times New Roman"/>
          <w:sz w:val="20"/>
          <w:szCs w:val="20"/>
        </w:rPr>
        <w:t xml:space="preserve">Any areas impacted by work activities will be restored to their original condition.  </w:t>
      </w:r>
    </w:p>
    <w:p w14:paraId="0E1572F4" w14:textId="77777777" w:rsidR="001F3B38" w:rsidRDefault="001F3B38" w:rsidP="001F3B38">
      <w:pPr>
        <w:spacing w:after="0" w:line="240" w:lineRule="auto"/>
        <w:ind w:left="990"/>
        <w:jc w:val="both"/>
        <w:rPr>
          <w:rFonts w:ascii="Times New Roman" w:hAnsi="Times New Roman" w:cs="Times New Roman"/>
          <w:sz w:val="20"/>
          <w:szCs w:val="20"/>
        </w:rPr>
      </w:pPr>
    </w:p>
    <w:p w14:paraId="3F72D4BC" w14:textId="76F19A3D" w:rsidR="001F3B38" w:rsidRDefault="001F3B38" w:rsidP="001F3B38">
      <w:pPr>
        <w:spacing w:after="0" w:line="240" w:lineRule="auto"/>
        <w:ind w:left="990"/>
        <w:jc w:val="both"/>
        <w:rPr>
          <w:rFonts w:ascii="Times New Roman" w:hAnsi="Times New Roman" w:cs="Times New Roman"/>
          <w:sz w:val="20"/>
          <w:szCs w:val="20"/>
        </w:rPr>
      </w:pPr>
      <w:r w:rsidRPr="001F3B38">
        <w:rPr>
          <w:rFonts w:ascii="Times New Roman" w:hAnsi="Times New Roman" w:cs="Times New Roman"/>
          <w:sz w:val="20"/>
          <w:szCs w:val="20"/>
        </w:rPr>
        <w:t xml:space="preserve">During the most recent land use control inspection, it was noted that several of the required warning signs appear to be missing or damaged. A copy of the appropriate sections of that report is included as an attachment to this document.  In addition to the restoration, the </w:t>
      </w:r>
      <w:r w:rsidR="000E6F86">
        <w:rPr>
          <w:rFonts w:ascii="Times New Roman" w:hAnsi="Times New Roman" w:cs="Times New Roman"/>
          <w:sz w:val="20"/>
          <w:szCs w:val="20"/>
        </w:rPr>
        <w:t>Contractor</w:t>
      </w:r>
      <w:r w:rsidRPr="001F3B38">
        <w:rPr>
          <w:rFonts w:ascii="Times New Roman" w:hAnsi="Times New Roman" w:cs="Times New Roman"/>
          <w:sz w:val="20"/>
          <w:szCs w:val="20"/>
        </w:rPr>
        <w:t xml:space="preserve"> will also procure and reinstall any of the missing </w:t>
      </w:r>
      <w:r w:rsidRPr="001F3B38">
        <w:rPr>
          <w:rFonts w:ascii="Times New Roman" w:hAnsi="Times New Roman" w:cs="Times New Roman"/>
          <w:sz w:val="20"/>
          <w:szCs w:val="20"/>
        </w:rPr>
        <w:lastRenderedPageBreak/>
        <w:t xml:space="preserve">or damaged warning signs at the Site. Assume that a total of ten signs will need to be installed as part of this work. The signs should measure 4’ by 8’ and shall be manufactured of a durable material to ensure they remain visible in the marine environment. </w:t>
      </w:r>
    </w:p>
    <w:p w14:paraId="168EA35E" w14:textId="77777777" w:rsidR="001F3B38" w:rsidRDefault="001F3B38" w:rsidP="001F3B38">
      <w:pPr>
        <w:spacing w:after="0" w:line="240" w:lineRule="auto"/>
        <w:ind w:left="990"/>
        <w:jc w:val="both"/>
        <w:rPr>
          <w:rFonts w:ascii="Times New Roman" w:hAnsi="Times New Roman" w:cs="Times New Roman"/>
          <w:sz w:val="20"/>
          <w:szCs w:val="20"/>
        </w:rPr>
      </w:pPr>
    </w:p>
    <w:p w14:paraId="27EEEE18" w14:textId="71ED7E2D" w:rsidR="001F3B38" w:rsidRPr="00FB2637" w:rsidRDefault="001F3B38" w:rsidP="001F3B38">
      <w:pPr>
        <w:pStyle w:val="ListParagraph"/>
        <w:numPr>
          <w:ilvl w:val="1"/>
          <w:numId w:val="32"/>
        </w:numPr>
        <w:spacing w:after="0" w:line="240" w:lineRule="auto"/>
        <w:ind w:left="990" w:hanging="540"/>
        <w:rPr>
          <w:rFonts w:ascii="Times New Roman" w:eastAsia="Times New Roman" w:hAnsi="Times New Roman" w:cs="Times New Roman"/>
          <w:b/>
          <w:bCs/>
          <w:snapToGrid w:val="0"/>
          <w:sz w:val="20"/>
          <w:szCs w:val="20"/>
          <w:lang w:eastAsia="en-GB"/>
        </w:rPr>
      </w:pPr>
      <w:r>
        <w:rPr>
          <w:rFonts w:ascii="Times New Roman" w:eastAsia="Times New Roman" w:hAnsi="Times New Roman" w:cs="Times New Roman"/>
          <w:b/>
          <w:bCs/>
          <w:snapToGrid w:val="0"/>
          <w:sz w:val="20"/>
          <w:szCs w:val="20"/>
          <w:lang w:eastAsia="en-GB"/>
        </w:rPr>
        <w:t xml:space="preserve">Work Element </w:t>
      </w:r>
      <w:r>
        <w:rPr>
          <w:rFonts w:ascii="Times New Roman" w:eastAsia="Times New Roman" w:hAnsi="Times New Roman" w:cs="Times New Roman"/>
          <w:b/>
          <w:bCs/>
          <w:snapToGrid w:val="0"/>
          <w:sz w:val="20"/>
          <w:szCs w:val="20"/>
          <w:lang w:eastAsia="en-GB"/>
        </w:rPr>
        <w:t>7</w:t>
      </w:r>
      <w:r>
        <w:rPr>
          <w:rFonts w:ascii="Times New Roman" w:eastAsia="Times New Roman" w:hAnsi="Times New Roman" w:cs="Times New Roman"/>
          <w:b/>
          <w:bCs/>
          <w:snapToGrid w:val="0"/>
          <w:sz w:val="20"/>
          <w:szCs w:val="20"/>
          <w:lang w:eastAsia="en-GB"/>
        </w:rPr>
        <w:t xml:space="preserve"> – </w:t>
      </w:r>
      <w:r>
        <w:rPr>
          <w:rFonts w:ascii="Times New Roman" w:eastAsia="Times New Roman" w:hAnsi="Times New Roman" w:cs="Times New Roman"/>
          <w:b/>
          <w:bCs/>
          <w:snapToGrid w:val="0"/>
          <w:sz w:val="20"/>
          <w:szCs w:val="20"/>
          <w:lang w:eastAsia="en-GB"/>
        </w:rPr>
        <w:t>Demobilization</w:t>
      </w:r>
    </w:p>
    <w:p w14:paraId="0BE93718" w14:textId="642F5C1D" w:rsidR="001F3B38" w:rsidRDefault="001F3B38" w:rsidP="001F3B38">
      <w:pPr>
        <w:spacing w:after="0" w:line="240" w:lineRule="auto"/>
        <w:ind w:left="990"/>
        <w:jc w:val="both"/>
        <w:rPr>
          <w:rFonts w:ascii="Times New Roman" w:hAnsi="Times New Roman" w:cs="Times New Roman"/>
          <w:sz w:val="20"/>
          <w:szCs w:val="20"/>
        </w:rPr>
      </w:pPr>
      <w:r w:rsidRPr="001F3B38">
        <w:rPr>
          <w:rFonts w:ascii="Times New Roman" w:hAnsi="Times New Roman" w:cs="Times New Roman"/>
          <w:sz w:val="20"/>
          <w:szCs w:val="20"/>
        </w:rPr>
        <w:t xml:space="preserve">In preparation for demobilization, equipment decontamination and site clean-up will be conducted. All support equipment, staging areas, waste materials, and heavy equipment will be removed.  The </w:t>
      </w:r>
      <w:r w:rsidR="000E6F86">
        <w:rPr>
          <w:rFonts w:ascii="Times New Roman" w:hAnsi="Times New Roman" w:cs="Times New Roman"/>
          <w:sz w:val="20"/>
          <w:szCs w:val="20"/>
        </w:rPr>
        <w:t>Contractor</w:t>
      </w:r>
      <w:r w:rsidRPr="001F3B38">
        <w:rPr>
          <w:rFonts w:ascii="Times New Roman" w:hAnsi="Times New Roman" w:cs="Times New Roman"/>
          <w:sz w:val="20"/>
          <w:szCs w:val="20"/>
        </w:rPr>
        <w:t xml:space="preserve"> shall demobilize all equipment, supplies, material and facilities following completion of activities and shipment of waste.  </w:t>
      </w:r>
    </w:p>
    <w:p w14:paraId="20F86AE1" w14:textId="77777777" w:rsidR="001F3B38" w:rsidRDefault="001F3B38" w:rsidP="001F3B38">
      <w:pPr>
        <w:spacing w:after="0" w:line="240" w:lineRule="auto"/>
        <w:ind w:left="990"/>
        <w:jc w:val="both"/>
        <w:rPr>
          <w:rFonts w:ascii="Times New Roman" w:hAnsi="Times New Roman" w:cs="Times New Roman"/>
          <w:sz w:val="20"/>
          <w:szCs w:val="20"/>
        </w:rPr>
      </w:pPr>
    </w:p>
    <w:p w14:paraId="1E78BD01" w14:textId="4A114A71" w:rsidR="001F3B38" w:rsidRPr="00FB2637" w:rsidRDefault="001F3B38" w:rsidP="001F3B38">
      <w:pPr>
        <w:pStyle w:val="ListParagraph"/>
        <w:numPr>
          <w:ilvl w:val="1"/>
          <w:numId w:val="32"/>
        </w:numPr>
        <w:spacing w:after="0" w:line="240" w:lineRule="auto"/>
        <w:ind w:left="990" w:hanging="540"/>
        <w:rPr>
          <w:rFonts w:ascii="Times New Roman" w:eastAsia="Times New Roman" w:hAnsi="Times New Roman" w:cs="Times New Roman"/>
          <w:b/>
          <w:bCs/>
          <w:snapToGrid w:val="0"/>
          <w:sz w:val="20"/>
          <w:szCs w:val="20"/>
          <w:lang w:eastAsia="en-GB"/>
        </w:rPr>
      </w:pPr>
      <w:r>
        <w:rPr>
          <w:rFonts w:ascii="Times New Roman" w:eastAsia="Times New Roman" w:hAnsi="Times New Roman" w:cs="Times New Roman"/>
          <w:b/>
          <w:bCs/>
          <w:snapToGrid w:val="0"/>
          <w:sz w:val="20"/>
          <w:szCs w:val="20"/>
          <w:lang w:eastAsia="en-GB"/>
        </w:rPr>
        <w:t xml:space="preserve">Work Element </w:t>
      </w:r>
      <w:r>
        <w:rPr>
          <w:rFonts w:ascii="Times New Roman" w:eastAsia="Times New Roman" w:hAnsi="Times New Roman" w:cs="Times New Roman"/>
          <w:b/>
          <w:bCs/>
          <w:snapToGrid w:val="0"/>
          <w:sz w:val="20"/>
          <w:szCs w:val="20"/>
          <w:lang w:eastAsia="en-GB"/>
        </w:rPr>
        <w:t>8</w:t>
      </w:r>
      <w:r>
        <w:rPr>
          <w:rFonts w:ascii="Times New Roman" w:eastAsia="Times New Roman" w:hAnsi="Times New Roman" w:cs="Times New Roman"/>
          <w:b/>
          <w:bCs/>
          <w:snapToGrid w:val="0"/>
          <w:sz w:val="20"/>
          <w:szCs w:val="20"/>
          <w:lang w:eastAsia="en-GB"/>
        </w:rPr>
        <w:t xml:space="preserve"> – </w:t>
      </w:r>
      <w:r>
        <w:rPr>
          <w:rFonts w:ascii="Times New Roman" w:eastAsia="Times New Roman" w:hAnsi="Times New Roman" w:cs="Times New Roman"/>
          <w:b/>
          <w:bCs/>
          <w:snapToGrid w:val="0"/>
          <w:sz w:val="20"/>
          <w:szCs w:val="20"/>
          <w:lang w:eastAsia="en-GB"/>
        </w:rPr>
        <w:t>Post Construction Deliverables</w:t>
      </w:r>
    </w:p>
    <w:p w14:paraId="21E5390B" w14:textId="77777777" w:rsidR="001F3B38" w:rsidRPr="001F3B38" w:rsidRDefault="001F3B38" w:rsidP="001F3B38">
      <w:pPr>
        <w:spacing w:after="0" w:line="240" w:lineRule="auto"/>
        <w:ind w:left="1620" w:hanging="630"/>
        <w:jc w:val="both"/>
        <w:rPr>
          <w:rFonts w:ascii="Times New Roman" w:hAnsi="Times New Roman" w:cs="Times New Roman"/>
          <w:sz w:val="20"/>
          <w:szCs w:val="20"/>
        </w:rPr>
      </w:pPr>
    </w:p>
    <w:p w14:paraId="71CA2792" w14:textId="088F7EE4" w:rsidR="001F3B38" w:rsidRPr="001F3B38" w:rsidRDefault="001F3B38" w:rsidP="001F3B38">
      <w:pPr>
        <w:tabs>
          <w:tab w:val="left" w:pos="4200"/>
        </w:tabs>
        <w:spacing w:after="0" w:line="240" w:lineRule="auto"/>
        <w:ind w:left="1620" w:hanging="630"/>
        <w:jc w:val="both"/>
        <w:rPr>
          <w:rFonts w:ascii="Times New Roman" w:hAnsi="Times New Roman" w:cs="Times New Roman"/>
          <w:color w:val="000000" w:themeColor="text1"/>
          <w:sz w:val="20"/>
          <w:szCs w:val="20"/>
        </w:rPr>
      </w:pPr>
      <w:r w:rsidRPr="001F3B38">
        <w:rPr>
          <w:rFonts w:ascii="Times New Roman" w:hAnsi="Times New Roman" w:cs="Times New Roman"/>
          <w:sz w:val="20"/>
          <w:szCs w:val="20"/>
        </w:rPr>
        <w:t xml:space="preserve">2.8.1  </w:t>
      </w:r>
      <w:r>
        <w:rPr>
          <w:rFonts w:ascii="Times New Roman" w:hAnsi="Times New Roman" w:cs="Times New Roman"/>
          <w:sz w:val="20"/>
          <w:szCs w:val="20"/>
        </w:rPr>
        <w:tab/>
      </w:r>
      <w:r w:rsidRPr="001F3B38">
        <w:rPr>
          <w:rFonts w:ascii="Times New Roman" w:hAnsi="Times New Roman" w:cs="Times New Roman"/>
          <w:bCs/>
          <w:sz w:val="20"/>
          <w:szCs w:val="20"/>
        </w:rPr>
        <w:t>Waste Manifests/BOLs and load tickets:</w:t>
      </w:r>
      <w:r w:rsidRPr="001F3B38">
        <w:rPr>
          <w:rFonts w:ascii="Times New Roman" w:hAnsi="Times New Roman" w:cs="Times New Roman"/>
          <w:b/>
          <w:sz w:val="20"/>
          <w:szCs w:val="20"/>
        </w:rPr>
        <w:t xml:space="preserve"> </w:t>
      </w:r>
      <w:r w:rsidRPr="001F3B38">
        <w:rPr>
          <w:rFonts w:ascii="Times New Roman" w:hAnsi="Times New Roman" w:cs="Times New Roman"/>
          <w:sz w:val="20"/>
          <w:szCs w:val="20"/>
        </w:rPr>
        <w:t xml:space="preserve"> Provide a copy of all load tickets for construction material and waste disposal in the contract closeout report.  Any waste manifests shall be coordinated </w:t>
      </w:r>
      <w:r w:rsidRPr="001F3B38">
        <w:rPr>
          <w:rFonts w:ascii="Times New Roman" w:hAnsi="Times New Roman" w:cs="Times New Roman"/>
          <w:color w:val="000000" w:themeColor="text1"/>
          <w:sz w:val="20"/>
          <w:szCs w:val="20"/>
        </w:rPr>
        <w:t>with the RPM.</w:t>
      </w:r>
    </w:p>
    <w:p w14:paraId="735CFE4D" w14:textId="77777777" w:rsidR="001F3B38" w:rsidRPr="001F3B38" w:rsidRDefault="001F3B38" w:rsidP="001F3B38">
      <w:pPr>
        <w:spacing w:after="0" w:line="240" w:lineRule="auto"/>
        <w:ind w:left="1620" w:hanging="630"/>
        <w:jc w:val="both"/>
        <w:rPr>
          <w:rFonts w:ascii="Times New Roman" w:hAnsi="Times New Roman" w:cs="Times New Roman"/>
          <w:b/>
          <w:i/>
          <w:color w:val="0000FF"/>
          <w:sz w:val="20"/>
          <w:szCs w:val="20"/>
        </w:rPr>
      </w:pPr>
    </w:p>
    <w:p w14:paraId="5194D053" w14:textId="2488B251" w:rsidR="001F3B38" w:rsidRPr="001F3B38" w:rsidRDefault="001F3B38" w:rsidP="001F3B38">
      <w:pPr>
        <w:spacing w:after="0" w:line="240" w:lineRule="auto"/>
        <w:ind w:left="1620" w:hanging="630"/>
        <w:jc w:val="both"/>
        <w:rPr>
          <w:rFonts w:ascii="Times New Roman" w:hAnsi="Times New Roman" w:cs="Times New Roman"/>
          <w:sz w:val="20"/>
          <w:szCs w:val="20"/>
        </w:rPr>
      </w:pPr>
      <w:r w:rsidRPr="001F3B38">
        <w:rPr>
          <w:rFonts w:ascii="Times New Roman" w:hAnsi="Times New Roman" w:cs="Times New Roman"/>
          <w:sz w:val="20"/>
          <w:szCs w:val="20"/>
        </w:rPr>
        <w:t xml:space="preserve">2.8.2  </w:t>
      </w:r>
      <w:r>
        <w:rPr>
          <w:rFonts w:ascii="Times New Roman" w:hAnsi="Times New Roman" w:cs="Times New Roman"/>
          <w:sz w:val="20"/>
          <w:szCs w:val="20"/>
        </w:rPr>
        <w:tab/>
      </w:r>
      <w:r w:rsidRPr="001F3B38">
        <w:rPr>
          <w:rFonts w:ascii="Times New Roman" w:hAnsi="Times New Roman" w:cs="Times New Roman"/>
          <w:bCs/>
          <w:sz w:val="20"/>
          <w:szCs w:val="20"/>
        </w:rPr>
        <w:t>Records management:</w:t>
      </w:r>
      <w:r w:rsidRPr="001F3B38">
        <w:rPr>
          <w:rFonts w:ascii="Times New Roman" w:hAnsi="Times New Roman" w:cs="Times New Roman"/>
          <w:sz w:val="20"/>
          <w:szCs w:val="20"/>
        </w:rPr>
        <w:t xml:space="preserve">  The </w:t>
      </w:r>
      <w:r w:rsidR="000E6F86">
        <w:rPr>
          <w:rFonts w:ascii="Times New Roman" w:hAnsi="Times New Roman" w:cs="Times New Roman"/>
          <w:sz w:val="20"/>
          <w:szCs w:val="20"/>
        </w:rPr>
        <w:t>Contractor</w:t>
      </w:r>
      <w:r w:rsidRPr="001F3B38">
        <w:rPr>
          <w:rFonts w:ascii="Times New Roman" w:hAnsi="Times New Roman" w:cs="Times New Roman"/>
          <w:sz w:val="20"/>
          <w:szCs w:val="20"/>
        </w:rPr>
        <w:t xml:space="preserve"> shall submit all documentation in accordance with the Deliverable Schedule Matrix in Table A, Environmental Restoration Recordkeeping Program Manual, and Appendix G, NAVFAC </w:t>
      </w:r>
      <w:r w:rsidR="000E6F86">
        <w:rPr>
          <w:rFonts w:ascii="Times New Roman" w:hAnsi="Times New Roman" w:cs="Times New Roman"/>
          <w:sz w:val="20"/>
          <w:szCs w:val="20"/>
        </w:rPr>
        <w:t>Contractor</w:t>
      </w:r>
      <w:r w:rsidRPr="001F3B38">
        <w:rPr>
          <w:rFonts w:ascii="Times New Roman" w:hAnsi="Times New Roman" w:cs="Times New Roman"/>
          <w:sz w:val="20"/>
          <w:szCs w:val="20"/>
        </w:rPr>
        <w:t xml:space="preserve"> Work Instruction.  Documentation shall include Administrative Record files, post decision files and site files.</w:t>
      </w:r>
    </w:p>
    <w:p w14:paraId="5508DFD6" w14:textId="77777777" w:rsidR="001F3B38" w:rsidRPr="001F3B38" w:rsidRDefault="001F3B38" w:rsidP="001F3B38">
      <w:pPr>
        <w:spacing w:after="0" w:line="240" w:lineRule="auto"/>
        <w:ind w:left="1620" w:hanging="630"/>
        <w:jc w:val="both"/>
        <w:rPr>
          <w:rFonts w:ascii="Times New Roman" w:hAnsi="Times New Roman" w:cs="Times New Roman"/>
          <w:sz w:val="20"/>
          <w:szCs w:val="20"/>
        </w:rPr>
      </w:pPr>
    </w:p>
    <w:p w14:paraId="507FECDB" w14:textId="0E2C7345" w:rsidR="001F3B38" w:rsidRPr="001F3B38" w:rsidRDefault="001F3B38" w:rsidP="001F3B38">
      <w:pPr>
        <w:spacing w:after="0" w:line="240" w:lineRule="auto"/>
        <w:ind w:left="1620" w:hanging="630"/>
        <w:jc w:val="both"/>
        <w:rPr>
          <w:rFonts w:ascii="Times New Roman" w:hAnsi="Times New Roman" w:cs="Times New Roman"/>
          <w:sz w:val="20"/>
          <w:szCs w:val="20"/>
        </w:rPr>
      </w:pPr>
      <w:r w:rsidRPr="001F3B38">
        <w:rPr>
          <w:rFonts w:ascii="Times New Roman" w:hAnsi="Times New Roman" w:cs="Times New Roman"/>
          <w:sz w:val="20"/>
          <w:szCs w:val="20"/>
        </w:rPr>
        <w:t xml:space="preserve">2.8.3  </w:t>
      </w:r>
      <w:r>
        <w:rPr>
          <w:rFonts w:ascii="Times New Roman" w:hAnsi="Times New Roman" w:cs="Times New Roman"/>
          <w:sz w:val="20"/>
          <w:szCs w:val="20"/>
        </w:rPr>
        <w:tab/>
      </w:r>
      <w:r w:rsidRPr="001F3B38">
        <w:rPr>
          <w:rFonts w:ascii="Times New Roman" w:hAnsi="Times New Roman" w:cs="Times New Roman"/>
          <w:bCs/>
          <w:sz w:val="20"/>
          <w:szCs w:val="20"/>
        </w:rPr>
        <w:t>Daily Field Activities Form:</w:t>
      </w:r>
      <w:r w:rsidRPr="001F3B38">
        <w:rPr>
          <w:rFonts w:ascii="Times New Roman" w:hAnsi="Times New Roman" w:cs="Times New Roman"/>
          <w:sz w:val="20"/>
          <w:szCs w:val="20"/>
        </w:rPr>
        <w:t xml:space="preserve"> The </w:t>
      </w:r>
      <w:r w:rsidR="000E6F86">
        <w:rPr>
          <w:rFonts w:ascii="Times New Roman" w:hAnsi="Times New Roman" w:cs="Times New Roman"/>
          <w:sz w:val="20"/>
          <w:szCs w:val="20"/>
        </w:rPr>
        <w:t>Contractor</w:t>
      </w:r>
      <w:r w:rsidRPr="001F3B38">
        <w:rPr>
          <w:rFonts w:ascii="Times New Roman" w:hAnsi="Times New Roman" w:cs="Times New Roman"/>
          <w:sz w:val="20"/>
          <w:szCs w:val="20"/>
        </w:rPr>
        <w:t xml:space="preserve"> shall provide a Daily Field Activities Form at the end of each workday during field work implementation. Any discrepancies shall be noted on the Daily Field Activities Form.</w:t>
      </w:r>
    </w:p>
    <w:p w14:paraId="56AE7EC6" w14:textId="77777777" w:rsidR="001F3B38" w:rsidRPr="001F3B38" w:rsidRDefault="001F3B38" w:rsidP="001F3B38">
      <w:pPr>
        <w:spacing w:after="0" w:line="240" w:lineRule="auto"/>
        <w:ind w:left="1620" w:hanging="630"/>
        <w:jc w:val="both"/>
        <w:rPr>
          <w:rFonts w:ascii="Times New Roman" w:hAnsi="Times New Roman" w:cs="Times New Roman"/>
          <w:sz w:val="20"/>
          <w:szCs w:val="20"/>
        </w:rPr>
      </w:pPr>
    </w:p>
    <w:p w14:paraId="7F425D60" w14:textId="1F72D485" w:rsidR="001F3B38" w:rsidRPr="001F3B38" w:rsidRDefault="001F3B38" w:rsidP="001F3B38">
      <w:pPr>
        <w:tabs>
          <w:tab w:val="left" w:pos="0"/>
          <w:tab w:val="left" w:pos="600"/>
          <w:tab w:val="left" w:pos="840"/>
          <w:tab w:val="left" w:pos="2280"/>
          <w:tab w:val="left" w:pos="2880"/>
          <w:tab w:val="left" w:pos="5040"/>
          <w:tab w:val="left" w:pos="6960"/>
        </w:tabs>
        <w:suppressAutoHyphens/>
        <w:spacing w:after="0" w:line="240" w:lineRule="auto"/>
        <w:ind w:left="1620" w:hanging="630"/>
        <w:jc w:val="both"/>
        <w:rPr>
          <w:rFonts w:ascii="Times New Roman" w:eastAsia="Times New Roman" w:hAnsi="Times New Roman" w:cs="Times New Roman"/>
          <w:sz w:val="20"/>
          <w:szCs w:val="20"/>
          <w:lang w:eastAsia="zh-CN"/>
        </w:rPr>
      </w:pPr>
      <w:r w:rsidRPr="001F3B38">
        <w:rPr>
          <w:rFonts w:ascii="Times New Roman" w:hAnsi="Times New Roman" w:cs="Times New Roman"/>
          <w:sz w:val="20"/>
          <w:szCs w:val="20"/>
        </w:rPr>
        <w:t xml:space="preserve">2.8.4 </w:t>
      </w:r>
      <w:r>
        <w:rPr>
          <w:rFonts w:ascii="Times New Roman" w:hAnsi="Times New Roman" w:cs="Times New Roman"/>
          <w:sz w:val="20"/>
          <w:szCs w:val="20"/>
        </w:rPr>
        <w:tab/>
      </w:r>
      <w:r w:rsidRPr="001F3B38">
        <w:rPr>
          <w:rFonts w:ascii="Times New Roman" w:hAnsi="Times New Roman" w:cs="Times New Roman"/>
          <w:bCs/>
          <w:sz w:val="20"/>
          <w:szCs w:val="20"/>
        </w:rPr>
        <w:t>Project Completion Report:</w:t>
      </w:r>
      <w:r w:rsidRPr="001F3B38">
        <w:rPr>
          <w:rFonts w:ascii="Times New Roman" w:hAnsi="Times New Roman" w:cs="Times New Roman"/>
          <w:sz w:val="20"/>
          <w:szCs w:val="20"/>
        </w:rPr>
        <w:t xml:space="preserve">  The </w:t>
      </w:r>
      <w:r w:rsidR="000E6F86">
        <w:rPr>
          <w:rFonts w:ascii="Times New Roman" w:hAnsi="Times New Roman" w:cs="Times New Roman"/>
          <w:sz w:val="20"/>
          <w:szCs w:val="20"/>
        </w:rPr>
        <w:t>Contractor</w:t>
      </w:r>
      <w:r w:rsidRPr="001F3B38">
        <w:rPr>
          <w:rFonts w:ascii="Times New Roman" w:hAnsi="Times New Roman" w:cs="Times New Roman"/>
          <w:sz w:val="20"/>
          <w:szCs w:val="20"/>
        </w:rPr>
        <w:t xml:space="preserve"> shall prep</w:t>
      </w:r>
      <w:r w:rsidRPr="001F3B38">
        <w:rPr>
          <w:rFonts w:ascii="Times New Roman" w:eastAsia="Times New Roman" w:hAnsi="Times New Roman" w:cs="Times New Roman"/>
          <w:sz w:val="20"/>
          <w:szCs w:val="20"/>
          <w:lang w:eastAsia="zh-CN"/>
        </w:rPr>
        <w:t xml:space="preserve">are a Project Completion Report documenting completion of activities in accordance with all approved plans. </w:t>
      </w:r>
      <w:r w:rsidRPr="001F3B38">
        <w:rPr>
          <w:rFonts w:ascii="Times New Roman" w:eastAsia="Times New Roman" w:hAnsi="Times New Roman" w:cs="Times New Roman"/>
          <w:sz w:val="20"/>
          <w:szCs w:val="20"/>
          <w:lang w:eastAsia="zh-CN"/>
        </w:rPr>
        <w:tab/>
      </w:r>
    </w:p>
    <w:p w14:paraId="300517D9" w14:textId="77777777" w:rsidR="001F3B38" w:rsidRPr="001F3B38" w:rsidRDefault="001F3B38" w:rsidP="001F3B38">
      <w:pPr>
        <w:spacing w:after="0" w:line="240" w:lineRule="auto"/>
        <w:ind w:left="1620" w:hanging="630"/>
        <w:jc w:val="both"/>
        <w:rPr>
          <w:rFonts w:ascii="Times New Roman" w:hAnsi="Times New Roman" w:cs="Times New Roman"/>
          <w:sz w:val="20"/>
          <w:szCs w:val="20"/>
        </w:rPr>
      </w:pPr>
    </w:p>
    <w:p w14:paraId="4E70AFEE" w14:textId="74A32B5E" w:rsidR="001F3B38" w:rsidRPr="001F3B38" w:rsidRDefault="001F3B38" w:rsidP="001F3B38">
      <w:pPr>
        <w:spacing w:after="0" w:line="240" w:lineRule="auto"/>
        <w:ind w:left="1620" w:hanging="630"/>
        <w:jc w:val="both"/>
        <w:rPr>
          <w:rFonts w:ascii="Times New Roman" w:hAnsi="Times New Roman" w:cs="Times New Roman"/>
          <w:sz w:val="20"/>
          <w:szCs w:val="20"/>
        </w:rPr>
      </w:pPr>
      <w:r w:rsidRPr="001F3B38">
        <w:rPr>
          <w:rFonts w:ascii="Times New Roman" w:hAnsi="Times New Roman" w:cs="Times New Roman"/>
          <w:sz w:val="20"/>
          <w:szCs w:val="20"/>
        </w:rPr>
        <w:t>2.8.5</w:t>
      </w:r>
      <w:r w:rsidRPr="001F3B38">
        <w:rPr>
          <w:rFonts w:ascii="Times New Roman" w:hAnsi="Times New Roman" w:cs="Times New Roman"/>
          <w:b/>
          <w:sz w:val="20"/>
          <w:szCs w:val="20"/>
        </w:rPr>
        <w:t xml:space="preserve"> </w:t>
      </w:r>
      <w:r w:rsidR="00FF3DCD">
        <w:rPr>
          <w:rFonts w:ascii="Times New Roman" w:hAnsi="Times New Roman" w:cs="Times New Roman"/>
          <w:b/>
          <w:sz w:val="20"/>
          <w:szCs w:val="20"/>
        </w:rPr>
        <w:tab/>
      </w:r>
      <w:r w:rsidRPr="00FF3DCD">
        <w:rPr>
          <w:rFonts w:ascii="Times New Roman" w:hAnsi="Times New Roman" w:cs="Times New Roman"/>
          <w:bCs/>
          <w:sz w:val="20"/>
          <w:szCs w:val="20"/>
        </w:rPr>
        <w:t>After-Action Report:</w:t>
      </w:r>
      <w:r w:rsidRPr="001F3B38">
        <w:rPr>
          <w:rFonts w:ascii="Times New Roman" w:hAnsi="Times New Roman" w:cs="Times New Roman"/>
          <w:b/>
          <w:color w:val="0070C0"/>
          <w:sz w:val="20"/>
          <w:szCs w:val="20"/>
        </w:rPr>
        <w:t xml:space="preserve">  </w:t>
      </w:r>
      <w:r w:rsidRPr="001F3B38">
        <w:rPr>
          <w:rFonts w:ascii="Times New Roman" w:hAnsi="Times New Roman" w:cs="Times New Roman"/>
          <w:sz w:val="20"/>
          <w:szCs w:val="20"/>
        </w:rPr>
        <w:t xml:space="preserve">The </w:t>
      </w:r>
      <w:r w:rsidR="000E6F86">
        <w:rPr>
          <w:rFonts w:ascii="Times New Roman" w:hAnsi="Times New Roman" w:cs="Times New Roman"/>
          <w:sz w:val="20"/>
          <w:szCs w:val="20"/>
        </w:rPr>
        <w:t>Contractor</w:t>
      </w:r>
      <w:r w:rsidRPr="001F3B38">
        <w:rPr>
          <w:rFonts w:ascii="Times New Roman" w:hAnsi="Times New Roman" w:cs="Times New Roman"/>
          <w:sz w:val="20"/>
          <w:szCs w:val="20"/>
        </w:rPr>
        <w:t xml:space="preserve"> shall prepare and submit an After-Action Report in accordance with NOSSA Instruction 8020.15E. </w:t>
      </w:r>
    </w:p>
    <w:p w14:paraId="1127337D" w14:textId="77777777" w:rsidR="001F3B38" w:rsidRPr="001F3B38" w:rsidRDefault="001F3B38" w:rsidP="001F3B38">
      <w:pPr>
        <w:spacing w:after="0" w:line="240" w:lineRule="auto"/>
        <w:ind w:left="1620" w:hanging="630"/>
        <w:jc w:val="both"/>
        <w:rPr>
          <w:rFonts w:ascii="Times New Roman" w:hAnsi="Times New Roman" w:cs="Times New Roman"/>
          <w:sz w:val="20"/>
          <w:szCs w:val="20"/>
        </w:rPr>
      </w:pPr>
    </w:p>
    <w:p w14:paraId="10DD753E" w14:textId="41E9C9D5" w:rsidR="00FF3DCD" w:rsidRPr="0060304F" w:rsidRDefault="00FF3DCD" w:rsidP="00FF3DCD">
      <w:pPr>
        <w:pStyle w:val="ListParagraph"/>
        <w:numPr>
          <w:ilvl w:val="0"/>
          <w:numId w:val="2"/>
        </w:numPr>
        <w:spacing w:after="0" w:line="240" w:lineRule="auto"/>
        <w:ind w:left="450" w:hanging="450"/>
        <w:rPr>
          <w:rFonts w:ascii="Times New Roman" w:hAnsi="Times New Roman" w:cs="Times New Roman"/>
          <w:b/>
          <w:sz w:val="20"/>
          <w:szCs w:val="20"/>
        </w:rPr>
      </w:pPr>
      <w:r>
        <w:rPr>
          <w:rFonts w:ascii="Times New Roman" w:hAnsi="Times New Roman" w:cs="Times New Roman"/>
          <w:b/>
          <w:sz w:val="20"/>
          <w:szCs w:val="20"/>
        </w:rPr>
        <w:t>SPECIAL REQUIREMENTS/CONDITIONS</w:t>
      </w:r>
    </w:p>
    <w:p w14:paraId="7250C394" w14:textId="77777777" w:rsidR="00FF3DCD" w:rsidRPr="00FF3DCD" w:rsidRDefault="00FF3DCD" w:rsidP="00FF3DCD">
      <w:pPr>
        <w:spacing w:after="0" w:line="240" w:lineRule="auto"/>
        <w:ind w:left="990" w:hanging="540"/>
        <w:jc w:val="both"/>
        <w:rPr>
          <w:rFonts w:ascii="Times New Roman" w:hAnsi="Times New Roman" w:cs="Times New Roman"/>
          <w:sz w:val="20"/>
          <w:szCs w:val="20"/>
        </w:rPr>
      </w:pPr>
    </w:p>
    <w:p w14:paraId="30CF11E3" w14:textId="5B50CE37" w:rsidR="00FF3DCD" w:rsidRDefault="00FF3DCD" w:rsidP="00FF3DCD">
      <w:pPr>
        <w:numPr>
          <w:ilvl w:val="1"/>
          <w:numId w:val="37"/>
        </w:numPr>
        <w:tabs>
          <w:tab w:val="clear" w:pos="792"/>
        </w:tabs>
        <w:spacing w:after="0" w:line="240" w:lineRule="auto"/>
        <w:ind w:left="990" w:hanging="540"/>
        <w:jc w:val="both"/>
        <w:rPr>
          <w:rFonts w:ascii="Times New Roman" w:hAnsi="Times New Roman" w:cs="Times New Roman"/>
          <w:sz w:val="20"/>
          <w:szCs w:val="20"/>
        </w:rPr>
      </w:pPr>
      <w:r w:rsidRPr="00FF3DCD">
        <w:rPr>
          <w:rFonts w:ascii="Times New Roman" w:hAnsi="Times New Roman" w:cs="Times New Roman"/>
          <w:sz w:val="20"/>
          <w:szCs w:val="20"/>
        </w:rPr>
        <w:t xml:space="preserve">The property has been transferred to </w:t>
      </w:r>
      <w:r w:rsidR="000E6F86" w:rsidRPr="00FF3DCD">
        <w:rPr>
          <w:rFonts w:ascii="Times New Roman" w:hAnsi="Times New Roman" w:cs="Times New Roman"/>
          <w:sz w:val="20"/>
          <w:szCs w:val="20"/>
        </w:rPr>
        <w:t>USFWS</w:t>
      </w:r>
      <w:r w:rsidRPr="00FF3DCD">
        <w:rPr>
          <w:rFonts w:ascii="Times New Roman" w:hAnsi="Times New Roman" w:cs="Times New Roman"/>
          <w:sz w:val="20"/>
          <w:szCs w:val="20"/>
        </w:rPr>
        <w:t xml:space="preserve"> for use as a non-staffed wildlife refuge. The </w:t>
      </w:r>
      <w:r w:rsidR="000E6F86">
        <w:rPr>
          <w:rFonts w:ascii="Times New Roman" w:hAnsi="Times New Roman" w:cs="Times New Roman"/>
          <w:sz w:val="20"/>
          <w:szCs w:val="20"/>
        </w:rPr>
        <w:t>Contractor</w:t>
      </w:r>
      <w:r w:rsidRPr="00FF3DCD">
        <w:rPr>
          <w:rFonts w:ascii="Times New Roman" w:hAnsi="Times New Roman" w:cs="Times New Roman"/>
          <w:sz w:val="20"/>
          <w:szCs w:val="20"/>
        </w:rPr>
        <w:t xml:space="preserve"> shall comply will all directives from USFWS for protection of wildlife and resources. Depending on the timing of the field effort, it may be necessary to avoid certain nesting areas or other sensitive areas. Further information</w:t>
      </w:r>
    </w:p>
    <w:p w14:paraId="730683D2" w14:textId="49C54AB0" w:rsidR="00FF3DCD" w:rsidRDefault="00FF3DCD" w:rsidP="00FF3DCD">
      <w:pPr>
        <w:spacing w:after="0" w:line="240" w:lineRule="auto"/>
        <w:ind w:left="990"/>
        <w:rPr>
          <w:rFonts w:ascii="Times New Roman" w:hAnsi="Times New Roman" w:cs="Times New Roman"/>
          <w:sz w:val="20"/>
          <w:szCs w:val="20"/>
        </w:rPr>
      </w:pPr>
      <w:r w:rsidRPr="00FF3DCD">
        <w:rPr>
          <w:rFonts w:ascii="Times New Roman" w:hAnsi="Times New Roman" w:cs="Times New Roman"/>
          <w:sz w:val="20"/>
          <w:szCs w:val="20"/>
        </w:rPr>
        <w:t>will be provided from USFWS when the schedule is finalized.</w:t>
      </w:r>
      <w:r w:rsidRPr="00FF3DCD">
        <w:rPr>
          <w:rFonts w:ascii="Times New Roman" w:eastAsia="Times New Roman" w:hAnsi="Times New Roman" w:cs="Times New Roman"/>
          <w:color w:val="000000"/>
          <w:sz w:val="20"/>
          <w:szCs w:val="20"/>
        </w:rPr>
        <w:t xml:space="preserve"> </w:t>
      </w:r>
      <w:hyperlink r:id="rId8" w:tgtFrame="_blank" w:history="1">
        <w:r w:rsidRPr="00FF3DCD">
          <w:rPr>
            <w:rStyle w:val="Hyperlink"/>
            <w:rFonts w:ascii="Times New Roman" w:eastAsia="Times New Roman" w:hAnsi="Times New Roman" w:cs="Times New Roman"/>
            <w:sz w:val="20"/>
            <w:szCs w:val="20"/>
          </w:rPr>
          <w:t>https://www.fws.gov/refuge/Great_Meadows/About_the_Complex.html</w:t>
        </w:r>
      </w:hyperlink>
    </w:p>
    <w:p w14:paraId="501DAD8D" w14:textId="77777777" w:rsidR="00FF3DCD" w:rsidRPr="00FF3DCD" w:rsidRDefault="00FF3DCD" w:rsidP="00FF3DCD">
      <w:pPr>
        <w:spacing w:after="0" w:line="240" w:lineRule="auto"/>
        <w:ind w:left="990"/>
        <w:rPr>
          <w:rFonts w:ascii="Times New Roman" w:hAnsi="Times New Roman" w:cs="Times New Roman"/>
          <w:sz w:val="20"/>
          <w:szCs w:val="20"/>
        </w:rPr>
      </w:pPr>
    </w:p>
    <w:p w14:paraId="5BFC1569" w14:textId="1B145996" w:rsidR="00FF3DCD" w:rsidRDefault="00FF3DCD" w:rsidP="00FF3DCD">
      <w:pPr>
        <w:numPr>
          <w:ilvl w:val="1"/>
          <w:numId w:val="37"/>
        </w:numPr>
        <w:tabs>
          <w:tab w:val="clear" w:pos="792"/>
        </w:tabs>
        <w:spacing w:after="0" w:line="240" w:lineRule="auto"/>
        <w:ind w:left="990" w:hanging="540"/>
        <w:jc w:val="both"/>
        <w:rPr>
          <w:rFonts w:ascii="Times New Roman" w:hAnsi="Times New Roman" w:cs="Times New Roman"/>
          <w:sz w:val="20"/>
          <w:szCs w:val="20"/>
        </w:rPr>
      </w:pPr>
      <w:r w:rsidRPr="00FF3DCD">
        <w:rPr>
          <w:rFonts w:ascii="Times New Roman" w:hAnsi="Times New Roman" w:cs="Times New Roman"/>
          <w:sz w:val="20"/>
          <w:szCs w:val="20"/>
        </w:rPr>
        <w:t xml:space="preserve">USFWS requires a Special Use Permit prior to work on the Island. The </w:t>
      </w:r>
      <w:r w:rsidR="000E6F86">
        <w:rPr>
          <w:rFonts w:ascii="Times New Roman" w:hAnsi="Times New Roman" w:cs="Times New Roman"/>
          <w:sz w:val="20"/>
          <w:szCs w:val="20"/>
        </w:rPr>
        <w:t>Contractor</w:t>
      </w:r>
      <w:r w:rsidRPr="00FF3DCD">
        <w:rPr>
          <w:rFonts w:ascii="Times New Roman" w:hAnsi="Times New Roman" w:cs="Times New Roman"/>
          <w:sz w:val="20"/>
          <w:szCs w:val="20"/>
        </w:rPr>
        <w:t xml:space="preserve"> shall obtain this permit from U.S. Fish and Wildlife Service by contacting the POC identified in </w:t>
      </w:r>
      <w:r>
        <w:rPr>
          <w:rFonts w:ascii="Times New Roman" w:hAnsi="Times New Roman" w:cs="Times New Roman"/>
          <w:sz w:val="20"/>
          <w:szCs w:val="20"/>
        </w:rPr>
        <w:t>Appendix A of this Statement of Work.</w:t>
      </w:r>
    </w:p>
    <w:p w14:paraId="4BDB92A4" w14:textId="77777777" w:rsidR="00FF3DCD" w:rsidRPr="00FF3DCD" w:rsidRDefault="00FF3DCD" w:rsidP="00FF3DCD">
      <w:pPr>
        <w:spacing w:after="0" w:line="240" w:lineRule="auto"/>
        <w:ind w:left="990"/>
        <w:jc w:val="both"/>
        <w:rPr>
          <w:rFonts w:ascii="Times New Roman" w:hAnsi="Times New Roman" w:cs="Times New Roman"/>
          <w:sz w:val="20"/>
          <w:szCs w:val="20"/>
        </w:rPr>
      </w:pPr>
    </w:p>
    <w:p w14:paraId="70CE3C60" w14:textId="77777777" w:rsidR="00FF3DCD" w:rsidRDefault="00FF3DCD" w:rsidP="00FF3DCD">
      <w:pPr>
        <w:numPr>
          <w:ilvl w:val="1"/>
          <w:numId w:val="37"/>
        </w:numPr>
        <w:tabs>
          <w:tab w:val="clear" w:pos="792"/>
        </w:tabs>
        <w:spacing w:after="0" w:line="240" w:lineRule="auto"/>
        <w:ind w:left="990" w:hanging="540"/>
        <w:jc w:val="both"/>
        <w:rPr>
          <w:rFonts w:ascii="Times New Roman" w:hAnsi="Times New Roman" w:cs="Times New Roman"/>
          <w:sz w:val="20"/>
          <w:szCs w:val="20"/>
        </w:rPr>
      </w:pPr>
      <w:r w:rsidRPr="00FF3DCD">
        <w:rPr>
          <w:rFonts w:ascii="Times New Roman" w:hAnsi="Times New Roman" w:cs="Times New Roman"/>
          <w:sz w:val="20"/>
          <w:szCs w:val="20"/>
        </w:rPr>
        <w:t>All communications with parties outside of the Navy team shall be coordinated through the RPM, unless otherwise directed.</w:t>
      </w:r>
    </w:p>
    <w:p w14:paraId="1EBCADEA" w14:textId="77777777" w:rsidR="00FF3DCD" w:rsidRPr="00FF3DCD" w:rsidRDefault="00FF3DCD" w:rsidP="00FF3DCD">
      <w:pPr>
        <w:spacing w:after="0" w:line="240" w:lineRule="auto"/>
        <w:jc w:val="both"/>
        <w:rPr>
          <w:rFonts w:ascii="Times New Roman" w:hAnsi="Times New Roman" w:cs="Times New Roman"/>
          <w:sz w:val="20"/>
          <w:szCs w:val="20"/>
        </w:rPr>
      </w:pPr>
    </w:p>
    <w:p w14:paraId="32EF29E9" w14:textId="33EE4FE0" w:rsidR="00FF3DCD" w:rsidRDefault="00FF3DCD" w:rsidP="00FF3DCD">
      <w:pPr>
        <w:numPr>
          <w:ilvl w:val="1"/>
          <w:numId w:val="37"/>
        </w:numPr>
        <w:tabs>
          <w:tab w:val="clear" w:pos="792"/>
        </w:tabs>
        <w:spacing w:after="0" w:line="240" w:lineRule="auto"/>
        <w:ind w:left="990" w:hanging="540"/>
        <w:jc w:val="both"/>
        <w:rPr>
          <w:rFonts w:ascii="Times New Roman" w:hAnsi="Times New Roman" w:cs="Times New Roman"/>
          <w:sz w:val="20"/>
          <w:szCs w:val="20"/>
        </w:rPr>
      </w:pPr>
      <w:r w:rsidRPr="00FF3DCD">
        <w:rPr>
          <w:rFonts w:ascii="Times New Roman" w:hAnsi="Times New Roman" w:cs="Times New Roman"/>
          <w:sz w:val="20"/>
          <w:szCs w:val="20"/>
        </w:rPr>
        <w:t xml:space="preserve">Public Affairs - The </w:t>
      </w:r>
      <w:r w:rsidR="000E6F86">
        <w:rPr>
          <w:rFonts w:ascii="Times New Roman" w:hAnsi="Times New Roman" w:cs="Times New Roman"/>
          <w:sz w:val="20"/>
          <w:szCs w:val="20"/>
        </w:rPr>
        <w:t>Contractor</w:t>
      </w:r>
      <w:r w:rsidRPr="00FF3DCD">
        <w:rPr>
          <w:rFonts w:ascii="Times New Roman" w:hAnsi="Times New Roman" w:cs="Times New Roman"/>
          <w:sz w:val="20"/>
          <w:szCs w:val="20"/>
        </w:rPr>
        <w:t xml:space="preserve"> shall not disclose any information or data resulting from actions in this contract to the news media or public.  The </w:t>
      </w:r>
      <w:r w:rsidR="000E6F86">
        <w:rPr>
          <w:rFonts w:ascii="Times New Roman" w:hAnsi="Times New Roman" w:cs="Times New Roman"/>
          <w:sz w:val="20"/>
          <w:szCs w:val="20"/>
        </w:rPr>
        <w:t>Contractor</w:t>
      </w:r>
      <w:r w:rsidRPr="00FF3DCD">
        <w:rPr>
          <w:rFonts w:ascii="Times New Roman" w:hAnsi="Times New Roman" w:cs="Times New Roman"/>
          <w:sz w:val="20"/>
          <w:szCs w:val="20"/>
        </w:rPr>
        <w:t xml:space="preserve"> shall refer all press or public contacts to the RPM.  The </w:t>
      </w:r>
      <w:r w:rsidR="000E6F86">
        <w:rPr>
          <w:rFonts w:ascii="Times New Roman" w:hAnsi="Times New Roman" w:cs="Times New Roman"/>
          <w:sz w:val="20"/>
          <w:szCs w:val="20"/>
        </w:rPr>
        <w:t>Contractor</w:t>
      </w:r>
      <w:r w:rsidRPr="00FF3DCD">
        <w:rPr>
          <w:rFonts w:ascii="Times New Roman" w:hAnsi="Times New Roman" w:cs="Times New Roman"/>
          <w:sz w:val="20"/>
          <w:szCs w:val="20"/>
        </w:rPr>
        <w:t xml:space="preserve"> may not distribute reports or data to any source, unless specifically authorized by the RPM and the Public Affairs Officer in accordance with NAVFAC Instruction 5720.10A.  (Reference: NAVFAC 5720/6 Form - Publication Security Review and Clearance).</w:t>
      </w:r>
    </w:p>
    <w:p w14:paraId="09E58F68" w14:textId="77777777" w:rsidR="00FF3DCD" w:rsidRPr="00FF3DCD" w:rsidRDefault="00FF3DCD" w:rsidP="00FF3DCD">
      <w:pPr>
        <w:spacing w:after="0" w:line="240" w:lineRule="auto"/>
        <w:jc w:val="both"/>
        <w:rPr>
          <w:rFonts w:ascii="Times New Roman" w:hAnsi="Times New Roman" w:cs="Times New Roman"/>
          <w:sz w:val="20"/>
          <w:szCs w:val="20"/>
        </w:rPr>
      </w:pPr>
    </w:p>
    <w:p w14:paraId="1C278D03" w14:textId="2A0D5E40" w:rsidR="00FF3DCD" w:rsidRPr="00FF3DCD" w:rsidRDefault="00FF3DCD" w:rsidP="00FF3DCD">
      <w:pPr>
        <w:numPr>
          <w:ilvl w:val="1"/>
          <w:numId w:val="37"/>
        </w:numPr>
        <w:tabs>
          <w:tab w:val="clear" w:pos="792"/>
        </w:tabs>
        <w:spacing w:after="0" w:line="240" w:lineRule="auto"/>
        <w:ind w:left="990" w:hanging="540"/>
        <w:jc w:val="both"/>
        <w:rPr>
          <w:rFonts w:ascii="Times New Roman" w:hAnsi="Times New Roman" w:cs="Times New Roman"/>
          <w:sz w:val="20"/>
          <w:szCs w:val="20"/>
        </w:rPr>
      </w:pPr>
      <w:r w:rsidRPr="00FF3DCD">
        <w:rPr>
          <w:rFonts w:ascii="Times New Roman" w:hAnsi="Times New Roman" w:cs="Times New Roman"/>
          <w:sz w:val="20"/>
          <w:szCs w:val="20"/>
        </w:rPr>
        <w:t xml:space="preserve">Any oral directives, instructions, explanations, commitments and/or acceptances given by any government employee to the </w:t>
      </w:r>
      <w:r w:rsidR="000E6F86">
        <w:rPr>
          <w:rFonts w:ascii="Times New Roman" w:hAnsi="Times New Roman" w:cs="Times New Roman"/>
          <w:sz w:val="20"/>
          <w:szCs w:val="20"/>
        </w:rPr>
        <w:t>Contractor</w:t>
      </w:r>
      <w:r w:rsidRPr="00FF3DCD">
        <w:rPr>
          <w:rFonts w:ascii="Times New Roman" w:hAnsi="Times New Roman" w:cs="Times New Roman"/>
          <w:sz w:val="20"/>
          <w:szCs w:val="20"/>
        </w:rPr>
        <w:t xml:space="preserve"> or his personnel, shall not be construed by the </w:t>
      </w:r>
      <w:r w:rsidR="000E6F86">
        <w:rPr>
          <w:rFonts w:ascii="Times New Roman" w:hAnsi="Times New Roman" w:cs="Times New Roman"/>
          <w:sz w:val="20"/>
          <w:szCs w:val="20"/>
        </w:rPr>
        <w:t>Contractor</w:t>
      </w:r>
      <w:r w:rsidRPr="00FF3DCD">
        <w:rPr>
          <w:rFonts w:ascii="Times New Roman" w:hAnsi="Times New Roman" w:cs="Times New Roman"/>
          <w:sz w:val="20"/>
          <w:szCs w:val="20"/>
        </w:rPr>
        <w:t xml:space="preserve"> as a change in scope to this Contract Task Order.  Any change in scope of work must be issued to the </w:t>
      </w:r>
      <w:r w:rsidR="000E6F86">
        <w:rPr>
          <w:rFonts w:ascii="Times New Roman" w:hAnsi="Times New Roman" w:cs="Times New Roman"/>
          <w:sz w:val="20"/>
          <w:szCs w:val="20"/>
        </w:rPr>
        <w:t>Contractor</w:t>
      </w:r>
      <w:r w:rsidRPr="00FF3DCD">
        <w:rPr>
          <w:rFonts w:ascii="Times New Roman" w:hAnsi="Times New Roman" w:cs="Times New Roman"/>
          <w:sz w:val="20"/>
          <w:szCs w:val="20"/>
        </w:rPr>
        <w:t>, in writing, by the Contracting Officer to be binding on the government.</w:t>
      </w:r>
    </w:p>
    <w:p w14:paraId="34597CDD" w14:textId="48F100E9" w:rsidR="00FF3DCD" w:rsidRDefault="00FF3DCD" w:rsidP="00FF3DCD">
      <w:pPr>
        <w:numPr>
          <w:ilvl w:val="1"/>
          <w:numId w:val="37"/>
        </w:numPr>
        <w:tabs>
          <w:tab w:val="clear" w:pos="792"/>
        </w:tabs>
        <w:spacing w:after="0" w:line="240" w:lineRule="auto"/>
        <w:ind w:left="990" w:hanging="540"/>
        <w:jc w:val="both"/>
        <w:rPr>
          <w:rFonts w:ascii="Times New Roman" w:hAnsi="Times New Roman" w:cs="Times New Roman"/>
          <w:sz w:val="20"/>
          <w:szCs w:val="20"/>
        </w:rPr>
      </w:pPr>
      <w:r w:rsidRPr="00FF3DCD">
        <w:rPr>
          <w:rFonts w:ascii="Times New Roman" w:hAnsi="Times New Roman" w:cs="Times New Roman"/>
          <w:sz w:val="20"/>
          <w:szCs w:val="20"/>
        </w:rPr>
        <w:lastRenderedPageBreak/>
        <w:t xml:space="preserve">The </w:t>
      </w:r>
      <w:r w:rsidR="000E6F86">
        <w:rPr>
          <w:rFonts w:ascii="Times New Roman" w:hAnsi="Times New Roman" w:cs="Times New Roman"/>
          <w:sz w:val="20"/>
          <w:szCs w:val="20"/>
        </w:rPr>
        <w:t>Contractor</w:t>
      </w:r>
      <w:r w:rsidRPr="00FF3DCD">
        <w:rPr>
          <w:rFonts w:ascii="Times New Roman" w:hAnsi="Times New Roman" w:cs="Times New Roman"/>
          <w:sz w:val="20"/>
          <w:szCs w:val="20"/>
        </w:rPr>
        <w:t xml:space="preserve"> shall verbally brief the RPM at least</w:t>
      </w:r>
      <w:r w:rsidRPr="00FF3DCD">
        <w:rPr>
          <w:rFonts w:ascii="Times New Roman" w:hAnsi="Times New Roman" w:cs="Times New Roman"/>
          <w:b/>
          <w:i/>
          <w:color w:val="0000FF"/>
          <w:sz w:val="20"/>
          <w:szCs w:val="20"/>
        </w:rPr>
        <w:t xml:space="preserve"> </w:t>
      </w:r>
      <w:r w:rsidRPr="00FF3DCD">
        <w:rPr>
          <w:rFonts w:ascii="Times New Roman" w:hAnsi="Times New Roman" w:cs="Times New Roman"/>
          <w:sz w:val="20"/>
          <w:szCs w:val="20"/>
        </w:rPr>
        <w:t>once a week as to the progress of work, status of field operations, and percentage of report completion.</w:t>
      </w:r>
    </w:p>
    <w:p w14:paraId="7E2A97A9" w14:textId="77777777" w:rsidR="00FF3DCD" w:rsidRPr="00FF3DCD" w:rsidRDefault="00FF3DCD" w:rsidP="00FF3DCD">
      <w:pPr>
        <w:spacing w:after="0" w:line="240" w:lineRule="auto"/>
        <w:ind w:left="990"/>
        <w:jc w:val="both"/>
        <w:rPr>
          <w:rFonts w:ascii="Times New Roman" w:hAnsi="Times New Roman" w:cs="Times New Roman"/>
          <w:sz w:val="20"/>
          <w:szCs w:val="20"/>
        </w:rPr>
      </w:pPr>
    </w:p>
    <w:p w14:paraId="6817FCC7" w14:textId="4ACBBD70" w:rsidR="00FF3DCD" w:rsidRDefault="00FF3DCD" w:rsidP="00FF3DCD">
      <w:pPr>
        <w:numPr>
          <w:ilvl w:val="1"/>
          <w:numId w:val="37"/>
        </w:numPr>
        <w:tabs>
          <w:tab w:val="clear" w:pos="792"/>
        </w:tabs>
        <w:spacing w:after="0" w:line="240" w:lineRule="auto"/>
        <w:ind w:left="990" w:hanging="540"/>
        <w:jc w:val="both"/>
        <w:rPr>
          <w:rFonts w:ascii="Times New Roman" w:hAnsi="Times New Roman" w:cs="Times New Roman"/>
          <w:sz w:val="20"/>
          <w:szCs w:val="20"/>
        </w:rPr>
      </w:pPr>
      <w:r w:rsidRPr="00FF3DCD">
        <w:rPr>
          <w:rFonts w:ascii="Times New Roman" w:hAnsi="Times New Roman" w:cs="Times New Roman"/>
          <w:sz w:val="20"/>
          <w:szCs w:val="20"/>
        </w:rPr>
        <w:t xml:space="preserve">The contract number shown in the CTO award is the number assigned to the contract for this </w:t>
      </w:r>
      <w:r w:rsidRPr="00FF3DCD">
        <w:rPr>
          <w:rFonts w:ascii="Times New Roman" w:hAnsi="Times New Roman" w:cs="Times New Roman"/>
          <w:sz w:val="20"/>
          <w:szCs w:val="20"/>
        </w:rPr>
        <w:t>work and</w:t>
      </w:r>
      <w:r w:rsidRPr="00FF3DCD">
        <w:rPr>
          <w:rFonts w:ascii="Times New Roman" w:hAnsi="Times New Roman" w:cs="Times New Roman"/>
          <w:sz w:val="20"/>
          <w:szCs w:val="20"/>
        </w:rPr>
        <w:t xml:space="preserve"> shall be used on all reports and correspondence relative to this contract.</w:t>
      </w:r>
    </w:p>
    <w:p w14:paraId="6BAADC6C" w14:textId="77777777" w:rsidR="00FF3DCD" w:rsidRPr="00FF3DCD" w:rsidRDefault="00FF3DCD" w:rsidP="00FF3DCD">
      <w:pPr>
        <w:spacing w:after="0" w:line="240" w:lineRule="auto"/>
        <w:jc w:val="both"/>
        <w:rPr>
          <w:rFonts w:ascii="Times New Roman" w:hAnsi="Times New Roman" w:cs="Times New Roman"/>
          <w:sz w:val="20"/>
          <w:szCs w:val="20"/>
        </w:rPr>
      </w:pPr>
    </w:p>
    <w:p w14:paraId="7B495DF8" w14:textId="458E11ED" w:rsidR="00FF3DCD" w:rsidRPr="00FF3DCD" w:rsidRDefault="00FF3DCD" w:rsidP="00FF3DCD">
      <w:pPr>
        <w:numPr>
          <w:ilvl w:val="1"/>
          <w:numId w:val="37"/>
        </w:numPr>
        <w:tabs>
          <w:tab w:val="clear" w:pos="792"/>
        </w:tabs>
        <w:spacing w:after="0" w:line="240" w:lineRule="auto"/>
        <w:ind w:left="990" w:hanging="540"/>
        <w:jc w:val="both"/>
        <w:rPr>
          <w:rFonts w:ascii="Times New Roman" w:hAnsi="Times New Roman" w:cs="Times New Roman"/>
          <w:sz w:val="20"/>
          <w:szCs w:val="20"/>
        </w:rPr>
      </w:pPr>
      <w:r w:rsidRPr="00FF3DCD">
        <w:rPr>
          <w:rFonts w:ascii="Times New Roman" w:hAnsi="Times New Roman" w:cs="Times New Roman"/>
          <w:sz w:val="20"/>
          <w:szCs w:val="20"/>
        </w:rPr>
        <w:t xml:space="preserve">The </w:t>
      </w:r>
      <w:r w:rsidR="000E6F86">
        <w:rPr>
          <w:rFonts w:ascii="Times New Roman" w:hAnsi="Times New Roman" w:cs="Times New Roman"/>
          <w:sz w:val="20"/>
          <w:szCs w:val="20"/>
        </w:rPr>
        <w:t>Contractor</w:t>
      </w:r>
      <w:r w:rsidRPr="00FF3DCD">
        <w:rPr>
          <w:rFonts w:ascii="Times New Roman" w:hAnsi="Times New Roman" w:cs="Times New Roman"/>
          <w:sz w:val="20"/>
          <w:szCs w:val="20"/>
        </w:rPr>
        <w:t xml:space="preserve"> is responsible for preparing all Accident Prevention Plans in accordance with the United States Army Corp of Engineers (USACEs) EM 385-1-1 Safety and Health Requirements Manual.</w:t>
      </w:r>
    </w:p>
    <w:p w14:paraId="69930C99" w14:textId="26F729AC" w:rsidR="001F3B38" w:rsidRDefault="001F3B38" w:rsidP="00FF3DCD">
      <w:pPr>
        <w:tabs>
          <w:tab w:val="left" w:pos="972"/>
        </w:tabs>
        <w:spacing w:after="0" w:line="240" w:lineRule="auto"/>
        <w:ind w:left="1620" w:hanging="630"/>
        <w:jc w:val="both"/>
        <w:rPr>
          <w:rFonts w:ascii="Times New Roman" w:hAnsi="Times New Roman" w:cs="Times New Roman"/>
          <w:sz w:val="20"/>
          <w:szCs w:val="20"/>
          <w:lang w:eastAsia="en-GB"/>
        </w:rPr>
      </w:pPr>
    </w:p>
    <w:p w14:paraId="248323FB" w14:textId="0336A5D3" w:rsidR="00FF3DCD" w:rsidRPr="0060304F" w:rsidRDefault="00FF3DCD" w:rsidP="00FF3DCD">
      <w:pPr>
        <w:pStyle w:val="ListParagraph"/>
        <w:numPr>
          <w:ilvl w:val="0"/>
          <w:numId w:val="2"/>
        </w:numPr>
        <w:spacing w:after="0" w:line="240" w:lineRule="auto"/>
        <w:ind w:left="450" w:hanging="450"/>
        <w:rPr>
          <w:rFonts w:ascii="Times New Roman" w:hAnsi="Times New Roman" w:cs="Times New Roman"/>
          <w:b/>
          <w:sz w:val="20"/>
          <w:szCs w:val="20"/>
        </w:rPr>
      </w:pPr>
      <w:r>
        <w:rPr>
          <w:rFonts w:ascii="Times New Roman" w:hAnsi="Times New Roman" w:cs="Times New Roman"/>
          <w:b/>
          <w:sz w:val="20"/>
          <w:szCs w:val="20"/>
        </w:rPr>
        <w:t>GOVERNMENT FURNISHED EQUIPMENT/DATA</w:t>
      </w:r>
    </w:p>
    <w:p w14:paraId="2348335A" w14:textId="55D73FCF" w:rsidR="00FF3DCD" w:rsidRPr="00FF3DCD" w:rsidRDefault="00FF3DCD" w:rsidP="00FF3DCD">
      <w:pPr>
        <w:spacing w:after="0" w:line="240" w:lineRule="auto"/>
        <w:ind w:left="450"/>
        <w:jc w:val="both"/>
        <w:rPr>
          <w:rFonts w:ascii="Times New Roman" w:hAnsi="Times New Roman" w:cs="Times New Roman"/>
          <w:sz w:val="20"/>
          <w:szCs w:val="20"/>
        </w:rPr>
      </w:pPr>
      <w:r w:rsidRPr="00FF3DCD">
        <w:rPr>
          <w:rFonts w:ascii="Times New Roman" w:hAnsi="Times New Roman" w:cs="Times New Roman"/>
          <w:sz w:val="20"/>
          <w:szCs w:val="20"/>
        </w:rPr>
        <w:t xml:space="preserve">The following documents shall be provided to the </w:t>
      </w:r>
      <w:r w:rsidR="000E6F86">
        <w:rPr>
          <w:rFonts w:ascii="Times New Roman" w:hAnsi="Times New Roman" w:cs="Times New Roman"/>
          <w:sz w:val="20"/>
          <w:szCs w:val="20"/>
        </w:rPr>
        <w:t>Contractor</w:t>
      </w:r>
      <w:r w:rsidRPr="00FF3DCD">
        <w:rPr>
          <w:rFonts w:ascii="Times New Roman" w:hAnsi="Times New Roman" w:cs="Times New Roman"/>
          <w:sz w:val="20"/>
          <w:szCs w:val="20"/>
        </w:rPr>
        <w:t>:</w:t>
      </w:r>
    </w:p>
    <w:p w14:paraId="001B427B" w14:textId="77777777" w:rsidR="00FF3DCD" w:rsidRDefault="00FF3DCD" w:rsidP="00FF3DCD">
      <w:pPr>
        <w:pStyle w:val="ListParagraph"/>
        <w:numPr>
          <w:ilvl w:val="0"/>
          <w:numId w:val="39"/>
        </w:numPr>
        <w:spacing w:after="0" w:line="240" w:lineRule="auto"/>
        <w:ind w:left="990" w:hanging="540"/>
        <w:jc w:val="both"/>
        <w:rPr>
          <w:rFonts w:ascii="Times New Roman" w:hAnsi="Times New Roman" w:cs="Times New Roman"/>
          <w:sz w:val="20"/>
          <w:szCs w:val="20"/>
        </w:rPr>
      </w:pPr>
      <w:r w:rsidRPr="00FF3DCD">
        <w:rPr>
          <w:rFonts w:ascii="Times New Roman" w:hAnsi="Times New Roman" w:cs="Times New Roman"/>
          <w:sz w:val="20"/>
          <w:szCs w:val="20"/>
        </w:rPr>
        <w:t xml:space="preserve">Limited Munitions and Explosives of Concern Surface Clearance, Final Explosive Safety Submission, </w:t>
      </w:r>
      <w:proofErr w:type="spellStart"/>
      <w:r w:rsidRPr="00FF3DCD">
        <w:rPr>
          <w:rFonts w:ascii="Times New Roman" w:hAnsi="Times New Roman" w:cs="Times New Roman"/>
          <w:sz w:val="20"/>
          <w:szCs w:val="20"/>
        </w:rPr>
        <w:t>Nomans</w:t>
      </w:r>
      <w:proofErr w:type="spellEnd"/>
      <w:r w:rsidRPr="00FF3DCD">
        <w:rPr>
          <w:rFonts w:ascii="Times New Roman" w:hAnsi="Times New Roman" w:cs="Times New Roman"/>
          <w:sz w:val="20"/>
          <w:szCs w:val="20"/>
        </w:rPr>
        <w:t xml:space="preserve"> Land Island, Chilmark, MA, Tetra Tech, 7/16/14. </w:t>
      </w:r>
    </w:p>
    <w:p w14:paraId="30664CE0" w14:textId="77777777" w:rsidR="00FF3DCD" w:rsidRDefault="00FF3DCD" w:rsidP="00FF3DCD">
      <w:pPr>
        <w:pStyle w:val="ListParagraph"/>
        <w:numPr>
          <w:ilvl w:val="0"/>
          <w:numId w:val="39"/>
        </w:numPr>
        <w:spacing w:after="0" w:line="240" w:lineRule="auto"/>
        <w:ind w:left="990" w:hanging="540"/>
        <w:jc w:val="both"/>
        <w:rPr>
          <w:rFonts w:ascii="Times New Roman" w:hAnsi="Times New Roman" w:cs="Times New Roman"/>
          <w:sz w:val="20"/>
          <w:szCs w:val="20"/>
        </w:rPr>
      </w:pPr>
      <w:r w:rsidRPr="00FF3DCD">
        <w:rPr>
          <w:rFonts w:ascii="Times New Roman" w:hAnsi="Times New Roman" w:cs="Times New Roman"/>
          <w:sz w:val="20"/>
          <w:szCs w:val="20"/>
        </w:rPr>
        <w:t xml:space="preserve">Limited Munitions and Explosives of Concern Surface Clearance Work Plan, </w:t>
      </w:r>
      <w:proofErr w:type="spellStart"/>
      <w:r w:rsidRPr="00FF3DCD">
        <w:rPr>
          <w:rFonts w:ascii="Times New Roman" w:hAnsi="Times New Roman" w:cs="Times New Roman"/>
          <w:sz w:val="20"/>
          <w:szCs w:val="20"/>
        </w:rPr>
        <w:t>Nomans</w:t>
      </w:r>
      <w:proofErr w:type="spellEnd"/>
      <w:r w:rsidRPr="00FF3DCD">
        <w:rPr>
          <w:rFonts w:ascii="Times New Roman" w:hAnsi="Times New Roman" w:cs="Times New Roman"/>
          <w:sz w:val="20"/>
          <w:szCs w:val="20"/>
        </w:rPr>
        <w:t xml:space="preserve"> Land Island, Chilmark, MA, Tetra Tech, 8/21/14.</w:t>
      </w:r>
    </w:p>
    <w:p w14:paraId="45031BA4" w14:textId="47C374D8" w:rsidR="00FF3DCD" w:rsidRDefault="00FF3DCD" w:rsidP="00FF3DCD">
      <w:pPr>
        <w:pStyle w:val="ListParagraph"/>
        <w:numPr>
          <w:ilvl w:val="0"/>
          <w:numId w:val="39"/>
        </w:numPr>
        <w:spacing w:after="0" w:line="240" w:lineRule="auto"/>
        <w:ind w:left="990" w:hanging="540"/>
        <w:jc w:val="both"/>
        <w:rPr>
          <w:rFonts w:ascii="Times New Roman" w:hAnsi="Times New Roman" w:cs="Times New Roman"/>
          <w:sz w:val="20"/>
          <w:szCs w:val="20"/>
        </w:rPr>
      </w:pPr>
      <w:r w:rsidRPr="00FF3DCD">
        <w:rPr>
          <w:rFonts w:ascii="Times New Roman" w:hAnsi="Times New Roman" w:cs="Times New Roman"/>
          <w:sz w:val="20"/>
          <w:szCs w:val="20"/>
        </w:rPr>
        <w:t xml:space="preserve">Final After-Action Report, Limited Munitions and Explosives of Concern Surface Clearance, </w:t>
      </w:r>
      <w:proofErr w:type="spellStart"/>
      <w:r w:rsidRPr="00FF3DCD">
        <w:rPr>
          <w:rFonts w:ascii="Times New Roman" w:hAnsi="Times New Roman" w:cs="Times New Roman"/>
          <w:sz w:val="20"/>
          <w:szCs w:val="20"/>
        </w:rPr>
        <w:t>Nomans</w:t>
      </w:r>
      <w:proofErr w:type="spellEnd"/>
      <w:r w:rsidRPr="00FF3DCD">
        <w:rPr>
          <w:rFonts w:ascii="Times New Roman" w:hAnsi="Times New Roman" w:cs="Times New Roman"/>
          <w:sz w:val="20"/>
          <w:szCs w:val="20"/>
        </w:rPr>
        <w:t xml:space="preserve"> Land Island, Chilmark, MA, Tetra Tech, 11/13/15</w:t>
      </w:r>
    </w:p>
    <w:p w14:paraId="772C9221" w14:textId="77777777" w:rsidR="00FF3DCD" w:rsidRDefault="00FF3DCD" w:rsidP="00FF3DCD">
      <w:pPr>
        <w:spacing w:after="0" w:line="240" w:lineRule="auto"/>
        <w:rPr>
          <w:rFonts w:ascii="Times New Roman" w:hAnsi="Times New Roman" w:cs="Times New Roman"/>
          <w:sz w:val="20"/>
          <w:szCs w:val="20"/>
        </w:rPr>
      </w:pPr>
    </w:p>
    <w:p w14:paraId="08294A13" w14:textId="52D96679" w:rsidR="00FF3DCD" w:rsidRPr="0060304F" w:rsidRDefault="00FF3DCD" w:rsidP="00FF3DCD">
      <w:pPr>
        <w:pStyle w:val="ListParagraph"/>
        <w:numPr>
          <w:ilvl w:val="0"/>
          <w:numId w:val="2"/>
        </w:numPr>
        <w:spacing w:after="0" w:line="240" w:lineRule="auto"/>
        <w:ind w:left="450" w:hanging="450"/>
        <w:rPr>
          <w:rFonts w:ascii="Times New Roman" w:hAnsi="Times New Roman" w:cs="Times New Roman"/>
          <w:b/>
          <w:sz w:val="20"/>
          <w:szCs w:val="20"/>
        </w:rPr>
      </w:pPr>
      <w:r>
        <w:rPr>
          <w:rFonts w:ascii="Times New Roman" w:hAnsi="Times New Roman" w:cs="Times New Roman"/>
          <w:b/>
          <w:sz w:val="20"/>
          <w:szCs w:val="20"/>
        </w:rPr>
        <w:t>PERFORMANCE MEASUREMENT AND PAYMENT SUMMARY AND OFFER SCHEDULE</w:t>
      </w:r>
    </w:p>
    <w:p w14:paraId="056EA7A0" w14:textId="77777777" w:rsidR="00FF3DCD" w:rsidRPr="00FF3DCD" w:rsidRDefault="00FF3DCD" w:rsidP="00FF3DCD">
      <w:pPr>
        <w:spacing w:after="0" w:line="240" w:lineRule="auto"/>
        <w:ind w:left="990" w:hanging="540"/>
        <w:jc w:val="both"/>
        <w:rPr>
          <w:rFonts w:ascii="Times New Roman" w:hAnsi="Times New Roman" w:cs="Times New Roman"/>
          <w:sz w:val="20"/>
          <w:szCs w:val="20"/>
        </w:rPr>
      </w:pPr>
    </w:p>
    <w:p w14:paraId="01216B30" w14:textId="4FDAB170" w:rsidR="00FF3DCD" w:rsidRDefault="00FF3DCD" w:rsidP="00FF3DCD">
      <w:pPr>
        <w:autoSpaceDE w:val="0"/>
        <w:autoSpaceDN w:val="0"/>
        <w:adjustRightInd w:val="0"/>
        <w:spacing w:after="0" w:line="240" w:lineRule="auto"/>
        <w:ind w:left="990" w:hanging="540"/>
        <w:jc w:val="both"/>
        <w:rPr>
          <w:rFonts w:ascii="Times New Roman" w:hAnsi="Times New Roman" w:cs="Times New Roman"/>
          <w:sz w:val="20"/>
          <w:szCs w:val="20"/>
        </w:rPr>
      </w:pPr>
      <w:r>
        <w:rPr>
          <w:rFonts w:ascii="Times New Roman" w:hAnsi="Times New Roman" w:cs="Times New Roman"/>
          <w:sz w:val="20"/>
          <w:szCs w:val="20"/>
        </w:rPr>
        <w:t>5</w:t>
      </w:r>
      <w:r w:rsidRPr="00FF3DCD">
        <w:rPr>
          <w:rFonts w:ascii="Times New Roman" w:hAnsi="Times New Roman" w:cs="Times New Roman"/>
          <w:sz w:val="20"/>
          <w:szCs w:val="20"/>
        </w:rPr>
        <w:t xml:space="preserve">.1  </w:t>
      </w:r>
      <w:r>
        <w:rPr>
          <w:rFonts w:ascii="Times New Roman" w:hAnsi="Times New Roman" w:cs="Times New Roman"/>
          <w:sz w:val="20"/>
          <w:szCs w:val="20"/>
        </w:rPr>
        <w:tab/>
      </w:r>
      <w:r w:rsidRPr="00FF3DCD">
        <w:rPr>
          <w:rFonts w:ascii="Times New Roman" w:hAnsi="Times New Roman" w:cs="Times New Roman"/>
          <w:sz w:val="20"/>
          <w:szCs w:val="20"/>
        </w:rPr>
        <w:t xml:space="preserve">The </w:t>
      </w:r>
      <w:r w:rsidR="000E6F86">
        <w:rPr>
          <w:rFonts w:ascii="Times New Roman" w:hAnsi="Times New Roman" w:cs="Times New Roman"/>
          <w:sz w:val="20"/>
          <w:szCs w:val="20"/>
        </w:rPr>
        <w:t>Contractor</w:t>
      </w:r>
      <w:r w:rsidRPr="00FF3DCD">
        <w:rPr>
          <w:rFonts w:ascii="Times New Roman" w:hAnsi="Times New Roman" w:cs="Times New Roman"/>
          <w:sz w:val="20"/>
          <w:szCs w:val="20"/>
        </w:rPr>
        <w:t xml:space="preserve"> shall be responsible for achieving the performance objectives in this PWS and   successfully performing all the tasks required for successful performance. </w:t>
      </w:r>
    </w:p>
    <w:p w14:paraId="20A66CEB" w14:textId="77777777" w:rsidR="0005623E" w:rsidRPr="00FF3DCD" w:rsidRDefault="0005623E" w:rsidP="00FF3DCD">
      <w:pPr>
        <w:autoSpaceDE w:val="0"/>
        <w:autoSpaceDN w:val="0"/>
        <w:adjustRightInd w:val="0"/>
        <w:spacing w:after="0" w:line="240" w:lineRule="auto"/>
        <w:ind w:left="990" w:hanging="540"/>
        <w:jc w:val="both"/>
        <w:rPr>
          <w:rFonts w:ascii="Times New Roman" w:hAnsi="Times New Roman" w:cs="Times New Roman"/>
          <w:sz w:val="20"/>
          <w:szCs w:val="20"/>
        </w:rPr>
      </w:pPr>
    </w:p>
    <w:p w14:paraId="7A19BD8B" w14:textId="14387E5A" w:rsidR="00FF3DCD" w:rsidRPr="00FF3DCD" w:rsidRDefault="00FF3DCD" w:rsidP="00FF3DCD">
      <w:pPr>
        <w:autoSpaceDE w:val="0"/>
        <w:autoSpaceDN w:val="0"/>
        <w:adjustRightInd w:val="0"/>
        <w:spacing w:after="0" w:line="240" w:lineRule="auto"/>
        <w:ind w:left="990" w:hanging="540"/>
        <w:jc w:val="both"/>
        <w:rPr>
          <w:rFonts w:ascii="Times New Roman" w:hAnsi="Times New Roman" w:cs="Times New Roman"/>
          <w:sz w:val="20"/>
          <w:szCs w:val="20"/>
        </w:rPr>
      </w:pPr>
      <w:r>
        <w:rPr>
          <w:rFonts w:ascii="Times New Roman" w:hAnsi="Times New Roman" w:cs="Times New Roman"/>
          <w:sz w:val="20"/>
          <w:szCs w:val="20"/>
        </w:rPr>
        <w:t>5</w:t>
      </w:r>
      <w:r w:rsidRPr="00FF3DCD">
        <w:rPr>
          <w:rFonts w:ascii="Times New Roman" w:hAnsi="Times New Roman" w:cs="Times New Roman"/>
          <w:sz w:val="20"/>
          <w:szCs w:val="20"/>
        </w:rPr>
        <w:t xml:space="preserve">.2  </w:t>
      </w:r>
      <w:r>
        <w:rPr>
          <w:rFonts w:ascii="Times New Roman" w:hAnsi="Times New Roman" w:cs="Times New Roman"/>
          <w:sz w:val="20"/>
          <w:szCs w:val="20"/>
        </w:rPr>
        <w:tab/>
      </w:r>
      <w:r w:rsidRPr="00FF3DCD">
        <w:rPr>
          <w:rFonts w:ascii="Times New Roman" w:hAnsi="Times New Roman" w:cs="Times New Roman"/>
          <w:sz w:val="20"/>
          <w:szCs w:val="20"/>
        </w:rPr>
        <w:t xml:space="preserve">Payments shall be made to the </w:t>
      </w:r>
      <w:r w:rsidR="000E6F86">
        <w:rPr>
          <w:rFonts w:ascii="Times New Roman" w:hAnsi="Times New Roman" w:cs="Times New Roman"/>
          <w:sz w:val="20"/>
          <w:szCs w:val="20"/>
        </w:rPr>
        <w:t>Contractor</w:t>
      </w:r>
      <w:r w:rsidRPr="00FF3DCD">
        <w:rPr>
          <w:rFonts w:ascii="Times New Roman" w:hAnsi="Times New Roman" w:cs="Times New Roman"/>
          <w:sz w:val="20"/>
          <w:szCs w:val="20"/>
        </w:rPr>
        <w:t xml:space="preserve"> upon completion of the following:</w:t>
      </w:r>
    </w:p>
    <w:p w14:paraId="75124423" w14:textId="3F9B1532" w:rsidR="0005623E" w:rsidRDefault="00FF3DCD" w:rsidP="0005623E">
      <w:pPr>
        <w:pStyle w:val="ListParagraph"/>
        <w:numPr>
          <w:ilvl w:val="0"/>
          <w:numId w:val="42"/>
        </w:numPr>
        <w:autoSpaceDE w:val="0"/>
        <w:autoSpaceDN w:val="0"/>
        <w:adjustRightInd w:val="0"/>
        <w:spacing w:after="0" w:line="240" w:lineRule="auto"/>
        <w:ind w:left="1350"/>
        <w:jc w:val="both"/>
        <w:rPr>
          <w:rFonts w:ascii="Times New Roman" w:hAnsi="Times New Roman" w:cs="Times New Roman"/>
          <w:sz w:val="20"/>
          <w:szCs w:val="20"/>
        </w:rPr>
      </w:pPr>
      <w:r w:rsidRPr="0005623E">
        <w:rPr>
          <w:rFonts w:ascii="Times New Roman" w:hAnsi="Times New Roman" w:cs="Times New Roman"/>
          <w:sz w:val="20"/>
          <w:szCs w:val="20"/>
        </w:rPr>
        <w:t>Verification that the corresponding performance standards and Acceptable Quality Levels defined below have been satisfactorily achieved</w:t>
      </w:r>
      <w:r w:rsidR="0005623E">
        <w:rPr>
          <w:rFonts w:ascii="Times New Roman" w:hAnsi="Times New Roman" w:cs="Times New Roman"/>
          <w:sz w:val="20"/>
          <w:szCs w:val="20"/>
        </w:rPr>
        <w:t>.</w:t>
      </w:r>
      <w:r w:rsidRPr="0005623E">
        <w:rPr>
          <w:rFonts w:ascii="Times New Roman" w:hAnsi="Times New Roman" w:cs="Times New Roman"/>
          <w:sz w:val="20"/>
          <w:szCs w:val="20"/>
        </w:rPr>
        <w:t xml:space="preserve"> </w:t>
      </w:r>
    </w:p>
    <w:p w14:paraId="59E80482" w14:textId="15478DA9" w:rsidR="00FF3DCD" w:rsidRPr="0005623E" w:rsidRDefault="00FF3DCD" w:rsidP="0005623E">
      <w:pPr>
        <w:pStyle w:val="ListParagraph"/>
        <w:numPr>
          <w:ilvl w:val="0"/>
          <w:numId w:val="42"/>
        </w:numPr>
        <w:autoSpaceDE w:val="0"/>
        <w:autoSpaceDN w:val="0"/>
        <w:adjustRightInd w:val="0"/>
        <w:spacing w:after="0" w:line="240" w:lineRule="auto"/>
        <w:ind w:left="1350"/>
        <w:jc w:val="both"/>
        <w:rPr>
          <w:rFonts w:ascii="Times New Roman" w:hAnsi="Times New Roman" w:cs="Times New Roman"/>
          <w:sz w:val="20"/>
          <w:szCs w:val="20"/>
        </w:rPr>
      </w:pPr>
      <w:r w:rsidRPr="0005623E">
        <w:rPr>
          <w:rFonts w:ascii="Times New Roman" w:hAnsi="Times New Roman" w:cs="Times New Roman"/>
          <w:sz w:val="20"/>
          <w:szCs w:val="20"/>
        </w:rPr>
        <w:t>Submission of a properly prepared invoice.  Invoices that fail to meet the requirements of this paragraph and/or the invoicing or prompt payment clauses of the contract may be rejected in their entirety.</w:t>
      </w:r>
    </w:p>
    <w:p w14:paraId="2FEE3F85" w14:textId="77777777" w:rsidR="0005623E" w:rsidRPr="00FF3DCD" w:rsidRDefault="0005623E" w:rsidP="00FF3DCD">
      <w:pPr>
        <w:autoSpaceDE w:val="0"/>
        <w:autoSpaceDN w:val="0"/>
        <w:adjustRightInd w:val="0"/>
        <w:spacing w:after="0" w:line="240" w:lineRule="auto"/>
        <w:ind w:left="990" w:hanging="540"/>
        <w:jc w:val="both"/>
        <w:rPr>
          <w:rFonts w:ascii="Times New Roman" w:hAnsi="Times New Roman" w:cs="Times New Roman"/>
          <w:sz w:val="20"/>
          <w:szCs w:val="20"/>
        </w:rPr>
      </w:pPr>
    </w:p>
    <w:p w14:paraId="3501C9E4" w14:textId="6FAA358C" w:rsidR="00FF3DCD" w:rsidRPr="00FF3DCD" w:rsidRDefault="0005623E" w:rsidP="0005623E">
      <w:pPr>
        <w:autoSpaceDE w:val="0"/>
        <w:autoSpaceDN w:val="0"/>
        <w:adjustRightInd w:val="0"/>
        <w:spacing w:after="0" w:line="240" w:lineRule="auto"/>
        <w:ind w:left="1620" w:hanging="630"/>
        <w:jc w:val="both"/>
        <w:rPr>
          <w:rFonts w:ascii="Times New Roman" w:hAnsi="Times New Roman" w:cs="Times New Roman"/>
          <w:sz w:val="20"/>
          <w:szCs w:val="20"/>
        </w:rPr>
      </w:pPr>
      <w:r>
        <w:rPr>
          <w:rFonts w:ascii="Times New Roman" w:hAnsi="Times New Roman" w:cs="Times New Roman"/>
          <w:sz w:val="20"/>
          <w:szCs w:val="20"/>
        </w:rPr>
        <w:t>5</w:t>
      </w:r>
      <w:r w:rsidR="00FF3DCD" w:rsidRPr="00FF3DCD">
        <w:rPr>
          <w:rFonts w:ascii="Times New Roman" w:hAnsi="Times New Roman" w:cs="Times New Roman"/>
          <w:sz w:val="20"/>
          <w:szCs w:val="20"/>
        </w:rPr>
        <w:t xml:space="preserve">.2.1 </w:t>
      </w:r>
      <w:r>
        <w:rPr>
          <w:rFonts w:ascii="Times New Roman" w:hAnsi="Times New Roman" w:cs="Times New Roman"/>
          <w:sz w:val="20"/>
          <w:szCs w:val="20"/>
        </w:rPr>
        <w:tab/>
      </w:r>
      <w:r w:rsidR="00FF3DCD" w:rsidRPr="00FF3DCD">
        <w:rPr>
          <w:rFonts w:ascii="Times New Roman" w:hAnsi="Times New Roman" w:cs="Times New Roman"/>
          <w:sz w:val="20"/>
          <w:szCs w:val="20"/>
        </w:rPr>
        <w:t xml:space="preserve">If a task associated with a work element is eliminated or not necessary for accomplishing project completion, the contract/task order shall be modified and the payment amount associated with that task shall not be paid to </w:t>
      </w:r>
      <w:r w:rsidR="000E6F86">
        <w:rPr>
          <w:rFonts w:ascii="Times New Roman" w:hAnsi="Times New Roman" w:cs="Times New Roman"/>
          <w:sz w:val="20"/>
          <w:szCs w:val="20"/>
        </w:rPr>
        <w:t>Contractor</w:t>
      </w:r>
      <w:r w:rsidR="00FF3DCD" w:rsidRPr="00FF3DCD">
        <w:rPr>
          <w:rFonts w:ascii="Times New Roman" w:hAnsi="Times New Roman" w:cs="Times New Roman"/>
          <w:sz w:val="20"/>
          <w:szCs w:val="20"/>
        </w:rPr>
        <w:t xml:space="preserve">. </w:t>
      </w:r>
    </w:p>
    <w:p w14:paraId="79B79728" w14:textId="77777777" w:rsidR="0005623E" w:rsidRDefault="0005623E" w:rsidP="0005623E">
      <w:pPr>
        <w:autoSpaceDE w:val="0"/>
        <w:autoSpaceDN w:val="0"/>
        <w:adjustRightInd w:val="0"/>
        <w:spacing w:after="0" w:line="240" w:lineRule="auto"/>
        <w:ind w:left="990"/>
        <w:jc w:val="both"/>
        <w:rPr>
          <w:rFonts w:ascii="Times New Roman" w:hAnsi="Times New Roman" w:cs="Times New Roman"/>
          <w:sz w:val="20"/>
          <w:szCs w:val="20"/>
        </w:rPr>
      </w:pPr>
    </w:p>
    <w:p w14:paraId="20AB016D" w14:textId="0AB40E0C" w:rsidR="00FF3DCD" w:rsidRDefault="0005623E" w:rsidP="0005623E">
      <w:pPr>
        <w:autoSpaceDE w:val="0"/>
        <w:autoSpaceDN w:val="0"/>
        <w:adjustRightInd w:val="0"/>
        <w:spacing w:after="0" w:line="240" w:lineRule="auto"/>
        <w:ind w:left="1620" w:hanging="630"/>
        <w:jc w:val="both"/>
        <w:rPr>
          <w:rFonts w:ascii="Times New Roman" w:hAnsi="Times New Roman" w:cs="Times New Roman"/>
          <w:sz w:val="20"/>
          <w:szCs w:val="20"/>
        </w:rPr>
      </w:pPr>
      <w:r>
        <w:rPr>
          <w:rFonts w:ascii="Times New Roman" w:hAnsi="Times New Roman" w:cs="Times New Roman"/>
          <w:sz w:val="20"/>
          <w:szCs w:val="20"/>
        </w:rPr>
        <w:t>5</w:t>
      </w:r>
      <w:r w:rsidR="00FF3DCD" w:rsidRPr="00FF3DCD">
        <w:rPr>
          <w:rFonts w:ascii="Times New Roman" w:hAnsi="Times New Roman" w:cs="Times New Roman"/>
          <w:sz w:val="20"/>
          <w:szCs w:val="20"/>
        </w:rPr>
        <w:t xml:space="preserve">.2.2 </w:t>
      </w:r>
      <w:r>
        <w:rPr>
          <w:rFonts w:ascii="Times New Roman" w:hAnsi="Times New Roman" w:cs="Times New Roman"/>
          <w:sz w:val="20"/>
          <w:szCs w:val="20"/>
        </w:rPr>
        <w:tab/>
      </w:r>
      <w:r w:rsidR="00FF3DCD" w:rsidRPr="00FF3DCD">
        <w:rPr>
          <w:rFonts w:ascii="Times New Roman" w:hAnsi="Times New Roman" w:cs="Times New Roman"/>
          <w:sz w:val="20"/>
          <w:szCs w:val="20"/>
        </w:rPr>
        <w:t xml:space="preserve">Failure to demonstrate that the performance objectives are achieved and the work elements are complete may result in non-payment of the final work element and/or a negative evaluation. </w:t>
      </w:r>
    </w:p>
    <w:p w14:paraId="07BA0F2B" w14:textId="77777777" w:rsidR="0005623E" w:rsidRPr="00FF3DCD" w:rsidRDefault="0005623E" w:rsidP="0005623E">
      <w:pPr>
        <w:autoSpaceDE w:val="0"/>
        <w:autoSpaceDN w:val="0"/>
        <w:adjustRightInd w:val="0"/>
        <w:spacing w:after="0" w:line="240" w:lineRule="auto"/>
        <w:ind w:left="990"/>
        <w:jc w:val="both"/>
        <w:rPr>
          <w:rFonts w:ascii="Times New Roman" w:hAnsi="Times New Roman" w:cs="Times New Roman"/>
          <w:sz w:val="20"/>
          <w:szCs w:val="20"/>
        </w:rPr>
      </w:pPr>
    </w:p>
    <w:p w14:paraId="5B628504" w14:textId="4A2B9B61" w:rsidR="00FF3DCD" w:rsidRDefault="0005623E" w:rsidP="00FF3DCD">
      <w:pPr>
        <w:autoSpaceDE w:val="0"/>
        <w:autoSpaceDN w:val="0"/>
        <w:adjustRightInd w:val="0"/>
        <w:spacing w:after="0" w:line="240" w:lineRule="auto"/>
        <w:ind w:left="990" w:hanging="540"/>
        <w:jc w:val="both"/>
        <w:rPr>
          <w:rFonts w:ascii="Times New Roman" w:hAnsi="Times New Roman" w:cs="Times New Roman"/>
          <w:sz w:val="20"/>
          <w:szCs w:val="20"/>
        </w:rPr>
      </w:pPr>
      <w:r>
        <w:rPr>
          <w:rFonts w:ascii="Times New Roman" w:hAnsi="Times New Roman" w:cs="Times New Roman"/>
          <w:sz w:val="20"/>
          <w:szCs w:val="20"/>
        </w:rPr>
        <w:t>5</w:t>
      </w:r>
      <w:r w:rsidR="00FF3DCD" w:rsidRPr="00FF3DCD">
        <w:rPr>
          <w:rFonts w:ascii="Times New Roman" w:hAnsi="Times New Roman" w:cs="Times New Roman"/>
          <w:sz w:val="20"/>
          <w:szCs w:val="20"/>
        </w:rPr>
        <w:t xml:space="preserve">.3 </w:t>
      </w:r>
      <w:r>
        <w:rPr>
          <w:rFonts w:ascii="Times New Roman" w:hAnsi="Times New Roman" w:cs="Times New Roman"/>
          <w:sz w:val="20"/>
          <w:szCs w:val="20"/>
        </w:rPr>
        <w:tab/>
      </w:r>
      <w:r w:rsidR="00FF3DCD" w:rsidRPr="00FF3DCD">
        <w:rPr>
          <w:rFonts w:ascii="Times New Roman" w:hAnsi="Times New Roman" w:cs="Times New Roman"/>
          <w:sz w:val="20"/>
          <w:szCs w:val="20"/>
        </w:rPr>
        <w:t xml:space="preserve">Performance measurements provided in the basic contract also apply to this </w:t>
      </w:r>
      <w:r>
        <w:rPr>
          <w:rFonts w:ascii="Times New Roman" w:hAnsi="Times New Roman" w:cs="Times New Roman"/>
          <w:sz w:val="20"/>
          <w:szCs w:val="20"/>
        </w:rPr>
        <w:t>SOW</w:t>
      </w:r>
      <w:r w:rsidR="00FF3DCD" w:rsidRPr="00FF3DCD">
        <w:rPr>
          <w:rFonts w:ascii="Times New Roman" w:hAnsi="Times New Roman" w:cs="Times New Roman"/>
          <w:sz w:val="20"/>
          <w:szCs w:val="20"/>
        </w:rPr>
        <w:t>.</w:t>
      </w:r>
    </w:p>
    <w:p w14:paraId="10D477A7" w14:textId="77777777" w:rsidR="00491D39" w:rsidRPr="00FF3DCD" w:rsidRDefault="00491D39" w:rsidP="00FF3DCD">
      <w:pPr>
        <w:autoSpaceDE w:val="0"/>
        <w:autoSpaceDN w:val="0"/>
        <w:adjustRightInd w:val="0"/>
        <w:spacing w:after="0" w:line="240" w:lineRule="auto"/>
        <w:ind w:left="990" w:hanging="540"/>
        <w:jc w:val="both"/>
        <w:rPr>
          <w:rFonts w:ascii="Times New Roman" w:hAnsi="Times New Roman" w:cs="Times New Roman"/>
          <w:sz w:val="20"/>
          <w:szCs w:val="20"/>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2520"/>
        <w:gridCol w:w="1260"/>
        <w:gridCol w:w="1507"/>
        <w:gridCol w:w="2723"/>
      </w:tblGrid>
      <w:tr w:rsidR="00FF3DCD" w:rsidRPr="00FF3DCD" w14:paraId="4E50104C" w14:textId="77777777" w:rsidTr="00E44CF9">
        <w:trPr>
          <w:trHeight w:val="278"/>
          <w:tblHeader/>
        </w:trPr>
        <w:tc>
          <w:tcPr>
            <w:tcW w:w="1548" w:type="dxa"/>
            <w:shd w:val="clear" w:color="auto" w:fill="C0C0C0"/>
            <w:vAlign w:val="bottom"/>
          </w:tcPr>
          <w:p w14:paraId="6D95E329" w14:textId="77777777" w:rsidR="00FF3DCD" w:rsidRPr="0005623E" w:rsidRDefault="00FF3DCD" w:rsidP="008174D2">
            <w:pPr>
              <w:spacing w:after="0" w:line="240" w:lineRule="auto"/>
              <w:ind w:hanging="18"/>
              <w:jc w:val="center"/>
              <w:rPr>
                <w:rFonts w:ascii="Times New Roman" w:eastAsia="Arial Unicode MS" w:hAnsi="Times New Roman" w:cs="Times New Roman"/>
                <w:b/>
                <w:sz w:val="20"/>
                <w:szCs w:val="20"/>
              </w:rPr>
            </w:pPr>
            <w:r w:rsidRPr="0005623E">
              <w:rPr>
                <w:rFonts w:ascii="Times New Roman" w:eastAsia="Times New Roman" w:hAnsi="Times New Roman" w:cs="Times New Roman"/>
                <w:b/>
                <w:sz w:val="20"/>
                <w:szCs w:val="20"/>
              </w:rPr>
              <w:t>Work Element / Task</w:t>
            </w:r>
          </w:p>
        </w:tc>
        <w:tc>
          <w:tcPr>
            <w:tcW w:w="2520" w:type="dxa"/>
            <w:shd w:val="clear" w:color="auto" w:fill="C0C0C0"/>
            <w:vAlign w:val="bottom"/>
          </w:tcPr>
          <w:p w14:paraId="2A388DA3" w14:textId="77777777" w:rsidR="00FF3DCD" w:rsidRPr="0005623E" w:rsidRDefault="00FF3DCD" w:rsidP="008174D2">
            <w:pPr>
              <w:spacing w:after="0" w:line="240" w:lineRule="auto"/>
              <w:ind w:left="144"/>
              <w:jc w:val="center"/>
              <w:rPr>
                <w:rFonts w:ascii="Times New Roman" w:eastAsia="Arial Unicode MS" w:hAnsi="Times New Roman" w:cs="Times New Roman"/>
                <w:b/>
                <w:sz w:val="20"/>
                <w:szCs w:val="20"/>
              </w:rPr>
            </w:pPr>
            <w:r w:rsidRPr="0005623E">
              <w:rPr>
                <w:rFonts w:ascii="Times New Roman" w:eastAsia="Times New Roman" w:hAnsi="Times New Roman" w:cs="Times New Roman"/>
                <w:b/>
                <w:sz w:val="20"/>
                <w:szCs w:val="20"/>
              </w:rPr>
              <w:t>Performance Standard</w:t>
            </w:r>
          </w:p>
        </w:tc>
        <w:tc>
          <w:tcPr>
            <w:tcW w:w="1260" w:type="dxa"/>
            <w:shd w:val="clear" w:color="auto" w:fill="C0C0C0"/>
            <w:vAlign w:val="bottom"/>
          </w:tcPr>
          <w:p w14:paraId="569E75DD" w14:textId="3483D7C2" w:rsidR="00FF3DCD" w:rsidRPr="0005623E" w:rsidRDefault="00FF3DCD" w:rsidP="008174D2">
            <w:pPr>
              <w:spacing w:after="0" w:line="240" w:lineRule="auto"/>
              <w:jc w:val="center"/>
              <w:rPr>
                <w:rFonts w:ascii="Times New Roman" w:eastAsia="Arial Unicode MS" w:hAnsi="Times New Roman" w:cs="Times New Roman"/>
                <w:b/>
                <w:sz w:val="20"/>
                <w:szCs w:val="20"/>
              </w:rPr>
            </w:pPr>
            <w:r w:rsidRPr="0005623E">
              <w:rPr>
                <w:rFonts w:ascii="Times New Roman" w:eastAsia="Times New Roman" w:hAnsi="Times New Roman" w:cs="Times New Roman"/>
                <w:b/>
                <w:sz w:val="20"/>
                <w:szCs w:val="20"/>
              </w:rPr>
              <w:t>Acceptable Quality Level</w:t>
            </w:r>
          </w:p>
        </w:tc>
        <w:tc>
          <w:tcPr>
            <w:tcW w:w="1507" w:type="dxa"/>
            <w:shd w:val="clear" w:color="auto" w:fill="C0C0C0"/>
            <w:vAlign w:val="bottom"/>
          </w:tcPr>
          <w:p w14:paraId="181C7C59" w14:textId="77777777" w:rsidR="00FF3DCD" w:rsidRPr="0005623E" w:rsidRDefault="00FF3DCD" w:rsidP="008174D2">
            <w:pPr>
              <w:spacing w:after="0" w:line="240" w:lineRule="auto"/>
              <w:ind w:left="-36"/>
              <w:jc w:val="center"/>
              <w:rPr>
                <w:rFonts w:ascii="Times New Roman" w:eastAsia="Arial Unicode MS" w:hAnsi="Times New Roman" w:cs="Times New Roman"/>
                <w:b/>
                <w:sz w:val="20"/>
                <w:szCs w:val="20"/>
              </w:rPr>
            </w:pPr>
            <w:r w:rsidRPr="0005623E">
              <w:rPr>
                <w:rFonts w:ascii="Times New Roman" w:eastAsia="Times New Roman" w:hAnsi="Times New Roman" w:cs="Times New Roman"/>
                <w:b/>
                <w:sz w:val="20"/>
                <w:szCs w:val="20"/>
              </w:rPr>
              <w:t>Assessment Method</w:t>
            </w:r>
          </w:p>
        </w:tc>
        <w:tc>
          <w:tcPr>
            <w:tcW w:w="2723" w:type="dxa"/>
            <w:shd w:val="clear" w:color="auto" w:fill="C0C0C0"/>
            <w:vAlign w:val="bottom"/>
          </w:tcPr>
          <w:p w14:paraId="17DB2CBD" w14:textId="77777777" w:rsidR="00FF3DCD" w:rsidRPr="0005623E" w:rsidRDefault="00FF3DCD" w:rsidP="008174D2">
            <w:pPr>
              <w:spacing w:after="0" w:line="240" w:lineRule="auto"/>
              <w:ind w:left="72"/>
              <w:jc w:val="center"/>
              <w:rPr>
                <w:rFonts w:ascii="Times New Roman" w:eastAsia="Arial Unicode MS" w:hAnsi="Times New Roman" w:cs="Times New Roman"/>
                <w:b/>
                <w:sz w:val="20"/>
                <w:szCs w:val="20"/>
              </w:rPr>
            </w:pPr>
            <w:r w:rsidRPr="0005623E">
              <w:rPr>
                <w:rFonts w:ascii="Times New Roman" w:eastAsia="Times New Roman" w:hAnsi="Times New Roman" w:cs="Times New Roman"/>
                <w:b/>
                <w:sz w:val="20"/>
                <w:szCs w:val="20"/>
              </w:rPr>
              <w:t>Performance Payment and Incentive</w:t>
            </w:r>
          </w:p>
        </w:tc>
      </w:tr>
      <w:tr w:rsidR="00FF3DCD" w:rsidRPr="00FF3DCD" w14:paraId="3E4B7433" w14:textId="77777777" w:rsidTr="00E44CF9">
        <w:trPr>
          <w:trHeight w:val="1673"/>
        </w:trPr>
        <w:tc>
          <w:tcPr>
            <w:tcW w:w="1548" w:type="dxa"/>
          </w:tcPr>
          <w:p w14:paraId="708E11F1" w14:textId="77777777" w:rsidR="00FF3DCD" w:rsidRPr="0005623E" w:rsidRDefault="00FF3DCD" w:rsidP="008174D2">
            <w:pPr>
              <w:spacing w:after="0" w:line="240" w:lineRule="auto"/>
              <w:ind w:left="-18"/>
              <w:rPr>
                <w:rFonts w:ascii="Times New Roman" w:eastAsia="Times New Roman" w:hAnsi="Times New Roman" w:cs="Times New Roman"/>
                <w:b/>
                <w:sz w:val="20"/>
                <w:szCs w:val="20"/>
              </w:rPr>
            </w:pPr>
            <w:r w:rsidRPr="0005623E">
              <w:rPr>
                <w:rFonts w:ascii="Times New Roman" w:eastAsia="Times New Roman" w:hAnsi="Times New Roman" w:cs="Times New Roman"/>
                <w:sz w:val="20"/>
                <w:szCs w:val="20"/>
              </w:rPr>
              <w:t>Project Management/ Support/ Administration</w:t>
            </w:r>
          </w:p>
        </w:tc>
        <w:tc>
          <w:tcPr>
            <w:tcW w:w="2520" w:type="dxa"/>
          </w:tcPr>
          <w:p w14:paraId="15533EB1" w14:textId="77777777" w:rsidR="00FF3DCD" w:rsidRPr="0005623E" w:rsidRDefault="00FF3DCD" w:rsidP="008174D2">
            <w:pPr>
              <w:spacing w:after="0" w:line="240" w:lineRule="auto"/>
              <w:ind w:left="-36"/>
              <w:rPr>
                <w:rFonts w:ascii="Times New Roman" w:eastAsia="Arial Unicode MS" w:hAnsi="Times New Roman" w:cs="Times New Roman"/>
                <w:sz w:val="20"/>
                <w:szCs w:val="20"/>
              </w:rPr>
            </w:pPr>
            <w:r w:rsidRPr="0005623E">
              <w:rPr>
                <w:rFonts w:ascii="Times New Roman" w:eastAsia="Times New Roman" w:hAnsi="Times New Roman" w:cs="Times New Roman"/>
                <w:sz w:val="20"/>
                <w:szCs w:val="20"/>
              </w:rPr>
              <w:t>Accurate and timely cost and schedule management and administrative support to keep the project on scope, schedule and budget.</w:t>
            </w:r>
          </w:p>
        </w:tc>
        <w:tc>
          <w:tcPr>
            <w:tcW w:w="1260" w:type="dxa"/>
          </w:tcPr>
          <w:p w14:paraId="3598D4C2" w14:textId="77777777" w:rsidR="00FF3DCD" w:rsidRPr="0005623E" w:rsidRDefault="00FF3DCD" w:rsidP="008174D2">
            <w:pPr>
              <w:spacing w:after="0" w:line="240" w:lineRule="auto"/>
              <w:ind w:left="-36" w:hanging="90"/>
              <w:rPr>
                <w:rFonts w:ascii="Times New Roman" w:eastAsia="Arial Unicode MS" w:hAnsi="Times New Roman" w:cs="Times New Roman"/>
                <w:sz w:val="20"/>
                <w:szCs w:val="20"/>
              </w:rPr>
            </w:pPr>
            <w:r w:rsidRPr="0005623E">
              <w:rPr>
                <w:rFonts w:ascii="Times New Roman" w:eastAsia="Times New Roman" w:hAnsi="Times New Roman" w:cs="Times New Roman"/>
                <w:sz w:val="20"/>
                <w:szCs w:val="20"/>
              </w:rPr>
              <w:t xml:space="preserve"> 100% Navy acceptance</w:t>
            </w:r>
          </w:p>
        </w:tc>
        <w:tc>
          <w:tcPr>
            <w:tcW w:w="1507" w:type="dxa"/>
          </w:tcPr>
          <w:p w14:paraId="4326E2C1" w14:textId="77777777" w:rsidR="00FF3DCD" w:rsidRPr="0005623E" w:rsidRDefault="00FF3DCD" w:rsidP="008174D2">
            <w:pPr>
              <w:spacing w:after="0" w:line="240" w:lineRule="auto"/>
              <w:ind w:left="-36"/>
              <w:rPr>
                <w:rFonts w:ascii="Times New Roman" w:eastAsia="Times New Roman" w:hAnsi="Times New Roman" w:cs="Times New Roman"/>
                <w:sz w:val="20"/>
                <w:szCs w:val="20"/>
              </w:rPr>
            </w:pPr>
            <w:r w:rsidRPr="0005623E">
              <w:rPr>
                <w:rFonts w:ascii="Times New Roman" w:eastAsia="Times New Roman" w:hAnsi="Times New Roman" w:cs="Times New Roman"/>
                <w:sz w:val="20"/>
                <w:szCs w:val="20"/>
              </w:rPr>
              <w:t>Review project progress reports.</w:t>
            </w:r>
          </w:p>
          <w:p w14:paraId="7246DA93" w14:textId="77777777" w:rsidR="008174D2" w:rsidRDefault="00FF3DCD" w:rsidP="008174D2">
            <w:pPr>
              <w:spacing w:after="0" w:line="240" w:lineRule="auto"/>
              <w:ind w:left="-36" w:hanging="90"/>
              <w:rPr>
                <w:rFonts w:ascii="Times New Roman" w:eastAsia="Times New Roman" w:hAnsi="Times New Roman" w:cs="Times New Roman"/>
                <w:b/>
                <w:sz w:val="20"/>
                <w:szCs w:val="20"/>
              </w:rPr>
            </w:pPr>
            <w:r w:rsidRPr="0005623E">
              <w:rPr>
                <w:rFonts w:ascii="Times New Roman" w:eastAsia="Times New Roman" w:hAnsi="Times New Roman" w:cs="Times New Roman"/>
                <w:b/>
                <w:sz w:val="20"/>
                <w:szCs w:val="20"/>
              </w:rPr>
              <w:t xml:space="preserve"> </w:t>
            </w:r>
          </w:p>
          <w:p w14:paraId="45D5DC81" w14:textId="22D8CD40" w:rsidR="00FF3DCD" w:rsidRPr="0005623E" w:rsidRDefault="00FF3DCD" w:rsidP="008174D2">
            <w:pPr>
              <w:spacing w:after="0" w:line="240" w:lineRule="auto"/>
              <w:ind w:left="-36"/>
              <w:rPr>
                <w:rFonts w:ascii="Times New Roman" w:eastAsia="Times New Roman" w:hAnsi="Times New Roman" w:cs="Times New Roman"/>
                <w:sz w:val="20"/>
                <w:szCs w:val="20"/>
              </w:rPr>
            </w:pPr>
            <w:r w:rsidRPr="0005623E">
              <w:rPr>
                <w:rFonts w:ascii="Times New Roman" w:eastAsia="Times New Roman" w:hAnsi="Times New Roman" w:cs="Times New Roman"/>
                <w:sz w:val="20"/>
                <w:szCs w:val="20"/>
              </w:rPr>
              <w:t>Navy acceptance by task order COR.</w:t>
            </w:r>
          </w:p>
          <w:p w14:paraId="38792B43" w14:textId="77777777" w:rsidR="00FF3DCD" w:rsidRPr="0005623E" w:rsidRDefault="00FF3DCD" w:rsidP="0005623E">
            <w:pPr>
              <w:spacing w:after="0" w:line="240" w:lineRule="auto"/>
              <w:ind w:left="990" w:hanging="540"/>
              <w:rPr>
                <w:rFonts w:ascii="Times New Roman" w:eastAsia="Times New Roman" w:hAnsi="Times New Roman" w:cs="Times New Roman"/>
                <w:sz w:val="20"/>
                <w:szCs w:val="20"/>
              </w:rPr>
            </w:pPr>
          </w:p>
        </w:tc>
        <w:tc>
          <w:tcPr>
            <w:tcW w:w="2723" w:type="dxa"/>
          </w:tcPr>
          <w:p w14:paraId="1B7D807C" w14:textId="77777777" w:rsidR="00FF3DCD" w:rsidRPr="0005623E" w:rsidRDefault="00FF3DCD" w:rsidP="008174D2">
            <w:pPr>
              <w:spacing w:after="0" w:line="240" w:lineRule="auto"/>
              <w:ind w:left="-18"/>
              <w:rPr>
                <w:rFonts w:ascii="Times New Roman" w:eastAsia="Times New Roman" w:hAnsi="Times New Roman" w:cs="Times New Roman"/>
                <w:sz w:val="20"/>
                <w:szCs w:val="20"/>
              </w:rPr>
            </w:pPr>
            <w:r w:rsidRPr="0005623E">
              <w:rPr>
                <w:rFonts w:ascii="Times New Roman" w:eastAsia="Times New Roman" w:hAnsi="Times New Roman" w:cs="Times New Roman"/>
                <w:sz w:val="20"/>
                <w:szCs w:val="20"/>
              </w:rPr>
              <w:t>Award fee will vary according to performance.</w:t>
            </w:r>
          </w:p>
          <w:p w14:paraId="38B6D20A" w14:textId="77777777" w:rsidR="00FF3DCD" w:rsidRPr="0005623E" w:rsidRDefault="00FF3DCD" w:rsidP="0005623E">
            <w:pPr>
              <w:spacing w:after="0" w:line="240" w:lineRule="auto"/>
              <w:ind w:left="990" w:hanging="540"/>
              <w:rPr>
                <w:rFonts w:ascii="Times New Roman" w:eastAsia="Times New Roman" w:hAnsi="Times New Roman" w:cs="Times New Roman"/>
                <w:sz w:val="20"/>
                <w:szCs w:val="20"/>
              </w:rPr>
            </w:pPr>
          </w:p>
          <w:p w14:paraId="58A49DED" w14:textId="78451DD7" w:rsidR="00FF3DCD" w:rsidRPr="0005623E" w:rsidRDefault="00FF3DCD" w:rsidP="008174D2">
            <w:pPr>
              <w:spacing w:after="0" w:line="240" w:lineRule="auto"/>
              <w:rPr>
                <w:rFonts w:ascii="Times New Roman" w:eastAsia="Arial Unicode MS" w:hAnsi="Times New Roman" w:cs="Times New Roman"/>
                <w:sz w:val="20"/>
                <w:szCs w:val="20"/>
              </w:rPr>
            </w:pPr>
            <w:r w:rsidRPr="0005623E">
              <w:rPr>
                <w:rFonts w:ascii="Times New Roman" w:eastAsia="Times New Roman" w:hAnsi="Times New Roman" w:cs="Times New Roman"/>
                <w:sz w:val="20"/>
                <w:szCs w:val="20"/>
              </w:rPr>
              <w:t xml:space="preserve">Incentive includes </w:t>
            </w:r>
            <w:r w:rsidR="008174D2" w:rsidRPr="0005623E">
              <w:rPr>
                <w:rFonts w:ascii="Times New Roman" w:eastAsia="Times New Roman" w:hAnsi="Times New Roman" w:cs="Times New Roman"/>
                <w:sz w:val="20"/>
                <w:szCs w:val="20"/>
              </w:rPr>
              <w:t>positive</w:t>
            </w:r>
            <w:r w:rsidRPr="0005623E">
              <w:rPr>
                <w:rFonts w:ascii="Times New Roman" w:eastAsia="Times New Roman" w:hAnsi="Times New Roman" w:cs="Times New Roman"/>
                <w:sz w:val="20"/>
                <w:szCs w:val="20"/>
              </w:rPr>
              <w:t xml:space="preserve"> evaluations. Penalties include negative evaluations.</w:t>
            </w:r>
          </w:p>
        </w:tc>
      </w:tr>
      <w:tr w:rsidR="00FF3DCD" w:rsidRPr="00FF3DCD" w14:paraId="7B63A8A8" w14:textId="77777777" w:rsidTr="00E44CF9">
        <w:tc>
          <w:tcPr>
            <w:tcW w:w="1548" w:type="dxa"/>
          </w:tcPr>
          <w:p w14:paraId="6FB59FF7" w14:textId="77777777" w:rsidR="00FF3DCD" w:rsidRPr="0005623E" w:rsidRDefault="00FF3DCD" w:rsidP="008174D2">
            <w:pPr>
              <w:spacing w:after="0" w:line="240" w:lineRule="auto"/>
              <w:ind w:left="-18"/>
              <w:rPr>
                <w:rFonts w:ascii="Times New Roman" w:eastAsia="Times New Roman" w:hAnsi="Times New Roman" w:cs="Times New Roman"/>
                <w:b/>
                <w:sz w:val="20"/>
                <w:szCs w:val="20"/>
              </w:rPr>
            </w:pPr>
            <w:r w:rsidRPr="0005623E">
              <w:rPr>
                <w:rFonts w:ascii="Times New Roman" w:eastAsia="Times New Roman" w:hAnsi="Times New Roman" w:cs="Times New Roman"/>
                <w:sz w:val="20"/>
                <w:szCs w:val="20"/>
              </w:rPr>
              <w:t>Project Meetings</w:t>
            </w:r>
          </w:p>
          <w:p w14:paraId="25C6C5F6" w14:textId="77777777" w:rsidR="00FF3DCD" w:rsidRPr="0005623E" w:rsidRDefault="00FF3DCD" w:rsidP="0005623E">
            <w:pPr>
              <w:spacing w:after="0" w:line="240" w:lineRule="auto"/>
              <w:ind w:left="990" w:hanging="540"/>
              <w:rPr>
                <w:rFonts w:ascii="Times New Roman" w:eastAsia="Times New Roman" w:hAnsi="Times New Roman" w:cs="Times New Roman"/>
                <w:sz w:val="20"/>
                <w:szCs w:val="20"/>
              </w:rPr>
            </w:pPr>
          </w:p>
        </w:tc>
        <w:tc>
          <w:tcPr>
            <w:tcW w:w="2520" w:type="dxa"/>
          </w:tcPr>
          <w:p w14:paraId="55A53253" w14:textId="77777777" w:rsidR="00FF3DCD" w:rsidRPr="0005623E" w:rsidRDefault="00FF3DCD" w:rsidP="008174D2">
            <w:pPr>
              <w:autoSpaceDE w:val="0"/>
              <w:autoSpaceDN w:val="0"/>
              <w:adjustRightInd w:val="0"/>
              <w:spacing w:after="0" w:line="240" w:lineRule="auto"/>
              <w:rPr>
                <w:rFonts w:ascii="Times New Roman" w:eastAsia="Times New Roman" w:hAnsi="Times New Roman" w:cs="Times New Roman"/>
                <w:sz w:val="20"/>
                <w:szCs w:val="20"/>
              </w:rPr>
            </w:pPr>
            <w:r w:rsidRPr="0005623E">
              <w:rPr>
                <w:rFonts w:ascii="Times New Roman" w:eastAsia="Times New Roman" w:hAnsi="Times New Roman" w:cs="Times New Roman"/>
                <w:sz w:val="20"/>
                <w:szCs w:val="20"/>
              </w:rPr>
              <w:t xml:space="preserve">Completion and distribution of all meeting materials including agenda, handouts, figures, schedule, PowerPoint presentation, and meeting minutes.  </w:t>
            </w:r>
            <w:r w:rsidRPr="0005623E">
              <w:rPr>
                <w:rFonts w:ascii="Times New Roman" w:eastAsia="Times New Roman" w:hAnsi="Times New Roman" w:cs="Times New Roman"/>
                <w:sz w:val="20"/>
                <w:szCs w:val="20"/>
              </w:rPr>
              <w:lastRenderedPageBreak/>
              <w:t>Accurate and timely support, attendance and technical support at the meetings.</w:t>
            </w:r>
          </w:p>
        </w:tc>
        <w:tc>
          <w:tcPr>
            <w:tcW w:w="1260" w:type="dxa"/>
          </w:tcPr>
          <w:p w14:paraId="3D8890B0" w14:textId="77777777" w:rsidR="00FF3DCD" w:rsidRPr="0005623E" w:rsidRDefault="00FF3DCD" w:rsidP="008174D2">
            <w:pPr>
              <w:spacing w:after="0" w:line="240" w:lineRule="auto"/>
              <w:ind w:left="-36"/>
              <w:rPr>
                <w:rFonts w:ascii="Times New Roman" w:eastAsia="Arial Unicode MS" w:hAnsi="Times New Roman" w:cs="Times New Roman"/>
                <w:sz w:val="20"/>
                <w:szCs w:val="20"/>
              </w:rPr>
            </w:pPr>
            <w:r w:rsidRPr="0005623E">
              <w:rPr>
                <w:rFonts w:ascii="Times New Roman" w:eastAsia="Times New Roman" w:hAnsi="Times New Roman" w:cs="Times New Roman"/>
                <w:sz w:val="20"/>
                <w:szCs w:val="20"/>
              </w:rPr>
              <w:lastRenderedPageBreak/>
              <w:t>100% Navy acceptance</w:t>
            </w:r>
          </w:p>
        </w:tc>
        <w:tc>
          <w:tcPr>
            <w:tcW w:w="1507" w:type="dxa"/>
          </w:tcPr>
          <w:p w14:paraId="3B23976A" w14:textId="77777777" w:rsidR="00FF3DCD" w:rsidRPr="0005623E" w:rsidRDefault="00FF3DCD" w:rsidP="008174D2">
            <w:pPr>
              <w:spacing w:after="0" w:line="240" w:lineRule="auto"/>
              <w:rPr>
                <w:rFonts w:ascii="Times New Roman" w:eastAsia="Times New Roman" w:hAnsi="Times New Roman" w:cs="Times New Roman"/>
                <w:sz w:val="20"/>
                <w:szCs w:val="20"/>
              </w:rPr>
            </w:pPr>
            <w:r w:rsidRPr="0005623E">
              <w:rPr>
                <w:rFonts w:ascii="Times New Roman" w:eastAsia="Times New Roman" w:hAnsi="Times New Roman" w:cs="Times New Roman"/>
                <w:sz w:val="20"/>
                <w:szCs w:val="20"/>
              </w:rPr>
              <w:t xml:space="preserve">Review of meeting minutes, deliverables, and customer feedback. Navy </w:t>
            </w:r>
            <w:r w:rsidRPr="0005623E">
              <w:rPr>
                <w:rFonts w:ascii="Times New Roman" w:eastAsia="Times New Roman" w:hAnsi="Times New Roman" w:cs="Times New Roman"/>
                <w:sz w:val="20"/>
                <w:szCs w:val="20"/>
              </w:rPr>
              <w:lastRenderedPageBreak/>
              <w:t>acceptance by task order COR.</w:t>
            </w:r>
          </w:p>
        </w:tc>
        <w:tc>
          <w:tcPr>
            <w:tcW w:w="2723" w:type="dxa"/>
          </w:tcPr>
          <w:p w14:paraId="5F74916D" w14:textId="77777777" w:rsidR="00FF3DCD" w:rsidRPr="0005623E" w:rsidRDefault="00FF3DCD" w:rsidP="008174D2">
            <w:pPr>
              <w:spacing w:after="0" w:line="240" w:lineRule="auto"/>
              <w:ind w:hanging="18"/>
              <w:rPr>
                <w:rFonts w:ascii="Times New Roman" w:eastAsia="Times New Roman" w:hAnsi="Times New Roman" w:cs="Times New Roman"/>
                <w:sz w:val="20"/>
                <w:szCs w:val="20"/>
              </w:rPr>
            </w:pPr>
            <w:r w:rsidRPr="0005623E">
              <w:rPr>
                <w:rFonts w:ascii="Times New Roman" w:eastAsia="Times New Roman" w:hAnsi="Times New Roman" w:cs="Times New Roman"/>
                <w:sz w:val="20"/>
                <w:szCs w:val="20"/>
              </w:rPr>
              <w:lastRenderedPageBreak/>
              <w:t>Award fee will vary according to performance.</w:t>
            </w:r>
          </w:p>
          <w:p w14:paraId="15FBED39" w14:textId="77777777" w:rsidR="00FF3DCD" w:rsidRPr="0005623E" w:rsidRDefault="00FF3DCD" w:rsidP="0005623E">
            <w:pPr>
              <w:spacing w:after="0" w:line="240" w:lineRule="auto"/>
              <w:ind w:left="990" w:hanging="540"/>
              <w:rPr>
                <w:rFonts w:ascii="Times New Roman" w:eastAsia="Times New Roman" w:hAnsi="Times New Roman" w:cs="Times New Roman"/>
                <w:sz w:val="20"/>
                <w:szCs w:val="20"/>
              </w:rPr>
            </w:pPr>
          </w:p>
          <w:p w14:paraId="2F7FF852" w14:textId="42C76A9B" w:rsidR="00FF3DCD" w:rsidRPr="0005623E" w:rsidRDefault="00FF3DCD" w:rsidP="00491D39">
            <w:pPr>
              <w:spacing w:after="0" w:line="240" w:lineRule="auto"/>
              <w:ind w:hanging="18"/>
              <w:rPr>
                <w:rFonts w:ascii="Times New Roman" w:eastAsia="Times New Roman" w:hAnsi="Times New Roman" w:cs="Times New Roman"/>
                <w:sz w:val="20"/>
                <w:szCs w:val="20"/>
              </w:rPr>
            </w:pPr>
            <w:r w:rsidRPr="0005623E">
              <w:rPr>
                <w:rFonts w:ascii="Times New Roman" w:eastAsia="Times New Roman" w:hAnsi="Times New Roman" w:cs="Times New Roman"/>
                <w:sz w:val="20"/>
                <w:szCs w:val="20"/>
              </w:rPr>
              <w:t>Incentive includes positive</w:t>
            </w:r>
            <w:r w:rsidR="00491D39">
              <w:rPr>
                <w:rFonts w:ascii="Times New Roman" w:eastAsia="Times New Roman" w:hAnsi="Times New Roman" w:cs="Times New Roman"/>
                <w:sz w:val="20"/>
                <w:szCs w:val="20"/>
              </w:rPr>
              <w:t xml:space="preserve"> evaluations</w:t>
            </w:r>
            <w:r w:rsidRPr="0005623E">
              <w:rPr>
                <w:rFonts w:ascii="Times New Roman" w:eastAsia="Times New Roman" w:hAnsi="Times New Roman" w:cs="Times New Roman"/>
                <w:sz w:val="20"/>
                <w:szCs w:val="20"/>
              </w:rPr>
              <w:t>.</w:t>
            </w:r>
            <w:r w:rsidR="00491D39">
              <w:rPr>
                <w:rFonts w:ascii="Times New Roman" w:eastAsia="Times New Roman" w:hAnsi="Times New Roman" w:cs="Times New Roman"/>
                <w:sz w:val="20"/>
                <w:szCs w:val="20"/>
              </w:rPr>
              <w:t xml:space="preserve">  </w:t>
            </w:r>
            <w:r w:rsidRPr="0005623E">
              <w:rPr>
                <w:rFonts w:ascii="Times New Roman" w:eastAsia="Times New Roman" w:hAnsi="Times New Roman" w:cs="Times New Roman"/>
                <w:sz w:val="20"/>
                <w:szCs w:val="20"/>
              </w:rPr>
              <w:t>Penalties include negative evaluations.</w:t>
            </w:r>
          </w:p>
          <w:p w14:paraId="5B663748" w14:textId="77777777" w:rsidR="00FF3DCD" w:rsidRPr="0005623E" w:rsidRDefault="00FF3DCD" w:rsidP="0005623E">
            <w:pPr>
              <w:spacing w:after="0" w:line="240" w:lineRule="auto"/>
              <w:ind w:left="990" w:hanging="540"/>
              <w:rPr>
                <w:rFonts w:ascii="Times New Roman" w:eastAsia="Times New Roman" w:hAnsi="Times New Roman" w:cs="Times New Roman"/>
                <w:sz w:val="20"/>
                <w:szCs w:val="20"/>
              </w:rPr>
            </w:pPr>
          </w:p>
        </w:tc>
      </w:tr>
      <w:tr w:rsidR="00FF3DCD" w:rsidRPr="00FF3DCD" w14:paraId="2F0305F7" w14:textId="77777777" w:rsidTr="00E44CF9">
        <w:tc>
          <w:tcPr>
            <w:tcW w:w="1548" w:type="dxa"/>
          </w:tcPr>
          <w:p w14:paraId="394A3DA0" w14:textId="77777777" w:rsidR="00FF3DCD" w:rsidRPr="0005623E" w:rsidRDefault="00FF3DCD" w:rsidP="00491D39">
            <w:pPr>
              <w:spacing w:after="0" w:line="240" w:lineRule="auto"/>
              <w:ind w:hanging="18"/>
              <w:rPr>
                <w:rFonts w:ascii="Times New Roman" w:eastAsia="Times New Roman" w:hAnsi="Times New Roman" w:cs="Times New Roman"/>
                <w:b/>
                <w:sz w:val="20"/>
                <w:szCs w:val="20"/>
              </w:rPr>
            </w:pPr>
            <w:r w:rsidRPr="0005623E">
              <w:rPr>
                <w:rFonts w:ascii="Times New Roman" w:eastAsia="Times New Roman" w:hAnsi="Times New Roman" w:cs="Times New Roman"/>
                <w:sz w:val="20"/>
                <w:szCs w:val="20"/>
              </w:rPr>
              <w:lastRenderedPageBreak/>
              <w:t>Work Plans and Attachments</w:t>
            </w:r>
          </w:p>
          <w:p w14:paraId="702B020E" w14:textId="77777777" w:rsidR="00FF3DCD" w:rsidRPr="0005623E" w:rsidRDefault="00FF3DCD" w:rsidP="0005623E">
            <w:pPr>
              <w:spacing w:after="0" w:line="240" w:lineRule="auto"/>
              <w:ind w:left="990" w:hanging="540"/>
              <w:rPr>
                <w:rFonts w:ascii="Times New Roman" w:eastAsia="Times New Roman" w:hAnsi="Times New Roman" w:cs="Times New Roman"/>
                <w:sz w:val="20"/>
                <w:szCs w:val="20"/>
              </w:rPr>
            </w:pPr>
          </w:p>
          <w:p w14:paraId="3CFAD89C" w14:textId="77777777" w:rsidR="00FF3DCD" w:rsidRPr="0005623E" w:rsidRDefault="00FF3DCD" w:rsidP="0005623E">
            <w:pPr>
              <w:spacing w:after="0" w:line="240" w:lineRule="auto"/>
              <w:ind w:left="990" w:hanging="540"/>
              <w:rPr>
                <w:rFonts w:ascii="Times New Roman" w:eastAsia="Times New Roman" w:hAnsi="Times New Roman" w:cs="Times New Roman"/>
                <w:sz w:val="20"/>
                <w:szCs w:val="20"/>
              </w:rPr>
            </w:pPr>
          </w:p>
          <w:p w14:paraId="7E54A685" w14:textId="77777777" w:rsidR="00FF3DCD" w:rsidRPr="0005623E" w:rsidRDefault="00FF3DCD" w:rsidP="0005623E">
            <w:pPr>
              <w:spacing w:after="0" w:line="240" w:lineRule="auto"/>
              <w:ind w:left="990" w:hanging="540"/>
              <w:rPr>
                <w:rFonts w:ascii="Times New Roman" w:eastAsia="Times New Roman" w:hAnsi="Times New Roman" w:cs="Times New Roman"/>
                <w:sz w:val="20"/>
                <w:szCs w:val="20"/>
              </w:rPr>
            </w:pPr>
          </w:p>
          <w:p w14:paraId="108531F5" w14:textId="77777777" w:rsidR="00FF3DCD" w:rsidRPr="0005623E" w:rsidRDefault="00FF3DCD" w:rsidP="0005623E">
            <w:pPr>
              <w:spacing w:after="0" w:line="240" w:lineRule="auto"/>
              <w:ind w:left="990" w:hanging="540"/>
              <w:rPr>
                <w:rFonts w:ascii="Times New Roman" w:eastAsia="Times New Roman" w:hAnsi="Times New Roman" w:cs="Times New Roman"/>
                <w:sz w:val="20"/>
                <w:szCs w:val="20"/>
              </w:rPr>
            </w:pPr>
          </w:p>
        </w:tc>
        <w:tc>
          <w:tcPr>
            <w:tcW w:w="2520" w:type="dxa"/>
          </w:tcPr>
          <w:p w14:paraId="60DA3E5F" w14:textId="77777777" w:rsidR="00FF3DCD" w:rsidRPr="0005623E" w:rsidRDefault="00FF3DCD" w:rsidP="00491D39">
            <w:pPr>
              <w:spacing w:after="0" w:line="240" w:lineRule="auto"/>
              <w:ind w:hanging="36"/>
              <w:rPr>
                <w:rFonts w:ascii="Times New Roman" w:eastAsia="Times New Roman" w:hAnsi="Times New Roman" w:cs="Times New Roman"/>
                <w:sz w:val="20"/>
                <w:szCs w:val="20"/>
              </w:rPr>
            </w:pPr>
            <w:r w:rsidRPr="0005623E">
              <w:rPr>
                <w:rFonts w:ascii="Times New Roman" w:eastAsia="Times New Roman" w:hAnsi="Times New Roman" w:cs="Times New Roman"/>
                <w:sz w:val="20"/>
                <w:szCs w:val="20"/>
              </w:rPr>
              <w:t>Navy acceptance of deliverables.</w:t>
            </w:r>
          </w:p>
          <w:p w14:paraId="43D27AB3" w14:textId="77777777" w:rsidR="00491D39" w:rsidRDefault="00491D39" w:rsidP="0005623E">
            <w:pPr>
              <w:spacing w:after="0" w:line="240" w:lineRule="auto"/>
              <w:ind w:left="990" w:hanging="540"/>
              <w:rPr>
                <w:rFonts w:ascii="Times New Roman" w:eastAsia="Times New Roman" w:hAnsi="Times New Roman" w:cs="Times New Roman"/>
                <w:sz w:val="20"/>
                <w:szCs w:val="20"/>
              </w:rPr>
            </w:pPr>
          </w:p>
          <w:p w14:paraId="2F97AF75" w14:textId="3FABFB3F" w:rsidR="00FF3DCD" w:rsidRPr="0005623E" w:rsidRDefault="00FF3DCD" w:rsidP="00491D39">
            <w:pPr>
              <w:spacing w:after="0" w:line="240" w:lineRule="auto"/>
              <w:rPr>
                <w:rFonts w:ascii="Times New Roman" w:eastAsia="Arial Unicode MS" w:hAnsi="Times New Roman" w:cs="Times New Roman"/>
                <w:sz w:val="20"/>
                <w:szCs w:val="20"/>
              </w:rPr>
            </w:pPr>
            <w:r w:rsidRPr="0005623E">
              <w:rPr>
                <w:rFonts w:ascii="Times New Roman" w:eastAsia="Times New Roman" w:hAnsi="Times New Roman" w:cs="Times New Roman"/>
                <w:sz w:val="20"/>
                <w:szCs w:val="20"/>
              </w:rPr>
              <w:t>This task includes the work plan, SAP, health and safety plan, accident prevention plan, dust control plan, traffic plan and waste management plan.   Work Plan and all sections and appendices shall include sufficient information to implement the mobilization of equipment and personnel to construct the durable cap.  The work plan must be clearly written, factually accurate and complete and have minimal transcription, typographical, and grammatical errors.  The AHAs, and APPs must be accepted by BRAC PMO, NAVFAC, NMCPHC, and comply with all applicable codes, standards, and regulations (including the NCP).</w:t>
            </w:r>
          </w:p>
        </w:tc>
        <w:tc>
          <w:tcPr>
            <w:tcW w:w="1260" w:type="dxa"/>
          </w:tcPr>
          <w:p w14:paraId="6932F963" w14:textId="77777777" w:rsidR="00FF3DCD" w:rsidRPr="0005623E" w:rsidRDefault="00FF3DCD" w:rsidP="00491D39">
            <w:pPr>
              <w:spacing w:after="0" w:line="240" w:lineRule="auto"/>
              <w:rPr>
                <w:rFonts w:ascii="Times New Roman" w:eastAsia="Times New Roman" w:hAnsi="Times New Roman" w:cs="Times New Roman"/>
                <w:sz w:val="20"/>
                <w:szCs w:val="20"/>
              </w:rPr>
            </w:pPr>
            <w:r w:rsidRPr="0005623E">
              <w:rPr>
                <w:rFonts w:ascii="Times New Roman" w:eastAsia="Times New Roman" w:hAnsi="Times New Roman" w:cs="Times New Roman"/>
                <w:sz w:val="20"/>
                <w:szCs w:val="20"/>
              </w:rPr>
              <w:t xml:space="preserve">100% Navy acceptance </w:t>
            </w:r>
          </w:p>
          <w:p w14:paraId="431FB66A" w14:textId="77777777" w:rsidR="00491D39" w:rsidRDefault="00491D39" w:rsidP="00491D39">
            <w:pPr>
              <w:spacing w:after="0" w:line="240" w:lineRule="auto"/>
              <w:rPr>
                <w:rFonts w:ascii="Times New Roman" w:eastAsia="Times New Roman" w:hAnsi="Times New Roman" w:cs="Times New Roman"/>
                <w:sz w:val="20"/>
                <w:szCs w:val="20"/>
              </w:rPr>
            </w:pPr>
          </w:p>
          <w:p w14:paraId="63963BA8" w14:textId="63836753" w:rsidR="00FF3DCD" w:rsidRPr="0005623E" w:rsidRDefault="00FF3DCD" w:rsidP="00491D39">
            <w:pPr>
              <w:spacing w:after="0" w:line="240" w:lineRule="auto"/>
              <w:rPr>
                <w:rFonts w:ascii="Times New Roman" w:eastAsia="Times New Roman" w:hAnsi="Times New Roman" w:cs="Times New Roman"/>
                <w:sz w:val="20"/>
                <w:szCs w:val="20"/>
              </w:rPr>
            </w:pPr>
            <w:r w:rsidRPr="0005623E">
              <w:rPr>
                <w:rFonts w:ascii="Times New Roman" w:eastAsia="Times New Roman" w:hAnsi="Times New Roman" w:cs="Times New Roman"/>
                <w:sz w:val="20"/>
                <w:szCs w:val="20"/>
              </w:rPr>
              <w:t>100% Regulatory acceptance</w:t>
            </w:r>
          </w:p>
          <w:p w14:paraId="157B7D11" w14:textId="77777777" w:rsidR="00FF3DCD" w:rsidRPr="0005623E" w:rsidRDefault="00FF3DCD" w:rsidP="00491D39">
            <w:pPr>
              <w:spacing w:after="0" w:line="240" w:lineRule="auto"/>
              <w:rPr>
                <w:rFonts w:ascii="Times New Roman" w:eastAsia="Times New Roman" w:hAnsi="Times New Roman" w:cs="Times New Roman"/>
                <w:sz w:val="20"/>
                <w:szCs w:val="20"/>
              </w:rPr>
            </w:pPr>
          </w:p>
          <w:p w14:paraId="3D79B145" w14:textId="77777777" w:rsidR="00FF3DCD" w:rsidRPr="0005623E" w:rsidRDefault="00FF3DCD" w:rsidP="0005623E">
            <w:pPr>
              <w:spacing w:after="0" w:line="240" w:lineRule="auto"/>
              <w:ind w:left="990" w:hanging="540"/>
              <w:rPr>
                <w:rFonts w:ascii="Times New Roman" w:eastAsia="Arial Unicode MS" w:hAnsi="Times New Roman" w:cs="Times New Roman"/>
                <w:sz w:val="20"/>
                <w:szCs w:val="20"/>
              </w:rPr>
            </w:pPr>
          </w:p>
        </w:tc>
        <w:tc>
          <w:tcPr>
            <w:tcW w:w="1507" w:type="dxa"/>
          </w:tcPr>
          <w:p w14:paraId="00927179" w14:textId="77777777" w:rsidR="00FF3DCD" w:rsidRPr="0005623E" w:rsidRDefault="00FF3DCD" w:rsidP="00491D39">
            <w:pPr>
              <w:spacing w:after="0" w:line="240" w:lineRule="auto"/>
              <w:rPr>
                <w:rFonts w:ascii="Times New Roman" w:eastAsia="Arial Unicode MS" w:hAnsi="Times New Roman" w:cs="Times New Roman"/>
                <w:sz w:val="20"/>
                <w:szCs w:val="20"/>
              </w:rPr>
            </w:pPr>
            <w:r w:rsidRPr="0005623E">
              <w:rPr>
                <w:rFonts w:ascii="Times New Roman" w:eastAsia="Times New Roman" w:hAnsi="Times New Roman" w:cs="Times New Roman"/>
                <w:sz w:val="20"/>
                <w:szCs w:val="20"/>
              </w:rPr>
              <w:t>Review of deliverables for content, quality and adherence to applicable laws, guidance and regulations.</w:t>
            </w:r>
            <w:r w:rsidRPr="0005623E">
              <w:rPr>
                <w:rFonts w:ascii="Times New Roman" w:eastAsia="Times New Roman" w:hAnsi="Times New Roman" w:cs="Times New Roman"/>
                <w:b/>
                <w:sz w:val="20"/>
                <w:szCs w:val="20"/>
              </w:rPr>
              <w:t xml:space="preserve">  </w:t>
            </w:r>
            <w:r w:rsidRPr="0005623E">
              <w:rPr>
                <w:rFonts w:ascii="Times New Roman" w:eastAsia="Times New Roman" w:hAnsi="Times New Roman" w:cs="Times New Roman"/>
                <w:sz w:val="20"/>
                <w:szCs w:val="20"/>
              </w:rPr>
              <w:t xml:space="preserve">Navy acceptance by task order COR. </w:t>
            </w:r>
          </w:p>
        </w:tc>
        <w:tc>
          <w:tcPr>
            <w:tcW w:w="2723" w:type="dxa"/>
          </w:tcPr>
          <w:p w14:paraId="0D17D46D" w14:textId="77777777" w:rsidR="00FF3DCD" w:rsidRPr="0005623E" w:rsidRDefault="00FF3DCD" w:rsidP="00491D39">
            <w:pPr>
              <w:spacing w:after="0" w:line="240" w:lineRule="auto"/>
              <w:ind w:left="-18"/>
              <w:rPr>
                <w:rFonts w:ascii="Times New Roman" w:eastAsia="Times New Roman" w:hAnsi="Times New Roman" w:cs="Times New Roman"/>
                <w:sz w:val="20"/>
                <w:szCs w:val="20"/>
              </w:rPr>
            </w:pPr>
            <w:r w:rsidRPr="0005623E">
              <w:rPr>
                <w:rFonts w:ascii="Times New Roman" w:eastAsia="Times New Roman" w:hAnsi="Times New Roman" w:cs="Times New Roman"/>
                <w:sz w:val="20"/>
                <w:szCs w:val="20"/>
              </w:rPr>
              <w:t>Award fee will vary according to performance.</w:t>
            </w:r>
          </w:p>
          <w:p w14:paraId="663D062E" w14:textId="77777777" w:rsidR="00FF3DCD" w:rsidRPr="0005623E" w:rsidRDefault="00FF3DCD" w:rsidP="00491D39">
            <w:pPr>
              <w:spacing w:after="0" w:line="240" w:lineRule="auto"/>
              <w:ind w:left="-18"/>
              <w:rPr>
                <w:rFonts w:ascii="Times New Roman" w:eastAsia="Times New Roman" w:hAnsi="Times New Roman" w:cs="Times New Roman"/>
                <w:sz w:val="20"/>
                <w:szCs w:val="20"/>
              </w:rPr>
            </w:pPr>
          </w:p>
          <w:p w14:paraId="4E22FAF9" w14:textId="458D8422" w:rsidR="00FF3DCD" w:rsidRPr="0005623E" w:rsidRDefault="00FF3DCD" w:rsidP="00491D39">
            <w:pPr>
              <w:spacing w:after="0" w:line="240" w:lineRule="auto"/>
              <w:ind w:left="-18"/>
              <w:rPr>
                <w:rFonts w:ascii="Times New Roman" w:eastAsia="Arial Unicode MS" w:hAnsi="Times New Roman" w:cs="Times New Roman"/>
                <w:sz w:val="20"/>
                <w:szCs w:val="20"/>
              </w:rPr>
            </w:pPr>
            <w:r w:rsidRPr="0005623E">
              <w:rPr>
                <w:rFonts w:ascii="Times New Roman" w:eastAsia="Times New Roman" w:hAnsi="Times New Roman" w:cs="Times New Roman"/>
                <w:sz w:val="20"/>
                <w:szCs w:val="20"/>
              </w:rPr>
              <w:t xml:space="preserve">Incentive includes </w:t>
            </w:r>
            <w:r w:rsidR="00491D39" w:rsidRPr="0005623E">
              <w:rPr>
                <w:rFonts w:ascii="Times New Roman" w:eastAsia="Times New Roman" w:hAnsi="Times New Roman" w:cs="Times New Roman"/>
                <w:sz w:val="20"/>
                <w:szCs w:val="20"/>
              </w:rPr>
              <w:t>positive</w:t>
            </w:r>
            <w:r w:rsidRPr="0005623E">
              <w:rPr>
                <w:rFonts w:ascii="Times New Roman" w:eastAsia="Times New Roman" w:hAnsi="Times New Roman" w:cs="Times New Roman"/>
                <w:sz w:val="20"/>
                <w:szCs w:val="20"/>
              </w:rPr>
              <w:t xml:space="preserve"> evaluations. Penalties include negative evaluations.</w:t>
            </w:r>
          </w:p>
        </w:tc>
      </w:tr>
      <w:tr w:rsidR="00FF3DCD" w:rsidRPr="00FF3DCD" w14:paraId="545C6869" w14:textId="77777777" w:rsidTr="00E44CF9">
        <w:trPr>
          <w:cantSplit/>
        </w:trPr>
        <w:tc>
          <w:tcPr>
            <w:tcW w:w="1548" w:type="dxa"/>
          </w:tcPr>
          <w:p w14:paraId="2208909A" w14:textId="34B27DC6" w:rsidR="00FF3DCD" w:rsidRPr="0005623E" w:rsidRDefault="00FF3DCD" w:rsidP="00491D39">
            <w:pPr>
              <w:spacing w:after="0" w:line="240" w:lineRule="auto"/>
              <w:ind w:left="990" w:hanging="1008"/>
              <w:rPr>
                <w:rFonts w:ascii="Times New Roman" w:hAnsi="Times New Roman" w:cs="Times New Roman"/>
                <w:sz w:val="20"/>
                <w:szCs w:val="20"/>
              </w:rPr>
            </w:pPr>
            <w:r w:rsidRPr="0005623E">
              <w:rPr>
                <w:rFonts w:ascii="Times New Roman" w:hAnsi="Times New Roman" w:cs="Times New Roman"/>
                <w:sz w:val="20"/>
                <w:szCs w:val="20"/>
              </w:rPr>
              <w:t>Field</w:t>
            </w:r>
            <w:r w:rsidR="00491D39">
              <w:rPr>
                <w:rFonts w:ascii="Times New Roman" w:hAnsi="Times New Roman" w:cs="Times New Roman"/>
                <w:sz w:val="20"/>
                <w:szCs w:val="20"/>
              </w:rPr>
              <w:t>w</w:t>
            </w:r>
            <w:r w:rsidRPr="0005623E">
              <w:rPr>
                <w:rFonts w:ascii="Times New Roman" w:hAnsi="Times New Roman" w:cs="Times New Roman"/>
                <w:sz w:val="20"/>
                <w:szCs w:val="20"/>
              </w:rPr>
              <w:t xml:space="preserve">ork </w:t>
            </w:r>
          </w:p>
          <w:p w14:paraId="3DA01C71" w14:textId="77777777" w:rsidR="00FF3DCD" w:rsidRPr="0005623E" w:rsidRDefault="00FF3DCD" w:rsidP="00491D39">
            <w:pPr>
              <w:spacing w:after="0" w:line="240" w:lineRule="auto"/>
              <w:ind w:left="990" w:hanging="1008"/>
              <w:rPr>
                <w:rFonts w:ascii="Times New Roman" w:hAnsi="Times New Roman" w:cs="Times New Roman"/>
                <w:sz w:val="20"/>
                <w:szCs w:val="20"/>
              </w:rPr>
            </w:pPr>
          </w:p>
          <w:p w14:paraId="426FF33E" w14:textId="77777777" w:rsidR="00FF3DCD" w:rsidRPr="0005623E" w:rsidRDefault="00FF3DCD" w:rsidP="0005623E">
            <w:pPr>
              <w:spacing w:after="0" w:line="240" w:lineRule="auto"/>
              <w:ind w:left="990" w:hanging="540"/>
              <w:rPr>
                <w:rFonts w:ascii="Times New Roman" w:hAnsi="Times New Roman" w:cs="Times New Roman"/>
                <w:sz w:val="20"/>
                <w:szCs w:val="20"/>
              </w:rPr>
            </w:pPr>
          </w:p>
        </w:tc>
        <w:tc>
          <w:tcPr>
            <w:tcW w:w="2520" w:type="dxa"/>
          </w:tcPr>
          <w:p w14:paraId="5BD36358" w14:textId="6D3DA9FB" w:rsidR="00FF3DCD" w:rsidRPr="0005623E" w:rsidRDefault="00FF3DCD" w:rsidP="00491D39">
            <w:pPr>
              <w:spacing w:after="0" w:line="240" w:lineRule="auto"/>
              <w:ind w:left="-36"/>
              <w:rPr>
                <w:rFonts w:ascii="Times New Roman" w:hAnsi="Times New Roman" w:cs="Times New Roman"/>
                <w:sz w:val="20"/>
                <w:szCs w:val="20"/>
              </w:rPr>
            </w:pPr>
            <w:r w:rsidRPr="0005623E">
              <w:rPr>
                <w:rFonts w:ascii="Times New Roman" w:hAnsi="Times New Roman" w:cs="Times New Roman"/>
                <w:sz w:val="20"/>
                <w:szCs w:val="20"/>
              </w:rPr>
              <w:t>Complete fieldwork as specified in the Project Plans and other requirements of this PWS with no health and safety incidents.  No significant violations of the dust monitoring causing work stoppage.  Survey and sample data collection in a timely manner with no or very minimal schedule delays.    Concurrence on meeting remedial action completion criteria from BRAC PMO.</w:t>
            </w:r>
          </w:p>
        </w:tc>
        <w:tc>
          <w:tcPr>
            <w:tcW w:w="1260" w:type="dxa"/>
          </w:tcPr>
          <w:p w14:paraId="57970E4B" w14:textId="77777777" w:rsidR="00FF3DCD" w:rsidRPr="0005623E" w:rsidRDefault="00FF3DCD" w:rsidP="00491D39">
            <w:pPr>
              <w:spacing w:after="0" w:line="240" w:lineRule="auto"/>
              <w:ind w:hanging="36"/>
              <w:rPr>
                <w:rFonts w:ascii="Times New Roman" w:eastAsia="Times New Roman" w:hAnsi="Times New Roman" w:cs="Times New Roman"/>
                <w:sz w:val="20"/>
                <w:szCs w:val="20"/>
              </w:rPr>
            </w:pPr>
            <w:r w:rsidRPr="0005623E">
              <w:rPr>
                <w:rFonts w:ascii="Times New Roman" w:eastAsia="Times New Roman" w:hAnsi="Times New Roman" w:cs="Times New Roman"/>
                <w:sz w:val="20"/>
                <w:szCs w:val="20"/>
              </w:rPr>
              <w:t>100% Navy Acceptance</w:t>
            </w:r>
          </w:p>
          <w:p w14:paraId="27C437BB" w14:textId="77777777" w:rsidR="00491D39" w:rsidRDefault="00491D39" w:rsidP="00491D39">
            <w:pPr>
              <w:spacing w:after="0" w:line="240" w:lineRule="auto"/>
              <w:ind w:hanging="36"/>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590C3F97" w14:textId="3EA05406" w:rsidR="00FF3DCD" w:rsidRPr="0005623E" w:rsidRDefault="00FF3DCD" w:rsidP="00491D39">
            <w:pPr>
              <w:spacing w:after="0" w:line="240" w:lineRule="auto"/>
              <w:ind w:hanging="36"/>
              <w:rPr>
                <w:rFonts w:ascii="Times New Roman" w:hAnsi="Times New Roman" w:cs="Times New Roman"/>
                <w:sz w:val="20"/>
                <w:szCs w:val="20"/>
              </w:rPr>
            </w:pPr>
            <w:r w:rsidRPr="0005623E">
              <w:rPr>
                <w:rFonts w:ascii="Times New Roman" w:eastAsia="Times New Roman" w:hAnsi="Times New Roman" w:cs="Times New Roman"/>
                <w:sz w:val="20"/>
                <w:szCs w:val="20"/>
              </w:rPr>
              <w:t>100% Regulatory Acceptance</w:t>
            </w:r>
          </w:p>
        </w:tc>
        <w:tc>
          <w:tcPr>
            <w:tcW w:w="1507" w:type="dxa"/>
          </w:tcPr>
          <w:p w14:paraId="45F076B8" w14:textId="77777777" w:rsidR="00FF3DCD" w:rsidRPr="0005623E" w:rsidRDefault="00FF3DCD" w:rsidP="00491D39">
            <w:pPr>
              <w:spacing w:after="0" w:line="240" w:lineRule="auto"/>
              <w:ind w:left="-36"/>
              <w:rPr>
                <w:rFonts w:ascii="Times New Roman" w:hAnsi="Times New Roman" w:cs="Times New Roman"/>
                <w:sz w:val="20"/>
                <w:szCs w:val="20"/>
              </w:rPr>
            </w:pPr>
            <w:r w:rsidRPr="0005623E">
              <w:rPr>
                <w:rFonts w:ascii="Times New Roman" w:eastAsia="Times New Roman" w:hAnsi="Times New Roman" w:cs="Times New Roman"/>
                <w:sz w:val="20"/>
                <w:szCs w:val="20"/>
              </w:rPr>
              <w:t xml:space="preserve">Announced and unannounced </w:t>
            </w:r>
            <w:r w:rsidRPr="0005623E">
              <w:rPr>
                <w:rFonts w:ascii="Times New Roman" w:eastAsia="Times New Roman" w:hAnsi="Times New Roman" w:cs="Times New Roman"/>
                <w:b/>
                <w:sz w:val="20"/>
                <w:szCs w:val="20"/>
              </w:rPr>
              <w:t xml:space="preserve"> </w:t>
            </w:r>
            <w:r w:rsidRPr="0005623E">
              <w:rPr>
                <w:rFonts w:ascii="Times New Roman" w:eastAsia="Times New Roman" w:hAnsi="Times New Roman" w:cs="Times New Roman"/>
                <w:sz w:val="20"/>
                <w:szCs w:val="20"/>
              </w:rPr>
              <w:t xml:space="preserve">field inspections, schedule, check lists, Review of field logs. </w:t>
            </w:r>
            <w:r w:rsidRPr="0005623E">
              <w:rPr>
                <w:rFonts w:ascii="Times New Roman" w:hAnsi="Times New Roman" w:cs="Times New Roman"/>
                <w:sz w:val="20"/>
                <w:szCs w:val="20"/>
              </w:rPr>
              <w:t xml:space="preserve">Navy acceptance by task order COR. </w:t>
            </w:r>
          </w:p>
        </w:tc>
        <w:tc>
          <w:tcPr>
            <w:tcW w:w="2723" w:type="dxa"/>
          </w:tcPr>
          <w:p w14:paraId="35075C24" w14:textId="77777777" w:rsidR="00FF3DCD" w:rsidRPr="0005623E" w:rsidRDefault="00FF3DCD" w:rsidP="00491D39">
            <w:pPr>
              <w:spacing w:after="0" w:line="240" w:lineRule="auto"/>
              <w:ind w:left="-18"/>
              <w:rPr>
                <w:rFonts w:ascii="Times New Roman" w:hAnsi="Times New Roman" w:cs="Times New Roman"/>
                <w:sz w:val="20"/>
                <w:szCs w:val="20"/>
              </w:rPr>
            </w:pPr>
            <w:r w:rsidRPr="0005623E">
              <w:rPr>
                <w:rFonts w:ascii="Times New Roman" w:hAnsi="Times New Roman" w:cs="Times New Roman"/>
                <w:sz w:val="20"/>
                <w:szCs w:val="20"/>
              </w:rPr>
              <w:t>Award fee will vary according to performance.</w:t>
            </w:r>
          </w:p>
          <w:p w14:paraId="7666AF1C" w14:textId="77777777" w:rsidR="00FF3DCD" w:rsidRPr="0005623E" w:rsidRDefault="00FF3DCD" w:rsidP="00491D39">
            <w:pPr>
              <w:spacing w:after="0" w:line="240" w:lineRule="auto"/>
              <w:ind w:left="-18"/>
              <w:rPr>
                <w:rFonts w:ascii="Times New Roman" w:hAnsi="Times New Roman" w:cs="Times New Roman"/>
                <w:sz w:val="20"/>
                <w:szCs w:val="20"/>
              </w:rPr>
            </w:pPr>
          </w:p>
          <w:p w14:paraId="5C58C3CD" w14:textId="4A4E390B" w:rsidR="00FF3DCD" w:rsidRPr="0005623E" w:rsidRDefault="00FF3DCD" w:rsidP="00491D39">
            <w:pPr>
              <w:spacing w:after="0" w:line="240" w:lineRule="auto"/>
              <w:ind w:left="-18"/>
              <w:rPr>
                <w:rFonts w:ascii="Times New Roman" w:hAnsi="Times New Roman" w:cs="Times New Roman"/>
                <w:sz w:val="20"/>
                <w:szCs w:val="20"/>
              </w:rPr>
            </w:pPr>
            <w:r w:rsidRPr="0005623E">
              <w:rPr>
                <w:rFonts w:ascii="Times New Roman" w:hAnsi="Times New Roman" w:cs="Times New Roman"/>
                <w:sz w:val="20"/>
                <w:szCs w:val="20"/>
              </w:rPr>
              <w:t xml:space="preserve">Incentive includes </w:t>
            </w:r>
            <w:r w:rsidR="00491D39" w:rsidRPr="0005623E">
              <w:rPr>
                <w:rFonts w:ascii="Times New Roman" w:hAnsi="Times New Roman" w:cs="Times New Roman"/>
                <w:sz w:val="20"/>
                <w:szCs w:val="20"/>
              </w:rPr>
              <w:t>positive</w:t>
            </w:r>
            <w:r w:rsidRPr="0005623E">
              <w:rPr>
                <w:rFonts w:ascii="Times New Roman" w:hAnsi="Times New Roman" w:cs="Times New Roman"/>
                <w:sz w:val="20"/>
                <w:szCs w:val="20"/>
              </w:rPr>
              <w:t xml:space="preserve"> evaluations. Penalties include negative evaluations.</w:t>
            </w:r>
          </w:p>
        </w:tc>
      </w:tr>
      <w:tr w:rsidR="00FF3DCD" w:rsidRPr="00FF3DCD" w14:paraId="0B85AA21" w14:textId="77777777" w:rsidTr="00E44CF9">
        <w:trPr>
          <w:cantSplit/>
        </w:trPr>
        <w:tc>
          <w:tcPr>
            <w:tcW w:w="1548" w:type="dxa"/>
            <w:tcBorders>
              <w:bottom w:val="single" w:sz="4" w:space="0" w:color="auto"/>
            </w:tcBorders>
          </w:tcPr>
          <w:p w14:paraId="781E7548" w14:textId="77777777" w:rsidR="00FF3DCD" w:rsidRPr="0005623E" w:rsidRDefault="00FF3DCD" w:rsidP="00491D39">
            <w:pPr>
              <w:spacing w:after="0" w:line="240" w:lineRule="auto"/>
              <w:ind w:left="990" w:hanging="1008"/>
              <w:rPr>
                <w:rFonts w:ascii="Times New Roman" w:hAnsi="Times New Roman" w:cs="Times New Roman"/>
                <w:sz w:val="20"/>
                <w:szCs w:val="20"/>
              </w:rPr>
            </w:pPr>
            <w:r w:rsidRPr="0005623E">
              <w:rPr>
                <w:rFonts w:ascii="Times New Roman" w:hAnsi="Times New Roman" w:cs="Times New Roman"/>
                <w:sz w:val="20"/>
                <w:szCs w:val="20"/>
              </w:rPr>
              <w:lastRenderedPageBreak/>
              <w:t xml:space="preserve">Reports </w:t>
            </w:r>
          </w:p>
          <w:p w14:paraId="43865600" w14:textId="77777777" w:rsidR="00FF3DCD" w:rsidRPr="0005623E" w:rsidRDefault="00FF3DCD" w:rsidP="0005623E">
            <w:pPr>
              <w:spacing w:after="0" w:line="240" w:lineRule="auto"/>
              <w:ind w:left="990" w:hanging="540"/>
              <w:rPr>
                <w:rFonts w:ascii="Times New Roman" w:hAnsi="Times New Roman" w:cs="Times New Roman"/>
                <w:b/>
                <w:sz w:val="20"/>
                <w:szCs w:val="20"/>
              </w:rPr>
            </w:pPr>
          </w:p>
        </w:tc>
        <w:tc>
          <w:tcPr>
            <w:tcW w:w="2520" w:type="dxa"/>
            <w:tcBorders>
              <w:bottom w:val="single" w:sz="4" w:space="0" w:color="auto"/>
            </w:tcBorders>
          </w:tcPr>
          <w:p w14:paraId="139E07CF" w14:textId="77777777" w:rsidR="00FF3DCD" w:rsidRPr="0005623E" w:rsidRDefault="00FF3DCD" w:rsidP="0005623E">
            <w:pPr>
              <w:spacing w:after="0" w:line="240" w:lineRule="auto"/>
              <w:rPr>
                <w:rFonts w:ascii="Times New Roman" w:eastAsia="Times New Roman" w:hAnsi="Times New Roman" w:cs="Times New Roman"/>
                <w:sz w:val="20"/>
                <w:szCs w:val="20"/>
              </w:rPr>
            </w:pPr>
            <w:r w:rsidRPr="0005623E">
              <w:rPr>
                <w:rFonts w:ascii="Times New Roman" w:eastAsia="Times New Roman" w:hAnsi="Times New Roman" w:cs="Times New Roman"/>
                <w:sz w:val="20"/>
                <w:szCs w:val="20"/>
              </w:rPr>
              <w:t xml:space="preserve">Document is organized, well written and can be comprehended by the general community. </w:t>
            </w:r>
          </w:p>
          <w:p w14:paraId="5AAD414F" w14:textId="77777777" w:rsidR="0005623E" w:rsidRDefault="0005623E" w:rsidP="0005623E">
            <w:pPr>
              <w:spacing w:after="0" w:line="240" w:lineRule="auto"/>
              <w:rPr>
                <w:rFonts w:ascii="Times New Roman" w:eastAsia="Times New Roman" w:hAnsi="Times New Roman" w:cs="Times New Roman"/>
                <w:sz w:val="20"/>
                <w:szCs w:val="20"/>
              </w:rPr>
            </w:pPr>
          </w:p>
          <w:p w14:paraId="309E4074" w14:textId="0BE7E79E" w:rsidR="00FF3DCD" w:rsidRPr="0005623E" w:rsidRDefault="00FF3DCD" w:rsidP="0005623E">
            <w:pPr>
              <w:spacing w:after="0" w:line="240" w:lineRule="auto"/>
              <w:rPr>
                <w:rFonts w:ascii="Times New Roman" w:eastAsia="Times New Roman" w:hAnsi="Times New Roman" w:cs="Times New Roman"/>
                <w:sz w:val="20"/>
                <w:szCs w:val="20"/>
              </w:rPr>
            </w:pPr>
            <w:r w:rsidRPr="0005623E">
              <w:rPr>
                <w:rFonts w:ascii="Times New Roman" w:eastAsia="Times New Roman" w:hAnsi="Times New Roman" w:cs="Times New Roman"/>
                <w:sz w:val="20"/>
                <w:szCs w:val="20"/>
              </w:rPr>
              <w:t>Document reviewed by an editor and includes persuasive discussions.</w:t>
            </w:r>
          </w:p>
          <w:p w14:paraId="257697C4" w14:textId="77777777" w:rsidR="0005623E" w:rsidRDefault="0005623E" w:rsidP="0005623E">
            <w:pPr>
              <w:spacing w:after="0" w:line="240" w:lineRule="auto"/>
              <w:rPr>
                <w:rFonts w:ascii="Times New Roman" w:eastAsia="Times New Roman" w:hAnsi="Times New Roman" w:cs="Times New Roman"/>
                <w:sz w:val="20"/>
                <w:szCs w:val="20"/>
              </w:rPr>
            </w:pPr>
          </w:p>
          <w:p w14:paraId="421B7B15" w14:textId="044FFEA0" w:rsidR="00FF3DCD" w:rsidRPr="0005623E" w:rsidRDefault="00FF3DCD" w:rsidP="0005623E">
            <w:pPr>
              <w:spacing w:after="0" w:line="240" w:lineRule="auto"/>
              <w:rPr>
                <w:rFonts w:ascii="Times New Roman" w:eastAsia="Times New Roman" w:hAnsi="Times New Roman" w:cs="Times New Roman"/>
                <w:sz w:val="20"/>
                <w:szCs w:val="20"/>
              </w:rPr>
            </w:pPr>
            <w:r w:rsidRPr="0005623E">
              <w:rPr>
                <w:rFonts w:ascii="Times New Roman" w:eastAsia="Times New Roman" w:hAnsi="Times New Roman" w:cs="Times New Roman"/>
                <w:sz w:val="20"/>
                <w:szCs w:val="20"/>
              </w:rPr>
              <w:t>Document includes for each site</w:t>
            </w:r>
            <w:r w:rsidR="0005623E">
              <w:rPr>
                <w:rFonts w:ascii="Times New Roman" w:eastAsia="Times New Roman" w:hAnsi="Times New Roman" w:cs="Times New Roman"/>
                <w:sz w:val="20"/>
                <w:szCs w:val="20"/>
              </w:rPr>
              <w:t>:</w:t>
            </w:r>
            <w:r w:rsidRPr="0005623E">
              <w:rPr>
                <w:rFonts w:ascii="Times New Roman" w:eastAsia="Times New Roman" w:hAnsi="Times New Roman" w:cs="Times New Roman"/>
                <w:sz w:val="20"/>
                <w:szCs w:val="20"/>
              </w:rPr>
              <w:t xml:space="preserve">  </w:t>
            </w:r>
          </w:p>
          <w:p w14:paraId="334D9F69" w14:textId="77777777" w:rsidR="00FF3DCD" w:rsidRPr="0005623E" w:rsidRDefault="00FF3DCD" w:rsidP="0005623E">
            <w:pPr>
              <w:numPr>
                <w:ilvl w:val="0"/>
                <w:numId w:val="40"/>
              </w:numPr>
              <w:spacing w:after="0" w:line="240" w:lineRule="auto"/>
              <w:ind w:left="234" w:hanging="234"/>
              <w:contextualSpacing/>
              <w:rPr>
                <w:rFonts w:ascii="Times New Roman" w:eastAsia="Times New Roman" w:hAnsi="Times New Roman" w:cs="Times New Roman"/>
                <w:sz w:val="20"/>
                <w:szCs w:val="20"/>
              </w:rPr>
            </w:pPr>
            <w:r w:rsidRPr="0005623E">
              <w:rPr>
                <w:rFonts w:ascii="Times New Roman" w:eastAsia="Times New Roman" w:hAnsi="Times New Roman" w:cs="Times New Roman"/>
                <w:sz w:val="20"/>
                <w:szCs w:val="20"/>
              </w:rPr>
              <w:t>background summaries</w:t>
            </w:r>
          </w:p>
          <w:p w14:paraId="43E93D43" w14:textId="77777777" w:rsidR="00FF3DCD" w:rsidRPr="0005623E" w:rsidRDefault="00FF3DCD" w:rsidP="0005623E">
            <w:pPr>
              <w:numPr>
                <w:ilvl w:val="0"/>
                <w:numId w:val="40"/>
              </w:numPr>
              <w:spacing w:after="0" w:line="240" w:lineRule="auto"/>
              <w:ind w:left="234" w:hanging="234"/>
              <w:contextualSpacing/>
              <w:rPr>
                <w:rFonts w:ascii="Times New Roman" w:eastAsia="Times New Roman" w:hAnsi="Times New Roman" w:cs="Times New Roman"/>
                <w:sz w:val="20"/>
                <w:szCs w:val="20"/>
              </w:rPr>
            </w:pPr>
            <w:r w:rsidRPr="0005623E">
              <w:rPr>
                <w:rFonts w:ascii="Times New Roman" w:eastAsia="Times New Roman" w:hAnsi="Times New Roman" w:cs="Times New Roman"/>
                <w:sz w:val="20"/>
                <w:szCs w:val="20"/>
              </w:rPr>
              <w:t xml:space="preserve">data analysis </w:t>
            </w:r>
          </w:p>
          <w:p w14:paraId="65DFFD11" w14:textId="77777777" w:rsidR="00FF3DCD" w:rsidRPr="0005623E" w:rsidRDefault="00FF3DCD" w:rsidP="0005623E">
            <w:pPr>
              <w:numPr>
                <w:ilvl w:val="0"/>
                <w:numId w:val="40"/>
              </w:numPr>
              <w:spacing w:after="0" w:line="240" w:lineRule="auto"/>
              <w:ind w:left="234" w:hanging="234"/>
              <w:contextualSpacing/>
              <w:rPr>
                <w:rFonts w:ascii="Times New Roman" w:eastAsia="Times New Roman" w:hAnsi="Times New Roman" w:cs="Times New Roman"/>
                <w:sz w:val="20"/>
                <w:szCs w:val="20"/>
              </w:rPr>
            </w:pPr>
            <w:r w:rsidRPr="0005623E">
              <w:rPr>
                <w:rFonts w:ascii="Times New Roman" w:eastAsia="Times New Roman" w:hAnsi="Times New Roman" w:cs="Times New Roman"/>
                <w:sz w:val="20"/>
                <w:szCs w:val="20"/>
              </w:rPr>
              <w:t xml:space="preserve">conclusions </w:t>
            </w:r>
          </w:p>
          <w:p w14:paraId="5CFC6B30" w14:textId="77777777" w:rsidR="00FF3DCD" w:rsidRPr="0005623E" w:rsidRDefault="00FF3DCD" w:rsidP="00491D39">
            <w:pPr>
              <w:numPr>
                <w:ilvl w:val="0"/>
                <w:numId w:val="40"/>
              </w:numPr>
              <w:spacing w:after="0" w:line="240" w:lineRule="auto"/>
              <w:ind w:left="234" w:hanging="234"/>
              <w:contextualSpacing/>
              <w:rPr>
                <w:rFonts w:ascii="Times New Roman" w:hAnsi="Times New Roman" w:cs="Times New Roman"/>
                <w:sz w:val="20"/>
                <w:szCs w:val="20"/>
              </w:rPr>
            </w:pPr>
            <w:r w:rsidRPr="0005623E">
              <w:rPr>
                <w:rFonts w:ascii="Times New Roman" w:eastAsia="Times New Roman" w:hAnsi="Times New Roman" w:cs="Times New Roman"/>
                <w:sz w:val="20"/>
                <w:szCs w:val="20"/>
              </w:rPr>
              <w:t>recommendations</w:t>
            </w:r>
          </w:p>
        </w:tc>
        <w:tc>
          <w:tcPr>
            <w:tcW w:w="1260" w:type="dxa"/>
            <w:tcBorders>
              <w:bottom w:val="single" w:sz="4" w:space="0" w:color="auto"/>
            </w:tcBorders>
          </w:tcPr>
          <w:p w14:paraId="5AA8ED7F" w14:textId="77777777" w:rsidR="00FF3DCD" w:rsidRPr="0005623E" w:rsidRDefault="00FF3DCD" w:rsidP="0005623E">
            <w:pPr>
              <w:spacing w:after="0" w:line="240" w:lineRule="auto"/>
              <w:ind w:left="-36"/>
              <w:rPr>
                <w:rFonts w:ascii="Times New Roman" w:eastAsia="Times New Roman" w:hAnsi="Times New Roman" w:cs="Times New Roman"/>
                <w:sz w:val="20"/>
                <w:szCs w:val="20"/>
              </w:rPr>
            </w:pPr>
            <w:r w:rsidRPr="0005623E">
              <w:rPr>
                <w:rFonts w:ascii="Times New Roman" w:eastAsia="Times New Roman" w:hAnsi="Times New Roman" w:cs="Times New Roman"/>
                <w:sz w:val="20"/>
                <w:szCs w:val="20"/>
              </w:rPr>
              <w:t>100% Navy Acceptance</w:t>
            </w:r>
          </w:p>
          <w:p w14:paraId="2B992DAE" w14:textId="77777777" w:rsidR="0005623E" w:rsidRDefault="0005623E" w:rsidP="0005623E">
            <w:pPr>
              <w:spacing w:after="0" w:line="240" w:lineRule="auto"/>
              <w:rPr>
                <w:rFonts w:ascii="Times New Roman" w:eastAsia="Times New Roman" w:hAnsi="Times New Roman" w:cs="Times New Roman"/>
                <w:sz w:val="20"/>
                <w:szCs w:val="20"/>
              </w:rPr>
            </w:pPr>
          </w:p>
          <w:p w14:paraId="1DAC11E8" w14:textId="504614CF" w:rsidR="00FF3DCD" w:rsidRPr="0005623E" w:rsidRDefault="00FF3DCD" w:rsidP="0005623E">
            <w:pPr>
              <w:spacing w:after="0" w:line="240" w:lineRule="auto"/>
              <w:ind w:left="-36"/>
              <w:rPr>
                <w:rFonts w:ascii="Times New Roman" w:eastAsia="Times New Roman" w:hAnsi="Times New Roman" w:cs="Times New Roman"/>
                <w:b/>
                <w:sz w:val="20"/>
                <w:szCs w:val="20"/>
              </w:rPr>
            </w:pPr>
            <w:r w:rsidRPr="0005623E">
              <w:rPr>
                <w:rFonts w:ascii="Times New Roman" w:eastAsia="Times New Roman" w:hAnsi="Times New Roman" w:cs="Times New Roman"/>
                <w:sz w:val="20"/>
                <w:szCs w:val="20"/>
              </w:rPr>
              <w:t xml:space="preserve">100% Regulatory Acceptance </w:t>
            </w:r>
          </w:p>
          <w:p w14:paraId="6D37B2EA" w14:textId="77777777" w:rsidR="00FF3DCD" w:rsidRPr="0005623E" w:rsidRDefault="00FF3DCD" w:rsidP="0005623E">
            <w:pPr>
              <w:spacing w:after="0" w:line="240" w:lineRule="auto"/>
              <w:ind w:left="990" w:hanging="540"/>
              <w:rPr>
                <w:rFonts w:ascii="Times New Roman" w:eastAsia="Times New Roman" w:hAnsi="Times New Roman" w:cs="Times New Roman"/>
                <w:b/>
                <w:sz w:val="20"/>
                <w:szCs w:val="20"/>
              </w:rPr>
            </w:pPr>
          </w:p>
        </w:tc>
        <w:tc>
          <w:tcPr>
            <w:tcW w:w="1507" w:type="dxa"/>
            <w:tcBorders>
              <w:bottom w:val="single" w:sz="4" w:space="0" w:color="auto"/>
            </w:tcBorders>
          </w:tcPr>
          <w:p w14:paraId="0CD7BFB6" w14:textId="77777777" w:rsidR="00FF3DCD" w:rsidRPr="0005623E" w:rsidRDefault="00FF3DCD" w:rsidP="008174D2">
            <w:pPr>
              <w:spacing w:after="0" w:line="240" w:lineRule="auto"/>
              <w:ind w:left="-36"/>
              <w:rPr>
                <w:rFonts w:ascii="Times New Roman" w:eastAsia="Times New Roman" w:hAnsi="Times New Roman" w:cs="Times New Roman"/>
                <w:sz w:val="20"/>
                <w:szCs w:val="20"/>
              </w:rPr>
            </w:pPr>
            <w:r w:rsidRPr="0005623E">
              <w:rPr>
                <w:rFonts w:ascii="Times New Roman" w:eastAsia="Times New Roman" w:hAnsi="Times New Roman" w:cs="Times New Roman"/>
                <w:sz w:val="20"/>
                <w:szCs w:val="20"/>
              </w:rPr>
              <w:t>Factually accurate and complete with no more than 2 major deficiencies (e.g. missing information) and 5 minor deficiencies (e.g. spelling, format, wrong date).  Navy acceptance by task order COR.</w:t>
            </w:r>
          </w:p>
        </w:tc>
        <w:tc>
          <w:tcPr>
            <w:tcW w:w="2723" w:type="dxa"/>
            <w:tcBorders>
              <w:bottom w:val="single" w:sz="4" w:space="0" w:color="auto"/>
            </w:tcBorders>
          </w:tcPr>
          <w:p w14:paraId="4BE2509B" w14:textId="77777777" w:rsidR="00FF3DCD" w:rsidRPr="0005623E" w:rsidRDefault="00FF3DCD" w:rsidP="008174D2">
            <w:pPr>
              <w:spacing w:after="0" w:line="240" w:lineRule="auto"/>
              <w:ind w:hanging="18"/>
              <w:rPr>
                <w:rFonts w:ascii="Times New Roman" w:hAnsi="Times New Roman" w:cs="Times New Roman"/>
                <w:sz w:val="20"/>
                <w:szCs w:val="20"/>
              </w:rPr>
            </w:pPr>
            <w:r w:rsidRPr="0005623E">
              <w:rPr>
                <w:rFonts w:ascii="Times New Roman" w:hAnsi="Times New Roman" w:cs="Times New Roman"/>
                <w:sz w:val="20"/>
                <w:szCs w:val="20"/>
              </w:rPr>
              <w:t>Award fee will vary according to performance.</w:t>
            </w:r>
          </w:p>
          <w:p w14:paraId="443B1995" w14:textId="77777777" w:rsidR="00FF3DCD" w:rsidRPr="0005623E" w:rsidRDefault="00FF3DCD" w:rsidP="008174D2">
            <w:pPr>
              <w:spacing w:after="0" w:line="240" w:lineRule="auto"/>
              <w:ind w:hanging="18"/>
              <w:rPr>
                <w:rFonts w:ascii="Times New Roman" w:hAnsi="Times New Roman" w:cs="Times New Roman"/>
                <w:sz w:val="20"/>
                <w:szCs w:val="20"/>
              </w:rPr>
            </w:pPr>
          </w:p>
          <w:p w14:paraId="2A5149B7" w14:textId="3F8A12CC" w:rsidR="00FF3DCD" w:rsidRPr="0005623E" w:rsidRDefault="00FF3DCD" w:rsidP="008174D2">
            <w:pPr>
              <w:spacing w:after="0" w:line="240" w:lineRule="auto"/>
              <w:ind w:hanging="18"/>
              <w:rPr>
                <w:rFonts w:ascii="Times New Roman" w:eastAsia="Times New Roman" w:hAnsi="Times New Roman" w:cs="Times New Roman"/>
                <w:b/>
                <w:sz w:val="20"/>
                <w:szCs w:val="20"/>
              </w:rPr>
            </w:pPr>
            <w:r w:rsidRPr="0005623E">
              <w:rPr>
                <w:rFonts w:ascii="Times New Roman" w:hAnsi="Times New Roman" w:cs="Times New Roman"/>
                <w:sz w:val="20"/>
                <w:szCs w:val="20"/>
              </w:rPr>
              <w:t xml:space="preserve">Incentive includes </w:t>
            </w:r>
            <w:r w:rsidR="00491D39" w:rsidRPr="0005623E">
              <w:rPr>
                <w:rFonts w:ascii="Times New Roman" w:hAnsi="Times New Roman" w:cs="Times New Roman"/>
                <w:sz w:val="20"/>
                <w:szCs w:val="20"/>
              </w:rPr>
              <w:t>positive</w:t>
            </w:r>
            <w:r w:rsidRPr="0005623E">
              <w:rPr>
                <w:rFonts w:ascii="Times New Roman" w:hAnsi="Times New Roman" w:cs="Times New Roman"/>
                <w:sz w:val="20"/>
                <w:szCs w:val="20"/>
              </w:rPr>
              <w:t xml:space="preserve"> evaluations. Penalties include negative evaluations.</w:t>
            </w:r>
          </w:p>
        </w:tc>
      </w:tr>
    </w:tbl>
    <w:p w14:paraId="2CE458F1" w14:textId="77777777" w:rsidR="00491D39" w:rsidRDefault="00491D39" w:rsidP="00FF3DCD">
      <w:pPr>
        <w:spacing w:after="0" w:line="240" w:lineRule="auto"/>
        <w:ind w:left="990" w:hanging="540"/>
        <w:jc w:val="both"/>
        <w:rPr>
          <w:rFonts w:ascii="Times New Roman" w:hAnsi="Times New Roman" w:cs="Times New Roman"/>
          <w:b/>
          <w:sz w:val="20"/>
          <w:szCs w:val="20"/>
        </w:rPr>
      </w:pPr>
    </w:p>
    <w:p w14:paraId="18F12F59" w14:textId="12658217" w:rsidR="00491D39" w:rsidRPr="0060304F" w:rsidRDefault="000E6F86" w:rsidP="00491D39">
      <w:pPr>
        <w:pStyle w:val="ListParagraph"/>
        <w:numPr>
          <w:ilvl w:val="0"/>
          <w:numId w:val="44"/>
        </w:numPr>
        <w:spacing w:after="0" w:line="240" w:lineRule="auto"/>
        <w:ind w:left="450" w:hanging="450"/>
        <w:rPr>
          <w:rFonts w:ascii="Times New Roman" w:hAnsi="Times New Roman" w:cs="Times New Roman"/>
          <w:b/>
          <w:sz w:val="20"/>
          <w:szCs w:val="20"/>
        </w:rPr>
      </w:pPr>
      <w:r>
        <w:rPr>
          <w:rFonts w:ascii="Times New Roman" w:hAnsi="Times New Roman" w:cs="Times New Roman"/>
          <w:b/>
          <w:sz w:val="20"/>
          <w:szCs w:val="20"/>
        </w:rPr>
        <w:t>REFERENCES</w:t>
      </w:r>
    </w:p>
    <w:p w14:paraId="21517CB2" w14:textId="77777777" w:rsidR="00FF3DCD" w:rsidRPr="00FF3DCD" w:rsidRDefault="00FF3DCD" w:rsidP="00FF3DCD">
      <w:pPr>
        <w:numPr>
          <w:ilvl w:val="0"/>
          <w:numId w:val="41"/>
        </w:numPr>
        <w:spacing w:after="0" w:line="240" w:lineRule="auto"/>
        <w:ind w:left="990" w:hanging="540"/>
        <w:contextualSpacing/>
        <w:jc w:val="both"/>
        <w:rPr>
          <w:rFonts w:ascii="Times New Roman" w:hAnsi="Times New Roman" w:cs="Times New Roman"/>
          <w:sz w:val="20"/>
          <w:szCs w:val="20"/>
        </w:rPr>
      </w:pPr>
      <w:r w:rsidRPr="00FF3DCD">
        <w:rPr>
          <w:rFonts w:ascii="Times New Roman" w:hAnsi="Times New Roman" w:cs="Times New Roman"/>
          <w:sz w:val="20"/>
          <w:szCs w:val="20"/>
        </w:rPr>
        <w:t xml:space="preserve">Navy Environmental Restoration Program Manual (NERP) </w:t>
      </w:r>
    </w:p>
    <w:p w14:paraId="4E297A60" w14:textId="77777777" w:rsidR="00FF3DCD" w:rsidRPr="00FF3DCD" w:rsidRDefault="00FF3DCD" w:rsidP="00FF3DCD">
      <w:pPr>
        <w:numPr>
          <w:ilvl w:val="0"/>
          <w:numId w:val="41"/>
        </w:numPr>
        <w:spacing w:after="0" w:line="240" w:lineRule="auto"/>
        <w:ind w:left="990" w:hanging="540"/>
        <w:contextualSpacing/>
        <w:jc w:val="both"/>
        <w:rPr>
          <w:rFonts w:ascii="Times New Roman" w:hAnsi="Times New Roman" w:cs="Times New Roman"/>
          <w:sz w:val="20"/>
          <w:szCs w:val="20"/>
        </w:rPr>
      </w:pPr>
      <w:r w:rsidRPr="00FF3DCD">
        <w:rPr>
          <w:rFonts w:ascii="Times New Roman" w:hAnsi="Times New Roman" w:cs="Times New Roman"/>
          <w:sz w:val="20"/>
          <w:szCs w:val="20"/>
        </w:rPr>
        <w:t>EM 385-1-1. (15Sep08) US Army Corps of Engineers Safety and Health Requirements</w:t>
      </w:r>
    </w:p>
    <w:p w14:paraId="28489A2E" w14:textId="77777777" w:rsidR="00FF3DCD" w:rsidRPr="00FF3DCD" w:rsidRDefault="00FF3DCD" w:rsidP="00FF3DCD">
      <w:pPr>
        <w:numPr>
          <w:ilvl w:val="0"/>
          <w:numId w:val="41"/>
        </w:numPr>
        <w:spacing w:after="0" w:line="240" w:lineRule="auto"/>
        <w:ind w:left="990" w:hanging="540"/>
        <w:contextualSpacing/>
        <w:jc w:val="both"/>
        <w:rPr>
          <w:rFonts w:ascii="Times New Roman" w:hAnsi="Times New Roman" w:cs="Times New Roman"/>
          <w:sz w:val="20"/>
          <w:szCs w:val="20"/>
        </w:rPr>
      </w:pPr>
      <w:r w:rsidRPr="00FF3DCD">
        <w:rPr>
          <w:rFonts w:ascii="Times New Roman" w:hAnsi="Times New Roman" w:cs="Times New Roman"/>
          <w:sz w:val="20"/>
          <w:szCs w:val="20"/>
        </w:rPr>
        <w:t>NAVSEA OP-5, Vol. 1, Seventh Revision, “Ammunition and Explosives Ashore Safety Regulations for Handling, Storing, Production, Renovation and Shipping”</w:t>
      </w:r>
    </w:p>
    <w:p w14:paraId="044FA05F" w14:textId="77777777" w:rsidR="00FF3DCD" w:rsidRPr="00FF3DCD" w:rsidRDefault="00FF3DCD" w:rsidP="00FF3DCD">
      <w:pPr>
        <w:numPr>
          <w:ilvl w:val="0"/>
          <w:numId w:val="41"/>
        </w:numPr>
        <w:spacing w:after="0" w:line="240" w:lineRule="auto"/>
        <w:ind w:left="990" w:hanging="540"/>
        <w:contextualSpacing/>
        <w:jc w:val="both"/>
        <w:rPr>
          <w:rFonts w:ascii="Times New Roman" w:hAnsi="Times New Roman" w:cs="Times New Roman"/>
          <w:sz w:val="20"/>
          <w:szCs w:val="20"/>
        </w:rPr>
      </w:pPr>
      <w:r w:rsidRPr="00FF3DCD">
        <w:rPr>
          <w:rFonts w:ascii="Times New Roman" w:hAnsi="Times New Roman" w:cs="Times New Roman"/>
          <w:sz w:val="20"/>
          <w:szCs w:val="20"/>
        </w:rPr>
        <w:t>DOD Explosives Safety Board (DDESB) Standard 6055.9-STD</w:t>
      </w:r>
    </w:p>
    <w:p w14:paraId="7DC7FED3" w14:textId="77777777" w:rsidR="00FF3DCD" w:rsidRPr="00FF3DCD" w:rsidRDefault="00FF3DCD" w:rsidP="00FF3DCD">
      <w:pPr>
        <w:numPr>
          <w:ilvl w:val="0"/>
          <w:numId w:val="41"/>
        </w:numPr>
        <w:spacing w:after="0" w:line="240" w:lineRule="auto"/>
        <w:ind w:left="990" w:hanging="540"/>
        <w:contextualSpacing/>
        <w:jc w:val="both"/>
        <w:rPr>
          <w:rFonts w:ascii="Times New Roman" w:hAnsi="Times New Roman" w:cs="Times New Roman"/>
          <w:sz w:val="20"/>
          <w:szCs w:val="20"/>
        </w:rPr>
      </w:pPr>
      <w:r w:rsidRPr="00FF3DCD">
        <w:rPr>
          <w:rFonts w:ascii="Times New Roman" w:hAnsi="Times New Roman" w:cs="Times New Roman"/>
          <w:sz w:val="20"/>
          <w:szCs w:val="20"/>
        </w:rPr>
        <w:t>Federal Regulation 29 CFR 1910.120, Hazardous Waste Operations and Emergency Response (HAZWOPER)</w:t>
      </w:r>
    </w:p>
    <w:p w14:paraId="7C87EC32" w14:textId="77777777" w:rsidR="00FF3DCD" w:rsidRPr="00FF3DCD" w:rsidRDefault="00FF3DCD" w:rsidP="00FF3DCD">
      <w:pPr>
        <w:numPr>
          <w:ilvl w:val="0"/>
          <w:numId w:val="41"/>
        </w:numPr>
        <w:spacing w:after="0" w:line="240" w:lineRule="auto"/>
        <w:ind w:left="990" w:hanging="540"/>
        <w:contextualSpacing/>
        <w:jc w:val="both"/>
        <w:rPr>
          <w:rFonts w:ascii="Times New Roman" w:hAnsi="Times New Roman" w:cs="Times New Roman"/>
          <w:sz w:val="20"/>
          <w:szCs w:val="20"/>
        </w:rPr>
      </w:pPr>
      <w:r w:rsidRPr="00FF3DCD">
        <w:rPr>
          <w:rFonts w:ascii="Times New Roman" w:hAnsi="Times New Roman" w:cs="Times New Roman"/>
          <w:sz w:val="20"/>
          <w:szCs w:val="20"/>
        </w:rPr>
        <w:t>Military Munitions Rule [Federal Register: (Volume 62, Number 29)]</w:t>
      </w:r>
    </w:p>
    <w:p w14:paraId="057D2AA3" w14:textId="77777777" w:rsidR="00FF3DCD" w:rsidRPr="00FF3DCD" w:rsidRDefault="00FF3DCD" w:rsidP="00FF3DCD">
      <w:pPr>
        <w:numPr>
          <w:ilvl w:val="0"/>
          <w:numId w:val="41"/>
        </w:numPr>
        <w:spacing w:after="0" w:line="240" w:lineRule="auto"/>
        <w:ind w:left="990" w:hanging="540"/>
        <w:contextualSpacing/>
        <w:jc w:val="both"/>
        <w:rPr>
          <w:rFonts w:ascii="Times New Roman" w:hAnsi="Times New Roman" w:cs="Times New Roman"/>
          <w:sz w:val="20"/>
          <w:szCs w:val="20"/>
        </w:rPr>
      </w:pPr>
      <w:r w:rsidRPr="00FF3DCD">
        <w:rPr>
          <w:rFonts w:ascii="Times New Roman" w:hAnsi="Times New Roman" w:cs="Times New Roman"/>
          <w:sz w:val="20"/>
          <w:szCs w:val="20"/>
        </w:rPr>
        <w:t xml:space="preserve">Handbook on the Management of Munitions Response Actions, USEPA </w:t>
      </w:r>
    </w:p>
    <w:p w14:paraId="2DD9550E" w14:textId="77777777" w:rsidR="00FF3DCD" w:rsidRPr="00FF3DCD" w:rsidRDefault="00FF3DCD" w:rsidP="00FF3DCD">
      <w:pPr>
        <w:numPr>
          <w:ilvl w:val="0"/>
          <w:numId w:val="41"/>
        </w:numPr>
        <w:spacing w:after="0" w:line="240" w:lineRule="auto"/>
        <w:ind w:left="990" w:hanging="540"/>
        <w:contextualSpacing/>
        <w:jc w:val="both"/>
        <w:rPr>
          <w:rFonts w:ascii="Times New Roman" w:hAnsi="Times New Roman" w:cs="Times New Roman"/>
          <w:sz w:val="20"/>
          <w:szCs w:val="20"/>
        </w:rPr>
      </w:pPr>
      <w:r w:rsidRPr="00FF3DCD">
        <w:rPr>
          <w:rFonts w:ascii="Times New Roman" w:hAnsi="Times New Roman" w:cs="Times New Roman"/>
          <w:sz w:val="20"/>
          <w:szCs w:val="20"/>
        </w:rPr>
        <w:t>Management and Disposition of Material Potentially Presenting an Explosive Hazard (MPPEH), DODI 4140.62</w:t>
      </w:r>
    </w:p>
    <w:p w14:paraId="05A0C984" w14:textId="77777777" w:rsidR="00FF3DCD" w:rsidRPr="00FF3DCD" w:rsidRDefault="00FF3DCD" w:rsidP="00FF3DCD">
      <w:pPr>
        <w:numPr>
          <w:ilvl w:val="0"/>
          <w:numId w:val="41"/>
        </w:numPr>
        <w:spacing w:after="0" w:line="240" w:lineRule="auto"/>
        <w:ind w:left="990" w:hanging="540"/>
        <w:contextualSpacing/>
        <w:jc w:val="both"/>
        <w:rPr>
          <w:rFonts w:ascii="Times New Roman" w:hAnsi="Times New Roman" w:cs="Times New Roman"/>
          <w:sz w:val="20"/>
          <w:szCs w:val="20"/>
        </w:rPr>
      </w:pPr>
      <w:r w:rsidRPr="00FF3DCD">
        <w:rPr>
          <w:rFonts w:ascii="Times New Roman" w:hAnsi="Times New Roman" w:cs="Times New Roman"/>
          <w:sz w:val="20"/>
          <w:szCs w:val="20"/>
        </w:rPr>
        <w:t xml:space="preserve">Naval Ordnance Safety and Security Activity (NOSSA).  NOSSAINST 8020.15E, Explosives Safety Review, Oversight, and Verification of Munitions Responses. </w:t>
      </w:r>
    </w:p>
    <w:p w14:paraId="017BDF11" w14:textId="77777777" w:rsidR="00FF3DCD" w:rsidRPr="00FF3DCD" w:rsidRDefault="00FF3DCD" w:rsidP="00FF3DCD"/>
    <w:sectPr w:rsidR="00FF3DCD" w:rsidRPr="00FF3DCD" w:rsidSect="00215463">
      <w:pgSz w:w="12240" w:h="15840"/>
      <w:pgMar w:top="1440" w:right="99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BEDD1" w14:textId="77777777" w:rsidR="001879B9" w:rsidRDefault="001879B9" w:rsidP="00D5174B">
      <w:pPr>
        <w:spacing w:after="0" w:line="240" w:lineRule="auto"/>
      </w:pPr>
      <w:r>
        <w:separator/>
      </w:r>
    </w:p>
  </w:endnote>
  <w:endnote w:type="continuationSeparator" w:id="0">
    <w:p w14:paraId="04897F51" w14:textId="77777777" w:rsidR="001879B9" w:rsidRDefault="001879B9" w:rsidP="00D517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B6CE7" w14:textId="77777777" w:rsidR="001879B9" w:rsidRDefault="001879B9" w:rsidP="00D5174B">
      <w:pPr>
        <w:spacing w:after="0" w:line="240" w:lineRule="auto"/>
      </w:pPr>
      <w:r>
        <w:separator/>
      </w:r>
    </w:p>
  </w:footnote>
  <w:footnote w:type="continuationSeparator" w:id="0">
    <w:p w14:paraId="3524675C" w14:textId="77777777" w:rsidR="001879B9" w:rsidRDefault="001879B9" w:rsidP="00D517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46F4"/>
    <w:multiLevelType w:val="hybridMultilevel"/>
    <w:tmpl w:val="8872060A"/>
    <w:lvl w:ilvl="0" w:tplc="04090001">
      <w:start w:val="1"/>
      <w:numFmt w:val="bullet"/>
      <w:lvlText w:val=""/>
      <w:lvlJc w:val="left"/>
      <w:pPr>
        <w:ind w:left="1692" w:hanging="360"/>
      </w:pPr>
      <w:rPr>
        <w:rFonts w:ascii="Symbol" w:hAnsi="Symbol" w:hint="default"/>
      </w:rPr>
    </w:lvl>
    <w:lvl w:ilvl="1" w:tplc="04090001">
      <w:start w:val="1"/>
      <w:numFmt w:val="bullet"/>
      <w:lvlText w:val=""/>
      <w:lvlJc w:val="left"/>
      <w:pPr>
        <w:ind w:left="2412" w:hanging="360"/>
      </w:pPr>
      <w:rPr>
        <w:rFonts w:ascii="Symbol" w:hAnsi="Symbol" w:hint="default"/>
      </w:rPr>
    </w:lvl>
    <w:lvl w:ilvl="2" w:tplc="04090005" w:tentative="1">
      <w:start w:val="1"/>
      <w:numFmt w:val="bullet"/>
      <w:lvlText w:val=""/>
      <w:lvlJc w:val="left"/>
      <w:pPr>
        <w:ind w:left="3132" w:hanging="360"/>
      </w:pPr>
      <w:rPr>
        <w:rFonts w:ascii="Wingdings" w:hAnsi="Wingdings" w:hint="default"/>
      </w:rPr>
    </w:lvl>
    <w:lvl w:ilvl="3" w:tplc="04090001" w:tentative="1">
      <w:start w:val="1"/>
      <w:numFmt w:val="bullet"/>
      <w:lvlText w:val=""/>
      <w:lvlJc w:val="left"/>
      <w:pPr>
        <w:ind w:left="3852" w:hanging="360"/>
      </w:pPr>
      <w:rPr>
        <w:rFonts w:ascii="Symbol" w:hAnsi="Symbol" w:hint="default"/>
      </w:rPr>
    </w:lvl>
    <w:lvl w:ilvl="4" w:tplc="04090003" w:tentative="1">
      <w:start w:val="1"/>
      <w:numFmt w:val="bullet"/>
      <w:lvlText w:val="o"/>
      <w:lvlJc w:val="left"/>
      <w:pPr>
        <w:ind w:left="4572" w:hanging="360"/>
      </w:pPr>
      <w:rPr>
        <w:rFonts w:ascii="Courier New" w:hAnsi="Courier New" w:cs="Courier New" w:hint="default"/>
      </w:rPr>
    </w:lvl>
    <w:lvl w:ilvl="5" w:tplc="04090005" w:tentative="1">
      <w:start w:val="1"/>
      <w:numFmt w:val="bullet"/>
      <w:lvlText w:val=""/>
      <w:lvlJc w:val="left"/>
      <w:pPr>
        <w:ind w:left="5292" w:hanging="360"/>
      </w:pPr>
      <w:rPr>
        <w:rFonts w:ascii="Wingdings" w:hAnsi="Wingdings" w:hint="default"/>
      </w:rPr>
    </w:lvl>
    <w:lvl w:ilvl="6" w:tplc="04090001" w:tentative="1">
      <w:start w:val="1"/>
      <w:numFmt w:val="bullet"/>
      <w:lvlText w:val=""/>
      <w:lvlJc w:val="left"/>
      <w:pPr>
        <w:ind w:left="6012" w:hanging="360"/>
      </w:pPr>
      <w:rPr>
        <w:rFonts w:ascii="Symbol" w:hAnsi="Symbol" w:hint="default"/>
      </w:rPr>
    </w:lvl>
    <w:lvl w:ilvl="7" w:tplc="04090003" w:tentative="1">
      <w:start w:val="1"/>
      <w:numFmt w:val="bullet"/>
      <w:lvlText w:val="o"/>
      <w:lvlJc w:val="left"/>
      <w:pPr>
        <w:ind w:left="6732" w:hanging="360"/>
      </w:pPr>
      <w:rPr>
        <w:rFonts w:ascii="Courier New" w:hAnsi="Courier New" w:cs="Courier New" w:hint="default"/>
      </w:rPr>
    </w:lvl>
    <w:lvl w:ilvl="8" w:tplc="04090005" w:tentative="1">
      <w:start w:val="1"/>
      <w:numFmt w:val="bullet"/>
      <w:lvlText w:val=""/>
      <w:lvlJc w:val="left"/>
      <w:pPr>
        <w:ind w:left="7452" w:hanging="360"/>
      </w:pPr>
      <w:rPr>
        <w:rFonts w:ascii="Wingdings" w:hAnsi="Wingdings" w:hint="default"/>
      </w:rPr>
    </w:lvl>
  </w:abstractNum>
  <w:abstractNum w:abstractNumId="1" w15:restartNumberingAfterBreak="0">
    <w:nsid w:val="04E97CD9"/>
    <w:multiLevelType w:val="hybridMultilevel"/>
    <w:tmpl w:val="CEF070E4"/>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2" w15:restartNumberingAfterBreak="0">
    <w:nsid w:val="06C44FD1"/>
    <w:multiLevelType w:val="hybridMultilevel"/>
    <w:tmpl w:val="74484ED8"/>
    <w:lvl w:ilvl="0" w:tplc="CDE8BFB0">
      <w:start w:val="1"/>
      <w:numFmt w:val="bullet"/>
      <w:lvlText w:val=""/>
      <w:lvlJc w:val="left"/>
      <w:pPr>
        <w:tabs>
          <w:tab w:val="num" w:pos="954"/>
        </w:tabs>
        <w:ind w:left="954" w:hanging="144"/>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113C6D6B"/>
    <w:multiLevelType w:val="multilevel"/>
    <w:tmpl w:val="E8CC72BC"/>
    <w:lvl w:ilvl="0">
      <w:start w:val="4"/>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2433A45"/>
    <w:multiLevelType w:val="hybridMultilevel"/>
    <w:tmpl w:val="6554B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7859D1"/>
    <w:multiLevelType w:val="hybridMultilevel"/>
    <w:tmpl w:val="58E0E498"/>
    <w:lvl w:ilvl="0" w:tplc="04090001">
      <w:start w:val="1"/>
      <w:numFmt w:val="bullet"/>
      <w:lvlText w:val=""/>
      <w:lvlJc w:val="left"/>
      <w:pPr>
        <w:ind w:left="1950" w:hanging="360"/>
      </w:pPr>
      <w:rPr>
        <w:rFonts w:ascii="Symbol" w:hAnsi="Symbol" w:hint="default"/>
      </w:rPr>
    </w:lvl>
    <w:lvl w:ilvl="1" w:tplc="04090003" w:tentative="1">
      <w:start w:val="1"/>
      <w:numFmt w:val="bullet"/>
      <w:lvlText w:val="o"/>
      <w:lvlJc w:val="left"/>
      <w:pPr>
        <w:ind w:left="2670" w:hanging="360"/>
      </w:pPr>
      <w:rPr>
        <w:rFonts w:ascii="Courier New" w:hAnsi="Courier New" w:cs="Courier New" w:hint="default"/>
      </w:rPr>
    </w:lvl>
    <w:lvl w:ilvl="2" w:tplc="04090005" w:tentative="1">
      <w:start w:val="1"/>
      <w:numFmt w:val="bullet"/>
      <w:lvlText w:val=""/>
      <w:lvlJc w:val="left"/>
      <w:pPr>
        <w:ind w:left="3390" w:hanging="360"/>
      </w:pPr>
      <w:rPr>
        <w:rFonts w:ascii="Wingdings" w:hAnsi="Wingdings" w:hint="default"/>
      </w:rPr>
    </w:lvl>
    <w:lvl w:ilvl="3" w:tplc="04090001" w:tentative="1">
      <w:start w:val="1"/>
      <w:numFmt w:val="bullet"/>
      <w:lvlText w:val=""/>
      <w:lvlJc w:val="left"/>
      <w:pPr>
        <w:ind w:left="4110" w:hanging="360"/>
      </w:pPr>
      <w:rPr>
        <w:rFonts w:ascii="Symbol" w:hAnsi="Symbol" w:hint="default"/>
      </w:rPr>
    </w:lvl>
    <w:lvl w:ilvl="4" w:tplc="04090003" w:tentative="1">
      <w:start w:val="1"/>
      <w:numFmt w:val="bullet"/>
      <w:lvlText w:val="o"/>
      <w:lvlJc w:val="left"/>
      <w:pPr>
        <w:ind w:left="4830" w:hanging="360"/>
      </w:pPr>
      <w:rPr>
        <w:rFonts w:ascii="Courier New" w:hAnsi="Courier New" w:cs="Courier New" w:hint="default"/>
      </w:rPr>
    </w:lvl>
    <w:lvl w:ilvl="5" w:tplc="04090005" w:tentative="1">
      <w:start w:val="1"/>
      <w:numFmt w:val="bullet"/>
      <w:lvlText w:val=""/>
      <w:lvlJc w:val="left"/>
      <w:pPr>
        <w:ind w:left="5550" w:hanging="360"/>
      </w:pPr>
      <w:rPr>
        <w:rFonts w:ascii="Wingdings" w:hAnsi="Wingdings" w:hint="default"/>
      </w:rPr>
    </w:lvl>
    <w:lvl w:ilvl="6" w:tplc="04090001" w:tentative="1">
      <w:start w:val="1"/>
      <w:numFmt w:val="bullet"/>
      <w:lvlText w:val=""/>
      <w:lvlJc w:val="left"/>
      <w:pPr>
        <w:ind w:left="6270" w:hanging="360"/>
      </w:pPr>
      <w:rPr>
        <w:rFonts w:ascii="Symbol" w:hAnsi="Symbol" w:hint="default"/>
      </w:rPr>
    </w:lvl>
    <w:lvl w:ilvl="7" w:tplc="04090003" w:tentative="1">
      <w:start w:val="1"/>
      <w:numFmt w:val="bullet"/>
      <w:lvlText w:val="o"/>
      <w:lvlJc w:val="left"/>
      <w:pPr>
        <w:ind w:left="6990" w:hanging="360"/>
      </w:pPr>
      <w:rPr>
        <w:rFonts w:ascii="Courier New" w:hAnsi="Courier New" w:cs="Courier New" w:hint="default"/>
      </w:rPr>
    </w:lvl>
    <w:lvl w:ilvl="8" w:tplc="04090005" w:tentative="1">
      <w:start w:val="1"/>
      <w:numFmt w:val="bullet"/>
      <w:lvlText w:val=""/>
      <w:lvlJc w:val="left"/>
      <w:pPr>
        <w:ind w:left="7710" w:hanging="360"/>
      </w:pPr>
      <w:rPr>
        <w:rFonts w:ascii="Wingdings" w:hAnsi="Wingdings" w:hint="default"/>
      </w:rPr>
    </w:lvl>
  </w:abstractNum>
  <w:abstractNum w:abstractNumId="6" w15:restartNumberingAfterBreak="0">
    <w:nsid w:val="159D6FD5"/>
    <w:multiLevelType w:val="hybridMultilevel"/>
    <w:tmpl w:val="28E899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5AA4FCD"/>
    <w:multiLevelType w:val="hybridMultilevel"/>
    <w:tmpl w:val="3DA413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71084F"/>
    <w:multiLevelType w:val="hybridMultilevel"/>
    <w:tmpl w:val="F792537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E7B7A7B"/>
    <w:multiLevelType w:val="hybridMultilevel"/>
    <w:tmpl w:val="1FF090DC"/>
    <w:lvl w:ilvl="0" w:tplc="EC701724">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CF1FFA"/>
    <w:multiLevelType w:val="hybridMultilevel"/>
    <w:tmpl w:val="66FC33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BE236CD"/>
    <w:multiLevelType w:val="multilevel"/>
    <w:tmpl w:val="17F682A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2C6B473F"/>
    <w:multiLevelType w:val="hybridMultilevel"/>
    <w:tmpl w:val="027CD110"/>
    <w:lvl w:ilvl="0" w:tplc="04090001">
      <w:start w:val="1"/>
      <w:numFmt w:val="bullet"/>
      <w:lvlText w:val=""/>
      <w:lvlJc w:val="left"/>
      <w:pPr>
        <w:ind w:left="2620" w:hanging="360"/>
      </w:pPr>
      <w:rPr>
        <w:rFonts w:ascii="Symbol" w:hAnsi="Symbol" w:hint="default"/>
      </w:rPr>
    </w:lvl>
    <w:lvl w:ilvl="1" w:tplc="04090003" w:tentative="1">
      <w:start w:val="1"/>
      <w:numFmt w:val="bullet"/>
      <w:lvlText w:val="o"/>
      <w:lvlJc w:val="left"/>
      <w:pPr>
        <w:ind w:left="3340" w:hanging="360"/>
      </w:pPr>
      <w:rPr>
        <w:rFonts w:ascii="Courier New" w:hAnsi="Courier New" w:cs="Courier New" w:hint="default"/>
      </w:rPr>
    </w:lvl>
    <w:lvl w:ilvl="2" w:tplc="04090005" w:tentative="1">
      <w:start w:val="1"/>
      <w:numFmt w:val="bullet"/>
      <w:lvlText w:val=""/>
      <w:lvlJc w:val="left"/>
      <w:pPr>
        <w:ind w:left="4060" w:hanging="360"/>
      </w:pPr>
      <w:rPr>
        <w:rFonts w:ascii="Wingdings" w:hAnsi="Wingdings" w:hint="default"/>
      </w:rPr>
    </w:lvl>
    <w:lvl w:ilvl="3" w:tplc="04090001" w:tentative="1">
      <w:start w:val="1"/>
      <w:numFmt w:val="bullet"/>
      <w:lvlText w:val=""/>
      <w:lvlJc w:val="left"/>
      <w:pPr>
        <w:ind w:left="4780" w:hanging="360"/>
      </w:pPr>
      <w:rPr>
        <w:rFonts w:ascii="Symbol" w:hAnsi="Symbol" w:hint="default"/>
      </w:rPr>
    </w:lvl>
    <w:lvl w:ilvl="4" w:tplc="04090003" w:tentative="1">
      <w:start w:val="1"/>
      <w:numFmt w:val="bullet"/>
      <w:lvlText w:val="o"/>
      <w:lvlJc w:val="left"/>
      <w:pPr>
        <w:ind w:left="5500" w:hanging="360"/>
      </w:pPr>
      <w:rPr>
        <w:rFonts w:ascii="Courier New" w:hAnsi="Courier New" w:cs="Courier New" w:hint="default"/>
      </w:rPr>
    </w:lvl>
    <w:lvl w:ilvl="5" w:tplc="04090005" w:tentative="1">
      <w:start w:val="1"/>
      <w:numFmt w:val="bullet"/>
      <w:lvlText w:val=""/>
      <w:lvlJc w:val="left"/>
      <w:pPr>
        <w:ind w:left="6220" w:hanging="360"/>
      </w:pPr>
      <w:rPr>
        <w:rFonts w:ascii="Wingdings" w:hAnsi="Wingdings" w:hint="default"/>
      </w:rPr>
    </w:lvl>
    <w:lvl w:ilvl="6" w:tplc="04090001" w:tentative="1">
      <w:start w:val="1"/>
      <w:numFmt w:val="bullet"/>
      <w:lvlText w:val=""/>
      <w:lvlJc w:val="left"/>
      <w:pPr>
        <w:ind w:left="6940" w:hanging="360"/>
      </w:pPr>
      <w:rPr>
        <w:rFonts w:ascii="Symbol" w:hAnsi="Symbol" w:hint="default"/>
      </w:rPr>
    </w:lvl>
    <w:lvl w:ilvl="7" w:tplc="04090003" w:tentative="1">
      <w:start w:val="1"/>
      <w:numFmt w:val="bullet"/>
      <w:lvlText w:val="o"/>
      <w:lvlJc w:val="left"/>
      <w:pPr>
        <w:ind w:left="7660" w:hanging="360"/>
      </w:pPr>
      <w:rPr>
        <w:rFonts w:ascii="Courier New" w:hAnsi="Courier New" w:cs="Courier New" w:hint="default"/>
      </w:rPr>
    </w:lvl>
    <w:lvl w:ilvl="8" w:tplc="04090005" w:tentative="1">
      <w:start w:val="1"/>
      <w:numFmt w:val="bullet"/>
      <w:lvlText w:val=""/>
      <w:lvlJc w:val="left"/>
      <w:pPr>
        <w:ind w:left="8380" w:hanging="360"/>
      </w:pPr>
      <w:rPr>
        <w:rFonts w:ascii="Wingdings" w:hAnsi="Wingdings" w:hint="default"/>
      </w:rPr>
    </w:lvl>
  </w:abstractNum>
  <w:abstractNum w:abstractNumId="13" w15:restartNumberingAfterBreak="0">
    <w:nsid w:val="2EF53296"/>
    <w:multiLevelType w:val="hybridMultilevel"/>
    <w:tmpl w:val="D9DAFDF2"/>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4" w15:restartNumberingAfterBreak="0">
    <w:nsid w:val="33947D4C"/>
    <w:multiLevelType w:val="multilevel"/>
    <w:tmpl w:val="0FC6958E"/>
    <w:lvl w:ilvl="0">
      <w:start w:val="1"/>
      <w:numFmt w:val="decimal"/>
      <w:lvlText w:val="%1."/>
      <w:lvlJc w:val="left"/>
      <w:pPr>
        <w:ind w:left="1230" w:hanging="360"/>
      </w:pPr>
      <w:rPr>
        <w:rFonts w:hint="default"/>
        <w:b/>
        <w:bCs w:val="0"/>
      </w:rPr>
    </w:lvl>
    <w:lvl w:ilvl="1">
      <w:start w:val="1"/>
      <w:numFmt w:val="decimal"/>
      <w:isLgl/>
      <w:lvlText w:val="%1.%2"/>
      <w:lvlJc w:val="left"/>
      <w:pPr>
        <w:ind w:left="1230" w:hanging="360"/>
      </w:pPr>
      <w:rPr>
        <w:rFonts w:hint="default"/>
      </w:rPr>
    </w:lvl>
    <w:lvl w:ilvl="2">
      <w:start w:val="1"/>
      <w:numFmt w:val="decimal"/>
      <w:isLgl/>
      <w:lvlText w:val="%1.%2.%3"/>
      <w:lvlJc w:val="left"/>
      <w:pPr>
        <w:ind w:left="1590" w:hanging="720"/>
      </w:pPr>
      <w:rPr>
        <w:rFonts w:hint="default"/>
      </w:rPr>
    </w:lvl>
    <w:lvl w:ilvl="3">
      <w:start w:val="1"/>
      <w:numFmt w:val="decimal"/>
      <w:isLgl/>
      <w:lvlText w:val="%1.%2.%3.%4"/>
      <w:lvlJc w:val="left"/>
      <w:pPr>
        <w:ind w:left="1590" w:hanging="720"/>
      </w:pPr>
      <w:rPr>
        <w:rFonts w:hint="default"/>
      </w:rPr>
    </w:lvl>
    <w:lvl w:ilvl="4">
      <w:start w:val="1"/>
      <w:numFmt w:val="decimal"/>
      <w:isLgl/>
      <w:lvlText w:val="%1.%2.%3.%4.%5"/>
      <w:lvlJc w:val="left"/>
      <w:pPr>
        <w:ind w:left="1950" w:hanging="1080"/>
      </w:pPr>
      <w:rPr>
        <w:rFonts w:hint="default"/>
      </w:rPr>
    </w:lvl>
    <w:lvl w:ilvl="5">
      <w:start w:val="1"/>
      <w:numFmt w:val="decimal"/>
      <w:isLgl/>
      <w:lvlText w:val="%1.%2.%3.%4.%5.%6"/>
      <w:lvlJc w:val="left"/>
      <w:pPr>
        <w:ind w:left="1950" w:hanging="1080"/>
      </w:pPr>
      <w:rPr>
        <w:rFonts w:hint="default"/>
      </w:rPr>
    </w:lvl>
    <w:lvl w:ilvl="6">
      <w:start w:val="1"/>
      <w:numFmt w:val="decimal"/>
      <w:isLgl/>
      <w:lvlText w:val="%1.%2.%3.%4.%5.%6.%7"/>
      <w:lvlJc w:val="left"/>
      <w:pPr>
        <w:ind w:left="2310" w:hanging="1440"/>
      </w:pPr>
      <w:rPr>
        <w:rFonts w:hint="default"/>
      </w:rPr>
    </w:lvl>
    <w:lvl w:ilvl="7">
      <w:start w:val="1"/>
      <w:numFmt w:val="decimal"/>
      <w:isLgl/>
      <w:lvlText w:val="%1.%2.%3.%4.%5.%6.%7.%8"/>
      <w:lvlJc w:val="left"/>
      <w:pPr>
        <w:ind w:left="2310" w:hanging="1440"/>
      </w:pPr>
      <w:rPr>
        <w:rFonts w:hint="default"/>
      </w:rPr>
    </w:lvl>
    <w:lvl w:ilvl="8">
      <w:start w:val="1"/>
      <w:numFmt w:val="decimal"/>
      <w:isLgl/>
      <w:lvlText w:val="%1.%2.%3.%4.%5.%6.%7.%8.%9"/>
      <w:lvlJc w:val="left"/>
      <w:pPr>
        <w:ind w:left="2670" w:hanging="1800"/>
      </w:pPr>
      <w:rPr>
        <w:rFonts w:hint="default"/>
      </w:rPr>
    </w:lvl>
  </w:abstractNum>
  <w:abstractNum w:abstractNumId="15" w15:restartNumberingAfterBreak="0">
    <w:nsid w:val="34B30088"/>
    <w:multiLevelType w:val="hybridMultilevel"/>
    <w:tmpl w:val="363E7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AD73B3"/>
    <w:multiLevelType w:val="hybridMultilevel"/>
    <w:tmpl w:val="BC2C9002"/>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7" w15:restartNumberingAfterBreak="0">
    <w:nsid w:val="39633AE4"/>
    <w:multiLevelType w:val="hybridMultilevel"/>
    <w:tmpl w:val="191EDC6A"/>
    <w:lvl w:ilvl="0" w:tplc="04090001">
      <w:start w:val="1"/>
      <w:numFmt w:val="bullet"/>
      <w:lvlText w:val=""/>
      <w:lvlJc w:val="left"/>
      <w:pPr>
        <w:ind w:left="1260" w:hanging="360"/>
      </w:pPr>
      <w:rPr>
        <w:rFonts w:ascii="Symbol" w:hAnsi="Symbol"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8" w15:restartNumberingAfterBreak="0">
    <w:nsid w:val="39D31088"/>
    <w:multiLevelType w:val="hybridMultilevel"/>
    <w:tmpl w:val="31FCD850"/>
    <w:lvl w:ilvl="0" w:tplc="094050A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14532E"/>
    <w:multiLevelType w:val="hybridMultilevel"/>
    <w:tmpl w:val="9552059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0" w15:restartNumberingAfterBreak="0">
    <w:nsid w:val="42CC45B0"/>
    <w:multiLevelType w:val="hybridMultilevel"/>
    <w:tmpl w:val="5CBCF7A4"/>
    <w:lvl w:ilvl="0" w:tplc="04090011">
      <w:start w:val="1"/>
      <w:numFmt w:val="decimal"/>
      <w:lvlText w:val="%1)"/>
      <w:lvlJc w:val="left"/>
      <w:pPr>
        <w:ind w:left="1716" w:hanging="360"/>
      </w:pPr>
    </w:lvl>
    <w:lvl w:ilvl="1" w:tplc="04090019" w:tentative="1">
      <w:start w:val="1"/>
      <w:numFmt w:val="lowerLetter"/>
      <w:lvlText w:val="%2."/>
      <w:lvlJc w:val="left"/>
      <w:pPr>
        <w:ind w:left="2436" w:hanging="360"/>
      </w:pPr>
    </w:lvl>
    <w:lvl w:ilvl="2" w:tplc="0409001B" w:tentative="1">
      <w:start w:val="1"/>
      <w:numFmt w:val="lowerRoman"/>
      <w:lvlText w:val="%3."/>
      <w:lvlJc w:val="right"/>
      <w:pPr>
        <w:ind w:left="3156" w:hanging="180"/>
      </w:pPr>
    </w:lvl>
    <w:lvl w:ilvl="3" w:tplc="0409000F" w:tentative="1">
      <w:start w:val="1"/>
      <w:numFmt w:val="decimal"/>
      <w:lvlText w:val="%4."/>
      <w:lvlJc w:val="left"/>
      <w:pPr>
        <w:ind w:left="3876" w:hanging="360"/>
      </w:pPr>
    </w:lvl>
    <w:lvl w:ilvl="4" w:tplc="04090019" w:tentative="1">
      <w:start w:val="1"/>
      <w:numFmt w:val="lowerLetter"/>
      <w:lvlText w:val="%5."/>
      <w:lvlJc w:val="left"/>
      <w:pPr>
        <w:ind w:left="4596" w:hanging="360"/>
      </w:pPr>
    </w:lvl>
    <w:lvl w:ilvl="5" w:tplc="0409001B" w:tentative="1">
      <w:start w:val="1"/>
      <w:numFmt w:val="lowerRoman"/>
      <w:lvlText w:val="%6."/>
      <w:lvlJc w:val="right"/>
      <w:pPr>
        <w:ind w:left="5316" w:hanging="180"/>
      </w:pPr>
    </w:lvl>
    <w:lvl w:ilvl="6" w:tplc="0409000F" w:tentative="1">
      <w:start w:val="1"/>
      <w:numFmt w:val="decimal"/>
      <w:lvlText w:val="%7."/>
      <w:lvlJc w:val="left"/>
      <w:pPr>
        <w:ind w:left="6036" w:hanging="360"/>
      </w:pPr>
    </w:lvl>
    <w:lvl w:ilvl="7" w:tplc="04090019" w:tentative="1">
      <w:start w:val="1"/>
      <w:numFmt w:val="lowerLetter"/>
      <w:lvlText w:val="%8."/>
      <w:lvlJc w:val="left"/>
      <w:pPr>
        <w:ind w:left="6756" w:hanging="360"/>
      </w:pPr>
    </w:lvl>
    <w:lvl w:ilvl="8" w:tplc="0409001B" w:tentative="1">
      <w:start w:val="1"/>
      <w:numFmt w:val="lowerRoman"/>
      <w:lvlText w:val="%9."/>
      <w:lvlJc w:val="right"/>
      <w:pPr>
        <w:ind w:left="7476" w:hanging="180"/>
      </w:pPr>
    </w:lvl>
  </w:abstractNum>
  <w:abstractNum w:abstractNumId="21" w15:restartNumberingAfterBreak="0">
    <w:nsid w:val="47CD3958"/>
    <w:multiLevelType w:val="multilevel"/>
    <w:tmpl w:val="C5F25122"/>
    <w:lvl w:ilvl="0">
      <w:start w:val="3"/>
      <w:numFmt w:val="decimal"/>
      <w:lvlText w:val="%1."/>
      <w:lvlJc w:val="left"/>
      <w:pPr>
        <w:ind w:left="1230" w:hanging="360"/>
      </w:pPr>
      <w:rPr>
        <w:rFonts w:hint="default"/>
        <w:b/>
        <w:bCs w:val="0"/>
      </w:rPr>
    </w:lvl>
    <w:lvl w:ilvl="1">
      <w:start w:val="1"/>
      <w:numFmt w:val="decimal"/>
      <w:isLgl/>
      <w:lvlText w:val="%1.%2"/>
      <w:lvlJc w:val="left"/>
      <w:pPr>
        <w:ind w:left="1230" w:hanging="360"/>
      </w:pPr>
      <w:rPr>
        <w:rFonts w:hint="default"/>
      </w:rPr>
    </w:lvl>
    <w:lvl w:ilvl="2">
      <w:start w:val="1"/>
      <w:numFmt w:val="decimal"/>
      <w:isLgl/>
      <w:lvlText w:val="%1.%2.%3"/>
      <w:lvlJc w:val="left"/>
      <w:pPr>
        <w:ind w:left="1590" w:hanging="720"/>
      </w:pPr>
      <w:rPr>
        <w:rFonts w:hint="default"/>
      </w:rPr>
    </w:lvl>
    <w:lvl w:ilvl="3">
      <w:start w:val="1"/>
      <w:numFmt w:val="decimal"/>
      <w:isLgl/>
      <w:lvlText w:val="%1.%2.%3.%4"/>
      <w:lvlJc w:val="left"/>
      <w:pPr>
        <w:ind w:left="1590" w:hanging="720"/>
      </w:pPr>
      <w:rPr>
        <w:rFonts w:hint="default"/>
      </w:rPr>
    </w:lvl>
    <w:lvl w:ilvl="4">
      <w:start w:val="1"/>
      <w:numFmt w:val="decimal"/>
      <w:isLgl/>
      <w:lvlText w:val="%1.%2.%3.%4.%5"/>
      <w:lvlJc w:val="left"/>
      <w:pPr>
        <w:ind w:left="1950" w:hanging="1080"/>
      </w:pPr>
      <w:rPr>
        <w:rFonts w:hint="default"/>
      </w:rPr>
    </w:lvl>
    <w:lvl w:ilvl="5">
      <w:start w:val="1"/>
      <w:numFmt w:val="decimal"/>
      <w:isLgl/>
      <w:lvlText w:val="%1.%2.%3.%4.%5.%6"/>
      <w:lvlJc w:val="left"/>
      <w:pPr>
        <w:ind w:left="1950" w:hanging="1080"/>
      </w:pPr>
      <w:rPr>
        <w:rFonts w:hint="default"/>
      </w:rPr>
    </w:lvl>
    <w:lvl w:ilvl="6">
      <w:start w:val="1"/>
      <w:numFmt w:val="decimal"/>
      <w:isLgl/>
      <w:lvlText w:val="%1.%2.%3.%4.%5.%6.%7"/>
      <w:lvlJc w:val="left"/>
      <w:pPr>
        <w:ind w:left="2310" w:hanging="1440"/>
      </w:pPr>
      <w:rPr>
        <w:rFonts w:hint="default"/>
      </w:rPr>
    </w:lvl>
    <w:lvl w:ilvl="7">
      <w:start w:val="1"/>
      <w:numFmt w:val="decimal"/>
      <w:isLgl/>
      <w:lvlText w:val="%1.%2.%3.%4.%5.%6.%7.%8"/>
      <w:lvlJc w:val="left"/>
      <w:pPr>
        <w:ind w:left="2310" w:hanging="1440"/>
      </w:pPr>
      <w:rPr>
        <w:rFonts w:hint="default"/>
      </w:rPr>
    </w:lvl>
    <w:lvl w:ilvl="8">
      <w:start w:val="1"/>
      <w:numFmt w:val="decimal"/>
      <w:isLgl/>
      <w:lvlText w:val="%1.%2.%3.%4.%5.%6.%7.%8.%9"/>
      <w:lvlJc w:val="left"/>
      <w:pPr>
        <w:ind w:left="2670" w:hanging="1800"/>
      </w:pPr>
      <w:rPr>
        <w:rFonts w:hint="default"/>
      </w:rPr>
    </w:lvl>
  </w:abstractNum>
  <w:abstractNum w:abstractNumId="22" w15:restartNumberingAfterBreak="0">
    <w:nsid w:val="4977191F"/>
    <w:multiLevelType w:val="hybridMultilevel"/>
    <w:tmpl w:val="BB0067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A204E3"/>
    <w:multiLevelType w:val="hybridMultilevel"/>
    <w:tmpl w:val="18641046"/>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692"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C5A564E"/>
    <w:multiLevelType w:val="hybridMultilevel"/>
    <w:tmpl w:val="9140DB2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5" w15:restartNumberingAfterBreak="0">
    <w:nsid w:val="4C650424"/>
    <w:multiLevelType w:val="hybridMultilevel"/>
    <w:tmpl w:val="3DA4138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07A12BB"/>
    <w:multiLevelType w:val="multilevel"/>
    <w:tmpl w:val="507A12BB"/>
    <w:lvl w:ilvl="0">
      <w:start w:val="1"/>
      <w:numFmt w:val="bullet"/>
      <w:lvlText w:val=""/>
      <w:lvlJc w:val="left"/>
      <w:pPr>
        <w:ind w:left="360" w:hanging="360"/>
      </w:pPr>
      <w:rPr>
        <w:rFonts w:ascii="Symbol" w:hAnsi="Symbol"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7" w15:restartNumberingAfterBreak="0">
    <w:nsid w:val="547B427C"/>
    <w:multiLevelType w:val="hybridMultilevel"/>
    <w:tmpl w:val="8A185EE0"/>
    <w:lvl w:ilvl="0" w:tplc="C6BA852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4B72B7C"/>
    <w:multiLevelType w:val="hybridMultilevel"/>
    <w:tmpl w:val="E35A7006"/>
    <w:lvl w:ilvl="0" w:tplc="04090001">
      <w:start w:val="1"/>
      <w:numFmt w:val="bullet"/>
      <w:lvlText w:val=""/>
      <w:lvlJc w:val="left"/>
      <w:pPr>
        <w:ind w:left="1692" w:hanging="360"/>
      </w:pPr>
      <w:rPr>
        <w:rFonts w:ascii="Symbol" w:hAnsi="Symbol" w:hint="default"/>
      </w:rPr>
    </w:lvl>
    <w:lvl w:ilvl="1" w:tplc="04090003">
      <w:start w:val="1"/>
      <w:numFmt w:val="bullet"/>
      <w:lvlText w:val="o"/>
      <w:lvlJc w:val="left"/>
      <w:pPr>
        <w:ind w:left="2412" w:hanging="360"/>
      </w:pPr>
      <w:rPr>
        <w:rFonts w:ascii="Courier New" w:hAnsi="Courier New" w:cs="Courier New" w:hint="default"/>
      </w:rPr>
    </w:lvl>
    <w:lvl w:ilvl="2" w:tplc="04090005">
      <w:start w:val="1"/>
      <w:numFmt w:val="bullet"/>
      <w:lvlText w:val=""/>
      <w:lvlJc w:val="left"/>
      <w:pPr>
        <w:ind w:left="3132" w:hanging="360"/>
      </w:pPr>
      <w:rPr>
        <w:rFonts w:ascii="Wingdings" w:hAnsi="Wingdings" w:hint="default"/>
      </w:rPr>
    </w:lvl>
    <w:lvl w:ilvl="3" w:tplc="04090001" w:tentative="1">
      <w:start w:val="1"/>
      <w:numFmt w:val="bullet"/>
      <w:lvlText w:val=""/>
      <w:lvlJc w:val="left"/>
      <w:pPr>
        <w:ind w:left="3852" w:hanging="360"/>
      </w:pPr>
      <w:rPr>
        <w:rFonts w:ascii="Symbol" w:hAnsi="Symbol" w:hint="default"/>
      </w:rPr>
    </w:lvl>
    <w:lvl w:ilvl="4" w:tplc="04090003" w:tentative="1">
      <w:start w:val="1"/>
      <w:numFmt w:val="bullet"/>
      <w:lvlText w:val="o"/>
      <w:lvlJc w:val="left"/>
      <w:pPr>
        <w:ind w:left="4572" w:hanging="360"/>
      </w:pPr>
      <w:rPr>
        <w:rFonts w:ascii="Courier New" w:hAnsi="Courier New" w:cs="Courier New" w:hint="default"/>
      </w:rPr>
    </w:lvl>
    <w:lvl w:ilvl="5" w:tplc="04090005" w:tentative="1">
      <w:start w:val="1"/>
      <w:numFmt w:val="bullet"/>
      <w:lvlText w:val=""/>
      <w:lvlJc w:val="left"/>
      <w:pPr>
        <w:ind w:left="5292" w:hanging="360"/>
      </w:pPr>
      <w:rPr>
        <w:rFonts w:ascii="Wingdings" w:hAnsi="Wingdings" w:hint="default"/>
      </w:rPr>
    </w:lvl>
    <w:lvl w:ilvl="6" w:tplc="04090001" w:tentative="1">
      <w:start w:val="1"/>
      <w:numFmt w:val="bullet"/>
      <w:lvlText w:val=""/>
      <w:lvlJc w:val="left"/>
      <w:pPr>
        <w:ind w:left="6012" w:hanging="360"/>
      </w:pPr>
      <w:rPr>
        <w:rFonts w:ascii="Symbol" w:hAnsi="Symbol" w:hint="default"/>
      </w:rPr>
    </w:lvl>
    <w:lvl w:ilvl="7" w:tplc="04090003" w:tentative="1">
      <w:start w:val="1"/>
      <w:numFmt w:val="bullet"/>
      <w:lvlText w:val="o"/>
      <w:lvlJc w:val="left"/>
      <w:pPr>
        <w:ind w:left="6732" w:hanging="360"/>
      </w:pPr>
      <w:rPr>
        <w:rFonts w:ascii="Courier New" w:hAnsi="Courier New" w:cs="Courier New" w:hint="default"/>
      </w:rPr>
    </w:lvl>
    <w:lvl w:ilvl="8" w:tplc="04090005" w:tentative="1">
      <w:start w:val="1"/>
      <w:numFmt w:val="bullet"/>
      <w:lvlText w:val=""/>
      <w:lvlJc w:val="left"/>
      <w:pPr>
        <w:ind w:left="7452" w:hanging="360"/>
      </w:pPr>
      <w:rPr>
        <w:rFonts w:ascii="Wingdings" w:hAnsi="Wingdings" w:hint="default"/>
      </w:rPr>
    </w:lvl>
  </w:abstractNum>
  <w:abstractNum w:abstractNumId="29" w15:restartNumberingAfterBreak="0">
    <w:nsid w:val="55D46874"/>
    <w:multiLevelType w:val="hybridMultilevel"/>
    <w:tmpl w:val="DF509EF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0" w15:restartNumberingAfterBreak="0">
    <w:nsid w:val="562344C6"/>
    <w:multiLevelType w:val="hybridMultilevel"/>
    <w:tmpl w:val="424CCB8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1" w15:restartNumberingAfterBreak="0">
    <w:nsid w:val="57CB45FC"/>
    <w:multiLevelType w:val="hybridMultilevel"/>
    <w:tmpl w:val="F4D67520"/>
    <w:lvl w:ilvl="0" w:tplc="7102CD2E">
      <w:start w:val="2"/>
      <w:numFmt w:val="bullet"/>
      <w:lvlText w:val="•"/>
      <w:lvlJc w:val="left"/>
      <w:pPr>
        <w:ind w:left="3960" w:hanging="360"/>
      </w:pPr>
      <w:rPr>
        <w:rFonts w:ascii="Times New Roman" w:eastAsia="Times New Roman" w:hAnsi="Times New Roman" w:cs="Times New Roman" w:hint="default"/>
      </w:rPr>
    </w:lvl>
    <w:lvl w:ilvl="1" w:tplc="04090001">
      <w:start w:val="1"/>
      <w:numFmt w:val="bullet"/>
      <w:lvlText w:val=""/>
      <w:lvlJc w:val="left"/>
      <w:pPr>
        <w:ind w:left="2790" w:hanging="360"/>
      </w:pPr>
      <w:rPr>
        <w:rFonts w:ascii="Symbol" w:hAnsi="Symbol"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32" w15:restartNumberingAfterBreak="0">
    <w:nsid w:val="592F22D4"/>
    <w:multiLevelType w:val="hybridMultilevel"/>
    <w:tmpl w:val="C05C165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3" w15:restartNumberingAfterBreak="0">
    <w:nsid w:val="59EC77CF"/>
    <w:multiLevelType w:val="hybridMultilevel"/>
    <w:tmpl w:val="2BBEA1F4"/>
    <w:lvl w:ilvl="0" w:tplc="3AF8C86A">
      <w:start w:val="6"/>
      <w:numFmt w:val="decimal"/>
      <w:lvlText w:val="%1."/>
      <w:lvlJc w:val="left"/>
      <w:pPr>
        <w:ind w:left="17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6D34AB"/>
    <w:multiLevelType w:val="hybridMultilevel"/>
    <w:tmpl w:val="862CED1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5" w15:restartNumberingAfterBreak="0">
    <w:nsid w:val="67D7677D"/>
    <w:multiLevelType w:val="hybridMultilevel"/>
    <w:tmpl w:val="B6AA394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67FE3AE0"/>
    <w:multiLevelType w:val="hybridMultilevel"/>
    <w:tmpl w:val="F68279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A3E2781"/>
    <w:multiLevelType w:val="hybridMultilevel"/>
    <w:tmpl w:val="7DB64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0CB6103"/>
    <w:multiLevelType w:val="multilevel"/>
    <w:tmpl w:val="17F682A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9" w15:restartNumberingAfterBreak="0">
    <w:nsid w:val="723C2FF7"/>
    <w:multiLevelType w:val="hybridMultilevel"/>
    <w:tmpl w:val="B31CD520"/>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0" w15:restartNumberingAfterBreak="0">
    <w:nsid w:val="735675C4"/>
    <w:multiLevelType w:val="multilevel"/>
    <w:tmpl w:val="735C2366"/>
    <w:lvl w:ilvl="0">
      <w:start w:val="3"/>
      <w:numFmt w:val="decimal"/>
      <w:lvlText w:val="%1."/>
      <w:lvlJc w:val="left"/>
      <w:pPr>
        <w:tabs>
          <w:tab w:val="num" w:pos="360"/>
        </w:tabs>
        <w:ind w:left="360" w:hanging="360"/>
      </w:pPr>
      <w:rPr>
        <w:rFonts w:hint="default"/>
      </w:rPr>
    </w:lvl>
    <w:lvl w:ilvl="1">
      <w:start w:val="1"/>
      <w:numFmt w:val="decimal"/>
      <w:lvlRestart w:val="0"/>
      <w:isLgl/>
      <w:lvlText w:val="%1.%2."/>
      <w:lvlJc w:val="left"/>
      <w:pPr>
        <w:tabs>
          <w:tab w:val="num" w:pos="792"/>
        </w:tabs>
        <w:ind w:left="792" w:hanging="432"/>
      </w:pPr>
      <w:rPr>
        <w:rFonts w:hint="default"/>
        <w:b w:val="0"/>
        <w:i w:val="0"/>
        <w:color w:val="auto"/>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41" w15:restartNumberingAfterBreak="0">
    <w:nsid w:val="76C71257"/>
    <w:multiLevelType w:val="multilevel"/>
    <w:tmpl w:val="E8906634"/>
    <w:lvl w:ilvl="0">
      <w:start w:val="2"/>
      <w:numFmt w:val="decimal"/>
      <w:lvlText w:val="%1."/>
      <w:lvlJc w:val="left"/>
      <w:pPr>
        <w:ind w:left="1230" w:hanging="360"/>
      </w:pPr>
      <w:rPr>
        <w:rFonts w:hint="default"/>
        <w:b/>
        <w:bCs w:val="0"/>
      </w:rPr>
    </w:lvl>
    <w:lvl w:ilvl="1">
      <w:start w:val="2"/>
      <w:numFmt w:val="decimal"/>
      <w:isLgl/>
      <w:lvlText w:val="%1.%2"/>
      <w:lvlJc w:val="left"/>
      <w:pPr>
        <w:ind w:left="1230" w:hanging="360"/>
      </w:pPr>
      <w:rPr>
        <w:rFonts w:hint="default"/>
      </w:rPr>
    </w:lvl>
    <w:lvl w:ilvl="2">
      <w:start w:val="1"/>
      <w:numFmt w:val="decimal"/>
      <w:isLgl/>
      <w:lvlText w:val="%1.%2.%3"/>
      <w:lvlJc w:val="left"/>
      <w:pPr>
        <w:ind w:left="1590" w:hanging="720"/>
      </w:pPr>
      <w:rPr>
        <w:rFonts w:hint="default"/>
      </w:rPr>
    </w:lvl>
    <w:lvl w:ilvl="3">
      <w:start w:val="1"/>
      <w:numFmt w:val="decimal"/>
      <w:isLgl/>
      <w:lvlText w:val="%1.%2.%3.%4"/>
      <w:lvlJc w:val="left"/>
      <w:pPr>
        <w:ind w:left="1590" w:hanging="720"/>
      </w:pPr>
      <w:rPr>
        <w:rFonts w:hint="default"/>
      </w:rPr>
    </w:lvl>
    <w:lvl w:ilvl="4">
      <w:start w:val="1"/>
      <w:numFmt w:val="decimal"/>
      <w:isLgl/>
      <w:lvlText w:val="%1.%2.%3.%4.%5"/>
      <w:lvlJc w:val="left"/>
      <w:pPr>
        <w:ind w:left="1950" w:hanging="1080"/>
      </w:pPr>
      <w:rPr>
        <w:rFonts w:hint="default"/>
      </w:rPr>
    </w:lvl>
    <w:lvl w:ilvl="5">
      <w:start w:val="1"/>
      <w:numFmt w:val="decimal"/>
      <w:isLgl/>
      <w:lvlText w:val="%1.%2.%3.%4.%5.%6"/>
      <w:lvlJc w:val="left"/>
      <w:pPr>
        <w:ind w:left="1950" w:hanging="1080"/>
      </w:pPr>
      <w:rPr>
        <w:rFonts w:hint="default"/>
      </w:rPr>
    </w:lvl>
    <w:lvl w:ilvl="6">
      <w:start w:val="1"/>
      <w:numFmt w:val="decimal"/>
      <w:isLgl/>
      <w:lvlText w:val="%1.%2.%3.%4.%5.%6.%7"/>
      <w:lvlJc w:val="left"/>
      <w:pPr>
        <w:ind w:left="2310" w:hanging="1440"/>
      </w:pPr>
      <w:rPr>
        <w:rFonts w:hint="default"/>
      </w:rPr>
    </w:lvl>
    <w:lvl w:ilvl="7">
      <w:start w:val="1"/>
      <w:numFmt w:val="decimal"/>
      <w:isLgl/>
      <w:lvlText w:val="%1.%2.%3.%4.%5.%6.%7.%8"/>
      <w:lvlJc w:val="left"/>
      <w:pPr>
        <w:ind w:left="2310" w:hanging="1440"/>
      </w:pPr>
      <w:rPr>
        <w:rFonts w:hint="default"/>
      </w:rPr>
    </w:lvl>
    <w:lvl w:ilvl="8">
      <w:start w:val="1"/>
      <w:numFmt w:val="decimal"/>
      <w:isLgl/>
      <w:lvlText w:val="%1.%2.%3.%4.%5.%6.%7.%8.%9"/>
      <w:lvlJc w:val="left"/>
      <w:pPr>
        <w:ind w:left="2670" w:hanging="1800"/>
      </w:pPr>
      <w:rPr>
        <w:rFonts w:hint="default"/>
      </w:rPr>
    </w:lvl>
  </w:abstractNum>
  <w:abstractNum w:abstractNumId="42" w15:restartNumberingAfterBreak="0">
    <w:nsid w:val="794E0976"/>
    <w:multiLevelType w:val="hybridMultilevel"/>
    <w:tmpl w:val="2B20D044"/>
    <w:lvl w:ilvl="0" w:tplc="04090001">
      <w:start w:val="1"/>
      <w:numFmt w:val="bullet"/>
      <w:lvlText w:val=""/>
      <w:lvlJc w:val="left"/>
      <w:pPr>
        <w:ind w:left="1080"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DA3F7B"/>
    <w:multiLevelType w:val="hybridMultilevel"/>
    <w:tmpl w:val="98B2810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411780624">
    <w:abstractNumId w:val="18"/>
  </w:num>
  <w:num w:numId="2" w16cid:durableId="1426881643">
    <w:abstractNumId w:val="7"/>
  </w:num>
  <w:num w:numId="3" w16cid:durableId="2039576984">
    <w:abstractNumId w:val="28"/>
  </w:num>
  <w:num w:numId="4" w16cid:durableId="491020397">
    <w:abstractNumId w:val="17"/>
  </w:num>
  <w:num w:numId="5" w16cid:durableId="1603731670">
    <w:abstractNumId w:val="22"/>
  </w:num>
  <w:num w:numId="6" w16cid:durableId="1775902333">
    <w:abstractNumId w:val="4"/>
  </w:num>
  <w:num w:numId="7" w16cid:durableId="255095988">
    <w:abstractNumId w:val="37"/>
  </w:num>
  <w:num w:numId="8" w16cid:durableId="57020453">
    <w:abstractNumId w:val="42"/>
  </w:num>
  <w:num w:numId="9" w16cid:durableId="2073234717">
    <w:abstractNumId w:val="29"/>
  </w:num>
  <w:num w:numId="10" w16cid:durableId="1786341327">
    <w:abstractNumId w:val="19"/>
  </w:num>
  <w:num w:numId="11" w16cid:durableId="181824429">
    <w:abstractNumId w:val="32"/>
  </w:num>
  <w:num w:numId="12" w16cid:durableId="1882546775">
    <w:abstractNumId w:val="35"/>
  </w:num>
  <w:num w:numId="13" w16cid:durableId="1234971343">
    <w:abstractNumId w:val="9"/>
  </w:num>
  <w:num w:numId="14" w16cid:durableId="199754963">
    <w:abstractNumId w:val="24"/>
  </w:num>
  <w:num w:numId="15" w16cid:durableId="1854612141">
    <w:abstractNumId w:val="26"/>
  </w:num>
  <w:num w:numId="16" w16cid:durableId="918296020">
    <w:abstractNumId w:val="23"/>
  </w:num>
  <w:num w:numId="17" w16cid:durableId="87777016">
    <w:abstractNumId w:val="0"/>
  </w:num>
  <w:num w:numId="18" w16cid:durableId="1979413152">
    <w:abstractNumId w:val="8"/>
  </w:num>
  <w:num w:numId="19" w16cid:durableId="1923444228">
    <w:abstractNumId w:val="43"/>
  </w:num>
  <w:num w:numId="20" w16cid:durableId="451676729">
    <w:abstractNumId w:val="34"/>
  </w:num>
  <w:num w:numId="21" w16cid:durableId="2067800664">
    <w:abstractNumId w:val="14"/>
  </w:num>
  <w:num w:numId="22" w16cid:durableId="853305538">
    <w:abstractNumId w:val="5"/>
  </w:num>
  <w:num w:numId="23" w16cid:durableId="2045671176">
    <w:abstractNumId w:val="12"/>
  </w:num>
  <w:num w:numId="24" w16cid:durableId="1162816165">
    <w:abstractNumId w:val="13"/>
  </w:num>
  <w:num w:numId="25" w16cid:durableId="245237551">
    <w:abstractNumId w:val="31"/>
  </w:num>
  <w:num w:numId="26" w16cid:durableId="1990479902">
    <w:abstractNumId w:val="1"/>
  </w:num>
  <w:num w:numId="27" w16cid:durableId="1627732616">
    <w:abstractNumId w:val="16"/>
  </w:num>
  <w:num w:numId="28" w16cid:durableId="609506926">
    <w:abstractNumId w:val="39"/>
  </w:num>
  <w:num w:numId="29" w16cid:durableId="696739209">
    <w:abstractNumId w:val="41"/>
  </w:num>
  <w:num w:numId="30" w16cid:durableId="311373878">
    <w:abstractNumId w:val="21"/>
  </w:num>
  <w:num w:numId="31" w16cid:durableId="1190415623">
    <w:abstractNumId w:val="30"/>
  </w:num>
  <w:num w:numId="32" w16cid:durableId="211503197">
    <w:abstractNumId w:val="11"/>
  </w:num>
  <w:num w:numId="33" w16cid:durableId="798693030">
    <w:abstractNumId w:val="27"/>
  </w:num>
  <w:num w:numId="34" w16cid:durableId="37559916">
    <w:abstractNumId w:val="2"/>
  </w:num>
  <w:num w:numId="35" w16cid:durableId="340425764">
    <w:abstractNumId w:val="10"/>
  </w:num>
  <w:num w:numId="36" w16cid:durableId="152379969">
    <w:abstractNumId w:val="38"/>
  </w:num>
  <w:num w:numId="37" w16cid:durableId="33583459">
    <w:abstractNumId w:val="40"/>
  </w:num>
  <w:num w:numId="38" w16cid:durableId="1452939225">
    <w:abstractNumId w:val="3"/>
  </w:num>
  <w:num w:numId="39" w16cid:durableId="828131603">
    <w:abstractNumId w:val="15"/>
  </w:num>
  <w:num w:numId="40" w16cid:durableId="1322198281">
    <w:abstractNumId w:val="6"/>
  </w:num>
  <w:num w:numId="41" w16cid:durableId="1000696245">
    <w:abstractNumId w:val="36"/>
  </w:num>
  <w:num w:numId="42" w16cid:durableId="1918321729">
    <w:abstractNumId w:val="20"/>
  </w:num>
  <w:num w:numId="43" w16cid:durableId="370158162">
    <w:abstractNumId w:val="25"/>
  </w:num>
  <w:num w:numId="44" w16cid:durableId="39282723">
    <w:abstractNumId w:val="3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5D6"/>
    <w:rsid w:val="00000BDC"/>
    <w:rsid w:val="000072D7"/>
    <w:rsid w:val="000074AF"/>
    <w:rsid w:val="000139E9"/>
    <w:rsid w:val="00023513"/>
    <w:rsid w:val="00042424"/>
    <w:rsid w:val="000451FA"/>
    <w:rsid w:val="000465A4"/>
    <w:rsid w:val="0005623E"/>
    <w:rsid w:val="000676E0"/>
    <w:rsid w:val="000943C6"/>
    <w:rsid w:val="00095DE0"/>
    <w:rsid w:val="000970A5"/>
    <w:rsid w:val="000A4D26"/>
    <w:rsid w:val="000B02A7"/>
    <w:rsid w:val="000B1CCC"/>
    <w:rsid w:val="000C1E16"/>
    <w:rsid w:val="000D295D"/>
    <w:rsid w:val="000D2F30"/>
    <w:rsid w:val="000E0D11"/>
    <w:rsid w:val="000E6F86"/>
    <w:rsid w:val="00112517"/>
    <w:rsid w:val="0013295A"/>
    <w:rsid w:val="001342CC"/>
    <w:rsid w:val="0013542F"/>
    <w:rsid w:val="00142230"/>
    <w:rsid w:val="00144F08"/>
    <w:rsid w:val="0015057C"/>
    <w:rsid w:val="00151A02"/>
    <w:rsid w:val="00156051"/>
    <w:rsid w:val="00156172"/>
    <w:rsid w:val="001707D8"/>
    <w:rsid w:val="00173048"/>
    <w:rsid w:val="00173DC3"/>
    <w:rsid w:val="001879B9"/>
    <w:rsid w:val="00192399"/>
    <w:rsid w:val="001974CB"/>
    <w:rsid w:val="001A37C7"/>
    <w:rsid w:val="001B5AC9"/>
    <w:rsid w:val="001C52BB"/>
    <w:rsid w:val="001C76D4"/>
    <w:rsid w:val="001E44C7"/>
    <w:rsid w:val="001F3B38"/>
    <w:rsid w:val="00203512"/>
    <w:rsid w:val="00211669"/>
    <w:rsid w:val="0021227A"/>
    <w:rsid w:val="00215463"/>
    <w:rsid w:val="0021591C"/>
    <w:rsid w:val="00222FC7"/>
    <w:rsid w:val="00234AA2"/>
    <w:rsid w:val="00241FA7"/>
    <w:rsid w:val="00263798"/>
    <w:rsid w:val="002753FD"/>
    <w:rsid w:val="002839F4"/>
    <w:rsid w:val="00283C20"/>
    <w:rsid w:val="002873AA"/>
    <w:rsid w:val="00294A36"/>
    <w:rsid w:val="002A6A09"/>
    <w:rsid w:val="002D5AA3"/>
    <w:rsid w:val="00304D05"/>
    <w:rsid w:val="00306FC1"/>
    <w:rsid w:val="003110F1"/>
    <w:rsid w:val="003142E7"/>
    <w:rsid w:val="003159FA"/>
    <w:rsid w:val="00330DF3"/>
    <w:rsid w:val="00333F80"/>
    <w:rsid w:val="00343EF7"/>
    <w:rsid w:val="003454CE"/>
    <w:rsid w:val="003471AE"/>
    <w:rsid w:val="00347D6E"/>
    <w:rsid w:val="0035656D"/>
    <w:rsid w:val="00357C37"/>
    <w:rsid w:val="0036345F"/>
    <w:rsid w:val="003764E3"/>
    <w:rsid w:val="003839EA"/>
    <w:rsid w:val="00383F0A"/>
    <w:rsid w:val="003852E3"/>
    <w:rsid w:val="00385C92"/>
    <w:rsid w:val="00387ACC"/>
    <w:rsid w:val="00387C17"/>
    <w:rsid w:val="00396851"/>
    <w:rsid w:val="003B0422"/>
    <w:rsid w:val="003B1777"/>
    <w:rsid w:val="003C1C22"/>
    <w:rsid w:val="003C4D96"/>
    <w:rsid w:val="003C51E2"/>
    <w:rsid w:val="003E0525"/>
    <w:rsid w:val="003E7BB3"/>
    <w:rsid w:val="003E7CEE"/>
    <w:rsid w:val="003F0C7F"/>
    <w:rsid w:val="003F7D7B"/>
    <w:rsid w:val="004010EA"/>
    <w:rsid w:val="00407C16"/>
    <w:rsid w:val="00410CA2"/>
    <w:rsid w:val="00427781"/>
    <w:rsid w:val="00432C88"/>
    <w:rsid w:val="00437E65"/>
    <w:rsid w:val="004443A0"/>
    <w:rsid w:val="00446C70"/>
    <w:rsid w:val="00447D11"/>
    <w:rsid w:val="00471466"/>
    <w:rsid w:val="004718EA"/>
    <w:rsid w:val="0047209E"/>
    <w:rsid w:val="004746F4"/>
    <w:rsid w:val="004760F0"/>
    <w:rsid w:val="0048433B"/>
    <w:rsid w:val="0048631B"/>
    <w:rsid w:val="00491D39"/>
    <w:rsid w:val="004946D8"/>
    <w:rsid w:val="004B3D78"/>
    <w:rsid w:val="004B5457"/>
    <w:rsid w:val="004C4A5A"/>
    <w:rsid w:val="004C4DD5"/>
    <w:rsid w:val="004D1F60"/>
    <w:rsid w:val="004E20FC"/>
    <w:rsid w:val="004E4606"/>
    <w:rsid w:val="004E6B1F"/>
    <w:rsid w:val="00501A77"/>
    <w:rsid w:val="00511312"/>
    <w:rsid w:val="005358F3"/>
    <w:rsid w:val="00535B63"/>
    <w:rsid w:val="00552965"/>
    <w:rsid w:val="00567B94"/>
    <w:rsid w:val="00590ECB"/>
    <w:rsid w:val="00591939"/>
    <w:rsid w:val="0059569B"/>
    <w:rsid w:val="005A0405"/>
    <w:rsid w:val="005A1B18"/>
    <w:rsid w:val="005C43DF"/>
    <w:rsid w:val="005F09FD"/>
    <w:rsid w:val="005F0ED7"/>
    <w:rsid w:val="0060304F"/>
    <w:rsid w:val="00604658"/>
    <w:rsid w:val="006100DE"/>
    <w:rsid w:val="00614EB1"/>
    <w:rsid w:val="0062315C"/>
    <w:rsid w:val="00625241"/>
    <w:rsid w:val="0063241D"/>
    <w:rsid w:val="00635592"/>
    <w:rsid w:val="00643E64"/>
    <w:rsid w:val="00644714"/>
    <w:rsid w:val="00646002"/>
    <w:rsid w:val="00666347"/>
    <w:rsid w:val="006759A0"/>
    <w:rsid w:val="00676ADE"/>
    <w:rsid w:val="00677D41"/>
    <w:rsid w:val="00677E23"/>
    <w:rsid w:val="0068045D"/>
    <w:rsid w:val="00694DA9"/>
    <w:rsid w:val="006950DB"/>
    <w:rsid w:val="006B321C"/>
    <w:rsid w:val="006B67D4"/>
    <w:rsid w:val="006B782C"/>
    <w:rsid w:val="006C25F2"/>
    <w:rsid w:val="006C6189"/>
    <w:rsid w:val="006E5D08"/>
    <w:rsid w:val="006F4440"/>
    <w:rsid w:val="0070020C"/>
    <w:rsid w:val="007031EA"/>
    <w:rsid w:val="00706638"/>
    <w:rsid w:val="00711C43"/>
    <w:rsid w:val="00712B13"/>
    <w:rsid w:val="007226F6"/>
    <w:rsid w:val="00722BB5"/>
    <w:rsid w:val="00730238"/>
    <w:rsid w:val="007403EF"/>
    <w:rsid w:val="0075088B"/>
    <w:rsid w:val="0075099F"/>
    <w:rsid w:val="00763C40"/>
    <w:rsid w:val="007664AE"/>
    <w:rsid w:val="00767219"/>
    <w:rsid w:val="00770AFB"/>
    <w:rsid w:val="00773FB6"/>
    <w:rsid w:val="0077538B"/>
    <w:rsid w:val="007834C6"/>
    <w:rsid w:val="00787A24"/>
    <w:rsid w:val="0079204E"/>
    <w:rsid w:val="00792AD6"/>
    <w:rsid w:val="00796EE0"/>
    <w:rsid w:val="007B216E"/>
    <w:rsid w:val="007C1840"/>
    <w:rsid w:val="007C3239"/>
    <w:rsid w:val="007C51AC"/>
    <w:rsid w:val="007C6851"/>
    <w:rsid w:val="007E6FDE"/>
    <w:rsid w:val="0080546C"/>
    <w:rsid w:val="008154A8"/>
    <w:rsid w:val="008174D2"/>
    <w:rsid w:val="008274F5"/>
    <w:rsid w:val="0083436F"/>
    <w:rsid w:val="00834564"/>
    <w:rsid w:val="00834C55"/>
    <w:rsid w:val="00851475"/>
    <w:rsid w:val="00851DFE"/>
    <w:rsid w:val="00865319"/>
    <w:rsid w:val="00866355"/>
    <w:rsid w:val="00876D69"/>
    <w:rsid w:val="00880449"/>
    <w:rsid w:val="00891F6E"/>
    <w:rsid w:val="008944D0"/>
    <w:rsid w:val="008B4719"/>
    <w:rsid w:val="008B6726"/>
    <w:rsid w:val="008C4F1C"/>
    <w:rsid w:val="008C6B17"/>
    <w:rsid w:val="008D71F1"/>
    <w:rsid w:val="008F50A9"/>
    <w:rsid w:val="00913EB4"/>
    <w:rsid w:val="00917C41"/>
    <w:rsid w:val="00926327"/>
    <w:rsid w:val="00933602"/>
    <w:rsid w:val="00943AF7"/>
    <w:rsid w:val="0095180C"/>
    <w:rsid w:val="00957F11"/>
    <w:rsid w:val="0096008E"/>
    <w:rsid w:val="009662AD"/>
    <w:rsid w:val="00970821"/>
    <w:rsid w:val="009723CE"/>
    <w:rsid w:val="009A6E52"/>
    <w:rsid w:val="009B776E"/>
    <w:rsid w:val="009C11BF"/>
    <w:rsid w:val="009C1763"/>
    <w:rsid w:val="009D061D"/>
    <w:rsid w:val="009D2E2D"/>
    <w:rsid w:val="009E38BA"/>
    <w:rsid w:val="009E6E26"/>
    <w:rsid w:val="009F7A2A"/>
    <w:rsid w:val="00A0242F"/>
    <w:rsid w:val="00A034FB"/>
    <w:rsid w:val="00A03BB4"/>
    <w:rsid w:val="00A1334A"/>
    <w:rsid w:val="00A160A3"/>
    <w:rsid w:val="00A23CA6"/>
    <w:rsid w:val="00A267F2"/>
    <w:rsid w:val="00A377FF"/>
    <w:rsid w:val="00A37D8B"/>
    <w:rsid w:val="00A56026"/>
    <w:rsid w:val="00A56D20"/>
    <w:rsid w:val="00A959BB"/>
    <w:rsid w:val="00AB4F7B"/>
    <w:rsid w:val="00AB7A91"/>
    <w:rsid w:val="00AC295C"/>
    <w:rsid w:val="00AD6427"/>
    <w:rsid w:val="00AD655F"/>
    <w:rsid w:val="00AE113F"/>
    <w:rsid w:val="00AE30DD"/>
    <w:rsid w:val="00AE519F"/>
    <w:rsid w:val="00AF554D"/>
    <w:rsid w:val="00B024B2"/>
    <w:rsid w:val="00B04794"/>
    <w:rsid w:val="00B11194"/>
    <w:rsid w:val="00B161C3"/>
    <w:rsid w:val="00B2635F"/>
    <w:rsid w:val="00B4654A"/>
    <w:rsid w:val="00B734B4"/>
    <w:rsid w:val="00B759C1"/>
    <w:rsid w:val="00B8174F"/>
    <w:rsid w:val="00B834CB"/>
    <w:rsid w:val="00B9498D"/>
    <w:rsid w:val="00B97F2B"/>
    <w:rsid w:val="00BA2713"/>
    <w:rsid w:val="00BB0F55"/>
    <w:rsid w:val="00BC455D"/>
    <w:rsid w:val="00BC6A16"/>
    <w:rsid w:val="00BD15D6"/>
    <w:rsid w:val="00BE58E1"/>
    <w:rsid w:val="00BE61C0"/>
    <w:rsid w:val="00C03846"/>
    <w:rsid w:val="00C1331D"/>
    <w:rsid w:val="00C33703"/>
    <w:rsid w:val="00C343FB"/>
    <w:rsid w:val="00C41C4B"/>
    <w:rsid w:val="00C453A6"/>
    <w:rsid w:val="00C461DE"/>
    <w:rsid w:val="00C53707"/>
    <w:rsid w:val="00C606C6"/>
    <w:rsid w:val="00C64609"/>
    <w:rsid w:val="00C64736"/>
    <w:rsid w:val="00C7431F"/>
    <w:rsid w:val="00C813DA"/>
    <w:rsid w:val="00C87EE2"/>
    <w:rsid w:val="00C9299A"/>
    <w:rsid w:val="00C95561"/>
    <w:rsid w:val="00CB2E79"/>
    <w:rsid w:val="00CC0639"/>
    <w:rsid w:val="00CC55AC"/>
    <w:rsid w:val="00CD302E"/>
    <w:rsid w:val="00D1452E"/>
    <w:rsid w:val="00D15CF0"/>
    <w:rsid w:val="00D2021F"/>
    <w:rsid w:val="00D213FE"/>
    <w:rsid w:val="00D27FB1"/>
    <w:rsid w:val="00D318EA"/>
    <w:rsid w:val="00D330F5"/>
    <w:rsid w:val="00D4584A"/>
    <w:rsid w:val="00D504BF"/>
    <w:rsid w:val="00D5174B"/>
    <w:rsid w:val="00D52137"/>
    <w:rsid w:val="00D524FE"/>
    <w:rsid w:val="00D53AAF"/>
    <w:rsid w:val="00D60994"/>
    <w:rsid w:val="00D80840"/>
    <w:rsid w:val="00DA6070"/>
    <w:rsid w:val="00DD4F31"/>
    <w:rsid w:val="00DE28D6"/>
    <w:rsid w:val="00DE321E"/>
    <w:rsid w:val="00DE7640"/>
    <w:rsid w:val="00DF4319"/>
    <w:rsid w:val="00DF7499"/>
    <w:rsid w:val="00E06593"/>
    <w:rsid w:val="00E1059C"/>
    <w:rsid w:val="00E14AB5"/>
    <w:rsid w:val="00E15706"/>
    <w:rsid w:val="00E441DA"/>
    <w:rsid w:val="00E64114"/>
    <w:rsid w:val="00E6563D"/>
    <w:rsid w:val="00E779EB"/>
    <w:rsid w:val="00E80B59"/>
    <w:rsid w:val="00E81E9D"/>
    <w:rsid w:val="00EA610F"/>
    <w:rsid w:val="00EA75B9"/>
    <w:rsid w:val="00EB20A0"/>
    <w:rsid w:val="00EB4C3D"/>
    <w:rsid w:val="00EB5F01"/>
    <w:rsid w:val="00EC5A0F"/>
    <w:rsid w:val="00EC7ACF"/>
    <w:rsid w:val="00EE7A68"/>
    <w:rsid w:val="00EF15FF"/>
    <w:rsid w:val="00EF47BE"/>
    <w:rsid w:val="00F1183B"/>
    <w:rsid w:val="00F15654"/>
    <w:rsid w:val="00F2008C"/>
    <w:rsid w:val="00F21937"/>
    <w:rsid w:val="00F22C37"/>
    <w:rsid w:val="00F34C0F"/>
    <w:rsid w:val="00F35DE0"/>
    <w:rsid w:val="00F407C5"/>
    <w:rsid w:val="00F41255"/>
    <w:rsid w:val="00F42FF3"/>
    <w:rsid w:val="00F52D56"/>
    <w:rsid w:val="00F53F64"/>
    <w:rsid w:val="00F5686F"/>
    <w:rsid w:val="00F574C6"/>
    <w:rsid w:val="00F62C3B"/>
    <w:rsid w:val="00F67346"/>
    <w:rsid w:val="00F86466"/>
    <w:rsid w:val="00F95802"/>
    <w:rsid w:val="00F96CDB"/>
    <w:rsid w:val="00FA02AE"/>
    <w:rsid w:val="00FA732C"/>
    <w:rsid w:val="00FB2637"/>
    <w:rsid w:val="00FB36AC"/>
    <w:rsid w:val="00FB6D54"/>
    <w:rsid w:val="00FC2035"/>
    <w:rsid w:val="00FD261D"/>
    <w:rsid w:val="00FE00B5"/>
    <w:rsid w:val="00FE6106"/>
    <w:rsid w:val="00FF098A"/>
    <w:rsid w:val="00FF3D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FD118"/>
  <w15:chartTrackingRefBased/>
  <w15:docId w15:val="{624CFCDC-395D-4BFD-B9C2-418764504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DCD"/>
  </w:style>
  <w:style w:type="paragraph" w:styleId="Heading1">
    <w:name w:val="heading 1"/>
    <w:basedOn w:val="Normal"/>
    <w:next w:val="Normal"/>
    <w:link w:val="Heading1Char"/>
    <w:uiPriority w:val="9"/>
    <w:qFormat/>
    <w:rsid w:val="002A6A09"/>
    <w:pPr>
      <w:keepNext/>
      <w:keepLines/>
      <w:spacing w:before="480" w:after="0" w:line="240" w:lineRule="auto"/>
      <w:outlineLvl w:val="0"/>
    </w:pPr>
    <w:rPr>
      <w:rFonts w:ascii="Times New Roman" w:eastAsiaTheme="majorEastAsia" w:hAnsi="Times New Roman" w:cstheme="majorBidi"/>
      <w:bCs/>
      <w:sz w:val="24"/>
      <w:szCs w:val="28"/>
    </w:rPr>
  </w:style>
  <w:style w:type="paragraph" w:styleId="Heading2">
    <w:name w:val="heading 2"/>
    <w:basedOn w:val="Normal"/>
    <w:next w:val="Normal"/>
    <w:link w:val="Heading2Char"/>
    <w:uiPriority w:val="9"/>
    <w:unhideWhenUsed/>
    <w:qFormat/>
    <w:rsid w:val="001707D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semiHidden/>
    <w:unhideWhenUsed/>
    <w:qFormat/>
    <w:rsid w:val="001707D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w:basedOn w:val="Normal"/>
    <w:link w:val="ListParagraphChar"/>
    <w:uiPriority w:val="34"/>
    <w:qFormat/>
    <w:rsid w:val="00BD15D6"/>
    <w:pPr>
      <w:ind w:left="720"/>
      <w:contextualSpacing/>
    </w:pPr>
  </w:style>
  <w:style w:type="character" w:styleId="Hyperlink">
    <w:name w:val="Hyperlink"/>
    <w:basedOn w:val="DefaultParagraphFont"/>
    <w:uiPriority w:val="99"/>
    <w:unhideWhenUsed/>
    <w:rsid w:val="00B97F2B"/>
    <w:rPr>
      <w:color w:val="0563C1" w:themeColor="hyperlink"/>
      <w:u w:val="single"/>
    </w:rPr>
  </w:style>
  <w:style w:type="table" w:styleId="TableGrid">
    <w:name w:val="Table Grid"/>
    <w:basedOn w:val="TableNormal"/>
    <w:qFormat/>
    <w:rsid w:val="00712B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unhideWhenUsed/>
    <w:qFormat/>
    <w:rsid w:val="00427781"/>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qFormat/>
    <w:rsid w:val="00427781"/>
    <w:rPr>
      <w:rFonts w:ascii="Tahoma" w:eastAsia="Times New Roman" w:hAnsi="Tahoma" w:cs="Tahoma"/>
      <w:sz w:val="16"/>
      <w:szCs w:val="16"/>
    </w:rPr>
  </w:style>
  <w:style w:type="paragraph" w:customStyle="1" w:styleId="ListParagraph1">
    <w:name w:val="List Paragraph1"/>
    <w:basedOn w:val="Normal"/>
    <w:uiPriority w:val="34"/>
    <w:qFormat/>
    <w:rsid w:val="00427781"/>
    <w:pPr>
      <w:spacing w:after="0" w:line="240" w:lineRule="auto"/>
      <w:ind w:left="720"/>
      <w:contextualSpacing/>
    </w:pPr>
    <w:rPr>
      <w:rFonts w:ascii="Arial" w:eastAsia="Times New Roman" w:hAnsi="Arial" w:cs="Times New Roman"/>
      <w:sz w:val="24"/>
      <w:szCs w:val="20"/>
    </w:rPr>
  </w:style>
  <w:style w:type="paragraph" w:customStyle="1" w:styleId="Default">
    <w:name w:val="Default"/>
    <w:qFormat/>
    <w:rsid w:val="00427781"/>
    <w:pPr>
      <w:widowControl w:val="0"/>
      <w:autoSpaceDE w:val="0"/>
      <w:autoSpaceDN w:val="0"/>
      <w:adjustRightInd w:val="0"/>
      <w:spacing w:after="0" w:line="240" w:lineRule="auto"/>
    </w:pPr>
    <w:rPr>
      <w:rFonts w:ascii="Times New Roman" w:eastAsiaTheme="minorEastAsia" w:hAnsi="Times New Roman" w:cs="Times New Roman"/>
      <w:color w:val="000000"/>
      <w:sz w:val="24"/>
      <w:szCs w:val="24"/>
    </w:rPr>
  </w:style>
  <w:style w:type="paragraph" w:customStyle="1" w:styleId="CM11">
    <w:name w:val="CM11"/>
    <w:basedOn w:val="Default"/>
    <w:next w:val="Default"/>
    <w:uiPriority w:val="99"/>
    <w:rsid w:val="00427781"/>
    <w:rPr>
      <w:color w:val="auto"/>
    </w:rPr>
  </w:style>
  <w:style w:type="paragraph" w:customStyle="1" w:styleId="CM6">
    <w:name w:val="CM6"/>
    <w:basedOn w:val="Default"/>
    <w:next w:val="Default"/>
    <w:uiPriority w:val="99"/>
    <w:qFormat/>
    <w:rsid w:val="00427781"/>
    <w:pPr>
      <w:spacing w:line="231" w:lineRule="atLeast"/>
    </w:pPr>
    <w:rPr>
      <w:color w:val="auto"/>
    </w:rPr>
  </w:style>
  <w:style w:type="character" w:customStyle="1" w:styleId="Heading1Char">
    <w:name w:val="Heading 1 Char"/>
    <w:basedOn w:val="DefaultParagraphFont"/>
    <w:link w:val="Heading1"/>
    <w:rsid w:val="002A6A09"/>
    <w:rPr>
      <w:rFonts w:ascii="Times New Roman" w:eastAsiaTheme="majorEastAsia" w:hAnsi="Times New Roman" w:cstheme="majorBidi"/>
      <w:bCs/>
      <w:sz w:val="24"/>
      <w:szCs w:val="28"/>
    </w:rPr>
  </w:style>
  <w:style w:type="paragraph" w:styleId="Header">
    <w:name w:val="header"/>
    <w:basedOn w:val="Normal"/>
    <w:link w:val="HeaderChar"/>
    <w:uiPriority w:val="99"/>
    <w:unhideWhenUsed/>
    <w:rsid w:val="00D517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174B"/>
  </w:style>
  <w:style w:type="paragraph" w:styleId="Footer">
    <w:name w:val="footer"/>
    <w:basedOn w:val="Normal"/>
    <w:link w:val="FooterChar"/>
    <w:uiPriority w:val="99"/>
    <w:unhideWhenUsed/>
    <w:rsid w:val="00D517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174B"/>
  </w:style>
  <w:style w:type="character" w:customStyle="1" w:styleId="UnresolvedMention1">
    <w:name w:val="Unresolved Mention1"/>
    <w:basedOn w:val="DefaultParagraphFont"/>
    <w:uiPriority w:val="99"/>
    <w:semiHidden/>
    <w:unhideWhenUsed/>
    <w:rsid w:val="00AC295C"/>
    <w:rPr>
      <w:color w:val="605E5C"/>
      <w:shd w:val="clear" w:color="auto" w:fill="E1DFDD"/>
    </w:rPr>
  </w:style>
  <w:style w:type="paragraph" w:styleId="BodyText">
    <w:name w:val="Body Text"/>
    <w:basedOn w:val="Normal"/>
    <w:link w:val="BodyTextChar"/>
    <w:rsid w:val="008D71F1"/>
    <w:pPr>
      <w:spacing w:after="0" w:line="240" w:lineRule="auto"/>
    </w:pPr>
    <w:rPr>
      <w:rFonts w:ascii="Times New Roman" w:eastAsia="Times New Roman" w:hAnsi="Times New Roman" w:cs="Times New Roman"/>
      <w:lang w:eastAsia="zh-CN"/>
    </w:rPr>
  </w:style>
  <w:style w:type="character" w:customStyle="1" w:styleId="BodyTextChar">
    <w:name w:val="Body Text Char"/>
    <w:basedOn w:val="DefaultParagraphFont"/>
    <w:link w:val="BodyText"/>
    <w:rsid w:val="008D71F1"/>
    <w:rPr>
      <w:rFonts w:ascii="Times New Roman" w:eastAsia="Times New Roman" w:hAnsi="Times New Roman" w:cs="Times New Roman"/>
      <w:lang w:eastAsia="zh-CN"/>
    </w:rPr>
  </w:style>
  <w:style w:type="character" w:customStyle="1" w:styleId="Heading2Char">
    <w:name w:val="Heading 2 Char"/>
    <w:basedOn w:val="DefaultParagraphFont"/>
    <w:link w:val="Heading2"/>
    <w:uiPriority w:val="9"/>
    <w:rsid w:val="001707D8"/>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1707D8"/>
    <w:rPr>
      <w:rFonts w:asciiTheme="majorHAnsi" w:eastAsiaTheme="majorEastAsia" w:hAnsiTheme="majorHAnsi" w:cstheme="majorBidi"/>
      <w:i/>
      <w:iCs/>
      <w:color w:val="2E74B5" w:themeColor="accent1" w:themeShade="BF"/>
    </w:rPr>
  </w:style>
  <w:style w:type="paragraph" w:styleId="BodyText3">
    <w:name w:val="Body Text 3"/>
    <w:basedOn w:val="Normal"/>
    <w:link w:val="BodyText3Char"/>
    <w:uiPriority w:val="99"/>
    <w:semiHidden/>
    <w:unhideWhenUsed/>
    <w:rsid w:val="001707D8"/>
    <w:pPr>
      <w:spacing w:after="120"/>
    </w:pPr>
    <w:rPr>
      <w:sz w:val="16"/>
      <w:szCs w:val="16"/>
    </w:rPr>
  </w:style>
  <w:style w:type="character" w:customStyle="1" w:styleId="BodyText3Char">
    <w:name w:val="Body Text 3 Char"/>
    <w:basedOn w:val="DefaultParagraphFont"/>
    <w:link w:val="BodyText3"/>
    <w:uiPriority w:val="99"/>
    <w:semiHidden/>
    <w:rsid w:val="001707D8"/>
    <w:rPr>
      <w:sz w:val="16"/>
      <w:szCs w:val="16"/>
    </w:rPr>
  </w:style>
  <w:style w:type="paragraph" w:customStyle="1" w:styleId="xmsonormal">
    <w:name w:val="x_msonormal"/>
    <w:basedOn w:val="Normal"/>
    <w:rsid w:val="00E6411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333F80"/>
    <w:pPr>
      <w:widowControl w:val="0"/>
      <w:autoSpaceDE w:val="0"/>
      <w:autoSpaceDN w:val="0"/>
      <w:spacing w:before="1" w:after="0" w:line="240" w:lineRule="auto"/>
      <w:ind w:left="103"/>
    </w:pPr>
    <w:rPr>
      <w:rFonts w:ascii="Times New Roman" w:eastAsia="Times New Roman" w:hAnsi="Times New Roman" w:cs="Times New Roman"/>
    </w:rPr>
  </w:style>
  <w:style w:type="paragraph" w:styleId="Revision">
    <w:name w:val="Revision"/>
    <w:hidden/>
    <w:uiPriority w:val="99"/>
    <w:semiHidden/>
    <w:rsid w:val="00234AA2"/>
    <w:pPr>
      <w:spacing w:after="0" w:line="240" w:lineRule="auto"/>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C64609"/>
    <w:rPr>
      <w:color w:val="605E5C"/>
      <w:shd w:val="clear" w:color="auto" w:fill="E1DFDD"/>
    </w:rPr>
  </w:style>
  <w:style w:type="character" w:styleId="CommentReference">
    <w:name w:val="annotation reference"/>
    <w:basedOn w:val="DefaultParagraphFont"/>
    <w:unhideWhenUsed/>
    <w:rsid w:val="0048433B"/>
    <w:rPr>
      <w:sz w:val="16"/>
      <w:szCs w:val="16"/>
    </w:rPr>
  </w:style>
  <w:style w:type="paragraph" w:styleId="CommentText">
    <w:name w:val="annotation text"/>
    <w:basedOn w:val="Normal"/>
    <w:link w:val="CommentTextChar"/>
    <w:unhideWhenUsed/>
    <w:rsid w:val="0048433B"/>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48433B"/>
    <w:rPr>
      <w:rFonts w:ascii="Times New Roman" w:eastAsia="Times New Roman" w:hAnsi="Times New Roman" w:cs="Times New Roman"/>
      <w:sz w:val="20"/>
      <w:szCs w:val="20"/>
    </w:rPr>
  </w:style>
  <w:style w:type="paragraph" w:styleId="PlainText">
    <w:name w:val="Plain Text"/>
    <w:basedOn w:val="Normal"/>
    <w:link w:val="PlainTextChar"/>
    <w:uiPriority w:val="99"/>
    <w:unhideWhenUsed/>
    <w:rsid w:val="0048433B"/>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48433B"/>
    <w:rPr>
      <w:rFonts w:ascii="Calibri" w:hAnsi="Calibri"/>
      <w:szCs w:val="21"/>
    </w:rPr>
  </w:style>
  <w:style w:type="character" w:customStyle="1" w:styleId="ListParagraphChar">
    <w:name w:val="List Paragraph Char"/>
    <w:aliases w:val="Bullet Char"/>
    <w:link w:val="ListParagraph"/>
    <w:uiPriority w:val="34"/>
    <w:locked/>
    <w:rsid w:val="00FB6D54"/>
  </w:style>
  <w:style w:type="paragraph" w:customStyle="1" w:styleId="CM3">
    <w:name w:val="CM3"/>
    <w:basedOn w:val="Default"/>
    <w:next w:val="Default"/>
    <w:uiPriority w:val="99"/>
    <w:qFormat/>
    <w:rsid w:val="00C453A6"/>
    <w:pPr>
      <w:spacing w:line="231" w:lineRule="atLeast"/>
    </w:pPr>
    <w:rPr>
      <w:color w:val="auto"/>
    </w:rPr>
  </w:style>
  <w:style w:type="paragraph" w:styleId="Title">
    <w:name w:val="Title"/>
    <w:basedOn w:val="Normal"/>
    <w:link w:val="TitleChar"/>
    <w:qFormat/>
    <w:rsid w:val="004E6B1F"/>
    <w:pPr>
      <w:overflowPunct w:val="0"/>
      <w:autoSpaceDE w:val="0"/>
      <w:autoSpaceDN w:val="0"/>
      <w:adjustRightInd w:val="0"/>
      <w:spacing w:after="0" w:line="240" w:lineRule="auto"/>
      <w:jc w:val="center"/>
      <w:textAlignment w:val="baseline"/>
    </w:pPr>
    <w:rPr>
      <w:rFonts w:ascii="Times New Roman" w:eastAsia="Times New Roman" w:hAnsi="Times New Roman" w:cs="Times New Roman"/>
      <w:sz w:val="20"/>
      <w:szCs w:val="20"/>
      <w:u w:val="single"/>
    </w:rPr>
  </w:style>
  <w:style w:type="character" w:customStyle="1" w:styleId="TitleChar">
    <w:name w:val="Title Char"/>
    <w:basedOn w:val="DefaultParagraphFont"/>
    <w:link w:val="Title"/>
    <w:rsid w:val="004E6B1F"/>
    <w:rPr>
      <w:rFonts w:ascii="Times New Roman" w:eastAsia="Times New Roman" w:hAnsi="Times New Roman" w:cs="Times New Roman"/>
      <w:sz w:val="20"/>
      <w:szCs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850871">
      <w:bodyDiv w:val="1"/>
      <w:marLeft w:val="0"/>
      <w:marRight w:val="0"/>
      <w:marTop w:val="0"/>
      <w:marBottom w:val="0"/>
      <w:divBdr>
        <w:top w:val="none" w:sz="0" w:space="0" w:color="auto"/>
        <w:left w:val="none" w:sz="0" w:space="0" w:color="auto"/>
        <w:bottom w:val="none" w:sz="0" w:space="0" w:color="auto"/>
        <w:right w:val="none" w:sz="0" w:space="0" w:color="auto"/>
      </w:divBdr>
    </w:div>
    <w:div w:id="288777670">
      <w:bodyDiv w:val="1"/>
      <w:marLeft w:val="0"/>
      <w:marRight w:val="0"/>
      <w:marTop w:val="0"/>
      <w:marBottom w:val="0"/>
      <w:divBdr>
        <w:top w:val="none" w:sz="0" w:space="0" w:color="auto"/>
        <w:left w:val="none" w:sz="0" w:space="0" w:color="auto"/>
        <w:bottom w:val="none" w:sz="0" w:space="0" w:color="auto"/>
        <w:right w:val="none" w:sz="0" w:space="0" w:color="auto"/>
      </w:divBdr>
    </w:div>
    <w:div w:id="319233377">
      <w:bodyDiv w:val="1"/>
      <w:marLeft w:val="0"/>
      <w:marRight w:val="0"/>
      <w:marTop w:val="0"/>
      <w:marBottom w:val="0"/>
      <w:divBdr>
        <w:top w:val="none" w:sz="0" w:space="0" w:color="auto"/>
        <w:left w:val="none" w:sz="0" w:space="0" w:color="auto"/>
        <w:bottom w:val="none" w:sz="0" w:space="0" w:color="auto"/>
        <w:right w:val="none" w:sz="0" w:space="0" w:color="auto"/>
      </w:divBdr>
    </w:div>
    <w:div w:id="336271326">
      <w:bodyDiv w:val="1"/>
      <w:marLeft w:val="0"/>
      <w:marRight w:val="0"/>
      <w:marTop w:val="0"/>
      <w:marBottom w:val="0"/>
      <w:divBdr>
        <w:top w:val="none" w:sz="0" w:space="0" w:color="auto"/>
        <w:left w:val="none" w:sz="0" w:space="0" w:color="auto"/>
        <w:bottom w:val="none" w:sz="0" w:space="0" w:color="auto"/>
        <w:right w:val="none" w:sz="0" w:space="0" w:color="auto"/>
      </w:divBdr>
    </w:div>
    <w:div w:id="422263694">
      <w:bodyDiv w:val="1"/>
      <w:marLeft w:val="0"/>
      <w:marRight w:val="0"/>
      <w:marTop w:val="0"/>
      <w:marBottom w:val="0"/>
      <w:divBdr>
        <w:top w:val="none" w:sz="0" w:space="0" w:color="auto"/>
        <w:left w:val="none" w:sz="0" w:space="0" w:color="auto"/>
        <w:bottom w:val="none" w:sz="0" w:space="0" w:color="auto"/>
        <w:right w:val="none" w:sz="0" w:space="0" w:color="auto"/>
      </w:divBdr>
    </w:div>
    <w:div w:id="620919122">
      <w:bodyDiv w:val="1"/>
      <w:marLeft w:val="0"/>
      <w:marRight w:val="0"/>
      <w:marTop w:val="0"/>
      <w:marBottom w:val="0"/>
      <w:divBdr>
        <w:top w:val="none" w:sz="0" w:space="0" w:color="auto"/>
        <w:left w:val="none" w:sz="0" w:space="0" w:color="auto"/>
        <w:bottom w:val="none" w:sz="0" w:space="0" w:color="auto"/>
        <w:right w:val="none" w:sz="0" w:space="0" w:color="auto"/>
      </w:divBdr>
    </w:div>
    <w:div w:id="802192800">
      <w:bodyDiv w:val="1"/>
      <w:marLeft w:val="0"/>
      <w:marRight w:val="0"/>
      <w:marTop w:val="0"/>
      <w:marBottom w:val="0"/>
      <w:divBdr>
        <w:top w:val="none" w:sz="0" w:space="0" w:color="auto"/>
        <w:left w:val="none" w:sz="0" w:space="0" w:color="auto"/>
        <w:bottom w:val="none" w:sz="0" w:space="0" w:color="auto"/>
        <w:right w:val="none" w:sz="0" w:space="0" w:color="auto"/>
      </w:divBdr>
    </w:div>
    <w:div w:id="990525286">
      <w:bodyDiv w:val="1"/>
      <w:marLeft w:val="0"/>
      <w:marRight w:val="0"/>
      <w:marTop w:val="0"/>
      <w:marBottom w:val="0"/>
      <w:divBdr>
        <w:top w:val="none" w:sz="0" w:space="0" w:color="auto"/>
        <w:left w:val="none" w:sz="0" w:space="0" w:color="auto"/>
        <w:bottom w:val="none" w:sz="0" w:space="0" w:color="auto"/>
        <w:right w:val="none" w:sz="0" w:space="0" w:color="auto"/>
      </w:divBdr>
    </w:div>
    <w:div w:id="1039091303">
      <w:bodyDiv w:val="1"/>
      <w:marLeft w:val="0"/>
      <w:marRight w:val="0"/>
      <w:marTop w:val="0"/>
      <w:marBottom w:val="0"/>
      <w:divBdr>
        <w:top w:val="none" w:sz="0" w:space="0" w:color="auto"/>
        <w:left w:val="none" w:sz="0" w:space="0" w:color="auto"/>
        <w:bottom w:val="none" w:sz="0" w:space="0" w:color="auto"/>
        <w:right w:val="none" w:sz="0" w:space="0" w:color="auto"/>
      </w:divBdr>
    </w:div>
    <w:div w:id="1076708640">
      <w:bodyDiv w:val="1"/>
      <w:marLeft w:val="0"/>
      <w:marRight w:val="0"/>
      <w:marTop w:val="0"/>
      <w:marBottom w:val="0"/>
      <w:divBdr>
        <w:top w:val="none" w:sz="0" w:space="0" w:color="auto"/>
        <w:left w:val="none" w:sz="0" w:space="0" w:color="auto"/>
        <w:bottom w:val="none" w:sz="0" w:space="0" w:color="auto"/>
        <w:right w:val="none" w:sz="0" w:space="0" w:color="auto"/>
      </w:divBdr>
    </w:div>
    <w:div w:id="1202009655">
      <w:bodyDiv w:val="1"/>
      <w:marLeft w:val="0"/>
      <w:marRight w:val="0"/>
      <w:marTop w:val="0"/>
      <w:marBottom w:val="0"/>
      <w:divBdr>
        <w:top w:val="none" w:sz="0" w:space="0" w:color="auto"/>
        <w:left w:val="none" w:sz="0" w:space="0" w:color="auto"/>
        <w:bottom w:val="none" w:sz="0" w:space="0" w:color="auto"/>
        <w:right w:val="none" w:sz="0" w:space="0" w:color="auto"/>
      </w:divBdr>
    </w:div>
    <w:div w:id="1303734037">
      <w:bodyDiv w:val="1"/>
      <w:marLeft w:val="0"/>
      <w:marRight w:val="0"/>
      <w:marTop w:val="0"/>
      <w:marBottom w:val="0"/>
      <w:divBdr>
        <w:top w:val="none" w:sz="0" w:space="0" w:color="auto"/>
        <w:left w:val="none" w:sz="0" w:space="0" w:color="auto"/>
        <w:bottom w:val="none" w:sz="0" w:space="0" w:color="auto"/>
        <w:right w:val="none" w:sz="0" w:space="0" w:color="auto"/>
      </w:divBdr>
    </w:div>
    <w:div w:id="1523981409">
      <w:bodyDiv w:val="1"/>
      <w:marLeft w:val="0"/>
      <w:marRight w:val="0"/>
      <w:marTop w:val="0"/>
      <w:marBottom w:val="0"/>
      <w:divBdr>
        <w:top w:val="none" w:sz="0" w:space="0" w:color="auto"/>
        <w:left w:val="none" w:sz="0" w:space="0" w:color="auto"/>
        <w:bottom w:val="none" w:sz="0" w:space="0" w:color="auto"/>
        <w:right w:val="none" w:sz="0" w:space="0" w:color="auto"/>
      </w:divBdr>
    </w:div>
    <w:div w:id="1605840330">
      <w:bodyDiv w:val="1"/>
      <w:marLeft w:val="0"/>
      <w:marRight w:val="0"/>
      <w:marTop w:val="0"/>
      <w:marBottom w:val="0"/>
      <w:divBdr>
        <w:top w:val="none" w:sz="0" w:space="0" w:color="auto"/>
        <w:left w:val="none" w:sz="0" w:space="0" w:color="auto"/>
        <w:bottom w:val="none" w:sz="0" w:space="0" w:color="auto"/>
        <w:right w:val="none" w:sz="0" w:space="0" w:color="auto"/>
      </w:divBdr>
    </w:div>
    <w:div w:id="1652322999">
      <w:bodyDiv w:val="1"/>
      <w:marLeft w:val="0"/>
      <w:marRight w:val="0"/>
      <w:marTop w:val="0"/>
      <w:marBottom w:val="0"/>
      <w:divBdr>
        <w:top w:val="none" w:sz="0" w:space="0" w:color="auto"/>
        <w:left w:val="none" w:sz="0" w:space="0" w:color="auto"/>
        <w:bottom w:val="none" w:sz="0" w:space="0" w:color="auto"/>
        <w:right w:val="none" w:sz="0" w:space="0" w:color="auto"/>
      </w:divBdr>
    </w:div>
    <w:div w:id="1657760434">
      <w:bodyDiv w:val="1"/>
      <w:marLeft w:val="0"/>
      <w:marRight w:val="0"/>
      <w:marTop w:val="0"/>
      <w:marBottom w:val="0"/>
      <w:divBdr>
        <w:top w:val="none" w:sz="0" w:space="0" w:color="auto"/>
        <w:left w:val="none" w:sz="0" w:space="0" w:color="auto"/>
        <w:bottom w:val="none" w:sz="0" w:space="0" w:color="auto"/>
        <w:right w:val="none" w:sz="0" w:space="0" w:color="auto"/>
      </w:divBdr>
    </w:div>
    <w:div w:id="1758670169">
      <w:bodyDiv w:val="1"/>
      <w:marLeft w:val="0"/>
      <w:marRight w:val="0"/>
      <w:marTop w:val="0"/>
      <w:marBottom w:val="0"/>
      <w:divBdr>
        <w:top w:val="none" w:sz="0" w:space="0" w:color="auto"/>
        <w:left w:val="none" w:sz="0" w:space="0" w:color="auto"/>
        <w:bottom w:val="none" w:sz="0" w:space="0" w:color="auto"/>
        <w:right w:val="none" w:sz="0" w:space="0" w:color="auto"/>
      </w:divBdr>
    </w:div>
    <w:div w:id="1856387084">
      <w:bodyDiv w:val="1"/>
      <w:marLeft w:val="0"/>
      <w:marRight w:val="0"/>
      <w:marTop w:val="0"/>
      <w:marBottom w:val="0"/>
      <w:divBdr>
        <w:top w:val="none" w:sz="0" w:space="0" w:color="auto"/>
        <w:left w:val="none" w:sz="0" w:space="0" w:color="auto"/>
        <w:bottom w:val="none" w:sz="0" w:space="0" w:color="auto"/>
        <w:right w:val="none" w:sz="0" w:space="0" w:color="auto"/>
      </w:divBdr>
    </w:div>
    <w:div w:id="2002465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sg01.safelinks.protection.office365.us/?url=https%3A%2F%2Fno-click.mil%2F%3Fhttps%3A%2F%2Fwww.fws.gov%2Frefuge%2FGreat_Meadows%2FAbout_the_Complex.html&amp;data=04%7C01%7Cbrian.j.helland.civ%40us.navy.mil%7C5b6e1954ca434102e46908d9844c6960%7Ce3333e00c8774b87b6ad45e942de1750%7C0%7C0%7C637686286018772024%7CUnknown%7CTWFpbGZsb3d8eyJWIjoiMC4wLjAwMDAiLCJQIjoiV2luMzIiLCJBTiI6Ik1haWwiLCJXVCI6Mn0%3D%7C1000&amp;sdata=UktgceOG7hH9aaF4zlJP4nocjAwnS2gwC5lcWUuNFyE%3D&amp;reserved=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147799-B608-4E76-80F6-D5FA3E19C917}">
  <ds:schemaRefs>
    <ds:schemaRef ds:uri="http://schemas.openxmlformats.org/officeDocument/2006/bibliography"/>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130</TotalTime>
  <Pages>10</Pages>
  <Words>4131</Words>
  <Characters>23547</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27623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Heather M CIV USN NAVFAC MIDLANT NOR (USA)</dc:creator>
  <cp:keywords/>
  <dc:description/>
  <cp:lastModifiedBy>Dennis, Heather M CIV USN NAVFAC MIDLANT NOR (USA)</cp:lastModifiedBy>
  <cp:revision>3</cp:revision>
  <dcterms:created xsi:type="dcterms:W3CDTF">2026-05-04T15:34:00Z</dcterms:created>
  <dcterms:modified xsi:type="dcterms:W3CDTF">2026-05-04T17:35:00Z</dcterms:modified>
</cp:coreProperties>
</file>