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3E1A3E52" w:rsidR="009D710A" w:rsidRPr="0045544A" w:rsidRDefault="009D710A" w:rsidP="008C7E15">
      <w:pPr>
        <w:pStyle w:val="Default"/>
        <w:rPr>
          <w:b/>
          <w:sz w:val="22"/>
          <w:szCs w:val="22"/>
        </w:rPr>
      </w:pPr>
      <w:bookmarkStart w:id="0" w:name="_Hlk168561908"/>
      <w:r w:rsidRPr="0045544A">
        <w:rPr>
          <w:b/>
          <w:sz w:val="22"/>
          <w:szCs w:val="22"/>
        </w:rPr>
        <w:t xml:space="preserve">Sources Sought: </w:t>
      </w:r>
      <w:r w:rsidR="002533D0" w:rsidRPr="002533D0">
        <w:rPr>
          <w:bCs/>
          <w:sz w:val="22"/>
          <w:szCs w:val="22"/>
        </w:rPr>
        <w:t>Various</w:t>
      </w:r>
      <w:r w:rsidR="002533D0">
        <w:rPr>
          <w:b/>
          <w:sz w:val="22"/>
          <w:szCs w:val="22"/>
        </w:rPr>
        <w:t xml:space="preserve"> </w:t>
      </w:r>
      <w:r w:rsidR="00457C98" w:rsidRPr="00457C98">
        <w:rPr>
          <w:bCs/>
          <w:sz w:val="22"/>
          <w:szCs w:val="22"/>
        </w:rPr>
        <w:t>Floor Scrubber</w:t>
      </w:r>
      <w:r w:rsidR="002533D0">
        <w:rPr>
          <w:bCs/>
          <w:sz w:val="22"/>
          <w:szCs w:val="22"/>
        </w:rPr>
        <w:t>s</w:t>
      </w:r>
      <w:r w:rsidR="00457C98" w:rsidRPr="00457C98">
        <w:rPr>
          <w:bCs/>
          <w:sz w:val="22"/>
          <w:szCs w:val="22"/>
        </w:rPr>
        <w:t xml:space="preserve"> to be provided to the Indian Health Services (IHS) in Rosebud</w:t>
      </w:r>
      <w:r w:rsidR="002B1703" w:rsidRPr="00457C98">
        <w:rPr>
          <w:bCs/>
          <w:color w:val="212121"/>
          <w:sz w:val="22"/>
          <w:szCs w:val="22"/>
        </w:rPr>
        <w:t>,</w:t>
      </w:r>
      <w:r w:rsidR="002B1703">
        <w:rPr>
          <w:bCs/>
          <w:color w:val="212121"/>
          <w:sz w:val="22"/>
          <w:szCs w:val="22"/>
        </w:rPr>
        <w:t xml:space="preserve"> SD</w:t>
      </w:r>
      <w:r w:rsidR="008C7E15" w:rsidRPr="0045544A">
        <w:rPr>
          <w:sz w:val="22"/>
          <w:szCs w:val="22"/>
        </w:rPr>
        <w:t>.</w:t>
      </w:r>
    </w:p>
    <w:p w14:paraId="608C129C" w14:textId="77777777" w:rsidR="00CB400C" w:rsidRPr="0045544A" w:rsidRDefault="00CB400C" w:rsidP="00CB400C">
      <w:pPr>
        <w:pStyle w:val="NoSpacing"/>
        <w:rPr>
          <w:rFonts w:ascii="Times New Roman" w:hAnsi="Times New Roman" w:cs="Times New Roman"/>
          <w:b/>
        </w:rPr>
      </w:pPr>
    </w:p>
    <w:p w14:paraId="78B2D631" w14:textId="07A50005" w:rsidR="00981464" w:rsidRPr="0045544A" w:rsidRDefault="00BE0C5D" w:rsidP="00981464">
      <w:pPr>
        <w:rPr>
          <w:rFonts w:ascii="Times New Roman" w:hAnsi="Times New Roman" w:cs="Times New Roman"/>
        </w:rPr>
      </w:pPr>
      <w:r w:rsidRPr="0045544A">
        <w:rPr>
          <w:rFonts w:ascii="Times New Roman" w:hAnsi="Times New Roman" w:cs="Times New Roman"/>
        </w:rPr>
        <w:t xml:space="preserve">Sources Sought Notice Number: </w:t>
      </w:r>
      <w:r w:rsidR="0027779C" w:rsidRPr="0045544A">
        <w:rPr>
          <w:rFonts w:ascii="Times New Roman" w:hAnsi="Times New Roman" w:cs="Times New Roman"/>
          <w:b/>
          <w:bCs/>
          <w:color w:val="372F2D"/>
          <w:shd w:val="clear" w:color="auto" w:fill="FFFFFF"/>
        </w:rPr>
        <w:t>IHS-SS-2</w:t>
      </w:r>
      <w:r w:rsidR="00457C98">
        <w:rPr>
          <w:rFonts w:ascii="Times New Roman" w:hAnsi="Times New Roman" w:cs="Times New Roman"/>
          <w:b/>
          <w:bCs/>
          <w:color w:val="372F2D"/>
          <w:shd w:val="clear" w:color="auto" w:fill="FFFFFF"/>
        </w:rPr>
        <w:t>6</w:t>
      </w:r>
      <w:r w:rsidR="0027779C" w:rsidRPr="0045544A">
        <w:rPr>
          <w:rFonts w:ascii="Times New Roman" w:hAnsi="Times New Roman" w:cs="Times New Roman"/>
          <w:b/>
          <w:bCs/>
          <w:color w:val="372F2D"/>
          <w:shd w:val="clear" w:color="auto" w:fill="FFFFFF"/>
        </w:rPr>
        <w:t>-</w:t>
      </w:r>
      <w:r w:rsidR="00A82185" w:rsidRPr="0045544A">
        <w:rPr>
          <w:rFonts w:ascii="Times New Roman" w:hAnsi="Times New Roman" w:cs="Times New Roman"/>
          <w:b/>
          <w:bCs/>
          <w:color w:val="372F2D"/>
          <w:shd w:val="clear" w:color="auto" w:fill="FFFFFF"/>
        </w:rPr>
        <w:t>1</w:t>
      </w:r>
      <w:r w:rsidR="002B1703">
        <w:rPr>
          <w:rFonts w:ascii="Times New Roman" w:hAnsi="Times New Roman" w:cs="Times New Roman"/>
          <w:b/>
          <w:bCs/>
          <w:color w:val="372F2D"/>
          <w:shd w:val="clear" w:color="auto" w:fill="FFFFFF"/>
        </w:rPr>
        <w:t>5</w:t>
      </w:r>
      <w:r w:rsidR="00457C98">
        <w:rPr>
          <w:rFonts w:ascii="Times New Roman" w:hAnsi="Times New Roman" w:cs="Times New Roman"/>
          <w:b/>
          <w:bCs/>
          <w:color w:val="372F2D"/>
          <w:shd w:val="clear" w:color="auto" w:fill="FFFFFF"/>
        </w:rPr>
        <w:t>24419</w:t>
      </w:r>
    </w:p>
    <w:p w14:paraId="7FD008BD" w14:textId="77777777" w:rsidR="00C81BB6"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38DE5BB8" w:rsidR="002B459C"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This n</w:t>
      </w:r>
      <w:r w:rsidR="00B9530B" w:rsidRPr="0045544A">
        <w:rPr>
          <w:rFonts w:ascii="Times New Roman" w:eastAsia="Times New Roman" w:hAnsi="Times New Roman" w:cs="Times New Roman"/>
        </w:rPr>
        <w:t>otice is intended strictly for market r</w:t>
      </w:r>
      <w:r w:rsidRPr="0045544A">
        <w:rPr>
          <w:rFonts w:ascii="Times New Roman" w:eastAsia="Times New Roman" w:hAnsi="Times New Roman" w:cs="Times New Roman"/>
        </w:rPr>
        <w:t xml:space="preserve">esearch to determine </w:t>
      </w:r>
      <w:r w:rsidR="00B9530B" w:rsidRPr="0045544A">
        <w:rPr>
          <w:rFonts w:ascii="Times New Roman" w:eastAsia="Times New Roman" w:hAnsi="Times New Roman" w:cs="Times New Roman"/>
        </w:rPr>
        <w:t xml:space="preserve">the availability of </w:t>
      </w:r>
      <w:r w:rsidR="00C81BB6" w:rsidRPr="0045544A">
        <w:rPr>
          <w:rFonts w:ascii="Times New Roman" w:eastAsia="Times New Roman" w:hAnsi="Times New Roman" w:cs="Times New Roman"/>
        </w:rPr>
        <w:t>Indian Economic Enterprise</w:t>
      </w:r>
      <w:r w:rsidR="00B9530B" w:rsidRPr="0045544A">
        <w:rPr>
          <w:rFonts w:ascii="Times New Roman" w:eastAsia="Times New Roman" w:hAnsi="Times New Roman" w:cs="Times New Roman"/>
        </w:rPr>
        <w:t>s</w:t>
      </w:r>
      <w:r w:rsidR="00C81BB6" w:rsidRPr="0045544A">
        <w:rPr>
          <w:rFonts w:ascii="Times New Roman" w:eastAsia="Times New Roman" w:hAnsi="Times New Roman" w:cs="Times New Roman"/>
        </w:rPr>
        <w:t xml:space="preserve"> (</w:t>
      </w:r>
      <w:r w:rsidR="00B9530B" w:rsidRPr="0045544A">
        <w:rPr>
          <w:rFonts w:ascii="Times New Roman" w:eastAsia="Times New Roman" w:hAnsi="Times New Roman" w:cs="Times New Roman"/>
        </w:rPr>
        <w:t>IEE)</w:t>
      </w:r>
      <w:r w:rsidR="002533D0">
        <w:rPr>
          <w:rFonts w:ascii="Times New Roman" w:eastAsia="Times New Roman" w:hAnsi="Times New Roman" w:cs="Times New Roman"/>
        </w:rPr>
        <w:t xml:space="preserve"> Businesses</w:t>
      </w:r>
      <w:r w:rsidR="00B9530B" w:rsidRPr="0045544A">
        <w:rPr>
          <w:rFonts w:ascii="Times New Roman" w:eastAsia="Times New Roman" w:hAnsi="Times New Roman" w:cs="Times New Roman"/>
        </w:rPr>
        <w:t>.</w:t>
      </w:r>
    </w:p>
    <w:p w14:paraId="018A19D5" w14:textId="1C8F4010" w:rsidR="00932AFF" w:rsidRPr="00457C98" w:rsidRDefault="00BE0C5D" w:rsidP="00457C98">
      <w:pPr>
        <w:pStyle w:val="Heading3"/>
        <w:spacing w:before="0" w:line="240" w:lineRule="auto"/>
        <w:rPr>
          <w:rFonts w:ascii="Times New Roman" w:hAnsi="Times New Roman" w:cs="Times New Roman"/>
          <w:color w:val="1F4D78" w:themeColor="accent1" w:themeShade="7F"/>
        </w:rPr>
      </w:pPr>
      <w:r w:rsidRPr="0045544A">
        <w:rPr>
          <w:rFonts w:ascii="Times New Roman" w:hAnsi="Times New Roman" w:cs="Times New Roman"/>
          <w:color w:val="auto"/>
          <w:sz w:val="22"/>
          <w:szCs w:val="22"/>
        </w:rPr>
        <w:t>Your responses to the information requested will assist the Government in determining the appropriate acquisition method, including whether a set-aside is possible. The</w:t>
      </w:r>
      <w:r w:rsidR="009D710A" w:rsidRPr="0045544A">
        <w:rPr>
          <w:rFonts w:ascii="Times New Roman" w:hAnsi="Times New Roman" w:cs="Times New Roman"/>
          <w:color w:val="auto"/>
          <w:sz w:val="22"/>
          <w:szCs w:val="22"/>
        </w:rPr>
        <w:t xml:space="preserve"> anticipated</w:t>
      </w:r>
      <w:r w:rsidRPr="0045544A">
        <w:rPr>
          <w:rFonts w:ascii="Times New Roman" w:hAnsi="Times New Roman" w:cs="Times New Roman"/>
          <w:color w:val="auto"/>
          <w:sz w:val="22"/>
          <w:szCs w:val="22"/>
        </w:rPr>
        <w:t xml:space="preserve"> applicable NAICS code for this acquisition is </w:t>
      </w:r>
      <w:r w:rsidR="00457C98" w:rsidRPr="00457C98">
        <w:rPr>
          <w:rFonts w:ascii="Times New Roman" w:hAnsi="Times New Roman" w:cs="Times New Roman"/>
          <w:b/>
          <w:bCs/>
          <w:color w:val="auto"/>
        </w:rPr>
        <w:t>335210 Small Electrical Appliance Manufacturing</w:t>
      </w:r>
      <w:r w:rsidR="00457C98">
        <w:rPr>
          <w:rFonts w:ascii="Times New Roman" w:hAnsi="Times New Roman" w:cs="Times New Roman"/>
          <w:b/>
          <w:bCs/>
          <w:color w:val="auto"/>
        </w:rPr>
        <w:t xml:space="preserve">. </w:t>
      </w:r>
      <w:r w:rsidR="00457C98" w:rsidRPr="00457C98">
        <w:rPr>
          <w:rFonts w:ascii="Times New Roman" w:hAnsi="Times New Roman" w:cs="Times New Roman"/>
        </w:rPr>
        <w:t>This industry comprises establishments primarily engaged in manufacturing small electric appliances and electric housewares, household-type fans (except attic fans), household-type vacuum cleaners, and other electric household-type floor care machines.</w:t>
      </w:r>
    </w:p>
    <w:p w14:paraId="2A0DB175" w14:textId="77777777" w:rsidR="00BE0C5D" w:rsidRPr="00A82185" w:rsidRDefault="00BE0C5D" w:rsidP="00A82185">
      <w:pPr>
        <w:spacing w:after="0" w:line="240" w:lineRule="auto"/>
        <w:rPr>
          <w:rFonts w:ascii="Times New Roman" w:hAnsi="Times New Roman" w:cs="Times New Roman"/>
          <w:b/>
        </w:rPr>
      </w:pPr>
    </w:p>
    <w:bookmarkEnd w:id="0"/>
    <w:p w14:paraId="6A5DAE5E" w14:textId="77777777" w:rsidR="00F65574" w:rsidRPr="00A82185" w:rsidRDefault="00F65574" w:rsidP="00F65574">
      <w:pPr>
        <w:widowControl w:val="0"/>
        <w:tabs>
          <w:tab w:val="left" w:pos="-180"/>
          <w:tab w:val="left" w:pos="0"/>
          <w:tab w:val="left" w:pos="931"/>
          <w:tab w:val="left" w:pos="1080"/>
          <w:tab w:val="left" w:pos="2160"/>
          <w:tab w:val="left" w:pos="2880"/>
          <w:tab w:val="left" w:pos="3026"/>
          <w:tab w:val="left" w:pos="3600"/>
          <w:tab w:val="left" w:pos="4320"/>
          <w:tab w:val="left" w:pos="5040"/>
          <w:tab w:val="left" w:pos="5760"/>
          <w:tab w:val="left" w:pos="6480"/>
          <w:tab w:val="left" w:pos="6634"/>
          <w:tab w:val="left" w:pos="7200"/>
          <w:tab w:val="left" w:pos="7920"/>
          <w:tab w:val="left" w:pos="8640"/>
          <w:tab w:val="left" w:pos="9360"/>
          <w:tab w:val="left" w:pos="10080"/>
        </w:tabs>
        <w:autoSpaceDE w:val="0"/>
        <w:autoSpaceDN w:val="0"/>
        <w:adjustRightInd w:val="0"/>
        <w:spacing w:after="0" w:line="240" w:lineRule="auto"/>
        <w:rPr>
          <w:rFonts w:ascii="Times New Roman" w:hAnsi="Times New Roman" w:cs="Times New Roman"/>
        </w:rPr>
      </w:pPr>
    </w:p>
    <w:p w14:paraId="26F741D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BACKGROUND</w:t>
      </w:r>
    </w:p>
    <w:p w14:paraId="76A50C92"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34E043D6" w14:textId="29B33B64" w:rsidR="00A82185" w:rsidRPr="00A82185" w:rsidRDefault="00A82185" w:rsidP="00A82185">
      <w:pPr>
        <w:spacing w:line="256" w:lineRule="auto"/>
        <w:rPr>
          <w:rFonts w:ascii="Times New Roman" w:eastAsia="Calibri" w:hAnsi="Times New Roman" w:cs="Times New Roman"/>
        </w:rPr>
      </w:pPr>
      <w:r w:rsidRPr="00A82185">
        <w:rPr>
          <w:rFonts w:ascii="Times New Roman" w:eastAsia="Calibri" w:hAnsi="Times New Roman" w:cs="Times New Roman"/>
        </w:rPr>
        <w:t xml:space="preserve">The Indian Health Service (IHS) plans to </w:t>
      </w:r>
      <w:r w:rsidR="00595EE0">
        <w:rPr>
          <w:rFonts w:ascii="Times New Roman" w:eastAsia="Calibri" w:hAnsi="Times New Roman" w:cs="Times New Roman"/>
        </w:rPr>
        <w:t>procur</w:t>
      </w:r>
      <w:r w:rsidR="00457C98">
        <w:rPr>
          <w:rFonts w:ascii="Times New Roman" w:eastAsia="Calibri" w:hAnsi="Times New Roman" w:cs="Times New Roman"/>
        </w:rPr>
        <w:t>e Floor Scrubbers</w:t>
      </w:r>
      <w:r w:rsidR="00595EE0">
        <w:rPr>
          <w:rFonts w:ascii="Times New Roman" w:eastAsia="Calibri" w:hAnsi="Times New Roman" w:cs="Times New Roman"/>
        </w:rPr>
        <w:t xml:space="preserve"> specified in the attached documents</w:t>
      </w:r>
      <w:r w:rsidRPr="00A82185">
        <w:rPr>
          <w:rFonts w:ascii="Times New Roman" w:eastAsia="Calibri" w:hAnsi="Times New Roman" w:cs="Times New Roman"/>
        </w:rPr>
        <w:t xml:space="preserve">. </w:t>
      </w:r>
    </w:p>
    <w:p w14:paraId="45DA068A" w14:textId="77777777" w:rsidR="00A82185" w:rsidRPr="00A82185" w:rsidRDefault="00A82185" w:rsidP="00A82185">
      <w:pPr>
        <w:autoSpaceDE w:val="0"/>
        <w:autoSpaceDN w:val="0"/>
        <w:adjustRightInd w:val="0"/>
        <w:spacing w:after="0" w:line="240" w:lineRule="auto"/>
        <w:rPr>
          <w:rFonts w:ascii="Times New Roman" w:hAnsi="Times New Roman" w:cs="Times New Roman"/>
          <w:i/>
          <w:color w:val="00B050"/>
        </w:rPr>
      </w:pPr>
    </w:p>
    <w:p w14:paraId="5839BF4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SCOPE</w:t>
      </w:r>
    </w:p>
    <w:p w14:paraId="3A6B5318" w14:textId="77777777" w:rsidR="00A82185" w:rsidRPr="00A82185" w:rsidRDefault="00A82185" w:rsidP="00A82185">
      <w:pPr>
        <w:autoSpaceDE w:val="0"/>
        <w:autoSpaceDN w:val="0"/>
        <w:adjustRightInd w:val="0"/>
        <w:spacing w:after="0" w:line="240" w:lineRule="auto"/>
        <w:rPr>
          <w:rFonts w:ascii="Times New Roman" w:hAnsi="Times New Roman" w:cs="Times New Roman"/>
          <w:color w:val="000000"/>
        </w:rPr>
      </w:pPr>
    </w:p>
    <w:p w14:paraId="47C8EF0E" w14:textId="46E5CE9D" w:rsidR="00A82185" w:rsidRDefault="00457C98" w:rsidP="00A82185">
      <w:pPr>
        <w:spacing w:after="0" w:line="240" w:lineRule="auto"/>
        <w:rPr>
          <w:rFonts w:ascii="Times New Roman" w:hAnsi="Times New Roman" w:cs="Times New Roman"/>
        </w:rPr>
      </w:pPr>
      <w:r>
        <w:rPr>
          <w:rFonts w:ascii="Times New Roman" w:hAnsi="Times New Roman" w:cs="Times New Roman"/>
        </w:rPr>
        <w:t>See</w:t>
      </w:r>
      <w:r w:rsidR="00595EE0">
        <w:rPr>
          <w:rFonts w:ascii="Times New Roman" w:hAnsi="Times New Roman" w:cs="Times New Roman"/>
        </w:rPr>
        <w:t xml:space="preserve"> attached Specs sheet</w:t>
      </w:r>
    </w:p>
    <w:p w14:paraId="4B151754" w14:textId="77777777" w:rsidR="00595EE0" w:rsidRPr="00A82185" w:rsidRDefault="00595EE0" w:rsidP="00A82185">
      <w:pPr>
        <w:spacing w:after="0" w:line="240" w:lineRule="auto"/>
        <w:rPr>
          <w:rFonts w:ascii="Times New Roman" w:hAnsi="Times New Roman" w:cs="Times New Roman"/>
        </w:rPr>
      </w:pPr>
    </w:p>
    <w:p w14:paraId="0287C3FB" w14:textId="6AFE9837" w:rsidR="00A82185" w:rsidRPr="00A82185"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 xml:space="preserve">CONTRACT REQUIREMENTS/ AND PERSONNEL QUALIFICATIONS </w:t>
      </w:r>
      <w:r w:rsidRPr="00A82185">
        <w:rPr>
          <w:rFonts w:ascii="Times New Roman" w:eastAsia="Times New Roman" w:hAnsi="Times New Roman" w:cs="Times New Roman"/>
          <w:b/>
          <w:color w:val="FF0000"/>
        </w:rPr>
        <w:t>(</w:t>
      </w:r>
      <w:r w:rsidR="00100300">
        <w:rPr>
          <w:rFonts w:ascii="Times New Roman" w:eastAsia="Times New Roman" w:hAnsi="Times New Roman" w:cs="Times New Roman"/>
          <w:b/>
          <w:color w:val="FF0000"/>
        </w:rPr>
        <w:t>N/A</w:t>
      </w:r>
      <w:r w:rsidRPr="00A82185">
        <w:rPr>
          <w:rFonts w:ascii="Times New Roman" w:eastAsia="Times New Roman" w:hAnsi="Times New Roman" w:cs="Times New Roman"/>
          <w:b/>
          <w:color w:val="FF0000"/>
        </w:rPr>
        <w:t>)</w:t>
      </w:r>
    </w:p>
    <w:p w14:paraId="2D762A22" w14:textId="77777777" w:rsidR="00A82185" w:rsidRPr="00A82185" w:rsidRDefault="00A82185" w:rsidP="00A82185">
      <w:pPr>
        <w:spacing w:after="0" w:line="240" w:lineRule="auto"/>
        <w:rPr>
          <w:rFonts w:ascii="Times New Roman" w:eastAsia="Times New Roman" w:hAnsi="Times New Roman" w:cs="Times New Roman"/>
          <w:b/>
        </w:rPr>
      </w:pPr>
    </w:p>
    <w:p w14:paraId="642D52D4" w14:textId="77777777" w:rsidR="00A82185" w:rsidRPr="00A82185" w:rsidRDefault="00A82185" w:rsidP="00A82185">
      <w:pPr>
        <w:spacing w:after="0" w:line="240" w:lineRule="auto"/>
        <w:rPr>
          <w:rFonts w:ascii="Times New Roman" w:eastAsia="Times New Roman" w:hAnsi="Times New Roman" w:cs="Times New Roman"/>
          <w:b/>
        </w:rPr>
      </w:pPr>
    </w:p>
    <w:p w14:paraId="39CF8268" w14:textId="77777777" w:rsidR="00A82185" w:rsidRPr="00A82185"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TYPE OF ORDER</w:t>
      </w:r>
    </w:p>
    <w:p w14:paraId="68CA9F21" w14:textId="77777777" w:rsidR="00A82185" w:rsidRPr="00A82185" w:rsidRDefault="00A82185" w:rsidP="00A82185">
      <w:pPr>
        <w:spacing w:after="0" w:line="240" w:lineRule="auto"/>
        <w:rPr>
          <w:rFonts w:ascii="Times New Roman" w:eastAsia="Times New Roman" w:hAnsi="Times New Roman" w:cs="Times New Roman"/>
          <w:b/>
        </w:rPr>
      </w:pPr>
    </w:p>
    <w:p w14:paraId="40479C8A" w14:textId="77777777" w:rsidR="00A82185" w:rsidRPr="00A82185" w:rsidRDefault="00A82185" w:rsidP="00A82185">
      <w:pPr>
        <w:spacing w:after="0" w:line="240" w:lineRule="auto"/>
        <w:rPr>
          <w:rFonts w:ascii="Times New Roman" w:eastAsia="Times New Roman" w:hAnsi="Times New Roman" w:cs="Times New Roman"/>
        </w:rPr>
      </w:pPr>
      <w:r w:rsidRPr="00A82185">
        <w:rPr>
          <w:rFonts w:ascii="Times New Roman" w:eastAsia="Times New Roman" w:hAnsi="Times New Roman" w:cs="Times New Roman"/>
        </w:rPr>
        <w:t xml:space="preserve">This is a firm fixed price purchase order. </w:t>
      </w:r>
    </w:p>
    <w:p w14:paraId="164D3506" w14:textId="77777777" w:rsidR="00A82185" w:rsidRPr="00A82185" w:rsidRDefault="00A82185" w:rsidP="00A82185">
      <w:pPr>
        <w:spacing w:after="0" w:line="240" w:lineRule="auto"/>
        <w:rPr>
          <w:rFonts w:ascii="Times New Roman" w:eastAsia="Times New Roman" w:hAnsi="Times New Roman" w:cs="Times New Roman"/>
          <w:b/>
        </w:rPr>
      </w:pPr>
    </w:p>
    <w:p w14:paraId="2AF7E752" w14:textId="77777777" w:rsidR="00A82185" w:rsidRPr="00A82185" w:rsidRDefault="0041755E"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ANTICIPATED </w:t>
      </w:r>
      <w:r w:rsidR="00A82185" w:rsidRPr="00A82185">
        <w:rPr>
          <w:rFonts w:ascii="Times New Roman" w:hAnsi="Times New Roman" w:cs="Times New Roman"/>
          <w:b/>
          <w:color w:val="000000"/>
        </w:rPr>
        <w:t>PERIOD OF PERFORMANCE</w:t>
      </w:r>
    </w:p>
    <w:p w14:paraId="0371FAD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6B12A4D" w14:textId="5811AE6B" w:rsidR="00A82185" w:rsidRPr="00A82185" w:rsidRDefault="0041755E" w:rsidP="00A82185">
      <w:pPr>
        <w:autoSpaceDE w:val="0"/>
        <w:autoSpaceDN w:val="0"/>
        <w:adjustRightInd w:val="0"/>
        <w:spacing w:after="0" w:line="240" w:lineRule="auto"/>
        <w:rPr>
          <w:rFonts w:ascii="Times New Roman" w:hAnsi="Times New Roman" w:cs="Times New Roman"/>
          <w:i/>
          <w:color w:val="FF0000"/>
        </w:rPr>
      </w:pPr>
      <w:r w:rsidRPr="00A82185">
        <w:rPr>
          <w:rFonts w:ascii="Times New Roman" w:hAnsi="Times New Roman" w:cs="Times New Roman"/>
        </w:rPr>
        <w:t xml:space="preserve">Period of Performance: </w:t>
      </w:r>
      <w:r w:rsidR="00100300">
        <w:rPr>
          <w:rFonts w:ascii="Times New Roman" w:hAnsi="Times New Roman" w:cs="Times New Roman"/>
        </w:rPr>
        <w:t xml:space="preserve">Delivery no later than </w:t>
      </w:r>
      <w:r w:rsidR="004D76D2">
        <w:rPr>
          <w:rFonts w:ascii="Times New Roman" w:hAnsi="Times New Roman" w:cs="Times New Roman"/>
        </w:rPr>
        <w:t>9</w:t>
      </w:r>
      <w:r w:rsidR="00100300">
        <w:rPr>
          <w:rFonts w:ascii="Times New Roman" w:hAnsi="Times New Roman" w:cs="Times New Roman"/>
        </w:rPr>
        <w:t>0 days from date of award</w:t>
      </w:r>
    </w:p>
    <w:p w14:paraId="15B0B327"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36D59737" w14:textId="5FEA7CF0"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PLACE OF PERFORMANCE</w:t>
      </w:r>
      <w:r w:rsidR="00100300">
        <w:rPr>
          <w:rFonts w:ascii="Times New Roman" w:hAnsi="Times New Roman" w:cs="Times New Roman"/>
          <w:b/>
          <w:color w:val="000000"/>
        </w:rPr>
        <w:t xml:space="preserve"> </w:t>
      </w:r>
      <w:r w:rsidR="00100300" w:rsidRPr="00100300">
        <w:rPr>
          <w:rFonts w:ascii="Times New Roman" w:hAnsi="Times New Roman" w:cs="Times New Roman"/>
          <w:b/>
          <w:color w:val="EE0000"/>
        </w:rPr>
        <w:t>(N/A)</w:t>
      </w:r>
    </w:p>
    <w:p w14:paraId="3B16EDB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26181D32" w14:textId="77777777" w:rsidR="00A82185" w:rsidRPr="00A82185" w:rsidRDefault="00A82185" w:rsidP="00A82185">
      <w:pPr>
        <w:autoSpaceDE w:val="0"/>
        <w:autoSpaceDN w:val="0"/>
        <w:adjustRightInd w:val="0"/>
        <w:spacing w:after="0" w:line="240" w:lineRule="auto"/>
        <w:rPr>
          <w:rFonts w:ascii="Times New Roman" w:hAnsi="Times New Roman" w:cs="Times New Roman"/>
          <w:i/>
          <w:color w:val="FF0000"/>
        </w:rPr>
      </w:pPr>
    </w:p>
    <w:p w14:paraId="0624BBFE" w14:textId="77777777" w:rsidR="00A82185" w:rsidRPr="00A82185" w:rsidRDefault="00A82185" w:rsidP="00A82185">
      <w:pPr>
        <w:pStyle w:val="ListParagraph"/>
        <w:numPr>
          <w:ilvl w:val="0"/>
          <w:numId w:val="27"/>
        </w:numPr>
        <w:spacing w:after="0" w:line="240" w:lineRule="auto"/>
        <w:rPr>
          <w:rFonts w:ascii="Times New Roman" w:hAnsi="Times New Roman" w:cs="Times New Roman"/>
          <w:b/>
          <w:bCs/>
          <w:color w:val="000000"/>
        </w:rPr>
      </w:pPr>
      <w:r w:rsidRPr="00A82185">
        <w:rPr>
          <w:rFonts w:ascii="Times New Roman" w:hAnsi="Times New Roman" w:cs="Times New Roman"/>
          <w:b/>
          <w:bCs/>
          <w:color w:val="000000"/>
        </w:rPr>
        <w:t>REPORT(S)/DELIVERABLES AND DELIVERY SCHEDULE</w:t>
      </w:r>
    </w:p>
    <w:p w14:paraId="4A4CB4EC" w14:textId="77777777" w:rsidR="00A82185" w:rsidRPr="00A82185" w:rsidRDefault="00A82185" w:rsidP="00A82185">
      <w:pPr>
        <w:spacing w:after="0" w:line="240" w:lineRule="auto"/>
        <w:rPr>
          <w:rFonts w:ascii="Times New Roman" w:hAnsi="Times New Roman" w:cs="Times New Roman"/>
          <w:b/>
          <w:bCs/>
          <w:color w:val="000000"/>
        </w:rPr>
      </w:pPr>
    </w:p>
    <w:p w14:paraId="272F1AC8" w14:textId="42F45684" w:rsidR="00100300" w:rsidRPr="00A82185" w:rsidRDefault="00100300" w:rsidP="00A82185">
      <w:pPr>
        <w:spacing w:after="0" w:line="240" w:lineRule="auto"/>
        <w:rPr>
          <w:rFonts w:ascii="Times New Roman" w:hAnsi="Times New Roman" w:cs="Times New Roman"/>
          <w:bCs/>
        </w:rPr>
      </w:pPr>
      <w:r>
        <w:rPr>
          <w:rFonts w:ascii="Times New Roman" w:hAnsi="Times New Roman" w:cs="Times New Roman"/>
          <w:bCs/>
        </w:rPr>
        <w:t xml:space="preserve">Delivery of products should be no later than </w:t>
      </w:r>
      <w:r w:rsidR="004D76D2">
        <w:rPr>
          <w:rFonts w:ascii="Times New Roman" w:hAnsi="Times New Roman" w:cs="Times New Roman"/>
          <w:bCs/>
        </w:rPr>
        <w:t>9</w:t>
      </w:r>
      <w:r>
        <w:rPr>
          <w:rFonts w:ascii="Times New Roman" w:hAnsi="Times New Roman" w:cs="Times New Roman"/>
          <w:bCs/>
        </w:rPr>
        <w:t>0 days from date of award</w:t>
      </w:r>
    </w:p>
    <w:p w14:paraId="4844D8D3" w14:textId="77777777" w:rsidR="00A82185" w:rsidRPr="00A82185" w:rsidRDefault="00A82185" w:rsidP="00A82185">
      <w:pPr>
        <w:spacing w:after="0" w:line="240" w:lineRule="auto"/>
        <w:rPr>
          <w:rFonts w:ascii="Times New Roman" w:eastAsia="Times New Roman" w:hAnsi="Times New Roman" w:cs="Times New Roman"/>
          <w:u w:val="single"/>
        </w:rPr>
      </w:pPr>
    </w:p>
    <w:p w14:paraId="78ACA262" w14:textId="77777777" w:rsidR="00A82185" w:rsidRPr="00A82185" w:rsidRDefault="00A82185" w:rsidP="00A82185">
      <w:pPr>
        <w:pStyle w:val="ListParagraph"/>
        <w:autoSpaceDE w:val="0"/>
        <w:autoSpaceDN w:val="0"/>
        <w:adjustRightInd w:val="0"/>
        <w:spacing w:after="0" w:line="240" w:lineRule="auto"/>
        <w:rPr>
          <w:rFonts w:ascii="Times New Roman" w:hAnsi="Times New Roman" w:cs="Times New Roman"/>
          <w:b/>
          <w:color w:val="000000"/>
        </w:rPr>
      </w:pPr>
    </w:p>
    <w:p w14:paraId="11DE93FF" w14:textId="77777777" w:rsidR="00A82185" w:rsidRPr="00A82185" w:rsidRDefault="00A82185" w:rsidP="00A82185">
      <w:pPr>
        <w:pStyle w:val="ListParagraph"/>
        <w:numPr>
          <w:ilvl w:val="0"/>
          <w:numId w:val="27"/>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PAYMENT</w:t>
      </w:r>
    </w:p>
    <w:p w14:paraId="22E063FF"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568F69F" w14:textId="60D5D2C6" w:rsidR="00A82185" w:rsidRPr="00A82185" w:rsidRDefault="00100300" w:rsidP="00A82185">
      <w:pPr>
        <w:autoSpaceDE w:val="0"/>
        <w:autoSpaceDN w:val="0"/>
        <w:adjustRightInd w:val="0"/>
        <w:spacing w:after="0" w:line="240" w:lineRule="auto"/>
        <w:rPr>
          <w:rFonts w:ascii="Times New Roman" w:hAnsi="Times New Roman" w:cs="Times New Roman"/>
          <w:i/>
          <w:color w:val="FF0000"/>
        </w:rPr>
      </w:pPr>
      <w:r>
        <w:rPr>
          <w:rFonts w:ascii="Times New Roman" w:hAnsi="Times New Roman" w:cs="Times New Roman"/>
        </w:rPr>
        <w:t>Payment via IPP.gov upon delivery</w:t>
      </w:r>
      <w:r w:rsidR="00A82185" w:rsidRPr="00A82185">
        <w:rPr>
          <w:rFonts w:ascii="Times New Roman" w:hAnsi="Times New Roman" w:cs="Times New Roman"/>
        </w:rPr>
        <w:t xml:space="preserve"> </w:t>
      </w:r>
    </w:p>
    <w:p w14:paraId="76C9E216" w14:textId="77777777" w:rsidR="0041755E" w:rsidRDefault="0041755E"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121FB41F" w14:textId="76AEDD43" w:rsidR="00890E5A" w:rsidRPr="00A82185" w:rsidRDefault="00100300">
      <w:pPr>
        <w:rPr>
          <w:rFonts w:ascii="Times New Roman" w:hAnsi="Times New Roman" w:cs="Times New Roman"/>
          <w:b/>
        </w:rPr>
      </w:pPr>
      <w:r>
        <w:rPr>
          <w:rFonts w:ascii="Times New Roman" w:hAnsi="Times New Roman" w:cs="Times New Roman"/>
          <w:b/>
        </w:rPr>
        <w:lastRenderedPageBreak/>
        <w:t>10.0</w:t>
      </w:r>
      <w:r w:rsidR="00890E5A" w:rsidRPr="00A82185">
        <w:rPr>
          <w:rFonts w:ascii="Times New Roman" w:hAnsi="Times New Roman" w:cs="Times New Roman"/>
          <w:b/>
        </w:rPr>
        <w:t xml:space="preserve">. </w:t>
      </w:r>
      <w:r w:rsidR="00272B09" w:rsidRPr="00A82185">
        <w:rPr>
          <w:rFonts w:ascii="Times New Roman" w:hAnsi="Times New Roman" w:cs="Times New Roman"/>
          <w:b/>
        </w:rPr>
        <w:t xml:space="preserve">  </w:t>
      </w:r>
      <w:r w:rsidR="00890E5A" w:rsidRPr="00A82185">
        <w:rPr>
          <w:rFonts w:ascii="Times New Roman" w:hAnsi="Times New Roman" w:cs="Times New Roman"/>
          <w:b/>
        </w:rPr>
        <w:t xml:space="preserve">Closing Statement </w:t>
      </w:r>
    </w:p>
    <w:p w14:paraId="654DCFD8" w14:textId="4EF85F9E" w:rsidR="00890E5A" w:rsidRPr="00A82185" w:rsidRDefault="00890E5A">
      <w:pPr>
        <w:rPr>
          <w:rFonts w:ascii="Times New Roman" w:hAnsi="Times New Roman" w:cs="Times New Roman"/>
        </w:rPr>
      </w:pPr>
      <w:r w:rsidRPr="00A82185">
        <w:rPr>
          <w:rFonts w:ascii="Times New Roman" w:hAnsi="Times New Roman" w:cs="Times New Roman"/>
        </w:rPr>
        <w:t xml:space="preserve">Point of Contact: </w:t>
      </w:r>
      <w:r w:rsidR="00457C98">
        <w:rPr>
          <w:rFonts w:ascii="Times New Roman" w:hAnsi="Times New Roman" w:cs="Times New Roman"/>
        </w:rPr>
        <w:t>Jarrod Cole</w:t>
      </w:r>
      <w:r w:rsidR="00100300">
        <w:rPr>
          <w:rFonts w:ascii="Times New Roman" w:hAnsi="Times New Roman" w:cs="Times New Roman"/>
        </w:rPr>
        <w:t xml:space="preserve">, Purchasing Agent @ </w:t>
      </w:r>
      <w:hyperlink r:id="rId6" w:history="1">
        <w:r w:rsidR="00457C98" w:rsidRPr="00E50CFF">
          <w:rPr>
            <w:rStyle w:val="Hyperlink"/>
          </w:rPr>
          <w:t>jarrod.cole</w:t>
        </w:r>
        <w:r w:rsidR="00457C98" w:rsidRPr="00E50CFF">
          <w:rPr>
            <w:rStyle w:val="Hyperlink"/>
            <w:rFonts w:ascii="Times New Roman" w:hAnsi="Times New Roman" w:cs="Times New Roman"/>
          </w:rPr>
          <w:t>@ihs.gov</w:t>
        </w:r>
      </w:hyperlink>
      <w:r w:rsidR="00100300">
        <w:rPr>
          <w:rFonts w:ascii="Times New Roman" w:hAnsi="Times New Roman" w:cs="Times New Roman"/>
        </w:rPr>
        <w:t xml:space="preserve"> </w:t>
      </w:r>
      <w:r w:rsidR="00926E5A" w:rsidRPr="00A82185">
        <w:rPr>
          <w:rFonts w:ascii="Times New Roman" w:hAnsi="Times New Roman" w:cs="Times New Roman"/>
        </w:rPr>
        <w:t xml:space="preserve"> </w:t>
      </w:r>
      <w:r w:rsidRPr="00A82185">
        <w:rPr>
          <w:rFonts w:ascii="Times New Roman" w:hAnsi="Times New Roman" w:cs="Times New Roman"/>
        </w:rPr>
        <w:t xml:space="preserve"> </w:t>
      </w:r>
    </w:p>
    <w:p w14:paraId="752B6F5A"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Submission Instructions: </w:t>
      </w:r>
    </w:p>
    <w:p w14:paraId="1E5BC064" w14:textId="23B35F83" w:rsidR="00890E5A" w:rsidRPr="00A82185" w:rsidRDefault="00890E5A">
      <w:pPr>
        <w:rPr>
          <w:rFonts w:ascii="Times New Roman" w:hAnsi="Times New Roman" w:cs="Times New Roman"/>
        </w:rPr>
      </w:pPr>
      <w:r w:rsidRPr="00A82185">
        <w:rPr>
          <w:rFonts w:ascii="Times New Roman" w:hAnsi="Times New Roman" w:cs="Times New Roman"/>
        </w:rPr>
        <w:t xml:space="preserve">Interested parties shall submit capability </w:t>
      </w:r>
      <w:r w:rsidR="005B05FE" w:rsidRPr="00A82185">
        <w:rPr>
          <w:rFonts w:ascii="Times New Roman" w:hAnsi="Times New Roman" w:cs="Times New Roman"/>
        </w:rPr>
        <w:t xml:space="preserve">via email to </w:t>
      </w:r>
      <w:r w:rsidR="00100300">
        <w:rPr>
          <w:rFonts w:ascii="Times New Roman" w:hAnsi="Times New Roman" w:cs="Times New Roman"/>
        </w:rPr>
        <w:t>the address above</w:t>
      </w:r>
      <w:r w:rsidR="005B05FE" w:rsidRPr="00A82185">
        <w:rPr>
          <w:rFonts w:ascii="Times New Roman" w:hAnsi="Times New Roman" w:cs="Times New Roman"/>
        </w:rPr>
        <w:t>. Must include So</w:t>
      </w:r>
      <w:r w:rsidRPr="00A82185">
        <w:rPr>
          <w:rFonts w:ascii="Times New Roman" w:hAnsi="Times New Roman" w:cs="Times New Roman"/>
        </w:rPr>
        <w:t xml:space="preserve">urces Sought Number </w:t>
      </w:r>
      <w:r w:rsidR="002533D0" w:rsidRPr="002533D0">
        <w:rPr>
          <w:rFonts w:ascii="Times New Roman" w:hAnsi="Times New Roman" w:cs="Times New Roman"/>
        </w:rPr>
        <w:t>IHS-SS-26-1524419</w:t>
      </w:r>
      <w:r w:rsidR="00DB134A" w:rsidRPr="00A82185">
        <w:rPr>
          <w:rFonts w:ascii="Times New Roman" w:hAnsi="Times New Roman" w:cs="Times New Roman"/>
        </w:rPr>
        <w:t xml:space="preserve"> </w:t>
      </w:r>
      <w:r w:rsidR="005B05FE" w:rsidRPr="00A82185">
        <w:rPr>
          <w:rFonts w:ascii="Times New Roman" w:hAnsi="Times New Roman" w:cs="Times New Roman"/>
        </w:rPr>
        <w:t>in the Subject line</w:t>
      </w:r>
      <w:r w:rsidRPr="00A82185">
        <w:rPr>
          <w:rFonts w:ascii="Times New Roman" w:hAnsi="Times New Roman" w:cs="Times New Roman"/>
        </w:rPr>
        <w:t xml:space="preserve">. The due date for receipt of statements is </w:t>
      </w:r>
      <w:r w:rsidR="004D76D2">
        <w:rPr>
          <w:rFonts w:ascii="Times New Roman" w:hAnsi="Times New Roman" w:cs="Times New Roman"/>
        </w:rPr>
        <w:t xml:space="preserve">May </w:t>
      </w:r>
      <w:r w:rsidR="002533D0">
        <w:rPr>
          <w:rFonts w:ascii="Times New Roman" w:hAnsi="Times New Roman" w:cs="Times New Roman"/>
        </w:rPr>
        <w:t>21</w:t>
      </w:r>
      <w:r w:rsidR="00FC3EA2" w:rsidRPr="00A82185">
        <w:rPr>
          <w:rFonts w:ascii="Times New Roman" w:hAnsi="Times New Roman" w:cs="Times New Roman"/>
        </w:rPr>
        <w:t>,</w:t>
      </w:r>
      <w:r w:rsidR="00926E5A" w:rsidRPr="00A82185">
        <w:rPr>
          <w:rFonts w:ascii="Times New Roman" w:hAnsi="Times New Roman" w:cs="Times New Roman"/>
        </w:rPr>
        <w:t xml:space="preserve"> 20</w:t>
      </w:r>
      <w:r w:rsidR="00A82185">
        <w:rPr>
          <w:rFonts w:ascii="Times New Roman" w:hAnsi="Times New Roman" w:cs="Times New Roman"/>
        </w:rPr>
        <w:t>2</w:t>
      </w:r>
      <w:r w:rsidR="00457C98">
        <w:rPr>
          <w:rFonts w:ascii="Times New Roman" w:hAnsi="Times New Roman" w:cs="Times New Roman"/>
        </w:rPr>
        <w:t>6</w:t>
      </w:r>
      <w:r w:rsidRPr="00A82185">
        <w:rPr>
          <w:rFonts w:ascii="Times New Roman" w:hAnsi="Times New Roman" w:cs="Times New Roman"/>
        </w:rPr>
        <w:t xml:space="preserve">, </w:t>
      </w:r>
      <w:r w:rsidR="00100300">
        <w:rPr>
          <w:rFonts w:ascii="Times New Roman" w:hAnsi="Times New Roman" w:cs="Times New Roman"/>
        </w:rPr>
        <w:t>1</w:t>
      </w:r>
      <w:r w:rsidR="002533D0">
        <w:rPr>
          <w:rFonts w:ascii="Times New Roman" w:hAnsi="Times New Roman" w:cs="Times New Roman"/>
        </w:rPr>
        <w:t>1</w:t>
      </w:r>
      <w:r w:rsidRPr="00A82185">
        <w:rPr>
          <w:rFonts w:ascii="Times New Roman" w:hAnsi="Times New Roman" w:cs="Times New Roman"/>
        </w:rPr>
        <w:t xml:space="preserve">:00 </w:t>
      </w:r>
      <w:r w:rsidR="002533D0">
        <w:rPr>
          <w:rFonts w:ascii="Times New Roman" w:hAnsi="Times New Roman" w:cs="Times New Roman"/>
        </w:rPr>
        <w:t>a</w:t>
      </w:r>
      <w:r w:rsidRPr="00A82185">
        <w:rPr>
          <w:rFonts w:ascii="Times New Roman" w:hAnsi="Times New Roman" w:cs="Times New Roman"/>
        </w:rPr>
        <w:t xml:space="preserve">.m. </w:t>
      </w:r>
      <w:r w:rsidR="00100300">
        <w:rPr>
          <w:rFonts w:ascii="Times New Roman" w:hAnsi="Times New Roman" w:cs="Times New Roman"/>
        </w:rPr>
        <w:t>Central</w:t>
      </w:r>
      <w:r w:rsidRPr="00A82185">
        <w:rPr>
          <w:rFonts w:ascii="Times New Roman" w:hAnsi="Times New Roman" w:cs="Times New Roman"/>
        </w:rPr>
        <w:t xml:space="preserve"> Time. </w:t>
      </w:r>
    </w:p>
    <w:p w14:paraId="40F076F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All responses must be received by the specified due date and time in order to be considered. </w:t>
      </w:r>
    </w:p>
    <w:p w14:paraId="6411F717"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THERE IS NO SOLICITATION AVAILABLE AT THIS TIME. However, should such a requirement materialize, no basis for claims against </w:t>
      </w:r>
      <w:r w:rsidR="00B222C4" w:rsidRPr="00A82185">
        <w:rPr>
          <w:rFonts w:ascii="Times New Roman" w:hAnsi="Times New Roman" w:cs="Times New Roman"/>
        </w:rPr>
        <w:t>IHS</w:t>
      </w:r>
      <w:r w:rsidRPr="00A82185">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A82185" w:rsidRDefault="00890E5A">
      <w:pPr>
        <w:rPr>
          <w:rFonts w:ascii="Times New Roman" w:hAnsi="Times New Roman" w:cs="Times New Roman"/>
        </w:rPr>
      </w:pPr>
      <w:r w:rsidRPr="00A82185">
        <w:rPr>
          <w:rFonts w:ascii="Times New Roman" w:hAnsi="Times New Roman" w:cs="Times New Roman"/>
          <w:b/>
        </w:rPr>
        <w:t>Disclaimer and Important Notes.</w:t>
      </w:r>
      <w:r w:rsidRPr="00A82185">
        <w:rPr>
          <w:rFonts w:ascii="Times New Roman" w:hAnsi="Times New Roman" w:cs="Times New Roman"/>
        </w:rPr>
        <w:t xml:space="preserve"> This notice does not </w:t>
      </w:r>
      <w:proofErr w:type="gramStart"/>
      <w:r w:rsidRPr="00A82185">
        <w:rPr>
          <w:rFonts w:ascii="Times New Roman" w:hAnsi="Times New Roman" w:cs="Times New Roman"/>
        </w:rPr>
        <w:t>obligate</w:t>
      </w:r>
      <w:proofErr w:type="gramEnd"/>
      <w:r w:rsidRPr="00A82185">
        <w:rPr>
          <w:rFonts w:ascii="Times New Roman" w:hAnsi="Times New Roman" w:cs="Times New Roman"/>
        </w:rPr>
        <w:t xml:space="preserve"> the Government to award a contract </w:t>
      </w:r>
      <w:proofErr w:type="gramStart"/>
      <w:r w:rsidRPr="00A82185">
        <w:rPr>
          <w:rFonts w:ascii="Times New Roman" w:hAnsi="Times New Roman" w:cs="Times New Roman"/>
        </w:rPr>
        <w:t>or otherwise</w:t>
      </w:r>
      <w:proofErr w:type="gramEnd"/>
      <w:r w:rsidRPr="00A82185">
        <w:rPr>
          <w:rFonts w:ascii="Times New Roman" w:hAnsi="Times New Roman" w:cs="Times New Roman"/>
        </w:rPr>
        <w:t xml:space="preserv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A82185" w:rsidRDefault="00890E5A">
      <w:pPr>
        <w:rPr>
          <w:rFonts w:ascii="Times New Roman" w:hAnsi="Times New Roman" w:cs="Times New Roman"/>
        </w:rPr>
      </w:pPr>
      <w:r w:rsidRPr="00A82185">
        <w:rPr>
          <w:rFonts w:ascii="Times New Roman" w:hAnsi="Times New Roman" w:cs="Times New Roman"/>
          <w:b/>
        </w:rPr>
        <w:t>Confidentiality</w:t>
      </w:r>
      <w:r w:rsidRPr="00A82185">
        <w:rPr>
          <w:rFonts w:ascii="Times New Roman" w:hAnsi="Times New Roman" w:cs="Times New Roman"/>
        </w:rPr>
        <w:t xml:space="preserve">. No proprietary, classified, confidential, or sensitive information should be included in your response. </w:t>
      </w:r>
    </w:p>
    <w:sectPr w:rsidR="007F2F60" w:rsidRPr="00A82185"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7"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1"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40215">
    <w:abstractNumId w:val="17"/>
  </w:num>
  <w:num w:numId="2" w16cid:durableId="998115292">
    <w:abstractNumId w:val="7"/>
  </w:num>
  <w:num w:numId="3" w16cid:durableId="1147404822">
    <w:abstractNumId w:val="10"/>
  </w:num>
  <w:num w:numId="4" w16cid:durableId="776948661">
    <w:abstractNumId w:val="14"/>
  </w:num>
  <w:num w:numId="5" w16cid:durableId="586428161">
    <w:abstractNumId w:val="28"/>
  </w:num>
  <w:num w:numId="6" w16cid:durableId="1127971018">
    <w:abstractNumId w:val="26"/>
  </w:num>
  <w:num w:numId="7" w16cid:durableId="683091223">
    <w:abstractNumId w:val="24"/>
  </w:num>
  <w:num w:numId="8" w16cid:durableId="368723841">
    <w:abstractNumId w:val="23"/>
  </w:num>
  <w:num w:numId="9" w16cid:durableId="253053051">
    <w:abstractNumId w:val="22"/>
  </w:num>
  <w:num w:numId="10" w16cid:durableId="1421946582">
    <w:abstractNumId w:val="11"/>
  </w:num>
  <w:num w:numId="11" w16cid:durableId="1159467418">
    <w:abstractNumId w:val="19"/>
  </w:num>
  <w:num w:numId="12" w16cid:durableId="2052874172">
    <w:abstractNumId w:val="9"/>
  </w:num>
  <w:num w:numId="13" w16cid:durableId="1313827979">
    <w:abstractNumId w:val="31"/>
  </w:num>
  <w:num w:numId="14" w16cid:durableId="442261091">
    <w:abstractNumId w:val="15"/>
  </w:num>
  <w:num w:numId="15" w16cid:durableId="1812021228">
    <w:abstractNumId w:val="29"/>
  </w:num>
  <w:num w:numId="16" w16cid:durableId="1219584476">
    <w:abstractNumId w:val="18"/>
  </w:num>
  <w:num w:numId="17" w16cid:durableId="13458833">
    <w:abstractNumId w:val="25"/>
  </w:num>
  <w:num w:numId="18" w16cid:durableId="792211600">
    <w:abstractNumId w:val="16"/>
  </w:num>
  <w:num w:numId="19" w16cid:durableId="1290239064">
    <w:abstractNumId w:val="6"/>
  </w:num>
  <w:num w:numId="20" w16cid:durableId="78403905">
    <w:abstractNumId w:val="30"/>
  </w:num>
  <w:num w:numId="21" w16cid:durableId="1760248192">
    <w:abstractNumId w:val="12"/>
  </w:num>
  <w:num w:numId="22" w16cid:durableId="1698312622">
    <w:abstractNumId w:val="20"/>
  </w:num>
  <w:num w:numId="23" w16cid:durableId="612710693">
    <w:abstractNumId w:val="27"/>
  </w:num>
  <w:num w:numId="24" w16cid:durableId="1651053985">
    <w:abstractNumId w:val="5"/>
  </w:num>
  <w:num w:numId="25" w16cid:durableId="1683238179">
    <w:abstractNumId w:val="13"/>
  </w:num>
  <w:num w:numId="26" w16cid:durableId="1335179934">
    <w:abstractNumId w:val="3"/>
  </w:num>
  <w:num w:numId="27" w16cid:durableId="1880506520">
    <w:abstractNumId w:val="21"/>
  </w:num>
  <w:num w:numId="28" w16cid:durableId="868765336">
    <w:abstractNumId w:val="0"/>
  </w:num>
  <w:num w:numId="29" w16cid:durableId="2097238579">
    <w:abstractNumId w:val="8"/>
  </w:num>
  <w:num w:numId="30" w16cid:durableId="875196986">
    <w:abstractNumId w:val="2"/>
  </w:num>
  <w:num w:numId="31" w16cid:durableId="1706297929">
    <w:abstractNumId w:val="4"/>
  </w:num>
  <w:num w:numId="32" w16cid:durableId="309989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00300"/>
    <w:rsid w:val="00137871"/>
    <w:rsid w:val="001A6676"/>
    <w:rsid w:val="001D7218"/>
    <w:rsid w:val="002035E9"/>
    <w:rsid w:val="00217F8A"/>
    <w:rsid w:val="002533D0"/>
    <w:rsid w:val="00272B09"/>
    <w:rsid w:val="002732F0"/>
    <w:rsid w:val="0027779C"/>
    <w:rsid w:val="002B1703"/>
    <w:rsid w:val="002B3F81"/>
    <w:rsid w:val="002B459C"/>
    <w:rsid w:val="003139A8"/>
    <w:rsid w:val="00331E26"/>
    <w:rsid w:val="00345E93"/>
    <w:rsid w:val="003A7CC4"/>
    <w:rsid w:val="003F5A86"/>
    <w:rsid w:val="004161BF"/>
    <w:rsid w:val="0041755E"/>
    <w:rsid w:val="00437DC8"/>
    <w:rsid w:val="0045544A"/>
    <w:rsid w:val="00457C98"/>
    <w:rsid w:val="004969CA"/>
    <w:rsid w:val="004D3F96"/>
    <w:rsid w:val="004D76D2"/>
    <w:rsid w:val="00595EE0"/>
    <w:rsid w:val="005B05FE"/>
    <w:rsid w:val="005E38AA"/>
    <w:rsid w:val="00636980"/>
    <w:rsid w:val="006D7AD1"/>
    <w:rsid w:val="00746873"/>
    <w:rsid w:val="007A24A3"/>
    <w:rsid w:val="007B3A1A"/>
    <w:rsid w:val="007E25D6"/>
    <w:rsid w:val="007E4A72"/>
    <w:rsid w:val="007F2F60"/>
    <w:rsid w:val="00820E72"/>
    <w:rsid w:val="0086564F"/>
    <w:rsid w:val="00890E5A"/>
    <w:rsid w:val="008A6452"/>
    <w:rsid w:val="008C7E15"/>
    <w:rsid w:val="009141A4"/>
    <w:rsid w:val="0092113B"/>
    <w:rsid w:val="00926E5A"/>
    <w:rsid w:val="00932630"/>
    <w:rsid w:val="00932AFF"/>
    <w:rsid w:val="00935719"/>
    <w:rsid w:val="0094533A"/>
    <w:rsid w:val="00957A7A"/>
    <w:rsid w:val="00981464"/>
    <w:rsid w:val="009A1212"/>
    <w:rsid w:val="009B3141"/>
    <w:rsid w:val="009D63DF"/>
    <w:rsid w:val="009D710A"/>
    <w:rsid w:val="009F694B"/>
    <w:rsid w:val="00A12C40"/>
    <w:rsid w:val="00A82185"/>
    <w:rsid w:val="00B222C4"/>
    <w:rsid w:val="00B46590"/>
    <w:rsid w:val="00B768FB"/>
    <w:rsid w:val="00B776B9"/>
    <w:rsid w:val="00B9530B"/>
    <w:rsid w:val="00BA34B8"/>
    <w:rsid w:val="00BE0C5D"/>
    <w:rsid w:val="00BE339D"/>
    <w:rsid w:val="00BF384D"/>
    <w:rsid w:val="00C05DA3"/>
    <w:rsid w:val="00C26845"/>
    <w:rsid w:val="00C81BB6"/>
    <w:rsid w:val="00C86492"/>
    <w:rsid w:val="00CB3F11"/>
    <w:rsid w:val="00CB400C"/>
    <w:rsid w:val="00CC04E5"/>
    <w:rsid w:val="00CE5354"/>
    <w:rsid w:val="00D67E0A"/>
    <w:rsid w:val="00DB0246"/>
    <w:rsid w:val="00DB134A"/>
    <w:rsid w:val="00E53BC1"/>
    <w:rsid w:val="00E86AD1"/>
    <w:rsid w:val="00EF3AE7"/>
    <w:rsid w:val="00F31338"/>
    <w:rsid w:val="00F65574"/>
    <w:rsid w:val="00F84844"/>
    <w:rsid w:val="00FA578C"/>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C98"/>
  </w:style>
  <w:style w:type="paragraph" w:styleId="Heading1">
    <w:name w:val="heading 1"/>
    <w:basedOn w:val="Normal"/>
    <w:next w:val="Normal"/>
    <w:link w:val="Heading1Char"/>
    <w:uiPriority w:val="9"/>
    <w:qFormat/>
    <w:rsid w:val="00457C98"/>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457C98"/>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457C98"/>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457C98"/>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457C98"/>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457C98"/>
    <w:pPr>
      <w:keepNext/>
      <w:keepLines/>
      <w:spacing w:before="40" w:after="0"/>
      <w:outlineLvl w:val="5"/>
    </w:pPr>
  </w:style>
  <w:style w:type="paragraph" w:styleId="Heading7">
    <w:name w:val="heading 7"/>
    <w:basedOn w:val="Normal"/>
    <w:next w:val="Normal"/>
    <w:link w:val="Heading7Char"/>
    <w:uiPriority w:val="9"/>
    <w:semiHidden/>
    <w:unhideWhenUsed/>
    <w:qFormat/>
    <w:rsid w:val="00457C98"/>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457C98"/>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457C98"/>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457C98"/>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457C98"/>
    <w:rPr>
      <w:rFonts w:asciiTheme="majorHAnsi" w:eastAsiaTheme="majorEastAsia" w:hAnsiTheme="majorHAnsi" w:cstheme="majorBidi"/>
      <w:color w:val="0D0D0D" w:themeColor="text1" w:themeTint="F2"/>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100300"/>
    <w:rPr>
      <w:color w:val="605E5C"/>
      <w:shd w:val="clear" w:color="auto" w:fill="E1DFDD"/>
    </w:rPr>
  </w:style>
  <w:style w:type="character" w:customStyle="1" w:styleId="Heading4Char">
    <w:name w:val="Heading 4 Char"/>
    <w:basedOn w:val="DefaultParagraphFont"/>
    <w:link w:val="Heading4"/>
    <w:uiPriority w:val="9"/>
    <w:semiHidden/>
    <w:rsid w:val="00457C98"/>
    <w:rPr>
      <w:i/>
      <w:iCs/>
    </w:rPr>
  </w:style>
  <w:style w:type="character" w:customStyle="1" w:styleId="Heading1Char">
    <w:name w:val="Heading 1 Char"/>
    <w:basedOn w:val="DefaultParagraphFont"/>
    <w:link w:val="Heading1"/>
    <w:uiPriority w:val="9"/>
    <w:rsid w:val="00457C98"/>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457C98"/>
    <w:rPr>
      <w:rFonts w:asciiTheme="majorHAnsi" w:eastAsiaTheme="majorEastAsia" w:hAnsiTheme="majorHAnsi" w:cstheme="majorBidi"/>
      <w:color w:val="262626" w:themeColor="text1" w:themeTint="D9"/>
      <w:sz w:val="28"/>
      <w:szCs w:val="28"/>
    </w:rPr>
  </w:style>
  <w:style w:type="character" w:customStyle="1" w:styleId="Heading5Char">
    <w:name w:val="Heading 5 Char"/>
    <w:basedOn w:val="DefaultParagraphFont"/>
    <w:link w:val="Heading5"/>
    <w:uiPriority w:val="9"/>
    <w:semiHidden/>
    <w:rsid w:val="00457C98"/>
    <w:rPr>
      <w:color w:val="404040" w:themeColor="text1" w:themeTint="BF"/>
    </w:rPr>
  </w:style>
  <w:style w:type="character" w:customStyle="1" w:styleId="Heading6Char">
    <w:name w:val="Heading 6 Char"/>
    <w:basedOn w:val="DefaultParagraphFont"/>
    <w:link w:val="Heading6"/>
    <w:uiPriority w:val="9"/>
    <w:semiHidden/>
    <w:rsid w:val="00457C98"/>
  </w:style>
  <w:style w:type="character" w:customStyle="1" w:styleId="Heading7Char">
    <w:name w:val="Heading 7 Char"/>
    <w:basedOn w:val="DefaultParagraphFont"/>
    <w:link w:val="Heading7"/>
    <w:uiPriority w:val="9"/>
    <w:semiHidden/>
    <w:rsid w:val="00457C9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457C98"/>
    <w:rPr>
      <w:color w:val="262626" w:themeColor="text1" w:themeTint="D9"/>
      <w:sz w:val="21"/>
      <w:szCs w:val="21"/>
    </w:rPr>
  </w:style>
  <w:style w:type="character" w:customStyle="1" w:styleId="Heading9Char">
    <w:name w:val="Heading 9 Char"/>
    <w:basedOn w:val="DefaultParagraphFont"/>
    <w:link w:val="Heading9"/>
    <w:uiPriority w:val="9"/>
    <w:semiHidden/>
    <w:rsid w:val="00457C98"/>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457C9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57C9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457C9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457C98"/>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457C98"/>
    <w:rPr>
      <w:color w:val="5A5A5A" w:themeColor="text1" w:themeTint="A5"/>
      <w:spacing w:val="15"/>
    </w:rPr>
  </w:style>
  <w:style w:type="character" w:styleId="Strong">
    <w:name w:val="Strong"/>
    <w:basedOn w:val="DefaultParagraphFont"/>
    <w:uiPriority w:val="22"/>
    <w:qFormat/>
    <w:rsid w:val="00457C98"/>
    <w:rPr>
      <w:b/>
      <w:bCs/>
      <w:color w:val="auto"/>
    </w:rPr>
  </w:style>
  <w:style w:type="character" w:styleId="Emphasis">
    <w:name w:val="Emphasis"/>
    <w:basedOn w:val="DefaultParagraphFont"/>
    <w:uiPriority w:val="20"/>
    <w:qFormat/>
    <w:rsid w:val="00457C98"/>
    <w:rPr>
      <w:i/>
      <w:iCs/>
      <w:color w:val="auto"/>
    </w:rPr>
  </w:style>
  <w:style w:type="paragraph" w:styleId="Quote">
    <w:name w:val="Quote"/>
    <w:basedOn w:val="Normal"/>
    <w:next w:val="Normal"/>
    <w:link w:val="QuoteChar"/>
    <w:uiPriority w:val="29"/>
    <w:qFormat/>
    <w:rsid w:val="00457C9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457C98"/>
    <w:rPr>
      <w:i/>
      <w:iCs/>
      <w:color w:val="404040" w:themeColor="text1" w:themeTint="BF"/>
    </w:rPr>
  </w:style>
  <w:style w:type="paragraph" w:styleId="IntenseQuote">
    <w:name w:val="Intense Quote"/>
    <w:basedOn w:val="Normal"/>
    <w:next w:val="Normal"/>
    <w:link w:val="IntenseQuoteChar"/>
    <w:uiPriority w:val="30"/>
    <w:qFormat/>
    <w:rsid w:val="00457C9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457C98"/>
    <w:rPr>
      <w:i/>
      <w:iCs/>
      <w:color w:val="404040" w:themeColor="text1" w:themeTint="BF"/>
    </w:rPr>
  </w:style>
  <w:style w:type="character" w:styleId="SubtleEmphasis">
    <w:name w:val="Subtle Emphasis"/>
    <w:basedOn w:val="DefaultParagraphFont"/>
    <w:uiPriority w:val="19"/>
    <w:qFormat/>
    <w:rsid w:val="00457C98"/>
    <w:rPr>
      <w:i/>
      <w:iCs/>
      <w:color w:val="404040" w:themeColor="text1" w:themeTint="BF"/>
    </w:rPr>
  </w:style>
  <w:style w:type="character" w:styleId="IntenseEmphasis">
    <w:name w:val="Intense Emphasis"/>
    <w:basedOn w:val="DefaultParagraphFont"/>
    <w:uiPriority w:val="21"/>
    <w:qFormat/>
    <w:rsid w:val="00457C98"/>
    <w:rPr>
      <w:b/>
      <w:bCs/>
      <w:i/>
      <w:iCs/>
      <w:color w:val="auto"/>
    </w:rPr>
  </w:style>
  <w:style w:type="character" w:styleId="SubtleReference">
    <w:name w:val="Subtle Reference"/>
    <w:basedOn w:val="DefaultParagraphFont"/>
    <w:uiPriority w:val="31"/>
    <w:qFormat/>
    <w:rsid w:val="00457C98"/>
    <w:rPr>
      <w:smallCaps/>
      <w:color w:val="404040" w:themeColor="text1" w:themeTint="BF"/>
    </w:rPr>
  </w:style>
  <w:style w:type="character" w:styleId="IntenseReference">
    <w:name w:val="Intense Reference"/>
    <w:basedOn w:val="DefaultParagraphFont"/>
    <w:uiPriority w:val="32"/>
    <w:qFormat/>
    <w:rsid w:val="00457C98"/>
    <w:rPr>
      <w:b/>
      <w:bCs/>
      <w:smallCaps/>
      <w:color w:val="404040" w:themeColor="text1" w:themeTint="BF"/>
      <w:spacing w:val="5"/>
    </w:rPr>
  </w:style>
  <w:style w:type="character" w:styleId="BookTitle">
    <w:name w:val="Book Title"/>
    <w:basedOn w:val="DefaultParagraphFont"/>
    <w:uiPriority w:val="33"/>
    <w:qFormat/>
    <w:rsid w:val="00457C98"/>
    <w:rPr>
      <w:b/>
      <w:bCs/>
      <w:i/>
      <w:iCs/>
      <w:spacing w:val="5"/>
    </w:rPr>
  </w:style>
  <w:style w:type="paragraph" w:styleId="TOCHeading">
    <w:name w:val="TOC Heading"/>
    <w:basedOn w:val="Heading1"/>
    <w:next w:val="Normal"/>
    <w:uiPriority w:val="39"/>
    <w:semiHidden/>
    <w:unhideWhenUsed/>
    <w:qFormat/>
    <w:rsid w:val="00457C9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rrod.cole@ihs.go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5</cp:revision>
  <cp:lastPrinted>2024-03-29T04:47:00Z</cp:lastPrinted>
  <dcterms:created xsi:type="dcterms:W3CDTF">2025-06-26T13:01:00Z</dcterms:created>
  <dcterms:modified xsi:type="dcterms:W3CDTF">2026-05-06T18:29:00Z</dcterms:modified>
</cp:coreProperties>
</file>