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36C25926Q0469| Sources Sought on Mental Health Platform Beds</w:t>
            </w:r>
            <w:r w:rsidRPr="000104D7">
              <w:rPr>
                <w:rStyle w:val="AAMSKBFill-InHighlight"/>
                <w:color w:val="auto"/>
              </w:rPr>
              <w:t xml:space="preserve"> </w:t>
            </w:r>
            <w:r>
              <w:rPr>
                <w:rStyle w:val="AAMSKBFill-InHighlight"/>
                <w:color w:val="auto"/>
              </w:rPr>
              <w:t>for Rocky Mountain Regional VA Medical Center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36C25926Q0469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05-18-2026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Lim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lynn.lim@va.gov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The Department of Veterans Affairs, Veterans Health Administration (VHA), Network Contracting Office 19 (NCO 19) is conducting a market survey and is seeking potential</w:t>
      </w:r>
      <w:r>
        <w:rPr>
          <w:rFonts w:ascii="Times New Roman" w:hAnsi="Times New Roman" w:cs="Times New Roman"/>
        </w:rPr>
        <w:t xml:space="preserve"> </w:t>
      </w:r>
      <w:r w:rsidRPr="00F02BA6">
        <w:rPr>
          <w:rFonts w:ascii="Times New Roman" w:hAnsi="Times New Roman" w:cs="Times New Roman"/>
        </w:rPr>
        <w:t>sources for</w:t>
      </w:r>
      <w:r>
        <w:rPr>
          <w:rFonts w:ascii="Times New Roman" w:hAnsi="Times New Roman" w:cs="Times New Roman"/>
        </w:rPr>
        <w:t xml:space="preserve"> </w:t>
      </w:r>
      <w:r>
        <w:rPr>
          <w:rFonts w:ascii="Times New Roman" w:hAnsi="Times New Roman" w:cs="Times New Roman"/>
          <w:sz w:val="24"/>
          <w:szCs w:val="24"/>
          <w:u w:val="single"/>
        </w:rPr>
        <w:t xml:space="preserve">Rocky Mountain Regional VA Medical Center on </w:t>
      </w:r>
      <w:r w:rsidRPr="0000015D">
        <w:rPr>
          <w:rFonts w:ascii="Times New Roman" w:hAnsi="Times New Roman" w:cs="Times New Roman"/>
          <w:sz w:val="24"/>
          <w:szCs w:val="24"/>
          <w:u w:val="single"/>
        </w:rPr>
        <w:t>Mental Health Platform Beds</w:t>
      </w:r>
      <w:r w:rsidRPr="00F02BA6">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w:t>
      </w:r>
      <w:r w:rsidRPr="00F02BA6">
        <w:rPr>
          <w:rFonts w:ascii="Times New Roman" w:hAnsi="Times New Roman" w:cs="Times New Roman"/>
        </w:rPr>
        <w:t>offers</w:t>
      </w:r>
      <w:r w:rsidRPr="00F02BA6">
        <w:rPr>
          <w:rFonts w:ascii="Times New Roman" w:hAnsi="Times New Roman" w:cs="Times New Roman"/>
        </w:rPr>
        <w:t xml:space="preserve"> submitted in response to this notice, and it shall not be </w:t>
      </w:r>
      <w:r w:rsidRPr="00F02BA6">
        <w:rPr>
          <w:rFonts w:ascii="Times New Roman" w:hAnsi="Times New Roman" w:cs="Times New Roman"/>
        </w:rPr>
        <w:t>implied</w:t>
      </w:r>
      <w:r w:rsidRPr="00F02BA6">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w:t>
      </w:r>
      <w:r>
        <w:rPr>
          <w:rFonts w:ascii="Times New Roman" w:hAnsi="Times New Roman" w:cs="Times New Roman"/>
        </w:rPr>
        <w:t xml:space="preserve">the </w:t>
      </w:r>
      <w:r w:rsidRPr="00F02BA6">
        <w:rPr>
          <w:rFonts w:ascii="Times New Roman" w:hAnsi="Times New Roman" w:cs="Times New Roman"/>
        </w:rPr>
        <w:t xml:space="preserve">information provided. </w:t>
      </w:r>
    </w:p>
    <w:p w:rsidR="00C45F1C" w:rsidRPr="00F02BA6" w:rsidP="00C45F1C">
      <w:pPr>
        <w:spacing w:after="0" w:line="240" w:lineRule="auto"/>
        <w:rPr>
          <w:rFonts w:ascii="Times New Roman" w:hAnsi="Times New Roman" w:cs="Times New Roman"/>
        </w:rPr>
      </w:pP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xml:space="preserve">Responses shall be submitted to </w:t>
      </w:r>
      <w:r w:rsidRPr="004E5536">
        <w:rPr>
          <w:rFonts w:ascii="Times New Roman" w:hAnsi="Times New Roman" w:cs="Times New Roman"/>
        </w:rPr>
        <w:t xml:space="preserve">lynn.lim@va.gov by </w:t>
      </w:r>
      <w:r>
        <w:rPr>
          <w:rFonts w:ascii="Times New Roman" w:hAnsi="Times New Roman" w:cs="Times New Roman"/>
        </w:rPr>
        <w:t>12:00 pm</w:t>
      </w:r>
      <w:r w:rsidRPr="004E5536">
        <w:rPr>
          <w:rFonts w:ascii="Times New Roman" w:hAnsi="Times New Roman" w:cs="Times New Roman"/>
        </w:rPr>
        <w:t xml:space="preserve"> </w:t>
      </w:r>
      <w:r>
        <w:rPr>
          <w:rFonts w:ascii="Times New Roman" w:hAnsi="Times New Roman" w:cs="Times New Roman"/>
        </w:rPr>
        <w:t>M</w:t>
      </w:r>
      <w:r w:rsidRPr="004E5536">
        <w:rPr>
          <w:rFonts w:ascii="Times New Roman" w:hAnsi="Times New Roman" w:cs="Times New Roman"/>
        </w:rPr>
        <w:t>T on</w:t>
      </w:r>
      <w:r>
        <w:rPr>
          <w:rFonts w:ascii="Times New Roman" w:hAnsi="Times New Roman" w:cs="Times New Roman"/>
        </w:rPr>
        <w:t xml:space="preserve"> Monday</w:t>
      </w:r>
      <w:r w:rsidRPr="004E5536">
        <w:rPr>
          <w:rFonts w:ascii="Times New Roman" w:hAnsi="Times New Roman" w:cs="Times New Roman"/>
        </w:rPr>
        <w:t xml:space="preserve">, </w:t>
      </w:r>
      <w:r>
        <w:rPr>
          <w:rFonts w:ascii="Times New Roman" w:hAnsi="Times New Roman" w:cs="Times New Roman"/>
        </w:rPr>
        <w:t>May 18</w:t>
      </w:r>
      <w:r w:rsidRPr="004E5536">
        <w:rPr>
          <w:rFonts w:ascii="Times New Roman" w:hAnsi="Times New Roman" w:cs="Times New Roman"/>
        </w:rPr>
        <w:t>, 202</w:t>
      </w:r>
      <w:r>
        <w:rPr>
          <w:rFonts w:ascii="Times New Roman" w:hAnsi="Times New Roman" w:cs="Times New Roman"/>
        </w:rPr>
        <w:t>6</w:t>
      </w:r>
      <w:r w:rsidRPr="004E5536">
        <w:rPr>
          <w:rFonts w:ascii="Times New Roman" w:hAnsi="Times New Roman" w:cs="Times New Roman"/>
        </w:rPr>
        <w:t>.</w:t>
      </w:r>
    </w:p>
    <w:p w:rsidR="00C45F1C" w:rsidRPr="00F02BA6" w:rsidP="00C45F1C">
      <w:pPr>
        <w:spacing w:after="0" w:line="240" w:lineRule="auto"/>
        <w:rPr>
          <w:rFonts w:ascii="Times New Roman" w:hAnsi="Times New Roman" w:cs="Times New Roman"/>
        </w:rPr>
      </w:pP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xml:space="preserve">This notice is intended strictly for market research. The purpose of this Sources Sought Notice is to determine interest and capability of potential </w:t>
      </w:r>
      <w:r>
        <w:rPr>
          <w:rFonts w:ascii="Times New Roman" w:hAnsi="Times New Roman" w:cs="Times New Roman"/>
        </w:rPr>
        <w:t xml:space="preserve">qualified </w:t>
      </w:r>
      <w:r w:rsidRPr="00F02BA6">
        <w:rPr>
          <w:rFonts w:ascii="Times New Roman" w:hAnsi="Times New Roman" w:cs="Times New Roman"/>
        </w:rPr>
        <w:t>sources of suppl</w:t>
      </w:r>
      <w:r>
        <w:rPr>
          <w:rFonts w:ascii="Times New Roman" w:hAnsi="Times New Roman" w:cs="Times New Roman"/>
        </w:rPr>
        <w:t>y and determine the socioeconomic size classification of the supplier and manufacturer of the end item</w:t>
      </w:r>
      <w:r w:rsidRPr="00F02BA6">
        <w:rPr>
          <w:rFonts w:ascii="Times New Roman" w:hAnsi="Times New Roman" w:cs="Times New Roman"/>
        </w:rPr>
        <w:t>.</w:t>
      </w:r>
    </w:p>
    <w:p w:rsidR="00C45F1C" w:rsidRPr="00F02BA6" w:rsidP="00C45F1C">
      <w:pPr>
        <w:spacing w:after="0" w:line="240" w:lineRule="auto"/>
        <w:rPr>
          <w:rFonts w:ascii="Times New Roman" w:hAnsi="Times New Roman" w:cs="Times New Roman"/>
        </w:rPr>
      </w:pP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xml:space="preserve">Interested companies shall provide, at a minimum, the following information with their </w:t>
      </w:r>
      <w:r w:rsidRPr="00F02BA6">
        <w:rPr>
          <w:rFonts w:ascii="Times New Roman" w:hAnsi="Times New Roman" w:cs="Times New Roman"/>
        </w:rPr>
        <w:t>response;</w:t>
      </w:r>
      <w:r w:rsidRPr="00F02BA6">
        <w:rPr>
          <w:rFonts w:ascii="Times New Roman" w:hAnsi="Times New Roman" w:cs="Times New Roman"/>
        </w:rPr>
        <w:t xml:space="preserve"> </w:t>
      </w:r>
    </w:p>
    <w:p w:rsidR="00C45F1C" w:rsidRPr="00F02BA6" w:rsidP="00C45F1C">
      <w:pPr>
        <w:spacing w:after="0" w:line="240" w:lineRule="auto"/>
        <w:rPr>
          <w:rFonts w:ascii="Times New Roman" w:hAnsi="Times New Roman" w:cs="Times New Roman"/>
        </w:rPr>
      </w:pPr>
    </w:p>
    <w:p w:rsidR="00C45F1C" w:rsidRPr="00C03283" w:rsidP="00C45F1C">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Company Name and Address:</w:t>
      </w:r>
    </w:p>
    <w:p w:rsidR="00C45F1C" w:rsidRPr="00C03283" w:rsidP="00C45F1C">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Point of Contact (POC)</w:t>
      </w:r>
    </w:p>
    <w:p w:rsidR="00C45F1C" w:rsidRPr="00C03283" w:rsidP="00C45F1C">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Name:</w:t>
      </w:r>
    </w:p>
    <w:p w:rsidR="00C45F1C" w:rsidRPr="00C03283" w:rsidP="00C45F1C">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Email Address:</w:t>
      </w:r>
    </w:p>
    <w:p w:rsidR="00C45F1C" w:rsidRPr="00C03283" w:rsidP="00C45F1C">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Phone Number:</w:t>
      </w:r>
    </w:p>
    <w:p w:rsidR="00C45F1C" w:rsidP="00C45F1C">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Unique Entity ID:</w:t>
      </w:r>
    </w:p>
    <w:p w:rsidR="00C45F1C" w:rsidRPr="00AC4BB2" w:rsidP="00C45F1C">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Item(s) on Open Market or FSS Contract: If FSS, contract number?</w:t>
      </w:r>
    </w:p>
    <w:p w:rsidR="00C45F1C" w:rsidP="00C45F1C">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Delivery Time:</w:t>
      </w:r>
    </w:p>
    <w:p w:rsidR="00C45F1C" w:rsidRPr="00AC4BB2" w:rsidP="00C45F1C">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 xml:space="preserve">Item </w:t>
      </w:r>
      <w:r w:rsidRPr="00AC4BB2">
        <w:rPr>
          <w:rFonts w:ascii="Times New Roman" w:hAnsi="Times New Roman" w:cs="Times New Roman"/>
          <w:b/>
          <w:bCs/>
        </w:rPr>
        <w:t xml:space="preserve">Country of Origin/Manufactured: </w:t>
      </w:r>
    </w:p>
    <w:p w:rsidR="00C45F1C" w:rsidRPr="00F02BA6" w:rsidP="00C45F1C">
      <w:pPr>
        <w:spacing w:after="0" w:line="240" w:lineRule="auto"/>
        <w:rPr>
          <w:rFonts w:ascii="Times New Roman" w:hAnsi="Times New Roman" w:cs="Times New Roman"/>
        </w:rPr>
      </w:pP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xml:space="preserve">The anticipated North American Industry Classification System (NAICS) code is </w:t>
      </w:r>
      <w:r>
        <w:rPr>
          <w:rFonts w:ascii="Times New Roman" w:hAnsi="Times New Roman" w:cs="Times New Roman"/>
        </w:rPr>
        <w:t xml:space="preserve">339113 Surgical Appliance and Supplies Manufacturing. </w:t>
      </w:r>
      <w:r w:rsidRPr="00F02BA6">
        <w:rPr>
          <w:rFonts w:ascii="Times New Roman" w:hAnsi="Times New Roman" w:cs="Times New Roman"/>
        </w:rPr>
        <w:t>Mark if your firm is eligible for participation in one of the following small business programs. If so, please indicate the program</w:t>
      </w:r>
      <w:r>
        <w:rPr>
          <w:rFonts w:ascii="Times New Roman" w:hAnsi="Times New Roman" w:cs="Times New Roman"/>
        </w:rPr>
        <w:t>:</w:t>
      </w:r>
      <w:r w:rsidRPr="00F02BA6">
        <w:rPr>
          <w:rFonts w:ascii="Times New Roman" w:hAnsi="Times New Roman" w:cs="Times New Roman"/>
        </w:rPr>
        <w:t xml:space="preserve"> </w:t>
      </w:r>
    </w:p>
    <w:p w:rsidR="00C45F1C" w:rsidRPr="00F02BA6" w:rsidP="00C45F1C">
      <w:pPr>
        <w:spacing w:after="0" w:line="240" w:lineRule="auto"/>
        <w:rPr>
          <w:rFonts w:ascii="Times New Roman" w:hAnsi="Times New Roman" w:cs="Times New Roman"/>
        </w:rPr>
      </w:pP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(SB)  </w:t>
      </w: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HUBZone  </w:t>
      </w: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8(a)  </w:t>
      </w: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Disadvantaged Business (SDB)  </w:t>
      </w: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Women-Owned (WO) Small Business </w:t>
      </w: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Service Disabled Veteran Owned Small Business (SDVOSB) </w:t>
      </w: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Veteran Owned Small Business (VOSB)</w:t>
      </w: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Large Business  </w:t>
      </w:r>
    </w:p>
    <w:p w:rsidR="00C45F1C" w:rsidP="00C45F1C">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Other (please specify)  </w:t>
      </w:r>
    </w:p>
    <w:p w:rsidR="00C45F1C" w:rsidP="00C45F1C">
      <w:pPr>
        <w:spacing w:after="0" w:line="240" w:lineRule="auto"/>
        <w:rPr>
          <w:rFonts w:ascii="Times New Roman" w:hAnsi="Times New Roman" w:cs="Times New Roman"/>
        </w:rPr>
      </w:pPr>
    </w:p>
    <w:p w:rsidR="00C45F1C" w:rsidP="00C45F1C">
      <w:pPr>
        <w:spacing w:after="0" w:line="240" w:lineRule="auto"/>
        <w:rPr>
          <w:rFonts w:ascii="Times New Roman" w:hAnsi="Times New Roman" w:cs="Times New Roman"/>
        </w:rPr>
      </w:pPr>
      <w:r>
        <w:rPr>
          <w:rFonts w:ascii="Times New Roman" w:hAnsi="Times New Roman" w:cs="Times New Roman"/>
        </w:rPr>
        <w:t>Please answer the following questions:</w:t>
      </w:r>
    </w:p>
    <w:p w:rsidR="00C45F1C" w:rsidP="00C45F1C">
      <w:pPr>
        <w:spacing w:after="0" w:line="240" w:lineRule="auto"/>
        <w:rPr>
          <w:rFonts w:ascii="Times New Roman" w:hAnsi="Times New Roman" w:cs="Times New Roman"/>
        </w:rPr>
      </w:pPr>
    </w:p>
    <w:p w:rsidR="00C45F1C" w:rsidP="00C45F1C">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Does not exceed </w:t>
      </w:r>
      <w:r>
        <w:rPr>
          <w:rFonts w:ascii="Times New Roman" w:hAnsi="Times New Roman" w:cs="Times New Roman"/>
        </w:rPr>
        <w:t>800</w:t>
      </w:r>
      <w:r w:rsidRPr="00210F9F">
        <w:rPr>
          <w:rFonts w:ascii="Times New Roman" w:hAnsi="Times New Roman" w:cs="Times New Roman"/>
        </w:rPr>
        <w:t xml:space="preserve"> employees; (for NAICS </w:t>
      </w:r>
      <w:r>
        <w:rPr>
          <w:rFonts w:ascii="Times New Roman" w:hAnsi="Times New Roman" w:cs="Times New Roman"/>
        </w:rPr>
        <w:t>339113</w:t>
      </w:r>
      <w:r w:rsidRPr="00210F9F">
        <w:rPr>
          <w:rFonts w:ascii="Times New Roman" w:hAnsi="Times New Roman" w:cs="Times New Roman"/>
        </w:rPr>
        <w:t xml:space="preserve">, must be verifiable </w:t>
      </w:r>
      <w:r w:rsidRPr="00210F9F">
        <w:rPr>
          <w:rFonts w:ascii="Times New Roman" w:hAnsi="Times New Roman" w:cs="Times New Roman"/>
        </w:rPr>
        <w:t>thru</w:t>
      </w:r>
      <w:r w:rsidRPr="00210F9F">
        <w:rPr>
          <w:rFonts w:ascii="Times New Roman" w:hAnsi="Times New Roman" w:cs="Times New Roman"/>
        </w:rPr>
        <w:t xml:space="preserve"> the System for Award Management)</w:t>
      </w:r>
    </w:p>
    <w:p w:rsidR="00C45F1C" w:rsidRPr="00210F9F" w:rsidP="00C45F1C">
      <w:pPr>
        <w:spacing w:after="0" w:line="240" w:lineRule="auto"/>
        <w:rPr>
          <w:rFonts w:ascii="Times New Roman" w:hAnsi="Times New Roman" w:cs="Times New Roman"/>
        </w:rPr>
      </w:pPr>
    </w:p>
    <w:p w:rsidR="00C45F1C" w:rsidP="00C45F1C">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Is primarily engaged in the retail or wholesale trade and normally sells the type of item being </w:t>
      </w:r>
      <w:r w:rsidRPr="00210F9F">
        <w:rPr>
          <w:rFonts w:ascii="Times New Roman" w:hAnsi="Times New Roman" w:cs="Times New Roman"/>
        </w:rPr>
        <w:t>supplied;</w:t>
      </w:r>
      <w:r w:rsidRPr="00210F9F">
        <w:rPr>
          <w:rFonts w:ascii="Times New Roman" w:hAnsi="Times New Roman" w:cs="Times New Roman"/>
        </w:rPr>
        <w:t xml:space="preserve"> </w:t>
      </w:r>
    </w:p>
    <w:p w:rsidR="00C45F1C" w:rsidRPr="00210F9F" w:rsidP="00C45F1C">
      <w:pPr>
        <w:spacing w:after="0" w:line="240" w:lineRule="auto"/>
        <w:rPr>
          <w:rFonts w:ascii="Times New Roman" w:hAnsi="Times New Roman" w:cs="Times New Roman"/>
        </w:rPr>
      </w:pPr>
    </w:p>
    <w:p w:rsidR="00C45F1C" w:rsidP="00C45F1C">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Takes ownership or possession of the item(s) with its personnel, equipment or facilities in a manner consistent with industry practice (identify how this occurs); and </w:t>
      </w:r>
    </w:p>
    <w:p w:rsidR="00C45F1C" w:rsidRPr="00210F9F" w:rsidP="00C45F1C">
      <w:pPr>
        <w:spacing w:after="0" w:line="240" w:lineRule="auto"/>
        <w:rPr>
          <w:rFonts w:ascii="Times New Roman" w:hAnsi="Times New Roman" w:cs="Times New Roman"/>
        </w:rPr>
      </w:pPr>
    </w:p>
    <w:p w:rsidR="00C45F1C" w:rsidP="00C45F1C">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Will supply the end item of a small business manufacturer, processor or producer made in the United </w:t>
      </w:r>
      <w:r w:rsidRPr="00210F9F">
        <w:rPr>
          <w:rFonts w:ascii="Times New Roman" w:hAnsi="Times New Roman" w:cs="Times New Roman"/>
        </w:rPr>
        <w:t>States, or</w:t>
      </w:r>
      <w:r w:rsidRPr="00210F9F">
        <w:rPr>
          <w:rFonts w:ascii="Times New Roman" w:hAnsi="Times New Roman" w:cs="Times New Roman"/>
        </w:rPr>
        <w:t xml:space="preserve"> obtains a waiver of such requirement pursuant to paragraph (b)(5) CFR 121.406.</w:t>
      </w:r>
    </w:p>
    <w:p w:rsidR="00C45F1C" w:rsidP="00C45F1C">
      <w:pPr>
        <w:spacing w:after="0" w:line="240" w:lineRule="auto"/>
        <w:rPr>
          <w:rFonts w:ascii="Times New Roman" w:hAnsi="Times New Roman" w:cs="Times New Roman"/>
        </w:rPr>
      </w:pPr>
    </w:p>
    <w:p w:rsidR="00C45F1C" w:rsidRPr="003123BC" w:rsidP="00C45F1C">
      <w:pPr>
        <w:spacing w:after="0" w:line="240" w:lineRule="auto"/>
        <w:rPr>
          <w:rFonts w:ascii="Times New Roman" w:hAnsi="Times New Roman" w:cs="Times New Roman"/>
          <w:b/>
          <w:bCs/>
        </w:rPr>
      </w:pPr>
      <w:r w:rsidRPr="003123BC">
        <w:rPr>
          <w:rFonts w:ascii="Times New Roman" w:hAnsi="Times New Roman" w:cs="Times New Roman"/>
          <w:b/>
          <w:bCs/>
        </w:rPr>
        <w:t>If yes, what is the manufacturer’s name? ________________</w:t>
      </w:r>
    </w:p>
    <w:p w:rsidR="00C45F1C" w:rsidRPr="003123BC" w:rsidP="00C45F1C">
      <w:pPr>
        <w:spacing w:after="0" w:line="240" w:lineRule="auto"/>
        <w:rPr>
          <w:rFonts w:ascii="Times New Roman" w:hAnsi="Times New Roman" w:cs="Times New Roman"/>
          <w:b/>
          <w:bCs/>
        </w:rPr>
      </w:pPr>
      <w:r w:rsidRPr="003123BC">
        <w:rPr>
          <w:rFonts w:ascii="Times New Roman" w:hAnsi="Times New Roman" w:cs="Times New Roman"/>
          <w:b/>
          <w:bCs/>
        </w:rPr>
        <w:t xml:space="preserve">What </w:t>
      </w:r>
      <w:r w:rsidRPr="003123BC">
        <w:rPr>
          <w:rFonts w:ascii="Times New Roman" w:hAnsi="Times New Roman" w:cs="Times New Roman"/>
          <w:b/>
          <w:bCs/>
        </w:rPr>
        <w:t>is</w:t>
      </w:r>
      <w:r w:rsidRPr="003123BC">
        <w:rPr>
          <w:rFonts w:ascii="Times New Roman" w:hAnsi="Times New Roman" w:cs="Times New Roman"/>
          <w:b/>
          <w:bCs/>
        </w:rPr>
        <w:t xml:space="preserve"> </w:t>
      </w:r>
      <w:r w:rsidRPr="003123BC">
        <w:rPr>
          <w:rFonts w:ascii="Times New Roman" w:hAnsi="Times New Roman" w:cs="Times New Roman"/>
          <w:b/>
          <w:bCs/>
        </w:rPr>
        <w:t>the items’</w:t>
      </w:r>
      <w:r w:rsidRPr="003123BC">
        <w:rPr>
          <w:rFonts w:ascii="Times New Roman" w:hAnsi="Times New Roman" w:cs="Times New Roman"/>
          <w:b/>
          <w:bCs/>
        </w:rPr>
        <w:t xml:space="preserve"> Country of Origin? _______________</w:t>
      </w:r>
    </w:p>
    <w:p w:rsidR="00C45F1C" w:rsidRPr="003123BC" w:rsidP="00C45F1C">
      <w:pPr>
        <w:spacing w:after="0" w:line="240" w:lineRule="auto"/>
        <w:rPr>
          <w:rFonts w:ascii="Times New Roman" w:hAnsi="Times New Roman" w:cs="Times New Roman"/>
          <w:b/>
          <w:bCs/>
        </w:rPr>
      </w:pPr>
      <w:r>
        <w:rPr>
          <w:rFonts w:ascii="Times New Roman" w:hAnsi="Times New Roman" w:cs="Times New Roman"/>
          <w:b/>
          <w:bCs/>
        </w:rPr>
        <w:t>P</w:t>
      </w:r>
      <w:r w:rsidRPr="003123BC">
        <w:rPr>
          <w:rFonts w:ascii="Times New Roman" w:hAnsi="Times New Roman" w:cs="Times New Roman"/>
          <w:b/>
          <w:bCs/>
        </w:rPr>
        <w:t>lease complete the attached FAR 52.225-2 Buy American Certificate</w:t>
      </w:r>
    </w:p>
    <w:p w:rsidR="00C45F1C" w:rsidP="00C45F1C">
      <w:pPr>
        <w:spacing w:after="0" w:line="240" w:lineRule="auto"/>
        <w:rPr>
          <w:rFonts w:ascii="Times New Roman" w:hAnsi="Times New Roman" w:cs="Times New Roman"/>
        </w:rPr>
      </w:pP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Note: Do not include Proprietary, classified, confidential, or sensitive information in responses.</w:t>
      </w:r>
    </w:p>
    <w:p w:rsidR="00C45F1C" w:rsidRPr="00F02BA6" w:rsidP="00C45F1C">
      <w:pPr>
        <w:spacing w:after="0" w:line="240" w:lineRule="auto"/>
        <w:rPr>
          <w:rFonts w:ascii="Times New Roman" w:hAnsi="Times New Roman" w:cs="Times New Roman"/>
        </w:rPr>
      </w:pP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 xml:space="preserve">In addition to providing the information requested above, responding companies are encouraged </w:t>
      </w:r>
      <w:r>
        <w:rPr>
          <w:rFonts w:ascii="Times New Roman" w:hAnsi="Times New Roman" w:cs="Times New Roman"/>
        </w:rPr>
        <w:t xml:space="preserve">to </w:t>
      </w:r>
      <w:r w:rsidRPr="00F02BA6">
        <w:rPr>
          <w:rFonts w:ascii="Times New Roman" w:hAnsi="Times New Roman" w:cs="Times New Roman"/>
        </w:rPr>
        <w:t xml:space="preserve">include any relevant information (specifications, cut sheets, brochures, capability statement, </w:t>
      </w:r>
      <w:r w:rsidRPr="00F02BA6">
        <w:rPr>
          <w:rFonts w:ascii="Times New Roman" w:hAnsi="Times New Roman" w:cs="Times New Roman"/>
        </w:rPr>
        <w:t>past experience</w:t>
      </w:r>
      <w:r w:rsidRPr="00F02BA6">
        <w:rPr>
          <w:rFonts w:ascii="Times New Roman" w:hAnsi="Times New Roman" w:cs="Times New Roman"/>
        </w:rPr>
        <w:t xml:space="preserve"> etc.) to confirm the company’s ability to meet the requirements outlined in this request. </w:t>
      </w:r>
    </w:p>
    <w:p w:rsidR="00C45F1C" w:rsidRPr="00F02BA6" w:rsidP="00C45F1C">
      <w:pPr>
        <w:spacing w:after="0" w:line="240" w:lineRule="auto"/>
        <w:rPr>
          <w:rFonts w:ascii="Times New Roman" w:hAnsi="Times New Roman" w:cs="Times New Roman"/>
        </w:rPr>
      </w:pPr>
    </w:p>
    <w:p w:rsidR="00C45F1C" w:rsidRPr="00F02BA6" w:rsidP="00C45F1C">
      <w:pPr>
        <w:spacing w:after="0" w:line="240" w:lineRule="auto"/>
        <w:rPr>
          <w:rFonts w:ascii="Times New Roman" w:hAnsi="Times New Roman" w:cs="Times New Roman"/>
        </w:rPr>
      </w:pPr>
      <w:r w:rsidRPr="00F02BA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C45F1C" w:rsidRPr="00F02BA6" w:rsidP="00C45F1C">
      <w:pPr>
        <w:spacing w:after="0" w:line="240" w:lineRule="auto"/>
        <w:rPr>
          <w:rFonts w:ascii="Times New Roman" w:hAnsi="Times New Roman" w:cs="Times New Roman"/>
        </w:rPr>
      </w:pPr>
    </w:p>
    <w:p w:rsidR="00807A6A"/>
    <w:p>
      <w:pPr>
        <w:ind w:left="360"/>
      </w:pPr>
      <w:r>
        <w:t>See attached document: SOW MH Platform Bed.</w:t>
      </w:r>
    </w:p>
    <w:p>
      <w:pPr>
        <w:ind w:left="360"/>
      </w:pPr>
      <w:r>
        <w:t>See attached document: FAR 52 225 2 Buy American Certificate.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2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A2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106"/>
    <w:rPr>
      <w:rFonts w:eastAsiaTheme="majorEastAsia" w:cstheme="majorBidi"/>
      <w:color w:val="272727" w:themeColor="text1" w:themeTint="D8"/>
    </w:rPr>
  </w:style>
  <w:style w:type="paragraph" w:styleId="Quote">
    <w:name w:val="Quote"/>
    <w:basedOn w:val="Normal"/>
    <w:next w:val="Normal"/>
    <w:link w:val="QuoteChar"/>
    <w:uiPriority w:val="29"/>
    <w:qFormat/>
    <w:rsid w:val="00DA2106"/>
    <w:pPr>
      <w:spacing w:before="160"/>
      <w:jc w:val="center"/>
    </w:pPr>
    <w:rPr>
      <w:i/>
      <w:iCs/>
      <w:color w:val="404040" w:themeColor="text1" w:themeTint="BF"/>
    </w:rPr>
  </w:style>
  <w:style w:type="character" w:customStyle="1" w:styleId="QuoteChar">
    <w:name w:val="Quote Char"/>
    <w:basedOn w:val="DefaultParagraphFont"/>
    <w:link w:val="Quote"/>
    <w:uiPriority w:val="29"/>
    <w:rsid w:val="00DA2106"/>
    <w:rPr>
      <w:i/>
      <w:iCs/>
      <w:color w:val="404040" w:themeColor="text1" w:themeTint="BF"/>
    </w:rPr>
  </w:style>
  <w:style w:type="paragraph" w:styleId="IntenseQuote">
    <w:name w:val="Intense Quote"/>
    <w:basedOn w:val="Normal"/>
    <w:next w:val="Normal"/>
    <w:link w:val="IntenseQuoteChar"/>
    <w:uiPriority w:val="30"/>
    <w:qFormat/>
    <w:rsid w:val="00DA210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A2106"/>
    <w:rPr>
      <w:i/>
      <w:iCs/>
      <w:color w:val="366092" w:themeColor="accent1" w:themeShade="BF"/>
    </w:rPr>
  </w:style>
  <w:style w:type="character" w:styleId="IntenseReference">
    <w:name w:val="Intense Reference"/>
    <w:basedOn w:val="DefaultParagraphFont"/>
    <w:uiPriority w:val="32"/>
    <w:qFormat/>
    <w:rsid w:val="00DA210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2026-05-06T16:46:00Z</dcterms:created>
  <dcterms:modified xsi:type="dcterms:W3CDTF">2026-05-06T16:46:00Z</dcterms:modified>
</cp:coreProperties>
</file>