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8E72" w14:textId="77777777" w:rsidR="002C7C80" w:rsidRDefault="702ACF26" w:rsidP="008D62CD">
      <w:pPr>
        <w:spacing w:line="360" w:lineRule="auto"/>
        <w:jc w:val="center"/>
        <w:rPr>
          <w:rFonts w:ascii="Times New Roman" w:hAnsi="Times New Roman" w:cs="Times New Roman"/>
          <w:b/>
          <w:bCs/>
        </w:rPr>
      </w:pPr>
      <w:r w:rsidRPr="76C43767">
        <w:rPr>
          <w:rFonts w:ascii="Times New Roman" w:hAnsi="Times New Roman" w:cs="Times New Roman"/>
          <w:b/>
          <w:bCs/>
        </w:rPr>
        <w:t>DMG Mori B</w:t>
      </w:r>
      <w:r w:rsidR="04EBF865" w:rsidRPr="76C43767">
        <w:rPr>
          <w:rFonts w:ascii="Times New Roman" w:hAnsi="Times New Roman" w:cs="Times New Roman"/>
          <w:b/>
          <w:bCs/>
        </w:rPr>
        <w:t>lanket Purchase Agreement (B</w:t>
      </w:r>
      <w:r w:rsidRPr="76C43767">
        <w:rPr>
          <w:rFonts w:ascii="Times New Roman" w:hAnsi="Times New Roman" w:cs="Times New Roman"/>
          <w:b/>
          <w:bCs/>
        </w:rPr>
        <w:t>PA</w:t>
      </w:r>
      <w:r w:rsidR="04EBF865" w:rsidRPr="76C43767">
        <w:rPr>
          <w:rFonts w:ascii="Times New Roman" w:hAnsi="Times New Roman" w:cs="Times New Roman"/>
          <w:b/>
          <w:bCs/>
        </w:rPr>
        <w:t>)</w:t>
      </w:r>
      <w:r w:rsidRPr="76C43767">
        <w:rPr>
          <w:rFonts w:ascii="Times New Roman" w:hAnsi="Times New Roman" w:cs="Times New Roman"/>
          <w:b/>
          <w:bCs/>
        </w:rPr>
        <w:t xml:space="preserve"> </w:t>
      </w:r>
    </w:p>
    <w:p w14:paraId="70D7563A" w14:textId="62760C3C" w:rsidR="007C2388" w:rsidRPr="00B8520B" w:rsidRDefault="46D9811D" w:rsidP="76C43767">
      <w:pPr>
        <w:spacing w:line="360" w:lineRule="auto"/>
        <w:jc w:val="center"/>
        <w:rPr>
          <w:rFonts w:ascii="Times New Roman" w:hAnsi="Times New Roman" w:cs="Times New Roman"/>
          <w:b/>
          <w:bCs/>
        </w:rPr>
      </w:pPr>
      <w:r w:rsidRPr="30E21ED1">
        <w:rPr>
          <w:rFonts w:ascii="Times New Roman" w:hAnsi="Times New Roman" w:cs="Times New Roman"/>
          <w:b/>
          <w:bCs/>
        </w:rPr>
        <w:t>Performance Work Statement</w:t>
      </w:r>
      <w:r w:rsidR="5DE215E5" w:rsidRPr="30E21ED1">
        <w:rPr>
          <w:rFonts w:ascii="Times New Roman" w:hAnsi="Times New Roman" w:cs="Times New Roman"/>
          <w:b/>
          <w:bCs/>
        </w:rPr>
        <w:t xml:space="preserve"> (PWS)</w:t>
      </w:r>
    </w:p>
    <w:p w14:paraId="407DA107" w14:textId="30F07ECA" w:rsidR="000D4F46" w:rsidRDefault="00192445" w:rsidP="000D4F46">
      <w:pPr>
        <w:pStyle w:val="ListParagraph"/>
        <w:numPr>
          <w:ilvl w:val="0"/>
          <w:numId w:val="1"/>
        </w:numPr>
        <w:spacing w:line="360" w:lineRule="auto"/>
        <w:rPr>
          <w:rFonts w:ascii="Times New Roman" w:hAnsi="Times New Roman" w:cs="Times New Roman"/>
          <w:b/>
          <w:bCs/>
        </w:rPr>
      </w:pPr>
      <w:r w:rsidRPr="00D13003">
        <w:rPr>
          <w:rFonts w:ascii="Times New Roman" w:hAnsi="Times New Roman" w:cs="Times New Roman"/>
          <w:b/>
          <w:bCs/>
        </w:rPr>
        <w:t>Introduction</w:t>
      </w:r>
      <w:r w:rsidR="00A16462">
        <w:rPr>
          <w:rFonts w:ascii="Times New Roman" w:hAnsi="Times New Roman" w:cs="Times New Roman"/>
          <w:b/>
          <w:bCs/>
        </w:rPr>
        <w:t>:</w:t>
      </w:r>
    </w:p>
    <w:p w14:paraId="0A02742A" w14:textId="6DFDCFEA" w:rsidR="005C4631" w:rsidRPr="00275C66" w:rsidRDefault="0075124A" w:rsidP="00275C66">
      <w:pPr>
        <w:pStyle w:val="ListParagraph"/>
        <w:spacing w:line="360" w:lineRule="auto"/>
        <w:ind w:left="360"/>
        <w:rPr>
          <w:rFonts w:ascii="Times New Roman" w:hAnsi="Times New Roman" w:cs="Times New Roman"/>
          <w:b/>
          <w:bCs/>
        </w:rPr>
      </w:pPr>
      <w:r w:rsidRPr="5B840419">
        <w:rPr>
          <w:rFonts w:ascii="Times New Roman" w:hAnsi="Times New Roman" w:cs="Times New Roman"/>
        </w:rPr>
        <w:t>The Commander Fleet Readiness Center (COMFRC) oversees three (3) major depot level</w:t>
      </w:r>
      <w:r w:rsidR="77DD42B0" w:rsidRPr="5B840419">
        <w:rPr>
          <w:rFonts w:ascii="Times New Roman" w:hAnsi="Times New Roman" w:cs="Times New Roman"/>
        </w:rPr>
        <w:t xml:space="preserve"> </w:t>
      </w:r>
      <w:r w:rsidRPr="5B840419">
        <w:rPr>
          <w:rFonts w:ascii="Times New Roman" w:hAnsi="Times New Roman" w:cs="Times New Roman"/>
        </w:rPr>
        <w:t>maintenance centers located at:</w:t>
      </w:r>
    </w:p>
    <w:p w14:paraId="7D763139" w14:textId="77777777" w:rsidR="00275C66" w:rsidRDefault="0075124A" w:rsidP="004872D7">
      <w:pPr>
        <w:pStyle w:val="ListParagraph"/>
        <w:numPr>
          <w:ilvl w:val="0"/>
          <w:numId w:val="15"/>
        </w:numPr>
        <w:tabs>
          <w:tab w:val="left" w:pos="720"/>
        </w:tabs>
        <w:spacing w:after="0" w:line="240" w:lineRule="auto"/>
        <w:ind w:left="720"/>
        <w:rPr>
          <w:rFonts w:ascii="Times New Roman" w:hAnsi="Times New Roman" w:cs="Times New Roman"/>
        </w:rPr>
      </w:pPr>
      <w:r w:rsidRPr="00275C66">
        <w:rPr>
          <w:rFonts w:ascii="Times New Roman" w:hAnsi="Times New Roman" w:cs="Times New Roman"/>
        </w:rPr>
        <w:t>Fleet Readiness Center Southeast (FRCSE) - Naval Air Station, Jacksonville, FL</w:t>
      </w:r>
    </w:p>
    <w:p w14:paraId="752B11FA" w14:textId="77777777" w:rsidR="00275C66" w:rsidRDefault="0075124A" w:rsidP="004872D7">
      <w:pPr>
        <w:pStyle w:val="ListParagraph"/>
        <w:numPr>
          <w:ilvl w:val="0"/>
          <w:numId w:val="15"/>
        </w:numPr>
        <w:tabs>
          <w:tab w:val="left" w:pos="720"/>
        </w:tabs>
        <w:spacing w:after="0" w:line="240" w:lineRule="auto"/>
        <w:ind w:left="720"/>
        <w:rPr>
          <w:rFonts w:ascii="Times New Roman" w:hAnsi="Times New Roman" w:cs="Times New Roman"/>
        </w:rPr>
      </w:pPr>
      <w:r w:rsidRPr="00275C66">
        <w:rPr>
          <w:rFonts w:ascii="Times New Roman" w:hAnsi="Times New Roman" w:cs="Times New Roman"/>
        </w:rPr>
        <w:t>Fleet Readiness Center East (FRCE) - Marine Corps Air Station, Cherry Point, NC</w:t>
      </w:r>
    </w:p>
    <w:p w14:paraId="512DC596" w14:textId="6D58F592" w:rsidR="005C4631" w:rsidRPr="00D13003" w:rsidRDefault="0075124A" w:rsidP="5B840419">
      <w:pPr>
        <w:pStyle w:val="ListParagraph"/>
        <w:numPr>
          <w:ilvl w:val="0"/>
          <w:numId w:val="15"/>
        </w:numPr>
        <w:tabs>
          <w:tab w:val="left" w:pos="720"/>
        </w:tabs>
        <w:spacing w:after="0" w:line="240" w:lineRule="auto"/>
        <w:ind w:left="720"/>
        <w:rPr>
          <w:rFonts w:ascii="Times New Roman" w:hAnsi="Times New Roman" w:cs="Times New Roman"/>
        </w:rPr>
      </w:pPr>
      <w:r w:rsidRPr="5B840419">
        <w:rPr>
          <w:rFonts w:ascii="Times New Roman" w:hAnsi="Times New Roman" w:cs="Times New Roman"/>
        </w:rPr>
        <w:t>Fleet Readiness Center Southwest (FRCSW) - Naval Air Station, North Island, CA</w:t>
      </w:r>
    </w:p>
    <w:p w14:paraId="27DEE9CD" w14:textId="7AEF0E02" w:rsidR="5B840419" w:rsidRDefault="5B840419" w:rsidP="5B840419">
      <w:pPr>
        <w:pStyle w:val="ListParagraph"/>
        <w:tabs>
          <w:tab w:val="left" w:pos="720"/>
        </w:tabs>
        <w:spacing w:after="0" w:line="240" w:lineRule="auto"/>
        <w:rPr>
          <w:rFonts w:ascii="Times New Roman" w:hAnsi="Times New Roman" w:cs="Times New Roman"/>
        </w:rPr>
      </w:pPr>
    </w:p>
    <w:p w14:paraId="616DEF9D" w14:textId="3850B676" w:rsidR="0075124A" w:rsidRPr="00D13003" w:rsidRDefault="0075124A" w:rsidP="5B840419">
      <w:pPr>
        <w:spacing w:after="0" w:line="240" w:lineRule="auto"/>
        <w:ind w:left="360"/>
        <w:rPr>
          <w:rFonts w:ascii="Times New Roman" w:hAnsi="Times New Roman" w:cs="Times New Roman"/>
        </w:rPr>
      </w:pPr>
      <w:r w:rsidRPr="5B840419">
        <w:rPr>
          <w:rFonts w:ascii="Times New Roman" w:hAnsi="Times New Roman" w:cs="Times New Roman"/>
        </w:rPr>
        <w:t>The Fleet Readiness Centers (FRCs) are industrial facilities that rework, repair, and overhaul</w:t>
      </w:r>
      <w:r w:rsidR="004F0143" w:rsidRPr="5B840419">
        <w:rPr>
          <w:rFonts w:ascii="Times New Roman" w:hAnsi="Times New Roman" w:cs="Times New Roman"/>
        </w:rPr>
        <w:t xml:space="preserve"> </w:t>
      </w:r>
      <w:r w:rsidRPr="5B840419">
        <w:rPr>
          <w:rFonts w:ascii="Times New Roman" w:hAnsi="Times New Roman" w:cs="Times New Roman"/>
        </w:rPr>
        <w:t>various aircraft, engines, and components. To support depot level maintenance operations,</w:t>
      </w:r>
      <w:r w:rsidR="004F0143" w:rsidRPr="5B840419">
        <w:rPr>
          <w:rFonts w:ascii="Times New Roman" w:hAnsi="Times New Roman" w:cs="Times New Roman"/>
        </w:rPr>
        <w:t xml:space="preserve"> </w:t>
      </w:r>
      <w:r w:rsidRPr="5B840419">
        <w:rPr>
          <w:rFonts w:ascii="Times New Roman" w:hAnsi="Times New Roman" w:cs="Times New Roman"/>
        </w:rPr>
        <w:t>various equipment along with equipment sustainment efforts are needed to adequately support</w:t>
      </w:r>
      <w:r w:rsidR="004F0143" w:rsidRPr="5B840419">
        <w:rPr>
          <w:rFonts w:ascii="Times New Roman" w:hAnsi="Times New Roman" w:cs="Times New Roman"/>
        </w:rPr>
        <w:t xml:space="preserve"> </w:t>
      </w:r>
      <w:r w:rsidRPr="5B840419">
        <w:rPr>
          <w:rFonts w:ascii="Times New Roman" w:hAnsi="Times New Roman" w:cs="Times New Roman"/>
        </w:rPr>
        <w:t>and meet fleet aircraft schedules, obtain solution for product lines challenged by obsolescence</w:t>
      </w:r>
      <w:r w:rsidR="004F0143" w:rsidRPr="5B840419">
        <w:rPr>
          <w:rFonts w:ascii="Times New Roman" w:hAnsi="Times New Roman" w:cs="Times New Roman"/>
        </w:rPr>
        <w:t xml:space="preserve"> </w:t>
      </w:r>
      <w:r w:rsidRPr="5B840419">
        <w:rPr>
          <w:rFonts w:ascii="Times New Roman" w:hAnsi="Times New Roman" w:cs="Times New Roman"/>
        </w:rPr>
        <w:t>issues – materially-aged, and technologically-dated equipment negatively impacting the</w:t>
      </w:r>
      <w:r w:rsidR="004F0143" w:rsidRPr="5B840419">
        <w:rPr>
          <w:rFonts w:ascii="Times New Roman" w:hAnsi="Times New Roman" w:cs="Times New Roman"/>
        </w:rPr>
        <w:t xml:space="preserve"> </w:t>
      </w:r>
      <w:r w:rsidRPr="5B840419">
        <w:rPr>
          <w:rFonts w:ascii="Times New Roman" w:hAnsi="Times New Roman" w:cs="Times New Roman"/>
        </w:rPr>
        <w:t>command’s capacity to support 4th and 5th generation weapon systems.</w:t>
      </w:r>
    </w:p>
    <w:p w14:paraId="2F413C80" w14:textId="57EAF30C" w:rsidR="5B840419" w:rsidRDefault="5B840419" w:rsidP="5B840419">
      <w:pPr>
        <w:spacing w:after="0" w:line="240" w:lineRule="auto"/>
        <w:rPr>
          <w:rFonts w:ascii="Times New Roman" w:hAnsi="Times New Roman" w:cs="Times New Roman"/>
        </w:rPr>
      </w:pPr>
    </w:p>
    <w:p w14:paraId="275C06C3" w14:textId="064F248F" w:rsidR="00502C30" w:rsidRPr="00943CF9" w:rsidRDefault="0043685E" w:rsidP="008D62CD">
      <w:pPr>
        <w:pStyle w:val="ListParagraph"/>
        <w:numPr>
          <w:ilvl w:val="1"/>
          <w:numId w:val="1"/>
        </w:numPr>
        <w:spacing w:line="360" w:lineRule="auto"/>
        <w:rPr>
          <w:rFonts w:ascii="Times New Roman" w:hAnsi="Times New Roman" w:cs="Times New Roman"/>
        </w:rPr>
      </w:pPr>
      <w:r w:rsidRPr="00943CF9">
        <w:rPr>
          <w:rFonts w:ascii="Times New Roman" w:hAnsi="Times New Roman" w:cs="Times New Roman"/>
        </w:rPr>
        <w:t>Scope</w:t>
      </w:r>
    </w:p>
    <w:p w14:paraId="1298C011" w14:textId="2DFF3137" w:rsidR="00F5557A" w:rsidRDefault="00F5557A" w:rsidP="00010408">
      <w:pPr>
        <w:pStyle w:val="ListParagraph"/>
        <w:spacing w:after="0" w:line="240" w:lineRule="auto"/>
        <w:ind w:left="792"/>
        <w:rPr>
          <w:rFonts w:ascii="Times New Roman" w:hAnsi="Times New Roman" w:cs="Times New Roman"/>
        </w:rPr>
      </w:pPr>
      <w:r w:rsidRPr="00D13003">
        <w:rPr>
          <w:rFonts w:ascii="Times New Roman" w:hAnsi="Times New Roman" w:cs="Times New Roman"/>
        </w:rPr>
        <w:t xml:space="preserve">The intent of the agreement is to </w:t>
      </w:r>
      <w:r w:rsidR="00B76CD1">
        <w:rPr>
          <w:rFonts w:ascii="Times New Roman" w:hAnsi="Times New Roman" w:cs="Times New Roman"/>
        </w:rPr>
        <w:t xml:space="preserve">procure, upgrade, repair, and obtain necessary corrective maintenance </w:t>
      </w:r>
      <w:r w:rsidR="002C576E">
        <w:rPr>
          <w:rFonts w:ascii="Times New Roman" w:hAnsi="Times New Roman" w:cs="Times New Roman"/>
        </w:rPr>
        <w:t xml:space="preserve">necessary to support equipment listed within </w:t>
      </w:r>
      <w:r w:rsidR="00AA6561">
        <w:rPr>
          <w:rFonts w:ascii="Times New Roman" w:hAnsi="Times New Roman" w:cs="Times New Roman"/>
        </w:rPr>
        <w:t>Section</w:t>
      </w:r>
      <w:r w:rsidR="002C576E">
        <w:rPr>
          <w:rFonts w:ascii="Times New Roman" w:hAnsi="Times New Roman" w:cs="Times New Roman"/>
        </w:rPr>
        <w:t xml:space="preserve"> </w:t>
      </w:r>
      <w:r w:rsidR="002C7C80">
        <w:rPr>
          <w:rFonts w:ascii="Times New Roman" w:hAnsi="Times New Roman" w:cs="Times New Roman"/>
        </w:rPr>
        <w:t xml:space="preserve">9 </w:t>
      </w:r>
      <w:r w:rsidR="002C576E">
        <w:rPr>
          <w:rFonts w:ascii="Times New Roman" w:hAnsi="Times New Roman" w:cs="Times New Roman"/>
        </w:rPr>
        <w:t xml:space="preserve">of this PWS.  </w:t>
      </w:r>
    </w:p>
    <w:p w14:paraId="29C6F283" w14:textId="77777777" w:rsidR="00AB40FF" w:rsidRDefault="00AB40FF" w:rsidP="00010408">
      <w:pPr>
        <w:pStyle w:val="ListParagraph"/>
        <w:spacing w:after="0" w:line="240" w:lineRule="auto"/>
        <w:ind w:left="792"/>
        <w:rPr>
          <w:rFonts w:ascii="Times New Roman" w:hAnsi="Times New Roman" w:cs="Times New Roman"/>
        </w:rPr>
      </w:pPr>
    </w:p>
    <w:p w14:paraId="1622FE06" w14:textId="7AB1C69B" w:rsidR="00AB40FF" w:rsidRPr="00D13003" w:rsidRDefault="00AB40FF" w:rsidP="00010408">
      <w:pPr>
        <w:pStyle w:val="ListParagraph"/>
        <w:spacing w:after="0" w:line="240" w:lineRule="auto"/>
        <w:ind w:left="792"/>
        <w:rPr>
          <w:rFonts w:ascii="Times New Roman" w:hAnsi="Times New Roman" w:cs="Times New Roman"/>
        </w:rPr>
      </w:pPr>
      <w:r>
        <w:rPr>
          <w:rFonts w:ascii="Times New Roman" w:hAnsi="Times New Roman" w:cs="Times New Roman"/>
        </w:rPr>
        <w:t>This BPA will establish the acquisition framework necessary to deliver a fu</w:t>
      </w:r>
      <w:r w:rsidR="00452B51">
        <w:rPr>
          <w:rFonts w:ascii="Times New Roman" w:hAnsi="Times New Roman" w:cs="Times New Roman"/>
        </w:rPr>
        <w:t xml:space="preserve">ll scope of cost-effective equipment solutions and capabilities to support COMFRC in their quest to increase </w:t>
      </w:r>
      <w:r w:rsidR="00443431">
        <w:rPr>
          <w:rFonts w:ascii="Times New Roman" w:hAnsi="Times New Roman" w:cs="Times New Roman"/>
        </w:rPr>
        <w:t>productivity</w:t>
      </w:r>
      <w:r w:rsidR="00452B51">
        <w:rPr>
          <w:rFonts w:ascii="Times New Roman" w:hAnsi="Times New Roman" w:cs="Times New Roman"/>
        </w:rPr>
        <w:t>, resolve complex challenges,</w:t>
      </w:r>
      <w:r w:rsidR="00443431">
        <w:rPr>
          <w:rFonts w:ascii="Times New Roman" w:hAnsi="Times New Roman" w:cs="Times New Roman"/>
        </w:rPr>
        <w:t xml:space="preserve"> and create common solutions across multiple locations.</w:t>
      </w:r>
    </w:p>
    <w:p w14:paraId="72E7D691" w14:textId="77777777" w:rsidR="00CD0F50" w:rsidRPr="00D13003" w:rsidRDefault="00CD0F50" w:rsidP="008D62CD">
      <w:pPr>
        <w:pStyle w:val="ListParagraph"/>
        <w:spacing w:line="360" w:lineRule="auto"/>
        <w:ind w:left="792"/>
        <w:rPr>
          <w:rFonts w:ascii="Times New Roman" w:hAnsi="Times New Roman" w:cs="Times New Roman"/>
        </w:rPr>
      </w:pPr>
    </w:p>
    <w:p w14:paraId="0888BDAA" w14:textId="3B1BB4B6" w:rsidR="00F5557A" w:rsidRPr="00D13003" w:rsidRDefault="002923FF" w:rsidP="008D62CD">
      <w:pPr>
        <w:pStyle w:val="ListParagraph"/>
        <w:numPr>
          <w:ilvl w:val="0"/>
          <w:numId w:val="1"/>
        </w:numPr>
        <w:spacing w:line="360" w:lineRule="auto"/>
        <w:rPr>
          <w:rFonts w:ascii="Times New Roman" w:hAnsi="Times New Roman" w:cs="Times New Roman"/>
          <w:b/>
          <w:bCs/>
        </w:rPr>
      </w:pPr>
      <w:r w:rsidRPr="00D13003">
        <w:rPr>
          <w:rFonts w:ascii="Times New Roman" w:hAnsi="Times New Roman" w:cs="Times New Roman"/>
          <w:b/>
          <w:bCs/>
        </w:rPr>
        <w:t>Place of Performance</w:t>
      </w:r>
      <w:r w:rsidR="00A16462">
        <w:rPr>
          <w:rFonts w:ascii="Times New Roman" w:hAnsi="Times New Roman" w:cs="Times New Roman"/>
          <w:b/>
          <w:bCs/>
        </w:rPr>
        <w:t>:</w:t>
      </w:r>
    </w:p>
    <w:p w14:paraId="4CB81F56" w14:textId="7EFA9709" w:rsidR="00BB16E3" w:rsidRPr="00D13003" w:rsidRDefault="00CB283A" w:rsidP="00150AFC">
      <w:pPr>
        <w:spacing w:line="360" w:lineRule="auto"/>
        <w:ind w:left="450" w:hanging="90"/>
        <w:rPr>
          <w:rFonts w:ascii="Times New Roman" w:hAnsi="Times New Roman" w:cs="Times New Roman"/>
        </w:rPr>
      </w:pPr>
      <w:r w:rsidRPr="00D13003">
        <w:rPr>
          <w:rFonts w:ascii="Times New Roman" w:hAnsi="Times New Roman" w:cs="Times New Roman"/>
        </w:rPr>
        <w:t>Region:</w:t>
      </w:r>
      <w:r w:rsidR="00BB16E3" w:rsidRPr="00D13003">
        <w:rPr>
          <w:rFonts w:ascii="Times New Roman" w:hAnsi="Times New Roman" w:cs="Times New Roman"/>
        </w:rPr>
        <w:t xml:space="preserve"> Fleet Readiness Center Southwest</w:t>
      </w:r>
    </w:p>
    <w:p w14:paraId="61900B1D" w14:textId="04B0F69C" w:rsidR="00BB16E3" w:rsidRPr="00D13003" w:rsidRDefault="00BB16E3" w:rsidP="00150AFC">
      <w:pPr>
        <w:pStyle w:val="ListParagraph"/>
        <w:numPr>
          <w:ilvl w:val="0"/>
          <w:numId w:val="2"/>
        </w:numPr>
        <w:spacing w:line="360" w:lineRule="auto"/>
        <w:ind w:left="450" w:hanging="90"/>
        <w:rPr>
          <w:rFonts w:ascii="Times New Roman" w:hAnsi="Times New Roman" w:cs="Times New Roman"/>
        </w:rPr>
      </w:pPr>
      <w:r w:rsidRPr="00D13003">
        <w:rPr>
          <w:rFonts w:ascii="Times New Roman" w:hAnsi="Times New Roman" w:cs="Times New Roman"/>
        </w:rPr>
        <w:t>Naval Air Station North Island, California</w:t>
      </w:r>
    </w:p>
    <w:p w14:paraId="74C6CB93" w14:textId="1DA8F10C" w:rsidR="00865CDB" w:rsidRPr="00D13003" w:rsidRDefault="67777573" w:rsidP="66307464">
      <w:pPr>
        <w:spacing w:line="360" w:lineRule="auto"/>
        <w:ind w:left="360"/>
        <w:rPr>
          <w:rFonts w:ascii="Times New Roman" w:hAnsi="Times New Roman" w:cs="Times New Roman"/>
        </w:rPr>
      </w:pPr>
      <w:r w:rsidRPr="67777573">
        <w:rPr>
          <w:rFonts w:ascii="Times New Roman" w:hAnsi="Times New Roman" w:cs="Times New Roman"/>
        </w:rPr>
        <w:t>Place of performance can extend to other COMFRC facilities if mutually agreed to on individual calls/orders.</w:t>
      </w:r>
    </w:p>
    <w:p w14:paraId="1567C990" w14:textId="2AB69FC3" w:rsidR="000869A3" w:rsidRPr="00D13003" w:rsidRDefault="000869A3" w:rsidP="008D62CD">
      <w:pPr>
        <w:pStyle w:val="ListParagraph"/>
        <w:numPr>
          <w:ilvl w:val="0"/>
          <w:numId w:val="1"/>
        </w:numPr>
        <w:spacing w:line="360" w:lineRule="auto"/>
        <w:rPr>
          <w:rFonts w:ascii="Times New Roman" w:hAnsi="Times New Roman" w:cs="Times New Roman"/>
          <w:b/>
          <w:bCs/>
        </w:rPr>
      </w:pPr>
      <w:r w:rsidRPr="00D13003">
        <w:rPr>
          <w:rFonts w:ascii="Times New Roman" w:hAnsi="Times New Roman" w:cs="Times New Roman"/>
          <w:b/>
          <w:bCs/>
        </w:rPr>
        <w:t>Manufacturer Designation List</w:t>
      </w:r>
      <w:r w:rsidR="00A16462">
        <w:rPr>
          <w:rFonts w:ascii="Times New Roman" w:hAnsi="Times New Roman" w:cs="Times New Roman"/>
          <w:b/>
          <w:bCs/>
        </w:rPr>
        <w:t>:</w:t>
      </w:r>
    </w:p>
    <w:p w14:paraId="066D7DA3" w14:textId="070F7685" w:rsidR="00DF600E" w:rsidRPr="00D13003" w:rsidRDefault="000869A3" w:rsidP="18EC0055">
      <w:pPr>
        <w:pStyle w:val="ListParagraph"/>
        <w:numPr>
          <w:ilvl w:val="1"/>
          <w:numId w:val="1"/>
        </w:numPr>
        <w:spacing w:line="360" w:lineRule="auto"/>
        <w:rPr>
          <w:rFonts w:ascii="Times New Roman" w:hAnsi="Times New Roman" w:cs="Times New Roman"/>
        </w:rPr>
      </w:pPr>
      <w:r w:rsidRPr="18EC0055">
        <w:rPr>
          <w:rFonts w:ascii="Times New Roman" w:hAnsi="Times New Roman" w:cs="Times New Roman"/>
        </w:rPr>
        <w:t xml:space="preserve">The current </w:t>
      </w:r>
      <w:r w:rsidR="00141634" w:rsidRPr="18EC0055">
        <w:rPr>
          <w:rFonts w:ascii="Times New Roman" w:hAnsi="Times New Roman" w:cs="Times New Roman"/>
        </w:rPr>
        <w:t xml:space="preserve">equipment </w:t>
      </w:r>
      <w:r w:rsidRPr="18EC0055">
        <w:rPr>
          <w:rFonts w:ascii="Times New Roman" w:hAnsi="Times New Roman" w:cs="Times New Roman"/>
        </w:rPr>
        <w:t>su</w:t>
      </w:r>
      <w:r w:rsidR="00BB7D2B" w:rsidRPr="18EC0055">
        <w:rPr>
          <w:rFonts w:ascii="Times New Roman" w:hAnsi="Times New Roman" w:cs="Times New Roman"/>
        </w:rPr>
        <w:t>pported by this BPA is</w:t>
      </w:r>
      <w:r w:rsidR="00141634" w:rsidRPr="18EC0055">
        <w:rPr>
          <w:rFonts w:ascii="Times New Roman" w:hAnsi="Times New Roman" w:cs="Times New Roman"/>
        </w:rPr>
        <w:t xml:space="preserve"> listed in section 9</w:t>
      </w:r>
      <w:r w:rsidR="00BB7D2B" w:rsidRPr="18EC0055">
        <w:rPr>
          <w:rFonts w:ascii="Times New Roman" w:hAnsi="Times New Roman" w:cs="Times New Roman"/>
        </w:rPr>
        <w:t>.</w:t>
      </w:r>
    </w:p>
    <w:p w14:paraId="0AF75EA7" w14:textId="0C0D4C01" w:rsidR="18EC0055" w:rsidRDefault="18EC0055" w:rsidP="18EC0055">
      <w:pPr>
        <w:pStyle w:val="ListParagraph"/>
        <w:spacing w:line="360" w:lineRule="auto"/>
        <w:ind w:left="792"/>
        <w:rPr>
          <w:rFonts w:ascii="Times New Roman" w:hAnsi="Times New Roman" w:cs="Times New Roman"/>
        </w:rPr>
      </w:pPr>
    </w:p>
    <w:p w14:paraId="10E5FE7D" w14:textId="27A49706" w:rsidR="003B2335" w:rsidRPr="00D13003" w:rsidRDefault="003B2335" w:rsidP="008D62CD">
      <w:pPr>
        <w:pStyle w:val="ListParagraph"/>
        <w:numPr>
          <w:ilvl w:val="0"/>
          <w:numId w:val="1"/>
        </w:numPr>
        <w:spacing w:line="360" w:lineRule="auto"/>
        <w:rPr>
          <w:rFonts w:ascii="Times New Roman" w:hAnsi="Times New Roman" w:cs="Times New Roman"/>
          <w:b/>
          <w:bCs/>
        </w:rPr>
      </w:pPr>
      <w:r w:rsidRPr="00D13003">
        <w:rPr>
          <w:rFonts w:ascii="Times New Roman" w:hAnsi="Times New Roman" w:cs="Times New Roman"/>
          <w:b/>
          <w:bCs/>
        </w:rPr>
        <w:t>Government Furnished Property and Services:</w:t>
      </w:r>
    </w:p>
    <w:p w14:paraId="05002750" w14:textId="206046F9" w:rsidR="00DF600E" w:rsidRDefault="67777573" w:rsidP="00A67205">
      <w:pPr>
        <w:spacing w:after="0" w:line="240" w:lineRule="auto"/>
        <w:ind w:left="360"/>
        <w:rPr>
          <w:rFonts w:ascii="Times New Roman" w:hAnsi="Times New Roman" w:cs="Times New Roman"/>
        </w:rPr>
      </w:pPr>
      <w:r w:rsidRPr="67777573">
        <w:rPr>
          <w:rFonts w:ascii="Times New Roman" w:hAnsi="Times New Roman" w:cs="Times New Roman"/>
        </w:rPr>
        <w:lastRenderedPageBreak/>
        <w:t xml:space="preserve">When required, all Government Furnished property and service information will be provided within each individual </w:t>
      </w:r>
      <w:r w:rsidR="00661B3D">
        <w:rPr>
          <w:rFonts w:ascii="Times New Roman" w:hAnsi="Times New Roman" w:cs="Times New Roman"/>
        </w:rPr>
        <w:t xml:space="preserve">BPA </w:t>
      </w:r>
      <w:r w:rsidRPr="67777573">
        <w:rPr>
          <w:rFonts w:ascii="Times New Roman" w:hAnsi="Times New Roman" w:cs="Times New Roman"/>
        </w:rPr>
        <w:t>call</w:t>
      </w:r>
      <w:r w:rsidR="005D3D94">
        <w:rPr>
          <w:rFonts w:ascii="Times New Roman" w:hAnsi="Times New Roman" w:cs="Times New Roman"/>
        </w:rPr>
        <w:t>.</w:t>
      </w:r>
    </w:p>
    <w:p w14:paraId="7BA1B176" w14:textId="77777777" w:rsidR="00A67205" w:rsidRPr="00D13003" w:rsidRDefault="00A67205" w:rsidP="00A67205">
      <w:pPr>
        <w:spacing w:after="0" w:line="240" w:lineRule="auto"/>
        <w:ind w:left="360"/>
        <w:rPr>
          <w:rFonts w:ascii="Times New Roman" w:hAnsi="Times New Roman" w:cs="Times New Roman"/>
        </w:rPr>
      </w:pPr>
    </w:p>
    <w:p w14:paraId="36D6B8AA" w14:textId="6B5EB0EF" w:rsidR="00A627DA" w:rsidRPr="00D13003" w:rsidRDefault="00A63D4C" w:rsidP="008D62CD">
      <w:pPr>
        <w:pStyle w:val="ListParagraph"/>
        <w:numPr>
          <w:ilvl w:val="0"/>
          <w:numId w:val="1"/>
        </w:numPr>
        <w:spacing w:line="360" w:lineRule="auto"/>
        <w:rPr>
          <w:rFonts w:ascii="Times New Roman" w:hAnsi="Times New Roman" w:cs="Times New Roman"/>
          <w:b/>
          <w:bCs/>
        </w:rPr>
      </w:pPr>
      <w:r w:rsidRPr="00D13003">
        <w:rPr>
          <w:rFonts w:ascii="Times New Roman" w:hAnsi="Times New Roman" w:cs="Times New Roman"/>
          <w:b/>
          <w:bCs/>
        </w:rPr>
        <w:t>Applicable Documents</w:t>
      </w:r>
      <w:r w:rsidR="00A16462">
        <w:rPr>
          <w:rFonts w:ascii="Times New Roman" w:hAnsi="Times New Roman" w:cs="Times New Roman"/>
          <w:b/>
          <w:bCs/>
        </w:rPr>
        <w:t>:</w:t>
      </w:r>
    </w:p>
    <w:p w14:paraId="7406861A" w14:textId="0A634E61" w:rsidR="00B8784E" w:rsidRDefault="008F628B" w:rsidP="009E1628">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All machine manuals listed for the equipment covered under this agreement</w:t>
      </w:r>
      <w:r w:rsidR="001349EE" w:rsidRPr="00D13003">
        <w:rPr>
          <w:rFonts w:ascii="Times New Roman" w:hAnsi="Times New Roman" w:cs="Times New Roman"/>
        </w:rPr>
        <w:t xml:space="preserve"> (see 9.0)</w:t>
      </w:r>
      <w:r w:rsidRPr="00D13003">
        <w:rPr>
          <w:rFonts w:ascii="Times New Roman" w:hAnsi="Times New Roman" w:cs="Times New Roman"/>
        </w:rPr>
        <w:t xml:space="preserve"> including but not limited </w:t>
      </w:r>
      <w:proofErr w:type="gramStart"/>
      <w:r w:rsidR="009E1628" w:rsidRPr="00D13003">
        <w:rPr>
          <w:rFonts w:ascii="Times New Roman" w:hAnsi="Times New Roman" w:cs="Times New Roman"/>
        </w:rPr>
        <w:t>to;</w:t>
      </w:r>
      <w:proofErr w:type="gramEnd"/>
      <w:r w:rsidR="009E1628" w:rsidRPr="00D13003">
        <w:rPr>
          <w:rFonts w:ascii="Times New Roman" w:hAnsi="Times New Roman" w:cs="Times New Roman"/>
        </w:rPr>
        <w:t xml:space="preserve"> Operators</w:t>
      </w:r>
      <w:r w:rsidRPr="00D13003">
        <w:rPr>
          <w:rFonts w:ascii="Times New Roman" w:hAnsi="Times New Roman" w:cs="Times New Roman"/>
        </w:rPr>
        <w:t>, Electrical, Mechanical</w:t>
      </w:r>
      <w:r w:rsidR="009E1628" w:rsidRPr="00D13003">
        <w:rPr>
          <w:rFonts w:ascii="Times New Roman" w:hAnsi="Times New Roman" w:cs="Times New Roman"/>
        </w:rPr>
        <w:t>, and Software</w:t>
      </w:r>
    </w:p>
    <w:p w14:paraId="0D58ED48" w14:textId="72DD7F7C" w:rsidR="00C342D6" w:rsidRPr="00D13003" w:rsidRDefault="00C342D6" w:rsidP="009E1628">
      <w:pPr>
        <w:pStyle w:val="ListParagraph"/>
        <w:numPr>
          <w:ilvl w:val="1"/>
          <w:numId w:val="1"/>
        </w:numPr>
        <w:spacing w:line="360" w:lineRule="auto"/>
        <w:rPr>
          <w:rFonts w:ascii="Times New Roman" w:hAnsi="Times New Roman" w:cs="Times New Roman"/>
        </w:rPr>
      </w:pPr>
      <w:r>
        <w:rPr>
          <w:rFonts w:ascii="Times New Roman" w:hAnsi="Times New Roman" w:cs="Times New Roman"/>
        </w:rPr>
        <w:t xml:space="preserve">Attachment 1 </w:t>
      </w:r>
      <w:r w:rsidR="192FE0D6" w:rsidRPr="546FBE7E">
        <w:rPr>
          <w:rFonts w:ascii="Times New Roman" w:hAnsi="Times New Roman" w:cs="Times New Roman"/>
        </w:rPr>
        <w:t>Cost Data Summary</w:t>
      </w:r>
    </w:p>
    <w:p w14:paraId="47DF86BF" w14:textId="0EB0A831" w:rsidR="00A63D4C" w:rsidRPr="00D13003" w:rsidRDefault="0096728E" w:rsidP="00B8784E">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29 CFR 1910</w:t>
      </w:r>
      <w:r w:rsidR="0026563A">
        <w:rPr>
          <w:rFonts w:ascii="Times New Roman" w:hAnsi="Times New Roman" w:cs="Times New Roman"/>
        </w:rPr>
        <w:t>, Occupational Safety and Health Standards for General Industry</w:t>
      </w:r>
    </w:p>
    <w:p w14:paraId="791F642D" w14:textId="033BF792" w:rsidR="00205195" w:rsidRDefault="00A63D4C" w:rsidP="008D62CD">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EM 385-1-1</w:t>
      </w:r>
      <w:r w:rsidR="0026563A">
        <w:rPr>
          <w:rFonts w:ascii="Times New Roman" w:hAnsi="Times New Roman" w:cs="Times New Roman"/>
        </w:rPr>
        <w:t>, Safety and Occupational Health Requirements</w:t>
      </w:r>
    </w:p>
    <w:p w14:paraId="654128CC" w14:textId="603EDEC5" w:rsidR="00A63D4C" w:rsidRDefault="00A63D4C" w:rsidP="008D62CD">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OPNAV</w:t>
      </w:r>
      <w:r w:rsidR="0026563A">
        <w:rPr>
          <w:rFonts w:ascii="Times New Roman" w:hAnsi="Times New Roman" w:cs="Times New Roman"/>
        </w:rPr>
        <w:t>INST</w:t>
      </w:r>
      <w:r w:rsidRPr="00D13003">
        <w:rPr>
          <w:rFonts w:ascii="Times New Roman" w:hAnsi="Times New Roman" w:cs="Times New Roman"/>
        </w:rPr>
        <w:t xml:space="preserve"> 5100</w:t>
      </w:r>
      <w:r w:rsidR="0007766F">
        <w:rPr>
          <w:rFonts w:ascii="Times New Roman" w:hAnsi="Times New Roman" w:cs="Times New Roman"/>
        </w:rPr>
        <w:t xml:space="preserve">, Navy Safety and Occupational Health Program </w:t>
      </w:r>
    </w:p>
    <w:p w14:paraId="7CBFD836" w14:textId="2E1B602F" w:rsidR="00A33995" w:rsidRDefault="00A33995" w:rsidP="008D62CD">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NIST SP 800-53</w:t>
      </w:r>
      <w:r w:rsidR="00B82781">
        <w:rPr>
          <w:rFonts w:ascii="Times New Roman" w:hAnsi="Times New Roman" w:cs="Times New Roman"/>
        </w:rPr>
        <w:t>, Security and Privacy Controls for Information Systems and Organizations</w:t>
      </w:r>
    </w:p>
    <w:p w14:paraId="021A857D" w14:textId="14896755" w:rsidR="00CC616A" w:rsidRDefault="00CC616A" w:rsidP="008D62CD">
      <w:pPr>
        <w:pStyle w:val="ListParagraph"/>
        <w:numPr>
          <w:ilvl w:val="1"/>
          <w:numId w:val="1"/>
        </w:numPr>
        <w:spacing w:line="360" w:lineRule="auto"/>
        <w:rPr>
          <w:rFonts w:ascii="Times New Roman" w:hAnsi="Times New Roman" w:cs="Times New Roman"/>
        </w:rPr>
      </w:pPr>
      <w:r w:rsidRPr="00CC616A">
        <w:rPr>
          <w:rFonts w:ascii="Times New Roman" w:hAnsi="Times New Roman" w:cs="Times New Roman"/>
        </w:rPr>
        <w:t>DoDM 5220.32, Volume 1, National Industrial Security Program: Industrial Security Procedures for Government Activities.</w:t>
      </w:r>
    </w:p>
    <w:p w14:paraId="5D82C12F" w14:textId="68B57F1E" w:rsidR="00C71088" w:rsidRPr="00D13003" w:rsidRDefault="00C71088" w:rsidP="008D62CD">
      <w:pPr>
        <w:pStyle w:val="ListParagraph"/>
        <w:numPr>
          <w:ilvl w:val="1"/>
          <w:numId w:val="1"/>
        </w:numPr>
        <w:spacing w:line="360" w:lineRule="auto"/>
        <w:rPr>
          <w:rFonts w:ascii="Times New Roman" w:hAnsi="Times New Roman" w:cs="Times New Roman"/>
        </w:rPr>
      </w:pPr>
      <w:r w:rsidRPr="003A67B1">
        <w:rPr>
          <w:rFonts w:ascii="Times New Roman" w:hAnsi="Times New Roman" w:cs="Times New Roman"/>
        </w:rPr>
        <w:t>DOD 5220.22-M</w:t>
      </w:r>
      <w:r>
        <w:rPr>
          <w:rFonts w:ascii="Times New Roman" w:hAnsi="Times New Roman" w:cs="Times New Roman"/>
        </w:rPr>
        <w:t>, National Industrial Security Program Operating Manual</w:t>
      </w:r>
    </w:p>
    <w:p w14:paraId="6E06D2FC" w14:textId="30D5358B" w:rsidR="00591DEC" w:rsidRDefault="00A63D4C" w:rsidP="002104EC">
      <w:pPr>
        <w:pStyle w:val="ListParagraph"/>
        <w:numPr>
          <w:ilvl w:val="1"/>
          <w:numId w:val="1"/>
        </w:numPr>
        <w:spacing w:line="360" w:lineRule="auto"/>
        <w:rPr>
          <w:rFonts w:ascii="Times New Roman" w:hAnsi="Times New Roman" w:cs="Times New Roman"/>
        </w:rPr>
      </w:pPr>
      <w:r w:rsidRPr="00D13003">
        <w:rPr>
          <w:rFonts w:ascii="Times New Roman" w:hAnsi="Times New Roman" w:cs="Times New Roman"/>
        </w:rPr>
        <w:t>Dept. of the Navy Local Population ID Card/Base Access Pass Registration SECNAV Form</w:t>
      </w:r>
      <w:r w:rsidR="00D83DD8" w:rsidRPr="00D13003">
        <w:rPr>
          <w:rFonts w:ascii="Times New Roman" w:hAnsi="Times New Roman" w:cs="Times New Roman"/>
        </w:rPr>
        <w:t xml:space="preserve"> </w:t>
      </w:r>
      <w:r w:rsidRPr="00D13003">
        <w:rPr>
          <w:rFonts w:ascii="Times New Roman" w:hAnsi="Times New Roman" w:cs="Times New Roman"/>
        </w:rPr>
        <w:t>5512/1</w:t>
      </w:r>
    </w:p>
    <w:p w14:paraId="3F61370C" w14:textId="77777777" w:rsidR="002104EC" w:rsidRPr="002104EC" w:rsidRDefault="002104EC" w:rsidP="002104EC">
      <w:pPr>
        <w:pStyle w:val="ListParagraph"/>
        <w:spacing w:line="360" w:lineRule="auto"/>
        <w:ind w:left="792"/>
        <w:rPr>
          <w:rFonts w:ascii="Times New Roman" w:hAnsi="Times New Roman" w:cs="Times New Roman"/>
        </w:rPr>
      </w:pPr>
    </w:p>
    <w:p w14:paraId="26F26CDA" w14:textId="745B3DCC" w:rsidR="0097381A" w:rsidRPr="00D13003" w:rsidRDefault="00A16462" w:rsidP="008D62CD">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R</w:t>
      </w:r>
      <w:r w:rsidRPr="00D13003">
        <w:rPr>
          <w:rFonts w:ascii="Times New Roman" w:hAnsi="Times New Roman" w:cs="Times New Roman"/>
          <w:b/>
          <w:bCs/>
        </w:rPr>
        <w:t>equirements</w:t>
      </w:r>
      <w:r>
        <w:rPr>
          <w:rFonts w:ascii="Times New Roman" w:hAnsi="Times New Roman" w:cs="Times New Roman"/>
          <w:b/>
          <w:bCs/>
        </w:rPr>
        <w:t>:</w:t>
      </w:r>
    </w:p>
    <w:p w14:paraId="000C85A4" w14:textId="7805DF42" w:rsidR="66307464" w:rsidRDefault="00591DEC" w:rsidP="008A75ED">
      <w:pPr>
        <w:spacing w:line="360" w:lineRule="auto"/>
        <w:ind w:left="360"/>
        <w:rPr>
          <w:rFonts w:ascii="Times New Roman" w:hAnsi="Times New Roman" w:cs="Times New Roman"/>
        </w:rPr>
      </w:pPr>
      <w:r w:rsidRPr="00D13003">
        <w:rPr>
          <w:rFonts w:ascii="Times New Roman" w:hAnsi="Times New Roman" w:cs="Times New Roman"/>
        </w:rPr>
        <w:t>The Contractor shall provide all labor, supervision, facilities, equipment, tools, and any</w:t>
      </w:r>
      <w:r w:rsidR="008D6B07" w:rsidRPr="00D13003">
        <w:rPr>
          <w:rFonts w:ascii="Times New Roman" w:hAnsi="Times New Roman" w:cs="Times New Roman"/>
        </w:rPr>
        <w:t xml:space="preserve"> </w:t>
      </w:r>
      <w:r w:rsidRPr="00D13003">
        <w:rPr>
          <w:rFonts w:ascii="Times New Roman" w:hAnsi="Times New Roman" w:cs="Times New Roman"/>
        </w:rPr>
        <w:t>other items and materials necessary to meet performance requirements as outlined by</w:t>
      </w:r>
      <w:r w:rsidR="008D6B07" w:rsidRPr="00D13003">
        <w:rPr>
          <w:rFonts w:ascii="Times New Roman" w:hAnsi="Times New Roman" w:cs="Times New Roman"/>
        </w:rPr>
        <w:t xml:space="preserve"> </w:t>
      </w:r>
      <w:r w:rsidRPr="00D13003">
        <w:rPr>
          <w:rFonts w:ascii="Times New Roman" w:hAnsi="Times New Roman" w:cs="Times New Roman"/>
        </w:rPr>
        <w:t>this PWS. The individual order requirements</w:t>
      </w:r>
      <w:r w:rsidR="008D6B07" w:rsidRPr="00D13003">
        <w:rPr>
          <w:rFonts w:ascii="Times New Roman" w:hAnsi="Times New Roman" w:cs="Times New Roman"/>
        </w:rPr>
        <w:t xml:space="preserve"> </w:t>
      </w:r>
      <w:r w:rsidRPr="00D13003">
        <w:rPr>
          <w:rFonts w:ascii="Times New Roman" w:hAnsi="Times New Roman" w:cs="Times New Roman"/>
        </w:rPr>
        <w:t>may include one or more of the following areas: Evaluation</w:t>
      </w:r>
      <w:r w:rsidR="008D6B07" w:rsidRPr="00D13003">
        <w:rPr>
          <w:rFonts w:ascii="Times New Roman" w:hAnsi="Times New Roman" w:cs="Times New Roman"/>
        </w:rPr>
        <w:t xml:space="preserve"> </w:t>
      </w:r>
      <w:r w:rsidRPr="00D13003">
        <w:rPr>
          <w:rFonts w:ascii="Times New Roman" w:hAnsi="Times New Roman" w:cs="Times New Roman"/>
        </w:rPr>
        <w:t xml:space="preserve">for Repair, </w:t>
      </w:r>
      <w:r w:rsidR="009E1628" w:rsidRPr="00D13003">
        <w:rPr>
          <w:rFonts w:ascii="Times New Roman" w:hAnsi="Times New Roman" w:cs="Times New Roman"/>
        </w:rPr>
        <w:t>Labor for on-site support</w:t>
      </w:r>
      <w:r w:rsidR="0021589A" w:rsidRPr="00D13003">
        <w:rPr>
          <w:rFonts w:ascii="Times New Roman" w:hAnsi="Times New Roman" w:cs="Times New Roman"/>
        </w:rPr>
        <w:t>/repair</w:t>
      </w:r>
      <w:r w:rsidR="009E1628" w:rsidRPr="00D13003">
        <w:rPr>
          <w:rFonts w:ascii="Times New Roman" w:hAnsi="Times New Roman" w:cs="Times New Roman"/>
        </w:rPr>
        <w:t>, M</w:t>
      </w:r>
      <w:r w:rsidR="00B8784E" w:rsidRPr="00D13003">
        <w:rPr>
          <w:rFonts w:ascii="Times New Roman" w:hAnsi="Times New Roman" w:cs="Times New Roman"/>
        </w:rPr>
        <w:t>aterial</w:t>
      </w:r>
      <w:r w:rsidR="0021589A" w:rsidRPr="00D13003">
        <w:rPr>
          <w:rFonts w:ascii="Times New Roman" w:hAnsi="Times New Roman" w:cs="Times New Roman"/>
        </w:rPr>
        <w:t>,</w:t>
      </w:r>
      <w:r w:rsidRPr="00D13003">
        <w:rPr>
          <w:rFonts w:ascii="Times New Roman" w:hAnsi="Times New Roman" w:cs="Times New Roman"/>
        </w:rPr>
        <w:t xml:space="preserve"> </w:t>
      </w:r>
      <w:r w:rsidR="0091673D">
        <w:rPr>
          <w:rFonts w:ascii="Times New Roman" w:hAnsi="Times New Roman" w:cs="Times New Roman"/>
        </w:rPr>
        <w:t xml:space="preserve">Shipping, </w:t>
      </w:r>
      <w:r w:rsidRPr="00D13003">
        <w:rPr>
          <w:rFonts w:ascii="Times New Roman" w:hAnsi="Times New Roman" w:cs="Times New Roman"/>
        </w:rPr>
        <w:t>Training</w:t>
      </w:r>
      <w:r w:rsidR="0021589A" w:rsidRPr="00D13003">
        <w:rPr>
          <w:rFonts w:ascii="Times New Roman" w:hAnsi="Times New Roman" w:cs="Times New Roman"/>
        </w:rPr>
        <w:t>, or Over and Above</w:t>
      </w:r>
      <w:r w:rsidRPr="00D13003">
        <w:rPr>
          <w:rFonts w:ascii="Times New Roman" w:hAnsi="Times New Roman" w:cs="Times New Roman"/>
        </w:rPr>
        <w:t>. The Contractor shall follow the lock out / tag out</w:t>
      </w:r>
      <w:r w:rsidR="008D6B07" w:rsidRPr="00D13003">
        <w:rPr>
          <w:rFonts w:ascii="Times New Roman" w:hAnsi="Times New Roman" w:cs="Times New Roman"/>
        </w:rPr>
        <w:t xml:space="preserve"> </w:t>
      </w:r>
      <w:r w:rsidRPr="00D13003">
        <w:rPr>
          <w:rFonts w:ascii="Times New Roman" w:hAnsi="Times New Roman" w:cs="Times New Roman"/>
        </w:rPr>
        <w:t>procedures provided by each individual site.</w:t>
      </w:r>
      <w:r w:rsidR="00216E81" w:rsidRPr="00D13003">
        <w:rPr>
          <w:rFonts w:ascii="Times New Roman" w:hAnsi="Times New Roman" w:cs="Times New Roman"/>
        </w:rPr>
        <w:t xml:space="preserve"> </w:t>
      </w:r>
    </w:p>
    <w:p w14:paraId="5DFCFDE9" w14:textId="57373A1F" w:rsidR="66307464" w:rsidRDefault="00EA0B5F"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Evaluation</w:t>
      </w:r>
    </w:p>
    <w:p w14:paraId="1A2ABBF0" w14:textId="21853140" w:rsidR="00DE0211" w:rsidRDefault="00EA0B5F" w:rsidP="18EC0055">
      <w:pPr>
        <w:pStyle w:val="ListParagraph"/>
        <w:numPr>
          <w:ilvl w:val="2"/>
          <w:numId w:val="1"/>
        </w:numPr>
        <w:spacing w:line="360" w:lineRule="auto"/>
        <w:ind w:left="1620" w:hanging="720"/>
        <w:rPr>
          <w:rFonts w:ascii="Times New Roman" w:hAnsi="Times New Roman" w:cs="Times New Roman"/>
          <w:b/>
          <w:bCs/>
        </w:rPr>
      </w:pPr>
      <w:r w:rsidRPr="18EC0055">
        <w:rPr>
          <w:rFonts w:ascii="Times New Roman" w:hAnsi="Times New Roman" w:cs="Times New Roman"/>
          <w:b/>
          <w:bCs/>
        </w:rPr>
        <w:t>Teardown and Inspection/Evaluation (TD&amp;IE)</w:t>
      </w:r>
      <w:r w:rsidR="00575EEB" w:rsidRPr="18EC0055">
        <w:rPr>
          <w:rFonts w:ascii="Times New Roman" w:hAnsi="Times New Roman" w:cs="Times New Roman"/>
          <w:b/>
          <w:bCs/>
        </w:rPr>
        <w:t xml:space="preserve"> Level </w:t>
      </w:r>
      <w:r w:rsidR="69AD9FA9" w:rsidRPr="18EC0055">
        <w:rPr>
          <w:rFonts w:ascii="Times New Roman" w:hAnsi="Times New Roman" w:cs="Times New Roman"/>
          <w:b/>
          <w:bCs/>
        </w:rPr>
        <w:t>O</w:t>
      </w:r>
      <w:r w:rsidR="00575EEB" w:rsidRPr="18EC0055">
        <w:rPr>
          <w:rFonts w:ascii="Times New Roman" w:hAnsi="Times New Roman" w:cs="Times New Roman"/>
          <w:b/>
          <w:bCs/>
        </w:rPr>
        <w:t>ne</w:t>
      </w:r>
      <w:r w:rsidR="67230489" w:rsidRPr="18EC0055">
        <w:rPr>
          <w:rFonts w:ascii="Times New Roman" w:hAnsi="Times New Roman" w:cs="Times New Roman"/>
          <w:b/>
          <w:bCs/>
        </w:rPr>
        <w:t xml:space="preserve"> (CLIN 0001):</w:t>
      </w:r>
    </w:p>
    <w:p w14:paraId="2CE77D71" w14:textId="6D2F7713" w:rsidR="00DE0211" w:rsidRDefault="67777573" w:rsidP="18EC0055">
      <w:pPr>
        <w:pStyle w:val="ListParagraph"/>
        <w:spacing w:line="360" w:lineRule="auto"/>
        <w:ind w:left="1620"/>
        <w:rPr>
          <w:rFonts w:ascii="Times New Roman" w:hAnsi="Times New Roman" w:cs="Times New Roman"/>
        </w:rPr>
      </w:pPr>
      <w:r w:rsidRPr="67777573">
        <w:rPr>
          <w:rFonts w:ascii="Times New Roman" w:hAnsi="Times New Roman" w:cs="Times New Roman"/>
        </w:rPr>
        <w:t xml:space="preserve">TD&amp;IE Level one is considered critical. The Contractor shall </w:t>
      </w:r>
      <w:commentRangeStart w:id="0"/>
      <w:r w:rsidRPr="67777573">
        <w:rPr>
          <w:rFonts w:ascii="Times New Roman" w:hAnsi="Times New Roman" w:cs="Times New Roman"/>
        </w:rPr>
        <w:t xml:space="preserve">mobilize </w:t>
      </w:r>
      <w:commentRangeEnd w:id="0"/>
      <w:r w:rsidR="00E91C1F">
        <w:rPr>
          <w:rStyle w:val="CommentReference"/>
        </w:rPr>
        <w:commentReference w:id="0"/>
      </w:r>
      <w:r w:rsidRPr="67777573">
        <w:rPr>
          <w:rFonts w:ascii="Times New Roman" w:hAnsi="Times New Roman" w:cs="Times New Roman"/>
        </w:rPr>
        <w:t xml:space="preserve">to the FRC site and perform testing, disassembly, cleaning and troubleshooting within ten (10) business days of receipt of the order. Level One requires the Contractor be onsite at the requesting facility unless an alternative method of support </w:t>
      </w:r>
      <w:r w:rsidRPr="67777573">
        <w:rPr>
          <w:rFonts w:ascii="Times New Roman" w:hAnsi="Times New Roman" w:cs="Times New Roman"/>
        </w:rPr>
        <w:lastRenderedPageBreak/>
        <w:t xml:space="preserve">(telephonic or virtual presence) is approved by the local FRC Technical Point of Contact (TPOC) and is </w:t>
      </w:r>
      <w:commentRangeStart w:id="1"/>
      <w:r w:rsidRPr="67777573">
        <w:rPr>
          <w:rFonts w:ascii="Times New Roman" w:hAnsi="Times New Roman" w:cs="Times New Roman"/>
        </w:rPr>
        <w:t>successful</w:t>
      </w:r>
      <w:commentRangeEnd w:id="1"/>
      <w:r w:rsidR="00E91C1F">
        <w:rPr>
          <w:rStyle w:val="CommentReference"/>
        </w:rPr>
        <w:commentReference w:id="1"/>
      </w:r>
      <w:r w:rsidRPr="67777573">
        <w:rPr>
          <w:rFonts w:ascii="Times New Roman" w:hAnsi="Times New Roman" w:cs="Times New Roman"/>
        </w:rPr>
        <w:t>. The Contractor shall perform the testing, disassembly, cleaning, alignment, and troubleshooting required for the determination of the equipment failure. The Contractor shall submit a Field Service Report (FSR) in accordance with (IAW) CDRL A001 along with a Firm-Fixed Price quote to include all labor, travel, materials any applicable shipping costs along with lead time to return the machine to fully operational per OEM specifications. The FSR and Quote shall be submitted to the TPOC within five (5) business days of the completion of the evaluation.</w:t>
      </w:r>
    </w:p>
    <w:p w14:paraId="353DE2AA" w14:textId="77777777" w:rsidR="00157AC9" w:rsidRPr="00D13003" w:rsidRDefault="00157AC9" w:rsidP="00157AC9">
      <w:pPr>
        <w:pStyle w:val="ListParagraph"/>
        <w:spacing w:line="360" w:lineRule="auto"/>
        <w:ind w:left="1620"/>
        <w:rPr>
          <w:rFonts w:ascii="Times New Roman" w:hAnsi="Times New Roman" w:cs="Times New Roman"/>
        </w:rPr>
      </w:pPr>
    </w:p>
    <w:p w14:paraId="48A8654C" w14:textId="6A86047F" w:rsidR="00157AC9" w:rsidRPr="00157AC9" w:rsidRDefault="000C4A8A" w:rsidP="18EC0055">
      <w:pPr>
        <w:pStyle w:val="ListParagraph"/>
        <w:numPr>
          <w:ilvl w:val="2"/>
          <w:numId w:val="1"/>
        </w:numPr>
        <w:spacing w:line="360" w:lineRule="auto"/>
        <w:ind w:left="1620" w:hanging="720"/>
        <w:rPr>
          <w:rFonts w:ascii="Times New Roman" w:hAnsi="Times New Roman" w:cs="Times New Roman"/>
          <w:b/>
          <w:bCs/>
        </w:rPr>
      </w:pPr>
      <w:r w:rsidRPr="18EC0055">
        <w:rPr>
          <w:rFonts w:ascii="Times New Roman" w:hAnsi="Times New Roman" w:cs="Times New Roman"/>
          <w:b/>
          <w:bCs/>
        </w:rPr>
        <w:t xml:space="preserve">TD&amp;IE Level </w:t>
      </w:r>
      <w:r w:rsidR="037687BA" w:rsidRPr="18EC0055">
        <w:rPr>
          <w:rFonts w:ascii="Times New Roman" w:hAnsi="Times New Roman" w:cs="Times New Roman"/>
          <w:b/>
          <w:bCs/>
        </w:rPr>
        <w:t>T</w:t>
      </w:r>
      <w:r w:rsidR="0091733B" w:rsidRPr="18EC0055">
        <w:rPr>
          <w:rFonts w:ascii="Times New Roman" w:hAnsi="Times New Roman" w:cs="Times New Roman"/>
          <w:b/>
          <w:bCs/>
        </w:rPr>
        <w:t>wo</w:t>
      </w:r>
      <w:r w:rsidRPr="18EC0055">
        <w:rPr>
          <w:rFonts w:ascii="Times New Roman" w:hAnsi="Times New Roman" w:cs="Times New Roman"/>
          <w:b/>
          <w:bCs/>
        </w:rPr>
        <w:t xml:space="preserve"> </w:t>
      </w:r>
      <w:r w:rsidR="55D79052" w:rsidRPr="18EC0055">
        <w:rPr>
          <w:rFonts w:ascii="Times New Roman" w:hAnsi="Times New Roman" w:cs="Times New Roman"/>
          <w:b/>
          <w:bCs/>
        </w:rPr>
        <w:t>(CLIN 0002):</w:t>
      </w:r>
    </w:p>
    <w:p w14:paraId="6B268CA8" w14:textId="109BF453" w:rsidR="00157AC9" w:rsidRPr="00157AC9" w:rsidRDefault="55D79052" w:rsidP="18EC0055">
      <w:pPr>
        <w:pStyle w:val="ListParagraph"/>
        <w:spacing w:line="360" w:lineRule="auto"/>
        <w:ind w:left="1620"/>
        <w:rPr>
          <w:rFonts w:ascii="Times New Roman" w:hAnsi="Times New Roman" w:cs="Times New Roman"/>
        </w:rPr>
      </w:pPr>
      <w:r w:rsidRPr="0F2572ED">
        <w:rPr>
          <w:rFonts w:ascii="Times New Roman" w:hAnsi="Times New Roman" w:cs="Times New Roman"/>
        </w:rPr>
        <w:t xml:space="preserve">Level </w:t>
      </w:r>
      <w:r w:rsidR="00486855" w:rsidRPr="0F2572ED">
        <w:rPr>
          <w:rFonts w:ascii="Times New Roman" w:hAnsi="Times New Roman" w:cs="Times New Roman"/>
        </w:rPr>
        <w:t>T</w:t>
      </w:r>
      <w:r w:rsidRPr="0F2572ED">
        <w:rPr>
          <w:rFonts w:ascii="Times New Roman" w:hAnsi="Times New Roman" w:cs="Times New Roman"/>
        </w:rPr>
        <w:t xml:space="preserve">wo </w:t>
      </w:r>
      <w:r w:rsidR="000C4A8A" w:rsidRPr="0F2572ED">
        <w:rPr>
          <w:rFonts w:ascii="Times New Roman" w:hAnsi="Times New Roman" w:cs="Times New Roman"/>
        </w:rPr>
        <w:t xml:space="preserve">TD&amp;IE is considered </w:t>
      </w:r>
      <w:r w:rsidR="0091733B" w:rsidRPr="0F2572ED">
        <w:rPr>
          <w:rFonts w:ascii="Times New Roman" w:hAnsi="Times New Roman" w:cs="Times New Roman"/>
        </w:rPr>
        <w:t>non-</w:t>
      </w:r>
      <w:r w:rsidR="000C4A8A" w:rsidRPr="0F2572ED">
        <w:rPr>
          <w:rFonts w:ascii="Times New Roman" w:hAnsi="Times New Roman" w:cs="Times New Roman"/>
        </w:rPr>
        <w:t xml:space="preserve">critical. The Contractor shall mobilize to the FRC site and perform testing, disassembly, cleaning and troubleshooting within </w:t>
      </w:r>
      <w:r w:rsidR="0091733B" w:rsidRPr="0F2572ED">
        <w:rPr>
          <w:rFonts w:ascii="Times New Roman" w:hAnsi="Times New Roman" w:cs="Times New Roman"/>
        </w:rPr>
        <w:t>twenty</w:t>
      </w:r>
      <w:r w:rsidR="000C4A8A" w:rsidRPr="0F2572ED">
        <w:rPr>
          <w:rFonts w:ascii="Times New Roman" w:hAnsi="Times New Roman" w:cs="Times New Roman"/>
        </w:rPr>
        <w:t xml:space="preserve"> (</w:t>
      </w:r>
      <w:r w:rsidR="0091733B" w:rsidRPr="0F2572ED">
        <w:rPr>
          <w:rFonts w:ascii="Times New Roman" w:hAnsi="Times New Roman" w:cs="Times New Roman"/>
        </w:rPr>
        <w:t>20</w:t>
      </w:r>
      <w:r w:rsidR="000C4A8A" w:rsidRPr="0F2572ED">
        <w:rPr>
          <w:rFonts w:ascii="Times New Roman" w:hAnsi="Times New Roman" w:cs="Times New Roman"/>
        </w:rPr>
        <w:t xml:space="preserve">) business days of receipt of the order. Level </w:t>
      </w:r>
      <w:r w:rsidR="00F44CD5" w:rsidRPr="0F2572ED">
        <w:rPr>
          <w:rFonts w:ascii="Times New Roman" w:hAnsi="Times New Roman" w:cs="Times New Roman"/>
        </w:rPr>
        <w:t xml:space="preserve">Two </w:t>
      </w:r>
      <w:r w:rsidR="000C4A8A" w:rsidRPr="0F2572ED">
        <w:rPr>
          <w:rFonts w:ascii="Times New Roman" w:hAnsi="Times New Roman" w:cs="Times New Roman"/>
        </w:rPr>
        <w:t xml:space="preserve">requires the Contractor to be onsite at the requesting facility unless </w:t>
      </w:r>
      <w:r w:rsidR="00486855" w:rsidRPr="0F2572ED">
        <w:rPr>
          <w:rFonts w:ascii="Times New Roman" w:hAnsi="Times New Roman" w:cs="Times New Roman"/>
        </w:rPr>
        <w:t xml:space="preserve">an </w:t>
      </w:r>
      <w:r w:rsidR="000C4A8A" w:rsidRPr="0F2572ED">
        <w:rPr>
          <w:rFonts w:ascii="Times New Roman" w:hAnsi="Times New Roman" w:cs="Times New Roman"/>
        </w:rPr>
        <w:t xml:space="preserve">alternative method of support (telephonic or virtual presence) is approved by the local FRC TPOC and is successful. The Contractor shall perform the testing, disassembly, cleaning, alignment, </w:t>
      </w:r>
      <w:r w:rsidR="00F44CD5" w:rsidRPr="0F2572ED">
        <w:rPr>
          <w:rFonts w:ascii="Times New Roman" w:hAnsi="Times New Roman" w:cs="Times New Roman"/>
        </w:rPr>
        <w:t xml:space="preserve">and </w:t>
      </w:r>
      <w:r w:rsidR="000C4A8A" w:rsidRPr="0F2572ED">
        <w:rPr>
          <w:rFonts w:ascii="Times New Roman" w:hAnsi="Times New Roman" w:cs="Times New Roman"/>
        </w:rPr>
        <w:t xml:space="preserve">troubleshooting required for the determination of the equipment failure. </w:t>
      </w:r>
      <w:r w:rsidR="00F44CD5" w:rsidRPr="0F2572ED">
        <w:rPr>
          <w:rFonts w:ascii="Times New Roman" w:hAnsi="Times New Roman" w:cs="Times New Roman"/>
        </w:rPr>
        <w:t xml:space="preserve">Contractor shall submit a FSR IAW CDRL A001 along with a Firm-Fixed Price quote to include all labor, </w:t>
      </w:r>
      <w:r w:rsidR="0EB3D167" w:rsidRPr="0F2572ED">
        <w:rPr>
          <w:rFonts w:ascii="Times New Roman" w:hAnsi="Times New Roman" w:cs="Times New Roman"/>
        </w:rPr>
        <w:t>travel,</w:t>
      </w:r>
      <w:r w:rsidR="00F44CD5" w:rsidRPr="0F2572ED">
        <w:rPr>
          <w:rFonts w:ascii="Times New Roman" w:hAnsi="Times New Roman" w:cs="Times New Roman"/>
        </w:rPr>
        <w:t xml:space="preserve"> </w:t>
      </w:r>
      <w:proofErr w:type="gramStart"/>
      <w:r w:rsidR="00F44CD5" w:rsidRPr="0F2572ED">
        <w:rPr>
          <w:rFonts w:ascii="Times New Roman" w:hAnsi="Times New Roman" w:cs="Times New Roman"/>
        </w:rPr>
        <w:t>materials</w:t>
      </w:r>
      <w:proofErr w:type="gramEnd"/>
      <w:r w:rsidR="00F44CD5" w:rsidRPr="0F2572ED">
        <w:rPr>
          <w:rFonts w:ascii="Times New Roman" w:hAnsi="Times New Roman" w:cs="Times New Roman"/>
        </w:rPr>
        <w:t xml:space="preserve"> </w:t>
      </w:r>
      <w:r w:rsidR="0EB3D167" w:rsidRPr="0F2572ED">
        <w:rPr>
          <w:rFonts w:ascii="Times New Roman" w:hAnsi="Times New Roman" w:cs="Times New Roman"/>
        </w:rPr>
        <w:t xml:space="preserve">any applicable shipping costs </w:t>
      </w:r>
      <w:r w:rsidR="00F44CD5" w:rsidRPr="0F2572ED">
        <w:rPr>
          <w:rFonts w:ascii="Times New Roman" w:hAnsi="Times New Roman" w:cs="Times New Roman"/>
        </w:rPr>
        <w:t>along with lead time to return the machine to fully operational per OEM specifications</w:t>
      </w:r>
      <w:r w:rsidR="000C4A8A" w:rsidRPr="0F2572ED">
        <w:rPr>
          <w:rFonts w:ascii="Times New Roman" w:hAnsi="Times New Roman" w:cs="Times New Roman"/>
        </w:rPr>
        <w:t xml:space="preserve">. The FSR and Quote </w:t>
      </w:r>
      <w:r w:rsidR="2D9B4C33" w:rsidRPr="0F2572ED">
        <w:rPr>
          <w:rFonts w:ascii="Times New Roman" w:hAnsi="Times New Roman" w:cs="Times New Roman"/>
        </w:rPr>
        <w:t>shall</w:t>
      </w:r>
      <w:r w:rsidR="000C4A8A" w:rsidRPr="0F2572ED">
        <w:rPr>
          <w:rFonts w:ascii="Times New Roman" w:hAnsi="Times New Roman" w:cs="Times New Roman"/>
        </w:rPr>
        <w:t xml:space="preserve"> be submitted to the TPOC within </w:t>
      </w:r>
      <w:r w:rsidR="6B52DBBB" w:rsidRPr="0F2572ED">
        <w:rPr>
          <w:rFonts w:ascii="Times New Roman" w:hAnsi="Times New Roman" w:cs="Times New Roman"/>
        </w:rPr>
        <w:t>five</w:t>
      </w:r>
      <w:r w:rsidR="00F44CD5" w:rsidRPr="0F2572ED">
        <w:rPr>
          <w:rFonts w:ascii="Times New Roman" w:hAnsi="Times New Roman" w:cs="Times New Roman"/>
        </w:rPr>
        <w:t xml:space="preserve"> (</w:t>
      </w:r>
      <w:r w:rsidR="1EAB309B" w:rsidRPr="0F2572ED">
        <w:rPr>
          <w:rFonts w:ascii="Times New Roman" w:hAnsi="Times New Roman" w:cs="Times New Roman"/>
        </w:rPr>
        <w:t>5</w:t>
      </w:r>
      <w:r w:rsidR="00F44CD5" w:rsidRPr="0F2572ED">
        <w:rPr>
          <w:rFonts w:ascii="Times New Roman" w:hAnsi="Times New Roman" w:cs="Times New Roman"/>
        </w:rPr>
        <w:t>)</w:t>
      </w:r>
      <w:r w:rsidR="000C4A8A" w:rsidRPr="0F2572ED">
        <w:rPr>
          <w:rFonts w:ascii="Times New Roman" w:hAnsi="Times New Roman" w:cs="Times New Roman"/>
        </w:rPr>
        <w:t xml:space="preserve"> business days of completion of evaluation. </w:t>
      </w:r>
    </w:p>
    <w:p w14:paraId="4CC98CAC" w14:textId="77777777" w:rsidR="00157AC9" w:rsidRPr="00157AC9" w:rsidRDefault="00157AC9" w:rsidP="00157AC9">
      <w:pPr>
        <w:pStyle w:val="ListParagraph"/>
        <w:spacing w:line="360" w:lineRule="auto"/>
        <w:ind w:left="900" w:hanging="540"/>
        <w:rPr>
          <w:rFonts w:ascii="Times New Roman" w:hAnsi="Times New Roman" w:cs="Times New Roman"/>
        </w:rPr>
      </w:pPr>
    </w:p>
    <w:p w14:paraId="55B99060" w14:textId="71106564" w:rsidR="00943CF9" w:rsidRPr="00943CF9" w:rsidRDefault="001349EE"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Service/</w:t>
      </w:r>
      <w:r w:rsidR="004B2101" w:rsidRPr="18EC0055">
        <w:rPr>
          <w:rFonts w:ascii="Times New Roman" w:hAnsi="Times New Roman" w:cs="Times New Roman"/>
          <w:b/>
          <w:bCs/>
        </w:rPr>
        <w:t>Repairs</w:t>
      </w:r>
      <w:r w:rsidR="00157185" w:rsidRPr="18EC0055">
        <w:rPr>
          <w:rFonts w:ascii="Times New Roman" w:hAnsi="Times New Roman" w:cs="Times New Roman"/>
          <w:b/>
          <w:bCs/>
        </w:rPr>
        <w:t xml:space="preserve"> </w:t>
      </w:r>
      <w:r w:rsidR="00486855">
        <w:rPr>
          <w:rFonts w:ascii="Times New Roman" w:hAnsi="Times New Roman" w:cs="Times New Roman"/>
          <w:b/>
          <w:bCs/>
        </w:rPr>
        <w:t>L</w:t>
      </w:r>
      <w:r w:rsidR="008D5321" w:rsidRPr="18EC0055">
        <w:rPr>
          <w:rFonts w:ascii="Times New Roman" w:hAnsi="Times New Roman" w:cs="Times New Roman"/>
          <w:b/>
          <w:bCs/>
        </w:rPr>
        <w:t>abor</w:t>
      </w:r>
      <w:r w:rsidR="0046734B" w:rsidRPr="18EC0055">
        <w:rPr>
          <w:rFonts w:ascii="Times New Roman" w:hAnsi="Times New Roman" w:cs="Times New Roman"/>
          <w:b/>
          <w:bCs/>
        </w:rPr>
        <w:t xml:space="preserve"> </w:t>
      </w:r>
      <w:r w:rsidR="00157185" w:rsidRPr="18EC0055">
        <w:rPr>
          <w:rFonts w:ascii="Times New Roman" w:hAnsi="Times New Roman" w:cs="Times New Roman"/>
          <w:b/>
          <w:bCs/>
        </w:rPr>
        <w:t>(CLIN 000</w:t>
      </w:r>
      <w:r w:rsidR="000C4A8A" w:rsidRPr="18EC0055">
        <w:rPr>
          <w:rFonts w:ascii="Times New Roman" w:hAnsi="Times New Roman" w:cs="Times New Roman"/>
          <w:b/>
          <w:bCs/>
        </w:rPr>
        <w:t>3</w:t>
      </w:r>
      <w:r w:rsidR="00157185" w:rsidRPr="18EC0055">
        <w:rPr>
          <w:rFonts w:ascii="Times New Roman" w:hAnsi="Times New Roman" w:cs="Times New Roman"/>
          <w:b/>
          <w:bCs/>
        </w:rPr>
        <w:t>)</w:t>
      </w:r>
    </w:p>
    <w:p w14:paraId="0D7FD0E1" w14:textId="52EECF61" w:rsidR="00943CF9" w:rsidRPr="00943CF9" w:rsidRDefault="0065089C" w:rsidP="00943CF9">
      <w:pPr>
        <w:pStyle w:val="ListParagraph"/>
        <w:spacing w:line="360" w:lineRule="auto"/>
        <w:ind w:left="900"/>
        <w:rPr>
          <w:rFonts w:ascii="Times New Roman" w:hAnsi="Times New Roman" w:cs="Times New Roman"/>
          <w:b/>
          <w:bCs/>
        </w:rPr>
      </w:pPr>
      <w:r w:rsidRPr="00943CF9">
        <w:rPr>
          <w:rFonts w:ascii="Times New Roman" w:hAnsi="Times New Roman" w:cs="Times New Roman"/>
        </w:rPr>
        <w:t>The Contractor shall provide all labor</w:t>
      </w:r>
      <w:r w:rsidR="00E600D9" w:rsidRPr="00943CF9">
        <w:rPr>
          <w:rFonts w:ascii="Times New Roman" w:hAnsi="Times New Roman" w:cs="Times New Roman"/>
        </w:rPr>
        <w:t xml:space="preserve"> </w:t>
      </w:r>
      <w:r w:rsidRPr="00943CF9">
        <w:rPr>
          <w:rFonts w:ascii="Times New Roman" w:hAnsi="Times New Roman" w:cs="Times New Roman"/>
        </w:rPr>
        <w:t>as required to repair</w:t>
      </w:r>
      <w:r w:rsidR="001349EE" w:rsidRPr="00943CF9">
        <w:rPr>
          <w:rFonts w:ascii="Times New Roman" w:hAnsi="Times New Roman" w:cs="Times New Roman"/>
        </w:rPr>
        <w:t>,</w:t>
      </w:r>
      <w:r w:rsidRPr="00943CF9">
        <w:rPr>
          <w:rFonts w:ascii="Times New Roman" w:hAnsi="Times New Roman" w:cs="Times New Roman"/>
        </w:rPr>
        <w:t xml:space="preserve"> modify</w:t>
      </w:r>
      <w:r w:rsidR="001349EE" w:rsidRPr="00943CF9">
        <w:rPr>
          <w:rFonts w:ascii="Times New Roman" w:hAnsi="Times New Roman" w:cs="Times New Roman"/>
        </w:rPr>
        <w:t xml:space="preserve"> or service the</w:t>
      </w:r>
      <w:r w:rsidRPr="00943CF9">
        <w:rPr>
          <w:rFonts w:ascii="Times New Roman" w:hAnsi="Times New Roman" w:cs="Times New Roman"/>
        </w:rPr>
        <w:t xml:space="preserve"> </w:t>
      </w:r>
      <w:r w:rsidR="001349EE" w:rsidRPr="00943CF9">
        <w:rPr>
          <w:rFonts w:ascii="Times New Roman" w:hAnsi="Times New Roman" w:cs="Times New Roman"/>
        </w:rPr>
        <w:t>e</w:t>
      </w:r>
      <w:r w:rsidRPr="00943CF9">
        <w:rPr>
          <w:rFonts w:ascii="Times New Roman" w:hAnsi="Times New Roman" w:cs="Times New Roman"/>
        </w:rPr>
        <w:t>quipment as</w:t>
      </w:r>
      <w:r w:rsidR="00931B42" w:rsidRPr="00943CF9">
        <w:rPr>
          <w:rFonts w:ascii="Times New Roman" w:hAnsi="Times New Roman" w:cs="Times New Roman"/>
        </w:rPr>
        <w:t xml:space="preserve"> </w:t>
      </w:r>
      <w:r w:rsidRPr="00943CF9">
        <w:rPr>
          <w:rFonts w:ascii="Times New Roman" w:hAnsi="Times New Roman" w:cs="Times New Roman"/>
        </w:rPr>
        <w:t>specified in the individual order</w:t>
      </w:r>
      <w:r w:rsidR="0021589A" w:rsidRPr="00943CF9">
        <w:rPr>
          <w:rFonts w:ascii="Times New Roman" w:hAnsi="Times New Roman" w:cs="Times New Roman"/>
        </w:rPr>
        <w:t>/call</w:t>
      </w:r>
      <w:r w:rsidRPr="00943CF9">
        <w:rPr>
          <w:rFonts w:ascii="Times New Roman" w:hAnsi="Times New Roman" w:cs="Times New Roman"/>
        </w:rPr>
        <w:t>. Each order will identify the piece</w:t>
      </w:r>
      <w:r w:rsidR="001349EE" w:rsidRPr="00943CF9">
        <w:rPr>
          <w:rFonts w:ascii="Times New Roman" w:hAnsi="Times New Roman" w:cs="Times New Roman"/>
        </w:rPr>
        <w:t>/</w:t>
      </w:r>
      <w:r w:rsidR="0021589A" w:rsidRPr="00943CF9">
        <w:rPr>
          <w:rFonts w:ascii="Times New Roman" w:hAnsi="Times New Roman" w:cs="Times New Roman"/>
        </w:rPr>
        <w:t>piece</w:t>
      </w:r>
      <w:r w:rsidR="001349EE" w:rsidRPr="00943CF9">
        <w:rPr>
          <w:rFonts w:ascii="Times New Roman" w:hAnsi="Times New Roman" w:cs="Times New Roman"/>
        </w:rPr>
        <w:t>s</w:t>
      </w:r>
      <w:r w:rsidRPr="00943CF9">
        <w:rPr>
          <w:rFonts w:ascii="Times New Roman" w:hAnsi="Times New Roman" w:cs="Times New Roman"/>
        </w:rPr>
        <w:t xml:space="preserve"> of equipment</w:t>
      </w:r>
      <w:r w:rsidR="00931B42" w:rsidRPr="00943CF9">
        <w:rPr>
          <w:rFonts w:ascii="Times New Roman" w:hAnsi="Times New Roman" w:cs="Times New Roman"/>
        </w:rPr>
        <w:t xml:space="preserve"> </w:t>
      </w:r>
      <w:r w:rsidRPr="00943CF9">
        <w:rPr>
          <w:rFonts w:ascii="Times New Roman" w:hAnsi="Times New Roman" w:cs="Times New Roman"/>
        </w:rPr>
        <w:t xml:space="preserve">by </w:t>
      </w:r>
      <w:r w:rsidR="00AF33D6">
        <w:rPr>
          <w:rFonts w:ascii="Times New Roman" w:hAnsi="Times New Roman" w:cs="Times New Roman"/>
        </w:rPr>
        <w:t xml:space="preserve">Government </w:t>
      </w:r>
      <w:r w:rsidRPr="00943CF9">
        <w:rPr>
          <w:rFonts w:ascii="Times New Roman" w:hAnsi="Times New Roman" w:cs="Times New Roman"/>
        </w:rPr>
        <w:t xml:space="preserve">asset number, manufacturer, model, </w:t>
      </w:r>
      <w:r w:rsidR="001349EE" w:rsidRPr="00943CF9">
        <w:rPr>
          <w:rFonts w:ascii="Times New Roman" w:hAnsi="Times New Roman" w:cs="Times New Roman"/>
        </w:rPr>
        <w:t xml:space="preserve">and </w:t>
      </w:r>
      <w:r w:rsidRPr="00943CF9">
        <w:rPr>
          <w:rFonts w:ascii="Times New Roman" w:hAnsi="Times New Roman" w:cs="Times New Roman"/>
        </w:rPr>
        <w:t>serial number</w:t>
      </w:r>
      <w:r w:rsidR="00627952" w:rsidRPr="00943CF9">
        <w:rPr>
          <w:rFonts w:ascii="Times New Roman" w:hAnsi="Times New Roman" w:cs="Times New Roman"/>
        </w:rPr>
        <w:t xml:space="preserve">. </w:t>
      </w:r>
      <w:r w:rsidRPr="00943CF9">
        <w:rPr>
          <w:rFonts w:ascii="Times New Roman" w:hAnsi="Times New Roman" w:cs="Times New Roman"/>
        </w:rPr>
        <w:t>The Contractor shall</w:t>
      </w:r>
      <w:r w:rsidR="001349EE" w:rsidRPr="00943CF9">
        <w:rPr>
          <w:rFonts w:ascii="Times New Roman" w:hAnsi="Times New Roman" w:cs="Times New Roman"/>
        </w:rPr>
        <w:t xml:space="preserve"> perform work on</w:t>
      </w:r>
      <w:r w:rsidRPr="00943CF9">
        <w:rPr>
          <w:rFonts w:ascii="Times New Roman" w:hAnsi="Times New Roman" w:cs="Times New Roman"/>
        </w:rPr>
        <w:t xml:space="preserve"> the subject</w:t>
      </w:r>
      <w:r w:rsidR="001349EE" w:rsidRPr="00943CF9">
        <w:rPr>
          <w:rFonts w:ascii="Times New Roman" w:hAnsi="Times New Roman" w:cs="Times New Roman"/>
        </w:rPr>
        <w:t xml:space="preserve"> </w:t>
      </w:r>
      <w:r w:rsidRPr="00943CF9">
        <w:rPr>
          <w:rFonts w:ascii="Times New Roman" w:hAnsi="Times New Roman" w:cs="Times New Roman"/>
        </w:rPr>
        <w:t>equipment</w:t>
      </w:r>
      <w:r w:rsidR="001349EE" w:rsidRPr="00943CF9">
        <w:rPr>
          <w:rFonts w:ascii="Times New Roman" w:hAnsi="Times New Roman" w:cs="Times New Roman"/>
        </w:rPr>
        <w:t>/s</w:t>
      </w:r>
      <w:r w:rsidRPr="00943CF9">
        <w:rPr>
          <w:rFonts w:ascii="Times New Roman" w:hAnsi="Times New Roman" w:cs="Times New Roman"/>
        </w:rPr>
        <w:t xml:space="preserve"> </w:t>
      </w:r>
      <w:r w:rsidR="00AF33D6">
        <w:rPr>
          <w:rFonts w:ascii="Times New Roman" w:hAnsi="Times New Roman" w:cs="Times New Roman"/>
        </w:rPr>
        <w:t xml:space="preserve">IAW the </w:t>
      </w:r>
      <w:r w:rsidR="001349EE" w:rsidRPr="00943CF9">
        <w:rPr>
          <w:rFonts w:ascii="Times New Roman" w:hAnsi="Times New Roman" w:cs="Times New Roman"/>
        </w:rPr>
        <w:t>scope of the individual call/order and</w:t>
      </w:r>
      <w:r w:rsidRPr="00943CF9">
        <w:rPr>
          <w:rFonts w:ascii="Times New Roman" w:hAnsi="Times New Roman" w:cs="Times New Roman"/>
        </w:rPr>
        <w:t xml:space="preserve"> applicable OEM specifications. Functions </w:t>
      </w:r>
      <w:r w:rsidRPr="00943CF9">
        <w:rPr>
          <w:rFonts w:ascii="Times New Roman" w:hAnsi="Times New Roman" w:cs="Times New Roman"/>
        </w:rPr>
        <w:lastRenderedPageBreak/>
        <w:t>required</w:t>
      </w:r>
      <w:r w:rsidR="00931B42" w:rsidRPr="00943CF9">
        <w:rPr>
          <w:rFonts w:ascii="Times New Roman" w:hAnsi="Times New Roman" w:cs="Times New Roman"/>
        </w:rPr>
        <w:t xml:space="preserve"> </w:t>
      </w:r>
      <w:r w:rsidRPr="00943CF9">
        <w:rPr>
          <w:rFonts w:ascii="Times New Roman" w:hAnsi="Times New Roman" w:cs="Times New Roman"/>
        </w:rPr>
        <w:t>to complete a</w:t>
      </w:r>
      <w:r w:rsidR="00946A5F" w:rsidRPr="00943CF9">
        <w:rPr>
          <w:rFonts w:ascii="Times New Roman" w:hAnsi="Times New Roman" w:cs="Times New Roman"/>
        </w:rPr>
        <w:t>n</w:t>
      </w:r>
      <w:r w:rsidRPr="00943CF9">
        <w:rPr>
          <w:rFonts w:ascii="Times New Roman" w:hAnsi="Times New Roman" w:cs="Times New Roman"/>
        </w:rPr>
        <w:t xml:space="preserve"> </w:t>
      </w:r>
      <w:r w:rsidR="00865F91" w:rsidRPr="00943CF9">
        <w:rPr>
          <w:rFonts w:ascii="Times New Roman" w:hAnsi="Times New Roman" w:cs="Times New Roman"/>
        </w:rPr>
        <w:t xml:space="preserve">individual call/order </w:t>
      </w:r>
      <w:r w:rsidR="00EB09D2">
        <w:rPr>
          <w:rFonts w:ascii="Times New Roman" w:hAnsi="Times New Roman" w:cs="Times New Roman"/>
        </w:rPr>
        <w:t>shall</w:t>
      </w:r>
      <w:r w:rsidR="00EB09D2" w:rsidRPr="00943CF9">
        <w:rPr>
          <w:rFonts w:ascii="Times New Roman" w:hAnsi="Times New Roman" w:cs="Times New Roman"/>
        </w:rPr>
        <w:t xml:space="preserve"> </w:t>
      </w:r>
      <w:r w:rsidRPr="00943CF9">
        <w:rPr>
          <w:rFonts w:ascii="Times New Roman" w:hAnsi="Times New Roman" w:cs="Times New Roman"/>
        </w:rPr>
        <w:t xml:space="preserve">include but </w:t>
      </w:r>
      <w:r w:rsidR="00AF33D6">
        <w:rPr>
          <w:rFonts w:ascii="Times New Roman" w:hAnsi="Times New Roman" w:cs="Times New Roman"/>
        </w:rPr>
        <w:t>are</w:t>
      </w:r>
      <w:r w:rsidR="00EB09D2">
        <w:rPr>
          <w:rFonts w:ascii="Times New Roman" w:hAnsi="Times New Roman" w:cs="Times New Roman"/>
        </w:rPr>
        <w:t xml:space="preserve"> not</w:t>
      </w:r>
      <w:r w:rsidR="00AF33D6">
        <w:rPr>
          <w:rFonts w:ascii="Times New Roman" w:hAnsi="Times New Roman" w:cs="Times New Roman"/>
        </w:rPr>
        <w:t xml:space="preserve"> </w:t>
      </w:r>
      <w:r w:rsidRPr="00943CF9">
        <w:rPr>
          <w:rFonts w:ascii="Times New Roman" w:hAnsi="Times New Roman" w:cs="Times New Roman"/>
        </w:rPr>
        <w:t>limited to the following:</w:t>
      </w:r>
    </w:p>
    <w:p w14:paraId="23E2B040" w14:textId="0B921CB5" w:rsidR="00943CF9" w:rsidRPr="00943CF9" w:rsidRDefault="00627952" w:rsidP="00943CF9">
      <w:pPr>
        <w:pStyle w:val="ListParagraph"/>
        <w:numPr>
          <w:ilvl w:val="2"/>
          <w:numId w:val="1"/>
        </w:numPr>
        <w:spacing w:line="360" w:lineRule="auto"/>
        <w:ind w:left="1620" w:hanging="720"/>
        <w:rPr>
          <w:rFonts w:ascii="Times New Roman" w:hAnsi="Times New Roman" w:cs="Times New Roman"/>
          <w:b/>
          <w:bCs/>
        </w:rPr>
      </w:pPr>
      <w:r w:rsidRPr="00943CF9">
        <w:rPr>
          <w:rFonts w:ascii="Times New Roman" w:hAnsi="Times New Roman" w:cs="Times New Roman"/>
        </w:rPr>
        <w:t xml:space="preserve">Replace worn or damaged components. </w:t>
      </w:r>
    </w:p>
    <w:p w14:paraId="498FD221" w14:textId="617E0357" w:rsidR="00943CF9" w:rsidRPr="00943CF9" w:rsidRDefault="0065089C" w:rsidP="00943CF9">
      <w:pPr>
        <w:pStyle w:val="ListParagraph"/>
        <w:numPr>
          <w:ilvl w:val="2"/>
          <w:numId w:val="1"/>
        </w:numPr>
        <w:spacing w:line="360" w:lineRule="auto"/>
        <w:ind w:left="1620" w:hanging="720"/>
        <w:rPr>
          <w:rFonts w:ascii="Times New Roman" w:hAnsi="Times New Roman" w:cs="Times New Roman"/>
          <w:b/>
          <w:bCs/>
        </w:rPr>
      </w:pPr>
      <w:r w:rsidRPr="00943CF9">
        <w:rPr>
          <w:rFonts w:ascii="Times New Roman" w:hAnsi="Times New Roman" w:cs="Times New Roman"/>
        </w:rPr>
        <w:t xml:space="preserve">Troubleshoot and identify </w:t>
      </w:r>
      <w:proofErr w:type="gramStart"/>
      <w:r w:rsidRPr="00943CF9">
        <w:rPr>
          <w:rFonts w:ascii="Times New Roman" w:hAnsi="Times New Roman" w:cs="Times New Roman"/>
        </w:rPr>
        <w:t>issue</w:t>
      </w:r>
      <w:proofErr w:type="gramEnd"/>
      <w:r w:rsidRPr="00943CF9">
        <w:rPr>
          <w:rFonts w:ascii="Times New Roman" w:hAnsi="Times New Roman" w:cs="Times New Roman"/>
        </w:rPr>
        <w:t>(s) and any components in need of repair</w:t>
      </w:r>
      <w:r w:rsidR="00B276BD" w:rsidRPr="00943CF9">
        <w:rPr>
          <w:rFonts w:ascii="Times New Roman" w:hAnsi="Times New Roman" w:cs="Times New Roman"/>
        </w:rPr>
        <w:t xml:space="preserve"> </w:t>
      </w:r>
      <w:r w:rsidRPr="00943CF9">
        <w:rPr>
          <w:rFonts w:ascii="Times New Roman" w:hAnsi="Times New Roman" w:cs="Times New Roman"/>
        </w:rPr>
        <w:t>o</w:t>
      </w:r>
      <w:r w:rsidR="00B276BD" w:rsidRPr="00943CF9">
        <w:rPr>
          <w:rFonts w:ascii="Times New Roman" w:hAnsi="Times New Roman" w:cs="Times New Roman"/>
        </w:rPr>
        <w:t>r</w:t>
      </w:r>
      <w:r w:rsidR="009C4860" w:rsidRPr="00943CF9">
        <w:rPr>
          <w:rFonts w:ascii="Times New Roman" w:hAnsi="Times New Roman" w:cs="Times New Roman"/>
        </w:rPr>
        <w:t xml:space="preserve"> </w:t>
      </w:r>
      <w:r w:rsidRPr="00943CF9">
        <w:rPr>
          <w:rFonts w:ascii="Times New Roman" w:hAnsi="Times New Roman" w:cs="Times New Roman"/>
        </w:rPr>
        <w:t>replacement. Repair or replace identified issue(s) and components.</w:t>
      </w:r>
    </w:p>
    <w:p w14:paraId="6EF67F6A" w14:textId="0066E582" w:rsidR="00943CF9" w:rsidRPr="00A441B9" w:rsidRDefault="00AA0073" w:rsidP="00943CF9">
      <w:pPr>
        <w:pStyle w:val="ListParagraph"/>
        <w:numPr>
          <w:ilvl w:val="2"/>
          <w:numId w:val="1"/>
        </w:numPr>
        <w:spacing w:line="360" w:lineRule="auto"/>
        <w:ind w:left="1620" w:hanging="720"/>
        <w:rPr>
          <w:rFonts w:ascii="Times New Roman" w:hAnsi="Times New Roman" w:cs="Times New Roman"/>
          <w:b/>
          <w:bCs/>
        </w:rPr>
      </w:pPr>
      <w:r w:rsidRPr="00943CF9">
        <w:rPr>
          <w:rFonts w:ascii="Times New Roman" w:hAnsi="Times New Roman" w:cs="Times New Roman"/>
        </w:rPr>
        <w:t>R</w:t>
      </w:r>
      <w:r w:rsidR="00627952" w:rsidRPr="00943CF9">
        <w:rPr>
          <w:rFonts w:ascii="Times New Roman" w:hAnsi="Times New Roman" w:cs="Times New Roman"/>
        </w:rPr>
        <w:t>elocate or move equipment, including disconnecting and reconnecting electrical, pneumatic, hydraulic lines</w:t>
      </w:r>
      <w:r w:rsidR="00AF33D6">
        <w:rPr>
          <w:rFonts w:ascii="Times New Roman" w:hAnsi="Times New Roman" w:cs="Times New Roman"/>
        </w:rPr>
        <w:t>, to include</w:t>
      </w:r>
      <w:r w:rsidR="00627952" w:rsidRPr="00943CF9">
        <w:rPr>
          <w:rFonts w:ascii="Times New Roman" w:hAnsi="Times New Roman" w:cs="Times New Roman"/>
        </w:rPr>
        <w:t xml:space="preserve"> </w:t>
      </w:r>
      <w:r w:rsidR="00AF33D6">
        <w:rPr>
          <w:rFonts w:ascii="Times New Roman" w:hAnsi="Times New Roman" w:cs="Times New Roman"/>
        </w:rPr>
        <w:t>p</w:t>
      </w:r>
      <w:r w:rsidR="00627952" w:rsidRPr="00943CF9">
        <w:rPr>
          <w:rFonts w:ascii="Times New Roman" w:hAnsi="Times New Roman" w:cs="Times New Roman"/>
        </w:rPr>
        <w:t>rovid</w:t>
      </w:r>
      <w:r w:rsidR="00AF33D6">
        <w:rPr>
          <w:rFonts w:ascii="Times New Roman" w:hAnsi="Times New Roman" w:cs="Times New Roman"/>
        </w:rPr>
        <w:t>ing</w:t>
      </w:r>
      <w:r w:rsidR="00627952" w:rsidRPr="00943CF9">
        <w:rPr>
          <w:rFonts w:ascii="Times New Roman" w:hAnsi="Times New Roman" w:cs="Times New Roman"/>
        </w:rPr>
        <w:t xml:space="preserve"> rigging support and equipment</w:t>
      </w:r>
      <w:r w:rsidR="00AF33D6">
        <w:rPr>
          <w:rFonts w:ascii="Times New Roman" w:hAnsi="Times New Roman" w:cs="Times New Roman"/>
        </w:rPr>
        <w:t>,</w:t>
      </w:r>
      <w:r w:rsidR="00627952" w:rsidRPr="00943CF9">
        <w:rPr>
          <w:rFonts w:ascii="Times New Roman" w:hAnsi="Times New Roman" w:cs="Times New Roman"/>
        </w:rPr>
        <w:t xml:space="preserve"> as required.</w:t>
      </w:r>
    </w:p>
    <w:p w14:paraId="359576DD" w14:textId="363A0853" w:rsidR="00A441B9" w:rsidRPr="00A441B9" w:rsidRDefault="00A441B9" w:rsidP="00A441B9">
      <w:pPr>
        <w:pStyle w:val="ListParagraph"/>
        <w:numPr>
          <w:ilvl w:val="2"/>
          <w:numId w:val="1"/>
        </w:numPr>
        <w:spacing w:line="360" w:lineRule="auto"/>
        <w:ind w:left="1620" w:hanging="720"/>
        <w:rPr>
          <w:rFonts w:ascii="Times New Roman" w:hAnsi="Times New Roman" w:cs="Times New Roman"/>
          <w:b/>
          <w:bCs/>
        </w:rPr>
      </w:pPr>
      <w:proofErr w:type="gramStart"/>
      <w:r w:rsidRPr="130F1C62">
        <w:rPr>
          <w:rFonts w:ascii="Times New Roman" w:hAnsi="Times New Roman" w:cs="Times New Roman"/>
        </w:rPr>
        <w:t>Reassemble</w:t>
      </w:r>
      <w:proofErr w:type="gramEnd"/>
      <w:r w:rsidRPr="130F1C62">
        <w:rPr>
          <w:rFonts w:ascii="Times New Roman" w:hAnsi="Times New Roman" w:cs="Times New Roman"/>
        </w:rPr>
        <w:t xml:space="preserve">, </w:t>
      </w:r>
      <w:proofErr w:type="gramStart"/>
      <w:r w:rsidRPr="130F1C62">
        <w:rPr>
          <w:rFonts w:ascii="Times New Roman" w:hAnsi="Times New Roman" w:cs="Times New Roman"/>
        </w:rPr>
        <w:t>align</w:t>
      </w:r>
      <w:proofErr w:type="gramEnd"/>
      <w:r w:rsidRPr="130F1C62">
        <w:rPr>
          <w:rFonts w:ascii="Times New Roman" w:hAnsi="Times New Roman" w:cs="Times New Roman"/>
        </w:rPr>
        <w:t>, and functionally test equipment</w:t>
      </w:r>
      <w:r>
        <w:rPr>
          <w:rFonts w:ascii="Times New Roman" w:hAnsi="Times New Roman" w:cs="Times New Roman"/>
        </w:rPr>
        <w:t>.</w:t>
      </w:r>
    </w:p>
    <w:p w14:paraId="79AFAC44" w14:textId="06F2A76C" w:rsidR="00943CF9" w:rsidRPr="00943CF9" w:rsidRDefault="0065089C" w:rsidP="00943CF9">
      <w:pPr>
        <w:pStyle w:val="ListParagraph"/>
        <w:numPr>
          <w:ilvl w:val="2"/>
          <w:numId w:val="1"/>
        </w:numPr>
        <w:spacing w:line="360" w:lineRule="auto"/>
        <w:ind w:left="1620" w:hanging="720"/>
        <w:rPr>
          <w:rFonts w:ascii="Times New Roman" w:hAnsi="Times New Roman" w:cs="Times New Roman"/>
          <w:b/>
          <w:bCs/>
        </w:rPr>
      </w:pPr>
      <w:r w:rsidRPr="130F1C62">
        <w:rPr>
          <w:rFonts w:ascii="Times New Roman" w:hAnsi="Times New Roman" w:cs="Times New Roman"/>
        </w:rPr>
        <w:t>Acceptance testing shall be performed by the Contractor and shall include</w:t>
      </w:r>
      <w:r w:rsidR="009C4860" w:rsidRPr="130F1C62">
        <w:rPr>
          <w:rFonts w:ascii="Times New Roman" w:hAnsi="Times New Roman" w:cs="Times New Roman"/>
        </w:rPr>
        <w:t xml:space="preserve"> </w:t>
      </w:r>
      <w:r w:rsidRPr="130F1C62">
        <w:rPr>
          <w:rFonts w:ascii="Times New Roman" w:hAnsi="Times New Roman" w:cs="Times New Roman"/>
        </w:rPr>
        <w:t>all tests necessary to ensure the equipment conforms to OEM</w:t>
      </w:r>
      <w:r w:rsidR="009C4860" w:rsidRPr="130F1C62">
        <w:rPr>
          <w:rFonts w:ascii="Times New Roman" w:hAnsi="Times New Roman" w:cs="Times New Roman"/>
        </w:rPr>
        <w:t xml:space="preserve"> </w:t>
      </w:r>
      <w:r w:rsidRPr="130F1C62">
        <w:rPr>
          <w:rFonts w:ascii="Times New Roman" w:hAnsi="Times New Roman" w:cs="Times New Roman"/>
        </w:rPr>
        <w:t xml:space="preserve">performance standards. </w:t>
      </w:r>
      <w:r w:rsidR="00762B96" w:rsidRPr="130F1C62">
        <w:rPr>
          <w:rFonts w:ascii="Times New Roman" w:hAnsi="Times New Roman" w:cs="Times New Roman"/>
        </w:rPr>
        <w:t>The TPOC will</w:t>
      </w:r>
      <w:r w:rsidRPr="130F1C62">
        <w:rPr>
          <w:rFonts w:ascii="Times New Roman" w:hAnsi="Times New Roman" w:cs="Times New Roman"/>
        </w:rPr>
        <w:t xml:space="preserve"> observe the</w:t>
      </w:r>
      <w:r w:rsidR="009C4860" w:rsidRPr="130F1C62">
        <w:rPr>
          <w:rFonts w:ascii="Times New Roman" w:hAnsi="Times New Roman" w:cs="Times New Roman"/>
        </w:rPr>
        <w:t xml:space="preserve"> </w:t>
      </w:r>
      <w:r w:rsidRPr="130F1C62">
        <w:rPr>
          <w:rFonts w:ascii="Times New Roman" w:hAnsi="Times New Roman" w:cs="Times New Roman"/>
        </w:rPr>
        <w:t xml:space="preserve">performance test to ensure the repairs are </w:t>
      </w:r>
      <w:proofErr w:type="gramStart"/>
      <w:r w:rsidRPr="130F1C62">
        <w:rPr>
          <w:rFonts w:ascii="Times New Roman" w:hAnsi="Times New Roman" w:cs="Times New Roman"/>
        </w:rPr>
        <w:t>complete</w:t>
      </w:r>
      <w:proofErr w:type="gramEnd"/>
      <w:r w:rsidRPr="130F1C62">
        <w:rPr>
          <w:rFonts w:ascii="Times New Roman" w:hAnsi="Times New Roman" w:cs="Times New Roman"/>
        </w:rPr>
        <w:t>.</w:t>
      </w:r>
    </w:p>
    <w:p w14:paraId="3A8EEB45" w14:textId="1FA875C7" w:rsidR="00943CF9" w:rsidRPr="00943CF9" w:rsidRDefault="0065089C" w:rsidP="00943CF9">
      <w:pPr>
        <w:pStyle w:val="ListParagraph"/>
        <w:numPr>
          <w:ilvl w:val="2"/>
          <w:numId w:val="1"/>
        </w:numPr>
        <w:spacing w:line="360" w:lineRule="auto"/>
        <w:ind w:left="1620" w:hanging="720"/>
        <w:rPr>
          <w:rFonts w:ascii="Times New Roman" w:hAnsi="Times New Roman" w:cs="Times New Roman"/>
          <w:b/>
          <w:bCs/>
        </w:rPr>
      </w:pPr>
      <w:r w:rsidRPr="00943CF9">
        <w:rPr>
          <w:rFonts w:ascii="Times New Roman" w:hAnsi="Times New Roman" w:cs="Times New Roman"/>
        </w:rPr>
        <w:t>Provide training to operators, maintenance personnel and engineers</w:t>
      </w:r>
      <w:r w:rsidR="009C4860" w:rsidRPr="00943CF9">
        <w:rPr>
          <w:rFonts w:ascii="Times New Roman" w:hAnsi="Times New Roman" w:cs="Times New Roman"/>
        </w:rPr>
        <w:t xml:space="preserve"> </w:t>
      </w:r>
      <w:r w:rsidRPr="00943CF9">
        <w:rPr>
          <w:rFonts w:ascii="Times New Roman" w:hAnsi="Times New Roman" w:cs="Times New Roman"/>
        </w:rPr>
        <w:t xml:space="preserve">regarding any change of operating or maintenance procedures </w:t>
      </w:r>
      <w:r w:rsidR="00A16DE0" w:rsidRPr="00943CF9">
        <w:rPr>
          <w:rFonts w:ascii="Times New Roman" w:hAnsi="Times New Roman" w:cs="Times New Roman"/>
        </w:rPr>
        <w:t xml:space="preserve">due to </w:t>
      </w:r>
      <w:r w:rsidRPr="00943CF9">
        <w:rPr>
          <w:rFonts w:ascii="Times New Roman" w:hAnsi="Times New Roman" w:cs="Times New Roman"/>
        </w:rPr>
        <w:t>repair</w:t>
      </w:r>
      <w:r w:rsidR="00AF33D6">
        <w:rPr>
          <w:rFonts w:ascii="Times New Roman" w:hAnsi="Times New Roman" w:cs="Times New Roman"/>
        </w:rPr>
        <w:t xml:space="preserve"> or</w:t>
      </w:r>
      <w:r w:rsidRPr="00943CF9">
        <w:rPr>
          <w:rFonts w:ascii="Times New Roman" w:hAnsi="Times New Roman" w:cs="Times New Roman"/>
        </w:rPr>
        <w:t xml:space="preserve"> changes in interface</w:t>
      </w:r>
      <w:r w:rsidR="00A16DE0" w:rsidRPr="00943CF9">
        <w:rPr>
          <w:rFonts w:ascii="Times New Roman" w:hAnsi="Times New Roman" w:cs="Times New Roman"/>
        </w:rPr>
        <w:t>.</w:t>
      </w:r>
    </w:p>
    <w:p w14:paraId="41D1EA99" w14:textId="5886741D" w:rsidR="00943CF9" w:rsidRPr="00AB7BBD" w:rsidRDefault="00AF33D6" w:rsidP="00943CF9">
      <w:pPr>
        <w:pStyle w:val="ListParagraph"/>
        <w:numPr>
          <w:ilvl w:val="2"/>
          <w:numId w:val="1"/>
        </w:numPr>
        <w:spacing w:line="360" w:lineRule="auto"/>
        <w:ind w:left="1620" w:hanging="720"/>
        <w:rPr>
          <w:rFonts w:ascii="Times New Roman" w:hAnsi="Times New Roman" w:cs="Times New Roman"/>
          <w:b/>
          <w:bCs/>
        </w:rPr>
      </w:pPr>
      <w:r>
        <w:rPr>
          <w:rFonts w:ascii="Times New Roman" w:hAnsi="Times New Roman" w:cs="Times New Roman"/>
        </w:rPr>
        <w:t xml:space="preserve">Provide </w:t>
      </w:r>
      <w:r w:rsidR="0065089C" w:rsidRPr="00943CF9">
        <w:rPr>
          <w:rFonts w:ascii="Times New Roman" w:hAnsi="Times New Roman" w:cs="Times New Roman"/>
        </w:rPr>
        <w:t>operational practices to</w:t>
      </w:r>
      <w:r w:rsidR="009C4860" w:rsidRPr="00943CF9">
        <w:rPr>
          <w:rFonts w:ascii="Times New Roman" w:hAnsi="Times New Roman" w:cs="Times New Roman"/>
        </w:rPr>
        <w:t xml:space="preserve"> </w:t>
      </w:r>
      <w:r w:rsidR="0065089C" w:rsidRPr="00943CF9">
        <w:rPr>
          <w:rFonts w:ascii="Times New Roman" w:hAnsi="Times New Roman" w:cs="Times New Roman"/>
        </w:rPr>
        <w:t>prevent reoccurrence of equipment failure</w:t>
      </w:r>
      <w:r w:rsidR="00A16DE0" w:rsidRPr="00943CF9">
        <w:rPr>
          <w:rFonts w:ascii="Times New Roman" w:hAnsi="Times New Roman" w:cs="Times New Roman"/>
        </w:rPr>
        <w:t xml:space="preserve"> or damage due to misuse</w:t>
      </w:r>
      <w:r w:rsidR="0065089C" w:rsidRPr="00943CF9">
        <w:rPr>
          <w:rFonts w:ascii="Times New Roman" w:hAnsi="Times New Roman" w:cs="Times New Roman"/>
        </w:rPr>
        <w:t>.</w:t>
      </w:r>
    </w:p>
    <w:p w14:paraId="0543481A" w14:textId="54FDFD69" w:rsidR="00B53CA9" w:rsidRPr="00DD4EB4" w:rsidRDefault="00271309" w:rsidP="00943CF9">
      <w:pPr>
        <w:pStyle w:val="ListParagraph"/>
        <w:numPr>
          <w:ilvl w:val="2"/>
          <w:numId w:val="1"/>
        </w:numPr>
        <w:spacing w:line="360" w:lineRule="auto"/>
        <w:ind w:left="1620" w:hanging="720"/>
        <w:rPr>
          <w:rFonts w:ascii="Times New Roman" w:hAnsi="Times New Roman" w:cs="Times New Roman"/>
          <w:b/>
          <w:bCs/>
        </w:rPr>
      </w:pPr>
      <w:r>
        <w:rPr>
          <w:rFonts w:ascii="Times New Roman" w:hAnsi="Times New Roman" w:cs="Times New Roman"/>
        </w:rPr>
        <w:t>Technical Documentation</w:t>
      </w:r>
      <w:r w:rsidR="00A30AB3">
        <w:rPr>
          <w:rFonts w:ascii="Times New Roman" w:hAnsi="Times New Roman" w:cs="Times New Roman"/>
        </w:rPr>
        <w:t xml:space="preserve"> Deliverables</w:t>
      </w:r>
      <w:r w:rsidR="000D3367">
        <w:rPr>
          <w:rFonts w:ascii="Times New Roman" w:hAnsi="Times New Roman" w:cs="Times New Roman"/>
        </w:rPr>
        <w:t>:</w:t>
      </w:r>
    </w:p>
    <w:p w14:paraId="7244EBB4" w14:textId="73BF4474" w:rsidR="00340A38" w:rsidRDefault="710479A4" w:rsidP="00340A38">
      <w:pPr>
        <w:numPr>
          <w:ilvl w:val="3"/>
          <w:numId w:val="1"/>
        </w:numPr>
        <w:spacing w:line="360" w:lineRule="auto"/>
        <w:ind w:left="2520" w:hanging="900"/>
        <w:rPr>
          <w:rFonts w:ascii="Times New Roman" w:hAnsi="Times New Roman" w:cs="Times New Roman"/>
        </w:rPr>
      </w:pPr>
      <w:r w:rsidRPr="130F1C62">
        <w:rPr>
          <w:rFonts w:ascii="Times New Roman" w:hAnsi="Times New Roman" w:cs="Times New Roman"/>
        </w:rPr>
        <w:t>An</w:t>
      </w:r>
      <w:r w:rsidR="188F16C3" w:rsidRPr="130F1C62">
        <w:rPr>
          <w:rFonts w:ascii="Times New Roman" w:hAnsi="Times New Roman" w:cs="Times New Roman"/>
        </w:rPr>
        <w:t xml:space="preserve"> </w:t>
      </w:r>
      <w:r w:rsidR="4F7F235A" w:rsidRPr="130F1C62">
        <w:rPr>
          <w:rFonts w:ascii="Times New Roman" w:hAnsi="Times New Roman" w:cs="Times New Roman"/>
        </w:rPr>
        <w:t xml:space="preserve">FSR </w:t>
      </w:r>
      <w:r w:rsidR="5D93DA61" w:rsidRPr="130F1C62">
        <w:rPr>
          <w:rFonts w:ascii="Times New Roman" w:hAnsi="Times New Roman" w:cs="Times New Roman"/>
        </w:rPr>
        <w:t xml:space="preserve">(CDRL </w:t>
      </w:r>
      <w:r w:rsidR="46FD7232" w:rsidRPr="130F1C62">
        <w:rPr>
          <w:rFonts w:ascii="Times New Roman" w:hAnsi="Times New Roman" w:cs="Times New Roman"/>
        </w:rPr>
        <w:t>A</w:t>
      </w:r>
      <w:r w:rsidR="5D93DA61" w:rsidRPr="130F1C62">
        <w:rPr>
          <w:rFonts w:ascii="Times New Roman" w:hAnsi="Times New Roman" w:cs="Times New Roman"/>
        </w:rPr>
        <w:t xml:space="preserve">001) </w:t>
      </w:r>
      <w:r w:rsidR="188F16C3" w:rsidRPr="130F1C62">
        <w:rPr>
          <w:rFonts w:ascii="Times New Roman" w:hAnsi="Times New Roman" w:cs="Times New Roman"/>
        </w:rPr>
        <w:t xml:space="preserve">summarizing </w:t>
      </w:r>
      <w:r w:rsidR="45C69F92" w:rsidRPr="130F1C62">
        <w:rPr>
          <w:rFonts w:ascii="Times New Roman" w:hAnsi="Times New Roman" w:cs="Times New Roman"/>
        </w:rPr>
        <w:t>work performed</w:t>
      </w:r>
      <w:r w:rsidR="188F16C3" w:rsidRPr="130F1C62">
        <w:rPr>
          <w:rFonts w:ascii="Times New Roman" w:hAnsi="Times New Roman" w:cs="Times New Roman"/>
        </w:rPr>
        <w:t>.</w:t>
      </w:r>
    </w:p>
    <w:p w14:paraId="255D4298" w14:textId="77777777" w:rsidR="00ED25CB" w:rsidRDefault="00340A38" w:rsidP="00ED25CB">
      <w:pPr>
        <w:numPr>
          <w:ilvl w:val="4"/>
          <w:numId w:val="1"/>
        </w:numPr>
        <w:spacing w:line="360" w:lineRule="auto"/>
        <w:ind w:left="3600" w:hanging="1080"/>
        <w:rPr>
          <w:rFonts w:ascii="Times New Roman" w:hAnsi="Times New Roman" w:cs="Times New Roman"/>
        </w:rPr>
      </w:pPr>
      <w:r w:rsidRPr="00C87EBC">
        <w:rPr>
          <w:rFonts w:ascii="Times New Roman" w:hAnsi="Times New Roman" w:cs="Times New Roman"/>
        </w:rPr>
        <w:t>The report shall include the name of the technician(s) performing the services.</w:t>
      </w:r>
    </w:p>
    <w:p w14:paraId="0D40213C" w14:textId="77777777" w:rsidR="00ED25CB" w:rsidRDefault="00340A38" w:rsidP="00ED25CB">
      <w:pPr>
        <w:numPr>
          <w:ilvl w:val="4"/>
          <w:numId w:val="1"/>
        </w:numPr>
        <w:spacing w:line="360" w:lineRule="auto"/>
        <w:ind w:left="3600" w:hanging="1080"/>
        <w:rPr>
          <w:rFonts w:ascii="Times New Roman" w:hAnsi="Times New Roman" w:cs="Times New Roman"/>
        </w:rPr>
      </w:pPr>
      <w:r w:rsidRPr="00C87EBC">
        <w:rPr>
          <w:rFonts w:ascii="Times New Roman" w:hAnsi="Times New Roman" w:cs="Times New Roman"/>
        </w:rPr>
        <w:t>Date(s) the services were performed.</w:t>
      </w:r>
    </w:p>
    <w:p w14:paraId="1DB3EB6E" w14:textId="47D63E12" w:rsidR="00340A38" w:rsidRPr="00ED25CB" w:rsidRDefault="00340A38" w:rsidP="00C87EBC">
      <w:pPr>
        <w:numPr>
          <w:ilvl w:val="4"/>
          <w:numId w:val="1"/>
        </w:numPr>
        <w:spacing w:line="360" w:lineRule="auto"/>
        <w:ind w:left="3600" w:hanging="1080"/>
        <w:rPr>
          <w:rFonts w:ascii="Times New Roman" w:hAnsi="Times New Roman" w:cs="Times New Roman"/>
        </w:rPr>
      </w:pPr>
      <w:r w:rsidRPr="00C87EBC">
        <w:rPr>
          <w:rFonts w:ascii="Times New Roman" w:hAnsi="Times New Roman" w:cs="Times New Roman"/>
        </w:rPr>
        <w:t>Model and serial numbers of the equipment serviced with a detailed report of the work performed.</w:t>
      </w:r>
    </w:p>
    <w:p w14:paraId="7E3674E8" w14:textId="63D7A51B" w:rsidR="00D4617B" w:rsidRPr="00DD4EB4" w:rsidRDefault="002500FB" w:rsidP="00AB7BBD">
      <w:pPr>
        <w:numPr>
          <w:ilvl w:val="3"/>
          <w:numId w:val="1"/>
        </w:numPr>
        <w:spacing w:line="360" w:lineRule="auto"/>
        <w:ind w:left="2520" w:hanging="900"/>
        <w:rPr>
          <w:rFonts w:ascii="Times New Roman" w:hAnsi="Times New Roman" w:cs="Times New Roman"/>
          <w:b/>
          <w:bCs/>
        </w:rPr>
      </w:pPr>
      <w:r>
        <w:rPr>
          <w:rFonts w:ascii="Times New Roman" w:hAnsi="Times New Roman" w:cs="Times New Roman"/>
        </w:rPr>
        <w:t xml:space="preserve">Revised Additional Data </w:t>
      </w:r>
      <w:r w:rsidR="006004AF">
        <w:rPr>
          <w:rFonts w:ascii="Times New Roman" w:hAnsi="Times New Roman" w:cs="Times New Roman"/>
        </w:rPr>
        <w:t>for Technical Publication</w:t>
      </w:r>
      <w:r w:rsidR="00DD6518">
        <w:rPr>
          <w:rFonts w:ascii="Times New Roman" w:hAnsi="Times New Roman" w:cs="Times New Roman"/>
        </w:rPr>
        <w:t xml:space="preserve"> (CDRL A002</w:t>
      </w:r>
      <w:r w:rsidR="00F363FE">
        <w:rPr>
          <w:rFonts w:ascii="Times New Roman" w:hAnsi="Times New Roman" w:cs="Times New Roman"/>
        </w:rPr>
        <w:t>).</w:t>
      </w:r>
    </w:p>
    <w:p w14:paraId="0FE9EF1D" w14:textId="3CCE59A0" w:rsidR="00472EA6" w:rsidRPr="00DD4EB4" w:rsidRDefault="0065089C" w:rsidP="00AB7BBD">
      <w:pPr>
        <w:numPr>
          <w:ilvl w:val="4"/>
          <w:numId w:val="1"/>
        </w:numPr>
        <w:spacing w:line="360" w:lineRule="auto"/>
        <w:ind w:left="3600" w:hanging="1080"/>
        <w:rPr>
          <w:rFonts w:ascii="Times New Roman" w:hAnsi="Times New Roman" w:cs="Times New Roman"/>
          <w:b/>
          <w:bCs/>
        </w:rPr>
      </w:pPr>
      <w:r w:rsidRPr="00D4617B">
        <w:rPr>
          <w:rFonts w:ascii="Times New Roman" w:hAnsi="Times New Roman" w:cs="Times New Roman"/>
        </w:rPr>
        <w:t xml:space="preserve">When the </w:t>
      </w:r>
      <w:r w:rsidR="00A16DE0" w:rsidRPr="00D4617B">
        <w:rPr>
          <w:rFonts w:ascii="Times New Roman" w:hAnsi="Times New Roman" w:cs="Times New Roman"/>
        </w:rPr>
        <w:t>service</w:t>
      </w:r>
      <w:r w:rsidRPr="00D4617B">
        <w:rPr>
          <w:rFonts w:ascii="Times New Roman" w:hAnsi="Times New Roman" w:cs="Times New Roman"/>
        </w:rPr>
        <w:t xml:space="preserve"> result</w:t>
      </w:r>
      <w:r w:rsidR="008F01D7" w:rsidRPr="00D4617B">
        <w:rPr>
          <w:rFonts w:ascii="Times New Roman" w:hAnsi="Times New Roman" w:cs="Times New Roman"/>
        </w:rPr>
        <w:t>s</w:t>
      </w:r>
      <w:r w:rsidRPr="00D4617B">
        <w:rPr>
          <w:rFonts w:ascii="Times New Roman" w:hAnsi="Times New Roman" w:cs="Times New Roman"/>
        </w:rPr>
        <w:t xml:space="preserve"> in a revision to the existing drawing</w:t>
      </w:r>
      <w:r w:rsidR="007A5CFC" w:rsidRPr="00D4617B">
        <w:rPr>
          <w:rFonts w:ascii="Times New Roman" w:hAnsi="Times New Roman" w:cs="Times New Roman"/>
        </w:rPr>
        <w:t>s</w:t>
      </w:r>
      <w:r w:rsidR="0071189C" w:rsidRPr="00D4617B">
        <w:rPr>
          <w:rFonts w:ascii="Times New Roman" w:hAnsi="Times New Roman" w:cs="Times New Roman"/>
        </w:rPr>
        <w:t>/schematics</w:t>
      </w:r>
      <w:r w:rsidR="006759D0" w:rsidRPr="00D4617B">
        <w:rPr>
          <w:rFonts w:ascii="Times New Roman" w:hAnsi="Times New Roman" w:cs="Times New Roman"/>
        </w:rPr>
        <w:t>/manuals</w:t>
      </w:r>
      <w:r w:rsidRPr="00D4617B">
        <w:rPr>
          <w:rFonts w:ascii="Times New Roman" w:hAnsi="Times New Roman" w:cs="Times New Roman"/>
        </w:rPr>
        <w:t xml:space="preserve"> for that specific piece</w:t>
      </w:r>
      <w:r w:rsidR="009C4860" w:rsidRPr="00D4617B">
        <w:rPr>
          <w:rFonts w:ascii="Times New Roman" w:hAnsi="Times New Roman" w:cs="Times New Roman"/>
        </w:rPr>
        <w:t xml:space="preserve"> </w:t>
      </w:r>
      <w:r w:rsidRPr="00D4617B">
        <w:rPr>
          <w:rFonts w:ascii="Times New Roman" w:hAnsi="Times New Roman" w:cs="Times New Roman"/>
        </w:rPr>
        <w:t xml:space="preserve">of equipment, the Contractor shall update </w:t>
      </w:r>
      <w:r w:rsidRPr="00D4617B">
        <w:rPr>
          <w:rFonts w:ascii="Times New Roman" w:hAnsi="Times New Roman" w:cs="Times New Roman"/>
        </w:rPr>
        <w:lastRenderedPageBreak/>
        <w:t>drawings/schematics/manuals for the</w:t>
      </w:r>
      <w:r w:rsidR="009C4860" w:rsidRPr="00D4617B">
        <w:rPr>
          <w:rFonts w:ascii="Times New Roman" w:hAnsi="Times New Roman" w:cs="Times New Roman"/>
        </w:rPr>
        <w:t xml:space="preserve"> </w:t>
      </w:r>
      <w:r w:rsidRPr="00D4617B">
        <w:rPr>
          <w:rFonts w:ascii="Times New Roman" w:hAnsi="Times New Roman" w:cs="Times New Roman"/>
        </w:rPr>
        <w:t>portion where contractor made change</w:t>
      </w:r>
      <w:r w:rsidR="2A946C38" w:rsidRPr="00D4617B">
        <w:rPr>
          <w:rFonts w:ascii="Times New Roman" w:hAnsi="Times New Roman" w:cs="Times New Roman"/>
        </w:rPr>
        <w:t>.</w:t>
      </w:r>
      <w:r w:rsidR="00DD4EB4">
        <w:rPr>
          <w:rFonts w:ascii="Times New Roman" w:hAnsi="Times New Roman" w:cs="Times New Roman"/>
        </w:rPr>
        <w:t xml:space="preserve"> </w:t>
      </w:r>
      <w:r w:rsidRPr="00D4617B">
        <w:rPr>
          <w:rFonts w:ascii="Times New Roman" w:hAnsi="Times New Roman" w:cs="Times New Roman"/>
        </w:rPr>
        <w:t>In the event the Government requests full copy of manuals, the contractor shall</w:t>
      </w:r>
      <w:r w:rsidR="009C4860" w:rsidRPr="00D4617B">
        <w:rPr>
          <w:rFonts w:ascii="Times New Roman" w:hAnsi="Times New Roman" w:cs="Times New Roman"/>
        </w:rPr>
        <w:t xml:space="preserve"> </w:t>
      </w:r>
      <w:r w:rsidRPr="00D4617B">
        <w:rPr>
          <w:rFonts w:ascii="Times New Roman" w:hAnsi="Times New Roman" w:cs="Times New Roman"/>
        </w:rPr>
        <w:t>provide a quote for the cost based on availability. If the original manual is not</w:t>
      </w:r>
      <w:r w:rsidR="009C4860" w:rsidRPr="00D4617B">
        <w:rPr>
          <w:rFonts w:ascii="Times New Roman" w:hAnsi="Times New Roman" w:cs="Times New Roman"/>
        </w:rPr>
        <w:t xml:space="preserve"> </w:t>
      </w:r>
      <w:r w:rsidR="002B43EF" w:rsidRPr="00D4617B">
        <w:rPr>
          <w:rFonts w:ascii="Times New Roman" w:hAnsi="Times New Roman" w:cs="Times New Roman"/>
        </w:rPr>
        <w:t>available,</w:t>
      </w:r>
      <w:r w:rsidRPr="00D4617B">
        <w:rPr>
          <w:rFonts w:ascii="Times New Roman" w:hAnsi="Times New Roman" w:cs="Times New Roman"/>
        </w:rPr>
        <w:t xml:space="preserve"> the contractor shall notify the Government and shall not be responsible</w:t>
      </w:r>
      <w:r w:rsidR="009C4860" w:rsidRPr="00D4617B">
        <w:rPr>
          <w:rFonts w:ascii="Times New Roman" w:hAnsi="Times New Roman" w:cs="Times New Roman"/>
        </w:rPr>
        <w:t xml:space="preserve"> </w:t>
      </w:r>
      <w:r w:rsidRPr="00D4617B">
        <w:rPr>
          <w:rFonts w:ascii="Times New Roman" w:hAnsi="Times New Roman" w:cs="Times New Roman"/>
        </w:rPr>
        <w:t>for re-creating the material.</w:t>
      </w:r>
    </w:p>
    <w:p w14:paraId="4506899D" w14:textId="77777777" w:rsidR="00472EA6" w:rsidRPr="00472EA6" w:rsidRDefault="00472EA6" w:rsidP="00472EA6">
      <w:pPr>
        <w:pStyle w:val="ListParagraph"/>
        <w:tabs>
          <w:tab w:val="left" w:pos="900"/>
        </w:tabs>
        <w:spacing w:line="360" w:lineRule="auto"/>
        <w:ind w:left="1260"/>
        <w:rPr>
          <w:rFonts w:ascii="Times New Roman" w:hAnsi="Times New Roman" w:cs="Times New Roman"/>
        </w:rPr>
      </w:pPr>
    </w:p>
    <w:p w14:paraId="1AEB4F96" w14:textId="3627D500" w:rsidR="00472EA6" w:rsidRPr="00943CF9" w:rsidRDefault="00C64965"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Material</w:t>
      </w:r>
      <w:r w:rsidR="006E5764" w:rsidRPr="18EC0055">
        <w:rPr>
          <w:rFonts w:ascii="Times New Roman" w:hAnsi="Times New Roman" w:cs="Times New Roman"/>
          <w:b/>
          <w:bCs/>
        </w:rPr>
        <w:t xml:space="preserve"> (CLIN 000</w:t>
      </w:r>
      <w:r w:rsidRPr="18EC0055">
        <w:rPr>
          <w:rFonts w:ascii="Times New Roman" w:hAnsi="Times New Roman" w:cs="Times New Roman"/>
          <w:b/>
          <w:bCs/>
        </w:rPr>
        <w:t>4</w:t>
      </w:r>
      <w:r w:rsidR="006E5764" w:rsidRPr="18EC0055">
        <w:rPr>
          <w:rFonts w:ascii="Times New Roman" w:hAnsi="Times New Roman" w:cs="Times New Roman"/>
          <w:b/>
          <w:bCs/>
        </w:rPr>
        <w:t>)</w:t>
      </w:r>
      <w:r w:rsidR="552A5C47" w:rsidRPr="18EC0055">
        <w:rPr>
          <w:rFonts w:ascii="Times New Roman" w:hAnsi="Times New Roman" w:cs="Times New Roman"/>
          <w:b/>
          <w:bCs/>
        </w:rPr>
        <w:t>:</w:t>
      </w:r>
    </w:p>
    <w:p w14:paraId="65B3286E" w14:textId="1BC8D9C7" w:rsidR="00472EA6" w:rsidRDefault="008A3EA5" w:rsidP="00472EA6">
      <w:pPr>
        <w:pStyle w:val="ListParagraph"/>
        <w:spacing w:line="360" w:lineRule="auto"/>
        <w:ind w:left="900"/>
        <w:rPr>
          <w:rFonts w:ascii="Times New Roman" w:hAnsi="Times New Roman" w:cs="Times New Roman"/>
        </w:rPr>
      </w:pPr>
      <w:r w:rsidRPr="130F1C62">
        <w:rPr>
          <w:rFonts w:ascii="Times New Roman" w:hAnsi="Times New Roman" w:cs="Times New Roman"/>
        </w:rPr>
        <w:t xml:space="preserve">The </w:t>
      </w:r>
      <w:r w:rsidR="002D7EED" w:rsidRPr="130F1C62">
        <w:rPr>
          <w:rFonts w:ascii="Times New Roman" w:hAnsi="Times New Roman" w:cs="Times New Roman"/>
        </w:rPr>
        <w:t xml:space="preserve">Contractor shall provide material in support of this PWS and </w:t>
      </w:r>
      <w:r w:rsidRPr="130F1C62">
        <w:rPr>
          <w:rFonts w:ascii="Times New Roman" w:hAnsi="Times New Roman" w:cs="Times New Roman"/>
        </w:rPr>
        <w:t xml:space="preserve">IAW the PWS </w:t>
      </w:r>
      <w:r w:rsidR="002D7EED" w:rsidRPr="130F1C62">
        <w:rPr>
          <w:rFonts w:ascii="Times New Roman" w:hAnsi="Times New Roman" w:cs="Times New Roman"/>
        </w:rPr>
        <w:t xml:space="preserve">as requested on individual call/order. Material can be selected from </w:t>
      </w:r>
      <w:r w:rsidR="2A53F857" w:rsidRPr="130F1C62">
        <w:rPr>
          <w:rFonts w:ascii="Times New Roman" w:hAnsi="Times New Roman" w:cs="Times New Roman"/>
        </w:rPr>
        <w:t>A</w:t>
      </w:r>
      <w:r w:rsidR="774E339D" w:rsidRPr="130F1C62">
        <w:rPr>
          <w:rFonts w:ascii="Times New Roman" w:hAnsi="Times New Roman" w:cs="Times New Roman"/>
        </w:rPr>
        <w:t>ttachment</w:t>
      </w:r>
      <w:r w:rsidR="002D7EED" w:rsidRPr="130F1C62">
        <w:rPr>
          <w:rFonts w:ascii="Times New Roman" w:hAnsi="Times New Roman" w:cs="Times New Roman"/>
        </w:rPr>
        <w:t xml:space="preserve"> 1 </w:t>
      </w:r>
      <w:r w:rsidR="0E06E2C6" w:rsidRPr="130F1C62">
        <w:rPr>
          <w:rFonts w:ascii="Times New Roman" w:hAnsi="Times New Roman" w:cs="Times New Roman"/>
        </w:rPr>
        <w:t>Cost Data Summary</w:t>
      </w:r>
      <w:r w:rsidR="002D7EED" w:rsidRPr="130F1C62">
        <w:rPr>
          <w:rFonts w:ascii="Times New Roman" w:hAnsi="Times New Roman" w:cs="Times New Roman"/>
        </w:rPr>
        <w:t xml:space="preserve"> or may be requested from </w:t>
      </w:r>
      <w:r w:rsidRPr="130F1C62">
        <w:rPr>
          <w:rFonts w:ascii="Times New Roman" w:hAnsi="Times New Roman" w:cs="Times New Roman"/>
        </w:rPr>
        <w:t>the C</w:t>
      </w:r>
      <w:r w:rsidR="002D7EED" w:rsidRPr="130F1C62">
        <w:rPr>
          <w:rFonts w:ascii="Times New Roman" w:hAnsi="Times New Roman" w:cs="Times New Roman"/>
        </w:rPr>
        <w:t>ontractor</w:t>
      </w:r>
      <w:r w:rsidRPr="130F1C62">
        <w:rPr>
          <w:rFonts w:ascii="Times New Roman" w:hAnsi="Times New Roman" w:cs="Times New Roman"/>
        </w:rPr>
        <w:t>,</w:t>
      </w:r>
      <w:r w:rsidR="002D7EED" w:rsidRPr="130F1C62">
        <w:rPr>
          <w:rFonts w:ascii="Times New Roman" w:hAnsi="Times New Roman" w:cs="Times New Roman"/>
        </w:rPr>
        <w:t xml:space="preserve"> as required. Prices will include all fees required to deliver goods. </w:t>
      </w:r>
      <w:r w:rsidR="00E03BFB" w:rsidRPr="130F1C62">
        <w:rPr>
          <w:rFonts w:ascii="Times New Roman" w:hAnsi="Times New Roman" w:cs="Times New Roman"/>
        </w:rPr>
        <w:t xml:space="preserve">Shipping </w:t>
      </w:r>
      <w:proofErr w:type="gramStart"/>
      <w:r w:rsidR="00E03BFB" w:rsidRPr="130F1C62">
        <w:rPr>
          <w:rFonts w:ascii="Times New Roman" w:hAnsi="Times New Roman" w:cs="Times New Roman"/>
        </w:rPr>
        <w:t>cost</w:t>
      </w:r>
      <w:proofErr w:type="gramEnd"/>
      <w:r w:rsidR="00E03BFB" w:rsidRPr="130F1C62">
        <w:rPr>
          <w:rFonts w:ascii="Times New Roman" w:hAnsi="Times New Roman" w:cs="Times New Roman"/>
        </w:rPr>
        <w:t xml:space="preserve"> will be listed </w:t>
      </w:r>
      <w:proofErr w:type="gramStart"/>
      <w:r w:rsidR="00E03BFB" w:rsidRPr="130F1C62">
        <w:rPr>
          <w:rFonts w:ascii="Times New Roman" w:hAnsi="Times New Roman" w:cs="Times New Roman"/>
        </w:rPr>
        <w:t>separate</w:t>
      </w:r>
      <w:proofErr w:type="gramEnd"/>
      <w:r w:rsidR="00E03BFB" w:rsidRPr="130F1C62">
        <w:rPr>
          <w:rFonts w:ascii="Times New Roman" w:hAnsi="Times New Roman" w:cs="Times New Roman"/>
        </w:rPr>
        <w:t xml:space="preserve"> on applicable quotes. </w:t>
      </w:r>
      <w:r w:rsidRPr="130F1C62">
        <w:rPr>
          <w:rFonts w:ascii="Times New Roman" w:hAnsi="Times New Roman" w:cs="Times New Roman"/>
        </w:rPr>
        <w:t>The w</w:t>
      </w:r>
      <w:r w:rsidR="002D7EED" w:rsidRPr="130F1C62">
        <w:rPr>
          <w:rFonts w:ascii="Times New Roman" w:hAnsi="Times New Roman" w:cs="Times New Roman"/>
        </w:rPr>
        <w:t xml:space="preserve">arranty shall be the same </w:t>
      </w:r>
      <w:r w:rsidR="005979BB" w:rsidRPr="130F1C62">
        <w:rPr>
          <w:rFonts w:ascii="Times New Roman" w:hAnsi="Times New Roman" w:cs="Times New Roman"/>
        </w:rPr>
        <w:t xml:space="preserve">warranty </w:t>
      </w:r>
      <w:r w:rsidR="002D7EED" w:rsidRPr="130F1C62">
        <w:rPr>
          <w:rFonts w:ascii="Times New Roman" w:hAnsi="Times New Roman" w:cs="Times New Roman"/>
        </w:rPr>
        <w:t xml:space="preserve">as provided to commercial customers. </w:t>
      </w:r>
    </w:p>
    <w:p w14:paraId="5AFF1CAE" w14:textId="77777777" w:rsidR="00472EA6" w:rsidRPr="00472EA6" w:rsidRDefault="00472EA6" w:rsidP="00472EA6">
      <w:pPr>
        <w:pStyle w:val="ListParagraph"/>
        <w:spacing w:line="360" w:lineRule="auto"/>
        <w:ind w:left="900"/>
        <w:rPr>
          <w:rFonts w:ascii="Times New Roman" w:hAnsi="Times New Roman" w:cs="Times New Roman"/>
        </w:rPr>
      </w:pPr>
    </w:p>
    <w:p w14:paraId="742C47FB" w14:textId="5E751DB8" w:rsidR="00FE275E" w:rsidRPr="00943CF9" w:rsidRDefault="00571CA5"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Shipping</w:t>
      </w:r>
      <w:r w:rsidR="00C64965" w:rsidRPr="18EC0055">
        <w:rPr>
          <w:rFonts w:ascii="Times New Roman" w:hAnsi="Times New Roman" w:cs="Times New Roman"/>
          <w:b/>
          <w:bCs/>
        </w:rPr>
        <w:t xml:space="preserve"> (CLIN 0005)</w:t>
      </w:r>
      <w:r w:rsidR="3FAEBE63" w:rsidRPr="18EC0055">
        <w:rPr>
          <w:rFonts w:ascii="Times New Roman" w:hAnsi="Times New Roman" w:cs="Times New Roman"/>
          <w:b/>
          <w:bCs/>
        </w:rPr>
        <w:t>:</w:t>
      </w:r>
    </w:p>
    <w:p w14:paraId="4F4AF0DB" w14:textId="27A5677D" w:rsidR="00571CA5" w:rsidRPr="00472EA6" w:rsidRDefault="00D13003" w:rsidP="00472EA6">
      <w:pPr>
        <w:pStyle w:val="ListParagraph"/>
        <w:spacing w:line="360" w:lineRule="auto"/>
        <w:ind w:left="900"/>
        <w:rPr>
          <w:rFonts w:ascii="Times New Roman" w:hAnsi="Times New Roman" w:cs="Times New Roman"/>
          <w:b/>
        </w:rPr>
      </w:pPr>
      <w:r>
        <w:rPr>
          <w:rFonts w:ascii="Times New Roman" w:hAnsi="Times New Roman" w:cs="Times New Roman"/>
        </w:rPr>
        <w:t xml:space="preserve">Shipping shall be charged on individual call/order as applicable. </w:t>
      </w:r>
      <w:r w:rsidR="00AA37C9">
        <w:rPr>
          <w:rFonts w:ascii="Times New Roman" w:hAnsi="Times New Roman" w:cs="Times New Roman"/>
        </w:rPr>
        <w:t xml:space="preserve">Cost may be listed in Attachment 1 </w:t>
      </w:r>
      <w:r w:rsidR="19E47E64" w:rsidRPr="546FBE7E">
        <w:rPr>
          <w:rFonts w:ascii="Times New Roman" w:hAnsi="Times New Roman" w:cs="Times New Roman"/>
        </w:rPr>
        <w:t>Cost Data Summary</w:t>
      </w:r>
      <w:r w:rsidR="00AA37C9">
        <w:rPr>
          <w:rFonts w:ascii="Times New Roman" w:hAnsi="Times New Roman" w:cs="Times New Roman"/>
        </w:rPr>
        <w:t xml:space="preserve"> or will be quoted for each call/order depending on requirements. </w:t>
      </w:r>
      <w:r>
        <w:rPr>
          <w:rFonts w:ascii="Times New Roman" w:hAnsi="Times New Roman" w:cs="Times New Roman"/>
        </w:rPr>
        <w:t xml:space="preserve">Shipments </w:t>
      </w:r>
      <w:r w:rsidRPr="00D13003">
        <w:rPr>
          <w:rFonts w:ascii="Times New Roman" w:hAnsi="Times New Roman" w:cs="Times New Roman"/>
        </w:rPr>
        <w:t>shall be shipped via traceable means (i.e., FedEx, UPS, USPS, etc.) to the address</w:t>
      </w:r>
      <w:r>
        <w:rPr>
          <w:rFonts w:ascii="Times New Roman" w:hAnsi="Times New Roman" w:cs="Times New Roman"/>
        </w:rPr>
        <w:t xml:space="preserve"> specified. S</w:t>
      </w:r>
      <w:r w:rsidRPr="00D13003">
        <w:rPr>
          <w:rFonts w:ascii="Times New Roman" w:hAnsi="Times New Roman" w:cs="Times New Roman"/>
        </w:rPr>
        <w:t xml:space="preserve">hipping documents </w:t>
      </w:r>
      <w:proofErr w:type="gramStart"/>
      <w:r w:rsidRPr="00D13003">
        <w:rPr>
          <w:rFonts w:ascii="Times New Roman" w:hAnsi="Times New Roman" w:cs="Times New Roman"/>
        </w:rPr>
        <w:t>shall</w:t>
      </w:r>
      <w:proofErr w:type="gramEnd"/>
      <w:r w:rsidRPr="00D13003">
        <w:rPr>
          <w:rFonts w:ascii="Times New Roman" w:hAnsi="Times New Roman" w:cs="Times New Roman"/>
        </w:rPr>
        <w:t xml:space="preserve"> clearly identify the TPOC</w:t>
      </w:r>
      <w:r>
        <w:rPr>
          <w:rFonts w:ascii="Times New Roman" w:hAnsi="Times New Roman" w:cs="Times New Roman"/>
        </w:rPr>
        <w:t xml:space="preserve"> specific to the call/order</w:t>
      </w:r>
      <w:r w:rsidRPr="00D13003">
        <w:rPr>
          <w:rFonts w:ascii="Times New Roman" w:hAnsi="Times New Roman" w:cs="Times New Roman"/>
        </w:rPr>
        <w:t xml:space="preserve"> and Contract Number.</w:t>
      </w:r>
      <w:r>
        <w:rPr>
          <w:rFonts w:ascii="Times New Roman" w:hAnsi="Times New Roman" w:cs="Times New Roman"/>
        </w:rPr>
        <w:t xml:space="preserve"> </w:t>
      </w:r>
      <w:r w:rsidRPr="00FE275E">
        <w:rPr>
          <w:rFonts w:ascii="Times New Roman" w:hAnsi="Times New Roman" w:cs="Times New Roman"/>
        </w:rPr>
        <w:t xml:space="preserve">The Contractor is responsible for return shipping of core exchanges, tools, support equipment, </w:t>
      </w:r>
      <w:r w:rsidR="00FE275E">
        <w:rPr>
          <w:rFonts w:ascii="Times New Roman" w:hAnsi="Times New Roman" w:cs="Times New Roman"/>
        </w:rPr>
        <w:t xml:space="preserve">returns </w:t>
      </w:r>
      <w:r w:rsidRPr="00FE275E">
        <w:rPr>
          <w:rFonts w:ascii="Times New Roman" w:hAnsi="Times New Roman" w:cs="Times New Roman"/>
        </w:rPr>
        <w:t>and unused material back to the appropriate Contractor facility as required.</w:t>
      </w:r>
    </w:p>
    <w:p w14:paraId="0A874FF9" w14:textId="020743E9" w:rsidR="66307464" w:rsidRDefault="66307464" w:rsidP="66307464">
      <w:pPr>
        <w:pStyle w:val="ListParagraph"/>
        <w:spacing w:line="360" w:lineRule="auto"/>
        <w:ind w:left="900"/>
        <w:rPr>
          <w:rFonts w:ascii="Times New Roman" w:hAnsi="Times New Roman" w:cs="Times New Roman"/>
        </w:rPr>
      </w:pPr>
    </w:p>
    <w:p w14:paraId="263F3DF0" w14:textId="6A5818B5" w:rsidR="00571CA5" w:rsidRPr="00943CF9" w:rsidRDefault="00571CA5"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Training (CLIN 0006)</w:t>
      </w:r>
      <w:r w:rsidR="632672F6" w:rsidRPr="18EC0055">
        <w:rPr>
          <w:rFonts w:ascii="Times New Roman" w:hAnsi="Times New Roman" w:cs="Times New Roman"/>
          <w:b/>
          <w:bCs/>
        </w:rPr>
        <w:t>:</w:t>
      </w:r>
    </w:p>
    <w:p w14:paraId="0338A602" w14:textId="6D5EE320" w:rsidR="00782E3B" w:rsidRDefault="00B01406" w:rsidP="00472EA6">
      <w:pPr>
        <w:spacing w:line="360" w:lineRule="auto"/>
        <w:ind w:left="900"/>
        <w:rPr>
          <w:rFonts w:ascii="Times New Roman" w:hAnsi="Times New Roman" w:cs="Times New Roman"/>
        </w:rPr>
      </w:pPr>
      <w:r w:rsidRPr="00D13003">
        <w:rPr>
          <w:rFonts w:ascii="Times New Roman" w:hAnsi="Times New Roman" w:cs="Times New Roman"/>
        </w:rPr>
        <w:t>The Contractor shall be responsible for performing all req</w:t>
      </w:r>
      <w:r w:rsidR="00A16DE0" w:rsidRPr="00D13003">
        <w:rPr>
          <w:rFonts w:ascii="Times New Roman" w:hAnsi="Times New Roman" w:cs="Times New Roman"/>
        </w:rPr>
        <w:t>uested training.</w:t>
      </w:r>
      <w:r w:rsidR="0026185F" w:rsidRPr="00D13003">
        <w:rPr>
          <w:rFonts w:ascii="Times New Roman" w:hAnsi="Times New Roman" w:cs="Times New Roman"/>
        </w:rPr>
        <w:t xml:space="preserve"> Trainor must be a qualified instructor certified by OEM on the equipment </w:t>
      </w:r>
      <w:r w:rsidR="7E7F301F" w:rsidRPr="71385AF5">
        <w:rPr>
          <w:rFonts w:ascii="Times New Roman" w:hAnsi="Times New Roman" w:cs="Times New Roman"/>
        </w:rPr>
        <w:t>and/</w:t>
      </w:r>
      <w:r w:rsidR="0026185F" w:rsidRPr="00D13003">
        <w:rPr>
          <w:rFonts w:ascii="Times New Roman" w:hAnsi="Times New Roman" w:cs="Times New Roman"/>
        </w:rPr>
        <w:t>or software requested.</w:t>
      </w:r>
      <w:r w:rsidRPr="00D13003">
        <w:rPr>
          <w:rFonts w:ascii="Times New Roman" w:hAnsi="Times New Roman" w:cs="Times New Roman"/>
        </w:rPr>
        <w:t xml:space="preserve"> Training will fall into one of </w:t>
      </w:r>
      <w:r w:rsidR="00782E3B" w:rsidRPr="00D13003">
        <w:rPr>
          <w:rFonts w:ascii="Times New Roman" w:hAnsi="Times New Roman" w:cs="Times New Roman"/>
        </w:rPr>
        <w:t>three</w:t>
      </w:r>
      <w:r w:rsidRPr="00D13003">
        <w:rPr>
          <w:rFonts w:ascii="Times New Roman" w:hAnsi="Times New Roman" w:cs="Times New Roman"/>
        </w:rPr>
        <w:t xml:space="preserve"> (</w:t>
      </w:r>
      <w:r w:rsidR="00782E3B" w:rsidRPr="00D13003">
        <w:rPr>
          <w:rFonts w:ascii="Times New Roman" w:hAnsi="Times New Roman" w:cs="Times New Roman"/>
        </w:rPr>
        <w:t>3</w:t>
      </w:r>
      <w:r w:rsidRPr="00D13003">
        <w:rPr>
          <w:rFonts w:ascii="Times New Roman" w:hAnsi="Times New Roman" w:cs="Times New Roman"/>
        </w:rPr>
        <w:t xml:space="preserve">) categories: </w:t>
      </w:r>
      <w:r w:rsidR="00A16DE0" w:rsidRPr="00D13003">
        <w:rPr>
          <w:rFonts w:ascii="Times New Roman" w:hAnsi="Times New Roman" w:cs="Times New Roman"/>
        </w:rPr>
        <w:t>Programming/</w:t>
      </w:r>
      <w:r w:rsidRPr="00D13003">
        <w:rPr>
          <w:rFonts w:ascii="Times New Roman" w:hAnsi="Times New Roman" w:cs="Times New Roman"/>
        </w:rPr>
        <w:t xml:space="preserve">Operator Training, Maintenance </w:t>
      </w:r>
      <w:r w:rsidR="0026185F" w:rsidRPr="00D13003">
        <w:rPr>
          <w:rFonts w:ascii="Times New Roman" w:hAnsi="Times New Roman" w:cs="Times New Roman"/>
        </w:rPr>
        <w:t xml:space="preserve">&amp; Repair </w:t>
      </w:r>
      <w:r w:rsidRPr="00D13003">
        <w:rPr>
          <w:rFonts w:ascii="Times New Roman" w:hAnsi="Times New Roman" w:cs="Times New Roman"/>
        </w:rPr>
        <w:t>Training</w:t>
      </w:r>
      <w:r w:rsidR="00782E3B" w:rsidRPr="00D13003">
        <w:rPr>
          <w:rFonts w:ascii="Times New Roman" w:hAnsi="Times New Roman" w:cs="Times New Roman"/>
        </w:rPr>
        <w:t>, or Other Specialized training</w:t>
      </w:r>
      <w:r w:rsidR="0026185F" w:rsidRPr="00D13003">
        <w:rPr>
          <w:rFonts w:ascii="Times New Roman" w:hAnsi="Times New Roman" w:cs="Times New Roman"/>
        </w:rPr>
        <w:t xml:space="preserve">. Training requested will </w:t>
      </w:r>
      <w:r w:rsidR="0026185F" w:rsidRPr="00D13003">
        <w:rPr>
          <w:rFonts w:ascii="Times New Roman" w:hAnsi="Times New Roman" w:cs="Times New Roman"/>
        </w:rPr>
        <w:lastRenderedPageBreak/>
        <w:t xml:space="preserve">be listed on individual call/order and will specify </w:t>
      </w:r>
      <w:r w:rsidR="00137BDA">
        <w:rPr>
          <w:rFonts w:ascii="Times New Roman" w:hAnsi="Times New Roman" w:cs="Times New Roman"/>
        </w:rPr>
        <w:t xml:space="preserve">the </w:t>
      </w:r>
      <w:r w:rsidR="0026185F" w:rsidRPr="00D13003">
        <w:rPr>
          <w:rFonts w:ascii="Times New Roman" w:hAnsi="Times New Roman" w:cs="Times New Roman"/>
        </w:rPr>
        <w:t>training course/code, number of students, location</w:t>
      </w:r>
      <w:r w:rsidR="00782E3B" w:rsidRPr="00D13003">
        <w:rPr>
          <w:rFonts w:ascii="Times New Roman" w:hAnsi="Times New Roman" w:cs="Times New Roman"/>
        </w:rPr>
        <w:t>, description of training requested</w:t>
      </w:r>
      <w:r w:rsidR="0026185F" w:rsidRPr="00D13003">
        <w:rPr>
          <w:rFonts w:ascii="Times New Roman" w:hAnsi="Times New Roman" w:cs="Times New Roman"/>
        </w:rPr>
        <w:t xml:space="preserve">. </w:t>
      </w:r>
      <w:r w:rsidRPr="00D13003">
        <w:rPr>
          <w:rFonts w:ascii="Times New Roman" w:hAnsi="Times New Roman" w:cs="Times New Roman"/>
        </w:rPr>
        <w:t xml:space="preserve"> </w:t>
      </w:r>
    </w:p>
    <w:p w14:paraId="7F80F2E8" w14:textId="441253F1" w:rsidR="00DA11AE" w:rsidRPr="00D13003" w:rsidRDefault="67777573" w:rsidP="00472EA6">
      <w:pPr>
        <w:spacing w:line="360" w:lineRule="auto"/>
        <w:ind w:left="900"/>
        <w:rPr>
          <w:rFonts w:ascii="Times New Roman" w:hAnsi="Times New Roman" w:cs="Times New Roman"/>
        </w:rPr>
      </w:pPr>
      <w:r w:rsidRPr="67777573">
        <w:rPr>
          <w:rFonts w:ascii="Times New Roman" w:hAnsi="Times New Roman" w:cs="Times New Roman"/>
        </w:rPr>
        <w:t xml:space="preserve">Specialized training shall be outlined by the individual call/order and may include but is not limited to; training required for successful operation of the equipment by an operator </w:t>
      </w:r>
      <w:proofErr w:type="gramStart"/>
      <w:r w:rsidRPr="67777573">
        <w:rPr>
          <w:rFonts w:ascii="Times New Roman" w:hAnsi="Times New Roman" w:cs="Times New Roman"/>
        </w:rPr>
        <w:t>on a daily basis</w:t>
      </w:r>
      <w:proofErr w:type="gramEnd"/>
      <w:r w:rsidRPr="67777573">
        <w:rPr>
          <w:rFonts w:ascii="Times New Roman" w:hAnsi="Times New Roman" w:cs="Times New Roman"/>
        </w:rPr>
        <w:t xml:space="preserve">. This includes start-up checks, set-up, programming, proper shutdown, operator Preventive Maintenance (PM), and alignment procedures. Training shall be hands on as applicable with the equipment and use the Operator and Maintenance Manuals as required. Maintenance Training (excluding Intellectual Property) shall include all required preventative and corrective maintenance actions to properly maintain the equipment per OEM recommendations. Maintenance and repair training shall </w:t>
      </w:r>
      <w:proofErr w:type="gramStart"/>
      <w:r w:rsidRPr="67777573">
        <w:rPr>
          <w:rFonts w:ascii="Times New Roman" w:hAnsi="Times New Roman" w:cs="Times New Roman"/>
        </w:rPr>
        <w:t>include,</w:t>
      </w:r>
      <w:proofErr w:type="gramEnd"/>
      <w:r w:rsidRPr="67777573">
        <w:rPr>
          <w:rFonts w:ascii="Times New Roman" w:hAnsi="Times New Roman" w:cs="Times New Roman"/>
        </w:rPr>
        <w:t xml:space="preserve"> review of schematics and troubleshooting procedures and techniques associated with corrective maintenance as applicable.  Training materials shall be provided by contractor and be in the English language. </w:t>
      </w:r>
      <w:commentRangeStart w:id="2"/>
      <w:r w:rsidRPr="67777573">
        <w:rPr>
          <w:rFonts w:ascii="Times New Roman" w:hAnsi="Times New Roman" w:cs="Times New Roman"/>
        </w:rPr>
        <w:t>Training can be on-site at FRCSW or at a contractor facilit</w:t>
      </w:r>
      <w:commentRangeEnd w:id="2"/>
      <w:r w:rsidR="00137BDA">
        <w:rPr>
          <w:rStyle w:val="CommentReference"/>
        </w:rPr>
        <w:commentReference w:id="2"/>
      </w:r>
      <w:r w:rsidRPr="67777573">
        <w:rPr>
          <w:rFonts w:ascii="Times New Roman" w:hAnsi="Times New Roman" w:cs="Times New Roman"/>
        </w:rPr>
        <w:t xml:space="preserve">y. </w:t>
      </w:r>
    </w:p>
    <w:p w14:paraId="38411E1A" w14:textId="59802D2A" w:rsidR="00DA11AE" w:rsidRDefault="00DA11AE" w:rsidP="18EC0055">
      <w:pPr>
        <w:pStyle w:val="ListParagraph"/>
        <w:numPr>
          <w:ilvl w:val="1"/>
          <w:numId w:val="1"/>
        </w:numPr>
        <w:spacing w:after="200" w:line="360" w:lineRule="auto"/>
        <w:ind w:left="900" w:hanging="540"/>
        <w:rPr>
          <w:rFonts w:ascii="Times New Roman" w:hAnsi="Times New Roman" w:cs="Times New Roman"/>
          <w:b/>
          <w:bCs/>
        </w:rPr>
      </w:pPr>
      <w:r w:rsidRPr="18EC0055">
        <w:rPr>
          <w:rFonts w:ascii="Times New Roman" w:hAnsi="Times New Roman" w:cs="Times New Roman"/>
          <w:b/>
          <w:bCs/>
        </w:rPr>
        <w:t>Over and Above Work (CLIN 000</w:t>
      </w:r>
      <w:r w:rsidR="00EE2068" w:rsidRPr="18EC0055">
        <w:rPr>
          <w:rFonts w:ascii="Times New Roman" w:hAnsi="Times New Roman" w:cs="Times New Roman"/>
          <w:b/>
          <w:bCs/>
        </w:rPr>
        <w:t>7</w:t>
      </w:r>
      <w:r w:rsidRPr="18EC0055">
        <w:rPr>
          <w:rFonts w:ascii="Times New Roman" w:hAnsi="Times New Roman" w:cs="Times New Roman"/>
          <w:b/>
          <w:bCs/>
        </w:rPr>
        <w:t>)</w:t>
      </w:r>
      <w:r w:rsidR="51BECEE5" w:rsidRPr="18EC0055">
        <w:rPr>
          <w:rFonts w:ascii="Times New Roman" w:hAnsi="Times New Roman" w:cs="Times New Roman"/>
          <w:b/>
          <w:bCs/>
        </w:rPr>
        <w:t>:</w:t>
      </w:r>
    </w:p>
    <w:p w14:paraId="2FA8FE25" w14:textId="43949F29" w:rsidR="00194CB9" w:rsidRDefault="00DA11AE" w:rsidP="66307464">
      <w:pPr>
        <w:pStyle w:val="ListParagraph"/>
        <w:spacing w:after="200" w:line="360" w:lineRule="auto"/>
        <w:ind w:left="900"/>
        <w:rPr>
          <w:rFonts w:ascii="Times New Roman" w:hAnsi="Times New Roman" w:cs="Times New Roman"/>
        </w:rPr>
      </w:pPr>
      <w:r w:rsidRPr="18EC0055">
        <w:rPr>
          <w:rFonts w:ascii="Times New Roman" w:hAnsi="Times New Roman" w:cs="Times New Roman"/>
        </w:rPr>
        <w:t xml:space="preserve">The Contractor shall perform additional required work as approved by the Contracting Officer IAW DFARS 252.217-7028 and HTXT.217-9507. These types of efforts are deemed warranted as </w:t>
      </w:r>
      <w:proofErr w:type="gramStart"/>
      <w:r w:rsidRPr="18EC0055">
        <w:rPr>
          <w:rFonts w:ascii="Times New Roman" w:hAnsi="Times New Roman" w:cs="Times New Roman"/>
        </w:rPr>
        <w:t>over</w:t>
      </w:r>
      <w:proofErr w:type="gramEnd"/>
      <w:r w:rsidRPr="18EC0055">
        <w:rPr>
          <w:rFonts w:ascii="Times New Roman" w:hAnsi="Times New Roman" w:cs="Times New Roman"/>
        </w:rPr>
        <w:t xml:space="preserve"> and above the normal service requirements for equipment already inducted under the applicable CLIN’s. The over and above work may include but is not limited to any removal and replacement of </w:t>
      </w:r>
      <w:r w:rsidR="00194CB9" w:rsidRPr="18EC0055">
        <w:rPr>
          <w:rFonts w:ascii="Times New Roman" w:hAnsi="Times New Roman" w:cs="Times New Roman"/>
        </w:rPr>
        <w:t xml:space="preserve">equipment or </w:t>
      </w:r>
      <w:r w:rsidRPr="18EC0055">
        <w:rPr>
          <w:rFonts w:ascii="Times New Roman" w:hAnsi="Times New Roman" w:cs="Times New Roman"/>
        </w:rPr>
        <w:t>parts with OEM or commercially available parts and/or components required for machine repair, maintenance or upgrades.</w:t>
      </w:r>
    </w:p>
    <w:p w14:paraId="64220446" w14:textId="7587A73B" w:rsidR="00DA11AE" w:rsidRDefault="00DA11AE" w:rsidP="18EC0055">
      <w:pPr>
        <w:pStyle w:val="ListParagraph"/>
        <w:numPr>
          <w:ilvl w:val="2"/>
          <w:numId w:val="1"/>
        </w:numPr>
        <w:spacing w:after="200" w:line="360" w:lineRule="auto"/>
        <w:ind w:left="1530" w:hanging="630"/>
        <w:rPr>
          <w:rFonts w:ascii="Times New Roman" w:hAnsi="Times New Roman" w:cs="Times New Roman"/>
        </w:rPr>
      </w:pPr>
      <w:r w:rsidRPr="18EC0055">
        <w:rPr>
          <w:rFonts w:ascii="Times New Roman" w:hAnsi="Times New Roman" w:cs="Times New Roman"/>
        </w:rPr>
        <w:t xml:space="preserve">In the event the Contractor identifies any discrepancies or determines that additional parts and/or services other than what is listed on this </w:t>
      </w:r>
      <w:r w:rsidR="001A410C">
        <w:rPr>
          <w:rFonts w:ascii="Times New Roman" w:hAnsi="Times New Roman" w:cs="Times New Roman"/>
        </w:rPr>
        <w:t>PWS</w:t>
      </w:r>
      <w:r w:rsidR="001A410C" w:rsidRPr="18EC0055">
        <w:rPr>
          <w:rFonts w:ascii="Times New Roman" w:hAnsi="Times New Roman" w:cs="Times New Roman"/>
        </w:rPr>
        <w:t xml:space="preserve"> </w:t>
      </w:r>
      <w:r w:rsidRPr="18EC0055">
        <w:rPr>
          <w:rFonts w:ascii="Times New Roman" w:hAnsi="Times New Roman" w:cs="Times New Roman"/>
        </w:rPr>
        <w:t xml:space="preserve">are needed, the Contractor shall notify the TPOC and Contracting officer via email and supply </w:t>
      </w:r>
      <w:r w:rsidR="3EACA4DA" w:rsidRPr="18EC0055">
        <w:rPr>
          <w:rFonts w:ascii="Times New Roman" w:hAnsi="Times New Roman" w:cs="Times New Roman"/>
        </w:rPr>
        <w:t>a</w:t>
      </w:r>
      <w:r w:rsidR="23E01333" w:rsidRPr="18EC0055">
        <w:rPr>
          <w:rFonts w:ascii="Times New Roman" w:hAnsi="Times New Roman" w:cs="Times New Roman"/>
        </w:rPr>
        <w:t>n</w:t>
      </w:r>
      <w:r w:rsidR="3EACA4DA" w:rsidRPr="18EC0055">
        <w:rPr>
          <w:rFonts w:ascii="Times New Roman" w:hAnsi="Times New Roman" w:cs="Times New Roman"/>
        </w:rPr>
        <w:t xml:space="preserve"> </w:t>
      </w:r>
      <w:r w:rsidRPr="18EC0055">
        <w:rPr>
          <w:rFonts w:ascii="Times New Roman" w:hAnsi="Times New Roman" w:cs="Times New Roman"/>
        </w:rPr>
        <w:t>FSR</w:t>
      </w:r>
      <w:r w:rsidR="066D8952" w:rsidRPr="18EC0055">
        <w:rPr>
          <w:rFonts w:ascii="Times New Roman" w:hAnsi="Times New Roman" w:cs="Times New Roman"/>
        </w:rPr>
        <w:t xml:space="preserve"> </w:t>
      </w:r>
      <w:r w:rsidR="003B3256">
        <w:rPr>
          <w:rFonts w:ascii="Times New Roman" w:hAnsi="Times New Roman" w:cs="Times New Roman"/>
        </w:rPr>
        <w:t xml:space="preserve">IAW </w:t>
      </w:r>
      <w:r w:rsidR="066D8952" w:rsidRPr="18EC0055">
        <w:rPr>
          <w:rFonts w:ascii="Times New Roman" w:hAnsi="Times New Roman" w:cs="Times New Roman"/>
        </w:rPr>
        <w:t xml:space="preserve">CDRL </w:t>
      </w:r>
      <w:r w:rsidR="241AC43C" w:rsidRPr="18EC0055">
        <w:rPr>
          <w:rFonts w:ascii="Times New Roman" w:hAnsi="Times New Roman" w:cs="Times New Roman"/>
        </w:rPr>
        <w:t>A</w:t>
      </w:r>
      <w:r w:rsidR="066D8952" w:rsidRPr="18EC0055">
        <w:rPr>
          <w:rFonts w:ascii="Times New Roman" w:hAnsi="Times New Roman" w:cs="Times New Roman"/>
        </w:rPr>
        <w:t>001</w:t>
      </w:r>
      <w:r w:rsidRPr="18EC0055">
        <w:rPr>
          <w:rFonts w:ascii="Times New Roman" w:hAnsi="Times New Roman" w:cs="Times New Roman"/>
        </w:rPr>
        <w:t xml:space="preserve"> as well as a quote to perform the additional work.</w:t>
      </w:r>
    </w:p>
    <w:p w14:paraId="7EEACDCD" w14:textId="4BA06106" w:rsidR="00DA11AE" w:rsidRDefault="00DA11AE" w:rsidP="18EC0055">
      <w:pPr>
        <w:pStyle w:val="ListParagraph"/>
        <w:numPr>
          <w:ilvl w:val="2"/>
          <w:numId w:val="1"/>
        </w:numPr>
        <w:spacing w:after="200" w:line="360" w:lineRule="auto"/>
        <w:ind w:left="1530" w:hanging="630"/>
        <w:rPr>
          <w:rFonts w:ascii="Times New Roman" w:hAnsi="Times New Roman" w:cs="Times New Roman"/>
        </w:rPr>
      </w:pPr>
      <w:r w:rsidRPr="18EC0055">
        <w:rPr>
          <w:rFonts w:ascii="Times New Roman" w:hAnsi="Times New Roman" w:cs="Times New Roman"/>
        </w:rPr>
        <w:t xml:space="preserve">The Contractor shall not proceed with any additional work or invoice any additional parts to the Government outside of the scope of this contract without </w:t>
      </w:r>
      <w:r w:rsidRPr="18EC0055">
        <w:rPr>
          <w:rFonts w:ascii="Times New Roman" w:hAnsi="Times New Roman" w:cs="Times New Roman"/>
        </w:rPr>
        <w:lastRenderedPageBreak/>
        <w:t>an approved Contract Modification or approval from the Procuring Contracting officer (PCO).</w:t>
      </w:r>
    </w:p>
    <w:p w14:paraId="375B21DA" w14:textId="6D17D1E1" w:rsidR="00DA11AE" w:rsidRDefault="00DA11AE" w:rsidP="66307464">
      <w:pPr>
        <w:pStyle w:val="ListParagraph"/>
        <w:numPr>
          <w:ilvl w:val="2"/>
          <w:numId w:val="1"/>
        </w:numPr>
        <w:spacing w:after="200" w:line="360" w:lineRule="auto"/>
        <w:ind w:left="1530" w:hanging="630"/>
        <w:rPr>
          <w:rFonts w:ascii="Times New Roman" w:hAnsi="Times New Roman" w:cs="Times New Roman"/>
        </w:rPr>
      </w:pPr>
      <w:r w:rsidRPr="00D13003">
        <w:rPr>
          <w:rFonts w:ascii="Times New Roman" w:hAnsi="Times New Roman" w:cs="Times New Roman"/>
        </w:rPr>
        <w:t xml:space="preserve">The PCO and the Government </w:t>
      </w:r>
      <w:r w:rsidR="00F41583">
        <w:rPr>
          <w:rFonts w:ascii="Times New Roman" w:hAnsi="Times New Roman" w:cs="Times New Roman"/>
        </w:rPr>
        <w:t>shall</w:t>
      </w:r>
      <w:r w:rsidR="00F41583" w:rsidRPr="00D13003">
        <w:rPr>
          <w:rFonts w:ascii="Times New Roman" w:hAnsi="Times New Roman" w:cs="Times New Roman"/>
        </w:rPr>
        <w:t xml:space="preserve"> </w:t>
      </w:r>
      <w:r w:rsidRPr="00D13003">
        <w:rPr>
          <w:rFonts w:ascii="Times New Roman" w:hAnsi="Times New Roman" w:cs="Times New Roman"/>
        </w:rPr>
        <w:t>review any reports and quotes generated and decide whether to approve any additional parts or services.</w:t>
      </w:r>
    </w:p>
    <w:p w14:paraId="50FB745D" w14:textId="77777777" w:rsidR="00AD0ED0" w:rsidRDefault="00AD0ED0" w:rsidP="00AD0ED0">
      <w:pPr>
        <w:pStyle w:val="ListParagraph"/>
        <w:spacing w:after="200" w:line="360" w:lineRule="auto"/>
        <w:ind w:left="1530"/>
        <w:rPr>
          <w:rFonts w:ascii="Times New Roman" w:hAnsi="Times New Roman" w:cs="Times New Roman"/>
        </w:rPr>
      </w:pPr>
    </w:p>
    <w:p w14:paraId="27D408D7" w14:textId="0397B44C" w:rsidR="00472EA6" w:rsidRPr="00472EA6" w:rsidRDefault="00A16462" w:rsidP="18EC0055">
      <w:pPr>
        <w:pStyle w:val="ListParagraph"/>
        <w:numPr>
          <w:ilvl w:val="0"/>
          <w:numId w:val="1"/>
        </w:numPr>
        <w:spacing w:line="360" w:lineRule="auto"/>
        <w:rPr>
          <w:rFonts w:ascii="Times New Roman" w:hAnsi="Times New Roman" w:cs="Times New Roman"/>
          <w:b/>
          <w:bCs/>
        </w:rPr>
      </w:pPr>
      <w:r w:rsidRPr="18EC0055">
        <w:rPr>
          <w:rFonts w:ascii="Times New Roman" w:hAnsi="Times New Roman" w:cs="Times New Roman"/>
          <w:b/>
          <w:bCs/>
        </w:rPr>
        <w:t>General Information:</w:t>
      </w:r>
    </w:p>
    <w:p w14:paraId="5C82B898" w14:textId="542AE383" w:rsidR="00A16462" w:rsidRDefault="00A16462"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Quality Assurance / Quality Control:</w:t>
      </w:r>
    </w:p>
    <w:p w14:paraId="7D6E9FF4" w14:textId="7564FAB0" w:rsidR="66307464" w:rsidRDefault="006D1A72" w:rsidP="18EC0055">
      <w:pPr>
        <w:pStyle w:val="ListParagraph"/>
        <w:spacing w:line="360" w:lineRule="auto"/>
        <w:ind w:left="900"/>
        <w:rPr>
          <w:rFonts w:ascii="Times New Roman" w:hAnsi="Times New Roman" w:cs="Times New Roman"/>
        </w:rPr>
      </w:pPr>
      <w:r w:rsidRPr="18EC0055">
        <w:rPr>
          <w:rFonts w:ascii="Times New Roman" w:hAnsi="Times New Roman" w:cs="Times New Roman"/>
        </w:rPr>
        <w:t>The Contractor shall</w:t>
      </w:r>
      <w:r w:rsidR="00D50E53" w:rsidRPr="18EC0055">
        <w:rPr>
          <w:rFonts w:ascii="Times New Roman" w:hAnsi="Times New Roman" w:cs="Times New Roman"/>
        </w:rPr>
        <w:t xml:space="preserve"> </w:t>
      </w:r>
      <w:r w:rsidRPr="18EC0055">
        <w:rPr>
          <w:rFonts w:ascii="Times New Roman" w:hAnsi="Times New Roman" w:cs="Times New Roman"/>
        </w:rPr>
        <w:t>implement and maintain a Quality Assurance/Quality Control (QA/QC) program. The</w:t>
      </w:r>
      <w:r w:rsidR="00D50E53" w:rsidRPr="18EC0055">
        <w:rPr>
          <w:rFonts w:ascii="Times New Roman" w:hAnsi="Times New Roman" w:cs="Times New Roman"/>
        </w:rPr>
        <w:t xml:space="preserve"> </w:t>
      </w:r>
      <w:r w:rsidRPr="18EC0055">
        <w:rPr>
          <w:rFonts w:ascii="Times New Roman" w:hAnsi="Times New Roman" w:cs="Times New Roman"/>
        </w:rPr>
        <w:t>Contractor shall comply with military or commercial standards and procedures. The</w:t>
      </w:r>
      <w:r w:rsidR="00D50E53" w:rsidRPr="18EC0055">
        <w:rPr>
          <w:rFonts w:ascii="Times New Roman" w:hAnsi="Times New Roman" w:cs="Times New Roman"/>
        </w:rPr>
        <w:t xml:space="preserve"> </w:t>
      </w:r>
      <w:r w:rsidRPr="18EC0055">
        <w:rPr>
          <w:rFonts w:ascii="Times New Roman" w:hAnsi="Times New Roman" w:cs="Times New Roman"/>
        </w:rPr>
        <w:t>Contractor</w:t>
      </w:r>
      <w:r w:rsidR="003D3C92" w:rsidRPr="18EC0055">
        <w:rPr>
          <w:rFonts w:ascii="Times New Roman" w:hAnsi="Times New Roman" w:cs="Times New Roman"/>
        </w:rPr>
        <w:t>’</w:t>
      </w:r>
      <w:r w:rsidRPr="18EC0055">
        <w:rPr>
          <w:rFonts w:ascii="Times New Roman" w:hAnsi="Times New Roman" w:cs="Times New Roman"/>
        </w:rPr>
        <w:t>s QA/QC program shall comply with the minimum quality management</w:t>
      </w:r>
      <w:r w:rsidR="00D50E53" w:rsidRPr="18EC0055">
        <w:rPr>
          <w:rFonts w:ascii="Times New Roman" w:hAnsi="Times New Roman" w:cs="Times New Roman"/>
        </w:rPr>
        <w:t xml:space="preserve"> </w:t>
      </w:r>
      <w:r w:rsidRPr="18EC0055">
        <w:rPr>
          <w:rFonts w:ascii="Times New Roman" w:hAnsi="Times New Roman" w:cs="Times New Roman"/>
        </w:rPr>
        <w:t>systems elements specified in the American National Standards Institute (ANSI),</w:t>
      </w:r>
      <w:r w:rsidR="00D50E53" w:rsidRPr="18EC0055">
        <w:rPr>
          <w:rFonts w:ascii="Times New Roman" w:hAnsi="Times New Roman" w:cs="Times New Roman"/>
        </w:rPr>
        <w:t xml:space="preserve"> </w:t>
      </w:r>
      <w:r w:rsidRPr="18EC0055">
        <w:rPr>
          <w:rFonts w:ascii="Times New Roman" w:hAnsi="Times New Roman" w:cs="Times New Roman"/>
        </w:rPr>
        <w:t>American Standards Organization (ASO), and International Organization for</w:t>
      </w:r>
      <w:r w:rsidR="00D50E53" w:rsidRPr="18EC0055">
        <w:rPr>
          <w:rFonts w:ascii="Times New Roman" w:hAnsi="Times New Roman" w:cs="Times New Roman"/>
        </w:rPr>
        <w:t xml:space="preserve"> </w:t>
      </w:r>
      <w:r w:rsidRPr="18EC0055">
        <w:rPr>
          <w:rFonts w:ascii="Times New Roman" w:hAnsi="Times New Roman" w:cs="Times New Roman"/>
        </w:rPr>
        <w:t>Standardization (ISO) family of standards.</w:t>
      </w:r>
    </w:p>
    <w:p w14:paraId="0E4822D2" w14:textId="15E935C9" w:rsidR="00A16462" w:rsidRPr="00A16462" w:rsidRDefault="006D1A72"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S</w:t>
      </w:r>
      <w:r w:rsidR="00A16462" w:rsidRPr="18EC0055">
        <w:rPr>
          <w:rFonts w:ascii="Times New Roman" w:hAnsi="Times New Roman" w:cs="Times New Roman"/>
          <w:b/>
          <w:bCs/>
        </w:rPr>
        <w:t>afety</w:t>
      </w:r>
      <w:r w:rsidRPr="18EC0055">
        <w:rPr>
          <w:rFonts w:ascii="Times New Roman" w:hAnsi="Times New Roman" w:cs="Times New Roman"/>
          <w:b/>
          <w:bCs/>
        </w:rPr>
        <w:t xml:space="preserve"> R</w:t>
      </w:r>
      <w:r w:rsidR="00A16462" w:rsidRPr="18EC0055">
        <w:rPr>
          <w:rFonts w:ascii="Times New Roman" w:hAnsi="Times New Roman" w:cs="Times New Roman"/>
          <w:b/>
          <w:bCs/>
        </w:rPr>
        <w:t>equirements</w:t>
      </w:r>
      <w:r w:rsidRPr="18EC0055">
        <w:rPr>
          <w:rFonts w:ascii="Times New Roman" w:hAnsi="Times New Roman" w:cs="Times New Roman"/>
          <w:b/>
          <w:bCs/>
        </w:rPr>
        <w:t>:</w:t>
      </w:r>
    </w:p>
    <w:p w14:paraId="3BBA3BFF" w14:textId="05F5DBFF" w:rsidR="66307464" w:rsidRDefault="006D1A72" w:rsidP="18EC0055">
      <w:pPr>
        <w:pStyle w:val="ListParagraph"/>
        <w:spacing w:line="360" w:lineRule="auto"/>
        <w:ind w:left="900"/>
        <w:rPr>
          <w:rFonts w:ascii="Times New Roman" w:hAnsi="Times New Roman" w:cs="Times New Roman"/>
        </w:rPr>
      </w:pPr>
      <w:r w:rsidRPr="130F1C62">
        <w:rPr>
          <w:rFonts w:ascii="Times New Roman" w:hAnsi="Times New Roman" w:cs="Times New Roman"/>
        </w:rPr>
        <w:t>The Contractor shall be responsible for the safety and accountability of all its</w:t>
      </w:r>
      <w:r w:rsidR="004626B5" w:rsidRPr="130F1C62">
        <w:rPr>
          <w:rFonts w:ascii="Times New Roman" w:hAnsi="Times New Roman" w:cs="Times New Roman"/>
        </w:rPr>
        <w:t xml:space="preserve"> </w:t>
      </w:r>
      <w:r w:rsidRPr="130F1C62">
        <w:rPr>
          <w:rFonts w:ascii="Times New Roman" w:hAnsi="Times New Roman" w:cs="Times New Roman"/>
        </w:rPr>
        <w:t xml:space="preserve">employees. The Contractor shall comply with </w:t>
      </w:r>
      <w:r w:rsidR="00985F54" w:rsidRPr="130F1C62">
        <w:rPr>
          <w:rFonts w:ascii="Times New Roman" w:hAnsi="Times New Roman" w:cs="Times New Roman"/>
        </w:rPr>
        <w:t>FRCSW</w:t>
      </w:r>
      <w:r w:rsidRPr="130F1C62">
        <w:rPr>
          <w:rFonts w:ascii="Times New Roman" w:hAnsi="Times New Roman" w:cs="Times New Roman"/>
        </w:rPr>
        <w:t xml:space="preserve"> safety program, host base safety</w:t>
      </w:r>
      <w:r w:rsidR="004626B5" w:rsidRPr="130F1C62">
        <w:rPr>
          <w:rFonts w:ascii="Times New Roman" w:hAnsi="Times New Roman" w:cs="Times New Roman"/>
        </w:rPr>
        <w:t xml:space="preserve"> </w:t>
      </w:r>
      <w:r w:rsidRPr="130F1C62">
        <w:rPr>
          <w:rFonts w:ascii="Times New Roman" w:hAnsi="Times New Roman" w:cs="Times New Roman"/>
        </w:rPr>
        <w:t>requirements, Environmental Protective Agency (EPA) instructions, the Occupational</w:t>
      </w:r>
      <w:r w:rsidR="004626B5" w:rsidRPr="130F1C62">
        <w:rPr>
          <w:rFonts w:ascii="Times New Roman" w:hAnsi="Times New Roman" w:cs="Times New Roman"/>
        </w:rPr>
        <w:t xml:space="preserve"> </w:t>
      </w:r>
      <w:r w:rsidRPr="130F1C62">
        <w:rPr>
          <w:rFonts w:ascii="Times New Roman" w:hAnsi="Times New Roman" w:cs="Times New Roman"/>
        </w:rPr>
        <w:t>Safety and Health Act of 1970, Public Law 91-596,</w:t>
      </w:r>
      <w:r w:rsidR="00205195" w:rsidRPr="130F1C62">
        <w:rPr>
          <w:rFonts w:ascii="Times New Roman" w:hAnsi="Times New Roman" w:cs="Times New Roman"/>
        </w:rPr>
        <w:t xml:space="preserve"> EM 385-1-1, OPNAV 5100,</w:t>
      </w:r>
      <w:r w:rsidRPr="130F1C62">
        <w:rPr>
          <w:rFonts w:ascii="Times New Roman" w:hAnsi="Times New Roman" w:cs="Times New Roman"/>
        </w:rPr>
        <w:t xml:space="preserve"> and all other applicable</w:t>
      </w:r>
      <w:r w:rsidR="004626B5" w:rsidRPr="130F1C62">
        <w:rPr>
          <w:rFonts w:ascii="Times New Roman" w:hAnsi="Times New Roman" w:cs="Times New Roman"/>
        </w:rPr>
        <w:t xml:space="preserve"> </w:t>
      </w:r>
      <w:r w:rsidRPr="130F1C62">
        <w:rPr>
          <w:rFonts w:ascii="Times New Roman" w:hAnsi="Times New Roman" w:cs="Times New Roman"/>
        </w:rPr>
        <w:t>environmental, safety and health statutes and regulations.</w:t>
      </w:r>
    </w:p>
    <w:p w14:paraId="1586B979" w14:textId="3AE9155E" w:rsidR="66307464" w:rsidRPr="00726CC7" w:rsidRDefault="00922EF7" w:rsidP="18EC0055">
      <w:pPr>
        <w:pStyle w:val="ListParagraph"/>
        <w:numPr>
          <w:ilvl w:val="2"/>
          <w:numId w:val="1"/>
        </w:numPr>
        <w:spacing w:line="360" w:lineRule="auto"/>
        <w:ind w:left="1620" w:hanging="720"/>
        <w:rPr>
          <w:rFonts w:ascii="Times New Roman" w:hAnsi="Times New Roman" w:cs="Times New Roman"/>
        </w:rPr>
      </w:pPr>
      <w:r w:rsidRPr="00726CC7">
        <w:rPr>
          <w:rFonts w:ascii="Times New Roman" w:hAnsi="Times New Roman" w:cs="Times New Roman"/>
        </w:rPr>
        <w:t>E</w:t>
      </w:r>
      <w:r w:rsidR="006D1A72" w:rsidRPr="00726CC7">
        <w:rPr>
          <w:rFonts w:ascii="Times New Roman" w:hAnsi="Times New Roman" w:cs="Times New Roman"/>
        </w:rPr>
        <w:t>mergency Procedures:</w:t>
      </w:r>
    </w:p>
    <w:p w14:paraId="03579CB7" w14:textId="2735EB18" w:rsidR="66307464" w:rsidRDefault="006D1A72" w:rsidP="18EC0055">
      <w:pPr>
        <w:pStyle w:val="ListParagraph"/>
        <w:spacing w:line="360" w:lineRule="auto"/>
        <w:ind w:left="1620"/>
        <w:rPr>
          <w:rFonts w:ascii="Times New Roman" w:hAnsi="Times New Roman" w:cs="Times New Roman"/>
        </w:rPr>
      </w:pPr>
      <w:r w:rsidRPr="18EC0055">
        <w:rPr>
          <w:rFonts w:ascii="Times New Roman" w:hAnsi="Times New Roman" w:cs="Times New Roman"/>
        </w:rPr>
        <w:t>For work being performed at Government facilities, the</w:t>
      </w:r>
      <w:r w:rsidR="0093011C" w:rsidRPr="18EC0055">
        <w:rPr>
          <w:rFonts w:ascii="Times New Roman" w:hAnsi="Times New Roman" w:cs="Times New Roman"/>
        </w:rPr>
        <w:t xml:space="preserve"> </w:t>
      </w:r>
      <w:r w:rsidRPr="18EC0055">
        <w:rPr>
          <w:rFonts w:ascii="Times New Roman" w:hAnsi="Times New Roman" w:cs="Times New Roman"/>
        </w:rPr>
        <w:t xml:space="preserve">Government </w:t>
      </w:r>
      <w:r w:rsidR="00F41583">
        <w:rPr>
          <w:rFonts w:ascii="Times New Roman" w:hAnsi="Times New Roman" w:cs="Times New Roman"/>
        </w:rPr>
        <w:t>shall</w:t>
      </w:r>
      <w:r w:rsidR="00F41583" w:rsidRPr="18EC0055">
        <w:rPr>
          <w:rFonts w:ascii="Times New Roman" w:hAnsi="Times New Roman" w:cs="Times New Roman"/>
        </w:rPr>
        <w:t xml:space="preserve"> </w:t>
      </w:r>
      <w:r w:rsidRPr="18EC0055">
        <w:rPr>
          <w:rFonts w:ascii="Times New Roman" w:hAnsi="Times New Roman" w:cs="Times New Roman"/>
        </w:rPr>
        <w:t>provide the Contractor initial guidance on emergency response</w:t>
      </w:r>
      <w:r w:rsidR="0093011C" w:rsidRPr="18EC0055">
        <w:rPr>
          <w:rFonts w:ascii="Times New Roman" w:hAnsi="Times New Roman" w:cs="Times New Roman"/>
        </w:rPr>
        <w:t xml:space="preserve"> </w:t>
      </w:r>
      <w:r w:rsidRPr="18EC0055">
        <w:rPr>
          <w:rFonts w:ascii="Times New Roman" w:hAnsi="Times New Roman" w:cs="Times New Roman"/>
        </w:rPr>
        <w:t>procedures (i.e., fire, tornado, active shooter, and bomb threats). The</w:t>
      </w:r>
      <w:r w:rsidR="0093011C" w:rsidRPr="18EC0055">
        <w:rPr>
          <w:rFonts w:ascii="Times New Roman" w:hAnsi="Times New Roman" w:cs="Times New Roman"/>
        </w:rPr>
        <w:t xml:space="preserve"> </w:t>
      </w:r>
      <w:r w:rsidRPr="18EC0055">
        <w:rPr>
          <w:rFonts w:ascii="Times New Roman" w:hAnsi="Times New Roman" w:cs="Times New Roman"/>
        </w:rPr>
        <w:t xml:space="preserve">Contractor shall account for their </w:t>
      </w:r>
      <w:r w:rsidR="00E62885" w:rsidRPr="18EC0055">
        <w:rPr>
          <w:rFonts w:ascii="Times New Roman" w:hAnsi="Times New Roman" w:cs="Times New Roman"/>
        </w:rPr>
        <w:t>personnel</w:t>
      </w:r>
      <w:r w:rsidRPr="18EC0055">
        <w:rPr>
          <w:rFonts w:ascii="Times New Roman" w:hAnsi="Times New Roman" w:cs="Times New Roman"/>
        </w:rPr>
        <w:t xml:space="preserve"> following </w:t>
      </w:r>
      <w:proofErr w:type="gramStart"/>
      <w:r w:rsidRPr="18EC0055">
        <w:rPr>
          <w:rFonts w:ascii="Times New Roman" w:hAnsi="Times New Roman" w:cs="Times New Roman"/>
        </w:rPr>
        <w:t>an emergency situation</w:t>
      </w:r>
      <w:proofErr w:type="gramEnd"/>
      <w:r w:rsidRPr="18EC0055">
        <w:rPr>
          <w:rFonts w:ascii="Times New Roman" w:hAnsi="Times New Roman" w:cs="Times New Roman"/>
        </w:rPr>
        <w:t>.</w:t>
      </w:r>
      <w:r w:rsidR="0093011C" w:rsidRPr="18EC0055">
        <w:rPr>
          <w:rFonts w:ascii="Times New Roman" w:hAnsi="Times New Roman" w:cs="Times New Roman"/>
        </w:rPr>
        <w:t xml:space="preserve"> </w:t>
      </w:r>
      <w:r w:rsidRPr="18EC0055">
        <w:rPr>
          <w:rFonts w:ascii="Times New Roman" w:hAnsi="Times New Roman" w:cs="Times New Roman"/>
        </w:rPr>
        <w:t xml:space="preserve">Contractor </w:t>
      </w:r>
      <w:r w:rsidR="00545369" w:rsidRPr="18EC0055">
        <w:rPr>
          <w:rFonts w:ascii="Times New Roman" w:hAnsi="Times New Roman" w:cs="Times New Roman"/>
        </w:rPr>
        <w:t>personnel</w:t>
      </w:r>
      <w:r w:rsidRPr="18EC0055">
        <w:rPr>
          <w:rFonts w:ascii="Times New Roman" w:hAnsi="Times New Roman" w:cs="Times New Roman"/>
        </w:rPr>
        <w:t xml:space="preserve"> shall participate with government personnel in all emergency</w:t>
      </w:r>
      <w:r w:rsidR="0093011C" w:rsidRPr="18EC0055">
        <w:rPr>
          <w:rFonts w:ascii="Times New Roman" w:hAnsi="Times New Roman" w:cs="Times New Roman"/>
        </w:rPr>
        <w:t xml:space="preserve"> </w:t>
      </w:r>
      <w:r w:rsidRPr="18EC0055">
        <w:rPr>
          <w:rFonts w:ascii="Times New Roman" w:hAnsi="Times New Roman" w:cs="Times New Roman"/>
        </w:rPr>
        <w:t>response procedures or drills.</w:t>
      </w:r>
    </w:p>
    <w:p w14:paraId="1FF9568F" w14:textId="41E47B9B" w:rsidR="66307464" w:rsidRPr="00726CC7" w:rsidRDefault="006D1A72" w:rsidP="18EC0055">
      <w:pPr>
        <w:pStyle w:val="ListParagraph"/>
        <w:numPr>
          <w:ilvl w:val="2"/>
          <w:numId w:val="1"/>
        </w:numPr>
        <w:spacing w:line="360" w:lineRule="auto"/>
        <w:ind w:left="1620" w:hanging="720"/>
        <w:rPr>
          <w:rFonts w:ascii="Times New Roman" w:hAnsi="Times New Roman" w:cs="Times New Roman"/>
        </w:rPr>
      </w:pPr>
      <w:r w:rsidRPr="00726CC7">
        <w:rPr>
          <w:rFonts w:ascii="Times New Roman" w:hAnsi="Times New Roman" w:cs="Times New Roman"/>
        </w:rPr>
        <w:t>Common Tools and Personal Protective Equipment:</w:t>
      </w:r>
    </w:p>
    <w:p w14:paraId="05E82BCA" w14:textId="7F719523" w:rsidR="66307464" w:rsidRDefault="006D1A72" w:rsidP="18EC0055">
      <w:pPr>
        <w:pStyle w:val="ListParagraph"/>
        <w:spacing w:line="360" w:lineRule="auto"/>
        <w:ind w:left="1620"/>
        <w:rPr>
          <w:rFonts w:ascii="Times New Roman" w:hAnsi="Times New Roman" w:cs="Times New Roman"/>
        </w:rPr>
      </w:pPr>
      <w:r w:rsidRPr="18EC0055">
        <w:rPr>
          <w:rFonts w:ascii="Times New Roman" w:hAnsi="Times New Roman" w:cs="Times New Roman"/>
        </w:rPr>
        <w:t>The Contractor</w:t>
      </w:r>
      <w:r w:rsidR="009C119F" w:rsidRPr="18EC0055">
        <w:rPr>
          <w:rFonts w:ascii="Times New Roman" w:hAnsi="Times New Roman" w:cs="Times New Roman"/>
        </w:rPr>
        <w:t xml:space="preserve"> </w:t>
      </w:r>
      <w:r w:rsidRPr="18EC0055">
        <w:rPr>
          <w:rFonts w:ascii="Times New Roman" w:hAnsi="Times New Roman" w:cs="Times New Roman"/>
        </w:rPr>
        <w:t xml:space="preserve">shall ensure </w:t>
      </w:r>
      <w:r w:rsidR="00C975EC" w:rsidRPr="18EC0055">
        <w:rPr>
          <w:rFonts w:ascii="Times New Roman" w:hAnsi="Times New Roman" w:cs="Times New Roman"/>
        </w:rPr>
        <w:t xml:space="preserve">its </w:t>
      </w:r>
      <w:r w:rsidRPr="18EC0055">
        <w:rPr>
          <w:rFonts w:ascii="Times New Roman" w:hAnsi="Times New Roman" w:cs="Times New Roman"/>
        </w:rPr>
        <w:t>employees are issued common tools and personal protective</w:t>
      </w:r>
      <w:r w:rsidR="009C119F" w:rsidRPr="18EC0055">
        <w:rPr>
          <w:rFonts w:ascii="Times New Roman" w:hAnsi="Times New Roman" w:cs="Times New Roman"/>
        </w:rPr>
        <w:t xml:space="preserve"> </w:t>
      </w:r>
      <w:r w:rsidRPr="18EC0055">
        <w:rPr>
          <w:rFonts w:ascii="Times New Roman" w:hAnsi="Times New Roman" w:cs="Times New Roman"/>
        </w:rPr>
        <w:t>equipment (PPE) common to the specialty of the requirement.</w:t>
      </w:r>
    </w:p>
    <w:p w14:paraId="505CCE7A" w14:textId="05C70A33" w:rsidR="00754ABC" w:rsidRDefault="00A40EA2" w:rsidP="00472EA6">
      <w:pPr>
        <w:pStyle w:val="ListParagraph"/>
        <w:numPr>
          <w:ilvl w:val="2"/>
          <w:numId w:val="1"/>
        </w:numPr>
        <w:spacing w:line="360" w:lineRule="auto"/>
        <w:ind w:left="1620" w:hanging="720"/>
        <w:rPr>
          <w:rFonts w:ascii="Times New Roman" w:hAnsi="Times New Roman" w:cs="Times New Roman"/>
        </w:rPr>
      </w:pPr>
      <w:r>
        <w:rPr>
          <w:rFonts w:ascii="Times New Roman" w:hAnsi="Times New Roman" w:cs="Times New Roman"/>
        </w:rPr>
        <w:lastRenderedPageBreak/>
        <w:t xml:space="preserve">Accident Response: </w:t>
      </w:r>
      <w:r w:rsidR="006D1A72" w:rsidRPr="00D13003">
        <w:rPr>
          <w:rFonts w:ascii="Times New Roman" w:hAnsi="Times New Roman" w:cs="Times New Roman"/>
        </w:rPr>
        <w:t>In the event of an accident/mishap during the period or performance of a</w:t>
      </w:r>
      <w:r w:rsidR="009C119F" w:rsidRPr="00D13003">
        <w:rPr>
          <w:rFonts w:ascii="Times New Roman" w:hAnsi="Times New Roman" w:cs="Times New Roman"/>
        </w:rPr>
        <w:t xml:space="preserve"> </w:t>
      </w:r>
      <w:r w:rsidR="006D1A72" w:rsidRPr="00D13003">
        <w:rPr>
          <w:rFonts w:ascii="Times New Roman" w:hAnsi="Times New Roman" w:cs="Times New Roman"/>
        </w:rPr>
        <w:t>specific order, the Contractor shall take all reasonable and prudent actions</w:t>
      </w:r>
      <w:r w:rsidR="009C119F" w:rsidRPr="00D13003">
        <w:rPr>
          <w:rFonts w:ascii="Times New Roman" w:hAnsi="Times New Roman" w:cs="Times New Roman"/>
        </w:rPr>
        <w:t xml:space="preserve"> </w:t>
      </w:r>
      <w:r w:rsidR="006D1A72" w:rsidRPr="00D13003">
        <w:rPr>
          <w:rFonts w:ascii="Times New Roman" w:hAnsi="Times New Roman" w:cs="Times New Roman"/>
        </w:rPr>
        <w:t>to establish control of the accident/mishap scene, prevent further damage</w:t>
      </w:r>
      <w:r w:rsidR="009C119F" w:rsidRPr="00D13003">
        <w:rPr>
          <w:rFonts w:ascii="Times New Roman" w:hAnsi="Times New Roman" w:cs="Times New Roman"/>
        </w:rPr>
        <w:t xml:space="preserve"> </w:t>
      </w:r>
      <w:r w:rsidR="006D1A72" w:rsidRPr="00D13003">
        <w:rPr>
          <w:rFonts w:ascii="Times New Roman" w:hAnsi="Times New Roman" w:cs="Times New Roman"/>
        </w:rPr>
        <w:t>to persons or property, and preserve evidence. A notification phone call</w:t>
      </w:r>
      <w:r w:rsidR="009C119F" w:rsidRPr="00D13003">
        <w:rPr>
          <w:rFonts w:ascii="Times New Roman" w:hAnsi="Times New Roman" w:cs="Times New Roman"/>
        </w:rPr>
        <w:t xml:space="preserve"> </w:t>
      </w:r>
      <w:r w:rsidR="006D1A72" w:rsidRPr="00D13003">
        <w:rPr>
          <w:rFonts w:ascii="Times New Roman" w:hAnsi="Times New Roman" w:cs="Times New Roman"/>
        </w:rPr>
        <w:t xml:space="preserve">shall be made to the Contracting Officer and the TPOC </w:t>
      </w:r>
      <w:proofErr w:type="gramStart"/>
      <w:r w:rsidR="006D1A72" w:rsidRPr="00D13003">
        <w:rPr>
          <w:rFonts w:ascii="Times New Roman" w:hAnsi="Times New Roman" w:cs="Times New Roman"/>
        </w:rPr>
        <w:t>within</w:t>
      </w:r>
      <w:proofErr w:type="gramEnd"/>
      <w:r w:rsidR="006D1A72" w:rsidRPr="00D13003">
        <w:rPr>
          <w:rFonts w:ascii="Times New Roman" w:hAnsi="Times New Roman" w:cs="Times New Roman"/>
        </w:rPr>
        <w:t xml:space="preserve"> </w:t>
      </w:r>
      <w:r w:rsidR="00985F54">
        <w:rPr>
          <w:rFonts w:ascii="Times New Roman" w:hAnsi="Times New Roman" w:cs="Times New Roman"/>
        </w:rPr>
        <w:t>the same business day as</w:t>
      </w:r>
      <w:r w:rsidR="006D1A72" w:rsidRPr="00D13003">
        <w:rPr>
          <w:rFonts w:ascii="Times New Roman" w:hAnsi="Times New Roman" w:cs="Times New Roman"/>
        </w:rPr>
        <w:t xml:space="preserve"> the accident/mishap </w:t>
      </w:r>
      <w:r w:rsidR="00985F54">
        <w:rPr>
          <w:rFonts w:ascii="Times New Roman" w:hAnsi="Times New Roman" w:cs="Times New Roman"/>
        </w:rPr>
        <w:t xml:space="preserve">but no later than next business day. </w:t>
      </w:r>
      <w:r w:rsidR="006D1A72" w:rsidRPr="00D13003">
        <w:rPr>
          <w:rFonts w:ascii="Times New Roman" w:hAnsi="Times New Roman" w:cs="Times New Roman"/>
        </w:rPr>
        <w:t>A written or email copy of the mishap /</w:t>
      </w:r>
      <w:r w:rsidR="003F557B" w:rsidRPr="00D13003">
        <w:rPr>
          <w:rFonts w:ascii="Times New Roman" w:hAnsi="Times New Roman" w:cs="Times New Roman"/>
        </w:rPr>
        <w:t xml:space="preserve"> </w:t>
      </w:r>
      <w:r w:rsidR="006D1A72" w:rsidRPr="00D13003">
        <w:rPr>
          <w:rFonts w:ascii="Times New Roman" w:hAnsi="Times New Roman" w:cs="Times New Roman"/>
        </w:rPr>
        <w:t>incident notification shall be sent within twenty-four (24) hours to the</w:t>
      </w:r>
      <w:r w:rsidR="003F557B" w:rsidRPr="00D13003">
        <w:rPr>
          <w:rFonts w:ascii="Times New Roman" w:hAnsi="Times New Roman" w:cs="Times New Roman"/>
        </w:rPr>
        <w:t xml:space="preserve"> </w:t>
      </w:r>
      <w:r w:rsidR="006D1A72" w:rsidRPr="00D13003">
        <w:rPr>
          <w:rFonts w:ascii="Times New Roman" w:hAnsi="Times New Roman" w:cs="Times New Roman"/>
        </w:rPr>
        <w:t>Contracting Officer and the TPOC.</w:t>
      </w:r>
    </w:p>
    <w:p w14:paraId="673F21B9" w14:textId="77777777" w:rsidR="00472EA6" w:rsidRPr="00943CF9" w:rsidRDefault="00472EA6" w:rsidP="00472EA6">
      <w:pPr>
        <w:pStyle w:val="ListParagraph"/>
        <w:spacing w:line="360" w:lineRule="auto"/>
        <w:ind w:left="1620"/>
        <w:rPr>
          <w:rFonts w:ascii="Times New Roman" w:hAnsi="Times New Roman" w:cs="Times New Roman"/>
        </w:rPr>
      </w:pPr>
    </w:p>
    <w:p w14:paraId="7034F1C8" w14:textId="289451EA" w:rsidR="003A67B1" w:rsidRDefault="006D1A72"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H</w:t>
      </w:r>
      <w:r w:rsidR="00943CF9" w:rsidRPr="18EC0055">
        <w:rPr>
          <w:rFonts w:ascii="Times New Roman" w:hAnsi="Times New Roman" w:cs="Times New Roman"/>
          <w:b/>
          <w:bCs/>
        </w:rPr>
        <w:t>azardous</w:t>
      </w:r>
      <w:r w:rsidRPr="18EC0055">
        <w:rPr>
          <w:rFonts w:ascii="Times New Roman" w:hAnsi="Times New Roman" w:cs="Times New Roman"/>
          <w:b/>
          <w:bCs/>
        </w:rPr>
        <w:t xml:space="preserve"> M</w:t>
      </w:r>
      <w:r w:rsidR="00943CF9" w:rsidRPr="18EC0055">
        <w:rPr>
          <w:rFonts w:ascii="Times New Roman" w:hAnsi="Times New Roman" w:cs="Times New Roman"/>
          <w:b/>
          <w:bCs/>
        </w:rPr>
        <w:t>aterial</w:t>
      </w:r>
      <w:r w:rsidRPr="18EC0055">
        <w:rPr>
          <w:rFonts w:ascii="Times New Roman" w:hAnsi="Times New Roman" w:cs="Times New Roman"/>
          <w:b/>
          <w:bCs/>
        </w:rPr>
        <w:t xml:space="preserve"> </w:t>
      </w:r>
      <w:r w:rsidR="00943CF9" w:rsidRPr="18EC0055">
        <w:rPr>
          <w:rFonts w:ascii="Times New Roman" w:hAnsi="Times New Roman" w:cs="Times New Roman"/>
          <w:b/>
          <w:bCs/>
        </w:rPr>
        <w:t>and</w:t>
      </w:r>
      <w:r w:rsidRPr="18EC0055">
        <w:rPr>
          <w:rFonts w:ascii="Times New Roman" w:hAnsi="Times New Roman" w:cs="Times New Roman"/>
          <w:b/>
          <w:bCs/>
        </w:rPr>
        <w:t xml:space="preserve"> E</w:t>
      </w:r>
      <w:r w:rsidR="00943CF9" w:rsidRPr="18EC0055">
        <w:rPr>
          <w:rFonts w:ascii="Times New Roman" w:hAnsi="Times New Roman" w:cs="Times New Roman"/>
          <w:b/>
          <w:bCs/>
        </w:rPr>
        <w:t>nvironmental</w:t>
      </w:r>
      <w:r w:rsidRPr="18EC0055">
        <w:rPr>
          <w:rFonts w:ascii="Times New Roman" w:hAnsi="Times New Roman" w:cs="Times New Roman"/>
          <w:b/>
          <w:bCs/>
        </w:rPr>
        <w:t xml:space="preserve"> C</w:t>
      </w:r>
      <w:r w:rsidR="00943CF9" w:rsidRPr="18EC0055">
        <w:rPr>
          <w:rFonts w:ascii="Times New Roman" w:hAnsi="Times New Roman" w:cs="Times New Roman"/>
          <w:b/>
          <w:bCs/>
        </w:rPr>
        <w:t>ompliance</w:t>
      </w:r>
      <w:r w:rsidRPr="18EC0055">
        <w:rPr>
          <w:rFonts w:ascii="Times New Roman" w:hAnsi="Times New Roman" w:cs="Times New Roman"/>
          <w:b/>
          <w:bCs/>
        </w:rPr>
        <w:t>:</w:t>
      </w:r>
    </w:p>
    <w:p w14:paraId="33A7AFA4" w14:textId="3C4BC4A6" w:rsidR="66307464" w:rsidRDefault="006D1A72" w:rsidP="66307464">
      <w:pPr>
        <w:pStyle w:val="ListParagraph"/>
        <w:spacing w:line="360" w:lineRule="auto"/>
        <w:ind w:left="900"/>
        <w:rPr>
          <w:rFonts w:ascii="Times New Roman" w:hAnsi="Times New Roman" w:cs="Times New Roman"/>
        </w:rPr>
      </w:pPr>
      <w:r w:rsidRPr="18EC0055">
        <w:rPr>
          <w:rFonts w:ascii="Times New Roman" w:hAnsi="Times New Roman" w:cs="Times New Roman"/>
        </w:rPr>
        <w:t>The Contractor (and sub-</w:t>
      </w:r>
      <w:r w:rsidR="00DE7234" w:rsidRPr="18EC0055">
        <w:rPr>
          <w:rFonts w:ascii="Times New Roman" w:hAnsi="Times New Roman" w:cs="Times New Roman"/>
        </w:rPr>
        <w:t>c</w:t>
      </w:r>
      <w:r w:rsidRPr="18EC0055">
        <w:rPr>
          <w:rFonts w:ascii="Times New Roman" w:hAnsi="Times New Roman" w:cs="Times New Roman"/>
        </w:rPr>
        <w:t>ontractors) shall comply with all federal, state and local</w:t>
      </w:r>
      <w:r w:rsidR="003F557B" w:rsidRPr="18EC0055">
        <w:rPr>
          <w:rFonts w:ascii="Times New Roman" w:hAnsi="Times New Roman" w:cs="Times New Roman"/>
        </w:rPr>
        <w:t xml:space="preserve"> </w:t>
      </w:r>
      <w:r w:rsidRPr="18EC0055">
        <w:rPr>
          <w:rFonts w:ascii="Times New Roman" w:hAnsi="Times New Roman" w:cs="Times New Roman"/>
        </w:rPr>
        <w:t>environmental and occupational and safety laws, regulations and policies for all activities</w:t>
      </w:r>
      <w:r w:rsidR="003F557B" w:rsidRPr="18EC0055">
        <w:rPr>
          <w:rFonts w:ascii="Times New Roman" w:hAnsi="Times New Roman" w:cs="Times New Roman"/>
        </w:rPr>
        <w:t xml:space="preserve"> </w:t>
      </w:r>
      <w:r w:rsidRPr="18EC0055">
        <w:rPr>
          <w:rFonts w:ascii="Times New Roman" w:hAnsi="Times New Roman" w:cs="Times New Roman"/>
        </w:rPr>
        <w:t>defined in this agreement whether conducted at Government or Contractor owned or</w:t>
      </w:r>
      <w:r w:rsidR="003F557B" w:rsidRPr="18EC0055">
        <w:rPr>
          <w:rFonts w:ascii="Times New Roman" w:hAnsi="Times New Roman" w:cs="Times New Roman"/>
        </w:rPr>
        <w:t xml:space="preserve"> </w:t>
      </w:r>
      <w:r w:rsidRPr="18EC0055">
        <w:rPr>
          <w:rFonts w:ascii="Times New Roman" w:hAnsi="Times New Roman" w:cs="Times New Roman"/>
        </w:rPr>
        <w:t>managed facilities. The Contractor shall be solely responsible for the management,</w:t>
      </w:r>
      <w:r w:rsidR="003F557B" w:rsidRPr="18EC0055">
        <w:rPr>
          <w:rFonts w:ascii="Times New Roman" w:hAnsi="Times New Roman" w:cs="Times New Roman"/>
        </w:rPr>
        <w:t xml:space="preserve"> </w:t>
      </w:r>
      <w:r w:rsidRPr="18EC0055">
        <w:rPr>
          <w:rFonts w:ascii="Times New Roman" w:hAnsi="Times New Roman" w:cs="Times New Roman"/>
        </w:rPr>
        <w:t xml:space="preserve">cleanup, protective measures, and disposal of </w:t>
      </w:r>
      <w:proofErr w:type="gramStart"/>
      <w:r w:rsidRPr="18EC0055">
        <w:rPr>
          <w:rFonts w:ascii="Times New Roman" w:hAnsi="Times New Roman" w:cs="Times New Roman"/>
        </w:rPr>
        <w:t>any and all</w:t>
      </w:r>
      <w:proofErr w:type="gramEnd"/>
      <w:r w:rsidRPr="18EC0055">
        <w:rPr>
          <w:rFonts w:ascii="Times New Roman" w:hAnsi="Times New Roman" w:cs="Times New Roman"/>
        </w:rPr>
        <w:t xml:space="preserve"> emissions, effluents, wastes and</w:t>
      </w:r>
      <w:r w:rsidR="003F557B" w:rsidRPr="18EC0055">
        <w:rPr>
          <w:rFonts w:ascii="Times New Roman" w:hAnsi="Times New Roman" w:cs="Times New Roman"/>
        </w:rPr>
        <w:t xml:space="preserve"> </w:t>
      </w:r>
      <w:r w:rsidRPr="18EC0055">
        <w:rPr>
          <w:rFonts w:ascii="Times New Roman" w:hAnsi="Times New Roman" w:cs="Times New Roman"/>
        </w:rPr>
        <w:t>hazardous materials used in, generated by, or associated with the actions required by this</w:t>
      </w:r>
      <w:r w:rsidR="003F557B" w:rsidRPr="18EC0055">
        <w:rPr>
          <w:rFonts w:ascii="Times New Roman" w:hAnsi="Times New Roman" w:cs="Times New Roman"/>
        </w:rPr>
        <w:t xml:space="preserve"> </w:t>
      </w:r>
      <w:r w:rsidRPr="18EC0055">
        <w:rPr>
          <w:rFonts w:ascii="Times New Roman" w:hAnsi="Times New Roman" w:cs="Times New Roman"/>
        </w:rPr>
        <w:t>agreement.</w:t>
      </w:r>
    </w:p>
    <w:p w14:paraId="09606D1F" w14:textId="42C4AD17" w:rsidR="00F21C0D" w:rsidRPr="00F21C0D" w:rsidRDefault="00F21C0D" w:rsidP="00F21C0D">
      <w:pPr>
        <w:pStyle w:val="ListParagraph"/>
        <w:numPr>
          <w:ilvl w:val="2"/>
          <w:numId w:val="1"/>
        </w:numPr>
        <w:spacing w:line="360" w:lineRule="auto"/>
        <w:ind w:left="1620" w:hanging="720"/>
        <w:rPr>
          <w:rFonts w:ascii="Times New Roman" w:hAnsi="Times New Roman" w:cs="Times New Roman"/>
        </w:rPr>
      </w:pPr>
      <w:r w:rsidRPr="18EC0055">
        <w:rPr>
          <w:rFonts w:ascii="Times New Roman" w:hAnsi="Times New Roman" w:cs="Times New Roman"/>
        </w:rPr>
        <w:t xml:space="preserve">The Contractor shall be knowledgeable of and comply with all applicable federal, state and local laws, regulations and requirements regarding environmental protection. In the event environmental laws/regulations change during the term of this agreement, the Contractor </w:t>
      </w:r>
      <w:r w:rsidR="008E005E">
        <w:rPr>
          <w:rFonts w:ascii="Times New Roman" w:hAnsi="Times New Roman" w:cs="Times New Roman"/>
        </w:rPr>
        <w:t>shall</w:t>
      </w:r>
      <w:r w:rsidRPr="18EC0055">
        <w:rPr>
          <w:rFonts w:ascii="Times New Roman" w:hAnsi="Times New Roman" w:cs="Times New Roman"/>
        </w:rPr>
        <w:t xml:space="preserve"> comply as such laws come into effect.</w:t>
      </w:r>
    </w:p>
    <w:p w14:paraId="552383B6" w14:textId="7E75D45A" w:rsidR="66307464" w:rsidRDefault="006D1A72" w:rsidP="18EC0055">
      <w:pPr>
        <w:pStyle w:val="ListParagraph"/>
        <w:numPr>
          <w:ilvl w:val="2"/>
          <w:numId w:val="1"/>
        </w:numPr>
        <w:spacing w:line="360" w:lineRule="auto"/>
        <w:ind w:left="1620" w:hanging="720"/>
        <w:rPr>
          <w:rFonts w:ascii="Times New Roman" w:hAnsi="Times New Roman" w:cs="Times New Roman"/>
        </w:rPr>
      </w:pPr>
      <w:r w:rsidRPr="18EC0055">
        <w:rPr>
          <w:rFonts w:ascii="Times New Roman" w:hAnsi="Times New Roman" w:cs="Times New Roman"/>
        </w:rPr>
        <w:t>The Contractor shall ensure their employees are made aware that the</w:t>
      </w:r>
      <w:r w:rsidR="005D2248" w:rsidRPr="18EC0055">
        <w:rPr>
          <w:rFonts w:ascii="Times New Roman" w:hAnsi="Times New Roman" w:cs="Times New Roman"/>
        </w:rPr>
        <w:t xml:space="preserve"> </w:t>
      </w:r>
      <w:r w:rsidRPr="18EC0055">
        <w:rPr>
          <w:rFonts w:ascii="Times New Roman" w:hAnsi="Times New Roman" w:cs="Times New Roman"/>
        </w:rPr>
        <w:t>performance of these services will occur in industrial areas. All FRCs are</w:t>
      </w:r>
      <w:r w:rsidR="005D2248" w:rsidRPr="18EC0055">
        <w:rPr>
          <w:rFonts w:ascii="Times New Roman" w:hAnsi="Times New Roman" w:cs="Times New Roman"/>
        </w:rPr>
        <w:t xml:space="preserve"> </w:t>
      </w:r>
      <w:r w:rsidRPr="18EC0055">
        <w:rPr>
          <w:rFonts w:ascii="Times New Roman" w:hAnsi="Times New Roman" w:cs="Times New Roman"/>
        </w:rPr>
        <w:t>industrial complexes and h</w:t>
      </w:r>
      <w:r w:rsidR="00EC1316" w:rsidRPr="18EC0055">
        <w:rPr>
          <w:rFonts w:ascii="Times New Roman" w:hAnsi="Times New Roman" w:cs="Times New Roman"/>
        </w:rPr>
        <w:t>ave</w:t>
      </w:r>
      <w:r w:rsidRPr="18EC0055">
        <w:rPr>
          <w:rFonts w:ascii="Times New Roman" w:hAnsi="Times New Roman" w:cs="Times New Roman"/>
        </w:rPr>
        <w:t xml:space="preserve"> the potential to expose workers to hazardous</w:t>
      </w:r>
      <w:r w:rsidR="005D2248" w:rsidRPr="18EC0055">
        <w:rPr>
          <w:rFonts w:ascii="Times New Roman" w:hAnsi="Times New Roman" w:cs="Times New Roman"/>
        </w:rPr>
        <w:t xml:space="preserve"> </w:t>
      </w:r>
      <w:r w:rsidRPr="18EC0055">
        <w:rPr>
          <w:rFonts w:ascii="Times New Roman" w:hAnsi="Times New Roman" w:cs="Times New Roman"/>
        </w:rPr>
        <w:t>materials, which may include, but is not limited to hexavalent chromium,</w:t>
      </w:r>
      <w:r w:rsidR="005D2248" w:rsidRPr="18EC0055">
        <w:rPr>
          <w:rFonts w:ascii="Times New Roman" w:hAnsi="Times New Roman" w:cs="Times New Roman"/>
        </w:rPr>
        <w:t xml:space="preserve"> </w:t>
      </w:r>
      <w:r w:rsidRPr="18EC0055">
        <w:rPr>
          <w:rFonts w:ascii="Times New Roman" w:hAnsi="Times New Roman" w:cs="Times New Roman"/>
        </w:rPr>
        <w:t>cadmium, methylene chloride, lead, asbestos, hydrazine. While the</w:t>
      </w:r>
      <w:r w:rsidR="005D2248" w:rsidRPr="18EC0055">
        <w:rPr>
          <w:rFonts w:ascii="Times New Roman" w:hAnsi="Times New Roman" w:cs="Times New Roman"/>
        </w:rPr>
        <w:t xml:space="preserve"> </w:t>
      </w:r>
      <w:r w:rsidRPr="18EC0055">
        <w:rPr>
          <w:rFonts w:ascii="Times New Roman" w:hAnsi="Times New Roman" w:cs="Times New Roman"/>
        </w:rPr>
        <w:t xml:space="preserve">Contractor </w:t>
      </w:r>
      <w:r w:rsidR="00F21C0D">
        <w:rPr>
          <w:rFonts w:ascii="Times New Roman" w:hAnsi="Times New Roman" w:cs="Times New Roman"/>
        </w:rPr>
        <w:t>shall</w:t>
      </w:r>
      <w:r w:rsidR="00F21C0D" w:rsidRPr="18EC0055">
        <w:rPr>
          <w:rFonts w:ascii="Times New Roman" w:hAnsi="Times New Roman" w:cs="Times New Roman"/>
        </w:rPr>
        <w:t xml:space="preserve"> </w:t>
      </w:r>
      <w:r w:rsidRPr="18EC0055">
        <w:rPr>
          <w:rFonts w:ascii="Times New Roman" w:hAnsi="Times New Roman" w:cs="Times New Roman"/>
        </w:rPr>
        <w:t>not perform duties in a regulated area (where exposures</w:t>
      </w:r>
      <w:r w:rsidR="005D2248" w:rsidRPr="18EC0055">
        <w:rPr>
          <w:rFonts w:ascii="Times New Roman" w:hAnsi="Times New Roman" w:cs="Times New Roman"/>
        </w:rPr>
        <w:t xml:space="preserve"> </w:t>
      </w:r>
      <w:r w:rsidRPr="18EC0055">
        <w:rPr>
          <w:rFonts w:ascii="Times New Roman" w:hAnsi="Times New Roman" w:cs="Times New Roman"/>
        </w:rPr>
        <w:t>are expected to exceed the permissible exposure limits set by 29 CFR Part</w:t>
      </w:r>
      <w:r w:rsidR="005D2248" w:rsidRPr="18EC0055">
        <w:rPr>
          <w:rFonts w:ascii="Times New Roman" w:hAnsi="Times New Roman" w:cs="Times New Roman"/>
        </w:rPr>
        <w:t xml:space="preserve"> </w:t>
      </w:r>
      <w:r w:rsidRPr="18EC0055">
        <w:rPr>
          <w:rFonts w:ascii="Times New Roman" w:hAnsi="Times New Roman" w:cs="Times New Roman"/>
        </w:rPr>
        <w:t>1910.10, there may be contact hazards with these materials. The</w:t>
      </w:r>
      <w:r w:rsidR="005D2248" w:rsidRPr="18EC0055">
        <w:rPr>
          <w:rFonts w:ascii="Times New Roman" w:hAnsi="Times New Roman" w:cs="Times New Roman"/>
        </w:rPr>
        <w:t xml:space="preserve"> </w:t>
      </w:r>
      <w:r w:rsidRPr="18EC0055">
        <w:rPr>
          <w:rFonts w:ascii="Times New Roman" w:hAnsi="Times New Roman" w:cs="Times New Roman"/>
        </w:rPr>
        <w:t xml:space="preserve">Contractor shall ensure proper </w:t>
      </w:r>
      <w:r w:rsidRPr="18EC0055">
        <w:rPr>
          <w:rFonts w:ascii="Times New Roman" w:hAnsi="Times New Roman" w:cs="Times New Roman"/>
        </w:rPr>
        <w:lastRenderedPageBreak/>
        <w:t>protective measures and training is taken to</w:t>
      </w:r>
      <w:r w:rsidR="005D2248" w:rsidRPr="18EC0055">
        <w:rPr>
          <w:rFonts w:ascii="Times New Roman" w:hAnsi="Times New Roman" w:cs="Times New Roman"/>
        </w:rPr>
        <w:t xml:space="preserve"> </w:t>
      </w:r>
      <w:r w:rsidRPr="18EC0055">
        <w:rPr>
          <w:rFonts w:ascii="Times New Roman" w:hAnsi="Times New Roman" w:cs="Times New Roman"/>
        </w:rPr>
        <w:t>ensure employees are protected from hazards.</w:t>
      </w:r>
    </w:p>
    <w:p w14:paraId="460CEC2C" w14:textId="27F8E878" w:rsidR="003A67B1" w:rsidRPr="003A67B1" w:rsidRDefault="006D1A72" w:rsidP="003A67B1">
      <w:pPr>
        <w:pStyle w:val="ListParagraph"/>
        <w:numPr>
          <w:ilvl w:val="2"/>
          <w:numId w:val="1"/>
        </w:numPr>
        <w:spacing w:line="360" w:lineRule="auto"/>
        <w:ind w:left="1620" w:hanging="720"/>
        <w:rPr>
          <w:rFonts w:ascii="Times New Roman" w:hAnsi="Times New Roman" w:cs="Times New Roman"/>
          <w:b/>
          <w:bCs/>
        </w:rPr>
      </w:pPr>
      <w:r w:rsidRPr="007E7BE1">
        <w:rPr>
          <w:rFonts w:ascii="Times New Roman" w:hAnsi="Times New Roman" w:cs="Times New Roman"/>
        </w:rPr>
        <w:t>Notification of Environmental Spills. If the Contractor spills or releases</w:t>
      </w:r>
      <w:r w:rsidR="002E67BF" w:rsidRPr="007E7BE1">
        <w:rPr>
          <w:rFonts w:ascii="Times New Roman" w:hAnsi="Times New Roman" w:cs="Times New Roman"/>
        </w:rPr>
        <w:t xml:space="preserve"> </w:t>
      </w:r>
      <w:r w:rsidRPr="007E7BE1">
        <w:rPr>
          <w:rFonts w:ascii="Times New Roman" w:hAnsi="Times New Roman" w:cs="Times New Roman"/>
        </w:rPr>
        <w:t>any substance contained in 40 CFR 302 into the environment, the</w:t>
      </w:r>
      <w:r w:rsidR="002E67BF" w:rsidRPr="007E7BE1">
        <w:rPr>
          <w:rFonts w:ascii="Times New Roman" w:hAnsi="Times New Roman" w:cs="Times New Roman"/>
        </w:rPr>
        <w:t xml:space="preserve"> </w:t>
      </w:r>
      <w:r w:rsidRPr="007E7BE1">
        <w:rPr>
          <w:rFonts w:ascii="Times New Roman" w:hAnsi="Times New Roman" w:cs="Times New Roman"/>
        </w:rPr>
        <w:t>Contractor or its agent shall immediately call 911. If the call is made from</w:t>
      </w:r>
      <w:r w:rsidR="002E67BF" w:rsidRPr="007E7BE1">
        <w:rPr>
          <w:rFonts w:ascii="Times New Roman" w:hAnsi="Times New Roman" w:cs="Times New Roman"/>
        </w:rPr>
        <w:t xml:space="preserve"> </w:t>
      </w:r>
      <w:r w:rsidRPr="007E7BE1">
        <w:rPr>
          <w:rFonts w:ascii="Times New Roman" w:hAnsi="Times New Roman" w:cs="Times New Roman"/>
        </w:rPr>
        <w:t xml:space="preserve">an </w:t>
      </w:r>
      <w:proofErr w:type="gramStart"/>
      <w:r w:rsidRPr="007E7BE1">
        <w:rPr>
          <w:rFonts w:ascii="Times New Roman" w:hAnsi="Times New Roman" w:cs="Times New Roman"/>
        </w:rPr>
        <w:t>on base</w:t>
      </w:r>
      <w:proofErr w:type="gramEnd"/>
      <w:r w:rsidRPr="007E7BE1">
        <w:rPr>
          <w:rFonts w:ascii="Times New Roman" w:hAnsi="Times New Roman" w:cs="Times New Roman"/>
        </w:rPr>
        <w:t xml:space="preserve"> phone it will go directly to base dispatch. If using a cellular</w:t>
      </w:r>
      <w:r w:rsidR="002E67BF" w:rsidRPr="007E7BE1">
        <w:rPr>
          <w:rFonts w:ascii="Times New Roman" w:hAnsi="Times New Roman" w:cs="Times New Roman"/>
        </w:rPr>
        <w:t xml:space="preserve"> </w:t>
      </w:r>
      <w:r w:rsidRPr="007E7BE1">
        <w:rPr>
          <w:rFonts w:ascii="Times New Roman" w:hAnsi="Times New Roman" w:cs="Times New Roman"/>
        </w:rPr>
        <w:t xml:space="preserve">phone, the call will go to an </w:t>
      </w:r>
      <w:r w:rsidR="001246C3" w:rsidRPr="007E7BE1">
        <w:rPr>
          <w:rFonts w:ascii="Times New Roman" w:hAnsi="Times New Roman" w:cs="Times New Roman"/>
        </w:rPr>
        <w:t>off-base</w:t>
      </w:r>
      <w:r w:rsidRPr="007E7BE1">
        <w:rPr>
          <w:rFonts w:ascii="Times New Roman" w:hAnsi="Times New Roman" w:cs="Times New Roman"/>
        </w:rPr>
        <w:t xml:space="preserve"> call center; the Contractor is</w:t>
      </w:r>
      <w:r w:rsidR="002E67BF" w:rsidRPr="007E7BE1">
        <w:rPr>
          <w:rFonts w:ascii="Times New Roman" w:hAnsi="Times New Roman" w:cs="Times New Roman"/>
        </w:rPr>
        <w:t xml:space="preserve"> </w:t>
      </w:r>
      <w:r w:rsidRPr="007E7BE1">
        <w:rPr>
          <w:rFonts w:ascii="Times New Roman" w:hAnsi="Times New Roman" w:cs="Times New Roman"/>
        </w:rPr>
        <w:t>responsible for asking the 911 dispatcher to be transferred to the</w:t>
      </w:r>
      <w:r w:rsidR="002E67BF" w:rsidRPr="007E7BE1">
        <w:rPr>
          <w:rFonts w:ascii="Times New Roman" w:hAnsi="Times New Roman" w:cs="Times New Roman"/>
        </w:rPr>
        <w:t xml:space="preserve"> </w:t>
      </w:r>
      <w:r w:rsidRPr="007E7BE1">
        <w:rPr>
          <w:rFonts w:ascii="Times New Roman" w:hAnsi="Times New Roman" w:cs="Times New Roman"/>
        </w:rPr>
        <w:t xml:space="preserve">designated base. The liability for the spill or release of such </w:t>
      </w:r>
      <w:r w:rsidR="001246C3" w:rsidRPr="007E7BE1">
        <w:rPr>
          <w:rFonts w:ascii="Times New Roman" w:hAnsi="Times New Roman" w:cs="Times New Roman"/>
        </w:rPr>
        <w:t>substance’s</w:t>
      </w:r>
      <w:r w:rsidR="002E67BF" w:rsidRPr="007E7BE1">
        <w:rPr>
          <w:rFonts w:ascii="Times New Roman" w:hAnsi="Times New Roman" w:cs="Times New Roman"/>
        </w:rPr>
        <w:t xml:space="preserve"> </w:t>
      </w:r>
      <w:r w:rsidRPr="007E7BE1">
        <w:rPr>
          <w:rFonts w:ascii="Times New Roman" w:hAnsi="Times New Roman" w:cs="Times New Roman"/>
        </w:rPr>
        <w:t>rests solely with the Contractor and its agent.</w:t>
      </w:r>
    </w:p>
    <w:p w14:paraId="060ED4B0" w14:textId="181513DE" w:rsidR="66307464" w:rsidRDefault="66307464" w:rsidP="66307464">
      <w:pPr>
        <w:pStyle w:val="ListParagraph"/>
        <w:spacing w:line="360" w:lineRule="auto"/>
        <w:ind w:left="1620" w:hanging="720"/>
        <w:rPr>
          <w:rFonts w:ascii="Times New Roman" w:hAnsi="Times New Roman" w:cs="Times New Roman"/>
          <w:b/>
          <w:bCs/>
        </w:rPr>
      </w:pPr>
    </w:p>
    <w:p w14:paraId="35C301EB" w14:textId="45B22F72" w:rsidR="66307464" w:rsidRDefault="006D1A72" w:rsidP="18EC0055">
      <w:pPr>
        <w:pStyle w:val="ListParagraph"/>
        <w:numPr>
          <w:ilvl w:val="1"/>
          <w:numId w:val="1"/>
        </w:numPr>
        <w:spacing w:line="360" w:lineRule="auto"/>
        <w:rPr>
          <w:rFonts w:ascii="Times New Roman" w:hAnsi="Times New Roman" w:cs="Times New Roman"/>
          <w:b/>
          <w:bCs/>
        </w:rPr>
      </w:pPr>
      <w:r w:rsidRPr="18EC0055">
        <w:rPr>
          <w:rFonts w:ascii="Times New Roman" w:hAnsi="Times New Roman" w:cs="Times New Roman"/>
          <w:b/>
          <w:bCs/>
        </w:rPr>
        <w:t>S</w:t>
      </w:r>
      <w:r w:rsidR="00943CF9" w:rsidRPr="18EC0055">
        <w:rPr>
          <w:rFonts w:ascii="Times New Roman" w:hAnsi="Times New Roman" w:cs="Times New Roman"/>
          <w:b/>
          <w:bCs/>
        </w:rPr>
        <w:t>ecurity</w:t>
      </w:r>
      <w:r w:rsidRPr="18EC0055">
        <w:rPr>
          <w:rFonts w:ascii="Times New Roman" w:hAnsi="Times New Roman" w:cs="Times New Roman"/>
          <w:b/>
          <w:bCs/>
        </w:rPr>
        <w:t xml:space="preserve"> R</w:t>
      </w:r>
      <w:r w:rsidR="00943CF9" w:rsidRPr="18EC0055">
        <w:rPr>
          <w:rFonts w:ascii="Times New Roman" w:hAnsi="Times New Roman" w:cs="Times New Roman"/>
          <w:b/>
          <w:bCs/>
        </w:rPr>
        <w:t>equirements</w:t>
      </w:r>
      <w:r w:rsidRPr="18EC0055">
        <w:rPr>
          <w:rFonts w:ascii="Times New Roman" w:hAnsi="Times New Roman" w:cs="Times New Roman"/>
          <w:b/>
          <w:bCs/>
        </w:rPr>
        <w:t>:</w:t>
      </w:r>
    </w:p>
    <w:p w14:paraId="1AC49805" w14:textId="472C1511" w:rsidR="66307464" w:rsidRPr="00674300" w:rsidRDefault="006D1A72" w:rsidP="18EC0055">
      <w:pPr>
        <w:pStyle w:val="ListParagraph"/>
        <w:numPr>
          <w:ilvl w:val="2"/>
          <w:numId w:val="1"/>
        </w:numPr>
        <w:spacing w:line="360" w:lineRule="auto"/>
        <w:ind w:left="1620" w:hanging="720"/>
        <w:rPr>
          <w:rFonts w:ascii="Times New Roman" w:hAnsi="Times New Roman" w:cs="Times New Roman"/>
          <w:b/>
          <w:bCs/>
        </w:rPr>
      </w:pPr>
      <w:r w:rsidRPr="18EC0055">
        <w:rPr>
          <w:rFonts w:ascii="Times New Roman" w:hAnsi="Times New Roman" w:cs="Times New Roman"/>
        </w:rPr>
        <w:t>The Contractor shall comply with all applicable physical and cyber</w:t>
      </w:r>
      <w:r w:rsidR="00AE55AD" w:rsidRPr="18EC0055">
        <w:rPr>
          <w:rFonts w:ascii="Times New Roman" w:hAnsi="Times New Roman" w:cs="Times New Roman"/>
        </w:rPr>
        <w:t xml:space="preserve"> </w:t>
      </w:r>
      <w:r w:rsidRPr="18EC0055">
        <w:rPr>
          <w:rFonts w:ascii="Times New Roman" w:hAnsi="Times New Roman" w:cs="Times New Roman"/>
        </w:rPr>
        <w:t>security requirements, abide by direction given by military police or other</w:t>
      </w:r>
      <w:r w:rsidR="00AE55AD" w:rsidRPr="18EC0055">
        <w:rPr>
          <w:rFonts w:ascii="Times New Roman" w:hAnsi="Times New Roman" w:cs="Times New Roman"/>
        </w:rPr>
        <w:t xml:space="preserve"> </w:t>
      </w:r>
      <w:r w:rsidRPr="18EC0055">
        <w:rPr>
          <w:rFonts w:ascii="Times New Roman" w:hAnsi="Times New Roman" w:cs="Times New Roman"/>
        </w:rPr>
        <w:t>security personnel, and adhere to installation traffic laws. Agreement</w:t>
      </w:r>
      <w:r w:rsidR="00AE55AD" w:rsidRPr="18EC0055">
        <w:rPr>
          <w:rFonts w:ascii="Times New Roman" w:hAnsi="Times New Roman" w:cs="Times New Roman"/>
        </w:rPr>
        <w:t xml:space="preserve"> </w:t>
      </w:r>
      <w:r w:rsidRPr="18EC0055">
        <w:rPr>
          <w:rFonts w:ascii="Times New Roman" w:hAnsi="Times New Roman" w:cs="Times New Roman"/>
        </w:rPr>
        <w:t xml:space="preserve">shall be IAW DOD 5220.22-M, </w:t>
      </w:r>
      <w:r w:rsidR="00F32EEA" w:rsidRPr="18EC0055">
        <w:rPr>
          <w:rFonts w:ascii="Times New Roman" w:hAnsi="Times New Roman" w:cs="Times New Roman"/>
        </w:rPr>
        <w:t xml:space="preserve">32 CFR Part 117, </w:t>
      </w:r>
      <w:r w:rsidRPr="18EC0055">
        <w:rPr>
          <w:rFonts w:ascii="Times New Roman" w:hAnsi="Times New Roman" w:cs="Times New Roman"/>
        </w:rPr>
        <w:t>and DOD</w:t>
      </w:r>
      <w:r w:rsidR="00CC616A" w:rsidRPr="18EC0055">
        <w:rPr>
          <w:rFonts w:ascii="Times New Roman" w:hAnsi="Times New Roman" w:cs="Times New Roman"/>
        </w:rPr>
        <w:t>M</w:t>
      </w:r>
      <w:r w:rsidR="00AE55AD" w:rsidRPr="18EC0055">
        <w:rPr>
          <w:rFonts w:ascii="Times New Roman" w:hAnsi="Times New Roman" w:cs="Times New Roman"/>
        </w:rPr>
        <w:t xml:space="preserve"> </w:t>
      </w:r>
      <w:r w:rsidRPr="18EC0055">
        <w:rPr>
          <w:rFonts w:ascii="Times New Roman" w:hAnsi="Times New Roman" w:cs="Times New Roman"/>
        </w:rPr>
        <w:t>5220.</w:t>
      </w:r>
      <w:r w:rsidR="00CC616A" w:rsidRPr="18EC0055">
        <w:rPr>
          <w:rFonts w:ascii="Times New Roman" w:hAnsi="Times New Roman" w:cs="Times New Roman"/>
        </w:rPr>
        <w:t>32</w:t>
      </w:r>
      <w:r w:rsidRPr="18EC0055">
        <w:rPr>
          <w:rFonts w:ascii="Times New Roman" w:hAnsi="Times New Roman" w:cs="Times New Roman"/>
        </w:rPr>
        <w:t>, or latest guidance.</w:t>
      </w:r>
    </w:p>
    <w:p w14:paraId="34C12E1F" w14:textId="200D6B94" w:rsidR="005E37C3" w:rsidRPr="00674300" w:rsidRDefault="00037CF0" w:rsidP="00674300">
      <w:pPr>
        <w:pStyle w:val="ListParagraph"/>
        <w:numPr>
          <w:ilvl w:val="3"/>
          <w:numId w:val="1"/>
        </w:numPr>
        <w:spacing w:line="360" w:lineRule="auto"/>
        <w:ind w:left="2430" w:hanging="810"/>
        <w:rPr>
          <w:rFonts w:ascii="Times New Roman" w:hAnsi="Times New Roman" w:cs="Times New Roman"/>
        </w:rPr>
      </w:pPr>
      <w:r w:rsidRPr="00674300">
        <w:rPr>
          <w:rFonts w:ascii="Times New Roman" w:hAnsi="Times New Roman" w:cs="Times New Roman"/>
        </w:rPr>
        <w:t>Physical Security</w:t>
      </w:r>
      <w:r w:rsidR="000357EF" w:rsidRPr="00674300">
        <w:rPr>
          <w:rFonts w:ascii="Times New Roman" w:hAnsi="Times New Roman" w:cs="Times New Roman"/>
        </w:rPr>
        <w:t>:</w:t>
      </w:r>
    </w:p>
    <w:p w14:paraId="219D3AB7" w14:textId="77777777" w:rsidR="005E37C3" w:rsidRPr="005E37C3" w:rsidRDefault="000357EF" w:rsidP="005E37C3">
      <w:pPr>
        <w:spacing w:line="360" w:lineRule="auto"/>
        <w:ind w:left="2430"/>
        <w:rPr>
          <w:rFonts w:ascii="Times New Roman" w:hAnsi="Times New Roman" w:cs="Times New Roman"/>
        </w:rPr>
      </w:pPr>
      <w:r w:rsidRPr="005E37C3">
        <w:rPr>
          <w:rFonts w:ascii="Times New Roman" w:hAnsi="Times New Roman" w:cs="Times New Roman"/>
        </w:rPr>
        <w:t>The contractor shall meet each installation’s security requirements for facility access.</w:t>
      </w:r>
    </w:p>
    <w:p w14:paraId="55CA1D4E" w14:textId="2811DBF5" w:rsidR="000357EF" w:rsidRPr="005E37C3" w:rsidRDefault="000357EF" w:rsidP="005E37C3">
      <w:pPr>
        <w:pStyle w:val="ListParagraph"/>
        <w:numPr>
          <w:ilvl w:val="3"/>
          <w:numId w:val="1"/>
        </w:numPr>
        <w:spacing w:line="360" w:lineRule="auto"/>
        <w:ind w:left="2430" w:hanging="810"/>
        <w:rPr>
          <w:rFonts w:ascii="Times New Roman" w:hAnsi="Times New Roman" w:cs="Times New Roman"/>
        </w:rPr>
      </w:pPr>
      <w:r w:rsidRPr="005E37C3">
        <w:rPr>
          <w:rFonts w:ascii="Times New Roman" w:hAnsi="Times New Roman" w:cs="Times New Roman"/>
        </w:rPr>
        <w:t>FRCSW Naval Air Station North Island specific requirements:</w:t>
      </w:r>
    </w:p>
    <w:p w14:paraId="7197F527" w14:textId="1F1FA94D" w:rsidR="00E3175C" w:rsidRPr="00E3175C" w:rsidRDefault="00E3175C"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t>Security Forms. The Contractor shall coordinate with the TPOC to obtain, complete and submit SECNAV Form(s) 5512/1 and FRCSW Form 5512/5.</w:t>
      </w:r>
    </w:p>
    <w:p w14:paraId="1D6504A0" w14:textId="5FCE381F" w:rsidR="00E3175C" w:rsidRDefault="00E3175C" w:rsidP="00E3175C">
      <w:pPr>
        <w:pStyle w:val="ListParagraph"/>
        <w:numPr>
          <w:ilvl w:val="5"/>
          <w:numId w:val="1"/>
        </w:numPr>
        <w:spacing w:line="360" w:lineRule="auto"/>
        <w:ind w:left="4770" w:hanging="1260"/>
        <w:rPr>
          <w:rFonts w:ascii="Times New Roman" w:hAnsi="Times New Roman" w:cs="Times New Roman"/>
        </w:rPr>
      </w:pPr>
      <w:r w:rsidRPr="00E3175C">
        <w:rPr>
          <w:rFonts w:ascii="Times New Roman" w:hAnsi="Times New Roman" w:cs="Times New Roman"/>
        </w:rPr>
        <w:t xml:space="preserve">SECNAV Form 5512/1. Contractor shall submit one SECNAV Form 5512/1 for each individual Contractor personnel requiring base </w:t>
      </w:r>
      <w:r w:rsidR="00F52FE5">
        <w:rPr>
          <w:rFonts w:ascii="Times New Roman" w:hAnsi="Times New Roman" w:cs="Times New Roman"/>
        </w:rPr>
        <w:t>a000</w:t>
      </w:r>
      <w:r w:rsidRPr="00E3175C">
        <w:rPr>
          <w:rFonts w:ascii="Times New Roman" w:hAnsi="Times New Roman" w:cs="Times New Roman"/>
        </w:rPr>
        <w:t>access.</w:t>
      </w:r>
    </w:p>
    <w:p w14:paraId="48109F42" w14:textId="4F9EE286" w:rsidR="00E3175C" w:rsidRPr="00075D28" w:rsidRDefault="00E3175C" w:rsidP="00075D28">
      <w:pPr>
        <w:pStyle w:val="ListParagraph"/>
        <w:numPr>
          <w:ilvl w:val="5"/>
          <w:numId w:val="1"/>
        </w:numPr>
        <w:spacing w:line="360" w:lineRule="auto"/>
        <w:ind w:left="4770" w:hanging="1260"/>
        <w:rPr>
          <w:rFonts w:ascii="Times New Roman" w:hAnsi="Times New Roman" w:cs="Times New Roman"/>
        </w:rPr>
      </w:pPr>
      <w:r w:rsidRPr="00075D28">
        <w:rPr>
          <w:rFonts w:ascii="Times New Roman" w:hAnsi="Times New Roman" w:cs="Times New Roman"/>
        </w:rPr>
        <w:t>FRCSW Form 5512/5. Contractor shall submit one FRCSW Form 5512/5 listing all Contractor personnel.</w:t>
      </w:r>
    </w:p>
    <w:p w14:paraId="6CF5202A" w14:textId="08788EB8" w:rsidR="00E3175C" w:rsidRDefault="00E3175C"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lastRenderedPageBreak/>
        <w:t xml:space="preserve">Upon arrival, all Contractor personnel shall report to the Visitor Control Center (VCC) Bldg.680, which is located near the Main Gate to Naval Base Coronado (NBC), NAS North Island, San Diego, CA. Contractor personnel shall check in and request a Defense Biometric Identification System (DBIDS) card. Only </w:t>
      </w:r>
      <w:proofErr w:type="gramStart"/>
      <w:r w:rsidRPr="00E3175C">
        <w:rPr>
          <w:rFonts w:ascii="Times New Roman" w:hAnsi="Times New Roman" w:cs="Times New Roman"/>
        </w:rPr>
        <w:t>personnel in</w:t>
      </w:r>
      <w:proofErr w:type="gramEnd"/>
      <w:r w:rsidRPr="00E3175C">
        <w:rPr>
          <w:rFonts w:ascii="Times New Roman" w:hAnsi="Times New Roman" w:cs="Times New Roman"/>
        </w:rPr>
        <w:t xml:space="preserve"> compliance with Section 8.1.1 will receive a DBIDS. Contractor personnel that do not possess a DBIDS will be refused entry to NBC.</w:t>
      </w:r>
    </w:p>
    <w:p w14:paraId="003AC3FD" w14:textId="5CD6B1C1" w:rsidR="00E3175C" w:rsidRDefault="00E3175C"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t>Following receipt of a DBIDS, Contractor personnel shall coordinate with the TPOC to obtain visitor badges through the FRCSW Quarterdeck, located in Building 94. Contractor personnel shall submit a federally issued identification card to obtain a Visitor badge.</w:t>
      </w:r>
    </w:p>
    <w:p w14:paraId="5E20ABD6" w14:textId="4C0F69C0" w:rsidR="00E3175C" w:rsidRDefault="00E3175C"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t xml:space="preserve">Contractor personnel shall report to FRCSW Quarterdeck at Building 94 before start of daily work to obtain visitor badges. Visitor badges </w:t>
      </w:r>
      <w:proofErr w:type="gramStart"/>
      <w:r w:rsidRPr="00E3175C">
        <w:rPr>
          <w:rFonts w:ascii="Times New Roman" w:hAnsi="Times New Roman" w:cs="Times New Roman"/>
        </w:rPr>
        <w:t>shall</w:t>
      </w:r>
      <w:proofErr w:type="gramEnd"/>
      <w:r w:rsidRPr="00E3175C">
        <w:rPr>
          <w:rFonts w:ascii="Times New Roman" w:hAnsi="Times New Roman" w:cs="Times New Roman"/>
        </w:rPr>
        <w:t xml:space="preserve"> be </w:t>
      </w:r>
      <w:proofErr w:type="gramStart"/>
      <w:r w:rsidRPr="00E3175C">
        <w:rPr>
          <w:rFonts w:ascii="Times New Roman" w:hAnsi="Times New Roman" w:cs="Times New Roman"/>
        </w:rPr>
        <w:t>worn and visible at all times</w:t>
      </w:r>
      <w:proofErr w:type="gramEnd"/>
      <w:r w:rsidRPr="00E3175C">
        <w:rPr>
          <w:rFonts w:ascii="Times New Roman" w:hAnsi="Times New Roman" w:cs="Times New Roman"/>
        </w:rPr>
        <w:t xml:space="preserve"> while on NBC Coronado.</w:t>
      </w:r>
    </w:p>
    <w:p w14:paraId="73AD08C6" w14:textId="19C35B74" w:rsidR="00E3175C" w:rsidRDefault="00E3175C"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t>Upon completion of daily work Contractor personnel shall return visitor badges to FRCSW Quarterdeck at Building 94. Failure to return vis</w:t>
      </w:r>
      <w:r w:rsidR="000A1A97">
        <w:rPr>
          <w:rFonts w:ascii="Times New Roman" w:hAnsi="Times New Roman" w:cs="Times New Roman"/>
        </w:rPr>
        <w:t>i</w:t>
      </w:r>
      <w:r w:rsidRPr="00E3175C">
        <w:rPr>
          <w:rFonts w:ascii="Times New Roman" w:hAnsi="Times New Roman" w:cs="Times New Roman"/>
        </w:rPr>
        <w:t>tor badge to FRCSW Quarterdeck can lead to loss of access to NBC Coronado/FRCSW Work Site.</w:t>
      </w:r>
    </w:p>
    <w:p w14:paraId="701C169D" w14:textId="53B7A67C" w:rsidR="00181575" w:rsidRPr="00E3175C" w:rsidRDefault="00181575" w:rsidP="00E3175C">
      <w:pPr>
        <w:pStyle w:val="ListParagraph"/>
        <w:numPr>
          <w:ilvl w:val="4"/>
          <w:numId w:val="1"/>
        </w:numPr>
        <w:spacing w:line="360" w:lineRule="auto"/>
        <w:ind w:left="3510" w:hanging="1080"/>
        <w:rPr>
          <w:rFonts w:ascii="Times New Roman" w:hAnsi="Times New Roman" w:cs="Times New Roman"/>
        </w:rPr>
      </w:pPr>
      <w:r w:rsidRPr="00E3175C">
        <w:rPr>
          <w:rFonts w:ascii="Times New Roman" w:hAnsi="Times New Roman" w:cs="Times New Roman"/>
        </w:rPr>
        <w:t>Upon termination of services of any employee, the Contractor shall immediately turn in all government credentials issued to that employee to the specified Government representative.</w:t>
      </w:r>
    </w:p>
    <w:p w14:paraId="244FE1C2" w14:textId="31D73E1A" w:rsidR="00253E70" w:rsidRDefault="006C7926" w:rsidP="000054A4">
      <w:pPr>
        <w:pStyle w:val="ListParagraph"/>
        <w:numPr>
          <w:ilvl w:val="3"/>
          <w:numId w:val="1"/>
        </w:numPr>
        <w:spacing w:line="360" w:lineRule="auto"/>
        <w:ind w:left="2430" w:hanging="810"/>
        <w:rPr>
          <w:rFonts w:ascii="Times New Roman" w:hAnsi="Times New Roman" w:cs="Times New Roman"/>
        </w:rPr>
      </w:pPr>
      <w:r>
        <w:rPr>
          <w:rFonts w:ascii="Times New Roman" w:hAnsi="Times New Roman" w:cs="Times New Roman"/>
        </w:rPr>
        <w:t>Cyber</w:t>
      </w:r>
      <w:r w:rsidR="009813C8">
        <w:rPr>
          <w:rFonts w:ascii="Times New Roman" w:hAnsi="Times New Roman" w:cs="Times New Roman"/>
        </w:rPr>
        <w:t>s</w:t>
      </w:r>
      <w:r>
        <w:rPr>
          <w:rFonts w:ascii="Times New Roman" w:hAnsi="Times New Roman" w:cs="Times New Roman"/>
        </w:rPr>
        <w:t>ecurity</w:t>
      </w:r>
      <w:r w:rsidR="009813C8">
        <w:rPr>
          <w:rFonts w:ascii="Times New Roman" w:hAnsi="Times New Roman" w:cs="Times New Roman"/>
        </w:rPr>
        <w:t xml:space="preserve"> Compliance</w:t>
      </w:r>
      <w:r>
        <w:rPr>
          <w:rFonts w:ascii="Times New Roman" w:hAnsi="Times New Roman" w:cs="Times New Roman"/>
        </w:rPr>
        <w:t>:</w:t>
      </w:r>
    </w:p>
    <w:p w14:paraId="5730641B" w14:textId="6D2612BD" w:rsidR="66307464" w:rsidRPr="00E3175C" w:rsidRDefault="009813C8" w:rsidP="00E3175C">
      <w:pPr>
        <w:pStyle w:val="ListParagraph"/>
        <w:numPr>
          <w:ilvl w:val="4"/>
          <w:numId w:val="1"/>
        </w:numPr>
        <w:spacing w:line="360" w:lineRule="auto"/>
        <w:ind w:left="3420" w:hanging="990"/>
        <w:rPr>
          <w:rFonts w:ascii="Times New Roman" w:hAnsi="Times New Roman" w:cs="Times New Roman"/>
        </w:rPr>
      </w:pPr>
      <w:r w:rsidRPr="009813C8">
        <w:rPr>
          <w:rFonts w:ascii="Times New Roman" w:hAnsi="Times New Roman" w:cs="Times New Roman"/>
        </w:rPr>
        <w:t>The contractor shall achieve and maintain CMMC Level 1 or above in accordance with DFARS 252.204-7021 for each Contractor information system that will process, store, or transmit Federal Contract Information (FCI) used in performance of the contract</w:t>
      </w:r>
    </w:p>
    <w:p w14:paraId="5C7E833D" w14:textId="5175AAE1" w:rsidR="00943CF9" w:rsidRDefault="006D1A72"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lastRenderedPageBreak/>
        <w:t>F</w:t>
      </w:r>
      <w:r w:rsidR="00943CF9" w:rsidRPr="18EC0055">
        <w:rPr>
          <w:rFonts w:ascii="Times New Roman" w:hAnsi="Times New Roman" w:cs="Times New Roman"/>
          <w:b/>
          <w:bCs/>
        </w:rPr>
        <w:t>oreign</w:t>
      </w:r>
      <w:r w:rsidRPr="18EC0055">
        <w:rPr>
          <w:rFonts w:ascii="Times New Roman" w:hAnsi="Times New Roman" w:cs="Times New Roman"/>
          <w:b/>
          <w:bCs/>
        </w:rPr>
        <w:t xml:space="preserve"> O</w:t>
      </w:r>
      <w:r w:rsidR="00943CF9" w:rsidRPr="18EC0055">
        <w:rPr>
          <w:rFonts w:ascii="Times New Roman" w:hAnsi="Times New Roman" w:cs="Times New Roman"/>
          <w:b/>
          <w:bCs/>
        </w:rPr>
        <w:t>bject</w:t>
      </w:r>
      <w:r w:rsidRPr="18EC0055">
        <w:rPr>
          <w:rFonts w:ascii="Times New Roman" w:hAnsi="Times New Roman" w:cs="Times New Roman"/>
          <w:b/>
          <w:bCs/>
        </w:rPr>
        <w:t xml:space="preserve"> D</w:t>
      </w:r>
      <w:r w:rsidR="00943CF9" w:rsidRPr="18EC0055">
        <w:rPr>
          <w:rFonts w:ascii="Times New Roman" w:hAnsi="Times New Roman" w:cs="Times New Roman"/>
          <w:b/>
          <w:bCs/>
        </w:rPr>
        <w:t>amage</w:t>
      </w:r>
      <w:r w:rsidRPr="18EC0055">
        <w:rPr>
          <w:rFonts w:ascii="Times New Roman" w:hAnsi="Times New Roman" w:cs="Times New Roman"/>
          <w:b/>
          <w:bCs/>
        </w:rPr>
        <w:t xml:space="preserve"> (FOD) &amp; T</w:t>
      </w:r>
      <w:r w:rsidR="00943CF9" w:rsidRPr="18EC0055">
        <w:rPr>
          <w:rFonts w:ascii="Times New Roman" w:hAnsi="Times New Roman" w:cs="Times New Roman"/>
          <w:b/>
          <w:bCs/>
        </w:rPr>
        <w:t>ool</w:t>
      </w:r>
      <w:r w:rsidRPr="18EC0055">
        <w:rPr>
          <w:rFonts w:ascii="Times New Roman" w:hAnsi="Times New Roman" w:cs="Times New Roman"/>
          <w:b/>
          <w:bCs/>
        </w:rPr>
        <w:t xml:space="preserve"> C</w:t>
      </w:r>
      <w:r w:rsidR="00943CF9" w:rsidRPr="18EC0055">
        <w:rPr>
          <w:rFonts w:ascii="Times New Roman" w:hAnsi="Times New Roman" w:cs="Times New Roman"/>
          <w:b/>
          <w:bCs/>
        </w:rPr>
        <w:t>ontrol</w:t>
      </w:r>
      <w:r w:rsidRPr="18EC0055">
        <w:rPr>
          <w:rFonts w:ascii="Times New Roman" w:hAnsi="Times New Roman" w:cs="Times New Roman"/>
          <w:b/>
          <w:bCs/>
        </w:rPr>
        <w:t>:</w:t>
      </w:r>
    </w:p>
    <w:p w14:paraId="0CD3C4AE" w14:textId="474817B4" w:rsidR="66307464" w:rsidRPr="00A16462" w:rsidRDefault="006D1A72" w:rsidP="00A16462">
      <w:pPr>
        <w:pStyle w:val="ListParagraph"/>
        <w:numPr>
          <w:ilvl w:val="2"/>
          <w:numId w:val="1"/>
        </w:numPr>
        <w:spacing w:line="360" w:lineRule="auto"/>
        <w:ind w:left="1620" w:hanging="720"/>
        <w:rPr>
          <w:rFonts w:ascii="Times New Roman" w:hAnsi="Times New Roman" w:cs="Times New Roman"/>
        </w:rPr>
      </w:pPr>
      <w:r w:rsidRPr="00A16462">
        <w:rPr>
          <w:rFonts w:ascii="Times New Roman" w:hAnsi="Times New Roman" w:cs="Times New Roman"/>
        </w:rPr>
        <w:t>The</w:t>
      </w:r>
      <w:r w:rsidR="00AE55AD" w:rsidRPr="00A16462">
        <w:rPr>
          <w:rFonts w:ascii="Times New Roman" w:hAnsi="Times New Roman" w:cs="Times New Roman"/>
        </w:rPr>
        <w:t xml:space="preserve"> </w:t>
      </w:r>
      <w:r w:rsidRPr="00A16462">
        <w:rPr>
          <w:rFonts w:ascii="Times New Roman" w:hAnsi="Times New Roman" w:cs="Times New Roman"/>
        </w:rPr>
        <w:t xml:space="preserve">Contractor shall comply with </w:t>
      </w:r>
      <w:r w:rsidR="00D36B05">
        <w:rPr>
          <w:rFonts w:ascii="Times New Roman" w:hAnsi="Times New Roman" w:cs="Times New Roman"/>
        </w:rPr>
        <w:t xml:space="preserve">the following </w:t>
      </w:r>
      <w:r w:rsidRPr="00A16462">
        <w:rPr>
          <w:rFonts w:ascii="Times New Roman" w:hAnsi="Times New Roman" w:cs="Times New Roman"/>
        </w:rPr>
        <w:t xml:space="preserve">Foreign Object Damage (FOD) &amp; Tool </w:t>
      </w:r>
      <w:r w:rsidR="00D36B05">
        <w:rPr>
          <w:rFonts w:ascii="Times New Roman" w:hAnsi="Times New Roman" w:cs="Times New Roman"/>
        </w:rPr>
        <w:t>C</w:t>
      </w:r>
      <w:r w:rsidRPr="00A16462">
        <w:rPr>
          <w:rFonts w:ascii="Times New Roman" w:hAnsi="Times New Roman" w:cs="Times New Roman"/>
        </w:rPr>
        <w:t>ontrol policies</w:t>
      </w:r>
      <w:r w:rsidR="00203965">
        <w:rPr>
          <w:rFonts w:ascii="Times New Roman" w:hAnsi="Times New Roman" w:cs="Times New Roman"/>
        </w:rPr>
        <w:t>:</w:t>
      </w:r>
    </w:p>
    <w:p w14:paraId="0F28C961" w14:textId="5DE05276" w:rsidR="00BD3474" w:rsidRPr="00943CF9" w:rsidRDefault="006D1A72" w:rsidP="00BD3474">
      <w:pPr>
        <w:pStyle w:val="ListParagraph"/>
        <w:numPr>
          <w:ilvl w:val="3"/>
          <w:numId w:val="1"/>
        </w:numPr>
        <w:spacing w:line="360" w:lineRule="auto"/>
        <w:ind w:left="2520" w:hanging="900"/>
        <w:rPr>
          <w:rFonts w:ascii="Times New Roman" w:hAnsi="Times New Roman" w:cs="Times New Roman"/>
          <w:b/>
          <w:bCs/>
        </w:rPr>
      </w:pPr>
      <w:r w:rsidRPr="001E0159">
        <w:rPr>
          <w:rFonts w:ascii="Times New Roman" w:hAnsi="Times New Roman" w:cs="Times New Roman"/>
        </w:rPr>
        <w:t>Contractor employees performing functions in industrial areas shall have a method for controlling and accounting for all tools</w:t>
      </w:r>
      <w:r w:rsidR="00AE55AD" w:rsidRPr="001E0159">
        <w:rPr>
          <w:rFonts w:ascii="Times New Roman" w:hAnsi="Times New Roman" w:cs="Times New Roman"/>
        </w:rPr>
        <w:t xml:space="preserve"> </w:t>
      </w:r>
      <w:r w:rsidRPr="001E0159">
        <w:rPr>
          <w:rFonts w:ascii="Times New Roman" w:hAnsi="Times New Roman" w:cs="Times New Roman"/>
        </w:rPr>
        <w:t>used. This program shall be outlined in the Contractor’s quality plan and</w:t>
      </w:r>
      <w:r w:rsidR="00AE55AD" w:rsidRPr="001E0159">
        <w:rPr>
          <w:rFonts w:ascii="Times New Roman" w:hAnsi="Times New Roman" w:cs="Times New Roman"/>
        </w:rPr>
        <w:t xml:space="preserve"> </w:t>
      </w:r>
      <w:r w:rsidRPr="001E0159">
        <w:rPr>
          <w:rFonts w:ascii="Times New Roman" w:hAnsi="Times New Roman" w:cs="Times New Roman"/>
        </w:rPr>
        <w:t>must be coordinated with the TPOC. All Contractor employees shall</w:t>
      </w:r>
      <w:r w:rsidR="00AE55AD" w:rsidRPr="001E0159">
        <w:rPr>
          <w:rFonts w:ascii="Times New Roman" w:hAnsi="Times New Roman" w:cs="Times New Roman"/>
        </w:rPr>
        <w:t xml:space="preserve"> </w:t>
      </w:r>
      <w:r w:rsidRPr="001E0159">
        <w:rPr>
          <w:rFonts w:ascii="Times New Roman" w:hAnsi="Times New Roman" w:cs="Times New Roman"/>
        </w:rPr>
        <w:t>inventory their tools at the beginning and end of each shift and at the end</w:t>
      </w:r>
      <w:r w:rsidR="00AE55AD" w:rsidRPr="001E0159">
        <w:rPr>
          <w:rFonts w:ascii="Times New Roman" w:hAnsi="Times New Roman" w:cs="Times New Roman"/>
        </w:rPr>
        <w:t xml:space="preserve"> </w:t>
      </w:r>
      <w:r w:rsidRPr="001E0159">
        <w:rPr>
          <w:rFonts w:ascii="Times New Roman" w:hAnsi="Times New Roman" w:cs="Times New Roman"/>
        </w:rPr>
        <w:t>of each task to check for any lost or missing tools. A</w:t>
      </w:r>
      <w:r w:rsidR="0011024D">
        <w:rPr>
          <w:rFonts w:ascii="Times New Roman" w:hAnsi="Times New Roman" w:cs="Times New Roman"/>
        </w:rPr>
        <w:t>t</w:t>
      </w:r>
      <w:r w:rsidRPr="001E0159">
        <w:rPr>
          <w:rFonts w:ascii="Times New Roman" w:hAnsi="Times New Roman" w:cs="Times New Roman"/>
        </w:rPr>
        <w:t xml:space="preserve"> a minimum,</w:t>
      </w:r>
      <w:r w:rsidR="00AE55AD" w:rsidRPr="001E0159">
        <w:rPr>
          <w:rFonts w:ascii="Times New Roman" w:hAnsi="Times New Roman" w:cs="Times New Roman"/>
        </w:rPr>
        <w:t xml:space="preserve"> </w:t>
      </w:r>
      <w:r w:rsidRPr="001E0159">
        <w:rPr>
          <w:rFonts w:ascii="Times New Roman" w:hAnsi="Times New Roman" w:cs="Times New Roman"/>
        </w:rPr>
        <w:t>Contractors shall uniquely and permanently identify all tools used for each</w:t>
      </w:r>
      <w:r w:rsidR="00AE55AD" w:rsidRPr="001E0159">
        <w:rPr>
          <w:rFonts w:ascii="Times New Roman" w:hAnsi="Times New Roman" w:cs="Times New Roman"/>
        </w:rPr>
        <w:t xml:space="preserve"> </w:t>
      </w:r>
      <w:r w:rsidRPr="001E0159">
        <w:rPr>
          <w:rFonts w:ascii="Times New Roman" w:hAnsi="Times New Roman" w:cs="Times New Roman"/>
        </w:rPr>
        <w:t>order. A list of tool IDs and proof of daily inspection shall be available</w:t>
      </w:r>
      <w:r w:rsidR="00AE55AD" w:rsidRPr="001E0159">
        <w:rPr>
          <w:rFonts w:ascii="Times New Roman" w:hAnsi="Times New Roman" w:cs="Times New Roman"/>
        </w:rPr>
        <w:t xml:space="preserve"> </w:t>
      </w:r>
      <w:r w:rsidRPr="001E0159">
        <w:rPr>
          <w:rFonts w:ascii="Times New Roman" w:hAnsi="Times New Roman" w:cs="Times New Roman"/>
        </w:rPr>
        <w:t>for TPOC inspection at any time during order performance.</w:t>
      </w:r>
    </w:p>
    <w:p w14:paraId="579B8329" w14:textId="42967465" w:rsidR="007659AE" w:rsidRPr="00BD3474" w:rsidRDefault="006D1A72" w:rsidP="00BD3474">
      <w:pPr>
        <w:pStyle w:val="ListParagraph"/>
        <w:numPr>
          <w:ilvl w:val="3"/>
          <w:numId w:val="1"/>
        </w:numPr>
        <w:spacing w:line="360" w:lineRule="auto"/>
        <w:ind w:left="2520" w:hanging="900"/>
        <w:rPr>
          <w:rFonts w:ascii="Times New Roman" w:hAnsi="Times New Roman" w:cs="Times New Roman"/>
          <w:b/>
          <w:bCs/>
        </w:rPr>
      </w:pPr>
      <w:r w:rsidRPr="00BD3474">
        <w:rPr>
          <w:rFonts w:ascii="Times New Roman" w:hAnsi="Times New Roman" w:cs="Times New Roman"/>
        </w:rPr>
        <w:t xml:space="preserve">If </w:t>
      </w:r>
      <w:r w:rsidR="00BD3474">
        <w:rPr>
          <w:rFonts w:ascii="Times New Roman" w:hAnsi="Times New Roman" w:cs="Times New Roman"/>
        </w:rPr>
        <w:t xml:space="preserve">Contractor’s </w:t>
      </w:r>
      <w:r w:rsidRPr="00BD3474">
        <w:rPr>
          <w:rFonts w:ascii="Times New Roman" w:hAnsi="Times New Roman" w:cs="Times New Roman"/>
        </w:rPr>
        <w:t>tools, and/or equipment are lost during the period of performance for a</w:t>
      </w:r>
      <w:r w:rsidR="007659AE" w:rsidRPr="00BD3474">
        <w:rPr>
          <w:rFonts w:ascii="Times New Roman" w:hAnsi="Times New Roman" w:cs="Times New Roman"/>
        </w:rPr>
        <w:t xml:space="preserve"> </w:t>
      </w:r>
      <w:r w:rsidRPr="00BD3474">
        <w:rPr>
          <w:rFonts w:ascii="Times New Roman" w:hAnsi="Times New Roman" w:cs="Times New Roman"/>
        </w:rPr>
        <w:t xml:space="preserve">specific order, the Contractor </w:t>
      </w:r>
      <w:r w:rsidR="00111570" w:rsidRPr="00BD3474">
        <w:rPr>
          <w:rFonts w:ascii="Times New Roman" w:hAnsi="Times New Roman" w:cs="Times New Roman"/>
        </w:rPr>
        <w:t>shall</w:t>
      </w:r>
      <w:r w:rsidRPr="00BD3474">
        <w:rPr>
          <w:rFonts w:ascii="Times New Roman" w:hAnsi="Times New Roman" w:cs="Times New Roman"/>
        </w:rPr>
        <w:t xml:space="preserve"> report the loss to the TPOC no</w:t>
      </w:r>
      <w:r w:rsidR="007659AE" w:rsidRPr="00BD3474">
        <w:rPr>
          <w:rFonts w:ascii="Times New Roman" w:hAnsi="Times New Roman" w:cs="Times New Roman"/>
        </w:rPr>
        <w:t xml:space="preserve"> </w:t>
      </w:r>
      <w:r w:rsidRPr="00BD3474">
        <w:rPr>
          <w:rFonts w:ascii="Times New Roman" w:hAnsi="Times New Roman" w:cs="Times New Roman"/>
        </w:rPr>
        <w:t>later than two hours after discovery.</w:t>
      </w:r>
      <w:r w:rsidR="007659AE" w:rsidRPr="00BD3474">
        <w:rPr>
          <w:rFonts w:ascii="Times New Roman" w:hAnsi="Times New Roman" w:cs="Times New Roman"/>
        </w:rPr>
        <w:t xml:space="preserve"> </w:t>
      </w:r>
    </w:p>
    <w:p w14:paraId="385F66FC" w14:textId="77777777" w:rsidR="000C6DD8" w:rsidRPr="001E0159" w:rsidRDefault="000C6DD8" w:rsidP="000C6DD8">
      <w:pPr>
        <w:pStyle w:val="ListParagraph"/>
        <w:spacing w:line="360" w:lineRule="auto"/>
        <w:ind w:left="1620"/>
        <w:rPr>
          <w:rFonts w:ascii="Times New Roman" w:hAnsi="Times New Roman" w:cs="Times New Roman"/>
          <w:b/>
          <w:bCs/>
        </w:rPr>
      </w:pPr>
    </w:p>
    <w:p w14:paraId="11AE539C" w14:textId="54ECF5FC" w:rsidR="007847AC" w:rsidRPr="00A16462" w:rsidRDefault="006D1A72" w:rsidP="18EC0055">
      <w:pPr>
        <w:pStyle w:val="ListParagraph"/>
        <w:numPr>
          <w:ilvl w:val="1"/>
          <w:numId w:val="1"/>
        </w:numPr>
        <w:spacing w:line="360" w:lineRule="auto"/>
        <w:ind w:left="900" w:hanging="540"/>
        <w:rPr>
          <w:rFonts w:ascii="Times New Roman" w:hAnsi="Times New Roman" w:cs="Times New Roman"/>
          <w:b/>
          <w:bCs/>
        </w:rPr>
      </w:pPr>
      <w:r w:rsidRPr="18EC0055">
        <w:rPr>
          <w:rFonts w:ascii="Times New Roman" w:hAnsi="Times New Roman" w:cs="Times New Roman"/>
          <w:b/>
          <w:bCs/>
        </w:rPr>
        <w:t>W</w:t>
      </w:r>
      <w:r w:rsidR="00A16462" w:rsidRPr="18EC0055">
        <w:rPr>
          <w:rFonts w:ascii="Times New Roman" w:hAnsi="Times New Roman" w:cs="Times New Roman"/>
          <w:b/>
          <w:bCs/>
        </w:rPr>
        <w:t>orking</w:t>
      </w:r>
      <w:r w:rsidRPr="18EC0055">
        <w:rPr>
          <w:rFonts w:ascii="Times New Roman" w:hAnsi="Times New Roman" w:cs="Times New Roman"/>
          <w:b/>
          <w:bCs/>
        </w:rPr>
        <w:t xml:space="preserve"> C</w:t>
      </w:r>
      <w:r w:rsidR="00A16462" w:rsidRPr="18EC0055">
        <w:rPr>
          <w:rFonts w:ascii="Times New Roman" w:hAnsi="Times New Roman" w:cs="Times New Roman"/>
          <w:b/>
          <w:bCs/>
        </w:rPr>
        <w:t>alendar</w:t>
      </w:r>
      <w:r w:rsidRPr="18EC0055">
        <w:rPr>
          <w:rFonts w:ascii="Times New Roman" w:hAnsi="Times New Roman" w:cs="Times New Roman"/>
          <w:b/>
          <w:bCs/>
        </w:rPr>
        <w:t>:</w:t>
      </w:r>
    </w:p>
    <w:p w14:paraId="73D889F9" w14:textId="0BB33D32" w:rsidR="007847AC" w:rsidRPr="007847AC" w:rsidRDefault="00835ACC" w:rsidP="007847AC">
      <w:pPr>
        <w:pStyle w:val="ListParagraph"/>
        <w:spacing w:line="360" w:lineRule="auto"/>
        <w:ind w:left="900"/>
        <w:rPr>
          <w:rFonts w:ascii="Times New Roman" w:hAnsi="Times New Roman" w:cs="Times New Roman"/>
        </w:rPr>
      </w:pPr>
      <w:r w:rsidRPr="007847AC">
        <w:rPr>
          <w:rFonts w:ascii="Times New Roman" w:hAnsi="Times New Roman" w:cs="Times New Roman"/>
        </w:rPr>
        <w:t xml:space="preserve">The Contractor shall perform all services </w:t>
      </w:r>
      <w:r w:rsidR="00726CC7">
        <w:rPr>
          <w:rFonts w:ascii="Times New Roman" w:hAnsi="Times New Roman" w:cs="Times New Roman"/>
        </w:rPr>
        <w:t>IAW</w:t>
      </w:r>
      <w:r w:rsidRPr="007847AC">
        <w:rPr>
          <w:rFonts w:ascii="Times New Roman" w:hAnsi="Times New Roman" w:cs="Times New Roman"/>
        </w:rPr>
        <w:t xml:space="preserve"> the FRC</w:t>
      </w:r>
      <w:r w:rsidR="002166ED" w:rsidRPr="007847AC">
        <w:rPr>
          <w:rFonts w:ascii="Times New Roman" w:hAnsi="Times New Roman" w:cs="Times New Roman"/>
        </w:rPr>
        <w:t>’s</w:t>
      </w:r>
      <w:r w:rsidRPr="007847AC">
        <w:rPr>
          <w:rFonts w:ascii="Times New Roman" w:hAnsi="Times New Roman" w:cs="Times New Roman"/>
        </w:rPr>
        <w:t xml:space="preserve"> work week and daily start and end times. Work shall be performed from Monday through Friday, excluding Federal Holidays, during FRC</w:t>
      </w:r>
      <w:r w:rsidR="002166ED" w:rsidRPr="007847AC">
        <w:rPr>
          <w:rFonts w:ascii="Times New Roman" w:hAnsi="Times New Roman" w:cs="Times New Roman"/>
        </w:rPr>
        <w:t>’s</w:t>
      </w:r>
      <w:r w:rsidRPr="007847AC">
        <w:rPr>
          <w:rFonts w:ascii="Times New Roman" w:hAnsi="Times New Roman" w:cs="Times New Roman"/>
        </w:rPr>
        <w:t xml:space="preserve"> normal operating hours of 0600 to 1430. Work performed outside of </w:t>
      </w:r>
      <w:r w:rsidR="003B6BE5" w:rsidRPr="007847AC">
        <w:rPr>
          <w:rFonts w:ascii="Times New Roman" w:hAnsi="Times New Roman" w:cs="Times New Roman"/>
        </w:rPr>
        <w:t>normal</w:t>
      </w:r>
      <w:r w:rsidRPr="007847AC">
        <w:rPr>
          <w:rFonts w:ascii="Times New Roman" w:hAnsi="Times New Roman" w:cs="Times New Roman"/>
        </w:rPr>
        <w:t xml:space="preserve"> work </w:t>
      </w:r>
      <w:proofErr w:type="gramStart"/>
      <w:r w:rsidRPr="007847AC">
        <w:rPr>
          <w:rFonts w:ascii="Times New Roman" w:hAnsi="Times New Roman" w:cs="Times New Roman"/>
        </w:rPr>
        <w:t>week</w:t>
      </w:r>
      <w:proofErr w:type="gramEnd"/>
      <w:r w:rsidRPr="007847AC">
        <w:rPr>
          <w:rFonts w:ascii="Times New Roman" w:hAnsi="Times New Roman" w:cs="Times New Roman"/>
        </w:rPr>
        <w:t xml:space="preserve"> and daily start and end times must be coordinated with the TPOC. Additional work performed outside these hours </w:t>
      </w:r>
      <w:r w:rsidR="00782892">
        <w:rPr>
          <w:rFonts w:ascii="Times New Roman" w:hAnsi="Times New Roman" w:cs="Times New Roman"/>
        </w:rPr>
        <w:t>shall</w:t>
      </w:r>
      <w:r w:rsidRPr="007847AC">
        <w:rPr>
          <w:rFonts w:ascii="Times New Roman" w:hAnsi="Times New Roman" w:cs="Times New Roman"/>
        </w:rPr>
        <w:t xml:space="preserve"> not increase the cost of the contr</w:t>
      </w:r>
      <w:r w:rsidR="003B6BE5" w:rsidRPr="007847AC">
        <w:rPr>
          <w:rFonts w:ascii="Times New Roman" w:hAnsi="Times New Roman" w:cs="Times New Roman"/>
        </w:rPr>
        <w:t>act.</w:t>
      </w:r>
    </w:p>
    <w:p w14:paraId="7BE47DFD" w14:textId="03C7B75F" w:rsidR="007847AC" w:rsidRPr="007847AC" w:rsidRDefault="006D1A72" w:rsidP="007847AC">
      <w:pPr>
        <w:pStyle w:val="ListParagraph"/>
        <w:numPr>
          <w:ilvl w:val="2"/>
          <w:numId w:val="1"/>
        </w:numPr>
        <w:spacing w:line="360" w:lineRule="auto"/>
        <w:ind w:left="1620" w:hanging="720"/>
        <w:rPr>
          <w:rFonts w:ascii="Times New Roman" w:hAnsi="Times New Roman" w:cs="Times New Roman"/>
          <w:b/>
          <w:bCs/>
        </w:rPr>
      </w:pPr>
      <w:r w:rsidRPr="18EC0055">
        <w:rPr>
          <w:rFonts w:ascii="Times New Roman" w:hAnsi="Times New Roman" w:cs="Times New Roman"/>
          <w:b/>
          <w:bCs/>
        </w:rPr>
        <w:t>Installation Closure:</w:t>
      </w:r>
    </w:p>
    <w:p w14:paraId="402199DD" w14:textId="634D45BB" w:rsidR="007847AC" w:rsidRPr="00751A51" w:rsidRDefault="67777573" w:rsidP="18EC0055">
      <w:pPr>
        <w:pStyle w:val="ListParagraph"/>
        <w:spacing w:line="360" w:lineRule="auto"/>
        <w:ind w:left="1620"/>
        <w:rPr>
          <w:rFonts w:ascii="Times New Roman" w:hAnsi="Times New Roman" w:cs="Times New Roman"/>
          <w:b/>
          <w:bCs/>
        </w:rPr>
      </w:pPr>
      <w:r w:rsidRPr="67777573">
        <w:rPr>
          <w:rFonts w:ascii="Times New Roman" w:hAnsi="Times New Roman" w:cs="Times New Roman"/>
        </w:rPr>
        <w:t xml:space="preserve">When Federal employees are officially excused from work due to a holiday or a special event, severe </w:t>
      </w:r>
      <w:r w:rsidRPr="00751A51">
        <w:rPr>
          <w:rFonts w:ascii="Times New Roman" w:hAnsi="Times New Roman" w:cs="Times New Roman"/>
        </w:rPr>
        <w:t xml:space="preserve">weather, a security threat, or any other Government facility related problem that prevents Federal personnel from working at the Government facility, Contractor personnel assigned to work at that facility must follow Federal employee schedules. </w:t>
      </w:r>
      <w:r w:rsidR="00751A51" w:rsidRPr="0099199F">
        <w:rPr>
          <w:rFonts w:ascii="Times New Roman" w:hAnsi="Times New Roman" w:cs="Times New Roman"/>
        </w:rPr>
        <w:t xml:space="preserve"> </w:t>
      </w:r>
      <w:r w:rsidR="00751A51" w:rsidRPr="0099199F">
        <w:rPr>
          <w:rFonts w:ascii="Times New Roman" w:hAnsi="Times New Roman" w:cs="Times New Roman"/>
        </w:rPr>
        <w:t>Rescheduled tasks will be at no cost to the Government.</w:t>
      </w:r>
    </w:p>
    <w:p w14:paraId="3A293D82" w14:textId="55D31710" w:rsidR="007847AC" w:rsidRPr="00751A51" w:rsidRDefault="006D1A72" w:rsidP="007847AC">
      <w:pPr>
        <w:pStyle w:val="ListParagraph"/>
        <w:numPr>
          <w:ilvl w:val="2"/>
          <w:numId w:val="1"/>
        </w:numPr>
        <w:spacing w:line="360" w:lineRule="auto"/>
        <w:ind w:left="1620" w:hanging="720"/>
        <w:rPr>
          <w:rFonts w:ascii="Times New Roman" w:hAnsi="Times New Roman" w:cs="Times New Roman"/>
          <w:b/>
          <w:bCs/>
        </w:rPr>
      </w:pPr>
      <w:r w:rsidRPr="00751A51">
        <w:rPr>
          <w:rFonts w:ascii="Times New Roman" w:hAnsi="Times New Roman" w:cs="Times New Roman"/>
        </w:rPr>
        <w:lastRenderedPageBreak/>
        <w:t xml:space="preserve">Contractor personnel </w:t>
      </w:r>
      <w:r w:rsidR="00A102B4" w:rsidRPr="00751A51">
        <w:rPr>
          <w:rFonts w:ascii="Times New Roman" w:hAnsi="Times New Roman" w:cs="Times New Roman"/>
        </w:rPr>
        <w:t>shall</w:t>
      </w:r>
      <w:r w:rsidRPr="00751A51">
        <w:rPr>
          <w:rFonts w:ascii="Times New Roman" w:hAnsi="Times New Roman" w:cs="Times New Roman"/>
        </w:rPr>
        <w:t xml:space="preserve"> not perform work on-site at a</w:t>
      </w:r>
      <w:r w:rsidR="007659AE" w:rsidRPr="00751A51">
        <w:rPr>
          <w:rFonts w:ascii="Times New Roman" w:hAnsi="Times New Roman" w:cs="Times New Roman"/>
        </w:rPr>
        <w:t xml:space="preserve"> </w:t>
      </w:r>
      <w:r w:rsidRPr="00751A51">
        <w:rPr>
          <w:rFonts w:ascii="Times New Roman" w:hAnsi="Times New Roman" w:cs="Times New Roman"/>
        </w:rPr>
        <w:t>Government facility without supervision from Federal personnel.</w:t>
      </w:r>
      <w:r w:rsidR="00751A51" w:rsidRPr="0099199F">
        <w:rPr>
          <w:rFonts w:ascii="Times New Roman" w:hAnsi="Times New Roman" w:cs="Times New Roman"/>
        </w:rPr>
        <w:t xml:space="preserve"> </w:t>
      </w:r>
      <w:r w:rsidR="00751A51" w:rsidRPr="0099199F">
        <w:rPr>
          <w:rFonts w:ascii="Times New Roman" w:hAnsi="Times New Roman" w:cs="Times New Roman"/>
        </w:rPr>
        <w:t>Rescheduled tasks will be at no cost to the Government.</w:t>
      </w:r>
    </w:p>
    <w:p w14:paraId="3040D93C" w14:textId="6D67D299" w:rsidR="007A4CA0" w:rsidRPr="00751A51" w:rsidRDefault="006D1A72" w:rsidP="00EE2068">
      <w:pPr>
        <w:pStyle w:val="ListParagraph"/>
        <w:numPr>
          <w:ilvl w:val="2"/>
          <w:numId w:val="1"/>
        </w:numPr>
        <w:spacing w:line="360" w:lineRule="auto"/>
        <w:ind w:left="1620" w:hanging="720"/>
        <w:rPr>
          <w:rFonts w:ascii="Times New Roman" w:hAnsi="Times New Roman" w:cs="Times New Roman"/>
          <w:b/>
          <w:bCs/>
        </w:rPr>
      </w:pPr>
      <w:r w:rsidRPr="00751A51">
        <w:rPr>
          <w:rFonts w:ascii="Times New Roman" w:hAnsi="Times New Roman" w:cs="Times New Roman"/>
          <w:b/>
          <w:bCs/>
        </w:rPr>
        <w:t>Rescheduling:</w:t>
      </w:r>
    </w:p>
    <w:p w14:paraId="0C5F1681" w14:textId="2EC81547" w:rsidR="007A4CA0" w:rsidRPr="00751A51" w:rsidRDefault="67777573" w:rsidP="67777573">
      <w:pPr>
        <w:pStyle w:val="ListParagraph"/>
        <w:spacing w:line="360" w:lineRule="auto"/>
        <w:ind w:left="1620"/>
        <w:rPr>
          <w:rFonts w:ascii="Times New Roman" w:hAnsi="Times New Roman" w:cs="Times New Roman"/>
        </w:rPr>
      </w:pPr>
      <w:r w:rsidRPr="00751A51">
        <w:rPr>
          <w:rFonts w:ascii="Times New Roman" w:hAnsi="Times New Roman" w:cs="Times New Roman"/>
        </w:rPr>
        <w:t>If there are lost hours for any reason, (severe weather, security threat, special event, e</w:t>
      </w:r>
      <w:r w:rsidRPr="000234AF">
        <w:rPr>
          <w:rFonts w:ascii="Times New Roman" w:hAnsi="Times New Roman" w:cs="Times New Roman"/>
        </w:rPr>
        <w:t>t</w:t>
      </w:r>
      <w:r w:rsidRPr="00751A51">
        <w:rPr>
          <w:rFonts w:ascii="Times New Roman" w:hAnsi="Times New Roman" w:cs="Times New Roman"/>
        </w:rPr>
        <w:t xml:space="preserve">c.) the TPOC may reschedule tasks to a later date and shall coordinate with the Contractor as needed. Rescheduled tasks will be at no cost to the Government. </w:t>
      </w:r>
    </w:p>
    <w:p w14:paraId="64CA84DD" w14:textId="77777777" w:rsidR="00EE2068" w:rsidRPr="00EE2068" w:rsidRDefault="00EE2068" w:rsidP="00EE2068">
      <w:pPr>
        <w:pStyle w:val="ListParagraph"/>
        <w:spacing w:line="360" w:lineRule="auto"/>
        <w:ind w:left="1620"/>
        <w:rPr>
          <w:rFonts w:ascii="Times New Roman" w:hAnsi="Times New Roman" w:cs="Times New Roman"/>
          <w:b/>
          <w:bCs/>
        </w:rPr>
      </w:pPr>
    </w:p>
    <w:p w14:paraId="4F992F6F" w14:textId="5C4E8E76" w:rsidR="0017418B" w:rsidRPr="0017418B" w:rsidRDefault="00A16462" w:rsidP="0017418B">
      <w:pPr>
        <w:pStyle w:val="ListParagraph"/>
        <w:numPr>
          <w:ilvl w:val="0"/>
          <w:numId w:val="1"/>
        </w:numPr>
        <w:spacing w:line="360" w:lineRule="auto"/>
        <w:rPr>
          <w:rFonts w:ascii="Times New Roman" w:hAnsi="Times New Roman" w:cs="Times New Roman"/>
          <w:b/>
          <w:bCs/>
        </w:rPr>
      </w:pPr>
      <w:r>
        <w:rPr>
          <w:rFonts w:ascii="Times New Roman" w:hAnsi="Times New Roman" w:cs="Times New Roman"/>
          <w:b/>
          <w:bCs/>
        </w:rPr>
        <w:t>E</w:t>
      </w:r>
      <w:r w:rsidRPr="0017418B">
        <w:rPr>
          <w:rFonts w:ascii="Times New Roman" w:hAnsi="Times New Roman" w:cs="Times New Roman"/>
          <w:b/>
          <w:bCs/>
        </w:rPr>
        <w:t xml:space="preserve">quipment </w:t>
      </w:r>
      <w:r>
        <w:rPr>
          <w:rFonts w:ascii="Times New Roman" w:hAnsi="Times New Roman" w:cs="Times New Roman"/>
          <w:b/>
          <w:bCs/>
        </w:rPr>
        <w:t>L</w:t>
      </w:r>
      <w:r w:rsidRPr="0017418B">
        <w:rPr>
          <w:rFonts w:ascii="Times New Roman" w:hAnsi="Times New Roman" w:cs="Times New Roman"/>
          <w:b/>
          <w:bCs/>
        </w:rPr>
        <w:t>ist</w:t>
      </w:r>
      <w:r>
        <w:rPr>
          <w:rFonts w:ascii="Times New Roman" w:hAnsi="Times New Roman" w:cs="Times New Roman"/>
          <w:b/>
          <w:bCs/>
        </w:rPr>
        <w:t>:</w:t>
      </w:r>
    </w:p>
    <w:p w14:paraId="79BFD69D" w14:textId="1597A8EC" w:rsidR="00FD14D6" w:rsidRPr="00D13003" w:rsidRDefault="00FD14D6" w:rsidP="003058EF">
      <w:pPr>
        <w:spacing w:line="360" w:lineRule="auto"/>
        <w:ind w:left="360"/>
        <w:rPr>
          <w:rFonts w:ascii="Times New Roman" w:hAnsi="Times New Roman" w:cs="Times New Roman"/>
        </w:rPr>
      </w:pPr>
      <w:r w:rsidRPr="00D13003">
        <w:rPr>
          <w:rFonts w:ascii="Times New Roman" w:hAnsi="Times New Roman" w:cs="Times New Roman"/>
        </w:rPr>
        <w:t xml:space="preserve">The following </w:t>
      </w:r>
      <w:r w:rsidR="00F50806">
        <w:rPr>
          <w:rFonts w:ascii="Times New Roman" w:hAnsi="Times New Roman" w:cs="Times New Roman"/>
        </w:rPr>
        <w:t xml:space="preserve">is the </w:t>
      </w:r>
      <w:r w:rsidRPr="00D13003">
        <w:rPr>
          <w:rFonts w:ascii="Times New Roman" w:hAnsi="Times New Roman" w:cs="Times New Roman"/>
        </w:rPr>
        <w:t xml:space="preserve">list </w:t>
      </w:r>
      <w:r w:rsidR="00AA250B">
        <w:rPr>
          <w:rFonts w:ascii="Times New Roman" w:hAnsi="Times New Roman" w:cs="Times New Roman"/>
        </w:rPr>
        <w:t>of equipment subject to receive service under this BPA</w:t>
      </w:r>
      <w:r w:rsidR="00F50806">
        <w:rPr>
          <w:rFonts w:ascii="Times New Roman" w:hAnsi="Times New Roman" w:cs="Times New Roman"/>
        </w:rPr>
        <w:t>. It</w:t>
      </w:r>
      <w:r w:rsidR="00AA250B">
        <w:rPr>
          <w:rFonts w:ascii="Times New Roman" w:hAnsi="Times New Roman" w:cs="Times New Roman"/>
        </w:rPr>
        <w:t xml:space="preserve"> </w:t>
      </w:r>
      <w:r w:rsidRPr="00D13003">
        <w:rPr>
          <w:rFonts w:ascii="Times New Roman" w:hAnsi="Times New Roman" w:cs="Times New Roman"/>
        </w:rPr>
        <w:t xml:space="preserve">is current at the time of award and subject to change through </w:t>
      </w:r>
      <w:r w:rsidR="00AA250B">
        <w:rPr>
          <w:rFonts w:ascii="Times New Roman" w:hAnsi="Times New Roman" w:cs="Times New Roman"/>
        </w:rPr>
        <w:t>a</w:t>
      </w:r>
      <w:r w:rsidR="00AA250B" w:rsidRPr="00D13003">
        <w:rPr>
          <w:rFonts w:ascii="Times New Roman" w:hAnsi="Times New Roman" w:cs="Times New Roman"/>
        </w:rPr>
        <w:t xml:space="preserve"> </w:t>
      </w:r>
      <w:r w:rsidRPr="00D13003">
        <w:rPr>
          <w:rFonts w:ascii="Times New Roman" w:hAnsi="Times New Roman" w:cs="Times New Roman"/>
        </w:rPr>
        <w:t xml:space="preserve">modification. </w:t>
      </w:r>
    </w:p>
    <w:tbl>
      <w:tblPr>
        <w:tblpPr w:leftFromText="180" w:rightFromText="180" w:vertAnchor="text" w:horzAnchor="page" w:tblpX="1846" w:tblpY="96"/>
        <w:tblW w:w="9440" w:type="dxa"/>
        <w:tblLook w:val="04A0" w:firstRow="1" w:lastRow="0" w:firstColumn="1" w:lastColumn="0" w:noHBand="0" w:noVBand="1"/>
      </w:tblPr>
      <w:tblGrid>
        <w:gridCol w:w="1520"/>
        <w:gridCol w:w="2340"/>
        <w:gridCol w:w="1350"/>
        <w:gridCol w:w="1710"/>
        <w:gridCol w:w="2520"/>
      </w:tblGrid>
      <w:tr w:rsidR="0034784E" w:rsidRPr="00D13003" w14:paraId="1E67336A" w14:textId="77777777" w:rsidTr="00FD14D6">
        <w:trPr>
          <w:trHeight w:val="299"/>
        </w:trPr>
        <w:tc>
          <w:tcPr>
            <w:tcW w:w="1520" w:type="dxa"/>
            <w:tcBorders>
              <w:top w:val="single" w:sz="8" w:space="0" w:color="auto"/>
              <w:left w:val="single" w:sz="8" w:space="0" w:color="auto"/>
              <w:bottom w:val="single" w:sz="8" w:space="0" w:color="auto"/>
              <w:right w:val="single" w:sz="8" w:space="0" w:color="auto"/>
            </w:tcBorders>
            <w:shd w:val="clear" w:color="000000" w:fill="00B0F0"/>
            <w:noWrap/>
            <w:vAlign w:val="center"/>
            <w:hideMark/>
          </w:tcPr>
          <w:p w14:paraId="25DAB332" w14:textId="7A51D077" w:rsidR="00FD14D6" w:rsidRPr="00964D51" w:rsidRDefault="00F5080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3B0525">
              <w:rPr>
                <w:rFonts w:ascii="Times New Roman" w:eastAsia="Times New Roman" w:hAnsi="Times New Roman" w:cs="Times New Roman"/>
                <w:b/>
                <w:bCs/>
                <w:kern w:val="0"/>
                <w:sz w:val="20"/>
                <w:szCs w:val="20"/>
                <w14:ligatures w14:val="none"/>
              </w:rPr>
              <w:t xml:space="preserve">Government </w:t>
            </w:r>
            <w:r w:rsidR="00FD14D6" w:rsidRPr="00964D51">
              <w:rPr>
                <w:rFonts w:ascii="Times New Roman" w:eastAsia="Times New Roman" w:hAnsi="Times New Roman" w:cs="Times New Roman"/>
                <w:b/>
                <w:bCs/>
                <w:color w:val="000000"/>
                <w:kern w:val="0"/>
                <w:sz w:val="20"/>
                <w:szCs w:val="20"/>
                <w14:ligatures w14:val="none"/>
              </w:rPr>
              <w:t>Asset</w:t>
            </w:r>
            <w:r w:rsidR="003B0525">
              <w:rPr>
                <w:rFonts w:ascii="Times New Roman" w:eastAsia="Times New Roman" w:hAnsi="Times New Roman" w:cs="Times New Roman"/>
                <w:b/>
                <w:bCs/>
                <w:color w:val="000000"/>
                <w:kern w:val="0"/>
                <w:sz w:val="20"/>
                <w:szCs w:val="20"/>
                <w14:ligatures w14:val="none"/>
              </w:rPr>
              <w:t xml:space="preserve"> #</w:t>
            </w:r>
          </w:p>
        </w:tc>
        <w:tc>
          <w:tcPr>
            <w:tcW w:w="2340" w:type="dxa"/>
            <w:tcBorders>
              <w:top w:val="single" w:sz="8" w:space="0" w:color="auto"/>
              <w:left w:val="nil"/>
              <w:bottom w:val="single" w:sz="8" w:space="0" w:color="auto"/>
              <w:right w:val="single" w:sz="8" w:space="0" w:color="auto"/>
            </w:tcBorders>
            <w:shd w:val="clear" w:color="000000" w:fill="00B0F0"/>
            <w:noWrap/>
            <w:vAlign w:val="center"/>
            <w:hideMark/>
          </w:tcPr>
          <w:p w14:paraId="52193A3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Manufacturer</w:t>
            </w:r>
          </w:p>
        </w:tc>
        <w:tc>
          <w:tcPr>
            <w:tcW w:w="1350" w:type="dxa"/>
            <w:tcBorders>
              <w:top w:val="single" w:sz="8" w:space="0" w:color="auto"/>
              <w:left w:val="nil"/>
              <w:bottom w:val="single" w:sz="8" w:space="0" w:color="auto"/>
              <w:right w:val="single" w:sz="8" w:space="0" w:color="auto"/>
            </w:tcBorders>
            <w:shd w:val="clear" w:color="000000" w:fill="00B0F0"/>
            <w:noWrap/>
            <w:vAlign w:val="center"/>
            <w:hideMark/>
          </w:tcPr>
          <w:p w14:paraId="2CDB1A8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Location</w:t>
            </w:r>
          </w:p>
        </w:tc>
        <w:tc>
          <w:tcPr>
            <w:tcW w:w="1710" w:type="dxa"/>
            <w:tcBorders>
              <w:top w:val="single" w:sz="8" w:space="0" w:color="auto"/>
              <w:left w:val="nil"/>
              <w:bottom w:val="single" w:sz="8" w:space="0" w:color="auto"/>
              <w:right w:val="single" w:sz="8" w:space="0" w:color="auto"/>
            </w:tcBorders>
            <w:shd w:val="clear" w:color="000000" w:fill="00B0F0"/>
            <w:noWrap/>
            <w:vAlign w:val="center"/>
            <w:hideMark/>
          </w:tcPr>
          <w:p w14:paraId="6C95C957"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Part #</w:t>
            </w:r>
          </w:p>
        </w:tc>
        <w:tc>
          <w:tcPr>
            <w:tcW w:w="2520" w:type="dxa"/>
            <w:tcBorders>
              <w:top w:val="single" w:sz="8" w:space="0" w:color="auto"/>
              <w:left w:val="nil"/>
              <w:bottom w:val="single" w:sz="8" w:space="0" w:color="auto"/>
              <w:right w:val="single" w:sz="8" w:space="0" w:color="auto"/>
            </w:tcBorders>
            <w:shd w:val="clear" w:color="000000" w:fill="00B0F0"/>
            <w:noWrap/>
            <w:vAlign w:val="center"/>
            <w:hideMark/>
          </w:tcPr>
          <w:p w14:paraId="495A0B1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Serial #</w:t>
            </w:r>
          </w:p>
        </w:tc>
      </w:tr>
      <w:tr w:rsidR="0034784E" w:rsidRPr="00D13003" w14:paraId="0CB68FAB"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782C31B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65888058877</w:t>
            </w:r>
          </w:p>
        </w:tc>
        <w:tc>
          <w:tcPr>
            <w:tcW w:w="2340" w:type="dxa"/>
            <w:tcBorders>
              <w:top w:val="nil"/>
              <w:left w:val="nil"/>
              <w:bottom w:val="single" w:sz="8" w:space="0" w:color="auto"/>
              <w:right w:val="single" w:sz="8" w:space="0" w:color="auto"/>
            </w:tcBorders>
            <w:noWrap/>
            <w:vAlign w:val="center"/>
            <w:hideMark/>
          </w:tcPr>
          <w:p w14:paraId="527CFD65"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2011EE8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6AF8548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DMU160</w:t>
            </w:r>
          </w:p>
        </w:tc>
        <w:tc>
          <w:tcPr>
            <w:tcW w:w="2520" w:type="dxa"/>
            <w:tcBorders>
              <w:top w:val="nil"/>
              <w:left w:val="nil"/>
              <w:bottom w:val="single" w:sz="8" w:space="0" w:color="auto"/>
              <w:right w:val="single" w:sz="8" w:space="0" w:color="auto"/>
            </w:tcBorders>
            <w:noWrap/>
            <w:vAlign w:val="center"/>
            <w:hideMark/>
          </w:tcPr>
          <w:p w14:paraId="53D0CF8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12660000173</w:t>
            </w:r>
          </w:p>
        </w:tc>
      </w:tr>
      <w:tr w:rsidR="0034784E" w:rsidRPr="00D13003" w14:paraId="0C18C14A"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52B23EE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65888058878</w:t>
            </w:r>
          </w:p>
        </w:tc>
        <w:tc>
          <w:tcPr>
            <w:tcW w:w="2340" w:type="dxa"/>
            <w:tcBorders>
              <w:top w:val="nil"/>
              <w:left w:val="nil"/>
              <w:bottom w:val="single" w:sz="8" w:space="0" w:color="auto"/>
              <w:right w:val="single" w:sz="8" w:space="0" w:color="auto"/>
            </w:tcBorders>
            <w:noWrap/>
            <w:vAlign w:val="center"/>
            <w:hideMark/>
          </w:tcPr>
          <w:p w14:paraId="1B231A9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2CBF554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4336DFB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DMU160</w:t>
            </w:r>
          </w:p>
        </w:tc>
        <w:tc>
          <w:tcPr>
            <w:tcW w:w="2520" w:type="dxa"/>
            <w:tcBorders>
              <w:top w:val="nil"/>
              <w:left w:val="nil"/>
              <w:bottom w:val="single" w:sz="8" w:space="0" w:color="auto"/>
              <w:right w:val="single" w:sz="8" w:space="0" w:color="auto"/>
            </w:tcBorders>
            <w:noWrap/>
            <w:vAlign w:val="center"/>
            <w:hideMark/>
          </w:tcPr>
          <w:p w14:paraId="2B30D99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12660000163</w:t>
            </w:r>
          </w:p>
        </w:tc>
      </w:tr>
      <w:tr w:rsidR="0034784E" w:rsidRPr="00D13003" w14:paraId="394F5AC9"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CBBED4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65888058881</w:t>
            </w:r>
          </w:p>
        </w:tc>
        <w:tc>
          <w:tcPr>
            <w:tcW w:w="2340" w:type="dxa"/>
            <w:tcBorders>
              <w:top w:val="nil"/>
              <w:left w:val="nil"/>
              <w:bottom w:val="single" w:sz="8" w:space="0" w:color="auto"/>
              <w:right w:val="single" w:sz="8" w:space="0" w:color="auto"/>
            </w:tcBorders>
            <w:noWrap/>
            <w:vAlign w:val="center"/>
            <w:hideMark/>
          </w:tcPr>
          <w:p w14:paraId="408A9BE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208ACD7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07F9606B"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DMC125</w:t>
            </w:r>
          </w:p>
        </w:tc>
        <w:tc>
          <w:tcPr>
            <w:tcW w:w="2520" w:type="dxa"/>
            <w:tcBorders>
              <w:top w:val="nil"/>
              <w:left w:val="nil"/>
              <w:bottom w:val="single" w:sz="8" w:space="0" w:color="auto"/>
              <w:right w:val="single" w:sz="8" w:space="0" w:color="auto"/>
            </w:tcBorders>
            <w:noWrap/>
            <w:vAlign w:val="center"/>
            <w:hideMark/>
          </w:tcPr>
          <w:p w14:paraId="04F4AAF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12490001623</w:t>
            </w:r>
          </w:p>
        </w:tc>
      </w:tr>
      <w:tr w:rsidR="0034784E" w:rsidRPr="00D13003" w14:paraId="58B12FB6"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345AAC6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65888058879</w:t>
            </w:r>
          </w:p>
        </w:tc>
        <w:tc>
          <w:tcPr>
            <w:tcW w:w="2340" w:type="dxa"/>
            <w:tcBorders>
              <w:top w:val="nil"/>
              <w:left w:val="nil"/>
              <w:bottom w:val="single" w:sz="8" w:space="0" w:color="auto"/>
              <w:right w:val="single" w:sz="8" w:space="0" w:color="auto"/>
            </w:tcBorders>
            <w:noWrap/>
            <w:vAlign w:val="center"/>
            <w:hideMark/>
          </w:tcPr>
          <w:p w14:paraId="1595E8E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3313CF5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1A05062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DMC125</w:t>
            </w:r>
          </w:p>
        </w:tc>
        <w:tc>
          <w:tcPr>
            <w:tcW w:w="2520" w:type="dxa"/>
            <w:tcBorders>
              <w:top w:val="nil"/>
              <w:left w:val="nil"/>
              <w:bottom w:val="single" w:sz="8" w:space="0" w:color="auto"/>
              <w:right w:val="single" w:sz="8" w:space="0" w:color="auto"/>
            </w:tcBorders>
            <w:noWrap/>
            <w:vAlign w:val="center"/>
            <w:hideMark/>
          </w:tcPr>
          <w:p w14:paraId="4DC9FB0E"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12490001863</w:t>
            </w:r>
          </w:p>
        </w:tc>
      </w:tr>
      <w:tr w:rsidR="0034784E" w:rsidRPr="00D13003" w14:paraId="33BB04F6"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0803AF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65888058882</w:t>
            </w:r>
          </w:p>
        </w:tc>
        <w:tc>
          <w:tcPr>
            <w:tcW w:w="2340" w:type="dxa"/>
            <w:tcBorders>
              <w:top w:val="nil"/>
              <w:left w:val="nil"/>
              <w:bottom w:val="single" w:sz="8" w:space="0" w:color="auto"/>
              <w:right w:val="single" w:sz="8" w:space="0" w:color="auto"/>
            </w:tcBorders>
            <w:noWrap/>
            <w:vAlign w:val="center"/>
            <w:hideMark/>
          </w:tcPr>
          <w:p w14:paraId="726344D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6554B28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7D52281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DMU125</w:t>
            </w:r>
          </w:p>
        </w:tc>
        <w:tc>
          <w:tcPr>
            <w:tcW w:w="2520" w:type="dxa"/>
            <w:tcBorders>
              <w:top w:val="nil"/>
              <w:left w:val="nil"/>
              <w:bottom w:val="single" w:sz="8" w:space="0" w:color="auto"/>
              <w:right w:val="single" w:sz="8" w:space="0" w:color="auto"/>
            </w:tcBorders>
            <w:noWrap/>
            <w:vAlign w:val="center"/>
            <w:hideMark/>
          </w:tcPr>
          <w:p w14:paraId="53D88033"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12490001893</w:t>
            </w:r>
          </w:p>
        </w:tc>
      </w:tr>
      <w:tr w:rsidR="0034784E" w:rsidRPr="00D13003" w14:paraId="05BA4D05"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8BA227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65888058880</w:t>
            </w:r>
          </w:p>
        </w:tc>
        <w:tc>
          <w:tcPr>
            <w:tcW w:w="2340" w:type="dxa"/>
            <w:tcBorders>
              <w:top w:val="nil"/>
              <w:left w:val="nil"/>
              <w:bottom w:val="single" w:sz="8" w:space="0" w:color="auto"/>
              <w:right w:val="single" w:sz="8" w:space="0" w:color="auto"/>
            </w:tcBorders>
            <w:noWrap/>
            <w:vAlign w:val="center"/>
            <w:hideMark/>
          </w:tcPr>
          <w:p w14:paraId="07C8111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2143354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2A5FD3E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DMC125</w:t>
            </w:r>
          </w:p>
        </w:tc>
        <w:tc>
          <w:tcPr>
            <w:tcW w:w="2520" w:type="dxa"/>
            <w:tcBorders>
              <w:top w:val="nil"/>
              <w:left w:val="nil"/>
              <w:bottom w:val="single" w:sz="8" w:space="0" w:color="auto"/>
              <w:right w:val="single" w:sz="8" w:space="0" w:color="auto"/>
            </w:tcBorders>
            <w:noWrap/>
            <w:vAlign w:val="center"/>
            <w:hideMark/>
          </w:tcPr>
          <w:p w14:paraId="395179C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12490001853</w:t>
            </w:r>
          </w:p>
        </w:tc>
      </w:tr>
      <w:tr w:rsidR="0034784E" w:rsidRPr="00D13003" w14:paraId="250AFA8B"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57297E5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65888058885</w:t>
            </w:r>
          </w:p>
        </w:tc>
        <w:tc>
          <w:tcPr>
            <w:tcW w:w="2340" w:type="dxa"/>
            <w:tcBorders>
              <w:top w:val="nil"/>
              <w:left w:val="nil"/>
              <w:bottom w:val="single" w:sz="8" w:space="0" w:color="auto"/>
              <w:right w:val="single" w:sz="8" w:space="0" w:color="auto"/>
            </w:tcBorders>
            <w:noWrap/>
            <w:vAlign w:val="center"/>
            <w:hideMark/>
          </w:tcPr>
          <w:p w14:paraId="6DE10BB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6D8CA26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473F7215"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3887391</w:t>
            </w:r>
          </w:p>
        </w:tc>
        <w:tc>
          <w:tcPr>
            <w:tcW w:w="2520" w:type="dxa"/>
            <w:tcBorders>
              <w:top w:val="nil"/>
              <w:left w:val="nil"/>
              <w:bottom w:val="single" w:sz="8" w:space="0" w:color="auto"/>
              <w:right w:val="single" w:sz="8" w:space="0" w:color="auto"/>
            </w:tcBorders>
            <w:noWrap/>
            <w:vAlign w:val="center"/>
            <w:hideMark/>
          </w:tcPr>
          <w:p w14:paraId="680864A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084105-20.1</w:t>
            </w:r>
          </w:p>
        </w:tc>
      </w:tr>
      <w:tr w:rsidR="0034784E" w:rsidRPr="00D13003" w14:paraId="2B4760EA"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313A7B17"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65888058888</w:t>
            </w:r>
          </w:p>
        </w:tc>
        <w:tc>
          <w:tcPr>
            <w:tcW w:w="2340" w:type="dxa"/>
            <w:tcBorders>
              <w:top w:val="nil"/>
              <w:left w:val="nil"/>
              <w:bottom w:val="single" w:sz="8" w:space="0" w:color="auto"/>
              <w:right w:val="single" w:sz="8" w:space="0" w:color="auto"/>
            </w:tcBorders>
            <w:noWrap/>
            <w:vAlign w:val="center"/>
            <w:hideMark/>
          </w:tcPr>
          <w:p w14:paraId="2B90FDF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746BDA0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6898FF1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3887391</w:t>
            </w:r>
          </w:p>
        </w:tc>
        <w:tc>
          <w:tcPr>
            <w:tcW w:w="2520" w:type="dxa"/>
            <w:tcBorders>
              <w:top w:val="nil"/>
              <w:left w:val="nil"/>
              <w:bottom w:val="single" w:sz="8" w:space="0" w:color="auto"/>
              <w:right w:val="single" w:sz="8" w:space="0" w:color="auto"/>
            </w:tcBorders>
            <w:noWrap/>
            <w:vAlign w:val="center"/>
            <w:hideMark/>
          </w:tcPr>
          <w:p w14:paraId="507ECB3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084105-10.1</w:t>
            </w:r>
          </w:p>
        </w:tc>
      </w:tr>
      <w:tr w:rsidR="0034784E" w:rsidRPr="00D13003" w14:paraId="7DC5FF6A"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6C5DB99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65888058887</w:t>
            </w:r>
          </w:p>
        </w:tc>
        <w:tc>
          <w:tcPr>
            <w:tcW w:w="2340" w:type="dxa"/>
            <w:tcBorders>
              <w:top w:val="nil"/>
              <w:left w:val="nil"/>
              <w:bottom w:val="single" w:sz="8" w:space="0" w:color="auto"/>
              <w:right w:val="single" w:sz="8" w:space="0" w:color="auto"/>
            </w:tcBorders>
            <w:noWrap/>
            <w:vAlign w:val="center"/>
            <w:hideMark/>
          </w:tcPr>
          <w:p w14:paraId="62A6963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2BDEE367"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20C6AB3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3887391</w:t>
            </w:r>
          </w:p>
        </w:tc>
        <w:tc>
          <w:tcPr>
            <w:tcW w:w="2520" w:type="dxa"/>
            <w:tcBorders>
              <w:top w:val="nil"/>
              <w:left w:val="nil"/>
              <w:bottom w:val="single" w:sz="8" w:space="0" w:color="auto"/>
              <w:right w:val="single" w:sz="8" w:space="0" w:color="auto"/>
            </w:tcBorders>
            <w:noWrap/>
            <w:vAlign w:val="center"/>
            <w:hideMark/>
          </w:tcPr>
          <w:p w14:paraId="00A2B9FE"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084104-10.1</w:t>
            </w:r>
          </w:p>
        </w:tc>
      </w:tr>
      <w:tr w:rsidR="0034784E" w:rsidRPr="00D13003" w14:paraId="579D86F0"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FE483E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65888058884</w:t>
            </w:r>
          </w:p>
        </w:tc>
        <w:tc>
          <w:tcPr>
            <w:tcW w:w="2340" w:type="dxa"/>
            <w:tcBorders>
              <w:top w:val="nil"/>
              <w:left w:val="nil"/>
              <w:bottom w:val="single" w:sz="8" w:space="0" w:color="auto"/>
              <w:right w:val="single" w:sz="8" w:space="0" w:color="auto"/>
            </w:tcBorders>
            <w:noWrap/>
            <w:vAlign w:val="center"/>
            <w:hideMark/>
          </w:tcPr>
          <w:p w14:paraId="6CA5778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22E6855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0096A05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3889402</w:t>
            </w:r>
          </w:p>
        </w:tc>
        <w:tc>
          <w:tcPr>
            <w:tcW w:w="2520" w:type="dxa"/>
            <w:tcBorders>
              <w:top w:val="nil"/>
              <w:left w:val="nil"/>
              <w:bottom w:val="single" w:sz="8" w:space="0" w:color="auto"/>
              <w:right w:val="single" w:sz="8" w:space="0" w:color="auto"/>
            </w:tcBorders>
            <w:noWrap/>
            <w:vAlign w:val="center"/>
            <w:hideMark/>
          </w:tcPr>
          <w:p w14:paraId="2D9210D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084898-10.1</w:t>
            </w:r>
          </w:p>
        </w:tc>
      </w:tr>
      <w:tr w:rsidR="0034784E" w:rsidRPr="00D13003" w14:paraId="02F13F73"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514E815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65888058886</w:t>
            </w:r>
          </w:p>
        </w:tc>
        <w:tc>
          <w:tcPr>
            <w:tcW w:w="2340" w:type="dxa"/>
            <w:tcBorders>
              <w:top w:val="nil"/>
              <w:left w:val="nil"/>
              <w:bottom w:val="single" w:sz="8" w:space="0" w:color="auto"/>
              <w:right w:val="single" w:sz="8" w:space="0" w:color="auto"/>
            </w:tcBorders>
            <w:noWrap/>
            <w:vAlign w:val="center"/>
            <w:hideMark/>
          </w:tcPr>
          <w:p w14:paraId="4BC3AD3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2CD9A21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342C87FA"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3887391</w:t>
            </w:r>
          </w:p>
        </w:tc>
        <w:tc>
          <w:tcPr>
            <w:tcW w:w="2520" w:type="dxa"/>
            <w:tcBorders>
              <w:top w:val="nil"/>
              <w:left w:val="nil"/>
              <w:bottom w:val="single" w:sz="8" w:space="0" w:color="auto"/>
              <w:right w:val="single" w:sz="8" w:space="0" w:color="auto"/>
            </w:tcBorders>
            <w:noWrap/>
            <w:vAlign w:val="center"/>
            <w:hideMark/>
          </w:tcPr>
          <w:p w14:paraId="2B69551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084106-10.1</w:t>
            </w:r>
          </w:p>
        </w:tc>
      </w:tr>
      <w:tr w:rsidR="0034784E" w:rsidRPr="00D13003" w14:paraId="7CCAE67C"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7C1BE32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65888058883</w:t>
            </w:r>
          </w:p>
        </w:tc>
        <w:tc>
          <w:tcPr>
            <w:tcW w:w="2340" w:type="dxa"/>
            <w:tcBorders>
              <w:top w:val="nil"/>
              <w:left w:val="nil"/>
              <w:bottom w:val="single" w:sz="8" w:space="0" w:color="auto"/>
              <w:right w:val="single" w:sz="8" w:space="0" w:color="auto"/>
            </w:tcBorders>
            <w:noWrap/>
            <w:vAlign w:val="center"/>
            <w:hideMark/>
          </w:tcPr>
          <w:p w14:paraId="54E77C0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roofErr w:type="spellStart"/>
            <w:r w:rsidRPr="00964D51">
              <w:rPr>
                <w:rFonts w:ascii="Times New Roman" w:eastAsia="Times New Roman" w:hAnsi="Times New Roman" w:cs="Times New Roman"/>
                <w:b/>
                <w:bCs/>
                <w:color w:val="000000"/>
                <w:kern w:val="0"/>
                <w:sz w:val="20"/>
                <w:szCs w:val="20"/>
                <w14:ligatures w14:val="none"/>
              </w:rPr>
              <w:t>Bürener</w:t>
            </w:r>
            <w:proofErr w:type="spellEnd"/>
            <w:r w:rsidRPr="00964D51">
              <w:rPr>
                <w:rFonts w:ascii="Times New Roman" w:eastAsia="Times New Roman" w:hAnsi="Times New Roman" w:cs="Times New Roman"/>
                <w:b/>
                <w:bCs/>
                <w:color w:val="000000"/>
                <w:kern w:val="0"/>
                <w:sz w:val="20"/>
                <w:szCs w:val="20"/>
                <w14:ligatures w14:val="none"/>
              </w:rPr>
              <w:t xml:space="preserve"> </w:t>
            </w:r>
            <w:proofErr w:type="spellStart"/>
            <w:r w:rsidRPr="00964D51">
              <w:rPr>
                <w:rFonts w:ascii="Times New Roman" w:eastAsia="Times New Roman" w:hAnsi="Times New Roman" w:cs="Times New Roman"/>
                <w:b/>
                <w:bCs/>
                <w:color w:val="000000"/>
                <w:kern w:val="0"/>
                <w:sz w:val="20"/>
                <w:szCs w:val="20"/>
                <w14:ligatures w14:val="none"/>
              </w:rPr>
              <w:t>Maschinenfabrik</w:t>
            </w:r>
            <w:proofErr w:type="spellEnd"/>
          </w:p>
        </w:tc>
        <w:tc>
          <w:tcPr>
            <w:tcW w:w="1350" w:type="dxa"/>
            <w:tcBorders>
              <w:top w:val="nil"/>
              <w:left w:val="nil"/>
              <w:bottom w:val="single" w:sz="8" w:space="0" w:color="auto"/>
              <w:right w:val="single" w:sz="8" w:space="0" w:color="auto"/>
            </w:tcBorders>
            <w:noWrap/>
            <w:vAlign w:val="center"/>
            <w:hideMark/>
          </w:tcPr>
          <w:p w14:paraId="4F8F3147"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436244DD"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3889402</w:t>
            </w:r>
          </w:p>
        </w:tc>
        <w:tc>
          <w:tcPr>
            <w:tcW w:w="2520" w:type="dxa"/>
            <w:tcBorders>
              <w:top w:val="nil"/>
              <w:left w:val="nil"/>
              <w:bottom w:val="single" w:sz="8" w:space="0" w:color="auto"/>
              <w:right w:val="single" w:sz="8" w:space="0" w:color="auto"/>
            </w:tcBorders>
            <w:noWrap/>
            <w:vAlign w:val="center"/>
            <w:hideMark/>
          </w:tcPr>
          <w:p w14:paraId="2BF8A47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084899-10.1</w:t>
            </w:r>
          </w:p>
        </w:tc>
      </w:tr>
      <w:tr w:rsidR="0034784E" w:rsidRPr="00D13003" w14:paraId="00D61D3F"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0EF9212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65888041465</w:t>
            </w:r>
          </w:p>
        </w:tc>
        <w:tc>
          <w:tcPr>
            <w:tcW w:w="2340" w:type="dxa"/>
            <w:tcBorders>
              <w:top w:val="nil"/>
              <w:left w:val="nil"/>
              <w:bottom w:val="single" w:sz="8" w:space="0" w:color="auto"/>
              <w:right w:val="single" w:sz="8" w:space="0" w:color="auto"/>
            </w:tcBorders>
            <w:noWrap/>
            <w:vAlign w:val="center"/>
            <w:hideMark/>
          </w:tcPr>
          <w:p w14:paraId="0679A39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Mori Seiki</w:t>
            </w:r>
          </w:p>
        </w:tc>
        <w:tc>
          <w:tcPr>
            <w:tcW w:w="1350" w:type="dxa"/>
            <w:tcBorders>
              <w:top w:val="nil"/>
              <w:left w:val="nil"/>
              <w:bottom w:val="single" w:sz="8" w:space="0" w:color="auto"/>
              <w:right w:val="single" w:sz="8" w:space="0" w:color="auto"/>
            </w:tcBorders>
            <w:noWrap/>
            <w:vAlign w:val="center"/>
            <w:hideMark/>
          </w:tcPr>
          <w:p w14:paraId="0386C50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6442901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ZT2500Y</w:t>
            </w:r>
          </w:p>
        </w:tc>
        <w:tc>
          <w:tcPr>
            <w:tcW w:w="2520" w:type="dxa"/>
            <w:tcBorders>
              <w:top w:val="nil"/>
              <w:left w:val="nil"/>
              <w:bottom w:val="single" w:sz="8" w:space="0" w:color="auto"/>
              <w:right w:val="single" w:sz="8" w:space="0" w:color="auto"/>
            </w:tcBorders>
            <w:noWrap/>
            <w:vAlign w:val="center"/>
            <w:hideMark/>
          </w:tcPr>
          <w:p w14:paraId="689D97D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146</w:t>
            </w:r>
          </w:p>
        </w:tc>
      </w:tr>
      <w:tr w:rsidR="0034784E" w:rsidRPr="00D13003" w14:paraId="50A036CF"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312CB81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65888041464</w:t>
            </w:r>
          </w:p>
        </w:tc>
        <w:tc>
          <w:tcPr>
            <w:tcW w:w="2340" w:type="dxa"/>
            <w:tcBorders>
              <w:top w:val="nil"/>
              <w:left w:val="nil"/>
              <w:bottom w:val="single" w:sz="8" w:space="0" w:color="auto"/>
              <w:right w:val="single" w:sz="8" w:space="0" w:color="auto"/>
            </w:tcBorders>
            <w:noWrap/>
            <w:vAlign w:val="center"/>
            <w:hideMark/>
          </w:tcPr>
          <w:p w14:paraId="1B9EA7F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Mori Seiki</w:t>
            </w:r>
          </w:p>
        </w:tc>
        <w:tc>
          <w:tcPr>
            <w:tcW w:w="1350" w:type="dxa"/>
            <w:tcBorders>
              <w:top w:val="nil"/>
              <w:left w:val="nil"/>
              <w:bottom w:val="single" w:sz="8" w:space="0" w:color="auto"/>
              <w:right w:val="single" w:sz="8" w:space="0" w:color="auto"/>
            </w:tcBorders>
            <w:noWrap/>
            <w:vAlign w:val="center"/>
            <w:hideMark/>
          </w:tcPr>
          <w:p w14:paraId="309E85C3"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4C7E4F8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SL2500Y</w:t>
            </w:r>
          </w:p>
        </w:tc>
        <w:tc>
          <w:tcPr>
            <w:tcW w:w="2520" w:type="dxa"/>
            <w:tcBorders>
              <w:top w:val="nil"/>
              <w:left w:val="nil"/>
              <w:bottom w:val="single" w:sz="8" w:space="0" w:color="auto"/>
              <w:right w:val="single" w:sz="8" w:space="0" w:color="auto"/>
            </w:tcBorders>
            <w:noWrap/>
            <w:vAlign w:val="center"/>
            <w:hideMark/>
          </w:tcPr>
          <w:p w14:paraId="24BF0E9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462</w:t>
            </w:r>
          </w:p>
        </w:tc>
      </w:tr>
      <w:tr w:rsidR="0034784E" w:rsidRPr="00D13003" w14:paraId="1C26E010"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D638F9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65888029918</w:t>
            </w:r>
          </w:p>
        </w:tc>
        <w:tc>
          <w:tcPr>
            <w:tcW w:w="2340" w:type="dxa"/>
            <w:tcBorders>
              <w:top w:val="nil"/>
              <w:left w:val="nil"/>
              <w:bottom w:val="single" w:sz="8" w:space="0" w:color="auto"/>
              <w:right w:val="single" w:sz="8" w:space="0" w:color="auto"/>
            </w:tcBorders>
            <w:noWrap/>
            <w:vAlign w:val="center"/>
            <w:hideMark/>
          </w:tcPr>
          <w:p w14:paraId="5F899A3B"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Mori Seiki</w:t>
            </w:r>
          </w:p>
        </w:tc>
        <w:tc>
          <w:tcPr>
            <w:tcW w:w="1350" w:type="dxa"/>
            <w:tcBorders>
              <w:top w:val="nil"/>
              <w:left w:val="nil"/>
              <w:bottom w:val="single" w:sz="8" w:space="0" w:color="auto"/>
              <w:right w:val="single" w:sz="8" w:space="0" w:color="auto"/>
            </w:tcBorders>
            <w:noWrap/>
            <w:vAlign w:val="center"/>
            <w:hideMark/>
          </w:tcPr>
          <w:p w14:paraId="3CEEB09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2BFA2F15"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SL65MC</w:t>
            </w:r>
          </w:p>
        </w:tc>
        <w:tc>
          <w:tcPr>
            <w:tcW w:w="2520" w:type="dxa"/>
            <w:tcBorders>
              <w:top w:val="nil"/>
              <w:left w:val="nil"/>
              <w:bottom w:val="single" w:sz="8" w:space="0" w:color="auto"/>
              <w:right w:val="single" w:sz="8" w:space="0" w:color="auto"/>
            </w:tcBorders>
            <w:noWrap/>
            <w:vAlign w:val="center"/>
            <w:hideMark/>
          </w:tcPr>
          <w:p w14:paraId="37ED0D60"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SL65MC-43</w:t>
            </w:r>
          </w:p>
        </w:tc>
      </w:tr>
      <w:tr w:rsidR="0034784E" w:rsidRPr="00D13003" w14:paraId="1CEBCA7B"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1A6E8488"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65888061386</w:t>
            </w:r>
          </w:p>
        </w:tc>
        <w:tc>
          <w:tcPr>
            <w:tcW w:w="2340" w:type="dxa"/>
            <w:tcBorders>
              <w:top w:val="nil"/>
              <w:left w:val="nil"/>
              <w:bottom w:val="single" w:sz="8" w:space="0" w:color="auto"/>
              <w:right w:val="single" w:sz="8" w:space="0" w:color="auto"/>
            </w:tcBorders>
            <w:noWrap/>
            <w:vAlign w:val="center"/>
            <w:hideMark/>
          </w:tcPr>
          <w:p w14:paraId="1CDF0A2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33957593"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BO379</w:t>
            </w:r>
          </w:p>
        </w:tc>
        <w:tc>
          <w:tcPr>
            <w:tcW w:w="1710" w:type="dxa"/>
            <w:tcBorders>
              <w:top w:val="nil"/>
              <w:left w:val="nil"/>
              <w:bottom w:val="single" w:sz="8" w:space="0" w:color="auto"/>
              <w:right w:val="single" w:sz="8" w:space="0" w:color="auto"/>
            </w:tcBorders>
            <w:noWrap/>
            <w:vAlign w:val="center"/>
            <w:hideMark/>
          </w:tcPr>
          <w:p w14:paraId="07CC6877"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DMU50</w:t>
            </w:r>
          </w:p>
        </w:tc>
        <w:tc>
          <w:tcPr>
            <w:tcW w:w="2520" w:type="dxa"/>
            <w:tcBorders>
              <w:top w:val="nil"/>
              <w:left w:val="nil"/>
              <w:bottom w:val="single" w:sz="8" w:space="0" w:color="auto"/>
              <w:right w:val="single" w:sz="8" w:space="0" w:color="auto"/>
            </w:tcBorders>
            <w:noWrap/>
            <w:vAlign w:val="center"/>
            <w:hideMark/>
          </w:tcPr>
          <w:p w14:paraId="47D04B7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14505797704</w:t>
            </w:r>
          </w:p>
        </w:tc>
      </w:tr>
      <w:tr w:rsidR="0034784E" w:rsidRPr="00D13003" w14:paraId="58255EA3"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1CC397A5"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65888061387</w:t>
            </w:r>
          </w:p>
        </w:tc>
        <w:tc>
          <w:tcPr>
            <w:tcW w:w="2340" w:type="dxa"/>
            <w:tcBorders>
              <w:top w:val="nil"/>
              <w:left w:val="nil"/>
              <w:bottom w:val="single" w:sz="8" w:space="0" w:color="auto"/>
              <w:right w:val="single" w:sz="8" w:space="0" w:color="auto"/>
            </w:tcBorders>
            <w:noWrap/>
            <w:vAlign w:val="center"/>
            <w:hideMark/>
          </w:tcPr>
          <w:p w14:paraId="169D48F2"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 Mori</w:t>
            </w:r>
          </w:p>
        </w:tc>
        <w:tc>
          <w:tcPr>
            <w:tcW w:w="1350" w:type="dxa"/>
            <w:tcBorders>
              <w:top w:val="nil"/>
              <w:left w:val="nil"/>
              <w:bottom w:val="single" w:sz="8" w:space="0" w:color="auto"/>
              <w:right w:val="single" w:sz="8" w:space="0" w:color="auto"/>
            </w:tcBorders>
            <w:noWrap/>
            <w:vAlign w:val="center"/>
            <w:hideMark/>
          </w:tcPr>
          <w:p w14:paraId="2B0421A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B0379</w:t>
            </w:r>
          </w:p>
        </w:tc>
        <w:tc>
          <w:tcPr>
            <w:tcW w:w="1710" w:type="dxa"/>
            <w:tcBorders>
              <w:top w:val="nil"/>
              <w:left w:val="nil"/>
              <w:bottom w:val="single" w:sz="8" w:space="0" w:color="auto"/>
              <w:right w:val="single" w:sz="8" w:space="0" w:color="auto"/>
            </w:tcBorders>
            <w:noWrap/>
            <w:vAlign w:val="center"/>
            <w:hideMark/>
          </w:tcPr>
          <w:p w14:paraId="588B4D1E"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NLX2000</w:t>
            </w:r>
          </w:p>
        </w:tc>
        <w:tc>
          <w:tcPr>
            <w:tcW w:w="2520" w:type="dxa"/>
            <w:tcBorders>
              <w:top w:val="nil"/>
              <w:left w:val="nil"/>
              <w:bottom w:val="single" w:sz="8" w:space="0" w:color="auto"/>
              <w:right w:val="single" w:sz="8" w:space="0" w:color="auto"/>
            </w:tcBorders>
            <w:noWrap/>
            <w:vAlign w:val="center"/>
            <w:hideMark/>
          </w:tcPr>
          <w:p w14:paraId="731A6F1B"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NL204230518</w:t>
            </w:r>
          </w:p>
        </w:tc>
      </w:tr>
      <w:tr w:rsidR="0034784E" w:rsidRPr="00D13003" w14:paraId="7CE5F9F8" w14:textId="77777777" w:rsidTr="00FD14D6">
        <w:trPr>
          <w:trHeight w:val="299"/>
        </w:trPr>
        <w:tc>
          <w:tcPr>
            <w:tcW w:w="1520" w:type="dxa"/>
            <w:tcBorders>
              <w:top w:val="nil"/>
              <w:left w:val="single" w:sz="8" w:space="0" w:color="auto"/>
              <w:bottom w:val="single" w:sz="8" w:space="0" w:color="auto"/>
              <w:right w:val="single" w:sz="8" w:space="0" w:color="auto"/>
            </w:tcBorders>
            <w:noWrap/>
            <w:vAlign w:val="center"/>
            <w:hideMark/>
          </w:tcPr>
          <w:p w14:paraId="2CAC688F"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65888058889</w:t>
            </w:r>
          </w:p>
        </w:tc>
        <w:tc>
          <w:tcPr>
            <w:tcW w:w="2340" w:type="dxa"/>
            <w:tcBorders>
              <w:top w:val="nil"/>
              <w:left w:val="nil"/>
              <w:bottom w:val="single" w:sz="8" w:space="0" w:color="auto"/>
              <w:right w:val="single" w:sz="8" w:space="0" w:color="auto"/>
            </w:tcBorders>
            <w:noWrap/>
            <w:vAlign w:val="center"/>
            <w:hideMark/>
          </w:tcPr>
          <w:p w14:paraId="6D340B84"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FASTEMS</w:t>
            </w:r>
          </w:p>
        </w:tc>
        <w:tc>
          <w:tcPr>
            <w:tcW w:w="1350" w:type="dxa"/>
            <w:tcBorders>
              <w:top w:val="nil"/>
              <w:left w:val="nil"/>
              <w:bottom w:val="single" w:sz="8" w:space="0" w:color="auto"/>
              <w:right w:val="single" w:sz="8" w:space="0" w:color="auto"/>
            </w:tcBorders>
            <w:noWrap/>
            <w:vAlign w:val="center"/>
            <w:hideMark/>
          </w:tcPr>
          <w:p w14:paraId="00AAB16E"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B0472</w:t>
            </w:r>
          </w:p>
        </w:tc>
        <w:tc>
          <w:tcPr>
            <w:tcW w:w="1710" w:type="dxa"/>
            <w:tcBorders>
              <w:top w:val="nil"/>
              <w:left w:val="nil"/>
              <w:bottom w:val="single" w:sz="8" w:space="0" w:color="auto"/>
              <w:right w:val="single" w:sz="8" w:space="0" w:color="auto"/>
            </w:tcBorders>
            <w:noWrap/>
            <w:vAlign w:val="center"/>
            <w:hideMark/>
          </w:tcPr>
          <w:p w14:paraId="2F6580C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MLSHD</w:t>
            </w:r>
          </w:p>
        </w:tc>
        <w:tc>
          <w:tcPr>
            <w:tcW w:w="2520" w:type="dxa"/>
            <w:tcBorders>
              <w:top w:val="nil"/>
              <w:left w:val="nil"/>
              <w:bottom w:val="single" w:sz="8" w:space="0" w:color="auto"/>
              <w:right w:val="single" w:sz="8" w:space="0" w:color="auto"/>
            </w:tcBorders>
            <w:noWrap/>
            <w:vAlign w:val="center"/>
            <w:hideMark/>
          </w:tcPr>
          <w:p w14:paraId="640A5EDC"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251141</w:t>
            </w:r>
          </w:p>
        </w:tc>
      </w:tr>
      <w:tr w:rsidR="0034784E" w:rsidRPr="00D13003" w14:paraId="343E9F0A" w14:textId="77777777" w:rsidTr="00FD14D6">
        <w:trPr>
          <w:trHeight w:val="299"/>
        </w:trPr>
        <w:tc>
          <w:tcPr>
            <w:tcW w:w="1520" w:type="dxa"/>
            <w:tcBorders>
              <w:top w:val="nil"/>
              <w:left w:val="single" w:sz="8" w:space="0" w:color="auto"/>
              <w:bottom w:val="single" w:sz="8" w:space="0" w:color="auto"/>
              <w:right w:val="single" w:sz="8" w:space="0" w:color="auto"/>
            </w:tcBorders>
            <w:shd w:val="clear" w:color="000000" w:fill="FFFFFF"/>
            <w:noWrap/>
            <w:vAlign w:val="bottom"/>
            <w:hideMark/>
          </w:tcPr>
          <w:p w14:paraId="1DB391BD"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65888061564</w:t>
            </w:r>
          </w:p>
        </w:tc>
        <w:tc>
          <w:tcPr>
            <w:tcW w:w="2340" w:type="dxa"/>
            <w:tcBorders>
              <w:top w:val="nil"/>
              <w:left w:val="nil"/>
              <w:bottom w:val="single" w:sz="8" w:space="0" w:color="auto"/>
              <w:right w:val="single" w:sz="8" w:space="0" w:color="auto"/>
            </w:tcBorders>
            <w:shd w:val="clear" w:color="000000" w:fill="FFFFFF"/>
            <w:noWrap/>
            <w:vAlign w:val="center"/>
            <w:hideMark/>
          </w:tcPr>
          <w:p w14:paraId="0CEAAFD8"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DMG Mori MAH</w:t>
            </w:r>
          </w:p>
        </w:tc>
        <w:tc>
          <w:tcPr>
            <w:tcW w:w="1350" w:type="dxa"/>
            <w:tcBorders>
              <w:top w:val="nil"/>
              <w:left w:val="nil"/>
              <w:bottom w:val="single" w:sz="8" w:space="0" w:color="auto"/>
              <w:right w:val="single" w:sz="8" w:space="0" w:color="auto"/>
            </w:tcBorders>
            <w:shd w:val="clear" w:color="000000" w:fill="FFFFFF"/>
            <w:noWrap/>
            <w:vAlign w:val="center"/>
            <w:hideMark/>
          </w:tcPr>
          <w:p w14:paraId="22689D14"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B0472</w:t>
            </w:r>
          </w:p>
        </w:tc>
        <w:tc>
          <w:tcPr>
            <w:tcW w:w="1710" w:type="dxa"/>
            <w:tcBorders>
              <w:top w:val="nil"/>
              <w:left w:val="nil"/>
              <w:bottom w:val="single" w:sz="8" w:space="0" w:color="auto"/>
              <w:right w:val="single" w:sz="8" w:space="0" w:color="auto"/>
            </w:tcBorders>
            <w:shd w:val="clear" w:color="000000" w:fill="FFFFFF"/>
            <w:noWrap/>
            <w:vAlign w:val="center"/>
            <w:hideMark/>
          </w:tcPr>
          <w:p w14:paraId="225ED72B"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NLX 1500/500</w:t>
            </w:r>
          </w:p>
        </w:tc>
        <w:tc>
          <w:tcPr>
            <w:tcW w:w="2520" w:type="dxa"/>
            <w:tcBorders>
              <w:top w:val="nil"/>
              <w:left w:val="nil"/>
              <w:bottom w:val="single" w:sz="8" w:space="0" w:color="auto"/>
              <w:right w:val="single" w:sz="8" w:space="0" w:color="auto"/>
            </w:tcBorders>
            <w:shd w:val="clear" w:color="000000" w:fill="FFFFFF"/>
            <w:noWrap/>
            <w:vAlign w:val="bottom"/>
            <w:hideMark/>
          </w:tcPr>
          <w:p w14:paraId="2B714A5D"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NL154250104</w:t>
            </w:r>
          </w:p>
        </w:tc>
      </w:tr>
      <w:tr w:rsidR="0034784E" w:rsidRPr="00D13003" w14:paraId="15E5B0ED" w14:textId="77777777" w:rsidTr="00FD14D6">
        <w:trPr>
          <w:trHeight w:val="299"/>
        </w:trPr>
        <w:tc>
          <w:tcPr>
            <w:tcW w:w="1520" w:type="dxa"/>
            <w:tcBorders>
              <w:top w:val="nil"/>
              <w:left w:val="single" w:sz="8" w:space="0" w:color="auto"/>
              <w:bottom w:val="single" w:sz="8" w:space="0" w:color="auto"/>
              <w:right w:val="single" w:sz="8" w:space="0" w:color="auto"/>
            </w:tcBorders>
            <w:shd w:val="clear" w:color="000000" w:fill="FFFFFF"/>
            <w:noWrap/>
            <w:vAlign w:val="bottom"/>
            <w:hideMark/>
          </w:tcPr>
          <w:p w14:paraId="61680086"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lastRenderedPageBreak/>
              <w:t>65888061563</w:t>
            </w:r>
          </w:p>
        </w:tc>
        <w:tc>
          <w:tcPr>
            <w:tcW w:w="2340" w:type="dxa"/>
            <w:tcBorders>
              <w:top w:val="nil"/>
              <w:left w:val="nil"/>
              <w:bottom w:val="single" w:sz="8" w:space="0" w:color="auto"/>
              <w:right w:val="single" w:sz="8" w:space="0" w:color="auto"/>
            </w:tcBorders>
            <w:shd w:val="clear" w:color="000000" w:fill="FFFFFF"/>
            <w:noWrap/>
            <w:vAlign w:val="center"/>
            <w:hideMark/>
          </w:tcPr>
          <w:p w14:paraId="6DE8EFDD"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DMG Mori MAH</w:t>
            </w:r>
          </w:p>
        </w:tc>
        <w:tc>
          <w:tcPr>
            <w:tcW w:w="1350" w:type="dxa"/>
            <w:tcBorders>
              <w:top w:val="nil"/>
              <w:left w:val="nil"/>
              <w:bottom w:val="single" w:sz="8" w:space="0" w:color="auto"/>
              <w:right w:val="single" w:sz="8" w:space="0" w:color="auto"/>
            </w:tcBorders>
            <w:shd w:val="clear" w:color="000000" w:fill="FFFFFF"/>
            <w:noWrap/>
            <w:vAlign w:val="center"/>
            <w:hideMark/>
          </w:tcPr>
          <w:p w14:paraId="1C46F3AA"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B0472</w:t>
            </w:r>
          </w:p>
        </w:tc>
        <w:tc>
          <w:tcPr>
            <w:tcW w:w="1710" w:type="dxa"/>
            <w:tcBorders>
              <w:top w:val="nil"/>
              <w:left w:val="nil"/>
              <w:bottom w:val="single" w:sz="8" w:space="0" w:color="auto"/>
              <w:right w:val="single" w:sz="8" w:space="0" w:color="auto"/>
            </w:tcBorders>
            <w:shd w:val="clear" w:color="000000" w:fill="FFFFFF"/>
            <w:noWrap/>
            <w:vAlign w:val="center"/>
            <w:hideMark/>
          </w:tcPr>
          <w:p w14:paraId="68FE7654"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NLX 6000/1000</w:t>
            </w:r>
          </w:p>
        </w:tc>
        <w:tc>
          <w:tcPr>
            <w:tcW w:w="2520" w:type="dxa"/>
            <w:tcBorders>
              <w:top w:val="nil"/>
              <w:left w:val="nil"/>
              <w:bottom w:val="single" w:sz="8" w:space="0" w:color="auto"/>
              <w:right w:val="single" w:sz="8" w:space="0" w:color="auto"/>
            </w:tcBorders>
            <w:shd w:val="clear" w:color="000000" w:fill="FFFFFF"/>
            <w:vAlign w:val="center"/>
            <w:hideMark/>
          </w:tcPr>
          <w:p w14:paraId="050E6FDA"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NL604240806</w:t>
            </w:r>
          </w:p>
        </w:tc>
      </w:tr>
      <w:tr w:rsidR="0034784E" w:rsidRPr="00D13003" w14:paraId="7F29A07F" w14:textId="77777777" w:rsidTr="00FD14D6">
        <w:trPr>
          <w:trHeight w:val="299"/>
        </w:trPr>
        <w:tc>
          <w:tcPr>
            <w:tcW w:w="1520" w:type="dxa"/>
            <w:tcBorders>
              <w:top w:val="nil"/>
              <w:left w:val="single" w:sz="8" w:space="0" w:color="auto"/>
              <w:bottom w:val="single" w:sz="8" w:space="0" w:color="auto"/>
              <w:right w:val="single" w:sz="8" w:space="0" w:color="auto"/>
            </w:tcBorders>
            <w:shd w:val="clear" w:color="000000" w:fill="FFFFFF"/>
            <w:noWrap/>
            <w:vAlign w:val="bottom"/>
            <w:hideMark/>
          </w:tcPr>
          <w:p w14:paraId="27C12674"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TBD</w:t>
            </w:r>
          </w:p>
        </w:tc>
        <w:tc>
          <w:tcPr>
            <w:tcW w:w="2340" w:type="dxa"/>
            <w:tcBorders>
              <w:top w:val="nil"/>
              <w:left w:val="nil"/>
              <w:bottom w:val="single" w:sz="8" w:space="0" w:color="auto"/>
              <w:right w:val="single" w:sz="8" w:space="0" w:color="auto"/>
            </w:tcBorders>
            <w:shd w:val="clear" w:color="000000" w:fill="FFFFFF"/>
            <w:noWrap/>
            <w:vAlign w:val="bottom"/>
            <w:hideMark/>
          </w:tcPr>
          <w:p w14:paraId="37ECE604"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DMG</w:t>
            </w:r>
          </w:p>
        </w:tc>
        <w:tc>
          <w:tcPr>
            <w:tcW w:w="1350" w:type="dxa"/>
            <w:tcBorders>
              <w:top w:val="nil"/>
              <w:left w:val="nil"/>
              <w:bottom w:val="single" w:sz="8" w:space="0" w:color="auto"/>
              <w:right w:val="single" w:sz="8" w:space="0" w:color="auto"/>
            </w:tcBorders>
            <w:shd w:val="clear" w:color="000000" w:fill="FFFFFF"/>
            <w:noWrap/>
            <w:vAlign w:val="bottom"/>
            <w:hideMark/>
          </w:tcPr>
          <w:p w14:paraId="1640F1EF"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B0379</w:t>
            </w:r>
          </w:p>
        </w:tc>
        <w:tc>
          <w:tcPr>
            <w:tcW w:w="1710" w:type="dxa"/>
            <w:tcBorders>
              <w:top w:val="nil"/>
              <w:left w:val="nil"/>
              <w:bottom w:val="single" w:sz="8" w:space="0" w:color="auto"/>
              <w:right w:val="single" w:sz="8" w:space="0" w:color="auto"/>
            </w:tcBorders>
            <w:shd w:val="clear" w:color="000000" w:fill="FFFFFF"/>
            <w:noWrap/>
            <w:vAlign w:val="bottom"/>
            <w:hideMark/>
          </w:tcPr>
          <w:p w14:paraId="548E266E"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DMV 185</w:t>
            </w:r>
          </w:p>
        </w:tc>
        <w:tc>
          <w:tcPr>
            <w:tcW w:w="2520" w:type="dxa"/>
            <w:tcBorders>
              <w:top w:val="nil"/>
              <w:left w:val="nil"/>
              <w:bottom w:val="single" w:sz="8" w:space="0" w:color="auto"/>
              <w:right w:val="single" w:sz="8" w:space="0" w:color="auto"/>
            </w:tcBorders>
            <w:shd w:val="clear" w:color="000000" w:fill="FFFFFF"/>
            <w:noWrap/>
            <w:vAlign w:val="bottom"/>
            <w:hideMark/>
          </w:tcPr>
          <w:p w14:paraId="6C65242C" w14:textId="77777777" w:rsidR="00FD14D6" w:rsidRPr="00964D51" w:rsidRDefault="00FD14D6" w:rsidP="00FD14D6">
            <w:pPr>
              <w:spacing w:after="0" w:line="240" w:lineRule="auto"/>
              <w:jc w:val="center"/>
              <w:rPr>
                <w:rFonts w:ascii="Times New Roman" w:eastAsia="Times New Roman" w:hAnsi="Times New Roman" w:cs="Times New Roman"/>
                <w:b/>
                <w:bCs/>
                <w:kern w:val="0"/>
                <w:sz w:val="20"/>
                <w:szCs w:val="20"/>
                <w14:ligatures w14:val="none"/>
              </w:rPr>
            </w:pPr>
            <w:r w:rsidRPr="00964D51">
              <w:rPr>
                <w:rFonts w:ascii="Times New Roman" w:eastAsia="Times New Roman" w:hAnsi="Times New Roman" w:cs="Times New Roman"/>
                <w:b/>
                <w:bCs/>
                <w:kern w:val="0"/>
                <w:sz w:val="20"/>
                <w:szCs w:val="20"/>
                <w14:ligatures w14:val="none"/>
              </w:rPr>
              <w:t>9102000015A</w:t>
            </w:r>
          </w:p>
        </w:tc>
      </w:tr>
      <w:tr w:rsidR="0034784E" w:rsidRPr="00D13003" w14:paraId="796FEB0E" w14:textId="77777777" w:rsidTr="00FD14D6">
        <w:trPr>
          <w:trHeight w:val="299"/>
        </w:trPr>
        <w:tc>
          <w:tcPr>
            <w:tcW w:w="1520" w:type="dxa"/>
            <w:tcBorders>
              <w:top w:val="nil"/>
              <w:left w:val="single" w:sz="8" w:space="0" w:color="auto"/>
              <w:bottom w:val="single" w:sz="8" w:space="0" w:color="auto"/>
              <w:right w:val="single" w:sz="8" w:space="0" w:color="auto"/>
            </w:tcBorders>
            <w:noWrap/>
            <w:vAlign w:val="bottom"/>
            <w:hideMark/>
          </w:tcPr>
          <w:p w14:paraId="7AFF135B"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TBD</w:t>
            </w:r>
          </w:p>
        </w:tc>
        <w:tc>
          <w:tcPr>
            <w:tcW w:w="2340" w:type="dxa"/>
            <w:tcBorders>
              <w:top w:val="nil"/>
              <w:left w:val="nil"/>
              <w:bottom w:val="single" w:sz="8" w:space="0" w:color="auto"/>
              <w:right w:val="single" w:sz="8" w:space="0" w:color="auto"/>
            </w:tcBorders>
            <w:noWrap/>
            <w:vAlign w:val="bottom"/>
            <w:hideMark/>
          </w:tcPr>
          <w:p w14:paraId="26968791"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DMG</w:t>
            </w:r>
          </w:p>
        </w:tc>
        <w:tc>
          <w:tcPr>
            <w:tcW w:w="1350" w:type="dxa"/>
            <w:tcBorders>
              <w:top w:val="nil"/>
              <w:left w:val="nil"/>
              <w:bottom w:val="single" w:sz="8" w:space="0" w:color="auto"/>
              <w:right w:val="single" w:sz="8" w:space="0" w:color="auto"/>
            </w:tcBorders>
            <w:noWrap/>
            <w:vAlign w:val="bottom"/>
            <w:hideMark/>
          </w:tcPr>
          <w:p w14:paraId="77DB82BD"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B0379</w:t>
            </w:r>
          </w:p>
        </w:tc>
        <w:tc>
          <w:tcPr>
            <w:tcW w:w="1710" w:type="dxa"/>
            <w:tcBorders>
              <w:top w:val="nil"/>
              <w:left w:val="nil"/>
              <w:bottom w:val="single" w:sz="8" w:space="0" w:color="auto"/>
              <w:right w:val="single" w:sz="8" w:space="0" w:color="auto"/>
            </w:tcBorders>
            <w:noWrap/>
            <w:vAlign w:val="bottom"/>
            <w:hideMark/>
          </w:tcPr>
          <w:p w14:paraId="3B338E49"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DMV 185</w:t>
            </w:r>
          </w:p>
        </w:tc>
        <w:tc>
          <w:tcPr>
            <w:tcW w:w="2520" w:type="dxa"/>
            <w:tcBorders>
              <w:top w:val="nil"/>
              <w:left w:val="nil"/>
              <w:bottom w:val="single" w:sz="8" w:space="0" w:color="auto"/>
              <w:right w:val="single" w:sz="8" w:space="0" w:color="auto"/>
            </w:tcBorders>
            <w:noWrap/>
            <w:vAlign w:val="bottom"/>
            <w:hideMark/>
          </w:tcPr>
          <w:p w14:paraId="43E669A6" w14:textId="77777777" w:rsidR="00FD14D6" w:rsidRPr="00964D51" w:rsidRDefault="00FD14D6" w:rsidP="00FD14D6">
            <w:pPr>
              <w:spacing w:after="0" w:line="240" w:lineRule="auto"/>
              <w:jc w:val="center"/>
              <w:rPr>
                <w:rFonts w:ascii="Times New Roman" w:eastAsia="Times New Roman" w:hAnsi="Times New Roman" w:cs="Times New Roman"/>
                <w:b/>
                <w:bCs/>
                <w:color w:val="000000"/>
                <w:kern w:val="0"/>
                <w:sz w:val="20"/>
                <w:szCs w:val="20"/>
                <w14:ligatures w14:val="none"/>
              </w:rPr>
            </w:pPr>
            <w:r w:rsidRPr="00964D51">
              <w:rPr>
                <w:rFonts w:ascii="Times New Roman" w:eastAsia="Times New Roman" w:hAnsi="Times New Roman" w:cs="Times New Roman"/>
                <w:b/>
                <w:bCs/>
                <w:color w:val="000000"/>
                <w:kern w:val="0"/>
                <w:sz w:val="20"/>
                <w:szCs w:val="20"/>
                <w14:ligatures w14:val="none"/>
              </w:rPr>
              <w:t>9102000017A</w:t>
            </w:r>
          </w:p>
        </w:tc>
      </w:tr>
    </w:tbl>
    <w:p w14:paraId="2587C8EE" w14:textId="77777777" w:rsidR="006D1A72" w:rsidRPr="00D13003" w:rsidRDefault="006D1A72" w:rsidP="008D62CD">
      <w:pPr>
        <w:spacing w:line="360" w:lineRule="auto"/>
        <w:rPr>
          <w:rFonts w:ascii="Times New Roman" w:hAnsi="Times New Roman" w:cs="Times New Roman"/>
        </w:rPr>
      </w:pPr>
    </w:p>
    <w:p w14:paraId="4C44C1D1" w14:textId="5412FB9D" w:rsidR="009966CB" w:rsidRPr="00D13003" w:rsidRDefault="009966CB" w:rsidP="007A4CA0">
      <w:pPr>
        <w:spacing w:line="360" w:lineRule="auto"/>
        <w:ind w:left="360"/>
        <w:rPr>
          <w:rFonts w:ascii="Times New Roman" w:hAnsi="Times New Roman" w:cs="Times New Roman"/>
        </w:rPr>
      </w:pPr>
      <w:r w:rsidRPr="00D13003">
        <w:rPr>
          <w:rFonts w:ascii="Times New Roman" w:hAnsi="Times New Roman" w:cs="Times New Roman"/>
        </w:rPr>
        <w:t>*</w:t>
      </w:r>
      <w:r w:rsidR="00287C24" w:rsidRPr="00D13003">
        <w:rPr>
          <w:rFonts w:ascii="Times New Roman" w:hAnsi="Times New Roman" w:cs="Times New Roman"/>
        </w:rPr>
        <w:t xml:space="preserve">Part, Serial and Model number may contain errors. </w:t>
      </w:r>
      <w:r w:rsidR="00F50806">
        <w:rPr>
          <w:rFonts w:ascii="Times New Roman" w:hAnsi="Times New Roman" w:cs="Times New Roman"/>
        </w:rPr>
        <w:t xml:space="preserve">Government </w:t>
      </w:r>
      <w:r w:rsidR="00287C24" w:rsidRPr="00D13003">
        <w:rPr>
          <w:rFonts w:ascii="Times New Roman" w:hAnsi="Times New Roman" w:cs="Times New Roman"/>
        </w:rPr>
        <w:t xml:space="preserve">Asset number and </w:t>
      </w:r>
      <w:r w:rsidR="003A6DFB" w:rsidRPr="00D13003">
        <w:rPr>
          <w:rFonts w:ascii="Times New Roman" w:hAnsi="Times New Roman" w:cs="Times New Roman"/>
        </w:rPr>
        <w:t xml:space="preserve">manufacturer </w:t>
      </w:r>
      <w:r w:rsidR="00287C24" w:rsidRPr="00D13003">
        <w:rPr>
          <w:rFonts w:ascii="Times New Roman" w:hAnsi="Times New Roman" w:cs="Times New Roman"/>
        </w:rPr>
        <w:t>are</w:t>
      </w:r>
      <w:r w:rsidR="00D901BB" w:rsidRPr="00D13003">
        <w:rPr>
          <w:rFonts w:ascii="Times New Roman" w:hAnsi="Times New Roman" w:cs="Times New Roman"/>
        </w:rPr>
        <w:t xml:space="preserve"> the preferred identif</w:t>
      </w:r>
      <w:r w:rsidR="0087562E" w:rsidRPr="00D13003">
        <w:rPr>
          <w:rFonts w:ascii="Times New Roman" w:hAnsi="Times New Roman" w:cs="Times New Roman"/>
        </w:rPr>
        <w:t>ying method</w:t>
      </w:r>
      <w:r w:rsidR="00D901BB" w:rsidRPr="00D13003">
        <w:rPr>
          <w:rFonts w:ascii="Times New Roman" w:hAnsi="Times New Roman" w:cs="Times New Roman"/>
        </w:rPr>
        <w:t xml:space="preserve"> for </w:t>
      </w:r>
      <w:r w:rsidR="00D576C3" w:rsidRPr="00D13003">
        <w:rPr>
          <w:rFonts w:ascii="Times New Roman" w:hAnsi="Times New Roman" w:cs="Times New Roman"/>
        </w:rPr>
        <w:t>equipment</w:t>
      </w:r>
      <w:r w:rsidR="003B0525">
        <w:rPr>
          <w:rFonts w:ascii="Times New Roman" w:hAnsi="Times New Roman" w:cs="Times New Roman"/>
        </w:rPr>
        <w:t>.</w:t>
      </w:r>
    </w:p>
    <w:sectPr w:rsidR="009966CB" w:rsidRPr="00D1300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bara, Kirsten N CIV USN COMNAVAIRSYSCOM PAX (USA)" w:date="2026-05-01T11:06:00Z" w:initials="J(">
    <w:p w14:paraId="29998561" w14:textId="5E880139" w:rsidR="00000000" w:rsidRDefault="00000000">
      <w:pPr>
        <w:pStyle w:val="CommentText"/>
      </w:pPr>
      <w:r>
        <w:rPr>
          <w:rStyle w:val="CommentReference"/>
        </w:rPr>
        <w:annotationRef/>
      </w:r>
      <w:r w:rsidRPr="22129107">
        <w:t>meaning get ready or physically be at the site?</w:t>
      </w:r>
    </w:p>
  </w:comment>
  <w:comment w:id="1" w:author="Jabara, Kirsten N CIV USN COMNAVAIRSYSCOM PAX (USA)" w:date="2026-05-01T11:07:00Z" w:initials="J(">
    <w:p w14:paraId="1376647B" w14:textId="59FB9218" w:rsidR="00000000" w:rsidRDefault="00000000">
      <w:pPr>
        <w:pStyle w:val="CommentText"/>
      </w:pPr>
      <w:r>
        <w:rPr>
          <w:rStyle w:val="CommentReference"/>
        </w:rPr>
        <w:annotationRef/>
      </w:r>
      <w:r w:rsidRPr="3120AB73">
        <w:t>do we have criteria to measure successful?</w:t>
      </w:r>
    </w:p>
  </w:comment>
  <w:comment w:id="2" w:author="Jabara, Kirsten N CIV USN COMNAVAIRSYSCOM PAX (USA)" w:date="2026-05-01T11:10:00Z" w:initials="J(">
    <w:p w14:paraId="1B7B84DF" w14:textId="42E2483F" w:rsidR="00000000" w:rsidRDefault="00000000">
      <w:pPr>
        <w:pStyle w:val="CommentText"/>
      </w:pPr>
      <w:r>
        <w:rPr>
          <w:rStyle w:val="CommentReference"/>
        </w:rPr>
        <w:annotationRef/>
      </w:r>
      <w:r w:rsidRPr="3D28A0B9">
        <w:t>do we need to say or other designated locations?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998561" w15:done="0"/>
  <w15:commentEx w15:paraId="1376647B" w15:done="0"/>
  <w15:commentEx w15:paraId="1B7B84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37B487" w16cex:dateUtc="2026-05-01T15:06:00Z"/>
  <w16cex:commentExtensible w16cex:durableId="7A094065" w16cex:dateUtc="2026-05-01T15:07:00Z"/>
  <w16cex:commentExtensible w16cex:durableId="3AA8B6ED" w16cex:dateUtc="2026-05-01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998561" w16cid:durableId="0B37B487"/>
  <w16cid:commentId w16cid:paraId="1376647B" w16cid:durableId="7A094065"/>
  <w16cid:commentId w16cid:paraId="1B7B84DF" w16cid:durableId="3AA8B6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AC52" w14:textId="77777777" w:rsidR="004F5523" w:rsidRDefault="004F5523" w:rsidP="0079418A">
      <w:pPr>
        <w:spacing w:after="0" w:line="240" w:lineRule="auto"/>
      </w:pPr>
      <w:r>
        <w:separator/>
      </w:r>
    </w:p>
  </w:endnote>
  <w:endnote w:type="continuationSeparator" w:id="0">
    <w:p w14:paraId="19F6C3D6" w14:textId="77777777" w:rsidR="004F5523" w:rsidRDefault="004F5523" w:rsidP="00794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AF784" w14:textId="77777777" w:rsidR="004F5523" w:rsidRDefault="004F5523" w:rsidP="0079418A">
      <w:pPr>
        <w:spacing w:after="0" w:line="240" w:lineRule="auto"/>
      </w:pPr>
      <w:r>
        <w:separator/>
      </w:r>
    </w:p>
  </w:footnote>
  <w:footnote w:type="continuationSeparator" w:id="0">
    <w:p w14:paraId="5A20B1E6" w14:textId="77777777" w:rsidR="004F5523" w:rsidRDefault="004F5523" w:rsidP="00794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1F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0CE70D1"/>
    <w:multiLevelType w:val="hybridMultilevel"/>
    <w:tmpl w:val="C530723C"/>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3166A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0C732C6"/>
    <w:multiLevelType w:val="multilevel"/>
    <w:tmpl w:val="0AF0FBEC"/>
    <w:lvl w:ilvl="0">
      <w:start w:val="1"/>
      <w:numFmt w:val="decimal"/>
      <w:lvlText w:val="%1."/>
      <w:lvlJc w:val="left"/>
      <w:pPr>
        <w:ind w:left="360" w:hanging="360"/>
      </w:pPr>
      <w:rPr>
        <w:rFonts w:hint="default"/>
        <w:b w:val="0"/>
      </w:rPr>
    </w:lvl>
    <w:lvl w:ilvl="1">
      <w:start w:val="1"/>
      <w:numFmt w:val="decimal"/>
      <w:suff w:val="nothing"/>
      <w:lvlText w:val="%1.%2."/>
      <w:lvlJc w:val="left"/>
      <w:pPr>
        <w:ind w:left="792" w:hanging="432"/>
      </w:pPr>
      <w:rPr>
        <w:rFonts w:hint="default"/>
        <w:b w:val="0"/>
        <w:color w:val="000000" w:themeColor="text1"/>
      </w:rPr>
    </w:lvl>
    <w:lvl w:ilvl="2">
      <w:start w:val="1"/>
      <w:numFmt w:val="decimal"/>
      <w:lvlText w:val="%1.%2.%3."/>
      <w:lvlJc w:val="left"/>
      <w:pPr>
        <w:ind w:left="1224" w:hanging="504"/>
      </w:pPr>
      <w:rPr>
        <w:rFonts w:hint="default"/>
        <w:b w:val="0"/>
        <w:strike w:val="0"/>
      </w:rPr>
    </w:lvl>
    <w:lvl w:ilvl="3">
      <w:start w:val="1"/>
      <w:numFmt w:val="decimal"/>
      <w:suff w:val="nothing"/>
      <w:lvlText w:val="%1.%2.%3.%4."/>
      <w:lvlJc w:val="left"/>
      <w:pPr>
        <w:ind w:left="1728" w:hanging="648"/>
      </w:pPr>
      <w:rPr>
        <w:rFonts w:hint="default"/>
        <w:b w:val="0"/>
      </w:rPr>
    </w:lvl>
    <w:lvl w:ilvl="4">
      <w:start w:val="1"/>
      <w:numFmt w:val="decimal"/>
      <w:suff w:val="nothing"/>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D11D8E"/>
    <w:multiLevelType w:val="hybridMultilevel"/>
    <w:tmpl w:val="67DE1EDA"/>
    <w:lvl w:ilvl="0" w:tplc="88720C3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22432DD7"/>
    <w:multiLevelType w:val="hybridMultilevel"/>
    <w:tmpl w:val="9D0082CA"/>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31746F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E84B24"/>
    <w:multiLevelType w:val="hybridMultilevel"/>
    <w:tmpl w:val="08785DA2"/>
    <w:lvl w:ilvl="0" w:tplc="62F6F6BA">
      <w:start w:val="1"/>
      <w:numFmt w:val="lowerLetter"/>
      <w:lvlText w:val="%1)"/>
      <w:lvlJc w:val="left"/>
      <w:pPr>
        <w:ind w:left="2448" w:hanging="360"/>
      </w:pPr>
      <w:rPr>
        <w:b w:val="0"/>
        <w:bCs w:val="0"/>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8" w15:restartNumberingAfterBreak="0">
    <w:nsid w:val="4247719C"/>
    <w:multiLevelType w:val="hybridMultilevel"/>
    <w:tmpl w:val="A524BE14"/>
    <w:lvl w:ilvl="0" w:tplc="9D184988">
      <w:start w:val="1"/>
      <w:numFmt w:val="lowerLetter"/>
      <w:lvlText w:val="%1)"/>
      <w:lvlJc w:val="left"/>
      <w:pPr>
        <w:ind w:left="4230" w:hanging="360"/>
      </w:pPr>
      <w:rPr>
        <w:b w:val="0"/>
        <w:bCs w:val="0"/>
      </w:rPr>
    </w:lvl>
    <w:lvl w:ilvl="1" w:tplc="04090019" w:tentative="1">
      <w:start w:val="1"/>
      <w:numFmt w:val="lowerLetter"/>
      <w:lvlText w:val="%2."/>
      <w:lvlJc w:val="left"/>
      <w:pPr>
        <w:ind w:left="4950" w:hanging="360"/>
      </w:pPr>
    </w:lvl>
    <w:lvl w:ilvl="2" w:tplc="0409001B" w:tentative="1">
      <w:start w:val="1"/>
      <w:numFmt w:val="lowerRoman"/>
      <w:lvlText w:val="%3."/>
      <w:lvlJc w:val="right"/>
      <w:pPr>
        <w:ind w:left="5670" w:hanging="180"/>
      </w:pPr>
    </w:lvl>
    <w:lvl w:ilvl="3" w:tplc="0409000F" w:tentative="1">
      <w:start w:val="1"/>
      <w:numFmt w:val="decimal"/>
      <w:lvlText w:val="%4."/>
      <w:lvlJc w:val="left"/>
      <w:pPr>
        <w:ind w:left="6390" w:hanging="360"/>
      </w:pPr>
    </w:lvl>
    <w:lvl w:ilvl="4" w:tplc="04090019" w:tentative="1">
      <w:start w:val="1"/>
      <w:numFmt w:val="lowerLetter"/>
      <w:lvlText w:val="%5."/>
      <w:lvlJc w:val="left"/>
      <w:pPr>
        <w:ind w:left="7110" w:hanging="360"/>
      </w:pPr>
    </w:lvl>
    <w:lvl w:ilvl="5" w:tplc="0409001B" w:tentative="1">
      <w:start w:val="1"/>
      <w:numFmt w:val="lowerRoman"/>
      <w:lvlText w:val="%6."/>
      <w:lvlJc w:val="right"/>
      <w:pPr>
        <w:ind w:left="7830" w:hanging="180"/>
      </w:pPr>
    </w:lvl>
    <w:lvl w:ilvl="6" w:tplc="0409000F" w:tentative="1">
      <w:start w:val="1"/>
      <w:numFmt w:val="decimal"/>
      <w:lvlText w:val="%7."/>
      <w:lvlJc w:val="left"/>
      <w:pPr>
        <w:ind w:left="8550" w:hanging="360"/>
      </w:pPr>
    </w:lvl>
    <w:lvl w:ilvl="7" w:tplc="04090019" w:tentative="1">
      <w:start w:val="1"/>
      <w:numFmt w:val="lowerLetter"/>
      <w:lvlText w:val="%8."/>
      <w:lvlJc w:val="left"/>
      <w:pPr>
        <w:ind w:left="9270" w:hanging="360"/>
      </w:pPr>
    </w:lvl>
    <w:lvl w:ilvl="8" w:tplc="0409001B" w:tentative="1">
      <w:start w:val="1"/>
      <w:numFmt w:val="lowerRoman"/>
      <w:lvlText w:val="%9."/>
      <w:lvlJc w:val="right"/>
      <w:pPr>
        <w:ind w:left="9990" w:hanging="180"/>
      </w:pPr>
    </w:lvl>
  </w:abstractNum>
  <w:abstractNum w:abstractNumId="9" w15:restartNumberingAfterBreak="0">
    <w:nsid w:val="445F3E9B"/>
    <w:multiLevelType w:val="hybridMultilevel"/>
    <w:tmpl w:val="2122992C"/>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457904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2773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D873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E939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21191E"/>
    <w:multiLevelType w:val="hybridMultilevel"/>
    <w:tmpl w:val="706EB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A03DA1"/>
    <w:multiLevelType w:val="hybridMultilevel"/>
    <w:tmpl w:val="853CDD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FB5A2A"/>
    <w:multiLevelType w:val="multilevel"/>
    <w:tmpl w:val="40D23BC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323BF3"/>
    <w:multiLevelType w:val="multilevel"/>
    <w:tmpl w:val="315AB562"/>
    <w:lvl w:ilvl="0">
      <w:start w:val="6"/>
      <w:numFmt w:val="decimalZero"/>
      <w:lvlText w:val="%1."/>
      <w:lvlJc w:val="left"/>
      <w:pPr>
        <w:ind w:left="360" w:hanging="360"/>
      </w:pPr>
      <w:rPr>
        <w:rFonts w:asciiTheme="minorHAnsi" w:hAnsiTheme="minorHAnsi" w:cstheme="minorBidi" w:hint="default"/>
        <w:color w:val="auto"/>
      </w:rPr>
    </w:lvl>
    <w:lvl w:ilvl="1">
      <w:start w:val="6"/>
      <w:numFmt w:val="decimal"/>
      <w:lvlText w:val="%1.%2."/>
      <w:lvlJc w:val="left"/>
      <w:pPr>
        <w:ind w:left="720" w:hanging="720"/>
      </w:pPr>
      <w:rPr>
        <w:rFonts w:asciiTheme="minorHAnsi" w:hAnsiTheme="minorHAnsi" w:cstheme="minorBidi" w:hint="default"/>
        <w:color w:val="auto"/>
      </w:rPr>
    </w:lvl>
    <w:lvl w:ilvl="2">
      <w:start w:val="1"/>
      <w:numFmt w:val="decimal"/>
      <w:lvlText w:val="%1.%2.%3."/>
      <w:lvlJc w:val="left"/>
      <w:pPr>
        <w:ind w:left="720" w:hanging="720"/>
      </w:pPr>
      <w:rPr>
        <w:rFonts w:asciiTheme="minorHAnsi" w:hAnsiTheme="minorHAnsi" w:cstheme="minorBidi" w:hint="default"/>
        <w:color w:val="auto"/>
      </w:rPr>
    </w:lvl>
    <w:lvl w:ilvl="3">
      <w:start w:val="1"/>
      <w:numFmt w:val="decimal"/>
      <w:lvlText w:val="%1.%2.%3.%4."/>
      <w:lvlJc w:val="left"/>
      <w:pPr>
        <w:ind w:left="1080" w:hanging="1080"/>
      </w:pPr>
      <w:rPr>
        <w:rFonts w:asciiTheme="minorHAnsi" w:hAnsiTheme="minorHAnsi" w:cstheme="minorBidi" w:hint="default"/>
        <w:color w:val="auto"/>
      </w:rPr>
    </w:lvl>
    <w:lvl w:ilvl="4">
      <w:start w:val="1"/>
      <w:numFmt w:val="decimal"/>
      <w:lvlText w:val="%1.%2.%3.%4.%5."/>
      <w:lvlJc w:val="left"/>
      <w:pPr>
        <w:ind w:left="1080" w:hanging="1080"/>
      </w:pPr>
      <w:rPr>
        <w:rFonts w:asciiTheme="minorHAnsi" w:hAnsiTheme="minorHAnsi" w:cstheme="minorBidi" w:hint="default"/>
        <w:color w:val="auto"/>
      </w:rPr>
    </w:lvl>
    <w:lvl w:ilvl="5">
      <w:start w:val="1"/>
      <w:numFmt w:val="decimal"/>
      <w:lvlText w:val="%1.%2.%3.%4.%5.%6."/>
      <w:lvlJc w:val="left"/>
      <w:pPr>
        <w:ind w:left="1440" w:hanging="1440"/>
      </w:pPr>
      <w:rPr>
        <w:rFonts w:asciiTheme="minorHAnsi" w:hAnsiTheme="minorHAnsi" w:cstheme="minorBidi" w:hint="default"/>
        <w:color w:val="auto"/>
      </w:rPr>
    </w:lvl>
    <w:lvl w:ilvl="6">
      <w:start w:val="1"/>
      <w:numFmt w:val="decimal"/>
      <w:lvlText w:val="%1.%2.%3.%4.%5.%6.%7."/>
      <w:lvlJc w:val="left"/>
      <w:pPr>
        <w:ind w:left="1440" w:hanging="1440"/>
      </w:pPr>
      <w:rPr>
        <w:rFonts w:asciiTheme="minorHAnsi" w:hAnsiTheme="minorHAnsi" w:cstheme="minorBidi" w:hint="default"/>
        <w:color w:val="auto"/>
      </w:rPr>
    </w:lvl>
    <w:lvl w:ilvl="7">
      <w:start w:val="1"/>
      <w:numFmt w:val="decimal"/>
      <w:lvlText w:val="%1.%2.%3.%4.%5.%6.%7.%8."/>
      <w:lvlJc w:val="left"/>
      <w:pPr>
        <w:ind w:left="1800" w:hanging="1800"/>
      </w:pPr>
      <w:rPr>
        <w:rFonts w:asciiTheme="minorHAnsi" w:hAnsiTheme="minorHAnsi" w:cstheme="minorBidi" w:hint="default"/>
        <w:color w:val="auto"/>
      </w:rPr>
    </w:lvl>
    <w:lvl w:ilvl="8">
      <w:start w:val="1"/>
      <w:numFmt w:val="decimal"/>
      <w:lvlText w:val="%1.%2.%3.%4.%5.%6.%7.%8.%9."/>
      <w:lvlJc w:val="left"/>
      <w:pPr>
        <w:ind w:left="1800" w:hanging="1800"/>
      </w:pPr>
      <w:rPr>
        <w:rFonts w:asciiTheme="minorHAnsi" w:hAnsiTheme="minorHAnsi" w:cstheme="minorBidi" w:hint="default"/>
        <w:color w:val="auto"/>
      </w:rPr>
    </w:lvl>
  </w:abstractNum>
  <w:abstractNum w:abstractNumId="18" w15:restartNumberingAfterBreak="0">
    <w:nsid w:val="62B9321C"/>
    <w:multiLevelType w:val="hybridMultilevel"/>
    <w:tmpl w:val="0DF6054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FC515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2513995">
    <w:abstractNumId w:val="16"/>
  </w:num>
  <w:num w:numId="2" w16cid:durableId="150756182">
    <w:abstractNumId w:val="15"/>
  </w:num>
  <w:num w:numId="3" w16cid:durableId="1764951958">
    <w:abstractNumId w:val="6"/>
  </w:num>
  <w:num w:numId="4" w16cid:durableId="127861768">
    <w:abstractNumId w:val="11"/>
  </w:num>
  <w:num w:numId="5" w16cid:durableId="1651130414">
    <w:abstractNumId w:val="14"/>
  </w:num>
  <w:num w:numId="6" w16cid:durableId="1481652220">
    <w:abstractNumId w:val="19"/>
  </w:num>
  <w:num w:numId="7" w16cid:durableId="1736859344">
    <w:abstractNumId w:val="0"/>
  </w:num>
  <w:num w:numId="8" w16cid:durableId="1696272146">
    <w:abstractNumId w:val="10"/>
  </w:num>
  <w:num w:numId="9" w16cid:durableId="1369647196">
    <w:abstractNumId w:val="2"/>
  </w:num>
  <w:num w:numId="10" w16cid:durableId="1387073578">
    <w:abstractNumId w:val="13"/>
  </w:num>
  <w:num w:numId="11" w16cid:durableId="1710492954">
    <w:abstractNumId w:val="12"/>
  </w:num>
  <w:num w:numId="12" w16cid:durableId="1894535493">
    <w:abstractNumId w:val="17"/>
  </w:num>
  <w:num w:numId="13" w16cid:durableId="1862814829">
    <w:abstractNumId w:val="3"/>
  </w:num>
  <w:num w:numId="14" w16cid:durableId="88819694">
    <w:abstractNumId w:val="4"/>
  </w:num>
  <w:num w:numId="15" w16cid:durableId="374816180">
    <w:abstractNumId w:val="18"/>
  </w:num>
  <w:num w:numId="16" w16cid:durableId="206920568">
    <w:abstractNumId w:val="9"/>
  </w:num>
  <w:num w:numId="17" w16cid:durableId="1898784464">
    <w:abstractNumId w:val="5"/>
  </w:num>
  <w:num w:numId="18" w16cid:durableId="469787622">
    <w:abstractNumId w:val="7"/>
  </w:num>
  <w:num w:numId="19" w16cid:durableId="1307394502">
    <w:abstractNumId w:val="1"/>
  </w:num>
  <w:num w:numId="20" w16cid:durableId="83279795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bara, Kirsten N CIV USN COMNAVAIRSYSCOM PAX (USA)">
    <w15:presenceInfo w15:providerId="AD" w15:userId="S::kirsten.n.jabara.civ@us.navy.mil::c5539f34-0e2c-4cbd-99f4-12a250c362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B29"/>
    <w:rsid w:val="000054A4"/>
    <w:rsid w:val="00010408"/>
    <w:rsid w:val="00012478"/>
    <w:rsid w:val="000143EA"/>
    <w:rsid w:val="00023C73"/>
    <w:rsid w:val="0003345A"/>
    <w:rsid w:val="000357EF"/>
    <w:rsid w:val="000376C9"/>
    <w:rsid w:val="00037CF0"/>
    <w:rsid w:val="00046B23"/>
    <w:rsid w:val="00052881"/>
    <w:rsid w:val="0005327C"/>
    <w:rsid w:val="00067EF7"/>
    <w:rsid w:val="0007407D"/>
    <w:rsid w:val="00074674"/>
    <w:rsid w:val="0007577B"/>
    <w:rsid w:val="00075D28"/>
    <w:rsid w:val="0007766F"/>
    <w:rsid w:val="0008503D"/>
    <w:rsid w:val="00085BE0"/>
    <w:rsid w:val="000869A3"/>
    <w:rsid w:val="00087BAE"/>
    <w:rsid w:val="0009600A"/>
    <w:rsid w:val="00097B35"/>
    <w:rsid w:val="000A1A97"/>
    <w:rsid w:val="000B04E6"/>
    <w:rsid w:val="000B44AB"/>
    <w:rsid w:val="000C30E3"/>
    <w:rsid w:val="000C4A8A"/>
    <w:rsid w:val="000C5508"/>
    <w:rsid w:val="000C6DD8"/>
    <w:rsid w:val="000D3367"/>
    <w:rsid w:val="000D4F46"/>
    <w:rsid w:val="000E2E78"/>
    <w:rsid w:val="000E42BF"/>
    <w:rsid w:val="000E510D"/>
    <w:rsid w:val="000E66C4"/>
    <w:rsid w:val="000E78B8"/>
    <w:rsid w:val="000F5AF3"/>
    <w:rsid w:val="00104910"/>
    <w:rsid w:val="0011024D"/>
    <w:rsid w:val="00111570"/>
    <w:rsid w:val="001203DA"/>
    <w:rsid w:val="001246C3"/>
    <w:rsid w:val="001340AF"/>
    <w:rsid w:val="001349EE"/>
    <w:rsid w:val="00137BDA"/>
    <w:rsid w:val="00141634"/>
    <w:rsid w:val="00141BAD"/>
    <w:rsid w:val="00143DDA"/>
    <w:rsid w:val="00147454"/>
    <w:rsid w:val="00150AFC"/>
    <w:rsid w:val="00157185"/>
    <w:rsid w:val="00157AC9"/>
    <w:rsid w:val="001656A7"/>
    <w:rsid w:val="00167907"/>
    <w:rsid w:val="00172FEA"/>
    <w:rsid w:val="00173E82"/>
    <w:rsid w:val="0017418B"/>
    <w:rsid w:val="00181575"/>
    <w:rsid w:val="00182E0F"/>
    <w:rsid w:val="00191682"/>
    <w:rsid w:val="0019172B"/>
    <w:rsid w:val="00192445"/>
    <w:rsid w:val="00194CB9"/>
    <w:rsid w:val="00196015"/>
    <w:rsid w:val="001976D5"/>
    <w:rsid w:val="001A29D1"/>
    <w:rsid w:val="001A410C"/>
    <w:rsid w:val="001C1969"/>
    <w:rsid w:val="001C5AB7"/>
    <w:rsid w:val="001D2279"/>
    <w:rsid w:val="001D4135"/>
    <w:rsid w:val="001E0159"/>
    <w:rsid w:val="001E7D79"/>
    <w:rsid w:val="0020301C"/>
    <w:rsid w:val="00203965"/>
    <w:rsid w:val="00203C84"/>
    <w:rsid w:val="002046BD"/>
    <w:rsid w:val="00205195"/>
    <w:rsid w:val="002104EC"/>
    <w:rsid w:val="0021063A"/>
    <w:rsid w:val="0021589A"/>
    <w:rsid w:val="002166ED"/>
    <w:rsid w:val="00216E81"/>
    <w:rsid w:val="00222BEE"/>
    <w:rsid w:val="00226B29"/>
    <w:rsid w:val="00231643"/>
    <w:rsid w:val="00231B35"/>
    <w:rsid w:val="0023783A"/>
    <w:rsid w:val="002378E3"/>
    <w:rsid w:val="00237B7A"/>
    <w:rsid w:val="002458E4"/>
    <w:rsid w:val="002500FB"/>
    <w:rsid w:val="002537B2"/>
    <w:rsid w:val="00253E70"/>
    <w:rsid w:val="002553BF"/>
    <w:rsid w:val="00255B62"/>
    <w:rsid w:val="0026185F"/>
    <w:rsid w:val="0026389C"/>
    <w:rsid w:val="0026563A"/>
    <w:rsid w:val="002659F3"/>
    <w:rsid w:val="00265D53"/>
    <w:rsid w:val="0026671B"/>
    <w:rsid w:val="002707F9"/>
    <w:rsid w:val="00271173"/>
    <w:rsid w:val="00271309"/>
    <w:rsid w:val="00274A6E"/>
    <w:rsid w:val="00275C66"/>
    <w:rsid w:val="002822F9"/>
    <w:rsid w:val="00285EFD"/>
    <w:rsid w:val="00287C24"/>
    <w:rsid w:val="002923FF"/>
    <w:rsid w:val="002B2558"/>
    <w:rsid w:val="002B2581"/>
    <w:rsid w:val="002B43EF"/>
    <w:rsid w:val="002C0167"/>
    <w:rsid w:val="002C36B7"/>
    <w:rsid w:val="002C576E"/>
    <w:rsid w:val="002C670D"/>
    <w:rsid w:val="002C6E00"/>
    <w:rsid w:val="002C7C80"/>
    <w:rsid w:val="002D32A3"/>
    <w:rsid w:val="002D5421"/>
    <w:rsid w:val="002D7110"/>
    <w:rsid w:val="002D7EED"/>
    <w:rsid w:val="002E00A5"/>
    <w:rsid w:val="002E67BF"/>
    <w:rsid w:val="002E6E5E"/>
    <w:rsid w:val="002E7D62"/>
    <w:rsid w:val="003058EF"/>
    <w:rsid w:val="00316411"/>
    <w:rsid w:val="00324976"/>
    <w:rsid w:val="00336360"/>
    <w:rsid w:val="00340A38"/>
    <w:rsid w:val="0034443E"/>
    <w:rsid w:val="00345F7A"/>
    <w:rsid w:val="0034784E"/>
    <w:rsid w:val="00350DAB"/>
    <w:rsid w:val="003526D9"/>
    <w:rsid w:val="0035455C"/>
    <w:rsid w:val="00361697"/>
    <w:rsid w:val="00364839"/>
    <w:rsid w:val="00366438"/>
    <w:rsid w:val="00371846"/>
    <w:rsid w:val="00372807"/>
    <w:rsid w:val="00386217"/>
    <w:rsid w:val="003A4A26"/>
    <w:rsid w:val="003A67B1"/>
    <w:rsid w:val="003A6DFB"/>
    <w:rsid w:val="003B0525"/>
    <w:rsid w:val="003B2335"/>
    <w:rsid w:val="003B3256"/>
    <w:rsid w:val="003B551F"/>
    <w:rsid w:val="003B6BE5"/>
    <w:rsid w:val="003B6FD9"/>
    <w:rsid w:val="003C1D33"/>
    <w:rsid w:val="003C5136"/>
    <w:rsid w:val="003C78D2"/>
    <w:rsid w:val="003C7BC8"/>
    <w:rsid w:val="003D16F3"/>
    <w:rsid w:val="003D3B09"/>
    <w:rsid w:val="003D3C92"/>
    <w:rsid w:val="003D57BD"/>
    <w:rsid w:val="003E3239"/>
    <w:rsid w:val="003F1972"/>
    <w:rsid w:val="003F557B"/>
    <w:rsid w:val="0041377C"/>
    <w:rsid w:val="0041769B"/>
    <w:rsid w:val="00421C29"/>
    <w:rsid w:val="0043288A"/>
    <w:rsid w:val="00432A07"/>
    <w:rsid w:val="00433378"/>
    <w:rsid w:val="0043685E"/>
    <w:rsid w:val="004420C0"/>
    <w:rsid w:val="00443431"/>
    <w:rsid w:val="00445364"/>
    <w:rsid w:val="0044797A"/>
    <w:rsid w:val="00452B51"/>
    <w:rsid w:val="0046007B"/>
    <w:rsid w:val="00461B01"/>
    <w:rsid w:val="004626B5"/>
    <w:rsid w:val="004640A8"/>
    <w:rsid w:val="0046734B"/>
    <w:rsid w:val="00472EA6"/>
    <w:rsid w:val="00473EA2"/>
    <w:rsid w:val="00486855"/>
    <w:rsid w:val="004872D7"/>
    <w:rsid w:val="004A56D5"/>
    <w:rsid w:val="004A5FC0"/>
    <w:rsid w:val="004B2101"/>
    <w:rsid w:val="004C1275"/>
    <w:rsid w:val="004C24AC"/>
    <w:rsid w:val="004D07EB"/>
    <w:rsid w:val="004F0143"/>
    <w:rsid w:val="004F5523"/>
    <w:rsid w:val="00502C30"/>
    <w:rsid w:val="005051F0"/>
    <w:rsid w:val="00510FB2"/>
    <w:rsid w:val="0051168E"/>
    <w:rsid w:val="00511CE6"/>
    <w:rsid w:val="00520FFF"/>
    <w:rsid w:val="005232F6"/>
    <w:rsid w:val="00524206"/>
    <w:rsid w:val="005265A4"/>
    <w:rsid w:val="005339AC"/>
    <w:rsid w:val="00533C8E"/>
    <w:rsid w:val="005359E8"/>
    <w:rsid w:val="00542BF8"/>
    <w:rsid w:val="005431A2"/>
    <w:rsid w:val="00544B53"/>
    <w:rsid w:val="00545369"/>
    <w:rsid w:val="00552985"/>
    <w:rsid w:val="00554774"/>
    <w:rsid w:val="00554AAE"/>
    <w:rsid w:val="005559EA"/>
    <w:rsid w:val="0055646A"/>
    <w:rsid w:val="00556ACE"/>
    <w:rsid w:val="00557CE5"/>
    <w:rsid w:val="005700CE"/>
    <w:rsid w:val="00570BB5"/>
    <w:rsid w:val="00571CA5"/>
    <w:rsid w:val="00571FB0"/>
    <w:rsid w:val="005740C2"/>
    <w:rsid w:val="005758CB"/>
    <w:rsid w:val="00575EEB"/>
    <w:rsid w:val="00577F34"/>
    <w:rsid w:val="0059067B"/>
    <w:rsid w:val="00591975"/>
    <w:rsid w:val="00591DEC"/>
    <w:rsid w:val="00592EBA"/>
    <w:rsid w:val="005940A0"/>
    <w:rsid w:val="005979BB"/>
    <w:rsid w:val="005A4941"/>
    <w:rsid w:val="005B0462"/>
    <w:rsid w:val="005B49AE"/>
    <w:rsid w:val="005C4631"/>
    <w:rsid w:val="005C503A"/>
    <w:rsid w:val="005C6E92"/>
    <w:rsid w:val="005D2248"/>
    <w:rsid w:val="005D3D94"/>
    <w:rsid w:val="005D5ED4"/>
    <w:rsid w:val="005D600A"/>
    <w:rsid w:val="005E2405"/>
    <w:rsid w:val="005E3785"/>
    <w:rsid w:val="005E37C3"/>
    <w:rsid w:val="005E41E7"/>
    <w:rsid w:val="005E51BB"/>
    <w:rsid w:val="005E68CE"/>
    <w:rsid w:val="005F5665"/>
    <w:rsid w:val="006004AF"/>
    <w:rsid w:val="00607C3C"/>
    <w:rsid w:val="00617136"/>
    <w:rsid w:val="006200F5"/>
    <w:rsid w:val="006240E0"/>
    <w:rsid w:val="00624117"/>
    <w:rsid w:val="00627139"/>
    <w:rsid w:val="00627952"/>
    <w:rsid w:val="0063133C"/>
    <w:rsid w:val="006317EE"/>
    <w:rsid w:val="00631838"/>
    <w:rsid w:val="0064051C"/>
    <w:rsid w:val="00641283"/>
    <w:rsid w:val="00645359"/>
    <w:rsid w:val="00647652"/>
    <w:rsid w:val="00650420"/>
    <w:rsid w:val="0065089C"/>
    <w:rsid w:val="006522A1"/>
    <w:rsid w:val="00655B22"/>
    <w:rsid w:val="00661B3D"/>
    <w:rsid w:val="0066376E"/>
    <w:rsid w:val="00672971"/>
    <w:rsid w:val="00674300"/>
    <w:rsid w:val="006759D0"/>
    <w:rsid w:val="006928C4"/>
    <w:rsid w:val="006936A6"/>
    <w:rsid w:val="006A478E"/>
    <w:rsid w:val="006A6EA3"/>
    <w:rsid w:val="006B367F"/>
    <w:rsid w:val="006B5558"/>
    <w:rsid w:val="006C7926"/>
    <w:rsid w:val="006D1A72"/>
    <w:rsid w:val="006D6984"/>
    <w:rsid w:val="006D7A7F"/>
    <w:rsid w:val="006E0B1E"/>
    <w:rsid w:val="006E5764"/>
    <w:rsid w:val="006E7E5C"/>
    <w:rsid w:val="006F0066"/>
    <w:rsid w:val="006F028F"/>
    <w:rsid w:val="006F2429"/>
    <w:rsid w:val="006F7C4C"/>
    <w:rsid w:val="00701C76"/>
    <w:rsid w:val="00703709"/>
    <w:rsid w:val="00707B66"/>
    <w:rsid w:val="0071189C"/>
    <w:rsid w:val="0071412C"/>
    <w:rsid w:val="00726CC7"/>
    <w:rsid w:val="007422B1"/>
    <w:rsid w:val="0075124A"/>
    <w:rsid w:val="00751A51"/>
    <w:rsid w:val="00754ABC"/>
    <w:rsid w:val="00762B96"/>
    <w:rsid w:val="007659AE"/>
    <w:rsid w:val="0076792E"/>
    <w:rsid w:val="00774A51"/>
    <w:rsid w:val="00781AC0"/>
    <w:rsid w:val="00782892"/>
    <w:rsid w:val="00782E3B"/>
    <w:rsid w:val="007847AC"/>
    <w:rsid w:val="00784C11"/>
    <w:rsid w:val="0079418A"/>
    <w:rsid w:val="007A4CA0"/>
    <w:rsid w:val="007A5CFC"/>
    <w:rsid w:val="007A6C8C"/>
    <w:rsid w:val="007B1D25"/>
    <w:rsid w:val="007C2388"/>
    <w:rsid w:val="007D6E21"/>
    <w:rsid w:val="007E32B5"/>
    <w:rsid w:val="007E4C8A"/>
    <w:rsid w:val="007E7BE1"/>
    <w:rsid w:val="007F443C"/>
    <w:rsid w:val="00804176"/>
    <w:rsid w:val="0081033D"/>
    <w:rsid w:val="00821B03"/>
    <w:rsid w:val="00832621"/>
    <w:rsid w:val="00835ACC"/>
    <w:rsid w:val="00837AC9"/>
    <w:rsid w:val="0084102A"/>
    <w:rsid w:val="00843C33"/>
    <w:rsid w:val="00850421"/>
    <w:rsid w:val="00851CD1"/>
    <w:rsid w:val="00861693"/>
    <w:rsid w:val="0086192C"/>
    <w:rsid w:val="00865CDB"/>
    <w:rsid w:val="00865F91"/>
    <w:rsid w:val="008740EF"/>
    <w:rsid w:val="008742CE"/>
    <w:rsid w:val="0087445B"/>
    <w:rsid w:val="0087562E"/>
    <w:rsid w:val="0088187C"/>
    <w:rsid w:val="00881AB9"/>
    <w:rsid w:val="008A284B"/>
    <w:rsid w:val="008A3EA5"/>
    <w:rsid w:val="008A67F8"/>
    <w:rsid w:val="008A75ED"/>
    <w:rsid w:val="008B1EF8"/>
    <w:rsid w:val="008C3F44"/>
    <w:rsid w:val="008D5321"/>
    <w:rsid w:val="008D62CD"/>
    <w:rsid w:val="008D6B07"/>
    <w:rsid w:val="008E005E"/>
    <w:rsid w:val="008E6F73"/>
    <w:rsid w:val="008F01D7"/>
    <w:rsid w:val="008F099B"/>
    <w:rsid w:val="008F37A2"/>
    <w:rsid w:val="008F52E0"/>
    <w:rsid w:val="008F628B"/>
    <w:rsid w:val="008F777D"/>
    <w:rsid w:val="009014AB"/>
    <w:rsid w:val="009044CE"/>
    <w:rsid w:val="00905C33"/>
    <w:rsid w:val="009061C2"/>
    <w:rsid w:val="0091673D"/>
    <w:rsid w:val="0091733B"/>
    <w:rsid w:val="00922EF7"/>
    <w:rsid w:val="0093011C"/>
    <w:rsid w:val="00931B42"/>
    <w:rsid w:val="00931F86"/>
    <w:rsid w:val="00941435"/>
    <w:rsid w:val="00943679"/>
    <w:rsid w:val="00943CF9"/>
    <w:rsid w:val="00946A5F"/>
    <w:rsid w:val="00962112"/>
    <w:rsid w:val="00964D51"/>
    <w:rsid w:val="009654A8"/>
    <w:rsid w:val="00966B0A"/>
    <w:rsid w:val="0096728E"/>
    <w:rsid w:val="009717E5"/>
    <w:rsid w:val="0097381A"/>
    <w:rsid w:val="00974578"/>
    <w:rsid w:val="00976130"/>
    <w:rsid w:val="00976809"/>
    <w:rsid w:val="0098077A"/>
    <w:rsid w:val="009813C8"/>
    <w:rsid w:val="0098307C"/>
    <w:rsid w:val="00983CD6"/>
    <w:rsid w:val="00984252"/>
    <w:rsid w:val="00985F54"/>
    <w:rsid w:val="00986E48"/>
    <w:rsid w:val="00986EF8"/>
    <w:rsid w:val="0099199F"/>
    <w:rsid w:val="009966CB"/>
    <w:rsid w:val="009A7577"/>
    <w:rsid w:val="009C119F"/>
    <w:rsid w:val="009C3A44"/>
    <w:rsid w:val="009C4860"/>
    <w:rsid w:val="009D21E6"/>
    <w:rsid w:val="009E1086"/>
    <w:rsid w:val="009E1628"/>
    <w:rsid w:val="009E2FE4"/>
    <w:rsid w:val="009E5670"/>
    <w:rsid w:val="009E57FE"/>
    <w:rsid w:val="009F1553"/>
    <w:rsid w:val="009F172A"/>
    <w:rsid w:val="009F2FE4"/>
    <w:rsid w:val="009F314D"/>
    <w:rsid w:val="009F51D1"/>
    <w:rsid w:val="00A02F6F"/>
    <w:rsid w:val="00A07815"/>
    <w:rsid w:val="00A102B4"/>
    <w:rsid w:val="00A16462"/>
    <w:rsid w:val="00A16DE0"/>
    <w:rsid w:val="00A2471A"/>
    <w:rsid w:val="00A2601A"/>
    <w:rsid w:val="00A30AB3"/>
    <w:rsid w:val="00A33995"/>
    <w:rsid w:val="00A40EA2"/>
    <w:rsid w:val="00A43187"/>
    <w:rsid w:val="00A441B9"/>
    <w:rsid w:val="00A44383"/>
    <w:rsid w:val="00A56D2F"/>
    <w:rsid w:val="00A627DA"/>
    <w:rsid w:val="00A63D4C"/>
    <w:rsid w:val="00A67205"/>
    <w:rsid w:val="00A74512"/>
    <w:rsid w:val="00A8401B"/>
    <w:rsid w:val="00A84D90"/>
    <w:rsid w:val="00AA0073"/>
    <w:rsid w:val="00AA250B"/>
    <w:rsid w:val="00AA2E8C"/>
    <w:rsid w:val="00AA37C9"/>
    <w:rsid w:val="00AA6561"/>
    <w:rsid w:val="00AB15CA"/>
    <w:rsid w:val="00AB2269"/>
    <w:rsid w:val="00AB40FF"/>
    <w:rsid w:val="00AB7700"/>
    <w:rsid w:val="00AB7BBD"/>
    <w:rsid w:val="00AC4A6F"/>
    <w:rsid w:val="00AD0ED0"/>
    <w:rsid w:val="00AD7CA4"/>
    <w:rsid w:val="00AE1931"/>
    <w:rsid w:val="00AE55AD"/>
    <w:rsid w:val="00AE611E"/>
    <w:rsid w:val="00AE73B1"/>
    <w:rsid w:val="00AF33D6"/>
    <w:rsid w:val="00B00D66"/>
    <w:rsid w:val="00B00FC0"/>
    <w:rsid w:val="00B01406"/>
    <w:rsid w:val="00B035E2"/>
    <w:rsid w:val="00B1432F"/>
    <w:rsid w:val="00B21D02"/>
    <w:rsid w:val="00B276BD"/>
    <w:rsid w:val="00B27F63"/>
    <w:rsid w:val="00B31E8F"/>
    <w:rsid w:val="00B44BF3"/>
    <w:rsid w:val="00B46BF2"/>
    <w:rsid w:val="00B53A89"/>
    <w:rsid w:val="00B53CA9"/>
    <w:rsid w:val="00B5601E"/>
    <w:rsid w:val="00B76CD1"/>
    <w:rsid w:val="00B803F2"/>
    <w:rsid w:val="00B80563"/>
    <w:rsid w:val="00B82781"/>
    <w:rsid w:val="00B82A3E"/>
    <w:rsid w:val="00B8520B"/>
    <w:rsid w:val="00B8784E"/>
    <w:rsid w:val="00B94E89"/>
    <w:rsid w:val="00B96030"/>
    <w:rsid w:val="00BA1001"/>
    <w:rsid w:val="00BA5AB8"/>
    <w:rsid w:val="00BB0971"/>
    <w:rsid w:val="00BB16E3"/>
    <w:rsid w:val="00BB7D2B"/>
    <w:rsid w:val="00BC049E"/>
    <w:rsid w:val="00BC0D80"/>
    <w:rsid w:val="00BD1817"/>
    <w:rsid w:val="00BD3474"/>
    <w:rsid w:val="00BE07AD"/>
    <w:rsid w:val="00BF27CA"/>
    <w:rsid w:val="00C0173A"/>
    <w:rsid w:val="00C06107"/>
    <w:rsid w:val="00C140C8"/>
    <w:rsid w:val="00C231BC"/>
    <w:rsid w:val="00C23728"/>
    <w:rsid w:val="00C342D6"/>
    <w:rsid w:val="00C41237"/>
    <w:rsid w:val="00C45EDB"/>
    <w:rsid w:val="00C4779C"/>
    <w:rsid w:val="00C47833"/>
    <w:rsid w:val="00C50A37"/>
    <w:rsid w:val="00C51C34"/>
    <w:rsid w:val="00C61C8A"/>
    <w:rsid w:val="00C64965"/>
    <w:rsid w:val="00C71088"/>
    <w:rsid w:val="00C7406D"/>
    <w:rsid w:val="00C7482E"/>
    <w:rsid w:val="00C75C0F"/>
    <w:rsid w:val="00C77D5C"/>
    <w:rsid w:val="00C809C5"/>
    <w:rsid w:val="00C814E8"/>
    <w:rsid w:val="00C8251C"/>
    <w:rsid w:val="00C82D79"/>
    <w:rsid w:val="00C847F4"/>
    <w:rsid w:val="00C87EBC"/>
    <w:rsid w:val="00C956E0"/>
    <w:rsid w:val="00C9656E"/>
    <w:rsid w:val="00C975EC"/>
    <w:rsid w:val="00CA1A82"/>
    <w:rsid w:val="00CA21DF"/>
    <w:rsid w:val="00CA58A0"/>
    <w:rsid w:val="00CB1B88"/>
    <w:rsid w:val="00CB283A"/>
    <w:rsid w:val="00CB391C"/>
    <w:rsid w:val="00CC41D7"/>
    <w:rsid w:val="00CC4719"/>
    <w:rsid w:val="00CC4E93"/>
    <w:rsid w:val="00CC616A"/>
    <w:rsid w:val="00CD0F50"/>
    <w:rsid w:val="00CD1723"/>
    <w:rsid w:val="00CD416E"/>
    <w:rsid w:val="00CE2311"/>
    <w:rsid w:val="00CE500C"/>
    <w:rsid w:val="00CF33FD"/>
    <w:rsid w:val="00CF47C3"/>
    <w:rsid w:val="00D0444B"/>
    <w:rsid w:val="00D10246"/>
    <w:rsid w:val="00D11F58"/>
    <w:rsid w:val="00D13003"/>
    <w:rsid w:val="00D2575F"/>
    <w:rsid w:val="00D26799"/>
    <w:rsid w:val="00D324C3"/>
    <w:rsid w:val="00D36176"/>
    <w:rsid w:val="00D36B05"/>
    <w:rsid w:val="00D4602F"/>
    <w:rsid w:val="00D4617B"/>
    <w:rsid w:val="00D466C8"/>
    <w:rsid w:val="00D50E53"/>
    <w:rsid w:val="00D52B28"/>
    <w:rsid w:val="00D5425A"/>
    <w:rsid w:val="00D576C3"/>
    <w:rsid w:val="00D608A2"/>
    <w:rsid w:val="00D7547E"/>
    <w:rsid w:val="00D814C6"/>
    <w:rsid w:val="00D81F45"/>
    <w:rsid w:val="00D8302A"/>
    <w:rsid w:val="00D83DD8"/>
    <w:rsid w:val="00D901BB"/>
    <w:rsid w:val="00D95EE9"/>
    <w:rsid w:val="00DA0244"/>
    <w:rsid w:val="00DA11AE"/>
    <w:rsid w:val="00DA22D0"/>
    <w:rsid w:val="00DB0A69"/>
    <w:rsid w:val="00DB756E"/>
    <w:rsid w:val="00DD4EB4"/>
    <w:rsid w:val="00DD6518"/>
    <w:rsid w:val="00DE0211"/>
    <w:rsid w:val="00DE54E4"/>
    <w:rsid w:val="00DE7234"/>
    <w:rsid w:val="00DF3152"/>
    <w:rsid w:val="00DF600E"/>
    <w:rsid w:val="00E00399"/>
    <w:rsid w:val="00E00E38"/>
    <w:rsid w:val="00E03132"/>
    <w:rsid w:val="00E03BFB"/>
    <w:rsid w:val="00E03D85"/>
    <w:rsid w:val="00E273CE"/>
    <w:rsid w:val="00E3175C"/>
    <w:rsid w:val="00E319DA"/>
    <w:rsid w:val="00E4116D"/>
    <w:rsid w:val="00E44CD7"/>
    <w:rsid w:val="00E50FF2"/>
    <w:rsid w:val="00E51D52"/>
    <w:rsid w:val="00E53FE1"/>
    <w:rsid w:val="00E555DE"/>
    <w:rsid w:val="00E56FC0"/>
    <w:rsid w:val="00E600D9"/>
    <w:rsid w:val="00E60A07"/>
    <w:rsid w:val="00E61573"/>
    <w:rsid w:val="00E62885"/>
    <w:rsid w:val="00E71122"/>
    <w:rsid w:val="00E91C1F"/>
    <w:rsid w:val="00E97368"/>
    <w:rsid w:val="00EA0B5F"/>
    <w:rsid w:val="00EA28B4"/>
    <w:rsid w:val="00EA3668"/>
    <w:rsid w:val="00EA7CC6"/>
    <w:rsid w:val="00EB09D2"/>
    <w:rsid w:val="00EB249D"/>
    <w:rsid w:val="00EC1316"/>
    <w:rsid w:val="00EC15BA"/>
    <w:rsid w:val="00EC7A75"/>
    <w:rsid w:val="00ED25CB"/>
    <w:rsid w:val="00ED4ECE"/>
    <w:rsid w:val="00ED531E"/>
    <w:rsid w:val="00ED6831"/>
    <w:rsid w:val="00ED763A"/>
    <w:rsid w:val="00EE2068"/>
    <w:rsid w:val="00EE3097"/>
    <w:rsid w:val="00EE314E"/>
    <w:rsid w:val="00EF3362"/>
    <w:rsid w:val="00EF4F5C"/>
    <w:rsid w:val="00EF73D9"/>
    <w:rsid w:val="00F0010E"/>
    <w:rsid w:val="00F04695"/>
    <w:rsid w:val="00F13897"/>
    <w:rsid w:val="00F13FCB"/>
    <w:rsid w:val="00F21C0D"/>
    <w:rsid w:val="00F24F5D"/>
    <w:rsid w:val="00F32EEA"/>
    <w:rsid w:val="00F33029"/>
    <w:rsid w:val="00F363FE"/>
    <w:rsid w:val="00F41067"/>
    <w:rsid w:val="00F41583"/>
    <w:rsid w:val="00F44CD5"/>
    <w:rsid w:val="00F455F0"/>
    <w:rsid w:val="00F4713E"/>
    <w:rsid w:val="00F50806"/>
    <w:rsid w:val="00F52FE5"/>
    <w:rsid w:val="00F54EF0"/>
    <w:rsid w:val="00F5557A"/>
    <w:rsid w:val="00F72215"/>
    <w:rsid w:val="00F7329B"/>
    <w:rsid w:val="00F910A9"/>
    <w:rsid w:val="00FC0E39"/>
    <w:rsid w:val="00FD124B"/>
    <w:rsid w:val="00FD14D6"/>
    <w:rsid w:val="00FD1DEC"/>
    <w:rsid w:val="00FD79E1"/>
    <w:rsid w:val="00FE275E"/>
    <w:rsid w:val="00FF727B"/>
    <w:rsid w:val="0149E265"/>
    <w:rsid w:val="03264EA5"/>
    <w:rsid w:val="037687BA"/>
    <w:rsid w:val="04A455A0"/>
    <w:rsid w:val="04EBF865"/>
    <w:rsid w:val="05710086"/>
    <w:rsid w:val="066D8952"/>
    <w:rsid w:val="0675B683"/>
    <w:rsid w:val="07617B20"/>
    <w:rsid w:val="09533CE7"/>
    <w:rsid w:val="09B1BA40"/>
    <w:rsid w:val="09B56E87"/>
    <w:rsid w:val="0A096612"/>
    <w:rsid w:val="0BBAF8E4"/>
    <w:rsid w:val="0BDE106E"/>
    <w:rsid w:val="0C2A35D0"/>
    <w:rsid w:val="0C6809E8"/>
    <w:rsid w:val="0CA75A03"/>
    <w:rsid w:val="0DD0EBEF"/>
    <w:rsid w:val="0DF883B5"/>
    <w:rsid w:val="0E06E2C6"/>
    <w:rsid w:val="0E67AAED"/>
    <w:rsid w:val="0EB3D167"/>
    <w:rsid w:val="0F2572ED"/>
    <w:rsid w:val="0F2A696B"/>
    <w:rsid w:val="10FDA621"/>
    <w:rsid w:val="11006818"/>
    <w:rsid w:val="1202352C"/>
    <w:rsid w:val="12F00F22"/>
    <w:rsid w:val="130F1C62"/>
    <w:rsid w:val="1434A7E7"/>
    <w:rsid w:val="149729B9"/>
    <w:rsid w:val="157FD5AE"/>
    <w:rsid w:val="16DC1A20"/>
    <w:rsid w:val="188F16C3"/>
    <w:rsid w:val="18D7F172"/>
    <w:rsid w:val="18EC0055"/>
    <w:rsid w:val="192FE0D6"/>
    <w:rsid w:val="19793F29"/>
    <w:rsid w:val="19E47E64"/>
    <w:rsid w:val="1A4CC981"/>
    <w:rsid w:val="1A55DCED"/>
    <w:rsid w:val="1A8F2CC6"/>
    <w:rsid w:val="1A9408C3"/>
    <w:rsid w:val="1AD2DAA2"/>
    <w:rsid w:val="1B1DF033"/>
    <w:rsid w:val="1BF4F3E2"/>
    <w:rsid w:val="1C5B90C8"/>
    <w:rsid w:val="1CFDB919"/>
    <w:rsid w:val="1E33AD79"/>
    <w:rsid w:val="1EAB309B"/>
    <w:rsid w:val="1EDD7C71"/>
    <w:rsid w:val="20695333"/>
    <w:rsid w:val="20D8278E"/>
    <w:rsid w:val="21838A75"/>
    <w:rsid w:val="23E01333"/>
    <w:rsid w:val="240F09DA"/>
    <w:rsid w:val="241AC43C"/>
    <w:rsid w:val="24540447"/>
    <w:rsid w:val="2477B941"/>
    <w:rsid w:val="2553FF72"/>
    <w:rsid w:val="26544E9D"/>
    <w:rsid w:val="26EDC060"/>
    <w:rsid w:val="26FBB6D6"/>
    <w:rsid w:val="270F66B0"/>
    <w:rsid w:val="286D8FD5"/>
    <w:rsid w:val="28765E7C"/>
    <w:rsid w:val="28E2F4CE"/>
    <w:rsid w:val="2A53F857"/>
    <w:rsid w:val="2A946C38"/>
    <w:rsid w:val="2B19A91E"/>
    <w:rsid w:val="2BC15341"/>
    <w:rsid w:val="2BED0F06"/>
    <w:rsid w:val="2C77AB20"/>
    <w:rsid w:val="2C98C463"/>
    <w:rsid w:val="2D9B4C33"/>
    <w:rsid w:val="2E286F82"/>
    <w:rsid w:val="2EBDCC55"/>
    <w:rsid w:val="2F299606"/>
    <w:rsid w:val="2F40DC1D"/>
    <w:rsid w:val="30E21ED1"/>
    <w:rsid w:val="3218E3A9"/>
    <w:rsid w:val="324CC381"/>
    <w:rsid w:val="35AEC4C7"/>
    <w:rsid w:val="362E7328"/>
    <w:rsid w:val="3642B7EA"/>
    <w:rsid w:val="36818D55"/>
    <w:rsid w:val="36CB4E74"/>
    <w:rsid w:val="3710DDDD"/>
    <w:rsid w:val="376FF4F3"/>
    <w:rsid w:val="3778F172"/>
    <w:rsid w:val="389D9B58"/>
    <w:rsid w:val="38F76E16"/>
    <w:rsid w:val="39909163"/>
    <w:rsid w:val="39962B73"/>
    <w:rsid w:val="3AE255BE"/>
    <w:rsid w:val="3B17385B"/>
    <w:rsid w:val="3B1ACF21"/>
    <w:rsid w:val="3B50D942"/>
    <w:rsid w:val="3B947F3D"/>
    <w:rsid w:val="3C9872A7"/>
    <w:rsid w:val="3D616823"/>
    <w:rsid w:val="3E2D19B4"/>
    <w:rsid w:val="3E331F50"/>
    <w:rsid w:val="3E44CB40"/>
    <w:rsid w:val="3E6F4B24"/>
    <w:rsid w:val="3EACA4DA"/>
    <w:rsid w:val="3F7EC24E"/>
    <w:rsid w:val="3FAEBE63"/>
    <w:rsid w:val="40E644A0"/>
    <w:rsid w:val="4123ACC6"/>
    <w:rsid w:val="41337504"/>
    <w:rsid w:val="4142DCD8"/>
    <w:rsid w:val="41AA2158"/>
    <w:rsid w:val="42575B69"/>
    <w:rsid w:val="42CFCDF5"/>
    <w:rsid w:val="4306BE44"/>
    <w:rsid w:val="436C30E3"/>
    <w:rsid w:val="4416EDD4"/>
    <w:rsid w:val="442B6E24"/>
    <w:rsid w:val="44737555"/>
    <w:rsid w:val="44BF83E2"/>
    <w:rsid w:val="45C69F92"/>
    <w:rsid w:val="46076AA7"/>
    <w:rsid w:val="4634A8C9"/>
    <w:rsid w:val="46D9811D"/>
    <w:rsid w:val="46FD7232"/>
    <w:rsid w:val="47B12BCE"/>
    <w:rsid w:val="47D76448"/>
    <w:rsid w:val="487DD300"/>
    <w:rsid w:val="48B4F2CC"/>
    <w:rsid w:val="4A7F98D3"/>
    <w:rsid w:val="4C1038AD"/>
    <w:rsid w:val="4D6027FE"/>
    <w:rsid w:val="4D7D6C5A"/>
    <w:rsid w:val="4D9438BC"/>
    <w:rsid w:val="4E0288C6"/>
    <w:rsid w:val="4E18F6D8"/>
    <w:rsid w:val="4EFE25BA"/>
    <w:rsid w:val="4F2996FD"/>
    <w:rsid w:val="4F7F235A"/>
    <w:rsid w:val="4FD208D1"/>
    <w:rsid w:val="508D164C"/>
    <w:rsid w:val="51913A7C"/>
    <w:rsid w:val="51BECEE5"/>
    <w:rsid w:val="52930A14"/>
    <w:rsid w:val="541614FE"/>
    <w:rsid w:val="546FBE7E"/>
    <w:rsid w:val="552A5C47"/>
    <w:rsid w:val="55D79052"/>
    <w:rsid w:val="5614BAA2"/>
    <w:rsid w:val="596DD607"/>
    <w:rsid w:val="5972CE20"/>
    <w:rsid w:val="5976D1D1"/>
    <w:rsid w:val="5A1D433B"/>
    <w:rsid w:val="5B840419"/>
    <w:rsid w:val="5B9664E2"/>
    <w:rsid w:val="5BEAA716"/>
    <w:rsid w:val="5C8EF607"/>
    <w:rsid w:val="5C9025AC"/>
    <w:rsid w:val="5D20275D"/>
    <w:rsid w:val="5D3640E6"/>
    <w:rsid w:val="5D93DA61"/>
    <w:rsid w:val="5DE215E5"/>
    <w:rsid w:val="5E38C706"/>
    <w:rsid w:val="5E742A6A"/>
    <w:rsid w:val="5F4A3A4F"/>
    <w:rsid w:val="6015D646"/>
    <w:rsid w:val="60AB15F8"/>
    <w:rsid w:val="61F15D81"/>
    <w:rsid w:val="62340E68"/>
    <w:rsid w:val="6240D24B"/>
    <w:rsid w:val="625F3A46"/>
    <w:rsid w:val="625F6F47"/>
    <w:rsid w:val="631ABDA8"/>
    <w:rsid w:val="632672F6"/>
    <w:rsid w:val="634AC208"/>
    <w:rsid w:val="6394CA78"/>
    <w:rsid w:val="64118AB5"/>
    <w:rsid w:val="64C1417A"/>
    <w:rsid w:val="64DDCA3C"/>
    <w:rsid w:val="658CEA7C"/>
    <w:rsid w:val="65BC49C8"/>
    <w:rsid w:val="66307464"/>
    <w:rsid w:val="6667BF56"/>
    <w:rsid w:val="66DCE47B"/>
    <w:rsid w:val="67230489"/>
    <w:rsid w:val="67777573"/>
    <w:rsid w:val="68658AA8"/>
    <w:rsid w:val="68F0DA7F"/>
    <w:rsid w:val="6944AE52"/>
    <w:rsid w:val="69AD9FA9"/>
    <w:rsid w:val="6A1F9FCD"/>
    <w:rsid w:val="6B090AB7"/>
    <w:rsid w:val="6B2B5C23"/>
    <w:rsid w:val="6B3D1680"/>
    <w:rsid w:val="6B52DBBB"/>
    <w:rsid w:val="6B8CA4F2"/>
    <w:rsid w:val="6B8DEFCD"/>
    <w:rsid w:val="6C078A84"/>
    <w:rsid w:val="6EE777C2"/>
    <w:rsid w:val="702ACF26"/>
    <w:rsid w:val="710479A4"/>
    <w:rsid w:val="71385AF5"/>
    <w:rsid w:val="71F62EC4"/>
    <w:rsid w:val="72FC499A"/>
    <w:rsid w:val="733A89E0"/>
    <w:rsid w:val="73CB1B23"/>
    <w:rsid w:val="755E20B4"/>
    <w:rsid w:val="76BB6506"/>
    <w:rsid w:val="76C43767"/>
    <w:rsid w:val="774E339D"/>
    <w:rsid w:val="77B9C6C6"/>
    <w:rsid w:val="77DD42B0"/>
    <w:rsid w:val="78B20752"/>
    <w:rsid w:val="790F58DB"/>
    <w:rsid w:val="7913F6AF"/>
    <w:rsid w:val="793654E7"/>
    <w:rsid w:val="7A415771"/>
    <w:rsid w:val="7AC3716B"/>
    <w:rsid w:val="7B44E51A"/>
    <w:rsid w:val="7C28404F"/>
    <w:rsid w:val="7E7F301F"/>
    <w:rsid w:val="7EEFAB00"/>
    <w:rsid w:val="7F16C09F"/>
    <w:rsid w:val="7F2EA6F8"/>
    <w:rsid w:val="7F749A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B792"/>
  <w15:chartTrackingRefBased/>
  <w15:docId w15:val="{5AD59E8A-29AE-464F-B2A7-11D10E7D5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B29"/>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B29"/>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B29"/>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B29"/>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B29"/>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B29"/>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B29"/>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B29"/>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B29"/>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B29"/>
    <w:rPr>
      <w:rFonts w:eastAsiaTheme="majorEastAsia" w:cstheme="majorBidi"/>
      <w:color w:val="272727" w:themeColor="text1" w:themeTint="D8"/>
    </w:rPr>
  </w:style>
  <w:style w:type="paragraph" w:styleId="Title">
    <w:name w:val="Title"/>
    <w:basedOn w:val="Normal"/>
    <w:next w:val="Normal"/>
    <w:link w:val="TitleChar"/>
    <w:uiPriority w:val="10"/>
    <w:qFormat/>
    <w:rsid w:val="0022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B29"/>
    <w:pPr>
      <w:spacing w:before="160"/>
      <w:jc w:val="center"/>
    </w:pPr>
    <w:rPr>
      <w:i/>
      <w:iCs/>
      <w:color w:val="404040" w:themeColor="text1" w:themeTint="BF"/>
    </w:rPr>
  </w:style>
  <w:style w:type="character" w:customStyle="1" w:styleId="QuoteChar">
    <w:name w:val="Quote Char"/>
    <w:basedOn w:val="DefaultParagraphFont"/>
    <w:link w:val="Quote"/>
    <w:uiPriority w:val="29"/>
    <w:rsid w:val="00226B29"/>
    <w:rPr>
      <w:i/>
      <w:iCs/>
      <w:color w:val="404040" w:themeColor="text1" w:themeTint="BF"/>
    </w:rPr>
  </w:style>
  <w:style w:type="paragraph" w:styleId="ListParagraph">
    <w:name w:val="List Paragraph"/>
    <w:basedOn w:val="Normal"/>
    <w:uiPriority w:val="34"/>
    <w:qFormat/>
    <w:rsid w:val="00226B29"/>
    <w:pPr>
      <w:ind w:left="720"/>
      <w:contextualSpacing/>
    </w:pPr>
  </w:style>
  <w:style w:type="character" w:styleId="IntenseEmphasis">
    <w:name w:val="Intense Emphasis"/>
    <w:basedOn w:val="DefaultParagraphFont"/>
    <w:uiPriority w:val="21"/>
    <w:qFormat/>
    <w:rsid w:val="00226B29"/>
    <w:rPr>
      <w:i/>
      <w:iCs/>
      <w:color w:val="0F4761" w:themeColor="accent1" w:themeShade="BF"/>
    </w:rPr>
  </w:style>
  <w:style w:type="paragraph" w:styleId="IntenseQuote">
    <w:name w:val="Intense Quote"/>
    <w:basedOn w:val="Normal"/>
    <w:next w:val="Normal"/>
    <w:link w:val="IntenseQuoteChar"/>
    <w:uiPriority w:val="30"/>
    <w:qFormat/>
    <w:rsid w:val="0022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B29"/>
    <w:rPr>
      <w:i/>
      <w:iCs/>
      <w:color w:val="0F4761" w:themeColor="accent1" w:themeShade="BF"/>
    </w:rPr>
  </w:style>
  <w:style w:type="character" w:styleId="IntenseReference">
    <w:name w:val="Intense Reference"/>
    <w:basedOn w:val="DefaultParagraphFont"/>
    <w:uiPriority w:val="32"/>
    <w:qFormat/>
    <w:rsid w:val="00226B29"/>
    <w:rPr>
      <w:b/>
      <w:bCs/>
      <w:smallCaps/>
      <w:color w:val="0F4761" w:themeColor="accent1" w:themeShade="BF"/>
      <w:spacing w:val="5"/>
    </w:rPr>
  </w:style>
  <w:style w:type="paragraph" w:customStyle="1" w:styleId="Default">
    <w:name w:val="Default"/>
    <w:rsid w:val="00182E0F"/>
    <w:pPr>
      <w:autoSpaceDE w:val="0"/>
      <w:autoSpaceDN w:val="0"/>
      <w:adjustRightInd w:val="0"/>
      <w:spacing w:after="0" w:line="240" w:lineRule="auto"/>
    </w:pPr>
    <w:rPr>
      <w:rFonts w:ascii="Times New Roman" w:hAnsi="Times New Roman" w:cs="Times New Roman"/>
      <w:color w:val="000000"/>
      <w:kern w:val="0"/>
    </w:rPr>
  </w:style>
  <w:style w:type="paragraph" w:styleId="Revision">
    <w:name w:val="Revision"/>
    <w:hidden/>
    <w:uiPriority w:val="99"/>
    <w:semiHidden/>
    <w:rsid w:val="00F72215"/>
    <w:pPr>
      <w:spacing w:after="0" w:line="240" w:lineRule="auto"/>
    </w:pPr>
  </w:style>
  <w:style w:type="character" w:styleId="CommentReference">
    <w:name w:val="annotation reference"/>
    <w:basedOn w:val="DefaultParagraphFont"/>
    <w:uiPriority w:val="99"/>
    <w:semiHidden/>
    <w:unhideWhenUsed/>
    <w:rsid w:val="00F72215"/>
    <w:rPr>
      <w:sz w:val="16"/>
      <w:szCs w:val="16"/>
    </w:rPr>
  </w:style>
  <w:style w:type="paragraph" w:styleId="CommentText">
    <w:name w:val="annotation text"/>
    <w:basedOn w:val="Normal"/>
    <w:link w:val="CommentTextChar"/>
    <w:uiPriority w:val="99"/>
    <w:unhideWhenUsed/>
    <w:rsid w:val="00F72215"/>
    <w:pPr>
      <w:spacing w:line="240" w:lineRule="auto"/>
    </w:pPr>
    <w:rPr>
      <w:sz w:val="20"/>
      <w:szCs w:val="20"/>
    </w:rPr>
  </w:style>
  <w:style w:type="character" w:customStyle="1" w:styleId="CommentTextChar">
    <w:name w:val="Comment Text Char"/>
    <w:basedOn w:val="DefaultParagraphFont"/>
    <w:link w:val="CommentText"/>
    <w:uiPriority w:val="99"/>
    <w:rsid w:val="00F72215"/>
    <w:rPr>
      <w:sz w:val="20"/>
      <w:szCs w:val="20"/>
    </w:rPr>
  </w:style>
  <w:style w:type="paragraph" w:styleId="CommentSubject">
    <w:name w:val="annotation subject"/>
    <w:basedOn w:val="CommentText"/>
    <w:next w:val="CommentText"/>
    <w:link w:val="CommentSubjectChar"/>
    <w:uiPriority w:val="99"/>
    <w:semiHidden/>
    <w:unhideWhenUsed/>
    <w:rsid w:val="00F72215"/>
    <w:rPr>
      <w:b/>
      <w:bCs/>
    </w:rPr>
  </w:style>
  <w:style w:type="character" w:customStyle="1" w:styleId="CommentSubjectChar">
    <w:name w:val="Comment Subject Char"/>
    <w:basedOn w:val="CommentTextChar"/>
    <w:link w:val="CommentSubject"/>
    <w:uiPriority w:val="99"/>
    <w:semiHidden/>
    <w:rsid w:val="00F72215"/>
    <w:rPr>
      <w:b/>
      <w:bCs/>
      <w:sz w:val="20"/>
      <w:szCs w:val="20"/>
    </w:rPr>
  </w:style>
  <w:style w:type="paragraph" w:styleId="Header">
    <w:name w:val="header"/>
    <w:basedOn w:val="Normal"/>
    <w:link w:val="HeaderChar"/>
    <w:uiPriority w:val="99"/>
    <w:unhideWhenUsed/>
    <w:rsid w:val="0079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18A"/>
  </w:style>
  <w:style w:type="paragraph" w:styleId="Footer">
    <w:name w:val="footer"/>
    <w:basedOn w:val="Normal"/>
    <w:link w:val="FooterChar"/>
    <w:uiPriority w:val="99"/>
    <w:unhideWhenUsed/>
    <w:rsid w:val="0079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f3e0fac-aa52-44c6-8c15-0fa1aa2f65f5">
      <Terms xmlns="http://schemas.microsoft.com/office/infopath/2007/PartnerControls"/>
    </lcf76f155ced4ddcb4097134ff3c332f>
    <TaxCatchAll xmlns="e6154a99-3dd9-4c6f-a18a-d65fc1d88d6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08E075AEBC914382F9031F937C058F" ma:contentTypeVersion="10" ma:contentTypeDescription="Create a new document." ma:contentTypeScope="" ma:versionID="3d42113e5b1145b2dc5bdbc8b6865fc4">
  <xsd:schema xmlns:xsd="http://www.w3.org/2001/XMLSchema" xmlns:xs="http://www.w3.org/2001/XMLSchema" xmlns:p="http://schemas.microsoft.com/office/2006/metadata/properties" xmlns:ns2="bf3e0fac-aa52-44c6-8c15-0fa1aa2f65f5" xmlns:ns3="e6154a99-3dd9-4c6f-a18a-d65fc1d88d61" targetNamespace="http://schemas.microsoft.com/office/2006/metadata/properties" ma:root="true" ma:fieldsID="f0e697dc7b898a294694d4da8dd8b7c2" ns2:_="" ns3:_="">
    <xsd:import namespace="bf3e0fac-aa52-44c6-8c15-0fa1aa2f65f5"/>
    <xsd:import namespace="e6154a99-3dd9-4c6f-a18a-d65fc1d88d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e0fac-aa52-44c6-8c15-0fa1aa2f6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154a99-3dd9-4c6f-a18a-d65fc1d88d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89af8a-4494-47e3-beb2-0f899c7ccde0}" ma:internalName="TaxCatchAll" ma:showField="CatchAllData" ma:web="e6154a99-3dd9-4c6f-a18a-d65fc1d88d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E5CB7A-4CD5-4C58-B4B7-F8DE310B570F}">
  <ds:schemaRefs>
    <ds:schemaRef ds:uri="http://schemas.microsoft.com/office/2006/metadata/properties"/>
    <ds:schemaRef ds:uri="http://schemas.microsoft.com/office/infopath/2007/PartnerControls"/>
    <ds:schemaRef ds:uri="bf3e0fac-aa52-44c6-8c15-0fa1aa2f65f5"/>
    <ds:schemaRef ds:uri="e6154a99-3dd9-4c6f-a18a-d65fc1d88d61"/>
  </ds:schemaRefs>
</ds:datastoreItem>
</file>

<file path=customXml/itemProps2.xml><?xml version="1.0" encoding="utf-8"?>
<ds:datastoreItem xmlns:ds="http://schemas.openxmlformats.org/officeDocument/2006/customXml" ds:itemID="{25E5A2D8-D53C-4972-B663-E0BE6A86A35E}">
  <ds:schemaRefs>
    <ds:schemaRef ds:uri="http://schemas.openxmlformats.org/officeDocument/2006/bibliography"/>
  </ds:schemaRefs>
</ds:datastoreItem>
</file>

<file path=customXml/itemProps3.xml><?xml version="1.0" encoding="utf-8"?>
<ds:datastoreItem xmlns:ds="http://schemas.openxmlformats.org/officeDocument/2006/customXml" ds:itemID="{8C5FDAD6-4852-4D16-AB97-B7402D19F6DA}">
  <ds:schemaRefs>
    <ds:schemaRef ds:uri="http://schemas.microsoft.com/sharepoint/v3/contenttype/forms"/>
  </ds:schemaRefs>
</ds:datastoreItem>
</file>

<file path=customXml/itemProps4.xml><?xml version="1.0" encoding="utf-8"?>
<ds:datastoreItem xmlns:ds="http://schemas.openxmlformats.org/officeDocument/2006/customXml" ds:itemID="{BB09BD22-FA68-4717-AAD2-59B743E04C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e0fac-aa52-44c6-8c15-0fa1aa2f65f5"/>
    <ds:schemaRef ds:uri="e6154a99-3dd9-4c6f-a18a-d65fc1d88d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14</TotalTime>
  <Pages>13</Pages>
  <Words>3257</Words>
  <Characters>18566</Characters>
  <Application>Microsoft Office Word</Application>
  <DocSecurity>0</DocSecurity>
  <Lines>154</Lines>
  <Paragraphs>43</Paragraphs>
  <ScaleCrop>false</ScaleCrop>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Christopher B CIV (USA)</dc:creator>
  <cp:keywords/>
  <dc:description/>
  <cp:lastModifiedBy>Quigley, Sean S CIV (USA)</cp:lastModifiedBy>
  <cp:revision>13</cp:revision>
  <dcterms:created xsi:type="dcterms:W3CDTF">2026-04-28T11:42:00Z</dcterms:created>
  <dcterms:modified xsi:type="dcterms:W3CDTF">2026-05-04T19:38:00Z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0x0101000108E075AEBC914382F9031F937C058F</vt:lpwstr>
  </property>
  <property fmtid="{D5CDD505-2E9C-101B-9397-08002B2CF9AE}" pid="3" name="MediaServiceImageTags">
    <vt:lpwstr/>
  </property>
</Properties>
</file>