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7543B" w14:textId="597EB7F5" w:rsidR="00DF3EBF" w:rsidRDefault="00DF3EBF" w:rsidP="00DF3EBF">
      <w:r>
        <w:t xml:space="preserve">NAVSUP FLC Philadelphia intends to solicit on another than full and open competition basis for </w:t>
      </w:r>
      <w:r w:rsidR="008955CB">
        <w:t xml:space="preserve">Presagis software maintenance </w:t>
      </w:r>
      <w:r>
        <w:t xml:space="preserve">support </w:t>
      </w:r>
      <w:r w:rsidRPr="0019343A">
        <w:t xml:space="preserve">for </w:t>
      </w:r>
      <w:r>
        <w:t xml:space="preserve">the </w:t>
      </w:r>
      <w:r w:rsidRPr="00890240">
        <w:rPr>
          <w:sz w:val="22"/>
          <w:szCs w:val="22"/>
        </w:rPr>
        <w:t xml:space="preserve">Joint </w:t>
      </w:r>
      <w:r>
        <w:rPr>
          <w:sz w:val="22"/>
          <w:szCs w:val="22"/>
        </w:rPr>
        <w:t>Staff, J7</w:t>
      </w:r>
      <w:r>
        <w:t>.  The procurement is being processed through other than full and open competition pursuant to the statutory authority of FAR 13.106-1(b). The Government intends to solicit and negot</w:t>
      </w:r>
      <w:r w:rsidR="008955CB">
        <w:t>iate with The CAE</w:t>
      </w:r>
      <w:r>
        <w:t xml:space="preserve"> </w:t>
      </w:r>
      <w:r w:rsidRPr="00075BEA">
        <w:t>o</w:t>
      </w:r>
      <w:r>
        <w:t xml:space="preserve">n a sole source basis.  Interested persons may identify their interest and capability to respond to the requirement.  This notice of intent is not a request for competitive proposals. However, the Government will consider all proposals received within two days after the date of publication of this synopsis.  Information received as a result of this notice of intent will normally be considered solely for the purpose of determining whether to conduct a competitive procurement.  A determination by the Government not to compete this proposed procurement action based on the responses received is solely with the discretion of the Government.  The Government will not pay for information received.  The </w:t>
      </w:r>
      <w:r w:rsidR="008955CB">
        <w:t>NAIC code is 541519-1</w:t>
      </w:r>
      <w:bookmarkStart w:id="0" w:name="_GoBack"/>
      <w:bookmarkEnd w:id="0"/>
      <w:r>
        <w:t>.</w:t>
      </w:r>
    </w:p>
    <w:p w14:paraId="69A734AC" w14:textId="77777777" w:rsidR="00DF3EBF" w:rsidRDefault="00DF3EBF" w:rsidP="00DF3EBF"/>
    <w:p w14:paraId="4E9C9123" w14:textId="77777777" w:rsidR="00DF3EBF" w:rsidRDefault="00DF3EBF" w:rsidP="00DF3EBF"/>
    <w:p w14:paraId="6778BFB5" w14:textId="77777777" w:rsidR="00DF3EBF" w:rsidRDefault="00DF3EBF" w:rsidP="00DF3EBF"/>
    <w:p w14:paraId="1E5F7459" w14:textId="77777777" w:rsidR="00024B56" w:rsidRDefault="00024B56"/>
    <w:sectPr w:rsidR="00024B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EBF"/>
    <w:rsid w:val="00024B56"/>
    <w:rsid w:val="008955CB"/>
    <w:rsid w:val="00DF3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FD99"/>
  <w15:chartTrackingRefBased/>
  <w15:docId w15:val="{6A1C912A-1C62-4C93-9473-35E1DE21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3EB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CDE408DD9C5744AD39C912986A95A7" ma:contentTypeVersion="15" ma:contentTypeDescription="Create a new document." ma:contentTypeScope="" ma:versionID="668dd9d84fe50cc312595a9dee701400">
  <xsd:schema xmlns:xsd="http://www.w3.org/2001/XMLSchema" xmlns:xs="http://www.w3.org/2001/XMLSchema" xmlns:p="http://schemas.microsoft.com/office/2006/metadata/properties" xmlns:ns1="http://schemas.microsoft.com/sharepoint/v3" xmlns:ns3="92179cc2-ecf8-4e8e-a91b-e21f6ec1d4f8" xmlns:ns4="8792305c-a957-4b06-a284-d4d2253fd787" targetNamespace="http://schemas.microsoft.com/office/2006/metadata/properties" ma:root="true" ma:fieldsID="543b32115d007293f2d104fa4ae52bd1" ns1:_="" ns3:_="" ns4:_="">
    <xsd:import namespace="http://schemas.microsoft.com/sharepoint/v3"/>
    <xsd:import namespace="92179cc2-ecf8-4e8e-a91b-e21f6ec1d4f8"/>
    <xsd:import namespace="8792305c-a957-4b06-a284-d4d2253fd787"/>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DateTaken"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179cc2-ecf8-4e8e-a91b-e21f6ec1d4f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792305c-a957-4b06-a284-d4d2253fd78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92179cc2-ecf8-4e8e-a91b-e21f6ec1d4f8"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06E2FEA-408F-42C6-883D-F837A1EEC5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179cc2-ecf8-4e8e-a91b-e21f6ec1d4f8"/>
    <ds:schemaRef ds:uri="8792305c-a957-4b06-a284-d4d2253fd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872F77-9FA6-4EE8-8141-A859ED4219C0}">
  <ds:schemaRefs>
    <ds:schemaRef ds:uri="http://schemas.microsoft.com/sharepoint/v3/contenttype/forms"/>
  </ds:schemaRefs>
</ds:datastoreItem>
</file>

<file path=customXml/itemProps3.xml><?xml version="1.0" encoding="utf-8"?>
<ds:datastoreItem xmlns:ds="http://schemas.openxmlformats.org/officeDocument/2006/customXml" ds:itemID="{D4EFEA0A-F182-4F18-AE71-39D7DEA5D28E}">
  <ds:schemaRefs>
    <ds:schemaRef ds:uri="http://schemas.microsoft.com/office/2006/documentManagement/types"/>
    <ds:schemaRef ds:uri="http://schemas.microsoft.com/office/2006/metadata/properties"/>
    <ds:schemaRef ds:uri="http://purl.org/dc/elements/1.1/"/>
    <ds:schemaRef ds:uri="http://schemas.microsoft.com/sharepoint/v3"/>
    <ds:schemaRef ds:uri="http://schemas.openxmlformats.org/package/2006/metadata/core-properties"/>
    <ds:schemaRef ds:uri="http://purl.org/dc/terms/"/>
    <ds:schemaRef ds:uri="92179cc2-ecf8-4e8e-a91b-e21f6ec1d4f8"/>
    <ds:schemaRef ds:uri="http://schemas.microsoft.com/office/infopath/2007/PartnerControls"/>
    <ds:schemaRef ds:uri="8792305c-a957-4b06-a284-d4d2253fd787"/>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Verdi, Jaime CIV USN NAVSUPPACTDET PHL PA (USA)</dc:creator>
  <cp:keywords/>
  <dc:description/>
  <cp:lastModifiedBy>Verdi, Jaime CIV USN NAVSUPPACTDET PHL PA (USA)</cp:lastModifiedBy>
  <cp:revision>2</cp:revision>
  <dcterms:created xsi:type="dcterms:W3CDTF">2026-04-28T19:11:00Z</dcterms:created>
  <dcterms:modified xsi:type="dcterms:W3CDTF">2026-04-28T19:12:00Z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0x0101007ACDE408DD9C5744AD39C912986A95A7</vt:lpwstr>
  </property>
</Properties>
</file>