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02C8D551"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165A7C" w:rsidRPr="00165A7C">
        <w:rPr>
          <w:bCs/>
          <w:sz w:val="22"/>
          <w:szCs w:val="22"/>
        </w:rPr>
        <w:t>Power Tools to be provided at the Indian Health Service (IHS) in Rosebud SD.</w:t>
      </w:r>
    </w:p>
    <w:p w14:paraId="608C129C" w14:textId="77777777" w:rsidR="00CB400C" w:rsidRPr="0045544A" w:rsidRDefault="00CB400C" w:rsidP="00CB400C">
      <w:pPr>
        <w:pStyle w:val="NoSpacing"/>
        <w:rPr>
          <w:rFonts w:ascii="Times New Roman" w:hAnsi="Times New Roman" w:cs="Times New Roman"/>
          <w:b/>
        </w:rPr>
      </w:pPr>
    </w:p>
    <w:p w14:paraId="78B2D631" w14:textId="21234CD8"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27779C" w:rsidRPr="0045544A">
        <w:rPr>
          <w:rFonts w:ascii="Times New Roman" w:hAnsi="Times New Roman" w:cs="Times New Roman"/>
          <w:b/>
          <w:bCs/>
          <w:color w:val="372F2D"/>
          <w:shd w:val="clear" w:color="auto" w:fill="FFFFFF"/>
        </w:rPr>
        <w:t>IHS-SS-2</w:t>
      </w:r>
      <w:r w:rsidR="00165A7C">
        <w:rPr>
          <w:rFonts w:ascii="Times New Roman" w:hAnsi="Times New Roman" w:cs="Times New Roman"/>
          <w:b/>
          <w:bCs/>
          <w:color w:val="372F2D"/>
          <w:shd w:val="clear" w:color="auto" w:fill="FFFFFF"/>
        </w:rPr>
        <w:t>6</w:t>
      </w:r>
      <w:r w:rsidR="0027779C" w:rsidRPr="0045544A">
        <w:rPr>
          <w:rFonts w:ascii="Times New Roman" w:hAnsi="Times New Roman" w:cs="Times New Roman"/>
          <w:b/>
          <w:bCs/>
          <w:color w:val="372F2D"/>
          <w:shd w:val="clear" w:color="auto" w:fill="FFFFFF"/>
        </w:rPr>
        <w:t>-</w:t>
      </w:r>
      <w:r w:rsidR="00A82185" w:rsidRPr="0045544A">
        <w:rPr>
          <w:rFonts w:ascii="Times New Roman" w:hAnsi="Times New Roman" w:cs="Times New Roman"/>
          <w:b/>
          <w:bCs/>
          <w:color w:val="372F2D"/>
          <w:shd w:val="clear" w:color="auto" w:fill="FFFFFF"/>
        </w:rPr>
        <w:t>1</w:t>
      </w:r>
      <w:r w:rsidR="002B1703">
        <w:rPr>
          <w:rFonts w:ascii="Times New Roman" w:hAnsi="Times New Roman" w:cs="Times New Roman"/>
          <w:b/>
          <w:bCs/>
          <w:color w:val="372F2D"/>
          <w:shd w:val="clear" w:color="auto" w:fill="FFFFFF"/>
        </w:rPr>
        <w:t>5</w:t>
      </w:r>
      <w:r w:rsidR="00165A7C">
        <w:rPr>
          <w:rFonts w:ascii="Times New Roman" w:hAnsi="Times New Roman" w:cs="Times New Roman"/>
          <w:b/>
          <w:bCs/>
          <w:color w:val="372F2D"/>
          <w:shd w:val="clear" w:color="auto" w:fill="FFFFFF"/>
        </w:rPr>
        <w:t>25878</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64F3F976" w:rsidR="002B459C"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This n</w:t>
      </w:r>
      <w:r w:rsidR="00B9530B" w:rsidRPr="0045544A">
        <w:rPr>
          <w:rFonts w:ascii="Times New Roman" w:eastAsia="Times New Roman" w:hAnsi="Times New Roman" w:cs="Times New Roman"/>
        </w:rPr>
        <w:t>otice is intended strictly for market r</w:t>
      </w:r>
      <w:r w:rsidRPr="0045544A">
        <w:rPr>
          <w:rFonts w:ascii="Times New Roman" w:eastAsia="Times New Roman" w:hAnsi="Times New Roman" w:cs="Times New Roman"/>
        </w:rPr>
        <w:t xml:space="preserve">esearch to determine </w:t>
      </w:r>
      <w:r w:rsidR="00B9530B" w:rsidRPr="0045544A">
        <w:rPr>
          <w:rFonts w:ascii="Times New Roman" w:eastAsia="Times New Roman" w:hAnsi="Times New Roman" w:cs="Times New Roman"/>
        </w:rPr>
        <w:t xml:space="preserve">the availability of </w:t>
      </w:r>
      <w:r w:rsidR="00C81BB6" w:rsidRPr="0045544A">
        <w:rPr>
          <w:rFonts w:ascii="Times New Roman" w:eastAsia="Times New Roman" w:hAnsi="Times New Roman" w:cs="Times New Roman"/>
        </w:rPr>
        <w:t>Indian Economic Enterprise</w:t>
      </w:r>
      <w:r w:rsidR="00B9530B" w:rsidRPr="0045544A">
        <w:rPr>
          <w:rFonts w:ascii="Times New Roman" w:eastAsia="Times New Roman" w:hAnsi="Times New Roman" w:cs="Times New Roman"/>
        </w:rPr>
        <w:t>s</w:t>
      </w:r>
      <w:r w:rsidR="00C81BB6" w:rsidRPr="0045544A">
        <w:rPr>
          <w:rFonts w:ascii="Times New Roman" w:eastAsia="Times New Roman" w:hAnsi="Times New Roman" w:cs="Times New Roman"/>
        </w:rPr>
        <w:t xml:space="preserve"> (</w:t>
      </w:r>
      <w:r w:rsidR="00B9530B" w:rsidRPr="0045544A">
        <w:rPr>
          <w:rFonts w:ascii="Times New Roman" w:eastAsia="Times New Roman" w:hAnsi="Times New Roman" w:cs="Times New Roman"/>
        </w:rPr>
        <w:t>IEE)</w:t>
      </w:r>
      <w:r w:rsidR="00461F48">
        <w:rPr>
          <w:rFonts w:ascii="Times New Roman" w:eastAsia="Times New Roman" w:hAnsi="Times New Roman" w:cs="Times New Roman"/>
        </w:rPr>
        <w:t>.</w:t>
      </w:r>
    </w:p>
    <w:p w14:paraId="018A19D5" w14:textId="786A2779" w:rsidR="00932AFF" w:rsidRPr="00165A7C" w:rsidRDefault="00BE0C5D" w:rsidP="00165A7C">
      <w:pPr>
        <w:pStyle w:val="Heading3"/>
        <w:spacing w:before="0" w:line="240" w:lineRule="auto"/>
        <w:rPr>
          <w:rFonts w:ascii="Times New Roman" w:hAnsi="Times New Roman" w:cs="Times New Roman"/>
          <w:b/>
          <w:bCs/>
          <w:color w:val="auto"/>
        </w:rPr>
      </w:pPr>
      <w:r w:rsidRPr="0045544A">
        <w:rPr>
          <w:rFonts w:ascii="Times New Roman" w:hAnsi="Times New Roman" w:cs="Times New Roman"/>
          <w:color w:val="auto"/>
          <w:sz w:val="22"/>
          <w:szCs w:val="22"/>
        </w:rPr>
        <w:t>Your responses to the information requested will assist the Government in determining the appropriate acquisition method, including whether a set-aside is possible. The</w:t>
      </w:r>
      <w:r w:rsidR="009D710A" w:rsidRPr="0045544A">
        <w:rPr>
          <w:rFonts w:ascii="Times New Roman" w:hAnsi="Times New Roman" w:cs="Times New Roman"/>
          <w:color w:val="auto"/>
          <w:sz w:val="22"/>
          <w:szCs w:val="22"/>
        </w:rPr>
        <w:t xml:space="preserve"> anticipated</w:t>
      </w:r>
      <w:r w:rsidRPr="0045544A">
        <w:rPr>
          <w:rFonts w:ascii="Times New Roman" w:hAnsi="Times New Roman" w:cs="Times New Roman"/>
          <w:color w:val="auto"/>
          <w:sz w:val="22"/>
          <w:szCs w:val="22"/>
        </w:rPr>
        <w:t xml:space="preserve"> applicable NAICS code for this acquisition is </w:t>
      </w:r>
      <w:r w:rsidR="004B5FED">
        <w:rPr>
          <w:rFonts w:ascii="Times New Roman" w:hAnsi="Times New Roman" w:cs="Times New Roman"/>
          <w:color w:val="auto"/>
          <w:sz w:val="22"/>
          <w:szCs w:val="22"/>
        </w:rPr>
        <w:t>333991</w:t>
      </w:r>
      <w:r w:rsidR="009D710A" w:rsidRPr="0045544A">
        <w:rPr>
          <w:rFonts w:ascii="Times New Roman" w:hAnsi="Times New Roman" w:cs="Times New Roman"/>
          <w:color w:val="auto"/>
          <w:sz w:val="22"/>
          <w:szCs w:val="22"/>
        </w:rPr>
        <w:t xml:space="preserve">, </w:t>
      </w:r>
      <w:r w:rsidR="004B5FED" w:rsidRPr="004B5FED">
        <w:rPr>
          <w:rFonts w:ascii="Times New Roman" w:hAnsi="Times New Roman" w:cs="Times New Roman"/>
          <w:b/>
          <w:bCs/>
          <w:color w:val="auto"/>
        </w:rPr>
        <w:t>Power-Driven Handtool Manufacturing</w:t>
      </w:r>
      <w:r w:rsidR="00D81B25">
        <w:rPr>
          <w:rFonts w:ascii="Times New Roman" w:hAnsi="Times New Roman" w:cs="Times New Roman"/>
          <w:b/>
          <w:bCs/>
          <w:color w:val="auto"/>
        </w:rPr>
        <w:t xml:space="preserve"> for hand held tools</w:t>
      </w:r>
      <w:r w:rsidR="00165A7C" w:rsidRPr="00461F48">
        <w:rPr>
          <w:rFonts w:ascii="Times New Roman" w:hAnsi="Times New Roman" w:cs="Times New Roman"/>
          <w:b/>
          <w:bCs/>
          <w:color w:val="auto"/>
        </w:rPr>
        <w:t>.</w:t>
      </w:r>
    </w:p>
    <w:bookmarkEnd w:id="0"/>
    <w:p w14:paraId="6A5DAE5E" w14:textId="77777777" w:rsidR="00F65574" w:rsidRPr="00A82185"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BACKGROUND</w:t>
      </w:r>
    </w:p>
    <w:p w14:paraId="76A50C92"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34E043D6" w14:textId="0BF522C2" w:rsidR="00A82185" w:rsidRPr="00A82185" w:rsidRDefault="00A82185" w:rsidP="00A82185">
      <w:pPr>
        <w:spacing w:line="256" w:lineRule="auto"/>
        <w:rPr>
          <w:rFonts w:ascii="Times New Roman" w:eastAsia="Calibri" w:hAnsi="Times New Roman" w:cs="Times New Roman"/>
        </w:rPr>
      </w:pPr>
      <w:r w:rsidRPr="00A82185">
        <w:rPr>
          <w:rFonts w:ascii="Times New Roman" w:eastAsia="Calibri" w:hAnsi="Times New Roman" w:cs="Times New Roman"/>
        </w:rPr>
        <w:t xml:space="preserve">The Indian Health Service (IHS) plans to </w:t>
      </w:r>
      <w:r w:rsidR="00595EE0">
        <w:rPr>
          <w:rFonts w:ascii="Times New Roman" w:eastAsia="Calibri" w:hAnsi="Times New Roman" w:cs="Times New Roman"/>
        </w:rPr>
        <w:t xml:space="preserve">procure </w:t>
      </w:r>
      <w:r w:rsidR="008B3F62">
        <w:rPr>
          <w:rFonts w:ascii="Times New Roman" w:eastAsia="Calibri" w:hAnsi="Times New Roman" w:cs="Times New Roman"/>
        </w:rPr>
        <w:t>power tools</w:t>
      </w:r>
      <w:r w:rsidR="00595EE0">
        <w:rPr>
          <w:rFonts w:ascii="Times New Roman" w:eastAsia="Calibri" w:hAnsi="Times New Roman" w:cs="Times New Roman"/>
        </w:rPr>
        <w:t xml:space="preserve"> specified in the attached</w:t>
      </w:r>
      <w:r w:rsidR="00987C6A">
        <w:rPr>
          <w:rFonts w:ascii="Times New Roman" w:eastAsia="Calibri" w:hAnsi="Times New Roman" w:cs="Times New Roman"/>
        </w:rPr>
        <w:t xml:space="preserve"> </w:t>
      </w:r>
      <w:r w:rsidR="00987C6A">
        <w:rPr>
          <w:rFonts w:ascii="Times New Roman" w:hAnsi="Times New Roman" w:cs="Times New Roman"/>
        </w:rPr>
        <w:t>product and specification</w:t>
      </w:r>
      <w:r w:rsidR="00595EE0">
        <w:rPr>
          <w:rFonts w:ascii="Times New Roman" w:eastAsia="Calibri" w:hAnsi="Times New Roman" w:cs="Times New Roman"/>
        </w:rPr>
        <w:t xml:space="preserve"> documents</w:t>
      </w:r>
      <w:r w:rsidRPr="00A82185">
        <w:rPr>
          <w:rFonts w:ascii="Times New Roman" w:eastAsia="Calibri" w:hAnsi="Times New Roman" w:cs="Times New Roman"/>
        </w:rPr>
        <w:t xml:space="preserve">. </w:t>
      </w:r>
    </w:p>
    <w:p w14:paraId="5839BF4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SCOPE</w:t>
      </w:r>
    </w:p>
    <w:p w14:paraId="3A6B5318" w14:textId="77777777" w:rsidR="00A82185" w:rsidRPr="00A82185" w:rsidRDefault="00A82185" w:rsidP="00A82185">
      <w:pPr>
        <w:autoSpaceDE w:val="0"/>
        <w:autoSpaceDN w:val="0"/>
        <w:adjustRightInd w:val="0"/>
        <w:spacing w:after="0" w:line="240" w:lineRule="auto"/>
        <w:rPr>
          <w:rFonts w:ascii="Times New Roman" w:hAnsi="Times New Roman" w:cs="Times New Roman"/>
          <w:color w:val="000000"/>
        </w:rPr>
      </w:pPr>
    </w:p>
    <w:p w14:paraId="47C8EF0E" w14:textId="12113220" w:rsidR="00A82185" w:rsidRDefault="00165A7C" w:rsidP="00A82185">
      <w:pPr>
        <w:spacing w:after="0" w:line="240" w:lineRule="auto"/>
        <w:rPr>
          <w:rFonts w:ascii="Times New Roman" w:hAnsi="Times New Roman" w:cs="Times New Roman"/>
        </w:rPr>
      </w:pPr>
      <w:r>
        <w:rPr>
          <w:rFonts w:ascii="Times New Roman" w:hAnsi="Times New Roman" w:cs="Times New Roman"/>
        </w:rPr>
        <w:t>See attached</w:t>
      </w:r>
      <w:r w:rsidR="00987C6A">
        <w:rPr>
          <w:rFonts w:ascii="Times New Roman" w:hAnsi="Times New Roman" w:cs="Times New Roman"/>
        </w:rPr>
        <w:t xml:space="preserve"> product and specification</w:t>
      </w:r>
      <w:r>
        <w:rPr>
          <w:rFonts w:ascii="Times New Roman" w:hAnsi="Times New Roman" w:cs="Times New Roman"/>
        </w:rPr>
        <w:t xml:space="preserve"> </w:t>
      </w:r>
      <w:r w:rsidR="00987C6A">
        <w:rPr>
          <w:rFonts w:ascii="Times New Roman" w:hAnsi="Times New Roman" w:cs="Times New Roman"/>
        </w:rPr>
        <w:t>s</w:t>
      </w:r>
      <w:r>
        <w:rPr>
          <w:rFonts w:ascii="Times New Roman" w:hAnsi="Times New Roman" w:cs="Times New Roman"/>
        </w:rPr>
        <w:t>heet.</w:t>
      </w:r>
    </w:p>
    <w:p w14:paraId="4B151754" w14:textId="77777777" w:rsidR="00595EE0" w:rsidRPr="00A82185" w:rsidRDefault="00595EE0" w:rsidP="00A82185">
      <w:pPr>
        <w:spacing w:after="0" w:line="240" w:lineRule="auto"/>
        <w:rPr>
          <w:rFonts w:ascii="Times New Roman" w:hAnsi="Times New Roman" w:cs="Times New Roman"/>
        </w:rPr>
      </w:pPr>
    </w:p>
    <w:p w14:paraId="2851293A" w14:textId="77777777" w:rsidR="00461F48"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 xml:space="preserve">CONTRACT REQUIREMENTS/ AND PERSONNEL QUALIFICATIONS </w:t>
      </w:r>
    </w:p>
    <w:p w14:paraId="2D762A22" w14:textId="34F2906F" w:rsidR="00A82185" w:rsidRPr="00A82185" w:rsidRDefault="00461F48" w:rsidP="00461F48">
      <w:pPr>
        <w:pStyle w:val="ListParagraph"/>
        <w:spacing w:after="0" w:line="240" w:lineRule="auto"/>
        <w:rPr>
          <w:rFonts w:ascii="Times New Roman" w:eastAsia="Times New Roman" w:hAnsi="Times New Roman" w:cs="Times New Roman"/>
          <w:b/>
        </w:rPr>
      </w:pPr>
      <w:r>
        <w:rPr>
          <w:rFonts w:ascii="Times New Roman" w:eastAsia="Times New Roman" w:hAnsi="Times New Roman" w:cs="Times New Roman"/>
          <w:b/>
          <w:color w:val="FF0000"/>
        </w:rPr>
        <w:t>(</w:t>
      </w:r>
      <w:r w:rsidR="00100300">
        <w:rPr>
          <w:rFonts w:ascii="Times New Roman" w:eastAsia="Times New Roman" w:hAnsi="Times New Roman" w:cs="Times New Roman"/>
          <w:b/>
          <w:color w:val="FF0000"/>
        </w:rPr>
        <w:t>N/A</w:t>
      </w:r>
      <w:r w:rsidR="00A82185" w:rsidRPr="00A82185">
        <w:rPr>
          <w:rFonts w:ascii="Times New Roman" w:eastAsia="Times New Roman" w:hAnsi="Times New Roman" w:cs="Times New Roman"/>
          <w:b/>
          <w:color w:val="FF0000"/>
        </w:rPr>
        <w:t>)</w:t>
      </w:r>
    </w:p>
    <w:p w14:paraId="642D52D4" w14:textId="77777777" w:rsidR="00A82185" w:rsidRPr="00A82185" w:rsidRDefault="00A82185" w:rsidP="00A82185">
      <w:pPr>
        <w:spacing w:after="0" w:line="240" w:lineRule="auto"/>
        <w:rPr>
          <w:rFonts w:ascii="Times New Roman" w:eastAsia="Times New Roman" w:hAnsi="Times New Roman" w:cs="Times New Roman"/>
          <w:b/>
        </w:rPr>
      </w:pPr>
    </w:p>
    <w:p w14:paraId="39CF8268" w14:textId="7777777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77777777" w:rsidR="00A82185" w:rsidRPr="00A82185" w:rsidRDefault="00A82185" w:rsidP="00A82185">
      <w:pPr>
        <w:spacing w:after="0" w:line="240" w:lineRule="auto"/>
        <w:rPr>
          <w:rFonts w:ascii="Times New Roman" w:eastAsia="Times New Roman" w:hAnsi="Times New Roman" w:cs="Times New Roman"/>
        </w:rPr>
      </w:pPr>
      <w:r w:rsidRPr="00A82185">
        <w:rPr>
          <w:rFonts w:ascii="Times New Roman" w:eastAsia="Times New Roman" w:hAnsi="Times New Roman" w:cs="Times New Roman"/>
        </w:rPr>
        <w:t xml:space="preserve">This is a firm fixed price purchase order. </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7777777" w:rsidR="00A82185" w:rsidRPr="00A82185"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ANTICIPATED </w:t>
      </w:r>
      <w:r w:rsidR="00A82185" w:rsidRPr="00A82185">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376F2527" w:rsidR="00A82185" w:rsidRPr="00A82185" w:rsidRDefault="0041755E" w:rsidP="00A82185">
      <w:pPr>
        <w:autoSpaceDE w:val="0"/>
        <w:autoSpaceDN w:val="0"/>
        <w:adjustRightInd w:val="0"/>
        <w:spacing w:after="0" w:line="240" w:lineRule="auto"/>
        <w:rPr>
          <w:rFonts w:ascii="Times New Roman" w:hAnsi="Times New Roman" w:cs="Times New Roman"/>
          <w:i/>
          <w:color w:val="FF0000"/>
        </w:rPr>
      </w:pPr>
      <w:r w:rsidRPr="00A82185">
        <w:rPr>
          <w:rFonts w:ascii="Times New Roman" w:hAnsi="Times New Roman" w:cs="Times New Roman"/>
        </w:rPr>
        <w:t xml:space="preserve">Period of Performance: </w:t>
      </w:r>
      <w:r w:rsidR="00100300">
        <w:rPr>
          <w:rFonts w:ascii="Times New Roman" w:hAnsi="Times New Roman" w:cs="Times New Roman"/>
        </w:rPr>
        <w:t xml:space="preserve">Delivery no later than </w:t>
      </w:r>
      <w:r w:rsidR="00987C6A">
        <w:rPr>
          <w:rFonts w:ascii="Times New Roman" w:hAnsi="Times New Roman" w:cs="Times New Roman"/>
        </w:rPr>
        <w:t>9</w:t>
      </w:r>
      <w:r w:rsidR="00100300">
        <w:rPr>
          <w:rFonts w:ascii="Times New Roman" w:hAnsi="Times New Roman" w:cs="Times New Roman"/>
        </w:rPr>
        <w:t>0 days from date of award</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6D2D8AD5" w14:textId="77777777" w:rsidR="00461F48"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PLACE OF PERFORMANCE</w:t>
      </w:r>
      <w:r w:rsidR="00100300">
        <w:rPr>
          <w:rFonts w:ascii="Times New Roman" w:hAnsi="Times New Roman" w:cs="Times New Roman"/>
          <w:b/>
          <w:color w:val="000000"/>
        </w:rPr>
        <w:t xml:space="preserve"> </w:t>
      </w:r>
    </w:p>
    <w:p w14:paraId="36D59737" w14:textId="589BD454" w:rsidR="00A82185" w:rsidRPr="00A82185" w:rsidRDefault="00100300" w:rsidP="00461F48">
      <w:pPr>
        <w:pStyle w:val="ListParagraph"/>
        <w:autoSpaceDE w:val="0"/>
        <w:autoSpaceDN w:val="0"/>
        <w:adjustRightInd w:val="0"/>
        <w:spacing w:after="0" w:line="240" w:lineRule="auto"/>
        <w:rPr>
          <w:rFonts w:ascii="Times New Roman" w:hAnsi="Times New Roman" w:cs="Times New Roman"/>
          <w:b/>
          <w:color w:val="000000"/>
        </w:rPr>
      </w:pPr>
      <w:r w:rsidRPr="00100300">
        <w:rPr>
          <w:rFonts w:ascii="Times New Roman" w:hAnsi="Times New Roman" w:cs="Times New Roman"/>
          <w:b/>
          <w:color w:val="EE0000"/>
        </w:rPr>
        <w:t>(N/A)</w:t>
      </w:r>
    </w:p>
    <w:p w14:paraId="26181D32" w14:textId="77777777" w:rsidR="00A82185" w:rsidRPr="00A82185" w:rsidRDefault="00A82185" w:rsidP="00A82185">
      <w:pPr>
        <w:autoSpaceDE w:val="0"/>
        <w:autoSpaceDN w:val="0"/>
        <w:adjustRightInd w:val="0"/>
        <w:spacing w:after="0" w:line="240" w:lineRule="auto"/>
        <w:rPr>
          <w:rFonts w:ascii="Times New Roman" w:hAnsi="Times New Roman" w:cs="Times New Roman"/>
          <w:i/>
          <w:color w:val="FF0000"/>
        </w:rPr>
      </w:pPr>
    </w:p>
    <w:p w14:paraId="0624BBFE" w14:textId="77777777" w:rsidR="00A82185" w:rsidRPr="00A82185" w:rsidRDefault="00A82185" w:rsidP="00A82185">
      <w:pPr>
        <w:pStyle w:val="ListParagraph"/>
        <w:numPr>
          <w:ilvl w:val="0"/>
          <w:numId w:val="27"/>
        </w:numPr>
        <w:spacing w:after="0" w:line="240" w:lineRule="auto"/>
        <w:rPr>
          <w:rFonts w:ascii="Times New Roman" w:hAnsi="Times New Roman" w:cs="Times New Roman"/>
          <w:b/>
          <w:bCs/>
          <w:color w:val="000000"/>
        </w:rPr>
      </w:pPr>
      <w:r w:rsidRPr="00A82185">
        <w:rPr>
          <w:rFonts w:ascii="Times New Roman" w:hAnsi="Times New Roman" w:cs="Times New Roman"/>
          <w:b/>
          <w:bCs/>
          <w:color w:val="000000"/>
        </w:rPr>
        <w:t>REPORT(S)/DELIVERABLES AND DELIVERY SCHEDULE</w:t>
      </w:r>
    </w:p>
    <w:p w14:paraId="4A4CB4EC" w14:textId="77777777" w:rsidR="00A82185" w:rsidRPr="00A82185" w:rsidRDefault="00A82185" w:rsidP="00A82185">
      <w:pPr>
        <w:spacing w:after="0" w:line="240" w:lineRule="auto"/>
        <w:rPr>
          <w:rFonts w:ascii="Times New Roman" w:hAnsi="Times New Roman" w:cs="Times New Roman"/>
          <w:b/>
          <w:bCs/>
          <w:color w:val="000000"/>
        </w:rPr>
      </w:pPr>
    </w:p>
    <w:p w14:paraId="272F1AC8" w14:textId="643273EB" w:rsidR="00100300" w:rsidRPr="00A82185" w:rsidRDefault="00100300" w:rsidP="00A82185">
      <w:pPr>
        <w:spacing w:after="0" w:line="240" w:lineRule="auto"/>
        <w:rPr>
          <w:rFonts w:ascii="Times New Roman" w:hAnsi="Times New Roman" w:cs="Times New Roman"/>
          <w:bCs/>
        </w:rPr>
      </w:pPr>
      <w:r>
        <w:rPr>
          <w:rFonts w:ascii="Times New Roman" w:hAnsi="Times New Roman" w:cs="Times New Roman"/>
          <w:bCs/>
        </w:rPr>
        <w:t xml:space="preserve">Delivery of products should be no later than </w:t>
      </w:r>
      <w:r w:rsidR="00987C6A">
        <w:rPr>
          <w:rFonts w:ascii="Times New Roman" w:hAnsi="Times New Roman" w:cs="Times New Roman"/>
          <w:bCs/>
        </w:rPr>
        <w:t>9</w:t>
      </w:r>
      <w:r>
        <w:rPr>
          <w:rFonts w:ascii="Times New Roman" w:hAnsi="Times New Roman" w:cs="Times New Roman"/>
          <w:bCs/>
        </w:rPr>
        <w:t>0 days from date of award</w:t>
      </w:r>
    </w:p>
    <w:p w14:paraId="78ACA262" w14:textId="77777777" w:rsidR="00A82185" w:rsidRPr="00461F48" w:rsidRDefault="00A82185" w:rsidP="00461F48">
      <w:pPr>
        <w:autoSpaceDE w:val="0"/>
        <w:autoSpaceDN w:val="0"/>
        <w:adjustRightInd w:val="0"/>
        <w:spacing w:after="0" w:line="240" w:lineRule="auto"/>
        <w:rPr>
          <w:rFonts w:ascii="Times New Roman" w:hAnsi="Times New Roman" w:cs="Times New Roman"/>
          <w:b/>
          <w:color w:val="000000"/>
        </w:rPr>
      </w:pPr>
    </w:p>
    <w:p w14:paraId="11DE93FF" w14:textId="77777777" w:rsidR="00A82185" w:rsidRPr="00A82185"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Pr="00A82185" w:rsidRDefault="00100300" w:rsidP="00A82185">
      <w:pPr>
        <w:autoSpaceDE w:val="0"/>
        <w:autoSpaceDN w:val="0"/>
        <w:adjustRightInd w:val="0"/>
        <w:spacing w:after="0" w:line="240" w:lineRule="auto"/>
        <w:rPr>
          <w:rFonts w:ascii="Times New Roman" w:hAnsi="Times New Roman" w:cs="Times New Roman"/>
          <w:i/>
          <w:color w:val="FF0000"/>
        </w:rPr>
      </w:pPr>
      <w:r>
        <w:rPr>
          <w:rFonts w:ascii="Times New Roman" w:hAnsi="Times New Roman" w:cs="Times New Roman"/>
        </w:rPr>
        <w:t>Payment via IPP.gov upon delivery</w:t>
      </w:r>
      <w:r w:rsidR="00A82185" w:rsidRPr="00A82185">
        <w:rPr>
          <w:rFonts w:ascii="Times New Roman" w:hAnsi="Times New Roman" w:cs="Times New Roman"/>
        </w:rPr>
        <w:t xml:space="preserve"> </w:t>
      </w: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67F28989" w14:textId="77777777" w:rsidR="00711E6D" w:rsidRDefault="00711E6D" w:rsidP="00711E6D">
      <w:pPr>
        <w:spacing w:after="0" w:line="240" w:lineRule="auto"/>
        <w:rPr>
          <w:rFonts w:ascii="Times New Roman" w:hAnsi="Times New Roman" w:cs="Times New Roman"/>
          <w:u w:val="single"/>
        </w:rPr>
      </w:pPr>
      <w:r w:rsidRPr="007578CF">
        <w:rPr>
          <w:rFonts w:ascii="Times New Roman" w:hAnsi="Times New Roman" w:cs="Times New Roman"/>
          <w:u w:val="single"/>
        </w:rPr>
        <w:t>Invoice Processing Platform (IPP)</w:t>
      </w:r>
    </w:p>
    <w:p w14:paraId="5E933AD6" w14:textId="77777777" w:rsidR="00711E6D" w:rsidRPr="007578CF" w:rsidRDefault="00711E6D" w:rsidP="00711E6D">
      <w:pPr>
        <w:spacing w:after="0" w:line="240" w:lineRule="auto"/>
        <w:rPr>
          <w:rFonts w:ascii="Times New Roman" w:hAnsi="Times New Roman" w:cs="Times New Roman"/>
          <w:u w:val="single"/>
        </w:rPr>
      </w:pPr>
    </w:p>
    <w:p w14:paraId="51451D6D" w14:textId="77777777" w:rsidR="00711E6D" w:rsidRDefault="00711E6D" w:rsidP="00711E6D">
      <w:pPr>
        <w:spacing w:after="0" w:line="240" w:lineRule="auto"/>
        <w:rPr>
          <w:rFonts w:ascii="Times New Roman" w:hAnsi="Times New Roman" w:cs="Times New Roman"/>
        </w:rPr>
      </w:pPr>
      <w:r w:rsidRPr="007578CF">
        <w:rPr>
          <w:rFonts w:ascii="Times New Roman" w:hAnsi="Times New Roman" w:cs="Times New Roman"/>
        </w:rPr>
        <w:t>The Indian Health Service (IHS) is in the process of implementing an electronic invoicing system.</w:t>
      </w:r>
    </w:p>
    <w:p w14:paraId="6386B7D6" w14:textId="77777777" w:rsidR="00711E6D" w:rsidRPr="007578CF" w:rsidRDefault="00711E6D" w:rsidP="00711E6D">
      <w:pPr>
        <w:spacing w:after="0" w:line="240" w:lineRule="auto"/>
        <w:rPr>
          <w:rFonts w:ascii="Times New Roman" w:hAnsi="Times New Roman" w:cs="Times New Roman"/>
        </w:rPr>
      </w:pPr>
    </w:p>
    <w:p w14:paraId="42477365" w14:textId="77777777" w:rsidR="00711E6D" w:rsidRDefault="00711E6D" w:rsidP="00711E6D">
      <w:pPr>
        <w:spacing w:after="0" w:line="240" w:lineRule="auto"/>
        <w:rPr>
          <w:rFonts w:ascii="Times New Roman" w:hAnsi="Times New Roman" w:cs="Times New Roman"/>
        </w:rPr>
      </w:pPr>
      <w:r w:rsidRPr="007578CF">
        <w:rPr>
          <w:rFonts w:ascii="Times New Roman" w:hAnsi="Times New Roman" w:cs="Times New Roman"/>
        </w:rPr>
        <w:t xml:space="preserve">In compliance with the </w:t>
      </w:r>
      <w:hyperlink r:id="rId6" w:history="1">
        <w:r w:rsidRPr="007578CF">
          <w:rPr>
            <w:rStyle w:val="Hyperlink"/>
            <w:rFonts w:ascii="Times New Roman" w:hAnsi="Times New Roman" w:cs="Times New Roman"/>
          </w:rPr>
          <w:t>Office of Management and Budget (OMB) M-15-19</w:t>
        </w:r>
      </w:hyperlink>
      <w:r w:rsidRPr="007578CF">
        <w:rPr>
          <w:rFonts w:ascii="Times New Roman" w:hAnsi="Times New Roman" w:cs="Times New Roman"/>
        </w:rPr>
        <w:t xml:space="preserve"> memorandum </w:t>
      </w:r>
      <w:r w:rsidRPr="007578CF">
        <w:rPr>
          <w:rFonts w:ascii="Times New Roman" w:hAnsi="Times New Roman" w:cs="Times New Roman"/>
          <w:iCs/>
        </w:rPr>
        <w:t>Improving Government Efficiency and Saving Taxpayer Dollars Through Electronic Invoicing</w:t>
      </w:r>
      <w:r w:rsidRPr="007578CF">
        <w:rPr>
          <w:rFonts w:ascii="Times New Roman" w:hAnsi="Times New Roman" w:cs="Times New Roman"/>
        </w:rPr>
        <w:t xml:space="preserve"> directing Federal agencies to adopt electronic invoicing as the primary means to disburse payment to vendors. Invoices </w:t>
      </w:r>
      <w:r w:rsidRPr="007578CF">
        <w:rPr>
          <w:rFonts w:ascii="Times New Roman" w:hAnsi="Times New Roman" w:cs="Times New Roman"/>
        </w:rPr>
        <w:lastRenderedPageBreak/>
        <w:t>submitted under any award will be required to utilize the Invoice Processing Platform (IPP) in accordance with HHSAR 352.232-71, Electronic Submission and Processing of Payment Requests</w:t>
      </w:r>
      <w:r>
        <w:rPr>
          <w:rFonts w:ascii="Times New Roman" w:hAnsi="Times New Roman" w:cs="Times New Roman"/>
        </w:rPr>
        <w:t>.</w:t>
      </w:r>
    </w:p>
    <w:p w14:paraId="4A22BDB0" w14:textId="77777777" w:rsidR="00711E6D" w:rsidRPr="007578CF" w:rsidRDefault="00711E6D" w:rsidP="00711E6D">
      <w:pPr>
        <w:spacing w:after="0" w:line="240" w:lineRule="auto"/>
        <w:rPr>
          <w:rFonts w:ascii="Times New Roman" w:hAnsi="Times New Roman" w:cs="Times New Roman"/>
        </w:rPr>
      </w:pPr>
      <w:r w:rsidRPr="007578CF">
        <w:rPr>
          <w:rFonts w:ascii="Times New Roman" w:hAnsi="Times New Roman" w:cs="Times New Roman"/>
        </w:rPr>
        <w:t xml:space="preserve"> </w:t>
      </w:r>
    </w:p>
    <w:p w14:paraId="31D3D42B" w14:textId="77777777" w:rsidR="00711E6D" w:rsidRDefault="00711E6D" w:rsidP="00711E6D">
      <w:pPr>
        <w:spacing w:after="0" w:line="240" w:lineRule="auto"/>
        <w:rPr>
          <w:rFonts w:ascii="Times New Roman" w:hAnsi="Times New Roman" w:cs="Times New Roman"/>
        </w:rPr>
      </w:pPr>
      <w:r w:rsidRPr="007578CF">
        <w:rPr>
          <w:rFonts w:ascii="Times New Roman" w:hAnsi="Times New Roman" w:cs="Times New Roman"/>
        </w:rPr>
        <w:t xml:space="preserve">IPP is a secure, web-based electronic invoicing system provided by the U.S. </w:t>
      </w:r>
      <w:bookmarkStart w:id="1" w:name="_Hlk199151838"/>
      <w:r w:rsidRPr="007578CF">
        <w:rPr>
          <w:rFonts w:ascii="Times New Roman" w:hAnsi="Times New Roman" w:cs="Times New Roman"/>
        </w:rPr>
        <w:t xml:space="preserve">Department of the Treasurys </w:t>
      </w:r>
      <w:bookmarkEnd w:id="1"/>
      <w:r w:rsidRPr="007578CF">
        <w:rPr>
          <w:rFonts w:ascii="Times New Roman" w:hAnsi="Times New Roman" w:cs="Times New Roman"/>
        </w:rPr>
        <w:t>Bureau of the Fiscal Service, in partnership with the Federal Reserve Bank of St. Louis (FRSTL). Respondents are encouraged to register an account with IPP if they have not already done so. If your organization is already registered to use IPP, you will not be required to re-register- however, we encourage you to make sure your organization and designated IPP user accounts are valid and up to date.</w:t>
      </w:r>
    </w:p>
    <w:p w14:paraId="267F372F" w14:textId="77777777" w:rsidR="00711E6D" w:rsidRPr="007578CF" w:rsidRDefault="00711E6D" w:rsidP="00711E6D">
      <w:pPr>
        <w:spacing w:after="0" w:line="240" w:lineRule="auto"/>
        <w:rPr>
          <w:rFonts w:ascii="Times New Roman" w:hAnsi="Times New Roman" w:cs="Times New Roman"/>
        </w:rPr>
      </w:pPr>
    </w:p>
    <w:p w14:paraId="7974DD70" w14:textId="77777777" w:rsidR="00711E6D" w:rsidRDefault="00711E6D" w:rsidP="00711E6D">
      <w:pPr>
        <w:spacing w:after="0" w:line="240" w:lineRule="auto"/>
        <w:rPr>
          <w:rFonts w:ascii="Times New Roman" w:hAnsi="Times New Roman" w:cs="Times New Roman"/>
        </w:rPr>
      </w:pPr>
      <w:r w:rsidRPr="007578CF">
        <w:rPr>
          <w:rFonts w:ascii="Times New Roman" w:hAnsi="Times New Roman" w:cs="Times New Roman"/>
        </w:rPr>
        <w:t xml:space="preserve">The IPP website address is: </w:t>
      </w:r>
      <w:hyperlink r:id="rId7" w:history="1">
        <w:r w:rsidRPr="007578CF">
          <w:rPr>
            <w:rStyle w:val="Hyperlink"/>
            <w:rFonts w:ascii="Times New Roman" w:hAnsi="Times New Roman" w:cs="Times New Roman"/>
          </w:rPr>
          <w:t>https://www.ipp.gov</w:t>
        </w:r>
      </w:hyperlink>
      <w:r w:rsidRPr="007578CF">
        <w:rPr>
          <w:rFonts w:ascii="Times New Roman" w:hAnsi="Times New Roman" w:cs="Times New Roman"/>
        </w:rPr>
        <w:t xml:space="preserve"> </w:t>
      </w:r>
    </w:p>
    <w:p w14:paraId="136009F3" w14:textId="77777777" w:rsidR="00711E6D" w:rsidRPr="007578CF" w:rsidRDefault="00711E6D" w:rsidP="00711E6D">
      <w:pPr>
        <w:spacing w:after="0" w:line="240" w:lineRule="auto"/>
        <w:rPr>
          <w:rFonts w:ascii="Times New Roman" w:hAnsi="Times New Roman" w:cs="Times New Roman"/>
        </w:rPr>
      </w:pPr>
    </w:p>
    <w:p w14:paraId="666A7748" w14:textId="77777777" w:rsidR="00711E6D" w:rsidRDefault="00711E6D" w:rsidP="00711E6D">
      <w:pPr>
        <w:spacing w:after="0" w:line="240" w:lineRule="auto"/>
        <w:rPr>
          <w:rFonts w:ascii="Times New Roman" w:hAnsi="Times New Roman" w:cs="Times New Roman"/>
        </w:rPr>
      </w:pPr>
      <w:r w:rsidRPr="007578CF">
        <w:rPr>
          <w:rFonts w:ascii="Times New Roman" w:hAnsi="Times New Roman" w:cs="Times New Roman"/>
        </w:rPr>
        <w:t xml:space="preserve">If you require assistance registering or IPP account access, please contact the IPP Helpdesk at (866) 973-3131 (M-F 8AM to 6PM ET), or </w:t>
      </w:r>
      <w:hyperlink r:id="rId8" w:history="1">
        <w:r w:rsidRPr="007578CF">
          <w:rPr>
            <w:rStyle w:val="Hyperlink"/>
            <w:rFonts w:ascii="Times New Roman" w:hAnsi="Times New Roman" w:cs="Times New Roman"/>
          </w:rPr>
          <w:t>IPPCustomerSupport@fiscal.treasury.gov</w:t>
        </w:r>
      </w:hyperlink>
      <w:r w:rsidRPr="007578CF">
        <w:rPr>
          <w:rFonts w:ascii="Times New Roman" w:hAnsi="Times New Roman" w:cs="Times New Roman"/>
        </w:rPr>
        <w:t xml:space="preserve"> </w:t>
      </w:r>
    </w:p>
    <w:p w14:paraId="1D6EF45A" w14:textId="77777777" w:rsidR="00711E6D" w:rsidRPr="007578CF" w:rsidRDefault="00711E6D" w:rsidP="00711E6D">
      <w:pPr>
        <w:spacing w:after="0" w:line="240" w:lineRule="auto"/>
        <w:rPr>
          <w:rFonts w:ascii="Times New Roman" w:hAnsi="Times New Roman" w:cs="Times New Roman"/>
        </w:rPr>
      </w:pPr>
    </w:p>
    <w:p w14:paraId="44A0E973" w14:textId="77777777" w:rsidR="00711E6D" w:rsidRDefault="00711E6D" w:rsidP="00711E6D">
      <w:pPr>
        <w:spacing w:after="0" w:line="240" w:lineRule="auto"/>
        <w:rPr>
          <w:rFonts w:ascii="Times New Roman" w:hAnsi="Times New Roman" w:cs="Times New Roman"/>
        </w:rPr>
      </w:pPr>
      <w:r w:rsidRPr="007578CF">
        <w:rPr>
          <w:rFonts w:ascii="Times New Roman" w:hAnsi="Times New Roman" w:cs="Times New Roman"/>
        </w:rPr>
        <w:t>Should the contractor feel that use of the IPP would be unduly burdensome, their response to this solicitation should include an explanation of this position for a determination by the contracting officer.</w:t>
      </w:r>
    </w:p>
    <w:p w14:paraId="6C28C8ED" w14:textId="77777777" w:rsidR="00711E6D" w:rsidRPr="007578CF" w:rsidRDefault="00711E6D" w:rsidP="00711E6D">
      <w:pPr>
        <w:spacing w:after="0" w:line="240" w:lineRule="auto"/>
        <w:rPr>
          <w:rFonts w:ascii="Times New Roman" w:hAnsi="Times New Roman" w:cs="Times New Roman"/>
        </w:rPr>
      </w:pPr>
    </w:p>
    <w:p w14:paraId="73B1185E" w14:textId="77777777" w:rsidR="00711E6D" w:rsidRPr="007578CF" w:rsidRDefault="00711E6D" w:rsidP="00711E6D">
      <w:pPr>
        <w:spacing w:after="0" w:line="240" w:lineRule="auto"/>
        <w:rPr>
          <w:rFonts w:ascii="Times New Roman" w:hAnsi="Times New Roman" w:cs="Times New Roman"/>
        </w:rPr>
      </w:pPr>
      <w:r w:rsidRPr="007578CF">
        <w:rPr>
          <w:rFonts w:ascii="Times New Roman" w:hAnsi="Times New Roman" w:cs="Times New Roman"/>
        </w:rPr>
        <w:t>The Government reserves the right to accept or reject services, if the level of performance is unacceptable.</w:t>
      </w:r>
    </w:p>
    <w:p w14:paraId="6DDD9037" w14:textId="77777777" w:rsidR="00711E6D" w:rsidRDefault="00711E6D"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76AEDD43" w:rsidR="00890E5A" w:rsidRPr="00A82185" w:rsidRDefault="00100300">
      <w:pPr>
        <w:rPr>
          <w:rFonts w:ascii="Times New Roman" w:hAnsi="Times New Roman" w:cs="Times New Roman"/>
          <w:b/>
        </w:rPr>
      </w:pPr>
      <w:r>
        <w:rPr>
          <w:rFonts w:ascii="Times New Roman" w:hAnsi="Times New Roman" w:cs="Times New Roman"/>
          <w:b/>
        </w:rPr>
        <w:t>10.0</w:t>
      </w:r>
      <w:r w:rsidR="00890E5A" w:rsidRPr="00A82185">
        <w:rPr>
          <w:rFonts w:ascii="Times New Roman" w:hAnsi="Times New Roman" w:cs="Times New Roman"/>
          <w:b/>
        </w:rPr>
        <w:t xml:space="preserve">. </w:t>
      </w:r>
      <w:r w:rsidR="00272B09" w:rsidRPr="00A82185">
        <w:rPr>
          <w:rFonts w:ascii="Times New Roman" w:hAnsi="Times New Roman" w:cs="Times New Roman"/>
          <w:b/>
        </w:rPr>
        <w:t xml:space="preserve">  </w:t>
      </w:r>
      <w:r w:rsidR="00890E5A" w:rsidRPr="00A82185">
        <w:rPr>
          <w:rFonts w:ascii="Times New Roman" w:hAnsi="Times New Roman" w:cs="Times New Roman"/>
          <w:b/>
        </w:rPr>
        <w:t xml:space="preserve">Closing Statement </w:t>
      </w:r>
    </w:p>
    <w:p w14:paraId="654DCFD8" w14:textId="45FAF847" w:rsidR="00890E5A" w:rsidRPr="00A82185" w:rsidRDefault="00890E5A">
      <w:pPr>
        <w:rPr>
          <w:rFonts w:ascii="Times New Roman" w:hAnsi="Times New Roman" w:cs="Times New Roman"/>
        </w:rPr>
      </w:pPr>
      <w:r w:rsidRPr="00A82185">
        <w:rPr>
          <w:rFonts w:ascii="Times New Roman" w:hAnsi="Times New Roman" w:cs="Times New Roman"/>
        </w:rPr>
        <w:t xml:space="preserve">Point of Contact: </w:t>
      </w:r>
      <w:r w:rsidR="00165A7C">
        <w:rPr>
          <w:rFonts w:ascii="Times New Roman" w:hAnsi="Times New Roman" w:cs="Times New Roman"/>
        </w:rPr>
        <w:t>Jarrod Cole</w:t>
      </w:r>
      <w:r w:rsidR="00100300">
        <w:rPr>
          <w:rFonts w:ascii="Times New Roman" w:hAnsi="Times New Roman" w:cs="Times New Roman"/>
        </w:rPr>
        <w:t>, Purchasing Agent @</w:t>
      </w:r>
      <w:r w:rsidR="00165A7C">
        <w:rPr>
          <w:rFonts w:ascii="Times New Roman" w:hAnsi="Times New Roman" w:cs="Times New Roman"/>
        </w:rPr>
        <w:t xml:space="preserve"> </w:t>
      </w:r>
      <w:hyperlink r:id="rId9" w:history="1">
        <w:r w:rsidR="00165A7C" w:rsidRPr="008929D5">
          <w:rPr>
            <w:rStyle w:val="Hyperlink"/>
            <w:rFonts w:ascii="Times New Roman" w:hAnsi="Times New Roman" w:cs="Times New Roman"/>
          </w:rPr>
          <w:t>jarrod.cole@ihs.gov</w:t>
        </w:r>
      </w:hyperlink>
      <w:r w:rsidR="00165A7C">
        <w:rPr>
          <w:rFonts w:ascii="Times New Roman" w:hAnsi="Times New Roman" w:cs="Times New Roman"/>
        </w:rPr>
        <w:t xml:space="preserve">. </w:t>
      </w:r>
      <w:r w:rsidR="00100300">
        <w:rPr>
          <w:rFonts w:ascii="Times New Roman" w:hAnsi="Times New Roman" w:cs="Times New Roman"/>
        </w:rPr>
        <w:t xml:space="preserve"> </w:t>
      </w:r>
      <w:r w:rsidR="00926E5A" w:rsidRPr="00A82185">
        <w:rPr>
          <w:rFonts w:ascii="Times New Roman" w:hAnsi="Times New Roman" w:cs="Times New Roman"/>
        </w:rPr>
        <w:t xml:space="preserve"> </w:t>
      </w:r>
      <w:r w:rsidRPr="00A82185">
        <w:rPr>
          <w:rFonts w:ascii="Times New Roman" w:hAnsi="Times New Roman" w:cs="Times New Roman"/>
        </w:rPr>
        <w:t xml:space="preserve"> </w:t>
      </w:r>
    </w:p>
    <w:p w14:paraId="752B6F5A"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Submission Instructions: </w:t>
      </w:r>
    </w:p>
    <w:p w14:paraId="1E5BC064" w14:textId="0C442499" w:rsidR="00890E5A" w:rsidRPr="00A82185" w:rsidRDefault="00890E5A">
      <w:pPr>
        <w:rPr>
          <w:rFonts w:ascii="Times New Roman" w:hAnsi="Times New Roman" w:cs="Times New Roman"/>
        </w:rPr>
      </w:pPr>
      <w:r w:rsidRPr="00A82185">
        <w:rPr>
          <w:rFonts w:ascii="Times New Roman" w:hAnsi="Times New Roman" w:cs="Times New Roman"/>
        </w:rPr>
        <w:t xml:space="preserve">Interested parties shall submit capability </w:t>
      </w:r>
      <w:r w:rsidR="005B05FE" w:rsidRPr="00A82185">
        <w:rPr>
          <w:rFonts w:ascii="Times New Roman" w:hAnsi="Times New Roman" w:cs="Times New Roman"/>
        </w:rPr>
        <w:t xml:space="preserve">via email to </w:t>
      </w:r>
      <w:r w:rsidR="00100300">
        <w:rPr>
          <w:rFonts w:ascii="Times New Roman" w:hAnsi="Times New Roman" w:cs="Times New Roman"/>
        </w:rPr>
        <w:t>the address above</w:t>
      </w:r>
      <w:r w:rsidR="005B05FE" w:rsidRPr="00A82185">
        <w:rPr>
          <w:rFonts w:ascii="Times New Roman" w:hAnsi="Times New Roman" w:cs="Times New Roman"/>
        </w:rPr>
        <w:t>. Must include So</w:t>
      </w:r>
      <w:r w:rsidRPr="00A82185">
        <w:rPr>
          <w:rFonts w:ascii="Times New Roman" w:hAnsi="Times New Roman" w:cs="Times New Roman"/>
        </w:rPr>
        <w:t xml:space="preserve">urces Sought Number </w:t>
      </w:r>
      <w:r w:rsidR="00987C6A" w:rsidRPr="0045544A">
        <w:rPr>
          <w:rFonts w:ascii="Times New Roman" w:hAnsi="Times New Roman" w:cs="Times New Roman"/>
          <w:b/>
          <w:bCs/>
          <w:color w:val="372F2D"/>
          <w:shd w:val="clear" w:color="auto" w:fill="FFFFFF"/>
        </w:rPr>
        <w:t>IHS-SS-2</w:t>
      </w:r>
      <w:r w:rsidR="00987C6A">
        <w:rPr>
          <w:rFonts w:ascii="Times New Roman" w:hAnsi="Times New Roman" w:cs="Times New Roman"/>
          <w:b/>
          <w:bCs/>
          <w:color w:val="372F2D"/>
          <w:shd w:val="clear" w:color="auto" w:fill="FFFFFF"/>
        </w:rPr>
        <w:t>6</w:t>
      </w:r>
      <w:r w:rsidR="00987C6A" w:rsidRPr="0045544A">
        <w:rPr>
          <w:rFonts w:ascii="Times New Roman" w:hAnsi="Times New Roman" w:cs="Times New Roman"/>
          <w:b/>
          <w:bCs/>
          <w:color w:val="372F2D"/>
          <w:shd w:val="clear" w:color="auto" w:fill="FFFFFF"/>
        </w:rPr>
        <w:t>-1</w:t>
      </w:r>
      <w:r w:rsidR="00987C6A">
        <w:rPr>
          <w:rFonts w:ascii="Times New Roman" w:hAnsi="Times New Roman" w:cs="Times New Roman"/>
          <w:b/>
          <w:bCs/>
          <w:color w:val="372F2D"/>
          <w:shd w:val="clear" w:color="auto" w:fill="FFFFFF"/>
        </w:rPr>
        <w:t>525878</w:t>
      </w:r>
      <w:r w:rsidR="00DB134A" w:rsidRPr="00A82185">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987C6A">
        <w:rPr>
          <w:rFonts w:ascii="Times New Roman" w:hAnsi="Times New Roman" w:cs="Times New Roman"/>
        </w:rPr>
        <w:t>May 15,</w:t>
      </w:r>
      <w:r w:rsidR="00926E5A" w:rsidRPr="00A82185">
        <w:rPr>
          <w:rFonts w:ascii="Times New Roman" w:hAnsi="Times New Roman" w:cs="Times New Roman"/>
        </w:rPr>
        <w:t xml:space="preserve"> 20</w:t>
      </w:r>
      <w:r w:rsidR="00A82185">
        <w:rPr>
          <w:rFonts w:ascii="Times New Roman" w:hAnsi="Times New Roman" w:cs="Times New Roman"/>
        </w:rPr>
        <w:t>2</w:t>
      </w:r>
      <w:r w:rsidR="00165A7C">
        <w:rPr>
          <w:rFonts w:ascii="Times New Roman" w:hAnsi="Times New Roman" w:cs="Times New Roman"/>
        </w:rPr>
        <w:t>6</w:t>
      </w:r>
      <w:r w:rsidRPr="00A82185">
        <w:rPr>
          <w:rFonts w:ascii="Times New Roman" w:hAnsi="Times New Roman" w:cs="Times New Roman"/>
        </w:rPr>
        <w:t xml:space="preserve">, </w:t>
      </w:r>
      <w:r w:rsidR="00100300">
        <w:rPr>
          <w:rFonts w:ascii="Times New Roman" w:hAnsi="Times New Roman" w:cs="Times New Roman"/>
        </w:rPr>
        <w:t>1</w:t>
      </w:r>
      <w:r w:rsidR="00461F48">
        <w:rPr>
          <w:rFonts w:ascii="Times New Roman" w:hAnsi="Times New Roman" w:cs="Times New Roman"/>
        </w:rPr>
        <w:t>1</w:t>
      </w:r>
      <w:r w:rsidRPr="00A82185">
        <w:rPr>
          <w:rFonts w:ascii="Times New Roman" w:hAnsi="Times New Roman" w:cs="Times New Roman"/>
        </w:rPr>
        <w:t xml:space="preserve">:00 </w:t>
      </w:r>
      <w:r w:rsidR="00461F48">
        <w:rPr>
          <w:rFonts w:ascii="Times New Roman" w:hAnsi="Times New Roman" w:cs="Times New Roman"/>
        </w:rPr>
        <w:t>a</w:t>
      </w:r>
      <w:r w:rsidRPr="00A82185">
        <w:rPr>
          <w:rFonts w:ascii="Times New Roman" w:hAnsi="Times New Roman" w:cs="Times New Roman"/>
        </w:rPr>
        <w:t xml:space="preserve">.m. </w:t>
      </w:r>
      <w:r w:rsidR="00100300">
        <w:rPr>
          <w:rFonts w:ascii="Times New Roman" w:hAnsi="Times New Roman" w:cs="Times New Roman"/>
        </w:rPr>
        <w:t>Central</w:t>
      </w:r>
      <w:r w:rsidRPr="00A82185">
        <w:rPr>
          <w:rFonts w:ascii="Times New Roman" w:hAnsi="Times New Roman" w:cs="Times New Roman"/>
        </w:rPr>
        <w:t xml:space="preserve"> Time. </w:t>
      </w:r>
    </w:p>
    <w:p w14:paraId="40F076F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lastRenderedPageBreak/>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8"/>
  </w:num>
  <w:num w:numId="6" w16cid:durableId="1127971018">
    <w:abstractNumId w:val="26"/>
  </w:num>
  <w:num w:numId="7" w16cid:durableId="683091223">
    <w:abstractNumId w:val="24"/>
  </w:num>
  <w:num w:numId="8" w16cid:durableId="368723841">
    <w:abstractNumId w:val="23"/>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1"/>
  </w:num>
  <w:num w:numId="14" w16cid:durableId="442261091">
    <w:abstractNumId w:val="15"/>
  </w:num>
  <w:num w:numId="15" w16cid:durableId="1812021228">
    <w:abstractNumId w:val="29"/>
  </w:num>
  <w:num w:numId="16" w16cid:durableId="1219584476">
    <w:abstractNumId w:val="18"/>
  </w:num>
  <w:num w:numId="17" w16cid:durableId="13458833">
    <w:abstractNumId w:val="25"/>
  </w:num>
  <w:num w:numId="18" w16cid:durableId="792211600">
    <w:abstractNumId w:val="16"/>
  </w:num>
  <w:num w:numId="19" w16cid:durableId="1290239064">
    <w:abstractNumId w:val="6"/>
  </w:num>
  <w:num w:numId="20" w16cid:durableId="78403905">
    <w:abstractNumId w:val="30"/>
  </w:num>
  <w:num w:numId="21" w16cid:durableId="1760248192">
    <w:abstractNumId w:val="12"/>
  </w:num>
  <w:num w:numId="22" w16cid:durableId="1698312622">
    <w:abstractNumId w:val="20"/>
  </w:num>
  <w:num w:numId="23" w16cid:durableId="612710693">
    <w:abstractNumId w:val="27"/>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37871"/>
    <w:rsid w:val="00165A7C"/>
    <w:rsid w:val="001A6676"/>
    <w:rsid w:val="001D7218"/>
    <w:rsid w:val="002035E9"/>
    <w:rsid w:val="00217F8A"/>
    <w:rsid w:val="00272B09"/>
    <w:rsid w:val="002732F0"/>
    <w:rsid w:val="0027779C"/>
    <w:rsid w:val="002B1703"/>
    <w:rsid w:val="002B3F81"/>
    <w:rsid w:val="002B459C"/>
    <w:rsid w:val="003139A8"/>
    <w:rsid w:val="00331E26"/>
    <w:rsid w:val="003A7CC4"/>
    <w:rsid w:val="003B0B83"/>
    <w:rsid w:val="003F5A86"/>
    <w:rsid w:val="004161BF"/>
    <w:rsid w:val="0041755E"/>
    <w:rsid w:val="00437DC8"/>
    <w:rsid w:val="0045544A"/>
    <w:rsid w:val="00461F48"/>
    <w:rsid w:val="004969CA"/>
    <w:rsid w:val="004B5FED"/>
    <w:rsid w:val="004D3F96"/>
    <w:rsid w:val="00595EE0"/>
    <w:rsid w:val="005B05FE"/>
    <w:rsid w:val="005E38AA"/>
    <w:rsid w:val="00636980"/>
    <w:rsid w:val="006D7AD1"/>
    <w:rsid w:val="00711E6D"/>
    <w:rsid w:val="00746873"/>
    <w:rsid w:val="00790C87"/>
    <w:rsid w:val="007A24A3"/>
    <w:rsid w:val="007B37BF"/>
    <w:rsid w:val="007B3A1A"/>
    <w:rsid w:val="007E4A72"/>
    <w:rsid w:val="007F2F60"/>
    <w:rsid w:val="00820E72"/>
    <w:rsid w:val="0086564F"/>
    <w:rsid w:val="00867C4D"/>
    <w:rsid w:val="00890E5A"/>
    <w:rsid w:val="008A6452"/>
    <w:rsid w:val="008B3F62"/>
    <w:rsid w:val="008C7E15"/>
    <w:rsid w:val="009141A4"/>
    <w:rsid w:val="0092113B"/>
    <w:rsid w:val="00926E5A"/>
    <w:rsid w:val="00932630"/>
    <w:rsid w:val="00932AFF"/>
    <w:rsid w:val="00935719"/>
    <w:rsid w:val="0094533A"/>
    <w:rsid w:val="00957A7A"/>
    <w:rsid w:val="00981464"/>
    <w:rsid w:val="00987C6A"/>
    <w:rsid w:val="009A1212"/>
    <w:rsid w:val="009B3141"/>
    <w:rsid w:val="009D63DF"/>
    <w:rsid w:val="009D710A"/>
    <w:rsid w:val="009F694B"/>
    <w:rsid w:val="00A12C40"/>
    <w:rsid w:val="00A82185"/>
    <w:rsid w:val="00B222C4"/>
    <w:rsid w:val="00B46590"/>
    <w:rsid w:val="00B768FB"/>
    <w:rsid w:val="00B776B9"/>
    <w:rsid w:val="00B9530B"/>
    <w:rsid w:val="00BA34B8"/>
    <w:rsid w:val="00BE0C5D"/>
    <w:rsid w:val="00BE339D"/>
    <w:rsid w:val="00BF384D"/>
    <w:rsid w:val="00C05DA3"/>
    <w:rsid w:val="00C26845"/>
    <w:rsid w:val="00C81BB6"/>
    <w:rsid w:val="00C86492"/>
    <w:rsid w:val="00CB3F11"/>
    <w:rsid w:val="00CB400C"/>
    <w:rsid w:val="00CC04E5"/>
    <w:rsid w:val="00CE5354"/>
    <w:rsid w:val="00D67E0A"/>
    <w:rsid w:val="00D81B25"/>
    <w:rsid w:val="00DB0246"/>
    <w:rsid w:val="00DB134A"/>
    <w:rsid w:val="00E53BC1"/>
    <w:rsid w:val="00E86AD1"/>
    <w:rsid w:val="00EF3AE7"/>
    <w:rsid w:val="00F10D0D"/>
    <w:rsid w:val="00F65574"/>
    <w:rsid w:val="00F84844"/>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A7C"/>
  </w:style>
  <w:style w:type="paragraph" w:styleId="Heading1">
    <w:name w:val="heading 1"/>
    <w:basedOn w:val="Normal"/>
    <w:next w:val="Normal"/>
    <w:link w:val="Heading1Char"/>
    <w:uiPriority w:val="9"/>
    <w:qFormat/>
    <w:rsid w:val="00165A7C"/>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165A7C"/>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165A7C"/>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165A7C"/>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165A7C"/>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165A7C"/>
    <w:pPr>
      <w:keepNext/>
      <w:keepLines/>
      <w:spacing w:before="40" w:after="0"/>
      <w:outlineLvl w:val="5"/>
    </w:pPr>
  </w:style>
  <w:style w:type="paragraph" w:styleId="Heading7">
    <w:name w:val="heading 7"/>
    <w:basedOn w:val="Normal"/>
    <w:next w:val="Normal"/>
    <w:link w:val="Heading7Char"/>
    <w:uiPriority w:val="9"/>
    <w:semiHidden/>
    <w:unhideWhenUsed/>
    <w:qFormat/>
    <w:rsid w:val="00165A7C"/>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65A7C"/>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165A7C"/>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165A7C"/>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165A7C"/>
    <w:rPr>
      <w:rFonts w:asciiTheme="majorHAnsi" w:eastAsiaTheme="majorEastAsia" w:hAnsiTheme="majorHAnsi" w:cstheme="majorBidi"/>
      <w:color w:val="0D0D0D" w:themeColor="text1" w:themeTint="F2"/>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 w:type="character" w:customStyle="1" w:styleId="Heading4Char">
    <w:name w:val="Heading 4 Char"/>
    <w:basedOn w:val="DefaultParagraphFont"/>
    <w:link w:val="Heading4"/>
    <w:uiPriority w:val="9"/>
    <w:semiHidden/>
    <w:rsid w:val="00165A7C"/>
    <w:rPr>
      <w:i/>
      <w:iCs/>
    </w:rPr>
  </w:style>
  <w:style w:type="character" w:customStyle="1" w:styleId="Heading1Char">
    <w:name w:val="Heading 1 Char"/>
    <w:basedOn w:val="DefaultParagraphFont"/>
    <w:link w:val="Heading1"/>
    <w:uiPriority w:val="9"/>
    <w:rsid w:val="00165A7C"/>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165A7C"/>
    <w:rPr>
      <w:rFonts w:asciiTheme="majorHAnsi" w:eastAsiaTheme="majorEastAsia" w:hAnsiTheme="majorHAnsi" w:cstheme="majorBidi"/>
      <w:color w:val="262626" w:themeColor="text1" w:themeTint="D9"/>
      <w:sz w:val="28"/>
      <w:szCs w:val="28"/>
    </w:rPr>
  </w:style>
  <w:style w:type="character" w:customStyle="1" w:styleId="Heading5Char">
    <w:name w:val="Heading 5 Char"/>
    <w:basedOn w:val="DefaultParagraphFont"/>
    <w:link w:val="Heading5"/>
    <w:uiPriority w:val="9"/>
    <w:semiHidden/>
    <w:rsid w:val="00165A7C"/>
    <w:rPr>
      <w:color w:val="404040" w:themeColor="text1" w:themeTint="BF"/>
    </w:rPr>
  </w:style>
  <w:style w:type="character" w:customStyle="1" w:styleId="Heading6Char">
    <w:name w:val="Heading 6 Char"/>
    <w:basedOn w:val="DefaultParagraphFont"/>
    <w:link w:val="Heading6"/>
    <w:uiPriority w:val="9"/>
    <w:semiHidden/>
    <w:rsid w:val="00165A7C"/>
  </w:style>
  <w:style w:type="character" w:customStyle="1" w:styleId="Heading7Char">
    <w:name w:val="Heading 7 Char"/>
    <w:basedOn w:val="DefaultParagraphFont"/>
    <w:link w:val="Heading7"/>
    <w:uiPriority w:val="9"/>
    <w:semiHidden/>
    <w:rsid w:val="00165A7C"/>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165A7C"/>
    <w:rPr>
      <w:color w:val="262626" w:themeColor="text1" w:themeTint="D9"/>
      <w:sz w:val="21"/>
      <w:szCs w:val="21"/>
    </w:rPr>
  </w:style>
  <w:style w:type="character" w:customStyle="1" w:styleId="Heading9Char">
    <w:name w:val="Heading 9 Char"/>
    <w:basedOn w:val="DefaultParagraphFont"/>
    <w:link w:val="Heading9"/>
    <w:uiPriority w:val="9"/>
    <w:semiHidden/>
    <w:rsid w:val="00165A7C"/>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165A7C"/>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165A7C"/>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165A7C"/>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65A7C"/>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65A7C"/>
    <w:rPr>
      <w:color w:val="5A5A5A" w:themeColor="text1" w:themeTint="A5"/>
      <w:spacing w:val="15"/>
    </w:rPr>
  </w:style>
  <w:style w:type="character" w:styleId="Strong">
    <w:name w:val="Strong"/>
    <w:basedOn w:val="DefaultParagraphFont"/>
    <w:uiPriority w:val="22"/>
    <w:qFormat/>
    <w:rsid w:val="00165A7C"/>
    <w:rPr>
      <w:b/>
      <w:bCs/>
      <w:color w:val="auto"/>
    </w:rPr>
  </w:style>
  <w:style w:type="character" w:styleId="Emphasis">
    <w:name w:val="Emphasis"/>
    <w:basedOn w:val="DefaultParagraphFont"/>
    <w:uiPriority w:val="20"/>
    <w:qFormat/>
    <w:rsid w:val="00165A7C"/>
    <w:rPr>
      <w:i/>
      <w:iCs/>
      <w:color w:val="auto"/>
    </w:rPr>
  </w:style>
  <w:style w:type="paragraph" w:styleId="Quote">
    <w:name w:val="Quote"/>
    <w:basedOn w:val="Normal"/>
    <w:next w:val="Normal"/>
    <w:link w:val="QuoteChar"/>
    <w:uiPriority w:val="29"/>
    <w:qFormat/>
    <w:rsid w:val="00165A7C"/>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165A7C"/>
    <w:rPr>
      <w:i/>
      <w:iCs/>
      <w:color w:val="404040" w:themeColor="text1" w:themeTint="BF"/>
    </w:rPr>
  </w:style>
  <w:style w:type="paragraph" w:styleId="IntenseQuote">
    <w:name w:val="Intense Quote"/>
    <w:basedOn w:val="Normal"/>
    <w:next w:val="Normal"/>
    <w:link w:val="IntenseQuoteChar"/>
    <w:uiPriority w:val="30"/>
    <w:qFormat/>
    <w:rsid w:val="00165A7C"/>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165A7C"/>
    <w:rPr>
      <w:i/>
      <w:iCs/>
      <w:color w:val="404040" w:themeColor="text1" w:themeTint="BF"/>
    </w:rPr>
  </w:style>
  <w:style w:type="character" w:styleId="SubtleEmphasis">
    <w:name w:val="Subtle Emphasis"/>
    <w:basedOn w:val="DefaultParagraphFont"/>
    <w:uiPriority w:val="19"/>
    <w:qFormat/>
    <w:rsid w:val="00165A7C"/>
    <w:rPr>
      <w:i/>
      <w:iCs/>
      <w:color w:val="404040" w:themeColor="text1" w:themeTint="BF"/>
    </w:rPr>
  </w:style>
  <w:style w:type="character" w:styleId="IntenseEmphasis">
    <w:name w:val="Intense Emphasis"/>
    <w:basedOn w:val="DefaultParagraphFont"/>
    <w:uiPriority w:val="21"/>
    <w:qFormat/>
    <w:rsid w:val="00165A7C"/>
    <w:rPr>
      <w:b/>
      <w:bCs/>
      <w:i/>
      <w:iCs/>
      <w:color w:val="auto"/>
    </w:rPr>
  </w:style>
  <w:style w:type="character" w:styleId="SubtleReference">
    <w:name w:val="Subtle Reference"/>
    <w:basedOn w:val="DefaultParagraphFont"/>
    <w:uiPriority w:val="31"/>
    <w:qFormat/>
    <w:rsid w:val="00165A7C"/>
    <w:rPr>
      <w:smallCaps/>
      <w:color w:val="404040" w:themeColor="text1" w:themeTint="BF"/>
    </w:rPr>
  </w:style>
  <w:style w:type="character" w:styleId="IntenseReference">
    <w:name w:val="Intense Reference"/>
    <w:basedOn w:val="DefaultParagraphFont"/>
    <w:uiPriority w:val="32"/>
    <w:qFormat/>
    <w:rsid w:val="00165A7C"/>
    <w:rPr>
      <w:b/>
      <w:bCs/>
      <w:smallCaps/>
      <w:color w:val="404040" w:themeColor="text1" w:themeTint="BF"/>
      <w:spacing w:val="5"/>
    </w:rPr>
  </w:style>
  <w:style w:type="character" w:styleId="BookTitle">
    <w:name w:val="Book Title"/>
    <w:basedOn w:val="DefaultParagraphFont"/>
    <w:uiPriority w:val="33"/>
    <w:qFormat/>
    <w:rsid w:val="00165A7C"/>
    <w:rPr>
      <w:b/>
      <w:bCs/>
      <w:i/>
      <w:iCs/>
      <w:spacing w:val="5"/>
    </w:rPr>
  </w:style>
  <w:style w:type="paragraph" w:styleId="TOCHeading">
    <w:name w:val="TOC Heading"/>
    <w:basedOn w:val="Heading1"/>
    <w:next w:val="Normal"/>
    <w:uiPriority w:val="39"/>
    <w:semiHidden/>
    <w:unhideWhenUsed/>
    <w:qFormat/>
    <w:rsid w:val="00165A7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PPCustomerSupport@fiscal.treasury.gov" TargetMode="External"/><Relationship Id="rId3" Type="http://schemas.openxmlformats.org/officeDocument/2006/relationships/styles" Target="styles.xml"/><Relationship Id="rId7" Type="http://schemas.openxmlformats.org/officeDocument/2006/relationships/hyperlink" Target="https://www.ipp.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bamawhitehouse.archives.gov/sites/default/files/omb/memoranda/2015/m-15-19.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arrod.cole@i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9</cp:revision>
  <cp:lastPrinted>2024-03-29T04:47:00Z</cp:lastPrinted>
  <dcterms:created xsi:type="dcterms:W3CDTF">2025-06-26T13:01:00Z</dcterms:created>
  <dcterms:modified xsi:type="dcterms:W3CDTF">2026-04-27T16:48:00Z</dcterms:modified>
</cp:coreProperties>
</file>