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A4E9" w14:textId="77777777" w:rsidR="00FA7B46" w:rsidRDefault="001C129B">
      <w:pPr>
        <w:ind w:left="3620"/>
        <w:rPr>
          <w:sz w:val="20"/>
        </w:rPr>
      </w:pPr>
      <w:r>
        <w:rPr>
          <w:noProof/>
          <w:sz w:val="20"/>
        </w:rPr>
        <mc:AlternateContent>
          <mc:Choice Requires="wpg">
            <w:drawing>
              <wp:inline distT="0" distB="0" distL="0" distR="0" wp14:anchorId="3FDDD4CD" wp14:editId="3C398095">
                <wp:extent cx="2764790" cy="1203960"/>
                <wp:effectExtent l="0" t="0" r="0" b="571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4790" cy="1203960"/>
                          <a:chOff x="0" y="0"/>
                          <a:chExt cx="2764790" cy="1203960"/>
                        </a:xfrm>
                      </wpg:grpSpPr>
                      <pic:pic xmlns:pic="http://schemas.openxmlformats.org/drawingml/2006/picture">
                        <pic:nvPicPr>
                          <pic:cNvPr id="4" name="Image 4"/>
                          <pic:cNvPicPr/>
                        </pic:nvPicPr>
                        <pic:blipFill>
                          <a:blip r:embed="rId8" cstate="print"/>
                          <a:stretch>
                            <a:fillRect/>
                          </a:stretch>
                        </pic:blipFill>
                        <pic:spPr>
                          <a:xfrm>
                            <a:off x="0" y="0"/>
                            <a:ext cx="2764535" cy="1203958"/>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25146" y="25144"/>
                            <a:ext cx="2660853" cy="1099819"/>
                          </a:xfrm>
                          <a:prstGeom prst="rect">
                            <a:avLst/>
                          </a:prstGeom>
                        </pic:spPr>
                      </pic:pic>
                    </wpg:wgp>
                  </a:graphicData>
                </a:graphic>
              </wp:inline>
            </w:drawing>
          </mc:Choice>
          <mc:Fallback>
            <w:pict>
              <v:group w14:anchorId="4502861B" id="Group 3" o:spid="_x0000_s1026" style="width:217.7pt;height:94.8pt;mso-position-horizontal-relative:char;mso-position-vertical-relative:line" coordsize="27647,12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7645;height:12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">
                  <v:imagedata r:id="rId10" o:title=""/>
                </v:shape>
                <v:shape id="Image 5" o:spid="_x0000_s1028" type="#_x0000_t75" style="position:absolute;left:251;top:251;width:26608;height:10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">
                  <v:imagedata r:id="rId11" o:title=""/>
                </v:shape>
                <w10:anchorlock/>
              </v:group>
            </w:pict>
          </mc:Fallback>
        </mc:AlternateContent>
      </w:r>
    </w:p>
    <w:p w14:paraId="52D6321F" w14:textId="77777777" w:rsidR="00FA7B46" w:rsidRDefault="00FA7B46">
      <w:pPr>
        <w:pStyle w:val="BodyText"/>
        <w:spacing w:before="31"/>
        <w:ind w:left="0"/>
      </w:pPr>
    </w:p>
    <w:p w14:paraId="7E4DA0EE" w14:textId="4A4567F7" w:rsidR="00FA7B46" w:rsidRDefault="001C129B">
      <w:pPr>
        <w:pStyle w:val="BodyText"/>
        <w:spacing w:line="264" w:lineRule="auto"/>
        <w:ind w:left="4262" w:right="4260" w:hanging="1"/>
        <w:jc w:val="center"/>
      </w:pPr>
      <w:r>
        <w:rPr>
          <w:w w:val="105"/>
        </w:rPr>
        <w:t>Defense Health Agency Performance</w:t>
      </w:r>
      <w:r>
        <w:rPr>
          <w:spacing w:val="-16"/>
          <w:w w:val="105"/>
        </w:rPr>
        <w:t xml:space="preserve"> </w:t>
      </w:r>
      <w:r>
        <w:rPr>
          <w:w w:val="105"/>
        </w:rPr>
        <w:t>Work</w:t>
      </w:r>
      <w:r>
        <w:rPr>
          <w:spacing w:val="-16"/>
          <w:w w:val="105"/>
        </w:rPr>
        <w:t xml:space="preserve"> </w:t>
      </w:r>
      <w:r>
        <w:rPr>
          <w:w w:val="105"/>
        </w:rPr>
        <w:t>Statement</w:t>
      </w:r>
      <w:r w:rsidR="004F0C06">
        <w:rPr>
          <w:w w:val="105"/>
        </w:rPr>
        <w:t xml:space="preserve"> (PWS)</w:t>
      </w:r>
    </w:p>
    <w:p w14:paraId="0323CA38" w14:textId="77777777" w:rsidR="00FA7B46" w:rsidRDefault="00FA7B46">
      <w:pPr>
        <w:pStyle w:val="BodyText"/>
        <w:spacing w:before="25"/>
        <w:ind w:left="0"/>
      </w:pPr>
    </w:p>
    <w:p w14:paraId="39A3B359" w14:textId="088D14D6" w:rsidR="00F74C83" w:rsidRDefault="00F74C83">
      <w:pPr>
        <w:pStyle w:val="BodyText"/>
        <w:ind w:left="0" w:right="267"/>
        <w:jc w:val="center"/>
        <w:rPr>
          <w:rFonts w:eastAsiaTheme="minorEastAsia"/>
          <w:b/>
          <w:bCs/>
          <w:sz w:val="22"/>
          <w:szCs w:val="22"/>
          <w:lang w:eastAsia="ja-JP"/>
        </w:rPr>
      </w:pPr>
      <w:r w:rsidRPr="005652A9">
        <w:rPr>
          <w:b/>
          <w:bCs/>
          <w:sz w:val="22"/>
          <w:szCs w:val="22"/>
        </w:rPr>
        <w:t>Pacific Region Force Health Protection Vector-borne Disease Agent Surveillance</w:t>
      </w:r>
    </w:p>
    <w:p w14:paraId="0F116E49" w14:textId="6E8BACBB" w:rsidR="00FA7B46" w:rsidRDefault="00E30169">
      <w:pPr>
        <w:pStyle w:val="BodyText"/>
        <w:ind w:left="0" w:right="267"/>
        <w:jc w:val="center"/>
      </w:pPr>
      <w:r w:rsidRPr="00E30169">
        <w:rPr>
          <w:b/>
          <w:bCs/>
          <w:sz w:val="22"/>
          <w:szCs w:val="22"/>
        </w:rPr>
        <w:t>Research &amp; Development</w:t>
      </w:r>
      <w:r>
        <w:rPr>
          <w:b/>
          <w:bCs/>
          <w:sz w:val="22"/>
          <w:szCs w:val="22"/>
        </w:rPr>
        <w:t xml:space="preserve"> (R&amp;D)</w:t>
      </w:r>
      <w:r w:rsidR="00F74C83" w:rsidRPr="005652A9">
        <w:rPr>
          <w:b/>
          <w:bCs/>
          <w:sz w:val="22"/>
          <w:szCs w:val="22"/>
        </w:rPr>
        <w:t xml:space="preserve"> in </w:t>
      </w:r>
      <w:r w:rsidR="00F06A25" w:rsidRPr="00F06A25">
        <w:rPr>
          <w:b/>
          <w:bCs/>
          <w:sz w:val="22"/>
          <w:szCs w:val="22"/>
        </w:rPr>
        <w:t>External Proficiency Testing</w:t>
      </w:r>
    </w:p>
    <w:p w14:paraId="2AC092E2" w14:textId="77777777" w:rsidR="00FA7B46" w:rsidRDefault="00FA7B46">
      <w:pPr>
        <w:pStyle w:val="BodyText"/>
        <w:ind w:left="0"/>
      </w:pPr>
    </w:p>
    <w:p w14:paraId="38CFA099" w14:textId="77777777" w:rsidR="00FA7B46" w:rsidRDefault="00FA7B46">
      <w:pPr>
        <w:pStyle w:val="BodyText"/>
        <w:spacing w:before="82"/>
        <w:ind w:left="0"/>
      </w:pPr>
    </w:p>
    <w:p w14:paraId="0A8BAEC1" w14:textId="56A605E8" w:rsidR="00FA7B46" w:rsidRPr="00F74C83" w:rsidRDefault="00F74C83" w:rsidP="00F74C83">
      <w:pPr>
        <w:pStyle w:val="BodyText"/>
        <w:ind w:left="0" w:right="266"/>
        <w:jc w:val="center"/>
        <w:rPr>
          <w:rFonts w:eastAsiaTheme="minorEastAsia"/>
          <w:spacing w:val="-2"/>
          <w:w w:val="105"/>
          <w:lang w:eastAsia="ja-JP"/>
        </w:rPr>
      </w:pPr>
      <w:r w:rsidRPr="00F74C83">
        <w:rPr>
          <w:rFonts w:eastAsiaTheme="minorEastAsia" w:hint="eastAsia"/>
          <w:w w:val="105"/>
          <w:lang w:eastAsia="ja-JP"/>
        </w:rPr>
        <w:t>Theater Preventive Medicine Flight</w:t>
      </w:r>
    </w:p>
    <w:p w14:paraId="6224A6B3" w14:textId="77777777" w:rsidR="00F74C83" w:rsidRPr="00F74C83" w:rsidRDefault="00F74C83" w:rsidP="00F74C83">
      <w:pPr>
        <w:pStyle w:val="BodyText"/>
        <w:ind w:left="0" w:right="266"/>
        <w:jc w:val="center"/>
        <w:rPr>
          <w:rFonts w:eastAsiaTheme="minorEastAsia"/>
          <w:lang w:eastAsia="ja-JP"/>
        </w:rPr>
      </w:pPr>
    </w:p>
    <w:p w14:paraId="2BBBE314" w14:textId="55317446" w:rsidR="00FA7B46" w:rsidRPr="00F74C83" w:rsidRDefault="00F74C83">
      <w:pPr>
        <w:pStyle w:val="BodyText"/>
        <w:spacing w:before="1"/>
        <w:ind w:left="0"/>
        <w:jc w:val="center"/>
        <w:rPr>
          <w:rFonts w:eastAsiaTheme="minorEastAsia"/>
          <w:lang w:eastAsia="ja-JP"/>
        </w:rPr>
      </w:pPr>
      <w:r w:rsidRPr="00F74C83">
        <w:rPr>
          <w:rFonts w:eastAsiaTheme="minorEastAsia" w:hint="eastAsia"/>
          <w:spacing w:val="-2"/>
          <w:w w:val="105"/>
          <w:lang w:eastAsia="ja-JP"/>
        </w:rPr>
        <w:t>18th Medical Group, Kadena Air Force Base</w:t>
      </w:r>
    </w:p>
    <w:p w14:paraId="62033C3F" w14:textId="77777777" w:rsidR="00FA7B46" w:rsidRDefault="00FA7B46">
      <w:pPr>
        <w:pStyle w:val="BodyText"/>
        <w:ind w:left="0"/>
      </w:pPr>
    </w:p>
    <w:p w14:paraId="312B2FC1" w14:textId="77777777" w:rsidR="00FA7B46" w:rsidRDefault="00FA7B46">
      <w:pPr>
        <w:pStyle w:val="BodyText"/>
        <w:spacing w:before="7"/>
        <w:ind w:left="0"/>
      </w:pPr>
    </w:p>
    <w:p w14:paraId="60D3C40C" w14:textId="77777777" w:rsidR="00FA7B46" w:rsidRDefault="001C129B">
      <w:pPr>
        <w:pStyle w:val="Heading2"/>
        <w:spacing w:line="244" w:lineRule="auto"/>
        <w:ind w:left="4279" w:right="4278" w:firstLine="0"/>
        <w:jc w:val="center"/>
      </w:pPr>
      <w:r>
        <w:t>Solicitation</w:t>
      </w:r>
      <w:r>
        <w:rPr>
          <w:spacing w:val="-15"/>
        </w:rPr>
        <w:t xml:space="preserve"> </w:t>
      </w:r>
      <w:r>
        <w:t xml:space="preserve">Number: </w:t>
      </w:r>
      <w:r>
        <w:rPr>
          <w:spacing w:val="-2"/>
        </w:rPr>
        <w:t>Version:</w:t>
      </w:r>
    </w:p>
    <w:p w14:paraId="3714DE65" w14:textId="1B75EAA0" w:rsidR="00FA7B46" w:rsidRDefault="001C129B">
      <w:pPr>
        <w:spacing w:line="266" w:lineRule="exact"/>
        <w:jc w:val="center"/>
        <w:rPr>
          <w:b/>
          <w:sz w:val="24"/>
        </w:rPr>
      </w:pPr>
      <w:r>
        <w:rPr>
          <w:b/>
          <w:spacing w:val="-2"/>
          <w:sz w:val="24"/>
        </w:rPr>
        <w:t>Date:</w:t>
      </w:r>
      <w:r w:rsidR="00A31BD0">
        <w:rPr>
          <w:b/>
          <w:spacing w:val="-2"/>
          <w:sz w:val="24"/>
        </w:rPr>
        <w:t xml:space="preserve"> </w:t>
      </w:r>
      <w:r w:rsidR="00F46C1A">
        <w:rPr>
          <w:b/>
          <w:spacing w:val="-2"/>
          <w:sz w:val="24"/>
        </w:rPr>
        <w:t>14</w:t>
      </w:r>
      <w:r w:rsidR="00A31BD0">
        <w:rPr>
          <w:b/>
          <w:spacing w:val="-2"/>
          <w:sz w:val="24"/>
        </w:rPr>
        <w:t xml:space="preserve"> </w:t>
      </w:r>
      <w:r w:rsidR="004F0C06">
        <w:rPr>
          <w:b/>
          <w:spacing w:val="-2"/>
          <w:sz w:val="24"/>
        </w:rPr>
        <w:t>April</w:t>
      </w:r>
      <w:r w:rsidR="00A31BD0">
        <w:rPr>
          <w:b/>
          <w:spacing w:val="-2"/>
          <w:sz w:val="24"/>
        </w:rPr>
        <w:t xml:space="preserve"> 2026</w:t>
      </w:r>
    </w:p>
    <w:p w14:paraId="36A4A0F5" w14:textId="77777777" w:rsidR="00FA7B46" w:rsidRDefault="00FA7B46">
      <w:pPr>
        <w:pStyle w:val="BodyText"/>
        <w:ind w:left="0"/>
        <w:rPr>
          <w:b/>
          <w:sz w:val="20"/>
        </w:rPr>
      </w:pPr>
    </w:p>
    <w:p w14:paraId="64BFAFCB" w14:textId="7D0186DF" w:rsidR="00FA7B46" w:rsidRDefault="00FA7B46">
      <w:pPr>
        <w:pStyle w:val="BodyText"/>
        <w:spacing w:before="70"/>
        <w:ind w:left="0"/>
        <w:rPr>
          <w:b/>
          <w:sz w:val="20"/>
        </w:rPr>
      </w:pPr>
    </w:p>
    <w:p w14:paraId="28C7E1F4" w14:textId="77777777" w:rsidR="00FA7B46" w:rsidRDefault="00FA7B46">
      <w:pPr>
        <w:pStyle w:val="BodyText"/>
        <w:rPr>
          <w:b/>
          <w:sz w:val="20"/>
        </w:rPr>
        <w:sectPr w:rsidR="00FA7B46">
          <w:footerReference w:type="default" r:id="rId12"/>
          <w:type w:val="continuous"/>
          <w:pgSz w:w="12240" w:h="15840"/>
          <w:pgMar w:top="1460" w:right="360" w:bottom="820" w:left="360" w:header="0" w:footer="633" w:gutter="0"/>
          <w:pgNumType w:start="1"/>
          <w:cols w:space="720"/>
        </w:sectPr>
      </w:pPr>
    </w:p>
    <w:p w14:paraId="17341400" w14:textId="77777777" w:rsidR="00FA7B46" w:rsidRDefault="001C129B">
      <w:pPr>
        <w:pStyle w:val="Heading1"/>
        <w:spacing w:before="60"/>
      </w:pPr>
      <w:r>
        <w:lastRenderedPageBreak/>
        <w:t>PART</w:t>
      </w:r>
      <w:r>
        <w:rPr>
          <w:spacing w:val="-4"/>
        </w:rPr>
        <w:t xml:space="preserve"> </w:t>
      </w:r>
      <w:r>
        <w:rPr>
          <w:spacing w:val="-10"/>
        </w:rPr>
        <w:t>1</w:t>
      </w:r>
    </w:p>
    <w:p w14:paraId="43F00CFB" w14:textId="77777777" w:rsidR="00FA7B46" w:rsidRDefault="001C129B">
      <w:pPr>
        <w:pStyle w:val="ListParagraph"/>
        <w:numPr>
          <w:ilvl w:val="1"/>
          <w:numId w:val="24"/>
        </w:numPr>
        <w:tabs>
          <w:tab w:val="left" w:pos="4423"/>
        </w:tabs>
        <w:jc w:val="left"/>
        <w:rPr>
          <w:b/>
          <w:sz w:val="24"/>
        </w:rPr>
      </w:pPr>
      <w:r>
        <w:rPr>
          <w:b/>
          <w:sz w:val="24"/>
        </w:rPr>
        <w:t>GENERAL</w:t>
      </w:r>
      <w:r>
        <w:rPr>
          <w:b/>
          <w:spacing w:val="-5"/>
          <w:sz w:val="24"/>
        </w:rPr>
        <w:t xml:space="preserve"> </w:t>
      </w:r>
      <w:r>
        <w:rPr>
          <w:b/>
          <w:spacing w:val="-2"/>
          <w:sz w:val="24"/>
        </w:rPr>
        <w:t>INFORMATION</w:t>
      </w:r>
    </w:p>
    <w:p w14:paraId="6B2ECFE0" w14:textId="77777777" w:rsidR="00FA7B46" w:rsidRDefault="00FA7B46">
      <w:pPr>
        <w:pStyle w:val="BodyText"/>
        <w:ind w:left="0"/>
        <w:rPr>
          <w:b/>
        </w:rPr>
      </w:pPr>
    </w:p>
    <w:p w14:paraId="07504B2E" w14:textId="77777777" w:rsidR="00FA7B46" w:rsidRDefault="00FA7B46" w:rsidP="005A2C06">
      <w:pPr>
        <w:pStyle w:val="BodyText"/>
        <w:ind w:right="1296"/>
        <w:rPr>
          <w:i/>
        </w:rPr>
      </w:pPr>
    </w:p>
    <w:p w14:paraId="2E60E247" w14:textId="09BD7529" w:rsidR="00FA7B46" w:rsidRDefault="001C129B" w:rsidP="003177FC">
      <w:pPr>
        <w:pStyle w:val="ListParagraph"/>
        <w:numPr>
          <w:ilvl w:val="1"/>
          <w:numId w:val="24"/>
        </w:numPr>
        <w:tabs>
          <w:tab w:val="left" w:pos="1440"/>
          <w:tab w:val="left" w:pos="1530"/>
        </w:tabs>
        <w:ind w:left="1080" w:right="1296" w:firstLine="0"/>
        <w:jc w:val="left"/>
        <w:rPr>
          <w:sz w:val="24"/>
        </w:rPr>
      </w:pPr>
      <w:r>
        <w:rPr>
          <w:b/>
          <w:sz w:val="24"/>
        </w:rPr>
        <w:t>This</w:t>
      </w:r>
      <w:r>
        <w:rPr>
          <w:b/>
          <w:spacing w:val="-4"/>
          <w:sz w:val="24"/>
        </w:rPr>
        <w:t xml:space="preserve"> </w:t>
      </w:r>
      <w:r>
        <w:rPr>
          <w:b/>
          <w:sz w:val="24"/>
        </w:rPr>
        <w:t>is</w:t>
      </w:r>
      <w:r>
        <w:rPr>
          <w:b/>
          <w:spacing w:val="-2"/>
          <w:sz w:val="24"/>
        </w:rPr>
        <w:t xml:space="preserve"> </w:t>
      </w:r>
      <w:r>
        <w:rPr>
          <w:b/>
          <w:sz w:val="24"/>
        </w:rPr>
        <w:t>a</w:t>
      </w:r>
      <w:r>
        <w:rPr>
          <w:b/>
          <w:spacing w:val="-1"/>
          <w:sz w:val="24"/>
        </w:rPr>
        <w:t xml:space="preserve"> </w:t>
      </w:r>
      <w:r>
        <w:rPr>
          <w:b/>
          <w:sz w:val="24"/>
        </w:rPr>
        <w:t>non-personal</w:t>
      </w:r>
      <w:r>
        <w:rPr>
          <w:b/>
          <w:spacing w:val="-2"/>
          <w:sz w:val="24"/>
        </w:rPr>
        <w:t xml:space="preserve"> </w:t>
      </w:r>
      <w:r>
        <w:rPr>
          <w:b/>
          <w:sz w:val="24"/>
        </w:rPr>
        <w:t>services</w:t>
      </w:r>
      <w:r>
        <w:rPr>
          <w:b/>
          <w:spacing w:val="-2"/>
          <w:sz w:val="24"/>
        </w:rPr>
        <w:t xml:space="preserve"> </w:t>
      </w:r>
      <w:r>
        <w:rPr>
          <w:b/>
          <w:sz w:val="24"/>
        </w:rPr>
        <w:t>contract</w:t>
      </w:r>
      <w:r>
        <w:rPr>
          <w:b/>
          <w:spacing w:val="-2"/>
          <w:sz w:val="24"/>
        </w:rPr>
        <w:t xml:space="preserve"> </w:t>
      </w:r>
      <w:r>
        <w:rPr>
          <w:b/>
          <w:sz w:val="24"/>
        </w:rPr>
        <w:t>to</w:t>
      </w:r>
      <w:r>
        <w:rPr>
          <w:b/>
          <w:spacing w:val="-3"/>
          <w:sz w:val="24"/>
        </w:rPr>
        <w:t xml:space="preserve"> </w:t>
      </w:r>
      <w:r>
        <w:rPr>
          <w:b/>
          <w:sz w:val="24"/>
        </w:rPr>
        <w:t>provide</w:t>
      </w:r>
      <w:r>
        <w:rPr>
          <w:b/>
          <w:spacing w:val="-2"/>
          <w:sz w:val="24"/>
        </w:rPr>
        <w:t xml:space="preserve"> </w:t>
      </w:r>
      <w:r w:rsidR="00A31BD0" w:rsidRPr="00076990">
        <w:rPr>
          <w:sz w:val="24"/>
          <w:szCs w:val="24"/>
        </w:rPr>
        <w:t xml:space="preserve">Pacific Region Force Health Protection Vector-borne Disease Agent </w:t>
      </w:r>
      <w:r w:rsidR="0005741F" w:rsidRPr="00076990">
        <w:rPr>
          <w:sz w:val="24"/>
          <w:szCs w:val="24"/>
        </w:rPr>
        <w:t>Surveillance R</w:t>
      </w:r>
      <w:r w:rsidR="00A31BD0" w:rsidRPr="00076990">
        <w:rPr>
          <w:sz w:val="24"/>
          <w:szCs w:val="24"/>
        </w:rPr>
        <w:t xml:space="preserve">&amp;D in </w:t>
      </w:r>
      <w:r w:rsidR="00E30169" w:rsidRPr="00076990">
        <w:rPr>
          <w:sz w:val="24"/>
          <w:szCs w:val="24"/>
        </w:rPr>
        <w:t>External Proficiency Testing</w:t>
      </w:r>
      <w:r w:rsidRPr="00076990">
        <w:rPr>
          <w:spacing w:val="-2"/>
          <w:sz w:val="24"/>
          <w:szCs w:val="24"/>
        </w:rPr>
        <w:t>.</w:t>
      </w:r>
    </w:p>
    <w:p w14:paraId="55D58AF8" w14:textId="77777777" w:rsidR="00FA7B46" w:rsidRDefault="00FA7B46">
      <w:pPr>
        <w:pStyle w:val="BodyText"/>
        <w:ind w:left="0"/>
      </w:pPr>
    </w:p>
    <w:p w14:paraId="6ADD4D8B" w14:textId="752ED547" w:rsidR="00FA7B46" w:rsidRPr="00E30169" w:rsidRDefault="001C129B" w:rsidP="003177FC">
      <w:pPr>
        <w:pStyle w:val="ListParagraph"/>
        <w:numPr>
          <w:ilvl w:val="1"/>
          <w:numId w:val="24"/>
        </w:numPr>
        <w:tabs>
          <w:tab w:val="left" w:pos="1440"/>
        </w:tabs>
        <w:ind w:left="1080" w:right="1298" w:firstLine="0"/>
        <w:jc w:val="left"/>
      </w:pPr>
      <w:r w:rsidRPr="00E30169">
        <w:rPr>
          <w:b/>
          <w:sz w:val="24"/>
        </w:rPr>
        <w:t>Description of services/introduction:</w:t>
      </w:r>
      <w:r w:rsidRPr="00E30169">
        <w:rPr>
          <w:b/>
          <w:spacing w:val="40"/>
          <w:sz w:val="24"/>
        </w:rPr>
        <w:t xml:space="preserve"> </w:t>
      </w:r>
      <w:r w:rsidR="00D21BD2" w:rsidRPr="00D21BD2">
        <w:rPr>
          <w:sz w:val="24"/>
        </w:rPr>
        <w:t>The contractor shall develop safe and validated external proficiency testing procedures for the detection of pathogens in arthropods (mosquitoes). This effort supports reliable diagnostic capabilities through performance-based external quality assurance using non-infectious agents to minimize risk.</w:t>
      </w:r>
    </w:p>
    <w:p w14:paraId="31656463" w14:textId="77777777" w:rsidR="00E30169" w:rsidRDefault="00E30169" w:rsidP="00E30169">
      <w:pPr>
        <w:tabs>
          <w:tab w:val="left" w:pos="1080"/>
        </w:tabs>
        <w:ind w:right="1298"/>
      </w:pPr>
    </w:p>
    <w:p w14:paraId="2FE26654" w14:textId="23C78D72" w:rsidR="00D21BD2" w:rsidRPr="00D21BD2" w:rsidRDefault="001C129B" w:rsidP="00D21BD2">
      <w:pPr>
        <w:pStyle w:val="ListParagraph"/>
        <w:numPr>
          <w:ilvl w:val="1"/>
          <w:numId w:val="24"/>
        </w:numPr>
        <w:ind w:left="1080" w:right="1080" w:firstLine="0"/>
        <w:jc w:val="left"/>
        <w:rPr>
          <w:color w:val="000000" w:themeColor="text1"/>
          <w:sz w:val="24"/>
        </w:rPr>
      </w:pPr>
      <w:r w:rsidRPr="00D21BD2">
        <w:rPr>
          <w:b/>
          <w:sz w:val="24"/>
        </w:rPr>
        <w:t>Background:</w:t>
      </w:r>
      <w:r w:rsidRPr="00D21BD2">
        <w:rPr>
          <w:bCs/>
          <w:spacing w:val="40"/>
          <w:sz w:val="24"/>
        </w:rPr>
        <w:t xml:space="preserve"> </w:t>
      </w:r>
      <w:r w:rsidR="00D21BD2" w:rsidRPr="00D21BD2">
        <w:rPr>
          <w:color w:val="000000" w:themeColor="text1"/>
          <w:sz w:val="24"/>
        </w:rPr>
        <w:t>Vector-borne diseases transmitted by arthropods, such as dengue and malaria, continue to pose significant threats to U.S. military forces, particularly in deployed and austere environments. The Theater Preventive Medicine Flight conducts surveillance of arthropods to detect human pathogens and supports quality assurance programs that ensure the accuracy and reliability of diagnostic testing.</w:t>
      </w:r>
    </w:p>
    <w:p w14:paraId="1B7C6A34" w14:textId="77777777" w:rsidR="00D21BD2" w:rsidRPr="00D21BD2" w:rsidRDefault="00D21BD2" w:rsidP="00D21BD2">
      <w:pPr>
        <w:pStyle w:val="ListParagraph"/>
        <w:ind w:right="1080"/>
        <w:rPr>
          <w:color w:val="000000" w:themeColor="text1"/>
          <w:sz w:val="24"/>
        </w:rPr>
      </w:pPr>
    </w:p>
    <w:p w14:paraId="0F02FD86" w14:textId="77777777" w:rsidR="00D21BD2" w:rsidRPr="00D21BD2" w:rsidRDefault="00D21BD2" w:rsidP="00D21BD2">
      <w:pPr>
        <w:pStyle w:val="ListParagraph"/>
        <w:ind w:right="1080"/>
        <w:rPr>
          <w:color w:val="000000" w:themeColor="text1"/>
          <w:sz w:val="24"/>
        </w:rPr>
      </w:pPr>
      <w:r w:rsidRPr="00D21BD2">
        <w:rPr>
          <w:color w:val="000000" w:themeColor="text1"/>
          <w:sz w:val="24"/>
        </w:rPr>
        <w:t>Given the complexity of insect vectors and the pathogens they carry, a rigorous quality assurance program is essential for producing reliable results that inform public health decision-making. External Quality Assurance (EQA) programs—also known as proficiency testing—involve laboratories periodically testing unknown samples provided by a third party. This process independently verifies diagnostic capabilities and identifies areas for improvement.</w:t>
      </w:r>
    </w:p>
    <w:p w14:paraId="00C4ACBD" w14:textId="77777777" w:rsidR="00D21BD2" w:rsidRPr="00D21BD2" w:rsidRDefault="00D21BD2" w:rsidP="00D21BD2">
      <w:pPr>
        <w:pStyle w:val="ListParagraph"/>
        <w:ind w:right="1080"/>
        <w:rPr>
          <w:color w:val="000000" w:themeColor="text1"/>
          <w:sz w:val="24"/>
        </w:rPr>
      </w:pPr>
    </w:p>
    <w:p w14:paraId="142384D6" w14:textId="77777777" w:rsidR="00D21BD2" w:rsidRPr="00D21BD2" w:rsidRDefault="00D21BD2" w:rsidP="00D21BD2">
      <w:pPr>
        <w:pStyle w:val="ListParagraph"/>
        <w:ind w:right="1080"/>
        <w:rPr>
          <w:color w:val="000000" w:themeColor="text1"/>
          <w:sz w:val="24"/>
        </w:rPr>
      </w:pPr>
      <w:r w:rsidRPr="00D21BD2">
        <w:rPr>
          <w:color w:val="000000" w:themeColor="text1"/>
          <w:sz w:val="24"/>
        </w:rPr>
        <w:t>There is a need to develop external quality tests that utilize non-infectious agents. This approach minimizes risk while enabling broader implementation as part of a multi-layered framework of good laboratory practices, standardized protocols, and external validation.</w:t>
      </w:r>
    </w:p>
    <w:p w14:paraId="38C91AAC" w14:textId="77777777" w:rsidR="00FA7B46" w:rsidRDefault="00FA7B46">
      <w:pPr>
        <w:pStyle w:val="BodyText"/>
        <w:ind w:left="0"/>
      </w:pPr>
    </w:p>
    <w:p w14:paraId="4D749675" w14:textId="53AC81EB" w:rsidR="00B044F1" w:rsidRDefault="001C129B" w:rsidP="004F0C06">
      <w:pPr>
        <w:pStyle w:val="ListParagraph"/>
        <w:numPr>
          <w:ilvl w:val="1"/>
          <w:numId w:val="24"/>
        </w:numPr>
        <w:tabs>
          <w:tab w:val="left" w:pos="1500"/>
        </w:tabs>
        <w:ind w:left="1080" w:right="1800" w:firstLine="0"/>
        <w:jc w:val="left"/>
        <w:rPr>
          <w:sz w:val="24"/>
        </w:rPr>
      </w:pPr>
      <w:r w:rsidRPr="00302D6D">
        <w:rPr>
          <w:b/>
          <w:sz w:val="24"/>
        </w:rPr>
        <w:t>Objective</w:t>
      </w:r>
      <w:r>
        <w:rPr>
          <w:b/>
          <w:sz w:val="24"/>
        </w:rPr>
        <w:t>s:</w:t>
      </w:r>
    </w:p>
    <w:p w14:paraId="0CBCD794" w14:textId="77777777" w:rsidR="00B044F1" w:rsidRPr="004F0C06" w:rsidRDefault="00B044F1" w:rsidP="004F0C06">
      <w:pPr>
        <w:ind w:left="1080"/>
        <w:rPr>
          <w:sz w:val="24"/>
        </w:rPr>
      </w:pPr>
    </w:p>
    <w:p w14:paraId="19E1F428" w14:textId="33A728DB" w:rsidR="00B044F1" w:rsidRPr="004F0C06" w:rsidRDefault="00B044F1" w:rsidP="004F0C06">
      <w:pPr>
        <w:pStyle w:val="ListParagraph"/>
        <w:numPr>
          <w:ilvl w:val="0"/>
          <w:numId w:val="35"/>
        </w:numPr>
        <w:tabs>
          <w:tab w:val="left" w:pos="1500"/>
        </w:tabs>
        <w:ind w:right="1800"/>
        <w:rPr>
          <w:sz w:val="24"/>
        </w:rPr>
      </w:pPr>
      <w:r w:rsidRPr="00B044F1">
        <w:rPr>
          <w:sz w:val="24"/>
        </w:rPr>
        <w:t>Develop a Written Manual/Protocol for Safe External Proficiency Testing</w:t>
      </w:r>
    </w:p>
    <w:p w14:paraId="66AAFE14" w14:textId="726BEE52" w:rsidR="00B044F1" w:rsidRPr="004F0C06" w:rsidRDefault="00B044F1" w:rsidP="004F0C06">
      <w:pPr>
        <w:pStyle w:val="ListParagraph"/>
        <w:numPr>
          <w:ilvl w:val="0"/>
          <w:numId w:val="35"/>
        </w:numPr>
        <w:tabs>
          <w:tab w:val="left" w:pos="1500"/>
        </w:tabs>
        <w:ind w:right="1800"/>
        <w:rPr>
          <w:sz w:val="24"/>
        </w:rPr>
      </w:pPr>
      <w:r w:rsidRPr="00B044F1">
        <w:rPr>
          <w:sz w:val="24"/>
        </w:rPr>
        <w:t>Validate the Proficiency Testing Protocol</w:t>
      </w:r>
    </w:p>
    <w:p w14:paraId="28066701" w14:textId="3ABC7A98" w:rsidR="00B044F1" w:rsidRPr="004F0C06" w:rsidRDefault="00B044F1" w:rsidP="004F0C06">
      <w:pPr>
        <w:pStyle w:val="ListParagraph"/>
        <w:numPr>
          <w:ilvl w:val="0"/>
          <w:numId w:val="35"/>
        </w:numPr>
        <w:tabs>
          <w:tab w:val="left" w:pos="1500"/>
        </w:tabs>
        <w:ind w:right="1800"/>
        <w:rPr>
          <w:sz w:val="24"/>
        </w:rPr>
      </w:pPr>
      <w:r w:rsidRPr="00B044F1">
        <w:rPr>
          <w:sz w:val="24"/>
        </w:rPr>
        <w:t xml:space="preserve">Demonstrate Proficiency Test Performance Characteristics  </w:t>
      </w:r>
    </w:p>
    <w:p w14:paraId="18AA6489" w14:textId="3DBECCF1" w:rsidR="00B044F1" w:rsidRPr="00B044F1" w:rsidRDefault="00B044F1" w:rsidP="004F0C06">
      <w:pPr>
        <w:pStyle w:val="ListParagraph"/>
        <w:numPr>
          <w:ilvl w:val="0"/>
          <w:numId w:val="35"/>
        </w:numPr>
        <w:tabs>
          <w:tab w:val="left" w:pos="1500"/>
        </w:tabs>
        <w:ind w:right="1800"/>
        <w:rPr>
          <w:sz w:val="24"/>
        </w:rPr>
      </w:pPr>
      <w:r w:rsidRPr="00B044F1">
        <w:rPr>
          <w:sz w:val="24"/>
        </w:rPr>
        <w:t xml:space="preserve">Provide Analysis of Field-Expedient Capability  </w:t>
      </w:r>
    </w:p>
    <w:p w14:paraId="25A006DB" w14:textId="77777777" w:rsidR="00FA7B46" w:rsidRPr="007A1F4A" w:rsidRDefault="00FA7B46" w:rsidP="007A1F4A">
      <w:pPr>
        <w:tabs>
          <w:tab w:val="left" w:pos="1500"/>
        </w:tabs>
        <w:ind w:right="1800"/>
        <w:rPr>
          <w:sz w:val="24"/>
        </w:rPr>
      </w:pPr>
    </w:p>
    <w:p w14:paraId="0733C3E6" w14:textId="2DF8FF84" w:rsidR="00FA7B46" w:rsidRDefault="001C129B">
      <w:pPr>
        <w:pStyle w:val="ListParagraph"/>
        <w:numPr>
          <w:ilvl w:val="1"/>
          <w:numId w:val="24"/>
        </w:numPr>
        <w:tabs>
          <w:tab w:val="left" w:pos="1500"/>
        </w:tabs>
        <w:spacing w:before="1"/>
        <w:ind w:left="1080" w:right="1092" w:firstLine="0"/>
        <w:jc w:val="left"/>
        <w:rPr>
          <w:sz w:val="24"/>
        </w:rPr>
      </w:pPr>
      <w:r>
        <w:rPr>
          <w:b/>
          <w:sz w:val="24"/>
        </w:rPr>
        <w:t>Scope:</w:t>
      </w:r>
      <w:r>
        <w:rPr>
          <w:b/>
          <w:spacing w:val="-2"/>
          <w:sz w:val="24"/>
        </w:rPr>
        <w:t xml:space="preserve"> </w:t>
      </w:r>
      <w:r w:rsidR="00B044F1" w:rsidRPr="00B044F1">
        <w:rPr>
          <w:color w:val="000000" w:themeColor="text1"/>
          <w:sz w:val="24"/>
        </w:rPr>
        <w:t>The scope of work is limited to the research, development, validation, and documentation of safe external proficiency testing procedures as described in the high-level objectives above. Work shall be performed exclusively at the contractor’s laboratory facilities. The Government will provide limited virus-free mosquito samples for use in confirmation testing; the contractor is not required to collect samples or perform testing of operational/field-collected arthropod pools.</w:t>
      </w:r>
      <w:r w:rsidR="00846C62" w:rsidRPr="00846C62">
        <w:rPr>
          <w:color w:val="000000" w:themeColor="text1"/>
          <w:sz w:val="24"/>
        </w:rPr>
        <w:t xml:space="preserve">  </w:t>
      </w:r>
    </w:p>
    <w:p w14:paraId="67EEF4D7" w14:textId="0E2E94BC" w:rsidR="00FA7B46" w:rsidRDefault="001C129B">
      <w:pPr>
        <w:pStyle w:val="ListParagraph"/>
        <w:numPr>
          <w:ilvl w:val="1"/>
          <w:numId w:val="24"/>
        </w:numPr>
        <w:tabs>
          <w:tab w:val="left" w:pos="1500"/>
        </w:tabs>
        <w:spacing w:before="274"/>
        <w:ind w:left="1500" w:hanging="420"/>
        <w:jc w:val="left"/>
        <w:rPr>
          <w:sz w:val="24"/>
        </w:rPr>
      </w:pPr>
      <w:r>
        <w:rPr>
          <w:b/>
          <w:sz w:val="24"/>
        </w:rPr>
        <w:t>Period</w:t>
      </w:r>
      <w:r>
        <w:rPr>
          <w:b/>
          <w:spacing w:val="-6"/>
          <w:sz w:val="24"/>
        </w:rPr>
        <w:t xml:space="preserve"> </w:t>
      </w:r>
      <w:r>
        <w:rPr>
          <w:b/>
          <w:sz w:val="24"/>
        </w:rPr>
        <w:t>of</w:t>
      </w:r>
      <w:r>
        <w:rPr>
          <w:b/>
          <w:spacing w:val="-1"/>
          <w:sz w:val="24"/>
        </w:rPr>
        <w:t xml:space="preserve"> </w:t>
      </w:r>
      <w:r>
        <w:rPr>
          <w:b/>
          <w:sz w:val="24"/>
        </w:rPr>
        <w:t>Performance</w:t>
      </w:r>
      <w:r>
        <w:rPr>
          <w:b/>
          <w:spacing w:val="-1"/>
          <w:sz w:val="24"/>
        </w:rPr>
        <w:t xml:space="preserve"> </w:t>
      </w:r>
      <w:r>
        <w:rPr>
          <w:b/>
          <w:sz w:val="24"/>
        </w:rPr>
        <w:t>(PoP):</w:t>
      </w:r>
      <w:r>
        <w:rPr>
          <w:b/>
          <w:spacing w:val="57"/>
          <w:sz w:val="24"/>
        </w:rPr>
        <w:t xml:space="preserve"> </w:t>
      </w:r>
      <w:r w:rsidR="00C80B42">
        <w:rPr>
          <w:rFonts w:eastAsiaTheme="minorEastAsia"/>
          <w:sz w:val="24"/>
          <w:lang w:eastAsia="ja-JP"/>
        </w:rPr>
        <w:t>SEE SCHEDULE</w:t>
      </w:r>
    </w:p>
    <w:p w14:paraId="13484EAC" w14:textId="77777777" w:rsidR="00FA7B46" w:rsidRDefault="00FA7B46">
      <w:pPr>
        <w:pStyle w:val="BodyText"/>
        <w:ind w:left="0"/>
      </w:pPr>
    </w:p>
    <w:p w14:paraId="57FECD43" w14:textId="77777777" w:rsidR="00FA7B46" w:rsidRDefault="001C129B">
      <w:pPr>
        <w:pStyle w:val="Heading2"/>
        <w:numPr>
          <w:ilvl w:val="1"/>
          <w:numId w:val="24"/>
        </w:numPr>
        <w:tabs>
          <w:tab w:val="left" w:pos="1500"/>
        </w:tabs>
        <w:ind w:left="1500" w:hanging="420"/>
        <w:jc w:val="left"/>
        <w:rPr>
          <w:b w:val="0"/>
        </w:rPr>
      </w:pPr>
      <w:r>
        <w:t>Administrative</w:t>
      </w:r>
      <w:r>
        <w:rPr>
          <w:spacing w:val="-4"/>
        </w:rPr>
        <w:t xml:space="preserve"> </w:t>
      </w:r>
      <w:r>
        <w:rPr>
          <w:spacing w:val="-2"/>
        </w:rPr>
        <w:t>specifications</w:t>
      </w:r>
    </w:p>
    <w:p w14:paraId="651566B1" w14:textId="77777777" w:rsidR="00FA7B46" w:rsidRDefault="00FA7B46">
      <w:pPr>
        <w:pStyle w:val="BodyText"/>
        <w:ind w:left="0"/>
        <w:rPr>
          <w:b/>
        </w:rPr>
      </w:pPr>
    </w:p>
    <w:p w14:paraId="01118EF6" w14:textId="46548175" w:rsidR="00FA7B46" w:rsidRPr="009818A6" w:rsidRDefault="001C129B">
      <w:pPr>
        <w:pStyle w:val="ListParagraph"/>
        <w:numPr>
          <w:ilvl w:val="2"/>
          <w:numId w:val="24"/>
        </w:numPr>
        <w:tabs>
          <w:tab w:val="left" w:pos="1680"/>
        </w:tabs>
        <w:ind w:right="1153" w:firstLine="0"/>
        <w:rPr>
          <w:sz w:val="24"/>
        </w:rPr>
      </w:pPr>
      <w:r>
        <w:rPr>
          <w:sz w:val="24"/>
        </w:rPr>
        <w:t>Place of performance:</w:t>
      </w:r>
      <w:r>
        <w:rPr>
          <w:spacing w:val="40"/>
          <w:sz w:val="24"/>
        </w:rPr>
        <w:t xml:space="preserve"> </w:t>
      </w:r>
      <w:r w:rsidR="00F8218F" w:rsidRPr="00F8218F">
        <w:rPr>
          <w:sz w:val="24"/>
        </w:rPr>
        <w:t>All</w:t>
      </w:r>
      <w:r w:rsidRPr="00F8218F">
        <w:rPr>
          <w:sz w:val="24"/>
        </w:rPr>
        <w:t xml:space="preserve"> </w:t>
      </w:r>
      <w:r w:rsidR="00F8218F" w:rsidRPr="00F8218F">
        <w:rPr>
          <w:sz w:val="24"/>
        </w:rPr>
        <w:t>services</w:t>
      </w:r>
      <w:r w:rsidRPr="00F8218F">
        <w:rPr>
          <w:sz w:val="24"/>
        </w:rPr>
        <w:t xml:space="preserve"> shall be performed at </w:t>
      </w:r>
      <w:r w:rsidR="00A707F4" w:rsidRPr="00F8218F">
        <w:rPr>
          <w:color w:val="000000" w:themeColor="text1"/>
          <w:sz w:val="24"/>
        </w:rPr>
        <w:t>contractor’s</w:t>
      </w:r>
      <w:r w:rsidR="002D6754" w:rsidRPr="00F8218F">
        <w:rPr>
          <w:color w:val="000000" w:themeColor="text1"/>
          <w:sz w:val="24"/>
        </w:rPr>
        <w:t xml:space="preserve"> facilit</w:t>
      </w:r>
      <w:r w:rsidR="00F8218F" w:rsidRPr="00F8218F">
        <w:rPr>
          <w:color w:val="000000" w:themeColor="text1"/>
          <w:sz w:val="24"/>
        </w:rPr>
        <w:t>y</w:t>
      </w:r>
      <w:r w:rsidR="00F8218F">
        <w:rPr>
          <w:color w:val="000000" w:themeColor="text1"/>
          <w:sz w:val="24"/>
        </w:rPr>
        <w:t>.</w:t>
      </w:r>
    </w:p>
    <w:p w14:paraId="6C70187C" w14:textId="77777777" w:rsidR="009818A6" w:rsidRPr="009818A6" w:rsidRDefault="009818A6" w:rsidP="009818A6">
      <w:pPr>
        <w:pStyle w:val="ListParagraph"/>
        <w:tabs>
          <w:tab w:val="left" w:pos="1680"/>
        </w:tabs>
        <w:ind w:right="1153"/>
        <w:rPr>
          <w:sz w:val="24"/>
        </w:rPr>
      </w:pPr>
    </w:p>
    <w:p w14:paraId="01805530" w14:textId="62EAC066" w:rsidR="009818A6" w:rsidRDefault="009818A6" w:rsidP="009818A6">
      <w:pPr>
        <w:pStyle w:val="ListParagraph"/>
        <w:numPr>
          <w:ilvl w:val="2"/>
          <w:numId w:val="24"/>
        </w:numPr>
        <w:tabs>
          <w:tab w:val="left" w:pos="1679"/>
        </w:tabs>
        <w:spacing w:before="1"/>
        <w:ind w:right="1705" w:firstLine="0"/>
        <w:rPr>
          <w:sz w:val="24"/>
        </w:rPr>
      </w:pPr>
      <w:r>
        <w:rPr>
          <w:sz w:val="24"/>
        </w:rPr>
        <w:t>Recognized</w:t>
      </w:r>
      <w:r>
        <w:rPr>
          <w:spacing w:val="-3"/>
          <w:sz w:val="24"/>
        </w:rPr>
        <w:t xml:space="preserve"> </w:t>
      </w:r>
      <w:r>
        <w:rPr>
          <w:sz w:val="24"/>
        </w:rPr>
        <w:t>Federal</w:t>
      </w:r>
      <w:r>
        <w:rPr>
          <w:spacing w:val="-3"/>
          <w:sz w:val="24"/>
        </w:rPr>
        <w:t xml:space="preserve"> </w:t>
      </w:r>
      <w:r>
        <w:rPr>
          <w:sz w:val="24"/>
        </w:rPr>
        <w:t>holidays:</w:t>
      </w:r>
      <w:r>
        <w:rPr>
          <w:spacing w:val="40"/>
          <w:sz w:val="24"/>
        </w:rPr>
        <w:t xml:space="preserve"> </w:t>
      </w:r>
      <w:r w:rsidRPr="009818A6">
        <w:rPr>
          <w:sz w:val="24"/>
        </w:rPr>
        <w:t>The</w:t>
      </w:r>
      <w:r w:rsidRPr="009818A6">
        <w:rPr>
          <w:spacing w:val="-4"/>
          <w:sz w:val="24"/>
        </w:rPr>
        <w:t xml:space="preserve"> </w:t>
      </w:r>
      <w:r w:rsidRPr="009818A6">
        <w:rPr>
          <w:sz w:val="24"/>
        </w:rPr>
        <w:t>contractor</w:t>
      </w:r>
      <w:r w:rsidRPr="009818A6">
        <w:rPr>
          <w:spacing w:val="-4"/>
          <w:sz w:val="24"/>
        </w:rPr>
        <w:t xml:space="preserve"> </w:t>
      </w:r>
      <w:r w:rsidRPr="009818A6">
        <w:rPr>
          <w:sz w:val="24"/>
        </w:rPr>
        <w:t>is</w:t>
      </w:r>
      <w:r w:rsidRPr="009818A6">
        <w:rPr>
          <w:spacing w:val="-3"/>
          <w:sz w:val="24"/>
        </w:rPr>
        <w:t xml:space="preserve"> </w:t>
      </w:r>
      <w:r w:rsidRPr="009818A6">
        <w:rPr>
          <w:sz w:val="24"/>
        </w:rPr>
        <w:t>or</w:t>
      </w:r>
      <w:r w:rsidRPr="009818A6">
        <w:rPr>
          <w:spacing w:val="-3"/>
          <w:sz w:val="24"/>
        </w:rPr>
        <w:t xml:space="preserve"> </w:t>
      </w:r>
      <w:r w:rsidRPr="009818A6">
        <w:rPr>
          <w:sz w:val="24"/>
        </w:rPr>
        <w:t>is</w:t>
      </w:r>
      <w:r w:rsidRPr="009818A6">
        <w:rPr>
          <w:spacing w:val="-3"/>
          <w:sz w:val="24"/>
        </w:rPr>
        <w:t xml:space="preserve"> </w:t>
      </w:r>
      <w:r w:rsidRPr="009818A6">
        <w:rPr>
          <w:sz w:val="24"/>
        </w:rPr>
        <w:t>not</w:t>
      </w:r>
      <w:r w:rsidRPr="009818A6">
        <w:rPr>
          <w:spacing w:val="-3"/>
          <w:sz w:val="24"/>
        </w:rPr>
        <w:t xml:space="preserve"> </w:t>
      </w:r>
      <w:r w:rsidRPr="009818A6">
        <w:rPr>
          <w:sz w:val="24"/>
        </w:rPr>
        <w:t>required</w:t>
      </w:r>
      <w:r w:rsidRPr="009818A6">
        <w:rPr>
          <w:spacing w:val="-5"/>
          <w:sz w:val="24"/>
        </w:rPr>
        <w:t xml:space="preserve"> </w:t>
      </w:r>
      <w:r w:rsidRPr="009818A6">
        <w:rPr>
          <w:sz w:val="24"/>
        </w:rPr>
        <w:t>to</w:t>
      </w:r>
      <w:r w:rsidRPr="009818A6">
        <w:rPr>
          <w:spacing w:val="-3"/>
          <w:sz w:val="24"/>
        </w:rPr>
        <w:t xml:space="preserve"> </w:t>
      </w:r>
      <w:r w:rsidRPr="009818A6">
        <w:rPr>
          <w:sz w:val="24"/>
        </w:rPr>
        <w:t xml:space="preserve">perform </w:t>
      </w:r>
      <w:r w:rsidRPr="009818A6">
        <w:rPr>
          <w:sz w:val="24"/>
        </w:rPr>
        <w:lastRenderedPageBreak/>
        <w:t>services on holidays.</w:t>
      </w:r>
    </w:p>
    <w:p w14:paraId="3350B80D" w14:textId="77777777" w:rsidR="009818A6" w:rsidRDefault="009818A6" w:rsidP="009818A6">
      <w:pPr>
        <w:pStyle w:val="BodyText"/>
        <w:tabs>
          <w:tab w:val="left" w:pos="5399"/>
        </w:tabs>
        <w:spacing w:before="120"/>
        <w:ind w:left="1079"/>
      </w:pPr>
      <w:r>
        <w:t>New</w:t>
      </w:r>
      <w:r>
        <w:rPr>
          <w:spacing w:val="-2"/>
        </w:rPr>
        <w:t xml:space="preserve"> </w:t>
      </w:r>
      <w:r>
        <w:t>Year’s</w:t>
      </w:r>
      <w:r>
        <w:rPr>
          <w:spacing w:val="-1"/>
        </w:rPr>
        <w:t xml:space="preserve"> </w:t>
      </w:r>
      <w:r>
        <w:rPr>
          <w:spacing w:val="-5"/>
        </w:rPr>
        <w:t>Day</w:t>
      </w:r>
      <w:r>
        <w:tab/>
        <w:t>Labor</w:t>
      </w:r>
      <w:r>
        <w:rPr>
          <w:spacing w:val="-3"/>
        </w:rPr>
        <w:t xml:space="preserve"> </w:t>
      </w:r>
      <w:r>
        <w:rPr>
          <w:spacing w:val="-5"/>
        </w:rPr>
        <w:t>Day</w:t>
      </w:r>
    </w:p>
    <w:p w14:paraId="3AB1AB9B" w14:textId="77777777" w:rsidR="009818A6" w:rsidRDefault="009818A6" w:rsidP="009818A6">
      <w:pPr>
        <w:pStyle w:val="BodyText"/>
        <w:tabs>
          <w:tab w:val="left" w:pos="5399"/>
        </w:tabs>
        <w:ind w:left="1079" w:right="4670"/>
      </w:pPr>
      <w:r>
        <w:t>Martin Luther King Jr.’s Birthday</w:t>
      </w:r>
      <w:r>
        <w:tab/>
        <w:t>Columbus</w:t>
      </w:r>
      <w:r>
        <w:rPr>
          <w:spacing w:val="-15"/>
        </w:rPr>
        <w:t xml:space="preserve"> </w:t>
      </w:r>
      <w:r>
        <w:t>Day President’s Day</w:t>
      </w:r>
      <w:r>
        <w:tab/>
        <w:t>Veteran’s Day</w:t>
      </w:r>
    </w:p>
    <w:p w14:paraId="4D113954" w14:textId="77777777" w:rsidR="009818A6" w:rsidRDefault="009818A6" w:rsidP="009818A6">
      <w:pPr>
        <w:pStyle w:val="BodyText"/>
        <w:tabs>
          <w:tab w:val="left" w:pos="5399"/>
        </w:tabs>
        <w:spacing w:line="275" w:lineRule="exact"/>
      </w:pPr>
      <w:r>
        <w:t>Memorial</w:t>
      </w:r>
      <w:r>
        <w:rPr>
          <w:spacing w:val="-1"/>
        </w:rPr>
        <w:t xml:space="preserve"> </w:t>
      </w:r>
      <w:r>
        <w:rPr>
          <w:spacing w:val="-5"/>
        </w:rPr>
        <w:t>Day</w:t>
      </w:r>
      <w:r>
        <w:tab/>
        <w:t>Thanksgiving</w:t>
      </w:r>
      <w:r>
        <w:rPr>
          <w:spacing w:val="-7"/>
        </w:rPr>
        <w:t xml:space="preserve"> </w:t>
      </w:r>
      <w:r>
        <w:rPr>
          <w:spacing w:val="-5"/>
        </w:rPr>
        <w:t>Day</w:t>
      </w:r>
    </w:p>
    <w:p w14:paraId="28D12FC5" w14:textId="77777777" w:rsidR="009818A6" w:rsidRDefault="009818A6" w:rsidP="009818A6">
      <w:pPr>
        <w:pStyle w:val="BodyText"/>
        <w:tabs>
          <w:tab w:val="left" w:pos="5399"/>
        </w:tabs>
        <w:ind w:left="1079" w:right="4683"/>
      </w:pPr>
      <w:r>
        <w:t>Juneteenth Day</w:t>
      </w:r>
      <w:r>
        <w:tab/>
        <w:t>Christmas</w:t>
      </w:r>
      <w:r>
        <w:rPr>
          <w:spacing w:val="-15"/>
        </w:rPr>
        <w:t xml:space="preserve"> </w:t>
      </w:r>
      <w:r>
        <w:t>Day Independence Day</w:t>
      </w:r>
    </w:p>
    <w:p w14:paraId="7C2273C0" w14:textId="77777777" w:rsidR="009818A6" w:rsidRDefault="009818A6" w:rsidP="009818A6">
      <w:pPr>
        <w:pStyle w:val="ListParagraph"/>
        <w:numPr>
          <w:ilvl w:val="2"/>
          <w:numId w:val="24"/>
        </w:numPr>
        <w:tabs>
          <w:tab w:val="left" w:pos="1679"/>
        </w:tabs>
        <w:spacing w:before="276"/>
        <w:ind w:right="1103" w:firstLine="0"/>
        <w:rPr>
          <w:sz w:val="24"/>
        </w:rPr>
      </w:pPr>
      <w:r>
        <w:rPr>
          <w:sz w:val="24"/>
        </w:rPr>
        <w:t>Hours of operation:</w:t>
      </w:r>
      <w:r>
        <w:rPr>
          <w:spacing w:val="40"/>
          <w:sz w:val="24"/>
        </w:rPr>
        <w:t xml:space="preserve"> </w:t>
      </w:r>
      <w:r>
        <w:rPr>
          <w:sz w:val="24"/>
        </w:rPr>
        <w:t>The contractor is responsible for conducting business Monday thru Friday</w:t>
      </w:r>
      <w:r>
        <w:rPr>
          <w:spacing w:val="-2"/>
          <w:sz w:val="24"/>
        </w:rPr>
        <w:t xml:space="preserve"> </w:t>
      </w:r>
      <w:r>
        <w:rPr>
          <w:sz w:val="24"/>
        </w:rPr>
        <w:t>except</w:t>
      </w:r>
      <w:r>
        <w:rPr>
          <w:spacing w:val="-2"/>
          <w:sz w:val="24"/>
        </w:rPr>
        <w:t xml:space="preserve"> </w:t>
      </w:r>
      <w:r>
        <w:rPr>
          <w:sz w:val="24"/>
        </w:rPr>
        <w:t>Federal</w:t>
      </w:r>
      <w:r>
        <w:rPr>
          <w:spacing w:val="-2"/>
          <w:sz w:val="24"/>
        </w:rPr>
        <w:t xml:space="preserve"> </w:t>
      </w:r>
      <w:r>
        <w:rPr>
          <w:sz w:val="24"/>
        </w:rPr>
        <w:t>holidays</w:t>
      </w:r>
      <w:r>
        <w:rPr>
          <w:spacing w:val="-2"/>
          <w:sz w:val="24"/>
        </w:rPr>
        <w:t xml:space="preserve"> </w:t>
      </w:r>
      <w:r>
        <w:rPr>
          <w:sz w:val="24"/>
        </w:rPr>
        <w:t>or</w:t>
      </w:r>
      <w:r>
        <w:rPr>
          <w:spacing w:val="-2"/>
          <w:sz w:val="24"/>
        </w:rPr>
        <w:t xml:space="preserve"> </w:t>
      </w:r>
      <w:r>
        <w:rPr>
          <w:sz w:val="24"/>
        </w:rPr>
        <w:t>when</w:t>
      </w:r>
      <w:r>
        <w:rPr>
          <w:spacing w:val="-2"/>
          <w:sz w:val="24"/>
        </w:rPr>
        <w:t xml:space="preserve"> </w:t>
      </w:r>
      <w:r>
        <w:rPr>
          <w:sz w:val="24"/>
        </w:rPr>
        <w:t>the</w:t>
      </w:r>
      <w:r>
        <w:rPr>
          <w:spacing w:val="-2"/>
          <w:sz w:val="24"/>
        </w:rPr>
        <w:t xml:space="preserve"> </w:t>
      </w:r>
      <w:r>
        <w:rPr>
          <w:sz w:val="24"/>
        </w:rPr>
        <w:t>Government</w:t>
      </w:r>
      <w:r>
        <w:rPr>
          <w:spacing w:val="-2"/>
          <w:sz w:val="24"/>
        </w:rPr>
        <w:t xml:space="preserve"> </w:t>
      </w:r>
      <w:r>
        <w:rPr>
          <w:sz w:val="24"/>
        </w:rPr>
        <w:t>facility</w:t>
      </w:r>
      <w:r>
        <w:rPr>
          <w:spacing w:val="-4"/>
          <w:sz w:val="24"/>
        </w:rPr>
        <w:t xml:space="preserve"> </w:t>
      </w:r>
      <w:r>
        <w:rPr>
          <w:sz w:val="24"/>
        </w:rPr>
        <w:t>is</w:t>
      </w:r>
      <w:r>
        <w:rPr>
          <w:spacing w:val="-2"/>
          <w:sz w:val="24"/>
        </w:rPr>
        <w:t xml:space="preserve"> </w:t>
      </w:r>
      <w:r>
        <w:rPr>
          <w:sz w:val="24"/>
        </w:rPr>
        <w:t>closed</w:t>
      </w:r>
      <w:r>
        <w:rPr>
          <w:spacing w:val="-4"/>
          <w:sz w:val="24"/>
        </w:rPr>
        <w:t xml:space="preserve"> </w:t>
      </w:r>
      <w:r>
        <w:rPr>
          <w:sz w:val="24"/>
        </w:rPr>
        <w:t>due</w:t>
      </w:r>
      <w:r>
        <w:rPr>
          <w:spacing w:val="-2"/>
          <w:sz w:val="24"/>
        </w:rPr>
        <w:t xml:space="preserve"> </w:t>
      </w:r>
      <w:r>
        <w:rPr>
          <w:sz w:val="24"/>
        </w:rPr>
        <w:t>to</w:t>
      </w:r>
      <w:r>
        <w:rPr>
          <w:spacing w:val="-2"/>
          <w:sz w:val="24"/>
        </w:rPr>
        <w:t xml:space="preserve"> </w:t>
      </w:r>
      <w:r>
        <w:rPr>
          <w:sz w:val="24"/>
        </w:rPr>
        <w:t>local</w:t>
      </w:r>
      <w:r>
        <w:rPr>
          <w:spacing w:val="-3"/>
          <w:sz w:val="24"/>
        </w:rPr>
        <w:t xml:space="preserve"> </w:t>
      </w:r>
      <w:r>
        <w:rPr>
          <w:sz w:val="24"/>
        </w:rPr>
        <w:t>or</w:t>
      </w:r>
      <w:r>
        <w:rPr>
          <w:spacing w:val="-2"/>
          <w:sz w:val="24"/>
        </w:rPr>
        <w:t xml:space="preserve"> </w:t>
      </w:r>
      <w:r>
        <w:rPr>
          <w:sz w:val="24"/>
        </w:rPr>
        <w:t>national emergencies, administrative closings, or similar Government directed facility closings.</w:t>
      </w:r>
      <w:r>
        <w:rPr>
          <w:spacing w:val="40"/>
          <w:sz w:val="24"/>
        </w:rPr>
        <w:t xml:space="preserve"> </w:t>
      </w:r>
      <w:r>
        <w:rPr>
          <w:sz w:val="24"/>
        </w:rPr>
        <w:t>The contractor</w:t>
      </w:r>
      <w:r>
        <w:rPr>
          <w:spacing w:val="-4"/>
          <w:sz w:val="24"/>
        </w:rPr>
        <w:t xml:space="preserve"> </w:t>
      </w:r>
      <w:r>
        <w:rPr>
          <w:sz w:val="24"/>
        </w:rPr>
        <w:t>must</w:t>
      </w:r>
      <w:r>
        <w:rPr>
          <w:spacing w:val="-3"/>
          <w:sz w:val="24"/>
        </w:rPr>
        <w:t xml:space="preserve"> </w:t>
      </w:r>
      <w:r>
        <w:rPr>
          <w:sz w:val="24"/>
        </w:rPr>
        <w:t>at</w:t>
      </w:r>
      <w:r>
        <w:rPr>
          <w:spacing w:val="-4"/>
          <w:sz w:val="24"/>
        </w:rPr>
        <w:t xml:space="preserve"> </w:t>
      </w:r>
      <w:r>
        <w:rPr>
          <w:sz w:val="24"/>
        </w:rPr>
        <w:t>all</w:t>
      </w:r>
      <w:r>
        <w:rPr>
          <w:spacing w:val="-4"/>
          <w:sz w:val="24"/>
        </w:rPr>
        <w:t xml:space="preserve"> </w:t>
      </w:r>
      <w:r>
        <w:rPr>
          <w:sz w:val="24"/>
        </w:rPr>
        <w:t>times</w:t>
      </w:r>
      <w:r>
        <w:rPr>
          <w:spacing w:val="-3"/>
          <w:sz w:val="24"/>
        </w:rPr>
        <w:t xml:space="preserve"> </w:t>
      </w:r>
      <w:r>
        <w:rPr>
          <w:sz w:val="24"/>
        </w:rPr>
        <w:t>maintain</w:t>
      </w:r>
      <w:r>
        <w:rPr>
          <w:spacing w:val="-5"/>
          <w:sz w:val="24"/>
        </w:rPr>
        <w:t xml:space="preserve"> </w:t>
      </w:r>
      <w:r>
        <w:rPr>
          <w:sz w:val="24"/>
        </w:rPr>
        <w:t>an</w:t>
      </w:r>
      <w:r>
        <w:rPr>
          <w:spacing w:val="-3"/>
          <w:sz w:val="24"/>
        </w:rPr>
        <w:t xml:space="preserve"> </w:t>
      </w:r>
      <w:r>
        <w:rPr>
          <w:sz w:val="24"/>
        </w:rPr>
        <w:t>adequate</w:t>
      </w:r>
      <w:r>
        <w:rPr>
          <w:spacing w:val="-4"/>
          <w:sz w:val="24"/>
        </w:rPr>
        <w:t xml:space="preserve"> </w:t>
      </w:r>
      <w:r>
        <w:rPr>
          <w:sz w:val="24"/>
        </w:rPr>
        <w:t>workforce</w:t>
      </w:r>
      <w:r>
        <w:rPr>
          <w:spacing w:val="-4"/>
          <w:sz w:val="24"/>
        </w:rPr>
        <w:t xml:space="preserve"> </w:t>
      </w:r>
      <w:r>
        <w:rPr>
          <w:sz w:val="24"/>
        </w:rPr>
        <w:t>for</w:t>
      </w:r>
      <w:r>
        <w:rPr>
          <w:spacing w:val="-3"/>
          <w:sz w:val="24"/>
        </w:rPr>
        <w:t xml:space="preserve"> </w:t>
      </w:r>
      <w:r>
        <w:rPr>
          <w:sz w:val="24"/>
        </w:rPr>
        <w:t>the</w:t>
      </w:r>
      <w:r>
        <w:rPr>
          <w:spacing w:val="-3"/>
          <w:sz w:val="24"/>
        </w:rPr>
        <w:t xml:space="preserve"> </w:t>
      </w:r>
      <w:r>
        <w:rPr>
          <w:sz w:val="24"/>
        </w:rPr>
        <w:t>uninterrupted</w:t>
      </w:r>
      <w:r>
        <w:rPr>
          <w:spacing w:val="-3"/>
          <w:sz w:val="24"/>
        </w:rPr>
        <w:t xml:space="preserve"> </w:t>
      </w:r>
      <w:r>
        <w:rPr>
          <w:sz w:val="24"/>
        </w:rPr>
        <w:t>performance</w:t>
      </w:r>
      <w:r>
        <w:rPr>
          <w:spacing w:val="-3"/>
          <w:sz w:val="24"/>
        </w:rPr>
        <w:t xml:space="preserve"> </w:t>
      </w:r>
      <w:r>
        <w:rPr>
          <w:sz w:val="24"/>
        </w:rPr>
        <w:t xml:space="preserve">of all tasks defined within this PWS when the Government facility is not closed for the above </w:t>
      </w:r>
      <w:r>
        <w:rPr>
          <w:spacing w:val="-2"/>
          <w:sz w:val="24"/>
        </w:rPr>
        <w:t>reasons.</w:t>
      </w:r>
    </w:p>
    <w:p w14:paraId="50BF8F20" w14:textId="77777777" w:rsidR="009818A6" w:rsidRDefault="009818A6" w:rsidP="009818A6">
      <w:pPr>
        <w:pStyle w:val="BodyText"/>
        <w:ind w:left="0"/>
      </w:pPr>
    </w:p>
    <w:p w14:paraId="5FE29A8F" w14:textId="6A158F93" w:rsidR="009818A6" w:rsidRDefault="009818A6" w:rsidP="009818A6">
      <w:pPr>
        <w:pStyle w:val="ListParagraph"/>
        <w:numPr>
          <w:ilvl w:val="2"/>
          <w:numId w:val="24"/>
        </w:numPr>
        <w:tabs>
          <w:tab w:val="left" w:pos="1679"/>
        </w:tabs>
        <w:ind w:right="1165" w:firstLine="0"/>
        <w:rPr>
          <w:sz w:val="24"/>
        </w:rPr>
      </w:pPr>
      <w:r>
        <w:rPr>
          <w:sz w:val="24"/>
        </w:rPr>
        <w:t>Emergency</w:t>
      </w:r>
      <w:r>
        <w:rPr>
          <w:spacing w:val="-3"/>
          <w:sz w:val="24"/>
        </w:rPr>
        <w:t xml:space="preserve"> </w:t>
      </w:r>
      <w:r>
        <w:rPr>
          <w:sz w:val="24"/>
        </w:rPr>
        <w:t>Services:</w:t>
      </w:r>
      <w:r>
        <w:rPr>
          <w:spacing w:val="40"/>
          <w:sz w:val="24"/>
        </w:rPr>
        <w:t xml:space="preserve"> </w:t>
      </w:r>
      <w:r w:rsidR="00DF649C" w:rsidRPr="00FF50D8">
        <w:rPr>
          <w:color w:val="000000" w:themeColor="text1"/>
          <w:sz w:val="24"/>
          <w:lang w:val="pt-BR"/>
        </w:rPr>
        <w:t>RESERVED</w:t>
      </w:r>
    </w:p>
    <w:p w14:paraId="471C957C" w14:textId="77777777" w:rsidR="00FA7B46" w:rsidRDefault="00FA7B46">
      <w:pPr>
        <w:pStyle w:val="BodyText"/>
        <w:ind w:left="0"/>
      </w:pPr>
    </w:p>
    <w:p w14:paraId="15FBEA51" w14:textId="03764DA0" w:rsidR="00FA7B46" w:rsidRDefault="001C129B" w:rsidP="008866C3">
      <w:pPr>
        <w:pStyle w:val="ListParagraph"/>
        <w:numPr>
          <w:ilvl w:val="1"/>
          <w:numId w:val="24"/>
        </w:numPr>
        <w:tabs>
          <w:tab w:val="left" w:pos="1500"/>
        </w:tabs>
        <w:ind w:left="1080" w:right="1173" w:firstLine="0"/>
        <w:jc w:val="left"/>
        <w:rPr>
          <w:i/>
        </w:rPr>
      </w:pPr>
      <w:r w:rsidRPr="0005741F">
        <w:rPr>
          <w:b/>
          <w:sz w:val="24"/>
          <w:lang w:val="pt-BR"/>
        </w:rPr>
        <w:t>Contractor travel:</w:t>
      </w:r>
      <w:r w:rsidR="0005741F" w:rsidRPr="0005741F">
        <w:rPr>
          <w:rFonts w:eastAsiaTheme="minorEastAsia" w:hint="eastAsia"/>
          <w:b/>
          <w:spacing w:val="40"/>
          <w:sz w:val="24"/>
          <w:lang w:val="pt-BR" w:eastAsia="ja-JP"/>
        </w:rPr>
        <w:t xml:space="preserve"> </w:t>
      </w:r>
      <w:r w:rsidR="00FF50D8" w:rsidRPr="00FF50D8">
        <w:rPr>
          <w:color w:val="000000" w:themeColor="text1"/>
          <w:sz w:val="24"/>
          <w:lang w:val="pt-BR"/>
        </w:rPr>
        <w:t>RESERVED</w:t>
      </w:r>
    </w:p>
    <w:p w14:paraId="671FE54F" w14:textId="77777777" w:rsidR="008866C3" w:rsidRDefault="008866C3" w:rsidP="008866C3">
      <w:pPr>
        <w:pStyle w:val="ListParagraph"/>
        <w:tabs>
          <w:tab w:val="left" w:pos="1500"/>
        </w:tabs>
        <w:ind w:right="1173"/>
        <w:rPr>
          <w:i/>
        </w:rPr>
      </w:pPr>
    </w:p>
    <w:p w14:paraId="7C58EF27" w14:textId="54BFF0F4" w:rsidR="00FA7B46" w:rsidRDefault="001C129B">
      <w:pPr>
        <w:pStyle w:val="ListParagraph"/>
        <w:numPr>
          <w:ilvl w:val="1"/>
          <w:numId w:val="24"/>
        </w:numPr>
        <w:tabs>
          <w:tab w:val="left" w:pos="1500"/>
        </w:tabs>
        <w:ind w:left="1080" w:right="1131" w:firstLine="0"/>
        <w:jc w:val="left"/>
        <w:rPr>
          <w:sz w:val="24"/>
        </w:rPr>
      </w:pPr>
      <w:r>
        <w:rPr>
          <w:b/>
          <w:sz w:val="24"/>
        </w:rPr>
        <w:t>Other Direct Costs (ODC):</w:t>
      </w:r>
      <w:r>
        <w:rPr>
          <w:b/>
          <w:spacing w:val="40"/>
          <w:sz w:val="24"/>
        </w:rPr>
        <w:t xml:space="preserve"> </w:t>
      </w:r>
      <w:r w:rsidR="00FF50D8" w:rsidRPr="00FF50D8">
        <w:rPr>
          <w:color w:val="000000" w:themeColor="text1"/>
          <w:sz w:val="24"/>
        </w:rPr>
        <w:t>RESERVED</w:t>
      </w:r>
    </w:p>
    <w:p w14:paraId="7ADBB82E" w14:textId="77777777" w:rsidR="00FA7B46" w:rsidRDefault="001C129B">
      <w:pPr>
        <w:pStyle w:val="Heading2"/>
        <w:numPr>
          <w:ilvl w:val="1"/>
          <w:numId w:val="24"/>
        </w:numPr>
        <w:tabs>
          <w:tab w:val="left" w:pos="1620"/>
        </w:tabs>
        <w:spacing w:before="244"/>
        <w:ind w:left="1620" w:hanging="540"/>
        <w:jc w:val="left"/>
        <w:rPr>
          <w:b w:val="0"/>
        </w:rPr>
      </w:pPr>
      <w:r>
        <w:rPr>
          <w:spacing w:val="-2"/>
        </w:rPr>
        <w:t>Quality</w:t>
      </w:r>
    </w:p>
    <w:p w14:paraId="5A35B738" w14:textId="7BCC40C7" w:rsidR="00FA7B46" w:rsidRDefault="001C129B">
      <w:pPr>
        <w:pStyle w:val="ListParagraph"/>
        <w:numPr>
          <w:ilvl w:val="2"/>
          <w:numId w:val="24"/>
        </w:numPr>
        <w:tabs>
          <w:tab w:val="left" w:pos="1800"/>
        </w:tabs>
        <w:spacing w:before="233" w:line="208" w:lineRule="auto"/>
        <w:ind w:right="1121" w:firstLine="0"/>
        <w:rPr>
          <w:sz w:val="24"/>
        </w:rPr>
      </w:pPr>
      <w:r>
        <w:rPr>
          <w:sz w:val="24"/>
        </w:rPr>
        <w:t xml:space="preserve">Quality Control </w:t>
      </w:r>
      <w:r w:rsidR="007039B6">
        <w:rPr>
          <w:sz w:val="24"/>
        </w:rPr>
        <w:t xml:space="preserve">Plan </w:t>
      </w:r>
      <w:r>
        <w:rPr>
          <w:sz w:val="24"/>
        </w:rPr>
        <w:t>(QC</w:t>
      </w:r>
      <w:r w:rsidR="007039B6">
        <w:rPr>
          <w:sz w:val="24"/>
        </w:rPr>
        <w:t>P</w:t>
      </w:r>
      <w:r>
        <w:rPr>
          <w:sz w:val="24"/>
        </w:rPr>
        <w:t>):</w:t>
      </w:r>
      <w:r>
        <w:rPr>
          <w:i/>
          <w:color w:val="0000FF"/>
          <w:sz w:val="24"/>
        </w:rPr>
        <w:t xml:space="preserve"> </w:t>
      </w:r>
      <w:r>
        <w:rPr>
          <w:sz w:val="24"/>
        </w:rPr>
        <w:t>The contractor shall develop and maintain an effective QC</w:t>
      </w:r>
      <w:r w:rsidR="007039B6">
        <w:rPr>
          <w:sz w:val="24"/>
        </w:rPr>
        <w:t>P</w:t>
      </w:r>
      <w:r>
        <w:rPr>
          <w:sz w:val="24"/>
        </w:rPr>
        <w:t xml:space="preserve"> to ensure services are performed in accordance with this PWS.</w:t>
      </w:r>
      <w:r>
        <w:rPr>
          <w:spacing w:val="40"/>
          <w:sz w:val="24"/>
        </w:rPr>
        <w:t xml:space="preserve"> </w:t>
      </w:r>
      <w:r>
        <w:rPr>
          <w:sz w:val="24"/>
        </w:rPr>
        <w:t>The contractor shall develop and implement procedures to identify, prevent, and ensure nonrecurrence of defective services.</w:t>
      </w:r>
      <w:r>
        <w:rPr>
          <w:spacing w:val="40"/>
          <w:sz w:val="24"/>
        </w:rPr>
        <w:t xml:space="preserve"> </w:t>
      </w:r>
      <w:r>
        <w:rPr>
          <w:sz w:val="24"/>
        </w:rPr>
        <w:t>The contractor’s QC</w:t>
      </w:r>
      <w:r w:rsidR="007039B6">
        <w:rPr>
          <w:sz w:val="24"/>
        </w:rPr>
        <w:t>P</w:t>
      </w:r>
      <w:r>
        <w:rPr>
          <w:sz w:val="24"/>
        </w:rPr>
        <w:t xml:space="preserve"> is the means by which the work complies with stated requirements</w:t>
      </w:r>
      <w:r w:rsidR="007039B6">
        <w:rPr>
          <w:sz w:val="24"/>
        </w:rPr>
        <w:t>. (Deliverable 1)</w:t>
      </w:r>
    </w:p>
    <w:p w14:paraId="59C2B895" w14:textId="77777777" w:rsidR="00FA7B46" w:rsidRDefault="001C129B">
      <w:pPr>
        <w:pStyle w:val="ListParagraph"/>
        <w:numPr>
          <w:ilvl w:val="2"/>
          <w:numId w:val="24"/>
        </w:numPr>
        <w:tabs>
          <w:tab w:val="left" w:pos="1800"/>
        </w:tabs>
        <w:spacing w:before="242"/>
        <w:ind w:right="1233" w:firstLine="0"/>
        <w:rPr>
          <w:sz w:val="24"/>
        </w:rPr>
      </w:pPr>
      <w:r>
        <w:rPr>
          <w:sz w:val="24"/>
        </w:rPr>
        <w:t>Quality assurance (QA):</w:t>
      </w:r>
      <w:r>
        <w:rPr>
          <w:spacing w:val="40"/>
          <w:sz w:val="24"/>
        </w:rPr>
        <w:t xml:space="preserve"> </w:t>
      </w:r>
      <w:r>
        <w:rPr>
          <w:sz w:val="24"/>
        </w:rPr>
        <w:t>The government will evaluate the contractor’s performance under this contract in accordance with the Quality Assurance Surveillance Plan (QASP).</w:t>
      </w:r>
      <w:r>
        <w:rPr>
          <w:spacing w:val="40"/>
          <w:sz w:val="24"/>
        </w:rPr>
        <w:t xml:space="preserve"> </w:t>
      </w:r>
      <w:r>
        <w:rPr>
          <w:sz w:val="24"/>
        </w:rPr>
        <w:t>This plan provides a systematic method for the Government to evaluate performance and to ensure that</w:t>
      </w:r>
      <w:r>
        <w:rPr>
          <w:spacing w:val="-4"/>
          <w:sz w:val="24"/>
        </w:rPr>
        <w:t xml:space="preserve"> </w:t>
      </w:r>
      <w:r>
        <w:rPr>
          <w:sz w:val="24"/>
        </w:rPr>
        <w:t>the</w:t>
      </w:r>
      <w:r>
        <w:rPr>
          <w:spacing w:val="-3"/>
          <w:sz w:val="24"/>
        </w:rPr>
        <w:t xml:space="preserve"> </w:t>
      </w:r>
      <w:r>
        <w:rPr>
          <w:sz w:val="24"/>
        </w:rPr>
        <w:t>contractor</w:t>
      </w:r>
      <w:r>
        <w:rPr>
          <w:spacing w:val="-3"/>
          <w:sz w:val="24"/>
        </w:rPr>
        <w:t xml:space="preserve"> </w:t>
      </w:r>
      <w:r>
        <w:rPr>
          <w:sz w:val="24"/>
        </w:rPr>
        <w:t>has</w:t>
      </w:r>
      <w:r>
        <w:rPr>
          <w:spacing w:val="-3"/>
          <w:sz w:val="24"/>
        </w:rPr>
        <w:t xml:space="preserve"> </w:t>
      </w:r>
      <w:r>
        <w:rPr>
          <w:sz w:val="24"/>
        </w:rPr>
        <w:t>performed</w:t>
      </w:r>
      <w:r>
        <w:rPr>
          <w:spacing w:val="-3"/>
          <w:sz w:val="24"/>
        </w:rPr>
        <w:t xml:space="preserve"> </w:t>
      </w:r>
      <w:r>
        <w:rPr>
          <w:sz w:val="24"/>
        </w:rPr>
        <w:t>in</w:t>
      </w:r>
      <w:r>
        <w:rPr>
          <w:spacing w:val="-5"/>
          <w:sz w:val="24"/>
        </w:rPr>
        <w:t xml:space="preserve"> </w:t>
      </w:r>
      <w:r>
        <w:rPr>
          <w:sz w:val="24"/>
        </w:rPr>
        <w:t>accordance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performance</w:t>
      </w:r>
      <w:r>
        <w:rPr>
          <w:spacing w:val="-3"/>
          <w:sz w:val="24"/>
        </w:rPr>
        <w:t xml:space="preserve"> </w:t>
      </w:r>
      <w:r>
        <w:rPr>
          <w:sz w:val="24"/>
        </w:rPr>
        <w:t>standards.</w:t>
      </w:r>
      <w:r>
        <w:rPr>
          <w:spacing w:val="40"/>
          <w:sz w:val="24"/>
        </w:rPr>
        <w:t xml:space="preserve"> </w:t>
      </w:r>
      <w:r>
        <w:rPr>
          <w:sz w:val="24"/>
        </w:rPr>
        <w:t>It</w:t>
      </w:r>
      <w:r>
        <w:rPr>
          <w:spacing w:val="-3"/>
          <w:sz w:val="24"/>
        </w:rPr>
        <w:t xml:space="preserve"> </w:t>
      </w:r>
      <w:r>
        <w:rPr>
          <w:sz w:val="24"/>
        </w:rPr>
        <w:t>defines</w:t>
      </w:r>
      <w:r>
        <w:rPr>
          <w:spacing w:val="-3"/>
          <w:sz w:val="24"/>
        </w:rPr>
        <w:t xml:space="preserve"> </w:t>
      </w:r>
      <w:r>
        <w:rPr>
          <w:sz w:val="24"/>
        </w:rPr>
        <w:t>how the performance standards will be applied, the frequency of surveillance, and the minimum acceptable defect rate(s).</w:t>
      </w:r>
    </w:p>
    <w:p w14:paraId="1E3012C8" w14:textId="77777777" w:rsidR="00FA7B46" w:rsidRDefault="00FA7B46">
      <w:pPr>
        <w:pStyle w:val="BodyText"/>
        <w:ind w:left="0"/>
      </w:pPr>
    </w:p>
    <w:p w14:paraId="75E16FA8" w14:textId="74783387" w:rsidR="00FA7B46" w:rsidRPr="00FF50D8" w:rsidRDefault="001C129B" w:rsidP="00FF50D8">
      <w:pPr>
        <w:pStyle w:val="Heading2"/>
        <w:numPr>
          <w:ilvl w:val="1"/>
          <w:numId w:val="24"/>
        </w:numPr>
        <w:tabs>
          <w:tab w:val="left" w:pos="1620"/>
        </w:tabs>
        <w:ind w:left="1620" w:hanging="540"/>
        <w:jc w:val="left"/>
        <w:rPr>
          <w:b w:val="0"/>
        </w:rPr>
      </w:pPr>
      <w:r>
        <w:t>Contractor</w:t>
      </w:r>
      <w:r>
        <w:rPr>
          <w:spacing w:val="-3"/>
        </w:rPr>
        <w:t xml:space="preserve"> </w:t>
      </w:r>
      <w:r>
        <w:rPr>
          <w:spacing w:val="-2"/>
        </w:rPr>
        <w:t>personnel</w:t>
      </w:r>
      <w:r w:rsidR="00FF50D8">
        <w:rPr>
          <w:spacing w:val="-2"/>
        </w:rPr>
        <w:t xml:space="preserve">: </w:t>
      </w:r>
      <w:r w:rsidR="00FF50D8" w:rsidRPr="00FF50D8">
        <w:rPr>
          <w:b w:val="0"/>
          <w:bCs w:val="0"/>
          <w:iCs/>
          <w:color w:val="000000" w:themeColor="text1"/>
        </w:rPr>
        <w:t>RESERVED</w:t>
      </w:r>
    </w:p>
    <w:p w14:paraId="71F11FD1" w14:textId="55FE79E6" w:rsidR="00FA7B46" w:rsidRPr="004F0C06" w:rsidRDefault="001C129B" w:rsidP="00FF50D8">
      <w:pPr>
        <w:pStyle w:val="ListParagraph"/>
        <w:numPr>
          <w:ilvl w:val="1"/>
          <w:numId w:val="24"/>
        </w:numPr>
        <w:tabs>
          <w:tab w:val="left" w:pos="1620"/>
        </w:tabs>
        <w:ind w:left="1080" w:right="1146" w:firstLine="0"/>
        <w:jc w:val="left"/>
        <w:rPr>
          <w:sz w:val="24"/>
        </w:rPr>
      </w:pPr>
      <w:r w:rsidRPr="00134F39">
        <w:rPr>
          <w:b/>
          <w:sz w:val="24"/>
        </w:rPr>
        <w:t>Key personnel (Contractor):</w:t>
      </w:r>
      <w:r>
        <w:rPr>
          <w:b/>
          <w:spacing w:val="40"/>
          <w:sz w:val="24"/>
        </w:rPr>
        <w:t xml:space="preserve"> </w:t>
      </w:r>
      <w:r w:rsidR="008866C3" w:rsidRPr="00FF50D8">
        <w:rPr>
          <w:sz w:val="24"/>
          <w:szCs w:val="24"/>
        </w:rPr>
        <w:t>RESERVED</w:t>
      </w:r>
    </w:p>
    <w:p w14:paraId="6AB38406" w14:textId="77777777" w:rsidR="004F0C06" w:rsidRPr="00FF50D8" w:rsidRDefault="004F0C06" w:rsidP="004F0C06">
      <w:pPr>
        <w:pStyle w:val="ListParagraph"/>
        <w:tabs>
          <w:tab w:val="left" w:pos="1620"/>
        </w:tabs>
        <w:ind w:right="1146"/>
        <w:rPr>
          <w:sz w:val="24"/>
        </w:rPr>
      </w:pPr>
    </w:p>
    <w:p w14:paraId="4A5E94C1" w14:textId="4E48A3D4" w:rsidR="00FA7B46" w:rsidRPr="004F0C06" w:rsidRDefault="001C129B" w:rsidP="00FF50D8">
      <w:pPr>
        <w:pStyle w:val="ListParagraph"/>
        <w:numPr>
          <w:ilvl w:val="1"/>
          <w:numId w:val="24"/>
        </w:numPr>
        <w:tabs>
          <w:tab w:val="left" w:pos="1620"/>
        </w:tabs>
        <w:ind w:left="1080" w:right="1545" w:firstLine="0"/>
        <w:jc w:val="both"/>
        <w:rPr>
          <w:sz w:val="24"/>
        </w:rPr>
      </w:pPr>
      <w:r>
        <w:rPr>
          <w:b/>
          <w:sz w:val="24"/>
        </w:rPr>
        <w:t>Data</w:t>
      </w:r>
      <w:r>
        <w:rPr>
          <w:b/>
          <w:spacing w:val="-3"/>
          <w:sz w:val="24"/>
        </w:rPr>
        <w:t xml:space="preserve"> </w:t>
      </w:r>
      <w:r>
        <w:rPr>
          <w:b/>
          <w:sz w:val="24"/>
        </w:rPr>
        <w:t>rights:</w:t>
      </w:r>
      <w:r>
        <w:rPr>
          <w:b/>
          <w:spacing w:val="40"/>
          <w:sz w:val="24"/>
        </w:rPr>
        <w:t xml:space="preserve"> </w:t>
      </w:r>
      <w:r w:rsidR="004F0C06" w:rsidRPr="004F0C06">
        <w:rPr>
          <w:sz w:val="24"/>
          <w:szCs w:val="24"/>
        </w:rPr>
        <w:t>All data, reports, manuals, procedures, validation documentation, test results, and other materials first produced or delivered under this contract shall be subject to the Rights in Data clause incorporated into the contract (FAR 52.227-14 or applicable DFARS clause). The Government intends to obtain unlimited rights in all deliverables and data developed under this effort to support force health protection programs, quality assurance implementation, and potential transition to other contractors or Do</w:t>
      </w:r>
      <w:r w:rsidR="00C47BC8">
        <w:rPr>
          <w:sz w:val="24"/>
          <w:szCs w:val="24"/>
        </w:rPr>
        <w:t>W</w:t>
      </w:r>
      <w:r w:rsidR="004F0C06" w:rsidRPr="004F0C06">
        <w:rPr>
          <w:sz w:val="24"/>
          <w:szCs w:val="24"/>
        </w:rPr>
        <w:t xml:space="preserve"> activities. The contractor shall not assert restricted or limited rights in any deliverable unless pre-approved in writing by the Contracting Officer and properly marked in accordance with the clause. All deliverables shall be delivered free of proprietary restrictions that would prevent full Government use, reproduction, or disclosure as needed for public health, policy development, or follow-on efforts.</w:t>
      </w:r>
    </w:p>
    <w:p w14:paraId="40DBD478" w14:textId="77777777" w:rsidR="004F0C06" w:rsidRDefault="004F0C06" w:rsidP="004F0C06">
      <w:pPr>
        <w:pStyle w:val="ListParagraph"/>
        <w:tabs>
          <w:tab w:val="left" w:pos="1620"/>
        </w:tabs>
        <w:ind w:right="1545"/>
        <w:jc w:val="both"/>
        <w:rPr>
          <w:sz w:val="24"/>
        </w:rPr>
      </w:pPr>
    </w:p>
    <w:p w14:paraId="3E728B02" w14:textId="2E664BA8" w:rsidR="00FA7B46" w:rsidRPr="00FF50D8" w:rsidRDefault="001C129B" w:rsidP="00FF50D8">
      <w:pPr>
        <w:pStyle w:val="Heading2"/>
        <w:numPr>
          <w:ilvl w:val="1"/>
          <w:numId w:val="24"/>
        </w:numPr>
        <w:tabs>
          <w:tab w:val="left" w:pos="1620"/>
        </w:tabs>
        <w:ind w:left="1620" w:hanging="540"/>
        <w:jc w:val="both"/>
        <w:rPr>
          <w:b w:val="0"/>
        </w:rPr>
      </w:pPr>
      <w:r>
        <w:rPr>
          <w:spacing w:val="-2"/>
        </w:rPr>
        <w:t>Reporting</w:t>
      </w:r>
      <w:r w:rsidR="00FF50D8">
        <w:rPr>
          <w:spacing w:val="-2"/>
        </w:rPr>
        <w:t xml:space="preserve"> </w:t>
      </w:r>
      <w:r w:rsidR="00FF50D8" w:rsidRPr="00FF50D8">
        <w:rPr>
          <w:b w:val="0"/>
          <w:bCs w:val="0"/>
          <w:iCs/>
          <w:color w:val="000000" w:themeColor="text1"/>
        </w:rPr>
        <w:t>RESERVED</w:t>
      </w:r>
    </w:p>
    <w:p w14:paraId="4B4BA45E" w14:textId="5F965E08" w:rsidR="00FA7B46" w:rsidRDefault="001C129B" w:rsidP="00FF50D8">
      <w:pPr>
        <w:pStyle w:val="Heading2"/>
        <w:numPr>
          <w:ilvl w:val="1"/>
          <w:numId w:val="24"/>
        </w:numPr>
        <w:tabs>
          <w:tab w:val="left" w:pos="1619"/>
        </w:tabs>
        <w:ind w:left="1619" w:hanging="540"/>
        <w:jc w:val="left"/>
        <w:rPr>
          <w:b w:val="0"/>
        </w:rPr>
      </w:pPr>
      <w:r>
        <w:t>Contractor</w:t>
      </w:r>
      <w:r>
        <w:rPr>
          <w:spacing w:val="-3"/>
        </w:rPr>
        <w:t xml:space="preserve"> </w:t>
      </w:r>
      <w:r>
        <w:rPr>
          <w:spacing w:val="-2"/>
        </w:rPr>
        <w:t>Identification</w:t>
      </w:r>
      <w:r w:rsidR="00FF50D8">
        <w:rPr>
          <w:spacing w:val="-2"/>
        </w:rPr>
        <w:t xml:space="preserve"> </w:t>
      </w:r>
      <w:r w:rsidR="00FF50D8" w:rsidRPr="00FF50D8">
        <w:rPr>
          <w:b w:val="0"/>
          <w:bCs w:val="0"/>
          <w:iCs/>
          <w:color w:val="000000" w:themeColor="text1"/>
        </w:rPr>
        <w:t>RESERVED</w:t>
      </w:r>
    </w:p>
    <w:p w14:paraId="5DB42985" w14:textId="5938EFC1" w:rsidR="00FA7B46" w:rsidRPr="00FF50D8" w:rsidRDefault="001C129B" w:rsidP="00FF50D8">
      <w:pPr>
        <w:pStyle w:val="Heading2"/>
        <w:numPr>
          <w:ilvl w:val="1"/>
          <w:numId w:val="24"/>
        </w:numPr>
        <w:tabs>
          <w:tab w:val="left" w:pos="1620"/>
        </w:tabs>
        <w:ind w:left="1620" w:hanging="540"/>
        <w:jc w:val="left"/>
        <w:rPr>
          <w:b w:val="0"/>
        </w:rPr>
      </w:pPr>
      <w:r>
        <w:t>Contractor</w:t>
      </w:r>
      <w:r>
        <w:rPr>
          <w:spacing w:val="-4"/>
        </w:rPr>
        <w:t xml:space="preserve"> </w:t>
      </w:r>
      <w:r>
        <w:t>Access</w:t>
      </w:r>
      <w:r>
        <w:rPr>
          <w:spacing w:val="-2"/>
        </w:rPr>
        <w:t xml:space="preserve"> </w:t>
      </w:r>
      <w:r>
        <w:t>to</w:t>
      </w:r>
      <w:r>
        <w:rPr>
          <w:spacing w:val="-2"/>
        </w:rPr>
        <w:t xml:space="preserve"> </w:t>
      </w:r>
      <w:r>
        <w:t>Health</w:t>
      </w:r>
      <w:r>
        <w:rPr>
          <w:spacing w:val="-4"/>
        </w:rPr>
        <w:t xml:space="preserve"> </w:t>
      </w:r>
      <w:r>
        <w:t>Affairs</w:t>
      </w:r>
      <w:r>
        <w:rPr>
          <w:spacing w:val="-3"/>
        </w:rPr>
        <w:t xml:space="preserve"> </w:t>
      </w:r>
      <w:r>
        <w:t>(HA)/DHA</w:t>
      </w:r>
      <w:r>
        <w:rPr>
          <w:spacing w:val="-2"/>
        </w:rPr>
        <w:t xml:space="preserve"> Network(s)</w:t>
      </w:r>
      <w:r w:rsidR="00FF50D8" w:rsidRPr="00FF50D8">
        <w:rPr>
          <w:iCs/>
          <w:color w:val="000000" w:themeColor="text1"/>
        </w:rPr>
        <w:t xml:space="preserve"> </w:t>
      </w:r>
      <w:r w:rsidR="00FF50D8" w:rsidRPr="00FF50D8">
        <w:rPr>
          <w:b w:val="0"/>
          <w:bCs w:val="0"/>
          <w:iCs/>
          <w:color w:val="000000" w:themeColor="text1"/>
        </w:rPr>
        <w:t>RESERVED</w:t>
      </w:r>
    </w:p>
    <w:p w14:paraId="63A9CE1F" w14:textId="15E7A19D" w:rsidR="00FA7B46" w:rsidRDefault="001C129B" w:rsidP="00FF50D8">
      <w:pPr>
        <w:pStyle w:val="Heading2"/>
        <w:numPr>
          <w:ilvl w:val="1"/>
          <w:numId w:val="24"/>
        </w:numPr>
        <w:tabs>
          <w:tab w:val="left" w:pos="1620"/>
        </w:tabs>
        <w:ind w:left="1620" w:hanging="540"/>
        <w:jc w:val="left"/>
        <w:rPr>
          <w:b w:val="0"/>
        </w:rPr>
      </w:pPr>
      <w:r>
        <w:t>Personnel</w:t>
      </w:r>
      <w:r>
        <w:rPr>
          <w:spacing w:val="-3"/>
        </w:rPr>
        <w:t xml:space="preserve"> </w:t>
      </w:r>
      <w:r>
        <w:rPr>
          <w:spacing w:val="-2"/>
        </w:rPr>
        <w:t>Security</w:t>
      </w:r>
      <w:r w:rsidR="00FF50D8" w:rsidRPr="00FF50D8">
        <w:rPr>
          <w:iCs/>
          <w:color w:val="000000" w:themeColor="text1"/>
        </w:rPr>
        <w:t xml:space="preserve"> </w:t>
      </w:r>
      <w:r w:rsidR="00FF50D8" w:rsidRPr="00FF50D8">
        <w:rPr>
          <w:b w:val="0"/>
          <w:bCs w:val="0"/>
          <w:iCs/>
          <w:color w:val="000000" w:themeColor="text1"/>
        </w:rPr>
        <w:t>RESERVED</w:t>
      </w:r>
    </w:p>
    <w:p w14:paraId="0455704E" w14:textId="77777777" w:rsidR="00FA7B46" w:rsidRDefault="00FA7B46">
      <w:pPr>
        <w:pStyle w:val="BodyText"/>
        <w:ind w:left="0"/>
        <w:rPr>
          <w:b/>
        </w:rPr>
      </w:pPr>
    </w:p>
    <w:p w14:paraId="623BEFDA" w14:textId="77777777" w:rsidR="00FA7B46" w:rsidRDefault="00FA7B46">
      <w:pPr>
        <w:pStyle w:val="ListParagraph"/>
        <w:rPr>
          <w:sz w:val="24"/>
        </w:rPr>
        <w:sectPr w:rsidR="00FA7B46">
          <w:pgSz w:w="12240" w:h="15840"/>
          <w:pgMar w:top="1380" w:right="360" w:bottom="820" w:left="360" w:header="0" w:footer="633" w:gutter="0"/>
          <w:cols w:space="720"/>
        </w:sectPr>
      </w:pPr>
    </w:p>
    <w:p w14:paraId="306D61A0" w14:textId="77777777" w:rsidR="00FA7B46" w:rsidRDefault="001C129B">
      <w:pPr>
        <w:pStyle w:val="Heading1"/>
        <w:spacing w:before="60"/>
      </w:pPr>
      <w:r>
        <w:lastRenderedPageBreak/>
        <w:t>PART</w:t>
      </w:r>
      <w:r>
        <w:rPr>
          <w:spacing w:val="-4"/>
        </w:rPr>
        <w:t xml:space="preserve"> </w:t>
      </w:r>
      <w:r>
        <w:rPr>
          <w:spacing w:val="-10"/>
        </w:rPr>
        <w:t>2</w:t>
      </w:r>
    </w:p>
    <w:p w14:paraId="6F471263" w14:textId="77777777" w:rsidR="00FA7B46" w:rsidRDefault="001C129B">
      <w:pPr>
        <w:pStyle w:val="ListParagraph"/>
        <w:numPr>
          <w:ilvl w:val="1"/>
          <w:numId w:val="23"/>
        </w:numPr>
        <w:tabs>
          <w:tab w:val="left" w:pos="3255"/>
          <w:tab w:val="left" w:pos="3899"/>
        </w:tabs>
        <w:ind w:left="3899" w:right="2895" w:hanging="1004"/>
        <w:jc w:val="left"/>
        <w:rPr>
          <w:b/>
          <w:sz w:val="24"/>
        </w:rPr>
      </w:pPr>
      <w:r>
        <w:rPr>
          <w:b/>
          <w:sz w:val="24"/>
        </w:rPr>
        <w:t>DEFINITIONS,</w:t>
      </w:r>
      <w:r>
        <w:rPr>
          <w:b/>
          <w:spacing w:val="-13"/>
          <w:sz w:val="24"/>
        </w:rPr>
        <w:t xml:space="preserve"> </w:t>
      </w:r>
      <w:r>
        <w:rPr>
          <w:b/>
          <w:sz w:val="24"/>
        </w:rPr>
        <w:t>ACRONYMS,</w:t>
      </w:r>
      <w:r>
        <w:rPr>
          <w:b/>
          <w:spacing w:val="-12"/>
          <w:sz w:val="24"/>
        </w:rPr>
        <w:t xml:space="preserve"> </w:t>
      </w:r>
      <w:r>
        <w:rPr>
          <w:b/>
          <w:sz w:val="24"/>
        </w:rPr>
        <w:t>AND</w:t>
      </w:r>
      <w:r>
        <w:rPr>
          <w:b/>
          <w:spacing w:val="-13"/>
          <w:sz w:val="24"/>
        </w:rPr>
        <w:t xml:space="preserve"> </w:t>
      </w:r>
      <w:r>
        <w:rPr>
          <w:b/>
          <w:sz w:val="24"/>
        </w:rPr>
        <w:t xml:space="preserve">APPLICABLE </w:t>
      </w:r>
      <w:r>
        <w:rPr>
          <w:b/>
          <w:spacing w:val="-2"/>
          <w:sz w:val="24"/>
        </w:rPr>
        <w:t>PUBLICATIONS/INSTRUCTIONS</w:t>
      </w:r>
    </w:p>
    <w:p w14:paraId="149942F3" w14:textId="77777777" w:rsidR="00FA7B46" w:rsidRDefault="00FA7B46">
      <w:pPr>
        <w:pStyle w:val="BodyText"/>
        <w:ind w:left="0"/>
        <w:rPr>
          <w:b/>
        </w:rPr>
      </w:pPr>
    </w:p>
    <w:p w14:paraId="56135C26" w14:textId="77777777" w:rsidR="00FA7B46" w:rsidRDefault="00FA7B46">
      <w:pPr>
        <w:pStyle w:val="BodyText"/>
        <w:ind w:left="0"/>
      </w:pPr>
    </w:p>
    <w:p w14:paraId="3FC2EF41" w14:textId="7976B485" w:rsidR="00FA7B46" w:rsidRDefault="001C129B">
      <w:pPr>
        <w:pStyle w:val="ListParagraph"/>
        <w:numPr>
          <w:ilvl w:val="1"/>
          <w:numId w:val="23"/>
        </w:numPr>
        <w:tabs>
          <w:tab w:val="left" w:pos="1499"/>
        </w:tabs>
        <w:ind w:left="1079" w:right="1740" w:firstLine="0"/>
        <w:jc w:val="left"/>
        <w:rPr>
          <w:sz w:val="24"/>
        </w:rPr>
      </w:pPr>
      <w:r>
        <w:rPr>
          <w:b/>
          <w:sz w:val="24"/>
        </w:rPr>
        <w:t>Definitions</w:t>
      </w:r>
      <w:r>
        <w:rPr>
          <w:color w:val="0000FF"/>
          <w:sz w:val="24"/>
        </w:rPr>
        <w:t>.</w:t>
      </w:r>
    </w:p>
    <w:p w14:paraId="34615519" w14:textId="77777777" w:rsidR="00FA7B46" w:rsidRDefault="00FA7B46">
      <w:pPr>
        <w:pStyle w:val="BodyText"/>
        <w:ind w:left="0"/>
      </w:pPr>
    </w:p>
    <w:p w14:paraId="150A7AAC" w14:textId="77777777" w:rsidR="00FA7B46" w:rsidRDefault="001C129B">
      <w:pPr>
        <w:pStyle w:val="ListParagraph"/>
        <w:numPr>
          <w:ilvl w:val="2"/>
          <w:numId w:val="23"/>
        </w:numPr>
        <w:tabs>
          <w:tab w:val="left" w:pos="1679"/>
        </w:tabs>
        <w:ind w:left="1079" w:right="1361" w:firstLine="0"/>
        <w:rPr>
          <w:sz w:val="24"/>
        </w:rPr>
      </w:pPr>
      <w:r>
        <w:rPr>
          <w:sz w:val="24"/>
        </w:rPr>
        <w:t>Category</w:t>
      </w:r>
      <w:r>
        <w:rPr>
          <w:spacing w:val="-4"/>
          <w:sz w:val="24"/>
        </w:rPr>
        <w:t xml:space="preserve"> </w:t>
      </w:r>
      <w:r>
        <w:rPr>
          <w:sz w:val="24"/>
        </w:rPr>
        <w:t>D:</w:t>
      </w:r>
      <w:r>
        <w:rPr>
          <w:spacing w:val="40"/>
          <w:sz w:val="24"/>
        </w:rPr>
        <w:t xml:space="preserve"> </w:t>
      </w:r>
      <w:r>
        <w:rPr>
          <w:sz w:val="24"/>
        </w:rPr>
        <w:t>Information</w:t>
      </w:r>
      <w:r>
        <w:rPr>
          <w:spacing w:val="-4"/>
          <w:sz w:val="24"/>
        </w:rPr>
        <w:t xml:space="preserve"> </w:t>
      </w:r>
      <w:r>
        <w:rPr>
          <w:sz w:val="24"/>
        </w:rPr>
        <w:t>Technology</w:t>
      </w:r>
      <w:r>
        <w:rPr>
          <w:spacing w:val="-4"/>
          <w:sz w:val="24"/>
        </w:rPr>
        <w:t xml:space="preserve"> </w:t>
      </w:r>
      <w:r>
        <w:rPr>
          <w:sz w:val="24"/>
        </w:rPr>
        <w:t>(IT)</w:t>
      </w:r>
      <w:r>
        <w:rPr>
          <w:spacing w:val="-5"/>
          <w:sz w:val="24"/>
        </w:rPr>
        <w:t xml:space="preserve"> </w:t>
      </w:r>
      <w:r>
        <w:rPr>
          <w:sz w:val="24"/>
        </w:rPr>
        <w:t>and</w:t>
      </w:r>
      <w:r>
        <w:rPr>
          <w:spacing w:val="-4"/>
          <w:sz w:val="24"/>
        </w:rPr>
        <w:t xml:space="preserve"> </w:t>
      </w:r>
      <w:r>
        <w:rPr>
          <w:sz w:val="24"/>
        </w:rPr>
        <w:t>Telecommunications</w:t>
      </w:r>
      <w:r>
        <w:rPr>
          <w:spacing w:val="-4"/>
          <w:sz w:val="24"/>
        </w:rPr>
        <w:t xml:space="preserve"> </w:t>
      </w:r>
      <w:r>
        <w:rPr>
          <w:sz w:val="24"/>
        </w:rPr>
        <w:t>Services</w:t>
      </w:r>
      <w:r>
        <w:rPr>
          <w:spacing w:val="-4"/>
          <w:sz w:val="24"/>
        </w:rPr>
        <w:t xml:space="preserve"> </w:t>
      </w:r>
      <w:r>
        <w:rPr>
          <w:sz w:val="24"/>
        </w:rPr>
        <w:t>(called</w:t>
      </w:r>
      <w:r>
        <w:rPr>
          <w:spacing w:val="-4"/>
          <w:sz w:val="24"/>
        </w:rPr>
        <w:t xml:space="preserve"> </w:t>
      </w:r>
      <w:r>
        <w:rPr>
          <w:sz w:val="24"/>
        </w:rPr>
        <w:t>D-</w:t>
      </w:r>
      <w:r>
        <w:rPr>
          <w:spacing w:val="-2"/>
          <w:sz w:val="24"/>
        </w:rPr>
        <w:t>Services)</w:t>
      </w:r>
    </w:p>
    <w:p w14:paraId="4E10E31D" w14:textId="77777777" w:rsidR="00FA7B46" w:rsidRDefault="00FA7B46">
      <w:pPr>
        <w:pStyle w:val="BodyText"/>
        <w:ind w:left="0"/>
      </w:pPr>
    </w:p>
    <w:p w14:paraId="78E5A613" w14:textId="77777777" w:rsidR="00FA7B46" w:rsidRDefault="001C129B">
      <w:pPr>
        <w:pStyle w:val="ListParagraph"/>
        <w:numPr>
          <w:ilvl w:val="2"/>
          <w:numId w:val="23"/>
        </w:numPr>
        <w:tabs>
          <w:tab w:val="left" w:pos="1679"/>
        </w:tabs>
        <w:ind w:left="1079" w:right="1673" w:firstLine="0"/>
        <w:rPr>
          <w:sz w:val="24"/>
        </w:rPr>
      </w:pPr>
      <w:r>
        <w:rPr>
          <w:sz w:val="24"/>
        </w:rPr>
        <w:t>Category</w:t>
      </w:r>
      <w:r>
        <w:rPr>
          <w:spacing w:val="-6"/>
          <w:sz w:val="24"/>
        </w:rPr>
        <w:t xml:space="preserve"> </w:t>
      </w:r>
      <w:r>
        <w:rPr>
          <w:sz w:val="24"/>
        </w:rPr>
        <w:t>R:</w:t>
      </w:r>
      <w:r>
        <w:rPr>
          <w:spacing w:val="40"/>
          <w:sz w:val="24"/>
        </w:rPr>
        <w:t xml:space="preserve"> </w:t>
      </w:r>
      <w:r>
        <w:rPr>
          <w:sz w:val="24"/>
        </w:rPr>
        <w:t>Support</w:t>
      </w:r>
      <w:r>
        <w:rPr>
          <w:spacing w:val="-6"/>
          <w:sz w:val="24"/>
        </w:rPr>
        <w:t xml:space="preserve"> </w:t>
      </w:r>
      <w:r>
        <w:rPr>
          <w:sz w:val="24"/>
        </w:rPr>
        <w:t>(Professional/Administrative/Management)</w:t>
      </w:r>
      <w:r>
        <w:rPr>
          <w:spacing w:val="-6"/>
          <w:sz w:val="24"/>
        </w:rPr>
        <w:t xml:space="preserve"> </w:t>
      </w:r>
      <w:r>
        <w:rPr>
          <w:sz w:val="24"/>
        </w:rPr>
        <w:t>Services</w:t>
      </w:r>
      <w:r>
        <w:rPr>
          <w:spacing w:val="-7"/>
          <w:sz w:val="24"/>
        </w:rPr>
        <w:t xml:space="preserve"> </w:t>
      </w:r>
      <w:r>
        <w:rPr>
          <w:sz w:val="24"/>
        </w:rPr>
        <w:t>(called</w:t>
      </w:r>
      <w:r>
        <w:rPr>
          <w:spacing w:val="-6"/>
          <w:sz w:val="24"/>
        </w:rPr>
        <w:t xml:space="preserve"> </w:t>
      </w:r>
      <w:r>
        <w:rPr>
          <w:sz w:val="24"/>
        </w:rPr>
        <w:t>R-</w:t>
      </w:r>
      <w:r>
        <w:rPr>
          <w:spacing w:val="-2"/>
          <w:sz w:val="24"/>
        </w:rPr>
        <w:t>Services)</w:t>
      </w:r>
    </w:p>
    <w:p w14:paraId="1D211F3D" w14:textId="77777777" w:rsidR="00FA7B46" w:rsidRDefault="00FA7B46">
      <w:pPr>
        <w:pStyle w:val="BodyText"/>
        <w:ind w:left="0"/>
      </w:pPr>
    </w:p>
    <w:p w14:paraId="1AB83636" w14:textId="77777777" w:rsidR="00FA7B46" w:rsidRDefault="001C129B">
      <w:pPr>
        <w:pStyle w:val="ListParagraph"/>
        <w:numPr>
          <w:ilvl w:val="2"/>
          <w:numId w:val="23"/>
        </w:numPr>
        <w:tabs>
          <w:tab w:val="left" w:pos="1679"/>
        </w:tabs>
        <w:ind w:left="1079" w:right="1487" w:firstLine="0"/>
        <w:rPr>
          <w:sz w:val="24"/>
        </w:rPr>
      </w:pPr>
      <w:r>
        <w:rPr>
          <w:sz w:val="24"/>
        </w:rPr>
        <w:t>Contracting</w:t>
      </w:r>
      <w:r>
        <w:rPr>
          <w:spacing w:val="-3"/>
          <w:sz w:val="24"/>
        </w:rPr>
        <w:t xml:space="preserve"> </w:t>
      </w:r>
      <w:r>
        <w:rPr>
          <w:sz w:val="24"/>
        </w:rPr>
        <w:t>Officer</w:t>
      </w:r>
      <w:r>
        <w:rPr>
          <w:spacing w:val="-3"/>
          <w:sz w:val="24"/>
        </w:rPr>
        <w:t xml:space="preserve"> </w:t>
      </w:r>
      <w:r>
        <w:rPr>
          <w:sz w:val="24"/>
        </w:rPr>
        <w:t>(CO):</w:t>
      </w:r>
      <w:r>
        <w:rPr>
          <w:spacing w:val="40"/>
          <w:sz w:val="24"/>
        </w:rPr>
        <w:t xml:space="preserve"> </w:t>
      </w:r>
      <w:r>
        <w:rPr>
          <w:sz w:val="24"/>
        </w:rPr>
        <w:t>A</w:t>
      </w:r>
      <w:r>
        <w:rPr>
          <w:spacing w:val="-5"/>
          <w:sz w:val="24"/>
        </w:rPr>
        <w:t xml:space="preserve"> </w:t>
      </w:r>
      <w:r>
        <w:rPr>
          <w:sz w:val="24"/>
        </w:rPr>
        <w:t>person</w:t>
      </w:r>
      <w:r>
        <w:rPr>
          <w:spacing w:val="-3"/>
          <w:sz w:val="24"/>
        </w:rPr>
        <w:t xml:space="preserve"> </w:t>
      </w:r>
      <w:r>
        <w:rPr>
          <w:sz w:val="24"/>
        </w:rPr>
        <w:t>with</w:t>
      </w:r>
      <w:r>
        <w:rPr>
          <w:spacing w:val="-5"/>
          <w:sz w:val="24"/>
        </w:rPr>
        <w:t xml:space="preserve"> </w:t>
      </w:r>
      <w:r>
        <w:rPr>
          <w:sz w:val="24"/>
        </w:rPr>
        <w:t>the</w:t>
      </w:r>
      <w:r>
        <w:rPr>
          <w:spacing w:val="-3"/>
          <w:sz w:val="24"/>
        </w:rPr>
        <w:t xml:space="preserve"> </w:t>
      </w:r>
      <w:r>
        <w:rPr>
          <w:sz w:val="24"/>
        </w:rPr>
        <w:t>authority</w:t>
      </w:r>
      <w:r>
        <w:rPr>
          <w:spacing w:val="-5"/>
          <w:sz w:val="24"/>
        </w:rPr>
        <w:t xml:space="preserve"> </w:t>
      </w:r>
      <w:r>
        <w:rPr>
          <w:sz w:val="24"/>
        </w:rPr>
        <w:t>to</w:t>
      </w:r>
      <w:r>
        <w:rPr>
          <w:spacing w:val="-3"/>
          <w:sz w:val="24"/>
        </w:rPr>
        <w:t xml:space="preserve"> </w:t>
      </w:r>
      <w:r>
        <w:rPr>
          <w:sz w:val="24"/>
        </w:rPr>
        <w:t>enter</w:t>
      </w:r>
      <w:r>
        <w:rPr>
          <w:spacing w:val="-3"/>
          <w:sz w:val="24"/>
        </w:rPr>
        <w:t xml:space="preserve"> </w:t>
      </w:r>
      <w:r>
        <w:rPr>
          <w:sz w:val="24"/>
        </w:rPr>
        <w:t>into,</w:t>
      </w:r>
      <w:r>
        <w:rPr>
          <w:spacing w:val="-3"/>
          <w:sz w:val="24"/>
        </w:rPr>
        <w:t xml:space="preserve"> </w:t>
      </w:r>
      <w:r>
        <w:rPr>
          <w:sz w:val="24"/>
        </w:rPr>
        <w:t>administer,</w:t>
      </w:r>
      <w:r>
        <w:rPr>
          <w:spacing w:val="-5"/>
          <w:sz w:val="24"/>
        </w:rPr>
        <w:t xml:space="preserve"> </w:t>
      </w:r>
      <w:r>
        <w:rPr>
          <w:sz w:val="24"/>
        </w:rPr>
        <w:t>and/or terminate contracts and make related determinations and findings.</w:t>
      </w:r>
    </w:p>
    <w:p w14:paraId="2804814C" w14:textId="77777777" w:rsidR="00FA7B46" w:rsidRDefault="00FA7B46">
      <w:pPr>
        <w:pStyle w:val="BodyText"/>
        <w:ind w:left="0"/>
      </w:pPr>
    </w:p>
    <w:p w14:paraId="4FE1059E" w14:textId="77777777" w:rsidR="00FA7B46" w:rsidRDefault="001C129B">
      <w:pPr>
        <w:pStyle w:val="ListParagraph"/>
        <w:numPr>
          <w:ilvl w:val="2"/>
          <w:numId w:val="23"/>
        </w:numPr>
        <w:tabs>
          <w:tab w:val="left" w:pos="1679"/>
        </w:tabs>
        <w:spacing w:before="1"/>
        <w:ind w:left="1079" w:right="1153" w:firstLine="0"/>
        <w:rPr>
          <w:sz w:val="24"/>
        </w:rPr>
      </w:pPr>
      <w:r>
        <w:rPr>
          <w:sz w:val="24"/>
        </w:rPr>
        <w:t>Contracting Officer’s Representative (COR):</w:t>
      </w:r>
      <w:r>
        <w:rPr>
          <w:spacing w:val="40"/>
          <w:sz w:val="24"/>
        </w:rPr>
        <w:t xml:space="preserve"> </w:t>
      </w:r>
      <w:r>
        <w:rPr>
          <w:sz w:val="24"/>
        </w:rPr>
        <w:t>An individual, including a contracting officer’s technical representative (COTR), designated and authorized in writing by the CO to perform</w:t>
      </w:r>
      <w:r>
        <w:rPr>
          <w:spacing w:val="-3"/>
          <w:sz w:val="24"/>
        </w:rPr>
        <w:t xml:space="preserve"> </w:t>
      </w:r>
      <w:r>
        <w:rPr>
          <w:sz w:val="24"/>
        </w:rPr>
        <w:t>specific</w:t>
      </w:r>
      <w:r>
        <w:rPr>
          <w:spacing w:val="-3"/>
          <w:sz w:val="24"/>
        </w:rPr>
        <w:t xml:space="preserve"> </w:t>
      </w:r>
      <w:r>
        <w:rPr>
          <w:sz w:val="24"/>
        </w:rPr>
        <w:t>technical</w:t>
      </w:r>
      <w:r>
        <w:rPr>
          <w:spacing w:val="-3"/>
          <w:sz w:val="24"/>
        </w:rPr>
        <w:t xml:space="preserve"> </w:t>
      </w:r>
      <w:r>
        <w:rPr>
          <w:sz w:val="24"/>
        </w:rPr>
        <w:t>or</w:t>
      </w:r>
      <w:r>
        <w:rPr>
          <w:spacing w:val="-3"/>
          <w:sz w:val="24"/>
        </w:rPr>
        <w:t xml:space="preserve"> </w:t>
      </w:r>
      <w:r>
        <w:rPr>
          <w:sz w:val="24"/>
        </w:rPr>
        <w:t>administrative</w:t>
      </w:r>
      <w:r>
        <w:rPr>
          <w:spacing w:val="-4"/>
          <w:sz w:val="24"/>
        </w:rPr>
        <w:t xml:space="preserve"> </w:t>
      </w:r>
      <w:r>
        <w:rPr>
          <w:sz w:val="24"/>
        </w:rPr>
        <w:t>functions.</w:t>
      </w:r>
      <w:r>
        <w:rPr>
          <w:spacing w:val="40"/>
          <w:sz w:val="24"/>
        </w:rPr>
        <w:t xml:space="preserve"> </w:t>
      </w:r>
      <w:r>
        <w:rPr>
          <w:sz w:val="24"/>
        </w:rPr>
        <w:t>This</w:t>
      </w:r>
      <w:r>
        <w:rPr>
          <w:spacing w:val="-3"/>
          <w:sz w:val="24"/>
        </w:rPr>
        <w:t xml:space="preserve"> </w:t>
      </w:r>
      <w:r>
        <w:rPr>
          <w:sz w:val="24"/>
        </w:rPr>
        <w:t>individual</w:t>
      </w:r>
      <w:r>
        <w:rPr>
          <w:spacing w:val="-3"/>
          <w:sz w:val="24"/>
        </w:rPr>
        <w:t xml:space="preserve"> </w:t>
      </w:r>
      <w:r>
        <w:rPr>
          <w:sz w:val="24"/>
        </w:rPr>
        <w:t>does</w:t>
      </w:r>
      <w:r>
        <w:rPr>
          <w:spacing w:val="-3"/>
          <w:sz w:val="24"/>
        </w:rPr>
        <w:t xml:space="preserve"> </w:t>
      </w:r>
      <w:r>
        <w:rPr>
          <w:sz w:val="24"/>
        </w:rPr>
        <w:t>NOT</w:t>
      </w:r>
      <w:r>
        <w:rPr>
          <w:spacing w:val="-4"/>
          <w:sz w:val="24"/>
        </w:rPr>
        <w:t xml:space="preserve"> </w:t>
      </w:r>
      <w:r>
        <w:rPr>
          <w:sz w:val="24"/>
        </w:rPr>
        <w:t>have</w:t>
      </w:r>
      <w:r>
        <w:rPr>
          <w:spacing w:val="-3"/>
          <w:sz w:val="24"/>
        </w:rPr>
        <w:t xml:space="preserve"> </w:t>
      </w:r>
      <w:r>
        <w:rPr>
          <w:sz w:val="24"/>
        </w:rPr>
        <w:t>authority to change the terms and conditions of the contract.</w:t>
      </w:r>
    </w:p>
    <w:p w14:paraId="06A16368" w14:textId="77777777" w:rsidR="00FA7B46" w:rsidRDefault="001C129B">
      <w:pPr>
        <w:pStyle w:val="ListParagraph"/>
        <w:numPr>
          <w:ilvl w:val="2"/>
          <w:numId w:val="23"/>
        </w:numPr>
        <w:tabs>
          <w:tab w:val="left" w:pos="1679"/>
        </w:tabs>
        <w:spacing w:before="274"/>
        <w:ind w:left="1079" w:right="1292" w:firstLine="0"/>
        <w:rPr>
          <w:sz w:val="24"/>
        </w:rPr>
      </w:pPr>
      <w:r>
        <w:rPr>
          <w:sz w:val="24"/>
        </w:rPr>
        <w:t>Nonpersonal services contract:</w:t>
      </w:r>
      <w:r>
        <w:rPr>
          <w:spacing w:val="40"/>
          <w:sz w:val="24"/>
        </w:rPr>
        <w:t xml:space="preserve"> </w:t>
      </w:r>
      <w:r>
        <w:rPr>
          <w:sz w:val="24"/>
        </w:rPr>
        <w:t>a contract under which the personnel rendering the services</w:t>
      </w:r>
      <w:r>
        <w:rPr>
          <w:spacing w:val="-2"/>
          <w:sz w:val="24"/>
        </w:rPr>
        <w:t xml:space="preserve"> </w:t>
      </w:r>
      <w:r>
        <w:rPr>
          <w:sz w:val="24"/>
        </w:rPr>
        <w:t>are</w:t>
      </w:r>
      <w:r>
        <w:rPr>
          <w:spacing w:val="-3"/>
          <w:sz w:val="24"/>
        </w:rPr>
        <w:t xml:space="preserve"> </w:t>
      </w:r>
      <w:r>
        <w:rPr>
          <w:sz w:val="24"/>
        </w:rPr>
        <w:t>not</w:t>
      </w:r>
      <w:r>
        <w:rPr>
          <w:spacing w:val="-2"/>
          <w:sz w:val="24"/>
        </w:rPr>
        <w:t xml:space="preserve"> </w:t>
      </w:r>
      <w:r>
        <w:rPr>
          <w:sz w:val="24"/>
        </w:rPr>
        <w:t>subject,</w:t>
      </w:r>
      <w:r>
        <w:rPr>
          <w:spacing w:val="-4"/>
          <w:sz w:val="24"/>
        </w:rPr>
        <w:t xml:space="preserve"> </w:t>
      </w:r>
      <w:r>
        <w:rPr>
          <w:sz w:val="24"/>
        </w:rPr>
        <w:t>either</w:t>
      </w:r>
      <w:r>
        <w:rPr>
          <w:spacing w:val="-2"/>
          <w:sz w:val="24"/>
        </w:rPr>
        <w:t xml:space="preserve"> </w:t>
      </w:r>
      <w:r>
        <w:rPr>
          <w:sz w:val="24"/>
        </w:rPr>
        <w:t>by</w:t>
      </w:r>
      <w:r>
        <w:rPr>
          <w:spacing w:val="-2"/>
          <w:sz w:val="24"/>
        </w:rPr>
        <w:t xml:space="preserve"> </w:t>
      </w:r>
      <w:r>
        <w:rPr>
          <w:sz w:val="24"/>
        </w:rPr>
        <w:t>the</w:t>
      </w:r>
      <w:r>
        <w:rPr>
          <w:spacing w:val="-3"/>
          <w:sz w:val="24"/>
        </w:rPr>
        <w:t xml:space="preserve"> </w:t>
      </w:r>
      <w:r>
        <w:rPr>
          <w:sz w:val="24"/>
        </w:rPr>
        <w:t>contract’s</w:t>
      </w:r>
      <w:r>
        <w:rPr>
          <w:spacing w:val="-2"/>
          <w:sz w:val="24"/>
        </w:rPr>
        <w:t xml:space="preserve"> </w:t>
      </w:r>
      <w:r>
        <w:rPr>
          <w:sz w:val="24"/>
        </w:rPr>
        <w:t>terms</w:t>
      </w:r>
      <w:r>
        <w:rPr>
          <w:spacing w:val="-2"/>
          <w:sz w:val="24"/>
        </w:rPr>
        <w:t xml:space="preserve"> </w:t>
      </w:r>
      <w:r>
        <w:rPr>
          <w:sz w:val="24"/>
        </w:rPr>
        <w:t>or</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manner</w:t>
      </w:r>
      <w:r>
        <w:rPr>
          <w:spacing w:val="-2"/>
          <w:sz w:val="24"/>
        </w:rPr>
        <w:t xml:space="preserve"> </w:t>
      </w:r>
      <w:r>
        <w:rPr>
          <w:sz w:val="24"/>
        </w:rPr>
        <w:t>of</w:t>
      </w:r>
      <w:r>
        <w:rPr>
          <w:spacing w:val="-2"/>
          <w:sz w:val="24"/>
        </w:rPr>
        <w:t xml:space="preserve"> </w:t>
      </w:r>
      <w:r>
        <w:rPr>
          <w:sz w:val="24"/>
        </w:rPr>
        <w:t>its</w:t>
      </w:r>
      <w:r>
        <w:rPr>
          <w:spacing w:val="-3"/>
          <w:sz w:val="24"/>
        </w:rPr>
        <w:t xml:space="preserve"> </w:t>
      </w:r>
      <w:r>
        <w:rPr>
          <w:sz w:val="24"/>
        </w:rPr>
        <w:t>administration,</w:t>
      </w:r>
      <w:r>
        <w:rPr>
          <w:spacing w:val="-2"/>
          <w:sz w:val="24"/>
        </w:rPr>
        <w:t xml:space="preserve"> </w:t>
      </w:r>
      <w:r>
        <w:rPr>
          <w:sz w:val="24"/>
        </w:rPr>
        <w:t>to the supervision and control usually prevailing in</w:t>
      </w:r>
      <w:r>
        <w:rPr>
          <w:spacing w:val="-1"/>
          <w:sz w:val="24"/>
        </w:rPr>
        <w:t xml:space="preserve"> </w:t>
      </w:r>
      <w:r>
        <w:rPr>
          <w:sz w:val="24"/>
        </w:rPr>
        <w:t xml:space="preserve">relationships between the Government and its </w:t>
      </w:r>
      <w:r>
        <w:rPr>
          <w:spacing w:val="-2"/>
          <w:sz w:val="24"/>
        </w:rPr>
        <w:t>employees.</w:t>
      </w:r>
    </w:p>
    <w:p w14:paraId="786F3A8F" w14:textId="77777777" w:rsidR="00FA7B46" w:rsidRDefault="00FA7B46">
      <w:pPr>
        <w:pStyle w:val="BodyText"/>
        <w:ind w:left="0"/>
      </w:pPr>
    </w:p>
    <w:p w14:paraId="5E267F7A" w14:textId="77777777" w:rsidR="00FA7B46" w:rsidRDefault="001C129B">
      <w:pPr>
        <w:pStyle w:val="ListParagraph"/>
        <w:numPr>
          <w:ilvl w:val="2"/>
          <w:numId w:val="23"/>
        </w:numPr>
        <w:tabs>
          <w:tab w:val="left" w:pos="1679"/>
        </w:tabs>
        <w:spacing w:before="1"/>
        <w:ind w:left="1079" w:right="1184" w:firstLine="0"/>
        <w:rPr>
          <w:sz w:val="24"/>
        </w:rPr>
      </w:pPr>
      <w:r w:rsidRPr="00134F39">
        <w:rPr>
          <w:sz w:val="24"/>
        </w:rPr>
        <w:t>Quality</w:t>
      </w:r>
      <w:r w:rsidRPr="00134F39">
        <w:rPr>
          <w:spacing w:val="-5"/>
          <w:sz w:val="24"/>
        </w:rPr>
        <w:t xml:space="preserve"> </w:t>
      </w:r>
      <w:r w:rsidRPr="00134F39">
        <w:rPr>
          <w:sz w:val="24"/>
        </w:rPr>
        <w:t>Assurance</w:t>
      </w:r>
      <w:r w:rsidRPr="00134F39">
        <w:rPr>
          <w:spacing w:val="-5"/>
          <w:sz w:val="24"/>
        </w:rPr>
        <w:t xml:space="preserve"> </w:t>
      </w:r>
      <w:r w:rsidRPr="00134F39">
        <w:rPr>
          <w:sz w:val="24"/>
        </w:rPr>
        <w:t>Surveillance</w:t>
      </w:r>
      <w:r w:rsidRPr="00134F39">
        <w:rPr>
          <w:spacing w:val="-4"/>
          <w:sz w:val="24"/>
        </w:rPr>
        <w:t xml:space="preserve"> </w:t>
      </w:r>
      <w:r w:rsidRPr="00134F39">
        <w:rPr>
          <w:sz w:val="24"/>
        </w:rPr>
        <w:t>Plan</w:t>
      </w:r>
      <w:r w:rsidRPr="00134F39">
        <w:rPr>
          <w:spacing w:val="-4"/>
          <w:sz w:val="24"/>
        </w:rPr>
        <w:t xml:space="preserve"> </w:t>
      </w:r>
      <w:r w:rsidRPr="00134F39">
        <w:rPr>
          <w:sz w:val="24"/>
        </w:rPr>
        <w:t>(QASP)</w:t>
      </w:r>
      <w:r>
        <w:rPr>
          <w:sz w:val="24"/>
        </w:rPr>
        <w:t>:</w:t>
      </w:r>
      <w:r>
        <w:rPr>
          <w:spacing w:val="40"/>
          <w:sz w:val="24"/>
        </w:rPr>
        <w:t xml:space="preserve"> </w:t>
      </w:r>
      <w:r>
        <w:rPr>
          <w:sz w:val="24"/>
        </w:rPr>
        <w:t>An</w:t>
      </w:r>
      <w:r>
        <w:rPr>
          <w:spacing w:val="-4"/>
          <w:sz w:val="24"/>
        </w:rPr>
        <w:t xml:space="preserve"> </w:t>
      </w:r>
      <w:r>
        <w:rPr>
          <w:sz w:val="24"/>
        </w:rPr>
        <w:t>organized</w:t>
      </w:r>
      <w:r>
        <w:rPr>
          <w:spacing w:val="-4"/>
          <w:sz w:val="24"/>
        </w:rPr>
        <w:t xml:space="preserve"> </w:t>
      </w:r>
      <w:r>
        <w:rPr>
          <w:sz w:val="24"/>
        </w:rPr>
        <w:t>written</w:t>
      </w:r>
      <w:r>
        <w:rPr>
          <w:spacing w:val="-4"/>
          <w:sz w:val="24"/>
        </w:rPr>
        <w:t xml:space="preserve"> </w:t>
      </w:r>
      <w:r>
        <w:rPr>
          <w:sz w:val="24"/>
        </w:rPr>
        <w:t>document</w:t>
      </w:r>
      <w:r>
        <w:rPr>
          <w:spacing w:val="-5"/>
          <w:sz w:val="24"/>
        </w:rPr>
        <w:t xml:space="preserve"> </w:t>
      </w:r>
      <w:r>
        <w:rPr>
          <w:sz w:val="24"/>
        </w:rPr>
        <w:t>specifying the surveillance methodology to be used for surveillance of contractor performance.</w:t>
      </w:r>
      <w:r>
        <w:rPr>
          <w:spacing w:val="40"/>
          <w:sz w:val="24"/>
        </w:rPr>
        <w:t xml:space="preserve"> </w:t>
      </w:r>
      <w:r>
        <w:rPr>
          <w:sz w:val="24"/>
        </w:rPr>
        <w:t>The Government may either prepare the QASP or require the offerors to submit a proposed quality assurance surveillance plan for the Government’s consideration in development of the Government’s plan.</w:t>
      </w:r>
    </w:p>
    <w:p w14:paraId="2E50FD39" w14:textId="77777777" w:rsidR="00FA7B46" w:rsidRDefault="00FA7B46">
      <w:pPr>
        <w:pStyle w:val="BodyText"/>
        <w:ind w:left="0"/>
        <w:rPr>
          <w:rFonts w:eastAsiaTheme="minorEastAsia"/>
          <w:i/>
          <w:lang w:eastAsia="ja-JP"/>
        </w:rPr>
      </w:pPr>
    </w:p>
    <w:p w14:paraId="607A2F0B" w14:textId="77777777" w:rsidR="00134F39" w:rsidRDefault="00134F39">
      <w:pPr>
        <w:pStyle w:val="BodyText"/>
        <w:ind w:left="0"/>
        <w:rPr>
          <w:rFonts w:eastAsiaTheme="minorEastAsia"/>
          <w:i/>
          <w:lang w:eastAsia="ja-JP"/>
        </w:rPr>
      </w:pPr>
    </w:p>
    <w:p w14:paraId="20AFB695" w14:textId="77777777" w:rsidR="00134F39" w:rsidRDefault="00134F39">
      <w:pPr>
        <w:pStyle w:val="BodyText"/>
        <w:ind w:left="0"/>
        <w:rPr>
          <w:rFonts w:eastAsiaTheme="minorEastAsia"/>
          <w:i/>
          <w:lang w:eastAsia="ja-JP"/>
        </w:rPr>
      </w:pPr>
    </w:p>
    <w:p w14:paraId="59C51FC0" w14:textId="77777777" w:rsidR="00134F39" w:rsidRDefault="00134F39">
      <w:pPr>
        <w:pStyle w:val="BodyText"/>
        <w:ind w:left="0"/>
        <w:rPr>
          <w:rFonts w:eastAsiaTheme="minorEastAsia"/>
          <w:i/>
          <w:lang w:eastAsia="ja-JP"/>
        </w:rPr>
      </w:pPr>
    </w:p>
    <w:p w14:paraId="4F9ADD74" w14:textId="77777777" w:rsidR="00134F39" w:rsidRDefault="00134F39">
      <w:pPr>
        <w:pStyle w:val="BodyText"/>
        <w:ind w:left="0"/>
        <w:rPr>
          <w:rFonts w:eastAsiaTheme="minorEastAsia"/>
          <w:i/>
          <w:lang w:eastAsia="ja-JP"/>
        </w:rPr>
      </w:pPr>
    </w:p>
    <w:p w14:paraId="2A0F6A19" w14:textId="77777777" w:rsidR="00134F39" w:rsidRDefault="00134F39">
      <w:pPr>
        <w:pStyle w:val="BodyText"/>
        <w:ind w:left="0"/>
        <w:rPr>
          <w:rFonts w:eastAsiaTheme="minorEastAsia"/>
          <w:i/>
          <w:lang w:eastAsia="ja-JP"/>
        </w:rPr>
      </w:pPr>
    </w:p>
    <w:p w14:paraId="64297826" w14:textId="77777777" w:rsidR="00134F39" w:rsidRDefault="00134F39">
      <w:pPr>
        <w:pStyle w:val="BodyText"/>
        <w:ind w:left="0"/>
        <w:rPr>
          <w:rFonts w:eastAsiaTheme="minorEastAsia"/>
          <w:i/>
          <w:lang w:eastAsia="ja-JP"/>
        </w:rPr>
      </w:pPr>
    </w:p>
    <w:p w14:paraId="7EC1BF0C" w14:textId="77777777" w:rsidR="00134F39" w:rsidRDefault="00134F39">
      <w:pPr>
        <w:pStyle w:val="BodyText"/>
        <w:ind w:left="0"/>
        <w:rPr>
          <w:rFonts w:eastAsiaTheme="minorEastAsia"/>
          <w:i/>
          <w:lang w:eastAsia="ja-JP"/>
        </w:rPr>
      </w:pPr>
    </w:p>
    <w:p w14:paraId="2FBEFD96" w14:textId="77777777" w:rsidR="00134F39" w:rsidRDefault="00134F39">
      <w:pPr>
        <w:pStyle w:val="BodyText"/>
        <w:ind w:left="0"/>
        <w:rPr>
          <w:rFonts w:eastAsiaTheme="minorEastAsia"/>
          <w:i/>
          <w:lang w:eastAsia="ja-JP"/>
        </w:rPr>
      </w:pPr>
    </w:p>
    <w:p w14:paraId="72A10007" w14:textId="77777777" w:rsidR="00134F39" w:rsidRDefault="00134F39">
      <w:pPr>
        <w:pStyle w:val="BodyText"/>
        <w:ind w:left="0"/>
        <w:rPr>
          <w:rFonts w:eastAsiaTheme="minorEastAsia"/>
          <w:i/>
          <w:lang w:eastAsia="ja-JP"/>
        </w:rPr>
      </w:pPr>
    </w:p>
    <w:p w14:paraId="6038C6CB" w14:textId="77777777" w:rsidR="00134F39" w:rsidRDefault="00134F39">
      <w:pPr>
        <w:pStyle w:val="BodyText"/>
        <w:ind w:left="0"/>
        <w:rPr>
          <w:rFonts w:eastAsiaTheme="minorEastAsia"/>
          <w:i/>
          <w:lang w:eastAsia="ja-JP"/>
        </w:rPr>
      </w:pPr>
    </w:p>
    <w:p w14:paraId="18F45AFC" w14:textId="77777777" w:rsidR="00134F39" w:rsidRDefault="00134F39">
      <w:pPr>
        <w:pStyle w:val="BodyText"/>
        <w:ind w:left="0"/>
        <w:rPr>
          <w:rFonts w:eastAsiaTheme="minorEastAsia"/>
          <w:i/>
          <w:lang w:eastAsia="ja-JP"/>
        </w:rPr>
      </w:pPr>
    </w:p>
    <w:p w14:paraId="1DC9E352" w14:textId="77777777" w:rsidR="00134F39" w:rsidRDefault="00134F39">
      <w:pPr>
        <w:pStyle w:val="BodyText"/>
        <w:ind w:left="0"/>
        <w:rPr>
          <w:rFonts w:eastAsiaTheme="minorEastAsia"/>
          <w:i/>
          <w:lang w:eastAsia="ja-JP"/>
        </w:rPr>
      </w:pPr>
    </w:p>
    <w:p w14:paraId="77E40E93" w14:textId="77777777" w:rsidR="00134F39" w:rsidRDefault="00134F39">
      <w:pPr>
        <w:pStyle w:val="BodyText"/>
        <w:ind w:left="0"/>
        <w:rPr>
          <w:rFonts w:eastAsiaTheme="minorEastAsia"/>
          <w:i/>
          <w:lang w:eastAsia="ja-JP"/>
        </w:rPr>
      </w:pPr>
    </w:p>
    <w:p w14:paraId="1D944651" w14:textId="77777777" w:rsidR="00134F39" w:rsidRDefault="00134F39">
      <w:pPr>
        <w:pStyle w:val="BodyText"/>
        <w:ind w:left="0"/>
        <w:rPr>
          <w:rFonts w:eastAsiaTheme="minorEastAsia"/>
          <w:i/>
          <w:lang w:eastAsia="ja-JP"/>
        </w:rPr>
      </w:pPr>
    </w:p>
    <w:p w14:paraId="0DA21FA4" w14:textId="77777777" w:rsidR="00134F39" w:rsidRDefault="00134F39">
      <w:pPr>
        <w:pStyle w:val="BodyText"/>
        <w:ind w:left="0"/>
        <w:rPr>
          <w:rFonts w:eastAsiaTheme="minorEastAsia"/>
          <w:i/>
          <w:lang w:eastAsia="ja-JP"/>
        </w:rPr>
      </w:pPr>
    </w:p>
    <w:p w14:paraId="05FAD0A4" w14:textId="77777777" w:rsidR="00134F39" w:rsidRDefault="00134F39">
      <w:pPr>
        <w:pStyle w:val="BodyText"/>
        <w:ind w:left="0"/>
        <w:rPr>
          <w:rFonts w:eastAsiaTheme="minorEastAsia"/>
          <w:i/>
          <w:lang w:eastAsia="ja-JP"/>
        </w:rPr>
      </w:pPr>
    </w:p>
    <w:p w14:paraId="0ED777CB" w14:textId="77777777" w:rsidR="00134F39" w:rsidRPr="00134F39" w:rsidRDefault="00134F39">
      <w:pPr>
        <w:pStyle w:val="BodyText"/>
        <w:ind w:left="0"/>
        <w:rPr>
          <w:rFonts w:eastAsiaTheme="minorEastAsia"/>
          <w:i/>
          <w:lang w:eastAsia="ja-JP"/>
        </w:rPr>
      </w:pPr>
    </w:p>
    <w:p w14:paraId="740F3651" w14:textId="48503CBE" w:rsidR="00FA7B46" w:rsidRDefault="001C129B">
      <w:pPr>
        <w:pStyle w:val="ListParagraph"/>
        <w:numPr>
          <w:ilvl w:val="1"/>
          <w:numId w:val="23"/>
        </w:numPr>
        <w:tabs>
          <w:tab w:val="left" w:pos="1500"/>
        </w:tabs>
        <w:ind w:left="1080" w:right="1434" w:firstLine="0"/>
        <w:jc w:val="left"/>
        <w:rPr>
          <w:sz w:val="24"/>
        </w:rPr>
      </w:pPr>
      <w:r>
        <w:rPr>
          <w:b/>
          <w:sz w:val="24"/>
          <w:u w:val="single"/>
        </w:rPr>
        <w:lastRenderedPageBreak/>
        <w:t>Acronyms</w:t>
      </w:r>
      <w:r>
        <w:rPr>
          <w:b/>
          <w:sz w:val="24"/>
        </w:rPr>
        <w:t>:</w:t>
      </w:r>
    </w:p>
    <w:p w14:paraId="06A3ADA0" w14:textId="77777777" w:rsidR="00FA7B46" w:rsidRDefault="00FA7B46">
      <w:pPr>
        <w:pStyle w:val="BodyText"/>
        <w:ind w:left="0"/>
      </w:pPr>
    </w:p>
    <w:p w14:paraId="504891B1" w14:textId="77777777" w:rsidR="00FA7B46" w:rsidRDefault="001C129B">
      <w:pPr>
        <w:pStyle w:val="BodyText"/>
        <w:tabs>
          <w:tab w:val="left" w:pos="3239"/>
        </w:tabs>
      </w:pPr>
      <w:r>
        <w:rPr>
          <w:spacing w:val="-5"/>
        </w:rPr>
        <w:t>AIS</w:t>
      </w:r>
      <w:r>
        <w:tab/>
        <w:t>Automated</w:t>
      </w:r>
      <w:r>
        <w:rPr>
          <w:spacing w:val="-4"/>
        </w:rPr>
        <w:t xml:space="preserve"> </w:t>
      </w:r>
      <w:r>
        <w:t>Information</w:t>
      </w:r>
      <w:r>
        <w:rPr>
          <w:spacing w:val="-3"/>
        </w:rPr>
        <w:t xml:space="preserve"> </w:t>
      </w:r>
      <w:r>
        <w:rPr>
          <w:spacing w:val="-2"/>
        </w:rPr>
        <w:t>System</w:t>
      </w:r>
    </w:p>
    <w:p w14:paraId="0B0A007B" w14:textId="77777777" w:rsidR="00FA7B46" w:rsidRDefault="001C129B">
      <w:pPr>
        <w:pStyle w:val="BodyText"/>
        <w:tabs>
          <w:tab w:val="left" w:pos="3239"/>
        </w:tabs>
      </w:pPr>
      <w:r>
        <w:rPr>
          <w:spacing w:val="-5"/>
        </w:rPr>
        <w:t>APL</w:t>
      </w:r>
      <w:r>
        <w:tab/>
        <w:t>Approved</w:t>
      </w:r>
      <w:r>
        <w:rPr>
          <w:spacing w:val="-4"/>
        </w:rPr>
        <w:t xml:space="preserve"> </w:t>
      </w:r>
      <w:r>
        <w:t>Products</w:t>
      </w:r>
      <w:r>
        <w:rPr>
          <w:spacing w:val="-1"/>
        </w:rPr>
        <w:t xml:space="preserve"> </w:t>
      </w:r>
      <w:r>
        <w:t>List</w:t>
      </w:r>
      <w:r>
        <w:rPr>
          <w:spacing w:val="-2"/>
        </w:rPr>
        <w:t xml:space="preserve"> </w:t>
      </w:r>
      <w:r>
        <w:rPr>
          <w:spacing w:val="-5"/>
        </w:rPr>
        <w:t>APL</w:t>
      </w:r>
    </w:p>
    <w:p w14:paraId="19C1259C" w14:textId="77777777" w:rsidR="00FA7B46" w:rsidRDefault="001C129B">
      <w:pPr>
        <w:pStyle w:val="BodyText"/>
        <w:tabs>
          <w:tab w:val="left" w:pos="3239"/>
        </w:tabs>
      </w:pPr>
      <w:r>
        <w:rPr>
          <w:spacing w:val="-5"/>
        </w:rPr>
        <w:t>AQL</w:t>
      </w:r>
      <w:r>
        <w:tab/>
        <w:t>Acceptable</w:t>
      </w:r>
      <w:r>
        <w:rPr>
          <w:spacing w:val="-5"/>
        </w:rPr>
        <w:t xml:space="preserve"> </w:t>
      </w:r>
      <w:r>
        <w:t>Quality</w:t>
      </w:r>
      <w:r>
        <w:rPr>
          <w:spacing w:val="-1"/>
        </w:rPr>
        <w:t xml:space="preserve"> </w:t>
      </w:r>
      <w:r>
        <w:rPr>
          <w:spacing w:val="-4"/>
        </w:rPr>
        <w:t>Level</w:t>
      </w:r>
    </w:p>
    <w:p w14:paraId="05A8086B" w14:textId="77777777" w:rsidR="008866C3" w:rsidRDefault="001C129B" w:rsidP="00134F39">
      <w:pPr>
        <w:pStyle w:val="BodyText"/>
        <w:tabs>
          <w:tab w:val="left" w:pos="3239"/>
        </w:tabs>
        <w:rPr>
          <w:spacing w:val="-4"/>
        </w:rPr>
      </w:pPr>
      <w:r>
        <w:rPr>
          <w:spacing w:val="-4"/>
        </w:rPr>
        <w:t>ARRT</w:t>
      </w:r>
      <w:r>
        <w:tab/>
        <w:t>Acquisition</w:t>
      </w:r>
      <w:r>
        <w:rPr>
          <w:spacing w:val="-7"/>
        </w:rPr>
        <w:t xml:space="preserve"> </w:t>
      </w:r>
      <w:r>
        <w:t>Requirements</w:t>
      </w:r>
      <w:r>
        <w:rPr>
          <w:spacing w:val="-2"/>
        </w:rPr>
        <w:t xml:space="preserve"> </w:t>
      </w:r>
      <w:r>
        <w:t>Roadmap</w:t>
      </w:r>
      <w:r>
        <w:rPr>
          <w:spacing w:val="-4"/>
        </w:rPr>
        <w:t xml:space="preserve"> Tool</w:t>
      </w:r>
    </w:p>
    <w:p w14:paraId="652457BA" w14:textId="3BE2C4E3" w:rsidR="00FA7B46" w:rsidRDefault="001C129B" w:rsidP="00134F39">
      <w:pPr>
        <w:pStyle w:val="BodyText"/>
        <w:tabs>
          <w:tab w:val="left" w:pos="3239"/>
        </w:tabs>
      </w:pPr>
      <w:r>
        <w:rPr>
          <w:spacing w:val="-5"/>
        </w:rPr>
        <w:t>ATO</w:t>
      </w:r>
      <w:r>
        <w:tab/>
        <w:t>Authority</w:t>
      </w:r>
      <w:r>
        <w:rPr>
          <w:spacing w:val="-3"/>
        </w:rPr>
        <w:t xml:space="preserve"> </w:t>
      </w:r>
      <w:r>
        <w:t>to</w:t>
      </w:r>
      <w:r>
        <w:rPr>
          <w:spacing w:val="-2"/>
        </w:rPr>
        <w:t xml:space="preserve"> Operate</w:t>
      </w:r>
    </w:p>
    <w:p w14:paraId="3E466425" w14:textId="77777777" w:rsidR="00FA7B46" w:rsidRDefault="001C129B">
      <w:pPr>
        <w:pStyle w:val="BodyText"/>
        <w:tabs>
          <w:tab w:val="left" w:pos="3239"/>
        </w:tabs>
      </w:pPr>
      <w:r>
        <w:rPr>
          <w:spacing w:val="-5"/>
        </w:rPr>
        <w:t>B2B</w:t>
      </w:r>
      <w:r>
        <w:tab/>
      </w:r>
      <w:r>
        <w:rPr>
          <w:spacing w:val="-2"/>
        </w:rPr>
        <w:t>Business-2-Business</w:t>
      </w:r>
    </w:p>
    <w:p w14:paraId="2D7CB6A9" w14:textId="77777777" w:rsidR="00FA7B46" w:rsidRDefault="001C129B">
      <w:pPr>
        <w:pStyle w:val="BodyText"/>
        <w:tabs>
          <w:tab w:val="left" w:pos="3239"/>
        </w:tabs>
      </w:pPr>
      <w:r>
        <w:rPr>
          <w:spacing w:val="-5"/>
        </w:rPr>
        <w:t>CAC</w:t>
      </w:r>
      <w:r>
        <w:tab/>
        <w:t>Common</w:t>
      </w:r>
      <w:r>
        <w:rPr>
          <w:spacing w:val="-3"/>
        </w:rPr>
        <w:t xml:space="preserve"> </w:t>
      </w:r>
      <w:r>
        <w:t>Access</w:t>
      </w:r>
      <w:r>
        <w:rPr>
          <w:spacing w:val="-1"/>
        </w:rPr>
        <w:t xml:space="preserve"> </w:t>
      </w:r>
      <w:r>
        <w:rPr>
          <w:spacing w:val="-4"/>
        </w:rPr>
        <w:t>Card</w:t>
      </w:r>
    </w:p>
    <w:p w14:paraId="2478355B" w14:textId="77777777" w:rsidR="00FA7B46" w:rsidRDefault="001C129B">
      <w:pPr>
        <w:pStyle w:val="BodyText"/>
        <w:tabs>
          <w:tab w:val="left" w:pos="3239"/>
        </w:tabs>
      </w:pPr>
      <w:r>
        <w:rPr>
          <w:spacing w:val="-5"/>
        </w:rPr>
        <w:t>CAP</w:t>
      </w:r>
      <w:r>
        <w:tab/>
        <w:t>Cloud</w:t>
      </w:r>
      <w:r>
        <w:rPr>
          <w:spacing w:val="-3"/>
        </w:rPr>
        <w:t xml:space="preserve"> </w:t>
      </w:r>
      <w:r>
        <w:t>Access</w:t>
      </w:r>
      <w:r>
        <w:rPr>
          <w:spacing w:val="-1"/>
        </w:rPr>
        <w:t xml:space="preserve"> </w:t>
      </w:r>
      <w:r>
        <w:rPr>
          <w:spacing w:val="-2"/>
        </w:rPr>
        <w:t>Point</w:t>
      </w:r>
    </w:p>
    <w:p w14:paraId="32A3B43C" w14:textId="77777777" w:rsidR="00FA7B46" w:rsidRDefault="001C129B">
      <w:pPr>
        <w:pStyle w:val="BodyText"/>
        <w:tabs>
          <w:tab w:val="left" w:pos="3239"/>
        </w:tabs>
        <w:ind w:right="1786"/>
      </w:pPr>
      <w:r>
        <w:rPr>
          <w:spacing w:val="-2"/>
        </w:rPr>
        <w:t>CCEVS</w:t>
      </w:r>
      <w:r>
        <w:tab/>
        <w:t>Common</w:t>
      </w:r>
      <w:r>
        <w:rPr>
          <w:spacing w:val="-6"/>
        </w:rPr>
        <w:t xml:space="preserve"> </w:t>
      </w:r>
      <w:r>
        <w:t>Criteria</w:t>
      </w:r>
      <w:r>
        <w:rPr>
          <w:spacing w:val="-6"/>
        </w:rPr>
        <w:t xml:space="preserve"> </w:t>
      </w:r>
      <w:r>
        <w:t>Cybersecurity</w:t>
      </w:r>
      <w:r>
        <w:rPr>
          <w:spacing w:val="-6"/>
        </w:rPr>
        <w:t xml:space="preserve"> </w:t>
      </w:r>
      <w:r>
        <w:t>Evaluation</w:t>
      </w:r>
      <w:r>
        <w:rPr>
          <w:spacing w:val="-6"/>
        </w:rPr>
        <w:t xml:space="preserve"> </w:t>
      </w:r>
      <w:r>
        <w:t>and</w:t>
      </w:r>
      <w:r>
        <w:rPr>
          <w:spacing w:val="-8"/>
        </w:rPr>
        <w:t xml:space="preserve"> </w:t>
      </w:r>
      <w:r>
        <w:t>Validation</w:t>
      </w:r>
      <w:r>
        <w:rPr>
          <w:spacing w:val="-6"/>
        </w:rPr>
        <w:t xml:space="preserve"> </w:t>
      </w:r>
      <w:r>
        <w:t xml:space="preserve">Scheme </w:t>
      </w:r>
      <w:r>
        <w:rPr>
          <w:spacing w:val="-4"/>
        </w:rPr>
        <w:t>CDI</w:t>
      </w:r>
      <w:r>
        <w:tab/>
        <w:t>Covered Defense Information</w:t>
      </w:r>
    </w:p>
    <w:p w14:paraId="4D4622E9" w14:textId="77777777" w:rsidR="00FA7B46" w:rsidRDefault="001C129B">
      <w:pPr>
        <w:pStyle w:val="BodyText"/>
        <w:tabs>
          <w:tab w:val="left" w:pos="3239"/>
        </w:tabs>
      </w:pPr>
      <w:r>
        <w:rPr>
          <w:spacing w:val="-5"/>
        </w:rPr>
        <w:t>CE</w:t>
      </w:r>
      <w:r>
        <w:tab/>
        <w:t>Computer</w:t>
      </w:r>
      <w:r>
        <w:rPr>
          <w:spacing w:val="-1"/>
        </w:rPr>
        <w:t xml:space="preserve"> </w:t>
      </w:r>
      <w:r>
        <w:rPr>
          <w:spacing w:val="-2"/>
        </w:rPr>
        <w:t>Environment</w:t>
      </w:r>
    </w:p>
    <w:p w14:paraId="16B61891" w14:textId="77777777" w:rsidR="00FA7B46" w:rsidRDefault="001C129B">
      <w:pPr>
        <w:pStyle w:val="BodyText"/>
        <w:tabs>
          <w:tab w:val="left" w:pos="3239"/>
        </w:tabs>
      </w:pPr>
      <w:r>
        <w:rPr>
          <w:spacing w:val="-4"/>
        </w:rPr>
        <w:t>CDRL</w:t>
      </w:r>
      <w:r>
        <w:tab/>
        <w:t>Contract</w:t>
      </w:r>
      <w:r>
        <w:rPr>
          <w:spacing w:val="-2"/>
        </w:rPr>
        <w:t xml:space="preserve"> </w:t>
      </w:r>
      <w:r>
        <w:t>Data</w:t>
      </w:r>
      <w:r>
        <w:rPr>
          <w:spacing w:val="-2"/>
        </w:rPr>
        <w:t xml:space="preserve"> </w:t>
      </w:r>
      <w:r>
        <w:t>Requirement</w:t>
      </w:r>
      <w:r>
        <w:rPr>
          <w:spacing w:val="-2"/>
        </w:rPr>
        <w:t xml:space="preserve"> </w:t>
      </w:r>
      <w:r>
        <w:rPr>
          <w:spacing w:val="-4"/>
        </w:rPr>
        <w:t>List</w:t>
      </w:r>
    </w:p>
    <w:p w14:paraId="62D936EF" w14:textId="77777777" w:rsidR="00FA7B46" w:rsidRDefault="001C129B">
      <w:pPr>
        <w:pStyle w:val="BodyText"/>
        <w:tabs>
          <w:tab w:val="left" w:pos="3239"/>
        </w:tabs>
      </w:pPr>
      <w:r>
        <w:rPr>
          <w:spacing w:val="-5"/>
        </w:rPr>
        <w:t>CIO</w:t>
      </w:r>
      <w:r>
        <w:tab/>
        <w:t>Chief</w:t>
      </w:r>
      <w:r>
        <w:rPr>
          <w:spacing w:val="-5"/>
        </w:rPr>
        <w:t xml:space="preserve"> </w:t>
      </w:r>
      <w:r>
        <w:t>Information</w:t>
      </w:r>
      <w:r>
        <w:rPr>
          <w:spacing w:val="-2"/>
        </w:rPr>
        <w:t xml:space="preserve"> Officer</w:t>
      </w:r>
    </w:p>
    <w:p w14:paraId="421D5ADF" w14:textId="77777777" w:rsidR="00FA7B46" w:rsidRDefault="001C129B">
      <w:pPr>
        <w:pStyle w:val="BodyText"/>
        <w:tabs>
          <w:tab w:val="left" w:pos="3239"/>
        </w:tabs>
      </w:pPr>
      <w:r>
        <w:rPr>
          <w:spacing w:val="-2"/>
        </w:rPr>
        <w:t>CJCSM</w:t>
      </w:r>
      <w:r>
        <w:tab/>
        <w:t>Chairman</w:t>
      </w:r>
      <w:r>
        <w:rPr>
          <w:spacing w:val="-4"/>
        </w:rPr>
        <w:t xml:space="preserve"> </w:t>
      </w:r>
      <w:r>
        <w:t>of</w:t>
      </w:r>
      <w:r>
        <w:rPr>
          <w:spacing w:val="-2"/>
        </w:rPr>
        <w:t xml:space="preserve"> </w:t>
      </w:r>
      <w:r>
        <w:t>the</w:t>
      </w:r>
      <w:r>
        <w:rPr>
          <w:spacing w:val="-2"/>
        </w:rPr>
        <w:t xml:space="preserve"> </w:t>
      </w:r>
      <w:r>
        <w:t>Joint</w:t>
      </w:r>
      <w:r>
        <w:rPr>
          <w:spacing w:val="-1"/>
        </w:rPr>
        <w:t xml:space="preserve"> </w:t>
      </w:r>
      <w:r>
        <w:t>Chiefs</w:t>
      </w:r>
      <w:r>
        <w:rPr>
          <w:spacing w:val="-2"/>
        </w:rPr>
        <w:t xml:space="preserve"> </w:t>
      </w:r>
      <w:r>
        <w:t>of</w:t>
      </w:r>
      <w:r>
        <w:rPr>
          <w:spacing w:val="-1"/>
        </w:rPr>
        <w:t xml:space="preserve"> </w:t>
      </w:r>
      <w:r>
        <w:t>Staff</w:t>
      </w:r>
      <w:r>
        <w:rPr>
          <w:spacing w:val="-2"/>
        </w:rPr>
        <w:t xml:space="preserve"> Manual</w:t>
      </w:r>
    </w:p>
    <w:p w14:paraId="7B33F400" w14:textId="77777777" w:rsidR="00FA7B46" w:rsidRDefault="001C129B">
      <w:pPr>
        <w:pStyle w:val="BodyText"/>
        <w:tabs>
          <w:tab w:val="left" w:pos="3239"/>
        </w:tabs>
      </w:pPr>
      <w:r>
        <w:rPr>
          <w:spacing w:val="-4"/>
        </w:rPr>
        <w:t>CMMC</w:t>
      </w:r>
      <w:r>
        <w:tab/>
        <w:t>Cybersecurity</w:t>
      </w:r>
      <w:r>
        <w:rPr>
          <w:spacing w:val="-4"/>
        </w:rPr>
        <w:t xml:space="preserve"> </w:t>
      </w:r>
      <w:r>
        <w:t>Maturity</w:t>
      </w:r>
      <w:r>
        <w:rPr>
          <w:spacing w:val="-3"/>
        </w:rPr>
        <w:t xml:space="preserve"> </w:t>
      </w:r>
      <w:r>
        <w:t>Model</w:t>
      </w:r>
      <w:r>
        <w:rPr>
          <w:spacing w:val="-1"/>
        </w:rPr>
        <w:t xml:space="preserve"> </w:t>
      </w:r>
      <w:r>
        <w:rPr>
          <w:spacing w:val="-2"/>
        </w:rPr>
        <w:t>Certification</w:t>
      </w:r>
    </w:p>
    <w:p w14:paraId="13249FC9" w14:textId="77777777" w:rsidR="00FA7B46" w:rsidRDefault="001C129B">
      <w:pPr>
        <w:pStyle w:val="BodyText"/>
        <w:tabs>
          <w:tab w:val="left" w:pos="3239"/>
        </w:tabs>
      </w:pPr>
      <w:r>
        <w:rPr>
          <w:spacing w:val="-5"/>
        </w:rPr>
        <w:t>CMR</w:t>
      </w:r>
      <w:r>
        <w:tab/>
        <w:t>Contractor</w:t>
      </w:r>
      <w:r>
        <w:rPr>
          <w:spacing w:val="-5"/>
        </w:rPr>
        <w:t xml:space="preserve"> </w:t>
      </w:r>
      <w:r>
        <w:t>Manpower</w:t>
      </w:r>
      <w:r>
        <w:rPr>
          <w:spacing w:val="-4"/>
        </w:rPr>
        <w:t xml:space="preserve"> </w:t>
      </w:r>
      <w:r>
        <w:rPr>
          <w:spacing w:val="-2"/>
        </w:rPr>
        <w:t>Reporting</w:t>
      </w:r>
    </w:p>
    <w:p w14:paraId="7F129830" w14:textId="77777777" w:rsidR="00FA7B46" w:rsidRDefault="001C129B">
      <w:pPr>
        <w:pStyle w:val="BodyText"/>
        <w:tabs>
          <w:tab w:val="left" w:pos="3239"/>
        </w:tabs>
      </w:pPr>
      <w:r>
        <w:rPr>
          <w:spacing w:val="-2"/>
        </w:rPr>
        <w:t>CNSSI</w:t>
      </w:r>
      <w:r>
        <w:tab/>
        <w:t>Committee</w:t>
      </w:r>
      <w:r>
        <w:rPr>
          <w:spacing w:val="-5"/>
        </w:rPr>
        <w:t xml:space="preserve"> </w:t>
      </w:r>
      <w:r>
        <w:t>on</w:t>
      </w:r>
      <w:r>
        <w:rPr>
          <w:spacing w:val="-1"/>
        </w:rPr>
        <w:t xml:space="preserve"> </w:t>
      </w:r>
      <w:r>
        <w:t>National</w:t>
      </w:r>
      <w:r>
        <w:rPr>
          <w:spacing w:val="-2"/>
        </w:rPr>
        <w:t xml:space="preserve"> </w:t>
      </w:r>
      <w:r>
        <w:t>Security</w:t>
      </w:r>
      <w:r>
        <w:rPr>
          <w:spacing w:val="-1"/>
        </w:rPr>
        <w:t xml:space="preserve"> </w:t>
      </w:r>
      <w:r>
        <w:t>Systems</w:t>
      </w:r>
      <w:r>
        <w:rPr>
          <w:spacing w:val="-2"/>
        </w:rPr>
        <w:t xml:space="preserve"> Instruction</w:t>
      </w:r>
    </w:p>
    <w:p w14:paraId="07657628" w14:textId="77777777" w:rsidR="00FA7B46" w:rsidRDefault="001C129B">
      <w:pPr>
        <w:pStyle w:val="BodyText"/>
        <w:tabs>
          <w:tab w:val="left" w:pos="3239"/>
        </w:tabs>
      </w:pPr>
      <w:r>
        <w:rPr>
          <w:spacing w:val="-5"/>
        </w:rPr>
        <w:t>CO</w:t>
      </w:r>
      <w:r>
        <w:tab/>
        <w:t>Contracting</w:t>
      </w:r>
      <w:r>
        <w:rPr>
          <w:spacing w:val="-4"/>
        </w:rPr>
        <w:t xml:space="preserve"> </w:t>
      </w:r>
      <w:r>
        <w:rPr>
          <w:spacing w:val="-2"/>
        </w:rPr>
        <w:t>Officer(s)</w:t>
      </w:r>
    </w:p>
    <w:p w14:paraId="5A7294CD" w14:textId="77777777" w:rsidR="00FA7B46" w:rsidRDefault="001C129B">
      <w:pPr>
        <w:pStyle w:val="BodyText"/>
        <w:tabs>
          <w:tab w:val="left" w:pos="3239"/>
        </w:tabs>
        <w:ind w:right="2866"/>
      </w:pPr>
      <w:r>
        <w:rPr>
          <w:spacing w:val="-2"/>
        </w:rPr>
        <w:t>CONUS</w:t>
      </w:r>
      <w:r>
        <w:tab/>
        <w:t>Continental</w:t>
      </w:r>
      <w:r>
        <w:rPr>
          <w:spacing w:val="-7"/>
        </w:rPr>
        <w:t xml:space="preserve"> </w:t>
      </w:r>
      <w:r>
        <w:t>United</w:t>
      </w:r>
      <w:r>
        <w:rPr>
          <w:spacing w:val="-6"/>
        </w:rPr>
        <w:t xml:space="preserve"> </w:t>
      </w:r>
      <w:r>
        <w:t>States</w:t>
      </w:r>
      <w:r>
        <w:rPr>
          <w:spacing w:val="-6"/>
        </w:rPr>
        <w:t xml:space="preserve"> </w:t>
      </w:r>
      <w:r>
        <w:t>(excludes</w:t>
      </w:r>
      <w:r>
        <w:rPr>
          <w:spacing w:val="-7"/>
        </w:rPr>
        <w:t xml:space="preserve"> </w:t>
      </w:r>
      <w:r>
        <w:t>Alaska</w:t>
      </w:r>
      <w:r>
        <w:rPr>
          <w:spacing w:val="-6"/>
        </w:rPr>
        <w:t xml:space="preserve"> </w:t>
      </w:r>
      <w:r>
        <w:t>and</w:t>
      </w:r>
      <w:r>
        <w:rPr>
          <w:spacing w:val="-8"/>
        </w:rPr>
        <w:t xml:space="preserve"> </w:t>
      </w:r>
      <w:r>
        <w:t xml:space="preserve">Hawaii) </w:t>
      </w:r>
      <w:r>
        <w:rPr>
          <w:spacing w:val="-4"/>
        </w:rPr>
        <w:t>COR</w:t>
      </w:r>
      <w:r>
        <w:tab/>
        <w:t>Contracting Officer Representative</w:t>
      </w:r>
    </w:p>
    <w:p w14:paraId="78C3661E" w14:textId="77777777" w:rsidR="00FA7B46" w:rsidRDefault="001C129B">
      <w:pPr>
        <w:pStyle w:val="BodyText"/>
        <w:tabs>
          <w:tab w:val="left" w:pos="3239"/>
        </w:tabs>
      </w:pPr>
      <w:r>
        <w:rPr>
          <w:spacing w:val="-4"/>
        </w:rPr>
        <w:t>COTR</w:t>
      </w:r>
      <w:r>
        <w:tab/>
        <w:t>Contracting</w:t>
      </w:r>
      <w:r>
        <w:rPr>
          <w:spacing w:val="-7"/>
        </w:rPr>
        <w:t xml:space="preserve"> </w:t>
      </w:r>
      <w:r>
        <w:t>Officer's</w:t>
      </w:r>
      <w:r>
        <w:rPr>
          <w:spacing w:val="-3"/>
        </w:rPr>
        <w:t xml:space="preserve"> </w:t>
      </w:r>
      <w:r>
        <w:t>Technical</w:t>
      </w:r>
      <w:r>
        <w:rPr>
          <w:spacing w:val="-2"/>
        </w:rPr>
        <w:t xml:space="preserve"> Representative</w:t>
      </w:r>
    </w:p>
    <w:p w14:paraId="7B319171" w14:textId="77777777" w:rsidR="00FA7B46" w:rsidRDefault="001C129B">
      <w:pPr>
        <w:pStyle w:val="BodyText"/>
        <w:tabs>
          <w:tab w:val="left" w:pos="3239"/>
        </w:tabs>
      </w:pPr>
      <w:r>
        <w:rPr>
          <w:spacing w:val="-5"/>
        </w:rPr>
        <w:t>CSP</w:t>
      </w:r>
      <w:r>
        <w:tab/>
        <w:t>Cloud</w:t>
      </w:r>
      <w:r>
        <w:rPr>
          <w:spacing w:val="-4"/>
        </w:rPr>
        <w:t xml:space="preserve"> </w:t>
      </w:r>
      <w:r>
        <w:t>Service</w:t>
      </w:r>
      <w:r>
        <w:rPr>
          <w:spacing w:val="-1"/>
        </w:rPr>
        <w:t xml:space="preserve"> </w:t>
      </w:r>
      <w:r>
        <w:rPr>
          <w:spacing w:val="-2"/>
        </w:rPr>
        <w:t>Provider</w:t>
      </w:r>
    </w:p>
    <w:p w14:paraId="37A5A8B1" w14:textId="77777777" w:rsidR="00FA7B46" w:rsidRDefault="001C129B">
      <w:pPr>
        <w:pStyle w:val="BodyText"/>
        <w:tabs>
          <w:tab w:val="left" w:pos="3239"/>
        </w:tabs>
      </w:pPr>
      <w:r>
        <w:rPr>
          <w:spacing w:val="-4"/>
        </w:rPr>
        <w:t>CSSP</w:t>
      </w:r>
      <w:r>
        <w:tab/>
        <w:t>Cyber</w:t>
      </w:r>
      <w:r>
        <w:rPr>
          <w:spacing w:val="-4"/>
        </w:rPr>
        <w:t xml:space="preserve"> </w:t>
      </w:r>
      <w:r>
        <w:t>Security</w:t>
      </w:r>
      <w:r>
        <w:rPr>
          <w:spacing w:val="-2"/>
        </w:rPr>
        <w:t xml:space="preserve"> </w:t>
      </w:r>
      <w:r>
        <w:t>Service</w:t>
      </w:r>
      <w:r>
        <w:rPr>
          <w:spacing w:val="-2"/>
        </w:rPr>
        <w:t xml:space="preserve"> Provider</w:t>
      </w:r>
    </w:p>
    <w:p w14:paraId="694565E4" w14:textId="77777777" w:rsidR="00FA7B46" w:rsidRDefault="001C129B">
      <w:pPr>
        <w:pStyle w:val="BodyText"/>
        <w:tabs>
          <w:tab w:val="left" w:pos="3239"/>
        </w:tabs>
      </w:pPr>
      <w:r>
        <w:rPr>
          <w:spacing w:val="-5"/>
        </w:rPr>
        <w:t>CUI</w:t>
      </w:r>
      <w:r>
        <w:tab/>
        <w:t>Controlled</w:t>
      </w:r>
      <w:r>
        <w:rPr>
          <w:spacing w:val="-6"/>
        </w:rPr>
        <w:t xml:space="preserve"> </w:t>
      </w:r>
      <w:r>
        <w:t>Unclassified</w:t>
      </w:r>
      <w:r>
        <w:rPr>
          <w:spacing w:val="-4"/>
        </w:rPr>
        <w:t xml:space="preserve"> </w:t>
      </w:r>
      <w:r>
        <w:rPr>
          <w:spacing w:val="-2"/>
        </w:rPr>
        <w:t>Information</w:t>
      </w:r>
    </w:p>
    <w:p w14:paraId="2662C2A2" w14:textId="77777777" w:rsidR="00FA7B46" w:rsidRDefault="001C129B">
      <w:pPr>
        <w:pStyle w:val="BodyText"/>
        <w:tabs>
          <w:tab w:val="left" w:pos="3239"/>
        </w:tabs>
        <w:spacing w:before="1"/>
      </w:pPr>
      <w:r>
        <w:rPr>
          <w:spacing w:val="-2"/>
        </w:rPr>
        <w:t>DAD-</w:t>
      </w:r>
      <w:r>
        <w:rPr>
          <w:spacing w:val="-10"/>
        </w:rPr>
        <w:t>A</w:t>
      </w:r>
      <w:r>
        <w:tab/>
        <w:t>Deputy</w:t>
      </w:r>
      <w:r>
        <w:rPr>
          <w:spacing w:val="-4"/>
        </w:rPr>
        <w:t xml:space="preserve"> </w:t>
      </w:r>
      <w:r>
        <w:t>Assistant</w:t>
      </w:r>
      <w:r>
        <w:rPr>
          <w:spacing w:val="-2"/>
        </w:rPr>
        <w:t xml:space="preserve"> </w:t>
      </w:r>
      <w:r>
        <w:t>Director</w:t>
      </w:r>
      <w:r>
        <w:rPr>
          <w:spacing w:val="-2"/>
        </w:rPr>
        <w:t xml:space="preserve"> </w:t>
      </w:r>
      <w:r>
        <w:t>for</w:t>
      </w:r>
      <w:r>
        <w:rPr>
          <w:spacing w:val="-1"/>
        </w:rPr>
        <w:t xml:space="preserve"> </w:t>
      </w:r>
      <w:r>
        <w:rPr>
          <w:spacing w:val="-2"/>
        </w:rPr>
        <w:t>Acquisition</w:t>
      </w:r>
    </w:p>
    <w:p w14:paraId="35D17C6C" w14:textId="77777777" w:rsidR="00FA7B46" w:rsidRDefault="001C129B">
      <w:pPr>
        <w:pStyle w:val="BodyText"/>
        <w:tabs>
          <w:tab w:val="left" w:pos="3239"/>
        </w:tabs>
      </w:pPr>
      <w:r>
        <w:rPr>
          <w:spacing w:val="-5"/>
        </w:rPr>
        <w:t>DC3</w:t>
      </w:r>
      <w:r>
        <w:tab/>
        <w:t>DoD</w:t>
      </w:r>
      <w:r>
        <w:rPr>
          <w:spacing w:val="-4"/>
        </w:rPr>
        <w:t xml:space="preserve"> </w:t>
      </w:r>
      <w:r>
        <w:t>Cyber Crime</w:t>
      </w:r>
      <w:r>
        <w:rPr>
          <w:spacing w:val="-1"/>
        </w:rPr>
        <w:t xml:space="preserve"> </w:t>
      </w:r>
      <w:r>
        <w:rPr>
          <w:spacing w:val="-2"/>
        </w:rPr>
        <w:t>Center</w:t>
      </w:r>
    </w:p>
    <w:p w14:paraId="409EFE38" w14:textId="77777777" w:rsidR="00FA7B46" w:rsidRDefault="001C129B">
      <w:pPr>
        <w:pStyle w:val="BodyText"/>
        <w:tabs>
          <w:tab w:val="left" w:pos="3239"/>
        </w:tabs>
        <w:ind w:right="1146"/>
      </w:pPr>
      <w:r>
        <w:t>DD Form 254</w:t>
      </w:r>
      <w:r>
        <w:tab/>
        <w:t>Department</w:t>
      </w:r>
      <w:r>
        <w:rPr>
          <w:spacing w:val="-6"/>
        </w:rPr>
        <w:t xml:space="preserve"> </w:t>
      </w:r>
      <w:r>
        <w:t>of</w:t>
      </w:r>
      <w:r>
        <w:rPr>
          <w:spacing w:val="-5"/>
        </w:rPr>
        <w:t xml:space="preserve"> </w:t>
      </w:r>
      <w:r>
        <w:t>Defense</w:t>
      </w:r>
      <w:r>
        <w:rPr>
          <w:spacing w:val="-6"/>
        </w:rPr>
        <w:t xml:space="preserve"> </w:t>
      </w:r>
      <w:r>
        <w:t>Contract</w:t>
      </w:r>
      <w:r>
        <w:rPr>
          <w:spacing w:val="-5"/>
        </w:rPr>
        <w:t xml:space="preserve"> </w:t>
      </w:r>
      <w:r>
        <w:t>Security</w:t>
      </w:r>
      <w:r>
        <w:rPr>
          <w:spacing w:val="-5"/>
        </w:rPr>
        <w:t xml:space="preserve"> </w:t>
      </w:r>
      <w:r>
        <w:t>Requirement</w:t>
      </w:r>
      <w:r>
        <w:rPr>
          <w:spacing w:val="-5"/>
        </w:rPr>
        <w:t xml:space="preserve"> </w:t>
      </w:r>
      <w:r>
        <w:t>List</w:t>
      </w:r>
      <w:r>
        <w:rPr>
          <w:spacing w:val="-6"/>
        </w:rPr>
        <w:t xml:space="preserve"> </w:t>
      </w:r>
      <w:r>
        <w:t>(if</w:t>
      </w:r>
      <w:r>
        <w:rPr>
          <w:spacing w:val="-5"/>
        </w:rPr>
        <w:t xml:space="preserve"> </w:t>
      </w:r>
      <w:r>
        <w:t xml:space="preserve">applicable) </w:t>
      </w:r>
      <w:r>
        <w:rPr>
          <w:spacing w:val="-6"/>
        </w:rPr>
        <w:t>DB</w:t>
      </w:r>
      <w:r>
        <w:tab/>
      </w:r>
      <w:r>
        <w:rPr>
          <w:spacing w:val="-2"/>
        </w:rPr>
        <w:t>Design-Build</w:t>
      </w:r>
    </w:p>
    <w:p w14:paraId="2E8B9305" w14:textId="77777777" w:rsidR="00FA7B46" w:rsidRDefault="001C129B">
      <w:pPr>
        <w:pStyle w:val="BodyText"/>
        <w:tabs>
          <w:tab w:val="left" w:pos="3239"/>
        </w:tabs>
        <w:spacing w:line="275" w:lineRule="exact"/>
      </w:pPr>
      <w:r>
        <w:rPr>
          <w:spacing w:val="-5"/>
        </w:rPr>
        <w:t>DBB</w:t>
      </w:r>
      <w:r>
        <w:tab/>
      </w:r>
      <w:r>
        <w:rPr>
          <w:spacing w:val="-2"/>
        </w:rPr>
        <w:t>Design-Bid-Build</w:t>
      </w:r>
    </w:p>
    <w:p w14:paraId="3B93F724" w14:textId="77777777" w:rsidR="00FA7B46" w:rsidRDefault="001C129B">
      <w:pPr>
        <w:pStyle w:val="BodyText"/>
        <w:tabs>
          <w:tab w:val="left" w:pos="3239"/>
        </w:tabs>
        <w:ind w:right="3211"/>
      </w:pPr>
      <w:r>
        <w:rPr>
          <w:spacing w:val="-2"/>
        </w:rPr>
        <w:t>DFARS</w:t>
      </w:r>
      <w:r>
        <w:tab/>
        <w:t>Defense</w:t>
      </w:r>
      <w:r>
        <w:rPr>
          <w:spacing w:val="-9"/>
        </w:rPr>
        <w:t xml:space="preserve"> </w:t>
      </w:r>
      <w:r>
        <w:t>Federal</w:t>
      </w:r>
      <w:r>
        <w:rPr>
          <w:spacing w:val="-9"/>
        </w:rPr>
        <w:t xml:space="preserve"> </w:t>
      </w:r>
      <w:r>
        <w:t>Acquisition</w:t>
      </w:r>
      <w:r>
        <w:rPr>
          <w:spacing w:val="-9"/>
        </w:rPr>
        <w:t xml:space="preserve"> </w:t>
      </w:r>
      <w:r>
        <w:t>Regulation</w:t>
      </w:r>
      <w:r>
        <w:rPr>
          <w:spacing w:val="-9"/>
        </w:rPr>
        <w:t xml:space="preserve"> </w:t>
      </w:r>
      <w:r>
        <w:t xml:space="preserve">Supplement </w:t>
      </w:r>
      <w:r>
        <w:rPr>
          <w:spacing w:val="-4"/>
        </w:rPr>
        <w:t>DHA</w:t>
      </w:r>
      <w:r>
        <w:tab/>
        <w:t>Defense Health Agency</w:t>
      </w:r>
    </w:p>
    <w:p w14:paraId="367CEF21" w14:textId="77777777" w:rsidR="00FA7B46" w:rsidRDefault="001C129B">
      <w:pPr>
        <w:pStyle w:val="BodyText"/>
        <w:tabs>
          <w:tab w:val="left" w:pos="3239"/>
        </w:tabs>
      </w:pPr>
      <w:r>
        <w:rPr>
          <w:spacing w:val="-4"/>
        </w:rPr>
        <w:t>DISA</w:t>
      </w:r>
      <w:r>
        <w:tab/>
        <w:t>Defense</w:t>
      </w:r>
      <w:r>
        <w:rPr>
          <w:spacing w:val="-5"/>
        </w:rPr>
        <w:t xml:space="preserve"> </w:t>
      </w:r>
      <w:r>
        <w:t>Information</w:t>
      </w:r>
      <w:r>
        <w:rPr>
          <w:spacing w:val="-3"/>
        </w:rPr>
        <w:t xml:space="preserve"> </w:t>
      </w:r>
      <w:r>
        <w:t>System</w:t>
      </w:r>
      <w:r>
        <w:rPr>
          <w:spacing w:val="-2"/>
        </w:rPr>
        <w:t xml:space="preserve"> Agency</w:t>
      </w:r>
    </w:p>
    <w:p w14:paraId="71EE90AA" w14:textId="77777777" w:rsidR="00FA7B46" w:rsidRDefault="001C129B">
      <w:pPr>
        <w:pStyle w:val="BodyText"/>
        <w:tabs>
          <w:tab w:val="left" w:pos="3239"/>
        </w:tabs>
      </w:pPr>
      <w:r>
        <w:rPr>
          <w:spacing w:val="-5"/>
        </w:rPr>
        <w:t>DoD</w:t>
      </w:r>
      <w:r>
        <w:tab/>
        <w:t>Department</w:t>
      </w:r>
      <w:r>
        <w:rPr>
          <w:spacing w:val="-4"/>
        </w:rPr>
        <w:t xml:space="preserve"> </w:t>
      </w:r>
      <w:r>
        <w:t>of</w:t>
      </w:r>
      <w:r>
        <w:rPr>
          <w:spacing w:val="-1"/>
        </w:rPr>
        <w:t xml:space="preserve"> </w:t>
      </w:r>
      <w:r>
        <w:rPr>
          <w:spacing w:val="-2"/>
        </w:rPr>
        <w:t>Defense</w:t>
      </w:r>
    </w:p>
    <w:p w14:paraId="6830B521" w14:textId="77777777" w:rsidR="00FA7B46" w:rsidRDefault="001C129B">
      <w:pPr>
        <w:pStyle w:val="BodyText"/>
        <w:tabs>
          <w:tab w:val="left" w:pos="3239"/>
        </w:tabs>
      </w:pPr>
      <w:r>
        <w:rPr>
          <w:spacing w:val="-4"/>
        </w:rPr>
        <w:t>DoDD</w:t>
      </w:r>
      <w:r>
        <w:tab/>
        <w:t>Department</w:t>
      </w:r>
      <w:r>
        <w:rPr>
          <w:spacing w:val="-5"/>
        </w:rPr>
        <w:t xml:space="preserve"> </w:t>
      </w:r>
      <w:r>
        <w:t>of</w:t>
      </w:r>
      <w:r>
        <w:rPr>
          <w:spacing w:val="-1"/>
        </w:rPr>
        <w:t xml:space="preserve"> </w:t>
      </w:r>
      <w:r>
        <w:t>Defense</w:t>
      </w:r>
      <w:r>
        <w:rPr>
          <w:spacing w:val="-2"/>
        </w:rPr>
        <w:t xml:space="preserve"> Directive</w:t>
      </w:r>
    </w:p>
    <w:p w14:paraId="2FA19811" w14:textId="77777777" w:rsidR="00FA7B46" w:rsidRDefault="001C129B">
      <w:pPr>
        <w:pStyle w:val="BodyText"/>
        <w:tabs>
          <w:tab w:val="left" w:pos="3239"/>
        </w:tabs>
      </w:pPr>
      <w:r>
        <w:rPr>
          <w:spacing w:val="-4"/>
        </w:rPr>
        <w:t>DoDI</w:t>
      </w:r>
      <w:r>
        <w:tab/>
        <w:t>Department</w:t>
      </w:r>
      <w:r>
        <w:rPr>
          <w:spacing w:val="-4"/>
        </w:rPr>
        <w:t xml:space="preserve"> </w:t>
      </w:r>
      <w:r>
        <w:t>of</w:t>
      </w:r>
      <w:r>
        <w:rPr>
          <w:spacing w:val="-1"/>
        </w:rPr>
        <w:t xml:space="preserve"> </w:t>
      </w:r>
      <w:r>
        <w:t>Defense</w:t>
      </w:r>
      <w:r>
        <w:rPr>
          <w:spacing w:val="-2"/>
        </w:rPr>
        <w:t xml:space="preserve"> Instruction</w:t>
      </w:r>
    </w:p>
    <w:p w14:paraId="65539F49" w14:textId="77777777" w:rsidR="00FA7B46" w:rsidRDefault="001C129B">
      <w:pPr>
        <w:pStyle w:val="BodyText"/>
        <w:tabs>
          <w:tab w:val="left" w:pos="3239"/>
        </w:tabs>
      </w:pPr>
      <w:r>
        <w:rPr>
          <w:spacing w:val="-4"/>
        </w:rPr>
        <w:t>DSAs</w:t>
      </w:r>
      <w:r>
        <w:tab/>
        <w:t>Data</w:t>
      </w:r>
      <w:r>
        <w:rPr>
          <w:spacing w:val="-2"/>
        </w:rPr>
        <w:t xml:space="preserve"> </w:t>
      </w:r>
      <w:r>
        <w:t>Sharing</w:t>
      </w:r>
      <w:r>
        <w:rPr>
          <w:spacing w:val="-2"/>
        </w:rPr>
        <w:t xml:space="preserve"> Agreements</w:t>
      </w:r>
    </w:p>
    <w:p w14:paraId="5412AEED" w14:textId="77777777" w:rsidR="00FA7B46" w:rsidRDefault="001C129B">
      <w:pPr>
        <w:pStyle w:val="BodyText"/>
        <w:tabs>
          <w:tab w:val="left" w:pos="3239"/>
        </w:tabs>
      </w:pPr>
      <w:r>
        <w:rPr>
          <w:spacing w:val="-4"/>
        </w:rPr>
        <w:t>DSAA</w:t>
      </w:r>
      <w:r>
        <w:tab/>
        <w:t>Data</w:t>
      </w:r>
      <w:r>
        <w:rPr>
          <w:spacing w:val="-5"/>
        </w:rPr>
        <w:t xml:space="preserve"> </w:t>
      </w:r>
      <w:r>
        <w:t>Sharing</w:t>
      </w:r>
      <w:r>
        <w:rPr>
          <w:spacing w:val="-2"/>
        </w:rPr>
        <w:t xml:space="preserve"> </w:t>
      </w:r>
      <w:r>
        <w:t>Agreement</w:t>
      </w:r>
      <w:r>
        <w:rPr>
          <w:spacing w:val="-2"/>
        </w:rPr>
        <w:t xml:space="preserve"> Application</w:t>
      </w:r>
    </w:p>
    <w:p w14:paraId="6BCD9A27" w14:textId="77777777" w:rsidR="00FA7B46" w:rsidRDefault="001C129B">
      <w:pPr>
        <w:pStyle w:val="BodyText"/>
        <w:tabs>
          <w:tab w:val="left" w:pos="3239"/>
        </w:tabs>
      </w:pPr>
      <w:r>
        <w:rPr>
          <w:spacing w:val="-5"/>
        </w:rPr>
        <w:t>DMZ</w:t>
      </w:r>
      <w:r>
        <w:tab/>
        <w:t>Demilitarized</w:t>
      </w:r>
      <w:r>
        <w:rPr>
          <w:spacing w:val="-7"/>
        </w:rPr>
        <w:t xml:space="preserve"> </w:t>
      </w:r>
      <w:r>
        <w:rPr>
          <w:spacing w:val="-4"/>
        </w:rPr>
        <w:t>Zone</w:t>
      </w:r>
    </w:p>
    <w:p w14:paraId="499FC520" w14:textId="77777777" w:rsidR="00FA7B46" w:rsidRDefault="001C129B">
      <w:pPr>
        <w:pStyle w:val="BodyText"/>
        <w:tabs>
          <w:tab w:val="left" w:pos="3239"/>
        </w:tabs>
      </w:pPr>
      <w:r>
        <w:rPr>
          <w:spacing w:val="-4"/>
        </w:rPr>
        <w:t>DoDM</w:t>
      </w:r>
      <w:r>
        <w:tab/>
        <w:t>Department</w:t>
      </w:r>
      <w:r>
        <w:rPr>
          <w:spacing w:val="-4"/>
        </w:rPr>
        <w:t xml:space="preserve"> </w:t>
      </w:r>
      <w:r>
        <w:t>of</w:t>
      </w:r>
      <w:r>
        <w:rPr>
          <w:spacing w:val="-1"/>
        </w:rPr>
        <w:t xml:space="preserve"> </w:t>
      </w:r>
      <w:r>
        <w:t>Defense</w:t>
      </w:r>
      <w:r>
        <w:rPr>
          <w:spacing w:val="-2"/>
        </w:rPr>
        <w:t xml:space="preserve"> Manual</w:t>
      </w:r>
    </w:p>
    <w:p w14:paraId="115A3951" w14:textId="77777777" w:rsidR="00FA7B46" w:rsidRDefault="001C129B">
      <w:pPr>
        <w:pStyle w:val="BodyText"/>
        <w:tabs>
          <w:tab w:val="left" w:pos="3239"/>
        </w:tabs>
      </w:pPr>
      <w:r>
        <w:rPr>
          <w:spacing w:val="-2"/>
        </w:rPr>
        <w:t>DPCLO</w:t>
      </w:r>
      <w:r>
        <w:tab/>
        <w:t>DHA</w:t>
      </w:r>
      <w:r>
        <w:rPr>
          <w:spacing w:val="-4"/>
        </w:rPr>
        <w:t xml:space="preserve"> </w:t>
      </w:r>
      <w:r>
        <w:t>Privacy</w:t>
      </w:r>
      <w:r>
        <w:rPr>
          <w:spacing w:val="-1"/>
        </w:rPr>
        <w:t xml:space="preserve"> </w:t>
      </w:r>
      <w:r>
        <w:t>and</w:t>
      </w:r>
      <w:r>
        <w:rPr>
          <w:spacing w:val="-2"/>
        </w:rPr>
        <w:t xml:space="preserve"> </w:t>
      </w:r>
      <w:r>
        <w:t>Civil</w:t>
      </w:r>
      <w:r>
        <w:rPr>
          <w:spacing w:val="-2"/>
        </w:rPr>
        <w:t xml:space="preserve"> </w:t>
      </w:r>
      <w:r>
        <w:t>Liberties</w:t>
      </w:r>
      <w:r>
        <w:rPr>
          <w:spacing w:val="-1"/>
        </w:rPr>
        <w:t xml:space="preserve"> </w:t>
      </w:r>
      <w:r>
        <w:rPr>
          <w:spacing w:val="-2"/>
        </w:rPr>
        <w:t>Office</w:t>
      </w:r>
    </w:p>
    <w:p w14:paraId="4D557FFD" w14:textId="77777777" w:rsidR="00FA7B46" w:rsidRDefault="001C129B">
      <w:pPr>
        <w:pStyle w:val="BodyText"/>
        <w:tabs>
          <w:tab w:val="left" w:pos="3239"/>
        </w:tabs>
      </w:pPr>
      <w:r>
        <w:rPr>
          <w:spacing w:val="-5"/>
        </w:rPr>
        <w:t>DUA</w:t>
      </w:r>
      <w:r>
        <w:tab/>
        <w:t>Data</w:t>
      </w:r>
      <w:r>
        <w:rPr>
          <w:spacing w:val="-3"/>
        </w:rPr>
        <w:t xml:space="preserve"> </w:t>
      </w:r>
      <w:r>
        <w:t>Use</w:t>
      </w:r>
      <w:r>
        <w:rPr>
          <w:spacing w:val="-1"/>
        </w:rPr>
        <w:t xml:space="preserve"> </w:t>
      </w:r>
      <w:r>
        <w:rPr>
          <w:spacing w:val="-2"/>
        </w:rPr>
        <w:t>Agreement</w:t>
      </w:r>
    </w:p>
    <w:p w14:paraId="641BE327" w14:textId="77777777" w:rsidR="00FA7B46" w:rsidRDefault="001C129B">
      <w:pPr>
        <w:pStyle w:val="BodyText"/>
        <w:tabs>
          <w:tab w:val="left" w:pos="3239"/>
        </w:tabs>
        <w:rPr>
          <w:spacing w:val="-2"/>
        </w:rPr>
      </w:pPr>
      <w:r>
        <w:rPr>
          <w:spacing w:val="-4"/>
        </w:rPr>
        <w:t>eMSM</w:t>
      </w:r>
      <w:r>
        <w:tab/>
        <w:t>Enhanced</w:t>
      </w:r>
      <w:r>
        <w:rPr>
          <w:spacing w:val="-6"/>
        </w:rPr>
        <w:t xml:space="preserve"> </w:t>
      </w:r>
      <w:r>
        <w:t>Multi-Service</w:t>
      </w:r>
      <w:r>
        <w:rPr>
          <w:spacing w:val="-3"/>
        </w:rPr>
        <w:t xml:space="preserve"> </w:t>
      </w:r>
      <w:r>
        <w:rPr>
          <w:spacing w:val="-2"/>
        </w:rPr>
        <w:t>Markets</w:t>
      </w:r>
    </w:p>
    <w:p w14:paraId="51637FA1" w14:textId="02B9D5F3" w:rsidR="00C47BC8" w:rsidRDefault="00C47BC8">
      <w:pPr>
        <w:pStyle w:val="BodyText"/>
        <w:tabs>
          <w:tab w:val="left" w:pos="3239"/>
        </w:tabs>
      </w:pPr>
      <w:r>
        <w:rPr>
          <w:spacing w:val="-2"/>
        </w:rPr>
        <w:t>EQA</w:t>
      </w:r>
      <w:r>
        <w:rPr>
          <w:spacing w:val="-2"/>
        </w:rPr>
        <w:tab/>
      </w:r>
      <w:r w:rsidRPr="00C47BC8">
        <w:rPr>
          <w:spacing w:val="-2"/>
        </w:rPr>
        <w:t>External Quality Assurance</w:t>
      </w:r>
    </w:p>
    <w:p w14:paraId="1CE62BA2" w14:textId="77777777" w:rsidR="00FA7B46" w:rsidRDefault="001C129B">
      <w:pPr>
        <w:pStyle w:val="BodyText"/>
        <w:tabs>
          <w:tab w:val="left" w:pos="3239"/>
        </w:tabs>
      </w:pPr>
      <w:r>
        <w:rPr>
          <w:spacing w:val="-4"/>
        </w:rPr>
        <w:t>EULA</w:t>
      </w:r>
      <w:r>
        <w:tab/>
        <w:t>End</w:t>
      </w:r>
      <w:r>
        <w:rPr>
          <w:spacing w:val="-1"/>
        </w:rPr>
        <w:t xml:space="preserve"> </w:t>
      </w:r>
      <w:r>
        <w:t>User</w:t>
      </w:r>
      <w:r>
        <w:rPr>
          <w:spacing w:val="-1"/>
        </w:rPr>
        <w:t xml:space="preserve"> </w:t>
      </w:r>
      <w:r>
        <w:t>License</w:t>
      </w:r>
      <w:r>
        <w:rPr>
          <w:spacing w:val="-1"/>
        </w:rPr>
        <w:t xml:space="preserve"> </w:t>
      </w:r>
      <w:r>
        <w:rPr>
          <w:spacing w:val="-2"/>
        </w:rPr>
        <w:t>Agreement</w:t>
      </w:r>
    </w:p>
    <w:p w14:paraId="45249EDF" w14:textId="77777777" w:rsidR="00FA7B46" w:rsidRDefault="001C129B">
      <w:pPr>
        <w:pStyle w:val="BodyText"/>
        <w:tabs>
          <w:tab w:val="left" w:pos="3239"/>
        </w:tabs>
      </w:pPr>
      <w:r>
        <w:rPr>
          <w:spacing w:val="-5"/>
        </w:rPr>
        <w:t>EVM</w:t>
      </w:r>
      <w:r>
        <w:tab/>
        <w:t>Earned</w:t>
      </w:r>
      <w:r>
        <w:rPr>
          <w:spacing w:val="-4"/>
        </w:rPr>
        <w:t xml:space="preserve"> </w:t>
      </w:r>
      <w:r>
        <w:t>Value</w:t>
      </w:r>
      <w:r>
        <w:rPr>
          <w:spacing w:val="-2"/>
        </w:rPr>
        <w:t xml:space="preserve"> Management</w:t>
      </w:r>
    </w:p>
    <w:p w14:paraId="28EFB39E" w14:textId="77777777" w:rsidR="00FA7B46" w:rsidRDefault="001C129B">
      <w:pPr>
        <w:pStyle w:val="BodyText"/>
        <w:tabs>
          <w:tab w:val="left" w:pos="3239"/>
        </w:tabs>
      </w:pPr>
      <w:r>
        <w:rPr>
          <w:spacing w:val="-5"/>
        </w:rPr>
        <w:t>FAR</w:t>
      </w:r>
      <w:r>
        <w:tab/>
        <w:t>Federal</w:t>
      </w:r>
      <w:r>
        <w:rPr>
          <w:spacing w:val="-5"/>
        </w:rPr>
        <w:t xml:space="preserve"> </w:t>
      </w:r>
      <w:r>
        <w:t>Acquisition</w:t>
      </w:r>
      <w:r>
        <w:rPr>
          <w:spacing w:val="-2"/>
        </w:rPr>
        <w:t xml:space="preserve"> Regulation</w:t>
      </w:r>
    </w:p>
    <w:p w14:paraId="0ECA8FBD" w14:textId="77777777" w:rsidR="00FA7B46" w:rsidRDefault="001C129B">
      <w:pPr>
        <w:pStyle w:val="BodyText"/>
        <w:tabs>
          <w:tab w:val="left" w:pos="3239"/>
        </w:tabs>
      </w:pPr>
      <w:r>
        <w:rPr>
          <w:spacing w:val="-5"/>
        </w:rPr>
        <w:t>FCI</w:t>
      </w:r>
      <w:r>
        <w:tab/>
        <w:t>Federal</w:t>
      </w:r>
      <w:r>
        <w:rPr>
          <w:spacing w:val="-4"/>
        </w:rPr>
        <w:t xml:space="preserve"> </w:t>
      </w:r>
      <w:r>
        <w:t>contract</w:t>
      </w:r>
      <w:r>
        <w:rPr>
          <w:spacing w:val="-2"/>
        </w:rPr>
        <w:t xml:space="preserve"> information</w:t>
      </w:r>
    </w:p>
    <w:p w14:paraId="0BF90940" w14:textId="77777777" w:rsidR="00FA7B46" w:rsidRDefault="001C129B">
      <w:pPr>
        <w:pStyle w:val="BodyText"/>
        <w:tabs>
          <w:tab w:val="left" w:pos="3239"/>
        </w:tabs>
      </w:pPr>
      <w:r>
        <w:rPr>
          <w:spacing w:val="-5"/>
        </w:rPr>
        <w:lastRenderedPageBreak/>
        <w:t>FE</w:t>
      </w:r>
      <w:r>
        <w:tab/>
        <w:t>Facilities</w:t>
      </w:r>
      <w:r>
        <w:rPr>
          <w:spacing w:val="-5"/>
        </w:rPr>
        <w:t xml:space="preserve"> </w:t>
      </w:r>
      <w:r>
        <w:rPr>
          <w:spacing w:val="-2"/>
        </w:rPr>
        <w:t>Enterprise</w:t>
      </w:r>
    </w:p>
    <w:p w14:paraId="6BE48994" w14:textId="77777777" w:rsidR="00FA7B46" w:rsidRDefault="001C129B">
      <w:pPr>
        <w:pStyle w:val="BodyText"/>
        <w:tabs>
          <w:tab w:val="left" w:pos="3239"/>
        </w:tabs>
        <w:ind w:right="3059"/>
      </w:pPr>
      <w:r>
        <w:rPr>
          <w:spacing w:val="-2"/>
        </w:rPr>
        <w:t>FedRAMP</w:t>
      </w:r>
      <w:r>
        <w:tab/>
        <w:t>Federal</w:t>
      </w:r>
      <w:r>
        <w:rPr>
          <w:spacing w:val="-8"/>
        </w:rPr>
        <w:t xml:space="preserve"> </w:t>
      </w:r>
      <w:r>
        <w:t>Risk</w:t>
      </w:r>
      <w:r>
        <w:rPr>
          <w:spacing w:val="-9"/>
        </w:rPr>
        <w:t xml:space="preserve"> </w:t>
      </w:r>
      <w:r>
        <w:t>Authorization</w:t>
      </w:r>
      <w:r>
        <w:rPr>
          <w:spacing w:val="-8"/>
        </w:rPr>
        <w:t xml:space="preserve"> </w:t>
      </w:r>
      <w:r>
        <w:t>and</w:t>
      </w:r>
      <w:r>
        <w:rPr>
          <w:spacing w:val="-8"/>
        </w:rPr>
        <w:t xml:space="preserve"> </w:t>
      </w:r>
      <w:r>
        <w:t>Management</w:t>
      </w:r>
      <w:r>
        <w:rPr>
          <w:spacing w:val="-8"/>
        </w:rPr>
        <w:t xml:space="preserve"> </w:t>
      </w:r>
      <w:r>
        <w:t xml:space="preserve">Program </w:t>
      </w:r>
      <w:r>
        <w:rPr>
          <w:spacing w:val="-2"/>
        </w:rPr>
        <w:t>FISMA</w:t>
      </w:r>
      <w:r>
        <w:tab/>
        <w:t>Federal Information Security Modernization Act</w:t>
      </w:r>
    </w:p>
    <w:p w14:paraId="696AA903" w14:textId="77777777" w:rsidR="008866C3" w:rsidRDefault="001C129B" w:rsidP="00134F39">
      <w:pPr>
        <w:pStyle w:val="BodyText"/>
        <w:tabs>
          <w:tab w:val="left" w:pos="3239"/>
        </w:tabs>
        <w:rPr>
          <w:spacing w:val="-2"/>
        </w:rPr>
      </w:pPr>
      <w:r>
        <w:rPr>
          <w:spacing w:val="-4"/>
        </w:rPr>
        <w:t>FRCS</w:t>
      </w:r>
      <w:r>
        <w:tab/>
        <w:t>Facility</w:t>
      </w:r>
      <w:r>
        <w:rPr>
          <w:spacing w:val="-5"/>
        </w:rPr>
        <w:t xml:space="preserve"> </w:t>
      </w:r>
      <w:r>
        <w:t>Related</w:t>
      </w:r>
      <w:r>
        <w:rPr>
          <w:spacing w:val="-2"/>
        </w:rPr>
        <w:t xml:space="preserve"> </w:t>
      </w:r>
      <w:r>
        <w:t>Control</w:t>
      </w:r>
      <w:r>
        <w:rPr>
          <w:spacing w:val="-3"/>
        </w:rPr>
        <w:t xml:space="preserve"> </w:t>
      </w:r>
      <w:r>
        <w:rPr>
          <w:spacing w:val="-2"/>
        </w:rPr>
        <w:t>Systems</w:t>
      </w:r>
    </w:p>
    <w:p w14:paraId="21C9A99C" w14:textId="0E9AF30B" w:rsidR="00FA7B46" w:rsidRDefault="001C129B" w:rsidP="00134F39">
      <w:pPr>
        <w:pStyle w:val="BodyText"/>
        <w:tabs>
          <w:tab w:val="left" w:pos="3239"/>
        </w:tabs>
      </w:pPr>
      <w:r>
        <w:rPr>
          <w:spacing w:val="-5"/>
        </w:rPr>
        <w:t>FSO</w:t>
      </w:r>
      <w:r>
        <w:tab/>
        <w:t>Facilities</w:t>
      </w:r>
      <w:r>
        <w:rPr>
          <w:spacing w:val="-3"/>
        </w:rPr>
        <w:t xml:space="preserve"> </w:t>
      </w:r>
      <w:r>
        <w:t>Security</w:t>
      </w:r>
      <w:r>
        <w:rPr>
          <w:spacing w:val="-3"/>
        </w:rPr>
        <w:t xml:space="preserve"> </w:t>
      </w:r>
      <w:r>
        <w:rPr>
          <w:spacing w:val="-2"/>
        </w:rPr>
        <w:t>Officer</w:t>
      </w:r>
    </w:p>
    <w:p w14:paraId="507C7F4B" w14:textId="77777777" w:rsidR="00FA7B46" w:rsidRDefault="001C129B">
      <w:pPr>
        <w:pStyle w:val="BodyText"/>
        <w:tabs>
          <w:tab w:val="left" w:pos="3239"/>
        </w:tabs>
      </w:pPr>
      <w:r>
        <w:rPr>
          <w:spacing w:val="-5"/>
        </w:rPr>
        <w:t>HA</w:t>
      </w:r>
      <w:r>
        <w:tab/>
        <w:t>Health</w:t>
      </w:r>
      <w:r>
        <w:rPr>
          <w:spacing w:val="-1"/>
        </w:rPr>
        <w:t xml:space="preserve"> </w:t>
      </w:r>
      <w:r>
        <w:rPr>
          <w:spacing w:val="-2"/>
        </w:rPr>
        <w:t>Affairs</w:t>
      </w:r>
    </w:p>
    <w:p w14:paraId="532C2DDF" w14:textId="77777777" w:rsidR="00FA7B46" w:rsidRDefault="001C129B">
      <w:pPr>
        <w:pStyle w:val="BodyText"/>
        <w:tabs>
          <w:tab w:val="left" w:pos="3239"/>
        </w:tabs>
        <w:ind w:right="3273"/>
      </w:pPr>
      <w:r>
        <w:rPr>
          <w:spacing w:val="-2"/>
        </w:rPr>
        <w:t>HIPAA</w:t>
      </w:r>
      <w:r>
        <w:tab/>
        <w:t>Health</w:t>
      </w:r>
      <w:r>
        <w:rPr>
          <w:spacing w:val="-7"/>
        </w:rPr>
        <w:t xml:space="preserve"> </w:t>
      </w:r>
      <w:r>
        <w:t>Insurance</w:t>
      </w:r>
      <w:r>
        <w:rPr>
          <w:spacing w:val="-7"/>
        </w:rPr>
        <w:t xml:space="preserve"> </w:t>
      </w:r>
      <w:r>
        <w:t>Portability</w:t>
      </w:r>
      <w:r>
        <w:rPr>
          <w:spacing w:val="-9"/>
        </w:rPr>
        <w:t xml:space="preserve"> </w:t>
      </w:r>
      <w:r>
        <w:t>and</w:t>
      </w:r>
      <w:r>
        <w:rPr>
          <w:spacing w:val="-7"/>
        </w:rPr>
        <w:t xml:space="preserve"> </w:t>
      </w:r>
      <w:r>
        <w:t>Accountability</w:t>
      </w:r>
      <w:r>
        <w:rPr>
          <w:spacing w:val="-9"/>
        </w:rPr>
        <w:t xml:space="preserve"> </w:t>
      </w:r>
      <w:r>
        <w:t xml:space="preserve">Act </w:t>
      </w:r>
      <w:r>
        <w:rPr>
          <w:spacing w:val="-4"/>
        </w:rPr>
        <w:t>HCA</w:t>
      </w:r>
      <w:r>
        <w:tab/>
        <w:t>Head of the Contracting Activity</w:t>
      </w:r>
    </w:p>
    <w:p w14:paraId="60E8A4BE" w14:textId="77777777" w:rsidR="00FA7B46" w:rsidRDefault="001C129B">
      <w:pPr>
        <w:pStyle w:val="BodyText"/>
        <w:tabs>
          <w:tab w:val="left" w:pos="3239"/>
        </w:tabs>
      </w:pPr>
      <w:r>
        <w:rPr>
          <w:spacing w:val="-5"/>
        </w:rPr>
        <w:t>HIT</w:t>
      </w:r>
      <w:r>
        <w:tab/>
        <w:t>Health</w:t>
      </w:r>
      <w:r>
        <w:rPr>
          <w:spacing w:val="-5"/>
        </w:rPr>
        <w:t xml:space="preserve"> </w:t>
      </w:r>
      <w:r>
        <w:t>Information</w:t>
      </w:r>
      <w:r>
        <w:rPr>
          <w:spacing w:val="-2"/>
        </w:rPr>
        <w:t xml:space="preserve"> Technology</w:t>
      </w:r>
    </w:p>
    <w:p w14:paraId="5804F9F8" w14:textId="77777777" w:rsidR="00FA7B46" w:rsidRDefault="001C129B">
      <w:pPr>
        <w:pStyle w:val="BodyText"/>
        <w:tabs>
          <w:tab w:val="left" w:pos="3239"/>
        </w:tabs>
      </w:pPr>
      <w:r>
        <w:rPr>
          <w:spacing w:val="-4"/>
        </w:rPr>
        <w:t>IGCE</w:t>
      </w:r>
      <w:r>
        <w:tab/>
        <w:t>Independent</w:t>
      </w:r>
      <w:r>
        <w:rPr>
          <w:spacing w:val="-6"/>
        </w:rPr>
        <w:t xml:space="preserve"> </w:t>
      </w:r>
      <w:r>
        <w:t>Government</w:t>
      </w:r>
      <w:r>
        <w:rPr>
          <w:spacing w:val="-2"/>
        </w:rPr>
        <w:t xml:space="preserve"> </w:t>
      </w:r>
      <w:r>
        <w:t>Cost</w:t>
      </w:r>
      <w:r>
        <w:rPr>
          <w:spacing w:val="-2"/>
        </w:rPr>
        <w:t xml:space="preserve"> Estimate</w:t>
      </w:r>
    </w:p>
    <w:p w14:paraId="51F67CFA" w14:textId="77777777" w:rsidR="00FA7B46" w:rsidRDefault="001C129B">
      <w:pPr>
        <w:pStyle w:val="BodyText"/>
        <w:tabs>
          <w:tab w:val="left" w:pos="3239"/>
        </w:tabs>
      </w:pPr>
      <w:r>
        <w:rPr>
          <w:spacing w:val="-5"/>
        </w:rPr>
        <w:t>IA</w:t>
      </w:r>
      <w:r>
        <w:tab/>
        <w:t>Information</w:t>
      </w:r>
      <w:r>
        <w:rPr>
          <w:spacing w:val="-6"/>
        </w:rPr>
        <w:t xml:space="preserve"> </w:t>
      </w:r>
      <w:r>
        <w:rPr>
          <w:spacing w:val="-2"/>
        </w:rPr>
        <w:t>Assurance</w:t>
      </w:r>
    </w:p>
    <w:p w14:paraId="78257382" w14:textId="77777777" w:rsidR="00FA7B46" w:rsidRDefault="001C129B">
      <w:pPr>
        <w:pStyle w:val="BodyText"/>
        <w:tabs>
          <w:tab w:val="left" w:pos="3239"/>
        </w:tabs>
        <w:ind w:left="1079"/>
      </w:pPr>
      <w:r>
        <w:rPr>
          <w:spacing w:val="-5"/>
        </w:rPr>
        <w:t>IO</w:t>
      </w:r>
      <w:r>
        <w:tab/>
        <w:t>Initial</w:t>
      </w:r>
      <w:r>
        <w:rPr>
          <w:spacing w:val="-1"/>
        </w:rPr>
        <w:t xml:space="preserve"> </w:t>
      </w:r>
      <w:r>
        <w:rPr>
          <w:spacing w:val="-2"/>
        </w:rPr>
        <w:t>Outfitting</w:t>
      </w:r>
    </w:p>
    <w:p w14:paraId="4FCD499F" w14:textId="77777777" w:rsidR="00FA7B46" w:rsidRDefault="001C129B">
      <w:pPr>
        <w:pStyle w:val="BodyText"/>
        <w:tabs>
          <w:tab w:val="left" w:pos="3239"/>
        </w:tabs>
        <w:ind w:left="1079"/>
      </w:pPr>
      <w:r>
        <w:rPr>
          <w:spacing w:val="-5"/>
        </w:rPr>
        <w:t>I/O</w:t>
      </w:r>
      <w:r>
        <w:tab/>
        <w:t>In/Out</w:t>
      </w:r>
      <w:r>
        <w:rPr>
          <w:spacing w:val="-2"/>
        </w:rPr>
        <w:t xml:space="preserve"> </w:t>
      </w:r>
      <w:r>
        <w:t>Processing</w:t>
      </w:r>
      <w:r>
        <w:rPr>
          <w:spacing w:val="-1"/>
        </w:rPr>
        <w:t xml:space="preserve"> </w:t>
      </w:r>
      <w:r>
        <w:rPr>
          <w:spacing w:val="-2"/>
        </w:rPr>
        <w:t>Portal</w:t>
      </w:r>
    </w:p>
    <w:p w14:paraId="118E3B4C" w14:textId="77777777" w:rsidR="00FA7B46" w:rsidRDefault="001C129B">
      <w:pPr>
        <w:pStyle w:val="BodyText"/>
        <w:tabs>
          <w:tab w:val="left" w:pos="3239"/>
        </w:tabs>
        <w:ind w:left="1079"/>
      </w:pPr>
      <w:r>
        <w:rPr>
          <w:spacing w:val="-5"/>
        </w:rPr>
        <w:t>IPv</w:t>
      </w:r>
      <w:r>
        <w:tab/>
        <w:t>Internet</w:t>
      </w:r>
      <w:r>
        <w:rPr>
          <w:spacing w:val="-3"/>
        </w:rPr>
        <w:t xml:space="preserve"> </w:t>
      </w:r>
      <w:r>
        <w:t>Protocol</w:t>
      </w:r>
      <w:r>
        <w:rPr>
          <w:spacing w:val="-3"/>
        </w:rPr>
        <w:t xml:space="preserve"> </w:t>
      </w:r>
      <w:r>
        <w:rPr>
          <w:spacing w:val="-2"/>
        </w:rPr>
        <w:t>Version</w:t>
      </w:r>
    </w:p>
    <w:p w14:paraId="1885809E" w14:textId="77777777" w:rsidR="00FA7B46" w:rsidRDefault="001C129B">
      <w:pPr>
        <w:pStyle w:val="BodyText"/>
        <w:tabs>
          <w:tab w:val="left" w:pos="3239"/>
        </w:tabs>
        <w:ind w:left="1079"/>
      </w:pPr>
      <w:r>
        <w:rPr>
          <w:spacing w:val="-5"/>
        </w:rPr>
        <w:t>IS</w:t>
      </w:r>
      <w:r>
        <w:tab/>
        <w:t>Information</w:t>
      </w:r>
      <w:r>
        <w:rPr>
          <w:spacing w:val="-4"/>
        </w:rPr>
        <w:t xml:space="preserve"> </w:t>
      </w:r>
      <w:r>
        <w:rPr>
          <w:spacing w:val="-2"/>
        </w:rPr>
        <w:t>System</w:t>
      </w:r>
    </w:p>
    <w:p w14:paraId="54A3F51B" w14:textId="77777777" w:rsidR="00FA7B46" w:rsidRDefault="001C129B">
      <w:pPr>
        <w:pStyle w:val="BodyText"/>
        <w:tabs>
          <w:tab w:val="left" w:pos="3239"/>
        </w:tabs>
        <w:ind w:left="1079"/>
      </w:pPr>
      <w:r>
        <w:rPr>
          <w:spacing w:val="-5"/>
        </w:rPr>
        <w:t>ISP</w:t>
      </w:r>
      <w:r>
        <w:tab/>
        <w:t>Internet</w:t>
      </w:r>
      <w:r>
        <w:rPr>
          <w:spacing w:val="-3"/>
        </w:rPr>
        <w:t xml:space="preserve"> </w:t>
      </w:r>
      <w:r>
        <w:t>Service</w:t>
      </w:r>
      <w:r>
        <w:rPr>
          <w:spacing w:val="-2"/>
        </w:rPr>
        <w:t xml:space="preserve"> Provider</w:t>
      </w:r>
    </w:p>
    <w:p w14:paraId="30FEE021" w14:textId="77777777" w:rsidR="00FA7B46" w:rsidRDefault="001C129B">
      <w:pPr>
        <w:pStyle w:val="BodyText"/>
        <w:tabs>
          <w:tab w:val="left" w:pos="3239"/>
        </w:tabs>
        <w:ind w:left="1079"/>
      </w:pPr>
      <w:r>
        <w:rPr>
          <w:spacing w:val="-5"/>
        </w:rPr>
        <w:t>IT</w:t>
      </w:r>
      <w:r>
        <w:tab/>
        <w:t>Information</w:t>
      </w:r>
      <w:r>
        <w:rPr>
          <w:spacing w:val="-4"/>
        </w:rPr>
        <w:t xml:space="preserve"> </w:t>
      </w:r>
      <w:r>
        <w:rPr>
          <w:spacing w:val="-2"/>
        </w:rPr>
        <w:t>Technology</w:t>
      </w:r>
    </w:p>
    <w:p w14:paraId="3CE92B3A" w14:textId="77777777" w:rsidR="00FA7B46" w:rsidRDefault="001C129B">
      <w:pPr>
        <w:pStyle w:val="BodyText"/>
        <w:tabs>
          <w:tab w:val="left" w:pos="3239"/>
        </w:tabs>
        <w:ind w:left="1079"/>
      </w:pPr>
      <w:r>
        <w:rPr>
          <w:spacing w:val="-4"/>
        </w:rPr>
        <w:t>ISCM</w:t>
      </w:r>
      <w:r>
        <w:tab/>
        <w:t>Information</w:t>
      </w:r>
      <w:r>
        <w:rPr>
          <w:spacing w:val="-7"/>
        </w:rPr>
        <w:t xml:space="preserve"> </w:t>
      </w:r>
      <w:r>
        <w:t>Security</w:t>
      </w:r>
      <w:r>
        <w:rPr>
          <w:spacing w:val="-3"/>
        </w:rPr>
        <w:t xml:space="preserve"> </w:t>
      </w:r>
      <w:r>
        <w:t>Continuous</w:t>
      </w:r>
      <w:r>
        <w:rPr>
          <w:spacing w:val="-3"/>
        </w:rPr>
        <w:t xml:space="preserve"> </w:t>
      </w:r>
      <w:r>
        <w:rPr>
          <w:spacing w:val="-2"/>
        </w:rPr>
        <w:t>Monitoring</w:t>
      </w:r>
    </w:p>
    <w:p w14:paraId="582C36B9" w14:textId="77777777" w:rsidR="00FA7B46" w:rsidRDefault="001C129B">
      <w:pPr>
        <w:pStyle w:val="BodyText"/>
        <w:tabs>
          <w:tab w:val="left" w:pos="3239"/>
        </w:tabs>
      </w:pPr>
      <w:r>
        <w:rPr>
          <w:spacing w:val="-4"/>
        </w:rPr>
        <w:t>IV&amp;V</w:t>
      </w:r>
      <w:r>
        <w:tab/>
        <w:t>Independent</w:t>
      </w:r>
      <w:r>
        <w:rPr>
          <w:spacing w:val="-5"/>
        </w:rPr>
        <w:t xml:space="preserve"> </w:t>
      </w:r>
      <w:r>
        <w:t>Verification</w:t>
      </w:r>
      <w:r>
        <w:rPr>
          <w:spacing w:val="-4"/>
        </w:rPr>
        <w:t xml:space="preserve"> </w:t>
      </w:r>
      <w:r>
        <w:t>&amp;</w:t>
      </w:r>
      <w:r>
        <w:rPr>
          <w:spacing w:val="-1"/>
        </w:rPr>
        <w:t xml:space="preserve"> </w:t>
      </w:r>
      <w:r>
        <w:rPr>
          <w:spacing w:val="-2"/>
        </w:rPr>
        <w:t>Validation</w:t>
      </w:r>
    </w:p>
    <w:p w14:paraId="333C2B34" w14:textId="77777777" w:rsidR="00FA7B46" w:rsidRDefault="001C129B">
      <w:pPr>
        <w:pStyle w:val="BodyText"/>
        <w:tabs>
          <w:tab w:val="left" w:pos="3239"/>
        </w:tabs>
      </w:pPr>
      <w:r>
        <w:rPr>
          <w:spacing w:val="-2"/>
        </w:rPr>
        <w:t>MedCOI</w:t>
      </w:r>
      <w:r>
        <w:tab/>
        <w:t>Medical</w:t>
      </w:r>
      <w:r>
        <w:rPr>
          <w:spacing w:val="-3"/>
        </w:rPr>
        <w:t xml:space="preserve"> </w:t>
      </w:r>
      <w:r>
        <w:t>Community</w:t>
      </w:r>
      <w:r>
        <w:rPr>
          <w:spacing w:val="-2"/>
        </w:rPr>
        <w:t xml:space="preserve"> </w:t>
      </w:r>
      <w:r>
        <w:t>of</w:t>
      </w:r>
      <w:r>
        <w:rPr>
          <w:spacing w:val="-1"/>
        </w:rPr>
        <w:t xml:space="preserve"> </w:t>
      </w:r>
      <w:r>
        <w:rPr>
          <w:spacing w:val="-2"/>
        </w:rPr>
        <w:t>Interest</w:t>
      </w:r>
    </w:p>
    <w:p w14:paraId="2652351F" w14:textId="77777777" w:rsidR="00FA7B46" w:rsidRDefault="001C129B">
      <w:pPr>
        <w:pStyle w:val="BodyText"/>
        <w:tabs>
          <w:tab w:val="left" w:pos="3239"/>
        </w:tabs>
      </w:pPr>
      <w:r>
        <w:rPr>
          <w:spacing w:val="-5"/>
        </w:rPr>
        <w:t>MHS</w:t>
      </w:r>
      <w:r>
        <w:tab/>
        <w:t>Military</w:t>
      </w:r>
      <w:r>
        <w:rPr>
          <w:spacing w:val="-4"/>
        </w:rPr>
        <w:t xml:space="preserve"> </w:t>
      </w:r>
      <w:r>
        <w:t>Health</w:t>
      </w:r>
      <w:r>
        <w:rPr>
          <w:spacing w:val="-1"/>
        </w:rPr>
        <w:t xml:space="preserve"> </w:t>
      </w:r>
      <w:r>
        <w:rPr>
          <w:spacing w:val="-2"/>
        </w:rPr>
        <w:t>System</w:t>
      </w:r>
    </w:p>
    <w:p w14:paraId="3ACCA7D3" w14:textId="77777777" w:rsidR="00FA7B46" w:rsidRDefault="001C129B">
      <w:pPr>
        <w:pStyle w:val="BodyText"/>
        <w:tabs>
          <w:tab w:val="left" w:pos="3239"/>
        </w:tabs>
      </w:pPr>
      <w:r>
        <w:rPr>
          <w:spacing w:val="-2"/>
        </w:rPr>
        <w:t>MIL-</w:t>
      </w:r>
      <w:r>
        <w:rPr>
          <w:spacing w:val="-5"/>
        </w:rPr>
        <w:t>STD</w:t>
      </w:r>
      <w:r>
        <w:tab/>
        <w:t>Military</w:t>
      </w:r>
      <w:r>
        <w:rPr>
          <w:spacing w:val="-2"/>
        </w:rPr>
        <w:t xml:space="preserve"> Standard</w:t>
      </w:r>
    </w:p>
    <w:p w14:paraId="584F2104" w14:textId="77777777" w:rsidR="00FA7B46" w:rsidRDefault="001C129B">
      <w:pPr>
        <w:pStyle w:val="BodyText"/>
        <w:tabs>
          <w:tab w:val="left" w:pos="3239"/>
        </w:tabs>
      </w:pPr>
      <w:r>
        <w:rPr>
          <w:spacing w:val="-4"/>
        </w:rPr>
        <w:t>MTFs</w:t>
      </w:r>
      <w:r>
        <w:tab/>
        <w:t>Military</w:t>
      </w:r>
      <w:r>
        <w:rPr>
          <w:spacing w:val="-3"/>
        </w:rPr>
        <w:t xml:space="preserve"> </w:t>
      </w:r>
      <w:r>
        <w:t>Treatment</w:t>
      </w:r>
      <w:r>
        <w:rPr>
          <w:spacing w:val="-3"/>
        </w:rPr>
        <w:t xml:space="preserve"> </w:t>
      </w:r>
      <w:r>
        <w:rPr>
          <w:spacing w:val="-2"/>
        </w:rPr>
        <w:t>Facilities</w:t>
      </w:r>
    </w:p>
    <w:p w14:paraId="6EB28EB6" w14:textId="77777777" w:rsidR="00FA7B46" w:rsidRDefault="001C129B">
      <w:pPr>
        <w:pStyle w:val="BodyText"/>
        <w:tabs>
          <w:tab w:val="left" w:pos="3239"/>
        </w:tabs>
      </w:pPr>
      <w:r>
        <w:rPr>
          <w:spacing w:val="-5"/>
        </w:rPr>
        <w:t>NCR</w:t>
      </w:r>
      <w:r>
        <w:tab/>
        <w:t>National</w:t>
      </w:r>
      <w:r>
        <w:rPr>
          <w:spacing w:val="-4"/>
        </w:rPr>
        <w:t xml:space="preserve"> </w:t>
      </w:r>
      <w:r>
        <w:t>Capitol</w:t>
      </w:r>
      <w:r>
        <w:rPr>
          <w:spacing w:val="-1"/>
        </w:rPr>
        <w:t xml:space="preserve"> </w:t>
      </w:r>
      <w:r>
        <w:rPr>
          <w:spacing w:val="-2"/>
        </w:rPr>
        <w:t>Region</w:t>
      </w:r>
    </w:p>
    <w:p w14:paraId="5319CA69" w14:textId="77777777" w:rsidR="00FA7B46" w:rsidRDefault="001C129B">
      <w:pPr>
        <w:pStyle w:val="BodyText"/>
        <w:tabs>
          <w:tab w:val="left" w:pos="3239"/>
        </w:tabs>
        <w:spacing w:before="1"/>
      </w:pPr>
      <w:r>
        <w:rPr>
          <w:spacing w:val="-5"/>
        </w:rPr>
        <w:t>NDA</w:t>
      </w:r>
      <w:r>
        <w:tab/>
        <w:t>Non-Disclosure</w:t>
      </w:r>
      <w:r>
        <w:rPr>
          <w:spacing w:val="-7"/>
        </w:rPr>
        <w:t xml:space="preserve"> </w:t>
      </w:r>
      <w:r>
        <w:rPr>
          <w:spacing w:val="-2"/>
        </w:rPr>
        <w:t>Agreement</w:t>
      </w:r>
    </w:p>
    <w:p w14:paraId="1F77065F" w14:textId="77777777" w:rsidR="00FA7B46" w:rsidRDefault="001C129B">
      <w:pPr>
        <w:pStyle w:val="BodyText"/>
        <w:tabs>
          <w:tab w:val="left" w:pos="3239"/>
        </w:tabs>
      </w:pPr>
      <w:r>
        <w:rPr>
          <w:spacing w:val="-4"/>
        </w:rPr>
        <w:t>NIAP</w:t>
      </w:r>
      <w:r>
        <w:tab/>
        <w:t>National</w:t>
      </w:r>
      <w:r>
        <w:rPr>
          <w:spacing w:val="-5"/>
        </w:rPr>
        <w:t xml:space="preserve"> </w:t>
      </w:r>
      <w:r>
        <w:t>Information</w:t>
      </w:r>
      <w:r>
        <w:rPr>
          <w:spacing w:val="-2"/>
        </w:rPr>
        <w:t xml:space="preserve"> </w:t>
      </w:r>
      <w:r>
        <w:t>Assurance</w:t>
      </w:r>
      <w:r>
        <w:rPr>
          <w:spacing w:val="-1"/>
        </w:rPr>
        <w:t xml:space="preserve"> </w:t>
      </w:r>
      <w:r>
        <w:rPr>
          <w:spacing w:val="-2"/>
        </w:rPr>
        <w:t>Partnership</w:t>
      </w:r>
    </w:p>
    <w:p w14:paraId="343C3764" w14:textId="77777777" w:rsidR="00FA7B46" w:rsidRDefault="001C129B">
      <w:pPr>
        <w:pStyle w:val="BodyText"/>
        <w:tabs>
          <w:tab w:val="left" w:pos="3239"/>
        </w:tabs>
      </w:pPr>
      <w:r>
        <w:rPr>
          <w:spacing w:val="-4"/>
        </w:rPr>
        <w:t>NIST</w:t>
      </w:r>
      <w:r>
        <w:tab/>
        <w:t>National</w:t>
      </w:r>
      <w:r>
        <w:rPr>
          <w:spacing w:val="-5"/>
        </w:rPr>
        <w:t xml:space="preserve"> </w:t>
      </w:r>
      <w:r>
        <w:t>Institute</w:t>
      </w:r>
      <w:r>
        <w:rPr>
          <w:spacing w:val="-1"/>
        </w:rPr>
        <w:t xml:space="preserve"> </w:t>
      </w:r>
      <w:r>
        <w:t>of</w:t>
      </w:r>
      <w:r>
        <w:rPr>
          <w:spacing w:val="-2"/>
        </w:rPr>
        <w:t xml:space="preserve"> </w:t>
      </w:r>
      <w:r>
        <w:t>Standards</w:t>
      </w:r>
      <w:r>
        <w:rPr>
          <w:spacing w:val="-1"/>
        </w:rPr>
        <w:t xml:space="preserve"> </w:t>
      </w:r>
      <w:r>
        <w:t>and</w:t>
      </w:r>
      <w:r>
        <w:rPr>
          <w:spacing w:val="-2"/>
        </w:rPr>
        <w:t xml:space="preserve"> Technology</w:t>
      </w:r>
    </w:p>
    <w:p w14:paraId="0525B8BF" w14:textId="77777777" w:rsidR="00FA7B46" w:rsidRDefault="001C129B">
      <w:pPr>
        <w:pStyle w:val="BodyText"/>
        <w:tabs>
          <w:tab w:val="left" w:pos="3239"/>
        </w:tabs>
        <w:ind w:right="2098"/>
      </w:pPr>
      <w:r>
        <w:rPr>
          <w:spacing w:val="-2"/>
        </w:rPr>
        <w:t>OCONUS</w:t>
      </w:r>
      <w:r>
        <w:tab/>
        <w:t>Outside</w:t>
      </w:r>
      <w:r>
        <w:rPr>
          <w:spacing w:val="-6"/>
        </w:rPr>
        <w:t xml:space="preserve"> </w:t>
      </w:r>
      <w:r>
        <w:t>Continental</w:t>
      </w:r>
      <w:r>
        <w:rPr>
          <w:spacing w:val="-6"/>
        </w:rPr>
        <w:t xml:space="preserve"> </w:t>
      </w:r>
      <w:r>
        <w:t>United</w:t>
      </w:r>
      <w:r>
        <w:rPr>
          <w:spacing w:val="-6"/>
        </w:rPr>
        <w:t xml:space="preserve"> </w:t>
      </w:r>
      <w:r>
        <w:t>States</w:t>
      </w:r>
      <w:r>
        <w:rPr>
          <w:spacing w:val="-6"/>
        </w:rPr>
        <w:t xml:space="preserve"> </w:t>
      </w:r>
      <w:r>
        <w:t>(includes</w:t>
      </w:r>
      <w:r>
        <w:rPr>
          <w:spacing w:val="-6"/>
        </w:rPr>
        <w:t xml:space="preserve"> </w:t>
      </w:r>
      <w:r>
        <w:t>Alaska</w:t>
      </w:r>
      <w:r>
        <w:rPr>
          <w:spacing w:val="-6"/>
        </w:rPr>
        <w:t xml:space="preserve"> </w:t>
      </w:r>
      <w:r>
        <w:t>and</w:t>
      </w:r>
      <w:r>
        <w:rPr>
          <w:spacing w:val="-6"/>
        </w:rPr>
        <w:t xml:space="preserve"> </w:t>
      </w:r>
      <w:r>
        <w:t xml:space="preserve">Hawaii) </w:t>
      </w:r>
      <w:r>
        <w:rPr>
          <w:spacing w:val="-4"/>
        </w:rPr>
        <w:t>ODC</w:t>
      </w:r>
      <w:r>
        <w:tab/>
        <w:t>Other Direct Costs</w:t>
      </w:r>
    </w:p>
    <w:p w14:paraId="132D1A75" w14:textId="77777777" w:rsidR="00FA7B46" w:rsidRDefault="001C129B">
      <w:pPr>
        <w:pStyle w:val="BodyText"/>
        <w:tabs>
          <w:tab w:val="left" w:pos="3239"/>
        </w:tabs>
        <w:spacing w:line="275" w:lineRule="exact"/>
      </w:pPr>
      <w:r>
        <w:rPr>
          <w:spacing w:val="-5"/>
        </w:rPr>
        <w:t>OPM</w:t>
      </w:r>
      <w:r>
        <w:tab/>
        <w:t>Office</w:t>
      </w:r>
      <w:r>
        <w:rPr>
          <w:spacing w:val="-2"/>
        </w:rPr>
        <w:t xml:space="preserve"> </w:t>
      </w:r>
      <w:r>
        <w:t>of</w:t>
      </w:r>
      <w:r>
        <w:rPr>
          <w:spacing w:val="-2"/>
        </w:rPr>
        <w:t xml:space="preserve"> </w:t>
      </w:r>
      <w:r>
        <w:t>Personal</w:t>
      </w:r>
      <w:r>
        <w:rPr>
          <w:spacing w:val="-1"/>
        </w:rPr>
        <w:t xml:space="preserve"> </w:t>
      </w:r>
      <w:r>
        <w:rPr>
          <w:spacing w:val="-2"/>
        </w:rPr>
        <w:t>Management</w:t>
      </w:r>
    </w:p>
    <w:p w14:paraId="445CAE48" w14:textId="77777777" w:rsidR="00FA7B46" w:rsidRDefault="001C129B">
      <w:pPr>
        <w:pStyle w:val="BodyText"/>
        <w:tabs>
          <w:tab w:val="left" w:pos="3239"/>
        </w:tabs>
      </w:pPr>
      <w:r>
        <w:rPr>
          <w:spacing w:val="-5"/>
        </w:rPr>
        <w:t>OSD</w:t>
      </w:r>
      <w:r>
        <w:tab/>
        <w:t>Office</w:t>
      </w:r>
      <w:r>
        <w:rPr>
          <w:spacing w:val="-1"/>
        </w:rPr>
        <w:t xml:space="preserve"> </w:t>
      </w:r>
      <w:r>
        <w:t>of</w:t>
      </w:r>
      <w:r>
        <w:rPr>
          <w:spacing w:val="-2"/>
        </w:rPr>
        <w:t xml:space="preserve"> </w:t>
      </w:r>
      <w:r>
        <w:t>the</w:t>
      </w:r>
      <w:r>
        <w:rPr>
          <w:spacing w:val="-1"/>
        </w:rPr>
        <w:t xml:space="preserve"> </w:t>
      </w:r>
      <w:r>
        <w:t>Secretary</w:t>
      </w:r>
      <w:r>
        <w:rPr>
          <w:spacing w:val="-2"/>
        </w:rPr>
        <w:t xml:space="preserve"> </w:t>
      </w:r>
      <w:r>
        <w:t>of</w:t>
      </w:r>
      <w:r>
        <w:rPr>
          <w:spacing w:val="-1"/>
        </w:rPr>
        <w:t xml:space="preserve"> </w:t>
      </w:r>
      <w:r>
        <w:rPr>
          <w:spacing w:val="-2"/>
        </w:rPr>
        <w:t>Defense</w:t>
      </w:r>
    </w:p>
    <w:p w14:paraId="3296C757" w14:textId="77777777" w:rsidR="00FA7B46" w:rsidRDefault="001C129B">
      <w:pPr>
        <w:pStyle w:val="BodyText"/>
        <w:tabs>
          <w:tab w:val="left" w:pos="3239"/>
        </w:tabs>
      </w:pPr>
      <w:r>
        <w:rPr>
          <w:spacing w:val="-2"/>
        </w:rPr>
        <w:t>P-</w:t>
      </w:r>
      <w:r>
        <w:rPr>
          <w:spacing w:val="-5"/>
        </w:rPr>
        <w:t>ATO</w:t>
      </w:r>
      <w:r>
        <w:tab/>
        <w:t>Personal</w:t>
      </w:r>
      <w:r>
        <w:rPr>
          <w:spacing w:val="-3"/>
        </w:rPr>
        <w:t xml:space="preserve"> </w:t>
      </w:r>
      <w:r>
        <w:t>Authorization</w:t>
      </w:r>
      <w:r>
        <w:rPr>
          <w:spacing w:val="-2"/>
        </w:rPr>
        <w:t xml:space="preserve"> </w:t>
      </w:r>
      <w:r>
        <w:t>to</w:t>
      </w:r>
      <w:r>
        <w:rPr>
          <w:spacing w:val="-2"/>
        </w:rPr>
        <w:t xml:space="preserve"> Operate</w:t>
      </w:r>
    </w:p>
    <w:p w14:paraId="5D6A1D82" w14:textId="77777777" w:rsidR="00FA7B46" w:rsidRDefault="001C129B">
      <w:pPr>
        <w:pStyle w:val="BodyText"/>
        <w:tabs>
          <w:tab w:val="left" w:pos="3239"/>
        </w:tabs>
      </w:pPr>
      <w:r>
        <w:rPr>
          <w:spacing w:val="-5"/>
        </w:rPr>
        <w:t>P&amp;R</w:t>
      </w:r>
      <w:r>
        <w:tab/>
        <w:t>Personnel</w:t>
      </w:r>
      <w:r>
        <w:rPr>
          <w:spacing w:val="-1"/>
        </w:rPr>
        <w:t xml:space="preserve"> </w:t>
      </w:r>
      <w:r>
        <w:t>and</w:t>
      </w:r>
      <w:r>
        <w:rPr>
          <w:spacing w:val="-1"/>
        </w:rPr>
        <w:t xml:space="preserve"> </w:t>
      </w:r>
      <w:r>
        <w:rPr>
          <w:spacing w:val="-2"/>
        </w:rPr>
        <w:t>Readiness</w:t>
      </w:r>
    </w:p>
    <w:p w14:paraId="4AFAFA50" w14:textId="77777777" w:rsidR="00FA7B46" w:rsidRDefault="001C129B">
      <w:pPr>
        <w:pStyle w:val="BodyText"/>
        <w:tabs>
          <w:tab w:val="left" w:pos="3239"/>
        </w:tabs>
      </w:pPr>
      <w:r>
        <w:rPr>
          <w:spacing w:val="-5"/>
        </w:rPr>
        <w:t>PGI</w:t>
      </w:r>
      <w:r>
        <w:tab/>
        <w:t>Procedures,</w:t>
      </w:r>
      <w:r>
        <w:rPr>
          <w:spacing w:val="-6"/>
        </w:rPr>
        <w:t xml:space="preserve"> </w:t>
      </w:r>
      <w:r>
        <w:t>Guidance</w:t>
      </w:r>
      <w:r>
        <w:rPr>
          <w:spacing w:val="-1"/>
        </w:rPr>
        <w:t xml:space="preserve"> </w:t>
      </w:r>
      <w:r>
        <w:t>and</w:t>
      </w:r>
      <w:r>
        <w:rPr>
          <w:spacing w:val="-1"/>
        </w:rPr>
        <w:t xml:space="preserve"> </w:t>
      </w:r>
      <w:r>
        <w:rPr>
          <w:spacing w:val="-2"/>
        </w:rPr>
        <w:t>Information</w:t>
      </w:r>
    </w:p>
    <w:p w14:paraId="1961B318" w14:textId="77777777" w:rsidR="00FA7B46" w:rsidRDefault="001C129B">
      <w:pPr>
        <w:pStyle w:val="BodyText"/>
        <w:tabs>
          <w:tab w:val="left" w:pos="3239"/>
        </w:tabs>
      </w:pPr>
      <w:r>
        <w:rPr>
          <w:spacing w:val="-5"/>
        </w:rPr>
        <w:t>PDT</w:t>
      </w:r>
      <w:r>
        <w:tab/>
        <w:t>Project</w:t>
      </w:r>
      <w:r>
        <w:rPr>
          <w:spacing w:val="-4"/>
        </w:rPr>
        <w:t xml:space="preserve"> </w:t>
      </w:r>
      <w:r>
        <w:t>Delivery</w:t>
      </w:r>
      <w:r>
        <w:rPr>
          <w:spacing w:val="-2"/>
        </w:rPr>
        <w:t xml:space="preserve"> </w:t>
      </w:r>
      <w:r>
        <w:rPr>
          <w:spacing w:val="-4"/>
        </w:rPr>
        <w:t>Team</w:t>
      </w:r>
    </w:p>
    <w:p w14:paraId="54206600" w14:textId="77777777" w:rsidR="00FA7B46" w:rsidRDefault="001C129B">
      <w:pPr>
        <w:pStyle w:val="BodyText"/>
        <w:tabs>
          <w:tab w:val="left" w:pos="3239"/>
        </w:tabs>
      </w:pPr>
      <w:r>
        <w:rPr>
          <w:spacing w:val="-5"/>
        </w:rPr>
        <w:t>PHI</w:t>
      </w:r>
      <w:r>
        <w:tab/>
        <w:t>Protected</w:t>
      </w:r>
      <w:r>
        <w:rPr>
          <w:spacing w:val="-4"/>
        </w:rPr>
        <w:t xml:space="preserve"> </w:t>
      </w:r>
      <w:r>
        <w:t>Health</w:t>
      </w:r>
      <w:r>
        <w:rPr>
          <w:spacing w:val="-3"/>
        </w:rPr>
        <w:t xml:space="preserve"> </w:t>
      </w:r>
      <w:r>
        <w:rPr>
          <w:spacing w:val="-2"/>
        </w:rPr>
        <w:t>Information</w:t>
      </w:r>
    </w:p>
    <w:p w14:paraId="79F5F65F" w14:textId="77777777" w:rsidR="00FA7B46" w:rsidRDefault="001C129B">
      <w:pPr>
        <w:pStyle w:val="BodyText"/>
        <w:tabs>
          <w:tab w:val="left" w:pos="3239"/>
        </w:tabs>
      </w:pPr>
      <w:r>
        <w:rPr>
          <w:spacing w:val="-5"/>
        </w:rPr>
        <w:t>PII</w:t>
      </w:r>
      <w:r>
        <w:tab/>
        <w:t>Personally</w:t>
      </w:r>
      <w:r>
        <w:rPr>
          <w:spacing w:val="-5"/>
        </w:rPr>
        <w:t xml:space="preserve"> </w:t>
      </w:r>
      <w:r>
        <w:t>Identifiable</w:t>
      </w:r>
      <w:r>
        <w:rPr>
          <w:spacing w:val="-3"/>
        </w:rPr>
        <w:t xml:space="preserve"> </w:t>
      </w:r>
      <w:r>
        <w:rPr>
          <w:spacing w:val="-2"/>
        </w:rPr>
        <w:t>Information</w:t>
      </w:r>
    </w:p>
    <w:p w14:paraId="6BF99BB0" w14:textId="77777777" w:rsidR="00FA7B46" w:rsidRDefault="001C129B">
      <w:pPr>
        <w:pStyle w:val="BodyText"/>
        <w:tabs>
          <w:tab w:val="left" w:pos="3239"/>
        </w:tabs>
      </w:pPr>
      <w:r>
        <w:rPr>
          <w:spacing w:val="-5"/>
        </w:rPr>
        <w:t>PIT</w:t>
      </w:r>
      <w:r>
        <w:tab/>
        <w:t>Platform</w:t>
      </w:r>
      <w:r>
        <w:rPr>
          <w:spacing w:val="-4"/>
        </w:rPr>
        <w:t xml:space="preserve"> </w:t>
      </w:r>
      <w:r>
        <w:t>Information</w:t>
      </w:r>
      <w:r>
        <w:rPr>
          <w:spacing w:val="-2"/>
        </w:rPr>
        <w:t xml:space="preserve"> Technology</w:t>
      </w:r>
    </w:p>
    <w:p w14:paraId="61D68E78" w14:textId="77777777" w:rsidR="00FA7B46" w:rsidRDefault="001C129B">
      <w:pPr>
        <w:pStyle w:val="BodyText"/>
        <w:tabs>
          <w:tab w:val="left" w:pos="3239"/>
        </w:tabs>
      </w:pPr>
      <w:r>
        <w:rPr>
          <w:spacing w:val="-5"/>
        </w:rPr>
        <w:t>PK</w:t>
      </w:r>
      <w:r>
        <w:tab/>
        <w:t>Public</w:t>
      </w:r>
      <w:r>
        <w:rPr>
          <w:spacing w:val="-3"/>
        </w:rPr>
        <w:t xml:space="preserve"> </w:t>
      </w:r>
      <w:r>
        <w:rPr>
          <w:spacing w:val="-5"/>
        </w:rPr>
        <w:t>Key</w:t>
      </w:r>
    </w:p>
    <w:p w14:paraId="7F248235" w14:textId="77777777" w:rsidR="00FA7B46" w:rsidRDefault="001C129B">
      <w:pPr>
        <w:pStyle w:val="BodyText"/>
        <w:tabs>
          <w:tab w:val="left" w:pos="3239"/>
        </w:tabs>
      </w:pPr>
      <w:r>
        <w:rPr>
          <w:spacing w:val="-5"/>
        </w:rPr>
        <w:t>PKI</w:t>
      </w:r>
      <w:r>
        <w:tab/>
        <w:t>Public</w:t>
      </w:r>
      <w:r>
        <w:rPr>
          <w:spacing w:val="-3"/>
        </w:rPr>
        <w:t xml:space="preserve"> </w:t>
      </w:r>
      <w:r>
        <w:t>Key</w:t>
      </w:r>
      <w:r>
        <w:rPr>
          <w:spacing w:val="-1"/>
        </w:rPr>
        <w:t xml:space="preserve"> </w:t>
      </w:r>
      <w:r>
        <w:rPr>
          <w:spacing w:val="-2"/>
        </w:rPr>
        <w:t>Infrastructure</w:t>
      </w:r>
    </w:p>
    <w:p w14:paraId="36A42BAF" w14:textId="77777777" w:rsidR="00FA7B46" w:rsidRDefault="001C129B">
      <w:pPr>
        <w:pStyle w:val="BodyText"/>
        <w:tabs>
          <w:tab w:val="left" w:pos="3239"/>
        </w:tabs>
      </w:pPr>
      <w:r>
        <w:rPr>
          <w:spacing w:val="-2"/>
        </w:rPr>
        <w:t>POA&amp;M</w:t>
      </w:r>
      <w:r>
        <w:tab/>
        <w:t>Plan</w:t>
      </w:r>
      <w:r>
        <w:rPr>
          <w:spacing w:val="-1"/>
        </w:rPr>
        <w:t xml:space="preserve"> </w:t>
      </w:r>
      <w:r>
        <w:t>of</w:t>
      </w:r>
      <w:r>
        <w:rPr>
          <w:spacing w:val="-1"/>
        </w:rPr>
        <w:t xml:space="preserve"> </w:t>
      </w:r>
      <w:r>
        <w:t>Action</w:t>
      </w:r>
      <w:r>
        <w:rPr>
          <w:spacing w:val="-1"/>
        </w:rPr>
        <w:t xml:space="preserve"> </w:t>
      </w:r>
      <w:r>
        <w:t>and</w:t>
      </w:r>
      <w:r>
        <w:rPr>
          <w:spacing w:val="-1"/>
        </w:rPr>
        <w:t xml:space="preserve"> </w:t>
      </w:r>
      <w:r>
        <w:rPr>
          <w:spacing w:val="-2"/>
        </w:rPr>
        <w:t>Milestones</w:t>
      </w:r>
    </w:p>
    <w:p w14:paraId="532C98F0" w14:textId="77777777" w:rsidR="00FA7B46" w:rsidRDefault="001C129B">
      <w:pPr>
        <w:pStyle w:val="BodyText"/>
        <w:tabs>
          <w:tab w:val="left" w:pos="3239"/>
        </w:tabs>
      </w:pPr>
      <w:r>
        <w:rPr>
          <w:spacing w:val="-5"/>
        </w:rPr>
        <w:t>POC</w:t>
      </w:r>
      <w:r>
        <w:tab/>
        <w:t>Point</w:t>
      </w:r>
      <w:r>
        <w:rPr>
          <w:spacing w:val="-1"/>
        </w:rPr>
        <w:t xml:space="preserve"> </w:t>
      </w:r>
      <w:r>
        <w:t xml:space="preserve">of </w:t>
      </w:r>
      <w:r>
        <w:rPr>
          <w:spacing w:val="-2"/>
        </w:rPr>
        <w:t>Contact</w:t>
      </w:r>
    </w:p>
    <w:p w14:paraId="70F40A26" w14:textId="77777777" w:rsidR="00FA7B46" w:rsidRDefault="001C129B">
      <w:pPr>
        <w:pStyle w:val="BodyText"/>
        <w:tabs>
          <w:tab w:val="left" w:pos="3239"/>
        </w:tabs>
      </w:pPr>
      <w:r>
        <w:rPr>
          <w:spacing w:val="-5"/>
        </w:rPr>
        <w:t>PMO</w:t>
      </w:r>
      <w:r>
        <w:tab/>
        <w:t>Program</w:t>
      </w:r>
      <w:r>
        <w:rPr>
          <w:spacing w:val="-3"/>
        </w:rPr>
        <w:t xml:space="preserve"> </w:t>
      </w:r>
      <w:r>
        <w:t>Management</w:t>
      </w:r>
      <w:r>
        <w:rPr>
          <w:spacing w:val="-2"/>
        </w:rPr>
        <w:t xml:space="preserve"> Office</w:t>
      </w:r>
    </w:p>
    <w:p w14:paraId="5D364146" w14:textId="77777777" w:rsidR="00FA7B46" w:rsidRDefault="001C129B">
      <w:pPr>
        <w:pStyle w:val="BodyText"/>
        <w:tabs>
          <w:tab w:val="left" w:pos="3239"/>
        </w:tabs>
      </w:pPr>
      <w:r>
        <w:rPr>
          <w:spacing w:val="-5"/>
        </w:rPr>
        <w:t>PoP</w:t>
      </w:r>
      <w:r>
        <w:tab/>
        <w:t>Period</w:t>
      </w:r>
      <w:r>
        <w:rPr>
          <w:spacing w:val="-1"/>
        </w:rPr>
        <w:t xml:space="preserve"> </w:t>
      </w:r>
      <w:r>
        <w:t xml:space="preserve">of </w:t>
      </w:r>
      <w:r>
        <w:rPr>
          <w:spacing w:val="-2"/>
        </w:rPr>
        <w:t>Performance</w:t>
      </w:r>
    </w:p>
    <w:p w14:paraId="057302CF" w14:textId="77777777" w:rsidR="00FA7B46" w:rsidRDefault="001C129B">
      <w:pPr>
        <w:pStyle w:val="BodyText"/>
        <w:tabs>
          <w:tab w:val="left" w:pos="3239"/>
        </w:tabs>
      </w:pPr>
      <w:r>
        <w:rPr>
          <w:spacing w:val="-5"/>
        </w:rPr>
        <w:t>PP</w:t>
      </w:r>
      <w:r>
        <w:tab/>
        <w:t>Personal</w:t>
      </w:r>
      <w:r>
        <w:rPr>
          <w:spacing w:val="-1"/>
        </w:rPr>
        <w:t xml:space="preserve"> </w:t>
      </w:r>
      <w:r>
        <w:rPr>
          <w:spacing w:val="-2"/>
        </w:rPr>
        <w:t>Property</w:t>
      </w:r>
    </w:p>
    <w:p w14:paraId="283F73A7" w14:textId="77777777" w:rsidR="00FA7B46" w:rsidRDefault="001C129B">
      <w:pPr>
        <w:pStyle w:val="BodyText"/>
        <w:tabs>
          <w:tab w:val="left" w:pos="3239"/>
        </w:tabs>
      </w:pPr>
      <w:r>
        <w:rPr>
          <w:spacing w:val="-4"/>
        </w:rPr>
        <w:t>PPSM</w:t>
      </w:r>
      <w:r>
        <w:tab/>
        <w:t>Ports,</w:t>
      </w:r>
      <w:r>
        <w:rPr>
          <w:spacing w:val="-4"/>
        </w:rPr>
        <w:t xml:space="preserve"> </w:t>
      </w:r>
      <w:r>
        <w:t>Protocols,</w:t>
      </w:r>
      <w:r>
        <w:rPr>
          <w:spacing w:val="-2"/>
        </w:rPr>
        <w:t xml:space="preserve"> </w:t>
      </w:r>
      <w:r>
        <w:t>and</w:t>
      </w:r>
      <w:r>
        <w:rPr>
          <w:spacing w:val="-1"/>
        </w:rPr>
        <w:t xml:space="preserve"> </w:t>
      </w:r>
      <w:r>
        <w:t>Services</w:t>
      </w:r>
      <w:r>
        <w:rPr>
          <w:spacing w:val="-2"/>
        </w:rPr>
        <w:t xml:space="preserve"> Management</w:t>
      </w:r>
    </w:p>
    <w:p w14:paraId="254486D7" w14:textId="77777777" w:rsidR="00FA7B46" w:rsidRDefault="001C129B">
      <w:pPr>
        <w:pStyle w:val="BodyText"/>
        <w:tabs>
          <w:tab w:val="left" w:pos="3239"/>
        </w:tabs>
      </w:pPr>
      <w:r>
        <w:rPr>
          <w:spacing w:val="-5"/>
        </w:rPr>
        <w:t>PRS</w:t>
      </w:r>
      <w:r>
        <w:tab/>
        <w:t>Performance</w:t>
      </w:r>
      <w:r>
        <w:rPr>
          <w:spacing w:val="-6"/>
        </w:rPr>
        <w:t xml:space="preserve"> </w:t>
      </w:r>
      <w:r>
        <w:t>Requirements</w:t>
      </w:r>
      <w:r>
        <w:rPr>
          <w:spacing w:val="-3"/>
        </w:rPr>
        <w:t xml:space="preserve"> </w:t>
      </w:r>
      <w:r>
        <w:rPr>
          <w:spacing w:val="-2"/>
        </w:rPr>
        <w:t>Summary</w:t>
      </w:r>
    </w:p>
    <w:p w14:paraId="50F5B049" w14:textId="77777777" w:rsidR="00FA7B46" w:rsidRDefault="001C129B">
      <w:pPr>
        <w:pStyle w:val="BodyText"/>
        <w:tabs>
          <w:tab w:val="left" w:pos="3239"/>
        </w:tabs>
      </w:pPr>
      <w:r>
        <w:rPr>
          <w:spacing w:val="-5"/>
        </w:rPr>
        <w:t>PSP</w:t>
      </w:r>
      <w:r>
        <w:tab/>
        <w:t>Personnel</w:t>
      </w:r>
      <w:r>
        <w:rPr>
          <w:spacing w:val="-4"/>
        </w:rPr>
        <w:t xml:space="preserve"> </w:t>
      </w:r>
      <w:r>
        <w:t>Security</w:t>
      </w:r>
      <w:r>
        <w:rPr>
          <w:spacing w:val="-2"/>
        </w:rPr>
        <w:t xml:space="preserve"> Program</w:t>
      </w:r>
    </w:p>
    <w:p w14:paraId="7C78B39D" w14:textId="77777777" w:rsidR="00FA7B46" w:rsidRDefault="001C129B">
      <w:pPr>
        <w:pStyle w:val="BodyText"/>
        <w:tabs>
          <w:tab w:val="left" w:pos="3239"/>
        </w:tabs>
      </w:pPr>
      <w:r>
        <w:rPr>
          <w:spacing w:val="-5"/>
        </w:rPr>
        <w:t>PWS</w:t>
      </w:r>
      <w:r>
        <w:tab/>
        <w:t>Performance</w:t>
      </w:r>
      <w:r>
        <w:rPr>
          <w:spacing w:val="-4"/>
        </w:rPr>
        <w:t xml:space="preserve"> </w:t>
      </w:r>
      <w:r>
        <w:t>Work</w:t>
      </w:r>
      <w:r>
        <w:rPr>
          <w:spacing w:val="-1"/>
        </w:rPr>
        <w:t xml:space="preserve"> </w:t>
      </w:r>
      <w:r>
        <w:rPr>
          <w:spacing w:val="-2"/>
        </w:rPr>
        <w:t>Statement</w:t>
      </w:r>
    </w:p>
    <w:p w14:paraId="3D8F78BC" w14:textId="77777777" w:rsidR="00FA7B46" w:rsidRDefault="001C129B">
      <w:pPr>
        <w:pStyle w:val="BodyText"/>
        <w:tabs>
          <w:tab w:val="left" w:pos="3239"/>
        </w:tabs>
      </w:pPr>
      <w:r>
        <w:rPr>
          <w:spacing w:val="-5"/>
        </w:rPr>
        <w:lastRenderedPageBreak/>
        <w:t>QA</w:t>
      </w:r>
      <w:r>
        <w:tab/>
        <w:t>Quality</w:t>
      </w:r>
      <w:r>
        <w:rPr>
          <w:spacing w:val="-1"/>
        </w:rPr>
        <w:t xml:space="preserve"> </w:t>
      </w:r>
      <w:r>
        <w:rPr>
          <w:spacing w:val="-2"/>
        </w:rPr>
        <w:t>Assurance</w:t>
      </w:r>
    </w:p>
    <w:p w14:paraId="57208D26" w14:textId="77777777" w:rsidR="00FA7B46" w:rsidRDefault="001C129B">
      <w:pPr>
        <w:pStyle w:val="BodyText"/>
        <w:tabs>
          <w:tab w:val="left" w:pos="3239"/>
        </w:tabs>
        <w:spacing w:before="60"/>
      </w:pPr>
      <w:r>
        <w:rPr>
          <w:spacing w:val="-5"/>
        </w:rPr>
        <w:t>QAP</w:t>
      </w:r>
      <w:r>
        <w:tab/>
        <w:t>Quality</w:t>
      </w:r>
      <w:r>
        <w:rPr>
          <w:spacing w:val="-5"/>
        </w:rPr>
        <w:t xml:space="preserve"> </w:t>
      </w:r>
      <w:r>
        <w:t>Assurance</w:t>
      </w:r>
      <w:r>
        <w:rPr>
          <w:spacing w:val="-1"/>
        </w:rPr>
        <w:t xml:space="preserve"> </w:t>
      </w:r>
      <w:r>
        <w:rPr>
          <w:spacing w:val="-2"/>
        </w:rPr>
        <w:t>Program</w:t>
      </w:r>
    </w:p>
    <w:p w14:paraId="16D3C09A" w14:textId="77777777" w:rsidR="00FA7B46" w:rsidRDefault="001C129B">
      <w:pPr>
        <w:pStyle w:val="BodyText"/>
        <w:tabs>
          <w:tab w:val="left" w:pos="3239"/>
        </w:tabs>
      </w:pPr>
      <w:r>
        <w:rPr>
          <w:spacing w:val="-4"/>
        </w:rPr>
        <w:t>QASP</w:t>
      </w:r>
      <w:r>
        <w:tab/>
        <w:t>Quality</w:t>
      </w:r>
      <w:r>
        <w:rPr>
          <w:spacing w:val="-6"/>
        </w:rPr>
        <w:t xml:space="preserve"> </w:t>
      </w:r>
      <w:r>
        <w:t>Assurance</w:t>
      </w:r>
      <w:r>
        <w:rPr>
          <w:spacing w:val="-2"/>
        </w:rPr>
        <w:t xml:space="preserve"> </w:t>
      </w:r>
      <w:r>
        <w:t>Surveillance</w:t>
      </w:r>
      <w:r>
        <w:rPr>
          <w:spacing w:val="-2"/>
        </w:rPr>
        <w:t xml:space="preserve"> </w:t>
      </w:r>
      <w:r>
        <w:rPr>
          <w:spacing w:val="-4"/>
        </w:rPr>
        <w:t>Plan</w:t>
      </w:r>
    </w:p>
    <w:p w14:paraId="54908699" w14:textId="77777777" w:rsidR="00FA7B46" w:rsidRDefault="001C129B">
      <w:pPr>
        <w:pStyle w:val="BodyText"/>
        <w:tabs>
          <w:tab w:val="left" w:pos="3239"/>
        </w:tabs>
        <w:ind w:left="1079"/>
      </w:pPr>
      <w:r>
        <w:rPr>
          <w:spacing w:val="-5"/>
        </w:rPr>
        <w:t>QC</w:t>
      </w:r>
      <w:r>
        <w:tab/>
        <w:t>Quality</w:t>
      </w:r>
      <w:r>
        <w:rPr>
          <w:spacing w:val="-1"/>
        </w:rPr>
        <w:t xml:space="preserve"> </w:t>
      </w:r>
      <w:r>
        <w:rPr>
          <w:spacing w:val="-2"/>
        </w:rPr>
        <w:t>Control</w:t>
      </w:r>
    </w:p>
    <w:p w14:paraId="47886D54" w14:textId="77777777" w:rsidR="00FA7B46" w:rsidRDefault="001C129B">
      <w:pPr>
        <w:pStyle w:val="BodyText"/>
        <w:tabs>
          <w:tab w:val="left" w:pos="3239"/>
        </w:tabs>
        <w:ind w:left="1079"/>
      </w:pPr>
      <w:r>
        <w:rPr>
          <w:spacing w:val="-5"/>
        </w:rPr>
        <w:t>QCP</w:t>
      </w:r>
      <w:r>
        <w:tab/>
        <w:t>Quality</w:t>
      </w:r>
      <w:r>
        <w:rPr>
          <w:spacing w:val="-4"/>
        </w:rPr>
        <w:t xml:space="preserve"> </w:t>
      </w:r>
      <w:r>
        <w:t>Control</w:t>
      </w:r>
      <w:r>
        <w:rPr>
          <w:spacing w:val="-2"/>
        </w:rPr>
        <w:t xml:space="preserve"> </w:t>
      </w:r>
      <w:r>
        <w:rPr>
          <w:spacing w:val="-4"/>
        </w:rPr>
        <w:t>Plan</w:t>
      </w:r>
    </w:p>
    <w:p w14:paraId="57D70FDF" w14:textId="77777777" w:rsidR="00FA7B46" w:rsidRDefault="001C129B">
      <w:pPr>
        <w:pStyle w:val="BodyText"/>
        <w:tabs>
          <w:tab w:val="left" w:pos="3239"/>
        </w:tabs>
        <w:ind w:left="1079"/>
      </w:pPr>
      <w:r>
        <w:rPr>
          <w:spacing w:val="-5"/>
        </w:rPr>
        <w:t>RFP</w:t>
      </w:r>
      <w:r>
        <w:tab/>
        <w:t>Request</w:t>
      </w:r>
      <w:r>
        <w:rPr>
          <w:spacing w:val="-3"/>
        </w:rPr>
        <w:t xml:space="preserve"> </w:t>
      </w:r>
      <w:r>
        <w:t>for</w:t>
      </w:r>
      <w:r>
        <w:rPr>
          <w:spacing w:val="-1"/>
        </w:rPr>
        <w:t xml:space="preserve"> </w:t>
      </w:r>
      <w:r>
        <w:rPr>
          <w:spacing w:val="-2"/>
        </w:rPr>
        <w:t>Proposal</w:t>
      </w:r>
    </w:p>
    <w:p w14:paraId="7088CE7A" w14:textId="77777777" w:rsidR="00FA7B46" w:rsidRDefault="001C129B">
      <w:pPr>
        <w:pStyle w:val="BodyText"/>
        <w:tabs>
          <w:tab w:val="left" w:pos="3239"/>
        </w:tabs>
        <w:ind w:left="1079"/>
      </w:pPr>
      <w:r>
        <w:rPr>
          <w:spacing w:val="-5"/>
        </w:rPr>
        <w:t>RFQ</w:t>
      </w:r>
      <w:r>
        <w:tab/>
        <w:t>Request</w:t>
      </w:r>
      <w:r>
        <w:rPr>
          <w:spacing w:val="-3"/>
        </w:rPr>
        <w:t xml:space="preserve"> </w:t>
      </w:r>
      <w:r>
        <w:t>for</w:t>
      </w:r>
      <w:r>
        <w:rPr>
          <w:spacing w:val="-1"/>
        </w:rPr>
        <w:t xml:space="preserve"> </w:t>
      </w:r>
      <w:r>
        <w:rPr>
          <w:spacing w:val="-2"/>
        </w:rPr>
        <w:t>Quotation</w:t>
      </w:r>
    </w:p>
    <w:p w14:paraId="4B6610CF" w14:textId="77777777" w:rsidR="00FA7B46" w:rsidRDefault="001C129B">
      <w:pPr>
        <w:pStyle w:val="BodyText"/>
        <w:tabs>
          <w:tab w:val="left" w:pos="3239"/>
        </w:tabs>
        <w:ind w:left="1079"/>
      </w:pPr>
      <w:r>
        <w:rPr>
          <w:spacing w:val="-5"/>
        </w:rPr>
        <w:t>RMF</w:t>
      </w:r>
      <w:r>
        <w:tab/>
        <w:t>Risk</w:t>
      </w:r>
      <w:r>
        <w:rPr>
          <w:spacing w:val="-2"/>
        </w:rPr>
        <w:t xml:space="preserve"> </w:t>
      </w:r>
      <w:r>
        <w:t>Management</w:t>
      </w:r>
      <w:r>
        <w:rPr>
          <w:spacing w:val="-2"/>
        </w:rPr>
        <w:t xml:space="preserve"> Framework</w:t>
      </w:r>
    </w:p>
    <w:p w14:paraId="259FC405" w14:textId="77777777" w:rsidR="00FA7B46" w:rsidRDefault="001C129B">
      <w:pPr>
        <w:pStyle w:val="BodyText"/>
        <w:tabs>
          <w:tab w:val="left" w:pos="3239"/>
        </w:tabs>
        <w:ind w:left="1079"/>
      </w:pPr>
      <w:r>
        <w:rPr>
          <w:spacing w:val="-5"/>
        </w:rPr>
        <w:t>SP</w:t>
      </w:r>
      <w:r>
        <w:tab/>
        <w:t>Special</w:t>
      </w:r>
      <w:r>
        <w:rPr>
          <w:spacing w:val="-1"/>
        </w:rPr>
        <w:t xml:space="preserve"> </w:t>
      </w:r>
      <w:r>
        <w:rPr>
          <w:spacing w:val="-2"/>
        </w:rPr>
        <w:t>Publication</w:t>
      </w:r>
    </w:p>
    <w:p w14:paraId="7D2FC017" w14:textId="77777777" w:rsidR="00FA7B46" w:rsidRDefault="001C129B">
      <w:pPr>
        <w:pStyle w:val="BodyText"/>
        <w:tabs>
          <w:tab w:val="left" w:pos="3239"/>
        </w:tabs>
        <w:ind w:left="1079"/>
      </w:pPr>
      <w:r>
        <w:rPr>
          <w:spacing w:val="-4"/>
        </w:rPr>
        <w:t>SPRS</w:t>
      </w:r>
      <w:r>
        <w:tab/>
        <w:t>Supplier</w:t>
      </w:r>
      <w:r>
        <w:rPr>
          <w:spacing w:val="-5"/>
        </w:rPr>
        <w:t xml:space="preserve"> </w:t>
      </w:r>
      <w:r>
        <w:t>Performance</w:t>
      </w:r>
      <w:r>
        <w:rPr>
          <w:spacing w:val="-3"/>
        </w:rPr>
        <w:t xml:space="preserve"> </w:t>
      </w:r>
      <w:r>
        <w:t>Risk</w:t>
      </w:r>
      <w:r>
        <w:rPr>
          <w:spacing w:val="-3"/>
        </w:rPr>
        <w:t xml:space="preserve"> </w:t>
      </w:r>
      <w:r>
        <w:rPr>
          <w:spacing w:val="-2"/>
        </w:rPr>
        <w:t>System</w:t>
      </w:r>
    </w:p>
    <w:p w14:paraId="2BE92F1D" w14:textId="77777777" w:rsidR="00FA7B46" w:rsidRDefault="001C129B">
      <w:pPr>
        <w:pStyle w:val="BodyText"/>
        <w:tabs>
          <w:tab w:val="left" w:pos="3239"/>
        </w:tabs>
      </w:pPr>
      <w:r>
        <w:rPr>
          <w:spacing w:val="-5"/>
        </w:rPr>
        <w:t>SRM</w:t>
      </w:r>
      <w:r>
        <w:tab/>
        <w:t>Sustainment,</w:t>
      </w:r>
      <w:r>
        <w:rPr>
          <w:spacing w:val="-5"/>
        </w:rPr>
        <w:t xml:space="preserve"> </w:t>
      </w:r>
      <w:r>
        <w:t>Restoration</w:t>
      </w:r>
      <w:r>
        <w:rPr>
          <w:spacing w:val="-3"/>
        </w:rPr>
        <w:t xml:space="preserve"> </w:t>
      </w:r>
      <w:r>
        <w:t>and</w:t>
      </w:r>
      <w:r>
        <w:rPr>
          <w:spacing w:val="-2"/>
        </w:rPr>
        <w:t xml:space="preserve"> Modernization</w:t>
      </w:r>
    </w:p>
    <w:p w14:paraId="2BC12FA6" w14:textId="77777777" w:rsidR="00FA7B46" w:rsidRDefault="001C129B">
      <w:pPr>
        <w:pStyle w:val="BodyText"/>
        <w:tabs>
          <w:tab w:val="left" w:pos="3239"/>
        </w:tabs>
      </w:pPr>
      <w:r>
        <w:rPr>
          <w:spacing w:val="-5"/>
        </w:rPr>
        <w:t>SRG</w:t>
      </w:r>
      <w:r>
        <w:tab/>
        <w:t>Security</w:t>
      </w:r>
      <w:r>
        <w:rPr>
          <w:spacing w:val="-5"/>
        </w:rPr>
        <w:t xml:space="preserve"> </w:t>
      </w:r>
      <w:r>
        <w:t>Requirements</w:t>
      </w:r>
      <w:r>
        <w:rPr>
          <w:spacing w:val="-2"/>
        </w:rPr>
        <w:t xml:space="preserve"> Guides</w:t>
      </w:r>
    </w:p>
    <w:p w14:paraId="2D4DAB0E" w14:textId="77777777" w:rsidR="00FA7B46" w:rsidRDefault="001C129B">
      <w:pPr>
        <w:pStyle w:val="BodyText"/>
        <w:tabs>
          <w:tab w:val="left" w:pos="3239"/>
        </w:tabs>
        <w:ind w:left="1079"/>
      </w:pPr>
      <w:r>
        <w:rPr>
          <w:spacing w:val="-4"/>
        </w:rPr>
        <w:t>STIG</w:t>
      </w:r>
      <w:r>
        <w:tab/>
        <w:t>Security</w:t>
      </w:r>
      <w:r>
        <w:rPr>
          <w:spacing w:val="-5"/>
        </w:rPr>
        <w:t xml:space="preserve"> </w:t>
      </w:r>
      <w:r>
        <w:t>Technical</w:t>
      </w:r>
      <w:r>
        <w:rPr>
          <w:spacing w:val="-4"/>
        </w:rPr>
        <w:t xml:space="preserve"> </w:t>
      </w:r>
      <w:r>
        <w:t>Implementation</w:t>
      </w:r>
      <w:r>
        <w:rPr>
          <w:spacing w:val="-2"/>
        </w:rPr>
        <w:t xml:space="preserve"> Guides</w:t>
      </w:r>
    </w:p>
    <w:p w14:paraId="17A7F0F6" w14:textId="77777777" w:rsidR="00FA7B46" w:rsidRDefault="001C129B">
      <w:pPr>
        <w:pStyle w:val="BodyText"/>
        <w:tabs>
          <w:tab w:val="left" w:pos="3239"/>
        </w:tabs>
      </w:pPr>
      <w:r>
        <w:rPr>
          <w:spacing w:val="-5"/>
        </w:rPr>
        <w:t>TOS</w:t>
      </w:r>
      <w:r>
        <w:tab/>
        <w:t>Terms</w:t>
      </w:r>
      <w:r>
        <w:rPr>
          <w:spacing w:val="-1"/>
        </w:rPr>
        <w:t xml:space="preserve"> </w:t>
      </w:r>
      <w:r>
        <w:t xml:space="preserve">of </w:t>
      </w:r>
      <w:r>
        <w:rPr>
          <w:spacing w:val="-2"/>
        </w:rPr>
        <w:t>Service</w:t>
      </w:r>
    </w:p>
    <w:p w14:paraId="20D3BBAD" w14:textId="77777777" w:rsidR="00FA7B46" w:rsidRDefault="001C129B">
      <w:pPr>
        <w:pStyle w:val="BodyText"/>
        <w:tabs>
          <w:tab w:val="left" w:pos="3239"/>
        </w:tabs>
      </w:pPr>
      <w:r>
        <w:rPr>
          <w:spacing w:val="-5"/>
        </w:rPr>
        <w:t>US</w:t>
      </w:r>
      <w:r>
        <w:tab/>
        <w:t>United</w:t>
      </w:r>
      <w:r>
        <w:rPr>
          <w:spacing w:val="-1"/>
        </w:rPr>
        <w:t xml:space="preserve"> </w:t>
      </w:r>
      <w:r>
        <w:rPr>
          <w:spacing w:val="-2"/>
        </w:rPr>
        <w:t>States</w:t>
      </w:r>
    </w:p>
    <w:p w14:paraId="75D39910" w14:textId="77777777" w:rsidR="00FA7B46" w:rsidRDefault="001C129B">
      <w:pPr>
        <w:pStyle w:val="BodyText"/>
        <w:tabs>
          <w:tab w:val="left" w:pos="3239"/>
        </w:tabs>
      </w:pPr>
      <w:r>
        <w:rPr>
          <w:spacing w:val="-5"/>
        </w:rPr>
        <w:t>UFC</w:t>
      </w:r>
      <w:r>
        <w:tab/>
        <w:t>Unified</w:t>
      </w:r>
      <w:r>
        <w:rPr>
          <w:spacing w:val="-3"/>
        </w:rPr>
        <w:t xml:space="preserve"> </w:t>
      </w:r>
      <w:r>
        <w:t>Facilities</w:t>
      </w:r>
      <w:r>
        <w:rPr>
          <w:spacing w:val="-2"/>
        </w:rPr>
        <w:t xml:space="preserve"> Criteria</w:t>
      </w:r>
    </w:p>
    <w:p w14:paraId="51A3E403" w14:textId="77777777" w:rsidR="00FA7B46" w:rsidRDefault="001C129B">
      <w:pPr>
        <w:pStyle w:val="BodyText"/>
        <w:tabs>
          <w:tab w:val="left" w:pos="3239"/>
        </w:tabs>
      </w:pPr>
      <w:r>
        <w:rPr>
          <w:spacing w:val="-5"/>
        </w:rPr>
        <w:t>VPN</w:t>
      </w:r>
      <w:r>
        <w:tab/>
        <w:t>Virtual</w:t>
      </w:r>
      <w:r>
        <w:rPr>
          <w:spacing w:val="-5"/>
        </w:rPr>
        <w:t xml:space="preserve"> </w:t>
      </w:r>
      <w:r>
        <w:t>Private</w:t>
      </w:r>
      <w:r>
        <w:rPr>
          <w:spacing w:val="-2"/>
        </w:rPr>
        <w:t xml:space="preserve"> Network</w:t>
      </w:r>
    </w:p>
    <w:p w14:paraId="176F21D5" w14:textId="77777777" w:rsidR="00FA7B46" w:rsidRDefault="001C129B">
      <w:pPr>
        <w:pStyle w:val="BodyText"/>
        <w:tabs>
          <w:tab w:val="left" w:pos="3239"/>
        </w:tabs>
      </w:pPr>
      <w:r>
        <w:rPr>
          <w:spacing w:val="-5"/>
        </w:rPr>
        <w:t>XML</w:t>
      </w:r>
      <w:r>
        <w:tab/>
        <w:t>Extensible</w:t>
      </w:r>
      <w:r>
        <w:rPr>
          <w:spacing w:val="-3"/>
        </w:rPr>
        <w:t xml:space="preserve"> </w:t>
      </w:r>
      <w:r>
        <w:t>Markup</w:t>
      </w:r>
      <w:r>
        <w:rPr>
          <w:spacing w:val="-2"/>
        </w:rPr>
        <w:t xml:space="preserve"> Language</w:t>
      </w:r>
    </w:p>
    <w:p w14:paraId="2A44146E" w14:textId="61C71195" w:rsidR="00FA7B46" w:rsidRDefault="00FA7B46">
      <w:pPr>
        <w:ind w:left="1080"/>
        <w:rPr>
          <w:i/>
          <w:sz w:val="24"/>
        </w:rPr>
      </w:pPr>
    </w:p>
    <w:p w14:paraId="10D092AF" w14:textId="77777777" w:rsidR="00FA7B46" w:rsidRDefault="00FA7B46">
      <w:pPr>
        <w:pStyle w:val="BodyText"/>
        <w:ind w:left="0"/>
        <w:rPr>
          <w:i/>
        </w:rPr>
      </w:pPr>
    </w:p>
    <w:p w14:paraId="5FFB5C37" w14:textId="77777777" w:rsidR="00FA7B46" w:rsidRDefault="00FA7B46">
      <w:pPr>
        <w:pStyle w:val="ListParagraph"/>
        <w:rPr>
          <w:sz w:val="24"/>
        </w:rPr>
        <w:sectPr w:rsidR="00FA7B46">
          <w:pgSz w:w="12240" w:h="15840"/>
          <w:pgMar w:top="1380" w:right="360" w:bottom="820" w:left="360" w:header="0" w:footer="633" w:gutter="0"/>
          <w:cols w:space="720"/>
        </w:sectPr>
      </w:pPr>
    </w:p>
    <w:p w14:paraId="490DA157" w14:textId="77777777" w:rsidR="00FA7B46" w:rsidRDefault="001C129B">
      <w:pPr>
        <w:pStyle w:val="Heading1"/>
        <w:spacing w:before="68" w:line="258" w:lineRule="exact"/>
      </w:pPr>
      <w:r>
        <w:lastRenderedPageBreak/>
        <w:t>PART</w:t>
      </w:r>
      <w:r>
        <w:rPr>
          <w:spacing w:val="-4"/>
        </w:rPr>
        <w:t xml:space="preserve"> </w:t>
      </w:r>
      <w:r>
        <w:rPr>
          <w:spacing w:val="-10"/>
        </w:rPr>
        <w:t>3</w:t>
      </w:r>
    </w:p>
    <w:p w14:paraId="57D00FAD" w14:textId="7B7E0977" w:rsidR="00FA7B46" w:rsidRPr="006564A6" w:rsidRDefault="001C129B" w:rsidP="006564A6">
      <w:pPr>
        <w:pStyle w:val="ListParagraph"/>
        <w:numPr>
          <w:ilvl w:val="1"/>
          <w:numId w:val="22"/>
        </w:numPr>
        <w:tabs>
          <w:tab w:val="left" w:pos="1875"/>
        </w:tabs>
        <w:spacing w:line="258" w:lineRule="exact"/>
        <w:jc w:val="left"/>
        <w:rPr>
          <w:b/>
          <w:sz w:val="24"/>
        </w:rPr>
      </w:pPr>
      <w:r>
        <w:rPr>
          <w:b/>
          <w:sz w:val="24"/>
        </w:rPr>
        <w:t>GOVERNMENT</w:t>
      </w:r>
      <w:r>
        <w:rPr>
          <w:b/>
          <w:spacing w:val="-7"/>
          <w:sz w:val="24"/>
        </w:rPr>
        <w:t xml:space="preserve"> </w:t>
      </w:r>
      <w:r>
        <w:rPr>
          <w:b/>
          <w:sz w:val="24"/>
        </w:rPr>
        <w:t>FURNISHED</w:t>
      </w:r>
      <w:r>
        <w:rPr>
          <w:b/>
          <w:spacing w:val="-5"/>
          <w:sz w:val="24"/>
        </w:rPr>
        <w:t xml:space="preserve"> </w:t>
      </w:r>
      <w:r>
        <w:rPr>
          <w:b/>
          <w:sz w:val="24"/>
        </w:rPr>
        <w:t>PROPERTY,</w:t>
      </w:r>
      <w:r>
        <w:rPr>
          <w:b/>
          <w:spacing w:val="-3"/>
          <w:sz w:val="24"/>
        </w:rPr>
        <w:t xml:space="preserve"> </w:t>
      </w:r>
      <w:r>
        <w:rPr>
          <w:b/>
          <w:sz w:val="24"/>
        </w:rPr>
        <w:t>EQUIPMENT,</w:t>
      </w:r>
      <w:r>
        <w:rPr>
          <w:b/>
          <w:spacing w:val="-3"/>
          <w:sz w:val="24"/>
        </w:rPr>
        <w:t xml:space="preserve"> </w:t>
      </w:r>
      <w:r>
        <w:rPr>
          <w:b/>
          <w:sz w:val="24"/>
        </w:rPr>
        <w:t>AND</w:t>
      </w:r>
      <w:r>
        <w:rPr>
          <w:b/>
          <w:spacing w:val="-4"/>
          <w:sz w:val="24"/>
        </w:rPr>
        <w:t xml:space="preserve"> </w:t>
      </w:r>
      <w:r>
        <w:rPr>
          <w:b/>
          <w:spacing w:val="-2"/>
          <w:sz w:val="24"/>
        </w:rPr>
        <w:t>SERVICES</w:t>
      </w:r>
    </w:p>
    <w:p w14:paraId="63F64E97" w14:textId="77777777" w:rsidR="00FA7B46" w:rsidRDefault="001C129B">
      <w:pPr>
        <w:pStyle w:val="BodyText"/>
        <w:spacing w:before="240"/>
        <w:ind w:left="1079" w:right="1103"/>
      </w:pPr>
      <w:r>
        <w:t>The</w:t>
      </w:r>
      <w:r>
        <w:rPr>
          <w:spacing w:val="-4"/>
        </w:rPr>
        <w:t xml:space="preserve"> </w:t>
      </w:r>
      <w:r>
        <w:t>Requiring</w:t>
      </w:r>
      <w:r>
        <w:rPr>
          <w:spacing w:val="-4"/>
        </w:rPr>
        <w:t xml:space="preserve"> </w:t>
      </w:r>
      <w:r>
        <w:t>Activity</w:t>
      </w:r>
      <w:r>
        <w:rPr>
          <w:spacing w:val="-6"/>
        </w:rPr>
        <w:t xml:space="preserve"> </w:t>
      </w:r>
      <w:r>
        <w:t>Authority</w:t>
      </w:r>
      <w:r>
        <w:rPr>
          <w:spacing w:val="-4"/>
        </w:rPr>
        <w:t xml:space="preserve"> </w:t>
      </w:r>
      <w:r>
        <w:t>has</w:t>
      </w:r>
      <w:r>
        <w:rPr>
          <w:spacing w:val="-4"/>
        </w:rPr>
        <w:t xml:space="preserve"> </w:t>
      </w:r>
      <w:r>
        <w:t>assessed</w:t>
      </w:r>
      <w:r>
        <w:rPr>
          <w:spacing w:val="-4"/>
        </w:rPr>
        <w:t xml:space="preserve"> </w:t>
      </w:r>
      <w:r>
        <w:t>the</w:t>
      </w:r>
      <w:r>
        <w:rPr>
          <w:spacing w:val="-4"/>
        </w:rPr>
        <w:t xml:space="preserve"> </w:t>
      </w:r>
      <w:r>
        <w:t>need</w:t>
      </w:r>
      <w:r>
        <w:rPr>
          <w:spacing w:val="-4"/>
        </w:rPr>
        <w:t xml:space="preserve"> </w:t>
      </w:r>
      <w:r>
        <w:t>for</w:t>
      </w:r>
      <w:r>
        <w:rPr>
          <w:spacing w:val="-4"/>
        </w:rPr>
        <w:t xml:space="preserve"> </w:t>
      </w:r>
      <w:r>
        <w:t>Government</w:t>
      </w:r>
      <w:r>
        <w:rPr>
          <w:spacing w:val="-4"/>
        </w:rPr>
        <w:t xml:space="preserve"> </w:t>
      </w:r>
      <w:r>
        <w:t>Furnished</w:t>
      </w:r>
      <w:r>
        <w:rPr>
          <w:spacing w:val="-4"/>
        </w:rPr>
        <w:t xml:space="preserve"> </w:t>
      </w:r>
      <w:r>
        <w:t>Property, Equipment, and Services and determined:</w:t>
      </w:r>
    </w:p>
    <w:p w14:paraId="7B31E286" w14:textId="77777777" w:rsidR="00FA7B46" w:rsidRDefault="00FA7B46">
      <w:pPr>
        <w:pStyle w:val="BodyText"/>
        <w:ind w:left="0"/>
      </w:pPr>
    </w:p>
    <w:p w14:paraId="43CC2F8E" w14:textId="77777777" w:rsidR="00FA7B46" w:rsidRDefault="001C129B">
      <w:pPr>
        <w:pStyle w:val="ListParagraph"/>
        <w:numPr>
          <w:ilvl w:val="1"/>
          <w:numId w:val="22"/>
        </w:numPr>
        <w:tabs>
          <w:tab w:val="left" w:pos="1439"/>
        </w:tabs>
        <w:ind w:left="1439"/>
        <w:jc w:val="left"/>
        <w:rPr>
          <w:sz w:val="24"/>
        </w:rPr>
      </w:pPr>
      <w:r>
        <w:rPr>
          <w:b/>
          <w:sz w:val="24"/>
        </w:rPr>
        <w:t>Services:</w:t>
      </w:r>
      <w:r>
        <w:rPr>
          <w:b/>
          <w:spacing w:val="57"/>
          <w:sz w:val="24"/>
        </w:rPr>
        <w:t xml:space="preserve"> </w:t>
      </w:r>
      <w:r>
        <w:rPr>
          <w:sz w:val="24"/>
        </w:rPr>
        <w:t>The</w:t>
      </w:r>
      <w:r>
        <w:rPr>
          <w:spacing w:val="-1"/>
          <w:sz w:val="24"/>
        </w:rPr>
        <w:t xml:space="preserve"> </w:t>
      </w:r>
      <w:r>
        <w:rPr>
          <w:spacing w:val="-2"/>
          <w:sz w:val="24"/>
        </w:rPr>
        <w:t>Government:</w:t>
      </w:r>
    </w:p>
    <w:p w14:paraId="0B49449D" w14:textId="77777777" w:rsidR="00FA7B46" w:rsidRDefault="00FA7B46">
      <w:pPr>
        <w:pStyle w:val="BodyText"/>
        <w:ind w:left="0"/>
      </w:pPr>
    </w:p>
    <w:p w14:paraId="14D9EF57" w14:textId="487ECC8A" w:rsidR="00FA7B46" w:rsidRPr="006564A6" w:rsidRDefault="006F0F53" w:rsidP="006564A6">
      <w:pPr>
        <w:tabs>
          <w:tab w:val="left" w:pos="1340"/>
        </w:tabs>
        <w:ind w:left="1080" w:right="1233"/>
        <w:rPr>
          <w:sz w:val="24"/>
        </w:rPr>
      </w:pPr>
      <w:sdt>
        <w:sdtPr>
          <w:rPr>
            <w:sz w:val="24"/>
          </w:rPr>
          <w:id w:val="1370115253"/>
          <w14:checkbox>
            <w14:checked w14:val="1"/>
            <w14:checkedState w14:val="2612" w14:font="MS Gothic"/>
            <w14:uncheckedState w14:val="2610" w14:font="MS Gothic"/>
          </w14:checkbox>
        </w:sdtPr>
        <w:sdtEndPr/>
        <w:sdtContent>
          <w:r w:rsidR="00110430">
            <w:rPr>
              <w:rFonts w:ascii="MS Gothic" w:eastAsia="MS Gothic" w:hAnsi="MS Gothic" w:hint="eastAsia"/>
              <w:sz w:val="24"/>
            </w:rPr>
            <w:t>☒</w:t>
          </w:r>
        </w:sdtContent>
      </w:sdt>
      <w:r w:rsidR="001C129B" w:rsidRPr="006564A6">
        <w:rPr>
          <w:sz w:val="24"/>
        </w:rPr>
        <w:t>Will</w:t>
      </w:r>
      <w:r w:rsidR="001C129B" w:rsidRPr="006564A6">
        <w:rPr>
          <w:spacing w:val="-3"/>
          <w:sz w:val="24"/>
        </w:rPr>
        <w:t xml:space="preserve"> </w:t>
      </w:r>
      <w:r w:rsidR="001C129B" w:rsidRPr="006564A6">
        <w:rPr>
          <w:b/>
          <w:sz w:val="24"/>
        </w:rPr>
        <w:t>NOT</w:t>
      </w:r>
      <w:r w:rsidR="001C129B" w:rsidRPr="006564A6">
        <w:rPr>
          <w:b/>
          <w:spacing w:val="-4"/>
          <w:sz w:val="24"/>
        </w:rPr>
        <w:t xml:space="preserve"> </w:t>
      </w:r>
      <w:r w:rsidR="001C129B" w:rsidRPr="006564A6">
        <w:rPr>
          <w:sz w:val="24"/>
        </w:rPr>
        <w:t>provide</w:t>
      </w:r>
      <w:r w:rsidR="001C129B" w:rsidRPr="006564A6">
        <w:rPr>
          <w:spacing w:val="-3"/>
          <w:sz w:val="24"/>
        </w:rPr>
        <w:t xml:space="preserve"> </w:t>
      </w:r>
      <w:r w:rsidR="001C129B" w:rsidRPr="006564A6">
        <w:rPr>
          <w:sz w:val="24"/>
        </w:rPr>
        <w:t>Government</w:t>
      </w:r>
      <w:r w:rsidR="001C129B" w:rsidRPr="006564A6">
        <w:rPr>
          <w:spacing w:val="-3"/>
          <w:sz w:val="24"/>
        </w:rPr>
        <w:t xml:space="preserve"> </w:t>
      </w:r>
      <w:r w:rsidR="001C129B" w:rsidRPr="006564A6">
        <w:rPr>
          <w:sz w:val="24"/>
        </w:rPr>
        <w:t>Furnished</w:t>
      </w:r>
      <w:r w:rsidR="001C129B" w:rsidRPr="006564A6">
        <w:rPr>
          <w:spacing w:val="-3"/>
          <w:sz w:val="24"/>
        </w:rPr>
        <w:t xml:space="preserve"> </w:t>
      </w:r>
      <w:r w:rsidR="001C129B" w:rsidRPr="006564A6">
        <w:rPr>
          <w:sz w:val="24"/>
        </w:rPr>
        <w:t>Services</w:t>
      </w:r>
      <w:r w:rsidR="001C129B" w:rsidRPr="006564A6">
        <w:rPr>
          <w:spacing w:val="-4"/>
          <w:sz w:val="24"/>
        </w:rPr>
        <w:t xml:space="preserve"> </w:t>
      </w:r>
      <w:r w:rsidR="001C129B" w:rsidRPr="006564A6">
        <w:rPr>
          <w:sz w:val="24"/>
        </w:rPr>
        <w:t>in</w:t>
      </w:r>
      <w:r w:rsidR="001C129B" w:rsidRPr="006564A6">
        <w:rPr>
          <w:spacing w:val="-3"/>
          <w:sz w:val="24"/>
        </w:rPr>
        <w:t xml:space="preserve"> </w:t>
      </w:r>
      <w:r w:rsidR="001C129B" w:rsidRPr="006564A6">
        <w:rPr>
          <w:sz w:val="24"/>
        </w:rPr>
        <w:t>support</w:t>
      </w:r>
      <w:r w:rsidR="001C129B" w:rsidRPr="006564A6">
        <w:rPr>
          <w:spacing w:val="-3"/>
          <w:sz w:val="24"/>
        </w:rPr>
        <w:t xml:space="preserve"> </w:t>
      </w:r>
      <w:r w:rsidR="001C129B" w:rsidRPr="006564A6">
        <w:rPr>
          <w:sz w:val="24"/>
        </w:rPr>
        <w:t>of</w:t>
      </w:r>
      <w:r w:rsidR="001C129B" w:rsidRPr="006564A6">
        <w:rPr>
          <w:spacing w:val="-4"/>
          <w:sz w:val="24"/>
        </w:rPr>
        <w:t xml:space="preserve"> </w:t>
      </w:r>
      <w:r w:rsidR="001C129B" w:rsidRPr="006564A6">
        <w:rPr>
          <w:sz w:val="24"/>
        </w:rPr>
        <w:t>this</w:t>
      </w:r>
      <w:r w:rsidR="001C129B" w:rsidRPr="006564A6">
        <w:rPr>
          <w:spacing w:val="-4"/>
          <w:sz w:val="24"/>
        </w:rPr>
        <w:t xml:space="preserve"> </w:t>
      </w:r>
      <w:r w:rsidR="001C129B" w:rsidRPr="006564A6">
        <w:rPr>
          <w:sz w:val="24"/>
        </w:rPr>
        <w:t>contract/task</w:t>
      </w:r>
      <w:r w:rsidR="001C129B" w:rsidRPr="006564A6">
        <w:rPr>
          <w:spacing w:val="-5"/>
          <w:sz w:val="24"/>
        </w:rPr>
        <w:t xml:space="preserve"> </w:t>
      </w:r>
      <w:r w:rsidR="001C129B" w:rsidRPr="006564A6">
        <w:rPr>
          <w:sz w:val="24"/>
        </w:rPr>
        <w:t>order.</w:t>
      </w:r>
      <w:r w:rsidR="001C129B" w:rsidRPr="006564A6">
        <w:rPr>
          <w:spacing w:val="40"/>
          <w:sz w:val="24"/>
        </w:rPr>
        <w:t xml:space="preserve"> </w:t>
      </w:r>
      <w:r w:rsidR="001C129B" w:rsidRPr="006564A6">
        <w:rPr>
          <w:sz w:val="24"/>
        </w:rPr>
        <w:t>As a result, this paragraph is Not Applicable.</w:t>
      </w:r>
    </w:p>
    <w:p w14:paraId="07BF87D8" w14:textId="77777777" w:rsidR="00FA7B46" w:rsidRDefault="00FA7B46">
      <w:pPr>
        <w:pStyle w:val="BodyText"/>
        <w:spacing w:before="2"/>
        <w:ind w:left="0"/>
      </w:pPr>
    </w:p>
    <w:p w14:paraId="59CB1586" w14:textId="18BC0397" w:rsidR="00FA7B46" w:rsidRPr="006564A6" w:rsidRDefault="006F0F53" w:rsidP="006564A6">
      <w:pPr>
        <w:tabs>
          <w:tab w:val="left" w:pos="1340"/>
        </w:tabs>
        <w:ind w:left="1080" w:right="1161"/>
        <w:rPr>
          <w:sz w:val="24"/>
        </w:rPr>
      </w:pPr>
      <w:sdt>
        <w:sdtPr>
          <w:rPr>
            <w:b/>
            <w:sz w:val="24"/>
          </w:rPr>
          <w:id w:val="2016567102"/>
          <w14:checkbox>
            <w14:checked w14:val="0"/>
            <w14:checkedState w14:val="2612" w14:font="MS Gothic"/>
            <w14:uncheckedState w14:val="2610" w14:font="MS Gothic"/>
          </w14:checkbox>
        </w:sdtPr>
        <w:sdtEndPr/>
        <w:sdtContent>
          <w:r w:rsidR="00110430">
            <w:rPr>
              <w:rFonts w:ascii="MS Gothic" w:eastAsia="MS Gothic" w:hAnsi="MS Gothic" w:hint="eastAsia"/>
              <w:b/>
              <w:sz w:val="24"/>
            </w:rPr>
            <w:t>☐</w:t>
          </w:r>
        </w:sdtContent>
      </w:sdt>
      <w:r w:rsidR="001C129B" w:rsidRPr="006564A6">
        <w:rPr>
          <w:b/>
          <w:sz w:val="24"/>
        </w:rPr>
        <w:t xml:space="preserve">WILL </w:t>
      </w:r>
      <w:r w:rsidR="001C129B" w:rsidRPr="006564A6">
        <w:rPr>
          <w:sz w:val="24"/>
        </w:rPr>
        <w:t>provide Government Furnished Services required in support of this contract/task orders.</w:t>
      </w:r>
      <w:r w:rsidR="001C129B" w:rsidRPr="006564A6">
        <w:rPr>
          <w:spacing w:val="40"/>
          <w:sz w:val="24"/>
        </w:rPr>
        <w:t xml:space="preserve"> </w:t>
      </w:r>
      <w:r w:rsidR="001C129B" w:rsidRPr="006564A6">
        <w:rPr>
          <w:sz w:val="24"/>
        </w:rPr>
        <w:t>These</w:t>
      </w:r>
      <w:r w:rsidR="001C129B" w:rsidRPr="006564A6">
        <w:rPr>
          <w:spacing w:val="-3"/>
          <w:sz w:val="24"/>
        </w:rPr>
        <w:t xml:space="preserve"> </w:t>
      </w:r>
      <w:r w:rsidR="001C129B" w:rsidRPr="006564A6">
        <w:rPr>
          <w:sz w:val="24"/>
        </w:rPr>
        <w:t>Services</w:t>
      </w:r>
      <w:r w:rsidR="001C129B" w:rsidRPr="006564A6">
        <w:rPr>
          <w:spacing w:val="-4"/>
          <w:sz w:val="24"/>
        </w:rPr>
        <w:t xml:space="preserve"> </w:t>
      </w:r>
      <w:r w:rsidR="001C129B" w:rsidRPr="006564A6">
        <w:rPr>
          <w:sz w:val="24"/>
        </w:rPr>
        <w:t>are</w:t>
      </w:r>
      <w:r w:rsidR="001C129B" w:rsidRPr="006564A6">
        <w:rPr>
          <w:spacing w:val="-3"/>
          <w:sz w:val="24"/>
        </w:rPr>
        <w:t xml:space="preserve"> </w:t>
      </w:r>
      <w:r w:rsidR="001C129B" w:rsidRPr="006564A6">
        <w:rPr>
          <w:sz w:val="24"/>
        </w:rPr>
        <w:t>described</w:t>
      </w:r>
      <w:r w:rsidR="001C129B" w:rsidRPr="006564A6">
        <w:rPr>
          <w:spacing w:val="-3"/>
          <w:sz w:val="24"/>
        </w:rPr>
        <w:t xml:space="preserve"> </w:t>
      </w:r>
      <w:r w:rsidR="001C129B" w:rsidRPr="006564A6">
        <w:rPr>
          <w:sz w:val="24"/>
        </w:rPr>
        <w:t>below:</w:t>
      </w:r>
      <w:r w:rsidR="001C129B" w:rsidRPr="006564A6">
        <w:rPr>
          <w:spacing w:val="40"/>
          <w:sz w:val="24"/>
        </w:rPr>
        <w:t xml:space="preserve"> </w:t>
      </w:r>
    </w:p>
    <w:p w14:paraId="5F05AE63" w14:textId="77777777" w:rsidR="00FA7B46" w:rsidRDefault="00FA7B46">
      <w:pPr>
        <w:pStyle w:val="BodyText"/>
        <w:ind w:left="0"/>
        <w:rPr>
          <w:sz w:val="20"/>
        </w:rPr>
      </w:pPr>
    </w:p>
    <w:p w14:paraId="469A792D" w14:textId="77777777" w:rsidR="00FA7B46" w:rsidRDefault="001C129B">
      <w:pPr>
        <w:pStyle w:val="ListParagraph"/>
        <w:numPr>
          <w:ilvl w:val="1"/>
          <w:numId w:val="22"/>
        </w:numPr>
        <w:tabs>
          <w:tab w:val="left" w:pos="1440"/>
        </w:tabs>
        <w:ind w:left="1440"/>
        <w:jc w:val="left"/>
        <w:rPr>
          <w:sz w:val="24"/>
        </w:rPr>
      </w:pPr>
      <w:r>
        <w:rPr>
          <w:b/>
          <w:sz w:val="24"/>
        </w:rPr>
        <w:t>Facilities:</w:t>
      </w:r>
      <w:r>
        <w:rPr>
          <w:b/>
          <w:spacing w:val="57"/>
          <w:sz w:val="24"/>
        </w:rPr>
        <w:t xml:space="preserve"> </w:t>
      </w:r>
      <w:r>
        <w:rPr>
          <w:sz w:val="24"/>
        </w:rPr>
        <w:t>The</w:t>
      </w:r>
      <w:r>
        <w:rPr>
          <w:spacing w:val="-1"/>
          <w:sz w:val="24"/>
        </w:rPr>
        <w:t xml:space="preserve"> </w:t>
      </w:r>
      <w:r>
        <w:rPr>
          <w:spacing w:val="-2"/>
          <w:sz w:val="24"/>
        </w:rPr>
        <w:t>Government:</w:t>
      </w:r>
    </w:p>
    <w:p w14:paraId="2F27967B" w14:textId="77777777" w:rsidR="00FA7B46" w:rsidRDefault="00FA7B46">
      <w:pPr>
        <w:pStyle w:val="BodyText"/>
        <w:ind w:left="0"/>
      </w:pPr>
    </w:p>
    <w:p w14:paraId="1CC4AC13" w14:textId="7B9BCAF6" w:rsidR="00FA7B46" w:rsidRDefault="006F0F53" w:rsidP="00110430">
      <w:pPr>
        <w:pStyle w:val="ListParagraph"/>
        <w:tabs>
          <w:tab w:val="left" w:pos="1340"/>
        </w:tabs>
        <w:ind w:right="1198"/>
        <w:rPr>
          <w:sz w:val="24"/>
        </w:rPr>
      </w:pPr>
      <w:sdt>
        <w:sdtPr>
          <w:rPr>
            <w:sz w:val="24"/>
          </w:rPr>
          <w:id w:val="-1923023853"/>
          <w14:checkbox>
            <w14:checked w14:val="1"/>
            <w14:checkedState w14:val="2612" w14:font="MS Gothic"/>
            <w14:uncheckedState w14:val="2610" w14:font="MS Gothic"/>
          </w14:checkbox>
        </w:sdtPr>
        <w:sdtEndPr/>
        <w:sdtContent>
          <w:r w:rsidR="00110430">
            <w:rPr>
              <w:rFonts w:ascii="MS Gothic" w:eastAsia="MS Gothic" w:hAnsi="MS Gothic" w:hint="eastAsia"/>
              <w:sz w:val="24"/>
            </w:rPr>
            <w:t>☒</w:t>
          </w:r>
        </w:sdtContent>
      </w:sdt>
      <w:r w:rsidR="001C129B">
        <w:rPr>
          <w:sz w:val="24"/>
        </w:rPr>
        <w:t>Will</w:t>
      </w:r>
      <w:r w:rsidR="001C129B">
        <w:rPr>
          <w:spacing w:val="-3"/>
          <w:sz w:val="24"/>
        </w:rPr>
        <w:t xml:space="preserve"> </w:t>
      </w:r>
      <w:r w:rsidR="001C129B">
        <w:rPr>
          <w:b/>
          <w:sz w:val="24"/>
        </w:rPr>
        <w:t>NOT</w:t>
      </w:r>
      <w:r w:rsidR="001C129B">
        <w:rPr>
          <w:b/>
          <w:spacing w:val="-3"/>
          <w:sz w:val="24"/>
        </w:rPr>
        <w:t xml:space="preserve"> </w:t>
      </w:r>
      <w:r w:rsidR="001C129B">
        <w:rPr>
          <w:sz w:val="24"/>
        </w:rPr>
        <w:t>provide</w:t>
      </w:r>
      <w:r w:rsidR="001C129B">
        <w:rPr>
          <w:spacing w:val="-3"/>
          <w:sz w:val="24"/>
        </w:rPr>
        <w:t xml:space="preserve"> </w:t>
      </w:r>
      <w:r w:rsidR="001C129B">
        <w:rPr>
          <w:sz w:val="24"/>
        </w:rPr>
        <w:t>Facilities</w:t>
      </w:r>
      <w:r w:rsidR="001C129B">
        <w:rPr>
          <w:spacing w:val="-3"/>
          <w:sz w:val="24"/>
        </w:rPr>
        <w:t xml:space="preserve"> </w:t>
      </w:r>
      <w:r w:rsidR="001C129B">
        <w:rPr>
          <w:sz w:val="24"/>
        </w:rPr>
        <w:t>in</w:t>
      </w:r>
      <w:r w:rsidR="001C129B">
        <w:rPr>
          <w:spacing w:val="-4"/>
          <w:sz w:val="24"/>
        </w:rPr>
        <w:t xml:space="preserve"> </w:t>
      </w:r>
      <w:r w:rsidR="001C129B">
        <w:rPr>
          <w:sz w:val="24"/>
        </w:rPr>
        <w:t>support</w:t>
      </w:r>
      <w:r w:rsidR="001C129B">
        <w:rPr>
          <w:spacing w:val="-3"/>
          <w:sz w:val="24"/>
        </w:rPr>
        <w:t xml:space="preserve"> </w:t>
      </w:r>
      <w:r w:rsidR="001C129B">
        <w:rPr>
          <w:sz w:val="24"/>
        </w:rPr>
        <w:t>of</w:t>
      </w:r>
      <w:r w:rsidR="001C129B">
        <w:rPr>
          <w:spacing w:val="-3"/>
          <w:sz w:val="24"/>
        </w:rPr>
        <w:t xml:space="preserve"> </w:t>
      </w:r>
      <w:r w:rsidR="001C129B">
        <w:rPr>
          <w:sz w:val="24"/>
        </w:rPr>
        <w:t>this</w:t>
      </w:r>
      <w:r w:rsidR="001C129B">
        <w:rPr>
          <w:spacing w:val="-3"/>
          <w:sz w:val="24"/>
        </w:rPr>
        <w:t xml:space="preserve"> </w:t>
      </w:r>
      <w:r w:rsidR="001C129B">
        <w:rPr>
          <w:sz w:val="24"/>
        </w:rPr>
        <w:t>contract/task</w:t>
      </w:r>
      <w:r w:rsidR="001C129B">
        <w:rPr>
          <w:spacing w:val="-3"/>
          <w:sz w:val="24"/>
        </w:rPr>
        <w:t xml:space="preserve"> </w:t>
      </w:r>
      <w:r w:rsidR="001C129B">
        <w:rPr>
          <w:sz w:val="24"/>
        </w:rPr>
        <w:t>order.</w:t>
      </w:r>
      <w:r w:rsidR="001C129B">
        <w:rPr>
          <w:spacing w:val="40"/>
          <w:sz w:val="24"/>
        </w:rPr>
        <w:t xml:space="preserve"> </w:t>
      </w:r>
      <w:r w:rsidR="001C129B">
        <w:rPr>
          <w:sz w:val="24"/>
        </w:rPr>
        <w:t>As</w:t>
      </w:r>
      <w:r w:rsidR="001C129B">
        <w:rPr>
          <w:spacing w:val="-3"/>
          <w:sz w:val="24"/>
        </w:rPr>
        <w:t xml:space="preserve"> </w:t>
      </w:r>
      <w:r w:rsidR="001C129B">
        <w:rPr>
          <w:sz w:val="24"/>
        </w:rPr>
        <w:t>a</w:t>
      </w:r>
      <w:r w:rsidR="001C129B">
        <w:rPr>
          <w:spacing w:val="-3"/>
          <w:sz w:val="24"/>
        </w:rPr>
        <w:t xml:space="preserve"> </w:t>
      </w:r>
      <w:r w:rsidR="001C129B">
        <w:rPr>
          <w:sz w:val="24"/>
        </w:rPr>
        <w:t>result,</w:t>
      </w:r>
      <w:r w:rsidR="001C129B">
        <w:rPr>
          <w:spacing w:val="-3"/>
          <w:sz w:val="24"/>
        </w:rPr>
        <w:t xml:space="preserve"> </w:t>
      </w:r>
      <w:r w:rsidR="001C129B">
        <w:rPr>
          <w:sz w:val="24"/>
        </w:rPr>
        <w:t>this</w:t>
      </w:r>
      <w:r w:rsidR="001C129B">
        <w:rPr>
          <w:spacing w:val="-3"/>
          <w:sz w:val="24"/>
        </w:rPr>
        <w:t xml:space="preserve"> </w:t>
      </w:r>
      <w:r w:rsidR="001C129B">
        <w:rPr>
          <w:sz w:val="24"/>
        </w:rPr>
        <w:t>paragraph is Not Applicable.</w:t>
      </w:r>
    </w:p>
    <w:p w14:paraId="400A2201" w14:textId="77777777" w:rsidR="00FA7B46" w:rsidRDefault="00FA7B46">
      <w:pPr>
        <w:pStyle w:val="BodyText"/>
        <w:spacing w:before="1"/>
        <w:ind w:left="0"/>
      </w:pPr>
    </w:p>
    <w:p w14:paraId="5FC756AE" w14:textId="71C0E066" w:rsidR="00FA7B46" w:rsidRDefault="006F0F53" w:rsidP="00110430">
      <w:pPr>
        <w:pStyle w:val="ListParagraph"/>
        <w:tabs>
          <w:tab w:val="left" w:pos="1339"/>
        </w:tabs>
        <w:spacing w:before="1"/>
        <w:ind w:left="1079" w:right="1425"/>
        <w:rPr>
          <w:sz w:val="24"/>
        </w:rPr>
      </w:pPr>
      <w:sdt>
        <w:sdtPr>
          <w:rPr>
            <w:b/>
            <w:sz w:val="24"/>
          </w:rPr>
          <w:id w:val="-1339536438"/>
          <w14:checkbox>
            <w14:checked w14:val="0"/>
            <w14:checkedState w14:val="2612" w14:font="MS Gothic"/>
            <w14:uncheckedState w14:val="2610" w14:font="MS Gothic"/>
          </w14:checkbox>
        </w:sdtPr>
        <w:sdtEndPr/>
        <w:sdtContent>
          <w:r w:rsidR="00110430">
            <w:rPr>
              <w:rFonts w:ascii="MS Gothic" w:eastAsia="MS Gothic" w:hAnsi="MS Gothic" w:hint="eastAsia"/>
              <w:b/>
              <w:sz w:val="24"/>
            </w:rPr>
            <w:t>☐</w:t>
          </w:r>
        </w:sdtContent>
      </w:sdt>
      <w:r w:rsidR="001C129B">
        <w:rPr>
          <w:b/>
          <w:sz w:val="24"/>
        </w:rPr>
        <w:t>WILL</w:t>
      </w:r>
      <w:r w:rsidR="001C129B">
        <w:rPr>
          <w:b/>
          <w:spacing w:val="-4"/>
          <w:sz w:val="24"/>
        </w:rPr>
        <w:t xml:space="preserve"> </w:t>
      </w:r>
      <w:r w:rsidR="001C129B">
        <w:rPr>
          <w:sz w:val="24"/>
        </w:rPr>
        <w:t>provide</w:t>
      </w:r>
      <w:r w:rsidR="001C129B">
        <w:rPr>
          <w:spacing w:val="-3"/>
          <w:sz w:val="24"/>
        </w:rPr>
        <w:t xml:space="preserve"> </w:t>
      </w:r>
      <w:r w:rsidR="001C129B">
        <w:rPr>
          <w:sz w:val="24"/>
        </w:rPr>
        <w:t>Facilities</w:t>
      </w:r>
      <w:r w:rsidR="001C129B">
        <w:rPr>
          <w:spacing w:val="-3"/>
          <w:sz w:val="24"/>
        </w:rPr>
        <w:t xml:space="preserve"> </w:t>
      </w:r>
      <w:r w:rsidR="001C129B">
        <w:rPr>
          <w:sz w:val="24"/>
        </w:rPr>
        <w:t>in</w:t>
      </w:r>
      <w:r w:rsidR="001C129B">
        <w:rPr>
          <w:spacing w:val="-3"/>
          <w:sz w:val="24"/>
        </w:rPr>
        <w:t xml:space="preserve"> </w:t>
      </w:r>
      <w:r w:rsidR="001C129B">
        <w:rPr>
          <w:sz w:val="24"/>
        </w:rPr>
        <w:t>support</w:t>
      </w:r>
      <w:r w:rsidR="001C129B">
        <w:rPr>
          <w:spacing w:val="-3"/>
          <w:sz w:val="24"/>
        </w:rPr>
        <w:t xml:space="preserve"> </w:t>
      </w:r>
      <w:r w:rsidR="001C129B">
        <w:rPr>
          <w:sz w:val="24"/>
        </w:rPr>
        <w:t>of</w:t>
      </w:r>
      <w:r w:rsidR="001C129B">
        <w:rPr>
          <w:spacing w:val="-3"/>
          <w:sz w:val="24"/>
        </w:rPr>
        <w:t xml:space="preserve"> </w:t>
      </w:r>
      <w:r w:rsidR="001C129B">
        <w:rPr>
          <w:sz w:val="24"/>
        </w:rPr>
        <w:t>this</w:t>
      </w:r>
      <w:r w:rsidR="001C129B">
        <w:rPr>
          <w:spacing w:val="-3"/>
          <w:sz w:val="24"/>
        </w:rPr>
        <w:t xml:space="preserve"> </w:t>
      </w:r>
      <w:r w:rsidR="001C129B">
        <w:rPr>
          <w:sz w:val="24"/>
        </w:rPr>
        <w:t>contract/task</w:t>
      </w:r>
      <w:r w:rsidR="001C129B">
        <w:rPr>
          <w:spacing w:val="-3"/>
          <w:sz w:val="24"/>
        </w:rPr>
        <w:t xml:space="preserve"> </w:t>
      </w:r>
      <w:r w:rsidR="001C129B">
        <w:rPr>
          <w:sz w:val="24"/>
        </w:rPr>
        <w:t>orders.</w:t>
      </w:r>
      <w:r w:rsidR="001C129B">
        <w:rPr>
          <w:spacing w:val="40"/>
          <w:sz w:val="24"/>
        </w:rPr>
        <w:t xml:space="preserve"> </w:t>
      </w:r>
      <w:r w:rsidR="001C129B">
        <w:rPr>
          <w:sz w:val="24"/>
        </w:rPr>
        <w:t>The</w:t>
      </w:r>
      <w:r w:rsidR="001C129B">
        <w:rPr>
          <w:spacing w:val="-3"/>
          <w:sz w:val="24"/>
        </w:rPr>
        <w:t xml:space="preserve"> </w:t>
      </w:r>
      <w:r w:rsidR="001C129B">
        <w:rPr>
          <w:sz w:val="24"/>
        </w:rPr>
        <w:t>Government</w:t>
      </w:r>
      <w:r w:rsidR="001C129B">
        <w:rPr>
          <w:spacing w:val="-3"/>
          <w:sz w:val="24"/>
        </w:rPr>
        <w:t xml:space="preserve"> </w:t>
      </w:r>
      <w:r w:rsidR="001C129B">
        <w:rPr>
          <w:sz w:val="24"/>
        </w:rPr>
        <w:t>provided Facilities are described below</w:t>
      </w:r>
    </w:p>
    <w:p w14:paraId="105E148D" w14:textId="77777777" w:rsidR="00FA7B46" w:rsidRDefault="00FA7B46">
      <w:pPr>
        <w:pStyle w:val="BodyText"/>
        <w:ind w:left="0"/>
      </w:pPr>
    </w:p>
    <w:p w14:paraId="04473254" w14:textId="77777777" w:rsidR="00FA7B46" w:rsidRDefault="001C129B">
      <w:pPr>
        <w:pStyle w:val="ListParagraph"/>
        <w:numPr>
          <w:ilvl w:val="1"/>
          <w:numId w:val="22"/>
        </w:numPr>
        <w:tabs>
          <w:tab w:val="left" w:pos="1440"/>
        </w:tabs>
        <w:ind w:left="1440"/>
        <w:jc w:val="left"/>
        <w:rPr>
          <w:sz w:val="24"/>
        </w:rPr>
      </w:pPr>
      <w:r w:rsidRPr="008866C3">
        <w:rPr>
          <w:b/>
          <w:sz w:val="24"/>
        </w:rPr>
        <w:t>Utilities</w:t>
      </w:r>
      <w:r>
        <w:rPr>
          <w:b/>
          <w:sz w:val="24"/>
        </w:rPr>
        <w:t>:</w:t>
      </w:r>
      <w:r>
        <w:rPr>
          <w:b/>
          <w:spacing w:val="56"/>
          <w:sz w:val="24"/>
        </w:rPr>
        <w:t xml:space="preserve"> </w:t>
      </w:r>
      <w:r>
        <w:rPr>
          <w:sz w:val="24"/>
        </w:rPr>
        <w:t>The</w:t>
      </w:r>
      <w:r>
        <w:rPr>
          <w:spacing w:val="-2"/>
          <w:sz w:val="24"/>
        </w:rPr>
        <w:t xml:space="preserve"> Government:</w:t>
      </w:r>
    </w:p>
    <w:p w14:paraId="3A627078" w14:textId="77777777" w:rsidR="00FA7B46" w:rsidRDefault="00FA7B46">
      <w:pPr>
        <w:pStyle w:val="BodyText"/>
        <w:ind w:left="0"/>
      </w:pPr>
    </w:p>
    <w:p w14:paraId="6D818F05" w14:textId="232D53F0" w:rsidR="00FA7B46" w:rsidRDefault="006F0F53" w:rsidP="00110430">
      <w:pPr>
        <w:pStyle w:val="ListParagraph"/>
        <w:tabs>
          <w:tab w:val="left" w:pos="1340"/>
        </w:tabs>
        <w:ind w:right="1085"/>
        <w:rPr>
          <w:sz w:val="24"/>
        </w:rPr>
      </w:pPr>
      <w:sdt>
        <w:sdtPr>
          <w:rPr>
            <w:sz w:val="24"/>
          </w:rPr>
          <w:id w:val="915674579"/>
          <w14:checkbox>
            <w14:checked w14:val="1"/>
            <w14:checkedState w14:val="2612" w14:font="MS Gothic"/>
            <w14:uncheckedState w14:val="2610" w14:font="MS Gothic"/>
          </w14:checkbox>
        </w:sdtPr>
        <w:sdtEndPr/>
        <w:sdtContent>
          <w:r w:rsidR="008866C3">
            <w:rPr>
              <w:rFonts w:ascii="MS Gothic" w:eastAsia="MS Gothic" w:hAnsi="MS Gothic" w:hint="eastAsia"/>
              <w:sz w:val="24"/>
            </w:rPr>
            <w:t>☒</w:t>
          </w:r>
        </w:sdtContent>
      </w:sdt>
      <w:r w:rsidR="001C129B">
        <w:rPr>
          <w:sz w:val="24"/>
        </w:rPr>
        <w:t>Will</w:t>
      </w:r>
      <w:r w:rsidR="001C129B">
        <w:rPr>
          <w:spacing w:val="-2"/>
          <w:sz w:val="24"/>
        </w:rPr>
        <w:t xml:space="preserve"> </w:t>
      </w:r>
      <w:r w:rsidR="001C129B">
        <w:rPr>
          <w:b/>
          <w:sz w:val="24"/>
        </w:rPr>
        <w:t>NOT</w:t>
      </w:r>
      <w:r w:rsidR="001C129B">
        <w:rPr>
          <w:b/>
          <w:spacing w:val="-3"/>
          <w:sz w:val="24"/>
        </w:rPr>
        <w:t xml:space="preserve"> </w:t>
      </w:r>
      <w:r w:rsidR="001C129B">
        <w:rPr>
          <w:sz w:val="24"/>
        </w:rPr>
        <w:t>provide</w:t>
      </w:r>
      <w:r w:rsidR="001C129B">
        <w:rPr>
          <w:spacing w:val="-2"/>
          <w:sz w:val="24"/>
        </w:rPr>
        <w:t xml:space="preserve"> </w:t>
      </w:r>
      <w:r w:rsidR="001C129B">
        <w:rPr>
          <w:sz w:val="24"/>
        </w:rPr>
        <w:t>Utilities</w:t>
      </w:r>
      <w:r w:rsidR="001C129B">
        <w:rPr>
          <w:spacing w:val="-2"/>
          <w:sz w:val="24"/>
        </w:rPr>
        <w:t xml:space="preserve"> </w:t>
      </w:r>
      <w:r w:rsidR="001C129B">
        <w:rPr>
          <w:sz w:val="24"/>
        </w:rPr>
        <w:t>in</w:t>
      </w:r>
      <w:r w:rsidR="001C129B">
        <w:rPr>
          <w:spacing w:val="-4"/>
          <w:sz w:val="24"/>
        </w:rPr>
        <w:t xml:space="preserve"> </w:t>
      </w:r>
      <w:r w:rsidR="001C129B">
        <w:rPr>
          <w:sz w:val="24"/>
        </w:rPr>
        <w:t>support</w:t>
      </w:r>
      <w:r w:rsidR="001C129B">
        <w:rPr>
          <w:spacing w:val="-2"/>
          <w:sz w:val="24"/>
        </w:rPr>
        <w:t xml:space="preserve"> </w:t>
      </w:r>
      <w:r w:rsidR="001C129B">
        <w:rPr>
          <w:sz w:val="24"/>
        </w:rPr>
        <w:t>of</w:t>
      </w:r>
      <w:r w:rsidR="001C129B">
        <w:rPr>
          <w:spacing w:val="-3"/>
          <w:sz w:val="24"/>
        </w:rPr>
        <w:t xml:space="preserve"> </w:t>
      </w:r>
      <w:r w:rsidR="001C129B">
        <w:rPr>
          <w:sz w:val="24"/>
        </w:rPr>
        <w:t>this</w:t>
      </w:r>
      <w:r w:rsidR="001C129B">
        <w:rPr>
          <w:spacing w:val="-3"/>
          <w:sz w:val="24"/>
        </w:rPr>
        <w:t xml:space="preserve"> </w:t>
      </w:r>
      <w:r w:rsidR="001C129B">
        <w:rPr>
          <w:sz w:val="24"/>
        </w:rPr>
        <w:t>contract/task</w:t>
      </w:r>
      <w:r w:rsidR="001C129B">
        <w:rPr>
          <w:spacing w:val="-3"/>
          <w:sz w:val="24"/>
        </w:rPr>
        <w:t xml:space="preserve"> </w:t>
      </w:r>
      <w:r w:rsidR="001C129B">
        <w:rPr>
          <w:sz w:val="24"/>
        </w:rPr>
        <w:t>order.</w:t>
      </w:r>
      <w:r w:rsidR="001C129B">
        <w:rPr>
          <w:spacing w:val="40"/>
          <w:sz w:val="24"/>
        </w:rPr>
        <w:t xml:space="preserve"> </w:t>
      </w:r>
      <w:r w:rsidR="001C129B">
        <w:rPr>
          <w:sz w:val="24"/>
        </w:rPr>
        <w:t>As</w:t>
      </w:r>
      <w:r w:rsidR="001C129B">
        <w:rPr>
          <w:spacing w:val="-3"/>
          <w:sz w:val="24"/>
        </w:rPr>
        <w:t xml:space="preserve"> </w:t>
      </w:r>
      <w:r w:rsidR="001C129B">
        <w:rPr>
          <w:sz w:val="24"/>
        </w:rPr>
        <w:t>a</w:t>
      </w:r>
      <w:r w:rsidR="001C129B">
        <w:rPr>
          <w:spacing w:val="-2"/>
          <w:sz w:val="24"/>
        </w:rPr>
        <w:t xml:space="preserve"> </w:t>
      </w:r>
      <w:r w:rsidR="001C129B">
        <w:rPr>
          <w:sz w:val="24"/>
        </w:rPr>
        <w:t>result,</w:t>
      </w:r>
      <w:r w:rsidR="001C129B">
        <w:rPr>
          <w:spacing w:val="-2"/>
          <w:sz w:val="24"/>
        </w:rPr>
        <w:t xml:space="preserve"> </w:t>
      </w:r>
      <w:r w:rsidR="001C129B">
        <w:rPr>
          <w:sz w:val="24"/>
        </w:rPr>
        <w:t>this</w:t>
      </w:r>
      <w:r w:rsidR="001C129B">
        <w:rPr>
          <w:spacing w:val="-3"/>
          <w:sz w:val="24"/>
        </w:rPr>
        <w:t xml:space="preserve"> </w:t>
      </w:r>
      <w:r w:rsidR="001C129B">
        <w:rPr>
          <w:sz w:val="24"/>
        </w:rPr>
        <w:t>paragraph</w:t>
      </w:r>
      <w:r w:rsidR="001C129B">
        <w:rPr>
          <w:spacing w:val="-2"/>
          <w:sz w:val="24"/>
        </w:rPr>
        <w:t xml:space="preserve"> </w:t>
      </w:r>
      <w:r w:rsidR="001C129B">
        <w:rPr>
          <w:sz w:val="24"/>
        </w:rPr>
        <w:t>is Not Applicable.</w:t>
      </w:r>
    </w:p>
    <w:p w14:paraId="1E58B472" w14:textId="77777777" w:rsidR="00FA7B46" w:rsidRDefault="00FA7B46">
      <w:pPr>
        <w:pStyle w:val="BodyText"/>
        <w:spacing w:before="1"/>
        <w:ind w:left="0"/>
      </w:pPr>
    </w:p>
    <w:p w14:paraId="766E1545" w14:textId="37071744" w:rsidR="00FA7B46" w:rsidRDefault="006F0F53" w:rsidP="008866C3">
      <w:pPr>
        <w:pStyle w:val="ListParagraph"/>
        <w:tabs>
          <w:tab w:val="left" w:pos="1340"/>
        </w:tabs>
        <w:spacing w:before="1"/>
        <w:ind w:right="1247"/>
        <w:rPr>
          <w:sz w:val="20"/>
        </w:rPr>
      </w:pPr>
      <w:sdt>
        <w:sdtPr>
          <w:rPr>
            <w:b/>
            <w:sz w:val="24"/>
          </w:rPr>
          <w:id w:val="-1038197129"/>
          <w14:checkbox>
            <w14:checked w14:val="0"/>
            <w14:checkedState w14:val="2612" w14:font="MS Gothic"/>
            <w14:uncheckedState w14:val="2610" w14:font="MS Gothic"/>
          </w14:checkbox>
        </w:sdtPr>
        <w:sdtEndPr/>
        <w:sdtContent>
          <w:r w:rsidR="00110430">
            <w:rPr>
              <w:rFonts w:ascii="MS Gothic" w:eastAsia="MS Gothic" w:hAnsi="MS Gothic" w:hint="eastAsia"/>
              <w:b/>
              <w:sz w:val="24"/>
            </w:rPr>
            <w:t>☐</w:t>
          </w:r>
        </w:sdtContent>
      </w:sdt>
      <w:r w:rsidR="001C129B">
        <w:rPr>
          <w:b/>
          <w:sz w:val="24"/>
        </w:rPr>
        <w:t xml:space="preserve">WILL </w:t>
      </w:r>
      <w:r w:rsidR="001C129B">
        <w:rPr>
          <w:sz w:val="24"/>
        </w:rPr>
        <w:t>provide Utilities in support of this contract/task orders.</w:t>
      </w:r>
      <w:r w:rsidR="001C129B">
        <w:rPr>
          <w:spacing w:val="40"/>
          <w:sz w:val="24"/>
        </w:rPr>
        <w:t xml:space="preserve"> </w:t>
      </w:r>
      <w:r w:rsidR="001C129B">
        <w:rPr>
          <w:sz w:val="24"/>
        </w:rPr>
        <w:t>The Government provided Utilities are described below:</w:t>
      </w:r>
      <w:r w:rsidR="008866C3">
        <w:rPr>
          <w:sz w:val="20"/>
        </w:rPr>
        <w:t xml:space="preserve"> </w:t>
      </w:r>
    </w:p>
    <w:p w14:paraId="7832E276" w14:textId="77777777" w:rsidR="00FA7B46" w:rsidRDefault="00FA7B46">
      <w:pPr>
        <w:pStyle w:val="BodyText"/>
        <w:ind w:left="0"/>
      </w:pPr>
    </w:p>
    <w:p w14:paraId="5326C65F" w14:textId="77777777" w:rsidR="00FA7B46" w:rsidRDefault="001C129B">
      <w:pPr>
        <w:pStyle w:val="ListParagraph"/>
        <w:numPr>
          <w:ilvl w:val="1"/>
          <w:numId w:val="22"/>
        </w:numPr>
        <w:tabs>
          <w:tab w:val="left" w:pos="1440"/>
        </w:tabs>
        <w:ind w:left="1440"/>
        <w:jc w:val="left"/>
        <w:rPr>
          <w:sz w:val="24"/>
        </w:rPr>
      </w:pPr>
      <w:r w:rsidRPr="008866C3">
        <w:rPr>
          <w:b/>
          <w:sz w:val="24"/>
        </w:rPr>
        <w:t>Equipment</w:t>
      </w:r>
      <w:r>
        <w:rPr>
          <w:b/>
          <w:sz w:val="24"/>
        </w:rPr>
        <w:t>:</w:t>
      </w:r>
      <w:r>
        <w:rPr>
          <w:b/>
          <w:spacing w:val="56"/>
          <w:sz w:val="24"/>
        </w:rPr>
        <w:t xml:space="preserve"> </w:t>
      </w:r>
      <w:r>
        <w:rPr>
          <w:sz w:val="24"/>
        </w:rPr>
        <w:t>The</w:t>
      </w:r>
      <w:r>
        <w:rPr>
          <w:spacing w:val="-2"/>
          <w:sz w:val="24"/>
        </w:rPr>
        <w:t xml:space="preserve"> Government:</w:t>
      </w:r>
    </w:p>
    <w:p w14:paraId="11950DF2" w14:textId="77777777" w:rsidR="00FA7B46" w:rsidRDefault="00FA7B46">
      <w:pPr>
        <w:pStyle w:val="BodyText"/>
        <w:ind w:left="0"/>
      </w:pPr>
    </w:p>
    <w:p w14:paraId="1E44B1D1" w14:textId="70919D9A" w:rsidR="00FA7B46" w:rsidRDefault="006F0F53" w:rsidP="00110430">
      <w:pPr>
        <w:pStyle w:val="ListParagraph"/>
        <w:tabs>
          <w:tab w:val="left" w:pos="1340"/>
        </w:tabs>
        <w:ind w:right="2044"/>
        <w:rPr>
          <w:sz w:val="24"/>
        </w:rPr>
      </w:pPr>
      <w:sdt>
        <w:sdtPr>
          <w:rPr>
            <w:sz w:val="24"/>
          </w:rPr>
          <w:id w:val="-1577814225"/>
          <w14:checkbox>
            <w14:checked w14:val="1"/>
            <w14:checkedState w14:val="2612" w14:font="MS Gothic"/>
            <w14:uncheckedState w14:val="2610" w14:font="MS Gothic"/>
          </w14:checkbox>
        </w:sdtPr>
        <w:sdtEndPr/>
        <w:sdtContent>
          <w:r w:rsidR="008866C3">
            <w:rPr>
              <w:rFonts w:ascii="MS Gothic" w:eastAsia="MS Gothic" w:hAnsi="MS Gothic" w:hint="eastAsia"/>
              <w:sz w:val="24"/>
            </w:rPr>
            <w:t>☒</w:t>
          </w:r>
        </w:sdtContent>
      </w:sdt>
      <w:r w:rsidR="001C129B">
        <w:rPr>
          <w:sz w:val="24"/>
        </w:rPr>
        <w:t>Will</w:t>
      </w:r>
      <w:r w:rsidR="001C129B">
        <w:rPr>
          <w:spacing w:val="-3"/>
          <w:sz w:val="24"/>
        </w:rPr>
        <w:t xml:space="preserve"> </w:t>
      </w:r>
      <w:r w:rsidR="001C129B">
        <w:rPr>
          <w:b/>
          <w:sz w:val="24"/>
        </w:rPr>
        <w:t>NOT</w:t>
      </w:r>
      <w:r w:rsidR="001C129B">
        <w:rPr>
          <w:b/>
          <w:spacing w:val="-4"/>
          <w:sz w:val="24"/>
        </w:rPr>
        <w:t xml:space="preserve"> </w:t>
      </w:r>
      <w:r w:rsidR="001C129B">
        <w:rPr>
          <w:sz w:val="24"/>
        </w:rPr>
        <w:t>provide</w:t>
      </w:r>
      <w:r w:rsidR="001C129B">
        <w:rPr>
          <w:spacing w:val="-3"/>
          <w:sz w:val="24"/>
        </w:rPr>
        <w:t xml:space="preserve"> </w:t>
      </w:r>
      <w:r w:rsidR="001C129B">
        <w:rPr>
          <w:sz w:val="24"/>
        </w:rPr>
        <w:t>Equipment</w:t>
      </w:r>
      <w:r w:rsidR="001C129B">
        <w:rPr>
          <w:spacing w:val="-3"/>
          <w:sz w:val="24"/>
        </w:rPr>
        <w:t xml:space="preserve"> </w:t>
      </w:r>
      <w:r w:rsidR="001C129B">
        <w:rPr>
          <w:sz w:val="24"/>
        </w:rPr>
        <w:t>in</w:t>
      </w:r>
      <w:r w:rsidR="001C129B">
        <w:rPr>
          <w:spacing w:val="-5"/>
          <w:sz w:val="24"/>
        </w:rPr>
        <w:t xml:space="preserve"> </w:t>
      </w:r>
      <w:r w:rsidR="001C129B">
        <w:rPr>
          <w:sz w:val="24"/>
        </w:rPr>
        <w:t>support</w:t>
      </w:r>
      <w:r w:rsidR="001C129B">
        <w:rPr>
          <w:spacing w:val="-3"/>
          <w:sz w:val="24"/>
        </w:rPr>
        <w:t xml:space="preserve"> </w:t>
      </w:r>
      <w:r w:rsidR="001C129B">
        <w:rPr>
          <w:sz w:val="24"/>
        </w:rPr>
        <w:t>of</w:t>
      </w:r>
      <w:r w:rsidR="001C129B">
        <w:rPr>
          <w:spacing w:val="-4"/>
          <w:sz w:val="24"/>
        </w:rPr>
        <w:t xml:space="preserve"> </w:t>
      </w:r>
      <w:r w:rsidR="001C129B">
        <w:rPr>
          <w:sz w:val="24"/>
        </w:rPr>
        <w:t>this</w:t>
      </w:r>
      <w:r w:rsidR="001C129B">
        <w:rPr>
          <w:spacing w:val="-3"/>
          <w:sz w:val="24"/>
        </w:rPr>
        <w:t xml:space="preserve"> </w:t>
      </w:r>
      <w:r w:rsidR="001C129B">
        <w:rPr>
          <w:sz w:val="24"/>
        </w:rPr>
        <w:t>contract/task</w:t>
      </w:r>
      <w:r w:rsidR="001C129B">
        <w:rPr>
          <w:spacing w:val="-3"/>
          <w:sz w:val="24"/>
        </w:rPr>
        <w:t xml:space="preserve"> </w:t>
      </w:r>
      <w:r w:rsidR="001C129B">
        <w:rPr>
          <w:sz w:val="24"/>
        </w:rPr>
        <w:t>order.</w:t>
      </w:r>
      <w:r w:rsidR="001C129B">
        <w:rPr>
          <w:spacing w:val="40"/>
          <w:sz w:val="24"/>
        </w:rPr>
        <w:t xml:space="preserve"> </w:t>
      </w:r>
      <w:r w:rsidR="001C129B">
        <w:rPr>
          <w:sz w:val="24"/>
        </w:rPr>
        <w:t>As</w:t>
      </w:r>
      <w:r w:rsidR="001C129B">
        <w:rPr>
          <w:spacing w:val="-3"/>
          <w:sz w:val="24"/>
        </w:rPr>
        <w:t xml:space="preserve"> </w:t>
      </w:r>
      <w:r w:rsidR="001C129B">
        <w:rPr>
          <w:sz w:val="24"/>
        </w:rPr>
        <w:t>a</w:t>
      </w:r>
      <w:r w:rsidR="001C129B">
        <w:rPr>
          <w:spacing w:val="-3"/>
          <w:sz w:val="24"/>
        </w:rPr>
        <w:t xml:space="preserve"> </w:t>
      </w:r>
      <w:r w:rsidR="001C129B">
        <w:rPr>
          <w:sz w:val="24"/>
        </w:rPr>
        <w:t>result,</w:t>
      </w:r>
      <w:r w:rsidR="001C129B">
        <w:rPr>
          <w:spacing w:val="-3"/>
          <w:sz w:val="24"/>
        </w:rPr>
        <w:t xml:space="preserve"> </w:t>
      </w:r>
      <w:r w:rsidR="001C129B">
        <w:rPr>
          <w:sz w:val="24"/>
        </w:rPr>
        <w:t>this paragraph is Not Applicable.</w:t>
      </w:r>
    </w:p>
    <w:p w14:paraId="4C665B8B" w14:textId="77777777" w:rsidR="00FA7B46" w:rsidRDefault="00FA7B46">
      <w:pPr>
        <w:pStyle w:val="BodyText"/>
        <w:spacing w:before="1"/>
        <w:ind w:left="0"/>
      </w:pPr>
    </w:p>
    <w:p w14:paraId="6657C4F2" w14:textId="4724F0BB" w:rsidR="00FA7B46" w:rsidRDefault="006F0F53" w:rsidP="008866C3">
      <w:pPr>
        <w:pStyle w:val="ListParagraph"/>
        <w:tabs>
          <w:tab w:val="left" w:pos="1340"/>
        </w:tabs>
        <w:spacing w:before="1"/>
        <w:ind w:right="1251"/>
        <w:rPr>
          <w:i/>
          <w:sz w:val="20"/>
        </w:rPr>
      </w:pPr>
      <w:sdt>
        <w:sdtPr>
          <w:rPr>
            <w:b/>
            <w:sz w:val="24"/>
          </w:rPr>
          <w:id w:val="-52702874"/>
          <w14:checkbox>
            <w14:checked w14:val="0"/>
            <w14:checkedState w14:val="2612" w14:font="MS Gothic"/>
            <w14:uncheckedState w14:val="2610" w14:font="MS Gothic"/>
          </w14:checkbox>
        </w:sdtPr>
        <w:sdtEndPr/>
        <w:sdtContent>
          <w:r w:rsidR="00110430">
            <w:rPr>
              <w:rFonts w:ascii="MS Gothic" w:eastAsia="MS Gothic" w:hAnsi="MS Gothic" w:hint="eastAsia"/>
              <w:b/>
              <w:sz w:val="24"/>
            </w:rPr>
            <w:t>☐</w:t>
          </w:r>
        </w:sdtContent>
      </w:sdt>
      <w:r w:rsidR="001C129B">
        <w:rPr>
          <w:b/>
          <w:sz w:val="24"/>
        </w:rPr>
        <w:t>WILL</w:t>
      </w:r>
      <w:r w:rsidR="001C129B">
        <w:rPr>
          <w:b/>
          <w:spacing w:val="-4"/>
          <w:sz w:val="24"/>
        </w:rPr>
        <w:t xml:space="preserve"> </w:t>
      </w:r>
      <w:r w:rsidR="001C129B">
        <w:rPr>
          <w:sz w:val="24"/>
        </w:rPr>
        <w:t>provide</w:t>
      </w:r>
      <w:r w:rsidR="001C129B">
        <w:rPr>
          <w:spacing w:val="-3"/>
          <w:sz w:val="24"/>
        </w:rPr>
        <w:t xml:space="preserve"> </w:t>
      </w:r>
      <w:r w:rsidR="001C129B">
        <w:rPr>
          <w:sz w:val="24"/>
        </w:rPr>
        <w:t>Equipment</w:t>
      </w:r>
      <w:r w:rsidR="001C129B">
        <w:rPr>
          <w:spacing w:val="-4"/>
          <w:sz w:val="24"/>
        </w:rPr>
        <w:t xml:space="preserve"> </w:t>
      </w:r>
      <w:r w:rsidR="001C129B">
        <w:rPr>
          <w:sz w:val="24"/>
        </w:rPr>
        <w:t>in</w:t>
      </w:r>
      <w:r w:rsidR="001C129B">
        <w:rPr>
          <w:spacing w:val="-3"/>
          <w:sz w:val="24"/>
        </w:rPr>
        <w:t xml:space="preserve"> </w:t>
      </w:r>
      <w:r w:rsidR="001C129B">
        <w:rPr>
          <w:sz w:val="24"/>
        </w:rPr>
        <w:t>support</w:t>
      </w:r>
      <w:r w:rsidR="001C129B">
        <w:rPr>
          <w:spacing w:val="-3"/>
          <w:sz w:val="24"/>
        </w:rPr>
        <w:t xml:space="preserve"> </w:t>
      </w:r>
      <w:r w:rsidR="001C129B">
        <w:rPr>
          <w:sz w:val="24"/>
        </w:rPr>
        <w:t>of</w:t>
      </w:r>
      <w:r w:rsidR="001C129B">
        <w:rPr>
          <w:spacing w:val="-4"/>
          <w:sz w:val="24"/>
        </w:rPr>
        <w:t xml:space="preserve"> </w:t>
      </w:r>
      <w:r w:rsidR="001C129B">
        <w:rPr>
          <w:sz w:val="24"/>
        </w:rPr>
        <w:t>this</w:t>
      </w:r>
      <w:r w:rsidR="001C129B">
        <w:rPr>
          <w:spacing w:val="-4"/>
          <w:sz w:val="24"/>
        </w:rPr>
        <w:t xml:space="preserve"> </w:t>
      </w:r>
      <w:r w:rsidR="001C129B">
        <w:rPr>
          <w:sz w:val="24"/>
        </w:rPr>
        <w:t>contract/task</w:t>
      </w:r>
      <w:r w:rsidR="001C129B">
        <w:rPr>
          <w:spacing w:val="-5"/>
          <w:sz w:val="24"/>
        </w:rPr>
        <w:t xml:space="preserve"> </w:t>
      </w:r>
      <w:r w:rsidR="001C129B">
        <w:rPr>
          <w:sz w:val="24"/>
        </w:rPr>
        <w:t>orders.</w:t>
      </w:r>
      <w:r w:rsidR="001C129B">
        <w:rPr>
          <w:spacing w:val="40"/>
          <w:sz w:val="24"/>
        </w:rPr>
        <w:t xml:space="preserve"> </w:t>
      </w:r>
      <w:r w:rsidR="001C129B">
        <w:rPr>
          <w:sz w:val="24"/>
        </w:rPr>
        <w:t>The</w:t>
      </w:r>
      <w:r w:rsidR="001C129B">
        <w:rPr>
          <w:spacing w:val="-4"/>
          <w:sz w:val="24"/>
        </w:rPr>
        <w:t xml:space="preserve"> </w:t>
      </w:r>
      <w:r w:rsidR="001C129B">
        <w:rPr>
          <w:sz w:val="24"/>
        </w:rPr>
        <w:t>Government</w:t>
      </w:r>
      <w:r w:rsidR="001C129B">
        <w:rPr>
          <w:spacing w:val="-4"/>
          <w:sz w:val="24"/>
        </w:rPr>
        <w:t xml:space="preserve"> </w:t>
      </w:r>
      <w:r w:rsidR="001C129B">
        <w:rPr>
          <w:sz w:val="24"/>
        </w:rPr>
        <w:t>provided Equipment is described below:</w:t>
      </w:r>
      <w:r w:rsidR="001C129B">
        <w:rPr>
          <w:spacing w:val="40"/>
          <w:sz w:val="24"/>
        </w:rPr>
        <w:t xml:space="preserve"> </w:t>
      </w:r>
    </w:p>
    <w:p w14:paraId="29BB217A" w14:textId="77777777" w:rsidR="00FA7B46" w:rsidRDefault="00FA7B46">
      <w:pPr>
        <w:pStyle w:val="BodyText"/>
        <w:ind w:left="0"/>
        <w:rPr>
          <w:i/>
        </w:rPr>
      </w:pPr>
    </w:p>
    <w:p w14:paraId="50276338" w14:textId="4388EB19" w:rsidR="00FA7B46" w:rsidRPr="004474EE" w:rsidRDefault="001C129B" w:rsidP="008866C3">
      <w:pPr>
        <w:pStyle w:val="ListParagraph"/>
        <w:numPr>
          <w:ilvl w:val="2"/>
          <w:numId w:val="22"/>
        </w:numPr>
        <w:tabs>
          <w:tab w:val="left" w:pos="1620"/>
        </w:tabs>
        <w:ind w:right="1304" w:firstLine="0"/>
      </w:pPr>
      <w:r>
        <w:rPr>
          <w:b/>
          <w:sz w:val="24"/>
        </w:rPr>
        <w:t>Procurement</w:t>
      </w:r>
      <w:r>
        <w:rPr>
          <w:b/>
          <w:spacing w:val="-5"/>
          <w:sz w:val="24"/>
        </w:rPr>
        <w:t xml:space="preserve"> </w:t>
      </w:r>
      <w:r>
        <w:rPr>
          <w:b/>
          <w:sz w:val="24"/>
        </w:rPr>
        <w:t>Integrated</w:t>
      </w:r>
      <w:r>
        <w:rPr>
          <w:b/>
          <w:spacing w:val="-6"/>
          <w:sz w:val="24"/>
        </w:rPr>
        <w:t xml:space="preserve"> </w:t>
      </w:r>
      <w:r>
        <w:rPr>
          <w:b/>
          <w:sz w:val="24"/>
        </w:rPr>
        <w:t>Enterprise</w:t>
      </w:r>
      <w:r>
        <w:rPr>
          <w:b/>
          <w:spacing w:val="-5"/>
          <w:sz w:val="24"/>
        </w:rPr>
        <w:t xml:space="preserve"> </w:t>
      </w:r>
      <w:r>
        <w:rPr>
          <w:b/>
          <w:sz w:val="24"/>
        </w:rPr>
        <w:t>(PIEE),</w:t>
      </w:r>
      <w:r>
        <w:rPr>
          <w:b/>
          <w:spacing w:val="-5"/>
          <w:sz w:val="24"/>
        </w:rPr>
        <w:t xml:space="preserve"> </w:t>
      </w:r>
      <w:r>
        <w:rPr>
          <w:b/>
          <w:sz w:val="24"/>
        </w:rPr>
        <w:t>GFP</w:t>
      </w:r>
      <w:r>
        <w:rPr>
          <w:b/>
          <w:spacing w:val="-6"/>
          <w:sz w:val="24"/>
        </w:rPr>
        <w:t xml:space="preserve"> </w:t>
      </w:r>
      <w:r>
        <w:rPr>
          <w:b/>
          <w:sz w:val="24"/>
        </w:rPr>
        <w:t>Module</w:t>
      </w:r>
      <w:r>
        <w:rPr>
          <w:b/>
          <w:spacing w:val="-5"/>
          <w:sz w:val="24"/>
        </w:rPr>
        <w:t xml:space="preserve"> </w:t>
      </w:r>
      <w:r>
        <w:rPr>
          <w:b/>
          <w:sz w:val="24"/>
        </w:rPr>
        <w:t>Application</w:t>
      </w:r>
      <w:r>
        <w:rPr>
          <w:b/>
          <w:spacing w:val="-6"/>
          <w:sz w:val="24"/>
        </w:rPr>
        <w:t xml:space="preserve"> </w:t>
      </w:r>
    </w:p>
    <w:p w14:paraId="46238EBA" w14:textId="77777777" w:rsidR="004474EE" w:rsidRDefault="004474EE" w:rsidP="004474EE">
      <w:pPr>
        <w:pStyle w:val="ListParagraph"/>
        <w:tabs>
          <w:tab w:val="left" w:pos="1620"/>
        </w:tabs>
        <w:ind w:right="1304"/>
      </w:pPr>
      <w:r>
        <w:t>The contractor shall be responsible for obtaining and maintaining access, training and successful operation of the PIEE/GFP Module application for the entirety of the contract/task order PoP. The PIEE GFP Module application is located at the following website: https://wawf.eb.mil/piee-landing/. Access to PIEE/GFP Module application training materials and in-depth information applicable to the contractor’s responsibilities regarding GFP can be found at the following website: https://dodprocurementtoolbox.com/.</w:t>
      </w:r>
    </w:p>
    <w:p w14:paraId="5D274BF6" w14:textId="77777777" w:rsidR="004474EE" w:rsidRDefault="004474EE" w:rsidP="004474EE">
      <w:pPr>
        <w:pStyle w:val="ListParagraph"/>
        <w:tabs>
          <w:tab w:val="left" w:pos="1620"/>
        </w:tabs>
        <w:ind w:right="1304"/>
      </w:pPr>
    </w:p>
    <w:p w14:paraId="479A06C4" w14:textId="77777777" w:rsidR="004474EE" w:rsidRDefault="004474EE" w:rsidP="004474EE">
      <w:pPr>
        <w:pStyle w:val="ListParagraph"/>
        <w:tabs>
          <w:tab w:val="left" w:pos="1620"/>
        </w:tabs>
        <w:ind w:right="1304"/>
      </w:pPr>
      <w:r>
        <w:t>Contracting Office Responsibilities:</w:t>
      </w:r>
    </w:p>
    <w:p w14:paraId="7B026457" w14:textId="77777777" w:rsidR="004474EE" w:rsidRDefault="004474EE" w:rsidP="004474EE">
      <w:pPr>
        <w:pStyle w:val="ListParagraph"/>
        <w:tabs>
          <w:tab w:val="left" w:pos="1620"/>
        </w:tabs>
        <w:ind w:right="1304"/>
      </w:pPr>
      <w:r>
        <w:t xml:space="preserve">The Contracting Office shall ensure close coordination and validation of the GFP items with the COR and DHA Accountable Property Officer prior to uploading the GFP Attachment into the PIEE/GFP </w:t>
      </w:r>
      <w:r>
        <w:lastRenderedPageBreak/>
        <w:t>Module. At the time GFP is anticipated and identified, the Government will upload the GFP Attachment into the PIEE/GFP Module. It is the Contracting Office’s responsibility to</w:t>
      </w:r>
    </w:p>
    <w:p w14:paraId="25D06753" w14:textId="77777777" w:rsidR="004474EE" w:rsidRDefault="004474EE" w:rsidP="004474EE">
      <w:pPr>
        <w:pStyle w:val="ListParagraph"/>
        <w:tabs>
          <w:tab w:val="left" w:pos="1620"/>
        </w:tabs>
        <w:ind w:right="1304"/>
      </w:pPr>
      <w:r>
        <w:t xml:space="preserve"> </w:t>
      </w:r>
    </w:p>
    <w:p w14:paraId="4718AF99" w14:textId="77777777" w:rsidR="004474EE" w:rsidRDefault="004474EE" w:rsidP="004474EE">
      <w:pPr>
        <w:pStyle w:val="ListParagraph"/>
        <w:tabs>
          <w:tab w:val="left" w:pos="1620"/>
        </w:tabs>
        <w:ind w:right="1304"/>
      </w:pPr>
      <w:r>
        <w:t>prepare, upload and maintain the GFP Attachment in the PIEE/GFP Module in accordance with the GFP Attachment instructions provided at the DoD Procurement Toolbox. The CO and COR shall manage and keep an inventory of any GFP associated with contract/task orders awarded through DHA, in accordance with applicable FAR Part 45, DoD FAR Supplement (DFARS) 245 with respective clauses, DHA AI 095 and PD 45-01 following the change in disposition of items listed on that PIEE/GFP Module Attachment.</w:t>
      </w:r>
    </w:p>
    <w:p w14:paraId="19154F42" w14:textId="77777777" w:rsidR="004474EE" w:rsidRDefault="004474EE" w:rsidP="004474EE">
      <w:pPr>
        <w:pStyle w:val="ListParagraph"/>
        <w:tabs>
          <w:tab w:val="left" w:pos="1620"/>
        </w:tabs>
        <w:ind w:right="1304"/>
      </w:pPr>
    </w:p>
    <w:p w14:paraId="618E662D" w14:textId="77777777" w:rsidR="004474EE" w:rsidRDefault="004474EE" w:rsidP="004474EE">
      <w:pPr>
        <w:pStyle w:val="ListParagraph"/>
        <w:tabs>
          <w:tab w:val="left" w:pos="1620"/>
        </w:tabs>
        <w:ind w:right="1304"/>
      </w:pPr>
      <w:r>
        <w:t>The contracting office will also review, acknowledge, reject and/or approve shipment orders provided by the contractor as appropriate. Functional roles can be determined within the Contracting Office, and requested within the PIEE/GFP Module system.</w:t>
      </w:r>
    </w:p>
    <w:p w14:paraId="2EF2A5F7" w14:textId="77777777" w:rsidR="004474EE" w:rsidRDefault="004474EE" w:rsidP="004474EE">
      <w:pPr>
        <w:pStyle w:val="ListParagraph"/>
        <w:tabs>
          <w:tab w:val="left" w:pos="1620"/>
        </w:tabs>
        <w:ind w:right="1304"/>
      </w:pPr>
    </w:p>
    <w:p w14:paraId="2DD5B180" w14:textId="77777777" w:rsidR="004474EE" w:rsidRPr="004474EE" w:rsidRDefault="004474EE" w:rsidP="004474EE">
      <w:pPr>
        <w:pStyle w:val="ListParagraph"/>
        <w:tabs>
          <w:tab w:val="left" w:pos="1620"/>
        </w:tabs>
        <w:ind w:right="1304"/>
        <w:rPr>
          <w:u w:val="single"/>
        </w:rPr>
      </w:pPr>
      <w:r w:rsidRPr="004474EE">
        <w:rPr>
          <w:u w:val="single"/>
        </w:rPr>
        <w:t>Contractor Responsibilities:</w:t>
      </w:r>
    </w:p>
    <w:p w14:paraId="7A073AE3" w14:textId="77777777" w:rsidR="004474EE" w:rsidRDefault="004474EE" w:rsidP="004474EE">
      <w:pPr>
        <w:pStyle w:val="ListParagraph"/>
        <w:tabs>
          <w:tab w:val="left" w:pos="1620"/>
        </w:tabs>
        <w:ind w:right="1304"/>
      </w:pPr>
      <w:r>
        <w:t>A key contractor responsibility is to work with the CO and COR to ensure the PIEE/GFP Module data, to include the PIEE/GFP Attachment, provides a timely, complete and accurate accounting of the GFP applicable to the contract/task order. Contractors are required to report the receipt of any GFP shipped to them, regardless of whether it is listed on the GFP Attachment for their contract. Similarly, contractors are required to utilize the GFP Module application in conjunction with the shipment of GFP to the Government, or in reporting Property Loss of GFP issued (such as destruction or loss). Discrepancies or disputes regarding property shipped to or shipped from the contractor must be reported via the GFP Module application, with the CO having authority over final designation of status.</w:t>
      </w:r>
    </w:p>
    <w:p w14:paraId="026B09EF" w14:textId="77777777" w:rsidR="004474EE" w:rsidRDefault="004474EE" w:rsidP="004474EE">
      <w:pPr>
        <w:pStyle w:val="ListParagraph"/>
        <w:tabs>
          <w:tab w:val="left" w:pos="1620"/>
        </w:tabs>
        <w:ind w:right="1304"/>
      </w:pPr>
    </w:p>
    <w:p w14:paraId="291323AB" w14:textId="517B2698" w:rsidR="004474EE" w:rsidRDefault="004474EE" w:rsidP="004474EE">
      <w:pPr>
        <w:pStyle w:val="ListParagraph"/>
        <w:tabs>
          <w:tab w:val="left" w:pos="1620"/>
        </w:tabs>
        <w:ind w:right="1304"/>
      </w:pPr>
      <w:r>
        <w:t xml:space="preserve">The contractor shall report semi-annually 100% inventories, reconciliations, and final disposition of GFP provided by the government. Final invoices will not be paid pending GFP reconciliation. Contractors shall be aware of and ensure compliance with applicable FAR Part 45, DFARS 245 and 252.245, Defense Pricing and Contracting Policies, Procurement Integrated Enterprise Environment Standards, DHA Administrative Instruction 094 and DHA Guidance. </w:t>
      </w:r>
    </w:p>
    <w:p w14:paraId="12163EB4" w14:textId="77777777" w:rsidR="00FA7B46" w:rsidRDefault="001C129B">
      <w:pPr>
        <w:pStyle w:val="ListParagraph"/>
        <w:numPr>
          <w:ilvl w:val="1"/>
          <w:numId w:val="22"/>
        </w:numPr>
        <w:tabs>
          <w:tab w:val="left" w:pos="1440"/>
        </w:tabs>
        <w:spacing w:before="275"/>
        <w:ind w:left="1440"/>
        <w:jc w:val="left"/>
        <w:rPr>
          <w:sz w:val="24"/>
        </w:rPr>
      </w:pPr>
      <w:r w:rsidRPr="008866C3">
        <w:rPr>
          <w:b/>
          <w:sz w:val="24"/>
        </w:rPr>
        <w:t>Materials</w:t>
      </w:r>
      <w:r>
        <w:rPr>
          <w:sz w:val="24"/>
        </w:rPr>
        <w:t>:</w:t>
      </w:r>
      <w:r>
        <w:rPr>
          <w:spacing w:val="57"/>
          <w:sz w:val="24"/>
        </w:rPr>
        <w:t xml:space="preserve"> </w:t>
      </w:r>
      <w:r>
        <w:rPr>
          <w:sz w:val="24"/>
        </w:rPr>
        <w:t>The</w:t>
      </w:r>
      <w:r>
        <w:rPr>
          <w:spacing w:val="-1"/>
          <w:sz w:val="24"/>
        </w:rPr>
        <w:t xml:space="preserve"> </w:t>
      </w:r>
      <w:r>
        <w:rPr>
          <w:spacing w:val="-2"/>
          <w:sz w:val="24"/>
        </w:rPr>
        <w:t>Government:</w:t>
      </w:r>
    </w:p>
    <w:p w14:paraId="7A702D52" w14:textId="358026C0" w:rsidR="00FA7B46" w:rsidRDefault="006F0F53" w:rsidP="00110430">
      <w:pPr>
        <w:pStyle w:val="ListParagraph"/>
        <w:tabs>
          <w:tab w:val="left" w:pos="1340"/>
        </w:tabs>
        <w:spacing w:before="276"/>
        <w:ind w:right="1172"/>
        <w:rPr>
          <w:sz w:val="24"/>
        </w:rPr>
      </w:pPr>
      <w:sdt>
        <w:sdtPr>
          <w:rPr>
            <w:sz w:val="24"/>
          </w:rPr>
          <w:id w:val="1108090052"/>
          <w14:checkbox>
            <w14:checked w14:val="0"/>
            <w14:checkedState w14:val="2612" w14:font="MS Gothic"/>
            <w14:uncheckedState w14:val="2610" w14:font="MS Gothic"/>
          </w14:checkbox>
        </w:sdtPr>
        <w:sdtEndPr/>
        <w:sdtContent>
          <w:r w:rsidR="00EA0459">
            <w:rPr>
              <w:rFonts w:ascii="MS Gothic" w:eastAsia="MS Gothic" w:hAnsi="MS Gothic" w:hint="eastAsia"/>
              <w:sz w:val="24"/>
            </w:rPr>
            <w:t>☐</w:t>
          </w:r>
        </w:sdtContent>
      </w:sdt>
      <w:r w:rsidR="001C129B">
        <w:rPr>
          <w:sz w:val="24"/>
        </w:rPr>
        <w:t>Will</w:t>
      </w:r>
      <w:r w:rsidR="001C129B">
        <w:rPr>
          <w:spacing w:val="-3"/>
          <w:sz w:val="24"/>
        </w:rPr>
        <w:t xml:space="preserve"> </w:t>
      </w:r>
      <w:r w:rsidR="001C129B">
        <w:rPr>
          <w:b/>
          <w:sz w:val="24"/>
        </w:rPr>
        <w:t>NOT</w:t>
      </w:r>
      <w:r w:rsidR="001C129B">
        <w:rPr>
          <w:b/>
          <w:spacing w:val="-4"/>
          <w:sz w:val="24"/>
        </w:rPr>
        <w:t xml:space="preserve"> </w:t>
      </w:r>
      <w:r w:rsidR="001C129B">
        <w:rPr>
          <w:sz w:val="24"/>
        </w:rPr>
        <w:t>provide</w:t>
      </w:r>
      <w:r w:rsidR="001C129B">
        <w:rPr>
          <w:spacing w:val="-3"/>
          <w:sz w:val="24"/>
        </w:rPr>
        <w:t xml:space="preserve"> </w:t>
      </w:r>
      <w:r w:rsidR="001C129B">
        <w:rPr>
          <w:sz w:val="24"/>
        </w:rPr>
        <w:t>Materials</w:t>
      </w:r>
      <w:r w:rsidR="001C129B">
        <w:rPr>
          <w:spacing w:val="-3"/>
          <w:sz w:val="24"/>
        </w:rPr>
        <w:t xml:space="preserve"> </w:t>
      </w:r>
      <w:r w:rsidR="001C129B">
        <w:rPr>
          <w:sz w:val="24"/>
        </w:rPr>
        <w:t>in</w:t>
      </w:r>
      <w:r w:rsidR="001C129B">
        <w:rPr>
          <w:spacing w:val="-3"/>
          <w:sz w:val="24"/>
        </w:rPr>
        <w:t xml:space="preserve"> </w:t>
      </w:r>
      <w:r w:rsidR="001C129B">
        <w:rPr>
          <w:sz w:val="24"/>
        </w:rPr>
        <w:t>support</w:t>
      </w:r>
      <w:r w:rsidR="001C129B">
        <w:rPr>
          <w:spacing w:val="-3"/>
          <w:sz w:val="24"/>
        </w:rPr>
        <w:t xml:space="preserve"> </w:t>
      </w:r>
      <w:r w:rsidR="001C129B">
        <w:rPr>
          <w:sz w:val="24"/>
        </w:rPr>
        <w:t>of</w:t>
      </w:r>
      <w:r w:rsidR="001C129B">
        <w:rPr>
          <w:spacing w:val="-4"/>
          <w:sz w:val="24"/>
        </w:rPr>
        <w:t xml:space="preserve"> </w:t>
      </w:r>
      <w:r w:rsidR="001C129B">
        <w:rPr>
          <w:sz w:val="24"/>
        </w:rPr>
        <w:t>this</w:t>
      </w:r>
      <w:r w:rsidR="001C129B">
        <w:rPr>
          <w:spacing w:val="-4"/>
          <w:sz w:val="24"/>
        </w:rPr>
        <w:t xml:space="preserve"> </w:t>
      </w:r>
      <w:r w:rsidR="001C129B">
        <w:rPr>
          <w:sz w:val="24"/>
        </w:rPr>
        <w:t>contract/task</w:t>
      </w:r>
      <w:r w:rsidR="001C129B">
        <w:rPr>
          <w:spacing w:val="-3"/>
          <w:sz w:val="24"/>
        </w:rPr>
        <w:t xml:space="preserve"> </w:t>
      </w:r>
      <w:r w:rsidR="001C129B">
        <w:rPr>
          <w:sz w:val="24"/>
        </w:rPr>
        <w:t>order.</w:t>
      </w:r>
      <w:r w:rsidR="001C129B">
        <w:rPr>
          <w:spacing w:val="40"/>
          <w:sz w:val="24"/>
        </w:rPr>
        <w:t xml:space="preserve"> </w:t>
      </w:r>
      <w:r w:rsidR="001C129B">
        <w:rPr>
          <w:sz w:val="24"/>
        </w:rPr>
        <w:t>As</w:t>
      </w:r>
      <w:r w:rsidR="001C129B">
        <w:rPr>
          <w:spacing w:val="-4"/>
          <w:sz w:val="24"/>
        </w:rPr>
        <w:t xml:space="preserve"> </w:t>
      </w:r>
      <w:r w:rsidR="001C129B">
        <w:rPr>
          <w:sz w:val="24"/>
        </w:rPr>
        <w:t>a</w:t>
      </w:r>
      <w:r w:rsidR="001C129B">
        <w:rPr>
          <w:spacing w:val="-3"/>
          <w:sz w:val="24"/>
        </w:rPr>
        <w:t xml:space="preserve"> </w:t>
      </w:r>
      <w:r w:rsidR="001C129B">
        <w:rPr>
          <w:sz w:val="24"/>
        </w:rPr>
        <w:t>result,</w:t>
      </w:r>
      <w:r w:rsidR="001C129B">
        <w:rPr>
          <w:spacing w:val="-3"/>
          <w:sz w:val="24"/>
        </w:rPr>
        <w:t xml:space="preserve"> </w:t>
      </w:r>
      <w:r w:rsidR="001C129B">
        <w:rPr>
          <w:sz w:val="24"/>
        </w:rPr>
        <w:t>this</w:t>
      </w:r>
      <w:r w:rsidR="001C129B">
        <w:rPr>
          <w:spacing w:val="-4"/>
          <w:sz w:val="24"/>
        </w:rPr>
        <w:t xml:space="preserve"> </w:t>
      </w:r>
      <w:r w:rsidR="001C129B">
        <w:rPr>
          <w:sz w:val="24"/>
        </w:rPr>
        <w:t>paragraph is Not Applicable.</w:t>
      </w:r>
    </w:p>
    <w:p w14:paraId="3C8789E4" w14:textId="77777777" w:rsidR="00FA7B46" w:rsidRDefault="00FA7B46">
      <w:pPr>
        <w:pStyle w:val="BodyText"/>
        <w:spacing w:before="1"/>
        <w:ind w:left="0"/>
      </w:pPr>
    </w:p>
    <w:p w14:paraId="43067AEE" w14:textId="258E612E" w:rsidR="00FA7B46" w:rsidRPr="00A22C77" w:rsidRDefault="006F0F53" w:rsidP="00A22C77">
      <w:pPr>
        <w:pStyle w:val="ListParagraph"/>
        <w:tabs>
          <w:tab w:val="left" w:pos="1340"/>
        </w:tabs>
        <w:ind w:right="1485"/>
        <w:rPr>
          <w:sz w:val="24"/>
        </w:rPr>
        <w:sectPr w:rsidR="00FA7B46" w:rsidRPr="00A22C77">
          <w:pgSz w:w="12240" w:h="15840"/>
          <w:pgMar w:top="1380" w:right="360" w:bottom="820" w:left="360" w:header="0" w:footer="633" w:gutter="0"/>
          <w:cols w:space="720"/>
        </w:sectPr>
      </w:pPr>
      <w:sdt>
        <w:sdtPr>
          <w:rPr>
            <w:b/>
            <w:sz w:val="24"/>
          </w:rPr>
          <w:id w:val="1388613330"/>
          <w14:checkbox>
            <w14:checked w14:val="1"/>
            <w14:checkedState w14:val="2612" w14:font="MS Gothic"/>
            <w14:uncheckedState w14:val="2610" w14:font="MS Gothic"/>
          </w14:checkbox>
        </w:sdtPr>
        <w:sdtEndPr/>
        <w:sdtContent>
          <w:r w:rsidR="00EA0459">
            <w:rPr>
              <w:rFonts w:ascii="MS Gothic" w:eastAsia="MS Gothic" w:hAnsi="MS Gothic" w:hint="eastAsia"/>
              <w:b/>
              <w:sz w:val="24"/>
            </w:rPr>
            <w:t>☒</w:t>
          </w:r>
        </w:sdtContent>
      </w:sdt>
      <w:r w:rsidR="001C129B">
        <w:rPr>
          <w:b/>
          <w:sz w:val="24"/>
        </w:rPr>
        <w:t xml:space="preserve">IS </w:t>
      </w:r>
      <w:r w:rsidR="001C129B">
        <w:rPr>
          <w:sz w:val="24"/>
        </w:rPr>
        <w:t>providing Materials in support of this contract/task orders.</w:t>
      </w:r>
      <w:r w:rsidR="001C129B">
        <w:rPr>
          <w:spacing w:val="40"/>
          <w:sz w:val="24"/>
        </w:rPr>
        <w:t xml:space="preserve"> </w:t>
      </w:r>
      <w:r w:rsidR="001C129B">
        <w:rPr>
          <w:sz w:val="24"/>
        </w:rPr>
        <w:t>The Government-provided Materials</w:t>
      </w:r>
      <w:r w:rsidR="001C129B">
        <w:rPr>
          <w:spacing w:val="-3"/>
          <w:sz w:val="24"/>
        </w:rPr>
        <w:t xml:space="preserve"> </w:t>
      </w:r>
      <w:r w:rsidR="001C129B">
        <w:rPr>
          <w:sz w:val="24"/>
        </w:rPr>
        <w:t>are</w:t>
      </w:r>
      <w:r w:rsidR="001C129B">
        <w:rPr>
          <w:spacing w:val="-3"/>
          <w:sz w:val="24"/>
        </w:rPr>
        <w:t xml:space="preserve"> </w:t>
      </w:r>
      <w:r w:rsidR="001C129B">
        <w:rPr>
          <w:sz w:val="24"/>
        </w:rPr>
        <w:t>described</w:t>
      </w:r>
      <w:r w:rsidR="001C129B">
        <w:rPr>
          <w:spacing w:val="-5"/>
          <w:sz w:val="24"/>
        </w:rPr>
        <w:t xml:space="preserve"> </w:t>
      </w:r>
      <w:r w:rsidR="001C129B">
        <w:rPr>
          <w:sz w:val="24"/>
        </w:rPr>
        <w:t>below:</w:t>
      </w:r>
      <w:r w:rsidR="001C129B">
        <w:rPr>
          <w:spacing w:val="40"/>
          <w:sz w:val="24"/>
        </w:rPr>
        <w:t xml:space="preserve"> </w:t>
      </w:r>
      <w:r w:rsidR="003A18E9" w:rsidRPr="003A18E9">
        <w:rPr>
          <w:b/>
          <w:bCs/>
          <w:sz w:val="24"/>
        </w:rPr>
        <w:t>The Government will provide limited virus-free mosquito samples for use in confirmation testing</w:t>
      </w:r>
      <w:r w:rsidR="003A18E9">
        <w:rPr>
          <w:b/>
          <w:bCs/>
          <w:sz w:val="24"/>
        </w:rPr>
        <w:t>.</w:t>
      </w:r>
      <w:r w:rsidR="003F1020">
        <w:rPr>
          <w:b/>
          <w:bCs/>
          <w:sz w:val="24"/>
        </w:rPr>
        <w:t xml:space="preserve">  The contractor shall c</w:t>
      </w:r>
      <w:r w:rsidR="003F1020" w:rsidRPr="003F1020">
        <w:rPr>
          <w:b/>
          <w:bCs/>
          <w:sz w:val="24"/>
        </w:rPr>
        <w:t>oordinate with the Government for receipt of any limited virus-free mosquito samples needed for confirmation testing.</w:t>
      </w:r>
    </w:p>
    <w:p w14:paraId="6AA6E6A2" w14:textId="77777777" w:rsidR="00FA7B46" w:rsidRDefault="001C129B">
      <w:pPr>
        <w:pStyle w:val="Heading1"/>
        <w:spacing w:before="68" w:line="258" w:lineRule="exact"/>
      </w:pPr>
      <w:r>
        <w:lastRenderedPageBreak/>
        <w:t>PART</w:t>
      </w:r>
      <w:r>
        <w:rPr>
          <w:spacing w:val="-4"/>
        </w:rPr>
        <w:t xml:space="preserve"> </w:t>
      </w:r>
      <w:r>
        <w:rPr>
          <w:spacing w:val="-10"/>
        </w:rPr>
        <w:t>4</w:t>
      </w:r>
    </w:p>
    <w:p w14:paraId="1FEABD74" w14:textId="77777777" w:rsidR="00FA7B46" w:rsidRPr="00853B44" w:rsidRDefault="001C129B">
      <w:pPr>
        <w:pStyle w:val="ListParagraph"/>
        <w:numPr>
          <w:ilvl w:val="1"/>
          <w:numId w:val="16"/>
        </w:numPr>
        <w:tabs>
          <w:tab w:val="left" w:pos="3000"/>
        </w:tabs>
        <w:spacing w:line="258" w:lineRule="exact"/>
        <w:jc w:val="left"/>
        <w:rPr>
          <w:b/>
          <w:sz w:val="24"/>
        </w:rPr>
      </w:pPr>
      <w:r w:rsidRPr="00853B44">
        <w:rPr>
          <w:b/>
          <w:sz w:val="24"/>
        </w:rPr>
        <w:t>CONTRACTOR</w:t>
      </w:r>
      <w:r w:rsidRPr="00853B44">
        <w:rPr>
          <w:b/>
          <w:spacing w:val="-7"/>
          <w:sz w:val="24"/>
        </w:rPr>
        <w:t xml:space="preserve"> </w:t>
      </w:r>
      <w:r w:rsidRPr="00853B44">
        <w:rPr>
          <w:b/>
          <w:sz w:val="24"/>
        </w:rPr>
        <w:t>FURNISHED</w:t>
      </w:r>
      <w:r w:rsidRPr="00853B44">
        <w:rPr>
          <w:b/>
          <w:spacing w:val="-4"/>
          <w:sz w:val="24"/>
        </w:rPr>
        <w:t xml:space="preserve"> </w:t>
      </w:r>
      <w:r w:rsidRPr="00853B44">
        <w:rPr>
          <w:b/>
          <w:sz w:val="24"/>
        </w:rPr>
        <w:t>ITEMS</w:t>
      </w:r>
      <w:r w:rsidRPr="00853B44">
        <w:rPr>
          <w:b/>
          <w:spacing w:val="-3"/>
          <w:sz w:val="24"/>
        </w:rPr>
        <w:t xml:space="preserve"> </w:t>
      </w:r>
      <w:r w:rsidRPr="00853B44">
        <w:rPr>
          <w:b/>
          <w:sz w:val="24"/>
        </w:rPr>
        <w:t>AND</w:t>
      </w:r>
      <w:r w:rsidRPr="00853B44">
        <w:rPr>
          <w:b/>
          <w:spacing w:val="-3"/>
          <w:sz w:val="24"/>
        </w:rPr>
        <w:t xml:space="preserve"> </w:t>
      </w:r>
      <w:r w:rsidRPr="00853B44">
        <w:rPr>
          <w:b/>
          <w:spacing w:val="-2"/>
          <w:sz w:val="24"/>
        </w:rPr>
        <w:t>SERVICES</w:t>
      </w:r>
    </w:p>
    <w:p w14:paraId="4F4EDF4E" w14:textId="77777777" w:rsidR="00FA7B46" w:rsidRDefault="00FA7B46">
      <w:pPr>
        <w:pStyle w:val="BodyText"/>
        <w:ind w:left="0"/>
        <w:rPr>
          <w:i/>
        </w:rPr>
      </w:pPr>
    </w:p>
    <w:p w14:paraId="1FD9A501" w14:textId="77777777" w:rsidR="00FA7B46" w:rsidRDefault="001C129B">
      <w:pPr>
        <w:pStyle w:val="ListParagraph"/>
        <w:numPr>
          <w:ilvl w:val="1"/>
          <w:numId w:val="16"/>
        </w:numPr>
        <w:tabs>
          <w:tab w:val="left" w:pos="1440"/>
        </w:tabs>
        <w:ind w:left="1440"/>
        <w:jc w:val="left"/>
        <w:rPr>
          <w:sz w:val="24"/>
        </w:rPr>
      </w:pPr>
      <w:r>
        <w:rPr>
          <w:b/>
          <w:sz w:val="24"/>
        </w:rPr>
        <w:t>Services:</w:t>
      </w:r>
      <w:r>
        <w:rPr>
          <w:b/>
          <w:spacing w:val="57"/>
          <w:sz w:val="24"/>
        </w:rPr>
        <w:t xml:space="preserve"> </w:t>
      </w:r>
      <w:r>
        <w:rPr>
          <w:sz w:val="24"/>
        </w:rPr>
        <w:t>The</w:t>
      </w:r>
      <w:r>
        <w:rPr>
          <w:spacing w:val="-1"/>
          <w:sz w:val="24"/>
        </w:rPr>
        <w:t xml:space="preserve"> </w:t>
      </w:r>
      <w:r>
        <w:rPr>
          <w:spacing w:val="-2"/>
          <w:sz w:val="24"/>
        </w:rPr>
        <w:t>Contractor:</w:t>
      </w:r>
    </w:p>
    <w:p w14:paraId="7B9BDFE4" w14:textId="77777777" w:rsidR="00FA7B46" w:rsidRDefault="00FA7B46">
      <w:pPr>
        <w:pStyle w:val="BodyText"/>
        <w:ind w:left="0"/>
      </w:pPr>
    </w:p>
    <w:p w14:paraId="25E92770" w14:textId="01D15D57" w:rsidR="00FA7B46" w:rsidRDefault="006F0F53" w:rsidP="00110430">
      <w:pPr>
        <w:pStyle w:val="ListParagraph"/>
        <w:tabs>
          <w:tab w:val="left" w:pos="1340"/>
        </w:tabs>
        <w:ind w:right="1240"/>
        <w:rPr>
          <w:sz w:val="24"/>
        </w:rPr>
      </w:pPr>
      <w:sdt>
        <w:sdtPr>
          <w:rPr>
            <w:sz w:val="24"/>
          </w:rPr>
          <w:id w:val="-200324020"/>
          <w14:checkbox>
            <w14:checked w14:val="1"/>
            <w14:checkedState w14:val="2612" w14:font="MS Gothic"/>
            <w14:uncheckedState w14:val="2610" w14:font="MS Gothic"/>
          </w14:checkbox>
        </w:sdtPr>
        <w:sdtEndPr/>
        <w:sdtContent>
          <w:r w:rsidR="00853B44">
            <w:rPr>
              <w:rFonts w:ascii="MS Gothic" w:eastAsia="MS Gothic" w:hAnsi="MS Gothic" w:hint="eastAsia"/>
              <w:sz w:val="24"/>
            </w:rPr>
            <w:t>☒</w:t>
          </w:r>
        </w:sdtContent>
      </w:sdt>
      <w:r w:rsidR="001C129B">
        <w:rPr>
          <w:sz w:val="24"/>
        </w:rPr>
        <w:t>Will</w:t>
      </w:r>
      <w:r w:rsidR="001C129B">
        <w:rPr>
          <w:spacing w:val="-3"/>
          <w:sz w:val="24"/>
        </w:rPr>
        <w:t xml:space="preserve"> </w:t>
      </w:r>
      <w:r w:rsidR="001C129B">
        <w:rPr>
          <w:b/>
          <w:sz w:val="24"/>
        </w:rPr>
        <w:t>NOT</w:t>
      </w:r>
      <w:r w:rsidR="001C129B">
        <w:rPr>
          <w:b/>
          <w:spacing w:val="-4"/>
          <w:sz w:val="24"/>
        </w:rPr>
        <w:t xml:space="preserve"> </w:t>
      </w:r>
      <w:r w:rsidR="001C129B">
        <w:rPr>
          <w:sz w:val="24"/>
        </w:rPr>
        <w:t>provide</w:t>
      </w:r>
      <w:r w:rsidR="001C129B">
        <w:rPr>
          <w:spacing w:val="-3"/>
          <w:sz w:val="24"/>
        </w:rPr>
        <w:t xml:space="preserve"> </w:t>
      </w:r>
      <w:r w:rsidR="001C129B">
        <w:rPr>
          <w:sz w:val="24"/>
        </w:rPr>
        <w:t>Contractor</w:t>
      </w:r>
      <w:r w:rsidR="001C129B">
        <w:rPr>
          <w:spacing w:val="-3"/>
          <w:sz w:val="24"/>
        </w:rPr>
        <w:t xml:space="preserve"> </w:t>
      </w:r>
      <w:r w:rsidR="001C129B">
        <w:rPr>
          <w:sz w:val="24"/>
        </w:rPr>
        <w:t>Furnished</w:t>
      </w:r>
      <w:r w:rsidR="001C129B">
        <w:rPr>
          <w:spacing w:val="-3"/>
          <w:sz w:val="24"/>
        </w:rPr>
        <w:t xml:space="preserve"> </w:t>
      </w:r>
      <w:r w:rsidR="001C129B">
        <w:rPr>
          <w:sz w:val="24"/>
        </w:rPr>
        <w:t>Services</w:t>
      </w:r>
      <w:r w:rsidR="001C129B">
        <w:rPr>
          <w:spacing w:val="-4"/>
          <w:sz w:val="24"/>
        </w:rPr>
        <w:t xml:space="preserve"> </w:t>
      </w:r>
      <w:r w:rsidR="001C129B">
        <w:rPr>
          <w:sz w:val="24"/>
        </w:rPr>
        <w:t>in</w:t>
      </w:r>
      <w:r w:rsidR="001C129B">
        <w:rPr>
          <w:spacing w:val="-3"/>
          <w:sz w:val="24"/>
        </w:rPr>
        <w:t xml:space="preserve"> </w:t>
      </w:r>
      <w:r w:rsidR="001C129B">
        <w:rPr>
          <w:sz w:val="24"/>
        </w:rPr>
        <w:t>support</w:t>
      </w:r>
      <w:r w:rsidR="001C129B">
        <w:rPr>
          <w:spacing w:val="-3"/>
          <w:sz w:val="24"/>
        </w:rPr>
        <w:t xml:space="preserve"> </w:t>
      </w:r>
      <w:r w:rsidR="001C129B">
        <w:rPr>
          <w:sz w:val="24"/>
        </w:rPr>
        <w:t>of</w:t>
      </w:r>
      <w:r w:rsidR="001C129B">
        <w:rPr>
          <w:spacing w:val="-4"/>
          <w:sz w:val="24"/>
        </w:rPr>
        <w:t xml:space="preserve"> </w:t>
      </w:r>
      <w:r w:rsidR="001C129B">
        <w:rPr>
          <w:sz w:val="24"/>
        </w:rPr>
        <w:t>this</w:t>
      </w:r>
      <w:r w:rsidR="001C129B">
        <w:rPr>
          <w:spacing w:val="-5"/>
          <w:sz w:val="24"/>
        </w:rPr>
        <w:t xml:space="preserve"> </w:t>
      </w:r>
      <w:r w:rsidR="001C129B">
        <w:rPr>
          <w:sz w:val="24"/>
        </w:rPr>
        <w:t>contract/task</w:t>
      </w:r>
      <w:r w:rsidR="001C129B">
        <w:rPr>
          <w:spacing w:val="-3"/>
          <w:sz w:val="24"/>
        </w:rPr>
        <w:t xml:space="preserve"> </w:t>
      </w:r>
      <w:r w:rsidR="001C129B">
        <w:rPr>
          <w:sz w:val="24"/>
        </w:rPr>
        <w:t>order.</w:t>
      </w:r>
      <w:r w:rsidR="001C129B">
        <w:rPr>
          <w:spacing w:val="40"/>
          <w:sz w:val="24"/>
        </w:rPr>
        <w:t xml:space="preserve"> </w:t>
      </w:r>
      <w:r w:rsidR="001C129B">
        <w:rPr>
          <w:sz w:val="24"/>
        </w:rPr>
        <w:t>As</w:t>
      </w:r>
      <w:r w:rsidR="001C129B">
        <w:rPr>
          <w:spacing w:val="-3"/>
          <w:sz w:val="24"/>
        </w:rPr>
        <w:t xml:space="preserve"> </w:t>
      </w:r>
      <w:r w:rsidR="001C129B">
        <w:rPr>
          <w:sz w:val="24"/>
        </w:rPr>
        <w:t>a result, this paragraph is Not Applicable.</w:t>
      </w:r>
    </w:p>
    <w:p w14:paraId="7C9AC608" w14:textId="77777777" w:rsidR="00FA7B46" w:rsidRDefault="00FA7B46">
      <w:pPr>
        <w:pStyle w:val="BodyText"/>
        <w:spacing w:before="2"/>
        <w:ind w:left="0"/>
      </w:pPr>
    </w:p>
    <w:p w14:paraId="128198A6" w14:textId="6E30EB8E" w:rsidR="002B7B7E" w:rsidRPr="00853B44" w:rsidRDefault="006F0F53" w:rsidP="00853B44">
      <w:pPr>
        <w:pStyle w:val="ListParagraph"/>
        <w:tabs>
          <w:tab w:val="left" w:pos="1340"/>
        </w:tabs>
        <w:ind w:right="1191"/>
        <w:rPr>
          <w:sz w:val="24"/>
        </w:rPr>
      </w:pPr>
      <w:sdt>
        <w:sdtPr>
          <w:rPr>
            <w:b/>
            <w:sz w:val="24"/>
          </w:rPr>
          <w:id w:val="693193318"/>
          <w14:checkbox>
            <w14:checked w14:val="0"/>
            <w14:checkedState w14:val="2612" w14:font="MS Gothic"/>
            <w14:uncheckedState w14:val="2610" w14:font="MS Gothic"/>
          </w14:checkbox>
        </w:sdtPr>
        <w:sdtEndPr/>
        <w:sdtContent>
          <w:r w:rsidR="00110430">
            <w:rPr>
              <w:rFonts w:ascii="MS Gothic" w:eastAsia="MS Gothic" w:hAnsi="MS Gothic" w:hint="eastAsia"/>
              <w:b/>
              <w:sz w:val="24"/>
            </w:rPr>
            <w:t>☐</w:t>
          </w:r>
        </w:sdtContent>
      </w:sdt>
      <w:r w:rsidR="001C129B">
        <w:rPr>
          <w:b/>
          <w:sz w:val="24"/>
        </w:rPr>
        <w:t>WILL</w:t>
      </w:r>
      <w:r w:rsidR="001C129B">
        <w:rPr>
          <w:b/>
          <w:spacing w:val="-4"/>
          <w:sz w:val="24"/>
        </w:rPr>
        <w:t xml:space="preserve"> </w:t>
      </w:r>
      <w:r w:rsidR="001C129B">
        <w:rPr>
          <w:sz w:val="24"/>
        </w:rPr>
        <w:t>provide</w:t>
      </w:r>
      <w:r w:rsidR="001C129B">
        <w:rPr>
          <w:spacing w:val="-3"/>
          <w:sz w:val="24"/>
        </w:rPr>
        <w:t xml:space="preserve"> </w:t>
      </w:r>
      <w:r w:rsidR="001C129B">
        <w:rPr>
          <w:sz w:val="24"/>
        </w:rPr>
        <w:t>Contractor</w:t>
      </w:r>
      <w:r w:rsidR="001C129B">
        <w:rPr>
          <w:spacing w:val="-3"/>
          <w:sz w:val="24"/>
        </w:rPr>
        <w:t xml:space="preserve"> </w:t>
      </w:r>
      <w:r w:rsidR="001C129B">
        <w:rPr>
          <w:sz w:val="24"/>
        </w:rPr>
        <w:t>Furnished</w:t>
      </w:r>
      <w:r w:rsidR="001C129B">
        <w:rPr>
          <w:spacing w:val="-3"/>
          <w:sz w:val="24"/>
        </w:rPr>
        <w:t xml:space="preserve"> </w:t>
      </w:r>
      <w:r w:rsidR="001C129B">
        <w:rPr>
          <w:sz w:val="24"/>
        </w:rPr>
        <w:t>Services</w:t>
      </w:r>
      <w:r w:rsidR="001C129B">
        <w:rPr>
          <w:spacing w:val="-5"/>
          <w:sz w:val="24"/>
        </w:rPr>
        <w:t xml:space="preserve"> </w:t>
      </w:r>
      <w:r w:rsidR="001C129B">
        <w:rPr>
          <w:sz w:val="24"/>
        </w:rPr>
        <w:t>required</w:t>
      </w:r>
      <w:r w:rsidR="001C129B">
        <w:rPr>
          <w:spacing w:val="-3"/>
          <w:sz w:val="24"/>
        </w:rPr>
        <w:t xml:space="preserve"> </w:t>
      </w:r>
      <w:r w:rsidR="001C129B">
        <w:rPr>
          <w:sz w:val="24"/>
        </w:rPr>
        <w:t>in</w:t>
      </w:r>
      <w:r w:rsidR="001C129B">
        <w:rPr>
          <w:spacing w:val="-5"/>
          <w:sz w:val="24"/>
        </w:rPr>
        <w:t xml:space="preserve"> </w:t>
      </w:r>
      <w:r w:rsidR="001C129B">
        <w:rPr>
          <w:sz w:val="24"/>
        </w:rPr>
        <w:t>support</w:t>
      </w:r>
      <w:r w:rsidR="001C129B">
        <w:rPr>
          <w:spacing w:val="-3"/>
          <w:sz w:val="24"/>
        </w:rPr>
        <w:t xml:space="preserve"> </w:t>
      </w:r>
      <w:r w:rsidR="001C129B">
        <w:rPr>
          <w:sz w:val="24"/>
        </w:rPr>
        <w:t>of</w:t>
      </w:r>
      <w:r w:rsidR="001C129B">
        <w:rPr>
          <w:spacing w:val="-4"/>
          <w:sz w:val="24"/>
        </w:rPr>
        <w:t xml:space="preserve"> </w:t>
      </w:r>
      <w:r w:rsidR="001C129B">
        <w:rPr>
          <w:sz w:val="24"/>
        </w:rPr>
        <w:t>this</w:t>
      </w:r>
      <w:r w:rsidR="001C129B">
        <w:rPr>
          <w:spacing w:val="-3"/>
          <w:sz w:val="24"/>
        </w:rPr>
        <w:t xml:space="preserve"> </w:t>
      </w:r>
      <w:r w:rsidR="001C129B">
        <w:rPr>
          <w:sz w:val="24"/>
        </w:rPr>
        <w:t>contract/task</w:t>
      </w:r>
      <w:r w:rsidR="001C129B">
        <w:rPr>
          <w:spacing w:val="-3"/>
          <w:sz w:val="24"/>
        </w:rPr>
        <w:t xml:space="preserve"> </w:t>
      </w:r>
      <w:r w:rsidR="001C129B">
        <w:rPr>
          <w:sz w:val="24"/>
        </w:rPr>
        <w:t>orders. These Services are described below:</w:t>
      </w:r>
      <w:r w:rsidR="001C129B">
        <w:rPr>
          <w:spacing w:val="40"/>
          <w:sz w:val="24"/>
        </w:rPr>
        <w:t xml:space="preserve"> </w:t>
      </w:r>
      <w:r w:rsidR="001C129B">
        <w:rPr>
          <w:sz w:val="24"/>
        </w:rPr>
        <w:t xml:space="preserve">provide </w:t>
      </w:r>
    </w:p>
    <w:p w14:paraId="1F03DCC0" w14:textId="35205984" w:rsidR="00FA7B46" w:rsidRDefault="001C129B">
      <w:pPr>
        <w:pStyle w:val="ListParagraph"/>
        <w:numPr>
          <w:ilvl w:val="1"/>
          <w:numId w:val="16"/>
        </w:numPr>
        <w:tabs>
          <w:tab w:val="left" w:pos="1500"/>
        </w:tabs>
        <w:spacing w:before="275"/>
        <w:ind w:left="1080" w:right="1259" w:firstLine="0"/>
        <w:jc w:val="left"/>
        <w:rPr>
          <w:sz w:val="24"/>
        </w:rPr>
      </w:pPr>
      <w:r>
        <w:rPr>
          <w:b/>
          <w:sz w:val="24"/>
        </w:rPr>
        <w:t>General:</w:t>
      </w:r>
      <w:r>
        <w:rPr>
          <w:b/>
          <w:spacing w:val="40"/>
          <w:sz w:val="24"/>
        </w:rPr>
        <w:t xml:space="preserve"> </w:t>
      </w:r>
      <w:r w:rsidR="00853B44" w:rsidRPr="00F90327">
        <w:t>RESERVED</w:t>
      </w:r>
    </w:p>
    <w:p w14:paraId="723869B8" w14:textId="68B05324" w:rsidR="00FA7B46" w:rsidRDefault="001C129B">
      <w:pPr>
        <w:pStyle w:val="ListParagraph"/>
        <w:numPr>
          <w:ilvl w:val="1"/>
          <w:numId w:val="16"/>
        </w:numPr>
        <w:tabs>
          <w:tab w:val="left" w:pos="1500"/>
        </w:tabs>
        <w:spacing w:before="276"/>
        <w:ind w:left="1080" w:right="1313" w:firstLine="0"/>
        <w:jc w:val="left"/>
        <w:rPr>
          <w:sz w:val="24"/>
        </w:rPr>
      </w:pPr>
      <w:r>
        <w:rPr>
          <w:b/>
          <w:sz w:val="24"/>
        </w:rPr>
        <w:t>Secret Facility Clearance:</w:t>
      </w:r>
      <w:r>
        <w:rPr>
          <w:b/>
          <w:spacing w:val="40"/>
          <w:sz w:val="24"/>
        </w:rPr>
        <w:t xml:space="preserve"> </w:t>
      </w:r>
      <w:r w:rsidR="00853B44" w:rsidRPr="00F90327">
        <w:t>RESERVED</w:t>
      </w:r>
    </w:p>
    <w:p w14:paraId="793CABFB" w14:textId="77777777" w:rsidR="00FA7B46" w:rsidRDefault="00FA7B46">
      <w:pPr>
        <w:pStyle w:val="BodyText"/>
        <w:ind w:left="0"/>
        <w:rPr>
          <w:i/>
        </w:rPr>
      </w:pPr>
    </w:p>
    <w:p w14:paraId="279EAB01" w14:textId="058A3E65" w:rsidR="00FA7B46" w:rsidRDefault="001C129B">
      <w:pPr>
        <w:pStyle w:val="ListParagraph"/>
        <w:numPr>
          <w:ilvl w:val="1"/>
          <w:numId w:val="16"/>
        </w:numPr>
        <w:tabs>
          <w:tab w:val="left" w:pos="1500"/>
        </w:tabs>
        <w:ind w:left="1080" w:right="1214" w:firstLine="0"/>
        <w:jc w:val="left"/>
        <w:rPr>
          <w:sz w:val="24"/>
        </w:rPr>
      </w:pPr>
      <w:r>
        <w:rPr>
          <w:b/>
          <w:sz w:val="24"/>
        </w:rPr>
        <w:t>Materials:</w:t>
      </w:r>
      <w:r>
        <w:rPr>
          <w:b/>
          <w:spacing w:val="40"/>
          <w:sz w:val="24"/>
        </w:rPr>
        <w:t xml:space="preserve"> </w:t>
      </w:r>
      <w:r w:rsidR="00853B44" w:rsidRPr="00F90327">
        <w:t>RESERVED</w:t>
      </w:r>
    </w:p>
    <w:p w14:paraId="0D1311B8" w14:textId="77777777" w:rsidR="00FA7B46" w:rsidRDefault="00FA7B46">
      <w:pPr>
        <w:pStyle w:val="BodyText"/>
        <w:ind w:left="0"/>
      </w:pPr>
    </w:p>
    <w:p w14:paraId="2F9B76D8" w14:textId="46B1D174" w:rsidR="00FA7B46" w:rsidRDefault="001C129B">
      <w:pPr>
        <w:pStyle w:val="ListParagraph"/>
        <w:numPr>
          <w:ilvl w:val="1"/>
          <w:numId w:val="16"/>
        </w:numPr>
        <w:tabs>
          <w:tab w:val="left" w:pos="1500"/>
        </w:tabs>
        <w:ind w:left="1080" w:right="1329" w:firstLine="0"/>
        <w:jc w:val="left"/>
        <w:rPr>
          <w:sz w:val="24"/>
        </w:rPr>
      </w:pPr>
      <w:r>
        <w:rPr>
          <w:b/>
          <w:sz w:val="24"/>
        </w:rPr>
        <w:t>Equipment:</w:t>
      </w:r>
      <w:r>
        <w:rPr>
          <w:b/>
          <w:spacing w:val="40"/>
          <w:sz w:val="24"/>
        </w:rPr>
        <w:t xml:space="preserve"> </w:t>
      </w:r>
      <w:r w:rsidR="00853B44" w:rsidRPr="00F90327">
        <w:t>RESERVED</w:t>
      </w:r>
    </w:p>
    <w:p w14:paraId="7A2AFC61" w14:textId="77777777" w:rsidR="00FA7B46" w:rsidRDefault="00FA7B46">
      <w:pPr>
        <w:pStyle w:val="BodyText"/>
        <w:ind w:left="0"/>
      </w:pPr>
    </w:p>
    <w:p w14:paraId="35E745BC" w14:textId="7A0B2E8E" w:rsidR="00FA7B46" w:rsidRPr="00853B44" w:rsidRDefault="001C129B" w:rsidP="00853B44">
      <w:pPr>
        <w:pStyle w:val="ListParagraph"/>
        <w:numPr>
          <w:ilvl w:val="1"/>
          <w:numId w:val="16"/>
        </w:numPr>
        <w:tabs>
          <w:tab w:val="left" w:pos="1500"/>
        </w:tabs>
        <w:ind w:left="1080" w:right="1200" w:firstLine="0"/>
        <w:jc w:val="left"/>
        <w:rPr>
          <w:sz w:val="24"/>
        </w:rPr>
        <w:sectPr w:rsidR="00FA7B46" w:rsidRPr="00853B44">
          <w:pgSz w:w="12240" w:h="15840"/>
          <w:pgMar w:top="1340" w:right="360" w:bottom="820" w:left="360" w:header="0" w:footer="633" w:gutter="0"/>
          <w:cols w:space="720"/>
        </w:sectPr>
      </w:pPr>
      <w:r w:rsidRPr="00853B44">
        <w:rPr>
          <w:b/>
          <w:sz w:val="24"/>
        </w:rPr>
        <w:t>Facilities:</w:t>
      </w:r>
      <w:r w:rsidRPr="00853B44">
        <w:rPr>
          <w:b/>
          <w:spacing w:val="40"/>
          <w:sz w:val="24"/>
        </w:rPr>
        <w:t xml:space="preserve"> </w:t>
      </w:r>
      <w:r w:rsidR="00853B44">
        <w:rPr>
          <w:b/>
          <w:spacing w:val="40"/>
          <w:sz w:val="24"/>
        </w:rPr>
        <w:t xml:space="preserve"> </w:t>
      </w:r>
      <w:r w:rsidR="00853B44" w:rsidRPr="00F90327">
        <w:t>RESERVED</w:t>
      </w:r>
    </w:p>
    <w:p w14:paraId="046AFCFD" w14:textId="77777777" w:rsidR="00FA7B46" w:rsidRDefault="001C129B">
      <w:pPr>
        <w:pStyle w:val="Heading1"/>
        <w:spacing w:before="68" w:line="258" w:lineRule="exact"/>
      </w:pPr>
      <w:r>
        <w:lastRenderedPageBreak/>
        <w:t>PART</w:t>
      </w:r>
      <w:r>
        <w:rPr>
          <w:spacing w:val="-4"/>
        </w:rPr>
        <w:t xml:space="preserve"> </w:t>
      </w:r>
      <w:r>
        <w:rPr>
          <w:spacing w:val="-10"/>
        </w:rPr>
        <w:t>5</w:t>
      </w:r>
    </w:p>
    <w:p w14:paraId="1E4A7252" w14:textId="2D56F0E0" w:rsidR="00FA7B46" w:rsidRPr="00523CA6" w:rsidRDefault="001C129B" w:rsidP="00523CA6">
      <w:pPr>
        <w:spacing w:line="258" w:lineRule="exact"/>
        <w:ind w:left="4596"/>
        <w:rPr>
          <w:b/>
          <w:sz w:val="24"/>
        </w:rPr>
      </w:pPr>
      <w:r>
        <w:rPr>
          <w:b/>
          <w:sz w:val="24"/>
        </w:rPr>
        <w:t>5.0</w:t>
      </w:r>
      <w:r>
        <w:rPr>
          <w:b/>
          <w:spacing w:val="-4"/>
          <w:sz w:val="24"/>
        </w:rPr>
        <w:t xml:space="preserve"> </w:t>
      </w:r>
      <w:r>
        <w:rPr>
          <w:b/>
          <w:sz w:val="24"/>
        </w:rPr>
        <w:t>SPECIFIC</w:t>
      </w:r>
      <w:r>
        <w:rPr>
          <w:b/>
          <w:spacing w:val="-2"/>
          <w:sz w:val="24"/>
        </w:rPr>
        <w:t xml:space="preserve"> TASKS</w:t>
      </w:r>
    </w:p>
    <w:p w14:paraId="410FB34C" w14:textId="77777777" w:rsidR="002B7B7E" w:rsidRDefault="002B7B7E" w:rsidP="004644BA">
      <w:pPr>
        <w:ind w:left="1080" w:right="1080"/>
        <w:rPr>
          <w:i/>
          <w:sz w:val="24"/>
        </w:rPr>
      </w:pPr>
    </w:p>
    <w:p w14:paraId="707A58B1" w14:textId="5E4C6751" w:rsidR="00FA1046" w:rsidRPr="00FA1046" w:rsidRDefault="002B7B7E" w:rsidP="00FA1046">
      <w:pPr>
        <w:ind w:left="1080" w:right="1080"/>
        <w:rPr>
          <w:iCs/>
          <w:sz w:val="24"/>
        </w:rPr>
      </w:pPr>
      <w:r w:rsidRPr="00FA1046">
        <w:rPr>
          <w:iCs/>
          <w:sz w:val="24"/>
        </w:rPr>
        <w:t>5.1</w:t>
      </w:r>
      <w:r w:rsidR="00E97504" w:rsidRPr="00FA1046">
        <w:rPr>
          <w:iCs/>
          <w:sz w:val="24"/>
        </w:rPr>
        <w:t xml:space="preserve"> </w:t>
      </w:r>
      <w:r w:rsidR="00FA1046" w:rsidRPr="00FA1046">
        <w:rPr>
          <w:iCs/>
          <w:sz w:val="24"/>
        </w:rPr>
        <w:t>Performance Objective 1: Develop a Written Manual/Protocol for Safe External Proficiency Testing</w:t>
      </w:r>
      <w:r w:rsidR="003F1020">
        <w:rPr>
          <w:iCs/>
          <w:sz w:val="24"/>
        </w:rPr>
        <w:t>.</w:t>
      </w:r>
      <w:r w:rsidR="00FA1046" w:rsidRPr="00FA1046">
        <w:rPr>
          <w:iCs/>
          <w:sz w:val="24"/>
        </w:rPr>
        <w:t xml:space="preserve"> The contractor shall develop a comprehensive, standalone written manual or standard operating procedure (SOP) that describes how to create, prepare, and use safe, transportable external quality assurance/proficiency test materials for the detection of human pathogens in arthropods (mosquitoes), without the use of live or cultured pathogenic organisms.</w:t>
      </w:r>
    </w:p>
    <w:p w14:paraId="20A97BF5" w14:textId="77777777" w:rsidR="00FA1046" w:rsidRPr="00FA1046" w:rsidRDefault="00FA1046" w:rsidP="00FA1046">
      <w:pPr>
        <w:ind w:left="1080" w:right="1080"/>
        <w:rPr>
          <w:iCs/>
          <w:sz w:val="24"/>
        </w:rPr>
      </w:pPr>
    </w:p>
    <w:p w14:paraId="21053102" w14:textId="77777777" w:rsidR="00FA1046" w:rsidRPr="00FA1046" w:rsidRDefault="00FA1046" w:rsidP="00FA1046">
      <w:pPr>
        <w:ind w:left="1080" w:right="1080"/>
        <w:rPr>
          <w:iCs/>
          <w:sz w:val="24"/>
        </w:rPr>
      </w:pPr>
      <w:r w:rsidRPr="00FA1046">
        <w:rPr>
          <w:iCs/>
          <w:sz w:val="24"/>
        </w:rPr>
        <w:t>Sub-objectives:</w:t>
      </w:r>
    </w:p>
    <w:p w14:paraId="5F35ECBF" w14:textId="2607C875" w:rsidR="00FA1046" w:rsidRPr="00FA1046" w:rsidRDefault="00FA1046" w:rsidP="00FA1046">
      <w:pPr>
        <w:pStyle w:val="ListParagraph"/>
        <w:numPr>
          <w:ilvl w:val="0"/>
          <w:numId w:val="37"/>
        </w:numPr>
        <w:ind w:right="1080"/>
        <w:rPr>
          <w:iCs/>
          <w:sz w:val="24"/>
        </w:rPr>
      </w:pPr>
      <w:r w:rsidRPr="00FA1046">
        <w:rPr>
          <w:iCs/>
          <w:sz w:val="24"/>
        </w:rPr>
        <w:t>The manual shall focus on the use of partial nucleic acid constructs or synthetic/non-infectious materials as the proficiency test analyte.</w:t>
      </w:r>
    </w:p>
    <w:p w14:paraId="32C83F1E" w14:textId="2D966485" w:rsidR="00FA1046" w:rsidRPr="00FA1046" w:rsidRDefault="00FA1046" w:rsidP="00FA1046">
      <w:pPr>
        <w:pStyle w:val="ListParagraph"/>
        <w:numPr>
          <w:ilvl w:val="0"/>
          <w:numId w:val="37"/>
        </w:numPr>
        <w:ind w:right="1080"/>
        <w:rPr>
          <w:iCs/>
          <w:sz w:val="24"/>
        </w:rPr>
      </w:pPr>
      <w:r w:rsidRPr="00FA1046">
        <w:rPr>
          <w:iCs/>
          <w:sz w:val="24"/>
        </w:rPr>
        <w:t>Dengue virus detection via qRT-PCR shall serve as an acceptable model, with the protocol adaptable to other relevant arthropod-borne pathogens.</w:t>
      </w:r>
    </w:p>
    <w:p w14:paraId="472A32AC" w14:textId="13624731" w:rsidR="00FA1046" w:rsidRPr="00FA1046" w:rsidRDefault="00FA1046" w:rsidP="00FA1046">
      <w:pPr>
        <w:pStyle w:val="ListParagraph"/>
        <w:numPr>
          <w:ilvl w:val="0"/>
          <w:numId w:val="37"/>
        </w:numPr>
        <w:ind w:right="1080"/>
        <w:rPr>
          <w:iCs/>
          <w:sz w:val="24"/>
        </w:rPr>
      </w:pPr>
      <w:r w:rsidRPr="00FA1046">
        <w:rPr>
          <w:iCs/>
          <w:sz w:val="24"/>
        </w:rPr>
        <w:t>The manual shall include detailed procedures for: preparation of proficiency test materials, safe handling and transport, integration into a laboratory quality assurance program, and steps to minimize biosafety risks.</w:t>
      </w:r>
    </w:p>
    <w:p w14:paraId="7919620C" w14:textId="668DFB2E" w:rsidR="00FA7B46" w:rsidRPr="00FA1046" w:rsidRDefault="00FA1046" w:rsidP="00FA1046">
      <w:pPr>
        <w:pStyle w:val="ListParagraph"/>
        <w:numPr>
          <w:ilvl w:val="0"/>
          <w:numId w:val="37"/>
        </w:numPr>
        <w:ind w:right="1080"/>
        <w:rPr>
          <w:iCs/>
          <w:sz w:val="24"/>
        </w:rPr>
      </w:pPr>
      <w:r w:rsidRPr="00FA1046">
        <w:rPr>
          <w:iCs/>
          <w:sz w:val="24"/>
        </w:rPr>
        <w:t>The manual shall be submitted in Word or PDF format via email and shall be clear, technically accurate, and suitable for use by DoW preventive medicine laboratories.</w:t>
      </w:r>
    </w:p>
    <w:p w14:paraId="39FBDD27" w14:textId="77777777" w:rsidR="00FA1046" w:rsidRPr="00FA1046" w:rsidRDefault="00FA1046" w:rsidP="00FA1046">
      <w:pPr>
        <w:ind w:left="1080" w:right="1080"/>
        <w:rPr>
          <w:iCs/>
        </w:rPr>
      </w:pPr>
    </w:p>
    <w:p w14:paraId="621CF4CA" w14:textId="502CB5EF" w:rsidR="00FA1046" w:rsidRPr="00FA1046" w:rsidRDefault="002B7B7E" w:rsidP="00FA1046">
      <w:pPr>
        <w:pStyle w:val="BodyText"/>
        <w:ind w:right="1080"/>
        <w:rPr>
          <w:iCs/>
        </w:rPr>
      </w:pPr>
      <w:r w:rsidRPr="00FA1046">
        <w:rPr>
          <w:iCs/>
        </w:rPr>
        <w:t xml:space="preserve">5.2 </w:t>
      </w:r>
      <w:r w:rsidR="00FA1046" w:rsidRPr="00FA1046">
        <w:rPr>
          <w:iCs/>
        </w:rPr>
        <w:t>Performance Objective 2: Validate the Proficiency Testing Protocol</w:t>
      </w:r>
      <w:r w:rsidR="003F1020">
        <w:rPr>
          <w:iCs/>
        </w:rPr>
        <w:t>.</w:t>
      </w:r>
      <w:r w:rsidR="00FA1046" w:rsidRPr="00FA1046">
        <w:rPr>
          <w:iCs/>
        </w:rPr>
        <w:t xml:space="preserve"> The contractor shall rigorously validate the developed protocol using standard laboratory protocol validation processes for molecular diagnostic assays to ensure it is "fit for purpose."</w:t>
      </w:r>
    </w:p>
    <w:p w14:paraId="0BE7C59F" w14:textId="77777777" w:rsidR="00FA1046" w:rsidRPr="00FA1046" w:rsidRDefault="00FA1046" w:rsidP="00FA1046">
      <w:pPr>
        <w:pStyle w:val="BodyText"/>
        <w:ind w:right="1080"/>
        <w:rPr>
          <w:iCs/>
        </w:rPr>
      </w:pPr>
    </w:p>
    <w:p w14:paraId="55952F3D" w14:textId="77777777" w:rsidR="00FA1046" w:rsidRPr="00FA1046" w:rsidRDefault="00FA1046" w:rsidP="00FA1046">
      <w:pPr>
        <w:pStyle w:val="BodyText"/>
        <w:ind w:right="1080"/>
        <w:rPr>
          <w:iCs/>
        </w:rPr>
      </w:pPr>
      <w:r w:rsidRPr="00FA1046">
        <w:rPr>
          <w:iCs/>
        </w:rPr>
        <w:t>Sub-objectives:</w:t>
      </w:r>
    </w:p>
    <w:p w14:paraId="57422621" w14:textId="5FC9AF67" w:rsidR="00FA1046" w:rsidRPr="00FA1046" w:rsidRDefault="00FA1046" w:rsidP="00FA1046">
      <w:pPr>
        <w:pStyle w:val="BodyText"/>
        <w:numPr>
          <w:ilvl w:val="0"/>
          <w:numId w:val="39"/>
        </w:numPr>
        <w:ind w:right="1080"/>
        <w:rPr>
          <w:iCs/>
        </w:rPr>
      </w:pPr>
      <w:r w:rsidRPr="00FA1046">
        <w:rPr>
          <w:iCs/>
        </w:rPr>
        <w:t>Validation shall establish performance specifications for accuracy, precision, analytical sensitivity, analytical specificity, and any other relevant parameters per accepted guidelines for laboratory-developed molecular assays.</w:t>
      </w:r>
    </w:p>
    <w:p w14:paraId="1FBD9A34" w14:textId="575AE9F8" w:rsidR="00FA1046" w:rsidRPr="00FA1046" w:rsidRDefault="00FA1046" w:rsidP="00FA1046">
      <w:pPr>
        <w:pStyle w:val="BodyText"/>
        <w:numPr>
          <w:ilvl w:val="0"/>
          <w:numId w:val="39"/>
        </w:numPr>
        <w:ind w:right="1080"/>
        <w:rPr>
          <w:iCs/>
        </w:rPr>
      </w:pPr>
      <w:r w:rsidRPr="00FA1046">
        <w:rPr>
          <w:iCs/>
        </w:rPr>
        <w:t>The contractor shall perform internal validation testing using constructed proficiency test materials.</w:t>
      </w:r>
    </w:p>
    <w:p w14:paraId="7F2B008B" w14:textId="55CEA9FB" w:rsidR="00A925D6" w:rsidRDefault="00FA1046" w:rsidP="00FA1046">
      <w:pPr>
        <w:pStyle w:val="BodyText"/>
        <w:numPr>
          <w:ilvl w:val="0"/>
          <w:numId w:val="39"/>
        </w:numPr>
        <w:ind w:right="1080"/>
        <w:rPr>
          <w:iCs/>
        </w:rPr>
      </w:pPr>
      <w:r w:rsidRPr="00FA1046">
        <w:rPr>
          <w:iCs/>
        </w:rPr>
        <w:t>All validation activities shall be documented in a validation report, including methods, raw data, statistical analysis, and conclusions.</w:t>
      </w:r>
    </w:p>
    <w:p w14:paraId="5F486DC1" w14:textId="77777777" w:rsidR="00FA1046" w:rsidRPr="00FA1046" w:rsidRDefault="00FA1046" w:rsidP="00FA1046">
      <w:pPr>
        <w:pStyle w:val="BodyText"/>
        <w:ind w:right="1080"/>
        <w:rPr>
          <w:iCs/>
          <w:szCs w:val="22"/>
        </w:rPr>
      </w:pPr>
    </w:p>
    <w:p w14:paraId="2D4FE816" w14:textId="342471EE" w:rsidR="00FA1046" w:rsidRPr="00FA1046" w:rsidRDefault="00A925D6" w:rsidP="00FA1046">
      <w:pPr>
        <w:pStyle w:val="BodyText"/>
        <w:ind w:right="1080"/>
        <w:rPr>
          <w:iCs/>
        </w:rPr>
      </w:pPr>
      <w:r w:rsidRPr="00FA1046">
        <w:rPr>
          <w:iCs/>
        </w:rPr>
        <w:t xml:space="preserve">5.3 </w:t>
      </w:r>
      <w:r w:rsidR="00FA1046" w:rsidRPr="00FA1046">
        <w:rPr>
          <w:iCs/>
        </w:rPr>
        <w:t>Performance Objective 3: Demonstrate Proficiency Test Performance Characteristics</w:t>
      </w:r>
      <w:r w:rsidR="003F1020">
        <w:rPr>
          <w:iCs/>
        </w:rPr>
        <w:t>.</w:t>
      </w:r>
      <w:r w:rsidR="00FA1046" w:rsidRPr="00FA1046">
        <w:rPr>
          <w:iCs/>
        </w:rPr>
        <w:t xml:space="preserve"> The contractor shall provide statistically valid proficiency testing results that demonstrate the limit of detection (LOD), sensitivity, and specificity of the developed external proficiency test materials and associated detection methods.</w:t>
      </w:r>
    </w:p>
    <w:p w14:paraId="6D8760DE" w14:textId="77777777" w:rsidR="00FA1046" w:rsidRPr="00FA1046" w:rsidRDefault="00FA1046" w:rsidP="00FA1046">
      <w:pPr>
        <w:pStyle w:val="BodyText"/>
        <w:ind w:right="1080"/>
        <w:rPr>
          <w:iCs/>
        </w:rPr>
      </w:pPr>
    </w:p>
    <w:p w14:paraId="7D9C0C6C" w14:textId="77777777" w:rsidR="00FA1046" w:rsidRPr="00FA1046" w:rsidRDefault="00FA1046" w:rsidP="00FA1046">
      <w:pPr>
        <w:pStyle w:val="BodyText"/>
        <w:ind w:right="1080"/>
        <w:rPr>
          <w:iCs/>
        </w:rPr>
      </w:pPr>
      <w:r w:rsidRPr="00FA1046">
        <w:rPr>
          <w:iCs/>
        </w:rPr>
        <w:t>Sub-objectives:</w:t>
      </w:r>
    </w:p>
    <w:p w14:paraId="66957B1A" w14:textId="777CAFBE" w:rsidR="00FA1046" w:rsidRPr="00FA1046" w:rsidRDefault="00FA1046" w:rsidP="00FA1046">
      <w:pPr>
        <w:pStyle w:val="BodyText"/>
        <w:numPr>
          <w:ilvl w:val="0"/>
          <w:numId w:val="41"/>
        </w:numPr>
        <w:ind w:right="1080"/>
        <w:rPr>
          <w:iCs/>
        </w:rPr>
      </w:pPr>
      <w:r w:rsidRPr="00FA1046">
        <w:rPr>
          <w:iCs/>
        </w:rPr>
        <w:t>Testing shall include a minimum of 60 samples (as referenced in the requirement) containing the constructed proficiency test analytes, using verified virus-free mosquitoes or arthropod matrices provided in part by the Theater Preventive Medicine Flight.</w:t>
      </w:r>
    </w:p>
    <w:p w14:paraId="0FA075A1" w14:textId="056F0423" w:rsidR="00FA1046" w:rsidRPr="00FA1046" w:rsidRDefault="00FA1046" w:rsidP="00FA1046">
      <w:pPr>
        <w:pStyle w:val="BodyText"/>
        <w:numPr>
          <w:ilvl w:val="0"/>
          <w:numId w:val="41"/>
        </w:numPr>
        <w:ind w:right="1080"/>
        <w:rPr>
          <w:iCs/>
        </w:rPr>
      </w:pPr>
      <w:r w:rsidRPr="00FA1046">
        <w:rPr>
          <w:iCs/>
        </w:rPr>
        <w:t>Results shall include quantitative or qualitative data (as applicable) showing LOD, sensitivity (true positive rate), and specificity (true negative rate), with appropriate statistical measures (e.g., confidence intervals, reproducibility data).</w:t>
      </w:r>
    </w:p>
    <w:p w14:paraId="2F081B41" w14:textId="0EFE6CCA" w:rsidR="00A925D6" w:rsidRDefault="00FA1046" w:rsidP="00FA1046">
      <w:pPr>
        <w:pStyle w:val="BodyText"/>
        <w:numPr>
          <w:ilvl w:val="0"/>
          <w:numId w:val="41"/>
        </w:numPr>
        <w:ind w:right="1080"/>
        <w:rPr>
          <w:iCs/>
        </w:rPr>
      </w:pPr>
      <w:r w:rsidRPr="00FA1046">
        <w:rPr>
          <w:iCs/>
        </w:rPr>
        <w:t>Testing shall confirm the protocol's ability to support reliable detection without infectious materials.</w:t>
      </w:r>
    </w:p>
    <w:p w14:paraId="0FDA1EE6" w14:textId="77777777" w:rsidR="00FA1046" w:rsidRPr="00FA1046" w:rsidRDefault="00FA1046" w:rsidP="00FA1046">
      <w:pPr>
        <w:pStyle w:val="BodyText"/>
        <w:ind w:right="1080"/>
        <w:rPr>
          <w:iCs/>
        </w:rPr>
      </w:pPr>
    </w:p>
    <w:p w14:paraId="3E1E489C" w14:textId="68E58C7C" w:rsidR="00FA1046" w:rsidRPr="00FA1046" w:rsidRDefault="00A925D6" w:rsidP="00FA1046">
      <w:pPr>
        <w:pStyle w:val="BodyText"/>
        <w:ind w:right="1080"/>
        <w:rPr>
          <w:iCs/>
        </w:rPr>
      </w:pPr>
      <w:r w:rsidRPr="00FA1046">
        <w:rPr>
          <w:iCs/>
        </w:rPr>
        <w:t xml:space="preserve">5.4 </w:t>
      </w:r>
      <w:r w:rsidR="00FA1046" w:rsidRPr="00FA1046">
        <w:rPr>
          <w:iCs/>
        </w:rPr>
        <w:t>Performance Objective 4: Provide Analysis of Field-Expedient Capability</w:t>
      </w:r>
      <w:r w:rsidR="00B833B8">
        <w:rPr>
          <w:iCs/>
        </w:rPr>
        <w:t xml:space="preserve">. </w:t>
      </w:r>
      <w:r w:rsidR="00FA1046" w:rsidRPr="00FA1046">
        <w:rPr>
          <w:iCs/>
        </w:rPr>
        <w:t xml:space="preserve">The contractor </w:t>
      </w:r>
      <w:r w:rsidR="00FA1046" w:rsidRPr="00FA1046">
        <w:rPr>
          <w:iCs/>
        </w:rPr>
        <w:lastRenderedPageBreak/>
        <w:t>shall conduct and report an initial analysis of the proficiency test analyte's and protocol's capability for use in field-expedient conditions</w:t>
      </w:r>
      <w:r w:rsidR="00B833B8">
        <w:rPr>
          <w:iCs/>
        </w:rPr>
        <w:t>.</w:t>
      </w:r>
    </w:p>
    <w:p w14:paraId="2AD468BB" w14:textId="77777777" w:rsidR="00FA1046" w:rsidRPr="00FA1046" w:rsidRDefault="00FA1046" w:rsidP="00FA1046">
      <w:pPr>
        <w:pStyle w:val="BodyText"/>
        <w:ind w:right="1080"/>
        <w:rPr>
          <w:iCs/>
        </w:rPr>
      </w:pPr>
    </w:p>
    <w:p w14:paraId="31C2A287" w14:textId="77777777" w:rsidR="00FA1046" w:rsidRPr="00FA1046" w:rsidRDefault="00FA1046" w:rsidP="00FA1046">
      <w:pPr>
        <w:pStyle w:val="BodyText"/>
        <w:ind w:right="1080"/>
        <w:rPr>
          <w:iCs/>
        </w:rPr>
      </w:pPr>
      <w:r w:rsidRPr="00FA1046">
        <w:rPr>
          <w:iCs/>
        </w:rPr>
        <w:t>Sub-objectives:</w:t>
      </w:r>
    </w:p>
    <w:p w14:paraId="12E1F1A8" w14:textId="23E7D369" w:rsidR="00FA1046" w:rsidRPr="00FA1046" w:rsidRDefault="00FA1046" w:rsidP="00FA1046">
      <w:pPr>
        <w:pStyle w:val="BodyText"/>
        <w:numPr>
          <w:ilvl w:val="0"/>
          <w:numId w:val="43"/>
        </w:numPr>
        <w:ind w:right="1080"/>
        <w:rPr>
          <w:iCs/>
        </w:rPr>
      </w:pPr>
      <w:r w:rsidRPr="00FA1046">
        <w:rPr>
          <w:iCs/>
        </w:rPr>
        <w:t>The analysis shall evaluate factors such as: stability/transportability of the partial nucleic acid constructs, ease of use with portable or minimal equipment (e.g., field-adaptable qRT-PCR platforms), robustness to environmental variables (temperature, humidity, dust), and overall practicality for DoD preventive medicine teams.</w:t>
      </w:r>
    </w:p>
    <w:p w14:paraId="0462DEF2" w14:textId="0FA63738" w:rsidR="007039B6" w:rsidRDefault="00FA1046" w:rsidP="00FA1046">
      <w:pPr>
        <w:pStyle w:val="BodyText"/>
        <w:numPr>
          <w:ilvl w:val="0"/>
          <w:numId w:val="43"/>
        </w:numPr>
        <w:ind w:right="1080"/>
        <w:rPr>
          <w:iCs/>
        </w:rPr>
      </w:pPr>
      <w:r w:rsidRPr="00FA1046">
        <w:rPr>
          <w:iCs/>
        </w:rPr>
        <w:t>The report shall identify any limitations, recommended mitigations, and potential adaptations for austere use.</w:t>
      </w:r>
    </w:p>
    <w:p w14:paraId="573251E7" w14:textId="77777777" w:rsidR="00FA1046" w:rsidRPr="00FA1046" w:rsidRDefault="00FA1046" w:rsidP="00FA1046">
      <w:pPr>
        <w:pStyle w:val="BodyText"/>
        <w:ind w:right="1080"/>
        <w:rPr>
          <w:iCs/>
        </w:rPr>
      </w:pPr>
    </w:p>
    <w:p w14:paraId="2F22C567" w14:textId="69E8A878" w:rsidR="00B833B8" w:rsidRPr="00B833B8" w:rsidRDefault="007039B6" w:rsidP="00B833B8">
      <w:pPr>
        <w:pStyle w:val="BodyText"/>
        <w:ind w:right="1080"/>
        <w:rPr>
          <w:iCs/>
        </w:rPr>
      </w:pPr>
      <w:r w:rsidRPr="00FA1046">
        <w:rPr>
          <w:iCs/>
        </w:rPr>
        <w:t xml:space="preserve">5.5 </w:t>
      </w:r>
      <w:r w:rsidR="00B833B8" w:rsidRPr="00B833B8">
        <w:rPr>
          <w:iCs/>
        </w:rPr>
        <w:t xml:space="preserve">Performance Objective 5: </w:t>
      </w:r>
      <w:r w:rsidR="00B833B8">
        <w:rPr>
          <w:iCs/>
        </w:rPr>
        <w:t>Monthly</w:t>
      </w:r>
      <w:r w:rsidR="00B833B8" w:rsidRPr="00B833B8">
        <w:rPr>
          <w:iCs/>
        </w:rPr>
        <w:t xml:space="preserve"> </w:t>
      </w:r>
      <w:r w:rsidR="000276D0">
        <w:rPr>
          <w:iCs/>
        </w:rPr>
        <w:t xml:space="preserve">Progress </w:t>
      </w:r>
      <w:r w:rsidR="00B833B8" w:rsidRPr="00B833B8">
        <w:rPr>
          <w:iCs/>
        </w:rPr>
        <w:t>Reporting</w:t>
      </w:r>
      <w:r w:rsidR="00B833B8">
        <w:rPr>
          <w:iCs/>
        </w:rPr>
        <w:t xml:space="preserve">. </w:t>
      </w:r>
      <w:r w:rsidR="00B833B8" w:rsidRPr="00B833B8">
        <w:rPr>
          <w:iCs/>
        </w:rPr>
        <w:t xml:space="preserve">The contractor shall provide regular progress updates to ensure timely delivery of all required </w:t>
      </w:r>
      <w:r w:rsidR="00B833B8">
        <w:rPr>
          <w:iCs/>
        </w:rPr>
        <w:t>deliverables.</w:t>
      </w:r>
      <w:r w:rsidR="000276D0">
        <w:rPr>
          <w:iCs/>
        </w:rPr>
        <w:t xml:space="preserve"> </w:t>
      </w:r>
    </w:p>
    <w:p w14:paraId="63FBC49A" w14:textId="77777777" w:rsidR="00B833B8" w:rsidRPr="00B833B8" w:rsidRDefault="00B833B8" w:rsidP="00B833B8">
      <w:pPr>
        <w:pStyle w:val="BodyText"/>
        <w:ind w:right="1080"/>
        <w:rPr>
          <w:iCs/>
        </w:rPr>
      </w:pPr>
    </w:p>
    <w:p w14:paraId="4CB22D06" w14:textId="77777777" w:rsidR="00B833B8" w:rsidRPr="00B833B8" w:rsidRDefault="00B833B8" w:rsidP="00B833B8">
      <w:pPr>
        <w:pStyle w:val="BodyText"/>
        <w:ind w:right="1080"/>
        <w:rPr>
          <w:iCs/>
        </w:rPr>
      </w:pPr>
      <w:r w:rsidRPr="00B833B8">
        <w:rPr>
          <w:iCs/>
        </w:rPr>
        <w:t>Sub-objectives:</w:t>
      </w:r>
    </w:p>
    <w:p w14:paraId="6A761A4A" w14:textId="4C285A14" w:rsidR="00B833B8" w:rsidRPr="00B833B8" w:rsidRDefault="00B833B8" w:rsidP="00B833B8">
      <w:pPr>
        <w:pStyle w:val="BodyText"/>
        <w:numPr>
          <w:ilvl w:val="0"/>
          <w:numId w:val="45"/>
        </w:numPr>
        <w:ind w:right="1080"/>
        <w:rPr>
          <w:iCs/>
        </w:rPr>
      </w:pPr>
      <w:r w:rsidRPr="00B833B8">
        <w:rPr>
          <w:iCs/>
        </w:rPr>
        <w:t>Submit monthly progress reports (via email) summarizing accomplishments, issues, risks, and upcoming activities throughout the period of performance.</w:t>
      </w:r>
    </w:p>
    <w:p w14:paraId="79F66E5E" w14:textId="77777777" w:rsidR="000276D0" w:rsidRPr="000276D0" w:rsidRDefault="00B833B8" w:rsidP="00B833B8">
      <w:pPr>
        <w:pStyle w:val="BodyText"/>
        <w:numPr>
          <w:ilvl w:val="0"/>
          <w:numId w:val="45"/>
        </w:numPr>
        <w:ind w:right="1080"/>
        <w:rPr>
          <w:i/>
          <w:iCs/>
        </w:rPr>
      </w:pPr>
      <w:r w:rsidRPr="000276D0">
        <w:rPr>
          <w:iCs/>
        </w:rPr>
        <w:t xml:space="preserve">All </w:t>
      </w:r>
      <w:r w:rsidR="000276D0">
        <w:rPr>
          <w:iCs/>
        </w:rPr>
        <w:t xml:space="preserve">reports shall be prepared in </w:t>
      </w:r>
      <w:r w:rsidR="000276D0" w:rsidRPr="000276D0">
        <w:rPr>
          <w:iCs/>
        </w:rPr>
        <w:t xml:space="preserve">Microsoft Word or PDF </w:t>
      </w:r>
      <w:r w:rsidR="000276D0">
        <w:rPr>
          <w:iCs/>
        </w:rPr>
        <w:t>format.</w:t>
      </w:r>
    </w:p>
    <w:p w14:paraId="5DD366A3" w14:textId="6FC769A4" w:rsidR="00E97504" w:rsidRPr="000276D0" w:rsidRDefault="00E97504" w:rsidP="00B833B8">
      <w:pPr>
        <w:pStyle w:val="BodyText"/>
        <w:numPr>
          <w:ilvl w:val="0"/>
          <w:numId w:val="45"/>
        </w:numPr>
        <w:ind w:right="1080"/>
        <w:rPr>
          <w:i/>
          <w:iCs/>
        </w:rPr>
      </w:pPr>
      <w:r w:rsidRPr="000276D0">
        <w:rPr>
          <w:i/>
          <w:iCs/>
        </w:rPr>
        <w:br w:type="page"/>
      </w:r>
    </w:p>
    <w:p w14:paraId="68CFD1A1" w14:textId="77777777" w:rsidR="00FA7B46" w:rsidRDefault="001C129B" w:rsidP="00E97504">
      <w:pPr>
        <w:pStyle w:val="Heading1"/>
        <w:spacing w:before="60"/>
        <w:ind w:left="0"/>
        <w:jc w:val="center"/>
      </w:pPr>
      <w:r>
        <w:lastRenderedPageBreak/>
        <w:t>PART</w:t>
      </w:r>
      <w:r>
        <w:rPr>
          <w:spacing w:val="-4"/>
        </w:rPr>
        <w:t xml:space="preserve"> </w:t>
      </w:r>
      <w:r>
        <w:rPr>
          <w:spacing w:val="-10"/>
        </w:rPr>
        <w:t>6</w:t>
      </w:r>
    </w:p>
    <w:p w14:paraId="07A9EB3A" w14:textId="77777777" w:rsidR="00FA7B46" w:rsidRPr="00387E41" w:rsidRDefault="001C129B">
      <w:pPr>
        <w:pStyle w:val="ListParagraph"/>
        <w:numPr>
          <w:ilvl w:val="1"/>
          <w:numId w:val="14"/>
        </w:numPr>
        <w:tabs>
          <w:tab w:val="left" w:pos="3363"/>
        </w:tabs>
        <w:jc w:val="left"/>
        <w:rPr>
          <w:b/>
          <w:sz w:val="24"/>
        </w:rPr>
      </w:pPr>
      <w:r>
        <w:rPr>
          <w:b/>
          <w:sz w:val="24"/>
        </w:rPr>
        <w:t>INFORMATION</w:t>
      </w:r>
      <w:r>
        <w:rPr>
          <w:b/>
          <w:spacing w:val="-6"/>
          <w:sz w:val="24"/>
        </w:rPr>
        <w:t xml:space="preserve"> </w:t>
      </w:r>
      <w:r>
        <w:rPr>
          <w:b/>
          <w:sz w:val="24"/>
        </w:rPr>
        <w:t>TECHNOLOGY</w:t>
      </w:r>
      <w:r>
        <w:rPr>
          <w:b/>
          <w:spacing w:val="-4"/>
          <w:sz w:val="24"/>
        </w:rPr>
        <w:t xml:space="preserve"> </w:t>
      </w:r>
      <w:r>
        <w:rPr>
          <w:b/>
          <w:sz w:val="24"/>
        </w:rPr>
        <w:t>&amp;</w:t>
      </w:r>
      <w:r>
        <w:rPr>
          <w:b/>
          <w:spacing w:val="-3"/>
          <w:sz w:val="24"/>
        </w:rPr>
        <w:t xml:space="preserve"> </w:t>
      </w:r>
      <w:r>
        <w:rPr>
          <w:b/>
          <w:spacing w:val="-2"/>
          <w:sz w:val="24"/>
        </w:rPr>
        <w:t>SECURITY</w:t>
      </w:r>
    </w:p>
    <w:p w14:paraId="113209E4" w14:textId="77777777" w:rsidR="00B824B6" w:rsidRPr="00B824B6" w:rsidRDefault="00B824B6" w:rsidP="00B824B6">
      <w:pPr>
        <w:widowControl/>
        <w:autoSpaceDE/>
        <w:autoSpaceDN/>
        <w:rPr>
          <w:rFonts w:eastAsia="Aptos"/>
          <w:kern w:val="2"/>
          <w:sz w:val="24"/>
          <w:szCs w:val="24"/>
          <w14:ligatures w14:val="standardContextual"/>
        </w:rPr>
      </w:pPr>
    </w:p>
    <w:p w14:paraId="47B22AA6"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6.1</w:t>
      </w:r>
      <w:r w:rsidRPr="00B824B6">
        <w:rPr>
          <w:rFonts w:eastAsia="Aptos"/>
          <w:kern w:val="2"/>
          <w:sz w:val="24"/>
          <w:szCs w:val="24"/>
          <w14:ligatures w14:val="standardContextual"/>
        </w:rPr>
        <w:tab/>
        <w:t>All work under this contract is unclassified.</w:t>
      </w:r>
    </w:p>
    <w:p w14:paraId="191AEC56"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38E96467" w14:textId="77777777" w:rsidR="00B824B6" w:rsidRPr="00B824B6" w:rsidRDefault="00B824B6" w:rsidP="006125BF">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6.2</w:t>
      </w:r>
      <w:r w:rsidRPr="00B824B6">
        <w:rPr>
          <w:rFonts w:eastAsia="Aptos"/>
          <w:kern w:val="2"/>
          <w:sz w:val="24"/>
          <w:szCs w:val="24"/>
          <w14:ligatures w14:val="standardContextual"/>
        </w:rPr>
        <w:tab/>
        <w:t xml:space="preserve">Personally Identifiable Information (PII)/Protected Health Information (PHI), Procurement, and Federal information requirements are not applicable for this requirement. </w:t>
      </w:r>
    </w:p>
    <w:p w14:paraId="6CBD8FFE"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3F49F58A"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6.3</w:t>
      </w:r>
      <w:r w:rsidRPr="00B824B6">
        <w:rPr>
          <w:rFonts w:eastAsia="Aptos"/>
          <w:kern w:val="2"/>
          <w:sz w:val="24"/>
          <w:szCs w:val="24"/>
          <w14:ligatures w14:val="standardContextual"/>
        </w:rPr>
        <w:tab/>
        <w:t>Training - RESERVED</w:t>
      </w:r>
    </w:p>
    <w:p w14:paraId="135D8920"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066249E0"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6.4</w:t>
      </w:r>
      <w:r w:rsidRPr="00B824B6">
        <w:rPr>
          <w:rFonts w:eastAsia="Aptos"/>
          <w:kern w:val="2"/>
          <w:sz w:val="24"/>
          <w:szCs w:val="24"/>
          <w14:ligatures w14:val="standardContextual"/>
        </w:rPr>
        <w:tab/>
        <w:t xml:space="preserve">Cybersecurity Requirements for Non-DoD IT or Covered Contractor IS: </w:t>
      </w:r>
    </w:p>
    <w:p w14:paraId="03B8C12A"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61D710DE"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6.5</w:t>
      </w:r>
      <w:r w:rsidRPr="00B824B6">
        <w:rPr>
          <w:rFonts w:eastAsia="Aptos"/>
          <w:kern w:val="2"/>
          <w:sz w:val="24"/>
          <w:szCs w:val="24"/>
          <w14:ligatures w14:val="standardContextual"/>
        </w:rPr>
        <w:tab/>
        <w:t xml:space="preserve">Risk Management Framework (RMF) for DoD IT: RESERVED  </w:t>
      </w:r>
    </w:p>
    <w:p w14:paraId="12AEFFB9"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5E952556"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6.6</w:t>
      </w:r>
      <w:r w:rsidRPr="00B824B6">
        <w:rPr>
          <w:rFonts w:eastAsia="Aptos"/>
          <w:kern w:val="2"/>
          <w:sz w:val="24"/>
          <w:szCs w:val="24"/>
          <w14:ligatures w14:val="standardContextual"/>
        </w:rPr>
        <w:tab/>
        <w:t>Facility Related Control Systems: RESERVED</w:t>
      </w:r>
    </w:p>
    <w:p w14:paraId="1AC638E0"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41809AAE"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6.7</w:t>
      </w:r>
      <w:r w:rsidRPr="00B824B6">
        <w:rPr>
          <w:rFonts w:eastAsia="Aptos"/>
          <w:kern w:val="2"/>
          <w:sz w:val="24"/>
          <w:szCs w:val="24"/>
          <w14:ligatures w14:val="standardContextual"/>
        </w:rPr>
        <w:tab/>
        <w:t>System Communications – RESERVED</w:t>
      </w:r>
    </w:p>
    <w:p w14:paraId="7DBACC9D"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0248A736" w14:textId="77777777" w:rsidR="00B824B6" w:rsidRPr="00B824B6" w:rsidRDefault="00B824B6" w:rsidP="006125BF">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6.8</w:t>
      </w:r>
      <w:r w:rsidRPr="00B824B6">
        <w:rPr>
          <w:rFonts w:eastAsia="Aptos"/>
          <w:kern w:val="2"/>
          <w:sz w:val="24"/>
          <w:szCs w:val="24"/>
          <w14:ligatures w14:val="standardContextual"/>
        </w:rPr>
        <w:tab/>
        <w:t>MHS Demilitarized Zone (DMZ) Medical Community of Interest (MedCOI) Business-to-Business (B2B) Gateway - RESERVED</w:t>
      </w:r>
    </w:p>
    <w:p w14:paraId="384385FB"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1177ACFB" w14:textId="77777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6.9</w:t>
      </w:r>
      <w:r w:rsidRPr="00B824B6">
        <w:rPr>
          <w:rFonts w:eastAsia="Aptos"/>
          <w:kern w:val="2"/>
          <w:sz w:val="24"/>
          <w:szCs w:val="24"/>
          <w14:ligatures w14:val="standardContextual"/>
        </w:rPr>
        <w:tab/>
        <w:t>Contractor Provided IT Infrastructure – RESERVED</w:t>
      </w:r>
    </w:p>
    <w:p w14:paraId="3733C58B"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582E2D5A" w14:textId="5D0607E3" w:rsidR="00B824B6" w:rsidRPr="00B824B6" w:rsidRDefault="00B824B6" w:rsidP="006125BF">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6.10</w:t>
      </w:r>
      <w:r w:rsidR="006125BF">
        <w:rPr>
          <w:rFonts w:eastAsia="Aptos"/>
          <w:kern w:val="2"/>
          <w:sz w:val="24"/>
          <w:szCs w:val="24"/>
          <w14:ligatures w14:val="standardContextual"/>
        </w:rPr>
        <w:t xml:space="preserve"> </w:t>
      </w:r>
      <w:r w:rsidRPr="00B824B6">
        <w:rPr>
          <w:rFonts w:eastAsia="Aptos"/>
          <w:kern w:val="2"/>
          <w:sz w:val="24"/>
          <w:szCs w:val="24"/>
          <w14:ligatures w14:val="standardContextual"/>
        </w:rPr>
        <w:t>System Authorization Access Request (SAAR), Defense Department (DD) Form 2875 - RESERVED</w:t>
      </w:r>
    </w:p>
    <w:p w14:paraId="7E8EB6F3"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440D7FA3" w14:textId="29A5AB1B"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6.11</w:t>
      </w:r>
      <w:r w:rsidR="006125BF">
        <w:rPr>
          <w:rFonts w:eastAsia="Aptos"/>
          <w:kern w:val="2"/>
          <w:sz w:val="24"/>
          <w:szCs w:val="24"/>
          <w14:ligatures w14:val="standardContextual"/>
        </w:rPr>
        <w:t xml:space="preserve"> </w:t>
      </w:r>
      <w:r w:rsidRPr="00B824B6">
        <w:rPr>
          <w:rFonts w:eastAsia="Aptos"/>
          <w:kern w:val="2"/>
          <w:sz w:val="24"/>
          <w:szCs w:val="24"/>
          <w14:ligatures w14:val="standardContextual"/>
        </w:rPr>
        <w:t>MHS Systems Telecommunications – RESERVED</w:t>
      </w:r>
    </w:p>
    <w:p w14:paraId="54E677B1"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288A9539" w14:textId="08151770"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6.12</w:t>
      </w:r>
      <w:r w:rsidR="006125BF">
        <w:rPr>
          <w:rFonts w:eastAsia="Aptos"/>
          <w:kern w:val="2"/>
          <w:sz w:val="24"/>
          <w:szCs w:val="24"/>
          <w14:ligatures w14:val="standardContextual"/>
        </w:rPr>
        <w:t xml:space="preserve"> </w:t>
      </w:r>
      <w:r w:rsidRPr="00B824B6">
        <w:rPr>
          <w:rFonts w:eastAsia="Aptos"/>
          <w:kern w:val="2"/>
          <w:sz w:val="24"/>
          <w:szCs w:val="24"/>
          <w14:ligatures w14:val="standardContextual"/>
        </w:rPr>
        <w:t>Establishment of Telecommunications – RESERVED</w:t>
      </w:r>
    </w:p>
    <w:p w14:paraId="678B6FF7" w14:textId="77777777" w:rsidR="00B824B6" w:rsidRPr="00B824B6" w:rsidRDefault="00B824B6" w:rsidP="00B824B6">
      <w:pPr>
        <w:widowControl/>
        <w:autoSpaceDE/>
        <w:autoSpaceDN/>
        <w:ind w:left="1080" w:right="1080"/>
        <w:rPr>
          <w:rFonts w:eastAsia="Aptos"/>
          <w:kern w:val="2"/>
          <w:sz w:val="24"/>
          <w:szCs w:val="24"/>
          <w14:ligatures w14:val="standardContextual"/>
        </w:rPr>
      </w:pPr>
    </w:p>
    <w:p w14:paraId="6B5342C6" w14:textId="6B8CB777" w:rsidR="00B824B6" w:rsidRPr="00B824B6" w:rsidRDefault="00B824B6" w:rsidP="00B824B6">
      <w:pPr>
        <w:widowControl/>
        <w:autoSpaceDE/>
        <w:autoSpaceDN/>
        <w:ind w:left="1080" w:right="1080"/>
        <w:rPr>
          <w:rFonts w:eastAsia="Aptos"/>
          <w:kern w:val="2"/>
          <w:sz w:val="24"/>
          <w:szCs w:val="24"/>
          <w14:ligatures w14:val="standardContextual"/>
        </w:rPr>
      </w:pPr>
      <w:r w:rsidRPr="00B824B6">
        <w:rPr>
          <w:rFonts w:eastAsia="Aptos"/>
          <w:kern w:val="2"/>
          <w:sz w:val="24"/>
          <w:szCs w:val="24"/>
          <w14:ligatures w14:val="standardContextual"/>
        </w:rPr>
        <w:t>6.13</w:t>
      </w:r>
      <w:r w:rsidR="006125BF">
        <w:rPr>
          <w:rFonts w:eastAsia="Aptos"/>
          <w:kern w:val="2"/>
          <w:sz w:val="24"/>
          <w:szCs w:val="24"/>
          <w14:ligatures w14:val="standardContextual"/>
        </w:rPr>
        <w:t xml:space="preserve"> </w:t>
      </w:r>
      <w:r w:rsidRPr="00B824B6">
        <w:rPr>
          <w:rFonts w:eastAsia="Aptos"/>
          <w:kern w:val="2"/>
          <w:sz w:val="24"/>
          <w:szCs w:val="24"/>
          <w14:ligatures w14:val="standardContextual"/>
        </w:rPr>
        <w:t>Contractors Located On Military Installations – RESERVED</w:t>
      </w:r>
    </w:p>
    <w:p w14:paraId="147E0764" w14:textId="77777777" w:rsidR="00B824B6" w:rsidRPr="00B824B6" w:rsidRDefault="00B824B6" w:rsidP="00B824B6">
      <w:pPr>
        <w:tabs>
          <w:tab w:val="left" w:pos="3363"/>
        </w:tabs>
        <w:ind w:right="1080"/>
        <w:rPr>
          <w:bCs/>
          <w:sz w:val="24"/>
          <w:szCs w:val="24"/>
        </w:rPr>
      </w:pPr>
    </w:p>
    <w:p w14:paraId="5B4FE5EA" w14:textId="77777777" w:rsidR="00D82B48" w:rsidRPr="00D82B48" w:rsidRDefault="00D82B48" w:rsidP="00387E41">
      <w:pPr>
        <w:spacing w:line="216" w:lineRule="auto"/>
        <w:ind w:left="1080" w:right="1080"/>
        <w:rPr>
          <w:rFonts w:ascii="Segoe UI"/>
          <w:sz w:val="16"/>
        </w:rPr>
      </w:pPr>
    </w:p>
    <w:p w14:paraId="23342930" w14:textId="52C0BF6B" w:rsidR="00D82B48" w:rsidRPr="00D82B48" w:rsidRDefault="00D82B48" w:rsidP="00387E41">
      <w:pPr>
        <w:spacing w:line="216" w:lineRule="auto"/>
        <w:ind w:left="1080" w:right="1080"/>
        <w:rPr>
          <w:rFonts w:ascii="Segoe UI"/>
          <w:sz w:val="16"/>
        </w:rPr>
      </w:pPr>
    </w:p>
    <w:p w14:paraId="3034A985" w14:textId="77777777" w:rsidR="00D82B48" w:rsidRPr="00D82B48" w:rsidRDefault="00D82B48" w:rsidP="00D82B48">
      <w:pPr>
        <w:spacing w:line="216" w:lineRule="auto"/>
        <w:rPr>
          <w:rFonts w:ascii="Segoe UI"/>
          <w:sz w:val="16"/>
        </w:rPr>
      </w:pPr>
    </w:p>
    <w:p w14:paraId="23FFF242" w14:textId="77777777" w:rsidR="00D82B48" w:rsidRPr="00387E41" w:rsidRDefault="00D82B48" w:rsidP="00D82B48">
      <w:pPr>
        <w:spacing w:line="216" w:lineRule="auto"/>
        <w:rPr>
          <w:sz w:val="24"/>
          <w:szCs w:val="24"/>
        </w:rPr>
      </w:pPr>
    </w:p>
    <w:p w14:paraId="4060D796" w14:textId="77777777" w:rsidR="00D82B48" w:rsidRPr="00387E41" w:rsidRDefault="00D82B48" w:rsidP="00D82B48">
      <w:pPr>
        <w:spacing w:line="216" w:lineRule="auto"/>
        <w:rPr>
          <w:sz w:val="24"/>
          <w:szCs w:val="24"/>
        </w:rPr>
      </w:pPr>
    </w:p>
    <w:p w14:paraId="5E3B6657" w14:textId="45DFDC0A" w:rsidR="00D82B48" w:rsidRPr="00387E41" w:rsidRDefault="00D82B48" w:rsidP="00D82B48">
      <w:pPr>
        <w:spacing w:line="216" w:lineRule="auto"/>
        <w:rPr>
          <w:sz w:val="24"/>
          <w:szCs w:val="24"/>
        </w:rPr>
      </w:pPr>
    </w:p>
    <w:p w14:paraId="27D1F112" w14:textId="77777777" w:rsidR="00D82B48" w:rsidRPr="00387E41" w:rsidRDefault="00D82B48" w:rsidP="00D82B48">
      <w:pPr>
        <w:spacing w:line="216" w:lineRule="auto"/>
        <w:rPr>
          <w:sz w:val="24"/>
          <w:szCs w:val="24"/>
        </w:rPr>
      </w:pPr>
    </w:p>
    <w:p w14:paraId="4ECFDFF1" w14:textId="77777777" w:rsidR="00D82B48" w:rsidRDefault="00D82B48">
      <w:pPr>
        <w:spacing w:line="216" w:lineRule="auto"/>
        <w:rPr>
          <w:rFonts w:ascii="Segoe UI"/>
          <w:sz w:val="16"/>
        </w:rPr>
      </w:pPr>
    </w:p>
    <w:p w14:paraId="7C6848FA" w14:textId="47C499ED" w:rsidR="00D82B48" w:rsidRDefault="00D82B48">
      <w:pPr>
        <w:rPr>
          <w:rFonts w:ascii="Segoe UI"/>
          <w:sz w:val="16"/>
        </w:rPr>
      </w:pPr>
      <w:r>
        <w:rPr>
          <w:rFonts w:ascii="Segoe UI"/>
          <w:sz w:val="16"/>
        </w:rPr>
        <w:br w:type="page"/>
      </w:r>
    </w:p>
    <w:p w14:paraId="5C5203B8" w14:textId="77777777" w:rsidR="00D82B48" w:rsidRDefault="00D82B48">
      <w:pPr>
        <w:spacing w:line="216" w:lineRule="auto"/>
        <w:rPr>
          <w:rFonts w:ascii="Segoe UI"/>
          <w:sz w:val="16"/>
        </w:rPr>
      </w:pPr>
    </w:p>
    <w:p w14:paraId="62CC23E9" w14:textId="77777777" w:rsidR="00FA7B46" w:rsidRDefault="001C129B">
      <w:pPr>
        <w:pStyle w:val="Heading1"/>
        <w:spacing w:before="60"/>
      </w:pPr>
      <w:r>
        <w:t>PART</w:t>
      </w:r>
      <w:r>
        <w:rPr>
          <w:spacing w:val="-4"/>
        </w:rPr>
        <w:t xml:space="preserve"> </w:t>
      </w:r>
      <w:r>
        <w:rPr>
          <w:spacing w:val="-10"/>
        </w:rPr>
        <w:t>7</w:t>
      </w:r>
    </w:p>
    <w:p w14:paraId="4C8A9B67" w14:textId="77777777" w:rsidR="00FA7B46" w:rsidRDefault="001C129B">
      <w:pPr>
        <w:pStyle w:val="ListParagraph"/>
        <w:numPr>
          <w:ilvl w:val="1"/>
          <w:numId w:val="2"/>
        </w:numPr>
        <w:tabs>
          <w:tab w:val="left" w:pos="3166"/>
        </w:tabs>
        <w:jc w:val="left"/>
        <w:rPr>
          <w:b/>
          <w:sz w:val="24"/>
        </w:rPr>
      </w:pPr>
      <w:r>
        <w:rPr>
          <w:b/>
          <w:sz w:val="24"/>
        </w:rPr>
        <w:t>ATTACHMENTS/TECHNICAL</w:t>
      </w:r>
      <w:r>
        <w:rPr>
          <w:b/>
          <w:spacing w:val="-10"/>
          <w:sz w:val="24"/>
        </w:rPr>
        <w:t xml:space="preserve"> </w:t>
      </w:r>
      <w:r>
        <w:rPr>
          <w:b/>
          <w:sz w:val="24"/>
        </w:rPr>
        <w:t>EXHIBIT</w:t>
      </w:r>
      <w:r>
        <w:rPr>
          <w:b/>
          <w:spacing w:val="-8"/>
          <w:sz w:val="24"/>
        </w:rPr>
        <w:t xml:space="preserve"> </w:t>
      </w:r>
      <w:r>
        <w:rPr>
          <w:b/>
          <w:spacing w:val="-2"/>
          <w:sz w:val="24"/>
        </w:rPr>
        <w:t>LISTING</w:t>
      </w:r>
    </w:p>
    <w:p w14:paraId="7C789E9F" w14:textId="77777777" w:rsidR="00FA7B46" w:rsidRDefault="00FA7B46">
      <w:pPr>
        <w:pStyle w:val="BodyText"/>
        <w:ind w:left="0"/>
        <w:rPr>
          <w:b/>
        </w:rPr>
      </w:pPr>
    </w:p>
    <w:p w14:paraId="0D363138" w14:textId="686FC943" w:rsidR="006125BF" w:rsidRDefault="006125BF" w:rsidP="006125BF">
      <w:pPr>
        <w:pStyle w:val="TableParagraph"/>
        <w:ind w:left="1080" w:right="1080"/>
      </w:pPr>
      <w:r>
        <w:t>7.1 Attachment and Technical Exhibit List:</w:t>
      </w:r>
    </w:p>
    <w:p w14:paraId="730AEDF5" w14:textId="77777777" w:rsidR="006125BF" w:rsidRDefault="006125BF" w:rsidP="006125BF">
      <w:pPr>
        <w:pStyle w:val="TableParagraph"/>
        <w:ind w:left="1080" w:right="1080"/>
      </w:pPr>
    </w:p>
    <w:p w14:paraId="0557CE30" w14:textId="7BB0C583" w:rsidR="006125BF" w:rsidRDefault="006125BF" w:rsidP="006125BF">
      <w:pPr>
        <w:pStyle w:val="TableParagraph"/>
        <w:ind w:left="1080" w:right="1080"/>
      </w:pPr>
      <w:r>
        <w:t xml:space="preserve">7.2 Technical Exhibit A – Performance Requirements Summary </w:t>
      </w:r>
    </w:p>
    <w:p w14:paraId="148DB66C" w14:textId="77777777" w:rsidR="006125BF" w:rsidRDefault="006125BF" w:rsidP="006125BF">
      <w:pPr>
        <w:pStyle w:val="TableParagraph"/>
        <w:ind w:left="1080" w:right="1080"/>
      </w:pPr>
    </w:p>
    <w:p w14:paraId="1B9BFC71" w14:textId="1F9ECACE" w:rsidR="006125BF" w:rsidRDefault="006125BF" w:rsidP="006125BF">
      <w:pPr>
        <w:pStyle w:val="TableParagraph"/>
        <w:ind w:left="1080" w:right="1080"/>
      </w:pPr>
      <w:r>
        <w:t xml:space="preserve">7.3 Technical Exhibit B – Deliverables Schedule </w:t>
      </w:r>
    </w:p>
    <w:p w14:paraId="4A303F29" w14:textId="77777777" w:rsidR="006125BF" w:rsidRDefault="006125BF" w:rsidP="006125BF">
      <w:pPr>
        <w:pStyle w:val="TableParagraph"/>
        <w:ind w:left="1080" w:right="1080"/>
      </w:pPr>
    </w:p>
    <w:p w14:paraId="22CB9399" w14:textId="77777777" w:rsidR="006125BF" w:rsidRDefault="006125BF" w:rsidP="006125BF">
      <w:pPr>
        <w:pStyle w:val="TableParagraph"/>
      </w:pPr>
    </w:p>
    <w:p w14:paraId="24B4CD74" w14:textId="76EA293F" w:rsidR="00FA7B46" w:rsidRDefault="006125BF" w:rsidP="006125BF">
      <w:pPr>
        <w:pStyle w:val="TableParagraph"/>
        <w:sectPr w:rsidR="00FA7B46">
          <w:pgSz w:w="12240" w:h="15840"/>
          <w:pgMar w:top="1340" w:right="360" w:bottom="820" w:left="360" w:header="0" w:footer="633" w:gutter="0"/>
          <w:cols w:space="720"/>
        </w:sectPr>
      </w:pPr>
      <w:r>
        <w:t> </w:t>
      </w:r>
    </w:p>
    <w:p w14:paraId="34DFAFCE" w14:textId="0DE9BAB2" w:rsidR="00ED10A3" w:rsidRDefault="001C129B" w:rsidP="00ED10A3">
      <w:pPr>
        <w:pStyle w:val="Heading1"/>
        <w:spacing w:before="97" w:line="208" w:lineRule="auto"/>
        <w:ind w:left="2880" w:right="2880"/>
        <w:jc w:val="center"/>
      </w:pPr>
      <w:r>
        <w:lastRenderedPageBreak/>
        <w:t>PART</w:t>
      </w:r>
      <w:r>
        <w:rPr>
          <w:spacing w:val="-10"/>
        </w:rPr>
        <w:t xml:space="preserve"> </w:t>
      </w:r>
      <w:r>
        <w:t>7</w:t>
      </w:r>
      <w:r w:rsidR="00DF649C">
        <w:t>.2</w:t>
      </w:r>
      <w:r>
        <w:t>,</w:t>
      </w:r>
      <w:r>
        <w:rPr>
          <w:spacing w:val="-8"/>
        </w:rPr>
        <w:t xml:space="preserve"> </w:t>
      </w:r>
      <w:r w:rsidRPr="006125BF">
        <w:t>TECHNICAL</w:t>
      </w:r>
      <w:r w:rsidRPr="006125BF">
        <w:rPr>
          <w:spacing w:val="-10"/>
        </w:rPr>
        <w:t xml:space="preserve"> </w:t>
      </w:r>
      <w:r w:rsidRPr="006125BF">
        <w:t>EXHIBIT</w:t>
      </w:r>
      <w:r w:rsidR="006125BF">
        <w:rPr>
          <w:spacing w:val="-10"/>
        </w:rPr>
        <w:t xml:space="preserve"> </w:t>
      </w:r>
      <w:r w:rsidR="006125BF">
        <w:t>A</w:t>
      </w:r>
      <w:r>
        <w:t xml:space="preserve"> </w:t>
      </w:r>
    </w:p>
    <w:p w14:paraId="473AA731" w14:textId="13440E27" w:rsidR="00FA7B46" w:rsidRDefault="00ED10A3" w:rsidP="00ED10A3">
      <w:pPr>
        <w:pStyle w:val="Heading1"/>
        <w:spacing w:before="97" w:line="208" w:lineRule="auto"/>
        <w:ind w:left="2880" w:right="2880"/>
        <w:jc w:val="center"/>
      </w:pPr>
      <w:r w:rsidRPr="00ED10A3">
        <w:t>PERFORMANCE REQUIREMENTS SUMMARY</w:t>
      </w:r>
    </w:p>
    <w:p w14:paraId="4632D911" w14:textId="77777777" w:rsidR="00FA7B46" w:rsidRDefault="00FA7B46">
      <w:pPr>
        <w:pStyle w:val="BodyText"/>
        <w:spacing w:before="12"/>
        <w:ind w:left="0"/>
        <w:rPr>
          <w:sz w:val="20"/>
        </w:rPr>
      </w:pPr>
    </w:p>
    <w:tbl>
      <w:tblPr>
        <w:tblW w:w="4455" w:type="pct"/>
        <w:jc w:val="center"/>
        <w:tblLook w:val="04A0" w:firstRow="1" w:lastRow="0" w:firstColumn="1" w:lastColumn="0" w:noHBand="0" w:noVBand="1"/>
      </w:tblPr>
      <w:tblGrid>
        <w:gridCol w:w="1732"/>
        <w:gridCol w:w="1751"/>
        <w:gridCol w:w="3700"/>
        <w:gridCol w:w="3072"/>
      </w:tblGrid>
      <w:tr w:rsidR="00F64649" w:rsidRPr="00F64649" w14:paraId="4D09253E" w14:textId="77777777" w:rsidTr="00F64649">
        <w:trPr>
          <w:trHeight w:val="840"/>
          <w:jc w:val="center"/>
        </w:trPr>
        <w:tc>
          <w:tcPr>
            <w:tcW w:w="844"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B27CA45" w14:textId="77777777" w:rsidR="00F64649" w:rsidRPr="00F64649" w:rsidRDefault="00F64649" w:rsidP="00F64649">
            <w:pPr>
              <w:widowControl/>
              <w:autoSpaceDE/>
              <w:autoSpaceDN/>
              <w:jc w:val="center"/>
              <w:rPr>
                <w:b/>
                <w:bCs/>
                <w:color w:val="000000"/>
                <w:sz w:val="20"/>
                <w:szCs w:val="20"/>
              </w:rPr>
            </w:pPr>
            <w:r w:rsidRPr="00F64649">
              <w:rPr>
                <w:b/>
                <w:bCs/>
                <w:color w:val="000000"/>
                <w:sz w:val="20"/>
                <w:szCs w:val="20"/>
              </w:rPr>
              <w:t>Performance Objectives</w:t>
            </w:r>
          </w:p>
        </w:tc>
        <w:tc>
          <w:tcPr>
            <w:tcW w:w="853" w:type="pct"/>
            <w:tcBorders>
              <w:top w:val="single" w:sz="4" w:space="0" w:color="auto"/>
              <w:left w:val="nil"/>
              <w:bottom w:val="single" w:sz="4" w:space="0" w:color="auto"/>
              <w:right w:val="single" w:sz="4" w:space="0" w:color="auto"/>
            </w:tcBorders>
            <w:shd w:val="clear" w:color="000000" w:fill="D9D9D9"/>
            <w:vAlign w:val="center"/>
            <w:hideMark/>
          </w:tcPr>
          <w:p w14:paraId="00878796" w14:textId="77777777" w:rsidR="00F64649" w:rsidRPr="00F64649" w:rsidRDefault="00F64649" w:rsidP="00F64649">
            <w:pPr>
              <w:widowControl/>
              <w:autoSpaceDE/>
              <w:autoSpaceDN/>
              <w:jc w:val="center"/>
              <w:rPr>
                <w:b/>
                <w:bCs/>
                <w:color w:val="000000"/>
                <w:sz w:val="20"/>
                <w:szCs w:val="20"/>
              </w:rPr>
            </w:pPr>
            <w:r w:rsidRPr="00F64649">
              <w:rPr>
                <w:b/>
                <w:bCs/>
                <w:color w:val="000000"/>
                <w:sz w:val="20"/>
                <w:szCs w:val="20"/>
              </w:rPr>
              <w:t>PWS Reference</w:t>
            </w:r>
          </w:p>
        </w:tc>
        <w:tc>
          <w:tcPr>
            <w:tcW w:w="1804" w:type="pct"/>
            <w:tcBorders>
              <w:top w:val="single" w:sz="4" w:space="0" w:color="auto"/>
              <w:left w:val="nil"/>
              <w:bottom w:val="single" w:sz="4" w:space="0" w:color="auto"/>
              <w:right w:val="single" w:sz="4" w:space="0" w:color="auto"/>
            </w:tcBorders>
            <w:shd w:val="clear" w:color="000000" w:fill="D9D9D9"/>
            <w:vAlign w:val="center"/>
            <w:hideMark/>
          </w:tcPr>
          <w:p w14:paraId="6A693778" w14:textId="77777777" w:rsidR="00F64649" w:rsidRPr="00F64649" w:rsidRDefault="00F64649" w:rsidP="00F64649">
            <w:pPr>
              <w:widowControl/>
              <w:autoSpaceDE/>
              <w:autoSpaceDN/>
              <w:jc w:val="center"/>
              <w:rPr>
                <w:b/>
                <w:bCs/>
                <w:color w:val="000000"/>
                <w:sz w:val="20"/>
                <w:szCs w:val="20"/>
              </w:rPr>
            </w:pPr>
            <w:r w:rsidRPr="00F64649">
              <w:rPr>
                <w:b/>
                <w:bCs/>
                <w:color w:val="000000"/>
                <w:sz w:val="20"/>
                <w:szCs w:val="20"/>
              </w:rPr>
              <w:t>Acceptable Quality Level (AQL)</w:t>
            </w:r>
          </w:p>
        </w:tc>
        <w:tc>
          <w:tcPr>
            <w:tcW w:w="1498" w:type="pct"/>
            <w:tcBorders>
              <w:top w:val="single" w:sz="4" w:space="0" w:color="auto"/>
              <w:left w:val="nil"/>
              <w:bottom w:val="single" w:sz="4" w:space="0" w:color="auto"/>
              <w:right w:val="single" w:sz="4" w:space="0" w:color="auto"/>
            </w:tcBorders>
            <w:shd w:val="clear" w:color="000000" w:fill="D9D9D9"/>
            <w:vAlign w:val="center"/>
            <w:hideMark/>
          </w:tcPr>
          <w:p w14:paraId="6181D65A" w14:textId="77777777" w:rsidR="00F64649" w:rsidRPr="00F64649" w:rsidRDefault="00F64649" w:rsidP="00F64649">
            <w:pPr>
              <w:widowControl/>
              <w:autoSpaceDE/>
              <w:autoSpaceDN/>
              <w:jc w:val="center"/>
              <w:rPr>
                <w:b/>
                <w:bCs/>
                <w:color w:val="000000"/>
                <w:sz w:val="20"/>
                <w:szCs w:val="20"/>
              </w:rPr>
            </w:pPr>
            <w:r w:rsidRPr="00F64649">
              <w:rPr>
                <w:b/>
                <w:bCs/>
                <w:color w:val="000000"/>
                <w:sz w:val="20"/>
                <w:szCs w:val="20"/>
              </w:rPr>
              <w:t>Method of Surveillance</w:t>
            </w:r>
          </w:p>
        </w:tc>
      </w:tr>
      <w:tr w:rsidR="00F64649" w:rsidRPr="00F64649" w14:paraId="290ADBFA" w14:textId="77777777" w:rsidTr="00F64649">
        <w:trPr>
          <w:trHeight w:val="2196"/>
          <w:jc w:val="center"/>
        </w:trPr>
        <w:tc>
          <w:tcPr>
            <w:tcW w:w="844" w:type="pct"/>
            <w:tcBorders>
              <w:top w:val="nil"/>
              <w:left w:val="single" w:sz="4" w:space="0" w:color="auto"/>
              <w:bottom w:val="single" w:sz="4" w:space="0" w:color="auto"/>
              <w:right w:val="single" w:sz="4" w:space="0" w:color="auto"/>
            </w:tcBorders>
            <w:vAlign w:val="center"/>
            <w:hideMark/>
          </w:tcPr>
          <w:p w14:paraId="72E6A099" w14:textId="2E595C5B" w:rsidR="00F64649" w:rsidRPr="00F64649" w:rsidRDefault="00F64649" w:rsidP="00F64649">
            <w:pPr>
              <w:widowControl/>
              <w:autoSpaceDE/>
              <w:autoSpaceDN/>
              <w:jc w:val="center"/>
              <w:rPr>
                <w:color w:val="000000"/>
                <w:sz w:val="20"/>
                <w:szCs w:val="20"/>
              </w:rPr>
            </w:pPr>
            <w:r w:rsidRPr="00F64649">
              <w:rPr>
                <w:color w:val="000000"/>
                <w:sz w:val="20"/>
                <w:szCs w:val="20"/>
              </w:rPr>
              <w:t xml:space="preserve">Develop a Written Manual/Protocol for Safe External Proficiency Testing (Draft) </w:t>
            </w:r>
          </w:p>
        </w:tc>
        <w:tc>
          <w:tcPr>
            <w:tcW w:w="853" w:type="pct"/>
            <w:tcBorders>
              <w:top w:val="nil"/>
              <w:left w:val="nil"/>
              <w:bottom w:val="single" w:sz="4" w:space="0" w:color="auto"/>
              <w:right w:val="single" w:sz="4" w:space="0" w:color="auto"/>
            </w:tcBorders>
            <w:vAlign w:val="center"/>
            <w:hideMark/>
          </w:tcPr>
          <w:p w14:paraId="14AC0F10" w14:textId="37E92B5F" w:rsidR="00F64649" w:rsidRPr="00F64649" w:rsidRDefault="00F64649" w:rsidP="00F64649">
            <w:pPr>
              <w:widowControl/>
              <w:autoSpaceDE/>
              <w:autoSpaceDN/>
              <w:jc w:val="center"/>
              <w:rPr>
                <w:color w:val="000000"/>
                <w:sz w:val="20"/>
                <w:szCs w:val="20"/>
              </w:rPr>
            </w:pPr>
            <w:r w:rsidRPr="00F64649">
              <w:rPr>
                <w:color w:val="000000"/>
                <w:sz w:val="20"/>
                <w:szCs w:val="20"/>
              </w:rPr>
              <w:t>5.2, Deliverable #</w:t>
            </w:r>
            <w:r w:rsidR="006F0F53">
              <w:rPr>
                <w:color w:val="000000"/>
                <w:sz w:val="20"/>
                <w:szCs w:val="20"/>
              </w:rPr>
              <w:t>2</w:t>
            </w:r>
            <w:r w:rsidRPr="00F64649">
              <w:rPr>
                <w:color w:val="000000"/>
                <w:sz w:val="20"/>
                <w:szCs w:val="20"/>
              </w:rPr>
              <w:t xml:space="preserve"> </w:t>
            </w:r>
          </w:p>
        </w:tc>
        <w:tc>
          <w:tcPr>
            <w:tcW w:w="1804" w:type="pct"/>
            <w:tcBorders>
              <w:top w:val="nil"/>
              <w:left w:val="nil"/>
              <w:bottom w:val="single" w:sz="4" w:space="0" w:color="auto"/>
              <w:right w:val="single" w:sz="4" w:space="0" w:color="auto"/>
            </w:tcBorders>
            <w:hideMark/>
          </w:tcPr>
          <w:p w14:paraId="27CA877F" w14:textId="77777777" w:rsidR="00F64649" w:rsidRPr="00F64649" w:rsidRDefault="00F64649" w:rsidP="00F64649">
            <w:pPr>
              <w:widowControl/>
              <w:autoSpaceDE/>
              <w:autoSpaceDN/>
              <w:rPr>
                <w:color w:val="000000"/>
                <w:sz w:val="20"/>
                <w:szCs w:val="20"/>
              </w:rPr>
            </w:pPr>
            <w:r w:rsidRPr="00F64649">
              <w:rPr>
                <w:color w:val="000000"/>
                <w:sz w:val="20"/>
                <w:szCs w:val="20"/>
              </w:rPr>
              <w:t xml:space="preserve">100% compliance: The draft SOP/manual is complete, technically accurate, clearly written, and fully addresses safe preparation/handling/transport of non-infectious partial nucleic acid construct proficiency tests. No critical omissions in required procedures. </w:t>
            </w:r>
          </w:p>
        </w:tc>
        <w:tc>
          <w:tcPr>
            <w:tcW w:w="1498" w:type="pct"/>
            <w:tcBorders>
              <w:top w:val="nil"/>
              <w:left w:val="nil"/>
              <w:bottom w:val="single" w:sz="4" w:space="0" w:color="auto"/>
              <w:right w:val="single" w:sz="4" w:space="0" w:color="auto"/>
            </w:tcBorders>
            <w:hideMark/>
          </w:tcPr>
          <w:p w14:paraId="1FBCCCD5" w14:textId="77777777" w:rsidR="00F64649" w:rsidRPr="00F64649" w:rsidRDefault="00F64649" w:rsidP="00F64649">
            <w:pPr>
              <w:widowControl/>
              <w:autoSpaceDE/>
              <w:autoSpaceDN/>
              <w:rPr>
                <w:color w:val="000000"/>
                <w:sz w:val="20"/>
                <w:szCs w:val="20"/>
              </w:rPr>
            </w:pPr>
            <w:r w:rsidRPr="00F64649">
              <w:rPr>
                <w:color w:val="000000"/>
                <w:sz w:val="20"/>
                <w:szCs w:val="20"/>
              </w:rPr>
              <w:t>100% Government review by COR and technical subject matter experts (SMEs). Written feedback provided within 15 business days of receipt.</w:t>
            </w:r>
          </w:p>
        </w:tc>
      </w:tr>
      <w:tr w:rsidR="00F64649" w:rsidRPr="00F64649" w14:paraId="59ED4A79" w14:textId="77777777" w:rsidTr="00F64649">
        <w:trPr>
          <w:trHeight w:val="1785"/>
          <w:jc w:val="center"/>
        </w:trPr>
        <w:tc>
          <w:tcPr>
            <w:tcW w:w="844" w:type="pct"/>
            <w:tcBorders>
              <w:top w:val="nil"/>
              <w:left w:val="single" w:sz="4" w:space="0" w:color="auto"/>
              <w:bottom w:val="single" w:sz="4" w:space="0" w:color="auto"/>
              <w:right w:val="single" w:sz="4" w:space="0" w:color="auto"/>
            </w:tcBorders>
            <w:vAlign w:val="center"/>
            <w:hideMark/>
          </w:tcPr>
          <w:p w14:paraId="20A5BC12" w14:textId="77777777" w:rsidR="00F64649" w:rsidRPr="00F64649" w:rsidRDefault="00F64649" w:rsidP="00F64649">
            <w:pPr>
              <w:widowControl/>
              <w:autoSpaceDE/>
              <w:autoSpaceDN/>
              <w:jc w:val="center"/>
              <w:rPr>
                <w:color w:val="000000"/>
                <w:sz w:val="20"/>
                <w:szCs w:val="20"/>
              </w:rPr>
            </w:pPr>
            <w:r w:rsidRPr="00F64649">
              <w:rPr>
                <w:color w:val="000000"/>
                <w:sz w:val="20"/>
                <w:szCs w:val="20"/>
              </w:rPr>
              <w:t>Develop a Written Manual/Protocol for Safe External Proficiency Testing (Final)</w:t>
            </w:r>
          </w:p>
        </w:tc>
        <w:tc>
          <w:tcPr>
            <w:tcW w:w="853" w:type="pct"/>
            <w:tcBorders>
              <w:top w:val="nil"/>
              <w:left w:val="nil"/>
              <w:bottom w:val="single" w:sz="4" w:space="0" w:color="auto"/>
              <w:right w:val="single" w:sz="4" w:space="0" w:color="auto"/>
            </w:tcBorders>
            <w:noWrap/>
            <w:vAlign w:val="center"/>
            <w:hideMark/>
          </w:tcPr>
          <w:p w14:paraId="112CC580" w14:textId="18E770CB" w:rsidR="00F64649" w:rsidRPr="00F64649" w:rsidRDefault="00F64649" w:rsidP="00F64649">
            <w:pPr>
              <w:widowControl/>
              <w:autoSpaceDE/>
              <w:autoSpaceDN/>
              <w:jc w:val="center"/>
              <w:rPr>
                <w:color w:val="000000"/>
                <w:sz w:val="20"/>
                <w:szCs w:val="20"/>
              </w:rPr>
            </w:pPr>
            <w:r w:rsidRPr="00F64649">
              <w:rPr>
                <w:color w:val="000000"/>
                <w:sz w:val="20"/>
                <w:szCs w:val="20"/>
              </w:rPr>
              <w:t>5.2, Deliverable #</w:t>
            </w:r>
            <w:r w:rsidR="006F0F53">
              <w:rPr>
                <w:color w:val="000000"/>
                <w:sz w:val="20"/>
                <w:szCs w:val="20"/>
              </w:rPr>
              <w:t>3</w:t>
            </w:r>
            <w:r w:rsidRPr="00F64649">
              <w:rPr>
                <w:color w:val="000000"/>
                <w:sz w:val="20"/>
                <w:szCs w:val="20"/>
              </w:rPr>
              <w:t xml:space="preserve"> </w:t>
            </w:r>
          </w:p>
        </w:tc>
        <w:tc>
          <w:tcPr>
            <w:tcW w:w="1804" w:type="pct"/>
            <w:tcBorders>
              <w:top w:val="nil"/>
              <w:left w:val="nil"/>
              <w:bottom w:val="single" w:sz="4" w:space="0" w:color="auto"/>
              <w:right w:val="single" w:sz="4" w:space="0" w:color="auto"/>
            </w:tcBorders>
            <w:hideMark/>
          </w:tcPr>
          <w:p w14:paraId="7DA1737F" w14:textId="77777777" w:rsidR="00F64649" w:rsidRPr="00F64649" w:rsidRDefault="00F64649" w:rsidP="00F64649">
            <w:pPr>
              <w:widowControl/>
              <w:autoSpaceDE/>
              <w:autoSpaceDN/>
              <w:rPr>
                <w:color w:val="000000"/>
                <w:sz w:val="20"/>
                <w:szCs w:val="20"/>
              </w:rPr>
            </w:pPr>
            <w:r w:rsidRPr="00F64649">
              <w:rPr>
                <w:color w:val="000000"/>
                <w:sz w:val="20"/>
                <w:szCs w:val="20"/>
              </w:rPr>
              <w:t xml:space="preserve">100% compliance: Final SOP/manual incorporates all Government comments, is ready for immediate use by DoD laboratories, and contains no unresolved technical deficiencies. </w:t>
            </w:r>
          </w:p>
        </w:tc>
        <w:tc>
          <w:tcPr>
            <w:tcW w:w="1498" w:type="pct"/>
            <w:tcBorders>
              <w:top w:val="nil"/>
              <w:left w:val="nil"/>
              <w:bottom w:val="single" w:sz="4" w:space="0" w:color="auto"/>
              <w:right w:val="single" w:sz="4" w:space="0" w:color="auto"/>
            </w:tcBorders>
            <w:hideMark/>
          </w:tcPr>
          <w:p w14:paraId="35D8D196" w14:textId="77777777" w:rsidR="00F64649" w:rsidRPr="00F64649" w:rsidRDefault="00F64649" w:rsidP="00F64649">
            <w:pPr>
              <w:widowControl/>
              <w:autoSpaceDE/>
              <w:autoSpaceDN/>
              <w:rPr>
                <w:color w:val="000000"/>
                <w:sz w:val="20"/>
                <w:szCs w:val="20"/>
              </w:rPr>
            </w:pPr>
            <w:r w:rsidRPr="00F64649">
              <w:rPr>
                <w:color w:val="000000"/>
                <w:sz w:val="20"/>
                <w:szCs w:val="20"/>
              </w:rPr>
              <w:t>100% Government review by COR and SMEs. Concurrence or rejection documented in writing.</w:t>
            </w:r>
          </w:p>
        </w:tc>
      </w:tr>
      <w:tr w:rsidR="00F64649" w:rsidRPr="00F64649" w14:paraId="45C4292C" w14:textId="77777777" w:rsidTr="00F64649">
        <w:trPr>
          <w:trHeight w:val="2502"/>
          <w:jc w:val="center"/>
        </w:trPr>
        <w:tc>
          <w:tcPr>
            <w:tcW w:w="844" w:type="pct"/>
            <w:tcBorders>
              <w:top w:val="nil"/>
              <w:left w:val="single" w:sz="4" w:space="0" w:color="auto"/>
              <w:bottom w:val="single" w:sz="4" w:space="0" w:color="auto"/>
              <w:right w:val="single" w:sz="4" w:space="0" w:color="auto"/>
            </w:tcBorders>
            <w:vAlign w:val="center"/>
            <w:hideMark/>
          </w:tcPr>
          <w:p w14:paraId="7F4EDBC5" w14:textId="77777777" w:rsidR="00F64649" w:rsidRPr="00F64649" w:rsidRDefault="00F64649" w:rsidP="00F64649">
            <w:pPr>
              <w:widowControl/>
              <w:autoSpaceDE/>
              <w:autoSpaceDN/>
              <w:jc w:val="center"/>
              <w:rPr>
                <w:color w:val="000000"/>
                <w:sz w:val="20"/>
                <w:szCs w:val="20"/>
              </w:rPr>
            </w:pPr>
            <w:r w:rsidRPr="00F64649">
              <w:rPr>
                <w:color w:val="000000"/>
                <w:sz w:val="20"/>
                <w:szCs w:val="20"/>
              </w:rPr>
              <w:t xml:space="preserve">Validate the Proficiency Testing Protocol </w:t>
            </w:r>
          </w:p>
        </w:tc>
        <w:tc>
          <w:tcPr>
            <w:tcW w:w="853" w:type="pct"/>
            <w:tcBorders>
              <w:top w:val="nil"/>
              <w:left w:val="nil"/>
              <w:bottom w:val="single" w:sz="4" w:space="0" w:color="auto"/>
              <w:right w:val="single" w:sz="4" w:space="0" w:color="auto"/>
            </w:tcBorders>
            <w:vAlign w:val="center"/>
            <w:hideMark/>
          </w:tcPr>
          <w:p w14:paraId="0F521047" w14:textId="5CBAA420" w:rsidR="00F64649" w:rsidRPr="00F64649" w:rsidRDefault="00F64649" w:rsidP="00F64649">
            <w:pPr>
              <w:widowControl/>
              <w:autoSpaceDE/>
              <w:autoSpaceDN/>
              <w:jc w:val="center"/>
              <w:rPr>
                <w:color w:val="000000"/>
                <w:sz w:val="20"/>
                <w:szCs w:val="20"/>
              </w:rPr>
            </w:pPr>
            <w:r w:rsidRPr="00F64649">
              <w:rPr>
                <w:color w:val="000000"/>
                <w:sz w:val="20"/>
                <w:szCs w:val="20"/>
              </w:rPr>
              <w:t>5.2, Deliverable #</w:t>
            </w:r>
            <w:r w:rsidR="006F0F53">
              <w:rPr>
                <w:color w:val="000000"/>
                <w:sz w:val="20"/>
                <w:szCs w:val="20"/>
              </w:rPr>
              <w:t>4</w:t>
            </w:r>
          </w:p>
        </w:tc>
        <w:tc>
          <w:tcPr>
            <w:tcW w:w="1804" w:type="pct"/>
            <w:tcBorders>
              <w:top w:val="nil"/>
              <w:left w:val="nil"/>
              <w:bottom w:val="single" w:sz="4" w:space="0" w:color="auto"/>
              <w:right w:val="single" w:sz="4" w:space="0" w:color="auto"/>
            </w:tcBorders>
            <w:hideMark/>
          </w:tcPr>
          <w:p w14:paraId="5A472312" w14:textId="77777777" w:rsidR="00F64649" w:rsidRPr="00F64649" w:rsidRDefault="00F64649" w:rsidP="00F64649">
            <w:pPr>
              <w:widowControl/>
              <w:autoSpaceDE/>
              <w:autoSpaceDN/>
              <w:rPr>
                <w:color w:val="000000"/>
                <w:sz w:val="20"/>
                <w:szCs w:val="20"/>
              </w:rPr>
            </w:pPr>
            <w:r w:rsidRPr="00F64649">
              <w:rPr>
                <w:color w:val="000000"/>
                <w:sz w:val="20"/>
                <w:szCs w:val="20"/>
              </w:rPr>
              <w:t>100% compliance: Validation report is scientifically sound, documents all required performance parameters (accuracy, precision, analytical sensitivity, specificity, etc.), includes methods/raw data summary/statistical analysis, and demonstrates the protocol is "fit for purpose" per standard molecular assay validation guidelines.</w:t>
            </w:r>
          </w:p>
        </w:tc>
        <w:tc>
          <w:tcPr>
            <w:tcW w:w="1498" w:type="pct"/>
            <w:tcBorders>
              <w:top w:val="nil"/>
              <w:left w:val="nil"/>
              <w:bottom w:val="single" w:sz="4" w:space="0" w:color="auto"/>
              <w:right w:val="single" w:sz="4" w:space="0" w:color="auto"/>
            </w:tcBorders>
            <w:hideMark/>
          </w:tcPr>
          <w:p w14:paraId="76195AFA" w14:textId="1F56C546" w:rsidR="00F64649" w:rsidRPr="00F64649" w:rsidRDefault="00F64649" w:rsidP="00F64649">
            <w:pPr>
              <w:widowControl/>
              <w:autoSpaceDE/>
              <w:autoSpaceDN/>
              <w:rPr>
                <w:color w:val="000000"/>
                <w:sz w:val="20"/>
                <w:szCs w:val="20"/>
              </w:rPr>
            </w:pPr>
            <w:r w:rsidRPr="00F64649">
              <w:rPr>
                <w:color w:val="000000"/>
                <w:sz w:val="20"/>
                <w:szCs w:val="20"/>
              </w:rPr>
              <w:t xml:space="preserve">100% Government technical review by COR and SMEs. Evaluation against accepted validation standards. </w:t>
            </w:r>
          </w:p>
        </w:tc>
      </w:tr>
      <w:tr w:rsidR="00F64649" w:rsidRPr="00F64649" w14:paraId="0197B4E5" w14:textId="77777777" w:rsidTr="00F64649">
        <w:trPr>
          <w:trHeight w:val="2331"/>
          <w:jc w:val="center"/>
        </w:trPr>
        <w:tc>
          <w:tcPr>
            <w:tcW w:w="844" w:type="pct"/>
            <w:tcBorders>
              <w:top w:val="nil"/>
              <w:left w:val="single" w:sz="4" w:space="0" w:color="auto"/>
              <w:bottom w:val="single" w:sz="4" w:space="0" w:color="auto"/>
              <w:right w:val="single" w:sz="4" w:space="0" w:color="auto"/>
            </w:tcBorders>
            <w:vAlign w:val="center"/>
            <w:hideMark/>
          </w:tcPr>
          <w:p w14:paraId="116C5CAC" w14:textId="77777777" w:rsidR="00F64649" w:rsidRPr="00F64649" w:rsidRDefault="00F64649" w:rsidP="00F64649">
            <w:pPr>
              <w:widowControl/>
              <w:autoSpaceDE/>
              <w:autoSpaceDN/>
              <w:jc w:val="center"/>
              <w:rPr>
                <w:color w:val="000000"/>
                <w:sz w:val="20"/>
                <w:szCs w:val="20"/>
              </w:rPr>
            </w:pPr>
            <w:r w:rsidRPr="00F64649">
              <w:rPr>
                <w:color w:val="000000"/>
                <w:sz w:val="20"/>
                <w:szCs w:val="20"/>
              </w:rPr>
              <w:t>Demonstrate Proficiency Test Performance Characteristics</w:t>
            </w:r>
          </w:p>
        </w:tc>
        <w:tc>
          <w:tcPr>
            <w:tcW w:w="853" w:type="pct"/>
            <w:tcBorders>
              <w:top w:val="nil"/>
              <w:left w:val="nil"/>
              <w:bottom w:val="single" w:sz="4" w:space="0" w:color="auto"/>
              <w:right w:val="single" w:sz="4" w:space="0" w:color="auto"/>
            </w:tcBorders>
            <w:vAlign w:val="center"/>
            <w:hideMark/>
          </w:tcPr>
          <w:p w14:paraId="052BE43E" w14:textId="0856285C" w:rsidR="00F64649" w:rsidRPr="00F64649" w:rsidRDefault="00F64649" w:rsidP="00F64649">
            <w:pPr>
              <w:widowControl/>
              <w:autoSpaceDE/>
              <w:autoSpaceDN/>
              <w:jc w:val="center"/>
              <w:rPr>
                <w:color w:val="000000"/>
                <w:sz w:val="20"/>
                <w:szCs w:val="20"/>
              </w:rPr>
            </w:pPr>
            <w:r w:rsidRPr="00F64649">
              <w:rPr>
                <w:color w:val="000000"/>
                <w:sz w:val="20"/>
                <w:szCs w:val="20"/>
              </w:rPr>
              <w:t>5.2, Deliverable #</w:t>
            </w:r>
            <w:r w:rsidR="006F0F53">
              <w:rPr>
                <w:color w:val="000000"/>
                <w:sz w:val="20"/>
                <w:szCs w:val="20"/>
              </w:rPr>
              <w:t>5</w:t>
            </w:r>
          </w:p>
        </w:tc>
        <w:tc>
          <w:tcPr>
            <w:tcW w:w="1804" w:type="pct"/>
            <w:tcBorders>
              <w:top w:val="nil"/>
              <w:left w:val="nil"/>
              <w:bottom w:val="single" w:sz="4" w:space="0" w:color="auto"/>
              <w:right w:val="single" w:sz="4" w:space="0" w:color="auto"/>
            </w:tcBorders>
            <w:hideMark/>
          </w:tcPr>
          <w:p w14:paraId="7FDFC303" w14:textId="77777777" w:rsidR="00F64649" w:rsidRPr="00F64649" w:rsidRDefault="00F64649" w:rsidP="00F64649">
            <w:pPr>
              <w:widowControl/>
              <w:autoSpaceDE/>
              <w:autoSpaceDN/>
              <w:rPr>
                <w:color w:val="000000"/>
                <w:sz w:val="20"/>
                <w:szCs w:val="20"/>
              </w:rPr>
            </w:pPr>
            <w:r w:rsidRPr="00F64649">
              <w:rPr>
                <w:color w:val="000000"/>
                <w:sz w:val="20"/>
                <w:szCs w:val="20"/>
              </w:rPr>
              <w:t>100% compliance: Results package provides statistically valid data from at least 60 samples showing limit of detection (LOD), sensitivity, and specificity with appropriate statistical measures (e.g., confidence intervals). Data supports reliable detection without infectious materials.</w:t>
            </w:r>
          </w:p>
        </w:tc>
        <w:tc>
          <w:tcPr>
            <w:tcW w:w="1498" w:type="pct"/>
            <w:tcBorders>
              <w:top w:val="nil"/>
              <w:left w:val="nil"/>
              <w:bottom w:val="single" w:sz="4" w:space="0" w:color="auto"/>
              <w:right w:val="single" w:sz="4" w:space="0" w:color="auto"/>
            </w:tcBorders>
            <w:hideMark/>
          </w:tcPr>
          <w:p w14:paraId="46493589" w14:textId="77777777" w:rsidR="00F64649" w:rsidRPr="00F64649" w:rsidRDefault="00F64649" w:rsidP="00F64649">
            <w:pPr>
              <w:widowControl/>
              <w:autoSpaceDE/>
              <w:autoSpaceDN/>
              <w:rPr>
                <w:color w:val="000000"/>
                <w:sz w:val="20"/>
                <w:szCs w:val="20"/>
              </w:rPr>
            </w:pPr>
            <w:r w:rsidRPr="00F64649">
              <w:rPr>
                <w:color w:val="000000"/>
                <w:sz w:val="20"/>
                <w:szCs w:val="20"/>
              </w:rPr>
              <w:t>100% Government review by COR and SMEs, including verification of sample count, statistical validity, and technical soundness of results.</w:t>
            </w:r>
          </w:p>
        </w:tc>
      </w:tr>
      <w:tr w:rsidR="00F64649" w:rsidRPr="00F64649" w14:paraId="74E069C7" w14:textId="77777777" w:rsidTr="00F64649">
        <w:trPr>
          <w:trHeight w:val="2160"/>
          <w:jc w:val="center"/>
        </w:trPr>
        <w:tc>
          <w:tcPr>
            <w:tcW w:w="844" w:type="pct"/>
            <w:tcBorders>
              <w:top w:val="nil"/>
              <w:left w:val="single" w:sz="4" w:space="0" w:color="auto"/>
              <w:bottom w:val="single" w:sz="4" w:space="0" w:color="auto"/>
              <w:right w:val="single" w:sz="4" w:space="0" w:color="auto"/>
            </w:tcBorders>
            <w:vAlign w:val="center"/>
            <w:hideMark/>
          </w:tcPr>
          <w:p w14:paraId="34036CCA" w14:textId="77777777" w:rsidR="00F64649" w:rsidRPr="00F64649" w:rsidRDefault="00F64649" w:rsidP="00F64649">
            <w:pPr>
              <w:widowControl/>
              <w:autoSpaceDE/>
              <w:autoSpaceDN/>
              <w:jc w:val="center"/>
              <w:rPr>
                <w:color w:val="000000"/>
                <w:sz w:val="20"/>
                <w:szCs w:val="20"/>
              </w:rPr>
            </w:pPr>
            <w:r w:rsidRPr="00F64649">
              <w:rPr>
                <w:color w:val="000000"/>
                <w:sz w:val="20"/>
                <w:szCs w:val="20"/>
              </w:rPr>
              <w:t>Provide Analysis of Field-Expedient Capability in Austere Conditions</w:t>
            </w:r>
          </w:p>
        </w:tc>
        <w:tc>
          <w:tcPr>
            <w:tcW w:w="853" w:type="pct"/>
            <w:tcBorders>
              <w:top w:val="nil"/>
              <w:left w:val="nil"/>
              <w:bottom w:val="single" w:sz="4" w:space="0" w:color="auto"/>
              <w:right w:val="single" w:sz="4" w:space="0" w:color="auto"/>
            </w:tcBorders>
            <w:vAlign w:val="center"/>
            <w:hideMark/>
          </w:tcPr>
          <w:p w14:paraId="027152AF" w14:textId="63C521CF" w:rsidR="00F64649" w:rsidRPr="00F64649" w:rsidRDefault="00F64649" w:rsidP="00F64649">
            <w:pPr>
              <w:widowControl/>
              <w:autoSpaceDE/>
              <w:autoSpaceDN/>
              <w:jc w:val="center"/>
              <w:rPr>
                <w:color w:val="000000"/>
                <w:sz w:val="20"/>
                <w:szCs w:val="20"/>
              </w:rPr>
            </w:pPr>
            <w:r w:rsidRPr="00F64649">
              <w:rPr>
                <w:color w:val="000000"/>
                <w:sz w:val="20"/>
                <w:szCs w:val="20"/>
              </w:rPr>
              <w:t>5.</w:t>
            </w:r>
            <w:r w:rsidR="006F0F53">
              <w:rPr>
                <w:color w:val="000000"/>
                <w:sz w:val="20"/>
                <w:szCs w:val="20"/>
              </w:rPr>
              <w:t>3</w:t>
            </w:r>
            <w:r w:rsidRPr="00F64649">
              <w:rPr>
                <w:color w:val="000000"/>
                <w:sz w:val="20"/>
                <w:szCs w:val="20"/>
              </w:rPr>
              <w:t>, Deliverable #</w:t>
            </w:r>
            <w:r w:rsidR="006F0F53">
              <w:rPr>
                <w:color w:val="000000"/>
                <w:sz w:val="20"/>
                <w:szCs w:val="20"/>
              </w:rPr>
              <w:t>6</w:t>
            </w:r>
          </w:p>
        </w:tc>
        <w:tc>
          <w:tcPr>
            <w:tcW w:w="1804" w:type="pct"/>
            <w:tcBorders>
              <w:top w:val="nil"/>
              <w:left w:val="nil"/>
              <w:bottom w:val="single" w:sz="4" w:space="0" w:color="auto"/>
              <w:right w:val="single" w:sz="4" w:space="0" w:color="auto"/>
            </w:tcBorders>
            <w:hideMark/>
          </w:tcPr>
          <w:p w14:paraId="507DC59F" w14:textId="77777777" w:rsidR="00F64649" w:rsidRPr="00F64649" w:rsidRDefault="00F64649" w:rsidP="00F64649">
            <w:pPr>
              <w:widowControl/>
              <w:autoSpaceDE/>
              <w:autoSpaceDN/>
              <w:rPr>
                <w:color w:val="000000"/>
                <w:sz w:val="20"/>
                <w:szCs w:val="20"/>
              </w:rPr>
            </w:pPr>
            <w:r w:rsidRPr="00F64649">
              <w:rPr>
                <w:color w:val="000000"/>
                <w:sz w:val="20"/>
                <w:szCs w:val="20"/>
              </w:rPr>
              <w:t>100% compliance: Report comprehensively addresses stability, transportability, robustness to environmental variables, ease of use in austere settings, limitations, and mitigations. Analysis is realistic and relevant to DoD force health protection operations</w:t>
            </w:r>
          </w:p>
        </w:tc>
        <w:tc>
          <w:tcPr>
            <w:tcW w:w="1498" w:type="pct"/>
            <w:tcBorders>
              <w:top w:val="nil"/>
              <w:left w:val="nil"/>
              <w:bottom w:val="single" w:sz="4" w:space="0" w:color="auto"/>
              <w:right w:val="single" w:sz="4" w:space="0" w:color="auto"/>
            </w:tcBorders>
            <w:hideMark/>
          </w:tcPr>
          <w:p w14:paraId="0413563F" w14:textId="77777777" w:rsidR="00F64649" w:rsidRPr="00F64649" w:rsidRDefault="00F64649" w:rsidP="00F64649">
            <w:pPr>
              <w:widowControl/>
              <w:autoSpaceDE/>
              <w:autoSpaceDN/>
              <w:rPr>
                <w:color w:val="000000"/>
                <w:sz w:val="20"/>
                <w:szCs w:val="20"/>
              </w:rPr>
            </w:pPr>
            <w:r w:rsidRPr="00F64649">
              <w:rPr>
                <w:color w:val="000000"/>
                <w:sz w:val="20"/>
                <w:szCs w:val="20"/>
              </w:rPr>
              <w:t>100% Government review by COR and operational SMEs. Assessment of operational relevance and completeness.</w:t>
            </w:r>
          </w:p>
        </w:tc>
      </w:tr>
    </w:tbl>
    <w:p w14:paraId="1C353278" w14:textId="1675AF2B" w:rsidR="008667C5" w:rsidRDefault="008667C5"/>
    <w:p w14:paraId="3BCDB5C6" w14:textId="77777777" w:rsidR="008667C5" w:rsidRDefault="008667C5">
      <w:r>
        <w:br w:type="page"/>
      </w:r>
    </w:p>
    <w:p w14:paraId="5DC34CC3" w14:textId="1083AB9E" w:rsidR="008667C5" w:rsidRDefault="008667C5" w:rsidP="008667C5">
      <w:pPr>
        <w:pStyle w:val="Heading1"/>
        <w:spacing w:before="97" w:line="208" w:lineRule="auto"/>
        <w:ind w:left="2880" w:right="2880"/>
        <w:jc w:val="center"/>
      </w:pPr>
      <w:r>
        <w:lastRenderedPageBreak/>
        <w:t>PART</w:t>
      </w:r>
      <w:r>
        <w:rPr>
          <w:spacing w:val="-10"/>
        </w:rPr>
        <w:t xml:space="preserve"> </w:t>
      </w:r>
      <w:r>
        <w:t>7</w:t>
      </w:r>
      <w:r w:rsidR="00DF649C">
        <w:t>.3</w:t>
      </w:r>
      <w:r>
        <w:t>,</w:t>
      </w:r>
      <w:r>
        <w:rPr>
          <w:spacing w:val="-8"/>
        </w:rPr>
        <w:t xml:space="preserve"> </w:t>
      </w:r>
      <w:r w:rsidRPr="006125BF">
        <w:t>TECHNICAL</w:t>
      </w:r>
      <w:r w:rsidRPr="006125BF">
        <w:rPr>
          <w:spacing w:val="-10"/>
        </w:rPr>
        <w:t xml:space="preserve"> </w:t>
      </w:r>
      <w:r w:rsidRPr="006125BF">
        <w:t>EXHIBIT</w:t>
      </w:r>
      <w:r>
        <w:rPr>
          <w:spacing w:val="-10"/>
        </w:rPr>
        <w:t xml:space="preserve"> </w:t>
      </w:r>
      <w:r w:rsidR="00F630C8">
        <w:t>B</w:t>
      </w:r>
      <w:r>
        <w:t xml:space="preserve"> </w:t>
      </w:r>
    </w:p>
    <w:p w14:paraId="2864BAE5" w14:textId="1899B382" w:rsidR="008667C5" w:rsidRDefault="008667C5" w:rsidP="008667C5">
      <w:pPr>
        <w:pStyle w:val="Heading1"/>
        <w:spacing w:before="97" w:line="208" w:lineRule="auto"/>
        <w:ind w:left="2880" w:right="2880"/>
        <w:jc w:val="center"/>
      </w:pPr>
      <w:r w:rsidRPr="008667C5">
        <w:t xml:space="preserve">DELIVERABLES SCHEDULE </w:t>
      </w:r>
    </w:p>
    <w:p w14:paraId="39373840" w14:textId="77777777" w:rsidR="001C129B" w:rsidRDefault="001C129B"/>
    <w:tbl>
      <w:tblPr>
        <w:tblW w:w="4572" w:type="pct"/>
        <w:jc w:val="center"/>
        <w:tblLayout w:type="fixed"/>
        <w:tblLook w:val="04A0" w:firstRow="1" w:lastRow="0" w:firstColumn="1" w:lastColumn="0" w:noHBand="0" w:noVBand="1"/>
      </w:tblPr>
      <w:tblGrid>
        <w:gridCol w:w="901"/>
        <w:gridCol w:w="1259"/>
        <w:gridCol w:w="1530"/>
        <w:gridCol w:w="1981"/>
        <w:gridCol w:w="1349"/>
        <w:gridCol w:w="3505"/>
      </w:tblGrid>
      <w:tr w:rsidR="00C00728" w:rsidRPr="00C00728" w14:paraId="3D5C8B10" w14:textId="77777777" w:rsidTr="00DD62DD">
        <w:trPr>
          <w:trHeight w:val="1044"/>
          <w:jc w:val="center"/>
        </w:trPr>
        <w:tc>
          <w:tcPr>
            <w:tcW w:w="428"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8038152" w14:textId="77777777" w:rsidR="00C00728" w:rsidRPr="00C00728" w:rsidRDefault="00C00728" w:rsidP="00C00728">
            <w:pPr>
              <w:widowControl/>
              <w:autoSpaceDE/>
              <w:autoSpaceDN/>
              <w:jc w:val="center"/>
              <w:rPr>
                <w:b/>
                <w:bCs/>
                <w:color w:val="000000"/>
                <w:sz w:val="20"/>
                <w:szCs w:val="20"/>
              </w:rPr>
            </w:pPr>
            <w:r w:rsidRPr="00C00728">
              <w:rPr>
                <w:b/>
                <w:bCs/>
                <w:color w:val="000000"/>
                <w:sz w:val="20"/>
                <w:szCs w:val="20"/>
              </w:rPr>
              <w:t>Deliverable #</w:t>
            </w:r>
          </w:p>
        </w:tc>
        <w:tc>
          <w:tcPr>
            <w:tcW w:w="598" w:type="pct"/>
            <w:tcBorders>
              <w:top w:val="single" w:sz="4" w:space="0" w:color="auto"/>
              <w:left w:val="nil"/>
              <w:bottom w:val="single" w:sz="4" w:space="0" w:color="auto"/>
              <w:right w:val="single" w:sz="4" w:space="0" w:color="auto"/>
            </w:tcBorders>
            <w:shd w:val="clear" w:color="000000" w:fill="D9D9D9"/>
            <w:noWrap/>
            <w:vAlign w:val="center"/>
            <w:hideMark/>
          </w:tcPr>
          <w:p w14:paraId="7984F1A4" w14:textId="77777777" w:rsidR="00C00728" w:rsidRPr="00C00728" w:rsidRDefault="00C00728" w:rsidP="00C00728">
            <w:pPr>
              <w:widowControl/>
              <w:autoSpaceDE/>
              <w:autoSpaceDN/>
              <w:jc w:val="center"/>
              <w:rPr>
                <w:b/>
                <w:bCs/>
                <w:color w:val="000000"/>
                <w:sz w:val="20"/>
                <w:szCs w:val="20"/>
              </w:rPr>
            </w:pPr>
            <w:r w:rsidRPr="00C00728">
              <w:rPr>
                <w:b/>
                <w:bCs/>
                <w:color w:val="000000"/>
                <w:sz w:val="20"/>
                <w:szCs w:val="20"/>
              </w:rPr>
              <w:t>PWS Reference</w:t>
            </w:r>
          </w:p>
        </w:tc>
        <w:tc>
          <w:tcPr>
            <w:tcW w:w="727" w:type="pct"/>
            <w:tcBorders>
              <w:top w:val="single" w:sz="4" w:space="0" w:color="auto"/>
              <w:left w:val="nil"/>
              <w:bottom w:val="single" w:sz="4" w:space="0" w:color="auto"/>
              <w:right w:val="single" w:sz="4" w:space="0" w:color="auto"/>
            </w:tcBorders>
            <w:shd w:val="clear" w:color="000000" w:fill="D9D9D9"/>
            <w:noWrap/>
            <w:vAlign w:val="center"/>
            <w:hideMark/>
          </w:tcPr>
          <w:p w14:paraId="7C370C06" w14:textId="77777777" w:rsidR="00C00728" w:rsidRPr="00C00728" w:rsidRDefault="00C00728" w:rsidP="00C00728">
            <w:pPr>
              <w:widowControl/>
              <w:autoSpaceDE/>
              <w:autoSpaceDN/>
              <w:jc w:val="center"/>
              <w:rPr>
                <w:b/>
                <w:bCs/>
                <w:color w:val="000000"/>
                <w:sz w:val="20"/>
                <w:szCs w:val="20"/>
              </w:rPr>
            </w:pPr>
            <w:r w:rsidRPr="00C00728">
              <w:rPr>
                <w:b/>
                <w:bCs/>
                <w:color w:val="000000"/>
                <w:sz w:val="20"/>
                <w:szCs w:val="20"/>
              </w:rPr>
              <w:t>Deliverable Description</w:t>
            </w:r>
          </w:p>
        </w:tc>
        <w:tc>
          <w:tcPr>
            <w:tcW w:w="941" w:type="pct"/>
            <w:tcBorders>
              <w:top w:val="single" w:sz="4" w:space="0" w:color="auto"/>
              <w:left w:val="nil"/>
              <w:bottom w:val="single" w:sz="4" w:space="0" w:color="auto"/>
              <w:right w:val="single" w:sz="4" w:space="0" w:color="auto"/>
            </w:tcBorders>
            <w:shd w:val="clear" w:color="000000" w:fill="D9D9D9"/>
            <w:noWrap/>
            <w:vAlign w:val="center"/>
            <w:hideMark/>
          </w:tcPr>
          <w:p w14:paraId="66D52E4D" w14:textId="77777777" w:rsidR="00C00728" w:rsidRPr="00C00728" w:rsidRDefault="00C00728" w:rsidP="00C00728">
            <w:pPr>
              <w:widowControl/>
              <w:autoSpaceDE/>
              <w:autoSpaceDN/>
              <w:jc w:val="center"/>
              <w:rPr>
                <w:b/>
                <w:bCs/>
                <w:color w:val="000000"/>
                <w:sz w:val="20"/>
                <w:szCs w:val="20"/>
              </w:rPr>
            </w:pPr>
            <w:r w:rsidRPr="00C00728">
              <w:rPr>
                <w:b/>
                <w:bCs/>
                <w:color w:val="000000"/>
                <w:sz w:val="20"/>
                <w:szCs w:val="20"/>
              </w:rPr>
              <w:t xml:space="preserve">Due Date (After Award) </w:t>
            </w:r>
          </w:p>
        </w:tc>
        <w:tc>
          <w:tcPr>
            <w:tcW w:w="641" w:type="pct"/>
            <w:tcBorders>
              <w:top w:val="single" w:sz="4" w:space="0" w:color="auto"/>
              <w:left w:val="nil"/>
              <w:bottom w:val="single" w:sz="4" w:space="0" w:color="auto"/>
              <w:right w:val="single" w:sz="4" w:space="0" w:color="auto"/>
            </w:tcBorders>
            <w:shd w:val="clear" w:color="000000" w:fill="D9D9D9"/>
            <w:noWrap/>
            <w:vAlign w:val="center"/>
            <w:hideMark/>
          </w:tcPr>
          <w:p w14:paraId="1B5E1E03" w14:textId="77777777" w:rsidR="00C00728" w:rsidRPr="00C00728" w:rsidRDefault="00C00728" w:rsidP="00C00728">
            <w:pPr>
              <w:widowControl/>
              <w:autoSpaceDE/>
              <w:autoSpaceDN/>
              <w:jc w:val="center"/>
              <w:rPr>
                <w:b/>
                <w:bCs/>
                <w:color w:val="000000"/>
                <w:sz w:val="20"/>
                <w:szCs w:val="20"/>
              </w:rPr>
            </w:pPr>
            <w:r w:rsidRPr="00C00728">
              <w:rPr>
                <w:b/>
                <w:bCs/>
                <w:color w:val="000000"/>
                <w:sz w:val="20"/>
                <w:szCs w:val="20"/>
              </w:rPr>
              <w:t xml:space="preserve">Format </w:t>
            </w:r>
          </w:p>
        </w:tc>
        <w:tc>
          <w:tcPr>
            <w:tcW w:w="1665" w:type="pct"/>
            <w:tcBorders>
              <w:top w:val="single" w:sz="4" w:space="0" w:color="auto"/>
              <w:left w:val="nil"/>
              <w:bottom w:val="single" w:sz="4" w:space="0" w:color="auto"/>
              <w:right w:val="single" w:sz="4" w:space="0" w:color="auto"/>
            </w:tcBorders>
            <w:shd w:val="clear" w:color="000000" w:fill="D9D9D9"/>
            <w:noWrap/>
            <w:vAlign w:val="center"/>
            <w:hideMark/>
          </w:tcPr>
          <w:p w14:paraId="04B20AFF" w14:textId="77777777" w:rsidR="00C00728" w:rsidRPr="00C00728" w:rsidRDefault="00C00728" w:rsidP="00C00728">
            <w:pPr>
              <w:widowControl/>
              <w:autoSpaceDE/>
              <w:autoSpaceDN/>
              <w:jc w:val="center"/>
              <w:rPr>
                <w:b/>
                <w:bCs/>
                <w:color w:val="000000"/>
                <w:sz w:val="20"/>
                <w:szCs w:val="20"/>
              </w:rPr>
            </w:pPr>
            <w:r w:rsidRPr="00C00728">
              <w:rPr>
                <w:b/>
                <w:bCs/>
                <w:color w:val="000000"/>
                <w:sz w:val="20"/>
                <w:szCs w:val="20"/>
              </w:rPr>
              <w:t>Acceptance Criteria</w:t>
            </w:r>
          </w:p>
        </w:tc>
      </w:tr>
      <w:tr w:rsidR="00C00728" w:rsidRPr="00C00728" w14:paraId="0C911109" w14:textId="77777777" w:rsidTr="00DD62DD">
        <w:trPr>
          <w:trHeight w:val="1845"/>
          <w:jc w:val="center"/>
        </w:trPr>
        <w:tc>
          <w:tcPr>
            <w:tcW w:w="428" w:type="pct"/>
            <w:tcBorders>
              <w:top w:val="nil"/>
              <w:left w:val="single" w:sz="4" w:space="0" w:color="auto"/>
              <w:bottom w:val="single" w:sz="4" w:space="0" w:color="auto"/>
              <w:right w:val="single" w:sz="4" w:space="0" w:color="auto"/>
            </w:tcBorders>
            <w:vAlign w:val="center"/>
            <w:hideMark/>
          </w:tcPr>
          <w:p w14:paraId="224FC805" w14:textId="77777777" w:rsidR="00C00728" w:rsidRPr="00C00728" w:rsidRDefault="00C00728" w:rsidP="00C00728">
            <w:pPr>
              <w:widowControl/>
              <w:autoSpaceDE/>
              <w:autoSpaceDN/>
              <w:jc w:val="center"/>
              <w:rPr>
                <w:color w:val="000000"/>
                <w:sz w:val="20"/>
                <w:szCs w:val="20"/>
              </w:rPr>
            </w:pPr>
            <w:r w:rsidRPr="00C00728">
              <w:rPr>
                <w:color w:val="000000"/>
                <w:sz w:val="20"/>
                <w:szCs w:val="20"/>
              </w:rPr>
              <w:t>1</w:t>
            </w:r>
          </w:p>
        </w:tc>
        <w:tc>
          <w:tcPr>
            <w:tcW w:w="598" w:type="pct"/>
            <w:tcBorders>
              <w:top w:val="nil"/>
              <w:left w:val="nil"/>
              <w:bottom w:val="single" w:sz="4" w:space="0" w:color="auto"/>
              <w:right w:val="single" w:sz="4" w:space="0" w:color="auto"/>
            </w:tcBorders>
            <w:vAlign w:val="center"/>
            <w:hideMark/>
          </w:tcPr>
          <w:p w14:paraId="69B92E2C"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5.1</w:t>
            </w:r>
          </w:p>
        </w:tc>
        <w:tc>
          <w:tcPr>
            <w:tcW w:w="727" w:type="pct"/>
            <w:tcBorders>
              <w:top w:val="nil"/>
              <w:left w:val="nil"/>
              <w:bottom w:val="single" w:sz="4" w:space="0" w:color="auto"/>
              <w:right w:val="single" w:sz="4" w:space="0" w:color="auto"/>
            </w:tcBorders>
            <w:vAlign w:val="center"/>
            <w:hideMark/>
          </w:tcPr>
          <w:p w14:paraId="002D3D55" w14:textId="77777777" w:rsidR="00C00728" w:rsidRPr="00C00728" w:rsidRDefault="00C00728" w:rsidP="00C00728">
            <w:pPr>
              <w:widowControl/>
              <w:autoSpaceDE/>
              <w:autoSpaceDN/>
              <w:jc w:val="center"/>
              <w:rPr>
                <w:color w:val="000000"/>
                <w:sz w:val="20"/>
                <w:szCs w:val="20"/>
              </w:rPr>
            </w:pPr>
            <w:r w:rsidRPr="00C00728">
              <w:rPr>
                <w:color w:val="000000"/>
                <w:sz w:val="20"/>
                <w:szCs w:val="20"/>
              </w:rPr>
              <w:t>Kickoff Meeting</w:t>
            </w:r>
          </w:p>
        </w:tc>
        <w:tc>
          <w:tcPr>
            <w:tcW w:w="941" w:type="pct"/>
            <w:tcBorders>
              <w:top w:val="nil"/>
              <w:left w:val="nil"/>
              <w:bottom w:val="single" w:sz="4" w:space="0" w:color="auto"/>
              <w:right w:val="single" w:sz="4" w:space="0" w:color="auto"/>
            </w:tcBorders>
            <w:vAlign w:val="center"/>
            <w:hideMark/>
          </w:tcPr>
          <w:p w14:paraId="62969635" w14:textId="77777777" w:rsidR="00C00728" w:rsidRPr="00C00728" w:rsidRDefault="00C00728" w:rsidP="00C00728">
            <w:pPr>
              <w:widowControl/>
              <w:autoSpaceDE/>
              <w:autoSpaceDN/>
              <w:jc w:val="center"/>
              <w:rPr>
                <w:color w:val="000000"/>
                <w:sz w:val="20"/>
                <w:szCs w:val="20"/>
              </w:rPr>
            </w:pPr>
            <w:r w:rsidRPr="00C00728">
              <w:rPr>
                <w:color w:val="000000"/>
                <w:sz w:val="20"/>
                <w:szCs w:val="20"/>
              </w:rPr>
              <w:t>Within 15 calendar days of contract award</w:t>
            </w:r>
          </w:p>
        </w:tc>
        <w:tc>
          <w:tcPr>
            <w:tcW w:w="641" w:type="pct"/>
            <w:tcBorders>
              <w:top w:val="nil"/>
              <w:left w:val="nil"/>
              <w:bottom w:val="single" w:sz="4" w:space="0" w:color="auto"/>
              <w:right w:val="single" w:sz="4" w:space="0" w:color="auto"/>
            </w:tcBorders>
            <w:vAlign w:val="center"/>
            <w:hideMark/>
          </w:tcPr>
          <w:p w14:paraId="460D4F2A" w14:textId="77777777" w:rsidR="00C00728" w:rsidRPr="00C00728" w:rsidRDefault="00C00728" w:rsidP="00C00728">
            <w:pPr>
              <w:widowControl/>
              <w:autoSpaceDE/>
              <w:autoSpaceDN/>
              <w:jc w:val="center"/>
              <w:rPr>
                <w:color w:val="000000"/>
                <w:sz w:val="20"/>
                <w:szCs w:val="20"/>
              </w:rPr>
            </w:pPr>
            <w:r w:rsidRPr="00C00728">
              <w:rPr>
                <w:color w:val="000000"/>
                <w:sz w:val="20"/>
                <w:szCs w:val="20"/>
              </w:rPr>
              <w:t>Virtual (Microsoft Teams or equivalent)</w:t>
            </w:r>
          </w:p>
        </w:tc>
        <w:tc>
          <w:tcPr>
            <w:tcW w:w="1665" w:type="pct"/>
            <w:tcBorders>
              <w:top w:val="nil"/>
              <w:left w:val="nil"/>
              <w:bottom w:val="single" w:sz="4" w:space="0" w:color="auto"/>
              <w:right w:val="single" w:sz="4" w:space="0" w:color="auto"/>
            </w:tcBorders>
            <w:hideMark/>
          </w:tcPr>
          <w:p w14:paraId="07A2D34E" w14:textId="07062CE6" w:rsidR="00C00728" w:rsidRPr="00C00728" w:rsidRDefault="00C00728" w:rsidP="00C00728">
            <w:pPr>
              <w:widowControl/>
              <w:autoSpaceDE/>
              <w:autoSpaceDN/>
              <w:rPr>
                <w:color w:val="000000"/>
                <w:sz w:val="20"/>
                <w:szCs w:val="20"/>
              </w:rPr>
            </w:pPr>
            <w:r w:rsidRPr="00C00728">
              <w:rPr>
                <w:color w:val="000000"/>
                <w:sz w:val="20"/>
                <w:szCs w:val="20"/>
              </w:rPr>
              <w:t>Contractor shall schedule and lead a kickoff meeting with the COR, Contracting Specialist, and other Government stakeholders. Agenda shall include: project overview, technical approach, roles and responsibilities, schedule review, communication plan, risk identification, and initial coordination for any Government-provided virus-free mosquito samples. Meeting minutes shall be provided within 5 business days after the meeting.</w:t>
            </w:r>
          </w:p>
        </w:tc>
      </w:tr>
      <w:tr w:rsidR="00C00728" w:rsidRPr="00C00728" w14:paraId="32415116" w14:textId="77777777" w:rsidTr="00DD62DD">
        <w:trPr>
          <w:trHeight w:val="2100"/>
          <w:jc w:val="center"/>
        </w:trPr>
        <w:tc>
          <w:tcPr>
            <w:tcW w:w="428" w:type="pct"/>
            <w:tcBorders>
              <w:top w:val="nil"/>
              <w:left w:val="single" w:sz="4" w:space="0" w:color="auto"/>
              <w:bottom w:val="single" w:sz="4" w:space="0" w:color="auto"/>
              <w:right w:val="single" w:sz="4" w:space="0" w:color="auto"/>
            </w:tcBorders>
            <w:noWrap/>
            <w:vAlign w:val="center"/>
            <w:hideMark/>
          </w:tcPr>
          <w:p w14:paraId="34473480" w14:textId="77777777" w:rsidR="00C00728" w:rsidRPr="00C00728" w:rsidRDefault="00C00728" w:rsidP="00C00728">
            <w:pPr>
              <w:widowControl/>
              <w:autoSpaceDE/>
              <w:autoSpaceDN/>
              <w:jc w:val="center"/>
              <w:rPr>
                <w:color w:val="000000"/>
                <w:sz w:val="20"/>
                <w:szCs w:val="20"/>
              </w:rPr>
            </w:pPr>
            <w:r w:rsidRPr="00C00728">
              <w:rPr>
                <w:color w:val="000000"/>
                <w:sz w:val="20"/>
                <w:szCs w:val="20"/>
              </w:rPr>
              <w:t>2</w:t>
            </w:r>
          </w:p>
        </w:tc>
        <w:tc>
          <w:tcPr>
            <w:tcW w:w="598" w:type="pct"/>
            <w:tcBorders>
              <w:top w:val="nil"/>
              <w:left w:val="nil"/>
              <w:bottom w:val="single" w:sz="4" w:space="0" w:color="auto"/>
              <w:right w:val="single" w:sz="4" w:space="0" w:color="auto"/>
            </w:tcBorders>
            <w:noWrap/>
            <w:vAlign w:val="center"/>
            <w:hideMark/>
          </w:tcPr>
          <w:p w14:paraId="2AB5EF1D"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5.2</w:t>
            </w:r>
          </w:p>
        </w:tc>
        <w:tc>
          <w:tcPr>
            <w:tcW w:w="727" w:type="pct"/>
            <w:tcBorders>
              <w:top w:val="nil"/>
              <w:left w:val="nil"/>
              <w:bottom w:val="single" w:sz="4" w:space="0" w:color="auto"/>
              <w:right w:val="single" w:sz="4" w:space="0" w:color="auto"/>
            </w:tcBorders>
            <w:vAlign w:val="center"/>
            <w:hideMark/>
          </w:tcPr>
          <w:p w14:paraId="20A2F27F" w14:textId="77777777" w:rsidR="00C00728" w:rsidRPr="00C00728" w:rsidRDefault="00C00728" w:rsidP="00C00728">
            <w:pPr>
              <w:widowControl/>
              <w:autoSpaceDE/>
              <w:autoSpaceDN/>
              <w:jc w:val="center"/>
              <w:rPr>
                <w:color w:val="000000"/>
                <w:sz w:val="20"/>
                <w:szCs w:val="20"/>
              </w:rPr>
            </w:pPr>
            <w:r w:rsidRPr="00C00728">
              <w:rPr>
                <w:color w:val="000000"/>
                <w:sz w:val="20"/>
                <w:szCs w:val="20"/>
              </w:rPr>
              <w:t xml:space="preserve"> Draft Safe External Proficiency Testing Manual / SOP</w:t>
            </w:r>
          </w:p>
        </w:tc>
        <w:tc>
          <w:tcPr>
            <w:tcW w:w="941" w:type="pct"/>
            <w:tcBorders>
              <w:top w:val="nil"/>
              <w:left w:val="nil"/>
              <w:bottom w:val="single" w:sz="4" w:space="0" w:color="auto"/>
              <w:right w:val="single" w:sz="4" w:space="0" w:color="auto"/>
            </w:tcBorders>
            <w:vAlign w:val="center"/>
            <w:hideMark/>
          </w:tcPr>
          <w:p w14:paraId="263DA624" w14:textId="77777777" w:rsidR="00C00728" w:rsidRPr="00C00728" w:rsidRDefault="00C00728" w:rsidP="00C00728">
            <w:pPr>
              <w:widowControl/>
              <w:autoSpaceDE/>
              <w:autoSpaceDN/>
              <w:jc w:val="center"/>
              <w:rPr>
                <w:color w:val="000000"/>
                <w:sz w:val="20"/>
                <w:szCs w:val="20"/>
              </w:rPr>
            </w:pPr>
            <w:r w:rsidRPr="00C00728">
              <w:rPr>
                <w:color w:val="000000"/>
                <w:sz w:val="20"/>
                <w:szCs w:val="20"/>
              </w:rPr>
              <w:t>End of Month 3</w:t>
            </w:r>
          </w:p>
        </w:tc>
        <w:tc>
          <w:tcPr>
            <w:tcW w:w="641" w:type="pct"/>
            <w:tcBorders>
              <w:top w:val="nil"/>
              <w:left w:val="nil"/>
              <w:bottom w:val="single" w:sz="4" w:space="0" w:color="auto"/>
              <w:right w:val="single" w:sz="4" w:space="0" w:color="auto"/>
            </w:tcBorders>
            <w:vAlign w:val="center"/>
            <w:hideMark/>
          </w:tcPr>
          <w:p w14:paraId="261B68CE"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Microsoft Word or PDF</w:t>
            </w:r>
          </w:p>
        </w:tc>
        <w:tc>
          <w:tcPr>
            <w:tcW w:w="1665" w:type="pct"/>
            <w:tcBorders>
              <w:top w:val="nil"/>
              <w:left w:val="nil"/>
              <w:bottom w:val="single" w:sz="4" w:space="0" w:color="auto"/>
              <w:right w:val="single" w:sz="4" w:space="0" w:color="auto"/>
            </w:tcBorders>
            <w:hideMark/>
          </w:tcPr>
          <w:p w14:paraId="04906362" w14:textId="77777777" w:rsidR="00C00728" w:rsidRPr="00C00728" w:rsidRDefault="00C00728" w:rsidP="00C00728">
            <w:pPr>
              <w:widowControl/>
              <w:autoSpaceDE/>
              <w:autoSpaceDN/>
              <w:rPr>
                <w:color w:val="000000"/>
                <w:sz w:val="20"/>
                <w:szCs w:val="20"/>
              </w:rPr>
            </w:pPr>
            <w:r w:rsidRPr="00C00728">
              <w:rPr>
                <w:color w:val="000000"/>
                <w:sz w:val="20"/>
                <w:szCs w:val="20"/>
              </w:rPr>
              <w:t>Clear, technically accurate procedures for creating and using safe (non-infectious partial nucleic acid construct) proficiency tests for pathogen detection in arthropods. Includes preparation, handling, transport, and QA integration. Government review and comment period: 15 business days.</w:t>
            </w:r>
          </w:p>
        </w:tc>
      </w:tr>
      <w:tr w:rsidR="00C00728" w:rsidRPr="00C00728" w14:paraId="3631CA8F" w14:textId="77777777" w:rsidTr="00DD62DD">
        <w:trPr>
          <w:trHeight w:val="1200"/>
          <w:jc w:val="center"/>
        </w:trPr>
        <w:tc>
          <w:tcPr>
            <w:tcW w:w="428" w:type="pct"/>
            <w:tcBorders>
              <w:top w:val="nil"/>
              <w:left w:val="single" w:sz="4" w:space="0" w:color="auto"/>
              <w:bottom w:val="single" w:sz="4" w:space="0" w:color="auto"/>
              <w:right w:val="single" w:sz="4" w:space="0" w:color="auto"/>
            </w:tcBorders>
            <w:noWrap/>
            <w:vAlign w:val="center"/>
            <w:hideMark/>
          </w:tcPr>
          <w:p w14:paraId="0ED09276" w14:textId="77777777" w:rsidR="00C00728" w:rsidRPr="00C00728" w:rsidRDefault="00C00728" w:rsidP="00C00728">
            <w:pPr>
              <w:widowControl/>
              <w:autoSpaceDE/>
              <w:autoSpaceDN/>
              <w:jc w:val="center"/>
              <w:rPr>
                <w:color w:val="000000"/>
                <w:sz w:val="20"/>
                <w:szCs w:val="20"/>
              </w:rPr>
            </w:pPr>
            <w:r w:rsidRPr="00C00728">
              <w:rPr>
                <w:color w:val="000000"/>
                <w:sz w:val="20"/>
                <w:szCs w:val="20"/>
              </w:rPr>
              <w:t>3</w:t>
            </w:r>
          </w:p>
        </w:tc>
        <w:tc>
          <w:tcPr>
            <w:tcW w:w="598" w:type="pct"/>
            <w:tcBorders>
              <w:top w:val="nil"/>
              <w:left w:val="nil"/>
              <w:bottom w:val="single" w:sz="4" w:space="0" w:color="auto"/>
              <w:right w:val="single" w:sz="4" w:space="0" w:color="auto"/>
            </w:tcBorders>
            <w:noWrap/>
            <w:vAlign w:val="center"/>
            <w:hideMark/>
          </w:tcPr>
          <w:p w14:paraId="728F67B2"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5.2</w:t>
            </w:r>
          </w:p>
        </w:tc>
        <w:tc>
          <w:tcPr>
            <w:tcW w:w="727" w:type="pct"/>
            <w:tcBorders>
              <w:top w:val="nil"/>
              <w:left w:val="nil"/>
              <w:bottom w:val="single" w:sz="4" w:space="0" w:color="auto"/>
              <w:right w:val="single" w:sz="4" w:space="0" w:color="auto"/>
            </w:tcBorders>
            <w:vAlign w:val="center"/>
            <w:hideMark/>
          </w:tcPr>
          <w:p w14:paraId="028A05AA" w14:textId="77777777" w:rsidR="00C00728" w:rsidRPr="00C00728" w:rsidRDefault="00C00728" w:rsidP="00C00728">
            <w:pPr>
              <w:widowControl/>
              <w:autoSpaceDE/>
              <w:autoSpaceDN/>
              <w:jc w:val="center"/>
              <w:rPr>
                <w:color w:val="000000"/>
                <w:sz w:val="20"/>
                <w:szCs w:val="20"/>
              </w:rPr>
            </w:pPr>
            <w:r w:rsidRPr="00C00728">
              <w:rPr>
                <w:color w:val="000000"/>
                <w:sz w:val="20"/>
                <w:szCs w:val="20"/>
              </w:rPr>
              <w:t xml:space="preserve">Final Safe External Proficiency Testing Manual / SOP </w:t>
            </w:r>
          </w:p>
        </w:tc>
        <w:tc>
          <w:tcPr>
            <w:tcW w:w="941" w:type="pct"/>
            <w:tcBorders>
              <w:top w:val="nil"/>
              <w:left w:val="nil"/>
              <w:bottom w:val="single" w:sz="4" w:space="0" w:color="auto"/>
              <w:right w:val="single" w:sz="4" w:space="0" w:color="auto"/>
            </w:tcBorders>
            <w:vAlign w:val="center"/>
            <w:hideMark/>
          </w:tcPr>
          <w:p w14:paraId="0407F0C0" w14:textId="77777777" w:rsidR="00C00728" w:rsidRPr="00C00728" w:rsidRDefault="00C00728" w:rsidP="00C00728">
            <w:pPr>
              <w:widowControl/>
              <w:autoSpaceDE/>
              <w:autoSpaceDN/>
              <w:jc w:val="center"/>
              <w:rPr>
                <w:color w:val="000000"/>
                <w:sz w:val="20"/>
                <w:szCs w:val="20"/>
              </w:rPr>
            </w:pPr>
            <w:r w:rsidRPr="00C00728">
              <w:rPr>
                <w:color w:val="000000"/>
                <w:sz w:val="20"/>
                <w:szCs w:val="20"/>
              </w:rPr>
              <w:t xml:space="preserve"> End of Month 4</w:t>
            </w:r>
          </w:p>
        </w:tc>
        <w:tc>
          <w:tcPr>
            <w:tcW w:w="641" w:type="pct"/>
            <w:tcBorders>
              <w:top w:val="nil"/>
              <w:left w:val="nil"/>
              <w:bottom w:val="single" w:sz="4" w:space="0" w:color="auto"/>
              <w:right w:val="single" w:sz="4" w:space="0" w:color="auto"/>
            </w:tcBorders>
            <w:vAlign w:val="center"/>
            <w:hideMark/>
          </w:tcPr>
          <w:p w14:paraId="3FABACC0"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Microsoft Word or PDF</w:t>
            </w:r>
          </w:p>
        </w:tc>
        <w:tc>
          <w:tcPr>
            <w:tcW w:w="1665" w:type="pct"/>
            <w:tcBorders>
              <w:top w:val="nil"/>
              <w:left w:val="nil"/>
              <w:bottom w:val="single" w:sz="4" w:space="0" w:color="auto"/>
              <w:right w:val="single" w:sz="4" w:space="0" w:color="auto"/>
            </w:tcBorders>
            <w:hideMark/>
          </w:tcPr>
          <w:p w14:paraId="380F18A9" w14:textId="13DCFD3F" w:rsidR="00C00728" w:rsidRPr="00C00728" w:rsidRDefault="00C00728" w:rsidP="00C00728">
            <w:pPr>
              <w:widowControl/>
              <w:autoSpaceDE/>
              <w:autoSpaceDN/>
              <w:rPr>
                <w:color w:val="000000"/>
                <w:sz w:val="20"/>
                <w:szCs w:val="20"/>
              </w:rPr>
            </w:pPr>
            <w:r w:rsidRPr="00C00728">
              <w:rPr>
                <w:color w:val="000000"/>
                <w:sz w:val="20"/>
                <w:szCs w:val="20"/>
              </w:rPr>
              <w:t>Incorporate Government comments. Ready for use by DoD preventive medicine laboratories. Government concurrence is required.</w:t>
            </w:r>
          </w:p>
        </w:tc>
      </w:tr>
      <w:tr w:rsidR="00C00728" w:rsidRPr="00C00728" w14:paraId="09F906B5" w14:textId="77777777" w:rsidTr="00DD62DD">
        <w:trPr>
          <w:trHeight w:val="2100"/>
          <w:jc w:val="center"/>
        </w:trPr>
        <w:tc>
          <w:tcPr>
            <w:tcW w:w="428" w:type="pct"/>
            <w:tcBorders>
              <w:top w:val="nil"/>
              <w:left w:val="single" w:sz="4" w:space="0" w:color="auto"/>
              <w:bottom w:val="single" w:sz="4" w:space="0" w:color="auto"/>
              <w:right w:val="single" w:sz="4" w:space="0" w:color="auto"/>
            </w:tcBorders>
            <w:noWrap/>
            <w:vAlign w:val="center"/>
            <w:hideMark/>
          </w:tcPr>
          <w:p w14:paraId="2F34AE83" w14:textId="77777777" w:rsidR="00C00728" w:rsidRPr="00C00728" w:rsidRDefault="00C00728" w:rsidP="00C00728">
            <w:pPr>
              <w:widowControl/>
              <w:autoSpaceDE/>
              <w:autoSpaceDN/>
              <w:jc w:val="center"/>
              <w:rPr>
                <w:color w:val="000000"/>
                <w:sz w:val="20"/>
                <w:szCs w:val="20"/>
              </w:rPr>
            </w:pPr>
            <w:r w:rsidRPr="00C00728">
              <w:rPr>
                <w:color w:val="000000"/>
                <w:sz w:val="20"/>
                <w:szCs w:val="20"/>
              </w:rPr>
              <w:t>4</w:t>
            </w:r>
          </w:p>
        </w:tc>
        <w:tc>
          <w:tcPr>
            <w:tcW w:w="598" w:type="pct"/>
            <w:tcBorders>
              <w:top w:val="nil"/>
              <w:left w:val="nil"/>
              <w:bottom w:val="single" w:sz="4" w:space="0" w:color="auto"/>
              <w:right w:val="single" w:sz="4" w:space="0" w:color="auto"/>
            </w:tcBorders>
            <w:noWrap/>
            <w:vAlign w:val="center"/>
            <w:hideMark/>
          </w:tcPr>
          <w:p w14:paraId="131793E9"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5.2</w:t>
            </w:r>
          </w:p>
        </w:tc>
        <w:tc>
          <w:tcPr>
            <w:tcW w:w="727" w:type="pct"/>
            <w:tcBorders>
              <w:top w:val="nil"/>
              <w:left w:val="nil"/>
              <w:bottom w:val="single" w:sz="4" w:space="0" w:color="auto"/>
              <w:right w:val="single" w:sz="4" w:space="0" w:color="auto"/>
            </w:tcBorders>
            <w:vAlign w:val="center"/>
            <w:hideMark/>
          </w:tcPr>
          <w:p w14:paraId="0A920D97" w14:textId="77777777" w:rsidR="00C00728" w:rsidRPr="00C00728" w:rsidRDefault="00C00728" w:rsidP="00C00728">
            <w:pPr>
              <w:widowControl/>
              <w:autoSpaceDE/>
              <w:autoSpaceDN/>
              <w:jc w:val="center"/>
              <w:rPr>
                <w:color w:val="000000"/>
                <w:sz w:val="20"/>
                <w:szCs w:val="20"/>
              </w:rPr>
            </w:pPr>
            <w:r w:rsidRPr="00C00728">
              <w:rPr>
                <w:color w:val="000000"/>
                <w:sz w:val="20"/>
                <w:szCs w:val="20"/>
              </w:rPr>
              <w:t xml:space="preserve">Protocol Validation Report </w:t>
            </w:r>
          </w:p>
        </w:tc>
        <w:tc>
          <w:tcPr>
            <w:tcW w:w="941" w:type="pct"/>
            <w:tcBorders>
              <w:top w:val="nil"/>
              <w:left w:val="nil"/>
              <w:bottom w:val="single" w:sz="4" w:space="0" w:color="auto"/>
              <w:right w:val="single" w:sz="4" w:space="0" w:color="auto"/>
            </w:tcBorders>
            <w:vAlign w:val="center"/>
            <w:hideMark/>
          </w:tcPr>
          <w:p w14:paraId="20201952" w14:textId="77777777" w:rsidR="00C00728" w:rsidRPr="00C00728" w:rsidRDefault="00C00728" w:rsidP="00C00728">
            <w:pPr>
              <w:widowControl/>
              <w:autoSpaceDE/>
              <w:autoSpaceDN/>
              <w:jc w:val="center"/>
              <w:rPr>
                <w:color w:val="000000"/>
                <w:sz w:val="20"/>
                <w:szCs w:val="20"/>
              </w:rPr>
            </w:pPr>
            <w:r w:rsidRPr="00C00728">
              <w:rPr>
                <w:color w:val="000000"/>
                <w:sz w:val="20"/>
                <w:szCs w:val="20"/>
              </w:rPr>
              <w:t>End of Month 7</w:t>
            </w:r>
          </w:p>
        </w:tc>
        <w:tc>
          <w:tcPr>
            <w:tcW w:w="641" w:type="pct"/>
            <w:tcBorders>
              <w:top w:val="nil"/>
              <w:left w:val="nil"/>
              <w:bottom w:val="single" w:sz="4" w:space="0" w:color="auto"/>
              <w:right w:val="single" w:sz="4" w:space="0" w:color="auto"/>
            </w:tcBorders>
            <w:vAlign w:val="center"/>
            <w:hideMark/>
          </w:tcPr>
          <w:p w14:paraId="0A7832DD"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Microsoft Word or PDF</w:t>
            </w:r>
          </w:p>
        </w:tc>
        <w:tc>
          <w:tcPr>
            <w:tcW w:w="1665" w:type="pct"/>
            <w:tcBorders>
              <w:top w:val="nil"/>
              <w:left w:val="nil"/>
              <w:bottom w:val="single" w:sz="4" w:space="0" w:color="auto"/>
              <w:right w:val="single" w:sz="4" w:space="0" w:color="auto"/>
            </w:tcBorders>
            <w:hideMark/>
          </w:tcPr>
          <w:p w14:paraId="4043F41E" w14:textId="77777777" w:rsidR="00C00728" w:rsidRPr="00C00728" w:rsidRDefault="00C00728" w:rsidP="00C00728">
            <w:pPr>
              <w:widowControl/>
              <w:autoSpaceDE/>
              <w:autoSpaceDN/>
              <w:rPr>
                <w:color w:val="000000"/>
                <w:sz w:val="20"/>
                <w:szCs w:val="20"/>
              </w:rPr>
            </w:pPr>
            <w:r w:rsidRPr="00C00728">
              <w:rPr>
                <w:color w:val="000000"/>
                <w:sz w:val="20"/>
                <w:szCs w:val="20"/>
              </w:rPr>
              <w:t>Documents validation of accuracy, precision, analytical sensitivity, specificity, and other relevant parameters using standard molecular assay validation processes. Includes methods, raw data summary, statistical analysis, and conclusions. Scientifically sound and “fit for purpose.”</w:t>
            </w:r>
          </w:p>
        </w:tc>
      </w:tr>
      <w:tr w:rsidR="00C00728" w:rsidRPr="00C00728" w14:paraId="240012AF" w14:textId="77777777" w:rsidTr="00DD62DD">
        <w:trPr>
          <w:trHeight w:val="2400"/>
          <w:jc w:val="center"/>
        </w:trPr>
        <w:tc>
          <w:tcPr>
            <w:tcW w:w="428" w:type="pct"/>
            <w:tcBorders>
              <w:top w:val="nil"/>
              <w:left w:val="single" w:sz="4" w:space="0" w:color="auto"/>
              <w:bottom w:val="single" w:sz="4" w:space="0" w:color="auto"/>
              <w:right w:val="single" w:sz="4" w:space="0" w:color="auto"/>
            </w:tcBorders>
            <w:noWrap/>
            <w:vAlign w:val="center"/>
            <w:hideMark/>
          </w:tcPr>
          <w:p w14:paraId="3182FF22"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w:t>
            </w:r>
          </w:p>
        </w:tc>
        <w:tc>
          <w:tcPr>
            <w:tcW w:w="598" w:type="pct"/>
            <w:tcBorders>
              <w:top w:val="nil"/>
              <w:left w:val="nil"/>
              <w:bottom w:val="single" w:sz="4" w:space="0" w:color="auto"/>
              <w:right w:val="single" w:sz="4" w:space="0" w:color="auto"/>
            </w:tcBorders>
            <w:noWrap/>
            <w:vAlign w:val="center"/>
            <w:hideMark/>
          </w:tcPr>
          <w:p w14:paraId="098289BB"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5.3</w:t>
            </w:r>
          </w:p>
        </w:tc>
        <w:tc>
          <w:tcPr>
            <w:tcW w:w="727" w:type="pct"/>
            <w:tcBorders>
              <w:top w:val="nil"/>
              <w:left w:val="nil"/>
              <w:bottom w:val="single" w:sz="4" w:space="0" w:color="auto"/>
              <w:right w:val="single" w:sz="4" w:space="0" w:color="auto"/>
            </w:tcBorders>
            <w:vAlign w:val="center"/>
            <w:hideMark/>
          </w:tcPr>
          <w:p w14:paraId="6FEA7E42" w14:textId="77777777" w:rsidR="00C00728" w:rsidRPr="00C00728" w:rsidRDefault="00C00728" w:rsidP="00C00728">
            <w:pPr>
              <w:widowControl/>
              <w:autoSpaceDE/>
              <w:autoSpaceDN/>
              <w:jc w:val="center"/>
              <w:rPr>
                <w:color w:val="000000"/>
                <w:sz w:val="20"/>
                <w:szCs w:val="20"/>
              </w:rPr>
            </w:pPr>
            <w:r w:rsidRPr="00C00728">
              <w:rPr>
                <w:color w:val="000000"/>
                <w:sz w:val="20"/>
                <w:szCs w:val="20"/>
              </w:rPr>
              <w:t>Proficiency Test Performance Results Package</w:t>
            </w:r>
          </w:p>
        </w:tc>
        <w:tc>
          <w:tcPr>
            <w:tcW w:w="941" w:type="pct"/>
            <w:tcBorders>
              <w:top w:val="nil"/>
              <w:left w:val="nil"/>
              <w:bottom w:val="single" w:sz="4" w:space="0" w:color="auto"/>
              <w:right w:val="single" w:sz="4" w:space="0" w:color="auto"/>
            </w:tcBorders>
            <w:vAlign w:val="center"/>
            <w:hideMark/>
          </w:tcPr>
          <w:p w14:paraId="11FA9414" w14:textId="77777777" w:rsidR="00C00728" w:rsidRPr="00C00728" w:rsidRDefault="00C00728" w:rsidP="00C00728">
            <w:pPr>
              <w:widowControl/>
              <w:autoSpaceDE/>
              <w:autoSpaceDN/>
              <w:jc w:val="center"/>
              <w:rPr>
                <w:color w:val="000000"/>
                <w:sz w:val="20"/>
                <w:szCs w:val="20"/>
              </w:rPr>
            </w:pPr>
            <w:r w:rsidRPr="00C00728">
              <w:rPr>
                <w:color w:val="000000"/>
                <w:sz w:val="20"/>
                <w:szCs w:val="20"/>
              </w:rPr>
              <w:t xml:space="preserve">End of Month 8 </w:t>
            </w:r>
          </w:p>
        </w:tc>
        <w:tc>
          <w:tcPr>
            <w:tcW w:w="641" w:type="pct"/>
            <w:tcBorders>
              <w:top w:val="nil"/>
              <w:left w:val="nil"/>
              <w:bottom w:val="single" w:sz="4" w:space="0" w:color="auto"/>
              <w:right w:val="single" w:sz="4" w:space="0" w:color="auto"/>
            </w:tcBorders>
            <w:vAlign w:val="center"/>
            <w:hideMark/>
          </w:tcPr>
          <w:p w14:paraId="550F7E88"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Microsoft Word, Excel, or PDF</w:t>
            </w:r>
          </w:p>
        </w:tc>
        <w:tc>
          <w:tcPr>
            <w:tcW w:w="1665" w:type="pct"/>
            <w:tcBorders>
              <w:top w:val="nil"/>
              <w:left w:val="nil"/>
              <w:bottom w:val="single" w:sz="4" w:space="0" w:color="auto"/>
              <w:right w:val="single" w:sz="4" w:space="0" w:color="auto"/>
            </w:tcBorders>
            <w:hideMark/>
          </w:tcPr>
          <w:p w14:paraId="4E761B3F" w14:textId="265B8053" w:rsidR="00C00728" w:rsidRPr="00C00728" w:rsidRDefault="00C00728" w:rsidP="00C00728">
            <w:pPr>
              <w:widowControl/>
              <w:autoSpaceDE/>
              <w:autoSpaceDN/>
              <w:rPr>
                <w:color w:val="000000"/>
                <w:sz w:val="20"/>
                <w:szCs w:val="20"/>
              </w:rPr>
            </w:pPr>
            <w:r w:rsidRPr="00C00728">
              <w:rPr>
                <w:color w:val="000000"/>
                <w:sz w:val="20"/>
                <w:szCs w:val="20"/>
              </w:rPr>
              <w:t>Statistically valid results from testing of at least 60 samples demonstrating limit of detection (LOD), sensitivity, and specificity. Includes data tables, statistical measures, and supporting documentation using constructed proficiency test analytes and Government-provided virus-free mosquitoes where applicable.</w:t>
            </w:r>
          </w:p>
        </w:tc>
      </w:tr>
      <w:tr w:rsidR="00C00728" w:rsidRPr="00C00728" w14:paraId="2B922D54" w14:textId="77777777" w:rsidTr="00DD62DD">
        <w:trPr>
          <w:trHeight w:val="2100"/>
          <w:jc w:val="center"/>
        </w:trPr>
        <w:tc>
          <w:tcPr>
            <w:tcW w:w="428" w:type="pct"/>
            <w:tcBorders>
              <w:top w:val="nil"/>
              <w:left w:val="single" w:sz="4" w:space="0" w:color="auto"/>
              <w:bottom w:val="single" w:sz="4" w:space="0" w:color="auto"/>
              <w:right w:val="single" w:sz="4" w:space="0" w:color="auto"/>
            </w:tcBorders>
            <w:noWrap/>
            <w:vAlign w:val="center"/>
            <w:hideMark/>
          </w:tcPr>
          <w:p w14:paraId="31D99266" w14:textId="77777777" w:rsidR="00C00728" w:rsidRPr="00C00728" w:rsidRDefault="00C00728" w:rsidP="00C00728">
            <w:pPr>
              <w:widowControl/>
              <w:autoSpaceDE/>
              <w:autoSpaceDN/>
              <w:jc w:val="center"/>
              <w:rPr>
                <w:color w:val="000000"/>
                <w:sz w:val="20"/>
                <w:szCs w:val="20"/>
              </w:rPr>
            </w:pPr>
            <w:r w:rsidRPr="00C00728">
              <w:rPr>
                <w:color w:val="000000"/>
                <w:sz w:val="20"/>
                <w:szCs w:val="20"/>
              </w:rPr>
              <w:lastRenderedPageBreak/>
              <w:t>6</w:t>
            </w:r>
          </w:p>
        </w:tc>
        <w:tc>
          <w:tcPr>
            <w:tcW w:w="598" w:type="pct"/>
            <w:tcBorders>
              <w:top w:val="nil"/>
              <w:left w:val="nil"/>
              <w:bottom w:val="single" w:sz="4" w:space="0" w:color="auto"/>
              <w:right w:val="single" w:sz="4" w:space="0" w:color="auto"/>
            </w:tcBorders>
            <w:noWrap/>
            <w:vAlign w:val="center"/>
            <w:hideMark/>
          </w:tcPr>
          <w:p w14:paraId="02D23032"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5.4</w:t>
            </w:r>
          </w:p>
        </w:tc>
        <w:tc>
          <w:tcPr>
            <w:tcW w:w="727" w:type="pct"/>
            <w:tcBorders>
              <w:top w:val="nil"/>
              <w:left w:val="nil"/>
              <w:bottom w:val="single" w:sz="4" w:space="0" w:color="auto"/>
              <w:right w:val="single" w:sz="4" w:space="0" w:color="auto"/>
            </w:tcBorders>
            <w:vAlign w:val="center"/>
            <w:hideMark/>
          </w:tcPr>
          <w:p w14:paraId="548F992C" w14:textId="77777777" w:rsidR="00C00728" w:rsidRPr="00C00728" w:rsidRDefault="00C00728" w:rsidP="00C00728">
            <w:pPr>
              <w:widowControl/>
              <w:autoSpaceDE/>
              <w:autoSpaceDN/>
              <w:jc w:val="center"/>
              <w:rPr>
                <w:color w:val="000000"/>
                <w:sz w:val="20"/>
                <w:szCs w:val="20"/>
              </w:rPr>
            </w:pPr>
            <w:r w:rsidRPr="00C00728">
              <w:rPr>
                <w:color w:val="000000"/>
                <w:sz w:val="20"/>
                <w:szCs w:val="20"/>
              </w:rPr>
              <w:t xml:space="preserve">Field-Expedient Capability Analysis Report </w:t>
            </w:r>
          </w:p>
        </w:tc>
        <w:tc>
          <w:tcPr>
            <w:tcW w:w="941" w:type="pct"/>
            <w:tcBorders>
              <w:top w:val="nil"/>
              <w:left w:val="nil"/>
              <w:bottom w:val="single" w:sz="4" w:space="0" w:color="auto"/>
              <w:right w:val="single" w:sz="4" w:space="0" w:color="auto"/>
            </w:tcBorders>
            <w:vAlign w:val="center"/>
            <w:hideMark/>
          </w:tcPr>
          <w:p w14:paraId="23F410DE" w14:textId="77777777" w:rsidR="00C00728" w:rsidRPr="00C00728" w:rsidRDefault="00C00728" w:rsidP="00C00728">
            <w:pPr>
              <w:widowControl/>
              <w:autoSpaceDE/>
              <w:autoSpaceDN/>
              <w:jc w:val="center"/>
              <w:rPr>
                <w:color w:val="000000"/>
                <w:sz w:val="20"/>
                <w:szCs w:val="20"/>
              </w:rPr>
            </w:pPr>
            <w:r w:rsidRPr="00C00728">
              <w:rPr>
                <w:color w:val="000000"/>
                <w:sz w:val="20"/>
                <w:szCs w:val="20"/>
              </w:rPr>
              <w:t>End of Month 9</w:t>
            </w:r>
          </w:p>
        </w:tc>
        <w:tc>
          <w:tcPr>
            <w:tcW w:w="641" w:type="pct"/>
            <w:tcBorders>
              <w:top w:val="nil"/>
              <w:left w:val="nil"/>
              <w:bottom w:val="single" w:sz="4" w:space="0" w:color="auto"/>
              <w:right w:val="single" w:sz="4" w:space="0" w:color="auto"/>
            </w:tcBorders>
            <w:vAlign w:val="center"/>
            <w:hideMark/>
          </w:tcPr>
          <w:p w14:paraId="6537E3FF"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Microsoft Word or PDF</w:t>
            </w:r>
          </w:p>
        </w:tc>
        <w:tc>
          <w:tcPr>
            <w:tcW w:w="1665" w:type="pct"/>
            <w:tcBorders>
              <w:top w:val="nil"/>
              <w:left w:val="nil"/>
              <w:bottom w:val="single" w:sz="4" w:space="0" w:color="auto"/>
              <w:right w:val="single" w:sz="4" w:space="0" w:color="auto"/>
            </w:tcBorders>
            <w:vAlign w:val="bottom"/>
            <w:hideMark/>
          </w:tcPr>
          <w:p w14:paraId="2C329530" w14:textId="77777777" w:rsidR="00C00728" w:rsidRPr="00C00728" w:rsidRDefault="00C00728" w:rsidP="00C00728">
            <w:pPr>
              <w:widowControl/>
              <w:autoSpaceDE/>
              <w:autoSpaceDN/>
              <w:rPr>
                <w:color w:val="000000"/>
                <w:sz w:val="20"/>
                <w:szCs w:val="20"/>
              </w:rPr>
            </w:pPr>
            <w:r w:rsidRPr="00C00728">
              <w:rPr>
                <w:color w:val="000000"/>
                <w:sz w:val="20"/>
                <w:szCs w:val="20"/>
              </w:rPr>
              <w:t>Initial analysis of the proficiency test materials and protocol for use in field conditions. Addresses stability, transportability, robustness to environmental factors, ease of use with minimal equipment, limitations, and recommended mitigations. Relevant to force health protection operations.</w:t>
            </w:r>
          </w:p>
        </w:tc>
      </w:tr>
      <w:tr w:rsidR="00C00728" w:rsidRPr="00C00728" w14:paraId="25F32D28" w14:textId="77777777" w:rsidTr="00DD62DD">
        <w:trPr>
          <w:trHeight w:val="1500"/>
          <w:jc w:val="center"/>
        </w:trPr>
        <w:tc>
          <w:tcPr>
            <w:tcW w:w="428" w:type="pct"/>
            <w:tcBorders>
              <w:top w:val="nil"/>
              <w:left w:val="single" w:sz="4" w:space="0" w:color="auto"/>
              <w:bottom w:val="single" w:sz="4" w:space="0" w:color="auto"/>
              <w:right w:val="single" w:sz="4" w:space="0" w:color="auto"/>
            </w:tcBorders>
            <w:noWrap/>
            <w:vAlign w:val="center"/>
            <w:hideMark/>
          </w:tcPr>
          <w:p w14:paraId="21E1AFA8" w14:textId="77777777" w:rsidR="00C00728" w:rsidRPr="00C00728" w:rsidRDefault="00C00728" w:rsidP="00C00728">
            <w:pPr>
              <w:widowControl/>
              <w:autoSpaceDE/>
              <w:autoSpaceDN/>
              <w:jc w:val="center"/>
              <w:rPr>
                <w:color w:val="000000"/>
                <w:sz w:val="20"/>
                <w:szCs w:val="20"/>
              </w:rPr>
            </w:pPr>
            <w:r w:rsidRPr="00C00728">
              <w:rPr>
                <w:color w:val="000000"/>
                <w:sz w:val="20"/>
                <w:szCs w:val="20"/>
              </w:rPr>
              <w:t>7</w:t>
            </w:r>
          </w:p>
        </w:tc>
        <w:tc>
          <w:tcPr>
            <w:tcW w:w="598" w:type="pct"/>
            <w:tcBorders>
              <w:top w:val="nil"/>
              <w:left w:val="nil"/>
              <w:bottom w:val="single" w:sz="4" w:space="0" w:color="auto"/>
              <w:right w:val="single" w:sz="4" w:space="0" w:color="auto"/>
            </w:tcBorders>
            <w:noWrap/>
            <w:vAlign w:val="center"/>
            <w:hideMark/>
          </w:tcPr>
          <w:p w14:paraId="6A1C8616" w14:textId="77777777" w:rsidR="00C00728" w:rsidRPr="00C00728" w:rsidRDefault="00C00728" w:rsidP="00C00728">
            <w:pPr>
              <w:widowControl/>
              <w:autoSpaceDE/>
              <w:autoSpaceDN/>
              <w:jc w:val="center"/>
              <w:rPr>
                <w:color w:val="000000"/>
                <w:sz w:val="20"/>
                <w:szCs w:val="20"/>
              </w:rPr>
            </w:pPr>
            <w:r w:rsidRPr="00C00728">
              <w:rPr>
                <w:color w:val="000000"/>
                <w:sz w:val="20"/>
                <w:szCs w:val="20"/>
              </w:rPr>
              <w:t>5.5</w:t>
            </w:r>
          </w:p>
        </w:tc>
        <w:tc>
          <w:tcPr>
            <w:tcW w:w="727" w:type="pct"/>
            <w:tcBorders>
              <w:top w:val="nil"/>
              <w:left w:val="nil"/>
              <w:bottom w:val="single" w:sz="4" w:space="0" w:color="auto"/>
              <w:right w:val="single" w:sz="4" w:space="0" w:color="auto"/>
            </w:tcBorders>
            <w:vAlign w:val="center"/>
            <w:hideMark/>
          </w:tcPr>
          <w:p w14:paraId="6350F3D3"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Monthly Progress Reports</w:t>
            </w:r>
          </w:p>
        </w:tc>
        <w:tc>
          <w:tcPr>
            <w:tcW w:w="941" w:type="pct"/>
            <w:tcBorders>
              <w:top w:val="nil"/>
              <w:left w:val="nil"/>
              <w:bottom w:val="single" w:sz="4" w:space="0" w:color="auto"/>
              <w:right w:val="single" w:sz="4" w:space="0" w:color="auto"/>
            </w:tcBorders>
            <w:vAlign w:val="center"/>
            <w:hideMark/>
          </w:tcPr>
          <w:p w14:paraId="33A6CCD4" w14:textId="77777777" w:rsidR="00C00728" w:rsidRPr="00C00728" w:rsidRDefault="00C00728" w:rsidP="00C00728">
            <w:pPr>
              <w:widowControl/>
              <w:autoSpaceDE/>
              <w:autoSpaceDN/>
              <w:jc w:val="center"/>
              <w:rPr>
                <w:color w:val="000000"/>
                <w:sz w:val="20"/>
                <w:szCs w:val="20"/>
              </w:rPr>
            </w:pPr>
            <w:r w:rsidRPr="00C00728">
              <w:rPr>
                <w:color w:val="000000"/>
                <w:sz w:val="20"/>
                <w:szCs w:val="20"/>
              </w:rPr>
              <w:t>15th of each month (Months 1–12)</w:t>
            </w:r>
          </w:p>
        </w:tc>
        <w:tc>
          <w:tcPr>
            <w:tcW w:w="641" w:type="pct"/>
            <w:tcBorders>
              <w:top w:val="nil"/>
              <w:left w:val="nil"/>
              <w:bottom w:val="single" w:sz="4" w:space="0" w:color="auto"/>
              <w:right w:val="single" w:sz="4" w:space="0" w:color="auto"/>
            </w:tcBorders>
            <w:vAlign w:val="center"/>
            <w:hideMark/>
          </w:tcPr>
          <w:p w14:paraId="210CBF6D" w14:textId="77777777" w:rsidR="00C00728" w:rsidRPr="00C00728" w:rsidRDefault="00C00728" w:rsidP="00C00728">
            <w:pPr>
              <w:widowControl/>
              <w:autoSpaceDE/>
              <w:autoSpaceDN/>
              <w:jc w:val="center"/>
              <w:rPr>
                <w:color w:val="000000"/>
                <w:sz w:val="20"/>
                <w:szCs w:val="20"/>
              </w:rPr>
            </w:pPr>
            <w:r w:rsidRPr="00C00728">
              <w:rPr>
                <w:color w:val="000000"/>
                <w:sz w:val="20"/>
                <w:szCs w:val="20"/>
              </w:rPr>
              <w:t>Microsoft Word or PDF</w:t>
            </w:r>
          </w:p>
        </w:tc>
        <w:tc>
          <w:tcPr>
            <w:tcW w:w="1665" w:type="pct"/>
            <w:tcBorders>
              <w:top w:val="nil"/>
              <w:left w:val="nil"/>
              <w:bottom w:val="single" w:sz="4" w:space="0" w:color="auto"/>
              <w:right w:val="single" w:sz="4" w:space="0" w:color="auto"/>
            </w:tcBorders>
            <w:hideMark/>
          </w:tcPr>
          <w:p w14:paraId="01188D59" w14:textId="77777777" w:rsidR="00C00728" w:rsidRPr="00C00728" w:rsidRDefault="00C00728" w:rsidP="00C00728">
            <w:pPr>
              <w:widowControl/>
              <w:autoSpaceDE/>
              <w:autoSpaceDN/>
              <w:rPr>
                <w:color w:val="000000"/>
                <w:sz w:val="20"/>
                <w:szCs w:val="20"/>
              </w:rPr>
            </w:pPr>
            <w:r w:rsidRPr="00C00728">
              <w:rPr>
                <w:color w:val="000000"/>
                <w:sz w:val="20"/>
                <w:szCs w:val="20"/>
              </w:rPr>
              <w:t>Concise summary of technical accomplishments, issues encountered, risks and mitigation actions, schedule status, and planned activities for the next reporting period. Shall include status of all active deliverables.</w:t>
            </w:r>
          </w:p>
        </w:tc>
      </w:tr>
      <w:tr w:rsidR="00DD62DD" w:rsidRPr="00C00728" w14:paraId="426C8335" w14:textId="77777777" w:rsidTr="00DD62DD">
        <w:trPr>
          <w:trHeight w:val="1500"/>
          <w:jc w:val="center"/>
        </w:trPr>
        <w:tc>
          <w:tcPr>
            <w:tcW w:w="428" w:type="pct"/>
            <w:tcBorders>
              <w:top w:val="single" w:sz="4" w:space="0" w:color="auto"/>
              <w:left w:val="single" w:sz="4" w:space="0" w:color="auto"/>
              <w:bottom w:val="single" w:sz="4" w:space="0" w:color="auto"/>
              <w:right w:val="single" w:sz="4" w:space="0" w:color="auto"/>
            </w:tcBorders>
            <w:noWrap/>
            <w:vAlign w:val="center"/>
          </w:tcPr>
          <w:p w14:paraId="445CEAB7" w14:textId="747A7870" w:rsidR="00DD62DD" w:rsidRPr="00C00728" w:rsidRDefault="00DD62DD" w:rsidP="00C00728">
            <w:pPr>
              <w:widowControl/>
              <w:autoSpaceDE/>
              <w:autoSpaceDN/>
              <w:jc w:val="center"/>
              <w:rPr>
                <w:color w:val="000000"/>
                <w:sz w:val="20"/>
                <w:szCs w:val="20"/>
              </w:rPr>
            </w:pPr>
            <w:r>
              <w:rPr>
                <w:color w:val="000000"/>
                <w:sz w:val="20"/>
                <w:szCs w:val="20"/>
              </w:rPr>
              <w:t>8</w:t>
            </w:r>
          </w:p>
        </w:tc>
        <w:tc>
          <w:tcPr>
            <w:tcW w:w="598" w:type="pct"/>
            <w:tcBorders>
              <w:top w:val="single" w:sz="4" w:space="0" w:color="auto"/>
              <w:left w:val="nil"/>
              <w:bottom w:val="single" w:sz="4" w:space="0" w:color="auto"/>
              <w:right w:val="single" w:sz="4" w:space="0" w:color="auto"/>
            </w:tcBorders>
            <w:noWrap/>
            <w:vAlign w:val="center"/>
          </w:tcPr>
          <w:p w14:paraId="3BA53A74" w14:textId="61774EFF" w:rsidR="00DD62DD" w:rsidRPr="00C00728" w:rsidRDefault="00DD62DD" w:rsidP="00C00728">
            <w:pPr>
              <w:widowControl/>
              <w:autoSpaceDE/>
              <w:autoSpaceDN/>
              <w:jc w:val="center"/>
              <w:rPr>
                <w:color w:val="000000"/>
                <w:sz w:val="20"/>
                <w:szCs w:val="20"/>
              </w:rPr>
            </w:pPr>
            <w:r>
              <w:rPr>
                <w:color w:val="000000"/>
                <w:sz w:val="20"/>
                <w:szCs w:val="20"/>
              </w:rPr>
              <w:t>5.5</w:t>
            </w:r>
          </w:p>
        </w:tc>
        <w:tc>
          <w:tcPr>
            <w:tcW w:w="727" w:type="pct"/>
            <w:tcBorders>
              <w:top w:val="single" w:sz="4" w:space="0" w:color="auto"/>
              <w:left w:val="nil"/>
              <w:bottom w:val="single" w:sz="4" w:space="0" w:color="auto"/>
              <w:right w:val="single" w:sz="4" w:space="0" w:color="auto"/>
            </w:tcBorders>
            <w:vAlign w:val="center"/>
          </w:tcPr>
          <w:p w14:paraId="4CC041EA" w14:textId="25E6E931" w:rsidR="00DD62DD" w:rsidRPr="00C00728" w:rsidRDefault="00DD62DD" w:rsidP="00C00728">
            <w:pPr>
              <w:widowControl/>
              <w:autoSpaceDE/>
              <w:autoSpaceDN/>
              <w:jc w:val="center"/>
              <w:rPr>
                <w:color w:val="000000"/>
                <w:sz w:val="20"/>
                <w:szCs w:val="20"/>
              </w:rPr>
            </w:pPr>
            <w:r w:rsidRPr="00DD62DD">
              <w:rPr>
                <w:color w:val="000000"/>
                <w:sz w:val="20"/>
                <w:szCs w:val="20"/>
              </w:rPr>
              <w:t>Final Comprehensive Closeout Report</w:t>
            </w:r>
          </w:p>
        </w:tc>
        <w:tc>
          <w:tcPr>
            <w:tcW w:w="941" w:type="pct"/>
            <w:tcBorders>
              <w:top w:val="single" w:sz="4" w:space="0" w:color="auto"/>
              <w:left w:val="nil"/>
              <w:bottom w:val="single" w:sz="4" w:space="0" w:color="auto"/>
              <w:right w:val="single" w:sz="4" w:space="0" w:color="auto"/>
            </w:tcBorders>
            <w:vAlign w:val="center"/>
          </w:tcPr>
          <w:p w14:paraId="06AD9CAE" w14:textId="091A1F1A" w:rsidR="00DD62DD" w:rsidRPr="00C00728" w:rsidRDefault="00DD62DD" w:rsidP="00C00728">
            <w:pPr>
              <w:widowControl/>
              <w:autoSpaceDE/>
              <w:autoSpaceDN/>
              <w:jc w:val="center"/>
              <w:rPr>
                <w:color w:val="000000"/>
                <w:sz w:val="20"/>
                <w:szCs w:val="20"/>
              </w:rPr>
            </w:pPr>
            <w:r w:rsidRPr="00DD62DD">
              <w:rPr>
                <w:color w:val="000000"/>
                <w:sz w:val="20"/>
                <w:szCs w:val="20"/>
              </w:rPr>
              <w:t>End of Month 12</w:t>
            </w:r>
          </w:p>
        </w:tc>
        <w:tc>
          <w:tcPr>
            <w:tcW w:w="641" w:type="pct"/>
            <w:tcBorders>
              <w:top w:val="single" w:sz="4" w:space="0" w:color="auto"/>
              <w:left w:val="nil"/>
              <w:bottom w:val="single" w:sz="4" w:space="0" w:color="auto"/>
              <w:right w:val="single" w:sz="4" w:space="0" w:color="auto"/>
            </w:tcBorders>
            <w:vAlign w:val="center"/>
          </w:tcPr>
          <w:p w14:paraId="4D607D8D" w14:textId="067E5ADA" w:rsidR="00DD62DD" w:rsidRPr="00C00728" w:rsidRDefault="00DD62DD" w:rsidP="00C00728">
            <w:pPr>
              <w:widowControl/>
              <w:autoSpaceDE/>
              <w:autoSpaceDN/>
              <w:jc w:val="center"/>
              <w:rPr>
                <w:color w:val="000000"/>
                <w:sz w:val="20"/>
                <w:szCs w:val="20"/>
              </w:rPr>
            </w:pPr>
            <w:r w:rsidRPr="00DD62DD">
              <w:rPr>
                <w:color w:val="000000"/>
                <w:sz w:val="20"/>
                <w:szCs w:val="20"/>
              </w:rPr>
              <w:t>Microsoft Word or PDF</w:t>
            </w:r>
          </w:p>
        </w:tc>
        <w:tc>
          <w:tcPr>
            <w:tcW w:w="1665" w:type="pct"/>
            <w:tcBorders>
              <w:top w:val="single" w:sz="4" w:space="0" w:color="auto"/>
              <w:left w:val="nil"/>
              <w:bottom w:val="single" w:sz="4" w:space="0" w:color="auto"/>
              <w:right w:val="single" w:sz="4" w:space="0" w:color="auto"/>
            </w:tcBorders>
          </w:tcPr>
          <w:p w14:paraId="09BD68DC" w14:textId="050703E4" w:rsidR="00DD62DD" w:rsidRPr="00C00728" w:rsidRDefault="00DD62DD" w:rsidP="00DD62DD">
            <w:pPr>
              <w:widowControl/>
              <w:autoSpaceDE/>
              <w:autoSpaceDN/>
              <w:rPr>
                <w:color w:val="000000"/>
                <w:sz w:val="20"/>
                <w:szCs w:val="20"/>
              </w:rPr>
            </w:pPr>
            <w:r w:rsidRPr="00DD62DD">
              <w:rPr>
                <w:color w:val="000000"/>
                <w:sz w:val="20"/>
                <w:szCs w:val="20"/>
              </w:rPr>
              <w:t>High-level summary of all work performed, final versions or references to key deliverables, lessons learned, recommendations for DoD</w:t>
            </w:r>
            <w:r>
              <w:rPr>
                <w:color w:val="000000"/>
                <w:sz w:val="20"/>
                <w:szCs w:val="20"/>
              </w:rPr>
              <w:t xml:space="preserve"> </w:t>
            </w:r>
            <w:r w:rsidRPr="00DD62DD">
              <w:rPr>
                <w:color w:val="000000"/>
                <w:sz w:val="20"/>
                <w:szCs w:val="20"/>
              </w:rPr>
              <w:t xml:space="preserve">implementation/transition, and any residual risks. </w:t>
            </w:r>
          </w:p>
        </w:tc>
      </w:tr>
    </w:tbl>
    <w:p w14:paraId="5BCA51F7" w14:textId="77777777" w:rsidR="008667C5" w:rsidRDefault="008667C5"/>
    <w:sectPr w:rsidR="008667C5">
      <w:pgSz w:w="12240" w:h="15840"/>
      <w:pgMar w:top="1340" w:right="360" w:bottom="820" w:left="360" w:header="0" w:footer="6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D453" w14:textId="77777777" w:rsidR="00E86CA8" w:rsidRDefault="00E86CA8">
      <w:r>
        <w:separator/>
      </w:r>
    </w:p>
  </w:endnote>
  <w:endnote w:type="continuationSeparator" w:id="0">
    <w:p w14:paraId="75D043AA" w14:textId="77777777" w:rsidR="00E86CA8" w:rsidRDefault="00E8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A612" w14:textId="77777777" w:rsidR="00FA7B46" w:rsidRDefault="001C129B">
    <w:pPr>
      <w:pStyle w:val="BodyText"/>
      <w:spacing w:line="14" w:lineRule="auto"/>
      <w:ind w:left="0"/>
      <w:rPr>
        <w:sz w:val="20"/>
      </w:rPr>
    </w:pPr>
    <w:r>
      <w:rPr>
        <w:noProof/>
        <w:sz w:val="20"/>
      </w:rPr>
      <mc:AlternateContent>
        <mc:Choice Requires="wps">
          <w:drawing>
            <wp:anchor distT="0" distB="0" distL="0" distR="0" simplePos="0" relativeHeight="487002624" behindDoc="1" locked="0" layoutInCell="1" allowOverlap="1" wp14:anchorId="05D83F68" wp14:editId="54052177">
              <wp:simplePos x="0" y="0"/>
              <wp:positionH relativeFrom="page">
                <wp:posOffset>6743954</wp:posOffset>
              </wp:positionH>
              <wp:positionV relativeFrom="page">
                <wp:posOffset>9516477</wp:posOffset>
              </wp:positionV>
              <wp:extent cx="165735" cy="1377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0DE1898C" w14:textId="77777777" w:rsidR="00FA7B46" w:rsidRDefault="001C129B">
                          <w:pPr>
                            <w:spacing w:before="13"/>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05D83F68" id="_x0000_t202" coordsize="21600,21600" o:spt="202" path="m,l,21600r21600,l21600,xe">
              <v:stroke joinstyle="miter"/>
              <v:path gradientshapeok="t" o:connecttype="rect"/>
            </v:shapetype>
            <v:shape id="Textbox 1" o:spid="_x0000_s1026" type="#_x0000_t202" style="position:absolute;margin-left:531pt;margin-top:749.35pt;width:13.05pt;height:10.85pt;z-index:-163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2jq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" filled="f" stroked="f">
              <v:textbox inset="0,0,0,0">
                <w:txbxContent>
                  <w:p w14:paraId="0DE1898C" w14:textId="77777777" w:rsidR="00FA7B46" w:rsidRDefault="001C129B">
                    <w:pPr>
                      <w:spacing w:before="13"/>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03136" behindDoc="1" locked="0" layoutInCell="1" allowOverlap="1" wp14:anchorId="63E1C445" wp14:editId="67337670">
              <wp:simplePos x="0" y="0"/>
              <wp:positionH relativeFrom="page">
                <wp:posOffset>901661</wp:posOffset>
              </wp:positionH>
              <wp:positionV relativeFrom="page">
                <wp:posOffset>9633025</wp:posOffset>
              </wp:positionV>
              <wp:extent cx="1089660" cy="2552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660" cy="255270"/>
                      </a:xfrm>
                      <a:prstGeom prst="rect">
                        <a:avLst/>
                      </a:prstGeom>
                    </wps:spPr>
                    <wps:txbx>
                      <w:txbxContent>
                        <w:p w14:paraId="139D505A" w14:textId="77777777" w:rsidR="00FA7B46" w:rsidRDefault="001C129B">
                          <w:pPr>
                            <w:spacing w:before="13"/>
                            <w:ind w:left="20" w:right="18"/>
                            <w:rPr>
                              <w:sz w:val="16"/>
                            </w:rPr>
                          </w:pPr>
                          <w:r>
                            <w:rPr>
                              <w:sz w:val="16"/>
                            </w:rPr>
                            <w:t>DHA</w:t>
                          </w:r>
                          <w:r>
                            <w:rPr>
                              <w:spacing w:val="-10"/>
                              <w:sz w:val="16"/>
                            </w:rPr>
                            <w:t xml:space="preserve"> </w:t>
                          </w:r>
                          <w:r>
                            <w:rPr>
                              <w:sz w:val="16"/>
                            </w:rPr>
                            <w:t>PWS</w:t>
                          </w:r>
                          <w:r>
                            <w:rPr>
                              <w:spacing w:val="-10"/>
                              <w:sz w:val="16"/>
                            </w:rPr>
                            <w:t xml:space="preserve"> </w:t>
                          </w:r>
                          <w:r>
                            <w:rPr>
                              <w:sz w:val="16"/>
                            </w:rPr>
                            <w:t>Template</w:t>
                          </w:r>
                          <w:r>
                            <w:rPr>
                              <w:spacing w:val="-10"/>
                              <w:sz w:val="16"/>
                            </w:rPr>
                            <w:t xml:space="preserve"> </w:t>
                          </w:r>
                          <w:r>
                            <w:rPr>
                              <w:sz w:val="16"/>
                            </w:rPr>
                            <w:t>V13</w:t>
                          </w:r>
                          <w:r>
                            <w:rPr>
                              <w:spacing w:val="40"/>
                              <w:sz w:val="16"/>
                            </w:rPr>
                            <w:t xml:space="preserve"> </w:t>
                          </w:r>
                          <w:r>
                            <w:rPr>
                              <w:sz w:val="16"/>
                            </w:rPr>
                            <w:t>November 16, 2021</w:t>
                          </w:r>
                        </w:p>
                      </w:txbxContent>
                    </wps:txbx>
                    <wps:bodyPr wrap="square" lIns="0" tIns="0" rIns="0" bIns="0" rtlCol="0">
                      <a:noAutofit/>
                    </wps:bodyPr>
                  </wps:wsp>
                </a:graphicData>
              </a:graphic>
            </wp:anchor>
          </w:drawing>
        </mc:Choice>
        <mc:Fallback>
          <w:pict>
            <v:shape w14:anchorId="63E1C445" id="Textbox 2" o:spid="_x0000_s1027" type="#_x0000_t202" style="position:absolute;margin-left:71pt;margin-top:758.5pt;width:85.8pt;height:20.1pt;z-index:-1631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" filled="f" stroked="f">
              <v:textbox inset="0,0,0,0">
                <w:txbxContent>
                  <w:p w14:paraId="139D505A" w14:textId="77777777" w:rsidR="00FA7B46" w:rsidRDefault="001C129B">
                    <w:pPr>
                      <w:spacing w:before="13"/>
                      <w:ind w:left="20" w:right="18"/>
                      <w:rPr>
                        <w:sz w:val="16"/>
                      </w:rPr>
                    </w:pPr>
                    <w:r>
                      <w:rPr>
                        <w:sz w:val="16"/>
                      </w:rPr>
                      <w:t>DHA</w:t>
                    </w:r>
                    <w:r>
                      <w:rPr>
                        <w:spacing w:val="-10"/>
                        <w:sz w:val="16"/>
                      </w:rPr>
                      <w:t xml:space="preserve"> </w:t>
                    </w:r>
                    <w:r>
                      <w:rPr>
                        <w:sz w:val="16"/>
                      </w:rPr>
                      <w:t>PWS</w:t>
                    </w:r>
                    <w:r>
                      <w:rPr>
                        <w:spacing w:val="-10"/>
                        <w:sz w:val="16"/>
                      </w:rPr>
                      <w:t xml:space="preserve"> </w:t>
                    </w:r>
                    <w:r>
                      <w:rPr>
                        <w:sz w:val="16"/>
                      </w:rPr>
                      <w:t>Template</w:t>
                    </w:r>
                    <w:r>
                      <w:rPr>
                        <w:spacing w:val="-10"/>
                        <w:sz w:val="16"/>
                      </w:rPr>
                      <w:t xml:space="preserve"> </w:t>
                    </w:r>
                    <w:r>
                      <w:rPr>
                        <w:sz w:val="16"/>
                      </w:rPr>
                      <w:t>V13</w:t>
                    </w:r>
                    <w:r>
                      <w:rPr>
                        <w:spacing w:val="40"/>
                        <w:sz w:val="16"/>
                      </w:rPr>
                      <w:t xml:space="preserve"> </w:t>
                    </w:r>
                    <w:r>
                      <w:rPr>
                        <w:sz w:val="16"/>
                      </w:rPr>
                      <w:t>November 16, 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D0DB0" w14:textId="77777777" w:rsidR="00E86CA8" w:rsidRDefault="00E86CA8">
      <w:r>
        <w:separator/>
      </w:r>
    </w:p>
  </w:footnote>
  <w:footnote w:type="continuationSeparator" w:id="0">
    <w:p w14:paraId="32E0CC28" w14:textId="77777777" w:rsidR="00E86CA8" w:rsidRDefault="00E86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B65"/>
    <w:multiLevelType w:val="hybridMultilevel"/>
    <w:tmpl w:val="9C10B9C6"/>
    <w:lvl w:ilvl="0" w:tplc="B74A29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C057BC"/>
    <w:multiLevelType w:val="hybridMultilevel"/>
    <w:tmpl w:val="24DEB99E"/>
    <w:lvl w:ilvl="0" w:tplc="8D300FE6">
      <w:start w:val="1"/>
      <w:numFmt w:val="lowerLetter"/>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1E215E">
      <w:numFmt w:val="bullet"/>
      <w:lvlText w:val="•"/>
      <w:lvlJc w:val="left"/>
      <w:pPr>
        <w:ind w:left="2448" w:hanging="360"/>
      </w:pPr>
      <w:rPr>
        <w:rFonts w:hint="default"/>
        <w:lang w:val="en-US" w:eastAsia="en-US" w:bidi="ar-SA"/>
      </w:rPr>
    </w:lvl>
    <w:lvl w:ilvl="2" w:tplc="799E271E">
      <w:numFmt w:val="bullet"/>
      <w:lvlText w:val="•"/>
      <w:lvlJc w:val="left"/>
      <w:pPr>
        <w:ind w:left="3456" w:hanging="360"/>
      </w:pPr>
      <w:rPr>
        <w:rFonts w:hint="default"/>
        <w:lang w:val="en-US" w:eastAsia="en-US" w:bidi="ar-SA"/>
      </w:rPr>
    </w:lvl>
    <w:lvl w:ilvl="3" w:tplc="F97CBAC8">
      <w:numFmt w:val="bullet"/>
      <w:lvlText w:val="•"/>
      <w:lvlJc w:val="left"/>
      <w:pPr>
        <w:ind w:left="4464" w:hanging="360"/>
      </w:pPr>
      <w:rPr>
        <w:rFonts w:hint="default"/>
        <w:lang w:val="en-US" w:eastAsia="en-US" w:bidi="ar-SA"/>
      </w:rPr>
    </w:lvl>
    <w:lvl w:ilvl="4" w:tplc="36501F6E">
      <w:numFmt w:val="bullet"/>
      <w:lvlText w:val="•"/>
      <w:lvlJc w:val="left"/>
      <w:pPr>
        <w:ind w:left="5472" w:hanging="360"/>
      </w:pPr>
      <w:rPr>
        <w:rFonts w:hint="default"/>
        <w:lang w:val="en-US" w:eastAsia="en-US" w:bidi="ar-SA"/>
      </w:rPr>
    </w:lvl>
    <w:lvl w:ilvl="5" w:tplc="0C22B99E">
      <w:numFmt w:val="bullet"/>
      <w:lvlText w:val="•"/>
      <w:lvlJc w:val="left"/>
      <w:pPr>
        <w:ind w:left="6480" w:hanging="360"/>
      </w:pPr>
      <w:rPr>
        <w:rFonts w:hint="default"/>
        <w:lang w:val="en-US" w:eastAsia="en-US" w:bidi="ar-SA"/>
      </w:rPr>
    </w:lvl>
    <w:lvl w:ilvl="6" w:tplc="97A6623A">
      <w:numFmt w:val="bullet"/>
      <w:lvlText w:val="•"/>
      <w:lvlJc w:val="left"/>
      <w:pPr>
        <w:ind w:left="7488" w:hanging="360"/>
      </w:pPr>
      <w:rPr>
        <w:rFonts w:hint="default"/>
        <w:lang w:val="en-US" w:eastAsia="en-US" w:bidi="ar-SA"/>
      </w:rPr>
    </w:lvl>
    <w:lvl w:ilvl="7" w:tplc="A79CA390">
      <w:numFmt w:val="bullet"/>
      <w:lvlText w:val="•"/>
      <w:lvlJc w:val="left"/>
      <w:pPr>
        <w:ind w:left="8496" w:hanging="360"/>
      </w:pPr>
      <w:rPr>
        <w:rFonts w:hint="default"/>
        <w:lang w:val="en-US" w:eastAsia="en-US" w:bidi="ar-SA"/>
      </w:rPr>
    </w:lvl>
    <w:lvl w:ilvl="8" w:tplc="628AA616">
      <w:numFmt w:val="bullet"/>
      <w:lvlText w:val="•"/>
      <w:lvlJc w:val="left"/>
      <w:pPr>
        <w:ind w:left="9504" w:hanging="360"/>
      </w:pPr>
      <w:rPr>
        <w:rFonts w:hint="default"/>
        <w:lang w:val="en-US" w:eastAsia="en-US" w:bidi="ar-SA"/>
      </w:rPr>
    </w:lvl>
  </w:abstractNum>
  <w:abstractNum w:abstractNumId="2" w15:restartNumberingAfterBreak="0">
    <w:nsid w:val="06395F87"/>
    <w:multiLevelType w:val="hybridMultilevel"/>
    <w:tmpl w:val="F800D5B2"/>
    <w:lvl w:ilvl="0" w:tplc="8B469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D338D"/>
    <w:multiLevelType w:val="multilevel"/>
    <w:tmpl w:val="E320F9F2"/>
    <w:lvl w:ilvl="0">
      <w:start w:val="6"/>
      <w:numFmt w:val="decimal"/>
      <w:lvlText w:val="%1"/>
      <w:lvlJc w:val="left"/>
      <w:pPr>
        <w:ind w:left="1080" w:hanging="420"/>
      </w:pPr>
      <w:rPr>
        <w:rFonts w:hint="default"/>
        <w:lang w:val="en-US" w:eastAsia="en-US" w:bidi="ar-SA"/>
      </w:rPr>
    </w:lvl>
    <w:lvl w:ilvl="1">
      <w:start w:val="9"/>
      <w:numFmt w:val="decimal"/>
      <w:lvlText w:val="%1.%2"/>
      <w:lvlJc w:val="left"/>
      <w:pPr>
        <w:ind w:left="10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60" w:hanging="600"/>
      </w:pPr>
      <w:rPr>
        <w:rFonts w:hint="default"/>
        <w:lang w:val="en-US" w:eastAsia="en-US" w:bidi="ar-SA"/>
      </w:rPr>
    </w:lvl>
    <w:lvl w:ilvl="4">
      <w:numFmt w:val="bullet"/>
      <w:lvlText w:val="•"/>
      <w:lvlJc w:val="left"/>
      <w:pPr>
        <w:ind w:left="5040" w:hanging="600"/>
      </w:pPr>
      <w:rPr>
        <w:rFonts w:hint="default"/>
        <w:lang w:val="en-US" w:eastAsia="en-US" w:bidi="ar-SA"/>
      </w:rPr>
    </w:lvl>
    <w:lvl w:ilvl="5">
      <w:numFmt w:val="bullet"/>
      <w:lvlText w:val="•"/>
      <w:lvlJc w:val="left"/>
      <w:pPr>
        <w:ind w:left="6120" w:hanging="600"/>
      </w:pPr>
      <w:rPr>
        <w:rFonts w:hint="default"/>
        <w:lang w:val="en-US" w:eastAsia="en-US" w:bidi="ar-SA"/>
      </w:rPr>
    </w:lvl>
    <w:lvl w:ilvl="6">
      <w:numFmt w:val="bullet"/>
      <w:lvlText w:val="•"/>
      <w:lvlJc w:val="left"/>
      <w:pPr>
        <w:ind w:left="7200" w:hanging="600"/>
      </w:pPr>
      <w:rPr>
        <w:rFonts w:hint="default"/>
        <w:lang w:val="en-US" w:eastAsia="en-US" w:bidi="ar-SA"/>
      </w:rPr>
    </w:lvl>
    <w:lvl w:ilvl="7">
      <w:numFmt w:val="bullet"/>
      <w:lvlText w:val="•"/>
      <w:lvlJc w:val="left"/>
      <w:pPr>
        <w:ind w:left="8280" w:hanging="600"/>
      </w:pPr>
      <w:rPr>
        <w:rFonts w:hint="default"/>
        <w:lang w:val="en-US" w:eastAsia="en-US" w:bidi="ar-SA"/>
      </w:rPr>
    </w:lvl>
    <w:lvl w:ilvl="8">
      <w:numFmt w:val="bullet"/>
      <w:lvlText w:val="•"/>
      <w:lvlJc w:val="left"/>
      <w:pPr>
        <w:ind w:left="9360" w:hanging="600"/>
      </w:pPr>
      <w:rPr>
        <w:rFonts w:hint="default"/>
        <w:lang w:val="en-US" w:eastAsia="en-US" w:bidi="ar-SA"/>
      </w:rPr>
    </w:lvl>
  </w:abstractNum>
  <w:abstractNum w:abstractNumId="4" w15:restartNumberingAfterBreak="0">
    <w:nsid w:val="11B21E10"/>
    <w:multiLevelType w:val="hybridMultilevel"/>
    <w:tmpl w:val="8E3873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0D5828"/>
    <w:multiLevelType w:val="multilevel"/>
    <w:tmpl w:val="75EC6F7E"/>
    <w:lvl w:ilvl="0">
      <w:start w:val="1"/>
      <w:numFmt w:val="decimal"/>
      <w:lvlText w:val="%1"/>
      <w:lvlJc w:val="left"/>
      <w:pPr>
        <w:ind w:left="4423" w:hanging="360"/>
        <w:jc w:val="left"/>
      </w:pPr>
      <w:rPr>
        <w:rFonts w:hint="default"/>
        <w:lang w:val="en-US" w:eastAsia="en-US" w:bidi="ar-SA"/>
      </w:rPr>
    </w:lvl>
    <w:lvl w:ilvl="1">
      <w:numFmt w:val="decimal"/>
      <w:lvlText w:val="%1.%2"/>
      <w:lvlJc w:val="left"/>
      <w:pPr>
        <w:ind w:left="4423" w:hanging="360"/>
        <w:jc w:val="right"/>
      </w:pPr>
      <w:rPr>
        <w:rFonts w:hint="default"/>
        <w:spacing w:val="0"/>
        <w:w w:val="100"/>
        <w:lang w:val="en-US" w:eastAsia="en-US" w:bidi="ar-SA"/>
      </w:rPr>
    </w:lvl>
    <w:lvl w:ilvl="2">
      <w:start w:val="1"/>
      <w:numFmt w:val="decimal"/>
      <w:lvlText w:val="%1.%2.%3"/>
      <w:lvlJc w:val="left"/>
      <w:pPr>
        <w:ind w:left="108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7082" w:hanging="960"/>
      </w:pPr>
      <w:rPr>
        <w:rFonts w:hint="default"/>
        <w:lang w:val="en-US" w:eastAsia="en-US" w:bidi="ar-SA"/>
      </w:rPr>
    </w:lvl>
    <w:lvl w:ilvl="6">
      <w:numFmt w:val="bullet"/>
      <w:lvlText w:val="•"/>
      <w:lvlJc w:val="left"/>
      <w:pPr>
        <w:ind w:left="7970" w:hanging="960"/>
      </w:pPr>
      <w:rPr>
        <w:rFonts w:hint="default"/>
        <w:lang w:val="en-US" w:eastAsia="en-US" w:bidi="ar-SA"/>
      </w:rPr>
    </w:lvl>
    <w:lvl w:ilvl="7">
      <w:numFmt w:val="bullet"/>
      <w:lvlText w:val="•"/>
      <w:lvlJc w:val="left"/>
      <w:pPr>
        <w:ind w:left="8857" w:hanging="960"/>
      </w:pPr>
      <w:rPr>
        <w:rFonts w:hint="default"/>
        <w:lang w:val="en-US" w:eastAsia="en-US" w:bidi="ar-SA"/>
      </w:rPr>
    </w:lvl>
    <w:lvl w:ilvl="8">
      <w:numFmt w:val="bullet"/>
      <w:lvlText w:val="•"/>
      <w:lvlJc w:val="left"/>
      <w:pPr>
        <w:ind w:left="9745" w:hanging="960"/>
      </w:pPr>
      <w:rPr>
        <w:rFonts w:hint="default"/>
        <w:lang w:val="en-US" w:eastAsia="en-US" w:bidi="ar-SA"/>
      </w:rPr>
    </w:lvl>
  </w:abstractNum>
  <w:abstractNum w:abstractNumId="6" w15:restartNumberingAfterBreak="0">
    <w:nsid w:val="17AD7B42"/>
    <w:multiLevelType w:val="multilevel"/>
    <w:tmpl w:val="A8880346"/>
    <w:lvl w:ilvl="0">
      <w:start w:val="2"/>
      <w:numFmt w:val="decimal"/>
      <w:lvlText w:val="%1"/>
      <w:lvlJc w:val="left"/>
      <w:pPr>
        <w:ind w:left="3900" w:hanging="360"/>
      </w:pPr>
      <w:rPr>
        <w:rFonts w:hint="default"/>
        <w:lang w:val="en-US" w:eastAsia="en-US" w:bidi="ar-SA"/>
      </w:rPr>
    </w:lvl>
    <w:lvl w:ilvl="1">
      <w:numFmt w:val="decimal"/>
      <w:lvlText w:val="%1.%2"/>
      <w:lvlJc w:val="left"/>
      <w:pPr>
        <w:ind w:left="3900" w:hanging="360"/>
        <w:jc w:val="right"/>
      </w:pPr>
      <w:rPr>
        <w:rFonts w:hint="default"/>
        <w:spacing w:val="0"/>
        <w:w w:val="100"/>
        <w:lang w:val="en-US" w:eastAsia="en-US" w:bidi="ar-SA"/>
      </w:rPr>
    </w:lvl>
    <w:lvl w:ilvl="2">
      <w:start w:val="1"/>
      <w:numFmt w:val="decimal"/>
      <w:lvlText w:val="%1.%2.%3"/>
      <w:lvlJc w:val="left"/>
      <w:pPr>
        <w:ind w:left="1080" w:hanging="600"/>
      </w:pPr>
      <w:rPr>
        <w:rFonts w:hint="default"/>
        <w:spacing w:val="0"/>
        <w:w w:val="100"/>
        <w:lang w:val="en-US" w:eastAsia="en-US" w:bidi="ar-SA"/>
      </w:rPr>
    </w:lvl>
    <w:lvl w:ilvl="3">
      <w:numFmt w:val="bullet"/>
      <w:lvlText w:val="•"/>
      <w:lvlJc w:val="left"/>
      <w:pPr>
        <w:ind w:left="5593" w:hanging="600"/>
      </w:pPr>
      <w:rPr>
        <w:rFonts w:hint="default"/>
        <w:lang w:val="en-US" w:eastAsia="en-US" w:bidi="ar-SA"/>
      </w:rPr>
    </w:lvl>
    <w:lvl w:ilvl="4">
      <w:numFmt w:val="bullet"/>
      <w:lvlText w:val="•"/>
      <w:lvlJc w:val="left"/>
      <w:pPr>
        <w:ind w:left="6440" w:hanging="600"/>
      </w:pPr>
      <w:rPr>
        <w:rFonts w:hint="default"/>
        <w:lang w:val="en-US" w:eastAsia="en-US" w:bidi="ar-SA"/>
      </w:rPr>
    </w:lvl>
    <w:lvl w:ilvl="5">
      <w:numFmt w:val="bullet"/>
      <w:lvlText w:val="•"/>
      <w:lvlJc w:val="left"/>
      <w:pPr>
        <w:ind w:left="7286" w:hanging="600"/>
      </w:pPr>
      <w:rPr>
        <w:rFonts w:hint="default"/>
        <w:lang w:val="en-US" w:eastAsia="en-US" w:bidi="ar-SA"/>
      </w:rPr>
    </w:lvl>
    <w:lvl w:ilvl="6">
      <w:numFmt w:val="bullet"/>
      <w:lvlText w:val="•"/>
      <w:lvlJc w:val="left"/>
      <w:pPr>
        <w:ind w:left="8133" w:hanging="600"/>
      </w:pPr>
      <w:rPr>
        <w:rFonts w:hint="default"/>
        <w:lang w:val="en-US" w:eastAsia="en-US" w:bidi="ar-SA"/>
      </w:rPr>
    </w:lvl>
    <w:lvl w:ilvl="7">
      <w:numFmt w:val="bullet"/>
      <w:lvlText w:val="•"/>
      <w:lvlJc w:val="left"/>
      <w:pPr>
        <w:ind w:left="8980" w:hanging="600"/>
      </w:pPr>
      <w:rPr>
        <w:rFonts w:hint="default"/>
        <w:lang w:val="en-US" w:eastAsia="en-US" w:bidi="ar-SA"/>
      </w:rPr>
    </w:lvl>
    <w:lvl w:ilvl="8">
      <w:numFmt w:val="bullet"/>
      <w:lvlText w:val="•"/>
      <w:lvlJc w:val="left"/>
      <w:pPr>
        <w:ind w:left="9826" w:hanging="600"/>
      </w:pPr>
      <w:rPr>
        <w:rFonts w:hint="default"/>
        <w:lang w:val="en-US" w:eastAsia="en-US" w:bidi="ar-SA"/>
      </w:rPr>
    </w:lvl>
  </w:abstractNum>
  <w:abstractNum w:abstractNumId="7" w15:restartNumberingAfterBreak="0">
    <w:nsid w:val="1A101833"/>
    <w:multiLevelType w:val="hybridMultilevel"/>
    <w:tmpl w:val="38A46674"/>
    <w:lvl w:ilvl="0" w:tplc="047EB02C">
      <w:start w:val="1"/>
      <w:numFmt w:val="decimal"/>
      <w:lvlText w:val="(%1)"/>
      <w:lvlJc w:val="left"/>
      <w:pPr>
        <w:ind w:left="288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C36740F"/>
    <w:multiLevelType w:val="multilevel"/>
    <w:tmpl w:val="6942A8B8"/>
    <w:lvl w:ilvl="0">
      <w:start w:val="6"/>
      <w:numFmt w:val="decimal"/>
      <w:lvlText w:val="%1"/>
      <w:lvlJc w:val="left"/>
      <w:pPr>
        <w:ind w:left="1080" w:hanging="360"/>
      </w:pPr>
      <w:rPr>
        <w:rFonts w:hint="default"/>
        <w:lang w:val="en-US" w:eastAsia="en-US" w:bidi="ar-SA"/>
      </w:rPr>
    </w:lvl>
    <w:lvl w:ilvl="1">
      <w:start w:val="5"/>
      <w:numFmt w:val="decimal"/>
      <w:lvlText w:val="%1.%2"/>
      <w:lvlJc w:val="left"/>
      <w:pPr>
        <w:ind w:left="1080" w:hanging="360"/>
      </w:pPr>
      <w:rPr>
        <w:rFonts w:hint="default"/>
        <w:spacing w:val="0"/>
        <w:w w:val="100"/>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6300" w:hanging="960"/>
      </w:pPr>
      <w:rPr>
        <w:rFonts w:hint="default"/>
        <w:lang w:val="en-US" w:eastAsia="en-US" w:bidi="ar-SA"/>
      </w:rPr>
    </w:lvl>
    <w:lvl w:ilvl="6">
      <w:numFmt w:val="bullet"/>
      <w:lvlText w:val="•"/>
      <w:lvlJc w:val="left"/>
      <w:pPr>
        <w:ind w:left="7344" w:hanging="960"/>
      </w:pPr>
      <w:rPr>
        <w:rFonts w:hint="default"/>
        <w:lang w:val="en-US" w:eastAsia="en-US" w:bidi="ar-SA"/>
      </w:rPr>
    </w:lvl>
    <w:lvl w:ilvl="7">
      <w:numFmt w:val="bullet"/>
      <w:lvlText w:val="•"/>
      <w:lvlJc w:val="left"/>
      <w:pPr>
        <w:ind w:left="8388" w:hanging="960"/>
      </w:pPr>
      <w:rPr>
        <w:rFonts w:hint="default"/>
        <w:lang w:val="en-US" w:eastAsia="en-US" w:bidi="ar-SA"/>
      </w:rPr>
    </w:lvl>
    <w:lvl w:ilvl="8">
      <w:numFmt w:val="bullet"/>
      <w:lvlText w:val="•"/>
      <w:lvlJc w:val="left"/>
      <w:pPr>
        <w:ind w:left="9432" w:hanging="960"/>
      </w:pPr>
      <w:rPr>
        <w:rFonts w:hint="default"/>
        <w:lang w:val="en-US" w:eastAsia="en-US" w:bidi="ar-SA"/>
      </w:rPr>
    </w:lvl>
  </w:abstractNum>
  <w:abstractNum w:abstractNumId="9" w15:restartNumberingAfterBreak="0">
    <w:nsid w:val="1D03400E"/>
    <w:multiLevelType w:val="multilevel"/>
    <w:tmpl w:val="42563A9C"/>
    <w:lvl w:ilvl="0">
      <w:start w:val="7"/>
      <w:numFmt w:val="decimal"/>
      <w:lvlText w:val="%1"/>
      <w:lvlJc w:val="left"/>
      <w:pPr>
        <w:ind w:left="3166" w:hanging="360"/>
      </w:pPr>
      <w:rPr>
        <w:rFonts w:hint="default"/>
        <w:lang w:val="en-US" w:eastAsia="en-US" w:bidi="ar-SA"/>
      </w:rPr>
    </w:lvl>
    <w:lvl w:ilvl="1">
      <w:numFmt w:val="decimal"/>
      <w:lvlText w:val="%1.%2"/>
      <w:lvlJc w:val="left"/>
      <w:pPr>
        <w:ind w:left="3166" w:hanging="360"/>
        <w:jc w:val="right"/>
      </w:pPr>
      <w:rPr>
        <w:rFonts w:hint="default"/>
        <w:spacing w:val="0"/>
        <w:w w:val="100"/>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017" w:hanging="600"/>
      </w:pPr>
      <w:rPr>
        <w:rFonts w:hint="default"/>
        <w:lang w:val="en-US" w:eastAsia="en-US" w:bidi="ar-SA"/>
      </w:rPr>
    </w:lvl>
    <w:lvl w:ilvl="4">
      <w:numFmt w:val="bullet"/>
      <w:lvlText w:val="•"/>
      <w:lvlJc w:val="left"/>
      <w:pPr>
        <w:ind w:left="5946" w:hanging="600"/>
      </w:pPr>
      <w:rPr>
        <w:rFonts w:hint="default"/>
        <w:lang w:val="en-US" w:eastAsia="en-US" w:bidi="ar-SA"/>
      </w:rPr>
    </w:lvl>
    <w:lvl w:ilvl="5">
      <w:numFmt w:val="bullet"/>
      <w:lvlText w:val="•"/>
      <w:lvlJc w:val="left"/>
      <w:pPr>
        <w:ind w:left="6875" w:hanging="600"/>
      </w:pPr>
      <w:rPr>
        <w:rFonts w:hint="default"/>
        <w:lang w:val="en-US" w:eastAsia="en-US" w:bidi="ar-SA"/>
      </w:rPr>
    </w:lvl>
    <w:lvl w:ilvl="6">
      <w:numFmt w:val="bullet"/>
      <w:lvlText w:val="•"/>
      <w:lvlJc w:val="left"/>
      <w:pPr>
        <w:ind w:left="7804" w:hanging="600"/>
      </w:pPr>
      <w:rPr>
        <w:rFonts w:hint="default"/>
        <w:lang w:val="en-US" w:eastAsia="en-US" w:bidi="ar-SA"/>
      </w:rPr>
    </w:lvl>
    <w:lvl w:ilvl="7">
      <w:numFmt w:val="bullet"/>
      <w:lvlText w:val="•"/>
      <w:lvlJc w:val="left"/>
      <w:pPr>
        <w:ind w:left="8733" w:hanging="600"/>
      </w:pPr>
      <w:rPr>
        <w:rFonts w:hint="default"/>
        <w:lang w:val="en-US" w:eastAsia="en-US" w:bidi="ar-SA"/>
      </w:rPr>
    </w:lvl>
    <w:lvl w:ilvl="8">
      <w:numFmt w:val="bullet"/>
      <w:lvlText w:val="•"/>
      <w:lvlJc w:val="left"/>
      <w:pPr>
        <w:ind w:left="9662" w:hanging="600"/>
      </w:pPr>
      <w:rPr>
        <w:rFonts w:hint="default"/>
        <w:lang w:val="en-US" w:eastAsia="en-US" w:bidi="ar-SA"/>
      </w:rPr>
    </w:lvl>
  </w:abstractNum>
  <w:abstractNum w:abstractNumId="10" w15:restartNumberingAfterBreak="0">
    <w:nsid w:val="20CF67F8"/>
    <w:multiLevelType w:val="multilevel"/>
    <w:tmpl w:val="BFE2F714"/>
    <w:lvl w:ilvl="0">
      <w:start w:val="6"/>
      <w:numFmt w:val="decimal"/>
      <w:lvlText w:val="%1"/>
      <w:lvlJc w:val="left"/>
      <w:pPr>
        <w:ind w:left="1080" w:hanging="660"/>
      </w:pPr>
      <w:rPr>
        <w:rFonts w:hint="default"/>
        <w:lang w:val="en-US" w:eastAsia="en-US" w:bidi="ar-SA"/>
      </w:rPr>
    </w:lvl>
    <w:lvl w:ilvl="1">
      <w:start w:val="3"/>
      <w:numFmt w:val="decimal"/>
      <w:lvlText w:val="%1.%2"/>
      <w:lvlJc w:val="left"/>
      <w:pPr>
        <w:ind w:left="1080" w:hanging="660"/>
      </w:pPr>
      <w:rPr>
        <w:rFonts w:hint="default"/>
        <w:lang w:val="en-US" w:eastAsia="en-US" w:bidi="ar-SA"/>
      </w:rPr>
    </w:lvl>
    <w:lvl w:ilvl="2">
      <w:start w:val="1"/>
      <w:numFmt w:val="decimal"/>
      <w:lvlText w:val="%1.%2.%3."/>
      <w:lvlJc w:val="left"/>
      <w:pPr>
        <w:ind w:left="1080"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12" w:hanging="660"/>
      </w:pPr>
      <w:rPr>
        <w:rFonts w:hint="default"/>
        <w:lang w:val="en-US" w:eastAsia="en-US" w:bidi="ar-SA"/>
      </w:rPr>
    </w:lvl>
    <w:lvl w:ilvl="4">
      <w:numFmt w:val="bullet"/>
      <w:lvlText w:val="•"/>
      <w:lvlJc w:val="left"/>
      <w:pPr>
        <w:ind w:left="5256" w:hanging="660"/>
      </w:pPr>
      <w:rPr>
        <w:rFonts w:hint="default"/>
        <w:lang w:val="en-US" w:eastAsia="en-US" w:bidi="ar-SA"/>
      </w:rPr>
    </w:lvl>
    <w:lvl w:ilvl="5">
      <w:numFmt w:val="bullet"/>
      <w:lvlText w:val="•"/>
      <w:lvlJc w:val="left"/>
      <w:pPr>
        <w:ind w:left="6300" w:hanging="660"/>
      </w:pPr>
      <w:rPr>
        <w:rFonts w:hint="default"/>
        <w:lang w:val="en-US" w:eastAsia="en-US" w:bidi="ar-SA"/>
      </w:rPr>
    </w:lvl>
    <w:lvl w:ilvl="6">
      <w:numFmt w:val="bullet"/>
      <w:lvlText w:val="•"/>
      <w:lvlJc w:val="left"/>
      <w:pPr>
        <w:ind w:left="7344" w:hanging="660"/>
      </w:pPr>
      <w:rPr>
        <w:rFonts w:hint="default"/>
        <w:lang w:val="en-US" w:eastAsia="en-US" w:bidi="ar-SA"/>
      </w:rPr>
    </w:lvl>
    <w:lvl w:ilvl="7">
      <w:numFmt w:val="bullet"/>
      <w:lvlText w:val="•"/>
      <w:lvlJc w:val="left"/>
      <w:pPr>
        <w:ind w:left="8388" w:hanging="660"/>
      </w:pPr>
      <w:rPr>
        <w:rFonts w:hint="default"/>
        <w:lang w:val="en-US" w:eastAsia="en-US" w:bidi="ar-SA"/>
      </w:rPr>
    </w:lvl>
    <w:lvl w:ilvl="8">
      <w:numFmt w:val="bullet"/>
      <w:lvlText w:val="•"/>
      <w:lvlJc w:val="left"/>
      <w:pPr>
        <w:ind w:left="9432" w:hanging="660"/>
      </w:pPr>
      <w:rPr>
        <w:rFonts w:hint="default"/>
        <w:lang w:val="en-US" w:eastAsia="en-US" w:bidi="ar-SA"/>
      </w:rPr>
    </w:lvl>
  </w:abstractNum>
  <w:abstractNum w:abstractNumId="11" w15:restartNumberingAfterBreak="0">
    <w:nsid w:val="248079BD"/>
    <w:multiLevelType w:val="multilevel"/>
    <w:tmpl w:val="52AE6BC2"/>
    <w:lvl w:ilvl="0">
      <w:start w:val="6"/>
      <w:numFmt w:val="decimal"/>
      <w:lvlText w:val="%1"/>
      <w:lvlJc w:val="left"/>
      <w:pPr>
        <w:ind w:left="1080" w:hanging="600"/>
      </w:pPr>
      <w:rPr>
        <w:rFonts w:hint="default"/>
        <w:lang w:val="en-US" w:eastAsia="en-US" w:bidi="ar-SA"/>
      </w:rPr>
    </w:lvl>
    <w:lvl w:ilvl="1">
      <w:start w:val="7"/>
      <w:numFmt w:val="decimal"/>
      <w:lvlText w:val="%1.%2"/>
      <w:lvlJc w:val="left"/>
      <w:pPr>
        <w:ind w:left="1080" w:hanging="600"/>
      </w:pPr>
      <w:rPr>
        <w:rFonts w:hint="default"/>
        <w:lang w:val="en-US" w:eastAsia="en-US" w:bidi="ar-SA"/>
      </w:rPr>
    </w:lvl>
    <w:lvl w:ilvl="2">
      <w:start w:val="8"/>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256" w:hanging="780"/>
      </w:pPr>
      <w:rPr>
        <w:rFonts w:hint="default"/>
        <w:lang w:val="en-US" w:eastAsia="en-US" w:bidi="ar-SA"/>
      </w:rPr>
    </w:lvl>
    <w:lvl w:ilvl="5">
      <w:numFmt w:val="bullet"/>
      <w:lvlText w:val="•"/>
      <w:lvlJc w:val="left"/>
      <w:pPr>
        <w:ind w:left="6300" w:hanging="780"/>
      </w:pPr>
      <w:rPr>
        <w:rFonts w:hint="default"/>
        <w:lang w:val="en-US" w:eastAsia="en-US" w:bidi="ar-SA"/>
      </w:rPr>
    </w:lvl>
    <w:lvl w:ilvl="6">
      <w:numFmt w:val="bullet"/>
      <w:lvlText w:val="•"/>
      <w:lvlJc w:val="left"/>
      <w:pPr>
        <w:ind w:left="7344" w:hanging="780"/>
      </w:pPr>
      <w:rPr>
        <w:rFonts w:hint="default"/>
        <w:lang w:val="en-US" w:eastAsia="en-US" w:bidi="ar-SA"/>
      </w:rPr>
    </w:lvl>
    <w:lvl w:ilvl="7">
      <w:numFmt w:val="bullet"/>
      <w:lvlText w:val="•"/>
      <w:lvlJc w:val="left"/>
      <w:pPr>
        <w:ind w:left="8388" w:hanging="780"/>
      </w:pPr>
      <w:rPr>
        <w:rFonts w:hint="default"/>
        <w:lang w:val="en-US" w:eastAsia="en-US" w:bidi="ar-SA"/>
      </w:rPr>
    </w:lvl>
    <w:lvl w:ilvl="8">
      <w:numFmt w:val="bullet"/>
      <w:lvlText w:val="•"/>
      <w:lvlJc w:val="left"/>
      <w:pPr>
        <w:ind w:left="9432" w:hanging="780"/>
      </w:pPr>
      <w:rPr>
        <w:rFonts w:hint="default"/>
        <w:lang w:val="en-US" w:eastAsia="en-US" w:bidi="ar-SA"/>
      </w:rPr>
    </w:lvl>
  </w:abstractNum>
  <w:abstractNum w:abstractNumId="12" w15:restartNumberingAfterBreak="0">
    <w:nsid w:val="27924C3E"/>
    <w:multiLevelType w:val="hybridMultilevel"/>
    <w:tmpl w:val="60225AEC"/>
    <w:lvl w:ilvl="0" w:tplc="67AE1324">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1" w:tplc="C2D63700">
      <w:numFmt w:val="bullet"/>
      <w:lvlText w:val="•"/>
      <w:lvlJc w:val="left"/>
      <w:pPr>
        <w:ind w:left="2124" w:hanging="261"/>
      </w:pPr>
      <w:rPr>
        <w:rFonts w:hint="default"/>
        <w:lang w:val="en-US" w:eastAsia="en-US" w:bidi="ar-SA"/>
      </w:rPr>
    </w:lvl>
    <w:lvl w:ilvl="2" w:tplc="6BCCCED8">
      <w:numFmt w:val="bullet"/>
      <w:lvlText w:val="•"/>
      <w:lvlJc w:val="left"/>
      <w:pPr>
        <w:ind w:left="3168" w:hanging="261"/>
      </w:pPr>
      <w:rPr>
        <w:rFonts w:hint="default"/>
        <w:lang w:val="en-US" w:eastAsia="en-US" w:bidi="ar-SA"/>
      </w:rPr>
    </w:lvl>
    <w:lvl w:ilvl="3" w:tplc="C61E1C26">
      <w:numFmt w:val="bullet"/>
      <w:lvlText w:val="•"/>
      <w:lvlJc w:val="left"/>
      <w:pPr>
        <w:ind w:left="4212" w:hanging="261"/>
      </w:pPr>
      <w:rPr>
        <w:rFonts w:hint="default"/>
        <w:lang w:val="en-US" w:eastAsia="en-US" w:bidi="ar-SA"/>
      </w:rPr>
    </w:lvl>
    <w:lvl w:ilvl="4" w:tplc="2AE049AA">
      <w:numFmt w:val="bullet"/>
      <w:lvlText w:val="•"/>
      <w:lvlJc w:val="left"/>
      <w:pPr>
        <w:ind w:left="5256" w:hanging="261"/>
      </w:pPr>
      <w:rPr>
        <w:rFonts w:hint="default"/>
        <w:lang w:val="en-US" w:eastAsia="en-US" w:bidi="ar-SA"/>
      </w:rPr>
    </w:lvl>
    <w:lvl w:ilvl="5" w:tplc="8A988B3A">
      <w:numFmt w:val="bullet"/>
      <w:lvlText w:val="•"/>
      <w:lvlJc w:val="left"/>
      <w:pPr>
        <w:ind w:left="6300" w:hanging="261"/>
      </w:pPr>
      <w:rPr>
        <w:rFonts w:hint="default"/>
        <w:lang w:val="en-US" w:eastAsia="en-US" w:bidi="ar-SA"/>
      </w:rPr>
    </w:lvl>
    <w:lvl w:ilvl="6" w:tplc="C520F4E0">
      <w:numFmt w:val="bullet"/>
      <w:lvlText w:val="•"/>
      <w:lvlJc w:val="left"/>
      <w:pPr>
        <w:ind w:left="7344" w:hanging="261"/>
      </w:pPr>
      <w:rPr>
        <w:rFonts w:hint="default"/>
        <w:lang w:val="en-US" w:eastAsia="en-US" w:bidi="ar-SA"/>
      </w:rPr>
    </w:lvl>
    <w:lvl w:ilvl="7" w:tplc="E110BBC2">
      <w:numFmt w:val="bullet"/>
      <w:lvlText w:val="•"/>
      <w:lvlJc w:val="left"/>
      <w:pPr>
        <w:ind w:left="8388" w:hanging="261"/>
      </w:pPr>
      <w:rPr>
        <w:rFonts w:hint="default"/>
        <w:lang w:val="en-US" w:eastAsia="en-US" w:bidi="ar-SA"/>
      </w:rPr>
    </w:lvl>
    <w:lvl w:ilvl="8" w:tplc="88D848B0">
      <w:numFmt w:val="bullet"/>
      <w:lvlText w:val="•"/>
      <w:lvlJc w:val="left"/>
      <w:pPr>
        <w:ind w:left="9432" w:hanging="261"/>
      </w:pPr>
      <w:rPr>
        <w:rFonts w:hint="default"/>
        <w:lang w:val="en-US" w:eastAsia="en-US" w:bidi="ar-SA"/>
      </w:rPr>
    </w:lvl>
  </w:abstractNum>
  <w:abstractNum w:abstractNumId="13" w15:restartNumberingAfterBreak="0">
    <w:nsid w:val="2F093295"/>
    <w:multiLevelType w:val="hybridMultilevel"/>
    <w:tmpl w:val="68F05D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F6F61C2"/>
    <w:multiLevelType w:val="hybridMultilevel"/>
    <w:tmpl w:val="2676CE00"/>
    <w:lvl w:ilvl="0" w:tplc="5978CDEE">
      <w:start w:val="1"/>
      <w:numFmt w:val="lowerLetter"/>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3CA9C8">
      <w:numFmt w:val="bullet"/>
      <w:lvlText w:val="•"/>
      <w:lvlJc w:val="left"/>
      <w:pPr>
        <w:ind w:left="2772" w:hanging="360"/>
      </w:pPr>
      <w:rPr>
        <w:rFonts w:hint="default"/>
        <w:lang w:val="en-US" w:eastAsia="en-US" w:bidi="ar-SA"/>
      </w:rPr>
    </w:lvl>
    <w:lvl w:ilvl="2" w:tplc="F0D83BDE">
      <w:numFmt w:val="bullet"/>
      <w:lvlText w:val="•"/>
      <w:lvlJc w:val="left"/>
      <w:pPr>
        <w:ind w:left="3744" w:hanging="360"/>
      </w:pPr>
      <w:rPr>
        <w:rFonts w:hint="default"/>
        <w:lang w:val="en-US" w:eastAsia="en-US" w:bidi="ar-SA"/>
      </w:rPr>
    </w:lvl>
    <w:lvl w:ilvl="3" w:tplc="28A81174">
      <w:numFmt w:val="bullet"/>
      <w:lvlText w:val="•"/>
      <w:lvlJc w:val="left"/>
      <w:pPr>
        <w:ind w:left="4716" w:hanging="360"/>
      </w:pPr>
      <w:rPr>
        <w:rFonts w:hint="default"/>
        <w:lang w:val="en-US" w:eastAsia="en-US" w:bidi="ar-SA"/>
      </w:rPr>
    </w:lvl>
    <w:lvl w:ilvl="4" w:tplc="0194F0B2">
      <w:numFmt w:val="bullet"/>
      <w:lvlText w:val="•"/>
      <w:lvlJc w:val="left"/>
      <w:pPr>
        <w:ind w:left="5688" w:hanging="360"/>
      </w:pPr>
      <w:rPr>
        <w:rFonts w:hint="default"/>
        <w:lang w:val="en-US" w:eastAsia="en-US" w:bidi="ar-SA"/>
      </w:rPr>
    </w:lvl>
    <w:lvl w:ilvl="5" w:tplc="6CE88FE2">
      <w:numFmt w:val="bullet"/>
      <w:lvlText w:val="•"/>
      <w:lvlJc w:val="left"/>
      <w:pPr>
        <w:ind w:left="6660" w:hanging="360"/>
      </w:pPr>
      <w:rPr>
        <w:rFonts w:hint="default"/>
        <w:lang w:val="en-US" w:eastAsia="en-US" w:bidi="ar-SA"/>
      </w:rPr>
    </w:lvl>
    <w:lvl w:ilvl="6" w:tplc="6F9AD780">
      <w:numFmt w:val="bullet"/>
      <w:lvlText w:val="•"/>
      <w:lvlJc w:val="left"/>
      <w:pPr>
        <w:ind w:left="7632" w:hanging="360"/>
      </w:pPr>
      <w:rPr>
        <w:rFonts w:hint="default"/>
        <w:lang w:val="en-US" w:eastAsia="en-US" w:bidi="ar-SA"/>
      </w:rPr>
    </w:lvl>
    <w:lvl w:ilvl="7" w:tplc="C8480E5C">
      <w:numFmt w:val="bullet"/>
      <w:lvlText w:val="•"/>
      <w:lvlJc w:val="left"/>
      <w:pPr>
        <w:ind w:left="8604" w:hanging="360"/>
      </w:pPr>
      <w:rPr>
        <w:rFonts w:hint="default"/>
        <w:lang w:val="en-US" w:eastAsia="en-US" w:bidi="ar-SA"/>
      </w:rPr>
    </w:lvl>
    <w:lvl w:ilvl="8" w:tplc="29343D3E">
      <w:numFmt w:val="bullet"/>
      <w:lvlText w:val="•"/>
      <w:lvlJc w:val="left"/>
      <w:pPr>
        <w:ind w:left="9576" w:hanging="360"/>
      </w:pPr>
      <w:rPr>
        <w:rFonts w:hint="default"/>
        <w:lang w:val="en-US" w:eastAsia="en-US" w:bidi="ar-SA"/>
      </w:rPr>
    </w:lvl>
  </w:abstractNum>
  <w:abstractNum w:abstractNumId="15" w15:restartNumberingAfterBreak="0">
    <w:nsid w:val="363E2AA5"/>
    <w:multiLevelType w:val="multilevel"/>
    <w:tmpl w:val="8F8EA19C"/>
    <w:lvl w:ilvl="0">
      <w:start w:val="6"/>
      <w:numFmt w:val="decimal"/>
      <w:lvlText w:val="%1"/>
      <w:lvlJc w:val="left"/>
      <w:pPr>
        <w:ind w:left="1080" w:hanging="660"/>
      </w:pPr>
      <w:rPr>
        <w:rFonts w:hint="default"/>
        <w:lang w:val="en-US" w:eastAsia="en-US" w:bidi="ar-SA"/>
      </w:rPr>
    </w:lvl>
    <w:lvl w:ilvl="1">
      <w:start w:val="7"/>
      <w:numFmt w:val="decimal"/>
      <w:lvlText w:val="%1.%2"/>
      <w:lvlJc w:val="left"/>
      <w:pPr>
        <w:ind w:left="1080" w:hanging="660"/>
      </w:pPr>
      <w:rPr>
        <w:rFonts w:hint="default"/>
        <w:lang w:val="en-US" w:eastAsia="en-US" w:bidi="ar-SA"/>
      </w:rPr>
    </w:lvl>
    <w:lvl w:ilvl="2">
      <w:start w:val="7"/>
      <w:numFmt w:val="decimal"/>
      <w:lvlText w:val="%1.%2.%3."/>
      <w:lvlJc w:val="left"/>
      <w:pPr>
        <w:ind w:left="1080"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256" w:hanging="780"/>
      </w:pPr>
      <w:rPr>
        <w:rFonts w:hint="default"/>
        <w:lang w:val="en-US" w:eastAsia="en-US" w:bidi="ar-SA"/>
      </w:rPr>
    </w:lvl>
    <w:lvl w:ilvl="5">
      <w:numFmt w:val="bullet"/>
      <w:lvlText w:val="•"/>
      <w:lvlJc w:val="left"/>
      <w:pPr>
        <w:ind w:left="6300" w:hanging="780"/>
      </w:pPr>
      <w:rPr>
        <w:rFonts w:hint="default"/>
        <w:lang w:val="en-US" w:eastAsia="en-US" w:bidi="ar-SA"/>
      </w:rPr>
    </w:lvl>
    <w:lvl w:ilvl="6">
      <w:numFmt w:val="bullet"/>
      <w:lvlText w:val="•"/>
      <w:lvlJc w:val="left"/>
      <w:pPr>
        <w:ind w:left="7344" w:hanging="780"/>
      </w:pPr>
      <w:rPr>
        <w:rFonts w:hint="default"/>
        <w:lang w:val="en-US" w:eastAsia="en-US" w:bidi="ar-SA"/>
      </w:rPr>
    </w:lvl>
    <w:lvl w:ilvl="7">
      <w:numFmt w:val="bullet"/>
      <w:lvlText w:val="•"/>
      <w:lvlJc w:val="left"/>
      <w:pPr>
        <w:ind w:left="8388" w:hanging="780"/>
      </w:pPr>
      <w:rPr>
        <w:rFonts w:hint="default"/>
        <w:lang w:val="en-US" w:eastAsia="en-US" w:bidi="ar-SA"/>
      </w:rPr>
    </w:lvl>
    <w:lvl w:ilvl="8">
      <w:numFmt w:val="bullet"/>
      <w:lvlText w:val="•"/>
      <w:lvlJc w:val="left"/>
      <w:pPr>
        <w:ind w:left="9432" w:hanging="780"/>
      </w:pPr>
      <w:rPr>
        <w:rFonts w:hint="default"/>
        <w:lang w:val="en-US" w:eastAsia="en-US" w:bidi="ar-SA"/>
      </w:rPr>
    </w:lvl>
  </w:abstractNum>
  <w:abstractNum w:abstractNumId="16" w15:restartNumberingAfterBreak="0">
    <w:nsid w:val="38B12668"/>
    <w:multiLevelType w:val="multilevel"/>
    <w:tmpl w:val="6942A8B8"/>
    <w:lvl w:ilvl="0">
      <w:start w:val="6"/>
      <w:numFmt w:val="decimal"/>
      <w:lvlText w:val="%1"/>
      <w:lvlJc w:val="left"/>
      <w:pPr>
        <w:ind w:left="1080" w:hanging="360"/>
      </w:pPr>
      <w:rPr>
        <w:rFonts w:hint="default"/>
        <w:lang w:val="en-US" w:eastAsia="en-US" w:bidi="ar-SA"/>
      </w:rPr>
    </w:lvl>
    <w:lvl w:ilvl="1">
      <w:start w:val="5"/>
      <w:numFmt w:val="decimal"/>
      <w:lvlText w:val="%1.%2"/>
      <w:lvlJc w:val="left"/>
      <w:pPr>
        <w:ind w:left="1080" w:hanging="360"/>
      </w:pPr>
      <w:rPr>
        <w:rFonts w:hint="default"/>
        <w:spacing w:val="0"/>
        <w:w w:val="100"/>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6300" w:hanging="960"/>
      </w:pPr>
      <w:rPr>
        <w:rFonts w:hint="default"/>
        <w:lang w:val="en-US" w:eastAsia="en-US" w:bidi="ar-SA"/>
      </w:rPr>
    </w:lvl>
    <w:lvl w:ilvl="6">
      <w:numFmt w:val="bullet"/>
      <w:lvlText w:val="•"/>
      <w:lvlJc w:val="left"/>
      <w:pPr>
        <w:ind w:left="7344" w:hanging="960"/>
      </w:pPr>
      <w:rPr>
        <w:rFonts w:hint="default"/>
        <w:lang w:val="en-US" w:eastAsia="en-US" w:bidi="ar-SA"/>
      </w:rPr>
    </w:lvl>
    <w:lvl w:ilvl="7">
      <w:numFmt w:val="bullet"/>
      <w:lvlText w:val="•"/>
      <w:lvlJc w:val="left"/>
      <w:pPr>
        <w:ind w:left="8388" w:hanging="960"/>
      </w:pPr>
      <w:rPr>
        <w:rFonts w:hint="default"/>
        <w:lang w:val="en-US" w:eastAsia="en-US" w:bidi="ar-SA"/>
      </w:rPr>
    </w:lvl>
    <w:lvl w:ilvl="8">
      <w:numFmt w:val="bullet"/>
      <w:lvlText w:val="•"/>
      <w:lvlJc w:val="left"/>
      <w:pPr>
        <w:ind w:left="9432" w:hanging="960"/>
      </w:pPr>
      <w:rPr>
        <w:rFonts w:hint="default"/>
        <w:lang w:val="en-US" w:eastAsia="en-US" w:bidi="ar-SA"/>
      </w:rPr>
    </w:lvl>
  </w:abstractNum>
  <w:abstractNum w:abstractNumId="17" w15:restartNumberingAfterBreak="0">
    <w:nsid w:val="3B463A6B"/>
    <w:multiLevelType w:val="hybridMultilevel"/>
    <w:tmpl w:val="AF1EB122"/>
    <w:lvl w:ilvl="0" w:tplc="14729CB6">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1" w:tplc="97922426">
      <w:numFmt w:val="bullet"/>
      <w:lvlText w:val="•"/>
      <w:lvlJc w:val="left"/>
      <w:pPr>
        <w:ind w:left="2124" w:hanging="261"/>
      </w:pPr>
      <w:rPr>
        <w:rFonts w:hint="default"/>
        <w:lang w:val="en-US" w:eastAsia="en-US" w:bidi="ar-SA"/>
      </w:rPr>
    </w:lvl>
    <w:lvl w:ilvl="2" w:tplc="0F36ED66">
      <w:numFmt w:val="bullet"/>
      <w:lvlText w:val="•"/>
      <w:lvlJc w:val="left"/>
      <w:pPr>
        <w:ind w:left="3168" w:hanging="261"/>
      </w:pPr>
      <w:rPr>
        <w:rFonts w:hint="default"/>
        <w:lang w:val="en-US" w:eastAsia="en-US" w:bidi="ar-SA"/>
      </w:rPr>
    </w:lvl>
    <w:lvl w:ilvl="3" w:tplc="221CFF0C">
      <w:numFmt w:val="bullet"/>
      <w:lvlText w:val="•"/>
      <w:lvlJc w:val="left"/>
      <w:pPr>
        <w:ind w:left="4212" w:hanging="261"/>
      </w:pPr>
      <w:rPr>
        <w:rFonts w:hint="default"/>
        <w:lang w:val="en-US" w:eastAsia="en-US" w:bidi="ar-SA"/>
      </w:rPr>
    </w:lvl>
    <w:lvl w:ilvl="4" w:tplc="182EFA48">
      <w:numFmt w:val="bullet"/>
      <w:lvlText w:val="•"/>
      <w:lvlJc w:val="left"/>
      <w:pPr>
        <w:ind w:left="5256" w:hanging="261"/>
      </w:pPr>
      <w:rPr>
        <w:rFonts w:hint="default"/>
        <w:lang w:val="en-US" w:eastAsia="en-US" w:bidi="ar-SA"/>
      </w:rPr>
    </w:lvl>
    <w:lvl w:ilvl="5" w:tplc="5F0CE2D8">
      <w:numFmt w:val="bullet"/>
      <w:lvlText w:val="•"/>
      <w:lvlJc w:val="left"/>
      <w:pPr>
        <w:ind w:left="6300" w:hanging="261"/>
      </w:pPr>
      <w:rPr>
        <w:rFonts w:hint="default"/>
        <w:lang w:val="en-US" w:eastAsia="en-US" w:bidi="ar-SA"/>
      </w:rPr>
    </w:lvl>
    <w:lvl w:ilvl="6" w:tplc="1FD0B754">
      <w:numFmt w:val="bullet"/>
      <w:lvlText w:val="•"/>
      <w:lvlJc w:val="left"/>
      <w:pPr>
        <w:ind w:left="7344" w:hanging="261"/>
      </w:pPr>
      <w:rPr>
        <w:rFonts w:hint="default"/>
        <w:lang w:val="en-US" w:eastAsia="en-US" w:bidi="ar-SA"/>
      </w:rPr>
    </w:lvl>
    <w:lvl w:ilvl="7" w:tplc="BBF2BCE0">
      <w:numFmt w:val="bullet"/>
      <w:lvlText w:val="•"/>
      <w:lvlJc w:val="left"/>
      <w:pPr>
        <w:ind w:left="8388" w:hanging="261"/>
      </w:pPr>
      <w:rPr>
        <w:rFonts w:hint="default"/>
        <w:lang w:val="en-US" w:eastAsia="en-US" w:bidi="ar-SA"/>
      </w:rPr>
    </w:lvl>
    <w:lvl w:ilvl="8" w:tplc="4F666668">
      <w:numFmt w:val="bullet"/>
      <w:lvlText w:val="•"/>
      <w:lvlJc w:val="left"/>
      <w:pPr>
        <w:ind w:left="9432" w:hanging="261"/>
      </w:pPr>
      <w:rPr>
        <w:rFonts w:hint="default"/>
        <w:lang w:val="en-US" w:eastAsia="en-US" w:bidi="ar-SA"/>
      </w:rPr>
    </w:lvl>
  </w:abstractNum>
  <w:abstractNum w:abstractNumId="18" w15:restartNumberingAfterBreak="0">
    <w:nsid w:val="3BBF5FF8"/>
    <w:multiLevelType w:val="hybridMultilevel"/>
    <w:tmpl w:val="16F06A92"/>
    <w:lvl w:ilvl="0" w:tplc="047EB02C">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start w:val="1"/>
      <w:numFmt w:val="decimal"/>
      <w:lvlText w:val="%3."/>
      <w:lvlJc w:val="left"/>
      <w:pPr>
        <w:ind w:left="3420" w:hanging="360"/>
      </w:pPr>
      <w:rPr>
        <w:rFonts w:hint="default"/>
      </w:r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3C205B56"/>
    <w:multiLevelType w:val="hybridMultilevel"/>
    <w:tmpl w:val="8E724AB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F8C144E"/>
    <w:multiLevelType w:val="multilevel"/>
    <w:tmpl w:val="5958FF58"/>
    <w:lvl w:ilvl="0">
      <w:start w:val="6"/>
      <w:numFmt w:val="decimal"/>
      <w:lvlText w:val="%1"/>
      <w:lvlJc w:val="left"/>
      <w:pPr>
        <w:ind w:left="1080" w:hanging="780"/>
      </w:pPr>
      <w:rPr>
        <w:rFonts w:hint="default"/>
        <w:lang w:val="en-US" w:eastAsia="en-US" w:bidi="ar-SA"/>
      </w:rPr>
    </w:lvl>
    <w:lvl w:ilvl="1">
      <w:start w:val="7"/>
      <w:numFmt w:val="decimal"/>
      <w:lvlText w:val="%1.%2"/>
      <w:lvlJc w:val="left"/>
      <w:pPr>
        <w:ind w:left="1080" w:hanging="780"/>
      </w:pPr>
      <w:rPr>
        <w:rFonts w:hint="default"/>
        <w:lang w:val="en-US" w:eastAsia="en-US" w:bidi="ar-SA"/>
      </w:rPr>
    </w:lvl>
    <w:lvl w:ilvl="2">
      <w:start w:val="6"/>
      <w:numFmt w:val="decimal"/>
      <w:lvlText w:val="%1.%2.%3"/>
      <w:lvlJc w:val="left"/>
      <w:pPr>
        <w:ind w:left="1080" w:hanging="780"/>
      </w:pPr>
      <w:rPr>
        <w:rFonts w:hint="default"/>
        <w:lang w:val="en-US" w:eastAsia="en-US" w:bidi="ar-SA"/>
      </w:rPr>
    </w:lvl>
    <w:lvl w:ilvl="3">
      <w:start w:val="4"/>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256" w:hanging="780"/>
      </w:pPr>
      <w:rPr>
        <w:rFonts w:hint="default"/>
        <w:lang w:val="en-US" w:eastAsia="en-US" w:bidi="ar-SA"/>
      </w:rPr>
    </w:lvl>
    <w:lvl w:ilvl="5">
      <w:numFmt w:val="bullet"/>
      <w:lvlText w:val="•"/>
      <w:lvlJc w:val="left"/>
      <w:pPr>
        <w:ind w:left="6300" w:hanging="780"/>
      </w:pPr>
      <w:rPr>
        <w:rFonts w:hint="default"/>
        <w:lang w:val="en-US" w:eastAsia="en-US" w:bidi="ar-SA"/>
      </w:rPr>
    </w:lvl>
    <w:lvl w:ilvl="6">
      <w:numFmt w:val="bullet"/>
      <w:lvlText w:val="•"/>
      <w:lvlJc w:val="left"/>
      <w:pPr>
        <w:ind w:left="7344" w:hanging="780"/>
      </w:pPr>
      <w:rPr>
        <w:rFonts w:hint="default"/>
        <w:lang w:val="en-US" w:eastAsia="en-US" w:bidi="ar-SA"/>
      </w:rPr>
    </w:lvl>
    <w:lvl w:ilvl="7">
      <w:numFmt w:val="bullet"/>
      <w:lvlText w:val="•"/>
      <w:lvlJc w:val="left"/>
      <w:pPr>
        <w:ind w:left="8388" w:hanging="780"/>
      </w:pPr>
      <w:rPr>
        <w:rFonts w:hint="default"/>
        <w:lang w:val="en-US" w:eastAsia="en-US" w:bidi="ar-SA"/>
      </w:rPr>
    </w:lvl>
    <w:lvl w:ilvl="8">
      <w:numFmt w:val="bullet"/>
      <w:lvlText w:val="•"/>
      <w:lvlJc w:val="left"/>
      <w:pPr>
        <w:ind w:left="9432" w:hanging="780"/>
      </w:pPr>
      <w:rPr>
        <w:rFonts w:hint="default"/>
        <w:lang w:val="en-US" w:eastAsia="en-US" w:bidi="ar-SA"/>
      </w:rPr>
    </w:lvl>
  </w:abstractNum>
  <w:abstractNum w:abstractNumId="21" w15:restartNumberingAfterBreak="0">
    <w:nsid w:val="42E64694"/>
    <w:multiLevelType w:val="hybridMultilevel"/>
    <w:tmpl w:val="C9102224"/>
    <w:lvl w:ilvl="0" w:tplc="4C129F14">
      <w:start w:val="1"/>
      <w:numFmt w:val="lowerLetter"/>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F040F6">
      <w:numFmt w:val="bullet"/>
      <w:lvlText w:val="•"/>
      <w:lvlJc w:val="left"/>
      <w:pPr>
        <w:ind w:left="2448" w:hanging="360"/>
      </w:pPr>
      <w:rPr>
        <w:rFonts w:hint="default"/>
        <w:lang w:val="en-US" w:eastAsia="en-US" w:bidi="ar-SA"/>
      </w:rPr>
    </w:lvl>
    <w:lvl w:ilvl="2" w:tplc="B1DE0716">
      <w:numFmt w:val="bullet"/>
      <w:lvlText w:val="•"/>
      <w:lvlJc w:val="left"/>
      <w:pPr>
        <w:ind w:left="3456" w:hanging="360"/>
      </w:pPr>
      <w:rPr>
        <w:rFonts w:hint="default"/>
        <w:lang w:val="en-US" w:eastAsia="en-US" w:bidi="ar-SA"/>
      </w:rPr>
    </w:lvl>
    <w:lvl w:ilvl="3" w:tplc="58C86B1E">
      <w:numFmt w:val="bullet"/>
      <w:lvlText w:val="•"/>
      <w:lvlJc w:val="left"/>
      <w:pPr>
        <w:ind w:left="4464" w:hanging="360"/>
      </w:pPr>
      <w:rPr>
        <w:rFonts w:hint="default"/>
        <w:lang w:val="en-US" w:eastAsia="en-US" w:bidi="ar-SA"/>
      </w:rPr>
    </w:lvl>
    <w:lvl w:ilvl="4" w:tplc="FE0CA028">
      <w:numFmt w:val="bullet"/>
      <w:lvlText w:val="•"/>
      <w:lvlJc w:val="left"/>
      <w:pPr>
        <w:ind w:left="5472" w:hanging="360"/>
      </w:pPr>
      <w:rPr>
        <w:rFonts w:hint="default"/>
        <w:lang w:val="en-US" w:eastAsia="en-US" w:bidi="ar-SA"/>
      </w:rPr>
    </w:lvl>
    <w:lvl w:ilvl="5" w:tplc="C624CD44">
      <w:numFmt w:val="bullet"/>
      <w:lvlText w:val="•"/>
      <w:lvlJc w:val="left"/>
      <w:pPr>
        <w:ind w:left="6480" w:hanging="360"/>
      </w:pPr>
      <w:rPr>
        <w:rFonts w:hint="default"/>
        <w:lang w:val="en-US" w:eastAsia="en-US" w:bidi="ar-SA"/>
      </w:rPr>
    </w:lvl>
    <w:lvl w:ilvl="6" w:tplc="33D49904">
      <w:numFmt w:val="bullet"/>
      <w:lvlText w:val="•"/>
      <w:lvlJc w:val="left"/>
      <w:pPr>
        <w:ind w:left="7488" w:hanging="360"/>
      </w:pPr>
      <w:rPr>
        <w:rFonts w:hint="default"/>
        <w:lang w:val="en-US" w:eastAsia="en-US" w:bidi="ar-SA"/>
      </w:rPr>
    </w:lvl>
    <w:lvl w:ilvl="7" w:tplc="9F7A7C7E">
      <w:numFmt w:val="bullet"/>
      <w:lvlText w:val="•"/>
      <w:lvlJc w:val="left"/>
      <w:pPr>
        <w:ind w:left="8496" w:hanging="360"/>
      </w:pPr>
      <w:rPr>
        <w:rFonts w:hint="default"/>
        <w:lang w:val="en-US" w:eastAsia="en-US" w:bidi="ar-SA"/>
      </w:rPr>
    </w:lvl>
    <w:lvl w:ilvl="8" w:tplc="89B20392">
      <w:numFmt w:val="bullet"/>
      <w:lvlText w:val="•"/>
      <w:lvlJc w:val="left"/>
      <w:pPr>
        <w:ind w:left="9504" w:hanging="360"/>
      </w:pPr>
      <w:rPr>
        <w:rFonts w:hint="default"/>
        <w:lang w:val="en-US" w:eastAsia="en-US" w:bidi="ar-SA"/>
      </w:rPr>
    </w:lvl>
  </w:abstractNum>
  <w:abstractNum w:abstractNumId="22" w15:restartNumberingAfterBreak="0">
    <w:nsid w:val="46697175"/>
    <w:multiLevelType w:val="hybridMultilevel"/>
    <w:tmpl w:val="DB447176"/>
    <w:lvl w:ilvl="0" w:tplc="2EE0B256">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1" w:tplc="3B58F7E6">
      <w:numFmt w:val="bullet"/>
      <w:lvlText w:val="•"/>
      <w:lvlJc w:val="left"/>
      <w:pPr>
        <w:ind w:left="2124" w:hanging="261"/>
      </w:pPr>
      <w:rPr>
        <w:rFonts w:hint="default"/>
        <w:lang w:val="en-US" w:eastAsia="en-US" w:bidi="ar-SA"/>
      </w:rPr>
    </w:lvl>
    <w:lvl w:ilvl="2" w:tplc="CBB69CD4">
      <w:numFmt w:val="bullet"/>
      <w:lvlText w:val="•"/>
      <w:lvlJc w:val="left"/>
      <w:pPr>
        <w:ind w:left="3168" w:hanging="261"/>
      </w:pPr>
      <w:rPr>
        <w:rFonts w:hint="default"/>
        <w:lang w:val="en-US" w:eastAsia="en-US" w:bidi="ar-SA"/>
      </w:rPr>
    </w:lvl>
    <w:lvl w:ilvl="3" w:tplc="F59278FE">
      <w:numFmt w:val="bullet"/>
      <w:lvlText w:val="•"/>
      <w:lvlJc w:val="left"/>
      <w:pPr>
        <w:ind w:left="4212" w:hanging="261"/>
      </w:pPr>
      <w:rPr>
        <w:rFonts w:hint="default"/>
        <w:lang w:val="en-US" w:eastAsia="en-US" w:bidi="ar-SA"/>
      </w:rPr>
    </w:lvl>
    <w:lvl w:ilvl="4" w:tplc="0D7EDB8E">
      <w:numFmt w:val="bullet"/>
      <w:lvlText w:val="•"/>
      <w:lvlJc w:val="left"/>
      <w:pPr>
        <w:ind w:left="5256" w:hanging="261"/>
      </w:pPr>
      <w:rPr>
        <w:rFonts w:hint="default"/>
        <w:lang w:val="en-US" w:eastAsia="en-US" w:bidi="ar-SA"/>
      </w:rPr>
    </w:lvl>
    <w:lvl w:ilvl="5" w:tplc="648257EC">
      <w:numFmt w:val="bullet"/>
      <w:lvlText w:val="•"/>
      <w:lvlJc w:val="left"/>
      <w:pPr>
        <w:ind w:left="6300" w:hanging="261"/>
      </w:pPr>
      <w:rPr>
        <w:rFonts w:hint="default"/>
        <w:lang w:val="en-US" w:eastAsia="en-US" w:bidi="ar-SA"/>
      </w:rPr>
    </w:lvl>
    <w:lvl w:ilvl="6" w:tplc="6F6A8D2E">
      <w:numFmt w:val="bullet"/>
      <w:lvlText w:val="•"/>
      <w:lvlJc w:val="left"/>
      <w:pPr>
        <w:ind w:left="7344" w:hanging="261"/>
      </w:pPr>
      <w:rPr>
        <w:rFonts w:hint="default"/>
        <w:lang w:val="en-US" w:eastAsia="en-US" w:bidi="ar-SA"/>
      </w:rPr>
    </w:lvl>
    <w:lvl w:ilvl="7" w:tplc="99443164">
      <w:numFmt w:val="bullet"/>
      <w:lvlText w:val="•"/>
      <w:lvlJc w:val="left"/>
      <w:pPr>
        <w:ind w:left="8388" w:hanging="261"/>
      </w:pPr>
      <w:rPr>
        <w:rFonts w:hint="default"/>
        <w:lang w:val="en-US" w:eastAsia="en-US" w:bidi="ar-SA"/>
      </w:rPr>
    </w:lvl>
    <w:lvl w:ilvl="8" w:tplc="5A421652">
      <w:numFmt w:val="bullet"/>
      <w:lvlText w:val="•"/>
      <w:lvlJc w:val="left"/>
      <w:pPr>
        <w:ind w:left="9432" w:hanging="261"/>
      </w:pPr>
      <w:rPr>
        <w:rFonts w:hint="default"/>
        <w:lang w:val="en-US" w:eastAsia="en-US" w:bidi="ar-SA"/>
      </w:rPr>
    </w:lvl>
  </w:abstractNum>
  <w:abstractNum w:abstractNumId="23" w15:restartNumberingAfterBreak="0">
    <w:nsid w:val="4939586F"/>
    <w:multiLevelType w:val="hybridMultilevel"/>
    <w:tmpl w:val="63CE7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597116"/>
    <w:multiLevelType w:val="multilevel"/>
    <w:tmpl w:val="58563AB4"/>
    <w:lvl w:ilvl="0">
      <w:start w:val="1"/>
      <w:numFmt w:val="decimal"/>
      <w:lvlText w:val="%1"/>
      <w:lvlJc w:val="left"/>
      <w:pPr>
        <w:ind w:left="4423" w:hanging="360"/>
      </w:pPr>
      <w:rPr>
        <w:rFonts w:hint="default"/>
        <w:lang w:val="en-US" w:eastAsia="en-US" w:bidi="ar-SA"/>
      </w:rPr>
    </w:lvl>
    <w:lvl w:ilvl="1">
      <w:numFmt w:val="decimal"/>
      <w:lvlText w:val="%1.%2"/>
      <w:lvlJc w:val="left"/>
      <w:pPr>
        <w:ind w:left="4423" w:hanging="360"/>
        <w:jc w:val="right"/>
      </w:pPr>
      <w:rPr>
        <w:rFonts w:hint="default"/>
        <w:i w:val="0"/>
        <w:iCs/>
        <w:spacing w:val="0"/>
        <w:w w:val="100"/>
        <w:sz w:val="24"/>
        <w:szCs w:val="24"/>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7082" w:hanging="960"/>
      </w:pPr>
      <w:rPr>
        <w:rFonts w:hint="default"/>
        <w:lang w:val="en-US" w:eastAsia="en-US" w:bidi="ar-SA"/>
      </w:rPr>
    </w:lvl>
    <w:lvl w:ilvl="6">
      <w:numFmt w:val="bullet"/>
      <w:lvlText w:val="•"/>
      <w:lvlJc w:val="left"/>
      <w:pPr>
        <w:ind w:left="7970" w:hanging="960"/>
      </w:pPr>
      <w:rPr>
        <w:rFonts w:hint="default"/>
        <w:lang w:val="en-US" w:eastAsia="en-US" w:bidi="ar-SA"/>
      </w:rPr>
    </w:lvl>
    <w:lvl w:ilvl="7">
      <w:numFmt w:val="bullet"/>
      <w:lvlText w:val="•"/>
      <w:lvlJc w:val="left"/>
      <w:pPr>
        <w:ind w:left="8857" w:hanging="960"/>
      </w:pPr>
      <w:rPr>
        <w:rFonts w:hint="default"/>
        <w:lang w:val="en-US" w:eastAsia="en-US" w:bidi="ar-SA"/>
      </w:rPr>
    </w:lvl>
    <w:lvl w:ilvl="8">
      <w:numFmt w:val="bullet"/>
      <w:lvlText w:val="•"/>
      <w:lvlJc w:val="left"/>
      <w:pPr>
        <w:ind w:left="9745" w:hanging="960"/>
      </w:pPr>
      <w:rPr>
        <w:rFonts w:hint="default"/>
        <w:lang w:val="en-US" w:eastAsia="en-US" w:bidi="ar-SA"/>
      </w:rPr>
    </w:lvl>
  </w:abstractNum>
  <w:abstractNum w:abstractNumId="25" w15:restartNumberingAfterBreak="0">
    <w:nsid w:val="4AAB3E7F"/>
    <w:multiLevelType w:val="hybridMultilevel"/>
    <w:tmpl w:val="464EA510"/>
    <w:lvl w:ilvl="0" w:tplc="047EB02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E216F63E">
      <w:start w:val="1"/>
      <w:numFmt w:val="decimal"/>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C464ED7"/>
    <w:multiLevelType w:val="hybridMultilevel"/>
    <w:tmpl w:val="CA76951C"/>
    <w:lvl w:ilvl="0" w:tplc="D7C07BE8">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1" w:tplc="E05A72E0">
      <w:numFmt w:val="bullet"/>
      <w:lvlText w:val="•"/>
      <w:lvlJc w:val="left"/>
      <w:pPr>
        <w:ind w:left="2124" w:hanging="261"/>
      </w:pPr>
      <w:rPr>
        <w:rFonts w:hint="default"/>
        <w:lang w:val="en-US" w:eastAsia="en-US" w:bidi="ar-SA"/>
      </w:rPr>
    </w:lvl>
    <w:lvl w:ilvl="2" w:tplc="72907FE4">
      <w:numFmt w:val="bullet"/>
      <w:lvlText w:val="•"/>
      <w:lvlJc w:val="left"/>
      <w:pPr>
        <w:ind w:left="3168" w:hanging="261"/>
      </w:pPr>
      <w:rPr>
        <w:rFonts w:hint="default"/>
        <w:lang w:val="en-US" w:eastAsia="en-US" w:bidi="ar-SA"/>
      </w:rPr>
    </w:lvl>
    <w:lvl w:ilvl="3" w:tplc="B5A2A010">
      <w:numFmt w:val="bullet"/>
      <w:lvlText w:val="•"/>
      <w:lvlJc w:val="left"/>
      <w:pPr>
        <w:ind w:left="4212" w:hanging="261"/>
      </w:pPr>
      <w:rPr>
        <w:rFonts w:hint="default"/>
        <w:lang w:val="en-US" w:eastAsia="en-US" w:bidi="ar-SA"/>
      </w:rPr>
    </w:lvl>
    <w:lvl w:ilvl="4" w:tplc="254AE990">
      <w:numFmt w:val="bullet"/>
      <w:lvlText w:val="•"/>
      <w:lvlJc w:val="left"/>
      <w:pPr>
        <w:ind w:left="5256" w:hanging="261"/>
      </w:pPr>
      <w:rPr>
        <w:rFonts w:hint="default"/>
        <w:lang w:val="en-US" w:eastAsia="en-US" w:bidi="ar-SA"/>
      </w:rPr>
    </w:lvl>
    <w:lvl w:ilvl="5" w:tplc="01C2E650">
      <w:numFmt w:val="bullet"/>
      <w:lvlText w:val="•"/>
      <w:lvlJc w:val="left"/>
      <w:pPr>
        <w:ind w:left="6300" w:hanging="261"/>
      </w:pPr>
      <w:rPr>
        <w:rFonts w:hint="default"/>
        <w:lang w:val="en-US" w:eastAsia="en-US" w:bidi="ar-SA"/>
      </w:rPr>
    </w:lvl>
    <w:lvl w:ilvl="6" w:tplc="12AE1ACE">
      <w:numFmt w:val="bullet"/>
      <w:lvlText w:val="•"/>
      <w:lvlJc w:val="left"/>
      <w:pPr>
        <w:ind w:left="7344" w:hanging="261"/>
      </w:pPr>
      <w:rPr>
        <w:rFonts w:hint="default"/>
        <w:lang w:val="en-US" w:eastAsia="en-US" w:bidi="ar-SA"/>
      </w:rPr>
    </w:lvl>
    <w:lvl w:ilvl="7" w:tplc="A4D070FE">
      <w:numFmt w:val="bullet"/>
      <w:lvlText w:val="•"/>
      <w:lvlJc w:val="left"/>
      <w:pPr>
        <w:ind w:left="8388" w:hanging="261"/>
      </w:pPr>
      <w:rPr>
        <w:rFonts w:hint="default"/>
        <w:lang w:val="en-US" w:eastAsia="en-US" w:bidi="ar-SA"/>
      </w:rPr>
    </w:lvl>
    <w:lvl w:ilvl="8" w:tplc="1D4E7CDC">
      <w:numFmt w:val="bullet"/>
      <w:lvlText w:val="•"/>
      <w:lvlJc w:val="left"/>
      <w:pPr>
        <w:ind w:left="9432" w:hanging="261"/>
      </w:pPr>
      <w:rPr>
        <w:rFonts w:hint="default"/>
        <w:lang w:val="en-US" w:eastAsia="en-US" w:bidi="ar-SA"/>
      </w:rPr>
    </w:lvl>
  </w:abstractNum>
  <w:abstractNum w:abstractNumId="27" w15:restartNumberingAfterBreak="0">
    <w:nsid w:val="52165F59"/>
    <w:multiLevelType w:val="hybridMultilevel"/>
    <w:tmpl w:val="B476BC2C"/>
    <w:lvl w:ilvl="0" w:tplc="F7DE8E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3F4EA7"/>
    <w:multiLevelType w:val="multilevel"/>
    <w:tmpl w:val="600E4CBA"/>
    <w:lvl w:ilvl="0">
      <w:start w:val="3"/>
      <w:numFmt w:val="decimal"/>
      <w:lvlText w:val="%1"/>
      <w:lvlJc w:val="left"/>
      <w:pPr>
        <w:ind w:left="1875" w:hanging="360"/>
      </w:pPr>
      <w:rPr>
        <w:rFonts w:hint="default"/>
        <w:lang w:val="en-US" w:eastAsia="en-US" w:bidi="ar-SA"/>
      </w:rPr>
    </w:lvl>
    <w:lvl w:ilvl="1">
      <w:numFmt w:val="decimal"/>
      <w:lvlText w:val="%1.%2"/>
      <w:lvlJc w:val="left"/>
      <w:pPr>
        <w:ind w:left="1875" w:hanging="360"/>
        <w:jc w:val="right"/>
      </w:pPr>
      <w:rPr>
        <w:rFonts w:hint="default"/>
        <w:spacing w:val="0"/>
        <w:w w:val="100"/>
        <w:lang w:val="en-US" w:eastAsia="en-US" w:bidi="ar-SA"/>
      </w:rPr>
    </w:lvl>
    <w:lvl w:ilvl="2">
      <w:start w:val="1"/>
      <w:numFmt w:val="decimal"/>
      <w:lvlText w:val="%1.%2.%3"/>
      <w:lvlJc w:val="left"/>
      <w:pPr>
        <w:ind w:left="108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22" w:hanging="540"/>
      </w:pPr>
      <w:rPr>
        <w:rFonts w:hint="default"/>
        <w:lang w:val="en-US" w:eastAsia="en-US" w:bidi="ar-SA"/>
      </w:rPr>
    </w:lvl>
    <w:lvl w:ilvl="4">
      <w:numFmt w:val="bullet"/>
      <w:lvlText w:val="•"/>
      <w:lvlJc w:val="left"/>
      <w:pPr>
        <w:ind w:left="5093" w:hanging="540"/>
      </w:pPr>
      <w:rPr>
        <w:rFonts w:hint="default"/>
        <w:lang w:val="en-US" w:eastAsia="en-US" w:bidi="ar-SA"/>
      </w:rPr>
    </w:lvl>
    <w:lvl w:ilvl="5">
      <w:numFmt w:val="bullet"/>
      <w:lvlText w:val="•"/>
      <w:lvlJc w:val="left"/>
      <w:pPr>
        <w:ind w:left="6164" w:hanging="540"/>
      </w:pPr>
      <w:rPr>
        <w:rFonts w:hint="default"/>
        <w:lang w:val="en-US" w:eastAsia="en-US" w:bidi="ar-SA"/>
      </w:rPr>
    </w:lvl>
    <w:lvl w:ilvl="6">
      <w:numFmt w:val="bullet"/>
      <w:lvlText w:val="•"/>
      <w:lvlJc w:val="left"/>
      <w:pPr>
        <w:ind w:left="7235" w:hanging="540"/>
      </w:pPr>
      <w:rPr>
        <w:rFonts w:hint="default"/>
        <w:lang w:val="en-US" w:eastAsia="en-US" w:bidi="ar-SA"/>
      </w:rPr>
    </w:lvl>
    <w:lvl w:ilvl="7">
      <w:numFmt w:val="bullet"/>
      <w:lvlText w:val="•"/>
      <w:lvlJc w:val="left"/>
      <w:pPr>
        <w:ind w:left="8306" w:hanging="540"/>
      </w:pPr>
      <w:rPr>
        <w:rFonts w:hint="default"/>
        <w:lang w:val="en-US" w:eastAsia="en-US" w:bidi="ar-SA"/>
      </w:rPr>
    </w:lvl>
    <w:lvl w:ilvl="8">
      <w:numFmt w:val="bullet"/>
      <w:lvlText w:val="•"/>
      <w:lvlJc w:val="left"/>
      <w:pPr>
        <w:ind w:left="9377" w:hanging="540"/>
      </w:pPr>
      <w:rPr>
        <w:rFonts w:hint="default"/>
        <w:lang w:val="en-US" w:eastAsia="en-US" w:bidi="ar-SA"/>
      </w:rPr>
    </w:lvl>
  </w:abstractNum>
  <w:abstractNum w:abstractNumId="29" w15:restartNumberingAfterBreak="0">
    <w:nsid w:val="5B797729"/>
    <w:multiLevelType w:val="multilevel"/>
    <w:tmpl w:val="CA603C02"/>
    <w:lvl w:ilvl="0">
      <w:start w:val="6"/>
      <w:numFmt w:val="decimal"/>
      <w:lvlText w:val="%1"/>
      <w:lvlJc w:val="left"/>
      <w:pPr>
        <w:ind w:left="3363" w:hanging="360"/>
      </w:pPr>
      <w:rPr>
        <w:rFonts w:hint="default"/>
        <w:lang w:val="en-US" w:eastAsia="en-US" w:bidi="ar-SA"/>
      </w:rPr>
    </w:lvl>
    <w:lvl w:ilvl="1">
      <w:numFmt w:val="decimal"/>
      <w:lvlText w:val="%1.%2"/>
      <w:lvlJc w:val="left"/>
      <w:pPr>
        <w:ind w:left="3363" w:hanging="360"/>
        <w:jc w:val="right"/>
      </w:pPr>
      <w:rPr>
        <w:rFonts w:hint="default"/>
        <w:color w:val="auto"/>
        <w:spacing w:val="0"/>
        <w:w w:val="100"/>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decimal"/>
      <w:lvlText w:val="%1.%2.%3.%4.%5.%6"/>
      <w:lvlJc w:val="left"/>
      <w:pPr>
        <w:ind w:left="1080" w:hanging="1140"/>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7893" w:hanging="1140"/>
      </w:pPr>
      <w:rPr>
        <w:rFonts w:hint="default"/>
        <w:lang w:val="en-US" w:eastAsia="en-US" w:bidi="ar-SA"/>
      </w:rPr>
    </w:lvl>
    <w:lvl w:ilvl="7">
      <w:numFmt w:val="bullet"/>
      <w:lvlText w:val="•"/>
      <w:lvlJc w:val="left"/>
      <w:pPr>
        <w:ind w:left="8800" w:hanging="1140"/>
      </w:pPr>
      <w:rPr>
        <w:rFonts w:hint="default"/>
        <w:lang w:val="en-US" w:eastAsia="en-US" w:bidi="ar-SA"/>
      </w:rPr>
    </w:lvl>
    <w:lvl w:ilvl="8">
      <w:numFmt w:val="bullet"/>
      <w:lvlText w:val="•"/>
      <w:lvlJc w:val="left"/>
      <w:pPr>
        <w:ind w:left="9706" w:hanging="1140"/>
      </w:pPr>
      <w:rPr>
        <w:rFonts w:hint="default"/>
        <w:lang w:val="en-US" w:eastAsia="en-US" w:bidi="ar-SA"/>
      </w:rPr>
    </w:lvl>
  </w:abstractNum>
  <w:abstractNum w:abstractNumId="30" w15:restartNumberingAfterBreak="0">
    <w:nsid w:val="5C021544"/>
    <w:multiLevelType w:val="hybridMultilevel"/>
    <w:tmpl w:val="3F08AA16"/>
    <w:lvl w:ilvl="0" w:tplc="047EB02C">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1" w15:restartNumberingAfterBreak="0">
    <w:nsid w:val="61BF1B44"/>
    <w:multiLevelType w:val="hybridMultilevel"/>
    <w:tmpl w:val="48929D7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45430A9"/>
    <w:multiLevelType w:val="multilevel"/>
    <w:tmpl w:val="E42C05BA"/>
    <w:lvl w:ilvl="0">
      <w:start w:val="6"/>
      <w:numFmt w:val="decimal"/>
      <w:lvlText w:val="%1"/>
      <w:lvlJc w:val="left"/>
      <w:pPr>
        <w:ind w:left="1080" w:hanging="480"/>
      </w:pPr>
      <w:rPr>
        <w:rFonts w:hint="default"/>
        <w:lang w:val="en-US" w:eastAsia="en-US" w:bidi="ar-SA"/>
      </w:rPr>
    </w:lvl>
    <w:lvl w:ilvl="1">
      <w:start w:val="7"/>
      <w:numFmt w:val="decimal"/>
      <w:lvlText w:val="%1.%2."/>
      <w:lvlJc w:val="left"/>
      <w:pPr>
        <w:ind w:left="108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6253" w:hanging="960"/>
      </w:pPr>
      <w:rPr>
        <w:rFonts w:hint="default"/>
        <w:lang w:val="en-US" w:eastAsia="en-US" w:bidi="ar-SA"/>
      </w:rPr>
    </w:lvl>
    <w:lvl w:ilvl="6">
      <w:numFmt w:val="bullet"/>
      <w:lvlText w:val="•"/>
      <w:lvlJc w:val="left"/>
      <w:pPr>
        <w:ind w:left="7306" w:hanging="960"/>
      </w:pPr>
      <w:rPr>
        <w:rFonts w:hint="default"/>
        <w:lang w:val="en-US" w:eastAsia="en-US" w:bidi="ar-SA"/>
      </w:rPr>
    </w:lvl>
    <w:lvl w:ilvl="7">
      <w:numFmt w:val="bullet"/>
      <w:lvlText w:val="•"/>
      <w:lvlJc w:val="left"/>
      <w:pPr>
        <w:ind w:left="8360" w:hanging="960"/>
      </w:pPr>
      <w:rPr>
        <w:rFonts w:hint="default"/>
        <w:lang w:val="en-US" w:eastAsia="en-US" w:bidi="ar-SA"/>
      </w:rPr>
    </w:lvl>
    <w:lvl w:ilvl="8">
      <w:numFmt w:val="bullet"/>
      <w:lvlText w:val="•"/>
      <w:lvlJc w:val="left"/>
      <w:pPr>
        <w:ind w:left="9413" w:hanging="960"/>
      </w:pPr>
      <w:rPr>
        <w:rFonts w:hint="default"/>
        <w:lang w:val="en-US" w:eastAsia="en-US" w:bidi="ar-SA"/>
      </w:rPr>
    </w:lvl>
  </w:abstractNum>
  <w:abstractNum w:abstractNumId="33" w15:restartNumberingAfterBreak="0">
    <w:nsid w:val="64F31DD4"/>
    <w:multiLevelType w:val="hybridMultilevel"/>
    <w:tmpl w:val="E9120D9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D2F60F8"/>
    <w:multiLevelType w:val="hybridMultilevel"/>
    <w:tmpl w:val="9934CF2C"/>
    <w:lvl w:ilvl="0" w:tplc="5178E16C">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1" w:tplc="76681308">
      <w:numFmt w:val="bullet"/>
      <w:lvlText w:val="•"/>
      <w:lvlJc w:val="left"/>
      <w:pPr>
        <w:ind w:left="2124" w:hanging="261"/>
      </w:pPr>
      <w:rPr>
        <w:rFonts w:hint="default"/>
        <w:lang w:val="en-US" w:eastAsia="en-US" w:bidi="ar-SA"/>
      </w:rPr>
    </w:lvl>
    <w:lvl w:ilvl="2" w:tplc="67F47708">
      <w:numFmt w:val="bullet"/>
      <w:lvlText w:val="•"/>
      <w:lvlJc w:val="left"/>
      <w:pPr>
        <w:ind w:left="3168" w:hanging="261"/>
      </w:pPr>
      <w:rPr>
        <w:rFonts w:hint="default"/>
        <w:lang w:val="en-US" w:eastAsia="en-US" w:bidi="ar-SA"/>
      </w:rPr>
    </w:lvl>
    <w:lvl w:ilvl="3" w:tplc="CAA0102A">
      <w:numFmt w:val="bullet"/>
      <w:lvlText w:val="•"/>
      <w:lvlJc w:val="left"/>
      <w:pPr>
        <w:ind w:left="4212" w:hanging="261"/>
      </w:pPr>
      <w:rPr>
        <w:rFonts w:hint="default"/>
        <w:lang w:val="en-US" w:eastAsia="en-US" w:bidi="ar-SA"/>
      </w:rPr>
    </w:lvl>
    <w:lvl w:ilvl="4" w:tplc="7C5093B4">
      <w:numFmt w:val="bullet"/>
      <w:lvlText w:val="•"/>
      <w:lvlJc w:val="left"/>
      <w:pPr>
        <w:ind w:left="5256" w:hanging="261"/>
      </w:pPr>
      <w:rPr>
        <w:rFonts w:hint="default"/>
        <w:lang w:val="en-US" w:eastAsia="en-US" w:bidi="ar-SA"/>
      </w:rPr>
    </w:lvl>
    <w:lvl w:ilvl="5" w:tplc="FB465D4E">
      <w:numFmt w:val="bullet"/>
      <w:lvlText w:val="•"/>
      <w:lvlJc w:val="left"/>
      <w:pPr>
        <w:ind w:left="6300" w:hanging="261"/>
      </w:pPr>
      <w:rPr>
        <w:rFonts w:hint="default"/>
        <w:lang w:val="en-US" w:eastAsia="en-US" w:bidi="ar-SA"/>
      </w:rPr>
    </w:lvl>
    <w:lvl w:ilvl="6" w:tplc="CD14F5B4">
      <w:numFmt w:val="bullet"/>
      <w:lvlText w:val="•"/>
      <w:lvlJc w:val="left"/>
      <w:pPr>
        <w:ind w:left="7344" w:hanging="261"/>
      </w:pPr>
      <w:rPr>
        <w:rFonts w:hint="default"/>
        <w:lang w:val="en-US" w:eastAsia="en-US" w:bidi="ar-SA"/>
      </w:rPr>
    </w:lvl>
    <w:lvl w:ilvl="7" w:tplc="837CA01A">
      <w:numFmt w:val="bullet"/>
      <w:lvlText w:val="•"/>
      <w:lvlJc w:val="left"/>
      <w:pPr>
        <w:ind w:left="8388" w:hanging="261"/>
      </w:pPr>
      <w:rPr>
        <w:rFonts w:hint="default"/>
        <w:lang w:val="en-US" w:eastAsia="en-US" w:bidi="ar-SA"/>
      </w:rPr>
    </w:lvl>
    <w:lvl w:ilvl="8" w:tplc="993AD184">
      <w:numFmt w:val="bullet"/>
      <w:lvlText w:val="•"/>
      <w:lvlJc w:val="left"/>
      <w:pPr>
        <w:ind w:left="9432" w:hanging="261"/>
      </w:pPr>
      <w:rPr>
        <w:rFonts w:hint="default"/>
        <w:lang w:val="en-US" w:eastAsia="en-US" w:bidi="ar-SA"/>
      </w:rPr>
    </w:lvl>
  </w:abstractNum>
  <w:abstractNum w:abstractNumId="35" w15:restartNumberingAfterBreak="0">
    <w:nsid w:val="6DA40AEC"/>
    <w:multiLevelType w:val="hybridMultilevel"/>
    <w:tmpl w:val="5ACE10BA"/>
    <w:lvl w:ilvl="0" w:tplc="34EA52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3050D9"/>
    <w:multiLevelType w:val="hybridMultilevel"/>
    <w:tmpl w:val="EA4AB352"/>
    <w:lvl w:ilvl="0" w:tplc="047EB02C">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76DF0C4F"/>
    <w:multiLevelType w:val="hybridMultilevel"/>
    <w:tmpl w:val="E7C88A52"/>
    <w:lvl w:ilvl="0" w:tplc="1214EB68">
      <w:start w:val="1"/>
      <w:numFmt w:val="lowerLetter"/>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386D4E">
      <w:numFmt w:val="bullet"/>
      <w:lvlText w:val="•"/>
      <w:lvlJc w:val="left"/>
      <w:pPr>
        <w:ind w:left="2448" w:hanging="360"/>
      </w:pPr>
      <w:rPr>
        <w:rFonts w:hint="default"/>
        <w:lang w:val="en-US" w:eastAsia="en-US" w:bidi="ar-SA"/>
      </w:rPr>
    </w:lvl>
    <w:lvl w:ilvl="2" w:tplc="BF524CF0">
      <w:numFmt w:val="bullet"/>
      <w:lvlText w:val="•"/>
      <w:lvlJc w:val="left"/>
      <w:pPr>
        <w:ind w:left="3456" w:hanging="360"/>
      </w:pPr>
      <w:rPr>
        <w:rFonts w:hint="default"/>
        <w:lang w:val="en-US" w:eastAsia="en-US" w:bidi="ar-SA"/>
      </w:rPr>
    </w:lvl>
    <w:lvl w:ilvl="3" w:tplc="20A2425C">
      <w:numFmt w:val="bullet"/>
      <w:lvlText w:val="•"/>
      <w:lvlJc w:val="left"/>
      <w:pPr>
        <w:ind w:left="4464" w:hanging="360"/>
      </w:pPr>
      <w:rPr>
        <w:rFonts w:hint="default"/>
        <w:lang w:val="en-US" w:eastAsia="en-US" w:bidi="ar-SA"/>
      </w:rPr>
    </w:lvl>
    <w:lvl w:ilvl="4" w:tplc="0E24CAC2">
      <w:numFmt w:val="bullet"/>
      <w:lvlText w:val="•"/>
      <w:lvlJc w:val="left"/>
      <w:pPr>
        <w:ind w:left="5472" w:hanging="360"/>
      </w:pPr>
      <w:rPr>
        <w:rFonts w:hint="default"/>
        <w:lang w:val="en-US" w:eastAsia="en-US" w:bidi="ar-SA"/>
      </w:rPr>
    </w:lvl>
    <w:lvl w:ilvl="5" w:tplc="F81C16A2">
      <w:numFmt w:val="bullet"/>
      <w:lvlText w:val="•"/>
      <w:lvlJc w:val="left"/>
      <w:pPr>
        <w:ind w:left="6480" w:hanging="360"/>
      </w:pPr>
      <w:rPr>
        <w:rFonts w:hint="default"/>
        <w:lang w:val="en-US" w:eastAsia="en-US" w:bidi="ar-SA"/>
      </w:rPr>
    </w:lvl>
    <w:lvl w:ilvl="6" w:tplc="CDA48F2C">
      <w:numFmt w:val="bullet"/>
      <w:lvlText w:val="•"/>
      <w:lvlJc w:val="left"/>
      <w:pPr>
        <w:ind w:left="7488" w:hanging="360"/>
      </w:pPr>
      <w:rPr>
        <w:rFonts w:hint="default"/>
        <w:lang w:val="en-US" w:eastAsia="en-US" w:bidi="ar-SA"/>
      </w:rPr>
    </w:lvl>
    <w:lvl w:ilvl="7" w:tplc="1DBCF978">
      <w:numFmt w:val="bullet"/>
      <w:lvlText w:val="•"/>
      <w:lvlJc w:val="left"/>
      <w:pPr>
        <w:ind w:left="8496" w:hanging="360"/>
      </w:pPr>
      <w:rPr>
        <w:rFonts w:hint="default"/>
        <w:lang w:val="en-US" w:eastAsia="en-US" w:bidi="ar-SA"/>
      </w:rPr>
    </w:lvl>
    <w:lvl w:ilvl="8" w:tplc="2A7AFA64">
      <w:numFmt w:val="bullet"/>
      <w:lvlText w:val="•"/>
      <w:lvlJc w:val="left"/>
      <w:pPr>
        <w:ind w:left="9504" w:hanging="360"/>
      </w:pPr>
      <w:rPr>
        <w:rFonts w:hint="default"/>
        <w:lang w:val="en-US" w:eastAsia="en-US" w:bidi="ar-SA"/>
      </w:rPr>
    </w:lvl>
  </w:abstractNum>
  <w:abstractNum w:abstractNumId="38" w15:restartNumberingAfterBreak="0">
    <w:nsid w:val="78674E71"/>
    <w:multiLevelType w:val="hybridMultilevel"/>
    <w:tmpl w:val="0B32DB5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A82019"/>
    <w:multiLevelType w:val="hybridMultilevel"/>
    <w:tmpl w:val="C69CDF1E"/>
    <w:lvl w:ilvl="0" w:tplc="0EA40658">
      <w:start w:val="2"/>
      <w:numFmt w:val="decimal"/>
      <w:lvlText w:val="%1-"/>
      <w:lvlJc w:val="left"/>
      <w:pPr>
        <w:ind w:left="1234" w:hanging="154"/>
      </w:pPr>
      <w:rPr>
        <w:rFonts w:hint="default"/>
        <w:spacing w:val="-4"/>
        <w:w w:val="88"/>
        <w:lang w:val="en-US" w:eastAsia="en-US" w:bidi="ar-SA"/>
      </w:rPr>
    </w:lvl>
    <w:lvl w:ilvl="1" w:tplc="AD621286">
      <w:numFmt w:val="bullet"/>
      <w:lvlText w:val="•"/>
      <w:lvlJc w:val="left"/>
      <w:pPr>
        <w:ind w:left="2268" w:hanging="154"/>
      </w:pPr>
      <w:rPr>
        <w:rFonts w:hint="default"/>
        <w:lang w:val="en-US" w:eastAsia="en-US" w:bidi="ar-SA"/>
      </w:rPr>
    </w:lvl>
    <w:lvl w:ilvl="2" w:tplc="DE8E72A2">
      <w:numFmt w:val="bullet"/>
      <w:lvlText w:val="•"/>
      <w:lvlJc w:val="left"/>
      <w:pPr>
        <w:ind w:left="3296" w:hanging="154"/>
      </w:pPr>
      <w:rPr>
        <w:rFonts w:hint="default"/>
        <w:lang w:val="en-US" w:eastAsia="en-US" w:bidi="ar-SA"/>
      </w:rPr>
    </w:lvl>
    <w:lvl w:ilvl="3" w:tplc="1644B0DC">
      <w:numFmt w:val="bullet"/>
      <w:lvlText w:val="•"/>
      <w:lvlJc w:val="left"/>
      <w:pPr>
        <w:ind w:left="4324" w:hanging="154"/>
      </w:pPr>
      <w:rPr>
        <w:rFonts w:hint="default"/>
        <w:lang w:val="en-US" w:eastAsia="en-US" w:bidi="ar-SA"/>
      </w:rPr>
    </w:lvl>
    <w:lvl w:ilvl="4" w:tplc="596CFA8E">
      <w:numFmt w:val="bullet"/>
      <w:lvlText w:val="•"/>
      <w:lvlJc w:val="left"/>
      <w:pPr>
        <w:ind w:left="5352" w:hanging="154"/>
      </w:pPr>
      <w:rPr>
        <w:rFonts w:hint="default"/>
        <w:lang w:val="en-US" w:eastAsia="en-US" w:bidi="ar-SA"/>
      </w:rPr>
    </w:lvl>
    <w:lvl w:ilvl="5" w:tplc="D03E56C6">
      <w:numFmt w:val="bullet"/>
      <w:lvlText w:val="•"/>
      <w:lvlJc w:val="left"/>
      <w:pPr>
        <w:ind w:left="6380" w:hanging="154"/>
      </w:pPr>
      <w:rPr>
        <w:rFonts w:hint="default"/>
        <w:lang w:val="en-US" w:eastAsia="en-US" w:bidi="ar-SA"/>
      </w:rPr>
    </w:lvl>
    <w:lvl w:ilvl="6" w:tplc="5C0825A6">
      <w:numFmt w:val="bullet"/>
      <w:lvlText w:val="•"/>
      <w:lvlJc w:val="left"/>
      <w:pPr>
        <w:ind w:left="7408" w:hanging="154"/>
      </w:pPr>
      <w:rPr>
        <w:rFonts w:hint="default"/>
        <w:lang w:val="en-US" w:eastAsia="en-US" w:bidi="ar-SA"/>
      </w:rPr>
    </w:lvl>
    <w:lvl w:ilvl="7" w:tplc="9CDE591A">
      <w:numFmt w:val="bullet"/>
      <w:lvlText w:val="•"/>
      <w:lvlJc w:val="left"/>
      <w:pPr>
        <w:ind w:left="8436" w:hanging="154"/>
      </w:pPr>
      <w:rPr>
        <w:rFonts w:hint="default"/>
        <w:lang w:val="en-US" w:eastAsia="en-US" w:bidi="ar-SA"/>
      </w:rPr>
    </w:lvl>
    <w:lvl w:ilvl="8" w:tplc="C0CA7664">
      <w:numFmt w:val="bullet"/>
      <w:lvlText w:val="•"/>
      <w:lvlJc w:val="left"/>
      <w:pPr>
        <w:ind w:left="9464" w:hanging="154"/>
      </w:pPr>
      <w:rPr>
        <w:rFonts w:hint="default"/>
        <w:lang w:val="en-US" w:eastAsia="en-US" w:bidi="ar-SA"/>
      </w:rPr>
    </w:lvl>
  </w:abstractNum>
  <w:abstractNum w:abstractNumId="40" w15:restartNumberingAfterBreak="0">
    <w:nsid w:val="7CDB3FA1"/>
    <w:multiLevelType w:val="hybridMultilevel"/>
    <w:tmpl w:val="CEC01724"/>
    <w:lvl w:ilvl="0" w:tplc="047EB02C">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7D132050"/>
    <w:multiLevelType w:val="multilevel"/>
    <w:tmpl w:val="A57880D0"/>
    <w:lvl w:ilvl="0">
      <w:start w:val="4"/>
      <w:numFmt w:val="decimal"/>
      <w:lvlText w:val="%1"/>
      <w:lvlJc w:val="left"/>
      <w:pPr>
        <w:ind w:left="3000" w:hanging="360"/>
      </w:pPr>
      <w:rPr>
        <w:rFonts w:hint="default"/>
        <w:lang w:val="en-US" w:eastAsia="en-US" w:bidi="ar-SA"/>
      </w:rPr>
    </w:lvl>
    <w:lvl w:ilvl="1">
      <w:numFmt w:val="decimal"/>
      <w:lvlText w:val="%1.%2"/>
      <w:lvlJc w:val="left"/>
      <w:pPr>
        <w:ind w:left="3000" w:hanging="360"/>
        <w:jc w:val="right"/>
      </w:pPr>
      <w:rPr>
        <w:rFonts w:hint="default"/>
        <w:spacing w:val="0"/>
        <w:w w:val="100"/>
        <w:lang w:val="en-US" w:eastAsia="en-US" w:bidi="ar-SA"/>
      </w:rPr>
    </w:lvl>
    <w:lvl w:ilvl="2">
      <w:numFmt w:val="bullet"/>
      <w:lvlText w:val="☐"/>
      <w:lvlJc w:val="left"/>
      <w:pPr>
        <w:ind w:left="1080" w:hanging="261"/>
      </w:pPr>
      <w:rPr>
        <w:rFonts w:ascii="MS Gothic" w:eastAsia="MS Gothic" w:hAnsi="MS Gothic" w:cs="MS Gothic" w:hint="default"/>
        <w:b w:val="0"/>
        <w:bCs w:val="0"/>
        <w:i w:val="0"/>
        <w:iCs w:val="0"/>
        <w:spacing w:val="0"/>
        <w:w w:val="100"/>
        <w:sz w:val="20"/>
        <w:szCs w:val="20"/>
        <w:lang w:val="en-US" w:eastAsia="en-US" w:bidi="ar-SA"/>
      </w:rPr>
    </w:lvl>
    <w:lvl w:ilvl="3">
      <w:numFmt w:val="bullet"/>
      <w:lvlText w:val="•"/>
      <w:lvlJc w:val="left"/>
      <w:pPr>
        <w:ind w:left="4893" w:hanging="261"/>
      </w:pPr>
      <w:rPr>
        <w:rFonts w:hint="default"/>
        <w:lang w:val="en-US" w:eastAsia="en-US" w:bidi="ar-SA"/>
      </w:rPr>
    </w:lvl>
    <w:lvl w:ilvl="4">
      <w:numFmt w:val="bullet"/>
      <w:lvlText w:val="•"/>
      <w:lvlJc w:val="left"/>
      <w:pPr>
        <w:ind w:left="5840" w:hanging="261"/>
      </w:pPr>
      <w:rPr>
        <w:rFonts w:hint="default"/>
        <w:lang w:val="en-US" w:eastAsia="en-US" w:bidi="ar-SA"/>
      </w:rPr>
    </w:lvl>
    <w:lvl w:ilvl="5">
      <w:numFmt w:val="bullet"/>
      <w:lvlText w:val="•"/>
      <w:lvlJc w:val="left"/>
      <w:pPr>
        <w:ind w:left="6786" w:hanging="261"/>
      </w:pPr>
      <w:rPr>
        <w:rFonts w:hint="default"/>
        <w:lang w:val="en-US" w:eastAsia="en-US" w:bidi="ar-SA"/>
      </w:rPr>
    </w:lvl>
    <w:lvl w:ilvl="6">
      <w:numFmt w:val="bullet"/>
      <w:lvlText w:val="•"/>
      <w:lvlJc w:val="left"/>
      <w:pPr>
        <w:ind w:left="7733" w:hanging="261"/>
      </w:pPr>
      <w:rPr>
        <w:rFonts w:hint="default"/>
        <w:lang w:val="en-US" w:eastAsia="en-US" w:bidi="ar-SA"/>
      </w:rPr>
    </w:lvl>
    <w:lvl w:ilvl="7">
      <w:numFmt w:val="bullet"/>
      <w:lvlText w:val="•"/>
      <w:lvlJc w:val="left"/>
      <w:pPr>
        <w:ind w:left="8680" w:hanging="261"/>
      </w:pPr>
      <w:rPr>
        <w:rFonts w:hint="default"/>
        <w:lang w:val="en-US" w:eastAsia="en-US" w:bidi="ar-SA"/>
      </w:rPr>
    </w:lvl>
    <w:lvl w:ilvl="8">
      <w:numFmt w:val="bullet"/>
      <w:lvlText w:val="•"/>
      <w:lvlJc w:val="left"/>
      <w:pPr>
        <w:ind w:left="9626" w:hanging="261"/>
      </w:pPr>
      <w:rPr>
        <w:rFonts w:hint="default"/>
        <w:lang w:val="en-US" w:eastAsia="en-US" w:bidi="ar-SA"/>
      </w:rPr>
    </w:lvl>
  </w:abstractNum>
  <w:abstractNum w:abstractNumId="42" w15:restartNumberingAfterBreak="0">
    <w:nsid w:val="7D5324D6"/>
    <w:multiLevelType w:val="hybridMultilevel"/>
    <w:tmpl w:val="7CD67F6E"/>
    <w:lvl w:ilvl="0" w:tplc="38AA2556">
      <w:start w:val="1"/>
      <w:numFmt w:val="decimal"/>
      <w:lvlText w:val="(%1)"/>
      <w:lvlJc w:val="left"/>
      <w:pPr>
        <w:ind w:left="1800" w:hanging="360"/>
      </w:pPr>
      <w:rPr>
        <w:rFonts w:hint="default"/>
        <w:i w:val="0"/>
        <w:iCs w:val="0"/>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7E0E2F5B"/>
    <w:multiLevelType w:val="hybridMultilevel"/>
    <w:tmpl w:val="CD2248E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F4008F0"/>
    <w:multiLevelType w:val="multilevel"/>
    <w:tmpl w:val="14267634"/>
    <w:lvl w:ilvl="0">
      <w:start w:val="5"/>
      <w:numFmt w:val="decimal"/>
      <w:lvlText w:val="%1"/>
      <w:lvlJc w:val="left"/>
      <w:pPr>
        <w:ind w:left="1080" w:hanging="420"/>
      </w:pPr>
      <w:rPr>
        <w:rFonts w:hint="default"/>
        <w:lang w:val="en-US" w:eastAsia="en-US" w:bidi="ar-SA"/>
      </w:rPr>
    </w:lvl>
    <w:lvl w:ilvl="1">
      <w:start w:val="2"/>
      <w:numFmt w:val="decimal"/>
      <w:lvlText w:val="%1.%2"/>
      <w:lvlJc w:val="left"/>
      <w:pPr>
        <w:ind w:left="10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12" w:hanging="600"/>
      </w:pPr>
      <w:rPr>
        <w:rFonts w:hint="default"/>
        <w:lang w:val="en-US" w:eastAsia="en-US" w:bidi="ar-SA"/>
      </w:rPr>
    </w:lvl>
    <w:lvl w:ilvl="4">
      <w:numFmt w:val="bullet"/>
      <w:lvlText w:val="•"/>
      <w:lvlJc w:val="left"/>
      <w:pPr>
        <w:ind w:left="5256" w:hanging="600"/>
      </w:pPr>
      <w:rPr>
        <w:rFonts w:hint="default"/>
        <w:lang w:val="en-US" w:eastAsia="en-US" w:bidi="ar-SA"/>
      </w:rPr>
    </w:lvl>
    <w:lvl w:ilvl="5">
      <w:numFmt w:val="bullet"/>
      <w:lvlText w:val="•"/>
      <w:lvlJc w:val="left"/>
      <w:pPr>
        <w:ind w:left="6300" w:hanging="600"/>
      </w:pPr>
      <w:rPr>
        <w:rFonts w:hint="default"/>
        <w:lang w:val="en-US" w:eastAsia="en-US" w:bidi="ar-SA"/>
      </w:rPr>
    </w:lvl>
    <w:lvl w:ilvl="6">
      <w:numFmt w:val="bullet"/>
      <w:lvlText w:val="•"/>
      <w:lvlJc w:val="left"/>
      <w:pPr>
        <w:ind w:left="7344" w:hanging="600"/>
      </w:pPr>
      <w:rPr>
        <w:rFonts w:hint="default"/>
        <w:lang w:val="en-US" w:eastAsia="en-US" w:bidi="ar-SA"/>
      </w:rPr>
    </w:lvl>
    <w:lvl w:ilvl="7">
      <w:numFmt w:val="bullet"/>
      <w:lvlText w:val="•"/>
      <w:lvlJc w:val="left"/>
      <w:pPr>
        <w:ind w:left="8388" w:hanging="600"/>
      </w:pPr>
      <w:rPr>
        <w:rFonts w:hint="default"/>
        <w:lang w:val="en-US" w:eastAsia="en-US" w:bidi="ar-SA"/>
      </w:rPr>
    </w:lvl>
    <w:lvl w:ilvl="8">
      <w:numFmt w:val="bullet"/>
      <w:lvlText w:val="•"/>
      <w:lvlJc w:val="left"/>
      <w:pPr>
        <w:ind w:left="9432" w:hanging="600"/>
      </w:pPr>
      <w:rPr>
        <w:rFonts w:hint="default"/>
        <w:lang w:val="en-US" w:eastAsia="en-US" w:bidi="ar-SA"/>
      </w:rPr>
    </w:lvl>
  </w:abstractNum>
  <w:num w:numId="1" w16cid:durableId="1702198868">
    <w:abstractNumId w:val="39"/>
  </w:num>
  <w:num w:numId="2" w16cid:durableId="1379015678">
    <w:abstractNumId w:val="9"/>
  </w:num>
  <w:num w:numId="3" w16cid:durableId="816654542">
    <w:abstractNumId w:val="3"/>
  </w:num>
  <w:num w:numId="4" w16cid:durableId="365066424">
    <w:abstractNumId w:val="11"/>
  </w:num>
  <w:num w:numId="5" w16cid:durableId="995575396">
    <w:abstractNumId w:val="15"/>
  </w:num>
  <w:num w:numId="6" w16cid:durableId="238291163">
    <w:abstractNumId w:val="20"/>
  </w:num>
  <w:num w:numId="7" w16cid:durableId="1219827120">
    <w:abstractNumId w:val="14"/>
  </w:num>
  <w:num w:numId="8" w16cid:durableId="561409784">
    <w:abstractNumId w:val="1"/>
  </w:num>
  <w:num w:numId="9" w16cid:durableId="1828089432">
    <w:abstractNumId w:val="21"/>
  </w:num>
  <w:num w:numId="10" w16cid:durableId="1925608417">
    <w:abstractNumId w:val="37"/>
  </w:num>
  <w:num w:numId="11" w16cid:durableId="1183933051">
    <w:abstractNumId w:val="32"/>
  </w:num>
  <w:num w:numId="12" w16cid:durableId="943415352">
    <w:abstractNumId w:val="8"/>
  </w:num>
  <w:num w:numId="13" w16cid:durableId="1801654263">
    <w:abstractNumId w:val="10"/>
  </w:num>
  <w:num w:numId="14" w16cid:durableId="407003985">
    <w:abstractNumId w:val="29"/>
  </w:num>
  <w:num w:numId="15" w16cid:durableId="1603224615">
    <w:abstractNumId w:val="44"/>
  </w:num>
  <w:num w:numId="16" w16cid:durableId="1937210335">
    <w:abstractNumId w:val="41"/>
  </w:num>
  <w:num w:numId="17" w16cid:durableId="1293092853">
    <w:abstractNumId w:val="34"/>
  </w:num>
  <w:num w:numId="18" w16cid:durableId="657803066">
    <w:abstractNumId w:val="12"/>
  </w:num>
  <w:num w:numId="19" w16cid:durableId="1809978058">
    <w:abstractNumId w:val="26"/>
  </w:num>
  <w:num w:numId="20" w16cid:durableId="1176461834">
    <w:abstractNumId w:val="22"/>
  </w:num>
  <w:num w:numId="21" w16cid:durableId="972519533">
    <w:abstractNumId w:val="17"/>
  </w:num>
  <w:num w:numId="22" w16cid:durableId="1604652618">
    <w:abstractNumId w:val="28"/>
  </w:num>
  <w:num w:numId="23" w16cid:durableId="1757827320">
    <w:abstractNumId w:val="6"/>
  </w:num>
  <w:num w:numId="24" w16cid:durableId="681709128">
    <w:abstractNumId w:val="24"/>
  </w:num>
  <w:num w:numId="25" w16cid:durableId="471404529">
    <w:abstractNumId w:val="16"/>
  </w:num>
  <w:num w:numId="26" w16cid:durableId="1944800323">
    <w:abstractNumId w:val="29"/>
    <w:lvlOverride w:ilvl="0">
      <w:lvl w:ilvl="0">
        <w:start w:val="6"/>
        <w:numFmt w:val="decimal"/>
        <w:lvlText w:val="%1"/>
        <w:lvlJc w:val="left"/>
        <w:pPr>
          <w:ind w:left="3363" w:hanging="360"/>
        </w:pPr>
        <w:rPr>
          <w:rFonts w:hint="default"/>
        </w:rPr>
      </w:lvl>
    </w:lvlOverride>
    <w:lvlOverride w:ilvl="1">
      <w:lvl w:ilvl="1">
        <w:numFmt w:val="decimal"/>
        <w:lvlText w:val="%1.%2"/>
        <w:lvlJc w:val="left"/>
        <w:pPr>
          <w:ind w:left="144" w:firstLine="2859"/>
        </w:pPr>
        <w:rPr>
          <w:rFonts w:hint="default"/>
          <w:color w:val="auto"/>
          <w:spacing w:val="0"/>
          <w:w w:val="100"/>
        </w:rPr>
      </w:lvl>
    </w:lvlOverride>
    <w:lvlOverride w:ilvl="2">
      <w:lvl w:ilvl="2">
        <w:start w:val="1"/>
        <w:numFmt w:val="decimal"/>
        <w:lvlText w:val="%1.%2.%3"/>
        <w:lvlJc w:val="left"/>
        <w:pPr>
          <w:ind w:left="1080" w:hanging="600"/>
        </w:pPr>
        <w:rPr>
          <w:rFonts w:ascii="Times New Roman" w:eastAsia="Times New Roman" w:hAnsi="Times New Roman" w:cs="Times New Roman" w:hint="default"/>
          <w:b w:val="0"/>
          <w:bCs w:val="0"/>
          <w:i w:val="0"/>
          <w:iCs w:val="0"/>
          <w:spacing w:val="0"/>
          <w:w w:val="100"/>
          <w:sz w:val="24"/>
          <w:szCs w:val="24"/>
        </w:rPr>
      </w:lvl>
    </w:lvlOverride>
    <w:lvlOverride w:ilvl="3">
      <w:lvl w:ilvl="3">
        <w:start w:val="1"/>
        <w:numFmt w:val="decimal"/>
        <w:lvlText w:val="%1.%2.%3.%4"/>
        <w:lvlJc w:val="left"/>
        <w:pPr>
          <w:ind w:left="1080" w:hanging="780"/>
        </w:pPr>
        <w:rPr>
          <w:rFonts w:ascii="Times New Roman" w:eastAsia="Times New Roman" w:hAnsi="Times New Roman" w:cs="Times New Roman" w:hint="default"/>
          <w:b w:val="0"/>
          <w:bCs w:val="0"/>
          <w:i w:val="0"/>
          <w:iCs w:val="0"/>
          <w:spacing w:val="0"/>
          <w:w w:val="100"/>
          <w:sz w:val="24"/>
          <w:szCs w:val="24"/>
        </w:rPr>
      </w:lvl>
    </w:lvlOverride>
    <w:lvlOverride w:ilvl="4">
      <w:lvl w:ilvl="4">
        <w:start w:val="1"/>
        <w:numFmt w:val="decimal"/>
        <w:lvlText w:val="%1.%2.%3.%4.%5"/>
        <w:lvlJc w:val="left"/>
        <w:pPr>
          <w:ind w:left="1080" w:hanging="960"/>
        </w:pPr>
        <w:rPr>
          <w:rFonts w:ascii="Times New Roman" w:eastAsia="Times New Roman" w:hAnsi="Times New Roman" w:cs="Times New Roman" w:hint="default"/>
          <w:b w:val="0"/>
          <w:bCs w:val="0"/>
          <w:i w:val="0"/>
          <w:iCs w:val="0"/>
          <w:spacing w:val="0"/>
          <w:w w:val="100"/>
          <w:sz w:val="24"/>
          <w:szCs w:val="24"/>
        </w:rPr>
      </w:lvl>
    </w:lvlOverride>
    <w:lvlOverride w:ilvl="5">
      <w:lvl w:ilvl="5">
        <w:start w:val="1"/>
        <w:numFmt w:val="decimal"/>
        <w:lvlText w:val="%1.%2.%3.%4.%5.%6"/>
        <w:lvlJc w:val="left"/>
        <w:pPr>
          <w:ind w:left="1080" w:hanging="1140"/>
        </w:pPr>
        <w:rPr>
          <w:rFonts w:ascii="Times New Roman" w:eastAsia="Times New Roman" w:hAnsi="Times New Roman" w:cs="Times New Roman" w:hint="default"/>
          <w:b w:val="0"/>
          <w:bCs w:val="0"/>
          <w:i w:val="0"/>
          <w:iCs w:val="0"/>
          <w:spacing w:val="0"/>
          <w:w w:val="100"/>
          <w:sz w:val="24"/>
          <w:szCs w:val="24"/>
        </w:rPr>
      </w:lvl>
    </w:lvlOverride>
    <w:lvlOverride w:ilvl="6">
      <w:lvl w:ilvl="6">
        <w:numFmt w:val="bullet"/>
        <w:lvlText w:val="•"/>
        <w:lvlJc w:val="left"/>
        <w:pPr>
          <w:ind w:left="7893" w:hanging="1140"/>
        </w:pPr>
        <w:rPr>
          <w:rFonts w:hint="default"/>
        </w:rPr>
      </w:lvl>
    </w:lvlOverride>
    <w:lvlOverride w:ilvl="7">
      <w:lvl w:ilvl="7">
        <w:numFmt w:val="bullet"/>
        <w:lvlText w:val="•"/>
        <w:lvlJc w:val="left"/>
        <w:pPr>
          <w:ind w:left="8800" w:hanging="1140"/>
        </w:pPr>
        <w:rPr>
          <w:rFonts w:hint="default"/>
        </w:rPr>
      </w:lvl>
    </w:lvlOverride>
    <w:lvlOverride w:ilvl="8">
      <w:lvl w:ilvl="8">
        <w:numFmt w:val="bullet"/>
        <w:lvlText w:val="•"/>
        <w:lvlJc w:val="left"/>
        <w:pPr>
          <w:ind w:left="9706" w:hanging="1140"/>
        </w:pPr>
        <w:rPr>
          <w:rFonts w:hint="default"/>
        </w:rPr>
      </w:lvl>
    </w:lvlOverride>
  </w:num>
  <w:num w:numId="27" w16cid:durableId="102893378">
    <w:abstractNumId w:val="23"/>
  </w:num>
  <w:num w:numId="28" w16cid:durableId="820999407">
    <w:abstractNumId w:val="4"/>
  </w:num>
  <w:num w:numId="29" w16cid:durableId="1611276999">
    <w:abstractNumId w:val="31"/>
  </w:num>
  <w:num w:numId="30" w16cid:durableId="1763213032">
    <w:abstractNumId w:val="0"/>
  </w:num>
  <w:num w:numId="31" w16cid:durableId="1411191151">
    <w:abstractNumId w:val="27"/>
  </w:num>
  <w:num w:numId="32" w16cid:durableId="1309938769">
    <w:abstractNumId w:val="35"/>
  </w:num>
  <w:num w:numId="33" w16cid:durableId="2104183701">
    <w:abstractNumId w:val="2"/>
  </w:num>
  <w:num w:numId="34" w16cid:durableId="1890065255">
    <w:abstractNumId w:val="38"/>
  </w:num>
  <w:num w:numId="35" w16cid:durableId="226261193">
    <w:abstractNumId w:val="25"/>
  </w:num>
  <w:num w:numId="36" w16cid:durableId="2125032408">
    <w:abstractNumId w:val="7"/>
  </w:num>
  <w:num w:numId="37" w16cid:durableId="1798986658">
    <w:abstractNumId w:val="18"/>
  </w:num>
  <w:num w:numId="38" w16cid:durableId="2115980101">
    <w:abstractNumId w:val="33"/>
  </w:num>
  <w:num w:numId="39" w16cid:durableId="1603761726">
    <w:abstractNumId w:val="36"/>
  </w:num>
  <w:num w:numId="40" w16cid:durableId="228809521">
    <w:abstractNumId w:val="19"/>
  </w:num>
  <w:num w:numId="41" w16cid:durableId="180976568">
    <w:abstractNumId w:val="30"/>
  </w:num>
  <w:num w:numId="42" w16cid:durableId="873351622">
    <w:abstractNumId w:val="43"/>
  </w:num>
  <w:num w:numId="43" w16cid:durableId="1118839221">
    <w:abstractNumId w:val="40"/>
  </w:num>
  <w:num w:numId="44" w16cid:durableId="900487414">
    <w:abstractNumId w:val="13"/>
  </w:num>
  <w:num w:numId="45" w16cid:durableId="1819298611">
    <w:abstractNumId w:val="42"/>
  </w:num>
  <w:num w:numId="46" w16cid:durableId="1334260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46"/>
    <w:rsid w:val="000276D0"/>
    <w:rsid w:val="00043B82"/>
    <w:rsid w:val="0005741F"/>
    <w:rsid w:val="00076990"/>
    <w:rsid w:val="000B71CA"/>
    <w:rsid w:val="00110430"/>
    <w:rsid w:val="00134F39"/>
    <w:rsid w:val="001A477B"/>
    <w:rsid w:val="001C129B"/>
    <w:rsid w:val="0020695B"/>
    <w:rsid w:val="00283489"/>
    <w:rsid w:val="00285ABC"/>
    <w:rsid w:val="002B7352"/>
    <w:rsid w:val="002B7B7E"/>
    <w:rsid w:val="002C1D2F"/>
    <w:rsid w:val="002D6754"/>
    <w:rsid w:val="00302D6D"/>
    <w:rsid w:val="003177FC"/>
    <w:rsid w:val="00377474"/>
    <w:rsid w:val="00385BF0"/>
    <w:rsid w:val="00387E41"/>
    <w:rsid w:val="003A18E9"/>
    <w:rsid w:val="003B776C"/>
    <w:rsid w:val="003F00BA"/>
    <w:rsid w:val="003F1020"/>
    <w:rsid w:val="004474EE"/>
    <w:rsid w:val="00447EE6"/>
    <w:rsid w:val="004644BA"/>
    <w:rsid w:val="004F0C06"/>
    <w:rsid w:val="005175A8"/>
    <w:rsid w:val="00523CA6"/>
    <w:rsid w:val="005451C2"/>
    <w:rsid w:val="00577C65"/>
    <w:rsid w:val="005A2C06"/>
    <w:rsid w:val="005A415B"/>
    <w:rsid w:val="005A78A4"/>
    <w:rsid w:val="005B3E53"/>
    <w:rsid w:val="006125BF"/>
    <w:rsid w:val="006564A6"/>
    <w:rsid w:val="006E0121"/>
    <w:rsid w:val="006F0F53"/>
    <w:rsid w:val="007039B6"/>
    <w:rsid w:val="00733DBD"/>
    <w:rsid w:val="0074339B"/>
    <w:rsid w:val="00772A8E"/>
    <w:rsid w:val="007A1F4A"/>
    <w:rsid w:val="007D7B5D"/>
    <w:rsid w:val="0082340A"/>
    <w:rsid w:val="00840840"/>
    <w:rsid w:val="008451B3"/>
    <w:rsid w:val="00846C62"/>
    <w:rsid w:val="00853B44"/>
    <w:rsid w:val="008667C5"/>
    <w:rsid w:val="008866C3"/>
    <w:rsid w:val="008B5CA1"/>
    <w:rsid w:val="008C751E"/>
    <w:rsid w:val="009020AD"/>
    <w:rsid w:val="00913328"/>
    <w:rsid w:val="009818A6"/>
    <w:rsid w:val="009B22B1"/>
    <w:rsid w:val="00A22C77"/>
    <w:rsid w:val="00A31BD0"/>
    <w:rsid w:val="00A41648"/>
    <w:rsid w:val="00A707F4"/>
    <w:rsid w:val="00A925D6"/>
    <w:rsid w:val="00AD0713"/>
    <w:rsid w:val="00AD29BF"/>
    <w:rsid w:val="00B044F1"/>
    <w:rsid w:val="00B04DDA"/>
    <w:rsid w:val="00B04F3D"/>
    <w:rsid w:val="00B21F10"/>
    <w:rsid w:val="00B824B6"/>
    <w:rsid w:val="00B833B8"/>
    <w:rsid w:val="00BB1CFE"/>
    <w:rsid w:val="00C00728"/>
    <w:rsid w:val="00C129F1"/>
    <w:rsid w:val="00C47BC8"/>
    <w:rsid w:val="00C77220"/>
    <w:rsid w:val="00C80B42"/>
    <w:rsid w:val="00CB0FDA"/>
    <w:rsid w:val="00CC37C3"/>
    <w:rsid w:val="00CF10D1"/>
    <w:rsid w:val="00D022A1"/>
    <w:rsid w:val="00D21BD2"/>
    <w:rsid w:val="00D82B48"/>
    <w:rsid w:val="00DB6815"/>
    <w:rsid w:val="00DD62DD"/>
    <w:rsid w:val="00DF649C"/>
    <w:rsid w:val="00E13117"/>
    <w:rsid w:val="00E30169"/>
    <w:rsid w:val="00E62494"/>
    <w:rsid w:val="00E70DBF"/>
    <w:rsid w:val="00E86CA8"/>
    <w:rsid w:val="00E92234"/>
    <w:rsid w:val="00E97504"/>
    <w:rsid w:val="00EA0459"/>
    <w:rsid w:val="00EB090C"/>
    <w:rsid w:val="00ED09C6"/>
    <w:rsid w:val="00ED10A3"/>
    <w:rsid w:val="00F06A25"/>
    <w:rsid w:val="00F46C1A"/>
    <w:rsid w:val="00F630C8"/>
    <w:rsid w:val="00F64649"/>
    <w:rsid w:val="00F74C83"/>
    <w:rsid w:val="00F8218F"/>
    <w:rsid w:val="00FA1046"/>
    <w:rsid w:val="00FA7B46"/>
    <w:rsid w:val="00FE1F18"/>
    <w:rsid w:val="00FE6D21"/>
    <w:rsid w:val="00FF50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9868"/>
  <w15:docId w15:val="{2EAE7998-301B-458E-87A7-0447751D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43"/>
      <w:outlineLvl w:val="0"/>
    </w:pPr>
    <w:rPr>
      <w:b/>
      <w:bCs/>
      <w:sz w:val="24"/>
      <w:szCs w:val="24"/>
    </w:rPr>
  </w:style>
  <w:style w:type="paragraph" w:styleId="Heading2">
    <w:name w:val="heading 2"/>
    <w:basedOn w:val="Normal"/>
    <w:uiPriority w:val="9"/>
    <w:unhideWhenUsed/>
    <w:qFormat/>
    <w:pPr>
      <w:ind w:left="1620" w:hanging="540"/>
      <w:outlineLvl w:val="1"/>
    </w:pPr>
    <w:rPr>
      <w:b/>
      <w:bCs/>
      <w:sz w:val="24"/>
      <w:szCs w:val="24"/>
    </w:rPr>
  </w:style>
  <w:style w:type="paragraph" w:styleId="Heading3">
    <w:name w:val="heading 3"/>
    <w:basedOn w:val="Normal"/>
    <w:uiPriority w:val="9"/>
    <w:unhideWhenUsed/>
    <w:qFormat/>
    <w:pPr>
      <w:spacing w:before="240"/>
      <w:ind w:left="1079" w:right="1786"/>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rPr>
      <w:sz w:val="24"/>
      <w:szCs w:val="24"/>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pPr>
      <w:ind w:left="107"/>
    </w:pPr>
  </w:style>
  <w:style w:type="character" w:styleId="PlaceholderText">
    <w:name w:val="Placeholder Text"/>
    <w:basedOn w:val="DefaultParagraphFont"/>
    <w:uiPriority w:val="99"/>
    <w:semiHidden/>
    <w:rsid w:val="001104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ED055-0B4E-4E28-AED5-D987C0706E11}">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628</TotalTime>
  <Pages>18</Pages>
  <Words>4032</Words>
  <Characters>22984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26963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dc:description/>
  <cp:lastModifiedBy>Marcus, Benjamin T CIV DHA DHA CONTRACTING ACT (USA)</cp:lastModifiedBy>
  <cp:revision>31</cp:revision>
  <dcterms:created xsi:type="dcterms:W3CDTF">2026-03-27T01:38:00Z</dcterms:created>
  <dcterms:modified xsi:type="dcterms:W3CDTF">2026-04-30T11:34:00Z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10 Step">
    <vt:lpwstr>;#Step 5;#</vt:lpwstr>
  </property>
  <property fmtid="{D5CDD505-2E9C-101B-9397-08002B2CF9AE}" pid="3" name="ContentTypeId">
    <vt:lpwstr>0x010100F6237774B6C34347B63E513F2AF54967</vt:lpwstr>
  </property>
  <property fmtid="{D5CDD505-2E9C-101B-9397-08002B2CF9AE}" pid="4" name="Created">
    <vt:filetime>2025-05-27T00:00:00Z</vt:filetime>
  </property>
  <property fmtid="{D5CDD505-2E9C-101B-9397-08002B2CF9AE}" pid="5" name="Creator">
    <vt:lpwstr>Acrobat PDFMaker 25 for Word</vt:lpwstr>
  </property>
  <property fmtid="{D5CDD505-2E9C-101B-9397-08002B2CF9AE}" pid="6" name="Document Status">
    <vt:lpwstr/>
  </property>
  <property fmtid="{D5CDD505-2E9C-101B-9397-08002B2CF9AE}" pid="7" name="Document Type">
    <vt:lpwstr>Template</vt:lpwstr>
  </property>
  <property fmtid="{D5CDD505-2E9C-101B-9397-08002B2CF9AE}" pid="8" name="Document_x0020_Status">
    <vt:lpwstr/>
  </property>
  <property fmtid="{D5CDD505-2E9C-101B-9397-08002B2CF9AE}" pid="9" name="Dup">
    <vt:lpwstr>0</vt:lpwstr>
  </property>
  <property fmtid="{D5CDD505-2E9C-101B-9397-08002B2CF9AE}" pid="10" name="FAR">
    <vt:lpwstr/>
  </property>
  <property fmtid="{D5CDD505-2E9C-101B-9397-08002B2CF9AE}" pid="11" name="LastSaved">
    <vt:filetime>2026-01-30T00:00:00Z</vt:filetime>
  </property>
  <property fmtid="{D5CDD505-2E9C-101B-9397-08002B2CF9AE}" pid="12" name="Order">
    <vt:lpwstr>23800.000000</vt:lpwstr>
  </property>
  <property fmtid="{D5CDD505-2E9C-101B-9397-08002B2CF9AE}" pid="13" name="Organization">
    <vt:lpwstr/>
  </property>
  <property fmtid="{D5CDD505-2E9C-101B-9397-08002B2CF9AE}" pid="14" name="Other Location">
    <vt:lpwstr/>
  </property>
  <property fmtid="{D5CDD505-2E9C-101B-9397-08002B2CF9AE}" pid="15" name="Part">
    <vt:lpwstr>57</vt:lpwstr>
  </property>
  <property fmtid="{D5CDD505-2E9C-101B-9397-08002B2CF9AE}" pid="16" name="Producer">
    <vt:lpwstr>Adobe PDF Library 25.1.208</vt:lpwstr>
  </property>
  <property fmtid="{D5CDD505-2E9C-101B-9397-08002B2CF9AE}" pid="17" name="Removed">
    <vt:lpwstr>0</vt:lpwstr>
  </property>
  <property fmtid="{D5CDD505-2E9C-101B-9397-08002B2CF9AE}" pid="18" name="Revision Date">
    <vt:lpwstr>D:20161011</vt:lpwstr>
  </property>
  <property fmtid="{D5CDD505-2E9C-101B-9397-08002B2CF9AE}" pid="19" name="Revision Number">
    <vt:lpwstr>Rev 2.0</vt:lpwstr>
  </property>
  <property fmtid="{D5CDD505-2E9C-101B-9397-08002B2CF9AE}" pid="20" name="Section">
    <vt:lpwstr>Part 37 - Performance Work Statement</vt:lpwstr>
  </property>
  <property fmtid="{D5CDD505-2E9C-101B-9397-08002B2CF9AE}" pid="21" name="SourceModified">
    <vt:lpwstr/>
  </property>
  <property fmtid="{D5CDD505-2E9C-101B-9397-08002B2CF9AE}" pid="22" name="Step Reference">
    <vt:lpwstr/>
  </property>
  <property fmtid="{D5CDD505-2E9C-101B-9397-08002B2CF9AE}" pid="23" name="TaxCatchAll">
    <vt:lpwstr/>
  </property>
  <property fmtid="{D5CDD505-2E9C-101B-9397-08002B2CF9AE}" pid="24" name="_dlc_DocIdItemGuid">
    <vt:lpwstr>23c0c3a9-8e1d-46eb-9ab0-db6f4c944018</vt:lpwstr>
  </property>
  <property fmtid="{D5CDD505-2E9C-101B-9397-08002B2CF9AE}" pid="25" name="j7df954ff1f049ae8e32516309c2b5ab">
    <vt:lpwstr/>
  </property>
  <property fmtid="{D5CDD505-2E9C-101B-9397-08002B2CF9AE}" pid="26" name="k1da896ce2ac451fb851a4dd9f3885b9">
    <vt:lpwstr/>
  </property>
</Properties>
</file>