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4E1BDDA" w14:textId="77777777" w:rsidR="00916B5B" w:rsidRPr="00916B5B" w:rsidRDefault="00916B5B" w:rsidP="00916B5B">
      <w:pPr>
        <w:jc w:val="center"/>
        <w:rPr>
          <w:rFonts w:ascii="Times New Roman" w:eastAsia="Times New Roman" w:hAnsi="Times New Roman" w:cs="Times New Roman"/>
          <w:b/>
        </w:rPr>
      </w:pPr>
      <w:r w:rsidRPr="00916B5B">
        <w:rPr>
          <w:rFonts w:ascii="Times New Roman" w:eastAsia="Times New Roman" w:hAnsi="Times New Roman" w:cs="Times New Roman"/>
          <w:b/>
          <w:bCs/>
        </w:rPr>
        <w:t xml:space="preserve">JUSTIFICATION &amp; APPROVAL FOR OTHER THAN FULL AND OPEN COMPETITION </w:t>
      </w:r>
    </w:p>
    <w:p w14:paraId="633CF6A9" w14:textId="0DFA4EA2" w:rsidR="00916B5B" w:rsidRPr="00916B5B" w:rsidRDefault="00916B5B" w:rsidP="00916B5B">
      <w:pPr>
        <w:jc w:val="center"/>
        <w:rPr>
          <w:rFonts w:ascii="Times New Roman" w:eastAsia="Times New Roman" w:hAnsi="Times New Roman" w:cs="Times New Roman"/>
          <w:b/>
        </w:rPr>
      </w:pPr>
      <w:r w:rsidRPr="00916B5B">
        <w:rPr>
          <w:rFonts w:ascii="Times New Roman" w:eastAsia="Times New Roman" w:hAnsi="Times New Roman" w:cs="Times New Roman"/>
          <w:b/>
          <w:bCs/>
        </w:rPr>
        <w:t>for SIMPLIFIED ACQUISITIONS OVER $</w:t>
      </w:r>
      <w:r w:rsidR="00882C96">
        <w:rPr>
          <w:rFonts w:ascii="Times New Roman" w:eastAsia="Times New Roman" w:hAnsi="Times New Roman" w:cs="Times New Roman"/>
          <w:b/>
          <w:bCs/>
        </w:rPr>
        <w:t>10</w:t>
      </w:r>
      <w:r w:rsidRPr="00916B5B">
        <w:rPr>
          <w:rFonts w:ascii="Times New Roman" w:eastAsia="Times New Roman" w:hAnsi="Times New Roman" w:cs="Times New Roman"/>
          <w:b/>
          <w:bCs/>
        </w:rPr>
        <w:t>,</w:t>
      </w:r>
      <w:r w:rsidR="00882C96">
        <w:rPr>
          <w:rFonts w:ascii="Times New Roman" w:eastAsia="Times New Roman" w:hAnsi="Times New Roman" w:cs="Times New Roman"/>
          <w:b/>
          <w:bCs/>
        </w:rPr>
        <w:t>0</w:t>
      </w:r>
      <w:r w:rsidRPr="00916B5B">
        <w:rPr>
          <w:rFonts w:ascii="Times New Roman" w:eastAsia="Times New Roman" w:hAnsi="Times New Roman" w:cs="Times New Roman"/>
          <w:b/>
          <w:bCs/>
        </w:rPr>
        <w:t>00 ($2,000/$2500 for Construction/Services) AND UP TO $</w:t>
      </w:r>
      <w:r w:rsidR="00882C96">
        <w:rPr>
          <w:rFonts w:ascii="Times New Roman" w:eastAsia="Times New Roman" w:hAnsi="Times New Roman" w:cs="Times New Roman"/>
          <w:b/>
          <w:bCs/>
        </w:rPr>
        <w:t>2</w:t>
      </w:r>
      <w:r w:rsidRPr="00916B5B">
        <w:rPr>
          <w:rFonts w:ascii="Times New Roman" w:eastAsia="Times New Roman" w:hAnsi="Times New Roman" w:cs="Times New Roman"/>
          <w:b/>
          <w:bCs/>
        </w:rPr>
        <w:t xml:space="preserve">50,000 </w:t>
      </w:r>
    </w:p>
    <w:p w14:paraId="34CFA084" w14:textId="77777777" w:rsidR="00916B5B" w:rsidRPr="00916B5B" w:rsidRDefault="00916B5B" w:rsidP="00916B5B">
      <w:pPr>
        <w:jc w:val="center"/>
        <w:rPr>
          <w:rFonts w:ascii="Times New Roman" w:eastAsia="Times New Roman" w:hAnsi="Times New Roman" w:cs="Times New Roman"/>
          <w:b/>
        </w:rPr>
      </w:pPr>
      <w:r w:rsidRPr="00916B5B">
        <w:rPr>
          <w:rFonts w:ascii="Times New Roman" w:eastAsia="Times New Roman" w:hAnsi="Times New Roman" w:cs="Times New Roman"/>
          <w:b/>
        </w:rPr>
        <w:t>(See FAR 13.106-1)</w:t>
      </w:r>
    </w:p>
    <w:p w14:paraId="1C4DA9BE" w14:textId="77777777" w:rsidR="00EE08EE" w:rsidRDefault="00EE08EE">
      <w:pPr>
        <w:jc w:val="center"/>
      </w:pPr>
    </w:p>
    <w:p w14:paraId="6A75A3EE" w14:textId="77777777" w:rsidR="00EE08EE" w:rsidRDefault="00EE08EE">
      <w:pPr>
        <w:jc w:val="center"/>
      </w:pPr>
    </w:p>
    <w:p w14:paraId="3E1ECD5C" w14:textId="1A928399" w:rsidR="00EE08EE" w:rsidRDefault="0080042D">
      <w:r>
        <w:rPr>
          <w:rFonts w:ascii="Times New Roman" w:eastAsia="Times New Roman" w:hAnsi="Times New Roman" w:cs="Times New Roman"/>
          <w:b/>
        </w:rPr>
        <w:t>Date:  ___</w:t>
      </w:r>
      <w:r w:rsidR="00B27BDC">
        <w:rPr>
          <w:rFonts w:ascii="Times New Roman" w:eastAsia="Times New Roman" w:hAnsi="Times New Roman" w:cs="Times New Roman"/>
          <w:b/>
        </w:rPr>
        <w:t>20</w:t>
      </w:r>
      <w:r w:rsidR="00DD7DEE">
        <w:rPr>
          <w:rFonts w:ascii="Times New Roman" w:eastAsia="Times New Roman" w:hAnsi="Times New Roman" w:cs="Times New Roman"/>
          <w:b/>
        </w:rPr>
        <w:t>Mar2026</w:t>
      </w:r>
      <w:r>
        <w:rPr>
          <w:rFonts w:ascii="Times New Roman" w:eastAsia="Times New Roman" w:hAnsi="Times New Roman" w:cs="Times New Roman"/>
          <w:b/>
        </w:rPr>
        <w:t xml:space="preserve">_________________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PR Number: ____</w:t>
      </w:r>
      <w:r w:rsidR="00F23754">
        <w:rPr>
          <w:rFonts w:ascii="Times New Roman" w:eastAsia="Times New Roman" w:hAnsi="Times New Roman" w:cs="Times New Roman"/>
          <w:b/>
        </w:rPr>
        <w:t>4404</w:t>
      </w:r>
      <w:r w:rsidR="00FE2DBE">
        <w:rPr>
          <w:rFonts w:ascii="Times New Roman" w:eastAsia="Times New Roman" w:hAnsi="Times New Roman" w:cs="Times New Roman"/>
          <w:b/>
        </w:rPr>
        <w:t>1321</w:t>
      </w:r>
      <w:r>
        <w:rPr>
          <w:rFonts w:ascii="Times New Roman" w:eastAsia="Times New Roman" w:hAnsi="Times New Roman" w:cs="Times New Roman"/>
          <w:b/>
        </w:rPr>
        <w:t>____________________</w:t>
      </w:r>
      <w:r>
        <w:rPr>
          <w:rFonts w:ascii="Times New Roman" w:eastAsia="Times New Roman" w:hAnsi="Times New Roman" w:cs="Times New Roman"/>
          <w:b/>
        </w:rPr>
        <w:tab/>
      </w:r>
    </w:p>
    <w:p w14:paraId="3EB90B7A" w14:textId="77777777" w:rsidR="00EE08EE" w:rsidRDefault="00EE08EE"/>
    <w:p w14:paraId="5BFA24FB" w14:textId="77777777" w:rsidR="00EE08EE" w:rsidRDefault="00EE08EE"/>
    <w:p w14:paraId="26698CF9" w14:textId="77777777" w:rsidR="00EE08EE" w:rsidRDefault="0080042D">
      <w:r>
        <w:rPr>
          <w:rFonts w:ascii="Times New Roman" w:eastAsia="Times New Roman" w:hAnsi="Times New Roman" w:cs="Times New Roman"/>
          <w:b/>
        </w:rPr>
        <w:t>1.  Nature and/or description of the item/service being procured and its intended use (include the anticipated cost):</w:t>
      </w:r>
    </w:p>
    <w:p w14:paraId="5640586B" w14:textId="71704110" w:rsidR="00A82002" w:rsidRDefault="00435650" w:rsidP="00A82002">
      <w:r w:rsidRPr="00435650">
        <w:rPr>
          <w:rFonts w:ascii="Times New Roman" w:eastAsia="Times New Roman" w:hAnsi="Times New Roman" w:cs="Times New Roman"/>
        </w:rPr>
        <w:t>Yosemite National Park has a sole-source requirement to procure a five-year C</w:t>
      </w:r>
      <w:r w:rsidR="008E490A">
        <w:rPr>
          <w:rFonts w:ascii="Times New Roman" w:eastAsia="Times New Roman" w:hAnsi="Times New Roman" w:cs="Times New Roman"/>
        </w:rPr>
        <w:t>onnected</w:t>
      </w:r>
      <w:r w:rsidRPr="00435650">
        <w:rPr>
          <w:rFonts w:ascii="Times New Roman" w:eastAsia="Times New Roman" w:hAnsi="Times New Roman" w:cs="Times New Roman"/>
        </w:rPr>
        <w:t xml:space="preserve"> Care and Technical Support agreement from Zetron. This agreement ensures 24/7 access to specialized telecommunications support personnel for troubleshooting and resolving issues associated with the Park’s Emergency Dispatch Center Zetron ACOM consoles. The total anticipated cost for this service is $135,662.80.</w:t>
      </w:r>
    </w:p>
    <w:p w14:paraId="631410C7" w14:textId="77777777" w:rsidR="00EE08EE" w:rsidRDefault="0080042D">
      <w:r>
        <w:rPr>
          <w:rFonts w:ascii="Times New Roman" w:eastAsia="Times New Roman" w:hAnsi="Times New Roman" w:cs="Times New Roman"/>
          <w:b/>
        </w:rPr>
        <w:t xml:space="preserve">2.  Sole Source Justification rationale  </w:t>
      </w:r>
      <w:r>
        <w:rPr>
          <w:rFonts w:ascii="Times New Roman" w:eastAsia="Times New Roman" w:hAnsi="Times New Roman" w:cs="Times New Roman"/>
        </w:rPr>
        <w:t>(</w:t>
      </w:r>
      <w:r>
        <w:rPr>
          <w:rFonts w:ascii="Times New Roman" w:eastAsia="Times New Roman" w:hAnsi="Times New Roman" w:cs="Times New Roman"/>
          <w:b/>
        </w:rPr>
        <w:t>Check one</w:t>
      </w:r>
      <w:r>
        <w:rPr>
          <w:rFonts w:ascii="Times New Roman" w:eastAsia="Times New Roman" w:hAnsi="Times New Roman" w:cs="Times New Roman"/>
        </w:rPr>
        <w:t xml:space="preserve"> </w:t>
      </w:r>
      <w:r>
        <w:rPr>
          <w:rFonts w:ascii="Times New Roman" w:eastAsia="Times New Roman" w:hAnsi="Times New Roman" w:cs="Times New Roman"/>
          <w:b/>
        </w:rPr>
        <w:t>and explain below):</w:t>
      </w:r>
    </w:p>
    <w:p w14:paraId="13D48CC5" w14:textId="77777777" w:rsidR="00EE08EE" w:rsidRDefault="00EE08EE"/>
    <w:p w14:paraId="5C291950" w14:textId="71FD98ED" w:rsidR="00EE08EE" w:rsidRDefault="0080042D">
      <w:pPr>
        <w:spacing w:line="360" w:lineRule="auto"/>
      </w:pPr>
      <w:r>
        <w:rPr>
          <w:rFonts w:ascii="Times New Roman" w:eastAsia="Times New Roman" w:hAnsi="Times New Roman" w:cs="Times New Roman"/>
        </w:rPr>
        <w:t>___</w:t>
      </w:r>
      <w:r w:rsidR="00B144B0">
        <w:rPr>
          <w:rFonts w:ascii="Times New Roman" w:eastAsia="Times New Roman" w:hAnsi="Times New Roman" w:cs="Times New Roman"/>
        </w:rPr>
        <w:t>X</w:t>
      </w:r>
      <w:r>
        <w:rPr>
          <w:rFonts w:ascii="Times New Roman" w:eastAsia="Times New Roman" w:hAnsi="Times New Roman" w:cs="Times New Roman"/>
        </w:rPr>
        <w:t xml:space="preserve">___  </w:t>
      </w:r>
      <w:r>
        <w:rPr>
          <w:rFonts w:ascii="Times New Roman" w:eastAsia="Times New Roman" w:hAnsi="Times New Roman" w:cs="Times New Roman"/>
          <w:b/>
        </w:rPr>
        <w:t>Only one responsible source.</w:t>
      </w:r>
      <w:r>
        <w:rPr>
          <w:rFonts w:ascii="Times New Roman" w:eastAsia="Times New Roman" w:hAnsi="Times New Roman" w:cs="Times New Roman"/>
        </w:rPr>
        <w:t xml:space="preserve"> </w:t>
      </w:r>
    </w:p>
    <w:p w14:paraId="2FBCF14C" w14:textId="77777777" w:rsidR="00EE08EE" w:rsidRDefault="0080042D">
      <w:r>
        <w:rPr>
          <w:rFonts w:ascii="Times New Roman" w:eastAsia="Times New Roman" w:hAnsi="Times New Roman" w:cs="Times New Roman"/>
        </w:rPr>
        <w:t xml:space="preserve">______  </w:t>
      </w:r>
      <w:r>
        <w:rPr>
          <w:rFonts w:ascii="Times New Roman" w:eastAsia="Times New Roman" w:hAnsi="Times New Roman" w:cs="Times New Roman"/>
          <w:b/>
        </w:rPr>
        <w:t>Urgent and compelling circumstances exist.</w:t>
      </w:r>
      <w:r>
        <w:rPr>
          <w:rFonts w:ascii="Times New Roman" w:eastAsia="Times New Roman" w:hAnsi="Times New Roman" w:cs="Times New Roman"/>
        </w:rPr>
        <w:t xml:space="preserve"> Include critical delivery or performance dates, and when you became aware of the requirement.  Provide a specific statement of the impact on Government operations, financial or otherwise, if the required delivery or performance dates are not met. </w:t>
      </w:r>
    </w:p>
    <w:p w14:paraId="7E81C546" w14:textId="6ED4C061" w:rsidR="00EE08EE" w:rsidRDefault="0080042D">
      <w:pPr>
        <w:spacing w:line="360" w:lineRule="auto"/>
      </w:pPr>
      <w:r>
        <w:rPr>
          <w:rFonts w:ascii="Times New Roman" w:eastAsia="Times New Roman" w:hAnsi="Times New Roman" w:cs="Times New Roman"/>
        </w:rPr>
        <w:t xml:space="preserve">______  </w:t>
      </w:r>
      <w:r>
        <w:rPr>
          <w:rFonts w:ascii="Times New Roman" w:eastAsia="Times New Roman" w:hAnsi="Times New Roman" w:cs="Times New Roman"/>
          <w:b/>
        </w:rPr>
        <w:t xml:space="preserve">Other </w:t>
      </w:r>
      <w:r>
        <w:rPr>
          <w:rFonts w:ascii="Times New Roman" w:eastAsia="Times New Roman" w:hAnsi="Times New Roman" w:cs="Times New Roman"/>
        </w:rPr>
        <w:t xml:space="preserve">  __________________________________________ </w:t>
      </w:r>
    </w:p>
    <w:p w14:paraId="537A185F" w14:textId="77777777" w:rsidR="00EE08EE" w:rsidRDefault="00EE08EE"/>
    <w:p w14:paraId="40655BD9" w14:textId="77777777" w:rsidR="0082348D" w:rsidRPr="0082348D" w:rsidRDefault="0080042D" w:rsidP="0082348D">
      <w:pPr>
        <w:rPr>
          <w:rFonts w:ascii="Times New Roman" w:eastAsia="Times New Roman" w:hAnsi="Times New Roman" w:cs="Times New Roman"/>
        </w:rPr>
      </w:pPr>
      <w:r>
        <w:rPr>
          <w:rFonts w:ascii="Times New Roman" w:eastAsia="Times New Roman" w:hAnsi="Times New Roman" w:cs="Times New Roman"/>
        </w:rPr>
        <w:t xml:space="preserve">Explain:  </w:t>
      </w:r>
      <w:r w:rsidR="0082348D" w:rsidRPr="0082348D">
        <w:rPr>
          <w:rFonts w:ascii="Times New Roman" w:eastAsia="Times New Roman" w:hAnsi="Times New Roman" w:cs="Times New Roman"/>
        </w:rPr>
        <w:t>Zetron is the only responsible source for this service because it is the original equipment manufacturer (OEM) and sole provider of proprietary support for the ACOM console system deployed in Yosemite National Park’s Emergency Dispatch Centers. The system’s software, firmware, and configuration tools are proprietary to Zetron and not accessible to third-party vendors. As a result, only Zetron has the necessary technical expertise, authorized access, and ability to provide manufacturer-certified updates, patches, and advanced troubleshooting required to maintain system reliability and security.</w:t>
      </w:r>
    </w:p>
    <w:p w14:paraId="0B8172B2" w14:textId="77777777" w:rsidR="0082348D" w:rsidRPr="0082348D" w:rsidRDefault="0082348D" w:rsidP="0082348D">
      <w:pPr>
        <w:rPr>
          <w:rFonts w:ascii="Times New Roman" w:eastAsia="Times New Roman" w:hAnsi="Times New Roman" w:cs="Times New Roman"/>
        </w:rPr>
      </w:pPr>
      <w:r w:rsidRPr="0082348D">
        <w:rPr>
          <w:rFonts w:ascii="Times New Roman" w:eastAsia="Times New Roman" w:hAnsi="Times New Roman" w:cs="Times New Roman"/>
        </w:rPr>
        <w:t>Additionally, maintaining a direct support agreement with Zetron ensures compatibility with existing hardware and software, preserves system warranties, and minimizes risk to mission-critical dispatch operations. No other vendor can provide the same level of comprehensive, manufacturer-backed support required to sustain continuous 24/7 emergency communications functionality.</w:t>
      </w:r>
    </w:p>
    <w:p w14:paraId="121A49BB" w14:textId="0019C87F" w:rsidR="00EE08EE" w:rsidRDefault="00EE08EE" w:rsidP="00A82002"/>
    <w:p w14:paraId="158B3904" w14:textId="77777777" w:rsidR="00EE08EE" w:rsidRDefault="0080042D">
      <w:pPr>
        <w:rPr>
          <w:rFonts w:ascii="Times New Roman" w:eastAsia="Times New Roman" w:hAnsi="Times New Roman" w:cs="Times New Roman"/>
        </w:rPr>
      </w:pPr>
      <w:r>
        <w:rPr>
          <w:rFonts w:ascii="Times New Roman" w:eastAsia="Times New Roman" w:hAnsi="Times New Roman" w:cs="Times New Roman"/>
          <w:b/>
        </w:rPr>
        <w:t xml:space="preserve"> 3.  Market Research.</w:t>
      </w:r>
      <w:r>
        <w:rPr>
          <w:rFonts w:ascii="Times New Roman" w:eastAsia="Times New Roman" w:hAnsi="Times New Roman" w:cs="Times New Roman"/>
        </w:rPr>
        <w:t xml:space="preserve">  Please explain the results or why one was not performed. State whether any other offers were received or anyone expressed interest:</w:t>
      </w:r>
    </w:p>
    <w:p w14:paraId="2B91A563" w14:textId="77777777" w:rsidR="00DD7DEE" w:rsidRDefault="00DD7DEE"/>
    <w:p w14:paraId="19171D21" w14:textId="0DB647D2" w:rsidR="00EE08EE" w:rsidRDefault="00A15F4D" w:rsidP="00DD7DEE">
      <w:r w:rsidRPr="00A15F4D">
        <w:rPr>
          <w:rFonts w:ascii="Times New Roman" w:eastAsia="Times New Roman" w:hAnsi="Times New Roman" w:cs="Times New Roman"/>
        </w:rPr>
        <w:t>Yosemite National Park confirmed that Zetron, as the OEM, is the sole provider of proprietary technical support, with no authorized third-party service providers; therefore, this service must be procured directly from Zetron. A quote for the required support has been obtained from Zetron.</w:t>
      </w:r>
      <w:r w:rsidR="0080042D">
        <w:br w:type="page"/>
      </w:r>
    </w:p>
    <w:p w14:paraId="26C54A30" w14:textId="77777777" w:rsidR="00EE08EE" w:rsidRDefault="00EE08EE"/>
    <w:p w14:paraId="79BBED0C" w14:textId="77777777" w:rsidR="00EE08EE" w:rsidRDefault="00EE08EE"/>
    <w:p w14:paraId="3981EEDA" w14:textId="77777777" w:rsidR="00916B5B" w:rsidRPr="00916B5B" w:rsidRDefault="00916B5B" w:rsidP="00916B5B">
      <w:pPr>
        <w:jc w:val="center"/>
        <w:rPr>
          <w:rFonts w:ascii="Times New Roman" w:eastAsia="Times New Roman" w:hAnsi="Times New Roman" w:cs="Times New Roman"/>
          <w:b/>
        </w:rPr>
      </w:pPr>
      <w:r w:rsidRPr="00916B5B">
        <w:rPr>
          <w:rFonts w:ascii="Times New Roman" w:eastAsia="Times New Roman" w:hAnsi="Times New Roman" w:cs="Times New Roman"/>
          <w:b/>
          <w:bCs/>
        </w:rPr>
        <w:t xml:space="preserve">JUSTIFICATION &amp; APPROVAL FOR OTHER THAN FULL AND OPEN COMPETITION </w:t>
      </w:r>
    </w:p>
    <w:p w14:paraId="48B50706" w14:textId="5AAE0F23" w:rsidR="00916B5B" w:rsidRPr="00916B5B" w:rsidRDefault="00916B5B" w:rsidP="00916B5B">
      <w:pPr>
        <w:jc w:val="center"/>
        <w:rPr>
          <w:rFonts w:ascii="Times New Roman" w:eastAsia="Times New Roman" w:hAnsi="Times New Roman" w:cs="Times New Roman"/>
          <w:b/>
        </w:rPr>
      </w:pPr>
      <w:r w:rsidRPr="00916B5B">
        <w:rPr>
          <w:rFonts w:ascii="Times New Roman" w:eastAsia="Times New Roman" w:hAnsi="Times New Roman" w:cs="Times New Roman"/>
          <w:b/>
          <w:bCs/>
        </w:rPr>
        <w:t>for SIMPLIFIED ACQUISITIONS OVER $</w:t>
      </w:r>
      <w:r w:rsidR="000401E9">
        <w:rPr>
          <w:rFonts w:ascii="Times New Roman" w:eastAsia="Times New Roman" w:hAnsi="Times New Roman" w:cs="Times New Roman"/>
          <w:b/>
          <w:bCs/>
        </w:rPr>
        <w:t>10</w:t>
      </w:r>
      <w:r w:rsidRPr="00916B5B">
        <w:rPr>
          <w:rFonts w:ascii="Times New Roman" w:eastAsia="Times New Roman" w:hAnsi="Times New Roman" w:cs="Times New Roman"/>
          <w:b/>
          <w:bCs/>
        </w:rPr>
        <w:t>,</w:t>
      </w:r>
      <w:r w:rsidR="000401E9">
        <w:rPr>
          <w:rFonts w:ascii="Times New Roman" w:eastAsia="Times New Roman" w:hAnsi="Times New Roman" w:cs="Times New Roman"/>
          <w:b/>
          <w:bCs/>
        </w:rPr>
        <w:t>0</w:t>
      </w:r>
      <w:r w:rsidRPr="00916B5B">
        <w:rPr>
          <w:rFonts w:ascii="Times New Roman" w:eastAsia="Times New Roman" w:hAnsi="Times New Roman" w:cs="Times New Roman"/>
          <w:b/>
          <w:bCs/>
        </w:rPr>
        <w:t>00 ($2,000/$2500 for Construction/Services) AND UP TO $</w:t>
      </w:r>
      <w:r w:rsidR="00F61539">
        <w:rPr>
          <w:rFonts w:ascii="Times New Roman" w:eastAsia="Times New Roman" w:hAnsi="Times New Roman" w:cs="Times New Roman"/>
          <w:b/>
          <w:bCs/>
        </w:rPr>
        <w:t>2</w:t>
      </w:r>
      <w:r w:rsidRPr="00916B5B">
        <w:rPr>
          <w:rFonts w:ascii="Times New Roman" w:eastAsia="Times New Roman" w:hAnsi="Times New Roman" w:cs="Times New Roman"/>
          <w:b/>
          <w:bCs/>
        </w:rPr>
        <w:t xml:space="preserve">50,000 </w:t>
      </w:r>
    </w:p>
    <w:p w14:paraId="63DB453F" w14:textId="77777777" w:rsidR="00916B5B" w:rsidRPr="00916B5B" w:rsidRDefault="00916B5B" w:rsidP="00916B5B">
      <w:pPr>
        <w:jc w:val="center"/>
        <w:rPr>
          <w:rFonts w:ascii="Times New Roman" w:eastAsia="Times New Roman" w:hAnsi="Times New Roman" w:cs="Times New Roman"/>
          <w:b/>
        </w:rPr>
      </w:pPr>
      <w:r w:rsidRPr="00916B5B">
        <w:rPr>
          <w:rFonts w:ascii="Times New Roman" w:eastAsia="Times New Roman" w:hAnsi="Times New Roman" w:cs="Times New Roman"/>
          <w:b/>
        </w:rPr>
        <w:t>(See FAR 13.106-1)</w:t>
      </w:r>
    </w:p>
    <w:p w14:paraId="6DFC7A72" w14:textId="77777777" w:rsidR="00EE08EE" w:rsidRDefault="00EE08EE">
      <w:pPr>
        <w:jc w:val="center"/>
      </w:pPr>
    </w:p>
    <w:p w14:paraId="09F24B39" w14:textId="45A0AA4E" w:rsidR="00EE08EE" w:rsidRDefault="0080042D">
      <w:pPr>
        <w:ind w:left="3168" w:firstLine="143"/>
        <w:jc w:val="center"/>
      </w:pPr>
      <w:r>
        <w:rPr>
          <w:rFonts w:ascii="Times New Roman" w:eastAsia="Times New Roman" w:hAnsi="Times New Roman" w:cs="Times New Roman"/>
          <w:b/>
        </w:rPr>
        <w:t xml:space="preserve">                 PR Number ____</w:t>
      </w:r>
      <w:r w:rsidR="007C058A">
        <w:rPr>
          <w:rFonts w:ascii="Times New Roman" w:eastAsia="Times New Roman" w:hAnsi="Times New Roman" w:cs="Times New Roman"/>
          <w:b/>
        </w:rPr>
        <w:t>44041321</w:t>
      </w:r>
      <w:r>
        <w:rPr>
          <w:rFonts w:ascii="Times New Roman" w:eastAsia="Times New Roman" w:hAnsi="Times New Roman" w:cs="Times New Roman"/>
          <w:b/>
        </w:rPr>
        <w:t>____________________</w:t>
      </w:r>
    </w:p>
    <w:p w14:paraId="2F3C7B16" w14:textId="77777777" w:rsidR="00EE08EE" w:rsidRDefault="00EE08EE"/>
    <w:p w14:paraId="3E4AC95E" w14:textId="77777777" w:rsidR="00EE08EE" w:rsidRDefault="00EE08EE"/>
    <w:p w14:paraId="561BF4D6" w14:textId="77777777" w:rsidR="00EE08EE" w:rsidRDefault="0080042D">
      <w:r>
        <w:rPr>
          <w:rFonts w:ascii="Times New Roman" w:eastAsia="Times New Roman" w:hAnsi="Times New Roman" w:cs="Times New Roman"/>
          <w:b/>
        </w:rPr>
        <w:t>4.</w:t>
      </w:r>
      <w:r>
        <w:rPr>
          <w:rFonts w:ascii="Times New Roman" w:eastAsia="Times New Roman" w:hAnsi="Times New Roman" w:cs="Times New Roman"/>
        </w:rPr>
        <w:t xml:space="preserve">  </w:t>
      </w:r>
      <w:r>
        <w:rPr>
          <w:rFonts w:ascii="Times New Roman" w:eastAsia="Times New Roman" w:hAnsi="Times New Roman" w:cs="Times New Roman"/>
          <w:b/>
        </w:rPr>
        <w:t>If this is a determination for sole source, the contracting officer certifies:</w:t>
      </w:r>
    </w:p>
    <w:p w14:paraId="098C9FD8" w14:textId="77777777" w:rsidR="00EE08EE" w:rsidRDefault="00EE08EE"/>
    <w:p w14:paraId="72DCDCBC" w14:textId="77777777" w:rsidR="00EE08EE" w:rsidRDefault="0080042D">
      <w:pPr>
        <w:numPr>
          <w:ilvl w:val="0"/>
          <w:numId w:val="12"/>
        </w:numPr>
        <w:tabs>
          <w:tab w:val="left" w:pos="720"/>
        </w:tabs>
        <w:ind w:hanging="360"/>
        <w:rPr>
          <w:rFonts w:ascii="Times New Roman" w:eastAsia="Times New Roman" w:hAnsi="Times New Roman" w:cs="Times New Roman"/>
        </w:rPr>
      </w:pPr>
      <w:r>
        <w:rPr>
          <w:rFonts w:ascii="Times New Roman" w:eastAsia="Times New Roman" w:hAnsi="Times New Roman" w:cs="Times New Roman"/>
        </w:rPr>
        <w:t>Only one source is available, or urgent and compelling circumstances exist.</w:t>
      </w:r>
    </w:p>
    <w:p w14:paraId="1E0D0C23" w14:textId="77777777" w:rsidR="00EE08EE" w:rsidRDefault="0080042D">
      <w:pPr>
        <w:ind w:hanging="360"/>
      </w:pPr>
      <w:r>
        <w:rPr>
          <w:rFonts w:ascii="Times New Roman" w:eastAsia="Times New Roman" w:hAnsi="Times New Roman" w:cs="Times New Roman"/>
        </w:rPr>
        <w:t xml:space="preserve"> </w:t>
      </w:r>
    </w:p>
    <w:p w14:paraId="75976DA8" w14:textId="77777777" w:rsidR="00EE08EE" w:rsidRDefault="0080042D">
      <w:pPr>
        <w:numPr>
          <w:ilvl w:val="0"/>
          <w:numId w:val="12"/>
        </w:numPr>
        <w:tabs>
          <w:tab w:val="left" w:pos="720"/>
        </w:tabs>
        <w:ind w:hanging="360"/>
        <w:rPr>
          <w:rFonts w:ascii="Times New Roman" w:eastAsia="Times New Roman" w:hAnsi="Times New Roman" w:cs="Times New Roman"/>
        </w:rPr>
      </w:pPr>
      <w:r>
        <w:rPr>
          <w:rFonts w:ascii="Times New Roman" w:eastAsia="Times New Roman" w:hAnsi="Times New Roman" w:cs="Times New Roman"/>
        </w:rPr>
        <w:t xml:space="preserve">The anticipated price will be determined fair and reasonable using the price analysis techniques described in FAR Part 13.106-3(a). </w:t>
      </w:r>
    </w:p>
    <w:p w14:paraId="4D56C928" w14:textId="77777777" w:rsidR="00EE08EE" w:rsidRDefault="00EE08EE">
      <w:pPr>
        <w:tabs>
          <w:tab w:val="left" w:pos="720"/>
        </w:tabs>
      </w:pPr>
    </w:p>
    <w:p w14:paraId="156FD894" w14:textId="77777777" w:rsidR="00EE08EE" w:rsidRDefault="00EE08EE"/>
    <w:p w14:paraId="7ED45F75" w14:textId="77777777" w:rsidR="00EE08EE" w:rsidRDefault="0080042D">
      <w:pPr>
        <w:spacing w:line="360" w:lineRule="auto"/>
      </w:pPr>
      <w:r>
        <w:rPr>
          <w:rFonts w:ascii="Times New Roman" w:eastAsia="Times New Roman" w:hAnsi="Times New Roman" w:cs="Times New Roman"/>
        </w:rPr>
        <w:t xml:space="preserve">(Signature) _______________________________________ (Date)__________________________ </w:t>
      </w:r>
    </w:p>
    <w:p w14:paraId="3C87B98E" w14:textId="0110E5EE" w:rsidR="00EE08EE" w:rsidRDefault="0080042D">
      <w:r>
        <w:rPr>
          <w:rFonts w:ascii="Times New Roman" w:eastAsia="Times New Roman" w:hAnsi="Times New Roman" w:cs="Times New Roman"/>
        </w:rPr>
        <w:t>Type or Print Name:  __________________________________________</w:t>
      </w:r>
    </w:p>
    <w:p w14:paraId="3DE64A83" w14:textId="33A5A0B4" w:rsidR="00EE08EE" w:rsidRDefault="0080042D">
      <w:r>
        <w:rPr>
          <w:rFonts w:ascii="Times New Roman" w:eastAsia="Times New Roman" w:hAnsi="Times New Roman" w:cs="Times New Roman"/>
          <w:b/>
        </w:rPr>
        <w:t xml:space="preserve">Title:  </w:t>
      </w:r>
      <w:r w:rsidR="00DD7DEE">
        <w:rPr>
          <w:rFonts w:ascii="Times New Roman" w:eastAsia="Times New Roman" w:hAnsi="Times New Roman" w:cs="Times New Roman"/>
          <w:b/>
        </w:rPr>
        <w:t>COR/</w:t>
      </w:r>
      <w:r>
        <w:rPr>
          <w:rFonts w:ascii="Times New Roman" w:eastAsia="Times New Roman" w:hAnsi="Times New Roman" w:cs="Times New Roman"/>
          <w:b/>
        </w:rPr>
        <w:t xml:space="preserve">Project Officer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46C559D5" w14:textId="77777777" w:rsidR="00EE08EE" w:rsidRDefault="00EE08EE"/>
    <w:p w14:paraId="1C141CD8" w14:textId="77777777" w:rsidR="00EE08EE" w:rsidRDefault="00EE08EE"/>
    <w:p w14:paraId="4AA3437D" w14:textId="77777777" w:rsidR="00EE08EE" w:rsidRDefault="00EE08EE"/>
    <w:p w14:paraId="7460F503" w14:textId="77777777" w:rsidR="00EE08EE" w:rsidRDefault="0080042D">
      <w:pPr>
        <w:spacing w:line="360" w:lineRule="auto"/>
      </w:pPr>
      <w:r>
        <w:rPr>
          <w:rFonts w:ascii="Times New Roman" w:eastAsia="Times New Roman" w:hAnsi="Times New Roman" w:cs="Times New Roman"/>
        </w:rPr>
        <w:t>(Signature) _______________________________________ (Date) ___________________________</w:t>
      </w:r>
    </w:p>
    <w:p w14:paraId="46A475CA" w14:textId="77777777" w:rsidR="00EE08EE" w:rsidRDefault="0080042D">
      <w:r>
        <w:rPr>
          <w:rFonts w:ascii="Times New Roman" w:eastAsia="Times New Roman" w:hAnsi="Times New Roman" w:cs="Times New Roman"/>
        </w:rPr>
        <w:t>Type or Print Name:  __________________________________________</w:t>
      </w:r>
    </w:p>
    <w:p w14:paraId="2E47B068" w14:textId="77777777" w:rsidR="00EE08EE" w:rsidRDefault="0080042D">
      <w:r>
        <w:rPr>
          <w:rFonts w:ascii="Times New Roman" w:eastAsia="Times New Roman" w:hAnsi="Times New Roman" w:cs="Times New Roman"/>
          <w:b/>
        </w:rPr>
        <w:t>Contracting Officer</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0F476073" w14:textId="77777777" w:rsidR="00EE08EE" w:rsidRDefault="00EE08EE"/>
    <w:p w14:paraId="404BC703" w14:textId="77777777" w:rsidR="00EE08EE" w:rsidRDefault="00EE08EE"/>
    <w:p w14:paraId="361E9083" w14:textId="77777777" w:rsidR="00EE08EE" w:rsidRDefault="00EE08EE"/>
    <w:p w14:paraId="4D9AC3EF" w14:textId="77777777" w:rsidR="00EE08EE" w:rsidRDefault="0080042D">
      <w:r>
        <w:rPr>
          <w:rFonts w:ascii="Times New Roman" w:eastAsia="Times New Roman" w:hAnsi="Times New Roman" w:cs="Times New Roman"/>
          <w:b/>
        </w:rPr>
        <w:t>Over $25,000:(if applicable)</w:t>
      </w:r>
    </w:p>
    <w:p w14:paraId="455B9991" w14:textId="77777777" w:rsidR="00EE08EE" w:rsidRDefault="00EE08EE"/>
    <w:p w14:paraId="661F1F2C" w14:textId="77777777" w:rsidR="00EE08EE" w:rsidRDefault="00EE08EE"/>
    <w:p w14:paraId="52FBD079" w14:textId="77777777" w:rsidR="00EE08EE" w:rsidRDefault="0080042D">
      <w:pPr>
        <w:spacing w:line="360" w:lineRule="auto"/>
      </w:pPr>
      <w:r>
        <w:rPr>
          <w:rFonts w:ascii="Times New Roman" w:eastAsia="Times New Roman" w:hAnsi="Times New Roman" w:cs="Times New Roman"/>
        </w:rPr>
        <w:t xml:space="preserve">(Signature) _______________________________________ (Date) ______________________ </w:t>
      </w:r>
    </w:p>
    <w:p w14:paraId="2179849B" w14:textId="77777777" w:rsidR="00EE08EE" w:rsidRDefault="0080042D">
      <w:r>
        <w:rPr>
          <w:rFonts w:ascii="Times New Roman" w:eastAsia="Times New Roman" w:hAnsi="Times New Roman" w:cs="Times New Roman"/>
          <w:b/>
        </w:rPr>
        <w:t>Warranted Individual 1 Level Above Contracting Officer</w:t>
      </w:r>
    </w:p>
    <w:p w14:paraId="4DE0EF32" w14:textId="77777777" w:rsidR="00EE08EE" w:rsidRDefault="00EE08EE"/>
    <w:sectPr w:rsidR="00EE08EE">
      <w:headerReference w:type="default" r:id="rId7"/>
      <w:footerReference w:type="default" r:id="rId8"/>
      <w:headerReference w:type="firs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FC971" w14:textId="77777777" w:rsidR="00AA5E80" w:rsidRDefault="00AA5E80">
      <w:r>
        <w:separator/>
      </w:r>
    </w:p>
  </w:endnote>
  <w:endnote w:type="continuationSeparator" w:id="0">
    <w:p w14:paraId="317FCF92" w14:textId="77777777" w:rsidR="00AA5E80" w:rsidRDefault="00AA5E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F191E" w14:textId="77777777" w:rsidR="00EE08EE" w:rsidRDefault="00EE08EE">
    <w:pPr>
      <w:tabs>
        <w:tab w:val="center" w:pos="4680"/>
        <w:tab w:val="right" w:pos="9360"/>
      </w:tabs>
      <w:spacing w:after="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CE681" w14:textId="77777777" w:rsidR="00AA5E80" w:rsidRDefault="00AA5E80">
      <w:r>
        <w:separator/>
      </w:r>
    </w:p>
  </w:footnote>
  <w:footnote w:type="continuationSeparator" w:id="0">
    <w:p w14:paraId="3B4AD6BF" w14:textId="77777777" w:rsidR="00AA5E80" w:rsidRDefault="00AA5E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27D3" w14:textId="77777777" w:rsidR="00EE08EE" w:rsidRDefault="00EE08EE">
    <w:pPr>
      <w:tabs>
        <w:tab w:val="center" w:pos="4680"/>
        <w:tab w:val="right" w:pos="9360"/>
      </w:tabs>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D83C" w14:textId="77777777" w:rsidR="00EE08EE" w:rsidRDefault="0080042D">
    <w:pPr>
      <w:tabs>
        <w:tab w:val="center" w:pos="4680"/>
        <w:tab w:val="right" w:pos="9360"/>
      </w:tabs>
      <w:spacing w:before="720"/>
    </w:pPr>
    <w:r>
      <w:rPr>
        <w:noProof/>
      </w:rPr>
      <w:drawing>
        <wp:anchor distT="0" distB="0" distL="114300" distR="114300" simplePos="0" relativeHeight="251658240" behindDoc="0" locked="0" layoutInCell="0" hidden="0" allowOverlap="0" wp14:anchorId="0908F440" wp14:editId="378EFC83">
          <wp:simplePos x="0" y="0"/>
          <wp:positionH relativeFrom="margin">
            <wp:posOffset>0</wp:posOffset>
          </wp:positionH>
          <wp:positionV relativeFrom="paragraph">
            <wp:posOffset>0</wp:posOffset>
          </wp:positionV>
          <wp:extent cx="5943600" cy="3568700"/>
          <wp:effectExtent l="0" t="0" r="0" b="0"/>
          <wp:wrapNone/>
          <wp:docPr id="3" name="image05.png"/>
          <wp:cNvGraphicFramePr/>
          <a:graphic xmlns:a="http://schemas.openxmlformats.org/drawingml/2006/main">
            <a:graphicData uri="http://schemas.openxmlformats.org/drawingml/2006/picture">
              <pic:pic xmlns:pic="http://schemas.openxmlformats.org/drawingml/2006/picture">
                <pic:nvPicPr>
                  <pic:cNvPr id="0" name="image05.png"/>
                  <pic:cNvPicPr preferRelativeResize="0"/>
                </pic:nvPicPr>
                <pic:blipFill>
                  <a:blip r:embed="rId1"/>
                  <a:srcRect/>
                  <a:stretch>
                    <a:fillRect/>
                  </a:stretch>
                </pic:blipFill>
                <pic:spPr>
                  <a:xfrm>
                    <a:off x="0" y="0"/>
                    <a:ext cx="5943600" cy="35687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47EB3"/>
    <w:multiLevelType w:val="multilevel"/>
    <w:tmpl w:val="F72258F6"/>
    <w:lvl w:ilvl="0">
      <w:start w:val="2"/>
      <w:numFmt w:val="bullet"/>
      <w:lvlText w:val="●"/>
      <w:lvlJc w:val="left"/>
      <w:pPr>
        <w:ind w:left="2160" w:firstLine="1800"/>
      </w:pPr>
      <w:rPr>
        <w:u w:val="none"/>
      </w:rPr>
    </w:lvl>
    <w:lvl w:ilvl="1">
      <w:start w:val="1"/>
      <w:numFmt w:val="bullet"/>
      <w:lvlText w:val="○"/>
      <w:lvlJc w:val="left"/>
      <w:pPr>
        <w:ind w:left="2880" w:firstLine="2520"/>
      </w:pPr>
      <w:rPr>
        <w:u w:val="none"/>
      </w:rPr>
    </w:lvl>
    <w:lvl w:ilvl="2">
      <w:start w:val="1"/>
      <w:numFmt w:val="bullet"/>
      <w:lvlText w:val="■"/>
      <w:lvlJc w:val="left"/>
      <w:pPr>
        <w:ind w:left="3600" w:firstLine="3240"/>
      </w:pPr>
      <w:rPr>
        <w:u w:val="none"/>
      </w:rPr>
    </w:lvl>
    <w:lvl w:ilvl="3">
      <w:start w:val="1"/>
      <w:numFmt w:val="bullet"/>
      <w:lvlText w:val="●"/>
      <w:lvlJc w:val="left"/>
      <w:pPr>
        <w:ind w:left="4320" w:firstLine="3960"/>
      </w:pPr>
      <w:rPr>
        <w:u w:val="none"/>
      </w:rPr>
    </w:lvl>
    <w:lvl w:ilvl="4">
      <w:start w:val="1"/>
      <w:numFmt w:val="bullet"/>
      <w:lvlText w:val="○"/>
      <w:lvlJc w:val="left"/>
      <w:pPr>
        <w:ind w:left="5040" w:firstLine="4680"/>
      </w:pPr>
      <w:rPr>
        <w:u w:val="none"/>
      </w:rPr>
    </w:lvl>
    <w:lvl w:ilvl="5">
      <w:start w:val="1"/>
      <w:numFmt w:val="bullet"/>
      <w:lvlText w:val="■"/>
      <w:lvlJc w:val="left"/>
      <w:pPr>
        <w:ind w:left="5760" w:firstLine="5400"/>
      </w:pPr>
      <w:rPr>
        <w:u w:val="none"/>
      </w:rPr>
    </w:lvl>
    <w:lvl w:ilvl="6">
      <w:start w:val="1"/>
      <w:numFmt w:val="bullet"/>
      <w:lvlText w:val="●"/>
      <w:lvlJc w:val="left"/>
      <w:pPr>
        <w:ind w:left="6480" w:firstLine="6120"/>
      </w:pPr>
      <w:rPr>
        <w:u w:val="none"/>
      </w:rPr>
    </w:lvl>
    <w:lvl w:ilvl="7">
      <w:start w:val="1"/>
      <w:numFmt w:val="bullet"/>
      <w:lvlText w:val="○"/>
      <w:lvlJc w:val="left"/>
      <w:pPr>
        <w:ind w:left="7200" w:firstLine="6840"/>
      </w:pPr>
      <w:rPr>
        <w:u w:val="none"/>
      </w:rPr>
    </w:lvl>
    <w:lvl w:ilvl="8">
      <w:start w:val="1"/>
      <w:numFmt w:val="bullet"/>
      <w:lvlText w:val="■"/>
      <w:lvlJc w:val="left"/>
      <w:pPr>
        <w:ind w:left="7920" w:firstLine="7560"/>
      </w:pPr>
      <w:rPr>
        <w:u w:val="none"/>
      </w:rPr>
    </w:lvl>
  </w:abstractNum>
  <w:abstractNum w:abstractNumId="1" w15:restartNumberingAfterBreak="0">
    <w:nsid w:val="133F1E79"/>
    <w:multiLevelType w:val="multilevel"/>
    <w:tmpl w:val="628C0E5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17A13114"/>
    <w:multiLevelType w:val="multilevel"/>
    <w:tmpl w:val="1A2689FE"/>
    <w:lvl w:ilvl="0">
      <w:start w:val="1"/>
      <w:numFmt w:val="bullet"/>
      <w:lvlText w:val="○"/>
      <w:lvlJc w:val="left"/>
      <w:pPr>
        <w:ind w:left="1080" w:firstLine="720"/>
      </w:pPr>
      <w:rPr>
        <w:rFonts w:ascii="Arial" w:eastAsia="Arial" w:hAnsi="Arial" w:cs="Arial"/>
      </w:rPr>
    </w:lvl>
    <w:lvl w:ilvl="1">
      <w:start w:val="1"/>
      <w:numFmt w:val="bullet"/>
      <w:lvlText w:val="o"/>
      <w:lvlJc w:val="left"/>
      <w:pPr>
        <w:ind w:left="1800" w:firstLine="1440"/>
      </w:pPr>
      <w:rPr>
        <w:rFonts w:ascii="Arial" w:eastAsia="Arial" w:hAnsi="Arial" w:cs="Arial"/>
      </w:rPr>
    </w:lvl>
    <w:lvl w:ilvl="2">
      <w:start w:val="1"/>
      <w:numFmt w:val="bullet"/>
      <w:lvlText w:val="▪"/>
      <w:lvlJc w:val="left"/>
      <w:pPr>
        <w:ind w:left="2520" w:firstLine="2160"/>
      </w:pPr>
      <w:rPr>
        <w:rFonts w:ascii="Arial" w:eastAsia="Arial" w:hAnsi="Arial" w:cs="Arial"/>
      </w:rPr>
    </w:lvl>
    <w:lvl w:ilvl="3">
      <w:start w:val="1"/>
      <w:numFmt w:val="bullet"/>
      <w:lvlText w:val="●"/>
      <w:lvlJc w:val="left"/>
      <w:pPr>
        <w:ind w:left="3240" w:firstLine="2880"/>
      </w:pPr>
      <w:rPr>
        <w:rFonts w:ascii="Arial" w:eastAsia="Arial" w:hAnsi="Arial" w:cs="Arial"/>
      </w:rPr>
    </w:lvl>
    <w:lvl w:ilvl="4">
      <w:start w:val="1"/>
      <w:numFmt w:val="bullet"/>
      <w:lvlText w:val="o"/>
      <w:lvlJc w:val="left"/>
      <w:pPr>
        <w:ind w:left="3960" w:firstLine="3600"/>
      </w:pPr>
      <w:rPr>
        <w:rFonts w:ascii="Arial" w:eastAsia="Arial" w:hAnsi="Arial" w:cs="Arial"/>
      </w:rPr>
    </w:lvl>
    <w:lvl w:ilvl="5">
      <w:start w:val="1"/>
      <w:numFmt w:val="bullet"/>
      <w:lvlText w:val="▪"/>
      <w:lvlJc w:val="left"/>
      <w:pPr>
        <w:ind w:left="4680" w:firstLine="4320"/>
      </w:pPr>
      <w:rPr>
        <w:rFonts w:ascii="Arial" w:eastAsia="Arial" w:hAnsi="Arial" w:cs="Arial"/>
      </w:rPr>
    </w:lvl>
    <w:lvl w:ilvl="6">
      <w:start w:val="1"/>
      <w:numFmt w:val="bullet"/>
      <w:lvlText w:val="●"/>
      <w:lvlJc w:val="left"/>
      <w:pPr>
        <w:ind w:left="5400" w:firstLine="5040"/>
      </w:pPr>
      <w:rPr>
        <w:rFonts w:ascii="Arial" w:eastAsia="Arial" w:hAnsi="Arial" w:cs="Arial"/>
      </w:rPr>
    </w:lvl>
    <w:lvl w:ilvl="7">
      <w:start w:val="1"/>
      <w:numFmt w:val="bullet"/>
      <w:lvlText w:val="o"/>
      <w:lvlJc w:val="left"/>
      <w:pPr>
        <w:ind w:left="6120" w:firstLine="5760"/>
      </w:pPr>
      <w:rPr>
        <w:rFonts w:ascii="Arial" w:eastAsia="Arial" w:hAnsi="Arial" w:cs="Arial"/>
      </w:rPr>
    </w:lvl>
    <w:lvl w:ilvl="8">
      <w:start w:val="1"/>
      <w:numFmt w:val="bullet"/>
      <w:lvlText w:val="▪"/>
      <w:lvlJc w:val="left"/>
      <w:pPr>
        <w:ind w:left="6840" w:firstLine="6480"/>
      </w:pPr>
      <w:rPr>
        <w:rFonts w:ascii="Arial" w:eastAsia="Arial" w:hAnsi="Arial" w:cs="Arial"/>
      </w:rPr>
    </w:lvl>
  </w:abstractNum>
  <w:abstractNum w:abstractNumId="3" w15:restartNumberingAfterBreak="0">
    <w:nsid w:val="18257104"/>
    <w:multiLevelType w:val="multilevel"/>
    <w:tmpl w:val="CAA80E7E"/>
    <w:lvl w:ilvl="0">
      <w:start w:val="11"/>
      <w:numFmt w:val="decimal"/>
      <w:lvlText w:val="%1."/>
      <w:lvlJc w:val="left"/>
      <w:pPr>
        <w:ind w:left="630" w:firstLine="270"/>
      </w:pPr>
    </w:lvl>
    <w:lvl w:ilvl="1">
      <w:start w:val="1"/>
      <w:numFmt w:val="lowerLetter"/>
      <w:lvlText w:val="%2."/>
      <w:lvlJc w:val="left"/>
      <w:pPr>
        <w:ind w:left="1350" w:firstLine="990"/>
      </w:pPr>
    </w:lvl>
    <w:lvl w:ilvl="2">
      <w:start w:val="1"/>
      <w:numFmt w:val="lowerRoman"/>
      <w:lvlText w:val="%3."/>
      <w:lvlJc w:val="right"/>
      <w:pPr>
        <w:ind w:left="2070" w:firstLine="1890"/>
      </w:pPr>
    </w:lvl>
    <w:lvl w:ilvl="3">
      <w:start w:val="1"/>
      <w:numFmt w:val="decimal"/>
      <w:lvlText w:val="%4."/>
      <w:lvlJc w:val="left"/>
      <w:pPr>
        <w:ind w:left="2790" w:firstLine="2430"/>
      </w:pPr>
    </w:lvl>
    <w:lvl w:ilvl="4">
      <w:start w:val="1"/>
      <w:numFmt w:val="lowerLetter"/>
      <w:lvlText w:val="%5."/>
      <w:lvlJc w:val="left"/>
      <w:pPr>
        <w:ind w:left="3510" w:firstLine="3150"/>
      </w:pPr>
    </w:lvl>
    <w:lvl w:ilvl="5">
      <w:start w:val="1"/>
      <w:numFmt w:val="lowerRoman"/>
      <w:lvlText w:val="%6."/>
      <w:lvlJc w:val="right"/>
      <w:pPr>
        <w:ind w:left="4230" w:firstLine="4050"/>
      </w:pPr>
    </w:lvl>
    <w:lvl w:ilvl="6">
      <w:start w:val="1"/>
      <w:numFmt w:val="decimal"/>
      <w:lvlText w:val="%7."/>
      <w:lvlJc w:val="left"/>
      <w:pPr>
        <w:ind w:left="4950" w:firstLine="4590"/>
      </w:pPr>
    </w:lvl>
    <w:lvl w:ilvl="7">
      <w:start w:val="1"/>
      <w:numFmt w:val="lowerLetter"/>
      <w:lvlText w:val="%8."/>
      <w:lvlJc w:val="left"/>
      <w:pPr>
        <w:ind w:left="5670" w:firstLine="5310"/>
      </w:pPr>
    </w:lvl>
    <w:lvl w:ilvl="8">
      <w:start w:val="1"/>
      <w:numFmt w:val="lowerRoman"/>
      <w:lvlText w:val="%9."/>
      <w:lvlJc w:val="right"/>
      <w:pPr>
        <w:ind w:left="6390" w:firstLine="6210"/>
      </w:pPr>
    </w:lvl>
  </w:abstractNum>
  <w:abstractNum w:abstractNumId="4" w15:restartNumberingAfterBreak="0">
    <w:nsid w:val="22D90745"/>
    <w:multiLevelType w:val="multilevel"/>
    <w:tmpl w:val="07140A3E"/>
    <w:lvl w:ilvl="0">
      <w:start w:val="3"/>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5" w15:restartNumberingAfterBreak="0">
    <w:nsid w:val="2E5402F8"/>
    <w:multiLevelType w:val="multilevel"/>
    <w:tmpl w:val="4A9E152E"/>
    <w:lvl w:ilvl="0">
      <w:start w:val="1"/>
      <w:numFmt w:val="lowerLetter"/>
      <w:lvlText w:val="%1."/>
      <w:lvlJc w:val="left"/>
      <w:pPr>
        <w:ind w:left="72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37F31C26"/>
    <w:multiLevelType w:val="multilevel"/>
    <w:tmpl w:val="3CD8ADF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7" w15:restartNumberingAfterBreak="0">
    <w:nsid w:val="40985A93"/>
    <w:multiLevelType w:val="multilevel"/>
    <w:tmpl w:val="298A0A44"/>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8" w15:restartNumberingAfterBreak="0">
    <w:nsid w:val="449D6F77"/>
    <w:multiLevelType w:val="multilevel"/>
    <w:tmpl w:val="13EEEF2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15:restartNumberingAfterBreak="0">
    <w:nsid w:val="5EC04340"/>
    <w:multiLevelType w:val="multilevel"/>
    <w:tmpl w:val="456CB504"/>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0" w15:restartNumberingAfterBreak="0">
    <w:nsid w:val="674D4501"/>
    <w:multiLevelType w:val="multilevel"/>
    <w:tmpl w:val="17847E22"/>
    <w:lvl w:ilvl="0">
      <w:start w:val="1"/>
      <w:numFmt w:val="lowerLetter"/>
      <w:lvlText w:val="%1."/>
      <w:lvlJc w:val="left"/>
      <w:pPr>
        <w:ind w:left="720" w:firstLine="360"/>
      </w:pPr>
      <w:rPr>
        <w:u w:val="none"/>
      </w:rPr>
    </w:lvl>
    <w:lvl w:ilvl="1">
      <w:start w:val="1"/>
      <w:numFmt w:val="lowerRoman"/>
      <w:lvlText w:val="%2."/>
      <w:lvlJc w:val="left"/>
      <w:pPr>
        <w:ind w:left="1440" w:firstLine="1080"/>
      </w:pPr>
      <w:rPr>
        <w:u w:val="none"/>
      </w:rPr>
    </w:lvl>
    <w:lvl w:ilvl="2">
      <w:start w:val="1"/>
      <w:numFmt w:val="decimal"/>
      <w:lvlText w:val="%3."/>
      <w:lvlJc w:val="right"/>
      <w:pPr>
        <w:ind w:left="2160" w:firstLine="1800"/>
      </w:pPr>
      <w:rPr>
        <w:u w:val="none"/>
      </w:rPr>
    </w:lvl>
    <w:lvl w:ilvl="3">
      <w:start w:val="1"/>
      <w:numFmt w:val="lowerLetter"/>
      <w:lvlText w:val="%4."/>
      <w:lvlJc w:val="left"/>
      <w:pPr>
        <w:ind w:left="2880" w:firstLine="2520"/>
      </w:pPr>
      <w:rPr>
        <w:u w:val="none"/>
      </w:rPr>
    </w:lvl>
    <w:lvl w:ilvl="4">
      <w:start w:val="1"/>
      <w:numFmt w:val="lowerRoman"/>
      <w:lvlText w:val="%5."/>
      <w:lvlJc w:val="left"/>
      <w:pPr>
        <w:ind w:left="3600" w:firstLine="3240"/>
      </w:pPr>
      <w:rPr>
        <w:u w:val="none"/>
      </w:rPr>
    </w:lvl>
    <w:lvl w:ilvl="5">
      <w:start w:val="1"/>
      <w:numFmt w:val="decimal"/>
      <w:lvlText w:val="%6."/>
      <w:lvlJc w:val="right"/>
      <w:pPr>
        <w:ind w:left="4320" w:firstLine="3960"/>
      </w:pPr>
      <w:rPr>
        <w:u w:val="none"/>
      </w:rPr>
    </w:lvl>
    <w:lvl w:ilvl="6">
      <w:start w:val="1"/>
      <w:numFmt w:val="lowerLetter"/>
      <w:lvlText w:val="%7."/>
      <w:lvlJc w:val="left"/>
      <w:pPr>
        <w:ind w:left="5040" w:firstLine="4680"/>
      </w:pPr>
      <w:rPr>
        <w:u w:val="none"/>
      </w:rPr>
    </w:lvl>
    <w:lvl w:ilvl="7">
      <w:start w:val="1"/>
      <w:numFmt w:val="lowerRoman"/>
      <w:lvlText w:val="%8."/>
      <w:lvlJc w:val="left"/>
      <w:pPr>
        <w:ind w:left="5760" w:firstLine="5400"/>
      </w:pPr>
      <w:rPr>
        <w:u w:val="none"/>
      </w:rPr>
    </w:lvl>
    <w:lvl w:ilvl="8">
      <w:start w:val="1"/>
      <w:numFmt w:val="decimal"/>
      <w:lvlText w:val="%9."/>
      <w:lvlJc w:val="right"/>
      <w:pPr>
        <w:ind w:left="6480" w:firstLine="6120"/>
      </w:pPr>
      <w:rPr>
        <w:u w:val="none"/>
      </w:rPr>
    </w:lvl>
  </w:abstractNum>
  <w:abstractNum w:abstractNumId="11" w15:restartNumberingAfterBreak="0">
    <w:nsid w:val="69011A63"/>
    <w:multiLevelType w:val="multilevel"/>
    <w:tmpl w:val="09FC58D8"/>
    <w:lvl w:ilvl="0">
      <w:start w:val="1"/>
      <w:numFmt w:val="bullet"/>
      <w:lvlText w:val="●"/>
      <w:lvlJc w:val="left"/>
      <w:pPr>
        <w:ind w:left="1440" w:firstLine="1080"/>
      </w:pPr>
      <w:rPr>
        <w:rFonts w:ascii="Arial" w:eastAsia="Arial" w:hAnsi="Arial" w:cs="Arial"/>
      </w:rPr>
    </w:lvl>
    <w:lvl w:ilvl="1">
      <w:start w:val="1"/>
      <w:numFmt w:val="bullet"/>
      <w:lvlText w:val="o"/>
      <w:lvlJc w:val="left"/>
      <w:pPr>
        <w:ind w:left="2160" w:firstLine="1800"/>
      </w:pPr>
      <w:rPr>
        <w:rFonts w:ascii="Arial" w:eastAsia="Arial" w:hAnsi="Arial" w:cs="Arial"/>
      </w:rPr>
    </w:lvl>
    <w:lvl w:ilvl="2">
      <w:start w:val="1"/>
      <w:numFmt w:val="bullet"/>
      <w:lvlText w:val="▪"/>
      <w:lvlJc w:val="left"/>
      <w:pPr>
        <w:ind w:left="2880" w:firstLine="2520"/>
      </w:pPr>
      <w:rPr>
        <w:rFonts w:ascii="Arial" w:eastAsia="Arial" w:hAnsi="Arial" w:cs="Arial"/>
      </w:rPr>
    </w:lvl>
    <w:lvl w:ilvl="3">
      <w:start w:val="1"/>
      <w:numFmt w:val="bullet"/>
      <w:lvlText w:val="●"/>
      <w:lvlJc w:val="left"/>
      <w:pPr>
        <w:ind w:left="3600" w:firstLine="3240"/>
      </w:pPr>
      <w:rPr>
        <w:rFonts w:ascii="Arial" w:eastAsia="Arial" w:hAnsi="Arial" w:cs="Arial"/>
      </w:rPr>
    </w:lvl>
    <w:lvl w:ilvl="4">
      <w:start w:val="1"/>
      <w:numFmt w:val="bullet"/>
      <w:lvlText w:val="o"/>
      <w:lvlJc w:val="left"/>
      <w:pPr>
        <w:ind w:left="4320" w:firstLine="3960"/>
      </w:pPr>
      <w:rPr>
        <w:rFonts w:ascii="Arial" w:eastAsia="Arial" w:hAnsi="Arial" w:cs="Arial"/>
      </w:rPr>
    </w:lvl>
    <w:lvl w:ilvl="5">
      <w:start w:val="1"/>
      <w:numFmt w:val="bullet"/>
      <w:lvlText w:val="▪"/>
      <w:lvlJc w:val="left"/>
      <w:pPr>
        <w:ind w:left="5040" w:firstLine="4680"/>
      </w:pPr>
      <w:rPr>
        <w:rFonts w:ascii="Arial" w:eastAsia="Arial" w:hAnsi="Arial" w:cs="Arial"/>
      </w:rPr>
    </w:lvl>
    <w:lvl w:ilvl="6">
      <w:start w:val="1"/>
      <w:numFmt w:val="bullet"/>
      <w:lvlText w:val="●"/>
      <w:lvlJc w:val="left"/>
      <w:pPr>
        <w:ind w:left="5760" w:firstLine="5400"/>
      </w:pPr>
      <w:rPr>
        <w:rFonts w:ascii="Arial" w:eastAsia="Arial" w:hAnsi="Arial" w:cs="Arial"/>
      </w:rPr>
    </w:lvl>
    <w:lvl w:ilvl="7">
      <w:start w:val="1"/>
      <w:numFmt w:val="bullet"/>
      <w:lvlText w:val="o"/>
      <w:lvlJc w:val="left"/>
      <w:pPr>
        <w:ind w:left="6480" w:firstLine="6120"/>
      </w:pPr>
      <w:rPr>
        <w:rFonts w:ascii="Arial" w:eastAsia="Arial" w:hAnsi="Arial" w:cs="Arial"/>
      </w:rPr>
    </w:lvl>
    <w:lvl w:ilvl="8">
      <w:start w:val="1"/>
      <w:numFmt w:val="bullet"/>
      <w:lvlText w:val="▪"/>
      <w:lvlJc w:val="left"/>
      <w:pPr>
        <w:ind w:left="7200" w:firstLine="6840"/>
      </w:pPr>
      <w:rPr>
        <w:rFonts w:ascii="Arial" w:eastAsia="Arial" w:hAnsi="Arial" w:cs="Arial"/>
      </w:rPr>
    </w:lvl>
  </w:abstractNum>
  <w:abstractNum w:abstractNumId="12" w15:restartNumberingAfterBreak="0">
    <w:nsid w:val="6F2F1B17"/>
    <w:multiLevelType w:val="multilevel"/>
    <w:tmpl w:val="D88C1BAA"/>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3" w15:restartNumberingAfterBreak="0">
    <w:nsid w:val="6FFA136A"/>
    <w:multiLevelType w:val="multilevel"/>
    <w:tmpl w:val="1AC8AD94"/>
    <w:lvl w:ilvl="0">
      <w:start w:val="1"/>
      <w:numFmt w:val="decimal"/>
      <w:lvlText w:val="%1."/>
      <w:lvlJc w:val="left"/>
      <w:pPr>
        <w:ind w:left="72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16cid:durableId="236594186">
    <w:abstractNumId w:val="0"/>
  </w:num>
  <w:num w:numId="2" w16cid:durableId="1311983052">
    <w:abstractNumId w:val="4"/>
  </w:num>
  <w:num w:numId="3" w16cid:durableId="2108773600">
    <w:abstractNumId w:val="2"/>
  </w:num>
  <w:num w:numId="4" w16cid:durableId="1235043449">
    <w:abstractNumId w:val="6"/>
  </w:num>
  <w:num w:numId="5" w16cid:durableId="1760248981">
    <w:abstractNumId w:val="9"/>
  </w:num>
  <w:num w:numId="6" w16cid:durableId="1128858906">
    <w:abstractNumId w:val="11"/>
  </w:num>
  <w:num w:numId="7" w16cid:durableId="1383401733">
    <w:abstractNumId w:val="12"/>
  </w:num>
  <w:num w:numId="8" w16cid:durableId="126515081">
    <w:abstractNumId w:val="10"/>
  </w:num>
  <w:num w:numId="9" w16cid:durableId="868835482">
    <w:abstractNumId w:val="7"/>
  </w:num>
  <w:num w:numId="10" w16cid:durableId="1950896586">
    <w:abstractNumId w:val="1"/>
  </w:num>
  <w:num w:numId="11" w16cid:durableId="1362241769">
    <w:abstractNumId w:val="3"/>
  </w:num>
  <w:num w:numId="12" w16cid:durableId="72094007">
    <w:abstractNumId w:val="5"/>
  </w:num>
  <w:num w:numId="13" w16cid:durableId="389379095">
    <w:abstractNumId w:val="13"/>
  </w:num>
  <w:num w:numId="14" w16cid:durableId="7597588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EE08EE"/>
    <w:rsid w:val="000401E9"/>
    <w:rsid w:val="00096FB1"/>
    <w:rsid w:val="0014296C"/>
    <w:rsid w:val="001A6FD3"/>
    <w:rsid w:val="002C767C"/>
    <w:rsid w:val="002D0E6C"/>
    <w:rsid w:val="002F4918"/>
    <w:rsid w:val="003F0814"/>
    <w:rsid w:val="004000F4"/>
    <w:rsid w:val="004328DB"/>
    <w:rsid w:val="00435650"/>
    <w:rsid w:val="0044484F"/>
    <w:rsid w:val="005B7077"/>
    <w:rsid w:val="006348C2"/>
    <w:rsid w:val="00641327"/>
    <w:rsid w:val="00763D33"/>
    <w:rsid w:val="00766F7E"/>
    <w:rsid w:val="007C058A"/>
    <w:rsid w:val="007D533B"/>
    <w:rsid w:val="007E126B"/>
    <w:rsid w:val="0080042D"/>
    <w:rsid w:val="0082348D"/>
    <w:rsid w:val="00825828"/>
    <w:rsid w:val="008557B1"/>
    <w:rsid w:val="008579E1"/>
    <w:rsid w:val="00882C96"/>
    <w:rsid w:val="008E490A"/>
    <w:rsid w:val="00916B5B"/>
    <w:rsid w:val="00994389"/>
    <w:rsid w:val="00A15F4D"/>
    <w:rsid w:val="00A82002"/>
    <w:rsid w:val="00A90DA2"/>
    <w:rsid w:val="00AA5E80"/>
    <w:rsid w:val="00AC0170"/>
    <w:rsid w:val="00AE5747"/>
    <w:rsid w:val="00B144B0"/>
    <w:rsid w:val="00B27BDC"/>
    <w:rsid w:val="00B32DA6"/>
    <w:rsid w:val="00B44CC5"/>
    <w:rsid w:val="00B62C43"/>
    <w:rsid w:val="00B7253B"/>
    <w:rsid w:val="00BA63AD"/>
    <w:rsid w:val="00BD4B2B"/>
    <w:rsid w:val="00CF370D"/>
    <w:rsid w:val="00D83A83"/>
    <w:rsid w:val="00DD7DEE"/>
    <w:rsid w:val="00EC2E95"/>
    <w:rsid w:val="00EE08EE"/>
    <w:rsid w:val="00F23754"/>
    <w:rsid w:val="00F61539"/>
    <w:rsid w:val="00FC1DF8"/>
    <w:rsid w:val="00FD3B2A"/>
    <w:rsid w:val="00FE2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6ACB"/>
  <w15:docId w15:val="{CF765A2A-F1F9-4184-A95A-3FE24F1A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szCs w:val="48"/>
    </w:rPr>
  </w:style>
  <w:style w:type="paragraph" w:styleId="Heading2">
    <w:name w:val="heading 2"/>
    <w:basedOn w:val="Normal"/>
    <w:next w:val="Normal"/>
    <w:pPr>
      <w:keepNext/>
      <w:keepLines/>
      <w:widowControl w:val="0"/>
      <w:tabs>
        <w:tab w:val="left" w:pos="0"/>
      </w:tabs>
      <w:outlineLvl w:val="1"/>
    </w:pPr>
    <w:rPr>
      <w:rFonts w:ascii="Times New Roman" w:eastAsia="Times New Roman" w:hAnsi="Times New Roman" w:cs="Times New Roman"/>
      <w:sz w:val="32"/>
      <w:szCs w:val="32"/>
    </w:rPr>
  </w:style>
  <w:style w:type="paragraph" w:styleId="Heading3">
    <w:name w:val="heading 3"/>
    <w:basedOn w:val="Normal"/>
    <w:next w:val="Normal"/>
    <w:pPr>
      <w:keepNext/>
      <w:keepLines/>
      <w:widowControl w:val="0"/>
      <w:tabs>
        <w:tab w:val="left" w:pos="0"/>
      </w:tabs>
      <w:outlineLvl w:val="2"/>
    </w:pPr>
    <w:rPr>
      <w:rFonts w:ascii="Times New Roman" w:eastAsia="Times New Roman" w:hAnsi="Times New Roman" w:cs="Times New Roman"/>
      <w:b/>
      <w:sz w:val="24"/>
      <w:szCs w:val="24"/>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jc w:val="center"/>
    </w:pPr>
    <w:rPr>
      <w:rFonts w:ascii="Garamond" w:eastAsia="Garamond" w:hAnsi="Garamond" w:cs="Garamond"/>
      <w:b/>
      <w:sz w:val="28"/>
      <w:szCs w:val="28"/>
      <w:u w:val="single"/>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80042D"/>
    <w:rPr>
      <w:rFonts w:ascii="Tahoma" w:hAnsi="Tahoma" w:cs="Tahoma"/>
      <w:sz w:val="16"/>
      <w:szCs w:val="16"/>
    </w:rPr>
  </w:style>
  <w:style w:type="character" w:customStyle="1" w:styleId="BalloonTextChar">
    <w:name w:val="Balloon Text Char"/>
    <w:basedOn w:val="DefaultParagraphFont"/>
    <w:link w:val="BalloonText"/>
    <w:uiPriority w:val="99"/>
    <w:semiHidden/>
    <w:rsid w:val="0080042D"/>
    <w:rPr>
      <w:rFonts w:ascii="Tahoma" w:hAnsi="Tahoma" w:cs="Tahoma"/>
      <w:sz w:val="16"/>
      <w:szCs w:val="16"/>
    </w:rPr>
  </w:style>
  <w:style w:type="paragraph" w:styleId="Header">
    <w:name w:val="header"/>
    <w:basedOn w:val="Normal"/>
    <w:link w:val="HeaderChar"/>
    <w:uiPriority w:val="99"/>
    <w:unhideWhenUsed/>
    <w:rsid w:val="0080042D"/>
    <w:pPr>
      <w:tabs>
        <w:tab w:val="center" w:pos="4680"/>
        <w:tab w:val="right" w:pos="9360"/>
      </w:tabs>
    </w:pPr>
  </w:style>
  <w:style w:type="character" w:customStyle="1" w:styleId="HeaderChar">
    <w:name w:val="Header Char"/>
    <w:basedOn w:val="DefaultParagraphFont"/>
    <w:link w:val="Header"/>
    <w:uiPriority w:val="99"/>
    <w:rsid w:val="0080042D"/>
  </w:style>
  <w:style w:type="paragraph" w:styleId="Footer">
    <w:name w:val="footer"/>
    <w:basedOn w:val="Normal"/>
    <w:link w:val="FooterChar"/>
    <w:uiPriority w:val="99"/>
    <w:unhideWhenUsed/>
    <w:rsid w:val="0080042D"/>
    <w:pPr>
      <w:tabs>
        <w:tab w:val="center" w:pos="4680"/>
        <w:tab w:val="right" w:pos="9360"/>
      </w:tabs>
    </w:pPr>
  </w:style>
  <w:style w:type="character" w:customStyle="1" w:styleId="FooterChar">
    <w:name w:val="Footer Char"/>
    <w:basedOn w:val="DefaultParagraphFont"/>
    <w:link w:val="Footer"/>
    <w:uiPriority w:val="99"/>
    <w:rsid w:val="0080042D"/>
  </w:style>
  <w:style w:type="paragraph" w:styleId="NormalWeb">
    <w:name w:val="Normal (Web)"/>
    <w:basedOn w:val="Normal"/>
    <w:uiPriority w:val="99"/>
    <w:semiHidden/>
    <w:unhideWhenUsed/>
    <w:rsid w:val="0082348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935386">
      <w:bodyDiv w:val="1"/>
      <w:marLeft w:val="0"/>
      <w:marRight w:val="0"/>
      <w:marTop w:val="0"/>
      <w:marBottom w:val="0"/>
      <w:divBdr>
        <w:top w:val="none" w:sz="0" w:space="0" w:color="auto"/>
        <w:left w:val="none" w:sz="0" w:space="0" w:color="auto"/>
        <w:bottom w:val="none" w:sz="0" w:space="0" w:color="auto"/>
        <w:right w:val="none" w:sz="0" w:space="0" w:color="auto"/>
      </w:divBdr>
    </w:div>
    <w:div w:id="11693676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1082</TotalTime>
  <Pages>2</Pages>
  <Words>478</Words>
  <Characters>3332</Characters>
  <Application>Microsoft Office Word</Application>
  <DocSecurity>0</DocSecurity>
  <Lines>81</Lines>
  <Paragraphs>34</Paragraphs>
  <ScaleCrop>false</ScaleCrop>
  <HeadingPairs>
    <vt:vector size="2" baseType="variant">
      <vt:variant>
        <vt:lpstr>Title</vt:lpstr>
      </vt:variant>
      <vt:variant>
        <vt:i4>1</vt:i4>
      </vt:variant>
    </vt:vector>
  </HeadingPairs>
  <TitlesOfParts>
    <vt:vector size="1" baseType="lpstr">
      <vt:lpstr/>
    </vt:vector>
  </TitlesOfParts>
  <Company>Department of the Interior - National Park Service</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Henson, Lisa L.</dc:creator>
  <cp:lastModifiedBy>Woodard, Jara P</cp:lastModifiedBy>
  <cp:revision>36</cp:revision>
  <cp:lastPrinted>2026-03-20T16:15:00Z</cp:lastPrinted>
  <dcterms:created xsi:type="dcterms:W3CDTF">2016-02-09T23:56:00Z</dcterms:created>
  <dcterms:modified xsi:type="dcterms:W3CDTF">2026-04-28T18:01:00Z</dcterms:modified>
</cp:coreProperties>
</file>