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C0719" w14:textId="77777777" w:rsidR="00AD72B2" w:rsidRPr="00AD72B2" w:rsidRDefault="00AD72B2" w:rsidP="00AD72B2">
      <w:r w:rsidRPr="00AD72B2">
        <w:t xml:space="preserve">PERFORMANCE WORK STATEMENT </w:t>
      </w:r>
    </w:p>
    <w:p w14:paraId="25990042" w14:textId="4F105515" w:rsidR="00AD72B2" w:rsidRPr="00AD72B2" w:rsidRDefault="00AD72B2" w:rsidP="00AD72B2">
      <w:pPr>
        <w:jc w:val="center"/>
      </w:pPr>
      <w:r w:rsidRPr="00AD72B2">
        <w:rPr>
          <w:b/>
          <w:bCs/>
        </w:rPr>
        <w:t>OPERATION AND INTERPRETATION OF MILL SPRINGS MILL</w:t>
      </w:r>
    </w:p>
    <w:p w14:paraId="79ABA3F6" w14:textId="6FF88850" w:rsidR="00AD72B2" w:rsidRPr="00AD72B2" w:rsidRDefault="00AD72B2" w:rsidP="00AD72B2">
      <w:r w:rsidRPr="00AD72B2">
        <w:rPr>
          <w:b/>
          <w:bCs/>
        </w:rPr>
        <w:t xml:space="preserve">1. GENERAL: </w:t>
      </w:r>
      <w:r w:rsidRPr="00AD72B2">
        <w:t>The Contractor shall furnish all transportation, insurance, equipment, management, labor, materials and supplies (except those listed under the Government Furnished Property list) to perform milling and interpretive services at Mill Springs Mill, Lake Cumberland, Kentucky. The Mill shall be open</w:t>
      </w:r>
      <w:r w:rsidR="002E6201">
        <w:t>,</w:t>
      </w:r>
      <w:r w:rsidRPr="00AD72B2">
        <w:t xml:space="preserve"> and </w:t>
      </w:r>
      <w:r>
        <w:t xml:space="preserve">MAY </w:t>
      </w:r>
      <w:r w:rsidR="002E6201">
        <w:t xml:space="preserve">HAVE </w:t>
      </w:r>
      <w:r w:rsidRPr="00AD72B2">
        <w:t>operational specific days</w:t>
      </w:r>
      <w:r w:rsidR="002E6201">
        <w:t>,</w:t>
      </w:r>
      <w:r w:rsidRPr="00AD72B2">
        <w:t xml:space="preserve"> </w:t>
      </w:r>
      <w:r w:rsidR="002E6201">
        <w:rPr>
          <w:highlight w:val="yellow"/>
        </w:rPr>
        <w:t>May thru</w:t>
      </w:r>
      <w:r w:rsidRPr="00741EAA">
        <w:rPr>
          <w:highlight w:val="yellow"/>
        </w:rPr>
        <w:t xml:space="preserve"> September</w:t>
      </w:r>
      <w:r w:rsidRPr="00AD72B2">
        <w:t>.</w:t>
      </w:r>
      <w:r w:rsidR="002E6201">
        <w:t xml:space="preserve"> See the attached schedule for de-winterization, open, and winterization specific dates.</w:t>
      </w:r>
      <w:r w:rsidRPr="00AD72B2">
        <w:t xml:space="preserve"> Mill Springs Mill is located approximately 15 miles from Somerset and 5 miles from Monticello on Highway 1275 in Wayne County, Kentucky. </w:t>
      </w:r>
    </w:p>
    <w:p w14:paraId="48BE1937" w14:textId="5B36820A" w:rsidR="00AD72B2" w:rsidRPr="00AD72B2" w:rsidRDefault="00AD72B2" w:rsidP="00AD72B2">
      <w:r w:rsidRPr="00AD72B2">
        <w:rPr>
          <w:b/>
          <w:bCs/>
        </w:rPr>
        <w:t xml:space="preserve">2. DESCRIPTION: </w:t>
      </w:r>
      <w:r w:rsidRPr="00AD72B2">
        <w:t xml:space="preserve">The existing Mill Springs Mill was constructed in the 1830’s and consists of a mill structure, milling machinery, French burr stones for grinding corn, and many control mechanisms for operation of the waterwheel, stone adjustments, and corn meal production. </w:t>
      </w:r>
      <w:r>
        <w:t xml:space="preserve">The entirety of the structure is listed in the Register of Historic Places. </w:t>
      </w:r>
      <w:r w:rsidRPr="00AD72B2">
        <w:t xml:space="preserve">Each item is of historic significance to </w:t>
      </w:r>
      <w:proofErr w:type="gramStart"/>
      <w:r w:rsidRPr="00AD72B2">
        <w:t>the Mill</w:t>
      </w:r>
      <w:proofErr w:type="gramEnd"/>
      <w:r w:rsidRPr="00AD72B2">
        <w:t xml:space="preserve"> Springs Park, and shall be </w:t>
      </w:r>
      <w:r>
        <w:t xml:space="preserve">interpreted, </w:t>
      </w:r>
      <w:r w:rsidRPr="00AD72B2">
        <w:t>operated</w:t>
      </w:r>
      <w:r>
        <w:t>,</w:t>
      </w:r>
      <w:r w:rsidRPr="00AD72B2">
        <w:t xml:space="preserve"> and maintained with the utmost care and precision. The U.S. Army Corps of Engineers reserves the right to order a milling stoppage order if Corps employees deem the mill is being operated in an unsafe manner or in a manner which would cause harm to the public or the mill. </w:t>
      </w:r>
      <w:r w:rsidR="00AA0B8D">
        <w:t>There is no reimbursement or change in pay whether the mill is physically operated.</w:t>
      </w:r>
    </w:p>
    <w:p w14:paraId="3FDA2EC5" w14:textId="43D6E7E2" w:rsidR="00AD72B2" w:rsidRPr="00AD72B2" w:rsidRDefault="00AD72B2" w:rsidP="00AD72B2">
      <w:r w:rsidRPr="00AD72B2">
        <w:rPr>
          <w:b/>
          <w:bCs/>
        </w:rPr>
        <w:t xml:space="preserve">3. GOVERNMENT FURNISHED PROPERTY.: </w:t>
      </w:r>
      <w:r w:rsidRPr="00AD72B2">
        <w:t>The U.S. Army Corps of Engineers will furnish to the Contractor the following listed materials, supplies, property</w:t>
      </w:r>
      <w:r w:rsidR="00AA0B8D">
        <w:t>,</w:t>
      </w:r>
      <w:r w:rsidRPr="00AD72B2">
        <w:t xml:space="preserve"> or services (hereinafter referred to as "Government Furnished Property"). </w:t>
      </w:r>
    </w:p>
    <w:p w14:paraId="3041029A" w14:textId="77777777" w:rsidR="00AD72B2" w:rsidRPr="00AD72B2" w:rsidRDefault="00AD72B2" w:rsidP="00AD72B2">
      <w:r w:rsidRPr="00AD72B2">
        <w:t xml:space="preserve">a. audio visual equipment </w:t>
      </w:r>
    </w:p>
    <w:p w14:paraId="490D88EA" w14:textId="77777777" w:rsidR="00AD72B2" w:rsidRPr="00AD72B2" w:rsidRDefault="00AD72B2" w:rsidP="00AD72B2">
      <w:r w:rsidRPr="00AD72B2">
        <w:t xml:space="preserve">b. extension cords </w:t>
      </w:r>
    </w:p>
    <w:p w14:paraId="274A50FA" w14:textId="0D1D30AD" w:rsidR="00AD72B2" w:rsidRPr="00AD72B2" w:rsidRDefault="00AD72B2" w:rsidP="00AD72B2">
      <w:r w:rsidRPr="00AD72B2">
        <w:t xml:space="preserve">c. mill and </w:t>
      </w:r>
      <w:r w:rsidR="00AA0B8D">
        <w:t>Lake Cumberland</w:t>
      </w:r>
      <w:r w:rsidR="00AA0B8D" w:rsidRPr="00AD72B2">
        <w:t xml:space="preserve"> </w:t>
      </w:r>
      <w:r w:rsidRPr="00AD72B2">
        <w:t xml:space="preserve">brochures </w:t>
      </w:r>
    </w:p>
    <w:p w14:paraId="691143BC" w14:textId="77777777" w:rsidR="00AD72B2" w:rsidRPr="00AD72B2" w:rsidRDefault="00AD72B2" w:rsidP="00AD72B2">
      <w:r w:rsidRPr="00AD72B2">
        <w:t xml:space="preserve">d. telephone </w:t>
      </w:r>
    </w:p>
    <w:p w14:paraId="566076FC" w14:textId="7684BE75" w:rsidR="00AD72B2" w:rsidRPr="00AD72B2" w:rsidRDefault="00AD72B2" w:rsidP="00AD72B2">
      <w:r w:rsidRPr="00AD72B2">
        <w:t xml:space="preserve">e. </w:t>
      </w:r>
      <w:r w:rsidR="00AA0B8D">
        <w:t>historically accurate milling tools</w:t>
      </w:r>
    </w:p>
    <w:p w14:paraId="4DC18CC5" w14:textId="77777777" w:rsidR="00AD72B2" w:rsidRPr="00AD72B2" w:rsidRDefault="00AD72B2" w:rsidP="00AD72B2">
      <w:r w:rsidRPr="00AD72B2">
        <w:t xml:space="preserve">f. flags (U.S. and U.S. Army Corps of Engineers) </w:t>
      </w:r>
    </w:p>
    <w:p w14:paraId="154238A3" w14:textId="77777777" w:rsidR="00AD72B2" w:rsidRPr="00AD72B2" w:rsidRDefault="00AD72B2" w:rsidP="00AD72B2">
      <w:r w:rsidRPr="00AD72B2">
        <w:t xml:space="preserve">g. belt repair material </w:t>
      </w:r>
    </w:p>
    <w:p w14:paraId="28837B3D" w14:textId="77777777" w:rsidR="00AD72B2" w:rsidRPr="00AD72B2" w:rsidRDefault="00AD72B2" w:rsidP="00AD72B2">
      <w:r w:rsidRPr="00AD72B2">
        <w:t xml:space="preserve">h. corn (the corn will be provided by the Monticello Woman's Club) </w:t>
      </w:r>
    </w:p>
    <w:p w14:paraId="571BAB93" w14:textId="77777777" w:rsidR="00AD72B2" w:rsidRPr="00AD72B2" w:rsidRDefault="00AD72B2" w:rsidP="00AD72B2">
      <w:r w:rsidRPr="00AD72B2">
        <w:t xml:space="preserve">i. lubricants (oil and grease) </w:t>
      </w:r>
    </w:p>
    <w:p w14:paraId="5B920D21" w14:textId="77777777" w:rsidR="00AD72B2" w:rsidRPr="00AD72B2" w:rsidRDefault="00AD72B2" w:rsidP="00AD72B2">
      <w:r w:rsidRPr="00AD72B2">
        <w:t xml:space="preserve">j. portable air conditioner </w:t>
      </w:r>
    </w:p>
    <w:p w14:paraId="0D0E85F4" w14:textId="7E2E5EBF" w:rsidR="00AD72B2" w:rsidRPr="00AD72B2" w:rsidRDefault="00AD72B2" w:rsidP="00AD72B2">
      <w:r w:rsidRPr="00AD72B2">
        <w:rPr>
          <w:b/>
          <w:bCs/>
        </w:rPr>
        <w:t xml:space="preserve">4. WORK TO BE PERFORMED: </w:t>
      </w:r>
      <w:r w:rsidRPr="00AD72B2">
        <w:t xml:space="preserve">The mill shall be open from 9:00 AM to 5:00 PM, Eastern Time. Days open </w:t>
      </w:r>
      <w:r w:rsidR="003D799E">
        <w:t xml:space="preserve">may </w:t>
      </w:r>
      <w:r w:rsidRPr="00AD72B2">
        <w:t>include</w:t>
      </w:r>
      <w:r w:rsidR="003D799E">
        <w:t xml:space="preserve"> Fridays,</w:t>
      </w:r>
      <w:r w:rsidRPr="00AD72B2">
        <w:t xml:space="preserve"> Saturdays, Sundays and holidays </w:t>
      </w:r>
      <w:r w:rsidRPr="00AD72B2">
        <w:lastRenderedPageBreak/>
        <w:t>(Memorial Day Weekend, July 4th Independence Day Weekend, Juneteenth</w:t>
      </w:r>
      <w:r w:rsidR="00772128">
        <w:t>,</w:t>
      </w:r>
      <w:r w:rsidRPr="00AD72B2">
        <w:t xml:space="preserve"> National Independence Day Weekend, and Labor Day Weekend). Dates of operation shall be</w:t>
      </w:r>
      <w:r w:rsidR="002E6201">
        <w:t xml:space="preserve"> identified in the attached schedule.</w:t>
      </w:r>
      <w:r w:rsidRPr="00AD72B2">
        <w:t xml:space="preserve"> As referred to above, the Contractor shall also be responsible for initial opening</w:t>
      </w:r>
      <w:r w:rsidR="003D799E">
        <w:t xml:space="preserve"> (de-winterizing)</w:t>
      </w:r>
      <w:r w:rsidRPr="00AD72B2">
        <w:t xml:space="preserve"> and closing (winterizing) of the Mill. As part of the opening of the mill, the miller </w:t>
      </w:r>
      <w:r w:rsidR="002E6201">
        <w:t>MAY</w:t>
      </w:r>
      <w:r w:rsidR="002E6201" w:rsidRPr="00AD72B2">
        <w:t xml:space="preserve"> </w:t>
      </w:r>
      <w:r w:rsidRPr="00AD72B2">
        <w:t>grind 300 pounds of clean mill for the Monticello Wom</w:t>
      </w:r>
      <w:r w:rsidR="003D799E">
        <w:t>a</w:t>
      </w:r>
      <w:r w:rsidRPr="00AD72B2">
        <w:t xml:space="preserve">n’s Club. The operator/interpreter shall be on duty during all open hours. </w:t>
      </w:r>
      <w:r w:rsidR="00AA0B8D">
        <w:t>HOWEVER, the Corps will advise the Miller whether for safety purposes, the mill will not grind.</w:t>
      </w:r>
    </w:p>
    <w:p w14:paraId="6DE9E65B" w14:textId="7BF3E6B9" w:rsidR="00D36757" w:rsidRDefault="00AD72B2" w:rsidP="00AD72B2">
      <w:r w:rsidRPr="00AD72B2">
        <w:t xml:space="preserve">a. Experience. The operator (miller) shall demonstrate to the </w:t>
      </w:r>
      <w:proofErr w:type="gramStart"/>
      <w:r w:rsidRPr="00AD72B2">
        <w:t>Government,</w:t>
      </w:r>
      <w:proofErr w:type="gramEnd"/>
      <w:r w:rsidRPr="00AD72B2">
        <w:t xml:space="preserve"> proficiency in the operation of the mill, including waterwheel and stone revolutions, prior to beginning work. The mill operator shall be proficient in milling operations and associated mechanical equipment. This will be made evident by past work record and personal interview in addition to demonstrated proficiency. The operator/interpreter will be provided training, by Government personnel, on the history of the mill. The Government reserves the right to reject any operator candidate or interpreter who, in the assessment of the Government Representative(s), does not have the ability to safely or effectively operate the mill or who does not project a positive image. The operator/interpreter shall not operate any machinery without supervision until </w:t>
      </w:r>
      <w:r w:rsidR="00AA0B8D">
        <w:t>s/</w:t>
      </w:r>
      <w:r w:rsidRPr="00AD72B2">
        <w:t>he is determined to be acceptable by the Government and notified in writing of this determination. The operator/interpreter must have skill in meeting the public and explaining the mill’s operation and history.</w:t>
      </w:r>
      <w:r w:rsidR="00AA0B8D">
        <w:t xml:space="preserve"> Interpretation is a key skill needed in this performance work statement.</w:t>
      </w:r>
    </w:p>
    <w:p w14:paraId="40564E9F" w14:textId="251F1B54" w:rsidR="00AD72B2" w:rsidRPr="00AD72B2" w:rsidRDefault="00AD72B2" w:rsidP="00AD72B2">
      <w:r w:rsidRPr="00AD72B2">
        <w:t xml:space="preserve">(1) Operator. The operator shall be on duty on weekends and holidays during open hours. The stones and mill </w:t>
      </w:r>
      <w:r w:rsidR="00AA0B8D">
        <w:t>may</w:t>
      </w:r>
      <w:r w:rsidR="00AA0B8D" w:rsidRPr="00AD72B2">
        <w:t xml:space="preserve"> </w:t>
      </w:r>
      <w:r w:rsidRPr="00AD72B2">
        <w:t xml:space="preserve">be operated dry, with the stones </w:t>
      </w:r>
      <w:proofErr w:type="gramStart"/>
      <w:r w:rsidRPr="00AD72B2">
        <w:t>separated,</w:t>
      </w:r>
      <w:proofErr w:type="gramEnd"/>
      <w:r w:rsidRPr="00AD72B2">
        <w:t xml:space="preserve"> throughout the day, so that visitors can see the mill and </w:t>
      </w:r>
      <w:proofErr w:type="gramStart"/>
      <w:r w:rsidRPr="00AD72B2">
        <w:t>water-wheel</w:t>
      </w:r>
      <w:proofErr w:type="gramEnd"/>
      <w:r w:rsidRPr="00AD72B2">
        <w:t xml:space="preserve"> in operation. In addition, on each Saturday, Sunday, and holiday, starting Memorial Day Weekend and ending Labor Day Weekend, a corn grinding demonstration </w:t>
      </w:r>
      <w:r w:rsidR="00AA0B8D">
        <w:t>may</w:t>
      </w:r>
      <w:r w:rsidR="00AA0B8D" w:rsidRPr="00AD72B2">
        <w:t xml:space="preserve"> </w:t>
      </w:r>
      <w:r w:rsidRPr="00AD72B2">
        <w:t xml:space="preserve">be conducted at 2:00 pm Eastern Time. Prior to starting the demonstration, all visitors </w:t>
      </w:r>
      <w:proofErr w:type="gramStart"/>
      <w:r w:rsidRPr="00AD72B2">
        <w:t>shall</w:t>
      </w:r>
      <w:proofErr w:type="gramEnd"/>
      <w:r w:rsidRPr="00AD72B2">
        <w:t xml:space="preserve"> be warned of the dangers of being near the machinery. Some scheduled grindings shall be conducted to provide the Monticello Woman’s Club with </w:t>
      </w:r>
      <w:proofErr w:type="gramStart"/>
      <w:r w:rsidRPr="00AD72B2">
        <w:t>meal</w:t>
      </w:r>
      <w:proofErr w:type="gramEnd"/>
      <w:r w:rsidRPr="00AD72B2">
        <w:t xml:space="preserve">. The operator shall be responsible for sharpening stones. The operator shall clean all equipment, including stones, prior to the grinding season and for storage during the off-season. </w:t>
      </w:r>
    </w:p>
    <w:p w14:paraId="4A12F49D" w14:textId="77955B79" w:rsidR="00AD72B2" w:rsidRDefault="00AD72B2" w:rsidP="00AD72B2">
      <w:r w:rsidRPr="00AD72B2">
        <w:t xml:space="preserve">(2) Interpreter. Tours </w:t>
      </w:r>
      <w:proofErr w:type="gramStart"/>
      <w:r w:rsidRPr="00AD72B2">
        <w:t>shall</w:t>
      </w:r>
      <w:proofErr w:type="gramEnd"/>
      <w:r w:rsidRPr="00AD72B2">
        <w:t xml:space="preserve"> be given at the beginning of the day and every one-half hour thereafter if there is a visitor desiring a tour. If visitors arrive after the tour starts or between the designated tour times they may be informed tactfully when the next tour will start. During periods of low visitation, visitors shall be accommodated when they arrive whenever possible. No visitor shall be permitted to tour the third </w:t>
      </w:r>
      <w:r w:rsidR="00AA0B8D" w:rsidRPr="00AD72B2">
        <w:t>floor. (</w:t>
      </w:r>
      <w:r w:rsidRPr="00AD72B2">
        <w:t xml:space="preserve">Visitors shall be permitted to do a self-guided tour of the building without a guide, however, the third floor is not permitted </w:t>
      </w:r>
      <w:proofErr w:type="gramStart"/>
      <w:r w:rsidRPr="00AD72B2">
        <w:t>per</w:t>
      </w:r>
      <w:proofErr w:type="gramEnd"/>
      <w:r w:rsidRPr="00AD72B2">
        <w:t xml:space="preserve"> the State Fire Marshall). Objectives to be met by the interpretive program are (a) to generate an appreciation for the cultural heritage of the mill, and an understanding of why it has been preserved and restored, (b) to offer, assistance in learning of the operation of the mill, (c) to interpret the role this area </w:t>
      </w:r>
      <w:r w:rsidRPr="00AD72B2">
        <w:lastRenderedPageBreak/>
        <w:t xml:space="preserve">played in Civil War history and culture; specifically the Battle of Mill Springs (Logan Crossroads), and (d) to support the objectives for the overall interpretive program at Lake Cumberland and tell the story of the Corps. The interpretation will reveal how the Corps </w:t>
      </w:r>
      <w:proofErr w:type="gramStart"/>
      <w:r w:rsidRPr="00AD72B2">
        <w:t>is</w:t>
      </w:r>
      <w:proofErr w:type="gramEnd"/>
      <w:r w:rsidRPr="00AD72B2">
        <w:t xml:space="preserve"> a steward of national history. </w:t>
      </w:r>
      <w:r w:rsidR="00AA0B8D">
        <w:t xml:space="preserve">The Operator may interact with members of the Mill Springs Battlefield National Monument </w:t>
      </w:r>
      <w:proofErr w:type="gramStart"/>
      <w:r w:rsidR="00AA0B8D">
        <w:t>in an effort to</w:t>
      </w:r>
      <w:proofErr w:type="gramEnd"/>
      <w:r w:rsidR="00AA0B8D">
        <w:t xml:space="preserve"> interpret the broader story. National Park Service employees may interpret at the Mill.  The Miller may not leave the premises of the </w:t>
      </w:r>
      <w:r w:rsidR="00AA0B8D" w:rsidRPr="00BF7CEF">
        <w:rPr>
          <w:highlight w:val="yellow"/>
        </w:rPr>
        <w:t>Mill</w:t>
      </w:r>
      <w:r w:rsidR="00772128" w:rsidRPr="00BF7CEF">
        <w:rPr>
          <w:highlight w:val="yellow"/>
        </w:rPr>
        <w:t xml:space="preserve"> Springs Mill Recreation Area</w:t>
      </w:r>
      <w:r w:rsidR="00AA0B8D" w:rsidRPr="00BF7CEF">
        <w:rPr>
          <w:highlight w:val="yellow"/>
        </w:rPr>
        <w:t>.</w:t>
      </w:r>
    </w:p>
    <w:p w14:paraId="48E3BC29" w14:textId="33B7F1B7" w:rsidR="009D3D48" w:rsidRPr="00AD72B2" w:rsidRDefault="009D3D48" w:rsidP="00AD72B2">
      <w:r w:rsidRPr="009D3D48">
        <w:rPr>
          <w:highlight w:val="yellow"/>
        </w:rPr>
        <w:t xml:space="preserve">During periods in which the Mill is undergoing maintenance, stabilization, or major rehabilitation activities, the Operator/Interpreter shall incorporate interpretation of the ongoing construction and preservation work into the visitor experience. This includes explaining the role of millwrights, preservation specialists, and associated trades; the methods and materials being used; and the importance of such work in maintaining the historical integrity and continued operation of the structure. The Operator/Interpreter shall remain adaptable in delivering interpretive services within the broader Mill Springs Mill Recreation Area. </w:t>
      </w:r>
      <w:proofErr w:type="gramStart"/>
      <w:r w:rsidRPr="009D3D48">
        <w:rPr>
          <w:highlight w:val="yellow"/>
        </w:rPr>
        <w:t>In the event that</w:t>
      </w:r>
      <w:proofErr w:type="gramEnd"/>
      <w:r w:rsidRPr="009D3D48">
        <w:rPr>
          <w:highlight w:val="yellow"/>
        </w:rPr>
        <w:t xml:space="preserve"> access to the Mill structure is restricted for safety, construction, or other operational reasons, the Operator/Interpreter shall continue to provide interpretive services at alternate locations within the recreation area, ensuring continuity of visitor engagement and interpretation of the site’s historical, cultural, and natural resources.</w:t>
      </w:r>
    </w:p>
    <w:p w14:paraId="543F167B" w14:textId="197B47A0" w:rsidR="00AD72B2" w:rsidRPr="00AD72B2" w:rsidRDefault="00AD72B2" w:rsidP="00AD72B2">
      <w:r w:rsidRPr="00AD72B2">
        <w:t xml:space="preserve">b. Housekeeping. Cleaning and maintenance equipment such as vacuums, brooms, and cloths shall be stored in the office area when not in use. Flammable substances shall be stored on site in a fireproof cabinet provided by the government during on-duty hours. Oily and/or grease soiled cloths and spent flammable substances shall be properly disposed of off-site at the end of each </w:t>
      </w:r>
      <w:proofErr w:type="gramStart"/>
      <w:r w:rsidR="00AA0B8D" w:rsidRPr="00AD72B2">
        <w:t>workday</w:t>
      </w:r>
      <w:r w:rsidRPr="00AD72B2">
        <w:t>, and</w:t>
      </w:r>
      <w:proofErr w:type="gramEnd"/>
      <w:r w:rsidRPr="00AD72B2">
        <w:t xml:space="preserve"> shall not be left on site unattended or overnight. Flammable substances, oil and grease shall not be left on site </w:t>
      </w:r>
      <w:r w:rsidR="00AA0B8D" w:rsidRPr="00AD72B2">
        <w:t>overnight</w:t>
      </w:r>
      <w:r w:rsidRPr="00AD72B2">
        <w:t xml:space="preserve">. The porch area and first and second floors of the mill shall be swept daily. The third floor shall be swept monthly. All display cases, artifacts, and equipment shall be dusted daily. The area shall be dusted immediately after each grinding demonstration. All wood handrails and posts along the stone walk, bridge rails and deck, and other wood exposed to rain or spray from wheel shall be treated with wood preservative once per season. The area under the mill shall be kept free of litter and debris. (The Contractor shall also check the cannon display </w:t>
      </w:r>
      <w:r w:rsidR="00AA0B8D">
        <w:t xml:space="preserve">once a day, </w:t>
      </w:r>
      <w:r w:rsidRPr="00AD72B2">
        <w:t xml:space="preserve">in the afternoon, to ensure vandalism has not occurred). The Contractor shall be responsible for securing the mill building and wheel at the end of each workday. </w:t>
      </w:r>
    </w:p>
    <w:p w14:paraId="134E58A9" w14:textId="79551969" w:rsidR="00AD72B2" w:rsidRPr="00AD72B2" w:rsidRDefault="00AD72B2" w:rsidP="00AD72B2">
      <w:r w:rsidRPr="00AD72B2">
        <w:t>c. Dress/Clothing. The operator/interpreter shall wear moderate clothing</w:t>
      </w:r>
      <w:r w:rsidR="00AA0B8D">
        <w:t xml:space="preserve"> or “blue collar” clothing</w:t>
      </w:r>
      <w:r w:rsidRPr="00AD72B2">
        <w:t xml:space="preserve">. Period clothing is permissible and not required. The Contractor shall wear a nametag which meets U.S. Army Corps of Engineers identification standards. If a jacket is worn, it must match the uniform pants and appropriate </w:t>
      </w:r>
      <w:r w:rsidR="00AA0B8D" w:rsidRPr="00AD72B2">
        <w:t>identification,</w:t>
      </w:r>
      <w:r w:rsidRPr="00AD72B2">
        <w:t xml:space="preserve"> or nametag will be worn on the jacket. The miller may wear coveralls during greasing and cleaning operations. </w:t>
      </w:r>
      <w:r w:rsidR="00AA0B8D">
        <w:t xml:space="preserve">Regardless of the clothing selected, all clothing will be kept clean, </w:t>
      </w:r>
      <w:r w:rsidR="00AA0B8D">
        <w:lastRenderedPageBreak/>
        <w:t>professional, and orderly. Clothing shall never be used for any messaging of any type or kind.</w:t>
      </w:r>
    </w:p>
    <w:p w14:paraId="3FABF50E" w14:textId="721719C1" w:rsidR="00AD72B2" w:rsidRPr="00AD72B2" w:rsidRDefault="00AD72B2" w:rsidP="00AD72B2">
      <w:r w:rsidRPr="00AD72B2">
        <w:t xml:space="preserve">d. Health Department Standards. Corn and corn </w:t>
      </w:r>
      <w:proofErr w:type="gramStart"/>
      <w:r w:rsidRPr="00AD72B2">
        <w:t>meal</w:t>
      </w:r>
      <w:proofErr w:type="gramEnd"/>
      <w:r w:rsidRPr="00AD72B2">
        <w:t xml:space="preserve"> shall be handled and ground in a manner to meet health department standards; corn meal shall not be represented as </w:t>
      </w:r>
      <w:r w:rsidR="0058038D" w:rsidRPr="00AD72B2">
        <w:t>edible and</w:t>
      </w:r>
      <w:r w:rsidRPr="00AD72B2">
        <w:t xml:space="preserve"> is a souvenir only. </w:t>
      </w:r>
    </w:p>
    <w:p w14:paraId="42E4F3A0" w14:textId="77777777" w:rsidR="00AD72B2" w:rsidRPr="00AD72B2" w:rsidRDefault="00AD72B2" w:rsidP="00AD72B2">
      <w:r w:rsidRPr="00AD72B2">
        <w:t xml:space="preserve">e. Only approved motorized vehicles shall be permitted to take corn to the mill for grinding or return ground corn meal from the mill. The Monticello Woman's Club will provide the corn necessary for grinding. Contractor shall be responsible for coordinating with the Woman's Club to ensure an adequate supply of corn and for getting corn from the parking lot to the mill and the ground meal back to the Woman's Club. </w:t>
      </w:r>
    </w:p>
    <w:p w14:paraId="64631D49" w14:textId="77777777" w:rsidR="00AD72B2" w:rsidRPr="00AD72B2" w:rsidRDefault="00AD72B2" w:rsidP="00AD72B2">
      <w:r w:rsidRPr="00AD72B2">
        <w:rPr>
          <w:b/>
          <w:bCs/>
        </w:rPr>
        <w:t xml:space="preserve">OPERATIONAL STARTUP: </w:t>
      </w:r>
    </w:p>
    <w:p w14:paraId="022C9247" w14:textId="77777777" w:rsidR="0058038D" w:rsidRDefault="0058038D" w:rsidP="00AD72B2">
      <w:proofErr w:type="gramStart"/>
      <w:r>
        <w:t>ALL of</w:t>
      </w:r>
      <w:proofErr w:type="gramEnd"/>
      <w:r>
        <w:t xml:space="preserve"> the following will be completed whether operating or not:</w:t>
      </w:r>
    </w:p>
    <w:p w14:paraId="49676365" w14:textId="6F03036B" w:rsidR="00AD72B2" w:rsidRPr="00AD72B2" w:rsidRDefault="00AD72B2" w:rsidP="00AD72B2">
      <w:r w:rsidRPr="00AD72B2">
        <w:t xml:space="preserve">Operational startup includes, </w:t>
      </w:r>
      <w:r w:rsidR="0058038D">
        <w:t>and</w:t>
      </w:r>
      <w:r w:rsidR="0058038D" w:rsidRPr="00AD72B2">
        <w:t xml:space="preserve"> </w:t>
      </w:r>
      <w:r w:rsidRPr="00AD72B2">
        <w:t xml:space="preserve">is not limited to: cleaning of the grinding area, including stones, corn and mill shoots, whole corn storage area, mill storage area, stone boxes, etc.; clearing of the water wheel, flume, water diaphragm, water holding areas, etc.; cleaning the office area, entrance area, all public access areas within mill and exterior walkways; lubrication of all moving parts; setting and priming of the grinding stones, etc. </w:t>
      </w:r>
    </w:p>
    <w:p w14:paraId="32842ABF" w14:textId="1E5CE66C" w:rsidR="00AD72B2" w:rsidRDefault="00AD72B2" w:rsidP="00AD72B2">
      <w:pPr>
        <w:rPr>
          <w:b/>
          <w:bCs/>
        </w:rPr>
      </w:pPr>
      <w:r w:rsidRPr="00AD72B2">
        <w:rPr>
          <w:b/>
          <w:bCs/>
        </w:rPr>
        <w:t>SHUTDOWN, WINTERIZATION AND OTHER MAINTENANCE TO INCLUDE (NOT EXHAUSTIVE)</w:t>
      </w:r>
    </w:p>
    <w:p w14:paraId="357DB92B" w14:textId="2913238F" w:rsidR="00AD72B2" w:rsidRPr="00741EAA" w:rsidRDefault="0058038D" w:rsidP="00AD72B2">
      <w:r w:rsidRPr="00741EAA">
        <w:t xml:space="preserve">SOME of the following may be completed if not </w:t>
      </w:r>
      <w:proofErr w:type="gramStart"/>
      <w:r w:rsidRPr="00741EAA">
        <w:t>operating</w:t>
      </w:r>
      <w:proofErr w:type="gramEnd"/>
      <w:r w:rsidRPr="00741EAA">
        <w:t>:</w:t>
      </w:r>
    </w:p>
    <w:p w14:paraId="20DE125E" w14:textId="101F0EF1" w:rsidR="00AD72B2" w:rsidRPr="00AD72B2" w:rsidRDefault="00AD72B2" w:rsidP="00AD72B2">
      <w:r w:rsidRPr="00AD72B2">
        <w:t xml:space="preserve">a. Check and correct </w:t>
      </w:r>
      <w:proofErr w:type="gramStart"/>
      <w:r w:rsidRPr="00AD72B2">
        <w:t>any and all</w:t>
      </w:r>
      <w:proofErr w:type="gramEnd"/>
      <w:r w:rsidRPr="00AD72B2">
        <w:t xml:space="preserve"> shaft and coupling misalignments, both angular and parallel by measurement, gauge, and vibration metering. </w:t>
      </w:r>
      <w:r w:rsidR="0058038D">
        <w:t>Operating only.</w:t>
      </w:r>
    </w:p>
    <w:p w14:paraId="02735580" w14:textId="24D6D15B" w:rsidR="00AD72B2" w:rsidRPr="00AD72B2" w:rsidRDefault="00AD72B2" w:rsidP="00AD72B2">
      <w:r w:rsidRPr="00AD72B2">
        <w:t xml:space="preserve">b. Identify and correct soft foot. </w:t>
      </w:r>
      <w:r w:rsidR="0058038D" w:rsidRPr="0058038D">
        <w:t>Operating only.</w:t>
      </w:r>
    </w:p>
    <w:p w14:paraId="1DA3CF91" w14:textId="1C5755D4" w:rsidR="00AD72B2" w:rsidRPr="00AD72B2" w:rsidRDefault="00AD72B2" w:rsidP="00AD72B2">
      <w:r w:rsidRPr="00AD72B2">
        <w:t>c. Identify and correct shaft runout</w:t>
      </w:r>
      <w:r w:rsidR="0058038D">
        <w:t>.</w:t>
      </w:r>
      <w:r w:rsidRPr="00AD72B2">
        <w:t xml:space="preserve"> </w:t>
      </w:r>
      <w:r w:rsidR="0058038D" w:rsidRPr="0058038D">
        <w:t>Operating only.</w:t>
      </w:r>
    </w:p>
    <w:p w14:paraId="305EACC5" w14:textId="77777777" w:rsidR="00AD72B2" w:rsidRPr="00AD72B2" w:rsidRDefault="00AD72B2" w:rsidP="00AD72B2">
      <w:r w:rsidRPr="00AD72B2">
        <w:t xml:space="preserve">d. Clean dirty belts. </w:t>
      </w:r>
    </w:p>
    <w:p w14:paraId="3B16C9CC" w14:textId="77777777" w:rsidR="00AD72B2" w:rsidRPr="00AD72B2" w:rsidRDefault="00AD72B2" w:rsidP="00AD72B2">
      <w:r w:rsidRPr="00AD72B2">
        <w:t xml:space="preserve">e. Regrease bearings, chain drives, and ball bearing motors as appropriate. </w:t>
      </w:r>
    </w:p>
    <w:p w14:paraId="744874D8" w14:textId="3F0D7040" w:rsidR="00AD72B2" w:rsidRPr="00AD72B2" w:rsidRDefault="00AD72B2" w:rsidP="00AD72B2">
      <w:r w:rsidRPr="00AD72B2">
        <w:t>f. Correct belt slips using correct alignment of shafts and couplings (see a.)</w:t>
      </w:r>
      <w:r w:rsidR="0058038D">
        <w:t>.</w:t>
      </w:r>
      <w:r w:rsidRPr="00AD72B2">
        <w:t xml:space="preserve"> </w:t>
      </w:r>
      <w:r w:rsidR="0058038D" w:rsidRPr="0058038D">
        <w:t>Operating only.</w:t>
      </w:r>
    </w:p>
    <w:p w14:paraId="1AB7653A" w14:textId="77777777" w:rsidR="00AD72B2" w:rsidRPr="00AD72B2" w:rsidRDefault="00AD72B2" w:rsidP="00AD72B2">
      <w:r w:rsidRPr="00AD72B2">
        <w:t xml:space="preserve">g. Keep belts dressed, tight, and maintain belt guards. </w:t>
      </w:r>
    </w:p>
    <w:p w14:paraId="08B32523" w14:textId="77777777" w:rsidR="00AD72B2" w:rsidRPr="00AD72B2" w:rsidRDefault="00AD72B2" w:rsidP="00AD72B2">
      <w:r w:rsidRPr="00AD72B2">
        <w:t xml:space="preserve">h. Lift and clean millstones, top, and bottom bushing as needed or every 30 days. </w:t>
      </w:r>
    </w:p>
    <w:p w14:paraId="5BA452A1" w14:textId="24448A20" w:rsidR="00AD72B2" w:rsidRPr="00AD72B2" w:rsidRDefault="00AD72B2" w:rsidP="00AD72B2">
      <w:r w:rsidRPr="00AD72B2">
        <w:t xml:space="preserve">i. Inspect grain storage cans for </w:t>
      </w:r>
      <w:r w:rsidR="0058038D">
        <w:t>pests</w:t>
      </w:r>
      <w:r w:rsidRPr="00AD72B2">
        <w:t xml:space="preserve">. If positive, notify Resource Manager. </w:t>
      </w:r>
    </w:p>
    <w:p w14:paraId="4A02DD0E" w14:textId="41A8A37E" w:rsidR="00AD72B2" w:rsidRPr="00AD72B2" w:rsidRDefault="00AD72B2" w:rsidP="00AD72B2">
      <w:r w:rsidRPr="00AD72B2">
        <w:t xml:space="preserve">j. Daily grease all bushings and </w:t>
      </w:r>
      <w:proofErr w:type="spellStart"/>
      <w:r w:rsidRPr="00AD72B2">
        <w:t>alemite</w:t>
      </w:r>
      <w:proofErr w:type="spellEnd"/>
      <w:r w:rsidRPr="00AD72B2">
        <w:t xml:space="preserve"> fittings in the morning prior to grinding operations. </w:t>
      </w:r>
      <w:r w:rsidR="0058038D" w:rsidRPr="0058038D">
        <w:t>Operating only.</w:t>
      </w:r>
    </w:p>
    <w:p w14:paraId="6AE73182" w14:textId="0200DD42" w:rsidR="00AD72B2" w:rsidRPr="00AD72B2" w:rsidRDefault="00AD72B2" w:rsidP="00AD72B2">
      <w:r w:rsidRPr="00AD72B2">
        <w:lastRenderedPageBreak/>
        <w:t xml:space="preserve">k. Daily grease the main shaft in the morning prior to grinding operations. </w:t>
      </w:r>
      <w:r w:rsidR="0058038D" w:rsidRPr="0058038D">
        <w:t>Operating only.</w:t>
      </w:r>
    </w:p>
    <w:p w14:paraId="426336BF" w14:textId="77777777" w:rsidR="00AD72B2" w:rsidRPr="00AD72B2" w:rsidRDefault="00AD72B2" w:rsidP="00AD72B2">
      <w:r w:rsidRPr="00AD72B2">
        <w:t xml:space="preserve">l. Daily sweep all floors and steps. </w:t>
      </w:r>
    </w:p>
    <w:p w14:paraId="7338143A" w14:textId="77777777" w:rsidR="00AD72B2" w:rsidRPr="00AD72B2" w:rsidRDefault="00AD72B2" w:rsidP="00AD72B2">
      <w:r w:rsidRPr="00AD72B2">
        <w:t xml:space="preserve">m. Clean out around the corn cleaner, and the elevator after grain is run. </w:t>
      </w:r>
    </w:p>
    <w:p w14:paraId="496CE2EA" w14:textId="289B7218" w:rsidR="00AD72B2" w:rsidRPr="00AD72B2" w:rsidRDefault="00AD72B2" w:rsidP="00AD72B2">
      <w:proofErr w:type="gramStart"/>
      <w:r w:rsidRPr="00AD72B2">
        <w:t>n. .Lubricate</w:t>
      </w:r>
      <w:proofErr w:type="gramEnd"/>
      <w:r w:rsidRPr="00AD72B2">
        <w:t xml:space="preserve"> all gears and moving parts with waterproof grease</w:t>
      </w:r>
      <w:r w:rsidR="0058038D">
        <w:t>.</w:t>
      </w:r>
      <w:r w:rsidRPr="00AD72B2">
        <w:t xml:space="preserve"> </w:t>
      </w:r>
      <w:r w:rsidR="0058038D" w:rsidRPr="0058038D">
        <w:t>Operating only.</w:t>
      </w:r>
    </w:p>
    <w:p w14:paraId="714A0FEF" w14:textId="77777777" w:rsidR="00AD72B2" w:rsidRPr="00AD72B2" w:rsidRDefault="00AD72B2" w:rsidP="00AD72B2">
      <w:r w:rsidRPr="00AD72B2">
        <w:t xml:space="preserve">o. Use motor oil and cotton balls in the oil cups. </w:t>
      </w:r>
    </w:p>
    <w:p w14:paraId="4152375D" w14:textId="1F4F245F" w:rsidR="00AD72B2" w:rsidRPr="00AD72B2" w:rsidRDefault="00AD72B2" w:rsidP="00AD72B2">
      <w:r w:rsidRPr="00AD72B2">
        <w:t xml:space="preserve">p. Report any </w:t>
      </w:r>
      <w:proofErr w:type="gramStart"/>
      <w:r w:rsidRPr="00AD72B2">
        <w:t>needs</w:t>
      </w:r>
      <w:proofErr w:type="gramEnd"/>
      <w:r w:rsidRPr="00AD72B2">
        <w:t xml:space="preserve"> for fungicides, fumigation or aeration needs, especially in the hot summer months</w:t>
      </w:r>
      <w:r w:rsidR="0058038D">
        <w:t>.</w:t>
      </w:r>
      <w:r w:rsidRPr="00AD72B2">
        <w:t xml:space="preserve"> </w:t>
      </w:r>
    </w:p>
    <w:p w14:paraId="0A22C839" w14:textId="77777777" w:rsidR="00AD72B2" w:rsidRPr="00AD72B2" w:rsidRDefault="00AD72B2" w:rsidP="00AD72B2">
      <w:r w:rsidRPr="00AD72B2">
        <w:t xml:space="preserve">q. Always be on the </w:t>
      </w:r>
      <w:proofErr w:type="spellStart"/>
      <w:proofErr w:type="gramStart"/>
      <w:r w:rsidRPr="00AD72B2">
        <w:t>look out</w:t>
      </w:r>
      <w:proofErr w:type="spellEnd"/>
      <w:proofErr w:type="gramEnd"/>
      <w:r w:rsidRPr="00AD72B2">
        <w:t xml:space="preserve"> for vibration, hot motors or bearings. </w:t>
      </w:r>
    </w:p>
    <w:p w14:paraId="7367F996" w14:textId="77777777" w:rsidR="00AD72B2" w:rsidRPr="00AD72B2" w:rsidRDefault="00AD72B2" w:rsidP="00AD72B2">
      <w:r w:rsidRPr="00AD72B2">
        <w:t xml:space="preserve">r. Upon the end of the season, ensure that the fire </w:t>
      </w:r>
      <w:proofErr w:type="gramStart"/>
      <w:r w:rsidRPr="00AD72B2">
        <w:t>system building</w:t>
      </w:r>
      <w:proofErr w:type="gramEnd"/>
      <w:r w:rsidRPr="00AD72B2">
        <w:t xml:space="preserve"> is heated. </w:t>
      </w:r>
    </w:p>
    <w:p w14:paraId="60A71C88" w14:textId="77777777" w:rsidR="00AD72B2" w:rsidRPr="00AD72B2" w:rsidRDefault="00AD72B2" w:rsidP="00AD72B2">
      <w:r w:rsidRPr="00AD72B2">
        <w:t xml:space="preserve">t. After the last grinding, ensure millstones are clean and left in a manner that prevents mildew grout. </w:t>
      </w:r>
    </w:p>
    <w:p w14:paraId="05FE76FC" w14:textId="77777777" w:rsidR="00AD72B2" w:rsidRPr="00AD72B2" w:rsidRDefault="00AD72B2" w:rsidP="00AD72B2">
      <w:r w:rsidRPr="00AD72B2">
        <w:rPr>
          <w:b/>
          <w:bCs/>
        </w:rPr>
        <w:t xml:space="preserve">OPERATIONAL SPECIFICATIONS: </w:t>
      </w:r>
    </w:p>
    <w:p w14:paraId="0E275267" w14:textId="77777777" w:rsidR="00AD72B2" w:rsidRPr="00AD72B2" w:rsidRDefault="00AD72B2" w:rsidP="00AD72B2">
      <w:r w:rsidRPr="00AD72B2">
        <w:t xml:space="preserve">a. </w:t>
      </w:r>
      <w:r w:rsidRPr="00AD72B2">
        <w:rPr>
          <w:b/>
          <w:bCs/>
        </w:rPr>
        <w:t xml:space="preserve">The 40 ft. overshot waterwheel shall not be operated </w:t>
      </w:r>
      <w:proofErr w:type="gramStart"/>
      <w:r w:rsidRPr="00AD72B2">
        <w:rPr>
          <w:b/>
          <w:bCs/>
        </w:rPr>
        <w:t>in excess of</w:t>
      </w:r>
      <w:proofErr w:type="gramEnd"/>
      <w:r w:rsidRPr="00AD72B2">
        <w:rPr>
          <w:b/>
          <w:bCs/>
        </w:rPr>
        <w:t xml:space="preserve"> two and one half (2 l/2) revolutions per minute. </w:t>
      </w:r>
      <w:r w:rsidRPr="00AD72B2">
        <w:t xml:space="preserve">The waterwheel shall be secured by means of a chain and padlock (provided by the Corps) while not in operation. </w:t>
      </w:r>
    </w:p>
    <w:p w14:paraId="1590FD61" w14:textId="77777777" w:rsidR="00AD72B2" w:rsidRPr="00AD72B2" w:rsidRDefault="00AD72B2" w:rsidP="00AD72B2">
      <w:r w:rsidRPr="00AD72B2">
        <w:t xml:space="preserve">b. The millstones shall be packed with cornmeal prior to operating and in no case shall stones be run dry. This is different than running the stones in a </w:t>
      </w:r>
      <w:proofErr w:type="gramStart"/>
      <w:r w:rsidRPr="00AD72B2">
        <w:t>separated</w:t>
      </w:r>
      <w:proofErr w:type="gramEnd"/>
      <w:r w:rsidRPr="00AD72B2">
        <w:t xml:space="preserve"> manner such that the stones do not touch while turning. The Contractor shall furnish all cornmeal and grain to pack millstones for initial grinding. (Corn shall be furnished to pack the </w:t>
      </w:r>
      <w:proofErr w:type="gramStart"/>
      <w:r w:rsidRPr="00AD72B2">
        <w:t>millstones</w:t>
      </w:r>
      <w:proofErr w:type="gramEnd"/>
      <w:r w:rsidRPr="00AD72B2">
        <w:t xml:space="preserve"> for initial grinding). At the beginning and end of the corn grinding season, the runner stone shall be lifted and all meal, corn, and grain particles and other debris removed by vacuum cleaning. After cleaning, </w:t>
      </w:r>
      <w:proofErr w:type="gramStart"/>
      <w:r w:rsidRPr="00AD72B2">
        <w:t>stone</w:t>
      </w:r>
      <w:proofErr w:type="gramEnd"/>
      <w:r w:rsidRPr="00AD72B2">
        <w:t xml:space="preserve"> shall be returned to original operational position and covered to prevent dust and rodents from </w:t>
      </w:r>
      <w:proofErr w:type="gramStart"/>
      <w:r w:rsidRPr="00AD72B2">
        <w:t>coming in contact with</w:t>
      </w:r>
      <w:proofErr w:type="gramEnd"/>
      <w:r w:rsidRPr="00AD72B2">
        <w:t xml:space="preserve"> stones. Surfaces that corn or cornmeal </w:t>
      </w:r>
      <w:proofErr w:type="gramStart"/>
      <w:r w:rsidRPr="00AD72B2">
        <w:t>come in contact with</w:t>
      </w:r>
      <w:proofErr w:type="gramEnd"/>
      <w:r w:rsidRPr="00AD72B2">
        <w:t xml:space="preserve"> such as storage areas, slides, boxes, etc. shall also be cleaned and vacuumed at the beginning and end of the corn grinding season. </w:t>
      </w:r>
    </w:p>
    <w:p w14:paraId="76554269" w14:textId="77777777" w:rsidR="00AD72B2" w:rsidRPr="00AD72B2" w:rsidRDefault="00AD72B2" w:rsidP="00AD72B2">
      <w:r w:rsidRPr="00AD72B2">
        <w:t xml:space="preserve">c. Required service to bearings, gears, belts, and moving parts shall be performed by the miller prior to operation to assure optimal operation and minimal wear and tear on the Mill and each of its parts. This includes, but is not limited to lubricating, adjusting, operation, etc. of all moving parts. No excess oil or grease shall be permitted to disfigure structure or cause a fire hazard or safety hazard to employees or visiting public. </w:t>
      </w:r>
    </w:p>
    <w:p w14:paraId="3FE19D9F" w14:textId="77777777" w:rsidR="00AD72B2" w:rsidRPr="00AD72B2" w:rsidRDefault="00AD72B2" w:rsidP="00AD72B2">
      <w:r w:rsidRPr="00AD72B2">
        <w:t xml:space="preserve">d. There shall be </w:t>
      </w:r>
      <w:r w:rsidRPr="00741EAA">
        <w:rPr>
          <w:u w:val="single"/>
        </w:rPr>
        <w:t>no modifications</w:t>
      </w:r>
      <w:r w:rsidRPr="00AD72B2">
        <w:t xml:space="preserve"> made to structure or machinery. </w:t>
      </w:r>
      <w:r w:rsidRPr="00AD72B2">
        <w:rPr>
          <w:b/>
          <w:bCs/>
        </w:rPr>
        <w:t xml:space="preserve">No smoking or fire of any kind shall be allowed in the building or within 50’ of the mill building. </w:t>
      </w:r>
      <w:r w:rsidRPr="00AD72B2">
        <w:t xml:space="preserve">All deficiencies of grounds, building, and equipment shall be reported to Government </w:t>
      </w:r>
      <w:r w:rsidRPr="00AD72B2">
        <w:lastRenderedPageBreak/>
        <w:t xml:space="preserve">Representative(s) immediately. (Burned out light bulbs shall be reported to the maintenance line immediately). Tools, materials, supplies, etc. shall not be left in walkways or on steps where they could cause injury to employees or visiting public. No item shall be removed or taken from grounds or </w:t>
      </w:r>
      <w:proofErr w:type="gramStart"/>
      <w:r w:rsidRPr="00AD72B2">
        <w:t>building</w:t>
      </w:r>
      <w:proofErr w:type="gramEnd"/>
      <w:r w:rsidRPr="00AD72B2">
        <w:t xml:space="preserve"> as a souvenir. Walks and steps shall be kept free of dirt, rocks, sticks, leaves, grass, and other debris during visitor hours. No food or beverage is permitted in the mill building. The government will not be responsible for Contractor's tools, equipment, and supplies. </w:t>
      </w:r>
    </w:p>
    <w:p w14:paraId="26B63EBB" w14:textId="4D68B0C1" w:rsidR="00AD72B2" w:rsidRDefault="00AD72B2" w:rsidP="00AD72B2">
      <w:pPr>
        <w:rPr>
          <w:b/>
          <w:bCs/>
        </w:rPr>
      </w:pPr>
      <w:r w:rsidRPr="00AD72B2">
        <w:t xml:space="preserve">e. </w:t>
      </w:r>
      <w:r w:rsidRPr="00AD72B2">
        <w:rPr>
          <w:b/>
          <w:bCs/>
        </w:rPr>
        <w:t>Smoking or other tobacco products, or e-cigarettes will not be allowed in government buildings, or within 50’ of government buildings.</w:t>
      </w:r>
    </w:p>
    <w:p w14:paraId="38F3A564" w14:textId="2969D253" w:rsidR="00AD72B2" w:rsidRPr="00AD72B2" w:rsidRDefault="00AD72B2" w:rsidP="00AD72B2">
      <w:r w:rsidRPr="00AD72B2">
        <w:t>f. The Contractor will not consume or be under the influence of alcoholic beverages, illicit drugs and/or medication</w:t>
      </w:r>
      <w:r w:rsidR="0058038D">
        <w:t>.</w:t>
      </w:r>
      <w:r w:rsidRPr="00AD72B2">
        <w:t xml:space="preserve"> </w:t>
      </w:r>
      <w:r w:rsidR="0058038D">
        <w:t>D</w:t>
      </w:r>
      <w:r w:rsidRPr="00AD72B2">
        <w:t xml:space="preserve">octor’s </w:t>
      </w:r>
      <w:proofErr w:type="gramStart"/>
      <w:r w:rsidRPr="00AD72B2">
        <w:t>prescription</w:t>
      </w:r>
      <w:r w:rsidR="0058038D">
        <w:t>(s)</w:t>
      </w:r>
      <w:proofErr w:type="gramEnd"/>
      <w:r w:rsidR="0058038D">
        <w:t xml:space="preserve"> are permissible only if the prescription poses no risk to operational and interpretive safety.</w:t>
      </w:r>
      <w:r w:rsidRPr="00AD72B2">
        <w:t xml:space="preserve"> </w:t>
      </w:r>
      <w:r w:rsidR="0058038D">
        <w:t>The Contractor will not smoke, use tobacco products, or eat lunch while working.</w:t>
      </w:r>
      <w:r w:rsidRPr="00AD72B2">
        <w:t xml:space="preserve"> while in view of the public. This includes, </w:t>
      </w:r>
      <w:r w:rsidR="0058038D">
        <w:t>and</w:t>
      </w:r>
      <w:r w:rsidR="0058038D" w:rsidRPr="00AD72B2">
        <w:t xml:space="preserve"> </w:t>
      </w:r>
      <w:r w:rsidRPr="00AD72B2">
        <w:t xml:space="preserve">is not limited to the park area, mill structure, restrooms, </w:t>
      </w:r>
      <w:r w:rsidR="0058038D">
        <w:t xml:space="preserve">and </w:t>
      </w:r>
      <w:r w:rsidRPr="00AD72B2">
        <w:t xml:space="preserve">parking lot. </w:t>
      </w:r>
    </w:p>
    <w:p w14:paraId="46AD49D7" w14:textId="044480E0" w:rsidR="00AD72B2" w:rsidRPr="00AD72B2" w:rsidRDefault="00AD72B2" w:rsidP="00AD72B2">
      <w:r w:rsidRPr="00AD72B2">
        <w:t xml:space="preserve">g. The Contractor will maintain </w:t>
      </w:r>
      <w:r w:rsidR="0058038D">
        <w:t>exceptional</w:t>
      </w:r>
      <w:r w:rsidR="0058038D" w:rsidRPr="00AD72B2">
        <w:t xml:space="preserve"> </w:t>
      </w:r>
      <w:r w:rsidRPr="00AD72B2">
        <w:t xml:space="preserve">communications and relations with the public, other contractors, volunteers, and Corps employees, and others who work with the Corps of Engineers for the construction of new facilities, repair of existing facilities, sanitation services, trash pick-up services, and grass mowing, etc. The Contractor will allow Corps employees to utilize communication facilities furnished by the Government. Cooperation will </w:t>
      </w:r>
      <w:proofErr w:type="gramStart"/>
      <w:r w:rsidRPr="00AD72B2">
        <w:t>include, but</w:t>
      </w:r>
      <w:proofErr w:type="gramEnd"/>
      <w:r w:rsidRPr="00AD72B2">
        <w:t xml:space="preserve"> not be limited </w:t>
      </w:r>
      <w:proofErr w:type="gramStart"/>
      <w:r w:rsidRPr="00AD72B2">
        <w:t>too</w:t>
      </w:r>
      <w:proofErr w:type="gramEnd"/>
      <w:r w:rsidRPr="00AD72B2">
        <w:t xml:space="preserve"> summoning assistance and reporting all instances of vandalism, harassment, public intoxication, speeding, etc. to proper authorities. The Contractor will diligently attempt to provide for the needs of our visiting public as public relations representatives for the Corps of Engineers. </w:t>
      </w:r>
    </w:p>
    <w:p w14:paraId="00F69201" w14:textId="77777777" w:rsidR="00AD72B2" w:rsidRPr="00AD72B2" w:rsidRDefault="00AD72B2" w:rsidP="00AD72B2">
      <w:r w:rsidRPr="00AD72B2">
        <w:t xml:space="preserve">h. The Contractor will keep lost and found articles in the mill office and turn over all found articles with as much information as possible to a </w:t>
      </w:r>
      <w:proofErr w:type="gramStart"/>
      <w:r w:rsidRPr="00AD72B2">
        <w:t>Park</w:t>
      </w:r>
      <w:proofErr w:type="gramEnd"/>
      <w:r w:rsidRPr="00AD72B2">
        <w:t xml:space="preserve"> Ranger as soon as possible. </w:t>
      </w:r>
    </w:p>
    <w:p w14:paraId="0E4BDC20" w14:textId="77777777" w:rsidR="00AD72B2" w:rsidRPr="00AD72B2" w:rsidRDefault="00AD72B2" w:rsidP="00AD72B2">
      <w:r w:rsidRPr="00AD72B2">
        <w:t xml:space="preserve">i. The Contractor will be required to return Government property on the last day of the contract. The Contractor will be held liable for any missing or damaged government equipment or materials. Telephone equipment provided by the government is for official use only. Final payment will not be paid until all Government property is returned. </w:t>
      </w:r>
    </w:p>
    <w:p w14:paraId="0F486E1A" w14:textId="77777777" w:rsidR="00AD72B2" w:rsidRPr="00AD72B2" w:rsidRDefault="00AD72B2" w:rsidP="00AD72B2">
      <w:r w:rsidRPr="00AD72B2">
        <w:t xml:space="preserve">j. The Contractor shall be responsible for restoring any Government facilities, structures, or trees damaged </w:t>
      </w:r>
      <w:proofErr w:type="gramStart"/>
      <w:r w:rsidRPr="00AD72B2">
        <w:t>as a result of</w:t>
      </w:r>
      <w:proofErr w:type="gramEnd"/>
      <w:r w:rsidRPr="00AD72B2">
        <w:t xml:space="preserve"> his/her operation. The Contractor shall also be responsible for any damage to private </w:t>
      </w:r>
      <w:proofErr w:type="gramStart"/>
      <w:r w:rsidRPr="00AD72B2">
        <w:t>property, and</w:t>
      </w:r>
      <w:proofErr w:type="gramEnd"/>
      <w:r w:rsidRPr="00AD72B2">
        <w:t xml:space="preserve"> will notify the representative and/or Natural Resources Manager immediately of damage to Government property and/or private property, and injury to any person resulting from his/her operation. The Contractor will notify the representative and/or Natural Resources Manager immediately of damage to Government facilities due to vandalism or other causes on the day such damage is first noticed. </w:t>
      </w:r>
    </w:p>
    <w:p w14:paraId="68B49C72" w14:textId="30FC173D" w:rsidR="00AD72B2" w:rsidRPr="00AD72B2" w:rsidRDefault="00AD72B2" w:rsidP="00AD72B2">
      <w:r w:rsidRPr="00AD72B2">
        <w:lastRenderedPageBreak/>
        <w:t xml:space="preserve">k. No payment will be made for time not worked. The representative and/or Natural Resources Manager should be contacted and given as much advance notice as possible about anticipated absences. The representative and/or Natural Resources Manager must approve all absences in advance. An absence without prior approval by the representative and/or Natural Resources Manager, is grounds for dismissal of the Contractor and termination of the contract. If arrangements </w:t>
      </w:r>
      <w:proofErr w:type="gramStart"/>
      <w:r w:rsidRPr="00AD72B2">
        <w:t>will be</w:t>
      </w:r>
      <w:proofErr w:type="gramEnd"/>
      <w:r w:rsidRPr="00AD72B2">
        <w:t xml:space="preserve"> made for someone to cover the shift, these persons must be approved in advance and must meet the contractual requirements herein. </w:t>
      </w:r>
      <w:r w:rsidR="00B77720">
        <w:t>This PWS includes operation, interpretation, and both functions may happen simultaneously and independently. Interpretation is always required, even absent operation.</w:t>
      </w:r>
    </w:p>
    <w:p w14:paraId="73E29E0F" w14:textId="5310BF88" w:rsidR="00AD72B2" w:rsidRPr="00AD72B2" w:rsidRDefault="00AD72B2" w:rsidP="00AD72B2">
      <w:r w:rsidRPr="00AD72B2">
        <w:t xml:space="preserve">l. Payment will be made monthly by Electronic Funds Transfer (EFT) for the actual days worked at the unit price indicated on the bid sheet. </w:t>
      </w:r>
      <w:r w:rsidRPr="00AD72B2">
        <w:rPr>
          <w:b/>
          <w:bCs/>
        </w:rPr>
        <w:t xml:space="preserve">Contractor should be aware that the payment could take as long as 45 days after invoice. </w:t>
      </w:r>
      <w:r w:rsidRPr="00AD72B2">
        <w:t xml:space="preserve">All monthly invoices will be sent to </w:t>
      </w:r>
      <w:r w:rsidR="00B77720">
        <w:t>855 Boat Dock Rd, Somerset, KY 42501, Attn: Mill Springs Mill Contract,</w:t>
      </w:r>
      <w:r w:rsidRPr="00AD72B2">
        <w:t xml:space="preserve"> and the Corps of Engineers will </w:t>
      </w:r>
      <w:proofErr w:type="gramStart"/>
      <w:r w:rsidRPr="00AD72B2">
        <w:t>assure</w:t>
      </w:r>
      <w:proofErr w:type="gramEnd"/>
      <w:r w:rsidRPr="00AD72B2">
        <w:t xml:space="preserve"> payment process. </w:t>
      </w:r>
    </w:p>
    <w:p w14:paraId="57D6A979" w14:textId="6C559D3F" w:rsidR="00AD72B2" w:rsidRPr="00AD72B2" w:rsidRDefault="00AD72B2" w:rsidP="00AD72B2">
      <w:r w:rsidRPr="00AD72B2">
        <w:t xml:space="preserve">m. Failure of the Contractor to provide items in full and to provide complete services listed in the contract specifications and applicable specific park sheets may be grounds for termination. Breach of contract and/or voluntary termination of contract without sufficient cause may jeopardize the Contractor’s standing for future contract with the U.S. Army Corps of Engineers. Contractors may be terminated if the Government determines services are no longer needed due to unforeseen closures of the park or if major facilities </w:t>
      </w:r>
      <w:proofErr w:type="spellStart"/>
      <w:proofErr w:type="gramStart"/>
      <w:r w:rsidR="00B77720">
        <w:t>fail.</w:t>
      </w:r>
      <w:r w:rsidRPr="00AD72B2">
        <w:t>Miller</w:t>
      </w:r>
      <w:proofErr w:type="spellEnd"/>
      <w:proofErr w:type="gramEnd"/>
      <w:r w:rsidRPr="00AD72B2">
        <w:t xml:space="preserve"> services </w:t>
      </w:r>
      <w:r w:rsidR="00B77720">
        <w:t>may</w:t>
      </w:r>
      <w:r w:rsidR="00B77720" w:rsidRPr="00AD72B2">
        <w:t xml:space="preserve"> </w:t>
      </w:r>
      <w:r w:rsidRPr="00AD72B2">
        <w:t xml:space="preserve">no longer </w:t>
      </w:r>
      <w:r w:rsidR="00B77720">
        <w:t xml:space="preserve">be </w:t>
      </w:r>
      <w:r w:rsidRPr="00AD72B2">
        <w:t xml:space="preserve">needed due to unforeseen closure of the park. Unforeseen closures would include those resulting from droughts, flood, storm damage, infrastructure failure and previously unknown safety hazards. Inappropriate conduct or unacceptable actions of </w:t>
      </w:r>
      <w:proofErr w:type="gramStart"/>
      <w:r w:rsidR="00B77720">
        <w:t xml:space="preserve">the </w:t>
      </w:r>
      <w:r w:rsidRPr="00AD72B2">
        <w:t>Miller</w:t>
      </w:r>
      <w:proofErr w:type="gramEnd"/>
      <w:r w:rsidRPr="00AD72B2">
        <w:t xml:space="preserve"> may be grounds for termination of the contract. Examples of actions meriting termination include, </w:t>
      </w:r>
      <w:r w:rsidR="00B77720">
        <w:t>and are</w:t>
      </w:r>
      <w:r w:rsidRPr="00AD72B2">
        <w:t xml:space="preserve"> not limited to: </w:t>
      </w:r>
    </w:p>
    <w:p w14:paraId="613062E4" w14:textId="77777777" w:rsidR="00AD72B2" w:rsidRPr="00AD72B2" w:rsidRDefault="00AD72B2" w:rsidP="00AD72B2">
      <w:r w:rsidRPr="00AD72B2">
        <w:t xml:space="preserve">(1) Theft, misappropriation, personal use of government services, property, equipment, facilities and/ or supplies. Any of these acts may also result in criminal prosecution. </w:t>
      </w:r>
    </w:p>
    <w:p w14:paraId="184EC02A" w14:textId="77777777" w:rsidR="00AD72B2" w:rsidRPr="00AD72B2" w:rsidRDefault="00AD72B2" w:rsidP="00AD72B2">
      <w:r w:rsidRPr="00AD72B2">
        <w:t xml:space="preserve">(2) Consumption of alcoholic beverages and/or intoxication while on duty, and possession or use of illicit drugs at any time. </w:t>
      </w:r>
    </w:p>
    <w:p w14:paraId="6CDBEEE0" w14:textId="202EBDFD" w:rsidR="00AD72B2" w:rsidRDefault="00AD72B2" w:rsidP="00AD72B2">
      <w:r w:rsidRPr="00AD72B2">
        <w:t>(3) Discrimination, harassment, profanity, or other inappropriate behavior perpetrated against customers, visitors, Corps personnel, or other contractors.</w:t>
      </w:r>
    </w:p>
    <w:p w14:paraId="0573D1D2" w14:textId="17C70737" w:rsidR="00AD72B2" w:rsidRPr="00AD72B2" w:rsidRDefault="00AD72B2" w:rsidP="00AD72B2">
      <w:r w:rsidRPr="00AD72B2">
        <w:t xml:space="preserve">(4) Recurring written and/or verbal complaints from visitors </w:t>
      </w:r>
      <w:proofErr w:type="gramStart"/>
      <w:r w:rsidRPr="00AD72B2">
        <w:t>or  personnel</w:t>
      </w:r>
      <w:proofErr w:type="gramEnd"/>
      <w:r w:rsidRPr="00AD72B2">
        <w:t xml:space="preserve"> </w:t>
      </w:r>
      <w:proofErr w:type="gramStart"/>
      <w:r w:rsidRPr="00AD72B2">
        <w:t>on</w:t>
      </w:r>
      <w:proofErr w:type="gramEnd"/>
      <w:r w:rsidRPr="00AD72B2">
        <w:t xml:space="preserve"> Miller’s attitude, lack of cooperation and/or resistance to implementation of policies and program as directed by the </w:t>
      </w:r>
      <w:r w:rsidR="00B77720">
        <w:t>Resource</w:t>
      </w:r>
      <w:r w:rsidR="00B77720" w:rsidRPr="00AD72B2">
        <w:t xml:space="preserve"> </w:t>
      </w:r>
      <w:r w:rsidRPr="00AD72B2">
        <w:t xml:space="preserve">Manager or his/her authorized representative. </w:t>
      </w:r>
    </w:p>
    <w:p w14:paraId="47450A61" w14:textId="2E2EED36" w:rsidR="00AD72B2" w:rsidRPr="00AD72B2" w:rsidRDefault="00AD72B2" w:rsidP="00AD72B2">
      <w:r w:rsidRPr="00AD72B2">
        <w:t xml:space="preserve">(5) Violations of public health and safety, including </w:t>
      </w:r>
      <w:r w:rsidR="00B77720">
        <w:t xml:space="preserve">and not limited to </w:t>
      </w:r>
      <w:r w:rsidRPr="00AD72B2">
        <w:t>smoking</w:t>
      </w:r>
      <w:r w:rsidR="00B77720">
        <w:t xml:space="preserve"> or tobacco use</w:t>
      </w:r>
      <w:r w:rsidRPr="00AD72B2">
        <w:t xml:space="preserve"> in the mill. </w:t>
      </w:r>
    </w:p>
    <w:p w14:paraId="3EAC01B5" w14:textId="77777777" w:rsidR="00AD72B2" w:rsidRDefault="00AD72B2" w:rsidP="00AD72B2">
      <w:r w:rsidRPr="00AD72B2">
        <w:t xml:space="preserve">(6) Failure to maintain a neat, clean, well-groomed personal appearance. </w:t>
      </w:r>
    </w:p>
    <w:p w14:paraId="7CB5B25F" w14:textId="77777777" w:rsidR="003D799E" w:rsidRPr="00AD72B2" w:rsidRDefault="003D799E" w:rsidP="00AD72B2"/>
    <w:p w14:paraId="67CA47C1" w14:textId="77777777" w:rsidR="00AD72B2" w:rsidRPr="00AD72B2" w:rsidRDefault="00AD72B2" w:rsidP="00AD72B2">
      <w:r w:rsidRPr="00AD72B2">
        <w:rPr>
          <w:b/>
          <w:bCs/>
        </w:rPr>
        <w:t xml:space="preserve">5. DAILY INSPECTIONS: </w:t>
      </w:r>
      <w:r w:rsidRPr="00AD72B2">
        <w:t xml:space="preserve">Each day of operation, the Contractor shall walk the area around and within the mill prior to opening. Inspections shall be made </w:t>
      </w:r>
      <w:proofErr w:type="gramStart"/>
      <w:r w:rsidRPr="00AD72B2">
        <w:t>for</w:t>
      </w:r>
      <w:proofErr w:type="gramEnd"/>
      <w:r w:rsidRPr="00AD72B2">
        <w:t xml:space="preserve"> maintenance needs, potential security issues, occurrences of vandalism, etc. All noted items shall be reported to the Government Representative(s) or a ranger the morning the inspection </w:t>
      </w:r>
      <w:proofErr w:type="gramStart"/>
      <w:r w:rsidRPr="00AD72B2">
        <w:t>in</w:t>
      </w:r>
      <w:proofErr w:type="gramEnd"/>
      <w:r w:rsidRPr="00AD72B2">
        <w:t xml:space="preserve"> made. An inspection shall be made of the mill each evening after closing to </w:t>
      </w:r>
      <w:proofErr w:type="gramStart"/>
      <w:r w:rsidRPr="00AD72B2">
        <w:t>assure</w:t>
      </w:r>
      <w:proofErr w:type="gramEnd"/>
      <w:r w:rsidRPr="00AD72B2">
        <w:t xml:space="preserve"> the mill is unoccupied and all windows and doors are locked and secure. </w:t>
      </w:r>
    </w:p>
    <w:p w14:paraId="562FB07F" w14:textId="77777777" w:rsidR="00AD72B2" w:rsidRPr="00AD72B2" w:rsidRDefault="00AD72B2" w:rsidP="00AD72B2">
      <w:r w:rsidRPr="00AD72B2">
        <w:rPr>
          <w:b/>
          <w:bCs/>
        </w:rPr>
        <w:t xml:space="preserve">6. TERMINATION: </w:t>
      </w:r>
      <w:r w:rsidRPr="00AD72B2">
        <w:t>Either party may immediately terminate this contract for cause by written notification to the other party with a two-</w:t>
      </w:r>
      <w:proofErr w:type="gramStart"/>
      <w:r w:rsidRPr="00AD72B2">
        <w:t>week's</w:t>
      </w:r>
      <w:proofErr w:type="gramEnd"/>
      <w:r w:rsidRPr="00AD72B2">
        <w:t xml:space="preserve"> notification. </w:t>
      </w:r>
    </w:p>
    <w:p w14:paraId="7E92DBDD" w14:textId="77777777" w:rsidR="00AD72B2" w:rsidRPr="00AD72B2" w:rsidRDefault="00AD72B2" w:rsidP="00AD72B2">
      <w:r w:rsidRPr="00AD72B2">
        <w:t xml:space="preserve">a. The Contractor’s failure to comply with contract specifications may be grounds for suspension or debarment for </w:t>
      </w:r>
      <w:proofErr w:type="gramStart"/>
      <w:r w:rsidRPr="00AD72B2">
        <w:t>a period of time</w:t>
      </w:r>
      <w:proofErr w:type="gramEnd"/>
      <w:r w:rsidRPr="00AD72B2">
        <w:t xml:space="preserve"> not to exceed 3 years. Acceptance of the contract shall be evidence of such knowledge, approval, or acquiescence of all contract specifications. </w:t>
      </w:r>
    </w:p>
    <w:p w14:paraId="6309A46B" w14:textId="77777777" w:rsidR="00AD72B2" w:rsidRPr="00AD72B2" w:rsidRDefault="00AD72B2" w:rsidP="00AD72B2">
      <w:r w:rsidRPr="00AD72B2">
        <w:rPr>
          <w:b/>
          <w:bCs/>
        </w:rPr>
        <w:t xml:space="preserve">7. DAMAGES: </w:t>
      </w:r>
      <w:r w:rsidRPr="00AD72B2">
        <w:t xml:space="preserve">During the period of this contract, the Contractor shall be responsible for all injuries or damages of any nature caused or contributed to by the Contractor, his/her agents, and/or employees while engaged in work under this Contractor. </w:t>
      </w:r>
    </w:p>
    <w:p w14:paraId="03F595E2" w14:textId="77777777" w:rsidR="00AD72B2" w:rsidRPr="00AD72B2" w:rsidRDefault="00AD72B2" w:rsidP="00AD72B2">
      <w:r w:rsidRPr="00AD72B2">
        <w:rPr>
          <w:b/>
          <w:bCs/>
        </w:rPr>
        <w:t xml:space="preserve">8. INSURANCE: </w:t>
      </w:r>
      <w:r w:rsidRPr="00AD72B2">
        <w:t xml:space="preserve">The Contractor is responsible for obtaining and paying for any insurance desired, including but not limited to, medical, general liability, and comprehensive property. The Contractor may be responsible for damage to private or government property if in the opinion of the Contracting Officer or his designated representative the damage is a result of Contractor negligence. </w:t>
      </w:r>
    </w:p>
    <w:p w14:paraId="27A4C36F" w14:textId="2C465269" w:rsidR="00F6120B" w:rsidRPr="00AD72B2" w:rsidRDefault="00F6120B" w:rsidP="00F6120B">
      <w:r w:rsidRPr="004F67AE">
        <w:rPr>
          <w:b/>
          <w:bCs/>
        </w:rPr>
        <w:t xml:space="preserve">9. </w:t>
      </w:r>
      <w:r>
        <w:rPr>
          <w:b/>
          <w:bCs/>
        </w:rPr>
        <w:t>ANTI-TERRORISM/ OPERATIONS SECURITY</w:t>
      </w:r>
      <w:r>
        <w:t xml:space="preserve">: </w:t>
      </w:r>
      <w:r w:rsidRPr="00AD72B2">
        <w:t xml:space="preserve">contract requirements are as follows. </w:t>
      </w:r>
    </w:p>
    <w:p w14:paraId="76EA5136" w14:textId="77777777" w:rsidR="00F6120B" w:rsidRDefault="00F6120B" w:rsidP="00F6120B">
      <w:r w:rsidRPr="00AD72B2">
        <w:t xml:space="preserve">General: The security requirements described below apply to all contract personnel (including employees of the prime Contractor (“Contractor”) and all subcontractor employees) supporting the performance requirements of this contract. The Contractor is responsible for compliance with these security requirements. Questions regarding security matters shall be addressed to the designated Government representative (e.g., Contracting Officer Representative (COR), Requiring Activity (RA) representative, or Contracting Officer (if a COR or other RA representative is not </w:t>
      </w:r>
      <w:proofErr w:type="gramStart"/>
      <w:r w:rsidRPr="00AD72B2">
        <w:t>appointed))</w:t>
      </w:r>
      <w:proofErr w:type="gramEnd"/>
      <w:r w:rsidRPr="00AD72B2">
        <w:t xml:space="preserve">. Contract personnel are critical to the overall security and safety of US Army Corps of Engineers (USACE) installations, facilities and activities, and security awareness training contributes to those efforts. The Department of Defense (DoD) and Army security training requirements specified below, if applicable, are performance requirements; all applicable contract personnel shall complete initial training within 30 days of contract award or the date new contract personnel begin performance on the contract. Within five business days from the completion of training, the Contractor shall provide written documentation (e.g., email or memorandum) to the Government representative. The documentation shall include the names of contract personnel trained and which training </w:t>
      </w:r>
      <w:r w:rsidRPr="00AD72B2">
        <w:lastRenderedPageBreak/>
        <w:t>they completed; the Contractor shall maintain training records as part of their contract files and be prepared to provide copies of training certificates to the Government representative. Contractor personnel and vehicles are subject to search when entering federal installations. Additionally, all contract personnel shall comply with Force Protection Condition (FPCON) measures, Random Antiterrorism Measures (commonly referred to as “RAMs”), and Health Protection Condition (HPCON) measures. The Contractor is responsible for meeting performance requirements during elevated FPCON and/or HPCON levels in accordance with applicable RA plans and procedures—this includes identifying mission essential and non-mission essential personnel. In addition to the changes otherwise authorized by the changes clause of this contract, should the FPCON or HPCON levels at any individual facility or installation change, the Government may implement security changes that affect contract personnel. The Contractor shall ensure all contract personnel are aware of their security responsibilities, including any site-specific requirements identified in local policies or procedures.”</w:t>
      </w:r>
    </w:p>
    <w:p w14:paraId="18730E10" w14:textId="77777777" w:rsidR="00F6120B" w:rsidRPr="00AD72B2" w:rsidRDefault="00F6120B" w:rsidP="00F6120B">
      <w:r w:rsidRPr="00AD72B2">
        <w:t xml:space="preserve">Physical security and access control requirements: All contract personnel requiring physical access to a federal installation or facility shall comply with the access control procedures of that location. Contract personnel requiring unescorted access to meet contract performance requirements on a DoD installation in the US shall be vetted by the installation/facility Provost Marshal/Directorate of Emergency Services/Security Office using the National Crime Information Center-Interstate Identification Index (commonly referred to as “NCIC-III”) and Terrorist Screening Database (commonly referred to as “TSDB”). Contract personnel shall comply with all personal identity verification requirements specified in installation/facility policies and procedures. Contract personnel who do not meet requirements for unescorted access to USACE facilities shall coordinate escorted access with the Government representative, as needed. Contract personnel who receive keys, access cards, or lock combinations that provide access to government-owned property shall comply with key and lock control procedures of the RA. </w:t>
      </w:r>
    </w:p>
    <w:p w14:paraId="10EF495E" w14:textId="77777777" w:rsidR="00F6120B" w:rsidRDefault="00F6120B" w:rsidP="00F6120B">
      <w:r w:rsidRPr="00AD72B2">
        <w:t>Pre-screen candidates using E-Verify Program: Contractors shall comply with the requirements set forth in FAR clause 52.222-54 Employment Eligibility Verification and FAR Subpart 22.18 in using the E-Verify Program at (https://www.e-verify.gov/) (website subject to change) to meet the contract employment eligibility requirements. Contractors are encouraged to cooperate with Federal and State agencies responsible for enforcing labor requirements to include eligibility for employment under United States immigration laws in accordance with FAR 22.102-1(i). An initial list of verified/eligible candidates shall be provided to the COR no later than three business days after the initial contract award. When contracts are with individuals, the individuals will be required to complete a Form I-9, Employment Eligibility Verification, and submit it to the Contracting Officer to become part of the official contract file.</w:t>
      </w:r>
    </w:p>
    <w:p w14:paraId="1AB2421D" w14:textId="77777777" w:rsidR="00F013D2" w:rsidRDefault="00F013D2" w:rsidP="00F013D2">
      <w:pPr>
        <w:tabs>
          <w:tab w:val="left" w:pos="360"/>
          <w:tab w:val="left" w:pos="720"/>
          <w:tab w:val="left" w:pos="4680"/>
        </w:tabs>
        <w:spacing w:after="0" w:line="240" w:lineRule="auto"/>
        <w:rPr>
          <w:color w:val="000000" w:themeColor="text1"/>
        </w:rPr>
      </w:pPr>
      <w:r w:rsidRPr="00F013D2">
        <w:rPr>
          <w:color w:val="000000" w:themeColor="text1"/>
        </w:rPr>
        <w:t xml:space="preserve">Suspicious Activity Reporting training (e.g. </w:t>
      </w:r>
      <w:proofErr w:type="spellStart"/>
      <w:r w:rsidRPr="00F013D2">
        <w:rPr>
          <w:color w:val="000000" w:themeColor="text1"/>
        </w:rPr>
        <w:t>iWATCH</w:t>
      </w:r>
      <w:proofErr w:type="spellEnd"/>
      <w:r w:rsidRPr="00F013D2">
        <w:rPr>
          <w:color w:val="000000" w:themeColor="text1"/>
        </w:rPr>
        <w:t xml:space="preserve">, </w:t>
      </w:r>
      <w:proofErr w:type="spellStart"/>
      <w:r w:rsidRPr="00F013D2">
        <w:rPr>
          <w:color w:val="000000" w:themeColor="text1"/>
        </w:rPr>
        <w:t>CorpsWatch</w:t>
      </w:r>
      <w:proofErr w:type="spellEnd"/>
      <w:r w:rsidRPr="00F013D2">
        <w:rPr>
          <w:color w:val="000000" w:themeColor="text1"/>
        </w:rPr>
        <w:t xml:space="preserve">, or See Something, Say Something): </w:t>
      </w:r>
      <w:r>
        <w:rPr>
          <w:color w:val="000000" w:themeColor="text1"/>
        </w:rPr>
        <w:t xml:space="preserve">All contract personnel shall receive initial and annual refresher training </w:t>
      </w:r>
      <w:r>
        <w:rPr>
          <w:color w:val="000000" w:themeColor="text1"/>
        </w:rPr>
        <w:lastRenderedPageBreak/>
        <w:t>from the RA representative on the local suspicious activity reporting program. This locally developed training provides contract personnel with general information on suspicious behavior, and guidance on reporting suspicious activity to the project manager, security representative or law enforcement entity.</w:t>
      </w:r>
      <w:r>
        <w:t xml:space="preserve"> </w:t>
      </w:r>
      <w:r>
        <w:rPr>
          <w:color w:val="000000" w:themeColor="text1"/>
        </w:rPr>
        <w:t>The contractor and all associated sub-contractors shall receive training on the local Suspicious Activity Reporting Program. This training identifies behavioral indicators and provides guidance reporting suspicious activity. This training shall be completed within 30 calendar days of contract award and within 30 calendar days of new employees commencing performance with the results reported to the COR NLT 5 calendar days after the completion of the training. The iWatch training for contractors is available on the Nashville District Public Website:</w:t>
      </w:r>
    </w:p>
    <w:p w14:paraId="439F1CCA" w14:textId="77777777" w:rsidR="00F013D2" w:rsidRDefault="00F013D2" w:rsidP="00F013D2">
      <w:pPr>
        <w:tabs>
          <w:tab w:val="left" w:pos="360"/>
          <w:tab w:val="left" w:pos="720"/>
          <w:tab w:val="left" w:pos="4680"/>
        </w:tabs>
        <w:spacing w:after="0" w:line="240" w:lineRule="auto"/>
        <w:rPr>
          <w:color w:val="000000" w:themeColor="text1"/>
        </w:rPr>
      </w:pPr>
      <w:r>
        <w:rPr>
          <w:color w:val="000000" w:themeColor="text1"/>
        </w:rPr>
        <w:t xml:space="preserve">(https://www.lrd.usace.army.mil/Submit-ArticleCS/Programs/Article/3667149/contracting/)  </w:t>
      </w:r>
    </w:p>
    <w:p w14:paraId="4A204B72" w14:textId="77777777" w:rsidR="00F013D2" w:rsidRDefault="00F013D2" w:rsidP="00F013D2">
      <w:pPr>
        <w:tabs>
          <w:tab w:val="left" w:pos="360"/>
          <w:tab w:val="left" w:pos="720"/>
          <w:tab w:val="left" w:pos="4680"/>
        </w:tabs>
        <w:spacing w:after="0" w:line="240" w:lineRule="auto"/>
        <w:rPr>
          <w:color w:val="000000" w:themeColor="text1"/>
        </w:rPr>
      </w:pPr>
    </w:p>
    <w:p w14:paraId="53FB3AFD" w14:textId="77777777" w:rsidR="00F013D2" w:rsidRDefault="00F013D2" w:rsidP="00F013D2">
      <w:pPr>
        <w:tabs>
          <w:tab w:val="left" w:pos="360"/>
          <w:tab w:val="left" w:pos="720"/>
          <w:tab w:val="left" w:pos="4680"/>
        </w:tabs>
        <w:spacing w:after="0" w:line="240" w:lineRule="auto"/>
        <w:rPr>
          <w:color w:val="000000" w:themeColor="text1"/>
        </w:rPr>
      </w:pPr>
      <w:r>
        <w:rPr>
          <w:color w:val="000000" w:themeColor="text1"/>
        </w:rPr>
        <w:t xml:space="preserve">Additional Optional Information Regarding Suspicious Activity Reporting is available at: </w:t>
      </w:r>
    </w:p>
    <w:p w14:paraId="6812EF4C" w14:textId="77777777" w:rsidR="00F013D2" w:rsidRDefault="00F013D2" w:rsidP="00F013D2">
      <w:pPr>
        <w:tabs>
          <w:tab w:val="left" w:pos="360"/>
          <w:tab w:val="left" w:pos="720"/>
          <w:tab w:val="left" w:pos="4680"/>
        </w:tabs>
        <w:spacing w:after="0" w:line="240" w:lineRule="auto"/>
        <w:rPr>
          <w:color w:val="000000" w:themeColor="text1"/>
        </w:rPr>
      </w:pPr>
      <w:r>
        <w:rPr>
          <w:color w:val="000000" w:themeColor="text1"/>
        </w:rPr>
        <w:t xml:space="preserve">Corps Watch https://corpslakes.erdc.dren.mil/visitors/corpswatch.cfm; iWatch Army is available at </w:t>
      </w:r>
      <w:proofErr w:type="gramStart"/>
      <w:r>
        <w:rPr>
          <w:color w:val="000000" w:themeColor="text1"/>
        </w:rPr>
        <w:t>https://www.army.mil/standto/archive/2018/07/25/;</w:t>
      </w:r>
      <w:proofErr w:type="gramEnd"/>
    </w:p>
    <w:p w14:paraId="39732C53" w14:textId="77777777" w:rsidR="00F013D2" w:rsidRDefault="00F013D2" w:rsidP="00F013D2">
      <w:pPr>
        <w:tabs>
          <w:tab w:val="left" w:pos="360"/>
          <w:tab w:val="left" w:pos="720"/>
          <w:tab w:val="left" w:pos="4680"/>
        </w:tabs>
        <w:spacing w:after="0" w:line="240" w:lineRule="auto"/>
        <w:rPr>
          <w:color w:val="000000" w:themeColor="text1"/>
        </w:rPr>
      </w:pPr>
      <w:r>
        <w:rPr>
          <w:color w:val="000000" w:themeColor="text1"/>
        </w:rPr>
        <w:t xml:space="preserve">Alabama Suspicious Activity Report: https://app.alea.gov/SAR/ </w:t>
      </w:r>
    </w:p>
    <w:p w14:paraId="12782D58" w14:textId="77777777" w:rsidR="00F013D2" w:rsidRDefault="00F013D2" w:rsidP="00F013D2">
      <w:pPr>
        <w:tabs>
          <w:tab w:val="left" w:pos="360"/>
          <w:tab w:val="left" w:pos="720"/>
          <w:tab w:val="left" w:pos="4680"/>
        </w:tabs>
        <w:spacing w:after="0" w:line="240" w:lineRule="auto"/>
        <w:rPr>
          <w:color w:val="000000" w:themeColor="text1"/>
        </w:rPr>
      </w:pPr>
      <w:r>
        <w:rPr>
          <w:color w:val="000000" w:themeColor="text1"/>
        </w:rPr>
        <w:t xml:space="preserve">Eye On Kentucky program (report anonymously suspicious criminal or terrorist activity) </w:t>
      </w:r>
      <w:proofErr w:type="gramStart"/>
      <w:r>
        <w:rPr>
          <w:color w:val="000000" w:themeColor="text1"/>
        </w:rPr>
        <w:t>https://homelandsecurity.ky.gov/Pages/Report-Suspicious-Activity.aspx ;</w:t>
      </w:r>
      <w:proofErr w:type="gramEnd"/>
      <w:r>
        <w:rPr>
          <w:color w:val="000000" w:themeColor="text1"/>
        </w:rPr>
        <w:t xml:space="preserve"> Tennessee Suspicious Activity Report https://www.tn.gov/safety/homeland-security/report-suspicious-activity.html; and Homeland Security “See Something Say Something” https://www.dhs.gov/see-something-say-something.”</w:t>
      </w:r>
    </w:p>
    <w:p w14:paraId="592CC8A9" w14:textId="20D4539F" w:rsidR="00AD72B2" w:rsidRDefault="00AD72B2" w:rsidP="00AD72B2"/>
    <w:sectPr w:rsidR="00AD72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1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2B2"/>
    <w:rsid w:val="002E6201"/>
    <w:rsid w:val="00306518"/>
    <w:rsid w:val="003D799E"/>
    <w:rsid w:val="00472A2D"/>
    <w:rsid w:val="00481D3C"/>
    <w:rsid w:val="0058038D"/>
    <w:rsid w:val="00741EAA"/>
    <w:rsid w:val="00772128"/>
    <w:rsid w:val="00796542"/>
    <w:rsid w:val="008D40CD"/>
    <w:rsid w:val="00930B7F"/>
    <w:rsid w:val="009D3D48"/>
    <w:rsid w:val="00AA0B8D"/>
    <w:rsid w:val="00AD72B2"/>
    <w:rsid w:val="00AF5DD8"/>
    <w:rsid w:val="00B0046A"/>
    <w:rsid w:val="00B77720"/>
    <w:rsid w:val="00BF7CEF"/>
    <w:rsid w:val="00D33860"/>
    <w:rsid w:val="00D36757"/>
    <w:rsid w:val="00EC2535"/>
    <w:rsid w:val="00F013D2"/>
    <w:rsid w:val="00F6120B"/>
    <w:rsid w:val="00F84D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A8CC6"/>
  <w15:chartTrackingRefBased/>
  <w15:docId w15:val="{941099A0-8CB4-4DDC-A31E-58D0A7F2C2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72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72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72B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72B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D72B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D72B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D72B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D72B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D72B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72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72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72B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72B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D72B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D72B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D72B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D72B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D72B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D72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72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72B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72B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D72B2"/>
    <w:pPr>
      <w:spacing w:before="160"/>
      <w:jc w:val="center"/>
    </w:pPr>
    <w:rPr>
      <w:i/>
      <w:iCs/>
      <w:color w:val="404040" w:themeColor="text1" w:themeTint="BF"/>
    </w:rPr>
  </w:style>
  <w:style w:type="character" w:customStyle="1" w:styleId="QuoteChar">
    <w:name w:val="Quote Char"/>
    <w:basedOn w:val="DefaultParagraphFont"/>
    <w:link w:val="Quote"/>
    <w:uiPriority w:val="29"/>
    <w:rsid w:val="00AD72B2"/>
    <w:rPr>
      <w:i/>
      <w:iCs/>
      <w:color w:val="404040" w:themeColor="text1" w:themeTint="BF"/>
    </w:rPr>
  </w:style>
  <w:style w:type="paragraph" w:styleId="ListParagraph">
    <w:name w:val="List Paragraph"/>
    <w:basedOn w:val="Normal"/>
    <w:uiPriority w:val="34"/>
    <w:qFormat/>
    <w:rsid w:val="00AD72B2"/>
    <w:pPr>
      <w:ind w:left="720"/>
      <w:contextualSpacing/>
    </w:pPr>
  </w:style>
  <w:style w:type="character" w:styleId="IntenseEmphasis">
    <w:name w:val="Intense Emphasis"/>
    <w:basedOn w:val="DefaultParagraphFont"/>
    <w:uiPriority w:val="21"/>
    <w:qFormat/>
    <w:rsid w:val="00AD72B2"/>
    <w:rPr>
      <w:i/>
      <w:iCs/>
      <w:color w:val="0F4761" w:themeColor="accent1" w:themeShade="BF"/>
    </w:rPr>
  </w:style>
  <w:style w:type="paragraph" w:styleId="IntenseQuote">
    <w:name w:val="Intense Quote"/>
    <w:basedOn w:val="Normal"/>
    <w:next w:val="Normal"/>
    <w:link w:val="IntenseQuoteChar"/>
    <w:uiPriority w:val="30"/>
    <w:qFormat/>
    <w:rsid w:val="00AD72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72B2"/>
    <w:rPr>
      <w:i/>
      <w:iCs/>
      <w:color w:val="0F4761" w:themeColor="accent1" w:themeShade="BF"/>
    </w:rPr>
  </w:style>
  <w:style w:type="character" w:styleId="IntenseReference">
    <w:name w:val="Intense Reference"/>
    <w:basedOn w:val="DefaultParagraphFont"/>
    <w:uiPriority w:val="32"/>
    <w:qFormat/>
    <w:rsid w:val="00AD72B2"/>
    <w:rPr>
      <w:b/>
      <w:bCs/>
      <w:smallCaps/>
      <w:color w:val="0F4761" w:themeColor="accent1" w:themeShade="BF"/>
      <w:spacing w:val="5"/>
    </w:rPr>
  </w:style>
  <w:style w:type="paragraph" w:styleId="Revision">
    <w:name w:val="Revision"/>
    <w:hidden/>
    <w:uiPriority w:val="99"/>
    <w:semiHidden/>
    <w:rsid w:val="00AD72B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0669317">
      <w:bodyDiv w:val="1"/>
      <w:marLeft w:val="0"/>
      <w:marRight w:val="0"/>
      <w:marTop w:val="0"/>
      <w:marBottom w:val="0"/>
      <w:divBdr>
        <w:top w:val="none" w:sz="0" w:space="0" w:color="auto"/>
        <w:left w:val="none" w:sz="0" w:space="0" w:color="auto"/>
        <w:bottom w:val="none" w:sz="0" w:space="0" w:color="auto"/>
        <w:right w:val="none" w:sz="0" w:space="0" w:color="auto"/>
      </w:divBdr>
    </w:div>
    <w:div w:id="1950580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611E93-D48A-47C0-B92E-F19A3793F77C}">
  <ds:schemaRefs>
    <ds:schemaRef ds:uri="http://schemas.openxmlformats.org/officeDocument/2006/bibliography"/>
  </ds:schemaRefs>
</ds:datastoreItem>
</file>

<file path=docMetadata/LabelInfo.xml><?xml version="1.0" encoding="utf-8"?>
<clbl:labelList xmlns:clbl="http://schemas.microsoft.com/office/2020/mipLabelMetadata">
  <clbl:label id="{fc4d76ba-f17c-4c50-b9a7-8f3163d27582}" enabled="0" method="" siteId="{fc4d76ba-f17c-4c50-b9a7-8f3163d27582}" removed="1"/>
</clbl:labelList>
</file>

<file path=docProps/app.xml><?xml version="1.0" encoding="utf-8"?>
<Properties xmlns="http://schemas.openxmlformats.org/officeDocument/2006/extended-properties" xmlns:vt="http://schemas.openxmlformats.org/officeDocument/2006/docPropsVTypes">
  <Template>Normal</Template>
  <TotalTime>3</TotalTime>
  <Pages>10</Pages>
  <Words>4145</Words>
  <Characters>23628</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Friedman, Jonathan R CIV USARMY CELRN (USA)</dc:creator>
  <cp:keywords/>
  <dc:description/>
  <cp:lastModifiedBy>Friedman, Jonathan R CIV USARMY CELRN (USA)</cp:lastModifiedBy>
  <cp:revision>3</cp:revision>
  <dcterms:created xsi:type="dcterms:W3CDTF">2026-04-29T18:28:00Z</dcterms:created>
  <dcterms:modified xsi:type="dcterms:W3CDTF">2026-04-29T18:28:00Z</dcterms:modified>
</cp:coreProperties>
</file>