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69BD" w14:textId="77777777" w:rsidR="004D35AE" w:rsidRPr="004D35AE" w:rsidRDefault="004D35AE" w:rsidP="004D35AE">
      <w:pPr>
        <w:jc w:val="center"/>
        <w:rPr>
          <w:rFonts w:ascii="Times New Roman" w:hAnsi="Times New Roman" w:cs="Times New Roman"/>
          <w:b/>
          <w:bCs/>
        </w:rPr>
      </w:pPr>
      <w:r w:rsidRPr="004D35AE">
        <w:rPr>
          <w:rFonts w:ascii="Times New Roman" w:hAnsi="Times New Roman" w:cs="Times New Roman"/>
          <w:b/>
          <w:bCs/>
        </w:rPr>
        <w:t>SOURCES SOUGHT SYNOPSIS</w:t>
      </w:r>
    </w:p>
    <w:p w14:paraId="2D9C67CA" w14:textId="77777777" w:rsidR="004D35AE" w:rsidRDefault="004D35AE" w:rsidP="004D35AE">
      <w:pPr>
        <w:rPr>
          <w:rFonts w:ascii="Times New Roman" w:hAnsi="Times New Roman" w:cs="Times New Roman"/>
        </w:rPr>
      </w:pPr>
    </w:p>
    <w:p w14:paraId="2E6B35A1" w14:textId="40919F63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Notice Type: Sources Sought / Request for Information (</w:t>
      </w:r>
      <w:proofErr w:type="spellStart"/>
      <w:r w:rsidRPr="004D35AE">
        <w:rPr>
          <w:rFonts w:ascii="Times New Roman" w:hAnsi="Times New Roman" w:cs="Times New Roman"/>
        </w:rPr>
        <w:t>RFI</w:t>
      </w:r>
      <w:proofErr w:type="spellEnd"/>
      <w:r w:rsidRPr="004D35AE">
        <w:rPr>
          <w:rFonts w:ascii="Times New Roman" w:hAnsi="Times New Roman" w:cs="Times New Roman"/>
        </w:rPr>
        <w:t>)</w:t>
      </w:r>
    </w:p>
    <w:p w14:paraId="61F51D48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Title: Wing Conference Room Audio/Visual Modernization</w:t>
      </w:r>
    </w:p>
    <w:p w14:paraId="13712B0D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Location: Will Rogers Air National Guard Base (</w:t>
      </w:r>
      <w:proofErr w:type="spellStart"/>
      <w:r w:rsidRPr="004D35AE">
        <w:rPr>
          <w:rFonts w:ascii="Times New Roman" w:hAnsi="Times New Roman" w:cs="Times New Roman"/>
        </w:rPr>
        <w:t>WRANGB</w:t>
      </w:r>
      <w:proofErr w:type="spellEnd"/>
      <w:r w:rsidRPr="004D35AE">
        <w:rPr>
          <w:rFonts w:ascii="Times New Roman" w:hAnsi="Times New Roman" w:cs="Times New Roman"/>
        </w:rPr>
        <w:t>), Oklahoma</w:t>
      </w:r>
    </w:p>
    <w:p w14:paraId="778D47AB" w14:textId="7F539B3D" w:rsidR="004D35AE" w:rsidRPr="004D35AE" w:rsidRDefault="004D35AE" w:rsidP="004D3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Potential </w:t>
      </w:r>
      <w:r w:rsidRPr="004D35AE">
        <w:rPr>
          <w:rFonts w:ascii="Times New Roman" w:hAnsi="Times New Roman" w:cs="Times New Roman"/>
        </w:rPr>
        <w:t xml:space="preserve">NAICS Code(s): </w:t>
      </w:r>
      <w:r>
        <w:rPr>
          <w:rFonts w:ascii="Times New Roman" w:hAnsi="Times New Roman" w:cs="Times New Roman"/>
        </w:rPr>
        <w:t>i.e.,</w:t>
      </w:r>
      <w:r w:rsidRPr="004D35AE">
        <w:rPr>
          <w:rFonts w:ascii="Times New Roman" w:hAnsi="Times New Roman" w:cs="Times New Roman"/>
        </w:rPr>
        <w:t xml:space="preserve"> 541512 - Computer Systems Design Services or 334310 - Audio and Video Equipment Manufacturing</w:t>
      </w:r>
    </w:p>
    <w:p w14:paraId="020362EF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56F72F62" w14:textId="77777777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1.0 INTRODUCTION AND DISCLAIMER</w:t>
      </w:r>
    </w:p>
    <w:p w14:paraId="63E1A429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This is a Sources Sought Synopsis conducted for market research purposes in accordance with Federal Acquisition Regulation (FAR) Part 10. This is NOT a solicitation for proposals, proposal abstracts, or quotations.</w:t>
      </w:r>
    </w:p>
    <w:p w14:paraId="218DE1A2" w14:textId="62ECCBCE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The purpose of this notice is to identify potential sources</w:t>
      </w:r>
      <w:r w:rsidR="00B30A60">
        <w:rPr>
          <w:rFonts w:ascii="Times New Roman" w:hAnsi="Times New Roman" w:cs="Times New Roman"/>
        </w:rPr>
        <w:t xml:space="preserve"> and solutions to</w:t>
      </w:r>
      <w:r w:rsidRPr="004D35AE">
        <w:rPr>
          <w:rFonts w:ascii="Times New Roman" w:hAnsi="Times New Roman" w:cs="Times New Roman"/>
        </w:rPr>
        <w:t xml:space="preserve"> includ</w:t>
      </w:r>
      <w:r w:rsidR="00B30A60">
        <w:rPr>
          <w:rFonts w:ascii="Times New Roman" w:hAnsi="Times New Roman" w:cs="Times New Roman"/>
        </w:rPr>
        <w:t>e</w:t>
      </w:r>
      <w:r w:rsidRPr="004D35AE">
        <w:rPr>
          <w:rFonts w:ascii="Times New Roman" w:hAnsi="Times New Roman" w:cs="Times New Roman"/>
        </w:rPr>
        <w:t xml:space="preserve"> small businesse</w:t>
      </w:r>
      <w:r w:rsidR="00B30A60">
        <w:rPr>
          <w:rFonts w:ascii="Times New Roman" w:hAnsi="Times New Roman" w:cs="Times New Roman"/>
        </w:rPr>
        <w:t>s</w:t>
      </w:r>
      <w:r w:rsidRPr="004D35AE">
        <w:rPr>
          <w:rFonts w:ascii="Times New Roman" w:hAnsi="Times New Roman" w:cs="Times New Roman"/>
        </w:rPr>
        <w:t>, capable of providing a comprehensive A/V modernization solution for the Wing Conference Room (WCR) at Will Rogers Air National Guard Base</w:t>
      </w:r>
      <w:r w:rsidR="00B30A60">
        <w:rPr>
          <w:rFonts w:ascii="Times New Roman" w:hAnsi="Times New Roman" w:cs="Times New Roman"/>
        </w:rPr>
        <w:t xml:space="preserve"> for classified switching for secure </w:t>
      </w:r>
      <w:proofErr w:type="spellStart"/>
      <w:r w:rsidR="00B30A60">
        <w:rPr>
          <w:rFonts w:ascii="Times New Roman" w:hAnsi="Times New Roman" w:cs="Times New Roman"/>
        </w:rPr>
        <w:t>VTC</w:t>
      </w:r>
      <w:proofErr w:type="spellEnd"/>
      <w:r w:rsidRPr="004D35AE">
        <w:rPr>
          <w:rFonts w:ascii="Times New Roman" w:hAnsi="Times New Roman" w:cs="Times New Roman"/>
        </w:rPr>
        <w:t>. The Government will not reimburse any costs associated with the preparation or submission of information in response to this notice.</w:t>
      </w:r>
    </w:p>
    <w:p w14:paraId="5B15D320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6F515334" w14:textId="77777777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2.0 BACKGROUND &amp; STATEMENT OF OBJECTIVES (SOO)</w:t>
      </w:r>
    </w:p>
    <w:p w14:paraId="1DF1F744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The Government is seeking a fully integrated, functional, and secure A/V solution that can instantly transition between Classified (Secret) and Unclassified Video Teleconference (</w:t>
      </w:r>
      <w:proofErr w:type="spellStart"/>
      <w:r w:rsidRPr="004D35AE">
        <w:rPr>
          <w:rFonts w:ascii="Times New Roman" w:hAnsi="Times New Roman" w:cs="Times New Roman"/>
        </w:rPr>
        <w:t>VTC</w:t>
      </w:r>
      <w:proofErr w:type="spellEnd"/>
      <w:r w:rsidRPr="004D35AE">
        <w:rPr>
          <w:rFonts w:ascii="Times New Roman" w:hAnsi="Times New Roman" w:cs="Times New Roman"/>
        </w:rPr>
        <w:t>) and briefing modes.</w:t>
      </w:r>
    </w:p>
    <w:p w14:paraId="4969E42C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Potential vendors must be capable of meeting the following Statement of Objectives:</w:t>
      </w:r>
    </w:p>
    <w:p w14:paraId="439CA8C1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  <w:i/>
          <w:iCs/>
        </w:rPr>
        <w:t>I. Scope:</w:t>
      </w:r>
      <w:r w:rsidRPr="004D35AE">
        <w:rPr>
          <w:rFonts w:ascii="Times New Roman" w:hAnsi="Times New Roman" w:cs="Times New Roman"/>
        </w:rPr>
        <w:t xml:space="preserve"> Provide a solution that primarily utilizes existing Government Furnished Equipment (GFE), identifying and proposing any "minimum essential hardware/software upgrades" required.</w:t>
      </w:r>
    </w:p>
    <w:p w14:paraId="6C02BDC4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  <w:i/>
          <w:iCs/>
        </w:rPr>
        <w:t>II. Period and Place of Performance:</w:t>
      </w:r>
      <w:r w:rsidRPr="004D35AE">
        <w:rPr>
          <w:rFonts w:ascii="Times New Roman" w:hAnsi="Times New Roman" w:cs="Times New Roman"/>
        </w:rPr>
        <w:t xml:space="preserve"> Base Year plus two (2) Option Years at </w:t>
      </w:r>
      <w:proofErr w:type="spellStart"/>
      <w:r w:rsidRPr="004D35AE">
        <w:rPr>
          <w:rFonts w:ascii="Times New Roman" w:hAnsi="Times New Roman" w:cs="Times New Roman"/>
        </w:rPr>
        <w:t>WRANGB</w:t>
      </w:r>
      <w:proofErr w:type="spellEnd"/>
      <w:r w:rsidRPr="004D35AE">
        <w:rPr>
          <w:rFonts w:ascii="Times New Roman" w:hAnsi="Times New Roman" w:cs="Times New Roman"/>
        </w:rPr>
        <w:t>, Oklahoma City, OK.</w:t>
      </w:r>
    </w:p>
    <w:p w14:paraId="4036F73F" w14:textId="77777777" w:rsidR="004D35AE" w:rsidRPr="004D35AE" w:rsidRDefault="004D35AE" w:rsidP="004D35AE">
      <w:pPr>
        <w:rPr>
          <w:rFonts w:ascii="Times New Roman" w:hAnsi="Times New Roman" w:cs="Times New Roman"/>
          <w:i/>
          <w:iCs/>
        </w:rPr>
      </w:pPr>
      <w:r w:rsidRPr="004D35AE">
        <w:rPr>
          <w:rFonts w:ascii="Times New Roman" w:hAnsi="Times New Roman" w:cs="Times New Roman"/>
          <w:i/>
          <w:iCs/>
        </w:rPr>
        <w:t>III. Performance Objectives:</w:t>
      </w:r>
    </w:p>
    <w:p w14:paraId="17B80D39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0ADFF550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lastRenderedPageBreak/>
        <w:t>Master Control &amp; Seamless Transition: Centralized master controller allowing seamless one-touch transition between "Classified Mode" and "Unclassified Mode" without manual cable swapping.</w:t>
      </w:r>
    </w:p>
    <w:p w14:paraId="4B5BFC82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Secure State Transitions (Red/Black Separation): Maintain strict physical/logical separation of data streams per AF and DISA STIGs. Verifiable disconnection of unclassified components during classified sessions, and vice versa.</w:t>
      </w:r>
    </w:p>
    <w:p w14:paraId="5D4BFCD8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Visual Situational Awareness: Automated, unambiguous visual indicators (e.g., signs, GUI banners) displaying the current operating mode (SECRET or UNCLASSIFIED).</w:t>
      </w:r>
    </w:p>
    <w:p w14:paraId="0EEC97FA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System Functionality: Restore all displays, ensure 1-to-1 mapping of physical assets to the UI, and maximize equipment uptime.</w:t>
      </w:r>
    </w:p>
    <w:p w14:paraId="7CB97009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Service and Response: 1-hour response time for critical outages, remote assistance, and full assumption of A/V responsibilities.</w:t>
      </w:r>
    </w:p>
    <w:p w14:paraId="710BF6BD" w14:textId="77777777" w:rsidR="004D35AE" w:rsidRPr="004D35AE" w:rsidRDefault="004D35AE" w:rsidP="004D35AE">
      <w:pPr>
        <w:rPr>
          <w:rFonts w:ascii="Times New Roman" w:hAnsi="Times New Roman" w:cs="Times New Roman"/>
          <w:i/>
          <w:iCs/>
        </w:rPr>
      </w:pPr>
      <w:r w:rsidRPr="004D35AE">
        <w:rPr>
          <w:rFonts w:ascii="Times New Roman" w:hAnsi="Times New Roman" w:cs="Times New Roman"/>
          <w:i/>
          <w:iCs/>
        </w:rPr>
        <w:t>IV. Operating Constraints:</w:t>
      </w:r>
    </w:p>
    <w:p w14:paraId="38CCC929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Clearance: Personnel require a minimum SECRET security clearance for classified network integration.</w:t>
      </w:r>
    </w:p>
    <w:p w14:paraId="7F1B0132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Compliance: All new hardware must be DoDIN APL compliant.</w:t>
      </w:r>
    </w:p>
    <w:p w14:paraId="759F08FF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Local Support: Must have local presence to meet the 1-hour critical response requirement.</w:t>
      </w:r>
    </w:p>
    <w:p w14:paraId="493242F7" w14:textId="77777777" w:rsidR="004D35AE" w:rsidRPr="004D35AE" w:rsidRDefault="004D35AE" w:rsidP="004D35AE">
      <w:pPr>
        <w:rPr>
          <w:rFonts w:ascii="Times New Roman" w:hAnsi="Times New Roman" w:cs="Times New Roman"/>
        </w:rPr>
      </w:pPr>
    </w:p>
    <w:p w14:paraId="52C48217" w14:textId="1FBDA366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3.0 REQUESTED INFORMATION (CAPABILITY STATEMENT)</w:t>
      </w:r>
    </w:p>
    <w:p w14:paraId="57BF80CC" w14:textId="14A270BD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Interested parties are requested to submit a Capability Statement demonstrating their ability to meet the objectives outlined above. Responses should be concise (no more than </w:t>
      </w:r>
      <w:r>
        <w:rPr>
          <w:rFonts w:ascii="Times New Roman" w:hAnsi="Times New Roman" w:cs="Times New Roman"/>
        </w:rPr>
        <w:t>5</w:t>
      </w:r>
      <w:r w:rsidRPr="004D35AE">
        <w:rPr>
          <w:rFonts w:ascii="Times New Roman" w:hAnsi="Times New Roman" w:cs="Times New Roman"/>
        </w:rPr>
        <w:t xml:space="preserve"> pages) and include the following:</w:t>
      </w:r>
    </w:p>
    <w:p w14:paraId="36C80C01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Required Information</w:t>
      </w:r>
      <w:r w:rsidRPr="004D35AE">
        <w:rPr>
          <w:rFonts w:ascii="Times New Roman" w:hAnsi="Times New Roman" w:cs="Times New Roman"/>
        </w:rPr>
        <w:tab/>
        <w:t>Description</w:t>
      </w:r>
    </w:p>
    <w:p w14:paraId="33815BFB" w14:textId="7F4B04B8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Company Profile</w:t>
      </w:r>
      <w:r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Company Name, Address, CAGE Code, Unique Entity ID (</w:t>
      </w:r>
      <w:proofErr w:type="spellStart"/>
      <w:r w:rsidRPr="004D35AE">
        <w:rPr>
          <w:rFonts w:ascii="Times New Roman" w:hAnsi="Times New Roman" w:cs="Times New Roman"/>
        </w:rPr>
        <w:t>UEI</w:t>
      </w:r>
      <w:proofErr w:type="spellEnd"/>
      <w:r w:rsidRPr="004D35AE">
        <w:rPr>
          <w:rFonts w:ascii="Times New Roman" w:hAnsi="Times New Roman" w:cs="Times New Roman"/>
        </w:rPr>
        <w:t>), and Point of Contact (Name, Phone, Email).</w:t>
      </w:r>
    </w:p>
    <w:p w14:paraId="04B268F4" w14:textId="6B3240FC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Business Size/Status</w:t>
      </w:r>
      <w:r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 xml:space="preserve">Specify business size and socio-economic status under the designated NAICS code (e.g., Large, Small, 8(a), </w:t>
      </w:r>
      <w:proofErr w:type="spellStart"/>
      <w:r w:rsidRPr="004D35AE">
        <w:rPr>
          <w:rFonts w:ascii="Times New Roman" w:hAnsi="Times New Roman" w:cs="Times New Roman"/>
        </w:rPr>
        <w:t>SDVOSB</w:t>
      </w:r>
      <w:proofErr w:type="spellEnd"/>
      <w:r w:rsidRPr="004D35AE">
        <w:rPr>
          <w:rFonts w:ascii="Times New Roman" w:hAnsi="Times New Roman" w:cs="Times New Roman"/>
        </w:rPr>
        <w:t>, WOSB, HUBZone).</w:t>
      </w:r>
    </w:p>
    <w:p w14:paraId="4B711808" w14:textId="01F3EB6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Technical Capability</w:t>
      </w:r>
      <w:r>
        <w:rPr>
          <w:rFonts w:ascii="Times New Roman" w:hAnsi="Times New Roman" w:cs="Times New Roman"/>
        </w:rPr>
        <w:t>-</w:t>
      </w:r>
      <w:r w:rsidRPr="004D35AE">
        <w:rPr>
          <w:rFonts w:ascii="Times New Roman" w:hAnsi="Times New Roman" w:cs="Times New Roman"/>
        </w:rPr>
        <w:tab/>
        <w:t>A brief narrative demonstrating the vendor's technical approach and capability to achieve the SOO, particularly regarding Red/Black Red/Black separation, DoDIN APL compliance, and master control integration.</w:t>
      </w:r>
    </w:p>
    <w:p w14:paraId="4CB3B802" w14:textId="7F3C381D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Past Performance</w:t>
      </w:r>
      <w:r w:rsidR="00B30A60"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Examples of up to three (3) similar projects completed within the last five years, ideally within DoD/secure environments.</w:t>
      </w:r>
    </w:p>
    <w:p w14:paraId="25A6FB0C" w14:textId="04E8A2E4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lastRenderedPageBreak/>
        <w:t>Contract Vehicles</w:t>
      </w:r>
      <w:r w:rsidR="00B30A60"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List of any applicable Government-wide Acquisition Contracts (</w:t>
      </w:r>
      <w:proofErr w:type="spellStart"/>
      <w:r w:rsidRPr="004D35AE">
        <w:rPr>
          <w:rFonts w:ascii="Times New Roman" w:hAnsi="Times New Roman" w:cs="Times New Roman"/>
        </w:rPr>
        <w:t>GWACs</w:t>
      </w:r>
      <w:proofErr w:type="spellEnd"/>
      <w:r w:rsidRPr="004D35AE">
        <w:rPr>
          <w:rFonts w:ascii="Times New Roman" w:hAnsi="Times New Roman" w:cs="Times New Roman"/>
        </w:rPr>
        <w:t>) or GSA Schedules the company currently holds.</w:t>
      </w:r>
    </w:p>
    <w:p w14:paraId="11F9B86E" w14:textId="50194ED5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Feedback on SOO</w:t>
      </w:r>
      <w:r w:rsidR="00B30A60">
        <w:rPr>
          <w:rFonts w:ascii="Times New Roman" w:hAnsi="Times New Roman" w:cs="Times New Roman"/>
        </w:rPr>
        <w:t xml:space="preserve">- </w:t>
      </w:r>
      <w:r w:rsidRPr="004D35AE">
        <w:rPr>
          <w:rFonts w:ascii="Times New Roman" w:hAnsi="Times New Roman" w:cs="Times New Roman"/>
        </w:rPr>
        <w:t>Any feedback, questions, or recommendations regarding the clarity or feasibility of the stated objectives.</w:t>
      </w:r>
    </w:p>
    <w:p w14:paraId="342508DD" w14:textId="77777777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 </w:t>
      </w:r>
    </w:p>
    <w:p w14:paraId="0BD1C2E8" w14:textId="77777777" w:rsidR="004D35AE" w:rsidRPr="004D35AE" w:rsidRDefault="004D35AE" w:rsidP="004D35AE">
      <w:pPr>
        <w:rPr>
          <w:rFonts w:ascii="Times New Roman" w:hAnsi="Times New Roman" w:cs="Times New Roman"/>
          <w:b/>
          <w:bCs/>
          <w:i/>
          <w:iCs/>
        </w:rPr>
      </w:pPr>
      <w:r w:rsidRPr="004D35AE">
        <w:rPr>
          <w:rFonts w:ascii="Times New Roman" w:hAnsi="Times New Roman" w:cs="Times New Roman"/>
          <w:b/>
          <w:bCs/>
          <w:i/>
          <w:iCs/>
        </w:rPr>
        <w:t>4.0 SUBMISSION INSTRUCTIONS</w:t>
      </w:r>
    </w:p>
    <w:p w14:paraId="092EEFBD" w14:textId="4B374075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>All responses must be submitted via email to the Contracting Office points of contact listed below</w:t>
      </w:r>
      <w:r w:rsidR="00B30A60">
        <w:rPr>
          <w:rFonts w:ascii="Times New Roman" w:hAnsi="Times New Roman" w:cs="Times New Roman"/>
        </w:rPr>
        <w:t>:</w:t>
      </w:r>
    </w:p>
    <w:p w14:paraId="3C7D6D26" w14:textId="4E59A443" w:rsidR="004D35AE" w:rsidRPr="004D35AE" w:rsidRDefault="004D35AE" w:rsidP="004D35AE">
      <w:pPr>
        <w:rPr>
          <w:rFonts w:ascii="Times New Roman" w:hAnsi="Times New Roman" w:cs="Times New Roman"/>
        </w:rPr>
      </w:pPr>
      <w:r w:rsidRPr="004D35AE">
        <w:rPr>
          <w:rFonts w:ascii="Times New Roman" w:hAnsi="Times New Roman" w:cs="Times New Roman"/>
        </w:rPr>
        <w:t xml:space="preserve">Contracting Officer: </w:t>
      </w:r>
      <w:r w:rsidR="00B30A60">
        <w:rPr>
          <w:rFonts w:ascii="Times New Roman" w:hAnsi="Times New Roman" w:cs="Times New Roman"/>
        </w:rPr>
        <w:t xml:space="preserve">Ryan Moehle, Maj    </w:t>
      </w:r>
      <w:hyperlink r:id="rId4" w:history="1">
        <w:r w:rsidR="00B30A60" w:rsidRPr="00510C28">
          <w:rPr>
            <w:rStyle w:val="Hyperlink"/>
            <w:rFonts w:ascii="Times New Roman" w:hAnsi="Times New Roman" w:cs="Times New Roman"/>
          </w:rPr>
          <w:t>ryan.moehle@us.af.mil</w:t>
        </w:r>
      </w:hyperlink>
      <w:r w:rsidR="00B30A60">
        <w:rPr>
          <w:rFonts w:ascii="Times New Roman" w:hAnsi="Times New Roman" w:cs="Times New Roman"/>
        </w:rPr>
        <w:t xml:space="preserve">    405-686-5442</w:t>
      </w:r>
    </w:p>
    <w:p w14:paraId="6C700005" w14:textId="38E46FB6" w:rsidR="004D35AE" w:rsidRPr="004D35AE" w:rsidRDefault="00B30A60" w:rsidP="004D35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email messages p</w:t>
      </w:r>
      <w:r w:rsidR="004D35AE" w:rsidRPr="004D35AE">
        <w:rPr>
          <w:rFonts w:ascii="Times New Roman" w:hAnsi="Times New Roman" w:cs="Times New Roman"/>
        </w:rPr>
        <w:t xml:space="preserve">lease use the subject line: "Sources Sought Response - </w:t>
      </w:r>
      <w:proofErr w:type="spellStart"/>
      <w:r w:rsidR="004D35AE" w:rsidRPr="004D35AE">
        <w:rPr>
          <w:rFonts w:ascii="Times New Roman" w:hAnsi="Times New Roman" w:cs="Times New Roman"/>
        </w:rPr>
        <w:t>WRANGB</w:t>
      </w:r>
      <w:proofErr w:type="spellEnd"/>
      <w:r w:rsidR="004D35AE" w:rsidRPr="004D35AE">
        <w:rPr>
          <w:rFonts w:ascii="Times New Roman" w:hAnsi="Times New Roman" w:cs="Times New Roman"/>
        </w:rPr>
        <w:t xml:space="preserve"> A/V Modernization - [Your Company Name]".</w:t>
      </w:r>
    </w:p>
    <w:p w14:paraId="5AC6DE86" w14:textId="77777777" w:rsidR="004D35AE" w:rsidRPr="004D35AE" w:rsidRDefault="004D35AE">
      <w:pPr>
        <w:rPr>
          <w:rFonts w:ascii="Times New Roman" w:hAnsi="Times New Roman" w:cs="Times New Roman"/>
        </w:rPr>
      </w:pPr>
    </w:p>
    <w:sectPr w:rsidR="004D35AE" w:rsidRPr="004D3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AE"/>
    <w:rsid w:val="004D35AE"/>
    <w:rsid w:val="009F071A"/>
    <w:rsid w:val="00B3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83D48"/>
  <w15:chartTrackingRefBased/>
  <w15:docId w15:val="{547524BF-0F5A-48F7-A374-29541AC0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A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A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yan.moehle@us.af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646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MOEHLE, RYAN A Maj USAF AFSOC 137 SOMSG/MSC</dc:creator>
  <cp:keywords/>
  <dc:description/>
  <cp:lastModifiedBy>MOEHLE, RYAN A Maj USAF AFSOC 137 SOMSG/MSC</cp:lastModifiedBy>
  <cp:revision>1</cp:revision>
  <dcterms:created xsi:type="dcterms:W3CDTF">2026-04-29T13:25:00Z</dcterms:created>
  <dcterms:modified xsi:type="dcterms:W3CDTF">2026-04-29T13:37:00Z</dcterms:modified>
</cp:coreProperties>
</file>