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American Psychological Association (APA) Mental Health (MH)</w:t>
            </w:r>
            <w:r>
              <w:rPr>
                <w:rStyle w:val="AAMSKBFill-InHighlight"/>
              </w:rPr>
              <w:t xml:space="preserve"> </w:t>
            </w:r>
            <w:r>
              <w:rPr>
                <w:rFonts w:asciiTheme="minorHAnsi" w:hAnsiTheme="minorHAnsi" w:cstheme="minorHAnsi"/>
              </w:rPr>
              <w:t>Database Subscription Allen/Schoenecker</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36C77626Q0187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05-12-2026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60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R605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519290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 Allen</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Andrew.Allen6@va.gov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Andrew.Schoenecker@va.gov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Andrew.Allen6@va.gov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Email</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A73D45" w:rsidRPr="00A73D45" w:rsidP="00A73D45">
      <w:pPr>
        <w:autoSpaceDE w:val="0"/>
        <w:autoSpaceDN w:val="0"/>
        <w:spacing w:after="0" w:line="240" w:lineRule="auto"/>
        <w:rPr>
          <w:rFonts w:ascii="Arial" w:eastAsia="Calibri" w:hAnsi="Arial" w:cs="Arial"/>
          <w:b/>
          <w:bCs/>
          <w:kern w:val="0"/>
          <w14:ligatures w14:val="none"/>
        </w:rPr>
      </w:pPr>
      <w:r w:rsidRPr="00A73D45">
        <w:rPr>
          <w:rFonts w:ascii="Arial" w:eastAsia="Calibri" w:hAnsi="Arial" w:cs="Arial"/>
          <w:b/>
          <w:bCs/>
          <w:kern w:val="0"/>
        </w:rPr>
        <w:t>INTRODUCTION</w:t>
      </w:r>
    </w:p>
    <w:p w:rsidR="00A73D45" w:rsidRPr="00A73D45" w:rsidP="00A73D45">
      <w:pPr>
        <w:spacing w:after="0" w:line="240" w:lineRule="auto"/>
        <w:rPr>
          <w:rFonts w:ascii="Arial" w:eastAsia="Calibri" w:hAnsi="Arial" w:cs="Arial"/>
          <w:kern w:val="0"/>
        </w:rPr>
      </w:pPr>
    </w:p>
    <w:p w:rsidR="00A73D45" w:rsidRPr="00A73D45" w:rsidP="00A73D45">
      <w:pPr>
        <w:spacing w:after="0" w:line="240" w:lineRule="auto"/>
        <w:rPr>
          <w:rFonts w:ascii="Arial" w:eastAsia="Calibri" w:hAnsi="Arial" w:cs="Arial"/>
          <w:color w:val="000000"/>
          <w:kern w:val="0"/>
        </w:rPr>
      </w:pPr>
      <w:r w:rsidRPr="00A73D45">
        <w:rPr>
          <w:rFonts w:ascii="Arial" w:eastAsia="Calibri" w:hAnsi="Arial" w:cs="Arial"/>
          <w:color w:val="000000"/>
          <w:kern w:val="0"/>
        </w:rPr>
        <w:t xml:space="preserve">The Department of Veterans Affairs (VA) Veterans Health Administration (VHA) requires an existing, commercial, off-the-shelf, web-based electronic subscription to three (3) APA Mental Healthcare databases:  PsycINFO, PsycARTICLES, and PsycBOOKS, which will be made available throughout the VHA healthcare system.  </w:t>
      </w:r>
    </w:p>
    <w:p w:rsidR="00A73D45" w:rsidRPr="00A73D45" w:rsidP="00A73D45">
      <w:pPr>
        <w:spacing w:after="0" w:line="240" w:lineRule="auto"/>
        <w:rPr>
          <w:rFonts w:ascii="Arial" w:eastAsia="Calibri" w:hAnsi="Arial" w:cs="Arial"/>
          <w:color w:val="000000"/>
          <w:kern w:val="0"/>
        </w:rPr>
      </w:pPr>
    </w:p>
    <w:p w:rsidR="00A73D45" w:rsidRPr="00A73D45" w:rsidP="00A73D45">
      <w:pPr>
        <w:autoSpaceDE w:val="0"/>
        <w:autoSpaceDN w:val="0"/>
        <w:spacing w:after="0" w:line="240" w:lineRule="auto"/>
        <w:rPr>
          <w:rFonts w:ascii="Arial" w:eastAsia="Calibri" w:hAnsi="Arial" w:cs="Arial"/>
          <w:b/>
          <w:bCs/>
          <w:kern w:val="0"/>
          <w14:ligatures w14:val="none"/>
        </w:rPr>
      </w:pPr>
      <w:r w:rsidRPr="00A73D45">
        <w:rPr>
          <w:rFonts w:ascii="Arial" w:eastAsia="Calibri" w:hAnsi="Arial" w:cs="Arial"/>
          <w:b/>
          <w:bCs/>
          <w:kern w:val="0"/>
        </w:rPr>
        <w:t>DESCRIPTION</w:t>
      </w:r>
    </w:p>
    <w:p w:rsidR="00A73D45" w:rsidRPr="00A73D45" w:rsidP="00A73D45">
      <w:pPr>
        <w:spacing w:after="0" w:line="240" w:lineRule="auto"/>
        <w:rPr>
          <w:rFonts w:ascii="Arial" w:eastAsia="Calibri" w:hAnsi="Arial" w:cs="Arial"/>
          <w:color w:val="000000"/>
          <w:kern w:val="0"/>
        </w:rPr>
      </w:pPr>
    </w:p>
    <w:p w:rsidR="00A73D45" w:rsidRPr="00A73D45" w:rsidP="00A73D45">
      <w:pPr>
        <w:spacing w:after="0" w:line="240" w:lineRule="auto"/>
        <w:rPr>
          <w:rFonts w:ascii="Arial" w:eastAsia="Calibri" w:hAnsi="Arial" w:cs="Arial"/>
          <w:color w:val="212121"/>
          <w:kern w:val="0"/>
          <w:shd w:val="clear" w:color="auto" w:fill="F9F9F9"/>
          <w14:ligatures w14:val="none"/>
        </w:rPr>
      </w:pPr>
      <w:r w:rsidRPr="00A73D45">
        <w:rPr>
          <w:rFonts w:ascii="Arial" w:eastAsia="Calibri" w:hAnsi="Arial" w:cs="Arial"/>
          <w:color w:val="212121"/>
          <w:kern w:val="0"/>
          <w:shd w:val="clear" w:color="auto" w:fill="F9F9F9"/>
          <w14:ligatures w14:val="none"/>
        </w:rPr>
        <w:t xml:space="preserve">Please </w:t>
      </w:r>
      <w:r>
        <w:rPr>
          <w:rFonts w:ascii="Arial" w:eastAsia="Calibri" w:hAnsi="Arial" w:cs="Arial"/>
          <w:color w:val="212121"/>
          <w:kern w:val="0"/>
          <w:shd w:val="clear" w:color="auto" w:fill="F9F9F9"/>
          <w14:ligatures w14:val="none"/>
        </w:rPr>
        <w:t xml:space="preserve">see </w:t>
      </w:r>
      <w:r w:rsidRPr="00A73D45">
        <w:rPr>
          <w:rFonts w:ascii="Arial" w:eastAsia="Calibri" w:hAnsi="Arial" w:cs="Arial"/>
          <w:color w:val="212121"/>
          <w:kern w:val="0"/>
          <w:shd w:val="clear" w:color="auto" w:fill="F9F9F9"/>
          <w14:ligatures w14:val="none"/>
        </w:rPr>
        <w:t>the attached DRAFT Performance Work Statement for requirement details.</w:t>
      </w:r>
    </w:p>
    <w:p w:rsidR="00A73D45" w:rsidRPr="00A73D45" w:rsidP="00A73D45">
      <w:pPr>
        <w:spacing w:after="0" w:line="240" w:lineRule="auto"/>
        <w:rPr>
          <w:rFonts w:ascii="Arial" w:eastAsia="Calibri" w:hAnsi="Arial" w:cs="Arial"/>
          <w:color w:val="000000"/>
          <w:kern w:val="0"/>
        </w:rPr>
      </w:pPr>
    </w:p>
    <w:p w:rsidR="00A73D45" w:rsidRPr="00A73D45" w:rsidP="00A73D45">
      <w:pPr>
        <w:autoSpaceDE w:val="0"/>
        <w:autoSpaceDN w:val="0"/>
        <w:spacing w:after="0" w:line="240" w:lineRule="auto"/>
        <w:rPr>
          <w:rFonts w:ascii="Arial" w:eastAsia="Calibri" w:hAnsi="Arial" w:cs="Arial"/>
          <w:b/>
          <w:bCs/>
          <w:kern w:val="0"/>
        </w:rPr>
      </w:pPr>
      <w:r w:rsidRPr="00A73D45">
        <w:rPr>
          <w:rFonts w:ascii="Arial" w:eastAsia="Calibri" w:hAnsi="Arial" w:cs="Arial"/>
          <w:b/>
          <w:bCs/>
          <w:kern w:val="0"/>
        </w:rPr>
        <w:t>ADMINISTRATIVE</w:t>
      </w:r>
    </w:p>
    <w:p w:rsidR="00A73D45" w:rsidRPr="00A73D45" w:rsidP="00A73D45">
      <w:pPr>
        <w:autoSpaceDE w:val="0"/>
        <w:autoSpaceDN w:val="0"/>
        <w:spacing w:after="0" w:line="240" w:lineRule="auto"/>
        <w:rPr>
          <w:rFonts w:ascii="Arial" w:eastAsia="Calibri" w:hAnsi="Arial" w:cs="Arial"/>
          <w:b/>
          <w:bCs/>
          <w:kern w:val="0"/>
        </w:rPr>
      </w:pPr>
    </w:p>
    <w:p w:rsidR="00A73D45" w:rsidRPr="00A73D45" w:rsidP="00A73D45">
      <w:pPr>
        <w:spacing w:after="0" w:line="240" w:lineRule="auto"/>
        <w:rPr>
          <w:rFonts w:ascii="Arial" w:eastAsia="Calibri" w:hAnsi="Arial" w:cs="Arial"/>
          <w:color w:val="000000"/>
          <w:kern w:val="0"/>
        </w:rPr>
      </w:pPr>
    </w:p>
    <w:p w:rsidR="00A73D45" w:rsidRPr="00A73D45" w:rsidP="00A73D45">
      <w:pPr>
        <w:spacing w:after="0" w:line="240" w:lineRule="auto"/>
        <w:rPr>
          <w:rFonts w:ascii="Arial" w:eastAsia="Calibri" w:hAnsi="Arial" w:cs="Arial"/>
          <w:kern w:val="0"/>
          <w14:ligatures w14:val="none"/>
        </w:rPr>
      </w:pPr>
      <w:r w:rsidRPr="00A73D45">
        <w:rPr>
          <w:rFonts w:ascii="Arial" w:eastAsia="Calibri" w:hAnsi="Arial" w:cs="Arial"/>
          <w:color w:val="212121"/>
          <w:kern w:val="0"/>
          <w:shd w:val="clear" w:color="auto" w:fill="F9F9F9"/>
          <w14:ligatures w14:val="none"/>
        </w:rPr>
        <w:t xml:space="preserve">This is a Pre-Solicitation Notice Only and serves as the synopsis of the contract action in accordance with </w:t>
      </w:r>
      <w:r w:rsidR="005025B2">
        <w:rPr>
          <w:rFonts w:ascii="Arial" w:eastAsia="Calibri" w:hAnsi="Arial" w:cs="Arial"/>
          <w:color w:val="212121"/>
          <w:kern w:val="0"/>
          <w:shd w:val="clear" w:color="auto" w:fill="F9F9F9"/>
          <w14:ligatures w14:val="none"/>
        </w:rPr>
        <w:t>Revolutionary Federal Acquisition Regulation</w:t>
      </w:r>
      <w:r w:rsidR="00E36115">
        <w:rPr>
          <w:rFonts w:ascii="Arial" w:eastAsia="Calibri" w:hAnsi="Arial" w:cs="Arial"/>
          <w:color w:val="212121"/>
          <w:kern w:val="0"/>
          <w:shd w:val="clear" w:color="auto" w:fill="F9F9F9"/>
          <w14:ligatures w14:val="none"/>
        </w:rPr>
        <w:t xml:space="preserve"> (FAR)</w:t>
      </w:r>
      <w:r w:rsidR="005025B2">
        <w:rPr>
          <w:rFonts w:ascii="Arial" w:eastAsia="Calibri" w:hAnsi="Arial" w:cs="Arial"/>
          <w:color w:val="212121"/>
          <w:kern w:val="0"/>
          <w:shd w:val="clear" w:color="auto" w:fill="F9F9F9"/>
          <w14:ligatures w14:val="none"/>
        </w:rPr>
        <w:t xml:space="preserve"> </w:t>
      </w:r>
      <w:r w:rsidR="00E36115">
        <w:rPr>
          <w:rFonts w:ascii="Arial" w:eastAsia="Calibri" w:hAnsi="Arial" w:cs="Arial"/>
          <w:color w:val="212121"/>
          <w:kern w:val="0"/>
          <w:shd w:val="clear" w:color="auto" w:fill="F9F9F9"/>
          <w14:ligatures w14:val="none"/>
        </w:rPr>
        <w:t>Overhaul (RFO)</w:t>
      </w:r>
      <w:r w:rsidRPr="00A73D45">
        <w:rPr>
          <w:rFonts w:ascii="Arial" w:eastAsia="Calibri" w:hAnsi="Arial" w:cs="Arial"/>
          <w:color w:val="212121"/>
          <w:kern w:val="0"/>
          <w:shd w:val="clear" w:color="auto" w:fill="F9F9F9"/>
          <w14:ligatures w14:val="none"/>
        </w:rPr>
        <w:t xml:space="preserve"> 5.10</w:t>
      </w:r>
      <w:r w:rsidR="00210A13">
        <w:rPr>
          <w:rFonts w:ascii="Arial" w:eastAsia="Calibri" w:hAnsi="Arial" w:cs="Arial"/>
          <w:color w:val="212121"/>
          <w:kern w:val="0"/>
          <w:shd w:val="clear" w:color="auto" w:fill="F9F9F9"/>
          <w14:ligatures w14:val="none"/>
        </w:rPr>
        <w:t>1</w:t>
      </w:r>
      <w:r w:rsidRPr="00A73D45">
        <w:rPr>
          <w:rFonts w:ascii="Arial" w:eastAsia="Calibri" w:hAnsi="Arial" w:cs="Arial"/>
          <w:color w:val="212121"/>
          <w:kern w:val="0"/>
          <w:shd w:val="clear" w:color="auto" w:fill="F9F9F9"/>
          <w14:ligatures w14:val="none"/>
        </w:rPr>
        <w:t xml:space="preserve"> and 5.201.  A written solicitation will be issued as a Request for Quote (RFQ) conducted in accordance with </w:t>
      </w:r>
      <w:r w:rsidR="00E0423E">
        <w:rPr>
          <w:rFonts w:ascii="Arial" w:eastAsia="Calibri" w:hAnsi="Arial" w:cs="Arial"/>
          <w:color w:val="212121"/>
          <w:kern w:val="0"/>
          <w:shd w:val="clear" w:color="auto" w:fill="F9F9F9"/>
          <w14:ligatures w14:val="none"/>
        </w:rPr>
        <w:t>RFO</w:t>
      </w:r>
      <w:r w:rsidRPr="00A73D45">
        <w:rPr>
          <w:rFonts w:ascii="Arial" w:eastAsia="Calibri" w:hAnsi="Arial" w:cs="Arial"/>
          <w:color w:val="212121"/>
          <w:kern w:val="0"/>
          <w:shd w:val="clear" w:color="auto" w:fill="F9F9F9"/>
          <w14:ligatures w14:val="none"/>
        </w:rPr>
        <w:t xml:space="preserve"> Parts 12 and 15.</w:t>
      </w:r>
      <w:r w:rsidR="00E36115">
        <w:rPr>
          <w:rFonts w:ascii="Arial" w:eastAsia="Calibri" w:hAnsi="Arial" w:cs="Arial"/>
          <w:color w:val="212121"/>
          <w:kern w:val="0"/>
          <w:shd w:val="clear" w:color="auto" w:fill="F9F9F9"/>
          <w14:ligatures w14:val="none"/>
        </w:rPr>
        <w:t xml:space="preserve"> </w:t>
      </w:r>
      <w:r w:rsidRPr="00A73D45">
        <w:rPr>
          <w:rFonts w:ascii="Arial" w:eastAsia="Calibri" w:hAnsi="Arial" w:cs="Arial"/>
          <w:color w:val="212121"/>
          <w:kern w:val="0"/>
          <w:shd w:val="clear" w:color="auto" w:fill="F9F9F9"/>
          <w14:ligatures w14:val="none"/>
        </w:rPr>
        <w:t> The solicitation will be competed on a full and open basis.  The NAICS Code for this procurement - 519290 Web Search Portals and All Other Information Services, size standard of 1,000 employees. The Product/Service Codes is R605.  Interested contractors should watch for the issuance of the solicitation which will have specific instructions and requirements associated with this procurement. The tentative timeframe for issuing the solicitation is the Third Quarter Fiscal Year 2026 (FY26).  </w:t>
      </w:r>
    </w:p>
    <w:p w:rsidR="00A73D45" w:rsidRPr="00A73D45" w:rsidP="00A73D45">
      <w:pPr>
        <w:spacing w:after="0" w:line="240" w:lineRule="auto"/>
        <w:rPr>
          <w:rFonts w:ascii="Arial" w:eastAsia="Calibri" w:hAnsi="Arial" w:cs="Arial"/>
          <w:color w:val="000000"/>
          <w:kern w:val="0"/>
        </w:rPr>
      </w:pPr>
    </w:p>
    <w:p w:rsidR="00A73D45" w:rsidRPr="00A73D45" w:rsidP="00A73D45">
      <w:pPr>
        <w:spacing w:after="0" w:line="240" w:lineRule="auto"/>
        <w:rPr>
          <w:rFonts w:ascii="Arial" w:eastAsia="Calibri" w:hAnsi="Arial" w:cs="Arial"/>
          <w:color w:val="212121"/>
          <w:kern w:val="0"/>
          <w:shd w:val="clear" w:color="auto" w:fill="F9F9F9"/>
        </w:rPr>
      </w:pPr>
    </w:p>
    <w:p w:rsidR="00A73D45" w:rsidRPr="00A73D45" w:rsidP="00A73D45">
      <w:pPr>
        <w:rPr>
          <w:rFonts w:ascii="Arial" w:eastAsia="Aptos" w:hAnsi="Arial" w:cs="Arial"/>
        </w:rPr>
      </w:pPr>
      <w:r w:rsidRPr="00A73D45">
        <w:rPr>
          <w:rFonts w:ascii="Arial" w:eastAsia="Calibri" w:hAnsi="Arial" w:cs="Arial"/>
          <w:b/>
          <w:bCs/>
          <w:color w:val="212121"/>
          <w:kern w:val="0"/>
          <w:shd w:val="clear" w:color="auto" w:fill="F9F9F9"/>
        </w:rPr>
        <w:t>This is a PRE-SOLICITATION NOTICE ONLY –</w:t>
      </w:r>
      <w:r w:rsidRPr="00A73D45">
        <w:rPr>
          <w:rFonts w:ascii="Arial" w:eastAsia="Calibri" w:hAnsi="Arial" w:cs="Arial"/>
          <w:color w:val="212121"/>
          <w:kern w:val="0"/>
          <w:shd w:val="clear" w:color="auto" w:fill="F9F9F9"/>
        </w:rPr>
        <w:t xml:space="preserve"> </w:t>
      </w:r>
      <w:r w:rsidRPr="00A73D45">
        <w:rPr>
          <w:rFonts w:ascii="Arial" w:eastAsia="Calibri" w:hAnsi="Arial" w:cs="Arial"/>
          <w:b/>
          <w:bCs/>
          <w:color w:val="212121"/>
          <w:kern w:val="0"/>
          <w:shd w:val="clear" w:color="auto" w:fill="F9F9F9"/>
        </w:rPr>
        <w:t>This is not a request for pricing at this time</w:t>
      </w:r>
      <w:r w:rsidRPr="00A73D45">
        <w:rPr>
          <w:rFonts w:ascii="Arial" w:eastAsia="Calibri" w:hAnsi="Arial" w:cs="Arial"/>
          <w:color w:val="212121"/>
          <w:kern w:val="0"/>
          <w:shd w:val="clear" w:color="auto" w:fill="F9F9F9"/>
        </w:rPr>
        <w:t xml:space="preserve">. All correspondence and responses shall be e-mailed to Andrew Allen,  </w:t>
      </w:r>
      <w:r>
        <w:fldChar w:fldCharType="begin"/>
      </w:r>
      <w:r>
        <w:instrText xml:space="preserve"> HYPERLINK "mailto:Andrew.Allen6@va.gov" </w:instrText>
      </w:r>
      <w:r>
        <w:fldChar w:fldCharType="separate"/>
      </w:r>
      <w:r w:rsidRPr="00A73D45">
        <w:rPr>
          <w:rFonts w:ascii="Arial" w:eastAsia="Calibri" w:hAnsi="Arial" w:cs="Arial"/>
          <w:color w:val="467886"/>
          <w:kern w:val="0"/>
          <w:u w:val="single"/>
          <w:shd w:val="clear" w:color="auto" w:fill="F9F9F9"/>
        </w:rPr>
        <w:t>Andrew.Allen6@va.gov</w:t>
      </w:r>
      <w:r>
        <w:fldChar w:fldCharType="end"/>
      </w:r>
      <w:r w:rsidRPr="00A73D45">
        <w:rPr>
          <w:rFonts w:ascii="Arial" w:eastAsia="Calibri" w:hAnsi="Arial" w:cs="Arial"/>
          <w:color w:val="212121"/>
          <w:kern w:val="0"/>
          <w:shd w:val="clear" w:color="auto" w:fill="F9F9F9"/>
        </w:rPr>
        <w:t xml:space="preserve"> </w:t>
      </w:r>
    </w:p>
    <w:p w:rsidR="00317255"/>
    <w:p>
      <w:pPr>
        <w:ind w:left="360"/>
      </w:pPr>
      <w:r>
        <w:t>See attached document: P01-SOW FY26  APA Databases Subscription_revised_ SW.</w:t>
      </w:r>
    </w:p>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17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17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255"/>
    <w:rPr>
      <w:rFonts w:eastAsiaTheme="majorEastAsia" w:cstheme="majorBidi"/>
      <w:color w:val="272727" w:themeColor="text1" w:themeTint="D8"/>
    </w:rPr>
  </w:style>
  <w:style w:type="paragraph" w:styleId="Quote">
    <w:name w:val="Quote"/>
    <w:basedOn w:val="Normal"/>
    <w:next w:val="Normal"/>
    <w:link w:val="QuoteChar"/>
    <w:uiPriority w:val="29"/>
    <w:qFormat/>
    <w:rsid w:val="00317255"/>
    <w:pPr>
      <w:spacing w:before="160"/>
      <w:jc w:val="center"/>
    </w:pPr>
    <w:rPr>
      <w:i/>
      <w:iCs/>
      <w:color w:val="404040" w:themeColor="text1" w:themeTint="BF"/>
    </w:rPr>
  </w:style>
  <w:style w:type="character" w:customStyle="1" w:styleId="QuoteChar">
    <w:name w:val="Quote Char"/>
    <w:basedOn w:val="DefaultParagraphFont"/>
    <w:link w:val="Quote"/>
    <w:uiPriority w:val="29"/>
    <w:rsid w:val="00317255"/>
    <w:rPr>
      <w:i/>
      <w:iCs/>
      <w:color w:val="404040" w:themeColor="text1" w:themeTint="BF"/>
    </w:rPr>
  </w:style>
  <w:style w:type="paragraph" w:styleId="IntenseQuote">
    <w:name w:val="Intense Quote"/>
    <w:basedOn w:val="Normal"/>
    <w:next w:val="Normal"/>
    <w:link w:val="IntenseQuoteChar"/>
    <w:uiPriority w:val="30"/>
    <w:qFormat/>
    <w:rsid w:val="0031725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17255"/>
    <w:rPr>
      <w:i/>
      <w:iCs/>
      <w:color w:val="366092" w:themeColor="accent1" w:themeShade="BF"/>
    </w:rPr>
  </w:style>
  <w:style w:type="character" w:styleId="IntenseReference">
    <w:name w:val="Intense Reference"/>
    <w:basedOn w:val="DefaultParagraphFont"/>
    <w:uiPriority w:val="32"/>
    <w:qFormat/>
    <w:rsid w:val="0031725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2026-04-28T18:54:32Z</dcterms:created>
  <dcterms:modified xsi:type="dcterms:W3CDTF">2026-04-28T18:54:32Z</dcterms:modified>
</cp:coreProperties>
</file>