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6D4C" w14:textId="54C43ABA" w:rsidR="008F1B79" w:rsidRDefault="00CD0ABE">
      <w:pPr>
        <w:pStyle w:val="Title"/>
        <w:spacing w:before="65"/>
        <w:rPr>
          <w:spacing w:val="-2"/>
        </w:rPr>
      </w:pPr>
      <w:r>
        <w:t>Notice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Intent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Sole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for</w:t>
      </w:r>
      <w:r w:rsidR="00CA4E3C">
        <w:rPr>
          <w:spacing w:val="-2"/>
        </w:rPr>
        <w:t xml:space="preserve"> </w:t>
      </w:r>
      <w:r w:rsidR="00D11DD6">
        <w:rPr>
          <w:spacing w:val="-2"/>
        </w:rPr>
        <w:t>Proprietary</w:t>
      </w:r>
      <w:r w:rsidR="00ED69C4">
        <w:rPr>
          <w:spacing w:val="-2"/>
        </w:rPr>
        <w:t xml:space="preserve"> </w:t>
      </w:r>
      <w:r w:rsidR="00831CFE">
        <w:rPr>
          <w:spacing w:val="-2"/>
        </w:rPr>
        <w:t>S</w:t>
      </w:r>
      <w:r w:rsidR="00ED69C4">
        <w:rPr>
          <w:spacing w:val="-2"/>
        </w:rPr>
        <w:t>oftware</w:t>
      </w:r>
      <w:r w:rsidR="00831CFE">
        <w:rPr>
          <w:spacing w:val="-2"/>
        </w:rPr>
        <w:t xml:space="preserve"> </w:t>
      </w:r>
      <w:r w:rsidR="004224CD">
        <w:rPr>
          <w:spacing w:val="-2"/>
        </w:rPr>
        <w:t>Equipment</w:t>
      </w:r>
    </w:p>
    <w:p w14:paraId="01138149" w14:textId="77777777" w:rsidR="00ED69C4" w:rsidRDefault="00ED69C4">
      <w:pPr>
        <w:pStyle w:val="Title"/>
        <w:spacing w:before="65"/>
      </w:pPr>
    </w:p>
    <w:p w14:paraId="726DFD30" w14:textId="46D85CC4" w:rsidR="00463FC4" w:rsidRDefault="00CD0ABE" w:rsidP="007E0923">
      <w:pPr>
        <w:pStyle w:val="Title"/>
        <w:ind w:left="1540" w:right="3584" w:firstLine="620"/>
      </w:pPr>
      <w:r>
        <w:t>(</w:t>
      </w:r>
      <w:r w:rsidR="007E0923">
        <w:t>PCA-NINDS-04056</w:t>
      </w:r>
      <w:r>
        <w:t>)</w:t>
      </w:r>
    </w:p>
    <w:p w14:paraId="0097001F" w14:textId="77777777" w:rsidR="00463FC4" w:rsidRPr="0056009A" w:rsidRDefault="00463FC4">
      <w:pPr>
        <w:pStyle w:val="BodyText"/>
        <w:ind w:left="0"/>
        <w:rPr>
          <w:rFonts w:asciiTheme="minorHAnsi" w:hAnsiTheme="minorHAnsi" w:cstheme="minorHAnsi"/>
          <w:b/>
        </w:rPr>
      </w:pPr>
    </w:p>
    <w:p w14:paraId="3BEC451B" w14:textId="138A899A" w:rsidR="00463FC4" w:rsidRPr="0056009A" w:rsidRDefault="00CD0ABE">
      <w:pPr>
        <w:pStyle w:val="BodyText"/>
        <w:ind w:right="132"/>
        <w:rPr>
          <w:rFonts w:asciiTheme="minorHAnsi" w:hAnsiTheme="minorHAnsi" w:cstheme="minorHAnsi"/>
        </w:rPr>
      </w:pPr>
      <w:r w:rsidRPr="0056009A">
        <w:rPr>
          <w:rFonts w:asciiTheme="minorHAnsi" w:hAnsiTheme="minorHAnsi" w:cstheme="minorHAnsi"/>
        </w:rPr>
        <w:t xml:space="preserve">The National Institutes of Health intends to award a Firm-Fixed-Price purchase </w:t>
      </w:r>
      <w:proofErr w:type="gramStart"/>
      <w:r w:rsidRPr="0056009A">
        <w:rPr>
          <w:rFonts w:asciiTheme="minorHAnsi" w:hAnsiTheme="minorHAnsi" w:cstheme="minorHAnsi"/>
        </w:rPr>
        <w:t>order</w:t>
      </w:r>
      <w:r w:rsidR="00DD6780" w:rsidRPr="0056009A">
        <w:rPr>
          <w:rFonts w:asciiTheme="minorHAnsi" w:hAnsiTheme="minorHAnsi" w:cstheme="minorHAnsi"/>
        </w:rPr>
        <w:t xml:space="preserve"> </w:t>
      </w:r>
      <w:r w:rsidR="00FF63A2" w:rsidRPr="0056009A">
        <w:rPr>
          <w:rFonts w:asciiTheme="minorHAnsi" w:hAnsiTheme="minorHAnsi" w:cstheme="minorHAnsi"/>
          <w:spacing w:val="-64"/>
        </w:rPr>
        <w:t xml:space="preserve"> </w:t>
      </w:r>
      <w:r w:rsidRPr="0056009A">
        <w:rPr>
          <w:rFonts w:asciiTheme="minorHAnsi" w:hAnsiTheme="minorHAnsi" w:cstheme="minorHAnsi"/>
        </w:rPr>
        <w:t>to</w:t>
      </w:r>
      <w:proofErr w:type="gramEnd"/>
      <w:r w:rsidR="007C1956" w:rsidRPr="0056009A">
        <w:rPr>
          <w:rFonts w:asciiTheme="minorHAnsi" w:hAnsiTheme="minorHAnsi" w:cstheme="minorHAnsi"/>
        </w:rPr>
        <w:t xml:space="preserve"> </w:t>
      </w:r>
      <w:proofErr w:type="spellStart"/>
      <w:r w:rsidR="007C1956" w:rsidRPr="0056009A">
        <w:rPr>
          <w:rFonts w:asciiTheme="minorHAnsi" w:hAnsiTheme="minorHAnsi" w:cstheme="minorHAnsi"/>
        </w:rPr>
        <w:t>Tecniplast</w:t>
      </w:r>
      <w:proofErr w:type="spellEnd"/>
      <w:r w:rsidR="007C1956" w:rsidRPr="0056009A">
        <w:rPr>
          <w:rFonts w:asciiTheme="minorHAnsi" w:hAnsiTheme="minorHAnsi" w:cstheme="minorHAnsi"/>
        </w:rPr>
        <w:t xml:space="preserve"> USA. </w:t>
      </w:r>
      <w:proofErr w:type="spellStart"/>
      <w:r w:rsidR="007C1956" w:rsidRPr="0056009A">
        <w:rPr>
          <w:rFonts w:asciiTheme="minorHAnsi" w:hAnsiTheme="minorHAnsi" w:cstheme="minorHAnsi"/>
        </w:rPr>
        <w:t>Tecniplast</w:t>
      </w:r>
      <w:proofErr w:type="spellEnd"/>
      <w:r w:rsidR="007C1956" w:rsidRPr="0056009A">
        <w:rPr>
          <w:rFonts w:asciiTheme="minorHAnsi" w:hAnsiTheme="minorHAnsi" w:cstheme="minorHAnsi"/>
        </w:rPr>
        <w:t xml:space="preserve"> USA</w:t>
      </w:r>
      <w:r w:rsidR="006E47A9" w:rsidRPr="0056009A">
        <w:rPr>
          <w:rFonts w:asciiTheme="minorHAnsi" w:hAnsiTheme="minorHAnsi" w:cstheme="minorHAnsi"/>
        </w:rPr>
        <w:t xml:space="preserve"> UE</w:t>
      </w:r>
      <w:r w:rsidR="00ED1191" w:rsidRPr="0056009A">
        <w:rPr>
          <w:rFonts w:asciiTheme="minorHAnsi" w:hAnsiTheme="minorHAnsi" w:cstheme="minorHAnsi"/>
        </w:rPr>
        <w:t>I is QHF3J4MS24H4.</w:t>
      </w:r>
      <w:r w:rsidR="007C1956" w:rsidRPr="0056009A">
        <w:rPr>
          <w:rFonts w:asciiTheme="minorHAnsi" w:hAnsiTheme="minorHAnsi" w:cstheme="minorHAnsi"/>
        </w:rPr>
        <w:t xml:space="preserve"> </w:t>
      </w:r>
    </w:p>
    <w:p w14:paraId="7223FE37" w14:textId="77777777" w:rsidR="00463FC4" w:rsidRPr="0056009A" w:rsidRDefault="00463FC4">
      <w:pPr>
        <w:pStyle w:val="BodyText"/>
        <w:ind w:left="0"/>
        <w:rPr>
          <w:rFonts w:asciiTheme="minorHAnsi" w:hAnsiTheme="minorHAnsi" w:cstheme="minorHAnsi"/>
        </w:rPr>
      </w:pPr>
    </w:p>
    <w:p w14:paraId="46EAD84A" w14:textId="77777777" w:rsidR="00FD0DBA" w:rsidRPr="0056009A" w:rsidRDefault="00FD0DBA">
      <w:pPr>
        <w:pStyle w:val="BodyText"/>
        <w:ind w:left="0"/>
        <w:rPr>
          <w:rFonts w:asciiTheme="minorHAnsi" w:hAnsiTheme="minorHAnsi" w:cstheme="minorHAnsi"/>
        </w:rPr>
      </w:pPr>
    </w:p>
    <w:p w14:paraId="28199F4C" w14:textId="7D6F3441" w:rsidR="00D83826" w:rsidRPr="0056009A" w:rsidRDefault="00D83826" w:rsidP="00D83826">
      <w:pPr>
        <w:widowControl/>
        <w:autoSpaceDE/>
        <w:autoSpaceDN/>
        <w:spacing w:after="240"/>
        <w:rPr>
          <w:rFonts w:asciiTheme="minorHAnsi" w:hAnsiTheme="minorHAnsi" w:cstheme="minorHAnsi"/>
          <w:color w:val="FF0000"/>
          <w:sz w:val="24"/>
          <w:szCs w:val="24"/>
        </w:rPr>
      </w:pPr>
      <w:bookmarkStart w:id="0" w:name="_Hlk228262890"/>
      <w:proofErr w:type="spellStart"/>
      <w:r w:rsidRPr="0056009A">
        <w:rPr>
          <w:rFonts w:asciiTheme="minorHAnsi" w:hAnsiTheme="minorHAnsi" w:cstheme="minorHAnsi"/>
          <w:sz w:val="24"/>
          <w:szCs w:val="24"/>
        </w:rPr>
        <w:t>Tecniplast</w:t>
      </w:r>
      <w:proofErr w:type="spellEnd"/>
      <w:r w:rsidRPr="0056009A">
        <w:rPr>
          <w:rFonts w:asciiTheme="minorHAnsi" w:hAnsiTheme="minorHAnsi" w:cstheme="minorHAnsi"/>
          <w:sz w:val="24"/>
          <w:szCs w:val="24"/>
        </w:rPr>
        <w:t xml:space="preserve"> USA </w:t>
      </w:r>
      <w:bookmarkEnd w:id="0"/>
      <w:r w:rsidRPr="0056009A">
        <w:rPr>
          <w:rFonts w:asciiTheme="minorHAnsi" w:hAnsiTheme="minorHAnsi" w:cstheme="minorHAnsi"/>
          <w:sz w:val="24"/>
          <w:szCs w:val="24"/>
        </w:rPr>
        <w:t xml:space="preserve">is </w:t>
      </w:r>
      <w:proofErr w:type="gramStart"/>
      <w:r w:rsidRPr="0056009A">
        <w:rPr>
          <w:rFonts w:asciiTheme="minorHAnsi" w:hAnsiTheme="minorHAnsi" w:cstheme="minorHAnsi"/>
          <w:sz w:val="24"/>
          <w:szCs w:val="24"/>
        </w:rPr>
        <w:t>the</w:t>
      </w:r>
      <w:proofErr w:type="gramEnd"/>
      <w:r w:rsidRPr="0056009A">
        <w:rPr>
          <w:rFonts w:asciiTheme="minorHAnsi" w:hAnsiTheme="minorHAnsi" w:cstheme="minorHAnsi"/>
          <w:sz w:val="24"/>
          <w:szCs w:val="24"/>
        </w:rPr>
        <w:t xml:space="preserve"> manufacturer of the equipment. This equipment was installed in several phases into the </w:t>
      </w:r>
      <w:proofErr w:type="gramStart"/>
      <w:r w:rsidRPr="0056009A">
        <w:rPr>
          <w:rFonts w:asciiTheme="minorHAnsi" w:hAnsiTheme="minorHAnsi" w:cstheme="minorHAnsi"/>
          <w:sz w:val="24"/>
          <w:szCs w:val="24"/>
        </w:rPr>
        <w:t>Building</w:t>
      </w:r>
      <w:proofErr w:type="gramEnd"/>
      <w:r w:rsidRPr="0056009A">
        <w:rPr>
          <w:rFonts w:asciiTheme="minorHAnsi" w:hAnsiTheme="minorHAnsi" w:cstheme="minorHAnsi"/>
          <w:sz w:val="24"/>
          <w:szCs w:val="24"/>
        </w:rPr>
        <w:t xml:space="preserve"> 35/35A Shared Animal Facility between 2010 and 2024. The equipment and the software that controls this equipment is proprietary and </w:t>
      </w:r>
      <w:proofErr w:type="spellStart"/>
      <w:r w:rsidRPr="0056009A">
        <w:rPr>
          <w:rFonts w:asciiTheme="minorHAnsi" w:hAnsiTheme="minorHAnsi" w:cstheme="minorHAnsi"/>
          <w:sz w:val="24"/>
          <w:szCs w:val="24"/>
        </w:rPr>
        <w:t>Tecniplast</w:t>
      </w:r>
      <w:proofErr w:type="spellEnd"/>
      <w:r w:rsidRPr="0056009A">
        <w:rPr>
          <w:rFonts w:asciiTheme="minorHAnsi" w:hAnsiTheme="minorHAnsi" w:cstheme="minorHAnsi"/>
          <w:sz w:val="24"/>
          <w:szCs w:val="24"/>
        </w:rPr>
        <w:t xml:space="preserve"> USA does not authorize or train third parties to maintain their machines. Additionally, as the manufacturer and sole provider of its equipment, </w:t>
      </w:r>
      <w:proofErr w:type="spellStart"/>
      <w:r w:rsidRPr="0056009A">
        <w:rPr>
          <w:rFonts w:asciiTheme="minorHAnsi" w:hAnsiTheme="minorHAnsi" w:cstheme="minorHAnsi"/>
          <w:sz w:val="24"/>
          <w:szCs w:val="24"/>
        </w:rPr>
        <w:t>Tecniplast</w:t>
      </w:r>
      <w:proofErr w:type="spellEnd"/>
      <w:r w:rsidRPr="0056009A">
        <w:rPr>
          <w:rFonts w:asciiTheme="minorHAnsi" w:hAnsiTheme="minorHAnsi" w:cstheme="minorHAnsi"/>
          <w:sz w:val="24"/>
          <w:szCs w:val="24"/>
        </w:rPr>
        <w:t xml:space="preserve"> USA has sole access to repair parts and highly trained service engineers with specialized knowledge on their machines’ maintenance and operational needs.</w:t>
      </w:r>
      <w:r w:rsidR="00BE53B0" w:rsidRPr="0056009A">
        <w:rPr>
          <w:rFonts w:asciiTheme="minorHAnsi" w:hAnsiTheme="minorHAnsi" w:cstheme="minorHAnsi"/>
          <w:sz w:val="24"/>
          <w:szCs w:val="24"/>
        </w:rPr>
        <w:t xml:space="preserve">  Only </w:t>
      </w:r>
      <w:proofErr w:type="spellStart"/>
      <w:r w:rsidR="00BE53B0" w:rsidRPr="0056009A">
        <w:rPr>
          <w:rFonts w:asciiTheme="minorHAnsi" w:hAnsiTheme="minorHAnsi" w:cstheme="minorHAnsi"/>
          <w:sz w:val="24"/>
          <w:szCs w:val="24"/>
        </w:rPr>
        <w:t>Tecniplast</w:t>
      </w:r>
      <w:proofErr w:type="spellEnd"/>
      <w:r w:rsidR="00BE53B0" w:rsidRPr="0056009A">
        <w:rPr>
          <w:rFonts w:asciiTheme="minorHAnsi" w:hAnsiTheme="minorHAnsi" w:cstheme="minorHAnsi"/>
          <w:sz w:val="24"/>
          <w:szCs w:val="24"/>
        </w:rPr>
        <w:t xml:space="preserve"> USA technicians are qualified to perform service on this equipment.</w:t>
      </w:r>
    </w:p>
    <w:p w14:paraId="55F5C393" w14:textId="77777777" w:rsidR="00375FE1" w:rsidRPr="0056009A" w:rsidRDefault="00375FE1" w:rsidP="00375FE1">
      <w:pPr>
        <w:widowControl/>
        <w:autoSpaceDE/>
        <w:autoSpaceDN/>
        <w:spacing w:after="240"/>
        <w:rPr>
          <w:rFonts w:asciiTheme="minorHAnsi" w:hAnsiTheme="minorHAnsi" w:cstheme="minorHAnsi"/>
          <w:b/>
          <w:color w:val="FF0000"/>
          <w:sz w:val="24"/>
          <w:szCs w:val="24"/>
        </w:rPr>
      </w:pPr>
      <w:r w:rsidRPr="0056009A">
        <w:rPr>
          <w:rFonts w:asciiTheme="minorHAnsi" w:hAnsiTheme="minorHAnsi" w:cstheme="minorHAnsi"/>
          <w:bCs/>
          <w:sz w:val="24"/>
          <w:szCs w:val="24"/>
        </w:rPr>
        <w:t xml:space="preserve">The term of the contract, base year plus four (4) Option Years, will be from September 1, </w:t>
      </w:r>
      <w:proofErr w:type="gramStart"/>
      <w:r w:rsidRPr="0056009A">
        <w:rPr>
          <w:rFonts w:asciiTheme="minorHAnsi" w:hAnsiTheme="minorHAnsi" w:cstheme="minorHAnsi"/>
          <w:bCs/>
          <w:sz w:val="24"/>
          <w:szCs w:val="24"/>
        </w:rPr>
        <w:t>2026</w:t>
      </w:r>
      <w:proofErr w:type="gramEnd"/>
      <w:r w:rsidRPr="0056009A">
        <w:rPr>
          <w:rFonts w:asciiTheme="minorHAnsi" w:hAnsiTheme="minorHAnsi" w:cstheme="minorHAnsi"/>
          <w:bCs/>
          <w:sz w:val="24"/>
          <w:szCs w:val="24"/>
        </w:rPr>
        <w:t xml:space="preserve"> </w:t>
      </w:r>
      <w:proofErr w:type="gramStart"/>
      <w:r w:rsidRPr="0056009A">
        <w:rPr>
          <w:rFonts w:asciiTheme="minorHAnsi" w:hAnsiTheme="minorHAnsi" w:cstheme="minorHAnsi"/>
          <w:bCs/>
          <w:sz w:val="24"/>
          <w:szCs w:val="24"/>
        </w:rPr>
        <w:t>thru</w:t>
      </w:r>
      <w:proofErr w:type="gramEnd"/>
      <w:r w:rsidRPr="0056009A">
        <w:rPr>
          <w:rFonts w:asciiTheme="minorHAnsi" w:hAnsiTheme="minorHAnsi" w:cstheme="minorHAnsi"/>
          <w:bCs/>
          <w:sz w:val="24"/>
          <w:szCs w:val="24"/>
        </w:rPr>
        <w:t xml:space="preserve"> August 31, 2031.</w:t>
      </w:r>
    </w:p>
    <w:p w14:paraId="7910F9C6" w14:textId="65E49DDC" w:rsidR="005756DC" w:rsidRPr="0056009A" w:rsidRDefault="00CD0ABE" w:rsidP="005756DC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56009A">
        <w:rPr>
          <w:rFonts w:asciiTheme="minorHAnsi" w:hAnsiTheme="minorHAnsi" w:cstheme="minorHAnsi"/>
          <w:sz w:val="24"/>
          <w:szCs w:val="24"/>
        </w:rPr>
        <w:t>In accordance with FAR Part 6.302-</w:t>
      </w:r>
      <w:proofErr w:type="gramStart"/>
      <w:r w:rsidRPr="0056009A">
        <w:rPr>
          <w:rFonts w:asciiTheme="minorHAnsi" w:hAnsiTheme="minorHAnsi" w:cstheme="minorHAnsi"/>
          <w:sz w:val="24"/>
          <w:szCs w:val="24"/>
        </w:rPr>
        <w:t>1</w:t>
      </w:r>
      <w:r w:rsidR="00D464DD" w:rsidRPr="0056009A">
        <w:rPr>
          <w:rFonts w:asciiTheme="minorHAnsi" w:hAnsiTheme="minorHAnsi" w:cstheme="minorHAnsi"/>
          <w:sz w:val="24"/>
          <w:szCs w:val="24"/>
        </w:rPr>
        <w:t>,</w:t>
      </w:r>
      <w:r w:rsidR="00057259" w:rsidRPr="0056009A">
        <w:rPr>
          <w:rFonts w:asciiTheme="minorHAnsi" w:hAnsiTheme="minorHAnsi" w:cstheme="minorHAnsi"/>
          <w:sz w:val="24"/>
          <w:szCs w:val="24"/>
        </w:rPr>
        <w:t xml:space="preserve"> </w:t>
      </w:r>
      <w:r w:rsidR="00D1556A" w:rsidRPr="0056009A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F55912" w:rsidRPr="0056009A">
        <w:rPr>
          <w:rFonts w:asciiTheme="minorHAnsi" w:hAnsiTheme="minorHAnsi" w:cstheme="minorHAnsi"/>
          <w:sz w:val="24"/>
          <w:szCs w:val="24"/>
        </w:rPr>
        <w:t>Tecniplast</w:t>
      </w:r>
      <w:proofErr w:type="spellEnd"/>
      <w:proofErr w:type="gramEnd"/>
      <w:r w:rsidR="00F55912" w:rsidRPr="0056009A">
        <w:rPr>
          <w:rFonts w:asciiTheme="minorHAnsi" w:hAnsiTheme="minorHAnsi" w:cstheme="minorHAnsi"/>
          <w:sz w:val="24"/>
          <w:szCs w:val="24"/>
        </w:rPr>
        <w:t xml:space="preserve"> USA </w:t>
      </w:r>
      <w:r w:rsidRPr="0056009A">
        <w:rPr>
          <w:rFonts w:asciiTheme="minorHAnsi" w:hAnsiTheme="minorHAnsi" w:cstheme="minorHAnsi"/>
          <w:sz w:val="24"/>
          <w:szCs w:val="24"/>
        </w:rPr>
        <w:t>the Contractor is the only</w:t>
      </w:r>
      <w:r w:rsidR="00D30752" w:rsidRPr="0056009A">
        <w:rPr>
          <w:rFonts w:asciiTheme="minorHAnsi" w:hAnsiTheme="minorHAnsi" w:cstheme="minorHAnsi"/>
          <w:sz w:val="24"/>
          <w:szCs w:val="24"/>
        </w:rPr>
        <w:t xml:space="preserve"> </w:t>
      </w:r>
      <w:r w:rsidRPr="0056009A">
        <w:rPr>
          <w:rFonts w:asciiTheme="minorHAnsi" w:hAnsiTheme="minorHAnsi" w:cstheme="minorHAnsi"/>
          <w:sz w:val="24"/>
          <w:szCs w:val="24"/>
        </w:rPr>
        <w:t>known responsible</w:t>
      </w:r>
      <w:r w:rsidR="00153740" w:rsidRPr="0056009A">
        <w:rPr>
          <w:rFonts w:asciiTheme="minorHAnsi" w:hAnsiTheme="minorHAnsi" w:cstheme="minorHAnsi"/>
          <w:sz w:val="24"/>
          <w:szCs w:val="24"/>
        </w:rPr>
        <w:t xml:space="preserve"> </w:t>
      </w:r>
      <w:r w:rsidRPr="0056009A">
        <w:rPr>
          <w:rFonts w:asciiTheme="minorHAnsi" w:hAnsiTheme="minorHAnsi" w:cstheme="minorHAnsi"/>
          <w:spacing w:val="-64"/>
          <w:sz w:val="24"/>
          <w:szCs w:val="24"/>
        </w:rPr>
        <w:t xml:space="preserve"> </w:t>
      </w:r>
      <w:r w:rsidRPr="0056009A">
        <w:rPr>
          <w:rFonts w:asciiTheme="minorHAnsi" w:hAnsiTheme="minorHAnsi" w:cstheme="minorHAnsi"/>
          <w:sz w:val="24"/>
          <w:szCs w:val="24"/>
        </w:rPr>
        <w:t>source who can provide the</w:t>
      </w:r>
      <w:r w:rsidR="005756DC" w:rsidRPr="0056009A">
        <w:rPr>
          <w:rFonts w:asciiTheme="minorHAnsi" w:hAnsiTheme="minorHAnsi" w:cstheme="minorHAnsi"/>
          <w:sz w:val="24"/>
          <w:szCs w:val="24"/>
        </w:rPr>
        <w:t xml:space="preserve"> </w:t>
      </w:r>
      <w:r w:rsidR="000C5A48" w:rsidRPr="0056009A">
        <w:rPr>
          <w:rFonts w:asciiTheme="minorHAnsi" w:hAnsiTheme="minorHAnsi" w:cstheme="minorHAnsi"/>
          <w:sz w:val="24"/>
          <w:szCs w:val="24"/>
        </w:rPr>
        <w:t>item that meets our standards</w:t>
      </w:r>
      <w:r w:rsidRPr="0056009A">
        <w:rPr>
          <w:rFonts w:asciiTheme="minorHAnsi" w:hAnsiTheme="minorHAnsi" w:cstheme="minorHAnsi"/>
          <w:sz w:val="24"/>
          <w:szCs w:val="24"/>
        </w:rPr>
        <w:t>.</w:t>
      </w:r>
      <w:r w:rsidRPr="0056009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56009A">
        <w:rPr>
          <w:rFonts w:asciiTheme="minorHAnsi" w:hAnsiTheme="minorHAnsi" w:cstheme="minorHAnsi"/>
          <w:sz w:val="24"/>
          <w:szCs w:val="24"/>
        </w:rPr>
        <w:t>No other source</w:t>
      </w:r>
      <w:r w:rsidRPr="0056009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56009A">
        <w:rPr>
          <w:rFonts w:asciiTheme="minorHAnsi" w:hAnsiTheme="minorHAnsi" w:cstheme="minorHAnsi"/>
          <w:sz w:val="24"/>
          <w:szCs w:val="24"/>
        </w:rPr>
        <w:t>has</w:t>
      </w:r>
      <w:r w:rsidRPr="0056009A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56009A">
        <w:rPr>
          <w:rFonts w:asciiTheme="minorHAnsi" w:hAnsiTheme="minorHAnsi" w:cstheme="minorHAnsi"/>
          <w:sz w:val="24"/>
          <w:szCs w:val="24"/>
        </w:rPr>
        <w:t>been</w:t>
      </w:r>
      <w:r w:rsidRPr="0056009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56009A">
        <w:rPr>
          <w:rFonts w:asciiTheme="minorHAnsi" w:hAnsiTheme="minorHAnsi" w:cstheme="minorHAnsi"/>
          <w:sz w:val="24"/>
          <w:szCs w:val="24"/>
        </w:rPr>
        <w:t>identified</w:t>
      </w:r>
      <w:r w:rsidRPr="0056009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56009A">
        <w:rPr>
          <w:rFonts w:asciiTheme="minorHAnsi" w:hAnsiTheme="minorHAnsi" w:cstheme="minorHAnsi"/>
          <w:sz w:val="24"/>
          <w:szCs w:val="24"/>
        </w:rPr>
        <w:t>who can</w:t>
      </w:r>
      <w:r w:rsidRPr="0056009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56009A">
        <w:rPr>
          <w:rFonts w:asciiTheme="minorHAnsi" w:hAnsiTheme="minorHAnsi" w:cstheme="minorHAnsi"/>
          <w:sz w:val="24"/>
          <w:szCs w:val="24"/>
        </w:rPr>
        <w:t>provide the</w:t>
      </w:r>
      <w:r w:rsidRPr="0056009A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proofErr w:type="gramStart"/>
      <w:r w:rsidRPr="0056009A">
        <w:rPr>
          <w:rFonts w:asciiTheme="minorHAnsi" w:hAnsiTheme="minorHAnsi" w:cstheme="minorHAnsi"/>
          <w:sz w:val="24"/>
          <w:szCs w:val="24"/>
        </w:rPr>
        <w:t>requirement</w:t>
      </w:r>
      <w:proofErr w:type="gramEnd"/>
      <w:r w:rsidRPr="0056009A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56009A">
        <w:rPr>
          <w:rFonts w:asciiTheme="minorHAnsi" w:hAnsiTheme="minorHAnsi" w:cstheme="minorHAnsi"/>
          <w:sz w:val="24"/>
          <w:szCs w:val="24"/>
        </w:rPr>
        <w:t>listed</w:t>
      </w:r>
      <w:r w:rsidRPr="0056009A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56009A">
        <w:rPr>
          <w:rFonts w:asciiTheme="minorHAnsi" w:hAnsiTheme="minorHAnsi" w:cstheme="minorHAnsi"/>
          <w:sz w:val="24"/>
          <w:szCs w:val="24"/>
        </w:rPr>
        <w:t>below</w:t>
      </w:r>
      <w:r w:rsidR="005756DC" w:rsidRPr="0056009A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431651C4" w14:textId="21B542F4" w:rsidR="00463FC4" w:rsidRPr="0056009A" w:rsidRDefault="00CD0ABE">
      <w:pPr>
        <w:pStyle w:val="BodyText"/>
        <w:spacing w:before="1"/>
        <w:ind w:right="120"/>
        <w:rPr>
          <w:rFonts w:asciiTheme="minorHAnsi" w:hAnsiTheme="minorHAnsi" w:cstheme="minorHAnsi"/>
        </w:rPr>
      </w:pPr>
      <w:r w:rsidRPr="0056009A">
        <w:rPr>
          <w:rFonts w:asciiTheme="minorHAnsi" w:hAnsiTheme="minorHAnsi" w:cstheme="minorHAnsi"/>
        </w:rPr>
        <w:t>This notice is not a request for competitive quotes.</w:t>
      </w:r>
      <w:r w:rsidRPr="0056009A">
        <w:rPr>
          <w:rFonts w:asciiTheme="minorHAnsi" w:hAnsiTheme="minorHAnsi" w:cstheme="minorHAnsi"/>
          <w:spacing w:val="1"/>
        </w:rPr>
        <w:t xml:space="preserve"> </w:t>
      </w:r>
      <w:r w:rsidRPr="0056009A">
        <w:rPr>
          <w:rFonts w:asciiTheme="minorHAnsi" w:hAnsiTheme="minorHAnsi" w:cstheme="minorHAnsi"/>
        </w:rPr>
        <w:t xml:space="preserve"> </w:t>
      </w:r>
      <w:proofErr w:type="spellStart"/>
      <w:r w:rsidR="00D464DD" w:rsidRPr="0056009A">
        <w:rPr>
          <w:rFonts w:asciiTheme="minorHAnsi" w:hAnsiTheme="minorHAnsi" w:cstheme="minorHAnsi"/>
        </w:rPr>
        <w:t>Tecniplast</w:t>
      </w:r>
      <w:proofErr w:type="spellEnd"/>
      <w:r w:rsidR="00D464DD" w:rsidRPr="0056009A">
        <w:rPr>
          <w:rFonts w:asciiTheme="minorHAnsi" w:hAnsiTheme="minorHAnsi" w:cstheme="minorHAnsi"/>
        </w:rPr>
        <w:t xml:space="preserve"> USA</w:t>
      </w:r>
      <w:r w:rsidR="00D1556A" w:rsidRPr="0056009A">
        <w:rPr>
          <w:rFonts w:asciiTheme="minorHAnsi" w:hAnsiTheme="minorHAnsi" w:cstheme="minorHAnsi"/>
        </w:rPr>
        <w:t xml:space="preserve"> </w:t>
      </w:r>
      <w:r w:rsidRPr="0056009A">
        <w:rPr>
          <w:rFonts w:asciiTheme="minorHAnsi" w:hAnsiTheme="minorHAnsi" w:cstheme="minorHAnsi"/>
        </w:rPr>
        <w:t>is the</w:t>
      </w:r>
      <w:r w:rsidRPr="0056009A">
        <w:rPr>
          <w:rFonts w:asciiTheme="minorHAnsi" w:hAnsiTheme="minorHAnsi" w:cstheme="minorHAnsi"/>
          <w:spacing w:val="1"/>
        </w:rPr>
        <w:t xml:space="preserve"> </w:t>
      </w:r>
      <w:r w:rsidRPr="0056009A">
        <w:rPr>
          <w:rFonts w:asciiTheme="minorHAnsi" w:hAnsiTheme="minorHAnsi" w:cstheme="minorHAnsi"/>
        </w:rPr>
        <w:t>manufacturer.</w:t>
      </w:r>
      <w:r w:rsidRPr="0056009A">
        <w:rPr>
          <w:rFonts w:asciiTheme="minorHAnsi" w:hAnsiTheme="minorHAnsi" w:cstheme="minorHAnsi"/>
          <w:spacing w:val="66"/>
        </w:rPr>
        <w:t xml:space="preserve"> </w:t>
      </w:r>
      <w:r w:rsidRPr="0056009A">
        <w:rPr>
          <w:rFonts w:asciiTheme="minorHAnsi" w:hAnsiTheme="minorHAnsi" w:cstheme="minorHAnsi"/>
        </w:rPr>
        <w:t xml:space="preserve"> However, any</w:t>
      </w:r>
      <w:r w:rsidR="00B677F8" w:rsidRPr="0056009A">
        <w:rPr>
          <w:rFonts w:asciiTheme="minorHAnsi" w:hAnsiTheme="minorHAnsi" w:cstheme="minorHAnsi"/>
        </w:rPr>
        <w:t xml:space="preserve"> </w:t>
      </w:r>
      <w:r w:rsidR="00B677F8" w:rsidRPr="0056009A">
        <w:rPr>
          <w:rFonts w:asciiTheme="minorHAnsi" w:eastAsia="Times New Roman" w:hAnsiTheme="minorHAnsi" w:cstheme="minorHAnsi"/>
        </w:rPr>
        <w:t xml:space="preserve">available small businesses (e.g., 8(a), service-disabled veteran owned small business, HUBZone small business, </w:t>
      </w:r>
      <w:proofErr w:type="gramStart"/>
      <w:r w:rsidR="00B677F8" w:rsidRPr="0056009A">
        <w:rPr>
          <w:rFonts w:asciiTheme="minorHAnsi" w:eastAsia="Times New Roman" w:hAnsiTheme="minorHAnsi" w:cstheme="minorHAnsi"/>
        </w:rPr>
        <w:t>small disadvantaged</w:t>
      </w:r>
      <w:proofErr w:type="gramEnd"/>
      <w:r w:rsidR="00B677F8" w:rsidRPr="0056009A">
        <w:rPr>
          <w:rFonts w:asciiTheme="minorHAnsi" w:eastAsia="Times New Roman" w:hAnsiTheme="minorHAnsi" w:cstheme="minorHAnsi"/>
        </w:rPr>
        <w:t xml:space="preserve"> business, veteran-owned small business, and women-owned small business) </w:t>
      </w:r>
      <w:r w:rsidRPr="0056009A">
        <w:rPr>
          <w:rFonts w:asciiTheme="minorHAnsi" w:hAnsiTheme="minorHAnsi" w:cstheme="minorHAnsi"/>
        </w:rPr>
        <w:t>as stated herein may submit a written capability</w:t>
      </w:r>
      <w:r w:rsidRPr="0056009A">
        <w:rPr>
          <w:rFonts w:asciiTheme="minorHAnsi" w:hAnsiTheme="minorHAnsi" w:cstheme="minorHAnsi"/>
          <w:spacing w:val="1"/>
        </w:rPr>
        <w:t xml:space="preserve"> </w:t>
      </w:r>
      <w:r w:rsidRPr="0056009A">
        <w:rPr>
          <w:rFonts w:asciiTheme="minorHAnsi" w:hAnsiTheme="minorHAnsi" w:cstheme="minorHAnsi"/>
        </w:rPr>
        <w:t>statement that clearly supports and demonstrates their ability to perform the</w:t>
      </w:r>
      <w:r w:rsidRPr="0056009A">
        <w:rPr>
          <w:rFonts w:asciiTheme="minorHAnsi" w:hAnsiTheme="minorHAnsi" w:cstheme="minorHAnsi"/>
          <w:spacing w:val="1"/>
        </w:rPr>
        <w:t xml:space="preserve"> </w:t>
      </w:r>
      <w:r w:rsidRPr="0056009A">
        <w:rPr>
          <w:rFonts w:asciiTheme="minorHAnsi" w:hAnsiTheme="minorHAnsi" w:cstheme="minorHAnsi"/>
        </w:rPr>
        <w:t>requirement.</w:t>
      </w:r>
      <w:r w:rsidR="00D021E9" w:rsidRPr="0056009A">
        <w:rPr>
          <w:rFonts w:asciiTheme="minorHAnsi" w:hAnsiTheme="minorHAnsi" w:cstheme="minorHAnsi"/>
        </w:rPr>
        <w:t xml:space="preserve"> </w:t>
      </w:r>
      <w:r w:rsidRPr="0056009A">
        <w:rPr>
          <w:rFonts w:asciiTheme="minorHAnsi" w:hAnsiTheme="minorHAnsi" w:cstheme="minorHAnsi"/>
        </w:rPr>
        <w:t xml:space="preserve"> A </w:t>
      </w:r>
      <w:proofErr w:type="gramStart"/>
      <w:r w:rsidRPr="0056009A">
        <w:rPr>
          <w:rFonts w:asciiTheme="minorHAnsi" w:hAnsiTheme="minorHAnsi" w:cstheme="minorHAnsi"/>
        </w:rPr>
        <w:t>determination</w:t>
      </w:r>
      <w:proofErr w:type="gramEnd"/>
      <w:r w:rsidRPr="0056009A">
        <w:rPr>
          <w:rFonts w:asciiTheme="minorHAnsi" w:hAnsiTheme="minorHAnsi" w:cstheme="minorHAnsi"/>
        </w:rPr>
        <w:t xml:space="preserve"> by the Government to compete this proposed award</w:t>
      </w:r>
      <w:r w:rsidRPr="0056009A">
        <w:rPr>
          <w:rFonts w:asciiTheme="minorHAnsi" w:hAnsiTheme="minorHAnsi" w:cstheme="minorHAnsi"/>
          <w:spacing w:val="1"/>
        </w:rPr>
        <w:t xml:space="preserve"> </w:t>
      </w:r>
      <w:r w:rsidRPr="0056009A">
        <w:rPr>
          <w:rFonts w:asciiTheme="minorHAnsi" w:hAnsiTheme="minorHAnsi" w:cstheme="minorHAnsi"/>
        </w:rPr>
        <w:t>based</w:t>
      </w:r>
      <w:r w:rsidRPr="0056009A">
        <w:rPr>
          <w:rFonts w:asciiTheme="minorHAnsi" w:hAnsiTheme="minorHAnsi" w:cstheme="minorHAnsi"/>
          <w:spacing w:val="-8"/>
        </w:rPr>
        <w:t xml:space="preserve"> </w:t>
      </w:r>
      <w:r w:rsidRPr="0056009A">
        <w:rPr>
          <w:rFonts w:asciiTheme="minorHAnsi" w:hAnsiTheme="minorHAnsi" w:cstheme="minorHAnsi"/>
        </w:rPr>
        <w:t>upon</w:t>
      </w:r>
      <w:r w:rsidRPr="0056009A">
        <w:rPr>
          <w:rFonts w:asciiTheme="minorHAnsi" w:hAnsiTheme="minorHAnsi" w:cstheme="minorHAnsi"/>
          <w:spacing w:val="-8"/>
        </w:rPr>
        <w:t xml:space="preserve"> </w:t>
      </w:r>
      <w:r w:rsidRPr="0056009A">
        <w:rPr>
          <w:rFonts w:asciiTheme="minorHAnsi" w:hAnsiTheme="minorHAnsi" w:cstheme="minorHAnsi"/>
        </w:rPr>
        <w:t>responses</w:t>
      </w:r>
      <w:r w:rsidRPr="0056009A">
        <w:rPr>
          <w:rFonts w:asciiTheme="minorHAnsi" w:hAnsiTheme="minorHAnsi" w:cstheme="minorHAnsi"/>
          <w:spacing w:val="-9"/>
        </w:rPr>
        <w:t xml:space="preserve"> </w:t>
      </w:r>
      <w:r w:rsidRPr="0056009A">
        <w:rPr>
          <w:rFonts w:asciiTheme="minorHAnsi" w:hAnsiTheme="minorHAnsi" w:cstheme="minorHAnsi"/>
        </w:rPr>
        <w:t>to</w:t>
      </w:r>
      <w:r w:rsidRPr="0056009A">
        <w:rPr>
          <w:rFonts w:asciiTheme="minorHAnsi" w:hAnsiTheme="minorHAnsi" w:cstheme="minorHAnsi"/>
          <w:spacing w:val="-8"/>
        </w:rPr>
        <w:t xml:space="preserve"> </w:t>
      </w:r>
      <w:r w:rsidRPr="0056009A">
        <w:rPr>
          <w:rFonts w:asciiTheme="minorHAnsi" w:hAnsiTheme="minorHAnsi" w:cstheme="minorHAnsi"/>
        </w:rPr>
        <w:t>this</w:t>
      </w:r>
      <w:r w:rsidRPr="0056009A">
        <w:rPr>
          <w:rFonts w:asciiTheme="minorHAnsi" w:hAnsiTheme="minorHAnsi" w:cstheme="minorHAnsi"/>
          <w:spacing w:val="-8"/>
        </w:rPr>
        <w:t xml:space="preserve"> </w:t>
      </w:r>
      <w:r w:rsidRPr="0056009A">
        <w:rPr>
          <w:rFonts w:asciiTheme="minorHAnsi" w:hAnsiTheme="minorHAnsi" w:cstheme="minorHAnsi"/>
        </w:rPr>
        <w:t>notice</w:t>
      </w:r>
      <w:r w:rsidRPr="0056009A">
        <w:rPr>
          <w:rFonts w:asciiTheme="minorHAnsi" w:hAnsiTheme="minorHAnsi" w:cstheme="minorHAnsi"/>
          <w:spacing w:val="-9"/>
        </w:rPr>
        <w:t xml:space="preserve"> </w:t>
      </w:r>
      <w:r w:rsidRPr="0056009A">
        <w:rPr>
          <w:rFonts w:asciiTheme="minorHAnsi" w:hAnsiTheme="minorHAnsi" w:cstheme="minorHAnsi"/>
        </w:rPr>
        <w:t>is</w:t>
      </w:r>
      <w:r w:rsidRPr="0056009A">
        <w:rPr>
          <w:rFonts w:asciiTheme="minorHAnsi" w:hAnsiTheme="minorHAnsi" w:cstheme="minorHAnsi"/>
          <w:spacing w:val="-9"/>
        </w:rPr>
        <w:t xml:space="preserve"> </w:t>
      </w:r>
      <w:r w:rsidRPr="0056009A">
        <w:rPr>
          <w:rFonts w:asciiTheme="minorHAnsi" w:hAnsiTheme="minorHAnsi" w:cstheme="minorHAnsi"/>
        </w:rPr>
        <w:t>solely</w:t>
      </w:r>
      <w:r w:rsidRPr="0056009A">
        <w:rPr>
          <w:rFonts w:asciiTheme="minorHAnsi" w:hAnsiTheme="minorHAnsi" w:cstheme="minorHAnsi"/>
          <w:spacing w:val="-8"/>
        </w:rPr>
        <w:t xml:space="preserve"> </w:t>
      </w:r>
      <w:r w:rsidRPr="0056009A">
        <w:rPr>
          <w:rFonts w:asciiTheme="minorHAnsi" w:hAnsiTheme="minorHAnsi" w:cstheme="minorHAnsi"/>
        </w:rPr>
        <w:t>within</w:t>
      </w:r>
      <w:r w:rsidRPr="0056009A">
        <w:rPr>
          <w:rFonts w:asciiTheme="minorHAnsi" w:hAnsiTheme="minorHAnsi" w:cstheme="minorHAnsi"/>
          <w:spacing w:val="-8"/>
        </w:rPr>
        <w:t xml:space="preserve"> </w:t>
      </w:r>
      <w:r w:rsidRPr="0056009A">
        <w:rPr>
          <w:rFonts w:asciiTheme="minorHAnsi" w:hAnsiTheme="minorHAnsi" w:cstheme="minorHAnsi"/>
        </w:rPr>
        <w:t>the</w:t>
      </w:r>
      <w:r w:rsidRPr="0056009A">
        <w:rPr>
          <w:rFonts w:asciiTheme="minorHAnsi" w:hAnsiTheme="minorHAnsi" w:cstheme="minorHAnsi"/>
          <w:spacing w:val="-8"/>
        </w:rPr>
        <w:t xml:space="preserve"> </w:t>
      </w:r>
      <w:r w:rsidRPr="0056009A">
        <w:rPr>
          <w:rFonts w:asciiTheme="minorHAnsi" w:hAnsiTheme="minorHAnsi" w:cstheme="minorHAnsi"/>
        </w:rPr>
        <w:t>discretion</w:t>
      </w:r>
      <w:r w:rsidRPr="0056009A">
        <w:rPr>
          <w:rFonts w:asciiTheme="minorHAnsi" w:hAnsiTheme="minorHAnsi" w:cstheme="minorHAnsi"/>
          <w:spacing w:val="-10"/>
        </w:rPr>
        <w:t xml:space="preserve"> </w:t>
      </w:r>
      <w:r w:rsidRPr="0056009A">
        <w:rPr>
          <w:rFonts w:asciiTheme="minorHAnsi" w:hAnsiTheme="minorHAnsi" w:cstheme="minorHAnsi"/>
        </w:rPr>
        <w:t>of</w:t>
      </w:r>
      <w:r w:rsidRPr="0056009A">
        <w:rPr>
          <w:rFonts w:asciiTheme="minorHAnsi" w:hAnsiTheme="minorHAnsi" w:cstheme="minorHAnsi"/>
          <w:spacing w:val="-9"/>
        </w:rPr>
        <w:t xml:space="preserve"> </w:t>
      </w:r>
      <w:r w:rsidRPr="0056009A">
        <w:rPr>
          <w:rFonts w:asciiTheme="minorHAnsi" w:hAnsiTheme="minorHAnsi" w:cstheme="minorHAnsi"/>
        </w:rPr>
        <w:t>the</w:t>
      </w:r>
      <w:r w:rsidRPr="0056009A">
        <w:rPr>
          <w:rFonts w:asciiTheme="minorHAnsi" w:hAnsiTheme="minorHAnsi" w:cstheme="minorHAnsi"/>
          <w:spacing w:val="-8"/>
        </w:rPr>
        <w:t xml:space="preserve"> </w:t>
      </w:r>
      <w:r w:rsidRPr="0056009A">
        <w:rPr>
          <w:rFonts w:asciiTheme="minorHAnsi" w:hAnsiTheme="minorHAnsi" w:cstheme="minorHAnsi"/>
        </w:rPr>
        <w:t>Government.</w:t>
      </w:r>
    </w:p>
    <w:p w14:paraId="4A4BAA9D" w14:textId="77777777" w:rsidR="00463FC4" w:rsidRPr="0056009A" w:rsidRDefault="00463FC4">
      <w:pPr>
        <w:pStyle w:val="BodyText"/>
        <w:ind w:left="0"/>
        <w:rPr>
          <w:rFonts w:asciiTheme="minorHAnsi" w:hAnsiTheme="minorHAnsi" w:cstheme="minorHAnsi"/>
        </w:rPr>
      </w:pPr>
    </w:p>
    <w:p w14:paraId="53DD1DC7" w14:textId="3D228F6F" w:rsidR="00463FC4" w:rsidRPr="0056009A" w:rsidRDefault="00CD0ABE">
      <w:pPr>
        <w:pStyle w:val="BodyText"/>
        <w:rPr>
          <w:rFonts w:asciiTheme="minorHAnsi" w:hAnsiTheme="minorHAnsi" w:cstheme="minorHAnsi"/>
        </w:rPr>
      </w:pPr>
      <w:r w:rsidRPr="0056009A">
        <w:rPr>
          <w:rFonts w:asciiTheme="minorHAnsi" w:hAnsiTheme="minorHAnsi" w:cstheme="minorHAnsi"/>
          <w:spacing w:val="-1"/>
        </w:rPr>
        <w:t>It</w:t>
      </w:r>
      <w:r w:rsidRPr="0056009A">
        <w:rPr>
          <w:rFonts w:asciiTheme="minorHAnsi" w:hAnsiTheme="minorHAnsi" w:cstheme="minorHAnsi"/>
          <w:spacing w:val="-4"/>
        </w:rPr>
        <w:t xml:space="preserve"> </w:t>
      </w:r>
      <w:r w:rsidRPr="0056009A">
        <w:rPr>
          <w:rFonts w:asciiTheme="minorHAnsi" w:hAnsiTheme="minorHAnsi" w:cstheme="minorHAnsi"/>
        </w:rPr>
        <w:t>is</w:t>
      </w:r>
      <w:r w:rsidRPr="0056009A">
        <w:rPr>
          <w:rFonts w:asciiTheme="minorHAnsi" w:hAnsiTheme="minorHAnsi" w:cstheme="minorHAnsi"/>
          <w:spacing w:val="-6"/>
        </w:rPr>
        <w:t xml:space="preserve"> </w:t>
      </w:r>
      <w:r w:rsidRPr="0056009A">
        <w:rPr>
          <w:rFonts w:asciiTheme="minorHAnsi" w:hAnsiTheme="minorHAnsi" w:cstheme="minorHAnsi"/>
        </w:rPr>
        <w:t>anticipated</w:t>
      </w:r>
      <w:r w:rsidRPr="0056009A">
        <w:rPr>
          <w:rFonts w:asciiTheme="minorHAnsi" w:hAnsiTheme="minorHAnsi" w:cstheme="minorHAnsi"/>
          <w:spacing w:val="-4"/>
        </w:rPr>
        <w:t xml:space="preserve"> </w:t>
      </w:r>
      <w:r w:rsidRPr="0056009A">
        <w:rPr>
          <w:rFonts w:asciiTheme="minorHAnsi" w:hAnsiTheme="minorHAnsi" w:cstheme="minorHAnsi"/>
        </w:rPr>
        <w:t>that</w:t>
      </w:r>
      <w:r w:rsidRPr="0056009A">
        <w:rPr>
          <w:rFonts w:asciiTheme="minorHAnsi" w:hAnsiTheme="minorHAnsi" w:cstheme="minorHAnsi"/>
          <w:spacing w:val="-6"/>
        </w:rPr>
        <w:t xml:space="preserve"> </w:t>
      </w:r>
      <w:r w:rsidRPr="0056009A">
        <w:rPr>
          <w:rFonts w:asciiTheme="minorHAnsi" w:hAnsiTheme="minorHAnsi" w:cstheme="minorHAnsi"/>
        </w:rPr>
        <w:t>an</w:t>
      </w:r>
      <w:r w:rsidRPr="0056009A">
        <w:rPr>
          <w:rFonts w:asciiTheme="minorHAnsi" w:hAnsiTheme="minorHAnsi" w:cstheme="minorHAnsi"/>
          <w:spacing w:val="-6"/>
        </w:rPr>
        <w:t xml:space="preserve"> </w:t>
      </w:r>
      <w:r w:rsidRPr="0056009A">
        <w:rPr>
          <w:rFonts w:asciiTheme="minorHAnsi" w:hAnsiTheme="minorHAnsi" w:cstheme="minorHAnsi"/>
        </w:rPr>
        <w:t>award</w:t>
      </w:r>
      <w:r w:rsidRPr="0056009A">
        <w:rPr>
          <w:rFonts w:asciiTheme="minorHAnsi" w:hAnsiTheme="minorHAnsi" w:cstheme="minorHAnsi"/>
          <w:spacing w:val="-3"/>
        </w:rPr>
        <w:t xml:space="preserve"> </w:t>
      </w:r>
      <w:r w:rsidRPr="0056009A">
        <w:rPr>
          <w:rFonts w:asciiTheme="minorHAnsi" w:hAnsiTheme="minorHAnsi" w:cstheme="minorHAnsi"/>
        </w:rPr>
        <w:t>will</w:t>
      </w:r>
      <w:r w:rsidRPr="0056009A">
        <w:rPr>
          <w:rFonts w:asciiTheme="minorHAnsi" w:hAnsiTheme="minorHAnsi" w:cstheme="minorHAnsi"/>
          <w:spacing w:val="-6"/>
        </w:rPr>
        <w:t xml:space="preserve"> </w:t>
      </w:r>
      <w:r w:rsidRPr="0056009A">
        <w:rPr>
          <w:rFonts w:asciiTheme="minorHAnsi" w:hAnsiTheme="minorHAnsi" w:cstheme="minorHAnsi"/>
        </w:rPr>
        <w:t>be</w:t>
      </w:r>
      <w:r w:rsidRPr="0056009A">
        <w:rPr>
          <w:rFonts w:asciiTheme="minorHAnsi" w:hAnsiTheme="minorHAnsi" w:cstheme="minorHAnsi"/>
          <w:spacing w:val="-3"/>
        </w:rPr>
        <w:t xml:space="preserve"> </w:t>
      </w:r>
      <w:proofErr w:type="gramStart"/>
      <w:r w:rsidRPr="0056009A">
        <w:rPr>
          <w:rFonts w:asciiTheme="minorHAnsi" w:hAnsiTheme="minorHAnsi" w:cstheme="minorHAnsi"/>
        </w:rPr>
        <w:t>issued</w:t>
      </w:r>
      <w:proofErr w:type="gramEnd"/>
      <w:r w:rsidRPr="0056009A">
        <w:rPr>
          <w:rFonts w:asciiTheme="minorHAnsi" w:hAnsiTheme="minorHAnsi" w:cstheme="minorHAnsi"/>
          <w:spacing w:val="-4"/>
        </w:rPr>
        <w:t xml:space="preserve"> </w:t>
      </w:r>
      <w:r w:rsidRPr="0056009A">
        <w:rPr>
          <w:rFonts w:asciiTheme="minorHAnsi" w:hAnsiTheme="minorHAnsi" w:cstheme="minorHAnsi"/>
        </w:rPr>
        <w:t>approximately</w:t>
      </w:r>
      <w:r w:rsidRPr="0056009A">
        <w:rPr>
          <w:rFonts w:asciiTheme="minorHAnsi" w:hAnsiTheme="minorHAnsi" w:cstheme="minorHAnsi"/>
          <w:spacing w:val="-11"/>
        </w:rPr>
        <w:t xml:space="preserve"> </w:t>
      </w:r>
      <w:r w:rsidR="006E47A9" w:rsidRPr="0056009A">
        <w:rPr>
          <w:rFonts w:asciiTheme="minorHAnsi" w:hAnsiTheme="minorHAnsi" w:cstheme="minorHAnsi"/>
        </w:rPr>
        <w:t>ten</w:t>
      </w:r>
      <w:r w:rsidRPr="0056009A">
        <w:rPr>
          <w:rFonts w:asciiTheme="minorHAnsi" w:hAnsiTheme="minorHAnsi" w:cstheme="minorHAnsi"/>
          <w:spacing w:val="-16"/>
        </w:rPr>
        <w:t xml:space="preserve"> </w:t>
      </w:r>
      <w:r w:rsidRPr="0056009A">
        <w:rPr>
          <w:rFonts w:asciiTheme="minorHAnsi" w:hAnsiTheme="minorHAnsi" w:cstheme="minorHAnsi"/>
        </w:rPr>
        <w:t>(</w:t>
      </w:r>
      <w:r w:rsidR="006E47A9" w:rsidRPr="0056009A">
        <w:rPr>
          <w:rFonts w:asciiTheme="minorHAnsi" w:hAnsiTheme="minorHAnsi" w:cstheme="minorHAnsi"/>
        </w:rPr>
        <w:t>10</w:t>
      </w:r>
      <w:r w:rsidRPr="0056009A">
        <w:rPr>
          <w:rFonts w:asciiTheme="minorHAnsi" w:hAnsiTheme="minorHAnsi" w:cstheme="minorHAnsi"/>
        </w:rPr>
        <w:t>)</w:t>
      </w:r>
      <w:r w:rsidRPr="0056009A">
        <w:rPr>
          <w:rFonts w:asciiTheme="minorHAnsi" w:hAnsiTheme="minorHAnsi" w:cstheme="minorHAnsi"/>
          <w:spacing w:val="-8"/>
        </w:rPr>
        <w:t xml:space="preserve"> </w:t>
      </w:r>
      <w:r w:rsidRPr="0056009A">
        <w:rPr>
          <w:rFonts w:asciiTheme="minorHAnsi" w:hAnsiTheme="minorHAnsi" w:cstheme="minorHAnsi"/>
        </w:rPr>
        <w:t>days</w:t>
      </w:r>
      <w:r w:rsidRPr="0056009A">
        <w:rPr>
          <w:rFonts w:asciiTheme="minorHAnsi" w:hAnsiTheme="minorHAnsi" w:cstheme="minorHAnsi"/>
          <w:spacing w:val="-2"/>
        </w:rPr>
        <w:t xml:space="preserve"> </w:t>
      </w:r>
      <w:r w:rsidRPr="0056009A">
        <w:rPr>
          <w:rFonts w:asciiTheme="minorHAnsi" w:hAnsiTheme="minorHAnsi" w:cstheme="minorHAnsi"/>
        </w:rPr>
        <w:t>after</w:t>
      </w:r>
    </w:p>
    <w:p w14:paraId="64CC45D7" w14:textId="4E2EE1A2" w:rsidR="00463FC4" w:rsidRPr="0056009A" w:rsidRDefault="00CD0ABE">
      <w:pPr>
        <w:pStyle w:val="BodyText"/>
        <w:spacing w:before="57" w:line="290" w:lineRule="auto"/>
        <w:rPr>
          <w:rFonts w:asciiTheme="minorHAnsi" w:hAnsiTheme="minorHAnsi" w:cstheme="minorHAnsi"/>
        </w:rPr>
      </w:pPr>
      <w:r w:rsidRPr="0056009A">
        <w:rPr>
          <w:rFonts w:asciiTheme="minorHAnsi" w:hAnsiTheme="minorHAnsi" w:cstheme="minorHAnsi"/>
        </w:rPr>
        <w:t>the</w:t>
      </w:r>
      <w:r w:rsidRPr="0056009A">
        <w:rPr>
          <w:rFonts w:asciiTheme="minorHAnsi" w:hAnsiTheme="minorHAnsi" w:cstheme="minorHAnsi"/>
          <w:spacing w:val="-4"/>
        </w:rPr>
        <w:t xml:space="preserve"> </w:t>
      </w:r>
      <w:r w:rsidRPr="0056009A">
        <w:rPr>
          <w:rFonts w:asciiTheme="minorHAnsi" w:hAnsiTheme="minorHAnsi" w:cstheme="minorHAnsi"/>
        </w:rPr>
        <w:t>date</w:t>
      </w:r>
      <w:r w:rsidRPr="0056009A">
        <w:rPr>
          <w:rFonts w:asciiTheme="minorHAnsi" w:hAnsiTheme="minorHAnsi" w:cstheme="minorHAnsi"/>
          <w:spacing w:val="-4"/>
        </w:rPr>
        <w:t xml:space="preserve"> </w:t>
      </w:r>
      <w:r w:rsidRPr="0056009A">
        <w:rPr>
          <w:rFonts w:asciiTheme="minorHAnsi" w:hAnsiTheme="minorHAnsi" w:cstheme="minorHAnsi"/>
        </w:rPr>
        <w:t>of</w:t>
      </w:r>
      <w:r w:rsidRPr="0056009A">
        <w:rPr>
          <w:rFonts w:asciiTheme="minorHAnsi" w:hAnsiTheme="minorHAnsi" w:cstheme="minorHAnsi"/>
          <w:spacing w:val="-4"/>
        </w:rPr>
        <w:t xml:space="preserve"> </w:t>
      </w:r>
      <w:r w:rsidRPr="0056009A">
        <w:rPr>
          <w:rFonts w:asciiTheme="minorHAnsi" w:hAnsiTheme="minorHAnsi" w:cstheme="minorHAnsi"/>
        </w:rPr>
        <w:t>this</w:t>
      </w:r>
      <w:r w:rsidRPr="0056009A">
        <w:rPr>
          <w:rFonts w:asciiTheme="minorHAnsi" w:hAnsiTheme="minorHAnsi" w:cstheme="minorHAnsi"/>
          <w:spacing w:val="-5"/>
        </w:rPr>
        <w:t xml:space="preserve"> </w:t>
      </w:r>
      <w:r w:rsidRPr="0056009A">
        <w:rPr>
          <w:rFonts w:asciiTheme="minorHAnsi" w:hAnsiTheme="minorHAnsi" w:cstheme="minorHAnsi"/>
        </w:rPr>
        <w:t>notice</w:t>
      </w:r>
      <w:r w:rsidRPr="0056009A">
        <w:rPr>
          <w:rFonts w:asciiTheme="minorHAnsi" w:hAnsiTheme="minorHAnsi" w:cstheme="minorHAnsi"/>
          <w:spacing w:val="-3"/>
        </w:rPr>
        <w:t xml:space="preserve"> </w:t>
      </w:r>
      <w:r w:rsidRPr="0056009A">
        <w:rPr>
          <w:rFonts w:asciiTheme="minorHAnsi" w:hAnsiTheme="minorHAnsi" w:cstheme="minorHAnsi"/>
        </w:rPr>
        <w:t>unless</w:t>
      </w:r>
      <w:r w:rsidRPr="0056009A">
        <w:rPr>
          <w:rFonts w:asciiTheme="minorHAnsi" w:hAnsiTheme="minorHAnsi" w:cstheme="minorHAnsi"/>
          <w:spacing w:val="-5"/>
        </w:rPr>
        <w:t xml:space="preserve"> </w:t>
      </w:r>
      <w:r w:rsidRPr="0056009A">
        <w:rPr>
          <w:rFonts w:asciiTheme="minorHAnsi" w:hAnsiTheme="minorHAnsi" w:cstheme="minorHAnsi"/>
        </w:rPr>
        <w:t>the</w:t>
      </w:r>
      <w:r w:rsidRPr="0056009A">
        <w:rPr>
          <w:rFonts w:asciiTheme="minorHAnsi" w:hAnsiTheme="minorHAnsi" w:cstheme="minorHAnsi"/>
          <w:spacing w:val="-2"/>
        </w:rPr>
        <w:t xml:space="preserve"> </w:t>
      </w:r>
      <w:r w:rsidRPr="0056009A">
        <w:rPr>
          <w:rFonts w:asciiTheme="minorHAnsi" w:hAnsiTheme="minorHAnsi" w:cstheme="minorHAnsi"/>
        </w:rPr>
        <w:t>Government</w:t>
      </w:r>
      <w:r w:rsidRPr="0056009A">
        <w:rPr>
          <w:rFonts w:asciiTheme="minorHAnsi" w:hAnsiTheme="minorHAnsi" w:cstheme="minorHAnsi"/>
          <w:spacing w:val="-2"/>
        </w:rPr>
        <w:t xml:space="preserve"> </w:t>
      </w:r>
      <w:r w:rsidRPr="0056009A">
        <w:rPr>
          <w:rFonts w:asciiTheme="minorHAnsi" w:hAnsiTheme="minorHAnsi" w:cstheme="minorHAnsi"/>
        </w:rPr>
        <w:t>determines</w:t>
      </w:r>
      <w:r w:rsidRPr="0056009A">
        <w:rPr>
          <w:rFonts w:asciiTheme="minorHAnsi" w:hAnsiTheme="minorHAnsi" w:cstheme="minorHAnsi"/>
          <w:spacing w:val="-5"/>
        </w:rPr>
        <w:t xml:space="preserve"> </w:t>
      </w:r>
      <w:r w:rsidRPr="0056009A">
        <w:rPr>
          <w:rFonts w:asciiTheme="minorHAnsi" w:hAnsiTheme="minorHAnsi" w:cstheme="minorHAnsi"/>
        </w:rPr>
        <w:t>that</w:t>
      </w:r>
      <w:r w:rsidRPr="0056009A">
        <w:rPr>
          <w:rFonts w:asciiTheme="minorHAnsi" w:hAnsiTheme="minorHAnsi" w:cstheme="minorHAnsi"/>
          <w:spacing w:val="-4"/>
        </w:rPr>
        <w:t xml:space="preserve"> </w:t>
      </w:r>
      <w:r w:rsidRPr="0056009A">
        <w:rPr>
          <w:rFonts w:asciiTheme="minorHAnsi" w:hAnsiTheme="minorHAnsi" w:cstheme="minorHAnsi"/>
        </w:rPr>
        <w:t>another</w:t>
      </w:r>
      <w:r w:rsidRPr="0056009A">
        <w:rPr>
          <w:rFonts w:asciiTheme="minorHAnsi" w:hAnsiTheme="minorHAnsi" w:cstheme="minorHAnsi"/>
          <w:spacing w:val="-6"/>
        </w:rPr>
        <w:t xml:space="preserve"> </w:t>
      </w:r>
      <w:r w:rsidRPr="0056009A">
        <w:rPr>
          <w:rFonts w:asciiTheme="minorHAnsi" w:hAnsiTheme="minorHAnsi" w:cstheme="minorHAnsi"/>
        </w:rPr>
        <w:t>organization</w:t>
      </w:r>
      <w:r w:rsidRPr="0056009A">
        <w:rPr>
          <w:rFonts w:asciiTheme="minorHAnsi" w:hAnsiTheme="minorHAnsi" w:cstheme="minorHAnsi"/>
          <w:spacing w:val="-64"/>
        </w:rPr>
        <w:t xml:space="preserve"> </w:t>
      </w:r>
      <w:r w:rsidR="009756AD">
        <w:rPr>
          <w:rFonts w:asciiTheme="minorHAnsi" w:hAnsiTheme="minorHAnsi" w:cstheme="minorHAnsi"/>
          <w:spacing w:val="-64"/>
        </w:rPr>
        <w:t xml:space="preserve">               </w:t>
      </w:r>
      <w:r w:rsidR="00ED614A">
        <w:rPr>
          <w:rFonts w:asciiTheme="minorHAnsi" w:hAnsiTheme="minorHAnsi" w:cstheme="minorHAnsi"/>
          <w:spacing w:val="-64"/>
        </w:rPr>
        <w:t xml:space="preserve">        </w:t>
      </w:r>
      <w:r w:rsidR="00542D0A">
        <w:rPr>
          <w:rFonts w:asciiTheme="minorHAnsi" w:hAnsiTheme="minorHAnsi" w:cstheme="minorHAnsi"/>
          <w:spacing w:val="-64"/>
        </w:rPr>
        <w:t xml:space="preserve">     </w:t>
      </w:r>
      <w:r w:rsidRPr="0056009A">
        <w:rPr>
          <w:rFonts w:asciiTheme="minorHAnsi" w:hAnsiTheme="minorHAnsi" w:cstheme="minorHAnsi"/>
        </w:rPr>
        <w:t>the</w:t>
      </w:r>
      <w:r w:rsidRPr="0056009A">
        <w:rPr>
          <w:rFonts w:asciiTheme="minorHAnsi" w:hAnsiTheme="minorHAnsi" w:cstheme="minorHAnsi"/>
          <w:spacing w:val="-1"/>
        </w:rPr>
        <w:t xml:space="preserve"> </w:t>
      </w:r>
      <w:r w:rsidRPr="0056009A">
        <w:rPr>
          <w:rFonts w:asciiTheme="minorHAnsi" w:hAnsiTheme="minorHAnsi" w:cstheme="minorHAnsi"/>
        </w:rPr>
        <w:t>capability</w:t>
      </w:r>
      <w:r w:rsidRPr="0056009A">
        <w:rPr>
          <w:rFonts w:asciiTheme="minorHAnsi" w:hAnsiTheme="minorHAnsi" w:cstheme="minorHAnsi"/>
          <w:spacing w:val="-5"/>
        </w:rPr>
        <w:t xml:space="preserve"> </w:t>
      </w:r>
      <w:r w:rsidRPr="0056009A">
        <w:rPr>
          <w:rFonts w:asciiTheme="minorHAnsi" w:hAnsiTheme="minorHAnsi" w:cstheme="minorHAnsi"/>
        </w:rPr>
        <w:t>to</w:t>
      </w:r>
      <w:r w:rsidRPr="0056009A">
        <w:rPr>
          <w:rFonts w:asciiTheme="minorHAnsi" w:hAnsiTheme="minorHAnsi" w:cstheme="minorHAnsi"/>
          <w:spacing w:val="-1"/>
        </w:rPr>
        <w:t xml:space="preserve"> </w:t>
      </w:r>
      <w:r w:rsidRPr="0056009A">
        <w:rPr>
          <w:rFonts w:asciiTheme="minorHAnsi" w:hAnsiTheme="minorHAnsi" w:cstheme="minorHAnsi"/>
        </w:rPr>
        <w:t>meet</w:t>
      </w:r>
      <w:r w:rsidRPr="0056009A">
        <w:rPr>
          <w:rFonts w:asciiTheme="minorHAnsi" w:hAnsiTheme="minorHAnsi" w:cstheme="minorHAnsi"/>
          <w:spacing w:val="1"/>
        </w:rPr>
        <w:t xml:space="preserve"> </w:t>
      </w:r>
      <w:r w:rsidRPr="0056009A">
        <w:rPr>
          <w:rFonts w:asciiTheme="minorHAnsi" w:hAnsiTheme="minorHAnsi" w:cstheme="minorHAnsi"/>
        </w:rPr>
        <w:t>this requirement.</w:t>
      </w:r>
    </w:p>
    <w:p w14:paraId="0BA02E30" w14:textId="77777777" w:rsidR="00463FC4" w:rsidRPr="0056009A" w:rsidRDefault="00463FC4">
      <w:pPr>
        <w:pStyle w:val="BodyText"/>
        <w:spacing w:before="11"/>
        <w:ind w:left="0"/>
        <w:rPr>
          <w:rFonts w:asciiTheme="minorHAnsi" w:hAnsiTheme="minorHAnsi" w:cstheme="minorHAnsi"/>
        </w:rPr>
      </w:pPr>
    </w:p>
    <w:p w14:paraId="1B189C31" w14:textId="5818A2C3" w:rsidR="00463FC4" w:rsidRPr="0056009A" w:rsidRDefault="00CD0ABE">
      <w:pPr>
        <w:pStyle w:val="BodyText"/>
        <w:ind w:right="288"/>
        <w:rPr>
          <w:rFonts w:asciiTheme="minorHAnsi" w:hAnsiTheme="minorHAnsi" w:cstheme="minorHAnsi"/>
        </w:rPr>
      </w:pPr>
      <w:r w:rsidRPr="0056009A">
        <w:rPr>
          <w:rFonts w:asciiTheme="minorHAnsi" w:hAnsiTheme="minorHAnsi" w:cstheme="minorHAnsi"/>
        </w:rPr>
        <w:t>Please</w:t>
      </w:r>
      <w:r w:rsidRPr="0056009A">
        <w:rPr>
          <w:rFonts w:asciiTheme="minorHAnsi" w:hAnsiTheme="minorHAnsi" w:cstheme="minorHAnsi"/>
          <w:spacing w:val="5"/>
        </w:rPr>
        <w:t xml:space="preserve"> </w:t>
      </w:r>
      <w:r w:rsidRPr="0056009A">
        <w:rPr>
          <w:rFonts w:asciiTheme="minorHAnsi" w:hAnsiTheme="minorHAnsi" w:cstheme="minorHAnsi"/>
        </w:rPr>
        <w:t>email</w:t>
      </w:r>
      <w:r w:rsidRPr="0056009A">
        <w:rPr>
          <w:rFonts w:asciiTheme="minorHAnsi" w:hAnsiTheme="minorHAnsi" w:cstheme="minorHAnsi"/>
          <w:spacing w:val="2"/>
        </w:rPr>
        <w:t xml:space="preserve"> </w:t>
      </w:r>
      <w:r w:rsidRPr="0056009A">
        <w:rPr>
          <w:rFonts w:asciiTheme="minorHAnsi" w:hAnsiTheme="minorHAnsi" w:cstheme="minorHAnsi"/>
        </w:rPr>
        <w:t>responses</w:t>
      </w:r>
      <w:r w:rsidRPr="0056009A">
        <w:rPr>
          <w:rFonts w:asciiTheme="minorHAnsi" w:hAnsiTheme="minorHAnsi" w:cstheme="minorHAnsi"/>
          <w:spacing w:val="2"/>
        </w:rPr>
        <w:t xml:space="preserve"> </w:t>
      </w:r>
      <w:r w:rsidRPr="0056009A">
        <w:rPr>
          <w:rFonts w:asciiTheme="minorHAnsi" w:hAnsiTheme="minorHAnsi" w:cstheme="minorHAnsi"/>
        </w:rPr>
        <w:t>to</w:t>
      </w:r>
      <w:r w:rsidRPr="0056009A">
        <w:rPr>
          <w:rFonts w:asciiTheme="minorHAnsi" w:hAnsiTheme="minorHAnsi" w:cstheme="minorHAnsi"/>
          <w:spacing w:val="3"/>
        </w:rPr>
        <w:t xml:space="preserve"> </w:t>
      </w:r>
      <w:hyperlink r:id="rId5" w:history="1">
        <w:r w:rsidR="00FB34CA" w:rsidRPr="0056009A">
          <w:rPr>
            <w:rStyle w:val="Hyperlink"/>
            <w:rFonts w:asciiTheme="minorHAnsi" w:hAnsiTheme="minorHAnsi" w:cstheme="minorHAnsi"/>
          </w:rPr>
          <w:t>Lynda.Cole@nih.gov</w:t>
        </w:r>
        <w:r w:rsidR="00FB34CA" w:rsidRPr="0056009A">
          <w:rPr>
            <w:rStyle w:val="Hyperlink"/>
            <w:rFonts w:asciiTheme="minorHAnsi" w:hAnsiTheme="minorHAnsi" w:cstheme="minorHAnsi"/>
            <w:spacing w:val="4"/>
          </w:rPr>
          <w:t xml:space="preserve"> </w:t>
        </w:r>
      </w:hyperlink>
      <w:r w:rsidRPr="0056009A">
        <w:rPr>
          <w:rFonts w:asciiTheme="minorHAnsi" w:hAnsiTheme="minorHAnsi" w:cstheme="minorHAnsi"/>
        </w:rPr>
        <w:t>no</w:t>
      </w:r>
      <w:r w:rsidRPr="0056009A">
        <w:rPr>
          <w:rFonts w:asciiTheme="minorHAnsi" w:hAnsiTheme="minorHAnsi" w:cstheme="minorHAnsi"/>
          <w:spacing w:val="5"/>
        </w:rPr>
        <w:t xml:space="preserve"> </w:t>
      </w:r>
      <w:r w:rsidRPr="0056009A">
        <w:rPr>
          <w:rFonts w:asciiTheme="minorHAnsi" w:hAnsiTheme="minorHAnsi" w:cstheme="minorHAnsi"/>
        </w:rPr>
        <w:t>later</w:t>
      </w:r>
      <w:r w:rsidRPr="0056009A">
        <w:rPr>
          <w:rFonts w:asciiTheme="minorHAnsi" w:hAnsiTheme="minorHAnsi" w:cstheme="minorHAnsi"/>
          <w:spacing w:val="1"/>
        </w:rPr>
        <w:t xml:space="preserve"> </w:t>
      </w:r>
      <w:r w:rsidRPr="0056009A">
        <w:rPr>
          <w:rFonts w:asciiTheme="minorHAnsi" w:hAnsiTheme="minorHAnsi" w:cstheme="minorHAnsi"/>
        </w:rPr>
        <w:t>than</w:t>
      </w:r>
      <w:r w:rsidRPr="0056009A">
        <w:rPr>
          <w:rFonts w:asciiTheme="minorHAnsi" w:hAnsiTheme="minorHAnsi" w:cstheme="minorHAnsi"/>
          <w:spacing w:val="3"/>
        </w:rPr>
        <w:t xml:space="preserve"> </w:t>
      </w:r>
      <w:r w:rsidR="00AF3DED" w:rsidRPr="0056009A">
        <w:rPr>
          <w:rFonts w:asciiTheme="minorHAnsi" w:hAnsiTheme="minorHAnsi" w:cstheme="minorHAnsi"/>
        </w:rPr>
        <w:t>9</w:t>
      </w:r>
      <w:r w:rsidRPr="0056009A">
        <w:rPr>
          <w:rFonts w:asciiTheme="minorHAnsi" w:hAnsiTheme="minorHAnsi" w:cstheme="minorHAnsi"/>
          <w:spacing w:val="3"/>
        </w:rPr>
        <w:t xml:space="preserve"> </w:t>
      </w:r>
      <w:r w:rsidR="00AF3DED" w:rsidRPr="0056009A">
        <w:rPr>
          <w:rFonts w:asciiTheme="minorHAnsi" w:hAnsiTheme="minorHAnsi" w:cstheme="minorHAnsi"/>
          <w:spacing w:val="3"/>
        </w:rPr>
        <w:t>a</w:t>
      </w:r>
      <w:r w:rsidRPr="0056009A">
        <w:rPr>
          <w:rFonts w:asciiTheme="minorHAnsi" w:hAnsiTheme="minorHAnsi" w:cstheme="minorHAnsi"/>
        </w:rPr>
        <w:t>.m.</w:t>
      </w:r>
      <w:r w:rsidR="00330C89" w:rsidRPr="0056009A">
        <w:rPr>
          <w:rFonts w:asciiTheme="minorHAnsi" w:hAnsiTheme="minorHAnsi" w:cstheme="minorHAnsi"/>
        </w:rPr>
        <w:t xml:space="preserve"> </w:t>
      </w:r>
      <w:r w:rsidRPr="0056009A">
        <w:rPr>
          <w:rFonts w:asciiTheme="minorHAnsi" w:hAnsiTheme="minorHAnsi" w:cstheme="minorHAnsi"/>
          <w:spacing w:val="-64"/>
        </w:rPr>
        <w:t xml:space="preserve"> </w:t>
      </w:r>
      <w:r w:rsidRPr="0056009A">
        <w:rPr>
          <w:rFonts w:asciiTheme="minorHAnsi" w:hAnsiTheme="minorHAnsi" w:cstheme="minorHAnsi"/>
        </w:rPr>
        <w:t>EST on</w:t>
      </w:r>
      <w:r w:rsidR="00AF3DED" w:rsidRPr="0056009A">
        <w:rPr>
          <w:rFonts w:asciiTheme="minorHAnsi" w:hAnsiTheme="minorHAnsi" w:cstheme="minorHAnsi"/>
          <w:spacing w:val="1"/>
        </w:rPr>
        <w:t xml:space="preserve"> Tuesday May 5</w:t>
      </w:r>
      <w:r w:rsidR="00330C89" w:rsidRPr="0056009A">
        <w:rPr>
          <w:rFonts w:asciiTheme="minorHAnsi" w:hAnsiTheme="minorHAnsi" w:cstheme="minorHAnsi"/>
        </w:rPr>
        <w:t>,</w:t>
      </w:r>
      <w:r w:rsidRPr="0056009A">
        <w:rPr>
          <w:rFonts w:asciiTheme="minorHAnsi" w:hAnsiTheme="minorHAnsi" w:cstheme="minorHAnsi"/>
          <w:spacing w:val="1"/>
        </w:rPr>
        <w:t xml:space="preserve"> </w:t>
      </w:r>
      <w:r w:rsidRPr="0056009A">
        <w:rPr>
          <w:rFonts w:asciiTheme="minorHAnsi" w:hAnsiTheme="minorHAnsi" w:cstheme="minorHAnsi"/>
        </w:rPr>
        <w:t>202</w:t>
      </w:r>
      <w:r w:rsidR="006E47A9" w:rsidRPr="0056009A">
        <w:rPr>
          <w:rFonts w:asciiTheme="minorHAnsi" w:hAnsiTheme="minorHAnsi" w:cstheme="minorHAnsi"/>
        </w:rPr>
        <w:t>6</w:t>
      </w:r>
      <w:r w:rsidRPr="0056009A">
        <w:rPr>
          <w:rFonts w:asciiTheme="minorHAnsi" w:hAnsiTheme="minorHAnsi" w:cstheme="minorHAnsi"/>
        </w:rPr>
        <w:t>.</w:t>
      </w:r>
    </w:p>
    <w:sectPr w:rsidR="00463FC4" w:rsidRPr="0056009A">
      <w:type w:val="continuous"/>
      <w:pgSz w:w="12240" w:h="15840"/>
      <w:pgMar w:top="660" w:right="134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03C4"/>
    <w:multiLevelType w:val="hybridMultilevel"/>
    <w:tmpl w:val="72D00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04CE2"/>
    <w:multiLevelType w:val="multilevel"/>
    <w:tmpl w:val="7D6E700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451B"/>
    <w:multiLevelType w:val="hybridMultilevel"/>
    <w:tmpl w:val="DC122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538AF"/>
    <w:multiLevelType w:val="hybridMultilevel"/>
    <w:tmpl w:val="94AC2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B42E4"/>
    <w:multiLevelType w:val="hybridMultilevel"/>
    <w:tmpl w:val="DDE2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827BB"/>
    <w:multiLevelType w:val="multilevel"/>
    <w:tmpl w:val="D1E2827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73150"/>
    <w:multiLevelType w:val="hybridMultilevel"/>
    <w:tmpl w:val="F0161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417BEF"/>
    <w:multiLevelType w:val="hybridMultilevel"/>
    <w:tmpl w:val="A4B07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80420"/>
    <w:multiLevelType w:val="hybridMultilevel"/>
    <w:tmpl w:val="C7E8A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92450"/>
    <w:multiLevelType w:val="hybridMultilevel"/>
    <w:tmpl w:val="7DC20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F35C9"/>
    <w:multiLevelType w:val="multilevel"/>
    <w:tmpl w:val="421C8CE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C6181"/>
    <w:multiLevelType w:val="hybridMultilevel"/>
    <w:tmpl w:val="FE4A0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457ED7"/>
    <w:multiLevelType w:val="hybridMultilevel"/>
    <w:tmpl w:val="BDC85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93CB6"/>
    <w:multiLevelType w:val="hybridMultilevel"/>
    <w:tmpl w:val="08DE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F62F11"/>
    <w:multiLevelType w:val="hybridMultilevel"/>
    <w:tmpl w:val="8C005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AE5225"/>
    <w:multiLevelType w:val="hybridMultilevel"/>
    <w:tmpl w:val="5164D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932B2"/>
    <w:multiLevelType w:val="hybridMultilevel"/>
    <w:tmpl w:val="40685A76"/>
    <w:lvl w:ilvl="0" w:tplc="F1C82F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  <w:color w:val="auto"/>
        <w:sz w:val="22"/>
        <w:szCs w:val="22"/>
      </w:rPr>
    </w:lvl>
    <w:lvl w:ilvl="1" w:tplc="BDF4B0A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i w:val="0"/>
        <w:color w:val="auto"/>
      </w:rPr>
    </w:lvl>
    <w:lvl w:ilvl="2" w:tplc="4ADA126A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color w:val="auto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7E653E7"/>
    <w:multiLevelType w:val="hybridMultilevel"/>
    <w:tmpl w:val="149E3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FE6FA6"/>
    <w:multiLevelType w:val="hybridMultilevel"/>
    <w:tmpl w:val="F4503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253F9C"/>
    <w:multiLevelType w:val="hybridMultilevel"/>
    <w:tmpl w:val="F9EC9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2627A4"/>
    <w:multiLevelType w:val="multilevel"/>
    <w:tmpl w:val="D2CEB76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23179"/>
    <w:multiLevelType w:val="multilevel"/>
    <w:tmpl w:val="5D3677A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D2E47"/>
    <w:multiLevelType w:val="hybridMultilevel"/>
    <w:tmpl w:val="BBA2C4D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/>
        <w:i w:val="0"/>
        <w:color w:val="auto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b/>
        <w:i w:val="0"/>
        <w:color w:val="auto"/>
      </w:rPr>
    </w:lvl>
    <w:lvl w:ilvl="2" w:tplc="FFFFFFFF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b/>
        <w:color w:val="auto"/>
      </w:rPr>
    </w:lvl>
    <w:lvl w:ilvl="3" w:tplc="FFFFFFF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3" w15:restartNumberingAfterBreak="0">
    <w:nsid w:val="67916DB7"/>
    <w:multiLevelType w:val="hybridMultilevel"/>
    <w:tmpl w:val="8BCA5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E71379A"/>
    <w:multiLevelType w:val="hybridMultilevel"/>
    <w:tmpl w:val="80629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08744A"/>
    <w:multiLevelType w:val="hybridMultilevel"/>
    <w:tmpl w:val="2122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86611D"/>
    <w:multiLevelType w:val="multilevel"/>
    <w:tmpl w:val="B92E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833EC"/>
    <w:multiLevelType w:val="hybridMultilevel"/>
    <w:tmpl w:val="65528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B222E"/>
    <w:multiLevelType w:val="hybridMultilevel"/>
    <w:tmpl w:val="D7DA4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227655">
    <w:abstractNumId w:val="17"/>
  </w:num>
  <w:num w:numId="2" w16cid:durableId="377557214">
    <w:abstractNumId w:val="23"/>
  </w:num>
  <w:num w:numId="3" w16cid:durableId="887185965">
    <w:abstractNumId w:val="11"/>
  </w:num>
  <w:num w:numId="4" w16cid:durableId="443961662">
    <w:abstractNumId w:val="12"/>
  </w:num>
  <w:num w:numId="5" w16cid:durableId="1253708030">
    <w:abstractNumId w:val="19"/>
  </w:num>
  <w:num w:numId="6" w16cid:durableId="919219239">
    <w:abstractNumId w:val="2"/>
  </w:num>
  <w:num w:numId="7" w16cid:durableId="584455212">
    <w:abstractNumId w:val="25"/>
  </w:num>
  <w:num w:numId="8" w16cid:durableId="693337620">
    <w:abstractNumId w:val="0"/>
  </w:num>
  <w:num w:numId="9" w16cid:durableId="186724129">
    <w:abstractNumId w:val="27"/>
  </w:num>
  <w:num w:numId="10" w16cid:durableId="2009019695">
    <w:abstractNumId w:val="14"/>
  </w:num>
  <w:num w:numId="11" w16cid:durableId="2055301933">
    <w:abstractNumId w:val="6"/>
  </w:num>
  <w:num w:numId="12" w16cid:durableId="1802188000">
    <w:abstractNumId w:val="8"/>
  </w:num>
  <w:num w:numId="13" w16cid:durableId="980043403">
    <w:abstractNumId w:val="15"/>
  </w:num>
  <w:num w:numId="14" w16cid:durableId="592513030">
    <w:abstractNumId w:val="28"/>
  </w:num>
  <w:num w:numId="15" w16cid:durableId="487522538">
    <w:abstractNumId w:val="13"/>
  </w:num>
  <w:num w:numId="16" w16cid:durableId="520509929">
    <w:abstractNumId w:val="24"/>
  </w:num>
  <w:num w:numId="17" w16cid:durableId="1383095503">
    <w:abstractNumId w:val="18"/>
  </w:num>
  <w:num w:numId="18" w16cid:durableId="493910984">
    <w:abstractNumId w:val="3"/>
  </w:num>
  <w:num w:numId="19" w16cid:durableId="1859613966">
    <w:abstractNumId w:val="4"/>
  </w:num>
  <w:num w:numId="20" w16cid:durableId="317468206">
    <w:abstractNumId w:val="9"/>
  </w:num>
  <w:num w:numId="21" w16cid:durableId="1280718965">
    <w:abstractNumId w:val="7"/>
  </w:num>
  <w:num w:numId="22" w16cid:durableId="2082558978">
    <w:abstractNumId w:val="26"/>
  </w:num>
  <w:num w:numId="23" w16cid:durableId="1779331216">
    <w:abstractNumId w:val="16"/>
  </w:num>
  <w:num w:numId="24" w16cid:durableId="1459225144">
    <w:abstractNumId w:val="5"/>
  </w:num>
  <w:num w:numId="25" w16cid:durableId="1805853306">
    <w:abstractNumId w:val="21"/>
  </w:num>
  <w:num w:numId="26" w16cid:durableId="251284841">
    <w:abstractNumId w:val="20"/>
  </w:num>
  <w:num w:numId="27" w16cid:durableId="1141843058">
    <w:abstractNumId w:val="1"/>
  </w:num>
  <w:num w:numId="28" w16cid:durableId="801119062">
    <w:abstractNumId w:val="10"/>
  </w:num>
  <w:num w:numId="29" w16cid:durableId="10886041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C4"/>
    <w:rsid w:val="00057259"/>
    <w:rsid w:val="00073D21"/>
    <w:rsid w:val="000762D4"/>
    <w:rsid w:val="000B238A"/>
    <w:rsid w:val="000C5A48"/>
    <w:rsid w:val="00111286"/>
    <w:rsid w:val="0012456B"/>
    <w:rsid w:val="00142E4E"/>
    <w:rsid w:val="00153740"/>
    <w:rsid w:val="00154A12"/>
    <w:rsid w:val="001A6214"/>
    <w:rsid w:val="001C6C95"/>
    <w:rsid w:val="001E3DB5"/>
    <w:rsid w:val="0020666E"/>
    <w:rsid w:val="00217F22"/>
    <w:rsid w:val="002674BA"/>
    <w:rsid w:val="002E7D96"/>
    <w:rsid w:val="002F653C"/>
    <w:rsid w:val="00330C89"/>
    <w:rsid w:val="00375FE1"/>
    <w:rsid w:val="004224CD"/>
    <w:rsid w:val="00431691"/>
    <w:rsid w:val="00456C57"/>
    <w:rsid w:val="00463FC4"/>
    <w:rsid w:val="00523253"/>
    <w:rsid w:val="00542D0A"/>
    <w:rsid w:val="00547FC9"/>
    <w:rsid w:val="0056009A"/>
    <w:rsid w:val="00565239"/>
    <w:rsid w:val="005756DC"/>
    <w:rsid w:val="005869D4"/>
    <w:rsid w:val="005D2A85"/>
    <w:rsid w:val="00697E72"/>
    <w:rsid w:val="006E47A9"/>
    <w:rsid w:val="007421F6"/>
    <w:rsid w:val="007B700E"/>
    <w:rsid w:val="007C1956"/>
    <w:rsid w:val="007E0923"/>
    <w:rsid w:val="007E513F"/>
    <w:rsid w:val="0081094C"/>
    <w:rsid w:val="00831CFE"/>
    <w:rsid w:val="008F1B79"/>
    <w:rsid w:val="0090735C"/>
    <w:rsid w:val="00931002"/>
    <w:rsid w:val="009756AD"/>
    <w:rsid w:val="00982C36"/>
    <w:rsid w:val="00AC3D8B"/>
    <w:rsid w:val="00AF3DED"/>
    <w:rsid w:val="00B04731"/>
    <w:rsid w:val="00B677F8"/>
    <w:rsid w:val="00BE53B0"/>
    <w:rsid w:val="00C76E22"/>
    <w:rsid w:val="00C972AE"/>
    <w:rsid w:val="00CA4E3C"/>
    <w:rsid w:val="00CD0ABE"/>
    <w:rsid w:val="00D021E9"/>
    <w:rsid w:val="00D11DD6"/>
    <w:rsid w:val="00D13A84"/>
    <w:rsid w:val="00D1556A"/>
    <w:rsid w:val="00D30752"/>
    <w:rsid w:val="00D42EF1"/>
    <w:rsid w:val="00D464DD"/>
    <w:rsid w:val="00D53BEB"/>
    <w:rsid w:val="00D76D70"/>
    <w:rsid w:val="00D83826"/>
    <w:rsid w:val="00D92C8D"/>
    <w:rsid w:val="00DD6780"/>
    <w:rsid w:val="00EA7C7E"/>
    <w:rsid w:val="00EC5232"/>
    <w:rsid w:val="00ED1191"/>
    <w:rsid w:val="00ED614A"/>
    <w:rsid w:val="00ED69C4"/>
    <w:rsid w:val="00F014A3"/>
    <w:rsid w:val="00F55912"/>
    <w:rsid w:val="00F55EFD"/>
    <w:rsid w:val="00F70B27"/>
    <w:rsid w:val="00F935CF"/>
    <w:rsid w:val="00FB34CA"/>
    <w:rsid w:val="00FD0DBA"/>
    <w:rsid w:val="00FF61E7"/>
    <w:rsid w:val="00FF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7F8BE"/>
  <w15:docId w15:val="{4A98182C-5A42-4C32-AB2A-1E19DA85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00"/>
    </w:pPr>
    <w:rPr>
      <w:b/>
      <w:bCs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B34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4CA"/>
    <w:rPr>
      <w:color w:val="605E5C"/>
      <w:shd w:val="clear" w:color="auto" w:fill="E1DFDD"/>
    </w:rPr>
  </w:style>
  <w:style w:type="paragraph" w:customStyle="1" w:styleId="Default">
    <w:name w:val="Default"/>
    <w:rsid w:val="007421F6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5D2A8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2A85"/>
    <w:rPr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FD0DBA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8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ynda.Cole@nih.gov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Cole, Lynda (NIH/OD) [E]</dc:creator>
  <cp:lastModifiedBy>Casey, Luz (NIH/OD) [E]</cp:lastModifiedBy>
  <cp:revision>25</cp:revision>
  <dcterms:created xsi:type="dcterms:W3CDTF">2026-04-28T13:24:00Z</dcterms:created>
  <dcterms:modified xsi:type="dcterms:W3CDTF">2026-04-28T17:04:00Z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2021-07-15T00:00:00Z</vt:filetime>
  </property>
  <property fmtid="{D5CDD505-2E9C-101B-9397-08002B2CF9AE}" pid="3" name="Creator">
    <vt:lpwstr>PDFium</vt:lpwstr>
  </property>
  <property fmtid="{D5CDD505-2E9C-101B-9397-08002B2CF9AE}" pid="4" name="LastSaved">
    <vt:filetime>2021-07-15T00:00:00Z</vt:filetime>
  </property>
</Properties>
</file>