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3895" w14:textId="77777777" w:rsidR="00035665" w:rsidRPr="004F36A7" w:rsidRDefault="0003566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F440C" w14:paraId="450D3898" w14:textId="77777777" w:rsidTr="00231CE2">
        <w:trPr>
          <w:trHeight w:val="287"/>
        </w:trPr>
        <w:tc>
          <w:tcPr>
            <w:tcW w:w="1278" w:type="dxa"/>
          </w:tcPr>
          <w:p w14:paraId="450D3896" w14:textId="77777777" w:rsidR="00035665" w:rsidRPr="005B0401" w:rsidRDefault="00035665" w:rsidP="00035665">
            <w:pPr>
              <w:spacing w:after="0"/>
              <w:rPr>
                <w:rFonts w:cstheme="minorHAnsi"/>
                <w:b/>
                <w:szCs w:val="20"/>
              </w:rPr>
            </w:pPr>
            <w:r>
              <w:rPr>
                <w:rFonts w:cstheme="minorHAnsi"/>
                <w:b/>
                <w:szCs w:val="20"/>
              </w:rPr>
              <w:t>SUBJECT*</w:t>
            </w:r>
          </w:p>
        </w:tc>
        <w:tc>
          <w:tcPr>
            <w:tcW w:w="8640" w:type="dxa"/>
          </w:tcPr>
          <w:p w14:paraId="450D3897" w14:textId="77777777" w:rsidR="00035665" w:rsidRPr="00F43FAC" w:rsidRDefault="00035665" w:rsidP="00035665">
            <w:pPr>
              <w:spacing w:after="0"/>
              <w:rPr>
                <w:rStyle w:val="AAMSKBFill-InHighlight"/>
                <w:color w:val="auto"/>
              </w:rPr>
            </w:pPr>
            <w:r>
              <w:rPr>
                <w:rStyle w:val="AAMSKBFill-InHighlight"/>
                <w:color w:val="auto"/>
              </w:rPr>
              <w:t xml:space="preserve">Tx/Rx CP Head </w:t>
            </w:r>
            <w:proofErr w:type="gramStart"/>
            <w:r>
              <w:rPr>
                <w:rStyle w:val="AAMSKBFill-InHighlight"/>
                <w:color w:val="auto"/>
              </w:rPr>
              <w:t>Coil</w:t>
            </w:r>
            <w:r w:rsidRPr="00F43FAC">
              <w:rPr>
                <w:rStyle w:val="AAMSKBFill-InHighlight"/>
                <w:color w:val="auto"/>
              </w:rPr>
              <w:t xml:space="preserve">  </w:t>
            </w:r>
            <w:r>
              <w:rPr>
                <w:rStyle w:val="AAMSKBFill-InHighlight"/>
                <w:color w:val="auto"/>
              </w:rPr>
              <w:t>Notice</w:t>
            </w:r>
            <w:proofErr w:type="gramEnd"/>
            <w:r>
              <w:rPr>
                <w:rStyle w:val="AAMSKBFill-InHighlight"/>
                <w:color w:val="auto"/>
              </w:rPr>
              <w:t xml:space="preserve"> of Intent to Sole Source</w:t>
            </w:r>
            <w:r>
              <w:rPr>
                <w:rStyle w:val="AAMSKBFill-InHighlight"/>
                <w:color w:val="auto"/>
              </w:rPr>
              <w:t xml:space="preserve"> </w:t>
            </w:r>
          </w:p>
        </w:tc>
      </w:tr>
    </w:tbl>
    <w:p w14:paraId="450D3899" w14:textId="77777777" w:rsidR="00035665" w:rsidRPr="004F36A7" w:rsidRDefault="00035665" w:rsidP="00035665">
      <w:pPr>
        <w:spacing w:after="0" w:line="240" w:lineRule="auto"/>
        <w:rPr>
          <w:rFonts w:eastAsia="Calibri" w:cstheme="minorHAnsi"/>
          <w:szCs w:val="20"/>
        </w:rPr>
      </w:pPr>
    </w:p>
    <w:p w14:paraId="450D389A" w14:textId="77777777" w:rsidR="00035665" w:rsidRPr="004F36A7" w:rsidRDefault="00035665" w:rsidP="00035665">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F440C" w14:paraId="450D389D" w14:textId="77777777" w:rsidTr="009738F0">
        <w:tc>
          <w:tcPr>
            <w:tcW w:w="4698" w:type="dxa"/>
            <w:hideMark/>
          </w:tcPr>
          <w:p w14:paraId="450D389B" w14:textId="77777777" w:rsidR="00035665" w:rsidRPr="005B0401" w:rsidRDefault="00035665" w:rsidP="00035665">
            <w:pPr>
              <w:spacing w:after="0"/>
              <w:rPr>
                <w:rFonts w:cstheme="minorHAnsi"/>
                <w:b/>
                <w:szCs w:val="20"/>
              </w:rPr>
            </w:pPr>
            <w:r w:rsidRPr="005B0401">
              <w:rPr>
                <w:rFonts w:cstheme="minorHAnsi"/>
                <w:b/>
                <w:szCs w:val="20"/>
              </w:rPr>
              <w:t>CONTRACTING OFFICE’S ZIP CODE*</w:t>
            </w:r>
          </w:p>
        </w:tc>
        <w:tc>
          <w:tcPr>
            <w:tcW w:w="5220" w:type="dxa"/>
            <w:hideMark/>
          </w:tcPr>
          <w:p w14:paraId="450D389C" w14:textId="77777777" w:rsidR="00035665" w:rsidRPr="005B0401" w:rsidRDefault="00035665" w:rsidP="00035665">
            <w:pPr>
              <w:spacing w:after="0"/>
              <w:rPr>
                <w:rFonts w:cstheme="minorHAnsi"/>
              </w:rPr>
            </w:pPr>
            <w:r>
              <w:rPr>
                <w:rFonts w:cstheme="minorHAnsi"/>
              </w:rPr>
              <w:t>15240</w:t>
            </w:r>
          </w:p>
        </w:tc>
      </w:tr>
      <w:tr w:rsidR="00BF440C" w14:paraId="450D38A0" w14:textId="77777777" w:rsidTr="009738F0">
        <w:tc>
          <w:tcPr>
            <w:tcW w:w="4698" w:type="dxa"/>
            <w:hideMark/>
          </w:tcPr>
          <w:p w14:paraId="450D389E" w14:textId="77777777" w:rsidR="00035665" w:rsidRPr="005B0401" w:rsidRDefault="00035665" w:rsidP="00035665">
            <w:pPr>
              <w:spacing w:after="0"/>
              <w:rPr>
                <w:rFonts w:cstheme="minorHAnsi"/>
                <w:b/>
                <w:szCs w:val="20"/>
              </w:rPr>
            </w:pPr>
            <w:r w:rsidRPr="005B0401">
              <w:rPr>
                <w:rFonts w:cstheme="minorHAnsi"/>
                <w:b/>
                <w:szCs w:val="20"/>
              </w:rPr>
              <w:t>SOLICITATION NUMBER*</w:t>
            </w:r>
          </w:p>
        </w:tc>
        <w:tc>
          <w:tcPr>
            <w:tcW w:w="5220" w:type="dxa"/>
            <w:hideMark/>
          </w:tcPr>
          <w:p w14:paraId="450D389F" w14:textId="77777777" w:rsidR="00035665" w:rsidRPr="005B0401" w:rsidRDefault="00035665" w:rsidP="00035665">
            <w:pPr>
              <w:spacing w:after="0"/>
              <w:rPr>
                <w:rFonts w:cstheme="minorHAnsi"/>
              </w:rPr>
            </w:pPr>
            <w:r>
              <w:rPr>
                <w:rFonts w:cstheme="minorHAnsi"/>
              </w:rPr>
              <w:t>36C24426Q0384</w:t>
            </w:r>
          </w:p>
        </w:tc>
      </w:tr>
      <w:tr w:rsidR="00BF440C" w14:paraId="450D38A3" w14:textId="77777777" w:rsidTr="009738F0">
        <w:tc>
          <w:tcPr>
            <w:tcW w:w="4698" w:type="dxa"/>
          </w:tcPr>
          <w:p w14:paraId="450D38A1" w14:textId="77777777" w:rsidR="00035665" w:rsidRPr="009738F0" w:rsidRDefault="00035665" w:rsidP="00035665">
            <w:pPr>
              <w:spacing w:after="0"/>
              <w:rPr>
                <w:rFonts w:cstheme="minorHAnsi"/>
                <w:b/>
                <w:szCs w:val="20"/>
              </w:rPr>
            </w:pPr>
            <w:r w:rsidRPr="009738F0">
              <w:rPr>
                <w:rFonts w:cstheme="minorHAnsi"/>
                <w:b/>
                <w:szCs w:val="20"/>
              </w:rPr>
              <w:t>RESPONSE DATE/TIME/ZONE</w:t>
            </w:r>
          </w:p>
        </w:tc>
        <w:tc>
          <w:tcPr>
            <w:tcW w:w="5220" w:type="dxa"/>
          </w:tcPr>
          <w:p w14:paraId="450D38A2" w14:textId="77777777" w:rsidR="00035665" w:rsidRPr="00DD3F7D" w:rsidRDefault="00035665" w:rsidP="00035665">
            <w:pPr>
              <w:spacing w:after="0"/>
              <w:rPr>
                <w:rStyle w:val="AAMSKBFill-InHighlight"/>
                <w:rFonts w:cstheme="minorHAnsi"/>
                <w:color w:val="auto"/>
              </w:rPr>
            </w:pPr>
            <w:r>
              <w:rPr>
                <w:rStyle w:val="AAMSKBFill-InHighlight"/>
                <w:rFonts w:cstheme="minorHAnsi"/>
                <w:color w:val="auto"/>
              </w:rPr>
              <w:t>05-04-2026</w:t>
            </w:r>
            <w:r w:rsidRPr="009738F0">
              <w:rPr>
                <w:rStyle w:val="AAMSKBFill-InHighlight"/>
                <w:rFonts w:cstheme="minorHAnsi"/>
                <w:color w:val="auto"/>
              </w:rPr>
              <w:t xml:space="preserve"> </w:t>
            </w:r>
            <w:r>
              <w:rPr>
                <w:rStyle w:val="AAMSKBFill-InHighlight"/>
                <w:rFonts w:cstheme="minorHAnsi"/>
                <w:color w:val="auto"/>
              </w:rPr>
              <w:t>4:00 PM</w:t>
            </w:r>
            <w:r w:rsidRPr="009738F0">
              <w:rPr>
                <w:rStyle w:val="AAMSKBFill-InHighlight"/>
                <w:color w:val="auto"/>
              </w:rPr>
              <w:t xml:space="preserve"> </w:t>
            </w:r>
            <w:r>
              <w:rPr>
                <w:rStyle w:val="AAMSKBFill-InHighlight"/>
                <w:rFonts w:cstheme="minorHAnsi"/>
                <w:color w:val="auto"/>
              </w:rPr>
              <w:t>EASTERN TIME, NEW YORK, USA</w:t>
            </w:r>
          </w:p>
        </w:tc>
      </w:tr>
      <w:tr w:rsidR="00BF440C" w14:paraId="450D38A6" w14:textId="77777777" w:rsidTr="009738F0">
        <w:tc>
          <w:tcPr>
            <w:tcW w:w="4698" w:type="dxa"/>
          </w:tcPr>
          <w:p w14:paraId="450D38A4" w14:textId="77777777" w:rsidR="00035665" w:rsidRPr="005B0401" w:rsidRDefault="00035665" w:rsidP="00035665">
            <w:pPr>
              <w:spacing w:after="0"/>
              <w:rPr>
                <w:rFonts w:cstheme="minorHAnsi"/>
                <w:b/>
                <w:szCs w:val="20"/>
              </w:rPr>
            </w:pPr>
            <w:r w:rsidRPr="005B0401">
              <w:rPr>
                <w:rFonts w:cstheme="minorHAnsi"/>
                <w:b/>
                <w:szCs w:val="20"/>
              </w:rPr>
              <w:t>ARCHIVE</w:t>
            </w:r>
          </w:p>
        </w:tc>
        <w:tc>
          <w:tcPr>
            <w:tcW w:w="5220" w:type="dxa"/>
            <w:hideMark/>
          </w:tcPr>
          <w:p w14:paraId="450D38A5" w14:textId="77777777" w:rsidR="00035665" w:rsidRPr="004F36A7" w:rsidRDefault="00035665" w:rsidP="00035665">
            <w:pPr>
              <w:spacing w:after="0"/>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F440C" w14:paraId="450D38A9" w14:textId="77777777" w:rsidTr="009738F0">
        <w:tc>
          <w:tcPr>
            <w:tcW w:w="4698" w:type="dxa"/>
          </w:tcPr>
          <w:p w14:paraId="450D38A7" w14:textId="77777777" w:rsidR="00035665" w:rsidRPr="005B0401" w:rsidRDefault="00035665" w:rsidP="00035665">
            <w:pPr>
              <w:spacing w:after="0"/>
              <w:rPr>
                <w:rFonts w:cstheme="minorHAnsi"/>
                <w:b/>
                <w:szCs w:val="20"/>
              </w:rPr>
            </w:pPr>
            <w:r w:rsidRPr="005B0401">
              <w:rPr>
                <w:rFonts w:cstheme="minorHAnsi"/>
                <w:b/>
                <w:szCs w:val="20"/>
              </w:rPr>
              <w:t>RECOVERY ACT FUNDS</w:t>
            </w:r>
          </w:p>
        </w:tc>
        <w:tc>
          <w:tcPr>
            <w:tcW w:w="5220" w:type="dxa"/>
            <w:hideMark/>
          </w:tcPr>
          <w:p w14:paraId="450D38A8" w14:textId="77777777" w:rsidR="00035665" w:rsidRPr="004F36A7" w:rsidRDefault="00035665" w:rsidP="00035665">
            <w:pPr>
              <w:spacing w:after="0"/>
              <w:rPr>
                <w:rFonts w:cstheme="minorHAnsi"/>
                <w:szCs w:val="20"/>
              </w:rPr>
            </w:pPr>
            <w:r>
              <w:rPr>
                <w:rFonts w:cstheme="minorHAnsi"/>
                <w:szCs w:val="20"/>
              </w:rPr>
              <w:t>N</w:t>
            </w:r>
          </w:p>
        </w:tc>
      </w:tr>
      <w:tr w:rsidR="00BF440C" w14:paraId="450D38AC" w14:textId="77777777" w:rsidTr="009738F0">
        <w:tc>
          <w:tcPr>
            <w:tcW w:w="4698" w:type="dxa"/>
          </w:tcPr>
          <w:p w14:paraId="450D38AA" w14:textId="77777777" w:rsidR="00035665" w:rsidRPr="005B0401" w:rsidRDefault="00035665" w:rsidP="00035665">
            <w:pPr>
              <w:spacing w:after="0"/>
              <w:rPr>
                <w:rFonts w:cstheme="minorHAnsi"/>
                <w:b/>
                <w:szCs w:val="20"/>
              </w:rPr>
            </w:pPr>
            <w:r w:rsidRPr="005B0401">
              <w:rPr>
                <w:rFonts w:cstheme="minorHAnsi"/>
                <w:b/>
                <w:szCs w:val="20"/>
              </w:rPr>
              <w:t>PRODUCT SERVICE CODE*</w:t>
            </w:r>
          </w:p>
        </w:tc>
        <w:tc>
          <w:tcPr>
            <w:tcW w:w="5220" w:type="dxa"/>
          </w:tcPr>
          <w:p w14:paraId="450D38AB" w14:textId="77777777" w:rsidR="00035665" w:rsidRPr="00DA1922" w:rsidRDefault="00035665" w:rsidP="00035665">
            <w:pPr>
              <w:spacing w:after="0"/>
              <w:rPr>
                <w:rStyle w:val="AAMSKBFill-InHighlight"/>
                <w:color w:val="auto"/>
              </w:rPr>
            </w:pPr>
            <w:r>
              <w:rPr>
                <w:rStyle w:val="AAMSKBFill-InHighlight"/>
                <w:color w:val="auto"/>
              </w:rPr>
              <w:t>6525</w:t>
            </w:r>
          </w:p>
        </w:tc>
      </w:tr>
      <w:tr w:rsidR="00BF440C" w14:paraId="450D38AF" w14:textId="77777777" w:rsidTr="009738F0">
        <w:tc>
          <w:tcPr>
            <w:tcW w:w="4698" w:type="dxa"/>
          </w:tcPr>
          <w:p w14:paraId="450D38AD" w14:textId="77777777" w:rsidR="00035665" w:rsidRPr="005B0401" w:rsidRDefault="00035665" w:rsidP="00035665">
            <w:pPr>
              <w:spacing w:after="0"/>
              <w:rPr>
                <w:rFonts w:cstheme="minorHAnsi"/>
                <w:b/>
                <w:szCs w:val="20"/>
              </w:rPr>
            </w:pPr>
            <w:r w:rsidRPr="005B0401">
              <w:rPr>
                <w:rFonts w:cstheme="minorHAnsi"/>
                <w:b/>
                <w:szCs w:val="20"/>
              </w:rPr>
              <w:t>NAICS CODE*</w:t>
            </w:r>
          </w:p>
        </w:tc>
        <w:tc>
          <w:tcPr>
            <w:tcW w:w="5220" w:type="dxa"/>
            <w:hideMark/>
          </w:tcPr>
          <w:p w14:paraId="450D38AE" w14:textId="77777777" w:rsidR="00035665" w:rsidRPr="006E60E3" w:rsidRDefault="00035665" w:rsidP="00035665">
            <w:pPr>
              <w:spacing w:after="0"/>
              <w:rPr>
                <w:rFonts w:cstheme="minorHAnsi"/>
                <w:szCs w:val="20"/>
              </w:rPr>
            </w:pPr>
            <w:r>
              <w:rPr>
                <w:rFonts w:cstheme="minorHAnsi"/>
                <w:szCs w:val="20"/>
              </w:rPr>
              <w:t>339113</w:t>
            </w:r>
          </w:p>
        </w:tc>
      </w:tr>
      <w:tr w:rsidR="00BF440C" w14:paraId="450D38B7" w14:textId="77777777" w:rsidTr="009738F0">
        <w:tc>
          <w:tcPr>
            <w:tcW w:w="4698" w:type="dxa"/>
            <w:hideMark/>
          </w:tcPr>
          <w:p w14:paraId="450D38B0" w14:textId="77777777" w:rsidR="00035665" w:rsidRPr="005B0401" w:rsidRDefault="00035665" w:rsidP="00035665">
            <w:pPr>
              <w:spacing w:after="0"/>
              <w:rPr>
                <w:rFonts w:cstheme="minorHAnsi"/>
                <w:b/>
                <w:szCs w:val="20"/>
              </w:rPr>
            </w:pPr>
            <w:r w:rsidRPr="005B0401">
              <w:rPr>
                <w:rFonts w:cstheme="minorHAnsi"/>
                <w:b/>
                <w:szCs w:val="20"/>
              </w:rPr>
              <w:t>CONTRACTING OFFICE ADDRESS</w:t>
            </w:r>
          </w:p>
        </w:tc>
        <w:tc>
          <w:tcPr>
            <w:tcW w:w="5220" w:type="dxa"/>
          </w:tcPr>
          <w:p w14:paraId="450D38B1"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50D38B2"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450D38B3"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F36A7">
              <w:rPr>
                <w:rStyle w:val="AAMSKBFill-InHighlight"/>
                <w:rFonts w:cstheme="minorHAnsi"/>
              </w:rPr>
              <w:t xml:space="preserve"> </w:t>
            </w:r>
          </w:p>
          <w:p w14:paraId="450D38B4" w14:textId="77777777" w:rsidR="00035665" w:rsidRPr="004F36A7" w:rsidRDefault="00035665" w:rsidP="00035665">
            <w:pPr>
              <w:spacing w:after="0"/>
              <w:rPr>
                <w:rFonts w:eastAsiaTheme="minorHAnsi" w:cstheme="minorHAnsi"/>
                <w:szCs w:val="20"/>
                <w:bdr w:val="none" w:sz="0" w:space="0" w:color="auto" w:frame="1"/>
              </w:rPr>
            </w:pPr>
          </w:p>
          <w:p w14:paraId="450D38B5" w14:textId="77777777" w:rsidR="00035665" w:rsidRPr="004F36A7" w:rsidRDefault="00035665" w:rsidP="00035665">
            <w:pPr>
              <w:spacing w:after="0"/>
              <w:rPr>
                <w:rFonts w:eastAsiaTheme="minorHAnsi" w:cstheme="minorHAnsi"/>
                <w:szCs w:val="20"/>
                <w:bdr w:val="none" w:sz="0" w:space="0" w:color="auto" w:frame="1"/>
              </w:rPr>
            </w:pPr>
            <w:r w:rsidRPr="004F36A7">
              <w:rPr>
                <w:rStyle w:val="AAMSKBFill-InHighlight"/>
                <w:rFonts w:cstheme="minorHAnsi"/>
              </w:rPr>
              <w:t xml:space="preserve"> </w:t>
            </w:r>
          </w:p>
          <w:p w14:paraId="450D38B6" w14:textId="77777777" w:rsidR="00035665" w:rsidRPr="004F36A7" w:rsidRDefault="00035665" w:rsidP="00035665">
            <w:pPr>
              <w:spacing w:after="0"/>
              <w:rPr>
                <w:rFonts w:cstheme="minorHAnsi"/>
                <w:szCs w:val="20"/>
              </w:rPr>
            </w:pPr>
          </w:p>
        </w:tc>
      </w:tr>
      <w:tr w:rsidR="00BF440C" w14:paraId="450D38C1" w14:textId="77777777" w:rsidTr="009738F0">
        <w:tc>
          <w:tcPr>
            <w:tcW w:w="4698" w:type="dxa"/>
          </w:tcPr>
          <w:p w14:paraId="450D38B8" w14:textId="77777777" w:rsidR="00035665" w:rsidRPr="005B0401" w:rsidRDefault="00035665" w:rsidP="00035665">
            <w:pPr>
              <w:spacing w:after="0"/>
              <w:rPr>
                <w:rFonts w:cstheme="minorHAnsi"/>
                <w:b/>
                <w:szCs w:val="20"/>
              </w:rPr>
            </w:pPr>
            <w:r w:rsidRPr="005B0401">
              <w:rPr>
                <w:rFonts w:cstheme="minorHAnsi"/>
                <w:b/>
                <w:szCs w:val="20"/>
              </w:rPr>
              <w:t>POINT OF CONTACT*</w:t>
            </w:r>
          </w:p>
          <w:p w14:paraId="450D38B9" w14:textId="77777777" w:rsidR="00035665" w:rsidRPr="005B0401" w:rsidRDefault="00035665" w:rsidP="00035665">
            <w:pPr>
              <w:spacing w:after="0"/>
              <w:rPr>
                <w:rFonts w:cstheme="minorHAnsi"/>
                <w:b/>
                <w:szCs w:val="20"/>
              </w:rPr>
            </w:pPr>
          </w:p>
          <w:p w14:paraId="450D38BA" w14:textId="77777777" w:rsidR="00035665" w:rsidRPr="005B0401" w:rsidRDefault="00035665" w:rsidP="00035665">
            <w:pPr>
              <w:spacing w:after="0"/>
              <w:rPr>
                <w:rFonts w:cstheme="minorHAnsi"/>
                <w:b/>
                <w:szCs w:val="20"/>
              </w:rPr>
            </w:pPr>
          </w:p>
        </w:tc>
        <w:tc>
          <w:tcPr>
            <w:tcW w:w="5220" w:type="dxa"/>
            <w:hideMark/>
          </w:tcPr>
          <w:p w14:paraId="450D38BB"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50D38BC"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450D38BD"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450D38BE" w14:textId="77777777" w:rsidR="00035665" w:rsidRPr="004F36A7" w:rsidRDefault="00035665" w:rsidP="00035665">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450D38BF" w14:textId="77777777" w:rsidR="00035665" w:rsidRPr="004F36A7" w:rsidRDefault="00035665" w:rsidP="00035665">
            <w:pPr>
              <w:spacing w:after="0"/>
              <w:rPr>
                <w:rFonts w:eastAsiaTheme="minorHAnsi" w:cstheme="minorHAnsi"/>
                <w:szCs w:val="20"/>
                <w:bdr w:val="none" w:sz="0" w:space="0" w:color="auto" w:frame="1"/>
              </w:rPr>
            </w:pPr>
          </w:p>
          <w:p w14:paraId="450D38C0" w14:textId="77777777" w:rsidR="00035665" w:rsidRPr="004F36A7" w:rsidRDefault="00035665" w:rsidP="00035665">
            <w:pPr>
              <w:spacing w:after="0"/>
              <w:rPr>
                <w:rFonts w:cstheme="minorHAnsi"/>
                <w:szCs w:val="20"/>
              </w:rPr>
            </w:pPr>
          </w:p>
        </w:tc>
      </w:tr>
    </w:tbl>
    <w:p w14:paraId="450D38C2" w14:textId="77777777" w:rsidR="00035665" w:rsidRPr="004F36A7" w:rsidRDefault="00035665" w:rsidP="00035665">
      <w:pPr>
        <w:spacing w:after="0" w:line="240" w:lineRule="auto"/>
        <w:rPr>
          <w:rFonts w:cstheme="minorHAnsi"/>
          <w:szCs w:val="20"/>
        </w:rPr>
      </w:pPr>
    </w:p>
    <w:p w14:paraId="450D38C3" w14:textId="77777777" w:rsidR="00035665" w:rsidRPr="004F36A7" w:rsidRDefault="00035665" w:rsidP="00035665">
      <w:pPr>
        <w:pBdr>
          <w:top w:val="single" w:sz="4" w:space="1" w:color="auto"/>
          <w:bottom w:val="single" w:sz="4" w:space="1" w:color="auto"/>
        </w:pBdr>
        <w:spacing w:after="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F440C" w14:paraId="450D38C6" w14:textId="77777777" w:rsidTr="00057B35">
        <w:tc>
          <w:tcPr>
            <w:tcW w:w="4675" w:type="dxa"/>
            <w:hideMark/>
          </w:tcPr>
          <w:p w14:paraId="450D38C4" w14:textId="77777777" w:rsidR="00035665" w:rsidRPr="005B0401" w:rsidRDefault="00035665" w:rsidP="00035665">
            <w:pPr>
              <w:spacing w:after="0"/>
              <w:rPr>
                <w:rFonts w:cstheme="minorHAnsi"/>
                <w:b/>
              </w:rPr>
            </w:pPr>
            <w:r w:rsidRPr="005B0401">
              <w:rPr>
                <w:rFonts w:cstheme="minorHAnsi"/>
                <w:b/>
              </w:rPr>
              <w:t>AGENCY’S URL</w:t>
            </w:r>
          </w:p>
        </w:tc>
        <w:tc>
          <w:tcPr>
            <w:tcW w:w="5243" w:type="dxa"/>
            <w:hideMark/>
          </w:tcPr>
          <w:p w14:paraId="450D38C5" w14:textId="77777777" w:rsidR="00035665" w:rsidRPr="004F36A7" w:rsidRDefault="00035665" w:rsidP="00035665">
            <w:pPr>
              <w:spacing w:after="0"/>
              <w:rPr>
                <w:rFonts w:cstheme="minorHAnsi"/>
              </w:rPr>
            </w:pPr>
            <w:r>
              <w:rPr>
                <w:rFonts w:cstheme="minorHAnsi"/>
              </w:rPr>
              <w:t>https://www.va.gov/pittsburgh-health-care/</w:t>
            </w:r>
          </w:p>
        </w:tc>
      </w:tr>
      <w:tr w:rsidR="00BF440C" w14:paraId="450D38C9" w14:textId="77777777" w:rsidTr="00057B35">
        <w:tc>
          <w:tcPr>
            <w:tcW w:w="4675" w:type="dxa"/>
            <w:hideMark/>
          </w:tcPr>
          <w:p w14:paraId="450D38C7" w14:textId="77777777" w:rsidR="00035665" w:rsidRPr="005B0401" w:rsidRDefault="00035665" w:rsidP="00035665">
            <w:pPr>
              <w:spacing w:after="0"/>
              <w:rPr>
                <w:rFonts w:cstheme="minorHAnsi"/>
                <w:b/>
              </w:rPr>
            </w:pPr>
            <w:r w:rsidRPr="005B0401">
              <w:rPr>
                <w:rFonts w:cstheme="minorHAnsi"/>
                <w:b/>
              </w:rPr>
              <w:t>URL DESCRIPTION</w:t>
            </w:r>
          </w:p>
        </w:tc>
        <w:tc>
          <w:tcPr>
            <w:tcW w:w="5243" w:type="dxa"/>
            <w:hideMark/>
          </w:tcPr>
          <w:p w14:paraId="450D38C8" w14:textId="77777777" w:rsidR="00035665" w:rsidRPr="004F36A7" w:rsidRDefault="00035665" w:rsidP="00035665">
            <w:pPr>
              <w:spacing w:after="0"/>
              <w:rPr>
                <w:rFonts w:cstheme="minorHAnsi"/>
                <w:szCs w:val="20"/>
              </w:rPr>
            </w:pPr>
            <w:r>
              <w:rPr>
                <w:rFonts w:cstheme="minorHAnsi"/>
                <w:szCs w:val="20"/>
              </w:rPr>
              <w:t>VA Pittsburgh Healthcare</w:t>
            </w:r>
          </w:p>
        </w:tc>
      </w:tr>
      <w:tr w:rsidR="00BF440C" w14:paraId="450D38CC" w14:textId="77777777" w:rsidTr="00057B35">
        <w:tc>
          <w:tcPr>
            <w:tcW w:w="4675" w:type="dxa"/>
            <w:hideMark/>
          </w:tcPr>
          <w:p w14:paraId="450D38CA" w14:textId="77777777" w:rsidR="00035665" w:rsidRPr="005B0401" w:rsidRDefault="00035665" w:rsidP="00035665">
            <w:pPr>
              <w:spacing w:after="0"/>
              <w:rPr>
                <w:rFonts w:cstheme="minorHAnsi"/>
                <w:b/>
              </w:rPr>
            </w:pPr>
            <w:r w:rsidRPr="005B0401">
              <w:rPr>
                <w:rFonts w:cstheme="minorHAnsi"/>
                <w:b/>
              </w:rPr>
              <w:t>AGENCY CONTACT’S EMAIL ADDRESS</w:t>
            </w:r>
          </w:p>
        </w:tc>
        <w:tc>
          <w:tcPr>
            <w:tcW w:w="5243" w:type="dxa"/>
            <w:hideMark/>
          </w:tcPr>
          <w:p w14:paraId="450D38CB" w14:textId="77777777" w:rsidR="00035665" w:rsidRPr="004F36A7" w:rsidRDefault="00035665" w:rsidP="00035665">
            <w:pPr>
              <w:spacing w:after="0"/>
              <w:rPr>
                <w:rFonts w:cstheme="minorHAnsi"/>
                <w:szCs w:val="20"/>
              </w:rPr>
            </w:pPr>
            <w:r>
              <w:rPr>
                <w:rFonts w:cstheme="minorHAnsi"/>
                <w:szCs w:val="20"/>
              </w:rPr>
              <w:t>andrew.taylor3@va.gov</w:t>
            </w:r>
          </w:p>
        </w:tc>
      </w:tr>
      <w:tr w:rsidR="00BF440C" w14:paraId="450D38CF" w14:textId="77777777" w:rsidTr="00057B35">
        <w:tc>
          <w:tcPr>
            <w:tcW w:w="4675" w:type="dxa"/>
            <w:hideMark/>
          </w:tcPr>
          <w:p w14:paraId="450D38CD" w14:textId="77777777" w:rsidR="00035665" w:rsidRPr="005B0401" w:rsidRDefault="00035665" w:rsidP="00035665">
            <w:pPr>
              <w:spacing w:after="0"/>
              <w:rPr>
                <w:rFonts w:cstheme="minorHAnsi"/>
                <w:b/>
              </w:rPr>
            </w:pPr>
            <w:r w:rsidRPr="005B0401">
              <w:rPr>
                <w:rFonts w:cstheme="minorHAnsi"/>
                <w:b/>
              </w:rPr>
              <w:t>EMAIL DESCRIPTION</w:t>
            </w:r>
          </w:p>
        </w:tc>
        <w:tc>
          <w:tcPr>
            <w:tcW w:w="5243" w:type="dxa"/>
            <w:hideMark/>
          </w:tcPr>
          <w:p w14:paraId="450D38CE" w14:textId="77777777" w:rsidR="00035665" w:rsidRPr="004F36A7" w:rsidRDefault="00035665" w:rsidP="00035665">
            <w:pPr>
              <w:spacing w:after="0"/>
              <w:rPr>
                <w:rFonts w:cstheme="minorHAnsi"/>
                <w:szCs w:val="20"/>
              </w:rPr>
            </w:pPr>
            <w:r>
              <w:rPr>
                <w:rFonts w:cstheme="minorHAnsi"/>
                <w:szCs w:val="20"/>
              </w:rPr>
              <w:t>Andrew Taylor</w:t>
            </w:r>
          </w:p>
        </w:tc>
      </w:tr>
    </w:tbl>
    <w:p w14:paraId="450D38D0" w14:textId="77777777" w:rsidR="00035665" w:rsidRDefault="00035665">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50D38D1" w14:textId="77777777" w:rsidR="00035665" w:rsidRPr="00A3522F" w:rsidRDefault="00035665"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50D38D2" w14:textId="77777777" w:rsidR="00035665" w:rsidRPr="00C4296B" w:rsidRDefault="00035665" w:rsidP="009A39AC">
      <w:pPr>
        <w:spacing w:after="0" w:line="240" w:lineRule="atLeast"/>
        <w:jc w:val="center"/>
        <w:rPr>
          <w:rFonts w:ascii="Arial" w:hAnsi="Arial" w:cs="Arial"/>
          <w:b/>
          <w:sz w:val="24"/>
          <w:szCs w:val="24"/>
        </w:rPr>
      </w:pPr>
      <w:r w:rsidRPr="00C4296B">
        <w:rPr>
          <w:rFonts w:ascii="Arial" w:hAnsi="Arial" w:cs="Arial"/>
          <w:b/>
          <w:sz w:val="24"/>
          <w:szCs w:val="24"/>
        </w:rPr>
        <w:t>DEPARTMENT OF VETERANS AFFAIRS</w:t>
      </w:r>
    </w:p>
    <w:p w14:paraId="450D38D3" w14:textId="77777777" w:rsidR="00035665" w:rsidRPr="00C4296B" w:rsidRDefault="00035665" w:rsidP="009A39AC">
      <w:pPr>
        <w:spacing w:after="0" w:line="240" w:lineRule="atLeast"/>
        <w:rPr>
          <w:rFonts w:ascii="Arial" w:hAnsi="Arial" w:cs="Arial"/>
          <w:b/>
          <w:sz w:val="24"/>
          <w:szCs w:val="24"/>
        </w:rPr>
      </w:pPr>
    </w:p>
    <w:p w14:paraId="450D38D4" w14:textId="77777777" w:rsidR="00035665" w:rsidRPr="00C4296B" w:rsidRDefault="00035665" w:rsidP="009A39AC">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 xml:space="preserve">Justification for Single Source Awards IAW </w:t>
      </w:r>
      <w:r>
        <w:rPr>
          <w:rFonts w:ascii="Arial" w:hAnsi="Arial" w:cs="Arial"/>
          <w:b/>
          <w:sz w:val="24"/>
          <w:szCs w:val="24"/>
        </w:rPr>
        <w:t>RFO 12.102</w:t>
      </w:r>
    </w:p>
    <w:p w14:paraId="450D38D5" w14:textId="77777777" w:rsidR="00035665" w:rsidRPr="00C4296B" w:rsidRDefault="00035665" w:rsidP="009A39AC">
      <w:pPr>
        <w:spacing w:after="0" w:line="240" w:lineRule="auto"/>
        <w:jc w:val="center"/>
        <w:rPr>
          <w:rFonts w:ascii="Arial" w:hAnsi="Arial" w:cs="Arial"/>
          <w:b/>
          <w:sz w:val="24"/>
          <w:szCs w:val="24"/>
        </w:rPr>
      </w:pPr>
      <w:r w:rsidRPr="00C4296B">
        <w:rPr>
          <w:rFonts w:ascii="Arial" w:hAnsi="Arial" w:cs="Arial"/>
          <w:b/>
          <w:sz w:val="24"/>
          <w:szCs w:val="24"/>
        </w:rPr>
        <w:t>For</w:t>
      </w:r>
    </w:p>
    <w:p w14:paraId="450D38D6" w14:textId="77777777" w:rsidR="00035665" w:rsidRPr="00C4296B" w:rsidRDefault="00035665" w:rsidP="009A39AC">
      <w:pPr>
        <w:tabs>
          <w:tab w:val="center" w:pos="5280"/>
        </w:tabs>
        <w:spacing w:after="0" w:line="240" w:lineRule="auto"/>
        <w:jc w:val="center"/>
        <w:rPr>
          <w:rFonts w:ascii="Arial" w:hAnsi="Arial" w:cs="Arial"/>
          <w:b/>
          <w:sz w:val="24"/>
          <w:szCs w:val="24"/>
        </w:rPr>
      </w:pPr>
      <w:r w:rsidRPr="00C4296B">
        <w:rPr>
          <w:rFonts w:ascii="Arial" w:hAnsi="Arial" w:cs="Arial"/>
          <w:b/>
          <w:sz w:val="24"/>
          <w:szCs w:val="24"/>
        </w:rPr>
        <w:t>Over Micro-Purchase Threshold but Not Exceeding the S</w:t>
      </w:r>
      <w:r>
        <w:rPr>
          <w:rFonts w:ascii="Arial" w:hAnsi="Arial" w:cs="Arial"/>
          <w:b/>
          <w:sz w:val="24"/>
          <w:szCs w:val="24"/>
        </w:rPr>
        <w:t>implified Acquisition Threshold</w:t>
      </w:r>
    </w:p>
    <w:p w14:paraId="450D38D7" w14:textId="77777777" w:rsidR="00035665" w:rsidRPr="00C4296B" w:rsidRDefault="00035665" w:rsidP="009A39AC">
      <w:pPr>
        <w:spacing w:after="0" w:line="240" w:lineRule="auto"/>
        <w:rPr>
          <w:rFonts w:ascii="Arial" w:hAnsi="Arial" w:cs="Arial"/>
          <w:b/>
          <w:sz w:val="24"/>
          <w:szCs w:val="24"/>
        </w:rPr>
      </w:pPr>
    </w:p>
    <w:p w14:paraId="450D38D8" w14:textId="77777777" w:rsidR="00035665" w:rsidRPr="00C4296B" w:rsidRDefault="00035665" w:rsidP="009A39AC">
      <w:pPr>
        <w:spacing w:after="0" w:line="240" w:lineRule="auto"/>
        <w:rPr>
          <w:rFonts w:ascii="Arial" w:hAnsi="Arial" w:cs="Arial"/>
          <w:b/>
          <w:color w:val="FF0000"/>
          <w:sz w:val="24"/>
          <w:szCs w:val="24"/>
        </w:rPr>
      </w:pPr>
      <w:r w:rsidRPr="00C4296B">
        <w:rPr>
          <w:rFonts w:ascii="Arial" w:hAnsi="Arial" w:cs="Arial"/>
          <w:b/>
          <w:sz w:val="24"/>
          <w:szCs w:val="24"/>
        </w:rPr>
        <w:t>Acquisition Plan Action ID:</w:t>
      </w:r>
      <w:r>
        <w:rPr>
          <w:rFonts w:ascii="Arial" w:hAnsi="Arial" w:cs="Arial"/>
          <w:b/>
          <w:sz w:val="24"/>
          <w:szCs w:val="24"/>
        </w:rPr>
        <w:t xml:space="preserve"> </w:t>
      </w:r>
      <w:r w:rsidRPr="00F069D7">
        <w:rPr>
          <w:rFonts w:ascii="Arial" w:hAnsi="Arial" w:cs="Arial"/>
          <w:bCs/>
          <w:sz w:val="24"/>
          <w:szCs w:val="24"/>
        </w:rPr>
        <w:t>36C244-26-AP-2017</w:t>
      </w:r>
    </w:p>
    <w:p w14:paraId="450D38D9" w14:textId="77777777" w:rsidR="00035665" w:rsidRPr="00C4296B" w:rsidRDefault="00035665" w:rsidP="009A39AC">
      <w:pPr>
        <w:spacing w:after="0" w:line="240" w:lineRule="auto"/>
        <w:rPr>
          <w:rFonts w:ascii="Arial" w:hAnsi="Arial" w:cs="Arial"/>
          <w:sz w:val="24"/>
          <w:szCs w:val="24"/>
        </w:rPr>
      </w:pPr>
    </w:p>
    <w:p w14:paraId="450D38DA" w14:textId="77777777" w:rsidR="00035665" w:rsidRPr="00F069D7" w:rsidRDefault="00035665" w:rsidP="009A39AC">
      <w:pPr>
        <w:numPr>
          <w:ilvl w:val="0"/>
          <w:numId w:val="1"/>
        </w:numPr>
        <w:rPr>
          <w:rFonts w:ascii="Arial" w:hAnsi="Arial" w:cs="Arial"/>
          <w:sz w:val="24"/>
          <w:szCs w:val="24"/>
        </w:rPr>
      </w:pPr>
      <w:r w:rsidRPr="00C4296B">
        <w:rPr>
          <w:rFonts w:ascii="Arial" w:hAnsi="Arial" w:cs="Arial"/>
          <w:b/>
          <w:sz w:val="24"/>
          <w:szCs w:val="24"/>
          <w:u w:val="single"/>
        </w:rPr>
        <w:t>Contracting Activity</w:t>
      </w:r>
      <w:proofErr w:type="gramStart"/>
      <w:r w:rsidRPr="00C4296B">
        <w:rPr>
          <w:rFonts w:ascii="Arial" w:hAnsi="Arial" w:cs="Arial"/>
          <w:b/>
          <w:sz w:val="24"/>
          <w:szCs w:val="24"/>
        </w:rPr>
        <w:t>:</w:t>
      </w:r>
      <w:r w:rsidRPr="00C4296B">
        <w:rPr>
          <w:rFonts w:ascii="Arial" w:hAnsi="Arial" w:cs="Arial"/>
          <w:sz w:val="24"/>
          <w:szCs w:val="24"/>
        </w:rPr>
        <w:t xml:space="preserve">  </w:t>
      </w:r>
      <w:r w:rsidRPr="00F069D7">
        <w:rPr>
          <w:rFonts w:ascii="Arial" w:hAnsi="Arial" w:cs="Arial"/>
          <w:sz w:val="24"/>
          <w:szCs w:val="24"/>
        </w:rPr>
        <w:t>Department</w:t>
      </w:r>
      <w:proofErr w:type="gramEnd"/>
      <w:r w:rsidRPr="00F069D7">
        <w:rPr>
          <w:rFonts w:ascii="Arial" w:hAnsi="Arial" w:cs="Arial"/>
          <w:sz w:val="24"/>
          <w:szCs w:val="24"/>
        </w:rPr>
        <w:t xml:space="preserve"> of Veterans Affairs, Network/Program Contracting Office 04, located at 1010 Delafield Road, Pittsburgh, PA 152</w:t>
      </w:r>
      <w:r>
        <w:rPr>
          <w:rFonts w:ascii="Arial" w:hAnsi="Arial" w:cs="Arial"/>
          <w:sz w:val="24"/>
          <w:szCs w:val="24"/>
        </w:rPr>
        <w:t>40</w:t>
      </w:r>
      <w:r w:rsidRPr="00F069D7">
        <w:rPr>
          <w:rFonts w:ascii="Arial" w:hAnsi="Arial" w:cs="Arial"/>
          <w:sz w:val="24"/>
          <w:szCs w:val="24"/>
        </w:rPr>
        <w:t>, in support of VISN 04 VA Health Care System at Monroeville VA Clinic 421 Mall Circle Drive Monroeville PA 15146. Transaction # 646-2</w:t>
      </w:r>
      <w:r>
        <w:rPr>
          <w:rFonts w:ascii="Arial" w:hAnsi="Arial" w:cs="Arial"/>
          <w:sz w:val="24"/>
          <w:szCs w:val="24"/>
        </w:rPr>
        <w:t>6</w:t>
      </w:r>
      <w:r w:rsidRPr="00F069D7">
        <w:rPr>
          <w:rFonts w:ascii="Arial" w:hAnsi="Arial" w:cs="Arial"/>
          <w:sz w:val="24"/>
          <w:szCs w:val="24"/>
        </w:rPr>
        <w:t>-2-233-0</w:t>
      </w:r>
      <w:r>
        <w:rPr>
          <w:rFonts w:ascii="Arial" w:hAnsi="Arial" w:cs="Arial"/>
          <w:sz w:val="24"/>
          <w:szCs w:val="24"/>
        </w:rPr>
        <w:t>220</w:t>
      </w:r>
    </w:p>
    <w:p w14:paraId="450D38DB" w14:textId="77777777" w:rsidR="00035665" w:rsidRDefault="00035665" w:rsidP="009A39AC">
      <w:pPr>
        <w:numPr>
          <w:ilvl w:val="0"/>
          <w:numId w:val="1"/>
        </w:numPr>
        <w:overflowPunct w:val="0"/>
        <w:autoSpaceDE w:val="0"/>
        <w:autoSpaceDN w:val="0"/>
        <w:adjustRightInd w:val="0"/>
        <w:spacing w:after="0" w:line="240" w:lineRule="auto"/>
        <w:jc w:val="both"/>
        <w:textAlignment w:val="baseline"/>
        <w:rPr>
          <w:rFonts w:ascii="Arial" w:hAnsi="Arial" w:cs="Arial"/>
          <w:sz w:val="24"/>
          <w:szCs w:val="24"/>
        </w:rPr>
      </w:pPr>
      <w:r w:rsidRPr="00C4296B">
        <w:rPr>
          <w:rFonts w:ascii="Arial" w:hAnsi="Arial" w:cs="Arial"/>
          <w:b/>
          <w:sz w:val="24"/>
          <w:szCs w:val="24"/>
        </w:rPr>
        <w:t>Brief Description of Supplies/ Services required and the intended use/Estimated Amount</w:t>
      </w:r>
      <w:proofErr w:type="gramStart"/>
      <w:r w:rsidRPr="00C4296B">
        <w:rPr>
          <w:rFonts w:ascii="Arial" w:hAnsi="Arial" w:cs="Arial"/>
          <w:b/>
          <w:sz w:val="24"/>
          <w:szCs w:val="24"/>
        </w:rPr>
        <w:t>:</w:t>
      </w:r>
      <w:r w:rsidRPr="00C4296B">
        <w:rPr>
          <w:rFonts w:ascii="Arial" w:hAnsi="Arial" w:cs="Arial"/>
          <w:sz w:val="24"/>
          <w:szCs w:val="24"/>
        </w:rPr>
        <w:t xml:space="preserve">  </w:t>
      </w:r>
      <w:r>
        <w:rPr>
          <w:rFonts w:ascii="Arial" w:hAnsi="Arial" w:cs="Arial"/>
          <w:sz w:val="24"/>
          <w:szCs w:val="24"/>
        </w:rPr>
        <w:t>VA</w:t>
      </w:r>
      <w:proofErr w:type="gramEnd"/>
      <w:r>
        <w:rPr>
          <w:rFonts w:ascii="Arial" w:hAnsi="Arial" w:cs="Arial"/>
          <w:sz w:val="24"/>
          <w:szCs w:val="24"/>
        </w:rPr>
        <w:t xml:space="preserve"> Pittsburgh Healthcare has a new urgent requirement for a </w:t>
      </w:r>
      <w:r w:rsidRPr="00593C70">
        <w:rPr>
          <w:rFonts w:ascii="Arial" w:hAnsi="Arial" w:cs="Arial"/>
          <w:sz w:val="24"/>
          <w:szCs w:val="24"/>
        </w:rPr>
        <w:t>Tx/Rx CP Head Coil</w:t>
      </w:r>
      <w:r>
        <w:rPr>
          <w:rFonts w:ascii="Arial" w:hAnsi="Arial" w:cs="Arial"/>
          <w:sz w:val="24"/>
          <w:szCs w:val="24"/>
        </w:rPr>
        <w:t>.  This head coil is c</w:t>
      </w:r>
      <w:r w:rsidRPr="00593C70">
        <w:rPr>
          <w:rFonts w:ascii="Arial" w:hAnsi="Arial" w:cs="Arial"/>
          <w:sz w:val="24"/>
          <w:szCs w:val="24"/>
        </w:rPr>
        <w:t>ircularly polarized no-tune transmit/receive coil with an open patient-friendly design. The integrated transmit mode allows volume selective excitation. Integrated, extremely low-noise pre-amplifiers permit very high signal-to-noise ratio. Furthermore, the coil is outfit with SlideConnect Technology, allowing for easier patient preparation and less table time for the patient.</w:t>
      </w:r>
      <w:r>
        <w:rPr>
          <w:rFonts w:ascii="Arial" w:hAnsi="Arial" w:cs="Arial"/>
          <w:sz w:val="24"/>
          <w:szCs w:val="24"/>
        </w:rPr>
        <w:t xml:space="preserve"> </w:t>
      </w:r>
      <w:r w:rsidRPr="0038298B">
        <w:rPr>
          <w:rFonts w:ascii="Arial" w:hAnsi="Arial" w:cs="Arial"/>
          <w:sz w:val="24"/>
          <w:szCs w:val="24"/>
        </w:rPr>
        <w:t>This enables studies with very</w:t>
      </w:r>
      <w:r w:rsidRPr="0038298B">
        <w:rPr>
          <w:rFonts w:ascii="Arial" w:hAnsi="Arial" w:cs="Arial"/>
          <w:sz w:val="24"/>
          <w:szCs w:val="24"/>
        </w:rPr>
        <w:t xml:space="preserve"> high spatial resolution and very short scan time. The upper part of the coil is detachable and can be fitted with a mirror allowing the </w:t>
      </w:r>
      <w:proofErr w:type="gramStart"/>
      <w:r w:rsidRPr="0038298B">
        <w:rPr>
          <w:rFonts w:ascii="Arial" w:hAnsi="Arial" w:cs="Arial"/>
          <w:sz w:val="24"/>
          <w:szCs w:val="24"/>
        </w:rPr>
        <w:t>patient</w:t>
      </w:r>
      <w:proofErr w:type="gramEnd"/>
      <w:r w:rsidRPr="0038298B">
        <w:rPr>
          <w:rFonts w:ascii="Arial" w:hAnsi="Arial" w:cs="Arial"/>
          <w:sz w:val="24"/>
          <w:szCs w:val="24"/>
        </w:rPr>
        <w:t xml:space="preserve"> a rear view out of the magnet. Displaceable cushions are provided with the coil for positioning. The coil is suited for head proton imaging and brain spectroscopy.</w:t>
      </w:r>
    </w:p>
    <w:p w14:paraId="450D38DC" w14:textId="77777777" w:rsidR="00035665" w:rsidRDefault="00035665" w:rsidP="009A39AC">
      <w:pPr>
        <w:overflowPunct w:val="0"/>
        <w:autoSpaceDE w:val="0"/>
        <w:autoSpaceDN w:val="0"/>
        <w:adjustRightInd w:val="0"/>
        <w:spacing w:after="0" w:line="240" w:lineRule="auto"/>
        <w:ind w:left="360"/>
        <w:jc w:val="both"/>
        <w:textAlignment w:val="baseline"/>
        <w:rPr>
          <w:rFonts w:ascii="Arial" w:hAnsi="Arial" w:cs="Arial"/>
          <w:sz w:val="24"/>
          <w:szCs w:val="24"/>
        </w:rPr>
      </w:pPr>
    </w:p>
    <w:p w14:paraId="450D38DD" w14:textId="77777777" w:rsidR="00035665" w:rsidRPr="0038298B" w:rsidRDefault="00035665" w:rsidP="009A39AC">
      <w:pPr>
        <w:numPr>
          <w:ilvl w:val="0"/>
          <w:numId w:val="1"/>
        </w:numPr>
        <w:overflowPunct w:val="0"/>
        <w:autoSpaceDE w:val="0"/>
        <w:autoSpaceDN w:val="0"/>
        <w:adjustRightInd w:val="0"/>
        <w:spacing w:after="0" w:line="240" w:lineRule="auto"/>
        <w:jc w:val="both"/>
        <w:textAlignment w:val="baseline"/>
        <w:rPr>
          <w:rFonts w:ascii="Arial" w:hAnsi="Arial" w:cs="Arial"/>
          <w:sz w:val="24"/>
          <w:szCs w:val="24"/>
        </w:rPr>
      </w:pPr>
      <w:r w:rsidRPr="0038298B">
        <w:rPr>
          <w:rFonts w:ascii="Arial" w:hAnsi="Arial"/>
          <w:b/>
          <w:sz w:val="24"/>
          <w:szCs w:val="24"/>
        </w:rPr>
        <w:t>Unique characteristics that limit availability to only one source, with the reason no other supplies or services can be used:</w:t>
      </w:r>
      <w:r w:rsidRPr="0038298B">
        <w:rPr>
          <w:rFonts w:ascii="Arial" w:hAnsi="Arial"/>
          <w:sz w:val="24"/>
          <w:szCs w:val="24"/>
        </w:rPr>
        <w:t xml:space="preserve"> This sole source requirement is needed for this acquisition because Siemens is also the sole proprietors of this product, and their products are the only products that will connect to the existing Siemens system at VA Pittsburgh.  A </w:t>
      </w:r>
      <w:proofErr w:type="gramStart"/>
      <w:r w:rsidRPr="0038298B">
        <w:rPr>
          <w:rFonts w:ascii="Arial" w:hAnsi="Arial"/>
          <w:sz w:val="24"/>
          <w:szCs w:val="24"/>
        </w:rPr>
        <w:t>third party</w:t>
      </w:r>
      <w:proofErr w:type="gramEnd"/>
      <w:r w:rsidRPr="0038298B">
        <w:rPr>
          <w:rFonts w:ascii="Arial" w:hAnsi="Arial"/>
          <w:sz w:val="24"/>
          <w:szCs w:val="24"/>
        </w:rPr>
        <w:t xml:space="preserve"> vendor cannot connect to the system that is currently in place. The ebeded proprietary software update enables remote access to the system (connected via local area network) for planning and processing.</w:t>
      </w:r>
      <w:r>
        <w:rPr>
          <w:rFonts w:ascii="Arial" w:hAnsi="Arial"/>
          <w:sz w:val="24"/>
          <w:szCs w:val="24"/>
        </w:rPr>
        <w:t xml:space="preserve">  </w:t>
      </w:r>
      <w:r w:rsidRPr="0038298B">
        <w:rPr>
          <w:rFonts w:ascii="Arial" w:eastAsia="Arial" w:hAnsi="Arial"/>
          <w:color w:val="000000"/>
          <w:sz w:val="24"/>
          <w:szCs w:val="24"/>
        </w:rPr>
        <w:t xml:space="preserve">The option is integrated </w:t>
      </w:r>
      <w:proofErr w:type="gramStart"/>
      <w:r w:rsidRPr="0038298B">
        <w:rPr>
          <w:rFonts w:ascii="Arial" w:eastAsia="Arial" w:hAnsi="Arial"/>
          <w:color w:val="000000"/>
          <w:sz w:val="24"/>
          <w:szCs w:val="24"/>
        </w:rPr>
        <w:t>in</w:t>
      </w:r>
      <w:proofErr w:type="gramEnd"/>
      <w:r w:rsidRPr="0038298B">
        <w:rPr>
          <w:rFonts w:ascii="Arial" w:eastAsia="Arial" w:hAnsi="Arial"/>
          <w:color w:val="000000"/>
          <w:sz w:val="24"/>
          <w:szCs w:val="24"/>
        </w:rPr>
        <w:t xml:space="preserve"> the </w:t>
      </w:r>
      <w:r w:rsidRPr="0038298B">
        <w:rPr>
          <w:rFonts w:ascii="Arial" w:eastAsia="Arial" w:hAnsi="Arial"/>
          <w:i/>
          <w:color w:val="000000"/>
          <w:sz w:val="24"/>
          <w:szCs w:val="24"/>
        </w:rPr>
        <w:t>syngo</w:t>
      </w:r>
      <w:r w:rsidRPr="0038298B">
        <w:rPr>
          <w:rFonts w:ascii="Arial" w:eastAsia="Arial" w:hAnsi="Arial"/>
          <w:color w:val="000000"/>
          <w:sz w:val="24"/>
          <w:szCs w:val="24"/>
        </w:rPr>
        <w:t xml:space="preserve"> user interface thus enab</w:t>
      </w:r>
      <w:r w:rsidRPr="0038298B">
        <w:rPr>
          <w:rFonts w:ascii="Arial" w:eastAsia="Arial" w:hAnsi="Arial"/>
          <w:color w:val="000000"/>
          <w:sz w:val="24"/>
          <w:szCs w:val="24"/>
        </w:rPr>
        <w:t xml:space="preserve">les easy access to the user interface of the </w:t>
      </w:r>
      <w:r w:rsidRPr="0038298B">
        <w:rPr>
          <w:rFonts w:ascii="Arial" w:eastAsia="Arial" w:hAnsi="Arial"/>
          <w:i/>
          <w:color w:val="000000"/>
          <w:sz w:val="24"/>
          <w:szCs w:val="24"/>
        </w:rPr>
        <w:t xml:space="preserve">syngo </w:t>
      </w:r>
      <w:r w:rsidRPr="0038298B">
        <w:rPr>
          <w:rFonts w:ascii="Arial" w:eastAsia="Arial" w:hAnsi="Arial"/>
          <w:color w:val="000000"/>
          <w:sz w:val="24"/>
          <w:szCs w:val="24"/>
        </w:rPr>
        <w:t xml:space="preserve">Acquisition Workplace for planning and processing support purposes. The access is protected by appropriate security mechanisms (active enabling prior to every connection through the user present on site, password protection), </w:t>
      </w:r>
      <w:proofErr w:type="gramStart"/>
      <w:r w:rsidRPr="0038298B">
        <w:rPr>
          <w:rFonts w:ascii="Arial" w:eastAsia="Arial" w:hAnsi="Arial"/>
          <w:color w:val="000000"/>
          <w:sz w:val="24"/>
          <w:szCs w:val="24"/>
        </w:rPr>
        <w:t>in order to</w:t>
      </w:r>
      <w:proofErr w:type="gramEnd"/>
      <w:r w:rsidRPr="0038298B">
        <w:rPr>
          <w:rFonts w:ascii="Arial" w:eastAsia="Arial" w:hAnsi="Arial"/>
          <w:color w:val="000000"/>
          <w:sz w:val="24"/>
          <w:szCs w:val="24"/>
        </w:rPr>
        <w:t xml:space="preserve"> prevent unwanted connections.</w:t>
      </w:r>
      <w:r>
        <w:rPr>
          <w:rFonts w:ascii="Arial" w:eastAsia="Arial" w:hAnsi="Arial"/>
          <w:color w:val="000000"/>
          <w:sz w:val="24"/>
          <w:szCs w:val="24"/>
        </w:rPr>
        <w:t xml:space="preserve">  </w:t>
      </w:r>
      <w:r w:rsidRPr="0038298B">
        <w:rPr>
          <w:rFonts w:ascii="Arial" w:eastAsia="Arial" w:hAnsi="Arial"/>
          <w:color w:val="000000"/>
          <w:sz w:val="24"/>
          <w:szCs w:val="24"/>
        </w:rPr>
        <w:t>The client software can be operated on any commercial PC with the following specification:</w:t>
      </w:r>
      <w:r>
        <w:rPr>
          <w:rFonts w:ascii="Arial" w:eastAsia="Arial" w:hAnsi="Arial"/>
          <w:color w:val="000000"/>
          <w:sz w:val="24"/>
          <w:szCs w:val="24"/>
        </w:rPr>
        <w:t xml:space="preserve"> </w:t>
      </w:r>
      <w:r w:rsidRPr="0038298B">
        <w:rPr>
          <w:rFonts w:ascii="Arial" w:eastAsia="Arial" w:hAnsi="Arial"/>
          <w:color w:val="000000"/>
          <w:sz w:val="24"/>
          <w:szCs w:val="24"/>
        </w:rPr>
        <w:t>Operating system: Windows 7/8.1/10</w:t>
      </w:r>
      <w:r>
        <w:rPr>
          <w:rFonts w:ascii="Arial" w:hAnsi="Arial" w:cs="Arial"/>
          <w:sz w:val="24"/>
          <w:szCs w:val="24"/>
        </w:rPr>
        <w:t xml:space="preserve"> </w:t>
      </w:r>
      <w:r w:rsidRPr="0038298B">
        <w:rPr>
          <w:rFonts w:ascii="Arial" w:eastAsia="Arial" w:hAnsi="Arial" w:cs="Arial"/>
          <w:color w:val="000000"/>
          <w:sz w:val="24"/>
          <w:szCs w:val="24"/>
        </w:rPr>
        <w:t>NET Framework version 4.5 or higher</w:t>
      </w:r>
      <w:r>
        <w:rPr>
          <w:rFonts w:ascii="Arial" w:eastAsia="Arial" w:hAnsi="Arial" w:cs="Arial"/>
          <w:color w:val="000000"/>
          <w:sz w:val="24"/>
          <w:szCs w:val="24"/>
        </w:rPr>
        <w:t>.</w:t>
      </w:r>
    </w:p>
    <w:p w14:paraId="450D38DE" w14:textId="77777777" w:rsidR="00035665" w:rsidRDefault="00035665" w:rsidP="009A39AC">
      <w:pPr>
        <w:overflowPunct w:val="0"/>
        <w:autoSpaceDE w:val="0"/>
        <w:autoSpaceDN w:val="0"/>
        <w:adjustRightInd w:val="0"/>
        <w:spacing w:after="0" w:line="240" w:lineRule="auto"/>
        <w:ind w:left="360"/>
        <w:jc w:val="both"/>
        <w:textAlignment w:val="baseline"/>
        <w:rPr>
          <w:rFonts w:ascii="Arial" w:hAnsi="Arial" w:cs="Arial"/>
          <w:iCs/>
          <w:color w:val="FF0000"/>
          <w:sz w:val="24"/>
          <w:szCs w:val="24"/>
        </w:rPr>
      </w:pPr>
    </w:p>
    <w:p w14:paraId="450D38DF" w14:textId="77777777" w:rsidR="00035665" w:rsidRPr="0038298B" w:rsidRDefault="00035665" w:rsidP="009A39AC">
      <w:pPr>
        <w:overflowPunct w:val="0"/>
        <w:autoSpaceDE w:val="0"/>
        <w:autoSpaceDN w:val="0"/>
        <w:adjustRightInd w:val="0"/>
        <w:spacing w:after="0" w:line="240" w:lineRule="auto"/>
        <w:ind w:left="360"/>
        <w:jc w:val="both"/>
        <w:textAlignment w:val="baseline"/>
        <w:rPr>
          <w:rFonts w:ascii="Arial" w:hAnsi="Arial" w:cs="Arial"/>
          <w:iCs/>
          <w:sz w:val="24"/>
          <w:szCs w:val="24"/>
        </w:rPr>
      </w:pPr>
      <w:r w:rsidRPr="0038298B">
        <w:rPr>
          <w:rFonts w:ascii="Arial" w:hAnsi="Arial" w:cs="Arial"/>
          <w:iCs/>
          <w:sz w:val="24"/>
          <w:szCs w:val="24"/>
        </w:rPr>
        <w:t>Line Item 0001 Tx/Rx CP Head Coil #Ae (MPN) 14426332</w:t>
      </w:r>
    </w:p>
    <w:p w14:paraId="450D38E0" w14:textId="77777777" w:rsidR="00035665" w:rsidRPr="0038298B" w:rsidRDefault="00035665" w:rsidP="009A39AC">
      <w:pPr>
        <w:overflowPunct w:val="0"/>
        <w:autoSpaceDE w:val="0"/>
        <w:autoSpaceDN w:val="0"/>
        <w:adjustRightInd w:val="0"/>
        <w:spacing w:after="0" w:line="240" w:lineRule="auto"/>
        <w:ind w:left="360"/>
        <w:jc w:val="both"/>
        <w:textAlignment w:val="baseline"/>
        <w:rPr>
          <w:rFonts w:ascii="Arial" w:hAnsi="Arial" w:cs="Arial"/>
          <w:iCs/>
          <w:sz w:val="24"/>
          <w:szCs w:val="24"/>
        </w:rPr>
      </w:pPr>
      <w:r w:rsidRPr="0038298B">
        <w:rPr>
          <w:rFonts w:ascii="Arial" w:hAnsi="Arial" w:cs="Arial"/>
          <w:iCs/>
          <w:sz w:val="24"/>
          <w:szCs w:val="24"/>
        </w:rPr>
        <w:t xml:space="preserve">Line Item 0002 Syngo Expert-i XA60/XA61 (MPN) 14482913 </w:t>
      </w:r>
    </w:p>
    <w:p w14:paraId="450D38E1" w14:textId="77777777" w:rsidR="00035665" w:rsidRPr="0038298B" w:rsidRDefault="00035665" w:rsidP="009A39AC">
      <w:pPr>
        <w:overflowPunct w:val="0"/>
        <w:autoSpaceDE w:val="0"/>
        <w:autoSpaceDN w:val="0"/>
        <w:adjustRightInd w:val="0"/>
        <w:spacing w:after="0" w:line="240" w:lineRule="auto"/>
        <w:jc w:val="both"/>
        <w:textAlignment w:val="baseline"/>
        <w:rPr>
          <w:rFonts w:ascii="Arial" w:hAnsi="Arial" w:cs="Arial"/>
          <w:i/>
          <w:color w:val="FF0000"/>
          <w:sz w:val="24"/>
          <w:szCs w:val="24"/>
        </w:rPr>
      </w:pPr>
    </w:p>
    <w:p w14:paraId="450D38E2" w14:textId="77777777" w:rsidR="00035665" w:rsidRPr="00C4296B" w:rsidRDefault="00035665" w:rsidP="009A39AC">
      <w:pPr>
        <w:numPr>
          <w:ilvl w:val="0"/>
          <w:numId w:val="1"/>
        </w:numPr>
        <w:overflowPunct w:val="0"/>
        <w:autoSpaceDE w:val="0"/>
        <w:autoSpaceDN w:val="0"/>
        <w:adjustRightInd w:val="0"/>
        <w:spacing w:after="0" w:line="240" w:lineRule="auto"/>
        <w:jc w:val="both"/>
        <w:textAlignment w:val="baseline"/>
        <w:rPr>
          <w:rFonts w:ascii="Arial" w:hAnsi="Arial" w:cs="Arial"/>
          <w:i/>
          <w:color w:val="FF0000"/>
          <w:sz w:val="24"/>
          <w:szCs w:val="24"/>
        </w:rPr>
      </w:pPr>
      <w:r w:rsidRPr="00C4296B">
        <w:rPr>
          <w:rFonts w:ascii="Arial" w:hAnsi="Arial" w:cs="Arial"/>
          <w:b/>
          <w:sz w:val="24"/>
          <w:szCs w:val="24"/>
        </w:rPr>
        <w:lastRenderedPageBreak/>
        <w:t xml:space="preserve">Description of market research conducted and results or </w:t>
      </w:r>
      <w:proofErr w:type="gramStart"/>
      <w:r w:rsidRPr="00C4296B">
        <w:rPr>
          <w:rFonts w:ascii="Arial" w:hAnsi="Arial" w:cs="Arial"/>
          <w:b/>
          <w:sz w:val="24"/>
          <w:szCs w:val="24"/>
        </w:rPr>
        <w:t>statement</w:t>
      </w:r>
      <w:proofErr w:type="gramEnd"/>
      <w:r w:rsidRPr="00C4296B">
        <w:rPr>
          <w:rFonts w:ascii="Arial" w:hAnsi="Arial" w:cs="Arial"/>
          <w:b/>
          <w:sz w:val="24"/>
          <w:szCs w:val="24"/>
        </w:rPr>
        <w:t xml:space="preserve"> why it was not conducted</w:t>
      </w:r>
      <w:proofErr w:type="gramStart"/>
      <w:r w:rsidRPr="00C4296B">
        <w:rPr>
          <w:rFonts w:ascii="Arial" w:hAnsi="Arial" w:cs="Arial"/>
          <w:b/>
          <w:sz w:val="24"/>
          <w:szCs w:val="24"/>
        </w:rPr>
        <w:t>:</w:t>
      </w:r>
      <w:r w:rsidRPr="00C4296B">
        <w:rPr>
          <w:rFonts w:ascii="Arial" w:hAnsi="Arial" w:cs="Arial"/>
          <w:sz w:val="24"/>
          <w:szCs w:val="24"/>
        </w:rPr>
        <w:t xml:space="preserve">  </w:t>
      </w:r>
      <w:r>
        <w:rPr>
          <w:rFonts w:ascii="Arial" w:hAnsi="Arial" w:cs="Arial"/>
          <w:sz w:val="24"/>
          <w:szCs w:val="24"/>
        </w:rPr>
        <w:t>A</w:t>
      </w:r>
      <w:proofErr w:type="gramEnd"/>
      <w:r>
        <w:rPr>
          <w:rFonts w:ascii="Arial" w:hAnsi="Arial" w:cs="Arial"/>
          <w:sz w:val="24"/>
          <w:szCs w:val="24"/>
        </w:rPr>
        <w:t xml:space="preserve"> Notice of Intent to sole source was posted from 04-29-2026 to 05-04-2026. A completed copy of the market research to support this justification will be uploaded to the award notice.  </w:t>
      </w:r>
    </w:p>
    <w:p w14:paraId="450D38E3" w14:textId="77777777" w:rsidR="00035665" w:rsidRPr="00C4296B" w:rsidRDefault="00035665" w:rsidP="009A39AC">
      <w:pPr>
        <w:tabs>
          <w:tab w:val="left" w:pos="360"/>
        </w:tabs>
        <w:spacing w:after="0" w:line="240" w:lineRule="auto"/>
        <w:rPr>
          <w:rFonts w:ascii="Arial" w:hAnsi="Arial" w:cs="Arial"/>
          <w:b/>
          <w:i/>
          <w:color w:val="0033CC"/>
          <w:sz w:val="24"/>
          <w:szCs w:val="24"/>
        </w:rPr>
      </w:pPr>
    </w:p>
    <w:p w14:paraId="450D38E4" w14:textId="77777777" w:rsidR="00035665" w:rsidRPr="00593C70" w:rsidRDefault="00035665" w:rsidP="009A39AC">
      <w:pPr>
        <w:pStyle w:val="ListParagraph"/>
        <w:numPr>
          <w:ilvl w:val="0"/>
          <w:numId w:val="1"/>
        </w:numPr>
        <w:tabs>
          <w:tab w:val="left" w:pos="4680"/>
          <w:tab w:val="left" w:pos="5760"/>
        </w:tabs>
        <w:overflowPunct w:val="0"/>
        <w:autoSpaceDE w:val="0"/>
        <w:autoSpaceDN w:val="0"/>
        <w:adjustRightInd w:val="0"/>
        <w:spacing w:after="0" w:line="240" w:lineRule="auto"/>
        <w:jc w:val="both"/>
        <w:textAlignment w:val="baseline"/>
        <w:rPr>
          <w:rFonts w:ascii="Arial" w:hAnsi="Arial" w:cs="Arial"/>
          <w:sz w:val="24"/>
          <w:szCs w:val="24"/>
        </w:rPr>
      </w:pPr>
      <w:r w:rsidRPr="00593C70">
        <w:rPr>
          <w:rFonts w:ascii="Arial" w:hAnsi="Arial" w:cs="Arial"/>
          <w:b/>
          <w:sz w:val="24"/>
          <w:szCs w:val="24"/>
        </w:rPr>
        <w:t>Contracting Officer's Certification:</w:t>
      </w:r>
      <w:r w:rsidRPr="00593C70">
        <w:rPr>
          <w:rFonts w:ascii="Arial" w:hAnsi="Arial" w:cs="Arial"/>
          <w:sz w:val="24"/>
          <w:szCs w:val="24"/>
        </w:rPr>
        <w:t xml:space="preserve"> </w:t>
      </w:r>
      <w:r w:rsidRPr="00593C70">
        <w:rPr>
          <w:rFonts w:ascii="Arial" w:hAnsi="Arial" w:cs="Arial"/>
          <w:i/>
          <w:sz w:val="24"/>
          <w:szCs w:val="24"/>
        </w:rPr>
        <w:t xml:space="preserve">Purchase is approved in accordance with </w:t>
      </w:r>
      <w:hyperlink r:id="rId7" w:anchor="wp1125466" w:history="1">
        <w:r w:rsidRPr="00593C70">
          <w:rPr>
            <w:rFonts w:ascii="Arial" w:hAnsi="Arial" w:cs="Arial"/>
            <w:i/>
            <w:sz w:val="24"/>
            <w:szCs w:val="24"/>
          </w:rPr>
          <w:t>FAR 13.106-1(b)</w:t>
        </w:r>
      </w:hyperlink>
      <w:r w:rsidRPr="00593C70">
        <w:rPr>
          <w:rFonts w:ascii="Arial" w:hAnsi="Arial" w:cs="Arial"/>
          <w:i/>
          <w:sz w:val="24"/>
          <w:szCs w:val="24"/>
        </w:rPr>
        <w:t xml:space="preserve">. I certify that the foregoing justification is accurate and complete to the best of my knowledge and belief.  </w:t>
      </w:r>
    </w:p>
    <w:p w14:paraId="450D38E5" w14:textId="77777777" w:rsidR="00035665" w:rsidRDefault="00035665" w:rsidP="009A39AC">
      <w:pPr>
        <w:pStyle w:val="ListParagraph"/>
        <w:tabs>
          <w:tab w:val="left" w:pos="4680"/>
          <w:tab w:val="left" w:pos="5760"/>
        </w:tabs>
        <w:overflowPunct w:val="0"/>
        <w:autoSpaceDE w:val="0"/>
        <w:autoSpaceDN w:val="0"/>
        <w:adjustRightInd w:val="0"/>
        <w:spacing w:after="0" w:line="240" w:lineRule="auto"/>
        <w:jc w:val="both"/>
        <w:textAlignment w:val="baseline"/>
        <w:rPr>
          <w:rFonts w:ascii="Arial" w:hAnsi="Arial" w:cs="Arial"/>
          <w:sz w:val="24"/>
          <w:szCs w:val="24"/>
        </w:rPr>
      </w:pPr>
    </w:p>
    <w:p w14:paraId="450D38E6" w14:textId="77777777" w:rsidR="00035665" w:rsidRDefault="00035665" w:rsidP="009A39AC">
      <w:pPr>
        <w:pStyle w:val="ListParagraph"/>
        <w:tabs>
          <w:tab w:val="left" w:pos="4680"/>
          <w:tab w:val="left" w:pos="5760"/>
        </w:tabs>
        <w:overflowPunct w:val="0"/>
        <w:autoSpaceDE w:val="0"/>
        <w:autoSpaceDN w:val="0"/>
        <w:adjustRightInd w:val="0"/>
        <w:spacing w:after="0" w:line="240" w:lineRule="auto"/>
        <w:jc w:val="both"/>
        <w:textAlignment w:val="baseline"/>
        <w:rPr>
          <w:rFonts w:ascii="Arial" w:hAnsi="Arial" w:cs="Arial"/>
          <w:sz w:val="24"/>
          <w:szCs w:val="24"/>
        </w:rPr>
      </w:pPr>
    </w:p>
    <w:p w14:paraId="450D38E7" w14:textId="77777777" w:rsidR="00035665" w:rsidRPr="00593C70" w:rsidRDefault="00035665" w:rsidP="009A39AC">
      <w:pPr>
        <w:pStyle w:val="ListParagraph"/>
        <w:tabs>
          <w:tab w:val="left" w:pos="4680"/>
          <w:tab w:val="left" w:pos="5760"/>
        </w:tabs>
        <w:overflowPunct w:val="0"/>
        <w:autoSpaceDE w:val="0"/>
        <w:autoSpaceDN w:val="0"/>
        <w:adjustRightInd w:val="0"/>
        <w:spacing w:after="0" w:line="240" w:lineRule="auto"/>
        <w:jc w:val="both"/>
        <w:textAlignment w:val="baseline"/>
        <w:rPr>
          <w:rFonts w:ascii="Arial" w:hAnsi="Arial" w:cs="Arial"/>
          <w:sz w:val="24"/>
          <w:szCs w:val="24"/>
        </w:rPr>
      </w:pPr>
    </w:p>
    <w:p w14:paraId="450D38E8" w14:textId="77777777" w:rsidR="00035665" w:rsidRPr="00C4296B" w:rsidRDefault="00035665" w:rsidP="009A39AC">
      <w:pPr>
        <w:tabs>
          <w:tab w:val="left" w:pos="5760"/>
        </w:tabs>
        <w:spacing w:after="0" w:line="240" w:lineRule="auto"/>
        <w:ind w:left="360"/>
        <w:rPr>
          <w:rFonts w:ascii="Arial" w:hAnsi="Arial" w:cs="Arial"/>
          <w:sz w:val="24"/>
          <w:szCs w:val="24"/>
        </w:rPr>
      </w:pPr>
      <w:r w:rsidRPr="00C4296B">
        <w:rPr>
          <w:rFonts w:ascii="Arial" w:hAnsi="Arial" w:cs="Arial"/>
          <w:sz w:val="24"/>
          <w:szCs w:val="24"/>
        </w:rPr>
        <w:t xml:space="preserve">____________________________                       </w:t>
      </w:r>
      <w:r w:rsidRPr="00C4296B">
        <w:rPr>
          <w:rFonts w:ascii="Arial" w:hAnsi="Arial" w:cs="Arial"/>
          <w:sz w:val="24"/>
          <w:szCs w:val="24"/>
        </w:rPr>
        <w:tab/>
      </w:r>
    </w:p>
    <w:p w14:paraId="450D38E9" w14:textId="77777777" w:rsidR="00035665" w:rsidRPr="00C4296B" w:rsidRDefault="00035665" w:rsidP="009A39AC">
      <w:pPr>
        <w:tabs>
          <w:tab w:val="left" w:pos="5760"/>
        </w:tabs>
        <w:spacing w:after="0" w:line="240" w:lineRule="auto"/>
        <w:ind w:left="360"/>
        <w:rPr>
          <w:rFonts w:ascii="Arial" w:hAnsi="Arial" w:cs="Arial"/>
          <w:sz w:val="24"/>
          <w:szCs w:val="24"/>
        </w:rPr>
      </w:pPr>
      <w:r>
        <w:rPr>
          <w:rFonts w:ascii="Arial" w:hAnsi="Arial" w:cs="Arial"/>
          <w:sz w:val="24"/>
          <w:szCs w:val="24"/>
        </w:rPr>
        <w:t>Andrew Taylor</w:t>
      </w:r>
      <w:r w:rsidRPr="00C4296B">
        <w:rPr>
          <w:rFonts w:ascii="Arial" w:hAnsi="Arial" w:cs="Arial"/>
          <w:sz w:val="24"/>
          <w:szCs w:val="24"/>
        </w:rPr>
        <w:tab/>
      </w:r>
    </w:p>
    <w:p w14:paraId="450D38EA" w14:textId="77777777" w:rsidR="00035665" w:rsidRPr="00C4296B" w:rsidRDefault="00035665" w:rsidP="009A39AC">
      <w:pPr>
        <w:tabs>
          <w:tab w:val="left" w:pos="5760"/>
        </w:tabs>
        <w:spacing w:after="0" w:line="240" w:lineRule="auto"/>
        <w:ind w:left="360"/>
        <w:rPr>
          <w:rFonts w:ascii="Arial" w:hAnsi="Arial" w:cs="Arial"/>
          <w:sz w:val="24"/>
          <w:szCs w:val="24"/>
        </w:rPr>
      </w:pPr>
      <w:r>
        <w:rPr>
          <w:rFonts w:ascii="Arial" w:hAnsi="Arial" w:cs="Arial"/>
          <w:sz w:val="24"/>
          <w:szCs w:val="24"/>
        </w:rPr>
        <w:t xml:space="preserve">Contracting Officer </w:t>
      </w:r>
    </w:p>
    <w:p w14:paraId="450D38EB" w14:textId="77777777" w:rsidR="00035665" w:rsidRDefault="00035665" w:rsidP="009538FF">
      <w:pPr>
        <w:jc w:val="center"/>
      </w:pPr>
    </w:p>
    <w:p w14:paraId="450D38EC" w14:textId="77777777" w:rsidR="00035665" w:rsidRDefault="00035665" w:rsidP="009538FF">
      <w:pPr>
        <w:jc w:val="center"/>
      </w:pPr>
    </w:p>
    <w:p w14:paraId="450D38ED" w14:textId="77777777" w:rsidR="00035665" w:rsidRPr="00035665" w:rsidRDefault="00035665" w:rsidP="009538FF">
      <w:pPr>
        <w:jc w:val="center"/>
        <w:rPr>
          <w:rFonts w:ascii="Arial" w:hAnsi="Arial" w:cs="Arial"/>
          <w:sz w:val="24"/>
          <w:szCs w:val="24"/>
        </w:rPr>
      </w:pPr>
      <w:r w:rsidRPr="00035665">
        <w:rPr>
          <w:rFonts w:ascii="Arial" w:hAnsi="Arial" w:cs="Arial"/>
          <w:sz w:val="24"/>
          <w:szCs w:val="24"/>
        </w:rPr>
        <w:t xml:space="preserve">Statement of </w:t>
      </w:r>
      <w:r w:rsidRPr="00035665">
        <w:rPr>
          <w:rFonts w:ascii="Arial" w:hAnsi="Arial" w:cs="Arial"/>
          <w:sz w:val="24"/>
          <w:szCs w:val="24"/>
        </w:rPr>
        <w:t>Need</w:t>
      </w:r>
    </w:p>
    <w:p w14:paraId="450D38EE" w14:textId="77777777" w:rsidR="00035665" w:rsidRPr="00035665" w:rsidRDefault="00035665" w:rsidP="009538FF">
      <w:pPr>
        <w:jc w:val="center"/>
        <w:rPr>
          <w:rFonts w:ascii="Arial" w:hAnsi="Arial" w:cs="Arial"/>
          <w:sz w:val="24"/>
          <w:szCs w:val="24"/>
        </w:rPr>
      </w:pPr>
      <w:r w:rsidRPr="00035665">
        <w:rPr>
          <w:rFonts w:ascii="Arial" w:hAnsi="Arial" w:cs="Arial"/>
          <w:sz w:val="24"/>
          <w:szCs w:val="24"/>
        </w:rPr>
        <w:t>VA Pittsburgh Healthcare System</w:t>
      </w:r>
    </w:p>
    <w:p w14:paraId="450D38EF" w14:textId="77777777" w:rsidR="00035665" w:rsidRPr="00035665" w:rsidRDefault="00035665" w:rsidP="00AA465C">
      <w:pPr>
        <w:jc w:val="center"/>
        <w:rPr>
          <w:rFonts w:ascii="Arial" w:hAnsi="Arial" w:cs="Arial"/>
          <w:sz w:val="24"/>
          <w:szCs w:val="24"/>
        </w:rPr>
      </w:pPr>
      <w:r w:rsidRPr="00035665">
        <w:rPr>
          <w:rFonts w:ascii="Arial" w:hAnsi="Arial" w:cs="Arial"/>
          <w:sz w:val="24"/>
          <w:szCs w:val="24"/>
        </w:rPr>
        <w:t xml:space="preserve">Tx/Rx CP Head Coil #Ae </w:t>
      </w:r>
      <w:r w:rsidRPr="00035665">
        <w:rPr>
          <w:rFonts w:ascii="Arial" w:hAnsi="Arial" w:cs="Arial"/>
          <w:sz w:val="24"/>
          <w:szCs w:val="24"/>
        </w:rPr>
        <w:t>(14426332)</w:t>
      </w:r>
    </w:p>
    <w:p w14:paraId="450D38F0" w14:textId="77777777" w:rsidR="00035665" w:rsidRPr="00035665" w:rsidRDefault="00035665" w:rsidP="00644705">
      <w:pPr>
        <w:rPr>
          <w:rFonts w:ascii="Arial" w:hAnsi="Arial" w:cs="Arial"/>
          <w:sz w:val="24"/>
          <w:szCs w:val="24"/>
          <w:u w:val="single"/>
        </w:rPr>
      </w:pPr>
      <w:r w:rsidRPr="00035665">
        <w:rPr>
          <w:rFonts w:ascii="Arial" w:hAnsi="Arial" w:cs="Arial"/>
          <w:sz w:val="24"/>
          <w:szCs w:val="24"/>
          <w:u w:val="single"/>
        </w:rPr>
        <w:t>Background</w:t>
      </w:r>
    </w:p>
    <w:p w14:paraId="450D38F1" w14:textId="77777777" w:rsidR="00035665" w:rsidRPr="00035665" w:rsidRDefault="00035665" w:rsidP="00AA470C">
      <w:pPr>
        <w:rPr>
          <w:rFonts w:ascii="Arial" w:eastAsia="Calibri" w:hAnsi="Arial" w:cs="Arial"/>
          <w:sz w:val="24"/>
          <w:szCs w:val="24"/>
        </w:rPr>
      </w:pPr>
      <w:r w:rsidRPr="00035665">
        <w:rPr>
          <w:rFonts w:ascii="Arial" w:eastAsia="Calibri" w:hAnsi="Arial" w:cs="Arial"/>
          <w:sz w:val="24"/>
          <w:szCs w:val="24"/>
        </w:rPr>
        <w:t xml:space="preserve">The </w:t>
      </w:r>
      <w:r w:rsidRPr="00035665">
        <w:rPr>
          <w:rFonts w:ascii="Arial" w:eastAsia="Calibri" w:hAnsi="Arial" w:cs="Arial"/>
          <w:sz w:val="24"/>
          <w:szCs w:val="24"/>
        </w:rPr>
        <w:t>Radiology</w:t>
      </w:r>
      <w:r w:rsidRPr="00035665">
        <w:rPr>
          <w:rFonts w:ascii="Arial" w:eastAsia="Calibri" w:hAnsi="Arial" w:cs="Arial"/>
          <w:sz w:val="24"/>
          <w:szCs w:val="24"/>
        </w:rPr>
        <w:t xml:space="preserve"> Department of</w:t>
      </w:r>
      <w:r w:rsidRPr="00035665">
        <w:rPr>
          <w:rFonts w:ascii="Arial" w:eastAsia="Calibri" w:hAnsi="Arial" w:cs="Arial"/>
          <w:sz w:val="24"/>
          <w:szCs w:val="24"/>
        </w:rPr>
        <w:t xml:space="preserve"> </w:t>
      </w:r>
      <w:r w:rsidRPr="00035665">
        <w:rPr>
          <w:rFonts w:ascii="Arial" w:eastAsia="Calibri" w:hAnsi="Arial" w:cs="Arial"/>
          <w:sz w:val="24"/>
          <w:szCs w:val="24"/>
        </w:rPr>
        <w:t>the VA Pittsburgh Healthcare System (</w:t>
      </w:r>
      <w:r w:rsidRPr="00035665">
        <w:rPr>
          <w:rFonts w:ascii="Arial" w:eastAsia="Calibri" w:hAnsi="Arial" w:cs="Arial"/>
          <w:sz w:val="24"/>
          <w:szCs w:val="24"/>
        </w:rPr>
        <w:t>VAPHS</w:t>
      </w:r>
      <w:r w:rsidRPr="00035665">
        <w:rPr>
          <w:rFonts w:ascii="Arial" w:eastAsia="Calibri" w:hAnsi="Arial" w:cs="Arial"/>
          <w:sz w:val="24"/>
          <w:szCs w:val="24"/>
        </w:rPr>
        <w:t>)</w:t>
      </w:r>
      <w:r w:rsidRPr="00035665">
        <w:rPr>
          <w:rFonts w:ascii="Arial" w:eastAsia="Calibri" w:hAnsi="Arial" w:cs="Arial"/>
          <w:sz w:val="24"/>
          <w:szCs w:val="24"/>
        </w:rPr>
        <w:t xml:space="preserve"> requires </w:t>
      </w:r>
      <w:r w:rsidRPr="00035665">
        <w:rPr>
          <w:rFonts w:ascii="Arial" w:eastAsia="Calibri" w:hAnsi="Arial" w:cs="Arial"/>
          <w:sz w:val="24"/>
          <w:szCs w:val="24"/>
        </w:rPr>
        <w:t xml:space="preserve">the </w:t>
      </w:r>
      <w:r w:rsidRPr="00035665">
        <w:rPr>
          <w:rFonts w:ascii="Arial" w:eastAsia="Calibri" w:hAnsi="Arial" w:cs="Arial"/>
          <w:sz w:val="24"/>
          <w:szCs w:val="24"/>
        </w:rPr>
        <w:t>Brand Name</w:t>
      </w:r>
      <w:r w:rsidRPr="00035665">
        <w:rPr>
          <w:rFonts w:ascii="Arial" w:eastAsia="Calibri" w:hAnsi="Arial" w:cs="Arial"/>
          <w:sz w:val="24"/>
          <w:szCs w:val="24"/>
        </w:rPr>
        <w:t xml:space="preserve"> requirement</w:t>
      </w:r>
      <w:r w:rsidRPr="00035665">
        <w:rPr>
          <w:rFonts w:ascii="Arial" w:eastAsia="Calibri" w:hAnsi="Arial" w:cs="Arial"/>
          <w:sz w:val="24"/>
          <w:szCs w:val="24"/>
        </w:rPr>
        <w:t xml:space="preserve"> </w:t>
      </w:r>
      <w:r w:rsidRPr="00035665">
        <w:rPr>
          <w:rFonts w:ascii="Arial" w:eastAsia="Calibri" w:hAnsi="Arial" w:cs="Arial"/>
          <w:sz w:val="24"/>
          <w:szCs w:val="24"/>
        </w:rPr>
        <w:t xml:space="preserve">purchase of </w:t>
      </w:r>
      <w:r w:rsidRPr="00035665">
        <w:rPr>
          <w:rFonts w:ascii="Arial" w:eastAsia="Calibri" w:hAnsi="Arial" w:cs="Arial"/>
          <w:sz w:val="24"/>
          <w:szCs w:val="24"/>
        </w:rPr>
        <w:t>the</w:t>
      </w:r>
      <w:r w:rsidRPr="00035665">
        <w:rPr>
          <w:rFonts w:ascii="Arial" w:eastAsia="Calibri" w:hAnsi="Arial" w:cs="Arial"/>
          <w:sz w:val="24"/>
          <w:szCs w:val="24"/>
        </w:rPr>
        <w:t xml:space="preserve"> </w:t>
      </w:r>
      <w:r w:rsidRPr="00035665">
        <w:rPr>
          <w:rFonts w:ascii="Arial" w:eastAsia="Calibri" w:hAnsi="Arial" w:cs="Arial"/>
          <w:sz w:val="24"/>
          <w:szCs w:val="24"/>
        </w:rPr>
        <w:t>Tx/Rx CP Head Coil #Ae (14426332)</w:t>
      </w:r>
      <w:r w:rsidRPr="00035665">
        <w:rPr>
          <w:rFonts w:ascii="Arial" w:hAnsi="Arial" w:cs="Arial"/>
          <w:sz w:val="24"/>
          <w:szCs w:val="24"/>
        </w:rPr>
        <w:t xml:space="preserve">. </w:t>
      </w:r>
    </w:p>
    <w:p w14:paraId="450D38F2" w14:textId="77777777" w:rsidR="00035665" w:rsidRPr="00035665" w:rsidRDefault="00035665" w:rsidP="00AA470C">
      <w:pPr>
        <w:rPr>
          <w:rFonts w:ascii="Arial" w:hAnsi="Arial" w:cs="Arial"/>
          <w:sz w:val="24"/>
          <w:szCs w:val="24"/>
        </w:rPr>
      </w:pPr>
      <w:r w:rsidRPr="00035665">
        <w:rPr>
          <w:rFonts w:ascii="Arial" w:hAnsi="Arial" w:cs="Arial"/>
          <w:sz w:val="24"/>
          <w:szCs w:val="24"/>
        </w:rPr>
        <w:t xml:space="preserve">The VA Pittsburgh Radiology Dept. is requesting the purchase of Part no. 14426332 Tx/Rx CP Head Coil/MRI Coil for patients requiring transmit/receive due to implants. </w:t>
      </w:r>
      <w:r w:rsidRPr="00035665">
        <w:rPr>
          <w:rFonts w:ascii="Arial" w:hAnsi="Arial" w:cs="Arial"/>
          <w:sz w:val="24"/>
          <w:szCs w:val="24"/>
        </w:rPr>
        <w:t xml:space="preserve">The TX/Rx CP Head Coil #Ae </w:t>
      </w:r>
      <w:r w:rsidRPr="00035665">
        <w:rPr>
          <w:rFonts w:ascii="Arial" w:hAnsi="Arial" w:cs="Arial"/>
          <w:sz w:val="24"/>
          <w:szCs w:val="24"/>
        </w:rPr>
        <w:t>will help complete cases for patient</w:t>
      </w:r>
      <w:r w:rsidRPr="00035665">
        <w:rPr>
          <w:rFonts w:ascii="Arial" w:hAnsi="Arial" w:cs="Arial"/>
          <w:sz w:val="24"/>
          <w:szCs w:val="24"/>
        </w:rPr>
        <w:t>s</w:t>
      </w:r>
      <w:r w:rsidRPr="00035665">
        <w:rPr>
          <w:rFonts w:ascii="Arial" w:hAnsi="Arial" w:cs="Arial"/>
          <w:sz w:val="24"/>
          <w:szCs w:val="24"/>
        </w:rPr>
        <w:t xml:space="preserve"> with Neurostimulators</w:t>
      </w:r>
      <w:r w:rsidRPr="00035665">
        <w:rPr>
          <w:rFonts w:ascii="Arial" w:hAnsi="Arial" w:cs="Arial"/>
          <w:sz w:val="24"/>
          <w:szCs w:val="24"/>
        </w:rPr>
        <w:t>.</w:t>
      </w:r>
      <w:r w:rsidRPr="00035665">
        <w:rPr>
          <w:rFonts w:ascii="Arial" w:hAnsi="Arial" w:cs="Arial"/>
          <w:sz w:val="24"/>
          <w:szCs w:val="24"/>
        </w:rPr>
        <w:t xml:space="preserve"> </w:t>
      </w:r>
      <w:r w:rsidRPr="00035665">
        <w:rPr>
          <w:rFonts w:ascii="Arial" w:hAnsi="Arial" w:cs="Arial"/>
          <w:sz w:val="24"/>
          <w:szCs w:val="24"/>
        </w:rPr>
        <w:t>Currently patients requiring MRI’s with Neurostimulators need completed in the Community due to VA Pittsburgh not having this dedicated coil allowing MRI conditional environment requirements to safely scan patients with these implants.</w:t>
      </w:r>
      <w:r w:rsidRPr="00035665">
        <w:rPr>
          <w:rFonts w:ascii="Arial" w:hAnsi="Arial" w:cs="Arial"/>
          <w:sz w:val="24"/>
          <w:szCs w:val="24"/>
        </w:rPr>
        <w:t xml:space="preserve"> The contractor will confirm connectivity with the coil and sync with the software.</w:t>
      </w:r>
    </w:p>
    <w:p w14:paraId="450D38F3" w14:textId="77777777" w:rsidR="00035665" w:rsidRPr="00035665" w:rsidRDefault="00035665" w:rsidP="00AA470C">
      <w:pPr>
        <w:rPr>
          <w:rFonts w:ascii="Arial" w:hAnsi="Arial" w:cs="Arial"/>
          <w:sz w:val="24"/>
          <w:szCs w:val="24"/>
          <w:u w:val="single"/>
        </w:rPr>
      </w:pPr>
      <w:r w:rsidRPr="00035665">
        <w:rPr>
          <w:rFonts w:ascii="Arial" w:hAnsi="Arial" w:cs="Arial"/>
          <w:sz w:val="24"/>
          <w:szCs w:val="24"/>
          <w:u w:val="single"/>
        </w:rPr>
        <w:t>Deliverables/Requirements</w:t>
      </w:r>
    </w:p>
    <w:tbl>
      <w:tblPr>
        <w:tblpPr w:leftFromText="180" w:rightFromText="180" w:vertAnchor="text" w:tblpY="1"/>
        <w:tblOverlap w:val="never"/>
        <w:tblW w:w="0" w:type="auto"/>
        <w:tblLayout w:type="fixed"/>
        <w:tblCellMar>
          <w:left w:w="0" w:type="dxa"/>
          <w:right w:w="0" w:type="dxa"/>
        </w:tblCellMar>
        <w:tblLook w:val="0000" w:firstRow="0" w:lastRow="0" w:firstColumn="0" w:lastColumn="0" w:noHBand="0" w:noVBand="0"/>
      </w:tblPr>
      <w:tblGrid>
        <w:gridCol w:w="7020"/>
        <w:gridCol w:w="2340"/>
      </w:tblGrid>
      <w:tr w:rsidR="00BF440C" w:rsidRPr="00035665" w14:paraId="450D38F6" w14:textId="77777777" w:rsidTr="00433DCB">
        <w:trPr>
          <w:trHeight w:val="344"/>
        </w:trPr>
        <w:tc>
          <w:tcPr>
            <w:tcW w:w="7020" w:type="dxa"/>
            <w:tcBorders>
              <w:top w:val="none" w:sz="6" w:space="0" w:color="auto"/>
              <w:left w:val="none" w:sz="6" w:space="0" w:color="auto"/>
              <w:bottom w:val="single" w:sz="4" w:space="0" w:color="auto"/>
              <w:right w:val="none" w:sz="6" w:space="0" w:color="auto"/>
            </w:tcBorders>
            <w:shd w:val="clear" w:color="auto" w:fill="767676"/>
          </w:tcPr>
          <w:p w14:paraId="450D38F4" w14:textId="77777777" w:rsidR="00035665" w:rsidRPr="00035665" w:rsidRDefault="00035665" w:rsidP="004052F1">
            <w:pPr>
              <w:widowControl w:val="0"/>
              <w:kinsoku w:val="0"/>
              <w:overflowPunct w:val="0"/>
              <w:autoSpaceDE w:val="0"/>
              <w:autoSpaceDN w:val="0"/>
              <w:adjustRightInd w:val="0"/>
              <w:spacing w:before="41" w:after="0" w:line="240" w:lineRule="auto"/>
              <w:ind w:left="56"/>
              <w:rPr>
                <w:rFonts w:ascii="Arial" w:eastAsia="Arial Unicode MS" w:hAnsi="Arial" w:cs="Arial"/>
                <w:color w:val="FFFFFF"/>
                <w:spacing w:val="-2"/>
                <w:sz w:val="24"/>
                <w:szCs w:val="24"/>
              </w:rPr>
            </w:pPr>
            <w:r w:rsidRPr="00035665">
              <w:rPr>
                <w:rFonts w:ascii="Arial" w:eastAsia="Arial Unicode MS" w:hAnsi="Arial" w:cs="Arial"/>
                <w:color w:val="FFFFFF"/>
                <w:spacing w:val="-2"/>
                <w:sz w:val="24"/>
                <w:szCs w:val="24"/>
              </w:rPr>
              <w:t>Product</w:t>
            </w:r>
          </w:p>
        </w:tc>
        <w:tc>
          <w:tcPr>
            <w:tcW w:w="2340" w:type="dxa"/>
            <w:tcBorders>
              <w:top w:val="none" w:sz="6" w:space="0" w:color="auto"/>
              <w:left w:val="none" w:sz="6" w:space="0" w:color="auto"/>
              <w:bottom w:val="single" w:sz="4" w:space="0" w:color="auto"/>
              <w:right w:val="none" w:sz="6" w:space="0" w:color="auto"/>
            </w:tcBorders>
            <w:shd w:val="clear" w:color="auto" w:fill="767676"/>
          </w:tcPr>
          <w:p w14:paraId="450D38F5" w14:textId="77777777" w:rsidR="00035665" w:rsidRPr="00035665" w:rsidRDefault="00035665" w:rsidP="004052F1">
            <w:pPr>
              <w:widowControl w:val="0"/>
              <w:kinsoku w:val="0"/>
              <w:overflowPunct w:val="0"/>
              <w:autoSpaceDE w:val="0"/>
              <w:autoSpaceDN w:val="0"/>
              <w:adjustRightInd w:val="0"/>
              <w:spacing w:before="41" w:after="0" w:line="240" w:lineRule="auto"/>
              <w:ind w:right="57"/>
              <w:jc w:val="right"/>
              <w:rPr>
                <w:rFonts w:ascii="Arial" w:eastAsia="Arial Unicode MS" w:hAnsi="Arial" w:cs="Arial"/>
                <w:color w:val="FFFFFF"/>
                <w:spacing w:val="-2"/>
                <w:sz w:val="24"/>
                <w:szCs w:val="24"/>
              </w:rPr>
            </w:pPr>
            <w:r w:rsidRPr="00035665">
              <w:rPr>
                <w:rFonts w:ascii="Arial" w:eastAsia="Arial Unicode MS" w:hAnsi="Arial" w:cs="Arial"/>
                <w:color w:val="FFFFFF"/>
                <w:spacing w:val="-2"/>
                <w:sz w:val="24"/>
                <w:szCs w:val="24"/>
              </w:rPr>
              <w:t>Quantity</w:t>
            </w:r>
          </w:p>
        </w:tc>
      </w:tr>
      <w:tr w:rsidR="00BF440C" w:rsidRPr="00035665" w14:paraId="450D38F9" w14:textId="77777777" w:rsidTr="00433DCB">
        <w:trPr>
          <w:trHeight w:val="344"/>
        </w:trPr>
        <w:tc>
          <w:tcPr>
            <w:tcW w:w="7020" w:type="dxa"/>
            <w:tcBorders>
              <w:top w:val="single" w:sz="4" w:space="0" w:color="auto"/>
              <w:left w:val="single" w:sz="4" w:space="0" w:color="auto"/>
              <w:bottom w:val="single" w:sz="4" w:space="0" w:color="auto"/>
              <w:right w:val="single" w:sz="4" w:space="0" w:color="auto"/>
            </w:tcBorders>
          </w:tcPr>
          <w:p w14:paraId="450D38F7" w14:textId="77777777" w:rsidR="00035665" w:rsidRPr="00035665" w:rsidRDefault="00035665" w:rsidP="001F1B6F">
            <w:pPr>
              <w:widowControl w:val="0"/>
              <w:kinsoku w:val="0"/>
              <w:overflowPunct w:val="0"/>
              <w:autoSpaceDE w:val="0"/>
              <w:autoSpaceDN w:val="0"/>
              <w:adjustRightInd w:val="0"/>
              <w:spacing w:before="41" w:after="0" w:line="240" w:lineRule="auto"/>
              <w:rPr>
                <w:rFonts w:ascii="Arial" w:eastAsia="Arial Unicode MS" w:hAnsi="Arial" w:cs="Arial"/>
                <w:color w:val="333333"/>
                <w:spacing w:val="-4"/>
                <w:sz w:val="24"/>
                <w:szCs w:val="24"/>
              </w:rPr>
            </w:pPr>
            <w:proofErr w:type="gramStart"/>
            <w:r w:rsidRPr="00035665">
              <w:rPr>
                <w:rFonts w:ascii="Arial" w:eastAsia="Calibri" w:hAnsi="Arial" w:cs="Arial"/>
                <w:sz w:val="24"/>
                <w:szCs w:val="24"/>
              </w:rPr>
              <w:t>14426332</w:t>
            </w:r>
            <w:r w:rsidRPr="00035665">
              <w:rPr>
                <w:rFonts w:ascii="Arial" w:eastAsia="Calibri" w:hAnsi="Arial" w:cs="Arial"/>
                <w:sz w:val="24"/>
                <w:szCs w:val="24"/>
              </w:rPr>
              <w:t xml:space="preserve"> </w:t>
            </w:r>
            <w:r w:rsidRPr="00035665">
              <w:rPr>
                <w:rFonts w:ascii="Arial" w:hAnsi="Arial" w:cs="Arial"/>
                <w:sz w:val="24"/>
                <w:szCs w:val="24"/>
              </w:rPr>
              <w:t xml:space="preserve"> </w:t>
            </w:r>
            <w:r w:rsidRPr="00035665">
              <w:rPr>
                <w:rFonts w:ascii="Arial" w:eastAsia="Calibri" w:hAnsi="Arial" w:cs="Arial"/>
                <w:sz w:val="24"/>
                <w:szCs w:val="24"/>
              </w:rPr>
              <w:t>Tx</w:t>
            </w:r>
            <w:proofErr w:type="gramEnd"/>
            <w:r w:rsidRPr="00035665">
              <w:rPr>
                <w:rFonts w:ascii="Arial" w:eastAsia="Calibri" w:hAnsi="Arial" w:cs="Arial"/>
                <w:sz w:val="24"/>
                <w:szCs w:val="24"/>
              </w:rPr>
              <w:t>/Rx CP Head Coil #Ae</w:t>
            </w:r>
          </w:p>
        </w:tc>
        <w:tc>
          <w:tcPr>
            <w:tcW w:w="2340" w:type="dxa"/>
            <w:tcBorders>
              <w:top w:val="single" w:sz="4" w:space="0" w:color="auto"/>
              <w:left w:val="single" w:sz="4" w:space="0" w:color="auto"/>
              <w:bottom w:val="single" w:sz="4" w:space="0" w:color="auto"/>
              <w:right w:val="single" w:sz="4" w:space="0" w:color="auto"/>
            </w:tcBorders>
          </w:tcPr>
          <w:p w14:paraId="450D38F8" w14:textId="77777777" w:rsidR="00035665" w:rsidRPr="00035665" w:rsidRDefault="00035665" w:rsidP="004052F1">
            <w:pPr>
              <w:widowControl w:val="0"/>
              <w:kinsoku w:val="0"/>
              <w:overflowPunct w:val="0"/>
              <w:autoSpaceDE w:val="0"/>
              <w:autoSpaceDN w:val="0"/>
              <w:adjustRightInd w:val="0"/>
              <w:spacing w:before="41" w:after="0" w:line="240" w:lineRule="auto"/>
              <w:ind w:right="55"/>
              <w:jc w:val="right"/>
              <w:rPr>
                <w:rFonts w:ascii="Arial" w:eastAsia="Arial Unicode MS" w:hAnsi="Arial" w:cs="Arial"/>
                <w:color w:val="333333"/>
                <w:spacing w:val="-4"/>
                <w:sz w:val="24"/>
                <w:szCs w:val="24"/>
              </w:rPr>
            </w:pPr>
            <w:r w:rsidRPr="00035665">
              <w:rPr>
                <w:rFonts w:ascii="Arial" w:eastAsia="Arial Unicode MS" w:hAnsi="Arial" w:cs="Arial"/>
                <w:color w:val="333333"/>
                <w:spacing w:val="-4"/>
                <w:sz w:val="24"/>
                <w:szCs w:val="24"/>
              </w:rPr>
              <w:t>1</w:t>
            </w:r>
          </w:p>
        </w:tc>
      </w:tr>
      <w:tr w:rsidR="00BF440C" w:rsidRPr="00035665" w14:paraId="450D38FC" w14:textId="77777777" w:rsidTr="00433DCB">
        <w:trPr>
          <w:trHeight w:val="344"/>
        </w:trPr>
        <w:tc>
          <w:tcPr>
            <w:tcW w:w="7020" w:type="dxa"/>
            <w:tcBorders>
              <w:top w:val="single" w:sz="4" w:space="0" w:color="auto"/>
              <w:left w:val="single" w:sz="4" w:space="0" w:color="auto"/>
              <w:bottom w:val="single" w:sz="4" w:space="0" w:color="auto"/>
              <w:right w:val="single" w:sz="4" w:space="0" w:color="auto"/>
            </w:tcBorders>
          </w:tcPr>
          <w:p w14:paraId="450D38FA" w14:textId="77777777" w:rsidR="00035665" w:rsidRPr="00035665" w:rsidRDefault="00035665" w:rsidP="001F1B6F">
            <w:pPr>
              <w:pStyle w:val="SHCStrl8"/>
              <w:rPr>
                <w:rFonts w:ascii="Arial" w:eastAsia="Calibri" w:hAnsi="Arial"/>
                <w:sz w:val="24"/>
                <w:szCs w:val="24"/>
              </w:rPr>
            </w:pPr>
            <w:r w:rsidRPr="00035665">
              <w:rPr>
                <w:rFonts w:ascii="Arial" w:eastAsia="Calibri" w:hAnsi="Arial"/>
                <w:sz w:val="24"/>
                <w:szCs w:val="24"/>
              </w:rPr>
              <w:t xml:space="preserve">14482913 </w:t>
            </w:r>
            <w:r w:rsidRPr="00035665">
              <w:rPr>
                <w:rFonts w:ascii="Arial" w:eastAsia="Calibri" w:hAnsi="Arial"/>
                <w:sz w:val="24"/>
                <w:szCs w:val="24"/>
              </w:rPr>
              <w:t>S</w:t>
            </w:r>
            <w:r w:rsidRPr="00035665">
              <w:rPr>
                <w:rFonts w:ascii="Arial" w:eastAsia="Calibri" w:hAnsi="Arial"/>
                <w:sz w:val="24"/>
                <w:szCs w:val="24"/>
              </w:rPr>
              <w:t>yngo Expert-i XA60/XA61</w:t>
            </w:r>
          </w:p>
        </w:tc>
        <w:tc>
          <w:tcPr>
            <w:tcW w:w="2340" w:type="dxa"/>
            <w:tcBorders>
              <w:top w:val="single" w:sz="4" w:space="0" w:color="auto"/>
              <w:left w:val="single" w:sz="4" w:space="0" w:color="auto"/>
              <w:bottom w:val="single" w:sz="4" w:space="0" w:color="auto"/>
              <w:right w:val="single" w:sz="4" w:space="0" w:color="auto"/>
            </w:tcBorders>
          </w:tcPr>
          <w:p w14:paraId="450D38FB" w14:textId="77777777" w:rsidR="00035665" w:rsidRPr="00035665" w:rsidRDefault="00035665" w:rsidP="004052F1">
            <w:pPr>
              <w:widowControl w:val="0"/>
              <w:kinsoku w:val="0"/>
              <w:overflowPunct w:val="0"/>
              <w:autoSpaceDE w:val="0"/>
              <w:autoSpaceDN w:val="0"/>
              <w:adjustRightInd w:val="0"/>
              <w:spacing w:before="41" w:after="0" w:line="240" w:lineRule="auto"/>
              <w:ind w:right="55"/>
              <w:jc w:val="right"/>
              <w:rPr>
                <w:rFonts w:ascii="Arial" w:eastAsia="Arial Unicode MS" w:hAnsi="Arial" w:cs="Arial"/>
                <w:color w:val="333333"/>
                <w:spacing w:val="-4"/>
                <w:sz w:val="24"/>
                <w:szCs w:val="24"/>
              </w:rPr>
            </w:pPr>
            <w:r w:rsidRPr="00035665">
              <w:rPr>
                <w:rFonts w:ascii="Arial" w:eastAsia="Arial Unicode MS" w:hAnsi="Arial" w:cs="Arial"/>
                <w:color w:val="333333"/>
                <w:spacing w:val="-4"/>
                <w:sz w:val="24"/>
                <w:szCs w:val="24"/>
              </w:rPr>
              <w:t>1</w:t>
            </w:r>
          </w:p>
        </w:tc>
      </w:tr>
    </w:tbl>
    <w:p w14:paraId="450D38FD" w14:textId="77777777" w:rsidR="00035665" w:rsidRPr="00035665" w:rsidRDefault="00035665" w:rsidP="00312130">
      <w:pPr>
        <w:rPr>
          <w:rFonts w:ascii="Arial" w:hAnsi="Arial" w:cs="Arial"/>
          <w:sz w:val="24"/>
          <w:szCs w:val="24"/>
          <w:u w:val="single"/>
        </w:rPr>
      </w:pPr>
    </w:p>
    <w:p w14:paraId="450D38FE" w14:textId="77777777" w:rsidR="00035665" w:rsidRPr="00035665" w:rsidRDefault="00035665" w:rsidP="00312130">
      <w:pPr>
        <w:rPr>
          <w:rFonts w:ascii="Arial" w:hAnsi="Arial" w:cs="Arial"/>
          <w:sz w:val="24"/>
          <w:szCs w:val="24"/>
          <w:u w:val="single"/>
        </w:rPr>
      </w:pPr>
      <w:r w:rsidRPr="00035665">
        <w:rPr>
          <w:rFonts w:ascii="Arial" w:hAnsi="Arial" w:cs="Arial"/>
          <w:sz w:val="24"/>
          <w:szCs w:val="24"/>
          <w:u w:val="single"/>
        </w:rPr>
        <w:t>Technical Specs</w:t>
      </w:r>
    </w:p>
    <w:p w14:paraId="450D38FF" w14:textId="77777777" w:rsidR="00035665" w:rsidRPr="00035665" w:rsidRDefault="00035665" w:rsidP="00197ED8">
      <w:pPr>
        <w:pStyle w:val="ListParagraph"/>
        <w:numPr>
          <w:ilvl w:val="0"/>
          <w:numId w:val="2"/>
        </w:numPr>
        <w:rPr>
          <w:rFonts w:ascii="Arial" w:hAnsi="Arial" w:cs="Arial"/>
          <w:sz w:val="24"/>
          <w:szCs w:val="24"/>
          <w:u w:val="single"/>
        </w:rPr>
      </w:pPr>
      <w:r w:rsidRPr="00035665">
        <w:rPr>
          <w:rFonts w:ascii="Arial" w:hAnsi="Arial" w:cs="Arial"/>
          <w:sz w:val="24"/>
          <w:szCs w:val="24"/>
        </w:rPr>
        <w:t>Compatible with Siemens Aera Software and machine</w:t>
      </w:r>
    </w:p>
    <w:p w14:paraId="450D3900" w14:textId="77777777" w:rsidR="00035665" w:rsidRPr="00035665" w:rsidRDefault="00035665" w:rsidP="00197ED8">
      <w:pPr>
        <w:pStyle w:val="ListParagraph"/>
        <w:numPr>
          <w:ilvl w:val="0"/>
          <w:numId w:val="2"/>
        </w:numPr>
        <w:rPr>
          <w:rFonts w:ascii="Arial" w:hAnsi="Arial" w:cs="Arial"/>
          <w:sz w:val="24"/>
          <w:szCs w:val="24"/>
          <w:u w:val="single"/>
        </w:rPr>
      </w:pPr>
      <w:r w:rsidRPr="00035665">
        <w:rPr>
          <w:rFonts w:ascii="Arial" w:hAnsi="Arial" w:cs="Arial"/>
          <w:sz w:val="24"/>
          <w:szCs w:val="24"/>
        </w:rPr>
        <w:lastRenderedPageBreak/>
        <w:t>CP Send/Receive head coil with integrated preamplifier</w:t>
      </w:r>
    </w:p>
    <w:p w14:paraId="450D3901" w14:textId="77777777" w:rsidR="00035665" w:rsidRPr="00035665" w:rsidRDefault="00035665" w:rsidP="00197ED8">
      <w:pPr>
        <w:pStyle w:val="ListParagraph"/>
        <w:numPr>
          <w:ilvl w:val="0"/>
          <w:numId w:val="2"/>
        </w:numPr>
        <w:rPr>
          <w:rFonts w:ascii="Arial" w:hAnsi="Arial" w:cs="Arial"/>
          <w:sz w:val="24"/>
          <w:szCs w:val="24"/>
          <w:u w:val="single"/>
        </w:rPr>
      </w:pPr>
      <w:r w:rsidRPr="00035665">
        <w:rPr>
          <w:rFonts w:ascii="Arial" w:hAnsi="Arial" w:cs="Arial"/>
          <w:sz w:val="24"/>
          <w:szCs w:val="24"/>
        </w:rPr>
        <w:t>Upper coil part removable</w:t>
      </w:r>
    </w:p>
    <w:p w14:paraId="450D3902" w14:textId="77777777" w:rsidR="00035665" w:rsidRPr="00035665" w:rsidRDefault="00035665" w:rsidP="00197ED8">
      <w:pPr>
        <w:pStyle w:val="ListParagraph"/>
        <w:numPr>
          <w:ilvl w:val="0"/>
          <w:numId w:val="2"/>
        </w:numPr>
        <w:rPr>
          <w:rFonts w:ascii="Arial" w:hAnsi="Arial" w:cs="Arial"/>
          <w:sz w:val="24"/>
          <w:szCs w:val="24"/>
          <w:u w:val="single"/>
        </w:rPr>
      </w:pPr>
      <w:r w:rsidRPr="00035665">
        <w:rPr>
          <w:rFonts w:ascii="Arial" w:hAnsi="Arial" w:cs="Arial"/>
          <w:sz w:val="24"/>
          <w:szCs w:val="24"/>
        </w:rPr>
        <w:t>Open patient-friendly design</w:t>
      </w:r>
    </w:p>
    <w:p w14:paraId="450D3903" w14:textId="77777777" w:rsidR="00035665" w:rsidRPr="00035665" w:rsidRDefault="00035665" w:rsidP="00197ED8">
      <w:pPr>
        <w:pStyle w:val="ListParagraph"/>
        <w:numPr>
          <w:ilvl w:val="0"/>
          <w:numId w:val="2"/>
        </w:numPr>
        <w:rPr>
          <w:rFonts w:ascii="Arial" w:hAnsi="Arial" w:cs="Arial"/>
          <w:sz w:val="24"/>
          <w:szCs w:val="24"/>
        </w:rPr>
      </w:pPr>
      <w:r w:rsidRPr="00035665">
        <w:rPr>
          <w:rFonts w:ascii="Arial" w:hAnsi="Arial" w:cs="Arial"/>
          <w:sz w:val="24"/>
          <w:szCs w:val="24"/>
        </w:rPr>
        <w:t>No coil tuning</w:t>
      </w:r>
    </w:p>
    <w:p w14:paraId="450D3904" w14:textId="77777777" w:rsidR="00035665" w:rsidRPr="00035665" w:rsidRDefault="00035665" w:rsidP="00197ED8">
      <w:pPr>
        <w:pStyle w:val="ListParagraph"/>
        <w:numPr>
          <w:ilvl w:val="0"/>
          <w:numId w:val="2"/>
        </w:numPr>
        <w:rPr>
          <w:rFonts w:ascii="Arial" w:hAnsi="Arial" w:cs="Arial"/>
          <w:sz w:val="24"/>
          <w:szCs w:val="24"/>
        </w:rPr>
      </w:pPr>
      <w:r w:rsidRPr="00035665">
        <w:rPr>
          <w:rFonts w:ascii="Arial" w:hAnsi="Arial" w:cs="Arial"/>
          <w:sz w:val="24"/>
          <w:szCs w:val="24"/>
        </w:rPr>
        <w:t>Cushions for patient comfort and stabilization of the head</w:t>
      </w:r>
    </w:p>
    <w:p w14:paraId="450D3905" w14:textId="77777777" w:rsidR="00035665" w:rsidRPr="00035665" w:rsidRDefault="00035665">
      <w:pPr>
        <w:rPr>
          <w:rFonts w:ascii="Arial" w:hAnsi="Arial" w:cs="Arial"/>
          <w:sz w:val="24"/>
          <w:szCs w:val="24"/>
          <w:u w:val="single"/>
        </w:rPr>
      </w:pPr>
      <w:r w:rsidRPr="00035665">
        <w:rPr>
          <w:rFonts w:ascii="Arial" w:hAnsi="Arial" w:cs="Arial"/>
          <w:sz w:val="24"/>
          <w:szCs w:val="24"/>
          <w:u w:val="single"/>
        </w:rPr>
        <w:t>Period of Performanc</w:t>
      </w:r>
      <w:r w:rsidRPr="00035665">
        <w:rPr>
          <w:rFonts w:ascii="Arial" w:hAnsi="Arial" w:cs="Arial"/>
          <w:sz w:val="24"/>
          <w:szCs w:val="24"/>
          <w:u w:val="single"/>
        </w:rPr>
        <w:t>e</w:t>
      </w:r>
    </w:p>
    <w:p w14:paraId="450D3906" w14:textId="77777777" w:rsidR="00035665" w:rsidRPr="00035665" w:rsidRDefault="00035665" w:rsidP="00D34B70">
      <w:pPr>
        <w:pStyle w:val="ListParagraph"/>
        <w:numPr>
          <w:ilvl w:val="0"/>
          <w:numId w:val="3"/>
        </w:numPr>
        <w:rPr>
          <w:rFonts w:ascii="Arial" w:hAnsi="Arial" w:cs="Arial"/>
          <w:sz w:val="24"/>
          <w:szCs w:val="24"/>
          <w:u w:val="single"/>
        </w:rPr>
      </w:pPr>
      <w:r w:rsidRPr="00035665">
        <w:rPr>
          <w:rFonts w:ascii="Arial" w:hAnsi="Arial" w:cs="Arial"/>
          <w:sz w:val="24"/>
          <w:szCs w:val="24"/>
        </w:rPr>
        <w:t>Deliver</w:t>
      </w:r>
      <w:r w:rsidRPr="00035665">
        <w:rPr>
          <w:rFonts w:ascii="Arial" w:hAnsi="Arial" w:cs="Arial"/>
          <w:sz w:val="24"/>
          <w:szCs w:val="24"/>
        </w:rPr>
        <w:t xml:space="preserve">y </w:t>
      </w:r>
      <w:r w:rsidRPr="00035665">
        <w:rPr>
          <w:rFonts w:ascii="Arial" w:hAnsi="Arial" w:cs="Arial"/>
          <w:sz w:val="24"/>
          <w:szCs w:val="24"/>
        </w:rPr>
        <w:t>no more than 60 days</w:t>
      </w:r>
      <w:r w:rsidRPr="00035665">
        <w:rPr>
          <w:rFonts w:ascii="Arial" w:hAnsi="Arial" w:cs="Arial"/>
          <w:sz w:val="24"/>
          <w:szCs w:val="24"/>
        </w:rPr>
        <w:t xml:space="preserve"> </w:t>
      </w:r>
      <w:r w:rsidRPr="00035665">
        <w:rPr>
          <w:rFonts w:ascii="Arial" w:hAnsi="Arial" w:cs="Arial"/>
          <w:sz w:val="24"/>
          <w:szCs w:val="24"/>
        </w:rPr>
        <w:t>after the</w:t>
      </w:r>
      <w:r w:rsidRPr="00035665">
        <w:rPr>
          <w:rFonts w:ascii="Arial" w:hAnsi="Arial" w:cs="Arial"/>
          <w:sz w:val="24"/>
          <w:szCs w:val="24"/>
        </w:rPr>
        <w:t xml:space="preserve"> date of </w:t>
      </w:r>
      <w:r w:rsidRPr="00035665">
        <w:rPr>
          <w:rFonts w:ascii="Arial" w:hAnsi="Arial" w:cs="Arial"/>
          <w:sz w:val="24"/>
          <w:szCs w:val="24"/>
        </w:rPr>
        <w:t xml:space="preserve">contract </w:t>
      </w:r>
      <w:r w:rsidRPr="00035665">
        <w:rPr>
          <w:rFonts w:ascii="Arial" w:hAnsi="Arial" w:cs="Arial"/>
          <w:sz w:val="24"/>
          <w:szCs w:val="24"/>
        </w:rPr>
        <w:t>award</w:t>
      </w:r>
      <w:r w:rsidRPr="00035665">
        <w:rPr>
          <w:rFonts w:ascii="Arial" w:hAnsi="Arial" w:cs="Arial"/>
          <w:sz w:val="24"/>
          <w:szCs w:val="24"/>
        </w:rPr>
        <w:t xml:space="preserve">. </w:t>
      </w:r>
    </w:p>
    <w:p w14:paraId="450D3907" w14:textId="77777777" w:rsidR="00035665" w:rsidRPr="00035665" w:rsidRDefault="00035665" w:rsidP="00D04DA4">
      <w:pPr>
        <w:rPr>
          <w:rFonts w:ascii="Arial" w:hAnsi="Arial" w:cs="Arial"/>
          <w:sz w:val="24"/>
          <w:szCs w:val="24"/>
        </w:rPr>
      </w:pPr>
      <w:r w:rsidRPr="00035665">
        <w:rPr>
          <w:rFonts w:ascii="Arial" w:hAnsi="Arial" w:cs="Arial"/>
          <w:sz w:val="24"/>
          <w:szCs w:val="24"/>
          <w:u w:val="single"/>
        </w:rPr>
        <w:t>DELIVERY</w:t>
      </w:r>
    </w:p>
    <w:p w14:paraId="450D3908" w14:textId="77777777" w:rsidR="00035665" w:rsidRPr="00035665" w:rsidRDefault="00035665" w:rsidP="00F15FB1">
      <w:pPr>
        <w:pStyle w:val="ListParagraph"/>
        <w:numPr>
          <w:ilvl w:val="0"/>
          <w:numId w:val="3"/>
        </w:numPr>
        <w:spacing w:after="0"/>
        <w:rPr>
          <w:rFonts w:ascii="Arial" w:hAnsi="Arial" w:cs="Arial"/>
          <w:sz w:val="24"/>
          <w:szCs w:val="24"/>
        </w:rPr>
      </w:pPr>
      <w:r w:rsidRPr="00035665">
        <w:rPr>
          <w:rFonts w:ascii="Arial" w:hAnsi="Arial" w:cs="Arial"/>
          <w:sz w:val="24"/>
          <w:szCs w:val="24"/>
        </w:rPr>
        <w:t>Delivery will be made to VAPHS locations:</w:t>
      </w:r>
    </w:p>
    <w:p w14:paraId="450D3909" w14:textId="77777777" w:rsidR="00035665" w:rsidRPr="00035665" w:rsidRDefault="00035665" w:rsidP="00F15FB1">
      <w:pPr>
        <w:pStyle w:val="ListParagraph"/>
        <w:numPr>
          <w:ilvl w:val="1"/>
          <w:numId w:val="3"/>
        </w:numPr>
        <w:spacing w:after="0"/>
        <w:rPr>
          <w:rFonts w:ascii="Arial" w:hAnsi="Arial" w:cs="Arial"/>
          <w:sz w:val="24"/>
          <w:szCs w:val="24"/>
        </w:rPr>
      </w:pPr>
      <w:r w:rsidRPr="00035665">
        <w:rPr>
          <w:rFonts w:ascii="Arial" w:hAnsi="Arial" w:cs="Arial"/>
          <w:sz w:val="24"/>
          <w:szCs w:val="24"/>
        </w:rPr>
        <w:t xml:space="preserve">North Loading Dock | University Drive C., Pittsburgh, PA 15240 </w:t>
      </w:r>
    </w:p>
    <w:p w14:paraId="450D390A" w14:textId="77777777" w:rsidR="00035665" w:rsidRPr="00035665" w:rsidRDefault="00035665" w:rsidP="00850BD2">
      <w:pPr>
        <w:spacing w:after="0"/>
        <w:ind w:left="1080"/>
        <w:rPr>
          <w:rFonts w:ascii="Arial" w:hAnsi="Arial" w:cs="Arial"/>
          <w:sz w:val="24"/>
          <w:szCs w:val="24"/>
        </w:rPr>
      </w:pPr>
    </w:p>
    <w:p w14:paraId="450D390B" w14:textId="77777777" w:rsidR="00035665" w:rsidRPr="00035665" w:rsidRDefault="00035665" w:rsidP="002B22C0">
      <w:pPr>
        <w:pStyle w:val="ListParagraph"/>
        <w:numPr>
          <w:ilvl w:val="0"/>
          <w:numId w:val="3"/>
        </w:numPr>
        <w:spacing w:after="0"/>
        <w:rPr>
          <w:rFonts w:ascii="Arial" w:hAnsi="Arial" w:cs="Arial"/>
          <w:sz w:val="24"/>
          <w:szCs w:val="24"/>
        </w:rPr>
      </w:pPr>
      <w:r w:rsidRPr="00035665">
        <w:rPr>
          <w:rFonts w:ascii="Arial" w:hAnsi="Arial" w:cs="Arial"/>
          <w:sz w:val="24"/>
          <w:szCs w:val="24"/>
        </w:rPr>
        <w:t>Normal hours of operation are Monday through Friday from 7:30 am to 3:00 pm, excluding holidays.</w:t>
      </w:r>
    </w:p>
    <w:p w14:paraId="450D390C" w14:textId="77777777" w:rsidR="00035665" w:rsidRPr="00035665" w:rsidRDefault="00035665" w:rsidP="002B22C0">
      <w:pPr>
        <w:pStyle w:val="ListParagraph"/>
        <w:numPr>
          <w:ilvl w:val="1"/>
          <w:numId w:val="3"/>
        </w:numPr>
        <w:spacing w:after="0"/>
        <w:rPr>
          <w:rFonts w:ascii="Arial" w:hAnsi="Arial" w:cs="Arial"/>
          <w:sz w:val="24"/>
          <w:szCs w:val="24"/>
        </w:rPr>
      </w:pPr>
      <w:r w:rsidRPr="00035665">
        <w:rPr>
          <w:rFonts w:ascii="Arial" w:hAnsi="Arial" w:cs="Arial"/>
          <w:sz w:val="24"/>
          <w:szCs w:val="24"/>
        </w:rPr>
        <w:t>Federal Holidays observed by the VAMC are:</w:t>
      </w:r>
    </w:p>
    <w:p w14:paraId="450D390D" w14:textId="77777777" w:rsidR="00035665" w:rsidRPr="00035665" w:rsidRDefault="00035665" w:rsidP="006D47E5">
      <w:pPr>
        <w:spacing w:after="0"/>
        <w:ind w:left="720" w:firstLine="720"/>
        <w:rPr>
          <w:rFonts w:ascii="Arial" w:hAnsi="Arial" w:cs="Arial"/>
          <w:sz w:val="24"/>
          <w:szCs w:val="24"/>
        </w:rPr>
      </w:pPr>
      <w:r w:rsidRPr="00035665">
        <w:rPr>
          <w:rFonts w:ascii="Arial" w:hAnsi="Arial" w:cs="Arial"/>
          <w:sz w:val="24"/>
          <w:szCs w:val="24"/>
        </w:rPr>
        <w:t>New Years’ Day                         Labor Day</w:t>
      </w:r>
    </w:p>
    <w:p w14:paraId="450D390E" w14:textId="77777777" w:rsidR="00035665" w:rsidRPr="00035665" w:rsidRDefault="00035665" w:rsidP="006D47E5">
      <w:pPr>
        <w:spacing w:after="0"/>
        <w:ind w:left="1440"/>
        <w:rPr>
          <w:rFonts w:ascii="Arial" w:hAnsi="Arial" w:cs="Arial"/>
          <w:sz w:val="24"/>
          <w:szCs w:val="24"/>
        </w:rPr>
      </w:pPr>
      <w:r w:rsidRPr="00035665">
        <w:rPr>
          <w:rFonts w:ascii="Arial" w:hAnsi="Arial" w:cs="Arial"/>
          <w:sz w:val="24"/>
          <w:szCs w:val="24"/>
        </w:rPr>
        <w:t>Martin Luther King Day           Columbus Day</w:t>
      </w:r>
    </w:p>
    <w:p w14:paraId="450D390F" w14:textId="77777777" w:rsidR="00035665" w:rsidRPr="00035665" w:rsidRDefault="00035665" w:rsidP="006D47E5">
      <w:pPr>
        <w:spacing w:after="0"/>
        <w:ind w:left="720" w:firstLine="720"/>
        <w:rPr>
          <w:rFonts w:ascii="Arial" w:hAnsi="Arial" w:cs="Arial"/>
          <w:sz w:val="24"/>
          <w:szCs w:val="24"/>
        </w:rPr>
      </w:pPr>
      <w:r w:rsidRPr="00035665">
        <w:rPr>
          <w:rFonts w:ascii="Arial" w:hAnsi="Arial" w:cs="Arial"/>
          <w:sz w:val="24"/>
          <w:szCs w:val="24"/>
        </w:rPr>
        <w:t xml:space="preserve">Presidents’ Day                       </w:t>
      </w:r>
      <w:r w:rsidRPr="00035665">
        <w:rPr>
          <w:rFonts w:ascii="Arial" w:hAnsi="Arial" w:cs="Arial"/>
          <w:sz w:val="24"/>
          <w:szCs w:val="24"/>
        </w:rPr>
        <w:t xml:space="preserve">   </w:t>
      </w:r>
      <w:r w:rsidRPr="00035665">
        <w:rPr>
          <w:rFonts w:ascii="Arial" w:hAnsi="Arial" w:cs="Arial"/>
          <w:sz w:val="24"/>
          <w:szCs w:val="24"/>
        </w:rPr>
        <w:t>Veterans’ Day</w:t>
      </w:r>
    </w:p>
    <w:p w14:paraId="450D3910" w14:textId="77777777" w:rsidR="00035665" w:rsidRPr="00035665" w:rsidRDefault="00035665" w:rsidP="006D47E5">
      <w:pPr>
        <w:spacing w:after="0"/>
        <w:ind w:left="720" w:firstLine="720"/>
        <w:rPr>
          <w:rFonts w:ascii="Arial" w:hAnsi="Arial" w:cs="Arial"/>
          <w:sz w:val="24"/>
          <w:szCs w:val="24"/>
        </w:rPr>
      </w:pPr>
      <w:r w:rsidRPr="00035665">
        <w:rPr>
          <w:rFonts w:ascii="Arial" w:hAnsi="Arial" w:cs="Arial"/>
          <w:sz w:val="24"/>
          <w:szCs w:val="24"/>
        </w:rPr>
        <w:t xml:space="preserve">Memorial Day                         </w:t>
      </w:r>
      <w:r w:rsidRPr="00035665">
        <w:rPr>
          <w:rFonts w:ascii="Arial" w:hAnsi="Arial" w:cs="Arial"/>
          <w:sz w:val="24"/>
          <w:szCs w:val="24"/>
        </w:rPr>
        <w:t xml:space="preserve">   </w:t>
      </w:r>
      <w:r w:rsidRPr="00035665">
        <w:rPr>
          <w:rFonts w:ascii="Arial" w:hAnsi="Arial" w:cs="Arial"/>
          <w:sz w:val="24"/>
          <w:szCs w:val="24"/>
        </w:rPr>
        <w:t>Christmas Day</w:t>
      </w:r>
    </w:p>
    <w:p w14:paraId="450D3911" w14:textId="77777777" w:rsidR="00035665" w:rsidRPr="00035665" w:rsidRDefault="00035665" w:rsidP="006D47E5">
      <w:pPr>
        <w:spacing w:after="0"/>
        <w:ind w:left="720" w:firstLine="720"/>
        <w:rPr>
          <w:rFonts w:ascii="Arial" w:hAnsi="Arial" w:cs="Arial"/>
          <w:sz w:val="24"/>
          <w:szCs w:val="24"/>
        </w:rPr>
      </w:pPr>
      <w:r w:rsidRPr="00035665">
        <w:rPr>
          <w:rFonts w:ascii="Arial" w:hAnsi="Arial" w:cs="Arial"/>
          <w:sz w:val="24"/>
          <w:szCs w:val="24"/>
        </w:rPr>
        <w:t xml:space="preserve">Juneteenth                           </w:t>
      </w:r>
      <w:r w:rsidRPr="00035665">
        <w:rPr>
          <w:rFonts w:ascii="Arial" w:hAnsi="Arial" w:cs="Arial"/>
          <w:sz w:val="24"/>
          <w:szCs w:val="24"/>
        </w:rPr>
        <w:t xml:space="preserve">     </w:t>
      </w:r>
      <w:r w:rsidRPr="00035665">
        <w:rPr>
          <w:rFonts w:ascii="Arial" w:hAnsi="Arial" w:cs="Arial"/>
          <w:sz w:val="24"/>
          <w:szCs w:val="24"/>
        </w:rPr>
        <w:t xml:space="preserve"> Thanksgiving Day</w:t>
      </w:r>
    </w:p>
    <w:p w14:paraId="450D3912" w14:textId="77777777" w:rsidR="00035665" w:rsidRPr="00035665" w:rsidRDefault="00035665" w:rsidP="006D47E5">
      <w:pPr>
        <w:spacing w:after="0"/>
        <w:ind w:left="720" w:firstLine="720"/>
        <w:rPr>
          <w:rFonts w:ascii="Arial" w:hAnsi="Arial" w:cs="Arial"/>
          <w:sz w:val="24"/>
          <w:szCs w:val="24"/>
        </w:rPr>
      </w:pPr>
      <w:r w:rsidRPr="00035665">
        <w:rPr>
          <w:rFonts w:ascii="Arial" w:hAnsi="Arial" w:cs="Arial"/>
          <w:sz w:val="24"/>
          <w:szCs w:val="24"/>
        </w:rPr>
        <w:t>Independence Day</w:t>
      </w:r>
    </w:p>
    <w:p w14:paraId="450D3913" w14:textId="77777777" w:rsidR="00035665" w:rsidRPr="00035665" w:rsidRDefault="00035665" w:rsidP="00F15FB1">
      <w:pPr>
        <w:spacing w:after="0"/>
        <w:rPr>
          <w:rFonts w:ascii="Arial" w:hAnsi="Arial" w:cs="Arial"/>
          <w:sz w:val="24"/>
          <w:szCs w:val="24"/>
        </w:rPr>
      </w:pPr>
    </w:p>
    <w:p w14:paraId="450D3914" w14:textId="77777777" w:rsidR="00035665" w:rsidRPr="00035665" w:rsidRDefault="00035665" w:rsidP="006D47E5">
      <w:pPr>
        <w:pStyle w:val="ListParagraph"/>
        <w:numPr>
          <w:ilvl w:val="0"/>
          <w:numId w:val="4"/>
        </w:numPr>
        <w:spacing w:after="0"/>
        <w:rPr>
          <w:rFonts w:ascii="Arial" w:hAnsi="Arial" w:cs="Arial"/>
          <w:sz w:val="24"/>
          <w:szCs w:val="24"/>
        </w:rPr>
      </w:pPr>
      <w:r w:rsidRPr="00035665">
        <w:rPr>
          <w:rFonts w:ascii="Arial" w:hAnsi="Arial" w:cs="Arial"/>
          <w:sz w:val="24"/>
          <w:szCs w:val="24"/>
        </w:rPr>
        <w:t xml:space="preserve">Logistics will receive these items, PPM will place EE tags, and </w:t>
      </w:r>
      <w:r w:rsidRPr="00035665">
        <w:rPr>
          <w:rFonts w:ascii="Arial" w:hAnsi="Arial" w:cs="Arial"/>
          <w:sz w:val="24"/>
          <w:szCs w:val="24"/>
        </w:rPr>
        <w:t xml:space="preserve">Bio </w:t>
      </w:r>
      <w:r w:rsidRPr="00035665">
        <w:rPr>
          <w:rFonts w:ascii="Arial" w:hAnsi="Arial" w:cs="Arial"/>
          <w:sz w:val="24"/>
          <w:szCs w:val="24"/>
        </w:rPr>
        <w:t>M</w:t>
      </w:r>
      <w:r w:rsidRPr="00035665">
        <w:rPr>
          <w:rFonts w:ascii="Arial" w:hAnsi="Arial" w:cs="Arial"/>
          <w:sz w:val="24"/>
          <w:szCs w:val="24"/>
        </w:rPr>
        <w:t>edical</w:t>
      </w:r>
      <w:r w:rsidRPr="00035665">
        <w:rPr>
          <w:rFonts w:ascii="Arial" w:hAnsi="Arial" w:cs="Arial"/>
          <w:sz w:val="24"/>
          <w:szCs w:val="24"/>
        </w:rPr>
        <w:t xml:space="preserve"> Engineering will need to perform a safety check and enter the equipment into the system for annual Preventive Maintenance (PM) checks.  </w:t>
      </w:r>
    </w:p>
    <w:p w14:paraId="450D3915" w14:textId="77777777" w:rsidR="00035665" w:rsidRPr="00035665" w:rsidRDefault="00035665" w:rsidP="007F7DD2">
      <w:pPr>
        <w:spacing w:after="0"/>
        <w:rPr>
          <w:rFonts w:ascii="Arial" w:hAnsi="Arial" w:cs="Arial"/>
          <w:sz w:val="24"/>
          <w:szCs w:val="24"/>
        </w:rPr>
      </w:pPr>
    </w:p>
    <w:p w14:paraId="450D3916" w14:textId="77777777" w:rsidR="00035665" w:rsidRPr="00035665" w:rsidRDefault="00035665" w:rsidP="00C12BF8">
      <w:pPr>
        <w:spacing w:after="0"/>
        <w:rPr>
          <w:rFonts w:ascii="Arial" w:hAnsi="Arial" w:cs="Arial"/>
          <w:b/>
          <w:bCs/>
          <w:sz w:val="24"/>
          <w:szCs w:val="24"/>
        </w:rPr>
      </w:pPr>
      <w:r w:rsidRPr="00035665">
        <w:rPr>
          <w:rFonts w:ascii="Arial" w:hAnsi="Arial" w:cs="Arial"/>
          <w:b/>
          <w:bCs/>
          <w:sz w:val="24"/>
          <w:szCs w:val="24"/>
        </w:rPr>
        <w:t xml:space="preserve">REQUEST FOR INFORMATION – INSTRUCTIONS: </w:t>
      </w:r>
    </w:p>
    <w:p w14:paraId="450D3917" w14:textId="77777777" w:rsidR="00035665" w:rsidRPr="00035665" w:rsidRDefault="00035665" w:rsidP="00C12BF8">
      <w:pPr>
        <w:spacing w:after="0"/>
        <w:rPr>
          <w:rFonts w:ascii="Arial" w:hAnsi="Arial" w:cs="Arial"/>
          <w:sz w:val="24"/>
          <w:szCs w:val="24"/>
        </w:rPr>
      </w:pPr>
    </w:p>
    <w:p w14:paraId="450D3918"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It is the responsibility of the interested source to demonstrate to the government that the interested parties can provide the supplies/services that fulfill the required specifications mentioned above. </w:t>
      </w:r>
    </w:p>
    <w:p w14:paraId="450D3919" w14:textId="77777777" w:rsidR="00035665" w:rsidRPr="00035665" w:rsidRDefault="00035665" w:rsidP="00C12BF8">
      <w:pPr>
        <w:spacing w:after="0"/>
        <w:rPr>
          <w:rFonts w:ascii="Arial" w:hAnsi="Arial" w:cs="Arial"/>
          <w:sz w:val="24"/>
          <w:szCs w:val="24"/>
        </w:rPr>
      </w:pPr>
    </w:p>
    <w:p w14:paraId="450D391A"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Responses to this RFI should include company name, address, point of contact, phone number, and point of contact e-mail, UEI Number, Cage Code, size of business pursuant to North American Industrial Classification System (NAICS) 339113 (size standard </w:t>
      </w:r>
      <w:proofErr w:type="gramStart"/>
      <w:r w:rsidRPr="00035665">
        <w:rPr>
          <w:rFonts w:ascii="Arial" w:hAnsi="Arial" w:cs="Arial"/>
          <w:sz w:val="24"/>
          <w:szCs w:val="24"/>
        </w:rPr>
        <w:t>of  800</w:t>
      </w:r>
      <w:proofErr w:type="gramEnd"/>
      <w:r w:rsidRPr="00035665">
        <w:rPr>
          <w:rFonts w:ascii="Arial" w:hAnsi="Arial" w:cs="Arial"/>
          <w:sz w:val="24"/>
          <w:szCs w:val="24"/>
        </w:rPr>
        <w:t xml:space="preserve"> employees).  Please answer the following questions: </w:t>
      </w:r>
    </w:p>
    <w:p w14:paraId="450D391B" w14:textId="77777777" w:rsidR="00035665" w:rsidRPr="00035665" w:rsidRDefault="00035665" w:rsidP="00C12BF8">
      <w:pPr>
        <w:spacing w:after="0"/>
        <w:rPr>
          <w:rFonts w:ascii="Arial" w:hAnsi="Arial" w:cs="Arial"/>
          <w:sz w:val="24"/>
          <w:szCs w:val="24"/>
        </w:rPr>
      </w:pPr>
    </w:p>
    <w:p w14:paraId="450D391C"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Please indicate the size status and representations of your business, such as but not limited to: Service-Disabled Veteran Owned Small Business (SDVOSB), Veteran Owned Small Business (VOSB), Hubzone, Woman Owned Small Business (WOSB), Large Business, etc.)? </w:t>
      </w:r>
    </w:p>
    <w:p w14:paraId="450D391D" w14:textId="77777777" w:rsidR="00035665" w:rsidRPr="00035665" w:rsidRDefault="00035665" w:rsidP="00C12BF8">
      <w:pPr>
        <w:spacing w:after="0"/>
        <w:rPr>
          <w:rFonts w:ascii="Arial" w:hAnsi="Arial" w:cs="Arial"/>
          <w:sz w:val="24"/>
          <w:szCs w:val="24"/>
        </w:rPr>
      </w:pPr>
    </w:p>
    <w:p w14:paraId="450D391E"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Is your company considered small under the NAICS code identified under this RFI? </w:t>
      </w:r>
    </w:p>
    <w:p w14:paraId="450D391F" w14:textId="77777777" w:rsidR="00035665" w:rsidRPr="00035665" w:rsidRDefault="00035665" w:rsidP="00C12BF8">
      <w:pPr>
        <w:spacing w:after="0"/>
        <w:rPr>
          <w:rFonts w:ascii="Arial" w:hAnsi="Arial" w:cs="Arial"/>
          <w:sz w:val="24"/>
          <w:szCs w:val="24"/>
        </w:rPr>
      </w:pPr>
    </w:p>
    <w:p w14:paraId="450D3920"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Are you the manufacturer, distributor, or an equivalent solution to the items being referenced above? </w:t>
      </w:r>
    </w:p>
    <w:p w14:paraId="450D3921" w14:textId="77777777" w:rsidR="00035665" w:rsidRPr="00035665" w:rsidRDefault="00035665" w:rsidP="00C12BF8">
      <w:pPr>
        <w:spacing w:after="0"/>
        <w:rPr>
          <w:rFonts w:ascii="Arial" w:hAnsi="Arial" w:cs="Arial"/>
          <w:sz w:val="24"/>
          <w:szCs w:val="24"/>
        </w:rPr>
      </w:pPr>
    </w:p>
    <w:p w14:paraId="450D3922"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not, can you provide additional information shown below.  This is to confirm compliance with the non-manufacturer rule IAW 13 CFR 121.406(b) Nonmanufacturers. </w:t>
      </w:r>
    </w:p>
    <w:p w14:paraId="450D3923" w14:textId="77777777" w:rsidR="00035665" w:rsidRPr="00035665" w:rsidRDefault="00035665" w:rsidP="00C12BF8">
      <w:pPr>
        <w:spacing w:after="0"/>
        <w:rPr>
          <w:rFonts w:ascii="Arial" w:hAnsi="Arial" w:cs="Arial"/>
          <w:sz w:val="24"/>
          <w:szCs w:val="24"/>
        </w:rPr>
      </w:pPr>
    </w:p>
    <w:p w14:paraId="450D3924"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Does your company </w:t>
      </w:r>
      <w:proofErr w:type="gramStart"/>
      <w:r w:rsidRPr="00035665">
        <w:rPr>
          <w:rFonts w:ascii="Arial" w:hAnsi="Arial" w:cs="Arial"/>
          <w:sz w:val="24"/>
          <w:szCs w:val="24"/>
        </w:rPr>
        <w:t>exceed</w:t>
      </w:r>
      <w:proofErr w:type="gramEnd"/>
      <w:r w:rsidRPr="00035665">
        <w:rPr>
          <w:rFonts w:ascii="Arial" w:hAnsi="Arial" w:cs="Arial"/>
          <w:sz w:val="24"/>
          <w:szCs w:val="24"/>
        </w:rPr>
        <w:t xml:space="preserve"> 500 </w:t>
      </w:r>
      <w:proofErr w:type="gramStart"/>
      <w:r w:rsidRPr="00035665">
        <w:rPr>
          <w:rFonts w:ascii="Arial" w:hAnsi="Arial" w:cs="Arial"/>
          <w:sz w:val="24"/>
          <w:szCs w:val="24"/>
        </w:rPr>
        <w:t>employees;</w:t>
      </w:r>
      <w:proofErr w:type="gramEnd"/>
      <w:r w:rsidRPr="00035665">
        <w:rPr>
          <w:rFonts w:ascii="Arial" w:hAnsi="Arial" w:cs="Arial"/>
          <w:sz w:val="24"/>
          <w:szCs w:val="24"/>
        </w:rPr>
        <w:t xml:space="preserve"> </w:t>
      </w:r>
    </w:p>
    <w:p w14:paraId="450D3925" w14:textId="77777777" w:rsidR="00035665" w:rsidRPr="00035665" w:rsidRDefault="00035665" w:rsidP="00C12BF8">
      <w:pPr>
        <w:spacing w:after="0"/>
        <w:rPr>
          <w:rFonts w:ascii="Arial" w:hAnsi="Arial" w:cs="Arial"/>
          <w:sz w:val="24"/>
          <w:szCs w:val="24"/>
        </w:rPr>
      </w:pPr>
    </w:p>
    <w:p w14:paraId="450D3926"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Primarily engaged in </w:t>
      </w:r>
      <w:proofErr w:type="gramStart"/>
      <w:r w:rsidRPr="00035665">
        <w:rPr>
          <w:rFonts w:ascii="Arial" w:hAnsi="Arial" w:cs="Arial"/>
          <w:sz w:val="24"/>
          <w:szCs w:val="24"/>
        </w:rPr>
        <w:t>the retail</w:t>
      </w:r>
      <w:proofErr w:type="gramEnd"/>
      <w:r w:rsidRPr="00035665">
        <w:rPr>
          <w:rFonts w:ascii="Arial" w:hAnsi="Arial" w:cs="Arial"/>
          <w:sz w:val="24"/>
          <w:szCs w:val="24"/>
        </w:rPr>
        <w:t xml:space="preserve"> or wholesale trade and normally </w:t>
      </w:r>
      <w:proofErr w:type="gramStart"/>
      <w:r w:rsidRPr="00035665">
        <w:rPr>
          <w:rFonts w:ascii="Arial" w:hAnsi="Arial" w:cs="Arial"/>
          <w:sz w:val="24"/>
          <w:szCs w:val="24"/>
        </w:rPr>
        <w:t>sells</w:t>
      </w:r>
      <w:proofErr w:type="gramEnd"/>
      <w:r w:rsidRPr="00035665">
        <w:rPr>
          <w:rFonts w:ascii="Arial" w:hAnsi="Arial" w:cs="Arial"/>
          <w:sz w:val="24"/>
          <w:szCs w:val="24"/>
        </w:rPr>
        <w:t xml:space="preserve"> the type of item being </w:t>
      </w:r>
      <w:proofErr w:type="gramStart"/>
      <w:r w:rsidRPr="00035665">
        <w:rPr>
          <w:rFonts w:ascii="Arial" w:hAnsi="Arial" w:cs="Arial"/>
          <w:sz w:val="24"/>
          <w:szCs w:val="24"/>
        </w:rPr>
        <w:t>supplied;</w:t>
      </w:r>
      <w:proofErr w:type="gramEnd"/>
      <w:r w:rsidRPr="00035665">
        <w:rPr>
          <w:rFonts w:ascii="Arial" w:hAnsi="Arial" w:cs="Arial"/>
          <w:sz w:val="24"/>
          <w:szCs w:val="24"/>
        </w:rPr>
        <w:t xml:space="preserve"> </w:t>
      </w:r>
    </w:p>
    <w:p w14:paraId="450D3927" w14:textId="77777777" w:rsidR="00035665" w:rsidRPr="00035665" w:rsidRDefault="00035665" w:rsidP="00C12BF8">
      <w:pPr>
        <w:spacing w:after="0"/>
        <w:rPr>
          <w:rFonts w:ascii="Arial" w:hAnsi="Arial" w:cs="Arial"/>
          <w:sz w:val="24"/>
          <w:szCs w:val="24"/>
        </w:rPr>
      </w:pPr>
    </w:p>
    <w:p w14:paraId="450D3928"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Take ownership or possession of the item(s) with its personnel, equipment or facilities in a manner consistent with industry </w:t>
      </w:r>
      <w:proofErr w:type="gramStart"/>
      <w:r w:rsidRPr="00035665">
        <w:rPr>
          <w:rFonts w:ascii="Arial" w:hAnsi="Arial" w:cs="Arial"/>
          <w:sz w:val="24"/>
          <w:szCs w:val="24"/>
        </w:rPr>
        <w:t>practice;</w:t>
      </w:r>
      <w:proofErr w:type="gramEnd"/>
      <w:r w:rsidRPr="00035665">
        <w:rPr>
          <w:rFonts w:ascii="Arial" w:hAnsi="Arial" w:cs="Arial"/>
          <w:sz w:val="24"/>
          <w:szCs w:val="24"/>
        </w:rPr>
        <w:t xml:space="preserve"> </w:t>
      </w:r>
    </w:p>
    <w:p w14:paraId="450D3929" w14:textId="77777777" w:rsidR="00035665" w:rsidRPr="00035665" w:rsidRDefault="00035665" w:rsidP="00C12BF8">
      <w:pPr>
        <w:spacing w:after="0"/>
        <w:rPr>
          <w:rFonts w:ascii="Arial" w:hAnsi="Arial" w:cs="Arial"/>
          <w:sz w:val="24"/>
          <w:szCs w:val="24"/>
        </w:rPr>
      </w:pPr>
    </w:p>
    <w:p w14:paraId="450D392A"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Obtained an individual or class waiver? </w:t>
      </w:r>
    </w:p>
    <w:p w14:paraId="450D392B" w14:textId="77777777" w:rsidR="00035665" w:rsidRPr="00035665" w:rsidRDefault="00035665" w:rsidP="00C12BF8">
      <w:pPr>
        <w:spacing w:after="0"/>
        <w:rPr>
          <w:rFonts w:ascii="Arial" w:hAnsi="Arial" w:cs="Arial"/>
          <w:sz w:val="24"/>
          <w:szCs w:val="24"/>
        </w:rPr>
      </w:pPr>
    </w:p>
    <w:p w14:paraId="450D392C"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you are a large business, do you have any designated distributors? If so, please provide their company name, telephone, point of Contact and size status (if available). </w:t>
      </w:r>
    </w:p>
    <w:p w14:paraId="450D392D" w14:textId="77777777" w:rsidR="00035665" w:rsidRPr="00035665" w:rsidRDefault="00035665" w:rsidP="00C12BF8">
      <w:pPr>
        <w:spacing w:after="0"/>
        <w:rPr>
          <w:rFonts w:ascii="Arial" w:hAnsi="Arial" w:cs="Arial"/>
          <w:sz w:val="24"/>
          <w:szCs w:val="24"/>
        </w:rPr>
      </w:pPr>
    </w:p>
    <w:p w14:paraId="450D392E"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you’re a small business and you are an authorized distributor/reseller for the items identified above or an equivalent solution, do you alter; assemble; modify; the items requested in any way? If you do, state how and what is altered; assembled; modified? </w:t>
      </w:r>
    </w:p>
    <w:p w14:paraId="450D392F" w14:textId="77777777" w:rsidR="00035665" w:rsidRPr="00035665" w:rsidRDefault="00035665" w:rsidP="00C12BF8">
      <w:pPr>
        <w:spacing w:after="0"/>
        <w:rPr>
          <w:rFonts w:ascii="Arial" w:hAnsi="Arial" w:cs="Arial"/>
          <w:sz w:val="24"/>
          <w:szCs w:val="24"/>
        </w:rPr>
      </w:pPr>
    </w:p>
    <w:p w14:paraId="450D3930"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Must have an authorized distributor letter from the original equipment manufacture.  </w:t>
      </w:r>
    </w:p>
    <w:p w14:paraId="450D3931" w14:textId="77777777" w:rsidR="00035665" w:rsidRPr="00035665" w:rsidRDefault="00035665" w:rsidP="00C12BF8">
      <w:pPr>
        <w:spacing w:after="0"/>
        <w:rPr>
          <w:rFonts w:ascii="Arial" w:hAnsi="Arial" w:cs="Arial"/>
          <w:sz w:val="24"/>
          <w:szCs w:val="24"/>
        </w:rPr>
      </w:pPr>
    </w:p>
    <w:p w14:paraId="450D3932"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you intend to subcontract any work on this contract, what portion of the total cost will be self-performed/will be performed by your organization? Please provide estimated detailed percentage breakdowns related to subcontracted work and completion of job. </w:t>
      </w:r>
    </w:p>
    <w:p w14:paraId="450D3933" w14:textId="77777777" w:rsidR="00035665" w:rsidRPr="00035665" w:rsidRDefault="00035665" w:rsidP="00C12BF8">
      <w:pPr>
        <w:spacing w:after="0"/>
        <w:rPr>
          <w:rFonts w:ascii="Arial" w:hAnsi="Arial" w:cs="Arial"/>
          <w:sz w:val="24"/>
          <w:szCs w:val="24"/>
        </w:rPr>
      </w:pPr>
    </w:p>
    <w:p w14:paraId="450D3934"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Does your company have an FSS contract with GSA or the NAC or are you a contract holder with any other federal contract? If so, please provide the contract number. </w:t>
      </w:r>
    </w:p>
    <w:p w14:paraId="450D3935" w14:textId="77777777" w:rsidR="00035665" w:rsidRPr="00035665" w:rsidRDefault="00035665" w:rsidP="00C12BF8">
      <w:pPr>
        <w:spacing w:after="0"/>
        <w:rPr>
          <w:rFonts w:ascii="Arial" w:hAnsi="Arial" w:cs="Arial"/>
          <w:sz w:val="24"/>
          <w:szCs w:val="24"/>
        </w:rPr>
      </w:pPr>
    </w:p>
    <w:p w14:paraId="450D3936"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you are an FSS GSA/NAC contract holder or other federal contract holder, are the items/solution you are providing information for available on your schedule/contract? </w:t>
      </w:r>
    </w:p>
    <w:p w14:paraId="450D3937" w14:textId="77777777" w:rsidR="00035665" w:rsidRPr="00035665" w:rsidRDefault="00035665" w:rsidP="00C12BF8">
      <w:pPr>
        <w:spacing w:after="0"/>
        <w:rPr>
          <w:rFonts w:ascii="Arial" w:hAnsi="Arial" w:cs="Arial"/>
          <w:sz w:val="24"/>
          <w:szCs w:val="24"/>
        </w:rPr>
      </w:pPr>
    </w:p>
    <w:p w14:paraId="450D3938"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General pricing of your products/solution is encouraged. Pricing will be used for the purpose of market research only. It will not be used to </w:t>
      </w:r>
      <w:proofErr w:type="gramStart"/>
      <w:r w:rsidRPr="00035665">
        <w:rPr>
          <w:rFonts w:ascii="Arial" w:hAnsi="Arial" w:cs="Arial"/>
          <w:sz w:val="24"/>
          <w:szCs w:val="24"/>
        </w:rPr>
        <w:t>evaluate for</w:t>
      </w:r>
      <w:proofErr w:type="gramEnd"/>
      <w:r w:rsidRPr="00035665">
        <w:rPr>
          <w:rFonts w:ascii="Arial" w:hAnsi="Arial" w:cs="Arial"/>
          <w:sz w:val="24"/>
          <w:szCs w:val="24"/>
        </w:rPr>
        <w:t xml:space="preserve"> any type of award. </w:t>
      </w:r>
    </w:p>
    <w:p w14:paraId="450D3939" w14:textId="77777777" w:rsidR="00035665" w:rsidRPr="00035665" w:rsidRDefault="00035665" w:rsidP="00C12BF8">
      <w:pPr>
        <w:spacing w:after="0"/>
        <w:rPr>
          <w:rFonts w:ascii="Arial" w:hAnsi="Arial" w:cs="Arial"/>
          <w:sz w:val="24"/>
          <w:szCs w:val="24"/>
        </w:rPr>
      </w:pPr>
    </w:p>
    <w:p w14:paraId="450D393A"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lastRenderedPageBreak/>
        <w:t xml:space="preserve">Please submit your capabilities </w:t>
      </w:r>
      <w:proofErr w:type="gramStart"/>
      <w:r w:rsidRPr="00035665">
        <w:rPr>
          <w:rFonts w:ascii="Arial" w:hAnsi="Arial" w:cs="Arial"/>
          <w:sz w:val="24"/>
          <w:szCs w:val="24"/>
        </w:rPr>
        <w:t>in regard to</w:t>
      </w:r>
      <w:proofErr w:type="gramEnd"/>
      <w:r w:rsidRPr="00035665">
        <w:rPr>
          <w:rFonts w:ascii="Arial" w:hAnsi="Arial" w:cs="Arial"/>
          <w:sz w:val="24"/>
          <w:szCs w:val="24"/>
        </w:rPr>
        <w:t xml:space="preserve"> the salient characteristics detailed above and any information pertaining to “equal to items” to establish capabilities for planning purposes? </w:t>
      </w:r>
    </w:p>
    <w:p w14:paraId="450D393B" w14:textId="77777777" w:rsidR="00035665" w:rsidRPr="00035665" w:rsidRDefault="00035665" w:rsidP="00C12BF8">
      <w:pPr>
        <w:spacing w:after="0"/>
        <w:rPr>
          <w:rFonts w:ascii="Arial" w:hAnsi="Arial" w:cs="Arial"/>
          <w:sz w:val="24"/>
          <w:szCs w:val="24"/>
        </w:rPr>
      </w:pPr>
    </w:p>
    <w:p w14:paraId="450D393C"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Please review salient characteristics/statement of work (if applicable) and provide feedback or suggestions. If none, please reply as N/A. </w:t>
      </w:r>
    </w:p>
    <w:p w14:paraId="450D393D" w14:textId="77777777" w:rsidR="00035665" w:rsidRPr="00035665" w:rsidRDefault="00035665" w:rsidP="00C12BF8">
      <w:pPr>
        <w:spacing w:after="0"/>
        <w:rPr>
          <w:rFonts w:ascii="Arial" w:hAnsi="Arial" w:cs="Arial"/>
          <w:sz w:val="24"/>
          <w:szCs w:val="24"/>
        </w:rPr>
      </w:pPr>
    </w:p>
    <w:p w14:paraId="450D393E"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Please provide your UEI number. </w:t>
      </w:r>
    </w:p>
    <w:p w14:paraId="450D393F" w14:textId="77777777" w:rsidR="00035665" w:rsidRPr="00035665" w:rsidRDefault="00035665" w:rsidP="00C12BF8">
      <w:pPr>
        <w:spacing w:after="0"/>
        <w:rPr>
          <w:rFonts w:ascii="Arial" w:hAnsi="Arial" w:cs="Arial"/>
          <w:sz w:val="24"/>
          <w:szCs w:val="24"/>
        </w:rPr>
      </w:pPr>
    </w:p>
    <w:p w14:paraId="450D3940"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This RFI will be conducted in accordance with Federal Acquisition Regulation (FAR) Part 12. Telephone responses will not be accepted. Responses must be received via e-mail to andrew.taylor3@va.gov no later than, 4:00 PM Eastern Time (ET) </w:t>
      </w:r>
      <w:r w:rsidRPr="00035665">
        <w:rPr>
          <w:rFonts w:ascii="Arial" w:hAnsi="Arial" w:cs="Arial"/>
          <w:sz w:val="24"/>
          <w:szCs w:val="24"/>
        </w:rPr>
        <w:t>on May 4</w:t>
      </w:r>
      <w:r w:rsidRPr="00035665">
        <w:rPr>
          <w:rFonts w:ascii="Arial" w:hAnsi="Arial" w:cs="Arial"/>
          <w:sz w:val="24"/>
          <w:szCs w:val="24"/>
        </w:rPr>
        <w:t xml:space="preserve">, 2026. This notice will help the VA in determining available potential sources only.  Do not contact VA Medical Center staff regarding this requirement, as they are not authorized to discuss this matter related to this procurement action.   </w:t>
      </w:r>
    </w:p>
    <w:p w14:paraId="450D3941" w14:textId="77777777" w:rsidR="00035665" w:rsidRPr="00035665" w:rsidRDefault="00035665" w:rsidP="00C12BF8">
      <w:pPr>
        <w:spacing w:after="0"/>
        <w:rPr>
          <w:rFonts w:ascii="Arial" w:hAnsi="Arial" w:cs="Arial"/>
          <w:sz w:val="24"/>
          <w:szCs w:val="24"/>
        </w:rPr>
      </w:pPr>
    </w:p>
    <w:p w14:paraId="450D3942"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All questions will be addressed by the Contracting Officer, Andrew Taylor.  Questions or responses will include the Source Sought number 36C24526Q038</w:t>
      </w:r>
      <w:r w:rsidRPr="00035665">
        <w:rPr>
          <w:rFonts w:ascii="Arial" w:hAnsi="Arial" w:cs="Arial"/>
          <w:sz w:val="24"/>
          <w:szCs w:val="24"/>
        </w:rPr>
        <w:t>4</w:t>
      </w:r>
      <w:r w:rsidRPr="00035665">
        <w:rPr>
          <w:rFonts w:ascii="Arial" w:hAnsi="Arial" w:cs="Arial"/>
          <w:sz w:val="24"/>
          <w:szCs w:val="24"/>
        </w:rPr>
        <w:t xml:space="preserve"> in the subject line. All firms responding to this Request for Information are advised that their response is not a request for proposal, </w:t>
      </w:r>
      <w:proofErr w:type="gramStart"/>
      <w:r w:rsidRPr="00035665">
        <w:rPr>
          <w:rFonts w:ascii="Arial" w:hAnsi="Arial" w:cs="Arial"/>
          <w:sz w:val="24"/>
          <w:szCs w:val="24"/>
        </w:rPr>
        <w:t>therefore</w:t>
      </w:r>
      <w:proofErr w:type="gramEnd"/>
      <w:r w:rsidRPr="00035665">
        <w:rPr>
          <w:rFonts w:ascii="Arial" w:hAnsi="Arial" w:cs="Arial"/>
          <w:sz w:val="24"/>
          <w:szCs w:val="24"/>
        </w:rPr>
        <w:t xml:space="preserve"> will not be considered for a contract award.  </w:t>
      </w:r>
    </w:p>
    <w:p w14:paraId="450D3943" w14:textId="77777777" w:rsidR="00035665" w:rsidRPr="00035665" w:rsidRDefault="00035665" w:rsidP="00C12BF8">
      <w:pPr>
        <w:spacing w:after="0"/>
        <w:rPr>
          <w:rFonts w:ascii="Arial" w:hAnsi="Arial" w:cs="Arial"/>
          <w:sz w:val="24"/>
          <w:szCs w:val="24"/>
        </w:rPr>
      </w:pPr>
    </w:p>
    <w:p w14:paraId="450D3944"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Any interested business concern must submit a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  </w:t>
      </w:r>
    </w:p>
    <w:p w14:paraId="450D3945" w14:textId="77777777" w:rsidR="00035665" w:rsidRPr="00035665" w:rsidRDefault="00035665" w:rsidP="00C12BF8">
      <w:pPr>
        <w:spacing w:after="0"/>
        <w:rPr>
          <w:rFonts w:ascii="Arial" w:hAnsi="Arial" w:cs="Arial"/>
          <w:sz w:val="24"/>
          <w:szCs w:val="24"/>
        </w:rPr>
      </w:pPr>
    </w:p>
    <w:p w14:paraId="450D3946"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If a solicitation is issued, information will be posted on the SAM web site for all qualified interested parties </w:t>
      </w:r>
      <w:proofErr w:type="gramStart"/>
      <w:r w:rsidRPr="00035665">
        <w:rPr>
          <w:rFonts w:ascii="Arial" w:hAnsi="Arial" w:cs="Arial"/>
          <w:sz w:val="24"/>
          <w:szCs w:val="24"/>
        </w:rPr>
        <w:t>at a later date</w:t>
      </w:r>
      <w:proofErr w:type="gramEnd"/>
      <w:r w:rsidRPr="00035665">
        <w:rPr>
          <w:rFonts w:ascii="Arial" w:hAnsi="Arial" w:cs="Arial"/>
          <w:sz w:val="24"/>
          <w:szCs w:val="24"/>
        </w:rPr>
        <w:t xml:space="preserv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andrew.taylor3@va.gov include 36C24426Q038</w:t>
      </w:r>
      <w:r w:rsidRPr="00035665">
        <w:rPr>
          <w:rFonts w:ascii="Arial" w:hAnsi="Arial" w:cs="Arial"/>
          <w:sz w:val="24"/>
          <w:szCs w:val="24"/>
        </w:rPr>
        <w:t>4</w:t>
      </w:r>
      <w:r w:rsidRPr="00035665">
        <w:rPr>
          <w:rFonts w:ascii="Arial" w:hAnsi="Arial" w:cs="Arial"/>
          <w:sz w:val="24"/>
          <w:szCs w:val="24"/>
        </w:rPr>
        <w:t xml:space="preserve"> in the subject line.  </w:t>
      </w:r>
    </w:p>
    <w:p w14:paraId="450D3947" w14:textId="77777777" w:rsidR="00035665" w:rsidRPr="00035665" w:rsidRDefault="00035665" w:rsidP="00C12BF8">
      <w:pPr>
        <w:spacing w:after="0"/>
        <w:rPr>
          <w:rFonts w:ascii="Arial" w:hAnsi="Arial" w:cs="Arial"/>
          <w:sz w:val="24"/>
          <w:szCs w:val="24"/>
        </w:rPr>
      </w:pPr>
    </w:p>
    <w:p w14:paraId="450D3948"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DISCLAIMER  </w:t>
      </w:r>
    </w:p>
    <w:p w14:paraId="450D3949" w14:textId="77777777" w:rsidR="00035665" w:rsidRPr="00035665" w:rsidRDefault="00035665" w:rsidP="00C12BF8">
      <w:pPr>
        <w:spacing w:after="0"/>
        <w:rPr>
          <w:rFonts w:ascii="Arial" w:hAnsi="Arial" w:cs="Arial"/>
          <w:sz w:val="24"/>
          <w:szCs w:val="24"/>
        </w:rPr>
      </w:pPr>
    </w:p>
    <w:p w14:paraId="450D394A"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 xml:space="preserve">This RFI Notice of Intent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w:t>
      </w:r>
      <w:r w:rsidRPr="00035665">
        <w:rPr>
          <w:rFonts w:ascii="Arial" w:hAnsi="Arial" w:cs="Arial"/>
          <w:sz w:val="24"/>
          <w:szCs w:val="24"/>
        </w:rPr>
        <w:lastRenderedPageBreak/>
        <w:t xml:space="preserve">Responders are solely responsible for all expenses associated with responding to this RFI.  </w:t>
      </w:r>
    </w:p>
    <w:p w14:paraId="450D394B" w14:textId="77777777" w:rsidR="00035665" w:rsidRPr="00035665" w:rsidRDefault="00035665" w:rsidP="00C12BF8">
      <w:pPr>
        <w:spacing w:after="0"/>
        <w:rPr>
          <w:rFonts w:ascii="Arial" w:hAnsi="Arial" w:cs="Arial"/>
          <w:sz w:val="24"/>
          <w:szCs w:val="24"/>
        </w:rPr>
      </w:pPr>
    </w:p>
    <w:p w14:paraId="450D394C" w14:textId="77777777" w:rsidR="00035665" w:rsidRPr="00035665" w:rsidRDefault="00035665" w:rsidP="00C12BF8">
      <w:pPr>
        <w:spacing w:after="0"/>
        <w:rPr>
          <w:rFonts w:ascii="Arial" w:hAnsi="Arial" w:cs="Arial"/>
          <w:sz w:val="24"/>
          <w:szCs w:val="24"/>
        </w:rPr>
      </w:pPr>
      <w:r w:rsidRPr="00035665">
        <w:rPr>
          <w:rFonts w:ascii="Arial" w:hAnsi="Arial" w:cs="Arial"/>
          <w:sz w:val="24"/>
          <w:szCs w:val="24"/>
        </w:rPr>
        <w:t>End of Document</w:t>
      </w:r>
    </w:p>
    <w:p w14:paraId="450D394D" w14:textId="77777777" w:rsidR="00BF440C" w:rsidRPr="00035665" w:rsidRDefault="00035665" w:rsidP="00A148BE">
      <w:pPr>
        <w:jc w:val="center"/>
        <w:rPr>
          <w:rFonts w:ascii="Arial" w:hAnsi="Arial" w:cs="Arial"/>
          <w:sz w:val="24"/>
          <w:szCs w:val="24"/>
        </w:rPr>
      </w:pPr>
      <w:r w:rsidRPr="00035665">
        <w:rPr>
          <w:rFonts w:ascii="Arial" w:hAnsi="Arial" w:cs="Arial"/>
          <w:sz w:val="24"/>
          <w:szCs w:val="24"/>
        </w:rPr>
        <w:t>End of Document</w:t>
      </w:r>
    </w:p>
    <w:sectPr w:rsidR="00BF440C" w:rsidRPr="00035665">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395E" w14:textId="77777777" w:rsidR="00035665" w:rsidRDefault="00035665">
      <w:pPr>
        <w:spacing w:after="0" w:line="240" w:lineRule="auto"/>
      </w:pPr>
      <w:r>
        <w:separator/>
      </w:r>
    </w:p>
  </w:endnote>
  <w:endnote w:type="continuationSeparator" w:id="0">
    <w:p w14:paraId="450D3960" w14:textId="77777777" w:rsidR="00035665" w:rsidRDefault="00035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F440C" w14:paraId="450D3951" w14:textId="77777777" w:rsidTr="009A409F">
      <w:tc>
        <w:tcPr>
          <w:tcW w:w="4788" w:type="dxa"/>
        </w:tcPr>
        <w:p w14:paraId="450D394F" w14:textId="77777777" w:rsidR="00035665" w:rsidRDefault="00035665" w:rsidP="009A409F">
          <w:pPr>
            <w:pStyle w:val="Footer"/>
            <w:rPr>
              <w:rFonts w:cstheme="minorHAnsi"/>
            </w:rPr>
          </w:pPr>
        </w:p>
      </w:tc>
      <w:tc>
        <w:tcPr>
          <w:tcW w:w="4788" w:type="dxa"/>
        </w:tcPr>
        <w:p w14:paraId="450D3950" w14:textId="77777777" w:rsidR="00035665" w:rsidRDefault="00035665" w:rsidP="009A409F">
          <w:pPr>
            <w:pStyle w:val="Footer"/>
            <w:jc w:val="right"/>
            <w:rPr>
              <w:rFonts w:cstheme="minorHAnsi"/>
            </w:rPr>
          </w:pPr>
          <w:r>
            <w:rPr>
              <w:rFonts w:cstheme="minorHAnsi"/>
            </w:rPr>
            <w:t>Special Notice</w:t>
          </w:r>
        </w:p>
      </w:tc>
    </w:tr>
  </w:tbl>
  <w:p w14:paraId="450D3952" w14:textId="77777777" w:rsidR="00035665" w:rsidRPr="00975C97" w:rsidRDefault="00035665" w:rsidP="009A409F">
    <w:pPr>
      <w:pStyle w:val="Footer"/>
      <w:rPr>
        <w:rFonts w:cstheme="minorHAnsi"/>
      </w:rPr>
    </w:pPr>
  </w:p>
  <w:p w14:paraId="450D3953" w14:textId="77777777" w:rsidR="00BF440C" w:rsidRDefault="00035665">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F440C" w14:paraId="450D3957" w14:textId="77777777" w:rsidTr="009A409F">
      <w:tc>
        <w:tcPr>
          <w:tcW w:w="4788" w:type="dxa"/>
        </w:tcPr>
        <w:p w14:paraId="450D3955" w14:textId="77777777" w:rsidR="00035665" w:rsidRDefault="00035665" w:rsidP="009A409F">
          <w:pPr>
            <w:pStyle w:val="Footer"/>
            <w:rPr>
              <w:rFonts w:cstheme="minorHAnsi"/>
            </w:rPr>
          </w:pPr>
          <w:r w:rsidRPr="009A409F">
            <w:rPr>
              <w:rFonts w:cstheme="minorHAnsi"/>
            </w:rPr>
            <w:t>*= Required Field</w:t>
          </w:r>
        </w:p>
      </w:tc>
      <w:tc>
        <w:tcPr>
          <w:tcW w:w="4788" w:type="dxa"/>
        </w:tcPr>
        <w:p w14:paraId="450D3956" w14:textId="77777777" w:rsidR="00035665" w:rsidRDefault="00035665" w:rsidP="00637F97">
          <w:pPr>
            <w:pStyle w:val="Footer"/>
            <w:jc w:val="right"/>
            <w:rPr>
              <w:rFonts w:cstheme="minorHAnsi"/>
            </w:rPr>
          </w:pPr>
          <w:r>
            <w:rPr>
              <w:rFonts w:cstheme="minorHAnsi"/>
            </w:rPr>
            <w:t>Special Notice</w:t>
          </w:r>
        </w:p>
      </w:tc>
    </w:tr>
  </w:tbl>
  <w:p w14:paraId="450D3958" w14:textId="77777777" w:rsidR="00035665" w:rsidRPr="00E52D1F" w:rsidRDefault="00035665" w:rsidP="00637F97">
    <w:pPr>
      <w:pStyle w:val="Footer"/>
      <w:jc w:val="right"/>
      <w:rPr>
        <w:rFonts w:cstheme="minorHAnsi"/>
      </w:rPr>
    </w:pPr>
  </w:p>
  <w:p w14:paraId="450D3959" w14:textId="77777777" w:rsidR="00BF440C" w:rsidRDefault="0003566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395A" w14:textId="77777777" w:rsidR="00035665" w:rsidRDefault="00035665">
      <w:pPr>
        <w:spacing w:after="0" w:line="240" w:lineRule="auto"/>
      </w:pPr>
      <w:r>
        <w:separator/>
      </w:r>
    </w:p>
  </w:footnote>
  <w:footnote w:type="continuationSeparator" w:id="0">
    <w:p w14:paraId="450D395C" w14:textId="77777777" w:rsidR="00035665" w:rsidRDefault="00035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394E" w14:textId="77777777" w:rsidR="00035665" w:rsidRPr="00C326BA" w:rsidRDefault="00035665"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3954" w14:textId="77777777" w:rsidR="00035665" w:rsidRPr="00C326BA" w:rsidRDefault="00035665"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A7FB2"/>
    <w:multiLevelType w:val="hybridMultilevel"/>
    <w:tmpl w:val="FE70D866"/>
    <w:lvl w:ilvl="0" w:tplc="76D4038A">
      <w:start w:val="1"/>
      <w:numFmt w:val="bullet"/>
      <w:lvlText w:val=""/>
      <w:lvlJc w:val="left"/>
      <w:pPr>
        <w:ind w:left="720" w:hanging="360"/>
      </w:pPr>
      <w:rPr>
        <w:rFonts w:ascii="Symbol" w:hAnsi="Symbol" w:hint="default"/>
      </w:rPr>
    </w:lvl>
    <w:lvl w:ilvl="1" w:tplc="159C7A20">
      <w:start w:val="1"/>
      <w:numFmt w:val="bullet"/>
      <w:lvlText w:val="o"/>
      <w:lvlJc w:val="left"/>
      <w:pPr>
        <w:ind w:left="1440" w:hanging="360"/>
      </w:pPr>
      <w:rPr>
        <w:rFonts w:ascii="Courier New" w:hAnsi="Courier New" w:cs="Courier New" w:hint="default"/>
      </w:rPr>
    </w:lvl>
    <w:lvl w:ilvl="2" w:tplc="8FF2CA96" w:tentative="1">
      <w:start w:val="1"/>
      <w:numFmt w:val="bullet"/>
      <w:lvlText w:val=""/>
      <w:lvlJc w:val="left"/>
      <w:pPr>
        <w:ind w:left="2160" w:hanging="360"/>
      </w:pPr>
      <w:rPr>
        <w:rFonts w:ascii="Wingdings" w:hAnsi="Wingdings" w:hint="default"/>
      </w:rPr>
    </w:lvl>
    <w:lvl w:ilvl="3" w:tplc="6CDA40B4" w:tentative="1">
      <w:start w:val="1"/>
      <w:numFmt w:val="bullet"/>
      <w:lvlText w:val=""/>
      <w:lvlJc w:val="left"/>
      <w:pPr>
        <w:ind w:left="2880" w:hanging="360"/>
      </w:pPr>
      <w:rPr>
        <w:rFonts w:ascii="Symbol" w:hAnsi="Symbol" w:hint="default"/>
      </w:rPr>
    </w:lvl>
    <w:lvl w:ilvl="4" w:tplc="A0C65BAA" w:tentative="1">
      <w:start w:val="1"/>
      <w:numFmt w:val="bullet"/>
      <w:lvlText w:val="o"/>
      <w:lvlJc w:val="left"/>
      <w:pPr>
        <w:ind w:left="3600" w:hanging="360"/>
      </w:pPr>
      <w:rPr>
        <w:rFonts w:ascii="Courier New" w:hAnsi="Courier New" w:cs="Courier New" w:hint="default"/>
      </w:rPr>
    </w:lvl>
    <w:lvl w:ilvl="5" w:tplc="0CF679F2" w:tentative="1">
      <w:start w:val="1"/>
      <w:numFmt w:val="bullet"/>
      <w:lvlText w:val=""/>
      <w:lvlJc w:val="left"/>
      <w:pPr>
        <w:ind w:left="4320" w:hanging="360"/>
      </w:pPr>
      <w:rPr>
        <w:rFonts w:ascii="Wingdings" w:hAnsi="Wingdings" w:hint="default"/>
      </w:rPr>
    </w:lvl>
    <w:lvl w:ilvl="6" w:tplc="D6BA27AE" w:tentative="1">
      <w:start w:val="1"/>
      <w:numFmt w:val="bullet"/>
      <w:lvlText w:val=""/>
      <w:lvlJc w:val="left"/>
      <w:pPr>
        <w:ind w:left="5040" w:hanging="360"/>
      </w:pPr>
      <w:rPr>
        <w:rFonts w:ascii="Symbol" w:hAnsi="Symbol" w:hint="default"/>
      </w:rPr>
    </w:lvl>
    <w:lvl w:ilvl="7" w:tplc="A50AF490" w:tentative="1">
      <w:start w:val="1"/>
      <w:numFmt w:val="bullet"/>
      <w:lvlText w:val="o"/>
      <w:lvlJc w:val="left"/>
      <w:pPr>
        <w:ind w:left="5760" w:hanging="360"/>
      </w:pPr>
      <w:rPr>
        <w:rFonts w:ascii="Courier New" w:hAnsi="Courier New" w:cs="Courier New" w:hint="default"/>
      </w:rPr>
    </w:lvl>
    <w:lvl w:ilvl="8" w:tplc="FABCB808" w:tentative="1">
      <w:start w:val="1"/>
      <w:numFmt w:val="bullet"/>
      <w:lvlText w:val=""/>
      <w:lvlJc w:val="left"/>
      <w:pPr>
        <w:ind w:left="6480" w:hanging="360"/>
      </w:pPr>
      <w:rPr>
        <w:rFonts w:ascii="Wingdings" w:hAnsi="Wingdings" w:hint="default"/>
      </w:rPr>
    </w:lvl>
  </w:abstractNum>
  <w:abstractNum w:abstractNumId="1" w15:restartNumberingAfterBreak="0">
    <w:nsid w:val="3E575F59"/>
    <w:multiLevelType w:val="hybridMultilevel"/>
    <w:tmpl w:val="2D4402A0"/>
    <w:lvl w:ilvl="0" w:tplc="E3E8CFA4">
      <w:start w:val="1"/>
      <w:numFmt w:val="bullet"/>
      <w:lvlText w:val=""/>
      <w:lvlJc w:val="left"/>
      <w:pPr>
        <w:ind w:left="720" w:hanging="360"/>
      </w:pPr>
      <w:rPr>
        <w:rFonts w:ascii="Symbol" w:hAnsi="Symbol" w:hint="default"/>
      </w:rPr>
    </w:lvl>
    <w:lvl w:ilvl="1" w:tplc="474A38B4" w:tentative="1">
      <w:start w:val="1"/>
      <w:numFmt w:val="bullet"/>
      <w:lvlText w:val="o"/>
      <w:lvlJc w:val="left"/>
      <w:pPr>
        <w:ind w:left="1440" w:hanging="360"/>
      </w:pPr>
      <w:rPr>
        <w:rFonts w:ascii="Courier New" w:hAnsi="Courier New" w:cs="Courier New" w:hint="default"/>
      </w:rPr>
    </w:lvl>
    <w:lvl w:ilvl="2" w:tplc="DD86FA1E" w:tentative="1">
      <w:start w:val="1"/>
      <w:numFmt w:val="bullet"/>
      <w:lvlText w:val=""/>
      <w:lvlJc w:val="left"/>
      <w:pPr>
        <w:ind w:left="2160" w:hanging="360"/>
      </w:pPr>
      <w:rPr>
        <w:rFonts w:ascii="Wingdings" w:hAnsi="Wingdings" w:hint="default"/>
      </w:rPr>
    </w:lvl>
    <w:lvl w:ilvl="3" w:tplc="18C8051E" w:tentative="1">
      <w:start w:val="1"/>
      <w:numFmt w:val="bullet"/>
      <w:lvlText w:val=""/>
      <w:lvlJc w:val="left"/>
      <w:pPr>
        <w:ind w:left="2880" w:hanging="360"/>
      </w:pPr>
      <w:rPr>
        <w:rFonts w:ascii="Symbol" w:hAnsi="Symbol" w:hint="default"/>
      </w:rPr>
    </w:lvl>
    <w:lvl w:ilvl="4" w:tplc="C7C8E652" w:tentative="1">
      <w:start w:val="1"/>
      <w:numFmt w:val="bullet"/>
      <w:lvlText w:val="o"/>
      <w:lvlJc w:val="left"/>
      <w:pPr>
        <w:ind w:left="3600" w:hanging="360"/>
      </w:pPr>
      <w:rPr>
        <w:rFonts w:ascii="Courier New" w:hAnsi="Courier New" w:cs="Courier New" w:hint="default"/>
      </w:rPr>
    </w:lvl>
    <w:lvl w:ilvl="5" w:tplc="7A72F058" w:tentative="1">
      <w:start w:val="1"/>
      <w:numFmt w:val="bullet"/>
      <w:lvlText w:val=""/>
      <w:lvlJc w:val="left"/>
      <w:pPr>
        <w:ind w:left="4320" w:hanging="360"/>
      </w:pPr>
      <w:rPr>
        <w:rFonts w:ascii="Wingdings" w:hAnsi="Wingdings" w:hint="default"/>
      </w:rPr>
    </w:lvl>
    <w:lvl w:ilvl="6" w:tplc="0C96550A" w:tentative="1">
      <w:start w:val="1"/>
      <w:numFmt w:val="bullet"/>
      <w:lvlText w:val=""/>
      <w:lvlJc w:val="left"/>
      <w:pPr>
        <w:ind w:left="5040" w:hanging="360"/>
      </w:pPr>
      <w:rPr>
        <w:rFonts w:ascii="Symbol" w:hAnsi="Symbol" w:hint="default"/>
      </w:rPr>
    </w:lvl>
    <w:lvl w:ilvl="7" w:tplc="F75E9024" w:tentative="1">
      <w:start w:val="1"/>
      <w:numFmt w:val="bullet"/>
      <w:lvlText w:val="o"/>
      <w:lvlJc w:val="left"/>
      <w:pPr>
        <w:ind w:left="5760" w:hanging="360"/>
      </w:pPr>
      <w:rPr>
        <w:rFonts w:ascii="Courier New" w:hAnsi="Courier New" w:cs="Courier New" w:hint="default"/>
      </w:rPr>
    </w:lvl>
    <w:lvl w:ilvl="8" w:tplc="2A44D34E" w:tentative="1">
      <w:start w:val="1"/>
      <w:numFmt w:val="bullet"/>
      <w:lvlText w:val=""/>
      <w:lvlJc w:val="left"/>
      <w:pPr>
        <w:ind w:left="6480" w:hanging="360"/>
      </w:pPr>
      <w:rPr>
        <w:rFonts w:ascii="Wingdings" w:hAnsi="Wingdings" w:hint="default"/>
      </w:rPr>
    </w:lvl>
  </w:abstractNum>
  <w:abstractNum w:abstractNumId="2" w15:restartNumberingAfterBreak="0">
    <w:nsid w:val="53FE6C8C"/>
    <w:multiLevelType w:val="hybridMultilevel"/>
    <w:tmpl w:val="F21C9E9C"/>
    <w:lvl w:ilvl="0" w:tplc="AA5C39C0">
      <w:start w:val="1"/>
      <w:numFmt w:val="bullet"/>
      <w:lvlText w:val=""/>
      <w:lvlJc w:val="left"/>
      <w:pPr>
        <w:ind w:left="720" w:hanging="360"/>
      </w:pPr>
      <w:rPr>
        <w:rFonts w:ascii="Symbol" w:hAnsi="Symbol" w:hint="default"/>
      </w:rPr>
    </w:lvl>
    <w:lvl w:ilvl="1" w:tplc="E974A68A" w:tentative="1">
      <w:start w:val="1"/>
      <w:numFmt w:val="bullet"/>
      <w:lvlText w:val="o"/>
      <w:lvlJc w:val="left"/>
      <w:pPr>
        <w:ind w:left="1440" w:hanging="360"/>
      </w:pPr>
      <w:rPr>
        <w:rFonts w:ascii="Courier New" w:hAnsi="Courier New" w:cs="Courier New" w:hint="default"/>
      </w:rPr>
    </w:lvl>
    <w:lvl w:ilvl="2" w:tplc="77E4F87C" w:tentative="1">
      <w:start w:val="1"/>
      <w:numFmt w:val="bullet"/>
      <w:lvlText w:val=""/>
      <w:lvlJc w:val="left"/>
      <w:pPr>
        <w:ind w:left="2160" w:hanging="360"/>
      </w:pPr>
      <w:rPr>
        <w:rFonts w:ascii="Wingdings" w:hAnsi="Wingdings" w:hint="default"/>
      </w:rPr>
    </w:lvl>
    <w:lvl w:ilvl="3" w:tplc="5A8E6440" w:tentative="1">
      <w:start w:val="1"/>
      <w:numFmt w:val="bullet"/>
      <w:lvlText w:val=""/>
      <w:lvlJc w:val="left"/>
      <w:pPr>
        <w:ind w:left="2880" w:hanging="360"/>
      </w:pPr>
      <w:rPr>
        <w:rFonts w:ascii="Symbol" w:hAnsi="Symbol" w:hint="default"/>
      </w:rPr>
    </w:lvl>
    <w:lvl w:ilvl="4" w:tplc="734ED58A" w:tentative="1">
      <w:start w:val="1"/>
      <w:numFmt w:val="bullet"/>
      <w:lvlText w:val="o"/>
      <w:lvlJc w:val="left"/>
      <w:pPr>
        <w:ind w:left="3600" w:hanging="360"/>
      </w:pPr>
      <w:rPr>
        <w:rFonts w:ascii="Courier New" w:hAnsi="Courier New" w:cs="Courier New" w:hint="default"/>
      </w:rPr>
    </w:lvl>
    <w:lvl w:ilvl="5" w:tplc="89E00236" w:tentative="1">
      <w:start w:val="1"/>
      <w:numFmt w:val="bullet"/>
      <w:lvlText w:val=""/>
      <w:lvlJc w:val="left"/>
      <w:pPr>
        <w:ind w:left="4320" w:hanging="360"/>
      </w:pPr>
      <w:rPr>
        <w:rFonts w:ascii="Wingdings" w:hAnsi="Wingdings" w:hint="default"/>
      </w:rPr>
    </w:lvl>
    <w:lvl w:ilvl="6" w:tplc="540E04C2" w:tentative="1">
      <w:start w:val="1"/>
      <w:numFmt w:val="bullet"/>
      <w:lvlText w:val=""/>
      <w:lvlJc w:val="left"/>
      <w:pPr>
        <w:ind w:left="5040" w:hanging="360"/>
      </w:pPr>
      <w:rPr>
        <w:rFonts w:ascii="Symbol" w:hAnsi="Symbol" w:hint="default"/>
      </w:rPr>
    </w:lvl>
    <w:lvl w:ilvl="7" w:tplc="0358C03C" w:tentative="1">
      <w:start w:val="1"/>
      <w:numFmt w:val="bullet"/>
      <w:lvlText w:val="o"/>
      <w:lvlJc w:val="left"/>
      <w:pPr>
        <w:ind w:left="5760" w:hanging="360"/>
      </w:pPr>
      <w:rPr>
        <w:rFonts w:ascii="Courier New" w:hAnsi="Courier New" w:cs="Courier New" w:hint="default"/>
      </w:rPr>
    </w:lvl>
    <w:lvl w:ilvl="8" w:tplc="51C8FD4C" w:tentative="1">
      <w:start w:val="1"/>
      <w:numFmt w:val="bullet"/>
      <w:lvlText w:val=""/>
      <w:lvlJc w:val="left"/>
      <w:pPr>
        <w:ind w:left="6480" w:hanging="360"/>
      </w:pPr>
      <w:rPr>
        <w:rFonts w:ascii="Wingdings" w:hAnsi="Wingdings" w:hint="default"/>
      </w:rPr>
    </w:lvl>
  </w:abstractNum>
  <w:abstractNum w:abstractNumId="3" w15:restartNumberingAfterBreak="0">
    <w:nsid w:val="5E890B4E"/>
    <w:multiLevelType w:val="hybridMultilevel"/>
    <w:tmpl w:val="3AE27EBC"/>
    <w:lvl w:ilvl="0" w:tplc="6D3E8158">
      <w:start w:val="1"/>
      <w:numFmt w:val="decimal"/>
      <w:lvlText w:val="%1."/>
      <w:lvlJc w:val="left"/>
      <w:pPr>
        <w:tabs>
          <w:tab w:val="num" w:pos="360"/>
        </w:tabs>
        <w:ind w:left="360" w:hanging="360"/>
      </w:pPr>
      <w:rPr>
        <w:rFonts w:hint="default"/>
        <w:b/>
        <w:i w:val="0"/>
        <w:color w:val="auto"/>
      </w:rPr>
    </w:lvl>
    <w:lvl w:ilvl="1" w:tplc="8A32157A">
      <w:start w:val="1"/>
      <w:numFmt w:val="lowerLetter"/>
      <w:lvlText w:val="%2."/>
      <w:lvlJc w:val="left"/>
      <w:pPr>
        <w:tabs>
          <w:tab w:val="num" w:pos="990"/>
        </w:tabs>
        <w:ind w:left="990" w:hanging="360"/>
      </w:pPr>
      <w:rPr>
        <w:b w:val="0"/>
      </w:rPr>
    </w:lvl>
    <w:lvl w:ilvl="2" w:tplc="6A908770">
      <w:start w:val="1"/>
      <w:numFmt w:val="lowerRoman"/>
      <w:lvlText w:val="%3."/>
      <w:lvlJc w:val="right"/>
      <w:pPr>
        <w:tabs>
          <w:tab w:val="num" w:pos="1800"/>
        </w:tabs>
        <w:ind w:left="1800" w:hanging="180"/>
      </w:pPr>
    </w:lvl>
    <w:lvl w:ilvl="3" w:tplc="3C948BFA">
      <w:start w:val="1"/>
      <w:numFmt w:val="decimal"/>
      <w:lvlText w:val="%4."/>
      <w:lvlJc w:val="left"/>
      <w:pPr>
        <w:tabs>
          <w:tab w:val="num" w:pos="2520"/>
        </w:tabs>
        <w:ind w:left="2520" w:hanging="360"/>
      </w:pPr>
    </w:lvl>
    <w:lvl w:ilvl="4" w:tplc="59962A18">
      <w:start w:val="1"/>
      <w:numFmt w:val="lowerLetter"/>
      <w:lvlText w:val="%5."/>
      <w:lvlJc w:val="left"/>
      <w:pPr>
        <w:tabs>
          <w:tab w:val="num" w:pos="3240"/>
        </w:tabs>
        <w:ind w:left="3240" w:hanging="360"/>
      </w:pPr>
    </w:lvl>
    <w:lvl w:ilvl="5" w:tplc="51F6A0DE">
      <w:start w:val="1"/>
      <w:numFmt w:val="lowerRoman"/>
      <w:lvlText w:val="%6."/>
      <w:lvlJc w:val="right"/>
      <w:pPr>
        <w:tabs>
          <w:tab w:val="num" w:pos="3960"/>
        </w:tabs>
        <w:ind w:left="3960" w:hanging="180"/>
      </w:pPr>
    </w:lvl>
    <w:lvl w:ilvl="6" w:tplc="D6F88BF0">
      <w:start w:val="1"/>
      <w:numFmt w:val="decimal"/>
      <w:lvlText w:val="%7."/>
      <w:lvlJc w:val="left"/>
      <w:pPr>
        <w:tabs>
          <w:tab w:val="num" w:pos="4680"/>
        </w:tabs>
        <w:ind w:left="4680" w:hanging="360"/>
      </w:pPr>
    </w:lvl>
    <w:lvl w:ilvl="7" w:tplc="0638D4A8">
      <w:start w:val="1"/>
      <w:numFmt w:val="lowerLetter"/>
      <w:lvlText w:val="%8."/>
      <w:lvlJc w:val="left"/>
      <w:pPr>
        <w:tabs>
          <w:tab w:val="num" w:pos="5400"/>
        </w:tabs>
        <w:ind w:left="5400" w:hanging="360"/>
      </w:pPr>
    </w:lvl>
    <w:lvl w:ilvl="8" w:tplc="ACA267B4">
      <w:start w:val="1"/>
      <w:numFmt w:val="lowerRoman"/>
      <w:lvlText w:val="%9."/>
      <w:lvlJc w:val="right"/>
      <w:pPr>
        <w:tabs>
          <w:tab w:val="num" w:pos="6120"/>
        </w:tabs>
        <w:ind w:left="6120" w:hanging="180"/>
      </w:pPr>
    </w:lvl>
  </w:abstractNum>
  <w:num w:numId="1" w16cid:durableId="1206285215">
    <w:abstractNumId w:val="3"/>
  </w:num>
  <w:num w:numId="2" w16cid:durableId="803426139">
    <w:abstractNumId w:val="1"/>
  </w:num>
  <w:num w:numId="3" w16cid:durableId="2030717206">
    <w:abstractNumId w:val="0"/>
  </w:num>
  <w:num w:numId="4" w16cid:durableId="1143278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440C"/>
    <w:rsid w:val="00035665"/>
    <w:rsid w:val="00BF440C"/>
    <w:rsid w:val="00EB1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3895"/>
  <w15:docId w15:val="{E6D22F50-DED6-42FC-9A1B-C4CDDA8226B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87CE2"/>
    <w:rPr>
      <w:sz w:val="16"/>
      <w:szCs w:val="16"/>
    </w:rPr>
  </w:style>
  <w:style w:type="paragraph" w:styleId="CommentSubject">
    <w:name w:val="annotation subject"/>
    <w:basedOn w:val="CommentText"/>
    <w:next w:val="CommentText"/>
    <w:link w:val="CommentSubjectChar"/>
    <w:uiPriority w:val="99"/>
    <w:semiHidden/>
    <w:unhideWhenUsed/>
    <w:rsid w:val="00E87CE2"/>
    <w:rPr>
      <w:b/>
      <w:bCs/>
    </w:rPr>
  </w:style>
  <w:style w:type="character" w:customStyle="1" w:styleId="CommentSubjectChar">
    <w:name w:val="Comment Subject Char"/>
    <w:basedOn w:val="CommentTextChar"/>
    <w:link w:val="CommentSubject"/>
    <w:uiPriority w:val="99"/>
    <w:semiHidden/>
    <w:rsid w:val="00E87CE2"/>
    <w:rPr>
      <w:b/>
      <w:bCs/>
      <w:i/>
      <w:color w:val="808080" w:themeColor="background1" w:themeShade="80"/>
      <w:sz w:val="20"/>
      <w:szCs w:val="20"/>
    </w:rPr>
  </w:style>
  <w:style w:type="paragraph" w:styleId="Revision">
    <w:name w:val="Revision"/>
    <w:hidden/>
    <w:uiPriority w:val="99"/>
    <w:semiHidden/>
    <w:rsid w:val="00865E2E"/>
    <w:pPr>
      <w:spacing w:after="0" w:line="240" w:lineRule="auto"/>
    </w:pPr>
  </w:style>
  <w:style w:type="character" w:styleId="Hyperlink">
    <w:name w:val="Hyperlink"/>
    <w:basedOn w:val="DefaultParagraphFont"/>
    <w:uiPriority w:val="99"/>
    <w:unhideWhenUsed/>
    <w:rsid w:val="007B134B"/>
    <w:rPr>
      <w:color w:val="0563C1"/>
      <w:u w:val="single"/>
    </w:rPr>
  </w:style>
  <w:style w:type="character" w:customStyle="1" w:styleId="UnresolvedMention1">
    <w:name w:val="Unresolved Mention1"/>
    <w:basedOn w:val="DefaultParagraphFont"/>
    <w:uiPriority w:val="99"/>
    <w:semiHidden/>
    <w:unhideWhenUsed/>
    <w:rsid w:val="005423B3"/>
    <w:rPr>
      <w:color w:val="605E5C"/>
      <w:shd w:val="clear" w:color="auto" w:fill="E1DFDD"/>
    </w:rPr>
  </w:style>
  <w:style w:type="paragraph" w:customStyle="1" w:styleId="SHCStrl8">
    <w:name w:val="SHC Strl 8"/>
    <w:basedOn w:val="Normal"/>
    <w:qFormat/>
    <w:rsid w:val="001F1B6F"/>
    <w:pPr>
      <w:spacing w:after="0" w:line="240" w:lineRule="auto"/>
      <w:contextualSpacing/>
    </w:pPr>
    <w:rPr>
      <w:rFonts w:ascii="Calibri" w:hAnsi="Calibri" w:cs="Arial"/>
      <w:sz w:val="16"/>
      <w:szCs w:val="20"/>
      <w:lang w:bidi="en-US"/>
    </w:rPr>
  </w:style>
  <w:style w:type="character" w:customStyle="1" w:styleId="ListParagraphChar">
    <w:name w:val="List Paragraph Char"/>
    <w:link w:val="ListParagraph"/>
    <w:uiPriority w:val="34"/>
    <w:locked/>
    <w:rsid w:val="009A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cquisition.gov/far/current/html/Subpart%2013_1.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1744</Words>
  <Characters>9945</Characters>
  <Application>Microsoft Office Word</Application>
  <DocSecurity>0</DocSecurity>
  <Lines>82</Lines>
  <Paragraphs>23</Paragraphs>
  <ScaleCrop>false</ScaleCrop>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2026-04-29T18:14:00Z</dcterms:created>
  <dcterms:modified xsi:type="dcterms:W3CDTF">2026-04-29T18:15:00Z</dcterms:modified>
</cp:coreProperties>
</file>