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FD7AC" w14:textId="5296DA87" w:rsidR="00415211" w:rsidRPr="00C679DA" w:rsidRDefault="00415211" w:rsidP="00415211">
      <w:pPr>
        <w:autoSpaceDE w:val="0"/>
        <w:autoSpaceDN w:val="0"/>
        <w:adjustRightInd w:val="0"/>
        <w:spacing w:after="0" w:line="240" w:lineRule="auto"/>
        <w:rPr>
          <w:rFonts w:ascii="Times New Roman" w:eastAsia="Times New Roman" w:hAnsi="Times New Roman" w:cs="Times New Roman"/>
          <w:kern w:val="0"/>
          <w:sz w:val="24"/>
          <w:szCs w:val="24"/>
          <w14:ligatures w14:val="none"/>
        </w:rPr>
      </w:pPr>
      <w:r w:rsidRPr="00C679DA">
        <w:rPr>
          <w:rFonts w:ascii="Times New Roman" w:eastAsia="Times New Roman" w:hAnsi="Times New Roman" w:cs="Times New Roman"/>
          <w:b/>
          <w:bCs/>
          <w:kern w:val="0"/>
          <w:sz w:val="24"/>
          <w:szCs w:val="24"/>
          <w14:ligatures w14:val="none"/>
        </w:rPr>
        <w:t>Product Service Code: </w:t>
      </w:r>
      <w:r>
        <w:rPr>
          <w:rFonts w:ascii="Times New Roman" w:eastAsia="Times New Roman" w:hAnsi="Times New Roman" w:cs="Times New Roman"/>
          <w:b/>
          <w:bCs/>
          <w:kern w:val="0"/>
          <w:sz w:val="24"/>
          <w:szCs w:val="24"/>
          <w14:ligatures w14:val="none"/>
        </w:rPr>
        <w:t>J0</w:t>
      </w:r>
      <w:r w:rsidR="00B225ED">
        <w:rPr>
          <w:rFonts w:ascii="Times New Roman" w:eastAsia="Times New Roman" w:hAnsi="Times New Roman" w:cs="Times New Roman"/>
          <w:b/>
          <w:bCs/>
          <w:kern w:val="0"/>
          <w:sz w:val="24"/>
          <w:szCs w:val="24"/>
          <w14:ligatures w14:val="none"/>
        </w:rPr>
        <w:t>65</w:t>
      </w:r>
      <w:r>
        <w:rPr>
          <w:rFonts w:ascii="Times New Roman" w:eastAsia="Times New Roman" w:hAnsi="Times New Roman" w:cs="Times New Roman"/>
          <w:b/>
          <w:bCs/>
          <w:kern w:val="0"/>
          <w:sz w:val="24"/>
          <w:szCs w:val="24"/>
          <w14:ligatures w14:val="none"/>
        </w:rPr>
        <w:t xml:space="preserve"> </w:t>
      </w:r>
      <w:r w:rsidR="00B225ED" w:rsidRPr="00B225ED">
        <w:rPr>
          <w:rFonts w:ascii="Times New Roman" w:eastAsia="Times New Roman" w:hAnsi="Times New Roman" w:cs="Times New Roman"/>
          <w:kern w:val="0"/>
          <w:sz w:val="24"/>
          <w:szCs w:val="24"/>
          <w14:ligatures w14:val="none"/>
        </w:rPr>
        <w:t>Maint/repair/rebuild Of Equipment- Medical, Dental, and Veterinary Equipment and Supplies</w:t>
      </w:r>
    </w:p>
    <w:p w14:paraId="0451AA18" w14:textId="77777777" w:rsidR="00415211" w:rsidRPr="00AB06F2" w:rsidRDefault="00415211" w:rsidP="00415211">
      <w:pPr>
        <w:spacing w:after="0" w:line="240" w:lineRule="auto"/>
        <w:rPr>
          <w:rFonts w:ascii="Times New Roman" w:eastAsia="Times New Roman" w:hAnsi="Times New Roman" w:cs="Times New Roman"/>
          <w:kern w:val="0"/>
          <w:sz w:val="24"/>
          <w:szCs w:val="24"/>
          <w14:ligatures w14:val="none"/>
        </w:rPr>
      </w:pPr>
      <w:r w:rsidRPr="00AB06F2">
        <w:rPr>
          <w:rFonts w:ascii="Times New Roman" w:eastAsia="Times New Roman" w:hAnsi="Times New Roman" w:cs="Times New Roman"/>
          <w:b/>
          <w:bCs/>
          <w:kern w:val="0"/>
          <w:sz w:val="24"/>
          <w:szCs w:val="24"/>
          <w14:ligatures w14:val="none"/>
        </w:rPr>
        <w:t>NAICS Code:</w:t>
      </w:r>
      <w:r>
        <w:rPr>
          <w:rFonts w:ascii="Times New Roman" w:eastAsia="Times New Roman" w:hAnsi="Times New Roman" w:cs="Times New Roman"/>
          <w:b/>
          <w:bCs/>
          <w:kern w:val="0"/>
          <w:sz w:val="24"/>
          <w:szCs w:val="24"/>
          <w14:ligatures w14:val="none"/>
        </w:rPr>
        <w:t xml:space="preserve"> </w:t>
      </w:r>
      <w:r w:rsidRPr="005F3902">
        <w:rPr>
          <w:rFonts w:ascii="Times New Roman" w:eastAsia="Times New Roman" w:hAnsi="Times New Roman" w:cs="Times New Roman"/>
          <w:b/>
          <w:bCs/>
          <w:kern w:val="0"/>
          <w:sz w:val="24"/>
          <w:szCs w:val="24"/>
          <w14:ligatures w14:val="none"/>
        </w:rPr>
        <w:t>811210</w:t>
      </w:r>
      <w:r w:rsidRPr="00AB06F2">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w:t>
      </w:r>
      <w:r w:rsidRPr="00AB06F2">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Electronic and Precision Equipment Repair and Maintenance.</w:t>
      </w:r>
    </w:p>
    <w:p w14:paraId="4BF70E92" w14:textId="77777777" w:rsidR="00415211" w:rsidRDefault="00415211" w:rsidP="00415211">
      <w:pPr>
        <w:spacing w:after="0" w:line="240" w:lineRule="auto"/>
        <w:rPr>
          <w:rFonts w:ascii="Times New Roman" w:eastAsia="Times New Roman" w:hAnsi="Times New Roman" w:cs="Times New Roman"/>
          <w:kern w:val="0"/>
          <w:sz w:val="24"/>
          <w:szCs w:val="24"/>
          <w14:ligatures w14:val="none"/>
        </w:rPr>
      </w:pPr>
      <w:r w:rsidRPr="00C679DA">
        <w:rPr>
          <w:rFonts w:ascii="Times New Roman" w:eastAsia="Times New Roman" w:hAnsi="Times New Roman" w:cs="Times New Roman"/>
          <w:b/>
          <w:bCs/>
          <w:kern w:val="0"/>
          <w:sz w:val="24"/>
          <w:szCs w:val="24"/>
          <w14:ligatures w14:val="none"/>
        </w:rPr>
        <w:t xml:space="preserve">Place of Performance: </w:t>
      </w:r>
      <w:r w:rsidRPr="00C679DA">
        <w:rPr>
          <w:rFonts w:ascii="Times New Roman" w:eastAsia="Times New Roman" w:hAnsi="Times New Roman" w:cs="Times New Roman"/>
          <w:kern w:val="0"/>
          <w:sz w:val="24"/>
          <w:szCs w:val="24"/>
          <w14:ligatures w14:val="none"/>
        </w:rPr>
        <w:t xml:space="preserve">Bethesda, MD 20889 </w:t>
      </w:r>
    </w:p>
    <w:p w14:paraId="5FF6C530" w14:textId="77777777" w:rsidR="00415211" w:rsidRPr="00C679DA" w:rsidRDefault="00415211" w:rsidP="00415211">
      <w:pPr>
        <w:spacing w:before="100" w:beforeAutospacing="1" w:after="0" w:line="240" w:lineRule="auto"/>
        <w:ind w:left="720"/>
        <w:rPr>
          <w:rFonts w:ascii="Times New Roman" w:eastAsia="Times New Roman" w:hAnsi="Times New Roman" w:cs="Times New Roman"/>
          <w:kern w:val="0"/>
          <w:sz w:val="24"/>
          <w:szCs w:val="24"/>
          <w14:ligatures w14:val="none"/>
        </w:rPr>
      </w:pPr>
    </w:p>
    <w:p w14:paraId="64E4261F" w14:textId="6A490FFD" w:rsidR="00415211" w:rsidRPr="0089048D" w:rsidRDefault="00415211" w:rsidP="00415211">
      <w:pPr>
        <w:shd w:val="clear" w:color="auto" w:fill="FFFFFF"/>
        <w:spacing w:after="0" w:line="240" w:lineRule="auto"/>
        <w:rPr>
          <w:rFonts w:ascii="Times New Roman" w:eastAsia="Times New Roman" w:hAnsi="Times New Roman" w:cs="Times New Roman"/>
          <w:kern w:val="0"/>
          <w14:ligatures w14:val="none"/>
        </w:rPr>
      </w:pPr>
      <w:r w:rsidRPr="0089048D">
        <w:rPr>
          <w:rFonts w:ascii="Times New Roman" w:eastAsia="Times New Roman" w:hAnsi="Times New Roman" w:cs="Times New Roman"/>
          <w:kern w:val="0"/>
          <w14:ligatures w14:val="none"/>
        </w:rPr>
        <w:t>This is a Sources Sought notice to request information for Government planning purposes. Responses to this Sources Sought will assist Defense Health Agency Contracting Activity (DHACA) Healthcare Contracting Division – Northeast (HCD-NE) in planning its acquisition strategy. </w:t>
      </w:r>
    </w:p>
    <w:p w14:paraId="1066F939" w14:textId="77777777" w:rsidR="00415211" w:rsidRPr="0089048D" w:rsidRDefault="00415211" w:rsidP="00415211">
      <w:pPr>
        <w:shd w:val="clear" w:color="auto" w:fill="FFFFFF"/>
        <w:spacing w:after="0" w:line="240" w:lineRule="auto"/>
        <w:rPr>
          <w:rFonts w:ascii="Times New Roman" w:eastAsia="Times New Roman" w:hAnsi="Times New Roman" w:cs="Times New Roman"/>
          <w:kern w:val="0"/>
          <w14:ligatures w14:val="none"/>
        </w:rPr>
      </w:pPr>
    </w:p>
    <w:p w14:paraId="7F654796" w14:textId="77777777" w:rsidR="00415211" w:rsidRPr="0089048D" w:rsidRDefault="00415211" w:rsidP="00415211">
      <w:pPr>
        <w:shd w:val="clear" w:color="auto" w:fill="FFFFFF"/>
        <w:spacing w:before="240" w:after="0" w:line="240" w:lineRule="auto"/>
        <w:rPr>
          <w:rFonts w:ascii="Times New Roman" w:eastAsia="Times New Roman" w:hAnsi="Times New Roman" w:cs="Times New Roman"/>
          <w:kern w:val="0"/>
          <w14:ligatures w14:val="none"/>
        </w:rPr>
      </w:pPr>
      <w:r w:rsidRPr="0089048D">
        <w:rPr>
          <w:rFonts w:ascii="Times New Roman" w:eastAsia="Times New Roman" w:hAnsi="Times New Roman" w:cs="Times New Roman"/>
          <w:kern w:val="0"/>
          <w14:ligatures w14:val="none"/>
        </w:rPr>
        <w:t>This Sources Sought notice is NOT a request for competitive quotes. All responsible sources may submit the information listed below, which shall be considered by DHA for planning its acquisition strategy.  The Government is seeking responses from businesses that are interested in this procurement and consider themselves to have the resources, rights, and capabilities necessary to provide these services. This Sources Sought does not constitute a solicitation. Responses to this notice are not offers and cannot be accepted by the Government to form a binding contract. Responders are solely responsible for all expenses incurred associated with responding to this Sources Sought Notice. The acquisition strategy will be made based on responses received to this Sources Sought Notice and will be made solely at the Government’s discretion.</w:t>
      </w:r>
    </w:p>
    <w:p w14:paraId="47D3168E" w14:textId="77777777" w:rsidR="00415211" w:rsidRPr="0089048D" w:rsidRDefault="00415211" w:rsidP="00415211">
      <w:pPr>
        <w:shd w:val="clear" w:color="auto" w:fill="FFFFFF"/>
        <w:spacing w:after="0" w:line="240" w:lineRule="auto"/>
        <w:rPr>
          <w:rFonts w:ascii="Times New Roman" w:eastAsia="Times New Roman" w:hAnsi="Times New Roman" w:cs="Times New Roman"/>
          <w:kern w:val="0"/>
          <w14:ligatures w14:val="none"/>
        </w:rPr>
      </w:pPr>
    </w:p>
    <w:p w14:paraId="090AA475" w14:textId="083CD2FE" w:rsidR="00107402" w:rsidRPr="0089048D" w:rsidRDefault="00415211" w:rsidP="00107402">
      <w:pPr>
        <w:rPr>
          <w:rFonts w:ascii="Times New Roman" w:eastAsia="Times New Roman" w:hAnsi="Times New Roman" w:cs="Times New Roman"/>
          <w:kern w:val="0"/>
          <w14:ligatures w14:val="none"/>
        </w:rPr>
      </w:pPr>
      <w:r w:rsidRPr="0089048D">
        <w:rPr>
          <w:rFonts w:ascii="Times New Roman" w:eastAsia="Times New Roman" w:hAnsi="Times New Roman" w:cs="Times New Roman"/>
          <w:kern w:val="0"/>
          <w14:ligatures w14:val="none"/>
        </w:rPr>
        <w:t xml:space="preserve">This requirement is </w:t>
      </w:r>
      <w:r w:rsidR="00107402" w:rsidRPr="0089048D">
        <w:rPr>
          <w:rFonts w:ascii="Times New Roman" w:eastAsia="Times New Roman" w:hAnsi="Times New Roman" w:cs="Times New Roman"/>
          <w:kern w:val="0"/>
          <w14:ligatures w14:val="none"/>
        </w:rPr>
        <w:t>to procure</w:t>
      </w:r>
      <w:r w:rsidR="00BA20BC" w:rsidRPr="0089048D">
        <w:rPr>
          <w:rFonts w:ascii="Times New Roman" w:eastAsia="Times New Roman" w:hAnsi="Times New Roman" w:cs="Times New Roman"/>
          <w:kern w:val="0"/>
          <w14:ligatures w14:val="none"/>
        </w:rPr>
        <w:t xml:space="preserve"> preventative</w:t>
      </w:r>
      <w:r w:rsidR="00107402" w:rsidRPr="0089048D">
        <w:rPr>
          <w:rFonts w:ascii="Times New Roman" w:eastAsia="Times New Roman" w:hAnsi="Times New Roman" w:cs="Times New Roman"/>
          <w:kern w:val="0"/>
          <w14:ligatures w14:val="none"/>
        </w:rPr>
        <w:t xml:space="preserve"> maintenance </w:t>
      </w:r>
      <w:r w:rsidR="00BA20BC" w:rsidRPr="0089048D">
        <w:rPr>
          <w:rFonts w:ascii="Times New Roman" w:eastAsia="Times New Roman" w:hAnsi="Times New Roman" w:cs="Times New Roman"/>
          <w:kern w:val="0"/>
          <w14:ligatures w14:val="none"/>
        </w:rPr>
        <w:t xml:space="preserve">and repair </w:t>
      </w:r>
      <w:r w:rsidR="00107402" w:rsidRPr="0089048D">
        <w:rPr>
          <w:rFonts w:ascii="Times New Roman" w:eastAsia="Times New Roman" w:hAnsi="Times New Roman" w:cs="Times New Roman"/>
          <w:kern w:val="0"/>
          <w14:ligatures w14:val="none"/>
        </w:rPr>
        <w:t>services</w:t>
      </w:r>
      <w:r w:rsidR="00BA20BC" w:rsidRPr="0089048D">
        <w:rPr>
          <w:rFonts w:ascii="Times New Roman" w:eastAsia="Times New Roman" w:hAnsi="Times New Roman" w:cs="Times New Roman"/>
          <w:kern w:val="0"/>
          <w14:ligatures w14:val="none"/>
        </w:rPr>
        <w:t xml:space="preserve"> for </w:t>
      </w:r>
      <w:r w:rsidR="00107402" w:rsidRPr="0089048D">
        <w:rPr>
          <w:rFonts w:ascii="Times New Roman" w:eastAsia="Times New Roman" w:hAnsi="Times New Roman" w:cs="Times New Roman"/>
          <w:kern w:val="0"/>
          <w14:ligatures w14:val="none"/>
        </w:rPr>
        <w:t xml:space="preserve">existing government-owned </w:t>
      </w:r>
      <w:r w:rsidR="0089048D" w:rsidRPr="0089048D">
        <w:rPr>
          <w:rFonts w:ascii="Times New Roman" w:eastAsia="Times New Roman" w:hAnsi="Times New Roman" w:cs="Times New Roman"/>
          <w:kern w:val="0"/>
          <w14:ligatures w14:val="none"/>
        </w:rPr>
        <w:t xml:space="preserve">Radiometer </w:t>
      </w:r>
      <w:r w:rsidR="00BA20BC" w:rsidRPr="0089048D">
        <w:rPr>
          <w:rFonts w:ascii="Times New Roman" w:eastAsia="Times New Roman" w:hAnsi="Times New Roman" w:cs="Times New Roman"/>
          <w:kern w:val="0"/>
          <w14:ligatures w14:val="none"/>
        </w:rPr>
        <w:t xml:space="preserve">ABL90 blood gas </w:t>
      </w:r>
      <w:r w:rsidR="0089048D" w:rsidRPr="0089048D">
        <w:rPr>
          <w:rFonts w:ascii="Times New Roman" w:eastAsia="Times New Roman" w:hAnsi="Times New Roman" w:cs="Times New Roman"/>
          <w:kern w:val="0"/>
          <w14:ligatures w14:val="none"/>
        </w:rPr>
        <w:t>analyzers</w:t>
      </w:r>
      <w:r w:rsidR="00BA20BC" w:rsidRPr="0089048D">
        <w:rPr>
          <w:rFonts w:ascii="Times New Roman" w:eastAsia="Times New Roman" w:hAnsi="Times New Roman" w:cs="Times New Roman"/>
          <w:kern w:val="0"/>
          <w14:ligatures w14:val="none"/>
        </w:rPr>
        <w:t xml:space="preserve"> currently installed and in use in the Pulmonary Medicine Clinic at Walter Reed National Military Medical Center (WRNMMC)</w:t>
      </w:r>
      <w:r w:rsidR="00107402" w:rsidRPr="0089048D">
        <w:rPr>
          <w:rFonts w:ascii="Times New Roman" w:eastAsia="Times New Roman" w:hAnsi="Times New Roman" w:cs="Times New Roman"/>
          <w:kern w:val="0"/>
          <w14:ligatures w14:val="none"/>
        </w:rPr>
        <w:t xml:space="preserve">. </w:t>
      </w:r>
      <w:r w:rsidR="00BA20BC" w:rsidRPr="0089048D">
        <w:rPr>
          <w:rFonts w:ascii="Times New Roman" w:eastAsia="Times New Roman" w:hAnsi="Times New Roman" w:cs="Times New Roman"/>
          <w:kern w:val="0"/>
          <w14:ligatures w14:val="none"/>
        </w:rPr>
        <w:t>The contractor shall adhere to perform all preventative maintenance services in accordance with the OEMs suggested service</w:t>
      </w:r>
      <w:r w:rsidR="0089048D">
        <w:rPr>
          <w:rFonts w:ascii="Times New Roman" w:eastAsia="Times New Roman" w:hAnsi="Times New Roman" w:cs="Times New Roman"/>
          <w:kern w:val="0"/>
          <w14:ligatures w14:val="none"/>
        </w:rPr>
        <w:t>s within its service</w:t>
      </w:r>
      <w:r w:rsidR="00BA20BC" w:rsidRPr="0089048D">
        <w:rPr>
          <w:rFonts w:ascii="Times New Roman" w:eastAsia="Times New Roman" w:hAnsi="Times New Roman" w:cs="Times New Roman"/>
          <w:kern w:val="0"/>
          <w14:ligatures w14:val="none"/>
        </w:rPr>
        <w:t xml:space="preserve"> intervals. </w:t>
      </w:r>
      <w:r w:rsidR="00107402" w:rsidRPr="0089048D">
        <w:rPr>
          <w:rFonts w:ascii="Times New Roman" w:eastAsia="Times New Roman" w:hAnsi="Times New Roman" w:cs="Times New Roman"/>
          <w:kern w:val="0"/>
          <w14:ligatures w14:val="none"/>
        </w:rPr>
        <w:t xml:space="preserve">Estimated Period of Performance is from </w:t>
      </w:r>
      <w:r w:rsidR="00107402" w:rsidRPr="0089048D">
        <w:rPr>
          <w:rFonts w:ascii="Times New Roman" w:eastAsia="Times New Roman" w:hAnsi="Times New Roman" w:cs="Times New Roman"/>
          <w:b/>
          <w:bCs/>
          <w:kern w:val="0"/>
          <w14:ligatures w14:val="none"/>
        </w:rPr>
        <w:t>Ju</w:t>
      </w:r>
      <w:r w:rsidR="0089048D" w:rsidRPr="0089048D">
        <w:rPr>
          <w:rFonts w:ascii="Times New Roman" w:eastAsia="Times New Roman" w:hAnsi="Times New Roman" w:cs="Times New Roman"/>
          <w:b/>
          <w:bCs/>
          <w:kern w:val="0"/>
          <w14:ligatures w14:val="none"/>
        </w:rPr>
        <w:t xml:space="preserve">ne </w:t>
      </w:r>
      <w:r w:rsidR="00107402" w:rsidRPr="0089048D">
        <w:rPr>
          <w:rFonts w:ascii="Times New Roman" w:eastAsia="Times New Roman" w:hAnsi="Times New Roman" w:cs="Times New Roman"/>
          <w:b/>
          <w:bCs/>
          <w:kern w:val="0"/>
          <w14:ligatures w14:val="none"/>
        </w:rPr>
        <w:t xml:space="preserve">01, 2026 – </w:t>
      </w:r>
      <w:r w:rsidR="0089048D" w:rsidRPr="0089048D">
        <w:rPr>
          <w:rFonts w:ascii="Times New Roman" w:eastAsia="Times New Roman" w:hAnsi="Times New Roman" w:cs="Times New Roman"/>
          <w:b/>
          <w:bCs/>
          <w:kern w:val="0"/>
          <w14:ligatures w14:val="none"/>
        </w:rPr>
        <w:t>May</w:t>
      </w:r>
      <w:r w:rsidR="00107402" w:rsidRPr="0089048D">
        <w:rPr>
          <w:rFonts w:ascii="Times New Roman" w:eastAsia="Times New Roman" w:hAnsi="Times New Roman" w:cs="Times New Roman"/>
          <w:b/>
          <w:bCs/>
          <w:kern w:val="0"/>
          <w14:ligatures w14:val="none"/>
        </w:rPr>
        <w:t xml:space="preserve"> 3</w:t>
      </w:r>
      <w:r w:rsidR="0089048D" w:rsidRPr="0089048D">
        <w:rPr>
          <w:rFonts w:ascii="Times New Roman" w:eastAsia="Times New Roman" w:hAnsi="Times New Roman" w:cs="Times New Roman"/>
          <w:b/>
          <w:bCs/>
          <w:kern w:val="0"/>
          <w14:ligatures w14:val="none"/>
        </w:rPr>
        <w:t>1</w:t>
      </w:r>
      <w:r w:rsidR="00107402" w:rsidRPr="0089048D">
        <w:rPr>
          <w:rFonts w:ascii="Times New Roman" w:eastAsia="Times New Roman" w:hAnsi="Times New Roman" w:cs="Times New Roman"/>
          <w:b/>
          <w:bCs/>
          <w:kern w:val="0"/>
          <w14:ligatures w14:val="none"/>
        </w:rPr>
        <w:t>, 20</w:t>
      </w:r>
      <w:r w:rsidR="0089048D" w:rsidRPr="0089048D">
        <w:rPr>
          <w:rFonts w:ascii="Times New Roman" w:eastAsia="Times New Roman" w:hAnsi="Times New Roman" w:cs="Times New Roman"/>
          <w:b/>
          <w:bCs/>
          <w:kern w:val="0"/>
          <w14:ligatures w14:val="none"/>
        </w:rPr>
        <w:t>27</w:t>
      </w:r>
      <w:r w:rsidR="00107402" w:rsidRPr="0089048D">
        <w:rPr>
          <w:rFonts w:ascii="Times New Roman" w:eastAsia="Times New Roman" w:hAnsi="Times New Roman" w:cs="Times New Roman"/>
          <w:kern w:val="0"/>
          <w14:ligatures w14:val="none"/>
        </w:rPr>
        <w:t>.</w:t>
      </w:r>
      <w:r w:rsidR="0089048D" w:rsidRPr="0089048D">
        <w:rPr>
          <w:rFonts w:ascii="Times New Roman" w:eastAsia="Times New Roman" w:hAnsi="Times New Roman" w:cs="Times New Roman"/>
          <w:kern w:val="0"/>
          <w14:ligatures w14:val="none"/>
        </w:rPr>
        <w:t xml:space="preserve"> </w:t>
      </w:r>
    </w:p>
    <w:p w14:paraId="68659AD1" w14:textId="4A390AFE" w:rsidR="00136931" w:rsidRPr="00136931" w:rsidRDefault="00947152" w:rsidP="00136931">
      <w:pPr>
        <w:shd w:val="clear" w:color="auto" w:fill="FFFFFF"/>
        <w:spacing w:before="100" w:beforeAutospacing="1" w:after="0" w:line="240" w:lineRule="auto"/>
        <w:rPr>
          <w:rFonts w:ascii="Times New Roman" w:eastAsia="Times New Roman" w:hAnsi="Times New Roman" w:cs="Times New Roman"/>
          <w:kern w:val="0"/>
          <w14:ligatures w14:val="none"/>
        </w:rPr>
      </w:pPr>
      <w:r w:rsidRPr="0089048D">
        <w:rPr>
          <w:rFonts w:ascii="Times New Roman" w:eastAsia="Times New Roman" w:hAnsi="Times New Roman" w:cs="Times New Roman"/>
          <w:kern w:val="0"/>
          <w14:ligatures w14:val="none"/>
        </w:rPr>
        <w:t>This notice is NOT a request for competitive proposals or quotations. Requests for copies of a solicitation in response to this notice will not be honored or acknowledged. Phone calls will not be accepted. A determination by the Government to not compete this proposed action based upon response to this notice is solely within the discretion of the Government. Information re</w:t>
      </w:r>
      <w:r w:rsidRPr="00947152">
        <w:rPr>
          <w:rFonts w:ascii="Times New Roman" w:eastAsia="Times New Roman" w:hAnsi="Times New Roman" w:cs="Times New Roman"/>
          <w:kern w:val="0"/>
          <w14:ligatures w14:val="none"/>
        </w:rPr>
        <w:t>ceived will be considered solely for the purpose of determining whether conducting a competitive procurement is in the best interest of the Government. Interested parties may identify their interest and capabilit</w:t>
      </w:r>
      <w:r w:rsidR="00136931">
        <w:rPr>
          <w:rFonts w:ascii="Times New Roman" w:eastAsia="Times New Roman" w:hAnsi="Times New Roman" w:cs="Times New Roman"/>
          <w:kern w:val="0"/>
          <w14:ligatures w14:val="none"/>
        </w:rPr>
        <w:t xml:space="preserve">y statement (not to exceed 2 pages) demonstrating your ability to perform the required services above. </w:t>
      </w:r>
      <w:r w:rsidR="00136931" w:rsidRPr="00136931">
        <w:rPr>
          <w:rFonts w:ascii="Times New Roman" w:eastAsia="Times New Roman" w:hAnsi="Times New Roman" w:cs="Times New Roman"/>
          <w:kern w:val="0"/>
          <w14:ligatures w14:val="none"/>
        </w:rPr>
        <w:t>Capability statements must clearly demonstrate the vendor’s ability to service and maintain the </w:t>
      </w:r>
      <w:r w:rsidR="0089048D" w:rsidRPr="0089048D">
        <w:rPr>
          <w:rFonts w:ascii="Times New Roman" w:eastAsia="Times New Roman" w:hAnsi="Times New Roman" w:cs="Times New Roman"/>
          <w:b/>
          <w:bCs/>
          <w:kern w:val="0"/>
          <w14:ligatures w14:val="none"/>
        </w:rPr>
        <w:t>Radiometer ABL90 blood gas</w:t>
      </w:r>
      <w:r w:rsidR="0089048D">
        <w:rPr>
          <w:rFonts w:ascii="Times New Roman" w:eastAsia="Times New Roman" w:hAnsi="Times New Roman" w:cs="Times New Roman"/>
          <w:b/>
          <w:bCs/>
          <w:kern w:val="0"/>
          <w14:ligatures w14:val="none"/>
        </w:rPr>
        <w:t xml:space="preserve"> analyzers</w:t>
      </w:r>
      <w:r w:rsidR="00136931" w:rsidRPr="009C663A">
        <w:rPr>
          <w:rFonts w:ascii="Times New Roman" w:eastAsia="Times New Roman" w:hAnsi="Times New Roman" w:cs="Times New Roman"/>
          <w:b/>
          <w:bCs/>
          <w:kern w:val="0"/>
          <w14:ligatures w14:val="none"/>
        </w:rPr>
        <w:t>,</w:t>
      </w:r>
      <w:r w:rsidR="00136931" w:rsidRPr="00136931">
        <w:rPr>
          <w:rFonts w:ascii="Times New Roman" w:eastAsia="Times New Roman" w:hAnsi="Times New Roman" w:cs="Times New Roman"/>
          <w:kern w:val="0"/>
          <w14:ligatures w14:val="none"/>
        </w:rPr>
        <w:t xml:space="preserve"> including access to proprietary software, tools, and qualified personnel</w:t>
      </w:r>
      <w:r w:rsidR="0089048D">
        <w:rPr>
          <w:rFonts w:ascii="Times New Roman" w:eastAsia="Times New Roman" w:hAnsi="Times New Roman" w:cs="Times New Roman"/>
          <w:kern w:val="0"/>
          <w14:ligatures w14:val="none"/>
        </w:rPr>
        <w:t xml:space="preserve"> without violating</w:t>
      </w:r>
      <w:r w:rsidR="00136931" w:rsidRPr="00136931">
        <w:rPr>
          <w:rFonts w:ascii="Times New Roman" w:eastAsia="Times New Roman" w:hAnsi="Times New Roman" w:cs="Times New Roman"/>
          <w:kern w:val="0"/>
          <w14:ligatures w14:val="none"/>
        </w:rPr>
        <w:t>.</w:t>
      </w:r>
    </w:p>
    <w:p w14:paraId="6A3B9243" w14:textId="77777777" w:rsidR="0089048D" w:rsidRDefault="0089048D" w:rsidP="00947152">
      <w:pPr>
        <w:spacing w:after="0" w:line="360" w:lineRule="atLeast"/>
        <w:rPr>
          <w:rFonts w:ascii="Times New Roman" w:eastAsia="Times New Roman" w:hAnsi="Times New Roman" w:cs="Times New Roman"/>
          <w:kern w:val="0"/>
          <w14:ligatures w14:val="none"/>
        </w:rPr>
      </w:pPr>
    </w:p>
    <w:p w14:paraId="1838EE50" w14:textId="53DFFEDF" w:rsidR="00947152" w:rsidRPr="00947152" w:rsidRDefault="00947152" w:rsidP="00947152">
      <w:pPr>
        <w:spacing w:after="0" w:line="360" w:lineRule="atLeast"/>
        <w:rPr>
          <w:rFonts w:ascii="Times New Roman" w:eastAsia="Times New Roman" w:hAnsi="Times New Roman" w:cs="Times New Roman"/>
          <w:kern w:val="0"/>
          <w14:ligatures w14:val="none"/>
        </w:rPr>
      </w:pPr>
      <w:r w:rsidRPr="00947152">
        <w:rPr>
          <w:rFonts w:ascii="Times New Roman" w:eastAsia="Times New Roman" w:hAnsi="Times New Roman" w:cs="Times New Roman"/>
          <w:kern w:val="0"/>
          <w14:ligatures w14:val="none"/>
        </w:rPr>
        <w:t xml:space="preserve"> </w:t>
      </w:r>
      <w:r w:rsidR="009C663A">
        <w:rPr>
          <w:rFonts w:ascii="Times New Roman" w:eastAsia="Times New Roman" w:hAnsi="Times New Roman" w:cs="Times New Roman"/>
          <w:kern w:val="0"/>
          <w14:ligatures w14:val="none"/>
        </w:rPr>
        <w:t xml:space="preserve">Please respond to </w:t>
      </w:r>
      <w:r w:rsidRPr="00947152">
        <w:rPr>
          <w:rFonts w:ascii="Times New Roman" w:eastAsia="Times New Roman" w:hAnsi="Times New Roman" w:cs="Times New Roman"/>
          <w:kern w:val="0"/>
          <w14:ligatures w14:val="none"/>
        </w:rPr>
        <w:t xml:space="preserve">this notice no later than 10:00am EST, </w:t>
      </w:r>
      <w:r w:rsidR="002A7B05">
        <w:rPr>
          <w:rFonts w:ascii="Times New Roman" w:eastAsia="Times New Roman" w:hAnsi="Times New Roman" w:cs="Times New Roman"/>
          <w:kern w:val="0"/>
          <w14:ligatures w14:val="none"/>
        </w:rPr>
        <w:t>Wednesday</w:t>
      </w:r>
      <w:r w:rsidR="009609A6">
        <w:rPr>
          <w:rFonts w:ascii="Times New Roman" w:eastAsia="Times New Roman" w:hAnsi="Times New Roman" w:cs="Times New Roman"/>
          <w:kern w:val="0"/>
          <w14:ligatures w14:val="none"/>
        </w:rPr>
        <w:t xml:space="preserve">, </w:t>
      </w:r>
      <w:r w:rsidR="0089048D">
        <w:rPr>
          <w:rFonts w:ascii="Times New Roman" w:eastAsia="Times New Roman" w:hAnsi="Times New Roman" w:cs="Times New Roman"/>
          <w:kern w:val="0"/>
          <w14:ligatures w14:val="none"/>
        </w:rPr>
        <w:t>May</w:t>
      </w:r>
      <w:r w:rsidR="009609A6">
        <w:rPr>
          <w:rFonts w:ascii="Times New Roman" w:eastAsia="Times New Roman" w:hAnsi="Times New Roman" w:cs="Times New Roman"/>
          <w:kern w:val="0"/>
          <w14:ligatures w14:val="none"/>
        </w:rPr>
        <w:t xml:space="preserve"> 0</w:t>
      </w:r>
      <w:r w:rsidR="002A7B05">
        <w:rPr>
          <w:rFonts w:ascii="Times New Roman" w:eastAsia="Times New Roman" w:hAnsi="Times New Roman" w:cs="Times New Roman"/>
          <w:kern w:val="0"/>
          <w14:ligatures w14:val="none"/>
        </w:rPr>
        <w:t>6</w:t>
      </w:r>
      <w:r w:rsidR="009609A6">
        <w:rPr>
          <w:rFonts w:ascii="Times New Roman" w:eastAsia="Times New Roman" w:hAnsi="Times New Roman" w:cs="Times New Roman"/>
          <w:kern w:val="0"/>
          <w14:ligatures w14:val="none"/>
        </w:rPr>
        <w:t>, 2026</w:t>
      </w:r>
      <w:r w:rsidR="009C663A">
        <w:rPr>
          <w:rFonts w:ascii="Times New Roman" w:eastAsia="Times New Roman" w:hAnsi="Times New Roman" w:cs="Times New Roman"/>
          <w:kern w:val="0"/>
          <w14:ligatures w14:val="none"/>
        </w:rPr>
        <w:t xml:space="preserve"> via </w:t>
      </w:r>
      <w:r w:rsidRPr="00947152">
        <w:rPr>
          <w:rFonts w:ascii="Times New Roman" w:eastAsia="Times New Roman" w:hAnsi="Times New Roman" w:cs="Times New Roman"/>
          <w:kern w:val="0"/>
          <w14:ligatures w14:val="none"/>
        </w:rPr>
        <w:t xml:space="preserve">email to </w:t>
      </w:r>
      <w:hyperlink r:id="rId5" w:history="1">
        <w:r w:rsidR="0089048D" w:rsidRPr="001B7D90">
          <w:rPr>
            <w:rStyle w:val="Hyperlink"/>
            <w:rFonts w:ascii="Times New Roman" w:eastAsia="Times New Roman" w:hAnsi="Times New Roman" w:cs="Times New Roman"/>
            <w:kern w:val="0"/>
            <w14:ligatures w14:val="none"/>
          </w:rPr>
          <w:t>cinthia.g.funes.civ@health.mil</w:t>
        </w:r>
      </w:hyperlink>
      <w:r w:rsidR="0089048D">
        <w:rPr>
          <w:rFonts w:ascii="Times New Roman" w:eastAsia="Times New Roman" w:hAnsi="Times New Roman" w:cs="Times New Roman"/>
          <w:kern w:val="0"/>
          <w14:ligatures w14:val="none"/>
        </w:rPr>
        <w:t xml:space="preserve"> </w:t>
      </w:r>
      <w:r w:rsidRPr="00947152">
        <w:rPr>
          <w:rFonts w:ascii="Times New Roman" w:eastAsia="Times New Roman" w:hAnsi="Times New Roman" w:cs="Times New Roman"/>
          <w:kern w:val="0"/>
          <w14:ligatures w14:val="none"/>
        </w:rPr>
        <w:t xml:space="preserve"> and cc: </w:t>
      </w:r>
      <w:hyperlink r:id="rId6" w:history="1">
        <w:r w:rsidRPr="00947152">
          <w:rPr>
            <w:rStyle w:val="Hyperlink"/>
            <w:rFonts w:ascii="Times New Roman" w:eastAsia="Times New Roman" w:hAnsi="Times New Roman" w:cs="Times New Roman"/>
            <w:kern w:val="0"/>
            <w14:ligatures w14:val="none"/>
          </w:rPr>
          <w:t>gregory.m.crump.civ@health.mil</w:t>
        </w:r>
      </w:hyperlink>
      <w:r w:rsidRPr="00947152">
        <w:rPr>
          <w:rFonts w:ascii="Times New Roman" w:eastAsia="Times New Roman" w:hAnsi="Times New Roman" w:cs="Times New Roman"/>
          <w:kern w:val="0"/>
          <w14:ligatures w14:val="none"/>
        </w:rPr>
        <w:t xml:space="preserve"> </w:t>
      </w:r>
    </w:p>
    <w:p w14:paraId="13BE72F2" w14:textId="77777777" w:rsidR="009749D0" w:rsidRPr="00947152" w:rsidRDefault="009749D0">
      <w:pPr>
        <w:rPr>
          <w:rFonts w:ascii="Times New Roman" w:hAnsi="Times New Roman" w:cs="Times New Roman"/>
        </w:rPr>
      </w:pPr>
    </w:p>
    <w:sectPr w:rsidR="009749D0" w:rsidRPr="009471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502489"/>
    <w:multiLevelType w:val="multilevel"/>
    <w:tmpl w:val="0FDC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0540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211"/>
    <w:rsid w:val="00086757"/>
    <w:rsid w:val="00091C99"/>
    <w:rsid w:val="00107402"/>
    <w:rsid w:val="00136931"/>
    <w:rsid w:val="002A7B05"/>
    <w:rsid w:val="00383610"/>
    <w:rsid w:val="00415211"/>
    <w:rsid w:val="00484AC5"/>
    <w:rsid w:val="005A3A3C"/>
    <w:rsid w:val="00682A63"/>
    <w:rsid w:val="006E00E6"/>
    <w:rsid w:val="007C12FC"/>
    <w:rsid w:val="0089048D"/>
    <w:rsid w:val="00947152"/>
    <w:rsid w:val="009609A6"/>
    <w:rsid w:val="009749D0"/>
    <w:rsid w:val="009C663A"/>
    <w:rsid w:val="00B225ED"/>
    <w:rsid w:val="00BA20BC"/>
    <w:rsid w:val="00E84160"/>
    <w:rsid w:val="00F641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49E25"/>
  <w15:chartTrackingRefBased/>
  <w15:docId w15:val="{5964FF1E-1612-4B44-A229-43DE2E600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211"/>
    <w:pPr>
      <w:spacing w:line="259" w:lineRule="auto"/>
    </w:pPr>
    <w:rPr>
      <w:sz w:val="22"/>
      <w:szCs w:val="22"/>
    </w:rPr>
  </w:style>
  <w:style w:type="paragraph" w:styleId="Heading1">
    <w:name w:val="heading 1"/>
    <w:basedOn w:val="Normal"/>
    <w:next w:val="Normal"/>
    <w:link w:val="Heading1Char"/>
    <w:uiPriority w:val="9"/>
    <w:qFormat/>
    <w:rsid w:val="004152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52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52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52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52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52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2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2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2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2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52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52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52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52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52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2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2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211"/>
    <w:rPr>
      <w:rFonts w:eastAsiaTheme="majorEastAsia" w:cstheme="majorBidi"/>
      <w:color w:val="272727" w:themeColor="text1" w:themeTint="D8"/>
    </w:rPr>
  </w:style>
  <w:style w:type="paragraph" w:styleId="Title">
    <w:name w:val="Title"/>
    <w:basedOn w:val="Normal"/>
    <w:next w:val="Normal"/>
    <w:link w:val="TitleChar"/>
    <w:uiPriority w:val="10"/>
    <w:qFormat/>
    <w:rsid w:val="004152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52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52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2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5211"/>
    <w:pPr>
      <w:spacing w:before="160"/>
      <w:jc w:val="center"/>
    </w:pPr>
    <w:rPr>
      <w:i/>
      <w:iCs/>
      <w:color w:val="404040" w:themeColor="text1" w:themeTint="BF"/>
    </w:rPr>
  </w:style>
  <w:style w:type="character" w:customStyle="1" w:styleId="QuoteChar">
    <w:name w:val="Quote Char"/>
    <w:basedOn w:val="DefaultParagraphFont"/>
    <w:link w:val="Quote"/>
    <w:uiPriority w:val="29"/>
    <w:rsid w:val="00415211"/>
    <w:rPr>
      <w:i/>
      <w:iCs/>
      <w:color w:val="404040" w:themeColor="text1" w:themeTint="BF"/>
    </w:rPr>
  </w:style>
  <w:style w:type="paragraph" w:styleId="ListParagraph">
    <w:name w:val="List Paragraph"/>
    <w:basedOn w:val="Normal"/>
    <w:uiPriority w:val="34"/>
    <w:qFormat/>
    <w:rsid w:val="00415211"/>
    <w:pPr>
      <w:ind w:left="720"/>
      <w:contextualSpacing/>
    </w:pPr>
  </w:style>
  <w:style w:type="character" w:styleId="IntenseEmphasis">
    <w:name w:val="Intense Emphasis"/>
    <w:basedOn w:val="DefaultParagraphFont"/>
    <w:uiPriority w:val="21"/>
    <w:qFormat/>
    <w:rsid w:val="00415211"/>
    <w:rPr>
      <w:i/>
      <w:iCs/>
      <w:color w:val="0F4761" w:themeColor="accent1" w:themeShade="BF"/>
    </w:rPr>
  </w:style>
  <w:style w:type="paragraph" w:styleId="IntenseQuote">
    <w:name w:val="Intense Quote"/>
    <w:basedOn w:val="Normal"/>
    <w:next w:val="Normal"/>
    <w:link w:val="IntenseQuoteChar"/>
    <w:uiPriority w:val="30"/>
    <w:qFormat/>
    <w:rsid w:val="004152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5211"/>
    <w:rPr>
      <w:i/>
      <w:iCs/>
      <w:color w:val="0F4761" w:themeColor="accent1" w:themeShade="BF"/>
    </w:rPr>
  </w:style>
  <w:style w:type="character" w:styleId="IntenseReference">
    <w:name w:val="Intense Reference"/>
    <w:basedOn w:val="DefaultParagraphFont"/>
    <w:uiPriority w:val="32"/>
    <w:qFormat/>
    <w:rsid w:val="00415211"/>
    <w:rPr>
      <w:b/>
      <w:bCs/>
      <w:smallCaps/>
      <w:color w:val="0F4761" w:themeColor="accent1" w:themeShade="BF"/>
      <w:spacing w:val="5"/>
    </w:rPr>
  </w:style>
  <w:style w:type="character" w:styleId="Hyperlink">
    <w:name w:val="Hyperlink"/>
    <w:basedOn w:val="DefaultParagraphFont"/>
    <w:uiPriority w:val="99"/>
    <w:unhideWhenUsed/>
    <w:rsid w:val="00947152"/>
    <w:rPr>
      <w:color w:val="467886" w:themeColor="hyperlink"/>
      <w:u w:val="single"/>
    </w:rPr>
  </w:style>
  <w:style w:type="character" w:styleId="UnresolvedMention">
    <w:name w:val="Unresolved Mention"/>
    <w:basedOn w:val="DefaultParagraphFont"/>
    <w:uiPriority w:val="99"/>
    <w:semiHidden/>
    <w:unhideWhenUsed/>
    <w:rsid w:val="009471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gregory.m.crump.civ@health.mil" TargetMode="External"/><Relationship Id="rId5" Type="http://schemas.openxmlformats.org/officeDocument/2006/relationships/hyperlink" Target="mailto:cinthia.g.funes.civ@health.m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de631a7-e12a-47ff-b5ad-541b82ec57a7}" enabled="1" method="Privileged" siteId="{8903a443-af33-4ed4-acf5-ee613bcb2f59}"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1</Pages>
  <Words>454</Words>
  <Characters>2589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Meynard, Judith S CTR DHA DHA CONTRACTING ACT (USA)</dc:creator>
  <cp:keywords/>
  <dc:description/>
  <cp:lastModifiedBy>Funes, Cinthia G CIV DHA DHA CONTRACTING ACT (USA)</cp:lastModifiedBy>
  <cp:revision>3</cp:revision>
  <dcterms:created xsi:type="dcterms:W3CDTF">2026-04-28T15:38:00Z</dcterms:created>
  <dcterms:modified xsi:type="dcterms:W3CDTF">2026-04-28T15:47:00Z</dcterms:modified>
</cp:coreProperties>
</file>