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 LEDs Pwr Supp ZMC sign (VA-26-00063679)</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36C25226Q0435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8:00am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339950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 L Newton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vernise.newton@va.gov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414-844-4800 x43248</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 National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 WI 53295</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9777D" w:rsidRPr="0029777D" w:rsidP="0029777D">
      <w:pPr>
        <w:pageBreakBefore/>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to determine interest and capability of Other than Small Businesses and/or Small Businesses, including </w:t>
      </w:r>
      <w:r>
        <w:fldChar w:fldCharType="begin"/>
      </w:r>
      <w:r>
        <w:instrText xml:space="preserve"> HYPERLINK "https://www.vip.vetbiz.gov/" </w:instrText>
      </w:r>
      <w:r>
        <w:fldChar w:fldCharType="separate"/>
      </w:r>
      <w:r w:rsidRPr="0029777D">
        <w:rPr>
          <w:rFonts w:ascii="Times New Roman" w:hAnsi="Times New Roman" w:cs="Times New Roman"/>
          <w:color w:val="000000" w:themeColor="text1"/>
          <w:u w:val="single"/>
        </w:rPr>
        <w:t>VIP-Verified</w:t>
      </w:r>
      <w:r>
        <w:fldChar w:fldCharType="end"/>
      </w:r>
      <w:r w:rsidRPr="0029777D">
        <w:rPr>
          <w:rFonts w:ascii="Times New Roman" w:hAnsi="Times New Roman" w:cs="Times New Roman"/>
          <w:color w:val="000000" w:themeColor="text1"/>
        </w:rPr>
        <w:t xml:space="preserve"> Veteran-Owned Small Business (VOSB) or Service-Disabled Veteran-Owned Small Business (SDVOSB) prospective contractors relative to the North American Industry Classification System (NAICS) Code </w:t>
      </w:r>
      <w:r w:rsidRPr="0086677A" w:rsidR="0086677A">
        <w:rPr>
          <w:rFonts w:ascii="Times New Roman" w:hAnsi="Times New Roman" w:cs="Times New Roman"/>
          <w:color w:val="000000" w:themeColor="text1"/>
        </w:rPr>
        <w:t>339950</w:t>
      </w:r>
      <w:r w:rsidRPr="0029777D">
        <w:rPr>
          <w:rFonts w:ascii="Times New Roman" w:hAnsi="Times New Roman" w:cs="Times New Roman"/>
          <w:color w:val="000000" w:themeColor="text1"/>
        </w:rPr>
        <w:t>.</w:t>
      </w:r>
    </w:p>
    <w:p w:rsidR="0086677A" w:rsidP="00D21E1E">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This sources</w:t>
      </w:r>
      <w:r w:rsidRPr="0029777D">
        <w:rPr>
          <w:rFonts w:ascii="Times New Roman" w:hAnsi="Times New Roman" w:cs="Times New Roman"/>
          <w:color w:val="000000" w:themeColor="text1"/>
        </w:rPr>
        <w:t xml:space="preserve"> sought notice is to determine interest and capability of authorized vendors able to fulfill the following requirement: </w:t>
      </w:r>
    </w:p>
    <w:p w:rsidR="0086677A" w:rsidRPr="00D21E1E" w:rsidP="00D21E1E">
      <w:pPr>
        <w:spacing w:before="100" w:beforeAutospacing="1" w:after="100" w:afterAutospacing="1" w:line="240" w:lineRule="auto"/>
        <w:rPr>
          <w:rFonts w:ascii="Times New Roman" w:hAnsi="Times New Roman" w:cs="Times New Roman"/>
          <w:color w:val="000000" w:themeColor="text1"/>
        </w:rPr>
      </w:pPr>
      <w:r w:rsidRPr="0086677A">
        <w:rPr>
          <w:rFonts w:ascii="Times New Roman" w:hAnsi="Times New Roman" w:cs="Times New Roman"/>
          <w:color w:val="000000" w:themeColor="text1"/>
        </w:rPr>
        <w:t>The Contractor shall provide labor, equipment and materials to replace all LEDs and power supplies in "Clement J. Zablocki VA MEDICAL CENTER" signage at the VA Medical Center (VAMC), 5000 W National Avenue Building 111, Milwaukee, WI 53295 in accordance with the Statement of Work.</w:t>
      </w:r>
    </w:p>
    <w:p w:rsidR="0086677A" w:rsidP="0086677A">
      <w:pPr>
        <w:pStyle w:val="Default"/>
        <w:jc w:val="center"/>
        <w:rPr>
          <w:sz w:val="28"/>
          <w:szCs w:val="28"/>
        </w:rPr>
      </w:pPr>
      <w:r>
        <w:rPr>
          <w:b/>
          <w:bCs/>
          <w:sz w:val="28"/>
          <w:szCs w:val="28"/>
        </w:rPr>
        <w:t>REPLACE LIGHT EMITTING DIODES (LEDs) AND POWER SUPPLIES FOR CLEMENT J. ZABLOCKI SIGNAGE</w:t>
      </w:r>
    </w:p>
    <w:p w:rsidR="0086677A" w:rsidP="0086677A">
      <w:pPr>
        <w:pStyle w:val="Default"/>
        <w:jc w:val="center"/>
        <w:rPr>
          <w:sz w:val="28"/>
          <w:szCs w:val="28"/>
        </w:rPr>
      </w:pPr>
      <w:r>
        <w:rPr>
          <w:b/>
          <w:bCs/>
          <w:sz w:val="28"/>
          <w:szCs w:val="28"/>
        </w:rPr>
        <w:t>STATEMENT OF WORK</w:t>
      </w:r>
    </w:p>
    <w:p w:rsidR="0086677A" w:rsidP="0086677A">
      <w:pPr>
        <w:pStyle w:val="NoSpacing"/>
      </w:pPr>
    </w:p>
    <w:p w:rsidR="0086677A" w:rsidRPr="00233140" w:rsidP="0086677A">
      <w:pPr>
        <w:pStyle w:val="Default"/>
        <w:ind w:left="360"/>
        <w:rPr>
          <w:sz w:val="22"/>
          <w:szCs w:val="22"/>
        </w:rPr>
      </w:pPr>
      <w:r w:rsidRPr="00233140">
        <w:rPr>
          <w:sz w:val="22"/>
          <w:szCs w:val="22"/>
        </w:rPr>
        <w:t>The Contractor shall provide labor</w:t>
      </w:r>
      <w:r>
        <w:rPr>
          <w:sz w:val="22"/>
          <w:szCs w:val="22"/>
        </w:rPr>
        <w:t>, equipment</w:t>
      </w:r>
      <w:r w:rsidRPr="00233140">
        <w:rPr>
          <w:sz w:val="22"/>
          <w:szCs w:val="22"/>
        </w:rPr>
        <w:t xml:space="preserve"> and materials </w:t>
      </w:r>
      <w:r>
        <w:rPr>
          <w:sz w:val="22"/>
          <w:szCs w:val="22"/>
        </w:rPr>
        <w:t>to replace all LEDs and power supplies in “Clement J. Zablocki VA MEDICAL CENTER” signage</w:t>
      </w:r>
      <w:r w:rsidRPr="00233140">
        <w:rPr>
          <w:sz w:val="22"/>
          <w:szCs w:val="22"/>
        </w:rPr>
        <w:t xml:space="preserve"> at the VA Medical Center (VAMC), 5000 W National Avenue Building </w:t>
      </w:r>
      <w:r>
        <w:rPr>
          <w:sz w:val="22"/>
          <w:szCs w:val="22"/>
        </w:rPr>
        <w:t>111</w:t>
      </w:r>
      <w:r w:rsidRPr="00233140">
        <w:rPr>
          <w:sz w:val="22"/>
          <w:szCs w:val="22"/>
        </w:rPr>
        <w:t xml:space="preserve">, Milwaukee, WI 53295 in accordance with the Statement of Work. </w:t>
      </w:r>
    </w:p>
    <w:p w:rsidR="0086677A" w:rsidRPr="00233140" w:rsidP="0086677A">
      <w:pPr>
        <w:pStyle w:val="Default"/>
        <w:ind w:left="360"/>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44"/>
        <w:gridCol w:w="3075"/>
        <w:gridCol w:w="702"/>
        <w:gridCol w:w="782"/>
        <w:gridCol w:w="1431"/>
        <w:gridCol w:w="1426"/>
      </w:tblGrid>
      <w:tr w:rsidTr="00F870B5">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44" w:type="dxa"/>
          </w:tcPr>
          <w:p w:rsidR="0086677A" w:rsidRPr="00233140" w:rsidP="00F870B5">
            <w:pPr>
              <w:pStyle w:val="Default"/>
              <w:ind w:right="570" w:firstLine="255"/>
              <w:rPr>
                <w:b/>
                <w:bCs/>
              </w:rPr>
            </w:pPr>
            <w:r w:rsidRPr="00233140">
              <w:rPr>
                <w:b/>
                <w:bCs/>
              </w:rPr>
              <w:t>Item No.</w:t>
            </w:r>
          </w:p>
        </w:tc>
        <w:tc>
          <w:tcPr>
            <w:tcW w:w="3075" w:type="dxa"/>
          </w:tcPr>
          <w:p w:rsidR="0086677A" w:rsidRPr="00233140" w:rsidP="00F870B5">
            <w:pPr>
              <w:pStyle w:val="Default"/>
              <w:ind w:hanging="75"/>
              <w:rPr>
                <w:b/>
                <w:bCs/>
              </w:rPr>
            </w:pPr>
            <w:r w:rsidRPr="00233140">
              <w:rPr>
                <w:b/>
                <w:bCs/>
              </w:rPr>
              <w:t>DESCRIPTION</w:t>
            </w:r>
          </w:p>
        </w:tc>
        <w:tc>
          <w:tcPr>
            <w:tcW w:w="702" w:type="dxa"/>
          </w:tcPr>
          <w:p w:rsidR="0086677A" w:rsidRPr="00233140" w:rsidP="00F870B5">
            <w:pPr>
              <w:pStyle w:val="Default"/>
              <w:rPr>
                <w:b/>
                <w:bCs/>
              </w:rPr>
            </w:pPr>
            <w:r w:rsidRPr="00233140">
              <w:rPr>
                <w:b/>
                <w:bCs/>
              </w:rPr>
              <w:t>QTY</w:t>
            </w:r>
          </w:p>
        </w:tc>
        <w:tc>
          <w:tcPr>
            <w:tcW w:w="782" w:type="dxa"/>
          </w:tcPr>
          <w:p w:rsidR="0086677A" w:rsidRPr="00233140" w:rsidP="00F870B5">
            <w:pPr>
              <w:pStyle w:val="Default"/>
              <w:rPr>
                <w:b/>
                <w:bCs/>
              </w:rPr>
            </w:pPr>
            <w:r w:rsidRPr="00233140">
              <w:rPr>
                <w:b/>
                <w:bCs/>
              </w:rPr>
              <w:t>UNIT</w:t>
            </w:r>
          </w:p>
        </w:tc>
        <w:tc>
          <w:tcPr>
            <w:tcW w:w="1431" w:type="dxa"/>
          </w:tcPr>
          <w:p w:rsidR="0086677A" w:rsidRPr="00233140" w:rsidP="00F870B5">
            <w:pPr>
              <w:pStyle w:val="Default"/>
              <w:rPr>
                <w:b/>
                <w:bCs/>
              </w:rPr>
            </w:pPr>
            <w:r w:rsidRPr="00233140">
              <w:rPr>
                <w:b/>
                <w:bCs/>
              </w:rPr>
              <w:t>UNIT COST</w:t>
            </w:r>
          </w:p>
        </w:tc>
        <w:tc>
          <w:tcPr>
            <w:tcW w:w="1426" w:type="dxa"/>
          </w:tcPr>
          <w:p w:rsidR="0086677A" w:rsidRPr="00233140" w:rsidP="00F870B5">
            <w:pPr>
              <w:pStyle w:val="Default"/>
              <w:rPr>
                <w:b/>
                <w:bCs/>
              </w:rPr>
            </w:pPr>
            <w:r w:rsidRPr="00233140">
              <w:rPr>
                <w:b/>
                <w:bCs/>
              </w:rPr>
              <w:t>TOTAL</w:t>
            </w:r>
          </w:p>
          <w:p w:rsidR="0086677A" w:rsidRPr="00233140" w:rsidP="00F870B5">
            <w:pPr>
              <w:pStyle w:val="Default"/>
              <w:rPr>
                <w:b/>
                <w:bCs/>
              </w:rPr>
            </w:pPr>
          </w:p>
        </w:tc>
      </w:tr>
      <w:tr w:rsidTr="00F870B5">
        <w:tblPrEx>
          <w:tblW w:w="0" w:type="auto"/>
          <w:tblLook w:val="04A0"/>
        </w:tblPrEx>
        <w:tc>
          <w:tcPr>
            <w:tcW w:w="1944" w:type="dxa"/>
          </w:tcPr>
          <w:p w:rsidR="0086677A" w:rsidRPr="00233140" w:rsidP="00F870B5">
            <w:pPr>
              <w:pStyle w:val="Default"/>
              <w:ind w:left="255" w:right="570"/>
            </w:pPr>
            <w:r w:rsidRPr="00233140">
              <w:t>1</w:t>
            </w:r>
          </w:p>
        </w:tc>
        <w:tc>
          <w:tcPr>
            <w:tcW w:w="3075" w:type="dxa"/>
          </w:tcPr>
          <w:p w:rsidR="0086677A" w:rsidRPr="00233140" w:rsidP="00F870B5">
            <w:pPr>
              <w:pStyle w:val="Default"/>
              <w:ind w:left="-75"/>
            </w:pPr>
            <w:r>
              <w:t>Replace (486) four hundred and eighty-six LED modules and (9) nine power supplies</w:t>
            </w:r>
          </w:p>
          <w:p w:rsidR="0086677A" w:rsidRPr="00233140" w:rsidP="00F870B5">
            <w:pPr>
              <w:pStyle w:val="Default"/>
              <w:ind w:left="-75"/>
            </w:pPr>
          </w:p>
        </w:tc>
        <w:tc>
          <w:tcPr>
            <w:tcW w:w="702" w:type="dxa"/>
          </w:tcPr>
          <w:p w:rsidR="0086677A" w:rsidRPr="00233140" w:rsidP="00F870B5">
            <w:pPr>
              <w:pStyle w:val="Default"/>
              <w:jc w:val="center"/>
            </w:pPr>
            <w:r>
              <w:t>1</w:t>
            </w:r>
          </w:p>
        </w:tc>
        <w:tc>
          <w:tcPr>
            <w:tcW w:w="782" w:type="dxa"/>
          </w:tcPr>
          <w:p w:rsidR="0086677A" w:rsidRPr="00233140" w:rsidP="00F870B5">
            <w:pPr>
              <w:pStyle w:val="Default"/>
              <w:jc w:val="center"/>
            </w:pPr>
            <w:r w:rsidRPr="00233140">
              <w:t>JB</w:t>
            </w:r>
          </w:p>
        </w:tc>
        <w:tc>
          <w:tcPr>
            <w:tcW w:w="1431" w:type="dxa"/>
          </w:tcPr>
          <w:p w:rsidR="0086677A" w:rsidRPr="00233140" w:rsidP="00F870B5">
            <w:pPr>
              <w:pStyle w:val="Default"/>
            </w:pPr>
            <w:r w:rsidRPr="00233140">
              <w:t>$__________</w:t>
            </w:r>
          </w:p>
        </w:tc>
        <w:tc>
          <w:tcPr>
            <w:tcW w:w="1426" w:type="dxa"/>
          </w:tcPr>
          <w:p w:rsidR="0086677A" w:rsidRPr="00233140" w:rsidP="00F870B5">
            <w:pPr>
              <w:pStyle w:val="Default"/>
            </w:pPr>
            <w:r w:rsidRPr="00233140">
              <w:t>$__________</w:t>
            </w:r>
          </w:p>
        </w:tc>
      </w:tr>
    </w:tbl>
    <w:p w:rsidR="0086677A" w:rsidRPr="00233140" w:rsidP="0086677A">
      <w:pPr>
        <w:pStyle w:val="Default"/>
        <w:ind w:left="360"/>
        <w:rPr>
          <w:sz w:val="22"/>
          <w:szCs w:val="22"/>
        </w:rPr>
      </w:pPr>
    </w:p>
    <w:p w:rsidR="0086677A" w:rsidRPr="00233140" w:rsidP="0086677A">
      <w:pPr>
        <w:pStyle w:val="Default"/>
        <w:numPr>
          <w:ilvl w:val="0"/>
          <w:numId w:val="1"/>
        </w:numPr>
        <w:rPr>
          <w:sz w:val="22"/>
          <w:szCs w:val="22"/>
        </w:rPr>
      </w:pPr>
      <w:r w:rsidRPr="00233140">
        <w:rPr>
          <w:b/>
          <w:bCs/>
          <w:sz w:val="22"/>
          <w:szCs w:val="22"/>
        </w:rPr>
        <w:t>DESCRIPTION OF SERVICES</w:t>
      </w:r>
    </w:p>
    <w:p w:rsidR="0086677A" w:rsidRPr="00233140" w:rsidP="0086677A">
      <w:pPr>
        <w:pStyle w:val="Default"/>
        <w:rPr>
          <w:b/>
          <w:bCs/>
          <w:sz w:val="22"/>
          <w:szCs w:val="22"/>
        </w:rPr>
      </w:pPr>
    </w:p>
    <w:p w:rsidR="0086677A" w:rsidRPr="00233140" w:rsidP="0086677A">
      <w:pPr>
        <w:pStyle w:val="Default"/>
        <w:numPr>
          <w:ilvl w:val="0"/>
          <w:numId w:val="2"/>
        </w:numPr>
        <w:ind w:left="1080"/>
        <w:rPr>
          <w:sz w:val="22"/>
          <w:szCs w:val="22"/>
        </w:rPr>
      </w:pPr>
      <w:r w:rsidRPr="00233140">
        <w:rPr>
          <w:sz w:val="22"/>
          <w:szCs w:val="22"/>
        </w:rPr>
        <w:t>The Contractor shall:</w:t>
      </w:r>
    </w:p>
    <w:p w:rsidR="0086677A" w:rsidRPr="00233140" w:rsidP="0086677A">
      <w:pPr>
        <w:pStyle w:val="Default"/>
        <w:ind w:left="1080"/>
        <w:rPr>
          <w:sz w:val="22"/>
          <w:szCs w:val="22"/>
        </w:rPr>
      </w:pPr>
    </w:p>
    <w:p w:rsidR="0086677A" w:rsidP="0086677A">
      <w:pPr>
        <w:pStyle w:val="Default"/>
        <w:numPr>
          <w:ilvl w:val="0"/>
          <w:numId w:val="3"/>
        </w:numPr>
        <w:rPr>
          <w:sz w:val="22"/>
          <w:szCs w:val="22"/>
        </w:rPr>
      </w:pPr>
      <w:r>
        <w:rPr>
          <w:sz w:val="22"/>
          <w:szCs w:val="22"/>
        </w:rPr>
        <w:t>Provide necessary equipment (lift) to access the existing Clement J. Zablocki VA MEDICAL CENTER signage.</w:t>
      </w:r>
    </w:p>
    <w:p w:rsidR="0086677A" w:rsidRPr="00CA19C2" w:rsidP="0086677A">
      <w:pPr>
        <w:pStyle w:val="Default"/>
        <w:numPr>
          <w:ilvl w:val="0"/>
          <w:numId w:val="3"/>
        </w:numPr>
        <w:rPr>
          <w:sz w:val="22"/>
          <w:szCs w:val="22"/>
        </w:rPr>
      </w:pPr>
      <w:r>
        <w:rPr>
          <w:sz w:val="22"/>
          <w:szCs w:val="22"/>
        </w:rPr>
        <w:t>Remove and dispose of all existing LEDs and power supplies.</w:t>
      </w:r>
    </w:p>
    <w:p w:rsidR="0086677A" w:rsidRPr="007E67DB" w:rsidP="0086677A">
      <w:pPr>
        <w:pStyle w:val="Default"/>
        <w:numPr>
          <w:ilvl w:val="0"/>
          <w:numId w:val="3"/>
        </w:numPr>
        <w:rPr>
          <w:sz w:val="22"/>
          <w:szCs w:val="22"/>
        </w:rPr>
      </w:pPr>
      <w:r w:rsidRPr="007E67DB">
        <w:rPr>
          <w:sz w:val="22"/>
          <w:szCs w:val="22"/>
        </w:rPr>
        <w:t>Provide</w:t>
      </w:r>
      <w:r>
        <w:rPr>
          <w:sz w:val="22"/>
          <w:szCs w:val="22"/>
        </w:rPr>
        <w:t xml:space="preserve"> (9) nine new</w:t>
      </w:r>
      <w:r w:rsidRPr="007E67DB">
        <w:t xml:space="preserve"> power supplies</w:t>
      </w:r>
      <w:r>
        <w:t xml:space="preserve"> including all accessories</w:t>
      </w:r>
      <w:r w:rsidRPr="007E67DB">
        <w:rPr>
          <w:sz w:val="22"/>
          <w:szCs w:val="22"/>
        </w:rPr>
        <w:t>.</w:t>
      </w:r>
    </w:p>
    <w:p w:rsidR="0086677A" w:rsidRPr="00193881" w:rsidP="0086677A">
      <w:pPr>
        <w:pStyle w:val="Default"/>
        <w:numPr>
          <w:ilvl w:val="0"/>
          <w:numId w:val="3"/>
        </w:numPr>
        <w:rPr>
          <w:sz w:val="22"/>
          <w:szCs w:val="22"/>
        </w:rPr>
      </w:pPr>
      <w:r>
        <w:t>Provide (486) four hundred and eighty-six new 12 Volts White LEDs modules including all accessories.</w:t>
      </w:r>
    </w:p>
    <w:p w:rsidR="0086677A" w:rsidRPr="00193881" w:rsidP="0086677A">
      <w:pPr>
        <w:pStyle w:val="Default"/>
        <w:numPr>
          <w:ilvl w:val="0"/>
          <w:numId w:val="3"/>
        </w:numPr>
        <w:rPr>
          <w:sz w:val="22"/>
          <w:szCs w:val="22"/>
        </w:rPr>
      </w:pPr>
      <w:r>
        <w:t>LED modules are required for ls:</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Cle</w:t>
      </w:r>
      <w:r>
        <w:rPr>
          <w:rFonts w:ascii="Times New Roman" w:hAnsi="Times New Roman" w:cs="Times New Roman"/>
        </w:rPr>
        <w:t xml:space="preserve">  </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 xml:space="preserve">Letter </w:t>
      </w:r>
      <w:r w:rsidRPr="007E67DB">
        <w:rPr>
          <w:rFonts w:ascii="Times New Roman" w:hAnsi="Times New Roman" w:cs="Times New Roman"/>
        </w:rPr>
        <w:t>m</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 xml:space="preserve">Letters </w:t>
      </w:r>
      <w:r w:rsidRPr="007E67DB">
        <w:rPr>
          <w:rFonts w:ascii="Times New Roman" w:hAnsi="Times New Roman" w:cs="Times New Roman"/>
        </w:rPr>
        <w:t>en</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t J.</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Za</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bl</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 xml:space="preserve">Letters </w:t>
      </w:r>
      <w:r w:rsidRPr="007E67DB">
        <w:rPr>
          <w:rFonts w:ascii="Times New Roman" w:hAnsi="Times New Roman" w:cs="Times New Roman"/>
        </w:rPr>
        <w:t>oc</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ki</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VA</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 M</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ED</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IC</w:t>
      </w:r>
    </w:p>
    <w:p w:rsidR="0086677A"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AL</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 xml:space="preserve">Letters </w:t>
      </w:r>
      <w:r>
        <w:rPr>
          <w:rFonts w:ascii="Times New Roman" w:hAnsi="Times New Roman" w:cs="Times New Roman"/>
        </w:rPr>
        <w:t>CE</w:t>
      </w:r>
    </w:p>
    <w:p w:rsidR="0086677A" w:rsidRPr="007E67DB"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NT</w:t>
      </w:r>
    </w:p>
    <w:p w:rsidR="0086677A" w:rsidRPr="009F59E4" w:rsidP="0086677A">
      <w:pPr>
        <w:pStyle w:val="ListParagraph"/>
        <w:widowControl w:val="0"/>
        <w:numPr>
          <w:ilvl w:val="1"/>
          <w:numId w:val="3"/>
        </w:numPr>
        <w:autoSpaceDE w:val="0"/>
        <w:autoSpaceDN w:val="0"/>
        <w:spacing w:after="0" w:line="240" w:lineRule="auto"/>
        <w:ind w:left="1800"/>
        <w:contextualSpacing w:val="0"/>
        <w:rPr>
          <w:rFonts w:ascii="Times New Roman" w:hAnsi="Times New Roman" w:cs="Times New Roman"/>
        </w:rPr>
      </w:pPr>
      <w:r w:rsidRPr="007E67DB">
        <w:rPr>
          <w:rFonts w:ascii="Times New Roman" w:hAnsi="Times New Roman" w:cs="Times New Roman"/>
        </w:rPr>
        <w:t>Letters ER</w:t>
      </w:r>
    </w:p>
    <w:p w:rsidR="0086677A" w:rsidRPr="00CA19C2" w:rsidP="0086677A">
      <w:pPr>
        <w:pStyle w:val="Default"/>
        <w:numPr>
          <w:ilvl w:val="0"/>
          <w:numId w:val="3"/>
        </w:numPr>
        <w:rPr>
          <w:sz w:val="22"/>
          <w:szCs w:val="22"/>
        </w:rPr>
      </w:pPr>
      <w:r w:rsidRPr="00233140">
        <w:rPr>
          <w:sz w:val="22"/>
          <w:szCs w:val="22"/>
        </w:rPr>
        <w:t xml:space="preserve">Perform testing to verify proper operation of the </w:t>
      </w:r>
      <w:r>
        <w:rPr>
          <w:sz w:val="22"/>
          <w:szCs w:val="22"/>
        </w:rPr>
        <w:t>signage</w:t>
      </w:r>
      <w:r w:rsidRPr="00233140">
        <w:rPr>
          <w:sz w:val="22"/>
          <w:szCs w:val="22"/>
        </w:rPr>
        <w:t xml:space="preserve"> for fully functional system.</w:t>
      </w:r>
    </w:p>
    <w:p w:rsidR="0086677A" w:rsidRPr="00CA19C2" w:rsidP="0086677A">
      <w:pPr>
        <w:pStyle w:val="Default"/>
        <w:numPr>
          <w:ilvl w:val="0"/>
          <w:numId w:val="3"/>
        </w:numPr>
        <w:rPr>
          <w:sz w:val="22"/>
          <w:szCs w:val="22"/>
        </w:rPr>
      </w:pPr>
      <w:r w:rsidRPr="00233140">
        <w:rPr>
          <w:sz w:val="22"/>
          <w:szCs w:val="22"/>
        </w:rPr>
        <w:t>Use appropriate personal protective equipment (PPE).</w:t>
      </w:r>
    </w:p>
    <w:p w:rsidR="0086677A" w:rsidRPr="00CA19C2" w:rsidP="0086677A">
      <w:pPr>
        <w:pStyle w:val="Default"/>
        <w:numPr>
          <w:ilvl w:val="0"/>
          <w:numId w:val="3"/>
        </w:numPr>
        <w:rPr>
          <w:sz w:val="22"/>
          <w:szCs w:val="22"/>
        </w:rPr>
      </w:pPr>
      <w:r w:rsidRPr="00233140">
        <w:rPr>
          <w:sz w:val="22"/>
          <w:szCs w:val="22"/>
        </w:rPr>
        <w:t>Ensure all work is performed by qualified personnel.</w:t>
      </w:r>
    </w:p>
    <w:p w:rsidR="0086677A" w:rsidRPr="00233140" w:rsidP="0086677A">
      <w:pPr>
        <w:pStyle w:val="Default"/>
        <w:numPr>
          <w:ilvl w:val="0"/>
          <w:numId w:val="3"/>
        </w:numPr>
        <w:rPr>
          <w:sz w:val="22"/>
          <w:szCs w:val="22"/>
        </w:rPr>
      </w:pPr>
      <w:r w:rsidRPr="00233140">
        <w:rPr>
          <w:sz w:val="22"/>
          <w:szCs w:val="22"/>
        </w:rPr>
        <w:t>Clean up jobsite.</w:t>
      </w:r>
    </w:p>
    <w:p w:rsidR="0086677A" w:rsidRPr="00233140" w:rsidP="0086677A">
      <w:pPr>
        <w:pStyle w:val="Default"/>
        <w:rPr>
          <w:sz w:val="22"/>
          <w:szCs w:val="22"/>
        </w:rPr>
      </w:pPr>
    </w:p>
    <w:p w:rsidR="0086677A" w:rsidRPr="00233140" w:rsidP="0086677A">
      <w:pPr>
        <w:pStyle w:val="Default"/>
        <w:numPr>
          <w:ilvl w:val="0"/>
          <w:numId w:val="1"/>
        </w:numPr>
        <w:rPr>
          <w:b/>
          <w:bCs/>
          <w:sz w:val="22"/>
          <w:szCs w:val="22"/>
        </w:rPr>
      </w:pPr>
      <w:r w:rsidRPr="00233140">
        <w:rPr>
          <w:b/>
          <w:bCs/>
          <w:sz w:val="22"/>
          <w:szCs w:val="22"/>
        </w:rPr>
        <w:t>PERIOD OF PERFORMANCE</w:t>
      </w:r>
    </w:p>
    <w:p w:rsidR="0086677A" w:rsidRPr="00233140" w:rsidP="0086677A">
      <w:pPr>
        <w:pStyle w:val="Default"/>
        <w:rPr>
          <w:sz w:val="22"/>
          <w:szCs w:val="22"/>
        </w:rPr>
      </w:pPr>
    </w:p>
    <w:p w:rsidR="0086677A" w:rsidRPr="00233140" w:rsidP="0086677A">
      <w:pPr>
        <w:pStyle w:val="ListParagraph"/>
        <w:numPr>
          <w:ilvl w:val="0"/>
          <w:numId w:val="4"/>
        </w:numPr>
        <w:spacing w:after="0"/>
        <w:rPr>
          <w:rFonts w:ascii="Times New Roman" w:hAnsi="Times New Roman" w:cs="Times New Roman"/>
          <w:sz w:val="22"/>
          <w:szCs w:val="22"/>
        </w:rPr>
      </w:pPr>
      <w:r w:rsidRPr="00233140">
        <w:rPr>
          <w:rFonts w:ascii="Times New Roman" w:hAnsi="Times New Roman" w:cs="Times New Roman"/>
          <w:sz w:val="22"/>
          <w:szCs w:val="22"/>
        </w:rPr>
        <w:t xml:space="preserve">Period of performance shall begin on the award date of the contract and continue until the Government determines that all deliverables described herein are complete. The estimated period of performance is </w:t>
      </w:r>
      <w:r>
        <w:rPr>
          <w:rFonts w:ascii="Times New Roman" w:hAnsi="Times New Roman" w:cs="Times New Roman"/>
          <w:sz w:val="22"/>
          <w:szCs w:val="22"/>
        </w:rPr>
        <w:t>90</w:t>
      </w:r>
      <w:r w:rsidRPr="00233140">
        <w:rPr>
          <w:rFonts w:ascii="Times New Roman" w:hAnsi="Times New Roman" w:cs="Times New Roman"/>
          <w:sz w:val="22"/>
          <w:szCs w:val="22"/>
        </w:rPr>
        <w:t xml:space="preserve"> days after the </w:t>
      </w:r>
      <w:r>
        <w:rPr>
          <w:rFonts w:ascii="Times New Roman" w:hAnsi="Times New Roman" w:cs="Times New Roman"/>
          <w:sz w:val="22"/>
          <w:szCs w:val="22"/>
        </w:rPr>
        <w:t>Notice to Proceed (NTP)</w:t>
      </w:r>
      <w:r w:rsidRPr="00233140">
        <w:rPr>
          <w:rFonts w:ascii="Times New Roman" w:hAnsi="Times New Roman" w:cs="Times New Roman"/>
          <w:sz w:val="22"/>
          <w:szCs w:val="22"/>
        </w:rPr>
        <w:t>. The exact dates are to be determined upon award and agreed upon by both the VA and the Contractor.</w:t>
      </w:r>
    </w:p>
    <w:p w:rsidR="0086677A" w:rsidRPr="00233140" w:rsidP="0086677A">
      <w:pPr>
        <w:pStyle w:val="Default"/>
        <w:rPr>
          <w:sz w:val="22"/>
          <w:szCs w:val="22"/>
        </w:rPr>
      </w:pPr>
    </w:p>
    <w:p w:rsidR="0086677A" w:rsidRPr="00233140" w:rsidP="0086677A">
      <w:pPr>
        <w:pStyle w:val="Default"/>
        <w:numPr>
          <w:ilvl w:val="0"/>
          <w:numId w:val="1"/>
        </w:numPr>
        <w:rPr>
          <w:b/>
          <w:bCs/>
          <w:sz w:val="22"/>
          <w:szCs w:val="22"/>
        </w:rPr>
      </w:pPr>
      <w:r w:rsidRPr="00233140">
        <w:rPr>
          <w:b/>
          <w:bCs/>
          <w:sz w:val="22"/>
          <w:szCs w:val="22"/>
        </w:rPr>
        <w:t>HOURS OF OPERATION</w:t>
      </w:r>
    </w:p>
    <w:p w:rsidR="0086677A" w:rsidRPr="00233140" w:rsidP="0086677A">
      <w:pPr>
        <w:pStyle w:val="Default"/>
        <w:rPr>
          <w:b/>
          <w:bCs/>
          <w:sz w:val="22"/>
          <w:szCs w:val="22"/>
        </w:rPr>
      </w:pPr>
    </w:p>
    <w:p w:rsidR="0086677A" w:rsidRPr="00233140" w:rsidP="0086677A">
      <w:pPr>
        <w:pStyle w:val="ListParagraph"/>
        <w:widowControl w:val="0"/>
        <w:numPr>
          <w:ilvl w:val="1"/>
          <w:numId w:val="5"/>
        </w:numPr>
        <w:autoSpaceDE w:val="0"/>
        <w:autoSpaceDN w:val="0"/>
        <w:spacing w:after="0" w:line="240" w:lineRule="auto"/>
        <w:ind w:left="1080" w:hanging="36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Normal hours of coverage are Monday through Friday from 7:00 AM to 3:30 PM, including federal holidays as listed below. Service/repairs may be performed outside of normal working hours.</w:t>
      </w:r>
    </w:p>
    <w:p w:rsidR="0086677A" w:rsidRPr="00233140" w:rsidP="0086677A">
      <w:pPr>
        <w:pStyle w:val="ListParagraph"/>
        <w:widowControl w:val="0"/>
        <w:autoSpaceDE w:val="0"/>
        <w:autoSpaceDN w:val="0"/>
        <w:spacing w:after="0" w:line="240" w:lineRule="auto"/>
        <w:ind w:left="1200"/>
        <w:rPr>
          <w:rFonts w:ascii="Times New Roman" w:eastAsia="Times New Roman" w:hAnsi="Times New Roman" w:cs="Times New Roman"/>
          <w:kern w:val="0"/>
          <w:sz w:val="22"/>
          <w:szCs w:val="22"/>
          <w:lang w:bidi="en-US"/>
          <w14:ligatures w14:val="none"/>
        </w:rPr>
      </w:pPr>
    </w:p>
    <w:p w:rsidR="0086677A" w:rsidRPr="00233140" w:rsidP="0086677A">
      <w:pPr>
        <w:widowControl w:val="0"/>
        <w:numPr>
          <w:ilvl w:val="1"/>
          <w:numId w:val="5"/>
        </w:numPr>
        <w:autoSpaceDE w:val="0"/>
        <w:autoSpaceDN w:val="0"/>
        <w:spacing w:after="0" w:line="240" w:lineRule="auto"/>
        <w:ind w:left="1080" w:hanging="36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Federal Holidays observed by the VAMC that are considered normal hours of coverage for this</w:t>
      </w:r>
      <w:r w:rsidRPr="00233140">
        <w:rPr>
          <w:rFonts w:ascii="Times New Roman" w:eastAsia="Times New Roman" w:hAnsi="Times New Roman" w:cs="Times New Roman"/>
          <w:spacing w:val="-12"/>
          <w:kern w:val="0"/>
          <w:sz w:val="22"/>
          <w:szCs w:val="22"/>
          <w:lang w:bidi="en-US"/>
          <w14:ligatures w14:val="none"/>
        </w:rPr>
        <w:t xml:space="preserve"> </w:t>
      </w:r>
      <w:r w:rsidRPr="00233140">
        <w:rPr>
          <w:rFonts w:ascii="Times New Roman" w:eastAsia="Times New Roman" w:hAnsi="Times New Roman" w:cs="Times New Roman"/>
          <w:kern w:val="0"/>
          <w:sz w:val="22"/>
          <w:szCs w:val="22"/>
          <w:lang w:bidi="en-US"/>
          <w14:ligatures w14:val="none"/>
        </w:rPr>
        <w:t>contract:</w:t>
      </w:r>
    </w:p>
    <w:p w:rsidR="0086677A" w:rsidRPr="00233140" w:rsidP="0086677A">
      <w:pPr>
        <w:widowControl w:val="0"/>
        <w:autoSpaceDE w:val="0"/>
        <w:autoSpaceDN w:val="0"/>
        <w:spacing w:after="0" w:line="240" w:lineRule="auto"/>
        <w:rPr>
          <w:rFonts w:ascii="Times New Roman" w:eastAsia="Times New Roman" w:hAnsi="Times New Roman" w:cs="Times New Roman"/>
          <w:kern w:val="0"/>
          <w:sz w:val="22"/>
          <w:szCs w:val="22"/>
          <w:lang w:bidi="en-US"/>
          <w14:ligatures w14:val="none"/>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70"/>
        <w:gridCol w:w="5305"/>
      </w:tblGrid>
      <w:tr w:rsidTr="00F870B5">
        <w:tblPrEx>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97"/>
        </w:trPr>
        <w:tc>
          <w:tcPr>
            <w:tcW w:w="2970" w:type="dxa"/>
          </w:tcPr>
          <w:p w:rsidR="0086677A" w:rsidRPr="00233140" w:rsidP="00F870B5">
            <w:pPr>
              <w:widowControl w:val="0"/>
              <w:autoSpaceDE w:val="0"/>
              <w:autoSpaceDN w:val="0"/>
              <w:rPr>
                <w:rFonts w:ascii="Times New Roman" w:eastAsia="Times New Roman" w:hAnsi="Times New Roman" w:cs="Times New Roman"/>
                <w:b/>
                <w:bCs/>
                <w:kern w:val="0"/>
                <w:lang w:bidi="en-US"/>
                <w14:ligatures w14:val="none"/>
              </w:rPr>
            </w:pPr>
            <w:r w:rsidRPr="00233140">
              <w:rPr>
                <w:rFonts w:ascii="Times New Roman" w:eastAsia="Times New Roman" w:hAnsi="Times New Roman" w:cs="Times New Roman"/>
                <w:kern w:val="0"/>
                <w:lang w:bidi="en-US"/>
                <w14:ligatures w14:val="none"/>
              </w:rPr>
              <w:t>New Year’s Day</w:t>
            </w:r>
          </w:p>
        </w:tc>
        <w:tc>
          <w:tcPr>
            <w:tcW w:w="5305" w:type="dxa"/>
          </w:tcPr>
          <w:p w:rsidR="0086677A" w:rsidRPr="00233140" w:rsidP="00F870B5">
            <w:pPr>
              <w:widowControl w:val="0"/>
              <w:autoSpaceDE w:val="0"/>
              <w:autoSpaceDN w:val="0"/>
              <w:rPr>
                <w:rFonts w:ascii="Times New Roman" w:eastAsia="Times New Roman" w:hAnsi="Times New Roman" w:cs="Times New Roman"/>
                <w:b/>
                <w:bCs/>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Birthday of Martin Luther King, Jr.</w:t>
            </w:r>
          </w:p>
        </w:tc>
      </w:tr>
      <w:tr w:rsidTr="00F870B5">
        <w:tblPrEx>
          <w:tblW w:w="0" w:type="auto"/>
          <w:tblInd w:w="1080" w:type="dxa"/>
          <w:tblLook w:val="04A0"/>
        </w:tblPrEx>
        <w:tc>
          <w:tcPr>
            <w:tcW w:w="2970"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Inauguration Day</w:t>
            </w:r>
          </w:p>
        </w:tc>
        <w:tc>
          <w:tcPr>
            <w:tcW w:w="5305"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Washington’s Birthday</w:t>
            </w:r>
          </w:p>
        </w:tc>
      </w:tr>
      <w:tr w:rsidTr="00F870B5">
        <w:tblPrEx>
          <w:tblW w:w="0" w:type="auto"/>
          <w:tblInd w:w="1080" w:type="dxa"/>
          <w:tblLook w:val="04A0"/>
        </w:tblPrEx>
        <w:tc>
          <w:tcPr>
            <w:tcW w:w="2970"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Memorial Day</w:t>
            </w:r>
          </w:p>
        </w:tc>
        <w:tc>
          <w:tcPr>
            <w:tcW w:w="5305"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Juneteenth National Independence Day</w:t>
            </w:r>
          </w:p>
        </w:tc>
      </w:tr>
      <w:tr w:rsidTr="00F870B5">
        <w:tblPrEx>
          <w:tblW w:w="0" w:type="auto"/>
          <w:tblInd w:w="1080" w:type="dxa"/>
          <w:tblLook w:val="04A0"/>
        </w:tblPrEx>
        <w:tc>
          <w:tcPr>
            <w:tcW w:w="2970"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Independence Day</w:t>
            </w:r>
          </w:p>
        </w:tc>
        <w:tc>
          <w:tcPr>
            <w:tcW w:w="5305"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Labor Day</w:t>
            </w:r>
          </w:p>
        </w:tc>
      </w:tr>
      <w:tr w:rsidTr="00F870B5">
        <w:tblPrEx>
          <w:tblW w:w="0" w:type="auto"/>
          <w:tblInd w:w="1080" w:type="dxa"/>
          <w:tblLook w:val="04A0"/>
        </w:tblPrEx>
        <w:tc>
          <w:tcPr>
            <w:tcW w:w="2970"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Columbus Day</w:t>
            </w:r>
          </w:p>
        </w:tc>
        <w:tc>
          <w:tcPr>
            <w:tcW w:w="5305"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Veterans Day</w:t>
            </w:r>
          </w:p>
        </w:tc>
      </w:tr>
      <w:tr w:rsidTr="00F870B5">
        <w:tblPrEx>
          <w:tblW w:w="0" w:type="auto"/>
          <w:tblInd w:w="1080" w:type="dxa"/>
          <w:tblLook w:val="04A0"/>
        </w:tblPrEx>
        <w:tc>
          <w:tcPr>
            <w:tcW w:w="2970"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Thanksgiving Day</w:t>
            </w:r>
          </w:p>
        </w:tc>
        <w:tc>
          <w:tcPr>
            <w:tcW w:w="5305"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r w:rsidRPr="00233140">
              <w:rPr>
                <w:rFonts w:ascii="Times New Roman" w:eastAsia="Times New Roman" w:hAnsi="Times New Roman" w:cs="Times New Roman"/>
                <w:color w:val="1B1B1B"/>
                <w:kern w:val="0"/>
                <w:shd w:val="clear" w:color="auto" w:fill="FFFFFF"/>
                <w:lang w:bidi="en-US"/>
                <w14:ligatures w14:val="none"/>
              </w:rPr>
              <w:t>Christmas Day</w:t>
            </w:r>
          </w:p>
        </w:tc>
      </w:tr>
      <w:tr w:rsidTr="00F870B5">
        <w:tblPrEx>
          <w:tblW w:w="0" w:type="auto"/>
          <w:tblInd w:w="1080" w:type="dxa"/>
          <w:tblLook w:val="04A0"/>
        </w:tblPrEx>
        <w:tc>
          <w:tcPr>
            <w:tcW w:w="2970"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p>
        </w:tc>
        <w:tc>
          <w:tcPr>
            <w:tcW w:w="5305" w:type="dxa"/>
          </w:tcPr>
          <w:p w:rsidR="0086677A" w:rsidRPr="00233140" w:rsidP="00F870B5">
            <w:pPr>
              <w:widowControl w:val="0"/>
              <w:autoSpaceDE w:val="0"/>
              <w:autoSpaceDN w:val="0"/>
              <w:rPr>
                <w:rFonts w:ascii="Times New Roman" w:eastAsia="Times New Roman" w:hAnsi="Times New Roman" w:cs="Times New Roman"/>
                <w:kern w:val="0"/>
                <w:lang w:bidi="en-US"/>
                <w14:ligatures w14:val="none"/>
              </w:rPr>
            </w:pPr>
          </w:p>
        </w:tc>
      </w:tr>
    </w:tbl>
    <w:p w:rsidR="0086677A" w:rsidRPr="00233140" w:rsidP="0086677A">
      <w:pPr>
        <w:widowControl w:val="0"/>
        <w:numPr>
          <w:ilvl w:val="1"/>
          <w:numId w:val="5"/>
        </w:numPr>
        <w:autoSpaceDE w:val="0"/>
        <w:autoSpaceDN w:val="0"/>
        <w:spacing w:before="5" w:after="0" w:line="240" w:lineRule="auto"/>
        <w:ind w:left="1080" w:hanging="36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When one of the above designated Federal Holidays falls on a Sunday, the following Monday shall be observed as a Federal Holiday. When a Federal Holiday falls on a Saturday, the preceding Friday shall be observed as a Federal Holiday by United States Government agencies. If different times shall be needed, this shall be discussed and mutually agreed upon with the Zablocki VAMC Point of Contact (POC) and shall still be considered “normal business hours.” No work by the Contractor on Federal Holidays and no work on the weekend when the Federal Holiday is on the respective Monday or Friday shall be done.</w:t>
      </w:r>
    </w:p>
    <w:p w:rsidR="0086677A" w:rsidRPr="00233140" w:rsidP="0086677A">
      <w:pPr>
        <w:widowControl w:val="0"/>
        <w:autoSpaceDE w:val="0"/>
        <w:autoSpaceDN w:val="0"/>
        <w:spacing w:before="5" w:after="0" w:line="240" w:lineRule="auto"/>
        <w:ind w:left="1200"/>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1"/>
        </w:numPr>
        <w:autoSpaceDE w:val="0"/>
        <w:autoSpaceDN w:val="0"/>
        <w:spacing w:before="5" w:after="0" w:line="240" w:lineRule="auto"/>
        <w:rPr>
          <w:rFonts w:ascii="Times New Roman" w:eastAsia="Times New Roman" w:hAnsi="Times New Roman" w:cs="Times New Roman"/>
          <w:b/>
          <w:bCs/>
          <w:kern w:val="0"/>
          <w:sz w:val="22"/>
          <w:szCs w:val="22"/>
          <w:lang w:bidi="en-US"/>
          <w14:ligatures w14:val="none"/>
        </w:rPr>
      </w:pPr>
      <w:r w:rsidRPr="00233140">
        <w:rPr>
          <w:rFonts w:ascii="Times New Roman" w:eastAsia="Times New Roman" w:hAnsi="Times New Roman" w:cs="Times New Roman"/>
          <w:b/>
          <w:bCs/>
          <w:kern w:val="0"/>
          <w:sz w:val="22"/>
          <w:szCs w:val="22"/>
          <w:lang w:bidi="en-US"/>
          <w14:ligatures w14:val="none"/>
        </w:rPr>
        <w:t>COMPLIANCE WITH THE GENERAL SAFETY REGULATIONS</w:t>
      </w:r>
    </w:p>
    <w:p w:rsidR="0086677A" w:rsidRPr="00233140" w:rsidP="0086677A">
      <w:pPr>
        <w:widowControl w:val="0"/>
        <w:autoSpaceDE w:val="0"/>
        <w:autoSpaceDN w:val="0"/>
        <w:spacing w:before="5" w:after="0" w:line="240" w:lineRule="auto"/>
        <w:ind w:left="700"/>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6"/>
        </w:numPr>
        <w:autoSpaceDE w:val="0"/>
        <w:autoSpaceDN w:val="0"/>
        <w:spacing w:before="5" w:after="0" w:line="240" w:lineRule="auto"/>
        <w:ind w:left="108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All Contractors and Subcontractors performing services for the Government shall comply with all Occupational Safety and Health Administration (OSHA), National Electrical Code (NEC) – Latest Edition, National Fire Protection Association (NFPA) – Latest edition, local, State, County Municipal Safety and Occupational Health Standards &amp; codes and any other applicable rules and regulations. Also, all Contractors and Subcontractors shall be held responsible for the safety of their employees and any unsafe acts or conditions that may cause injury or damage to any </w:t>
      </w:r>
      <w:r w:rsidRPr="00233140">
        <w:rPr>
          <w:rFonts w:ascii="Times New Roman" w:eastAsia="Times New Roman" w:hAnsi="Times New Roman" w:cs="Times New Roman"/>
          <w:kern w:val="0"/>
          <w:sz w:val="22"/>
          <w:szCs w:val="22"/>
          <w:lang w:bidi="en-US"/>
          <w14:ligatures w14:val="none"/>
        </w:rPr>
        <w:t>persons</w:t>
      </w:r>
      <w:r w:rsidRPr="00233140">
        <w:rPr>
          <w:rFonts w:ascii="Times New Roman" w:eastAsia="Times New Roman" w:hAnsi="Times New Roman" w:cs="Times New Roman"/>
          <w:kern w:val="0"/>
          <w:sz w:val="22"/>
          <w:szCs w:val="22"/>
          <w:lang w:bidi="en-US"/>
          <w14:ligatures w14:val="none"/>
        </w:rPr>
        <w:t xml:space="preserve"> or property within and around the work site area under this contract.</w:t>
      </w:r>
    </w:p>
    <w:p w:rsidR="0086677A" w:rsidRPr="00233140" w:rsidP="0086677A">
      <w:pPr>
        <w:pStyle w:val="ListParagraph"/>
        <w:widowControl w:val="0"/>
        <w:autoSpaceDE w:val="0"/>
        <w:autoSpaceDN w:val="0"/>
        <w:spacing w:before="5" w:after="0" w:line="240" w:lineRule="auto"/>
        <w:ind w:left="1200"/>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7"/>
        </w:numPr>
        <w:autoSpaceDE w:val="0"/>
        <w:autoSpaceDN w:val="0"/>
        <w:spacing w:after="0" w:line="240" w:lineRule="auto"/>
        <w:ind w:left="144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All ladders, scaffolding, tools, equipment, personal protective equipment, etc. shall be OSHA approved for the work to be performed. </w:t>
      </w:r>
      <w:r w:rsidRPr="00233140">
        <w:rPr>
          <w:rFonts w:ascii="Times New Roman" w:eastAsia="Times New Roman" w:hAnsi="Times New Roman" w:cs="Times New Roman"/>
          <w:kern w:val="0"/>
          <w:sz w:val="22"/>
          <w:szCs w:val="22"/>
          <w:lang w:bidi="en-US"/>
          <w14:ligatures w14:val="none"/>
        </w:rPr>
        <w:t>Contractor</w:t>
      </w:r>
      <w:r w:rsidRPr="00233140">
        <w:rPr>
          <w:rFonts w:ascii="Times New Roman" w:eastAsia="Times New Roman" w:hAnsi="Times New Roman" w:cs="Times New Roman"/>
          <w:kern w:val="0"/>
          <w:sz w:val="22"/>
          <w:szCs w:val="22"/>
          <w:lang w:bidi="en-US"/>
          <w14:ligatures w14:val="none"/>
        </w:rPr>
        <w:t xml:space="preserve"> shall use caution signs as required by OSHA Regulations. Caution signs shall be on-site on commencement of Contract.</w:t>
      </w:r>
    </w:p>
    <w:p w:rsidR="0086677A" w:rsidRPr="00233140" w:rsidP="0086677A">
      <w:pPr>
        <w:widowControl w:val="0"/>
        <w:autoSpaceDE w:val="0"/>
        <w:autoSpaceDN w:val="0"/>
        <w:spacing w:before="5" w:after="0" w:line="240" w:lineRule="auto"/>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1"/>
        </w:numPr>
        <w:autoSpaceDE w:val="0"/>
        <w:autoSpaceDN w:val="0"/>
        <w:spacing w:after="0" w:line="240" w:lineRule="auto"/>
        <w:rPr>
          <w:rFonts w:ascii="Times New Roman" w:eastAsia="Times New Roman" w:hAnsi="Times New Roman" w:cs="Times New Roman"/>
          <w:b/>
          <w:bCs/>
          <w:kern w:val="0"/>
          <w:sz w:val="22"/>
          <w:szCs w:val="22"/>
          <w:lang w:bidi="en-US"/>
          <w14:ligatures w14:val="none"/>
        </w:rPr>
      </w:pPr>
      <w:r w:rsidRPr="00233140">
        <w:rPr>
          <w:rFonts w:ascii="Times New Roman" w:eastAsia="Times New Roman" w:hAnsi="Times New Roman" w:cs="Times New Roman"/>
          <w:b/>
          <w:bCs/>
          <w:kern w:val="0"/>
          <w:sz w:val="22"/>
          <w:szCs w:val="22"/>
          <w:lang w:bidi="en-US"/>
          <w14:ligatures w14:val="none"/>
        </w:rPr>
        <w:t>PROTECTION OF GOVERNMENT PROPERTY</w:t>
      </w:r>
    </w:p>
    <w:p w:rsidR="0086677A" w:rsidRPr="00233140" w:rsidP="0086677A">
      <w:pPr>
        <w:pStyle w:val="ListParagraph"/>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8"/>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During work execution, the Contractor shall take special care to protect Government property including furniture, walls, baseboards, and other surfaces. Accidental splashes shall be removed immediately. Damage resulting from the Contractor operations shall be repaired by the Contractor, including painting, refinishing, or replacement, if necessary, at no additional cost to the Government. The Contractor shall be responsible to meet OSHA/Safety requirements in the performance of the work. This shall include, but not limited to, taking all the necessary precautions to protect the patients, visitors, and/or staff at each location. The Contractor shall be held responsible for any injuries and /or damage, which may be caused </w:t>
      </w:r>
      <w:r w:rsidRPr="00233140">
        <w:rPr>
          <w:rFonts w:ascii="Times New Roman" w:eastAsia="Times New Roman" w:hAnsi="Times New Roman" w:cs="Times New Roman"/>
          <w:kern w:val="0"/>
          <w:sz w:val="22"/>
          <w:szCs w:val="22"/>
          <w:lang w:bidi="en-US"/>
          <w14:ligatures w14:val="none"/>
        </w:rPr>
        <w:t>as a result of</w:t>
      </w:r>
      <w:r w:rsidRPr="00233140">
        <w:rPr>
          <w:rFonts w:ascii="Times New Roman" w:eastAsia="Times New Roman" w:hAnsi="Times New Roman" w:cs="Times New Roman"/>
          <w:kern w:val="0"/>
          <w:sz w:val="22"/>
          <w:szCs w:val="22"/>
          <w:lang w:bidi="en-US"/>
          <w14:ligatures w14:val="none"/>
        </w:rPr>
        <w:t xml:space="preserve"> the Contractors failure to adhere to these requirements.</w:t>
      </w:r>
    </w:p>
    <w:p w:rsidR="0086677A" w:rsidRPr="00233140" w:rsidP="0086677A">
      <w:pPr>
        <w:widowControl w:val="0"/>
        <w:autoSpaceDE w:val="0"/>
        <w:autoSpaceDN w:val="0"/>
        <w:spacing w:after="0" w:line="240" w:lineRule="auto"/>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1"/>
        </w:numPr>
        <w:autoSpaceDE w:val="0"/>
        <w:autoSpaceDN w:val="0"/>
        <w:spacing w:after="0" w:line="240" w:lineRule="auto"/>
        <w:rPr>
          <w:rFonts w:ascii="Times New Roman" w:eastAsia="Times New Roman" w:hAnsi="Times New Roman" w:cs="Times New Roman"/>
          <w:b/>
          <w:bCs/>
          <w:kern w:val="0"/>
          <w:sz w:val="22"/>
          <w:szCs w:val="22"/>
          <w:lang w:bidi="en-US"/>
          <w14:ligatures w14:val="none"/>
        </w:rPr>
      </w:pPr>
      <w:r w:rsidRPr="00233140">
        <w:rPr>
          <w:rFonts w:ascii="Times New Roman" w:eastAsia="Times New Roman" w:hAnsi="Times New Roman" w:cs="Times New Roman"/>
          <w:b/>
          <w:bCs/>
          <w:kern w:val="0"/>
          <w:sz w:val="22"/>
          <w:szCs w:val="22"/>
          <w:lang w:bidi="en-US"/>
          <w14:ligatures w14:val="none"/>
        </w:rPr>
        <w:t>PROTECTION OF GOVERNMENT PROPERTY</w:t>
      </w:r>
    </w:p>
    <w:p w:rsidR="0086677A" w:rsidRPr="00233140" w:rsidP="0086677A">
      <w:pPr>
        <w:pStyle w:val="ListParagraph"/>
        <w:widowControl w:val="0"/>
        <w:autoSpaceDE w:val="0"/>
        <w:autoSpaceDN w:val="0"/>
        <w:spacing w:after="0" w:line="240" w:lineRule="auto"/>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9"/>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Extreme caution </w:t>
      </w:r>
      <w:r w:rsidRPr="00233140">
        <w:rPr>
          <w:rFonts w:ascii="Times New Roman" w:eastAsia="Times New Roman" w:hAnsi="Times New Roman" w:cs="Times New Roman"/>
          <w:kern w:val="0"/>
          <w:sz w:val="22"/>
          <w:szCs w:val="22"/>
          <w:lang w:bidi="en-US"/>
          <w14:ligatures w14:val="none"/>
        </w:rPr>
        <w:t>shall</w:t>
      </w:r>
      <w:r w:rsidRPr="00233140">
        <w:rPr>
          <w:rFonts w:ascii="Times New Roman" w:eastAsia="Times New Roman" w:hAnsi="Times New Roman" w:cs="Times New Roman"/>
          <w:kern w:val="0"/>
          <w:sz w:val="22"/>
          <w:szCs w:val="22"/>
          <w:lang w:bidi="en-US"/>
          <w14:ligatures w14:val="none"/>
        </w:rPr>
        <w:t xml:space="preserve"> be </w:t>
      </w:r>
      <w:r w:rsidRPr="00233140">
        <w:rPr>
          <w:rFonts w:ascii="Times New Roman" w:eastAsia="Times New Roman" w:hAnsi="Times New Roman" w:cs="Times New Roman"/>
          <w:kern w:val="0"/>
          <w:sz w:val="22"/>
          <w:szCs w:val="22"/>
          <w:lang w:bidi="en-US"/>
          <w14:ligatures w14:val="none"/>
        </w:rPr>
        <w:t>exercised</w:t>
      </w:r>
      <w:r w:rsidRPr="00233140">
        <w:rPr>
          <w:rFonts w:ascii="Times New Roman" w:eastAsia="Times New Roman" w:hAnsi="Times New Roman" w:cs="Times New Roman"/>
          <w:kern w:val="0"/>
          <w:sz w:val="22"/>
          <w:szCs w:val="22"/>
          <w:lang w:bidi="en-US"/>
          <w14:ligatures w14:val="none"/>
        </w:rPr>
        <w:t xml:space="preserve"> to prevent damage to the building and its contents. Any damage shall be reported to the COR immediately for appropriate action. Any damage caused by the contractor shall be repaired and/or replaced </w:t>
      </w:r>
      <w:r w:rsidRPr="00233140">
        <w:rPr>
          <w:rFonts w:ascii="Times New Roman" w:eastAsia="Times New Roman" w:hAnsi="Times New Roman" w:cs="Times New Roman"/>
          <w:kern w:val="0"/>
          <w:sz w:val="22"/>
          <w:szCs w:val="22"/>
          <w:lang w:bidi="en-US"/>
          <w14:ligatures w14:val="none"/>
        </w:rPr>
        <w:t>to</w:t>
      </w:r>
      <w:r w:rsidRPr="00233140">
        <w:rPr>
          <w:rFonts w:ascii="Times New Roman" w:eastAsia="Times New Roman" w:hAnsi="Times New Roman" w:cs="Times New Roman"/>
          <w:kern w:val="0"/>
          <w:sz w:val="22"/>
          <w:szCs w:val="22"/>
          <w:lang w:bidi="en-US"/>
          <w14:ligatures w14:val="none"/>
        </w:rPr>
        <w:t xml:space="preserve"> the satisfaction of the VA at the Contractor’s expense.</w:t>
      </w:r>
    </w:p>
    <w:p w:rsidR="0086677A" w:rsidRPr="00233140" w:rsidP="0086677A">
      <w:pPr>
        <w:widowControl w:val="0"/>
        <w:autoSpaceDE w:val="0"/>
        <w:autoSpaceDN w:val="0"/>
        <w:spacing w:after="0" w:line="240" w:lineRule="auto"/>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7"/>
        </w:numPr>
        <w:autoSpaceDE w:val="0"/>
        <w:autoSpaceDN w:val="0"/>
        <w:spacing w:after="0" w:line="240" w:lineRule="auto"/>
        <w:ind w:left="720"/>
        <w:rPr>
          <w:rFonts w:ascii="Times New Roman" w:eastAsia="Times New Roman" w:hAnsi="Times New Roman" w:cs="Times New Roman"/>
          <w:b/>
          <w:bCs/>
          <w:kern w:val="0"/>
          <w:sz w:val="22"/>
          <w:szCs w:val="22"/>
          <w:lang w:bidi="en-US"/>
          <w14:ligatures w14:val="none"/>
        </w:rPr>
      </w:pPr>
      <w:r w:rsidRPr="00233140">
        <w:rPr>
          <w:rFonts w:ascii="Times New Roman" w:hAnsi="Times New Roman" w:cs="Times New Roman"/>
          <w:b/>
          <w:bCs/>
          <w:sz w:val="22"/>
          <w:szCs w:val="22"/>
        </w:rPr>
        <w:t>UNAUTHORIZED USE OF GOVERNMENT EQUIPMENT</w:t>
      </w:r>
    </w:p>
    <w:p w:rsidR="0086677A" w:rsidRPr="00233140" w:rsidP="0086677A">
      <w:pPr>
        <w:pStyle w:val="BodyText"/>
        <w:numPr>
          <w:ilvl w:val="0"/>
          <w:numId w:val="10"/>
        </w:numPr>
        <w:spacing w:before="203" w:line="276" w:lineRule="auto"/>
        <w:ind w:left="1080" w:right="352"/>
        <w:jc w:val="both"/>
      </w:pPr>
      <w:r w:rsidRPr="00233140">
        <w:t>The Contractor shall not allow his/her employees, including Subcontractors’ employees, to open desk drawers, cabinets, or to use office equipment, including the use of non-pay telephones for any purpose other than a local emergency call.</w:t>
      </w:r>
    </w:p>
    <w:p w:rsidR="0086677A" w:rsidRPr="00233140" w:rsidP="0086677A">
      <w:pPr>
        <w:pStyle w:val="BodyText"/>
        <w:spacing w:before="203" w:line="276" w:lineRule="auto"/>
        <w:ind w:left="1080" w:right="352"/>
        <w:jc w:val="both"/>
      </w:pPr>
    </w:p>
    <w:p w:rsidR="0086677A" w:rsidRPr="00233140" w:rsidP="0086677A">
      <w:pPr>
        <w:pStyle w:val="ListParagraph"/>
        <w:widowControl w:val="0"/>
        <w:numPr>
          <w:ilvl w:val="0"/>
          <w:numId w:val="10"/>
        </w:numPr>
        <w:autoSpaceDE w:val="0"/>
        <w:autoSpaceDN w:val="0"/>
        <w:spacing w:after="0" w:line="240" w:lineRule="auto"/>
        <w:ind w:left="1080"/>
        <w:rPr>
          <w:rFonts w:ascii="Times New Roman" w:hAnsi="Times New Roman" w:cs="Times New Roman"/>
          <w:sz w:val="22"/>
          <w:szCs w:val="22"/>
        </w:rPr>
      </w:pPr>
      <w:r w:rsidRPr="00233140">
        <w:rPr>
          <w:rFonts w:ascii="Times New Roman" w:hAnsi="Times New Roman" w:cs="Times New Roman"/>
          <w:sz w:val="22"/>
          <w:szCs w:val="22"/>
        </w:rPr>
        <w:t xml:space="preserve">The Contractor shall be responsible to provide all necessary equipment, tools, parts, and materials to perform the work. The Government shall not be </w:t>
      </w:r>
      <w:r w:rsidRPr="00233140">
        <w:rPr>
          <w:rFonts w:ascii="Times New Roman" w:hAnsi="Times New Roman" w:cs="Times New Roman"/>
          <w:sz w:val="22"/>
          <w:szCs w:val="22"/>
        </w:rPr>
        <w:t>obligated</w:t>
      </w:r>
      <w:r w:rsidRPr="00233140">
        <w:rPr>
          <w:rFonts w:ascii="Times New Roman" w:hAnsi="Times New Roman" w:cs="Times New Roman"/>
          <w:sz w:val="22"/>
          <w:szCs w:val="22"/>
        </w:rPr>
        <w:t xml:space="preserve"> to provide any equipment, tools, parts, and materials to assist the Contractor in performing the work.</w:t>
      </w:r>
    </w:p>
    <w:p w:rsidR="0086677A" w:rsidRPr="00233140" w:rsidP="0086677A">
      <w:pPr>
        <w:pStyle w:val="ListParagraph"/>
        <w:widowControl w:val="0"/>
        <w:autoSpaceDE w:val="0"/>
        <w:autoSpaceDN w:val="0"/>
        <w:spacing w:after="0" w:line="240" w:lineRule="auto"/>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1"/>
        </w:numPr>
        <w:autoSpaceDE w:val="0"/>
        <w:autoSpaceDN w:val="0"/>
        <w:spacing w:after="0" w:line="240" w:lineRule="auto"/>
        <w:rPr>
          <w:rFonts w:ascii="Times New Roman" w:eastAsia="Times New Roman" w:hAnsi="Times New Roman" w:cs="Times New Roman"/>
          <w:b/>
          <w:bCs/>
          <w:kern w:val="0"/>
          <w:sz w:val="22"/>
          <w:szCs w:val="22"/>
          <w:lang w:bidi="en-US"/>
          <w14:ligatures w14:val="none"/>
        </w:rPr>
      </w:pPr>
      <w:r w:rsidRPr="00233140">
        <w:rPr>
          <w:rFonts w:ascii="Times New Roman" w:eastAsia="Times New Roman" w:hAnsi="Times New Roman" w:cs="Times New Roman"/>
          <w:b/>
          <w:bCs/>
          <w:kern w:val="0"/>
          <w:sz w:val="22"/>
          <w:szCs w:val="22"/>
          <w:lang w:bidi="en-US"/>
          <w14:ligatures w14:val="none"/>
        </w:rPr>
        <w:t>SECURITY REQUIREMENTS</w:t>
      </w:r>
    </w:p>
    <w:p w:rsidR="0086677A" w:rsidRPr="00233140" w:rsidP="0086677A">
      <w:pPr>
        <w:widowControl w:val="0"/>
        <w:autoSpaceDE w:val="0"/>
        <w:autoSpaceDN w:val="0"/>
        <w:spacing w:after="0" w:line="240" w:lineRule="auto"/>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11"/>
        </w:numPr>
        <w:autoSpaceDE w:val="0"/>
        <w:autoSpaceDN w:val="0"/>
        <w:spacing w:after="0" w:line="240" w:lineRule="auto"/>
        <w:ind w:left="108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The Contractor’s employees shall wear visible identification and company uniforms, approved by the POC, </w:t>
      </w:r>
      <w:r w:rsidRPr="00233140">
        <w:rPr>
          <w:rFonts w:ascii="Times New Roman" w:eastAsia="Times New Roman" w:hAnsi="Times New Roman" w:cs="Times New Roman"/>
          <w:kern w:val="0"/>
          <w:sz w:val="22"/>
          <w:szCs w:val="22"/>
          <w:lang w:bidi="en-US"/>
          <w14:ligatures w14:val="none"/>
        </w:rPr>
        <w:t>at all times</w:t>
      </w:r>
      <w:r w:rsidRPr="00233140">
        <w:rPr>
          <w:rFonts w:ascii="Times New Roman" w:eastAsia="Times New Roman" w:hAnsi="Times New Roman" w:cs="Times New Roman"/>
          <w:kern w:val="0"/>
          <w:sz w:val="22"/>
          <w:szCs w:val="22"/>
          <w:lang w:bidi="en-US"/>
          <w14:ligatures w14:val="none"/>
        </w:rPr>
        <w:t xml:space="preserve"> while on the premises of the VAMC. It is the responsibility of the Contractor to park in the appropriate designated parking areas. Information on parking </w:t>
      </w:r>
      <w:r w:rsidRPr="00233140">
        <w:rPr>
          <w:rFonts w:ascii="Times New Roman" w:eastAsia="Times New Roman" w:hAnsi="Times New Roman" w:cs="Times New Roman"/>
          <w:kern w:val="0"/>
          <w:sz w:val="22"/>
          <w:szCs w:val="22"/>
          <w:lang w:bidi="en-US"/>
          <w14:ligatures w14:val="none"/>
        </w:rPr>
        <w:t xml:space="preserve">is available from the VA Police Section or the POC. The VAMC shall not invalidate or make reimbursement for any parking violations of the Contractor under any conditions. Smoking is prohibited inside any </w:t>
      </w:r>
      <w:r w:rsidRPr="00233140">
        <w:rPr>
          <w:rFonts w:ascii="Times New Roman" w:eastAsia="Times New Roman" w:hAnsi="Times New Roman" w:cs="Times New Roman"/>
          <w:kern w:val="0"/>
          <w:sz w:val="22"/>
          <w:szCs w:val="22"/>
          <w:lang w:bidi="en-US"/>
          <w14:ligatures w14:val="none"/>
        </w:rPr>
        <w:t>buildings</w:t>
      </w:r>
      <w:r w:rsidRPr="00233140">
        <w:rPr>
          <w:rFonts w:ascii="Times New Roman" w:eastAsia="Times New Roman" w:hAnsi="Times New Roman" w:cs="Times New Roman"/>
          <w:kern w:val="0"/>
          <w:sz w:val="22"/>
          <w:szCs w:val="22"/>
          <w:lang w:bidi="en-US"/>
          <w14:ligatures w14:val="none"/>
        </w:rPr>
        <w:t xml:space="preserve"> at the VAMC. Possession of weapons is prohibited. Enclosed containers, including tool kits, shall be subject to a search. Violations of VA regulations may result in citations answerable in the United States (Federal) District court, not a local district, state, or municipal court.</w:t>
      </w:r>
    </w:p>
    <w:p w:rsidR="0086677A" w:rsidRPr="00233140" w:rsidP="0086677A">
      <w:pPr>
        <w:widowControl w:val="0"/>
        <w:autoSpaceDE w:val="0"/>
        <w:autoSpaceDN w:val="0"/>
        <w:spacing w:after="0" w:line="240" w:lineRule="auto"/>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1"/>
        </w:numPr>
        <w:autoSpaceDE w:val="0"/>
        <w:autoSpaceDN w:val="0"/>
        <w:spacing w:after="0" w:line="240" w:lineRule="auto"/>
        <w:rPr>
          <w:rFonts w:ascii="Times New Roman" w:eastAsia="Times New Roman" w:hAnsi="Times New Roman" w:cs="Times New Roman"/>
          <w:b/>
          <w:bCs/>
          <w:kern w:val="0"/>
          <w:sz w:val="22"/>
          <w:szCs w:val="22"/>
          <w:lang w:bidi="en-US"/>
          <w14:ligatures w14:val="none"/>
        </w:rPr>
      </w:pPr>
      <w:r w:rsidRPr="00233140">
        <w:rPr>
          <w:rFonts w:ascii="Times New Roman" w:eastAsia="Times New Roman" w:hAnsi="Times New Roman" w:cs="Times New Roman"/>
          <w:b/>
          <w:bCs/>
          <w:kern w:val="0"/>
          <w:sz w:val="22"/>
          <w:szCs w:val="22"/>
          <w:lang w:bidi="en-US"/>
          <w14:ligatures w14:val="none"/>
        </w:rPr>
        <w:t>FACILITY CHECK-IN REQUIREMENTS</w:t>
      </w:r>
    </w:p>
    <w:p w:rsidR="0086677A" w:rsidRPr="00233140" w:rsidP="0086677A">
      <w:pPr>
        <w:widowControl w:val="0"/>
        <w:autoSpaceDE w:val="0"/>
        <w:autoSpaceDN w:val="0"/>
        <w:spacing w:after="0" w:line="240" w:lineRule="auto"/>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12"/>
        </w:numPr>
        <w:autoSpaceDE w:val="0"/>
        <w:autoSpaceDN w:val="0"/>
        <w:spacing w:after="0" w:line="240" w:lineRule="auto"/>
        <w:ind w:left="108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The Contractor shall be required to report to the Facilities Management Office </w:t>
      </w:r>
      <w:r>
        <w:rPr>
          <w:rFonts w:ascii="Times New Roman" w:eastAsia="Times New Roman" w:hAnsi="Times New Roman" w:cs="Times New Roman"/>
          <w:kern w:val="0"/>
          <w:sz w:val="22"/>
          <w:szCs w:val="22"/>
          <w:lang w:bidi="en-US"/>
          <w14:ligatures w14:val="none"/>
        </w:rPr>
        <w:t xml:space="preserve">Building 70 E-250 </w:t>
      </w:r>
      <w:r w:rsidRPr="00233140">
        <w:rPr>
          <w:rFonts w:ascii="Times New Roman" w:eastAsia="Times New Roman" w:hAnsi="Times New Roman" w:cs="Times New Roman"/>
          <w:kern w:val="0"/>
          <w:sz w:val="22"/>
          <w:szCs w:val="22"/>
          <w:lang w:bidi="en-US"/>
          <w14:ligatures w14:val="none"/>
        </w:rPr>
        <w:t xml:space="preserve">or the Graphics Center, </w:t>
      </w:r>
      <w:r w:rsidRPr="00233140">
        <w:rPr>
          <w:rFonts w:ascii="Times New Roman" w:eastAsia="Times New Roman" w:hAnsi="Times New Roman" w:cs="Times New Roman"/>
          <w:kern w:val="0"/>
          <w:sz w:val="22"/>
          <w:szCs w:val="22"/>
          <w:lang w:bidi="en-US"/>
          <w14:ligatures w14:val="none"/>
        </w:rPr>
        <w:t>Bldg</w:t>
      </w:r>
      <w:r w:rsidRPr="00233140">
        <w:rPr>
          <w:rFonts w:ascii="Times New Roman" w:eastAsia="Times New Roman" w:hAnsi="Times New Roman" w:cs="Times New Roman"/>
          <w:kern w:val="0"/>
          <w:sz w:val="22"/>
          <w:szCs w:val="22"/>
          <w:lang w:bidi="en-US"/>
          <w14:ligatures w14:val="none"/>
        </w:rPr>
        <w:t xml:space="preserve"> 113 to </w:t>
      </w:r>
      <w:r>
        <w:rPr>
          <w:rFonts w:ascii="Times New Roman" w:eastAsia="Times New Roman" w:hAnsi="Times New Roman" w:cs="Times New Roman"/>
          <w:kern w:val="0"/>
          <w:sz w:val="22"/>
          <w:szCs w:val="22"/>
          <w:lang w:bidi="en-US"/>
          <w14:ligatures w14:val="none"/>
        </w:rPr>
        <w:t>check</w:t>
      </w:r>
      <w:r w:rsidRPr="00233140">
        <w:rPr>
          <w:rFonts w:ascii="Times New Roman" w:eastAsia="Times New Roman" w:hAnsi="Times New Roman" w:cs="Times New Roman"/>
          <w:kern w:val="0"/>
          <w:sz w:val="22"/>
          <w:szCs w:val="22"/>
          <w:lang w:bidi="en-US"/>
          <w14:ligatures w14:val="none"/>
        </w:rPr>
        <w:t xml:space="preserve"> in for services performed under this contract. This check-in is mandatory.</w:t>
      </w:r>
    </w:p>
    <w:p w:rsidR="0086677A" w:rsidRPr="00233140" w:rsidP="0086677A">
      <w:pPr>
        <w:pStyle w:val="ListParagraph"/>
        <w:widowControl w:val="0"/>
        <w:autoSpaceDE w:val="0"/>
        <w:autoSpaceDN w:val="0"/>
        <w:spacing w:after="0" w:line="240" w:lineRule="auto"/>
        <w:ind w:left="1080"/>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autoSpaceDE w:val="0"/>
        <w:autoSpaceDN w:val="0"/>
        <w:spacing w:after="0" w:line="240" w:lineRule="auto"/>
        <w:ind w:left="108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VA Contact Person(s): POC: </w:t>
      </w:r>
      <w:r>
        <w:rPr>
          <w:rFonts w:ascii="Times New Roman" w:eastAsia="Times New Roman" w:hAnsi="Times New Roman" w:cs="Times New Roman"/>
          <w:kern w:val="0"/>
          <w:sz w:val="22"/>
          <w:szCs w:val="22"/>
          <w:u w:val="single"/>
          <w:lang w:bidi="en-US"/>
          <w14:ligatures w14:val="none"/>
        </w:rPr>
        <w:t>Plumbing &amp; Electric</w:t>
      </w:r>
      <w:r w:rsidRPr="00233140">
        <w:rPr>
          <w:rFonts w:ascii="Times New Roman" w:eastAsia="Times New Roman" w:hAnsi="Times New Roman" w:cs="Times New Roman"/>
          <w:kern w:val="0"/>
          <w:sz w:val="22"/>
          <w:szCs w:val="22"/>
          <w:u w:val="single"/>
          <w:lang w:bidi="en-US"/>
          <w14:ligatures w14:val="none"/>
        </w:rPr>
        <w:t xml:space="preserve"> </w:t>
      </w:r>
      <w:r>
        <w:rPr>
          <w:rFonts w:ascii="Times New Roman" w:eastAsia="Times New Roman" w:hAnsi="Times New Roman" w:cs="Times New Roman"/>
          <w:kern w:val="0"/>
          <w:sz w:val="22"/>
          <w:szCs w:val="22"/>
          <w:u w:val="single"/>
          <w:lang w:bidi="en-US"/>
          <w14:ligatures w14:val="none"/>
        </w:rPr>
        <w:t>S</w:t>
      </w:r>
      <w:r w:rsidRPr="00233140">
        <w:rPr>
          <w:rFonts w:ascii="Times New Roman" w:eastAsia="Times New Roman" w:hAnsi="Times New Roman" w:cs="Times New Roman"/>
          <w:kern w:val="0"/>
          <w:sz w:val="22"/>
          <w:szCs w:val="22"/>
          <w:u w:val="single"/>
          <w:lang w:bidi="en-US"/>
          <w14:ligatures w14:val="none"/>
        </w:rPr>
        <w:t xml:space="preserve">hop </w:t>
      </w:r>
      <w:r>
        <w:rPr>
          <w:rFonts w:ascii="Times New Roman" w:eastAsia="Times New Roman" w:hAnsi="Times New Roman" w:cs="Times New Roman"/>
          <w:kern w:val="0"/>
          <w:sz w:val="22"/>
          <w:szCs w:val="22"/>
          <w:u w:val="single"/>
          <w:lang w:bidi="en-US"/>
          <w14:ligatures w14:val="none"/>
        </w:rPr>
        <w:t>S</w:t>
      </w:r>
      <w:r w:rsidRPr="00233140">
        <w:rPr>
          <w:rFonts w:ascii="Times New Roman" w:eastAsia="Times New Roman" w:hAnsi="Times New Roman" w:cs="Times New Roman"/>
          <w:kern w:val="0"/>
          <w:sz w:val="22"/>
          <w:szCs w:val="22"/>
          <w:u w:val="single"/>
          <w:lang w:bidi="en-US"/>
          <w14:ligatures w14:val="none"/>
        </w:rPr>
        <w:t xml:space="preserve">upervisor </w:t>
      </w:r>
      <w:r w:rsidRPr="00233140">
        <w:rPr>
          <w:rFonts w:ascii="Times New Roman" w:eastAsia="Times New Roman" w:hAnsi="Times New Roman" w:cs="Times New Roman"/>
          <w:kern w:val="0"/>
          <w:sz w:val="22"/>
          <w:szCs w:val="22"/>
          <w:u w:val="single"/>
          <w:lang w:bidi="en-US"/>
          <w14:ligatures w14:val="none"/>
        </w:rPr>
        <w:tab/>
      </w:r>
      <w:r w:rsidRPr="00233140">
        <w:rPr>
          <w:rFonts w:ascii="Times New Roman" w:eastAsia="Times New Roman" w:hAnsi="Times New Roman" w:cs="Times New Roman"/>
          <w:kern w:val="0"/>
          <w:sz w:val="22"/>
          <w:szCs w:val="22"/>
          <w:u w:val="single"/>
          <w:lang w:bidi="en-US"/>
          <w14:ligatures w14:val="none"/>
        </w:rPr>
        <w:tab/>
        <w:t xml:space="preserve">Alternate POC: </w:t>
      </w:r>
      <w:r>
        <w:rPr>
          <w:rFonts w:ascii="Times New Roman" w:eastAsia="Times New Roman" w:hAnsi="Times New Roman" w:cs="Times New Roman"/>
          <w:kern w:val="0"/>
          <w:sz w:val="22"/>
          <w:szCs w:val="22"/>
          <w:u w:val="single"/>
          <w:lang w:bidi="en-US"/>
          <w14:ligatures w14:val="none"/>
        </w:rPr>
        <w:t>Plumbing and Electric</w:t>
      </w:r>
      <w:r w:rsidRPr="00233140">
        <w:rPr>
          <w:rFonts w:ascii="Times New Roman" w:eastAsia="Times New Roman" w:hAnsi="Times New Roman" w:cs="Times New Roman"/>
          <w:kern w:val="0"/>
          <w:sz w:val="22"/>
          <w:szCs w:val="22"/>
          <w:u w:val="single"/>
          <w:lang w:bidi="en-US"/>
          <w14:ligatures w14:val="none"/>
        </w:rPr>
        <w:t xml:space="preserve"> Shop </w:t>
      </w:r>
      <w:r>
        <w:rPr>
          <w:rFonts w:ascii="Times New Roman" w:eastAsia="Times New Roman" w:hAnsi="Times New Roman" w:cs="Times New Roman"/>
          <w:kern w:val="0"/>
          <w:sz w:val="22"/>
          <w:szCs w:val="22"/>
          <w:u w:val="single"/>
          <w:lang w:bidi="en-US"/>
          <w14:ligatures w14:val="none"/>
        </w:rPr>
        <w:t>W</w:t>
      </w:r>
      <w:r w:rsidRPr="00233140">
        <w:rPr>
          <w:rFonts w:ascii="Times New Roman" w:eastAsia="Times New Roman" w:hAnsi="Times New Roman" w:cs="Times New Roman"/>
          <w:kern w:val="0"/>
          <w:sz w:val="22"/>
          <w:szCs w:val="22"/>
          <w:u w:val="single"/>
          <w:lang w:bidi="en-US"/>
          <w14:ligatures w14:val="none"/>
        </w:rPr>
        <w:t xml:space="preserve">ork </w:t>
      </w:r>
      <w:r>
        <w:rPr>
          <w:rFonts w:ascii="Times New Roman" w:eastAsia="Times New Roman" w:hAnsi="Times New Roman" w:cs="Times New Roman"/>
          <w:kern w:val="0"/>
          <w:sz w:val="22"/>
          <w:szCs w:val="22"/>
          <w:u w:val="single"/>
          <w:lang w:bidi="en-US"/>
          <w14:ligatures w14:val="none"/>
        </w:rPr>
        <w:t>L</w:t>
      </w:r>
      <w:r w:rsidRPr="00233140">
        <w:rPr>
          <w:rFonts w:ascii="Times New Roman" w:eastAsia="Times New Roman" w:hAnsi="Times New Roman" w:cs="Times New Roman"/>
          <w:kern w:val="0"/>
          <w:sz w:val="22"/>
          <w:szCs w:val="22"/>
          <w:u w:val="single"/>
          <w:lang w:bidi="en-US"/>
          <w14:ligatures w14:val="none"/>
        </w:rPr>
        <w:t>ead</w:t>
      </w:r>
    </w:p>
    <w:p w:rsidR="0086677A" w:rsidRPr="00233140" w:rsidP="0086677A">
      <w:pPr>
        <w:pStyle w:val="ListParagraph"/>
        <w:widowControl w:val="0"/>
        <w:autoSpaceDE w:val="0"/>
        <w:autoSpaceDN w:val="0"/>
        <w:spacing w:after="0" w:line="240" w:lineRule="auto"/>
        <w:ind w:firstLine="36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Telephone Number &amp; Extension: </w:t>
      </w:r>
      <w:r w:rsidRPr="00233140">
        <w:rPr>
          <w:rFonts w:ascii="Times New Roman" w:eastAsia="Times New Roman" w:hAnsi="Times New Roman" w:cs="Times New Roman"/>
          <w:kern w:val="0"/>
          <w:sz w:val="22"/>
          <w:szCs w:val="22"/>
          <w:u w:val="single"/>
          <w:lang w:bidi="en-US"/>
          <w14:ligatures w14:val="none"/>
        </w:rPr>
        <w:t xml:space="preserve">414-384-2000 ext. </w:t>
      </w:r>
      <w:r>
        <w:rPr>
          <w:rFonts w:ascii="Times New Roman" w:eastAsia="Times New Roman" w:hAnsi="Times New Roman" w:cs="Times New Roman"/>
          <w:kern w:val="0"/>
          <w:sz w:val="22"/>
          <w:szCs w:val="22"/>
          <w:u w:val="single"/>
          <w:lang w:bidi="en-US"/>
          <w14:ligatures w14:val="none"/>
        </w:rPr>
        <w:t>43931</w:t>
      </w:r>
      <w:r w:rsidRPr="00233140">
        <w:rPr>
          <w:rFonts w:ascii="Times New Roman" w:eastAsia="Times New Roman" w:hAnsi="Times New Roman" w:cs="Times New Roman"/>
          <w:kern w:val="0"/>
          <w:sz w:val="22"/>
          <w:szCs w:val="22"/>
          <w:u w:val="single"/>
          <w:lang w:bidi="en-US"/>
          <w14:ligatures w14:val="none"/>
        </w:rPr>
        <w:tab/>
        <w:t xml:space="preserve">414-384-2000 ext. </w:t>
      </w:r>
      <w:r>
        <w:rPr>
          <w:rFonts w:ascii="Times New Roman" w:eastAsia="Times New Roman" w:hAnsi="Times New Roman" w:cs="Times New Roman"/>
          <w:kern w:val="0"/>
          <w:sz w:val="22"/>
          <w:szCs w:val="22"/>
          <w:u w:val="single"/>
          <w:lang w:bidi="en-US"/>
          <w14:ligatures w14:val="none"/>
        </w:rPr>
        <w:t>41032</w:t>
      </w:r>
    </w:p>
    <w:p w:rsidR="0086677A" w:rsidRPr="00233140" w:rsidP="0086677A">
      <w:pPr>
        <w:pStyle w:val="ListParagraph"/>
        <w:widowControl w:val="0"/>
        <w:autoSpaceDE w:val="0"/>
        <w:autoSpaceDN w:val="0"/>
        <w:spacing w:after="0" w:line="240" w:lineRule="auto"/>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autoSpaceDE w:val="0"/>
        <w:autoSpaceDN w:val="0"/>
        <w:spacing w:after="0" w:line="240" w:lineRule="auto"/>
        <w:ind w:firstLine="36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Contractor – Provide telephone number(s) to call for your </w:t>
      </w:r>
      <w:r w:rsidRPr="00233140">
        <w:rPr>
          <w:rFonts w:ascii="Times New Roman" w:eastAsia="Times New Roman" w:hAnsi="Times New Roman" w:cs="Times New Roman"/>
          <w:kern w:val="0"/>
          <w:sz w:val="22"/>
          <w:szCs w:val="22"/>
          <w:lang w:bidi="en-US"/>
          <w14:ligatures w14:val="none"/>
        </w:rPr>
        <w:t>service:_</w:t>
      </w:r>
      <w:r w:rsidRPr="00233140">
        <w:rPr>
          <w:rFonts w:ascii="Times New Roman" w:eastAsia="Times New Roman" w:hAnsi="Times New Roman" w:cs="Times New Roman"/>
          <w:kern w:val="0"/>
          <w:sz w:val="22"/>
          <w:szCs w:val="22"/>
          <w:lang w:bidi="en-US"/>
          <w14:ligatures w14:val="none"/>
        </w:rPr>
        <w:t>_______________</w:t>
      </w:r>
    </w:p>
    <w:p w:rsidR="0086677A" w:rsidRPr="00233140" w:rsidP="0086677A">
      <w:pPr>
        <w:pStyle w:val="ListParagraph"/>
        <w:widowControl w:val="0"/>
        <w:autoSpaceDE w:val="0"/>
        <w:autoSpaceDN w:val="0"/>
        <w:spacing w:after="0" w:line="240" w:lineRule="auto"/>
        <w:ind w:firstLine="360"/>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Provide name(s) of authorized contact person(s): _____________________________</w:t>
      </w:r>
    </w:p>
    <w:p w:rsidR="0086677A" w:rsidRPr="00233140" w:rsidP="0086677A">
      <w:pPr>
        <w:widowControl w:val="0"/>
        <w:autoSpaceDE w:val="0"/>
        <w:autoSpaceDN w:val="0"/>
        <w:spacing w:after="0" w:line="240" w:lineRule="auto"/>
        <w:rPr>
          <w:rFonts w:ascii="Times New Roman" w:eastAsia="Times New Roman" w:hAnsi="Times New Roman" w:cs="Times New Roman"/>
          <w:kern w:val="0"/>
          <w:sz w:val="22"/>
          <w:szCs w:val="22"/>
          <w:lang w:bidi="en-US"/>
          <w14:ligatures w14:val="none"/>
        </w:rPr>
      </w:pPr>
    </w:p>
    <w:p w:rsidR="0086677A" w:rsidRPr="00233140" w:rsidP="0086677A">
      <w:pPr>
        <w:pStyle w:val="ListParagraph"/>
        <w:widowControl w:val="0"/>
        <w:numPr>
          <w:ilvl w:val="0"/>
          <w:numId w:val="1"/>
        </w:numPr>
        <w:autoSpaceDE w:val="0"/>
        <w:autoSpaceDN w:val="0"/>
        <w:spacing w:after="0" w:line="240" w:lineRule="auto"/>
        <w:rPr>
          <w:rFonts w:ascii="Times New Roman" w:eastAsia="Times New Roman" w:hAnsi="Times New Roman" w:cs="Times New Roman"/>
          <w:b/>
          <w:bCs/>
          <w:kern w:val="0"/>
          <w:sz w:val="22"/>
          <w:szCs w:val="22"/>
          <w:lang w:bidi="en-US"/>
          <w14:ligatures w14:val="none"/>
        </w:rPr>
      </w:pPr>
      <w:r w:rsidRPr="00233140">
        <w:rPr>
          <w:rFonts w:ascii="Times New Roman" w:eastAsia="Times New Roman" w:hAnsi="Times New Roman" w:cs="Times New Roman"/>
          <w:b/>
          <w:bCs/>
          <w:kern w:val="0"/>
          <w:sz w:val="22"/>
          <w:szCs w:val="22"/>
          <w:lang w:bidi="en-US"/>
          <w14:ligatures w14:val="none"/>
        </w:rPr>
        <w:t>REPORT OF SERVICES AND DEFECTIVE EQUIPMENT</w:t>
      </w:r>
    </w:p>
    <w:p w:rsidR="0086677A" w:rsidRPr="00233140" w:rsidP="0086677A">
      <w:pPr>
        <w:pStyle w:val="ListParagraph"/>
        <w:widowControl w:val="0"/>
        <w:autoSpaceDE w:val="0"/>
        <w:autoSpaceDN w:val="0"/>
        <w:spacing w:after="0" w:line="240" w:lineRule="auto"/>
        <w:rPr>
          <w:rFonts w:ascii="Times New Roman" w:eastAsia="Times New Roman" w:hAnsi="Times New Roman" w:cs="Times New Roman"/>
          <w:b/>
          <w:bCs/>
          <w:kern w:val="0"/>
          <w:sz w:val="22"/>
          <w:szCs w:val="22"/>
          <w:lang w:bidi="en-US"/>
          <w14:ligatures w14:val="none"/>
        </w:rPr>
      </w:pPr>
    </w:p>
    <w:p w:rsidR="0086677A" w:rsidRPr="00233140" w:rsidP="0086677A">
      <w:pPr>
        <w:pStyle w:val="ListParagraph"/>
        <w:widowControl w:val="0"/>
        <w:numPr>
          <w:ilvl w:val="0"/>
          <w:numId w:val="13"/>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Upon completion of inspection, any defects of other equipment needing repair or replacement shall be submitted to the Contracting Officer Representative (COR) prior to any work being performed outside of the general requirements.</w:t>
      </w:r>
    </w:p>
    <w:p w:rsidR="0086677A" w:rsidRPr="00233140" w:rsidP="0086677A">
      <w:pPr>
        <w:widowControl w:val="0"/>
        <w:autoSpaceDE w:val="0"/>
        <w:autoSpaceDN w:val="0"/>
        <w:spacing w:after="0" w:line="240" w:lineRule="auto"/>
        <w:rPr>
          <w:rFonts w:ascii="Times New Roman" w:hAnsi="Times New Roman" w:cs="Times New Roman"/>
          <w:sz w:val="22"/>
          <w:szCs w:val="22"/>
        </w:rPr>
      </w:pPr>
    </w:p>
    <w:p w:rsidR="0086677A" w:rsidRPr="00233140" w:rsidP="0086677A">
      <w:pPr>
        <w:pStyle w:val="ListParagraph"/>
        <w:numPr>
          <w:ilvl w:val="0"/>
          <w:numId w:val="1"/>
        </w:numPr>
        <w:rPr>
          <w:rFonts w:ascii="Times New Roman" w:hAnsi="Times New Roman" w:cs="Times New Roman"/>
          <w:b/>
          <w:bCs/>
          <w:sz w:val="22"/>
          <w:szCs w:val="22"/>
        </w:rPr>
      </w:pPr>
      <w:r w:rsidRPr="00233140">
        <w:rPr>
          <w:rFonts w:ascii="Times New Roman" w:hAnsi="Times New Roman" w:cs="Times New Roman"/>
          <w:b/>
          <w:bCs/>
          <w:sz w:val="22"/>
          <w:szCs w:val="22"/>
        </w:rPr>
        <w:t>PREWORK ORIENTATION</w:t>
      </w:r>
    </w:p>
    <w:p w:rsidR="0086677A" w:rsidRPr="00233140" w:rsidP="0086677A">
      <w:pPr>
        <w:widowControl w:val="0"/>
        <w:numPr>
          <w:ilvl w:val="0"/>
          <w:numId w:val="14"/>
        </w:numPr>
        <w:autoSpaceDE w:val="0"/>
        <w:autoSpaceDN w:val="0"/>
        <w:spacing w:after="0" w:line="290" w:lineRule="auto"/>
        <w:ind w:left="1080"/>
        <w:rPr>
          <w:rFonts w:ascii="Times New Roman" w:hAnsi="Times New Roman" w:cs="Times New Roman"/>
          <w:sz w:val="22"/>
          <w:szCs w:val="22"/>
        </w:rPr>
      </w:pPr>
      <w:r w:rsidRPr="00233140">
        <w:rPr>
          <w:rFonts w:ascii="Times New Roman" w:hAnsi="Times New Roman" w:cs="Times New Roman"/>
          <w:spacing w:val="2"/>
          <w:w w:val="105"/>
          <w:sz w:val="22"/>
          <w:szCs w:val="22"/>
        </w:rPr>
        <w:t xml:space="preserve">The Contractor employees shall attend a pre-work orientation meeting prior to the commencement of work on site. The COR shall schedule this </w:t>
      </w:r>
      <w:r w:rsidRPr="00233140">
        <w:rPr>
          <w:rFonts w:ascii="Times New Roman" w:hAnsi="Times New Roman" w:cs="Times New Roman"/>
          <w:spacing w:val="2"/>
          <w:w w:val="105"/>
          <w:sz w:val="22"/>
          <w:szCs w:val="22"/>
        </w:rPr>
        <w:t>meeting</w:t>
      </w:r>
      <w:r w:rsidRPr="00233140">
        <w:rPr>
          <w:rFonts w:ascii="Times New Roman" w:hAnsi="Times New Roman" w:cs="Times New Roman"/>
          <w:spacing w:val="2"/>
          <w:w w:val="105"/>
          <w:sz w:val="22"/>
          <w:szCs w:val="22"/>
        </w:rPr>
        <w:t xml:space="preserve"> and it shall include discussions of the following topics: (The VA shall provide information to the Contractor regarding these topics and shall document the meeting.)</w:t>
      </w:r>
    </w:p>
    <w:p w:rsidR="0086677A" w:rsidRPr="00233140" w:rsidP="0086677A">
      <w:pPr>
        <w:widowControl w:val="0"/>
        <w:autoSpaceDE w:val="0"/>
        <w:autoSpaceDN w:val="0"/>
        <w:spacing w:after="0" w:line="290" w:lineRule="auto"/>
        <w:ind w:left="1080"/>
        <w:rPr>
          <w:rFonts w:ascii="Times New Roman" w:hAnsi="Times New Roman" w:cs="Times New Roman"/>
          <w:sz w:val="22"/>
          <w:szCs w:val="22"/>
        </w:rPr>
      </w:pPr>
    </w:p>
    <w:p w:rsidR="0086677A" w:rsidRPr="00233140" w:rsidP="0086677A">
      <w:pPr>
        <w:widowControl w:val="0"/>
        <w:numPr>
          <w:ilvl w:val="0"/>
          <w:numId w:val="15"/>
        </w:numPr>
        <w:autoSpaceDE w:val="0"/>
        <w:autoSpaceDN w:val="0"/>
        <w:spacing w:after="0" w:line="240" w:lineRule="auto"/>
        <w:ind w:left="1440"/>
        <w:rPr>
          <w:rFonts w:ascii="Times New Roman" w:hAnsi="Times New Roman" w:cs="Times New Roman"/>
          <w:sz w:val="22"/>
          <w:szCs w:val="22"/>
        </w:rPr>
      </w:pPr>
      <w:r w:rsidRPr="00233140">
        <w:rPr>
          <w:rFonts w:ascii="Times New Roman" w:hAnsi="Times New Roman" w:cs="Times New Roman"/>
          <w:w w:val="105"/>
          <w:sz w:val="22"/>
          <w:szCs w:val="22"/>
        </w:rPr>
        <w:t xml:space="preserve">Fire </w:t>
      </w:r>
      <w:r w:rsidRPr="00233140">
        <w:rPr>
          <w:rFonts w:ascii="Times New Roman" w:hAnsi="Times New Roman" w:cs="Times New Roman"/>
          <w:spacing w:val="2"/>
          <w:w w:val="105"/>
          <w:sz w:val="22"/>
          <w:szCs w:val="22"/>
        </w:rPr>
        <w:t>and</w:t>
      </w:r>
      <w:r w:rsidRPr="00233140">
        <w:rPr>
          <w:rFonts w:ascii="Times New Roman" w:hAnsi="Times New Roman" w:cs="Times New Roman"/>
          <w:spacing w:val="-1"/>
          <w:w w:val="105"/>
          <w:sz w:val="22"/>
          <w:szCs w:val="22"/>
        </w:rPr>
        <w:t xml:space="preserve"> </w:t>
      </w:r>
      <w:r w:rsidRPr="00233140">
        <w:rPr>
          <w:rFonts w:ascii="Times New Roman" w:hAnsi="Times New Roman" w:cs="Times New Roman"/>
          <w:w w:val="105"/>
          <w:sz w:val="22"/>
          <w:szCs w:val="22"/>
        </w:rPr>
        <w:t>Safety</w:t>
      </w:r>
    </w:p>
    <w:p w:rsidR="0086677A" w:rsidRPr="00233140" w:rsidP="0086677A">
      <w:pPr>
        <w:widowControl w:val="0"/>
        <w:numPr>
          <w:ilvl w:val="0"/>
          <w:numId w:val="15"/>
        </w:numPr>
        <w:autoSpaceDE w:val="0"/>
        <w:autoSpaceDN w:val="0"/>
        <w:spacing w:after="0" w:line="240" w:lineRule="auto"/>
        <w:ind w:left="1440"/>
        <w:rPr>
          <w:rFonts w:ascii="Times New Roman" w:hAnsi="Times New Roman" w:cs="Times New Roman"/>
          <w:sz w:val="22"/>
          <w:szCs w:val="22"/>
        </w:rPr>
      </w:pPr>
      <w:r w:rsidRPr="00233140">
        <w:rPr>
          <w:rFonts w:ascii="Times New Roman" w:hAnsi="Times New Roman" w:cs="Times New Roman"/>
          <w:w w:val="105"/>
          <w:sz w:val="22"/>
          <w:szCs w:val="22"/>
        </w:rPr>
        <w:t>Infection</w:t>
      </w:r>
      <w:r w:rsidRPr="00233140">
        <w:rPr>
          <w:rFonts w:ascii="Times New Roman" w:hAnsi="Times New Roman" w:cs="Times New Roman"/>
          <w:spacing w:val="-6"/>
          <w:w w:val="105"/>
          <w:sz w:val="22"/>
          <w:szCs w:val="22"/>
        </w:rPr>
        <w:t xml:space="preserve"> </w:t>
      </w:r>
      <w:r w:rsidRPr="00233140">
        <w:rPr>
          <w:rFonts w:ascii="Times New Roman" w:hAnsi="Times New Roman" w:cs="Times New Roman"/>
          <w:spacing w:val="2"/>
          <w:w w:val="105"/>
          <w:sz w:val="22"/>
          <w:szCs w:val="22"/>
        </w:rPr>
        <w:t>Control</w:t>
      </w:r>
    </w:p>
    <w:p w:rsidR="0086677A" w:rsidRPr="00233140" w:rsidP="0086677A">
      <w:pPr>
        <w:widowControl w:val="0"/>
        <w:numPr>
          <w:ilvl w:val="0"/>
          <w:numId w:val="15"/>
        </w:numPr>
        <w:autoSpaceDE w:val="0"/>
        <w:autoSpaceDN w:val="0"/>
        <w:spacing w:after="0" w:line="240" w:lineRule="auto"/>
        <w:ind w:left="1440"/>
        <w:rPr>
          <w:rFonts w:ascii="Times New Roman" w:hAnsi="Times New Roman" w:cs="Times New Roman"/>
          <w:sz w:val="22"/>
          <w:szCs w:val="22"/>
        </w:rPr>
      </w:pPr>
      <w:r w:rsidRPr="00233140">
        <w:rPr>
          <w:rFonts w:ascii="Times New Roman" w:hAnsi="Times New Roman" w:cs="Times New Roman"/>
          <w:w w:val="105"/>
          <w:sz w:val="22"/>
          <w:szCs w:val="22"/>
        </w:rPr>
        <w:t>Disaster</w:t>
      </w:r>
      <w:r w:rsidRPr="00233140">
        <w:rPr>
          <w:rFonts w:ascii="Times New Roman" w:hAnsi="Times New Roman" w:cs="Times New Roman"/>
          <w:spacing w:val="3"/>
          <w:w w:val="105"/>
          <w:sz w:val="22"/>
          <w:szCs w:val="22"/>
        </w:rPr>
        <w:t xml:space="preserve"> </w:t>
      </w:r>
      <w:r w:rsidRPr="00233140">
        <w:rPr>
          <w:rFonts w:ascii="Times New Roman" w:hAnsi="Times New Roman" w:cs="Times New Roman"/>
          <w:w w:val="105"/>
          <w:sz w:val="22"/>
          <w:szCs w:val="22"/>
        </w:rPr>
        <w:t>Procedures</w:t>
      </w:r>
    </w:p>
    <w:p w:rsidR="0086677A" w:rsidRPr="00233140" w:rsidP="0086677A">
      <w:pPr>
        <w:widowControl w:val="0"/>
        <w:numPr>
          <w:ilvl w:val="0"/>
          <w:numId w:val="15"/>
        </w:numPr>
        <w:autoSpaceDE w:val="0"/>
        <w:autoSpaceDN w:val="0"/>
        <w:spacing w:after="0" w:line="240" w:lineRule="auto"/>
        <w:ind w:left="1440"/>
        <w:rPr>
          <w:rFonts w:ascii="Times New Roman" w:hAnsi="Times New Roman" w:cs="Times New Roman"/>
          <w:sz w:val="22"/>
          <w:szCs w:val="22"/>
        </w:rPr>
      </w:pPr>
      <w:r w:rsidRPr="00233140">
        <w:rPr>
          <w:rFonts w:ascii="Times New Roman" w:hAnsi="Times New Roman" w:cs="Times New Roman"/>
          <w:sz w:val="22"/>
          <w:szCs w:val="22"/>
        </w:rPr>
        <w:t>Security</w:t>
      </w:r>
    </w:p>
    <w:p w:rsidR="0086677A" w:rsidRPr="00233140" w:rsidP="0086677A">
      <w:pPr>
        <w:rPr>
          <w:rFonts w:ascii="Times New Roman" w:hAnsi="Times New Roman" w:cs="Times New Roman"/>
          <w:b/>
          <w:bCs/>
          <w:sz w:val="22"/>
          <w:szCs w:val="22"/>
        </w:rPr>
      </w:pPr>
    </w:p>
    <w:p w:rsidR="0086677A" w:rsidRPr="00233140" w:rsidP="0086677A">
      <w:pPr>
        <w:pStyle w:val="ListParagraph"/>
        <w:numPr>
          <w:ilvl w:val="0"/>
          <w:numId w:val="1"/>
        </w:numPr>
        <w:rPr>
          <w:rFonts w:ascii="Times New Roman" w:hAnsi="Times New Roman" w:cs="Times New Roman"/>
          <w:b/>
          <w:bCs/>
          <w:sz w:val="22"/>
          <w:szCs w:val="22"/>
        </w:rPr>
      </w:pPr>
      <w:r w:rsidRPr="00233140">
        <w:rPr>
          <w:rFonts w:ascii="Times New Roman" w:hAnsi="Times New Roman" w:cs="Times New Roman"/>
          <w:b/>
          <w:bCs/>
          <w:sz w:val="22"/>
          <w:szCs w:val="22"/>
        </w:rPr>
        <w:t>COMPETENCY OF PERSONNEL SERVICING EQUIPMENT</w:t>
      </w:r>
    </w:p>
    <w:p w:rsidR="0086677A" w:rsidRPr="00233140" w:rsidP="0086677A">
      <w:pPr>
        <w:pStyle w:val="ListParagraph"/>
        <w:rPr>
          <w:rFonts w:ascii="Times New Roman" w:hAnsi="Times New Roman" w:cs="Times New Roman"/>
          <w:b/>
          <w:bCs/>
          <w:sz w:val="22"/>
          <w:szCs w:val="22"/>
        </w:rPr>
      </w:pPr>
    </w:p>
    <w:p w:rsidR="0086677A" w:rsidRPr="00233140" w:rsidP="0086677A">
      <w:pPr>
        <w:pStyle w:val="ListParagraph"/>
        <w:numPr>
          <w:ilvl w:val="0"/>
          <w:numId w:val="16"/>
        </w:numPr>
        <w:autoSpaceDE w:val="0"/>
        <w:autoSpaceDN w:val="0"/>
        <w:adjustRightInd w:val="0"/>
        <w:spacing w:after="0" w:line="240" w:lineRule="auto"/>
        <w:ind w:left="1080"/>
        <w:rPr>
          <w:rFonts w:ascii="Times New Roman" w:hAnsi="Times New Roman" w:cs="Times New Roman"/>
          <w:color w:val="000000"/>
          <w:kern w:val="0"/>
          <w:sz w:val="22"/>
          <w:szCs w:val="22"/>
        </w:rPr>
      </w:pPr>
      <w:r w:rsidRPr="00233140">
        <w:rPr>
          <w:rFonts w:ascii="Times New Roman" w:hAnsi="Times New Roman" w:cs="Times New Roman"/>
          <w:color w:val="000000"/>
          <w:kern w:val="0"/>
          <w:sz w:val="22"/>
          <w:szCs w:val="22"/>
        </w:rPr>
        <w:t xml:space="preserve">All work under this contract shall be performed by trained and experienced personnel directly employed by the Contractor. The Contractor shall assign a job superintendent who shall supervise and be directly responsible for the accomplishment of the work. The superintendent assigned shall physically </w:t>
      </w:r>
      <w:r w:rsidRPr="00233140">
        <w:rPr>
          <w:rFonts w:ascii="Times New Roman" w:hAnsi="Times New Roman" w:cs="Times New Roman"/>
          <w:color w:val="000000"/>
          <w:kern w:val="0"/>
          <w:sz w:val="22"/>
          <w:szCs w:val="22"/>
        </w:rPr>
        <w:t>remain at the job site at all times</w:t>
      </w:r>
      <w:r w:rsidRPr="00233140">
        <w:rPr>
          <w:rFonts w:ascii="Times New Roman" w:hAnsi="Times New Roman" w:cs="Times New Roman"/>
          <w:color w:val="000000"/>
          <w:kern w:val="0"/>
          <w:sz w:val="22"/>
          <w:szCs w:val="22"/>
        </w:rPr>
        <w:t xml:space="preserve"> while all work is being performed </w:t>
      </w:r>
    </w:p>
    <w:p w:rsidR="0086677A" w:rsidRPr="00233140" w:rsidP="0086677A">
      <w:pPr>
        <w:pStyle w:val="ListParagraph"/>
        <w:autoSpaceDE w:val="0"/>
        <w:autoSpaceDN w:val="0"/>
        <w:adjustRightInd w:val="0"/>
        <w:spacing w:after="0" w:line="240" w:lineRule="auto"/>
        <w:ind w:left="1170"/>
        <w:rPr>
          <w:rFonts w:ascii="Times New Roman" w:hAnsi="Times New Roman" w:cs="Times New Roman"/>
          <w:color w:val="000000"/>
          <w:kern w:val="0"/>
          <w:sz w:val="22"/>
          <w:szCs w:val="22"/>
        </w:rPr>
      </w:pPr>
    </w:p>
    <w:p w:rsidR="0086677A" w:rsidRPr="00233140" w:rsidP="0086677A">
      <w:pPr>
        <w:pStyle w:val="ListParagraph"/>
        <w:numPr>
          <w:ilvl w:val="0"/>
          <w:numId w:val="16"/>
        </w:numPr>
        <w:ind w:left="1080"/>
        <w:rPr>
          <w:rFonts w:ascii="Times New Roman" w:hAnsi="Times New Roman" w:cs="Times New Roman"/>
          <w:color w:val="000000"/>
          <w:kern w:val="0"/>
          <w:sz w:val="22"/>
          <w:szCs w:val="22"/>
        </w:rPr>
      </w:pPr>
      <w:r w:rsidRPr="00233140">
        <w:rPr>
          <w:rFonts w:ascii="Times New Roman" w:hAnsi="Times New Roman" w:cs="Times New Roman"/>
          <w:color w:val="000000"/>
          <w:kern w:val="0"/>
          <w:sz w:val="22"/>
          <w:szCs w:val="22"/>
        </w:rPr>
        <w:t xml:space="preserve">If subcontractor(s) are used, they shall be approved by the CO; the Contractor shall submit any proposed change in subcontractor(s) to the CO for approval/disapproval </w:t>
      </w:r>
    </w:p>
    <w:p w:rsidR="0086677A" w:rsidRPr="00233140" w:rsidP="0086677A">
      <w:pPr>
        <w:rPr>
          <w:rFonts w:ascii="Times New Roman" w:hAnsi="Times New Roman" w:cs="Times New Roman"/>
          <w:color w:val="000000"/>
          <w:kern w:val="0"/>
          <w:sz w:val="22"/>
          <w:szCs w:val="22"/>
        </w:rPr>
      </w:pPr>
    </w:p>
    <w:p w:rsidR="0086677A" w:rsidRPr="00233140" w:rsidP="0086677A">
      <w:pPr>
        <w:pStyle w:val="ListParagraph"/>
        <w:widowControl w:val="0"/>
        <w:numPr>
          <w:ilvl w:val="0"/>
          <w:numId w:val="1"/>
        </w:numPr>
        <w:autoSpaceDE w:val="0"/>
        <w:autoSpaceDN w:val="0"/>
        <w:spacing w:after="0" w:line="240" w:lineRule="auto"/>
        <w:rPr>
          <w:rFonts w:ascii="Times New Roman" w:hAnsi="Times New Roman" w:cs="Times New Roman"/>
          <w:sz w:val="22"/>
          <w:szCs w:val="22"/>
        </w:rPr>
      </w:pPr>
      <w:r w:rsidRPr="00233140">
        <w:rPr>
          <w:rFonts w:ascii="Times New Roman" w:hAnsi="Times New Roman" w:cs="Times New Roman"/>
          <w:b/>
          <w:bCs/>
          <w:sz w:val="22"/>
          <w:szCs w:val="22"/>
        </w:rPr>
        <w:t>IDENTIFICATION, PARKING AND VA REGULATIONS</w:t>
      </w:r>
    </w:p>
    <w:p w:rsidR="0086677A" w:rsidRPr="00233140" w:rsidP="0086677A">
      <w:pPr>
        <w:pStyle w:val="ListParagraph"/>
        <w:widowControl w:val="0"/>
        <w:autoSpaceDE w:val="0"/>
        <w:autoSpaceDN w:val="0"/>
        <w:spacing w:after="0" w:line="240" w:lineRule="auto"/>
        <w:rPr>
          <w:rFonts w:ascii="Times New Roman" w:hAnsi="Times New Roman" w:cs="Times New Roman"/>
          <w:sz w:val="22"/>
          <w:szCs w:val="22"/>
        </w:rPr>
      </w:pPr>
    </w:p>
    <w:p w:rsidR="0086677A" w:rsidRPr="00233140" w:rsidP="0086677A">
      <w:pPr>
        <w:pStyle w:val="ListParagraph"/>
        <w:widowControl w:val="0"/>
        <w:numPr>
          <w:ilvl w:val="0"/>
          <w:numId w:val="17"/>
        </w:numPr>
        <w:autoSpaceDE w:val="0"/>
        <w:autoSpaceDN w:val="0"/>
        <w:spacing w:after="0" w:line="240" w:lineRule="auto"/>
        <w:rPr>
          <w:rFonts w:ascii="Times New Roman" w:hAnsi="Times New Roman" w:cs="Times New Roman"/>
          <w:sz w:val="22"/>
          <w:szCs w:val="22"/>
        </w:rPr>
      </w:pPr>
      <w:r w:rsidRPr="00233140">
        <w:rPr>
          <w:rFonts w:ascii="Times New Roman" w:hAnsi="Times New Roman" w:cs="Times New Roman"/>
          <w:sz w:val="22"/>
          <w:szCs w:val="22"/>
        </w:rPr>
        <w:t>The Contractor's FSEs shall always wear visible identification while on the premises of the VAMC.  It is the responsibility of the contractor to obtain and pay for parking.  The VAMC does not provide parking.  The VAMC shall not invalidate or make reimbursement for parking violations or charges for the Contractor under any conditions.  Effective January 1, 2019, smoking is prohibited on the Milwaukee VA Campus.  Possession of weapons is prohibited.  Enclosed containers, including tool kits, shall be subject to search.  Violations of VA regulations may result in citation answerable in the United States (Federal) District Court, not a local district, state, or municipal court.</w:t>
      </w:r>
    </w:p>
    <w:p w:rsidR="0086677A" w:rsidRPr="00233140" w:rsidP="0086677A">
      <w:pPr>
        <w:pStyle w:val="ListParagraph"/>
        <w:widowControl w:val="0"/>
        <w:autoSpaceDE w:val="0"/>
        <w:autoSpaceDN w:val="0"/>
        <w:spacing w:after="0" w:line="240" w:lineRule="auto"/>
        <w:ind w:left="1080"/>
        <w:rPr>
          <w:rFonts w:ascii="Times New Roman" w:hAnsi="Times New Roman" w:cs="Times New Roman"/>
          <w:sz w:val="22"/>
          <w:szCs w:val="22"/>
        </w:rPr>
      </w:pPr>
    </w:p>
    <w:p w:rsidR="0086677A" w:rsidRPr="00233140" w:rsidP="0086677A">
      <w:pPr>
        <w:pStyle w:val="Default"/>
        <w:numPr>
          <w:ilvl w:val="0"/>
          <w:numId w:val="1"/>
        </w:numPr>
        <w:rPr>
          <w:sz w:val="22"/>
          <w:szCs w:val="22"/>
        </w:rPr>
      </w:pPr>
      <w:r w:rsidRPr="00233140">
        <w:rPr>
          <w:b/>
          <w:bCs/>
          <w:sz w:val="22"/>
          <w:szCs w:val="22"/>
        </w:rPr>
        <w:t>BADGES</w:t>
      </w:r>
    </w:p>
    <w:p w:rsidR="0086677A" w:rsidRPr="00233140" w:rsidP="0086677A">
      <w:pPr>
        <w:pStyle w:val="Default"/>
        <w:rPr>
          <w:b/>
          <w:bCs/>
          <w:sz w:val="22"/>
          <w:szCs w:val="22"/>
        </w:rPr>
      </w:pPr>
    </w:p>
    <w:p w:rsidR="0086677A" w:rsidRPr="00233140" w:rsidP="0086677A">
      <w:pPr>
        <w:pStyle w:val="ListParagraph"/>
        <w:numPr>
          <w:ilvl w:val="0"/>
          <w:numId w:val="18"/>
        </w:numPr>
        <w:autoSpaceDE w:val="0"/>
        <w:autoSpaceDN w:val="0"/>
        <w:adjustRightInd w:val="0"/>
        <w:spacing w:after="0" w:line="276" w:lineRule="auto"/>
        <w:rPr>
          <w:rFonts w:ascii="Times New Roman" w:hAnsi="Times New Roman" w:cs="Times New Roman"/>
          <w:sz w:val="22"/>
          <w:szCs w:val="22"/>
        </w:rPr>
      </w:pPr>
      <w:r w:rsidRPr="00233140">
        <w:rPr>
          <w:rFonts w:ascii="Times New Roman" w:hAnsi="Times New Roman" w:cs="Times New Roman"/>
          <w:sz w:val="22"/>
          <w:szCs w:val="22"/>
        </w:rPr>
        <w:t>All contractors working at Milwaukee VAMC shall be fingerprinted prior to being allowed to work on campus.  The contractor shall submit required paperwork to get all non-badged employees fingerprinted and badged.  Contractor ID badges can be obtained from PIV office typically 3-5 days after approved SAC form is received and fingerprints clear.  ID badges are required for contractor employees working at VAMC Milwaukee.</w:t>
      </w:r>
    </w:p>
    <w:p w:rsidR="0086677A" w:rsidRPr="00233140" w:rsidP="0086677A">
      <w:pPr>
        <w:pStyle w:val="ListParagraph"/>
        <w:adjustRightInd w:val="0"/>
        <w:spacing w:line="276" w:lineRule="auto"/>
        <w:rPr>
          <w:rFonts w:ascii="Times New Roman" w:hAnsi="Times New Roman" w:cs="Times New Roman"/>
          <w:sz w:val="22"/>
          <w:szCs w:val="22"/>
        </w:rPr>
      </w:pPr>
    </w:p>
    <w:p w:rsidR="0086677A" w:rsidRPr="00233140" w:rsidP="0086677A">
      <w:pPr>
        <w:pStyle w:val="ListParagraph"/>
        <w:numPr>
          <w:ilvl w:val="0"/>
          <w:numId w:val="18"/>
        </w:numPr>
        <w:autoSpaceDE w:val="0"/>
        <w:autoSpaceDN w:val="0"/>
        <w:adjustRightInd w:val="0"/>
        <w:spacing w:after="0" w:line="276" w:lineRule="auto"/>
        <w:rPr>
          <w:rFonts w:ascii="Times New Roman" w:hAnsi="Times New Roman" w:cs="Times New Roman"/>
          <w:sz w:val="22"/>
          <w:szCs w:val="22"/>
        </w:rPr>
      </w:pPr>
      <w:r w:rsidRPr="00233140">
        <w:rPr>
          <w:rFonts w:ascii="Times New Roman" w:hAnsi="Times New Roman" w:cs="Times New Roman"/>
          <w:sz w:val="22"/>
          <w:szCs w:val="22"/>
        </w:rPr>
        <w:t>Contractor</w:t>
      </w:r>
    </w:p>
    <w:p w:rsidR="0086677A" w:rsidRPr="00233140" w:rsidP="0086677A">
      <w:pPr>
        <w:pStyle w:val="ListParagraph"/>
        <w:autoSpaceDE w:val="0"/>
        <w:autoSpaceDN w:val="0"/>
        <w:adjustRightInd w:val="0"/>
        <w:spacing w:after="0" w:line="276" w:lineRule="auto"/>
        <w:ind w:left="1080"/>
        <w:rPr>
          <w:rFonts w:ascii="Times New Roman" w:hAnsi="Times New Roman" w:cs="Times New Roman"/>
          <w:sz w:val="22"/>
          <w:szCs w:val="22"/>
        </w:rPr>
      </w:pPr>
    </w:p>
    <w:p w:rsidR="0086677A" w:rsidRPr="00233140" w:rsidP="0086677A">
      <w:pPr>
        <w:pStyle w:val="ListParagraph"/>
        <w:numPr>
          <w:ilvl w:val="1"/>
          <w:numId w:val="19"/>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 xml:space="preserve">Furnish SAC form to each employee and subcontractor employee, regardless of how long they shall be on site and even </w:t>
      </w:r>
      <w:r w:rsidRPr="00233140">
        <w:rPr>
          <w:rFonts w:ascii="Times New Roman" w:hAnsi="Times New Roman" w:cs="Times New Roman"/>
          <w:sz w:val="22"/>
          <w:szCs w:val="22"/>
        </w:rPr>
        <w:t>if</w:t>
      </w:r>
      <w:r w:rsidRPr="00233140">
        <w:rPr>
          <w:rFonts w:ascii="Times New Roman" w:hAnsi="Times New Roman" w:cs="Times New Roman"/>
          <w:sz w:val="22"/>
          <w:szCs w:val="22"/>
        </w:rPr>
        <w:t xml:space="preserve"> already badged and have them fill out the form.  Blank SAC form is included as appendix to this specification.</w:t>
      </w:r>
    </w:p>
    <w:p w:rsidR="0086677A" w:rsidRPr="00233140" w:rsidP="0086677A">
      <w:pPr>
        <w:pStyle w:val="ListParagraph"/>
        <w:numPr>
          <w:ilvl w:val="1"/>
          <w:numId w:val="19"/>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 xml:space="preserve">When form is legibly completed by hand, scan each form with file name as above then dash then employee name (e.g., 08 SAC FORM – John Doe). </w:t>
      </w:r>
    </w:p>
    <w:p w:rsidR="0086677A" w:rsidRPr="00233140" w:rsidP="0086677A">
      <w:pPr>
        <w:pStyle w:val="ListParagraph"/>
        <w:numPr>
          <w:ilvl w:val="1"/>
          <w:numId w:val="19"/>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 xml:space="preserve">Regarding SSN: last four only. </w:t>
      </w:r>
    </w:p>
    <w:p w:rsidR="0086677A" w:rsidRPr="00233140" w:rsidP="0086677A">
      <w:pPr>
        <w:pStyle w:val="ListParagraph"/>
        <w:numPr>
          <w:ilvl w:val="1"/>
          <w:numId w:val="19"/>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Email form to VA project manager (a.k.a., COR)</w:t>
      </w:r>
    </w:p>
    <w:p w:rsidR="0086677A" w:rsidRPr="00233140" w:rsidP="0086677A">
      <w:pPr>
        <w:pStyle w:val="ListParagraph"/>
        <w:adjustRightInd w:val="0"/>
        <w:spacing w:line="276" w:lineRule="auto"/>
        <w:ind w:left="1080"/>
        <w:rPr>
          <w:rFonts w:ascii="Times New Roman" w:hAnsi="Times New Roman" w:cs="Times New Roman"/>
          <w:sz w:val="22"/>
          <w:szCs w:val="22"/>
        </w:rPr>
      </w:pPr>
    </w:p>
    <w:p w:rsidR="0086677A" w:rsidRPr="00233140" w:rsidP="0086677A">
      <w:pPr>
        <w:pStyle w:val="ListParagraph"/>
        <w:numPr>
          <w:ilvl w:val="0"/>
          <w:numId w:val="18"/>
        </w:numPr>
        <w:autoSpaceDE w:val="0"/>
        <w:autoSpaceDN w:val="0"/>
        <w:adjustRightInd w:val="0"/>
        <w:spacing w:after="0" w:line="276" w:lineRule="auto"/>
        <w:rPr>
          <w:rFonts w:ascii="Times New Roman" w:hAnsi="Times New Roman" w:cs="Times New Roman"/>
          <w:sz w:val="22"/>
          <w:szCs w:val="22"/>
        </w:rPr>
      </w:pPr>
      <w:r w:rsidRPr="00233140">
        <w:rPr>
          <w:rFonts w:ascii="Times New Roman" w:hAnsi="Times New Roman" w:cs="Times New Roman"/>
          <w:sz w:val="22"/>
          <w:szCs w:val="22"/>
        </w:rPr>
        <w:t>VA and Requestor</w:t>
      </w:r>
    </w:p>
    <w:p w:rsidR="0086677A" w:rsidRPr="00233140" w:rsidP="0086677A">
      <w:pPr>
        <w:pStyle w:val="ListParagraph"/>
        <w:autoSpaceDE w:val="0"/>
        <w:autoSpaceDN w:val="0"/>
        <w:adjustRightInd w:val="0"/>
        <w:spacing w:after="0" w:line="276" w:lineRule="auto"/>
        <w:ind w:left="1080"/>
        <w:rPr>
          <w:rFonts w:ascii="Times New Roman" w:hAnsi="Times New Roman" w:cs="Times New Roman"/>
          <w:sz w:val="22"/>
          <w:szCs w:val="22"/>
        </w:rPr>
      </w:pPr>
    </w:p>
    <w:p w:rsidR="0086677A" w:rsidRPr="00233140" w:rsidP="0086677A">
      <w:pPr>
        <w:pStyle w:val="ListParagraph"/>
        <w:numPr>
          <w:ilvl w:val="0"/>
          <w:numId w:val="20"/>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VA COR signs form, then emails Fingerprinting Office (fingerprinting) and PIV Office (badging) of pending visit from person named, forwarding form as email attachment.</w:t>
      </w:r>
    </w:p>
    <w:p w:rsidR="0086677A" w:rsidRPr="00233140" w:rsidP="0086677A">
      <w:pPr>
        <w:pStyle w:val="ListParagraph"/>
        <w:numPr>
          <w:ilvl w:val="0"/>
          <w:numId w:val="20"/>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Contractor/Requestor visits Fingerprinting/PIV Office, building 70, E-wing south, ground floor.</w:t>
      </w:r>
    </w:p>
    <w:p w:rsidR="0086677A" w:rsidRPr="00233140" w:rsidP="0086677A">
      <w:pPr>
        <w:pStyle w:val="ListParagraph"/>
        <w:numPr>
          <w:ilvl w:val="0"/>
          <w:numId w:val="20"/>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VA Fingerprinting Office shall check to ensure proper form was received.</w:t>
      </w:r>
    </w:p>
    <w:p w:rsidR="0086677A" w:rsidRPr="00233140" w:rsidP="0086677A">
      <w:pPr>
        <w:pStyle w:val="ListParagraph"/>
        <w:adjustRightInd w:val="0"/>
        <w:spacing w:line="276" w:lineRule="auto"/>
        <w:ind w:left="1080"/>
        <w:rPr>
          <w:rFonts w:ascii="Times New Roman" w:hAnsi="Times New Roman" w:cs="Times New Roman"/>
          <w:sz w:val="22"/>
          <w:szCs w:val="22"/>
        </w:rPr>
      </w:pPr>
    </w:p>
    <w:p w:rsidR="0086677A" w:rsidRPr="00233140" w:rsidP="0086677A">
      <w:pPr>
        <w:pStyle w:val="ListParagraph"/>
        <w:numPr>
          <w:ilvl w:val="0"/>
          <w:numId w:val="18"/>
        </w:numPr>
        <w:tabs>
          <w:tab w:val="left" w:pos="1080"/>
        </w:tabs>
        <w:autoSpaceDE w:val="0"/>
        <w:autoSpaceDN w:val="0"/>
        <w:adjustRightInd w:val="0"/>
        <w:spacing w:after="0" w:line="276" w:lineRule="auto"/>
        <w:rPr>
          <w:rFonts w:ascii="Times New Roman" w:hAnsi="Times New Roman" w:cs="Times New Roman"/>
          <w:sz w:val="22"/>
          <w:szCs w:val="22"/>
        </w:rPr>
      </w:pPr>
      <w:r w:rsidRPr="00233140">
        <w:rPr>
          <w:rFonts w:ascii="Times New Roman" w:hAnsi="Times New Roman" w:cs="Times New Roman"/>
          <w:sz w:val="22"/>
          <w:szCs w:val="22"/>
        </w:rPr>
        <w:t>VA Processing</w:t>
      </w:r>
    </w:p>
    <w:p w:rsidR="0086677A" w:rsidRPr="00233140" w:rsidP="0086677A">
      <w:pPr>
        <w:pStyle w:val="ListParagraph"/>
        <w:tabs>
          <w:tab w:val="left" w:pos="1080"/>
        </w:tabs>
        <w:autoSpaceDE w:val="0"/>
        <w:autoSpaceDN w:val="0"/>
        <w:adjustRightInd w:val="0"/>
        <w:spacing w:after="0" w:line="276" w:lineRule="auto"/>
        <w:ind w:left="1080"/>
        <w:rPr>
          <w:rFonts w:ascii="Times New Roman" w:hAnsi="Times New Roman" w:cs="Times New Roman"/>
          <w:sz w:val="22"/>
          <w:szCs w:val="22"/>
        </w:rPr>
      </w:pPr>
    </w:p>
    <w:p w:rsidR="0086677A" w:rsidRPr="00233140" w:rsidP="0086677A">
      <w:pPr>
        <w:pStyle w:val="ListParagraph"/>
        <w:numPr>
          <w:ilvl w:val="0"/>
          <w:numId w:val="21"/>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Fingerprinting begins background check process.</w:t>
      </w:r>
    </w:p>
    <w:p w:rsidR="0086677A" w:rsidRPr="00233140" w:rsidP="0086677A">
      <w:pPr>
        <w:pStyle w:val="ListParagraph"/>
        <w:numPr>
          <w:ilvl w:val="0"/>
          <w:numId w:val="21"/>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Assuming background check allows, then within 3 to 10 business days, VA shall send to Contractor/Requestor notice that they may now obtain their Physical Access Control (PAC) badge.</w:t>
      </w:r>
    </w:p>
    <w:p w:rsidR="0086677A" w:rsidRPr="00233140" w:rsidP="0086677A">
      <w:pPr>
        <w:pStyle w:val="ListParagraph"/>
        <w:numPr>
          <w:ilvl w:val="0"/>
          <w:numId w:val="21"/>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 xml:space="preserve">VA PIV Office staff take </w:t>
      </w:r>
      <w:r w:rsidRPr="00233140">
        <w:rPr>
          <w:rFonts w:ascii="Times New Roman" w:hAnsi="Times New Roman" w:cs="Times New Roman"/>
          <w:sz w:val="22"/>
          <w:szCs w:val="22"/>
        </w:rPr>
        <w:t>photo</w:t>
      </w:r>
      <w:r w:rsidRPr="00233140">
        <w:rPr>
          <w:rFonts w:ascii="Times New Roman" w:hAnsi="Times New Roman" w:cs="Times New Roman"/>
          <w:sz w:val="22"/>
          <w:szCs w:val="22"/>
        </w:rPr>
        <w:t xml:space="preserve"> and issue PAC badge.</w:t>
      </w:r>
    </w:p>
    <w:p w:rsidR="0086677A" w:rsidRPr="00233140" w:rsidP="0086677A">
      <w:pPr>
        <w:pStyle w:val="ListParagraph"/>
        <w:adjustRightInd w:val="0"/>
        <w:spacing w:line="276" w:lineRule="auto"/>
        <w:ind w:left="1080"/>
        <w:rPr>
          <w:rFonts w:ascii="Times New Roman" w:hAnsi="Times New Roman" w:cs="Times New Roman"/>
          <w:sz w:val="22"/>
          <w:szCs w:val="22"/>
        </w:rPr>
      </w:pPr>
    </w:p>
    <w:p w:rsidR="0086677A" w:rsidRPr="00233140" w:rsidP="0086677A">
      <w:pPr>
        <w:pStyle w:val="ListParagraph"/>
        <w:numPr>
          <w:ilvl w:val="0"/>
          <w:numId w:val="18"/>
        </w:numPr>
        <w:tabs>
          <w:tab w:val="left" w:pos="1980"/>
        </w:tabs>
        <w:autoSpaceDE w:val="0"/>
        <w:autoSpaceDN w:val="0"/>
        <w:adjustRightInd w:val="0"/>
        <w:spacing w:after="0" w:line="276" w:lineRule="auto"/>
        <w:rPr>
          <w:rFonts w:ascii="Times New Roman" w:hAnsi="Times New Roman" w:cs="Times New Roman"/>
          <w:sz w:val="22"/>
          <w:szCs w:val="22"/>
        </w:rPr>
      </w:pPr>
      <w:r w:rsidRPr="00233140">
        <w:rPr>
          <w:rFonts w:ascii="Times New Roman" w:hAnsi="Times New Roman" w:cs="Times New Roman"/>
          <w:sz w:val="22"/>
          <w:szCs w:val="22"/>
        </w:rPr>
        <w:t>Badge Usage</w:t>
      </w:r>
    </w:p>
    <w:p w:rsidR="0086677A" w:rsidRPr="00233140" w:rsidP="0086677A">
      <w:pPr>
        <w:pStyle w:val="ListParagraph"/>
        <w:tabs>
          <w:tab w:val="left" w:pos="1980"/>
        </w:tabs>
        <w:autoSpaceDE w:val="0"/>
        <w:autoSpaceDN w:val="0"/>
        <w:adjustRightInd w:val="0"/>
        <w:spacing w:after="0" w:line="276" w:lineRule="auto"/>
        <w:ind w:left="1080"/>
        <w:rPr>
          <w:rFonts w:ascii="Times New Roman" w:hAnsi="Times New Roman" w:cs="Times New Roman"/>
          <w:sz w:val="22"/>
          <w:szCs w:val="22"/>
        </w:rPr>
      </w:pPr>
    </w:p>
    <w:p w:rsidR="0086677A" w:rsidRPr="00233140" w:rsidP="0086677A">
      <w:pPr>
        <w:pStyle w:val="ListParagraph"/>
        <w:numPr>
          <w:ilvl w:val="0"/>
          <w:numId w:val="22"/>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Wear badge, readily visible, above waist level, not on head or hard hat, when on grounds doing work.</w:t>
      </w:r>
    </w:p>
    <w:p w:rsidR="0086677A" w:rsidRPr="00233140" w:rsidP="0086677A">
      <w:pPr>
        <w:pStyle w:val="ListParagraph"/>
        <w:numPr>
          <w:ilvl w:val="0"/>
          <w:numId w:val="22"/>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Lanyards and clips are not included but may be purchased at Canteen Store.</w:t>
      </w:r>
    </w:p>
    <w:p w:rsidR="0086677A" w:rsidRPr="00233140" w:rsidP="0086677A">
      <w:pPr>
        <w:pStyle w:val="ListParagraph"/>
        <w:numPr>
          <w:ilvl w:val="0"/>
          <w:numId w:val="22"/>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Superintendent shall inspect personnel badge (shall be visible).</w:t>
      </w:r>
    </w:p>
    <w:p w:rsidR="0086677A" w:rsidRPr="00233140" w:rsidP="0086677A">
      <w:pPr>
        <w:pStyle w:val="ListParagraph"/>
        <w:numPr>
          <w:ilvl w:val="0"/>
          <w:numId w:val="22"/>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Badges allow keyless entry into restricted areas.  Names, dates, and times of access are recorded by VA Police.</w:t>
      </w:r>
    </w:p>
    <w:p w:rsidR="0086677A" w:rsidRPr="00233140" w:rsidP="0086677A">
      <w:pPr>
        <w:pStyle w:val="ListParagraph"/>
        <w:numPr>
          <w:ilvl w:val="0"/>
          <w:numId w:val="22"/>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Badges shall be valid for 90 days.  The COR shall notify PIV office to extend badge access for another 90 days if appropriate.</w:t>
      </w:r>
    </w:p>
    <w:p w:rsidR="0086677A" w:rsidRPr="00233140" w:rsidP="0086677A">
      <w:pPr>
        <w:pStyle w:val="ListParagraph"/>
        <w:numPr>
          <w:ilvl w:val="0"/>
          <w:numId w:val="22"/>
        </w:numPr>
        <w:autoSpaceDE w:val="0"/>
        <w:autoSpaceDN w:val="0"/>
        <w:adjustRightInd w:val="0"/>
        <w:spacing w:after="0" w:line="276" w:lineRule="auto"/>
        <w:ind w:left="1440"/>
        <w:rPr>
          <w:rFonts w:ascii="Times New Roman" w:hAnsi="Times New Roman" w:cs="Times New Roman"/>
          <w:sz w:val="22"/>
          <w:szCs w:val="22"/>
        </w:rPr>
      </w:pPr>
      <w:r w:rsidRPr="00233140">
        <w:rPr>
          <w:rFonts w:ascii="Times New Roman" w:hAnsi="Times New Roman" w:cs="Times New Roman"/>
          <w:sz w:val="22"/>
          <w:szCs w:val="22"/>
        </w:rPr>
        <w:t>Badge wearer, not anyone else, shall get badge issues taken care of.  For example, it is not allowed to hand over badge to superintendent to walk them down to FM or PIV for entering code on back of badge, into SAM box system.  Violations may result in suspension or revocation of construction access.</w:t>
      </w:r>
    </w:p>
    <w:p w:rsidR="0086677A" w:rsidRPr="00233140" w:rsidP="0086677A">
      <w:pPr>
        <w:pStyle w:val="Default"/>
        <w:rPr>
          <w:sz w:val="22"/>
          <w:szCs w:val="22"/>
        </w:rPr>
      </w:pPr>
    </w:p>
    <w:p w:rsidR="0086677A" w:rsidRPr="00233140" w:rsidP="0086677A">
      <w:pPr>
        <w:pStyle w:val="Default"/>
        <w:numPr>
          <w:ilvl w:val="0"/>
          <w:numId w:val="1"/>
        </w:numPr>
        <w:rPr>
          <w:sz w:val="22"/>
          <w:szCs w:val="22"/>
        </w:rPr>
      </w:pPr>
      <w:r w:rsidRPr="00233140">
        <w:rPr>
          <w:b/>
          <w:bCs/>
          <w:sz w:val="22"/>
          <w:szCs w:val="22"/>
        </w:rPr>
        <w:t>RECORD RETENTION AND STORAGE</w:t>
      </w:r>
    </w:p>
    <w:p w:rsidR="0086677A" w:rsidRPr="00233140" w:rsidP="0086677A">
      <w:pPr>
        <w:pStyle w:val="Default"/>
        <w:rPr>
          <w:b/>
          <w:bCs/>
          <w:sz w:val="22"/>
          <w:szCs w:val="22"/>
        </w:rPr>
      </w:pPr>
    </w:p>
    <w:p w:rsidR="0086677A" w:rsidRPr="00233140" w:rsidP="0086677A">
      <w:pPr>
        <w:pStyle w:val="Default"/>
        <w:numPr>
          <w:ilvl w:val="0"/>
          <w:numId w:val="23"/>
        </w:numPr>
        <w:rPr>
          <w:b/>
          <w:bCs/>
          <w:sz w:val="22"/>
          <w:szCs w:val="22"/>
        </w:rPr>
      </w:pPr>
      <w:r w:rsidRPr="00233140">
        <w:rPr>
          <w:sz w:val="22"/>
          <w:szCs w:val="22"/>
        </w:rPr>
        <w:t xml:space="preserve">Federal Records related to this policy, regardless of medium, shall be created, maintained, and disposed of in accordance with the VHA Records Control Schedule (RCS) 10-1, General Records Schedule (GRS) or </w:t>
      </w:r>
      <w:r w:rsidRPr="00233140">
        <w:rPr>
          <w:sz w:val="22"/>
          <w:szCs w:val="22"/>
        </w:rPr>
        <w:t>other</w:t>
      </w:r>
      <w:r w:rsidRPr="00233140">
        <w:rPr>
          <w:sz w:val="22"/>
          <w:szCs w:val="22"/>
        </w:rPr>
        <w:t xml:space="preserve"> NARA-approved records schedule, if applicable. Federal Records shall be stored per the National Archives &amp; Records Administration (NARA) Facility Standards.</w:t>
      </w:r>
    </w:p>
    <w:p w:rsidR="0086677A" w:rsidRPr="00233140" w:rsidP="0086677A">
      <w:pPr>
        <w:pStyle w:val="Default"/>
        <w:rPr>
          <w:b/>
          <w:bCs/>
          <w:sz w:val="22"/>
          <w:szCs w:val="22"/>
        </w:rPr>
      </w:pPr>
    </w:p>
    <w:p w:rsidR="0086677A" w:rsidRPr="00233140" w:rsidP="0086677A">
      <w:pPr>
        <w:pStyle w:val="Default"/>
        <w:numPr>
          <w:ilvl w:val="0"/>
          <w:numId w:val="1"/>
        </w:numPr>
        <w:rPr>
          <w:b/>
          <w:bCs/>
          <w:sz w:val="22"/>
          <w:szCs w:val="22"/>
        </w:rPr>
      </w:pPr>
      <w:r w:rsidRPr="00233140">
        <w:rPr>
          <w:b/>
          <w:bCs/>
          <w:sz w:val="22"/>
          <w:szCs w:val="22"/>
        </w:rPr>
        <w:t>DEFINITIONS / ACRONYMS</w:t>
      </w:r>
    </w:p>
    <w:p w:rsidR="0086677A" w:rsidRPr="00233140" w:rsidP="0086677A">
      <w:pPr>
        <w:pStyle w:val="Default"/>
        <w:ind w:left="720"/>
        <w:rPr>
          <w:b/>
          <w:bCs/>
          <w:sz w:val="22"/>
          <w:szCs w:val="22"/>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Acceptance Signature – VA employee who is authorized to sign-off on the ESR, which indicates that the PM has been concluded or is still pending completion, or that the Emergency Repair has been accomplished or is still in a pending status.</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Authorization Signature – the COR’s signature; indicates that the COR accepts work status as stated on the ESR.</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CO – Contracting Officer</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COR – Contracting Officer’s Representative</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FSE – Field Service Employee - A person who is authorized by the Contractor to perform services on the VAMC premises.</w:t>
      </w:r>
    </w:p>
    <w:p w:rsidR="0086677A" w:rsidRPr="00EC7FDD" w:rsidP="0086677A">
      <w:pPr>
        <w:pStyle w:val="ListParagraph"/>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Pr>
          <w:rFonts w:ascii="Times New Roman" w:eastAsia="Times New Roman" w:hAnsi="Times New Roman" w:cs="Times New Roman"/>
          <w:kern w:val="0"/>
          <w:sz w:val="22"/>
          <w:szCs w:val="22"/>
          <w:lang w:bidi="en-US"/>
          <w14:ligatures w14:val="none"/>
        </w:rPr>
        <w:t>LED – Light Emitting Diode</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 xml:space="preserve">NARA - </w:t>
      </w:r>
      <w:r w:rsidRPr="00233140">
        <w:rPr>
          <w:rFonts w:ascii="Times New Roman" w:hAnsi="Times New Roman" w:cs="Times New Roman"/>
          <w:sz w:val="22"/>
          <w:szCs w:val="22"/>
        </w:rPr>
        <w:t>National Archives &amp; Records Administration</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POC – Point of Contact</w:t>
      </w:r>
    </w:p>
    <w:p w:rsidR="0086677A" w:rsidRPr="00233140" w:rsidP="0086677A">
      <w:pPr>
        <w:autoSpaceDE w:val="0"/>
        <w:autoSpaceDN w:val="0"/>
        <w:spacing w:after="0" w:line="240" w:lineRule="auto"/>
        <w:ind w:left="720"/>
        <w:rPr>
          <w:rFonts w:ascii="Times New Roman" w:eastAsia="Times New Roman" w:hAnsi="Times New Roman" w:cs="Times New Roman"/>
          <w:kern w:val="0"/>
          <w:sz w:val="22"/>
          <w:szCs w:val="22"/>
          <w:lang w:bidi="en-US"/>
          <w14:ligatures w14:val="none"/>
        </w:rPr>
      </w:pPr>
    </w:p>
    <w:p w:rsidR="0086677A" w:rsidRPr="00233140" w:rsidP="0086677A">
      <w:pPr>
        <w:pStyle w:val="ListParagraph"/>
        <w:numPr>
          <w:ilvl w:val="0"/>
          <w:numId w:val="24"/>
        </w:numPr>
        <w:autoSpaceDE w:val="0"/>
        <w:autoSpaceDN w:val="0"/>
        <w:spacing w:after="0" w:line="240" w:lineRule="auto"/>
        <w:rPr>
          <w:rFonts w:ascii="Times New Roman" w:eastAsia="Times New Roman" w:hAnsi="Times New Roman" w:cs="Times New Roman"/>
          <w:kern w:val="0"/>
          <w:sz w:val="22"/>
          <w:szCs w:val="22"/>
          <w:lang w:bidi="en-US"/>
          <w14:ligatures w14:val="none"/>
        </w:rPr>
      </w:pPr>
      <w:r w:rsidRPr="00233140">
        <w:rPr>
          <w:rFonts w:ascii="Times New Roman" w:eastAsia="Times New Roman" w:hAnsi="Times New Roman" w:cs="Times New Roman"/>
          <w:kern w:val="0"/>
          <w:sz w:val="22"/>
          <w:szCs w:val="22"/>
          <w:lang w:bidi="en-US"/>
          <w14:ligatures w14:val="none"/>
        </w:rPr>
        <w:t>VAMC – Department of Veterans Affairs Medical Center</w:t>
      </w:r>
    </w:p>
    <w:p w:rsidR="0029777D" w:rsidRPr="0029777D" w:rsidP="0029777D">
      <w:pPr>
        <w:pStyle w:val="Heading1"/>
        <w:spacing w:before="100" w:beforeAutospacing="1" w:after="100" w:afterAutospacing="1" w:line="240" w:lineRule="auto"/>
        <w:rPr>
          <w:rFonts w:ascii="Times New Roman" w:hAnsi="Times New Roman" w:cs="Times New Roman"/>
          <w:sz w:val="24"/>
          <w:szCs w:val="24"/>
        </w:rPr>
      </w:pPr>
      <w:r w:rsidRPr="0029777D">
        <w:rPr>
          <w:rFonts w:ascii="Times New Roman" w:hAnsi="Times New Roman" w:cs="Times New Roman"/>
          <w:sz w:val="24"/>
          <w:szCs w:val="24"/>
        </w:rPr>
        <w:t>Place of Performance</w:t>
      </w:r>
    </w:p>
    <w:p w:rsidR="00A210E5" w:rsidP="00A210E5">
      <w:pPr>
        <w:spacing w:before="100" w:beforeAutospacing="1" w:after="100" w:afterAutospacing="1" w:line="240" w:lineRule="auto"/>
        <w:contextualSpacing/>
        <w:jc w:val="both"/>
        <w:rPr>
          <w:rFonts w:ascii="Times New Roman" w:hAnsi="Times New Roman" w:cs="Times New Roman"/>
        </w:rPr>
      </w:pPr>
      <w:r w:rsidRPr="00A210E5">
        <w:rPr>
          <w:rFonts w:ascii="Times New Roman" w:hAnsi="Times New Roman" w:cs="Times New Roman"/>
        </w:rPr>
        <w:t>Equipment shall be delivered to the</w:t>
      </w:r>
      <w:r>
        <w:rPr>
          <w:rFonts w:ascii="Times New Roman" w:hAnsi="Times New Roman" w:cs="Times New Roman"/>
        </w:rPr>
        <w:t xml:space="preserve"> </w:t>
      </w:r>
      <w:r w:rsidR="0086677A">
        <w:rPr>
          <w:rFonts w:ascii="Times New Roman" w:hAnsi="Times New Roman" w:cs="Times New Roman"/>
        </w:rPr>
        <w:t>Clement J. Zablocki VA Medical Center. 5000 W National Avenue, Milwaukee WI 53295</w:t>
      </w:r>
    </w:p>
    <w:p w:rsidR="00A210E5" w:rsidRPr="00A210E5" w:rsidP="00A210E5">
      <w:pPr>
        <w:spacing w:before="100" w:beforeAutospacing="1" w:after="100" w:afterAutospacing="1" w:line="240" w:lineRule="auto"/>
        <w:contextualSpacing/>
        <w:jc w:val="both"/>
        <w:rPr>
          <w:rFonts w:ascii="Times New Roman" w:hAnsi="Times New Roman" w:cs="Times New Roman"/>
          <w:bCs/>
          <w:color w:val="000000" w:themeColor="text1"/>
        </w:rPr>
      </w:pPr>
    </w:p>
    <w:p w:rsidR="0029777D" w:rsidRPr="00A210E5" w:rsidP="0029777D">
      <w:pPr>
        <w:numPr>
          <w:ilvl w:val="0"/>
          <w:numId w:val="25"/>
        </w:numPr>
        <w:spacing w:before="100" w:beforeAutospacing="1" w:after="100" w:afterAutospacing="1" w:line="240" w:lineRule="auto"/>
        <w:contextualSpacing/>
        <w:jc w:val="both"/>
        <w:rPr>
          <w:rFonts w:ascii="Times New Roman" w:hAnsi="Times New Roman" w:cs="Times New Roman"/>
          <w:bCs/>
          <w:color w:val="000000" w:themeColor="text1"/>
        </w:rPr>
      </w:pPr>
      <w:r w:rsidRPr="00A210E5">
        <w:rPr>
          <w:rFonts w:ascii="Times New Roman" w:hAnsi="Times New Roman" w:cs="Times New Roman"/>
          <w:bCs/>
          <w:color w:val="000000" w:themeColor="text1"/>
        </w:rPr>
        <w:t xml:space="preserve">Qualifications, capabilities, and experience for providing this </w:t>
      </w:r>
      <w:r w:rsidRPr="00A210E5">
        <w:rPr>
          <w:rFonts w:ascii="Times New Roman" w:hAnsi="Times New Roman" w:cs="Times New Roman"/>
          <w:bCs/>
          <w:color w:val="000000" w:themeColor="text1"/>
        </w:rPr>
        <w:t>product;</w:t>
      </w:r>
    </w:p>
    <w:p w:rsidR="0029777D" w:rsidRPr="0029777D" w:rsidP="0029777D">
      <w:pPr>
        <w:numPr>
          <w:ilvl w:val="0"/>
          <w:numId w:val="25"/>
        </w:numPr>
        <w:spacing w:before="100" w:beforeAutospacing="1" w:after="100" w:afterAutospacing="1" w:line="240" w:lineRule="auto"/>
        <w:contextualSpacing/>
        <w:rPr>
          <w:rFonts w:ascii="Times New Roman" w:hAnsi="Times New Roman" w:cs="Times New Roman"/>
          <w:bCs/>
          <w:color w:val="000000" w:themeColor="text1"/>
        </w:rPr>
      </w:pPr>
      <w:r w:rsidRPr="0029777D">
        <w:rPr>
          <w:rFonts w:ascii="Times New Roman" w:hAnsi="Times New Roman" w:cs="Times New Roman"/>
          <w:bCs/>
          <w:color w:val="000000" w:themeColor="text1"/>
        </w:rPr>
        <w:t xml:space="preserve">Business size/Socioeconomic </w:t>
      </w:r>
      <w:r w:rsidRPr="0029777D">
        <w:rPr>
          <w:rFonts w:ascii="Times New Roman" w:hAnsi="Times New Roman" w:cs="Times New Roman"/>
          <w:bCs/>
          <w:color w:val="000000" w:themeColor="text1"/>
        </w:rPr>
        <w:t>status;</w:t>
      </w:r>
    </w:p>
    <w:p w:rsidR="0029777D" w:rsidP="0029777D">
      <w:pPr>
        <w:numPr>
          <w:ilvl w:val="0"/>
          <w:numId w:val="25"/>
        </w:numPr>
        <w:spacing w:before="100" w:beforeAutospacing="1" w:after="100" w:afterAutospacing="1" w:line="240" w:lineRule="auto"/>
        <w:contextualSpacing/>
        <w:rPr>
          <w:rFonts w:ascii="Times New Roman" w:hAnsi="Times New Roman" w:cs="Times New Roman"/>
          <w:bCs/>
          <w:color w:val="000000" w:themeColor="text1"/>
        </w:rPr>
      </w:pPr>
      <w:r w:rsidRPr="0029777D">
        <w:rPr>
          <w:rFonts w:ascii="Times New Roman" w:hAnsi="Times New Roman" w:cs="Times New Roman"/>
          <w:bCs/>
          <w:color w:val="000000" w:themeColor="text1"/>
          <w:u w:val="single"/>
        </w:rPr>
        <w:t>Memo or correspondence</w:t>
      </w:r>
      <w:r w:rsidRPr="0029777D">
        <w:rPr>
          <w:rFonts w:ascii="Times New Roman" w:hAnsi="Times New Roman" w:cs="Times New Roman"/>
          <w:bCs/>
          <w:color w:val="000000" w:themeColor="text1"/>
        </w:rPr>
        <w:t xml:space="preserve"> from </w:t>
      </w:r>
      <w:r w:rsidRPr="0029777D">
        <w:rPr>
          <w:rFonts w:ascii="Times New Roman" w:hAnsi="Times New Roman" w:cs="Times New Roman"/>
          <w:bCs/>
          <w:color w:val="000000" w:themeColor="text1"/>
        </w:rPr>
        <w:t>manufacturer</w:t>
      </w:r>
      <w:r w:rsidRPr="0029777D">
        <w:rPr>
          <w:rFonts w:ascii="Times New Roman" w:hAnsi="Times New Roman" w:cs="Times New Roman"/>
          <w:b/>
          <w:bCs/>
          <w:color w:val="000000" w:themeColor="text1"/>
        </w:rPr>
        <w:t xml:space="preserve"> </w:t>
      </w:r>
      <w:r w:rsidRPr="0029777D">
        <w:rPr>
          <w:rFonts w:ascii="Times New Roman" w:hAnsi="Times New Roman" w:cs="Times New Roman"/>
          <w:bCs/>
          <w:color w:val="000000" w:themeColor="text1"/>
        </w:rPr>
        <w:t>to distribute their products.</w:t>
      </w:r>
    </w:p>
    <w:p w:rsidR="0029777D" w:rsidRPr="0029777D" w:rsidP="0029777D">
      <w:pPr>
        <w:spacing w:before="100" w:beforeAutospacing="1" w:after="100" w:afterAutospacing="1" w:line="240" w:lineRule="auto"/>
        <w:ind w:left="720"/>
        <w:contextualSpacing/>
        <w:rPr>
          <w:rFonts w:ascii="Times New Roman" w:hAnsi="Times New Roman" w:cs="Times New Roman"/>
          <w:bCs/>
          <w:color w:val="000000" w:themeColor="text1"/>
        </w:rPr>
      </w:pPr>
    </w:p>
    <w:p w:rsidR="0029777D" w:rsidRPr="0029777D" w:rsidP="0029777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b/>
          <w:color w:val="000000" w:themeColor="text1"/>
          <w:u w:val="single"/>
        </w:rPr>
        <w:t xml:space="preserve">This is not a Request for Proposal/Quote or an announcement of a </w:t>
      </w:r>
      <w:r w:rsidRPr="0029777D">
        <w:rPr>
          <w:rFonts w:ascii="Times New Roman" w:hAnsi="Times New Roman" w:cs="Times New Roman"/>
          <w:b/>
          <w:color w:val="000000" w:themeColor="text1"/>
          <w:u w:val="single"/>
        </w:rPr>
        <w:t>solicitation</w:t>
      </w:r>
      <w:r w:rsidRPr="0029777D">
        <w:rPr>
          <w:rFonts w:ascii="Times New Roman" w:hAnsi="Times New Roman" w:cs="Times New Roman"/>
          <w:b/>
          <w:color w:val="000000" w:themeColor="text1"/>
          <w:u w:val="single"/>
        </w:rPr>
        <w:t xml:space="preserve"> and no solicitation package exists </w:t>
      </w:r>
      <w:r w:rsidRPr="0029777D">
        <w:rPr>
          <w:rFonts w:ascii="Times New Roman" w:hAnsi="Times New Roman" w:cs="Times New Roman"/>
          <w:b/>
          <w:color w:val="000000" w:themeColor="text1"/>
          <w:u w:val="single"/>
        </w:rPr>
        <w:t>at this time</w:t>
      </w:r>
      <w:r w:rsidRPr="0029777D">
        <w:rPr>
          <w:rFonts w:ascii="Times New Roman" w:hAnsi="Times New Roman" w:cs="Times New Roman"/>
          <w:color w:val="000000" w:themeColor="text1"/>
        </w:rPr>
        <w:t xml:space="preserve">. Responses will be used solely for market research purposes of the Government. The Government will not pay for any materials provided in response to this notice and submissions will not be returned to the sender. VOSBs and SDVOSBs must be registered and verified in </w:t>
      </w:r>
      <w:r>
        <w:fldChar w:fldCharType="begin"/>
      </w:r>
      <w:r>
        <w:instrText xml:space="preserve"> HYPERLINK "https://www.vip.vetbiz.gov/" </w:instrText>
      </w:r>
      <w:r>
        <w:fldChar w:fldCharType="separate"/>
      </w:r>
      <w:r w:rsidRPr="0029777D">
        <w:rPr>
          <w:rFonts w:ascii="Times New Roman" w:hAnsi="Times New Roman" w:cs="Times New Roman"/>
          <w:color w:val="000000" w:themeColor="text1"/>
          <w:u w:val="single"/>
        </w:rPr>
        <w:t>VIP</w:t>
      </w:r>
      <w:r>
        <w:fldChar w:fldCharType="end"/>
      </w:r>
      <w:r w:rsidRPr="0029777D">
        <w:rPr>
          <w:rFonts w:ascii="Times New Roman" w:hAnsi="Times New Roman" w:cs="Times New Roman"/>
          <w:color w:val="000000" w:themeColor="text1"/>
        </w:rPr>
        <w:t xml:space="preserve"> for set-aside consideration.</w:t>
      </w:r>
    </w:p>
    <w:p w:rsidR="0029777D" w:rsidRPr="0029777D" w:rsidP="0029777D">
      <w:pPr>
        <w:spacing w:before="100" w:beforeAutospacing="1" w:after="100" w:afterAutospacing="1" w:line="240" w:lineRule="auto"/>
        <w:rPr>
          <w:rFonts w:ascii="Times New Roman" w:hAnsi="Times New Roman" w:cs="Times New Roman"/>
          <w:color w:val="000000" w:themeColor="text1"/>
        </w:rPr>
      </w:pPr>
      <w:r w:rsidRPr="0029777D">
        <w:rPr>
          <w:rFonts w:ascii="Times New Roman" w:hAnsi="Times New Roman" w:cs="Times New Roman"/>
          <w:color w:val="000000" w:themeColor="text1"/>
        </w:rPr>
        <w:t xml:space="preserve">The applicable North American Industry Classification System (NAICS) Code for this requirement is </w:t>
      </w:r>
      <w:r w:rsidRPr="0086677A" w:rsidR="0086677A">
        <w:rPr>
          <w:rFonts w:ascii="Times New Roman" w:hAnsi="Times New Roman" w:cs="Times New Roman"/>
          <w:color w:val="000000" w:themeColor="text1"/>
        </w:rPr>
        <w:t xml:space="preserve">339950 </w:t>
      </w:r>
      <w:r w:rsidRPr="0029777D">
        <w:rPr>
          <w:rFonts w:ascii="Times New Roman" w:hAnsi="Times New Roman" w:cs="Times New Roman"/>
          <w:color w:val="000000" w:themeColor="text1"/>
        </w:rPr>
        <w:t xml:space="preserve">responses should be submitted by e-mail to Vernise L. Newton at vernise.newton@va.gov. The information requested must be received no later than </w:t>
      </w:r>
      <w:r>
        <w:rPr>
          <w:rFonts w:ascii="Times New Roman" w:hAnsi="Times New Roman" w:cs="Times New Roman"/>
          <w:color w:val="000000" w:themeColor="text1"/>
        </w:rPr>
        <w:t>8</w:t>
      </w:r>
      <w:r w:rsidRPr="0029777D">
        <w:rPr>
          <w:rFonts w:ascii="Times New Roman" w:hAnsi="Times New Roman" w:cs="Times New Roman"/>
          <w:color w:val="000000" w:themeColor="text1"/>
        </w:rPr>
        <w:t>:00 am Central Standard Time on 0</w:t>
      </w:r>
      <w:r w:rsidR="0086677A">
        <w:rPr>
          <w:rFonts w:ascii="Times New Roman" w:hAnsi="Times New Roman" w:cs="Times New Roman"/>
          <w:color w:val="000000" w:themeColor="text1"/>
        </w:rPr>
        <w:t>5</w:t>
      </w:r>
      <w:r w:rsidRPr="0029777D">
        <w:rPr>
          <w:rFonts w:ascii="Times New Roman" w:hAnsi="Times New Roman" w:cs="Times New Roman"/>
          <w:color w:val="000000" w:themeColor="text1"/>
        </w:rPr>
        <w:t>/</w:t>
      </w:r>
      <w:r>
        <w:rPr>
          <w:rFonts w:ascii="Times New Roman" w:hAnsi="Times New Roman" w:cs="Times New Roman"/>
          <w:color w:val="000000" w:themeColor="text1"/>
        </w:rPr>
        <w:t>1</w:t>
      </w:r>
      <w:r w:rsidR="0086677A">
        <w:rPr>
          <w:rFonts w:ascii="Times New Roman" w:hAnsi="Times New Roman" w:cs="Times New Roman"/>
          <w:color w:val="000000" w:themeColor="text1"/>
        </w:rPr>
        <w:t>3</w:t>
      </w:r>
      <w:r w:rsidRPr="0029777D">
        <w:rPr>
          <w:rFonts w:ascii="Times New Roman" w:hAnsi="Times New Roman" w:cs="Times New Roman"/>
          <w:color w:val="000000" w:themeColor="text1"/>
        </w:rPr>
        <w:t>/2026.</w:t>
      </w:r>
    </w:p>
    <w:p w:rsidR="0029777D" w:rsidRPr="0029777D" w:rsidP="0029777D">
      <w:pPr>
        <w:spacing w:before="100" w:beforeAutospacing="1" w:after="100" w:afterAutospacing="1" w:line="240" w:lineRule="auto"/>
        <w:rPr>
          <w:rFonts w:ascii="Times New Roman" w:hAnsi="Times New Roman" w:cs="Times New Roman"/>
        </w:rPr>
      </w:pPr>
    </w:p>
    <w:p w:rsidR="0029777D" w:rsidRPr="0029777D" w:rsidP="0029777D">
      <w:pPr>
        <w:spacing w:before="100" w:beforeAutospacing="1" w:after="100" w:afterAutospacing="1" w:line="240" w:lineRule="auto"/>
        <w:rPr>
          <w:rFonts w:ascii="Times New Roman" w:hAnsi="Times New Roman" w:cs="Times New Roman"/>
        </w:rPr>
      </w:pPr>
    </w:p>
    <w:p w:rsidR="00AF2C7D" w:rsidRPr="0029777D" w:rsidP="0029777D">
      <w:pPr>
        <w:spacing w:before="100" w:beforeAutospacing="1" w:after="100" w:afterAutospacing="1" w:line="240" w:lineRule="auto"/>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556509"/>
    <w:multiLevelType w:val="hybridMultilevel"/>
    <w:tmpl w:val="B1AED470"/>
    <w:lvl w:ilvl="0">
      <w:start w:val="1"/>
      <w:numFmt w:val="upperLetter"/>
      <w:lvlText w:val="%1."/>
      <w:lvlJc w:val="left"/>
      <w:pPr>
        <w:ind w:left="900" w:hanging="360"/>
      </w:pPr>
      <w:rPr>
        <w:rFonts w:hint="default"/>
        <w:w w:val="105"/>
      </w:r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1">
    <w:nsid w:val="0E976EFF"/>
    <w:multiLevelType w:val="hybridMultilevel"/>
    <w:tmpl w:val="050AD1D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E47500D"/>
    <w:multiLevelType w:val="hybridMultilevel"/>
    <w:tmpl w:val="4F6A237A"/>
    <w:lvl w:ilvl="0">
      <w:start w:val="1"/>
      <w:numFmt w:val="decimal"/>
      <w:lvlText w:val="%1)"/>
      <w:lvlJc w:val="left"/>
      <w:pPr>
        <w:ind w:left="3060" w:hanging="360"/>
      </w:pPr>
    </w:lvl>
    <w:lvl w:ilvl="1" w:tentative="1">
      <w:start w:val="1"/>
      <w:numFmt w:val="lowerLetter"/>
      <w:lvlText w:val="%2."/>
      <w:lvlJc w:val="left"/>
      <w:pPr>
        <w:ind w:left="3780" w:hanging="360"/>
      </w:pPr>
    </w:lvl>
    <w:lvl w:ilvl="2" w:tentative="1">
      <w:start w:val="1"/>
      <w:numFmt w:val="lowerRoman"/>
      <w:lvlText w:val="%3."/>
      <w:lvlJc w:val="right"/>
      <w:pPr>
        <w:ind w:left="4500" w:hanging="180"/>
      </w:pPr>
    </w:lvl>
    <w:lvl w:ilvl="3" w:tentative="1">
      <w:start w:val="1"/>
      <w:numFmt w:val="decimal"/>
      <w:lvlText w:val="%4."/>
      <w:lvlJc w:val="left"/>
      <w:pPr>
        <w:ind w:left="5220" w:hanging="360"/>
      </w:pPr>
    </w:lvl>
    <w:lvl w:ilvl="4" w:tentative="1">
      <w:start w:val="1"/>
      <w:numFmt w:val="lowerLetter"/>
      <w:lvlText w:val="%5."/>
      <w:lvlJc w:val="left"/>
      <w:pPr>
        <w:ind w:left="5940" w:hanging="360"/>
      </w:pPr>
    </w:lvl>
    <w:lvl w:ilvl="5" w:tentative="1">
      <w:start w:val="1"/>
      <w:numFmt w:val="lowerRoman"/>
      <w:lvlText w:val="%6."/>
      <w:lvlJc w:val="right"/>
      <w:pPr>
        <w:ind w:left="6660" w:hanging="180"/>
      </w:pPr>
    </w:lvl>
    <w:lvl w:ilvl="6" w:tentative="1">
      <w:start w:val="1"/>
      <w:numFmt w:val="decimal"/>
      <w:lvlText w:val="%7."/>
      <w:lvlJc w:val="left"/>
      <w:pPr>
        <w:ind w:left="7380" w:hanging="360"/>
      </w:pPr>
    </w:lvl>
    <w:lvl w:ilvl="7" w:tentative="1">
      <w:start w:val="1"/>
      <w:numFmt w:val="lowerLetter"/>
      <w:lvlText w:val="%8."/>
      <w:lvlJc w:val="left"/>
      <w:pPr>
        <w:ind w:left="8100" w:hanging="360"/>
      </w:pPr>
    </w:lvl>
    <w:lvl w:ilvl="8" w:tentative="1">
      <w:start w:val="1"/>
      <w:numFmt w:val="lowerRoman"/>
      <w:lvlText w:val="%9."/>
      <w:lvlJc w:val="right"/>
      <w:pPr>
        <w:ind w:left="8820" w:hanging="180"/>
      </w:pPr>
    </w:lvl>
  </w:abstractNum>
  <w:abstractNum w:abstractNumId="3">
    <w:nsid w:val="21CF39ED"/>
    <w:multiLevelType w:val="hybridMultilevel"/>
    <w:tmpl w:val="E786882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2C0F7196"/>
    <w:multiLevelType w:val="hybridMultilevel"/>
    <w:tmpl w:val="26DAF30C"/>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FD11B72"/>
    <w:multiLevelType w:val="hybridMultilevel"/>
    <w:tmpl w:val="03FE681C"/>
    <w:lvl w:ilvl="0">
      <w:start w:val="1"/>
      <w:numFmt w:val="upperLetter"/>
      <w:lvlText w:val="%1."/>
      <w:lvlJc w:val="left"/>
      <w:pPr>
        <w:ind w:left="1080" w:hanging="36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30E3348B"/>
    <w:multiLevelType w:val="hybridMultilevel"/>
    <w:tmpl w:val="F606F97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3B224338"/>
    <w:multiLevelType w:val="hybridMultilevel"/>
    <w:tmpl w:val="F870877E"/>
    <w:lvl w:ilvl="0">
      <w:start w:val="1"/>
      <w:numFmt w:val="upp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8">
    <w:nsid w:val="41E946B5"/>
    <w:multiLevelType w:val="hybridMultilevel"/>
    <w:tmpl w:val="30801E66"/>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427B1EAA"/>
    <w:multiLevelType w:val="hybridMultilevel"/>
    <w:tmpl w:val="A000C4EC"/>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nsid w:val="44E707A7"/>
    <w:multiLevelType w:val="hybridMultilevel"/>
    <w:tmpl w:val="396C6AB8"/>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nsid w:val="4BC34AC3"/>
    <w:multiLevelType w:val="hybridMultilevel"/>
    <w:tmpl w:val="012086A6"/>
    <w:lvl w:ilvl="0">
      <w:start w:val="1"/>
      <w:numFmt w:val="decimal"/>
      <w:lvlText w:val="%1)"/>
      <w:lvlJc w:val="left"/>
      <w:pPr>
        <w:ind w:left="2382" w:hanging="360"/>
      </w:pPr>
      <w:rPr>
        <w:rFonts w:hint="default"/>
        <w:w w:val="101"/>
        <w:sz w:val="21"/>
        <w:szCs w:val="21"/>
      </w:rPr>
    </w:lvl>
    <w:lvl w:ilvl="1">
      <w:start w:val="0"/>
      <w:numFmt w:val="bullet"/>
      <w:lvlText w:val="•"/>
      <w:lvlJc w:val="left"/>
      <w:pPr>
        <w:ind w:left="3182" w:hanging="360"/>
      </w:pPr>
      <w:rPr>
        <w:rFonts w:hint="default"/>
      </w:rPr>
    </w:lvl>
    <w:lvl w:ilvl="2">
      <w:start w:val="0"/>
      <w:numFmt w:val="bullet"/>
      <w:lvlText w:val="•"/>
      <w:lvlJc w:val="left"/>
      <w:pPr>
        <w:ind w:left="3984" w:hanging="360"/>
      </w:pPr>
      <w:rPr>
        <w:rFonts w:hint="default"/>
      </w:rPr>
    </w:lvl>
    <w:lvl w:ilvl="3">
      <w:start w:val="0"/>
      <w:numFmt w:val="bullet"/>
      <w:lvlText w:val="•"/>
      <w:lvlJc w:val="left"/>
      <w:pPr>
        <w:ind w:left="4786" w:hanging="360"/>
      </w:pPr>
      <w:rPr>
        <w:rFonts w:hint="default"/>
      </w:rPr>
    </w:lvl>
    <w:lvl w:ilvl="4">
      <w:start w:val="0"/>
      <w:numFmt w:val="bullet"/>
      <w:lvlText w:val="•"/>
      <w:lvlJc w:val="left"/>
      <w:pPr>
        <w:ind w:left="5588" w:hanging="360"/>
      </w:pPr>
      <w:rPr>
        <w:rFonts w:hint="default"/>
      </w:rPr>
    </w:lvl>
    <w:lvl w:ilvl="5">
      <w:start w:val="0"/>
      <w:numFmt w:val="bullet"/>
      <w:lvlText w:val="•"/>
      <w:lvlJc w:val="left"/>
      <w:pPr>
        <w:ind w:left="6390" w:hanging="360"/>
      </w:pPr>
      <w:rPr>
        <w:rFonts w:hint="default"/>
      </w:rPr>
    </w:lvl>
    <w:lvl w:ilvl="6">
      <w:start w:val="0"/>
      <w:numFmt w:val="bullet"/>
      <w:lvlText w:val="•"/>
      <w:lvlJc w:val="left"/>
      <w:pPr>
        <w:ind w:left="7192" w:hanging="360"/>
      </w:pPr>
      <w:rPr>
        <w:rFonts w:hint="default"/>
      </w:rPr>
    </w:lvl>
    <w:lvl w:ilvl="7">
      <w:start w:val="0"/>
      <w:numFmt w:val="bullet"/>
      <w:lvlText w:val="•"/>
      <w:lvlJc w:val="left"/>
      <w:pPr>
        <w:ind w:left="7994" w:hanging="360"/>
      </w:pPr>
      <w:rPr>
        <w:rFonts w:hint="default"/>
      </w:rPr>
    </w:lvl>
    <w:lvl w:ilvl="8">
      <w:start w:val="0"/>
      <w:numFmt w:val="bullet"/>
      <w:lvlText w:val="•"/>
      <w:lvlJc w:val="left"/>
      <w:pPr>
        <w:ind w:left="8796" w:hanging="360"/>
      </w:pPr>
      <w:rPr>
        <w:rFonts w:hint="default"/>
      </w:rPr>
    </w:lvl>
  </w:abstractNum>
  <w:abstractNum w:abstractNumId="12">
    <w:nsid w:val="4C343D9F"/>
    <w:multiLevelType w:val="hybridMultilevel"/>
    <w:tmpl w:val="D616C8DC"/>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4E0B4661"/>
    <w:multiLevelType w:val="hybridMultilevel"/>
    <w:tmpl w:val="C756B670"/>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nsid w:val="4F4E2E16"/>
    <w:multiLevelType w:val="hybridMultilevel"/>
    <w:tmpl w:val="A3B4BA5C"/>
    <w:lvl w:ilvl="0">
      <w:start w:val="2"/>
      <w:numFmt w:val="decimal"/>
      <w:lvlText w:val="%1."/>
      <w:lvlJc w:val="left"/>
      <w:pPr>
        <w:ind w:left="700" w:hanging="221"/>
      </w:pPr>
      <w:rPr>
        <w:rFonts w:ascii="Times New Roman" w:eastAsia="Times New Roman" w:hAnsi="Times New Roman" w:cs="Times New Roman" w:hint="default"/>
        <w:b/>
        <w:bCs/>
        <w:w w:val="100"/>
        <w:sz w:val="22"/>
        <w:szCs w:val="22"/>
        <w:lang w:val="en-US" w:eastAsia="en-US" w:bidi="en-US"/>
      </w:rPr>
    </w:lvl>
    <w:lvl w:ilvl="1">
      <w:start w:val="1"/>
      <w:numFmt w:val="upperLetter"/>
      <w:lvlText w:val="%2."/>
      <w:lvlJc w:val="left"/>
      <w:pPr>
        <w:ind w:left="1200" w:hanging="361"/>
      </w:pPr>
      <w:rPr>
        <w:rFonts w:ascii="Times New Roman" w:eastAsia="Times New Roman" w:hAnsi="Times New Roman" w:cs="Times New Roman" w:hint="default"/>
        <w:spacing w:val="-2"/>
        <w:w w:val="100"/>
        <w:sz w:val="22"/>
        <w:szCs w:val="22"/>
        <w:lang w:val="en-US" w:eastAsia="en-US" w:bidi="en-US"/>
      </w:rPr>
    </w:lvl>
    <w:lvl w:ilvl="2">
      <w:start w:val="0"/>
      <w:numFmt w:val="bullet"/>
      <w:lvlText w:val="•"/>
      <w:lvlJc w:val="left"/>
      <w:pPr>
        <w:ind w:left="1220" w:hanging="361"/>
      </w:pPr>
      <w:rPr>
        <w:rFonts w:hint="default"/>
        <w:lang w:val="en-US" w:eastAsia="en-US" w:bidi="en-US"/>
      </w:rPr>
    </w:lvl>
    <w:lvl w:ilvl="3">
      <w:start w:val="0"/>
      <w:numFmt w:val="bullet"/>
      <w:lvlText w:val="•"/>
      <w:lvlJc w:val="left"/>
      <w:pPr>
        <w:ind w:left="2522" w:hanging="361"/>
      </w:pPr>
      <w:rPr>
        <w:rFonts w:hint="default"/>
        <w:lang w:val="en-US" w:eastAsia="en-US" w:bidi="en-US"/>
      </w:rPr>
    </w:lvl>
    <w:lvl w:ilvl="4">
      <w:start w:val="0"/>
      <w:numFmt w:val="bullet"/>
      <w:lvlText w:val="•"/>
      <w:lvlJc w:val="left"/>
      <w:pPr>
        <w:ind w:left="3825" w:hanging="361"/>
      </w:pPr>
      <w:rPr>
        <w:rFonts w:hint="default"/>
        <w:lang w:val="en-US" w:eastAsia="en-US" w:bidi="en-US"/>
      </w:rPr>
    </w:lvl>
    <w:lvl w:ilvl="5">
      <w:start w:val="0"/>
      <w:numFmt w:val="bullet"/>
      <w:lvlText w:val="•"/>
      <w:lvlJc w:val="left"/>
      <w:pPr>
        <w:ind w:left="5127" w:hanging="361"/>
      </w:pPr>
      <w:rPr>
        <w:rFonts w:hint="default"/>
        <w:lang w:val="en-US" w:eastAsia="en-US" w:bidi="en-US"/>
      </w:rPr>
    </w:lvl>
    <w:lvl w:ilvl="6">
      <w:start w:val="0"/>
      <w:numFmt w:val="bullet"/>
      <w:lvlText w:val="•"/>
      <w:lvlJc w:val="left"/>
      <w:pPr>
        <w:ind w:left="6430" w:hanging="361"/>
      </w:pPr>
      <w:rPr>
        <w:rFonts w:hint="default"/>
        <w:lang w:val="en-US" w:eastAsia="en-US" w:bidi="en-US"/>
      </w:rPr>
    </w:lvl>
    <w:lvl w:ilvl="7">
      <w:start w:val="0"/>
      <w:numFmt w:val="bullet"/>
      <w:lvlText w:val="•"/>
      <w:lvlJc w:val="left"/>
      <w:pPr>
        <w:ind w:left="7732" w:hanging="361"/>
      </w:pPr>
      <w:rPr>
        <w:rFonts w:hint="default"/>
        <w:lang w:val="en-US" w:eastAsia="en-US" w:bidi="en-US"/>
      </w:rPr>
    </w:lvl>
    <w:lvl w:ilvl="8">
      <w:start w:val="0"/>
      <w:numFmt w:val="bullet"/>
      <w:lvlText w:val="•"/>
      <w:lvlJc w:val="left"/>
      <w:pPr>
        <w:ind w:left="9035" w:hanging="361"/>
      </w:pPr>
      <w:rPr>
        <w:rFonts w:hint="default"/>
        <w:lang w:val="en-US" w:eastAsia="en-US" w:bidi="en-US"/>
      </w:rPr>
    </w:lvl>
  </w:abstractNum>
  <w:abstractNum w:abstractNumId="15">
    <w:nsid w:val="4F813BB9"/>
    <w:multiLevelType w:val="hybridMultilevel"/>
    <w:tmpl w:val="DF1CB874"/>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5A6C3066"/>
    <w:multiLevelType w:val="hybridMultilevel"/>
    <w:tmpl w:val="49FEE9B6"/>
    <w:lvl w:ilvl="0">
      <w:start w:val="1"/>
      <w:numFmt w:val="decimal"/>
      <w:lvlText w:val="%1)"/>
      <w:lvlJc w:val="left"/>
      <w:pPr>
        <w:ind w:left="1560" w:hanging="360"/>
      </w:pPr>
      <w:rPr>
        <w:rFonts w:hint="default"/>
      </w:rPr>
    </w:lvl>
    <w:lvl w:ilvl="1" w:tentative="1">
      <w:start w:val="1"/>
      <w:numFmt w:val="lowerLetter"/>
      <w:lvlText w:val="%2."/>
      <w:lvlJc w:val="left"/>
      <w:pPr>
        <w:ind w:left="2280" w:hanging="360"/>
      </w:pPr>
    </w:lvl>
    <w:lvl w:ilvl="2" w:tentative="1">
      <w:start w:val="1"/>
      <w:numFmt w:val="lowerRoman"/>
      <w:lvlText w:val="%3."/>
      <w:lvlJc w:val="right"/>
      <w:pPr>
        <w:ind w:left="3000" w:hanging="180"/>
      </w:pPr>
    </w:lvl>
    <w:lvl w:ilvl="3" w:tentative="1">
      <w:start w:val="1"/>
      <w:numFmt w:val="decimal"/>
      <w:lvlText w:val="%4."/>
      <w:lvlJc w:val="left"/>
      <w:pPr>
        <w:ind w:left="3720" w:hanging="360"/>
      </w:pPr>
    </w:lvl>
    <w:lvl w:ilvl="4" w:tentative="1">
      <w:start w:val="1"/>
      <w:numFmt w:val="lowerLetter"/>
      <w:lvlText w:val="%5."/>
      <w:lvlJc w:val="left"/>
      <w:pPr>
        <w:ind w:left="4440" w:hanging="360"/>
      </w:pPr>
    </w:lvl>
    <w:lvl w:ilvl="5" w:tentative="1">
      <w:start w:val="1"/>
      <w:numFmt w:val="lowerRoman"/>
      <w:lvlText w:val="%6."/>
      <w:lvlJc w:val="right"/>
      <w:pPr>
        <w:ind w:left="5160" w:hanging="180"/>
      </w:pPr>
    </w:lvl>
    <w:lvl w:ilvl="6" w:tentative="1">
      <w:start w:val="1"/>
      <w:numFmt w:val="decimal"/>
      <w:lvlText w:val="%7."/>
      <w:lvlJc w:val="left"/>
      <w:pPr>
        <w:ind w:left="5880" w:hanging="360"/>
      </w:pPr>
    </w:lvl>
    <w:lvl w:ilvl="7" w:tentative="1">
      <w:start w:val="1"/>
      <w:numFmt w:val="lowerLetter"/>
      <w:lvlText w:val="%8."/>
      <w:lvlJc w:val="left"/>
      <w:pPr>
        <w:ind w:left="6600" w:hanging="360"/>
      </w:pPr>
    </w:lvl>
    <w:lvl w:ilvl="8" w:tentative="1">
      <w:start w:val="1"/>
      <w:numFmt w:val="lowerRoman"/>
      <w:lvlText w:val="%9."/>
      <w:lvlJc w:val="right"/>
      <w:pPr>
        <w:ind w:left="7320" w:hanging="180"/>
      </w:pPr>
    </w:lvl>
  </w:abstractNum>
  <w:abstractNum w:abstractNumId="17">
    <w:nsid w:val="611A5CB0"/>
    <w:multiLevelType w:val="hybridMultilevel"/>
    <w:tmpl w:val="17600866"/>
    <w:lvl w:ilvl="0">
      <w:start w:val="1"/>
      <w:numFmt w:val="decimal"/>
      <w:lvlText w:val="%1)"/>
      <w:lvlJc w:val="left"/>
      <w:pPr>
        <w:ind w:left="3060" w:hanging="360"/>
      </w:pPr>
    </w:lvl>
    <w:lvl w:ilvl="1" w:tentative="1">
      <w:start w:val="1"/>
      <w:numFmt w:val="lowerLetter"/>
      <w:lvlText w:val="%2."/>
      <w:lvlJc w:val="left"/>
      <w:pPr>
        <w:ind w:left="3780" w:hanging="360"/>
      </w:pPr>
    </w:lvl>
    <w:lvl w:ilvl="2" w:tentative="1">
      <w:start w:val="1"/>
      <w:numFmt w:val="lowerRoman"/>
      <w:lvlText w:val="%3."/>
      <w:lvlJc w:val="right"/>
      <w:pPr>
        <w:ind w:left="4500" w:hanging="180"/>
      </w:pPr>
    </w:lvl>
    <w:lvl w:ilvl="3" w:tentative="1">
      <w:start w:val="1"/>
      <w:numFmt w:val="decimal"/>
      <w:lvlText w:val="%4."/>
      <w:lvlJc w:val="left"/>
      <w:pPr>
        <w:ind w:left="5220" w:hanging="360"/>
      </w:pPr>
    </w:lvl>
    <w:lvl w:ilvl="4" w:tentative="1">
      <w:start w:val="1"/>
      <w:numFmt w:val="lowerLetter"/>
      <w:lvlText w:val="%5."/>
      <w:lvlJc w:val="left"/>
      <w:pPr>
        <w:ind w:left="5940" w:hanging="360"/>
      </w:pPr>
    </w:lvl>
    <w:lvl w:ilvl="5" w:tentative="1">
      <w:start w:val="1"/>
      <w:numFmt w:val="lowerRoman"/>
      <w:lvlText w:val="%6."/>
      <w:lvlJc w:val="right"/>
      <w:pPr>
        <w:ind w:left="6660" w:hanging="180"/>
      </w:pPr>
    </w:lvl>
    <w:lvl w:ilvl="6" w:tentative="1">
      <w:start w:val="1"/>
      <w:numFmt w:val="decimal"/>
      <w:lvlText w:val="%7."/>
      <w:lvlJc w:val="left"/>
      <w:pPr>
        <w:ind w:left="7380" w:hanging="360"/>
      </w:pPr>
    </w:lvl>
    <w:lvl w:ilvl="7" w:tentative="1">
      <w:start w:val="1"/>
      <w:numFmt w:val="lowerLetter"/>
      <w:lvlText w:val="%8."/>
      <w:lvlJc w:val="left"/>
      <w:pPr>
        <w:ind w:left="8100" w:hanging="360"/>
      </w:pPr>
    </w:lvl>
    <w:lvl w:ilvl="8" w:tentative="1">
      <w:start w:val="1"/>
      <w:numFmt w:val="lowerRoman"/>
      <w:lvlText w:val="%9."/>
      <w:lvlJc w:val="right"/>
      <w:pPr>
        <w:ind w:left="8820" w:hanging="180"/>
      </w:pPr>
    </w:lvl>
  </w:abstractNum>
  <w:abstractNum w:abstractNumId="18">
    <w:nsid w:val="64345A7B"/>
    <w:multiLevelType w:val="hybridMultilevel"/>
    <w:tmpl w:val="D8C237B8"/>
    <w:lvl w:ilvl="0">
      <w:start w:val="1"/>
      <w:numFmt w:val="upp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4B374CF"/>
    <w:multiLevelType w:val="hybridMultilevel"/>
    <w:tmpl w:val="1AFCA1A6"/>
    <w:lvl w:ilvl="0">
      <w:start w:val="1"/>
      <w:numFmt w:val="decimal"/>
      <w:lvlText w:val="%1)"/>
      <w:lvlJc w:val="left"/>
      <w:pPr>
        <w:ind w:left="3060" w:hanging="360"/>
      </w:pPr>
    </w:lvl>
    <w:lvl w:ilvl="1" w:tentative="1">
      <w:start w:val="1"/>
      <w:numFmt w:val="lowerLetter"/>
      <w:lvlText w:val="%2."/>
      <w:lvlJc w:val="left"/>
      <w:pPr>
        <w:ind w:left="3780" w:hanging="360"/>
      </w:pPr>
    </w:lvl>
    <w:lvl w:ilvl="2" w:tentative="1">
      <w:start w:val="1"/>
      <w:numFmt w:val="lowerRoman"/>
      <w:lvlText w:val="%3."/>
      <w:lvlJc w:val="right"/>
      <w:pPr>
        <w:ind w:left="4500" w:hanging="180"/>
      </w:pPr>
    </w:lvl>
    <w:lvl w:ilvl="3" w:tentative="1">
      <w:start w:val="1"/>
      <w:numFmt w:val="decimal"/>
      <w:lvlText w:val="%4."/>
      <w:lvlJc w:val="left"/>
      <w:pPr>
        <w:ind w:left="5220" w:hanging="360"/>
      </w:pPr>
    </w:lvl>
    <w:lvl w:ilvl="4" w:tentative="1">
      <w:start w:val="1"/>
      <w:numFmt w:val="lowerLetter"/>
      <w:lvlText w:val="%5."/>
      <w:lvlJc w:val="left"/>
      <w:pPr>
        <w:ind w:left="5940" w:hanging="360"/>
      </w:pPr>
    </w:lvl>
    <w:lvl w:ilvl="5" w:tentative="1">
      <w:start w:val="1"/>
      <w:numFmt w:val="lowerRoman"/>
      <w:lvlText w:val="%6."/>
      <w:lvlJc w:val="right"/>
      <w:pPr>
        <w:ind w:left="6660" w:hanging="180"/>
      </w:pPr>
    </w:lvl>
    <w:lvl w:ilvl="6" w:tentative="1">
      <w:start w:val="1"/>
      <w:numFmt w:val="decimal"/>
      <w:lvlText w:val="%7."/>
      <w:lvlJc w:val="left"/>
      <w:pPr>
        <w:ind w:left="7380" w:hanging="360"/>
      </w:pPr>
    </w:lvl>
    <w:lvl w:ilvl="7" w:tentative="1">
      <w:start w:val="1"/>
      <w:numFmt w:val="lowerLetter"/>
      <w:lvlText w:val="%8."/>
      <w:lvlJc w:val="left"/>
      <w:pPr>
        <w:ind w:left="8100" w:hanging="360"/>
      </w:pPr>
    </w:lvl>
    <w:lvl w:ilvl="8" w:tentative="1">
      <w:start w:val="1"/>
      <w:numFmt w:val="lowerRoman"/>
      <w:lvlText w:val="%9."/>
      <w:lvlJc w:val="right"/>
      <w:pPr>
        <w:ind w:left="8820" w:hanging="180"/>
      </w:pPr>
    </w:lvl>
  </w:abstractNum>
  <w:abstractNum w:abstractNumId="20">
    <w:nsid w:val="68EB5094"/>
    <w:multiLevelType w:val="hybridMultilevel"/>
    <w:tmpl w:val="98E64AF4"/>
    <w:lvl w:ilvl="0">
      <w:start w:val="1"/>
      <w:numFmt w:val="upp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1">
    <w:nsid w:val="6CEC7058"/>
    <w:multiLevelType w:val="hybridMultilevel"/>
    <w:tmpl w:val="74A685FA"/>
    <w:lvl w:ilvl="0">
      <w:start w:val="1"/>
      <w:numFmt w:val="upperLetter"/>
      <w:lvlText w:val="%1."/>
      <w:lvlJc w:val="left"/>
      <w:pPr>
        <w:ind w:left="1560" w:hanging="360"/>
      </w:pPr>
      <w:rPr>
        <w:rFonts w:hint="default"/>
      </w:rPr>
    </w:lvl>
    <w:lvl w:ilvl="1" w:tentative="1">
      <w:start w:val="1"/>
      <w:numFmt w:val="lowerLetter"/>
      <w:lvlText w:val="%2."/>
      <w:lvlJc w:val="left"/>
      <w:pPr>
        <w:ind w:left="2280" w:hanging="360"/>
      </w:pPr>
    </w:lvl>
    <w:lvl w:ilvl="2" w:tentative="1">
      <w:start w:val="1"/>
      <w:numFmt w:val="lowerRoman"/>
      <w:lvlText w:val="%3."/>
      <w:lvlJc w:val="right"/>
      <w:pPr>
        <w:ind w:left="3000" w:hanging="180"/>
      </w:pPr>
    </w:lvl>
    <w:lvl w:ilvl="3" w:tentative="1">
      <w:start w:val="1"/>
      <w:numFmt w:val="decimal"/>
      <w:lvlText w:val="%4."/>
      <w:lvlJc w:val="left"/>
      <w:pPr>
        <w:ind w:left="3720" w:hanging="360"/>
      </w:pPr>
    </w:lvl>
    <w:lvl w:ilvl="4" w:tentative="1">
      <w:start w:val="1"/>
      <w:numFmt w:val="lowerLetter"/>
      <w:lvlText w:val="%5."/>
      <w:lvlJc w:val="left"/>
      <w:pPr>
        <w:ind w:left="4440" w:hanging="360"/>
      </w:pPr>
    </w:lvl>
    <w:lvl w:ilvl="5" w:tentative="1">
      <w:start w:val="1"/>
      <w:numFmt w:val="lowerRoman"/>
      <w:lvlText w:val="%6."/>
      <w:lvlJc w:val="right"/>
      <w:pPr>
        <w:ind w:left="5160" w:hanging="180"/>
      </w:pPr>
    </w:lvl>
    <w:lvl w:ilvl="6" w:tentative="1">
      <w:start w:val="1"/>
      <w:numFmt w:val="decimal"/>
      <w:lvlText w:val="%7."/>
      <w:lvlJc w:val="left"/>
      <w:pPr>
        <w:ind w:left="5880" w:hanging="360"/>
      </w:pPr>
    </w:lvl>
    <w:lvl w:ilvl="7" w:tentative="1">
      <w:start w:val="1"/>
      <w:numFmt w:val="lowerLetter"/>
      <w:lvlText w:val="%8."/>
      <w:lvlJc w:val="left"/>
      <w:pPr>
        <w:ind w:left="6600" w:hanging="360"/>
      </w:pPr>
    </w:lvl>
    <w:lvl w:ilvl="8" w:tentative="1">
      <w:start w:val="1"/>
      <w:numFmt w:val="lowerRoman"/>
      <w:lvlText w:val="%9."/>
      <w:lvlJc w:val="right"/>
      <w:pPr>
        <w:ind w:left="7320" w:hanging="180"/>
      </w:pPr>
    </w:lvl>
  </w:abstractNum>
  <w:abstractNum w:abstractNumId="22">
    <w:nsid w:val="6EE5283A"/>
    <w:multiLevelType w:val="hybridMultilevel"/>
    <w:tmpl w:val="F30816F4"/>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6F5278C3"/>
    <w:multiLevelType w:val="hybridMultilevel"/>
    <w:tmpl w:val="87428482"/>
    <w:lvl w:ilvl="0">
      <w:start w:val="1"/>
      <w:numFmt w:val="upperLetter"/>
      <w:lvlText w:val="%1."/>
      <w:lvlJc w:val="left"/>
      <w:pPr>
        <w:ind w:left="1080" w:hanging="360"/>
      </w:pPr>
      <w:rPr>
        <w:rFonts w:hint="default"/>
      </w:rPr>
    </w:lvl>
    <w:lvl w:ilvl="1">
      <w:start w:val="1"/>
      <w:numFmt w:val="decimal"/>
      <w:lvlText w:val="%2)"/>
      <w:lvlJc w:val="left"/>
      <w:pPr>
        <w:ind w:left="2382"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736655D1"/>
    <w:multiLevelType w:val="hybridMultilevel"/>
    <w:tmpl w:val="0A641808"/>
    <w:lvl w:ilvl="0">
      <w:start w:val="1"/>
      <w:numFmt w:val="upperLetter"/>
      <w:lvlText w:val="%1."/>
      <w:lvlJc w:val="left"/>
      <w:pPr>
        <w:ind w:left="1080" w:hanging="36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22"/>
  </w:num>
  <w:num w:numId="2">
    <w:abstractNumId w:val="4"/>
  </w:num>
  <w:num w:numId="3">
    <w:abstractNumId w:val="6"/>
  </w:num>
  <w:num w:numId="4">
    <w:abstractNumId w:val="5"/>
  </w:num>
  <w:num w:numId="5">
    <w:abstractNumId w:val="14"/>
  </w:num>
  <w:num w:numId="6">
    <w:abstractNumId w:val="7"/>
  </w:num>
  <w:num w:numId="7">
    <w:abstractNumId w:val="16"/>
  </w:num>
  <w:num w:numId="8">
    <w:abstractNumId w:val="10"/>
  </w:num>
  <w:num w:numId="9">
    <w:abstractNumId w:val="9"/>
  </w:num>
  <w:num w:numId="10">
    <w:abstractNumId w:val="21"/>
  </w:num>
  <w:num w:numId="11">
    <w:abstractNumId w:val="15"/>
  </w:num>
  <w:num w:numId="12">
    <w:abstractNumId w:val="12"/>
  </w:num>
  <w:num w:numId="13">
    <w:abstractNumId w:val="3"/>
  </w:num>
  <w:num w:numId="14">
    <w:abstractNumId w:val="0"/>
  </w:num>
  <w:num w:numId="15">
    <w:abstractNumId w:val="11"/>
  </w:num>
  <w:num w:numId="16">
    <w:abstractNumId w:val="18"/>
  </w:num>
  <w:num w:numId="17">
    <w:abstractNumId w:val="8"/>
  </w:num>
  <w:num w:numId="18">
    <w:abstractNumId w:val="13"/>
  </w:num>
  <w:num w:numId="19">
    <w:abstractNumId w:val="23"/>
  </w:num>
  <w:num w:numId="20">
    <w:abstractNumId w:val="19"/>
  </w:num>
  <w:num w:numId="21">
    <w:abstractNumId w:val="17"/>
  </w:num>
  <w:num w:numId="22">
    <w:abstractNumId w:val="2"/>
  </w:num>
  <w:num w:numId="23">
    <w:abstractNumId w:val="24"/>
  </w:num>
  <w:num w:numId="24">
    <w:abstractNumId w:val="2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3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3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55"/>
    <w:rPr>
      <w:rFonts w:eastAsiaTheme="majorEastAsia" w:cstheme="majorBidi"/>
      <w:color w:val="272727" w:themeColor="text1" w:themeTint="D8"/>
    </w:rPr>
  </w:style>
  <w:style w:type="paragraph" w:styleId="Quote">
    <w:name w:val="Quote"/>
    <w:basedOn w:val="Normal"/>
    <w:next w:val="Normal"/>
    <w:link w:val="QuoteChar"/>
    <w:uiPriority w:val="29"/>
    <w:qFormat/>
    <w:rsid w:val="00D73455"/>
    <w:pPr>
      <w:spacing w:before="160"/>
      <w:jc w:val="center"/>
    </w:pPr>
    <w:rPr>
      <w:i/>
      <w:iCs/>
      <w:color w:val="404040" w:themeColor="text1" w:themeTint="BF"/>
    </w:rPr>
  </w:style>
  <w:style w:type="character" w:customStyle="1" w:styleId="QuoteChar">
    <w:name w:val="Quote Char"/>
    <w:basedOn w:val="DefaultParagraphFont"/>
    <w:link w:val="Quote"/>
    <w:uiPriority w:val="29"/>
    <w:rsid w:val="00D73455"/>
    <w:rPr>
      <w:i/>
      <w:iCs/>
      <w:color w:val="404040" w:themeColor="text1" w:themeTint="BF"/>
    </w:rPr>
  </w:style>
  <w:style w:type="paragraph" w:styleId="IntenseQuote">
    <w:name w:val="Intense Quote"/>
    <w:basedOn w:val="Normal"/>
    <w:next w:val="Normal"/>
    <w:link w:val="IntenseQuoteChar"/>
    <w:uiPriority w:val="30"/>
    <w:qFormat/>
    <w:rsid w:val="00D734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73455"/>
    <w:rPr>
      <w:i/>
      <w:iCs/>
      <w:color w:val="366092" w:themeColor="accent1" w:themeShade="BF"/>
    </w:rPr>
  </w:style>
  <w:style w:type="character" w:styleId="IntenseReference">
    <w:name w:val="Intense Reference"/>
    <w:basedOn w:val="DefaultParagraphFont"/>
    <w:uiPriority w:val="32"/>
    <w:qFormat/>
    <w:rsid w:val="00D73455"/>
    <w:rPr>
      <w:b/>
      <w:bCs/>
      <w:smallCaps/>
      <w:color w:val="366092" w:themeColor="accent1" w:themeShade="BF"/>
      <w:spacing w:val="5"/>
    </w:rPr>
  </w:style>
  <w:style w:type="paragraph" w:customStyle="1" w:styleId="Default">
    <w:name w:val="Default"/>
    <w:rsid w:val="0086677A"/>
    <w:pPr>
      <w:autoSpaceDE w:val="0"/>
      <w:autoSpaceDN w:val="0"/>
      <w:adjustRightInd w:val="0"/>
      <w:spacing w:after="0" w:line="240" w:lineRule="auto"/>
    </w:pPr>
    <w:rPr>
      <w:rFonts w:ascii="Times New Roman" w:hAnsi="Times New Roman" w:cs="Times New Roman"/>
      <w:color w:val="000000"/>
      <w:kern w:val="0"/>
    </w:rPr>
  </w:style>
  <w:style w:type="paragraph" w:styleId="BodyText">
    <w:name w:val="Body Text"/>
    <w:basedOn w:val="Normal"/>
    <w:link w:val="BodyTextChar"/>
    <w:uiPriority w:val="1"/>
    <w:qFormat/>
    <w:rsid w:val="0086677A"/>
    <w:pPr>
      <w:widowControl w:val="0"/>
      <w:autoSpaceDE w:val="0"/>
      <w:autoSpaceDN w:val="0"/>
      <w:spacing w:after="0" w:line="240" w:lineRule="auto"/>
    </w:pPr>
    <w:rPr>
      <w:rFonts w:ascii="Times New Roman" w:eastAsia="Times New Roman" w:hAnsi="Times New Roman" w:cs="Times New Roman"/>
      <w:kern w:val="0"/>
      <w:sz w:val="22"/>
      <w:szCs w:val="22"/>
      <w:lang w:bidi="en-US"/>
      <w14:ligatures w14:val="none"/>
    </w:rPr>
  </w:style>
  <w:style w:type="character" w:customStyle="1" w:styleId="BodyTextChar">
    <w:name w:val="Body Text Char"/>
    <w:basedOn w:val="DefaultParagraphFont"/>
    <w:link w:val="BodyText"/>
    <w:uiPriority w:val="1"/>
    <w:rsid w:val="0086677A"/>
    <w:rPr>
      <w:rFonts w:ascii="Times New Roman" w:eastAsia="Times New Roman" w:hAnsi="Times New Roman" w:cs="Times New Roman"/>
      <w:kern w:val="0"/>
      <w:sz w:val="22"/>
      <w:szCs w:val="22"/>
      <w:lang w:bidi="en-US"/>
      <w14:ligatures w14:val="none"/>
    </w:rPr>
  </w:style>
  <w:style w:type="character" w:customStyle="1" w:styleId="ListParagraphChar">
    <w:name w:val="List Paragraph Char"/>
    <w:basedOn w:val="DefaultParagraphFont"/>
    <w:link w:val="ListParagraph"/>
    <w:uiPriority w:val="34"/>
    <w:locked/>
    <w:rsid w:val="00866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2026-04-29T13:22:19Z</dcterms:created>
  <dcterms:modified xsi:type="dcterms:W3CDTF">2026-04-29T13:22:19Z</dcterms:modified>
</cp:coreProperties>
</file>