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0436B" w14:textId="77777777" w:rsidR="00ED6E89" w:rsidRDefault="00ED6E89">
      <w:pPr>
        <w:pStyle w:val="Title"/>
        <w:spacing w:before="83"/>
        <w:rPr>
          <w:rFonts w:asciiTheme="minorHAnsi" w:hAnsiTheme="minorHAnsi" w:cstheme="minorHAnsi"/>
          <w:sz w:val="24"/>
          <w:szCs w:val="24"/>
        </w:rPr>
      </w:pPr>
      <w:bookmarkStart w:id="0" w:name="_Hlk192769932"/>
      <w:bookmarkEnd w:id="0"/>
    </w:p>
    <w:p w14:paraId="7255A367" w14:textId="77777777" w:rsidR="00ED6E89" w:rsidRDefault="00ED6E89">
      <w:pPr>
        <w:pStyle w:val="Title"/>
        <w:spacing w:before="83"/>
        <w:rPr>
          <w:rFonts w:asciiTheme="minorHAnsi" w:hAnsiTheme="minorHAnsi" w:cstheme="minorHAnsi"/>
          <w:sz w:val="24"/>
          <w:szCs w:val="24"/>
        </w:rPr>
      </w:pPr>
    </w:p>
    <w:p w14:paraId="464DCD1D" w14:textId="77777777" w:rsidR="00ED6E89" w:rsidRDefault="00ED6E89">
      <w:pPr>
        <w:pStyle w:val="Title"/>
        <w:spacing w:before="83"/>
        <w:rPr>
          <w:rFonts w:asciiTheme="minorHAnsi" w:hAnsiTheme="minorHAnsi" w:cstheme="minorHAnsi"/>
          <w:sz w:val="24"/>
          <w:szCs w:val="24"/>
        </w:rPr>
      </w:pPr>
    </w:p>
    <w:p w14:paraId="69B7E36A" w14:textId="77777777" w:rsidR="00ED6E89" w:rsidRDefault="00ED6E89">
      <w:pPr>
        <w:pStyle w:val="Title"/>
        <w:spacing w:before="83"/>
        <w:rPr>
          <w:rFonts w:asciiTheme="minorHAnsi" w:hAnsiTheme="minorHAnsi" w:cstheme="minorHAnsi"/>
          <w:sz w:val="24"/>
          <w:szCs w:val="24"/>
        </w:rPr>
      </w:pPr>
    </w:p>
    <w:p w14:paraId="5A8A2212" w14:textId="77777777" w:rsidR="00ED6E89" w:rsidRDefault="00ED6E89">
      <w:pPr>
        <w:pStyle w:val="Title"/>
        <w:spacing w:before="83"/>
        <w:rPr>
          <w:rFonts w:asciiTheme="minorHAnsi" w:hAnsiTheme="minorHAnsi" w:cstheme="minorHAnsi"/>
          <w:sz w:val="24"/>
          <w:szCs w:val="24"/>
        </w:rPr>
      </w:pPr>
    </w:p>
    <w:p w14:paraId="16BC1674" w14:textId="77777777" w:rsidR="00ED6E89" w:rsidRDefault="00ED6E89">
      <w:pPr>
        <w:pStyle w:val="Title"/>
        <w:spacing w:before="83"/>
        <w:rPr>
          <w:rFonts w:asciiTheme="minorHAnsi" w:hAnsiTheme="minorHAnsi" w:cstheme="minorHAnsi"/>
          <w:sz w:val="24"/>
          <w:szCs w:val="24"/>
        </w:rPr>
      </w:pPr>
    </w:p>
    <w:p w14:paraId="0B10121A" w14:textId="1130EBB3" w:rsidR="00ED6E89" w:rsidRDefault="00ED6E89" w:rsidP="00ED6E89">
      <w:pPr>
        <w:pStyle w:val="Title"/>
        <w:spacing w:before="83"/>
        <w:jc w:val="center"/>
        <w:rPr>
          <w:rFonts w:asciiTheme="minorHAnsi" w:hAnsiTheme="minorHAnsi" w:cstheme="minorHAnsi"/>
          <w:sz w:val="24"/>
          <w:szCs w:val="24"/>
        </w:rPr>
      </w:pPr>
      <w:r>
        <w:rPr>
          <w:rFonts w:ascii="Times New Roman"/>
          <w:noProof/>
          <w:sz w:val="20"/>
        </w:rPr>
        <mc:AlternateContent>
          <mc:Choice Requires="wpg">
            <w:drawing>
              <wp:inline distT="0" distB="0" distL="0" distR="0" wp14:anchorId="1CCEDE9D" wp14:editId="473EE36F">
                <wp:extent cx="4264025" cy="1146175"/>
                <wp:effectExtent l="0" t="0" r="3175" b="0"/>
                <wp:docPr id="51135508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64025" cy="1146175"/>
                          <a:chOff x="0" y="0"/>
                          <a:chExt cx="6715" cy="1805"/>
                        </a:xfrm>
                      </wpg:grpSpPr>
                      <pic:pic xmlns:pic="http://schemas.openxmlformats.org/drawingml/2006/picture">
                        <pic:nvPicPr>
                          <pic:cNvPr id="388668775"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15" cy="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7965024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727" y="100"/>
                            <a:ext cx="1696" cy="16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5BA71007" id="Group 1" o:spid="_x0000_s1026" style="width:335.75pt;height:90.25pt;mso-position-horizontal-relative:char;mso-position-vertical-relative:line" coordsize="6715,18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6715;height:1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">
                  <v:imagedata r:id="rId9" o:title=""/>
                </v:shape>
                <v:shape id="Picture 4" o:spid="_x0000_s1028" type="#_x0000_t75" style="position:absolute;left:1727;top:100;width:1696;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">
                  <v:imagedata r:id="rId10" o:title=""/>
                </v:shape>
                <w10:anchorlock/>
              </v:group>
            </w:pict>
          </mc:Fallback>
        </mc:AlternateContent>
      </w:r>
    </w:p>
    <w:p w14:paraId="618FEAD4" w14:textId="77777777" w:rsidR="00ED6E89" w:rsidRDefault="00ED6E89">
      <w:pPr>
        <w:pStyle w:val="Title"/>
        <w:spacing w:before="83"/>
        <w:rPr>
          <w:rFonts w:asciiTheme="minorHAnsi" w:hAnsiTheme="minorHAnsi" w:cstheme="minorHAnsi"/>
          <w:sz w:val="24"/>
          <w:szCs w:val="24"/>
        </w:rPr>
      </w:pPr>
    </w:p>
    <w:p w14:paraId="6C1938B8" w14:textId="77777777" w:rsidR="00ED6E89" w:rsidRDefault="00ED6E89" w:rsidP="00ED6E89">
      <w:pPr>
        <w:pStyle w:val="BodyText"/>
        <w:rPr>
          <w:rFonts w:ascii="Times New Roman"/>
          <w:sz w:val="20"/>
        </w:rPr>
      </w:pPr>
    </w:p>
    <w:p w14:paraId="1EA1DDA3" w14:textId="77777777" w:rsidR="00ED6E89" w:rsidRDefault="00ED6E89" w:rsidP="00ED6E89">
      <w:pPr>
        <w:pStyle w:val="BodyText"/>
        <w:rPr>
          <w:rFonts w:ascii="Times New Roman"/>
          <w:sz w:val="20"/>
        </w:rPr>
      </w:pPr>
    </w:p>
    <w:p w14:paraId="293351F0" w14:textId="77777777" w:rsidR="00ED6E89" w:rsidRDefault="00ED6E89" w:rsidP="00ED6E89">
      <w:pPr>
        <w:pStyle w:val="BodyText"/>
        <w:rPr>
          <w:rFonts w:ascii="Times New Roman"/>
          <w:sz w:val="20"/>
        </w:rPr>
      </w:pPr>
    </w:p>
    <w:p w14:paraId="42C0742E" w14:textId="77777777" w:rsidR="00ED6E89" w:rsidRDefault="00ED6E89" w:rsidP="00ED6E89">
      <w:pPr>
        <w:pStyle w:val="BodyText"/>
        <w:rPr>
          <w:rFonts w:ascii="Times New Roman"/>
          <w:sz w:val="20"/>
        </w:rPr>
      </w:pPr>
    </w:p>
    <w:p w14:paraId="6C35EADD" w14:textId="77777777" w:rsidR="00ED6E89" w:rsidRDefault="00ED6E89" w:rsidP="00ED6E89">
      <w:pPr>
        <w:jc w:val="center"/>
        <w:rPr>
          <w:b/>
          <w:bCs/>
          <w:sz w:val="28"/>
          <w:szCs w:val="28"/>
        </w:rPr>
      </w:pPr>
      <w:r w:rsidRPr="00ED6E89">
        <w:rPr>
          <w:b/>
          <w:bCs/>
          <w:sz w:val="28"/>
          <w:szCs w:val="28"/>
        </w:rPr>
        <w:t>CONSTRUCTION SCOPE OF WORK</w:t>
      </w:r>
    </w:p>
    <w:p w14:paraId="095286D1" w14:textId="77777777" w:rsidR="00ED6E89" w:rsidRPr="00ED6E89" w:rsidRDefault="00ED6E89" w:rsidP="00ED6E89">
      <w:pPr>
        <w:jc w:val="center"/>
        <w:rPr>
          <w:b/>
          <w:bCs/>
          <w:sz w:val="28"/>
          <w:szCs w:val="28"/>
        </w:rPr>
      </w:pPr>
    </w:p>
    <w:p w14:paraId="6B801E89" w14:textId="77777777" w:rsidR="00ED6E89" w:rsidRDefault="00ED6E89" w:rsidP="00ED6E89">
      <w:pPr>
        <w:jc w:val="center"/>
        <w:rPr>
          <w:b/>
          <w:bCs/>
          <w:sz w:val="28"/>
          <w:szCs w:val="28"/>
        </w:rPr>
      </w:pPr>
    </w:p>
    <w:p w14:paraId="4A0F8DCB" w14:textId="77777777" w:rsidR="00ED6E89" w:rsidRPr="00ED6E89" w:rsidRDefault="00ED6E89" w:rsidP="00ED6E89">
      <w:pPr>
        <w:jc w:val="center"/>
        <w:rPr>
          <w:b/>
          <w:bCs/>
          <w:sz w:val="28"/>
          <w:szCs w:val="28"/>
        </w:rPr>
      </w:pPr>
    </w:p>
    <w:p w14:paraId="2D207085" w14:textId="2CF7A13D" w:rsidR="00ED6E89" w:rsidRPr="00ED6E89" w:rsidRDefault="00ED6E89" w:rsidP="00ED6E89">
      <w:pPr>
        <w:jc w:val="center"/>
        <w:rPr>
          <w:b/>
          <w:bCs/>
          <w:sz w:val="28"/>
          <w:szCs w:val="28"/>
        </w:rPr>
      </w:pPr>
      <w:r w:rsidRPr="00ED6E89">
        <w:rPr>
          <w:b/>
          <w:bCs/>
          <w:sz w:val="28"/>
          <w:szCs w:val="28"/>
        </w:rPr>
        <w:t>VA Project Number: 593-</w:t>
      </w:r>
      <w:r w:rsidR="00620812">
        <w:rPr>
          <w:b/>
          <w:bCs/>
          <w:sz w:val="28"/>
          <w:szCs w:val="28"/>
        </w:rPr>
        <w:t>CSI-313</w:t>
      </w:r>
    </w:p>
    <w:p w14:paraId="3D06F747" w14:textId="77777777" w:rsidR="00ED6E89" w:rsidRDefault="00ED6E89" w:rsidP="00ED6E89">
      <w:pPr>
        <w:jc w:val="center"/>
        <w:rPr>
          <w:b/>
          <w:bCs/>
          <w:sz w:val="28"/>
          <w:szCs w:val="28"/>
        </w:rPr>
      </w:pPr>
    </w:p>
    <w:p w14:paraId="39489F19" w14:textId="77777777" w:rsidR="00ED6E89" w:rsidRPr="00ED6E89" w:rsidRDefault="00ED6E89" w:rsidP="00ED6E89">
      <w:pPr>
        <w:jc w:val="center"/>
        <w:rPr>
          <w:b/>
          <w:bCs/>
          <w:sz w:val="28"/>
          <w:szCs w:val="28"/>
        </w:rPr>
      </w:pPr>
    </w:p>
    <w:p w14:paraId="449FAA88" w14:textId="7E4A3989" w:rsidR="00ED6E89" w:rsidRPr="00ED6E89" w:rsidRDefault="00620812" w:rsidP="00ED6E89">
      <w:pPr>
        <w:jc w:val="center"/>
        <w:rPr>
          <w:b/>
          <w:bCs/>
          <w:sz w:val="28"/>
          <w:szCs w:val="28"/>
        </w:rPr>
      </w:pPr>
      <w:r>
        <w:rPr>
          <w:b/>
          <w:bCs/>
          <w:sz w:val="28"/>
          <w:szCs w:val="28"/>
        </w:rPr>
        <w:t>RENOVATE RADIOLOGY SPACE</w:t>
      </w:r>
    </w:p>
    <w:p w14:paraId="3C5DFA40" w14:textId="77777777" w:rsidR="00ED6E89" w:rsidRDefault="00ED6E89" w:rsidP="00ED6E89">
      <w:pPr>
        <w:jc w:val="center"/>
        <w:rPr>
          <w:b/>
          <w:bCs/>
          <w:sz w:val="28"/>
          <w:szCs w:val="28"/>
        </w:rPr>
      </w:pPr>
    </w:p>
    <w:p w14:paraId="1DA29041" w14:textId="77777777" w:rsidR="00ED6E89" w:rsidRDefault="00ED6E89" w:rsidP="00ED6E89">
      <w:pPr>
        <w:jc w:val="center"/>
        <w:rPr>
          <w:b/>
          <w:bCs/>
          <w:sz w:val="28"/>
          <w:szCs w:val="28"/>
        </w:rPr>
      </w:pPr>
    </w:p>
    <w:p w14:paraId="049C2B3B" w14:textId="77777777" w:rsidR="00ED6E89" w:rsidRDefault="00ED6E89" w:rsidP="00ED6E89">
      <w:pPr>
        <w:jc w:val="center"/>
        <w:rPr>
          <w:b/>
          <w:bCs/>
          <w:sz w:val="28"/>
          <w:szCs w:val="28"/>
        </w:rPr>
      </w:pPr>
    </w:p>
    <w:p w14:paraId="259658E6" w14:textId="77777777" w:rsidR="00ED6E89" w:rsidRPr="00ED6E89" w:rsidRDefault="00ED6E89" w:rsidP="00ED6E89">
      <w:pPr>
        <w:jc w:val="center"/>
        <w:rPr>
          <w:b/>
          <w:bCs/>
          <w:sz w:val="28"/>
          <w:szCs w:val="28"/>
        </w:rPr>
      </w:pPr>
    </w:p>
    <w:p w14:paraId="35AED162" w14:textId="45341B88" w:rsidR="00ED6E89" w:rsidRDefault="00ED6E89" w:rsidP="00ED6E89">
      <w:pPr>
        <w:jc w:val="center"/>
        <w:rPr>
          <w:b/>
          <w:bCs/>
          <w:sz w:val="28"/>
          <w:szCs w:val="28"/>
        </w:rPr>
      </w:pPr>
      <w:r w:rsidRPr="00ED6E89">
        <w:rPr>
          <w:b/>
          <w:bCs/>
          <w:sz w:val="28"/>
          <w:szCs w:val="28"/>
        </w:rPr>
        <w:t xml:space="preserve">VA </w:t>
      </w:r>
      <w:r>
        <w:rPr>
          <w:b/>
          <w:bCs/>
          <w:sz w:val="28"/>
          <w:szCs w:val="28"/>
        </w:rPr>
        <w:t>Southern Nevada Healthcare System</w:t>
      </w:r>
      <w:r w:rsidRPr="00ED6E89">
        <w:rPr>
          <w:b/>
          <w:bCs/>
          <w:sz w:val="28"/>
          <w:szCs w:val="28"/>
        </w:rPr>
        <w:t xml:space="preserve"> (VA</w:t>
      </w:r>
      <w:r>
        <w:rPr>
          <w:b/>
          <w:bCs/>
          <w:sz w:val="28"/>
          <w:szCs w:val="28"/>
        </w:rPr>
        <w:t>SNHS</w:t>
      </w:r>
      <w:r w:rsidRPr="00ED6E89">
        <w:rPr>
          <w:b/>
          <w:bCs/>
          <w:sz w:val="28"/>
          <w:szCs w:val="28"/>
        </w:rPr>
        <w:t>)</w:t>
      </w:r>
    </w:p>
    <w:p w14:paraId="312031EC" w14:textId="77777777" w:rsidR="00ED6E89" w:rsidRDefault="00ED6E89" w:rsidP="00ED6E89">
      <w:pPr>
        <w:jc w:val="center"/>
        <w:rPr>
          <w:b/>
          <w:bCs/>
          <w:sz w:val="28"/>
          <w:szCs w:val="28"/>
        </w:rPr>
      </w:pPr>
    </w:p>
    <w:p w14:paraId="7C5630BA" w14:textId="0067C92B" w:rsidR="00ED6E89" w:rsidRPr="00ED6E89" w:rsidRDefault="00ED6E89" w:rsidP="00ED6E89">
      <w:pPr>
        <w:jc w:val="center"/>
        <w:rPr>
          <w:b/>
          <w:bCs/>
          <w:sz w:val="28"/>
          <w:szCs w:val="28"/>
        </w:rPr>
      </w:pPr>
      <w:r>
        <w:rPr>
          <w:b/>
          <w:bCs/>
          <w:sz w:val="28"/>
          <w:szCs w:val="28"/>
        </w:rPr>
        <w:t>North Las Vegas Campus</w:t>
      </w:r>
    </w:p>
    <w:p w14:paraId="0742C17C" w14:textId="0765DA14" w:rsidR="00ED6E89" w:rsidRDefault="00ED6E89" w:rsidP="00ED6E89">
      <w:pPr>
        <w:jc w:val="center"/>
        <w:rPr>
          <w:b/>
          <w:bCs/>
          <w:sz w:val="28"/>
          <w:szCs w:val="28"/>
        </w:rPr>
      </w:pPr>
      <w:r>
        <w:rPr>
          <w:b/>
          <w:bCs/>
          <w:sz w:val="28"/>
          <w:szCs w:val="28"/>
        </w:rPr>
        <w:t>6900 North Pecos Road</w:t>
      </w:r>
    </w:p>
    <w:p w14:paraId="11985AB7" w14:textId="5C4CEF8B" w:rsidR="00ED6E89" w:rsidRPr="00ED6E89" w:rsidRDefault="00ED6E89" w:rsidP="00ED6E89">
      <w:pPr>
        <w:jc w:val="center"/>
        <w:rPr>
          <w:b/>
          <w:bCs/>
          <w:sz w:val="28"/>
          <w:szCs w:val="28"/>
        </w:rPr>
      </w:pPr>
      <w:r>
        <w:rPr>
          <w:b/>
          <w:bCs/>
          <w:sz w:val="28"/>
          <w:szCs w:val="28"/>
        </w:rPr>
        <w:t>North Las Vegas, NV</w:t>
      </w:r>
      <w:r w:rsidRPr="00ED6E89">
        <w:rPr>
          <w:b/>
          <w:bCs/>
          <w:sz w:val="28"/>
          <w:szCs w:val="28"/>
        </w:rPr>
        <w:t xml:space="preserve"> </w:t>
      </w:r>
      <w:r>
        <w:rPr>
          <w:b/>
          <w:bCs/>
          <w:sz w:val="28"/>
          <w:szCs w:val="28"/>
        </w:rPr>
        <w:t>89086</w:t>
      </w:r>
    </w:p>
    <w:p w14:paraId="0A91EEFC" w14:textId="77777777" w:rsidR="00ED6E89" w:rsidRDefault="00ED6E89">
      <w:pPr>
        <w:pStyle w:val="Title"/>
        <w:spacing w:before="83"/>
        <w:rPr>
          <w:rFonts w:asciiTheme="minorHAnsi" w:hAnsiTheme="minorHAnsi" w:cstheme="minorHAnsi"/>
          <w:sz w:val="24"/>
          <w:szCs w:val="24"/>
        </w:rPr>
      </w:pPr>
    </w:p>
    <w:p w14:paraId="1ECA783F" w14:textId="77777777" w:rsidR="00E466BB" w:rsidRDefault="00E466BB">
      <w:pPr>
        <w:pStyle w:val="Title"/>
        <w:spacing w:before="83"/>
        <w:rPr>
          <w:rFonts w:asciiTheme="minorHAnsi" w:hAnsiTheme="minorHAnsi" w:cstheme="minorHAnsi"/>
          <w:sz w:val="24"/>
          <w:szCs w:val="24"/>
        </w:rPr>
      </w:pPr>
    </w:p>
    <w:p w14:paraId="6FD9763B" w14:textId="77777777" w:rsidR="00E466BB" w:rsidRDefault="00E466BB">
      <w:pPr>
        <w:pStyle w:val="Title"/>
        <w:spacing w:before="83"/>
        <w:rPr>
          <w:rFonts w:asciiTheme="minorHAnsi" w:hAnsiTheme="minorHAnsi" w:cstheme="minorHAnsi"/>
          <w:sz w:val="24"/>
          <w:szCs w:val="24"/>
        </w:rPr>
      </w:pPr>
    </w:p>
    <w:p w14:paraId="18895800" w14:textId="77777777" w:rsidR="00E466BB" w:rsidRDefault="00E466BB">
      <w:pPr>
        <w:pStyle w:val="Title"/>
        <w:spacing w:before="83"/>
        <w:rPr>
          <w:rFonts w:asciiTheme="minorHAnsi" w:hAnsiTheme="minorHAnsi" w:cstheme="minorHAnsi"/>
          <w:sz w:val="24"/>
          <w:szCs w:val="24"/>
        </w:rPr>
      </w:pPr>
    </w:p>
    <w:p w14:paraId="259D3C28" w14:textId="77777777" w:rsidR="00E466BB" w:rsidRDefault="00E466BB">
      <w:pPr>
        <w:pStyle w:val="Title"/>
        <w:spacing w:before="83"/>
        <w:rPr>
          <w:rFonts w:asciiTheme="minorHAnsi" w:hAnsiTheme="minorHAnsi" w:cstheme="minorHAnsi"/>
          <w:sz w:val="24"/>
          <w:szCs w:val="24"/>
        </w:rPr>
      </w:pPr>
    </w:p>
    <w:p w14:paraId="03FA3F45" w14:textId="77777777" w:rsidR="00D60592" w:rsidRDefault="00D60592">
      <w:pPr>
        <w:pStyle w:val="BodyText"/>
        <w:spacing w:before="5"/>
        <w:rPr>
          <w:rFonts w:asciiTheme="minorHAnsi" w:hAnsiTheme="minorHAnsi" w:cstheme="minorHAnsi"/>
        </w:rPr>
      </w:pPr>
    </w:p>
    <w:p w14:paraId="65370EDE" w14:textId="77777777" w:rsidR="00D60592" w:rsidRDefault="00D60592">
      <w:pPr>
        <w:pStyle w:val="BodyText"/>
        <w:spacing w:before="5"/>
        <w:rPr>
          <w:rFonts w:asciiTheme="minorHAnsi" w:hAnsiTheme="minorHAnsi" w:cstheme="minorHAnsi"/>
        </w:rPr>
      </w:pPr>
    </w:p>
    <w:p w14:paraId="4373BAC8" w14:textId="77777777" w:rsidR="00A11D91" w:rsidRPr="00025C6C" w:rsidRDefault="00A11D91">
      <w:pPr>
        <w:pStyle w:val="BodyText"/>
        <w:spacing w:before="5"/>
        <w:rPr>
          <w:rFonts w:asciiTheme="minorHAnsi" w:hAnsiTheme="minorHAnsi" w:cstheme="minorHAnsi"/>
        </w:rPr>
      </w:pPr>
    </w:p>
    <w:p w14:paraId="339D0165" w14:textId="535EFDC5" w:rsidR="0039469F" w:rsidRPr="00E466BB" w:rsidRDefault="00E466BB" w:rsidP="00E466BB">
      <w:pPr>
        <w:pStyle w:val="ListParagraph"/>
        <w:numPr>
          <w:ilvl w:val="0"/>
          <w:numId w:val="18"/>
        </w:numPr>
        <w:ind w:left="360" w:hanging="360"/>
        <w:rPr>
          <w:rFonts w:asciiTheme="minorHAnsi" w:hAnsiTheme="minorHAnsi" w:cstheme="minorHAnsi"/>
          <w:b/>
          <w:sz w:val="24"/>
          <w:szCs w:val="24"/>
        </w:rPr>
      </w:pPr>
      <w:r>
        <w:rPr>
          <w:rFonts w:asciiTheme="minorHAnsi" w:hAnsiTheme="minorHAnsi" w:cstheme="minorHAnsi"/>
          <w:b/>
          <w:sz w:val="24"/>
          <w:szCs w:val="24"/>
        </w:rPr>
        <w:t>CONSTRUCTION SCOPE OF WORK</w:t>
      </w:r>
      <w:r w:rsidR="005E0D2E" w:rsidRPr="00E466BB">
        <w:rPr>
          <w:rFonts w:asciiTheme="minorHAnsi" w:hAnsiTheme="minorHAnsi" w:cstheme="minorHAnsi"/>
          <w:b/>
          <w:sz w:val="24"/>
          <w:szCs w:val="24"/>
        </w:rPr>
        <w:t>:</w:t>
      </w:r>
    </w:p>
    <w:p w14:paraId="5150889F" w14:textId="7FC3D24B" w:rsidR="00E466BB" w:rsidRPr="00537331" w:rsidRDefault="005E0D2E" w:rsidP="00537331">
      <w:pPr>
        <w:ind w:left="360"/>
        <w:rPr>
          <w:b/>
          <w:u w:val="thick"/>
        </w:rPr>
      </w:pPr>
      <w:r w:rsidRPr="00E466BB">
        <w:t xml:space="preserve">The </w:t>
      </w:r>
      <w:r w:rsidR="00025C6C" w:rsidRPr="00E466BB">
        <w:t xml:space="preserve">General </w:t>
      </w:r>
      <w:r w:rsidRPr="00E466BB">
        <w:t>Contractor (herein referred to as “</w:t>
      </w:r>
      <w:r w:rsidR="00025C6C" w:rsidRPr="00E466BB">
        <w:t>GC</w:t>
      </w:r>
      <w:r w:rsidRPr="00E466BB">
        <w:t>”)</w:t>
      </w:r>
      <w:r w:rsidR="00E466BB">
        <w:t xml:space="preserve"> </w:t>
      </w:r>
      <w:r w:rsidR="00E466BB" w:rsidRPr="00E466BB">
        <w:t xml:space="preserve">shall completely prepare project site for operations, including demolition and removal of existing elements, </w:t>
      </w:r>
      <w:r w:rsidR="00E466BB">
        <w:t xml:space="preserve">relocate utilities </w:t>
      </w:r>
      <w:r w:rsidR="00E466BB" w:rsidRPr="00E466BB">
        <w:t xml:space="preserve">and furnish labor and materials at the </w:t>
      </w:r>
      <w:r w:rsidR="00E466BB">
        <w:rPr>
          <w:b/>
        </w:rPr>
        <w:t>VA Southern Nevada Healthcare System (VASNHS)</w:t>
      </w:r>
      <w:r w:rsidR="00E466BB" w:rsidRPr="00E466BB">
        <w:rPr>
          <w:b/>
        </w:rPr>
        <w:t xml:space="preserve">, </w:t>
      </w:r>
      <w:r w:rsidR="00537331">
        <w:rPr>
          <w:b/>
        </w:rPr>
        <w:t>Project: Renovate Radiology Space</w:t>
      </w:r>
      <w:r w:rsidR="00E466BB" w:rsidRPr="00E466BB">
        <w:rPr>
          <w:b/>
        </w:rPr>
        <w:t xml:space="preserve"> </w:t>
      </w:r>
      <w:r w:rsidR="00E466BB" w:rsidRPr="00E466BB">
        <w:t>as required by drawings and specifications</w:t>
      </w:r>
      <w:r w:rsidR="00537331">
        <w:t xml:space="preserve"> prepared by HFS</w:t>
      </w:r>
      <w:r w:rsidR="00E466BB" w:rsidRPr="00E466BB">
        <w:t xml:space="preserve">. Period of performance is projected to be </w:t>
      </w:r>
      <w:r w:rsidR="00537331">
        <w:rPr>
          <w:b/>
          <w:u w:val="thick"/>
        </w:rPr>
        <w:t>Two hundred and Seventy</w:t>
      </w:r>
      <w:r w:rsidR="00E466BB" w:rsidRPr="00E466BB">
        <w:rPr>
          <w:b/>
          <w:u w:val="thick"/>
        </w:rPr>
        <w:t xml:space="preserve"> (</w:t>
      </w:r>
      <w:r w:rsidR="00537331">
        <w:rPr>
          <w:b/>
          <w:u w:val="thick"/>
        </w:rPr>
        <w:t>270</w:t>
      </w:r>
      <w:r w:rsidR="00E466BB" w:rsidRPr="00E466BB">
        <w:rPr>
          <w:b/>
          <w:u w:val="thick"/>
        </w:rPr>
        <w:t>) calendar days</w:t>
      </w:r>
      <w:r w:rsidR="00E466BB" w:rsidRPr="00E466BB">
        <w:t>.</w:t>
      </w:r>
    </w:p>
    <w:p w14:paraId="2C8E34B7" w14:textId="77777777" w:rsidR="00E466BB" w:rsidRDefault="00E466BB" w:rsidP="00E466BB">
      <w:pPr>
        <w:ind w:left="360"/>
      </w:pPr>
    </w:p>
    <w:p w14:paraId="189FD676" w14:textId="1C5C27C7" w:rsidR="00537331" w:rsidRDefault="00E466BB" w:rsidP="00537331">
      <w:pPr>
        <w:ind w:left="360"/>
      </w:pPr>
      <w:r>
        <w:t xml:space="preserve">The GC </w:t>
      </w:r>
      <w:r w:rsidR="005E0D2E" w:rsidRPr="00E466BB">
        <w:t xml:space="preserve">shall provide services </w:t>
      </w:r>
      <w:r w:rsidR="00537331">
        <w:t>for phased</w:t>
      </w:r>
      <w:r w:rsidR="00537331" w:rsidRPr="00537331">
        <w:t xml:space="preserve"> renovation and build-out of a comprehensive radiology suite to support expanded diagnostic imaging services. The scope of work includes construction, infrastructure upgrades, and installation coordination for three SPEC CT machines, two general X-ray systems, a hot lab, a vascular ultrasound room, and a DEXA system, along with associated administration and support spaces.</w:t>
      </w:r>
    </w:p>
    <w:p w14:paraId="68C03AF2" w14:textId="77777777" w:rsidR="00537331" w:rsidRPr="00537331" w:rsidRDefault="00537331" w:rsidP="00537331">
      <w:pPr>
        <w:ind w:left="360"/>
      </w:pPr>
    </w:p>
    <w:p w14:paraId="46F33087" w14:textId="77777777" w:rsidR="00537331" w:rsidRDefault="00537331" w:rsidP="00537331">
      <w:pPr>
        <w:ind w:left="360"/>
      </w:pPr>
      <w:r w:rsidRPr="00537331">
        <w:t>Due to the operational needs of the facility and the requirement to maintain continuity of service, construction activities will be executed in multiple phases as indicated in the construction documents. The phased approach will ensure that critical imaging operations remain functional while new areas are built, equipment is installed, and existing spaces are renovated. Work includes architectural modifications, mechanical and electrical upgrades, shielding requirements, specialized HVAC adjustments for imaging equipment, low-voltage integration, and preparation of all rooms for vendor equipment installation and commissioning.</w:t>
      </w:r>
    </w:p>
    <w:p w14:paraId="33A217A6" w14:textId="77777777" w:rsidR="00537331" w:rsidRPr="00537331" w:rsidRDefault="00537331" w:rsidP="00537331">
      <w:pPr>
        <w:ind w:left="360"/>
      </w:pPr>
    </w:p>
    <w:p w14:paraId="7A9985B4" w14:textId="77777777" w:rsidR="00537331" w:rsidRPr="00537331" w:rsidRDefault="00537331" w:rsidP="00537331">
      <w:pPr>
        <w:ind w:left="360"/>
      </w:pPr>
      <w:r w:rsidRPr="00537331">
        <w:t>Upon completion, the renovated radiology space will provide a modernized, efficient diagnostic environment capable of supporting increased patient throughput and improved care delivery.</w:t>
      </w:r>
    </w:p>
    <w:p w14:paraId="7305624F" w14:textId="6EAB4259" w:rsidR="007C2708" w:rsidRDefault="007C2708" w:rsidP="00537331">
      <w:pPr>
        <w:ind w:left="360"/>
      </w:pPr>
    </w:p>
    <w:p w14:paraId="08622D1E" w14:textId="2DE61947" w:rsidR="007C2708" w:rsidRDefault="007C2708" w:rsidP="007C2708">
      <w:pPr>
        <w:ind w:left="360"/>
      </w:pPr>
      <w:r>
        <w:t>The work will be accomplished at the VA Southern Nevada Healthcare System campus located at 6900 North Pecos Road, North Las Vegas, NV 89086.</w:t>
      </w:r>
    </w:p>
    <w:p w14:paraId="4D59CAEC" w14:textId="77777777" w:rsidR="0041773D" w:rsidRPr="0041773D" w:rsidRDefault="0041773D" w:rsidP="005015EE"/>
    <w:p w14:paraId="08CAA6EA" w14:textId="77FC1035" w:rsidR="0041773D" w:rsidRPr="0041773D" w:rsidRDefault="0041773D" w:rsidP="003133FF">
      <w:pPr>
        <w:pStyle w:val="ListParagraph"/>
        <w:numPr>
          <w:ilvl w:val="0"/>
          <w:numId w:val="23"/>
        </w:numPr>
      </w:pPr>
      <w:r w:rsidRPr="003133FF">
        <w:rPr>
          <w:b/>
        </w:rPr>
        <w:t xml:space="preserve">Electrical, Telecommunications, and Security Work: </w:t>
      </w:r>
      <w:r w:rsidRPr="0041773D">
        <w:t>Work includes all labor, material, equipment and supervision to perform new electrical, communications and security systems to the spaces renovated detailed by the construction drawings and specifications. Provide access control for all the required doors, coordinate with the door hardware schedule for additional requirements. Provide new cameras, associated devices, and equipment.</w:t>
      </w:r>
    </w:p>
    <w:p w14:paraId="6172170D" w14:textId="77777777" w:rsidR="0041773D" w:rsidRPr="0041773D" w:rsidRDefault="0041773D" w:rsidP="0041773D">
      <w:pPr>
        <w:ind w:left="360"/>
      </w:pPr>
    </w:p>
    <w:p w14:paraId="2F8CC0EF" w14:textId="06BAE316" w:rsidR="003133FF" w:rsidRPr="0041773D" w:rsidRDefault="0041773D" w:rsidP="003133FF">
      <w:pPr>
        <w:pStyle w:val="ListParagraph"/>
        <w:numPr>
          <w:ilvl w:val="0"/>
          <w:numId w:val="23"/>
        </w:numPr>
      </w:pPr>
      <w:r w:rsidRPr="003133FF">
        <w:rPr>
          <w:b/>
        </w:rPr>
        <w:t xml:space="preserve">Mechanical, Plumbing and Fire Protection Work: </w:t>
      </w:r>
      <w:r w:rsidRPr="0041773D">
        <w:t xml:space="preserve">Work includes all labor, material, equipment, </w:t>
      </w:r>
      <w:r w:rsidR="003133FF">
        <w:t xml:space="preserve">and </w:t>
      </w:r>
      <w:r w:rsidR="003133FF" w:rsidRPr="0041773D">
        <w:t xml:space="preserve">supervision to perform the required Mechanical, Plumbing and Fire Protection construction work on this project including </w:t>
      </w:r>
      <w:r w:rsidR="006C220C" w:rsidRPr="0041773D">
        <w:t>providing</w:t>
      </w:r>
      <w:r w:rsidR="003133FF" w:rsidRPr="0041773D">
        <w:t xml:space="preserve"> materials and construction equipment as detailed by the construction drawings and specifications.</w:t>
      </w:r>
    </w:p>
    <w:p w14:paraId="0D55D791" w14:textId="45D2566F" w:rsidR="0041773D" w:rsidRPr="0041773D" w:rsidRDefault="0041773D" w:rsidP="003133FF">
      <w:pPr>
        <w:pStyle w:val="ListParagraph"/>
        <w:numPr>
          <w:ilvl w:val="0"/>
          <w:numId w:val="23"/>
        </w:numPr>
        <w:sectPr w:rsidR="0041773D" w:rsidRPr="0041773D" w:rsidSect="00051641">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720" w:gutter="0"/>
          <w:pgNumType w:start="0"/>
          <w:cols w:space="720"/>
          <w:titlePg/>
          <w:docGrid w:linePitch="299"/>
        </w:sectPr>
      </w:pPr>
    </w:p>
    <w:p w14:paraId="55BE5B2E" w14:textId="77777777" w:rsidR="0041773D" w:rsidRPr="0041773D" w:rsidRDefault="0041773D" w:rsidP="0041773D">
      <w:pPr>
        <w:ind w:left="360"/>
      </w:pPr>
    </w:p>
    <w:p w14:paraId="02BCE6E1" w14:textId="7CF54851" w:rsidR="0041773D" w:rsidRPr="0041773D" w:rsidRDefault="0041773D" w:rsidP="003133FF">
      <w:pPr>
        <w:ind w:left="720"/>
      </w:pPr>
      <w:r w:rsidRPr="0041773D">
        <w:t xml:space="preserve">All new mechanical systems </w:t>
      </w:r>
      <w:proofErr w:type="gramStart"/>
      <w:r w:rsidRPr="0041773D">
        <w:t>shall</w:t>
      </w:r>
      <w:proofErr w:type="gramEnd"/>
      <w:r w:rsidRPr="0041773D">
        <w:t xml:space="preserve"> be addressable and controllable via the existing </w:t>
      </w:r>
      <w:r w:rsidR="00496553">
        <w:t>Central Utility Plant (CUP)</w:t>
      </w:r>
      <w:r w:rsidRPr="0041773D">
        <w:t xml:space="preserve">. The </w:t>
      </w:r>
      <w:r w:rsidR="006C220C">
        <w:t>Environmental Climate Control (</w:t>
      </w:r>
      <w:r w:rsidRPr="0041773D">
        <w:t>ECC</w:t>
      </w:r>
      <w:r w:rsidR="006C220C">
        <w:t>)</w:t>
      </w:r>
      <w:r w:rsidRPr="0041773D">
        <w:t xml:space="preserve"> system </w:t>
      </w:r>
      <w:proofErr w:type="gramStart"/>
      <w:r w:rsidRPr="0041773D">
        <w:t>shall</w:t>
      </w:r>
      <w:proofErr w:type="gramEnd"/>
      <w:r w:rsidRPr="0041773D">
        <w:t xml:space="preserve"> monitor space conditions and unit status and shall alarm the Facility Operations staff as detailed by the mechanical control drawings and specifications.</w:t>
      </w:r>
      <w:r w:rsidR="00496553">
        <w:t xml:space="preserve"> The mechanical controls will need to be </w:t>
      </w:r>
      <w:r w:rsidR="00496553" w:rsidRPr="005015EE">
        <w:rPr>
          <w:u w:val="single"/>
        </w:rPr>
        <w:t>Johnson Control</w:t>
      </w:r>
      <w:r w:rsidR="006C220C" w:rsidRPr="005015EE">
        <w:rPr>
          <w:u w:val="single"/>
        </w:rPr>
        <w:t>s</w:t>
      </w:r>
      <w:r w:rsidR="00496553">
        <w:t xml:space="preserve"> to ensure compatibility with the rest of the VASNHS campus.</w:t>
      </w:r>
    </w:p>
    <w:p w14:paraId="36B57B26" w14:textId="77777777" w:rsidR="00AB6F24" w:rsidRDefault="00AB6F24" w:rsidP="005015EE"/>
    <w:p w14:paraId="0C6A6A2C" w14:textId="77777777" w:rsidR="00AB6F24" w:rsidRDefault="00AB6F24" w:rsidP="00AB6F24">
      <w:pPr>
        <w:ind w:left="720"/>
      </w:pPr>
      <w:r w:rsidRPr="0041773D">
        <w:t xml:space="preserve">All new and existing systems within the Scope of Work shall be commissioned (or recommissioned) for per Specification </w:t>
      </w:r>
      <w:r w:rsidRPr="00A31861">
        <w:t>01 91 00.</w:t>
      </w:r>
    </w:p>
    <w:p w14:paraId="36C48860" w14:textId="77777777" w:rsidR="0041773D" w:rsidRPr="0041773D" w:rsidRDefault="0041773D" w:rsidP="000C38E3">
      <w:pPr>
        <w:ind w:left="360"/>
      </w:pPr>
    </w:p>
    <w:p w14:paraId="7ADEE2E8" w14:textId="2251AA42" w:rsidR="00D60592" w:rsidRPr="0041773D" w:rsidRDefault="00AB6F24" w:rsidP="005015EE">
      <w:pPr>
        <w:pStyle w:val="ListParagraph"/>
        <w:numPr>
          <w:ilvl w:val="0"/>
          <w:numId w:val="23"/>
        </w:numPr>
      </w:pPr>
      <w:r w:rsidRPr="005015EE">
        <w:rPr>
          <w:b/>
          <w:bCs/>
        </w:rPr>
        <w:t>Renovation Scope:</w:t>
      </w:r>
      <w:r>
        <w:t xml:space="preserve"> </w:t>
      </w:r>
      <w:r w:rsidR="0041773D" w:rsidRPr="0041773D">
        <w:t>Contractor is required to Test and Balance (TAB) new and existing HVAC systems per</w:t>
      </w:r>
      <w:r w:rsidR="003133FF">
        <w:t xml:space="preserve"> </w:t>
      </w:r>
      <w:r w:rsidR="00496553">
        <w:t xml:space="preserve">Specification </w:t>
      </w:r>
      <w:r w:rsidR="0041773D" w:rsidRPr="00496553">
        <w:t>23 05 93</w:t>
      </w:r>
      <w:r w:rsidR="0041773D" w:rsidRPr="0041773D">
        <w:t xml:space="preserve">. This work requires preconstruction TAB readings to establish baseline performance for all existing HVAC systems to remain serving the adjacent </w:t>
      </w:r>
      <w:r w:rsidR="005015EE">
        <w:t>spaces in the Radiology Suite</w:t>
      </w:r>
      <w:r w:rsidR="0041773D" w:rsidRPr="0041773D">
        <w:t>. Existing systems shall be rebalanced to preconstruction readings</w:t>
      </w:r>
      <w:r w:rsidR="00D60592">
        <w:t>.</w:t>
      </w:r>
    </w:p>
    <w:p w14:paraId="471AACD4" w14:textId="77777777" w:rsidR="0041773D" w:rsidRPr="0041773D" w:rsidRDefault="0041773D" w:rsidP="000C38E3">
      <w:pPr>
        <w:ind w:left="360"/>
      </w:pPr>
    </w:p>
    <w:p w14:paraId="65651F59" w14:textId="77777777" w:rsidR="0041773D" w:rsidRPr="0041773D" w:rsidRDefault="0041773D" w:rsidP="003133FF">
      <w:pPr>
        <w:ind w:left="720"/>
      </w:pPr>
      <w:proofErr w:type="gramStart"/>
      <w:r w:rsidRPr="0041773D">
        <w:t>Contractor</w:t>
      </w:r>
      <w:proofErr w:type="gramEnd"/>
      <w:r w:rsidRPr="0041773D">
        <w:t xml:space="preserve"> </w:t>
      </w:r>
      <w:proofErr w:type="gramStart"/>
      <w:r w:rsidRPr="0041773D">
        <w:t>shall</w:t>
      </w:r>
      <w:proofErr w:type="gramEnd"/>
      <w:r w:rsidRPr="0041773D">
        <w:t xml:space="preserve"> reconfigure fire protection piping and provide additional sprinkler heads to the existing building automatic sprinkler system as required. New Fire Protection systems shall be provided, and existing systems modified </w:t>
      </w:r>
      <w:proofErr w:type="gramStart"/>
      <w:r w:rsidRPr="0041773D">
        <w:t>per</w:t>
      </w:r>
      <w:proofErr w:type="gramEnd"/>
      <w:r w:rsidRPr="0041773D">
        <w:t xml:space="preserve"> the construction drawings and specifications.</w:t>
      </w:r>
    </w:p>
    <w:p w14:paraId="73708D78" w14:textId="77777777" w:rsidR="0041773D" w:rsidRPr="0041773D" w:rsidRDefault="0041773D" w:rsidP="000C38E3">
      <w:pPr>
        <w:ind w:left="360"/>
      </w:pPr>
    </w:p>
    <w:p w14:paraId="3DC6BE07" w14:textId="53CECA2A" w:rsidR="0041773D" w:rsidRPr="0041773D" w:rsidRDefault="0041773D" w:rsidP="00C67E7B">
      <w:pPr>
        <w:ind w:left="720"/>
      </w:pPr>
      <w:r w:rsidRPr="0041773D">
        <w:t>Contractor shall reconfigure plumbing and provide new piping, fixtures, valves, fittings, and devices as required by the construction drawings and specifications.</w:t>
      </w:r>
    </w:p>
    <w:p w14:paraId="23FBE05B" w14:textId="77777777" w:rsidR="00546E0A" w:rsidRDefault="00546E0A" w:rsidP="000C38E3">
      <w:pPr>
        <w:ind w:left="360"/>
      </w:pPr>
    </w:p>
    <w:p w14:paraId="372297AF" w14:textId="4D5B47E2" w:rsidR="00546E0A" w:rsidRDefault="009C0D1D" w:rsidP="005015EE">
      <w:pPr>
        <w:ind w:left="720" w:hanging="360"/>
      </w:pPr>
      <w:r w:rsidRPr="009C0D1D">
        <w:rPr>
          <w:b/>
        </w:rPr>
        <w:t>D.</w:t>
      </w:r>
      <w:r>
        <w:rPr>
          <w:b/>
        </w:rPr>
        <w:tab/>
      </w:r>
      <w:r w:rsidR="003133FF" w:rsidRPr="009C0D1D">
        <w:rPr>
          <w:b/>
        </w:rPr>
        <w:t>Permits:</w:t>
      </w:r>
      <w:r>
        <w:rPr>
          <w:b/>
        </w:rPr>
        <w:t xml:space="preserve"> </w:t>
      </w:r>
      <w:r w:rsidRPr="009C0D1D">
        <w:rPr>
          <w:bCs/>
        </w:rPr>
        <w:t xml:space="preserve">All </w:t>
      </w:r>
      <w:r w:rsidR="00546E0A" w:rsidRPr="00546E0A">
        <w:t>safety plans,</w:t>
      </w:r>
      <w:r w:rsidR="00555EC0">
        <w:t xml:space="preserve"> Quality Assurance/Quality Control (QA/QC) plans</w:t>
      </w:r>
      <w:r w:rsidR="00546E0A">
        <w:t xml:space="preserve">, </w:t>
      </w:r>
      <w:r w:rsidR="00555EC0">
        <w:t xml:space="preserve">and </w:t>
      </w:r>
      <w:r w:rsidR="00546E0A" w:rsidRPr="00546E0A">
        <w:t>Interim Life Safety</w:t>
      </w:r>
      <w:r w:rsidR="005015EE">
        <w:t xml:space="preserve"> </w:t>
      </w:r>
      <w:r w:rsidR="00546E0A" w:rsidRPr="00546E0A">
        <w:t>Measures (ILSMs) shall be executed in accordance with the contract documents.</w:t>
      </w:r>
      <w:r w:rsidR="00A31861">
        <w:t xml:space="preserve"> The permits and safety </w:t>
      </w:r>
      <w:r w:rsidR="00AB6F24">
        <w:t>measures</w:t>
      </w:r>
      <w:r w:rsidR="00A31861">
        <w:t xml:space="preserve"> will need to be approved by VA personnel (Engineering, Safety, Infection Control, etc.) prior to commencing any corresponding work activities.</w:t>
      </w:r>
      <w:r w:rsidR="006C220C">
        <w:t xml:space="preserve"> The GC will be responsible </w:t>
      </w:r>
      <w:r w:rsidR="00555EC0">
        <w:t xml:space="preserve">for submitting the ICRA form along with a workplan that details the placement and execution of the safety parameters that are required for review and approval. Construction activities will not be authorized </w:t>
      </w:r>
      <w:proofErr w:type="gramStart"/>
      <w:r w:rsidR="00555EC0">
        <w:t>to</w:t>
      </w:r>
      <w:proofErr w:type="gramEnd"/>
      <w:r w:rsidR="00555EC0">
        <w:t xml:space="preserve"> comments without the approval of the ICRA Plans.</w:t>
      </w:r>
    </w:p>
    <w:p w14:paraId="1D30533A" w14:textId="77777777" w:rsidR="0061056A" w:rsidRDefault="0061056A" w:rsidP="005B3991">
      <w:bookmarkStart w:id="1" w:name="_Hlk52266714"/>
    </w:p>
    <w:p w14:paraId="5DB8B9DC" w14:textId="2784E3C5" w:rsidR="0061056A" w:rsidRPr="0061056A" w:rsidRDefault="008C76B8" w:rsidP="009C0D1D">
      <w:pPr>
        <w:ind w:left="720" w:hanging="360"/>
      </w:pPr>
      <w:r>
        <w:rPr>
          <w:b/>
          <w:bCs/>
        </w:rPr>
        <w:t>E</w:t>
      </w:r>
      <w:r w:rsidR="009C0D1D">
        <w:rPr>
          <w:b/>
          <w:bCs/>
        </w:rPr>
        <w:t>.</w:t>
      </w:r>
      <w:r w:rsidR="009C0D1D">
        <w:rPr>
          <w:b/>
          <w:bCs/>
        </w:rPr>
        <w:tab/>
      </w:r>
      <w:r w:rsidR="0061056A" w:rsidRPr="0061056A">
        <w:rPr>
          <w:b/>
          <w:bCs/>
        </w:rPr>
        <w:t>Specifications and Drawings:</w:t>
      </w:r>
      <w:r w:rsidR="0061056A">
        <w:t xml:space="preserve"> </w:t>
      </w:r>
      <w:r w:rsidR="004950E2">
        <w:t xml:space="preserve">Construction </w:t>
      </w:r>
      <w:r w:rsidR="0061056A" w:rsidRPr="0061056A">
        <w:t>Drawings and</w:t>
      </w:r>
      <w:r w:rsidR="004950E2">
        <w:t xml:space="preserve"> Project Specifications completed by Prime Architect/Engineering (A/E) firm ‘</w:t>
      </w:r>
      <w:r w:rsidR="00555EC0">
        <w:t>HFS</w:t>
      </w:r>
      <w:r w:rsidR="004950E2">
        <w:t xml:space="preserve">’ </w:t>
      </w:r>
      <w:r w:rsidR="0061056A" w:rsidRPr="0061056A">
        <w:t xml:space="preserve">may be obtained from the website where the solicitation is posted. </w:t>
      </w:r>
    </w:p>
    <w:bookmarkEnd w:id="1"/>
    <w:p w14:paraId="57C0054A" w14:textId="77777777" w:rsidR="00994C83" w:rsidRDefault="00994C83" w:rsidP="0061056A"/>
    <w:p w14:paraId="648B0C67" w14:textId="41380018" w:rsidR="00994C83" w:rsidRPr="0041773D" w:rsidRDefault="008C76B8" w:rsidP="009C0D1D">
      <w:pPr>
        <w:ind w:left="720" w:hanging="360"/>
      </w:pPr>
      <w:r>
        <w:rPr>
          <w:b/>
          <w:bCs/>
        </w:rPr>
        <w:t>F</w:t>
      </w:r>
      <w:r w:rsidR="009C0D1D">
        <w:rPr>
          <w:b/>
          <w:bCs/>
        </w:rPr>
        <w:t>.</w:t>
      </w:r>
      <w:r w:rsidR="009C0D1D">
        <w:rPr>
          <w:b/>
          <w:bCs/>
        </w:rPr>
        <w:tab/>
      </w:r>
      <w:r w:rsidR="00994C83" w:rsidRPr="00994C83">
        <w:rPr>
          <w:b/>
          <w:bCs/>
        </w:rPr>
        <w:t>Modality Procurement:</w:t>
      </w:r>
      <w:r w:rsidR="00994C83" w:rsidRPr="00994C83">
        <w:t xml:space="preserve"> </w:t>
      </w:r>
      <w:r w:rsidR="00994C83">
        <w:t>The procurement</w:t>
      </w:r>
      <w:r w:rsidR="00555EC0">
        <w:t xml:space="preserve"> and installation</w:t>
      </w:r>
      <w:r w:rsidR="00994C83">
        <w:t xml:space="preserve"> of the High-Tech Medical Equipment is not part of scope.  </w:t>
      </w:r>
    </w:p>
    <w:p w14:paraId="7D5534FE" w14:textId="77777777" w:rsidR="0041773D" w:rsidRPr="0041773D" w:rsidRDefault="0041773D" w:rsidP="000C38E3">
      <w:pPr>
        <w:ind w:left="360"/>
      </w:pPr>
    </w:p>
    <w:p w14:paraId="48DEF8D2" w14:textId="6376FCA2" w:rsidR="0041773D" w:rsidRPr="0041773D" w:rsidRDefault="008C76B8" w:rsidP="009C0D1D">
      <w:pPr>
        <w:ind w:left="720" w:hanging="360"/>
      </w:pPr>
      <w:r>
        <w:rPr>
          <w:b/>
        </w:rPr>
        <w:t>G</w:t>
      </w:r>
      <w:r w:rsidR="009C0D1D">
        <w:rPr>
          <w:b/>
        </w:rPr>
        <w:t>.</w:t>
      </w:r>
      <w:r w:rsidR="009C0D1D">
        <w:rPr>
          <w:b/>
        </w:rPr>
        <w:tab/>
      </w:r>
      <w:r w:rsidR="0041773D" w:rsidRPr="0041773D">
        <w:rPr>
          <w:b/>
        </w:rPr>
        <w:t xml:space="preserve">Inspections: </w:t>
      </w:r>
      <w:r w:rsidR="0041773D" w:rsidRPr="0041773D">
        <w:t xml:space="preserve">Comprehensive 3rd party inspections, testing and written reports for all Divisions are required and </w:t>
      </w:r>
      <w:r w:rsidR="00C67E7B" w:rsidRPr="0041773D">
        <w:t>paid for</w:t>
      </w:r>
      <w:r w:rsidR="0041773D" w:rsidRPr="0041773D">
        <w:t xml:space="preserve"> by the General Contractor. </w:t>
      </w:r>
      <w:r w:rsidR="00C67E7B">
        <w:t xml:space="preserve">The General </w:t>
      </w:r>
      <w:r w:rsidR="0041773D" w:rsidRPr="0041773D">
        <w:t>Contractor shall employ third party inspection consultants to perform all inspections required by this contract.</w:t>
      </w:r>
    </w:p>
    <w:p w14:paraId="2CFC7691" w14:textId="77777777" w:rsidR="0041773D" w:rsidRPr="0041773D" w:rsidRDefault="0041773D" w:rsidP="000C38E3">
      <w:pPr>
        <w:ind w:left="360"/>
      </w:pPr>
    </w:p>
    <w:p w14:paraId="6C5D7031" w14:textId="0026DCCE" w:rsidR="0041773D" w:rsidRPr="0041773D" w:rsidRDefault="0041773D" w:rsidP="008C76B8">
      <w:pPr>
        <w:pStyle w:val="ListParagraph"/>
        <w:numPr>
          <w:ilvl w:val="0"/>
          <w:numId w:val="25"/>
        </w:numPr>
      </w:pPr>
      <w:r w:rsidRPr="008C76B8">
        <w:rPr>
          <w:b/>
        </w:rPr>
        <w:t>Commissioning</w:t>
      </w:r>
      <w:r w:rsidRPr="0041773D">
        <w:t>: The Contractor shall employ or appoint staff to act as a Commissioning Manager (see 01 91 00) to carry out all commissioning tasks including managing submittal requirements and resolution of the issues log, and coordination with the third-party Commissioning Agent.</w:t>
      </w:r>
    </w:p>
    <w:p w14:paraId="57A5E7A2" w14:textId="77777777" w:rsidR="0041773D" w:rsidRPr="0041773D" w:rsidRDefault="0041773D" w:rsidP="000C38E3">
      <w:pPr>
        <w:ind w:left="360"/>
      </w:pPr>
    </w:p>
    <w:p w14:paraId="12B417FB" w14:textId="2B1D4B5E" w:rsidR="0041773D" w:rsidRPr="0041773D" w:rsidRDefault="0041773D" w:rsidP="009C0D1D">
      <w:pPr>
        <w:pStyle w:val="ListParagraph"/>
        <w:numPr>
          <w:ilvl w:val="0"/>
          <w:numId w:val="25"/>
        </w:numPr>
      </w:pPr>
      <w:r w:rsidRPr="009C0D1D">
        <w:rPr>
          <w:b/>
        </w:rPr>
        <w:t xml:space="preserve">Hazardous materials: </w:t>
      </w:r>
      <w:r w:rsidRPr="0041773D">
        <w:t xml:space="preserve">Contractor is responsible for Asbestos Containing Materials (ACM) removal and mitigation </w:t>
      </w:r>
      <w:r w:rsidR="00555EC0">
        <w:t>if discovered</w:t>
      </w:r>
      <w:r w:rsidRPr="0041773D">
        <w:t xml:space="preserve"> inside the area of work. There will be no cost to the Government for any removal, testing, oversight, or clearance of ACM. Traditional and </w:t>
      </w:r>
      <w:proofErr w:type="spellStart"/>
      <w:r w:rsidRPr="0041773D">
        <w:t>Glovebag</w:t>
      </w:r>
      <w:proofErr w:type="spellEnd"/>
      <w:r w:rsidRPr="0041773D">
        <w:t xml:space="preserve"> Abatement methods are the only allowable methods of abatement. No alternate abatement methods will be considered.</w:t>
      </w:r>
    </w:p>
    <w:p w14:paraId="0AAD21C9" w14:textId="77777777" w:rsidR="00546E0A" w:rsidRPr="00546E0A" w:rsidRDefault="00546E0A" w:rsidP="00555EC0"/>
    <w:p w14:paraId="4EB77E1D" w14:textId="5925459A" w:rsidR="00546E0A" w:rsidRPr="00546E0A" w:rsidRDefault="009C0D1D" w:rsidP="00555EC0">
      <w:pPr>
        <w:ind w:left="720" w:hanging="360"/>
      </w:pPr>
      <w:r>
        <w:rPr>
          <w:b/>
        </w:rPr>
        <w:t>L.</w:t>
      </w:r>
      <w:r>
        <w:rPr>
          <w:b/>
        </w:rPr>
        <w:tab/>
      </w:r>
      <w:r w:rsidR="00546E0A" w:rsidRPr="00546E0A">
        <w:rPr>
          <w:b/>
        </w:rPr>
        <w:t xml:space="preserve">Infection Control: </w:t>
      </w:r>
      <w:r w:rsidR="00546E0A" w:rsidRPr="00546E0A">
        <w:t xml:space="preserve">The construction shall clearly define and meet “Infection Control </w:t>
      </w:r>
      <w:r w:rsidR="00546E0A">
        <w:t>Risk Assessment</w:t>
      </w:r>
      <w:r w:rsidR="00546E0A" w:rsidRPr="00546E0A">
        <w:t xml:space="preserve">” criteria. The construction shall be in accordance with the </w:t>
      </w:r>
      <w:r w:rsidR="00353639">
        <w:t xml:space="preserve">VHA Infection Control Risk Assessment (ICRA) for Construction, Renovation and Maintenance form (Appendix </w:t>
      </w:r>
      <w:r w:rsidR="00E1128C">
        <w:t>B</w:t>
      </w:r>
      <w:r w:rsidR="00353639">
        <w:t xml:space="preserve">). The VHA ICRA form must be completed for any work activities that will require access to the interior </w:t>
      </w:r>
      <w:r w:rsidR="00353639">
        <w:lastRenderedPageBreak/>
        <w:t>of the buildings. The ICRA level will be based on the Construction, Renovation, and/or Maintenance Activity Category and the Patient Risk Category.</w:t>
      </w:r>
      <w:r w:rsidR="004950E2" w:rsidRPr="004950E2">
        <w:t xml:space="preserve"> The contractor will assist in completion of the Infection Control Permit required prior to </w:t>
      </w:r>
      <w:proofErr w:type="gramStart"/>
      <w:r w:rsidR="004950E2" w:rsidRPr="004950E2">
        <w:t>start of</w:t>
      </w:r>
      <w:proofErr w:type="gramEnd"/>
      <w:r w:rsidR="004950E2" w:rsidRPr="004950E2">
        <w:t xml:space="preserve"> work. </w:t>
      </w:r>
      <w:r w:rsidR="00353639">
        <w:t xml:space="preserve"> The form will need to </w:t>
      </w:r>
      <w:r w:rsidR="004950E2">
        <w:t xml:space="preserve">be </w:t>
      </w:r>
      <w:r w:rsidR="00353639">
        <w:t>signed by Infection Preventionist prior to the commencement of any corresponding work.</w:t>
      </w:r>
      <w:r w:rsidR="00711071">
        <w:t xml:space="preserve"> Refer to the Construction Drawings for ICRA Designations for interior renovation spaces.</w:t>
      </w:r>
    </w:p>
    <w:p w14:paraId="706E0449" w14:textId="77777777" w:rsidR="00546E0A" w:rsidRPr="00546E0A" w:rsidRDefault="00546E0A" w:rsidP="000C38E3">
      <w:pPr>
        <w:ind w:left="360"/>
      </w:pPr>
    </w:p>
    <w:p w14:paraId="47A757FC" w14:textId="64E8C871" w:rsidR="00546E0A" w:rsidRDefault="008C76B8" w:rsidP="00555EC0">
      <w:pPr>
        <w:ind w:left="720" w:hanging="360"/>
      </w:pPr>
      <w:r>
        <w:rPr>
          <w:b/>
        </w:rPr>
        <w:t>M</w:t>
      </w:r>
      <w:r w:rsidR="009C0D1D">
        <w:rPr>
          <w:b/>
        </w:rPr>
        <w:t>.</w:t>
      </w:r>
      <w:r w:rsidR="009C0D1D">
        <w:rPr>
          <w:b/>
        </w:rPr>
        <w:tab/>
      </w:r>
      <w:r w:rsidR="00555EC0">
        <w:rPr>
          <w:b/>
        </w:rPr>
        <w:t>Critical Path Method</w:t>
      </w:r>
      <w:r w:rsidR="00546E0A" w:rsidRPr="00546E0A">
        <w:rPr>
          <w:b/>
        </w:rPr>
        <w:t xml:space="preserve">: </w:t>
      </w:r>
      <w:r w:rsidR="00555EC0" w:rsidRPr="00555EC0">
        <w:t>The contractor shall develop and submit a detailed Critical Path Method (CPM) construction schedule and a comprehensive phasing plan in full accordance with the design and construction documents. The CPM schedule shall identify all major activities, sequences, durations, milestones, and dependencies necessary to complete the work. The phasing plan shall clearly outline how construction will be staged to maintain operations as required and shall align with the phasing depicted in the design documents. Both the CPM schedule and the phasing plan shall be submitted to the Government for review and approval prior to the start of construction activities.</w:t>
      </w:r>
    </w:p>
    <w:p w14:paraId="1049BC37" w14:textId="00AF245F" w:rsidR="00C307A7" w:rsidRPr="009B1F41" w:rsidRDefault="00C307A7" w:rsidP="005B3991">
      <w:pPr>
        <w:rPr>
          <w:bCs/>
        </w:rPr>
      </w:pPr>
    </w:p>
    <w:p w14:paraId="041BA847" w14:textId="2FECA331" w:rsidR="00852773" w:rsidRDefault="008C76B8" w:rsidP="00F131D4">
      <w:pPr>
        <w:ind w:left="720" w:hanging="360"/>
      </w:pPr>
      <w:r>
        <w:rPr>
          <w:b/>
        </w:rPr>
        <w:t>N</w:t>
      </w:r>
      <w:r w:rsidR="009C0D1D">
        <w:rPr>
          <w:b/>
        </w:rPr>
        <w:t>.</w:t>
      </w:r>
      <w:r w:rsidR="009C0D1D">
        <w:rPr>
          <w:b/>
        </w:rPr>
        <w:tab/>
      </w:r>
      <w:r w:rsidR="00125CF0">
        <w:rPr>
          <w:b/>
        </w:rPr>
        <w:t>Construction Period of Performance</w:t>
      </w:r>
      <w:r w:rsidR="00125CF0" w:rsidRPr="0041773D">
        <w:t xml:space="preserve">: </w:t>
      </w:r>
      <w:r w:rsidR="00C307A7">
        <w:t xml:space="preserve">The </w:t>
      </w:r>
      <w:r w:rsidR="00C307A7" w:rsidRPr="00B97381">
        <w:t xml:space="preserve">expected </w:t>
      </w:r>
      <w:proofErr w:type="gramStart"/>
      <w:r w:rsidR="00C307A7">
        <w:t>construction period</w:t>
      </w:r>
      <w:proofErr w:type="gramEnd"/>
      <w:r w:rsidR="00C307A7">
        <w:t xml:space="preserve"> duration </w:t>
      </w:r>
      <w:r w:rsidR="00C307A7" w:rsidRPr="00B97381">
        <w:t>of</w:t>
      </w:r>
      <w:r w:rsidR="00555EC0">
        <w:t xml:space="preserve"> two hundred and seventy </w:t>
      </w:r>
      <w:r w:rsidR="00C307A7" w:rsidRPr="00B97381">
        <w:t>(</w:t>
      </w:r>
      <w:r w:rsidR="00555EC0">
        <w:t>270</w:t>
      </w:r>
      <w:r w:rsidR="00C307A7" w:rsidRPr="00B97381">
        <w:t xml:space="preserve">) calendar days includes all </w:t>
      </w:r>
      <w:r w:rsidR="00C307A7">
        <w:t xml:space="preserve">pre-construction </w:t>
      </w:r>
      <w:r w:rsidR="00C307A7" w:rsidRPr="00B97381">
        <w:t xml:space="preserve">activity </w:t>
      </w:r>
      <w:r w:rsidR="00C307A7">
        <w:t xml:space="preserve">and post-construction testing, third-party inspections and commissioning. Contractor to perform Commissioning of </w:t>
      </w:r>
      <w:r w:rsidR="00C307A7" w:rsidRPr="00B97381">
        <w:t xml:space="preserve">all new </w:t>
      </w:r>
      <w:r w:rsidR="00C307A7">
        <w:t xml:space="preserve">systems and existing systems impacted by the project </w:t>
      </w:r>
      <w:r w:rsidR="00C307A7" w:rsidRPr="00B97381">
        <w:t xml:space="preserve">according </w:t>
      </w:r>
      <w:r w:rsidR="00C307A7">
        <w:t xml:space="preserve">to requirements </w:t>
      </w:r>
      <w:r w:rsidR="00C307A7" w:rsidRPr="00B97381">
        <w:t xml:space="preserve">in </w:t>
      </w:r>
      <w:r w:rsidR="00C307A7">
        <w:t xml:space="preserve">sections: </w:t>
      </w:r>
      <w:r w:rsidR="00C307A7" w:rsidRPr="00B97381">
        <w:t xml:space="preserve">01 91 00 </w:t>
      </w:r>
      <w:r w:rsidR="00C307A7">
        <w:t>– G</w:t>
      </w:r>
      <w:r w:rsidR="004958E6">
        <w:t>eneral</w:t>
      </w:r>
      <w:r w:rsidR="00C307A7">
        <w:t xml:space="preserve"> </w:t>
      </w:r>
      <w:r w:rsidR="004958E6">
        <w:t>Commissioning Requirements</w:t>
      </w:r>
      <w:r w:rsidR="00C307A7">
        <w:t xml:space="preserve">, 22 08 00 – </w:t>
      </w:r>
      <w:r w:rsidR="004958E6">
        <w:t>Commissioning of Plumbing Systems</w:t>
      </w:r>
      <w:r w:rsidR="00C307A7">
        <w:t xml:space="preserve">, 23 08 00 – </w:t>
      </w:r>
      <w:r w:rsidR="004958E6">
        <w:t>Commissioning of</w:t>
      </w:r>
      <w:r w:rsidR="00C307A7">
        <w:t xml:space="preserve"> HVAC S</w:t>
      </w:r>
      <w:r w:rsidR="004958E6">
        <w:t>ystems</w:t>
      </w:r>
      <w:r w:rsidR="00C307A7">
        <w:t xml:space="preserve">; 26 08 00 – </w:t>
      </w:r>
      <w:r w:rsidR="004958E6">
        <w:t>Commissioning of</w:t>
      </w:r>
      <w:r w:rsidR="00C307A7">
        <w:t xml:space="preserve"> </w:t>
      </w:r>
      <w:r w:rsidR="004958E6">
        <w:t>Electrical Systems</w:t>
      </w:r>
      <w:r w:rsidR="00C307A7">
        <w:t xml:space="preserve">; 27 08 00 – </w:t>
      </w:r>
      <w:r w:rsidR="004958E6">
        <w:t>Commissioning of</w:t>
      </w:r>
      <w:r w:rsidR="00C307A7">
        <w:t xml:space="preserve"> </w:t>
      </w:r>
      <w:r w:rsidR="004958E6">
        <w:t>Communications</w:t>
      </w:r>
      <w:r w:rsidR="00C307A7">
        <w:t xml:space="preserve"> </w:t>
      </w:r>
      <w:r w:rsidR="004958E6">
        <w:t>Systems</w:t>
      </w:r>
      <w:r w:rsidR="00994016">
        <w:t xml:space="preserve"> and</w:t>
      </w:r>
      <w:r w:rsidR="00C307A7">
        <w:t xml:space="preserve"> 28 08 00 </w:t>
      </w:r>
      <w:r w:rsidR="004958E6">
        <w:t>Commissioning of</w:t>
      </w:r>
      <w:r w:rsidR="00C307A7">
        <w:t xml:space="preserve"> </w:t>
      </w:r>
      <w:r w:rsidR="004958E6">
        <w:t>Electronic Systems</w:t>
      </w:r>
      <w:r w:rsidR="00C307A7">
        <w:t xml:space="preserve"> </w:t>
      </w:r>
      <w:r w:rsidR="004958E6">
        <w:t xml:space="preserve">and </w:t>
      </w:r>
      <w:r w:rsidR="00C307A7">
        <w:t>S</w:t>
      </w:r>
      <w:r w:rsidR="004958E6">
        <w:t>ecurity</w:t>
      </w:r>
      <w:r w:rsidR="00C307A7">
        <w:t xml:space="preserve"> S</w:t>
      </w:r>
      <w:r w:rsidR="004958E6">
        <w:t>ystems</w:t>
      </w:r>
      <w:r w:rsidR="00C307A7">
        <w:t>. A detailed commissioning plan</w:t>
      </w:r>
      <w:r w:rsidR="00ED13AD">
        <w:t xml:space="preserve"> and project schedule must be provided and approved by the applicable VA staff</w:t>
      </w:r>
      <w:r w:rsidR="00C307A7">
        <w:t xml:space="preserve"> to ensure that all devices are calibrated, programmed, and all graphic displays are accurate</w:t>
      </w:r>
      <w:r w:rsidR="00ED13AD">
        <w:t>.</w:t>
      </w:r>
    </w:p>
    <w:p w14:paraId="7A57D3B2" w14:textId="77777777" w:rsidR="00954515" w:rsidRDefault="00954515" w:rsidP="00852773">
      <w:pPr>
        <w:ind w:left="360"/>
      </w:pPr>
    </w:p>
    <w:p w14:paraId="2FBE5341" w14:textId="5E9A1EA7" w:rsidR="00954515" w:rsidRDefault="008C76B8" w:rsidP="009C0D1D">
      <w:pPr>
        <w:ind w:left="720" w:hanging="360"/>
      </w:pPr>
      <w:r>
        <w:rPr>
          <w:b/>
          <w:bCs/>
        </w:rPr>
        <w:t>O</w:t>
      </w:r>
      <w:r w:rsidR="009C0D1D">
        <w:rPr>
          <w:b/>
          <w:bCs/>
        </w:rPr>
        <w:t>.</w:t>
      </w:r>
      <w:r w:rsidR="009C0D1D">
        <w:rPr>
          <w:b/>
          <w:bCs/>
        </w:rPr>
        <w:tab/>
      </w:r>
      <w:r w:rsidR="00954515" w:rsidRPr="00954515">
        <w:rPr>
          <w:b/>
          <w:bCs/>
        </w:rPr>
        <w:t>Site Logistics Plan:</w:t>
      </w:r>
      <w:r w:rsidR="00954515">
        <w:t xml:space="preserve"> Contractor to provide a site logistics plan prior to site mobilization. The Plan must </w:t>
      </w:r>
      <w:proofErr w:type="gramStart"/>
      <w:r w:rsidR="00954515">
        <w:t>entail</w:t>
      </w:r>
      <w:proofErr w:type="gramEnd"/>
      <w:r w:rsidR="00954515">
        <w:t xml:space="preserve"> the entrances that will be used by General Contractors and their subconsultants, construction fencing placement, material laydown area, construction trailers, construction personnel parking areas, material delivery routes and dumpster locations. Site Logistics Plan will be reviewed and approved by VA personnel (Engineering and VAPD). Unauthorized access routes will be prohibited throughout the Construction Period of Performance.</w:t>
      </w:r>
    </w:p>
    <w:p w14:paraId="5731A12F" w14:textId="77777777" w:rsidR="00852773" w:rsidRDefault="00852773" w:rsidP="00852773"/>
    <w:p w14:paraId="720B177F" w14:textId="086CB95A" w:rsidR="00125CF0" w:rsidRDefault="008C76B8" w:rsidP="009C0D1D">
      <w:pPr>
        <w:ind w:left="720" w:hanging="360"/>
      </w:pPr>
      <w:r>
        <w:rPr>
          <w:b/>
          <w:bCs/>
        </w:rPr>
        <w:t>P</w:t>
      </w:r>
      <w:r w:rsidR="009C0D1D">
        <w:rPr>
          <w:b/>
          <w:bCs/>
        </w:rPr>
        <w:t>.</w:t>
      </w:r>
      <w:r w:rsidR="009C0D1D">
        <w:rPr>
          <w:b/>
          <w:bCs/>
        </w:rPr>
        <w:tab/>
      </w:r>
      <w:r w:rsidR="00715BE6">
        <w:rPr>
          <w:b/>
          <w:bCs/>
        </w:rPr>
        <w:t xml:space="preserve">Storage and </w:t>
      </w:r>
      <w:r w:rsidR="00852773" w:rsidRPr="00852773">
        <w:rPr>
          <w:b/>
          <w:bCs/>
        </w:rPr>
        <w:t>Dumpsters:</w:t>
      </w:r>
      <w:r w:rsidR="00852773" w:rsidRPr="00852773">
        <w:t xml:space="preserve"> </w:t>
      </w:r>
      <w:r w:rsidR="00125CF0" w:rsidRPr="00125CF0">
        <w:t xml:space="preserve">Contractor </w:t>
      </w:r>
      <w:proofErr w:type="gramStart"/>
      <w:r w:rsidR="00125CF0" w:rsidRPr="00125CF0">
        <w:t>to provide</w:t>
      </w:r>
      <w:proofErr w:type="gramEnd"/>
      <w:r w:rsidR="00125CF0" w:rsidRPr="00125CF0">
        <w:t xml:space="preserve"> </w:t>
      </w:r>
      <w:r w:rsidR="00715BE6">
        <w:t xml:space="preserve">storage containers and </w:t>
      </w:r>
      <w:r w:rsidR="00125CF0" w:rsidRPr="00125CF0">
        <w:t>dumpsters for disposal of construction debris and materials. The construction contractor will be required to submit construction waste debris reports to include weight of construction waste, weight of any recycled materials and the cost for removing construction waste.</w:t>
      </w:r>
      <w:r w:rsidR="00715BE6">
        <w:t xml:space="preserve"> D</w:t>
      </w:r>
      <w:r w:rsidR="00715BE6" w:rsidRPr="00715BE6">
        <w:t>umpster shall be labeled (24” X 18” min with 3” high text) with Contractor’s information (Company Name, Superintendent and Phone number).</w:t>
      </w:r>
    </w:p>
    <w:p w14:paraId="4EFC3254" w14:textId="77777777" w:rsidR="00125CF0" w:rsidRDefault="00125CF0" w:rsidP="00125CF0">
      <w:pPr>
        <w:ind w:left="360"/>
      </w:pPr>
    </w:p>
    <w:p w14:paraId="3DBA1D29" w14:textId="3DEE6E93" w:rsidR="00125CF0" w:rsidRDefault="008C76B8" w:rsidP="009C0D1D">
      <w:pPr>
        <w:ind w:left="720" w:hanging="360"/>
      </w:pPr>
      <w:r>
        <w:rPr>
          <w:b/>
          <w:bCs/>
        </w:rPr>
        <w:t>Q</w:t>
      </w:r>
      <w:r w:rsidR="009C0D1D">
        <w:rPr>
          <w:b/>
          <w:bCs/>
        </w:rPr>
        <w:t>.</w:t>
      </w:r>
      <w:r w:rsidR="009C0D1D">
        <w:rPr>
          <w:b/>
          <w:bCs/>
        </w:rPr>
        <w:tab/>
      </w:r>
      <w:r w:rsidR="00125CF0" w:rsidRPr="00125CF0">
        <w:rPr>
          <w:b/>
          <w:bCs/>
        </w:rPr>
        <w:t>Utility Interruptions:</w:t>
      </w:r>
      <w:r w:rsidR="00125CF0">
        <w:t xml:space="preserve"> </w:t>
      </w:r>
      <w:r w:rsidR="00222424">
        <w:t xml:space="preserve">Contractor shall submit a request to interrupt any such services to COR </w:t>
      </w:r>
      <w:r w:rsidR="007C3D61">
        <w:t>using the VA provided shutdown request form</w:t>
      </w:r>
      <w:r w:rsidR="00222424">
        <w:t>.</w:t>
      </w:r>
      <w:r w:rsidR="007C3D61">
        <w:t xml:space="preserve"> Utility Shutdowns shall not occur prior to 14 days after the approval of the shutdown notice.</w:t>
      </w:r>
      <w:r w:rsidR="00222424">
        <w:t xml:space="preserve"> Request shall state reason, date, exact time of, and approximate duration of such interruption. Before starting any work on existing utility services, the general contractor shall provide a written</w:t>
      </w:r>
      <w:r w:rsidR="00ED2FD1">
        <w:t xml:space="preserve"> Method of Procedure (MOP)</w:t>
      </w:r>
      <w:r w:rsidR="00222424">
        <w:t xml:space="preserve"> guideline outlining the step-by-step tasks, tools, safety measures, and other crucial information for completing </w:t>
      </w:r>
      <w:proofErr w:type="gramStart"/>
      <w:r w:rsidR="00222424">
        <w:t>a utility</w:t>
      </w:r>
      <w:proofErr w:type="gramEnd"/>
      <w:r w:rsidR="00222424">
        <w:t xml:space="preserve"> relocations and temporary electrical feeder installations, ensuring consistency and quality. </w:t>
      </w:r>
      <w:r w:rsidR="00222424">
        <w:lastRenderedPageBreak/>
        <w:t>M</w:t>
      </w:r>
      <w:r w:rsidR="00ED2FD1">
        <w:t>O</w:t>
      </w:r>
      <w:r w:rsidR="00222424">
        <w:t xml:space="preserve">P </w:t>
      </w:r>
      <w:r w:rsidR="00222424" w:rsidRPr="00ED2FD1">
        <w:rPr>
          <w:b/>
          <w:bCs/>
          <w:u w:val="single"/>
        </w:rPr>
        <w:t xml:space="preserve">must </w:t>
      </w:r>
      <w:r w:rsidR="00222424">
        <w:t xml:space="preserve">be approved by the COR before </w:t>
      </w:r>
      <w:r w:rsidR="007C3D61">
        <w:t xml:space="preserve">any utility interruptions </w:t>
      </w:r>
      <w:r w:rsidR="00222424">
        <w:t>can commence.</w:t>
      </w:r>
    </w:p>
    <w:p w14:paraId="2A8AE290" w14:textId="77777777" w:rsidR="0061056A" w:rsidRDefault="0061056A" w:rsidP="00222424">
      <w:pPr>
        <w:ind w:left="360"/>
      </w:pPr>
    </w:p>
    <w:p w14:paraId="1E612DC7" w14:textId="5AE0563B" w:rsidR="0061056A" w:rsidRDefault="008C76B8" w:rsidP="009C0D1D">
      <w:pPr>
        <w:ind w:left="720" w:hanging="360"/>
      </w:pPr>
      <w:r>
        <w:rPr>
          <w:b/>
          <w:bCs/>
        </w:rPr>
        <w:t>R</w:t>
      </w:r>
      <w:r w:rsidR="009C0D1D">
        <w:rPr>
          <w:b/>
          <w:bCs/>
        </w:rPr>
        <w:t>.</w:t>
      </w:r>
      <w:r w:rsidR="009C0D1D">
        <w:rPr>
          <w:b/>
          <w:bCs/>
        </w:rPr>
        <w:tab/>
      </w:r>
      <w:r w:rsidR="0061056A" w:rsidRPr="0061056A">
        <w:rPr>
          <w:b/>
          <w:bCs/>
        </w:rPr>
        <w:t>Construction Documentation Software:</w:t>
      </w:r>
      <w:r w:rsidR="0061056A" w:rsidRPr="0061056A">
        <w:t xml:space="preserve"> </w:t>
      </w:r>
      <w:bookmarkStart w:id="2" w:name="_Hlk52267383"/>
      <w:r w:rsidR="0061056A" w:rsidRPr="0061056A">
        <w:t xml:space="preserve">Contractor to utilize </w:t>
      </w:r>
      <w:r w:rsidR="00E07D11">
        <w:t>PROCORE</w:t>
      </w:r>
      <w:r w:rsidR="0061056A">
        <w:t xml:space="preserve"> or an approved equal Construction Administration platform</w:t>
      </w:r>
      <w:r w:rsidR="0061056A" w:rsidRPr="0061056A">
        <w:t xml:space="preserve"> dedicated for this project for the duration of the contract. </w:t>
      </w:r>
      <w:r w:rsidR="00E07D11">
        <w:t xml:space="preserve">The General </w:t>
      </w:r>
      <w:r w:rsidR="0061056A" w:rsidRPr="0061056A">
        <w:t xml:space="preserve">Contractor will provide VA </w:t>
      </w:r>
      <w:r w:rsidR="00E07D11">
        <w:t xml:space="preserve">personnel, the A/E, and any other corresponding personnel </w:t>
      </w:r>
      <w:r w:rsidR="0061056A" w:rsidRPr="0061056A">
        <w:t xml:space="preserve">access to the site. </w:t>
      </w:r>
      <w:r w:rsidR="00E07D11">
        <w:t xml:space="preserve">The General </w:t>
      </w:r>
      <w:r w:rsidR="0061056A" w:rsidRPr="0061056A">
        <w:t xml:space="preserve">Contractor will keep this site current and will use it for all submittals, RFIs, change documents, Record Drawing, electronic file management, and communication logs for the duration of the contract. </w:t>
      </w:r>
      <w:bookmarkEnd w:id="2"/>
    </w:p>
    <w:p w14:paraId="54AA29F2" w14:textId="77777777" w:rsidR="00FA2435" w:rsidRDefault="00FA2435" w:rsidP="00222424">
      <w:pPr>
        <w:ind w:left="360"/>
      </w:pPr>
    </w:p>
    <w:p w14:paraId="501E0375" w14:textId="52526EE3" w:rsidR="00061599" w:rsidRDefault="008C76B8" w:rsidP="009C0D1D">
      <w:pPr>
        <w:ind w:left="720" w:hanging="360"/>
        <w:rPr>
          <w:rFonts w:asciiTheme="minorHAnsi" w:hAnsiTheme="minorHAnsi" w:cstheme="minorHAnsi"/>
        </w:rPr>
      </w:pPr>
      <w:r>
        <w:rPr>
          <w:b/>
          <w:bCs/>
        </w:rPr>
        <w:t>S</w:t>
      </w:r>
      <w:r w:rsidR="009C0D1D">
        <w:rPr>
          <w:b/>
          <w:bCs/>
        </w:rPr>
        <w:t>.</w:t>
      </w:r>
      <w:r w:rsidR="009C0D1D">
        <w:rPr>
          <w:b/>
          <w:bCs/>
        </w:rPr>
        <w:tab/>
      </w:r>
      <w:r w:rsidR="00FA2435" w:rsidRPr="00FA2435">
        <w:rPr>
          <w:b/>
          <w:bCs/>
        </w:rPr>
        <w:t>OSHA Compliance:</w:t>
      </w:r>
      <w:r w:rsidR="00FA2435">
        <w:t xml:space="preserve"> C</w:t>
      </w:r>
      <w:r w:rsidR="00FA2435" w:rsidRPr="00FA2435">
        <w:t>ontractor shall comply with the Federal and State OSHA Blood Borne Pathogens Standard(s). The Contractor shall ensure</w:t>
      </w:r>
      <w:r w:rsidR="00FA2435">
        <w:t xml:space="preserve"> m</w:t>
      </w:r>
      <w:r w:rsidR="00FA2435" w:rsidRPr="00FA2435">
        <w:t>ethods are in place by which all employees are educated as to the risks associated with blood borne pathogens in Health Care facilities</w:t>
      </w:r>
      <w:r w:rsidR="00FA2435">
        <w:t xml:space="preserve">. </w:t>
      </w:r>
      <w:r w:rsidR="00FA2435" w:rsidRPr="00FA2435">
        <w:rPr>
          <w:rFonts w:asciiTheme="minorHAnsi" w:hAnsiTheme="minorHAnsi" w:cstheme="minorHAnsi"/>
        </w:rPr>
        <w:t>Have policies and procedures in place which reduce the risk of employee exposure to blood borne pathogens.</w:t>
      </w:r>
      <w:r w:rsidR="00FA2435">
        <w:t xml:space="preserve"> </w:t>
      </w:r>
      <w:r w:rsidR="00FA2435" w:rsidRPr="00FA2435">
        <w:rPr>
          <w:rFonts w:asciiTheme="minorHAnsi" w:hAnsiTheme="minorHAnsi" w:cstheme="minorHAnsi"/>
        </w:rPr>
        <w:t>Have mechanisms for employee counseling and treatment following exposure to blood borne pathogens.</w:t>
      </w:r>
      <w:r w:rsidR="00FA2435">
        <w:t xml:space="preserve"> </w:t>
      </w:r>
      <w:r w:rsidR="00FA2435" w:rsidRPr="00FA2435">
        <w:rPr>
          <w:rFonts w:asciiTheme="minorHAnsi" w:hAnsiTheme="minorHAnsi" w:cstheme="minorHAnsi"/>
        </w:rPr>
        <w:t>Provide employees with appropriate personal protective equipment (PPE) and/or clothing such as gloves, caps, gowns, masks, and protective eyewear throughout the performance of this contract.</w:t>
      </w:r>
    </w:p>
    <w:p w14:paraId="448555FE" w14:textId="77777777" w:rsidR="00061599" w:rsidRDefault="00061599" w:rsidP="00061599">
      <w:pPr>
        <w:ind w:left="360"/>
        <w:rPr>
          <w:rFonts w:asciiTheme="minorHAnsi" w:hAnsiTheme="minorHAnsi" w:cstheme="minorHAnsi"/>
        </w:rPr>
      </w:pPr>
    </w:p>
    <w:p w14:paraId="17BA4D13" w14:textId="08BD3AF8" w:rsidR="00061599" w:rsidRDefault="00061599" w:rsidP="009C0D1D">
      <w:pPr>
        <w:ind w:left="720"/>
        <w:rPr>
          <w:rFonts w:asciiTheme="minorHAnsi" w:hAnsiTheme="minorHAnsi" w:cstheme="minorHAnsi"/>
        </w:rPr>
      </w:pPr>
      <w:r w:rsidRPr="00061599">
        <w:rPr>
          <w:rFonts w:asciiTheme="minorHAnsi" w:hAnsiTheme="minorHAnsi" w:cstheme="minorHAnsi"/>
        </w:rPr>
        <w:t xml:space="preserve">Prior to commencing work, general contractor shall provide proof that an OSHA designated “competent person” </w:t>
      </w:r>
      <w:r w:rsidR="00954515">
        <w:rPr>
          <w:rFonts w:asciiTheme="minorHAnsi" w:hAnsiTheme="minorHAnsi" w:cstheme="minorHAnsi"/>
        </w:rPr>
        <w:t xml:space="preserve">and “Site Safety and Health Officer” </w:t>
      </w:r>
      <w:r w:rsidRPr="00061599">
        <w:rPr>
          <w:rFonts w:asciiTheme="minorHAnsi" w:hAnsiTheme="minorHAnsi" w:cstheme="minorHAnsi"/>
        </w:rPr>
        <w:t>(CP) (29 CFR 1926.20(b)(2) will maintain a presence at the work site whenever the general or subcontractors are present.</w:t>
      </w:r>
    </w:p>
    <w:p w14:paraId="3A9D7843" w14:textId="77777777" w:rsidR="007C3D61" w:rsidRDefault="007C3D61" w:rsidP="009C0D1D">
      <w:pPr>
        <w:ind w:left="720"/>
        <w:rPr>
          <w:rFonts w:asciiTheme="minorHAnsi" w:hAnsiTheme="minorHAnsi" w:cstheme="minorHAnsi"/>
        </w:rPr>
      </w:pPr>
    </w:p>
    <w:p w14:paraId="26698E8B" w14:textId="369C42E9" w:rsidR="007C3D61" w:rsidRDefault="007C3D61" w:rsidP="009C0D1D">
      <w:pPr>
        <w:ind w:left="720"/>
        <w:rPr>
          <w:rFonts w:asciiTheme="minorHAnsi" w:hAnsiTheme="minorHAnsi" w:cstheme="minorHAnsi"/>
        </w:rPr>
      </w:pPr>
      <w:r>
        <w:rPr>
          <w:rFonts w:asciiTheme="minorHAnsi" w:hAnsiTheme="minorHAnsi" w:cstheme="minorHAnsi"/>
        </w:rPr>
        <w:t xml:space="preserve">Required Personnel from the General Contractor that are required to be on campus shall include Superintendent, Project Manager, Site Safety and Health Officer, and Quality Assurance/Quality Control manager. Each of the </w:t>
      </w:r>
      <w:r w:rsidR="00C67E7B">
        <w:rPr>
          <w:rFonts w:asciiTheme="minorHAnsi" w:hAnsiTheme="minorHAnsi" w:cstheme="minorHAnsi"/>
        </w:rPr>
        <w:t>roles</w:t>
      </w:r>
      <w:r>
        <w:rPr>
          <w:rFonts w:asciiTheme="minorHAnsi" w:hAnsiTheme="minorHAnsi" w:cstheme="minorHAnsi"/>
        </w:rPr>
        <w:t xml:space="preserve"> must be </w:t>
      </w:r>
      <w:proofErr w:type="gramStart"/>
      <w:r>
        <w:rPr>
          <w:rFonts w:asciiTheme="minorHAnsi" w:hAnsiTheme="minorHAnsi" w:cstheme="minorHAnsi"/>
        </w:rPr>
        <w:t>help</w:t>
      </w:r>
      <w:proofErr w:type="gramEnd"/>
      <w:r>
        <w:rPr>
          <w:rFonts w:asciiTheme="minorHAnsi" w:hAnsiTheme="minorHAnsi" w:cstheme="minorHAnsi"/>
        </w:rPr>
        <w:t xml:space="preserve"> by a singular individual; dual or tri-hatted roles </w:t>
      </w:r>
      <w:proofErr w:type="gramStart"/>
      <w:r>
        <w:rPr>
          <w:rFonts w:asciiTheme="minorHAnsi" w:hAnsiTheme="minorHAnsi" w:cstheme="minorHAnsi"/>
        </w:rPr>
        <w:t>is</w:t>
      </w:r>
      <w:proofErr w:type="gramEnd"/>
      <w:r>
        <w:rPr>
          <w:rFonts w:asciiTheme="minorHAnsi" w:hAnsiTheme="minorHAnsi" w:cstheme="minorHAnsi"/>
        </w:rPr>
        <w:t xml:space="preserve"> </w:t>
      </w:r>
      <w:r w:rsidR="00C67E7B">
        <w:rPr>
          <w:rFonts w:asciiTheme="minorHAnsi" w:hAnsiTheme="minorHAnsi" w:cstheme="minorHAnsi"/>
        </w:rPr>
        <w:t xml:space="preserve">strictly </w:t>
      </w:r>
      <w:r>
        <w:rPr>
          <w:rFonts w:asciiTheme="minorHAnsi" w:hAnsiTheme="minorHAnsi" w:cstheme="minorHAnsi"/>
        </w:rPr>
        <w:t>prohibited</w:t>
      </w:r>
      <w:r w:rsidR="00C67E7B">
        <w:rPr>
          <w:rFonts w:asciiTheme="minorHAnsi" w:hAnsiTheme="minorHAnsi" w:cstheme="minorHAnsi"/>
        </w:rPr>
        <w:t>, no exceptions</w:t>
      </w:r>
      <w:r>
        <w:rPr>
          <w:rFonts w:asciiTheme="minorHAnsi" w:hAnsiTheme="minorHAnsi" w:cstheme="minorHAnsi"/>
        </w:rPr>
        <w:t>.</w:t>
      </w:r>
    </w:p>
    <w:p w14:paraId="1445903E" w14:textId="77777777" w:rsidR="00FA2435" w:rsidRDefault="00FA2435" w:rsidP="00FA2435">
      <w:pPr>
        <w:ind w:left="360"/>
        <w:rPr>
          <w:rFonts w:asciiTheme="minorHAnsi" w:hAnsiTheme="minorHAnsi" w:cstheme="minorHAnsi"/>
        </w:rPr>
      </w:pPr>
    </w:p>
    <w:p w14:paraId="6EF0A209" w14:textId="4A0007CF" w:rsidR="00FA2435" w:rsidRDefault="00FA2435" w:rsidP="009C0D1D">
      <w:pPr>
        <w:ind w:left="720"/>
        <w:rPr>
          <w:rFonts w:asciiTheme="minorHAnsi" w:hAnsiTheme="minorHAnsi" w:cstheme="minorHAnsi"/>
        </w:rPr>
      </w:pPr>
      <w:r>
        <w:rPr>
          <w:rFonts w:asciiTheme="minorHAnsi" w:hAnsiTheme="minorHAnsi" w:cstheme="minorHAnsi"/>
        </w:rPr>
        <w:t>All personnel from the General Contractors and Sub-Contractors that will be working on site will be required to submit negative TB Tests to the COR. TB Test results must not exceed 12 months from projected site visitation.</w:t>
      </w:r>
    </w:p>
    <w:p w14:paraId="55A4CF2A" w14:textId="77777777" w:rsidR="0061056A" w:rsidRDefault="0061056A" w:rsidP="00FA2435">
      <w:pPr>
        <w:ind w:left="360"/>
        <w:rPr>
          <w:rFonts w:asciiTheme="minorHAnsi" w:hAnsiTheme="minorHAnsi" w:cstheme="minorHAnsi"/>
        </w:rPr>
      </w:pPr>
    </w:p>
    <w:p w14:paraId="370D33D3" w14:textId="029C6802" w:rsidR="00FA2435" w:rsidRPr="005B3991" w:rsidRDefault="008C76B8" w:rsidP="005B3991">
      <w:pPr>
        <w:ind w:left="720" w:hanging="360"/>
        <w:rPr>
          <w:rFonts w:asciiTheme="minorHAnsi" w:hAnsiTheme="minorHAnsi" w:cstheme="minorHAnsi"/>
        </w:rPr>
      </w:pPr>
      <w:r>
        <w:rPr>
          <w:rFonts w:asciiTheme="minorHAnsi" w:hAnsiTheme="minorHAnsi" w:cstheme="minorHAnsi"/>
          <w:b/>
          <w:bCs/>
        </w:rPr>
        <w:t>T</w:t>
      </w:r>
      <w:r w:rsidR="009C0D1D">
        <w:rPr>
          <w:rFonts w:asciiTheme="minorHAnsi" w:hAnsiTheme="minorHAnsi" w:cstheme="minorHAnsi"/>
          <w:b/>
          <w:bCs/>
        </w:rPr>
        <w:t>.</w:t>
      </w:r>
      <w:r w:rsidR="009C0D1D">
        <w:rPr>
          <w:rFonts w:asciiTheme="minorHAnsi" w:hAnsiTheme="minorHAnsi" w:cstheme="minorHAnsi"/>
          <w:b/>
          <w:bCs/>
        </w:rPr>
        <w:tab/>
      </w:r>
      <w:r w:rsidR="0061056A" w:rsidRPr="0061056A">
        <w:rPr>
          <w:rFonts w:asciiTheme="minorHAnsi" w:hAnsiTheme="minorHAnsi" w:cstheme="minorHAnsi"/>
          <w:b/>
          <w:bCs/>
        </w:rPr>
        <w:t>PIV Badging:</w:t>
      </w:r>
      <w:r w:rsidR="0061056A">
        <w:rPr>
          <w:rFonts w:asciiTheme="minorHAnsi" w:hAnsiTheme="minorHAnsi" w:cstheme="minorHAnsi"/>
        </w:rPr>
        <w:t xml:space="preserve"> </w:t>
      </w:r>
      <w:r w:rsidR="00226F1C" w:rsidRPr="00226F1C">
        <w:rPr>
          <w:rFonts w:asciiTheme="minorHAnsi" w:hAnsiTheme="minorHAnsi" w:cstheme="minorHAnsi"/>
        </w:rPr>
        <w:t xml:space="preserve">All contracted personnel, including subcontractors whose employees require routine physical access, must request Non-Personal Identity Verification (PIV) access. This is in accordance with FAR 52.204-9, which mandates the inclusion of the clause for contracts requiring routine access to Federally controlled facilities. The expected timeframe to obtain PIV access is </w:t>
      </w:r>
      <w:r w:rsidR="00226F1C" w:rsidRPr="00F131D4">
        <w:rPr>
          <w:rFonts w:asciiTheme="minorHAnsi" w:hAnsiTheme="minorHAnsi" w:cstheme="minorHAnsi"/>
          <w:b/>
          <w:bCs/>
        </w:rPr>
        <w:t>approximately 30 to 45 days</w:t>
      </w:r>
      <w:r w:rsidR="00226F1C" w:rsidRPr="00226F1C">
        <w:rPr>
          <w:rFonts w:asciiTheme="minorHAnsi" w:hAnsiTheme="minorHAnsi" w:cstheme="minorHAnsi"/>
        </w:rPr>
        <w:t xml:space="preserve">. </w:t>
      </w:r>
      <w:r w:rsidR="0061056A" w:rsidRPr="0002756D">
        <w:rPr>
          <w:rFonts w:asciiTheme="minorHAnsi" w:hAnsiTheme="minorHAnsi" w:cstheme="minorHAnsi"/>
        </w:rPr>
        <w:t xml:space="preserve">All Contractors shall clearly display an identification badge while on VA premises. The badge shall </w:t>
      </w:r>
      <w:r w:rsidR="00226F1C" w:rsidRPr="0002756D">
        <w:rPr>
          <w:rFonts w:asciiTheme="minorHAnsi" w:hAnsiTheme="minorHAnsi" w:cstheme="minorHAnsi"/>
        </w:rPr>
        <w:t>always be visible</w:t>
      </w:r>
      <w:r w:rsidR="0061056A" w:rsidRPr="0002756D">
        <w:rPr>
          <w:rFonts w:asciiTheme="minorHAnsi" w:hAnsiTheme="minorHAnsi" w:cstheme="minorHAnsi"/>
        </w:rPr>
        <w:t>.</w:t>
      </w:r>
      <w:r w:rsidR="0061056A">
        <w:rPr>
          <w:rFonts w:asciiTheme="minorHAnsi" w:hAnsiTheme="minorHAnsi" w:cstheme="minorHAnsi"/>
        </w:rPr>
        <w:t xml:space="preserve"> </w:t>
      </w:r>
      <w:r w:rsidR="00226F1C">
        <w:rPr>
          <w:rFonts w:asciiTheme="minorHAnsi" w:hAnsiTheme="minorHAnsi" w:cstheme="minorHAnsi"/>
        </w:rPr>
        <w:t>Issuance of PIV Badging is detailed on Appendix A.</w:t>
      </w:r>
      <w:r w:rsidR="00FA2435" w:rsidRPr="00FA2435">
        <w:t xml:space="preserve"> </w:t>
      </w:r>
    </w:p>
    <w:p w14:paraId="5851BA57" w14:textId="77777777" w:rsidR="00F1502D" w:rsidRDefault="00F1502D" w:rsidP="009C0D1D">
      <w:pPr>
        <w:widowControl/>
        <w:autoSpaceDE/>
        <w:autoSpaceDN/>
        <w:spacing w:before="100" w:beforeAutospacing="1"/>
        <w:ind w:left="720"/>
        <w:contextualSpacing/>
        <w:jc w:val="both"/>
      </w:pPr>
    </w:p>
    <w:p w14:paraId="418E0495" w14:textId="663D5F02" w:rsidR="00F1502D" w:rsidRDefault="00F1502D" w:rsidP="00F1502D">
      <w:pPr>
        <w:pStyle w:val="ListParagraph"/>
        <w:numPr>
          <w:ilvl w:val="0"/>
          <w:numId w:val="18"/>
        </w:numPr>
        <w:ind w:left="360" w:hanging="360"/>
        <w:rPr>
          <w:rFonts w:asciiTheme="minorHAnsi" w:hAnsiTheme="minorHAnsi" w:cstheme="minorHAnsi"/>
          <w:b/>
          <w:sz w:val="24"/>
          <w:szCs w:val="24"/>
        </w:rPr>
      </w:pPr>
      <w:r>
        <w:rPr>
          <w:rFonts w:asciiTheme="minorHAnsi" w:hAnsiTheme="minorHAnsi" w:cstheme="minorHAnsi"/>
          <w:b/>
          <w:sz w:val="24"/>
          <w:szCs w:val="24"/>
        </w:rPr>
        <w:t>POST-AWARD</w:t>
      </w:r>
      <w:r w:rsidRPr="00E466BB">
        <w:rPr>
          <w:rFonts w:asciiTheme="minorHAnsi" w:hAnsiTheme="minorHAnsi" w:cstheme="minorHAnsi"/>
          <w:b/>
          <w:sz w:val="24"/>
          <w:szCs w:val="24"/>
        </w:rPr>
        <w:t>:</w:t>
      </w:r>
    </w:p>
    <w:p w14:paraId="26428DC1" w14:textId="6141BEE8" w:rsidR="00F1502D" w:rsidRPr="00F1502D" w:rsidRDefault="004950E2" w:rsidP="00F1502D">
      <w:pPr>
        <w:pStyle w:val="ListParagraph"/>
        <w:numPr>
          <w:ilvl w:val="0"/>
          <w:numId w:val="28"/>
        </w:numPr>
        <w:rPr>
          <w:rFonts w:asciiTheme="minorHAnsi" w:hAnsiTheme="minorHAnsi" w:cstheme="minorHAnsi"/>
        </w:rPr>
      </w:pPr>
      <w:r>
        <w:rPr>
          <w:rFonts w:asciiTheme="minorHAnsi" w:hAnsiTheme="minorHAnsi" w:cstheme="minorHAnsi"/>
          <w:b/>
          <w:bCs/>
        </w:rPr>
        <w:t xml:space="preserve">Initial </w:t>
      </w:r>
      <w:r w:rsidR="00F1502D">
        <w:rPr>
          <w:rFonts w:asciiTheme="minorHAnsi" w:hAnsiTheme="minorHAnsi" w:cstheme="minorHAnsi"/>
          <w:b/>
          <w:bCs/>
        </w:rPr>
        <w:t>Site Visitation</w:t>
      </w:r>
      <w:r w:rsidR="00F1502D" w:rsidRPr="0061056A">
        <w:rPr>
          <w:rFonts w:asciiTheme="minorHAnsi" w:hAnsiTheme="minorHAnsi" w:cstheme="minorHAnsi"/>
          <w:b/>
          <w:bCs/>
        </w:rPr>
        <w:t>:</w:t>
      </w:r>
      <w:r w:rsidR="00F1502D">
        <w:rPr>
          <w:rFonts w:asciiTheme="minorHAnsi" w:hAnsiTheme="minorHAnsi" w:cstheme="minorHAnsi"/>
        </w:rPr>
        <w:t xml:space="preserve"> </w:t>
      </w:r>
      <w:r w:rsidR="00F1502D" w:rsidRPr="00F1502D">
        <w:rPr>
          <w:rFonts w:asciiTheme="minorHAnsi" w:hAnsiTheme="minorHAnsi" w:cstheme="minorHAnsi"/>
        </w:rPr>
        <w:t>The contractor shall perform a site visit to verify existing conditions, take</w:t>
      </w:r>
      <w:r w:rsidR="00F1502D">
        <w:rPr>
          <w:rFonts w:asciiTheme="minorHAnsi" w:hAnsiTheme="minorHAnsi" w:cstheme="minorHAnsi"/>
        </w:rPr>
        <w:t xml:space="preserve"> </w:t>
      </w:r>
      <w:proofErr w:type="gramStart"/>
      <w:r w:rsidR="00F1502D" w:rsidRPr="00F1502D">
        <w:rPr>
          <w:rFonts w:asciiTheme="minorHAnsi" w:hAnsiTheme="minorHAnsi" w:cstheme="minorHAnsi"/>
        </w:rPr>
        <w:t>measurements</w:t>
      </w:r>
      <w:proofErr w:type="gramEnd"/>
      <w:r w:rsidR="00F1502D" w:rsidRPr="00F1502D">
        <w:rPr>
          <w:rFonts w:asciiTheme="minorHAnsi" w:hAnsiTheme="minorHAnsi" w:cstheme="minorHAnsi"/>
        </w:rPr>
        <w:t xml:space="preserve">, and survey the construction area.  The contractor shall coordinate with the VA Contracting Officer Representative (COR) to schedule the site visit.  The site visit shall take place within seven (7) calendar days of the contractor receiving </w:t>
      </w:r>
      <w:proofErr w:type="gramStart"/>
      <w:r w:rsidR="00F1502D" w:rsidRPr="00F1502D">
        <w:rPr>
          <w:rFonts w:asciiTheme="minorHAnsi" w:hAnsiTheme="minorHAnsi" w:cstheme="minorHAnsi"/>
        </w:rPr>
        <w:t>a NTP</w:t>
      </w:r>
      <w:proofErr w:type="gramEnd"/>
      <w:r w:rsidR="00F1502D" w:rsidRPr="00F1502D">
        <w:rPr>
          <w:rFonts w:asciiTheme="minorHAnsi" w:hAnsiTheme="minorHAnsi" w:cstheme="minorHAnsi"/>
        </w:rPr>
        <w:t xml:space="preserve"> from the VA Contracting Officer.  This site visit may be scheduled in conjunction with the Kick-off meeting.</w:t>
      </w:r>
    </w:p>
    <w:p w14:paraId="0A0FDE2C" w14:textId="77777777" w:rsidR="00F1502D" w:rsidRDefault="00F1502D" w:rsidP="00F1502D">
      <w:pPr>
        <w:pStyle w:val="ListParagraph"/>
        <w:ind w:left="720" w:firstLine="0"/>
        <w:rPr>
          <w:rFonts w:asciiTheme="minorHAnsi" w:hAnsiTheme="minorHAnsi" w:cstheme="minorHAnsi"/>
        </w:rPr>
      </w:pPr>
    </w:p>
    <w:p w14:paraId="306336B9" w14:textId="42985ABE" w:rsidR="00F1502D" w:rsidRDefault="00F1502D" w:rsidP="00F1502D">
      <w:pPr>
        <w:pStyle w:val="ListParagraph"/>
        <w:numPr>
          <w:ilvl w:val="0"/>
          <w:numId w:val="28"/>
        </w:numPr>
        <w:rPr>
          <w:rFonts w:asciiTheme="minorHAnsi" w:hAnsiTheme="minorHAnsi" w:cstheme="minorHAnsi"/>
        </w:rPr>
      </w:pPr>
      <w:r w:rsidRPr="00F1502D">
        <w:rPr>
          <w:rFonts w:asciiTheme="minorHAnsi" w:hAnsiTheme="minorHAnsi" w:cstheme="minorHAnsi"/>
          <w:b/>
          <w:bCs/>
        </w:rPr>
        <w:t>Photograph Documentation:</w:t>
      </w:r>
      <w:r>
        <w:rPr>
          <w:rFonts w:asciiTheme="minorHAnsi" w:hAnsiTheme="minorHAnsi" w:cstheme="minorHAnsi"/>
        </w:rPr>
        <w:t xml:space="preserve"> </w:t>
      </w:r>
      <w:r w:rsidRPr="00F1502D">
        <w:rPr>
          <w:rFonts w:asciiTheme="minorHAnsi" w:hAnsiTheme="minorHAnsi" w:cstheme="minorHAnsi"/>
        </w:rPr>
        <w:t xml:space="preserve">The </w:t>
      </w:r>
      <w:r>
        <w:rPr>
          <w:rFonts w:asciiTheme="minorHAnsi" w:hAnsiTheme="minorHAnsi" w:cstheme="minorHAnsi"/>
        </w:rPr>
        <w:t>GC</w:t>
      </w:r>
      <w:r w:rsidRPr="00F1502D">
        <w:rPr>
          <w:rFonts w:asciiTheme="minorHAnsi" w:hAnsiTheme="minorHAnsi" w:cstheme="minorHAnsi"/>
        </w:rPr>
        <w:t xml:space="preserve"> shall take photographs of the area within the </w:t>
      </w:r>
      <w:r>
        <w:rPr>
          <w:rFonts w:asciiTheme="minorHAnsi" w:hAnsiTheme="minorHAnsi" w:cstheme="minorHAnsi"/>
        </w:rPr>
        <w:t xml:space="preserve">construction </w:t>
      </w:r>
      <w:r>
        <w:rPr>
          <w:rFonts w:asciiTheme="minorHAnsi" w:hAnsiTheme="minorHAnsi" w:cstheme="minorHAnsi"/>
        </w:rPr>
        <w:lastRenderedPageBreak/>
        <w:t>area</w:t>
      </w:r>
      <w:r w:rsidRPr="00F1502D">
        <w:rPr>
          <w:rFonts w:asciiTheme="minorHAnsi" w:hAnsiTheme="minorHAnsi" w:cstheme="minorHAnsi"/>
        </w:rPr>
        <w:t xml:space="preserve"> prior to</w:t>
      </w:r>
      <w:r>
        <w:rPr>
          <w:rFonts w:asciiTheme="minorHAnsi" w:hAnsiTheme="minorHAnsi" w:cstheme="minorHAnsi"/>
        </w:rPr>
        <w:t xml:space="preserve"> </w:t>
      </w:r>
      <w:r w:rsidRPr="00F1502D">
        <w:rPr>
          <w:rFonts w:asciiTheme="minorHAnsi" w:hAnsiTheme="minorHAnsi" w:cstheme="minorHAnsi"/>
        </w:rPr>
        <w:t xml:space="preserve">the commencement of any </w:t>
      </w:r>
      <w:r>
        <w:rPr>
          <w:rFonts w:asciiTheme="minorHAnsi" w:hAnsiTheme="minorHAnsi" w:cstheme="minorHAnsi"/>
        </w:rPr>
        <w:t xml:space="preserve">work </w:t>
      </w:r>
      <w:r w:rsidRPr="00F1502D">
        <w:rPr>
          <w:rFonts w:asciiTheme="minorHAnsi" w:hAnsiTheme="minorHAnsi" w:cstheme="minorHAnsi"/>
        </w:rPr>
        <w:t xml:space="preserve">activities. This precautionary measure will help identify and document any pre-existing </w:t>
      </w:r>
      <w:proofErr w:type="gramStart"/>
      <w:r w:rsidRPr="00F1502D">
        <w:rPr>
          <w:rFonts w:asciiTheme="minorHAnsi" w:hAnsiTheme="minorHAnsi" w:cstheme="minorHAnsi"/>
        </w:rPr>
        <w:t>damages</w:t>
      </w:r>
      <w:proofErr w:type="gramEnd"/>
      <w:r w:rsidRPr="00F1502D">
        <w:rPr>
          <w:rFonts w:asciiTheme="minorHAnsi" w:hAnsiTheme="minorHAnsi" w:cstheme="minorHAnsi"/>
        </w:rPr>
        <w:t xml:space="preserve"> to equipment or property, thereby mitigating potential disputes over </w:t>
      </w:r>
      <w:proofErr w:type="gramStart"/>
      <w:r w:rsidRPr="00F1502D">
        <w:rPr>
          <w:rFonts w:asciiTheme="minorHAnsi" w:hAnsiTheme="minorHAnsi" w:cstheme="minorHAnsi"/>
        </w:rPr>
        <w:t>damages</w:t>
      </w:r>
      <w:proofErr w:type="gramEnd"/>
      <w:r w:rsidRPr="00F1502D">
        <w:rPr>
          <w:rFonts w:asciiTheme="minorHAnsi" w:hAnsiTheme="minorHAnsi" w:cstheme="minorHAnsi"/>
        </w:rPr>
        <w:t xml:space="preserve"> that may arise during construction. These photographs should then be shared with the COR for archival purposes before the start of the work. The Contractor shall provide the photographs via their own File Transfer Protocol (FTP) site, ensuring that the folders are organized by the date the photos were taken and the specific location.</w:t>
      </w:r>
    </w:p>
    <w:p w14:paraId="75A55B97" w14:textId="77777777" w:rsidR="00F1502D" w:rsidRPr="00F1502D" w:rsidRDefault="00F1502D" w:rsidP="00F1502D">
      <w:pPr>
        <w:pStyle w:val="ListParagraph"/>
        <w:rPr>
          <w:rFonts w:asciiTheme="minorHAnsi" w:hAnsiTheme="minorHAnsi" w:cstheme="minorHAnsi"/>
        </w:rPr>
      </w:pPr>
    </w:p>
    <w:p w14:paraId="4312C14A" w14:textId="6776AE65" w:rsidR="00F1502D" w:rsidRDefault="00F1502D" w:rsidP="00745924">
      <w:pPr>
        <w:pStyle w:val="ListParagraph"/>
        <w:numPr>
          <w:ilvl w:val="0"/>
          <w:numId w:val="28"/>
        </w:numPr>
        <w:rPr>
          <w:rFonts w:asciiTheme="minorHAnsi" w:hAnsiTheme="minorHAnsi" w:cstheme="minorHAnsi"/>
        </w:rPr>
      </w:pPr>
      <w:r w:rsidRPr="00745924">
        <w:rPr>
          <w:rFonts w:asciiTheme="minorHAnsi" w:hAnsiTheme="minorHAnsi" w:cstheme="minorHAnsi"/>
          <w:b/>
          <w:bCs/>
        </w:rPr>
        <w:t>Safety Plan:</w:t>
      </w:r>
      <w:r>
        <w:rPr>
          <w:rFonts w:asciiTheme="minorHAnsi" w:hAnsiTheme="minorHAnsi" w:cstheme="minorHAnsi"/>
        </w:rPr>
        <w:t xml:space="preserve"> The GC will provide </w:t>
      </w:r>
      <w:r w:rsidR="00745924">
        <w:rPr>
          <w:rFonts w:asciiTheme="minorHAnsi" w:hAnsiTheme="minorHAnsi" w:cstheme="minorHAnsi"/>
        </w:rPr>
        <w:t xml:space="preserve">current life safety plans that </w:t>
      </w:r>
      <w:proofErr w:type="gramStart"/>
      <w:r w:rsidR="00745924">
        <w:rPr>
          <w:rFonts w:asciiTheme="minorHAnsi" w:hAnsiTheme="minorHAnsi" w:cstheme="minorHAnsi"/>
        </w:rPr>
        <w:t>d</w:t>
      </w:r>
      <w:r w:rsidR="00745924" w:rsidRPr="00745924">
        <w:rPr>
          <w:rFonts w:asciiTheme="minorHAnsi" w:hAnsiTheme="minorHAnsi" w:cstheme="minorHAnsi"/>
        </w:rPr>
        <w:t>escri</w:t>
      </w:r>
      <w:r w:rsidR="00745924">
        <w:rPr>
          <w:rFonts w:asciiTheme="minorHAnsi" w:hAnsiTheme="minorHAnsi" w:cstheme="minorHAnsi"/>
        </w:rPr>
        <w:t>bes</w:t>
      </w:r>
      <w:proofErr w:type="gramEnd"/>
      <w:r w:rsidR="00745924">
        <w:rPr>
          <w:rFonts w:asciiTheme="minorHAnsi" w:hAnsiTheme="minorHAnsi" w:cstheme="minorHAnsi"/>
        </w:rPr>
        <w:t xml:space="preserve"> how they will ensure</w:t>
      </w:r>
      <w:r w:rsidR="00745924" w:rsidRPr="00745924">
        <w:rPr>
          <w:rFonts w:asciiTheme="minorHAnsi" w:hAnsiTheme="minorHAnsi" w:cstheme="minorHAnsi"/>
        </w:rPr>
        <w:t xml:space="preserve"> safe work </w:t>
      </w:r>
      <w:proofErr w:type="gramStart"/>
      <w:r w:rsidR="00745924" w:rsidRPr="00745924">
        <w:rPr>
          <w:rFonts w:asciiTheme="minorHAnsi" w:hAnsiTheme="minorHAnsi" w:cstheme="minorHAnsi"/>
        </w:rPr>
        <w:t>practices</w:t>
      </w:r>
      <w:proofErr w:type="gramEnd"/>
      <w:r w:rsidR="00745924" w:rsidRPr="00745924">
        <w:rPr>
          <w:rFonts w:asciiTheme="minorHAnsi" w:hAnsiTheme="minorHAnsi" w:cstheme="minorHAnsi"/>
        </w:rPr>
        <w:t xml:space="preserve"> at all subcontractor levels.</w:t>
      </w:r>
      <w:r w:rsidR="00745924">
        <w:rPr>
          <w:rFonts w:asciiTheme="minorHAnsi" w:hAnsiTheme="minorHAnsi" w:cstheme="minorHAnsi"/>
        </w:rPr>
        <w:t xml:space="preserve"> Life Safety Plan must include, but not limited to responsibilities, objectives, corrective measures, reporting, inspections, safety procedures for varying subcontractor tasks, etc.</w:t>
      </w:r>
    </w:p>
    <w:p w14:paraId="2CC8D62B" w14:textId="77777777" w:rsidR="00614A60" w:rsidRPr="00614A60" w:rsidRDefault="00614A60" w:rsidP="00614A60">
      <w:pPr>
        <w:pStyle w:val="ListParagraph"/>
        <w:rPr>
          <w:rFonts w:asciiTheme="minorHAnsi" w:hAnsiTheme="minorHAnsi" w:cstheme="minorHAnsi"/>
        </w:rPr>
      </w:pPr>
    </w:p>
    <w:p w14:paraId="448944AB" w14:textId="022CF3FF" w:rsidR="00614A60" w:rsidRDefault="00614A60" w:rsidP="00614A60">
      <w:pPr>
        <w:pStyle w:val="ListParagraph"/>
        <w:numPr>
          <w:ilvl w:val="0"/>
          <w:numId w:val="28"/>
        </w:numPr>
        <w:rPr>
          <w:rFonts w:asciiTheme="minorHAnsi" w:hAnsiTheme="minorHAnsi" w:cstheme="minorHAnsi"/>
        </w:rPr>
      </w:pPr>
      <w:r w:rsidRPr="00614A60">
        <w:rPr>
          <w:rFonts w:asciiTheme="minorHAnsi" w:hAnsiTheme="minorHAnsi" w:cstheme="minorHAnsi"/>
          <w:b/>
          <w:bCs/>
        </w:rPr>
        <w:t>Meetings and Communication:</w:t>
      </w:r>
      <w:r>
        <w:rPr>
          <w:rFonts w:asciiTheme="minorHAnsi" w:hAnsiTheme="minorHAnsi" w:cstheme="minorHAnsi"/>
          <w:b/>
          <w:bCs/>
        </w:rPr>
        <w:t xml:space="preserve"> </w:t>
      </w:r>
      <w:r w:rsidRPr="00614A60">
        <w:rPr>
          <w:rFonts w:asciiTheme="minorHAnsi" w:hAnsiTheme="minorHAnsi" w:cstheme="minorHAnsi"/>
        </w:rPr>
        <w:t>Contractor</w:t>
      </w:r>
      <w:r>
        <w:rPr>
          <w:rFonts w:asciiTheme="minorHAnsi" w:hAnsiTheme="minorHAnsi" w:cstheme="minorHAnsi"/>
        </w:rPr>
        <w:t xml:space="preserve"> shall schedule weekly project meetings. </w:t>
      </w:r>
      <w:r w:rsidRPr="00614A60">
        <w:rPr>
          <w:rFonts w:asciiTheme="minorHAnsi" w:hAnsiTheme="minorHAnsi" w:cstheme="minorHAnsi"/>
        </w:rPr>
        <w:t>Contractor to arrange meetings among its consultants, VA, and/or other agencies or parties required for the execution and completion of the project.</w:t>
      </w:r>
      <w:r>
        <w:rPr>
          <w:rFonts w:asciiTheme="minorHAnsi" w:hAnsiTheme="minorHAnsi" w:cstheme="minorHAnsi"/>
        </w:rPr>
        <w:t xml:space="preserve"> </w:t>
      </w:r>
      <w:r w:rsidRPr="00614A60">
        <w:rPr>
          <w:rFonts w:asciiTheme="minorHAnsi" w:hAnsiTheme="minorHAnsi" w:cstheme="minorHAnsi"/>
        </w:rPr>
        <w:t>Contractor shall prepare meeting minutes for each formal meeting with the VA and submit minutes within three (3) federal workdays.</w:t>
      </w:r>
    </w:p>
    <w:p w14:paraId="45550217" w14:textId="77777777" w:rsidR="00614A60" w:rsidRPr="00614A60" w:rsidRDefault="00614A60" w:rsidP="00614A60">
      <w:pPr>
        <w:rPr>
          <w:rFonts w:asciiTheme="minorHAnsi" w:hAnsiTheme="minorHAnsi" w:cstheme="minorHAnsi"/>
        </w:rPr>
      </w:pPr>
    </w:p>
    <w:p w14:paraId="33DDA4F9" w14:textId="1D95E693" w:rsidR="00614A60" w:rsidRDefault="00614A60" w:rsidP="00614A60">
      <w:pPr>
        <w:ind w:left="720"/>
        <w:rPr>
          <w:rFonts w:asciiTheme="minorHAnsi" w:hAnsiTheme="minorHAnsi" w:cstheme="minorHAnsi"/>
        </w:rPr>
      </w:pPr>
      <w:r>
        <w:rPr>
          <w:rFonts w:asciiTheme="minorHAnsi" w:hAnsiTheme="minorHAnsi" w:cstheme="minorHAnsi"/>
        </w:rPr>
        <w:t>During the Period of Performance</w:t>
      </w:r>
      <w:r w:rsidRPr="00614A60">
        <w:rPr>
          <w:rFonts w:asciiTheme="minorHAnsi" w:hAnsiTheme="minorHAnsi" w:cstheme="minorHAnsi"/>
        </w:rPr>
        <w:t>, the contractor shall coordinate and a</w:t>
      </w:r>
      <w:r>
        <w:rPr>
          <w:rFonts w:asciiTheme="minorHAnsi" w:hAnsiTheme="minorHAnsi" w:cstheme="minorHAnsi"/>
        </w:rPr>
        <w:t>ttend</w:t>
      </w:r>
      <w:r w:rsidRPr="00614A60">
        <w:rPr>
          <w:rFonts w:asciiTheme="minorHAnsi" w:hAnsiTheme="minorHAnsi" w:cstheme="minorHAnsi"/>
        </w:rPr>
        <w:t xml:space="preserve"> </w:t>
      </w:r>
      <w:r>
        <w:rPr>
          <w:rFonts w:asciiTheme="minorHAnsi" w:hAnsiTheme="minorHAnsi" w:cstheme="minorHAnsi"/>
        </w:rPr>
        <w:t xml:space="preserve">in-person </w:t>
      </w:r>
      <w:r w:rsidRPr="00614A60">
        <w:rPr>
          <w:rFonts w:asciiTheme="minorHAnsi" w:hAnsiTheme="minorHAnsi" w:cstheme="minorHAnsi"/>
        </w:rPr>
        <w:t>weekly Construc</w:t>
      </w:r>
      <w:r>
        <w:rPr>
          <w:rFonts w:asciiTheme="minorHAnsi" w:hAnsiTheme="minorHAnsi" w:cstheme="minorHAnsi"/>
        </w:rPr>
        <w:t>ti</w:t>
      </w:r>
      <w:r w:rsidRPr="00614A60">
        <w:rPr>
          <w:rFonts w:asciiTheme="minorHAnsi" w:hAnsiTheme="minorHAnsi" w:cstheme="minorHAnsi"/>
        </w:rPr>
        <w:t>on Progress Me</w:t>
      </w:r>
      <w:r>
        <w:rPr>
          <w:rFonts w:asciiTheme="minorHAnsi" w:hAnsiTheme="minorHAnsi" w:cstheme="minorHAnsi"/>
        </w:rPr>
        <w:t>eti</w:t>
      </w:r>
      <w:r w:rsidRPr="00614A60">
        <w:rPr>
          <w:rFonts w:asciiTheme="minorHAnsi" w:hAnsiTheme="minorHAnsi" w:cstheme="minorHAnsi"/>
        </w:rPr>
        <w:t xml:space="preserve">ngs at </w:t>
      </w:r>
      <w:r>
        <w:rPr>
          <w:rFonts w:asciiTheme="minorHAnsi" w:hAnsiTheme="minorHAnsi" w:cstheme="minorHAnsi"/>
        </w:rPr>
        <w:t>the campus</w:t>
      </w:r>
      <w:r w:rsidRPr="00614A60">
        <w:rPr>
          <w:rFonts w:asciiTheme="minorHAnsi" w:hAnsiTheme="minorHAnsi" w:cstheme="minorHAnsi"/>
        </w:rPr>
        <w:t xml:space="preserve"> and </w:t>
      </w:r>
      <w:r>
        <w:rPr>
          <w:rFonts w:asciiTheme="minorHAnsi" w:hAnsiTheme="minorHAnsi" w:cstheme="minorHAnsi"/>
        </w:rPr>
        <w:t xml:space="preserve">shall also be available </w:t>
      </w:r>
      <w:r w:rsidRPr="00614A60">
        <w:rPr>
          <w:rFonts w:asciiTheme="minorHAnsi" w:hAnsiTheme="minorHAnsi" w:cstheme="minorHAnsi"/>
        </w:rPr>
        <w:t>via Microso</w:t>
      </w:r>
      <w:r>
        <w:rPr>
          <w:rFonts w:asciiTheme="minorHAnsi" w:hAnsiTheme="minorHAnsi" w:cstheme="minorHAnsi"/>
        </w:rPr>
        <w:t>ft</w:t>
      </w:r>
      <w:r w:rsidRPr="00614A60">
        <w:rPr>
          <w:rFonts w:asciiTheme="minorHAnsi" w:hAnsiTheme="minorHAnsi" w:cstheme="minorHAnsi"/>
        </w:rPr>
        <w:t xml:space="preserve"> Teams. The contractor shall coordinate the day and </w:t>
      </w:r>
      <w:r>
        <w:rPr>
          <w:rFonts w:asciiTheme="minorHAnsi" w:hAnsiTheme="minorHAnsi" w:cstheme="minorHAnsi"/>
        </w:rPr>
        <w:t>ti</w:t>
      </w:r>
      <w:r w:rsidRPr="00614A60">
        <w:rPr>
          <w:rFonts w:asciiTheme="minorHAnsi" w:hAnsiTheme="minorHAnsi" w:cstheme="minorHAnsi"/>
        </w:rPr>
        <w:t xml:space="preserve">me of the weekly </w:t>
      </w:r>
      <w:proofErr w:type="gramStart"/>
      <w:r w:rsidRPr="00614A60">
        <w:rPr>
          <w:rFonts w:asciiTheme="minorHAnsi" w:hAnsiTheme="minorHAnsi" w:cstheme="minorHAnsi"/>
        </w:rPr>
        <w:t>m</w:t>
      </w:r>
      <w:r>
        <w:rPr>
          <w:rFonts w:asciiTheme="minorHAnsi" w:hAnsiTheme="minorHAnsi" w:cstheme="minorHAnsi"/>
        </w:rPr>
        <w:t>eeting</w:t>
      </w:r>
      <w:proofErr w:type="gramEnd"/>
      <w:r w:rsidRPr="00614A60">
        <w:rPr>
          <w:rFonts w:asciiTheme="minorHAnsi" w:hAnsiTheme="minorHAnsi" w:cstheme="minorHAnsi"/>
        </w:rPr>
        <w:t xml:space="preserve"> </w:t>
      </w:r>
      <w:r>
        <w:rPr>
          <w:rFonts w:asciiTheme="minorHAnsi" w:hAnsiTheme="minorHAnsi" w:cstheme="minorHAnsi"/>
        </w:rPr>
        <w:t xml:space="preserve">the </w:t>
      </w:r>
      <w:r w:rsidRPr="00614A60">
        <w:rPr>
          <w:rFonts w:asciiTheme="minorHAnsi" w:hAnsiTheme="minorHAnsi" w:cstheme="minorHAnsi"/>
        </w:rPr>
        <w:t>COR.</w:t>
      </w:r>
      <w:r>
        <w:rPr>
          <w:rFonts w:asciiTheme="minorHAnsi" w:hAnsiTheme="minorHAnsi" w:cstheme="minorHAnsi"/>
        </w:rPr>
        <w:t xml:space="preserve"> </w:t>
      </w:r>
      <w:r w:rsidRPr="00614A60">
        <w:rPr>
          <w:rFonts w:asciiTheme="minorHAnsi" w:hAnsiTheme="minorHAnsi" w:cstheme="minorHAnsi"/>
        </w:rPr>
        <w:t>The contractor shall provide</w:t>
      </w:r>
      <w:r>
        <w:rPr>
          <w:rFonts w:asciiTheme="minorHAnsi" w:hAnsiTheme="minorHAnsi" w:cstheme="minorHAnsi"/>
        </w:rPr>
        <w:t xml:space="preserve"> the</w:t>
      </w:r>
      <w:r w:rsidRPr="00614A60">
        <w:rPr>
          <w:rFonts w:asciiTheme="minorHAnsi" w:hAnsiTheme="minorHAnsi" w:cstheme="minorHAnsi"/>
        </w:rPr>
        <w:t xml:space="preserve"> mee</w:t>
      </w:r>
      <w:r>
        <w:rPr>
          <w:rFonts w:asciiTheme="minorHAnsi" w:hAnsiTheme="minorHAnsi" w:cstheme="minorHAnsi"/>
        </w:rPr>
        <w:t>ti</w:t>
      </w:r>
      <w:r w:rsidRPr="00614A60">
        <w:rPr>
          <w:rFonts w:asciiTheme="minorHAnsi" w:hAnsiTheme="minorHAnsi" w:cstheme="minorHAnsi"/>
        </w:rPr>
        <w:t>ng agenda</w:t>
      </w:r>
      <w:r>
        <w:rPr>
          <w:rFonts w:asciiTheme="minorHAnsi" w:hAnsiTheme="minorHAnsi" w:cstheme="minorHAnsi"/>
        </w:rPr>
        <w:t xml:space="preserve"> which shall include</w:t>
      </w:r>
      <w:r w:rsidRPr="00614A60">
        <w:rPr>
          <w:rFonts w:asciiTheme="minorHAnsi" w:hAnsiTheme="minorHAnsi" w:cstheme="minorHAnsi"/>
        </w:rPr>
        <w:t xml:space="preserve"> schedule updates/coordin</w:t>
      </w:r>
      <w:r>
        <w:rPr>
          <w:rFonts w:asciiTheme="minorHAnsi" w:hAnsiTheme="minorHAnsi" w:cstheme="minorHAnsi"/>
        </w:rPr>
        <w:t>ati</w:t>
      </w:r>
      <w:r w:rsidRPr="00614A60">
        <w:rPr>
          <w:rFonts w:asciiTheme="minorHAnsi" w:hAnsiTheme="minorHAnsi" w:cstheme="minorHAnsi"/>
        </w:rPr>
        <w:t>on, RFIs,</w:t>
      </w:r>
      <w:r>
        <w:rPr>
          <w:rFonts w:asciiTheme="minorHAnsi" w:hAnsiTheme="minorHAnsi" w:cstheme="minorHAnsi"/>
        </w:rPr>
        <w:t xml:space="preserve"> </w:t>
      </w:r>
      <w:r w:rsidRPr="00614A60">
        <w:rPr>
          <w:rFonts w:asciiTheme="minorHAnsi" w:hAnsiTheme="minorHAnsi" w:cstheme="minorHAnsi"/>
        </w:rPr>
        <w:t>Submi</w:t>
      </w:r>
      <w:r>
        <w:rPr>
          <w:rFonts w:asciiTheme="minorHAnsi" w:hAnsiTheme="minorHAnsi" w:cstheme="minorHAnsi"/>
        </w:rPr>
        <w:t>tt</w:t>
      </w:r>
      <w:r w:rsidRPr="00614A60">
        <w:rPr>
          <w:rFonts w:asciiTheme="minorHAnsi" w:hAnsiTheme="minorHAnsi" w:cstheme="minorHAnsi"/>
        </w:rPr>
        <w:t>als, Quality Control, Safety,</w:t>
      </w:r>
      <w:r>
        <w:rPr>
          <w:rFonts w:asciiTheme="minorHAnsi" w:hAnsiTheme="minorHAnsi" w:cstheme="minorHAnsi"/>
        </w:rPr>
        <w:t xml:space="preserve"> a three-week look ahead</w:t>
      </w:r>
      <w:r w:rsidRPr="00614A60">
        <w:rPr>
          <w:rFonts w:asciiTheme="minorHAnsi" w:hAnsiTheme="minorHAnsi" w:cstheme="minorHAnsi"/>
        </w:rPr>
        <w:t xml:space="preserve"> </w:t>
      </w:r>
      <w:r>
        <w:rPr>
          <w:rFonts w:asciiTheme="minorHAnsi" w:hAnsiTheme="minorHAnsi" w:cstheme="minorHAnsi"/>
        </w:rPr>
        <w:t>and any miscellaneous items two (2) days before the weekly meeting</w:t>
      </w:r>
      <w:r w:rsidRPr="00614A60">
        <w:rPr>
          <w:rFonts w:asciiTheme="minorHAnsi" w:hAnsiTheme="minorHAnsi" w:cstheme="minorHAnsi"/>
        </w:rPr>
        <w:t xml:space="preserve">. Contractor </w:t>
      </w:r>
      <w:proofErr w:type="gramStart"/>
      <w:r w:rsidRPr="00614A60">
        <w:rPr>
          <w:rFonts w:asciiTheme="minorHAnsi" w:hAnsiTheme="minorHAnsi" w:cstheme="minorHAnsi"/>
        </w:rPr>
        <w:t>shall</w:t>
      </w:r>
      <w:proofErr w:type="gramEnd"/>
      <w:r w:rsidRPr="00614A60">
        <w:rPr>
          <w:rFonts w:asciiTheme="minorHAnsi" w:hAnsiTheme="minorHAnsi" w:cstheme="minorHAnsi"/>
        </w:rPr>
        <w:t xml:space="preserve"> </w:t>
      </w:r>
      <w:r>
        <w:rPr>
          <w:rFonts w:asciiTheme="minorHAnsi" w:hAnsiTheme="minorHAnsi" w:cstheme="minorHAnsi"/>
        </w:rPr>
        <w:t>make meeting</w:t>
      </w:r>
      <w:r w:rsidRPr="00614A60">
        <w:rPr>
          <w:rFonts w:asciiTheme="minorHAnsi" w:hAnsiTheme="minorHAnsi" w:cstheme="minorHAnsi"/>
        </w:rPr>
        <w:t xml:space="preserve"> minutes and distribute those minutes to all a</w:t>
      </w:r>
      <w:r>
        <w:rPr>
          <w:rFonts w:asciiTheme="minorHAnsi" w:hAnsiTheme="minorHAnsi" w:cstheme="minorHAnsi"/>
        </w:rPr>
        <w:t>tt</w:t>
      </w:r>
      <w:r w:rsidRPr="00614A60">
        <w:rPr>
          <w:rFonts w:asciiTheme="minorHAnsi" w:hAnsiTheme="minorHAnsi" w:cstheme="minorHAnsi"/>
        </w:rPr>
        <w:t>endees no later than t</w:t>
      </w:r>
      <w:r>
        <w:rPr>
          <w:rFonts w:asciiTheme="minorHAnsi" w:hAnsiTheme="minorHAnsi" w:cstheme="minorHAnsi"/>
        </w:rPr>
        <w:t>wo</w:t>
      </w:r>
      <w:r w:rsidRPr="00614A60">
        <w:rPr>
          <w:rFonts w:asciiTheme="minorHAnsi" w:hAnsiTheme="minorHAnsi" w:cstheme="minorHAnsi"/>
        </w:rPr>
        <w:t xml:space="preserve"> (</w:t>
      </w:r>
      <w:r>
        <w:rPr>
          <w:rFonts w:asciiTheme="minorHAnsi" w:hAnsiTheme="minorHAnsi" w:cstheme="minorHAnsi"/>
        </w:rPr>
        <w:t>2</w:t>
      </w:r>
      <w:r w:rsidRPr="00614A60">
        <w:rPr>
          <w:rFonts w:asciiTheme="minorHAnsi" w:hAnsiTheme="minorHAnsi" w:cstheme="minorHAnsi"/>
        </w:rPr>
        <w:t>) days a</w:t>
      </w:r>
      <w:r>
        <w:rPr>
          <w:rFonts w:asciiTheme="minorHAnsi" w:hAnsiTheme="minorHAnsi" w:cstheme="minorHAnsi"/>
        </w:rPr>
        <w:t>ft</w:t>
      </w:r>
      <w:r w:rsidRPr="00614A60">
        <w:rPr>
          <w:rFonts w:asciiTheme="minorHAnsi" w:hAnsiTheme="minorHAnsi" w:cstheme="minorHAnsi"/>
        </w:rPr>
        <w:t>er the mee</w:t>
      </w:r>
      <w:r>
        <w:rPr>
          <w:rFonts w:asciiTheme="minorHAnsi" w:hAnsiTheme="minorHAnsi" w:cstheme="minorHAnsi"/>
        </w:rPr>
        <w:t>ti</w:t>
      </w:r>
      <w:r w:rsidRPr="00614A60">
        <w:rPr>
          <w:rFonts w:asciiTheme="minorHAnsi" w:hAnsiTheme="minorHAnsi" w:cstheme="minorHAnsi"/>
        </w:rPr>
        <w:t>ng.</w:t>
      </w:r>
    </w:p>
    <w:p w14:paraId="1F0A045A" w14:textId="77777777" w:rsidR="00B466E8" w:rsidRDefault="00B466E8" w:rsidP="00614A60">
      <w:pPr>
        <w:ind w:left="720"/>
        <w:rPr>
          <w:rFonts w:asciiTheme="minorHAnsi" w:hAnsiTheme="minorHAnsi" w:cstheme="minorHAnsi"/>
        </w:rPr>
      </w:pPr>
    </w:p>
    <w:p w14:paraId="1754147A" w14:textId="4747BCE3" w:rsidR="00B466E8" w:rsidRDefault="00B466E8" w:rsidP="00B466E8">
      <w:pPr>
        <w:pStyle w:val="ListParagraph"/>
        <w:numPr>
          <w:ilvl w:val="0"/>
          <w:numId w:val="28"/>
        </w:numPr>
        <w:rPr>
          <w:rFonts w:asciiTheme="minorHAnsi" w:hAnsiTheme="minorHAnsi" w:cstheme="minorHAnsi"/>
        </w:rPr>
      </w:pPr>
      <w:r w:rsidRPr="00B466E8">
        <w:rPr>
          <w:rFonts w:asciiTheme="minorHAnsi" w:hAnsiTheme="minorHAnsi" w:cstheme="minorHAnsi"/>
          <w:b/>
          <w:bCs/>
        </w:rPr>
        <w:t>Submittals:</w:t>
      </w:r>
      <w:r>
        <w:rPr>
          <w:rFonts w:asciiTheme="minorHAnsi" w:hAnsiTheme="minorHAnsi" w:cstheme="minorHAnsi"/>
        </w:rPr>
        <w:t xml:space="preserve"> </w:t>
      </w:r>
      <w:r w:rsidRPr="00B466E8">
        <w:rPr>
          <w:rFonts w:asciiTheme="minorHAnsi" w:hAnsiTheme="minorHAnsi" w:cstheme="minorHAnsi"/>
        </w:rPr>
        <w:t>Prior to installa</w:t>
      </w:r>
      <w:r>
        <w:rPr>
          <w:rFonts w:asciiTheme="minorHAnsi" w:hAnsiTheme="minorHAnsi" w:cstheme="minorHAnsi"/>
        </w:rPr>
        <w:t>ti</w:t>
      </w:r>
      <w:r w:rsidRPr="00B466E8">
        <w:rPr>
          <w:rFonts w:asciiTheme="minorHAnsi" w:hAnsiTheme="minorHAnsi" w:cstheme="minorHAnsi"/>
        </w:rPr>
        <w:t xml:space="preserve">on, the </w:t>
      </w:r>
      <w:r>
        <w:rPr>
          <w:rFonts w:asciiTheme="minorHAnsi" w:hAnsiTheme="minorHAnsi" w:cstheme="minorHAnsi"/>
        </w:rPr>
        <w:t>GC</w:t>
      </w:r>
      <w:r w:rsidRPr="00B466E8">
        <w:rPr>
          <w:rFonts w:asciiTheme="minorHAnsi" w:hAnsiTheme="minorHAnsi" w:cstheme="minorHAnsi"/>
        </w:rPr>
        <w:t xml:space="preserve"> shall submit shop drawings, product data, product samples, and product submi</w:t>
      </w:r>
      <w:r>
        <w:rPr>
          <w:rFonts w:asciiTheme="minorHAnsi" w:hAnsiTheme="minorHAnsi" w:cstheme="minorHAnsi"/>
        </w:rPr>
        <w:t>tt</w:t>
      </w:r>
      <w:r w:rsidRPr="00B466E8">
        <w:rPr>
          <w:rFonts w:asciiTheme="minorHAnsi" w:hAnsiTheme="minorHAnsi" w:cstheme="minorHAnsi"/>
        </w:rPr>
        <w:t>als per</w:t>
      </w:r>
      <w:r>
        <w:rPr>
          <w:rFonts w:asciiTheme="minorHAnsi" w:hAnsiTheme="minorHAnsi" w:cstheme="minorHAnsi"/>
        </w:rPr>
        <w:t xml:space="preserve"> S</w:t>
      </w:r>
      <w:r w:rsidRPr="00B466E8">
        <w:rPr>
          <w:rFonts w:asciiTheme="minorHAnsi" w:hAnsiTheme="minorHAnsi" w:cstheme="minorHAnsi"/>
        </w:rPr>
        <w:t>peciﬁca</w:t>
      </w:r>
      <w:r>
        <w:rPr>
          <w:rFonts w:asciiTheme="minorHAnsi" w:hAnsiTheme="minorHAnsi" w:cstheme="minorHAnsi"/>
        </w:rPr>
        <w:t>ti</w:t>
      </w:r>
      <w:r w:rsidRPr="00B466E8">
        <w:rPr>
          <w:rFonts w:asciiTheme="minorHAnsi" w:hAnsiTheme="minorHAnsi" w:cstheme="minorHAnsi"/>
        </w:rPr>
        <w:t>ons 01 33 23.</w:t>
      </w:r>
    </w:p>
    <w:p w14:paraId="470AD8AD" w14:textId="77777777" w:rsidR="004950E2" w:rsidRDefault="004950E2" w:rsidP="004950E2">
      <w:pPr>
        <w:pStyle w:val="ListParagraph"/>
        <w:ind w:left="720" w:firstLine="0"/>
        <w:rPr>
          <w:rFonts w:asciiTheme="minorHAnsi" w:hAnsiTheme="minorHAnsi" w:cstheme="minorHAnsi"/>
        </w:rPr>
      </w:pPr>
    </w:p>
    <w:p w14:paraId="5C8CEC0E" w14:textId="23C83F2F" w:rsidR="00B466E8" w:rsidRPr="00B466E8" w:rsidRDefault="00B466E8" w:rsidP="00B466E8">
      <w:pPr>
        <w:pStyle w:val="ListParagraph"/>
        <w:numPr>
          <w:ilvl w:val="0"/>
          <w:numId w:val="28"/>
        </w:numPr>
        <w:rPr>
          <w:rFonts w:asciiTheme="minorHAnsi" w:hAnsiTheme="minorHAnsi" w:cstheme="minorHAnsi"/>
        </w:rPr>
      </w:pPr>
      <w:r>
        <w:rPr>
          <w:rFonts w:asciiTheme="minorHAnsi" w:hAnsiTheme="minorHAnsi" w:cstheme="minorHAnsi"/>
          <w:b/>
          <w:bCs/>
        </w:rPr>
        <w:t>Punchlist/Final Inspections:</w:t>
      </w:r>
      <w:r>
        <w:rPr>
          <w:rFonts w:asciiTheme="minorHAnsi" w:hAnsiTheme="minorHAnsi" w:cstheme="minorHAnsi"/>
        </w:rPr>
        <w:t xml:space="preserve"> </w:t>
      </w:r>
      <w:r w:rsidRPr="00B466E8">
        <w:rPr>
          <w:rFonts w:asciiTheme="minorHAnsi" w:hAnsiTheme="minorHAnsi" w:cstheme="minorHAnsi"/>
        </w:rPr>
        <w:t>A punch list inspec</w:t>
      </w:r>
      <w:r>
        <w:rPr>
          <w:rFonts w:asciiTheme="minorHAnsi" w:hAnsiTheme="minorHAnsi" w:cstheme="minorHAnsi"/>
        </w:rPr>
        <w:t>ti</w:t>
      </w:r>
      <w:r w:rsidRPr="00B466E8">
        <w:rPr>
          <w:rFonts w:asciiTheme="minorHAnsi" w:hAnsiTheme="minorHAnsi" w:cstheme="minorHAnsi"/>
        </w:rPr>
        <w:t>on is a cri</w:t>
      </w:r>
      <w:r>
        <w:rPr>
          <w:rFonts w:asciiTheme="minorHAnsi" w:hAnsiTheme="minorHAnsi" w:cstheme="minorHAnsi"/>
        </w:rPr>
        <w:t>ti</w:t>
      </w:r>
      <w:r w:rsidRPr="00B466E8">
        <w:rPr>
          <w:rFonts w:asciiTheme="minorHAnsi" w:hAnsiTheme="minorHAnsi" w:cstheme="minorHAnsi"/>
        </w:rPr>
        <w:t>cal step in the project closeout process. It involves a detailed inspec</w:t>
      </w:r>
      <w:r>
        <w:rPr>
          <w:rFonts w:asciiTheme="minorHAnsi" w:hAnsiTheme="minorHAnsi" w:cstheme="minorHAnsi"/>
        </w:rPr>
        <w:t>ti</w:t>
      </w:r>
      <w:r w:rsidRPr="00B466E8">
        <w:rPr>
          <w:rFonts w:asciiTheme="minorHAnsi" w:hAnsiTheme="minorHAnsi" w:cstheme="minorHAnsi"/>
        </w:rPr>
        <w:t>on of the completed work to iden</w:t>
      </w:r>
      <w:r>
        <w:rPr>
          <w:rFonts w:asciiTheme="minorHAnsi" w:hAnsiTheme="minorHAnsi" w:cstheme="minorHAnsi"/>
        </w:rPr>
        <w:t>ti</w:t>
      </w:r>
      <w:r w:rsidRPr="00B466E8">
        <w:rPr>
          <w:rFonts w:asciiTheme="minorHAnsi" w:hAnsiTheme="minorHAnsi" w:cstheme="minorHAnsi"/>
        </w:rPr>
        <w:t>fy any items that do not meet the contract speciﬁca</w:t>
      </w:r>
      <w:r>
        <w:rPr>
          <w:rFonts w:asciiTheme="minorHAnsi" w:hAnsiTheme="minorHAnsi" w:cstheme="minorHAnsi"/>
        </w:rPr>
        <w:t>ti</w:t>
      </w:r>
      <w:r w:rsidRPr="00B466E8">
        <w:rPr>
          <w:rFonts w:asciiTheme="minorHAnsi" w:hAnsiTheme="minorHAnsi" w:cstheme="minorHAnsi"/>
        </w:rPr>
        <w:t>ons, standards, or quality requirements. The punch list is essen</w:t>
      </w:r>
      <w:r>
        <w:rPr>
          <w:rFonts w:asciiTheme="minorHAnsi" w:hAnsiTheme="minorHAnsi" w:cstheme="minorHAnsi"/>
        </w:rPr>
        <w:t>ti</w:t>
      </w:r>
      <w:r w:rsidRPr="00B466E8">
        <w:rPr>
          <w:rFonts w:asciiTheme="minorHAnsi" w:hAnsiTheme="minorHAnsi" w:cstheme="minorHAnsi"/>
        </w:rPr>
        <w:t xml:space="preserve">ally a document that lists all the tasks, repairs, or adjustments that need to be completed before the project can be considered fully ﬁnished and accepted by the </w:t>
      </w:r>
      <w:r>
        <w:rPr>
          <w:rFonts w:asciiTheme="minorHAnsi" w:hAnsiTheme="minorHAnsi" w:cstheme="minorHAnsi"/>
        </w:rPr>
        <w:t>VA</w:t>
      </w:r>
      <w:r w:rsidRPr="00B466E8">
        <w:rPr>
          <w:rFonts w:asciiTheme="minorHAnsi" w:hAnsiTheme="minorHAnsi" w:cstheme="minorHAnsi"/>
        </w:rPr>
        <w:t xml:space="preserve">. </w:t>
      </w:r>
    </w:p>
    <w:p w14:paraId="2548AF4D" w14:textId="542CC1FE" w:rsidR="00B466E8" w:rsidRPr="00B466E8" w:rsidRDefault="00B466E8" w:rsidP="00B466E8">
      <w:pPr>
        <w:ind w:left="360"/>
        <w:rPr>
          <w:rFonts w:asciiTheme="minorHAnsi" w:hAnsiTheme="minorHAnsi" w:cstheme="minorHAnsi"/>
        </w:rPr>
      </w:pPr>
    </w:p>
    <w:p w14:paraId="7079EB1F" w14:textId="312476FD" w:rsidR="00B466E8" w:rsidRPr="00B466E8" w:rsidRDefault="00B466E8" w:rsidP="00B466E8">
      <w:pPr>
        <w:pStyle w:val="ListParagraph"/>
        <w:ind w:left="720" w:firstLine="0"/>
        <w:rPr>
          <w:rFonts w:asciiTheme="minorHAnsi" w:hAnsiTheme="minorHAnsi" w:cstheme="minorHAnsi"/>
        </w:rPr>
      </w:pPr>
      <w:r w:rsidRPr="00B466E8">
        <w:rPr>
          <w:rFonts w:asciiTheme="minorHAnsi" w:hAnsiTheme="minorHAnsi" w:cstheme="minorHAnsi"/>
        </w:rPr>
        <w:t xml:space="preserve">The contractor </w:t>
      </w:r>
      <w:r>
        <w:rPr>
          <w:rFonts w:asciiTheme="minorHAnsi" w:hAnsiTheme="minorHAnsi" w:cstheme="minorHAnsi"/>
        </w:rPr>
        <w:t>is</w:t>
      </w:r>
      <w:r w:rsidRPr="00B466E8">
        <w:rPr>
          <w:rFonts w:asciiTheme="minorHAnsi" w:hAnsiTheme="minorHAnsi" w:cstheme="minorHAnsi"/>
        </w:rPr>
        <w:t xml:space="preserve"> responsible for performing the following tasks, including but not limited to: </w:t>
      </w:r>
    </w:p>
    <w:p w14:paraId="103DEF6A" w14:textId="6AE8B96B" w:rsidR="00B466E8" w:rsidRPr="00B466E8" w:rsidRDefault="00B466E8" w:rsidP="00B466E8">
      <w:pPr>
        <w:pStyle w:val="ListParagraph"/>
        <w:numPr>
          <w:ilvl w:val="0"/>
          <w:numId w:val="29"/>
        </w:numPr>
        <w:rPr>
          <w:rFonts w:asciiTheme="minorHAnsi" w:hAnsiTheme="minorHAnsi" w:cstheme="minorHAnsi"/>
          <w:b/>
          <w:bCs/>
        </w:rPr>
      </w:pPr>
      <w:r w:rsidRPr="00B466E8">
        <w:rPr>
          <w:rFonts w:asciiTheme="minorHAnsi" w:hAnsiTheme="minorHAnsi" w:cstheme="minorHAnsi"/>
          <w:b/>
          <w:bCs/>
        </w:rPr>
        <w:t xml:space="preserve">Preparation of the Punch List: </w:t>
      </w:r>
    </w:p>
    <w:p w14:paraId="092E0EA6" w14:textId="238A54CE" w:rsidR="00B466E8" w:rsidRPr="00B466E8" w:rsidRDefault="00B466E8" w:rsidP="00B466E8">
      <w:pPr>
        <w:pStyle w:val="ListParagraph"/>
        <w:numPr>
          <w:ilvl w:val="1"/>
          <w:numId w:val="29"/>
        </w:numPr>
        <w:rPr>
          <w:rFonts w:asciiTheme="minorHAnsi" w:hAnsiTheme="minorHAnsi" w:cstheme="minorHAnsi"/>
        </w:rPr>
      </w:pPr>
      <w:r w:rsidRPr="00B466E8">
        <w:rPr>
          <w:rFonts w:asciiTheme="minorHAnsi" w:hAnsiTheme="minorHAnsi" w:cstheme="minorHAnsi"/>
        </w:rPr>
        <w:t xml:space="preserve">As the construction project nears completion, the contractor shall conduct a thorough inspection of the work performed along with the COR and A/E Team. This inspection should identify any items that are incomplete, defective, or not in compliance with the contract documents. </w:t>
      </w:r>
    </w:p>
    <w:p w14:paraId="23E5C2EB" w14:textId="77777777" w:rsidR="00B466E8" w:rsidRPr="00B466E8" w:rsidRDefault="00B466E8" w:rsidP="00B466E8">
      <w:pPr>
        <w:pStyle w:val="ListParagraph"/>
        <w:numPr>
          <w:ilvl w:val="1"/>
          <w:numId w:val="29"/>
        </w:numPr>
        <w:rPr>
          <w:rFonts w:asciiTheme="minorHAnsi" w:hAnsiTheme="minorHAnsi" w:cstheme="minorHAnsi"/>
        </w:rPr>
      </w:pPr>
      <w:r w:rsidRPr="00B466E8">
        <w:rPr>
          <w:rFonts w:asciiTheme="minorHAnsi" w:hAnsiTheme="minorHAnsi" w:cstheme="minorHAnsi"/>
        </w:rPr>
        <w:t>The contractor shall document these items in a punch list, which is a detailed list of all the deﬁciencies that need to be addressed before the project can be considered complete.</w:t>
      </w:r>
    </w:p>
    <w:p w14:paraId="16685217" w14:textId="11B702B8" w:rsidR="00B466E8" w:rsidRPr="00B466E8" w:rsidRDefault="00B466E8" w:rsidP="00B466E8">
      <w:pPr>
        <w:pStyle w:val="ListParagraph"/>
        <w:numPr>
          <w:ilvl w:val="0"/>
          <w:numId w:val="29"/>
        </w:numPr>
        <w:rPr>
          <w:rFonts w:asciiTheme="minorHAnsi" w:hAnsiTheme="minorHAnsi" w:cstheme="minorHAnsi"/>
        </w:rPr>
      </w:pPr>
      <w:r w:rsidRPr="00B466E8">
        <w:rPr>
          <w:rFonts w:asciiTheme="minorHAnsi" w:hAnsiTheme="minorHAnsi" w:cstheme="minorHAnsi"/>
          <w:b/>
          <w:bCs/>
        </w:rPr>
        <w:t xml:space="preserve">Submission to the CO and COR: </w:t>
      </w:r>
    </w:p>
    <w:p w14:paraId="3E0033F2" w14:textId="28D59445" w:rsidR="00B466E8" w:rsidRPr="00B466E8" w:rsidRDefault="00B466E8" w:rsidP="00B466E8">
      <w:pPr>
        <w:pStyle w:val="ListParagraph"/>
        <w:numPr>
          <w:ilvl w:val="1"/>
          <w:numId w:val="29"/>
        </w:numPr>
        <w:rPr>
          <w:rFonts w:asciiTheme="minorHAnsi" w:hAnsiTheme="minorHAnsi" w:cstheme="minorHAnsi"/>
        </w:rPr>
      </w:pPr>
      <w:r w:rsidRPr="00B466E8">
        <w:rPr>
          <w:rFonts w:asciiTheme="minorHAnsi" w:hAnsiTheme="minorHAnsi" w:cstheme="minorHAnsi"/>
        </w:rPr>
        <w:t xml:space="preserve">The contractor should submit the punch list to the COR. This submission is to be </w:t>
      </w:r>
      <w:proofErr w:type="gramStart"/>
      <w:r w:rsidRPr="00B466E8">
        <w:rPr>
          <w:rFonts w:asciiTheme="minorHAnsi" w:hAnsiTheme="minorHAnsi" w:cstheme="minorHAnsi"/>
        </w:rPr>
        <w:t>done</w:t>
      </w:r>
      <w:proofErr w:type="gramEnd"/>
      <w:r w:rsidRPr="00B466E8">
        <w:rPr>
          <w:rFonts w:asciiTheme="minorHAnsi" w:hAnsiTheme="minorHAnsi" w:cstheme="minorHAnsi"/>
        </w:rPr>
        <w:t xml:space="preserve"> in a timely manner or at the discretion of the CO to allow for review and coordination of the necessary corrective actions.</w:t>
      </w:r>
    </w:p>
    <w:p w14:paraId="496A4702" w14:textId="24A5EE3D" w:rsidR="00B466E8" w:rsidRPr="00B466E8" w:rsidRDefault="00B466E8" w:rsidP="00B466E8">
      <w:pPr>
        <w:pStyle w:val="ListParagraph"/>
        <w:numPr>
          <w:ilvl w:val="0"/>
          <w:numId w:val="29"/>
        </w:numPr>
        <w:rPr>
          <w:rFonts w:asciiTheme="minorHAnsi" w:hAnsiTheme="minorHAnsi" w:cstheme="minorHAnsi"/>
        </w:rPr>
      </w:pPr>
      <w:r w:rsidRPr="00B466E8">
        <w:rPr>
          <w:rFonts w:asciiTheme="minorHAnsi" w:hAnsiTheme="minorHAnsi" w:cstheme="minorHAnsi"/>
          <w:b/>
          <w:bCs/>
        </w:rPr>
        <w:lastRenderedPageBreak/>
        <w:t xml:space="preserve">Review and Veriﬁcation: </w:t>
      </w:r>
    </w:p>
    <w:p w14:paraId="43E10014" w14:textId="297E07D0" w:rsidR="00B466E8" w:rsidRPr="00B466E8" w:rsidRDefault="00B466E8" w:rsidP="00B466E8">
      <w:pPr>
        <w:pStyle w:val="ListParagraph"/>
        <w:numPr>
          <w:ilvl w:val="1"/>
          <w:numId w:val="29"/>
        </w:numPr>
        <w:rPr>
          <w:rFonts w:asciiTheme="minorHAnsi" w:hAnsiTheme="minorHAnsi" w:cstheme="minorHAnsi"/>
        </w:rPr>
      </w:pPr>
      <w:r w:rsidRPr="00B466E8">
        <w:rPr>
          <w:rFonts w:asciiTheme="minorHAnsi" w:hAnsiTheme="minorHAnsi" w:cstheme="minorHAnsi"/>
        </w:rPr>
        <w:t xml:space="preserve">The CO or COR will review the punch list and may conduct their own inspection to verify the items listed. </w:t>
      </w:r>
      <w:proofErr w:type="gramStart"/>
      <w:r w:rsidRPr="00B466E8">
        <w:rPr>
          <w:rFonts w:asciiTheme="minorHAnsi" w:hAnsiTheme="minorHAnsi" w:cstheme="minorHAnsi"/>
        </w:rPr>
        <w:t>The VA</w:t>
      </w:r>
      <w:proofErr w:type="gramEnd"/>
      <w:r w:rsidRPr="00B466E8">
        <w:rPr>
          <w:rFonts w:asciiTheme="minorHAnsi" w:hAnsiTheme="minorHAnsi" w:cstheme="minorHAnsi"/>
        </w:rPr>
        <w:t xml:space="preserve"> Personnel may also identify additional deﬁciencies that must be addressed. </w:t>
      </w:r>
    </w:p>
    <w:p w14:paraId="33F3A3FF" w14:textId="54893F91" w:rsidR="00B466E8" w:rsidRPr="00B466E8" w:rsidRDefault="00B466E8" w:rsidP="00B466E8">
      <w:pPr>
        <w:pStyle w:val="ListParagraph"/>
        <w:numPr>
          <w:ilvl w:val="1"/>
          <w:numId w:val="29"/>
        </w:numPr>
        <w:rPr>
          <w:rFonts w:asciiTheme="minorHAnsi" w:hAnsiTheme="minorHAnsi" w:cstheme="minorHAnsi"/>
        </w:rPr>
      </w:pPr>
      <w:r w:rsidRPr="00B466E8">
        <w:rPr>
          <w:rFonts w:asciiTheme="minorHAnsi" w:hAnsiTheme="minorHAnsi" w:cstheme="minorHAnsi"/>
        </w:rPr>
        <w:t xml:space="preserve">The CO or COR will then provide the contractor with an oﬃcial punch list that includes all the items that need to be corrected. </w:t>
      </w:r>
    </w:p>
    <w:p w14:paraId="24E745D4" w14:textId="33DD2D81" w:rsidR="00B466E8" w:rsidRPr="00B466E8" w:rsidRDefault="00B466E8" w:rsidP="00B466E8">
      <w:pPr>
        <w:pStyle w:val="ListParagraph"/>
        <w:numPr>
          <w:ilvl w:val="0"/>
          <w:numId w:val="29"/>
        </w:numPr>
        <w:rPr>
          <w:rFonts w:asciiTheme="minorHAnsi" w:hAnsiTheme="minorHAnsi" w:cstheme="minorHAnsi"/>
          <w:b/>
          <w:bCs/>
        </w:rPr>
      </w:pPr>
      <w:r w:rsidRPr="00B466E8">
        <w:rPr>
          <w:rFonts w:asciiTheme="minorHAnsi" w:hAnsiTheme="minorHAnsi" w:cstheme="minorHAnsi"/>
          <w:b/>
          <w:bCs/>
        </w:rPr>
        <w:t xml:space="preserve">Correction of Deﬁciencies: </w:t>
      </w:r>
    </w:p>
    <w:p w14:paraId="17880C86" w14:textId="52E84CDF" w:rsidR="00B466E8" w:rsidRPr="00B466E8" w:rsidRDefault="00B466E8" w:rsidP="00B466E8">
      <w:pPr>
        <w:pStyle w:val="ListParagraph"/>
        <w:numPr>
          <w:ilvl w:val="1"/>
          <w:numId w:val="29"/>
        </w:numPr>
        <w:rPr>
          <w:rFonts w:asciiTheme="minorHAnsi" w:hAnsiTheme="minorHAnsi" w:cstheme="minorHAnsi"/>
        </w:rPr>
      </w:pPr>
      <w:r w:rsidRPr="00B466E8">
        <w:rPr>
          <w:rFonts w:asciiTheme="minorHAnsi" w:hAnsiTheme="minorHAnsi" w:cstheme="minorHAnsi"/>
        </w:rPr>
        <w:t xml:space="preserve">The contractor is responsible for correcting all the deﬁciencies listed on the punch list. This includes completing any unﬁnished work, repairing defective work, and ensuring that all work complies with the contract documents. </w:t>
      </w:r>
    </w:p>
    <w:p w14:paraId="3618F902" w14:textId="4829E69A" w:rsidR="00B466E8" w:rsidRPr="00B466E8" w:rsidRDefault="00B466E8" w:rsidP="00B466E8">
      <w:pPr>
        <w:pStyle w:val="ListParagraph"/>
        <w:numPr>
          <w:ilvl w:val="1"/>
          <w:numId w:val="29"/>
        </w:numPr>
        <w:rPr>
          <w:rFonts w:asciiTheme="minorHAnsi" w:hAnsiTheme="minorHAnsi" w:cstheme="minorHAnsi"/>
        </w:rPr>
      </w:pPr>
      <w:r w:rsidRPr="00B466E8">
        <w:rPr>
          <w:rFonts w:asciiTheme="minorHAnsi" w:hAnsiTheme="minorHAnsi" w:cstheme="minorHAnsi"/>
        </w:rPr>
        <w:t xml:space="preserve">The contractor should coordinate with the CO and COR to schedule inspections of the corrected items. </w:t>
      </w:r>
    </w:p>
    <w:p w14:paraId="77159FC2" w14:textId="313ACA0A" w:rsidR="00B466E8" w:rsidRPr="00B466E8" w:rsidRDefault="00B466E8" w:rsidP="00B466E8">
      <w:pPr>
        <w:pStyle w:val="ListParagraph"/>
        <w:numPr>
          <w:ilvl w:val="0"/>
          <w:numId w:val="29"/>
        </w:numPr>
        <w:rPr>
          <w:rFonts w:asciiTheme="minorHAnsi" w:hAnsiTheme="minorHAnsi" w:cstheme="minorHAnsi"/>
          <w:b/>
          <w:bCs/>
        </w:rPr>
      </w:pPr>
      <w:r w:rsidRPr="00B466E8">
        <w:rPr>
          <w:rFonts w:asciiTheme="minorHAnsi" w:hAnsiTheme="minorHAnsi" w:cstheme="minorHAnsi"/>
          <w:b/>
          <w:bCs/>
        </w:rPr>
        <w:t xml:space="preserve">Final Inspection: </w:t>
      </w:r>
    </w:p>
    <w:p w14:paraId="4F3BE8BF" w14:textId="6AA5C5B9" w:rsidR="00B466E8" w:rsidRPr="00B466E8" w:rsidRDefault="00B466E8" w:rsidP="00B466E8">
      <w:pPr>
        <w:pStyle w:val="ListParagraph"/>
        <w:numPr>
          <w:ilvl w:val="1"/>
          <w:numId w:val="29"/>
        </w:numPr>
        <w:rPr>
          <w:rFonts w:asciiTheme="minorHAnsi" w:hAnsiTheme="minorHAnsi" w:cstheme="minorHAnsi"/>
        </w:rPr>
      </w:pPr>
      <w:r w:rsidRPr="00B466E8">
        <w:rPr>
          <w:rFonts w:asciiTheme="minorHAnsi" w:hAnsiTheme="minorHAnsi" w:cstheme="minorHAnsi"/>
        </w:rPr>
        <w:t xml:space="preserve">Once the contractor believes that all punch list items have been addressed, they should request a ﬁnal inspection from the CO and COR. </w:t>
      </w:r>
    </w:p>
    <w:p w14:paraId="2CEB9786" w14:textId="4345465E" w:rsidR="00B466E8" w:rsidRPr="00B466E8" w:rsidRDefault="00B466E8" w:rsidP="00B466E8">
      <w:pPr>
        <w:pStyle w:val="ListParagraph"/>
        <w:numPr>
          <w:ilvl w:val="1"/>
          <w:numId w:val="29"/>
        </w:numPr>
        <w:rPr>
          <w:rFonts w:asciiTheme="minorHAnsi" w:hAnsiTheme="minorHAnsi" w:cstheme="minorHAnsi"/>
        </w:rPr>
      </w:pPr>
      <w:r w:rsidRPr="00B466E8">
        <w:rPr>
          <w:rFonts w:asciiTheme="minorHAnsi" w:hAnsiTheme="minorHAnsi" w:cstheme="minorHAnsi"/>
        </w:rPr>
        <w:t xml:space="preserve">The CO or the COR will conduct a ﬁnal inspection to verify that all punch list items have been completed satisfactory. </w:t>
      </w:r>
    </w:p>
    <w:p w14:paraId="6520B968" w14:textId="5936985B" w:rsidR="00B466E8" w:rsidRPr="00B466E8" w:rsidRDefault="00B466E8" w:rsidP="00B466E8">
      <w:pPr>
        <w:pStyle w:val="ListParagraph"/>
        <w:numPr>
          <w:ilvl w:val="0"/>
          <w:numId w:val="29"/>
        </w:numPr>
        <w:rPr>
          <w:rFonts w:asciiTheme="minorHAnsi" w:hAnsiTheme="minorHAnsi" w:cstheme="minorHAnsi"/>
          <w:b/>
          <w:bCs/>
        </w:rPr>
      </w:pPr>
      <w:r w:rsidRPr="00B466E8">
        <w:rPr>
          <w:rFonts w:asciiTheme="minorHAnsi" w:hAnsiTheme="minorHAnsi" w:cstheme="minorHAnsi"/>
          <w:b/>
          <w:bCs/>
        </w:rPr>
        <w:t xml:space="preserve">Final Acceptance: </w:t>
      </w:r>
    </w:p>
    <w:p w14:paraId="477208CF" w14:textId="308FE420" w:rsidR="00B466E8" w:rsidRPr="00B466E8" w:rsidRDefault="00B466E8" w:rsidP="00B466E8">
      <w:pPr>
        <w:pStyle w:val="ListParagraph"/>
        <w:numPr>
          <w:ilvl w:val="1"/>
          <w:numId w:val="29"/>
        </w:numPr>
        <w:rPr>
          <w:rFonts w:asciiTheme="minorHAnsi" w:hAnsiTheme="minorHAnsi" w:cstheme="minorHAnsi"/>
        </w:rPr>
      </w:pPr>
      <w:r w:rsidRPr="00B466E8">
        <w:rPr>
          <w:rFonts w:asciiTheme="minorHAnsi" w:hAnsiTheme="minorHAnsi" w:cstheme="minorHAnsi"/>
        </w:rPr>
        <w:t xml:space="preserve">If the ﬁnal inspection conﬁrms that all punch list items have been addressed and the work meets the contract specifications; the CO will issue a notice of ﬁnal acceptance. </w:t>
      </w:r>
    </w:p>
    <w:p w14:paraId="3825F2DE" w14:textId="778F2880" w:rsidR="00B466E8" w:rsidRDefault="00B466E8" w:rsidP="00B466E8">
      <w:pPr>
        <w:pStyle w:val="ListParagraph"/>
        <w:numPr>
          <w:ilvl w:val="1"/>
          <w:numId w:val="29"/>
        </w:numPr>
        <w:rPr>
          <w:rFonts w:asciiTheme="minorHAnsi" w:hAnsiTheme="minorHAnsi" w:cstheme="minorHAnsi"/>
        </w:rPr>
      </w:pPr>
      <w:r w:rsidRPr="00B466E8">
        <w:rPr>
          <w:rFonts w:asciiTheme="minorHAnsi" w:hAnsiTheme="minorHAnsi" w:cstheme="minorHAnsi"/>
        </w:rPr>
        <w:t>The contractor will then proceed with the ﬁnal steps of contract closeout, including submission of ﬁnal documentation and request for ﬁnal payment.</w:t>
      </w:r>
    </w:p>
    <w:p w14:paraId="21E24730" w14:textId="77777777" w:rsidR="00B12A17" w:rsidRDefault="00B12A17" w:rsidP="00B12A17">
      <w:pPr>
        <w:rPr>
          <w:rFonts w:asciiTheme="minorHAnsi" w:hAnsiTheme="minorHAnsi" w:cstheme="minorHAnsi"/>
        </w:rPr>
      </w:pPr>
    </w:p>
    <w:p w14:paraId="20488B50" w14:textId="1F116CD9" w:rsidR="00B12A17" w:rsidRDefault="00B12A17" w:rsidP="00475BBB">
      <w:pPr>
        <w:ind w:left="1440"/>
        <w:rPr>
          <w:rFonts w:asciiTheme="minorHAnsi" w:hAnsiTheme="minorHAnsi" w:cstheme="minorHAnsi"/>
        </w:rPr>
      </w:pPr>
      <w:r w:rsidRPr="00B12A17">
        <w:rPr>
          <w:rFonts w:asciiTheme="minorHAnsi" w:hAnsiTheme="minorHAnsi" w:cstheme="minorHAnsi"/>
        </w:rPr>
        <w:t>It is important to note that the punch list process is governed by the terms and condi</w:t>
      </w:r>
      <w:r>
        <w:rPr>
          <w:rFonts w:asciiTheme="minorHAnsi" w:hAnsiTheme="minorHAnsi" w:cstheme="minorHAnsi"/>
        </w:rPr>
        <w:t>ti</w:t>
      </w:r>
      <w:r w:rsidRPr="00B12A17">
        <w:rPr>
          <w:rFonts w:asciiTheme="minorHAnsi" w:hAnsiTheme="minorHAnsi" w:cstheme="minorHAnsi"/>
        </w:rPr>
        <w:t>ons of the contract, including any speciﬁc clauses related to inspec</w:t>
      </w:r>
      <w:r>
        <w:rPr>
          <w:rFonts w:asciiTheme="minorHAnsi" w:hAnsiTheme="minorHAnsi" w:cstheme="minorHAnsi"/>
        </w:rPr>
        <w:t>ti</w:t>
      </w:r>
      <w:r w:rsidRPr="00B12A17">
        <w:rPr>
          <w:rFonts w:asciiTheme="minorHAnsi" w:hAnsiTheme="minorHAnsi" w:cstheme="minorHAnsi"/>
        </w:rPr>
        <w:t>ons and acceptance. For example, FAR 52.246-12, "Inspec</w:t>
      </w:r>
      <w:r>
        <w:rPr>
          <w:rFonts w:asciiTheme="minorHAnsi" w:hAnsiTheme="minorHAnsi" w:cstheme="minorHAnsi"/>
        </w:rPr>
        <w:t>ti</w:t>
      </w:r>
      <w:r w:rsidRPr="00B12A17">
        <w:rPr>
          <w:rFonts w:asciiTheme="minorHAnsi" w:hAnsiTheme="minorHAnsi" w:cstheme="minorHAnsi"/>
        </w:rPr>
        <w:t>on of Construc</w:t>
      </w:r>
      <w:r>
        <w:rPr>
          <w:rFonts w:asciiTheme="minorHAnsi" w:hAnsiTheme="minorHAnsi" w:cstheme="minorHAnsi"/>
        </w:rPr>
        <w:t>ti</w:t>
      </w:r>
      <w:r w:rsidRPr="00B12A17">
        <w:rPr>
          <w:rFonts w:asciiTheme="minorHAnsi" w:hAnsiTheme="minorHAnsi" w:cstheme="minorHAnsi"/>
        </w:rPr>
        <w:t>on," outlines the government's rights to inspect and test the work to ensure compliance with contract requirements. By following this process, the contractor can ensure that all work is completed to the sa</w:t>
      </w:r>
      <w:r>
        <w:rPr>
          <w:rFonts w:asciiTheme="minorHAnsi" w:hAnsiTheme="minorHAnsi" w:cstheme="minorHAnsi"/>
        </w:rPr>
        <w:t>ti</w:t>
      </w:r>
      <w:r w:rsidRPr="00B12A17">
        <w:rPr>
          <w:rFonts w:asciiTheme="minorHAnsi" w:hAnsiTheme="minorHAnsi" w:cstheme="minorHAnsi"/>
        </w:rPr>
        <w:t>sfac</w:t>
      </w:r>
      <w:r>
        <w:rPr>
          <w:rFonts w:asciiTheme="minorHAnsi" w:hAnsiTheme="minorHAnsi" w:cstheme="minorHAnsi"/>
        </w:rPr>
        <w:t>ti</w:t>
      </w:r>
      <w:r w:rsidRPr="00B12A17">
        <w:rPr>
          <w:rFonts w:asciiTheme="minorHAnsi" w:hAnsiTheme="minorHAnsi" w:cstheme="minorHAnsi"/>
        </w:rPr>
        <w:t>on of the government and that the project can be successfully closed out.</w:t>
      </w:r>
    </w:p>
    <w:p w14:paraId="091CCB66" w14:textId="77777777" w:rsidR="00475BBB" w:rsidRDefault="00475BBB" w:rsidP="00475BBB">
      <w:pPr>
        <w:ind w:left="1440"/>
        <w:rPr>
          <w:rFonts w:asciiTheme="minorHAnsi" w:hAnsiTheme="minorHAnsi" w:cstheme="minorHAnsi"/>
        </w:rPr>
      </w:pPr>
    </w:p>
    <w:p w14:paraId="31E47C87" w14:textId="2298F9C3" w:rsidR="00475BBB" w:rsidRDefault="00475BBB" w:rsidP="00475BBB">
      <w:pPr>
        <w:pStyle w:val="ListParagraph"/>
        <w:numPr>
          <w:ilvl w:val="0"/>
          <w:numId w:val="28"/>
        </w:numPr>
        <w:rPr>
          <w:rFonts w:asciiTheme="minorHAnsi" w:hAnsiTheme="minorHAnsi" w:cstheme="minorHAnsi"/>
        </w:rPr>
      </w:pPr>
      <w:r w:rsidRPr="00475BBB">
        <w:rPr>
          <w:rFonts w:asciiTheme="minorHAnsi" w:hAnsiTheme="minorHAnsi" w:cstheme="minorHAnsi"/>
          <w:b/>
          <w:bCs/>
        </w:rPr>
        <w:t>Hours of Work:</w:t>
      </w:r>
      <w:r>
        <w:rPr>
          <w:rFonts w:asciiTheme="minorHAnsi" w:hAnsiTheme="minorHAnsi" w:cstheme="minorHAnsi"/>
        </w:rPr>
        <w:t xml:space="preserve"> </w:t>
      </w:r>
      <w:r w:rsidRPr="00475BBB">
        <w:rPr>
          <w:rFonts w:asciiTheme="minorHAnsi" w:hAnsiTheme="minorHAnsi" w:cstheme="minorHAnsi"/>
        </w:rPr>
        <w:t xml:space="preserve">Work hours are </w:t>
      </w:r>
      <w:r w:rsidRPr="001C68BA">
        <w:rPr>
          <w:rFonts w:asciiTheme="minorHAnsi" w:hAnsiTheme="minorHAnsi" w:cstheme="minorHAnsi"/>
        </w:rPr>
        <w:t>7:</w:t>
      </w:r>
      <w:r w:rsidR="009C7EBD">
        <w:rPr>
          <w:rFonts w:asciiTheme="minorHAnsi" w:hAnsiTheme="minorHAnsi" w:cstheme="minorHAnsi"/>
        </w:rPr>
        <w:t>30a</w:t>
      </w:r>
      <w:r w:rsidRPr="001C68BA">
        <w:rPr>
          <w:rFonts w:asciiTheme="minorHAnsi" w:hAnsiTheme="minorHAnsi" w:cstheme="minorHAnsi"/>
        </w:rPr>
        <w:t xml:space="preserve">m – </w:t>
      </w:r>
      <w:r w:rsidR="009C7EBD">
        <w:rPr>
          <w:rFonts w:asciiTheme="minorHAnsi" w:hAnsiTheme="minorHAnsi" w:cstheme="minorHAnsi"/>
        </w:rPr>
        <w:t>4:00</w:t>
      </w:r>
      <w:r w:rsidRPr="001C68BA">
        <w:rPr>
          <w:rFonts w:asciiTheme="minorHAnsi" w:hAnsiTheme="minorHAnsi" w:cstheme="minorHAnsi"/>
        </w:rPr>
        <w:t>pm</w:t>
      </w:r>
      <w:r w:rsidRPr="00475BBB">
        <w:rPr>
          <w:rFonts w:asciiTheme="minorHAnsi" w:hAnsiTheme="minorHAnsi" w:cstheme="minorHAnsi"/>
        </w:rPr>
        <w:t xml:space="preserve">, Monday thru Friday.  All work performed shall be coordinated and scheduled </w:t>
      </w:r>
      <w:proofErr w:type="gramStart"/>
      <w:r w:rsidRPr="00475BBB">
        <w:rPr>
          <w:rFonts w:asciiTheme="minorHAnsi" w:hAnsiTheme="minorHAnsi" w:cstheme="minorHAnsi"/>
        </w:rPr>
        <w:t>thru</w:t>
      </w:r>
      <w:proofErr w:type="gramEnd"/>
      <w:r w:rsidRPr="00475BBB">
        <w:rPr>
          <w:rFonts w:asciiTheme="minorHAnsi" w:hAnsiTheme="minorHAnsi" w:cstheme="minorHAnsi"/>
        </w:rPr>
        <w:t xml:space="preserve"> the COR.  </w:t>
      </w:r>
      <w:r>
        <w:rPr>
          <w:rFonts w:asciiTheme="minorHAnsi" w:hAnsiTheme="minorHAnsi" w:cstheme="minorHAnsi"/>
        </w:rPr>
        <w:t xml:space="preserve">After hours work will be allowed for </w:t>
      </w:r>
      <w:proofErr w:type="gramStart"/>
      <w:r>
        <w:rPr>
          <w:rFonts w:asciiTheme="minorHAnsi" w:hAnsiTheme="minorHAnsi" w:cstheme="minorHAnsi"/>
        </w:rPr>
        <w:t>tasks</w:t>
      </w:r>
      <w:proofErr w:type="gramEnd"/>
      <w:r>
        <w:rPr>
          <w:rFonts w:asciiTheme="minorHAnsi" w:hAnsiTheme="minorHAnsi" w:cstheme="minorHAnsi"/>
        </w:rPr>
        <w:t xml:space="preserve"> the GC deems necessary; however, a</w:t>
      </w:r>
      <w:r w:rsidRPr="00475BBB">
        <w:rPr>
          <w:rFonts w:asciiTheme="minorHAnsi" w:hAnsiTheme="minorHAnsi" w:cstheme="minorHAnsi"/>
        </w:rPr>
        <w:t>ny work outside of work hours must be coordinated and approved through the COR and CO.</w:t>
      </w:r>
    </w:p>
    <w:p w14:paraId="2D37999B" w14:textId="77777777" w:rsidR="004950E2" w:rsidRDefault="004950E2" w:rsidP="004950E2">
      <w:pPr>
        <w:pStyle w:val="ListParagraph"/>
        <w:ind w:left="720" w:firstLine="0"/>
        <w:rPr>
          <w:rFonts w:asciiTheme="minorHAnsi" w:hAnsiTheme="minorHAnsi" w:cstheme="minorHAnsi"/>
        </w:rPr>
      </w:pPr>
    </w:p>
    <w:p w14:paraId="2DE309EC" w14:textId="3E320821" w:rsidR="00F743C3" w:rsidRPr="00F743C3" w:rsidRDefault="00F743C3" w:rsidP="00475BBB">
      <w:pPr>
        <w:pStyle w:val="ListParagraph"/>
        <w:numPr>
          <w:ilvl w:val="0"/>
          <w:numId w:val="28"/>
        </w:numPr>
        <w:rPr>
          <w:rFonts w:asciiTheme="minorHAnsi" w:hAnsiTheme="minorHAnsi" w:cstheme="minorHAnsi"/>
        </w:rPr>
      </w:pPr>
      <w:r>
        <w:rPr>
          <w:rFonts w:asciiTheme="minorHAnsi" w:hAnsiTheme="minorHAnsi" w:cstheme="minorHAnsi"/>
          <w:b/>
          <w:bCs/>
        </w:rPr>
        <w:t>National Holidays:</w:t>
      </w:r>
    </w:p>
    <w:p w14:paraId="3ADCDD94" w14:textId="77777777" w:rsidR="00F743C3" w:rsidRDefault="00F743C3" w:rsidP="00F743C3">
      <w:pPr>
        <w:pStyle w:val="ListParagraph"/>
        <w:ind w:left="720" w:firstLine="0"/>
        <w:rPr>
          <w:rFonts w:asciiTheme="minorHAnsi" w:hAnsiTheme="minorHAnsi" w:cstheme="minorHAnsi"/>
        </w:rPr>
      </w:pPr>
    </w:p>
    <w:tbl>
      <w:tblPr>
        <w:tblStyle w:val="TableGrid"/>
        <w:tblW w:w="0" w:type="auto"/>
        <w:tblInd w:w="1008" w:type="dxa"/>
        <w:tblLook w:val="04A0" w:firstRow="1" w:lastRow="0" w:firstColumn="1" w:lastColumn="0" w:noHBand="0" w:noVBand="1"/>
      </w:tblPr>
      <w:tblGrid>
        <w:gridCol w:w="3780"/>
        <w:gridCol w:w="3420"/>
      </w:tblGrid>
      <w:tr w:rsidR="00F743C3" w14:paraId="0BBDBEF3" w14:textId="77777777" w:rsidTr="00F743C3">
        <w:tc>
          <w:tcPr>
            <w:tcW w:w="3780" w:type="dxa"/>
          </w:tcPr>
          <w:p w14:paraId="60266F43" w14:textId="786E6AB5" w:rsidR="00F743C3" w:rsidRDefault="00F743C3" w:rsidP="00F743C3">
            <w:r>
              <w:t>New Year’s Day</w:t>
            </w:r>
          </w:p>
        </w:tc>
        <w:tc>
          <w:tcPr>
            <w:tcW w:w="3420" w:type="dxa"/>
          </w:tcPr>
          <w:p w14:paraId="3D875467" w14:textId="75AB02D4" w:rsidR="00F743C3" w:rsidRDefault="00F743C3" w:rsidP="00F743C3">
            <w:r>
              <w:t>January 1</w:t>
            </w:r>
          </w:p>
        </w:tc>
      </w:tr>
      <w:tr w:rsidR="00F743C3" w14:paraId="28B3F72A" w14:textId="77777777" w:rsidTr="00F743C3">
        <w:tc>
          <w:tcPr>
            <w:tcW w:w="3780" w:type="dxa"/>
          </w:tcPr>
          <w:p w14:paraId="0953275A" w14:textId="31BEA9CC" w:rsidR="00F743C3" w:rsidRDefault="00F743C3" w:rsidP="00F743C3">
            <w:r>
              <w:t>Martin Luther King’s Birthday</w:t>
            </w:r>
          </w:p>
        </w:tc>
        <w:tc>
          <w:tcPr>
            <w:tcW w:w="3420" w:type="dxa"/>
          </w:tcPr>
          <w:p w14:paraId="56196E94" w14:textId="4161E753" w:rsidR="00F743C3" w:rsidRDefault="00F743C3" w:rsidP="00F743C3">
            <w:r>
              <w:t>Third Monday in January</w:t>
            </w:r>
          </w:p>
        </w:tc>
      </w:tr>
      <w:tr w:rsidR="00F743C3" w14:paraId="36DCA1F0" w14:textId="77777777" w:rsidTr="00F743C3">
        <w:tc>
          <w:tcPr>
            <w:tcW w:w="3780" w:type="dxa"/>
          </w:tcPr>
          <w:p w14:paraId="6BEB71F5" w14:textId="6937B228" w:rsidR="00F743C3" w:rsidRDefault="00F743C3" w:rsidP="00F743C3">
            <w:r>
              <w:t>President’s Day</w:t>
            </w:r>
          </w:p>
        </w:tc>
        <w:tc>
          <w:tcPr>
            <w:tcW w:w="3420" w:type="dxa"/>
          </w:tcPr>
          <w:p w14:paraId="427FAB55" w14:textId="113F93C5" w:rsidR="00F743C3" w:rsidRDefault="00F743C3" w:rsidP="00F743C3">
            <w:r>
              <w:t>Third Monday in February</w:t>
            </w:r>
          </w:p>
        </w:tc>
      </w:tr>
      <w:tr w:rsidR="00F743C3" w14:paraId="6F2F8763" w14:textId="77777777" w:rsidTr="00F743C3">
        <w:tc>
          <w:tcPr>
            <w:tcW w:w="3780" w:type="dxa"/>
          </w:tcPr>
          <w:p w14:paraId="53DAEC88" w14:textId="2A79BBC1" w:rsidR="00F743C3" w:rsidRDefault="00F743C3" w:rsidP="00F743C3">
            <w:r>
              <w:t>Memorial Day</w:t>
            </w:r>
          </w:p>
        </w:tc>
        <w:tc>
          <w:tcPr>
            <w:tcW w:w="3420" w:type="dxa"/>
          </w:tcPr>
          <w:p w14:paraId="10B0F18E" w14:textId="35EE61BB" w:rsidR="00F743C3" w:rsidRDefault="00F743C3" w:rsidP="00F743C3">
            <w:r>
              <w:t>Last Monday in May</w:t>
            </w:r>
          </w:p>
        </w:tc>
      </w:tr>
      <w:tr w:rsidR="00F743C3" w14:paraId="2C2949A3" w14:textId="77777777" w:rsidTr="00F743C3">
        <w:tc>
          <w:tcPr>
            <w:tcW w:w="3780" w:type="dxa"/>
          </w:tcPr>
          <w:p w14:paraId="6FA63276" w14:textId="03DFD7A7" w:rsidR="00F743C3" w:rsidRDefault="00F743C3" w:rsidP="00F743C3">
            <w:r>
              <w:t>Juneteenth National Independence Day</w:t>
            </w:r>
          </w:p>
        </w:tc>
        <w:tc>
          <w:tcPr>
            <w:tcW w:w="3420" w:type="dxa"/>
          </w:tcPr>
          <w:p w14:paraId="55EACF8D" w14:textId="18F51243" w:rsidR="00F743C3" w:rsidRDefault="00F743C3" w:rsidP="00F743C3">
            <w:r>
              <w:t>June 19</w:t>
            </w:r>
          </w:p>
        </w:tc>
      </w:tr>
      <w:tr w:rsidR="00F743C3" w14:paraId="1EB9B8EC" w14:textId="77777777" w:rsidTr="00F743C3">
        <w:tc>
          <w:tcPr>
            <w:tcW w:w="3780" w:type="dxa"/>
          </w:tcPr>
          <w:p w14:paraId="34ECBC35" w14:textId="5C184EA1" w:rsidR="00F743C3" w:rsidRDefault="00F743C3" w:rsidP="00F743C3">
            <w:r>
              <w:t>Independence Day</w:t>
            </w:r>
          </w:p>
        </w:tc>
        <w:tc>
          <w:tcPr>
            <w:tcW w:w="3420" w:type="dxa"/>
          </w:tcPr>
          <w:p w14:paraId="78FD0BC7" w14:textId="4DCCD23A" w:rsidR="00F743C3" w:rsidRDefault="00F743C3" w:rsidP="00F743C3">
            <w:r>
              <w:t>July 4</w:t>
            </w:r>
          </w:p>
        </w:tc>
      </w:tr>
      <w:tr w:rsidR="00F743C3" w14:paraId="2ABEAAD2" w14:textId="77777777" w:rsidTr="00F743C3">
        <w:tc>
          <w:tcPr>
            <w:tcW w:w="3780" w:type="dxa"/>
          </w:tcPr>
          <w:p w14:paraId="54028C01" w14:textId="578DD99E" w:rsidR="00F743C3" w:rsidRDefault="00F743C3" w:rsidP="00F743C3">
            <w:r>
              <w:t>Labor Day</w:t>
            </w:r>
          </w:p>
        </w:tc>
        <w:tc>
          <w:tcPr>
            <w:tcW w:w="3420" w:type="dxa"/>
          </w:tcPr>
          <w:p w14:paraId="00C1ED71" w14:textId="54C9BAB6" w:rsidR="00F743C3" w:rsidRDefault="00F743C3" w:rsidP="00F743C3">
            <w:r>
              <w:t>First Monday in September</w:t>
            </w:r>
          </w:p>
        </w:tc>
      </w:tr>
      <w:tr w:rsidR="00F743C3" w14:paraId="7F2EFF36" w14:textId="77777777" w:rsidTr="00F743C3">
        <w:tc>
          <w:tcPr>
            <w:tcW w:w="3780" w:type="dxa"/>
          </w:tcPr>
          <w:p w14:paraId="517D865A" w14:textId="1D7ACE31" w:rsidR="00F743C3" w:rsidRDefault="00F743C3" w:rsidP="00F743C3">
            <w:r>
              <w:t>Columbus Day</w:t>
            </w:r>
          </w:p>
        </w:tc>
        <w:tc>
          <w:tcPr>
            <w:tcW w:w="3420" w:type="dxa"/>
          </w:tcPr>
          <w:p w14:paraId="57980CC6" w14:textId="1A5F2299" w:rsidR="00F743C3" w:rsidRDefault="00F743C3" w:rsidP="00F743C3">
            <w:r>
              <w:t>Second Monday in September</w:t>
            </w:r>
          </w:p>
        </w:tc>
      </w:tr>
      <w:tr w:rsidR="00F743C3" w14:paraId="4A79234B" w14:textId="77777777" w:rsidTr="00F743C3">
        <w:tc>
          <w:tcPr>
            <w:tcW w:w="3780" w:type="dxa"/>
          </w:tcPr>
          <w:p w14:paraId="7E0CBBB4" w14:textId="691E6B4A" w:rsidR="00F743C3" w:rsidRDefault="00F743C3" w:rsidP="00F743C3">
            <w:r>
              <w:lastRenderedPageBreak/>
              <w:t>Veterans Day</w:t>
            </w:r>
          </w:p>
        </w:tc>
        <w:tc>
          <w:tcPr>
            <w:tcW w:w="3420" w:type="dxa"/>
          </w:tcPr>
          <w:p w14:paraId="4989E73E" w14:textId="3722F378" w:rsidR="00F743C3" w:rsidRDefault="00F743C3" w:rsidP="00F743C3">
            <w:r>
              <w:t>November 11</w:t>
            </w:r>
          </w:p>
        </w:tc>
      </w:tr>
      <w:tr w:rsidR="00F743C3" w14:paraId="670B17F6" w14:textId="77777777" w:rsidTr="00F743C3">
        <w:tc>
          <w:tcPr>
            <w:tcW w:w="3780" w:type="dxa"/>
          </w:tcPr>
          <w:p w14:paraId="0B7326D3" w14:textId="0D7B0836" w:rsidR="00F743C3" w:rsidRDefault="00F743C3" w:rsidP="00F743C3">
            <w:r>
              <w:t>Thanksgiving Day</w:t>
            </w:r>
          </w:p>
        </w:tc>
        <w:tc>
          <w:tcPr>
            <w:tcW w:w="3420" w:type="dxa"/>
          </w:tcPr>
          <w:p w14:paraId="5BA5145D" w14:textId="72209521" w:rsidR="00F743C3" w:rsidRDefault="00F743C3" w:rsidP="00F743C3">
            <w:r>
              <w:t>Fourth Thursday in November</w:t>
            </w:r>
          </w:p>
        </w:tc>
      </w:tr>
      <w:tr w:rsidR="00F743C3" w14:paraId="1B30D10D" w14:textId="77777777" w:rsidTr="00F743C3">
        <w:tc>
          <w:tcPr>
            <w:tcW w:w="3780" w:type="dxa"/>
          </w:tcPr>
          <w:p w14:paraId="633286B6" w14:textId="3ED5756B" w:rsidR="00F743C3" w:rsidRDefault="00F743C3" w:rsidP="00F743C3">
            <w:r>
              <w:t>Christmas Day</w:t>
            </w:r>
          </w:p>
        </w:tc>
        <w:tc>
          <w:tcPr>
            <w:tcW w:w="3420" w:type="dxa"/>
          </w:tcPr>
          <w:p w14:paraId="2466EA22" w14:textId="6089D1B3" w:rsidR="00F743C3" w:rsidRDefault="00F743C3" w:rsidP="00F743C3">
            <w:r>
              <w:t>December 25</w:t>
            </w:r>
          </w:p>
        </w:tc>
      </w:tr>
    </w:tbl>
    <w:p w14:paraId="3B323416" w14:textId="77777777" w:rsidR="00F743C3" w:rsidRDefault="00F743C3" w:rsidP="00F743C3">
      <w:pPr>
        <w:ind w:left="720"/>
      </w:pPr>
    </w:p>
    <w:p w14:paraId="6F834905" w14:textId="3304BF8B" w:rsidR="005F226A" w:rsidRDefault="00F743C3" w:rsidP="00F743C3">
      <w:pPr>
        <w:ind w:left="720"/>
      </w:pPr>
      <w:r>
        <w:t>When a holiday falls on a Sunday, the following Monday shall be observed as a legal holiday by U.S. Government agencies. When a holiday falls on a Saturday, the preceding Friday shall be observed as a legal holiday by U.S. Government agencies. Also included would be any other day speciﬁcally declared by the President of the United States as a Na</w:t>
      </w:r>
      <w:r w:rsidR="00C67E7B">
        <w:t>ti</w:t>
      </w:r>
      <w:r>
        <w:t>onal Holiday. Reference (Federal Holidays (opm.gov))</w:t>
      </w:r>
    </w:p>
    <w:p w14:paraId="702FE0EB" w14:textId="77777777" w:rsidR="00550D92" w:rsidRDefault="00550D92" w:rsidP="00F743C3">
      <w:pPr>
        <w:ind w:left="720"/>
      </w:pPr>
    </w:p>
    <w:p w14:paraId="2E74DA6E" w14:textId="5554C6BB" w:rsidR="00550D92" w:rsidRDefault="00550D92" w:rsidP="00550D92">
      <w:pPr>
        <w:pStyle w:val="ListParagraph"/>
        <w:numPr>
          <w:ilvl w:val="0"/>
          <w:numId w:val="28"/>
        </w:numPr>
      </w:pPr>
      <w:r>
        <w:rPr>
          <w:b/>
          <w:bCs/>
        </w:rPr>
        <w:t xml:space="preserve">Project Schedules: </w:t>
      </w:r>
      <w:r>
        <w:t xml:space="preserve">Contractor </w:t>
      </w:r>
      <w:r w:rsidR="008D7628">
        <w:t>must</w:t>
      </w:r>
      <w:r>
        <w:t xml:space="preserve"> submit a comprehensive schedule of work </w:t>
      </w:r>
      <w:r w:rsidRPr="00B97381">
        <w:t>in compliance</w:t>
      </w:r>
      <w:r>
        <w:t xml:space="preserve"> with Specification </w:t>
      </w:r>
      <w:r w:rsidRPr="00B97381">
        <w:t xml:space="preserve">01 32 16.15 </w:t>
      </w:r>
      <w:r>
        <w:t xml:space="preserve">Project </w:t>
      </w:r>
      <w:r w:rsidRPr="00B97381">
        <w:t>S</w:t>
      </w:r>
      <w:r>
        <w:t>chedules</w:t>
      </w:r>
      <w:r w:rsidRPr="00B97381">
        <w:t xml:space="preserve"> </w:t>
      </w:r>
      <w:r>
        <w:t>(Small Projects Design/Bid/Build). The Contractor shall provide a detailed Critical Path Method (CPM) schedule anticipating the duration required for demolition, preparation, installation, and any other relevant activities. An electronic copy of the estimated schedule must be delivered to the Contracting Oﬃcer's Representative and the Contracting Oﬃcer within fourteen (14) calendar days of receiving the Notice to Proceed (NTP). The Contractor is responsible for maintaining this schedule and providing monthly updates via email to the COR and the CO as necessary.</w:t>
      </w:r>
    </w:p>
    <w:p w14:paraId="305F20CC" w14:textId="77777777" w:rsidR="008D7628" w:rsidRDefault="008D7628" w:rsidP="008D7628"/>
    <w:p w14:paraId="4A2404A1" w14:textId="62D278F7" w:rsidR="004950E2" w:rsidRDefault="008D7628" w:rsidP="004950E2">
      <w:pPr>
        <w:ind w:left="720"/>
      </w:pPr>
      <w:r>
        <w:t>The Contractor shall present a 3-Week Lookahead schedule at each weekly Construction Progress meeting. This schedule must include the actual construction work completed in the previous week and the planned construction activities for the upcoming three weeks, covering a total period of four weeks.</w:t>
      </w:r>
    </w:p>
    <w:p w14:paraId="1C1C84D1" w14:textId="77777777" w:rsidR="00715BE6" w:rsidRDefault="00715BE6" w:rsidP="008D7628">
      <w:pPr>
        <w:ind w:left="720"/>
      </w:pPr>
    </w:p>
    <w:p w14:paraId="5066DD1B" w14:textId="77777777" w:rsidR="00715BE6" w:rsidRDefault="00715BE6" w:rsidP="00715BE6">
      <w:pPr>
        <w:pStyle w:val="ListParagraph"/>
        <w:numPr>
          <w:ilvl w:val="0"/>
          <w:numId w:val="28"/>
        </w:numPr>
      </w:pPr>
      <w:r w:rsidRPr="00715BE6">
        <w:rPr>
          <w:b/>
          <w:bCs/>
        </w:rPr>
        <w:t>Other Pertinent Information or Special Considerations:</w:t>
      </w:r>
      <w:r>
        <w:t xml:space="preserve"> The contractor is responsible for ensuring all equipment used by the contractor on VASNHS properties has been inspected and is safe for use.  The contractor’s personnel shall be licensed, certiﬁed, and trained as required to operate this equipment.</w:t>
      </w:r>
    </w:p>
    <w:p w14:paraId="65F73633" w14:textId="77777777" w:rsidR="00715BE6" w:rsidRDefault="00715BE6" w:rsidP="00715BE6">
      <w:pPr>
        <w:pStyle w:val="ListParagraph"/>
        <w:ind w:left="720" w:firstLine="0"/>
        <w:rPr>
          <w:b/>
          <w:bCs/>
        </w:rPr>
      </w:pPr>
    </w:p>
    <w:p w14:paraId="44DE7DB0" w14:textId="77777777" w:rsidR="00715BE6" w:rsidRDefault="00715BE6" w:rsidP="00715BE6">
      <w:pPr>
        <w:pStyle w:val="ListParagraph"/>
        <w:ind w:left="720" w:firstLine="0"/>
      </w:pPr>
      <w:r>
        <w:t>Information Technology Certiﬁcation &amp; Accreditation (C&amp;A).  The Contractor shall not connect any contractor-owned IT devices (such as a lap top computer or remote connection from a Contractor system) to a VA internal trusted network.  Therefore, the C&amp;A requirements do not apply, and a Security Accreditation Package is not required.</w:t>
      </w:r>
    </w:p>
    <w:p w14:paraId="658B5EED" w14:textId="77777777" w:rsidR="00715BE6" w:rsidRDefault="00715BE6" w:rsidP="00715BE6">
      <w:pPr>
        <w:pStyle w:val="ListParagraph"/>
        <w:ind w:left="720" w:firstLine="0"/>
      </w:pPr>
    </w:p>
    <w:p w14:paraId="591D3F23" w14:textId="50431F88" w:rsidR="008D7628" w:rsidRDefault="00715BE6" w:rsidP="006857BD">
      <w:pPr>
        <w:pStyle w:val="ListParagraph"/>
        <w:ind w:left="720" w:firstLine="0"/>
      </w:pPr>
      <w:r>
        <w:t>Inspection and Storage.  The Contractor shall be responsible for the inspection and storage of contractor equipment and materials that will be used in the performance of this contract.</w:t>
      </w:r>
      <w:r w:rsidR="006857BD">
        <w:t xml:space="preserve"> The contractor shall ensure all construction materials and equipment are stored and secured in a manner to limit theft or damage by weather, other contractors, staﬀ, patients, etc. The work area shall be cleaned and made safe at end of each workday.</w:t>
      </w:r>
    </w:p>
    <w:p w14:paraId="3903AF58" w14:textId="77777777" w:rsidR="00344EE9" w:rsidRDefault="00344EE9" w:rsidP="006857BD">
      <w:pPr>
        <w:pStyle w:val="ListParagraph"/>
        <w:ind w:left="720" w:firstLine="0"/>
      </w:pPr>
    </w:p>
    <w:p w14:paraId="07E6ECAB" w14:textId="77777777" w:rsidR="00344EE9" w:rsidRDefault="00344EE9" w:rsidP="00344EE9">
      <w:pPr>
        <w:pStyle w:val="ListParagraph"/>
        <w:numPr>
          <w:ilvl w:val="0"/>
          <w:numId w:val="28"/>
        </w:numPr>
      </w:pPr>
      <w:r w:rsidRPr="00344EE9">
        <w:rPr>
          <w:b/>
          <w:bCs/>
        </w:rPr>
        <w:t>Quality Assurance/Quality Control (QA/QC):</w:t>
      </w:r>
      <w:r>
        <w:t xml:space="preserve"> To minimize errors and omissions, the contractor shall develop and implement a Quality Assurance/Quality Control (QA/QC) plan that demonstrates a comprehensive review and coordination eﬀort for their proposed construction tasks. The Department of Veterans Aﬀairs (VA) reserves the right to inspect all work performed to ensure compliance with the Statement of Work (SOW). No later than fourteen (14) calendar days after receipt of Notice to Proceed (NTP), the contractor shall submit a QA/QC plan describing each task that will be taken during the Period of Performance and the name of the </w:t>
      </w:r>
      <w:r>
        <w:lastRenderedPageBreak/>
        <w:t>team member responsible for QA/QC for Contracting Oﬃcer (CO) approval.</w:t>
      </w:r>
    </w:p>
    <w:p w14:paraId="6DC1E8AE" w14:textId="77777777" w:rsidR="00344EE9" w:rsidRDefault="00344EE9" w:rsidP="00344EE9">
      <w:pPr>
        <w:pStyle w:val="ListParagraph"/>
        <w:ind w:left="720" w:firstLine="0"/>
      </w:pPr>
    </w:p>
    <w:p w14:paraId="0E860342" w14:textId="0983C322" w:rsidR="00F3193E" w:rsidRDefault="00344EE9" w:rsidP="00F3193E">
      <w:pPr>
        <w:pStyle w:val="ListParagraph"/>
        <w:ind w:left="720" w:firstLine="0"/>
      </w:pPr>
      <w:r>
        <w:t>The QA/QC personnel shall not perform any actual construction work. The Superintendent cannot serve as the QA/QC personnel. This restriction ensures that the QA/QC personnel maintain their objectivity and independence in overseeing the quality and compliance of the construction activities. By not engaging in the actual construction work, they can focus solely on their responsibilities related to quality assurance and quality control, thereby avoiding any potential conﬂicts of interest or divided attention that could compromise the integrity of their inspections and evaluations. The separation of duties is crucial for maintaining high standards of workmanship and ensuring that all construction activities adhere to the speciﬁed requirements and regulations.</w:t>
      </w:r>
    </w:p>
    <w:p w14:paraId="683BED4D" w14:textId="77777777" w:rsidR="004950E2" w:rsidRDefault="004950E2" w:rsidP="00F3193E">
      <w:pPr>
        <w:pStyle w:val="ListParagraph"/>
        <w:ind w:left="720" w:firstLine="0"/>
      </w:pPr>
    </w:p>
    <w:p w14:paraId="7A3BA3AC" w14:textId="4470BF6D" w:rsidR="004950E2" w:rsidRDefault="004950E2" w:rsidP="004950E2">
      <w:pPr>
        <w:pStyle w:val="ListParagraph"/>
        <w:numPr>
          <w:ilvl w:val="0"/>
          <w:numId w:val="28"/>
        </w:numPr>
      </w:pPr>
      <w:r w:rsidRPr="004950E2">
        <w:rPr>
          <w:b/>
          <w:bCs/>
        </w:rPr>
        <w:t>Construction Period Services Consultant:</w:t>
      </w:r>
      <w:r>
        <w:t xml:space="preserve"> </w:t>
      </w:r>
      <w:r w:rsidRPr="004950E2">
        <w:t>The VA has retained ‘</w:t>
      </w:r>
      <w:r w:rsidR="009C7EBD">
        <w:t>HFS</w:t>
      </w:r>
      <w:r>
        <w:t>’ and</w:t>
      </w:r>
      <w:r w:rsidRPr="004950E2">
        <w:t xml:space="preserve"> </w:t>
      </w:r>
      <w:r>
        <w:t xml:space="preserve">their corresponding subconsultants </w:t>
      </w:r>
      <w:r w:rsidRPr="004950E2">
        <w:t xml:space="preserve">to provide Construction Period Services for this project and shall be responsible for construction support, review of construction </w:t>
      </w:r>
      <w:proofErr w:type="gramStart"/>
      <w:r w:rsidRPr="004950E2">
        <w:t>contractor’s</w:t>
      </w:r>
      <w:proofErr w:type="gramEnd"/>
      <w:r w:rsidRPr="004950E2">
        <w:t xml:space="preserve"> submittals (RFIs, shop drawings, test reports, change orders, etc.), and site visits during construction.</w:t>
      </w:r>
    </w:p>
    <w:p w14:paraId="050F184A" w14:textId="77777777" w:rsidR="004950E2" w:rsidRDefault="004950E2" w:rsidP="004950E2">
      <w:pPr>
        <w:pStyle w:val="ListParagraph"/>
        <w:ind w:left="720" w:firstLine="0"/>
      </w:pPr>
    </w:p>
    <w:p w14:paraId="5B8B9197" w14:textId="36DCAD24" w:rsidR="004950E2" w:rsidRDefault="004950E2" w:rsidP="004950E2">
      <w:pPr>
        <w:pStyle w:val="ListParagraph"/>
        <w:ind w:left="720" w:firstLine="0"/>
      </w:pPr>
      <w:r>
        <w:t>T</w:t>
      </w:r>
      <w:r w:rsidRPr="004950E2">
        <w:t xml:space="preserve">he COR and/or VA designated representatives will require access </w:t>
      </w:r>
      <w:proofErr w:type="gramStart"/>
      <w:r w:rsidRPr="004950E2">
        <w:t>in order to</w:t>
      </w:r>
      <w:proofErr w:type="gramEnd"/>
      <w:r w:rsidRPr="004950E2">
        <w:t xml:space="preserve"> monitor, observe and review all aspects of the project to ensure compliance with Construction Documents, Specifications and other regulatory requirements.</w:t>
      </w:r>
    </w:p>
    <w:p w14:paraId="06A500A6" w14:textId="77777777" w:rsidR="004950E2" w:rsidRDefault="004950E2" w:rsidP="004950E2">
      <w:pPr>
        <w:pStyle w:val="ListParagraph"/>
        <w:ind w:left="720" w:firstLine="0"/>
      </w:pPr>
    </w:p>
    <w:p w14:paraId="27076A86" w14:textId="77777777" w:rsidR="008A49AD" w:rsidRDefault="008A49AD" w:rsidP="008A49AD">
      <w:pPr>
        <w:pStyle w:val="ListParagraph"/>
        <w:numPr>
          <w:ilvl w:val="0"/>
          <w:numId w:val="28"/>
        </w:numPr>
      </w:pPr>
      <w:r w:rsidRPr="008A49AD">
        <w:rPr>
          <w:b/>
          <w:bCs/>
        </w:rPr>
        <w:t>Key Personnel:</w:t>
      </w:r>
      <w:r>
        <w:t xml:space="preserve"> The contractor shall provide a dedicated Superintendent, a dedicated Quality Control (QC) Manager, and a dedicated Site Safety and Health Officer (SSHO) for the duration of the project. Each position shall be staffed by a separate individual; no dual</w:t>
      </w:r>
      <w:r>
        <w:rPr>
          <w:rFonts w:ascii="Cambria Math" w:hAnsi="Cambria Math" w:cs="Cambria Math"/>
        </w:rPr>
        <w:t>‑</w:t>
      </w:r>
      <w:r>
        <w:t>hatting or combining of roles is permitted under any circumstances.</w:t>
      </w:r>
    </w:p>
    <w:p w14:paraId="0C9C5A35" w14:textId="77777777" w:rsidR="008A49AD" w:rsidRDefault="008A49AD" w:rsidP="008A49AD">
      <w:pPr>
        <w:pStyle w:val="ListParagraph"/>
        <w:ind w:left="720" w:firstLine="0"/>
      </w:pPr>
    </w:p>
    <w:p w14:paraId="506F8E35" w14:textId="4A021664" w:rsidR="008A49AD" w:rsidRDefault="008A49AD" w:rsidP="008A49AD">
      <w:pPr>
        <w:pStyle w:val="ListParagraph"/>
        <w:ind w:left="720" w:firstLine="0"/>
      </w:pPr>
      <w:r>
        <w:t>The contractor shall submit documentation demonstrating that each proposed individual possesses the required certifications, training, and relevant experience necessary to perform their assigned role in compliance with project, regulatory, and safety requirements. All qualifications and certifications shall be submitted to the Government for review and approval prior to the start of construction activities.</w:t>
      </w:r>
    </w:p>
    <w:p w14:paraId="4537E534" w14:textId="77777777" w:rsidR="00FD6DFB" w:rsidRPr="008C76B8" w:rsidRDefault="00FD6DFB" w:rsidP="008C76B8">
      <w:pPr>
        <w:rPr>
          <w:rFonts w:asciiTheme="minorHAnsi" w:hAnsiTheme="minorHAnsi" w:cstheme="minorHAnsi"/>
          <w:b/>
          <w:bCs/>
        </w:rPr>
      </w:pPr>
    </w:p>
    <w:p w14:paraId="3C95F918" w14:textId="38DF14A4" w:rsidR="00FD6DFB" w:rsidRDefault="00FD6DFB" w:rsidP="00FD6DFB">
      <w:pPr>
        <w:pStyle w:val="ListParagraph"/>
        <w:numPr>
          <w:ilvl w:val="0"/>
          <w:numId w:val="18"/>
        </w:numPr>
        <w:ind w:left="360" w:hanging="360"/>
        <w:rPr>
          <w:rFonts w:asciiTheme="minorHAnsi" w:hAnsiTheme="minorHAnsi" w:cstheme="minorHAnsi"/>
          <w:b/>
          <w:sz w:val="24"/>
          <w:szCs w:val="24"/>
        </w:rPr>
      </w:pPr>
      <w:r>
        <w:rPr>
          <w:rFonts w:asciiTheme="minorHAnsi" w:hAnsiTheme="minorHAnsi" w:cstheme="minorHAnsi"/>
          <w:b/>
          <w:sz w:val="24"/>
          <w:szCs w:val="24"/>
        </w:rPr>
        <w:t>Exhibits/Appendi</w:t>
      </w:r>
      <w:r w:rsidR="003B123C">
        <w:rPr>
          <w:rFonts w:asciiTheme="minorHAnsi" w:hAnsiTheme="minorHAnsi" w:cstheme="minorHAnsi"/>
          <w:b/>
          <w:sz w:val="24"/>
          <w:szCs w:val="24"/>
        </w:rPr>
        <w:t>c</w:t>
      </w:r>
      <w:r>
        <w:rPr>
          <w:rFonts w:asciiTheme="minorHAnsi" w:hAnsiTheme="minorHAnsi" w:cstheme="minorHAnsi"/>
          <w:b/>
          <w:sz w:val="24"/>
          <w:szCs w:val="24"/>
        </w:rPr>
        <w:t>es:</w:t>
      </w:r>
    </w:p>
    <w:p w14:paraId="5FBA2701" w14:textId="25E451DE" w:rsidR="00FD6DFB" w:rsidRPr="00FD6DFB" w:rsidRDefault="00801617" w:rsidP="00FD6DFB">
      <w:pPr>
        <w:pStyle w:val="ListParagraph"/>
        <w:numPr>
          <w:ilvl w:val="0"/>
          <w:numId w:val="31"/>
        </w:numPr>
        <w:rPr>
          <w:rFonts w:asciiTheme="minorHAnsi" w:hAnsiTheme="minorHAnsi" w:cstheme="minorHAnsi"/>
          <w:b/>
          <w:bCs/>
        </w:rPr>
      </w:pPr>
      <w:r>
        <w:rPr>
          <w:rFonts w:asciiTheme="minorHAnsi" w:hAnsiTheme="minorHAnsi" w:cstheme="minorHAnsi"/>
          <w:b/>
          <w:bCs/>
        </w:rPr>
        <w:t>Appendix A</w:t>
      </w:r>
      <w:r w:rsidR="00711071">
        <w:rPr>
          <w:rFonts w:asciiTheme="minorHAnsi" w:hAnsiTheme="minorHAnsi" w:cstheme="minorHAnsi"/>
          <w:b/>
          <w:bCs/>
        </w:rPr>
        <w:t>:</w:t>
      </w:r>
      <w:r w:rsidR="00FD6DFB">
        <w:rPr>
          <w:rFonts w:asciiTheme="minorHAnsi" w:hAnsiTheme="minorHAnsi" w:cstheme="minorHAnsi"/>
          <w:b/>
          <w:bCs/>
        </w:rPr>
        <w:t xml:space="preserve"> </w:t>
      </w:r>
      <w:r w:rsidR="00FD6DFB" w:rsidRPr="00FD6DFB">
        <w:rPr>
          <w:rFonts w:asciiTheme="minorHAnsi" w:hAnsiTheme="minorHAnsi" w:cstheme="minorHAnsi"/>
        </w:rPr>
        <w:t>VA Southern Nevada Healthcare System</w:t>
      </w:r>
      <w:r w:rsidR="00B142FB">
        <w:rPr>
          <w:rFonts w:asciiTheme="minorHAnsi" w:hAnsiTheme="minorHAnsi" w:cstheme="minorHAnsi"/>
        </w:rPr>
        <w:t>, Site Logistics Plan</w:t>
      </w:r>
    </w:p>
    <w:p w14:paraId="22304AA6" w14:textId="77777777" w:rsidR="00FD6DFB" w:rsidRDefault="00FD6DFB" w:rsidP="00FD6DFB">
      <w:pPr>
        <w:pStyle w:val="ListParagraph"/>
        <w:ind w:left="720" w:firstLine="0"/>
        <w:rPr>
          <w:rFonts w:asciiTheme="minorHAnsi" w:hAnsiTheme="minorHAnsi" w:cstheme="minorHAnsi"/>
          <w:b/>
          <w:bCs/>
        </w:rPr>
      </w:pPr>
    </w:p>
    <w:p w14:paraId="26729E1F" w14:textId="50823F92" w:rsidR="00FD6DFB" w:rsidRPr="00FD6DFB" w:rsidRDefault="00FD6DFB" w:rsidP="00FD6DFB">
      <w:pPr>
        <w:pStyle w:val="ListParagraph"/>
        <w:numPr>
          <w:ilvl w:val="0"/>
          <w:numId w:val="31"/>
        </w:numPr>
        <w:rPr>
          <w:rFonts w:asciiTheme="minorHAnsi" w:hAnsiTheme="minorHAnsi" w:cstheme="minorHAnsi"/>
          <w:b/>
          <w:bCs/>
        </w:rPr>
      </w:pPr>
      <w:r>
        <w:rPr>
          <w:rFonts w:asciiTheme="minorHAnsi" w:hAnsiTheme="minorHAnsi" w:cstheme="minorHAnsi"/>
          <w:b/>
          <w:bCs/>
        </w:rPr>
        <w:t xml:space="preserve">Appendix </w:t>
      </w:r>
      <w:r w:rsidR="00801617">
        <w:rPr>
          <w:rFonts w:asciiTheme="minorHAnsi" w:hAnsiTheme="minorHAnsi" w:cstheme="minorHAnsi"/>
          <w:b/>
          <w:bCs/>
        </w:rPr>
        <w:t>B</w:t>
      </w:r>
      <w:r>
        <w:rPr>
          <w:rFonts w:asciiTheme="minorHAnsi" w:hAnsiTheme="minorHAnsi" w:cstheme="minorHAnsi"/>
          <w:b/>
          <w:bCs/>
        </w:rPr>
        <w:t xml:space="preserve">: </w:t>
      </w:r>
      <w:r w:rsidRPr="00FD6DFB">
        <w:rPr>
          <w:rFonts w:asciiTheme="minorHAnsi" w:hAnsiTheme="minorHAnsi" w:cstheme="minorHAnsi"/>
        </w:rPr>
        <w:t>VA Personal Identity Verification Card Access Procedures</w:t>
      </w:r>
    </w:p>
    <w:p w14:paraId="421AD537" w14:textId="77777777" w:rsidR="00FD6DFB" w:rsidRPr="00FD6DFB" w:rsidRDefault="00FD6DFB" w:rsidP="00FD6DFB">
      <w:pPr>
        <w:rPr>
          <w:rFonts w:asciiTheme="minorHAnsi" w:hAnsiTheme="minorHAnsi" w:cstheme="minorHAnsi"/>
          <w:b/>
          <w:bCs/>
        </w:rPr>
      </w:pPr>
    </w:p>
    <w:p w14:paraId="14F5D636" w14:textId="7FB2A0F3" w:rsidR="00FD6DFB" w:rsidRPr="004C42DC" w:rsidRDefault="00FD6DFB" w:rsidP="00FD6DFB">
      <w:pPr>
        <w:pStyle w:val="ListParagraph"/>
        <w:numPr>
          <w:ilvl w:val="0"/>
          <w:numId w:val="31"/>
        </w:numPr>
        <w:rPr>
          <w:rFonts w:asciiTheme="minorHAnsi" w:hAnsiTheme="minorHAnsi" w:cstheme="minorHAnsi"/>
          <w:b/>
          <w:bCs/>
        </w:rPr>
      </w:pPr>
      <w:r>
        <w:rPr>
          <w:rFonts w:asciiTheme="minorHAnsi" w:hAnsiTheme="minorHAnsi" w:cstheme="minorHAnsi"/>
          <w:b/>
          <w:bCs/>
        </w:rPr>
        <w:t xml:space="preserve">Appendix </w:t>
      </w:r>
      <w:r w:rsidR="00801617">
        <w:rPr>
          <w:rFonts w:asciiTheme="minorHAnsi" w:hAnsiTheme="minorHAnsi" w:cstheme="minorHAnsi"/>
          <w:b/>
          <w:bCs/>
        </w:rPr>
        <w:t>C</w:t>
      </w:r>
      <w:r>
        <w:rPr>
          <w:rFonts w:asciiTheme="minorHAnsi" w:hAnsiTheme="minorHAnsi" w:cstheme="minorHAnsi"/>
          <w:b/>
          <w:bCs/>
        </w:rPr>
        <w:t xml:space="preserve">: </w:t>
      </w:r>
      <w:r w:rsidRPr="00FD6DFB">
        <w:rPr>
          <w:rFonts w:asciiTheme="minorHAnsi" w:hAnsiTheme="minorHAnsi" w:cstheme="minorHAnsi"/>
        </w:rPr>
        <w:t>VHA Infection Control Risk Assessment Form</w:t>
      </w:r>
    </w:p>
    <w:p w14:paraId="0C066EC3" w14:textId="77777777" w:rsidR="004C42DC" w:rsidRPr="004C42DC" w:rsidRDefault="004C42DC" w:rsidP="004C42DC">
      <w:pPr>
        <w:pStyle w:val="ListParagraph"/>
        <w:rPr>
          <w:rFonts w:asciiTheme="minorHAnsi" w:hAnsiTheme="minorHAnsi" w:cstheme="minorHAnsi"/>
          <w:b/>
          <w:bCs/>
        </w:rPr>
      </w:pPr>
    </w:p>
    <w:p w14:paraId="7B0C1A24" w14:textId="77777777" w:rsidR="004C42DC" w:rsidRPr="004C42DC" w:rsidRDefault="004C42DC" w:rsidP="004C42DC">
      <w:pPr>
        <w:spacing w:before="120"/>
        <w:ind w:left="720"/>
        <w:rPr>
          <w:rFonts w:eastAsia="Times New Roman"/>
          <w:lang w:bidi="en-US"/>
        </w:rPr>
      </w:pPr>
    </w:p>
    <w:p w14:paraId="03DB164F" w14:textId="1A53D1E3" w:rsidR="006567DA" w:rsidRPr="004C42DC" w:rsidRDefault="00CC12CC" w:rsidP="004C42DC">
      <w:pPr>
        <w:jc w:val="center"/>
        <w:rPr>
          <w:rFonts w:asciiTheme="minorHAnsi" w:hAnsiTheme="minorHAnsi" w:cstheme="minorHAnsi"/>
          <w:b/>
          <w:bCs/>
        </w:rPr>
      </w:pPr>
      <w:r w:rsidRPr="00CC12CC">
        <w:rPr>
          <w:rFonts w:asciiTheme="minorHAnsi" w:hAnsiTheme="minorHAnsi" w:cstheme="minorHAnsi"/>
          <w:b/>
          <w:bCs/>
        </w:rPr>
        <w:t>END OF STATEMENT OF WORK</w:t>
      </w:r>
    </w:p>
    <w:sectPr w:rsidR="006567DA" w:rsidRPr="004C42DC" w:rsidSect="00051641">
      <w:type w:val="continuous"/>
      <w:pgSz w:w="12240" w:h="15840"/>
      <w:pgMar w:top="1440" w:right="1440" w:bottom="1440" w:left="1440" w:header="763" w:footer="745"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0080A" w14:textId="77777777" w:rsidR="0015359E" w:rsidRDefault="005E0D2E">
      <w:r>
        <w:separator/>
      </w:r>
    </w:p>
  </w:endnote>
  <w:endnote w:type="continuationSeparator" w:id="0">
    <w:p w14:paraId="1AE4D40D" w14:textId="77777777" w:rsidR="0015359E" w:rsidRDefault="005E0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E04E" w14:textId="77777777" w:rsidR="000446EA" w:rsidRDefault="000446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42CC7" w14:textId="16502016" w:rsidR="00051641" w:rsidRPr="00051641" w:rsidRDefault="00051641">
    <w:pPr>
      <w:pStyle w:val="Footer"/>
      <w:jc w:val="right"/>
    </w:pPr>
  </w:p>
  <w:p w14:paraId="582098CD" w14:textId="77777777" w:rsidR="00D60592" w:rsidRDefault="00D605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74C2" w14:textId="77777777" w:rsidR="000446EA" w:rsidRDefault="00044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5A209" w14:textId="77777777" w:rsidR="0015359E" w:rsidRDefault="005E0D2E">
      <w:r>
        <w:separator/>
      </w:r>
    </w:p>
  </w:footnote>
  <w:footnote w:type="continuationSeparator" w:id="0">
    <w:p w14:paraId="5583B482" w14:textId="77777777" w:rsidR="0015359E" w:rsidRDefault="005E0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AE48" w14:textId="77777777" w:rsidR="000446EA" w:rsidRDefault="000446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D24E" w14:textId="7AB2F774" w:rsidR="00D60592" w:rsidRDefault="000446EA" w:rsidP="00D60592">
    <w:pPr>
      <w:pStyle w:val="Header"/>
      <w:jc w:val="right"/>
    </w:pPr>
    <w:sdt>
      <w:sdtPr>
        <w:id w:val="2107074891"/>
        <w:docPartObj>
          <w:docPartGallery w:val="Watermarks"/>
          <w:docPartUnique/>
        </w:docPartObj>
      </w:sdtPr>
      <w:sdtContent>
        <w:r>
          <w:rPr>
            <w:noProof/>
          </w:rPr>
          <w:pict w14:anchorId="1C7AFB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4578"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60592">
      <w:t>593-</w:t>
    </w:r>
    <w:r w:rsidR="00537331">
      <w:t>CSI-313</w:t>
    </w:r>
    <w:r w:rsidR="00D60592">
      <w:t xml:space="preserve">: </w:t>
    </w:r>
    <w:r w:rsidR="00537331">
      <w:t>Renovate Radiology Space</w:t>
    </w:r>
  </w:p>
  <w:p w14:paraId="4954F759" w14:textId="7943A653" w:rsidR="00D60592" w:rsidRDefault="00D60592" w:rsidP="00D60592">
    <w:pPr>
      <w:pStyle w:val="Header"/>
      <w:jc w:val="right"/>
    </w:pPr>
    <w:r>
      <w:t>VA Southern Nevada Healthcare System</w:t>
    </w:r>
  </w:p>
  <w:p w14:paraId="073BBF1A" w14:textId="77777777" w:rsidR="00D60592" w:rsidRDefault="00D605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76C8E" w14:textId="006969CE" w:rsidR="000446EA" w:rsidRDefault="000446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30C"/>
    <w:multiLevelType w:val="hybridMultilevel"/>
    <w:tmpl w:val="3850A0CE"/>
    <w:lvl w:ilvl="0" w:tplc="84B45CF2">
      <w:numFmt w:val="bullet"/>
      <w:lvlText w:val=""/>
      <w:lvlJc w:val="left"/>
      <w:pPr>
        <w:ind w:left="840" w:hanging="360"/>
      </w:pPr>
      <w:rPr>
        <w:rFonts w:ascii="Symbol" w:eastAsia="Symbol" w:hAnsi="Symbol" w:cs="Symbol" w:hint="default"/>
        <w:b w:val="0"/>
        <w:bCs w:val="0"/>
        <w:i w:val="0"/>
        <w:iCs w:val="0"/>
        <w:spacing w:val="0"/>
        <w:w w:val="100"/>
        <w:sz w:val="22"/>
        <w:szCs w:val="22"/>
        <w:lang w:val="en-US" w:eastAsia="en-US" w:bidi="ar-SA"/>
      </w:rPr>
    </w:lvl>
    <w:lvl w:ilvl="1" w:tplc="1D500ABE">
      <w:numFmt w:val="bullet"/>
      <w:lvlText w:val="•"/>
      <w:lvlJc w:val="left"/>
      <w:pPr>
        <w:ind w:left="1716" w:hanging="360"/>
      </w:pPr>
      <w:rPr>
        <w:rFonts w:hint="default"/>
        <w:lang w:val="en-US" w:eastAsia="en-US" w:bidi="ar-SA"/>
      </w:rPr>
    </w:lvl>
    <w:lvl w:ilvl="2" w:tplc="9DDC9322">
      <w:numFmt w:val="bullet"/>
      <w:lvlText w:val="•"/>
      <w:lvlJc w:val="left"/>
      <w:pPr>
        <w:ind w:left="2592" w:hanging="360"/>
      </w:pPr>
      <w:rPr>
        <w:rFonts w:hint="default"/>
        <w:lang w:val="en-US" w:eastAsia="en-US" w:bidi="ar-SA"/>
      </w:rPr>
    </w:lvl>
    <w:lvl w:ilvl="3" w:tplc="1A50F0A8">
      <w:numFmt w:val="bullet"/>
      <w:lvlText w:val="•"/>
      <w:lvlJc w:val="left"/>
      <w:pPr>
        <w:ind w:left="3468" w:hanging="360"/>
      </w:pPr>
      <w:rPr>
        <w:rFonts w:hint="default"/>
        <w:lang w:val="en-US" w:eastAsia="en-US" w:bidi="ar-SA"/>
      </w:rPr>
    </w:lvl>
    <w:lvl w:ilvl="4" w:tplc="0B32D92C">
      <w:numFmt w:val="bullet"/>
      <w:lvlText w:val="•"/>
      <w:lvlJc w:val="left"/>
      <w:pPr>
        <w:ind w:left="4344" w:hanging="360"/>
      </w:pPr>
      <w:rPr>
        <w:rFonts w:hint="default"/>
        <w:lang w:val="en-US" w:eastAsia="en-US" w:bidi="ar-SA"/>
      </w:rPr>
    </w:lvl>
    <w:lvl w:ilvl="5" w:tplc="22C425E0">
      <w:numFmt w:val="bullet"/>
      <w:lvlText w:val="•"/>
      <w:lvlJc w:val="left"/>
      <w:pPr>
        <w:ind w:left="5220" w:hanging="360"/>
      </w:pPr>
      <w:rPr>
        <w:rFonts w:hint="default"/>
        <w:lang w:val="en-US" w:eastAsia="en-US" w:bidi="ar-SA"/>
      </w:rPr>
    </w:lvl>
    <w:lvl w:ilvl="6" w:tplc="6428B30C">
      <w:numFmt w:val="bullet"/>
      <w:lvlText w:val="•"/>
      <w:lvlJc w:val="left"/>
      <w:pPr>
        <w:ind w:left="6096" w:hanging="360"/>
      </w:pPr>
      <w:rPr>
        <w:rFonts w:hint="default"/>
        <w:lang w:val="en-US" w:eastAsia="en-US" w:bidi="ar-SA"/>
      </w:rPr>
    </w:lvl>
    <w:lvl w:ilvl="7" w:tplc="68E218A2">
      <w:numFmt w:val="bullet"/>
      <w:lvlText w:val="•"/>
      <w:lvlJc w:val="left"/>
      <w:pPr>
        <w:ind w:left="6972" w:hanging="360"/>
      </w:pPr>
      <w:rPr>
        <w:rFonts w:hint="default"/>
        <w:lang w:val="en-US" w:eastAsia="en-US" w:bidi="ar-SA"/>
      </w:rPr>
    </w:lvl>
    <w:lvl w:ilvl="8" w:tplc="4DA074B6">
      <w:numFmt w:val="bullet"/>
      <w:lvlText w:val="•"/>
      <w:lvlJc w:val="left"/>
      <w:pPr>
        <w:ind w:left="7848" w:hanging="360"/>
      </w:pPr>
      <w:rPr>
        <w:rFonts w:hint="default"/>
        <w:lang w:val="en-US" w:eastAsia="en-US" w:bidi="ar-SA"/>
      </w:rPr>
    </w:lvl>
  </w:abstractNum>
  <w:abstractNum w:abstractNumId="1" w15:restartNumberingAfterBreak="0">
    <w:nsid w:val="0261642B"/>
    <w:multiLevelType w:val="hybridMultilevel"/>
    <w:tmpl w:val="2AF45E36"/>
    <w:lvl w:ilvl="0" w:tplc="B8C87D50">
      <w:start w:val="1"/>
      <w:numFmt w:val="decimal"/>
      <w:lvlText w:val="%1."/>
      <w:lvlJc w:val="left"/>
      <w:pPr>
        <w:ind w:left="840" w:hanging="360"/>
      </w:pPr>
      <w:rPr>
        <w:rFonts w:ascii="Calibri" w:eastAsia="Calibri" w:hAnsi="Calibri" w:cs="Calibri" w:hint="default"/>
        <w:b w:val="0"/>
        <w:bCs w:val="0"/>
        <w:i w:val="0"/>
        <w:iCs w:val="0"/>
        <w:spacing w:val="0"/>
        <w:w w:val="100"/>
        <w:sz w:val="22"/>
        <w:szCs w:val="22"/>
        <w:lang w:val="en-US" w:eastAsia="en-US" w:bidi="ar-SA"/>
      </w:rPr>
    </w:lvl>
    <w:lvl w:ilvl="1" w:tplc="F42CD434">
      <w:numFmt w:val="bullet"/>
      <w:lvlText w:val="•"/>
      <w:lvlJc w:val="left"/>
      <w:pPr>
        <w:ind w:left="1716" w:hanging="360"/>
      </w:pPr>
      <w:rPr>
        <w:rFonts w:hint="default"/>
        <w:lang w:val="en-US" w:eastAsia="en-US" w:bidi="ar-SA"/>
      </w:rPr>
    </w:lvl>
    <w:lvl w:ilvl="2" w:tplc="907C6D98">
      <w:numFmt w:val="bullet"/>
      <w:lvlText w:val="•"/>
      <w:lvlJc w:val="left"/>
      <w:pPr>
        <w:ind w:left="2592" w:hanging="360"/>
      </w:pPr>
      <w:rPr>
        <w:rFonts w:hint="default"/>
        <w:lang w:val="en-US" w:eastAsia="en-US" w:bidi="ar-SA"/>
      </w:rPr>
    </w:lvl>
    <w:lvl w:ilvl="3" w:tplc="C540BE82">
      <w:numFmt w:val="bullet"/>
      <w:lvlText w:val="•"/>
      <w:lvlJc w:val="left"/>
      <w:pPr>
        <w:ind w:left="3468" w:hanging="360"/>
      </w:pPr>
      <w:rPr>
        <w:rFonts w:hint="default"/>
        <w:lang w:val="en-US" w:eastAsia="en-US" w:bidi="ar-SA"/>
      </w:rPr>
    </w:lvl>
    <w:lvl w:ilvl="4" w:tplc="359645C4">
      <w:numFmt w:val="bullet"/>
      <w:lvlText w:val="•"/>
      <w:lvlJc w:val="left"/>
      <w:pPr>
        <w:ind w:left="4344" w:hanging="360"/>
      </w:pPr>
      <w:rPr>
        <w:rFonts w:hint="default"/>
        <w:lang w:val="en-US" w:eastAsia="en-US" w:bidi="ar-SA"/>
      </w:rPr>
    </w:lvl>
    <w:lvl w:ilvl="5" w:tplc="EC08AEC4">
      <w:numFmt w:val="bullet"/>
      <w:lvlText w:val="•"/>
      <w:lvlJc w:val="left"/>
      <w:pPr>
        <w:ind w:left="5220" w:hanging="360"/>
      </w:pPr>
      <w:rPr>
        <w:rFonts w:hint="default"/>
        <w:lang w:val="en-US" w:eastAsia="en-US" w:bidi="ar-SA"/>
      </w:rPr>
    </w:lvl>
    <w:lvl w:ilvl="6" w:tplc="0548E13A">
      <w:numFmt w:val="bullet"/>
      <w:lvlText w:val="•"/>
      <w:lvlJc w:val="left"/>
      <w:pPr>
        <w:ind w:left="6096" w:hanging="360"/>
      </w:pPr>
      <w:rPr>
        <w:rFonts w:hint="default"/>
        <w:lang w:val="en-US" w:eastAsia="en-US" w:bidi="ar-SA"/>
      </w:rPr>
    </w:lvl>
    <w:lvl w:ilvl="7" w:tplc="FBCC83C4">
      <w:numFmt w:val="bullet"/>
      <w:lvlText w:val="•"/>
      <w:lvlJc w:val="left"/>
      <w:pPr>
        <w:ind w:left="6972" w:hanging="360"/>
      </w:pPr>
      <w:rPr>
        <w:rFonts w:hint="default"/>
        <w:lang w:val="en-US" w:eastAsia="en-US" w:bidi="ar-SA"/>
      </w:rPr>
    </w:lvl>
    <w:lvl w:ilvl="8" w:tplc="7B1EAD86">
      <w:numFmt w:val="bullet"/>
      <w:lvlText w:val="•"/>
      <w:lvlJc w:val="left"/>
      <w:pPr>
        <w:ind w:left="7848" w:hanging="360"/>
      </w:pPr>
      <w:rPr>
        <w:rFonts w:hint="default"/>
        <w:lang w:val="en-US" w:eastAsia="en-US" w:bidi="ar-SA"/>
      </w:rPr>
    </w:lvl>
  </w:abstractNum>
  <w:abstractNum w:abstractNumId="2" w15:restartNumberingAfterBreak="0">
    <w:nsid w:val="04FC6BAC"/>
    <w:multiLevelType w:val="hybridMultilevel"/>
    <w:tmpl w:val="F99C7448"/>
    <w:lvl w:ilvl="0" w:tplc="549EBEA2">
      <w:start w:val="1"/>
      <w:numFmt w:val="decimal"/>
      <w:lvlText w:val="%1."/>
      <w:lvlJc w:val="left"/>
      <w:pPr>
        <w:ind w:left="1200" w:hanging="360"/>
      </w:pPr>
      <w:rPr>
        <w:rFonts w:ascii="Calibri" w:eastAsia="Calibri" w:hAnsi="Calibri" w:cs="Calibri" w:hint="default"/>
        <w:b w:val="0"/>
        <w:bCs w:val="0"/>
        <w:i w:val="0"/>
        <w:iCs w:val="0"/>
        <w:spacing w:val="0"/>
        <w:w w:val="99"/>
        <w:sz w:val="24"/>
        <w:szCs w:val="24"/>
        <w:lang w:val="en-US" w:eastAsia="en-US" w:bidi="ar-SA"/>
      </w:rPr>
    </w:lvl>
    <w:lvl w:ilvl="1" w:tplc="F562512C">
      <w:numFmt w:val="bullet"/>
      <w:lvlText w:val="•"/>
      <w:lvlJc w:val="left"/>
      <w:pPr>
        <w:ind w:left="2040" w:hanging="360"/>
      </w:pPr>
      <w:rPr>
        <w:rFonts w:hint="default"/>
        <w:lang w:val="en-US" w:eastAsia="en-US" w:bidi="ar-SA"/>
      </w:rPr>
    </w:lvl>
    <w:lvl w:ilvl="2" w:tplc="8CBC8DFC">
      <w:numFmt w:val="bullet"/>
      <w:lvlText w:val="•"/>
      <w:lvlJc w:val="left"/>
      <w:pPr>
        <w:ind w:left="2880" w:hanging="360"/>
      </w:pPr>
      <w:rPr>
        <w:rFonts w:hint="default"/>
        <w:lang w:val="en-US" w:eastAsia="en-US" w:bidi="ar-SA"/>
      </w:rPr>
    </w:lvl>
    <w:lvl w:ilvl="3" w:tplc="A1886376">
      <w:numFmt w:val="bullet"/>
      <w:lvlText w:val="•"/>
      <w:lvlJc w:val="left"/>
      <w:pPr>
        <w:ind w:left="3720" w:hanging="360"/>
      </w:pPr>
      <w:rPr>
        <w:rFonts w:hint="default"/>
        <w:lang w:val="en-US" w:eastAsia="en-US" w:bidi="ar-SA"/>
      </w:rPr>
    </w:lvl>
    <w:lvl w:ilvl="4" w:tplc="050845EE">
      <w:numFmt w:val="bullet"/>
      <w:lvlText w:val="•"/>
      <w:lvlJc w:val="left"/>
      <w:pPr>
        <w:ind w:left="4560" w:hanging="360"/>
      </w:pPr>
      <w:rPr>
        <w:rFonts w:hint="default"/>
        <w:lang w:val="en-US" w:eastAsia="en-US" w:bidi="ar-SA"/>
      </w:rPr>
    </w:lvl>
    <w:lvl w:ilvl="5" w:tplc="3F4A85F0">
      <w:numFmt w:val="bullet"/>
      <w:lvlText w:val="•"/>
      <w:lvlJc w:val="left"/>
      <w:pPr>
        <w:ind w:left="5400" w:hanging="360"/>
      </w:pPr>
      <w:rPr>
        <w:rFonts w:hint="default"/>
        <w:lang w:val="en-US" w:eastAsia="en-US" w:bidi="ar-SA"/>
      </w:rPr>
    </w:lvl>
    <w:lvl w:ilvl="6" w:tplc="D20A3F48">
      <w:numFmt w:val="bullet"/>
      <w:lvlText w:val="•"/>
      <w:lvlJc w:val="left"/>
      <w:pPr>
        <w:ind w:left="6240" w:hanging="360"/>
      </w:pPr>
      <w:rPr>
        <w:rFonts w:hint="default"/>
        <w:lang w:val="en-US" w:eastAsia="en-US" w:bidi="ar-SA"/>
      </w:rPr>
    </w:lvl>
    <w:lvl w:ilvl="7" w:tplc="143EEC20">
      <w:numFmt w:val="bullet"/>
      <w:lvlText w:val="•"/>
      <w:lvlJc w:val="left"/>
      <w:pPr>
        <w:ind w:left="7080" w:hanging="360"/>
      </w:pPr>
      <w:rPr>
        <w:rFonts w:hint="default"/>
        <w:lang w:val="en-US" w:eastAsia="en-US" w:bidi="ar-SA"/>
      </w:rPr>
    </w:lvl>
    <w:lvl w:ilvl="8" w:tplc="39201322">
      <w:numFmt w:val="bullet"/>
      <w:lvlText w:val="•"/>
      <w:lvlJc w:val="left"/>
      <w:pPr>
        <w:ind w:left="7920" w:hanging="360"/>
      </w:pPr>
      <w:rPr>
        <w:rFonts w:hint="default"/>
        <w:lang w:val="en-US" w:eastAsia="en-US" w:bidi="ar-SA"/>
      </w:rPr>
    </w:lvl>
  </w:abstractNum>
  <w:abstractNum w:abstractNumId="3" w15:restartNumberingAfterBreak="0">
    <w:nsid w:val="0CD60CE7"/>
    <w:multiLevelType w:val="hybridMultilevel"/>
    <w:tmpl w:val="6EE6E2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535F4E"/>
    <w:multiLevelType w:val="hybridMultilevel"/>
    <w:tmpl w:val="05642F78"/>
    <w:lvl w:ilvl="0" w:tplc="507AE48A">
      <w:start w:val="1"/>
      <w:numFmt w:val="decimal"/>
      <w:lvlText w:val="(%1)"/>
      <w:lvlJc w:val="left"/>
      <w:pPr>
        <w:ind w:left="720" w:hanging="360"/>
      </w:pPr>
      <w:rPr>
        <w:rFonts w:ascii="Arial" w:eastAsia="Arial" w:hAnsi="Arial" w:cs="Arial" w:hint="default"/>
        <w:b w:val="0"/>
        <w:bCs w:val="0"/>
        <w:i w:val="0"/>
        <w:iCs w:val="0"/>
        <w:spacing w:val="0"/>
        <w:w w:val="99"/>
        <w:sz w:val="24"/>
        <w:szCs w:val="24"/>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C00D56"/>
    <w:multiLevelType w:val="hybridMultilevel"/>
    <w:tmpl w:val="9C06FF6C"/>
    <w:lvl w:ilvl="0" w:tplc="96EA2B2E">
      <w:start w:val="1"/>
      <w:numFmt w:val="decimal"/>
      <w:lvlText w:val="%1."/>
      <w:lvlJc w:val="left"/>
      <w:pPr>
        <w:ind w:left="840" w:hanging="360"/>
      </w:pPr>
      <w:rPr>
        <w:rFonts w:ascii="Calibri" w:eastAsia="Calibri" w:hAnsi="Calibri" w:cs="Calibri" w:hint="default"/>
        <w:b w:val="0"/>
        <w:bCs w:val="0"/>
        <w:i w:val="0"/>
        <w:iCs w:val="0"/>
        <w:spacing w:val="0"/>
        <w:w w:val="99"/>
        <w:sz w:val="24"/>
        <w:szCs w:val="24"/>
        <w:lang w:val="en-US" w:eastAsia="en-US" w:bidi="ar-SA"/>
      </w:rPr>
    </w:lvl>
    <w:lvl w:ilvl="1" w:tplc="E24C060C">
      <w:numFmt w:val="bullet"/>
      <w:lvlText w:val="•"/>
      <w:lvlJc w:val="left"/>
      <w:pPr>
        <w:ind w:left="1716" w:hanging="360"/>
      </w:pPr>
      <w:rPr>
        <w:rFonts w:hint="default"/>
        <w:lang w:val="en-US" w:eastAsia="en-US" w:bidi="ar-SA"/>
      </w:rPr>
    </w:lvl>
    <w:lvl w:ilvl="2" w:tplc="6C22EAD0">
      <w:numFmt w:val="bullet"/>
      <w:lvlText w:val="•"/>
      <w:lvlJc w:val="left"/>
      <w:pPr>
        <w:ind w:left="2592" w:hanging="360"/>
      </w:pPr>
      <w:rPr>
        <w:rFonts w:hint="default"/>
        <w:lang w:val="en-US" w:eastAsia="en-US" w:bidi="ar-SA"/>
      </w:rPr>
    </w:lvl>
    <w:lvl w:ilvl="3" w:tplc="B3AC44EC">
      <w:numFmt w:val="bullet"/>
      <w:lvlText w:val="•"/>
      <w:lvlJc w:val="left"/>
      <w:pPr>
        <w:ind w:left="3468" w:hanging="360"/>
      </w:pPr>
      <w:rPr>
        <w:rFonts w:hint="default"/>
        <w:lang w:val="en-US" w:eastAsia="en-US" w:bidi="ar-SA"/>
      </w:rPr>
    </w:lvl>
    <w:lvl w:ilvl="4" w:tplc="62BC2370">
      <w:numFmt w:val="bullet"/>
      <w:lvlText w:val="•"/>
      <w:lvlJc w:val="left"/>
      <w:pPr>
        <w:ind w:left="4344" w:hanging="360"/>
      </w:pPr>
      <w:rPr>
        <w:rFonts w:hint="default"/>
        <w:lang w:val="en-US" w:eastAsia="en-US" w:bidi="ar-SA"/>
      </w:rPr>
    </w:lvl>
    <w:lvl w:ilvl="5" w:tplc="EFEA7A82">
      <w:numFmt w:val="bullet"/>
      <w:lvlText w:val="•"/>
      <w:lvlJc w:val="left"/>
      <w:pPr>
        <w:ind w:left="5220" w:hanging="360"/>
      </w:pPr>
      <w:rPr>
        <w:rFonts w:hint="default"/>
        <w:lang w:val="en-US" w:eastAsia="en-US" w:bidi="ar-SA"/>
      </w:rPr>
    </w:lvl>
    <w:lvl w:ilvl="6" w:tplc="6FD0E3F4">
      <w:numFmt w:val="bullet"/>
      <w:lvlText w:val="•"/>
      <w:lvlJc w:val="left"/>
      <w:pPr>
        <w:ind w:left="6096" w:hanging="360"/>
      </w:pPr>
      <w:rPr>
        <w:rFonts w:hint="default"/>
        <w:lang w:val="en-US" w:eastAsia="en-US" w:bidi="ar-SA"/>
      </w:rPr>
    </w:lvl>
    <w:lvl w:ilvl="7" w:tplc="A774AF6A">
      <w:numFmt w:val="bullet"/>
      <w:lvlText w:val="•"/>
      <w:lvlJc w:val="left"/>
      <w:pPr>
        <w:ind w:left="6972" w:hanging="360"/>
      </w:pPr>
      <w:rPr>
        <w:rFonts w:hint="default"/>
        <w:lang w:val="en-US" w:eastAsia="en-US" w:bidi="ar-SA"/>
      </w:rPr>
    </w:lvl>
    <w:lvl w:ilvl="8" w:tplc="1DB27872">
      <w:numFmt w:val="bullet"/>
      <w:lvlText w:val="•"/>
      <w:lvlJc w:val="left"/>
      <w:pPr>
        <w:ind w:left="7848" w:hanging="360"/>
      </w:pPr>
      <w:rPr>
        <w:rFonts w:hint="default"/>
        <w:lang w:val="en-US" w:eastAsia="en-US" w:bidi="ar-SA"/>
      </w:rPr>
    </w:lvl>
  </w:abstractNum>
  <w:abstractNum w:abstractNumId="6" w15:restartNumberingAfterBreak="0">
    <w:nsid w:val="234534D3"/>
    <w:multiLevelType w:val="multilevel"/>
    <w:tmpl w:val="9FE20A92"/>
    <w:lvl w:ilvl="0">
      <w:start w:val="1"/>
      <w:numFmt w:val="decimal"/>
      <w:lvlText w:val="%1."/>
      <w:lvlJc w:val="left"/>
      <w:pPr>
        <w:ind w:left="480" w:hanging="360"/>
      </w:pPr>
      <w:rPr>
        <w:rFonts w:hint="default"/>
        <w:spacing w:val="0"/>
        <w:w w:val="100"/>
        <w:lang w:val="en-US" w:eastAsia="en-US" w:bidi="ar-SA"/>
      </w:rPr>
    </w:lvl>
    <w:lvl w:ilvl="1">
      <w:start w:val="1"/>
      <w:numFmt w:val="decimal"/>
      <w:lvlText w:val="%1.%2."/>
      <w:lvlJc w:val="left"/>
      <w:pPr>
        <w:ind w:left="839" w:hanging="720"/>
      </w:pPr>
      <w:rPr>
        <w:rFonts w:ascii="Arial" w:eastAsia="Arial" w:hAnsi="Arial" w:cs="Arial" w:hint="default"/>
        <w:b/>
        <w:bCs/>
        <w:i w:val="0"/>
        <w:iCs w:val="0"/>
        <w:spacing w:val="-2"/>
        <w:w w:val="100"/>
        <w:sz w:val="22"/>
        <w:szCs w:val="22"/>
        <w:lang w:val="en-US" w:eastAsia="en-US" w:bidi="ar-SA"/>
      </w:rPr>
    </w:lvl>
    <w:lvl w:ilvl="2">
      <w:start w:val="1"/>
      <w:numFmt w:val="decimal"/>
      <w:lvlText w:val="%3."/>
      <w:lvlJc w:val="left"/>
      <w:pPr>
        <w:ind w:left="1200" w:hanging="360"/>
      </w:pPr>
      <w:rPr>
        <w:rFonts w:ascii="Calibri" w:eastAsia="Calibri" w:hAnsi="Calibri" w:cs="Calibri" w:hint="default"/>
        <w:b w:val="0"/>
        <w:bCs w:val="0"/>
        <w:i w:val="0"/>
        <w:iCs w:val="0"/>
        <w:spacing w:val="0"/>
        <w:w w:val="99"/>
        <w:sz w:val="24"/>
        <w:szCs w:val="24"/>
        <w:lang w:val="en-US" w:eastAsia="en-US" w:bidi="ar-SA"/>
      </w:rPr>
    </w:lvl>
    <w:lvl w:ilvl="3">
      <w:numFmt w:val="bullet"/>
      <w:lvlText w:val="•"/>
      <w:lvlJc w:val="left"/>
      <w:pPr>
        <w:ind w:left="2250" w:hanging="360"/>
      </w:pPr>
      <w:rPr>
        <w:rFonts w:hint="default"/>
        <w:lang w:val="en-US" w:eastAsia="en-US" w:bidi="ar-SA"/>
      </w:rPr>
    </w:lvl>
    <w:lvl w:ilvl="4">
      <w:numFmt w:val="bullet"/>
      <w:lvlText w:val="•"/>
      <w:lvlJc w:val="left"/>
      <w:pPr>
        <w:ind w:left="3300" w:hanging="360"/>
      </w:pPr>
      <w:rPr>
        <w:rFonts w:hint="default"/>
        <w:lang w:val="en-US" w:eastAsia="en-US" w:bidi="ar-SA"/>
      </w:rPr>
    </w:lvl>
    <w:lvl w:ilvl="5">
      <w:numFmt w:val="bullet"/>
      <w:lvlText w:val="•"/>
      <w:lvlJc w:val="left"/>
      <w:pPr>
        <w:ind w:left="435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450" w:hanging="360"/>
      </w:pPr>
      <w:rPr>
        <w:rFonts w:hint="default"/>
        <w:lang w:val="en-US" w:eastAsia="en-US" w:bidi="ar-SA"/>
      </w:rPr>
    </w:lvl>
    <w:lvl w:ilvl="8">
      <w:numFmt w:val="bullet"/>
      <w:lvlText w:val="•"/>
      <w:lvlJc w:val="left"/>
      <w:pPr>
        <w:ind w:left="7500" w:hanging="360"/>
      </w:pPr>
      <w:rPr>
        <w:rFonts w:hint="default"/>
        <w:lang w:val="en-US" w:eastAsia="en-US" w:bidi="ar-SA"/>
      </w:rPr>
    </w:lvl>
  </w:abstractNum>
  <w:abstractNum w:abstractNumId="7" w15:restartNumberingAfterBreak="0">
    <w:nsid w:val="2660587C"/>
    <w:multiLevelType w:val="hybridMultilevel"/>
    <w:tmpl w:val="9B56E2E4"/>
    <w:lvl w:ilvl="0" w:tplc="F64A147C">
      <w:start w:val="1"/>
      <w:numFmt w:val="decimal"/>
      <w:lvlText w:val="%1."/>
      <w:lvlJc w:val="left"/>
      <w:pPr>
        <w:ind w:left="840" w:hanging="360"/>
      </w:pPr>
      <w:rPr>
        <w:rFonts w:ascii="Calibri" w:eastAsia="Calibri" w:hAnsi="Calibri" w:cs="Calibri" w:hint="default"/>
        <w:b w:val="0"/>
        <w:bCs w:val="0"/>
        <w:i w:val="0"/>
        <w:iCs w:val="0"/>
        <w:spacing w:val="0"/>
        <w:w w:val="99"/>
        <w:sz w:val="24"/>
        <w:szCs w:val="24"/>
        <w:lang w:val="en-US" w:eastAsia="en-US" w:bidi="ar-SA"/>
      </w:rPr>
    </w:lvl>
    <w:lvl w:ilvl="1" w:tplc="541E96A8">
      <w:start w:val="1"/>
      <w:numFmt w:val="lowerLetter"/>
      <w:lvlText w:val="%2."/>
      <w:lvlJc w:val="left"/>
      <w:pPr>
        <w:ind w:left="1560" w:hanging="360"/>
      </w:pPr>
      <w:rPr>
        <w:rFonts w:ascii="Calibri" w:eastAsia="Calibri" w:hAnsi="Calibri" w:cs="Calibri" w:hint="default"/>
        <w:b w:val="0"/>
        <w:bCs w:val="0"/>
        <w:i w:val="0"/>
        <w:iCs w:val="0"/>
        <w:spacing w:val="0"/>
        <w:w w:val="99"/>
        <w:sz w:val="24"/>
        <w:szCs w:val="24"/>
        <w:lang w:val="en-US" w:eastAsia="en-US" w:bidi="ar-SA"/>
      </w:rPr>
    </w:lvl>
    <w:lvl w:ilvl="2" w:tplc="27A8D4AA">
      <w:start w:val="1"/>
      <w:numFmt w:val="lowerRoman"/>
      <w:lvlText w:val="%3."/>
      <w:lvlJc w:val="left"/>
      <w:pPr>
        <w:ind w:left="2280" w:hanging="296"/>
      </w:pPr>
      <w:rPr>
        <w:rFonts w:ascii="Calibri" w:eastAsia="Calibri" w:hAnsi="Calibri" w:cs="Calibri" w:hint="default"/>
        <w:b w:val="0"/>
        <w:bCs w:val="0"/>
        <w:i w:val="0"/>
        <w:iCs w:val="0"/>
        <w:spacing w:val="0"/>
        <w:w w:val="99"/>
        <w:sz w:val="24"/>
        <w:szCs w:val="24"/>
        <w:lang w:val="en-US" w:eastAsia="en-US" w:bidi="ar-SA"/>
      </w:rPr>
    </w:lvl>
    <w:lvl w:ilvl="3" w:tplc="378AF1A2">
      <w:numFmt w:val="bullet"/>
      <w:lvlText w:val="•"/>
      <w:lvlJc w:val="left"/>
      <w:pPr>
        <w:ind w:left="3195" w:hanging="296"/>
      </w:pPr>
      <w:rPr>
        <w:rFonts w:hint="default"/>
        <w:lang w:val="en-US" w:eastAsia="en-US" w:bidi="ar-SA"/>
      </w:rPr>
    </w:lvl>
    <w:lvl w:ilvl="4" w:tplc="80B2A3CA">
      <w:numFmt w:val="bullet"/>
      <w:lvlText w:val="•"/>
      <w:lvlJc w:val="left"/>
      <w:pPr>
        <w:ind w:left="4110" w:hanging="296"/>
      </w:pPr>
      <w:rPr>
        <w:rFonts w:hint="default"/>
        <w:lang w:val="en-US" w:eastAsia="en-US" w:bidi="ar-SA"/>
      </w:rPr>
    </w:lvl>
    <w:lvl w:ilvl="5" w:tplc="255EFC1C">
      <w:numFmt w:val="bullet"/>
      <w:lvlText w:val="•"/>
      <w:lvlJc w:val="left"/>
      <w:pPr>
        <w:ind w:left="5025" w:hanging="296"/>
      </w:pPr>
      <w:rPr>
        <w:rFonts w:hint="default"/>
        <w:lang w:val="en-US" w:eastAsia="en-US" w:bidi="ar-SA"/>
      </w:rPr>
    </w:lvl>
    <w:lvl w:ilvl="6" w:tplc="58F8A416">
      <w:numFmt w:val="bullet"/>
      <w:lvlText w:val="•"/>
      <w:lvlJc w:val="left"/>
      <w:pPr>
        <w:ind w:left="5940" w:hanging="296"/>
      </w:pPr>
      <w:rPr>
        <w:rFonts w:hint="default"/>
        <w:lang w:val="en-US" w:eastAsia="en-US" w:bidi="ar-SA"/>
      </w:rPr>
    </w:lvl>
    <w:lvl w:ilvl="7" w:tplc="706E9C88">
      <w:numFmt w:val="bullet"/>
      <w:lvlText w:val="•"/>
      <w:lvlJc w:val="left"/>
      <w:pPr>
        <w:ind w:left="6855" w:hanging="296"/>
      </w:pPr>
      <w:rPr>
        <w:rFonts w:hint="default"/>
        <w:lang w:val="en-US" w:eastAsia="en-US" w:bidi="ar-SA"/>
      </w:rPr>
    </w:lvl>
    <w:lvl w:ilvl="8" w:tplc="7C2C3926">
      <w:numFmt w:val="bullet"/>
      <w:lvlText w:val="•"/>
      <w:lvlJc w:val="left"/>
      <w:pPr>
        <w:ind w:left="7770" w:hanging="296"/>
      </w:pPr>
      <w:rPr>
        <w:rFonts w:hint="default"/>
        <w:lang w:val="en-US" w:eastAsia="en-US" w:bidi="ar-SA"/>
      </w:rPr>
    </w:lvl>
  </w:abstractNum>
  <w:abstractNum w:abstractNumId="8" w15:restartNumberingAfterBreak="0">
    <w:nsid w:val="26B64A35"/>
    <w:multiLevelType w:val="hybridMultilevel"/>
    <w:tmpl w:val="2F16EE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0A44B2"/>
    <w:multiLevelType w:val="hybridMultilevel"/>
    <w:tmpl w:val="373C638C"/>
    <w:lvl w:ilvl="0" w:tplc="55F86EDE">
      <w:start w:val="1"/>
      <w:numFmt w:val="decimal"/>
      <w:lvlText w:val="%1."/>
      <w:lvlJc w:val="left"/>
      <w:pPr>
        <w:ind w:left="1200" w:hanging="360"/>
      </w:pPr>
      <w:rPr>
        <w:rFonts w:ascii="Calibri" w:eastAsia="Calibri" w:hAnsi="Calibri" w:cs="Calibri" w:hint="default"/>
        <w:b w:val="0"/>
        <w:bCs w:val="0"/>
        <w:i w:val="0"/>
        <w:iCs w:val="0"/>
        <w:spacing w:val="0"/>
        <w:w w:val="99"/>
        <w:sz w:val="24"/>
        <w:szCs w:val="24"/>
        <w:lang w:val="en-US" w:eastAsia="en-US" w:bidi="ar-SA"/>
      </w:rPr>
    </w:lvl>
    <w:lvl w:ilvl="1" w:tplc="D6505D4A">
      <w:numFmt w:val="bullet"/>
      <w:lvlText w:val="•"/>
      <w:lvlJc w:val="left"/>
      <w:pPr>
        <w:ind w:left="2040" w:hanging="360"/>
      </w:pPr>
      <w:rPr>
        <w:rFonts w:hint="default"/>
        <w:lang w:val="en-US" w:eastAsia="en-US" w:bidi="ar-SA"/>
      </w:rPr>
    </w:lvl>
    <w:lvl w:ilvl="2" w:tplc="6BA05524">
      <w:numFmt w:val="bullet"/>
      <w:lvlText w:val="•"/>
      <w:lvlJc w:val="left"/>
      <w:pPr>
        <w:ind w:left="2880" w:hanging="360"/>
      </w:pPr>
      <w:rPr>
        <w:rFonts w:hint="default"/>
        <w:lang w:val="en-US" w:eastAsia="en-US" w:bidi="ar-SA"/>
      </w:rPr>
    </w:lvl>
    <w:lvl w:ilvl="3" w:tplc="D6A65C3C">
      <w:numFmt w:val="bullet"/>
      <w:lvlText w:val="•"/>
      <w:lvlJc w:val="left"/>
      <w:pPr>
        <w:ind w:left="3720" w:hanging="360"/>
      </w:pPr>
      <w:rPr>
        <w:rFonts w:hint="default"/>
        <w:lang w:val="en-US" w:eastAsia="en-US" w:bidi="ar-SA"/>
      </w:rPr>
    </w:lvl>
    <w:lvl w:ilvl="4" w:tplc="DBDABBD2">
      <w:numFmt w:val="bullet"/>
      <w:lvlText w:val="•"/>
      <w:lvlJc w:val="left"/>
      <w:pPr>
        <w:ind w:left="4560" w:hanging="360"/>
      </w:pPr>
      <w:rPr>
        <w:rFonts w:hint="default"/>
        <w:lang w:val="en-US" w:eastAsia="en-US" w:bidi="ar-SA"/>
      </w:rPr>
    </w:lvl>
    <w:lvl w:ilvl="5" w:tplc="1A1E3918">
      <w:numFmt w:val="bullet"/>
      <w:lvlText w:val="•"/>
      <w:lvlJc w:val="left"/>
      <w:pPr>
        <w:ind w:left="5400" w:hanging="360"/>
      </w:pPr>
      <w:rPr>
        <w:rFonts w:hint="default"/>
        <w:lang w:val="en-US" w:eastAsia="en-US" w:bidi="ar-SA"/>
      </w:rPr>
    </w:lvl>
    <w:lvl w:ilvl="6" w:tplc="DF264CF6">
      <w:numFmt w:val="bullet"/>
      <w:lvlText w:val="•"/>
      <w:lvlJc w:val="left"/>
      <w:pPr>
        <w:ind w:left="6240" w:hanging="360"/>
      </w:pPr>
      <w:rPr>
        <w:rFonts w:hint="default"/>
        <w:lang w:val="en-US" w:eastAsia="en-US" w:bidi="ar-SA"/>
      </w:rPr>
    </w:lvl>
    <w:lvl w:ilvl="7" w:tplc="EAAC59C8">
      <w:numFmt w:val="bullet"/>
      <w:lvlText w:val="•"/>
      <w:lvlJc w:val="left"/>
      <w:pPr>
        <w:ind w:left="7080" w:hanging="360"/>
      </w:pPr>
      <w:rPr>
        <w:rFonts w:hint="default"/>
        <w:lang w:val="en-US" w:eastAsia="en-US" w:bidi="ar-SA"/>
      </w:rPr>
    </w:lvl>
    <w:lvl w:ilvl="8" w:tplc="CE1459DC">
      <w:numFmt w:val="bullet"/>
      <w:lvlText w:val="•"/>
      <w:lvlJc w:val="left"/>
      <w:pPr>
        <w:ind w:left="7920" w:hanging="360"/>
      </w:pPr>
      <w:rPr>
        <w:rFonts w:hint="default"/>
        <w:lang w:val="en-US" w:eastAsia="en-US" w:bidi="ar-SA"/>
      </w:rPr>
    </w:lvl>
  </w:abstractNum>
  <w:abstractNum w:abstractNumId="10" w15:restartNumberingAfterBreak="0">
    <w:nsid w:val="2A8D1988"/>
    <w:multiLevelType w:val="hybridMultilevel"/>
    <w:tmpl w:val="5B14AC3E"/>
    <w:lvl w:ilvl="0" w:tplc="33EC30B6">
      <w:numFmt w:val="bullet"/>
      <w:lvlText w:val=""/>
      <w:lvlJc w:val="left"/>
      <w:pPr>
        <w:ind w:left="840" w:hanging="180"/>
      </w:pPr>
      <w:rPr>
        <w:rFonts w:ascii="Wingdings" w:eastAsia="Wingdings" w:hAnsi="Wingdings" w:cs="Wingdings" w:hint="default"/>
        <w:b w:val="0"/>
        <w:bCs w:val="0"/>
        <w:i w:val="0"/>
        <w:iCs w:val="0"/>
        <w:spacing w:val="0"/>
        <w:w w:val="100"/>
        <w:sz w:val="22"/>
        <w:szCs w:val="22"/>
        <w:lang w:val="en-US" w:eastAsia="en-US" w:bidi="ar-SA"/>
      </w:rPr>
    </w:lvl>
    <w:lvl w:ilvl="1" w:tplc="3154D4C8">
      <w:numFmt w:val="bullet"/>
      <w:lvlText w:val="•"/>
      <w:lvlJc w:val="left"/>
      <w:pPr>
        <w:ind w:left="1716" w:hanging="180"/>
      </w:pPr>
      <w:rPr>
        <w:rFonts w:hint="default"/>
        <w:lang w:val="en-US" w:eastAsia="en-US" w:bidi="ar-SA"/>
      </w:rPr>
    </w:lvl>
    <w:lvl w:ilvl="2" w:tplc="92D43DD2">
      <w:numFmt w:val="bullet"/>
      <w:lvlText w:val="•"/>
      <w:lvlJc w:val="left"/>
      <w:pPr>
        <w:ind w:left="2592" w:hanging="180"/>
      </w:pPr>
      <w:rPr>
        <w:rFonts w:hint="default"/>
        <w:lang w:val="en-US" w:eastAsia="en-US" w:bidi="ar-SA"/>
      </w:rPr>
    </w:lvl>
    <w:lvl w:ilvl="3" w:tplc="091824C0">
      <w:numFmt w:val="bullet"/>
      <w:lvlText w:val="•"/>
      <w:lvlJc w:val="left"/>
      <w:pPr>
        <w:ind w:left="3468" w:hanging="180"/>
      </w:pPr>
      <w:rPr>
        <w:rFonts w:hint="default"/>
        <w:lang w:val="en-US" w:eastAsia="en-US" w:bidi="ar-SA"/>
      </w:rPr>
    </w:lvl>
    <w:lvl w:ilvl="4" w:tplc="624C959E">
      <w:numFmt w:val="bullet"/>
      <w:lvlText w:val="•"/>
      <w:lvlJc w:val="left"/>
      <w:pPr>
        <w:ind w:left="4344" w:hanging="180"/>
      </w:pPr>
      <w:rPr>
        <w:rFonts w:hint="default"/>
        <w:lang w:val="en-US" w:eastAsia="en-US" w:bidi="ar-SA"/>
      </w:rPr>
    </w:lvl>
    <w:lvl w:ilvl="5" w:tplc="6C961A7A">
      <w:numFmt w:val="bullet"/>
      <w:lvlText w:val="•"/>
      <w:lvlJc w:val="left"/>
      <w:pPr>
        <w:ind w:left="5220" w:hanging="180"/>
      </w:pPr>
      <w:rPr>
        <w:rFonts w:hint="default"/>
        <w:lang w:val="en-US" w:eastAsia="en-US" w:bidi="ar-SA"/>
      </w:rPr>
    </w:lvl>
    <w:lvl w:ilvl="6" w:tplc="05249C38">
      <w:numFmt w:val="bullet"/>
      <w:lvlText w:val="•"/>
      <w:lvlJc w:val="left"/>
      <w:pPr>
        <w:ind w:left="6096" w:hanging="180"/>
      </w:pPr>
      <w:rPr>
        <w:rFonts w:hint="default"/>
        <w:lang w:val="en-US" w:eastAsia="en-US" w:bidi="ar-SA"/>
      </w:rPr>
    </w:lvl>
    <w:lvl w:ilvl="7" w:tplc="9858CE08">
      <w:numFmt w:val="bullet"/>
      <w:lvlText w:val="•"/>
      <w:lvlJc w:val="left"/>
      <w:pPr>
        <w:ind w:left="6972" w:hanging="180"/>
      </w:pPr>
      <w:rPr>
        <w:rFonts w:hint="default"/>
        <w:lang w:val="en-US" w:eastAsia="en-US" w:bidi="ar-SA"/>
      </w:rPr>
    </w:lvl>
    <w:lvl w:ilvl="8" w:tplc="BCCEC292">
      <w:numFmt w:val="bullet"/>
      <w:lvlText w:val="•"/>
      <w:lvlJc w:val="left"/>
      <w:pPr>
        <w:ind w:left="7848" w:hanging="180"/>
      </w:pPr>
      <w:rPr>
        <w:rFonts w:hint="default"/>
        <w:lang w:val="en-US" w:eastAsia="en-US" w:bidi="ar-SA"/>
      </w:rPr>
    </w:lvl>
  </w:abstractNum>
  <w:abstractNum w:abstractNumId="11" w15:restartNumberingAfterBreak="0">
    <w:nsid w:val="2D316781"/>
    <w:multiLevelType w:val="hybridMultilevel"/>
    <w:tmpl w:val="1E1C7A16"/>
    <w:lvl w:ilvl="0" w:tplc="10D62A3A">
      <w:start w:val="1"/>
      <w:numFmt w:val="decimal"/>
      <w:lvlText w:val="%1."/>
      <w:lvlJc w:val="left"/>
      <w:pPr>
        <w:ind w:left="660" w:hanging="180"/>
      </w:pPr>
      <w:rPr>
        <w:rFonts w:ascii="Calibri" w:eastAsia="Calibri" w:hAnsi="Calibri" w:cs="Calibri" w:hint="default"/>
        <w:b w:val="0"/>
        <w:bCs w:val="0"/>
        <w:i w:val="0"/>
        <w:iCs w:val="0"/>
        <w:spacing w:val="0"/>
        <w:w w:val="100"/>
        <w:sz w:val="20"/>
        <w:szCs w:val="20"/>
        <w:lang w:val="en-US" w:eastAsia="en-US" w:bidi="ar-SA"/>
      </w:rPr>
    </w:lvl>
    <w:lvl w:ilvl="1" w:tplc="7C761EC8">
      <w:numFmt w:val="bullet"/>
      <w:lvlText w:val="•"/>
      <w:lvlJc w:val="left"/>
      <w:pPr>
        <w:ind w:left="1554" w:hanging="180"/>
      </w:pPr>
      <w:rPr>
        <w:rFonts w:hint="default"/>
        <w:lang w:val="en-US" w:eastAsia="en-US" w:bidi="ar-SA"/>
      </w:rPr>
    </w:lvl>
    <w:lvl w:ilvl="2" w:tplc="612E80A2">
      <w:numFmt w:val="bullet"/>
      <w:lvlText w:val="•"/>
      <w:lvlJc w:val="left"/>
      <w:pPr>
        <w:ind w:left="2448" w:hanging="180"/>
      </w:pPr>
      <w:rPr>
        <w:rFonts w:hint="default"/>
        <w:lang w:val="en-US" w:eastAsia="en-US" w:bidi="ar-SA"/>
      </w:rPr>
    </w:lvl>
    <w:lvl w:ilvl="3" w:tplc="4A4E225E">
      <w:numFmt w:val="bullet"/>
      <w:lvlText w:val="•"/>
      <w:lvlJc w:val="left"/>
      <w:pPr>
        <w:ind w:left="3342" w:hanging="180"/>
      </w:pPr>
      <w:rPr>
        <w:rFonts w:hint="default"/>
        <w:lang w:val="en-US" w:eastAsia="en-US" w:bidi="ar-SA"/>
      </w:rPr>
    </w:lvl>
    <w:lvl w:ilvl="4" w:tplc="BA340E44">
      <w:numFmt w:val="bullet"/>
      <w:lvlText w:val="•"/>
      <w:lvlJc w:val="left"/>
      <w:pPr>
        <w:ind w:left="4236" w:hanging="180"/>
      </w:pPr>
      <w:rPr>
        <w:rFonts w:hint="default"/>
        <w:lang w:val="en-US" w:eastAsia="en-US" w:bidi="ar-SA"/>
      </w:rPr>
    </w:lvl>
    <w:lvl w:ilvl="5" w:tplc="88220364">
      <w:numFmt w:val="bullet"/>
      <w:lvlText w:val="•"/>
      <w:lvlJc w:val="left"/>
      <w:pPr>
        <w:ind w:left="5130" w:hanging="180"/>
      </w:pPr>
      <w:rPr>
        <w:rFonts w:hint="default"/>
        <w:lang w:val="en-US" w:eastAsia="en-US" w:bidi="ar-SA"/>
      </w:rPr>
    </w:lvl>
    <w:lvl w:ilvl="6" w:tplc="6B180468">
      <w:numFmt w:val="bullet"/>
      <w:lvlText w:val="•"/>
      <w:lvlJc w:val="left"/>
      <w:pPr>
        <w:ind w:left="6024" w:hanging="180"/>
      </w:pPr>
      <w:rPr>
        <w:rFonts w:hint="default"/>
        <w:lang w:val="en-US" w:eastAsia="en-US" w:bidi="ar-SA"/>
      </w:rPr>
    </w:lvl>
    <w:lvl w:ilvl="7" w:tplc="5AD4D4A8">
      <w:numFmt w:val="bullet"/>
      <w:lvlText w:val="•"/>
      <w:lvlJc w:val="left"/>
      <w:pPr>
        <w:ind w:left="6918" w:hanging="180"/>
      </w:pPr>
      <w:rPr>
        <w:rFonts w:hint="default"/>
        <w:lang w:val="en-US" w:eastAsia="en-US" w:bidi="ar-SA"/>
      </w:rPr>
    </w:lvl>
    <w:lvl w:ilvl="8" w:tplc="BEA080CE">
      <w:numFmt w:val="bullet"/>
      <w:lvlText w:val="•"/>
      <w:lvlJc w:val="left"/>
      <w:pPr>
        <w:ind w:left="7812" w:hanging="180"/>
      </w:pPr>
      <w:rPr>
        <w:rFonts w:hint="default"/>
        <w:lang w:val="en-US" w:eastAsia="en-US" w:bidi="ar-SA"/>
      </w:rPr>
    </w:lvl>
  </w:abstractNum>
  <w:abstractNum w:abstractNumId="12" w15:restartNumberingAfterBreak="0">
    <w:nsid w:val="2F602431"/>
    <w:multiLevelType w:val="hybridMultilevel"/>
    <w:tmpl w:val="34A29124"/>
    <w:lvl w:ilvl="0" w:tplc="965CD6E4">
      <w:start w:val="1"/>
      <w:numFmt w:val="decimal"/>
      <w:lvlText w:val="%1."/>
      <w:lvlJc w:val="left"/>
      <w:pPr>
        <w:ind w:left="1128" w:hanging="360"/>
      </w:pPr>
      <w:rPr>
        <w:rFonts w:ascii="Calibri" w:eastAsia="Calibri" w:hAnsi="Calibri" w:cs="Calibri" w:hint="default"/>
        <w:b w:val="0"/>
        <w:bCs w:val="0"/>
        <w:i w:val="0"/>
        <w:iCs w:val="0"/>
        <w:spacing w:val="0"/>
        <w:w w:val="99"/>
        <w:sz w:val="24"/>
        <w:szCs w:val="24"/>
        <w:lang w:val="en-US" w:eastAsia="en-US" w:bidi="ar-SA"/>
      </w:rPr>
    </w:lvl>
    <w:lvl w:ilvl="1" w:tplc="8D92C068">
      <w:numFmt w:val="bullet"/>
      <w:lvlText w:val="•"/>
      <w:lvlJc w:val="left"/>
      <w:pPr>
        <w:ind w:left="1968" w:hanging="360"/>
      </w:pPr>
      <w:rPr>
        <w:rFonts w:hint="default"/>
        <w:lang w:val="en-US" w:eastAsia="en-US" w:bidi="ar-SA"/>
      </w:rPr>
    </w:lvl>
    <w:lvl w:ilvl="2" w:tplc="E56C0CEE">
      <w:numFmt w:val="bullet"/>
      <w:lvlText w:val="•"/>
      <w:lvlJc w:val="left"/>
      <w:pPr>
        <w:ind w:left="2816" w:hanging="360"/>
      </w:pPr>
      <w:rPr>
        <w:rFonts w:hint="default"/>
        <w:lang w:val="en-US" w:eastAsia="en-US" w:bidi="ar-SA"/>
      </w:rPr>
    </w:lvl>
    <w:lvl w:ilvl="3" w:tplc="5E24E772">
      <w:numFmt w:val="bullet"/>
      <w:lvlText w:val="•"/>
      <w:lvlJc w:val="left"/>
      <w:pPr>
        <w:ind w:left="3664" w:hanging="360"/>
      </w:pPr>
      <w:rPr>
        <w:rFonts w:hint="default"/>
        <w:lang w:val="en-US" w:eastAsia="en-US" w:bidi="ar-SA"/>
      </w:rPr>
    </w:lvl>
    <w:lvl w:ilvl="4" w:tplc="9096501E">
      <w:numFmt w:val="bullet"/>
      <w:lvlText w:val="•"/>
      <w:lvlJc w:val="left"/>
      <w:pPr>
        <w:ind w:left="4512" w:hanging="360"/>
      </w:pPr>
      <w:rPr>
        <w:rFonts w:hint="default"/>
        <w:lang w:val="en-US" w:eastAsia="en-US" w:bidi="ar-SA"/>
      </w:rPr>
    </w:lvl>
    <w:lvl w:ilvl="5" w:tplc="DDDE1BC0">
      <w:numFmt w:val="bullet"/>
      <w:lvlText w:val="•"/>
      <w:lvlJc w:val="left"/>
      <w:pPr>
        <w:ind w:left="5360" w:hanging="360"/>
      </w:pPr>
      <w:rPr>
        <w:rFonts w:hint="default"/>
        <w:lang w:val="en-US" w:eastAsia="en-US" w:bidi="ar-SA"/>
      </w:rPr>
    </w:lvl>
    <w:lvl w:ilvl="6" w:tplc="EAB23434">
      <w:numFmt w:val="bullet"/>
      <w:lvlText w:val="•"/>
      <w:lvlJc w:val="left"/>
      <w:pPr>
        <w:ind w:left="6208" w:hanging="360"/>
      </w:pPr>
      <w:rPr>
        <w:rFonts w:hint="default"/>
        <w:lang w:val="en-US" w:eastAsia="en-US" w:bidi="ar-SA"/>
      </w:rPr>
    </w:lvl>
    <w:lvl w:ilvl="7" w:tplc="2B7CB574">
      <w:numFmt w:val="bullet"/>
      <w:lvlText w:val="•"/>
      <w:lvlJc w:val="left"/>
      <w:pPr>
        <w:ind w:left="7056" w:hanging="360"/>
      </w:pPr>
      <w:rPr>
        <w:rFonts w:hint="default"/>
        <w:lang w:val="en-US" w:eastAsia="en-US" w:bidi="ar-SA"/>
      </w:rPr>
    </w:lvl>
    <w:lvl w:ilvl="8" w:tplc="BA223BB2">
      <w:numFmt w:val="bullet"/>
      <w:lvlText w:val="•"/>
      <w:lvlJc w:val="left"/>
      <w:pPr>
        <w:ind w:left="7904" w:hanging="360"/>
      </w:pPr>
      <w:rPr>
        <w:rFonts w:hint="default"/>
        <w:lang w:val="en-US" w:eastAsia="en-US" w:bidi="ar-SA"/>
      </w:rPr>
    </w:lvl>
  </w:abstractNum>
  <w:abstractNum w:abstractNumId="13" w15:restartNumberingAfterBreak="0">
    <w:nsid w:val="2FA76354"/>
    <w:multiLevelType w:val="hybridMultilevel"/>
    <w:tmpl w:val="12581142"/>
    <w:lvl w:ilvl="0" w:tplc="D75EC52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21395F"/>
    <w:multiLevelType w:val="hybridMultilevel"/>
    <w:tmpl w:val="1D0237A6"/>
    <w:lvl w:ilvl="0" w:tplc="2F5C51C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647948"/>
    <w:multiLevelType w:val="hybridMultilevel"/>
    <w:tmpl w:val="1EB8E1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EC07F8"/>
    <w:multiLevelType w:val="hybridMultilevel"/>
    <w:tmpl w:val="EE1A160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7D2911"/>
    <w:multiLevelType w:val="hybridMultilevel"/>
    <w:tmpl w:val="49DE3420"/>
    <w:lvl w:ilvl="0" w:tplc="16C4C802">
      <w:numFmt w:val="bullet"/>
      <w:lvlText w:val=""/>
      <w:lvlJc w:val="left"/>
      <w:pPr>
        <w:ind w:left="840" w:hanging="360"/>
      </w:pPr>
      <w:rPr>
        <w:rFonts w:ascii="Symbol" w:eastAsia="Symbol" w:hAnsi="Symbol" w:cs="Symbol" w:hint="default"/>
        <w:b w:val="0"/>
        <w:bCs w:val="0"/>
        <w:i w:val="0"/>
        <w:iCs w:val="0"/>
        <w:spacing w:val="0"/>
        <w:w w:val="100"/>
        <w:sz w:val="22"/>
        <w:szCs w:val="22"/>
        <w:lang w:val="en-US" w:eastAsia="en-US" w:bidi="ar-SA"/>
      </w:rPr>
    </w:lvl>
    <w:lvl w:ilvl="1" w:tplc="892840B4">
      <w:numFmt w:val="bullet"/>
      <w:lvlText w:val="•"/>
      <w:lvlJc w:val="left"/>
      <w:pPr>
        <w:ind w:left="1716" w:hanging="360"/>
      </w:pPr>
      <w:rPr>
        <w:rFonts w:hint="default"/>
        <w:lang w:val="en-US" w:eastAsia="en-US" w:bidi="ar-SA"/>
      </w:rPr>
    </w:lvl>
    <w:lvl w:ilvl="2" w:tplc="BA061288">
      <w:numFmt w:val="bullet"/>
      <w:lvlText w:val="•"/>
      <w:lvlJc w:val="left"/>
      <w:pPr>
        <w:ind w:left="2592" w:hanging="360"/>
      </w:pPr>
      <w:rPr>
        <w:rFonts w:hint="default"/>
        <w:lang w:val="en-US" w:eastAsia="en-US" w:bidi="ar-SA"/>
      </w:rPr>
    </w:lvl>
    <w:lvl w:ilvl="3" w:tplc="5A12DD44">
      <w:numFmt w:val="bullet"/>
      <w:lvlText w:val="•"/>
      <w:lvlJc w:val="left"/>
      <w:pPr>
        <w:ind w:left="3468" w:hanging="360"/>
      </w:pPr>
      <w:rPr>
        <w:rFonts w:hint="default"/>
        <w:lang w:val="en-US" w:eastAsia="en-US" w:bidi="ar-SA"/>
      </w:rPr>
    </w:lvl>
    <w:lvl w:ilvl="4" w:tplc="FF0AE23A">
      <w:numFmt w:val="bullet"/>
      <w:lvlText w:val="•"/>
      <w:lvlJc w:val="left"/>
      <w:pPr>
        <w:ind w:left="4344" w:hanging="360"/>
      </w:pPr>
      <w:rPr>
        <w:rFonts w:hint="default"/>
        <w:lang w:val="en-US" w:eastAsia="en-US" w:bidi="ar-SA"/>
      </w:rPr>
    </w:lvl>
    <w:lvl w:ilvl="5" w:tplc="68C482FC">
      <w:numFmt w:val="bullet"/>
      <w:lvlText w:val="•"/>
      <w:lvlJc w:val="left"/>
      <w:pPr>
        <w:ind w:left="5220" w:hanging="360"/>
      </w:pPr>
      <w:rPr>
        <w:rFonts w:hint="default"/>
        <w:lang w:val="en-US" w:eastAsia="en-US" w:bidi="ar-SA"/>
      </w:rPr>
    </w:lvl>
    <w:lvl w:ilvl="6" w:tplc="5F304360">
      <w:numFmt w:val="bullet"/>
      <w:lvlText w:val="•"/>
      <w:lvlJc w:val="left"/>
      <w:pPr>
        <w:ind w:left="6096" w:hanging="360"/>
      </w:pPr>
      <w:rPr>
        <w:rFonts w:hint="default"/>
        <w:lang w:val="en-US" w:eastAsia="en-US" w:bidi="ar-SA"/>
      </w:rPr>
    </w:lvl>
    <w:lvl w:ilvl="7" w:tplc="04800746">
      <w:numFmt w:val="bullet"/>
      <w:lvlText w:val="•"/>
      <w:lvlJc w:val="left"/>
      <w:pPr>
        <w:ind w:left="6972" w:hanging="360"/>
      </w:pPr>
      <w:rPr>
        <w:rFonts w:hint="default"/>
        <w:lang w:val="en-US" w:eastAsia="en-US" w:bidi="ar-SA"/>
      </w:rPr>
    </w:lvl>
    <w:lvl w:ilvl="8" w:tplc="77EE533A">
      <w:numFmt w:val="bullet"/>
      <w:lvlText w:val="•"/>
      <w:lvlJc w:val="left"/>
      <w:pPr>
        <w:ind w:left="7848" w:hanging="360"/>
      </w:pPr>
      <w:rPr>
        <w:rFonts w:hint="default"/>
        <w:lang w:val="en-US" w:eastAsia="en-US" w:bidi="ar-SA"/>
      </w:rPr>
    </w:lvl>
  </w:abstractNum>
  <w:abstractNum w:abstractNumId="18" w15:restartNumberingAfterBreak="0">
    <w:nsid w:val="3CC63BC6"/>
    <w:multiLevelType w:val="hybridMultilevel"/>
    <w:tmpl w:val="9CB8DDCA"/>
    <w:lvl w:ilvl="0" w:tplc="CD62D720">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4B51715"/>
    <w:multiLevelType w:val="hybridMultilevel"/>
    <w:tmpl w:val="FD8EE3C2"/>
    <w:lvl w:ilvl="0" w:tplc="B9A447CE">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5A27FB"/>
    <w:multiLevelType w:val="hybridMultilevel"/>
    <w:tmpl w:val="1E3C24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10067A"/>
    <w:multiLevelType w:val="hybridMultilevel"/>
    <w:tmpl w:val="71925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B0A7F07"/>
    <w:multiLevelType w:val="hybridMultilevel"/>
    <w:tmpl w:val="F822B2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4F18A7"/>
    <w:multiLevelType w:val="hybridMultilevel"/>
    <w:tmpl w:val="D480A9E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A55D3C"/>
    <w:multiLevelType w:val="hybridMultilevel"/>
    <w:tmpl w:val="52E81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7D367A"/>
    <w:multiLevelType w:val="hybridMultilevel"/>
    <w:tmpl w:val="BBDA3666"/>
    <w:lvl w:ilvl="0" w:tplc="91CCD6C0">
      <w:start w:val="8"/>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D02854"/>
    <w:multiLevelType w:val="hybridMultilevel"/>
    <w:tmpl w:val="A16052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C1568A"/>
    <w:multiLevelType w:val="hybridMultilevel"/>
    <w:tmpl w:val="4E50D0A8"/>
    <w:lvl w:ilvl="0" w:tplc="34F29B52">
      <w:start w:val="1"/>
      <w:numFmt w:val="decimal"/>
      <w:lvlText w:val="%1."/>
      <w:lvlJc w:val="left"/>
      <w:pPr>
        <w:ind w:left="840" w:hanging="360"/>
      </w:pPr>
      <w:rPr>
        <w:rFonts w:ascii="Calibri" w:eastAsia="Calibri" w:hAnsi="Calibri" w:cs="Calibri" w:hint="default"/>
        <w:b w:val="0"/>
        <w:bCs w:val="0"/>
        <w:i w:val="0"/>
        <w:iCs w:val="0"/>
        <w:spacing w:val="0"/>
        <w:w w:val="99"/>
        <w:sz w:val="24"/>
        <w:szCs w:val="24"/>
        <w:lang w:val="en-US" w:eastAsia="en-US" w:bidi="ar-SA"/>
      </w:rPr>
    </w:lvl>
    <w:lvl w:ilvl="1" w:tplc="347A845A">
      <w:numFmt w:val="bullet"/>
      <w:lvlText w:val="•"/>
      <w:lvlJc w:val="left"/>
      <w:pPr>
        <w:ind w:left="1716" w:hanging="360"/>
      </w:pPr>
      <w:rPr>
        <w:rFonts w:hint="default"/>
        <w:lang w:val="en-US" w:eastAsia="en-US" w:bidi="ar-SA"/>
      </w:rPr>
    </w:lvl>
    <w:lvl w:ilvl="2" w:tplc="0EEE4504">
      <w:numFmt w:val="bullet"/>
      <w:lvlText w:val="•"/>
      <w:lvlJc w:val="left"/>
      <w:pPr>
        <w:ind w:left="2592" w:hanging="360"/>
      </w:pPr>
      <w:rPr>
        <w:rFonts w:hint="default"/>
        <w:lang w:val="en-US" w:eastAsia="en-US" w:bidi="ar-SA"/>
      </w:rPr>
    </w:lvl>
    <w:lvl w:ilvl="3" w:tplc="01A6BA3E">
      <w:numFmt w:val="bullet"/>
      <w:lvlText w:val="•"/>
      <w:lvlJc w:val="left"/>
      <w:pPr>
        <w:ind w:left="3468" w:hanging="360"/>
      </w:pPr>
      <w:rPr>
        <w:rFonts w:hint="default"/>
        <w:lang w:val="en-US" w:eastAsia="en-US" w:bidi="ar-SA"/>
      </w:rPr>
    </w:lvl>
    <w:lvl w:ilvl="4" w:tplc="52283EA0">
      <w:numFmt w:val="bullet"/>
      <w:lvlText w:val="•"/>
      <w:lvlJc w:val="left"/>
      <w:pPr>
        <w:ind w:left="4344" w:hanging="360"/>
      </w:pPr>
      <w:rPr>
        <w:rFonts w:hint="default"/>
        <w:lang w:val="en-US" w:eastAsia="en-US" w:bidi="ar-SA"/>
      </w:rPr>
    </w:lvl>
    <w:lvl w:ilvl="5" w:tplc="CD2CAE30">
      <w:numFmt w:val="bullet"/>
      <w:lvlText w:val="•"/>
      <w:lvlJc w:val="left"/>
      <w:pPr>
        <w:ind w:left="5220" w:hanging="360"/>
      </w:pPr>
      <w:rPr>
        <w:rFonts w:hint="default"/>
        <w:lang w:val="en-US" w:eastAsia="en-US" w:bidi="ar-SA"/>
      </w:rPr>
    </w:lvl>
    <w:lvl w:ilvl="6" w:tplc="EDB85304">
      <w:numFmt w:val="bullet"/>
      <w:lvlText w:val="•"/>
      <w:lvlJc w:val="left"/>
      <w:pPr>
        <w:ind w:left="6096" w:hanging="360"/>
      </w:pPr>
      <w:rPr>
        <w:rFonts w:hint="default"/>
        <w:lang w:val="en-US" w:eastAsia="en-US" w:bidi="ar-SA"/>
      </w:rPr>
    </w:lvl>
    <w:lvl w:ilvl="7" w:tplc="3DD80E6C">
      <w:numFmt w:val="bullet"/>
      <w:lvlText w:val="•"/>
      <w:lvlJc w:val="left"/>
      <w:pPr>
        <w:ind w:left="6972" w:hanging="360"/>
      </w:pPr>
      <w:rPr>
        <w:rFonts w:hint="default"/>
        <w:lang w:val="en-US" w:eastAsia="en-US" w:bidi="ar-SA"/>
      </w:rPr>
    </w:lvl>
    <w:lvl w:ilvl="8" w:tplc="A858D974">
      <w:numFmt w:val="bullet"/>
      <w:lvlText w:val="•"/>
      <w:lvlJc w:val="left"/>
      <w:pPr>
        <w:ind w:left="7848" w:hanging="360"/>
      </w:pPr>
      <w:rPr>
        <w:rFonts w:hint="default"/>
        <w:lang w:val="en-US" w:eastAsia="en-US" w:bidi="ar-SA"/>
      </w:rPr>
    </w:lvl>
  </w:abstractNum>
  <w:abstractNum w:abstractNumId="28" w15:restartNumberingAfterBreak="0">
    <w:nsid w:val="642A7DC7"/>
    <w:multiLevelType w:val="hybridMultilevel"/>
    <w:tmpl w:val="F928F676"/>
    <w:lvl w:ilvl="0" w:tplc="8D3846E4">
      <w:start w:val="1"/>
      <w:numFmt w:val="decimal"/>
      <w:lvlText w:val="%1."/>
      <w:lvlJc w:val="left"/>
      <w:pPr>
        <w:ind w:left="840" w:hanging="360"/>
      </w:pPr>
      <w:rPr>
        <w:rFonts w:ascii="Calibri" w:eastAsia="Calibri" w:hAnsi="Calibri" w:cs="Calibri" w:hint="default"/>
        <w:b w:val="0"/>
        <w:bCs w:val="0"/>
        <w:i w:val="0"/>
        <w:iCs w:val="0"/>
        <w:spacing w:val="0"/>
        <w:w w:val="99"/>
        <w:sz w:val="24"/>
        <w:szCs w:val="24"/>
        <w:lang w:val="en-US" w:eastAsia="en-US" w:bidi="ar-SA"/>
      </w:rPr>
    </w:lvl>
    <w:lvl w:ilvl="1" w:tplc="014E65B6">
      <w:numFmt w:val="bullet"/>
      <w:lvlText w:val="•"/>
      <w:lvlJc w:val="left"/>
      <w:pPr>
        <w:ind w:left="1716" w:hanging="360"/>
      </w:pPr>
      <w:rPr>
        <w:rFonts w:hint="default"/>
        <w:lang w:val="en-US" w:eastAsia="en-US" w:bidi="ar-SA"/>
      </w:rPr>
    </w:lvl>
    <w:lvl w:ilvl="2" w:tplc="8D080322">
      <w:numFmt w:val="bullet"/>
      <w:lvlText w:val="•"/>
      <w:lvlJc w:val="left"/>
      <w:pPr>
        <w:ind w:left="2592" w:hanging="360"/>
      </w:pPr>
      <w:rPr>
        <w:rFonts w:hint="default"/>
        <w:lang w:val="en-US" w:eastAsia="en-US" w:bidi="ar-SA"/>
      </w:rPr>
    </w:lvl>
    <w:lvl w:ilvl="3" w:tplc="77F6BC94">
      <w:numFmt w:val="bullet"/>
      <w:lvlText w:val="•"/>
      <w:lvlJc w:val="left"/>
      <w:pPr>
        <w:ind w:left="3468" w:hanging="360"/>
      </w:pPr>
      <w:rPr>
        <w:rFonts w:hint="default"/>
        <w:lang w:val="en-US" w:eastAsia="en-US" w:bidi="ar-SA"/>
      </w:rPr>
    </w:lvl>
    <w:lvl w:ilvl="4" w:tplc="F3361842">
      <w:numFmt w:val="bullet"/>
      <w:lvlText w:val="•"/>
      <w:lvlJc w:val="left"/>
      <w:pPr>
        <w:ind w:left="4344" w:hanging="360"/>
      </w:pPr>
      <w:rPr>
        <w:rFonts w:hint="default"/>
        <w:lang w:val="en-US" w:eastAsia="en-US" w:bidi="ar-SA"/>
      </w:rPr>
    </w:lvl>
    <w:lvl w:ilvl="5" w:tplc="114E3872">
      <w:numFmt w:val="bullet"/>
      <w:lvlText w:val="•"/>
      <w:lvlJc w:val="left"/>
      <w:pPr>
        <w:ind w:left="5220" w:hanging="360"/>
      </w:pPr>
      <w:rPr>
        <w:rFonts w:hint="default"/>
        <w:lang w:val="en-US" w:eastAsia="en-US" w:bidi="ar-SA"/>
      </w:rPr>
    </w:lvl>
    <w:lvl w:ilvl="6" w:tplc="BA8AF71C">
      <w:numFmt w:val="bullet"/>
      <w:lvlText w:val="•"/>
      <w:lvlJc w:val="left"/>
      <w:pPr>
        <w:ind w:left="6096" w:hanging="360"/>
      </w:pPr>
      <w:rPr>
        <w:rFonts w:hint="default"/>
        <w:lang w:val="en-US" w:eastAsia="en-US" w:bidi="ar-SA"/>
      </w:rPr>
    </w:lvl>
    <w:lvl w:ilvl="7" w:tplc="B948AF94">
      <w:numFmt w:val="bullet"/>
      <w:lvlText w:val="•"/>
      <w:lvlJc w:val="left"/>
      <w:pPr>
        <w:ind w:left="6972" w:hanging="360"/>
      </w:pPr>
      <w:rPr>
        <w:rFonts w:hint="default"/>
        <w:lang w:val="en-US" w:eastAsia="en-US" w:bidi="ar-SA"/>
      </w:rPr>
    </w:lvl>
    <w:lvl w:ilvl="8" w:tplc="6BE2456E">
      <w:numFmt w:val="bullet"/>
      <w:lvlText w:val="•"/>
      <w:lvlJc w:val="left"/>
      <w:pPr>
        <w:ind w:left="7848" w:hanging="360"/>
      </w:pPr>
      <w:rPr>
        <w:rFonts w:hint="default"/>
        <w:lang w:val="en-US" w:eastAsia="en-US" w:bidi="ar-SA"/>
      </w:rPr>
    </w:lvl>
  </w:abstractNum>
  <w:abstractNum w:abstractNumId="29" w15:restartNumberingAfterBreak="0">
    <w:nsid w:val="66510E47"/>
    <w:multiLevelType w:val="hybridMultilevel"/>
    <w:tmpl w:val="E59C3AC0"/>
    <w:lvl w:ilvl="0" w:tplc="2BF25948">
      <w:start w:val="1"/>
      <w:numFmt w:val="decimal"/>
      <w:lvlText w:val="%1."/>
      <w:lvlJc w:val="left"/>
      <w:pPr>
        <w:ind w:left="840" w:hanging="360"/>
      </w:pPr>
      <w:rPr>
        <w:rFonts w:ascii="Calibri" w:eastAsia="Calibri" w:hAnsi="Calibri" w:cs="Calibri" w:hint="default"/>
        <w:b w:val="0"/>
        <w:bCs w:val="0"/>
        <w:i w:val="0"/>
        <w:iCs w:val="0"/>
        <w:spacing w:val="0"/>
        <w:w w:val="99"/>
        <w:sz w:val="24"/>
        <w:szCs w:val="24"/>
        <w:lang w:val="en-US" w:eastAsia="en-US" w:bidi="ar-SA"/>
      </w:rPr>
    </w:lvl>
    <w:lvl w:ilvl="1" w:tplc="AC301CAE">
      <w:numFmt w:val="bullet"/>
      <w:lvlText w:val="•"/>
      <w:lvlJc w:val="left"/>
      <w:pPr>
        <w:ind w:left="1716" w:hanging="360"/>
      </w:pPr>
      <w:rPr>
        <w:rFonts w:hint="default"/>
        <w:lang w:val="en-US" w:eastAsia="en-US" w:bidi="ar-SA"/>
      </w:rPr>
    </w:lvl>
    <w:lvl w:ilvl="2" w:tplc="961C2534">
      <w:numFmt w:val="bullet"/>
      <w:lvlText w:val="•"/>
      <w:lvlJc w:val="left"/>
      <w:pPr>
        <w:ind w:left="2592" w:hanging="360"/>
      </w:pPr>
      <w:rPr>
        <w:rFonts w:hint="default"/>
        <w:lang w:val="en-US" w:eastAsia="en-US" w:bidi="ar-SA"/>
      </w:rPr>
    </w:lvl>
    <w:lvl w:ilvl="3" w:tplc="95F45D9E">
      <w:numFmt w:val="bullet"/>
      <w:lvlText w:val="•"/>
      <w:lvlJc w:val="left"/>
      <w:pPr>
        <w:ind w:left="3468" w:hanging="360"/>
      </w:pPr>
      <w:rPr>
        <w:rFonts w:hint="default"/>
        <w:lang w:val="en-US" w:eastAsia="en-US" w:bidi="ar-SA"/>
      </w:rPr>
    </w:lvl>
    <w:lvl w:ilvl="4" w:tplc="F5BCD83C">
      <w:numFmt w:val="bullet"/>
      <w:lvlText w:val="•"/>
      <w:lvlJc w:val="left"/>
      <w:pPr>
        <w:ind w:left="4344" w:hanging="360"/>
      </w:pPr>
      <w:rPr>
        <w:rFonts w:hint="default"/>
        <w:lang w:val="en-US" w:eastAsia="en-US" w:bidi="ar-SA"/>
      </w:rPr>
    </w:lvl>
    <w:lvl w:ilvl="5" w:tplc="F8F217E6">
      <w:numFmt w:val="bullet"/>
      <w:lvlText w:val="•"/>
      <w:lvlJc w:val="left"/>
      <w:pPr>
        <w:ind w:left="5220" w:hanging="360"/>
      </w:pPr>
      <w:rPr>
        <w:rFonts w:hint="default"/>
        <w:lang w:val="en-US" w:eastAsia="en-US" w:bidi="ar-SA"/>
      </w:rPr>
    </w:lvl>
    <w:lvl w:ilvl="6" w:tplc="48C286C6">
      <w:numFmt w:val="bullet"/>
      <w:lvlText w:val="•"/>
      <w:lvlJc w:val="left"/>
      <w:pPr>
        <w:ind w:left="6096" w:hanging="360"/>
      </w:pPr>
      <w:rPr>
        <w:rFonts w:hint="default"/>
        <w:lang w:val="en-US" w:eastAsia="en-US" w:bidi="ar-SA"/>
      </w:rPr>
    </w:lvl>
    <w:lvl w:ilvl="7" w:tplc="F5706B7E">
      <w:numFmt w:val="bullet"/>
      <w:lvlText w:val="•"/>
      <w:lvlJc w:val="left"/>
      <w:pPr>
        <w:ind w:left="6972" w:hanging="360"/>
      </w:pPr>
      <w:rPr>
        <w:rFonts w:hint="default"/>
        <w:lang w:val="en-US" w:eastAsia="en-US" w:bidi="ar-SA"/>
      </w:rPr>
    </w:lvl>
    <w:lvl w:ilvl="8" w:tplc="1ED408D4">
      <w:numFmt w:val="bullet"/>
      <w:lvlText w:val="•"/>
      <w:lvlJc w:val="left"/>
      <w:pPr>
        <w:ind w:left="7848" w:hanging="360"/>
      </w:pPr>
      <w:rPr>
        <w:rFonts w:hint="default"/>
        <w:lang w:val="en-US" w:eastAsia="en-US" w:bidi="ar-SA"/>
      </w:rPr>
    </w:lvl>
  </w:abstractNum>
  <w:abstractNum w:abstractNumId="30" w15:restartNumberingAfterBreak="0">
    <w:nsid w:val="67E62139"/>
    <w:multiLevelType w:val="hybridMultilevel"/>
    <w:tmpl w:val="A0A67A80"/>
    <w:lvl w:ilvl="0" w:tplc="39F86BB0">
      <w:start w:val="1"/>
      <w:numFmt w:val="upp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E795DF6"/>
    <w:multiLevelType w:val="hybridMultilevel"/>
    <w:tmpl w:val="FAAACE70"/>
    <w:lvl w:ilvl="0" w:tplc="04090001">
      <w:start w:val="1"/>
      <w:numFmt w:val="bullet"/>
      <w:lvlText w:val=""/>
      <w:lvlJc w:val="left"/>
      <w:pPr>
        <w:ind w:left="836" w:hanging="360"/>
      </w:pPr>
      <w:rPr>
        <w:rFonts w:ascii="Symbol" w:hAnsi="Symbol" w:hint="default"/>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32" w15:restartNumberingAfterBreak="0">
    <w:nsid w:val="703316E8"/>
    <w:multiLevelType w:val="hybridMultilevel"/>
    <w:tmpl w:val="032E6E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DA1D66"/>
    <w:multiLevelType w:val="multilevel"/>
    <w:tmpl w:val="F244A784"/>
    <w:lvl w:ilvl="0">
      <w:start w:val="1"/>
      <w:numFmt w:val="upp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2FE50A5"/>
    <w:multiLevelType w:val="hybridMultilevel"/>
    <w:tmpl w:val="3192062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71076B0"/>
    <w:multiLevelType w:val="multilevel"/>
    <w:tmpl w:val="8D289868"/>
    <w:lvl w:ilvl="0">
      <w:start w:val="1"/>
      <w:numFmt w:val="decimal"/>
      <w:lvlText w:val="%1."/>
      <w:lvlJc w:val="left"/>
      <w:pPr>
        <w:ind w:left="360" w:hanging="360"/>
      </w:pPr>
      <w:rPr>
        <w:rFonts w:hint="default"/>
        <w:b/>
        <w:color w:val="auto"/>
      </w:rPr>
    </w:lvl>
    <w:lvl w:ilvl="1">
      <w:start w:val="1"/>
      <w:numFmt w:val="upperLetter"/>
      <w:lvlText w:val="%2."/>
      <w:lvlJc w:val="left"/>
      <w:pPr>
        <w:ind w:left="792" w:hanging="432"/>
      </w:pPr>
      <w:rPr>
        <w:b w:val="0"/>
        <w:color w:val="auto"/>
        <w:sz w:val="20"/>
        <w:szCs w:val="20"/>
      </w:rPr>
    </w:lvl>
    <w:lvl w:ilvl="2">
      <w:start w:val="1"/>
      <w:numFmt w:val="decimal"/>
      <w:lvlText w:val="%3."/>
      <w:lvlJc w:val="left"/>
      <w:pPr>
        <w:ind w:left="1224" w:hanging="504"/>
      </w:pPr>
      <w:rPr>
        <w:b w:val="0"/>
        <w:bCs/>
        <w:color w:val="auto"/>
        <w:sz w:val="20"/>
        <w:szCs w:val="20"/>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98A7BA2"/>
    <w:multiLevelType w:val="hybridMultilevel"/>
    <w:tmpl w:val="B26ECD64"/>
    <w:lvl w:ilvl="0" w:tplc="2CF41BD0">
      <w:start w:val="1"/>
      <w:numFmt w:val="decimal"/>
      <w:lvlText w:val="%1."/>
      <w:lvlJc w:val="left"/>
      <w:pPr>
        <w:ind w:left="1200" w:hanging="360"/>
      </w:pPr>
      <w:rPr>
        <w:rFonts w:ascii="Calibri" w:eastAsia="Calibri" w:hAnsi="Calibri" w:cs="Calibri" w:hint="default"/>
        <w:b w:val="0"/>
        <w:bCs w:val="0"/>
        <w:i w:val="0"/>
        <w:iCs w:val="0"/>
        <w:spacing w:val="0"/>
        <w:w w:val="99"/>
        <w:sz w:val="24"/>
        <w:szCs w:val="24"/>
        <w:lang w:val="en-US" w:eastAsia="en-US" w:bidi="ar-SA"/>
      </w:rPr>
    </w:lvl>
    <w:lvl w:ilvl="1" w:tplc="66F66048">
      <w:numFmt w:val="bullet"/>
      <w:lvlText w:val="•"/>
      <w:lvlJc w:val="left"/>
      <w:pPr>
        <w:ind w:left="2040" w:hanging="360"/>
      </w:pPr>
      <w:rPr>
        <w:rFonts w:hint="default"/>
        <w:lang w:val="en-US" w:eastAsia="en-US" w:bidi="ar-SA"/>
      </w:rPr>
    </w:lvl>
    <w:lvl w:ilvl="2" w:tplc="12B057BC">
      <w:numFmt w:val="bullet"/>
      <w:lvlText w:val="•"/>
      <w:lvlJc w:val="left"/>
      <w:pPr>
        <w:ind w:left="2880" w:hanging="360"/>
      </w:pPr>
      <w:rPr>
        <w:rFonts w:hint="default"/>
        <w:lang w:val="en-US" w:eastAsia="en-US" w:bidi="ar-SA"/>
      </w:rPr>
    </w:lvl>
    <w:lvl w:ilvl="3" w:tplc="4524C932">
      <w:numFmt w:val="bullet"/>
      <w:lvlText w:val="•"/>
      <w:lvlJc w:val="left"/>
      <w:pPr>
        <w:ind w:left="3720" w:hanging="360"/>
      </w:pPr>
      <w:rPr>
        <w:rFonts w:hint="default"/>
        <w:lang w:val="en-US" w:eastAsia="en-US" w:bidi="ar-SA"/>
      </w:rPr>
    </w:lvl>
    <w:lvl w:ilvl="4" w:tplc="410E35F4">
      <w:numFmt w:val="bullet"/>
      <w:lvlText w:val="•"/>
      <w:lvlJc w:val="left"/>
      <w:pPr>
        <w:ind w:left="4560" w:hanging="360"/>
      </w:pPr>
      <w:rPr>
        <w:rFonts w:hint="default"/>
        <w:lang w:val="en-US" w:eastAsia="en-US" w:bidi="ar-SA"/>
      </w:rPr>
    </w:lvl>
    <w:lvl w:ilvl="5" w:tplc="4568203A">
      <w:numFmt w:val="bullet"/>
      <w:lvlText w:val="•"/>
      <w:lvlJc w:val="left"/>
      <w:pPr>
        <w:ind w:left="5400" w:hanging="360"/>
      </w:pPr>
      <w:rPr>
        <w:rFonts w:hint="default"/>
        <w:lang w:val="en-US" w:eastAsia="en-US" w:bidi="ar-SA"/>
      </w:rPr>
    </w:lvl>
    <w:lvl w:ilvl="6" w:tplc="CF6CF128">
      <w:numFmt w:val="bullet"/>
      <w:lvlText w:val="•"/>
      <w:lvlJc w:val="left"/>
      <w:pPr>
        <w:ind w:left="6240" w:hanging="360"/>
      </w:pPr>
      <w:rPr>
        <w:rFonts w:hint="default"/>
        <w:lang w:val="en-US" w:eastAsia="en-US" w:bidi="ar-SA"/>
      </w:rPr>
    </w:lvl>
    <w:lvl w:ilvl="7" w:tplc="33906176">
      <w:numFmt w:val="bullet"/>
      <w:lvlText w:val="•"/>
      <w:lvlJc w:val="left"/>
      <w:pPr>
        <w:ind w:left="7080" w:hanging="360"/>
      </w:pPr>
      <w:rPr>
        <w:rFonts w:hint="default"/>
        <w:lang w:val="en-US" w:eastAsia="en-US" w:bidi="ar-SA"/>
      </w:rPr>
    </w:lvl>
    <w:lvl w:ilvl="8" w:tplc="56BA8BCC">
      <w:numFmt w:val="bullet"/>
      <w:lvlText w:val="•"/>
      <w:lvlJc w:val="left"/>
      <w:pPr>
        <w:ind w:left="7920" w:hanging="360"/>
      </w:pPr>
      <w:rPr>
        <w:rFonts w:hint="default"/>
        <w:lang w:val="en-US" w:eastAsia="en-US" w:bidi="ar-SA"/>
      </w:rPr>
    </w:lvl>
  </w:abstractNum>
  <w:abstractNum w:abstractNumId="37" w15:restartNumberingAfterBreak="0">
    <w:nsid w:val="7AC41702"/>
    <w:multiLevelType w:val="hybridMultilevel"/>
    <w:tmpl w:val="BDF4C7D2"/>
    <w:lvl w:ilvl="0" w:tplc="677EA8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5876CF"/>
    <w:multiLevelType w:val="hybridMultilevel"/>
    <w:tmpl w:val="9D5C39A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F0F2515"/>
    <w:multiLevelType w:val="hybridMultilevel"/>
    <w:tmpl w:val="C322A7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1645720">
    <w:abstractNumId w:val="12"/>
  </w:num>
  <w:num w:numId="2" w16cid:durableId="1023287570">
    <w:abstractNumId w:val="7"/>
  </w:num>
  <w:num w:numId="3" w16cid:durableId="476845765">
    <w:abstractNumId w:val="27"/>
  </w:num>
  <w:num w:numId="4" w16cid:durableId="1288851513">
    <w:abstractNumId w:val="5"/>
  </w:num>
  <w:num w:numId="5" w16cid:durableId="829441091">
    <w:abstractNumId w:val="28"/>
  </w:num>
  <w:num w:numId="6" w16cid:durableId="2049991425">
    <w:abstractNumId w:val="17"/>
  </w:num>
  <w:num w:numId="7" w16cid:durableId="1926454574">
    <w:abstractNumId w:val="0"/>
  </w:num>
  <w:num w:numId="8" w16cid:durableId="368459876">
    <w:abstractNumId w:val="36"/>
  </w:num>
  <w:num w:numId="9" w16cid:durableId="543641278">
    <w:abstractNumId w:val="9"/>
  </w:num>
  <w:num w:numId="10" w16cid:durableId="1926645931">
    <w:abstractNumId w:val="29"/>
  </w:num>
  <w:num w:numId="11" w16cid:durableId="2041660603">
    <w:abstractNumId w:val="2"/>
  </w:num>
  <w:num w:numId="12" w16cid:durableId="2035963332">
    <w:abstractNumId w:val="10"/>
  </w:num>
  <w:num w:numId="13" w16cid:durableId="1614244748">
    <w:abstractNumId w:val="11"/>
  </w:num>
  <w:num w:numId="14" w16cid:durableId="746806767">
    <w:abstractNumId w:val="1"/>
  </w:num>
  <w:num w:numId="15" w16cid:durableId="659964612">
    <w:abstractNumId w:val="6"/>
  </w:num>
  <w:num w:numId="16" w16cid:durableId="151725277">
    <w:abstractNumId w:val="31"/>
  </w:num>
  <w:num w:numId="17" w16cid:durableId="324016964">
    <w:abstractNumId w:val="37"/>
  </w:num>
  <w:num w:numId="18" w16cid:durableId="687409529">
    <w:abstractNumId w:val="30"/>
  </w:num>
  <w:num w:numId="19" w16cid:durableId="2056998232">
    <w:abstractNumId w:val="34"/>
  </w:num>
  <w:num w:numId="20" w16cid:durableId="154608340">
    <w:abstractNumId w:val="23"/>
  </w:num>
  <w:num w:numId="21" w16cid:durableId="58870124">
    <w:abstractNumId w:val="35"/>
  </w:num>
  <w:num w:numId="22" w16cid:durableId="1216964411">
    <w:abstractNumId w:val="33"/>
  </w:num>
  <w:num w:numId="23" w16cid:durableId="2111466422">
    <w:abstractNumId w:val="13"/>
  </w:num>
  <w:num w:numId="24" w16cid:durableId="534194819">
    <w:abstractNumId w:val="14"/>
  </w:num>
  <w:num w:numId="25" w16cid:durableId="1490175469">
    <w:abstractNumId w:val="25"/>
  </w:num>
  <w:num w:numId="26" w16cid:durableId="1027415073">
    <w:abstractNumId w:val="21"/>
  </w:num>
  <w:num w:numId="27" w16cid:durableId="1897010822">
    <w:abstractNumId w:val="22"/>
  </w:num>
  <w:num w:numId="28" w16cid:durableId="651642389">
    <w:abstractNumId w:val="19"/>
  </w:num>
  <w:num w:numId="29" w16cid:durableId="1140419632">
    <w:abstractNumId w:val="16"/>
  </w:num>
  <w:num w:numId="30" w16cid:durableId="751976417">
    <w:abstractNumId w:val="18"/>
  </w:num>
  <w:num w:numId="31" w16cid:durableId="484735956">
    <w:abstractNumId w:val="38"/>
  </w:num>
  <w:num w:numId="32" w16cid:durableId="838034092">
    <w:abstractNumId w:val="24"/>
  </w:num>
  <w:num w:numId="33" w16cid:durableId="1797796916">
    <w:abstractNumId w:val="32"/>
  </w:num>
  <w:num w:numId="34" w16cid:durableId="1487479619">
    <w:abstractNumId w:val="39"/>
  </w:num>
  <w:num w:numId="35" w16cid:durableId="315035929">
    <w:abstractNumId w:val="8"/>
  </w:num>
  <w:num w:numId="36" w16cid:durableId="2087679571">
    <w:abstractNumId w:val="3"/>
  </w:num>
  <w:num w:numId="37" w16cid:durableId="51274690">
    <w:abstractNumId w:val="20"/>
  </w:num>
  <w:num w:numId="38" w16cid:durableId="1704861945">
    <w:abstractNumId w:val="15"/>
  </w:num>
  <w:num w:numId="39" w16cid:durableId="972053291">
    <w:abstractNumId w:val="26"/>
  </w:num>
  <w:num w:numId="40" w16cid:durableId="1726564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4579"/>
    <o:shapelayout v:ext="edit">
      <o:idmap v:ext="edit" data="24"/>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9469F"/>
    <w:rsid w:val="00010140"/>
    <w:rsid w:val="00025C6C"/>
    <w:rsid w:val="000446EA"/>
    <w:rsid w:val="00051641"/>
    <w:rsid w:val="00061599"/>
    <w:rsid w:val="000B2484"/>
    <w:rsid w:val="000B28BD"/>
    <w:rsid w:val="000C38E3"/>
    <w:rsid w:val="000F4F03"/>
    <w:rsid w:val="00125CF0"/>
    <w:rsid w:val="0015359E"/>
    <w:rsid w:val="0018413D"/>
    <w:rsid w:val="001B740C"/>
    <w:rsid w:val="001C68BA"/>
    <w:rsid w:val="001C6E07"/>
    <w:rsid w:val="001E6BEA"/>
    <w:rsid w:val="00202D21"/>
    <w:rsid w:val="00222424"/>
    <w:rsid w:val="00226F1C"/>
    <w:rsid w:val="003133FF"/>
    <w:rsid w:val="00344EE9"/>
    <w:rsid w:val="00353639"/>
    <w:rsid w:val="00393512"/>
    <w:rsid w:val="0039469F"/>
    <w:rsid w:val="003B123C"/>
    <w:rsid w:val="003C6791"/>
    <w:rsid w:val="004039A9"/>
    <w:rsid w:val="0041773D"/>
    <w:rsid w:val="004353E9"/>
    <w:rsid w:val="00435D7E"/>
    <w:rsid w:val="00465C44"/>
    <w:rsid w:val="00475BBB"/>
    <w:rsid w:val="004950E2"/>
    <w:rsid w:val="004958E6"/>
    <w:rsid w:val="00496553"/>
    <w:rsid w:val="004C42DC"/>
    <w:rsid w:val="004E6DA1"/>
    <w:rsid w:val="005015EE"/>
    <w:rsid w:val="00516F54"/>
    <w:rsid w:val="00537331"/>
    <w:rsid w:val="00546E0A"/>
    <w:rsid w:val="00550D92"/>
    <w:rsid w:val="00555EC0"/>
    <w:rsid w:val="00596CB7"/>
    <w:rsid w:val="005B3991"/>
    <w:rsid w:val="005E0D2E"/>
    <w:rsid w:val="005F226A"/>
    <w:rsid w:val="0061056A"/>
    <w:rsid w:val="00614A60"/>
    <w:rsid w:val="00620812"/>
    <w:rsid w:val="006567DA"/>
    <w:rsid w:val="006608F1"/>
    <w:rsid w:val="006857BD"/>
    <w:rsid w:val="006941C9"/>
    <w:rsid w:val="00697CD1"/>
    <w:rsid w:val="006B14C2"/>
    <w:rsid w:val="006C220C"/>
    <w:rsid w:val="006D502F"/>
    <w:rsid w:val="006F7FE5"/>
    <w:rsid w:val="00704F9C"/>
    <w:rsid w:val="00711071"/>
    <w:rsid w:val="00715BE6"/>
    <w:rsid w:val="007354B1"/>
    <w:rsid w:val="00745924"/>
    <w:rsid w:val="0077435C"/>
    <w:rsid w:val="007C2708"/>
    <w:rsid w:val="007C3D61"/>
    <w:rsid w:val="00800222"/>
    <w:rsid w:val="00801617"/>
    <w:rsid w:val="008463EC"/>
    <w:rsid w:val="00852773"/>
    <w:rsid w:val="008A1B26"/>
    <w:rsid w:val="008A49AD"/>
    <w:rsid w:val="008C76B8"/>
    <w:rsid w:val="008D7628"/>
    <w:rsid w:val="00916045"/>
    <w:rsid w:val="00954515"/>
    <w:rsid w:val="00994016"/>
    <w:rsid w:val="00994295"/>
    <w:rsid w:val="00994C83"/>
    <w:rsid w:val="009B1F41"/>
    <w:rsid w:val="009C0D1D"/>
    <w:rsid w:val="009C7EBD"/>
    <w:rsid w:val="00A11D91"/>
    <w:rsid w:val="00A31861"/>
    <w:rsid w:val="00A7669C"/>
    <w:rsid w:val="00AB04F4"/>
    <w:rsid w:val="00AB6F24"/>
    <w:rsid w:val="00AC4551"/>
    <w:rsid w:val="00B12A17"/>
    <w:rsid w:val="00B142FB"/>
    <w:rsid w:val="00B466E8"/>
    <w:rsid w:val="00B97381"/>
    <w:rsid w:val="00BB26D4"/>
    <w:rsid w:val="00BC4728"/>
    <w:rsid w:val="00BC583B"/>
    <w:rsid w:val="00BF75B3"/>
    <w:rsid w:val="00C04481"/>
    <w:rsid w:val="00C10A5F"/>
    <w:rsid w:val="00C307A7"/>
    <w:rsid w:val="00C67E7B"/>
    <w:rsid w:val="00CB74EC"/>
    <w:rsid w:val="00CC12CC"/>
    <w:rsid w:val="00D2384A"/>
    <w:rsid w:val="00D60592"/>
    <w:rsid w:val="00DA5605"/>
    <w:rsid w:val="00DD236C"/>
    <w:rsid w:val="00E07D11"/>
    <w:rsid w:val="00E1128C"/>
    <w:rsid w:val="00E15E51"/>
    <w:rsid w:val="00E466BB"/>
    <w:rsid w:val="00EA606F"/>
    <w:rsid w:val="00EB4AC7"/>
    <w:rsid w:val="00ED13AD"/>
    <w:rsid w:val="00ED2FD1"/>
    <w:rsid w:val="00ED6E89"/>
    <w:rsid w:val="00ED7D75"/>
    <w:rsid w:val="00F131D4"/>
    <w:rsid w:val="00F1502D"/>
    <w:rsid w:val="00F2525C"/>
    <w:rsid w:val="00F3193E"/>
    <w:rsid w:val="00F743C3"/>
    <w:rsid w:val="00F85157"/>
    <w:rsid w:val="00F92D83"/>
    <w:rsid w:val="00FA2435"/>
    <w:rsid w:val="00FC5F33"/>
    <w:rsid w:val="00FD6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9"/>
    <o:shapelayout v:ext="edit">
      <o:idmap v:ext="edit" data="1"/>
    </o:shapelayout>
  </w:shapeDefaults>
  <w:decimalSymbol w:val="."/>
  <w:listSeparator w:val=","/>
  <w14:docId w14:val="2ABD4765"/>
  <w15:docId w15:val="{8F83EE4C-4B55-4C0F-A94B-31F3BA488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78" w:hanging="358"/>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41" w:lineRule="exact"/>
      <w:ind w:left="120"/>
    </w:pPr>
    <w:rPr>
      <w:b/>
      <w:bCs/>
      <w:sz w:val="28"/>
      <w:szCs w:val="28"/>
    </w:rPr>
  </w:style>
  <w:style w:type="paragraph" w:styleId="ListParagraph">
    <w:name w:val="List Paragraph"/>
    <w:basedOn w:val="Normal"/>
    <w:link w:val="ListParagraphChar"/>
    <w:uiPriority w:val="34"/>
    <w:qFormat/>
    <w:pPr>
      <w:ind w:left="840" w:hanging="360"/>
    </w:pPr>
  </w:style>
  <w:style w:type="paragraph" w:customStyle="1" w:styleId="TableParagraph">
    <w:name w:val="Table Paragraph"/>
    <w:basedOn w:val="Normal"/>
    <w:uiPriority w:val="1"/>
    <w:qFormat/>
    <w:pPr>
      <w:spacing w:line="272" w:lineRule="exact"/>
      <w:ind w:left="107"/>
    </w:pPr>
  </w:style>
  <w:style w:type="paragraph" w:styleId="Header">
    <w:name w:val="header"/>
    <w:basedOn w:val="Normal"/>
    <w:link w:val="HeaderChar"/>
    <w:uiPriority w:val="99"/>
    <w:unhideWhenUsed/>
    <w:rsid w:val="00025C6C"/>
    <w:pPr>
      <w:tabs>
        <w:tab w:val="center" w:pos="4680"/>
        <w:tab w:val="right" w:pos="9360"/>
      </w:tabs>
    </w:pPr>
  </w:style>
  <w:style w:type="character" w:customStyle="1" w:styleId="HeaderChar">
    <w:name w:val="Header Char"/>
    <w:basedOn w:val="DefaultParagraphFont"/>
    <w:link w:val="Header"/>
    <w:uiPriority w:val="99"/>
    <w:rsid w:val="00025C6C"/>
    <w:rPr>
      <w:rFonts w:ascii="Calibri" w:eastAsia="Calibri" w:hAnsi="Calibri" w:cs="Calibri"/>
    </w:rPr>
  </w:style>
  <w:style w:type="paragraph" w:styleId="Footer">
    <w:name w:val="footer"/>
    <w:basedOn w:val="Normal"/>
    <w:link w:val="FooterChar"/>
    <w:uiPriority w:val="99"/>
    <w:unhideWhenUsed/>
    <w:rsid w:val="00025C6C"/>
    <w:pPr>
      <w:tabs>
        <w:tab w:val="center" w:pos="4680"/>
        <w:tab w:val="right" w:pos="9360"/>
      </w:tabs>
    </w:pPr>
  </w:style>
  <w:style w:type="character" w:customStyle="1" w:styleId="FooterChar">
    <w:name w:val="Footer Char"/>
    <w:basedOn w:val="DefaultParagraphFont"/>
    <w:link w:val="Footer"/>
    <w:uiPriority w:val="99"/>
    <w:rsid w:val="00025C6C"/>
    <w:rPr>
      <w:rFonts w:ascii="Calibri" w:eastAsia="Calibri" w:hAnsi="Calibri" w:cs="Calibri"/>
    </w:rPr>
  </w:style>
  <w:style w:type="character" w:styleId="Hyperlink">
    <w:name w:val="Hyperlink"/>
    <w:basedOn w:val="DefaultParagraphFont"/>
    <w:uiPriority w:val="99"/>
    <w:unhideWhenUsed/>
    <w:rsid w:val="005F226A"/>
    <w:rPr>
      <w:color w:val="0000FF" w:themeColor="hyperlink"/>
      <w:u w:val="single"/>
    </w:rPr>
  </w:style>
  <w:style w:type="character" w:customStyle="1" w:styleId="ListParagraphChar">
    <w:name w:val="List Paragraph Char"/>
    <w:basedOn w:val="DefaultParagraphFont"/>
    <w:link w:val="ListParagraph"/>
    <w:uiPriority w:val="34"/>
    <w:rsid w:val="00FA2435"/>
    <w:rPr>
      <w:rFonts w:ascii="Calibri" w:eastAsia="Calibri" w:hAnsi="Calibri" w:cs="Calibri"/>
    </w:rPr>
  </w:style>
  <w:style w:type="table" w:styleId="TableGrid">
    <w:name w:val="Table Grid"/>
    <w:basedOn w:val="TableNormal"/>
    <w:uiPriority w:val="39"/>
    <w:rsid w:val="00F743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04481"/>
    <w:rPr>
      <w:color w:val="605E5C"/>
      <w:shd w:val="clear" w:color="auto" w:fill="E1DFDD"/>
    </w:rPr>
  </w:style>
  <w:style w:type="paragraph" w:styleId="NormalWeb">
    <w:name w:val="Normal (Web)"/>
    <w:basedOn w:val="Normal"/>
    <w:uiPriority w:val="99"/>
    <w:semiHidden/>
    <w:unhideWhenUsed/>
    <w:rsid w:val="005373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98</TotalTime>
  <Pages>9</Pages>
  <Words>3676</Words>
  <Characters>21254</Characters>
  <Application>Microsoft Office Word</Application>
  <DocSecurity>0</DocSecurity>
  <Lines>425</Lines>
  <Paragraphs>124</Paragraphs>
  <ScaleCrop>false</ScaleCrop>
  <HeadingPairs>
    <vt:vector size="2" baseType="variant">
      <vt:variant>
        <vt:lpstr>Title</vt:lpstr>
      </vt:variant>
      <vt:variant>
        <vt:i4>1</vt:i4>
      </vt:variant>
    </vt:vector>
  </HeadingPairs>
  <TitlesOfParts>
    <vt:vector size="1" baseType="lpstr">
      <vt:lpstr>Microsoft Word - p01 - SOW - 593-407 Diagnostic Imaging Center Expansion v3 - Copy.docx</vt:lpstr>
    </vt:vector>
  </TitlesOfParts>
  <Company>Dept. of Veterans Affairs</Company>
  <LinksUpToDate>false</LinksUpToDate>
  <CharactersWithSpaces>24806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p01 - SOW - 593-407 Diagnostic Imaging Center Expansion v3 - Copy.docx</dc:title>
  <dc:creator>VHACLERigerD</dc:creator>
  <cp:lastModifiedBy>Haruguchi, Kayla A.</cp:lastModifiedBy>
  <cp:revision>9</cp:revision>
  <cp:lastPrinted>2025-06-13T19:22:00Z</cp:lastPrinted>
  <dcterms:created xsi:type="dcterms:W3CDTF">2026-04-01T23:19:00Z</dcterms:created>
  <dcterms:modified xsi:type="dcterms:W3CDTF">2026-04-02T23:09:00Z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2023-08-11T00:00:00Z</vt:filetime>
  </property>
  <property fmtid="{D5CDD505-2E9C-101B-9397-08002B2CF9AE}" pid="3" name="LastSaved">
    <vt:filetime>2024-02-22T00:00:00Z</vt:filetime>
  </property>
  <property fmtid="{D5CDD505-2E9C-101B-9397-08002B2CF9AE}" pid="4" name="Producer">
    <vt:lpwstr>Microsoft: Print To PDF</vt:lpwstr>
  </property>
</Properties>
</file>