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644-25-039 | Plumbing Infrastructure Repairs Building 1, 8,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and Exterior | Phoenix, AZ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44131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36C77626R0075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04-16-2026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Y1NZ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237110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Carl T. Hayden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650 E. Indian School Road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Phoenix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AZ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85012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Program Contracting Activity Central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6100 Oak Tree Blvd, Suite 490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Independence OH  44131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Aline Cruthers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aline.cruthers@va.gov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Jessica.Hicks1@va.gov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 Homepage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9E209F" w:rsidRPr="0029594C" w:rsidP="00F40468">
      <w:pPr>
        <w:rPr>
          <w:rFonts w:ascii="Arial" w:hAnsi="Arial" w:cs="Arial"/>
          <w:b/>
        </w:rPr>
      </w:pPr>
      <w:r w:rsidRPr="0029594C">
        <w:rPr>
          <w:rFonts w:ascii="Arial" w:hAnsi="Arial" w:cs="Arial"/>
          <w:b/>
        </w:rPr>
        <w:t>INTR</w:t>
      </w:r>
      <w:r w:rsidRPr="0029594C" w:rsidR="00AF3544">
        <w:rPr>
          <w:rFonts w:ascii="Arial" w:hAnsi="Arial" w:cs="Arial"/>
          <w:b/>
        </w:rPr>
        <w:t>ODUCTION</w:t>
      </w:r>
    </w:p>
    <w:p w:rsidR="009D341F" w:rsidRPr="0029594C" w:rsidP="009D341F">
      <w:pPr>
        <w:rPr>
          <w:rFonts w:ascii="Arial" w:hAnsi="Arial" w:cs="Arial"/>
          <w:bCs/>
        </w:rPr>
      </w:pPr>
      <w:r w:rsidRPr="0029594C">
        <w:rPr>
          <w:rFonts w:ascii="Arial" w:hAnsi="Arial" w:cs="Arial"/>
        </w:rPr>
        <w:t>The Department of Veterans Affairs (VA), Veterans Health Administration (VHA), Program Contracting Activity Central (</w:t>
      </w:r>
      <w:r w:rsidRPr="007C3D1B">
        <w:rPr>
          <w:rFonts w:ascii="Arial" w:hAnsi="Arial" w:cs="Arial"/>
        </w:rPr>
        <w:t xml:space="preserve">PCAC) anticipates soliciting </w:t>
      </w:r>
      <w:r w:rsidRPr="007C3D1B">
        <w:rPr>
          <w:rFonts w:ascii="Arial" w:hAnsi="Arial" w:cs="Arial"/>
        </w:rPr>
        <w:t>proposals</w:t>
      </w:r>
      <w:r w:rsidRPr="007C3D1B">
        <w:rPr>
          <w:rFonts w:ascii="Arial" w:hAnsi="Arial" w:cs="Arial"/>
        </w:rPr>
        <w:t xml:space="preserve"> and subsequently awarding a single </w:t>
      </w:r>
      <w:r w:rsidRPr="007C3D1B" w:rsidR="00C3022F">
        <w:rPr>
          <w:rFonts w:ascii="Arial" w:hAnsi="Arial" w:cs="Arial"/>
        </w:rPr>
        <w:t xml:space="preserve">firm-fixed-price </w:t>
      </w:r>
      <w:r w:rsidRPr="007C3D1B" w:rsidR="00AF3544">
        <w:rPr>
          <w:rFonts w:ascii="Arial" w:hAnsi="Arial" w:cs="Arial"/>
        </w:rPr>
        <w:t xml:space="preserve">contract for the </w:t>
      </w:r>
      <w:r w:rsidR="00DE5EDD">
        <w:rPr>
          <w:rFonts w:ascii="Arial" w:hAnsi="Arial" w:cs="Arial"/>
          <w:b/>
        </w:rPr>
        <w:t>De</w:t>
      </w:r>
      <w:r w:rsidRPr="007C3D1B" w:rsidR="000D23F9">
        <w:rPr>
          <w:rFonts w:ascii="Arial" w:hAnsi="Arial" w:cs="Arial"/>
          <w:b/>
        </w:rPr>
        <w:t>sign-</w:t>
      </w:r>
      <w:r w:rsidR="00DE5EDD">
        <w:rPr>
          <w:rFonts w:ascii="Arial" w:hAnsi="Arial" w:cs="Arial"/>
          <w:b/>
        </w:rPr>
        <w:t>B</w:t>
      </w:r>
      <w:r w:rsidRPr="007C3D1B" w:rsidR="000D23F9">
        <w:rPr>
          <w:rFonts w:ascii="Arial" w:hAnsi="Arial" w:cs="Arial"/>
          <w:b/>
        </w:rPr>
        <w:t xml:space="preserve">uild </w:t>
      </w:r>
      <w:r w:rsidRPr="00FB687E" w:rsidR="00117B44">
        <w:rPr>
          <w:rFonts w:ascii="Arial" w:hAnsi="Arial" w:cs="Arial"/>
          <w:bCs/>
        </w:rPr>
        <w:t>minor c</w:t>
      </w:r>
      <w:r w:rsidRPr="00FB687E">
        <w:rPr>
          <w:rFonts w:ascii="Arial" w:hAnsi="Arial" w:cs="Arial"/>
          <w:bCs/>
        </w:rPr>
        <w:t>onstruction project #</w:t>
      </w:r>
      <w:r w:rsidRPr="00FB687E" w:rsidR="00351069">
        <w:rPr>
          <w:rFonts w:ascii="Arial" w:hAnsi="Arial" w:cs="Arial"/>
          <w:bCs/>
        </w:rPr>
        <w:t>644-25-039</w:t>
      </w:r>
      <w:r w:rsidRPr="00FB687E" w:rsidR="00117B44">
        <w:rPr>
          <w:rFonts w:ascii="Arial" w:hAnsi="Arial" w:cs="Arial"/>
          <w:bCs/>
        </w:rPr>
        <w:t xml:space="preserve">, </w:t>
      </w:r>
      <w:r w:rsidRPr="00FB687E" w:rsidR="00351069">
        <w:rPr>
          <w:rFonts w:ascii="Arial" w:hAnsi="Arial" w:cs="Arial"/>
          <w:bCs/>
        </w:rPr>
        <w:t>Plumbing Infrastructure Upgrades Repairs at Buildings 1 and 8 and Exterior</w:t>
      </w:r>
      <w:r w:rsidRPr="00FB687E" w:rsidR="00117B44">
        <w:rPr>
          <w:rFonts w:ascii="Arial" w:hAnsi="Arial" w:cs="Arial"/>
          <w:bCs/>
        </w:rPr>
        <w:t xml:space="preserve"> at </w:t>
      </w:r>
      <w:r w:rsidRPr="00FB687E" w:rsidR="007C3D1B">
        <w:rPr>
          <w:rFonts w:ascii="Arial" w:hAnsi="Arial" w:cs="Arial"/>
          <w:bCs/>
        </w:rPr>
        <w:t>Carl T. Hayden VA Medical Center (VAMC)</w:t>
      </w:r>
      <w:r w:rsidRPr="00FB687E" w:rsidR="008F36D3">
        <w:rPr>
          <w:rFonts w:ascii="Arial" w:hAnsi="Arial" w:cs="Arial"/>
          <w:bCs/>
        </w:rPr>
        <w:t xml:space="preserve"> </w:t>
      </w:r>
      <w:r w:rsidRPr="00FB687E" w:rsidR="00117B44">
        <w:rPr>
          <w:rFonts w:ascii="Arial" w:hAnsi="Arial" w:cs="Arial"/>
          <w:bCs/>
        </w:rPr>
        <w:t xml:space="preserve">located at </w:t>
      </w:r>
      <w:r w:rsidRPr="00FB687E" w:rsidR="006D7F62">
        <w:rPr>
          <w:rFonts w:ascii="Arial" w:hAnsi="Arial" w:cs="Arial"/>
          <w:bCs/>
        </w:rPr>
        <w:t>650 E. Indian School Road</w:t>
      </w:r>
      <w:r w:rsidRPr="00FB687E" w:rsidR="00682309">
        <w:rPr>
          <w:rFonts w:ascii="Arial" w:hAnsi="Arial" w:cs="Arial"/>
          <w:bCs/>
        </w:rPr>
        <w:t xml:space="preserve">, </w:t>
      </w:r>
      <w:r w:rsidRPr="00FB687E" w:rsidR="007C3D1B">
        <w:rPr>
          <w:rFonts w:ascii="Arial" w:hAnsi="Arial" w:cs="Arial"/>
          <w:bCs/>
        </w:rPr>
        <w:t>Phoenix</w:t>
      </w:r>
      <w:r w:rsidRPr="00FB687E" w:rsidR="00117B44">
        <w:rPr>
          <w:rFonts w:ascii="Arial" w:hAnsi="Arial" w:cs="Arial"/>
          <w:bCs/>
        </w:rPr>
        <w:t xml:space="preserve">, </w:t>
      </w:r>
      <w:r w:rsidRPr="00FB687E" w:rsidR="007C3D1B">
        <w:rPr>
          <w:rFonts w:ascii="Arial" w:hAnsi="Arial" w:cs="Arial"/>
          <w:bCs/>
        </w:rPr>
        <w:t>AZ</w:t>
      </w:r>
      <w:r w:rsidRPr="00FB687E" w:rsidR="00117B44">
        <w:rPr>
          <w:rFonts w:ascii="Arial" w:hAnsi="Arial" w:cs="Arial"/>
          <w:bCs/>
        </w:rPr>
        <w:t xml:space="preserve"> </w:t>
      </w:r>
      <w:r w:rsidRPr="00FB687E" w:rsidR="004229D3">
        <w:rPr>
          <w:rFonts w:ascii="Arial" w:hAnsi="Arial" w:cs="Arial"/>
          <w:bCs/>
        </w:rPr>
        <w:t>85012</w:t>
      </w:r>
      <w:r w:rsidRPr="00FB687E" w:rsidR="00117B44">
        <w:rPr>
          <w:rFonts w:ascii="Arial" w:hAnsi="Arial" w:cs="Arial"/>
          <w:bCs/>
        </w:rPr>
        <w:t>.</w:t>
      </w:r>
    </w:p>
    <w:p w:rsidR="009E209F" w:rsidRPr="0029594C" w:rsidP="009E26F4">
      <w:pPr>
        <w:rPr>
          <w:rFonts w:ascii="Arial" w:hAnsi="Arial" w:cs="Arial"/>
          <w:b/>
        </w:rPr>
      </w:pPr>
      <w:r w:rsidRPr="0029594C">
        <w:rPr>
          <w:rFonts w:ascii="Arial" w:hAnsi="Arial" w:cs="Arial"/>
          <w:b/>
        </w:rPr>
        <w:t>PROJECT DESCRIPTION</w:t>
      </w:r>
    </w:p>
    <w:p w:rsidR="00E33F20" w:rsidRPr="002317A3" w:rsidP="002317A3">
      <w:pPr>
        <w:spacing w:after="0"/>
        <w:rPr>
          <w:rFonts w:ascii="Arial" w:eastAsia="Times New Roman" w:hAnsi="Arial" w:cs="Arial"/>
          <w:bCs/>
        </w:rPr>
      </w:pPr>
      <w:r w:rsidRPr="002317A3">
        <w:rPr>
          <w:rFonts w:ascii="Arial" w:eastAsia="Times New Roman" w:hAnsi="Arial" w:cs="Arial"/>
          <w:bCs/>
        </w:rPr>
        <w:t xml:space="preserve">This project is to replace existing sewer and vent piping that has failed/deteriorated along with heat exchangers, steam piping, condensate pipe, associated valves and traps, and tank systems. </w:t>
      </w:r>
      <w:bookmarkStart w:id="0" w:name="_Hlk219783956"/>
      <w:r w:rsidRPr="002317A3">
        <w:rPr>
          <w:rFonts w:ascii="Arial" w:eastAsia="Times New Roman" w:hAnsi="Arial" w:cs="Arial"/>
          <w:bCs/>
        </w:rPr>
        <w:t xml:space="preserve">The project, at minimum, will consist of </w:t>
      </w:r>
      <w:bookmarkStart w:id="1" w:name="_Hlk222289297"/>
      <w:r w:rsidRPr="002317A3">
        <w:rPr>
          <w:rFonts w:ascii="Arial" w:eastAsia="Times New Roman" w:hAnsi="Arial" w:cs="Arial"/>
          <w:bCs/>
        </w:rPr>
        <w:t>primarily replacing failed sewer lines and possible some vents for the basement of buildings 1, basement of building 8,</w:t>
      </w:r>
      <w:bookmarkEnd w:id="1"/>
      <w:r w:rsidRPr="002317A3">
        <w:rPr>
          <w:rFonts w:ascii="Arial" w:eastAsia="Times New Roman" w:hAnsi="Arial" w:cs="Arial"/>
          <w:bCs/>
        </w:rPr>
        <w:t xml:space="preserve"> and on the campus grounds with other equipment associated </w:t>
      </w:r>
      <w:r w:rsidRPr="002317A3" w:rsidR="002317A3">
        <w:rPr>
          <w:rFonts w:ascii="Arial" w:eastAsia="Times New Roman" w:hAnsi="Arial" w:cs="Arial"/>
          <w:bCs/>
        </w:rPr>
        <w:t>with</w:t>
      </w:r>
      <w:r w:rsidRPr="002317A3">
        <w:rPr>
          <w:rFonts w:ascii="Arial" w:eastAsia="Times New Roman" w:hAnsi="Arial" w:cs="Arial"/>
          <w:bCs/>
        </w:rPr>
        <w:t xml:space="preserve"> waste and heat exchanger equipment, associated pipe,</w:t>
      </w:r>
      <w:r w:rsidRPr="002317A3" w:rsidR="002317A3">
        <w:rPr>
          <w:rFonts w:ascii="Arial" w:eastAsia="Times New Roman" w:hAnsi="Arial" w:cs="Arial"/>
          <w:bCs/>
        </w:rPr>
        <w:t xml:space="preserve"> </w:t>
      </w:r>
      <w:r w:rsidRPr="002317A3">
        <w:rPr>
          <w:rFonts w:ascii="Arial" w:eastAsia="Times New Roman" w:hAnsi="Arial" w:cs="Arial"/>
          <w:bCs/>
        </w:rPr>
        <w:t>valves,</w:t>
      </w:r>
      <w:r w:rsidRPr="002317A3" w:rsidR="002317A3">
        <w:rPr>
          <w:rFonts w:ascii="Arial" w:eastAsia="Times New Roman" w:hAnsi="Arial" w:cs="Arial"/>
          <w:bCs/>
        </w:rPr>
        <w:t xml:space="preserve"> </w:t>
      </w:r>
      <w:r w:rsidRPr="002317A3">
        <w:rPr>
          <w:rFonts w:ascii="Arial" w:eastAsia="Times New Roman" w:hAnsi="Arial" w:cs="Arial"/>
          <w:bCs/>
        </w:rPr>
        <w:t>traps,</w:t>
      </w:r>
      <w:r w:rsidRPr="002317A3" w:rsidR="002317A3">
        <w:rPr>
          <w:rFonts w:ascii="Arial" w:eastAsia="Times New Roman" w:hAnsi="Arial" w:cs="Arial"/>
          <w:bCs/>
        </w:rPr>
        <w:t xml:space="preserve"> </w:t>
      </w:r>
      <w:r w:rsidRPr="002317A3">
        <w:rPr>
          <w:rFonts w:ascii="Arial" w:eastAsia="Times New Roman" w:hAnsi="Arial" w:cs="Arial"/>
          <w:bCs/>
        </w:rPr>
        <w:t>insulation,</w:t>
      </w:r>
      <w:r w:rsidRPr="002317A3" w:rsidR="002317A3">
        <w:rPr>
          <w:rFonts w:ascii="Arial" w:eastAsia="Times New Roman" w:hAnsi="Arial" w:cs="Arial"/>
          <w:bCs/>
        </w:rPr>
        <w:t xml:space="preserve"> </w:t>
      </w:r>
      <w:r w:rsidRPr="002317A3">
        <w:rPr>
          <w:rFonts w:ascii="Arial" w:eastAsia="Times New Roman" w:hAnsi="Arial" w:cs="Arial"/>
          <w:bCs/>
        </w:rPr>
        <w:t>strainers,</w:t>
      </w:r>
      <w:r w:rsidRPr="002317A3" w:rsidR="002317A3">
        <w:rPr>
          <w:rFonts w:ascii="Arial" w:eastAsia="Times New Roman" w:hAnsi="Arial" w:cs="Arial"/>
          <w:bCs/>
        </w:rPr>
        <w:t xml:space="preserve"> </w:t>
      </w:r>
      <w:r w:rsidRPr="002317A3">
        <w:rPr>
          <w:rFonts w:ascii="Arial" w:eastAsia="Times New Roman" w:hAnsi="Arial" w:cs="Arial"/>
          <w:bCs/>
        </w:rPr>
        <w:t>controls etc</w:t>
      </w:r>
      <w:bookmarkEnd w:id="0"/>
      <w:r w:rsidRPr="002317A3">
        <w:rPr>
          <w:rFonts w:ascii="Arial" w:eastAsia="Times New Roman" w:hAnsi="Arial" w:cs="Arial"/>
          <w:bCs/>
        </w:rPr>
        <w:t>.</w:t>
      </w:r>
    </w:p>
    <w:p w:rsidR="00E33F20" w:rsidP="00E33F20">
      <w:pPr>
        <w:spacing w:after="0" w:line="240" w:lineRule="auto"/>
        <w:rPr>
          <w:rFonts w:ascii="Times New Roman" w:eastAsia="Times New Roman" w:hAnsi="Times New Roman" w:cs="Times New Roman"/>
          <w:bCs/>
        </w:rPr>
      </w:pPr>
    </w:p>
    <w:p w:rsidR="009E209F" w:rsidRPr="0029594C" w:rsidP="00B64DAA">
      <w:pPr>
        <w:rPr>
          <w:rFonts w:ascii="Arial" w:hAnsi="Arial" w:cs="Arial"/>
          <w:b/>
        </w:rPr>
      </w:pPr>
      <w:r w:rsidRPr="0029594C">
        <w:rPr>
          <w:rFonts w:ascii="Arial" w:hAnsi="Arial" w:cs="Arial"/>
          <w:b/>
        </w:rPr>
        <w:t>ADMINISTRATIVE</w:t>
      </w:r>
    </w:p>
    <w:p w:rsidR="00EF4A25" w:rsidRPr="002317A3" w:rsidP="00EF4A25">
      <w:pPr>
        <w:rPr>
          <w:rFonts w:ascii="Arial" w:hAnsi="Arial" w:cs="Arial"/>
        </w:rPr>
      </w:pPr>
      <w:r w:rsidRPr="002317A3">
        <w:rPr>
          <w:rFonts w:ascii="Arial" w:hAnsi="Arial" w:cs="Arial"/>
        </w:rPr>
        <w:t xml:space="preserve">The solicitation will be issued as a Request for Fee Proposal (RFP) conducted in accordance with FAR Part 36.3 Two-Phase Design-Build Selection Procedures and will be evaluated in accordance with the procedures listed in the solicitation. The solicitation will be advertised as a total Service-Disabled Veteran-Owned Small Business (SDVOSB) Set-Aside. Offers received from other than SDVOSB concerns will not be considered. </w:t>
      </w:r>
      <w:r w:rsidRPr="002317A3" w:rsidR="008B288E">
        <w:rPr>
          <w:rFonts w:ascii="Arial" w:hAnsi="Arial" w:cs="Arial"/>
        </w:rPr>
        <w:t xml:space="preserve">The applicable North American Industry Classification System (NAICS) code is </w:t>
      </w:r>
      <w:r w:rsidRPr="00FB687E" w:rsidR="004C3BD1">
        <w:rPr>
          <w:rFonts w:ascii="Arial" w:hAnsi="Arial" w:cs="Arial"/>
          <w:b/>
          <w:bCs/>
        </w:rPr>
        <w:t>237110</w:t>
      </w:r>
      <w:r w:rsidRPr="00FB687E" w:rsidR="008B288E">
        <w:rPr>
          <w:rFonts w:ascii="Arial" w:hAnsi="Arial" w:cs="Arial"/>
          <w:b/>
          <w:bCs/>
        </w:rPr>
        <w:t xml:space="preserve"> </w:t>
      </w:r>
      <w:r w:rsidRPr="002317A3" w:rsidR="008B288E">
        <w:rPr>
          <w:rFonts w:ascii="Arial" w:hAnsi="Arial" w:cs="Arial"/>
        </w:rPr>
        <w:t xml:space="preserve">with a size standard of $45.0 million. The solicitation will be issued in </w:t>
      </w:r>
      <w:r w:rsidRPr="002317A3" w:rsidR="004C3BD1">
        <w:rPr>
          <w:rFonts w:ascii="Arial" w:hAnsi="Arial" w:cs="Arial"/>
        </w:rPr>
        <w:t>mid-April</w:t>
      </w:r>
      <w:r w:rsidRPr="002317A3" w:rsidR="008B288E">
        <w:rPr>
          <w:rFonts w:ascii="Arial" w:hAnsi="Arial" w:cs="Arial"/>
        </w:rPr>
        <w:t xml:space="preserve"> 202</w:t>
      </w:r>
      <w:r w:rsidRPr="002317A3" w:rsidR="004C3BD1">
        <w:rPr>
          <w:rFonts w:ascii="Arial" w:hAnsi="Arial" w:cs="Arial"/>
        </w:rPr>
        <w:t>6</w:t>
      </w:r>
      <w:r w:rsidRPr="002317A3" w:rsidR="008B288E">
        <w:rPr>
          <w:rFonts w:ascii="Arial" w:hAnsi="Arial" w:cs="Arial"/>
        </w:rPr>
        <w:t>.</w:t>
      </w:r>
      <w:r w:rsidRPr="002317A3" w:rsidR="008B288E">
        <w:rPr>
          <w:rFonts w:ascii="Arial" w:hAnsi="Arial" w:cs="Arial"/>
          <w:bCs/>
        </w:rPr>
        <w:t xml:space="preserve"> </w:t>
      </w:r>
      <w:r w:rsidRPr="002317A3" w:rsidR="008B288E">
        <w:rPr>
          <w:rFonts w:ascii="Arial" w:hAnsi="Arial" w:cs="Arial"/>
        </w:rPr>
        <w:t xml:space="preserve">The period of performance is approximately </w:t>
      </w:r>
      <w:r w:rsidRPr="00FB687E" w:rsidR="002E774D">
        <w:rPr>
          <w:rFonts w:ascii="Arial" w:hAnsi="Arial" w:cs="Arial"/>
          <w:b/>
        </w:rPr>
        <w:t>280</w:t>
      </w:r>
      <w:r w:rsidRPr="00FB687E" w:rsidR="008B288E">
        <w:rPr>
          <w:rFonts w:ascii="Arial" w:hAnsi="Arial" w:cs="Arial"/>
          <w:b/>
        </w:rPr>
        <w:t xml:space="preserve"> calendar days from the issuance of the </w:t>
      </w:r>
      <w:r w:rsidR="00FB687E">
        <w:rPr>
          <w:rFonts w:ascii="Arial" w:hAnsi="Arial" w:cs="Arial"/>
          <w:b/>
        </w:rPr>
        <w:t>N</w:t>
      </w:r>
      <w:r w:rsidRPr="00FB687E" w:rsidR="008B288E">
        <w:rPr>
          <w:rFonts w:ascii="Arial" w:hAnsi="Arial" w:cs="Arial"/>
          <w:b/>
        </w:rPr>
        <w:t xml:space="preserve">otice to </w:t>
      </w:r>
      <w:r w:rsidR="00FB687E">
        <w:rPr>
          <w:rFonts w:ascii="Arial" w:hAnsi="Arial" w:cs="Arial"/>
          <w:b/>
        </w:rPr>
        <w:t>P</w:t>
      </w:r>
      <w:r w:rsidRPr="00FB687E" w:rsidR="008B288E">
        <w:rPr>
          <w:rFonts w:ascii="Arial" w:hAnsi="Arial" w:cs="Arial"/>
          <w:b/>
        </w:rPr>
        <w:t>roceed</w:t>
      </w:r>
      <w:r w:rsidRPr="002317A3" w:rsidR="008B288E">
        <w:rPr>
          <w:rFonts w:ascii="Arial" w:hAnsi="Arial" w:cs="Arial"/>
        </w:rPr>
        <w:t xml:space="preserve">. In accordance with VAAR 836.204, the magnitude of construction is </w:t>
      </w:r>
      <w:r w:rsidRPr="00FB687E" w:rsidR="008B288E">
        <w:rPr>
          <w:rFonts w:ascii="Arial" w:hAnsi="Arial" w:cs="Arial"/>
          <w:b/>
          <w:bCs/>
        </w:rPr>
        <w:t>between $</w:t>
      </w:r>
      <w:r w:rsidRPr="00FB687E" w:rsidR="002E774D">
        <w:rPr>
          <w:rFonts w:ascii="Arial" w:hAnsi="Arial" w:cs="Arial"/>
          <w:b/>
          <w:bCs/>
        </w:rPr>
        <w:t>1</w:t>
      </w:r>
      <w:r w:rsidRPr="00FB687E" w:rsidR="008B288E">
        <w:rPr>
          <w:rFonts w:ascii="Arial" w:hAnsi="Arial" w:cs="Arial"/>
          <w:b/>
          <w:bCs/>
        </w:rPr>
        <w:t xml:space="preserve">,000,000 and </w:t>
      </w:r>
      <w:r w:rsidRPr="00FB687E" w:rsidR="008D37F8">
        <w:rPr>
          <w:rFonts w:ascii="Arial" w:hAnsi="Arial" w:cs="Arial"/>
          <w:b/>
          <w:bCs/>
        </w:rPr>
        <w:t>$2</w:t>
      </w:r>
      <w:r w:rsidRPr="00FB687E" w:rsidR="008B288E">
        <w:rPr>
          <w:rFonts w:ascii="Arial" w:hAnsi="Arial" w:cs="Arial"/>
          <w:b/>
          <w:bCs/>
        </w:rPr>
        <w:t>,000,000</w:t>
      </w:r>
      <w:r w:rsidRPr="002317A3" w:rsidR="008B288E">
        <w:rPr>
          <w:rFonts w:ascii="Arial" w:hAnsi="Arial" w:cs="Arial"/>
        </w:rPr>
        <w:t>. This notice is not a request for competitive offers. All questions must be submitted in writing to the issuing office via email to</w:t>
      </w:r>
      <w:r w:rsidRPr="002317A3" w:rsidR="00DB23E7">
        <w:rPr>
          <w:rFonts w:ascii="Arial" w:hAnsi="Arial" w:cs="Arial"/>
        </w:rPr>
        <w:t xml:space="preserve"> both Aline Cruthers ( Contract Specialist) at </w:t>
      </w:r>
      <w:r>
        <w:fldChar w:fldCharType="begin"/>
      </w:r>
      <w:r>
        <w:instrText xml:space="preserve"> HYPERLINK "mailto:aline.cruthers@va.gov" </w:instrText>
      </w:r>
      <w:r>
        <w:fldChar w:fldCharType="separate"/>
      </w:r>
      <w:r w:rsidRPr="002317A3" w:rsidR="00DB23E7">
        <w:rPr>
          <w:rStyle w:val="Hyperlink"/>
          <w:rFonts w:ascii="Arial" w:hAnsi="Arial" w:cs="Arial"/>
        </w:rPr>
        <w:t>aline.cruthers@va.gov</w:t>
      </w:r>
      <w:r>
        <w:fldChar w:fldCharType="end"/>
      </w:r>
      <w:r w:rsidRPr="002317A3" w:rsidR="00DB23E7">
        <w:rPr>
          <w:rFonts w:ascii="Arial" w:hAnsi="Arial" w:cs="Arial"/>
        </w:rPr>
        <w:t xml:space="preserve"> and Je</w:t>
      </w:r>
      <w:r w:rsidRPr="002317A3" w:rsidR="002317A3">
        <w:rPr>
          <w:rFonts w:ascii="Arial" w:hAnsi="Arial" w:cs="Arial"/>
        </w:rPr>
        <w:t>s</w:t>
      </w:r>
      <w:r w:rsidRPr="002317A3" w:rsidR="00DB23E7">
        <w:rPr>
          <w:rFonts w:ascii="Arial" w:hAnsi="Arial" w:cs="Arial"/>
        </w:rPr>
        <w:t xml:space="preserve">sica Hicks ( Contracting Officer) at </w:t>
      </w:r>
      <w:r>
        <w:fldChar w:fldCharType="begin"/>
      </w:r>
      <w:r>
        <w:instrText xml:space="preserve"> HYPERLINK "mailto:Jessica.hicks1@va.gov" </w:instrText>
      </w:r>
      <w:r>
        <w:fldChar w:fldCharType="separate"/>
      </w:r>
      <w:r w:rsidRPr="002317A3" w:rsidR="00DB23E7">
        <w:rPr>
          <w:rStyle w:val="Hyperlink"/>
          <w:rFonts w:ascii="Arial" w:hAnsi="Arial" w:cs="Arial"/>
        </w:rPr>
        <w:t>Jessica.hicks1@va.gov</w:t>
      </w:r>
      <w:r>
        <w:fldChar w:fldCharType="end"/>
      </w:r>
      <w:r w:rsidRPr="002317A3" w:rsidR="00DB23E7">
        <w:rPr>
          <w:rFonts w:ascii="Arial" w:hAnsi="Arial" w:cs="Arial"/>
        </w:rPr>
        <w:t xml:space="preserve"> </w:t>
      </w:r>
      <w:r w:rsidRPr="002317A3" w:rsidR="008B288E">
        <w:rPr>
          <w:rFonts w:ascii="Arial" w:hAnsi="Arial" w:cs="Arial"/>
        </w:rPr>
        <w:t>. Telephone calls will not be accepted.</w:t>
      </w:r>
    </w:p>
    <w:p w:rsidR="00000000" w:rsidP="00A148BE">
      <w:pPr>
        <w:jc w:val="center"/>
      </w:pPr>
      <w:r>
        <w:t>End of Document</w:t>
      </w:r>
      <w:bookmarkStart w:id="2" w:name="_GoBack"/>
      <w:bookmarkEnd w:id="2"/>
    </w:p>
    <w:sectPr>
      <w:footerReference w:type="default" r:id="rId8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27EF">
    <w:pPr>
      <w:pStyle w:val="Head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EA6BF6"/>
    <w:multiLevelType w:val="multilevel"/>
    <w:tmpl w:val="F5D20148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bullets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Level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5126CE"/>
    <w:rPr>
      <w:color w:val="0000FF"/>
      <w:u w:val="single"/>
    </w:rPr>
  </w:style>
  <w:style w:type="paragraph" w:customStyle="1" w:styleId="Level1">
    <w:name w:val="Level 1"/>
    <w:basedOn w:val="Normal"/>
    <w:rsid w:val="009A2DEB"/>
    <w:pPr>
      <w:widowControl w:val="0"/>
      <w:numPr>
        <w:numId w:val="1"/>
      </w:numPr>
      <w:ind w:left="811" w:hanging="811"/>
      <w:outlineLvl w:val="0"/>
    </w:pPr>
    <w:rPr>
      <w:snapToGrid w:val="0"/>
      <w:szCs w:val="20"/>
    </w:rPr>
  </w:style>
  <w:style w:type="paragraph" w:customStyle="1" w:styleId="Level4">
    <w:name w:val="Level 4"/>
    <w:basedOn w:val="Normal"/>
    <w:rsid w:val="009A2DEB"/>
    <w:pPr>
      <w:widowControl w:val="0"/>
      <w:ind w:left="1800" w:hanging="360"/>
    </w:pPr>
    <w:rPr>
      <w:snapToGrid w:val="0"/>
      <w:szCs w:val="20"/>
    </w:rPr>
  </w:style>
  <w:style w:type="paragraph" w:customStyle="1" w:styleId="Level3">
    <w:name w:val="Level 3"/>
    <w:basedOn w:val="Normal"/>
    <w:rsid w:val="009A2DEB"/>
    <w:pPr>
      <w:widowControl w:val="0"/>
      <w:numPr>
        <w:ilvl w:val="2"/>
        <w:numId w:val="1"/>
      </w:numPr>
      <w:ind w:left="1980" w:hanging="540"/>
      <w:outlineLvl w:val="2"/>
    </w:pPr>
    <w:rPr>
      <w:snapToGrid w:val="0"/>
      <w:szCs w:val="20"/>
    </w:rPr>
  </w:style>
  <w:style w:type="paragraph" w:customStyle="1" w:styleId="bullets">
    <w:name w:val="bullets"/>
    <w:basedOn w:val="Normal"/>
    <w:rsid w:val="009A2DEB"/>
    <w:pPr>
      <w:numPr>
        <w:ilvl w:val="1"/>
        <w:numId w:val="2"/>
      </w:numPr>
      <w:tabs>
        <w:tab w:val="num" w:pos="1080"/>
      </w:tabs>
      <w:ind w:left="1080"/>
    </w:pPr>
  </w:style>
  <w:style w:type="paragraph" w:customStyle="1" w:styleId="Bulleted">
    <w:name w:val="Bulleted"/>
    <w:basedOn w:val="Normal"/>
    <w:rsid w:val="00943FD4"/>
    <w:pPr>
      <w:ind w:left="446" w:hanging="446"/>
    </w:pPr>
    <w:rPr>
      <w:rFonts w:ascii="Avenir 35 Light" w:hAnsi="Avenir 35 Light"/>
      <w:sz w:val="18"/>
    </w:rPr>
  </w:style>
  <w:style w:type="character" w:styleId="FollowedHyperlink">
    <w:name w:val="FollowedHyperlink"/>
    <w:basedOn w:val="DefaultParagraphFont"/>
    <w:rsid w:val="002E678F"/>
    <w:rPr>
      <w:color w:val="800080" w:themeColor="followedHyperlink"/>
      <w:u w:val="single"/>
    </w:rPr>
  </w:style>
  <w:style w:type="character" w:customStyle="1" w:styleId="Mention">
    <w:name w:val="Mention"/>
    <w:basedOn w:val="DefaultParagraphFont"/>
    <w:uiPriority w:val="99"/>
    <w:semiHidden/>
    <w:unhideWhenUsed/>
    <w:rsid w:val="005A0EA7"/>
    <w:rPr>
      <w:color w:val="2B579A"/>
      <w:shd w:val="clear" w:color="auto" w:fill="E6E6E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D6672"/>
    <w:rPr>
      <w:color w:val="808080"/>
      <w:shd w:val="clear" w:color="auto" w:fill="E6E6E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footer" Target="footer3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2026-04-02T19:50:13Z</dcterms:created>
  <dcterms:modified xsi:type="dcterms:W3CDTF">2026-04-02T19:50:13Z</dcterms:modified>
</cp:coreProperties>
</file>