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8793" w14:textId="670AE8B6" w:rsidR="000E22D6" w:rsidRDefault="00AD2ED3" w:rsidP="007636C3">
      <w:pPr>
        <w:jc w:val="center"/>
        <w:rPr>
          <w:b/>
          <w:bCs/>
          <w:sz w:val="24"/>
          <w:szCs w:val="24"/>
        </w:rPr>
      </w:pPr>
      <w:bookmarkStart w:id="0" w:name="OLE_LINK9"/>
      <w:r>
        <w:rPr>
          <w:b/>
          <w:bCs/>
          <w:sz w:val="24"/>
          <w:szCs w:val="24"/>
        </w:rPr>
        <w:t xml:space="preserve">DRAFT </w:t>
      </w:r>
      <w:r w:rsidR="007636C3" w:rsidRPr="007636C3">
        <w:rPr>
          <w:b/>
          <w:bCs/>
          <w:sz w:val="24"/>
          <w:szCs w:val="24"/>
        </w:rPr>
        <w:t>ATTACHMENT 3</w:t>
      </w:r>
    </w:p>
    <w:p w14:paraId="31F3CB30" w14:textId="77777777" w:rsidR="007636C3" w:rsidRPr="007636C3" w:rsidRDefault="007636C3" w:rsidP="007636C3">
      <w:pPr>
        <w:jc w:val="center"/>
        <w:rPr>
          <w:b/>
          <w:bCs/>
          <w:sz w:val="24"/>
          <w:szCs w:val="24"/>
        </w:rPr>
      </w:pPr>
    </w:p>
    <w:p w14:paraId="0D72686F" w14:textId="0EAC72D3" w:rsidR="007636C3" w:rsidRPr="007636C3" w:rsidRDefault="007636C3" w:rsidP="007636C3">
      <w:pPr>
        <w:jc w:val="center"/>
        <w:rPr>
          <w:b/>
          <w:bCs/>
          <w:sz w:val="24"/>
          <w:szCs w:val="24"/>
        </w:rPr>
      </w:pPr>
      <w:r w:rsidRPr="007636C3">
        <w:rPr>
          <w:b/>
          <w:bCs/>
          <w:sz w:val="24"/>
          <w:szCs w:val="24"/>
        </w:rPr>
        <w:t>WARRANTY TERMS AND CONDITIONS</w:t>
      </w:r>
    </w:p>
    <w:p w14:paraId="73BE7A73" w14:textId="77777777" w:rsidR="007636C3" w:rsidRDefault="007636C3" w:rsidP="007636C3">
      <w:pPr>
        <w:jc w:val="center"/>
        <w:rPr>
          <w:sz w:val="24"/>
          <w:szCs w:val="24"/>
        </w:rPr>
      </w:pPr>
    </w:p>
    <w:p w14:paraId="14BA8F8E" w14:textId="43DEDEB9" w:rsidR="00A01BE0" w:rsidRPr="00DD113D" w:rsidRDefault="000E22D6" w:rsidP="00DD113D">
      <w:pPr>
        <w:pStyle w:val="ListParagraph"/>
        <w:numPr>
          <w:ilvl w:val="0"/>
          <w:numId w:val="2"/>
        </w:numPr>
        <w:ind w:left="360"/>
        <w:jc w:val="both"/>
        <w:rPr>
          <w:sz w:val="24"/>
          <w:szCs w:val="24"/>
        </w:rPr>
      </w:pPr>
      <w:r w:rsidRPr="00DD113D">
        <w:rPr>
          <w:sz w:val="24"/>
          <w:szCs w:val="24"/>
        </w:rPr>
        <w:t xml:space="preserve">The </w:t>
      </w:r>
      <w:r w:rsidR="00ED3704">
        <w:rPr>
          <w:sz w:val="24"/>
          <w:szCs w:val="24"/>
        </w:rPr>
        <w:t>contractor must</w:t>
      </w:r>
      <w:r w:rsidR="00124B1B" w:rsidRPr="00DD113D">
        <w:rPr>
          <w:sz w:val="24"/>
          <w:szCs w:val="24"/>
        </w:rPr>
        <w:t xml:space="preserve"> provide</w:t>
      </w:r>
      <w:r w:rsidR="00A01BE0">
        <w:rPr>
          <w:sz w:val="24"/>
          <w:szCs w:val="24"/>
        </w:rPr>
        <w:t>,</w:t>
      </w:r>
      <w:r w:rsidR="00124B1B" w:rsidRPr="00DD113D">
        <w:rPr>
          <w:sz w:val="24"/>
          <w:szCs w:val="24"/>
        </w:rPr>
        <w:t xml:space="preserve"> a</w:t>
      </w:r>
      <w:r w:rsidR="00925BB4" w:rsidRPr="00DD113D">
        <w:rPr>
          <w:sz w:val="24"/>
          <w:szCs w:val="24"/>
        </w:rPr>
        <w:t>t a minimum</w:t>
      </w:r>
      <w:r w:rsidR="00A01BE0">
        <w:rPr>
          <w:sz w:val="24"/>
          <w:szCs w:val="24"/>
        </w:rPr>
        <w:t>,</w:t>
      </w:r>
      <w:r w:rsidR="00925BB4" w:rsidRPr="00DD113D">
        <w:rPr>
          <w:sz w:val="24"/>
          <w:szCs w:val="24"/>
        </w:rPr>
        <w:t xml:space="preserve"> </w:t>
      </w:r>
      <w:r w:rsidR="00D21057" w:rsidRPr="00F458E2">
        <w:rPr>
          <w:sz w:val="24"/>
          <w:szCs w:val="24"/>
        </w:rPr>
        <w:t>a standard</w:t>
      </w:r>
      <w:r w:rsidR="007179F2">
        <w:rPr>
          <w:sz w:val="24"/>
          <w:szCs w:val="24"/>
        </w:rPr>
        <w:t xml:space="preserve"> comprehensive commercial </w:t>
      </w:r>
      <w:r w:rsidR="00D21057" w:rsidRPr="00F458E2">
        <w:rPr>
          <w:sz w:val="24"/>
          <w:szCs w:val="24"/>
        </w:rPr>
        <w:t xml:space="preserve">hardware warranty for a minimum of 24 months after installation of equipment on </w:t>
      </w:r>
      <w:r w:rsidR="00AD2ED3">
        <w:rPr>
          <w:sz w:val="24"/>
          <w:szCs w:val="24"/>
        </w:rPr>
        <w:t>Coast Guard (</w:t>
      </w:r>
      <w:r w:rsidR="00D21057" w:rsidRPr="00F458E2">
        <w:rPr>
          <w:sz w:val="24"/>
          <w:szCs w:val="24"/>
        </w:rPr>
        <w:t>CG</w:t>
      </w:r>
      <w:r w:rsidR="00AD2ED3">
        <w:rPr>
          <w:sz w:val="24"/>
          <w:szCs w:val="24"/>
        </w:rPr>
        <w:t>)</w:t>
      </w:r>
      <w:r w:rsidR="00D21057" w:rsidRPr="00F458E2">
        <w:rPr>
          <w:sz w:val="24"/>
          <w:szCs w:val="24"/>
        </w:rPr>
        <w:t xml:space="preserve"> assets regardless of the date of purchase.</w:t>
      </w:r>
    </w:p>
    <w:p w14:paraId="3609DE3A" w14:textId="77777777" w:rsidR="00A01BE0" w:rsidRDefault="00A01BE0" w:rsidP="00124B1B">
      <w:pPr>
        <w:jc w:val="both"/>
        <w:rPr>
          <w:sz w:val="24"/>
          <w:szCs w:val="24"/>
        </w:rPr>
      </w:pPr>
    </w:p>
    <w:p w14:paraId="49935564" w14:textId="1F54E956" w:rsidR="00A01BE0" w:rsidRDefault="00A01BE0" w:rsidP="00DD113D">
      <w:pPr>
        <w:pStyle w:val="ListParagraph"/>
        <w:numPr>
          <w:ilvl w:val="0"/>
          <w:numId w:val="2"/>
        </w:numPr>
        <w:ind w:left="360"/>
        <w:jc w:val="both"/>
        <w:rPr>
          <w:sz w:val="24"/>
          <w:szCs w:val="24"/>
        </w:rPr>
      </w:pPr>
      <w:r w:rsidRPr="00DD113D">
        <w:rPr>
          <w:sz w:val="24"/>
          <w:szCs w:val="24"/>
        </w:rPr>
        <w:t xml:space="preserve">The warranty </w:t>
      </w:r>
      <w:r>
        <w:rPr>
          <w:sz w:val="24"/>
          <w:szCs w:val="24"/>
        </w:rPr>
        <w:t xml:space="preserve">terms and conditions </w:t>
      </w:r>
      <w:r w:rsidR="00ED3704">
        <w:rPr>
          <w:sz w:val="24"/>
          <w:szCs w:val="24"/>
        </w:rPr>
        <w:t>must</w:t>
      </w:r>
      <w:r w:rsidRPr="00DD113D">
        <w:rPr>
          <w:sz w:val="24"/>
          <w:szCs w:val="24"/>
        </w:rPr>
        <w:t xml:space="preserve"> not be affected by who installs the hardware (i.e. </w:t>
      </w:r>
      <w:r w:rsidR="00AD2ED3" w:rsidRPr="00F458E2">
        <w:rPr>
          <w:sz w:val="24"/>
          <w:szCs w:val="24"/>
        </w:rPr>
        <w:t xml:space="preserve">Original Equipment Manufacturer </w:t>
      </w:r>
      <w:r w:rsidR="00AD2ED3">
        <w:rPr>
          <w:sz w:val="24"/>
          <w:szCs w:val="24"/>
        </w:rPr>
        <w:t>(</w:t>
      </w:r>
      <w:r w:rsidRPr="00DD113D">
        <w:rPr>
          <w:sz w:val="24"/>
          <w:szCs w:val="24"/>
        </w:rPr>
        <w:t>OEM</w:t>
      </w:r>
      <w:r w:rsidR="00AD2ED3">
        <w:rPr>
          <w:sz w:val="24"/>
          <w:szCs w:val="24"/>
        </w:rPr>
        <w:t>)</w:t>
      </w:r>
      <w:r w:rsidRPr="00DD113D">
        <w:rPr>
          <w:sz w:val="24"/>
          <w:szCs w:val="24"/>
        </w:rPr>
        <w:t xml:space="preserve"> installation </w:t>
      </w:r>
      <w:r w:rsidR="00ED3704">
        <w:rPr>
          <w:sz w:val="24"/>
          <w:szCs w:val="24"/>
        </w:rPr>
        <w:t>wil</w:t>
      </w:r>
      <w:r w:rsidRPr="00DD113D">
        <w:rPr>
          <w:sz w:val="24"/>
          <w:szCs w:val="24"/>
        </w:rPr>
        <w:t>l not be required).</w:t>
      </w:r>
    </w:p>
    <w:p w14:paraId="2B6E8A09" w14:textId="77777777" w:rsidR="00867437" w:rsidRDefault="00867437" w:rsidP="00867437">
      <w:pPr>
        <w:pStyle w:val="ListParagraph"/>
        <w:ind w:left="360"/>
        <w:jc w:val="both"/>
        <w:rPr>
          <w:sz w:val="24"/>
          <w:szCs w:val="24"/>
        </w:rPr>
      </w:pPr>
    </w:p>
    <w:p w14:paraId="09B64358" w14:textId="3DDB002B" w:rsidR="00BA7608" w:rsidRDefault="00BA7608" w:rsidP="00DD113D">
      <w:pPr>
        <w:pStyle w:val="ListParagraph"/>
        <w:numPr>
          <w:ilvl w:val="0"/>
          <w:numId w:val="2"/>
        </w:numPr>
        <w:ind w:left="360"/>
        <w:jc w:val="both"/>
        <w:rPr>
          <w:sz w:val="24"/>
          <w:szCs w:val="24"/>
        </w:rPr>
      </w:pPr>
      <w:r w:rsidRPr="00F458E2">
        <w:rPr>
          <w:sz w:val="24"/>
          <w:szCs w:val="24"/>
        </w:rPr>
        <w:t>Product warrant</w:t>
      </w:r>
      <w:r w:rsidR="00CE2AD6">
        <w:rPr>
          <w:sz w:val="24"/>
          <w:szCs w:val="24"/>
        </w:rPr>
        <w:t>y</w:t>
      </w:r>
      <w:r w:rsidRPr="00F458E2">
        <w:rPr>
          <w:sz w:val="24"/>
          <w:szCs w:val="24"/>
        </w:rPr>
        <w:t xml:space="preserve"> must include a product return policy. Any OEM warrant</w:t>
      </w:r>
      <w:r w:rsidR="00CE2AD6">
        <w:rPr>
          <w:sz w:val="24"/>
          <w:szCs w:val="24"/>
        </w:rPr>
        <w:t>y</w:t>
      </w:r>
      <w:r w:rsidRPr="00F458E2">
        <w:rPr>
          <w:sz w:val="24"/>
          <w:szCs w:val="24"/>
        </w:rPr>
        <w:t xml:space="preserve"> associated with products delivered under this contract/order must be available directly to the CG.</w:t>
      </w:r>
    </w:p>
    <w:p w14:paraId="37467A5C" w14:textId="77777777" w:rsidR="00A01BE0" w:rsidRPr="0088171B" w:rsidRDefault="00A01BE0" w:rsidP="0088171B">
      <w:pPr>
        <w:rPr>
          <w:sz w:val="24"/>
          <w:szCs w:val="24"/>
        </w:rPr>
      </w:pPr>
    </w:p>
    <w:p w14:paraId="66E7DFEF" w14:textId="15C104CF" w:rsidR="00A01BE0" w:rsidRPr="000E22D6" w:rsidRDefault="00A01BE0" w:rsidP="00A01BE0">
      <w:pPr>
        <w:jc w:val="both"/>
        <w:rPr>
          <w:i/>
          <w:sz w:val="24"/>
          <w:szCs w:val="24"/>
        </w:rPr>
      </w:pPr>
      <w:r w:rsidRPr="000E22D6">
        <w:rPr>
          <w:i/>
          <w:sz w:val="24"/>
          <w:szCs w:val="24"/>
        </w:rPr>
        <w:t xml:space="preserve">The contractor’s proposed warranty period and terms/conditions </w:t>
      </w:r>
      <w:r w:rsidR="00ED3704">
        <w:rPr>
          <w:i/>
          <w:sz w:val="24"/>
          <w:szCs w:val="24"/>
        </w:rPr>
        <w:t>must</w:t>
      </w:r>
      <w:r w:rsidRPr="000E22D6">
        <w:rPr>
          <w:i/>
          <w:sz w:val="24"/>
          <w:szCs w:val="24"/>
        </w:rPr>
        <w:t xml:space="preserve"> be clearly articulated in the </w:t>
      </w:r>
      <w:r>
        <w:rPr>
          <w:i/>
          <w:sz w:val="24"/>
          <w:szCs w:val="24"/>
        </w:rPr>
        <w:t xml:space="preserve">“Warranty Terms and Conditions Section” of their technical </w:t>
      </w:r>
      <w:r w:rsidRPr="000E22D6">
        <w:rPr>
          <w:i/>
          <w:sz w:val="24"/>
          <w:szCs w:val="24"/>
        </w:rPr>
        <w:t>proposal. The awarded contractor’s warranty</w:t>
      </w:r>
      <w:r>
        <w:rPr>
          <w:i/>
          <w:sz w:val="24"/>
          <w:szCs w:val="24"/>
        </w:rPr>
        <w:t xml:space="preserve"> period and terms/</w:t>
      </w:r>
      <w:r w:rsidRPr="000E22D6">
        <w:rPr>
          <w:i/>
          <w:sz w:val="24"/>
          <w:szCs w:val="24"/>
        </w:rPr>
        <w:t>conditions will be included within this attachment at time of contract award.</w:t>
      </w:r>
    </w:p>
    <w:p w14:paraId="6886C138" w14:textId="77777777" w:rsidR="00A01BE0" w:rsidRDefault="00A01BE0" w:rsidP="00A01BE0">
      <w:pPr>
        <w:jc w:val="both"/>
        <w:rPr>
          <w:sz w:val="24"/>
          <w:szCs w:val="24"/>
        </w:rPr>
      </w:pPr>
    </w:p>
    <w:p w14:paraId="04A133A2" w14:textId="14AF62AE" w:rsidR="00A01BE0" w:rsidRDefault="00A01BE0" w:rsidP="00DD113D">
      <w:pPr>
        <w:pStyle w:val="ListParagraph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An “Objective” is a</w:t>
      </w:r>
      <w:r w:rsidRPr="00D92F0D">
        <w:rPr>
          <w:sz w:val="24"/>
          <w:szCs w:val="24"/>
        </w:rPr>
        <w:t xml:space="preserve"> preferred</w:t>
      </w:r>
      <w:r>
        <w:rPr>
          <w:sz w:val="24"/>
          <w:szCs w:val="24"/>
        </w:rPr>
        <w:t>/desired</w:t>
      </w:r>
      <w:r w:rsidRPr="00D92F0D">
        <w:rPr>
          <w:sz w:val="24"/>
          <w:szCs w:val="24"/>
        </w:rPr>
        <w:t xml:space="preserve"> </w:t>
      </w:r>
      <w:r>
        <w:rPr>
          <w:sz w:val="24"/>
          <w:szCs w:val="24"/>
        </w:rPr>
        <w:t>warranty period, term, and/or condition, but not a minimum requirement.</w:t>
      </w:r>
    </w:p>
    <w:p w14:paraId="343FB85E" w14:textId="77777777" w:rsidR="00A01BE0" w:rsidRPr="00DD113D" w:rsidRDefault="00A01BE0" w:rsidP="00DD113D">
      <w:pPr>
        <w:pStyle w:val="ListParagraph"/>
        <w:rPr>
          <w:sz w:val="24"/>
          <w:szCs w:val="24"/>
        </w:rPr>
      </w:pPr>
    </w:p>
    <w:p w14:paraId="3077DC19" w14:textId="0C1677FC" w:rsidR="007179F2" w:rsidRDefault="00A01BE0" w:rsidP="009A2B2B">
      <w:pPr>
        <w:pStyle w:val="ListParagraph"/>
        <w:numPr>
          <w:ilvl w:val="0"/>
          <w:numId w:val="2"/>
        </w:numPr>
        <w:ind w:left="360"/>
        <w:jc w:val="both"/>
        <w:rPr>
          <w:sz w:val="24"/>
          <w:szCs w:val="24"/>
        </w:rPr>
      </w:pPr>
      <w:r w:rsidRPr="007179F2">
        <w:rPr>
          <w:b/>
          <w:sz w:val="24"/>
          <w:szCs w:val="24"/>
          <w:u w:val="single"/>
        </w:rPr>
        <w:t>Objective</w:t>
      </w:r>
      <w:r w:rsidRPr="007179F2">
        <w:rPr>
          <w:b/>
          <w:sz w:val="24"/>
          <w:szCs w:val="24"/>
        </w:rPr>
        <w:t xml:space="preserve">: </w:t>
      </w:r>
      <w:bookmarkEnd w:id="0"/>
      <w:r w:rsidR="004B647E" w:rsidRPr="007179F2">
        <w:rPr>
          <w:sz w:val="24"/>
          <w:szCs w:val="24"/>
        </w:rPr>
        <w:t xml:space="preserve">The contractor shall provide a </w:t>
      </w:r>
      <w:r w:rsidR="007179F2" w:rsidRPr="007179F2">
        <w:rPr>
          <w:sz w:val="24"/>
          <w:szCs w:val="24"/>
        </w:rPr>
        <w:t>comprehensive commercial</w:t>
      </w:r>
      <w:r w:rsidR="004B647E" w:rsidRPr="007179F2">
        <w:rPr>
          <w:sz w:val="24"/>
          <w:szCs w:val="24"/>
        </w:rPr>
        <w:t xml:space="preserve"> warranty for a minimum of 36 months after installation of equipment on CG assets regardless of the date of purchase. </w:t>
      </w:r>
    </w:p>
    <w:p w14:paraId="13C2A0C4" w14:textId="77777777" w:rsidR="007179F2" w:rsidRDefault="007179F2" w:rsidP="007179F2">
      <w:pPr>
        <w:pStyle w:val="ListParagraph"/>
        <w:ind w:left="360"/>
        <w:jc w:val="both"/>
        <w:rPr>
          <w:sz w:val="24"/>
          <w:szCs w:val="24"/>
        </w:rPr>
      </w:pPr>
    </w:p>
    <w:p w14:paraId="5E118BD9" w14:textId="03F869A8" w:rsidR="000E22D6" w:rsidRPr="007179F2" w:rsidRDefault="004B647E" w:rsidP="009A2B2B">
      <w:pPr>
        <w:pStyle w:val="ListParagraph"/>
        <w:numPr>
          <w:ilvl w:val="0"/>
          <w:numId w:val="2"/>
        </w:numPr>
        <w:ind w:left="360"/>
        <w:jc w:val="both"/>
        <w:rPr>
          <w:sz w:val="24"/>
          <w:szCs w:val="24"/>
        </w:rPr>
      </w:pPr>
      <w:r w:rsidRPr="007179F2">
        <w:rPr>
          <w:sz w:val="24"/>
          <w:szCs w:val="24"/>
        </w:rPr>
        <w:t>Product warrant</w:t>
      </w:r>
      <w:r w:rsidR="005717C2">
        <w:rPr>
          <w:sz w:val="24"/>
          <w:szCs w:val="24"/>
        </w:rPr>
        <w:t>y</w:t>
      </w:r>
      <w:r w:rsidRPr="007179F2">
        <w:rPr>
          <w:sz w:val="24"/>
          <w:szCs w:val="24"/>
        </w:rPr>
        <w:t xml:space="preserve"> </w:t>
      </w:r>
      <w:r w:rsidR="005717C2">
        <w:rPr>
          <w:sz w:val="24"/>
          <w:szCs w:val="24"/>
        </w:rPr>
        <w:t>must</w:t>
      </w:r>
      <w:r w:rsidRPr="007179F2">
        <w:rPr>
          <w:sz w:val="24"/>
          <w:szCs w:val="24"/>
        </w:rPr>
        <w:t xml:space="preserve"> include a product return policy. Any OEM warrant</w:t>
      </w:r>
      <w:r w:rsidR="005717C2">
        <w:rPr>
          <w:sz w:val="24"/>
          <w:szCs w:val="24"/>
        </w:rPr>
        <w:t>y</w:t>
      </w:r>
      <w:r w:rsidRPr="007179F2">
        <w:rPr>
          <w:sz w:val="24"/>
          <w:szCs w:val="24"/>
        </w:rPr>
        <w:t xml:space="preserve"> associated with products delivered under this contract/order must be available directly to the CG.</w:t>
      </w:r>
    </w:p>
    <w:p w14:paraId="45091348" w14:textId="0325382F" w:rsidR="00255427" w:rsidRDefault="00255427"/>
    <w:sectPr w:rsidR="00255427" w:rsidSect="00986A34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27522" w14:textId="77777777" w:rsidR="007F13D5" w:rsidRDefault="007F13D5" w:rsidP="00A57036">
      <w:r>
        <w:separator/>
      </w:r>
    </w:p>
  </w:endnote>
  <w:endnote w:type="continuationSeparator" w:id="0">
    <w:p w14:paraId="5AEA0D62" w14:textId="77777777" w:rsidR="007F13D5" w:rsidRDefault="007F13D5" w:rsidP="00A57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1719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6614B9" w14:textId="57BF64D9" w:rsidR="002E34DC" w:rsidRDefault="002E34D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91BFFB" w14:textId="77777777" w:rsidR="002E34DC" w:rsidRDefault="002E3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9FE5" w14:textId="77777777" w:rsidR="007F13D5" w:rsidRDefault="007F13D5" w:rsidP="00A57036">
      <w:r>
        <w:separator/>
      </w:r>
    </w:p>
  </w:footnote>
  <w:footnote w:type="continuationSeparator" w:id="0">
    <w:p w14:paraId="26010140" w14:textId="77777777" w:rsidR="007F13D5" w:rsidRDefault="007F13D5" w:rsidP="00A57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C31DE" w14:textId="07CB833F" w:rsidR="00D130C3" w:rsidRDefault="00000000">
    <w:pPr>
      <w:pStyle w:val="Header"/>
    </w:pPr>
    <w:r>
      <w:rPr>
        <w:noProof/>
      </w:rPr>
      <w:pict w14:anchorId="474D9E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140626" o:spid="_x0000_s1026" type="#_x0000_t136" style="position:absolute;margin-left:0;margin-top:0;width:435.05pt;height:174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3558" w14:textId="1B48327F" w:rsidR="009F3AFD" w:rsidRDefault="002E34DC">
    <w:pPr>
      <w:pStyle w:val="Header"/>
    </w:pPr>
    <w:r>
      <w:tab/>
    </w:r>
    <w:r>
      <w:tab/>
      <w:t>DRAFT RFP: 70Z04426RC2PL2503</w:t>
    </w:r>
  </w:p>
  <w:p w14:paraId="1F3B94C9" w14:textId="46D5C4FF" w:rsidR="00651994" w:rsidRPr="00A57036" w:rsidRDefault="00000000" w:rsidP="00A57036">
    <w:pPr>
      <w:pStyle w:val="Header"/>
      <w:jc w:val="center"/>
      <w:rPr>
        <w:b/>
        <w:sz w:val="24"/>
        <w:szCs w:val="24"/>
      </w:rPr>
    </w:pPr>
    <w:r>
      <w:rPr>
        <w:noProof/>
      </w:rPr>
      <w:pict w14:anchorId="0175ED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140627" o:spid="_x0000_s1027" type="#_x0000_t136" style="position:absolute;left:0;text-align:left;margin-left:0;margin-top:0;width:435.05pt;height:174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E65E" w14:textId="7BB12D16" w:rsidR="00D130C3" w:rsidRDefault="00000000">
    <w:pPr>
      <w:pStyle w:val="Header"/>
    </w:pPr>
    <w:r>
      <w:rPr>
        <w:noProof/>
      </w:rPr>
      <w:pict w14:anchorId="6D3DEC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140625" o:spid="_x0000_s1025" type="#_x0000_t136" style="position:absolute;margin-left:0;margin-top:0;width:435.05pt;height:174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DEC"/>
    <w:multiLevelType w:val="hybridMultilevel"/>
    <w:tmpl w:val="A24CA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90DBC"/>
    <w:multiLevelType w:val="hybridMultilevel"/>
    <w:tmpl w:val="0B12F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50771"/>
    <w:multiLevelType w:val="hybridMultilevel"/>
    <w:tmpl w:val="55D67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21F1A"/>
    <w:multiLevelType w:val="hybridMultilevel"/>
    <w:tmpl w:val="13A61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F473DF"/>
    <w:multiLevelType w:val="multilevel"/>
    <w:tmpl w:val="4970A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12" w:hanging="792"/>
      </w:pPr>
      <w:rPr>
        <w:rFonts w:hint="default"/>
        <w:b w:val="0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2160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59080888">
    <w:abstractNumId w:val="4"/>
  </w:num>
  <w:num w:numId="2" w16cid:durableId="633413581">
    <w:abstractNumId w:val="3"/>
  </w:num>
  <w:num w:numId="3" w16cid:durableId="563031696">
    <w:abstractNumId w:val="2"/>
  </w:num>
  <w:num w:numId="4" w16cid:durableId="1999458111">
    <w:abstractNumId w:val="1"/>
  </w:num>
  <w:num w:numId="5" w16cid:durableId="3362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036"/>
    <w:rsid w:val="000117D6"/>
    <w:rsid w:val="00015EF2"/>
    <w:rsid w:val="00023C4B"/>
    <w:rsid w:val="00082015"/>
    <w:rsid w:val="00085324"/>
    <w:rsid w:val="000A5FA3"/>
    <w:rsid w:val="000B3BA8"/>
    <w:rsid w:val="000B4B01"/>
    <w:rsid w:val="000D65D9"/>
    <w:rsid w:val="000E22D6"/>
    <w:rsid w:val="000E66B0"/>
    <w:rsid w:val="000F20F7"/>
    <w:rsid w:val="00124B1B"/>
    <w:rsid w:val="00156BE5"/>
    <w:rsid w:val="00163296"/>
    <w:rsid w:val="001661C7"/>
    <w:rsid w:val="001C363A"/>
    <w:rsid w:val="001C51E7"/>
    <w:rsid w:val="001D03AA"/>
    <w:rsid w:val="001D557C"/>
    <w:rsid w:val="001F3754"/>
    <w:rsid w:val="00215ACE"/>
    <w:rsid w:val="00235432"/>
    <w:rsid w:val="00236AB8"/>
    <w:rsid w:val="00237C57"/>
    <w:rsid w:val="00255427"/>
    <w:rsid w:val="002571DB"/>
    <w:rsid w:val="0029071E"/>
    <w:rsid w:val="002A04BB"/>
    <w:rsid w:val="002A79EE"/>
    <w:rsid w:val="002E246C"/>
    <w:rsid w:val="002E34DC"/>
    <w:rsid w:val="002F6E78"/>
    <w:rsid w:val="00304787"/>
    <w:rsid w:val="00310F9D"/>
    <w:rsid w:val="00336749"/>
    <w:rsid w:val="00351449"/>
    <w:rsid w:val="0035531E"/>
    <w:rsid w:val="003639F1"/>
    <w:rsid w:val="0037139D"/>
    <w:rsid w:val="003773FA"/>
    <w:rsid w:val="00383AAC"/>
    <w:rsid w:val="003A41C5"/>
    <w:rsid w:val="00404379"/>
    <w:rsid w:val="00432639"/>
    <w:rsid w:val="00441DA8"/>
    <w:rsid w:val="0046224E"/>
    <w:rsid w:val="00466B79"/>
    <w:rsid w:val="00472E28"/>
    <w:rsid w:val="004816D3"/>
    <w:rsid w:val="004A7542"/>
    <w:rsid w:val="004B647E"/>
    <w:rsid w:val="004C00E3"/>
    <w:rsid w:val="004C5C79"/>
    <w:rsid w:val="004D3283"/>
    <w:rsid w:val="004D76CA"/>
    <w:rsid w:val="004E18B0"/>
    <w:rsid w:val="004E374F"/>
    <w:rsid w:val="005067EA"/>
    <w:rsid w:val="0051465B"/>
    <w:rsid w:val="005717C2"/>
    <w:rsid w:val="00574F4C"/>
    <w:rsid w:val="00590F77"/>
    <w:rsid w:val="00597283"/>
    <w:rsid w:val="00597845"/>
    <w:rsid w:val="005A4E9E"/>
    <w:rsid w:val="005B1E31"/>
    <w:rsid w:val="005F06C7"/>
    <w:rsid w:val="00604553"/>
    <w:rsid w:val="006152AD"/>
    <w:rsid w:val="006170A3"/>
    <w:rsid w:val="00651994"/>
    <w:rsid w:val="006549D8"/>
    <w:rsid w:val="006677A6"/>
    <w:rsid w:val="0067276F"/>
    <w:rsid w:val="006B21BE"/>
    <w:rsid w:val="006B2582"/>
    <w:rsid w:val="006E0656"/>
    <w:rsid w:val="006E4F5E"/>
    <w:rsid w:val="006F420B"/>
    <w:rsid w:val="00700C8D"/>
    <w:rsid w:val="00703536"/>
    <w:rsid w:val="007179F2"/>
    <w:rsid w:val="00720D9D"/>
    <w:rsid w:val="007252A3"/>
    <w:rsid w:val="00733DFE"/>
    <w:rsid w:val="00736062"/>
    <w:rsid w:val="007636C3"/>
    <w:rsid w:val="007722A1"/>
    <w:rsid w:val="00781AFA"/>
    <w:rsid w:val="007B6F56"/>
    <w:rsid w:val="007D0E04"/>
    <w:rsid w:val="007D566F"/>
    <w:rsid w:val="007F0F52"/>
    <w:rsid w:val="007F13D5"/>
    <w:rsid w:val="007F3E96"/>
    <w:rsid w:val="0081719D"/>
    <w:rsid w:val="008303D7"/>
    <w:rsid w:val="00842D6E"/>
    <w:rsid w:val="008439BB"/>
    <w:rsid w:val="00853D62"/>
    <w:rsid w:val="008653FC"/>
    <w:rsid w:val="00867437"/>
    <w:rsid w:val="0088171B"/>
    <w:rsid w:val="0088660E"/>
    <w:rsid w:val="008A1EF5"/>
    <w:rsid w:val="008C2FDF"/>
    <w:rsid w:val="008E2495"/>
    <w:rsid w:val="008F1E23"/>
    <w:rsid w:val="00915DAE"/>
    <w:rsid w:val="00920520"/>
    <w:rsid w:val="00925BB4"/>
    <w:rsid w:val="009273CE"/>
    <w:rsid w:val="009300B0"/>
    <w:rsid w:val="00931DE2"/>
    <w:rsid w:val="009372BE"/>
    <w:rsid w:val="009452F4"/>
    <w:rsid w:val="0097554B"/>
    <w:rsid w:val="00975BA4"/>
    <w:rsid w:val="00981679"/>
    <w:rsid w:val="00986A34"/>
    <w:rsid w:val="00997AC0"/>
    <w:rsid w:val="009A62EF"/>
    <w:rsid w:val="009D046F"/>
    <w:rsid w:val="009D7A74"/>
    <w:rsid w:val="009E3271"/>
    <w:rsid w:val="009F3AFD"/>
    <w:rsid w:val="00A01BE0"/>
    <w:rsid w:val="00A24100"/>
    <w:rsid w:val="00A25358"/>
    <w:rsid w:val="00A367FA"/>
    <w:rsid w:val="00A45ECD"/>
    <w:rsid w:val="00A54044"/>
    <w:rsid w:val="00A57036"/>
    <w:rsid w:val="00A60D48"/>
    <w:rsid w:val="00A90433"/>
    <w:rsid w:val="00AA4C98"/>
    <w:rsid w:val="00AA7D67"/>
    <w:rsid w:val="00AD2ED3"/>
    <w:rsid w:val="00B17C67"/>
    <w:rsid w:val="00B34E42"/>
    <w:rsid w:val="00B75921"/>
    <w:rsid w:val="00BA6D68"/>
    <w:rsid w:val="00BA7608"/>
    <w:rsid w:val="00C2354E"/>
    <w:rsid w:val="00C3066B"/>
    <w:rsid w:val="00C45193"/>
    <w:rsid w:val="00C623AF"/>
    <w:rsid w:val="00CB6DF9"/>
    <w:rsid w:val="00CC238E"/>
    <w:rsid w:val="00CC4110"/>
    <w:rsid w:val="00CD0BA5"/>
    <w:rsid w:val="00CE19DC"/>
    <w:rsid w:val="00CE2AD6"/>
    <w:rsid w:val="00CF0844"/>
    <w:rsid w:val="00CF67C8"/>
    <w:rsid w:val="00D0303D"/>
    <w:rsid w:val="00D11B17"/>
    <w:rsid w:val="00D130C3"/>
    <w:rsid w:val="00D21057"/>
    <w:rsid w:val="00D6461D"/>
    <w:rsid w:val="00DA152B"/>
    <w:rsid w:val="00DB450D"/>
    <w:rsid w:val="00DC60F0"/>
    <w:rsid w:val="00DD113D"/>
    <w:rsid w:val="00DD5B9A"/>
    <w:rsid w:val="00DF660D"/>
    <w:rsid w:val="00DF6EC4"/>
    <w:rsid w:val="00E051B6"/>
    <w:rsid w:val="00E4573E"/>
    <w:rsid w:val="00E70156"/>
    <w:rsid w:val="00E769C9"/>
    <w:rsid w:val="00E8180C"/>
    <w:rsid w:val="00EA3228"/>
    <w:rsid w:val="00ED3704"/>
    <w:rsid w:val="00F01678"/>
    <w:rsid w:val="00F035A3"/>
    <w:rsid w:val="00F458E2"/>
    <w:rsid w:val="00F74064"/>
    <w:rsid w:val="00F81639"/>
    <w:rsid w:val="00F92EA4"/>
    <w:rsid w:val="00FA3C2E"/>
    <w:rsid w:val="00FE3CE7"/>
    <w:rsid w:val="00FF2E6B"/>
    <w:rsid w:val="00FF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F4F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4B1B"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570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036"/>
  </w:style>
  <w:style w:type="paragraph" w:styleId="Footer">
    <w:name w:val="footer"/>
    <w:basedOn w:val="Normal"/>
    <w:link w:val="FooterChar"/>
    <w:uiPriority w:val="99"/>
    <w:rsid w:val="00A570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036"/>
  </w:style>
  <w:style w:type="character" w:styleId="CommentReference">
    <w:name w:val="annotation reference"/>
    <w:basedOn w:val="DefaultParagraphFont"/>
    <w:semiHidden/>
    <w:unhideWhenUsed/>
    <w:rsid w:val="009D7A7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D7A74"/>
  </w:style>
  <w:style w:type="character" w:customStyle="1" w:styleId="CommentTextChar">
    <w:name w:val="Comment Text Char"/>
    <w:basedOn w:val="DefaultParagraphFont"/>
    <w:link w:val="CommentText"/>
    <w:semiHidden/>
    <w:rsid w:val="009D7A7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D7A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D7A74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9D7A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D7A7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01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997474-ff63-4038-af67-b1deddb30745">
      <Terms xmlns="http://schemas.microsoft.com/office/infopath/2007/PartnerControls"/>
    </lcf76f155ced4ddcb4097134ff3c332f>
    <TaxCatchAll xmlns="0a570c5f-b3c2-47c9-a083-d0293e6d13c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0D597CB2C0684C8D29C335BDBE4145" ma:contentTypeVersion="16" ma:contentTypeDescription="Create a new document." ma:contentTypeScope="" ma:versionID="f8c67184871389d9b66d5f889e267c98">
  <xsd:schema xmlns:xsd="http://www.w3.org/2001/XMLSchema" xmlns:xs="http://www.w3.org/2001/XMLSchema" xmlns:p="http://schemas.microsoft.com/office/2006/metadata/properties" xmlns:ns2="29997474-ff63-4038-af67-b1deddb30745" xmlns:ns3="0a570c5f-b3c2-47c9-a083-d0293e6d13c1" targetNamespace="http://schemas.microsoft.com/office/2006/metadata/properties" ma:root="true" ma:fieldsID="c74ff723664f63d603a25bb55a2ebd12" ns2:_="" ns3:_="">
    <xsd:import namespace="29997474-ff63-4038-af67-b1deddb30745"/>
    <xsd:import namespace="0a570c5f-b3c2-47c9-a083-d0293e6d13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97474-ff63-4038-af67-b1deddb30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70c5f-b3c2-47c9-a083-d0293e6d13c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556a93e-7a2f-4152-93ae-2dc5fe0e1355}" ma:internalName="TaxCatchAll" ma:showField="CatchAllData" ma:web="0a570c5f-b3c2-47c9-a083-d0293e6d13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9FC296-EBF9-49ED-8B16-BD9C103E45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E100F4-0FE5-423E-862B-1D0FB06EB6DD}">
  <ds:schemaRefs>
    <ds:schemaRef ds:uri="http://schemas.microsoft.com/office/2006/metadata/properties"/>
    <ds:schemaRef ds:uri="http://schemas.microsoft.com/office/infopath/2007/PartnerControls"/>
    <ds:schemaRef ds:uri="29997474-ff63-4038-af67-b1deddb30745"/>
    <ds:schemaRef ds:uri="0a570c5f-b3c2-47c9-a083-d0293e6d13c1"/>
  </ds:schemaRefs>
</ds:datastoreItem>
</file>

<file path=customXml/itemProps3.xml><?xml version="1.0" encoding="utf-8"?>
<ds:datastoreItem xmlns:ds="http://schemas.openxmlformats.org/officeDocument/2006/customXml" ds:itemID="{C1C1557F-4727-4A63-A10A-B95DF58C29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997474-ff63-4038-af67-b1deddb30745"/>
    <ds:schemaRef ds:uri="0a570c5f-b3c2-47c9-a083-d0293e6d13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2021-03-01T15:43:00Z</dcterms:created>
  <dcterms:modified xsi:type="dcterms:W3CDTF">2025-11-21T14:43:00Z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0x0101003D0D597CB2C0684C8D29C335BDBE4145</vt:lpwstr>
  </property>
  <property fmtid="{D5CDD505-2E9C-101B-9397-08002B2CF9AE}" pid="3" name="Order">
    <vt:r8>6560600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