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>
        <w:trPr>
          <w:trHeight w:hRule="exact" w:val="6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wrapNone/>
                  <wp:docPr id="1651994005" name="Picture">
</wp:docPr>
                  <a:graphic>
                    <a:graphicData uri="http://schemas.openxmlformats.org/drawingml/2006/picture">
                      <pic:pic>
                        <pic:nvPicPr>
                          <pic:cNvPr id="1651994005" name="Picture"/>
                          <pic:cNvPicPr/>
                        </pic:nvPicPr>
                        <pic:blipFill>
                          <a:blip r:embed="img_0_0_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Print Date: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  <w:i w:val="true"/>
              </w:rPr>
              <w:t xml:space="preserve">02/19/2026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MSC Corrective Maintenance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2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</w:rPr>
              <w:t xml:space="preserve">Engineering Report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USNS SCHIRRA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(TAKE 8)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April VR             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2026-03-29 - VRA                                                                                                            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1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WORK ITEM INDEX REPORT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Item Number</w:t>
            </w:r>
          </w:p>
        </w:tc>
        <w:tc>
          <w:tcPr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Title</w:t>
            </w:r>
          </w:p>
        </w:tc>
        <w:tc>
          <w:tcPr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24"/>
                <w:b w:val="true"/>
              </w:rPr>
              <w:t xml:space="preserve">Category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0000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GENERAL SERVICES AND REQUIREMENTS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TAKE-SWI-SCOPE GENERAL REQUIREMENTS AND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0002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TAKE-SWI-TECHNICAL AND MANUFACTURERS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0003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UTILITIES AND GENERAL SERVICES FOR SHIP AND PORT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0004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TAKE-SWI-TESTING AND QUALITY ASSURANCE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0005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TAKE-SWI-HIGH VOLTAGE ELECTRICAL SAFETY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NSP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0100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HULL AND STRUCTURAL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0104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Solid Cargo Deck Non-Skid Repairs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0116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Exterior Platform Exterior Repairs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0117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Sounding Tube Cap Repair      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0118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Kick Pipes Stuffing Tube Repairs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0400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COMMUNICATION AND NAVIGATION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0405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Removal, Repair, and Installation Pilothouse Windows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0500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AUXILIARY MACHINERY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0501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AC No 3 Troubleshoot and Repair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0502                     </w:t>
            </w:r>
          </w:p>
        </w:tc>
        <w:tc>
          <w:tcPr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Misc Interior Drain Piping Renewal                                                                                              </w:t>
            </w:r>
          </w:p>
        </w:tc>
        <w:tc>
          <w:tcPr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01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SECTION 0600</w:t>
            </w:r>
          </w:p>
        </w:tc>
        <w:tc>
          <w:tcPr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b w:val="true"/>
                <w:i w:val="true"/>
              </w:rPr>
              <w:t xml:space="preserve">HABITABILITY OUTFITTING AND FURNISHINGS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</w:rPr>
              <w:t xml:space="preserve">0629                     </w:t>
            </w:r>
          </w:p>
        </w:tc>
        <w:tc>
          <w:tcPr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Shaft Alley Bilge Preservation                                                                                                  </w:t>
            </w:r>
          </w:p>
        </w:tc>
        <w:tc>
          <w:tcPr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>
            <w:pPr>
              <w:pStyle w:val="zebra|10"/>
              <w:ind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   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Page 1 of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2240" w:h="15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  <w:style w:type="paragraph" w:styleId="table">
    <w:name w:val="table"/>
    <w:qFormat/>
    <w:pPr>
      <w:ind/>
    </w:pPr>
    <w:rPr>
       </w:rPr>
  </w:style>
  <w:style w:type="paragraph" w:styleId="table_TH">
    <w:name w:val="table_TH"/>
    <w:qFormat/>
    <w:pPr>
      <w:ind/>
    </w:pPr>
    <w:rPr>
       </w:rPr>
  </w:style>
  <w:style w:type="paragraph" w:styleId="table_CH">
    <w:name w:val="table_CH"/>
    <w:qFormat/>
    <w:pPr>
      <w:ind/>
    </w:pPr>
    <w:rPr>
       </w:rPr>
  </w:style>
  <w:style w:type="paragraph" w:styleId="table_TD">
    <w:name w:val="table_TD"/>
    <w:qFormat/>
    <w:pPr>
      <w:ind/>
    </w:pPr>
    <w:rPr>
       </w:rPr>
  </w:style>
  <w:style w:type="paragraph" w:styleId="zebra">
    <w:name w:val="zebra"/>
    <w:qFormat/>
    <w:pPr>
      <w:ind/>
    </w:pPr>
    <w:rPr>
       </w:rPr>
  </w:style>
  <w:style w:type="paragraph" w:styleId="zebra|10">
    <w:name w:val="zebra|10"/>
    <w:qFormat/>
    <w:pPr>
      <w:ind/>
    </w:pPr>
    <w:rPr>
       </w:rPr>
  </w:style>
  <w:style w:type="paragraph" w:styleId="zebra|01">
    <w:name w:val="zebra|01"/>
    <w:qFormat/>
    <w:pPr>
      <w:ind/>
    </w:pPr>
    <w:rPr>
   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ustomXml" Target="../customXml/item3.xml"/><Relationship Id="img_0_0_1" Type="http://schemas.openxmlformats.org/officeDocument/2006/relationships/image" Target="media/img_0_0_1.jpeg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8E075AEBC914382F9031F937C058F" ma:contentTypeVersion="11" ma:contentTypeDescription="Create a new document." ma:contentTypeScope="" ma:versionID="a46e66aa9a712b553a092ef489110800">
  <xsd:schema xmlns:xsd="http://www.w3.org/2001/XMLSchema" xmlns:xs="http://www.w3.org/2001/XMLSchema" xmlns:p="http://schemas.microsoft.com/office/2006/metadata/properties" xmlns:ns2="bf3e0fac-aa52-44c6-8c15-0fa1aa2f65f5" xmlns:ns3="e6154a99-3dd9-4c6f-a18a-d65fc1d88d61" targetNamespace="http://schemas.microsoft.com/office/2006/metadata/properties" ma:root="true" ma:fieldsID="99bdfaa405709e1fccd4711b976ad179" ns2:_="" ns3:_="">
    <xsd:import namespace="bf3e0fac-aa52-44c6-8c15-0fa1aa2f65f5"/>
    <xsd:import namespace="e6154a99-3dd9-4c6f-a18a-d65fc1d88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e0fac-aa52-44c6-8c15-0fa1aa2f6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54a99-3dd9-4c6f-a18a-d65fc1d88d6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420d9d6-95c1-484f-8e7d-9f1ba5a86986}" ma:internalName="TaxCatchAll" ma:showField="CatchAllData" ma:web="e6154a99-3dd9-4c6f-a18a-d65fc1d88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3e0fac-aa52-44c6-8c15-0fa1aa2f65f5">
      <Terms xmlns="http://schemas.microsoft.com/office/infopath/2007/PartnerControls"/>
    </lcf76f155ced4ddcb4097134ff3c332f>
    <TaxCatchAll xmlns="e6154a99-3dd9-4c6f-a18a-d65fc1d88d61" xsi:nil="true"/>
  </documentManagement>
</p:properties>
</file>

<file path=customXml/itemProps1.xml><?xml version="1.0" encoding="utf-8"?>
<ds:datastoreItem xmlns:ds="http://schemas.openxmlformats.org/officeDocument/2006/customXml" ds:itemID="{27160914-8AA2-4267-9BFE-7FDDB10663D0}"/>
</file>

<file path=customXml/itemProps2.xml><?xml version="1.0" encoding="utf-8"?>
<ds:datastoreItem xmlns:ds="http://schemas.openxmlformats.org/officeDocument/2006/customXml" ds:itemID="{4D9A1F78-8D80-4FE4-A406-F789E2EDD016}"/>
</file>

<file path=customXml/itemProps3.xml><?xml version="1.0" encoding="utf-8"?>
<ds:datastoreItem xmlns:ds="http://schemas.openxmlformats.org/officeDocument/2006/customXml" ds:itemID="{70F4EA33-F252-4B91-8113-BC877284A9E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0x0101000108E075AEBC914382F9031F937C058F</vt:lpwstr>
  </property>
</Properties>
</file>