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Security Systems Maintenance Service Pittsburgh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36C24426Q0355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Services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April Cotter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April.Cotter@va.gov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All locations in the PWS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1010 Delafield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Pittsburgh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15215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https://www.va.gov/pittsburgh-health-care/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 Pittsburgh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April.Cotter@va.gov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34783" w:rsidRPr="00617D8F" w:rsidP="00534783">
      <w:pPr>
        <w:pStyle w:val="Default"/>
        <w:pageBreakBefore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The following is a Sources Sought/Request for Information notice. This posted notice is not a Pre-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Solicitation or Solicitation document. The government is not currently soliciting bids, quotes or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proposals at this time; however, reserves the right to do so at a later date. The </w:t>
      </w:r>
      <w:bookmarkStart w:id="0" w:name="_Hlk180477349"/>
      <w:r w:rsidRPr="00617D8F">
        <w:rPr>
          <w:rFonts w:ascii="Arial" w:hAnsi="Arial" w:cs="Arial"/>
          <w:sz w:val="22"/>
          <w:szCs w:val="22"/>
        </w:rPr>
        <w:t>Pittsburgh VAMC, Pittsburgh, PA 1</w:t>
      </w:r>
      <w:bookmarkEnd w:id="0"/>
      <w:r w:rsidRPr="00617D8F">
        <w:rPr>
          <w:rFonts w:ascii="Arial" w:hAnsi="Arial" w:cs="Arial"/>
          <w:sz w:val="22"/>
          <w:szCs w:val="22"/>
        </w:rPr>
        <w:t>5240 is seeking potential sources for the following Security Services System Maintenance.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 </w:t>
      </w:r>
    </w:p>
    <w:p w:rsidR="00534783" w:rsidRPr="00617D8F" w:rsidP="00534783">
      <w:pPr>
        <w:rPr>
          <w:rFonts w:ascii="Arial" w:hAnsi="Arial" w:cs="Arial"/>
        </w:rPr>
      </w:pPr>
      <w:r w:rsidRPr="00617D8F">
        <w:rPr>
          <w:rFonts w:ascii="Arial" w:hAnsi="Arial" w:cs="Arial"/>
          <w:b/>
        </w:rPr>
        <w:t xml:space="preserve">ALL WORK TO BE COMPLETED AT THE FOLLOWING LOCATION: 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>Pittsburgh VAMC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>1010 Delafield Road</w:t>
      </w:r>
    </w:p>
    <w:p w:rsidR="00534783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>Pittsburgh, PA 15</w:t>
      </w:r>
      <w:r>
        <w:rPr>
          <w:rFonts w:ascii="Arial" w:hAnsi="Arial" w:cs="Arial"/>
          <w:sz w:val="22"/>
          <w:szCs w:val="22"/>
        </w:rPr>
        <w:t>215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See Performance Work Statement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ALL INTERESTED PARTIES MUST ALSO HAVE AN ACTIVE REGISTRATION IN THE SYSTEM FOR AWARD MANAGEMENT (SAM) DATABASE. TO REGISTER, PLEASE VISIT 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617D8F">
        <w:rPr>
          <w:rStyle w:val="Hyperlink"/>
          <w:rFonts w:ascii="Arial" w:hAnsi="Arial" w:cs="Arial"/>
          <w:sz w:val="22"/>
          <w:szCs w:val="22"/>
        </w:rPr>
        <w:t>WWW.SAM.GOV</w:t>
      </w:r>
      <w:r>
        <w:fldChar w:fldCharType="end"/>
      </w:r>
      <w:r w:rsidRPr="00617D8F">
        <w:rPr>
          <w:rFonts w:ascii="Arial" w:hAnsi="Arial" w:cs="Arial"/>
          <w:sz w:val="22"/>
          <w:szCs w:val="22"/>
        </w:rPr>
        <w:t xml:space="preserve">.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Responses to this notice shall include: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Company Name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Address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Point of Contact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Phone Number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Email Address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SAM UEI Number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CAGE Code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Tax ID Number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** Note: In accordance with the U.S. Supreme Court decision regarding </w:t>
      </w:r>
      <w:r w:rsidRPr="00617D8F">
        <w:rPr>
          <w:rFonts w:ascii="Arial" w:hAnsi="Arial" w:cs="Arial"/>
          <w:sz w:val="22"/>
          <w:szCs w:val="22"/>
        </w:rPr>
        <w:t>Kingdomware</w:t>
      </w:r>
      <w:r w:rsidRPr="00617D8F">
        <w:rPr>
          <w:rFonts w:ascii="Arial" w:hAnsi="Arial" w:cs="Arial"/>
          <w:sz w:val="22"/>
          <w:szCs w:val="22"/>
        </w:rPr>
        <w:t xml:space="preserve">, service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disabled veteran owned (SDVOSB) and veteran owned (VOSB), who are interested in this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procurement and consider themselves to have the resources and capabilities necessary to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provide these services shall be verified in Veteran Small Business Certification (VetCert) as follows to be considered: </w:t>
      </w:r>
      <w:r>
        <w:fldChar w:fldCharType="begin"/>
      </w:r>
      <w:r>
        <w:instrText xml:space="preserve"> HYPERLINK "https://veterans.certify.sba.gov/" </w:instrText>
      </w:r>
      <w:r>
        <w:fldChar w:fldCharType="separate"/>
      </w:r>
      <w:r w:rsidRPr="00617D8F">
        <w:rPr>
          <w:rStyle w:val="Hyperlink"/>
          <w:rFonts w:ascii="Arial" w:hAnsi="Arial" w:cs="Arial"/>
          <w:sz w:val="22"/>
          <w:szCs w:val="22"/>
        </w:rPr>
        <w:t>https://veterans.certify.sba.gov/</w:t>
      </w:r>
      <w:r>
        <w:fldChar w:fldCharType="end"/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Process in 38 U.S.C. 8127(d) whereby a contracting officer of the “Department ” shall award contracts on the basis of competition restricted to small business concerns owned and controlled by veterans, if the contracting officer has a reasonable expectation that two or more small business concerns owned and controlled by veterans will submit offers, and that the award can be made at a fair and reasonable price that offers the best value to the United States.” For purposes of this VA specific rule, a service-disabled veteran-owned small business (SDVOSB) or a veteran-owned small business (VOSB), must meet the eligibility requirements in 38 U.S.C. 8127(e), (f) and VAAR subpart 819.7003 and be listed as verified in the Vendor Information Pages (VIP) database.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rPr>
          <w:rFonts w:ascii="Arial" w:hAnsi="Arial" w:eastAsiaTheme="minorHAnsi" w:cs="Arial"/>
          <w:color w:val="000000"/>
        </w:rPr>
      </w:pPr>
      <w:r w:rsidRPr="00617D8F">
        <w:rPr>
          <w:rFonts w:ascii="Arial" w:hAnsi="Arial" w:cs="Arial"/>
        </w:rPr>
        <w:br w:type="page"/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Please provide answers to all questions below regarding your firm’s Socio-Economic status pursuant to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North American Industrial Classification Code (NAICS) 562910: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1. Is your business a small business under NAICS 562910? YES ______ NO 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2. Is your firm a Veteran-Owned Small Business? YES ______ NO 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3. Is your firm a Service-Disabled Veteran-Owned Small Business? YES ______ NO 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4. Is you firm a certified HUB Zone firm? YES ______ NO 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5. Is your firm a Woman Owned business? YES ______ NO 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6. Is your firm a Large Business? YES ______ NO 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>7. Do you have a GSA/FSS schedule for these items?  YES______   NO______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Schedule Number: ___________________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Expiration Date: _____________________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Please provide a capability statement as well as any relevant literature addressing your organizations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ability to supply the required items. Also, please include a point of contact name, phone number and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email address.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Note: Questions regarding this notice should be addressed to Jennifer Beiswenger via email only. NO PHONE CALLS WILL BE ACCEPTED REGARDING THIS REQUIREMENT. 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Please submit all responses to this notice via e-mail to: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>April Cotter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 xml:space="preserve">Contract Specialist 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sz w:val="22"/>
          <w:szCs w:val="22"/>
        </w:rPr>
        <w:t>April.cotter@va.gov</w:t>
      </w: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617D8F" w:rsidP="00534783">
      <w:pPr>
        <w:pStyle w:val="Default"/>
        <w:rPr>
          <w:rFonts w:ascii="Arial" w:hAnsi="Arial" w:cs="Arial"/>
          <w:sz w:val="22"/>
          <w:szCs w:val="22"/>
        </w:rPr>
      </w:pPr>
    </w:p>
    <w:p w:rsidR="00534783" w:rsidRPr="00495B6F" w:rsidP="00495B6F">
      <w:pPr>
        <w:pStyle w:val="Default"/>
        <w:rPr>
          <w:rFonts w:ascii="Arial" w:hAnsi="Arial" w:cs="Arial"/>
          <w:sz w:val="22"/>
          <w:szCs w:val="22"/>
        </w:rPr>
      </w:pPr>
      <w:r w:rsidRPr="00617D8F">
        <w:rPr>
          <w:rFonts w:ascii="Arial" w:hAnsi="Arial" w:cs="Arial"/>
          <w:b/>
          <w:bCs/>
          <w:sz w:val="22"/>
          <w:szCs w:val="22"/>
        </w:rPr>
        <w:t xml:space="preserve">Responses to this Sources Sought Notice are required by no later than Monday, March 09, 2026 at 15:00 EST. </w:t>
      </w:r>
    </w:p>
    <w:p w:rsidR="00000000" w:rsidP="00A148BE">
      <w:pPr>
        <w:jc w:val="center"/>
      </w:pPr>
      <w:r>
        <w:t>End of Document</w:t>
      </w:r>
      <w:bookmarkStart w:id="1" w:name="_GoBack"/>
      <w:bookmarkEnd w:id="1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36B6D1D"/>
    <w:multiLevelType w:val="hybridMultilevel"/>
    <w:tmpl w:val="7D9C6AF6"/>
    <w:lvl w:ilvl="0">
      <w:start w:val="1"/>
      <w:numFmt w:val="decimal"/>
      <w:pStyle w:val="Style1"/>
      <w:lvlText w:val="%1."/>
      <w:lvlJc w:val="left"/>
      <w:pPr>
        <w:ind w:left="1080" w:hanging="360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cap="rnd">
          <w14:noFill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/>
        <w14:ligatures w14:val="none"/>
        <w14:numForm w14:val="default"/>
        <w14:numSpacing w14:val="default"/>
        <w14:stylisticSets xmlns:w14="http://schemas.microsoft.com/office/word/2010/wordml"/>
        <w14:cntxtAlts w14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7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2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2D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nhideWhenUsed/>
    <w:rsid w:val="00534783"/>
    <w:rPr>
      <w:color w:val="0000FF" w:themeColor="hyperlink"/>
      <w:u w:val="single"/>
    </w:rPr>
  </w:style>
  <w:style w:type="paragraph" w:customStyle="1" w:styleId="Default">
    <w:name w:val="Default"/>
    <w:rsid w:val="005347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BodyText2">
    <w:name w:val="Body Text 2"/>
    <w:basedOn w:val="Normal"/>
    <w:link w:val="BodyText2Char"/>
    <w:rsid w:val="00EC4DBB"/>
    <w:pPr>
      <w:widowControl w:val="0"/>
      <w:tabs>
        <w:tab w:val="left" w:pos="1080"/>
      </w:tabs>
      <w:spacing w:after="0" w:line="240" w:lineRule="auto"/>
      <w:ind w:left="1080" w:hanging="108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EC4DB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BodyText">
    <w:name w:val="Body Text"/>
    <w:basedOn w:val="Normal"/>
    <w:link w:val="BodyTextChar"/>
    <w:rsid w:val="00EC4DBB"/>
    <w:pPr>
      <w:widowControl w:val="0"/>
      <w:spacing w:after="0" w:line="240" w:lineRule="auto"/>
    </w:pPr>
    <w:rPr>
      <w:rFonts w:ascii="Arial" w:eastAsia="Times New Roman" w:hAnsi="Arial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C4DBB"/>
    <w:rPr>
      <w:rFonts w:ascii="Arial" w:eastAsia="Times New Roman" w:hAnsi="Arial" w:cs="Times New Roman"/>
      <w:b/>
      <w:kern w:val="0"/>
      <w:szCs w:val="20"/>
      <w14:ligatures w14:val="none"/>
    </w:rPr>
  </w:style>
  <w:style w:type="paragraph" w:styleId="NormalWeb">
    <w:name w:val="Normal (Web)"/>
    <w:basedOn w:val="Normal"/>
    <w:rsid w:val="00EC4DBB"/>
    <w:pPr>
      <w:spacing w:before="100" w:after="100" w:line="240" w:lineRule="auto"/>
    </w:pPr>
    <w:rPr>
      <w:rFonts w:ascii="Arial" w:eastAsia="Times New Roman" w:hAnsi="Arial" w:cs="Times New Roman"/>
      <w:sz w:val="18"/>
      <w:szCs w:val="20"/>
    </w:rPr>
  </w:style>
  <w:style w:type="character" w:styleId="HTMLAcronym">
    <w:name w:val="HTML Acronym"/>
    <w:basedOn w:val="DefaultParagraphFont"/>
    <w:rsid w:val="00EC4DBB"/>
  </w:style>
  <w:style w:type="paragraph" w:styleId="BodyTextIndent">
    <w:name w:val="Body Text Indent"/>
    <w:basedOn w:val="Normal"/>
    <w:link w:val="BodyTextIndentChar"/>
    <w:rsid w:val="00EC4DBB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C4DB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BodyTextIndent2">
    <w:name w:val="Body Text Indent 2"/>
    <w:basedOn w:val="Normal"/>
    <w:link w:val="BodyTextIndent2Char"/>
    <w:rsid w:val="00EC4DBB"/>
    <w:pPr>
      <w:widowControl w:val="0"/>
      <w:tabs>
        <w:tab w:val="left" w:pos="0"/>
      </w:tabs>
      <w:spacing w:after="0" w:line="240" w:lineRule="auto"/>
      <w:ind w:right="720" w:firstLine="36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EC4DB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EC4DBB"/>
    <w:pPr>
      <w:widowControl w:val="0"/>
      <w:spacing w:after="0" w:line="240" w:lineRule="auto"/>
      <w:ind w:right="720" w:firstLine="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EC4DB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PlainText">
    <w:name w:val="Plain Text"/>
    <w:basedOn w:val="Normal"/>
    <w:link w:val="PlainTextChar"/>
    <w:rsid w:val="00EC4DBB"/>
    <w:pPr>
      <w:spacing w:after="0" w:line="240" w:lineRule="auto"/>
    </w:pPr>
    <w:rPr>
      <w:rFonts w:ascii="Arial" w:eastAsia="Times New Roman" w:hAnsi="Arial" w:cs="Arial"/>
    </w:rPr>
  </w:style>
  <w:style w:type="character" w:customStyle="1" w:styleId="PlainTextChar">
    <w:name w:val="Plain Text Char"/>
    <w:basedOn w:val="DefaultParagraphFont"/>
    <w:link w:val="PlainText"/>
    <w:rsid w:val="00EC4DBB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EmailStyle26">
    <w:name w:val="EmailStyle26"/>
    <w:basedOn w:val="DefaultParagraphFont"/>
    <w:semiHidden/>
    <w:rsid w:val="00EC4DBB"/>
    <w:rPr>
      <w:rFonts w:ascii="Arial" w:hAnsi="Arial" w:cs="Arial"/>
      <w:b w:val="0"/>
      <w:bCs w:val="0"/>
      <w:i w:val="0"/>
      <w:iCs w:val="0"/>
      <w:strike w:val="0"/>
      <w:color w:val="auto"/>
      <w:sz w:val="22"/>
      <w:szCs w:val="22"/>
      <w:u w:val="none"/>
    </w:rPr>
  </w:style>
  <w:style w:type="character" w:styleId="Emphasis">
    <w:name w:val="Emphasis"/>
    <w:basedOn w:val="DefaultParagraphFont"/>
    <w:uiPriority w:val="20"/>
    <w:qFormat/>
    <w:rsid w:val="00EC4DBB"/>
    <w:rPr>
      <w:i/>
      <w:iCs/>
    </w:rPr>
  </w:style>
  <w:style w:type="character" w:customStyle="1" w:styleId="f128">
    <w:name w:val="f128"/>
    <w:basedOn w:val="DefaultParagraphFont"/>
    <w:rsid w:val="00EC4DBB"/>
  </w:style>
  <w:style w:type="paragraph" w:customStyle="1" w:styleId="Style1">
    <w:name w:val="Style1"/>
    <w:basedOn w:val="Normal"/>
    <w:qFormat/>
    <w:rsid w:val="00EC4DBB"/>
    <w:pPr>
      <w:numPr>
        <w:numId w:val="1"/>
      </w:num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4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2026-03-02T17:57:38Z</dcterms:created>
  <dcterms:modified xsi:type="dcterms:W3CDTF">2026-03-02T17:57:38Z</dcterms:modified>
</cp:coreProperties>
</file>