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 Enterprise - Data Call Centers -Pupose Statement RFI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36C10B26Q0084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 Fitzmaurice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Joshua.Fitzmaurice@va.gov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Home 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F31D1" w:rsidP="003F31D1">
      <w:r w:rsidRPr="00D83326">
        <w:t>The purpose of this notice is to close the loop for  Request for Information (RFI) 36C10B26Q0084, for Data Call Centers - RFI, which was posted on December 3, 2025.  VA has released a follow-on RFI, on March 2, 2026, using  Notice ID 36C10B26Q0224,  NAICS 541512 “Computer Systems Design Services". Please review Notice ID 36C10B26Q0224 for additional information.</w:t>
      </w:r>
    </w:p>
    <w:p w:rsidR="00023A04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3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3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3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3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2026-03-02T19:30:23Z</dcterms:created>
  <dcterms:modified xsi:type="dcterms:W3CDTF">2026-03-02T19:30:23Z</dcterms:modified>
</cp:coreProperties>
</file>