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35BF8" w14:textId="77777777" w:rsidR="00D874FE" w:rsidRPr="00D874FE" w:rsidRDefault="00D874FE" w:rsidP="00783A50">
      <w:pPr>
        <w:rPr>
          <w:rFonts w:ascii="Times New Roman" w:hAnsi="Times New Roman" w:cs="Times New Roman"/>
          <w:sz w:val="24"/>
          <w:szCs w:val="24"/>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8501"/>
      </w:tblGrid>
      <w:tr w:rsidR="00DF0FEF" w:rsidRPr="00D874FE" w14:paraId="12435BFB" w14:textId="77777777" w:rsidTr="00917C3B">
        <w:tc>
          <w:tcPr>
            <w:tcW w:w="1098" w:type="dxa"/>
          </w:tcPr>
          <w:p w14:paraId="12435BF9" w14:textId="77777777" w:rsidR="00D874FE" w:rsidRPr="00D874FE" w:rsidRDefault="00D874FE">
            <w:pPr>
              <w:rPr>
                <w:rFonts w:ascii="Times New Roman" w:hAnsi="Times New Roman" w:cs="Times New Roman"/>
                <w:b/>
                <w:sz w:val="24"/>
                <w:szCs w:val="24"/>
              </w:rPr>
            </w:pPr>
            <w:r w:rsidRPr="00D874FE">
              <w:rPr>
                <w:rFonts w:ascii="Times New Roman" w:hAnsi="Times New Roman" w:cs="Times New Roman"/>
                <w:b/>
                <w:sz w:val="24"/>
                <w:szCs w:val="24"/>
              </w:rPr>
              <w:t>SUBJECT*</w:t>
            </w:r>
          </w:p>
        </w:tc>
        <w:tc>
          <w:tcPr>
            <w:tcW w:w="8820" w:type="dxa"/>
          </w:tcPr>
          <w:p w14:paraId="12435BFA" w14:textId="77777777" w:rsidR="00D874FE" w:rsidRPr="00D874FE" w:rsidRDefault="00D874FE">
            <w:pPr>
              <w:rPr>
                <w:rStyle w:val="AAMSKBFill-InHighlight"/>
                <w:rFonts w:ascii="Times New Roman" w:hAnsi="Times New Roman" w:cs="Times New Roman"/>
                <w:color w:val="auto"/>
                <w:sz w:val="24"/>
                <w:szCs w:val="24"/>
              </w:rPr>
            </w:pPr>
            <w:r w:rsidRPr="00D874FE">
              <w:rPr>
                <w:rStyle w:val="AAMSKBFill-InHighlight"/>
                <w:rFonts w:ascii="Times New Roman" w:hAnsi="Times New Roman" w:cs="Times New Roman"/>
                <w:color w:val="auto"/>
                <w:sz w:val="24"/>
                <w:szCs w:val="24"/>
              </w:rPr>
              <w:t>DISHWASHER and TABLE</w:t>
            </w:r>
            <w:r w:rsidRPr="00D874FE">
              <w:rPr>
                <w:rStyle w:val="AAMSKBFill-InHighlight"/>
                <w:rFonts w:ascii="Times New Roman" w:hAnsi="Times New Roman" w:cs="Times New Roman"/>
                <w:color w:val="auto"/>
                <w:sz w:val="24"/>
                <w:szCs w:val="24"/>
              </w:rPr>
              <w:t xml:space="preserve">   </w:t>
            </w:r>
          </w:p>
        </w:tc>
      </w:tr>
    </w:tbl>
    <w:p w14:paraId="12435BFC" w14:textId="77777777" w:rsidR="00D874FE" w:rsidRPr="00D874FE" w:rsidRDefault="00D874FE" w:rsidP="00783A50">
      <w:pPr>
        <w:spacing w:after="160" w:line="254" w:lineRule="auto"/>
        <w:rPr>
          <w:rFonts w:ascii="Times New Roman" w:eastAsia="Calibri" w:hAnsi="Times New Roman" w:cs="Times New Roman"/>
          <w:sz w:val="24"/>
          <w:szCs w:val="24"/>
        </w:rPr>
      </w:pPr>
    </w:p>
    <w:p w14:paraId="12435BFD" w14:textId="77777777" w:rsidR="00D874FE" w:rsidRPr="00D874FE" w:rsidRDefault="00D874FE" w:rsidP="006E6FE5">
      <w:pPr>
        <w:pBdr>
          <w:top w:val="single" w:sz="4" w:space="1" w:color="auto"/>
          <w:bottom w:val="single" w:sz="4" w:space="1" w:color="auto"/>
        </w:pBdr>
        <w:spacing w:after="160" w:line="254" w:lineRule="auto"/>
        <w:jc w:val="center"/>
        <w:rPr>
          <w:rFonts w:ascii="Times New Roman" w:eastAsia="Calibri" w:hAnsi="Times New Roman" w:cs="Times New Roman"/>
          <w:b/>
          <w:sz w:val="24"/>
          <w:szCs w:val="24"/>
        </w:rPr>
      </w:pPr>
      <w:r w:rsidRPr="00D874FE">
        <w:rPr>
          <w:rFonts w:ascii="Times New Roman" w:hAnsi="Times New Roman" w:cs="Times New Roman"/>
          <w:b/>
          <w:color w:val="4F81BD" w:themeColor="accent1"/>
          <w:sz w:val="24"/>
          <w:szCs w:val="24"/>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F0FEF" w:rsidRPr="00D874FE" w14:paraId="12435C00" w14:textId="77777777" w:rsidTr="006E6FE5">
        <w:tc>
          <w:tcPr>
            <w:tcW w:w="4698" w:type="dxa"/>
            <w:hideMark/>
          </w:tcPr>
          <w:p w14:paraId="12435BFE" w14:textId="77777777" w:rsidR="00D874FE" w:rsidRPr="00D874FE" w:rsidRDefault="00D874FE">
            <w:pPr>
              <w:rPr>
                <w:rFonts w:ascii="Times New Roman" w:hAnsi="Times New Roman" w:cs="Times New Roman"/>
                <w:b/>
                <w:sz w:val="24"/>
                <w:szCs w:val="24"/>
              </w:rPr>
            </w:pPr>
            <w:r w:rsidRPr="00D874FE">
              <w:rPr>
                <w:rFonts w:ascii="Times New Roman" w:hAnsi="Times New Roman" w:cs="Times New Roman"/>
                <w:b/>
                <w:sz w:val="24"/>
                <w:szCs w:val="24"/>
              </w:rPr>
              <w:t>CONTRACTING OFFICE’S ZIP CODE*</w:t>
            </w:r>
          </w:p>
        </w:tc>
        <w:tc>
          <w:tcPr>
            <w:tcW w:w="5220" w:type="dxa"/>
            <w:hideMark/>
          </w:tcPr>
          <w:p w14:paraId="12435BFF" w14:textId="77777777" w:rsidR="00D874FE" w:rsidRPr="00D874FE" w:rsidRDefault="00D874FE">
            <w:pPr>
              <w:rPr>
                <w:rFonts w:ascii="Times New Roman" w:hAnsi="Times New Roman" w:cs="Times New Roman"/>
                <w:sz w:val="24"/>
                <w:szCs w:val="24"/>
              </w:rPr>
            </w:pPr>
            <w:r w:rsidRPr="00D874FE">
              <w:rPr>
                <w:rFonts w:ascii="Times New Roman" w:hAnsi="Times New Roman" w:cs="Times New Roman"/>
                <w:sz w:val="24"/>
                <w:szCs w:val="24"/>
              </w:rPr>
              <w:t>53214-1476</w:t>
            </w:r>
          </w:p>
        </w:tc>
      </w:tr>
      <w:tr w:rsidR="00DF0FEF" w:rsidRPr="00D874FE" w14:paraId="12435C03" w14:textId="77777777" w:rsidTr="006E6FE5">
        <w:tc>
          <w:tcPr>
            <w:tcW w:w="4698" w:type="dxa"/>
            <w:hideMark/>
          </w:tcPr>
          <w:p w14:paraId="12435C01" w14:textId="77777777" w:rsidR="00D874FE" w:rsidRPr="00D874FE" w:rsidRDefault="00D874FE">
            <w:pPr>
              <w:rPr>
                <w:rFonts w:ascii="Times New Roman" w:hAnsi="Times New Roman" w:cs="Times New Roman"/>
                <w:b/>
                <w:sz w:val="24"/>
                <w:szCs w:val="24"/>
              </w:rPr>
            </w:pPr>
            <w:r w:rsidRPr="00D874FE">
              <w:rPr>
                <w:rFonts w:ascii="Times New Roman" w:hAnsi="Times New Roman" w:cs="Times New Roman"/>
                <w:b/>
                <w:sz w:val="24"/>
                <w:szCs w:val="24"/>
              </w:rPr>
              <w:t>SOLICITATION NUMBER*</w:t>
            </w:r>
          </w:p>
        </w:tc>
        <w:tc>
          <w:tcPr>
            <w:tcW w:w="5220" w:type="dxa"/>
            <w:hideMark/>
          </w:tcPr>
          <w:p w14:paraId="12435C02" w14:textId="77777777" w:rsidR="00D874FE" w:rsidRPr="00D874FE" w:rsidRDefault="00D874FE">
            <w:pPr>
              <w:rPr>
                <w:rFonts w:ascii="Times New Roman" w:hAnsi="Times New Roman" w:cs="Times New Roman"/>
                <w:sz w:val="24"/>
                <w:szCs w:val="24"/>
              </w:rPr>
            </w:pPr>
            <w:r w:rsidRPr="00D874FE">
              <w:rPr>
                <w:rFonts w:ascii="Times New Roman" w:hAnsi="Times New Roman" w:cs="Times New Roman"/>
                <w:sz w:val="24"/>
                <w:szCs w:val="24"/>
              </w:rPr>
              <w:t>36C25226Q0395</w:t>
            </w:r>
          </w:p>
        </w:tc>
      </w:tr>
      <w:tr w:rsidR="00DF0FEF" w:rsidRPr="00D874FE" w14:paraId="12435C06" w14:textId="77777777" w:rsidTr="006E6FE5">
        <w:tc>
          <w:tcPr>
            <w:tcW w:w="4698" w:type="dxa"/>
            <w:hideMark/>
          </w:tcPr>
          <w:p w14:paraId="12435C04" w14:textId="77777777" w:rsidR="00D874FE" w:rsidRPr="00D874FE" w:rsidRDefault="00D874FE">
            <w:pPr>
              <w:rPr>
                <w:rFonts w:ascii="Times New Roman" w:hAnsi="Times New Roman" w:cs="Times New Roman"/>
                <w:b/>
                <w:sz w:val="24"/>
                <w:szCs w:val="24"/>
              </w:rPr>
            </w:pPr>
            <w:r w:rsidRPr="00D874FE">
              <w:rPr>
                <w:rFonts w:ascii="Times New Roman" w:hAnsi="Times New Roman" w:cs="Times New Roman"/>
                <w:b/>
                <w:sz w:val="24"/>
                <w:szCs w:val="24"/>
              </w:rPr>
              <w:t>RESPONSE DATE/TIME/ZONE</w:t>
            </w:r>
          </w:p>
        </w:tc>
        <w:tc>
          <w:tcPr>
            <w:tcW w:w="5220" w:type="dxa"/>
            <w:hideMark/>
          </w:tcPr>
          <w:p w14:paraId="12435C05" w14:textId="77777777" w:rsidR="00D874FE" w:rsidRPr="00D874FE" w:rsidRDefault="00D874FE">
            <w:pPr>
              <w:rPr>
                <w:rFonts w:ascii="Times New Roman" w:hAnsi="Times New Roman" w:cs="Times New Roman"/>
                <w:sz w:val="24"/>
                <w:szCs w:val="24"/>
              </w:rPr>
            </w:pPr>
            <w:r w:rsidRPr="00D874FE">
              <w:rPr>
                <w:rFonts w:ascii="Times New Roman" w:hAnsi="Times New Roman" w:cs="Times New Roman"/>
                <w:sz w:val="24"/>
                <w:szCs w:val="24"/>
              </w:rPr>
              <w:t>04-16-2026</w:t>
            </w:r>
            <w:r w:rsidRPr="00D874FE">
              <w:rPr>
                <w:rStyle w:val="AAMSKBFill-InHighlight"/>
                <w:rFonts w:ascii="Times New Roman" w:hAnsi="Times New Roman" w:cs="Times New Roman"/>
                <w:sz w:val="24"/>
                <w:szCs w:val="24"/>
              </w:rPr>
              <w:t xml:space="preserve"> </w:t>
            </w:r>
            <w:r w:rsidRPr="00D874FE">
              <w:rPr>
                <w:rFonts w:ascii="Times New Roman" w:hAnsi="Times New Roman" w:cs="Times New Roman"/>
                <w:sz w:val="24"/>
                <w:szCs w:val="24"/>
              </w:rPr>
              <w:t>10:00</w:t>
            </w:r>
            <w:r w:rsidRPr="00D874FE">
              <w:rPr>
                <w:rStyle w:val="AAMSKBFill-InHighlight"/>
                <w:rFonts w:ascii="Times New Roman" w:hAnsi="Times New Roman" w:cs="Times New Roman"/>
                <w:sz w:val="24"/>
                <w:szCs w:val="24"/>
              </w:rPr>
              <w:t xml:space="preserve"> </w:t>
            </w:r>
            <w:r w:rsidRPr="00D874FE">
              <w:rPr>
                <w:rFonts w:ascii="Times New Roman" w:hAnsi="Times New Roman" w:cs="Times New Roman"/>
                <w:sz w:val="24"/>
                <w:szCs w:val="24"/>
              </w:rPr>
              <w:t>CENTRAL TIME, CHICAGO, USA</w:t>
            </w:r>
          </w:p>
        </w:tc>
      </w:tr>
      <w:tr w:rsidR="00DF0FEF" w:rsidRPr="00D874FE" w14:paraId="12435C09" w14:textId="77777777" w:rsidTr="006E6FE5">
        <w:tc>
          <w:tcPr>
            <w:tcW w:w="4698" w:type="dxa"/>
          </w:tcPr>
          <w:p w14:paraId="12435C07" w14:textId="77777777" w:rsidR="00D874FE" w:rsidRPr="00D874FE" w:rsidRDefault="00D874FE">
            <w:pPr>
              <w:rPr>
                <w:rFonts w:ascii="Times New Roman" w:hAnsi="Times New Roman" w:cs="Times New Roman"/>
                <w:b/>
                <w:sz w:val="24"/>
                <w:szCs w:val="24"/>
              </w:rPr>
            </w:pPr>
            <w:r w:rsidRPr="00D874FE">
              <w:rPr>
                <w:rFonts w:ascii="Times New Roman" w:hAnsi="Times New Roman" w:cs="Times New Roman"/>
                <w:b/>
                <w:sz w:val="24"/>
                <w:szCs w:val="24"/>
              </w:rPr>
              <w:t>ARCHIVE</w:t>
            </w:r>
          </w:p>
        </w:tc>
        <w:tc>
          <w:tcPr>
            <w:tcW w:w="5220" w:type="dxa"/>
            <w:hideMark/>
          </w:tcPr>
          <w:p w14:paraId="12435C08" w14:textId="77777777" w:rsidR="00D874FE" w:rsidRPr="00D874FE" w:rsidRDefault="00D874FE">
            <w:pPr>
              <w:rPr>
                <w:rFonts w:ascii="Times New Roman" w:hAnsi="Times New Roman" w:cs="Times New Roman"/>
                <w:sz w:val="24"/>
                <w:szCs w:val="24"/>
              </w:rPr>
            </w:pPr>
            <w:r w:rsidRPr="00D874FE">
              <w:rPr>
                <w:rFonts w:ascii="Times New Roman" w:hAnsi="Times New Roman" w:cs="Times New Roman"/>
                <w:sz w:val="24"/>
                <w:szCs w:val="24"/>
              </w:rPr>
              <w:t>45</w:t>
            </w:r>
            <w:r w:rsidRPr="00D874FE">
              <w:rPr>
                <w:rFonts w:ascii="Times New Roman" w:hAnsi="Times New Roman" w:cs="Times New Roman"/>
                <w:color w:val="C00000"/>
                <w:sz w:val="24"/>
                <w:szCs w:val="24"/>
                <w:bdr w:val="none" w:sz="0" w:space="0" w:color="auto" w:frame="1"/>
              </w:rPr>
              <w:t xml:space="preserve"> </w:t>
            </w:r>
            <w:r w:rsidRPr="00D874FE">
              <w:rPr>
                <w:rFonts w:ascii="Times New Roman" w:hAnsi="Times New Roman" w:cs="Times New Roman"/>
                <w:sz w:val="24"/>
                <w:szCs w:val="24"/>
                <w:bdr w:val="none" w:sz="0" w:space="0" w:color="auto" w:frame="1"/>
              </w:rPr>
              <w:t>DAYS AFTER THE RESPONSE DATE</w:t>
            </w:r>
          </w:p>
        </w:tc>
      </w:tr>
      <w:tr w:rsidR="00DF0FEF" w:rsidRPr="00D874FE" w14:paraId="12435C0C" w14:textId="77777777" w:rsidTr="006E6FE5">
        <w:tc>
          <w:tcPr>
            <w:tcW w:w="4698" w:type="dxa"/>
          </w:tcPr>
          <w:p w14:paraId="12435C0A" w14:textId="77777777" w:rsidR="00D874FE" w:rsidRPr="00D874FE" w:rsidRDefault="00D874FE">
            <w:pPr>
              <w:rPr>
                <w:rFonts w:ascii="Times New Roman" w:hAnsi="Times New Roman" w:cs="Times New Roman"/>
                <w:b/>
                <w:sz w:val="24"/>
                <w:szCs w:val="24"/>
              </w:rPr>
            </w:pPr>
            <w:r w:rsidRPr="00D874FE">
              <w:rPr>
                <w:rFonts w:ascii="Times New Roman" w:hAnsi="Times New Roman" w:cs="Times New Roman"/>
                <w:b/>
                <w:sz w:val="24"/>
                <w:szCs w:val="24"/>
              </w:rPr>
              <w:t>RECOVERY ACT FUNDS</w:t>
            </w:r>
          </w:p>
        </w:tc>
        <w:tc>
          <w:tcPr>
            <w:tcW w:w="5220" w:type="dxa"/>
            <w:hideMark/>
          </w:tcPr>
          <w:p w14:paraId="12435C0B" w14:textId="77777777" w:rsidR="00D874FE" w:rsidRPr="00D874FE" w:rsidRDefault="00D874FE">
            <w:pPr>
              <w:rPr>
                <w:rFonts w:ascii="Times New Roman" w:hAnsi="Times New Roman" w:cs="Times New Roman"/>
                <w:sz w:val="24"/>
                <w:szCs w:val="24"/>
              </w:rPr>
            </w:pPr>
            <w:r w:rsidRPr="00D874FE">
              <w:rPr>
                <w:rFonts w:ascii="Times New Roman" w:hAnsi="Times New Roman" w:cs="Times New Roman"/>
                <w:sz w:val="24"/>
                <w:szCs w:val="24"/>
              </w:rPr>
              <w:t>N</w:t>
            </w:r>
          </w:p>
        </w:tc>
      </w:tr>
      <w:tr w:rsidR="00DF0FEF" w:rsidRPr="00D874FE" w14:paraId="12435C0F" w14:textId="77777777" w:rsidTr="006E6FE5">
        <w:tc>
          <w:tcPr>
            <w:tcW w:w="4698" w:type="dxa"/>
          </w:tcPr>
          <w:p w14:paraId="12435C0D" w14:textId="77777777" w:rsidR="00D874FE" w:rsidRPr="00D874FE" w:rsidRDefault="00D874FE">
            <w:pPr>
              <w:rPr>
                <w:rFonts w:ascii="Times New Roman" w:hAnsi="Times New Roman" w:cs="Times New Roman"/>
                <w:b/>
                <w:sz w:val="24"/>
                <w:szCs w:val="24"/>
              </w:rPr>
            </w:pPr>
            <w:r w:rsidRPr="00D874FE">
              <w:rPr>
                <w:rFonts w:ascii="Times New Roman" w:hAnsi="Times New Roman" w:cs="Times New Roman"/>
                <w:b/>
                <w:sz w:val="24"/>
                <w:szCs w:val="24"/>
              </w:rPr>
              <w:t>SET-ASIDE</w:t>
            </w:r>
          </w:p>
        </w:tc>
        <w:tc>
          <w:tcPr>
            <w:tcW w:w="5220" w:type="dxa"/>
            <w:hideMark/>
          </w:tcPr>
          <w:p w14:paraId="12435C0E" w14:textId="77777777" w:rsidR="00D874FE" w:rsidRPr="00D874FE" w:rsidRDefault="00D874FE">
            <w:pPr>
              <w:rPr>
                <w:rFonts w:ascii="Times New Roman" w:hAnsi="Times New Roman" w:cs="Times New Roman"/>
                <w:sz w:val="24"/>
                <w:szCs w:val="24"/>
              </w:rPr>
            </w:pPr>
          </w:p>
        </w:tc>
      </w:tr>
      <w:tr w:rsidR="00DF0FEF" w:rsidRPr="00D874FE" w14:paraId="12435C12" w14:textId="77777777" w:rsidTr="006E6FE5">
        <w:tc>
          <w:tcPr>
            <w:tcW w:w="4698" w:type="dxa"/>
          </w:tcPr>
          <w:p w14:paraId="12435C10" w14:textId="77777777" w:rsidR="00D874FE" w:rsidRPr="00D874FE" w:rsidRDefault="00D874FE">
            <w:pPr>
              <w:rPr>
                <w:rFonts w:ascii="Times New Roman" w:hAnsi="Times New Roman" w:cs="Times New Roman"/>
                <w:b/>
                <w:sz w:val="24"/>
                <w:szCs w:val="24"/>
              </w:rPr>
            </w:pPr>
            <w:r w:rsidRPr="00D874FE">
              <w:rPr>
                <w:rFonts w:ascii="Times New Roman" w:hAnsi="Times New Roman" w:cs="Times New Roman"/>
                <w:b/>
                <w:sz w:val="24"/>
                <w:szCs w:val="24"/>
              </w:rPr>
              <w:t>PRODUCT SERVICE CODE*</w:t>
            </w:r>
          </w:p>
        </w:tc>
        <w:tc>
          <w:tcPr>
            <w:tcW w:w="5220" w:type="dxa"/>
          </w:tcPr>
          <w:p w14:paraId="12435C11" w14:textId="77777777" w:rsidR="00D874FE" w:rsidRPr="00D874FE" w:rsidRDefault="00D874FE">
            <w:pPr>
              <w:rPr>
                <w:rStyle w:val="AAMSKBFill-InHighlight"/>
                <w:rFonts w:ascii="Times New Roman" w:hAnsi="Times New Roman" w:cs="Times New Roman"/>
                <w:color w:val="auto"/>
                <w:sz w:val="24"/>
                <w:szCs w:val="24"/>
              </w:rPr>
            </w:pPr>
            <w:r w:rsidRPr="00D874FE">
              <w:rPr>
                <w:rStyle w:val="AAMSKBFill-InHighlight"/>
                <w:rFonts w:ascii="Times New Roman" w:hAnsi="Times New Roman" w:cs="Times New Roman"/>
                <w:color w:val="auto"/>
                <w:sz w:val="24"/>
                <w:szCs w:val="24"/>
              </w:rPr>
              <w:t>7320</w:t>
            </w:r>
          </w:p>
        </w:tc>
      </w:tr>
      <w:tr w:rsidR="00DF0FEF" w:rsidRPr="00D874FE" w14:paraId="12435C15" w14:textId="77777777" w:rsidTr="006E6FE5">
        <w:tc>
          <w:tcPr>
            <w:tcW w:w="4698" w:type="dxa"/>
          </w:tcPr>
          <w:p w14:paraId="12435C13" w14:textId="77777777" w:rsidR="00D874FE" w:rsidRPr="00D874FE" w:rsidRDefault="00D874FE">
            <w:pPr>
              <w:rPr>
                <w:rFonts w:ascii="Times New Roman" w:hAnsi="Times New Roman" w:cs="Times New Roman"/>
                <w:b/>
                <w:sz w:val="24"/>
                <w:szCs w:val="24"/>
              </w:rPr>
            </w:pPr>
            <w:r w:rsidRPr="00D874FE">
              <w:rPr>
                <w:rFonts w:ascii="Times New Roman" w:hAnsi="Times New Roman" w:cs="Times New Roman"/>
                <w:b/>
                <w:sz w:val="24"/>
                <w:szCs w:val="24"/>
              </w:rPr>
              <w:t>NAICS CODE*</w:t>
            </w:r>
          </w:p>
        </w:tc>
        <w:tc>
          <w:tcPr>
            <w:tcW w:w="5220" w:type="dxa"/>
            <w:hideMark/>
          </w:tcPr>
          <w:p w14:paraId="12435C14" w14:textId="77777777" w:rsidR="00D874FE" w:rsidRPr="00D874FE" w:rsidRDefault="00D874FE">
            <w:pPr>
              <w:rPr>
                <w:rFonts w:ascii="Times New Roman" w:hAnsi="Times New Roman" w:cs="Times New Roman"/>
                <w:sz w:val="24"/>
                <w:szCs w:val="24"/>
              </w:rPr>
            </w:pPr>
            <w:r w:rsidRPr="00D874FE">
              <w:rPr>
                <w:rFonts w:ascii="Times New Roman" w:hAnsi="Times New Roman" w:cs="Times New Roman"/>
                <w:sz w:val="24"/>
                <w:szCs w:val="24"/>
              </w:rPr>
              <w:t>335220</w:t>
            </w:r>
          </w:p>
        </w:tc>
      </w:tr>
      <w:tr w:rsidR="00DF0FEF" w:rsidRPr="00D874FE" w14:paraId="12435C1D" w14:textId="77777777" w:rsidTr="006E6FE5">
        <w:tc>
          <w:tcPr>
            <w:tcW w:w="4698" w:type="dxa"/>
            <w:hideMark/>
          </w:tcPr>
          <w:p w14:paraId="12435C16" w14:textId="77777777" w:rsidR="00D874FE" w:rsidRPr="00D874FE" w:rsidRDefault="00D874FE">
            <w:pPr>
              <w:rPr>
                <w:rFonts w:ascii="Times New Roman" w:hAnsi="Times New Roman" w:cs="Times New Roman"/>
                <w:b/>
                <w:sz w:val="24"/>
                <w:szCs w:val="24"/>
              </w:rPr>
            </w:pPr>
            <w:r w:rsidRPr="00D874FE">
              <w:rPr>
                <w:rFonts w:ascii="Times New Roman" w:hAnsi="Times New Roman" w:cs="Times New Roman"/>
                <w:b/>
                <w:sz w:val="24"/>
                <w:szCs w:val="24"/>
              </w:rPr>
              <w:t>CONTRACTING OFFICE ADDRESS</w:t>
            </w:r>
          </w:p>
        </w:tc>
        <w:tc>
          <w:tcPr>
            <w:tcW w:w="5220" w:type="dxa"/>
          </w:tcPr>
          <w:p w14:paraId="12435C17" w14:textId="77777777" w:rsidR="00D874FE" w:rsidRPr="00D874FE" w:rsidRDefault="00D874FE">
            <w:pPr>
              <w:rPr>
                <w:rFonts w:ascii="Times New Roman" w:eastAsiaTheme="minorHAnsi" w:hAnsi="Times New Roman" w:cs="Times New Roman"/>
                <w:sz w:val="24"/>
                <w:szCs w:val="24"/>
                <w:bdr w:val="none" w:sz="0" w:space="0" w:color="auto" w:frame="1"/>
              </w:rPr>
            </w:pPr>
            <w:r w:rsidRPr="00D874FE">
              <w:rPr>
                <w:rFonts w:ascii="Times New Roman" w:eastAsiaTheme="minorHAnsi" w:hAnsi="Times New Roman" w:cs="Times New Roman"/>
                <w:sz w:val="24"/>
                <w:szCs w:val="24"/>
                <w:bdr w:val="none" w:sz="0" w:space="0" w:color="auto" w:frame="1"/>
              </w:rPr>
              <w:t>Department of Veterans Affairs</w:t>
            </w:r>
            <w:r w:rsidRPr="00D874FE">
              <w:rPr>
                <w:rStyle w:val="AAMSKBFill-InHighlight"/>
                <w:rFonts w:ascii="Times New Roman" w:hAnsi="Times New Roman" w:cs="Times New Roman"/>
                <w:sz w:val="24"/>
                <w:szCs w:val="24"/>
              </w:rPr>
              <w:t xml:space="preserve"> </w:t>
            </w:r>
          </w:p>
          <w:p w14:paraId="12435C18" w14:textId="77777777" w:rsidR="00D874FE" w:rsidRPr="00D874FE" w:rsidRDefault="00D874FE">
            <w:pPr>
              <w:rPr>
                <w:rFonts w:ascii="Times New Roman" w:eastAsiaTheme="minorHAnsi" w:hAnsi="Times New Roman" w:cs="Times New Roman"/>
                <w:sz w:val="24"/>
                <w:szCs w:val="24"/>
                <w:bdr w:val="none" w:sz="0" w:space="0" w:color="auto" w:frame="1"/>
              </w:rPr>
            </w:pPr>
            <w:r w:rsidRPr="00D874FE">
              <w:rPr>
                <w:rFonts w:ascii="Times New Roman" w:eastAsiaTheme="minorHAnsi" w:hAnsi="Times New Roman" w:cs="Times New Roman"/>
                <w:sz w:val="24"/>
                <w:szCs w:val="24"/>
                <w:bdr w:val="none" w:sz="0" w:space="0" w:color="auto" w:frame="1"/>
              </w:rPr>
              <w:t>36C252</w:t>
            </w:r>
            <w:r w:rsidRPr="00D874FE">
              <w:rPr>
                <w:rStyle w:val="AAMSKBFill-InHighlight"/>
                <w:rFonts w:ascii="Times New Roman" w:hAnsi="Times New Roman" w:cs="Times New Roman"/>
                <w:sz w:val="24"/>
                <w:szCs w:val="24"/>
              </w:rPr>
              <w:t xml:space="preserve"> </w:t>
            </w:r>
          </w:p>
          <w:p w14:paraId="12435C19" w14:textId="77777777" w:rsidR="00D874FE" w:rsidRPr="00D874FE" w:rsidRDefault="00D874FE">
            <w:pPr>
              <w:rPr>
                <w:rFonts w:ascii="Times New Roman" w:eastAsiaTheme="minorHAnsi" w:hAnsi="Times New Roman" w:cs="Times New Roman"/>
                <w:sz w:val="24"/>
                <w:szCs w:val="24"/>
                <w:bdr w:val="none" w:sz="0" w:space="0" w:color="auto" w:frame="1"/>
              </w:rPr>
            </w:pPr>
            <w:r w:rsidRPr="00D874FE">
              <w:rPr>
                <w:rFonts w:ascii="Times New Roman" w:eastAsiaTheme="minorHAnsi" w:hAnsi="Times New Roman" w:cs="Times New Roman"/>
                <w:sz w:val="24"/>
                <w:szCs w:val="24"/>
                <w:bdr w:val="none" w:sz="0" w:space="0" w:color="auto" w:frame="1"/>
              </w:rPr>
              <w:t>115 South 84th Street, Suite 101</w:t>
            </w:r>
            <w:r w:rsidRPr="00D874FE">
              <w:rPr>
                <w:rStyle w:val="AAMSKBFill-InHighlight"/>
                <w:rFonts w:ascii="Times New Roman" w:hAnsi="Times New Roman" w:cs="Times New Roman"/>
                <w:sz w:val="24"/>
                <w:szCs w:val="24"/>
              </w:rPr>
              <w:t xml:space="preserve"> </w:t>
            </w:r>
          </w:p>
          <w:p w14:paraId="12435C1B" w14:textId="77777777" w:rsidR="00D874FE" w:rsidRPr="00D874FE" w:rsidRDefault="00D874FE">
            <w:pPr>
              <w:rPr>
                <w:rFonts w:ascii="Times New Roman" w:eastAsiaTheme="minorHAnsi" w:hAnsi="Times New Roman" w:cs="Times New Roman"/>
                <w:sz w:val="24"/>
                <w:szCs w:val="24"/>
                <w:bdr w:val="none" w:sz="0" w:space="0" w:color="auto" w:frame="1"/>
              </w:rPr>
            </w:pPr>
            <w:r w:rsidRPr="00D874FE">
              <w:rPr>
                <w:rFonts w:ascii="Times New Roman" w:eastAsiaTheme="minorHAnsi" w:hAnsi="Times New Roman" w:cs="Times New Roman"/>
                <w:sz w:val="24"/>
                <w:szCs w:val="24"/>
                <w:bdr w:val="none" w:sz="0" w:space="0" w:color="auto" w:frame="1"/>
              </w:rPr>
              <w:t>Milwaukee WI  53214-1476</w:t>
            </w:r>
            <w:r w:rsidRPr="00D874FE">
              <w:rPr>
                <w:rStyle w:val="AAMSKBFill-InHighlight"/>
                <w:rFonts w:ascii="Times New Roman" w:hAnsi="Times New Roman" w:cs="Times New Roman"/>
                <w:sz w:val="24"/>
                <w:szCs w:val="24"/>
              </w:rPr>
              <w:t xml:space="preserve"> </w:t>
            </w:r>
          </w:p>
          <w:p w14:paraId="12435C1C" w14:textId="77777777" w:rsidR="00D874FE" w:rsidRPr="00D874FE" w:rsidRDefault="00D874FE">
            <w:pPr>
              <w:rPr>
                <w:rFonts w:ascii="Times New Roman" w:hAnsi="Times New Roman" w:cs="Times New Roman"/>
                <w:sz w:val="24"/>
                <w:szCs w:val="24"/>
              </w:rPr>
            </w:pPr>
          </w:p>
        </w:tc>
      </w:tr>
      <w:tr w:rsidR="00DF0FEF" w:rsidRPr="00D874FE" w14:paraId="12435C27" w14:textId="77777777" w:rsidTr="006E6FE5">
        <w:tc>
          <w:tcPr>
            <w:tcW w:w="4698" w:type="dxa"/>
          </w:tcPr>
          <w:p w14:paraId="12435C1E" w14:textId="77777777" w:rsidR="00D874FE" w:rsidRPr="00D874FE" w:rsidRDefault="00D874FE">
            <w:pPr>
              <w:rPr>
                <w:rFonts w:ascii="Times New Roman" w:hAnsi="Times New Roman" w:cs="Times New Roman"/>
                <w:b/>
                <w:sz w:val="24"/>
                <w:szCs w:val="24"/>
              </w:rPr>
            </w:pPr>
            <w:r w:rsidRPr="00D874FE">
              <w:rPr>
                <w:rFonts w:ascii="Times New Roman" w:hAnsi="Times New Roman" w:cs="Times New Roman"/>
                <w:b/>
                <w:sz w:val="24"/>
                <w:szCs w:val="24"/>
              </w:rPr>
              <w:t>POINT OF CONTACT*</w:t>
            </w:r>
          </w:p>
          <w:p w14:paraId="12435C1F" w14:textId="77777777" w:rsidR="00D874FE" w:rsidRPr="00D874FE" w:rsidRDefault="00D874FE">
            <w:pPr>
              <w:rPr>
                <w:rFonts w:ascii="Times New Roman" w:hAnsi="Times New Roman" w:cs="Times New Roman"/>
                <w:b/>
                <w:sz w:val="24"/>
                <w:szCs w:val="24"/>
              </w:rPr>
            </w:pPr>
          </w:p>
          <w:p w14:paraId="12435C20" w14:textId="77777777" w:rsidR="00D874FE" w:rsidRPr="00D874FE" w:rsidRDefault="00D874FE" w:rsidP="000762B6">
            <w:pPr>
              <w:rPr>
                <w:rFonts w:ascii="Times New Roman" w:hAnsi="Times New Roman" w:cs="Times New Roman"/>
                <w:b/>
                <w:sz w:val="24"/>
                <w:szCs w:val="24"/>
              </w:rPr>
            </w:pPr>
          </w:p>
        </w:tc>
        <w:tc>
          <w:tcPr>
            <w:tcW w:w="5220" w:type="dxa"/>
            <w:hideMark/>
          </w:tcPr>
          <w:p w14:paraId="12435C21" w14:textId="77777777" w:rsidR="00D874FE" w:rsidRPr="00D874FE" w:rsidRDefault="00D874FE">
            <w:pPr>
              <w:rPr>
                <w:rFonts w:ascii="Times New Roman" w:eastAsiaTheme="minorHAnsi" w:hAnsi="Times New Roman" w:cs="Times New Roman"/>
                <w:sz w:val="24"/>
                <w:szCs w:val="24"/>
                <w:bdr w:val="none" w:sz="0" w:space="0" w:color="auto" w:frame="1"/>
              </w:rPr>
            </w:pPr>
            <w:r w:rsidRPr="00D874FE">
              <w:rPr>
                <w:rFonts w:ascii="Times New Roman" w:eastAsiaTheme="minorHAnsi" w:hAnsi="Times New Roman" w:cs="Times New Roman"/>
                <w:sz w:val="24"/>
                <w:szCs w:val="24"/>
                <w:bdr w:val="none" w:sz="0" w:space="0" w:color="auto" w:frame="1"/>
              </w:rPr>
              <w:t>Contracting Officer</w:t>
            </w:r>
            <w:r w:rsidRPr="00D874FE">
              <w:rPr>
                <w:rStyle w:val="AAMSKBFill-InHighlight"/>
                <w:rFonts w:ascii="Times New Roman" w:hAnsi="Times New Roman" w:cs="Times New Roman"/>
                <w:sz w:val="24"/>
                <w:szCs w:val="24"/>
              </w:rPr>
              <w:t xml:space="preserve"> </w:t>
            </w:r>
          </w:p>
          <w:p w14:paraId="12435C22" w14:textId="77777777" w:rsidR="00D874FE" w:rsidRPr="00D874FE" w:rsidRDefault="00D874FE">
            <w:pPr>
              <w:rPr>
                <w:rFonts w:ascii="Times New Roman" w:eastAsiaTheme="minorHAnsi" w:hAnsi="Times New Roman" w:cs="Times New Roman"/>
                <w:sz w:val="24"/>
                <w:szCs w:val="24"/>
                <w:bdr w:val="none" w:sz="0" w:space="0" w:color="auto" w:frame="1"/>
              </w:rPr>
            </w:pPr>
            <w:r w:rsidRPr="00D874FE">
              <w:rPr>
                <w:rFonts w:ascii="Times New Roman" w:eastAsiaTheme="minorHAnsi" w:hAnsi="Times New Roman" w:cs="Times New Roman"/>
                <w:sz w:val="24"/>
                <w:szCs w:val="24"/>
                <w:bdr w:val="none" w:sz="0" w:space="0" w:color="auto" w:frame="1"/>
              </w:rPr>
              <w:t>Jennifer Mead</w:t>
            </w:r>
          </w:p>
          <w:p w14:paraId="12435C23" w14:textId="0BDD4B02" w:rsidR="00D874FE" w:rsidRPr="00D874FE" w:rsidRDefault="00D874FE">
            <w:pPr>
              <w:rPr>
                <w:rFonts w:ascii="Times New Roman" w:eastAsiaTheme="minorHAnsi" w:hAnsi="Times New Roman" w:cs="Times New Roman"/>
                <w:sz w:val="24"/>
                <w:szCs w:val="24"/>
                <w:bdr w:val="none" w:sz="0" w:space="0" w:color="auto" w:frame="1"/>
              </w:rPr>
            </w:pPr>
            <w:hyperlink r:id="rId7" w:history="1">
              <w:r w:rsidRPr="00D874FE">
                <w:rPr>
                  <w:rStyle w:val="Hyperlink"/>
                  <w:rFonts w:ascii="Times New Roman" w:eastAsiaTheme="minorHAnsi" w:hAnsi="Times New Roman" w:cs="Times New Roman"/>
                  <w:sz w:val="24"/>
                  <w:szCs w:val="24"/>
                  <w:bdr w:val="none" w:sz="0" w:space="0" w:color="auto" w:frame="1"/>
                </w:rPr>
                <w:t>Jennifer.Mead@va.gov</w:t>
              </w:r>
            </w:hyperlink>
            <w:r w:rsidRPr="00D874FE">
              <w:rPr>
                <w:rFonts w:ascii="Times New Roman" w:eastAsiaTheme="minorHAnsi" w:hAnsi="Times New Roman" w:cs="Times New Roman"/>
                <w:sz w:val="24"/>
                <w:szCs w:val="24"/>
                <w:bdr w:val="none" w:sz="0" w:space="0" w:color="auto" w:frame="1"/>
              </w:rPr>
              <w:t xml:space="preserve"> </w:t>
            </w:r>
          </w:p>
          <w:p w14:paraId="12435C24" w14:textId="77777777" w:rsidR="00D874FE" w:rsidRPr="00D874FE" w:rsidRDefault="00D874FE">
            <w:pPr>
              <w:rPr>
                <w:rFonts w:ascii="Times New Roman" w:eastAsiaTheme="minorHAnsi" w:hAnsi="Times New Roman" w:cs="Times New Roman"/>
                <w:sz w:val="24"/>
                <w:szCs w:val="24"/>
                <w:bdr w:val="none" w:sz="0" w:space="0" w:color="auto" w:frame="1"/>
              </w:rPr>
            </w:pPr>
          </w:p>
          <w:p w14:paraId="12435C25" w14:textId="77777777" w:rsidR="00D874FE" w:rsidRPr="00D874FE" w:rsidRDefault="00D874FE">
            <w:pPr>
              <w:rPr>
                <w:rFonts w:ascii="Times New Roman" w:eastAsiaTheme="minorHAnsi" w:hAnsi="Times New Roman" w:cs="Times New Roman"/>
                <w:sz w:val="24"/>
                <w:szCs w:val="24"/>
                <w:bdr w:val="none" w:sz="0" w:space="0" w:color="auto" w:frame="1"/>
              </w:rPr>
            </w:pPr>
          </w:p>
          <w:p w14:paraId="12435C26" w14:textId="77777777" w:rsidR="00D874FE" w:rsidRPr="00D874FE" w:rsidRDefault="00D874FE">
            <w:pPr>
              <w:rPr>
                <w:rFonts w:ascii="Times New Roman" w:hAnsi="Times New Roman" w:cs="Times New Roman"/>
                <w:sz w:val="24"/>
                <w:szCs w:val="24"/>
              </w:rPr>
            </w:pPr>
          </w:p>
        </w:tc>
      </w:tr>
    </w:tbl>
    <w:p w14:paraId="12435C28" w14:textId="77777777" w:rsidR="00D874FE" w:rsidRPr="00D874FE" w:rsidRDefault="00D874FE" w:rsidP="00783A50">
      <w:pPr>
        <w:rPr>
          <w:rFonts w:ascii="Times New Roman" w:hAnsi="Times New Roman" w:cs="Times New Roman"/>
          <w:sz w:val="24"/>
          <w:szCs w:val="24"/>
        </w:rPr>
      </w:pPr>
    </w:p>
    <w:p w14:paraId="12435C4D" w14:textId="77777777" w:rsidR="00D874FE" w:rsidRPr="00D874FE" w:rsidRDefault="00D874FE">
      <w:pPr>
        <w:rPr>
          <w:rFonts w:ascii="Times New Roman" w:hAnsi="Times New Roman" w:cs="Times New Roman"/>
          <w:sz w:val="24"/>
          <w:szCs w:val="24"/>
        </w:rPr>
      </w:pPr>
      <w:r w:rsidRPr="00D874FE">
        <w:rPr>
          <w:rFonts w:ascii="Times New Roman" w:hAnsi="Times New Roman" w:cs="Times New Roman"/>
          <w:sz w:val="24"/>
          <w:szCs w:val="24"/>
        </w:rPr>
        <w:br w:type="page"/>
      </w:r>
    </w:p>
    <w:p w14:paraId="12435C4E" w14:textId="77777777" w:rsidR="00D874FE" w:rsidRPr="00D874FE" w:rsidRDefault="00D874FE" w:rsidP="00917C3B">
      <w:pPr>
        <w:pBdr>
          <w:top w:val="single" w:sz="4" w:space="1" w:color="auto"/>
          <w:bottom w:val="single" w:sz="4" w:space="1" w:color="auto"/>
        </w:pBdr>
        <w:jc w:val="center"/>
        <w:rPr>
          <w:rFonts w:ascii="Times New Roman" w:hAnsi="Times New Roman" w:cs="Times New Roman"/>
          <w:b/>
          <w:sz w:val="24"/>
          <w:szCs w:val="24"/>
        </w:rPr>
        <w:sectPr w:rsidR="00D4347A" w:rsidRPr="00D874FE">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pPr>
      <w:r w:rsidRPr="00D874FE">
        <w:rPr>
          <w:rFonts w:ascii="Times New Roman" w:hAnsi="Times New Roman" w:cs="Times New Roman"/>
          <w:b/>
          <w:color w:val="4F81BD" w:themeColor="accent1"/>
          <w:sz w:val="24"/>
          <w:szCs w:val="24"/>
        </w:rPr>
        <w:lastRenderedPageBreak/>
        <w:t>DESCRIPTION</w:t>
      </w:r>
    </w:p>
    <w:p w14:paraId="12435C4F" w14:textId="77777777" w:rsidR="00D874FE" w:rsidRPr="00D874FE" w:rsidRDefault="00D874FE" w:rsidP="00502B17">
      <w:pPr>
        <w:ind w:left="920"/>
        <w:rPr>
          <w:rFonts w:ascii="Times New Roman" w:hAnsi="Times New Roman" w:cs="Times New Roman"/>
          <w:bCs/>
          <w:sz w:val="24"/>
          <w:szCs w:val="24"/>
        </w:rPr>
      </w:pPr>
      <w:r w:rsidRPr="00D874FE">
        <w:rPr>
          <w:rFonts w:ascii="Times New Roman" w:hAnsi="Times New Roman" w:cs="Times New Roman"/>
          <w:bCs/>
          <w:sz w:val="24"/>
          <w:szCs w:val="24"/>
        </w:rPr>
        <w:t>THIS IS A SOURCES SOUGHT NOTICE ONLY. THIS IS NOT A REQUEST FOR QUOTE.</w:t>
      </w:r>
    </w:p>
    <w:p w14:paraId="12435C51" w14:textId="77777777" w:rsidR="00D874FE" w:rsidRPr="00D874FE" w:rsidRDefault="00D874FE" w:rsidP="00502B17">
      <w:pPr>
        <w:pStyle w:val="BodyText"/>
        <w:ind w:left="920" w:right="941"/>
        <w:rPr>
          <w:rFonts w:ascii="Times New Roman" w:hAnsi="Times New Roman" w:cs="Times New Roman"/>
          <w:bCs/>
        </w:rPr>
      </w:pPr>
      <w:r w:rsidRPr="00D874FE">
        <w:rPr>
          <w:rFonts w:ascii="Times New Roman" w:hAnsi="Times New Roman" w:cs="Times New Roman"/>
          <w:bCs/>
        </w:rPr>
        <w:t>The NCO 12, Great Lakes Acquisition Center, 115 S. 84</w:t>
      </w:r>
      <w:r w:rsidRPr="00D874FE">
        <w:rPr>
          <w:rFonts w:ascii="Times New Roman" w:hAnsi="Times New Roman" w:cs="Times New Roman"/>
          <w:bCs/>
          <w:vertAlign w:val="superscript"/>
        </w:rPr>
        <w:t>th</w:t>
      </w:r>
      <w:r w:rsidRPr="00D874FE">
        <w:rPr>
          <w:rFonts w:ascii="Times New Roman" w:hAnsi="Times New Roman" w:cs="Times New Roman"/>
          <w:bCs/>
        </w:rPr>
        <w:t xml:space="preserve"> Street, Suite 101, Milwaukee, WI 53214, is performing market research to determine if there is a sufficient number of qualified: (1) Service Disabled Veteran Owned Small Business (SDVOSB); (2) Veteran Owned Small Business (VOSB); or (3) Small or emerging small business firms, or (4) Other Than Small business firms, to provide brand name or Equal </w:t>
      </w:r>
      <w:r w:rsidRPr="00D874FE">
        <w:rPr>
          <w:rFonts w:ascii="Times New Roman" w:hAnsi="Times New Roman" w:cs="Times New Roman"/>
          <w:b/>
        </w:rPr>
        <w:t>Hobart Model No. AM16VLT-BAS-2 (Dish Washer)</w:t>
      </w:r>
      <w:r w:rsidRPr="00D874FE">
        <w:rPr>
          <w:rFonts w:ascii="Times New Roman" w:hAnsi="Times New Roman" w:cs="Times New Roman"/>
          <w:bCs/>
        </w:rPr>
        <w:t xml:space="preserve"> and </w:t>
      </w:r>
      <w:r w:rsidRPr="00D874FE">
        <w:rPr>
          <w:rFonts w:ascii="Times New Roman" w:hAnsi="Times New Roman" w:cs="Times New Roman"/>
          <w:b/>
        </w:rPr>
        <w:t>Aeroworks Inc Dish Table</w:t>
      </w:r>
      <w:r w:rsidRPr="00D874FE">
        <w:rPr>
          <w:rFonts w:ascii="Times New Roman" w:hAnsi="Times New Roman" w:cs="Times New Roman"/>
          <w:bCs/>
        </w:rPr>
        <w:t xml:space="preserve"> for the Edwrd Hines Jr. VA Medical Center, Hines, IL 60141.</w:t>
      </w:r>
    </w:p>
    <w:p w14:paraId="12435C53" w14:textId="77777777" w:rsidR="00D874FE" w:rsidRPr="00D874FE" w:rsidRDefault="00D874FE" w:rsidP="00502B17">
      <w:pPr>
        <w:rPr>
          <w:rFonts w:ascii="Times New Roman" w:hAnsi="Times New Roman" w:cs="Times New Roman"/>
          <w:b/>
          <w:sz w:val="24"/>
          <w:szCs w:val="24"/>
        </w:rPr>
      </w:pPr>
      <w:r w:rsidRPr="00D874FE">
        <w:rPr>
          <w:rFonts w:ascii="Times New Roman" w:hAnsi="Times New Roman" w:cs="Times New Roman"/>
          <w:b/>
          <w:sz w:val="24"/>
          <w:szCs w:val="24"/>
        </w:rPr>
        <w:t>Salient Characteristics Dishwasher:</w:t>
      </w:r>
    </w:p>
    <w:p w14:paraId="12435C54" w14:textId="77777777" w:rsidR="00D874FE" w:rsidRPr="00D874FE" w:rsidRDefault="00D874FE" w:rsidP="00502B17">
      <w:pPr>
        <w:numPr>
          <w:ilvl w:val="0"/>
          <w:numId w:val="1"/>
        </w:numPr>
        <w:rPr>
          <w:rFonts w:ascii="Times New Roman" w:hAnsi="Times New Roman" w:cs="Times New Roman"/>
          <w:bCs/>
          <w:sz w:val="24"/>
          <w:szCs w:val="24"/>
        </w:rPr>
      </w:pPr>
      <w:r w:rsidRPr="00D874FE">
        <w:rPr>
          <w:rFonts w:ascii="Times New Roman" w:hAnsi="Times New Roman" w:cs="Times New Roman"/>
          <w:bCs/>
          <w:sz w:val="24"/>
          <w:szCs w:val="24"/>
        </w:rPr>
        <w:t>Must have a ventless door</w:t>
      </w:r>
      <w:r w:rsidRPr="00D874FE">
        <w:rPr>
          <w:rFonts w:ascii="Times New Roman" w:hAnsi="Times New Roman" w:cs="Times New Roman"/>
          <w:bCs/>
          <w:sz w:val="24"/>
          <w:szCs w:val="24"/>
        </w:rPr>
        <w:noBreakHyphen/>
        <w:t xml:space="preserve">type design with internal condensing/energy recovery, eliminating the need for an external hood. </w:t>
      </w:r>
    </w:p>
    <w:p w14:paraId="12435C55" w14:textId="77777777" w:rsidR="00D874FE" w:rsidRPr="00D874FE" w:rsidRDefault="00D874FE" w:rsidP="00502B17">
      <w:pPr>
        <w:numPr>
          <w:ilvl w:val="0"/>
          <w:numId w:val="1"/>
        </w:numPr>
        <w:rPr>
          <w:rFonts w:ascii="Times New Roman" w:hAnsi="Times New Roman" w:cs="Times New Roman"/>
          <w:bCs/>
          <w:sz w:val="24"/>
          <w:szCs w:val="24"/>
        </w:rPr>
      </w:pPr>
      <w:r w:rsidRPr="00D874FE">
        <w:rPr>
          <w:rFonts w:ascii="Times New Roman" w:hAnsi="Times New Roman" w:cs="Times New Roman"/>
          <w:bCs/>
          <w:sz w:val="24"/>
          <w:szCs w:val="24"/>
        </w:rPr>
        <w:t xml:space="preserve">Must have a tall chamber/door opening of at least 27″ to accommodate large ware such as sheet pans and mixing bowls. </w:t>
      </w:r>
    </w:p>
    <w:p w14:paraId="12435C56" w14:textId="77777777" w:rsidR="00D874FE" w:rsidRPr="00D874FE" w:rsidRDefault="00D874FE" w:rsidP="00502B17">
      <w:pPr>
        <w:numPr>
          <w:ilvl w:val="0"/>
          <w:numId w:val="1"/>
        </w:numPr>
        <w:rPr>
          <w:rFonts w:ascii="Times New Roman" w:hAnsi="Times New Roman" w:cs="Times New Roman"/>
          <w:bCs/>
          <w:sz w:val="24"/>
          <w:szCs w:val="24"/>
        </w:rPr>
      </w:pPr>
      <w:r w:rsidRPr="00D874FE">
        <w:rPr>
          <w:rFonts w:ascii="Times New Roman" w:hAnsi="Times New Roman" w:cs="Times New Roman"/>
          <w:bCs/>
          <w:sz w:val="24"/>
          <w:szCs w:val="24"/>
        </w:rPr>
        <w:t>Must have a high</w:t>
      </w:r>
      <w:r w:rsidRPr="00D874FE">
        <w:rPr>
          <w:rFonts w:ascii="Times New Roman" w:hAnsi="Times New Roman" w:cs="Times New Roman"/>
          <w:bCs/>
          <w:sz w:val="24"/>
          <w:szCs w:val="24"/>
        </w:rPr>
        <w:noBreakHyphen/>
        <w:t>temperature sanitizing system (final rinse ≈180 °F) supported by a built</w:t>
      </w:r>
      <w:r w:rsidRPr="00D874FE">
        <w:rPr>
          <w:rFonts w:ascii="Times New Roman" w:hAnsi="Times New Roman" w:cs="Times New Roman"/>
          <w:bCs/>
          <w:sz w:val="24"/>
          <w:szCs w:val="24"/>
        </w:rPr>
        <w:noBreakHyphen/>
        <w:t xml:space="preserve">in booster heater (≈70 °F rise). </w:t>
      </w:r>
    </w:p>
    <w:p w14:paraId="12435C57" w14:textId="77777777" w:rsidR="00D874FE" w:rsidRPr="00D874FE" w:rsidRDefault="00D874FE" w:rsidP="00502B17">
      <w:pPr>
        <w:numPr>
          <w:ilvl w:val="0"/>
          <w:numId w:val="1"/>
        </w:numPr>
        <w:rPr>
          <w:rFonts w:ascii="Times New Roman" w:hAnsi="Times New Roman" w:cs="Times New Roman"/>
          <w:bCs/>
          <w:sz w:val="24"/>
          <w:szCs w:val="24"/>
        </w:rPr>
      </w:pPr>
      <w:r w:rsidRPr="00D874FE">
        <w:rPr>
          <w:rFonts w:ascii="Times New Roman" w:hAnsi="Times New Roman" w:cs="Times New Roman"/>
          <w:bCs/>
          <w:sz w:val="24"/>
          <w:szCs w:val="24"/>
        </w:rPr>
        <w:t xml:space="preserve">Must have at least </w:t>
      </w:r>
      <w:proofErr w:type="gramStart"/>
      <w:r w:rsidRPr="00D874FE">
        <w:rPr>
          <w:rFonts w:ascii="Times New Roman" w:hAnsi="Times New Roman" w:cs="Times New Roman"/>
          <w:bCs/>
          <w:sz w:val="24"/>
          <w:szCs w:val="24"/>
        </w:rPr>
        <w:t>a 40</w:t>
      </w:r>
      <w:proofErr w:type="gramEnd"/>
      <w:r w:rsidRPr="00D874FE">
        <w:rPr>
          <w:rFonts w:ascii="Times New Roman" w:hAnsi="Times New Roman" w:cs="Times New Roman"/>
          <w:bCs/>
          <w:sz w:val="24"/>
          <w:szCs w:val="24"/>
        </w:rPr>
        <w:t xml:space="preserve"> racks/hour throughput with selectable timed cycles (e.g., 1, 2, 4, or 6 minutes). </w:t>
      </w:r>
    </w:p>
    <w:p w14:paraId="12435C58" w14:textId="77777777" w:rsidR="00D874FE" w:rsidRPr="00D874FE" w:rsidRDefault="00D874FE" w:rsidP="00502B17">
      <w:pPr>
        <w:numPr>
          <w:ilvl w:val="0"/>
          <w:numId w:val="1"/>
        </w:numPr>
        <w:rPr>
          <w:rFonts w:ascii="Times New Roman" w:hAnsi="Times New Roman" w:cs="Times New Roman"/>
          <w:bCs/>
          <w:sz w:val="24"/>
          <w:szCs w:val="24"/>
        </w:rPr>
      </w:pPr>
      <w:r w:rsidRPr="00D874FE">
        <w:rPr>
          <w:rFonts w:ascii="Times New Roman" w:hAnsi="Times New Roman" w:cs="Times New Roman"/>
          <w:bCs/>
          <w:sz w:val="24"/>
          <w:szCs w:val="24"/>
        </w:rPr>
        <w:t>Must have user</w:t>
      </w:r>
      <w:r w:rsidRPr="00D874FE">
        <w:rPr>
          <w:rFonts w:ascii="Times New Roman" w:hAnsi="Times New Roman" w:cs="Times New Roman"/>
          <w:bCs/>
          <w:sz w:val="24"/>
          <w:szCs w:val="24"/>
        </w:rPr>
        <w:noBreakHyphen/>
        <w:t>friendly touchscreen controls with onboard Wi</w:t>
      </w:r>
      <w:r w:rsidRPr="00D874FE">
        <w:rPr>
          <w:rFonts w:ascii="Times New Roman" w:hAnsi="Times New Roman" w:cs="Times New Roman"/>
          <w:bCs/>
          <w:sz w:val="24"/>
          <w:szCs w:val="24"/>
        </w:rPr>
        <w:noBreakHyphen/>
        <w:t>Fi and app connectivity for machine status, temperature logs, and alerts (SmartConnect</w:t>
      </w:r>
      <w:r w:rsidRPr="00D874FE">
        <w:rPr>
          <w:rFonts w:ascii="Times New Roman" w:hAnsi="Times New Roman" w:cs="Times New Roman"/>
          <w:bCs/>
          <w:sz w:val="24"/>
          <w:szCs w:val="24"/>
        </w:rPr>
        <w:noBreakHyphen/>
        <w:t xml:space="preserve">type functionality). </w:t>
      </w:r>
    </w:p>
    <w:p w14:paraId="12435C59" w14:textId="77777777" w:rsidR="00D874FE" w:rsidRPr="00D874FE" w:rsidRDefault="00D874FE" w:rsidP="00502B17">
      <w:pPr>
        <w:numPr>
          <w:ilvl w:val="0"/>
          <w:numId w:val="1"/>
        </w:numPr>
        <w:rPr>
          <w:rFonts w:ascii="Times New Roman" w:hAnsi="Times New Roman" w:cs="Times New Roman"/>
          <w:bCs/>
          <w:sz w:val="24"/>
          <w:szCs w:val="24"/>
        </w:rPr>
      </w:pPr>
      <w:r w:rsidRPr="00D874FE">
        <w:rPr>
          <w:rFonts w:ascii="Times New Roman" w:hAnsi="Times New Roman" w:cs="Times New Roman"/>
          <w:bCs/>
          <w:sz w:val="24"/>
          <w:szCs w:val="24"/>
        </w:rPr>
        <w:t>Must have a pumped drain and scrap screen/basket with two</w:t>
      </w:r>
      <w:r w:rsidRPr="00D874FE">
        <w:rPr>
          <w:rFonts w:ascii="Times New Roman" w:hAnsi="Times New Roman" w:cs="Times New Roman"/>
          <w:bCs/>
          <w:sz w:val="24"/>
          <w:szCs w:val="24"/>
        </w:rPr>
        <w:noBreakHyphen/>
        <w:t xml:space="preserve">stage filtration to maintain water quality and simplify maintenance. </w:t>
      </w:r>
    </w:p>
    <w:p w14:paraId="12435C5A" w14:textId="77777777" w:rsidR="00D874FE" w:rsidRPr="00D874FE" w:rsidRDefault="00D874FE" w:rsidP="00502B17">
      <w:pPr>
        <w:numPr>
          <w:ilvl w:val="0"/>
          <w:numId w:val="1"/>
        </w:numPr>
        <w:rPr>
          <w:rFonts w:ascii="Times New Roman" w:hAnsi="Times New Roman" w:cs="Times New Roman"/>
          <w:bCs/>
          <w:sz w:val="24"/>
          <w:szCs w:val="24"/>
        </w:rPr>
      </w:pPr>
      <w:r w:rsidRPr="00D874FE">
        <w:rPr>
          <w:rFonts w:ascii="Times New Roman" w:hAnsi="Times New Roman" w:cs="Times New Roman"/>
          <w:bCs/>
          <w:sz w:val="24"/>
          <w:szCs w:val="24"/>
        </w:rPr>
        <w:t>Must have straight</w:t>
      </w:r>
      <w:r w:rsidRPr="00D874FE">
        <w:rPr>
          <w:rFonts w:ascii="Times New Roman" w:hAnsi="Times New Roman" w:cs="Times New Roman"/>
          <w:bCs/>
          <w:sz w:val="24"/>
          <w:szCs w:val="24"/>
        </w:rPr>
        <w:noBreakHyphen/>
        <w:t xml:space="preserve">through or corner installation flexibility to fit varying dish room layouts. </w:t>
      </w:r>
    </w:p>
    <w:p w14:paraId="12435C5B" w14:textId="77777777" w:rsidR="00D874FE" w:rsidRPr="00D874FE" w:rsidRDefault="00D874FE" w:rsidP="00502B17">
      <w:pPr>
        <w:numPr>
          <w:ilvl w:val="0"/>
          <w:numId w:val="1"/>
        </w:numPr>
        <w:rPr>
          <w:rFonts w:ascii="Times New Roman" w:hAnsi="Times New Roman" w:cs="Times New Roman"/>
          <w:bCs/>
          <w:sz w:val="24"/>
          <w:szCs w:val="24"/>
        </w:rPr>
      </w:pPr>
      <w:r w:rsidRPr="00D874FE">
        <w:rPr>
          <w:rFonts w:ascii="Times New Roman" w:hAnsi="Times New Roman" w:cs="Times New Roman"/>
          <w:bCs/>
          <w:sz w:val="24"/>
          <w:szCs w:val="24"/>
        </w:rPr>
        <w:t>Must have door</w:t>
      </w:r>
      <w:r w:rsidRPr="00D874FE">
        <w:rPr>
          <w:rFonts w:ascii="Times New Roman" w:hAnsi="Times New Roman" w:cs="Times New Roman"/>
          <w:bCs/>
          <w:sz w:val="24"/>
          <w:szCs w:val="24"/>
        </w:rPr>
        <w:noBreakHyphen/>
        <w:t xml:space="preserve">actuated start and a door lock for operator safety and proper cycle control. </w:t>
      </w:r>
    </w:p>
    <w:p w14:paraId="12435C5C" w14:textId="77777777" w:rsidR="00D874FE" w:rsidRPr="00D874FE" w:rsidRDefault="00D874FE" w:rsidP="00502B17">
      <w:pPr>
        <w:numPr>
          <w:ilvl w:val="0"/>
          <w:numId w:val="1"/>
        </w:numPr>
        <w:rPr>
          <w:rFonts w:ascii="Times New Roman" w:hAnsi="Times New Roman" w:cs="Times New Roman"/>
          <w:bCs/>
          <w:sz w:val="24"/>
          <w:szCs w:val="24"/>
        </w:rPr>
      </w:pPr>
      <w:r w:rsidRPr="00D874FE">
        <w:rPr>
          <w:rFonts w:ascii="Times New Roman" w:hAnsi="Times New Roman" w:cs="Times New Roman"/>
          <w:bCs/>
          <w:sz w:val="24"/>
          <w:szCs w:val="24"/>
        </w:rPr>
        <w:t>Must have stainless</w:t>
      </w:r>
      <w:r w:rsidRPr="00D874FE">
        <w:rPr>
          <w:rFonts w:ascii="Times New Roman" w:hAnsi="Times New Roman" w:cs="Times New Roman"/>
          <w:bCs/>
          <w:sz w:val="24"/>
          <w:szCs w:val="24"/>
        </w:rPr>
        <w:noBreakHyphen/>
        <w:t xml:space="preserve">steel construction (tank, chamber, trim panels, frame &amp; feet) for durability and corrosion resistance. </w:t>
      </w:r>
    </w:p>
    <w:p w14:paraId="12435C5D" w14:textId="77777777" w:rsidR="00D874FE" w:rsidRPr="00D874FE" w:rsidRDefault="00D874FE" w:rsidP="00502B17">
      <w:pPr>
        <w:numPr>
          <w:ilvl w:val="0"/>
          <w:numId w:val="1"/>
        </w:numPr>
        <w:rPr>
          <w:rFonts w:ascii="Times New Roman" w:hAnsi="Times New Roman" w:cs="Times New Roman"/>
          <w:bCs/>
          <w:sz w:val="24"/>
          <w:szCs w:val="24"/>
        </w:rPr>
      </w:pPr>
      <w:r w:rsidRPr="00D874FE">
        <w:rPr>
          <w:rFonts w:ascii="Times New Roman" w:hAnsi="Times New Roman" w:cs="Times New Roman"/>
          <w:bCs/>
          <w:sz w:val="24"/>
          <w:szCs w:val="24"/>
        </w:rPr>
        <w:t xml:space="preserve">Must have recognized certifications, including NSF and cULus, and be ENERGY STAR® qualified. </w:t>
      </w:r>
    </w:p>
    <w:p w14:paraId="12435C5E" w14:textId="77777777" w:rsidR="00D874FE" w:rsidRPr="00D874FE" w:rsidRDefault="00D874FE" w:rsidP="00502B17">
      <w:pPr>
        <w:pStyle w:val="ListParagraph"/>
        <w:numPr>
          <w:ilvl w:val="0"/>
          <w:numId w:val="1"/>
        </w:numPr>
        <w:contextualSpacing w:val="0"/>
        <w:rPr>
          <w:rFonts w:ascii="Times New Roman" w:hAnsi="Times New Roman" w:cs="Times New Roman"/>
          <w:sz w:val="24"/>
          <w:szCs w:val="24"/>
        </w:rPr>
      </w:pPr>
      <w:r w:rsidRPr="00D874FE">
        <w:rPr>
          <w:rFonts w:ascii="Times New Roman" w:hAnsi="Times New Roman" w:cs="Times New Roman"/>
          <w:sz w:val="24"/>
          <w:szCs w:val="24"/>
        </w:rPr>
        <w:lastRenderedPageBreak/>
        <w:t>Must have a standard warranty – one year part, labor and travel during normal business hours. Not to start until after first wash cycle.</w:t>
      </w:r>
    </w:p>
    <w:p w14:paraId="12435C5F" w14:textId="77777777" w:rsidR="00D874FE" w:rsidRPr="00D874FE" w:rsidRDefault="00D874FE" w:rsidP="00502B17">
      <w:pPr>
        <w:pStyle w:val="ListParagraph"/>
        <w:numPr>
          <w:ilvl w:val="0"/>
          <w:numId w:val="1"/>
        </w:numPr>
        <w:contextualSpacing w:val="0"/>
        <w:rPr>
          <w:rFonts w:ascii="Times New Roman" w:hAnsi="Times New Roman" w:cs="Times New Roman"/>
          <w:sz w:val="24"/>
          <w:szCs w:val="24"/>
        </w:rPr>
      </w:pPr>
      <w:r w:rsidRPr="00D874FE">
        <w:rPr>
          <w:rFonts w:ascii="Times New Roman" w:hAnsi="Times New Roman" w:cs="Times New Roman"/>
          <w:sz w:val="24"/>
          <w:szCs w:val="24"/>
        </w:rPr>
        <w:t>Must have a drain water tempering (dual valve) kit with drain air gap</w:t>
      </w:r>
    </w:p>
    <w:p w14:paraId="12435C61" w14:textId="3FC0C831" w:rsidR="00D874FE" w:rsidRPr="00D874FE" w:rsidRDefault="00D874FE" w:rsidP="00D874FE">
      <w:pPr>
        <w:pStyle w:val="ListParagraph"/>
        <w:numPr>
          <w:ilvl w:val="0"/>
          <w:numId w:val="1"/>
        </w:numPr>
        <w:contextualSpacing w:val="0"/>
        <w:rPr>
          <w:rFonts w:ascii="Times New Roman" w:hAnsi="Times New Roman" w:cs="Times New Roman"/>
          <w:sz w:val="24"/>
          <w:szCs w:val="24"/>
        </w:rPr>
      </w:pPr>
      <w:r w:rsidRPr="00D874FE">
        <w:rPr>
          <w:rFonts w:ascii="Times New Roman" w:hAnsi="Times New Roman" w:cs="Times New Roman"/>
          <w:sz w:val="24"/>
          <w:szCs w:val="24"/>
        </w:rPr>
        <w:t>Must have an attached water softening kit</w:t>
      </w:r>
    </w:p>
    <w:p w14:paraId="12435C62" w14:textId="77777777" w:rsidR="00D874FE" w:rsidRPr="00D874FE" w:rsidRDefault="00D874FE" w:rsidP="00502B17">
      <w:pPr>
        <w:adjustRightInd w:val="0"/>
        <w:rPr>
          <w:rFonts w:ascii="Times New Roman" w:hAnsi="Times New Roman" w:cs="Times New Roman"/>
          <w:b/>
          <w:bCs/>
          <w:sz w:val="24"/>
          <w:szCs w:val="24"/>
        </w:rPr>
      </w:pPr>
      <w:r w:rsidRPr="00D874FE">
        <w:rPr>
          <w:rFonts w:ascii="Times New Roman" w:hAnsi="Times New Roman" w:cs="Times New Roman"/>
          <w:b/>
          <w:bCs/>
          <w:sz w:val="24"/>
          <w:szCs w:val="24"/>
        </w:rPr>
        <w:t>Brand Name Characteristics AEROWERKS INC Model No. SOILED</w:t>
      </w:r>
    </w:p>
    <w:p w14:paraId="12435C64" w14:textId="77777777" w:rsidR="00D874FE" w:rsidRPr="00D874FE" w:rsidRDefault="00D874FE" w:rsidP="00502B17">
      <w:pPr>
        <w:pStyle w:val="ListParagraph"/>
        <w:numPr>
          <w:ilvl w:val="0"/>
          <w:numId w:val="2"/>
        </w:numPr>
        <w:adjustRightInd w:val="0"/>
        <w:rPr>
          <w:rFonts w:ascii="Times New Roman" w:hAnsi="Times New Roman" w:cs="Times New Roman"/>
          <w:sz w:val="24"/>
          <w:szCs w:val="24"/>
        </w:rPr>
      </w:pPr>
      <w:r w:rsidRPr="00D874FE">
        <w:rPr>
          <w:rFonts w:ascii="Times New Roman" w:hAnsi="Times New Roman" w:cs="Times New Roman"/>
          <w:sz w:val="24"/>
          <w:szCs w:val="24"/>
        </w:rPr>
        <w:t>Ultra wash system, c/w electric heat, ultra wash motor, ultra wash labels, auto fill, soiled end drainboard, standard controls, 36” wash sink, 20” rinse sink, 20” sanitizer sink, three drains with overflow (for wash, rinse, and sanitizer sinks), 20” clean end drain board, prerinse spray &amp; faucet, faucet, (02) removable sink covers and utensil basket .</w:t>
      </w:r>
    </w:p>
    <w:p w14:paraId="12435C65" w14:textId="77777777" w:rsidR="00D874FE" w:rsidRPr="00D874FE" w:rsidRDefault="00D874FE" w:rsidP="00502B17">
      <w:pPr>
        <w:pStyle w:val="ListParagraph"/>
        <w:numPr>
          <w:ilvl w:val="0"/>
          <w:numId w:val="2"/>
        </w:numPr>
        <w:adjustRightInd w:val="0"/>
        <w:rPr>
          <w:rFonts w:ascii="Times New Roman" w:hAnsi="Times New Roman" w:cs="Times New Roman"/>
          <w:sz w:val="24"/>
          <w:szCs w:val="24"/>
        </w:rPr>
      </w:pPr>
      <w:r w:rsidRPr="00D874FE">
        <w:rPr>
          <w:rFonts w:ascii="Times New Roman" w:hAnsi="Times New Roman" w:cs="Times New Roman"/>
          <w:sz w:val="24"/>
          <w:szCs w:val="24"/>
        </w:rPr>
        <w:t>Soiled dish table, c/w prerinse spray</w:t>
      </w:r>
    </w:p>
    <w:p w14:paraId="12435C66" w14:textId="77777777" w:rsidR="00D874FE" w:rsidRPr="00D874FE" w:rsidRDefault="00D874FE" w:rsidP="00502B17">
      <w:pPr>
        <w:pStyle w:val="ListParagraph"/>
        <w:numPr>
          <w:ilvl w:val="0"/>
          <w:numId w:val="2"/>
        </w:numPr>
        <w:adjustRightInd w:val="0"/>
        <w:rPr>
          <w:rFonts w:ascii="Times New Roman" w:hAnsi="Times New Roman" w:cs="Times New Roman"/>
          <w:sz w:val="24"/>
          <w:szCs w:val="24"/>
        </w:rPr>
      </w:pPr>
      <w:r w:rsidRPr="00D874FE">
        <w:rPr>
          <w:rFonts w:ascii="Times New Roman" w:hAnsi="Times New Roman" w:cs="Times New Roman"/>
          <w:sz w:val="24"/>
          <w:szCs w:val="24"/>
        </w:rPr>
        <w:t xml:space="preserve">Clean dish roller table, model Aerowerks GRC, c/w 1.9” PVC rollers </w:t>
      </w:r>
    </w:p>
    <w:p w14:paraId="12435C68" w14:textId="4B7DA766" w:rsidR="00D874FE" w:rsidRPr="00D874FE" w:rsidRDefault="00D874FE" w:rsidP="00502B17">
      <w:pPr>
        <w:pStyle w:val="ListParagraph"/>
        <w:numPr>
          <w:ilvl w:val="0"/>
          <w:numId w:val="2"/>
        </w:numPr>
        <w:adjustRightInd w:val="0"/>
        <w:rPr>
          <w:rFonts w:ascii="Times New Roman" w:hAnsi="Times New Roman" w:cs="Times New Roman"/>
          <w:sz w:val="24"/>
          <w:szCs w:val="24"/>
        </w:rPr>
      </w:pPr>
      <w:proofErr w:type="spellStart"/>
      <w:r w:rsidRPr="00D874FE">
        <w:rPr>
          <w:rFonts w:ascii="Times New Roman" w:hAnsi="Times New Roman" w:cs="Times New Roman"/>
          <w:sz w:val="24"/>
          <w:szCs w:val="24"/>
        </w:rPr>
        <w:t>Aerowerks</w:t>
      </w:r>
      <w:proofErr w:type="spellEnd"/>
      <w:r w:rsidRPr="00D874FE">
        <w:rPr>
          <w:rFonts w:ascii="Times New Roman" w:hAnsi="Times New Roman" w:cs="Times New Roman"/>
          <w:sz w:val="24"/>
          <w:szCs w:val="24"/>
        </w:rPr>
        <w:t xml:space="preserve"> waste collector – Plumbing / electricals connections of Aerowerks waste collector by plumbing / electrical contractors.  </w:t>
      </w:r>
    </w:p>
    <w:p w14:paraId="12435C6C" w14:textId="7D9A13F4" w:rsidR="00D874FE" w:rsidRPr="00D874FE" w:rsidRDefault="00D874FE" w:rsidP="00D874FE">
      <w:pPr>
        <w:rPr>
          <w:rFonts w:ascii="Times New Roman" w:hAnsi="Times New Roman" w:cs="Times New Roman"/>
          <w:bCs/>
          <w:sz w:val="24"/>
          <w:szCs w:val="24"/>
        </w:rPr>
      </w:pPr>
      <w:r w:rsidRPr="00D874FE">
        <w:rPr>
          <w:rFonts w:ascii="Times New Roman" w:hAnsi="Times New Roman" w:cs="Times New Roman"/>
          <w:bCs/>
          <w:sz w:val="24"/>
          <w:szCs w:val="24"/>
        </w:rPr>
        <w:t xml:space="preserve">Submit responses to the Contracting Officer, Jennifer Mead, at Jennifer.Mead@va.gov no later than 10:00 a.m. (Central Standard Time), 16 April 2026. RFQ - </w:t>
      </w:r>
      <w:r w:rsidRPr="00D874FE">
        <w:rPr>
          <w:rFonts w:ascii="Times New Roman" w:hAnsi="Times New Roman" w:cs="Times New Roman"/>
          <w:bCs/>
          <w:iCs/>
          <w:sz w:val="24"/>
          <w:szCs w:val="24"/>
        </w:rPr>
        <w:t xml:space="preserve">36C25226Q0395 shall be referenced </w:t>
      </w:r>
      <w:proofErr w:type="gramStart"/>
      <w:r w:rsidRPr="00D874FE">
        <w:rPr>
          <w:rFonts w:ascii="Times New Roman" w:hAnsi="Times New Roman" w:cs="Times New Roman"/>
          <w:bCs/>
          <w:iCs/>
          <w:sz w:val="24"/>
          <w:szCs w:val="24"/>
        </w:rPr>
        <w:t>on</w:t>
      </w:r>
      <w:proofErr w:type="gramEnd"/>
      <w:r w:rsidRPr="00D874FE">
        <w:rPr>
          <w:rFonts w:ascii="Times New Roman" w:hAnsi="Times New Roman" w:cs="Times New Roman"/>
          <w:bCs/>
          <w:iCs/>
          <w:sz w:val="24"/>
          <w:szCs w:val="24"/>
        </w:rPr>
        <w:t xml:space="preserve"> all correspondence regarding this announcement.</w:t>
      </w:r>
    </w:p>
    <w:p w14:paraId="12435C6D" w14:textId="77777777" w:rsidR="00D874FE" w:rsidRPr="00D874FE" w:rsidRDefault="00D874FE" w:rsidP="00502B17">
      <w:pPr>
        <w:pStyle w:val="Heading1"/>
        <w:rPr>
          <w:rFonts w:ascii="Times New Roman" w:hAnsi="Times New Roman" w:cs="Times New Roman"/>
          <w:sz w:val="24"/>
          <w:szCs w:val="24"/>
          <w:u w:val="thick"/>
        </w:rPr>
      </w:pPr>
      <w:r w:rsidRPr="00D874FE">
        <w:rPr>
          <w:rFonts w:ascii="Times New Roman" w:hAnsi="Times New Roman" w:cs="Times New Roman"/>
          <w:sz w:val="24"/>
          <w:szCs w:val="24"/>
          <w:u w:val="thick"/>
        </w:rPr>
        <w:t>TELEPHONIC INQUIRIES WILL NOT BE ACCEPTED.</w:t>
      </w:r>
    </w:p>
    <w:p w14:paraId="12435C6E" w14:textId="77777777" w:rsidR="00D874FE" w:rsidRPr="00D874FE" w:rsidRDefault="00D874FE" w:rsidP="00502B17">
      <w:pPr>
        <w:rPr>
          <w:rFonts w:ascii="Times New Roman" w:hAnsi="Times New Roman" w:cs="Times New Roman"/>
          <w:sz w:val="24"/>
          <w:szCs w:val="24"/>
        </w:rPr>
      </w:pPr>
      <w:r w:rsidRPr="00D874FE">
        <w:rPr>
          <w:rFonts w:ascii="Times New Roman" w:hAnsi="Times New Roman" w:cs="Times New Roman"/>
          <w:sz w:val="24"/>
          <w:szCs w:val="24"/>
        </w:rPr>
        <w:t>Each submittal shall also include the following business information:</w:t>
      </w:r>
    </w:p>
    <w:p w14:paraId="12435C6F" w14:textId="77777777" w:rsidR="00D874FE" w:rsidRPr="00D874FE" w:rsidRDefault="00D874FE" w:rsidP="00502B17">
      <w:pPr>
        <w:pStyle w:val="ListParagraph"/>
        <w:numPr>
          <w:ilvl w:val="0"/>
          <w:numId w:val="3"/>
        </w:numPr>
        <w:rPr>
          <w:rFonts w:ascii="Times New Roman" w:hAnsi="Times New Roman" w:cs="Times New Roman"/>
          <w:sz w:val="24"/>
          <w:szCs w:val="24"/>
        </w:rPr>
      </w:pPr>
      <w:r w:rsidRPr="00D874FE">
        <w:rPr>
          <w:rFonts w:ascii="Times New Roman" w:hAnsi="Times New Roman" w:cs="Times New Roman"/>
          <w:sz w:val="24"/>
          <w:szCs w:val="24"/>
        </w:rPr>
        <w:t>SAM UEI</w:t>
      </w:r>
    </w:p>
    <w:p w14:paraId="12435C70" w14:textId="77777777" w:rsidR="00D874FE" w:rsidRPr="00D874FE" w:rsidRDefault="00D874FE" w:rsidP="00502B17">
      <w:pPr>
        <w:pStyle w:val="ListParagraph"/>
        <w:numPr>
          <w:ilvl w:val="0"/>
          <w:numId w:val="3"/>
        </w:numPr>
        <w:rPr>
          <w:rFonts w:ascii="Times New Roman" w:hAnsi="Times New Roman" w:cs="Times New Roman"/>
          <w:sz w:val="24"/>
          <w:szCs w:val="24"/>
        </w:rPr>
      </w:pPr>
      <w:r w:rsidRPr="00D874FE">
        <w:rPr>
          <w:rFonts w:ascii="Times New Roman" w:hAnsi="Times New Roman" w:cs="Times New Roman"/>
          <w:sz w:val="24"/>
          <w:szCs w:val="24"/>
        </w:rPr>
        <w:t>Organization Name</w:t>
      </w:r>
    </w:p>
    <w:p w14:paraId="12435C71" w14:textId="77777777" w:rsidR="00D874FE" w:rsidRPr="00D874FE" w:rsidRDefault="00D874FE" w:rsidP="00502B17">
      <w:pPr>
        <w:pStyle w:val="ListParagraph"/>
        <w:numPr>
          <w:ilvl w:val="0"/>
          <w:numId w:val="3"/>
        </w:numPr>
        <w:rPr>
          <w:rFonts w:ascii="Times New Roman" w:hAnsi="Times New Roman" w:cs="Times New Roman"/>
          <w:sz w:val="24"/>
          <w:szCs w:val="24"/>
        </w:rPr>
      </w:pPr>
      <w:r w:rsidRPr="00D874FE">
        <w:rPr>
          <w:rFonts w:ascii="Times New Roman" w:hAnsi="Times New Roman" w:cs="Times New Roman"/>
          <w:sz w:val="24"/>
          <w:szCs w:val="24"/>
        </w:rPr>
        <w:t>Organization Address</w:t>
      </w:r>
    </w:p>
    <w:p w14:paraId="12435C72" w14:textId="77777777" w:rsidR="00D874FE" w:rsidRPr="00D874FE" w:rsidRDefault="00D874FE" w:rsidP="00502B17">
      <w:pPr>
        <w:pStyle w:val="ListParagraph"/>
        <w:numPr>
          <w:ilvl w:val="0"/>
          <w:numId w:val="3"/>
        </w:numPr>
        <w:rPr>
          <w:rFonts w:ascii="Times New Roman" w:hAnsi="Times New Roman" w:cs="Times New Roman"/>
          <w:sz w:val="24"/>
          <w:szCs w:val="24"/>
        </w:rPr>
      </w:pPr>
      <w:r w:rsidRPr="00D874FE">
        <w:rPr>
          <w:rFonts w:ascii="Times New Roman" w:hAnsi="Times New Roman" w:cs="Times New Roman"/>
          <w:sz w:val="24"/>
          <w:szCs w:val="24"/>
        </w:rPr>
        <w:t>Point of Contact (including name, title, addresses, telephone number, fax number and Email address)</w:t>
      </w:r>
    </w:p>
    <w:p w14:paraId="12435C73" w14:textId="77777777" w:rsidR="00D874FE" w:rsidRPr="00D874FE" w:rsidRDefault="00D874FE" w:rsidP="00502B17">
      <w:pPr>
        <w:pStyle w:val="ListParagraph"/>
        <w:numPr>
          <w:ilvl w:val="0"/>
          <w:numId w:val="3"/>
        </w:numPr>
        <w:rPr>
          <w:rFonts w:ascii="Times New Roman" w:hAnsi="Times New Roman" w:cs="Times New Roman"/>
          <w:sz w:val="24"/>
          <w:szCs w:val="24"/>
        </w:rPr>
      </w:pPr>
      <w:r w:rsidRPr="00D874FE">
        <w:rPr>
          <w:rFonts w:ascii="Times New Roman" w:hAnsi="Times New Roman" w:cs="Times New Roman"/>
          <w:sz w:val="24"/>
          <w:szCs w:val="24"/>
        </w:rPr>
        <w:t>Business size</w:t>
      </w:r>
    </w:p>
    <w:p w14:paraId="12435C74" w14:textId="77777777" w:rsidR="00D874FE" w:rsidRPr="00D874FE" w:rsidRDefault="00D874FE" w:rsidP="00502B17">
      <w:pPr>
        <w:pStyle w:val="ListParagraph"/>
        <w:numPr>
          <w:ilvl w:val="0"/>
          <w:numId w:val="3"/>
        </w:numPr>
        <w:rPr>
          <w:rFonts w:ascii="Times New Roman" w:hAnsi="Times New Roman" w:cs="Times New Roman"/>
          <w:sz w:val="24"/>
          <w:szCs w:val="24"/>
        </w:rPr>
      </w:pPr>
      <w:r w:rsidRPr="00D874FE">
        <w:rPr>
          <w:rFonts w:ascii="Times New Roman" w:hAnsi="Times New Roman" w:cs="Times New Roman"/>
          <w:sz w:val="24"/>
          <w:szCs w:val="24"/>
        </w:rPr>
        <w:t>Socio-economic status  ( IF SDVOSB or VOSB – provide SDVOSB or VOSB CVE verification)</w:t>
      </w:r>
    </w:p>
    <w:p w14:paraId="12435C75" w14:textId="77777777" w:rsidR="00D874FE" w:rsidRPr="00D874FE" w:rsidRDefault="00D874FE" w:rsidP="00502B17">
      <w:pPr>
        <w:pStyle w:val="ListParagraph"/>
        <w:numPr>
          <w:ilvl w:val="0"/>
          <w:numId w:val="3"/>
        </w:numPr>
        <w:rPr>
          <w:rFonts w:ascii="Times New Roman" w:hAnsi="Times New Roman" w:cs="Times New Roman"/>
          <w:sz w:val="24"/>
          <w:szCs w:val="24"/>
        </w:rPr>
      </w:pPr>
      <w:r w:rsidRPr="00D874FE">
        <w:rPr>
          <w:rFonts w:ascii="Times New Roman" w:hAnsi="Times New Roman" w:cs="Times New Roman"/>
          <w:sz w:val="24"/>
          <w:szCs w:val="24"/>
        </w:rPr>
        <w:t>Open Market or GSA/ FSS</w:t>
      </w:r>
    </w:p>
    <w:p w14:paraId="12435C77" w14:textId="77777777" w:rsidR="00D874FE" w:rsidRPr="00D874FE" w:rsidRDefault="00D874FE" w:rsidP="00D874FE">
      <w:pPr>
        <w:pStyle w:val="BodyText"/>
        <w:ind w:left="0" w:right="1041"/>
        <w:rPr>
          <w:rFonts w:ascii="Times New Roman" w:hAnsi="Times New Roman" w:cs="Times New Roman"/>
          <w:bCs/>
        </w:rPr>
      </w:pPr>
      <w:r w:rsidRPr="00D874FE">
        <w:rPr>
          <w:rFonts w:ascii="Times New Roman" w:hAnsi="Times New Roman" w:cs="Times New Roman"/>
          <w:bCs/>
        </w:rPr>
        <w:t>The NAICS Code 335220 - Major Household Appliance Manufacturing is applicable to this acquisition; the size standard is 1,500 employees. Interested firms are reminded that in accordance with FAR 4.12, prospective contractors shall complete electronic annual representations and certifications in conjunction with FAR 4.11 required registration in the Systems for Award Management (SAM) database prior to award of a contract. The Government will use responses to this notice to make an appropriate acquisition dec</w:t>
      </w:r>
      <w:r w:rsidRPr="00D874FE">
        <w:rPr>
          <w:rFonts w:ascii="Times New Roman" w:hAnsi="Times New Roman" w:cs="Times New Roman"/>
          <w:bCs/>
        </w:rPr>
        <w:t>ision. This is the only notice; no other copies of this notice will be provided.</w:t>
      </w:r>
    </w:p>
    <w:p w14:paraId="12435C79" w14:textId="77777777" w:rsidR="00D874FE" w:rsidRPr="00D874FE" w:rsidRDefault="00D874FE">
      <w:pPr>
        <w:rPr>
          <w:rFonts w:ascii="Times New Roman" w:hAnsi="Times New Roman" w:cs="Times New Roman"/>
          <w:sz w:val="24"/>
          <w:szCs w:val="24"/>
        </w:rPr>
      </w:pPr>
    </w:p>
    <w:sectPr w:rsidR="001D0C31" w:rsidRPr="00D874FE">
      <w:footerReference w:type="default" r:id="rId12"/>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35C8C" w14:textId="77777777" w:rsidR="00D874FE" w:rsidRDefault="00D874FE">
      <w:pPr>
        <w:spacing w:after="0" w:line="240" w:lineRule="auto"/>
      </w:pPr>
      <w:r>
        <w:separator/>
      </w:r>
    </w:p>
  </w:endnote>
  <w:endnote w:type="continuationSeparator" w:id="0">
    <w:p w14:paraId="12435C8E" w14:textId="77777777" w:rsidR="00D874FE" w:rsidRDefault="00D874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F0FEF" w14:paraId="12435C7D" w14:textId="77777777" w:rsidTr="009C37D0">
      <w:tc>
        <w:tcPr>
          <w:tcW w:w="4788" w:type="dxa"/>
        </w:tcPr>
        <w:p w14:paraId="12435C7B" w14:textId="77777777" w:rsidR="00D874FE" w:rsidRDefault="00D874FE" w:rsidP="009C37D0">
          <w:pPr>
            <w:pStyle w:val="Footer"/>
          </w:pPr>
        </w:p>
      </w:tc>
      <w:tc>
        <w:tcPr>
          <w:tcW w:w="4788" w:type="dxa"/>
        </w:tcPr>
        <w:p w14:paraId="12435C7C" w14:textId="03512EB7" w:rsidR="00D874FE" w:rsidRDefault="00D874FE" w:rsidP="009C37D0">
          <w:pPr>
            <w:pStyle w:val="Footer"/>
            <w:jc w:val="right"/>
          </w:pPr>
        </w:p>
      </w:tc>
    </w:tr>
  </w:tbl>
  <w:p w14:paraId="12435C7E" w14:textId="77777777" w:rsidR="00D874FE" w:rsidRDefault="00D874FE" w:rsidP="00C838FE">
    <w:pPr>
      <w:pStyle w:val="Footer"/>
    </w:pPr>
  </w:p>
  <w:p w14:paraId="12435C7F" w14:textId="77777777" w:rsidR="00DF0FEF" w:rsidRDefault="00D874FE">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F0FEF" w14:paraId="12435C83" w14:textId="77777777" w:rsidTr="009C37D0">
      <w:tc>
        <w:tcPr>
          <w:tcW w:w="4788" w:type="dxa"/>
        </w:tcPr>
        <w:p w14:paraId="12435C81" w14:textId="464B3F9A" w:rsidR="00D874FE" w:rsidRDefault="00D874FE">
          <w:pPr>
            <w:pStyle w:val="Footer"/>
          </w:pPr>
        </w:p>
      </w:tc>
      <w:tc>
        <w:tcPr>
          <w:tcW w:w="4788" w:type="dxa"/>
        </w:tcPr>
        <w:p w14:paraId="12435C82" w14:textId="13E4A99A" w:rsidR="00D874FE" w:rsidRDefault="00D874FE" w:rsidP="009C37D0">
          <w:pPr>
            <w:pStyle w:val="Footer"/>
            <w:jc w:val="right"/>
          </w:pPr>
        </w:p>
      </w:tc>
    </w:tr>
  </w:tbl>
  <w:p w14:paraId="12435C84" w14:textId="77777777" w:rsidR="00D874FE" w:rsidRDefault="00D874FE">
    <w:pPr>
      <w:pStyle w:val="Footer"/>
    </w:pPr>
  </w:p>
  <w:p w14:paraId="12435C85" w14:textId="77777777" w:rsidR="00DF0FEF" w:rsidRPr="00D874FE" w:rsidRDefault="00D874FE">
    <w:pPr>
      <w:pStyle w:val="Header"/>
      <w:jc w:val="right"/>
      <w:rPr>
        <w:rFonts w:ascii="Times New Roman" w:hAnsi="Times New Roman" w:cs="Times New Roman"/>
        <w:b w:val="0"/>
        <w:bCs w:val="0"/>
        <w:sz w:val="24"/>
        <w:szCs w:val="24"/>
      </w:rPr>
    </w:pPr>
    <w:r w:rsidRPr="00D874FE">
      <w:rPr>
        <w:rFonts w:ascii="Times New Roman" w:hAnsi="Times New Roman" w:cs="Times New Roman"/>
        <w:b w:val="0"/>
        <w:bCs w:val="0"/>
        <w:sz w:val="24"/>
        <w:szCs w:val="24"/>
      </w:rPr>
      <w:t xml:space="preserve">Page </w:t>
    </w:r>
    <w:r w:rsidRPr="00D874FE">
      <w:rPr>
        <w:rFonts w:ascii="Times New Roman" w:hAnsi="Times New Roman" w:cs="Times New Roman"/>
        <w:b w:val="0"/>
        <w:bCs w:val="0"/>
        <w:sz w:val="24"/>
        <w:szCs w:val="24"/>
      </w:rPr>
      <w:fldChar w:fldCharType="begin"/>
    </w:r>
    <w:r w:rsidRPr="00D874FE">
      <w:rPr>
        <w:rFonts w:ascii="Times New Roman" w:hAnsi="Times New Roman" w:cs="Times New Roman"/>
        <w:b w:val="0"/>
        <w:bCs w:val="0"/>
        <w:sz w:val="24"/>
        <w:szCs w:val="24"/>
      </w:rPr>
      <w:instrText xml:space="preserve"> PAGE   \* MERGEFORMAT </w:instrText>
    </w:r>
    <w:r w:rsidRPr="00D874FE">
      <w:rPr>
        <w:rFonts w:ascii="Times New Roman" w:hAnsi="Times New Roman" w:cs="Times New Roman"/>
        <w:b w:val="0"/>
        <w:bCs w:val="0"/>
        <w:sz w:val="24"/>
        <w:szCs w:val="24"/>
      </w:rPr>
      <w:fldChar w:fldCharType="separate"/>
    </w:r>
    <w:r w:rsidRPr="00D874FE">
      <w:rPr>
        <w:rFonts w:ascii="Times New Roman" w:hAnsi="Times New Roman" w:cs="Times New Roman"/>
        <w:b w:val="0"/>
        <w:bCs w:val="0"/>
        <w:sz w:val="24"/>
        <w:szCs w:val="24"/>
      </w:rPr>
      <w:t>1</w:t>
    </w:r>
    <w:r w:rsidRPr="00D874FE">
      <w:rPr>
        <w:rFonts w:ascii="Times New Roman" w:hAnsi="Times New Roman" w:cs="Times New Roman"/>
        <w:b w:val="0"/>
        <w:bCs w:val="0"/>
        <w:sz w:val="24"/>
        <w:szCs w:val="24"/>
      </w:rPr>
      <w:fldChar w:fldCharType="end"/>
    </w:r>
    <w:r w:rsidRPr="00D874FE">
      <w:rPr>
        <w:rFonts w:ascii="Times New Roman" w:hAnsi="Times New Roman" w:cs="Times New Roman"/>
        <w:b w:val="0"/>
        <w:bCs w:val="0"/>
        <w:sz w:val="24"/>
        <w:szCs w:val="24"/>
      </w:rPr>
      <w:t xml:space="preserve"> of </w:t>
    </w:r>
    <w:r w:rsidRPr="00D874FE">
      <w:rPr>
        <w:rFonts w:ascii="Times New Roman" w:hAnsi="Times New Roman" w:cs="Times New Roman"/>
        <w:b w:val="0"/>
        <w:bCs w:val="0"/>
        <w:sz w:val="24"/>
        <w:szCs w:val="24"/>
      </w:rPr>
      <w:fldChar w:fldCharType="begin"/>
    </w:r>
    <w:r w:rsidRPr="00D874FE">
      <w:rPr>
        <w:rFonts w:ascii="Times New Roman" w:hAnsi="Times New Roman" w:cs="Times New Roman"/>
        <w:b w:val="0"/>
        <w:bCs w:val="0"/>
        <w:sz w:val="24"/>
        <w:szCs w:val="24"/>
      </w:rPr>
      <w:instrText xml:space="preserve"> NUMPAGES   \* MERGEFORMAT </w:instrText>
    </w:r>
    <w:r w:rsidRPr="00D874FE">
      <w:rPr>
        <w:rFonts w:ascii="Times New Roman" w:hAnsi="Times New Roman" w:cs="Times New Roman"/>
        <w:b w:val="0"/>
        <w:bCs w:val="0"/>
        <w:sz w:val="24"/>
        <w:szCs w:val="24"/>
      </w:rPr>
      <w:fldChar w:fldCharType="separate"/>
    </w:r>
    <w:r w:rsidRPr="00D874FE">
      <w:rPr>
        <w:rFonts w:ascii="Times New Roman" w:hAnsi="Times New Roman" w:cs="Times New Roman"/>
        <w:b w:val="0"/>
        <w:bCs w:val="0"/>
        <w:sz w:val="24"/>
        <w:szCs w:val="24"/>
      </w:rPr>
      <w:t>5</w:t>
    </w:r>
    <w:r w:rsidRPr="00D874FE">
      <w:rPr>
        <w:rFonts w:ascii="Times New Roman" w:hAnsi="Times New Roman" w:cs="Times New Roman"/>
        <w:b w:val="0"/>
        <w:bCs w:val="0"/>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35C86" w14:textId="77777777" w:rsidR="00D874FE" w:rsidRDefault="00D874FE">
    <w:pPr>
      <w:pStyle w:val="BodyText"/>
      <w:spacing w:line="14" w:lineRule="auto"/>
      <w:ind w:left="0"/>
      <w:rPr>
        <w:sz w:val="20"/>
      </w:rPr>
    </w:pPr>
    <w:r>
      <w:rPr>
        <w:noProof/>
      </w:rPr>
      <w:pict w14:anchorId="12435C88">
        <v:shapetype id="_x0000_t202" coordsize="21600,21600" o:spt="202" path="m,l,21600r21600,l21600,xe">
          <v:stroke joinstyle="miter"/>
          <v:path gradientshapeok="t" o:connecttype="rect"/>
        </v:shapetype>
        <v:shape id="Text Box 1" o:spid="_x0000_s2049" type="#_x0000_t202" style="position:absolute;margin-left:480.95pt;margin-top:760.8pt;width:63.1pt;height:14.3pt;z-index:-251658752;visibility:visible;mso-wrap-style:square;mso-width-percent:0;mso-height-percent:0;mso-wrap-distance-left:9pt;mso-wrap-distance-top:0;mso-wrap-distance-right:9pt;mso-wrap-distance-bottom:0;mso-position-horizontal-relative:page;mso-position-vertical-relative:page;mso-width-percent:0;mso-height-percent:0;mso-width-relative:page;mso-height-relative:page;v-text-anchor:top" filled="f" stroked="f">
          <v:textbox inset="0,0,0,0">
            <w:txbxContent>
              <w:p w14:paraId="12435C89" w14:textId="124C38E8" w:rsidR="00D874FE" w:rsidRPr="00D874FE" w:rsidRDefault="00D874FE">
                <w:pPr>
                  <w:spacing w:before="12"/>
                  <w:ind w:left="20"/>
                  <w:rPr>
                    <w:rFonts w:ascii="Times New Roman" w:hAnsi="Times New Roman" w:cs="Times New Roman"/>
                    <w:b/>
                    <w:sz w:val="24"/>
                    <w:szCs w:val="24"/>
                  </w:rPr>
                </w:pPr>
                <w:r w:rsidRPr="00D874FE">
                  <w:rPr>
                    <w:rFonts w:ascii="Times New Roman" w:hAnsi="Times New Roman" w:cs="Times New Roman"/>
                    <w:b/>
                    <w:sz w:val="24"/>
                    <w:szCs w:val="24"/>
                  </w:rPr>
                  <w:t xml:space="preserve">Page </w:t>
                </w:r>
                <w:r w:rsidRPr="00D874FE">
                  <w:rPr>
                    <w:rFonts w:ascii="Times New Roman" w:hAnsi="Times New Roman" w:cs="Times New Roman"/>
                    <w:b/>
                    <w:sz w:val="24"/>
                    <w:szCs w:val="24"/>
                  </w:rPr>
                  <w:fldChar w:fldCharType="begin"/>
                </w:r>
                <w:r w:rsidRPr="00D874FE">
                  <w:rPr>
                    <w:rFonts w:ascii="Times New Roman" w:hAnsi="Times New Roman" w:cs="Times New Roman"/>
                    <w:b/>
                    <w:sz w:val="24"/>
                    <w:szCs w:val="24"/>
                  </w:rPr>
                  <w:instrText xml:space="preserve"> PAGE </w:instrText>
                </w:r>
                <w:r w:rsidRPr="00D874FE">
                  <w:rPr>
                    <w:rFonts w:ascii="Times New Roman" w:hAnsi="Times New Roman" w:cs="Times New Roman"/>
                    <w:b/>
                    <w:sz w:val="24"/>
                    <w:szCs w:val="24"/>
                  </w:rPr>
                  <w:fldChar w:fldCharType="separate"/>
                </w:r>
                <w:r w:rsidRPr="00D874FE">
                  <w:rPr>
                    <w:rFonts w:ascii="Times New Roman" w:hAnsi="Times New Roman" w:cs="Times New Roman"/>
                    <w:b/>
                    <w:sz w:val="24"/>
                    <w:szCs w:val="24"/>
                  </w:rPr>
                  <w:t>5</w:t>
                </w:r>
                <w:r w:rsidRPr="00D874FE">
                  <w:rPr>
                    <w:rFonts w:ascii="Times New Roman" w:hAnsi="Times New Roman" w:cs="Times New Roman"/>
                    <w:b/>
                    <w:sz w:val="24"/>
                    <w:szCs w:val="24"/>
                  </w:rPr>
                  <w:fldChar w:fldCharType="end"/>
                </w:r>
                <w:r w:rsidRPr="00D874FE">
                  <w:rPr>
                    <w:rFonts w:ascii="Times New Roman" w:hAnsi="Times New Roman" w:cs="Times New Roman"/>
                    <w:b/>
                    <w:sz w:val="24"/>
                    <w:szCs w:val="24"/>
                  </w:rPr>
                  <w:t xml:space="preserve"> of 3</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35C88" w14:textId="77777777" w:rsidR="00D874FE" w:rsidRDefault="00D874FE">
      <w:pPr>
        <w:spacing w:after="0" w:line="240" w:lineRule="auto"/>
      </w:pPr>
      <w:r>
        <w:separator/>
      </w:r>
    </w:p>
  </w:footnote>
  <w:footnote w:type="continuationSeparator" w:id="0">
    <w:p w14:paraId="12435C8A" w14:textId="77777777" w:rsidR="00D874FE" w:rsidRDefault="00D874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35C7A" w14:textId="77777777" w:rsidR="00D874FE" w:rsidRPr="00D874FE" w:rsidRDefault="00D874FE" w:rsidP="00B830CF">
    <w:pPr>
      <w:pStyle w:val="Heading1"/>
      <w:jc w:val="center"/>
      <w:rPr>
        <w:rFonts w:ascii="Times New Roman" w:eastAsia="Times New Roman" w:hAnsi="Times New Roman" w:cs="Times New Roman"/>
        <w:sz w:val="36"/>
      </w:rPr>
    </w:pPr>
    <w:r w:rsidRPr="00D874FE">
      <w:rPr>
        <w:rFonts w:ascii="Times New Roman" w:eastAsia="Times New Roman" w:hAnsi="Times New Roman" w:cs="Times New Roman"/>
        <w:sz w:val="36"/>
      </w:rPr>
      <w:t>Sources Sought Notic</w:t>
    </w:r>
    <w:r w:rsidRPr="00D874FE">
      <w:rPr>
        <w:rFonts w:ascii="Times New Roman" w:eastAsia="Times New Roman" w:hAnsi="Times New Roman" w:cs="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35C80" w14:textId="77777777" w:rsidR="00D874FE" w:rsidRPr="00D874FE" w:rsidRDefault="00D874FE" w:rsidP="003D4081">
    <w:pPr>
      <w:pStyle w:val="Heading1"/>
      <w:jc w:val="center"/>
      <w:rPr>
        <w:rFonts w:ascii="Times New Roman" w:eastAsia="Times New Roman" w:hAnsi="Times New Roman" w:cs="Times New Roman"/>
        <w:sz w:val="36"/>
      </w:rPr>
    </w:pPr>
    <w:r w:rsidRPr="00D874FE">
      <w:rPr>
        <w:rFonts w:ascii="Times New Roman" w:eastAsia="Times New Roman" w:hAnsi="Times New Roman" w:cs="Times New Roman"/>
        <w:sz w:val="36"/>
      </w:rPr>
      <w:t>Sources Sought Notic</w:t>
    </w:r>
    <w:r w:rsidRPr="00D874FE">
      <w:rPr>
        <w:rFonts w:ascii="Times New Roman" w:eastAsia="Times New Roman" w:hAnsi="Times New Roman" w:cs="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775C3"/>
    <w:multiLevelType w:val="hybridMultilevel"/>
    <w:tmpl w:val="1BC82076"/>
    <w:lvl w:ilvl="0" w:tplc="BAC48B0A">
      <w:start w:val="1"/>
      <w:numFmt w:val="lowerLetter"/>
      <w:lvlText w:val="%1)"/>
      <w:lvlJc w:val="left"/>
      <w:pPr>
        <w:ind w:left="765" w:hanging="360"/>
      </w:pPr>
    </w:lvl>
    <w:lvl w:ilvl="1" w:tplc="97A4F7A8" w:tentative="1">
      <w:start w:val="1"/>
      <w:numFmt w:val="lowerLetter"/>
      <w:lvlText w:val="%2."/>
      <w:lvlJc w:val="left"/>
      <w:pPr>
        <w:ind w:left="1485" w:hanging="360"/>
      </w:pPr>
    </w:lvl>
    <w:lvl w:ilvl="2" w:tplc="6C6CCBF0" w:tentative="1">
      <w:start w:val="1"/>
      <w:numFmt w:val="lowerRoman"/>
      <w:lvlText w:val="%3."/>
      <w:lvlJc w:val="right"/>
      <w:pPr>
        <w:ind w:left="2205" w:hanging="180"/>
      </w:pPr>
    </w:lvl>
    <w:lvl w:ilvl="3" w:tplc="65921752" w:tentative="1">
      <w:start w:val="1"/>
      <w:numFmt w:val="decimal"/>
      <w:lvlText w:val="%4."/>
      <w:lvlJc w:val="left"/>
      <w:pPr>
        <w:ind w:left="2925" w:hanging="360"/>
      </w:pPr>
    </w:lvl>
    <w:lvl w:ilvl="4" w:tplc="E2F8D7AC" w:tentative="1">
      <w:start w:val="1"/>
      <w:numFmt w:val="lowerLetter"/>
      <w:lvlText w:val="%5."/>
      <w:lvlJc w:val="left"/>
      <w:pPr>
        <w:ind w:left="3645" w:hanging="360"/>
      </w:pPr>
    </w:lvl>
    <w:lvl w:ilvl="5" w:tplc="7418190A" w:tentative="1">
      <w:start w:val="1"/>
      <w:numFmt w:val="lowerRoman"/>
      <w:lvlText w:val="%6."/>
      <w:lvlJc w:val="right"/>
      <w:pPr>
        <w:ind w:left="4365" w:hanging="180"/>
      </w:pPr>
    </w:lvl>
    <w:lvl w:ilvl="6" w:tplc="DD5C9ECE" w:tentative="1">
      <w:start w:val="1"/>
      <w:numFmt w:val="decimal"/>
      <w:lvlText w:val="%7."/>
      <w:lvlJc w:val="left"/>
      <w:pPr>
        <w:ind w:left="5085" w:hanging="360"/>
      </w:pPr>
    </w:lvl>
    <w:lvl w:ilvl="7" w:tplc="C97E7936" w:tentative="1">
      <w:start w:val="1"/>
      <w:numFmt w:val="lowerLetter"/>
      <w:lvlText w:val="%8."/>
      <w:lvlJc w:val="left"/>
      <w:pPr>
        <w:ind w:left="5805" w:hanging="360"/>
      </w:pPr>
    </w:lvl>
    <w:lvl w:ilvl="8" w:tplc="AE545184" w:tentative="1">
      <w:start w:val="1"/>
      <w:numFmt w:val="lowerRoman"/>
      <w:lvlText w:val="%9."/>
      <w:lvlJc w:val="right"/>
      <w:pPr>
        <w:ind w:left="6525" w:hanging="180"/>
      </w:pPr>
    </w:lvl>
  </w:abstractNum>
  <w:abstractNum w:abstractNumId="1" w15:restartNumberingAfterBreak="0">
    <w:nsid w:val="6ED95680"/>
    <w:multiLevelType w:val="hybridMultilevel"/>
    <w:tmpl w:val="87F409BE"/>
    <w:lvl w:ilvl="0" w:tplc="AD2E4A90">
      <w:start w:val="1"/>
      <w:numFmt w:val="bullet"/>
      <w:lvlText w:val=""/>
      <w:lvlJc w:val="left"/>
      <w:pPr>
        <w:ind w:left="1080" w:hanging="360"/>
      </w:pPr>
      <w:rPr>
        <w:rFonts w:ascii="Symbol" w:hAnsi="Symbol" w:hint="default"/>
      </w:rPr>
    </w:lvl>
    <w:lvl w:ilvl="1" w:tplc="DAE06BD4">
      <w:start w:val="1"/>
      <w:numFmt w:val="bullet"/>
      <w:lvlText w:val="o"/>
      <w:lvlJc w:val="left"/>
      <w:pPr>
        <w:ind w:left="1800" w:hanging="360"/>
      </w:pPr>
      <w:rPr>
        <w:rFonts w:ascii="Courier New" w:hAnsi="Courier New" w:cs="Courier New" w:hint="default"/>
      </w:rPr>
    </w:lvl>
    <w:lvl w:ilvl="2" w:tplc="2A625114">
      <w:start w:val="1"/>
      <w:numFmt w:val="bullet"/>
      <w:lvlText w:val=""/>
      <w:lvlJc w:val="left"/>
      <w:pPr>
        <w:ind w:left="2520" w:hanging="360"/>
      </w:pPr>
      <w:rPr>
        <w:rFonts w:ascii="Wingdings" w:hAnsi="Wingdings" w:hint="default"/>
      </w:rPr>
    </w:lvl>
    <w:lvl w:ilvl="3" w:tplc="E036F88A">
      <w:start w:val="1"/>
      <w:numFmt w:val="bullet"/>
      <w:lvlText w:val=""/>
      <w:lvlJc w:val="left"/>
      <w:pPr>
        <w:ind w:left="3240" w:hanging="360"/>
      </w:pPr>
      <w:rPr>
        <w:rFonts w:ascii="Symbol" w:hAnsi="Symbol" w:hint="default"/>
      </w:rPr>
    </w:lvl>
    <w:lvl w:ilvl="4" w:tplc="7EB45138">
      <w:start w:val="1"/>
      <w:numFmt w:val="bullet"/>
      <w:lvlText w:val="o"/>
      <w:lvlJc w:val="left"/>
      <w:pPr>
        <w:ind w:left="3960" w:hanging="360"/>
      </w:pPr>
      <w:rPr>
        <w:rFonts w:ascii="Courier New" w:hAnsi="Courier New" w:cs="Courier New" w:hint="default"/>
      </w:rPr>
    </w:lvl>
    <w:lvl w:ilvl="5" w:tplc="4EA0DAA6">
      <w:start w:val="1"/>
      <w:numFmt w:val="bullet"/>
      <w:lvlText w:val=""/>
      <w:lvlJc w:val="left"/>
      <w:pPr>
        <w:ind w:left="4680" w:hanging="360"/>
      </w:pPr>
      <w:rPr>
        <w:rFonts w:ascii="Wingdings" w:hAnsi="Wingdings" w:hint="default"/>
      </w:rPr>
    </w:lvl>
    <w:lvl w:ilvl="6" w:tplc="D222F160">
      <w:start w:val="1"/>
      <w:numFmt w:val="bullet"/>
      <w:lvlText w:val=""/>
      <w:lvlJc w:val="left"/>
      <w:pPr>
        <w:ind w:left="5400" w:hanging="360"/>
      </w:pPr>
      <w:rPr>
        <w:rFonts w:ascii="Symbol" w:hAnsi="Symbol" w:hint="default"/>
      </w:rPr>
    </w:lvl>
    <w:lvl w:ilvl="7" w:tplc="929ABEB8">
      <w:start w:val="1"/>
      <w:numFmt w:val="bullet"/>
      <w:lvlText w:val="o"/>
      <w:lvlJc w:val="left"/>
      <w:pPr>
        <w:ind w:left="6120" w:hanging="360"/>
      </w:pPr>
      <w:rPr>
        <w:rFonts w:ascii="Courier New" w:hAnsi="Courier New" w:cs="Courier New" w:hint="default"/>
      </w:rPr>
    </w:lvl>
    <w:lvl w:ilvl="8" w:tplc="235281AA">
      <w:start w:val="1"/>
      <w:numFmt w:val="bullet"/>
      <w:lvlText w:val=""/>
      <w:lvlJc w:val="left"/>
      <w:pPr>
        <w:ind w:left="6840" w:hanging="360"/>
      </w:pPr>
      <w:rPr>
        <w:rFonts w:ascii="Wingdings" w:hAnsi="Wingdings" w:hint="default"/>
      </w:rPr>
    </w:lvl>
  </w:abstractNum>
  <w:abstractNum w:abstractNumId="2" w15:restartNumberingAfterBreak="0">
    <w:nsid w:val="77DD2A98"/>
    <w:multiLevelType w:val="hybridMultilevel"/>
    <w:tmpl w:val="65062EDE"/>
    <w:lvl w:ilvl="0" w:tplc="E6C83CD2">
      <w:start w:val="1"/>
      <w:numFmt w:val="lowerLetter"/>
      <w:lvlText w:val="%1)"/>
      <w:lvlJc w:val="left"/>
      <w:pPr>
        <w:ind w:left="720" w:hanging="360"/>
      </w:pPr>
    </w:lvl>
    <w:lvl w:ilvl="1" w:tplc="CFC2D5E8" w:tentative="1">
      <w:start w:val="1"/>
      <w:numFmt w:val="lowerLetter"/>
      <w:lvlText w:val="%2."/>
      <w:lvlJc w:val="left"/>
      <w:pPr>
        <w:ind w:left="1440" w:hanging="360"/>
      </w:pPr>
    </w:lvl>
    <w:lvl w:ilvl="2" w:tplc="B212D24C" w:tentative="1">
      <w:start w:val="1"/>
      <w:numFmt w:val="lowerRoman"/>
      <w:lvlText w:val="%3."/>
      <w:lvlJc w:val="right"/>
      <w:pPr>
        <w:ind w:left="2160" w:hanging="180"/>
      </w:pPr>
    </w:lvl>
    <w:lvl w:ilvl="3" w:tplc="6CCE939A" w:tentative="1">
      <w:start w:val="1"/>
      <w:numFmt w:val="decimal"/>
      <w:lvlText w:val="%4."/>
      <w:lvlJc w:val="left"/>
      <w:pPr>
        <w:ind w:left="2880" w:hanging="360"/>
      </w:pPr>
    </w:lvl>
    <w:lvl w:ilvl="4" w:tplc="E87675B6" w:tentative="1">
      <w:start w:val="1"/>
      <w:numFmt w:val="lowerLetter"/>
      <w:lvlText w:val="%5."/>
      <w:lvlJc w:val="left"/>
      <w:pPr>
        <w:ind w:left="3600" w:hanging="360"/>
      </w:pPr>
    </w:lvl>
    <w:lvl w:ilvl="5" w:tplc="2C8697D6" w:tentative="1">
      <w:start w:val="1"/>
      <w:numFmt w:val="lowerRoman"/>
      <w:lvlText w:val="%6."/>
      <w:lvlJc w:val="right"/>
      <w:pPr>
        <w:ind w:left="4320" w:hanging="180"/>
      </w:pPr>
    </w:lvl>
    <w:lvl w:ilvl="6" w:tplc="53C63DA2" w:tentative="1">
      <w:start w:val="1"/>
      <w:numFmt w:val="decimal"/>
      <w:lvlText w:val="%7."/>
      <w:lvlJc w:val="left"/>
      <w:pPr>
        <w:ind w:left="5040" w:hanging="360"/>
      </w:pPr>
    </w:lvl>
    <w:lvl w:ilvl="7" w:tplc="F4424BFC" w:tentative="1">
      <w:start w:val="1"/>
      <w:numFmt w:val="lowerLetter"/>
      <w:lvlText w:val="%8."/>
      <w:lvlJc w:val="left"/>
      <w:pPr>
        <w:ind w:left="5760" w:hanging="360"/>
      </w:pPr>
    </w:lvl>
    <w:lvl w:ilvl="8" w:tplc="86DC1586" w:tentative="1">
      <w:start w:val="1"/>
      <w:numFmt w:val="lowerRoman"/>
      <w:lvlText w:val="%9."/>
      <w:lvlJc w:val="right"/>
      <w:pPr>
        <w:ind w:left="6480" w:hanging="180"/>
      </w:pPr>
    </w:lvl>
  </w:abstractNum>
  <w:num w:numId="1" w16cid:durableId="1481383329">
    <w:abstractNumId w:val="1"/>
  </w:num>
  <w:num w:numId="2" w16cid:durableId="187333639">
    <w:abstractNumId w:val="0"/>
  </w:num>
  <w:num w:numId="3" w16cid:durableId="266425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FEF"/>
    <w:rsid w:val="00D874FE"/>
    <w:rsid w:val="00DF0FEF"/>
    <w:rsid w:val="00F15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12435BF8"/>
  <w15:docId w15:val="{ACD4FB7A-3E65-47EE-A1CC-A55EC407B46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E21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1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1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1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E21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1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1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1C8"/>
    <w:rPr>
      <w:rFonts w:eastAsiaTheme="majorEastAsia" w:cstheme="majorBidi"/>
      <w:color w:val="272727" w:themeColor="text1" w:themeTint="D8"/>
    </w:rPr>
  </w:style>
  <w:style w:type="paragraph" w:styleId="Quote">
    <w:name w:val="Quote"/>
    <w:basedOn w:val="Normal"/>
    <w:next w:val="Normal"/>
    <w:link w:val="QuoteChar"/>
    <w:uiPriority w:val="29"/>
    <w:qFormat/>
    <w:rsid w:val="004E21C8"/>
    <w:pPr>
      <w:spacing w:before="160"/>
      <w:jc w:val="center"/>
    </w:pPr>
    <w:rPr>
      <w:i/>
      <w:iCs/>
      <w:color w:val="404040" w:themeColor="text1" w:themeTint="BF"/>
    </w:rPr>
  </w:style>
  <w:style w:type="character" w:customStyle="1" w:styleId="QuoteChar">
    <w:name w:val="Quote Char"/>
    <w:basedOn w:val="DefaultParagraphFont"/>
    <w:link w:val="Quote"/>
    <w:uiPriority w:val="29"/>
    <w:rsid w:val="004E21C8"/>
    <w:rPr>
      <w:i/>
      <w:iCs/>
      <w:color w:val="404040" w:themeColor="text1" w:themeTint="BF"/>
    </w:rPr>
  </w:style>
  <w:style w:type="paragraph" w:styleId="IntenseQuote">
    <w:name w:val="Intense Quote"/>
    <w:basedOn w:val="Normal"/>
    <w:next w:val="Normal"/>
    <w:link w:val="IntenseQuoteChar"/>
    <w:uiPriority w:val="30"/>
    <w:qFormat/>
    <w:rsid w:val="004E21C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E21C8"/>
    <w:rPr>
      <w:i/>
      <w:iCs/>
      <w:color w:val="365F91" w:themeColor="accent1" w:themeShade="BF"/>
    </w:rPr>
  </w:style>
  <w:style w:type="character" w:styleId="IntenseReference">
    <w:name w:val="Intense Reference"/>
    <w:basedOn w:val="DefaultParagraphFont"/>
    <w:uiPriority w:val="32"/>
    <w:qFormat/>
    <w:rsid w:val="004E21C8"/>
    <w:rPr>
      <w:b/>
      <w:bCs/>
      <w:smallCaps/>
      <w:color w:val="365F91" w:themeColor="accent1" w:themeShade="BF"/>
      <w:spacing w:val="5"/>
    </w:rPr>
  </w:style>
  <w:style w:type="paragraph" w:styleId="BodyText">
    <w:name w:val="Body Text"/>
    <w:basedOn w:val="Normal"/>
    <w:link w:val="BodyTextChar"/>
    <w:uiPriority w:val="1"/>
    <w:qFormat/>
    <w:rsid w:val="00502B17"/>
    <w:pPr>
      <w:ind w:left="1060"/>
    </w:pPr>
    <w:rPr>
      <w:sz w:val="24"/>
      <w:szCs w:val="24"/>
    </w:rPr>
  </w:style>
  <w:style w:type="character" w:customStyle="1" w:styleId="BodyTextChar">
    <w:name w:val="Body Text Char"/>
    <w:basedOn w:val="DefaultParagraphFont"/>
    <w:link w:val="BodyText"/>
    <w:uiPriority w:val="1"/>
    <w:rsid w:val="00502B17"/>
    <w:rPr>
      <w:rFonts w:ascii="Times New Roman" w:eastAsia="Times New Roman" w:hAnsi="Times New Roman" w:cs="Times New Roman"/>
      <w:kern w:val="0"/>
      <w14:ligatures w14:val="none"/>
    </w:rPr>
  </w:style>
  <w:style w:type="character" w:customStyle="1" w:styleId="ListParagraphChar">
    <w:name w:val="List Paragraph Char"/>
    <w:basedOn w:val="DefaultParagraphFont"/>
    <w:link w:val="ListParagraph"/>
    <w:uiPriority w:val="34"/>
    <w:rsid w:val="00502B17"/>
  </w:style>
  <w:style w:type="character" w:styleId="Hyperlink">
    <w:name w:val="Hyperlink"/>
    <w:basedOn w:val="DefaultParagraphFont"/>
    <w:uiPriority w:val="99"/>
    <w:unhideWhenUsed/>
    <w:rsid w:val="00D874FE"/>
    <w:rPr>
      <w:color w:val="0000FF" w:themeColor="hyperlink"/>
      <w:u w:val="single"/>
    </w:rPr>
  </w:style>
  <w:style w:type="character" w:styleId="UnresolvedMention">
    <w:name w:val="Unresolved Mention"/>
    <w:basedOn w:val="DefaultParagraphFont"/>
    <w:uiPriority w:val="99"/>
    <w:semiHidden/>
    <w:unhideWhenUsed/>
    <w:rsid w:val="00D874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ennifer.Mead@va.gov" TargetMode="Externa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3</Pages>
  <Words>670</Words>
  <Characters>3865</Characters>
  <Application>Microsoft Office Word</Application>
  <DocSecurity>0</DocSecurity>
  <Lines>148</Lines>
  <Paragraphs>79</Paragraphs>
  <ScaleCrop>false</ScaleCrop>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Mead, Jennifer L.</cp:lastModifiedBy>
  <cp:revision>2</cp:revision>
  <dcterms:created xsi:type="dcterms:W3CDTF">2026-04-09T18:04:00Z</dcterms:created>
  <dcterms:modified xsi:type="dcterms:W3CDTF">2026-04-09T18:09:00Z</dcterms:modified>
</cp:coreProperties>
</file>