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EEG Closed Caption Pro Encoders Support (VA-26-00048876) |</w:t>
            </w:r>
            <w:r w:rsidRPr="000104D7">
              <w:rPr>
                <w:rStyle w:val="AAMSKBFill-InHighlight"/>
                <w:color w:val="auto"/>
              </w:rPr>
              <w:t xml:space="preserve"> </w:t>
            </w:r>
            <w:r>
              <w:rPr>
                <w:rStyle w:val="AAMSKBFill-InHighlight"/>
                <w:color w:val="auto"/>
              </w:rPr>
              <w:t>POP :  08-03-2026 to 08-02-2027| Avery/Morgan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DE01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 Avery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rachael.avery@va.gov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ILEAD Jefferson Barracks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56</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63125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Dept of the 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rachael.avery@va.gov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C0366" w:rsidRPr="00BC0366" w:rsidP="00BC0366">
      <w:pPr>
        <w:spacing w:line="240" w:lineRule="auto"/>
      </w:pPr>
      <w:r w:rsidRPr="00BC0366">
        <w:t>Department of Veterans Affairs</w:t>
      </w:r>
    </w:p>
    <w:p w:rsidR="00BC0366" w:rsidRPr="00BC0366" w:rsidP="00BC0366">
      <w:pPr>
        <w:spacing w:line="240" w:lineRule="auto"/>
      </w:pPr>
      <w:r w:rsidRPr="00BC0366">
        <w:t>Program Contracting Activity Central</w:t>
      </w:r>
    </w:p>
    <w:p w:rsidR="00BC0366" w:rsidRPr="00BC0366" w:rsidP="00BC0366">
      <w:pPr>
        <w:spacing w:line="240" w:lineRule="auto"/>
        <w:jc w:val="center"/>
      </w:pPr>
      <w:r w:rsidRPr="00BC0366">
        <w:t>** IMPORTANT: Please read this notice in full BEFORE responding! **</w:t>
      </w:r>
    </w:p>
    <w:p w:rsidR="00BC0366" w:rsidRPr="00BC0366" w:rsidP="00BC0366">
      <w:pPr>
        <w:spacing w:line="240" w:lineRule="auto"/>
      </w:pPr>
      <w:r w:rsidRPr="00BC0366">
        <w:t xml:space="preserve">The Veterans Health Administration (VHA), Program Contracting Activity Central (PCAC) is in the process of planning a requirement in which a contractor will be required to provide Closed Caption </w:t>
      </w:r>
      <w:r>
        <w:t xml:space="preserve">Pro </w:t>
      </w:r>
      <w:r w:rsidRPr="00BC0366">
        <w:t>Encoder Support</w:t>
      </w:r>
      <w:r>
        <w:t xml:space="preserve"> Services</w:t>
      </w:r>
      <w:r w:rsidRPr="00BC0366">
        <w:t xml:space="preserve">, for the Institute for Learning, Education and Development [ILEAD], Production and Delivery [PD] Service Line in Saint Louis, MO. See the attached DRAFT Product Description regarding the Closed Caption </w:t>
      </w:r>
      <w:r>
        <w:t xml:space="preserve">Pro </w:t>
      </w:r>
      <w:r w:rsidRPr="00BC0366">
        <w:t xml:space="preserve">Encoder Support </w:t>
      </w:r>
      <w:r>
        <w:t xml:space="preserve">Services requirement </w:t>
      </w:r>
      <w:r w:rsidRPr="00BC0366">
        <w:t>for full details.</w:t>
      </w:r>
    </w:p>
    <w:p w:rsidR="00BC0366" w:rsidRPr="00BC0366" w:rsidP="00BC0366">
      <w:pPr>
        <w:spacing w:line="240" w:lineRule="auto"/>
      </w:pPr>
      <w:r w:rsidRPr="00BC0366">
        <w:t>The VA is conducting market research and is seeking written responses with information to assist with identifying potential sources that are interested in, and capable of, providing the products described (in whole or in part).  Please review the information contained herein and identify whether your company has the capability and interest to provide the services as described.  Below is the information included in that form for your company’s response.</w:t>
      </w:r>
    </w:p>
    <w:p w:rsidR="00BC0366" w:rsidRPr="00BC0366" w:rsidP="00BC0366">
      <w:pPr>
        <w:spacing w:line="240" w:lineRule="auto"/>
      </w:pPr>
      <w:r w:rsidRPr="00BC0366">
        <w:t xml:space="preserve">Any response to this notice shall submit clear and convincing documentation demonstrating their capability to satisfy the requirement. The capability documentation should include, at a minimum, the following information with their response: </w:t>
      </w:r>
    </w:p>
    <w:p w:rsidR="00BC0366" w:rsidRPr="00BC0366" w:rsidP="00BC0366">
      <w:pPr>
        <w:numPr>
          <w:ilvl w:val="0"/>
          <w:numId w:val="1"/>
        </w:numPr>
        <w:spacing w:after="0" w:line="240" w:lineRule="auto"/>
      </w:pPr>
      <w:r w:rsidRPr="00BC0366">
        <w:t>Company Name and Address:</w:t>
      </w:r>
    </w:p>
    <w:p w:rsidR="00BC0366" w:rsidRPr="00BC0366" w:rsidP="00BC0366">
      <w:pPr>
        <w:numPr>
          <w:ilvl w:val="0"/>
          <w:numId w:val="1"/>
        </w:numPr>
        <w:spacing w:after="0" w:line="240" w:lineRule="auto"/>
      </w:pPr>
      <w:r w:rsidRPr="00BC0366">
        <w:t>Point of Contact (POC)</w:t>
      </w:r>
    </w:p>
    <w:p w:rsidR="00BC0366" w:rsidRPr="00BC0366" w:rsidP="00BC0366">
      <w:pPr>
        <w:numPr>
          <w:ilvl w:val="1"/>
          <w:numId w:val="1"/>
        </w:numPr>
        <w:spacing w:after="0" w:line="240" w:lineRule="auto"/>
      </w:pPr>
      <w:r w:rsidRPr="00BC0366">
        <w:t>Name:</w:t>
      </w:r>
    </w:p>
    <w:p w:rsidR="00BC0366" w:rsidRPr="00BC0366" w:rsidP="00BC0366">
      <w:pPr>
        <w:numPr>
          <w:ilvl w:val="1"/>
          <w:numId w:val="1"/>
        </w:numPr>
        <w:spacing w:after="0" w:line="240" w:lineRule="auto"/>
      </w:pPr>
      <w:r w:rsidRPr="00BC0366">
        <w:t>Email Address:</w:t>
      </w:r>
    </w:p>
    <w:p w:rsidR="00BC0366" w:rsidRPr="00BC0366" w:rsidP="00BC0366">
      <w:pPr>
        <w:numPr>
          <w:ilvl w:val="1"/>
          <w:numId w:val="1"/>
        </w:numPr>
        <w:spacing w:after="0" w:line="240" w:lineRule="auto"/>
      </w:pPr>
      <w:r w:rsidRPr="00BC0366">
        <w:t>Phone Number:</w:t>
      </w:r>
    </w:p>
    <w:p w:rsidR="00BC0366" w:rsidRPr="00BC0366" w:rsidP="00BC0366">
      <w:pPr>
        <w:numPr>
          <w:ilvl w:val="0"/>
          <w:numId w:val="1"/>
        </w:numPr>
        <w:spacing w:after="0" w:line="240" w:lineRule="auto"/>
      </w:pPr>
      <w:r w:rsidRPr="00BC0366">
        <w:t>DUNS Number:</w:t>
      </w:r>
    </w:p>
    <w:p w:rsidR="00BC0366" w:rsidRPr="00BC0366" w:rsidP="00BC0366">
      <w:pPr>
        <w:numPr>
          <w:ilvl w:val="0"/>
          <w:numId w:val="1"/>
        </w:numPr>
        <w:spacing w:after="0" w:line="240" w:lineRule="auto"/>
      </w:pPr>
      <w:r w:rsidRPr="00BC0366">
        <w:t>UEI Number:</w:t>
      </w:r>
    </w:p>
    <w:p w:rsidR="00BC0366" w:rsidP="00BC0366">
      <w:pPr>
        <w:spacing w:after="0" w:line="240" w:lineRule="auto"/>
      </w:pPr>
    </w:p>
    <w:p w:rsidR="00BC0366" w:rsidRPr="00BC0366" w:rsidP="00BC0366">
      <w:pPr>
        <w:spacing w:after="0" w:line="240" w:lineRule="auto"/>
      </w:pPr>
      <w:r w:rsidRPr="00BC0366">
        <w:t xml:space="preserve">Mark if your firm is eligible for participation in one of the following small business programs. If so, please indicate the program: </w:t>
      </w:r>
    </w:p>
    <w:p w:rsidR="00BC0366" w:rsidRPr="00BC0366" w:rsidP="00BC0366">
      <w:pPr>
        <w:spacing w:after="0" w:line="240" w:lineRule="auto"/>
      </w:pPr>
      <w:r w:rsidRPr="00BC0366">
        <w:t xml:space="preserve">[ ] yes [ ] no - Small Business (SB)  </w:t>
      </w:r>
    </w:p>
    <w:p w:rsidR="00BC0366" w:rsidRPr="00BC0366" w:rsidP="00BC0366">
      <w:pPr>
        <w:spacing w:after="0" w:line="240" w:lineRule="auto"/>
      </w:pPr>
      <w:r w:rsidRPr="00BC0366">
        <w:t xml:space="preserve">[ ] yes [ ] no - HUBZone  </w:t>
      </w:r>
    </w:p>
    <w:p w:rsidR="00BC0366" w:rsidRPr="00BC0366" w:rsidP="00BC0366">
      <w:pPr>
        <w:spacing w:after="0" w:line="240" w:lineRule="auto"/>
      </w:pPr>
      <w:r w:rsidRPr="00BC0366">
        <w:t xml:space="preserve">[ ] yes [ ] no - Small Business 8(a)  </w:t>
      </w:r>
    </w:p>
    <w:p w:rsidR="00BC0366" w:rsidRPr="00BC0366" w:rsidP="00BC0366">
      <w:pPr>
        <w:spacing w:after="0" w:line="240" w:lineRule="auto"/>
      </w:pPr>
      <w:r w:rsidRPr="00BC0366">
        <w:t xml:space="preserve">[ ] yes [ ] no - Small Disadvantaged Business (SDB)  </w:t>
      </w:r>
    </w:p>
    <w:p w:rsidR="00BC0366" w:rsidRPr="00BC0366" w:rsidP="00BC0366">
      <w:pPr>
        <w:spacing w:after="0" w:line="240" w:lineRule="auto"/>
      </w:pPr>
      <w:r w:rsidRPr="00BC0366">
        <w:t xml:space="preserve">[ ] yes [ ] no - Women-Owned (WO) Small Business </w:t>
      </w:r>
    </w:p>
    <w:p w:rsidR="00BC0366" w:rsidRPr="00BC0366" w:rsidP="00BC0366">
      <w:pPr>
        <w:spacing w:after="0" w:line="240" w:lineRule="auto"/>
      </w:pPr>
      <w:r w:rsidRPr="00BC0366">
        <w:t xml:space="preserve">[ ] yes [ ] no - Service Disabled Veteran Owned Small Business (SDVOSB) </w:t>
      </w:r>
    </w:p>
    <w:p w:rsidR="00BC0366" w:rsidRPr="00BC0366" w:rsidP="00BC0366">
      <w:pPr>
        <w:spacing w:after="0" w:line="240" w:lineRule="auto"/>
      </w:pPr>
      <w:r w:rsidRPr="00BC0366">
        <w:t>[ ] yes [ ] no - Veteran Owned Small Business (VOSB)</w:t>
      </w:r>
    </w:p>
    <w:p w:rsidR="00BC0366" w:rsidRPr="00BC0366" w:rsidP="00BC0366">
      <w:pPr>
        <w:spacing w:after="0" w:line="240" w:lineRule="auto"/>
      </w:pPr>
      <w:r w:rsidRPr="00BC0366">
        <w:t xml:space="preserve">[ ] yes [ ] no - Large Business  </w:t>
      </w:r>
    </w:p>
    <w:p w:rsidR="00BC0366" w:rsidRPr="00BC0366" w:rsidP="00BC0366">
      <w:pPr>
        <w:spacing w:after="0" w:line="240" w:lineRule="auto"/>
      </w:pPr>
      <w:r w:rsidRPr="00BC0366">
        <w:t xml:space="preserve">[ ] yes [ ] no - Other (please specify)  </w:t>
      </w:r>
    </w:p>
    <w:p w:rsidR="00BC0366" w:rsidP="00BC0366">
      <w:pPr>
        <w:spacing w:line="240" w:lineRule="auto"/>
      </w:pPr>
    </w:p>
    <w:p w:rsidR="00BC0366" w:rsidRPr="00BC0366" w:rsidP="00BC0366">
      <w:pPr>
        <w:spacing w:line="240" w:lineRule="auto"/>
      </w:pPr>
      <w:r w:rsidRPr="00BC0366">
        <w:t xml:space="preserve">The VA is requesting vendors answer the following questions in response to this notice.  </w:t>
      </w:r>
    </w:p>
    <w:p w:rsidR="00BC0366" w:rsidP="00BC0366">
      <w:pPr>
        <w:numPr>
          <w:ilvl w:val="0"/>
          <w:numId w:val="2"/>
        </w:numPr>
        <w:spacing w:line="240" w:lineRule="auto"/>
      </w:pPr>
      <w:r>
        <w:t xml:space="preserve">Do you provide annual technical support on </w:t>
      </w:r>
      <w:r w:rsidRPr="00BC0366">
        <w:t xml:space="preserve">Encoder Pro HD492 and Encoder Pro Card </w:t>
      </w:r>
      <w:r w:rsidRPr="00BC0366">
        <w:t>OpenGear</w:t>
      </w:r>
      <w:r>
        <w:t xml:space="preserve">? </w:t>
      </w:r>
    </w:p>
    <w:p w:rsidR="00BC0366" w:rsidP="00BC0366">
      <w:pPr>
        <w:numPr>
          <w:ilvl w:val="0"/>
          <w:numId w:val="2"/>
        </w:numPr>
        <w:spacing w:line="240" w:lineRule="auto"/>
      </w:pPr>
      <w:r>
        <w:t xml:space="preserve">Do you provide firmware support for </w:t>
      </w:r>
      <w:r w:rsidRPr="00BC0366">
        <w:t>Closed Caption Pro Encoders</w:t>
      </w:r>
      <w:r>
        <w:t xml:space="preserve"> (</w:t>
      </w:r>
      <w:r w:rsidRPr="00BC0366">
        <w:t>EEG HD492-O-O1G</w:t>
      </w:r>
      <w:r>
        <w:t xml:space="preserve">)? </w:t>
      </w:r>
    </w:p>
    <w:p w:rsidR="00BC0366" w:rsidRPr="00BC0366" w:rsidP="00BC0366">
      <w:pPr>
        <w:numPr>
          <w:ilvl w:val="0"/>
          <w:numId w:val="2"/>
        </w:numPr>
        <w:spacing w:line="240" w:lineRule="auto"/>
      </w:pPr>
      <w:r w:rsidRPr="00BC0366">
        <w:t>Are you an authorized dealer</w:t>
      </w:r>
      <w:r>
        <w:t>/sales partner/</w:t>
      </w:r>
      <w:r>
        <w:t xml:space="preserve">reseller </w:t>
      </w:r>
      <w:r w:rsidRPr="00BC0366">
        <w:t xml:space="preserve"> of</w:t>
      </w:r>
      <w:r w:rsidRPr="00BC0366">
        <w:t xml:space="preserve"> </w:t>
      </w:r>
      <w:r w:rsidRPr="00BC0366">
        <w:t xml:space="preserve">the </w:t>
      </w:r>
      <w:r>
        <w:t>technical</w:t>
      </w:r>
      <w:r>
        <w:t xml:space="preserve"> support services and firmware updates for </w:t>
      </w:r>
      <w:r w:rsidRPr="00BC0366">
        <w:t xml:space="preserve">Encoder Pro HD492 and Encoder Pro Card </w:t>
      </w:r>
      <w:r w:rsidRPr="00BC0366">
        <w:t>OpenGear</w:t>
      </w:r>
      <w:r w:rsidRPr="00BC0366">
        <w:t xml:space="preserve"> Annual Support and firmware updates on (5) EEG HD492-O-O1G Closed Caption Pro Encoders?</w:t>
      </w:r>
    </w:p>
    <w:p w:rsidR="00BC0366" w:rsidRPr="00BC0366" w:rsidP="00BC0366">
      <w:pPr>
        <w:numPr>
          <w:ilvl w:val="1"/>
          <w:numId w:val="2"/>
        </w:numPr>
        <w:spacing w:line="240" w:lineRule="auto"/>
      </w:pPr>
      <w:r w:rsidRPr="00BC0366">
        <w:t xml:space="preserve">Please provide an authorized dealer/distributor letter as part of your response to this notice. </w:t>
      </w:r>
    </w:p>
    <w:p w:rsidR="00BC0366" w:rsidRPr="00BC0366" w:rsidP="00BC0366">
      <w:pPr>
        <w:numPr>
          <w:ilvl w:val="0"/>
          <w:numId w:val="2"/>
        </w:numPr>
        <w:spacing w:line="240" w:lineRule="auto"/>
      </w:pPr>
      <w:r w:rsidRPr="00BC0366">
        <w:t>Can you meet the Limitations on Subcontracting?</w:t>
      </w:r>
    </w:p>
    <w:p w:rsidR="00BC0366" w:rsidRPr="00BC0366" w:rsidP="00BC0366">
      <w:pPr>
        <w:numPr>
          <w:ilvl w:val="1"/>
          <w:numId w:val="2"/>
        </w:numPr>
        <w:spacing w:line="240" w:lineRule="auto"/>
      </w:pPr>
      <w:r w:rsidRPr="00BC0366">
        <w:t xml:space="preserve">Please provide a complete Limitations on Subcontracting (attached) as part of your response to this notice. </w:t>
      </w:r>
    </w:p>
    <w:p w:rsidR="00BC0366" w:rsidRPr="00BC0366" w:rsidP="00BC0366">
      <w:pPr>
        <w:numPr>
          <w:ilvl w:val="0"/>
          <w:numId w:val="2"/>
        </w:numPr>
        <w:spacing w:line="240" w:lineRule="auto"/>
      </w:pPr>
      <w:r w:rsidRPr="00BC0366">
        <w:t>Do you have any questions or comments that may otherwise assist us?</w:t>
      </w:r>
    </w:p>
    <w:p w:rsidR="00BC0366" w:rsidRPr="00BC0366" w:rsidP="00BC0366">
      <w:pPr>
        <w:spacing w:line="240" w:lineRule="auto"/>
      </w:pPr>
      <w:r w:rsidRPr="00BC0366">
        <w:t>In addition to providing the information requested above, responding companies are encouraged to include any relevant information to confirm the company’s ability to meet the requirements outlined in this request.</w:t>
      </w:r>
    </w:p>
    <w:p w:rsidR="00BC0366" w:rsidRPr="00BC0366" w:rsidP="00BC0366">
      <w:pPr>
        <w:spacing w:line="240" w:lineRule="auto"/>
      </w:pPr>
      <w:r w:rsidRPr="00BC0366">
        <w:t>SET-ASIDE</w:t>
      </w:r>
    </w:p>
    <w:p w:rsidR="00BC0366" w:rsidRPr="00BC0366" w:rsidP="00BC0366">
      <w:pPr>
        <w:spacing w:line="240" w:lineRule="auto"/>
      </w:pPr>
      <w:r w:rsidRPr="00BC0366">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w:t>
      </w:r>
    </w:p>
    <w:p w:rsidR="00BC0366" w:rsidRPr="00BC0366" w:rsidP="00BC0366">
      <w:pPr>
        <w:spacing w:line="240" w:lineRule="auto"/>
      </w:pPr>
      <w:r w:rsidRPr="00BC0366">
        <w:t xml:space="preserve">SUBMITTAL OF RFI RESPONSE  </w:t>
      </w:r>
    </w:p>
    <w:p w:rsidR="00BC0366" w:rsidRPr="00BC0366" w:rsidP="00BC0366">
      <w:pPr>
        <w:spacing w:line="240" w:lineRule="auto"/>
      </w:pPr>
      <w:r w:rsidRPr="00BC0366">
        <w:t xml:space="preserve">If you believe you are capable of meeting this requirement please provide a complete response no later than Friday April 17, 2026 at 1:00 pm (Eastern) to Contract Specialist Rachael Avery at </w:t>
      </w:r>
      <w:r>
        <w:fldChar w:fldCharType="begin"/>
      </w:r>
      <w:r>
        <w:instrText xml:space="preserve"> HYPERLINK "mailto:rachael.avery@va.gov" </w:instrText>
      </w:r>
      <w:r>
        <w:fldChar w:fldCharType="separate"/>
      </w:r>
      <w:r w:rsidRPr="00BC0366">
        <w:rPr>
          <w:rStyle w:val="Hyperlink"/>
        </w:rPr>
        <w:t>rachael.avery@va.gov</w:t>
      </w:r>
      <w:r>
        <w:fldChar w:fldCharType="end"/>
      </w:r>
      <w:r w:rsidRPr="00BC0366">
        <w:t xml:space="preserve"> and Contracting Officer Kymberly Morgan at </w:t>
      </w:r>
      <w:r>
        <w:fldChar w:fldCharType="begin"/>
      </w:r>
      <w:r>
        <w:instrText xml:space="preserve"> HYPERLINK "mailto:kymberly.morgan@va.gov" </w:instrText>
      </w:r>
      <w:r>
        <w:fldChar w:fldCharType="separate"/>
      </w:r>
      <w:r w:rsidRPr="00BC0366">
        <w:rPr>
          <w:rStyle w:val="Hyperlink"/>
        </w:rPr>
        <w:t>kymberly.morgan@va.gov</w:t>
      </w:r>
      <w:r>
        <w:fldChar w:fldCharType="end"/>
      </w:r>
      <w:r w:rsidRPr="00BC0366">
        <w:t xml:space="preserve">.  </w:t>
      </w:r>
    </w:p>
    <w:p w:rsidR="00BC0366" w:rsidRPr="00BC0366" w:rsidP="00BC0366">
      <w:pPr>
        <w:spacing w:line="240" w:lineRule="auto"/>
      </w:pPr>
      <w:r w:rsidRPr="00BC0366">
        <w:t>Further, if you believe a different NAICS code or Product Service Code (PSC) is a better fit for the subject requirement, please provide that information to us as well.</w:t>
      </w:r>
    </w:p>
    <w:p w:rsidR="00BC0366" w:rsidRPr="00BC0366" w:rsidP="00BC0366">
      <w:pPr>
        <w:spacing w:line="240" w:lineRule="auto"/>
      </w:pPr>
      <w:r w:rsidRPr="00BC0366">
        <w:t>NAICS:  541519 – Other Computer Related Services</w:t>
      </w:r>
    </w:p>
    <w:p w:rsidR="00BC0366" w:rsidRPr="00BC0366" w:rsidP="00BC0366">
      <w:pPr>
        <w:spacing w:line="240" w:lineRule="auto"/>
      </w:pPr>
      <w:r w:rsidRPr="00BC0366">
        <w:t>PSC:  D</w:t>
      </w:r>
      <w:r>
        <w:t>H</w:t>
      </w:r>
      <w:r w:rsidRPr="00BC0366">
        <w:t>01 – IT and Telecom – Platform Support Services: Database, Mainframe, Middleware (labor)</w:t>
      </w:r>
    </w:p>
    <w:p w:rsidR="00BC0366" w:rsidRPr="00BC0366" w:rsidP="00BC0366">
      <w:pPr>
        <w:spacing w:line="240" w:lineRule="auto"/>
      </w:pPr>
      <w:r w:rsidRPr="00BC0366">
        <w:t xml:space="preserve">NOTE: This email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 will be considered in response to this notice.  No </w:t>
      </w:r>
      <w:r w:rsidRPr="00BC0366">
        <w:t>evaluation letters and/or results will be issued to the respondents; however, the Government does reserve the right to contact any respondent and/or respondent reference to obtain additional information.  At this time, no solicitation exists; therefore, please do not request a copy of the solicitation.  Any resulting procurement action will be the subject of a separate, future announcement.  The information is provided for discussion purposes and any potential strategy for this acquisition may change prior to any solicitation release.  The acquisition strategy, evaluation methodology, contract type, and any other acquisition decisions are to be determined.</w:t>
      </w:r>
    </w:p>
    <w:p w:rsidR="00427287" w:rsidP="00BC0366">
      <w:pPr>
        <w:spacing w:line="240" w:lineRule="auto"/>
      </w:pPr>
      <w:r w:rsidRPr="00BC0366">
        <w:t>See attached document</w:t>
      </w:r>
      <w:r>
        <w:t>s</w:t>
      </w:r>
      <w:r>
        <w:t>:</w:t>
      </w:r>
      <w:r w:rsidRPr="00BC0366">
        <w:t xml:space="preserve"> </w:t>
      </w:r>
    </w:p>
    <w:p w:rsidR="00BC0366" w:rsidP="00BC0366">
      <w:pPr>
        <w:spacing w:line="240" w:lineRule="auto"/>
      </w:pPr>
      <w:r w:rsidRPr="00BC0366">
        <w:t>P09 - PD_CLOSED CAPTION PRO ENCODER SUPPORT_APR 6</w:t>
      </w:r>
      <w:r w:rsidRPr="00BC0366">
        <w:t xml:space="preserve"> 2026</w:t>
      </w:r>
    </w:p>
    <w:p w:rsidR="00427287" w:rsidRPr="00BC0366" w:rsidP="00BC0366">
      <w:pPr>
        <w:spacing w:line="240" w:lineRule="auto"/>
      </w:pPr>
      <w:r w:rsidRPr="00427287">
        <w:t>P02 - Limitations on Subcontracting for Supplies - PRE-SOL Certification</w:t>
      </w:r>
    </w:p>
    <w:p w:rsidR="00BC0366" w:rsidRPr="00BC0366" w:rsidP="00BC0366">
      <w:pPr>
        <w:spacing w:line="240" w:lineRule="auto"/>
      </w:pPr>
      <w:r w:rsidRPr="00BC0366">
        <w:t>End of Document</w:t>
      </w:r>
    </w:p>
    <w:p w:rsidR="008A70F0" w:rsidP="00BC0366">
      <w:pPr>
        <w:spacing w:line="240" w:lineRule="auto"/>
      </w:pPr>
    </w:p>
    <w:p>
      <w:pPr>
        <w:ind w:left="360"/>
      </w:pPr>
      <w:r>
        <w:t>See attached document: P09 - PD_CLOSED CAPTION PRO ENCODER SUPPORT_APR 6 2026.</w:t>
      </w:r>
    </w:p>
    <w:p>
      <w:pPr>
        <w:ind w:left="360"/>
      </w:pPr>
      <w:r>
        <w:t>See attached document: P02 - Limitations on Subcontracting for Supplies - PRE-SOL Certification.</w:t>
      </w:r>
    </w:p>
    <w:p w:rsidR="00000000" w:rsidP="00A148BE">
      <w:pPr>
        <w:jc w:val="center"/>
      </w:pPr>
      <w:r>
        <w:t>End of Document</w:t>
      </w:r>
      <w:bookmarkStart w:id="0" w:name="_GoBack"/>
      <w:bookmarkEnd w:id="0"/>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C0366" w:rsidP="009C37D0">
          <w:pPr>
            <w:pStyle w:val="Footer"/>
          </w:pPr>
        </w:p>
      </w:tc>
      <w:tc>
        <w:tcPr>
          <w:tcW w:w="4788" w:type="dxa"/>
        </w:tcPr>
        <w:p w:rsidR="00BC0366" w:rsidP="009C37D0">
          <w:pPr>
            <w:pStyle w:val="Footer"/>
            <w:jc w:val="right"/>
          </w:pPr>
          <w:r>
            <w:t>Sources Sought Notice</w:t>
          </w:r>
        </w:p>
      </w:tc>
    </w:tr>
  </w:tbl>
  <w:p w:rsidR="00BC0366" w:rsidP="00C838FE">
    <w:pPr>
      <w:pStyle w:val="Footer"/>
    </w:pPr>
  </w:p>
  <w:p w:rsidR="00BC036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C0366">
          <w:pPr>
            <w:pStyle w:val="Footer"/>
          </w:pPr>
          <w:r w:rsidRPr="009C37D0">
            <w:t>*= Required Field</w:t>
          </w:r>
        </w:p>
      </w:tc>
      <w:tc>
        <w:tcPr>
          <w:tcW w:w="4788" w:type="dxa"/>
        </w:tcPr>
        <w:p w:rsidR="00BC0366" w:rsidP="009C37D0">
          <w:pPr>
            <w:pStyle w:val="Footer"/>
            <w:jc w:val="right"/>
          </w:pPr>
          <w:r>
            <w:t>Sources Sought Notice</w:t>
          </w:r>
        </w:p>
      </w:tc>
    </w:tr>
  </w:tbl>
  <w:p w:rsidR="00BC0366">
    <w:pPr>
      <w:pStyle w:val="Footer"/>
    </w:pPr>
  </w:p>
  <w:p w:rsidR="00BC03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366"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366"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D5F2F"/>
    <w:multiLevelType w:val="hybridMultilevel"/>
    <w:tmpl w:val="E02467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37266097"/>
    <w:multiLevelType w:val="hybridMultilevel"/>
    <w:tmpl w:val="F6D28338"/>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0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0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366"/>
    <w:rPr>
      <w:rFonts w:eastAsiaTheme="majorEastAsia" w:cstheme="majorBidi"/>
      <w:color w:val="272727" w:themeColor="text1" w:themeTint="D8"/>
    </w:rPr>
  </w:style>
  <w:style w:type="paragraph" w:styleId="Quote">
    <w:name w:val="Quote"/>
    <w:basedOn w:val="Normal"/>
    <w:next w:val="Normal"/>
    <w:link w:val="QuoteChar"/>
    <w:uiPriority w:val="29"/>
    <w:qFormat/>
    <w:rsid w:val="00BC0366"/>
    <w:pPr>
      <w:spacing w:before="160"/>
      <w:jc w:val="center"/>
    </w:pPr>
    <w:rPr>
      <w:i/>
      <w:iCs/>
      <w:color w:val="404040" w:themeColor="text1" w:themeTint="BF"/>
    </w:rPr>
  </w:style>
  <w:style w:type="character" w:customStyle="1" w:styleId="QuoteChar">
    <w:name w:val="Quote Char"/>
    <w:basedOn w:val="DefaultParagraphFont"/>
    <w:link w:val="Quote"/>
    <w:uiPriority w:val="29"/>
    <w:rsid w:val="00BC0366"/>
    <w:rPr>
      <w:i/>
      <w:iCs/>
      <w:color w:val="404040" w:themeColor="text1" w:themeTint="BF"/>
    </w:rPr>
  </w:style>
  <w:style w:type="paragraph" w:styleId="IntenseQuote">
    <w:name w:val="Intense Quote"/>
    <w:basedOn w:val="Normal"/>
    <w:next w:val="Normal"/>
    <w:link w:val="IntenseQuoteChar"/>
    <w:uiPriority w:val="30"/>
    <w:qFormat/>
    <w:rsid w:val="00BC03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C0366"/>
    <w:rPr>
      <w:i/>
      <w:iCs/>
      <w:color w:val="366092" w:themeColor="accent1" w:themeShade="BF"/>
    </w:rPr>
  </w:style>
  <w:style w:type="character" w:styleId="IntenseReference">
    <w:name w:val="Intense Reference"/>
    <w:basedOn w:val="DefaultParagraphFont"/>
    <w:uiPriority w:val="32"/>
    <w:qFormat/>
    <w:rsid w:val="00BC0366"/>
    <w:rPr>
      <w:b/>
      <w:bCs/>
      <w:smallCaps/>
      <w:color w:val="366092" w:themeColor="accent1" w:themeShade="BF"/>
      <w:spacing w:val="5"/>
    </w:rPr>
  </w:style>
  <w:style w:type="character" w:styleId="Hyperlink">
    <w:name w:val="Hyperlink"/>
    <w:basedOn w:val="DefaultParagraphFont"/>
    <w:uiPriority w:val="99"/>
    <w:unhideWhenUsed/>
    <w:rsid w:val="00BC0366"/>
    <w:rPr>
      <w:color w:val="0000FF" w:themeColor="hyperlink"/>
      <w:u w:val="single"/>
    </w:rPr>
  </w:style>
  <w:style w:type="character" w:customStyle="1" w:styleId="UnresolvedMention">
    <w:name w:val="Unresolved Mention"/>
    <w:basedOn w:val="DefaultParagraphFont"/>
    <w:uiPriority w:val="99"/>
    <w:semiHidden/>
    <w:unhideWhenUsed/>
    <w:rsid w:val="00BC0366"/>
    <w:rPr>
      <w:color w:val="605E5C"/>
      <w:shd w:val="clear" w:color="auto" w:fill="E1DFDD"/>
    </w:rPr>
  </w:style>
  <w:style w:type="paragraph" w:styleId="Revision">
    <w:name w:val="Revision"/>
    <w:hidden/>
    <w:uiPriority w:val="99"/>
    <w:semiHidden/>
    <w:rsid w:val="00BC0366"/>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2026-04-09T17:20:56Z</dcterms:created>
  <dcterms:modified xsi:type="dcterms:W3CDTF">2026-04-09T17:20:56Z</dcterms:modified>
</cp:coreProperties>
</file>