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33C54" w14:textId="77777777" w:rsidR="00E730A9" w:rsidRPr="00BA1064" w:rsidRDefault="00E730A9" w:rsidP="00E730A9">
      <w:pPr>
        <w:spacing w:line="240" w:lineRule="auto"/>
        <w:jc w:val="center"/>
        <w:rPr>
          <w:rFonts w:ascii="Times New Roman" w:hAnsi="Times New Roman" w:cs="Times New Roman"/>
          <w:b/>
          <w:bCs/>
        </w:rPr>
      </w:pPr>
      <w:r w:rsidRPr="00BA1064">
        <w:rPr>
          <w:rFonts w:ascii="Times New Roman" w:hAnsi="Times New Roman" w:cs="Times New Roman"/>
          <w:b/>
          <w:bCs/>
        </w:rPr>
        <w:t>PERFORMANCE WORK STATEMENT</w:t>
      </w:r>
    </w:p>
    <w:p w14:paraId="796E390E" w14:textId="77777777" w:rsidR="00E730A9" w:rsidRPr="00BA1064" w:rsidRDefault="00E730A9" w:rsidP="00E730A9">
      <w:pPr>
        <w:spacing w:line="240" w:lineRule="auto"/>
        <w:jc w:val="center"/>
        <w:rPr>
          <w:rFonts w:ascii="Times New Roman" w:hAnsi="Times New Roman" w:cs="Times New Roman"/>
          <w:b/>
          <w:bCs/>
        </w:rPr>
      </w:pPr>
      <w:r w:rsidRPr="00BA1064">
        <w:rPr>
          <w:rFonts w:ascii="Times New Roman" w:hAnsi="Times New Roman" w:cs="Times New Roman"/>
          <w:b/>
          <w:bCs/>
        </w:rPr>
        <w:t>DR. ALAN WOLFELT</w:t>
      </w:r>
    </w:p>
    <w:p w14:paraId="148FC66C" w14:textId="77777777" w:rsidR="00E730A9" w:rsidRPr="00BA1064" w:rsidRDefault="00E730A9" w:rsidP="00E730A9">
      <w:pPr>
        <w:spacing w:line="240" w:lineRule="auto"/>
        <w:jc w:val="center"/>
        <w:rPr>
          <w:rFonts w:ascii="Times New Roman" w:hAnsi="Times New Roman" w:cs="Times New Roman"/>
          <w:b/>
          <w:bCs/>
        </w:rPr>
      </w:pPr>
      <w:r w:rsidRPr="00BA1064">
        <w:rPr>
          <w:rFonts w:ascii="Times New Roman" w:hAnsi="Times New Roman" w:cs="Times New Roman"/>
          <w:b/>
          <w:bCs/>
        </w:rPr>
        <w:t>AIR FORCE MORTUARY AFFAIRS OPERATIONS</w:t>
      </w:r>
    </w:p>
    <w:p w14:paraId="6ABBEC48" w14:textId="77777777" w:rsidR="00E730A9" w:rsidRPr="00BA1064" w:rsidRDefault="00E730A9" w:rsidP="00E730A9">
      <w:pPr>
        <w:spacing w:line="240" w:lineRule="auto"/>
        <w:jc w:val="center"/>
        <w:rPr>
          <w:rFonts w:ascii="Times New Roman" w:hAnsi="Times New Roman" w:cs="Times New Roman"/>
          <w:b/>
          <w:bCs/>
        </w:rPr>
      </w:pPr>
      <w:r w:rsidRPr="00BA1064">
        <w:rPr>
          <w:rFonts w:ascii="Times New Roman" w:hAnsi="Times New Roman" w:cs="Times New Roman"/>
          <w:b/>
          <w:bCs/>
        </w:rPr>
        <w:t>DOVER AFB, DE 19902</w:t>
      </w:r>
    </w:p>
    <w:p w14:paraId="46647832" w14:textId="77777777" w:rsidR="00E730A9" w:rsidRPr="00BA1064" w:rsidRDefault="00E730A9" w:rsidP="00E730A9">
      <w:pPr>
        <w:jc w:val="center"/>
        <w:rPr>
          <w:rFonts w:ascii="Times New Roman" w:hAnsi="Times New Roman" w:cs="Times New Roman"/>
          <w:b/>
          <w:bCs/>
        </w:rPr>
      </w:pPr>
    </w:p>
    <w:p w14:paraId="3B311DAD" w14:textId="1764018A" w:rsidR="00DC0C40" w:rsidRPr="00BA1064" w:rsidRDefault="00E730A9" w:rsidP="00E730A9">
      <w:pPr>
        <w:jc w:val="center"/>
        <w:rPr>
          <w:rFonts w:ascii="Times New Roman" w:hAnsi="Times New Roman" w:cs="Times New Roman"/>
          <w:b/>
          <w:bCs/>
        </w:rPr>
      </w:pPr>
      <w:r w:rsidRPr="00BA1064">
        <w:rPr>
          <w:rFonts w:ascii="Times New Roman" w:hAnsi="Times New Roman" w:cs="Times New Roman"/>
          <w:b/>
          <w:bCs/>
        </w:rPr>
        <w:t>MAY 4-5, 2026</w:t>
      </w:r>
    </w:p>
    <w:p w14:paraId="2908B69C" w14:textId="77777777" w:rsidR="00E730A9" w:rsidRPr="00BA1064" w:rsidRDefault="00E730A9" w:rsidP="00E730A9">
      <w:pPr>
        <w:jc w:val="center"/>
        <w:rPr>
          <w:rFonts w:ascii="Times New Roman" w:hAnsi="Times New Roman" w:cs="Times New Roman"/>
          <w:b/>
          <w:bCs/>
        </w:rPr>
      </w:pPr>
    </w:p>
    <w:p w14:paraId="448294A5" w14:textId="217516D5" w:rsidR="00E730A9" w:rsidRPr="00BA1064" w:rsidRDefault="00E730A9" w:rsidP="00E730A9">
      <w:pPr>
        <w:rPr>
          <w:rFonts w:ascii="Times New Roman" w:eastAsia="Times New Roman" w:hAnsi="Times New Roman" w:cs="Times New Roman"/>
          <w:kern w:val="0"/>
          <w:szCs w:val="22"/>
          <w14:ligatures w14:val="none"/>
        </w:rPr>
      </w:pPr>
      <w:r w:rsidRPr="00BA1064">
        <w:rPr>
          <w:rFonts w:ascii="Times New Roman" w:hAnsi="Times New Roman" w:cs="Times New Roman"/>
          <w:b/>
          <w:bCs/>
        </w:rPr>
        <w:t xml:space="preserve">1. DESCRIPTION OF SERVICES: </w:t>
      </w:r>
      <w:r w:rsidRPr="00BA1064">
        <w:rPr>
          <w:rFonts w:ascii="Times New Roman" w:eastAsia="Times New Roman" w:hAnsi="Times New Roman" w:cs="Times New Roman"/>
          <w:kern w:val="0"/>
          <w:szCs w:val="22"/>
          <w14:ligatures w14:val="none"/>
        </w:rPr>
        <w:t>This contract is for a professional workshop on the "Companioning" model of grief care, to be presented by its creator, Dr. Alan Wolfelt. The training is required to ensure the AFMAO caregiver team maintains a standardized, expert-level approach to supporting the families of fallen service members.</w:t>
      </w:r>
    </w:p>
    <w:p w14:paraId="7C2CF15F" w14:textId="77777777" w:rsidR="00E730A9" w:rsidRPr="00BA1064" w:rsidRDefault="00E730A9" w:rsidP="00E730A9">
      <w:pPr>
        <w:rPr>
          <w:rFonts w:ascii="Times New Roman" w:hAnsi="Times New Roman" w:cs="Times New Roman"/>
        </w:rPr>
      </w:pPr>
      <w:r w:rsidRPr="00BA1064">
        <w:rPr>
          <w:rFonts w:ascii="Times New Roman" w:hAnsi="Times New Roman" w:cs="Times New Roman"/>
          <w:b/>
          <w:bCs/>
        </w:rPr>
        <w:t>Specific Functions:</w:t>
      </w:r>
      <w:r w:rsidRPr="00BA1064">
        <w:rPr>
          <w:rFonts w:ascii="Times New Roman" w:hAnsi="Times New Roman" w:cs="Times New Roman"/>
        </w:rPr>
        <w:t xml:space="preserve"> The workshop must be coordinated with the AFMAO Point of Contact (POC) and meet the following requirements:</w:t>
      </w:r>
    </w:p>
    <w:p w14:paraId="6334BDA6" w14:textId="77777777" w:rsidR="00E730A9" w:rsidRPr="00E730A9" w:rsidRDefault="00E730A9" w:rsidP="00E730A9">
      <w:pPr>
        <w:rPr>
          <w:rFonts w:ascii="Times New Roman" w:hAnsi="Times New Roman" w:cs="Times New Roman"/>
        </w:rPr>
      </w:pPr>
      <w:r w:rsidRPr="00E730A9">
        <w:rPr>
          <w:rFonts w:ascii="Times New Roman" w:hAnsi="Times New Roman" w:cs="Times New Roman"/>
        </w:rPr>
        <w:t>1.1. Provide a two-day educational workshop on May 4-5, 2026, at Dover AFB.</w:t>
      </w:r>
    </w:p>
    <w:p w14:paraId="795C781F" w14:textId="77777777" w:rsidR="00E730A9" w:rsidRPr="00E730A9" w:rsidRDefault="00E730A9" w:rsidP="00E730A9">
      <w:pPr>
        <w:rPr>
          <w:rFonts w:ascii="Times New Roman" w:hAnsi="Times New Roman" w:cs="Times New Roman"/>
        </w:rPr>
      </w:pPr>
      <w:r w:rsidRPr="00E730A9">
        <w:rPr>
          <w:rFonts w:ascii="Times New Roman" w:hAnsi="Times New Roman" w:cs="Times New Roman"/>
        </w:rPr>
        <w:t>1.2. The instruction shall cover the core philosophy and application of the "Companioning" model of grief care, tailored to the context of military death and traumatic loss.</w:t>
      </w:r>
    </w:p>
    <w:p w14:paraId="6B792FE6" w14:textId="4A412B3C" w:rsidR="00E730A9" w:rsidRPr="00E730A9" w:rsidRDefault="00E730A9" w:rsidP="00E730A9">
      <w:pPr>
        <w:rPr>
          <w:rFonts w:ascii="Times New Roman" w:hAnsi="Times New Roman" w:cs="Times New Roman"/>
        </w:rPr>
      </w:pPr>
      <w:r w:rsidRPr="00E730A9">
        <w:rPr>
          <w:rFonts w:ascii="Times New Roman" w:hAnsi="Times New Roman" w:cs="Times New Roman"/>
        </w:rPr>
        <w:t xml:space="preserve">1.3. The contractor shall provide a complete set of digital training materials (workbooks, handouts) to the government POC one week prior to the event for </w:t>
      </w:r>
      <w:r w:rsidR="003E555F">
        <w:rPr>
          <w:rFonts w:ascii="Times New Roman" w:hAnsi="Times New Roman" w:cs="Times New Roman"/>
        </w:rPr>
        <w:t xml:space="preserve">printed </w:t>
      </w:r>
      <w:r w:rsidRPr="00E730A9">
        <w:rPr>
          <w:rFonts w:ascii="Times New Roman" w:hAnsi="Times New Roman" w:cs="Times New Roman"/>
        </w:rPr>
        <w:t>distribution to all attendees.</w:t>
      </w:r>
    </w:p>
    <w:p w14:paraId="232F8776" w14:textId="77777777" w:rsidR="00E730A9" w:rsidRPr="00BA1064" w:rsidRDefault="00E730A9" w:rsidP="00E730A9">
      <w:pPr>
        <w:rPr>
          <w:rFonts w:ascii="Times New Roman" w:hAnsi="Times New Roman" w:cs="Times New Roman"/>
        </w:rPr>
      </w:pPr>
      <w:r w:rsidRPr="00E730A9">
        <w:rPr>
          <w:rFonts w:ascii="Times New Roman" w:hAnsi="Times New Roman" w:cs="Times New Roman"/>
        </w:rPr>
        <w:t>1.4. The workshop must include interactive elements and provide opportunities for Question &amp; Answer sessions with the attendees.</w:t>
      </w:r>
    </w:p>
    <w:p w14:paraId="7BBD98B3" w14:textId="77777777" w:rsidR="00E730A9" w:rsidRPr="00BA1064" w:rsidRDefault="00E730A9" w:rsidP="00E730A9">
      <w:pPr>
        <w:rPr>
          <w:rFonts w:ascii="Times New Roman" w:hAnsi="Times New Roman" w:cs="Times New Roman"/>
        </w:rPr>
      </w:pPr>
    </w:p>
    <w:p w14:paraId="692A9CAB" w14:textId="30B0B9F7" w:rsidR="00E730A9" w:rsidRPr="00BA1064" w:rsidRDefault="00E730A9" w:rsidP="00E730A9">
      <w:pPr>
        <w:rPr>
          <w:rFonts w:ascii="Times New Roman" w:hAnsi="Times New Roman" w:cs="Times New Roman"/>
          <w:color w:val="1F1F1F"/>
          <w:shd w:val="clear" w:color="auto" w:fill="FFFFFF"/>
        </w:rPr>
      </w:pPr>
      <w:r w:rsidRPr="00BA1064">
        <w:rPr>
          <w:rFonts w:ascii="Times New Roman" w:hAnsi="Times New Roman" w:cs="Times New Roman"/>
          <w:b/>
          <w:bCs/>
        </w:rPr>
        <w:t>2.</w:t>
      </w:r>
      <w:r w:rsidRPr="00BA1064">
        <w:rPr>
          <w:rFonts w:ascii="Times New Roman" w:hAnsi="Times New Roman" w:cs="Times New Roman"/>
        </w:rPr>
        <w:t xml:space="preserve"> </w:t>
      </w:r>
      <w:r w:rsidRPr="00BA1064">
        <w:rPr>
          <w:rFonts w:ascii="Times New Roman" w:hAnsi="Times New Roman" w:cs="Times New Roman"/>
          <w:b/>
          <w:bCs/>
        </w:rPr>
        <w:t xml:space="preserve">GOVERNMENT FURNISHED PROPERTY AND SERVICES: </w:t>
      </w:r>
      <w:r w:rsidRPr="00BA1064">
        <w:rPr>
          <w:rFonts w:ascii="Times New Roman" w:hAnsi="Times New Roman" w:cs="Times New Roman"/>
          <w:color w:val="1F1F1F"/>
          <w:shd w:val="clear" w:color="auto" w:fill="FFFFFF"/>
        </w:rPr>
        <w:t>The Government will provide a suitable training facility/auditorium, standard audio/visual equipment (projector, screen, microphone), and a designated Point of Contact for logistical coordination.</w:t>
      </w:r>
      <w:r w:rsidR="003E555F">
        <w:rPr>
          <w:rFonts w:ascii="Times New Roman" w:hAnsi="Times New Roman" w:cs="Times New Roman"/>
          <w:color w:val="1F1F1F"/>
          <w:shd w:val="clear" w:color="auto" w:fill="FFFFFF"/>
        </w:rPr>
        <w:t xml:space="preserve"> </w:t>
      </w:r>
      <w:r w:rsidR="003E555F" w:rsidRPr="00BA1064">
        <w:rPr>
          <w:rFonts w:ascii="Times New Roman" w:hAnsi="Times New Roman" w:cs="Times New Roman"/>
          <w:color w:val="1F1F1F"/>
          <w:shd w:val="clear" w:color="auto" w:fill="FFFFFF"/>
        </w:rPr>
        <w:t xml:space="preserve">The </w:t>
      </w:r>
      <w:r w:rsidR="003E555F">
        <w:rPr>
          <w:rFonts w:ascii="Times New Roman" w:hAnsi="Times New Roman" w:cs="Times New Roman"/>
          <w:color w:val="1F1F1F"/>
          <w:shd w:val="clear" w:color="auto" w:fill="FFFFFF"/>
        </w:rPr>
        <w:t>government</w:t>
      </w:r>
      <w:r w:rsidR="003E555F" w:rsidRPr="00BA1064">
        <w:rPr>
          <w:rFonts w:ascii="Times New Roman" w:hAnsi="Times New Roman" w:cs="Times New Roman"/>
          <w:color w:val="1F1F1F"/>
          <w:shd w:val="clear" w:color="auto" w:fill="FFFFFF"/>
        </w:rPr>
        <w:t xml:space="preserve"> is responsible for travel and lodging arrangements</w:t>
      </w:r>
      <w:r w:rsidR="003E555F">
        <w:rPr>
          <w:rFonts w:ascii="Times New Roman" w:hAnsi="Times New Roman" w:cs="Times New Roman"/>
          <w:color w:val="1F1F1F"/>
          <w:shd w:val="clear" w:color="auto" w:fill="FFFFFF"/>
        </w:rPr>
        <w:t xml:space="preserve"> for Dr. Wolfelt and one staff member.</w:t>
      </w:r>
    </w:p>
    <w:p w14:paraId="57031D91" w14:textId="77777777" w:rsidR="00E730A9" w:rsidRPr="00BA1064" w:rsidRDefault="00E730A9" w:rsidP="00E730A9">
      <w:pPr>
        <w:rPr>
          <w:rFonts w:ascii="Times New Roman" w:hAnsi="Times New Roman" w:cs="Times New Roman"/>
          <w:color w:val="1F1F1F"/>
          <w:shd w:val="clear" w:color="auto" w:fill="FFFFFF"/>
        </w:rPr>
      </w:pPr>
    </w:p>
    <w:p w14:paraId="5A830E1E" w14:textId="3CF59030" w:rsidR="00E730A9" w:rsidRPr="00BA1064" w:rsidRDefault="00E730A9" w:rsidP="00E730A9">
      <w:pPr>
        <w:rPr>
          <w:rFonts w:ascii="Times New Roman" w:hAnsi="Times New Roman" w:cs="Times New Roman"/>
          <w:color w:val="1F1F1F"/>
          <w:shd w:val="clear" w:color="auto" w:fill="FFFFFF"/>
        </w:rPr>
      </w:pPr>
      <w:r w:rsidRPr="00BA1064">
        <w:rPr>
          <w:rFonts w:ascii="Times New Roman" w:hAnsi="Times New Roman" w:cs="Times New Roman"/>
          <w:b/>
          <w:bCs/>
          <w:color w:val="1F1F1F"/>
          <w:shd w:val="clear" w:color="auto" w:fill="FFFFFF"/>
        </w:rPr>
        <w:t xml:space="preserve">3. QUALITY CONTROL: </w:t>
      </w:r>
      <w:r w:rsidRPr="00BA1064">
        <w:rPr>
          <w:rFonts w:ascii="Times New Roman" w:hAnsi="Times New Roman" w:cs="Times New Roman"/>
          <w:color w:val="1F1F1F"/>
          <w:shd w:val="clear" w:color="auto" w:fill="FFFFFF"/>
        </w:rPr>
        <w:t xml:space="preserve">The contractor's performance will be monitored by the </w:t>
      </w:r>
      <w:r w:rsidR="003E555F">
        <w:rPr>
          <w:rFonts w:ascii="Times New Roman" w:hAnsi="Times New Roman" w:cs="Times New Roman"/>
          <w:color w:val="1F1F1F"/>
          <w:shd w:val="clear" w:color="auto" w:fill="FFFFFF"/>
        </w:rPr>
        <w:t>AFMAO</w:t>
      </w:r>
      <w:r w:rsidRPr="00BA1064">
        <w:rPr>
          <w:rFonts w:ascii="Times New Roman" w:hAnsi="Times New Roman" w:cs="Times New Roman"/>
          <w:color w:val="1F1F1F"/>
          <w:shd w:val="clear" w:color="auto" w:fill="FFFFFF"/>
        </w:rPr>
        <w:t xml:space="preserve"> POC to ensure the workshop is delivered in accordance with the requirements of this PWS. Satisfactory performance will be determined by the successful completion of the two-day workshop as described in Section 1.</w:t>
      </w:r>
    </w:p>
    <w:p w14:paraId="50905DEE" w14:textId="77777777" w:rsidR="00E730A9" w:rsidRPr="00BA1064" w:rsidRDefault="00E730A9" w:rsidP="00E730A9">
      <w:pPr>
        <w:rPr>
          <w:rFonts w:ascii="Times New Roman" w:hAnsi="Times New Roman" w:cs="Times New Roman"/>
          <w:color w:val="1F1F1F"/>
          <w:shd w:val="clear" w:color="auto" w:fill="FFFFFF"/>
        </w:rPr>
      </w:pPr>
    </w:p>
    <w:p w14:paraId="6C0F8994" w14:textId="7ADD191A" w:rsidR="00E730A9" w:rsidRPr="00BA1064" w:rsidRDefault="00E730A9" w:rsidP="00E730A9">
      <w:pPr>
        <w:rPr>
          <w:rFonts w:ascii="Times New Roman" w:hAnsi="Times New Roman" w:cs="Times New Roman"/>
          <w:color w:val="1F1F1F"/>
          <w:shd w:val="clear" w:color="auto" w:fill="FFFFFF"/>
        </w:rPr>
      </w:pPr>
      <w:r w:rsidRPr="00BA1064">
        <w:rPr>
          <w:rFonts w:ascii="Times New Roman" w:hAnsi="Times New Roman" w:cs="Times New Roman"/>
          <w:b/>
          <w:bCs/>
          <w:color w:val="1F1F1F"/>
          <w:shd w:val="clear" w:color="auto" w:fill="FFFFFF"/>
        </w:rPr>
        <w:t>4.</w:t>
      </w:r>
      <w:r w:rsidRPr="00BA1064">
        <w:rPr>
          <w:rFonts w:ascii="Times New Roman" w:hAnsi="Times New Roman" w:cs="Times New Roman"/>
          <w:color w:val="1F1F1F"/>
          <w:shd w:val="clear" w:color="auto" w:fill="FFFFFF"/>
        </w:rPr>
        <w:t xml:space="preserve"> </w:t>
      </w:r>
      <w:r w:rsidR="00BA1064" w:rsidRPr="00BA1064">
        <w:rPr>
          <w:rStyle w:val="Strong"/>
          <w:rFonts w:ascii="Times New Roman" w:hAnsi="Times New Roman" w:cs="Times New Roman"/>
          <w:color w:val="1F1F1F"/>
          <w:shd w:val="clear" w:color="auto" w:fill="FFFFFF"/>
        </w:rPr>
        <w:t>CONTRACTOR-FURNISHED ITEMS AND SERVICES:</w:t>
      </w:r>
      <w:r w:rsidR="00BA1064" w:rsidRPr="00BA1064">
        <w:rPr>
          <w:rFonts w:ascii="Times New Roman" w:hAnsi="Times New Roman" w:cs="Times New Roman"/>
          <w:color w:val="1F1F1F"/>
          <w:shd w:val="clear" w:color="auto" w:fill="FFFFFF"/>
        </w:rPr>
        <w:t xml:space="preserve"> The contractor shall furnish all expertise, presentation content, curriculum, </w:t>
      </w:r>
      <w:r w:rsidR="003E555F">
        <w:rPr>
          <w:rFonts w:ascii="Times New Roman" w:hAnsi="Times New Roman" w:cs="Times New Roman"/>
          <w:color w:val="1F1F1F"/>
          <w:shd w:val="clear" w:color="auto" w:fill="FFFFFF"/>
        </w:rPr>
        <w:t>and digital</w:t>
      </w:r>
      <w:r w:rsidR="00BA1064" w:rsidRPr="00BA1064">
        <w:rPr>
          <w:rFonts w:ascii="Times New Roman" w:hAnsi="Times New Roman" w:cs="Times New Roman"/>
          <w:color w:val="1F1F1F"/>
          <w:shd w:val="clear" w:color="auto" w:fill="FFFFFF"/>
        </w:rPr>
        <w:t xml:space="preserve"> copies of training materials necessary to conduct the workshop.</w:t>
      </w:r>
    </w:p>
    <w:p w14:paraId="3E584D32" w14:textId="77777777" w:rsidR="00BA1064" w:rsidRPr="00BA1064" w:rsidRDefault="00BA1064" w:rsidP="00E730A9">
      <w:pPr>
        <w:rPr>
          <w:rFonts w:ascii="Times New Roman" w:hAnsi="Times New Roman" w:cs="Times New Roman"/>
          <w:b/>
          <w:bCs/>
          <w:color w:val="1F1F1F"/>
          <w:shd w:val="clear" w:color="auto" w:fill="FFFFFF"/>
        </w:rPr>
      </w:pPr>
    </w:p>
    <w:p w14:paraId="167AB5EC" w14:textId="70B442A9" w:rsidR="00BA1064" w:rsidRPr="00BA1064" w:rsidRDefault="00BA1064" w:rsidP="00E730A9">
      <w:pPr>
        <w:rPr>
          <w:rFonts w:ascii="Times New Roman" w:hAnsi="Times New Roman" w:cs="Times New Roman"/>
          <w:color w:val="1F1F1F"/>
          <w:shd w:val="clear" w:color="auto" w:fill="FFFFFF"/>
        </w:rPr>
      </w:pPr>
      <w:r w:rsidRPr="00BA1064">
        <w:rPr>
          <w:rFonts w:ascii="Times New Roman" w:hAnsi="Times New Roman" w:cs="Times New Roman"/>
          <w:b/>
          <w:bCs/>
          <w:color w:val="1F1F1F"/>
          <w:shd w:val="clear" w:color="auto" w:fill="FFFFFF"/>
        </w:rPr>
        <w:t>5. RECORDS MANAGEMENT:</w:t>
      </w:r>
      <w:r w:rsidRPr="00BA1064">
        <w:rPr>
          <w:rFonts w:ascii="Times New Roman" w:hAnsi="Times New Roman" w:cs="Times New Roman"/>
          <w:color w:val="1F1F1F"/>
          <w:shd w:val="clear" w:color="auto" w:fill="FFFFFF"/>
        </w:rPr>
        <w:t xml:space="preserve"> The contractor understands that when creating, handling and maintaining records for the Air Force, either electronic or paper, that the requirements established in AFRIMS Records Disposition Schedule (RDS), AFI 33-322, Records Management Program, AFI 33-364, Records Disposition Procedures and Responsibilities, and AFM 33-363, Management of Records must be adhered to. </w:t>
      </w:r>
      <w:proofErr w:type="gramStart"/>
      <w:r w:rsidRPr="00BA1064">
        <w:rPr>
          <w:rFonts w:ascii="Times New Roman" w:hAnsi="Times New Roman" w:cs="Times New Roman"/>
          <w:color w:val="1F1F1F"/>
          <w:shd w:val="clear" w:color="auto" w:fill="FFFFFF"/>
        </w:rPr>
        <w:t>In order to</w:t>
      </w:r>
      <w:proofErr w:type="gramEnd"/>
      <w:r w:rsidRPr="00BA1064">
        <w:rPr>
          <w:rFonts w:ascii="Times New Roman" w:hAnsi="Times New Roman" w:cs="Times New Roman"/>
          <w:color w:val="1F1F1F"/>
          <w:shd w:val="clear" w:color="auto" w:fill="FFFFFF"/>
        </w:rPr>
        <w:t xml:space="preserve"> meet the </w:t>
      </w:r>
      <w:proofErr w:type="gramStart"/>
      <w:r w:rsidRPr="00BA1064">
        <w:rPr>
          <w:rFonts w:ascii="Times New Roman" w:hAnsi="Times New Roman" w:cs="Times New Roman"/>
          <w:color w:val="1F1F1F"/>
          <w:shd w:val="clear" w:color="auto" w:fill="FFFFFF"/>
        </w:rPr>
        <w:t>requirement</w:t>
      </w:r>
      <w:proofErr w:type="gramEnd"/>
      <w:r w:rsidRPr="00BA1064">
        <w:rPr>
          <w:rFonts w:ascii="Times New Roman" w:hAnsi="Times New Roman" w:cs="Times New Roman"/>
          <w:color w:val="1F1F1F"/>
          <w:shd w:val="clear" w:color="auto" w:fill="FFFFFF"/>
        </w:rPr>
        <w:t xml:space="preserve"> established IAW the </w:t>
      </w:r>
      <w:proofErr w:type="gramStart"/>
      <w:r w:rsidRPr="00BA1064">
        <w:rPr>
          <w:rFonts w:ascii="Times New Roman" w:hAnsi="Times New Roman" w:cs="Times New Roman"/>
          <w:color w:val="1F1F1F"/>
          <w:shd w:val="clear" w:color="auto" w:fill="FFFFFF"/>
        </w:rPr>
        <w:t>above mentioned</w:t>
      </w:r>
      <w:proofErr w:type="gramEnd"/>
      <w:r w:rsidRPr="00BA1064">
        <w:rPr>
          <w:rFonts w:ascii="Times New Roman" w:hAnsi="Times New Roman" w:cs="Times New Roman"/>
          <w:color w:val="1F1F1F"/>
          <w:shd w:val="clear" w:color="auto" w:fill="FFFFFF"/>
        </w:rPr>
        <w:t xml:space="preserve"> regulations, contact the Base Records Management Office (436 CS/SCOSK, </w:t>
      </w:r>
      <w:proofErr w:type="spellStart"/>
      <w:r w:rsidRPr="00BA1064">
        <w:rPr>
          <w:rFonts w:ascii="Times New Roman" w:hAnsi="Times New Roman" w:cs="Times New Roman"/>
          <w:color w:val="1F1F1F"/>
          <w:shd w:val="clear" w:color="auto" w:fill="FFFFFF"/>
        </w:rPr>
        <w:t>Bldg</w:t>
      </w:r>
      <w:proofErr w:type="spellEnd"/>
      <w:r w:rsidRPr="00BA1064">
        <w:rPr>
          <w:rFonts w:ascii="Times New Roman" w:hAnsi="Times New Roman" w:cs="Times New Roman"/>
          <w:color w:val="1F1F1F"/>
          <w:shd w:val="clear" w:color="auto" w:fill="FFFFFF"/>
        </w:rPr>
        <w:t xml:space="preserve"> 124) at 302-677-6342 for guidance and training.</w:t>
      </w:r>
    </w:p>
    <w:p w14:paraId="524374B5" w14:textId="77777777" w:rsidR="00BA1064" w:rsidRPr="00BA1064" w:rsidRDefault="00BA1064" w:rsidP="00E730A9">
      <w:pPr>
        <w:rPr>
          <w:rFonts w:ascii="Times New Roman" w:hAnsi="Times New Roman" w:cs="Times New Roman"/>
          <w:color w:val="1F1F1F"/>
          <w:shd w:val="clear" w:color="auto" w:fill="FFFFFF"/>
        </w:rPr>
      </w:pPr>
    </w:p>
    <w:p w14:paraId="587DF347" w14:textId="58871E81" w:rsidR="00BA1064" w:rsidRPr="00BA1064" w:rsidRDefault="00BA1064" w:rsidP="00E730A9">
      <w:pPr>
        <w:rPr>
          <w:rFonts w:ascii="Times New Roman" w:hAnsi="Times New Roman" w:cs="Times New Roman"/>
          <w:color w:val="1F1F1F"/>
          <w:shd w:val="clear" w:color="auto" w:fill="FFFFFF"/>
        </w:rPr>
      </w:pPr>
      <w:r w:rsidRPr="00BA1064">
        <w:rPr>
          <w:rFonts w:ascii="Times New Roman" w:hAnsi="Times New Roman" w:cs="Times New Roman"/>
          <w:b/>
          <w:bCs/>
          <w:color w:val="1F1F1F"/>
          <w:shd w:val="clear" w:color="auto" w:fill="FFFFFF"/>
        </w:rPr>
        <w:t xml:space="preserve">6. SECURITY: </w:t>
      </w:r>
      <w:r w:rsidRPr="00BA1064">
        <w:rPr>
          <w:rFonts w:ascii="Times New Roman" w:hAnsi="Times New Roman" w:cs="Times New Roman"/>
          <w:color w:val="1F1F1F"/>
          <w:shd w:val="clear" w:color="auto" w:fill="FFFFFF"/>
        </w:rPr>
        <w:t>All personnel employed by the contractor in the performance of this contract, or any representative of the contractor entering the governmental installation shall abide by all security instructions and directives of DOVER AFB. Employees are responsible for safeguarding all government property provided for contractor use.</w:t>
      </w:r>
    </w:p>
    <w:p w14:paraId="62CC24D8" w14:textId="77777777" w:rsidR="00BA1064" w:rsidRPr="00BA1064" w:rsidRDefault="00BA1064" w:rsidP="00E730A9">
      <w:pPr>
        <w:rPr>
          <w:rFonts w:ascii="Times New Roman" w:hAnsi="Times New Roman" w:cs="Times New Roman"/>
          <w:color w:val="1F1F1F"/>
          <w:shd w:val="clear" w:color="auto" w:fill="FFFFFF"/>
        </w:rPr>
      </w:pPr>
    </w:p>
    <w:p w14:paraId="58950322" w14:textId="3900E26B" w:rsidR="00BA1064" w:rsidRDefault="00BA1064" w:rsidP="00E730A9">
      <w:pPr>
        <w:rPr>
          <w:rFonts w:ascii="Times New Roman" w:hAnsi="Times New Roman" w:cs="Times New Roman"/>
          <w:color w:val="1F1F1F"/>
          <w:shd w:val="clear" w:color="auto" w:fill="FFFFFF"/>
        </w:rPr>
      </w:pPr>
      <w:r w:rsidRPr="00BA1064">
        <w:rPr>
          <w:rFonts w:ascii="Times New Roman" w:hAnsi="Times New Roman" w:cs="Times New Roman"/>
          <w:b/>
          <w:bCs/>
          <w:color w:val="1F1F1F"/>
          <w:shd w:val="clear" w:color="auto" w:fill="FFFFFF"/>
        </w:rPr>
        <w:t xml:space="preserve">7. CONTRACTOR BADGE POLICIES: </w:t>
      </w:r>
      <w:r w:rsidR="003E555F">
        <w:rPr>
          <w:rFonts w:ascii="Times New Roman" w:hAnsi="Times New Roman" w:cs="Times New Roman"/>
          <w:color w:val="1F1F1F"/>
          <w:shd w:val="clear" w:color="auto" w:fill="FFFFFF"/>
        </w:rPr>
        <w:t>N/A</w:t>
      </w:r>
    </w:p>
    <w:p w14:paraId="0702AB25" w14:textId="77777777" w:rsidR="00BA1064" w:rsidRDefault="00BA1064" w:rsidP="00E730A9">
      <w:pPr>
        <w:rPr>
          <w:rFonts w:ascii="Times New Roman" w:hAnsi="Times New Roman" w:cs="Times New Roman"/>
          <w:color w:val="1F1F1F"/>
          <w:shd w:val="clear" w:color="auto" w:fill="FFFFFF"/>
        </w:rPr>
      </w:pPr>
    </w:p>
    <w:p w14:paraId="3555E6CB" w14:textId="2862982E" w:rsidR="00BA1064" w:rsidRDefault="00BA1064" w:rsidP="00E730A9">
      <w:pPr>
        <w:rPr>
          <w:rFonts w:ascii="Times New Roman" w:hAnsi="Times New Roman" w:cs="Times New Roman"/>
          <w:b/>
          <w:bCs/>
          <w:color w:val="1F1F1F"/>
          <w:shd w:val="clear" w:color="auto" w:fill="FFFFFF"/>
        </w:rPr>
      </w:pPr>
      <w:r w:rsidRPr="00BA1064">
        <w:rPr>
          <w:rFonts w:ascii="Times New Roman" w:hAnsi="Times New Roman" w:cs="Times New Roman"/>
          <w:b/>
          <w:bCs/>
          <w:color w:val="1F1F1F"/>
          <w:shd w:val="clear" w:color="auto" w:fill="FFFFFF"/>
        </w:rPr>
        <w:t xml:space="preserve">8. INSTALLATION ACCESS: </w:t>
      </w:r>
      <w:r w:rsidRPr="00BA1064">
        <w:rPr>
          <w:rFonts w:ascii="Times New Roman" w:hAnsi="Times New Roman" w:cs="Times New Roman"/>
          <w:color w:val="1F1F1F"/>
          <w:shd w:val="clear" w:color="auto" w:fill="FFFFFF"/>
        </w:rPr>
        <w:t xml:space="preserve">The contractor shall coordinate with the </w:t>
      </w:r>
      <w:r w:rsidR="003E555F">
        <w:rPr>
          <w:rFonts w:ascii="Times New Roman" w:hAnsi="Times New Roman" w:cs="Times New Roman"/>
          <w:color w:val="1F1F1F"/>
          <w:shd w:val="clear" w:color="auto" w:fill="FFFFFF"/>
        </w:rPr>
        <w:t>AFMAO</w:t>
      </w:r>
      <w:r w:rsidRPr="00BA1064">
        <w:rPr>
          <w:rFonts w:ascii="Times New Roman" w:hAnsi="Times New Roman" w:cs="Times New Roman"/>
          <w:color w:val="1F1F1F"/>
          <w:shd w:val="clear" w:color="auto" w:fill="FFFFFF"/>
        </w:rPr>
        <w:t xml:space="preserve"> POC to arrange for installation access in accordance with Dover AFB security policies.</w:t>
      </w:r>
    </w:p>
    <w:p w14:paraId="24039A66" w14:textId="77777777" w:rsidR="00BA1064" w:rsidRDefault="00BA1064" w:rsidP="00E730A9">
      <w:pPr>
        <w:rPr>
          <w:rFonts w:ascii="Times New Roman" w:hAnsi="Times New Roman" w:cs="Times New Roman"/>
          <w:b/>
          <w:bCs/>
          <w:color w:val="1F1F1F"/>
          <w:shd w:val="clear" w:color="auto" w:fill="FFFFFF"/>
        </w:rPr>
      </w:pPr>
    </w:p>
    <w:p w14:paraId="377F0449" w14:textId="77777777" w:rsidR="00BA1064" w:rsidRDefault="00BA1064" w:rsidP="00E730A9">
      <w:pPr>
        <w:rPr>
          <w:rFonts w:ascii="Times New Roman" w:hAnsi="Times New Roman" w:cs="Times New Roman"/>
        </w:rPr>
      </w:pPr>
      <w:r>
        <w:rPr>
          <w:rFonts w:ascii="Times New Roman" w:hAnsi="Times New Roman" w:cs="Times New Roman"/>
          <w:b/>
          <w:bCs/>
        </w:rPr>
        <w:t xml:space="preserve">9. ANTITERRORISM AWARENESS LEVEL I TRAINING: </w:t>
      </w:r>
      <w:r>
        <w:rPr>
          <w:rFonts w:ascii="Times New Roman" w:hAnsi="Times New Roman" w:cs="Times New Roman"/>
        </w:rPr>
        <w:t>N/A</w:t>
      </w:r>
    </w:p>
    <w:p w14:paraId="4F9FBEA3" w14:textId="77777777" w:rsidR="00BA1064" w:rsidRDefault="00BA1064" w:rsidP="00E730A9">
      <w:pPr>
        <w:rPr>
          <w:rFonts w:ascii="Times New Roman" w:hAnsi="Times New Roman" w:cs="Times New Roman"/>
        </w:rPr>
      </w:pPr>
    </w:p>
    <w:p w14:paraId="4508474B" w14:textId="77777777" w:rsidR="00BA1064" w:rsidRDefault="00BA1064" w:rsidP="00E730A9">
      <w:pPr>
        <w:rPr>
          <w:rFonts w:ascii="Times New Roman" w:hAnsi="Times New Roman" w:cs="Times New Roman"/>
        </w:rPr>
      </w:pPr>
      <w:r>
        <w:rPr>
          <w:rFonts w:ascii="Times New Roman" w:hAnsi="Times New Roman" w:cs="Times New Roman"/>
          <w:b/>
          <w:bCs/>
        </w:rPr>
        <w:t xml:space="preserve">10. FLIGHTLINE DRIVING: </w:t>
      </w:r>
      <w:r>
        <w:rPr>
          <w:rFonts w:ascii="Times New Roman" w:hAnsi="Times New Roman" w:cs="Times New Roman"/>
        </w:rPr>
        <w:t>N/A</w:t>
      </w:r>
    </w:p>
    <w:p w14:paraId="5116814A" w14:textId="77777777" w:rsidR="00BA1064" w:rsidRDefault="00BA1064" w:rsidP="00E730A9">
      <w:pPr>
        <w:rPr>
          <w:rFonts w:ascii="Times New Roman" w:hAnsi="Times New Roman" w:cs="Times New Roman"/>
        </w:rPr>
      </w:pPr>
    </w:p>
    <w:p w14:paraId="765E2DD8" w14:textId="7A5BF7A9" w:rsidR="00BA1064" w:rsidRPr="00E730A9" w:rsidRDefault="00BA1064" w:rsidP="00E730A9">
      <w:pPr>
        <w:rPr>
          <w:rFonts w:ascii="Times New Roman" w:hAnsi="Times New Roman" w:cs="Times New Roman"/>
          <w:b/>
          <w:bCs/>
        </w:rPr>
      </w:pPr>
      <w:r>
        <w:rPr>
          <w:rFonts w:ascii="Times New Roman" w:hAnsi="Times New Roman" w:cs="Times New Roman"/>
          <w:b/>
          <w:bCs/>
        </w:rPr>
        <w:t xml:space="preserve"> </w:t>
      </w:r>
    </w:p>
    <w:p w14:paraId="45A384B8" w14:textId="716C8BE9" w:rsidR="00E730A9" w:rsidRPr="00BA1064" w:rsidRDefault="00E730A9" w:rsidP="00E730A9">
      <w:pPr>
        <w:rPr>
          <w:rFonts w:ascii="Times New Roman" w:hAnsi="Times New Roman" w:cs="Times New Roman"/>
        </w:rPr>
      </w:pPr>
    </w:p>
    <w:sectPr w:rsidR="00E730A9" w:rsidRPr="00BA10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618E9"/>
    <w:multiLevelType w:val="hybridMultilevel"/>
    <w:tmpl w:val="65FA9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3528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0A9"/>
    <w:rsid w:val="003E555F"/>
    <w:rsid w:val="004871EA"/>
    <w:rsid w:val="005754E8"/>
    <w:rsid w:val="00577800"/>
    <w:rsid w:val="005B6369"/>
    <w:rsid w:val="006058C0"/>
    <w:rsid w:val="006A7724"/>
    <w:rsid w:val="00994AA4"/>
    <w:rsid w:val="009962B8"/>
    <w:rsid w:val="00AF1804"/>
    <w:rsid w:val="00BA1064"/>
    <w:rsid w:val="00DC0C40"/>
    <w:rsid w:val="00E730A9"/>
    <w:rsid w:val="00EB2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21E48"/>
  <w15:chartTrackingRefBased/>
  <w15:docId w15:val="{057AC720-AE46-4B9B-A250-4D5094749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0A9"/>
    <w:rPr>
      <w:rFonts w:eastAsiaTheme="majorEastAsia" w:cstheme="majorBidi"/>
      <w:color w:val="272727" w:themeColor="text1" w:themeTint="D8"/>
    </w:rPr>
  </w:style>
  <w:style w:type="paragraph" w:styleId="Title">
    <w:name w:val="Title"/>
    <w:basedOn w:val="Normal"/>
    <w:next w:val="Normal"/>
    <w:link w:val="TitleChar"/>
    <w:uiPriority w:val="10"/>
    <w:qFormat/>
    <w:rsid w:val="00E73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0A9"/>
    <w:pPr>
      <w:spacing w:before="160"/>
      <w:jc w:val="center"/>
    </w:pPr>
    <w:rPr>
      <w:i/>
      <w:iCs/>
      <w:color w:val="404040" w:themeColor="text1" w:themeTint="BF"/>
    </w:rPr>
  </w:style>
  <w:style w:type="character" w:customStyle="1" w:styleId="QuoteChar">
    <w:name w:val="Quote Char"/>
    <w:basedOn w:val="DefaultParagraphFont"/>
    <w:link w:val="Quote"/>
    <w:uiPriority w:val="29"/>
    <w:rsid w:val="00E730A9"/>
    <w:rPr>
      <w:i/>
      <w:iCs/>
      <w:color w:val="404040" w:themeColor="text1" w:themeTint="BF"/>
    </w:rPr>
  </w:style>
  <w:style w:type="paragraph" w:styleId="ListParagraph">
    <w:name w:val="List Paragraph"/>
    <w:basedOn w:val="Normal"/>
    <w:uiPriority w:val="34"/>
    <w:qFormat/>
    <w:rsid w:val="00E730A9"/>
    <w:pPr>
      <w:ind w:left="720"/>
      <w:contextualSpacing/>
    </w:pPr>
  </w:style>
  <w:style w:type="character" w:styleId="IntenseEmphasis">
    <w:name w:val="Intense Emphasis"/>
    <w:basedOn w:val="DefaultParagraphFont"/>
    <w:uiPriority w:val="21"/>
    <w:qFormat/>
    <w:rsid w:val="00E730A9"/>
    <w:rPr>
      <w:i/>
      <w:iCs/>
      <w:color w:val="0F4761" w:themeColor="accent1" w:themeShade="BF"/>
    </w:rPr>
  </w:style>
  <w:style w:type="paragraph" w:styleId="IntenseQuote">
    <w:name w:val="Intense Quote"/>
    <w:basedOn w:val="Normal"/>
    <w:next w:val="Normal"/>
    <w:link w:val="IntenseQuoteChar"/>
    <w:uiPriority w:val="30"/>
    <w:qFormat/>
    <w:rsid w:val="00E73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0A9"/>
    <w:rPr>
      <w:i/>
      <w:iCs/>
      <w:color w:val="0F4761" w:themeColor="accent1" w:themeShade="BF"/>
    </w:rPr>
  </w:style>
  <w:style w:type="character" w:styleId="IntenseReference">
    <w:name w:val="Intense Reference"/>
    <w:basedOn w:val="DefaultParagraphFont"/>
    <w:uiPriority w:val="32"/>
    <w:qFormat/>
    <w:rsid w:val="00E730A9"/>
    <w:rPr>
      <w:b/>
      <w:bCs/>
      <w:smallCaps/>
      <w:color w:val="0F4761" w:themeColor="accent1" w:themeShade="BF"/>
      <w:spacing w:val="5"/>
    </w:rPr>
  </w:style>
  <w:style w:type="paragraph" w:styleId="NormalWeb">
    <w:name w:val="Normal (Web)"/>
    <w:basedOn w:val="Normal"/>
    <w:uiPriority w:val="99"/>
    <w:semiHidden/>
    <w:unhideWhenUsed/>
    <w:rsid w:val="00E730A9"/>
    <w:rPr>
      <w:rFonts w:ascii="Times New Roman" w:hAnsi="Times New Roman" w:cs="Times New Roman"/>
    </w:rPr>
  </w:style>
  <w:style w:type="character" w:styleId="Strong">
    <w:name w:val="Strong"/>
    <w:basedOn w:val="DefaultParagraphFont"/>
    <w:uiPriority w:val="22"/>
    <w:qFormat/>
    <w:rsid w:val="00BA10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ECFDocument" ma:contentTypeID="0x010100346B2342BF4C424B9DD5903056A22AD700A64F021C7701B846970D484D9EC0EEEB" ma:contentTypeVersion="3" ma:contentTypeDescription="Create a new document." ma:contentTypeScope="" ma:versionID="925e294d0b7fc21baa9db7dc2ed5631a">
  <xsd:schema xmlns:xsd="http://www.w3.org/2001/XMLSchema" xmlns:xs="http://www.w3.org/2001/XMLSchema" xmlns:p="http://schemas.microsoft.com/office/2006/metadata/properties" xmlns:ns1="http://schemas.microsoft.com/sharepoint/v3" xmlns:ns2="5099c5ef-74f4-46cd-845b-7e740e910f98" targetNamespace="http://schemas.microsoft.com/office/2006/metadata/properties" ma:root="true" ma:fieldsID="77b8059b4b1ef7bd9050daa3428d840d" ns1:_="" ns2:_="">
    <xsd:import namespace="http://schemas.microsoft.com/sharepoint/v3"/>
    <xsd:import namespace="5099c5ef-74f4-46cd-845b-7e740e910f98"/>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99c5ef-74f4-46cd-845b-7e740e910f98"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5099c5ef-74f4-46cd-845b-7e740e910f98">JVSUNADMFX72-1159503652-13</_dlc_DocId>
    <_dlc_DocIdUrl xmlns="5099c5ef-74f4-46cd-845b-7e740e910f98">
      <Url>https://usaf.dps.mil/teams/ktfso13125/1275102/_layouts/15/DocIdRedir.aspx?ID=JVSUNADMFX72-1159503652-13</Url>
      <Description>JVSUNADMFX72-1159503652-13</Description>
    </_dlc_DocIdUrl>
    <ECFActionIsPartitioned xmlns="5099c5ef-74f4-46cd-845b-7e740e910f98" xsi:nil="true"/>
    <ECFActionBuyers xmlns="5099c5ef-74f4-46cd-845b-7e740e910f98">
      <UserInfo>
        <DisplayName/>
        <AccountId xsi:nil="true"/>
        <AccountType/>
      </UserInfo>
    </ECFActionBuyers>
    <ECFActionCOs xmlns="5099c5ef-74f4-46cd-845b-7e740e910f98">
      <UserInfo>
        <DisplayName/>
        <AccountId xsi:nil="true"/>
        <AccountType/>
      </UserInfo>
    </ECFActionCOs>
    <ECFActionStatus xmlns="5099c5ef-74f4-46cd-845b-7e740e910f98" xsi:nil="true"/>
    <ECFApplicationVersion xmlns="5099c5ef-74f4-46cd-845b-7e740e910f98">5.0.0</ECFApplicationVersion>
    <ECFActionName xmlns="5099c5ef-74f4-46cd-845b-7e740e910f98" xsi:nil="true"/>
    <ECFActionDescription xmlns="5099c5ef-74f4-46cd-845b-7e740e910f98" xsi:nil="true"/>
    <ECFActionPrimaryCloseOutBuyer xmlns="5099c5ef-74f4-46cd-845b-7e740e910f98">
      <UserInfo>
        <DisplayName/>
        <AccountId xsi:nil="true"/>
        <AccountType/>
      </UserInfo>
    </ECFActionPrimaryCloseOutBuyer>
    <ECFActionCreateDate xmlns="5099c5ef-74f4-46cd-845b-7e740e910f98" xsi:nil="true"/>
    <ECFActionPrimaryCO xmlns="5099c5ef-74f4-46cd-845b-7e740e910f98">
      <UserInfo>
        <DisplayName/>
        <AccountId xsi:nil="true"/>
        <AccountType/>
      </UserInfo>
    </ECFActionPrimaryCO>
    <ECFActionPrimaryCloseOutCO xmlns="5099c5ef-74f4-46cd-845b-7e740e910f98">
      <UserInfo>
        <DisplayName/>
        <AccountId xsi:nil="true"/>
        <AccountType/>
      </UserInfo>
    </ECFActionPrimaryCloseOutCO>
    <ECFApplicationEnvironment xmlns="5099c5ef-74f4-46cd-845b-7e740e910f98">VanaQA</ECFApplicationEnvironment>
    <ECFActionParentID xmlns="5099c5ef-74f4-46cd-845b-7e740e910f98" xsi:nil="true"/>
    <ECFActionSolicitationNumber xmlns="5099c5ef-74f4-46cd-845b-7e740e910f98" xsi:nil="true"/>
    <ECFActionNumber xmlns="5099c5ef-74f4-46cd-845b-7e740e910f98" xsi:nil="true"/>
    <ECFActionPurchaseReqNumbers xmlns="5099c5ef-74f4-46cd-845b-7e740e910f98" xsi:nil="true"/>
    <ECFActionID xmlns="5099c5ef-74f4-46cd-845b-7e740e910f98" xsi:nil="true"/>
    <ECFActionPrimaryBuyer xmlns="5099c5ef-74f4-46cd-845b-7e740e910f98">
      <UserInfo>
        <DisplayName/>
        <AccountId xsi:nil="true"/>
        <AccountType/>
      </UserInfo>
    </ECFActionPrimaryBuyer>
    <ECFActionOfficeID xmlns="5099c5ef-74f4-46cd-845b-7e740e910f98" xsi:nil="true"/>
  </documentManagement>
</p:properties>
</file>

<file path=customXml/itemProps1.xml><?xml version="1.0" encoding="utf-8"?>
<ds:datastoreItem xmlns:ds="http://schemas.openxmlformats.org/officeDocument/2006/customXml" ds:itemID="{CC9A1CB3-A1EA-436A-8E95-21F8C56A180A}">
  <ds:schemaRefs>
    <ds:schemaRef ds:uri="http://schemas.microsoft.com/sharepoint/v3/contenttype/forms"/>
  </ds:schemaRefs>
</ds:datastoreItem>
</file>

<file path=customXml/itemProps2.xml><?xml version="1.0" encoding="utf-8"?>
<ds:datastoreItem xmlns:ds="http://schemas.openxmlformats.org/officeDocument/2006/customXml" ds:itemID="{E2F53D95-E8BD-4A57-9452-873F2BC3A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099c5ef-74f4-46cd-845b-7e740e910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31C24E-E0E5-4673-A290-836A8B86B5D2}">
  <ds:schemaRefs>
    <ds:schemaRef ds:uri="http://schemas.microsoft.com/sharepoint/events"/>
  </ds:schemaRefs>
</ds:datastoreItem>
</file>

<file path=customXml/itemProps4.xml><?xml version="1.0" encoding="utf-8"?>
<ds:datastoreItem xmlns:ds="http://schemas.openxmlformats.org/officeDocument/2006/customXml" ds:itemID="{759CA27A-27A2-45F5-8DFB-810063C56C35}">
  <ds:schemaRefs>
    <ds:schemaRef ds:uri="http://schemas.microsoft.com/office/2006/documentManagement/types"/>
    <ds:schemaRef ds:uri="http://purl.org/dc/elements/1.1/"/>
    <ds:schemaRef ds:uri="http://schemas.openxmlformats.org/package/2006/metadata/core-properties"/>
    <ds:schemaRef ds:uri="http://purl.org/dc/terms/"/>
    <ds:schemaRef ds:uri="http://schemas.microsoft.com/sharepoint/v3"/>
    <ds:schemaRef ds:uri="http://www.w3.org/XML/1998/namespace"/>
    <ds:schemaRef ds:uri="http://purl.org/dc/dcmitype/"/>
    <ds:schemaRef ds:uri="http://schemas.microsoft.com/office/infopath/2007/PartnerControls"/>
    <ds:schemaRef ds:uri="5099c5ef-74f4-46cd-845b-7e740e910f98"/>
    <ds:schemaRef ds:uri="http://schemas.microsoft.com/office/2006/metadata/properties"/>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LAGER, STEPHEN E Capt USAF HAF AFMAO/HC</dc:creator>
  <cp:keywords/>
  <dc:description/>
  <cp:lastModifiedBy>GOODWIN, JONATHAN C 2d Lt USAF AMC 436 CONS/PKP</cp:lastModifiedBy>
  <cp:revision>2</cp:revision>
  <dcterms:created xsi:type="dcterms:W3CDTF">2026-03-24T12:07:00Z</dcterms:created>
  <dcterms:modified xsi:type="dcterms:W3CDTF">2026-03-24T12:07:00Z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0x010100346B2342BF4C424B9DD5903056A22AD700A64F021C7701B846970D484D9EC0EEEB</vt:lpwstr>
  </property>
  <property fmtid="{D5CDD505-2E9C-101B-9397-08002B2CF9AE}" pid="3" name="MediaServiceImageTags">
    <vt:lpwstr/>
  </property>
  <property fmtid="{D5CDD505-2E9C-101B-9397-08002B2CF9AE}" pid="4" name="_dlc_DocIdItemGuid">
    <vt:lpwstr>375fbb22-8602-4c90-86a4-3927e55769af</vt:lpwstr>
  </property>
</Properties>
</file>