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2F54C" w14:textId="18C88A4E" w:rsidR="00515FEC" w:rsidRPr="00111950" w:rsidRDefault="00111950" w:rsidP="00111950">
      <w:pPr>
        <w:pStyle w:val="Header"/>
        <w:rPr>
          <w:rFonts w:asciiTheme="minorHAnsi" w:hAnsiTheme="minorHAnsi"/>
        </w:rPr>
      </w:pPr>
      <w:r w:rsidRPr="00111950">
        <w:rPr>
          <w:rFonts w:asciiTheme="minorHAnsi" w:hAnsiTheme="minorHAnsi" w:cstheme="minorHAnsi"/>
          <w:noProof/>
          <w:lang w:bidi="ar-SA"/>
        </w:rPr>
        <w:drawing>
          <wp:anchor distT="0" distB="0" distL="0" distR="0" simplePos="0" relativeHeight="251660800" behindDoc="0" locked="0" layoutInCell="1" allowOverlap="1" wp14:anchorId="25F14350" wp14:editId="540E6DD7">
            <wp:simplePos x="0" y="0"/>
            <wp:positionH relativeFrom="margin">
              <wp:align>left</wp:align>
            </wp:positionH>
            <wp:positionV relativeFrom="paragraph">
              <wp:posOffset>-929640</wp:posOffset>
            </wp:positionV>
            <wp:extent cx="911225" cy="913765"/>
            <wp:effectExtent l="0" t="0" r="3175" b="635"/>
            <wp:wrapNone/>
            <wp:docPr id="1" name="image1.png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22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1950">
        <w:rPr>
          <w:rFonts w:asciiTheme="minorHAnsi" w:hAnsiTheme="minorHAnsi" w:cstheme="minorHAnsi"/>
          <w:color w:val="003E7E"/>
        </w:rPr>
        <w:t xml:space="preserve">                         </w:t>
      </w:r>
      <w:r w:rsidRPr="00111950">
        <w:rPr>
          <w:rFonts w:asciiTheme="minorHAnsi" w:hAnsiTheme="minorHAnsi" w:cstheme="minorHAnsi"/>
          <w:color w:val="003E7E"/>
        </w:rPr>
        <w:tab/>
      </w:r>
    </w:p>
    <w:p w14:paraId="3BDC90A2" w14:textId="138053D4" w:rsidR="00111950" w:rsidRDefault="00AC4BC4" w:rsidP="00111950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April 9, 2026</w:t>
      </w:r>
    </w:p>
    <w:p w14:paraId="41A3AB48" w14:textId="77777777" w:rsidR="00111950" w:rsidRPr="00111950" w:rsidRDefault="00111950" w:rsidP="00111950">
      <w:pPr>
        <w:spacing w:after="0" w:line="240" w:lineRule="auto"/>
        <w:rPr>
          <w:sz w:val="22"/>
          <w:szCs w:val="22"/>
        </w:rPr>
      </w:pPr>
    </w:p>
    <w:p w14:paraId="7CDE2659" w14:textId="77777777" w:rsidR="00111950" w:rsidRPr="00CD38FB" w:rsidRDefault="00111950" w:rsidP="00111950">
      <w:pPr>
        <w:widowControl w:val="0"/>
        <w:autoSpaceDE w:val="0"/>
        <w:autoSpaceDN w:val="0"/>
        <w:spacing w:after="0"/>
        <w:rPr>
          <w:b/>
          <w:bCs/>
          <w:sz w:val="22"/>
          <w:szCs w:val="22"/>
          <w:lang w:bidi="en-US"/>
        </w:rPr>
      </w:pPr>
      <w:r w:rsidRPr="00CD38FB">
        <w:rPr>
          <w:rFonts w:eastAsia="Times New Roman"/>
          <w:b/>
          <w:bCs/>
          <w:sz w:val="22"/>
          <w:szCs w:val="22"/>
          <w:lang w:bidi="en-US"/>
        </w:rPr>
        <w:t>Important Notes</w:t>
      </w:r>
    </w:p>
    <w:p w14:paraId="2EA72AD3" w14:textId="7A8C5B1E" w:rsidR="00111950" w:rsidRPr="00111950" w:rsidRDefault="00111950" w:rsidP="00111950">
      <w:pPr>
        <w:pStyle w:val="ListParagraph"/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111950">
        <w:rPr>
          <w:sz w:val="22"/>
          <w:szCs w:val="22"/>
          <w:lang w:bidi="en-US"/>
        </w:rPr>
        <w:t>This is a pre</w:t>
      </w:r>
      <w:r w:rsidRPr="00111950">
        <w:rPr>
          <w:sz w:val="22"/>
          <w:szCs w:val="22"/>
          <w:lang w:bidi="en-US"/>
        </w:rPr>
        <w:noBreakHyphen/>
        <w:t>solicitation notice only. The purpose of this notice is to inform potential offerors that NPS/DSC intends to issue a solicitation.</w:t>
      </w:r>
    </w:p>
    <w:p w14:paraId="717217DE" w14:textId="7CF2EE7D" w:rsidR="00111950" w:rsidRPr="00CD38FB" w:rsidRDefault="00111950" w:rsidP="00111950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rPr>
          <w:sz w:val="22"/>
          <w:szCs w:val="22"/>
          <w:lang w:bidi="en-US"/>
        </w:rPr>
      </w:pPr>
      <w:r w:rsidRPr="00CD38FB">
        <w:rPr>
          <w:sz w:val="22"/>
          <w:szCs w:val="22"/>
          <w:lang w:bidi="en-US"/>
        </w:rPr>
        <w:t>This is NOT a request for proposals or quotes.</w:t>
      </w:r>
    </w:p>
    <w:p w14:paraId="410AA373" w14:textId="77777777" w:rsidR="00111950" w:rsidRPr="00CD38FB" w:rsidRDefault="00111950" w:rsidP="00111950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rPr>
          <w:sz w:val="22"/>
          <w:szCs w:val="22"/>
          <w:lang w:bidi="en-US"/>
        </w:rPr>
      </w:pPr>
      <w:r w:rsidRPr="00CD38FB">
        <w:rPr>
          <w:sz w:val="22"/>
          <w:szCs w:val="22"/>
          <w:lang w:bidi="en-US"/>
        </w:rPr>
        <w:t>No submissions are required in response to this notice.</w:t>
      </w:r>
    </w:p>
    <w:p w14:paraId="502D39BC" w14:textId="77777777" w:rsidR="00111950" w:rsidRPr="00CD38FB" w:rsidRDefault="00111950" w:rsidP="00111950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rPr>
          <w:sz w:val="22"/>
          <w:szCs w:val="22"/>
          <w:lang w:bidi="en-US"/>
        </w:rPr>
      </w:pPr>
      <w:r w:rsidRPr="00CD38FB">
        <w:rPr>
          <w:sz w:val="22"/>
          <w:szCs w:val="22"/>
          <w:lang w:bidi="en-US"/>
        </w:rPr>
        <w:t xml:space="preserve">Interested vendors should monitor </w:t>
      </w:r>
      <w:r w:rsidRPr="00CD38FB">
        <w:rPr>
          <w:rFonts w:eastAsia="Times New Roman"/>
          <w:b/>
          <w:bCs/>
          <w:sz w:val="22"/>
          <w:szCs w:val="22"/>
          <w:lang w:bidi="en-US"/>
        </w:rPr>
        <w:t>SAM.gov</w:t>
      </w:r>
      <w:r w:rsidRPr="00CD38FB">
        <w:rPr>
          <w:sz w:val="22"/>
          <w:szCs w:val="22"/>
          <w:lang w:bidi="en-US"/>
        </w:rPr>
        <w:t xml:space="preserve"> for the official solicitation and all related documents.</w:t>
      </w:r>
    </w:p>
    <w:p w14:paraId="5FA3DE6C" w14:textId="77777777" w:rsidR="00111950" w:rsidRPr="00111950" w:rsidRDefault="00111950" w:rsidP="00111950">
      <w:pPr>
        <w:spacing w:after="0" w:line="240" w:lineRule="auto"/>
        <w:rPr>
          <w:sz w:val="22"/>
          <w:szCs w:val="22"/>
        </w:rPr>
      </w:pPr>
    </w:p>
    <w:p w14:paraId="17A559EA" w14:textId="08E0C589" w:rsidR="00111950" w:rsidRPr="00111950" w:rsidRDefault="00111950" w:rsidP="00111950">
      <w:pPr>
        <w:spacing w:after="0" w:line="240" w:lineRule="auto"/>
        <w:rPr>
          <w:sz w:val="22"/>
          <w:szCs w:val="22"/>
        </w:rPr>
      </w:pPr>
      <w:r w:rsidRPr="00111950">
        <w:rPr>
          <w:b/>
          <w:bCs/>
          <w:sz w:val="22"/>
          <w:szCs w:val="22"/>
        </w:rPr>
        <w:t>Solicitation Number</w:t>
      </w:r>
      <w:r w:rsidRPr="00111950">
        <w:rPr>
          <w:sz w:val="22"/>
          <w:szCs w:val="22"/>
        </w:rPr>
        <w:t xml:space="preserve">: </w:t>
      </w:r>
      <w:r w:rsidR="00AC4BC4" w:rsidRPr="00AC4BC4">
        <w:rPr>
          <w:b/>
          <w:bCs/>
          <w:sz w:val="22"/>
          <w:szCs w:val="22"/>
        </w:rPr>
        <w:t>140P2026R0060</w:t>
      </w:r>
    </w:p>
    <w:p w14:paraId="205DF616" w14:textId="16E20F1B" w:rsidR="00111950" w:rsidRPr="00111950" w:rsidRDefault="00111950" w:rsidP="00111950">
      <w:pPr>
        <w:spacing w:after="0" w:line="240" w:lineRule="auto"/>
        <w:rPr>
          <w:sz w:val="22"/>
          <w:szCs w:val="22"/>
        </w:rPr>
      </w:pPr>
      <w:r w:rsidRPr="00111950">
        <w:rPr>
          <w:b/>
          <w:bCs/>
          <w:sz w:val="22"/>
          <w:szCs w:val="22"/>
        </w:rPr>
        <w:t>Agency/Organization</w:t>
      </w:r>
      <w:r w:rsidRPr="00111950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 National Park Service/Denver Service Center</w:t>
      </w:r>
    </w:p>
    <w:p w14:paraId="672BB24D" w14:textId="15C6E968" w:rsidR="00111950" w:rsidRDefault="00111950" w:rsidP="00111950">
      <w:pPr>
        <w:spacing w:after="0" w:line="240" w:lineRule="auto"/>
        <w:rPr>
          <w:sz w:val="22"/>
          <w:szCs w:val="22"/>
        </w:rPr>
      </w:pPr>
      <w:r w:rsidRPr="00111950">
        <w:rPr>
          <w:b/>
          <w:bCs/>
          <w:sz w:val="22"/>
          <w:szCs w:val="22"/>
        </w:rPr>
        <w:t>NAICS Code</w:t>
      </w:r>
      <w:r w:rsidRPr="00111950">
        <w:rPr>
          <w:sz w:val="22"/>
          <w:szCs w:val="22"/>
        </w:rPr>
        <w:t xml:space="preserve">: </w:t>
      </w:r>
      <w:r>
        <w:rPr>
          <w:sz w:val="22"/>
          <w:szCs w:val="22"/>
        </w:rPr>
        <w:t>236220</w:t>
      </w:r>
      <w:r w:rsidRPr="00111950">
        <w:rPr>
          <w:sz w:val="22"/>
          <w:szCs w:val="22"/>
        </w:rPr>
        <w:t xml:space="preserve">   </w:t>
      </w:r>
      <w:r w:rsidRPr="00111950">
        <w:rPr>
          <w:b/>
          <w:bCs/>
          <w:sz w:val="22"/>
          <w:szCs w:val="22"/>
        </w:rPr>
        <w:t>PSC Code</w:t>
      </w:r>
      <w:r w:rsidRPr="00111950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>
        <w:rPr>
          <w:sz w:val="20"/>
          <w:szCs w:val="20"/>
        </w:rPr>
        <w:t>Z2BZ</w:t>
      </w:r>
      <w:r w:rsidRPr="00111950">
        <w:rPr>
          <w:sz w:val="22"/>
          <w:szCs w:val="22"/>
        </w:rPr>
        <w:t xml:space="preserve"> </w:t>
      </w:r>
      <w:r w:rsidR="009A7BA7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Pr="00111950">
        <w:rPr>
          <w:b/>
          <w:bCs/>
          <w:sz w:val="22"/>
          <w:szCs w:val="22"/>
        </w:rPr>
        <w:t>Size Standard</w:t>
      </w:r>
      <w:r>
        <w:rPr>
          <w:sz w:val="22"/>
          <w:szCs w:val="22"/>
        </w:rPr>
        <w:t>: $45M</w:t>
      </w:r>
    </w:p>
    <w:p w14:paraId="398D3742" w14:textId="77777777" w:rsidR="00111950" w:rsidRPr="00111950" w:rsidRDefault="00111950" w:rsidP="00111950">
      <w:pPr>
        <w:spacing w:after="0" w:line="240" w:lineRule="auto"/>
        <w:rPr>
          <w:sz w:val="22"/>
          <w:szCs w:val="22"/>
        </w:rPr>
      </w:pPr>
    </w:p>
    <w:p w14:paraId="12641934" w14:textId="77777777" w:rsidR="00111950" w:rsidRPr="00111950" w:rsidRDefault="00111950" w:rsidP="00111950">
      <w:pPr>
        <w:spacing w:after="0" w:line="240" w:lineRule="auto"/>
        <w:rPr>
          <w:sz w:val="22"/>
          <w:szCs w:val="22"/>
        </w:rPr>
      </w:pPr>
      <w:r w:rsidRPr="00111950">
        <w:rPr>
          <w:sz w:val="22"/>
          <w:szCs w:val="22"/>
        </w:rPr>
        <w:t>---------------------------------------------------------------</w:t>
      </w:r>
    </w:p>
    <w:p w14:paraId="2527A294" w14:textId="77777777" w:rsidR="00111950" w:rsidRPr="00111950" w:rsidRDefault="00111950" w:rsidP="00111950">
      <w:pPr>
        <w:spacing w:after="0" w:line="240" w:lineRule="auto"/>
        <w:rPr>
          <w:sz w:val="22"/>
          <w:szCs w:val="22"/>
        </w:rPr>
      </w:pPr>
      <w:r w:rsidRPr="00111950">
        <w:rPr>
          <w:sz w:val="22"/>
          <w:szCs w:val="22"/>
        </w:rPr>
        <w:t xml:space="preserve">1. </w:t>
      </w:r>
      <w:r w:rsidRPr="00111950">
        <w:rPr>
          <w:b/>
          <w:bCs/>
          <w:sz w:val="22"/>
          <w:szCs w:val="22"/>
        </w:rPr>
        <w:t>PURPOSE OF NOTICE</w:t>
      </w:r>
    </w:p>
    <w:p w14:paraId="7C94D490" w14:textId="77777777" w:rsidR="00111950" w:rsidRPr="00111950" w:rsidRDefault="00111950" w:rsidP="00111950">
      <w:pPr>
        <w:spacing w:after="0" w:line="240" w:lineRule="auto"/>
        <w:rPr>
          <w:sz w:val="22"/>
          <w:szCs w:val="22"/>
        </w:rPr>
      </w:pPr>
      <w:r w:rsidRPr="00111950">
        <w:rPr>
          <w:sz w:val="22"/>
          <w:szCs w:val="22"/>
        </w:rPr>
        <w:t>---------------------------------------------------------------</w:t>
      </w:r>
    </w:p>
    <w:p w14:paraId="77122598" w14:textId="77777777" w:rsidR="00111950" w:rsidRPr="00111950" w:rsidRDefault="00111950" w:rsidP="00111950">
      <w:pPr>
        <w:spacing w:after="0" w:line="240" w:lineRule="auto"/>
        <w:rPr>
          <w:sz w:val="22"/>
          <w:szCs w:val="22"/>
        </w:rPr>
      </w:pPr>
      <w:r w:rsidRPr="009A7BA7">
        <w:rPr>
          <w:b/>
          <w:bCs/>
          <w:sz w:val="22"/>
          <w:szCs w:val="22"/>
          <w:u w:val="single"/>
        </w:rPr>
        <w:t>Description of Requirement</w:t>
      </w:r>
      <w:r w:rsidRPr="00111950">
        <w:rPr>
          <w:sz w:val="22"/>
          <w:szCs w:val="22"/>
        </w:rPr>
        <w:t>:</w:t>
      </w:r>
    </w:p>
    <w:p w14:paraId="3656B215" w14:textId="2582D41E" w:rsidR="00111950" w:rsidRPr="00111950" w:rsidRDefault="009A7BA7" w:rsidP="00111950">
      <w:pPr>
        <w:spacing w:after="0" w:line="240" w:lineRule="auto"/>
        <w:rPr>
          <w:sz w:val="22"/>
          <w:szCs w:val="22"/>
        </w:rPr>
      </w:pPr>
      <w:r w:rsidRPr="009A7BA7">
        <w:rPr>
          <w:b/>
          <w:bCs/>
          <w:sz w:val="22"/>
          <w:szCs w:val="22"/>
        </w:rPr>
        <w:t>Place of Performance</w:t>
      </w:r>
      <w:r w:rsidR="00111950" w:rsidRPr="00111950">
        <w:rPr>
          <w:sz w:val="22"/>
          <w:szCs w:val="22"/>
        </w:rPr>
        <w:t xml:space="preserve">: Floyd Bennett Field, 3159 Flatbush Ave, Brooklyn, NY 11234, Hangars 3 </w:t>
      </w:r>
      <w:r w:rsidR="00111950">
        <w:rPr>
          <w:sz w:val="22"/>
          <w:szCs w:val="22"/>
        </w:rPr>
        <w:t>&amp; 4</w:t>
      </w:r>
    </w:p>
    <w:p w14:paraId="1B356FFC" w14:textId="77777777" w:rsidR="009A7BA7" w:rsidRPr="00111950" w:rsidRDefault="009A7BA7" w:rsidP="009A7BA7">
      <w:pPr>
        <w:spacing w:after="0" w:line="240" w:lineRule="auto"/>
        <w:rPr>
          <w:sz w:val="22"/>
          <w:szCs w:val="22"/>
        </w:rPr>
      </w:pPr>
      <w:r w:rsidRPr="009A7BA7">
        <w:rPr>
          <w:b/>
          <w:bCs/>
          <w:sz w:val="22"/>
          <w:szCs w:val="22"/>
        </w:rPr>
        <w:t>Period of Performance</w:t>
      </w:r>
      <w:r>
        <w:rPr>
          <w:sz w:val="22"/>
          <w:szCs w:val="22"/>
        </w:rPr>
        <w:t>: 487 days from NTP</w:t>
      </w:r>
    </w:p>
    <w:p w14:paraId="74671F9B" w14:textId="77777777" w:rsidR="009A7BA7" w:rsidRPr="00111950" w:rsidRDefault="009A7BA7" w:rsidP="009A7BA7">
      <w:pPr>
        <w:spacing w:after="0" w:line="240" w:lineRule="auto"/>
        <w:rPr>
          <w:sz w:val="22"/>
          <w:szCs w:val="22"/>
        </w:rPr>
      </w:pPr>
      <w:r w:rsidRPr="009A7BA7">
        <w:rPr>
          <w:b/>
          <w:bCs/>
          <w:sz w:val="22"/>
          <w:szCs w:val="22"/>
        </w:rPr>
        <w:t>The solicitation will be posted on</w:t>
      </w:r>
      <w:r w:rsidRPr="00111950">
        <w:rPr>
          <w:sz w:val="22"/>
          <w:szCs w:val="22"/>
        </w:rPr>
        <w:t>:</w:t>
      </w:r>
      <w:r>
        <w:rPr>
          <w:sz w:val="22"/>
          <w:szCs w:val="22"/>
        </w:rPr>
        <w:t xml:space="preserve"> SAM.GOV</w:t>
      </w:r>
    </w:p>
    <w:p w14:paraId="1D92939B" w14:textId="77777777" w:rsidR="009A7BA7" w:rsidRDefault="009A7BA7" w:rsidP="00111950">
      <w:pPr>
        <w:spacing w:after="0" w:line="240" w:lineRule="auto"/>
        <w:rPr>
          <w:b/>
          <w:bCs/>
          <w:sz w:val="22"/>
          <w:szCs w:val="22"/>
        </w:rPr>
      </w:pPr>
    </w:p>
    <w:p w14:paraId="43BA26E7" w14:textId="77777777" w:rsidR="006E7C9E" w:rsidRPr="006E7C9E" w:rsidRDefault="006E7C9E" w:rsidP="006E7C9E">
      <w:pPr>
        <w:spacing w:after="0" w:line="240" w:lineRule="auto"/>
        <w:rPr>
          <w:b/>
          <w:bCs/>
          <w:sz w:val="22"/>
          <w:szCs w:val="22"/>
        </w:rPr>
      </w:pPr>
      <w:r w:rsidRPr="006E7C9E">
        <w:rPr>
          <w:b/>
          <w:bCs/>
          <w:sz w:val="22"/>
          <w:szCs w:val="22"/>
        </w:rPr>
        <w:t>The Work consists of:</w:t>
      </w:r>
    </w:p>
    <w:p w14:paraId="57734E99" w14:textId="77777777" w:rsidR="006E7C9E" w:rsidRPr="006E7C9E" w:rsidRDefault="006E7C9E" w:rsidP="006E7C9E">
      <w:pPr>
        <w:spacing w:after="0" w:line="240" w:lineRule="auto"/>
        <w:rPr>
          <w:b/>
          <w:bCs/>
          <w:sz w:val="22"/>
          <w:szCs w:val="22"/>
        </w:rPr>
      </w:pPr>
      <w:r w:rsidRPr="006E7C9E">
        <w:rPr>
          <w:b/>
          <w:bCs/>
          <w:sz w:val="22"/>
          <w:szCs w:val="22"/>
        </w:rPr>
        <w:t>Demolition</w:t>
      </w:r>
    </w:p>
    <w:p w14:paraId="7D9B25E2" w14:textId="77777777" w:rsidR="006E7C9E" w:rsidRPr="006E7C9E" w:rsidRDefault="006E7C9E" w:rsidP="006E7C9E">
      <w:pPr>
        <w:pStyle w:val="ListParagraph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6E7C9E">
        <w:rPr>
          <w:sz w:val="22"/>
          <w:szCs w:val="22"/>
        </w:rPr>
        <w:t>Removal of the existing roofs and roof decks (superstructure to remain in place).</w:t>
      </w:r>
    </w:p>
    <w:p w14:paraId="44095B4B" w14:textId="77777777" w:rsidR="006E7C9E" w:rsidRPr="006E7C9E" w:rsidRDefault="006E7C9E" w:rsidP="006E7C9E">
      <w:pPr>
        <w:pStyle w:val="ListParagraph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6E7C9E">
        <w:rPr>
          <w:sz w:val="22"/>
          <w:szCs w:val="22"/>
        </w:rPr>
        <w:t>Removal of specific existing masonry interior walls.</w:t>
      </w:r>
    </w:p>
    <w:p w14:paraId="36002064" w14:textId="77777777" w:rsidR="006E7C9E" w:rsidRPr="006E7C9E" w:rsidRDefault="006E7C9E" w:rsidP="006E7C9E">
      <w:pPr>
        <w:pStyle w:val="ListParagraph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6E7C9E">
        <w:rPr>
          <w:sz w:val="22"/>
          <w:szCs w:val="22"/>
        </w:rPr>
        <w:t>Removal of concrete slabs in Hangars 3 and 4 and select damaged areas.</w:t>
      </w:r>
    </w:p>
    <w:p w14:paraId="3DE7757E" w14:textId="77777777" w:rsidR="006E7C9E" w:rsidRPr="006E7C9E" w:rsidRDefault="006E7C9E" w:rsidP="006E7C9E">
      <w:pPr>
        <w:pStyle w:val="ListParagraph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6E7C9E">
        <w:rPr>
          <w:sz w:val="22"/>
          <w:szCs w:val="22"/>
        </w:rPr>
        <w:t>Dismantling of exterior masonry walls for rebuilding.</w:t>
      </w:r>
    </w:p>
    <w:p w14:paraId="73934274" w14:textId="77777777" w:rsidR="006E7C9E" w:rsidRPr="006E7C9E" w:rsidRDefault="006E7C9E" w:rsidP="006E7C9E">
      <w:pPr>
        <w:pStyle w:val="ListParagraph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6E7C9E">
        <w:rPr>
          <w:sz w:val="22"/>
          <w:szCs w:val="22"/>
        </w:rPr>
        <w:t>Selected remediation of hazardous materials, as identified.</w:t>
      </w:r>
    </w:p>
    <w:p w14:paraId="73695A9E" w14:textId="77777777" w:rsidR="006E7C9E" w:rsidRPr="006E7C9E" w:rsidRDefault="006E7C9E" w:rsidP="006E7C9E">
      <w:pPr>
        <w:spacing w:after="0" w:line="240" w:lineRule="auto"/>
        <w:rPr>
          <w:b/>
          <w:bCs/>
          <w:sz w:val="22"/>
          <w:szCs w:val="22"/>
        </w:rPr>
      </w:pPr>
      <w:r w:rsidRPr="006E7C9E">
        <w:rPr>
          <w:b/>
          <w:bCs/>
          <w:sz w:val="22"/>
          <w:szCs w:val="22"/>
        </w:rPr>
        <w:t>Exterior Restoration</w:t>
      </w:r>
    </w:p>
    <w:p w14:paraId="2BC6509E" w14:textId="77777777" w:rsidR="006E7C9E" w:rsidRPr="006E7C9E" w:rsidRDefault="006E7C9E" w:rsidP="006E7C9E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6E7C9E">
        <w:rPr>
          <w:sz w:val="22"/>
          <w:szCs w:val="22"/>
        </w:rPr>
        <w:t>Repairing and rebuilding portions of all masonry facades.</w:t>
      </w:r>
    </w:p>
    <w:p w14:paraId="720F828E" w14:textId="77777777" w:rsidR="006E7C9E" w:rsidRPr="006E7C9E" w:rsidRDefault="006E7C9E" w:rsidP="006E7C9E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6E7C9E">
        <w:rPr>
          <w:sz w:val="22"/>
          <w:szCs w:val="22"/>
        </w:rPr>
        <w:t>Repair and replacement of all windows.</w:t>
      </w:r>
    </w:p>
    <w:p w14:paraId="58107486" w14:textId="77777777" w:rsidR="006E7C9E" w:rsidRPr="006E7C9E" w:rsidRDefault="006E7C9E" w:rsidP="006E7C9E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6E7C9E">
        <w:rPr>
          <w:sz w:val="22"/>
          <w:szCs w:val="22"/>
        </w:rPr>
        <w:t>Restoration of the rolling hangar doors.</w:t>
      </w:r>
    </w:p>
    <w:p w14:paraId="0A532B19" w14:textId="77777777" w:rsidR="006E7C9E" w:rsidRPr="006E7C9E" w:rsidRDefault="006E7C9E" w:rsidP="006E7C9E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6E7C9E">
        <w:rPr>
          <w:sz w:val="22"/>
          <w:szCs w:val="22"/>
        </w:rPr>
        <w:t>Restoration of the painted friezes above the hangar doors.</w:t>
      </w:r>
    </w:p>
    <w:p w14:paraId="33A91F92" w14:textId="77777777" w:rsidR="006E7C9E" w:rsidRPr="006E7C9E" w:rsidRDefault="006E7C9E" w:rsidP="006E7C9E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6E7C9E">
        <w:rPr>
          <w:sz w:val="22"/>
          <w:szCs w:val="22"/>
        </w:rPr>
        <w:t>Replacement of roofs.</w:t>
      </w:r>
    </w:p>
    <w:p w14:paraId="7A2CF46F" w14:textId="77777777" w:rsidR="006E7C9E" w:rsidRPr="006E7C9E" w:rsidRDefault="006E7C9E" w:rsidP="006E7C9E">
      <w:pPr>
        <w:spacing w:after="0" w:line="240" w:lineRule="auto"/>
        <w:rPr>
          <w:b/>
          <w:bCs/>
          <w:sz w:val="22"/>
          <w:szCs w:val="22"/>
        </w:rPr>
      </w:pPr>
      <w:r w:rsidRPr="006E7C9E">
        <w:rPr>
          <w:b/>
          <w:bCs/>
          <w:sz w:val="22"/>
          <w:szCs w:val="22"/>
        </w:rPr>
        <w:t>Interior Restoration</w:t>
      </w:r>
    </w:p>
    <w:p w14:paraId="29AA42B5" w14:textId="77777777" w:rsidR="006E7C9E" w:rsidRPr="006E7C9E" w:rsidRDefault="006E7C9E" w:rsidP="006E7C9E">
      <w:pPr>
        <w:pStyle w:val="ListParagraph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6E7C9E">
        <w:rPr>
          <w:sz w:val="22"/>
          <w:szCs w:val="22"/>
        </w:rPr>
        <w:t>Restoration and replication of interior doors and windows.</w:t>
      </w:r>
    </w:p>
    <w:p w14:paraId="03CDE150" w14:textId="77777777" w:rsidR="006E7C9E" w:rsidRPr="006E7C9E" w:rsidRDefault="006E7C9E" w:rsidP="006E7C9E">
      <w:pPr>
        <w:pStyle w:val="ListParagraph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6E7C9E">
        <w:rPr>
          <w:sz w:val="22"/>
          <w:szCs w:val="22"/>
        </w:rPr>
        <w:t>Replacement of concrete slabs.</w:t>
      </w:r>
    </w:p>
    <w:p w14:paraId="0C497F73" w14:textId="77777777" w:rsidR="006E7C9E" w:rsidRPr="006E7C9E" w:rsidRDefault="006E7C9E" w:rsidP="006E7C9E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2"/>
          <w:szCs w:val="22"/>
        </w:rPr>
      </w:pPr>
      <w:r w:rsidRPr="006E7C9E">
        <w:rPr>
          <w:sz w:val="22"/>
          <w:szCs w:val="22"/>
        </w:rPr>
        <w:t>Interior masonry wall restoration</w:t>
      </w:r>
      <w:r w:rsidRPr="006E7C9E">
        <w:rPr>
          <w:b/>
          <w:bCs/>
          <w:sz w:val="22"/>
          <w:szCs w:val="22"/>
        </w:rPr>
        <w:t>.</w:t>
      </w:r>
    </w:p>
    <w:p w14:paraId="7AAB19E4" w14:textId="77777777" w:rsidR="006E7C9E" w:rsidRPr="006E7C9E" w:rsidRDefault="006E7C9E" w:rsidP="006E7C9E">
      <w:pPr>
        <w:spacing w:after="0" w:line="240" w:lineRule="auto"/>
        <w:rPr>
          <w:b/>
          <w:bCs/>
          <w:sz w:val="22"/>
          <w:szCs w:val="22"/>
        </w:rPr>
      </w:pPr>
      <w:r w:rsidRPr="006E7C9E">
        <w:rPr>
          <w:b/>
          <w:bCs/>
          <w:sz w:val="22"/>
          <w:szCs w:val="22"/>
        </w:rPr>
        <w:t>Systems</w:t>
      </w:r>
    </w:p>
    <w:p w14:paraId="110D4C19" w14:textId="77777777" w:rsidR="006E7C9E" w:rsidRPr="006E7C9E" w:rsidRDefault="006E7C9E" w:rsidP="006E7C9E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6E7C9E">
        <w:rPr>
          <w:sz w:val="22"/>
          <w:szCs w:val="22"/>
        </w:rPr>
        <w:t>Installation of lighting and electrical.</w:t>
      </w:r>
    </w:p>
    <w:p w14:paraId="462D0FC2" w14:textId="77777777" w:rsidR="006E7C9E" w:rsidRPr="006E7C9E" w:rsidRDefault="006E7C9E" w:rsidP="006E7C9E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6E7C9E">
        <w:rPr>
          <w:sz w:val="22"/>
          <w:szCs w:val="22"/>
        </w:rPr>
        <w:t>Installation of unit heaters in utility and restroom spaces.</w:t>
      </w:r>
    </w:p>
    <w:p w14:paraId="49C2538D" w14:textId="77777777" w:rsidR="006E7C9E" w:rsidRPr="006E7C9E" w:rsidRDefault="006E7C9E" w:rsidP="006E7C9E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6E7C9E">
        <w:rPr>
          <w:sz w:val="22"/>
          <w:szCs w:val="22"/>
        </w:rPr>
        <w:t>Installation of two single-user restrooms.</w:t>
      </w:r>
    </w:p>
    <w:p w14:paraId="74A07E57" w14:textId="331361BC" w:rsidR="00111950" w:rsidRPr="006E7C9E" w:rsidRDefault="006E7C9E" w:rsidP="006E7C9E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6E7C9E">
        <w:rPr>
          <w:sz w:val="22"/>
          <w:szCs w:val="22"/>
        </w:rPr>
        <w:t>Rerouting of</w:t>
      </w:r>
      <w:r w:rsidR="00205A4C">
        <w:rPr>
          <w:sz w:val="22"/>
          <w:szCs w:val="22"/>
        </w:rPr>
        <w:t xml:space="preserve"> </w:t>
      </w:r>
      <w:r w:rsidR="00205A4C" w:rsidRPr="00205A4C">
        <w:rPr>
          <w:sz w:val="22"/>
          <w:szCs w:val="22"/>
        </w:rPr>
        <w:t>utilities (water and storm) around the buildings</w:t>
      </w:r>
    </w:p>
    <w:p w14:paraId="298B2326" w14:textId="77777777" w:rsidR="00111950" w:rsidRPr="00111950" w:rsidRDefault="00111950" w:rsidP="00111950">
      <w:pPr>
        <w:spacing w:after="0" w:line="240" w:lineRule="auto"/>
        <w:rPr>
          <w:sz w:val="22"/>
          <w:szCs w:val="22"/>
        </w:rPr>
      </w:pPr>
      <w:r w:rsidRPr="00111950">
        <w:rPr>
          <w:sz w:val="22"/>
          <w:szCs w:val="22"/>
        </w:rPr>
        <w:lastRenderedPageBreak/>
        <w:t>---------------------------------------------------------------</w:t>
      </w:r>
    </w:p>
    <w:p w14:paraId="59D0383A" w14:textId="77777777" w:rsidR="00111950" w:rsidRPr="00B832F0" w:rsidRDefault="00111950" w:rsidP="00111950">
      <w:pPr>
        <w:spacing w:after="0" w:line="240" w:lineRule="auto"/>
        <w:rPr>
          <w:b/>
          <w:bCs/>
          <w:sz w:val="22"/>
          <w:szCs w:val="22"/>
        </w:rPr>
      </w:pPr>
      <w:r w:rsidRPr="00B832F0">
        <w:rPr>
          <w:b/>
          <w:bCs/>
          <w:sz w:val="22"/>
          <w:szCs w:val="22"/>
        </w:rPr>
        <w:t>2. ANTICIPATED SOLICITATION DETAILS</w:t>
      </w:r>
    </w:p>
    <w:p w14:paraId="2409F797" w14:textId="77777777" w:rsidR="00111950" w:rsidRPr="00111950" w:rsidRDefault="00111950" w:rsidP="00111950">
      <w:pPr>
        <w:spacing w:after="0" w:line="240" w:lineRule="auto"/>
        <w:rPr>
          <w:sz w:val="22"/>
          <w:szCs w:val="22"/>
        </w:rPr>
      </w:pPr>
      <w:r w:rsidRPr="00111950">
        <w:rPr>
          <w:sz w:val="22"/>
          <w:szCs w:val="22"/>
        </w:rPr>
        <w:t>---------------------------------------------------------------</w:t>
      </w:r>
    </w:p>
    <w:p w14:paraId="43F62A1D" w14:textId="6C15E5BE" w:rsidR="00111950" w:rsidRPr="00111950" w:rsidRDefault="00111950" w:rsidP="00111950">
      <w:pPr>
        <w:spacing w:after="0" w:line="240" w:lineRule="auto"/>
        <w:rPr>
          <w:sz w:val="22"/>
          <w:szCs w:val="22"/>
        </w:rPr>
      </w:pPr>
      <w:r w:rsidRPr="00B832F0">
        <w:rPr>
          <w:b/>
          <w:bCs/>
          <w:sz w:val="22"/>
          <w:szCs w:val="22"/>
        </w:rPr>
        <w:t>Estimated Solicitation Release Date</w:t>
      </w:r>
      <w:r w:rsidRPr="00111950">
        <w:rPr>
          <w:sz w:val="22"/>
          <w:szCs w:val="22"/>
        </w:rPr>
        <w:t xml:space="preserve">: </w:t>
      </w:r>
      <w:r>
        <w:rPr>
          <w:sz w:val="22"/>
          <w:szCs w:val="22"/>
        </w:rPr>
        <w:t>End of April 2026</w:t>
      </w:r>
    </w:p>
    <w:p w14:paraId="55BA7FC3" w14:textId="1AC04410" w:rsidR="00111950" w:rsidRPr="00111950" w:rsidRDefault="00111950" w:rsidP="00111950">
      <w:pPr>
        <w:spacing w:after="0" w:line="240" w:lineRule="auto"/>
        <w:rPr>
          <w:sz w:val="22"/>
          <w:szCs w:val="22"/>
        </w:rPr>
      </w:pPr>
      <w:r w:rsidRPr="00B832F0">
        <w:rPr>
          <w:b/>
          <w:bCs/>
          <w:sz w:val="22"/>
          <w:szCs w:val="22"/>
        </w:rPr>
        <w:t>Solicitation Type</w:t>
      </w:r>
      <w:r>
        <w:rPr>
          <w:sz w:val="22"/>
          <w:szCs w:val="22"/>
        </w:rPr>
        <w:t>: Request for Proposals (RFP)</w:t>
      </w:r>
    </w:p>
    <w:p w14:paraId="7A93ABA0" w14:textId="5CA33415" w:rsidR="00111950" w:rsidRPr="00111950" w:rsidRDefault="00111950" w:rsidP="00111950">
      <w:pPr>
        <w:spacing w:after="0" w:line="240" w:lineRule="auto"/>
        <w:rPr>
          <w:sz w:val="22"/>
          <w:szCs w:val="22"/>
        </w:rPr>
      </w:pPr>
      <w:r w:rsidRPr="00B832F0">
        <w:rPr>
          <w:b/>
          <w:bCs/>
          <w:sz w:val="22"/>
          <w:szCs w:val="22"/>
        </w:rPr>
        <w:t>Contract Type</w:t>
      </w:r>
      <w:r>
        <w:rPr>
          <w:sz w:val="22"/>
          <w:szCs w:val="22"/>
        </w:rPr>
        <w:t>: Firm Fixed Price</w:t>
      </w:r>
    </w:p>
    <w:p w14:paraId="4DE2B11B" w14:textId="6BA1A3AA" w:rsidR="00111950" w:rsidRPr="00B832F0" w:rsidRDefault="00111950" w:rsidP="00111950">
      <w:pPr>
        <w:spacing w:after="0" w:line="240" w:lineRule="auto"/>
        <w:rPr>
          <w:b/>
          <w:bCs/>
          <w:sz w:val="22"/>
          <w:szCs w:val="22"/>
        </w:rPr>
      </w:pPr>
      <w:r w:rsidRPr="00B832F0">
        <w:rPr>
          <w:b/>
          <w:bCs/>
          <w:sz w:val="22"/>
          <w:szCs w:val="22"/>
        </w:rPr>
        <w:t xml:space="preserve">Total Small Business Set-Aside </w:t>
      </w:r>
    </w:p>
    <w:p w14:paraId="0CB1356C" w14:textId="77777777" w:rsidR="00111950" w:rsidRPr="00B832F0" w:rsidRDefault="00111950" w:rsidP="00111950">
      <w:pPr>
        <w:spacing w:after="0" w:line="240" w:lineRule="auto"/>
        <w:rPr>
          <w:b/>
          <w:bCs/>
          <w:sz w:val="22"/>
          <w:szCs w:val="22"/>
        </w:rPr>
      </w:pPr>
    </w:p>
    <w:p w14:paraId="67E0052F" w14:textId="77777777" w:rsidR="00111950" w:rsidRPr="00111950" w:rsidRDefault="00111950" w:rsidP="00111950">
      <w:pPr>
        <w:spacing w:after="0" w:line="240" w:lineRule="auto"/>
        <w:rPr>
          <w:sz w:val="22"/>
          <w:szCs w:val="22"/>
        </w:rPr>
      </w:pPr>
    </w:p>
    <w:p w14:paraId="762C957A" w14:textId="77777777" w:rsidR="00111950" w:rsidRPr="00111950" w:rsidRDefault="00111950" w:rsidP="00111950">
      <w:pPr>
        <w:spacing w:after="0" w:line="240" w:lineRule="auto"/>
        <w:rPr>
          <w:sz w:val="22"/>
          <w:szCs w:val="22"/>
        </w:rPr>
      </w:pPr>
      <w:r w:rsidRPr="00111950">
        <w:rPr>
          <w:sz w:val="22"/>
          <w:szCs w:val="22"/>
        </w:rPr>
        <w:t>---------------------------------------------------------------</w:t>
      </w:r>
    </w:p>
    <w:p w14:paraId="276F6B2C" w14:textId="72C76EFC" w:rsidR="00111950" w:rsidRPr="009A7BA7" w:rsidRDefault="00BF0A60" w:rsidP="00111950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3.</w:t>
      </w:r>
      <w:r w:rsidR="00111950" w:rsidRPr="009A7BA7">
        <w:rPr>
          <w:b/>
          <w:bCs/>
          <w:sz w:val="22"/>
          <w:szCs w:val="22"/>
        </w:rPr>
        <w:t xml:space="preserve"> POINT OF CONTACT</w:t>
      </w:r>
    </w:p>
    <w:p w14:paraId="786F4894" w14:textId="77777777" w:rsidR="00111950" w:rsidRPr="00111950" w:rsidRDefault="00111950" w:rsidP="00111950">
      <w:pPr>
        <w:spacing w:after="0" w:line="240" w:lineRule="auto"/>
        <w:rPr>
          <w:sz w:val="22"/>
          <w:szCs w:val="22"/>
        </w:rPr>
      </w:pPr>
      <w:r w:rsidRPr="00111950">
        <w:rPr>
          <w:sz w:val="22"/>
          <w:szCs w:val="22"/>
        </w:rPr>
        <w:t>---------------------------------------------------------------</w:t>
      </w:r>
    </w:p>
    <w:p w14:paraId="3E9D316B" w14:textId="280D32C5" w:rsidR="00111950" w:rsidRPr="009A7BA7" w:rsidRDefault="00111950" w:rsidP="00111950">
      <w:pPr>
        <w:spacing w:after="0" w:line="240" w:lineRule="auto"/>
        <w:rPr>
          <w:b/>
          <w:bCs/>
          <w:sz w:val="22"/>
          <w:szCs w:val="22"/>
        </w:rPr>
      </w:pPr>
      <w:r w:rsidRPr="009A7BA7">
        <w:rPr>
          <w:b/>
          <w:bCs/>
          <w:sz w:val="22"/>
          <w:szCs w:val="22"/>
        </w:rPr>
        <w:t xml:space="preserve">Name: </w:t>
      </w:r>
      <w:r w:rsidR="009A7BA7">
        <w:rPr>
          <w:b/>
          <w:bCs/>
          <w:sz w:val="22"/>
          <w:szCs w:val="22"/>
        </w:rPr>
        <w:t>Linda Melnick</w:t>
      </w:r>
    </w:p>
    <w:p w14:paraId="023DFCA4" w14:textId="11206876" w:rsidR="00111950" w:rsidRPr="009A7BA7" w:rsidRDefault="00111950" w:rsidP="00111950">
      <w:pPr>
        <w:spacing w:after="0" w:line="240" w:lineRule="auto"/>
        <w:rPr>
          <w:b/>
          <w:bCs/>
          <w:sz w:val="22"/>
          <w:szCs w:val="22"/>
        </w:rPr>
      </w:pPr>
      <w:r w:rsidRPr="009A7BA7">
        <w:rPr>
          <w:b/>
          <w:bCs/>
          <w:sz w:val="22"/>
          <w:szCs w:val="22"/>
        </w:rPr>
        <w:t xml:space="preserve">Title: </w:t>
      </w:r>
      <w:r w:rsidR="009A7BA7">
        <w:rPr>
          <w:b/>
          <w:bCs/>
          <w:sz w:val="22"/>
          <w:szCs w:val="22"/>
        </w:rPr>
        <w:t>Contracting Officer</w:t>
      </w:r>
    </w:p>
    <w:p w14:paraId="08C69E2E" w14:textId="0E83BAD3" w:rsidR="00111950" w:rsidRPr="009A7BA7" w:rsidRDefault="00111950" w:rsidP="00111950">
      <w:pPr>
        <w:spacing w:after="0" w:line="240" w:lineRule="auto"/>
        <w:rPr>
          <w:b/>
          <w:bCs/>
          <w:sz w:val="22"/>
          <w:szCs w:val="22"/>
        </w:rPr>
      </w:pPr>
      <w:r w:rsidRPr="009A7BA7">
        <w:rPr>
          <w:b/>
          <w:bCs/>
          <w:sz w:val="22"/>
          <w:szCs w:val="22"/>
        </w:rPr>
        <w:t xml:space="preserve">Email: </w:t>
      </w:r>
      <w:r w:rsidR="009A7BA7">
        <w:rPr>
          <w:b/>
          <w:bCs/>
          <w:sz w:val="22"/>
          <w:szCs w:val="22"/>
        </w:rPr>
        <w:t>Linda_Melnick@ios.doi.gov</w:t>
      </w:r>
    </w:p>
    <w:p w14:paraId="7FB68D48" w14:textId="24AC7824" w:rsidR="00111950" w:rsidRPr="00111950" w:rsidRDefault="00111950" w:rsidP="00111950">
      <w:pPr>
        <w:spacing w:after="0" w:line="240" w:lineRule="auto"/>
        <w:rPr>
          <w:sz w:val="22"/>
          <w:szCs w:val="22"/>
        </w:rPr>
      </w:pPr>
      <w:r w:rsidRPr="00111950">
        <w:rPr>
          <w:sz w:val="22"/>
          <w:szCs w:val="22"/>
        </w:rPr>
        <w:t>---------------------------------------------------------------</w:t>
      </w:r>
    </w:p>
    <w:sectPr w:rsidR="00111950" w:rsidRPr="0011195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329FF" w14:textId="77777777" w:rsidR="004711E6" w:rsidRDefault="004711E6" w:rsidP="00111950">
      <w:pPr>
        <w:spacing w:after="0" w:line="240" w:lineRule="auto"/>
      </w:pPr>
      <w:r>
        <w:separator/>
      </w:r>
    </w:p>
  </w:endnote>
  <w:endnote w:type="continuationSeparator" w:id="0">
    <w:p w14:paraId="04DD456A" w14:textId="77777777" w:rsidR="004711E6" w:rsidRDefault="004711E6" w:rsidP="00111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6985E" w14:textId="77777777" w:rsidR="004711E6" w:rsidRDefault="004711E6" w:rsidP="00111950">
      <w:pPr>
        <w:spacing w:after="0" w:line="240" w:lineRule="auto"/>
      </w:pPr>
      <w:r>
        <w:separator/>
      </w:r>
    </w:p>
  </w:footnote>
  <w:footnote w:type="continuationSeparator" w:id="0">
    <w:p w14:paraId="68803EBF" w14:textId="77777777" w:rsidR="004711E6" w:rsidRDefault="004711E6" w:rsidP="00111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8E64B" w14:textId="4E8249C1" w:rsidR="00111950" w:rsidRPr="00111950" w:rsidRDefault="00111950" w:rsidP="00111950">
    <w:pPr>
      <w:pStyle w:val="Header"/>
      <w:rPr>
        <w:rFonts w:asciiTheme="minorHAnsi" w:hAnsiTheme="minorHAnsi" w:cstheme="minorHAnsi"/>
        <w:noProof/>
      </w:rPr>
    </w:pPr>
    <w:r>
      <w:rPr>
        <w:rFonts w:asciiTheme="minorHAnsi" w:hAnsiTheme="minorHAnsi" w:cstheme="minorHAnsi"/>
        <w:color w:val="003E7E"/>
      </w:rPr>
      <w:tab/>
    </w:r>
    <w:r w:rsidRPr="00111950">
      <w:rPr>
        <w:rFonts w:asciiTheme="minorHAnsi" w:hAnsiTheme="minorHAnsi" w:cstheme="minorHAnsi"/>
        <w:color w:val="003E7E"/>
      </w:rPr>
      <w:t>United States Department of the Interior</w:t>
    </w:r>
    <w:r w:rsidRPr="00111950">
      <w:rPr>
        <w:rFonts w:asciiTheme="minorHAnsi" w:hAnsiTheme="minorHAnsi" w:cstheme="minorHAnsi"/>
        <w:noProof/>
      </w:rPr>
      <w:t xml:space="preserve"> </w:t>
    </w:r>
  </w:p>
  <w:p w14:paraId="5C979DD1" w14:textId="77777777" w:rsidR="00111950" w:rsidRPr="00111950" w:rsidRDefault="00111950" w:rsidP="00111950">
    <w:pPr>
      <w:pStyle w:val="Header"/>
      <w:rPr>
        <w:rFonts w:asciiTheme="minorHAnsi" w:hAnsiTheme="minorHAnsi" w:cstheme="minorHAnsi"/>
        <w:noProof/>
      </w:rPr>
    </w:pPr>
  </w:p>
  <w:p w14:paraId="3F8E3B36" w14:textId="765C54DD" w:rsidR="00111950" w:rsidRPr="00111950" w:rsidRDefault="00111950" w:rsidP="00111950">
    <w:pPr>
      <w:spacing w:after="0" w:line="240" w:lineRule="auto"/>
      <w:rPr>
        <w:sz w:val="22"/>
        <w:szCs w:val="22"/>
      </w:rPr>
    </w:pPr>
    <w:r w:rsidRPr="00111950">
      <w:rPr>
        <w:rFonts w:cstheme="minorHAnsi"/>
        <w:noProof/>
        <w:sz w:val="22"/>
        <w:szCs w:val="22"/>
      </w:rPr>
      <w:t xml:space="preserve">                                                           </w:t>
    </w:r>
    <w:r>
      <w:rPr>
        <w:rFonts w:cstheme="minorHAnsi"/>
        <w:noProof/>
        <w:sz w:val="22"/>
        <w:szCs w:val="22"/>
      </w:rPr>
      <w:tab/>
    </w:r>
    <w:r>
      <w:rPr>
        <w:rFonts w:cstheme="minorHAnsi"/>
        <w:noProof/>
        <w:sz w:val="22"/>
        <w:szCs w:val="22"/>
      </w:rPr>
      <w:tab/>
    </w:r>
    <w:r w:rsidRPr="00111950">
      <w:rPr>
        <w:rFonts w:cstheme="minorHAnsi"/>
        <w:noProof/>
        <w:sz w:val="22"/>
        <w:szCs w:val="22"/>
      </w:rPr>
      <w:t xml:space="preserve">  </w:t>
    </w:r>
    <w:r w:rsidRPr="00111950">
      <w:rPr>
        <w:rFonts w:cstheme="minorHAnsi"/>
        <w:b/>
        <w:bCs/>
        <w:noProof/>
        <w:sz w:val="22"/>
        <w:szCs w:val="22"/>
      </w:rPr>
      <w:t>Pre Solicitation Notice</w:t>
    </w:r>
    <w:r w:rsidRPr="00111950">
      <w:rPr>
        <w:rFonts w:cstheme="minorHAnsi"/>
        <w:noProof/>
        <w:sz w:val="22"/>
        <w:szCs w:val="22"/>
      </w:rPr>
      <w:t xml:space="preserve"> </w:t>
    </w:r>
  </w:p>
  <w:p w14:paraId="715357A9" w14:textId="77777777" w:rsidR="00111950" w:rsidRDefault="001119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D3178"/>
    <w:multiLevelType w:val="hybridMultilevel"/>
    <w:tmpl w:val="1AD4A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35915"/>
    <w:multiLevelType w:val="hybridMultilevel"/>
    <w:tmpl w:val="A05C5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3D2A73"/>
    <w:multiLevelType w:val="multilevel"/>
    <w:tmpl w:val="50D8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D7055"/>
    <w:multiLevelType w:val="hybridMultilevel"/>
    <w:tmpl w:val="5F64E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58502C"/>
    <w:multiLevelType w:val="hybridMultilevel"/>
    <w:tmpl w:val="E3F60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E72A82"/>
    <w:multiLevelType w:val="hybridMultilevel"/>
    <w:tmpl w:val="0F220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170545">
    <w:abstractNumId w:val="2"/>
  </w:num>
  <w:num w:numId="2" w16cid:durableId="1278365281">
    <w:abstractNumId w:val="1"/>
  </w:num>
  <w:num w:numId="3" w16cid:durableId="1733506864">
    <w:abstractNumId w:val="4"/>
  </w:num>
  <w:num w:numId="4" w16cid:durableId="1522428688">
    <w:abstractNumId w:val="0"/>
  </w:num>
  <w:num w:numId="5" w16cid:durableId="1227035488">
    <w:abstractNumId w:val="5"/>
  </w:num>
  <w:num w:numId="6" w16cid:durableId="216670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950"/>
    <w:rsid w:val="00111950"/>
    <w:rsid w:val="00205A4C"/>
    <w:rsid w:val="002B6BA1"/>
    <w:rsid w:val="003709E1"/>
    <w:rsid w:val="004711E6"/>
    <w:rsid w:val="00515FEC"/>
    <w:rsid w:val="00536968"/>
    <w:rsid w:val="006E7C9E"/>
    <w:rsid w:val="00732040"/>
    <w:rsid w:val="00735FD4"/>
    <w:rsid w:val="007E7417"/>
    <w:rsid w:val="009A7BA7"/>
    <w:rsid w:val="00A661F1"/>
    <w:rsid w:val="00AC4BC4"/>
    <w:rsid w:val="00B832F0"/>
    <w:rsid w:val="00BF0A60"/>
    <w:rsid w:val="00C74D08"/>
    <w:rsid w:val="00CD7056"/>
    <w:rsid w:val="00F10F82"/>
    <w:rsid w:val="00F26E84"/>
    <w:rsid w:val="00FA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3C62"/>
  <w15:chartTrackingRefBased/>
  <w15:docId w15:val="{3550C06F-0DD9-49BC-A4BE-0351A43D2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9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1950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bidi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111950"/>
    <w:rPr>
      <w:rFonts w:ascii="Times New Roman" w:eastAsia="Times New Roman" w:hAnsi="Times New Roman" w:cs="Times New Roman"/>
      <w:kern w:val="0"/>
      <w:sz w:val="22"/>
      <w:szCs w:val="22"/>
      <w:lang w:bidi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119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693b5ba-4b18-4d7b-9341-f32f400a5494}" enabled="0" method="" siteId="{0693b5ba-4b18-4d7b-9341-f32f400a549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293</Words>
  <Characters>2192</Characters>
  <Application>Microsoft Office Word</Application>
  <DocSecurity>0</DocSecurity>
  <Lines>61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Melnick, Linda K</dc:creator>
  <cp:keywords/>
  <dc:description/>
  <cp:lastModifiedBy>Melnick, Linda K</cp:lastModifiedBy>
  <cp:revision>8</cp:revision>
  <dcterms:created xsi:type="dcterms:W3CDTF">2026-04-09T15:19:00Z</dcterms:created>
  <dcterms:modified xsi:type="dcterms:W3CDTF">2026-04-09T15:52:00Z</dcterms:modified>
</cp:coreProperties>
</file>