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67FD84" w14:textId="3B21683A" w:rsidR="003D3E5F" w:rsidRPr="00CF2889" w:rsidRDefault="00D43A82" w:rsidP="00234A13">
      <w:pPr>
        <w:tabs>
          <w:tab w:val="left" w:pos="1980"/>
        </w:tabs>
        <w:spacing w:after="100" w:afterAutospacing="1"/>
        <w:jc w:val="center"/>
        <w:rPr>
          <w:b/>
          <w:color w:val="000080"/>
        </w:rPr>
      </w:pPr>
      <w:r w:rsidRPr="00CF2889">
        <w:rPr>
          <w:b/>
          <w:color w:val="000080"/>
        </w:rPr>
        <w:t>PERFORMANCE WORK STATEMENT (PWS)</w:t>
      </w:r>
    </w:p>
    <w:p w14:paraId="4BB5857E" w14:textId="0CCE2FA0" w:rsidR="00D43A82" w:rsidRPr="00CF2889" w:rsidRDefault="00D43A82"/>
    <w:tbl>
      <w:tblPr>
        <w:tblW w:w="0" w:type="auto"/>
        <w:jc w:val="cente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2332"/>
        <w:gridCol w:w="2340"/>
      </w:tblGrid>
      <w:tr w:rsidR="003A7AA7" w:rsidRPr="00CF2889" w14:paraId="31A1A83A" w14:textId="77777777" w:rsidTr="00375FC8">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183050C9" w14:textId="77777777" w:rsidR="003A7AA7" w:rsidRPr="00CF2889" w:rsidRDefault="003A7AA7" w:rsidP="00D7311D">
            <w:pPr>
              <w:jc w:val="center"/>
              <w:rPr>
                <w:b/>
                <w:color w:val="FFFFFF"/>
              </w:rPr>
            </w:pPr>
            <w:r w:rsidRPr="00CF2889">
              <w:rPr>
                <w:b/>
              </w:rPr>
              <w:t>Award/Mod Effective</w:t>
            </w:r>
          </w:p>
        </w:tc>
        <w:tc>
          <w:tcPr>
            <w:tcW w:w="2340" w:type="dxa"/>
            <w:tcBorders>
              <w:top w:val="single" w:sz="6" w:space="0" w:color="000000"/>
              <w:left w:val="single" w:sz="6" w:space="0" w:color="000000"/>
              <w:bottom w:val="single" w:sz="6" w:space="0" w:color="000000"/>
              <w:right w:val="single" w:sz="6" w:space="0" w:color="000000"/>
            </w:tcBorders>
            <w:hideMark/>
          </w:tcPr>
          <w:p w14:paraId="1097FBC0" w14:textId="77777777" w:rsidR="003A7AA7" w:rsidRPr="00CF2889" w:rsidRDefault="003A7AA7" w:rsidP="00D7311D">
            <w:pPr>
              <w:jc w:val="center"/>
              <w:rPr>
                <w:b/>
                <w:iCs/>
              </w:rPr>
            </w:pPr>
            <w:r w:rsidRPr="00CF2889">
              <w:rPr>
                <w:b/>
              </w:rPr>
              <w:t>Version Date</w:t>
            </w:r>
          </w:p>
        </w:tc>
      </w:tr>
      <w:tr w:rsidR="003A7AA7" w:rsidRPr="00CF2889" w14:paraId="7990D4BB" w14:textId="77777777" w:rsidTr="00375FC8">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21BF8ABF" w14:textId="77777777" w:rsidR="003A7AA7" w:rsidRPr="00CF2889" w:rsidRDefault="003A7AA7" w:rsidP="00D7311D">
            <w:r w:rsidRPr="00CF2889">
              <w:t>Award</w:t>
            </w:r>
          </w:p>
        </w:tc>
        <w:tc>
          <w:tcPr>
            <w:tcW w:w="2340" w:type="dxa"/>
            <w:tcBorders>
              <w:top w:val="single" w:sz="6" w:space="0" w:color="000000"/>
              <w:left w:val="single" w:sz="6" w:space="0" w:color="000000"/>
              <w:bottom w:val="single" w:sz="6" w:space="0" w:color="000000"/>
              <w:right w:val="single" w:sz="6" w:space="0" w:color="000000"/>
            </w:tcBorders>
            <w:hideMark/>
          </w:tcPr>
          <w:p w14:paraId="4C3A746A" w14:textId="781C1395" w:rsidR="003A7AA7" w:rsidRPr="00CF2889" w:rsidRDefault="004F459A" w:rsidP="00D7311D">
            <w:pPr>
              <w:jc w:val="right"/>
              <w:rPr>
                <w:iCs/>
              </w:rPr>
            </w:pPr>
            <w:r w:rsidRPr="00CF2889">
              <w:rPr>
                <w:iCs/>
              </w:rPr>
              <w:t>To be Determined (TBD)</w:t>
            </w:r>
          </w:p>
        </w:tc>
      </w:tr>
      <w:tr w:rsidR="003A7AA7" w:rsidRPr="00CF2889" w14:paraId="7B7075C7" w14:textId="77777777" w:rsidTr="00375FC8">
        <w:trPr>
          <w:jc w:val="center"/>
        </w:trPr>
        <w:tc>
          <w:tcPr>
            <w:tcW w:w="2332" w:type="dxa"/>
            <w:tcBorders>
              <w:top w:val="single" w:sz="6" w:space="0" w:color="000000"/>
              <w:left w:val="single" w:sz="6" w:space="0" w:color="000000"/>
              <w:bottom w:val="single" w:sz="6" w:space="0" w:color="000000"/>
              <w:right w:val="single" w:sz="6" w:space="0" w:color="000000"/>
            </w:tcBorders>
            <w:hideMark/>
          </w:tcPr>
          <w:p w14:paraId="443DFC0D" w14:textId="682830B0" w:rsidR="003A7AA7" w:rsidRPr="00CF2889" w:rsidRDefault="003A7AA7" w:rsidP="00D7311D">
            <w:pPr>
              <w:rPr>
                <w:color w:val="0000FF"/>
              </w:rPr>
            </w:pPr>
          </w:p>
        </w:tc>
        <w:tc>
          <w:tcPr>
            <w:tcW w:w="2340" w:type="dxa"/>
            <w:tcBorders>
              <w:top w:val="single" w:sz="6" w:space="0" w:color="000000"/>
              <w:left w:val="single" w:sz="6" w:space="0" w:color="000000"/>
              <w:bottom w:val="single" w:sz="6" w:space="0" w:color="000000"/>
              <w:right w:val="single" w:sz="6" w:space="0" w:color="000000"/>
            </w:tcBorders>
            <w:hideMark/>
          </w:tcPr>
          <w:p w14:paraId="18FB4AC7" w14:textId="68E0CFFD" w:rsidR="003A7AA7" w:rsidRPr="00CF2889" w:rsidRDefault="003A7AA7" w:rsidP="00D7311D">
            <w:pPr>
              <w:jc w:val="right"/>
              <w:rPr>
                <w:color w:val="0000FF"/>
              </w:rPr>
            </w:pPr>
          </w:p>
        </w:tc>
      </w:tr>
      <w:tr w:rsidR="003A7AA7" w:rsidRPr="00CF2889" w14:paraId="3C91A03C" w14:textId="77777777" w:rsidTr="00375FC8">
        <w:trPr>
          <w:jc w:val="center"/>
        </w:trPr>
        <w:tc>
          <w:tcPr>
            <w:tcW w:w="2332" w:type="dxa"/>
            <w:tcBorders>
              <w:top w:val="single" w:sz="6" w:space="0" w:color="000000"/>
              <w:left w:val="single" w:sz="6" w:space="0" w:color="000000"/>
              <w:bottom w:val="single" w:sz="6" w:space="0" w:color="000000"/>
              <w:right w:val="single" w:sz="6" w:space="0" w:color="000000"/>
            </w:tcBorders>
          </w:tcPr>
          <w:p w14:paraId="24634A0E" w14:textId="77777777" w:rsidR="003A7AA7" w:rsidRPr="00CF2889" w:rsidRDefault="003A7AA7" w:rsidP="00D7311D"/>
        </w:tc>
        <w:tc>
          <w:tcPr>
            <w:tcW w:w="2340" w:type="dxa"/>
            <w:tcBorders>
              <w:top w:val="single" w:sz="6" w:space="0" w:color="000000"/>
              <w:left w:val="single" w:sz="6" w:space="0" w:color="000000"/>
              <w:bottom w:val="single" w:sz="6" w:space="0" w:color="000000"/>
              <w:right w:val="single" w:sz="6" w:space="0" w:color="000000"/>
            </w:tcBorders>
          </w:tcPr>
          <w:p w14:paraId="101CD12F" w14:textId="77777777" w:rsidR="003A7AA7" w:rsidRPr="00CF2889" w:rsidRDefault="003A7AA7" w:rsidP="00D7311D">
            <w:pPr>
              <w:jc w:val="right"/>
              <w:rPr>
                <w:i/>
                <w:color w:val="0000FF"/>
              </w:rPr>
            </w:pPr>
          </w:p>
        </w:tc>
      </w:tr>
      <w:tr w:rsidR="003A7AA7" w:rsidRPr="00CF2889" w14:paraId="623F6EBC" w14:textId="77777777" w:rsidTr="00375FC8">
        <w:trPr>
          <w:jc w:val="center"/>
        </w:trPr>
        <w:tc>
          <w:tcPr>
            <w:tcW w:w="2332" w:type="dxa"/>
            <w:tcBorders>
              <w:top w:val="single" w:sz="6" w:space="0" w:color="000000"/>
              <w:left w:val="single" w:sz="6" w:space="0" w:color="000000"/>
              <w:bottom w:val="single" w:sz="6" w:space="0" w:color="000000"/>
              <w:right w:val="single" w:sz="6" w:space="0" w:color="000000"/>
            </w:tcBorders>
          </w:tcPr>
          <w:p w14:paraId="39BD056C" w14:textId="77777777" w:rsidR="003A7AA7" w:rsidRPr="00CF2889" w:rsidRDefault="003A7AA7" w:rsidP="00D7311D"/>
        </w:tc>
        <w:tc>
          <w:tcPr>
            <w:tcW w:w="2340" w:type="dxa"/>
            <w:tcBorders>
              <w:top w:val="single" w:sz="6" w:space="0" w:color="000000"/>
              <w:left w:val="single" w:sz="6" w:space="0" w:color="000000"/>
              <w:bottom w:val="single" w:sz="6" w:space="0" w:color="000000"/>
              <w:right w:val="single" w:sz="6" w:space="0" w:color="000000"/>
            </w:tcBorders>
          </w:tcPr>
          <w:p w14:paraId="2385E218" w14:textId="77777777" w:rsidR="003A7AA7" w:rsidRPr="00CF2889" w:rsidRDefault="003A7AA7" w:rsidP="00D7311D">
            <w:pPr>
              <w:jc w:val="right"/>
              <w:rPr>
                <w:i/>
                <w:color w:val="0000FF"/>
              </w:rPr>
            </w:pPr>
          </w:p>
        </w:tc>
      </w:tr>
    </w:tbl>
    <w:p w14:paraId="4DE8C42E" w14:textId="77777777" w:rsidR="003A7AA7" w:rsidRPr="00CF2889" w:rsidRDefault="003A7AA7"/>
    <w:p w14:paraId="1AB8781C" w14:textId="77777777" w:rsidR="00D43A82" w:rsidRPr="00CF2889" w:rsidRDefault="00D43A82"/>
    <w:tbl>
      <w:tblPr>
        <w:tblW w:w="0" w:type="auto"/>
        <w:tblInd w:w="3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120" w:type="dxa"/>
          <w:right w:w="120" w:type="dxa"/>
        </w:tblCellMar>
        <w:tblLook w:val="00A0" w:firstRow="1" w:lastRow="0" w:firstColumn="1" w:lastColumn="0" w:noHBand="0" w:noVBand="0"/>
      </w:tblPr>
      <w:tblGrid>
        <w:gridCol w:w="3510"/>
        <w:gridCol w:w="5400"/>
      </w:tblGrid>
      <w:tr w:rsidR="00D43A82" w:rsidRPr="00CF2889" w14:paraId="668F1147" w14:textId="77777777">
        <w:tc>
          <w:tcPr>
            <w:tcW w:w="3510" w:type="dxa"/>
          </w:tcPr>
          <w:p w14:paraId="31E48EBC" w14:textId="77777777" w:rsidR="00D43A82" w:rsidRPr="00CF2889" w:rsidRDefault="00D43A82">
            <w:pPr>
              <w:rPr>
                <w:color w:val="FFFFFF"/>
              </w:rPr>
            </w:pPr>
            <w:r w:rsidRPr="00CF2889">
              <w:t>Contract Number:</w:t>
            </w:r>
          </w:p>
        </w:tc>
        <w:tc>
          <w:tcPr>
            <w:tcW w:w="5400" w:type="dxa"/>
          </w:tcPr>
          <w:p w14:paraId="28447D7E" w14:textId="1A029086" w:rsidR="00D43A82" w:rsidRPr="00CF2889" w:rsidRDefault="00CD7E9B">
            <w:pPr>
              <w:rPr>
                <w:iCs/>
              </w:rPr>
            </w:pPr>
            <w:r w:rsidRPr="00CF2889">
              <w:rPr>
                <w:iCs/>
              </w:rPr>
              <w:t>TBD</w:t>
            </w:r>
          </w:p>
        </w:tc>
      </w:tr>
      <w:tr w:rsidR="00D43A82" w:rsidRPr="00CF2889" w14:paraId="6211C65A" w14:textId="77777777">
        <w:tc>
          <w:tcPr>
            <w:tcW w:w="3510" w:type="dxa"/>
          </w:tcPr>
          <w:p w14:paraId="1996CE13" w14:textId="77777777" w:rsidR="00D43A82" w:rsidRPr="00CF2889" w:rsidRDefault="00D43A82">
            <w:pPr>
              <w:rPr>
                <w:color w:val="FFFFFF"/>
              </w:rPr>
            </w:pPr>
            <w:r w:rsidRPr="00CF2889">
              <w:t>Task Order Number:</w:t>
            </w:r>
          </w:p>
        </w:tc>
        <w:tc>
          <w:tcPr>
            <w:tcW w:w="5400" w:type="dxa"/>
          </w:tcPr>
          <w:p w14:paraId="496C7D5A" w14:textId="1AD63F9F" w:rsidR="00D43A82" w:rsidRPr="00CF2889" w:rsidRDefault="00CD7E9B">
            <w:pPr>
              <w:rPr>
                <w:iCs/>
              </w:rPr>
            </w:pPr>
            <w:r w:rsidRPr="00CF2889">
              <w:rPr>
                <w:iCs/>
              </w:rPr>
              <w:t>TBD</w:t>
            </w:r>
          </w:p>
        </w:tc>
      </w:tr>
      <w:tr w:rsidR="000B4351" w:rsidRPr="00CF2889" w14:paraId="143483BB" w14:textId="77777777">
        <w:tc>
          <w:tcPr>
            <w:tcW w:w="3510" w:type="dxa"/>
          </w:tcPr>
          <w:p w14:paraId="5EF350AC" w14:textId="53F9EE65" w:rsidR="000B4351" w:rsidRPr="00CF2889" w:rsidRDefault="000B4351">
            <w:r w:rsidRPr="00CF2889">
              <w:t>Contractor Name</w:t>
            </w:r>
            <w:r w:rsidR="00E77864" w:rsidRPr="00CF2889">
              <w:t>:</w:t>
            </w:r>
          </w:p>
        </w:tc>
        <w:tc>
          <w:tcPr>
            <w:tcW w:w="5400" w:type="dxa"/>
          </w:tcPr>
          <w:p w14:paraId="376AB87E" w14:textId="28537D0C" w:rsidR="000B4351" w:rsidRPr="00CF2889" w:rsidRDefault="00CD7E9B">
            <w:pPr>
              <w:rPr>
                <w:iCs/>
              </w:rPr>
            </w:pPr>
            <w:r w:rsidRPr="00CF2889">
              <w:rPr>
                <w:iCs/>
              </w:rPr>
              <w:t>TBD</w:t>
            </w:r>
          </w:p>
        </w:tc>
      </w:tr>
      <w:tr w:rsidR="001E04DB" w:rsidRPr="00CF2889" w14:paraId="19BB5AAF" w14:textId="77777777" w:rsidTr="001E04DB">
        <w:tc>
          <w:tcPr>
            <w:tcW w:w="3510" w:type="dxa"/>
            <w:tcBorders>
              <w:top w:val="single" w:sz="6" w:space="0" w:color="000000"/>
              <w:left w:val="single" w:sz="6" w:space="0" w:color="000000"/>
              <w:bottom w:val="single" w:sz="6" w:space="0" w:color="000000"/>
              <w:right w:val="single" w:sz="6" w:space="0" w:color="000000"/>
            </w:tcBorders>
          </w:tcPr>
          <w:p w14:paraId="3DAE5B20" w14:textId="77777777" w:rsidR="001E04DB" w:rsidRPr="00CF2889" w:rsidRDefault="001E04DB" w:rsidP="003B5C75">
            <w:r w:rsidRPr="00CF2889">
              <w:t>Tracking Number:</w:t>
            </w:r>
          </w:p>
        </w:tc>
        <w:tc>
          <w:tcPr>
            <w:tcW w:w="5400" w:type="dxa"/>
            <w:tcBorders>
              <w:top w:val="single" w:sz="6" w:space="0" w:color="000000"/>
              <w:left w:val="single" w:sz="6" w:space="0" w:color="000000"/>
              <w:bottom w:val="single" w:sz="6" w:space="0" w:color="000000"/>
              <w:right w:val="single" w:sz="6" w:space="0" w:color="000000"/>
            </w:tcBorders>
          </w:tcPr>
          <w:p w14:paraId="64EAAB52" w14:textId="25F0F760" w:rsidR="001E04DB" w:rsidRPr="00CF2889" w:rsidRDefault="00CD7E9B" w:rsidP="003B5C75">
            <w:pPr>
              <w:rPr>
                <w:iCs/>
              </w:rPr>
            </w:pPr>
            <w:r w:rsidRPr="00CF2889">
              <w:rPr>
                <w:iCs/>
              </w:rPr>
              <w:t>832674365</w:t>
            </w:r>
          </w:p>
        </w:tc>
      </w:tr>
      <w:tr w:rsidR="001E04DB" w:rsidRPr="00CF2889" w14:paraId="3C46E1D5" w14:textId="77777777" w:rsidTr="001E04DB">
        <w:tc>
          <w:tcPr>
            <w:tcW w:w="3510" w:type="dxa"/>
            <w:tcBorders>
              <w:top w:val="single" w:sz="6" w:space="0" w:color="000000"/>
              <w:left w:val="single" w:sz="6" w:space="0" w:color="000000"/>
              <w:bottom w:val="single" w:sz="6" w:space="0" w:color="000000"/>
              <w:right w:val="single" w:sz="6" w:space="0" w:color="000000"/>
            </w:tcBorders>
          </w:tcPr>
          <w:p w14:paraId="4392A2A6" w14:textId="77777777" w:rsidR="001E04DB" w:rsidRPr="00CF2889" w:rsidRDefault="001E04DB" w:rsidP="003B5C75">
            <w:r w:rsidRPr="00CF2889">
              <w:t>Follow-on to Previous Contract and Task Order Number:</w:t>
            </w:r>
          </w:p>
        </w:tc>
        <w:tc>
          <w:tcPr>
            <w:tcW w:w="5400" w:type="dxa"/>
            <w:tcBorders>
              <w:top w:val="single" w:sz="6" w:space="0" w:color="000000"/>
              <w:left w:val="single" w:sz="6" w:space="0" w:color="000000"/>
              <w:bottom w:val="single" w:sz="6" w:space="0" w:color="000000"/>
              <w:right w:val="single" w:sz="6" w:space="0" w:color="000000"/>
            </w:tcBorders>
          </w:tcPr>
          <w:p w14:paraId="7EFC6EB2" w14:textId="77777777" w:rsidR="00040694" w:rsidRPr="00CF2889" w:rsidRDefault="00040694" w:rsidP="00040694">
            <w:pPr>
              <w:rPr>
                <w:iCs/>
              </w:rPr>
            </w:pPr>
            <w:r w:rsidRPr="00CF2889">
              <w:rPr>
                <w:b/>
                <w:bCs/>
                <w:i/>
              </w:rPr>
              <w:t>HC1028-22-F-0276</w:t>
            </w:r>
            <w:r w:rsidRPr="00CF2889">
              <w:rPr>
                <w:iCs/>
              </w:rPr>
              <w:t xml:space="preserve"> – Secure Configuration Management (SCM) Development and Operations</w:t>
            </w:r>
          </w:p>
          <w:p w14:paraId="352F8F76" w14:textId="77777777" w:rsidR="00040694" w:rsidRPr="00CF2889" w:rsidRDefault="00040694" w:rsidP="00040694">
            <w:pPr>
              <w:rPr>
                <w:iCs/>
              </w:rPr>
            </w:pPr>
            <w:r w:rsidRPr="00CF2889">
              <w:rPr>
                <w:b/>
                <w:bCs/>
                <w:i/>
              </w:rPr>
              <w:t>HC1028-23-F-0003</w:t>
            </w:r>
            <w:r w:rsidRPr="00CF2889">
              <w:rPr>
                <w:iCs/>
              </w:rPr>
              <w:t xml:space="preserve"> – Continuous Monitoring Risk Scoring (CMRS) Development and Sustainment</w:t>
            </w:r>
          </w:p>
          <w:p w14:paraId="6B76812F" w14:textId="7C9F71D0" w:rsidR="001E04DB" w:rsidRPr="00CF2889" w:rsidRDefault="00040694" w:rsidP="00040694">
            <w:pPr>
              <w:rPr>
                <w:i/>
                <w:color w:val="0000FF"/>
              </w:rPr>
            </w:pPr>
            <w:r w:rsidRPr="00CF2889">
              <w:rPr>
                <w:b/>
                <w:bCs/>
                <w:i/>
              </w:rPr>
              <w:t>HC1028-25-F-0166</w:t>
            </w:r>
            <w:r w:rsidRPr="00CF2889">
              <w:rPr>
                <w:iCs/>
              </w:rPr>
              <w:t xml:space="preserve"> – Device Attribution Tagging Tool (DATT) / Tagging, Reporting and Attribution Configuration Suite (TRACS) Maintenance and Implementation Support</w:t>
            </w:r>
          </w:p>
        </w:tc>
      </w:tr>
    </w:tbl>
    <w:p w14:paraId="065288AA" w14:textId="77777777" w:rsidR="00D43A82" w:rsidRPr="00CF2889" w:rsidRDefault="00D43A82"/>
    <w:p w14:paraId="7B507821" w14:textId="797DC9C2" w:rsidR="00C9467F" w:rsidRPr="00CF2889" w:rsidRDefault="00D43A82" w:rsidP="00375FC8">
      <w:pPr>
        <w:pStyle w:val="Heading3"/>
        <w:jc w:val="left"/>
        <w:rPr>
          <w:rFonts w:ascii="Times New Roman" w:hAnsi="Times New Roman"/>
          <w:i/>
          <w:color w:val="0000FF"/>
          <w:sz w:val="20"/>
        </w:rPr>
      </w:pPr>
      <w:r w:rsidRPr="00CF2889">
        <w:rPr>
          <w:rFonts w:ascii="Times New Roman" w:hAnsi="Times New Roman"/>
          <w:b w:val="0"/>
          <w:bCs/>
          <w:color w:val="auto"/>
          <w:sz w:val="20"/>
        </w:rPr>
        <w:t>1</w:t>
      </w:r>
      <w:r w:rsidRPr="00CF2889">
        <w:rPr>
          <w:rFonts w:ascii="Times New Roman" w:hAnsi="Times New Roman"/>
          <w:b w:val="0"/>
          <w:bCs/>
          <w:sz w:val="20"/>
        </w:rPr>
        <w:t>.</w:t>
      </w:r>
      <w:r w:rsidRPr="00CF2889">
        <w:rPr>
          <w:rFonts w:ascii="Times New Roman" w:hAnsi="Times New Roman"/>
          <w:sz w:val="20"/>
        </w:rPr>
        <w:t xml:space="preserve"> </w:t>
      </w:r>
      <w:r w:rsidR="00D43049" w:rsidRPr="00CF2889">
        <w:rPr>
          <w:rFonts w:ascii="Times New Roman" w:hAnsi="Times New Roman"/>
          <w:b w:val="0"/>
          <w:bCs/>
          <w:color w:val="auto"/>
          <w:sz w:val="20"/>
          <w:u w:val="single"/>
        </w:rPr>
        <w:t>Contracting Officer</w:t>
      </w:r>
      <w:r w:rsidR="0013636E" w:rsidRPr="00CF2889">
        <w:rPr>
          <w:rFonts w:ascii="Times New Roman" w:hAnsi="Times New Roman"/>
          <w:b w:val="0"/>
          <w:bCs/>
          <w:color w:val="auto"/>
          <w:sz w:val="20"/>
          <w:u w:val="single"/>
        </w:rPr>
        <w:t>’s</w:t>
      </w:r>
      <w:r w:rsidR="00D43049" w:rsidRPr="00CF2889">
        <w:rPr>
          <w:rFonts w:ascii="Times New Roman" w:hAnsi="Times New Roman"/>
          <w:b w:val="0"/>
          <w:bCs/>
          <w:color w:val="auto"/>
          <w:sz w:val="20"/>
          <w:u w:val="single"/>
        </w:rPr>
        <w:t xml:space="preserve"> Representative (COR).</w:t>
      </w:r>
      <w:r w:rsidR="00D43049" w:rsidRPr="00CF2889">
        <w:rPr>
          <w:rFonts w:ascii="Times New Roman" w:hAnsi="Times New Roman"/>
          <w:color w:val="auto"/>
          <w:sz w:val="20"/>
        </w:rPr>
        <w:t xml:space="preserve">  </w:t>
      </w:r>
    </w:p>
    <w:p w14:paraId="591D8027" w14:textId="77777777" w:rsidR="00D43A82" w:rsidRPr="00CF2889" w:rsidRDefault="00D43A82" w:rsidP="00C9467F">
      <w:pPr>
        <w:ind w:left="720"/>
      </w:pPr>
      <w:r w:rsidRPr="00CF2889">
        <w:rPr>
          <w:i/>
          <w:color w:val="0000FF"/>
        </w:rPr>
        <w:t xml:space="preserve">  </w:t>
      </w:r>
    </w:p>
    <w:p w14:paraId="5BCA33CE" w14:textId="38B85EE8" w:rsidR="00D43A82" w:rsidRPr="00CF2889" w:rsidRDefault="00B37753" w:rsidP="0016613D">
      <w:pPr>
        <w:ind w:firstLine="720"/>
      </w:pPr>
      <w:r w:rsidRPr="00CF2889">
        <w:t xml:space="preserve">a. </w:t>
      </w:r>
      <w:r w:rsidR="00D43A82" w:rsidRPr="00CF2889">
        <w:t xml:space="preserve">Primary </w:t>
      </w:r>
      <w:r w:rsidR="009872FC" w:rsidRPr="00CF2889">
        <w:t xml:space="preserve">COR.  </w:t>
      </w:r>
      <w:r w:rsidR="00734729" w:rsidRPr="00CF2889">
        <w:t xml:space="preserve">See </w:t>
      </w:r>
      <w:r w:rsidR="00831D79" w:rsidRPr="00CF2889">
        <w:t xml:space="preserve">DITCO </w:t>
      </w:r>
      <w:r w:rsidR="00A968F0" w:rsidRPr="00CF2889">
        <w:t>Additional Text G1</w:t>
      </w:r>
      <w:r w:rsidR="0034615B" w:rsidRPr="00CF2889">
        <w:t xml:space="preserve"> -</w:t>
      </w:r>
      <w:r w:rsidR="008A51D2" w:rsidRPr="00CF2889">
        <w:t xml:space="preserve"> Points of Contact</w:t>
      </w:r>
      <w:r w:rsidR="00B310F1" w:rsidRPr="00CF2889">
        <w:t xml:space="preserve"> (POC) </w:t>
      </w:r>
    </w:p>
    <w:p w14:paraId="03263AA6" w14:textId="77777777" w:rsidR="00D43A82" w:rsidRPr="00CF2889" w:rsidRDefault="00D43A82"/>
    <w:p w14:paraId="6CA4AD59" w14:textId="69B219D9" w:rsidR="00D43A82" w:rsidRPr="00CF2889" w:rsidRDefault="00B37753" w:rsidP="0016613D">
      <w:pPr>
        <w:ind w:firstLine="720"/>
      </w:pPr>
      <w:r w:rsidRPr="00CF2889">
        <w:t xml:space="preserve">b. </w:t>
      </w:r>
      <w:r w:rsidR="00D43A82" w:rsidRPr="00CF2889">
        <w:t xml:space="preserve">Alternate </w:t>
      </w:r>
      <w:r w:rsidR="009872FC" w:rsidRPr="00CF2889">
        <w:t>COR</w:t>
      </w:r>
      <w:r w:rsidR="00CD7E9B" w:rsidRPr="00CF2889">
        <w:t xml:space="preserve"> (ACOR)</w:t>
      </w:r>
      <w:r w:rsidR="009872FC" w:rsidRPr="00CF2889">
        <w:t xml:space="preserve">.  </w:t>
      </w:r>
      <w:r w:rsidR="00E956BE" w:rsidRPr="00CF2889">
        <w:t xml:space="preserve">See DITCO Additional Text G1 - </w:t>
      </w:r>
      <w:r w:rsidR="00B310F1" w:rsidRPr="00CF2889">
        <w:t>POC</w:t>
      </w:r>
    </w:p>
    <w:p w14:paraId="173C52BA" w14:textId="77777777" w:rsidR="00174E80" w:rsidRPr="00CF2889" w:rsidRDefault="00174E80" w:rsidP="00174E80"/>
    <w:p w14:paraId="02963849" w14:textId="70969C21" w:rsidR="00174E80" w:rsidRPr="00CF2889" w:rsidRDefault="00174E80" w:rsidP="0016613D">
      <w:pPr>
        <w:ind w:firstLine="720"/>
        <w:rPr>
          <w:i/>
          <w:color w:val="0000FF"/>
        </w:rPr>
      </w:pPr>
      <w:r w:rsidRPr="00CF2889">
        <w:t>c. Property Administrator</w:t>
      </w:r>
      <w:r w:rsidR="00EE4190" w:rsidRPr="00CF2889">
        <w:t xml:space="preserve"> (PA)</w:t>
      </w:r>
      <w:r w:rsidRPr="00CF2889">
        <w:t xml:space="preserve"> </w:t>
      </w:r>
      <w:r w:rsidR="00251589" w:rsidRPr="00CF2889">
        <w:t xml:space="preserve">See DITCO Additional Text G1 - </w:t>
      </w:r>
      <w:r w:rsidR="00B310F1" w:rsidRPr="00CF2889">
        <w:t>POC</w:t>
      </w:r>
      <w:r w:rsidR="00251589" w:rsidRPr="00CF2889" w:rsidDel="00251589">
        <w:t xml:space="preserve"> </w:t>
      </w:r>
    </w:p>
    <w:p w14:paraId="339839CD" w14:textId="77777777" w:rsidR="00D43A82" w:rsidRPr="00CF2889" w:rsidRDefault="00D43A82"/>
    <w:p w14:paraId="5D85F5FB" w14:textId="7F8BBFB6" w:rsidR="00D43A82" w:rsidRPr="00CF2889" w:rsidRDefault="00D43A82" w:rsidP="009E78F8">
      <w:pPr>
        <w:pStyle w:val="Heading3"/>
        <w:jc w:val="left"/>
        <w:rPr>
          <w:rFonts w:ascii="Times New Roman" w:hAnsi="Times New Roman"/>
          <w:b w:val="0"/>
          <w:bCs/>
          <w:iCs/>
          <w:color w:val="auto"/>
          <w:sz w:val="20"/>
        </w:rPr>
      </w:pPr>
      <w:r w:rsidRPr="00CF2889">
        <w:rPr>
          <w:rFonts w:ascii="Times New Roman" w:hAnsi="Times New Roman"/>
          <w:b w:val="0"/>
          <w:bCs/>
          <w:color w:val="auto"/>
          <w:sz w:val="20"/>
          <w:u w:val="single"/>
        </w:rPr>
        <w:t xml:space="preserve">2. </w:t>
      </w:r>
      <w:r w:rsidR="00F90EAC" w:rsidRPr="00CF2889">
        <w:rPr>
          <w:rFonts w:ascii="Times New Roman" w:hAnsi="Times New Roman"/>
          <w:b w:val="0"/>
          <w:bCs/>
          <w:color w:val="auto"/>
          <w:sz w:val="20"/>
          <w:u w:val="single"/>
        </w:rPr>
        <w:t>Contract Title</w:t>
      </w:r>
      <w:r w:rsidRPr="00CF2889">
        <w:rPr>
          <w:rFonts w:ascii="Times New Roman" w:hAnsi="Times New Roman"/>
          <w:b w:val="0"/>
          <w:bCs/>
          <w:color w:val="auto"/>
          <w:sz w:val="20"/>
          <w:u w:val="single"/>
        </w:rPr>
        <w:t>.</w:t>
      </w:r>
      <w:r w:rsidRPr="00CF2889">
        <w:rPr>
          <w:rFonts w:ascii="Times New Roman" w:hAnsi="Times New Roman"/>
          <w:color w:val="auto"/>
          <w:sz w:val="20"/>
        </w:rPr>
        <w:t xml:space="preserve">  </w:t>
      </w:r>
      <w:r w:rsidR="009E78F8" w:rsidRPr="00CF2889">
        <w:rPr>
          <w:rFonts w:ascii="Times New Roman" w:hAnsi="Times New Roman"/>
          <w:b w:val="0"/>
          <w:bCs/>
          <w:iCs/>
          <w:color w:val="auto"/>
          <w:sz w:val="20"/>
        </w:rPr>
        <w:t>Continuous Monitoring Analytical Tool Set (CMATS) Development and Sustainment</w:t>
      </w:r>
    </w:p>
    <w:p w14:paraId="5BC75D05" w14:textId="77777777" w:rsidR="009E78F8" w:rsidRPr="00CF2889" w:rsidRDefault="009E78F8" w:rsidP="009E78F8"/>
    <w:p w14:paraId="03CE3778" w14:textId="57061128" w:rsidR="009E78F8" w:rsidRPr="00CF2889" w:rsidRDefault="00D43A82" w:rsidP="009E78F8">
      <w:pPr>
        <w:spacing w:after="120"/>
      </w:pPr>
      <w:r w:rsidRPr="00CF2889">
        <w:rPr>
          <w:bCs/>
          <w:u w:val="single"/>
        </w:rPr>
        <w:t>3. Background</w:t>
      </w:r>
      <w:r w:rsidR="009872FC" w:rsidRPr="00CF2889">
        <w:rPr>
          <w:bCs/>
          <w:u w:val="single"/>
        </w:rPr>
        <w:t>.</w:t>
      </w:r>
      <w:r w:rsidR="009872FC" w:rsidRPr="00CF2889">
        <w:t xml:space="preserve">  </w:t>
      </w:r>
      <w:r w:rsidR="009E78F8" w:rsidRPr="00CF2889">
        <w:t xml:space="preserve">The Department of Defense (DoD) implements a multi-tiered cybersecurity risk management process to protect </w:t>
      </w:r>
      <w:r w:rsidR="00F35977" w:rsidRPr="00CF2889">
        <w:t>United States (</w:t>
      </w:r>
      <w:r w:rsidR="009E78F8" w:rsidRPr="00CF2889">
        <w:t>U.S.</w:t>
      </w:r>
      <w:r w:rsidR="00F35977" w:rsidRPr="00CF2889">
        <w:t>)</w:t>
      </w:r>
      <w:r w:rsidR="009E78F8" w:rsidRPr="00CF2889">
        <w:t xml:space="preserve"> interests, spanning from the enterprise level DoD to individual Information Systems (IS). This process is guided by </w:t>
      </w:r>
      <w:r w:rsidR="00F63EE5" w:rsidRPr="00CF2889">
        <w:t>DoD Instruction (</w:t>
      </w:r>
      <w:r w:rsidR="009E78F8" w:rsidRPr="00CF2889">
        <w:t>DoDI</w:t>
      </w:r>
      <w:r w:rsidR="00F63EE5" w:rsidRPr="00CF2889">
        <w:t>)</w:t>
      </w:r>
      <w:r w:rsidR="009E78F8" w:rsidRPr="00CF2889">
        <w:t xml:space="preserve"> 8500.1, </w:t>
      </w:r>
      <w:r w:rsidR="00F35977" w:rsidRPr="00CF2889">
        <w:rPr>
          <w:rFonts w:eastAsia="Calibri"/>
        </w:rPr>
        <w:t>National Institute of Standards and Technology (</w:t>
      </w:r>
      <w:r w:rsidR="009E78F8" w:rsidRPr="00CF2889">
        <w:t>NIST</w:t>
      </w:r>
      <w:r w:rsidR="00F35977" w:rsidRPr="00CF2889">
        <w:t>) Special Publication</w:t>
      </w:r>
      <w:r w:rsidR="009E78F8" w:rsidRPr="00CF2889">
        <w:t xml:space="preserve"> </w:t>
      </w:r>
      <w:r w:rsidR="00F35977" w:rsidRPr="00CF2889">
        <w:t>(</w:t>
      </w:r>
      <w:r w:rsidR="009E78F8" w:rsidRPr="00CF2889">
        <w:t>SP</w:t>
      </w:r>
      <w:r w:rsidR="00F35977" w:rsidRPr="00CF2889">
        <w:t>)</w:t>
      </w:r>
      <w:r w:rsidR="009E78F8" w:rsidRPr="00CF2889">
        <w:t xml:space="preserve"> 800-39, and the Cybersecurity Risk Management Construct (CSRMC), previously the Risk Management Framework (RMF) established in DoDI 8510.01. </w:t>
      </w:r>
    </w:p>
    <w:p w14:paraId="1932A893" w14:textId="6BEFC0E1" w:rsidR="009E78F8" w:rsidRPr="00CF2889" w:rsidRDefault="009E78F8" w:rsidP="009E78F8">
      <w:pPr>
        <w:spacing w:after="120" w:line="259" w:lineRule="auto"/>
      </w:pPr>
      <w:r w:rsidRPr="00CF2889">
        <w:t xml:space="preserve">CMATS </w:t>
      </w:r>
      <w:r w:rsidR="000A1D39" w:rsidRPr="00CF2889">
        <w:t>I</w:t>
      </w:r>
      <w:r w:rsidRPr="00CF2889">
        <w:t>s a suite of Government off-the-shelf (GOTS) software that provides data which contributes to global and organizational views of inventory, compliance, vulnerability, and risk. CMATS enables near-real-time cybersecurity visualization by integrating data from various DoD Enterprise Cyber Security applications, and it supports automated processes used in support of cyber blue force tracking, risk management, near-real time awareness of devices and software inventory and configuration compliance. CMATS enables the Information Security Continuous Monitoring (ISCM) strategy as part of the DoD Continuous Monitoring Strategy, and it provides DoD decision makers with device attribution data required for mission systems to enable ISCM. The attribution data provides Situational Awareness (SA) and Command and Control (C2) at all levels of the D</w:t>
      </w:r>
      <w:r w:rsidR="00420409" w:rsidRPr="00CF2889">
        <w:t>o</w:t>
      </w:r>
      <w:r w:rsidRPr="00CF2889">
        <w:t>D such that system property custodians, users, and administrators can visualize data for endpoints under their purview and maintain attribution information meaningful to them, but that same data can be used to build SA and C2 capabilities at all higher echelons, up to the Secretary of Defense</w:t>
      </w:r>
      <w:r w:rsidR="00543941" w:rsidRPr="00CF2889">
        <w:t xml:space="preserve"> (SECDEF)</w:t>
      </w:r>
      <w:r w:rsidRPr="00CF2889">
        <w:t xml:space="preserve">. </w:t>
      </w:r>
    </w:p>
    <w:p w14:paraId="4779C8CC" w14:textId="77777777" w:rsidR="009E78F8" w:rsidRPr="00CF2889" w:rsidRDefault="009E78F8" w:rsidP="009E78F8">
      <w:pPr>
        <w:spacing w:after="120"/>
      </w:pPr>
      <w:r w:rsidRPr="00CF2889">
        <w:t xml:space="preserve">The tools within the CMATS suite are: </w:t>
      </w:r>
    </w:p>
    <w:p w14:paraId="26191932" w14:textId="42C59B8D"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The Continuous Monitoring Risk Scoring (CMRS</w:t>
      </w:r>
      <w:r w:rsidR="000A1D39" w:rsidRPr="00CF2889">
        <w:rPr>
          <w:rFonts w:ascii="Times New Roman" w:hAnsi="Times New Roman"/>
          <w:sz w:val="20"/>
          <w:szCs w:val="20"/>
        </w:rPr>
        <w:t>)</w:t>
      </w:r>
      <w:r w:rsidRPr="00CF2889">
        <w:rPr>
          <w:rFonts w:ascii="Times New Roman" w:hAnsi="Times New Roman"/>
          <w:sz w:val="20"/>
          <w:szCs w:val="20"/>
        </w:rPr>
        <w:t xml:space="preserve"> system which</w:t>
      </w:r>
      <w:r w:rsidRPr="00CF2889" w:rsidDel="069BCE94">
        <w:rPr>
          <w:rFonts w:ascii="Times New Roman" w:hAnsi="Times New Roman"/>
          <w:sz w:val="20"/>
          <w:szCs w:val="20"/>
        </w:rPr>
        <w:t xml:space="preserve"> </w:t>
      </w:r>
      <w:r w:rsidRPr="00CF2889">
        <w:rPr>
          <w:rFonts w:ascii="Times New Roman" w:hAnsi="Times New Roman"/>
          <w:sz w:val="20"/>
          <w:szCs w:val="20"/>
        </w:rPr>
        <w:t xml:space="preserve">aggregates, correlates and normalizes the vulnerability and configuration state of DoD </w:t>
      </w:r>
      <w:r w:rsidR="00C8063B" w:rsidRPr="00CF2889">
        <w:rPr>
          <w:rFonts w:ascii="Times New Roman" w:hAnsi="Times New Roman"/>
          <w:sz w:val="20"/>
          <w:szCs w:val="20"/>
        </w:rPr>
        <w:t>Information Technology (</w:t>
      </w:r>
      <w:r w:rsidRPr="00CF2889">
        <w:rPr>
          <w:rFonts w:ascii="Times New Roman" w:hAnsi="Times New Roman"/>
          <w:sz w:val="20"/>
          <w:szCs w:val="20"/>
        </w:rPr>
        <w:t>IT</w:t>
      </w:r>
      <w:r w:rsidR="00C8063B" w:rsidRPr="00CF2889">
        <w:rPr>
          <w:rFonts w:ascii="Times New Roman" w:hAnsi="Times New Roman"/>
          <w:sz w:val="20"/>
          <w:szCs w:val="20"/>
        </w:rPr>
        <w:t>)</w:t>
      </w:r>
      <w:r w:rsidRPr="00CF2889">
        <w:rPr>
          <w:rFonts w:ascii="Times New Roman" w:hAnsi="Times New Roman"/>
          <w:sz w:val="20"/>
          <w:szCs w:val="20"/>
        </w:rPr>
        <w:t xml:space="preserve"> systems by providing measures of security control deployments and compliance including Security Technical Implementation Guide (STIG), patch </w:t>
      </w:r>
      <w:r w:rsidRPr="00CF2889" w:rsidDel="74DBAA4F">
        <w:rPr>
          <w:rFonts w:ascii="Times New Roman" w:hAnsi="Times New Roman"/>
          <w:sz w:val="20"/>
          <w:szCs w:val="20"/>
        </w:rPr>
        <w:t>compliance</w:t>
      </w:r>
      <w:r w:rsidRPr="00CF2889">
        <w:rPr>
          <w:rFonts w:ascii="Times New Roman" w:hAnsi="Times New Roman"/>
          <w:sz w:val="20"/>
          <w:szCs w:val="20"/>
        </w:rPr>
        <w:t xml:space="preserve"> and deployed configuration settings.  The current CMRS system is a Microsoft (MS) Structure Query Language (SQL) / Internet Information Server (IIS) application. The plan is to </w:t>
      </w:r>
      <w:r w:rsidRPr="00CF2889">
        <w:rPr>
          <w:rFonts w:ascii="Times New Roman" w:hAnsi="Times New Roman"/>
          <w:sz w:val="20"/>
          <w:szCs w:val="20"/>
        </w:rPr>
        <w:lastRenderedPageBreak/>
        <w:t>migrate the application to Platform as a Service (PaaS) in a Joint Warfighter Cloud Capability (JWCC) Azure Cloud environment.</w:t>
      </w:r>
    </w:p>
    <w:p w14:paraId="2BE859E6" w14:textId="66043BC1"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The Cyber Operational Attribute Management System (COAMS) contains a central repository of a dynamically maintained hierarchies of names used in reporting of cyber data which are dynamically exposed in Application Program Interfaces (APIs) as updates are made. COAMS currently contains hierarchies of organization, location, system, and other names. The current COAMS system is a</w:t>
      </w:r>
      <w:r w:rsidR="00821A1C" w:rsidRPr="00CF2889">
        <w:rPr>
          <w:rFonts w:ascii="Times New Roman" w:hAnsi="Times New Roman"/>
          <w:sz w:val="20"/>
          <w:szCs w:val="20"/>
        </w:rPr>
        <w:t>n</w:t>
      </w:r>
      <w:r w:rsidRPr="00CF2889">
        <w:rPr>
          <w:rFonts w:ascii="Times New Roman" w:hAnsi="Times New Roman"/>
          <w:sz w:val="20"/>
          <w:szCs w:val="20"/>
        </w:rPr>
        <w:t xml:space="preserve"> MS SQL Server / IIS application. The plan is to migrate the application to PaaS in a JWCC Azure Cloud environment.</w:t>
      </w:r>
    </w:p>
    <w:p w14:paraId="0BCD9204" w14:textId="52EAE1F3"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The Enterprise User Management (EUM) system is a central permission store register that manages user and non-user COAMS-based permissions for CMATS portfolio applications. EUM maintains the last login time, per user, as well as providing account lockout status and enabling account resets.  The EUM system is a</w:t>
      </w:r>
      <w:r w:rsidR="00B06D54" w:rsidRPr="00CF2889">
        <w:rPr>
          <w:rFonts w:ascii="Times New Roman" w:hAnsi="Times New Roman"/>
          <w:sz w:val="20"/>
          <w:szCs w:val="20"/>
        </w:rPr>
        <w:t>n</w:t>
      </w:r>
      <w:r w:rsidRPr="00CF2889">
        <w:rPr>
          <w:rFonts w:ascii="Times New Roman" w:hAnsi="Times New Roman"/>
          <w:sz w:val="20"/>
          <w:szCs w:val="20"/>
        </w:rPr>
        <w:t xml:space="preserve"> MS application that creates and manages user attributes and permissions. The plan is to migrate the application to PaaS in a JWCC Azure Cloud environment.</w:t>
      </w:r>
    </w:p>
    <w:p w14:paraId="6867658A" w14:textId="1C931669"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 xml:space="preserve">The Information Assurance Vulnerability Management (IAVM) system is a capability used by analysts in </w:t>
      </w:r>
      <w:r w:rsidR="00CD7E9B" w:rsidRPr="00CF2889">
        <w:rPr>
          <w:rFonts w:ascii="Times New Roman" w:hAnsi="Times New Roman"/>
          <w:sz w:val="20"/>
          <w:szCs w:val="20"/>
        </w:rPr>
        <w:t>DoD</w:t>
      </w:r>
      <w:r w:rsidRPr="00CF2889">
        <w:rPr>
          <w:rFonts w:ascii="Times New Roman" w:hAnsi="Times New Roman"/>
          <w:sz w:val="20"/>
          <w:szCs w:val="20"/>
        </w:rPr>
        <w:t xml:space="preserve"> Cyber Defense Command (DCDC) and its components to analyze, filter, prioritize, and disseminate US Cyber Command directives (“IAVMs”) that require DoD agencies to apply certain patches to remediate high-risk vulnerabilities. The title and business logic currently implemented by the IAVM system will change in the coming years and both the name and the functionality of the IAVM system will need to change to address the changes.  The current IAVM system uses an IIS application back end. The plan is to migrate the application to PaaS in a JWCC Azure Cloud environment.</w:t>
      </w:r>
    </w:p>
    <w:p w14:paraId="61AF40EA" w14:textId="56CA3CA8" w:rsidR="009E78F8" w:rsidRPr="00CF2889" w:rsidRDefault="009E78F8" w:rsidP="00040694">
      <w:pPr>
        <w:numPr>
          <w:ilvl w:val="0"/>
          <w:numId w:val="2"/>
        </w:numPr>
        <w:spacing w:after="120"/>
      </w:pPr>
      <w:r w:rsidRPr="00CF2889">
        <w:t xml:space="preserve">DATT is an endpoint application that brands and maintains </w:t>
      </w:r>
      <w:r w:rsidR="00AA12C8" w:rsidRPr="00CF2889">
        <w:t>C2</w:t>
      </w:r>
      <w:r w:rsidRPr="00CF2889">
        <w:t xml:space="preserve"> (C2 metadata, selected from COAMS hierarchies on individual DoD devices where it is exposed to enterprise sensors.   </w:t>
      </w:r>
    </w:p>
    <w:p w14:paraId="1B5A2C6C" w14:textId="552838F9"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Central Attribution Management Portal (CAMP) will allow users to centrally manage asset attribution data across multiple enterprise reporting systems and endpoint management solutions. CAMP will aggregate and standardize tag data from multiple DoD enterprise systems, to include DATT endpoint attributes and provide users with tools to fill gaps in missing attribution data, resolve tag discrepancies, automate and simplify tagging of endpoints, map existing datapoints to accurate tag values, and report on existing endpoints. In future iterations CAMP will integrate with endpoint management tools to synchronize with DATT endpoint attributes. The CAMP application is a PaaS SQL/IIS.</w:t>
      </w:r>
    </w:p>
    <w:p w14:paraId="6D66F5C9" w14:textId="031E9961"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Data Analytics Test Lab is primarily used in support of Configuration Management (CM) and concept development/validation for the production systems within the</w:t>
      </w:r>
      <w:r w:rsidR="000C769A" w:rsidRPr="00CF2889">
        <w:rPr>
          <w:rFonts w:ascii="Times New Roman" w:hAnsi="Times New Roman"/>
          <w:sz w:val="20"/>
          <w:szCs w:val="20"/>
        </w:rPr>
        <w:t xml:space="preserve"> Program Acquisition </w:t>
      </w:r>
      <w:proofErr w:type="gramStart"/>
      <w:r w:rsidR="000C769A" w:rsidRPr="00CF2889">
        <w:rPr>
          <w:rFonts w:ascii="Times New Roman" w:hAnsi="Times New Roman"/>
          <w:sz w:val="20"/>
          <w:szCs w:val="20"/>
        </w:rPr>
        <w:t>Executive( PAE</w:t>
      </w:r>
      <w:proofErr w:type="gramEnd"/>
      <w:r w:rsidR="000C769A" w:rsidRPr="00CF2889">
        <w:rPr>
          <w:rFonts w:ascii="Times New Roman" w:hAnsi="Times New Roman"/>
          <w:sz w:val="20"/>
          <w:szCs w:val="20"/>
        </w:rPr>
        <w:t>) -Cyber, Cyber Analytics Division</w:t>
      </w:r>
      <w:r w:rsidRPr="00CF2889">
        <w:rPr>
          <w:rFonts w:ascii="Times New Roman" w:hAnsi="Times New Roman"/>
          <w:sz w:val="20"/>
          <w:szCs w:val="20"/>
        </w:rPr>
        <w:t xml:space="preserve"> </w:t>
      </w:r>
      <w:r w:rsidR="000C769A" w:rsidRPr="00CF2889">
        <w:rPr>
          <w:rFonts w:ascii="Times New Roman" w:hAnsi="Times New Roman"/>
          <w:sz w:val="20"/>
          <w:szCs w:val="20"/>
        </w:rPr>
        <w:t>(</w:t>
      </w:r>
      <w:r w:rsidRPr="00CF2889">
        <w:rPr>
          <w:rFonts w:ascii="Times New Roman" w:hAnsi="Times New Roman"/>
          <w:sz w:val="20"/>
          <w:szCs w:val="20"/>
        </w:rPr>
        <w:t>ID6</w:t>
      </w:r>
      <w:r w:rsidR="000C769A" w:rsidRPr="00CF2889">
        <w:rPr>
          <w:rFonts w:ascii="Times New Roman" w:hAnsi="Times New Roman"/>
          <w:sz w:val="20"/>
          <w:szCs w:val="20"/>
        </w:rPr>
        <w:t>)</w:t>
      </w:r>
      <w:r w:rsidRPr="00CF2889">
        <w:rPr>
          <w:rFonts w:ascii="Times New Roman" w:hAnsi="Times New Roman"/>
          <w:sz w:val="20"/>
          <w:szCs w:val="20"/>
        </w:rPr>
        <w:t xml:space="preserve"> portfolio of capabilities. The ID6 lab also supports research, development, testing, and evaluation of technologies in the Cyber Analytics space, interoperability between current and possible future solutions, and advanced troubleshooting of production representative system baselines in support of resolving operational issues. The Data Analytics lab hosts </w:t>
      </w:r>
      <w:r w:rsidR="00660612" w:rsidRPr="00CF2889">
        <w:rPr>
          <w:rFonts w:ascii="Times New Roman" w:hAnsi="Times New Roman"/>
          <w:sz w:val="20"/>
          <w:szCs w:val="20"/>
        </w:rPr>
        <w:t>on</w:t>
      </w:r>
      <w:r w:rsidRPr="00CF2889">
        <w:rPr>
          <w:rFonts w:ascii="Times New Roman" w:hAnsi="Times New Roman"/>
          <w:sz w:val="20"/>
          <w:szCs w:val="20"/>
        </w:rPr>
        <w:t>-prem</w:t>
      </w:r>
      <w:r w:rsidR="00660612" w:rsidRPr="00CF2889">
        <w:rPr>
          <w:rFonts w:ascii="Times New Roman" w:hAnsi="Times New Roman"/>
          <w:sz w:val="20"/>
          <w:szCs w:val="20"/>
        </w:rPr>
        <w:t>ises</w:t>
      </w:r>
      <w:r w:rsidRPr="00CF2889">
        <w:rPr>
          <w:rFonts w:ascii="Times New Roman" w:hAnsi="Times New Roman"/>
          <w:sz w:val="20"/>
          <w:szCs w:val="20"/>
        </w:rPr>
        <w:t xml:space="preserve"> and a JWCC Azure Cloud presence.</w:t>
      </w:r>
    </w:p>
    <w:p w14:paraId="21F015F5" w14:textId="2805BC8B" w:rsidR="009E78F8" w:rsidRPr="00CF2889" w:rsidRDefault="009E78F8" w:rsidP="00040694">
      <w:pPr>
        <w:pStyle w:val="ListParagraph"/>
        <w:numPr>
          <w:ilvl w:val="0"/>
          <w:numId w:val="2"/>
        </w:numPr>
        <w:spacing w:after="120"/>
        <w:rPr>
          <w:rFonts w:ascii="Times New Roman" w:hAnsi="Times New Roman"/>
          <w:sz w:val="20"/>
          <w:szCs w:val="20"/>
        </w:rPr>
      </w:pPr>
      <w:r w:rsidRPr="00CF2889">
        <w:rPr>
          <w:rFonts w:ascii="Times New Roman" w:hAnsi="Times New Roman"/>
          <w:sz w:val="20"/>
          <w:szCs w:val="20"/>
        </w:rPr>
        <w:t xml:space="preserve">The Endpoint Patch Management </w:t>
      </w:r>
      <w:r w:rsidR="000C769A" w:rsidRPr="00CF2889">
        <w:rPr>
          <w:rFonts w:ascii="Times New Roman" w:hAnsi="Times New Roman"/>
          <w:sz w:val="20"/>
          <w:szCs w:val="20"/>
        </w:rPr>
        <w:t xml:space="preserve">Service </w:t>
      </w:r>
      <w:r w:rsidRPr="00CF2889">
        <w:rPr>
          <w:rFonts w:ascii="Times New Roman" w:hAnsi="Times New Roman"/>
          <w:sz w:val="20"/>
          <w:szCs w:val="20"/>
        </w:rPr>
        <w:t xml:space="preserve">(EPMS) receives automated updates from the software vendors (Original Equipment Manufacturers) via a patch-packaging vendor solution from the Internet onto the </w:t>
      </w:r>
      <w:r w:rsidR="00533CFC" w:rsidRPr="00CF2889">
        <w:rPr>
          <w:rFonts w:ascii="Times New Roman" w:hAnsi="Times New Roman"/>
          <w:sz w:val="20"/>
          <w:szCs w:val="20"/>
        </w:rPr>
        <w:t>Non-Secure Internet Protocol Router Network (</w:t>
      </w:r>
      <w:r w:rsidRPr="00CF2889">
        <w:rPr>
          <w:rFonts w:ascii="Times New Roman" w:hAnsi="Times New Roman"/>
          <w:sz w:val="20"/>
          <w:szCs w:val="20"/>
        </w:rPr>
        <w:t>NIPRNET</w:t>
      </w:r>
      <w:r w:rsidR="00533CFC" w:rsidRPr="00CF2889">
        <w:rPr>
          <w:rFonts w:ascii="Times New Roman" w:hAnsi="Times New Roman"/>
          <w:sz w:val="20"/>
          <w:szCs w:val="20"/>
        </w:rPr>
        <w:t>)</w:t>
      </w:r>
      <w:r w:rsidRPr="00CF2889">
        <w:rPr>
          <w:rFonts w:ascii="Times New Roman" w:hAnsi="Times New Roman"/>
          <w:sz w:val="20"/>
          <w:szCs w:val="20"/>
        </w:rPr>
        <w:t xml:space="preserve"> and then utilizing </w:t>
      </w:r>
      <w:r w:rsidR="00CF724B" w:rsidRPr="00CF2889">
        <w:rPr>
          <w:rFonts w:ascii="Times New Roman" w:hAnsi="Times New Roman"/>
          <w:sz w:val="20"/>
          <w:szCs w:val="20"/>
        </w:rPr>
        <w:t>Defense Information Systems Agency (</w:t>
      </w:r>
      <w:r w:rsidRPr="00CF2889">
        <w:rPr>
          <w:rFonts w:ascii="Times New Roman" w:hAnsi="Times New Roman"/>
          <w:sz w:val="20"/>
          <w:szCs w:val="20"/>
        </w:rPr>
        <w:t>DISA</w:t>
      </w:r>
      <w:r w:rsidR="00CF724B" w:rsidRPr="00CF2889">
        <w:rPr>
          <w:rFonts w:ascii="Times New Roman" w:hAnsi="Times New Roman"/>
          <w:sz w:val="20"/>
          <w:szCs w:val="20"/>
        </w:rPr>
        <w:t>)</w:t>
      </w:r>
      <w:r w:rsidRPr="00CF2889">
        <w:rPr>
          <w:rFonts w:ascii="Times New Roman" w:hAnsi="Times New Roman"/>
          <w:sz w:val="20"/>
          <w:szCs w:val="20"/>
        </w:rPr>
        <w:t xml:space="preserve"> supplied infrastructure to move these patches to </w:t>
      </w:r>
      <w:r w:rsidR="0004300E" w:rsidRPr="00CF2889">
        <w:rPr>
          <w:rFonts w:ascii="Times New Roman" w:hAnsi="Times New Roman"/>
          <w:sz w:val="20"/>
          <w:szCs w:val="20"/>
        </w:rPr>
        <w:t>Secret Internet Protocol Router Network (</w:t>
      </w:r>
      <w:r w:rsidRPr="00CF2889">
        <w:rPr>
          <w:rFonts w:ascii="Times New Roman" w:hAnsi="Times New Roman"/>
          <w:sz w:val="20"/>
          <w:szCs w:val="20"/>
        </w:rPr>
        <w:t>SIPRNET</w:t>
      </w:r>
      <w:r w:rsidR="0004300E" w:rsidRPr="00CF2889">
        <w:rPr>
          <w:rFonts w:ascii="Times New Roman" w:hAnsi="Times New Roman"/>
          <w:sz w:val="20"/>
          <w:szCs w:val="20"/>
        </w:rPr>
        <w:t>)</w:t>
      </w:r>
      <w:r w:rsidRPr="00CF2889">
        <w:rPr>
          <w:rFonts w:ascii="Times New Roman" w:hAnsi="Times New Roman"/>
          <w:sz w:val="20"/>
          <w:szCs w:val="20"/>
        </w:rPr>
        <w:t xml:space="preserve"> for availability to DoD for all DoD Information Network (D</w:t>
      </w:r>
      <w:r w:rsidR="00420409" w:rsidRPr="00CF2889">
        <w:rPr>
          <w:rFonts w:ascii="Times New Roman" w:hAnsi="Times New Roman"/>
          <w:sz w:val="20"/>
          <w:szCs w:val="20"/>
        </w:rPr>
        <w:t>o</w:t>
      </w:r>
      <w:r w:rsidRPr="00CF2889">
        <w:rPr>
          <w:rFonts w:ascii="Times New Roman" w:hAnsi="Times New Roman"/>
          <w:sz w:val="20"/>
          <w:szCs w:val="20"/>
        </w:rPr>
        <w:t xml:space="preserve">DIN) customers. Patch content will include a list of DISA-approved, </w:t>
      </w:r>
      <w:r w:rsidR="00F935DF" w:rsidRPr="00CF2889">
        <w:rPr>
          <w:rFonts w:ascii="Times New Roman" w:hAnsi="Times New Roman"/>
          <w:sz w:val="20"/>
          <w:szCs w:val="20"/>
        </w:rPr>
        <w:t xml:space="preserve">MS </w:t>
      </w:r>
      <w:r w:rsidRPr="00CF2889">
        <w:rPr>
          <w:rFonts w:ascii="Times New Roman" w:hAnsi="Times New Roman"/>
          <w:sz w:val="20"/>
          <w:szCs w:val="20"/>
        </w:rPr>
        <w:t>and non-native, third-party application content. All patch content will be available for download from a secure DISA-hosted Patch Repository or similar Enterprise Repository. This program does not fall under the CMATS portfolio of analytic tools.</w:t>
      </w:r>
    </w:p>
    <w:p w14:paraId="12872E40" w14:textId="77777777" w:rsidR="009E78F8" w:rsidRPr="00CF2889" w:rsidRDefault="009E78F8" w:rsidP="009E78F8">
      <w:r w:rsidRPr="00CF2889">
        <w:t>This PWS outlines the requirements for continued development, sustainment, support and modernization for the CMATS portfolio, ensuring robust endpoint attribution tag management, policy management, and continuous monitoring across the DoD.</w:t>
      </w:r>
    </w:p>
    <w:p w14:paraId="1E2315EA" w14:textId="77777777" w:rsidR="00D43A82" w:rsidRPr="00CF2889" w:rsidRDefault="00D43A82"/>
    <w:p w14:paraId="3B4E831C" w14:textId="3343F61F" w:rsidR="009E78F8" w:rsidRPr="00CF2889" w:rsidRDefault="00D43A82" w:rsidP="009E78F8">
      <w:pPr>
        <w:pStyle w:val="Heading3"/>
        <w:jc w:val="left"/>
        <w:rPr>
          <w:rFonts w:ascii="Times New Roman" w:hAnsi="Times New Roman"/>
          <w:b w:val="0"/>
          <w:color w:val="000000"/>
          <w:sz w:val="20"/>
        </w:rPr>
      </w:pPr>
      <w:r w:rsidRPr="00CF2889">
        <w:rPr>
          <w:rFonts w:ascii="Times New Roman" w:hAnsi="Times New Roman"/>
          <w:b w:val="0"/>
          <w:bCs/>
          <w:color w:val="auto"/>
          <w:sz w:val="20"/>
          <w:u w:val="single"/>
        </w:rPr>
        <w:lastRenderedPageBreak/>
        <w:t>4. Objectives:</w:t>
      </w:r>
      <w:r w:rsidRPr="00CF2889">
        <w:rPr>
          <w:rFonts w:ascii="Times New Roman" w:hAnsi="Times New Roman"/>
          <w:color w:val="auto"/>
          <w:sz w:val="20"/>
        </w:rPr>
        <w:t xml:space="preserve"> </w:t>
      </w:r>
      <w:r w:rsidR="009E78F8" w:rsidRPr="00CF2889">
        <w:rPr>
          <w:rFonts w:ascii="Times New Roman" w:hAnsi="Times New Roman"/>
          <w:b w:val="0"/>
          <w:color w:val="000000" w:themeColor="text1"/>
          <w:sz w:val="20"/>
        </w:rPr>
        <w:t xml:space="preserve">This </w:t>
      </w:r>
      <w:r w:rsidR="00D26A39" w:rsidRPr="00CF2889">
        <w:rPr>
          <w:rFonts w:ascii="Times New Roman" w:hAnsi="Times New Roman"/>
          <w:b w:val="0"/>
          <w:color w:val="000000" w:themeColor="text1"/>
          <w:sz w:val="20"/>
        </w:rPr>
        <w:t>contract</w:t>
      </w:r>
      <w:r w:rsidR="009E78F8" w:rsidRPr="00CF2889">
        <w:rPr>
          <w:rFonts w:ascii="Times New Roman" w:hAnsi="Times New Roman"/>
          <w:b w:val="0"/>
          <w:color w:val="000000" w:themeColor="text1"/>
          <w:sz w:val="20"/>
        </w:rPr>
        <w:t xml:space="preserve"> is to acquire the resources necessary for continued development, sustainment, support and modernization of the systems and applications in the CMATS portfolio. This includes the sustainment and modernization of CMATS capabilities via software releases throughout the </w:t>
      </w:r>
      <w:r w:rsidR="00D26A39" w:rsidRPr="00CF2889">
        <w:rPr>
          <w:rFonts w:ascii="Times New Roman" w:hAnsi="Times New Roman"/>
          <w:b w:val="0"/>
          <w:color w:val="000000" w:themeColor="text1"/>
          <w:sz w:val="20"/>
        </w:rPr>
        <w:t>b</w:t>
      </w:r>
      <w:r w:rsidR="009E78F8" w:rsidRPr="00CF2889">
        <w:rPr>
          <w:rFonts w:ascii="Times New Roman" w:hAnsi="Times New Roman"/>
          <w:b w:val="0"/>
          <w:color w:val="000000" w:themeColor="text1"/>
          <w:sz w:val="20"/>
        </w:rPr>
        <w:t xml:space="preserve">ase and </w:t>
      </w:r>
      <w:r w:rsidR="002D25A6" w:rsidRPr="00CF2889">
        <w:rPr>
          <w:rFonts w:ascii="Times New Roman" w:hAnsi="Times New Roman"/>
          <w:b w:val="0"/>
          <w:color w:val="000000" w:themeColor="text1"/>
          <w:sz w:val="20"/>
        </w:rPr>
        <w:t>option periods (OPs)</w:t>
      </w:r>
      <w:r w:rsidR="009E78F8" w:rsidRPr="00CF2889">
        <w:rPr>
          <w:rFonts w:ascii="Times New Roman" w:hAnsi="Times New Roman"/>
          <w:b w:val="0"/>
          <w:color w:val="000000" w:themeColor="text1"/>
          <w:sz w:val="20"/>
        </w:rPr>
        <w:t xml:space="preserve"> of this </w:t>
      </w:r>
      <w:r w:rsidR="00660612" w:rsidRPr="00CF2889">
        <w:rPr>
          <w:rFonts w:ascii="Times New Roman" w:hAnsi="Times New Roman"/>
          <w:b w:val="0"/>
          <w:color w:val="000000" w:themeColor="text1"/>
          <w:sz w:val="20"/>
        </w:rPr>
        <w:t>contract</w:t>
      </w:r>
      <w:r w:rsidR="009E78F8" w:rsidRPr="00CF2889">
        <w:rPr>
          <w:rFonts w:ascii="Times New Roman" w:hAnsi="Times New Roman"/>
          <w:b w:val="0"/>
          <w:color w:val="000000" w:themeColor="text1"/>
          <w:sz w:val="20"/>
        </w:rPr>
        <w:t xml:space="preserve"> based on requirements identified by the Government and Stakeholders to meet operational needs and to maintain those updates in the DoD network.  </w:t>
      </w:r>
    </w:p>
    <w:p w14:paraId="4E089320" w14:textId="77777777" w:rsidR="009E78F8" w:rsidRPr="00CF2889" w:rsidRDefault="009E78F8" w:rsidP="009E78F8">
      <w:pPr>
        <w:pStyle w:val="Heading3"/>
        <w:jc w:val="left"/>
        <w:rPr>
          <w:rFonts w:ascii="Times New Roman" w:hAnsi="Times New Roman"/>
          <w:b w:val="0"/>
          <w:bCs/>
          <w:color w:val="000000"/>
          <w:sz w:val="20"/>
        </w:rPr>
      </w:pPr>
    </w:p>
    <w:p w14:paraId="03FFA3B3" w14:textId="182449EA" w:rsidR="00660612" w:rsidRPr="00CF2889" w:rsidRDefault="009E78F8" w:rsidP="00660612">
      <w:pPr>
        <w:pStyle w:val="Heading3"/>
        <w:jc w:val="left"/>
        <w:rPr>
          <w:rFonts w:ascii="Times New Roman" w:hAnsi="Times New Roman"/>
          <w:b w:val="0"/>
          <w:color w:val="auto"/>
          <w:sz w:val="20"/>
        </w:rPr>
      </w:pPr>
      <w:r w:rsidRPr="00CF2889">
        <w:rPr>
          <w:rFonts w:ascii="Times New Roman" w:hAnsi="Times New Roman"/>
          <w:b w:val="0"/>
          <w:color w:val="auto"/>
          <w:sz w:val="20"/>
        </w:rPr>
        <w:t>The primary objectives of this PWS are:</w:t>
      </w:r>
    </w:p>
    <w:p w14:paraId="56E31068" w14:textId="77777777" w:rsidR="009E78F8" w:rsidRPr="00CF2889" w:rsidRDefault="009E78F8" w:rsidP="00040694">
      <w:pPr>
        <w:pStyle w:val="ListParagraph"/>
        <w:widowControl w:val="0"/>
        <w:numPr>
          <w:ilvl w:val="0"/>
          <w:numId w:val="3"/>
        </w:numPr>
        <w:tabs>
          <w:tab w:val="left" w:pos="2160"/>
        </w:tabs>
        <w:autoSpaceDE w:val="0"/>
        <w:autoSpaceDN w:val="0"/>
        <w:spacing w:before="1" w:after="0" w:line="240" w:lineRule="auto"/>
        <w:ind w:right="1916"/>
        <w:contextualSpacing w:val="0"/>
        <w:rPr>
          <w:rFonts w:ascii="Times New Roman" w:hAnsi="Times New Roman"/>
          <w:sz w:val="20"/>
          <w:szCs w:val="20"/>
        </w:rPr>
      </w:pPr>
      <w:r w:rsidRPr="00CF2889">
        <w:rPr>
          <w:rFonts w:ascii="Times New Roman" w:hAnsi="Times New Roman"/>
          <w:sz w:val="20"/>
          <w:szCs w:val="20"/>
        </w:rPr>
        <w:t>Develop,</w:t>
      </w:r>
      <w:r w:rsidRPr="00CF2889">
        <w:rPr>
          <w:rFonts w:ascii="Times New Roman" w:hAnsi="Times New Roman"/>
          <w:spacing w:val="-3"/>
          <w:sz w:val="20"/>
          <w:szCs w:val="20"/>
        </w:rPr>
        <w:t xml:space="preserve"> </w:t>
      </w:r>
      <w:r w:rsidRPr="00CF2889">
        <w:rPr>
          <w:rFonts w:ascii="Times New Roman" w:hAnsi="Times New Roman"/>
          <w:sz w:val="20"/>
          <w:szCs w:val="20"/>
        </w:rPr>
        <w:t>sustain,</w:t>
      </w:r>
      <w:r w:rsidRPr="00CF2889">
        <w:rPr>
          <w:rFonts w:ascii="Times New Roman" w:hAnsi="Times New Roman"/>
          <w:spacing w:val="-3"/>
          <w:sz w:val="20"/>
          <w:szCs w:val="20"/>
        </w:rPr>
        <w:t xml:space="preserve"> </w:t>
      </w:r>
      <w:r w:rsidRPr="00CF2889">
        <w:rPr>
          <w:rFonts w:ascii="Times New Roman" w:hAnsi="Times New Roman"/>
          <w:sz w:val="20"/>
          <w:szCs w:val="20"/>
        </w:rPr>
        <w:t>modernize,</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integrate</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operational</w:t>
      </w:r>
      <w:r w:rsidRPr="00CF2889">
        <w:rPr>
          <w:rFonts w:ascii="Times New Roman" w:hAnsi="Times New Roman"/>
          <w:spacing w:val="-5"/>
          <w:sz w:val="20"/>
          <w:szCs w:val="20"/>
        </w:rPr>
        <w:t xml:space="preserve"> </w:t>
      </w:r>
      <w:r w:rsidRPr="00CF2889">
        <w:rPr>
          <w:rFonts w:ascii="Times New Roman" w:hAnsi="Times New Roman"/>
          <w:sz w:val="20"/>
          <w:szCs w:val="20"/>
        </w:rPr>
        <w:t>capabilities</w:t>
      </w:r>
      <w:r w:rsidRPr="00CF2889">
        <w:rPr>
          <w:rFonts w:ascii="Times New Roman" w:hAnsi="Times New Roman"/>
          <w:spacing w:val="-5"/>
          <w:sz w:val="20"/>
          <w:szCs w:val="20"/>
        </w:rPr>
        <w:t xml:space="preserve"> </w:t>
      </w:r>
      <w:r w:rsidRPr="00CF2889">
        <w:rPr>
          <w:rFonts w:ascii="Times New Roman" w:hAnsi="Times New Roman"/>
          <w:sz w:val="20"/>
          <w:szCs w:val="20"/>
        </w:rPr>
        <w:t>of</w:t>
      </w:r>
      <w:r w:rsidRPr="00CF2889">
        <w:rPr>
          <w:rFonts w:ascii="Times New Roman" w:hAnsi="Times New Roman"/>
          <w:spacing w:val="-3"/>
          <w:sz w:val="20"/>
          <w:szCs w:val="20"/>
        </w:rPr>
        <w:t xml:space="preserve"> </w:t>
      </w:r>
      <w:r w:rsidRPr="00CF2889">
        <w:rPr>
          <w:rFonts w:ascii="Times New Roman" w:hAnsi="Times New Roman"/>
          <w:sz w:val="20"/>
          <w:szCs w:val="20"/>
        </w:rPr>
        <w:t xml:space="preserve">all the products in the CMATS portfolio </w:t>
      </w:r>
    </w:p>
    <w:p w14:paraId="5FF957AC" w14:textId="77777777" w:rsidR="009E78F8" w:rsidRPr="00CF2889" w:rsidRDefault="009E78F8" w:rsidP="00040694">
      <w:pPr>
        <w:pStyle w:val="ListParagraph"/>
        <w:widowControl w:val="0"/>
        <w:numPr>
          <w:ilvl w:val="0"/>
          <w:numId w:val="3"/>
        </w:numPr>
        <w:tabs>
          <w:tab w:val="left" w:pos="2159"/>
        </w:tabs>
        <w:autoSpaceDE w:val="0"/>
        <w:autoSpaceDN w:val="0"/>
        <w:spacing w:before="1" w:after="0" w:line="229" w:lineRule="exact"/>
        <w:contextualSpacing w:val="0"/>
        <w:rPr>
          <w:rFonts w:ascii="Times New Roman" w:hAnsi="Times New Roman"/>
          <w:sz w:val="20"/>
          <w:szCs w:val="20"/>
        </w:rPr>
      </w:pPr>
      <w:r w:rsidRPr="00CF2889">
        <w:rPr>
          <w:rFonts w:ascii="Times New Roman" w:hAnsi="Times New Roman"/>
          <w:sz w:val="20"/>
          <w:szCs w:val="20"/>
        </w:rPr>
        <w:t>Develop,</w:t>
      </w:r>
      <w:r w:rsidRPr="00CF2889">
        <w:rPr>
          <w:rFonts w:ascii="Times New Roman" w:hAnsi="Times New Roman"/>
          <w:spacing w:val="-5"/>
          <w:sz w:val="20"/>
          <w:szCs w:val="20"/>
        </w:rPr>
        <w:t xml:space="preserve"> </w:t>
      </w:r>
      <w:r w:rsidRPr="00CF2889">
        <w:rPr>
          <w:rFonts w:ascii="Times New Roman" w:hAnsi="Times New Roman"/>
          <w:sz w:val="20"/>
          <w:szCs w:val="20"/>
        </w:rPr>
        <w:t>sustain,</w:t>
      </w:r>
      <w:r w:rsidRPr="00CF2889">
        <w:rPr>
          <w:rFonts w:ascii="Times New Roman" w:hAnsi="Times New Roman"/>
          <w:spacing w:val="-6"/>
          <w:sz w:val="20"/>
          <w:szCs w:val="20"/>
        </w:rPr>
        <w:t xml:space="preserve"> </w:t>
      </w:r>
      <w:r w:rsidRPr="00CF2889">
        <w:rPr>
          <w:rFonts w:ascii="Times New Roman" w:hAnsi="Times New Roman"/>
          <w:sz w:val="20"/>
          <w:szCs w:val="20"/>
        </w:rPr>
        <w:t>integrate,</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modernize</w:t>
      </w:r>
      <w:r w:rsidRPr="00CF2889">
        <w:rPr>
          <w:rFonts w:ascii="Times New Roman" w:hAnsi="Times New Roman"/>
          <w:spacing w:val="-4"/>
          <w:sz w:val="20"/>
          <w:szCs w:val="20"/>
        </w:rPr>
        <w:t xml:space="preserve"> </w:t>
      </w:r>
      <w:r w:rsidRPr="00CF2889">
        <w:rPr>
          <w:rFonts w:ascii="Times New Roman" w:hAnsi="Times New Roman"/>
          <w:sz w:val="20"/>
          <w:szCs w:val="20"/>
        </w:rPr>
        <w:t>new</w:t>
      </w:r>
      <w:r w:rsidRPr="00CF2889">
        <w:rPr>
          <w:rFonts w:ascii="Times New Roman" w:hAnsi="Times New Roman"/>
          <w:spacing w:val="-6"/>
          <w:sz w:val="20"/>
          <w:szCs w:val="20"/>
        </w:rPr>
        <w:t xml:space="preserve"> </w:t>
      </w:r>
      <w:r w:rsidRPr="00CF2889">
        <w:rPr>
          <w:rFonts w:ascii="Times New Roman" w:hAnsi="Times New Roman"/>
          <w:sz w:val="20"/>
          <w:szCs w:val="20"/>
        </w:rPr>
        <w:t>capabilities</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6"/>
          <w:sz w:val="20"/>
          <w:szCs w:val="20"/>
        </w:rPr>
        <w:t xml:space="preserve"> </w:t>
      </w:r>
      <w:r w:rsidRPr="00CF2889">
        <w:rPr>
          <w:rFonts w:ascii="Times New Roman" w:hAnsi="Times New Roman"/>
          <w:sz w:val="20"/>
          <w:szCs w:val="20"/>
        </w:rPr>
        <w:t>CMATS</w:t>
      </w:r>
      <w:r w:rsidRPr="00CF2889">
        <w:rPr>
          <w:rFonts w:ascii="Times New Roman" w:hAnsi="Times New Roman"/>
          <w:spacing w:val="-4"/>
          <w:sz w:val="20"/>
          <w:szCs w:val="20"/>
        </w:rPr>
        <w:t xml:space="preserve"> portfolio</w:t>
      </w:r>
      <w:r w:rsidRPr="00CF2889">
        <w:rPr>
          <w:rFonts w:ascii="Times New Roman" w:hAnsi="Times New Roman"/>
          <w:spacing w:val="-2"/>
          <w:sz w:val="20"/>
          <w:szCs w:val="20"/>
        </w:rPr>
        <w:t>.</w:t>
      </w:r>
    </w:p>
    <w:p w14:paraId="7BA53EEB" w14:textId="77777777" w:rsidR="009E78F8" w:rsidRPr="00CF2889" w:rsidRDefault="009E78F8" w:rsidP="00040694">
      <w:pPr>
        <w:pStyle w:val="ListParagraph"/>
        <w:numPr>
          <w:ilvl w:val="0"/>
          <w:numId w:val="3"/>
        </w:numPr>
        <w:rPr>
          <w:rFonts w:ascii="Times New Roman" w:hAnsi="Times New Roman"/>
          <w:sz w:val="20"/>
          <w:szCs w:val="20"/>
        </w:rPr>
      </w:pPr>
      <w:r w:rsidRPr="00CF2889">
        <w:rPr>
          <w:rFonts w:ascii="Times New Roman" w:hAnsi="Times New Roman"/>
          <w:sz w:val="20"/>
          <w:szCs w:val="20"/>
        </w:rPr>
        <w:t>Implement</w:t>
      </w:r>
      <w:r w:rsidRPr="00CF2889">
        <w:rPr>
          <w:rFonts w:ascii="Times New Roman" w:hAnsi="Times New Roman"/>
          <w:spacing w:val="-3"/>
          <w:sz w:val="20"/>
          <w:szCs w:val="20"/>
        </w:rPr>
        <w:t xml:space="preserve"> </w:t>
      </w:r>
      <w:r w:rsidRPr="00CF2889">
        <w:rPr>
          <w:rFonts w:ascii="Times New Roman" w:hAnsi="Times New Roman"/>
          <w:sz w:val="20"/>
          <w:szCs w:val="20"/>
        </w:rPr>
        <w:t>new</w:t>
      </w:r>
      <w:r w:rsidRPr="00CF2889">
        <w:rPr>
          <w:rFonts w:ascii="Times New Roman" w:hAnsi="Times New Roman"/>
          <w:spacing w:val="-7"/>
          <w:sz w:val="20"/>
          <w:szCs w:val="20"/>
        </w:rPr>
        <w:t xml:space="preserve"> </w:t>
      </w:r>
      <w:r w:rsidRPr="00CF2889">
        <w:rPr>
          <w:rFonts w:ascii="Times New Roman" w:hAnsi="Times New Roman"/>
          <w:sz w:val="20"/>
          <w:szCs w:val="20"/>
        </w:rPr>
        <w:t>analytics,</w:t>
      </w:r>
      <w:r w:rsidRPr="00CF2889">
        <w:rPr>
          <w:rFonts w:ascii="Times New Roman" w:hAnsi="Times New Roman"/>
          <w:spacing w:val="-5"/>
          <w:sz w:val="20"/>
          <w:szCs w:val="20"/>
        </w:rPr>
        <w:t xml:space="preserve"> </w:t>
      </w: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platform</w:t>
      </w:r>
      <w:r w:rsidRPr="00CF2889">
        <w:rPr>
          <w:rFonts w:ascii="Times New Roman" w:hAnsi="Times New Roman"/>
          <w:spacing w:val="-8"/>
          <w:sz w:val="20"/>
          <w:szCs w:val="20"/>
        </w:rPr>
        <w:t xml:space="preserve"> </w:t>
      </w:r>
      <w:r w:rsidRPr="00CF2889">
        <w:rPr>
          <w:rFonts w:ascii="Times New Roman" w:hAnsi="Times New Roman"/>
          <w:sz w:val="20"/>
          <w:szCs w:val="20"/>
        </w:rPr>
        <w:t>component</w:t>
      </w:r>
      <w:r w:rsidRPr="00CF2889">
        <w:rPr>
          <w:rFonts w:ascii="Times New Roman" w:hAnsi="Times New Roman"/>
          <w:spacing w:val="-4"/>
          <w:sz w:val="20"/>
          <w:szCs w:val="20"/>
        </w:rPr>
        <w:t xml:space="preserve"> </w:t>
      </w:r>
      <w:r w:rsidRPr="00CF2889">
        <w:rPr>
          <w:rFonts w:ascii="Times New Roman" w:hAnsi="Times New Roman"/>
          <w:sz w:val="20"/>
          <w:szCs w:val="20"/>
        </w:rPr>
        <w:t>alignment</w:t>
      </w:r>
      <w:r w:rsidRPr="00CF2889">
        <w:rPr>
          <w:rFonts w:ascii="Times New Roman" w:hAnsi="Times New Roman"/>
          <w:spacing w:val="-2"/>
          <w:sz w:val="20"/>
          <w:szCs w:val="20"/>
        </w:rPr>
        <w:t xml:space="preserve"> </w:t>
      </w:r>
      <w:r w:rsidRPr="00CF2889">
        <w:rPr>
          <w:rFonts w:ascii="Times New Roman" w:hAnsi="Times New Roman"/>
          <w:sz w:val="20"/>
          <w:szCs w:val="20"/>
        </w:rPr>
        <w:t>with</w:t>
      </w:r>
      <w:r w:rsidRPr="00CF2889">
        <w:rPr>
          <w:rFonts w:ascii="Times New Roman" w:hAnsi="Times New Roman"/>
          <w:spacing w:val="-5"/>
          <w:sz w:val="20"/>
          <w:szCs w:val="20"/>
        </w:rPr>
        <w:t xml:space="preserve"> </w:t>
      </w:r>
      <w:r w:rsidRPr="00CF2889">
        <w:rPr>
          <w:rFonts w:ascii="Times New Roman" w:hAnsi="Times New Roman"/>
          <w:sz w:val="20"/>
          <w:szCs w:val="20"/>
        </w:rPr>
        <w:t>operational</w:t>
      </w:r>
      <w:r w:rsidRPr="00CF2889">
        <w:rPr>
          <w:rFonts w:ascii="Times New Roman" w:hAnsi="Times New Roman"/>
          <w:spacing w:val="-5"/>
          <w:sz w:val="20"/>
          <w:szCs w:val="20"/>
        </w:rPr>
        <w:t xml:space="preserve"> </w:t>
      </w:r>
      <w:r w:rsidRPr="00CF2889">
        <w:rPr>
          <w:rFonts w:ascii="Times New Roman" w:hAnsi="Times New Roman"/>
          <w:sz w:val="20"/>
          <w:szCs w:val="20"/>
        </w:rPr>
        <w:t>requirements</w:t>
      </w:r>
      <w:r w:rsidRPr="00CF2889">
        <w:rPr>
          <w:rFonts w:ascii="Times New Roman" w:hAnsi="Times New Roman"/>
          <w:spacing w:val="-5"/>
          <w:sz w:val="20"/>
          <w:szCs w:val="20"/>
        </w:rPr>
        <w:t xml:space="preserve"> </w:t>
      </w:r>
      <w:r w:rsidRPr="00CF2889">
        <w:rPr>
          <w:rFonts w:ascii="Times New Roman" w:hAnsi="Times New Roman"/>
          <w:sz w:val="20"/>
          <w:szCs w:val="20"/>
        </w:rPr>
        <w:t>and maximize capabilities.</w:t>
      </w:r>
    </w:p>
    <w:p w14:paraId="529A5E4C" w14:textId="5C556426" w:rsidR="00D43A82" w:rsidRPr="00CF2889" w:rsidRDefault="009E78F8" w:rsidP="00375FC8">
      <w:pPr>
        <w:pStyle w:val="ListParagraph"/>
        <w:numPr>
          <w:ilvl w:val="0"/>
          <w:numId w:val="3"/>
        </w:numPr>
        <w:rPr>
          <w:rFonts w:ascii="Times New Roman" w:hAnsi="Times New Roman"/>
          <w:sz w:val="20"/>
          <w:szCs w:val="20"/>
        </w:rPr>
      </w:pPr>
      <w:r w:rsidRPr="00CF2889">
        <w:rPr>
          <w:rFonts w:ascii="Times New Roman" w:hAnsi="Times New Roman"/>
          <w:sz w:val="20"/>
          <w:szCs w:val="20"/>
        </w:rPr>
        <w:t>Modernize the CMATS platform to take full advantage of an Azure Cloud Hosting environment.</w:t>
      </w:r>
    </w:p>
    <w:p w14:paraId="7B74BDEC" w14:textId="52EFF0CD" w:rsidR="009E78F8" w:rsidRPr="00CF2889" w:rsidRDefault="00D43A82" w:rsidP="009E78F8">
      <w:pPr>
        <w:spacing w:after="0"/>
      </w:pPr>
      <w:r w:rsidRPr="00CF2889">
        <w:rPr>
          <w:bCs/>
          <w:u w:val="single"/>
        </w:rPr>
        <w:t>5. Scope</w:t>
      </w:r>
      <w:r w:rsidR="009872FC" w:rsidRPr="00CF2889">
        <w:rPr>
          <w:bCs/>
          <w:u w:val="single"/>
        </w:rPr>
        <w:t>.</w:t>
      </w:r>
      <w:r w:rsidR="009872FC" w:rsidRPr="00CF2889">
        <w:t xml:space="preserve">  </w:t>
      </w:r>
      <w:r w:rsidR="009E78F8" w:rsidRPr="00CF2889">
        <w:t>The scope of the CMATS portfolio development and sustainment effort is to provide the DISA CMATS Program Management Office</w:t>
      </w:r>
      <w:r w:rsidR="007F76E0" w:rsidRPr="00CF2889">
        <w:t xml:space="preserve"> (PMO)</w:t>
      </w:r>
      <w:r w:rsidR="009E78F8" w:rsidRPr="00CF2889">
        <w:t xml:space="preserve"> with comprehensive systems engineering, software development, and technical assistance to drive the continued development and deployment of robust capabilities. This includes providing infrastructure support for the Data Analytics' JWCC</w:t>
      </w:r>
      <w:r w:rsidR="009E78F8" w:rsidRPr="00CF2889" w:rsidDel="00C13936">
        <w:t xml:space="preserve"> </w:t>
      </w:r>
      <w:r w:rsidR="009E78F8" w:rsidRPr="00CF2889">
        <w:t xml:space="preserve">Azure Cloud and on-premises lab to support PAE Cyber-related systems and initiatives, as well as </w:t>
      </w:r>
      <w:r w:rsidR="001F4589" w:rsidRPr="00CF2889">
        <w:t>Assessment &amp; Authorization (</w:t>
      </w:r>
      <w:r w:rsidR="009E78F8" w:rsidRPr="00CF2889">
        <w:t>A&amp;A</w:t>
      </w:r>
      <w:r w:rsidR="001F4589" w:rsidRPr="00CF2889">
        <w:t>)</w:t>
      </w:r>
      <w:r w:rsidR="009E78F8" w:rsidRPr="00CF2889">
        <w:t xml:space="preserve"> and testing support for the EPMS application. Support </w:t>
      </w:r>
      <w:proofErr w:type="gramStart"/>
      <w:r w:rsidR="009E78F8" w:rsidRPr="00CF2889">
        <w:t>specific</w:t>
      </w:r>
      <w:proofErr w:type="gramEnd"/>
      <w:r w:rsidR="009E78F8" w:rsidRPr="00CF2889">
        <w:t xml:space="preserve"> to the CMATS portfolio includes:</w:t>
      </w:r>
    </w:p>
    <w:p w14:paraId="48A6EF56" w14:textId="77777777" w:rsidR="009E78F8" w:rsidRPr="00CF2889" w:rsidRDefault="009E78F8" w:rsidP="009E78F8">
      <w:pPr>
        <w:spacing w:after="0"/>
      </w:pPr>
    </w:p>
    <w:p w14:paraId="47387F99" w14:textId="77777777" w:rsidR="009E78F8" w:rsidRPr="00CF2889" w:rsidRDefault="009E78F8" w:rsidP="00040694">
      <w:pPr>
        <w:numPr>
          <w:ilvl w:val="0"/>
          <w:numId w:val="4"/>
        </w:numPr>
        <w:spacing w:after="0"/>
        <w:contextualSpacing/>
      </w:pPr>
      <w:r w:rsidRPr="00CF2889">
        <w:t>Requirements analysis</w:t>
      </w:r>
    </w:p>
    <w:p w14:paraId="5D83E3C0" w14:textId="77777777" w:rsidR="009E78F8" w:rsidRPr="00CF2889" w:rsidRDefault="009E78F8" w:rsidP="00040694">
      <w:pPr>
        <w:numPr>
          <w:ilvl w:val="0"/>
          <w:numId w:val="4"/>
        </w:numPr>
        <w:spacing w:after="0"/>
        <w:contextualSpacing/>
      </w:pPr>
      <w:r w:rsidRPr="00CF2889">
        <w:t>Prototyping</w:t>
      </w:r>
    </w:p>
    <w:p w14:paraId="27C52E6B" w14:textId="77777777" w:rsidR="009E78F8" w:rsidRPr="00CF2889" w:rsidRDefault="009E78F8" w:rsidP="00040694">
      <w:pPr>
        <w:numPr>
          <w:ilvl w:val="0"/>
          <w:numId w:val="4"/>
        </w:numPr>
        <w:spacing w:after="0"/>
        <w:contextualSpacing/>
      </w:pPr>
      <w:r w:rsidRPr="00CF2889">
        <w:t xml:space="preserve">Custom code development and maintenance </w:t>
      </w:r>
    </w:p>
    <w:p w14:paraId="52928767" w14:textId="77777777" w:rsidR="009E78F8" w:rsidRPr="00CF2889" w:rsidRDefault="009E78F8" w:rsidP="00040694">
      <w:pPr>
        <w:numPr>
          <w:ilvl w:val="0"/>
          <w:numId w:val="4"/>
        </w:numPr>
        <w:spacing w:after="0"/>
        <w:contextualSpacing/>
      </w:pPr>
      <w:r w:rsidRPr="00CF2889">
        <w:t>Beta testing and oversight</w:t>
      </w:r>
    </w:p>
    <w:p w14:paraId="5A614DA9" w14:textId="465FAF63" w:rsidR="009E78F8" w:rsidRPr="00CF2889" w:rsidRDefault="009E78F8" w:rsidP="00040694">
      <w:pPr>
        <w:numPr>
          <w:ilvl w:val="0"/>
          <w:numId w:val="4"/>
        </w:numPr>
        <w:spacing w:after="0"/>
        <w:contextualSpacing/>
      </w:pPr>
      <w:r w:rsidRPr="00CF2889">
        <w:t>Cybersecurity analysis, artifact generation and scanning to provide full scope A&amp;A support</w:t>
      </w:r>
    </w:p>
    <w:p w14:paraId="61ED4507" w14:textId="784B0655" w:rsidR="009E78F8" w:rsidRPr="00CF2889" w:rsidRDefault="009E78F8" w:rsidP="00040694">
      <w:pPr>
        <w:numPr>
          <w:ilvl w:val="0"/>
          <w:numId w:val="4"/>
        </w:numPr>
        <w:spacing w:after="0"/>
        <w:contextualSpacing/>
      </w:pPr>
      <w:r w:rsidRPr="00CF2889">
        <w:t>Integration of Commercial off the Shelf (COTS), Open-Source S</w:t>
      </w:r>
      <w:r w:rsidR="000C6F7D" w:rsidRPr="00CF2889">
        <w:t>oftware</w:t>
      </w:r>
      <w:r w:rsidRPr="00CF2889">
        <w:t xml:space="preserve"> (OSS) and GOTS products and services</w:t>
      </w:r>
    </w:p>
    <w:p w14:paraId="667E0850" w14:textId="77777777" w:rsidR="009E78F8" w:rsidRPr="00CF2889" w:rsidRDefault="009E78F8" w:rsidP="00040694">
      <w:pPr>
        <w:numPr>
          <w:ilvl w:val="0"/>
          <w:numId w:val="4"/>
        </w:numPr>
        <w:spacing w:after="0"/>
        <w:contextualSpacing/>
      </w:pPr>
      <w:r w:rsidRPr="00CF2889">
        <w:t>Quality assurance/system evaluation</w:t>
      </w:r>
    </w:p>
    <w:p w14:paraId="0C11DF0D" w14:textId="77777777" w:rsidR="009E78F8" w:rsidRPr="00CF2889" w:rsidRDefault="009E78F8" w:rsidP="00040694">
      <w:pPr>
        <w:numPr>
          <w:ilvl w:val="0"/>
          <w:numId w:val="4"/>
        </w:numPr>
        <w:spacing w:after="0"/>
        <w:contextualSpacing/>
      </w:pPr>
      <w:r w:rsidRPr="00CF2889">
        <w:t>Developmental testing</w:t>
      </w:r>
    </w:p>
    <w:p w14:paraId="24A69E1C" w14:textId="77777777" w:rsidR="009E78F8" w:rsidRPr="00CF2889" w:rsidRDefault="009E78F8" w:rsidP="00040694">
      <w:pPr>
        <w:numPr>
          <w:ilvl w:val="0"/>
          <w:numId w:val="4"/>
        </w:numPr>
        <w:spacing w:after="0"/>
        <w:contextualSpacing/>
      </w:pPr>
      <w:r w:rsidRPr="00CF2889">
        <w:t>Installation/Deployment support</w:t>
      </w:r>
    </w:p>
    <w:p w14:paraId="270C6E57" w14:textId="77777777" w:rsidR="009E78F8" w:rsidRPr="00CF2889" w:rsidRDefault="009E78F8" w:rsidP="00040694">
      <w:pPr>
        <w:numPr>
          <w:ilvl w:val="0"/>
          <w:numId w:val="4"/>
        </w:numPr>
        <w:spacing w:after="0"/>
        <w:contextualSpacing/>
      </w:pPr>
      <w:r w:rsidRPr="00CF2889">
        <w:t>Documentation</w:t>
      </w:r>
    </w:p>
    <w:p w14:paraId="22F1D51A" w14:textId="77777777" w:rsidR="009E78F8" w:rsidRPr="00CF2889" w:rsidRDefault="009E78F8" w:rsidP="00040694">
      <w:pPr>
        <w:numPr>
          <w:ilvl w:val="0"/>
          <w:numId w:val="4"/>
        </w:numPr>
        <w:spacing w:after="0"/>
        <w:contextualSpacing/>
      </w:pPr>
      <w:r w:rsidRPr="00CF2889">
        <w:t xml:space="preserve">System performance analysis to improve, enhance, and expand the CMATS capabilities  </w:t>
      </w:r>
    </w:p>
    <w:p w14:paraId="32890397" w14:textId="77777777" w:rsidR="009E78F8" w:rsidRPr="00CF2889" w:rsidRDefault="009E78F8" w:rsidP="00040694">
      <w:pPr>
        <w:numPr>
          <w:ilvl w:val="0"/>
          <w:numId w:val="4"/>
        </w:numPr>
        <w:spacing w:after="0"/>
        <w:contextualSpacing/>
      </w:pPr>
      <w:r w:rsidRPr="00CF2889">
        <w:t>Lab Administration &amp; Networking Support</w:t>
      </w:r>
    </w:p>
    <w:p w14:paraId="4D5B73B9" w14:textId="713ED2BA" w:rsidR="009E78F8" w:rsidRPr="00CF2889" w:rsidRDefault="001B5076" w:rsidP="00040694">
      <w:pPr>
        <w:numPr>
          <w:ilvl w:val="0"/>
          <w:numId w:val="4"/>
        </w:numPr>
        <w:spacing w:after="0"/>
        <w:contextualSpacing/>
      </w:pPr>
      <w:r w:rsidRPr="00CF2889">
        <w:t>CM</w:t>
      </w:r>
      <w:r w:rsidR="009E78F8" w:rsidRPr="00CF2889">
        <w:t xml:space="preserve"> process implementation, tracking, and reporting</w:t>
      </w:r>
    </w:p>
    <w:p w14:paraId="48735F11" w14:textId="77777777" w:rsidR="009E78F8" w:rsidRPr="00CF2889" w:rsidRDefault="009E78F8" w:rsidP="00040694">
      <w:pPr>
        <w:numPr>
          <w:ilvl w:val="0"/>
          <w:numId w:val="4"/>
        </w:numPr>
        <w:spacing w:after="0"/>
        <w:contextualSpacing/>
      </w:pPr>
      <w:r w:rsidRPr="00CF2889">
        <w:t>Modernizing the portfolio to take advantage of JWCC Azure Cloud hosting services</w:t>
      </w:r>
    </w:p>
    <w:p w14:paraId="0D12E75F" w14:textId="77777777" w:rsidR="009E78F8" w:rsidRPr="00CF2889" w:rsidRDefault="009E78F8" w:rsidP="00040694">
      <w:pPr>
        <w:numPr>
          <w:ilvl w:val="0"/>
          <w:numId w:val="4"/>
        </w:numPr>
        <w:spacing w:after="0"/>
        <w:contextualSpacing/>
      </w:pPr>
      <w:r w:rsidRPr="00CF2889">
        <w:t>Evaluating new and existing data to develop new or improve existing sources of data</w:t>
      </w:r>
    </w:p>
    <w:p w14:paraId="2942D2F9" w14:textId="6F348FEB" w:rsidR="009E78F8" w:rsidRPr="00CF2889" w:rsidRDefault="009E78F8" w:rsidP="00040694">
      <w:pPr>
        <w:numPr>
          <w:ilvl w:val="0"/>
          <w:numId w:val="4"/>
        </w:numPr>
        <w:spacing w:after="0"/>
        <w:contextualSpacing/>
      </w:pPr>
      <w:r w:rsidRPr="00CF2889">
        <w:t>Tier 3 help desk support and application administration on deploy</w:t>
      </w:r>
      <w:r w:rsidR="006E0517" w:rsidRPr="00CF2889">
        <w:t>ment</w:t>
      </w:r>
      <w:r w:rsidRPr="00CF2889">
        <w:t>, NIPR/IL5 and SIPR/IL6 installed baselines</w:t>
      </w:r>
    </w:p>
    <w:p w14:paraId="03A45B6D" w14:textId="77777777" w:rsidR="009E78F8" w:rsidRPr="00CF2889" w:rsidRDefault="009E78F8" w:rsidP="009E78F8">
      <w:pPr>
        <w:widowControl w:val="0"/>
        <w:tabs>
          <w:tab w:val="left" w:pos="1691"/>
        </w:tabs>
        <w:autoSpaceDE w:val="0"/>
        <w:autoSpaceDN w:val="0"/>
        <w:spacing w:before="1" w:after="0"/>
        <w:ind w:right="1513"/>
      </w:pPr>
    </w:p>
    <w:p w14:paraId="53540437" w14:textId="1F0D1CC4" w:rsidR="009E78F8" w:rsidRPr="00CF2889" w:rsidRDefault="009E78F8" w:rsidP="00D26A39">
      <w:pPr>
        <w:widowControl w:val="0"/>
        <w:tabs>
          <w:tab w:val="left" w:pos="1691"/>
        </w:tabs>
        <w:autoSpaceDE w:val="0"/>
        <w:autoSpaceDN w:val="0"/>
        <w:spacing w:before="1" w:after="0"/>
      </w:pPr>
      <w:r w:rsidRPr="00CF2889">
        <w:t xml:space="preserve">All GOTS software developed under this </w:t>
      </w:r>
      <w:r w:rsidR="00D26A39" w:rsidRPr="00CF2889">
        <w:t>contract</w:t>
      </w:r>
      <w:r w:rsidRPr="00CF2889">
        <w:t xml:space="preserve"> will become the sole property of the Government and any software, binaries, or documentation that has not been delivered by the end of the </w:t>
      </w:r>
      <w:r w:rsidR="00D26A39" w:rsidRPr="00CF2889">
        <w:t>contract</w:t>
      </w:r>
      <w:r w:rsidRPr="00CF2889">
        <w:t xml:space="preserve"> shall be turned over to the Government PMO.</w:t>
      </w:r>
    </w:p>
    <w:p w14:paraId="5932A4D8" w14:textId="77777777" w:rsidR="009E78F8" w:rsidRPr="00CF2889" w:rsidRDefault="009E78F8" w:rsidP="00D26A39">
      <w:pPr>
        <w:pStyle w:val="BodyText"/>
        <w:spacing w:before="229"/>
        <w:rPr>
          <w:rFonts w:ascii="Times New Roman" w:hAnsi="Times New Roman"/>
          <w:b w:val="0"/>
        </w:rPr>
      </w:pPr>
      <w:r w:rsidRPr="00CF2889">
        <w:rPr>
          <w:rFonts w:ascii="Times New Roman" w:hAnsi="Times New Roman"/>
          <w:b w:val="0"/>
        </w:rPr>
        <w:t xml:space="preserve">The contractor shall provide the necessary support in each of the Task Areas listed below, providing the services, capabilities, and deliverables of this PWS. Efforts </w:t>
      </w:r>
      <w:proofErr w:type="gramStart"/>
      <w:r w:rsidRPr="00CF2889">
        <w:rPr>
          <w:rFonts w:ascii="Times New Roman" w:hAnsi="Times New Roman"/>
          <w:b w:val="0"/>
        </w:rPr>
        <w:t>shall</w:t>
      </w:r>
      <w:proofErr w:type="gramEnd"/>
      <w:r w:rsidRPr="00CF2889">
        <w:rPr>
          <w:rFonts w:ascii="Times New Roman" w:hAnsi="Times New Roman"/>
          <w:b w:val="0"/>
        </w:rPr>
        <w:t xml:space="preserve"> provide benefits to extend system life, reduce life cycle costs (or provide the best return on investment), leverage technology advancements, and improve the capacity</w:t>
      </w:r>
      <w:r w:rsidRPr="00CF2889" w:rsidDel="00431F58">
        <w:rPr>
          <w:rFonts w:ascii="Times New Roman" w:hAnsi="Times New Roman"/>
          <w:b w:val="0"/>
        </w:rPr>
        <w:t xml:space="preserve">, </w:t>
      </w:r>
      <w:r w:rsidRPr="00CF2889">
        <w:rPr>
          <w:rFonts w:ascii="Times New Roman" w:hAnsi="Times New Roman"/>
          <w:b w:val="0"/>
        </w:rPr>
        <w:t>reliability and robustness to meet program life requirements.</w:t>
      </w:r>
    </w:p>
    <w:p w14:paraId="06EADDC5" w14:textId="77777777" w:rsidR="009E78F8" w:rsidRPr="00CF2889" w:rsidRDefault="009E78F8" w:rsidP="009E78F8">
      <w:pPr>
        <w:pStyle w:val="Heading3"/>
        <w:jc w:val="left"/>
        <w:rPr>
          <w:rFonts w:ascii="Times New Roman" w:hAnsi="Times New Roman"/>
          <w:b w:val="0"/>
          <w:bCs/>
          <w:color w:val="auto"/>
          <w:sz w:val="20"/>
        </w:rPr>
      </w:pPr>
    </w:p>
    <w:p w14:paraId="7B4A863C" w14:textId="77777777" w:rsidR="009E78F8" w:rsidRPr="00CF2889" w:rsidRDefault="009E78F8" w:rsidP="009E78F8">
      <w:pPr>
        <w:pStyle w:val="Heading3"/>
        <w:jc w:val="left"/>
        <w:rPr>
          <w:rFonts w:ascii="Times New Roman" w:hAnsi="Times New Roman"/>
          <w:b w:val="0"/>
          <w:bCs/>
          <w:color w:val="auto"/>
          <w:sz w:val="20"/>
        </w:rPr>
      </w:pPr>
      <w:r w:rsidRPr="00CF2889">
        <w:rPr>
          <w:rFonts w:ascii="Times New Roman" w:hAnsi="Times New Roman"/>
          <w:b w:val="0"/>
          <w:color w:val="auto"/>
          <w:sz w:val="20"/>
        </w:rPr>
        <w:t>The scope includes the following technical areas</w:t>
      </w:r>
      <w:r w:rsidRPr="00CF2889">
        <w:rPr>
          <w:rFonts w:ascii="Times New Roman" w:hAnsi="Times New Roman"/>
          <w:b w:val="0"/>
          <w:bCs/>
          <w:color w:val="auto"/>
          <w:sz w:val="20"/>
        </w:rPr>
        <w:t>:</w:t>
      </w:r>
    </w:p>
    <w:p w14:paraId="750CAA6C" w14:textId="77777777" w:rsidR="009E78F8" w:rsidRPr="00CF2889" w:rsidRDefault="009E78F8" w:rsidP="009E78F8"/>
    <w:p w14:paraId="01F2F08B" w14:textId="55154D37" w:rsidR="009E78F8" w:rsidRPr="00CF2889" w:rsidRDefault="009E78F8" w:rsidP="009E78F8">
      <w:pPr>
        <w:spacing w:after="0"/>
        <w:ind w:left="1440"/>
      </w:pPr>
      <w:r w:rsidRPr="00CF2889">
        <w:t xml:space="preserve">Task Area 1 – </w:t>
      </w:r>
      <w:r w:rsidR="0067159A" w:rsidRPr="00CF2889">
        <w:t>Contract</w:t>
      </w:r>
      <w:r w:rsidRPr="00CF2889">
        <w:t xml:space="preserve"> Management Support</w:t>
      </w:r>
    </w:p>
    <w:p w14:paraId="6002A8FC" w14:textId="77777777" w:rsidR="009E78F8" w:rsidRPr="00CF2889" w:rsidRDefault="009E78F8" w:rsidP="009E78F8">
      <w:pPr>
        <w:spacing w:after="0"/>
        <w:ind w:left="1440"/>
      </w:pPr>
      <w:r w:rsidRPr="00CF2889">
        <w:t>Task Area 2 - Software Engineering and Development</w:t>
      </w:r>
    </w:p>
    <w:p w14:paraId="6119B6FF" w14:textId="2D4028CC" w:rsidR="009E78F8" w:rsidRPr="00CF2889" w:rsidRDefault="009E78F8" w:rsidP="009E78F8">
      <w:pPr>
        <w:spacing w:after="0"/>
        <w:ind w:left="1440"/>
        <w:rPr>
          <w:color w:val="2E74B5" w:themeColor="accent1" w:themeShade="BF"/>
        </w:rPr>
      </w:pPr>
      <w:r w:rsidRPr="00CF2889">
        <w:t xml:space="preserve">Task Area 3 - Cyber and </w:t>
      </w:r>
      <w:r w:rsidR="001B5076" w:rsidRPr="00CF2889">
        <w:t>CM</w:t>
      </w:r>
    </w:p>
    <w:p w14:paraId="328E3140" w14:textId="77777777" w:rsidR="009E78F8" w:rsidRPr="00CF2889" w:rsidRDefault="009E78F8" w:rsidP="009E78F8">
      <w:pPr>
        <w:spacing w:after="0"/>
        <w:ind w:left="1440"/>
      </w:pPr>
      <w:r w:rsidRPr="00CF2889">
        <w:lastRenderedPageBreak/>
        <w:t>Task Area 4 - Tier III Support</w:t>
      </w:r>
    </w:p>
    <w:p w14:paraId="14042B36" w14:textId="77777777" w:rsidR="009E78F8" w:rsidRPr="00CF2889" w:rsidRDefault="009E78F8" w:rsidP="009E78F8">
      <w:pPr>
        <w:spacing w:after="0"/>
        <w:ind w:left="1440"/>
      </w:pPr>
      <w:r w:rsidRPr="00CF2889">
        <w:t>Task Area 5 - Product Subject Matter Expert (SME) Support</w:t>
      </w:r>
    </w:p>
    <w:p w14:paraId="67D90B7C" w14:textId="77777777" w:rsidR="009E78F8" w:rsidRPr="00CF2889" w:rsidRDefault="009E78F8" w:rsidP="009E78F8">
      <w:pPr>
        <w:rPr>
          <w:i/>
          <w:color w:val="0000FF"/>
        </w:rPr>
      </w:pPr>
    </w:p>
    <w:p w14:paraId="1CD51F5D" w14:textId="13C97E2F" w:rsidR="009E78F8" w:rsidRPr="00CF2889" w:rsidRDefault="009E78F8" w:rsidP="009E78F8">
      <w:pPr>
        <w:spacing w:after="0" w:line="259" w:lineRule="auto"/>
      </w:pPr>
      <w:r w:rsidRPr="00CF2889">
        <w:t>The contractor shall meet stakeholder development requirements and adapt to any technological evolution, industry standard changes and DoD regulatory requirements.  There is a requirements</w:t>
      </w:r>
      <w:r w:rsidR="00ED4EDB" w:rsidRPr="00CF2889">
        <w:t>’</w:t>
      </w:r>
      <w:r w:rsidRPr="00CF2889">
        <w:t xml:space="preserve"> backlog for each of the applications under the CMATS portfolio of varying scope and complexity to develop towards. Four development teams comprised of one lead developer per team, two to three mid/junior supporting developers and a tester will provide four software releases to the Government for the base and each OP to satisfy the prioritized backlogged requirements. Supporting team members shall include a technical writer, Database Administrator (DBA), training and help desk support are shared across the development teams and systems as needed.  While the composition of the team will remain consistent, the number of requirements per system and their development complexity will vary.  The contractor shall assess stakeholder requirements and determine how many can be developed within a given year based on the velocity of one major and at most six minor releases for the base year and each of the </w:t>
      </w:r>
      <w:r w:rsidR="00460BA1" w:rsidRPr="00CF2889">
        <w:t>OPs</w:t>
      </w:r>
      <w:r w:rsidRPr="00CF2889">
        <w:t>.  The teams shall work with the Government to determine which application or functional component each subsequent release will focus on, based on customer needs, prioritized requirements.</w:t>
      </w:r>
    </w:p>
    <w:p w14:paraId="0243310E" w14:textId="3720E1C4" w:rsidR="00382569" w:rsidRPr="00CF2889" w:rsidRDefault="00382569" w:rsidP="009E78F8">
      <w:pPr>
        <w:pStyle w:val="Heading3"/>
        <w:jc w:val="left"/>
        <w:rPr>
          <w:rFonts w:ascii="Times New Roman" w:hAnsi="Times New Roman"/>
          <w:i/>
          <w:color w:val="0000FF"/>
          <w:sz w:val="20"/>
        </w:rPr>
      </w:pPr>
    </w:p>
    <w:p w14:paraId="41FDE17A" w14:textId="3CE95D3B" w:rsidR="00CF72C0" w:rsidRPr="00CF2889" w:rsidRDefault="007D0C18" w:rsidP="00375FC8">
      <w:pPr>
        <w:spacing w:after="200"/>
      </w:pPr>
      <w:r w:rsidRPr="00CF2889">
        <w:rPr>
          <w:rFonts w:eastAsia="Calibri"/>
        </w:rPr>
        <w:t xml:space="preserve">The Government may require surge support during the base or any </w:t>
      </w:r>
      <w:r w:rsidR="00460BA1" w:rsidRPr="00CF2889">
        <w:rPr>
          <w:rFonts w:eastAsia="Calibri"/>
        </w:rPr>
        <w:t>OP</w:t>
      </w:r>
      <w:r w:rsidRPr="00CF2889">
        <w:rPr>
          <w:rFonts w:eastAsia="Calibri"/>
        </w:rPr>
        <w:t>, and surge modifications will be within the scope of the contract and provide increased support for the defined task areas of this PWS</w:t>
      </w:r>
      <w:r w:rsidR="009872FC" w:rsidRPr="00CF2889">
        <w:rPr>
          <w:rFonts w:eastAsia="Calibri"/>
        </w:rPr>
        <w:t xml:space="preserve">.  </w:t>
      </w:r>
      <w:r w:rsidRPr="00CF2889">
        <w:rPr>
          <w:rFonts w:eastAsia="Calibri"/>
        </w:rPr>
        <w:t>Surge support over the life of the contract will not exceed</w:t>
      </w:r>
      <w:r w:rsidR="009E78F8" w:rsidRPr="00CF2889">
        <w:rPr>
          <w:rFonts w:eastAsia="Calibri"/>
        </w:rPr>
        <w:t xml:space="preserve"> 25</w:t>
      </w:r>
      <w:r w:rsidRPr="00CF2889">
        <w:rPr>
          <w:rFonts w:eastAsia="Calibri"/>
        </w:rPr>
        <w:t xml:space="preserve">% of the contractor’s total proposed cost/price for the base and all </w:t>
      </w:r>
      <w:r w:rsidR="00460BA1" w:rsidRPr="00CF2889">
        <w:rPr>
          <w:rFonts w:eastAsia="Calibri"/>
        </w:rPr>
        <w:t>O</w:t>
      </w:r>
      <w:r w:rsidR="00860331" w:rsidRPr="00CF2889">
        <w:rPr>
          <w:rFonts w:eastAsia="Calibri"/>
        </w:rPr>
        <w:t>P</w:t>
      </w:r>
      <w:r w:rsidR="00460BA1" w:rsidRPr="00CF2889">
        <w:rPr>
          <w:rFonts w:eastAsia="Calibri"/>
        </w:rPr>
        <w:t xml:space="preserve">s, </w:t>
      </w:r>
      <w:r w:rsidRPr="00CF2889">
        <w:rPr>
          <w:rFonts w:eastAsia="Calibri"/>
        </w:rPr>
        <w:t xml:space="preserve">excluding any six-month extension of services pursuant to </w:t>
      </w:r>
      <w:r w:rsidR="009F7A8A" w:rsidRPr="00CF2889">
        <w:rPr>
          <w:rFonts w:eastAsia="Calibri"/>
        </w:rPr>
        <w:t>Federal Acquisition Regulation (</w:t>
      </w:r>
      <w:r w:rsidRPr="00CF2889">
        <w:rPr>
          <w:rFonts w:eastAsia="Calibri"/>
        </w:rPr>
        <w:t>FAR</w:t>
      </w:r>
      <w:r w:rsidR="009F7A8A" w:rsidRPr="00CF2889">
        <w:rPr>
          <w:rFonts w:eastAsia="Calibri"/>
        </w:rPr>
        <w:t>)</w:t>
      </w:r>
      <w:r w:rsidRPr="00CF2889">
        <w:rPr>
          <w:rFonts w:eastAsia="Calibri"/>
        </w:rPr>
        <w:t xml:space="preserve"> 52.217-8.</w:t>
      </w:r>
    </w:p>
    <w:p w14:paraId="140FC112" w14:textId="5FAA6331" w:rsidR="00E70ACC" w:rsidRPr="00CF2889" w:rsidRDefault="00D43A82" w:rsidP="009E78F8">
      <w:pPr>
        <w:pStyle w:val="Heading3"/>
        <w:jc w:val="left"/>
        <w:rPr>
          <w:rFonts w:ascii="Times New Roman" w:hAnsi="Times New Roman"/>
          <w:i/>
          <w:iCs/>
          <w:color w:val="0000FF"/>
          <w:sz w:val="20"/>
        </w:rPr>
      </w:pPr>
      <w:r w:rsidRPr="00CF2889">
        <w:rPr>
          <w:rFonts w:ascii="Times New Roman" w:hAnsi="Times New Roman"/>
          <w:b w:val="0"/>
          <w:bCs/>
          <w:color w:val="auto"/>
          <w:sz w:val="20"/>
          <w:u w:val="single"/>
        </w:rPr>
        <w:t xml:space="preserve">6. Performance Requirements.  </w:t>
      </w:r>
    </w:p>
    <w:p w14:paraId="3C7321C5" w14:textId="77777777" w:rsidR="00D43A82" w:rsidRPr="00CF2889" w:rsidRDefault="00D43A82"/>
    <w:p w14:paraId="7292D9E2" w14:textId="26AC48F0" w:rsidR="009E78F8" w:rsidRPr="00CF2889" w:rsidRDefault="009E78F8" w:rsidP="009E78F8">
      <w:pPr>
        <w:spacing w:after="0"/>
      </w:pPr>
      <w:r w:rsidRPr="00CF2889">
        <w:rPr>
          <w:b/>
          <w:color w:val="000000" w:themeColor="text1"/>
        </w:rPr>
        <w:t xml:space="preserve">6.1 Task 1 – </w:t>
      </w:r>
      <w:r w:rsidR="0067159A" w:rsidRPr="00CF2889">
        <w:rPr>
          <w:b/>
          <w:bCs/>
        </w:rPr>
        <w:t>Contract</w:t>
      </w:r>
      <w:r w:rsidRPr="00CF2889">
        <w:rPr>
          <w:b/>
          <w:bCs/>
        </w:rPr>
        <w:t xml:space="preserve"> Management Support</w:t>
      </w:r>
      <w:r w:rsidRPr="00CF2889">
        <w:t xml:space="preserve">. The contractor shall manage and provide program status as </w:t>
      </w:r>
    </w:p>
    <w:p w14:paraId="06BDBA5A" w14:textId="53F12E32" w:rsidR="009E78F8" w:rsidRPr="00CF2889" w:rsidRDefault="009E78F8" w:rsidP="009E78F8">
      <w:pPr>
        <w:rPr>
          <w:color w:val="000000"/>
        </w:rPr>
      </w:pPr>
      <w:r w:rsidRPr="00CF2889">
        <w:t xml:space="preserve">       documented in the deliverables to proactively manage the </w:t>
      </w:r>
      <w:r w:rsidR="0067159A" w:rsidRPr="00CF2889">
        <w:t>contract</w:t>
      </w:r>
      <w:r w:rsidRPr="00CF2889">
        <w:t>.</w:t>
      </w:r>
    </w:p>
    <w:p w14:paraId="37A2BCED" w14:textId="77777777" w:rsidR="009E78F8" w:rsidRPr="00CF2889" w:rsidRDefault="009E78F8" w:rsidP="009E78F8">
      <w:pPr>
        <w:rPr>
          <w:color w:val="000000"/>
        </w:rPr>
      </w:pPr>
    </w:p>
    <w:p w14:paraId="7936ACB5" w14:textId="77777777" w:rsidR="009E78F8" w:rsidRPr="00CF2889" w:rsidRDefault="009E78F8" w:rsidP="009E78F8">
      <w:pPr>
        <w:rPr>
          <w:b/>
        </w:rPr>
      </w:pPr>
      <w:r w:rsidRPr="00CF2889">
        <w:rPr>
          <w:b/>
        </w:rPr>
        <w:t xml:space="preserve">6.1.1 </w:t>
      </w:r>
      <w:r w:rsidRPr="00CF2889">
        <w:rPr>
          <w:b/>
          <w:u w:val="single"/>
        </w:rPr>
        <w:t>Subtask 1 – Administrative Requirements</w:t>
      </w:r>
      <w:r w:rsidRPr="00CF2889">
        <w:rPr>
          <w:b/>
        </w:rPr>
        <w:t xml:space="preserve">.  </w:t>
      </w:r>
    </w:p>
    <w:p w14:paraId="418C8913" w14:textId="77777777" w:rsidR="009E78F8" w:rsidRPr="00CF2889" w:rsidRDefault="009E78F8" w:rsidP="009E78F8"/>
    <w:p w14:paraId="47737857" w14:textId="77777777" w:rsidR="009E78F8" w:rsidRPr="00CF2889" w:rsidRDefault="009E78F8" w:rsidP="009E78F8">
      <w:r w:rsidRPr="00CF2889">
        <w:t>The contractor shall perform all technical, functional, and program management tasks delineated in this PWS. The contractor shall provide and manage a complete, comprehensive team of highly qualified personnel</w:t>
      </w:r>
      <w:r w:rsidRPr="00CF2889">
        <w:rPr>
          <w:spacing w:val="-2"/>
        </w:rPr>
        <w:t xml:space="preserve"> </w:t>
      </w:r>
      <w:r w:rsidRPr="00CF2889">
        <w:t>who</w:t>
      </w:r>
      <w:r w:rsidRPr="00CF2889">
        <w:rPr>
          <w:spacing w:val="-3"/>
        </w:rPr>
        <w:t xml:space="preserve"> </w:t>
      </w:r>
      <w:r w:rsidRPr="00CF2889">
        <w:t>are</w:t>
      </w:r>
      <w:r w:rsidRPr="00CF2889">
        <w:rPr>
          <w:spacing w:val="-4"/>
        </w:rPr>
        <w:t xml:space="preserve"> </w:t>
      </w:r>
      <w:r w:rsidRPr="00CF2889">
        <w:t>able</w:t>
      </w:r>
      <w:r w:rsidRPr="00CF2889">
        <w:rPr>
          <w:spacing w:val="-4"/>
        </w:rPr>
        <w:t xml:space="preserve"> </w:t>
      </w:r>
      <w:r w:rsidRPr="00CF2889">
        <w:t>to</w:t>
      </w:r>
      <w:r w:rsidRPr="00CF2889">
        <w:rPr>
          <w:spacing w:val="-3"/>
        </w:rPr>
        <w:t xml:space="preserve"> </w:t>
      </w:r>
      <w:r w:rsidRPr="00CF2889">
        <w:t>accomplish</w:t>
      </w:r>
      <w:r w:rsidRPr="00CF2889">
        <w:rPr>
          <w:spacing w:val="-5"/>
        </w:rPr>
        <w:t xml:space="preserve"> </w:t>
      </w:r>
      <w:r w:rsidRPr="00CF2889">
        <w:t>the</w:t>
      </w:r>
      <w:r w:rsidRPr="00CF2889">
        <w:rPr>
          <w:spacing w:val="-4"/>
        </w:rPr>
        <w:t xml:space="preserve"> </w:t>
      </w:r>
      <w:r w:rsidRPr="00CF2889">
        <w:t>tasks</w:t>
      </w:r>
      <w:r w:rsidRPr="00CF2889">
        <w:rPr>
          <w:spacing w:val="-5"/>
        </w:rPr>
        <w:t xml:space="preserve"> </w:t>
      </w:r>
      <w:r w:rsidRPr="00CF2889">
        <w:t>specified</w:t>
      </w:r>
      <w:r w:rsidRPr="00CF2889">
        <w:rPr>
          <w:spacing w:val="-3"/>
        </w:rPr>
        <w:t xml:space="preserve"> </w:t>
      </w:r>
      <w:r w:rsidRPr="00CF2889">
        <w:t>herein.</w:t>
      </w:r>
      <w:r w:rsidRPr="00CF2889">
        <w:rPr>
          <w:spacing w:val="-3"/>
        </w:rPr>
        <w:t xml:space="preserve"> </w:t>
      </w:r>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4"/>
        </w:rPr>
        <w:t xml:space="preserve"> </w:t>
      </w:r>
      <w:r w:rsidRPr="00CF2889">
        <w:t>provide</w:t>
      </w:r>
      <w:r w:rsidRPr="00CF2889">
        <w:rPr>
          <w:spacing w:val="-4"/>
        </w:rPr>
        <w:t xml:space="preserve"> </w:t>
      </w:r>
      <w:r w:rsidRPr="00CF2889">
        <w:t>all</w:t>
      </w:r>
      <w:r w:rsidRPr="00CF2889">
        <w:rPr>
          <w:spacing w:val="-2"/>
        </w:rPr>
        <w:t xml:space="preserve"> </w:t>
      </w:r>
      <w:r w:rsidRPr="00CF2889">
        <w:t>materials, services, personnel, planning, direction, coordination, and control necessary to provide the services and license maintenance required by this contract. To ensure the successful administration, operation, and maintenance of</w:t>
      </w:r>
      <w:r w:rsidRPr="00CF2889">
        <w:rPr>
          <w:spacing w:val="-2"/>
        </w:rPr>
        <w:t xml:space="preserve"> </w:t>
      </w:r>
      <w:r w:rsidRPr="00CF2889">
        <w:t>services, the contractor shall establish a project organization/staff structure that facilitates effective overall program management of the work.</w:t>
      </w:r>
    </w:p>
    <w:p w14:paraId="33DC84A9" w14:textId="78577A96" w:rsidR="009E78F8" w:rsidRPr="00CF2889" w:rsidRDefault="009E78F8" w:rsidP="009E78F8">
      <w:r w:rsidRPr="00CF2889">
        <w:t>Monthly Status Reports</w:t>
      </w:r>
      <w:r w:rsidR="00433D45" w:rsidRPr="00CF2889">
        <w:t xml:space="preserve"> (MSR)s</w:t>
      </w:r>
      <w:r w:rsidRPr="00CF2889">
        <w:t>, Management Plan, Briefing Materials, and all other reports shall be performed to the standards identified in PWS Section 7.</w:t>
      </w:r>
      <w:r w:rsidRPr="00CF2889">
        <w:rPr>
          <w:spacing w:val="40"/>
        </w:rPr>
        <w:t xml:space="preserve"> </w:t>
      </w:r>
      <w:r w:rsidRPr="00CF2889">
        <w:t>This standard applies to all sub-tasks within Section 6.</w:t>
      </w:r>
      <w:r w:rsidRPr="00CF2889">
        <w:rPr>
          <w:spacing w:val="40"/>
        </w:rPr>
        <w:t xml:space="preserve"> </w:t>
      </w:r>
      <w:r w:rsidRPr="00CF2889">
        <w:t>The contractor shall provide centralized administrative, clerical, documentation, and related functions to meet the</w:t>
      </w:r>
      <w:r w:rsidRPr="00CF2889">
        <w:rPr>
          <w:spacing w:val="40"/>
        </w:rPr>
        <w:t xml:space="preserve"> </w:t>
      </w:r>
      <w:r w:rsidR="0067159A" w:rsidRPr="00CF2889">
        <w:t>contract</w:t>
      </w:r>
      <w:r w:rsidRPr="00CF2889">
        <w:t xml:space="preserve"> requirements.</w:t>
      </w:r>
      <w:r w:rsidRPr="00CF2889">
        <w:rPr>
          <w:spacing w:val="40"/>
        </w:rPr>
        <w:t xml:space="preserve"> </w:t>
      </w:r>
      <w:r w:rsidRPr="00CF2889">
        <w:t>The contractor shall provide the technical and functional activities for effective and efficient program management of tasks within this PWS. Development activities shall rigidly adhere to Agile S</w:t>
      </w:r>
      <w:r w:rsidR="00C72394" w:rsidRPr="00CF2889">
        <w:t>CRUM</w:t>
      </w:r>
      <w:r w:rsidR="005931A7" w:rsidRPr="00CF2889">
        <w:t xml:space="preserve"> </w:t>
      </w:r>
      <w:r w:rsidRPr="00CF2889">
        <w:t xml:space="preserve">development processes as directed by DISA policy, to include backlog maintenance, story point development, release planning, sprint kickoff meetings, end of sprint demonstrations, and appropriate artifact generation.  The </w:t>
      </w:r>
      <w:r w:rsidR="00F73204" w:rsidRPr="00CF2889">
        <w:t>G</w:t>
      </w:r>
      <w:r w:rsidRPr="00CF2889">
        <w:t>overnment may waive all or some of these activities, but only by request.</w:t>
      </w:r>
    </w:p>
    <w:p w14:paraId="2DDA262E" w14:textId="77777777" w:rsidR="009E78F8" w:rsidRPr="00CF2889" w:rsidRDefault="009E78F8" w:rsidP="009E78F8"/>
    <w:p w14:paraId="24F783EF" w14:textId="58F5F3B8" w:rsidR="009E78F8" w:rsidRPr="00CF2889" w:rsidRDefault="009E78F8" w:rsidP="009E78F8">
      <w:r w:rsidRPr="00CF2889">
        <w:t xml:space="preserve">The contractor shall use a portal specified by the Government to store draft and final versions of </w:t>
      </w:r>
      <w:r w:rsidR="0067159A" w:rsidRPr="00CF2889">
        <w:t>contract</w:t>
      </w:r>
      <w:r w:rsidRPr="00CF2889">
        <w:t xml:space="preserve"> artifacts and deliverables. This includes deliverables outlined in the PWS, briefings, requirements, design documents, source code, test cases, </w:t>
      </w:r>
      <w:r w:rsidR="001B5076" w:rsidRPr="00CF2889">
        <w:t>CM</w:t>
      </w:r>
      <w:r w:rsidRPr="00CF2889">
        <w:t xml:space="preserve"> artifacts, and other program and contract-level documentation</w:t>
      </w:r>
    </w:p>
    <w:p w14:paraId="468D3DC4" w14:textId="77777777" w:rsidR="009E78F8" w:rsidRPr="00CF2889" w:rsidRDefault="009E78F8" w:rsidP="009E78F8"/>
    <w:p w14:paraId="33876F28" w14:textId="77777777" w:rsidR="009E78F8" w:rsidRPr="00CF2889" w:rsidRDefault="009E78F8" w:rsidP="009E78F8">
      <w:pPr>
        <w:rPr>
          <w:b/>
          <w:color w:val="000000"/>
          <w:u w:val="single"/>
        </w:rPr>
      </w:pPr>
      <w:r w:rsidRPr="00CF2889">
        <w:rPr>
          <w:b/>
          <w:color w:val="000000" w:themeColor="text1"/>
        </w:rPr>
        <w:t xml:space="preserve">6.1.2 </w:t>
      </w:r>
      <w:r w:rsidRPr="00CF2889">
        <w:rPr>
          <w:b/>
          <w:color w:val="000000" w:themeColor="text1"/>
          <w:u w:val="single"/>
        </w:rPr>
        <w:t>Subtask 2 – Personnel Requirements</w:t>
      </w:r>
    </w:p>
    <w:p w14:paraId="6DC01B09" w14:textId="6E93BBC6" w:rsidR="009E78F8" w:rsidRPr="00CF2889" w:rsidRDefault="009E78F8" w:rsidP="009E78F8">
      <w:pPr>
        <w:pStyle w:val="BodyText"/>
        <w:spacing w:before="228"/>
        <w:rPr>
          <w:rFonts w:ascii="Times New Roman" w:hAnsi="Times New Roman"/>
          <w:b w:val="0"/>
        </w:rPr>
      </w:pPr>
      <w:r w:rsidRPr="00CF2889">
        <w:rPr>
          <w:rFonts w:ascii="Times New Roman" w:hAnsi="Times New Roman"/>
          <w:b w:val="0"/>
        </w:rPr>
        <w:t>All</w:t>
      </w:r>
      <w:r w:rsidRPr="00CF2889">
        <w:rPr>
          <w:rFonts w:ascii="Times New Roman" w:hAnsi="Times New Roman"/>
          <w:b w:val="0"/>
          <w:spacing w:val="-6"/>
        </w:rPr>
        <w:t xml:space="preserve"> </w:t>
      </w:r>
      <w:r w:rsidRPr="00CF2889">
        <w:rPr>
          <w:rFonts w:ascii="Times New Roman" w:hAnsi="Times New Roman"/>
          <w:b w:val="0"/>
        </w:rPr>
        <w:t>personnel</w:t>
      </w:r>
      <w:r w:rsidRPr="00CF2889">
        <w:rPr>
          <w:rFonts w:ascii="Times New Roman" w:hAnsi="Times New Roman"/>
          <w:b w:val="0"/>
          <w:spacing w:val="-6"/>
        </w:rPr>
        <w:t xml:space="preserve"> </w:t>
      </w:r>
      <w:r w:rsidRPr="00CF2889">
        <w:rPr>
          <w:rFonts w:ascii="Times New Roman" w:hAnsi="Times New Roman"/>
          <w:b w:val="0"/>
        </w:rPr>
        <w:t>assigned</w:t>
      </w:r>
      <w:r w:rsidRPr="00CF2889">
        <w:rPr>
          <w:rFonts w:ascii="Times New Roman" w:hAnsi="Times New Roman"/>
          <w:b w:val="0"/>
          <w:spacing w:val="-4"/>
        </w:rPr>
        <w:t xml:space="preserve"> </w:t>
      </w:r>
      <w:r w:rsidRPr="00CF2889">
        <w:rPr>
          <w:rFonts w:ascii="Times New Roman" w:hAnsi="Times New Roman"/>
          <w:b w:val="0"/>
        </w:rPr>
        <w:t>to</w:t>
      </w:r>
      <w:r w:rsidRPr="00CF2889">
        <w:rPr>
          <w:rFonts w:ascii="Times New Roman" w:hAnsi="Times New Roman"/>
          <w:b w:val="0"/>
          <w:spacing w:val="-4"/>
        </w:rPr>
        <w:t xml:space="preserve"> </w:t>
      </w:r>
      <w:r w:rsidRPr="00CF2889">
        <w:rPr>
          <w:rFonts w:ascii="Times New Roman" w:hAnsi="Times New Roman"/>
          <w:b w:val="0"/>
        </w:rPr>
        <w:t>this</w:t>
      </w:r>
      <w:r w:rsidRPr="00CF2889">
        <w:rPr>
          <w:rFonts w:ascii="Times New Roman" w:hAnsi="Times New Roman"/>
          <w:b w:val="0"/>
          <w:spacing w:val="-4"/>
        </w:rPr>
        <w:t xml:space="preserve"> </w:t>
      </w:r>
      <w:r w:rsidRPr="00CF2889">
        <w:rPr>
          <w:rFonts w:ascii="Times New Roman" w:hAnsi="Times New Roman"/>
          <w:b w:val="0"/>
        </w:rPr>
        <w:t>contract</w:t>
      </w:r>
      <w:r w:rsidRPr="00CF2889">
        <w:rPr>
          <w:rFonts w:ascii="Times New Roman" w:hAnsi="Times New Roman"/>
          <w:b w:val="0"/>
          <w:spacing w:val="-6"/>
        </w:rPr>
        <w:t xml:space="preserve"> </w:t>
      </w:r>
      <w:r w:rsidRPr="00CF2889">
        <w:rPr>
          <w:rFonts w:ascii="Times New Roman" w:hAnsi="Times New Roman"/>
          <w:b w:val="0"/>
        </w:rPr>
        <w:t>at</w:t>
      </w:r>
      <w:r w:rsidRPr="00CF2889">
        <w:rPr>
          <w:rFonts w:ascii="Times New Roman" w:hAnsi="Times New Roman"/>
          <w:b w:val="0"/>
          <w:spacing w:val="-6"/>
        </w:rPr>
        <w:t xml:space="preserve"> </w:t>
      </w:r>
      <w:r w:rsidRPr="00CF2889">
        <w:rPr>
          <w:rFonts w:ascii="Times New Roman" w:hAnsi="Times New Roman"/>
          <w:b w:val="0"/>
        </w:rPr>
        <w:t>any</w:t>
      </w:r>
      <w:r w:rsidRPr="00CF2889">
        <w:rPr>
          <w:rFonts w:ascii="Times New Roman" w:hAnsi="Times New Roman"/>
          <w:b w:val="0"/>
          <w:spacing w:val="-9"/>
        </w:rPr>
        <w:t xml:space="preserve"> </w:t>
      </w:r>
      <w:proofErr w:type="gramStart"/>
      <w:r w:rsidRPr="00CF2889">
        <w:rPr>
          <w:rFonts w:ascii="Times New Roman" w:hAnsi="Times New Roman"/>
          <w:b w:val="0"/>
        </w:rPr>
        <w:t>tier</w:t>
      </w:r>
      <w:proofErr w:type="gramEnd"/>
      <w:r w:rsidRPr="00CF2889">
        <w:rPr>
          <w:rFonts w:ascii="Times New Roman" w:hAnsi="Times New Roman"/>
          <w:b w:val="0"/>
        </w:rPr>
        <w:t>,</w:t>
      </w:r>
      <w:r w:rsidRPr="00CF2889">
        <w:rPr>
          <w:rFonts w:ascii="Times New Roman" w:hAnsi="Times New Roman"/>
          <w:b w:val="0"/>
          <w:spacing w:val="-5"/>
        </w:rPr>
        <w:t xml:space="preserve"> </w:t>
      </w:r>
      <w:r w:rsidRPr="00CF2889">
        <w:rPr>
          <w:rFonts w:ascii="Times New Roman" w:hAnsi="Times New Roman"/>
          <w:b w:val="0"/>
        </w:rPr>
        <w:t>including</w:t>
      </w:r>
      <w:r w:rsidRPr="00CF2889">
        <w:rPr>
          <w:rFonts w:ascii="Times New Roman" w:hAnsi="Times New Roman"/>
          <w:b w:val="0"/>
          <w:spacing w:val="-4"/>
        </w:rPr>
        <w:t xml:space="preserve"> </w:t>
      </w:r>
      <w:r w:rsidRPr="00CF2889">
        <w:rPr>
          <w:rFonts w:ascii="Times New Roman" w:hAnsi="Times New Roman"/>
          <w:b w:val="0"/>
        </w:rPr>
        <w:t>any</w:t>
      </w:r>
      <w:r w:rsidRPr="00CF2889">
        <w:rPr>
          <w:rFonts w:ascii="Times New Roman" w:hAnsi="Times New Roman"/>
          <w:b w:val="0"/>
          <w:spacing w:val="-9"/>
        </w:rPr>
        <w:t xml:space="preserve"> </w:t>
      </w:r>
      <w:r w:rsidRPr="00CF2889">
        <w:rPr>
          <w:rFonts w:ascii="Times New Roman" w:hAnsi="Times New Roman"/>
          <w:b w:val="0"/>
        </w:rPr>
        <w:t>substitute</w:t>
      </w:r>
      <w:r w:rsidRPr="00CF2889">
        <w:rPr>
          <w:rFonts w:ascii="Times New Roman" w:hAnsi="Times New Roman"/>
          <w:b w:val="0"/>
          <w:spacing w:val="-5"/>
        </w:rPr>
        <w:t xml:space="preserve"> </w:t>
      </w:r>
      <w:r w:rsidRPr="00CF2889">
        <w:rPr>
          <w:rFonts w:ascii="Times New Roman" w:hAnsi="Times New Roman"/>
          <w:b w:val="0"/>
        </w:rPr>
        <w:t>or</w:t>
      </w:r>
      <w:r w:rsidRPr="00CF2889">
        <w:rPr>
          <w:rFonts w:ascii="Times New Roman" w:hAnsi="Times New Roman"/>
          <w:b w:val="0"/>
          <w:spacing w:val="-5"/>
        </w:rPr>
        <w:t xml:space="preserve"> </w:t>
      </w:r>
      <w:r w:rsidRPr="00CF2889">
        <w:rPr>
          <w:rFonts w:ascii="Times New Roman" w:hAnsi="Times New Roman"/>
          <w:b w:val="0"/>
        </w:rPr>
        <w:t>replacement personnel,</w:t>
      </w:r>
      <w:r w:rsidRPr="00CF2889">
        <w:rPr>
          <w:rFonts w:ascii="Times New Roman" w:hAnsi="Times New Roman"/>
          <w:b w:val="0"/>
          <w:spacing w:val="-5"/>
        </w:rPr>
        <w:t xml:space="preserve"> </w:t>
      </w:r>
      <w:r w:rsidRPr="00CF2889">
        <w:rPr>
          <w:rFonts w:ascii="Times New Roman" w:hAnsi="Times New Roman"/>
          <w:b w:val="0"/>
        </w:rPr>
        <w:t>shall be technically proficient and have a thorough knowledge of</w:t>
      </w:r>
      <w:r w:rsidRPr="00CF2889">
        <w:rPr>
          <w:rFonts w:ascii="Times New Roman" w:hAnsi="Times New Roman"/>
          <w:b w:val="0"/>
          <w:spacing w:val="-1"/>
        </w:rPr>
        <w:t xml:space="preserve"> </w:t>
      </w:r>
      <w:r w:rsidRPr="00CF2889">
        <w:rPr>
          <w:rFonts w:ascii="Times New Roman" w:hAnsi="Times New Roman"/>
          <w:b w:val="0"/>
        </w:rPr>
        <w:t>their respective area(s) of</w:t>
      </w:r>
      <w:r w:rsidRPr="00CF2889">
        <w:rPr>
          <w:rFonts w:ascii="Times New Roman" w:hAnsi="Times New Roman"/>
          <w:b w:val="0"/>
          <w:spacing w:val="-1"/>
        </w:rPr>
        <w:t xml:space="preserve"> </w:t>
      </w:r>
      <w:r w:rsidRPr="00CF2889">
        <w:rPr>
          <w:rFonts w:ascii="Times New Roman" w:hAnsi="Times New Roman"/>
          <w:b w:val="0"/>
        </w:rPr>
        <w:t>expertise to ensure successful operation, maintenance, and management of the CMATS portfolio. Personnel provided shall be sufficient to fully</w:t>
      </w:r>
      <w:r w:rsidRPr="00CF2889">
        <w:rPr>
          <w:rFonts w:ascii="Times New Roman" w:hAnsi="Times New Roman"/>
          <w:b w:val="0"/>
          <w:spacing w:val="-1"/>
        </w:rPr>
        <w:t xml:space="preserve"> </w:t>
      </w:r>
      <w:r w:rsidRPr="00CF2889">
        <w:rPr>
          <w:rFonts w:ascii="Times New Roman" w:hAnsi="Times New Roman"/>
          <w:b w:val="0"/>
        </w:rPr>
        <w:t>staff</w:t>
      </w:r>
      <w:r w:rsidRPr="00CF2889">
        <w:rPr>
          <w:rFonts w:ascii="Times New Roman" w:hAnsi="Times New Roman"/>
          <w:b w:val="0"/>
          <w:spacing w:val="-2"/>
        </w:rPr>
        <w:t xml:space="preserve"> </w:t>
      </w:r>
      <w:r w:rsidRPr="00CF2889">
        <w:rPr>
          <w:rFonts w:ascii="Times New Roman" w:hAnsi="Times New Roman"/>
          <w:b w:val="0"/>
        </w:rPr>
        <w:t xml:space="preserve">a </w:t>
      </w:r>
      <w:r w:rsidR="00C72394" w:rsidRPr="00CF2889">
        <w:rPr>
          <w:rFonts w:ascii="Times New Roman" w:hAnsi="Times New Roman"/>
          <w:b w:val="0"/>
        </w:rPr>
        <w:t>SCRUM</w:t>
      </w:r>
      <w:r w:rsidRPr="00CF2889">
        <w:rPr>
          <w:rFonts w:ascii="Times New Roman" w:hAnsi="Times New Roman"/>
          <w:b w:val="0"/>
        </w:rPr>
        <w:t>-based agile development team</w:t>
      </w:r>
      <w:r w:rsidRPr="00CF2889">
        <w:rPr>
          <w:rFonts w:ascii="Times New Roman" w:hAnsi="Times New Roman"/>
          <w:b w:val="0"/>
          <w:spacing w:val="-1"/>
        </w:rPr>
        <w:t xml:space="preserve"> </w:t>
      </w:r>
      <w:r w:rsidRPr="00CF2889">
        <w:rPr>
          <w:rFonts w:ascii="Times New Roman" w:hAnsi="Times New Roman"/>
          <w:b w:val="0"/>
        </w:rPr>
        <w:t>while simultaneously</w:t>
      </w:r>
      <w:r w:rsidRPr="00CF2889">
        <w:rPr>
          <w:rFonts w:ascii="Times New Roman" w:hAnsi="Times New Roman"/>
          <w:b w:val="0"/>
          <w:spacing w:val="-4"/>
        </w:rPr>
        <w:t xml:space="preserve"> </w:t>
      </w:r>
      <w:r w:rsidRPr="00CF2889">
        <w:rPr>
          <w:rFonts w:ascii="Times New Roman" w:hAnsi="Times New Roman"/>
          <w:b w:val="0"/>
        </w:rPr>
        <w:t>providing Tier</w:t>
      </w:r>
      <w:r w:rsidRPr="00CF2889">
        <w:rPr>
          <w:rFonts w:ascii="Times New Roman" w:hAnsi="Times New Roman"/>
          <w:b w:val="0"/>
          <w:spacing w:val="-2"/>
        </w:rPr>
        <w:t xml:space="preserve"> </w:t>
      </w:r>
      <w:r w:rsidRPr="00CF2889">
        <w:rPr>
          <w:rFonts w:ascii="Times New Roman" w:hAnsi="Times New Roman"/>
          <w:b w:val="0"/>
        </w:rPr>
        <w:t>3 helpdesk support, training, implementation planning, requirements management and testing resources.</w:t>
      </w:r>
    </w:p>
    <w:p w14:paraId="7DDA0960" w14:textId="31FD1934" w:rsidR="009E78F8" w:rsidRPr="00CF2889" w:rsidRDefault="009E78F8" w:rsidP="009E78F8">
      <w:pPr>
        <w:pStyle w:val="BodyText"/>
        <w:spacing w:before="228"/>
        <w:rPr>
          <w:rFonts w:ascii="Times New Roman" w:hAnsi="Times New Roman"/>
          <w:b w:val="0"/>
        </w:rPr>
      </w:pPr>
      <w:r w:rsidRPr="00CF2889">
        <w:rPr>
          <w:rFonts w:ascii="Times New Roman" w:hAnsi="Times New Roman"/>
          <w:b w:val="0"/>
        </w:rPr>
        <w:lastRenderedPageBreak/>
        <w:t>The</w:t>
      </w:r>
      <w:r w:rsidRPr="00CF2889">
        <w:rPr>
          <w:rFonts w:ascii="Times New Roman" w:hAnsi="Times New Roman"/>
          <w:b w:val="0"/>
          <w:spacing w:val="-6"/>
        </w:rPr>
        <w:t xml:space="preserve"> </w:t>
      </w:r>
      <w:r w:rsidRPr="00CF2889">
        <w:rPr>
          <w:rFonts w:ascii="Times New Roman" w:hAnsi="Times New Roman"/>
          <w:b w:val="0"/>
        </w:rPr>
        <w:t>contractor</w:t>
      </w:r>
      <w:r w:rsidRPr="00CF2889">
        <w:rPr>
          <w:rFonts w:ascii="Times New Roman" w:hAnsi="Times New Roman"/>
          <w:b w:val="0"/>
          <w:spacing w:val="-6"/>
        </w:rPr>
        <w:t xml:space="preserve"> </w:t>
      </w:r>
      <w:r w:rsidRPr="00CF2889">
        <w:rPr>
          <w:rFonts w:ascii="Times New Roman" w:hAnsi="Times New Roman"/>
          <w:b w:val="0"/>
        </w:rPr>
        <w:t>shall</w:t>
      </w:r>
      <w:r w:rsidRPr="00CF2889">
        <w:rPr>
          <w:rFonts w:ascii="Times New Roman" w:hAnsi="Times New Roman"/>
          <w:b w:val="0"/>
          <w:spacing w:val="-7"/>
        </w:rPr>
        <w:t xml:space="preserve"> </w:t>
      </w:r>
      <w:r w:rsidRPr="00CF2889">
        <w:rPr>
          <w:rFonts w:ascii="Times New Roman" w:hAnsi="Times New Roman"/>
          <w:b w:val="0"/>
        </w:rPr>
        <w:t>designate</w:t>
      </w:r>
      <w:r w:rsidRPr="00CF2889">
        <w:rPr>
          <w:rFonts w:ascii="Times New Roman" w:hAnsi="Times New Roman"/>
          <w:b w:val="0"/>
          <w:spacing w:val="-6"/>
        </w:rPr>
        <w:t xml:space="preserve"> a </w:t>
      </w:r>
      <w:r w:rsidRPr="00CF2889">
        <w:rPr>
          <w:rFonts w:ascii="Times New Roman" w:hAnsi="Times New Roman"/>
          <w:b w:val="0"/>
        </w:rPr>
        <w:t>dedicated Program Manager</w:t>
      </w:r>
      <w:r w:rsidRPr="00CF2889">
        <w:rPr>
          <w:rFonts w:ascii="Times New Roman" w:hAnsi="Times New Roman"/>
          <w:b w:val="0"/>
          <w:spacing w:val="-8"/>
        </w:rPr>
        <w:t xml:space="preserve"> </w:t>
      </w:r>
      <w:r w:rsidRPr="00CF2889">
        <w:rPr>
          <w:rFonts w:ascii="Times New Roman" w:hAnsi="Times New Roman"/>
          <w:b w:val="0"/>
        </w:rPr>
        <w:t>(</w:t>
      </w:r>
      <w:proofErr w:type="gramStart"/>
      <w:r w:rsidRPr="00CF2889">
        <w:rPr>
          <w:rFonts w:ascii="Times New Roman" w:hAnsi="Times New Roman"/>
          <w:b w:val="0"/>
        </w:rPr>
        <w:t xml:space="preserve">PM) </w:t>
      </w:r>
      <w:r w:rsidR="00C72394" w:rsidRPr="00CF2889">
        <w:rPr>
          <w:rFonts w:ascii="Times New Roman" w:hAnsi="Times New Roman"/>
          <w:b w:val="0"/>
        </w:rPr>
        <w:t xml:space="preserve"> to</w:t>
      </w:r>
      <w:proofErr w:type="gramEnd"/>
      <w:r w:rsidR="00C72394" w:rsidRPr="00CF2889">
        <w:rPr>
          <w:rFonts w:ascii="Times New Roman" w:hAnsi="Times New Roman"/>
          <w:b w:val="0"/>
        </w:rPr>
        <w:t xml:space="preserve"> manage the work and personnel defined int this contract</w:t>
      </w:r>
      <w:r w:rsidRPr="00CF2889">
        <w:rPr>
          <w:rFonts w:ascii="Times New Roman" w:hAnsi="Times New Roman"/>
          <w:b w:val="0"/>
        </w:rPr>
        <w:t>. Other</w:t>
      </w:r>
      <w:r w:rsidRPr="00CF2889">
        <w:rPr>
          <w:rFonts w:ascii="Times New Roman" w:hAnsi="Times New Roman"/>
          <w:b w:val="0"/>
          <w:spacing w:val="-6"/>
        </w:rPr>
        <w:t xml:space="preserve"> key </w:t>
      </w:r>
      <w:r w:rsidRPr="00CF2889">
        <w:rPr>
          <w:rFonts w:ascii="Times New Roman" w:hAnsi="Times New Roman"/>
          <w:b w:val="0"/>
        </w:rPr>
        <w:t>personnel</w:t>
      </w:r>
      <w:r w:rsidRPr="00CF2889">
        <w:rPr>
          <w:rFonts w:ascii="Times New Roman" w:hAnsi="Times New Roman"/>
          <w:b w:val="0"/>
          <w:spacing w:val="-4"/>
        </w:rPr>
        <w:t xml:space="preserve"> </w:t>
      </w:r>
      <w:r w:rsidRPr="00CF2889">
        <w:rPr>
          <w:rFonts w:ascii="Times New Roman" w:hAnsi="Times New Roman"/>
          <w:b w:val="0"/>
        </w:rPr>
        <w:t>will</w:t>
      </w:r>
      <w:r w:rsidRPr="00CF2889">
        <w:rPr>
          <w:rFonts w:ascii="Times New Roman" w:hAnsi="Times New Roman"/>
          <w:b w:val="0"/>
          <w:spacing w:val="-7"/>
        </w:rPr>
        <w:t xml:space="preserve"> </w:t>
      </w:r>
      <w:r w:rsidRPr="00CF2889">
        <w:rPr>
          <w:rFonts w:ascii="Times New Roman" w:hAnsi="Times New Roman"/>
          <w:b w:val="0"/>
        </w:rPr>
        <w:t>be</w:t>
      </w:r>
      <w:r w:rsidRPr="00CF2889">
        <w:rPr>
          <w:rFonts w:ascii="Times New Roman" w:hAnsi="Times New Roman"/>
          <w:b w:val="0"/>
          <w:spacing w:val="-6"/>
        </w:rPr>
        <w:t xml:space="preserve"> </w:t>
      </w:r>
      <w:r w:rsidRPr="00CF2889">
        <w:rPr>
          <w:rFonts w:ascii="Times New Roman" w:hAnsi="Times New Roman"/>
          <w:b w:val="0"/>
        </w:rPr>
        <w:t>responsible</w:t>
      </w:r>
      <w:r w:rsidRPr="00CF2889">
        <w:rPr>
          <w:rFonts w:ascii="Times New Roman" w:hAnsi="Times New Roman"/>
          <w:b w:val="0"/>
          <w:spacing w:val="-6"/>
        </w:rPr>
        <w:t xml:space="preserve"> for assisting the contractor PM with</w:t>
      </w:r>
      <w:r w:rsidRPr="00CF2889">
        <w:rPr>
          <w:rFonts w:ascii="Times New Roman" w:hAnsi="Times New Roman"/>
          <w:b w:val="0"/>
          <w:spacing w:val="-8"/>
        </w:rPr>
        <w:t xml:space="preserve"> </w:t>
      </w:r>
      <w:r w:rsidRPr="00CF2889">
        <w:rPr>
          <w:rFonts w:ascii="Times New Roman" w:hAnsi="Times New Roman"/>
          <w:b w:val="0"/>
        </w:rPr>
        <w:t>schedule</w:t>
      </w:r>
      <w:r w:rsidRPr="00CF2889">
        <w:rPr>
          <w:rFonts w:ascii="Times New Roman" w:hAnsi="Times New Roman"/>
          <w:b w:val="0"/>
          <w:spacing w:val="-4"/>
        </w:rPr>
        <w:t xml:space="preserve"> </w:t>
      </w:r>
      <w:r w:rsidRPr="00CF2889">
        <w:rPr>
          <w:rFonts w:ascii="Times New Roman" w:hAnsi="Times New Roman"/>
          <w:b w:val="0"/>
        </w:rPr>
        <w:t xml:space="preserve">and technical performance under this </w:t>
      </w:r>
      <w:r w:rsidR="0067159A" w:rsidRPr="00CF2889">
        <w:rPr>
          <w:rFonts w:ascii="Times New Roman" w:hAnsi="Times New Roman"/>
          <w:b w:val="0"/>
        </w:rPr>
        <w:t>contract</w:t>
      </w:r>
      <w:r w:rsidRPr="00CF2889">
        <w:rPr>
          <w:rFonts w:ascii="Times New Roman" w:hAnsi="Times New Roman"/>
          <w:b w:val="0"/>
        </w:rPr>
        <w:t xml:space="preserve">. The contractor shall provide adequate management and resources to support the technical requirements of the </w:t>
      </w:r>
      <w:r w:rsidR="0067159A" w:rsidRPr="00CF2889">
        <w:rPr>
          <w:rFonts w:ascii="Times New Roman" w:hAnsi="Times New Roman"/>
          <w:b w:val="0"/>
        </w:rPr>
        <w:t>contract</w:t>
      </w:r>
      <w:r w:rsidRPr="00CF2889">
        <w:rPr>
          <w:rFonts w:ascii="Times New Roman" w:hAnsi="Times New Roman"/>
          <w:b w:val="0"/>
        </w:rPr>
        <w:t xml:space="preserve"> and ability to function as a viable and productive partner with the Government. The contractor shall provide processes and procedures to ensure key personnel roles are consistently filled by personnel with sufficient expertise to prevent loss of corporate subject matter expertise in the specific tools and business logic of the CMATS portfolio.  The contractor PM and the staff members responsible for key project components, such as service management, engineering, testing, implementation, and scheduling, shall participate in planning and status meetings conducted at either contractor or Government facilities, at no direct charge to the contract.</w:t>
      </w:r>
    </w:p>
    <w:p w14:paraId="30A6914D" w14:textId="422B83C1" w:rsidR="009E78F8" w:rsidRPr="00CF2889" w:rsidRDefault="009E78F8" w:rsidP="00C51186">
      <w:pPr>
        <w:pStyle w:val="BodyText"/>
        <w:spacing w:before="228"/>
        <w:rPr>
          <w:rFonts w:ascii="Times New Roman" w:hAnsi="Times New Roman"/>
          <w:b w:val="0"/>
        </w:rPr>
      </w:pPr>
      <w:r w:rsidRPr="00CF2889">
        <w:rPr>
          <w:rFonts w:ascii="Times New Roman" w:hAnsi="Times New Roman"/>
          <w:b w:val="0"/>
        </w:rPr>
        <w:t xml:space="preserve">The contractor personnel designated </w:t>
      </w:r>
      <w:proofErr w:type="gramStart"/>
      <w:r w:rsidRPr="00CF2889">
        <w:rPr>
          <w:rFonts w:ascii="Times New Roman" w:hAnsi="Times New Roman"/>
          <w:b w:val="0"/>
        </w:rPr>
        <w:t>below shall</w:t>
      </w:r>
      <w:proofErr w:type="gramEnd"/>
      <w:r w:rsidRPr="00CF2889">
        <w:rPr>
          <w:rFonts w:ascii="Times New Roman" w:hAnsi="Times New Roman"/>
          <w:b w:val="0"/>
        </w:rPr>
        <w:t xml:space="preserve"> serve as the primary POCs for status and resolution of all contract management, implementation, and technical matters. </w:t>
      </w:r>
    </w:p>
    <w:tbl>
      <w:tblPr>
        <w:tblStyle w:val="TableGrid"/>
        <w:tblW w:w="0" w:type="auto"/>
        <w:tblLook w:val="04A0" w:firstRow="1" w:lastRow="0" w:firstColumn="1" w:lastColumn="0" w:noHBand="0" w:noVBand="1"/>
      </w:tblPr>
      <w:tblGrid>
        <w:gridCol w:w="4675"/>
        <w:gridCol w:w="4675"/>
      </w:tblGrid>
      <w:tr w:rsidR="009E78F8" w:rsidRPr="00CF2889" w14:paraId="78E1503D" w14:textId="77777777" w:rsidTr="00F75606">
        <w:trPr>
          <w:trHeight w:val="300"/>
        </w:trPr>
        <w:tc>
          <w:tcPr>
            <w:tcW w:w="4675" w:type="dxa"/>
            <w:shd w:val="clear" w:color="auto" w:fill="D0CECE" w:themeFill="background2" w:themeFillShade="E6"/>
          </w:tcPr>
          <w:p w14:paraId="01210055" w14:textId="77777777" w:rsidR="009E78F8" w:rsidRPr="00CF2889" w:rsidRDefault="009E78F8" w:rsidP="00F75606">
            <w:pPr>
              <w:pStyle w:val="BodyText"/>
              <w:spacing w:before="228"/>
              <w:rPr>
                <w:rFonts w:ascii="Times New Roman" w:eastAsia="TimesNewRoman" w:hAnsi="Times New Roman"/>
                <w:sz w:val="20"/>
                <w:szCs w:val="20"/>
              </w:rPr>
            </w:pPr>
            <w:r w:rsidRPr="00CF2889">
              <w:rPr>
                <w:rFonts w:ascii="Times New Roman" w:eastAsia="TimesNewRoman" w:hAnsi="Times New Roman"/>
                <w:sz w:val="20"/>
                <w:szCs w:val="20"/>
              </w:rPr>
              <w:t>Labor Category</w:t>
            </w:r>
          </w:p>
        </w:tc>
        <w:tc>
          <w:tcPr>
            <w:tcW w:w="4675" w:type="dxa"/>
            <w:shd w:val="clear" w:color="auto" w:fill="D0CECE" w:themeFill="background2" w:themeFillShade="E6"/>
          </w:tcPr>
          <w:p w14:paraId="6A1669AF" w14:textId="77777777" w:rsidR="009E78F8" w:rsidRPr="00CF2889" w:rsidRDefault="009E78F8" w:rsidP="00F75606">
            <w:pPr>
              <w:pStyle w:val="BodyText"/>
              <w:spacing w:before="228"/>
              <w:rPr>
                <w:rFonts w:ascii="Times New Roman" w:eastAsia="TimesNewRoman" w:hAnsi="Times New Roman"/>
                <w:sz w:val="20"/>
                <w:szCs w:val="20"/>
              </w:rPr>
            </w:pPr>
            <w:r w:rsidRPr="00CF2889">
              <w:rPr>
                <w:rFonts w:ascii="Times New Roman" w:eastAsia="TimesNewRoman" w:hAnsi="Times New Roman"/>
                <w:sz w:val="20"/>
                <w:szCs w:val="20"/>
              </w:rPr>
              <w:t>Position</w:t>
            </w:r>
          </w:p>
        </w:tc>
      </w:tr>
      <w:tr w:rsidR="009E78F8" w:rsidRPr="00CF2889" w14:paraId="1EE7EF5F" w14:textId="77777777" w:rsidTr="00F75606">
        <w:trPr>
          <w:trHeight w:val="170"/>
        </w:trPr>
        <w:tc>
          <w:tcPr>
            <w:tcW w:w="4675" w:type="dxa"/>
            <w:vAlign w:val="center"/>
          </w:tcPr>
          <w:p w14:paraId="76D02E84" w14:textId="1A6A6546"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 xml:space="preserve">Cyber Security </w:t>
            </w:r>
            <w:r w:rsidR="00835D69" w:rsidRPr="00CF2889">
              <w:rPr>
                <w:rFonts w:ascii="Times New Roman" w:eastAsia="Times New Roman" w:hAnsi="Times New Roman"/>
                <w:bCs/>
                <w:sz w:val="20"/>
                <w:szCs w:val="20"/>
              </w:rPr>
              <w:t>PM</w:t>
            </w:r>
          </w:p>
        </w:tc>
        <w:tc>
          <w:tcPr>
            <w:tcW w:w="4320" w:type="dxa"/>
            <w:vAlign w:val="center"/>
          </w:tcPr>
          <w:p w14:paraId="2B956F9F" w14:textId="7EBBDFF4" w:rsidR="009E78F8" w:rsidRPr="00CF2889" w:rsidRDefault="00835D69" w:rsidP="00F75606">
            <w:pPr>
              <w:pStyle w:val="BodyText"/>
              <w:spacing w:before="228"/>
              <w:rPr>
                <w:rFonts w:ascii="Times New Roman" w:eastAsia="Times New Roman" w:hAnsi="Times New Roman"/>
                <w:b w:val="0"/>
                <w:sz w:val="20"/>
                <w:szCs w:val="20"/>
              </w:rPr>
            </w:pPr>
            <w:r w:rsidRPr="00CF2889">
              <w:rPr>
                <w:rFonts w:ascii="Times New Roman" w:eastAsia="Times New Roman" w:hAnsi="Times New Roman"/>
                <w:b w:val="0"/>
                <w:sz w:val="20"/>
                <w:szCs w:val="20"/>
              </w:rPr>
              <w:t>PM</w:t>
            </w:r>
          </w:p>
        </w:tc>
      </w:tr>
      <w:tr w:rsidR="009E78F8" w:rsidRPr="00CF2889" w14:paraId="718B7FF8" w14:textId="77777777" w:rsidTr="00F75606">
        <w:tc>
          <w:tcPr>
            <w:tcW w:w="4675" w:type="dxa"/>
          </w:tcPr>
          <w:p w14:paraId="42D6C35D" w14:textId="55AFE188"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Information Assurance</w:t>
            </w:r>
            <w:r w:rsidR="003F1B75" w:rsidRPr="00CF2889">
              <w:rPr>
                <w:rFonts w:ascii="Times New Roman" w:eastAsia="Times New Roman" w:hAnsi="Times New Roman"/>
                <w:bCs/>
                <w:sz w:val="20"/>
                <w:szCs w:val="20"/>
              </w:rPr>
              <w:t xml:space="preserve"> (IA)</w:t>
            </w:r>
            <w:r w:rsidRPr="00CF2889">
              <w:rPr>
                <w:rFonts w:ascii="Times New Roman" w:eastAsia="Times New Roman" w:hAnsi="Times New Roman"/>
                <w:bCs/>
                <w:sz w:val="20"/>
                <w:szCs w:val="20"/>
              </w:rPr>
              <w:t xml:space="preserve"> Specialist II</w:t>
            </w:r>
          </w:p>
        </w:tc>
        <w:tc>
          <w:tcPr>
            <w:tcW w:w="4675" w:type="dxa"/>
          </w:tcPr>
          <w:p w14:paraId="441194EF" w14:textId="54CDBFDC" w:rsidR="009E78F8" w:rsidRPr="00CF2889" w:rsidRDefault="009E78F8" w:rsidP="00F75606">
            <w:pPr>
              <w:pStyle w:val="BodyText"/>
              <w:spacing w:before="228"/>
              <w:rPr>
                <w:rFonts w:ascii="Times New Roman" w:hAnsi="Times New Roman"/>
                <w:b w:val="0"/>
                <w:bCs/>
                <w:sz w:val="20"/>
                <w:szCs w:val="20"/>
              </w:rPr>
            </w:pPr>
            <w:r w:rsidRPr="00CF2889">
              <w:rPr>
                <w:rFonts w:ascii="Times New Roman" w:eastAsia="Times New Roman" w:hAnsi="Times New Roman"/>
                <w:b w:val="0"/>
                <w:bCs/>
                <w:sz w:val="20"/>
                <w:szCs w:val="20"/>
              </w:rPr>
              <w:t>A&amp;A Lead</w:t>
            </w:r>
          </w:p>
        </w:tc>
      </w:tr>
      <w:tr w:rsidR="009E78F8" w:rsidRPr="00CF2889" w14:paraId="245873A2" w14:textId="77777777" w:rsidTr="00F75606">
        <w:tc>
          <w:tcPr>
            <w:tcW w:w="4675" w:type="dxa"/>
          </w:tcPr>
          <w:p w14:paraId="0FB9438F" w14:textId="744635A8"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Specialized Technical Expert II</w:t>
            </w:r>
          </w:p>
        </w:tc>
        <w:tc>
          <w:tcPr>
            <w:tcW w:w="4675" w:type="dxa"/>
          </w:tcPr>
          <w:p w14:paraId="51617F2B" w14:textId="77777777" w:rsidR="009E78F8" w:rsidRPr="00CF2889" w:rsidRDefault="009E78F8" w:rsidP="00F75606">
            <w:pPr>
              <w:pStyle w:val="BodyText"/>
              <w:spacing w:before="228"/>
              <w:rPr>
                <w:rFonts w:ascii="Times New Roman" w:hAnsi="Times New Roman"/>
                <w:b w:val="0"/>
                <w:bCs/>
                <w:sz w:val="20"/>
                <w:szCs w:val="20"/>
              </w:rPr>
            </w:pPr>
            <w:r w:rsidRPr="00CF2889">
              <w:rPr>
                <w:rFonts w:ascii="Times New Roman" w:eastAsia="Times New Roman" w:hAnsi="Times New Roman"/>
                <w:b w:val="0"/>
                <w:bCs/>
                <w:sz w:val="20"/>
                <w:szCs w:val="20"/>
              </w:rPr>
              <w:t>Tier 3 Support Lead</w:t>
            </w:r>
          </w:p>
        </w:tc>
      </w:tr>
      <w:tr w:rsidR="009E78F8" w:rsidRPr="00CF2889" w14:paraId="1907320C" w14:textId="77777777" w:rsidTr="00F75606">
        <w:tc>
          <w:tcPr>
            <w:tcW w:w="4675" w:type="dxa"/>
          </w:tcPr>
          <w:p w14:paraId="7058CD9D" w14:textId="4DB1E7D1"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Software-SME</w:t>
            </w:r>
          </w:p>
        </w:tc>
        <w:tc>
          <w:tcPr>
            <w:tcW w:w="4675" w:type="dxa"/>
          </w:tcPr>
          <w:p w14:paraId="19D4EFFB" w14:textId="77777777" w:rsidR="009E78F8" w:rsidRPr="00CF2889" w:rsidRDefault="009E78F8" w:rsidP="00F75606">
            <w:pPr>
              <w:pStyle w:val="BodyText"/>
              <w:spacing w:before="228"/>
              <w:rPr>
                <w:rFonts w:ascii="Times New Roman" w:hAnsi="Times New Roman"/>
                <w:b w:val="0"/>
                <w:bCs/>
                <w:sz w:val="20"/>
                <w:szCs w:val="20"/>
              </w:rPr>
            </w:pPr>
            <w:r w:rsidRPr="00CF2889">
              <w:rPr>
                <w:rFonts w:ascii="Times New Roman" w:eastAsia="Times New Roman" w:hAnsi="Times New Roman"/>
                <w:b w:val="0"/>
                <w:bCs/>
                <w:sz w:val="20"/>
                <w:szCs w:val="20"/>
              </w:rPr>
              <w:t>Development Team Lead (CMRS)</w:t>
            </w:r>
          </w:p>
        </w:tc>
      </w:tr>
      <w:tr w:rsidR="009E78F8" w:rsidRPr="00CF2889" w14:paraId="30B41CD5" w14:textId="77777777" w:rsidTr="00F75606">
        <w:tc>
          <w:tcPr>
            <w:tcW w:w="4675" w:type="dxa"/>
          </w:tcPr>
          <w:p w14:paraId="4417C33C" w14:textId="3AD6C31B"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Software-SME</w:t>
            </w:r>
          </w:p>
        </w:tc>
        <w:tc>
          <w:tcPr>
            <w:tcW w:w="4675" w:type="dxa"/>
          </w:tcPr>
          <w:p w14:paraId="5EA9BC92" w14:textId="77777777" w:rsidR="009E78F8" w:rsidRPr="00CF2889" w:rsidRDefault="009E78F8" w:rsidP="00F75606">
            <w:pPr>
              <w:pStyle w:val="BodyText"/>
              <w:spacing w:before="228"/>
              <w:rPr>
                <w:rFonts w:ascii="Times New Roman" w:eastAsia="Times New Roman" w:hAnsi="Times New Roman"/>
                <w:b w:val="0"/>
                <w:bCs/>
                <w:sz w:val="20"/>
                <w:szCs w:val="20"/>
              </w:rPr>
            </w:pPr>
            <w:r w:rsidRPr="00CF2889">
              <w:rPr>
                <w:rFonts w:ascii="Times New Roman" w:eastAsia="Times New Roman" w:hAnsi="Times New Roman"/>
                <w:b w:val="0"/>
                <w:bCs/>
                <w:sz w:val="20"/>
                <w:szCs w:val="20"/>
              </w:rPr>
              <w:t>Development Team Lead (CAMP / DATT)</w:t>
            </w:r>
          </w:p>
        </w:tc>
      </w:tr>
      <w:tr w:rsidR="009E78F8" w:rsidRPr="00CF2889" w14:paraId="6CDBF167" w14:textId="77777777" w:rsidTr="00F75606">
        <w:tc>
          <w:tcPr>
            <w:tcW w:w="4675" w:type="dxa"/>
          </w:tcPr>
          <w:p w14:paraId="08C2F185" w14:textId="31164FE2"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Software-SME</w:t>
            </w:r>
          </w:p>
        </w:tc>
        <w:tc>
          <w:tcPr>
            <w:tcW w:w="4675" w:type="dxa"/>
          </w:tcPr>
          <w:p w14:paraId="39B84280" w14:textId="77777777" w:rsidR="009E78F8" w:rsidRPr="00CF2889" w:rsidRDefault="009E78F8" w:rsidP="00F75606">
            <w:pPr>
              <w:widowControl w:val="0"/>
              <w:autoSpaceDE w:val="0"/>
              <w:autoSpaceDN w:val="0"/>
              <w:adjustRightInd w:val="0"/>
              <w:spacing w:after="0"/>
              <w:rPr>
                <w:rFonts w:ascii="Times New Roman" w:eastAsia="Times New Roman" w:hAnsi="Times New Roman"/>
                <w:bCs/>
                <w:sz w:val="20"/>
                <w:szCs w:val="20"/>
              </w:rPr>
            </w:pPr>
            <w:r w:rsidRPr="00CF2889">
              <w:rPr>
                <w:rFonts w:ascii="Times New Roman" w:eastAsia="Times New Roman" w:hAnsi="Times New Roman"/>
                <w:bCs/>
                <w:sz w:val="20"/>
                <w:szCs w:val="20"/>
              </w:rPr>
              <w:t>Development Team Lead (COAMS / EUM)</w:t>
            </w:r>
          </w:p>
        </w:tc>
      </w:tr>
      <w:tr w:rsidR="009E78F8" w:rsidRPr="00CF2889" w14:paraId="70A37179" w14:textId="77777777" w:rsidTr="00F75606">
        <w:tc>
          <w:tcPr>
            <w:tcW w:w="4675" w:type="dxa"/>
          </w:tcPr>
          <w:p w14:paraId="4CC8F281" w14:textId="5A05C0F1" w:rsidR="009E78F8" w:rsidRPr="00CF2889" w:rsidRDefault="009E78F8" w:rsidP="00F75606">
            <w:pPr>
              <w:rPr>
                <w:rFonts w:ascii="Times New Roman" w:hAnsi="Times New Roman"/>
                <w:sz w:val="20"/>
                <w:szCs w:val="20"/>
              </w:rPr>
            </w:pPr>
            <w:r w:rsidRPr="00CF2889">
              <w:rPr>
                <w:rFonts w:ascii="Times New Roman" w:eastAsia="Times New Roman" w:hAnsi="Times New Roman"/>
                <w:bCs/>
                <w:sz w:val="20"/>
                <w:szCs w:val="20"/>
              </w:rPr>
              <w:t>Software-SME</w:t>
            </w:r>
          </w:p>
        </w:tc>
        <w:tc>
          <w:tcPr>
            <w:tcW w:w="4675" w:type="dxa"/>
          </w:tcPr>
          <w:p w14:paraId="540C22E4" w14:textId="77777777" w:rsidR="009E78F8" w:rsidRPr="00CF2889" w:rsidRDefault="009E78F8" w:rsidP="00F75606">
            <w:pPr>
              <w:widowControl w:val="0"/>
              <w:autoSpaceDE w:val="0"/>
              <w:autoSpaceDN w:val="0"/>
              <w:adjustRightInd w:val="0"/>
              <w:spacing w:after="0"/>
              <w:rPr>
                <w:rFonts w:ascii="Times New Roman" w:eastAsia="Times New Roman" w:hAnsi="Times New Roman"/>
                <w:sz w:val="20"/>
                <w:szCs w:val="20"/>
              </w:rPr>
            </w:pPr>
            <w:r w:rsidRPr="00CF2889">
              <w:rPr>
                <w:rFonts w:ascii="Times New Roman" w:eastAsia="Times New Roman" w:hAnsi="Times New Roman"/>
                <w:sz w:val="20"/>
                <w:szCs w:val="20"/>
              </w:rPr>
              <w:t>Development Team Lead (IAVM)</w:t>
            </w:r>
          </w:p>
        </w:tc>
      </w:tr>
      <w:tr w:rsidR="009E78F8" w:rsidRPr="00CF2889" w14:paraId="721A2FB4" w14:textId="77777777" w:rsidTr="00F75606">
        <w:tc>
          <w:tcPr>
            <w:tcW w:w="4675" w:type="dxa"/>
          </w:tcPr>
          <w:p w14:paraId="49451755" w14:textId="77777777" w:rsidR="009E78F8" w:rsidRPr="00CF2889" w:rsidRDefault="009E78F8" w:rsidP="00F75606">
            <w:pPr>
              <w:rPr>
                <w:rFonts w:ascii="Times New Roman" w:hAnsi="Times New Roman"/>
                <w:b/>
                <w:bCs/>
                <w:color w:val="000000"/>
                <w:sz w:val="20"/>
                <w:szCs w:val="20"/>
              </w:rPr>
            </w:pPr>
            <w:r w:rsidRPr="00CF2889">
              <w:rPr>
                <w:rFonts w:ascii="Times New Roman" w:eastAsia="Times New Roman" w:hAnsi="Times New Roman"/>
                <w:bCs/>
                <w:sz w:val="20"/>
                <w:szCs w:val="20"/>
              </w:rPr>
              <w:t>Cloud Engineer - Senior</w:t>
            </w:r>
          </w:p>
        </w:tc>
        <w:tc>
          <w:tcPr>
            <w:tcW w:w="4675" w:type="dxa"/>
          </w:tcPr>
          <w:p w14:paraId="7A9CF2C4" w14:textId="77777777" w:rsidR="009E78F8" w:rsidRPr="00CF2889" w:rsidRDefault="009E78F8" w:rsidP="00F75606">
            <w:pPr>
              <w:widowControl w:val="0"/>
              <w:autoSpaceDE w:val="0"/>
              <w:autoSpaceDN w:val="0"/>
              <w:adjustRightInd w:val="0"/>
              <w:spacing w:after="0"/>
              <w:rPr>
                <w:rFonts w:ascii="Times New Roman" w:eastAsia="Times New Roman" w:hAnsi="Times New Roman"/>
                <w:bCs/>
                <w:sz w:val="20"/>
                <w:szCs w:val="20"/>
              </w:rPr>
            </w:pPr>
            <w:r w:rsidRPr="00CF2889">
              <w:rPr>
                <w:rFonts w:ascii="Times New Roman" w:eastAsia="Times New Roman" w:hAnsi="Times New Roman"/>
                <w:bCs/>
                <w:sz w:val="20"/>
                <w:szCs w:val="20"/>
              </w:rPr>
              <w:t>Cloud System Administrator</w:t>
            </w:r>
          </w:p>
        </w:tc>
      </w:tr>
    </w:tbl>
    <w:p w14:paraId="71A4F8CF" w14:textId="77777777" w:rsidR="009E78F8" w:rsidRPr="00CF2889" w:rsidRDefault="009E78F8" w:rsidP="009E78F8">
      <w:pPr>
        <w:spacing w:after="0"/>
        <w:ind w:left="630"/>
      </w:pPr>
    </w:p>
    <w:p w14:paraId="60EA171B" w14:textId="29C7CF72" w:rsidR="009E78F8" w:rsidRPr="00CF2889" w:rsidRDefault="009E78F8" w:rsidP="009E78F8">
      <w:pPr>
        <w:spacing w:after="0"/>
      </w:pPr>
      <w:r w:rsidRPr="00CF2889">
        <w:t>CMATS</w:t>
      </w:r>
      <w:r w:rsidRPr="00CF2889" w:rsidDel="00165832">
        <w:t xml:space="preserve"> </w:t>
      </w:r>
      <w:r w:rsidRPr="00CF2889">
        <w:t xml:space="preserve">complex business logic and data manipulation capabilities create a steep learning curve. Consequently, personnel turnover results in significant development delays of ten weeks or more and introduces the risk of delivering flawed business logic. To mitigate these issues, the </w:t>
      </w:r>
      <w:r w:rsidR="00F73204" w:rsidRPr="00CF2889">
        <w:t>G</w:t>
      </w:r>
      <w:r w:rsidRPr="00CF2889">
        <w:t>overnment believes that maintain</w:t>
      </w:r>
      <w:r w:rsidR="006E0517" w:rsidRPr="00CF2889">
        <w:t>ing</w:t>
      </w:r>
      <w:r w:rsidRPr="00CF2889">
        <w:t xml:space="preserve"> stability by limiting turnover among development team leads is critically important. Consequently, development team </w:t>
      </w:r>
      <w:proofErr w:type="gramStart"/>
      <w:r w:rsidRPr="00CF2889">
        <w:t>leads</w:t>
      </w:r>
      <w:proofErr w:type="gramEnd"/>
      <w:r w:rsidRPr="00CF2889">
        <w:t xml:space="preserve"> shall be considered key personnel and will be subject to personnel retention and qualification review consistent with key personnel designations. The Government shall be notified in writing of a key personnel turnover at least 10 </w:t>
      </w:r>
      <w:r w:rsidR="00C72394" w:rsidRPr="00CF2889">
        <w:t xml:space="preserve">business </w:t>
      </w:r>
      <w:r w:rsidRPr="00CF2889">
        <w:t xml:space="preserve">days in advance and the plans to mitigate the risk of </w:t>
      </w:r>
      <w:r w:rsidRPr="00CF2889" w:rsidDel="004D67E3">
        <w:t>a key personnel</w:t>
      </w:r>
      <w:r w:rsidRPr="00CF2889">
        <w:t xml:space="preserve"> member leaving the contract. </w:t>
      </w:r>
    </w:p>
    <w:p w14:paraId="0F855508" w14:textId="77777777" w:rsidR="009E78F8" w:rsidRPr="00CF2889" w:rsidRDefault="009E78F8" w:rsidP="009E78F8">
      <w:pPr>
        <w:spacing w:after="0"/>
      </w:pPr>
    </w:p>
    <w:p w14:paraId="091BCECE" w14:textId="56E17299" w:rsidR="009E78F8" w:rsidRPr="00CF2889" w:rsidRDefault="009E78F8" w:rsidP="009E78F8">
      <w:pPr>
        <w:spacing w:after="0"/>
      </w:pPr>
      <w:r w:rsidRPr="00CF2889">
        <w:t xml:space="preserve"> Staffing levels shall be reported to the Government in a quarterly staffing report, which shall provide the expected versus expended man hours per development team due to expected ramp-up and shut</w:t>
      </w:r>
      <w:r w:rsidRPr="00CF2889" w:rsidDel="001C1FB5">
        <w:t xml:space="preserve"> </w:t>
      </w:r>
      <w:r w:rsidRPr="00CF2889">
        <w:t>down periods.  The contractor may propose reduced manning levels during order startup and shutdown.</w:t>
      </w:r>
      <w:r w:rsidRPr="00CF2889" w:rsidDel="74863F3C">
        <w:t xml:space="preserve"> </w:t>
      </w:r>
      <w:r w:rsidRPr="00CF2889">
        <w:t xml:space="preserve">The contractor </w:t>
      </w:r>
      <w:proofErr w:type="gramStart"/>
      <w:r w:rsidRPr="00CF2889">
        <w:t>shall</w:t>
      </w:r>
      <w:proofErr w:type="gramEnd"/>
      <w:r w:rsidRPr="00CF2889">
        <w:t xml:space="preserve"> limit turnover </w:t>
      </w:r>
      <w:proofErr w:type="gramStart"/>
      <w:r w:rsidRPr="00CF2889">
        <w:t>in</w:t>
      </w:r>
      <w:proofErr w:type="gramEnd"/>
      <w:r w:rsidRPr="00CF2889">
        <w:t xml:space="preserve"> key personnel to 25% or less.</w:t>
      </w:r>
    </w:p>
    <w:p w14:paraId="0AD95F79" w14:textId="77777777" w:rsidR="009E78F8" w:rsidRPr="00CF2889" w:rsidRDefault="009E78F8" w:rsidP="009E78F8">
      <w:pPr>
        <w:spacing w:after="0"/>
      </w:pPr>
    </w:p>
    <w:p w14:paraId="405D5E61" w14:textId="1D189C8D" w:rsidR="00444D91" w:rsidRPr="00CF2889" w:rsidRDefault="009E78F8" w:rsidP="009E78F8">
      <w:pPr>
        <w:widowControl w:val="0"/>
        <w:autoSpaceDE w:val="0"/>
        <w:autoSpaceDN w:val="0"/>
        <w:spacing w:after="0"/>
      </w:pPr>
      <w:r w:rsidRPr="00CF2889">
        <w:t xml:space="preserve">The contractor is required to provide technically proficient personnel for the complete, end-to-end engineering, design, installation, testing, integration, administration, operation, maintenance, and management of the CMATS program. All contractor personnel, other than those designated as key personnel (or their substitutes), shall meet this </w:t>
      </w:r>
      <w:proofErr w:type="gramStart"/>
      <w:r w:rsidRPr="00CF2889">
        <w:t>standard..</w:t>
      </w:r>
      <w:proofErr w:type="gramEnd"/>
      <w:r w:rsidRPr="00CF2889">
        <w:rPr>
          <w:spacing w:val="-4"/>
        </w:rPr>
        <w:t xml:space="preserve"> </w:t>
      </w:r>
      <w:r w:rsidRPr="00CF2889">
        <w:t>The contractor may</w:t>
      </w:r>
      <w:r w:rsidRPr="00CF2889">
        <w:rPr>
          <w:spacing w:val="-4"/>
        </w:rPr>
        <w:t xml:space="preserve"> </w:t>
      </w:r>
      <w:r w:rsidRPr="00CF2889">
        <w:t>provide</w:t>
      </w:r>
      <w:r w:rsidRPr="00CF2889">
        <w:rPr>
          <w:spacing w:val="-6"/>
        </w:rPr>
        <w:t xml:space="preserve"> </w:t>
      </w:r>
      <w:r w:rsidRPr="00CF2889">
        <w:t>additional</w:t>
      </w:r>
      <w:r w:rsidRPr="00CF2889">
        <w:rPr>
          <w:spacing w:val="-3"/>
        </w:rPr>
        <w:t xml:space="preserve"> </w:t>
      </w:r>
      <w:r w:rsidRPr="00CF2889">
        <w:t>appropriately</w:t>
      </w:r>
      <w:r w:rsidRPr="00CF2889">
        <w:rPr>
          <w:spacing w:val="-4"/>
        </w:rPr>
        <w:t xml:space="preserve"> </w:t>
      </w:r>
      <w:r w:rsidRPr="00CF2889">
        <w:t>cleared</w:t>
      </w:r>
      <w:r w:rsidRPr="00CF2889">
        <w:rPr>
          <w:spacing w:val="-3"/>
        </w:rPr>
        <w:t xml:space="preserve"> </w:t>
      </w:r>
      <w:r w:rsidRPr="00CF2889">
        <w:t>personnel</w:t>
      </w:r>
      <w:r w:rsidRPr="00CF2889">
        <w:rPr>
          <w:spacing w:val="-4"/>
        </w:rPr>
        <w:t xml:space="preserve"> </w:t>
      </w:r>
      <w:r w:rsidRPr="00CF2889">
        <w:t>to</w:t>
      </w:r>
      <w:r w:rsidRPr="00CF2889">
        <w:rPr>
          <w:spacing w:val="-3"/>
        </w:rPr>
        <w:t xml:space="preserve"> </w:t>
      </w:r>
      <w:r w:rsidRPr="00CF2889">
        <w:t>receive</w:t>
      </w:r>
      <w:r w:rsidRPr="00CF2889">
        <w:rPr>
          <w:spacing w:val="-4"/>
        </w:rPr>
        <w:t xml:space="preserve"> </w:t>
      </w:r>
      <w:r w:rsidRPr="00CF2889">
        <w:t>on-the-job</w:t>
      </w:r>
      <w:r w:rsidRPr="00CF2889">
        <w:rPr>
          <w:spacing w:val="-1"/>
        </w:rPr>
        <w:t xml:space="preserve"> </w:t>
      </w:r>
      <w:r w:rsidRPr="00CF2889">
        <w:t>training</w:t>
      </w:r>
      <w:r w:rsidRPr="00CF2889">
        <w:rPr>
          <w:spacing w:val="-4"/>
        </w:rPr>
        <w:t xml:space="preserve"> </w:t>
      </w:r>
      <w:r w:rsidRPr="00CF2889">
        <w:t>for</w:t>
      </w:r>
      <w:r w:rsidRPr="00CF2889">
        <w:rPr>
          <w:spacing w:val="-4"/>
        </w:rPr>
        <w:t xml:space="preserve"> </w:t>
      </w:r>
      <w:r w:rsidRPr="00CF2889">
        <w:t>any</w:t>
      </w:r>
      <w:r w:rsidRPr="00CF2889">
        <w:rPr>
          <w:spacing w:val="-1"/>
        </w:rPr>
        <w:t xml:space="preserve"> </w:t>
      </w:r>
      <w:r w:rsidRPr="00CF2889">
        <w:t xml:space="preserve">function for which personnel substitution may be anticipated, but in no case shall such training interfere with performance of any service or cause a hazard to the network. </w:t>
      </w:r>
    </w:p>
    <w:p w14:paraId="18A7629F" w14:textId="77777777" w:rsidR="009E78F8" w:rsidRPr="00CF2889" w:rsidRDefault="009E78F8" w:rsidP="00CF2889">
      <w:pPr>
        <w:widowControl w:val="0"/>
        <w:autoSpaceDE w:val="0"/>
        <w:autoSpaceDN w:val="0"/>
        <w:spacing w:after="0"/>
      </w:pPr>
    </w:p>
    <w:p w14:paraId="687F2FD9" w14:textId="77777777" w:rsidR="009E78F8" w:rsidRPr="00CF2889" w:rsidRDefault="009E78F8" w:rsidP="009E78F8">
      <w:pPr>
        <w:rPr>
          <w:b/>
          <w:bCs/>
          <w:color w:val="000000"/>
          <w:u w:val="single"/>
        </w:rPr>
      </w:pPr>
      <w:r w:rsidRPr="00CF2889">
        <w:rPr>
          <w:b/>
          <w:color w:val="000000" w:themeColor="text1"/>
        </w:rPr>
        <w:t xml:space="preserve">6.1.3 </w:t>
      </w:r>
      <w:r w:rsidRPr="00CF2889">
        <w:rPr>
          <w:b/>
          <w:color w:val="000000" w:themeColor="text1"/>
          <w:u w:val="single"/>
        </w:rPr>
        <w:t>Subtask 3 – Program Reporting</w:t>
      </w:r>
    </w:p>
    <w:p w14:paraId="725B799C" w14:textId="5E93833E" w:rsidR="009E78F8" w:rsidRPr="00CF2889" w:rsidRDefault="009E78F8" w:rsidP="009E78F8">
      <w:pPr>
        <w:spacing w:before="228" w:after="0"/>
        <w:rPr>
          <w:b/>
          <w:color w:val="000000" w:themeColor="text1"/>
        </w:rPr>
      </w:pPr>
      <w:r w:rsidRPr="00CF2889">
        <w:rPr>
          <w:b/>
          <w:bCs/>
          <w:u w:val="single"/>
        </w:rPr>
        <w:t>6.1.3.1</w:t>
      </w:r>
      <w:r w:rsidRPr="00CF2889">
        <w:t xml:space="preserve"> </w:t>
      </w:r>
      <w:r w:rsidR="0067159A" w:rsidRPr="00CF2889">
        <w:rPr>
          <w:b/>
        </w:rPr>
        <w:t>Contract</w:t>
      </w:r>
      <w:r w:rsidRPr="00CF2889">
        <w:rPr>
          <w:b/>
        </w:rPr>
        <w:t xml:space="preserve"> Management Plan (</w:t>
      </w:r>
      <w:r w:rsidR="0067159A" w:rsidRPr="00CF2889">
        <w:rPr>
          <w:b/>
        </w:rPr>
        <w:t>CMP</w:t>
      </w:r>
      <w:r w:rsidRPr="00CF2889">
        <w:rPr>
          <w:b/>
        </w:rPr>
        <w:t>)</w:t>
      </w:r>
      <w:r w:rsidRPr="00CF2889">
        <w:t xml:space="preserve"> </w:t>
      </w:r>
    </w:p>
    <w:p w14:paraId="3A555773" w14:textId="3B9615F5" w:rsidR="009E78F8" w:rsidRPr="00CF2889" w:rsidRDefault="009E78F8" w:rsidP="009E78F8">
      <w:pPr>
        <w:spacing w:before="228" w:after="0"/>
      </w:pPr>
      <w:r w:rsidRPr="00CF2889">
        <w:t xml:space="preserve">The contractor shall prepare a </w:t>
      </w:r>
      <w:r w:rsidR="0067159A" w:rsidRPr="00CF2889">
        <w:t>C</w:t>
      </w:r>
      <w:r w:rsidRPr="00CF2889">
        <w:t xml:space="preserve">MP upon award and present the </w:t>
      </w:r>
      <w:r w:rsidR="0067159A" w:rsidRPr="00CF2889">
        <w:t xml:space="preserve">CMP </w:t>
      </w:r>
      <w:r w:rsidRPr="00CF2889">
        <w:t xml:space="preserve">as part of the </w:t>
      </w:r>
      <w:proofErr w:type="gramStart"/>
      <w:r w:rsidR="0067159A" w:rsidRPr="00CF2889">
        <w:t>contract</w:t>
      </w:r>
      <w:r w:rsidRPr="00CF2889">
        <w:t xml:space="preserve"> kick-off</w:t>
      </w:r>
      <w:proofErr w:type="gramEnd"/>
      <w:r w:rsidRPr="00CF2889">
        <w:t xml:space="preserve">. The </w:t>
      </w:r>
      <w:r w:rsidR="0067159A" w:rsidRPr="00CF2889">
        <w:t>CMP</w:t>
      </w:r>
      <w:r w:rsidRPr="00CF2889">
        <w:t>, at a minimum, shall address or include the following: organization, resources, personnel management, management structure/control (</w:t>
      </w:r>
      <w:proofErr w:type="spellStart"/>
      <w:r w:rsidRPr="00CF2889">
        <w:t>ie</w:t>
      </w:r>
      <w:proofErr w:type="spellEnd"/>
      <w:r w:rsidRPr="00CF2889">
        <w:t xml:space="preserve">; lines of responsibility, authority, communication), execution plan, labor execution plan, quality </w:t>
      </w:r>
      <w:r w:rsidRPr="00CF2889">
        <w:lastRenderedPageBreak/>
        <w:t xml:space="preserve">assurance/control plan, contract management plan, implementation plan, risk management, and SME support </w:t>
      </w:r>
      <w:r w:rsidRPr="00CF2889" w:rsidDel="007C46BD">
        <w:t xml:space="preserve"> </w:t>
      </w:r>
      <w:r w:rsidRPr="00CF2889">
        <w:t xml:space="preserve">to be employed to meet the performance and schedule requirements throughout task order execution. The contractor shall identify and document, in the </w:t>
      </w:r>
      <w:r w:rsidR="0067159A" w:rsidRPr="00CF2889">
        <w:t>CMP</w:t>
      </w:r>
      <w:r w:rsidRPr="00CF2889">
        <w:t xml:space="preserve">, opportunities to implement cost containment, cost reduction, and cost avoidance strategies to include building upon work previously accomplished by the Government, the contractor, or other contractors to the fullest extent practical. Proposed key personnel (including qualifications) matrix will be maintained as part of the </w:t>
      </w:r>
      <w:r w:rsidR="0067159A" w:rsidRPr="00CF2889">
        <w:t>CMP</w:t>
      </w:r>
      <w:r w:rsidRPr="00CF2889">
        <w:t xml:space="preserve">. </w:t>
      </w:r>
    </w:p>
    <w:p w14:paraId="7708A154" w14:textId="67A3476F" w:rsidR="009E78F8" w:rsidRPr="00CF2889" w:rsidRDefault="009E78F8" w:rsidP="009E78F8">
      <w:pPr>
        <w:pStyle w:val="BodyText"/>
        <w:spacing w:before="228" w:after="0"/>
        <w:rPr>
          <w:rFonts w:ascii="Times New Roman" w:hAnsi="Times New Roman"/>
          <w:b w:val="0"/>
        </w:rPr>
      </w:pPr>
      <w:r w:rsidRPr="00CF2889">
        <w:rPr>
          <w:rFonts w:ascii="Times New Roman" w:hAnsi="Times New Roman"/>
          <w:b w:val="0"/>
        </w:rPr>
        <w:t xml:space="preserve">The </w:t>
      </w:r>
      <w:r w:rsidR="0067159A" w:rsidRPr="00CF2889">
        <w:rPr>
          <w:rFonts w:ascii="Times New Roman" w:hAnsi="Times New Roman"/>
          <w:b w:val="0"/>
        </w:rPr>
        <w:t xml:space="preserve">CMP </w:t>
      </w:r>
      <w:r w:rsidRPr="00CF2889">
        <w:rPr>
          <w:rFonts w:ascii="Times New Roman" w:hAnsi="Times New Roman"/>
          <w:b w:val="0"/>
        </w:rPr>
        <w:t xml:space="preserve">shall also include a Transition Implementation Plan (TIP), outlining activities, and the timeline required for the contractor to transition support services identified in this PWS to a new contractor. The </w:t>
      </w:r>
      <w:r w:rsidR="0067159A" w:rsidRPr="00CF2889">
        <w:rPr>
          <w:rFonts w:ascii="Times New Roman" w:hAnsi="Times New Roman"/>
          <w:b w:val="0"/>
        </w:rPr>
        <w:t xml:space="preserve">CMP </w:t>
      </w:r>
      <w:r w:rsidRPr="00CF2889">
        <w:rPr>
          <w:rFonts w:ascii="Times New Roman" w:hAnsi="Times New Roman"/>
          <w:b w:val="0"/>
        </w:rPr>
        <w:t xml:space="preserve">shall be updated throughout the performance of this task to reflect changes and to further define program criteria and milestones. All modifications to the </w:t>
      </w:r>
      <w:r w:rsidR="0067159A" w:rsidRPr="00CF2889">
        <w:rPr>
          <w:rFonts w:ascii="Times New Roman" w:hAnsi="Times New Roman"/>
          <w:b w:val="0"/>
        </w:rPr>
        <w:t xml:space="preserve">CMP </w:t>
      </w:r>
      <w:r w:rsidRPr="00CF2889">
        <w:rPr>
          <w:rFonts w:ascii="Times New Roman" w:hAnsi="Times New Roman"/>
          <w:b w:val="0"/>
        </w:rPr>
        <w:t xml:space="preserve">shall be submitted at least annually, </w:t>
      </w:r>
      <w:proofErr w:type="gramStart"/>
      <w:r w:rsidRPr="00CF2889">
        <w:rPr>
          <w:rFonts w:ascii="Times New Roman" w:hAnsi="Times New Roman"/>
          <w:b w:val="0"/>
        </w:rPr>
        <w:t>but</w:t>
      </w:r>
      <w:proofErr w:type="gramEnd"/>
      <w:r w:rsidRPr="00CF2889">
        <w:rPr>
          <w:rFonts w:ascii="Times New Roman" w:hAnsi="Times New Roman"/>
          <w:b w:val="0"/>
        </w:rPr>
        <w:t xml:space="preserve"> any time there is a change to program criteria or milestones, to the Government for approval before execution. In addition, the </w:t>
      </w:r>
      <w:r w:rsidR="0067159A" w:rsidRPr="00CF2889">
        <w:rPr>
          <w:rFonts w:ascii="Times New Roman" w:hAnsi="Times New Roman"/>
          <w:b w:val="0"/>
        </w:rPr>
        <w:t xml:space="preserve">CMP </w:t>
      </w:r>
      <w:r w:rsidRPr="00CF2889">
        <w:rPr>
          <w:rFonts w:ascii="Times New Roman" w:hAnsi="Times New Roman"/>
          <w:b w:val="0"/>
        </w:rPr>
        <w:t>shall detail the coordinated interaction between system development and integration activities as well as the maintenance and security compliance of existing and developing capabilities.</w:t>
      </w:r>
    </w:p>
    <w:p w14:paraId="21220974" w14:textId="77777777" w:rsidR="009E78F8" w:rsidRPr="00CF2889" w:rsidRDefault="009E78F8" w:rsidP="009E78F8">
      <w:pPr>
        <w:pStyle w:val="BodyText"/>
        <w:spacing w:after="0"/>
        <w:ind w:right="1480"/>
        <w:rPr>
          <w:rFonts w:ascii="Times New Roman" w:hAnsi="Times New Roman"/>
        </w:rPr>
      </w:pPr>
    </w:p>
    <w:p w14:paraId="43FB0E0C" w14:textId="32F785C1" w:rsidR="00DD5721" w:rsidRPr="00CF2889" w:rsidRDefault="009E78F8" w:rsidP="009E78F8">
      <w:pPr>
        <w:pStyle w:val="BodyText"/>
        <w:spacing w:after="0"/>
        <w:rPr>
          <w:rFonts w:ascii="Times New Roman" w:hAnsi="Times New Roman"/>
          <w:b w:val="0"/>
        </w:rPr>
      </w:pPr>
      <w:r w:rsidRPr="00CF2889">
        <w:rPr>
          <w:rFonts w:ascii="Times New Roman" w:hAnsi="Times New Roman"/>
          <w:b w:val="0"/>
        </w:rPr>
        <w:t xml:space="preserve">As part of the </w:t>
      </w:r>
      <w:r w:rsidR="0067159A" w:rsidRPr="00CF2889">
        <w:rPr>
          <w:rFonts w:ascii="Times New Roman" w:hAnsi="Times New Roman"/>
          <w:b w:val="0"/>
        </w:rPr>
        <w:t>CMP</w:t>
      </w:r>
      <w:r w:rsidRPr="00CF2889">
        <w:rPr>
          <w:rFonts w:ascii="Times New Roman" w:hAnsi="Times New Roman"/>
          <w:b w:val="0"/>
        </w:rPr>
        <w:t>, the contractor shall establish a comprehensive risk management process that includes identification, evaluation, and mitigation of risks associated with schedule, technical, and performance.</w:t>
      </w:r>
    </w:p>
    <w:p w14:paraId="149D4633" w14:textId="5CD302DF" w:rsidR="009E78F8" w:rsidRPr="00CF2889" w:rsidRDefault="009E78F8" w:rsidP="009E78F8">
      <w:pPr>
        <w:pStyle w:val="BodyText"/>
        <w:spacing w:before="228" w:after="0"/>
        <w:rPr>
          <w:rFonts w:ascii="Times New Roman" w:hAnsi="Times New Roman"/>
          <w:b w:val="0"/>
        </w:rPr>
      </w:pPr>
      <w:r w:rsidRPr="00CF2889">
        <w:rPr>
          <w:rFonts w:ascii="Times New Roman" w:hAnsi="Times New Roman"/>
          <w:b w:val="0"/>
        </w:rPr>
        <w:t>Additionall</w:t>
      </w:r>
      <w:r w:rsidR="00DD5721" w:rsidRPr="00CF2889">
        <w:rPr>
          <w:rFonts w:ascii="Times New Roman" w:hAnsi="Times New Roman"/>
          <w:b w:val="0"/>
        </w:rPr>
        <w:t>y,</w:t>
      </w:r>
      <w:r w:rsidRPr="00CF2889">
        <w:rPr>
          <w:rFonts w:ascii="Times New Roman" w:hAnsi="Times New Roman"/>
          <w:b w:val="0"/>
        </w:rPr>
        <w:t xml:space="preserve"> the team shall develop a risk matrix to track project risks (such as schedule, cost, program/performance, and engineering) that may be revealed during the project and will decide upon initial action and communication plans that will help ensure successful issue resolution and project execution. The risk matrix will be maintained and delivered to the Government as part of the weekly </w:t>
      </w:r>
      <w:r w:rsidR="00FE4F1B" w:rsidRPr="00CF2889">
        <w:rPr>
          <w:rFonts w:ascii="Times New Roman" w:hAnsi="Times New Roman"/>
          <w:b w:val="0"/>
        </w:rPr>
        <w:t>Integrated Program Team (</w:t>
      </w:r>
      <w:r w:rsidRPr="00CF2889">
        <w:rPr>
          <w:rFonts w:ascii="Times New Roman" w:hAnsi="Times New Roman"/>
          <w:b w:val="0"/>
        </w:rPr>
        <w:t>IPT</w:t>
      </w:r>
      <w:r w:rsidR="00FE4F1B" w:rsidRPr="00CF2889">
        <w:rPr>
          <w:rFonts w:ascii="Times New Roman" w:hAnsi="Times New Roman"/>
          <w:b w:val="0"/>
        </w:rPr>
        <w:t>)</w:t>
      </w:r>
      <w:r w:rsidRPr="00CF2889">
        <w:rPr>
          <w:rFonts w:ascii="Times New Roman" w:hAnsi="Times New Roman"/>
          <w:b w:val="0"/>
        </w:rPr>
        <w:t xml:space="preserve"> meeting. The contractor shall tailor their risk assessments </w:t>
      </w:r>
      <w:r w:rsidR="006D23D8" w:rsidRPr="00CF2889">
        <w:rPr>
          <w:rFonts w:ascii="Times New Roman" w:hAnsi="Times New Roman"/>
          <w:b w:val="0"/>
        </w:rPr>
        <w:t>in accordance with (</w:t>
      </w:r>
      <w:r w:rsidRPr="00CF2889">
        <w:rPr>
          <w:rFonts w:ascii="Times New Roman" w:hAnsi="Times New Roman"/>
          <w:b w:val="0"/>
        </w:rPr>
        <w:t>IAW</w:t>
      </w:r>
      <w:r w:rsidR="006D23D8" w:rsidRPr="00CF2889">
        <w:rPr>
          <w:rFonts w:ascii="Times New Roman" w:hAnsi="Times New Roman"/>
          <w:b w:val="0"/>
        </w:rPr>
        <w:t>)</w:t>
      </w:r>
      <w:r w:rsidRPr="00CF2889">
        <w:rPr>
          <w:rFonts w:ascii="Times New Roman" w:hAnsi="Times New Roman"/>
          <w:b w:val="0"/>
        </w:rPr>
        <w:t xml:space="preserve"> the DoD Risk, Issue, and Opportunity Management Guide for Defense Acquisition Program where applicable.</w:t>
      </w:r>
    </w:p>
    <w:p w14:paraId="709ACEC4" w14:textId="77777777" w:rsidR="009E78F8" w:rsidRPr="00CF2889" w:rsidRDefault="009E78F8" w:rsidP="009E78F8">
      <w:pPr>
        <w:pStyle w:val="BodyText"/>
        <w:spacing w:before="228" w:after="0" w:line="230" w:lineRule="exact"/>
        <w:rPr>
          <w:rFonts w:ascii="Times New Roman" w:hAnsi="Times New Roman"/>
          <w:b w:val="0"/>
        </w:rPr>
      </w:pPr>
      <w:r w:rsidRPr="00CF2889">
        <w:rPr>
          <w:rFonts w:ascii="Times New Roman" w:hAnsi="Times New Roman"/>
          <w:b w:val="0"/>
        </w:rPr>
        <w:t>The contractor shall provide risk tracking. This shall include:</w:t>
      </w:r>
    </w:p>
    <w:p w14:paraId="7DFB36E7" w14:textId="262202F9" w:rsidR="009E78F8" w:rsidRPr="00CF2889" w:rsidRDefault="009E78F8" w:rsidP="009025D8">
      <w:pPr>
        <w:pStyle w:val="ListParagraph"/>
        <w:widowControl w:val="0"/>
        <w:numPr>
          <w:ilvl w:val="0"/>
          <w:numId w:val="5"/>
        </w:numPr>
        <w:tabs>
          <w:tab w:val="left" w:pos="2160"/>
          <w:tab w:val="left" w:pos="6930"/>
          <w:tab w:val="left" w:pos="8190"/>
        </w:tabs>
        <w:spacing w:before="4" w:after="0" w:line="235" w:lineRule="auto"/>
        <w:ind w:left="567"/>
        <w:contextualSpacing w:val="0"/>
        <w:rPr>
          <w:rFonts w:ascii="Times New Roman" w:hAnsi="Times New Roman"/>
          <w:sz w:val="20"/>
          <w:szCs w:val="20"/>
        </w:rPr>
      </w:pPr>
      <w:r w:rsidRPr="00CF2889">
        <w:rPr>
          <w:rFonts w:ascii="Times New Roman" w:hAnsi="Times New Roman"/>
          <w:sz w:val="20"/>
          <w:szCs w:val="20"/>
        </w:rPr>
        <w:t>Establishing and maintaining a program specific risk management tool. The tool shall list all open and historical risks associated with the effort</w:t>
      </w:r>
      <w:r w:rsidR="009025D8" w:rsidRPr="00CF2889">
        <w:rPr>
          <w:rFonts w:ascii="Times New Roman" w:hAnsi="Times New Roman"/>
          <w:sz w:val="20"/>
          <w:szCs w:val="20"/>
        </w:rPr>
        <w:t>.</w:t>
      </w:r>
    </w:p>
    <w:p w14:paraId="297625F1" w14:textId="01D8DBC2" w:rsidR="009E78F8" w:rsidRPr="00CF2889" w:rsidRDefault="009E78F8" w:rsidP="009025D8">
      <w:pPr>
        <w:pStyle w:val="ListParagraph"/>
        <w:widowControl w:val="0"/>
        <w:numPr>
          <w:ilvl w:val="0"/>
          <w:numId w:val="5"/>
        </w:numPr>
        <w:tabs>
          <w:tab w:val="left" w:pos="2159"/>
          <w:tab w:val="left" w:pos="8190"/>
        </w:tabs>
        <w:spacing w:after="0" w:line="270" w:lineRule="exact"/>
        <w:ind w:left="567"/>
        <w:contextualSpacing w:val="0"/>
        <w:rPr>
          <w:rFonts w:ascii="Times New Roman" w:hAnsi="Times New Roman"/>
          <w:sz w:val="20"/>
          <w:szCs w:val="20"/>
        </w:rPr>
      </w:pPr>
      <w:r w:rsidRPr="00CF2889">
        <w:rPr>
          <w:rFonts w:ascii="Times New Roman" w:hAnsi="Times New Roman"/>
          <w:sz w:val="20"/>
          <w:szCs w:val="20"/>
        </w:rPr>
        <w:t>Gathering and documenting mitigation strategies and approaches for each risk in the system</w:t>
      </w:r>
      <w:r w:rsidR="009025D8" w:rsidRPr="00CF2889">
        <w:rPr>
          <w:rFonts w:ascii="Times New Roman" w:hAnsi="Times New Roman"/>
          <w:sz w:val="20"/>
          <w:szCs w:val="20"/>
        </w:rPr>
        <w:t>.</w:t>
      </w:r>
    </w:p>
    <w:p w14:paraId="349A694A" w14:textId="77735805" w:rsidR="009E78F8" w:rsidRPr="00CF2889" w:rsidRDefault="009E78F8" w:rsidP="009025D8">
      <w:pPr>
        <w:pStyle w:val="ListParagraph"/>
        <w:widowControl w:val="0"/>
        <w:numPr>
          <w:ilvl w:val="0"/>
          <w:numId w:val="5"/>
        </w:numPr>
        <w:tabs>
          <w:tab w:val="left" w:pos="2160"/>
          <w:tab w:val="left" w:pos="8190"/>
        </w:tabs>
        <w:spacing w:before="2" w:after="0" w:line="232" w:lineRule="auto"/>
        <w:ind w:left="567"/>
        <w:contextualSpacing w:val="0"/>
        <w:rPr>
          <w:rFonts w:ascii="Times New Roman" w:hAnsi="Times New Roman"/>
          <w:sz w:val="20"/>
          <w:szCs w:val="20"/>
        </w:rPr>
      </w:pPr>
      <w:r w:rsidRPr="00CF2889">
        <w:rPr>
          <w:rFonts w:ascii="Times New Roman" w:hAnsi="Times New Roman"/>
          <w:sz w:val="20"/>
          <w:szCs w:val="20"/>
        </w:rPr>
        <w:t>Identifying, documenting and monitoring program management risks, as well as coordinating with business and technical representatives to gather and capture those risks in the risk management system; and creating reports that outline program risks</w:t>
      </w:r>
      <w:r w:rsidR="009025D8" w:rsidRPr="00CF2889">
        <w:rPr>
          <w:rFonts w:ascii="Times New Roman" w:hAnsi="Times New Roman"/>
          <w:sz w:val="20"/>
          <w:szCs w:val="20"/>
        </w:rPr>
        <w:t>.</w:t>
      </w:r>
    </w:p>
    <w:p w14:paraId="22C61473" w14:textId="77777777" w:rsidR="009E78F8" w:rsidRPr="00CF2889" w:rsidRDefault="009E78F8" w:rsidP="009E78F8">
      <w:pPr>
        <w:pStyle w:val="BodyText"/>
        <w:spacing w:after="0"/>
        <w:rPr>
          <w:rFonts w:ascii="Times New Roman" w:hAnsi="Times New Roman"/>
          <w:b w:val="0"/>
        </w:rPr>
      </w:pPr>
    </w:p>
    <w:p w14:paraId="240B4E14" w14:textId="77777777" w:rsidR="009E78F8" w:rsidRPr="00CF2889" w:rsidRDefault="009E78F8" w:rsidP="009E78F8">
      <w:pPr>
        <w:pStyle w:val="BodyText"/>
        <w:spacing w:after="0"/>
        <w:rPr>
          <w:rFonts w:ascii="Times New Roman" w:hAnsi="Times New Roman"/>
          <w:b w:val="0"/>
          <w:bCs/>
          <w:u w:val="single"/>
        </w:rPr>
      </w:pPr>
      <w:r w:rsidRPr="00CF2889">
        <w:rPr>
          <w:rFonts w:ascii="Times New Roman" w:hAnsi="Times New Roman"/>
          <w:bCs/>
          <w:u w:val="single"/>
        </w:rPr>
        <w:t>6.1.3.</w:t>
      </w:r>
      <w:r w:rsidRPr="00CF2889">
        <w:rPr>
          <w:rFonts w:ascii="Times New Roman" w:hAnsi="Times New Roman"/>
          <w:u w:val="single"/>
        </w:rPr>
        <w:t>2</w:t>
      </w:r>
      <w:r w:rsidRPr="00CF2889">
        <w:rPr>
          <w:rFonts w:ascii="Times New Roman" w:hAnsi="Times New Roman"/>
          <w:bCs/>
          <w:u w:val="single"/>
        </w:rPr>
        <w:t xml:space="preserve"> </w:t>
      </w:r>
      <w:r w:rsidRPr="00CF2889">
        <w:rPr>
          <w:rFonts w:ascii="Times New Roman" w:hAnsi="Times New Roman"/>
          <w:u w:val="single"/>
        </w:rPr>
        <w:t>Kick Off Me</w:t>
      </w:r>
      <w:r w:rsidRPr="00CF2889">
        <w:rPr>
          <w:rFonts w:ascii="Times New Roman" w:hAnsi="Times New Roman"/>
          <w:bCs/>
          <w:u w:val="single"/>
        </w:rPr>
        <w:t>eting</w:t>
      </w:r>
    </w:p>
    <w:p w14:paraId="60BF27FC" w14:textId="30159440" w:rsidR="009E78F8" w:rsidRPr="00CF2889" w:rsidRDefault="009E78F8" w:rsidP="009E78F8">
      <w:pPr>
        <w:pStyle w:val="BodyText"/>
        <w:widowControl w:val="0"/>
        <w:autoSpaceDE w:val="0"/>
        <w:autoSpaceDN w:val="0"/>
        <w:spacing w:before="228" w:after="0"/>
        <w:rPr>
          <w:rFonts w:ascii="Times New Roman" w:hAnsi="Times New Roman"/>
          <w:b w:val="0"/>
        </w:rPr>
      </w:pPr>
      <w:r w:rsidRPr="00CF2889">
        <w:rPr>
          <w:rFonts w:ascii="Times New Roman" w:hAnsi="Times New Roman"/>
          <w:b w:val="0"/>
        </w:rPr>
        <w:t>A</w:t>
      </w:r>
      <w:r w:rsidRPr="00CF2889">
        <w:rPr>
          <w:rFonts w:ascii="Times New Roman" w:hAnsi="Times New Roman"/>
          <w:b w:val="0"/>
          <w:spacing w:val="-6"/>
        </w:rPr>
        <w:t xml:space="preserve"> </w:t>
      </w:r>
      <w:r w:rsidRPr="00CF2889">
        <w:rPr>
          <w:rFonts w:ascii="Times New Roman" w:hAnsi="Times New Roman"/>
          <w:b w:val="0"/>
        </w:rPr>
        <w:t>Kick-off</w:t>
      </w:r>
      <w:r w:rsidRPr="00CF2889">
        <w:rPr>
          <w:rFonts w:ascii="Times New Roman" w:hAnsi="Times New Roman"/>
          <w:b w:val="0"/>
          <w:spacing w:val="-2"/>
        </w:rPr>
        <w:t xml:space="preserve"> </w:t>
      </w:r>
      <w:r w:rsidRPr="00CF2889">
        <w:rPr>
          <w:rFonts w:ascii="Times New Roman" w:hAnsi="Times New Roman"/>
          <w:b w:val="0"/>
        </w:rPr>
        <w:t>meeting</w:t>
      </w:r>
      <w:r w:rsidRPr="00CF2889">
        <w:rPr>
          <w:rFonts w:ascii="Times New Roman" w:hAnsi="Times New Roman"/>
          <w:b w:val="0"/>
          <w:spacing w:val="-4"/>
        </w:rPr>
        <w:t xml:space="preserve"> </w:t>
      </w:r>
      <w:r w:rsidRPr="00CF2889">
        <w:rPr>
          <w:rFonts w:ascii="Times New Roman" w:hAnsi="Times New Roman"/>
          <w:b w:val="0"/>
        </w:rPr>
        <w:t>shall</w:t>
      </w:r>
      <w:r w:rsidRPr="00CF2889">
        <w:rPr>
          <w:rFonts w:ascii="Times New Roman" w:hAnsi="Times New Roman"/>
          <w:b w:val="0"/>
          <w:spacing w:val="-3"/>
        </w:rPr>
        <w:t xml:space="preserve"> </w:t>
      </w:r>
      <w:r w:rsidRPr="00CF2889">
        <w:rPr>
          <w:rFonts w:ascii="Times New Roman" w:hAnsi="Times New Roman"/>
          <w:b w:val="0"/>
        </w:rPr>
        <w:t>be</w:t>
      </w:r>
      <w:r w:rsidRPr="00CF2889">
        <w:rPr>
          <w:rFonts w:ascii="Times New Roman" w:hAnsi="Times New Roman"/>
          <w:b w:val="0"/>
          <w:spacing w:val="-4"/>
        </w:rPr>
        <w:t xml:space="preserve"> </w:t>
      </w:r>
      <w:r w:rsidRPr="00CF2889">
        <w:rPr>
          <w:rFonts w:ascii="Times New Roman" w:hAnsi="Times New Roman"/>
          <w:b w:val="0"/>
        </w:rPr>
        <w:t>conducted no</w:t>
      </w:r>
      <w:r w:rsidRPr="00CF2889">
        <w:rPr>
          <w:rFonts w:ascii="Times New Roman" w:hAnsi="Times New Roman"/>
          <w:b w:val="0"/>
          <w:spacing w:val="-2"/>
        </w:rPr>
        <w:t xml:space="preserve"> </w:t>
      </w:r>
      <w:r w:rsidRPr="00CF2889">
        <w:rPr>
          <w:rFonts w:ascii="Times New Roman" w:hAnsi="Times New Roman"/>
          <w:b w:val="0"/>
        </w:rPr>
        <w:t>later</w:t>
      </w:r>
      <w:r w:rsidRPr="00CF2889">
        <w:rPr>
          <w:rFonts w:ascii="Times New Roman" w:hAnsi="Times New Roman"/>
          <w:b w:val="0"/>
          <w:spacing w:val="-2"/>
        </w:rPr>
        <w:t xml:space="preserve"> </w:t>
      </w:r>
      <w:r w:rsidRPr="00CF2889">
        <w:rPr>
          <w:rFonts w:ascii="Times New Roman" w:hAnsi="Times New Roman"/>
          <w:b w:val="0"/>
        </w:rPr>
        <w:t>than</w:t>
      </w:r>
      <w:r w:rsidRPr="00CF2889">
        <w:rPr>
          <w:rFonts w:ascii="Times New Roman" w:hAnsi="Times New Roman"/>
          <w:b w:val="0"/>
          <w:spacing w:val="-6"/>
        </w:rPr>
        <w:t xml:space="preserve"> </w:t>
      </w:r>
      <w:r w:rsidRPr="00CF2889">
        <w:rPr>
          <w:rFonts w:ascii="Times New Roman" w:hAnsi="Times New Roman"/>
          <w:b w:val="0"/>
        </w:rPr>
        <w:t>(NLT)</w:t>
      </w:r>
      <w:r w:rsidRPr="00CF2889">
        <w:rPr>
          <w:rFonts w:ascii="Times New Roman" w:hAnsi="Times New Roman"/>
          <w:b w:val="0"/>
          <w:spacing w:val="-2"/>
        </w:rPr>
        <w:t xml:space="preserve"> </w:t>
      </w:r>
      <w:r w:rsidR="004D457C" w:rsidRPr="00CF2889">
        <w:rPr>
          <w:rFonts w:ascii="Times New Roman" w:hAnsi="Times New Roman"/>
          <w:b w:val="0"/>
        </w:rPr>
        <w:t>five</w:t>
      </w:r>
      <w:r w:rsidRPr="00CF2889">
        <w:rPr>
          <w:rFonts w:ascii="Times New Roman" w:hAnsi="Times New Roman"/>
          <w:b w:val="0"/>
          <w:spacing w:val="-4"/>
        </w:rPr>
        <w:t xml:space="preserve"> </w:t>
      </w:r>
      <w:r w:rsidRPr="00CF2889">
        <w:rPr>
          <w:rFonts w:ascii="Times New Roman" w:hAnsi="Times New Roman"/>
          <w:b w:val="0"/>
        </w:rPr>
        <w:t>business days</w:t>
      </w:r>
      <w:r w:rsidRPr="00CF2889">
        <w:rPr>
          <w:rFonts w:ascii="Times New Roman" w:hAnsi="Times New Roman"/>
          <w:b w:val="0"/>
          <w:spacing w:val="-4"/>
        </w:rPr>
        <w:t xml:space="preserve"> </w:t>
      </w:r>
      <w:r w:rsidRPr="00CF2889">
        <w:rPr>
          <w:rFonts w:ascii="Times New Roman" w:hAnsi="Times New Roman"/>
          <w:b w:val="0"/>
        </w:rPr>
        <w:t>after</w:t>
      </w:r>
      <w:r w:rsidRPr="00CF2889">
        <w:rPr>
          <w:rFonts w:ascii="Times New Roman" w:hAnsi="Times New Roman"/>
          <w:b w:val="0"/>
          <w:spacing w:val="-4"/>
        </w:rPr>
        <w:t xml:space="preserve"> </w:t>
      </w:r>
      <w:r w:rsidRPr="00CF2889">
        <w:rPr>
          <w:rFonts w:ascii="Times New Roman" w:hAnsi="Times New Roman"/>
          <w:b w:val="0"/>
        </w:rPr>
        <w:t xml:space="preserve">the </w:t>
      </w:r>
      <w:r w:rsidR="0067159A" w:rsidRPr="00CF2889">
        <w:rPr>
          <w:rFonts w:ascii="Times New Roman" w:hAnsi="Times New Roman"/>
          <w:b w:val="0"/>
        </w:rPr>
        <w:t>contract</w:t>
      </w:r>
      <w:r w:rsidRPr="00CF2889">
        <w:rPr>
          <w:rFonts w:ascii="Times New Roman" w:hAnsi="Times New Roman"/>
          <w:b w:val="0"/>
        </w:rPr>
        <w:t xml:space="preserve"> award,</w:t>
      </w:r>
      <w:r w:rsidRPr="00CF2889">
        <w:rPr>
          <w:rFonts w:ascii="Times New Roman" w:hAnsi="Times New Roman"/>
          <w:b w:val="0"/>
          <w:spacing w:val="-2"/>
        </w:rPr>
        <w:t xml:space="preserve"> </w:t>
      </w:r>
      <w:r w:rsidRPr="00CF2889">
        <w:rPr>
          <w:rFonts w:ascii="Times New Roman" w:hAnsi="Times New Roman"/>
          <w:b w:val="0"/>
        </w:rPr>
        <w:t>and after execution</w:t>
      </w:r>
      <w:r w:rsidRPr="00CF2889">
        <w:rPr>
          <w:rFonts w:ascii="Times New Roman" w:hAnsi="Times New Roman"/>
          <w:b w:val="0"/>
          <w:spacing w:val="-4"/>
        </w:rPr>
        <w:t xml:space="preserve"> </w:t>
      </w:r>
      <w:r w:rsidRPr="00CF2889">
        <w:rPr>
          <w:rFonts w:ascii="Times New Roman" w:hAnsi="Times New Roman"/>
          <w:b w:val="0"/>
        </w:rPr>
        <w:t>of</w:t>
      </w:r>
      <w:r w:rsidRPr="00CF2889">
        <w:rPr>
          <w:rFonts w:ascii="Times New Roman" w:hAnsi="Times New Roman"/>
          <w:b w:val="0"/>
          <w:spacing w:val="-2"/>
        </w:rPr>
        <w:t xml:space="preserve"> </w:t>
      </w:r>
      <w:r w:rsidRPr="00CF2889">
        <w:rPr>
          <w:rFonts w:ascii="Times New Roman" w:hAnsi="Times New Roman"/>
          <w:b w:val="0"/>
        </w:rPr>
        <w:t>subsequent</w:t>
      </w:r>
      <w:r w:rsidRPr="00CF2889">
        <w:rPr>
          <w:rFonts w:ascii="Times New Roman" w:hAnsi="Times New Roman"/>
          <w:b w:val="0"/>
          <w:spacing w:val="-1"/>
        </w:rPr>
        <w:t xml:space="preserve"> </w:t>
      </w:r>
      <w:r w:rsidR="00460BA1" w:rsidRPr="00CF2889">
        <w:rPr>
          <w:rFonts w:ascii="Times New Roman" w:hAnsi="Times New Roman"/>
          <w:b w:val="0"/>
        </w:rPr>
        <w:t>OPs</w:t>
      </w:r>
      <w:r w:rsidRPr="00CF2889">
        <w:rPr>
          <w:rFonts w:ascii="Times New Roman" w:hAnsi="Times New Roman"/>
          <w:b w:val="0"/>
        </w:rPr>
        <w:t>.</w:t>
      </w:r>
      <w:r w:rsidRPr="00CF2889">
        <w:rPr>
          <w:rFonts w:ascii="Times New Roman" w:hAnsi="Times New Roman"/>
          <w:b w:val="0"/>
          <w:spacing w:val="-4"/>
        </w:rPr>
        <w:t xml:space="preserve"> </w:t>
      </w:r>
      <w:r w:rsidRPr="00CF2889">
        <w:rPr>
          <w:rFonts w:ascii="Times New Roman" w:hAnsi="Times New Roman"/>
          <w:b w:val="0"/>
        </w:rPr>
        <w:t>This meeting will</w:t>
      </w:r>
      <w:r w:rsidRPr="00CF2889">
        <w:rPr>
          <w:rFonts w:ascii="Times New Roman" w:hAnsi="Times New Roman"/>
          <w:b w:val="0"/>
          <w:spacing w:val="-1"/>
        </w:rPr>
        <w:t xml:space="preserve"> </w:t>
      </w:r>
      <w:r w:rsidRPr="00CF2889">
        <w:rPr>
          <w:rFonts w:ascii="Times New Roman" w:hAnsi="Times New Roman"/>
          <w:b w:val="0"/>
        </w:rPr>
        <w:t>be</w:t>
      </w:r>
      <w:r w:rsidRPr="00CF2889">
        <w:rPr>
          <w:rFonts w:ascii="Times New Roman" w:hAnsi="Times New Roman"/>
          <w:b w:val="0"/>
          <w:spacing w:val="-2"/>
        </w:rPr>
        <w:t xml:space="preserve"> </w:t>
      </w:r>
      <w:r w:rsidRPr="00CF2889">
        <w:rPr>
          <w:rFonts w:ascii="Times New Roman" w:hAnsi="Times New Roman"/>
          <w:b w:val="0"/>
        </w:rPr>
        <w:t>between</w:t>
      </w:r>
      <w:r w:rsidRPr="00CF2889">
        <w:rPr>
          <w:rFonts w:ascii="Times New Roman" w:hAnsi="Times New Roman"/>
          <w:b w:val="0"/>
          <w:spacing w:val="-2"/>
        </w:rPr>
        <w:t xml:space="preserve"> </w:t>
      </w:r>
      <w:r w:rsidRPr="00CF2889">
        <w:rPr>
          <w:rFonts w:ascii="Times New Roman" w:hAnsi="Times New Roman"/>
          <w:b w:val="0"/>
        </w:rPr>
        <w:t>the</w:t>
      </w:r>
      <w:r w:rsidRPr="00CF2889">
        <w:rPr>
          <w:rFonts w:ascii="Times New Roman" w:hAnsi="Times New Roman"/>
          <w:b w:val="0"/>
          <w:spacing w:val="-2"/>
        </w:rPr>
        <w:t xml:space="preserve"> </w:t>
      </w:r>
      <w:r w:rsidRPr="00CF2889">
        <w:rPr>
          <w:rFonts w:ascii="Times New Roman" w:hAnsi="Times New Roman"/>
          <w:b w:val="0"/>
        </w:rPr>
        <w:t xml:space="preserve">Government and the </w:t>
      </w:r>
      <w:r w:rsidR="008A0FA4" w:rsidRPr="00CF2889">
        <w:rPr>
          <w:rFonts w:ascii="Times New Roman" w:hAnsi="Times New Roman"/>
          <w:b w:val="0"/>
        </w:rPr>
        <w:t>c</w:t>
      </w:r>
      <w:r w:rsidRPr="00CF2889">
        <w:rPr>
          <w:rFonts w:ascii="Times New Roman" w:hAnsi="Times New Roman"/>
          <w:b w:val="0"/>
        </w:rPr>
        <w:t xml:space="preserve">ontractor and will be the venue to facilitate </w:t>
      </w:r>
      <w:proofErr w:type="gramStart"/>
      <w:r w:rsidRPr="00CF2889">
        <w:rPr>
          <w:rFonts w:ascii="Times New Roman" w:hAnsi="Times New Roman"/>
          <w:b w:val="0"/>
        </w:rPr>
        <w:t>a successful</w:t>
      </w:r>
      <w:proofErr w:type="gramEnd"/>
      <w:r w:rsidRPr="00CF2889">
        <w:rPr>
          <w:rFonts w:ascii="Times New Roman" w:hAnsi="Times New Roman"/>
          <w:b w:val="0"/>
        </w:rPr>
        <w:t xml:space="preserve"> execution of this </w:t>
      </w:r>
      <w:r w:rsidR="00C72394" w:rsidRPr="00CF2889">
        <w:rPr>
          <w:rFonts w:ascii="Times New Roman" w:hAnsi="Times New Roman"/>
          <w:b w:val="0"/>
        </w:rPr>
        <w:t>contract</w:t>
      </w:r>
      <w:r w:rsidRPr="00CF2889">
        <w:rPr>
          <w:rFonts w:ascii="Times New Roman" w:hAnsi="Times New Roman"/>
          <w:b w:val="0"/>
        </w:rPr>
        <w:t>, including transition activities.</w:t>
      </w:r>
      <w:r w:rsidRPr="00CF2889">
        <w:rPr>
          <w:rFonts w:ascii="Times New Roman" w:hAnsi="Times New Roman"/>
          <w:b w:val="0"/>
          <w:spacing w:val="40"/>
        </w:rPr>
        <w:t xml:space="preserve"> </w:t>
      </w:r>
      <w:r w:rsidRPr="00CF2889">
        <w:rPr>
          <w:rFonts w:ascii="Times New Roman" w:hAnsi="Times New Roman"/>
          <w:b w:val="0"/>
        </w:rPr>
        <w:t>The contractor shall prepare presentations that provide updates to the technical and management approach including schedule, and performance data.</w:t>
      </w:r>
      <w:r w:rsidRPr="00CF2889">
        <w:rPr>
          <w:rFonts w:ascii="Times New Roman" w:hAnsi="Times New Roman"/>
          <w:b w:val="0"/>
          <w:spacing w:val="40"/>
        </w:rPr>
        <w:t xml:space="preserve"> </w:t>
      </w:r>
      <w:r w:rsidRPr="00CF2889">
        <w:rPr>
          <w:rFonts w:ascii="Times New Roman" w:hAnsi="Times New Roman"/>
          <w:b w:val="0"/>
        </w:rPr>
        <w:t xml:space="preserve">The kick-off meeting agenda shall include the </w:t>
      </w:r>
      <w:r w:rsidRPr="00CF2889">
        <w:rPr>
          <w:rFonts w:ascii="Times New Roman" w:hAnsi="Times New Roman"/>
          <w:b w:val="0"/>
          <w:spacing w:val="-2"/>
        </w:rPr>
        <w:t>following:</w:t>
      </w:r>
    </w:p>
    <w:p w14:paraId="206DDCC5" w14:textId="77777777" w:rsidR="009E78F8" w:rsidRPr="00CF2889" w:rsidRDefault="009E78F8" w:rsidP="009E78F8">
      <w:pPr>
        <w:pStyle w:val="BodyText"/>
        <w:spacing w:before="228" w:line="230" w:lineRule="exact"/>
        <w:rPr>
          <w:rFonts w:ascii="Times New Roman" w:hAnsi="Times New Roman"/>
          <w:b w:val="0"/>
        </w:rPr>
      </w:pPr>
    </w:p>
    <w:p w14:paraId="31BB2C76" w14:textId="77777777" w:rsidR="009E78F8" w:rsidRPr="00CF2889" w:rsidRDefault="009E78F8" w:rsidP="001C1729">
      <w:pPr>
        <w:widowControl w:val="0"/>
        <w:numPr>
          <w:ilvl w:val="0"/>
          <w:numId w:val="5"/>
        </w:numPr>
        <w:tabs>
          <w:tab w:val="left" w:pos="2160"/>
        </w:tabs>
        <w:autoSpaceDE w:val="0"/>
        <w:autoSpaceDN w:val="0"/>
        <w:spacing w:before="4" w:after="0" w:line="235" w:lineRule="auto"/>
        <w:ind w:left="630" w:right="1859" w:hanging="252"/>
      </w:pPr>
      <w:r w:rsidRPr="00CF2889">
        <w:t>Introducing</w:t>
      </w:r>
      <w:r w:rsidRPr="00CF2889">
        <w:rPr>
          <w:spacing w:val="-8"/>
        </w:rPr>
        <w:t xml:space="preserve"> </w:t>
      </w:r>
      <w:r w:rsidRPr="00CF2889">
        <w:t>the</w:t>
      </w:r>
      <w:r w:rsidRPr="00CF2889">
        <w:rPr>
          <w:spacing w:val="-4"/>
        </w:rPr>
        <w:t xml:space="preserve"> </w:t>
      </w:r>
      <w:r w:rsidRPr="00CF2889">
        <w:t>management</w:t>
      </w:r>
      <w:r w:rsidRPr="00CF2889">
        <w:rPr>
          <w:spacing w:val="-5"/>
        </w:rPr>
        <w:t xml:space="preserve"> </w:t>
      </w:r>
      <w:r w:rsidRPr="00CF2889">
        <w:t>and</w:t>
      </w:r>
      <w:r w:rsidRPr="00CF2889">
        <w:rPr>
          <w:spacing w:val="-4"/>
        </w:rPr>
        <w:t xml:space="preserve"> </w:t>
      </w:r>
      <w:r w:rsidRPr="00CF2889">
        <w:t>technical</w:t>
      </w:r>
      <w:r w:rsidRPr="00CF2889">
        <w:rPr>
          <w:spacing w:val="-6"/>
        </w:rPr>
        <w:t xml:space="preserve"> </w:t>
      </w:r>
      <w:r w:rsidRPr="00CF2889">
        <w:rPr>
          <w:spacing w:val="-4"/>
        </w:rPr>
        <w:t>teams</w:t>
      </w:r>
    </w:p>
    <w:p w14:paraId="74A57BDD" w14:textId="61CB09AE" w:rsidR="009E78F8" w:rsidRPr="00CF2889" w:rsidRDefault="009E78F8" w:rsidP="001C1729">
      <w:pPr>
        <w:pStyle w:val="ListParagraph"/>
        <w:widowControl w:val="0"/>
        <w:numPr>
          <w:ilvl w:val="0"/>
          <w:numId w:val="7"/>
        </w:numPr>
        <w:tabs>
          <w:tab w:val="left" w:pos="2159"/>
        </w:tabs>
        <w:autoSpaceDE w:val="0"/>
        <w:autoSpaceDN w:val="0"/>
        <w:spacing w:after="0" w:line="245" w:lineRule="exact"/>
        <w:ind w:left="630" w:hanging="252"/>
        <w:rPr>
          <w:rFonts w:ascii="Times New Roman" w:hAnsi="Times New Roman"/>
          <w:sz w:val="20"/>
          <w:szCs w:val="20"/>
        </w:rPr>
      </w:pPr>
      <w:r w:rsidRPr="00CF2889">
        <w:rPr>
          <w:rFonts w:ascii="Times New Roman" w:hAnsi="Times New Roman"/>
          <w:sz w:val="20"/>
          <w:szCs w:val="20"/>
        </w:rPr>
        <w:t>Presenting</w:t>
      </w:r>
      <w:r w:rsidRPr="00CF2889">
        <w:rPr>
          <w:rFonts w:ascii="Times New Roman" w:hAnsi="Times New Roman"/>
          <w:spacing w:val="-7"/>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Draft</w:t>
      </w:r>
      <w:r w:rsidRPr="00CF2889">
        <w:rPr>
          <w:rFonts w:ascii="Times New Roman" w:hAnsi="Times New Roman"/>
          <w:spacing w:val="-5"/>
          <w:sz w:val="20"/>
          <w:szCs w:val="20"/>
        </w:rPr>
        <w:t xml:space="preserve"> </w:t>
      </w:r>
      <w:r w:rsidR="00C72394" w:rsidRPr="00CF2889">
        <w:rPr>
          <w:rFonts w:ascii="Times New Roman" w:hAnsi="Times New Roman"/>
          <w:sz w:val="20"/>
          <w:szCs w:val="20"/>
        </w:rPr>
        <w:t>CMP</w:t>
      </w:r>
      <w:r w:rsidR="00C72394" w:rsidRPr="00CF2889">
        <w:rPr>
          <w:rFonts w:ascii="Times New Roman" w:hAnsi="Times New Roman"/>
          <w:spacing w:val="-7"/>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z w:val="20"/>
          <w:szCs w:val="20"/>
        </w:rPr>
        <w:t>Engineering</w:t>
      </w:r>
      <w:r w:rsidRPr="00CF2889">
        <w:rPr>
          <w:rFonts w:ascii="Times New Roman" w:hAnsi="Times New Roman"/>
          <w:spacing w:val="-9"/>
          <w:sz w:val="20"/>
          <w:szCs w:val="20"/>
        </w:rPr>
        <w:t xml:space="preserve"> </w:t>
      </w:r>
      <w:r w:rsidRPr="00CF2889">
        <w:rPr>
          <w:rFonts w:ascii="Times New Roman" w:hAnsi="Times New Roman"/>
          <w:spacing w:val="-4"/>
          <w:sz w:val="20"/>
          <w:szCs w:val="20"/>
        </w:rPr>
        <w:t>Plans</w:t>
      </w:r>
    </w:p>
    <w:p w14:paraId="0B8DB4B1" w14:textId="453F52DE" w:rsidR="009E78F8" w:rsidRPr="00CF2889" w:rsidRDefault="009E78F8" w:rsidP="001C1729">
      <w:pPr>
        <w:pStyle w:val="ListParagraph"/>
        <w:widowControl w:val="0"/>
        <w:numPr>
          <w:ilvl w:val="0"/>
          <w:numId w:val="7"/>
        </w:numPr>
        <w:tabs>
          <w:tab w:val="left" w:pos="2159"/>
        </w:tabs>
        <w:autoSpaceDE w:val="0"/>
        <w:autoSpaceDN w:val="0"/>
        <w:spacing w:after="0" w:line="245" w:lineRule="exact"/>
        <w:ind w:left="630" w:hanging="252"/>
        <w:rPr>
          <w:rFonts w:ascii="Times New Roman" w:hAnsi="Times New Roman"/>
          <w:sz w:val="20"/>
          <w:szCs w:val="20"/>
        </w:rPr>
      </w:pPr>
      <w:r w:rsidRPr="00CF2889">
        <w:rPr>
          <w:rFonts w:ascii="Times New Roman" w:hAnsi="Times New Roman"/>
          <w:sz w:val="20"/>
          <w:szCs w:val="20"/>
        </w:rPr>
        <w:t>Common</w:t>
      </w:r>
      <w:r w:rsidRPr="00CF2889">
        <w:rPr>
          <w:rFonts w:ascii="Times New Roman" w:hAnsi="Times New Roman"/>
          <w:spacing w:val="-5"/>
          <w:sz w:val="20"/>
          <w:szCs w:val="20"/>
        </w:rPr>
        <w:t xml:space="preserve"> </w:t>
      </w:r>
      <w:r w:rsidRPr="00CF2889">
        <w:rPr>
          <w:rFonts w:ascii="Times New Roman" w:hAnsi="Times New Roman"/>
          <w:sz w:val="20"/>
          <w:szCs w:val="20"/>
        </w:rPr>
        <w:t>understanding</w:t>
      </w:r>
      <w:r w:rsidRPr="00CF2889">
        <w:rPr>
          <w:rFonts w:ascii="Times New Roman" w:hAnsi="Times New Roman"/>
          <w:spacing w:val="-8"/>
          <w:sz w:val="20"/>
          <w:szCs w:val="20"/>
        </w:rPr>
        <w:t xml:space="preserve"> </w:t>
      </w:r>
      <w:r w:rsidRPr="00CF2889">
        <w:rPr>
          <w:rFonts w:ascii="Times New Roman" w:hAnsi="Times New Roman"/>
          <w:sz w:val="20"/>
          <w:szCs w:val="20"/>
        </w:rPr>
        <w:t>of</w:t>
      </w:r>
      <w:r w:rsidRPr="00CF2889">
        <w:rPr>
          <w:rFonts w:ascii="Times New Roman" w:hAnsi="Times New Roman"/>
          <w:spacing w:val="-6"/>
          <w:sz w:val="20"/>
          <w:szCs w:val="20"/>
        </w:rPr>
        <w:t xml:space="preserve"> </w:t>
      </w:r>
      <w:proofErr w:type="gramStart"/>
      <w:r w:rsidR="00C72394" w:rsidRPr="00CF2889">
        <w:rPr>
          <w:rFonts w:ascii="Times New Roman" w:hAnsi="Times New Roman"/>
          <w:spacing w:val="-2"/>
          <w:sz w:val="20"/>
          <w:szCs w:val="20"/>
        </w:rPr>
        <w:t>contract</w:t>
      </w:r>
      <w:proofErr w:type="gramEnd"/>
      <w:r w:rsidR="00C72394" w:rsidRPr="00CF2889">
        <w:rPr>
          <w:rFonts w:ascii="Times New Roman" w:hAnsi="Times New Roman"/>
          <w:spacing w:val="-2"/>
          <w:sz w:val="20"/>
          <w:szCs w:val="20"/>
        </w:rPr>
        <w:t xml:space="preserve"> </w:t>
      </w:r>
      <w:r w:rsidRPr="00CF2889">
        <w:rPr>
          <w:rFonts w:ascii="Times New Roman" w:hAnsi="Times New Roman"/>
          <w:spacing w:val="-2"/>
          <w:sz w:val="20"/>
          <w:szCs w:val="20"/>
        </w:rPr>
        <w:t>and the associated development, management, and sustainment teams and leads</w:t>
      </w:r>
    </w:p>
    <w:p w14:paraId="565990E3" w14:textId="77777777" w:rsidR="009E78F8" w:rsidRPr="00CF2889" w:rsidRDefault="009E78F8" w:rsidP="001C1729">
      <w:pPr>
        <w:pStyle w:val="ListParagraph"/>
        <w:widowControl w:val="0"/>
        <w:numPr>
          <w:ilvl w:val="0"/>
          <w:numId w:val="7"/>
        </w:numPr>
        <w:tabs>
          <w:tab w:val="left" w:pos="2159"/>
        </w:tabs>
        <w:autoSpaceDE w:val="0"/>
        <w:autoSpaceDN w:val="0"/>
        <w:spacing w:after="0" w:line="245" w:lineRule="exact"/>
        <w:ind w:left="630" w:hanging="252"/>
        <w:rPr>
          <w:rFonts w:ascii="Times New Roman" w:hAnsi="Times New Roman"/>
          <w:sz w:val="20"/>
          <w:szCs w:val="20"/>
        </w:rPr>
      </w:pPr>
      <w:r w:rsidRPr="00CF2889">
        <w:rPr>
          <w:rFonts w:ascii="Times New Roman" w:hAnsi="Times New Roman"/>
          <w:sz w:val="20"/>
          <w:szCs w:val="20"/>
        </w:rPr>
        <w:t>Common</w:t>
      </w:r>
      <w:r w:rsidRPr="00CF2889">
        <w:rPr>
          <w:rFonts w:ascii="Times New Roman" w:hAnsi="Times New Roman"/>
          <w:spacing w:val="-5"/>
          <w:sz w:val="20"/>
          <w:szCs w:val="20"/>
        </w:rPr>
        <w:t xml:space="preserve"> </w:t>
      </w:r>
      <w:r w:rsidRPr="00CF2889">
        <w:rPr>
          <w:rFonts w:ascii="Times New Roman" w:hAnsi="Times New Roman"/>
          <w:sz w:val="20"/>
          <w:szCs w:val="20"/>
        </w:rPr>
        <w:t>understanding</w:t>
      </w:r>
      <w:r w:rsidRPr="00CF2889">
        <w:rPr>
          <w:rFonts w:ascii="Times New Roman" w:hAnsi="Times New Roman"/>
          <w:spacing w:val="-8"/>
          <w:sz w:val="20"/>
          <w:szCs w:val="20"/>
        </w:rPr>
        <w:t xml:space="preserve"> </w:t>
      </w:r>
      <w:r w:rsidRPr="00CF2889">
        <w:rPr>
          <w:rFonts w:ascii="Times New Roman" w:hAnsi="Times New Roman"/>
          <w:sz w:val="20"/>
          <w:szCs w:val="20"/>
        </w:rPr>
        <w:t>of</w:t>
      </w:r>
      <w:r w:rsidRPr="00CF2889">
        <w:rPr>
          <w:rFonts w:ascii="Times New Roman" w:hAnsi="Times New Roman"/>
          <w:spacing w:val="-7"/>
          <w:sz w:val="20"/>
          <w:szCs w:val="20"/>
        </w:rPr>
        <w:t xml:space="preserve"> </w:t>
      </w:r>
      <w:r w:rsidRPr="00CF2889">
        <w:rPr>
          <w:rFonts w:ascii="Times New Roman" w:hAnsi="Times New Roman"/>
          <w:sz w:val="20"/>
          <w:szCs w:val="20"/>
        </w:rPr>
        <w:t>technical</w:t>
      </w:r>
      <w:r w:rsidRPr="00CF2889">
        <w:rPr>
          <w:rFonts w:ascii="Times New Roman" w:hAnsi="Times New Roman"/>
          <w:spacing w:val="-6"/>
          <w:sz w:val="20"/>
          <w:szCs w:val="20"/>
        </w:rPr>
        <w:t xml:space="preserve"> </w:t>
      </w:r>
      <w:r w:rsidRPr="00CF2889">
        <w:rPr>
          <w:rFonts w:ascii="Times New Roman" w:hAnsi="Times New Roman"/>
          <w:spacing w:val="-2"/>
          <w:sz w:val="20"/>
          <w:szCs w:val="20"/>
        </w:rPr>
        <w:t>direction</w:t>
      </w:r>
    </w:p>
    <w:p w14:paraId="45184335" w14:textId="10CB96AB" w:rsidR="009E78F8" w:rsidRPr="00CF2889" w:rsidRDefault="009E78F8" w:rsidP="001C1729">
      <w:pPr>
        <w:pStyle w:val="ListParagraph"/>
        <w:widowControl w:val="0"/>
        <w:numPr>
          <w:ilvl w:val="0"/>
          <w:numId w:val="7"/>
        </w:numPr>
        <w:tabs>
          <w:tab w:val="left" w:pos="2159"/>
        </w:tabs>
        <w:autoSpaceDE w:val="0"/>
        <w:autoSpaceDN w:val="0"/>
        <w:spacing w:after="0" w:line="244" w:lineRule="exact"/>
        <w:ind w:left="630" w:hanging="252"/>
        <w:rPr>
          <w:rFonts w:ascii="Times New Roman" w:hAnsi="Times New Roman"/>
          <w:sz w:val="20"/>
          <w:szCs w:val="20"/>
        </w:rPr>
      </w:pPr>
      <w:r w:rsidRPr="00CF2889">
        <w:rPr>
          <w:rFonts w:ascii="Times New Roman" w:hAnsi="Times New Roman"/>
          <w:sz w:val="20"/>
          <w:szCs w:val="20"/>
        </w:rPr>
        <w:t>Presentation</w:t>
      </w:r>
      <w:r w:rsidRPr="00CF2889">
        <w:rPr>
          <w:rFonts w:ascii="Times New Roman" w:hAnsi="Times New Roman"/>
          <w:spacing w:val="-6"/>
          <w:sz w:val="20"/>
          <w:szCs w:val="20"/>
        </w:rPr>
        <w:t xml:space="preserve"> </w:t>
      </w:r>
      <w:r w:rsidRPr="00CF2889">
        <w:rPr>
          <w:rFonts w:ascii="Times New Roman" w:hAnsi="Times New Roman"/>
          <w:sz w:val="20"/>
          <w:szCs w:val="20"/>
        </w:rPr>
        <w:t>of</w:t>
      </w:r>
      <w:r w:rsidRPr="00CF2889">
        <w:rPr>
          <w:rFonts w:ascii="Times New Roman" w:hAnsi="Times New Roman"/>
          <w:spacing w:val="-5"/>
          <w:sz w:val="20"/>
          <w:szCs w:val="20"/>
        </w:rPr>
        <w:t xml:space="preserve"> </w:t>
      </w:r>
      <w:r w:rsidRPr="00CF2889">
        <w:rPr>
          <w:rFonts w:ascii="Times New Roman" w:hAnsi="Times New Roman"/>
          <w:sz w:val="20"/>
          <w:szCs w:val="20"/>
        </w:rPr>
        <w:t>all</w:t>
      </w:r>
      <w:r w:rsidRPr="00CF2889">
        <w:rPr>
          <w:rFonts w:ascii="Times New Roman" w:hAnsi="Times New Roman"/>
          <w:spacing w:val="-5"/>
          <w:sz w:val="20"/>
          <w:szCs w:val="20"/>
        </w:rPr>
        <w:t xml:space="preserve"> </w:t>
      </w:r>
      <w:r w:rsidR="0067159A" w:rsidRPr="00CF2889">
        <w:rPr>
          <w:rFonts w:ascii="Times New Roman" w:hAnsi="Times New Roman"/>
          <w:sz w:val="20"/>
          <w:szCs w:val="20"/>
        </w:rPr>
        <w:t>contract</w:t>
      </w:r>
      <w:r w:rsidRPr="00CF2889">
        <w:rPr>
          <w:rFonts w:ascii="Times New Roman" w:hAnsi="Times New Roman"/>
          <w:spacing w:val="-3"/>
          <w:sz w:val="20"/>
          <w:szCs w:val="20"/>
        </w:rPr>
        <w:t xml:space="preserve"> </w:t>
      </w:r>
      <w:r w:rsidRPr="00CF2889">
        <w:rPr>
          <w:rFonts w:ascii="Times New Roman" w:hAnsi="Times New Roman"/>
          <w:sz w:val="20"/>
          <w:szCs w:val="20"/>
        </w:rPr>
        <w:t>deliverables</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include</w:t>
      </w:r>
      <w:r w:rsidRPr="00CF2889">
        <w:rPr>
          <w:rFonts w:ascii="Times New Roman" w:hAnsi="Times New Roman"/>
          <w:spacing w:val="-4"/>
          <w:sz w:val="20"/>
          <w:szCs w:val="20"/>
        </w:rPr>
        <w:t xml:space="preserve"> </w:t>
      </w:r>
      <w:r w:rsidRPr="00CF2889">
        <w:rPr>
          <w:rFonts w:ascii="Times New Roman" w:hAnsi="Times New Roman"/>
          <w:sz w:val="20"/>
          <w:szCs w:val="20"/>
        </w:rPr>
        <w:t>proposed</w:t>
      </w:r>
      <w:r w:rsidRPr="00CF2889">
        <w:rPr>
          <w:rFonts w:ascii="Times New Roman" w:hAnsi="Times New Roman"/>
          <w:spacing w:val="-5"/>
          <w:sz w:val="20"/>
          <w:szCs w:val="20"/>
        </w:rPr>
        <w:t xml:space="preserve"> </w:t>
      </w:r>
      <w:r w:rsidRPr="00CF2889">
        <w:rPr>
          <w:rFonts w:ascii="Times New Roman" w:hAnsi="Times New Roman"/>
          <w:sz w:val="20"/>
          <w:szCs w:val="20"/>
        </w:rPr>
        <w:t>formats,</w:t>
      </w:r>
      <w:r w:rsidRPr="00CF2889">
        <w:rPr>
          <w:rFonts w:ascii="Times New Roman" w:hAnsi="Times New Roman"/>
          <w:spacing w:val="-6"/>
          <w:sz w:val="20"/>
          <w:szCs w:val="20"/>
        </w:rPr>
        <w:t xml:space="preserve"> </w:t>
      </w:r>
      <w:r w:rsidRPr="00CF2889">
        <w:rPr>
          <w:rFonts w:ascii="Times New Roman" w:hAnsi="Times New Roman"/>
          <w:sz w:val="20"/>
          <w:szCs w:val="20"/>
        </w:rPr>
        <w:t>reporting</w:t>
      </w:r>
      <w:r w:rsidRPr="00CF2889">
        <w:rPr>
          <w:rFonts w:ascii="Times New Roman" w:hAnsi="Times New Roman"/>
          <w:spacing w:val="-3"/>
          <w:sz w:val="20"/>
          <w:szCs w:val="20"/>
        </w:rPr>
        <w:t xml:space="preserve"> </w:t>
      </w:r>
      <w:r w:rsidRPr="00CF2889">
        <w:rPr>
          <w:rFonts w:ascii="Times New Roman" w:hAnsi="Times New Roman"/>
          <w:spacing w:val="-2"/>
          <w:sz w:val="20"/>
          <w:szCs w:val="20"/>
        </w:rPr>
        <w:t>methods and proposed bundling strategies</w:t>
      </w:r>
    </w:p>
    <w:p w14:paraId="4ED733ED" w14:textId="5FEFE8E4" w:rsidR="009E78F8" w:rsidRPr="00CF2889" w:rsidRDefault="009E78F8" w:rsidP="001C1729">
      <w:pPr>
        <w:pStyle w:val="ListParagraph"/>
        <w:widowControl w:val="0"/>
        <w:numPr>
          <w:ilvl w:val="0"/>
          <w:numId w:val="7"/>
        </w:numPr>
        <w:tabs>
          <w:tab w:val="left" w:pos="2159"/>
        </w:tabs>
        <w:autoSpaceDE w:val="0"/>
        <w:autoSpaceDN w:val="0"/>
        <w:spacing w:after="0" w:line="240" w:lineRule="auto"/>
        <w:ind w:left="630" w:hanging="252"/>
        <w:rPr>
          <w:rFonts w:ascii="Times New Roman" w:hAnsi="Times New Roman"/>
          <w:sz w:val="20"/>
          <w:szCs w:val="20"/>
        </w:rPr>
      </w:pPr>
      <w:r w:rsidRPr="00CF2889">
        <w:rPr>
          <w:rFonts w:ascii="Times New Roman" w:hAnsi="Times New Roman"/>
          <w:sz w:val="20"/>
          <w:szCs w:val="20"/>
        </w:rPr>
        <w:t>The transition of</w:t>
      </w:r>
      <w:r w:rsidRPr="00CF2889">
        <w:rPr>
          <w:rFonts w:ascii="Times New Roman" w:hAnsi="Times New Roman"/>
          <w:spacing w:val="-7"/>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current</w:t>
      </w:r>
      <w:r w:rsidRPr="00CF2889">
        <w:rPr>
          <w:rFonts w:ascii="Times New Roman" w:hAnsi="Times New Roman"/>
          <w:spacing w:val="-2"/>
          <w:sz w:val="20"/>
          <w:szCs w:val="20"/>
        </w:rPr>
        <w:t xml:space="preserve"> </w:t>
      </w:r>
      <w:r w:rsidRPr="00CF2889">
        <w:rPr>
          <w:rFonts w:ascii="Times New Roman" w:hAnsi="Times New Roman"/>
          <w:sz w:val="20"/>
          <w:szCs w:val="20"/>
        </w:rPr>
        <w:t>activities</w:t>
      </w:r>
      <w:r w:rsidRPr="00CF2889">
        <w:rPr>
          <w:rFonts w:ascii="Times New Roman" w:hAnsi="Times New Roman"/>
          <w:spacing w:val="-5"/>
          <w:sz w:val="20"/>
          <w:szCs w:val="20"/>
        </w:rPr>
        <w:t xml:space="preserve"> </w:t>
      </w:r>
      <w:r w:rsidRPr="00CF2889">
        <w:rPr>
          <w:rFonts w:ascii="Times New Roman" w:hAnsi="Times New Roman"/>
          <w:sz w:val="20"/>
          <w:szCs w:val="20"/>
        </w:rPr>
        <w:t>being</w:t>
      </w:r>
      <w:r w:rsidRPr="00CF2889">
        <w:rPr>
          <w:rFonts w:ascii="Times New Roman" w:hAnsi="Times New Roman"/>
          <w:spacing w:val="-5"/>
          <w:sz w:val="20"/>
          <w:szCs w:val="20"/>
        </w:rPr>
        <w:t xml:space="preserve"> </w:t>
      </w:r>
      <w:r w:rsidRPr="00CF2889">
        <w:rPr>
          <w:rFonts w:ascii="Times New Roman" w:hAnsi="Times New Roman"/>
          <w:sz w:val="20"/>
          <w:szCs w:val="20"/>
        </w:rPr>
        <w:t>performed</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2"/>
          <w:sz w:val="20"/>
          <w:szCs w:val="20"/>
        </w:rPr>
        <w:t xml:space="preserve"> </w:t>
      </w:r>
      <w:r w:rsidRPr="00CF2889">
        <w:rPr>
          <w:rFonts w:ascii="Times New Roman" w:hAnsi="Times New Roman"/>
          <w:sz w:val="20"/>
          <w:szCs w:val="20"/>
        </w:rPr>
        <w:t>CMATS</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ongoing </w:t>
      </w:r>
      <w:r w:rsidRPr="00CF2889">
        <w:rPr>
          <w:rFonts w:ascii="Times New Roman" w:hAnsi="Times New Roman"/>
          <w:sz w:val="20"/>
          <w:szCs w:val="20"/>
        </w:rPr>
        <w:t>sustainment an</w:t>
      </w:r>
      <w:r w:rsidR="007506B5" w:rsidRPr="00CF2889">
        <w:rPr>
          <w:rFonts w:ascii="Times New Roman" w:hAnsi="Times New Roman"/>
          <w:sz w:val="20"/>
          <w:szCs w:val="20"/>
        </w:rPr>
        <w:t xml:space="preserve">d </w:t>
      </w:r>
      <w:r w:rsidRPr="00CF2889">
        <w:rPr>
          <w:rFonts w:ascii="Times New Roman" w:hAnsi="Times New Roman"/>
          <w:sz w:val="20"/>
          <w:szCs w:val="20"/>
        </w:rPr>
        <w:t xml:space="preserve">modernization recommendations </w:t>
      </w:r>
    </w:p>
    <w:p w14:paraId="39926188" w14:textId="77777777" w:rsidR="007506B5" w:rsidRPr="00CF2889" w:rsidRDefault="007506B5" w:rsidP="009E78F8">
      <w:pPr>
        <w:widowControl w:val="0"/>
        <w:tabs>
          <w:tab w:val="left" w:pos="2159"/>
        </w:tabs>
        <w:autoSpaceDE w:val="0"/>
        <w:autoSpaceDN w:val="0"/>
        <w:spacing w:after="0" w:line="465" w:lineRule="auto"/>
      </w:pPr>
    </w:p>
    <w:p w14:paraId="30EFE59D" w14:textId="14A92F90" w:rsidR="009E78F8" w:rsidRPr="00CF2889" w:rsidRDefault="009E78F8" w:rsidP="009E78F8">
      <w:pPr>
        <w:widowControl w:val="0"/>
        <w:tabs>
          <w:tab w:val="left" w:pos="2159"/>
        </w:tabs>
        <w:autoSpaceDE w:val="0"/>
        <w:autoSpaceDN w:val="0"/>
        <w:spacing w:after="0" w:line="465" w:lineRule="auto"/>
      </w:pPr>
      <w:r w:rsidRPr="00CF2889">
        <w:t>Other relevant items may be introduced at this meeting.</w:t>
      </w:r>
    </w:p>
    <w:p w14:paraId="7E487BB1" w14:textId="77777777" w:rsidR="009E78F8" w:rsidRPr="00CF2889" w:rsidRDefault="009E78F8" w:rsidP="009E78F8">
      <w:pPr>
        <w:spacing w:after="0"/>
        <w:rPr>
          <w:b/>
          <w:bCs/>
          <w:u w:val="single"/>
        </w:rPr>
      </w:pPr>
      <w:r w:rsidRPr="00CF2889">
        <w:rPr>
          <w:b/>
          <w:bCs/>
          <w:u w:val="single"/>
        </w:rPr>
        <w:lastRenderedPageBreak/>
        <w:t>6.1.3.3 Program Reviews</w:t>
      </w:r>
    </w:p>
    <w:p w14:paraId="3DBE3654" w14:textId="77777777" w:rsidR="009E78F8" w:rsidRPr="00CF2889" w:rsidRDefault="009E78F8" w:rsidP="009E78F8">
      <w:pPr>
        <w:spacing w:after="0"/>
        <w:rPr>
          <w:u w:val="single"/>
        </w:rPr>
      </w:pPr>
      <w:r w:rsidRPr="00CF2889">
        <w:t>Program reviews will be conducted quarterly at the primary Government location.  In addition, the contractor shall prepare a presentation that provides updates to the technical and management approach, and changes to the current and projected schedule and performance data.  The quarterly program review agenda shall include the following:</w:t>
      </w:r>
    </w:p>
    <w:p w14:paraId="45370643" w14:textId="77777777" w:rsidR="009E78F8" w:rsidRPr="00CF2889" w:rsidRDefault="009E78F8" w:rsidP="009E78F8">
      <w:pPr>
        <w:spacing w:after="0"/>
        <w:ind w:left="1080"/>
      </w:pPr>
    </w:p>
    <w:p w14:paraId="6AF818B2" w14:textId="77777777" w:rsidR="009E78F8" w:rsidRPr="00CF2889" w:rsidRDefault="009E78F8" w:rsidP="00040694">
      <w:pPr>
        <w:numPr>
          <w:ilvl w:val="0"/>
          <w:numId w:val="6"/>
        </w:numPr>
        <w:spacing w:after="0"/>
      </w:pPr>
      <w:r w:rsidRPr="00CF2889">
        <w:t>Plans and Accomplishments</w:t>
      </w:r>
    </w:p>
    <w:p w14:paraId="4AD85522" w14:textId="77777777" w:rsidR="009E78F8" w:rsidRPr="00CF2889" w:rsidRDefault="009E78F8" w:rsidP="00040694">
      <w:pPr>
        <w:numPr>
          <w:ilvl w:val="0"/>
          <w:numId w:val="6"/>
        </w:numPr>
        <w:spacing w:after="0"/>
      </w:pPr>
      <w:r w:rsidRPr="00CF2889">
        <w:t>Issues, Risks, and Mitigation Strategies</w:t>
      </w:r>
    </w:p>
    <w:p w14:paraId="6846C58D" w14:textId="77777777" w:rsidR="009E78F8" w:rsidRPr="00CF2889" w:rsidRDefault="009E78F8" w:rsidP="00040694">
      <w:pPr>
        <w:numPr>
          <w:ilvl w:val="0"/>
          <w:numId w:val="6"/>
        </w:numPr>
        <w:spacing w:after="0"/>
      </w:pPr>
      <w:r w:rsidRPr="00CF2889">
        <w:t>Contractor metrics to be tracked and reported in monthly and quarterly reports</w:t>
      </w:r>
    </w:p>
    <w:p w14:paraId="7E15A802" w14:textId="77777777" w:rsidR="009E78F8" w:rsidRPr="00CF2889" w:rsidRDefault="009E78F8" w:rsidP="00040694">
      <w:pPr>
        <w:numPr>
          <w:ilvl w:val="0"/>
          <w:numId w:val="6"/>
        </w:numPr>
        <w:spacing w:after="0"/>
      </w:pPr>
      <w:r w:rsidRPr="00CF2889">
        <w:t>Action Item Review</w:t>
      </w:r>
    </w:p>
    <w:p w14:paraId="1FDB4340" w14:textId="77777777" w:rsidR="009E78F8" w:rsidRPr="00CF2889" w:rsidRDefault="009E78F8" w:rsidP="00040694">
      <w:pPr>
        <w:numPr>
          <w:ilvl w:val="0"/>
          <w:numId w:val="6"/>
        </w:numPr>
        <w:spacing w:after="0"/>
      </w:pPr>
      <w:r w:rsidRPr="00CF2889">
        <w:t>Updated Project Plan and Schedule</w:t>
      </w:r>
    </w:p>
    <w:p w14:paraId="39AF9EBB" w14:textId="77777777" w:rsidR="009E78F8" w:rsidRPr="00CF2889" w:rsidRDefault="009E78F8" w:rsidP="009E78F8">
      <w:pPr>
        <w:spacing w:after="0"/>
        <w:ind w:left="720"/>
      </w:pPr>
    </w:p>
    <w:p w14:paraId="2169336B" w14:textId="6D5FE1EE" w:rsidR="009E78F8" w:rsidRPr="00CF2889" w:rsidRDefault="009E78F8" w:rsidP="009E78F8">
      <w:pPr>
        <w:widowControl w:val="0"/>
        <w:tabs>
          <w:tab w:val="left" w:pos="2159"/>
        </w:tabs>
        <w:spacing w:after="0"/>
      </w:pPr>
      <w:r w:rsidRPr="00CF2889">
        <w:t xml:space="preserve">Other relevant items may be introduced at the discretion of the </w:t>
      </w:r>
      <w:r w:rsidR="00656C5A" w:rsidRPr="00CF2889">
        <w:t>c</w:t>
      </w:r>
      <w:r w:rsidRPr="00CF2889">
        <w:t>ontractor.  The contractor shall produce minutes of all Program Reviews, including a synopsis of all technical and management discussions and a list of open/closed action items.  All on-going projects and/or program development efforts shall be covered in the Program Reviews.</w:t>
      </w:r>
    </w:p>
    <w:p w14:paraId="5BE64E49" w14:textId="77777777" w:rsidR="009E78F8" w:rsidRPr="00CF2889" w:rsidRDefault="009E78F8" w:rsidP="009E78F8">
      <w:pPr>
        <w:widowControl w:val="0"/>
        <w:tabs>
          <w:tab w:val="left" w:pos="2159"/>
        </w:tabs>
        <w:spacing w:after="0"/>
      </w:pPr>
    </w:p>
    <w:p w14:paraId="2D562C20" w14:textId="77777777" w:rsidR="009E78F8" w:rsidRPr="00CF2889" w:rsidRDefault="009E78F8" w:rsidP="009E78F8">
      <w:pPr>
        <w:widowControl w:val="0"/>
        <w:tabs>
          <w:tab w:val="left" w:pos="1583"/>
          <w:tab w:val="left" w:pos="2155"/>
        </w:tabs>
        <w:autoSpaceDE w:val="0"/>
        <w:autoSpaceDN w:val="0"/>
        <w:spacing w:before="13" w:after="0"/>
        <w:ind w:right="1493"/>
        <w:rPr>
          <w:spacing w:val="40"/>
          <w:u w:val="single"/>
        </w:rPr>
      </w:pPr>
      <w:r w:rsidRPr="00CF2889">
        <w:rPr>
          <w:b/>
          <w:bCs/>
          <w:u w:val="single"/>
        </w:rPr>
        <w:t>6.1.3.4 Technical Exchange Meeting (TEM)</w:t>
      </w:r>
      <w:r w:rsidRPr="00CF2889">
        <w:rPr>
          <w:u w:val="single"/>
        </w:rPr>
        <w:t>.</w:t>
      </w:r>
      <w:r w:rsidRPr="00CF2889">
        <w:rPr>
          <w:spacing w:val="40"/>
          <w:u w:val="single"/>
        </w:rPr>
        <w:t xml:space="preserve"> </w:t>
      </w:r>
    </w:p>
    <w:p w14:paraId="5DE786CA" w14:textId="126B5010" w:rsidR="009E78F8" w:rsidRPr="00CF2889" w:rsidRDefault="009E78F8" w:rsidP="009E78F8">
      <w:pPr>
        <w:widowControl w:val="0"/>
        <w:tabs>
          <w:tab w:val="left" w:pos="1583"/>
          <w:tab w:val="left" w:pos="2155"/>
        </w:tabs>
        <w:autoSpaceDE w:val="0"/>
        <w:autoSpaceDN w:val="0"/>
        <w:spacing w:before="13" w:after="0"/>
      </w:pPr>
      <w:r w:rsidRPr="00CF2889">
        <w:t xml:space="preserve">The contractor shall conduct TEMs on a weekly basis at the primary Government location or virtually, where approved by the </w:t>
      </w:r>
      <w:r w:rsidR="00C90E4B" w:rsidRPr="00CF2889">
        <w:t>G</w:t>
      </w:r>
      <w:r w:rsidRPr="00CF2889">
        <w:t>overnment.</w:t>
      </w:r>
      <w:r w:rsidRPr="00CF2889">
        <w:rPr>
          <w:spacing w:val="40"/>
        </w:rPr>
        <w:t xml:space="preserve"> </w:t>
      </w:r>
      <w:r w:rsidRPr="00CF2889">
        <w:t>The contractor shall</w:t>
      </w:r>
      <w:r w:rsidRPr="00CF2889">
        <w:rPr>
          <w:spacing w:val="-3"/>
        </w:rPr>
        <w:t xml:space="preserve"> </w:t>
      </w:r>
      <w:r w:rsidRPr="00CF2889">
        <w:t>prepare</w:t>
      </w:r>
      <w:r w:rsidRPr="00CF2889">
        <w:rPr>
          <w:spacing w:val="-4"/>
        </w:rPr>
        <w:t xml:space="preserve"> </w:t>
      </w:r>
      <w:r w:rsidRPr="00CF2889">
        <w:t>a</w:t>
      </w:r>
      <w:r w:rsidRPr="00CF2889">
        <w:rPr>
          <w:spacing w:val="-3"/>
        </w:rPr>
        <w:t xml:space="preserve"> </w:t>
      </w:r>
      <w:r w:rsidRPr="00CF2889">
        <w:t>presentation</w:t>
      </w:r>
      <w:r w:rsidRPr="00CF2889">
        <w:rPr>
          <w:spacing w:val="-6"/>
        </w:rPr>
        <w:t xml:space="preserve"> </w:t>
      </w:r>
      <w:r w:rsidRPr="00CF2889">
        <w:t>that</w:t>
      </w:r>
      <w:r w:rsidRPr="00CF2889">
        <w:rPr>
          <w:spacing w:val="-3"/>
        </w:rPr>
        <w:t xml:space="preserve"> </w:t>
      </w:r>
      <w:r w:rsidRPr="00CF2889">
        <w:t>provides</w:t>
      </w:r>
      <w:r w:rsidRPr="00CF2889">
        <w:rPr>
          <w:spacing w:val="-4"/>
        </w:rPr>
        <w:t xml:space="preserve"> </w:t>
      </w:r>
      <w:r w:rsidRPr="00CF2889">
        <w:t>updates</w:t>
      </w:r>
      <w:r w:rsidRPr="00CF2889">
        <w:rPr>
          <w:spacing w:val="-4"/>
        </w:rPr>
        <w:t xml:space="preserve"> </w:t>
      </w:r>
      <w:r w:rsidRPr="00CF2889">
        <w:t>to</w:t>
      </w:r>
      <w:r w:rsidRPr="00CF2889">
        <w:rPr>
          <w:spacing w:val="-2"/>
        </w:rPr>
        <w:t xml:space="preserve"> </w:t>
      </w:r>
      <w:r w:rsidRPr="00CF2889">
        <w:t>the</w:t>
      </w:r>
      <w:r w:rsidRPr="00CF2889">
        <w:rPr>
          <w:spacing w:val="-4"/>
        </w:rPr>
        <w:t xml:space="preserve"> </w:t>
      </w:r>
      <w:r w:rsidRPr="00CF2889">
        <w:t>technical</w:t>
      </w:r>
      <w:r w:rsidRPr="00CF2889">
        <w:rPr>
          <w:spacing w:val="-4"/>
        </w:rPr>
        <w:t xml:space="preserve"> </w:t>
      </w:r>
      <w:r w:rsidRPr="00CF2889">
        <w:t>approach</w:t>
      </w:r>
      <w:r w:rsidRPr="00CF2889">
        <w:rPr>
          <w:spacing w:val="-6"/>
        </w:rPr>
        <w:t xml:space="preserve"> </w:t>
      </w:r>
      <w:r w:rsidRPr="00CF2889">
        <w:t>including</w:t>
      </w:r>
      <w:r w:rsidRPr="00CF2889">
        <w:rPr>
          <w:spacing w:val="-6"/>
        </w:rPr>
        <w:t xml:space="preserve"> </w:t>
      </w:r>
      <w:r w:rsidRPr="00CF2889">
        <w:t>current</w:t>
      </w:r>
      <w:r w:rsidRPr="00CF2889">
        <w:rPr>
          <w:spacing w:val="-2"/>
        </w:rPr>
        <w:t xml:space="preserve"> </w:t>
      </w:r>
      <w:r w:rsidRPr="00CF2889">
        <w:t>and projected schedule and performance data.</w:t>
      </w:r>
      <w:r w:rsidRPr="00CF2889">
        <w:rPr>
          <w:spacing w:val="40"/>
        </w:rPr>
        <w:t xml:space="preserve"> </w:t>
      </w:r>
    </w:p>
    <w:p w14:paraId="162AD1F2" w14:textId="77777777" w:rsidR="009E78F8" w:rsidRPr="00CF2889" w:rsidRDefault="009E78F8" w:rsidP="009E78F8">
      <w:pPr>
        <w:widowControl w:val="0"/>
        <w:tabs>
          <w:tab w:val="left" w:pos="1583"/>
          <w:tab w:val="left" w:pos="2155"/>
        </w:tabs>
        <w:autoSpaceDE w:val="0"/>
        <w:autoSpaceDN w:val="0"/>
        <w:spacing w:before="13" w:after="0"/>
      </w:pPr>
    </w:p>
    <w:p w14:paraId="03C4ED3C" w14:textId="77777777" w:rsidR="009E78F8" w:rsidRPr="00CF2889" w:rsidRDefault="009E78F8" w:rsidP="009E78F8">
      <w:pPr>
        <w:widowControl w:val="0"/>
        <w:tabs>
          <w:tab w:val="left" w:pos="1583"/>
          <w:tab w:val="left" w:pos="2155"/>
        </w:tabs>
        <w:autoSpaceDE w:val="0"/>
        <w:autoSpaceDN w:val="0"/>
        <w:spacing w:before="13" w:after="0"/>
      </w:pPr>
      <w:r w:rsidRPr="00CF2889">
        <w:t>During the TEM the contractor shall review program strategies and brainstorming sessions. The contractor shall document alternative strategies and approaches for addressing program/project technical, financial, and schedule risks. The contractor shall conduct research regarding various aspects of proposed strategies and alternatives, providing summaries of findings. Where applicable, as defined by the PM and/or the COR, the contractor shall identify and apply a variety of process analysis approaches to determine impact of complex issues. When alternative strategies and approaches are required, the contractor shall provide a composite list of all alternatives considered, and a detailed summary of cost, schedule, and performance risks and benefits of each. Following COR approval of selected strategies, the contractor shall document, track, and promulgate outcomes.</w:t>
      </w:r>
    </w:p>
    <w:p w14:paraId="34CDD2BE" w14:textId="77777777" w:rsidR="009E78F8" w:rsidRPr="00CF2889" w:rsidRDefault="009E78F8" w:rsidP="009E78F8">
      <w:pPr>
        <w:widowControl w:val="0"/>
        <w:tabs>
          <w:tab w:val="left" w:pos="1583"/>
          <w:tab w:val="left" w:pos="2155"/>
        </w:tabs>
        <w:autoSpaceDE w:val="0"/>
        <w:autoSpaceDN w:val="0"/>
        <w:spacing w:before="13" w:after="0"/>
      </w:pPr>
    </w:p>
    <w:p w14:paraId="571A827D" w14:textId="77777777" w:rsidR="009E78F8" w:rsidRPr="00CF2889" w:rsidRDefault="009E78F8" w:rsidP="009E78F8">
      <w:pPr>
        <w:widowControl w:val="0"/>
        <w:tabs>
          <w:tab w:val="left" w:pos="1583"/>
          <w:tab w:val="left" w:pos="2155"/>
        </w:tabs>
        <w:autoSpaceDE w:val="0"/>
        <w:autoSpaceDN w:val="0"/>
        <w:spacing w:before="13" w:after="0"/>
      </w:pPr>
      <w:r w:rsidRPr="00CF2889">
        <w:t>The contractor shall develop draft mission and vision statements, subsequent goal delineation and provide recommendations to the CMATS PMO for building operational plans that specify measurable outcomes to include capital outlay planning efforts in a consolidated strategic planning process which enables the Government to prioritize project initiatives.</w:t>
      </w:r>
    </w:p>
    <w:p w14:paraId="2F0CC97B" w14:textId="77777777" w:rsidR="009E78F8" w:rsidRPr="00CF2889" w:rsidRDefault="009E78F8" w:rsidP="009E78F8">
      <w:pPr>
        <w:widowControl w:val="0"/>
        <w:tabs>
          <w:tab w:val="left" w:pos="1583"/>
          <w:tab w:val="left" w:pos="2155"/>
        </w:tabs>
        <w:autoSpaceDE w:val="0"/>
        <w:autoSpaceDN w:val="0"/>
        <w:spacing w:before="13" w:after="0"/>
      </w:pPr>
    </w:p>
    <w:p w14:paraId="189A45E2" w14:textId="77777777" w:rsidR="009E78F8" w:rsidRPr="00CF2889" w:rsidRDefault="009E78F8" w:rsidP="009E78F8">
      <w:pPr>
        <w:widowControl w:val="0"/>
        <w:tabs>
          <w:tab w:val="left" w:pos="1583"/>
          <w:tab w:val="left" w:pos="2155"/>
        </w:tabs>
        <w:autoSpaceDE w:val="0"/>
        <w:autoSpaceDN w:val="0"/>
        <w:spacing w:before="13" w:after="0"/>
      </w:pPr>
      <w:r w:rsidRPr="00CF2889">
        <w:t>The contractor shall review requests for information received from senior leadership and other related programs and projects as well as requirements to present program status at the TEM. The contractor shall gather data, conduct research, and create draft responses to these requests. This data may include technical, business, requirements, financial, schedule, or strategic data or concepts. The contractor shall ensure that thorough records are retained of all requests and responses, whether written or oral.</w:t>
      </w:r>
    </w:p>
    <w:p w14:paraId="7177AC8A" w14:textId="77777777" w:rsidR="009E78F8" w:rsidRPr="00CF2889" w:rsidRDefault="009E78F8" w:rsidP="009E78F8">
      <w:pPr>
        <w:widowControl w:val="0"/>
        <w:tabs>
          <w:tab w:val="left" w:pos="1583"/>
          <w:tab w:val="left" w:pos="2155"/>
        </w:tabs>
        <w:autoSpaceDE w:val="0"/>
        <w:autoSpaceDN w:val="0"/>
        <w:spacing w:before="13" w:after="0"/>
      </w:pPr>
    </w:p>
    <w:p w14:paraId="1723283D" w14:textId="77777777" w:rsidR="009E78F8" w:rsidRPr="00CF2889" w:rsidRDefault="009E78F8" w:rsidP="009E78F8">
      <w:pPr>
        <w:widowControl w:val="0"/>
        <w:tabs>
          <w:tab w:val="left" w:pos="1583"/>
          <w:tab w:val="left" w:pos="2155"/>
        </w:tabs>
        <w:autoSpaceDE w:val="0"/>
        <w:autoSpaceDN w:val="0"/>
        <w:spacing w:before="13" w:after="0"/>
      </w:pPr>
      <w:r w:rsidRPr="00CF2889">
        <w:t>The TEM agenda shall include, at a minimum, the following:</w:t>
      </w:r>
    </w:p>
    <w:p w14:paraId="3ACB7A9C" w14:textId="77777777" w:rsidR="009E78F8" w:rsidRPr="00CF2889" w:rsidRDefault="009E78F8" w:rsidP="009E78F8">
      <w:pPr>
        <w:pStyle w:val="BodyText"/>
        <w:rPr>
          <w:rFonts w:ascii="Times New Roman" w:hAnsi="Times New Roman"/>
        </w:rPr>
      </w:pPr>
    </w:p>
    <w:p w14:paraId="2B2B9355" w14:textId="77777777" w:rsidR="009E78F8" w:rsidRPr="00CF2889" w:rsidRDefault="009E78F8" w:rsidP="00040694">
      <w:pPr>
        <w:pStyle w:val="ListParagraph"/>
        <w:widowControl w:val="0"/>
        <w:numPr>
          <w:ilvl w:val="0"/>
          <w:numId w:val="8"/>
        </w:numPr>
        <w:tabs>
          <w:tab w:val="left" w:pos="2282"/>
        </w:tabs>
        <w:spacing w:after="0" w:line="245" w:lineRule="exact"/>
        <w:rPr>
          <w:rFonts w:ascii="Times New Roman" w:hAnsi="Times New Roman"/>
          <w:sz w:val="20"/>
          <w:szCs w:val="20"/>
        </w:rPr>
      </w:pPr>
      <w:r w:rsidRPr="00CF2889">
        <w:rPr>
          <w:rFonts w:ascii="Times New Roman" w:hAnsi="Times New Roman"/>
          <w:sz w:val="20"/>
          <w:szCs w:val="20"/>
        </w:rPr>
        <w:t>Attendees</w:t>
      </w:r>
    </w:p>
    <w:p w14:paraId="41BFE37E" w14:textId="77777777" w:rsidR="009E78F8" w:rsidRPr="00CF2889" w:rsidRDefault="009E78F8" w:rsidP="00040694">
      <w:pPr>
        <w:pStyle w:val="ListParagraph"/>
        <w:widowControl w:val="0"/>
        <w:numPr>
          <w:ilvl w:val="0"/>
          <w:numId w:val="8"/>
        </w:numPr>
        <w:tabs>
          <w:tab w:val="left" w:pos="2282"/>
        </w:tabs>
        <w:autoSpaceDE w:val="0"/>
        <w:autoSpaceDN w:val="0"/>
        <w:spacing w:after="0" w:line="245" w:lineRule="exact"/>
        <w:rPr>
          <w:rFonts w:ascii="Times New Roman" w:hAnsi="Times New Roman"/>
          <w:sz w:val="20"/>
          <w:szCs w:val="20"/>
        </w:rPr>
      </w:pPr>
      <w:r w:rsidRPr="00CF2889">
        <w:rPr>
          <w:rFonts w:ascii="Times New Roman" w:hAnsi="Times New Roman"/>
          <w:spacing w:val="-2"/>
          <w:sz w:val="20"/>
          <w:szCs w:val="20"/>
        </w:rPr>
        <w:t>Status of current projects</w:t>
      </w:r>
    </w:p>
    <w:p w14:paraId="79873AC7" w14:textId="77777777" w:rsidR="009E78F8" w:rsidRPr="00CF2889" w:rsidRDefault="009E78F8" w:rsidP="00040694">
      <w:pPr>
        <w:pStyle w:val="ListParagraph"/>
        <w:widowControl w:val="0"/>
        <w:numPr>
          <w:ilvl w:val="0"/>
          <w:numId w:val="8"/>
        </w:numPr>
        <w:tabs>
          <w:tab w:val="left" w:pos="2282"/>
        </w:tabs>
        <w:spacing w:after="0" w:line="245" w:lineRule="exact"/>
        <w:rPr>
          <w:rFonts w:ascii="Times New Roman" w:hAnsi="Times New Roman"/>
          <w:sz w:val="20"/>
          <w:szCs w:val="20"/>
        </w:rPr>
      </w:pPr>
      <w:r w:rsidRPr="00CF2889">
        <w:rPr>
          <w:rFonts w:ascii="Times New Roman" w:hAnsi="Times New Roman"/>
          <w:sz w:val="20"/>
          <w:szCs w:val="20"/>
        </w:rPr>
        <w:t>Recommendations for upcoming and pending projects / program strategies</w:t>
      </w:r>
    </w:p>
    <w:p w14:paraId="53E6D49C" w14:textId="2B86F2DA" w:rsidR="009E78F8" w:rsidRPr="00CF2889" w:rsidRDefault="009E78F8" w:rsidP="00040694">
      <w:pPr>
        <w:pStyle w:val="ListParagraph"/>
        <w:widowControl w:val="0"/>
        <w:numPr>
          <w:ilvl w:val="0"/>
          <w:numId w:val="8"/>
        </w:numPr>
        <w:tabs>
          <w:tab w:val="left" w:pos="2282"/>
        </w:tabs>
        <w:spacing w:after="0" w:line="245" w:lineRule="exact"/>
        <w:rPr>
          <w:rFonts w:ascii="Times New Roman" w:hAnsi="Times New Roman"/>
          <w:sz w:val="20"/>
          <w:szCs w:val="20"/>
        </w:rPr>
      </w:pPr>
      <w:r w:rsidRPr="00CF2889">
        <w:rPr>
          <w:rFonts w:ascii="Times New Roman" w:hAnsi="Times New Roman"/>
          <w:sz w:val="20"/>
          <w:szCs w:val="20"/>
        </w:rPr>
        <w:t xml:space="preserve">Updated 120-day </w:t>
      </w:r>
      <w:r w:rsidR="00C24631" w:rsidRPr="00CF2889">
        <w:rPr>
          <w:rFonts w:ascii="Times New Roman" w:hAnsi="Times New Roman"/>
          <w:sz w:val="20"/>
          <w:szCs w:val="20"/>
        </w:rPr>
        <w:t xml:space="preserve">calendar day </w:t>
      </w:r>
      <w:r w:rsidRPr="00CF2889">
        <w:rPr>
          <w:rFonts w:ascii="Times New Roman" w:hAnsi="Times New Roman"/>
          <w:sz w:val="20"/>
          <w:szCs w:val="20"/>
        </w:rPr>
        <w:t>schedule showing planned milestones and deliveries completed in the last 30</w:t>
      </w:r>
      <w:r w:rsidR="00C24631" w:rsidRPr="00CF2889">
        <w:rPr>
          <w:rFonts w:ascii="Times New Roman" w:hAnsi="Times New Roman"/>
          <w:sz w:val="20"/>
          <w:szCs w:val="20"/>
        </w:rPr>
        <w:t xml:space="preserve"> calendar</w:t>
      </w:r>
      <w:r w:rsidRPr="00CF2889">
        <w:rPr>
          <w:rFonts w:ascii="Times New Roman" w:hAnsi="Times New Roman"/>
          <w:sz w:val="20"/>
          <w:szCs w:val="20"/>
        </w:rPr>
        <w:t xml:space="preserve"> days and projected for the next 90 </w:t>
      </w:r>
      <w:r w:rsidR="00C24631" w:rsidRPr="00CF2889">
        <w:rPr>
          <w:rFonts w:ascii="Times New Roman" w:hAnsi="Times New Roman"/>
          <w:sz w:val="20"/>
          <w:szCs w:val="20"/>
        </w:rPr>
        <w:t xml:space="preserve">calendar </w:t>
      </w:r>
      <w:r w:rsidRPr="00CF2889">
        <w:rPr>
          <w:rFonts w:ascii="Times New Roman" w:hAnsi="Times New Roman"/>
          <w:sz w:val="20"/>
          <w:szCs w:val="20"/>
        </w:rPr>
        <w:t>days, updated as part of minutes delivery</w:t>
      </w:r>
    </w:p>
    <w:p w14:paraId="5977494D" w14:textId="77777777" w:rsidR="009E78F8" w:rsidRPr="00CF2889" w:rsidRDefault="009E78F8" w:rsidP="00040694">
      <w:pPr>
        <w:pStyle w:val="ListParagraph"/>
        <w:widowControl w:val="0"/>
        <w:numPr>
          <w:ilvl w:val="0"/>
          <w:numId w:val="8"/>
        </w:numPr>
        <w:tabs>
          <w:tab w:val="left" w:pos="2282"/>
        </w:tabs>
        <w:spacing w:after="0" w:line="245" w:lineRule="exact"/>
        <w:rPr>
          <w:rFonts w:ascii="Times New Roman" w:hAnsi="Times New Roman"/>
          <w:sz w:val="20"/>
          <w:szCs w:val="20"/>
        </w:rPr>
      </w:pPr>
      <w:r w:rsidRPr="00CF2889">
        <w:rPr>
          <w:rFonts w:ascii="Times New Roman" w:hAnsi="Times New Roman"/>
          <w:sz w:val="20"/>
          <w:szCs w:val="20"/>
        </w:rPr>
        <w:t>When applicable an Analysis of Alternatives (AoA) for various technical approaches to specific challenges</w:t>
      </w:r>
    </w:p>
    <w:p w14:paraId="5043E6A3" w14:textId="77777777" w:rsidR="009E78F8" w:rsidRPr="00CF2889" w:rsidRDefault="009E78F8" w:rsidP="00040694">
      <w:pPr>
        <w:pStyle w:val="ListParagraph"/>
        <w:widowControl w:val="0"/>
        <w:numPr>
          <w:ilvl w:val="0"/>
          <w:numId w:val="8"/>
        </w:numPr>
        <w:tabs>
          <w:tab w:val="left" w:pos="2282"/>
        </w:tabs>
        <w:autoSpaceDE w:val="0"/>
        <w:autoSpaceDN w:val="0"/>
        <w:spacing w:after="0" w:line="244" w:lineRule="exact"/>
        <w:rPr>
          <w:rFonts w:ascii="Times New Roman" w:hAnsi="Times New Roman"/>
          <w:sz w:val="20"/>
          <w:szCs w:val="20"/>
        </w:rPr>
      </w:pPr>
      <w:r w:rsidRPr="00CF2889">
        <w:rPr>
          <w:rFonts w:ascii="Times New Roman" w:hAnsi="Times New Roman"/>
          <w:sz w:val="20"/>
          <w:szCs w:val="20"/>
        </w:rPr>
        <w:t>Issues,</w:t>
      </w:r>
      <w:r w:rsidRPr="00CF2889">
        <w:rPr>
          <w:rFonts w:ascii="Times New Roman" w:hAnsi="Times New Roman"/>
          <w:spacing w:val="-4"/>
          <w:sz w:val="20"/>
          <w:szCs w:val="20"/>
        </w:rPr>
        <w:t xml:space="preserve"> </w:t>
      </w:r>
      <w:r w:rsidRPr="00CF2889">
        <w:rPr>
          <w:rFonts w:ascii="Times New Roman" w:hAnsi="Times New Roman"/>
          <w:sz w:val="20"/>
          <w:szCs w:val="20"/>
        </w:rPr>
        <w:t>Risks</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Mitigation</w:t>
      </w:r>
      <w:r w:rsidRPr="00CF2889">
        <w:rPr>
          <w:rFonts w:ascii="Times New Roman" w:hAnsi="Times New Roman"/>
          <w:spacing w:val="-7"/>
          <w:sz w:val="20"/>
          <w:szCs w:val="20"/>
        </w:rPr>
        <w:t xml:space="preserve"> </w:t>
      </w:r>
      <w:r w:rsidRPr="00CF2889">
        <w:rPr>
          <w:rFonts w:ascii="Times New Roman" w:hAnsi="Times New Roman"/>
          <w:spacing w:val="-2"/>
          <w:sz w:val="20"/>
          <w:szCs w:val="20"/>
        </w:rPr>
        <w:t>Strategies</w:t>
      </w:r>
    </w:p>
    <w:p w14:paraId="57F3E8FC" w14:textId="77777777" w:rsidR="009E78F8" w:rsidRPr="00CF2889" w:rsidRDefault="009E78F8" w:rsidP="00040694">
      <w:pPr>
        <w:pStyle w:val="ListParagraph"/>
        <w:widowControl w:val="0"/>
        <w:numPr>
          <w:ilvl w:val="0"/>
          <w:numId w:val="8"/>
        </w:numPr>
        <w:tabs>
          <w:tab w:val="left" w:pos="2282"/>
        </w:tabs>
        <w:autoSpaceDE w:val="0"/>
        <w:autoSpaceDN w:val="0"/>
        <w:spacing w:after="0" w:line="244" w:lineRule="exact"/>
        <w:rPr>
          <w:rFonts w:ascii="Times New Roman" w:hAnsi="Times New Roman"/>
          <w:sz w:val="20"/>
          <w:szCs w:val="20"/>
        </w:rPr>
      </w:pPr>
      <w:r w:rsidRPr="00CF2889">
        <w:rPr>
          <w:rFonts w:ascii="Times New Roman" w:hAnsi="Times New Roman"/>
          <w:sz w:val="20"/>
          <w:szCs w:val="20"/>
        </w:rPr>
        <w:t>Action</w:t>
      </w:r>
      <w:r w:rsidRPr="00CF2889">
        <w:rPr>
          <w:rFonts w:ascii="Times New Roman" w:hAnsi="Times New Roman"/>
          <w:spacing w:val="-5"/>
          <w:sz w:val="20"/>
          <w:szCs w:val="20"/>
        </w:rPr>
        <w:t xml:space="preserve"> </w:t>
      </w:r>
      <w:r w:rsidRPr="00CF2889">
        <w:rPr>
          <w:rFonts w:ascii="Times New Roman" w:hAnsi="Times New Roman"/>
          <w:sz w:val="20"/>
          <w:szCs w:val="20"/>
        </w:rPr>
        <w:t>Item</w:t>
      </w:r>
      <w:r w:rsidRPr="00CF2889">
        <w:rPr>
          <w:rFonts w:ascii="Times New Roman" w:hAnsi="Times New Roman"/>
          <w:spacing w:val="-3"/>
          <w:sz w:val="20"/>
          <w:szCs w:val="20"/>
        </w:rPr>
        <w:t xml:space="preserve"> </w:t>
      </w:r>
      <w:r w:rsidRPr="00CF2889">
        <w:rPr>
          <w:rFonts w:ascii="Times New Roman" w:hAnsi="Times New Roman"/>
          <w:spacing w:val="-2"/>
          <w:sz w:val="20"/>
          <w:szCs w:val="20"/>
        </w:rPr>
        <w:t>Review</w:t>
      </w:r>
    </w:p>
    <w:p w14:paraId="433DE95B" w14:textId="77777777" w:rsidR="009E78F8" w:rsidRPr="00CF2889" w:rsidRDefault="009E78F8" w:rsidP="00040694">
      <w:pPr>
        <w:pStyle w:val="ListParagraph"/>
        <w:widowControl w:val="0"/>
        <w:numPr>
          <w:ilvl w:val="0"/>
          <w:numId w:val="8"/>
        </w:numPr>
        <w:tabs>
          <w:tab w:val="left" w:pos="2282"/>
        </w:tabs>
        <w:autoSpaceDE w:val="0"/>
        <w:autoSpaceDN w:val="0"/>
        <w:spacing w:after="0"/>
        <w:rPr>
          <w:rFonts w:ascii="Times New Roman" w:hAnsi="Times New Roman"/>
          <w:sz w:val="20"/>
          <w:szCs w:val="20"/>
        </w:rPr>
      </w:pPr>
      <w:r w:rsidRPr="00CF2889">
        <w:rPr>
          <w:rFonts w:ascii="Times New Roman" w:hAnsi="Times New Roman"/>
          <w:sz w:val="20"/>
          <w:szCs w:val="20"/>
        </w:rPr>
        <w:t>Other</w:t>
      </w:r>
      <w:r w:rsidRPr="00CF2889">
        <w:rPr>
          <w:rFonts w:ascii="Times New Roman" w:hAnsi="Times New Roman"/>
          <w:spacing w:val="-3"/>
          <w:sz w:val="20"/>
          <w:szCs w:val="20"/>
        </w:rPr>
        <w:t xml:space="preserve"> </w:t>
      </w:r>
      <w:r w:rsidRPr="00CF2889">
        <w:rPr>
          <w:rFonts w:ascii="Times New Roman" w:hAnsi="Times New Roman"/>
          <w:sz w:val="20"/>
          <w:szCs w:val="20"/>
        </w:rPr>
        <w:t>relevant</w:t>
      </w:r>
      <w:r w:rsidRPr="00CF2889">
        <w:rPr>
          <w:rFonts w:ascii="Times New Roman" w:hAnsi="Times New Roman"/>
          <w:spacing w:val="-5"/>
          <w:sz w:val="20"/>
          <w:szCs w:val="20"/>
        </w:rPr>
        <w:t xml:space="preserve"> </w:t>
      </w:r>
      <w:r w:rsidRPr="00CF2889">
        <w:rPr>
          <w:rFonts w:ascii="Times New Roman" w:hAnsi="Times New Roman"/>
          <w:sz w:val="20"/>
          <w:szCs w:val="20"/>
        </w:rPr>
        <w:t>items</w:t>
      </w:r>
      <w:r w:rsidRPr="00CF2889">
        <w:rPr>
          <w:rFonts w:ascii="Times New Roman" w:hAnsi="Times New Roman"/>
          <w:spacing w:val="-3"/>
          <w:sz w:val="20"/>
          <w:szCs w:val="20"/>
        </w:rPr>
        <w:t xml:space="preserve"> </w:t>
      </w:r>
      <w:r w:rsidRPr="00CF2889">
        <w:rPr>
          <w:rFonts w:ascii="Times New Roman" w:hAnsi="Times New Roman"/>
          <w:sz w:val="20"/>
          <w:szCs w:val="20"/>
        </w:rPr>
        <w:t>may</w:t>
      </w:r>
      <w:r w:rsidRPr="00CF2889">
        <w:rPr>
          <w:rFonts w:ascii="Times New Roman" w:hAnsi="Times New Roman"/>
          <w:spacing w:val="-4"/>
          <w:sz w:val="20"/>
          <w:szCs w:val="20"/>
        </w:rPr>
        <w:t xml:space="preserve"> </w:t>
      </w:r>
      <w:r w:rsidRPr="00CF2889">
        <w:rPr>
          <w:rFonts w:ascii="Times New Roman" w:hAnsi="Times New Roman"/>
          <w:sz w:val="20"/>
          <w:szCs w:val="20"/>
        </w:rPr>
        <w:t>be</w:t>
      </w:r>
      <w:r w:rsidRPr="00CF2889">
        <w:rPr>
          <w:rFonts w:ascii="Times New Roman" w:hAnsi="Times New Roman"/>
          <w:spacing w:val="-5"/>
          <w:sz w:val="20"/>
          <w:szCs w:val="20"/>
        </w:rPr>
        <w:t xml:space="preserve"> </w:t>
      </w:r>
      <w:r w:rsidRPr="00CF2889">
        <w:rPr>
          <w:rFonts w:ascii="Times New Roman" w:hAnsi="Times New Roman"/>
          <w:sz w:val="20"/>
          <w:szCs w:val="20"/>
        </w:rPr>
        <w:t>introduced</w:t>
      </w:r>
      <w:r w:rsidRPr="00CF2889">
        <w:rPr>
          <w:rFonts w:ascii="Times New Roman" w:hAnsi="Times New Roman"/>
          <w:spacing w:val="-3"/>
          <w:sz w:val="20"/>
          <w:szCs w:val="20"/>
        </w:rPr>
        <w:t xml:space="preserve"> </w:t>
      </w:r>
      <w:r w:rsidRPr="00CF2889">
        <w:rPr>
          <w:rFonts w:ascii="Times New Roman" w:hAnsi="Times New Roman"/>
          <w:sz w:val="20"/>
          <w:szCs w:val="20"/>
        </w:rPr>
        <w:t>at</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discretion</w:t>
      </w:r>
      <w:r w:rsidRPr="00CF2889">
        <w:rPr>
          <w:rFonts w:ascii="Times New Roman" w:hAnsi="Times New Roman"/>
          <w:spacing w:val="-5"/>
          <w:sz w:val="20"/>
          <w:szCs w:val="20"/>
        </w:rPr>
        <w:t xml:space="preserve"> </w:t>
      </w:r>
      <w:r w:rsidRPr="00CF2889">
        <w:rPr>
          <w:rFonts w:ascii="Times New Roman" w:hAnsi="Times New Roman"/>
          <w:sz w:val="20"/>
          <w:szCs w:val="20"/>
        </w:rPr>
        <w:t>of</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contractor</w:t>
      </w:r>
      <w:r w:rsidRPr="00CF2889">
        <w:rPr>
          <w:rFonts w:ascii="Times New Roman" w:hAnsi="Times New Roman"/>
          <w:spacing w:val="-5"/>
          <w:sz w:val="20"/>
          <w:szCs w:val="20"/>
        </w:rPr>
        <w:t xml:space="preserve"> </w:t>
      </w:r>
      <w:r w:rsidRPr="00CF2889">
        <w:rPr>
          <w:rFonts w:ascii="Times New Roman" w:hAnsi="Times New Roman"/>
          <w:sz w:val="20"/>
          <w:szCs w:val="20"/>
        </w:rPr>
        <w:t>and/or</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pacing w:val="-2"/>
          <w:sz w:val="20"/>
          <w:szCs w:val="20"/>
        </w:rPr>
        <w:t>Government</w:t>
      </w:r>
    </w:p>
    <w:p w14:paraId="392E31C8" w14:textId="77777777" w:rsidR="009E78F8" w:rsidRPr="00CF2889" w:rsidRDefault="009E78F8" w:rsidP="009E78F8">
      <w:pPr>
        <w:pStyle w:val="BodyText"/>
        <w:rPr>
          <w:rFonts w:ascii="Times New Roman" w:hAnsi="Times New Roman"/>
        </w:rPr>
      </w:pPr>
    </w:p>
    <w:p w14:paraId="3C38AACF" w14:textId="39EB3F2B" w:rsidR="009E78F8" w:rsidRPr="00CF2889" w:rsidRDefault="009E78F8" w:rsidP="009E78F8">
      <w:pPr>
        <w:spacing w:after="0"/>
      </w:pPr>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produce</w:t>
      </w:r>
      <w:r w:rsidRPr="00CF2889">
        <w:rPr>
          <w:spacing w:val="-3"/>
        </w:rPr>
        <w:t xml:space="preserve"> </w:t>
      </w:r>
      <w:r w:rsidRPr="00CF2889">
        <w:t>minutes</w:t>
      </w:r>
      <w:r w:rsidRPr="00CF2889">
        <w:rPr>
          <w:spacing w:val="-4"/>
        </w:rPr>
        <w:t xml:space="preserve"> </w:t>
      </w:r>
      <w:r w:rsidRPr="00CF2889">
        <w:t>of</w:t>
      </w:r>
      <w:r w:rsidRPr="00CF2889">
        <w:rPr>
          <w:spacing w:val="-4"/>
        </w:rPr>
        <w:t xml:space="preserve"> </w:t>
      </w:r>
      <w:r w:rsidRPr="00CF2889">
        <w:t>all</w:t>
      </w:r>
      <w:r w:rsidRPr="00CF2889">
        <w:rPr>
          <w:spacing w:val="-3"/>
        </w:rPr>
        <w:t xml:space="preserve"> </w:t>
      </w:r>
      <w:r w:rsidRPr="00CF2889">
        <w:t>TEM meetings,</w:t>
      </w:r>
      <w:r w:rsidRPr="00CF2889">
        <w:rPr>
          <w:spacing w:val="-2"/>
        </w:rPr>
        <w:t xml:space="preserve"> </w:t>
      </w:r>
      <w:r w:rsidRPr="00CF2889">
        <w:t>including</w:t>
      </w:r>
      <w:r w:rsidRPr="00CF2889">
        <w:rPr>
          <w:spacing w:val="-4"/>
        </w:rPr>
        <w:t xml:space="preserve"> </w:t>
      </w:r>
      <w:r w:rsidRPr="00CF2889">
        <w:t>a</w:t>
      </w:r>
      <w:r w:rsidRPr="00CF2889">
        <w:rPr>
          <w:spacing w:val="-4"/>
        </w:rPr>
        <w:t xml:space="preserve"> </w:t>
      </w:r>
      <w:r w:rsidRPr="00CF2889">
        <w:t>synopsis</w:t>
      </w:r>
      <w:r w:rsidRPr="00CF2889">
        <w:rPr>
          <w:spacing w:val="-4"/>
        </w:rPr>
        <w:t xml:space="preserve"> </w:t>
      </w:r>
      <w:r w:rsidRPr="00CF2889">
        <w:t>of</w:t>
      </w:r>
      <w:r w:rsidRPr="00CF2889">
        <w:rPr>
          <w:spacing w:val="-4"/>
        </w:rPr>
        <w:t xml:space="preserve"> </w:t>
      </w:r>
      <w:r w:rsidRPr="00CF2889">
        <w:t>the</w:t>
      </w:r>
      <w:r w:rsidRPr="00CF2889">
        <w:rPr>
          <w:spacing w:val="-3"/>
        </w:rPr>
        <w:t xml:space="preserve"> </w:t>
      </w:r>
      <w:r w:rsidRPr="00CF2889">
        <w:t>technical</w:t>
      </w:r>
      <w:r w:rsidRPr="00CF2889">
        <w:rPr>
          <w:spacing w:val="-4"/>
        </w:rPr>
        <w:t xml:space="preserve"> </w:t>
      </w:r>
      <w:r w:rsidRPr="00CF2889">
        <w:t>discussion</w:t>
      </w:r>
      <w:r w:rsidRPr="00CF2889">
        <w:rPr>
          <w:spacing w:val="-4"/>
        </w:rPr>
        <w:t xml:space="preserve"> </w:t>
      </w:r>
      <w:r w:rsidRPr="00CF2889">
        <w:t>and</w:t>
      </w:r>
      <w:r w:rsidRPr="00CF2889">
        <w:rPr>
          <w:spacing w:val="-2"/>
        </w:rPr>
        <w:t xml:space="preserve"> </w:t>
      </w:r>
      <w:r w:rsidRPr="00CF2889">
        <w:t>a</w:t>
      </w:r>
      <w:r w:rsidRPr="00CF2889">
        <w:rPr>
          <w:spacing w:val="-3"/>
        </w:rPr>
        <w:t xml:space="preserve"> </w:t>
      </w:r>
      <w:r w:rsidRPr="00CF2889">
        <w:t xml:space="preserve">list of open/closed action items, to the PMO within </w:t>
      </w:r>
      <w:r w:rsidR="00F73A10" w:rsidRPr="00CF2889">
        <w:t>two</w:t>
      </w:r>
      <w:r w:rsidRPr="00CF2889">
        <w:t xml:space="preserve"> business days of the TEM being conducted.</w:t>
      </w:r>
    </w:p>
    <w:p w14:paraId="64FDA947" w14:textId="77777777" w:rsidR="009E78F8" w:rsidRPr="00CF2889" w:rsidRDefault="009E78F8" w:rsidP="009E78F8">
      <w:pPr>
        <w:spacing w:after="0"/>
        <w:rPr>
          <w:b/>
          <w:u w:val="single"/>
        </w:rPr>
      </w:pPr>
    </w:p>
    <w:p w14:paraId="72540013" w14:textId="77777777" w:rsidR="009E78F8" w:rsidRPr="00CF2889" w:rsidRDefault="009E78F8" w:rsidP="009E78F8">
      <w:pPr>
        <w:spacing w:after="0"/>
        <w:rPr>
          <w:b/>
          <w:bCs/>
          <w:color w:val="000000"/>
          <w:u w:val="single"/>
        </w:rPr>
      </w:pPr>
      <w:r w:rsidRPr="00CF2889">
        <w:rPr>
          <w:b/>
          <w:color w:val="000000" w:themeColor="text1"/>
          <w:u w:val="single"/>
        </w:rPr>
        <w:t>6.1.3.</w:t>
      </w:r>
      <w:r w:rsidRPr="00CF2889">
        <w:rPr>
          <w:b/>
          <w:bCs/>
          <w:color w:val="000000" w:themeColor="text1"/>
          <w:u w:val="single"/>
        </w:rPr>
        <w:t>5</w:t>
      </w:r>
      <w:r w:rsidRPr="00CF2889">
        <w:rPr>
          <w:b/>
          <w:color w:val="000000" w:themeColor="text1"/>
          <w:u w:val="single"/>
        </w:rPr>
        <w:t xml:space="preserve"> Integrated Master Schedule (IMS)</w:t>
      </w:r>
    </w:p>
    <w:p w14:paraId="1B93DFB3" w14:textId="1D53D745" w:rsidR="009E78F8" w:rsidRPr="00CF2889" w:rsidRDefault="009E78F8" w:rsidP="009E78F8">
      <w:pPr>
        <w:rPr>
          <w:b/>
          <w:bCs/>
          <w:color w:val="000000"/>
          <w:u w:val="single"/>
        </w:rPr>
      </w:pPr>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3"/>
        </w:rPr>
        <w:t xml:space="preserve"> </w:t>
      </w:r>
      <w:r w:rsidRPr="00CF2889">
        <w:t>provide</w:t>
      </w:r>
      <w:r w:rsidRPr="00CF2889">
        <w:rPr>
          <w:spacing w:val="-5"/>
        </w:rPr>
        <w:t xml:space="preserve"> </w:t>
      </w:r>
      <w:r w:rsidRPr="00CF2889">
        <w:t>the</w:t>
      </w:r>
      <w:r w:rsidRPr="00CF2889">
        <w:rPr>
          <w:spacing w:val="-5"/>
        </w:rPr>
        <w:t xml:space="preserve"> </w:t>
      </w:r>
      <w:r w:rsidRPr="00CF2889">
        <w:t>Government</w:t>
      </w:r>
      <w:r w:rsidRPr="00CF2889">
        <w:rPr>
          <w:spacing w:val="-2"/>
        </w:rPr>
        <w:t xml:space="preserve"> </w:t>
      </w:r>
      <w:r w:rsidRPr="00CF2889">
        <w:t>with</w:t>
      </w:r>
      <w:r w:rsidRPr="00CF2889">
        <w:rPr>
          <w:spacing w:val="-5"/>
        </w:rPr>
        <w:t xml:space="preserve"> </w:t>
      </w:r>
      <w:r w:rsidRPr="00CF2889">
        <w:t>an</w:t>
      </w:r>
      <w:r w:rsidRPr="00CF2889">
        <w:rPr>
          <w:spacing w:val="-3"/>
        </w:rPr>
        <w:t xml:space="preserve"> </w:t>
      </w:r>
      <w:r w:rsidRPr="00CF2889">
        <w:t>event</w:t>
      </w:r>
      <w:r w:rsidRPr="00CF2889">
        <w:rPr>
          <w:spacing w:val="-3"/>
        </w:rPr>
        <w:t xml:space="preserve"> </w:t>
      </w:r>
      <w:r w:rsidRPr="00CF2889">
        <w:t>driven</w:t>
      </w:r>
      <w:r w:rsidRPr="00CF2889">
        <w:rPr>
          <w:spacing w:val="-5"/>
        </w:rPr>
        <w:t xml:space="preserve"> </w:t>
      </w:r>
      <w:r w:rsidRPr="00CF2889">
        <w:t xml:space="preserve">IMSs. The contractor shall use </w:t>
      </w:r>
      <w:r w:rsidR="00F935DF" w:rsidRPr="00CF2889">
        <w:t xml:space="preserve">MS </w:t>
      </w:r>
      <w:r w:rsidRPr="00CF2889">
        <w:t>Project or similar software designated by the Government for developing and maintaining the schedule.</w:t>
      </w:r>
      <w:r w:rsidRPr="00CF2889">
        <w:rPr>
          <w:spacing w:val="40"/>
        </w:rPr>
        <w:t xml:space="preserve"> </w:t>
      </w:r>
      <w:r w:rsidRPr="00CF2889">
        <w:t xml:space="preserve">The contractor shall review and identify any dependencies or interrelationships between the </w:t>
      </w:r>
      <w:r w:rsidR="0067159A" w:rsidRPr="00CF2889">
        <w:t>contract</w:t>
      </w:r>
      <w:r w:rsidRPr="00CF2889">
        <w:t xml:space="preserve"> and other program</w:t>
      </w:r>
      <w:r w:rsidRPr="00CF2889">
        <w:rPr>
          <w:spacing w:val="-4"/>
        </w:rPr>
        <w:t xml:space="preserve"> </w:t>
      </w:r>
      <w:r w:rsidRPr="00CF2889">
        <w:t>efforts</w:t>
      </w:r>
      <w:r w:rsidRPr="00CF2889">
        <w:rPr>
          <w:spacing w:val="-1"/>
        </w:rPr>
        <w:t xml:space="preserve"> </w:t>
      </w:r>
      <w:r w:rsidRPr="00CF2889">
        <w:t>and significant dates.</w:t>
      </w:r>
      <w:r w:rsidRPr="00CF2889">
        <w:rPr>
          <w:spacing w:val="40"/>
        </w:rPr>
        <w:t xml:space="preserve"> </w:t>
      </w:r>
      <w:r w:rsidRPr="00CF2889">
        <w:t>The contractor shall prepare and maintain</w:t>
      </w:r>
      <w:r w:rsidRPr="00CF2889">
        <w:rPr>
          <w:spacing w:val="-1"/>
        </w:rPr>
        <w:t xml:space="preserve"> </w:t>
      </w:r>
      <w:r w:rsidRPr="00CF2889">
        <w:t>an</w:t>
      </w:r>
      <w:r w:rsidRPr="00CF2889">
        <w:rPr>
          <w:spacing w:val="-1"/>
        </w:rPr>
        <w:t xml:space="preserve"> </w:t>
      </w:r>
      <w:r w:rsidRPr="00CF2889">
        <w:t xml:space="preserve">IMS for the overall </w:t>
      </w:r>
      <w:r w:rsidR="0067159A" w:rsidRPr="00CF2889">
        <w:t>contract</w:t>
      </w:r>
      <w:r w:rsidRPr="00CF2889">
        <w:t xml:space="preserve"> to include schedules for each subtask and the level of effort (LOE) for task completion.</w:t>
      </w:r>
      <w:r w:rsidRPr="00CF2889">
        <w:rPr>
          <w:spacing w:val="40"/>
        </w:rPr>
        <w:t xml:space="preserve"> </w:t>
      </w:r>
      <w:r w:rsidRPr="00CF2889">
        <w:t>The IMS shall address dependencies, risks, key milestone events, critical path activities, and delivery dates.</w:t>
      </w:r>
      <w:r w:rsidRPr="00CF2889">
        <w:rPr>
          <w:spacing w:val="40"/>
        </w:rPr>
        <w:t xml:space="preserve"> </w:t>
      </w:r>
      <w:r w:rsidRPr="00CF2889">
        <w:t>The schedule shall also outline all resources assigned to individual tasks and the LOE for each task’s completion.</w:t>
      </w:r>
      <w:r w:rsidRPr="00CF2889">
        <w:rPr>
          <w:spacing w:val="40"/>
        </w:rPr>
        <w:t xml:space="preserve"> </w:t>
      </w:r>
      <w:r w:rsidRPr="00CF2889">
        <w:t>The contractor shall coordinate with the appropriate Government Functional Lead(s) and assess the risks identified in the schedule and recommendation for program resolution.</w:t>
      </w:r>
      <w:r w:rsidRPr="00CF2889">
        <w:rPr>
          <w:spacing w:val="40"/>
        </w:rPr>
        <w:t xml:space="preserve"> </w:t>
      </w:r>
      <w:r w:rsidRPr="00CF2889">
        <w:t>The schedules shall be developed and baselined in collaboration with the Government.</w:t>
      </w:r>
    </w:p>
    <w:p w14:paraId="12F9A72E" w14:textId="77777777" w:rsidR="009E78F8" w:rsidRPr="00CF2889" w:rsidRDefault="009E78F8" w:rsidP="009E78F8">
      <w:pPr>
        <w:pStyle w:val="BodyText"/>
        <w:rPr>
          <w:rFonts w:ascii="Times New Roman" w:hAnsi="Times New Roman"/>
        </w:rPr>
      </w:pPr>
    </w:p>
    <w:p w14:paraId="0E8F3853" w14:textId="37200DEA" w:rsidR="009E78F8" w:rsidRPr="00CF2889" w:rsidRDefault="009E78F8" w:rsidP="009E78F8">
      <w:r w:rsidRPr="00CF2889">
        <w:t>The</w:t>
      </w:r>
      <w:r w:rsidRPr="00CF2889">
        <w:rPr>
          <w:spacing w:val="-4"/>
        </w:rPr>
        <w:t xml:space="preserve"> </w:t>
      </w:r>
      <w:r w:rsidRPr="00CF2889">
        <w:t>baseline</w:t>
      </w:r>
      <w:r w:rsidRPr="00CF2889">
        <w:rPr>
          <w:spacing w:val="-3"/>
        </w:rPr>
        <w:t xml:space="preserve"> </w:t>
      </w:r>
      <w:r w:rsidRPr="00CF2889">
        <w:t>schedule</w:t>
      </w:r>
      <w:r w:rsidRPr="00CF2889">
        <w:rPr>
          <w:spacing w:val="-2"/>
        </w:rPr>
        <w:t xml:space="preserve"> </w:t>
      </w:r>
      <w:r w:rsidRPr="00CF2889">
        <w:t>shall</w:t>
      </w:r>
      <w:r w:rsidRPr="00CF2889">
        <w:rPr>
          <w:spacing w:val="-5"/>
        </w:rPr>
        <w:t xml:space="preserve"> </w:t>
      </w:r>
      <w:r w:rsidRPr="00CF2889">
        <w:t>not</w:t>
      </w:r>
      <w:r w:rsidRPr="00CF2889">
        <w:rPr>
          <w:spacing w:val="-3"/>
        </w:rPr>
        <w:t xml:space="preserve"> </w:t>
      </w:r>
      <w:r w:rsidRPr="00CF2889">
        <w:t>be</w:t>
      </w:r>
      <w:r w:rsidRPr="00CF2889">
        <w:rPr>
          <w:spacing w:val="-2"/>
        </w:rPr>
        <w:t xml:space="preserve"> </w:t>
      </w:r>
      <w:r w:rsidRPr="00CF2889">
        <w:t>modified</w:t>
      </w:r>
      <w:r w:rsidRPr="00CF2889">
        <w:rPr>
          <w:spacing w:val="-1"/>
        </w:rPr>
        <w:t xml:space="preserve"> </w:t>
      </w:r>
      <w:r w:rsidRPr="00CF2889">
        <w:t>without</w:t>
      </w:r>
      <w:r w:rsidRPr="00CF2889">
        <w:rPr>
          <w:spacing w:val="-5"/>
        </w:rPr>
        <w:t xml:space="preserve"> </w:t>
      </w:r>
      <w:r w:rsidRPr="00CF2889">
        <w:t>the</w:t>
      </w:r>
      <w:r w:rsidRPr="00CF2889">
        <w:rPr>
          <w:spacing w:val="-4"/>
        </w:rPr>
        <w:t xml:space="preserve"> </w:t>
      </w:r>
      <w:r w:rsidRPr="00CF2889">
        <w:t>Government</w:t>
      </w:r>
      <w:r w:rsidRPr="00CF2889">
        <w:rPr>
          <w:spacing w:val="-1"/>
        </w:rPr>
        <w:t xml:space="preserve"> </w:t>
      </w:r>
      <w:r w:rsidRPr="00CF2889">
        <w:t>PM</w:t>
      </w:r>
      <w:r w:rsidRPr="00CF2889">
        <w:rPr>
          <w:spacing w:val="-3"/>
        </w:rPr>
        <w:t xml:space="preserve"> </w:t>
      </w:r>
      <w:r w:rsidRPr="00CF2889">
        <w:t>approval.</w:t>
      </w:r>
      <w:r w:rsidRPr="00CF2889">
        <w:rPr>
          <w:spacing w:val="40"/>
        </w:rPr>
        <w:t xml:space="preserve"> </w:t>
      </w:r>
      <w:r w:rsidRPr="00CF2889">
        <w:t>The</w:t>
      </w:r>
      <w:r w:rsidRPr="00CF2889">
        <w:rPr>
          <w:spacing w:val="-4"/>
        </w:rPr>
        <w:t xml:space="preserve"> </w:t>
      </w:r>
      <w:r w:rsidRPr="00CF2889">
        <w:t>schedule</w:t>
      </w:r>
      <w:r w:rsidRPr="00CF2889">
        <w:rPr>
          <w:spacing w:val="-4"/>
        </w:rPr>
        <w:t xml:space="preserve"> </w:t>
      </w:r>
      <w:r w:rsidRPr="00CF2889">
        <w:t>shall</w:t>
      </w:r>
      <w:r w:rsidRPr="00CF2889">
        <w:rPr>
          <w:spacing w:val="-3"/>
        </w:rPr>
        <w:t xml:space="preserve"> </w:t>
      </w:r>
      <w:r w:rsidRPr="00CF2889">
        <w:t>be coupled with the weekly IPT to ensure all organizations and activities underway are coordinated and support the objectives of the overall program.</w:t>
      </w:r>
      <w:r w:rsidRPr="00CF2889">
        <w:rPr>
          <w:spacing w:val="40"/>
        </w:rPr>
        <w:t xml:space="preserve"> </w:t>
      </w:r>
      <w:r w:rsidRPr="00CF2889">
        <w:t xml:space="preserve">The contractor shall submit an updated IMS to the Government PM and </w:t>
      </w:r>
      <w:proofErr w:type="gramStart"/>
      <w:r w:rsidRPr="00CF2889">
        <w:t>upload</w:t>
      </w:r>
      <w:proofErr w:type="gramEnd"/>
      <w:r w:rsidRPr="00CF2889">
        <w:t xml:space="preserve"> to an agreed upon deliverables portal on a weekly basis.</w:t>
      </w:r>
    </w:p>
    <w:p w14:paraId="27708CDD" w14:textId="77777777" w:rsidR="009E78F8" w:rsidRPr="00CF2889" w:rsidRDefault="009E78F8" w:rsidP="009E78F8"/>
    <w:p w14:paraId="23D8C36B" w14:textId="3B798000" w:rsidR="009E78F8" w:rsidRPr="00CF2889" w:rsidRDefault="009E78F8" w:rsidP="009E78F8">
      <w:pPr>
        <w:rPr>
          <w:b/>
          <w:bCs/>
          <w:u w:val="single"/>
        </w:rPr>
      </w:pPr>
      <w:r w:rsidRPr="00CF2889">
        <w:rPr>
          <w:b/>
          <w:bCs/>
          <w:u w:val="single"/>
        </w:rPr>
        <w:t>6.1.3.6 MSR</w:t>
      </w:r>
    </w:p>
    <w:p w14:paraId="4DCD9E23" w14:textId="41B34006" w:rsidR="009E78F8" w:rsidRPr="00CF2889" w:rsidRDefault="009E78F8" w:rsidP="009E78F8">
      <w:r w:rsidRPr="00CF2889">
        <w:t>The</w:t>
      </w:r>
      <w:r w:rsidRPr="00CF2889">
        <w:rPr>
          <w:spacing w:val="-4"/>
        </w:rPr>
        <w:t xml:space="preserve"> </w:t>
      </w:r>
      <w:proofErr w:type="gramStart"/>
      <w:r w:rsidRPr="00CF2889">
        <w:t>contractor</w:t>
      </w:r>
      <w:r w:rsidRPr="00CF2889">
        <w:rPr>
          <w:spacing w:val="-3"/>
        </w:rPr>
        <w:t xml:space="preserve"> </w:t>
      </w:r>
      <w:r w:rsidRPr="00CF2889">
        <w:t>shall</w:t>
      </w:r>
      <w:proofErr w:type="gramEnd"/>
      <w:r w:rsidRPr="00CF2889">
        <w:rPr>
          <w:spacing w:val="-4"/>
        </w:rPr>
        <w:t xml:space="preserve"> </w:t>
      </w:r>
      <w:r w:rsidRPr="00CF2889">
        <w:t>submit MSRs</w:t>
      </w:r>
      <w:r w:rsidRPr="00CF2889">
        <w:rPr>
          <w:spacing w:val="-4"/>
        </w:rPr>
        <w:t xml:space="preserve"> </w:t>
      </w:r>
      <w:r w:rsidRPr="00CF2889">
        <w:t>that</w:t>
      </w:r>
      <w:r w:rsidRPr="00CF2889">
        <w:rPr>
          <w:spacing w:val="-4"/>
        </w:rPr>
        <w:t xml:space="preserve"> </w:t>
      </w:r>
      <w:r w:rsidRPr="00CF2889">
        <w:t>include</w:t>
      </w:r>
      <w:r w:rsidRPr="00CF2889">
        <w:rPr>
          <w:spacing w:val="-3"/>
        </w:rPr>
        <w:t xml:space="preserve"> </w:t>
      </w:r>
      <w:r w:rsidRPr="00CF2889">
        <w:t>financial,</w:t>
      </w:r>
      <w:r w:rsidRPr="00CF2889">
        <w:rPr>
          <w:spacing w:val="-3"/>
        </w:rPr>
        <w:t xml:space="preserve"> </w:t>
      </w:r>
      <w:r w:rsidRPr="00CF2889">
        <w:t>performance, schedule status including proposed changes and deviations from the planned schedule, technical</w:t>
      </w:r>
      <w:r w:rsidRPr="00CF2889">
        <w:rPr>
          <w:spacing w:val="-1"/>
        </w:rPr>
        <w:t xml:space="preserve"> </w:t>
      </w:r>
      <w:r w:rsidRPr="00CF2889">
        <w:t>accomplishments,</w:t>
      </w:r>
      <w:r w:rsidRPr="00CF2889">
        <w:rPr>
          <w:spacing w:val="-2"/>
        </w:rPr>
        <w:t xml:space="preserve"> </w:t>
      </w:r>
      <w:r w:rsidRPr="00CF2889">
        <w:t>issues</w:t>
      </w:r>
      <w:r w:rsidRPr="00CF2889">
        <w:rPr>
          <w:spacing w:val="-2"/>
        </w:rPr>
        <w:t xml:space="preserve"> </w:t>
      </w:r>
      <w:r w:rsidRPr="00CF2889">
        <w:t>and risks, and planned activities for the next reporting</w:t>
      </w:r>
      <w:r w:rsidRPr="00CF2889">
        <w:rPr>
          <w:spacing w:val="-2"/>
        </w:rPr>
        <w:t xml:space="preserve"> </w:t>
      </w:r>
      <w:r w:rsidRPr="00CF2889">
        <w:t>period.</w:t>
      </w:r>
      <w:r w:rsidRPr="00CF2889">
        <w:rPr>
          <w:spacing w:val="40"/>
        </w:rPr>
        <w:t xml:space="preserve"> </w:t>
      </w:r>
      <w:r w:rsidRPr="00CF2889">
        <w:t>Any issues requiring Government response or action shall be identified to the Government immediately and status captured in the MSR.</w:t>
      </w:r>
      <w:r w:rsidRPr="00CF2889">
        <w:rPr>
          <w:spacing w:val="40"/>
        </w:rPr>
        <w:t xml:space="preserve"> </w:t>
      </w:r>
      <w:r w:rsidRPr="00CF2889">
        <w:t>An inventory of all program assets (</w:t>
      </w:r>
      <w:r w:rsidR="003711D5" w:rsidRPr="00CF2889">
        <w:t>Government Furnished Property (</w:t>
      </w:r>
      <w:r w:rsidRPr="00CF2889">
        <w:t>GFP</w:t>
      </w:r>
      <w:r w:rsidR="003711D5" w:rsidRPr="00CF2889">
        <w:t>)</w:t>
      </w:r>
      <w:r w:rsidRPr="00CF2889">
        <w:t>/</w:t>
      </w:r>
      <w:r w:rsidR="003711D5" w:rsidRPr="00CF2889">
        <w:t>Government Furnished Information (</w:t>
      </w:r>
      <w:r w:rsidRPr="00CF2889">
        <w:t>GFI</w:t>
      </w:r>
      <w:r w:rsidR="003711D5" w:rsidRPr="00CF2889">
        <w:t>)</w:t>
      </w:r>
      <w:r w:rsidRPr="00CF2889">
        <w:t>) shall also be included in the MSR to include servers, laptops, network equipment, external hard drives, server certificates with expiration dates, and hardware and software licenses with expiration dates.</w:t>
      </w:r>
    </w:p>
    <w:p w14:paraId="64387C61" w14:textId="77777777" w:rsidR="009E78F8" w:rsidRPr="00CF2889" w:rsidRDefault="009E78F8" w:rsidP="009E78F8"/>
    <w:p w14:paraId="66088302" w14:textId="5DE72B8B" w:rsidR="009E78F8" w:rsidRPr="00CF2889" w:rsidRDefault="009E78F8" w:rsidP="009E78F8">
      <w:pPr>
        <w:pStyle w:val="BodyText"/>
        <w:rPr>
          <w:rFonts w:ascii="Times New Roman" w:hAnsi="Times New Roman"/>
          <w:b w:val="0"/>
        </w:rPr>
      </w:pPr>
      <w:r w:rsidRPr="00CF2889">
        <w:rPr>
          <w:rFonts w:ascii="Times New Roman" w:hAnsi="Times New Roman"/>
          <w:b w:val="0"/>
        </w:rPr>
        <w:t xml:space="preserve">The MSR will contain notifications of key personnel changes, to include changes in assignment or status of key personnel. The MSR will provide status of personnel to include clearance, access granted, </w:t>
      </w:r>
      <w:r w:rsidR="003C1102" w:rsidRPr="00CF2889">
        <w:rPr>
          <w:rFonts w:ascii="Times New Roman" w:hAnsi="Times New Roman"/>
          <w:b w:val="0"/>
        </w:rPr>
        <w:t>Government Furnished Equipment (</w:t>
      </w:r>
      <w:r w:rsidRPr="00CF2889">
        <w:rPr>
          <w:rFonts w:ascii="Times New Roman" w:hAnsi="Times New Roman"/>
          <w:b w:val="0"/>
        </w:rPr>
        <w:t>GFE</w:t>
      </w:r>
      <w:r w:rsidR="003C1102" w:rsidRPr="00CF2889">
        <w:rPr>
          <w:rFonts w:ascii="Times New Roman" w:hAnsi="Times New Roman"/>
          <w:b w:val="0"/>
        </w:rPr>
        <w:t>)</w:t>
      </w:r>
      <w:r w:rsidRPr="00CF2889">
        <w:rPr>
          <w:rFonts w:ascii="Times New Roman" w:hAnsi="Times New Roman"/>
          <w:b w:val="0"/>
        </w:rPr>
        <w:t xml:space="preserve"> provided, and any changes.</w:t>
      </w:r>
    </w:p>
    <w:p w14:paraId="217E89F5" w14:textId="77777777" w:rsidR="003C1102" w:rsidRPr="00CF2889" w:rsidRDefault="003C1102" w:rsidP="009E78F8">
      <w:pPr>
        <w:pStyle w:val="BodyText"/>
        <w:rPr>
          <w:rFonts w:ascii="Times New Roman" w:hAnsi="Times New Roman"/>
          <w:b w:val="0"/>
        </w:rPr>
      </w:pPr>
    </w:p>
    <w:p w14:paraId="6F96C189" w14:textId="3F3040E3" w:rsidR="009E78F8" w:rsidRPr="00CF2889" w:rsidRDefault="009E78F8" w:rsidP="009E78F8">
      <w:pPr>
        <w:pStyle w:val="BodyText"/>
        <w:rPr>
          <w:rFonts w:ascii="Times New Roman" w:hAnsi="Times New Roman"/>
          <w:b w:val="0"/>
        </w:rPr>
      </w:pPr>
      <w:r w:rsidRPr="00CF2889">
        <w:rPr>
          <w:rFonts w:ascii="Times New Roman" w:hAnsi="Times New Roman"/>
          <w:b w:val="0"/>
        </w:rPr>
        <w:t>The initial MSR shall include the projected deliverables planned by month, grouped by work categories (e.g., development, testing, Tier III, A&amp;A, etc.) for the Base and each OP.</w:t>
      </w:r>
      <w:r w:rsidRPr="00CF2889">
        <w:rPr>
          <w:rFonts w:ascii="Times New Roman" w:hAnsi="Times New Roman"/>
          <w:b w:val="0"/>
          <w:spacing w:val="40"/>
        </w:rPr>
        <w:t xml:space="preserve"> </w:t>
      </w:r>
      <w:r w:rsidRPr="00CF2889">
        <w:rPr>
          <w:rFonts w:ascii="Times New Roman" w:hAnsi="Times New Roman"/>
          <w:b w:val="0"/>
        </w:rPr>
        <w:t xml:space="preserve">In each subsequent report, the contractor shall show the original planned projections by month, actual work performed (deliverable) the location of the </w:t>
      </w:r>
      <w:proofErr w:type="gramStart"/>
      <w:r w:rsidRPr="00CF2889">
        <w:rPr>
          <w:rFonts w:ascii="Times New Roman" w:hAnsi="Times New Roman"/>
          <w:b w:val="0"/>
        </w:rPr>
        <w:t>deliverable</w:t>
      </w:r>
      <w:proofErr w:type="gramEnd"/>
      <w:r w:rsidRPr="00CF2889">
        <w:rPr>
          <w:rFonts w:ascii="Times New Roman" w:hAnsi="Times New Roman"/>
          <w:b w:val="0"/>
        </w:rPr>
        <w:t>,</w:t>
      </w:r>
      <w:r w:rsidRPr="00CF2889" w:rsidDel="00FA29C5">
        <w:rPr>
          <w:rFonts w:ascii="Times New Roman" w:hAnsi="Times New Roman"/>
          <w:b w:val="0"/>
        </w:rPr>
        <w:t xml:space="preserve"> </w:t>
      </w:r>
      <w:r w:rsidRPr="00CF2889">
        <w:rPr>
          <w:rFonts w:ascii="Times New Roman" w:hAnsi="Times New Roman"/>
          <w:b w:val="0"/>
        </w:rPr>
        <w:t>the date due versus date delivered, and an updated</w:t>
      </w:r>
      <w:r w:rsidRPr="00CF2889">
        <w:rPr>
          <w:rFonts w:ascii="Times New Roman" w:hAnsi="Times New Roman"/>
          <w:b w:val="0"/>
          <w:spacing w:val="-1"/>
        </w:rPr>
        <w:t xml:space="preserve"> </w:t>
      </w:r>
      <w:r w:rsidRPr="00CF2889">
        <w:rPr>
          <w:rFonts w:ascii="Times New Roman" w:hAnsi="Times New Roman"/>
          <w:b w:val="0"/>
        </w:rPr>
        <w:t>projection</w:t>
      </w:r>
      <w:r w:rsidRPr="00CF2889">
        <w:rPr>
          <w:rFonts w:ascii="Times New Roman" w:hAnsi="Times New Roman"/>
          <w:b w:val="0"/>
          <w:spacing w:val="-5"/>
        </w:rPr>
        <w:t xml:space="preserve"> </w:t>
      </w:r>
      <w:r w:rsidRPr="00CF2889">
        <w:rPr>
          <w:rFonts w:ascii="Times New Roman" w:hAnsi="Times New Roman"/>
          <w:b w:val="0"/>
        </w:rPr>
        <w:t>of</w:t>
      </w:r>
      <w:r w:rsidRPr="00CF2889">
        <w:rPr>
          <w:rFonts w:ascii="Times New Roman" w:hAnsi="Times New Roman"/>
          <w:b w:val="0"/>
          <w:spacing w:val="-3"/>
        </w:rPr>
        <w:t xml:space="preserve"> </w:t>
      </w:r>
      <w:r w:rsidRPr="00CF2889">
        <w:rPr>
          <w:rFonts w:ascii="Times New Roman" w:hAnsi="Times New Roman"/>
          <w:b w:val="0"/>
        </w:rPr>
        <w:t>the</w:t>
      </w:r>
      <w:r w:rsidRPr="00CF2889">
        <w:rPr>
          <w:rFonts w:ascii="Times New Roman" w:hAnsi="Times New Roman"/>
          <w:b w:val="0"/>
          <w:spacing w:val="-3"/>
        </w:rPr>
        <w:t xml:space="preserve"> </w:t>
      </w:r>
      <w:r w:rsidRPr="00CF2889">
        <w:rPr>
          <w:rFonts w:ascii="Times New Roman" w:hAnsi="Times New Roman"/>
          <w:b w:val="0"/>
        </w:rPr>
        <w:t>remaining</w:t>
      </w:r>
      <w:r w:rsidRPr="00CF2889">
        <w:rPr>
          <w:rFonts w:ascii="Times New Roman" w:hAnsi="Times New Roman"/>
          <w:b w:val="0"/>
          <w:spacing w:val="-5"/>
        </w:rPr>
        <w:t xml:space="preserve"> </w:t>
      </w:r>
      <w:r w:rsidRPr="00CF2889">
        <w:rPr>
          <w:rFonts w:ascii="Times New Roman" w:hAnsi="Times New Roman"/>
          <w:b w:val="0"/>
        </w:rPr>
        <w:t>deliveries</w:t>
      </w:r>
      <w:r w:rsidRPr="00CF2889">
        <w:rPr>
          <w:rFonts w:ascii="Times New Roman" w:hAnsi="Times New Roman"/>
          <w:b w:val="0"/>
          <w:spacing w:val="-3"/>
        </w:rPr>
        <w:t xml:space="preserve"> </w:t>
      </w:r>
      <w:r w:rsidRPr="00CF2889">
        <w:rPr>
          <w:rFonts w:ascii="Times New Roman" w:hAnsi="Times New Roman"/>
          <w:b w:val="0"/>
        </w:rPr>
        <w:t>across</w:t>
      </w:r>
      <w:r w:rsidRPr="00CF2889">
        <w:rPr>
          <w:rFonts w:ascii="Times New Roman" w:hAnsi="Times New Roman"/>
          <w:b w:val="0"/>
          <w:spacing w:val="-3"/>
        </w:rPr>
        <w:t xml:space="preserve"> </w:t>
      </w:r>
      <w:r w:rsidRPr="00CF2889">
        <w:rPr>
          <w:rFonts w:ascii="Times New Roman" w:hAnsi="Times New Roman"/>
          <w:b w:val="0"/>
        </w:rPr>
        <w:t>the</w:t>
      </w:r>
      <w:r w:rsidRPr="00CF2889">
        <w:rPr>
          <w:rFonts w:ascii="Times New Roman" w:hAnsi="Times New Roman"/>
          <w:b w:val="0"/>
          <w:spacing w:val="-2"/>
        </w:rPr>
        <w:t xml:space="preserve"> </w:t>
      </w:r>
      <w:r w:rsidR="009C365F" w:rsidRPr="00CF2889">
        <w:rPr>
          <w:rFonts w:ascii="Times New Roman" w:hAnsi="Times New Roman"/>
          <w:b w:val="0"/>
          <w:spacing w:val="-2"/>
        </w:rPr>
        <w:t>Period of Performance (</w:t>
      </w:r>
      <w:r w:rsidRPr="00CF2889">
        <w:rPr>
          <w:rFonts w:ascii="Times New Roman" w:hAnsi="Times New Roman"/>
          <w:b w:val="0"/>
        </w:rPr>
        <w:t>PoP</w:t>
      </w:r>
      <w:r w:rsidR="009C365F" w:rsidRPr="00CF2889">
        <w:rPr>
          <w:rFonts w:ascii="Times New Roman" w:hAnsi="Times New Roman"/>
          <w:b w:val="0"/>
        </w:rPr>
        <w:t>)</w:t>
      </w:r>
      <w:r w:rsidRPr="00CF2889">
        <w:rPr>
          <w:rFonts w:ascii="Times New Roman" w:hAnsi="Times New Roman"/>
          <w:b w:val="0"/>
        </w:rPr>
        <w:t>.</w:t>
      </w:r>
      <w:r w:rsidRPr="00CF2889">
        <w:rPr>
          <w:rFonts w:ascii="Times New Roman" w:hAnsi="Times New Roman"/>
          <w:b w:val="0"/>
          <w:spacing w:val="40"/>
        </w:rPr>
        <w:t xml:space="preserve"> </w:t>
      </w:r>
      <w:r w:rsidRPr="00CF2889">
        <w:rPr>
          <w:rFonts w:ascii="Times New Roman" w:hAnsi="Times New Roman"/>
          <w:b w:val="0"/>
        </w:rPr>
        <w:t xml:space="preserve">Each </w:t>
      </w:r>
      <w:proofErr w:type="gramStart"/>
      <w:r w:rsidRPr="00CF2889">
        <w:rPr>
          <w:rFonts w:ascii="Times New Roman" w:hAnsi="Times New Roman"/>
          <w:b w:val="0"/>
        </w:rPr>
        <w:t>deliverable</w:t>
      </w:r>
      <w:proofErr w:type="gramEnd"/>
      <w:r w:rsidRPr="00CF2889">
        <w:rPr>
          <w:rFonts w:ascii="Times New Roman" w:hAnsi="Times New Roman"/>
          <w:b w:val="0"/>
        </w:rPr>
        <w:t xml:space="preserve"> shall include a report cover that will identify the </w:t>
      </w:r>
      <w:r w:rsidR="0067159A" w:rsidRPr="00CF2889">
        <w:rPr>
          <w:rFonts w:ascii="Times New Roman" w:hAnsi="Times New Roman"/>
          <w:b w:val="0"/>
        </w:rPr>
        <w:t>contract</w:t>
      </w:r>
      <w:r w:rsidRPr="00CF2889">
        <w:rPr>
          <w:rFonts w:ascii="Times New Roman" w:hAnsi="Times New Roman"/>
          <w:b w:val="0"/>
        </w:rPr>
        <w:t xml:space="preserve"> number, the COR and ACOR, the URL for the </w:t>
      </w:r>
      <w:proofErr w:type="gramStart"/>
      <w:r w:rsidRPr="00CF2889">
        <w:rPr>
          <w:rFonts w:ascii="Times New Roman" w:hAnsi="Times New Roman"/>
          <w:b w:val="0"/>
        </w:rPr>
        <w:t>deliverable</w:t>
      </w:r>
      <w:proofErr w:type="gramEnd"/>
      <w:r w:rsidRPr="00CF2889">
        <w:rPr>
          <w:rFonts w:ascii="Times New Roman" w:hAnsi="Times New Roman"/>
          <w:b w:val="0"/>
        </w:rPr>
        <w:t xml:space="preserve"> and any differences</w:t>
      </w:r>
      <w:r w:rsidRPr="00CF2889">
        <w:rPr>
          <w:rFonts w:ascii="Times New Roman" w:hAnsi="Times New Roman"/>
          <w:b w:val="0"/>
          <w:spacing w:val="40"/>
        </w:rPr>
        <w:t xml:space="preserve"> </w:t>
      </w:r>
      <w:r w:rsidRPr="00CF2889">
        <w:rPr>
          <w:rFonts w:ascii="Times New Roman" w:hAnsi="Times New Roman"/>
          <w:b w:val="0"/>
        </w:rPr>
        <w:t>between the</w:t>
      </w:r>
      <w:r w:rsidRPr="00CF2889">
        <w:rPr>
          <w:rFonts w:ascii="Times New Roman" w:hAnsi="Times New Roman"/>
          <w:b w:val="0"/>
          <w:spacing w:val="40"/>
        </w:rPr>
        <w:t xml:space="preserve"> </w:t>
      </w:r>
      <w:r w:rsidRPr="00CF2889">
        <w:rPr>
          <w:rFonts w:ascii="Times New Roman" w:hAnsi="Times New Roman"/>
          <w:b w:val="0"/>
        </w:rPr>
        <w:t xml:space="preserve">projection for the </w:t>
      </w:r>
      <w:proofErr w:type="gramStart"/>
      <w:r w:rsidRPr="00CF2889">
        <w:rPr>
          <w:rFonts w:ascii="Times New Roman" w:hAnsi="Times New Roman"/>
          <w:b w:val="0"/>
        </w:rPr>
        <w:t>deliverable</w:t>
      </w:r>
      <w:proofErr w:type="gramEnd"/>
      <w:r w:rsidRPr="00CF2889">
        <w:rPr>
          <w:rFonts w:ascii="Times New Roman" w:hAnsi="Times New Roman"/>
          <w:b w:val="0"/>
        </w:rPr>
        <w:t xml:space="preserve"> and actual delivery date. The cover report shall explain how the difference between the projected and actual delivery date affects the projection for work yet to be accomplished.</w:t>
      </w:r>
    </w:p>
    <w:p w14:paraId="058B8E7F" w14:textId="77777777" w:rsidR="009E78F8" w:rsidRPr="00CF2889" w:rsidRDefault="009E78F8" w:rsidP="009E78F8">
      <w:pPr>
        <w:pStyle w:val="BodyText"/>
        <w:rPr>
          <w:rFonts w:ascii="Times New Roman" w:hAnsi="Times New Roman"/>
          <w:b w:val="0"/>
        </w:rPr>
      </w:pPr>
    </w:p>
    <w:p w14:paraId="55E65D00" w14:textId="6DF01417" w:rsidR="009E78F8" w:rsidRPr="00CF2889" w:rsidRDefault="009E78F8" w:rsidP="009E78F8">
      <w:pPr>
        <w:pStyle w:val="BodyText"/>
        <w:rPr>
          <w:rFonts w:ascii="Times New Roman" w:hAnsi="Times New Roman"/>
          <w:b w:val="0"/>
        </w:rPr>
      </w:pPr>
      <w:r w:rsidRPr="00CF2889">
        <w:rPr>
          <w:rFonts w:ascii="Times New Roman" w:hAnsi="Times New Roman"/>
          <w:b w:val="0"/>
        </w:rPr>
        <w:t xml:space="preserve">The MSR shall include monthly </w:t>
      </w:r>
      <w:r w:rsidR="00A02495" w:rsidRPr="00CF2889">
        <w:rPr>
          <w:rFonts w:ascii="Times New Roman" w:hAnsi="Times New Roman"/>
          <w:b w:val="0"/>
        </w:rPr>
        <w:t>p</w:t>
      </w:r>
      <w:r w:rsidRPr="00CF2889">
        <w:rPr>
          <w:rFonts w:ascii="Times New Roman" w:hAnsi="Times New Roman"/>
          <w:b w:val="0"/>
        </w:rPr>
        <w:t xml:space="preserve">erformance system and user </w:t>
      </w:r>
      <w:r w:rsidR="00A02495" w:rsidRPr="00CF2889">
        <w:rPr>
          <w:rFonts w:ascii="Times New Roman" w:hAnsi="Times New Roman"/>
          <w:b w:val="0"/>
        </w:rPr>
        <w:t>m</w:t>
      </w:r>
      <w:r w:rsidRPr="00CF2889">
        <w:rPr>
          <w:rFonts w:ascii="Times New Roman" w:hAnsi="Times New Roman"/>
          <w:b w:val="0"/>
        </w:rPr>
        <w:t>etrics, as agreed upon with the Government CMATS PMO. The metrics shall be reported as part of the MSR.</w:t>
      </w:r>
    </w:p>
    <w:p w14:paraId="018AB20E" w14:textId="77777777" w:rsidR="009E78F8" w:rsidRPr="00CF2889" w:rsidRDefault="009E78F8" w:rsidP="009E78F8">
      <w:pPr>
        <w:pStyle w:val="BodyText"/>
        <w:rPr>
          <w:rFonts w:ascii="Times New Roman" w:hAnsi="Times New Roman"/>
          <w:b w:val="0"/>
        </w:rPr>
      </w:pPr>
    </w:p>
    <w:p w14:paraId="40DD6986" w14:textId="77777777" w:rsidR="009E78F8" w:rsidRPr="00CF2889" w:rsidRDefault="009E78F8" w:rsidP="009E78F8">
      <w:pPr>
        <w:pStyle w:val="BodyText"/>
        <w:rPr>
          <w:rFonts w:ascii="Times New Roman" w:hAnsi="Times New Roman"/>
          <w:u w:val="single"/>
        </w:rPr>
      </w:pPr>
      <w:r w:rsidRPr="00CF2889">
        <w:rPr>
          <w:rFonts w:ascii="Times New Roman" w:hAnsi="Times New Roman"/>
          <w:u w:val="single"/>
        </w:rPr>
        <w:t>6.1.3.7 Integrated Product Team (IPT) / Weekly Status Reports</w:t>
      </w:r>
    </w:p>
    <w:p w14:paraId="09261A7E" w14:textId="5A1B026C" w:rsidR="009E78F8" w:rsidRPr="00CF2889" w:rsidRDefault="009E78F8" w:rsidP="009E78F8">
      <w:pPr>
        <w:pStyle w:val="BodyText"/>
        <w:rPr>
          <w:rFonts w:ascii="Times New Roman" w:hAnsi="Times New Roman"/>
          <w:b w:val="0"/>
        </w:rPr>
      </w:pPr>
      <w:r w:rsidRPr="00CF2889">
        <w:rPr>
          <w:rFonts w:ascii="Times New Roman" w:hAnsi="Times New Roman"/>
          <w:b w:val="0"/>
        </w:rPr>
        <w:t>The contractor shall host a weekly IPT meeting with the objective of synchronizing and de-conflicting the activities with representatives from appropriate functional disciplines (both in and outside of the CMATS program), to meet CMATS objectives, identify and resolve issues, and make sound and timely</w:t>
      </w:r>
      <w:r w:rsidRPr="00CF2889">
        <w:rPr>
          <w:rFonts w:ascii="Times New Roman" w:hAnsi="Times New Roman"/>
          <w:b w:val="0"/>
          <w:spacing w:val="-3"/>
        </w:rPr>
        <w:t xml:space="preserve"> </w:t>
      </w:r>
      <w:r w:rsidRPr="00CF2889">
        <w:rPr>
          <w:rFonts w:ascii="Times New Roman" w:hAnsi="Times New Roman"/>
          <w:b w:val="0"/>
        </w:rPr>
        <w:t>recommendations</w:t>
      </w:r>
      <w:r w:rsidRPr="00CF2889">
        <w:rPr>
          <w:rFonts w:ascii="Times New Roman" w:hAnsi="Times New Roman"/>
          <w:b w:val="0"/>
          <w:spacing w:val="-1"/>
        </w:rPr>
        <w:t xml:space="preserve"> </w:t>
      </w:r>
      <w:r w:rsidRPr="00CF2889">
        <w:rPr>
          <w:rFonts w:ascii="Times New Roman" w:hAnsi="Times New Roman"/>
          <w:b w:val="0"/>
        </w:rPr>
        <w:t>to facilitate decision making.</w:t>
      </w:r>
      <w:r w:rsidRPr="00CF2889">
        <w:rPr>
          <w:rFonts w:ascii="Times New Roman" w:hAnsi="Times New Roman"/>
          <w:b w:val="0"/>
          <w:spacing w:val="40"/>
        </w:rPr>
        <w:t xml:space="preserve"> </w:t>
      </w:r>
      <w:r w:rsidRPr="00CF2889">
        <w:rPr>
          <w:rFonts w:ascii="Times New Roman" w:hAnsi="Times New Roman"/>
          <w:b w:val="0"/>
        </w:rPr>
        <w:t xml:space="preserve">The meeting shall cover A&amp;A status, change requests (CRs) that are currently pending action, Tier III ticket counts, development team status per program, testing status per program, outstanding operational issues at a minimum, action items and current risks. The contractor shall capture the outcomes of the weekly IPT and provide the minutes to all participants within </w:t>
      </w:r>
      <w:r w:rsidR="00F73A10" w:rsidRPr="00CF2889">
        <w:rPr>
          <w:rFonts w:ascii="Times New Roman" w:hAnsi="Times New Roman"/>
          <w:b w:val="0"/>
        </w:rPr>
        <w:t>two</w:t>
      </w:r>
      <w:r w:rsidRPr="00CF2889">
        <w:rPr>
          <w:rFonts w:ascii="Times New Roman" w:hAnsi="Times New Roman"/>
          <w:b w:val="0"/>
        </w:rPr>
        <w:t xml:space="preserve"> business days of the meeting. The minutes shall include a high-level review of the baseline schedules for each program to ensure the Joint Interoperability Testing Command (JITC)</w:t>
      </w:r>
      <w:r w:rsidRPr="00CF2889">
        <w:rPr>
          <w:rFonts w:ascii="Times New Roman" w:hAnsi="Times New Roman"/>
        </w:rPr>
        <w:t xml:space="preserve"> </w:t>
      </w:r>
      <w:r w:rsidRPr="00CF2889">
        <w:rPr>
          <w:rFonts w:ascii="Times New Roman" w:hAnsi="Times New Roman"/>
          <w:b w:val="0"/>
        </w:rPr>
        <w:t xml:space="preserve">team, the development team and the engineering team are aware of upcoming activities that will impact them.  </w:t>
      </w:r>
    </w:p>
    <w:p w14:paraId="15D3066E" w14:textId="77777777" w:rsidR="009E78F8" w:rsidRPr="00CF2889" w:rsidRDefault="009E78F8" w:rsidP="009E78F8">
      <w:pPr>
        <w:pStyle w:val="BodyText"/>
        <w:rPr>
          <w:rFonts w:ascii="Times New Roman" w:hAnsi="Times New Roman"/>
          <w:b w:val="0"/>
        </w:rPr>
      </w:pPr>
    </w:p>
    <w:p w14:paraId="5BAA5558" w14:textId="77777777" w:rsidR="009E78F8" w:rsidRPr="00CF2889" w:rsidRDefault="009E78F8" w:rsidP="009E78F8">
      <w:pPr>
        <w:pStyle w:val="BodyText"/>
        <w:rPr>
          <w:rFonts w:ascii="Times New Roman" w:hAnsi="Times New Roman"/>
          <w:b w:val="0"/>
        </w:rPr>
      </w:pPr>
      <w:r w:rsidRPr="00CF2889">
        <w:rPr>
          <w:rFonts w:ascii="Times New Roman" w:hAnsi="Times New Roman"/>
          <w:b w:val="0"/>
        </w:rPr>
        <w:t>The contractor shall submit the Weekly Status Report outlining the progress of current and future tasks with completion status, as well as identifying any issues and risks, dependencies, and engineering updates that require Government interaction for resolution and/or impact agreed upon delivery.</w:t>
      </w:r>
      <w:r w:rsidRPr="00CF2889">
        <w:rPr>
          <w:rFonts w:ascii="Times New Roman" w:hAnsi="Times New Roman"/>
          <w:b w:val="0"/>
          <w:spacing w:val="40"/>
        </w:rPr>
        <w:t xml:space="preserve"> </w:t>
      </w:r>
      <w:r w:rsidRPr="00CF2889">
        <w:rPr>
          <w:rFonts w:ascii="Times New Roman" w:hAnsi="Times New Roman"/>
          <w:b w:val="0"/>
        </w:rPr>
        <w:t xml:space="preserve">At a minimum, the update shall outline </w:t>
      </w:r>
      <w:r w:rsidRPr="00CF2889">
        <w:rPr>
          <w:rFonts w:ascii="Times New Roman" w:hAnsi="Times New Roman"/>
          <w:b w:val="0"/>
        </w:rPr>
        <w:lastRenderedPageBreak/>
        <w:t>what work has been performed, what problems have been encountered that may impact schedule, potential solutions for any problems, and projected tasks for the next week.</w:t>
      </w:r>
      <w:r w:rsidRPr="00CF2889">
        <w:rPr>
          <w:rFonts w:ascii="Times New Roman" w:hAnsi="Times New Roman"/>
          <w:b w:val="0"/>
          <w:spacing w:val="40"/>
        </w:rPr>
        <w:t xml:space="preserve"> </w:t>
      </w:r>
      <w:r w:rsidRPr="00CF2889">
        <w:rPr>
          <w:rFonts w:ascii="Times New Roman" w:hAnsi="Times New Roman"/>
          <w:b w:val="0"/>
        </w:rPr>
        <w:t>The update shall also include metrics on the program’s performance about capabilities provided to the customer and the outcome from those capabilities.</w:t>
      </w:r>
      <w:r w:rsidRPr="00CF2889">
        <w:rPr>
          <w:rFonts w:ascii="Times New Roman" w:hAnsi="Times New Roman"/>
          <w:b w:val="0"/>
          <w:spacing w:val="40"/>
        </w:rPr>
        <w:t xml:space="preserve"> </w:t>
      </w:r>
      <w:r w:rsidRPr="00CF2889">
        <w:rPr>
          <w:rFonts w:ascii="Times New Roman" w:hAnsi="Times New Roman"/>
          <w:b w:val="0"/>
        </w:rPr>
        <w:t>The Weekly Status Report shall include</w:t>
      </w:r>
      <w:r w:rsidRPr="00CF2889">
        <w:rPr>
          <w:rFonts w:ascii="Times New Roman" w:hAnsi="Times New Roman"/>
          <w:b w:val="0"/>
          <w:spacing w:val="-1"/>
        </w:rPr>
        <w:t xml:space="preserve"> </w:t>
      </w:r>
      <w:r w:rsidRPr="00CF2889">
        <w:rPr>
          <w:rFonts w:ascii="Times New Roman" w:hAnsi="Times New Roman"/>
          <w:b w:val="0"/>
          <w:spacing w:val="-6"/>
        </w:rPr>
        <w:t xml:space="preserve">identified risks and mitigations, </w:t>
      </w:r>
      <w:r w:rsidRPr="00CF2889">
        <w:rPr>
          <w:rFonts w:ascii="Times New Roman" w:hAnsi="Times New Roman"/>
          <w:b w:val="0"/>
        </w:rPr>
        <w:t>and any other program updates applicable to Cyber Directorate management.</w:t>
      </w:r>
    </w:p>
    <w:p w14:paraId="3098F154" w14:textId="77777777" w:rsidR="009E78F8" w:rsidRPr="00CF2889" w:rsidRDefault="009E78F8" w:rsidP="009E78F8">
      <w:pPr>
        <w:rPr>
          <w:b/>
          <w:bCs/>
          <w:color w:val="000000"/>
          <w:u w:val="single"/>
        </w:rPr>
      </w:pPr>
    </w:p>
    <w:p w14:paraId="766EED9E" w14:textId="77777777" w:rsidR="009E78F8" w:rsidRPr="00CF2889" w:rsidRDefault="009E78F8" w:rsidP="009E78F8">
      <w:pPr>
        <w:rPr>
          <w:b/>
          <w:bCs/>
          <w:u w:val="single"/>
        </w:rPr>
      </w:pPr>
      <w:r w:rsidRPr="00CF2889">
        <w:rPr>
          <w:b/>
          <w:bCs/>
          <w:u w:val="single"/>
        </w:rPr>
        <w:t>6.1.3.8 Meetings</w:t>
      </w:r>
    </w:p>
    <w:p w14:paraId="189EB8E4" w14:textId="11C99956" w:rsidR="009E78F8" w:rsidRPr="00CF2889" w:rsidRDefault="009E78F8" w:rsidP="009E78F8">
      <w:r w:rsidRPr="00CF2889">
        <w:t>The</w:t>
      </w:r>
      <w:r w:rsidRPr="00CF2889">
        <w:rPr>
          <w:spacing w:val="-1"/>
        </w:rPr>
        <w:t xml:space="preserve"> </w:t>
      </w:r>
      <w:r w:rsidRPr="00CF2889">
        <w:t>contractor shall</w:t>
      </w:r>
      <w:r w:rsidRPr="00CF2889">
        <w:rPr>
          <w:spacing w:val="-2"/>
        </w:rPr>
        <w:t xml:space="preserve"> </w:t>
      </w:r>
      <w:r w:rsidRPr="00CF2889">
        <w:t>coordinate</w:t>
      </w:r>
      <w:r w:rsidRPr="00CF2889">
        <w:rPr>
          <w:spacing w:val="-1"/>
        </w:rPr>
        <w:t xml:space="preserve"> </w:t>
      </w:r>
      <w:r w:rsidRPr="00CF2889">
        <w:t>meetings with</w:t>
      </w:r>
      <w:r w:rsidRPr="00CF2889">
        <w:rPr>
          <w:spacing w:val="-2"/>
        </w:rPr>
        <w:t xml:space="preserve"> </w:t>
      </w:r>
      <w:r w:rsidRPr="00CF2889">
        <w:t>Government</w:t>
      </w:r>
      <w:r w:rsidRPr="00CF2889">
        <w:rPr>
          <w:spacing w:val="-1"/>
        </w:rPr>
        <w:t xml:space="preserve"> </w:t>
      </w:r>
      <w:r w:rsidRPr="00CF2889">
        <w:t>representatives</w:t>
      </w:r>
      <w:r w:rsidRPr="00CF2889">
        <w:rPr>
          <w:spacing w:val="-2"/>
        </w:rPr>
        <w:t xml:space="preserve"> </w:t>
      </w:r>
      <w:r w:rsidRPr="00CF2889">
        <w:t>and their stakeholders to discuss the status of the project.</w:t>
      </w:r>
      <w:r w:rsidRPr="00CF2889">
        <w:rPr>
          <w:spacing w:val="40"/>
        </w:rPr>
        <w:t xml:space="preserve"> </w:t>
      </w:r>
      <w:r w:rsidRPr="00CF2889">
        <w:t>The contractor shall conduct meetings weekly, bi-weekly, and monthly to support the program.</w:t>
      </w:r>
      <w:r w:rsidRPr="00CF2889">
        <w:rPr>
          <w:spacing w:val="40"/>
        </w:rPr>
        <w:t xml:space="preserve"> </w:t>
      </w:r>
      <w:r w:rsidRPr="00CF2889">
        <w:t>The contractor shall prepare and distribute the meeting agenda, briefing materials, meeting minutes, and action items.</w:t>
      </w:r>
      <w:r w:rsidRPr="00CF2889">
        <w:rPr>
          <w:spacing w:val="40"/>
        </w:rPr>
        <w:t xml:space="preserve"> </w:t>
      </w:r>
      <w:r w:rsidRPr="00CF2889">
        <w:t>Meeting locations may vary.</w:t>
      </w:r>
      <w:r w:rsidRPr="00CF2889">
        <w:rPr>
          <w:spacing w:val="40"/>
        </w:rPr>
        <w:t xml:space="preserve"> </w:t>
      </w:r>
      <w:r w:rsidRPr="00CF2889">
        <w:t>If hosting at the contractor’s facility, the contractor shall provide appropriate meeting audio/visual and audio teleconferencing capabilities.</w:t>
      </w:r>
      <w:r w:rsidRPr="00CF2889">
        <w:rPr>
          <w:spacing w:val="40"/>
        </w:rPr>
        <w:t xml:space="preserve"> </w:t>
      </w:r>
      <w:r w:rsidRPr="00CF2889">
        <w:t>If hosting at the Governments facility,</w:t>
      </w:r>
      <w:r w:rsidRPr="00CF2889">
        <w:rPr>
          <w:spacing w:val="-5"/>
        </w:rPr>
        <w:t xml:space="preserve"> </w:t>
      </w:r>
      <w:r w:rsidRPr="00CF2889">
        <w:t>the</w:t>
      </w:r>
      <w:r w:rsidRPr="00CF2889">
        <w:rPr>
          <w:spacing w:val="-5"/>
        </w:rPr>
        <w:t xml:space="preserve"> </w:t>
      </w:r>
      <w:r w:rsidRPr="00CF2889">
        <w:t>contractor</w:t>
      </w:r>
      <w:r w:rsidRPr="00CF2889">
        <w:rPr>
          <w:spacing w:val="-3"/>
        </w:rPr>
        <w:t xml:space="preserve"> </w:t>
      </w:r>
      <w:r w:rsidRPr="00CF2889">
        <w:t>shall</w:t>
      </w:r>
      <w:r w:rsidRPr="00CF2889">
        <w:rPr>
          <w:spacing w:val="-5"/>
        </w:rPr>
        <w:t xml:space="preserve"> </w:t>
      </w:r>
      <w:r w:rsidRPr="00CF2889">
        <w:t>leverage</w:t>
      </w:r>
      <w:r w:rsidRPr="00CF2889">
        <w:rPr>
          <w:spacing w:val="-4"/>
        </w:rPr>
        <w:t xml:space="preserve"> </w:t>
      </w:r>
      <w:r w:rsidR="00F935DF" w:rsidRPr="00CF2889">
        <w:t>MS</w:t>
      </w:r>
      <w:r w:rsidR="00F935DF" w:rsidRPr="00CF2889">
        <w:rPr>
          <w:spacing w:val="-6"/>
        </w:rPr>
        <w:t xml:space="preserve"> </w:t>
      </w:r>
      <w:r w:rsidRPr="00CF2889">
        <w:t>Teams</w:t>
      </w:r>
      <w:r w:rsidRPr="00CF2889">
        <w:rPr>
          <w:spacing w:val="-5"/>
        </w:rPr>
        <w:t xml:space="preserve"> </w:t>
      </w:r>
      <w:r w:rsidRPr="00CF2889">
        <w:t>or</w:t>
      </w:r>
      <w:r w:rsidRPr="00CF2889">
        <w:rPr>
          <w:spacing w:val="-3"/>
        </w:rPr>
        <w:t xml:space="preserve"> </w:t>
      </w:r>
      <w:r w:rsidRPr="00CF2889">
        <w:t>other</w:t>
      </w:r>
      <w:r w:rsidRPr="00CF2889">
        <w:rPr>
          <w:spacing w:val="-3"/>
        </w:rPr>
        <w:t xml:space="preserve"> </w:t>
      </w:r>
      <w:r w:rsidRPr="00CF2889">
        <w:t>Government-approved delivery media for remote presentation, electronic white board, and chat.</w:t>
      </w:r>
      <w:r w:rsidRPr="00CF2889">
        <w:rPr>
          <w:spacing w:val="40"/>
        </w:rPr>
        <w:t xml:space="preserve"> </w:t>
      </w:r>
      <w:r w:rsidRPr="00CF2889">
        <w:t>The contractor shall produce meeting</w:t>
      </w:r>
      <w:r w:rsidRPr="00CF2889">
        <w:rPr>
          <w:spacing w:val="-5"/>
        </w:rPr>
        <w:t xml:space="preserve"> </w:t>
      </w:r>
      <w:r w:rsidRPr="00CF2889">
        <w:t>agendas,</w:t>
      </w:r>
      <w:r w:rsidRPr="00CF2889">
        <w:rPr>
          <w:spacing w:val="-3"/>
        </w:rPr>
        <w:t xml:space="preserve"> </w:t>
      </w:r>
      <w:r w:rsidRPr="00CF2889">
        <w:t>briefing</w:t>
      </w:r>
      <w:r w:rsidRPr="00CF2889">
        <w:rPr>
          <w:spacing w:val="-3"/>
        </w:rPr>
        <w:t xml:space="preserve"> </w:t>
      </w:r>
      <w:r w:rsidRPr="00CF2889">
        <w:t>materials,</w:t>
      </w:r>
      <w:r w:rsidRPr="00CF2889">
        <w:rPr>
          <w:spacing w:val="-1"/>
        </w:rPr>
        <w:t xml:space="preserve"> </w:t>
      </w:r>
      <w:r w:rsidRPr="00CF2889">
        <w:t>minutes</w:t>
      </w:r>
      <w:r w:rsidRPr="00CF2889">
        <w:rPr>
          <w:spacing w:val="-5"/>
        </w:rPr>
        <w:t xml:space="preserve"> </w:t>
      </w:r>
      <w:r w:rsidRPr="00CF2889">
        <w:t>of</w:t>
      </w:r>
      <w:r w:rsidRPr="00CF2889">
        <w:rPr>
          <w:spacing w:val="-5"/>
        </w:rPr>
        <w:t xml:space="preserve"> </w:t>
      </w:r>
      <w:r w:rsidRPr="00CF2889">
        <w:t>all</w:t>
      </w:r>
      <w:r w:rsidRPr="00CF2889">
        <w:rPr>
          <w:spacing w:val="-3"/>
        </w:rPr>
        <w:t xml:space="preserve"> </w:t>
      </w:r>
      <w:r w:rsidRPr="00CF2889">
        <w:t>meetings,</w:t>
      </w:r>
      <w:r w:rsidRPr="00CF2889">
        <w:rPr>
          <w:spacing w:val="-1"/>
        </w:rPr>
        <w:t xml:space="preserve"> </w:t>
      </w:r>
      <w:r w:rsidRPr="00CF2889">
        <w:t>including</w:t>
      </w:r>
      <w:r w:rsidRPr="00CF2889">
        <w:rPr>
          <w:spacing w:val="-5"/>
        </w:rPr>
        <w:t xml:space="preserve"> </w:t>
      </w:r>
      <w:r w:rsidRPr="00CF2889">
        <w:t>synopsis</w:t>
      </w:r>
      <w:r w:rsidRPr="00CF2889">
        <w:rPr>
          <w:spacing w:val="-5"/>
        </w:rPr>
        <w:t xml:space="preserve"> </w:t>
      </w:r>
      <w:r w:rsidRPr="00CF2889">
        <w:t>of</w:t>
      </w:r>
      <w:r w:rsidRPr="00CF2889">
        <w:rPr>
          <w:spacing w:val="-5"/>
        </w:rPr>
        <w:t xml:space="preserve"> </w:t>
      </w:r>
      <w:r w:rsidRPr="00CF2889">
        <w:t>technical</w:t>
      </w:r>
      <w:r w:rsidRPr="00CF2889">
        <w:rPr>
          <w:spacing w:val="-5"/>
        </w:rPr>
        <w:t xml:space="preserve"> </w:t>
      </w:r>
      <w:r w:rsidRPr="00CF2889">
        <w:t>discussions,</w:t>
      </w:r>
      <w:r w:rsidRPr="00CF2889">
        <w:rPr>
          <w:spacing w:val="-3"/>
        </w:rPr>
        <w:t xml:space="preserve"> </w:t>
      </w:r>
      <w:r w:rsidRPr="00CF2889">
        <w:t>and</w:t>
      </w:r>
      <w:r w:rsidRPr="00CF2889">
        <w:rPr>
          <w:spacing w:val="-3"/>
        </w:rPr>
        <w:t xml:space="preserve"> </w:t>
      </w:r>
      <w:r w:rsidRPr="00CF2889">
        <w:t xml:space="preserve">track the status of all action items. Minutes shall be provided within </w:t>
      </w:r>
      <w:r w:rsidR="00F73A10" w:rsidRPr="00CF2889">
        <w:t>two</w:t>
      </w:r>
      <w:r w:rsidRPr="00CF2889">
        <w:t xml:space="preserve"> business days of the scheduled meeting time. Agendas and briefing materials shall be provided </w:t>
      </w:r>
      <w:r w:rsidR="00F73A10" w:rsidRPr="00CF2889">
        <w:t>two</w:t>
      </w:r>
      <w:r w:rsidRPr="00CF2889">
        <w:t xml:space="preserve"> business days before the meeting.</w:t>
      </w:r>
    </w:p>
    <w:p w14:paraId="1C27CB49" w14:textId="77777777" w:rsidR="009E78F8" w:rsidRPr="00CF2889" w:rsidRDefault="009E78F8" w:rsidP="009E78F8"/>
    <w:p w14:paraId="3DAE7BCC" w14:textId="705AC489" w:rsidR="009E78F8" w:rsidRPr="00CF2889" w:rsidRDefault="009E78F8" w:rsidP="009E78F8">
      <w:r w:rsidRPr="00CF2889">
        <w:t xml:space="preserve">The contractor shall obtain approval from the CMATS PMO before hosting any meeting outside of DISA. Meeting materials for meetings hosted outside of DISA must be approved by the CMATS PMO prior to sharing materials with attendees and at least </w:t>
      </w:r>
      <w:r w:rsidR="0071060D" w:rsidRPr="00CF2889">
        <w:t>two</w:t>
      </w:r>
      <w:r w:rsidRPr="00CF2889">
        <w:t xml:space="preserve"> business days prior to the scheduled meeting. The contractor shall capture, and compose minutes, or provide annotations to official minutes, if they are provided by other entities, for all meetings where CMATS is represented involving organizations outside the CMATS PMO</w:t>
      </w:r>
      <w:r w:rsidRPr="00CF2889">
        <w:rPr>
          <w:spacing w:val="-4"/>
        </w:rPr>
        <w:t xml:space="preserve"> </w:t>
      </w:r>
      <w:r w:rsidRPr="00CF2889">
        <w:t>e.g.,</w:t>
      </w:r>
      <w:r w:rsidRPr="00CF2889">
        <w:rPr>
          <w:spacing w:val="-6"/>
        </w:rPr>
        <w:t xml:space="preserve"> </w:t>
      </w:r>
      <w:r w:rsidR="009E05F3" w:rsidRPr="00CF2889">
        <w:t>m</w:t>
      </w:r>
      <w:r w:rsidRPr="00CF2889">
        <w:t>eetings</w:t>
      </w:r>
      <w:r w:rsidRPr="00CF2889">
        <w:rPr>
          <w:spacing w:val="-3"/>
        </w:rPr>
        <w:t xml:space="preserve"> </w:t>
      </w:r>
      <w:r w:rsidRPr="00CF2889">
        <w:t>with</w:t>
      </w:r>
      <w:r w:rsidRPr="00CF2889">
        <w:rPr>
          <w:spacing w:val="-6"/>
        </w:rPr>
        <w:t xml:space="preserve"> </w:t>
      </w:r>
      <w:r w:rsidRPr="00CF2889">
        <w:t>DoD</w:t>
      </w:r>
      <w:r w:rsidRPr="00CF2889">
        <w:rPr>
          <w:spacing w:val="-3"/>
        </w:rPr>
        <w:t xml:space="preserve"> </w:t>
      </w:r>
      <w:r w:rsidR="00B310F1" w:rsidRPr="00CF2889">
        <w:rPr>
          <w:spacing w:val="-3"/>
        </w:rPr>
        <w:t>Chief Information Office (</w:t>
      </w:r>
      <w:r w:rsidRPr="00CF2889">
        <w:t>CIO</w:t>
      </w:r>
      <w:r w:rsidR="00B310F1" w:rsidRPr="00CF2889">
        <w:t>)</w:t>
      </w:r>
      <w:r w:rsidRPr="00CF2889">
        <w:t>,</w:t>
      </w:r>
      <w:r w:rsidRPr="00CF2889">
        <w:rPr>
          <w:spacing w:val="-6"/>
        </w:rPr>
        <w:t xml:space="preserve"> </w:t>
      </w:r>
      <w:r w:rsidRPr="00CF2889">
        <w:t>USCYBERCOM,</w:t>
      </w:r>
      <w:r w:rsidRPr="00CF2889">
        <w:rPr>
          <w:spacing w:val="-4"/>
        </w:rPr>
        <w:t xml:space="preserve"> </w:t>
      </w:r>
      <w:r w:rsidRPr="00CF2889">
        <w:t>DCDC,</w:t>
      </w:r>
      <w:r w:rsidRPr="00CF2889">
        <w:rPr>
          <w:spacing w:val="-6"/>
        </w:rPr>
        <w:t xml:space="preserve"> </w:t>
      </w:r>
      <w:r w:rsidRPr="00CF2889">
        <w:t>Combatant</w:t>
      </w:r>
      <w:r w:rsidRPr="00CF2889">
        <w:rPr>
          <w:spacing w:val="-3"/>
        </w:rPr>
        <w:t xml:space="preserve"> </w:t>
      </w:r>
      <w:r w:rsidRPr="00CF2889">
        <w:t>Commands, Services, Field Agencies (C/C/S</w:t>
      </w:r>
      <w:r w:rsidR="00C24631" w:rsidRPr="00CF2889">
        <w:t>/F</w:t>
      </w:r>
      <w:r w:rsidRPr="00CF2889">
        <w:t>As) and/or DISA Operations</w:t>
      </w:r>
      <w:r w:rsidR="000C6F7D" w:rsidRPr="00CF2889">
        <w:t xml:space="preserve"> (Ops)</w:t>
      </w:r>
      <w:r w:rsidRPr="00CF2889">
        <w:t>. The minutes shall be distributed by email to the CMATS PMO and saved to a Government designated portal.</w:t>
      </w:r>
    </w:p>
    <w:p w14:paraId="69D01780" w14:textId="77777777" w:rsidR="009E78F8" w:rsidRPr="00CF2889" w:rsidRDefault="009E78F8" w:rsidP="009E78F8"/>
    <w:p w14:paraId="6F2273E5" w14:textId="77777777" w:rsidR="009E78F8" w:rsidRPr="00CF2889" w:rsidRDefault="009E78F8" w:rsidP="009E78F8">
      <w:pPr>
        <w:rPr>
          <w:b/>
          <w:bCs/>
          <w:u w:val="single"/>
        </w:rPr>
      </w:pPr>
      <w:r w:rsidRPr="00CF2889">
        <w:rPr>
          <w:b/>
          <w:bCs/>
          <w:u w:val="single"/>
        </w:rPr>
        <w:t>6.1.3.9 CMATS Monthly Working Group</w:t>
      </w:r>
    </w:p>
    <w:p w14:paraId="17C515B3" w14:textId="758BC756" w:rsidR="009E78F8" w:rsidRPr="00CF2889" w:rsidRDefault="009E78F8" w:rsidP="009E78F8">
      <w:pPr>
        <w:rPr>
          <w:color w:val="FF0000"/>
          <w:u w:val="single"/>
        </w:rPr>
      </w:pPr>
      <w:r w:rsidRPr="00CF2889">
        <w:t>The</w:t>
      </w:r>
      <w:r w:rsidRPr="00CF2889">
        <w:rPr>
          <w:spacing w:val="-4"/>
        </w:rPr>
        <w:t xml:space="preserve"> </w:t>
      </w:r>
      <w:r w:rsidRPr="00CF2889">
        <w:t>contractor</w:t>
      </w:r>
      <w:r w:rsidRPr="00CF2889">
        <w:rPr>
          <w:spacing w:val="-2"/>
        </w:rPr>
        <w:t xml:space="preserve"> </w:t>
      </w:r>
      <w:r w:rsidRPr="00CF2889">
        <w:t>shall</w:t>
      </w:r>
      <w:r w:rsidRPr="00CF2889">
        <w:rPr>
          <w:spacing w:val="-4"/>
        </w:rPr>
        <w:t xml:space="preserve"> </w:t>
      </w:r>
      <w:r w:rsidRPr="00CF2889">
        <w:t>host</w:t>
      </w:r>
      <w:r w:rsidRPr="00CF2889">
        <w:rPr>
          <w:spacing w:val="-4"/>
        </w:rPr>
        <w:t xml:space="preserve"> </w:t>
      </w:r>
      <w:r w:rsidRPr="00CF2889">
        <w:t>a</w:t>
      </w:r>
      <w:r w:rsidRPr="00CF2889">
        <w:rPr>
          <w:spacing w:val="-3"/>
        </w:rPr>
        <w:t xml:space="preserve"> </w:t>
      </w:r>
      <w:r w:rsidRPr="00CF2889">
        <w:t>Monthly</w:t>
      </w:r>
      <w:r w:rsidRPr="00CF2889">
        <w:rPr>
          <w:spacing w:val="-6"/>
        </w:rPr>
        <w:t xml:space="preserve"> </w:t>
      </w:r>
      <w:r w:rsidRPr="00CF2889">
        <w:t>Working</w:t>
      </w:r>
      <w:r w:rsidRPr="00CF2889">
        <w:rPr>
          <w:spacing w:val="-4"/>
        </w:rPr>
        <w:t xml:space="preserve"> </w:t>
      </w:r>
      <w:r w:rsidRPr="00CF2889">
        <w:t>Group</w:t>
      </w:r>
      <w:r w:rsidRPr="00CF2889">
        <w:rPr>
          <w:spacing w:val="-2"/>
        </w:rPr>
        <w:t xml:space="preserve"> </w:t>
      </w:r>
      <w:r w:rsidRPr="00CF2889">
        <w:t>Meeting</w:t>
      </w:r>
      <w:r w:rsidRPr="00CF2889">
        <w:rPr>
          <w:spacing w:val="-4"/>
        </w:rPr>
        <w:t xml:space="preserve"> </w:t>
      </w:r>
      <w:r w:rsidRPr="00CF2889">
        <w:t>to engage the CMATS user community and discuss all CMATS related Topics (e.g., General Announcements, Operational Status and Issues, Orders Related to CMATS and/or trends, upcoming enhancements, resources, access control, training on new functionality and/or user questions).</w:t>
      </w:r>
      <w:r w:rsidRPr="00CF2889">
        <w:rPr>
          <w:spacing w:val="40"/>
        </w:rPr>
        <w:t xml:space="preserve"> </w:t>
      </w:r>
      <w:r w:rsidRPr="00CF2889">
        <w:t xml:space="preserve">The CMATS Monthly Working </w:t>
      </w:r>
      <w:proofErr w:type="gramStart"/>
      <w:r w:rsidRPr="00CF2889">
        <w:t>Group shall</w:t>
      </w:r>
      <w:proofErr w:type="gramEnd"/>
      <w:r w:rsidRPr="00CF2889">
        <w:t xml:space="preserve"> </w:t>
      </w:r>
      <w:proofErr w:type="gramStart"/>
      <w:r w:rsidRPr="00CF2889">
        <w:t>take</w:t>
      </w:r>
      <w:proofErr w:type="gramEnd"/>
      <w:r w:rsidRPr="00CF2889">
        <w:t xml:space="preserve"> place every month at an </w:t>
      </w:r>
      <w:proofErr w:type="gramStart"/>
      <w:r w:rsidRPr="00CF2889">
        <w:t>agreed upon</w:t>
      </w:r>
      <w:proofErr w:type="gramEnd"/>
      <w:r w:rsidRPr="00CF2889">
        <w:t xml:space="preserve"> time with the Government.</w:t>
      </w:r>
      <w:r w:rsidRPr="00CF2889">
        <w:rPr>
          <w:spacing w:val="40"/>
        </w:rPr>
        <w:t xml:space="preserve"> </w:t>
      </w:r>
      <w:r w:rsidRPr="00CF2889">
        <w:t>The meeting agenda and briefing material drafts will be due three business days prior to meeting and finalized one business day prior.</w:t>
      </w:r>
      <w:r w:rsidRPr="00CF2889">
        <w:rPr>
          <w:spacing w:val="40"/>
        </w:rPr>
        <w:t xml:space="preserve"> </w:t>
      </w:r>
      <w:r w:rsidRPr="00CF2889">
        <w:t>The CMATS Monthly Working Group meetings are to be recorded and uploaded to the CMATS Knowledge Management (KM) page (along with the associated slide deck) to the CMATS Working Group TEAMS chat within two business days of the meeting’s conclusion.</w:t>
      </w:r>
    </w:p>
    <w:p w14:paraId="7EDE3117" w14:textId="77777777" w:rsidR="009E78F8" w:rsidRPr="00CF2889" w:rsidRDefault="009E78F8" w:rsidP="009E78F8">
      <w:pPr>
        <w:rPr>
          <w:color w:val="FF0000"/>
          <w:u w:val="single"/>
        </w:rPr>
      </w:pPr>
    </w:p>
    <w:p w14:paraId="2D0E40FC" w14:textId="77777777" w:rsidR="009E78F8" w:rsidRPr="00CF2889" w:rsidRDefault="009E78F8" w:rsidP="009E78F8">
      <w:pPr>
        <w:rPr>
          <w:b/>
          <w:bCs/>
          <w:u w:val="single"/>
        </w:rPr>
      </w:pPr>
      <w:r w:rsidRPr="00CF2889">
        <w:rPr>
          <w:b/>
          <w:bCs/>
          <w:u w:val="single"/>
        </w:rPr>
        <w:t>6.1.3.10 Transition Plans</w:t>
      </w:r>
    </w:p>
    <w:p w14:paraId="16DFC051" w14:textId="0E6B26CE" w:rsidR="009E78F8" w:rsidRPr="00CF2889" w:rsidRDefault="009E78F8" w:rsidP="009E78F8">
      <w:pPr>
        <w:rPr>
          <w:bCs/>
        </w:rPr>
      </w:pPr>
      <w:r w:rsidRPr="00CF2889">
        <w:rPr>
          <w:bCs/>
        </w:rPr>
        <w:t>The contractor shall work with the incumbent contractor</w:t>
      </w:r>
      <w:r w:rsidRPr="00CF2889">
        <w:rPr>
          <w:bCs/>
          <w:spacing w:val="-2"/>
        </w:rPr>
        <w:t xml:space="preserve"> </w:t>
      </w:r>
      <w:r w:rsidRPr="00CF2889">
        <w:rPr>
          <w:bCs/>
        </w:rPr>
        <w:t>to</w:t>
      </w:r>
      <w:r w:rsidRPr="00CF2889">
        <w:rPr>
          <w:bCs/>
          <w:spacing w:val="-2"/>
        </w:rPr>
        <w:t xml:space="preserve"> </w:t>
      </w:r>
      <w:r w:rsidRPr="00CF2889">
        <w:rPr>
          <w:bCs/>
        </w:rPr>
        <w:t>create</w:t>
      </w:r>
      <w:r w:rsidRPr="00CF2889">
        <w:rPr>
          <w:bCs/>
          <w:spacing w:val="-4"/>
        </w:rPr>
        <w:t xml:space="preserve"> </w:t>
      </w:r>
      <w:r w:rsidRPr="00CF2889">
        <w:rPr>
          <w:bCs/>
        </w:rPr>
        <w:t>and execute</w:t>
      </w:r>
      <w:r w:rsidRPr="00CF2889">
        <w:rPr>
          <w:bCs/>
          <w:spacing w:val="-3"/>
        </w:rPr>
        <w:t xml:space="preserve"> </w:t>
      </w:r>
      <w:r w:rsidRPr="00CF2889">
        <w:rPr>
          <w:bCs/>
        </w:rPr>
        <w:t>a</w:t>
      </w:r>
      <w:r w:rsidRPr="00CF2889">
        <w:rPr>
          <w:bCs/>
          <w:spacing w:val="-3"/>
        </w:rPr>
        <w:t xml:space="preserve"> </w:t>
      </w:r>
      <w:r w:rsidRPr="00CF2889">
        <w:rPr>
          <w:bCs/>
        </w:rPr>
        <w:t>TIP</w:t>
      </w:r>
      <w:r w:rsidRPr="00CF2889">
        <w:rPr>
          <w:bCs/>
          <w:spacing w:val="-4"/>
        </w:rPr>
        <w:t xml:space="preserve"> </w:t>
      </w:r>
      <w:r w:rsidRPr="00CF2889">
        <w:rPr>
          <w:bCs/>
        </w:rPr>
        <w:t>to</w:t>
      </w:r>
      <w:r w:rsidRPr="00CF2889">
        <w:rPr>
          <w:bCs/>
          <w:spacing w:val="-2"/>
        </w:rPr>
        <w:t xml:space="preserve"> </w:t>
      </w:r>
      <w:r w:rsidRPr="00CF2889">
        <w:rPr>
          <w:bCs/>
        </w:rPr>
        <w:t>transfer,</w:t>
      </w:r>
      <w:r w:rsidRPr="00CF2889">
        <w:rPr>
          <w:bCs/>
          <w:spacing w:val="-4"/>
        </w:rPr>
        <w:t xml:space="preserve"> </w:t>
      </w:r>
      <w:r w:rsidRPr="00CF2889">
        <w:rPr>
          <w:bCs/>
        </w:rPr>
        <w:t>in</w:t>
      </w:r>
      <w:r w:rsidRPr="00CF2889">
        <w:rPr>
          <w:bCs/>
          <w:spacing w:val="-4"/>
        </w:rPr>
        <w:t xml:space="preserve"> </w:t>
      </w:r>
      <w:r w:rsidRPr="00CF2889">
        <w:rPr>
          <w:bCs/>
        </w:rPr>
        <w:t>coordination</w:t>
      </w:r>
      <w:r w:rsidRPr="00CF2889">
        <w:rPr>
          <w:bCs/>
          <w:spacing w:val="-2"/>
        </w:rPr>
        <w:t xml:space="preserve"> </w:t>
      </w:r>
      <w:r w:rsidRPr="00CF2889">
        <w:rPr>
          <w:bCs/>
        </w:rPr>
        <w:t>with</w:t>
      </w:r>
      <w:r w:rsidRPr="00CF2889">
        <w:rPr>
          <w:bCs/>
          <w:spacing w:val="-4"/>
        </w:rPr>
        <w:t xml:space="preserve"> </w:t>
      </w:r>
      <w:r w:rsidRPr="00CF2889">
        <w:rPr>
          <w:bCs/>
        </w:rPr>
        <w:t>the</w:t>
      </w:r>
      <w:r w:rsidRPr="00CF2889">
        <w:rPr>
          <w:bCs/>
          <w:spacing w:val="-3"/>
        </w:rPr>
        <w:t xml:space="preserve"> </w:t>
      </w:r>
      <w:r w:rsidRPr="00CF2889">
        <w:rPr>
          <w:bCs/>
        </w:rPr>
        <w:t xml:space="preserve">incumbents. </w:t>
      </w:r>
      <w:r w:rsidRPr="00CF2889">
        <w:t xml:space="preserve">The transition plans will be included as part of the </w:t>
      </w:r>
      <w:r w:rsidR="00C24631" w:rsidRPr="00CF2889">
        <w:t xml:space="preserve">CMP </w:t>
      </w:r>
      <w:r w:rsidRPr="00CF2889">
        <w:t xml:space="preserve">and reviewed at the program kick-off meeting. </w:t>
      </w:r>
      <w:r w:rsidRPr="00CF2889">
        <w:rPr>
          <w:bCs/>
        </w:rPr>
        <w:t>All</w:t>
      </w:r>
      <w:r w:rsidRPr="00CF2889">
        <w:rPr>
          <w:bCs/>
          <w:spacing w:val="-4"/>
        </w:rPr>
        <w:t xml:space="preserve"> </w:t>
      </w:r>
      <w:r w:rsidRPr="00CF2889">
        <w:rPr>
          <w:bCs/>
        </w:rPr>
        <w:t>transition</w:t>
      </w:r>
      <w:r w:rsidRPr="00CF2889">
        <w:rPr>
          <w:bCs/>
          <w:spacing w:val="-4"/>
        </w:rPr>
        <w:t xml:space="preserve"> </w:t>
      </w:r>
      <w:r w:rsidRPr="00CF2889">
        <w:rPr>
          <w:bCs/>
        </w:rPr>
        <w:t>actions</w:t>
      </w:r>
      <w:r w:rsidRPr="00CF2889">
        <w:rPr>
          <w:bCs/>
          <w:spacing w:val="-4"/>
        </w:rPr>
        <w:t xml:space="preserve"> </w:t>
      </w:r>
      <w:r w:rsidRPr="00CF2889">
        <w:rPr>
          <w:bCs/>
        </w:rPr>
        <w:t>shall</w:t>
      </w:r>
      <w:r w:rsidRPr="00CF2889">
        <w:rPr>
          <w:bCs/>
          <w:spacing w:val="-2"/>
        </w:rPr>
        <w:t xml:space="preserve"> </w:t>
      </w:r>
      <w:r w:rsidRPr="00CF2889">
        <w:rPr>
          <w:bCs/>
        </w:rPr>
        <w:t>be completed 45 calendar days after award:</w:t>
      </w:r>
    </w:p>
    <w:p w14:paraId="20E1A2D1" w14:textId="77777777" w:rsidR="009E78F8" w:rsidRPr="00CF2889" w:rsidRDefault="009E78F8" w:rsidP="009E78F8">
      <w:pPr>
        <w:rPr>
          <w:b/>
          <w:bCs/>
          <w:u w:val="single"/>
        </w:rPr>
      </w:pPr>
    </w:p>
    <w:p w14:paraId="0B2FF908" w14:textId="785147A9" w:rsidR="009E78F8" w:rsidRPr="00CF2889" w:rsidRDefault="009E78F8" w:rsidP="00040694">
      <w:pPr>
        <w:pStyle w:val="ListParagraph"/>
        <w:widowControl w:val="0"/>
        <w:numPr>
          <w:ilvl w:val="0"/>
          <w:numId w:val="10"/>
        </w:numPr>
        <w:tabs>
          <w:tab w:val="left" w:pos="1891"/>
        </w:tabs>
        <w:autoSpaceDE w:val="0"/>
        <w:autoSpaceDN w:val="0"/>
        <w:spacing w:after="0" w:line="240" w:lineRule="auto"/>
        <w:contextualSpacing w:val="0"/>
        <w:rPr>
          <w:rFonts w:ascii="Times New Roman" w:hAnsi="Times New Roman"/>
          <w:sz w:val="20"/>
          <w:szCs w:val="20"/>
        </w:rPr>
      </w:pPr>
      <w:r w:rsidRPr="00CF2889">
        <w:rPr>
          <w:rFonts w:ascii="Times New Roman" w:hAnsi="Times New Roman"/>
          <w:sz w:val="20"/>
          <w:szCs w:val="20"/>
        </w:rPr>
        <w:t>The TIP shall include a description and catalog of GFP, GFI,</w:t>
      </w:r>
      <w:r w:rsidRPr="00CF2889">
        <w:rPr>
          <w:rFonts w:ascii="Times New Roman" w:hAnsi="Times New Roman"/>
          <w:spacing w:val="-1"/>
          <w:sz w:val="20"/>
          <w:szCs w:val="20"/>
        </w:rPr>
        <w:t xml:space="preserve"> </w:t>
      </w:r>
      <w:r w:rsidRPr="00CF2889">
        <w:rPr>
          <w:rFonts w:ascii="Times New Roman" w:hAnsi="Times New Roman"/>
          <w:sz w:val="20"/>
          <w:szCs w:val="20"/>
        </w:rPr>
        <w:t>(i.e.,</w:t>
      </w:r>
      <w:r w:rsidRPr="00CF2889">
        <w:rPr>
          <w:rFonts w:ascii="Times New Roman" w:hAnsi="Times New Roman"/>
          <w:spacing w:val="-3"/>
          <w:sz w:val="20"/>
          <w:szCs w:val="20"/>
        </w:rPr>
        <w:t xml:space="preserve"> </w:t>
      </w:r>
      <w:r w:rsidRPr="00CF2889">
        <w:rPr>
          <w:rFonts w:ascii="Times New Roman" w:hAnsi="Times New Roman"/>
          <w:sz w:val="20"/>
          <w:szCs w:val="20"/>
        </w:rPr>
        <w:t>all</w:t>
      </w:r>
      <w:r w:rsidRPr="00CF2889">
        <w:rPr>
          <w:rFonts w:ascii="Times New Roman" w:hAnsi="Times New Roman"/>
          <w:spacing w:val="-3"/>
          <w:sz w:val="20"/>
          <w:szCs w:val="20"/>
        </w:rPr>
        <w:t xml:space="preserve"> </w:t>
      </w:r>
      <w:r w:rsidRPr="00CF2889">
        <w:rPr>
          <w:rFonts w:ascii="Times New Roman" w:hAnsi="Times New Roman"/>
          <w:sz w:val="20"/>
          <w:szCs w:val="20"/>
        </w:rPr>
        <w:t>configuration</w:t>
      </w:r>
      <w:r w:rsidRPr="00CF2889">
        <w:rPr>
          <w:rFonts w:ascii="Times New Roman" w:hAnsi="Times New Roman"/>
          <w:spacing w:val="-5"/>
          <w:sz w:val="20"/>
          <w:szCs w:val="20"/>
        </w:rPr>
        <w:t xml:space="preserve"> </w:t>
      </w:r>
      <w:r w:rsidRPr="00CF2889">
        <w:rPr>
          <w:rFonts w:ascii="Times New Roman" w:hAnsi="Times New Roman"/>
          <w:sz w:val="20"/>
          <w:szCs w:val="20"/>
        </w:rPr>
        <w:t>items</w:t>
      </w:r>
      <w:r w:rsidR="00D942E5" w:rsidRPr="00CF2889">
        <w:rPr>
          <w:rFonts w:ascii="Times New Roman" w:hAnsi="Times New Roman"/>
          <w:sz w:val="20"/>
          <w:szCs w:val="20"/>
        </w:rPr>
        <w:t xml:space="preserve"> (CI)s</w:t>
      </w:r>
      <w:r w:rsidRPr="00CF2889">
        <w:rPr>
          <w:rFonts w:ascii="Times New Roman" w:hAnsi="Times New Roman"/>
          <w:sz w:val="20"/>
          <w:szCs w:val="20"/>
        </w:rPr>
        <w:t>),</w:t>
      </w:r>
      <w:r w:rsidRPr="00CF2889">
        <w:rPr>
          <w:rFonts w:ascii="Times New Roman" w:hAnsi="Times New Roman"/>
          <w:spacing w:val="-1"/>
          <w:sz w:val="20"/>
          <w:szCs w:val="20"/>
        </w:rPr>
        <w:t xml:space="preserve"> </w:t>
      </w:r>
      <w:r w:rsidRPr="00CF2889">
        <w:rPr>
          <w:rFonts w:ascii="Times New Roman" w:hAnsi="Times New Roman"/>
          <w:sz w:val="20"/>
          <w:szCs w:val="20"/>
        </w:rPr>
        <w:t>source</w:t>
      </w:r>
      <w:r w:rsidRPr="00CF2889">
        <w:rPr>
          <w:rFonts w:ascii="Times New Roman" w:hAnsi="Times New Roman"/>
          <w:spacing w:val="-5"/>
          <w:sz w:val="20"/>
          <w:szCs w:val="20"/>
        </w:rPr>
        <w:t xml:space="preserve"> </w:t>
      </w:r>
      <w:r w:rsidRPr="00CF2889">
        <w:rPr>
          <w:rFonts w:ascii="Times New Roman" w:hAnsi="Times New Roman"/>
          <w:sz w:val="20"/>
          <w:szCs w:val="20"/>
        </w:rPr>
        <w:t>code,</w:t>
      </w:r>
      <w:r w:rsidRPr="00CF2889">
        <w:rPr>
          <w:rFonts w:ascii="Times New Roman" w:hAnsi="Times New Roman"/>
          <w:spacing w:val="-5"/>
          <w:sz w:val="20"/>
          <w:szCs w:val="20"/>
        </w:rPr>
        <w:t xml:space="preserve"> </w:t>
      </w:r>
      <w:r w:rsidRPr="00CF2889">
        <w:rPr>
          <w:rFonts w:ascii="Times New Roman" w:hAnsi="Times New Roman"/>
          <w:sz w:val="20"/>
          <w:szCs w:val="20"/>
        </w:rPr>
        <w:t>system</w:t>
      </w:r>
      <w:r w:rsidRPr="00CF2889">
        <w:rPr>
          <w:rFonts w:ascii="Times New Roman" w:hAnsi="Times New Roman"/>
          <w:spacing w:val="-6"/>
          <w:sz w:val="20"/>
          <w:szCs w:val="20"/>
        </w:rPr>
        <w:t xml:space="preserve"> </w:t>
      </w:r>
      <w:r w:rsidRPr="00CF2889">
        <w:rPr>
          <w:rFonts w:ascii="Times New Roman" w:hAnsi="Times New Roman"/>
          <w:sz w:val="20"/>
          <w:szCs w:val="20"/>
        </w:rPr>
        <w:t>architectures,</w:t>
      </w:r>
      <w:r w:rsidRPr="00CF2889">
        <w:rPr>
          <w:rFonts w:ascii="Times New Roman" w:hAnsi="Times New Roman"/>
          <w:spacing w:val="-5"/>
          <w:sz w:val="20"/>
          <w:szCs w:val="20"/>
        </w:rPr>
        <w:t xml:space="preserve"> </w:t>
      </w:r>
      <w:r w:rsidRPr="00CF2889">
        <w:rPr>
          <w:rFonts w:ascii="Times New Roman" w:hAnsi="Times New Roman"/>
          <w:sz w:val="20"/>
          <w:szCs w:val="20"/>
        </w:rPr>
        <w:t>system</w:t>
      </w:r>
      <w:r w:rsidRPr="00CF2889">
        <w:rPr>
          <w:rFonts w:ascii="Times New Roman" w:hAnsi="Times New Roman"/>
          <w:spacing w:val="-8"/>
          <w:sz w:val="20"/>
          <w:szCs w:val="20"/>
        </w:rPr>
        <w:t xml:space="preserve"> </w:t>
      </w:r>
      <w:r w:rsidRPr="00CF2889">
        <w:rPr>
          <w:rFonts w:ascii="Times New Roman" w:hAnsi="Times New Roman"/>
          <w:sz w:val="20"/>
          <w:szCs w:val="20"/>
        </w:rPr>
        <w:t xml:space="preserve">access controls, </w:t>
      </w:r>
      <w:proofErr w:type="gramStart"/>
      <w:r w:rsidRPr="00CF2889">
        <w:rPr>
          <w:rFonts w:ascii="Times New Roman" w:hAnsi="Times New Roman"/>
          <w:sz w:val="20"/>
          <w:szCs w:val="20"/>
        </w:rPr>
        <w:t>build</w:t>
      </w:r>
      <w:proofErr w:type="gramEnd"/>
      <w:r w:rsidRPr="00CF2889">
        <w:rPr>
          <w:rFonts w:ascii="Times New Roman" w:hAnsi="Times New Roman"/>
          <w:sz w:val="20"/>
          <w:szCs w:val="20"/>
        </w:rPr>
        <w:t xml:space="preserve"> scripts and plans, test scripts and other program artifacts</w:t>
      </w:r>
    </w:p>
    <w:p w14:paraId="4A7157DC" w14:textId="77777777" w:rsidR="009E78F8" w:rsidRPr="00CF2889" w:rsidRDefault="009E78F8" w:rsidP="00040694">
      <w:pPr>
        <w:pStyle w:val="ListParagraph"/>
        <w:widowControl w:val="0"/>
        <w:numPr>
          <w:ilvl w:val="0"/>
          <w:numId w:val="10"/>
        </w:numPr>
        <w:tabs>
          <w:tab w:val="left" w:pos="1891"/>
        </w:tabs>
        <w:autoSpaceDE w:val="0"/>
        <w:autoSpaceDN w:val="0"/>
        <w:spacing w:after="0" w:line="244" w:lineRule="exact"/>
        <w:contextualSpacing w:val="0"/>
        <w:rPr>
          <w:rFonts w:ascii="Times New Roman" w:hAnsi="Times New Roman"/>
          <w:sz w:val="20"/>
          <w:szCs w:val="20"/>
        </w:rPr>
      </w:pPr>
      <w:r w:rsidRPr="00CF2889">
        <w:rPr>
          <w:rFonts w:ascii="Times New Roman" w:hAnsi="Times New Roman"/>
          <w:sz w:val="20"/>
          <w:szCs w:val="20"/>
        </w:rPr>
        <w:t>Roles</w:t>
      </w:r>
      <w:r w:rsidRPr="00CF2889">
        <w:rPr>
          <w:rFonts w:ascii="Times New Roman" w:hAnsi="Times New Roman"/>
          <w:spacing w:val="-6"/>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responsibilities</w:t>
      </w:r>
      <w:r w:rsidRPr="00CF2889">
        <w:rPr>
          <w:rFonts w:ascii="Times New Roman" w:hAnsi="Times New Roman"/>
          <w:spacing w:val="-6"/>
          <w:sz w:val="20"/>
          <w:szCs w:val="20"/>
        </w:rPr>
        <w:t xml:space="preserve"> </w:t>
      </w:r>
      <w:r w:rsidRPr="00CF2889">
        <w:rPr>
          <w:rFonts w:ascii="Times New Roman" w:hAnsi="Times New Roman"/>
          <w:sz w:val="20"/>
          <w:szCs w:val="20"/>
        </w:rPr>
        <w:t>in</w:t>
      </w:r>
      <w:r w:rsidRPr="00CF2889">
        <w:rPr>
          <w:rFonts w:ascii="Times New Roman" w:hAnsi="Times New Roman"/>
          <w:spacing w:val="-5"/>
          <w:sz w:val="20"/>
          <w:szCs w:val="20"/>
        </w:rPr>
        <w:t xml:space="preserve"> </w:t>
      </w:r>
      <w:r w:rsidRPr="00CF2889">
        <w:rPr>
          <w:rFonts w:ascii="Times New Roman" w:hAnsi="Times New Roman"/>
          <w:sz w:val="20"/>
          <w:szCs w:val="20"/>
        </w:rPr>
        <w:t>any</w:t>
      </w:r>
      <w:r w:rsidRPr="00CF2889">
        <w:rPr>
          <w:rFonts w:ascii="Times New Roman" w:hAnsi="Times New Roman"/>
          <w:spacing w:val="-8"/>
          <w:sz w:val="20"/>
          <w:szCs w:val="20"/>
        </w:rPr>
        <w:t xml:space="preserve"> </w:t>
      </w:r>
      <w:r w:rsidRPr="00CF2889">
        <w:rPr>
          <w:rFonts w:ascii="Times New Roman" w:hAnsi="Times New Roman"/>
          <w:sz w:val="20"/>
          <w:szCs w:val="20"/>
        </w:rPr>
        <w:t>Government-managed</w:t>
      </w:r>
      <w:r w:rsidRPr="00CF2889">
        <w:rPr>
          <w:rFonts w:ascii="Times New Roman" w:hAnsi="Times New Roman"/>
          <w:spacing w:val="-4"/>
          <w:sz w:val="20"/>
          <w:szCs w:val="20"/>
        </w:rPr>
        <w:t xml:space="preserve"> </w:t>
      </w:r>
      <w:r w:rsidRPr="00CF2889">
        <w:rPr>
          <w:rFonts w:ascii="Times New Roman" w:hAnsi="Times New Roman"/>
          <w:sz w:val="20"/>
          <w:szCs w:val="20"/>
        </w:rPr>
        <w:t>forum</w:t>
      </w:r>
      <w:r w:rsidRPr="00CF2889">
        <w:rPr>
          <w:rFonts w:ascii="Times New Roman" w:hAnsi="Times New Roman"/>
          <w:spacing w:val="-5"/>
          <w:sz w:val="20"/>
          <w:szCs w:val="20"/>
        </w:rPr>
        <w:t xml:space="preserve"> </w:t>
      </w:r>
      <w:r w:rsidRPr="00CF2889">
        <w:rPr>
          <w:rFonts w:ascii="Times New Roman" w:hAnsi="Times New Roman"/>
          <w:sz w:val="20"/>
          <w:szCs w:val="20"/>
        </w:rPr>
        <w:t>currently</w:t>
      </w:r>
      <w:r w:rsidRPr="00CF2889">
        <w:rPr>
          <w:rFonts w:ascii="Times New Roman" w:hAnsi="Times New Roman"/>
          <w:spacing w:val="-6"/>
          <w:sz w:val="20"/>
          <w:szCs w:val="20"/>
        </w:rPr>
        <w:t xml:space="preserve"> </w:t>
      </w:r>
      <w:r w:rsidRPr="00CF2889">
        <w:rPr>
          <w:rFonts w:ascii="Times New Roman" w:hAnsi="Times New Roman"/>
          <w:sz w:val="20"/>
          <w:szCs w:val="20"/>
        </w:rPr>
        <w:t>supported</w:t>
      </w:r>
      <w:r w:rsidRPr="00CF2889">
        <w:rPr>
          <w:rFonts w:ascii="Times New Roman" w:hAnsi="Times New Roman"/>
          <w:spacing w:val="-4"/>
          <w:sz w:val="20"/>
          <w:szCs w:val="20"/>
        </w:rPr>
        <w:t xml:space="preserve"> </w:t>
      </w:r>
      <w:r w:rsidRPr="00CF2889">
        <w:rPr>
          <w:rFonts w:ascii="Times New Roman" w:hAnsi="Times New Roman"/>
          <w:sz w:val="20"/>
          <w:szCs w:val="20"/>
        </w:rPr>
        <w:t>by</w:t>
      </w:r>
      <w:r w:rsidRPr="00CF2889">
        <w:rPr>
          <w:rFonts w:ascii="Times New Roman" w:hAnsi="Times New Roman"/>
          <w:spacing w:val="-7"/>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pacing w:val="-2"/>
          <w:sz w:val="20"/>
          <w:szCs w:val="20"/>
        </w:rPr>
        <w:t>incumbents</w:t>
      </w:r>
    </w:p>
    <w:p w14:paraId="79447659" w14:textId="77777777" w:rsidR="009E78F8" w:rsidRPr="00CF2889" w:rsidRDefault="009E78F8" w:rsidP="00040694">
      <w:pPr>
        <w:pStyle w:val="ListParagraph"/>
        <w:widowControl w:val="0"/>
        <w:numPr>
          <w:ilvl w:val="0"/>
          <w:numId w:val="10"/>
        </w:numPr>
        <w:tabs>
          <w:tab w:val="left" w:pos="1891"/>
        </w:tabs>
        <w:autoSpaceDE w:val="0"/>
        <w:autoSpaceDN w:val="0"/>
        <w:spacing w:after="0" w:line="244" w:lineRule="exact"/>
        <w:contextualSpacing w:val="0"/>
        <w:rPr>
          <w:rFonts w:ascii="Times New Roman" w:hAnsi="Times New Roman"/>
          <w:sz w:val="20"/>
          <w:szCs w:val="20"/>
        </w:rPr>
      </w:pPr>
      <w:r w:rsidRPr="00CF2889">
        <w:rPr>
          <w:rFonts w:ascii="Times New Roman" w:hAnsi="Times New Roman"/>
          <w:sz w:val="20"/>
          <w:szCs w:val="20"/>
        </w:rPr>
        <w:t>“Left</w:t>
      </w:r>
      <w:r w:rsidRPr="00CF2889">
        <w:rPr>
          <w:rFonts w:ascii="Times New Roman" w:hAnsi="Times New Roman"/>
          <w:spacing w:val="-5"/>
          <w:sz w:val="20"/>
          <w:szCs w:val="20"/>
        </w:rPr>
        <w:t xml:space="preserve"> </w:t>
      </w:r>
      <w:r w:rsidRPr="00CF2889">
        <w:rPr>
          <w:rFonts w:ascii="Times New Roman" w:hAnsi="Times New Roman"/>
          <w:sz w:val="20"/>
          <w:szCs w:val="20"/>
        </w:rPr>
        <w:t>seat</w:t>
      </w:r>
      <w:r w:rsidRPr="00CF2889">
        <w:rPr>
          <w:rFonts w:ascii="Times New Roman" w:hAnsi="Times New Roman"/>
          <w:spacing w:val="-4"/>
          <w:sz w:val="20"/>
          <w:szCs w:val="20"/>
        </w:rPr>
        <w:t xml:space="preserve"> </w:t>
      </w:r>
      <w:r w:rsidRPr="00CF2889">
        <w:rPr>
          <w:rFonts w:ascii="Times New Roman" w:hAnsi="Times New Roman"/>
          <w:sz w:val="20"/>
          <w:szCs w:val="20"/>
        </w:rPr>
        <w:t>–</w:t>
      </w:r>
      <w:r w:rsidRPr="00CF2889">
        <w:rPr>
          <w:rFonts w:ascii="Times New Roman" w:hAnsi="Times New Roman"/>
          <w:spacing w:val="-4"/>
          <w:sz w:val="20"/>
          <w:szCs w:val="20"/>
        </w:rPr>
        <w:t xml:space="preserve"> </w:t>
      </w:r>
      <w:r w:rsidRPr="00CF2889">
        <w:rPr>
          <w:rFonts w:ascii="Times New Roman" w:hAnsi="Times New Roman"/>
          <w:sz w:val="20"/>
          <w:szCs w:val="20"/>
        </w:rPr>
        <w:t>right</w:t>
      </w:r>
      <w:r w:rsidRPr="00CF2889">
        <w:rPr>
          <w:rFonts w:ascii="Times New Roman" w:hAnsi="Times New Roman"/>
          <w:spacing w:val="-5"/>
          <w:sz w:val="20"/>
          <w:szCs w:val="20"/>
        </w:rPr>
        <w:t xml:space="preserve"> </w:t>
      </w:r>
      <w:r w:rsidRPr="00CF2889">
        <w:rPr>
          <w:rFonts w:ascii="Times New Roman" w:hAnsi="Times New Roman"/>
          <w:sz w:val="20"/>
          <w:szCs w:val="20"/>
        </w:rPr>
        <w:t>seat”</w:t>
      </w:r>
      <w:r w:rsidRPr="00CF2889">
        <w:rPr>
          <w:rFonts w:ascii="Times New Roman" w:hAnsi="Times New Roman"/>
          <w:spacing w:val="-2"/>
          <w:sz w:val="20"/>
          <w:szCs w:val="20"/>
        </w:rPr>
        <w:t xml:space="preserve"> </w:t>
      </w:r>
      <w:r w:rsidRPr="00CF2889">
        <w:rPr>
          <w:rFonts w:ascii="Times New Roman" w:hAnsi="Times New Roman"/>
          <w:sz w:val="20"/>
          <w:szCs w:val="20"/>
        </w:rPr>
        <w:t>functional/knowledge</w:t>
      </w:r>
      <w:r w:rsidRPr="00CF2889">
        <w:rPr>
          <w:rFonts w:ascii="Times New Roman" w:hAnsi="Times New Roman"/>
          <w:spacing w:val="-5"/>
          <w:sz w:val="20"/>
          <w:szCs w:val="20"/>
        </w:rPr>
        <w:t xml:space="preserve"> </w:t>
      </w:r>
      <w:r w:rsidRPr="00CF2889">
        <w:rPr>
          <w:rFonts w:ascii="Times New Roman" w:hAnsi="Times New Roman"/>
          <w:sz w:val="20"/>
          <w:szCs w:val="20"/>
        </w:rPr>
        <w:t>transition</w:t>
      </w:r>
      <w:r w:rsidRPr="00CF2889">
        <w:rPr>
          <w:rFonts w:ascii="Times New Roman" w:hAnsi="Times New Roman"/>
          <w:spacing w:val="-5"/>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minimize</w:t>
      </w:r>
      <w:r w:rsidRPr="00CF2889">
        <w:rPr>
          <w:rFonts w:ascii="Times New Roman" w:hAnsi="Times New Roman"/>
          <w:spacing w:val="-5"/>
          <w:sz w:val="20"/>
          <w:szCs w:val="20"/>
        </w:rPr>
        <w:t xml:space="preserve"> </w:t>
      </w:r>
      <w:r w:rsidRPr="00CF2889">
        <w:rPr>
          <w:rFonts w:ascii="Times New Roman" w:hAnsi="Times New Roman"/>
          <w:sz w:val="20"/>
          <w:szCs w:val="20"/>
        </w:rPr>
        <w:t>impact</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pacing w:val="-2"/>
          <w:sz w:val="20"/>
          <w:szCs w:val="20"/>
        </w:rPr>
        <w:t>program</w:t>
      </w:r>
    </w:p>
    <w:p w14:paraId="527D35F5" w14:textId="61371FA5" w:rsidR="009E78F8" w:rsidRPr="00CF2889" w:rsidRDefault="009E78F8" w:rsidP="00040694">
      <w:pPr>
        <w:pStyle w:val="ListParagraph"/>
        <w:widowControl w:val="0"/>
        <w:numPr>
          <w:ilvl w:val="0"/>
          <w:numId w:val="10"/>
        </w:numPr>
        <w:tabs>
          <w:tab w:val="left" w:pos="1891"/>
        </w:tabs>
        <w:autoSpaceDE w:val="0"/>
        <w:autoSpaceDN w:val="0"/>
        <w:spacing w:after="0" w:line="240" w:lineRule="auto"/>
        <w:contextualSpacing w:val="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contractor</w:t>
      </w:r>
      <w:r w:rsidRPr="00CF2889">
        <w:rPr>
          <w:rFonts w:ascii="Times New Roman" w:hAnsi="Times New Roman"/>
          <w:spacing w:val="-3"/>
          <w:sz w:val="20"/>
          <w:szCs w:val="20"/>
        </w:rPr>
        <w:t xml:space="preserve"> </w:t>
      </w:r>
      <w:r w:rsidRPr="00CF2889">
        <w:rPr>
          <w:rFonts w:ascii="Times New Roman" w:hAnsi="Times New Roman"/>
          <w:sz w:val="20"/>
          <w:szCs w:val="20"/>
        </w:rPr>
        <w:t>shall</w:t>
      </w:r>
      <w:r w:rsidRPr="00CF2889">
        <w:rPr>
          <w:rFonts w:ascii="Times New Roman" w:hAnsi="Times New Roman"/>
          <w:spacing w:val="-5"/>
          <w:sz w:val="20"/>
          <w:szCs w:val="20"/>
        </w:rPr>
        <w:t xml:space="preserve"> </w:t>
      </w:r>
      <w:r w:rsidRPr="00CF2889">
        <w:rPr>
          <w:rFonts w:ascii="Times New Roman" w:hAnsi="Times New Roman"/>
          <w:sz w:val="20"/>
          <w:szCs w:val="20"/>
        </w:rPr>
        <w:t>assist</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Government</w:t>
      </w:r>
      <w:r w:rsidRPr="00CF2889">
        <w:rPr>
          <w:rFonts w:ascii="Times New Roman" w:hAnsi="Times New Roman"/>
          <w:spacing w:val="-3"/>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build</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ensure</w:t>
      </w:r>
      <w:r w:rsidRPr="00CF2889">
        <w:rPr>
          <w:rFonts w:ascii="Times New Roman" w:hAnsi="Times New Roman"/>
          <w:spacing w:val="-5"/>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full</w:t>
      </w:r>
      <w:r w:rsidRPr="00CF2889">
        <w:rPr>
          <w:rFonts w:ascii="Times New Roman" w:hAnsi="Times New Roman"/>
          <w:spacing w:val="-3"/>
          <w:sz w:val="20"/>
          <w:szCs w:val="20"/>
        </w:rPr>
        <w:t xml:space="preserve"> </w:t>
      </w:r>
      <w:r w:rsidRPr="00CF2889">
        <w:rPr>
          <w:rFonts w:ascii="Times New Roman" w:hAnsi="Times New Roman"/>
          <w:sz w:val="20"/>
          <w:szCs w:val="20"/>
        </w:rPr>
        <w:t>end-to-end</w:t>
      </w:r>
      <w:r w:rsidRPr="00CF2889">
        <w:rPr>
          <w:rFonts w:ascii="Times New Roman" w:hAnsi="Times New Roman"/>
          <w:spacing w:val="-3"/>
          <w:sz w:val="20"/>
          <w:szCs w:val="20"/>
        </w:rPr>
        <w:t xml:space="preserve"> </w:t>
      </w:r>
      <w:r w:rsidRPr="00CF2889">
        <w:rPr>
          <w:rFonts w:ascii="Times New Roman" w:hAnsi="Times New Roman"/>
          <w:sz w:val="20"/>
          <w:szCs w:val="20"/>
        </w:rPr>
        <w:t>production</w:t>
      </w:r>
      <w:r w:rsidRPr="00CF2889">
        <w:rPr>
          <w:rFonts w:ascii="Times New Roman" w:hAnsi="Times New Roman"/>
          <w:spacing w:val="-6"/>
          <w:sz w:val="20"/>
          <w:szCs w:val="20"/>
        </w:rPr>
        <w:t xml:space="preserve"> </w:t>
      </w:r>
      <w:r w:rsidRPr="00CF2889">
        <w:rPr>
          <w:rFonts w:ascii="Times New Roman" w:hAnsi="Times New Roman"/>
          <w:sz w:val="20"/>
          <w:szCs w:val="20"/>
        </w:rPr>
        <w:t>representative</w:t>
      </w:r>
      <w:r w:rsidRPr="00CF2889">
        <w:rPr>
          <w:rFonts w:ascii="Times New Roman" w:hAnsi="Times New Roman"/>
          <w:spacing w:val="-4"/>
          <w:sz w:val="20"/>
          <w:szCs w:val="20"/>
        </w:rPr>
        <w:t xml:space="preserve"> </w:t>
      </w:r>
      <w:r w:rsidRPr="00CF2889">
        <w:rPr>
          <w:rFonts w:ascii="Times New Roman" w:hAnsi="Times New Roman"/>
          <w:sz w:val="20"/>
          <w:szCs w:val="20"/>
        </w:rPr>
        <w:t xml:space="preserve">set of systems and software delivered under this </w:t>
      </w:r>
      <w:r w:rsidR="0067159A" w:rsidRPr="00CF2889">
        <w:rPr>
          <w:rFonts w:ascii="Times New Roman" w:hAnsi="Times New Roman"/>
          <w:sz w:val="20"/>
          <w:szCs w:val="20"/>
        </w:rPr>
        <w:t>contract</w:t>
      </w:r>
      <w:r w:rsidRPr="00CF2889">
        <w:rPr>
          <w:rFonts w:ascii="Times New Roman" w:hAnsi="Times New Roman"/>
          <w:sz w:val="20"/>
          <w:szCs w:val="20"/>
        </w:rPr>
        <w:t xml:space="preserve"> is built in the specified Government lab.</w:t>
      </w:r>
    </w:p>
    <w:p w14:paraId="288BDB23" w14:textId="77777777" w:rsidR="009E78F8" w:rsidRPr="00CF2889" w:rsidRDefault="009E78F8" w:rsidP="00040694">
      <w:pPr>
        <w:pStyle w:val="ListParagraph"/>
        <w:widowControl w:val="0"/>
        <w:numPr>
          <w:ilvl w:val="0"/>
          <w:numId w:val="10"/>
        </w:numPr>
        <w:tabs>
          <w:tab w:val="left" w:pos="1891"/>
        </w:tabs>
        <w:autoSpaceDE w:val="0"/>
        <w:autoSpaceDN w:val="0"/>
        <w:spacing w:before="1" w:after="0" w:line="245" w:lineRule="exact"/>
        <w:contextualSpacing w:val="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contractor</w:t>
      </w:r>
      <w:r w:rsidRPr="00CF2889">
        <w:rPr>
          <w:rFonts w:ascii="Times New Roman" w:hAnsi="Times New Roman"/>
          <w:spacing w:val="-4"/>
          <w:sz w:val="20"/>
          <w:szCs w:val="20"/>
        </w:rPr>
        <w:t xml:space="preserve"> </w:t>
      </w:r>
      <w:r w:rsidRPr="00CF2889">
        <w:rPr>
          <w:rFonts w:ascii="Times New Roman" w:hAnsi="Times New Roman"/>
          <w:sz w:val="20"/>
          <w:szCs w:val="20"/>
        </w:rPr>
        <w:t>shall</w:t>
      </w:r>
      <w:r w:rsidRPr="00CF2889">
        <w:rPr>
          <w:rFonts w:ascii="Times New Roman" w:hAnsi="Times New Roman"/>
          <w:spacing w:val="-6"/>
          <w:sz w:val="20"/>
          <w:szCs w:val="20"/>
        </w:rPr>
        <w:t xml:space="preserve"> </w:t>
      </w:r>
      <w:r w:rsidRPr="00CF2889">
        <w:rPr>
          <w:rFonts w:ascii="Times New Roman" w:hAnsi="Times New Roman"/>
          <w:sz w:val="20"/>
          <w:szCs w:val="20"/>
        </w:rPr>
        <w:t>provide a</w:t>
      </w:r>
      <w:r w:rsidRPr="00CF2889">
        <w:rPr>
          <w:rFonts w:ascii="Times New Roman" w:hAnsi="Times New Roman"/>
          <w:spacing w:val="-5"/>
          <w:sz w:val="20"/>
          <w:szCs w:val="20"/>
        </w:rPr>
        <w:t xml:space="preserve"> </w:t>
      </w:r>
      <w:proofErr w:type="gramStart"/>
      <w:r w:rsidRPr="00CF2889">
        <w:rPr>
          <w:rFonts w:ascii="Times New Roman" w:hAnsi="Times New Roman"/>
          <w:sz w:val="20"/>
          <w:szCs w:val="20"/>
        </w:rPr>
        <w:t>build</w:t>
      </w:r>
      <w:proofErr w:type="gramEnd"/>
      <w:r w:rsidRPr="00CF2889">
        <w:rPr>
          <w:rFonts w:ascii="Times New Roman" w:hAnsi="Times New Roman"/>
          <w:sz w:val="20"/>
          <w:szCs w:val="20"/>
        </w:rPr>
        <w:t>-from-scratch</w:t>
      </w:r>
      <w:r w:rsidRPr="00CF2889">
        <w:rPr>
          <w:rFonts w:ascii="Times New Roman" w:hAnsi="Times New Roman"/>
          <w:spacing w:val="-6"/>
          <w:sz w:val="20"/>
          <w:szCs w:val="20"/>
        </w:rPr>
        <w:t xml:space="preserve"> </w:t>
      </w:r>
      <w:r w:rsidRPr="00CF2889">
        <w:rPr>
          <w:rFonts w:ascii="Times New Roman" w:hAnsi="Times New Roman"/>
          <w:sz w:val="20"/>
          <w:szCs w:val="20"/>
        </w:rPr>
        <w:t>guide</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4"/>
          <w:sz w:val="20"/>
          <w:szCs w:val="20"/>
        </w:rPr>
        <w:t xml:space="preserve"> </w:t>
      </w:r>
      <w:r w:rsidRPr="00CF2889">
        <w:rPr>
          <w:rFonts w:ascii="Times New Roman" w:hAnsi="Times New Roman"/>
          <w:sz w:val="20"/>
          <w:szCs w:val="20"/>
        </w:rPr>
        <w:t>build</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current s</w:t>
      </w:r>
      <w:r w:rsidRPr="00CF2889">
        <w:rPr>
          <w:rFonts w:ascii="Times New Roman" w:hAnsi="Times New Roman"/>
          <w:spacing w:val="-2"/>
          <w:sz w:val="20"/>
          <w:szCs w:val="20"/>
        </w:rPr>
        <w:t>ystems deployed in a production environment.</w:t>
      </w:r>
    </w:p>
    <w:p w14:paraId="18628D1B" w14:textId="1AC5E385" w:rsidR="009E78F8" w:rsidRPr="00CF2889" w:rsidRDefault="009E78F8" w:rsidP="00040694">
      <w:pPr>
        <w:pStyle w:val="ListParagraph"/>
        <w:widowControl w:val="0"/>
        <w:numPr>
          <w:ilvl w:val="0"/>
          <w:numId w:val="10"/>
        </w:numPr>
        <w:tabs>
          <w:tab w:val="left" w:pos="1891"/>
        </w:tabs>
        <w:autoSpaceDE w:val="0"/>
        <w:autoSpaceDN w:val="0"/>
        <w:spacing w:before="1" w:after="0" w:line="245" w:lineRule="exact"/>
        <w:rPr>
          <w:rFonts w:ascii="Times New Roman" w:hAnsi="Times New Roman"/>
          <w:sz w:val="20"/>
          <w:szCs w:val="20"/>
        </w:rPr>
      </w:pPr>
      <w:r w:rsidRPr="00CF2889">
        <w:rPr>
          <w:rFonts w:ascii="Times New Roman" w:hAnsi="Times New Roman"/>
          <w:sz w:val="20"/>
          <w:szCs w:val="20"/>
        </w:rPr>
        <w:t xml:space="preserve">The contractor shall deliver complete source code for all products delivered during the Base and </w:t>
      </w:r>
      <w:r w:rsidR="002D25A6" w:rsidRPr="00CF2889">
        <w:rPr>
          <w:rFonts w:ascii="Times New Roman" w:hAnsi="Times New Roman"/>
          <w:sz w:val="20"/>
          <w:szCs w:val="20"/>
        </w:rPr>
        <w:t>OP</w:t>
      </w:r>
      <w:r w:rsidRPr="00CF2889">
        <w:rPr>
          <w:rFonts w:ascii="Times New Roman" w:hAnsi="Times New Roman"/>
          <w:sz w:val="20"/>
          <w:szCs w:val="20"/>
        </w:rPr>
        <w:t>s in the contractor’s native code repository or in an alternative repository as negotiated with the Government. The contractor shall also deliver functioning build plans and build automation for all product versions that are supported at the end of the PoP.</w:t>
      </w:r>
    </w:p>
    <w:p w14:paraId="17CC11EA" w14:textId="77777777" w:rsidR="009E78F8" w:rsidRPr="00CF2889" w:rsidRDefault="009E78F8" w:rsidP="009E78F8">
      <w:pPr>
        <w:pStyle w:val="ListParagraph"/>
        <w:widowControl w:val="0"/>
        <w:tabs>
          <w:tab w:val="left" w:pos="1891"/>
        </w:tabs>
        <w:autoSpaceDE w:val="0"/>
        <w:autoSpaceDN w:val="0"/>
        <w:spacing w:before="1" w:after="0" w:line="245" w:lineRule="exact"/>
        <w:rPr>
          <w:rFonts w:ascii="Times New Roman" w:hAnsi="Times New Roman"/>
          <w:sz w:val="20"/>
          <w:szCs w:val="20"/>
        </w:rPr>
      </w:pPr>
    </w:p>
    <w:p w14:paraId="0AD7EDF7" w14:textId="42E831D6" w:rsidR="009E78F8" w:rsidRPr="00CF2889" w:rsidRDefault="009E78F8" w:rsidP="009E78F8">
      <w:pPr>
        <w:widowControl w:val="0"/>
        <w:tabs>
          <w:tab w:val="left" w:pos="1891"/>
        </w:tabs>
        <w:autoSpaceDE w:val="0"/>
        <w:autoSpaceDN w:val="0"/>
        <w:spacing w:before="1" w:after="0" w:line="245" w:lineRule="exact"/>
      </w:pPr>
      <w:r w:rsidRPr="00CF2889">
        <w:t>The</w:t>
      </w:r>
      <w:r w:rsidRPr="00CF2889">
        <w:rPr>
          <w:spacing w:val="-3"/>
        </w:rPr>
        <w:t xml:space="preserve"> </w:t>
      </w:r>
      <w:r w:rsidRPr="00CF2889">
        <w:t>Government</w:t>
      </w:r>
      <w:r w:rsidRPr="00CF2889">
        <w:rPr>
          <w:spacing w:val="-1"/>
        </w:rPr>
        <w:t xml:space="preserve"> </w:t>
      </w:r>
      <w:r w:rsidRPr="00CF2889">
        <w:t>will</w:t>
      </w:r>
      <w:r w:rsidRPr="00CF2889">
        <w:rPr>
          <w:spacing w:val="-2"/>
        </w:rPr>
        <w:t xml:space="preserve"> </w:t>
      </w:r>
      <w:r w:rsidRPr="00CF2889">
        <w:t>facilitate</w:t>
      </w:r>
      <w:r w:rsidRPr="00CF2889">
        <w:rPr>
          <w:spacing w:val="-4"/>
        </w:rPr>
        <w:t xml:space="preserve"> </w:t>
      </w:r>
      <w:r w:rsidRPr="00CF2889">
        <w:t>the</w:t>
      </w:r>
      <w:r w:rsidRPr="00CF2889">
        <w:rPr>
          <w:spacing w:val="-4"/>
        </w:rPr>
        <w:t xml:space="preserve"> </w:t>
      </w:r>
      <w:r w:rsidRPr="00CF2889">
        <w:t>execution</w:t>
      </w:r>
      <w:r w:rsidRPr="00CF2889">
        <w:rPr>
          <w:spacing w:val="-4"/>
        </w:rPr>
        <w:t xml:space="preserve"> </w:t>
      </w:r>
      <w:r w:rsidRPr="00CF2889">
        <w:t>of</w:t>
      </w:r>
      <w:r w:rsidRPr="00CF2889">
        <w:rPr>
          <w:spacing w:val="-6"/>
        </w:rPr>
        <w:t xml:space="preserve"> </w:t>
      </w:r>
      <w:r w:rsidRPr="00CF2889">
        <w:t>the</w:t>
      </w:r>
      <w:r w:rsidRPr="00CF2889">
        <w:rPr>
          <w:spacing w:val="-4"/>
        </w:rPr>
        <w:t xml:space="preserve"> </w:t>
      </w:r>
      <w:r w:rsidRPr="00CF2889">
        <w:t>TIP</w:t>
      </w:r>
      <w:r w:rsidRPr="00CF2889">
        <w:rPr>
          <w:spacing w:val="-1"/>
        </w:rPr>
        <w:t xml:space="preserve"> </w:t>
      </w:r>
      <w:r w:rsidRPr="00CF2889">
        <w:t>to</w:t>
      </w:r>
      <w:r w:rsidRPr="00CF2889">
        <w:rPr>
          <w:spacing w:val="-2"/>
        </w:rPr>
        <w:t xml:space="preserve"> </w:t>
      </w:r>
      <w:r w:rsidRPr="00CF2889">
        <w:t>ensure</w:t>
      </w:r>
      <w:r w:rsidRPr="00CF2889">
        <w:rPr>
          <w:spacing w:val="-4"/>
        </w:rPr>
        <w:t xml:space="preserve"> </w:t>
      </w:r>
      <w:r w:rsidRPr="00CF2889">
        <w:t>continuity</w:t>
      </w:r>
      <w:r w:rsidRPr="00CF2889">
        <w:rPr>
          <w:spacing w:val="-7"/>
        </w:rPr>
        <w:t xml:space="preserve"> </w:t>
      </w:r>
      <w:r w:rsidRPr="00CF2889">
        <w:t>of</w:t>
      </w:r>
      <w:r w:rsidRPr="00CF2889">
        <w:rPr>
          <w:spacing w:val="-4"/>
        </w:rPr>
        <w:t xml:space="preserve"> </w:t>
      </w:r>
      <w:r w:rsidRPr="00CF2889">
        <w:t>all</w:t>
      </w:r>
      <w:r w:rsidRPr="00CF2889">
        <w:rPr>
          <w:spacing w:val="-2"/>
        </w:rPr>
        <w:t xml:space="preserve"> </w:t>
      </w:r>
      <w:r w:rsidRPr="00CF2889">
        <w:t>current</w:t>
      </w:r>
      <w:r w:rsidRPr="00CF2889">
        <w:rPr>
          <w:spacing w:val="-2"/>
        </w:rPr>
        <w:t xml:space="preserve"> </w:t>
      </w:r>
      <w:r w:rsidRPr="00CF2889">
        <w:t>activities</w:t>
      </w:r>
      <w:r w:rsidRPr="00CF2889">
        <w:rPr>
          <w:spacing w:val="-4"/>
        </w:rPr>
        <w:t xml:space="preserve"> </w:t>
      </w:r>
      <w:r w:rsidRPr="00CF2889">
        <w:t>supported</w:t>
      </w:r>
      <w:r w:rsidRPr="00CF2889">
        <w:rPr>
          <w:spacing w:val="-2"/>
        </w:rPr>
        <w:t xml:space="preserve"> </w:t>
      </w:r>
      <w:r w:rsidRPr="00CF2889">
        <w:t>by</w:t>
      </w:r>
      <w:r w:rsidRPr="00CF2889">
        <w:rPr>
          <w:spacing w:val="-6"/>
        </w:rPr>
        <w:t xml:space="preserve"> </w:t>
      </w:r>
      <w:r w:rsidRPr="00CF2889">
        <w:t>the incumbent.</w:t>
      </w:r>
      <w:r w:rsidRPr="00CF2889">
        <w:rPr>
          <w:spacing w:val="40"/>
        </w:rPr>
        <w:t xml:space="preserve"> </w:t>
      </w:r>
      <w:r w:rsidRPr="00CF2889">
        <w:t xml:space="preserve">120 calendar days prior to the end of the </w:t>
      </w:r>
      <w:r w:rsidR="0067159A" w:rsidRPr="00CF2889">
        <w:t>contract</w:t>
      </w:r>
      <w:r w:rsidRPr="00CF2889">
        <w:t>, the contractor shall update the TIP to support the transition to a follow-on team for review by the Government IAW</w:t>
      </w:r>
      <w:r w:rsidRPr="00CF2889">
        <w:rPr>
          <w:bCs/>
          <w:spacing w:val="-5"/>
        </w:rPr>
        <w:t xml:space="preserve"> </w:t>
      </w:r>
      <w:r w:rsidRPr="00CF2889">
        <w:t>FAR</w:t>
      </w:r>
      <w:r w:rsidRPr="00CF2889">
        <w:rPr>
          <w:bCs/>
          <w:spacing w:val="-4"/>
        </w:rPr>
        <w:t xml:space="preserve"> </w:t>
      </w:r>
      <w:r w:rsidRPr="00CF2889">
        <w:t>52.237-3—Continuity</w:t>
      </w:r>
      <w:r w:rsidRPr="00CF2889">
        <w:rPr>
          <w:bCs/>
          <w:spacing w:val="-7"/>
        </w:rPr>
        <w:t xml:space="preserve"> </w:t>
      </w:r>
      <w:r w:rsidRPr="00CF2889">
        <w:t>of</w:t>
      </w:r>
      <w:r w:rsidRPr="00CF2889">
        <w:rPr>
          <w:bCs/>
          <w:spacing w:val="-5"/>
        </w:rPr>
        <w:t xml:space="preserve"> </w:t>
      </w:r>
      <w:r w:rsidRPr="00CF2889">
        <w:t>Services</w:t>
      </w:r>
      <w:r w:rsidRPr="00CF2889">
        <w:rPr>
          <w:bCs/>
        </w:rPr>
        <w:t xml:space="preserve">. </w:t>
      </w:r>
      <w:r w:rsidRPr="00CF2889">
        <w:t>The</w:t>
      </w:r>
      <w:r w:rsidRPr="00CF2889">
        <w:rPr>
          <w:bCs/>
          <w:spacing w:val="-5"/>
        </w:rPr>
        <w:t xml:space="preserve"> </w:t>
      </w:r>
      <w:r w:rsidRPr="00CF2889">
        <w:t>contractor</w:t>
      </w:r>
      <w:r w:rsidRPr="00CF2889">
        <w:rPr>
          <w:bCs/>
          <w:spacing w:val="-5"/>
        </w:rPr>
        <w:t xml:space="preserve"> </w:t>
      </w:r>
      <w:r w:rsidRPr="00CF2889">
        <w:t>shall provide all reasonable programmatic assistance needed to ensure a smooth transition of</w:t>
      </w:r>
      <w:r w:rsidRPr="00CF2889">
        <w:rPr>
          <w:bCs/>
          <w:spacing w:val="-1"/>
        </w:rPr>
        <w:t xml:space="preserve"> </w:t>
      </w:r>
      <w:r w:rsidRPr="00CF2889">
        <w:t xml:space="preserve">the tasks required herein to the successor service provider. During the phase-out transition period, the contractor shall be fully responsible for the continued operation of all services required by this PWS. The Government reserves the right to conduct site visits </w:t>
      </w:r>
      <w:proofErr w:type="gramStart"/>
      <w:r w:rsidRPr="00CF2889">
        <w:t>in</w:t>
      </w:r>
      <w:proofErr w:type="gramEnd"/>
      <w:r w:rsidRPr="00CF2889">
        <w:t xml:space="preserve"> all areas of the DISA facility occupied by the contractor for the purpose of performing on this contract, in conjunction with the solicitation of offers for any successor </w:t>
      </w:r>
      <w:r w:rsidRPr="00CF2889">
        <w:rPr>
          <w:spacing w:val="-2"/>
        </w:rPr>
        <w:t>contract.</w:t>
      </w:r>
    </w:p>
    <w:p w14:paraId="18D0D9CD" w14:textId="77777777" w:rsidR="009E78F8" w:rsidRPr="00CF2889" w:rsidRDefault="009E78F8" w:rsidP="009E78F8">
      <w:pPr>
        <w:pStyle w:val="BodyText"/>
        <w:spacing w:before="229"/>
        <w:rPr>
          <w:rFonts w:ascii="Times New Roman" w:hAnsi="Times New Roman"/>
          <w:b w:val="0"/>
        </w:rPr>
      </w:pPr>
      <w:r w:rsidRPr="00CF2889">
        <w:rPr>
          <w:rFonts w:ascii="Times New Roman" w:hAnsi="Times New Roman"/>
          <w:b w:val="0"/>
        </w:rPr>
        <w:t>If</w:t>
      </w:r>
      <w:r w:rsidRPr="00CF2889">
        <w:rPr>
          <w:rFonts w:ascii="Times New Roman" w:hAnsi="Times New Roman"/>
          <w:b w:val="0"/>
          <w:spacing w:val="-9"/>
        </w:rPr>
        <w:t xml:space="preserve"> </w:t>
      </w:r>
      <w:r w:rsidRPr="00CF2889">
        <w:rPr>
          <w:rFonts w:ascii="Times New Roman" w:hAnsi="Times New Roman"/>
          <w:b w:val="0"/>
        </w:rPr>
        <w:t>a</w:t>
      </w:r>
      <w:r w:rsidRPr="00CF2889">
        <w:rPr>
          <w:rFonts w:ascii="Times New Roman" w:hAnsi="Times New Roman"/>
          <w:b w:val="0"/>
          <w:spacing w:val="-7"/>
        </w:rPr>
        <w:t xml:space="preserve"> </w:t>
      </w:r>
      <w:r w:rsidRPr="00CF2889">
        <w:rPr>
          <w:rFonts w:ascii="Times New Roman" w:hAnsi="Times New Roman"/>
          <w:b w:val="0"/>
        </w:rPr>
        <w:t>follow-on</w:t>
      </w:r>
      <w:r w:rsidRPr="00CF2889">
        <w:rPr>
          <w:rFonts w:ascii="Times New Roman" w:hAnsi="Times New Roman"/>
          <w:b w:val="0"/>
          <w:spacing w:val="-9"/>
        </w:rPr>
        <w:t xml:space="preserve"> </w:t>
      </w:r>
      <w:r w:rsidRPr="00CF2889">
        <w:rPr>
          <w:rFonts w:ascii="Times New Roman" w:hAnsi="Times New Roman"/>
          <w:b w:val="0"/>
        </w:rPr>
        <w:t>contract</w:t>
      </w:r>
      <w:r w:rsidRPr="00CF2889">
        <w:rPr>
          <w:rFonts w:ascii="Times New Roman" w:hAnsi="Times New Roman"/>
          <w:b w:val="0"/>
          <w:spacing w:val="-8"/>
        </w:rPr>
        <w:t xml:space="preserve"> </w:t>
      </w:r>
      <w:r w:rsidRPr="00CF2889">
        <w:rPr>
          <w:rFonts w:ascii="Times New Roman" w:hAnsi="Times New Roman"/>
          <w:b w:val="0"/>
        </w:rPr>
        <w:t>is</w:t>
      </w:r>
      <w:r w:rsidRPr="00CF2889">
        <w:rPr>
          <w:rFonts w:ascii="Times New Roman" w:hAnsi="Times New Roman"/>
          <w:b w:val="0"/>
          <w:spacing w:val="-4"/>
        </w:rPr>
        <w:t xml:space="preserve"> </w:t>
      </w:r>
      <w:r w:rsidRPr="00CF2889">
        <w:rPr>
          <w:rFonts w:ascii="Times New Roman" w:hAnsi="Times New Roman"/>
          <w:b w:val="0"/>
        </w:rPr>
        <w:t>not</w:t>
      </w:r>
      <w:r w:rsidRPr="00CF2889">
        <w:rPr>
          <w:rFonts w:ascii="Times New Roman" w:hAnsi="Times New Roman"/>
          <w:b w:val="0"/>
          <w:spacing w:val="-7"/>
        </w:rPr>
        <w:t xml:space="preserve"> </w:t>
      </w:r>
      <w:r w:rsidRPr="00CF2889">
        <w:rPr>
          <w:rFonts w:ascii="Times New Roman" w:hAnsi="Times New Roman"/>
          <w:b w:val="0"/>
        </w:rPr>
        <w:t>awarded</w:t>
      </w:r>
      <w:r w:rsidRPr="00CF2889">
        <w:rPr>
          <w:rFonts w:ascii="Times New Roman" w:hAnsi="Times New Roman"/>
          <w:b w:val="0"/>
          <w:spacing w:val="-7"/>
        </w:rPr>
        <w:t xml:space="preserve"> </w:t>
      </w:r>
      <w:r w:rsidRPr="00CF2889">
        <w:rPr>
          <w:rFonts w:ascii="Times New Roman" w:hAnsi="Times New Roman"/>
          <w:b w:val="0"/>
        </w:rPr>
        <w:t>to</w:t>
      </w:r>
      <w:r w:rsidRPr="00CF2889">
        <w:rPr>
          <w:rFonts w:ascii="Times New Roman" w:hAnsi="Times New Roman"/>
          <w:b w:val="0"/>
          <w:spacing w:val="-6"/>
        </w:rPr>
        <w:t xml:space="preserve"> </w:t>
      </w:r>
      <w:r w:rsidRPr="00CF2889">
        <w:rPr>
          <w:rFonts w:ascii="Times New Roman" w:hAnsi="Times New Roman"/>
          <w:b w:val="0"/>
        </w:rPr>
        <w:t>the</w:t>
      </w:r>
      <w:r w:rsidRPr="00CF2889">
        <w:rPr>
          <w:rFonts w:ascii="Times New Roman" w:hAnsi="Times New Roman"/>
          <w:b w:val="0"/>
          <w:spacing w:val="-7"/>
        </w:rPr>
        <w:t xml:space="preserve"> </w:t>
      </w:r>
      <w:r w:rsidRPr="00CF2889">
        <w:rPr>
          <w:rFonts w:ascii="Times New Roman" w:hAnsi="Times New Roman"/>
          <w:b w:val="0"/>
          <w:spacing w:val="-2"/>
        </w:rPr>
        <w:t>incumbent:</w:t>
      </w:r>
    </w:p>
    <w:p w14:paraId="1F404260" w14:textId="77777777" w:rsidR="009E78F8" w:rsidRPr="00CF2889" w:rsidRDefault="009E78F8" w:rsidP="009E78F8">
      <w:pPr>
        <w:pStyle w:val="BodyText"/>
        <w:spacing w:before="1"/>
        <w:rPr>
          <w:rFonts w:ascii="Times New Roman" w:hAnsi="Times New Roman"/>
        </w:rPr>
      </w:pPr>
    </w:p>
    <w:p w14:paraId="7F3F197D" w14:textId="77777777" w:rsidR="009E78F8" w:rsidRPr="00CF2889" w:rsidRDefault="009E78F8" w:rsidP="00040694">
      <w:pPr>
        <w:pStyle w:val="ListParagraph"/>
        <w:widowControl w:val="0"/>
        <w:numPr>
          <w:ilvl w:val="0"/>
          <w:numId w:val="9"/>
        </w:numPr>
        <w:tabs>
          <w:tab w:val="left" w:pos="2639"/>
        </w:tabs>
        <w:autoSpaceDE w:val="0"/>
        <w:autoSpaceDN w:val="0"/>
        <w:spacing w:after="0" w:line="240" w:lineRule="auto"/>
        <w:contextualSpacing w:val="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6"/>
          <w:sz w:val="20"/>
          <w:szCs w:val="20"/>
        </w:rPr>
        <w:t xml:space="preserve"> </w:t>
      </w:r>
      <w:r w:rsidRPr="00CF2889">
        <w:rPr>
          <w:rFonts w:ascii="Times New Roman" w:hAnsi="Times New Roman"/>
          <w:sz w:val="20"/>
          <w:szCs w:val="20"/>
        </w:rPr>
        <w:t>contractor</w:t>
      </w:r>
      <w:r w:rsidRPr="00CF2889">
        <w:rPr>
          <w:rFonts w:ascii="Times New Roman" w:hAnsi="Times New Roman"/>
          <w:spacing w:val="-6"/>
          <w:sz w:val="20"/>
          <w:szCs w:val="20"/>
        </w:rPr>
        <w:t xml:space="preserve"> </w:t>
      </w:r>
      <w:r w:rsidRPr="00CF2889">
        <w:rPr>
          <w:rFonts w:ascii="Times New Roman" w:hAnsi="Times New Roman"/>
          <w:sz w:val="20"/>
          <w:szCs w:val="20"/>
        </w:rPr>
        <w:t>shall</w:t>
      </w:r>
      <w:r w:rsidRPr="00CF2889">
        <w:rPr>
          <w:rFonts w:ascii="Times New Roman" w:hAnsi="Times New Roman"/>
          <w:spacing w:val="-8"/>
          <w:sz w:val="20"/>
          <w:szCs w:val="20"/>
        </w:rPr>
        <w:t xml:space="preserve"> </w:t>
      </w:r>
      <w:r w:rsidRPr="00CF2889">
        <w:rPr>
          <w:rFonts w:ascii="Times New Roman" w:hAnsi="Times New Roman"/>
          <w:sz w:val="20"/>
          <w:szCs w:val="20"/>
        </w:rPr>
        <w:t>cooperate</w:t>
      </w:r>
      <w:r w:rsidRPr="00CF2889">
        <w:rPr>
          <w:rFonts w:ascii="Times New Roman" w:hAnsi="Times New Roman"/>
          <w:spacing w:val="-8"/>
          <w:sz w:val="20"/>
          <w:szCs w:val="20"/>
        </w:rPr>
        <w:t xml:space="preserve"> </w:t>
      </w:r>
      <w:r w:rsidRPr="00CF2889">
        <w:rPr>
          <w:rFonts w:ascii="Times New Roman" w:hAnsi="Times New Roman"/>
          <w:sz w:val="20"/>
          <w:szCs w:val="20"/>
        </w:rPr>
        <w:t>to</w:t>
      </w:r>
      <w:r w:rsidRPr="00CF2889">
        <w:rPr>
          <w:rFonts w:ascii="Times New Roman" w:hAnsi="Times New Roman"/>
          <w:spacing w:val="-5"/>
          <w:sz w:val="20"/>
          <w:szCs w:val="20"/>
        </w:rPr>
        <w:t xml:space="preserve"> </w:t>
      </w:r>
      <w:r w:rsidRPr="00CF2889">
        <w:rPr>
          <w:rFonts w:ascii="Times New Roman" w:hAnsi="Times New Roman"/>
          <w:sz w:val="20"/>
          <w:szCs w:val="20"/>
        </w:rPr>
        <w:t>the</w:t>
      </w:r>
      <w:r w:rsidRPr="00CF2889">
        <w:rPr>
          <w:rFonts w:ascii="Times New Roman" w:hAnsi="Times New Roman"/>
          <w:spacing w:val="-6"/>
          <w:sz w:val="20"/>
          <w:szCs w:val="20"/>
        </w:rPr>
        <w:t xml:space="preserve"> </w:t>
      </w:r>
      <w:r w:rsidRPr="00CF2889">
        <w:rPr>
          <w:rFonts w:ascii="Times New Roman" w:hAnsi="Times New Roman"/>
          <w:sz w:val="20"/>
          <w:szCs w:val="20"/>
        </w:rPr>
        <w:t>extent</w:t>
      </w:r>
      <w:r w:rsidRPr="00CF2889">
        <w:rPr>
          <w:rFonts w:ascii="Times New Roman" w:hAnsi="Times New Roman"/>
          <w:spacing w:val="-7"/>
          <w:sz w:val="20"/>
          <w:szCs w:val="20"/>
        </w:rPr>
        <w:t xml:space="preserve"> </w:t>
      </w:r>
      <w:r w:rsidRPr="00CF2889">
        <w:rPr>
          <w:rFonts w:ascii="Times New Roman" w:hAnsi="Times New Roman"/>
          <w:sz w:val="20"/>
          <w:szCs w:val="20"/>
        </w:rPr>
        <w:t>required</w:t>
      </w:r>
      <w:r w:rsidRPr="00CF2889">
        <w:rPr>
          <w:rFonts w:ascii="Times New Roman" w:hAnsi="Times New Roman"/>
          <w:spacing w:val="-5"/>
          <w:sz w:val="20"/>
          <w:szCs w:val="20"/>
        </w:rPr>
        <w:t xml:space="preserve"> </w:t>
      </w:r>
      <w:r w:rsidRPr="00CF2889">
        <w:rPr>
          <w:rFonts w:ascii="Times New Roman" w:hAnsi="Times New Roman"/>
          <w:sz w:val="20"/>
          <w:szCs w:val="20"/>
        </w:rPr>
        <w:t>to</w:t>
      </w:r>
      <w:r w:rsidRPr="00CF2889">
        <w:rPr>
          <w:rFonts w:ascii="Times New Roman" w:hAnsi="Times New Roman"/>
          <w:spacing w:val="-5"/>
          <w:sz w:val="20"/>
          <w:szCs w:val="20"/>
        </w:rPr>
        <w:t xml:space="preserve"> </w:t>
      </w:r>
      <w:r w:rsidRPr="00CF2889">
        <w:rPr>
          <w:rFonts w:ascii="Times New Roman" w:hAnsi="Times New Roman"/>
          <w:sz w:val="20"/>
          <w:szCs w:val="20"/>
        </w:rPr>
        <w:t>enable</w:t>
      </w:r>
      <w:r w:rsidRPr="00CF2889">
        <w:rPr>
          <w:rFonts w:ascii="Times New Roman" w:hAnsi="Times New Roman"/>
          <w:spacing w:val="-7"/>
          <w:sz w:val="20"/>
          <w:szCs w:val="20"/>
        </w:rPr>
        <w:t xml:space="preserve"> </w:t>
      </w:r>
      <w:r w:rsidRPr="00CF2889">
        <w:rPr>
          <w:rFonts w:ascii="Times New Roman" w:hAnsi="Times New Roman"/>
          <w:sz w:val="20"/>
          <w:szCs w:val="20"/>
        </w:rPr>
        <w:t>an</w:t>
      </w:r>
      <w:r w:rsidRPr="00CF2889">
        <w:rPr>
          <w:rFonts w:ascii="Times New Roman" w:hAnsi="Times New Roman"/>
          <w:spacing w:val="-7"/>
          <w:sz w:val="20"/>
          <w:szCs w:val="20"/>
        </w:rPr>
        <w:t xml:space="preserve"> </w:t>
      </w:r>
      <w:r w:rsidRPr="00CF2889">
        <w:rPr>
          <w:rFonts w:ascii="Times New Roman" w:hAnsi="Times New Roman"/>
          <w:sz w:val="20"/>
          <w:szCs w:val="20"/>
        </w:rPr>
        <w:t>orderly and complete</w:t>
      </w:r>
      <w:r w:rsidRPr="00CF2889">
        <w:rPr>
          <w:rFonts w:ascii="Times New Roman" w:hAnsi="Times New Roman"/>
          <w:spacing w:val="-9"/>
          <w:sz w:val="20"/>
          <w:szCs w:val="20"/>
        </w:rPr>
        <w:t xml:space="preserve"> </w:t>
      </w:r>
      <w:r w:rsidRPr="00CF2889">
        <w:rPr>
          <w:rFonts w:ascii="Times New Roman" w:hAnsi="Times New Roman"/>
          <w:sz w:val="20"/>
          <w:szCs w:val="20"/>
        </w:rPr>
        <w:t>changeover</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5"/>
          <w:sz w:val="20"/>
          <w:szCs w:val="20"/>
        </w:rPr>
        <w:t xml:space="preserve"> </w:t>
      </w:r>
      <w:r w:rsidRPr="00CF2889">
        <w:rPr>
          <w:rFonts w:ascii="Times New Roman" w:hAnsi="Times New Roman"/>
          <w:sz w:val="20"/>
          <w:szCs w:val="20"/>
        </w:rPr>
        <w:t>the successor service provider.</w:t>
      </w:r>
    </w:p>
    <w:p w14:paraId="501F4C33" w14:textId="0A215871" w:rsidR="009E78F8" w:rsidRPr="00CF2889" w:rsidRDefault="009E78F8" w:rsidP="00040694">
      <w:pPr>
        <w:pStyle w:val="ListParagraph"/>
        <w:widowControl w:val="0"/>
        <w:numPr>
          <w:ilvl w:val="0"/>
          <w:numId w:val="9"/>
        </w:numPr>
        <w:tabs>
          <w:tab w:val="left" w:pos="2639"/>
        </w:tabs>
        <w:autoSpaceDE w:val="0"/>
        <w:autoSpaceDN w:val="0"/>
        <w:spacing w:after="0" w:line="240" w:lineRule="auto"/>
        <w:contextualSpacing w:val="0"/>
        <w:rPr>
          <w:rFonts w:ascii="Times New Roman" w:hAnsi="Times New Roman"/>
          <w:sz w:val="20"/>
          <w:szCs w:val="20"/>
        </w:rPr>
      </w:pPr>
      <w:r w:rsidRPr="00CF2889">
        <w:rPr>
          <w:rFonts w:ascii="Times New Roman" w:hAnsi="Times New Roman"/>
          <w:sz w:val="20"/>
          <w:szCs w:val="20"/>
        </w:rPr>
        <w:t>As</w:t>
      </w:r>
      <w:r w:rsidRPr="00CF2889">
        <w:rPr>
          <w:rFonts w:ascii="Times New Roman" w:hAnsi="Times New Roman"/>
          <w:spacing w:val="-6"/>
          <w:sz w:val="20"/>
          <w:szCs w:val="20"/>
        </w:rPr>
        <w:t xml:space="preserve"> </w:t>
      </w:r>
      <w:r w:rsidRPr="00CF2889">
        <w:rPr>
          <w:rFonts w:ascii="Times New Roman" w:hAnsi="Times New Roman"/>
          <w:sz w:val="20"/>
          <w:szCs w:val="20"/>
        </w:rPr>
        <w:t>required</w:t>
      </w:r>
      <w:r w:rsidRPr="00CF2889">
        <w:rPr>
          <w:rFonts w:ascii="Times New Roman" w:hAnsi="Times New Roman"/>
          <w:spacing w:val="-4"/>
          <w:sz w:val="20"/>
          <w:szCs w:val="20"/>
        </w:rPr>
        <w:t xml:space="preserve"> </w:t>
      </w:r>
      <w:r w:rsidRPr="00CF2889">
        <w:rPr>
          <w:rFonts w:ascii="Times New Roman" w:hAnsi="Times New Roman"/>
          <w:sz w:val="20"/>
          <w:szCs w:val="20"/>
        </w:rPr>
        <w:t>above,</w:t>
      </w:r>
      <w:r w:rsidRPr="00CF2889">
        <w:rPr>
          <w:rFonts w:ascii="Times New Roman" w:hAnsi="Times New Roman"/>
          <w:spacing w:val="-5"/>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contractor</w:t>
      </w:r>
      <w:r w:rsidRPr="00CF2889">
        <w:rPr>
          <w:rFonts w:ascii="Times New Roman" w:hAnsi="Times New Roman"/>
          <w:spacing w:val="-5"/>
          <w:sz w:val="20"/>
          <w:szCs w:val="20"/>
        </w:rPr>
        <w:t xml:space="preserve"> </w:t>
      </w:r>
      <w:r w:rsidRPr="00CF2889">
        <w:rPr>
          <w:rFonts w:ascii="Times New Roman" w:hAnsi="Times New Roman"/>
          <w:sz w:val="20"/>
          <w:szCs w:val="20"/>
        </w:rPr>
        <w:t>shall</w:t>
      </w:r>
      <w:r w:rsidRPr="00CF2889">
        <w:rPr>
          <w:rFonts w:ascii="Times New Roman" w:hAnsi="Times New Roman"/>
          <w:spacing w:val="-6"/>
          <w:sz w:val="20"/>
          <w:szCs w:val="20"/>
        </w:rPr>
        <w:t xml:space="preserve"> </w:t>
      </w:r>
      <w:r w:rsidRPr="00CF2889">
        <w:rPr>
          <w:rFonts w:ascii="Times New Roman" w:hAnsi="Times New Roman"/>
          <w:sz w:val="20"/>
          <w:szCs w:val="20"/>
        </w:rPr>
        <w:t>conduct</w:t>
      </w:r>
      <w:r w:rsidRPr="00CF2889">
        <w:rPr>
          <w:rFonts w:ascii="Times New Roman" w:hAnsi="Times New Roman"/>
          <w:spacing w:val="-6"/>
          <w:sz w:val="20"/>
          <w:szCs w:val="20"/>
        </w:rPr>
        <w:t xml:space="preserve"> </w:t>
      </w:r>
      <w:r w:rsidRPr="00CF2889">
        <w:rPr>
          <w:rFonts w:ascii="Times New Roman" w:hAnsi="Times New Roman"/>
          <w:sz w:val="20"/>
          <w:szCs w:val="20"/>
        </w:rPr>
        <w:t>a</w:t>
      </w:r>
      <w:r w:rsidRPr="00CF2889">
        <w:rPr>
          <w:rFonts w:ascii="Times New Roman" w:hAnsi="Times New Roman"/>
          <w:spacing w:val="-5"/>
          <w:sz w:val="20"/>
          <w:szCs w:val="20"/>
        </w:rPr>
        <w:t xml:space="preserve"> </w:t>
      </w:r>
      <w:r w:rsidRPr="00CF2889">
        <w:rPr>
          <w:rFonts w:ascii="Times New Roman" w:hAnsi="Times New Roman"/>
          <w:sz w:val="20"/>
          <w:szCs w:val="20"/>
        </w:rPr>
        <w:t>joint</w:t>
      </w:r>
      <w:r w:rsidRPr="00CF2889">
        <w:rPr>
          <w:rFonts w:ascii="Times New Roman" w:hAnsi="Times New Roman"/>
          <w:spacing w:val="-8"/>
          <w:sz w:val="20"/>
          <w:szCs w:val="20"/>
        </w:rPr>
        <w:t xml:space="preserve"> </w:t>
      </w:r>
      <w:r w:rsidRPr="00CF2889">
        <w:rPr>
          <w:rFonts w:ascii="Times New Roman" w:hAnsi="Times New Roman"/>
          <w:sz w:val="20"/>
          <w:szCs w:val="20"/>
        </w:rPr>
        <w:t>inventory</w:t>
      </w:r>
      <w:r w:rsidRPr="00CF2889">
        <w:rPr>
          <w:rFonts w:ascii="Times New Roman" w:hAnsi="Times New Roman"/>
          <w:spacing w:val="-9"/>
          <w:sz w:val="20"/>
          <w:szCs w:val="20"/>
        </w:rPr>
        <w:t xml:space="preserve"> </w:t>
      </w:r>
      <w:r w:rsidRPr="00CF2889">
        <w:rPr>
          <w:rFonts w:ascii="Times New Roman" w:hAnsi="Times New Roman"/>
          <w:sz w:val="20"/>
          <w:szCs w:val="20"/>
        </w:rPr>
        <w:t>of</w:t>
      </w:r>
      <w:r w:rsidRPr="00CF2889">
        <w:rPr>
          <w:rFonts w:ascii="Times New Roman" w:hAnsi="Times New Roman"/>
          <w:spacing w:val="-9"/>
          <w:sz w:val="20"/>
          <w:szCs w:val="20"/>
        </w:rPr>
        <w:t xml:space="preserve"> </w:t>
      </w:r>
      <w:r w:rsidRPr="00CF2889">
        <w:rPr>
          <w:rFonts w:ascii="Times New Roman" w:hAnsi="Times New Roman"/>
          <w:sz w:val="20"/>
          <w:szCs w:val="20"/>
        </w:rPr>
        <w:t>all</w:t>
      </w:r>
      <w:r w:rsidRPr="00CF2889">
        <w:rPr>
          <w:rFonts w:ascii="Times New Roman" w:hAnsi="Times New Roman"/>
          <w:spacing w:val="-6"/>
          <w:sz w:val="20"/>
          <w:szCs w:val="20"/>
        </w:rPr>
        <w:t xml:space="preserve"> </w:t>
      </w:r>
      <w:r w:rsidRPr="00CF2889">
        <w:rPr>
          <w:rFonts w:ascii="Times New Roman" w:hAnsi="Times New Roman"/>
          <w:sz w:val="20"/>
          <w:szCs w:val="20"/>
        </w:rPr>
        <w:t>GFE,</w:t>
      </w:r>
      <w:r w:rsidRPr="00CF2889">
        <w:rPr>
          <w:rFonts w:ascii="Times New Roman" w:hAnsi="Times New Roman"/>
          <w:spacing w:val="-5"/>
          <w:sz w:val="20"/>
          <w:szCs w:val="20"/>
        </w:rPr>
        <w:t xml:space="preserve"> </w:t>
      </w:r>
      <w:r w:rsidRPr="00CF2889">
        <w:rPr>
          <w:rFonts w:ascii="Times New Roman" w:hAnsi="Times New Roman"/>
          <w:sz w:val="20"/>
          <w:szCs w:val="20"/>
        </w:rPr>
        <w:t>GFP,</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GFI with Government personnel. The contractor</w:t>
      </w:r>
      <w:r w:rsidRPr="00CF2889">
        <w:rPr>
          <w:rFonts w:ascii="Times New Roman" w:hAnsi="Times New Roman"/>
          <w:spacing w:val="-1"/>
          <w:sz w:val="20"/>
          <w:szCs w:val="20"/>
        </w:rPr>
        <w:t xml:space="preserve"> </w:t>
      </w:r>
      <w:r w:rsidRPr="00CF2889">
        <w:rPr>
          <w:rFonts w:ascii="Times New Roman" w:hAnsi="Times New Roman"/>
          <w:sz w:val="20"/>
          <w:szCs w:val="20"/>
        </w:rPr>
        <w:t>shall deliver to the Government PM and COR a final inventory</w:t>
      </w:r>
      <w:r w:rsidR="009025D8" w:rsidRPr="00CF2889">
        <w:rPr>
          <w:rFonts w:ascii="Times New Roman" w:hAnsi="Times New Roman"/>
          <w:sz w:val="20"/>
          <w:szCs w:val="20"/>
        </w:rPr>
        <w:t xml:space="preserve"> </w:t>
      </w:r>
      <w:r w:rsidR="00ED6C07" w:rsidRPr="00CF2889">
        <w:rPr>
          <w:rFonts w:ascii="Times New Roman" w:hAnsi="Times New Roman"/>
          <w:sz w:val="20"/>
          <w:szCs w:val="20"/>
        </w:rPr>
        <w:t>on or prior to the last day of contract performance</w:t>
      </w:r>
      <w:r w:rsidRPr="00CF2889">
        <w:rPr>
          <w:rFonts w:ascii="Times New Roman" w:hAnsi="Times New Roman"/>
          <w:sz w:val="20"/>
          <w:szCs w:val="20"/>
        </w:rPr>
        <w:t>.</w:t>
      </w:r>
    </w:p>
    <w:p w14:paraId="5BBB1618" w14:textId="5D14343D" w:rsidR="009E78F8" w:rsidRPr="00CF2889" w:rsidRDefault="009E78F8" w:rsidP="00040694">
      <w:pPr>
        <w:pStyle w:val="ListParagraph"/>
        <w:widowControl w:val="0"/>
        <w:numPr>
          <w:ilvl w:val="0"/>
          <w:numId w:val="9"/>
        </w:numPr>
        <w:tabs>
          <w:tab w:val="left" w:pos="2639"/>
        </w:tabs>
        <w:autoSpaceDE w:val="0"/>
        <w:autoSpaceDN w:val="0"/>
        <w:spacing w:after="0" w:line="240" w:lineRule="auto"/>
        <w:contextualSpacing w:val="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2"/>
          <w:sz w:val="20"/>
          <w:szCs w:val="20"/>
        </w:rPr>
        <w:t xml:space="preserve"> </w:t>
      </w:r>
      <w:r w:rsidRPr="00CF2889">
        <w:rPr>
          <w:rFonts w:ascii="Times New Roman" w:hAnsi="Times New Roman"/>
          <w:sz w:val="20"/>
          <w:szCs w:val="20"/>
        </w:rPr>
        <w:t>shall</w:t>
      </w:r>
      <w:r w:rsidRPr="00CF2889">
        <w:rPr>
          <w:rFonts w:ascii="Times New Roman" w:hAnsi="Times New Roman"/>
          <w:spacing w:val="-3"/>
          <w:sz w:val="20"/>
          <w:szCs w:val="20"/>
        </w:rPr>
        <w:t xml:space="preserve"> </w:t>
      </w:r>
      <w:r w:rsidRPr="00CF2889">
        <w:rPr>
          <w:rFonts w:ascii="Times New Roman" w:hAnsi="Times New Roman"/>
          <w:sz w:val="20"/>
          <w:szCs w:val="20"/>
        </w:rPr>
        <w:t>deliver</w:t>
      </w:r>
      <w:r w:rsidRPr="00CF2889">
        <w:rPr>
          <w:rFonts w:ascii="Times New Roman" w:hAnsi="Times New Roman"/>
          <w:spacing w:val="-2"/>
          <w:sz w:val="20"/>
          <w:szCs w:val="20"/>
        </w:rPr>
        <w:t xml:space="preserve"> </w:t>
      </w:r>
      <w:r w:rsidRPr="00CF2889">
        <w:rPr>
          <w:rFonts w:ascii="Times New Roman" w:hAnsi="Times New Roman"/>
          <w:sz w:val="20"/>
          <w:szCs w:val="20"/>
        </w:rPr>
        <w:t>complete</w:t>
      </w:r>
      <w:r w:rsidRPr="00CF2889">
        <w:rPr>
          <w:rFonts w:ascii="Times New Roman" w:hAnsi="Times New Roman"/>
          <w:spacing w:val="-3"/>
          <w:sz w:val="20"/>
          <w:szCs w:val="20"/>
        </w:rPr>
        <w:t xml:space="preserve"> </w:t>
      </w:r>
      <w:r w:rsidRPr="00CF2889">
        <w:rPr>
          <w:rFonts w:ascii="Times New Roman" w:hAnsi="Times New Roman"/>
          <w:sz w:val="20"/>
          <w:szCs w:val="20"/>
        </w:rPr>
        <w:t>source</w:t>
      </w:r>
      <w:r w:rsidRPr="00CF2889">
        <w:rPr>
          <w:rFonts w:ascii="Times New Roman" w:hAnsi="Times New Roman"/>
          <w:spacing w:val="-3"/>
          <w:sz w:val="20"/>
          <w:szCs w:val="20"/>
        </w:rPr>
        <w:t xml:space="preserve"> </w:t>
      </w:r>
      <w:r w:rsidRPr="00CF2889">
        <w:rPr>
          <w:rFonts w:ascii="Times New Roman" w:hAnsi="Times New Roman"/>
          <w:sz w:val="20"/>
          <w:szCs w:val="20"/>
        </w:rPr>
        <w:t>code</w:t>
      </w:r>
      <w:r w:rsidRPr="00CF2889">
        <w:rPr>
          <w:rFonts w:ascii="Times New Roman" w:hAnsi="Times New Roman"/>
          <w:spacing w:val="-3"/>
          <w:sz w:val="20"/>
          <w:szCs w:val="20"/>
        </w:rPr>
        <w:t xml:space="preserve"> </w:t>
      </w:r>
      <w:r w:rsidRPr="00CF2889">
        <w:rPr>
          <w:rFonts w:ascii="Times New Roman" w:hAnsi="Times New Roman"/>
          <w:sz w:val="20"/>
          <w:szCs w:val="20"/>
        </w:rPr>
        <w:t>for</w:t>
      </w:r>
      <w:r w:rsidRPr="00CF2889">
        <w:rPr>
          <w:rFonts w:ascii="Times New Roman" w:hAnsi="Times New Roman"/>
          <w:spacing w:val="-2"/>
          <w:sz w:val="20"/>
          <w:szCs w:val="20"/>
        </w:rPr>
        <w:t xml:space="preserve"> </w:t>
      </w:r>
      <w:r w:rsidRPr="00CF2889">
        <w:rPr>
          <w:rFonts w:ascii="Times New Roman" w:hAnsi="Times New Roman"/>
          <w:sz w:val="20"/>
          <w:szCs w:val="20"/>
        </w:rPr>
        <w:t>all</w:t>
      </w:r>
      <w:r w:rsidRPr="00CF2889">
        <w:rPr>
          <w:rFonts w:ascii="Times New Roman" w:hAnsi="Times New Roman"/>
          <w:spacing w:val="-3"/>
          <w:sz w:val="20"/>
          <w:szCs w:val="20"/>
        </w:rPr>
        <w:t xml:space="preserve"> </w:t>
      </w:r>
      <w:r w:rsidRPr="00CF2889">
        <w:rPr>
          <w:rFonts w:ascii="Times New Roman" w:hAnsi="Times New Roman"/>
          <w:sz w:val="20"/>
          <w:szCs w:val="20"/>
        </w:rPr>
        <w:t>products</w:t>
      </w:r>
      <w:r w:rsidRPr="00CF2889">
        <w:rPr>
          <w:rFonts w:ascii="Times New Roman" w:hAnsi="Times New Roman"/>
          <w:spacing w:val="-4"/>
          <w:sz w:val="20"/>
          <w:szCs w:val="20"/>
        </w:rPr>
        <w:t xml:space="preserve"> </w:t>
      </w:r>
      <w:r w:rsidRPr="00CF2889">
        <w:rPr>
          <w:rFonts w:ascii="Times New Roman" w:hAnsi="Times New Roman"/>
          <w:sz w:val="20"/>
          <w:szCs w:val="20"/>
        </w:rPr>
        <w:t>delivered</w:t>
      </w:r>
      <w:r w:rsidRPr="00CF2889">
        <w:rPr>
          <w:rFonts w:ascii="Times New Roman" w:hAnsi="Times New Roman"/>
          <w:spacing w:val="-2"/>
          <w:sz w:val="20"/>
          <w:szCs w:val="20"/>
        </w:rPr>
        <w:t xml:space="preserve"> </w:t>
      </w:r>
      <w:r w:rsidRPr="00CF2889">
        <w:rPr>
          <w:rFonts w:ascii="Times New Roman" w:hAnsi="Times New Roman"/>
          <w:sz w:val="20"/>
          <w:szCs w:val="20"/>
        </w:rPr>
        <w:t>during</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PoP in the contractor’s native code repository or in an alternative repository as negotiated with the Government. The contractor shall also deliver functioning build plans and build automation for all product versions that are supported at the end of the PoP.</w:t>
      </w:r>
      <w:r w:rsidRPr="00CF2889">
        <w:rPr>
          <w:rFonts w:ascii="Times New Roman" w:hAnsi="Times New Roman"/>
          <w:sz w:val="20"/>
          <w:szCs w:val="20"/>
        </w:rPr>
        <w:tab/>
      </w:r>
    </w:p>
    <w:p w14:paraId="334B8131" w14:textId="77777777" w:rsidR="009E78F8" w:rsidRPr="00CF2889" w:rsidRDefault="009E78F8" w:rsidP="009E78F8">
      <w:pPr>
        <w:rPr>
          <w:spacing w:val="-2"/>
        </w:rPr>
      </w:pPr>
    </w:p>
    <w:p w14:paraId="72A812E8" w14:textId="77777777" w:rsidR="009E78F8" w:rsidRPr="00CF2889" w:rsidRDefault="009E78F8" w:rsidP="009E78F8">
      <w:pPr>
        <w:rPr>
          <w:b/>
          <w:bCs/>
          <w:u w:val="single"/>
        </w:rPr>
      </w:pPr>
      <w:r w:rsidRPr="00CF2889">
        <w:rPr>
          <w:b/>
          <w:bCs/>
          <w:u w:val="single"/>
        </w:rPr>
        <w:t>6.1.3.11 Policy Review and Update</w:t>
      </w:r>
    </w:p>
    <w:p w14:paraId="34EA53E1" w14:textId="77777777" w:rsidR="009E78F8" w:rsidRPr="00CF2889" w:rsidRDefault="009E78F8" w:rsidP="009E78F8">
      <w:pPr>
        <w:rPr>
          <w:b/>
          <w:bCs/>
          <w:u w:val="single"/>
        </w:rPr>
      </w:pPr>
    </w:p>
    <w:p w14:paraId="1CA0B37C" w14:textId="6B05018B" w:rsidR="009E78F8" w:rsidRPr="00CF2889" w:rsidRDefault="009E78F8" w:rsidP="009E78F8">
      <w:r w:rsidRPr="00CF2889">
        <w:t>The contractor</w:t>
      </w:r>
      <w:r w:rsidRPr="00CF2889">
        <w:rPr>
          <w:spacing w:val="-2"/>
        </w:rPr>
        <w:t xml:space="preserve"> </w:t>
      </w:r>
      <w:r w:rsidRPr="00CF2889">
        <w:t>shall</w:t>
      </w:r>
      <w:r w:rsidRPr="00CF2889">
        <w:rPr>
          <w:spacing w:val="-3"/>
        </w:rPr>
        <w:t xml:space="preserve"> </w:t>
      </w:r>
      <w:r w:rsidRPr="00CF2889">
        <w:t>provide</w:t>
      </w:r>
      <w:r w:rsidRPr="00CF2889">
        <w:rPr>
          <w:spacing w:val="-3"/>
        </w:rPr>
        <w:t xml:space="preserve"> </w:t>
      </w:r>
      <w:r w:rsidRPr="00CF2889">
        <w:t>technical</w:t>
      </w:r>
      <w:r w:rsidRPr="00CF2889">
        <w:rPr>
          <w:spacing w:val="-3"/>
        </w:rPr>
        <w:t xml:space="preserve"> </w:t>
      </w:r>
      <w:r w:rsidRPr="00CF2889">
        <w:t>and</w:t>
      </w:r>
      <w:r w:rsidRPr="00CF2889">
        <w:rPr>
          <w:spacing w:val="-2"/>
        </w:rPr>
        <w:t xml:space="preserve"> </w:t>
      </w:r>
      <w:r w:rsidRPr="00CF2889">
        <w:t>programmatic</w:t>
      </w:r>
      <w:r w:rsidRPr="00CF2889">
        <w:rPr>
          <w:spacing w:val="-3"/>
        </w:rPr>
        <w:t xml:space="preserve"> </w:t>
      </w:r>
      <w:r w:rsidRPr="00CF2889">
        <w:t>reviews</w:t>
      </w:r>
      <w:r w:rsidRPr="00CF2889">
        <w:rPr>
          <w:spacing w:val="-3"/>
        </w:rPr>
        <w:t xml:space="preserve"> </w:t>
      </w:r>
      <w:r w:rsidRPr="00CF2889">
        <w:t>of</w:t>
      </w:r>
      <w:r w:rsidRPr="00CF2889">
        <w:rPr>
          <w:spacing w:val="-3"/>
        </w:rPr>
        <w:t xml:space="preserve"> </w:t>
      </w:r>
      <w:r w:rsidRPr="00CF2889">
        <w:t>existing</w:t>
      </w:r>
      <w:r w:rsidRPr="00CF2889">
        <w:rPr>
          <w:spacing w:val="-5"/>
        </w:rPr>
        <w:t xml:space="preserve"> </w:t>
      </w:r>
      <w:r w:rsidRPr="00CF2889">
        <w:t>DoD processes, policies, doctrine, directives, regulations, and implementation of instructions, to include Concept of Operations</w:t>
      </w:r>
      <w:r w:rsidRPr="00CF2889">
        <w:rPr>
          <w:spacing w:val="-2"/>
        </w:rPr>
        <w:t xml:space="preserve"> </w:t>
      </w:r>
      <w:r w:rsidRPr="00CF2889">
        <w:t>(CONOPS) and Tactics,</w:t>
      </w:r>
      <w:r w:rsidRPr="00CF2889">
        <w:rPr>
          <w:spacing w:val="-2"/>
        </w:rPr>
        <w:t xml:space="preserve"> </w:t>
      </w:r>
      <w:r w:rsidRPr="00CF2889">
        <w:t>Techniques, and Procedures</w:t>
      </w:r>
      <w:r w:rsidRPr="00CF2889">
        <w:rPr>
          <w:spacing w:val="-2"/>
        </w:rPr>
        <w:t xml:space="preserve"> </w:t>
      </w:r>
      <w:r w:rsidRPr="00CF2889">
        <w:t>(TTPs).</w:t>
      </w:r>
      <w:r w:rsidRPr="00CF2889">
        <w:rPr>
          <w:spacing w:val="40"/>
        </w:rPr>
        <w:t xml:space="preserve"> </w:t>
      </w:r>
      <w:r w:rsidRPr="00CF2889">
        <w:t>The</w:t>
      </w:r>
      <w:r w:rsidRPr="00CF2889">
        <w:rPr>
          <w:spacing w:val="-1"/>
        </w:rPr>
        <w:t xml:space="preserve"> </w:t>
      </w:r>
      <w:r w:rsidRPr="00CF2889">
        <w:t>contractor shall</w:t>
      </w:r>
      <w:r w:rsidRPr="00CF2889">
        <w:rPr>
          <w:spacing w:val="-2"/>
        </w:rPr>
        <w:t xml:space="preserve"> </w:t>
      </w:r>
      <w:r w:rsidRPr="00CF2889">
        <w:t>record specific</w:t>
      </w:r>
      <w:r w:rsidRPr="00CF2889">
        <w:rPr>
          <w:spacing w:val="-1"/>
        </w:rPr>
        <w:t xml:space="preserve"> </w:t>
      </w:r>
      <w:r w:rsidRPr="00CF2889">
        <w:t xml:space="preserve">policy updates and implementation recommendations. The contractor shall ensure the document addresses how the capability will perform, how the capability will be used by </w:t>
      </w:r>
      <w:r w:rsidR="000C6F7D" w:rsidRPr="00CF2889">
        <w:t>Op</w:t>
      </w:r>
      <w:r w:rsidRPr="00CF2889">
        <w:t>s and sustainment personnel, the maintenance and management of the system, the ability to provide timely reporting of operational outages, and any major performance issues that may affect end users.</w:t>
      </w:r>
      <w:r w:rsidRPr="00CF2889">
        <w:rPr>
          <w:spacing w:val="40"/>
        </w:rPr>
        <w:t xml:space="preserve"> </w:t>
      </w:r>
      <w:proofErr w:type="gramStart"/>
      <w:r w:rsidRPr="00CF2889">
        <w:t>The CONOPS</w:t>
      </w:r>
      <w:proofErr w:type="gramEnd"/>
      <w:r w:rsidRPr="00CF2889">
        <w:t xml:space="preserve"> will use the standard DISA CONOPS document format and content description.</w:t>
      </w:r>
    </w:p>
    <w:p w14:paraId="2662FDE3" w14:textId="77777777" w:rsidR="00A7375B" w:rsidRPr="00CF2889" w:rsidRDefault="00A7375B" w:rsidP="009E78F8">
      <w:pPr>
        <w:rPr>
          <w:highlight w:val="red"/>
        </w:rPr>
      </w:pPr>
    </w:p>
    <w:p w14:paraId="29DBFC45" w14:textId="2BA2AC7A" w:rsidR="00E70ACC" w:rsidRPr="00CF2889" w:rsidRDefault="00E70ACC" w:rsidP="007F021F">
      <w:pPr>
        <w:spacing w:after="100" w:afterAutospacing="1"/>
        <w:contextualSpacing/>
      </w:pPr>
      <w:r w:rsidRPr="00CF2889">
        <w:rPr>
          <w:u w:val="single"/>
        </w:rPr>
        <w:t>Deliverables:</w:t>
      </w:r>
      <w:r w:rsidRPr="00CF2889">
        <w:rPr>
          <w:color w:val="FF0000"/>
          <w:u w:val="single"/>
        </w:rPr>
        <w:t xml:space="preserve">  </w:t>
      </w:r>
    </w:p>
    <w:p w14:paraId="21C5C67D" w14:textId="77777777" w:rsidR="00C80E52" w:rsidRPr="00CF2889" w:rsidRDefault="00C80E52" w:rsidP="003D3E5F">
      <w:pPr>
        <w:ind w:left="720" w:firstLine="720"/>
        <w:rPr>
          <w:color w:val="000000"/>
        </w:rPr>
      </w:pPr>
    </w:p>
    <w:tbl>
      <w:tblPr>
        <w:tblW w:w="513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8"/>
        <w:gridCol w:w="2932"/>
        <w:gridCol w:w="1170"/>
      </w:tblGrid>
      <w:tr w:rsidR="000A068D" w:rsidRPr="00CF2889" w14:paraId="357329F1" w14:textId="77777777" w:rsidTr="00A7375B">
        <w:trPr>
          <w:tblHeader/>
        </w:trPr>
        <w:tc>
          <w:tcPr>
            <w:tcW w:w="1028" w:type="dxa"/>
            <w:shd w:val="clear" w:color="auto" w:fill="000082"/>
          </w:tcPr>
          <w:p w14:paraId="4C27985E" w14:textId="77777777" w:rsidR="000A068D" w:rsidRPr="00CF2889" w:rsidRDefault="000A068D" w:rsidP="007F021F">
            <w:pPr>
              <w:spacing w:before="120" w:after="0"/>
            </w:pPr>
            <w:r w:rsidRPr="00CF2889">
              <w:t>PWS Task#</w:t>
            </w:r>
          </w:p>
        </w:tc>
        <w:tc>
          <w:tcPr>
            <w:tcW w:w="2932" w:type="dxa"/>
            <w:shd w:val="clear" w:color="auto" w:fill="000082"/>
          </w:tcPr>
          <w:p w14:paraId="260D1D46" w14:textId="77777777" w:rsidR="000A068D" w:rsidRPr="00CF2889" w:rsidRDefault="000A068D" w:rsidP="007F021F">
            <w:pPr>
              <w:spacing w:before="120" w:after="0"/>
            </w:pPr>
            <w:r w:rsidRPr="00CF2889">
              <w:t>Deliverable Title</w:t>
            </w:r>
          </w:p>
        </w:tc>
        <w:tc>
          <w:tcPr>
            <w:tcW w:w="1170" w:type="dxa"/>
            <w:shd w:val="clear" w:color="auto" w:fill="000082"/>
          </w:tcPr>
          <w:p w14:paraId="6028D913" w14:textId="3324094C" w:rsidR="000A068D" w:rsidRPr="00CF2889" w:rsidRDefault="000A068D" w:rsidP="007F021F">
            <w:pPr>
              <w:spacing w:before="120" w:after="0"/>
            </w:pPr>
            <w:r w:rsidRPr="00CF2889">
              <w:t>CDRL</w:t>
            </w:r>
            <w:r w:rsidR="003F77D9" w:rsidRPr="00CF2889">
              <w:t xml:space="preserve"> </w:t>
            </w:r>
            <w:r w:rsidR="00A711EB" w:rsidRPr="00CF2889">
              <w:t>#</w:t>
            </w:r>
          </w:p>
        </w:tc>
      </w:tr>
      <w:tr w:rsidR="000A068D" w:rsidRPr="00CF2889" w14:paraId="3F09A2C0" w14:textId="77777777" w:rsidTr="00A7375B">
        <w:trPr>
          <w:tblHeader/>
        </w:trPr>
        <w:tc>
          <w:tcPr>
            <w:tcW w:w="1028" w:type="dxa"/>
          </w:tcPr>
          <w:p w14:paraId="1E1CD007" w14:textId="698F6371" w:rsidR="000A068D" w:rsidRPr="00CF2889" w:rsidRDefault="00A7375B" w:rsidP="003E1C96">
            <w:r w:rsidRPr="00CF2889">
              <w:t>6.1.3.1</w:t>
            </w:r>
          </w:p>
        </w:tc>
        <w:tc>
          <w:tcPr>
            <w:tcW w:w="2932" w:type="dxa"/>
          </w:tcPr>
          <w:p w14:paraId="52656F57" w14:textId="6B24E84A" w:rsidR="000A068D" w:rsidRPr="00CF2889" w:rsidRDefault="00C24631" w:rsidP="003E1C96">
            <w:r w:rsidRPr="00CF2889">
              <w:t>CMP</w:t>
            </w:r>
          </w:p>
        </w:tc>
        <w:tc>
          <w:tcPr>
            <w:tcW w:w="1170" w:type="dxa"/>
          </w:tcPr>
          <w:p w14:paraId="186D2B6F" w14:textId="62DC3C78" w:rsidR="000A068D" w:rsidRPr="00CF2889" w:rsidRDefault="00CA6785" w:rsidP="003E1C96">
            <w:r w:rsidRPr="00CF2889">
              <w:t>A001</w:t>
            </w:r>
          </w:p>
        </w:tc>
      </w:tr>
      <w:tr w:rsidR="000A068D" w:rsidRPr="00CF2889" w14:paraId="45059096" w14:textId="77777777" w:rsidTr="00A7375B">
        <w:trPr>
          <w:tblHeader/>
        </w:trPr>
        <w:tc>
          <w:tcPr>
            <w:tcW w:w="1028" w:type="dxa"/>
          </w:tcPr>
          <w:p w14:paraId="6FB566EE" w14:textId="4FEF43DA" w:rsidR="000A068D" w:rsidRPr="00CF2889" w:rsidRDefault="00A7375B" w:rsidP="003E1C96">
            <w:r w:rsidRPr="00CF2889">
              <w:t>6.1.3.1</w:t>
            </w:r>
          </w:p>
        </w:tc>
        <w:tc>
          <w:tcPr>
            <w:tcW w:w="2932" w:type="dxa"/>
          </w:tcPr>
          <w:p w14:paraId="1D3AA7BB" w14:textId="33B8B2E0" w:rsidR="000A068D" w:rsidRPr="00CF2889" w:rsidRDefault="00CA6785" w:rsidP="003E1C96">
            <w:r w:rsidRPr="00CF2889">
              <w:t>Risk Matrix</w:t>
            </w:r>
          </w:p>
        </w:tc>
        <w:tc>
          <w:tcPr>
            <w:tcW w:w="1170" w:type="dxa"/>
          </w:tcPr>
          <w:p w14:paraId="6E4180BB" w14:textId="01F98BC6" w:rsidR="000A068D" w:rsidRPr="00CF2889" w:rsidRDefault="00CA6785" w:rsidP="003E1C96">
            <w:r w:rsidRPr="00CF2889">
              <w:t>A002</w:t>
            </w:r>
          </w:p>
        </w:tc>
      </w:tr>
      <w:tr w:rsidR="00A7375B" w:rsidRPr="00CF2889" w14:paraId="3135084F" w14:textId="77777777" w:rsidTr="00A7375B">
        <w:trPr>
          <w:tblHeader/>
        </w:trPr>
        <w:tc>
          <w:tcPr>
            <w:tcW w:w="1028" w:type="dxa"/>
          </w:tcPr>
          <w:p w14:paraId="0188B4AB" w14:textId="33DBF00D" w:rsidR="00A7375B" w:rsidRPr="00CF2889" w:rsidRDefault="00A7375B" w:rsidP="00A7375B">
            <w:r w:rsidRPr="00CF2889">
              <w:t>6.1.3.2</w:t>
            </w:r>
          </w:p>
        </w:tc>
        <w:tc>
          <w:tcPr>
            <w:tcW w:w="2932" w:type="dxa"/>
          </w:tcPr>
          <w:p w14:paraId="7487C65B" w14:textId="3060CD21" w:rsidR="00A7375B" w:rsidRPr="00CF2889" w:rsidRDefault="00A7375B" w:rsidP="00A7375B">
            <w:r w:rsidRPr="00CF2889">
              <w:t>Kickoff Meeting Mins </w:t>
            </w:r>
          </w:p>
        </w:tc>
        <w:tc>
          <w:tcPr>
            <w:tcW w:w="1170" w:type="dxa"/>
          </w:tcPr>
          <w:p w14:paraId="5B463113" w14:textId="12BECB29" w:rsidR="00A7375B" w:rsidRPr="00CF2889" w:rsidRDefault="00A7375B" w:rsidP="00A7375B">
            <w:pPr>
              <w:rPr>
                <w:iCs/>
                <w:color w:val="0000FF"/>
                <w:highlight w:val="yellow"/>
              </w:rPr>
            </w:pPr>
            <w:r w:rsidRPr="00CF2889">
              <w:t>A003</w:t>
            </w:r>
          </w:p>
        </w:tc>
      </w:tr>
      <w:tr w:rsidR="00A7375B" w:rsidRPr="00CF2889" w14:paraId="66EDEE1A" w14:textId="77777777" w:rsidTr="00A7375B">
        <w:trPr>
          <w:tblHeader/>
        </w:trPr>
        <w:tc>
          <w:tcPr>
            <w:tcW w:w="1028" w:type="dxa"/>
          </w:tcPr>
          <w:p w14:paraId="5A8C81C2" w14:textId="3EFBA939" w:rsidR="00A7375B" w:rsidRPr="00CF2889" w:rsidRDefault="00A7375B" w:rsidP="00A7375B">
            <w:r w:rsidRPr="00CF2889">
              <w:t>6.1.3.3</w:t>
            </w:r>
          </w:p>
        </w:tc>
        <w:tc>
          <w:tcPr>
            <w:tcW w:w="2932" w:type="dxa"/>
          </w:tcPr>
          <w:p w14:paraId="5B5ADF1E" w14:textId="25B2CFAE" w:rsidR="00A7375B" w:rsidRPr="00CF2889" w:rsidRDefault="00A7375B" w:rsidP="00A7375B">
            <w:pPr>
              <w:rPr>
                <w:iCs/>
                <w:color w:val="0000FF"/>
              </w:rPr>
            </w:pPr>
            <w:r w:rsidRPr="00CF2889">
              <w:rPr>
                <w:iCs/>
              </w:rPr>
              <w:t>Program Reviews </w:t>
            </w:r>
          </w:p>
        </w:tc>
        <w:tc>
          <w:tcPr>
            <w:tcW w:w="1170" w:type="dxa"/>
          </w:tcPr>
          <w:p w14:paraId="482E7477" w14:textId="665BFE9A" w:rsidR="00A7375B" w:rsidRPr="00CF2889" w:rsidRDefault="00A7375B" w:rsidP="00A7375B">
            <w:pPr>
              <w:rPr>
                <w:iCs/>
                <w:color w:val="0000FF"/>
                <w:highlight w:val="yellow"/>
              </w:rPr>
            </w:pPr>
            <w:r w:rsidRPr="00CF2889">
              <w:t>A004</w:t>
            </w:r>
          </w:p>
        </w:tc>
      </w:tr>
      <w:tr w:rsidR="00A7375B" w:rsidRPr="00CF2889" w14:paraId="2FD45E2E" w14:textId="77777777" w:rsidTr="00A7375B">
        <w:trPr>
          <w:tblHeader/>
        </w:trPr>
        <w:tc>
          <w:tcPr>
            <w:tcW w:w="1028" w:type="dxa"/>
          </w:tcPr>
          <w:p w14:paraId="2A73BAC2" w14:textId="3AE1B68C" w:rsidR="00A7375B" w:rsidRPr="00CF2889" w:rsidRDefault="00A7375B" w:rsidP="00A7375B">
            <w:r w:rsidRPr="00CF2889">
              <w:t>6.1.3.4</w:t>
            </w:r>
          </w:p>
        </w:tc>
        <w:tc>
          <w:tcPr>
            <w:tcW w:w="2932" w:type="dxa"/>
          </w:tcPr>
          <w:p w14:paraId="34D07909" w14:textId="6660955A" w:rsidR="00A7375B" w:rsidRPr="00CF2889" w:rsidRDefault="00A7375B" w:rsidP="00A7375B">
            <w:pPr>
              <w:rPr>
                <w:iCs/>
              </w:rPr>
            </w:pPr>
            <w:r w:rsidRPr="00CF2889">
              <w:rPr>
                <w:iCs/>
              </w:rPr>
              <w:t>TEM Meeting Mins </w:t>
            </w:r>
          </w:p>
        </w:tc>
        <w:tc>
          <w:tcPr>
            <w:tcW w:w="1170" w:type="dxa"/>
          </w:tcPr>
          <w:p w14:paraId="3CC01437" w14:textId="69D7C2F4" w:rsidR="00A7375B" w:rsidRPr="00CF2889" w:rsidRDefault="00A7375B" w:rsidP="00A7375B">
            <w:pPr>
              <w:rPr>
                <w:iCs/>
                <w:color w:val="0000FF"/>
                <w:highlight w:val="yellow"/>
              </w:rPr>
            </w:pPr>
            <w:r w:rsidRPr="00CF2889">
              <w:t>A005</w:t>
            </w:r>
          </w:p>
        </w:tc>
      </w:tr>
      <w:tr w:rsidR="00A7375B" w:rsidRPr="00CF2889" w14:paraId="48D43180" w14:textId="77777777" w:rsidTr="00A7375B">
        <w:trPr>
          <w:tblHeader/>
        </w:trPr>
        <w:tc>
          <w:tcPr>
            <w:tcW w:w="1028" w:type="dxa"/>
          </w:tcPr>
          <w:p w14:paraId="77D62F74" w14:textId="0BE0C4AF" w:rsidR="00A7375B" w:rsidRPr="00CF2889" w:rsidRDefault="00A7375B" w:rsidP="00A7375B">
            <w:r w:rsidRPr="00CF2889">
              <w:t>6.1.3.5</w:t>
            </w:r>
          </w:p>
        </w:tc>
        <w:tc>
          <w:tcPr>
            <w:tcW w:w="2932" w:type="dxa"/>
          </w:tcPr>
          <w:p w14:paraId="6EE77A83" w14:textId="7734D423" w:rsidR="00A7375B" w:rsidRPr="00CF2889" w:rsidRDefault="00A7375B" w:rsidP="00A7375B">
            <w:pPr>
              <w:rPr>
                <w:iCs/>
              </w:rPr>
            </w:pPr>
            <w:r w:rsidRPr="00CF2889">
              <w:rPr>
                <w:iCs/>
              </w:rPr>
              <w:t>IMS</w:t>
            </w:r>
          </w:p>
        </w:tc>
        <w:tc>
          <w:tcPr>
            <w:tcW w:w="1170" w:type="dxa"/>
          </w:tcPr>
          <w:p w14:paraId="4153D9B8" w14:textId="5A80293B" w:rsidR="00A7375B" w:rsidRPr="00CF2889" w:rsidRDefault="00A7375B" w:rsidP="00A7375B">
            <w:pPr>
              <w:rPr>
                <w:iCs/>
                <w:color w:val="0000FF"/>
                <w:highlight w:val="yellow"/>
              </w:rPr>
            </w:pPr>
            <w:r w:rsidRPr="00CF2889">
              <w:t>A006</w:t>
            </w:r>
          </w:p>
        </w:tc>
      </w:tr>
      <w:tr w:rsidR="00A7375B" w:rsidRPr="00CF2889" w14:paraId="31F30204" w14:textId="77777777" w:rsidTr="00A7375B">
        <w:trPr>
          <w:tblHeader/>
        </w:trPr>
        <w:tc>
          <w:tcPr>
            <w:tcW w:w="1028" w:type="dxa"/>
          </w:tcPr>
          <w:p w14:paraId="4A72591B" w14:textId="0E43826B" w:rsidR="00A7375B" w:rsidRPr="00CF2889" w:rsidRDefault="00A7375B" w:rsidP="00A7375B">
            <w:r w:rsidRPr="00CF2889">
              <w:t>6.1.3.6</w:t>
            </w:r>
          </w:p>
        </w:tc>
        <w:tc>
          <w:tcPr>
            <w:tcW w:w="2932" w:type="dxa"/>
          </w:tcPr>
          <w:p w14:paraId="1FD12DC3" w14:textId="38854431" w:rsidR="00A7375B" w:rsidRPr="00CF2889" w:rsidRDefault="00A7375B" w:rsidP="00A7375B">
            <w:pPr>
              <w:rPr>
                <w:iCs/>
              </w:rPr>
            </w:pPr>
            <w:r w:rsidRPr="00CF2889">
              <w:rPr>
                <w:iCs/>
              </w:rPr>
              <w:t>MSR</w:t>
            </w:r>
          </w:p>
        </w:tc>
        <w:tc>
          <w:tcPr>
            <w:tcW w:w="1170" w:type="dxa"/>
          </w:tcPr>
          <w:p w14:paraId="36D55A39" w14:textId="5A253BD2" w:rsidR="00A7375B" w:rsidRPr="00CF2889" w:rsidRDefault="00A7375B" w:rsidP="00A7375B">
            <w:pPr>
              <w:rPr>
                <w:iCs/>
                <w:color w:val="0000FF"/>
                <w:highlight w:val="yellow"/>
              </w:rPr>
            </w:pPr>
            <w:r w:rsidRPr="00CF2889">
              <w:t>A007</w:t>
            </w:r>
          </w:p>
        </w:tc>
      </w:tr>
      <w:tr w:rsidR="00A7375B" w:rsidRPr="00CF2889" w14:paraId="5788FABA" w14:textId="77777777" w:rsidTr="00A7375B">
        <w:trPr>
          <w:tblHeader/>
        </w:trPr>
        <w:tc>
          <w:tcPr>
            <w:tcW w:w="1028" w:type="dxa"/>
          </w:tcPr>
          <w:p w14:paraId="46AB6B3C" w14:textId="5BC63E99" w:rsidR="00A7375B" w:rsidRPr="00CF2889" w:rsidRDefault="00A7375B" w:rsidP="00A7375B">
            <w:r w:rsidRPr="00CF2889">
              <w:t>6.1.3.7</w:t>
            </w:r>
          </w:p>
        </w:tc>
        <w:tc>
          <w:tcPr>
            <w:tcW w:w="2932" w:type="dxa"/>
          </w:tcPr>
          <w:p w14:paraId="393DB60A" w14:textId="2A3B6E81" w:rsidR="00A7375B" w:rsidRPr="00CF2889" w:rsidRDefault="00A7375B" w:rsidP="00A7375B">
            <w:pPr>
              <w:rPr>
                <w:iCs/>
              </w:rPr>
            </w:pPr>
            <w:r w:rsidRPr="00CF2889">
              <w:rPr>
                <w:iCs/>
              </w:rPr>
              <w:t>IPT Meeting Minutes</w:t>
            </w:r>
          </w:p>
        </w:tc>
        <w:tc>
          <w:tcPr>
            <w:tcW w:w="1170" w:type="dxa"/>
          </w:tcPr>
          <w:p w14:paraId="0F7D5DED" w14:textId="2BA4CE2D" w:rsidR="00A7375B" w:rsidRPr="00CF2889" w:rsidRDefault="00A7375B" w:rsidP="00A7375B">
            <w:pPr>
              <w:rPr>
                <w:iCs/>
                <w:color w:val="0000FF"/>
                <w:highlight w:val="yellow"/>
              </w:rPr>
            </w:pPr>
            <w:r w:rsidRPr="00CF2889">
              <w:t>A008</w:t>
            </w:r>
          </w:p>
        </w:tc>
      </w:tr>
      <w:tr w:rsidR="00A7375B" w:rsidRPr="00CF2889" w14:paraId="7E767E45" w14:textId="77777777" w:rsidTr="00A7375B">
        <w:trPr>
          <w:tblHeader/>
        </w:trPr>
        <w:tc>
          <w:tcPr>
            <w:tcW w:w="1028" w:type="dxa"/>
          </w:tcPr>
          <w:p w14:paraId="6930D4DA" w14:textId="76EF6C3D" w:rsidR="00A7375B" w:rsidRPr="00CF2889" w:rsidRDefault="00A7375B" w:rsidP="00A7375B">
            <w:r w:rsidRPr="00CF2889">
              <w:t>6.1.3.7</w:t>
            </w:r>
          </w:p>
        </w:tc>
        <w:tc>
          <w:tcPr>
            <w:tcW w:w="2932" w:type="dxa"/>
          </w:tcPr>
          <w:p w14:paraId="11629267" w14:textId="285E8E69" w:rsidR="00A7375B" w:rsidRPr="00CF2889" w:rsidRDefault="00A7375B" w:rsidP="00A7375B">
            <w:pPr>
              <w:rPr>
                <w:iCs/>
              </w:rPr>
            </w:pPr>
            <w:r w:rsidRPr="00CF2889">
              <w:rPr>
                <w:iCs/>
              </w:rPr>
              <w:t>Weekly Status Reports</w:t>
            </w:r>
          </w:p>
        </w:tc>
        <w:tc>
          <w:tcPr>
            <w:tcW w:w="1170" w:type="dxa"/>
          </w:tcPr>
          <w:p w14:paraId="0D973FC7" w14:textId="188242B5" w:rsidR="00A7375B" w:rsidRPr="00CF2889" w:rsidRDefault="00A7375B" w:rsidP="00A7375B">
            <w:pPr>
              <w:rPr>
                <w:iCs/>
                <w:color w:val="0000FF"/>
                <w:highlight w:val="yellow"/>
              </w:rPr>
            </w:pPr>
            <w:r w:rsidRPr="00CF2889">
              <w:t>A009</w:t>
            </w:r>
          </w:p>
        </w:tc>
      </w:tr>
      <w:tr w:rsidR="00A7375B" w:rsidRPr="00CF2889" w14:paraId="0A7DB67A" w14:textId="77777777" w:rsidTr="00A7375B">
        <w:trPr>
          <w:tblHeader/>
        </w:trPr>
        <w:tc>
          <w:tcPr>
            <w:tcW w:w="1028" w:type="dxa"/>
          </w:tcPr>
          <w:p w14:paraId="5BF7BA21" w14:textId="4E0FA304" w:rsidR="00A7375B" w:rsidRPr="00CF2889" w:rsidRDefault="00A7375B" w:rsidP="00A7375B">
            <w:r w:rsidRPr="00CF2889">
              <w:t>6.1.3.8</w:t>
            </w:r>
          </w:p>
        </w:tc>
        <w:tc>
          <w:tcPr>
            <w:tcW w:w="2932" w:type="dxa"/>
          </w:tcPr>
          <w:p w14:paraId="49AC68B1" w14:textId="078CA7C7" w:rsidR="00A7375B" w:rsidRPr="00CF2889" w:rsidRDefault="00A7375B" w:rsidP="00A7375B">
            <w:pPr>
              <w:rPr>
                <w:iCs/>
              </w:rPr>
            </w:pPr>
            <w:r w:rsidRPr="00CF2889">
              <w:rPr>
                <w:iCs/>
              </w:rPr>
              <w:t>Meeting Minutes</w:t>
            </w:r>
          </w:p>
        </w:tc>
        <w:tc>
          <w:tcPr>
            <w:tcW w:w="1170" w:type="dxa"/>
          </w:tcPr>
          <w:p w14:paraId="76392CEF" w14:textId="7A18576F" w:rsidR="00A7375B" w:rsidRPr="00CF2889" w:rsidRDefault="00A7375B" w:rsidP="00A7375B">
            <w:pPr>
              <w:rPr>
                <w:iCs/>
                <w:color w:val="0000FF"/>
                <w:highlight w:val="yellow"/>
              </w:rPr>
            </w:pPr>
            <w:r w:rsidRPr="00CF2889">
              <w:t>A010</w:t>
            </w:r>
          </w:p>
        </w:tc>
      </w:tr>
      <w:tr w:rsidR="00A7375B" w:rsidRPr="00CF2889" w14:paraId="330E44FD" w14:textId="77777777" w:rsidTr="00A7375B">
        <w:trPr>
          <w:tblHeader/>
        </w:trPr>
        <w:tc>
          <w:tcPr>
            <w:tcW w:w="1028" w:type="dxa"/>
          </w:tcPr>
          <w:p w14:paraId="6113268F" w14:textId="3D54CF40" w:rsidR="00A7375B" w:rsidRPr="00CF2889" w:rsidRDefault="00A7375B" w:rsidP="00A7375B">
            <w:r w:rsidRPr="00CF2889">
              <w:t>6.1.3.9</w:t>
            </w:r>
          </w:p>
        </w:tc>
        <w:tc>
          <w:tcPr>
            <w:tcW w:w="2932" w:type="dxa"/>
          </w:tcPr>
          <w:p w14:paraId="36BB1D05" w14:textId="25E37437" w:rsidR="00A7375B" w:rsidRPr="00CF2889" w:rsidRDefault="00A7375B" w:rsidP="00A7375B">
            <w:pPr>
              <w:rPr>
                <w:iCs/>
              </w:rPr>
            </w:pPr>
            <w:r w:rsidRPr="00CF2889">
              <w:rPr>
                <w:iCs/>
              </w:rPr>
              <w:t>CMATS Working Group Slides &amp; recordings</w:t>
            </w:r>
          </w:p>
        </w:tc>
        <w:tc>
          <w:tcPr>
            <w:tcW w:w="1170" w:type="dxa"/>
          </w:tcPr>
          <w:p w14:paraId="43551B8A" w14:textId="406CCAF5" w:rsidR="00A7375B" w:rsidRPr="00CF2889" w:rsidRDefault="00A7375B" w:rsidP="00A7375B">
            <w:pPr>
              <w:rPr>
                <w:iCs/>
                <w:color w:val="0000FF"/>
                <w:highlight w:val="yellow"/>
              </w:rPr>
            </w:pPr>
            <w:r w:rsidRPr="00CF2889">
              <w:t>A011</w:t>
            </w:r>
          </w:p>
        </w:tc>
      </w:tr>
      <w:tr w:rsidR="00A7375B" w:rsidRPr="00CF2889" w14:paraId="4854CEF5" w14:textId="77777777" w:rsidTr="00A7375B">
        <w:trPr>
          <w:tblHeader/>
        </w:trPr>
        <w:tc>
          <w:tcPr>
            <w:tcW w:w="1028" w:type="dxa"/>
          </w:tcPr>
          <w:p w14:paraId="087B5486" w14:textId="49266D44" w:rsidR="00A7375B" w:rsidRPr="00CF2889" w:rsidRDefault="00A7375B" w:rsidP="00A7375B">
            <w:r w:rsidRPr="00CF2889">
              <w:t>6.1.3.10</w:t>
            </w:r>
          </w:p>
        </w:tc>
        <w:tc>
          <w:tcPr>
            <w:tcW w:w="2932" w:type="dxa"/>
          </w:tcPr>
          <w:p w14:paraId="7E663B4B" w14:textId="5EF8ED15" w:rsidR="00A7375B" w:rsidRPr="00CF2889" w:rsidRDefault="00A7375B" w:rsidP="00A7375B">
            <w:pPr>
              <w:rPr>
                <w:iCs/>
              </w:rPr>
            </w:pPr>
            <w:r w:rsidRPr="00CF2889">
              <w:rPr>
                <w:iCs/>
              </w:rPr>
              <w:t>Transition Plans</w:t>
            </w:r>
          </w:p>
        </w:tc>
        <w:tc>
          <w:tcPr>
            <w:tcW w:w="1170" w:type="dxa"/>
          </w:tcPr>
          <w:p w14:paraId="32FDA94D" w14:textId="44A5FF73" w:rsidR="00A7375B" w:rsidRPr="00CF2889" w:rsidRDefault="00A7375B" w:rsidP="00A7375B">
            <w:pPr>
              <w:rPr>
                <w:iCs/>
                <w:color w:val="0000FF"/>
                <w:highlight w:val="yellow"/>
              </w:rPr>
            </w:pPr>
            <w:r w:rsidRPr="00CF2889">
              <w:t>A012</w:t>
            </w:r>
          </w:p>
        </w:tc>
      </w:tr>
      <w:tr w:rsidR="00A7375B" w:rsidRPr="00CF2889" w14:paraId="1EC25E0D" w14:textId="77777777" w:rsidTr="00A7375B">
        <w:trPr>
          <w:tblHeader/>
        </w:trPr>
        <w:tc>
          <w:tcPr>
            <w:tcW w:w="1028" w:type="dxa"/>
          </w:tcPr>
          <w:p w14:paraId="19363362" w14:textId="3789A823" w:rsidR="00A7375B" w:rsidRPr="00CF2889" w:rsidRDefault="00A7375B" w:rsidP="00A7375B">
            <w:r w:rsidRPr="00CF2889">
              <w:t>6.1.3.11</w:t>
            </w:r>
          </w:p>
        </w:tc>
        <w:tc>
          <w:tcPr>
            <w:tcW w:w="2932" w:type="dxa"/>
          </w:tcPr>
          <w:p w14:paraId="4F5DEFEC" w14:textId="32B150A1" w:rsidR="00A7375B" w:rsidRPr="00CF2889" w:rsidRDefault="00A7375B" w:rsidP="00A7375B">
            <w:pPr>
              <w:rPr>
                <w:iCs/>
              </w:rPr>
            </w:pPr>
            <w:r w:rsidRPr="00CF2889">
              <w:rPr>
                <w:iCs/>
              </w:rPr>
              <w:t>Policy Reviews</w:t>
            </w:r>
          </w:p>
        </w:tc>
        <w:tc>
          <w:tcPr>
            <w:tcW w:w="1170" w:type="dxa"/>
          </w:tcPr>
          <w:p w14:paraId="61CA08D9" w14:textId="66DE7E17" w:rsidR="00A7375B" w:rsidRPr="00CF2889" w:rsidRDefault="00A7375B" w:rsidP="00A7375B">
            <w:pPr>
              <w:rPr>
                <w:iCs/>
                <w:color w:val="0000FF"/>
                <w:highlight w:val="yellow"/>
              </w:rPr>
            </w:pPr>
            <w:r w:rsidRPr="00CF2889">
              <w:t>A013</w:t>
            </w:r>
          </w:p>
        </w:tc>
      </w:tr>
    </w:tbl>
    <w:p w14:paraId="4B2B660B" w14:textId="77777777" w:rsidR="00C80E52" w:rsidRPr="00CF2889" w:rsidRDefault="00C80E52"/>
    <w:p w14:paraId="34A1A4E7" w14:textId="77777777" w:rsidR="00CA6785" w:rsidRPr="00CF2889" w:rsidRDefault="00CA6785" w:rsidP="00CA6785">
      <w:pPr>
        <w:rPr>
          <w:b/>
        </w:rPr>
      </w:pPr>
      <w:r w:rsidRPr="00CF2889">
        <w:rPr>
          <w:b/>
          <w:color w:val="000000" w:themeColor="text1"/>
        </w:rPr>
        <w:t>6.2 Task 2 – Software</w:t>
      </w:r>
      <w:r w:rsidRPr="00CF2889">
        <w:rPr>
          <w:b/>
        </w:rPr>
        <w:t xml:space="preserve"> Engineering and Development</w:t>
      </w:r>
    </w:p>
    <w:p w14:paraId="3840059D" w14:textId="77777777" w:rsidR="00CA6785" w:rsidRPr="00CF2889" w:rsidRDefault="00CA6785" w:rsidP="00CA6785">
      <w:pPr>
        <w:rPr>
          <w:color w:val="000000"/>
          <w:u w:val="single"/>
        </w:rPr>
      </w:pPr>
    </w:p>
    <w:p w14:paraId="0B242DC2" w14:textId="32D086ED" w:rsidR="00CA6785" w:rsidRPr="00CF2889" w:rsidRDefault="00CA6785" w:rsidP="00CA6785">
      <w:pPr>
        <w:spacing w:after="0"/>
      </w:pPr>
      <w:r w:rsidRPr="00CF2889">
        <w:lastRenderedPageBreak/>
        <w:t xml:space="preserve">The contractor shall provide Software </w:t>
      </w:r>
      <w:r w:rsidR="003B2B97" w:rsidRPr="00CF2889">
        <w:t xml:space="preserve">Engineering, </w:t>
      </w:r>
      <w:r w:rsidRPr="00CF2889">
        <w:t xml:space="preserve">Design </w:t>
      </w:r>
      <w:r w:rsidR="003B2B97" w:rsidRPr="00CF2889">
        <w:t xml:space="preserve">and Development </w:t>
      </w:r>
      <w:r w:rsidRPr="00CF2889">
        <w:t>in support of the CMATS Portfolio.  The contractor shall work collaboratively with the Government and other support contractors in designing capabilities and services. The contractor shall provide support to the CMATS portfolio to address the following areas in four</w:t>
      </w:r>
      <w:r w:rsidRPr="00CF2889">
        <w:rPr>
          <w:b/>
          <w:bCs/>
        </w:rPr>
        <w:t xml:space="preserve"> </w:t>
      </w:r>
      <w:r w:rsidRPr="00CF2889">
        <w:t>concurrent development teams</w:t>
      </w:r>
      <w:r w:rsidRPr="00CF2889">
        <w:rPr>
          <w:b/>
          <w:bCs/>
        </w:rPr>
        <w:t xml:space="preserve">: </w:t>
      </w:r>
      <w:r w:rsidRPr="00CF2889">
        <w:t>One for CMRS, one for EUM &amp; COAMs, one for IAVM and one for DATT/CAMP.</w:t>
      </w:r>
    </w:p>
    <w:p w14:paraId="05FC172A" w14:textId="3276E6E9" w:rsidR="00CA6785" w:rsidRPr="00CF2889" w:rsidRDefault="00CA6785" w:rsidP="00CA6785">
      <w:pPr>
        <w:spacing w:after="0"/>
      </w:pPr>
    </w:p>
    <w:p w14:paraId="331155C3" w14:textId="77777777" w:rsidR="00CA6785" w:rsidRPr="00CF2889" w:rsidRDefault="00CA6785" w:rsidP="00CA6785">
      <w:pPr>
        <w:rPr>
          <w:b/>
          <w:bCs/>
          <w:u w:val="single"/>
        </w:rPr>
      </w:pPr>
      <w:r w:rsidRPr="00CF2889">
        <w:rPr>
          <w:b/>
          <w:bCs/>
          <w:u w:val="single"/>
        </w:rPr>
        <w:t xml:space="preserve">6.2.1 Subtask 1 Architecture </w:t>
      </w:r>
    </w:p>
    <w:p w14:paraId="3B13F9D3" w14:textId="77777777" w:rsidR="00CA6785" w:rsidRPr="00CF2889" w:rsidRDefault="00CA6785" w:rsidP="00CA6785">
      <w:r w:rsidRPr="00CF2889">
        <w:t>The contractor shall manage and document any changes to the current and to-be architecture for CMATS architecture(s) or, at the contractor’s option and the Government’s approval, amend or replace the architecture, reflecting any new or enhanced capabilities which shall include the security components to address current and future threats along with any additional hardware or software components.  The architecture shall continue to represent a single, unified, and highly secure environment.  The architecture shall: leverage existing DoD solutions to minimize expense:</w:t>
      </w:r>
    </w:p>
    <w:p w14:paraId="0863E148" w14:textId="77777777" w:rsidR="00CA6785" w:rsidRPr="00CF2889" w:rsidRDefault="00CA6785" w:rsidP="00040694">
      <w:pPr>
        <w:pStyle w:val="ListParagraph"/>
        <w:numPr>
          <w:ilvl w:val="0"/>
          <w:numId w:val="21"/>
        </w:numPr>
        <w:rPr>
          <w:rFonts w:ascii="Times New Roman" w:hAnsi="Times New Roman"/>
          <w:sz w:val="20"/>
          <w:szCs w:val="20"/>
        </w:rPr>
      </w:pPr>
      <w:r w:rsidRPr="00CF2889">
        <w:rPr>
          <w:rFonts w:ascii="Times New Roman" w:hAnsi="Times New Roman"/>
          <w:sz w:val="20"/>
          <w:szCs w:val="20"/>
        </w:rPr>
        <w:t>Standardize data interface specifications for machine-to-machine information sharing that are based on industry and Government standards, where available</w:t>
      </w:r>
    </w:p>
    <w:p w14:paraId="7AC64186" w14:textId="77777777" w:rsidR="00CA6785" w:rsidRPr="00CF2889" w:rsidRDefault="00CA6785" w:rsidP="00040694">
      <w:pPr>
        <w:pStyle w:val="ListParagraph"/>
        <w:numPr>
          <w:ilvl w:val="0"/>
          <w:numId w:val="21"/>
        </w:numPr>
        <w:rPr>
          <w:rFonts w:ascii="Times New Roman" w:hAnsi="Times New Roman"/>
          <w:sz w:val="20"/>
          <w:szCs w:val="20"/>
        </w:rPr>
      </w:pPr>
      <w:r w:rsidRPr="00CF2889">
        <w:rPr>
          <w:rFonts w:ascii="Times New Roman" w:hAnsi="Times New Roman"/>
          <w:sz w:val="20"/>
          <w:szCs w:val="20"/>
        </w:rPr>
        <w:t>Encompass a common, secure infrastructure for access control, collaboration, and information sharing across Unclassified to Classified domains</w:t>
      </w:r>
    </w:p>
    <w:p w14:paraId="22CC9EA1" w14:textId="77777777" w:rsidR="00CA6785" w:rsidRPr="00CF2889" w:rsidRDefault="00CA6785" w:rsidP="00040694">
      <w:pPr>
        <w:pStyle w:val="ListParagraph"/>
        <w:numPr>
          <w:ilvl w:val="0"/>
          <w:numId w:val="21"/>
        </w:numPr>
        <w:rPr>
          <w:rFonts w:ascii="Times New Roman" w:hAnsi="Times New Roman"/>
          <w:sz w:val="20"/>
          <w:szCs w:val="20"/>
        </w:rPr>
      </w:pPr>
      <w:r w:rsidRPr="00CF2889">
        <w:rPr>
          <w:rFonts w:ascii="Times New Roman" w:hAnsi="Times New Roman"/>
          <w:sz w:val="20"/>
          <w:szCs w:val="20"/>
        </w:rPr>
        <w:t>Support scalability and resiliency</w:t>
      </w:r>
    </w:p>
    <w:p w14:paraId="1EEE3E2A" w14:textId="01F060D0" w:rsidR="00CA6785" w:rsidRPr="00CF2889" w:rsidRDefault="00CA6785" w:rsidP="00040694">
      <w:pPr>
        <w:pStyle w:val="ListParagraph"/>
        <w:numPr>
          <w:ilvl w:val="0"/>
          <w:numId w:val="21"/>
        </w:numPr>
        <w:rPr>
          <w:rFonts w:ascii="Times New Roman" w:hAnsi="Times New Roman"/>
          <w:sz w:val="20"/>
          <w:szCs w:val="20"/>
        </w:rPr>
      </w:pPr>
      <w:r w:rsidRPr="00CF2889">
        <w:rPr>
          <w:rFonts w:ascii="Times New Roman" w:hAnsi="Times New Roman"/>
          <w:sz w:val="20"/>
          <w:szCs w:val="20"/>
        </w:rPr>
        <w:t xml:space="preserve">Be approved by the Configuration Control Board (CCB) and Executive </w:t>
      </w:r>
      <w:r w:rsidR="00076284" w:rsidRPr="00CF2889">
        <w:rPr>
          <w:rFonts w:ascii="Times New Roman" w:hAnsi="Times New Roman"/>
          <w:sz w:val="20"/>
          <w:szCs w:val="20"/>
        </w:rPr>
        <w:t>CCB</w:t>
      </w:r>
      <w:r w:rsidRPr="00CF2889">
        <w:rPr>
          <w:rFonts w:ascii="Times New Roman" w:hAnsi="Times New Roman"/>
          <w:sz w:val="20"/>
          <w:szCs w:val="20"/>
        </w:rPr>
        <w:t xml:space="preserve"> (ECCB) where available</w:t>
      </w:r>
    </w:p>
    <w:p w14:paraId="34D38329" w14:textId="201EDEFF" w:rsidR="00CA6785" w:rsidRPr="00CF2889" w:rsidRDefault="00CA6785" w:rsidP="00CA6785">
      <w:pPr>
        <w:spacing w:after="0"/>
      </w:pPr>
      <w:r w:rsidRPr="00CF2889">
        <w:t>The contractor shall design, implement, and maintain the CMATS capabilities as an open, modular framework to facilitate component reuse and ease of capability integration.  The contractor shall select technical solutions that leverage or adapt industry standards, open-source, or broadly established public or DoD interfaces when available, and develop new protocols or specifications when necessary.  New and adapted specifications shall be developed in partnership with industry, DoD, and DISA engineering organizations.  Historically, any new and adapted specifications utilize a development team comprised of one lead developer, two mid/junior supporting developers, a tester, a tech writer, and DBA support</w:t>
      </w:r>
      <w:r w:rsidRPr="00CF2889" w:rsidDel="2ACA4C4B">
        <w:t>.</w:t>
      </w:r>
    </w:p>
    <w:p w14:paraId="315B94B0" w14:textId="77777777" w:rsidR="00CA6785" w:rsidRPr="00CF2889" w:rsidRDefault="00CA6785" w:rsidP="00CA6785">
      <w:pPr>
        <w:spacing w:after="0"/>
      </w:pPr>
    </w:p>
    <w:p w14:paraId="2163E0C8" w14:textId="1985B661" w:rsidR="00CA6785" w:rsidRPr="00CF2889" w:rsidRDefault="00CA6785" w:rsidP="00CA6785">
      <w:r w:rsidRPr="00CF2889">
        <w:t>CMATS documentation shall follow the latest DoD Architecture Framework (</w:t>
      </w:r>
      <w:proofErr w:type="spellStart"/>
      <w:r w:rsidRPr="00CF2889">
        <w:t>DoDAF</w:t>
      </w:r>
      <w:proofErr w:type="spellEnd"/>
      <w:r w:rsidRPr="00CF2889">
        <w:t xml:space="preserve">), currently v2.x compliant, representing the current CMATS portfolio.  Documentation shall be editable in a Government approved architecture tool and be in a format that promotes agile updates to the architecture as the portfolio changes.  Architecture documentation shall include at least the DISA minimum required </w:t>
      </w:r>
      <w:proofErr w:type="spellStart"/>
      <w:r w:rsidRPr="00CF2889">
        <w:t>DoDAF</w:t>
      </w:r>
      <w:proofErr w:type="spellEnd"/>
      <w:r w:rsidRPr="00CF2889">
        <w:t xml:space="preserve"> Reference Models, listed in the table below, to organize the Enterprise Architecture and Systems Architecture into complimentary and consistent views.</w:t>
      </w:r>
    </w:p>
    <w:p w14:paraId="0FB31F04" w14:textId="77777777" w:rsidR="00CA6785" w:rsidRPr="00CF2889" w:rsidRDefault="00CA6785" w:rsidP="00CA6785"/>
    <w:p w14:paraId="65B9A56E" w14:textId="77777777" w:rsidR="00CA6785" w:rsidRPr="00CF2889" w:rsidRDefault="00CA6785" w:rsidP="00CA6785">
      <w:r w:rsidRPr="00CF2889">
        <w:t>Minimum Set of Architecture Views for DISA Projects:</w:t>
      </w:r>
    </w:p>
    <w:p w14:paraId="1E0C6A05" w14:textId="77777777" w:rsidR="00CA6785" w:rsidRPr="00CF2889" w:rsidRDefault="00CA6785" w:rsidP="00CA6785"/>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33"/>
        <w:gridCol w:w="1736"/>
        <w:gridCol w:w="1839"/>
      </w:tblGrid>
      <w:tr w:rsidR="00CA6785" w:rsidRPr="00CF2889" w14:paraId="3C41FE7D" w14:textId="77777777" w:rsidTr="00F75606">
        <w:trPr>
          <w:trHeight w:val="510"/>
          <w:jc w:val="center"/>
        </w:trPr>
        <w:tc>
          <w:tcPr>
            <w:tcW w:w="1933" w:type="dxa"/>
          </w:tcPr>
          <w:p w14:paraId="5D4BFB5C" w14:textId="62389011" w:rsidR="00CA6785" w:rsidRPr="00CF2889" w:rsidRDefault="00CA6785" w:rsidP="00F75606">
            <w:r w:rsidRPr="00CF2889">
              <w:t>A</w:t>
            </w:r>
            <w:r w:rsidR="001209BE" w:rsidRPr="00CF2889">
              <w:t xml:space="preserve">ll </w:t>
            </w:r>
            <w:r w:rsidRPr="00CF2889">
              <w:t>V</w:t>
            </w:r>
            <w:r w:rsidR="001209BE" w:rsidRPr="00CF2889">
              <w:t>iewpoint</w:t>
            </w:r>
            <w:r w:rsidRPr="00CF2889">
              <w:t>-1</w:t>
            </w:r>
          </w:p>
        </w:tc>
        <w:tc>
          <w:tcPr>
            <w:tcW w:w="1736" w:type="dxa"/>
          </w:tcPr>
          <w:p w14:paraId="46F6E571" w14:textId="0C135013" w:rsidR="00CA6785" w:rsidRPr="00CF2889" w:rsidRDefault="00CA6785" w:rsidP="00F75606">
            <w:pPr>
              <w:rPr>
                <w:u w:val="single"/>
              </w:rPr>
            </w:pPr>
            <w:r w:rsidRPr="00CF2889">
              <w:rPr>
                <w:u w:val="single"/>
              </w:rPr>
              <w:t>St</w:t>
            </w:r>
            <w:r w:rsidR="001209BE" w:rsidRPr="00CF2889">
              <w:rPr>
                <w:u w:val="single"/>
              </w:rPr>
              <w:t>an</w:t>
            </w:r>
            <w:r w:rsidRPr="00CF2889">
              <w:rPr>
                <w:u w:val="single"/>
              </w:rPr>
              <w:t>d</w:t>
            </w:r>
            <w:r w:rsidR="001209BE" w:rsidRPr="00CF2889">
              <w:rPr>
                <w:u w:val="single"/>
              </w:rPr>
              <w:t xml:space="preserve">ard </w:t>
            </w:r>
            <w:r w:rsidRPr="00CF2889">
              <w:rPr>
                <w:u w:val="single"/>
              </w:rPr>
              <w:t>V</w:t>
            </w:r>
            <w:r w:rsidR="001209BE" w:rsidRPr="00CF2889">
              <w:rPr>
                <w:u w:val="single"/>
              </w:rPr>
              <w:t>iew (</w:t>
            </w:r>
            <w:proofErr w:type="spellStart"/>
            <w:r w:rsidR="001209BE" w:rsidRPr="00CF2889">
              <w:rPr>
                <w:u w:val="single"/>
              </w:rPr>
              <w:t>StdV</w:t>
            </w:r>
            <w:proofErr w:type="spellEnd"/>
            <w:r w:rsidR="001209BE" w:rsidRPr="00CF2889">
              <w:rPr>
                <w:u w:val="single"/>
              </w:rPr>
              <w:t>)</w:t>
            </w:r>
            <w:r w:rsidRPr="00CF2889">
              <w:rPr>
                <w:u w:val="single"/>
              </w:rPr>
              <w:t>-2</w:t>
            </w:r>
          </w:p>
        </w:tc>
        <w:tc>
          <w:tcPr>
            <w:tcW w:w="1839" w:type="dxa"/>
          </w:tcPr>
          <w:p w14:paraId="08CD04E8" w14:textId="2605A2F9" w:rsidR="00CA6785" w:rsidRPr="00CF2889" w:rsidRDefault="00CA6785" w:rsidP="00F75606">
            <w:pPr>
              <w:rPr>
                <w:u w:val="single"/>
              </w:rPr>
            </w:pPr>
            <w:r w:rsidRPr="00CF2889">
              <w:rPr>
                <w:u w:val="single"/>
              </w:rPr>
              <w:t>S</w:t>
            </w:r>
            <w:r w:rsidR="001209BE" w:rsidRPr="00CF2889">
              <w:rPr>
                <w:u w:val="single"/>
              </w:rPr>
              <w:t xml:space="preserve">ystem </w:t>
            </w:r>
            <w:r w:rsidRPr="00CF2889">
              <w:rPr>
                <w:u w:val="single"/>
              </w:rPr>
              <w:t>V</w:t>
            </w:r>
            <w:r w:rsidR="001209BE" w:rsidRPr="00CF2889">
              <w:rPr>
                <w:u w:val="single"/>
              </w:rPr>
              <w:t>iewpoint (SV)</w:t>
            </w:r>
            <w:r w:rsidRPr="00CF2889">
              <w:rPr>
                <w:u w:val="single"/>
              </w:rPr>
              <w:t>-6</w:t>
            </w:r>
          </w:p>
        </w:tc>
      </w:tr>
      <w:tr w:rsidR="00CA6785" w:rsidRPr="00CF2889" w14:paraId="5A532854" w14:textId="77777777" w:rsidTr="00F75606">
        <w:trPr>
          <w:trHeight w:val="510"/>
          <w:jc w:val="center"/>
        </w:trPr>
        <w:tc>
          <w:tcPr>
            <w:tcW w:w="1933" w:type="dxa"/>
          </w:tcPr>
          <w:p w14:paraId="4ACCE2D1" w14:textId="0F18E4A5" w:rsidR="00CA6785" w:rsidRPr="00CF2889" w:rsidRDefault="00CA6785" w:rsidP="00F75606">
            <w:r w:rsidRPr="00CF2889">
              <w:t>O</w:t>
            </w:r>
            <w:r w:rsidR="001209BE" w:rsidRPr="00CF2889">
              <w:t xml:space="preserve">perational </w:t>
            </w:r>
            <w:r w:rsidRPr="00CF2889">
              <w:t>V</w:t>
            </w:r>
            <w:r w:rsidR="001209BE" w:rsidRPr="00CF2889">
              <w:t>iewpoint (OV)</w:t>
            </w:r>
            <w:r w:rsidRPr="00CF2889">
              <w:t>-1</w:t>
            </w:r>
          </w:p>
        </w:tc>
        <w:tc>
          <w:tcPr>
            <w:tcW w:w="1736" w:type="dxa"/>
          </w:tcPr>
          <w:p w14:paraId="31264ADC" w14:textId="77777777" w:rsidR="00CA6785" w:rsidRPr="00CF2889" w:rsidRDefault="00CA6785" w:rsidP="00F75606">
            <w:r w:rsidRPr="00CF2889">
              <w:t>SV-1</w:t>
            </w:r>
          </w:p>
        </w:tc>
        <w:tc>
          <w:tcPr>
            <w:tcW w:w="1839" w:type="dxa"/>
          </w:tcPr>
          <w:p w14:paraId="2512B915" w14:textId="5A40798B" w:rsidR="00CA6785" w:rsidRPr="00CF2889" w:rsidRDefault="00CA6785" w:rsidP="00F75606">
            <w:r w:rsidRPr="00CF2889">
              <w:t>S</w:t>
            </w:r>
            <w:r w:rsidR="001209BE" w:rsidRPr="00CF2889">
              <w:t>er</w:t>
            </w:r>
            <w:r w:rsidRPr="00CF2889">
              <w:t>v</w:t>
            </w:r>
            <w:r w:rsidR="001209BE" w:rsidRPr="00CF2889">
              <w:t>i</w:t>
            </w:r>
            <w:r w:rsidRPr="00CF2889">
              <w:t>c</w:t>
            </w:r>
            <w:r w:rsidR="001209BE" w:rsidRPr="00CF2889">
              <w:t xml:space="preserve">es </w:t>
            </w:r>
            <w:r w:rsidRPr="00CF2889">
              <w:t>V</w:t>
            </w:r>
            <w:r w:rsidR="001209BE" w:rsidRPr="00CF2889">
              <w:t>iewpoint (</w:t>
            </w:r>
            <w:proofErr w:type="spellStart"/>
            <w:r w:rsidR="001209BE" w:rsidRPr="00CF2889">
              <w:t>SvcV</w:t>
            </w:r>
            <w:proofErr w:type="spellEnd"/>
            <w:r w:rsidR="001209BE" w:rsidRPr="00CF2889">
              <w:t>)</w:t>
            </w:r>
            <w:r w:rsidRPr="00CF2889">
              <w:t>-1</w:t>
            </w:r>
          </w:p>
        </w:tc>
      </w:tr>
      <w:tr w:rsidR="00CA6785" w:rsidRPr="00CF2889" w14:paraId="319622E4" w14:textId="77777777" w:rsidTr="00F75606">
        <w:trPr>
          <w:trHeight w:val="510"/>
          <w:jc w:val="center"/>
        </w:trPr>
        <w:tc>
          <w:tcPr>
            <w:tcW w:w="1933" w:type="dxa"/>
          </w:tcPr>
          <w:p w14:paraId="433F0637" w14:textId="77777777" w:rsidR="00CA6785" w:rsidRPr="00CF2889" w:rsidRDefault="00CA6785" w:rsidP="00F75606">
            <w:r w:rsidRPr="00CF2889">
              <w:t>OV-4</w:t>
            </w:r>
          </w:p>
        </w:tc>
        <w:tc>
          <w:tcPr>
            <w:tcW w:w="1736" w:type="dxa"/>
          </w:tcPr>
          <w:p w14:paraId="63DE54CE" w14:textId="77777777" w:rsidR="00CA6785" w:rsidRPr="00CF2889" w:rsidRDefault="00CA6785" w:rsidP="00F75606">
            <w:r w:rsidRPr="00CF2889">
              <w:t>SV-2</w:t>
            </w:r>
          </w:p>
        </w:tc>
        <w:tc>
          <w:tcPr>
            <w:tcW w:w="1839" w:type="dxa"/>
          </w:tcPr>
          <w:p w14:paraId="63684118" w14:textId="77777777" w:rsidR="00CA6785" w:rsidRPr="00CF2889" w:rsidRDefault="00CA6785" w:rsidP="00F75606">
            <w:r w:rsidRPr="00CF2889">
              <w:t>SvcV-2</w:t>
            </w:r>
          </w:p>
        </w:tc>
      </w:tr>
      <w:tr w:rsidR="00CA6785" w:rsidRPr="00CF2889" w14:paraId="4B9298A5" w14:textId="77777777" w:rsidTr="00F75606">
        <w:trPr>
          <w:trHeight w:val="510"/>
          <w:jc w:val="center"/>
        </w:trPr>
        <w:tc>
          <w:tcPr>
            <w:tcW w:w="1933" w:type="dxa"/>
          </w:tcPr>
          <w:p w14:paraId="67C55141" w14:textId="77777777" w:rsidR="00CA6785" w:rsidRPr="00CF2889" w:rsidRDefault="00CA6785" w:rsidP="00F75606">
            <w:r w:rsidRPr="00CF2889">
              <w:t>OV-5</w:t>
            </w:r>
          </w:p>
        </w:tc>
        <w:tc>
          <w:tcPr>
            <w:tcW w:w="1736" w:type="dxa"/>
          </w:tcPr>
          <w:p w14:paraId="17CB0EF2" w14:textId="77777777" w:rsidR="00CA6785" w:rsidRPr="00CF2889" w:rsidRDefault="00CA6785" w:rsidP="00F75606">
            <w:r w:rsidRPr="00CF2889">
              <w:t>SV-4</w:t>
            </w:r>
          </w:p>
        </w:tc>
        <w:tc>
          <w:tcPr>
            <w:tcW w:w="1839" w:type="dxa"/>
          </w:tcPr>
          <w:p w14:paraId="640915B4" w14:textId="77777777" w:rsidR="00CA6785" w:rsidRPr="00CF2889" w:rsidRDefault="00CA6785" w:rsidP="00F75606">
            <w:r w:rsidRPr="00CF2889">
              <w:t>SvcV-4</w:t>
            </w:r>
          </w:p>
        </w:tc>
      </w:tr>
      <w:tr w:rsidR="00CA6785" w:rsidRPr="00CF2889" w14:paraId="01E1CD34" w14:textId="77777777" w:rsidTr="00F75606">
        <w:trPr>
          <w:trHeight w:val="510"/>
          <w:jc w:val="center"/>
        </w:trPr>
        <w:tc>
          <w:tcPr>
            <w:tcW w:w="1933" w:type="dxa"/>
          </w:tcPr>
          <w:p w14:paraId="51F6CE41" w14:textId="77777777" w:rsidR="00CA6785" w:rsidRPr="00CF2889" w:rsidRDefault="00CA6785" w:rsidP="00F75606">
            <w:r w:rsidRPr="00CF2889">
              <w:t>StdV-1</w:t>
            </w:r>
          </w:p>
        </w:tc>
        <w:tc>
          <w:tcPr>
            <w:tcW w:w="1736" w:type="dxa"/>
          </w:tcPr>
          <w:p w14:paraId="04536510" w14:textId="77777777" w:rsidR="00CA6785" w:rsidRPr="00CF2889" w:rsidRDefault="00CA6785" w:rsidP="00F75606">
            <w:r w:rsidRPr="00CF2889">
              <w:t>SV-5 (</w:t>
            </w:r>
            <w:proofErr w:type="gramStart"/>
            <w:r w:rsidRPr="00CF2889">
              <w:t>a and</w:t>
            </w:r>
            <w:proofErr w:type="gramEnd"/>
            <w:r w:rsidRPr="00CF2889">
              <w:t>/or b)</w:t>
            </w:r>
          </w:p>
        </w:tc>
        <w:tc>
          <w:tcPr>
            <w:tcW w:w="1839" w:type="dxa"/>
          </w:tcPr>
          <w:p w14:paraId="0E58DB4D" w14:textId="77777777" w:rsidR="00CA6785" w:rsidRPr="00CF2889" w:rsidRDefault="00CA6785" w:rsidP="00F75606">
            <w:r w:rsidRPr="00CF2889">
              <w:t>SvcV-5</w:t>
            </w:r>
          </w:p>
        </w:tc>
      </w:tr>
    </w:tbl>
    <w:p w14:paraId="4E89E828" w14:textId="77777777" w:rsidR="00CA6785" w:rsidRPr="00CF2889" w:rsidRDefault="00CA6785" w:rsidP="00CA6785">
      <w:pPr>
        <w:spacing w:after="0"/>
      </w:pPr>
    </w:p>
    <w:p w14:paraId="1B9C1D14" w14:textId="77777777" w:rsidR="00CA6785" w:rsidRPr="00CF2889" w:rsidRDefault="00CA6785" w:rsidP="00CA6785">
      <w:pPr>
        <w:spacing w:after="0"/>
      </w:pPr>
      <w:r w:rsidRPr="00CF2889">
        <w:t xml:space="preserve">The contractor shall provide graphic artist support and technical writing expertise for development and review of PowerPoint slides and </w:t>
      </w:r>
      <w:proofErr w:type="spellStart"/>
      <w:r w:rsidRPr="00CF2889">
        <w:t>DoDAF</w:t>
      </w:r>
      <w:proofErr w:type="spellEnd"/>
      <w:r w:rsidRPr="00CF2889">
        <w:t xml:space="preserve"> artifacts.</w:t>
      </w:r>
    </w:p>
    <w:p w14:paraId="4F144AE0" w14:textId="77777777" w:rsidR="00CA6785" w:rsidRPr="00CF2889" w:rsidRDefault="00CA6785" w:rsidP="00CA6785">
      <w:pPr>
        <w:spacing w:after="0"/>
      </w:pPr>
    </w:p>
    <w:p w14:paraId="58895F92" w14:textId="77777777" w:rsidR="00CA6785" w:rsidRPr="00CF2889" w:rsidRDefault="00CA6785" w:rsidP="00CA6785">
      <w:pPr>
        <w:rPr>
          <w:b/>
          <w:color w:val="000000"/>
          <w:u w:val="single"/>
        </w:rPr>
      </w:pPr>
      <w:r w:rsidRPr="00CF2889">
        <w:rPr>
          <w:b/>
          <w:color w:val="000000" w:themeColor="text1"/>
        </w:rPr>
        <w:t>6.2.</w:t>
      </w:r>
      <w:r w:rsidRPr="00CF2889">
        <w:rPr>
          <w:b/>
          <w:bCs/>
          <w:color w:val="000000" w:themeColor="text1"/>
        </w:rPr>
        <w:t>2</w:t>
      </w:r>
      <w:r w:rsidRPr="00CF2889">
        <w:rPr>
          <w:b/>
          <w:color w:val="000000" w:themeColor="text1"/>
        </w:rPr>
        <w:t xml:space="preserve"> </w:t>
      </w:r>
      <w:r w:rsidRPr="00CF2889">
        <w:rPr>
          <w:b/>
          <w:color w:val="000000" w:themeColor="text1"/>
          <w:u w:val="single"/>
        </w:rPr>
        <w:t xml:space="preserve">Subtask </w:t>
      </w:r>
      <w:r w:rsidRPr="00CF2889">
        <w:rPr>
          <w:b/>
          <w:bCs/>
          <w:color w:val="000000" w:themeColor="text1"/>
          <w:u w:val="single"/>
        </w:rPr>
        <w:t>2</w:t>
      </w:r>
      <w:r w:rsidRPr="00CF2889">
        <w:rPr>
          <w:b/>
          <w:color w:val="000000" w:themeColor="text1"/>
          <w:u w:val="single"/>
        </w:rPr>
        <w:t xml:space="preserve"> – Analysis </w:t>
      </w:r>
    </w:p>
    <w:p w14:paraId="292448F8" w14:textId="2F767936" w:rsidR="00CA6785" w:rsidRPr="00CF2889" w:rsidRDefault="00CA6785" w:rsidP="00CA6785">
      <w:r w:rsidRPr="00CF2889">
        <w:t xml:space="preserve">The contractor shall assist in identifying interdependencies among existing and planned capabilities and facilitating coordination among the responsible product managers to ensure that capabilities are designed as integrated capabilities.  The contractor shall analyze existing IA technologies and review source code and other existing design </w:t>
      </w:r>
      <w:r w:rsidRPr="00CF2889">
        <w:lastRenderedPageBreak/>
        <w:t xml:space="preserve">documentation of existing IA and Defensive Cyber </w:t>
      </w:r>
      <w:proofErr w:type="gramStart"/>
      <w:r w:rsidRPr="00CF2889">
        <w:t>Ops  and</w:t>
      </w:r>
      <w:proofErr w:type="gramEnd"/>
      <w:r w:rsidRPr="00CF2889">
        <w:t xml:space="preserve"> related tools.  This information shall be provided in an Analysis Report as needed.</w:t>
      </w:r>
    </w:p>
    <w:p w14:paraId="70101F44" w14:textId="77777777" w:rsidR="00CA6785" w:rsidRPr="00CF2889" w:rsidRDefault="00CA6785" w:rsidP="00CA6785"/>
    <w:p w14:paraId="358C775A" w14:textId="77777777" w:rsidR="00CA6785" w:rsidRPr="00CF2889" w:rsidRDefault="00CA6785" w:rsidP="00CA6785">
      <w:pPr>
        <w:rPr>
          <w:b/>
          <w:bCs/>
          <w:u w:val="single"/>
        </w:rPr>
      </w:pPr>
      <w:r w:rsidRPr="00CF2889">
        <w:rPr>
          <w:b/>
          <w:u w:val="single"/>
        </w:rPr>
        <w:t>6.2.</w:t>
      </w:r>
      <w:r w:rsidRPr="00CF2889">
        <w:rPr>
          <w:b/>
          <w:bCs/>
          <w:u w:val="single"/>
        </w:rPr>
        <w:t>2</w:t>
      </w:r>
      <w:r w:rsidRPr="00CF2889">
        <w:rPr>
          <w:b/>
          <w:u w:val="single"/>
        </w:rPr>
        <w:t xml:space="preserve">.1 </w:t>
      </w:r>
      <w:r w:rsidRPr="00CF2889">
        <w:rPr>
          <w:b/>
          <w:bCs/>
          <w:u w:val="single"/>
        </w:rPr>
        <w:t>Policy, Requirements Gathering, Analysis, and Management</w:t>
      </w:r>
    </w:p>
    <w:p w14:paraId="68CB9714" w14:textId="10979FA5" w:rsidR="00CA6785" w:rsidRPr="00CF2889" w:rsidRDefault="00CA6785" w:rsidP="00CA6785">
      <w:r w:rsidRPr="00CF2889">
        <w:t>The</w:t>
      </w:r>
      <w:r w:rsidRPr="00CF2889">
        <w:rPr>
          <w:spacing w:val="-4"/>
        </w:rPr>
        <w:t xml:space="preserve"> </w:t>
      </w:r>
      <w:r w:rsidRPr="00CF2889">
        <w:t>contractor</w:t>
      </w:r>
      <w:r w:rsidRPr="00CF2889">
        <w:rPr>
          <w:spacing w:val="-5"/>
        </w:rPr>
        <w:t xml:space="preserve"> </w:t>
      </w:r>
      <w:r w:rsidRPr="00CF2889">
        <w:t>shall</w:t>
      </w:r>
      <w:r w:rsidRPr="00CF2889">
        <w:rPr>
          <w:spacing w:val="-3"/>
        </w:rPr>
        <w:t xml:space="preserve"> </w:t>
      </w:r>
      <w:r w:rsidRPr="00CF2889">
        <w:t>work</w:t>
      </w:r>
      <w:r w:rsidRPr="00CF2889">
        <w:rPr>
          <w:spacing w:val="-3"/>
        </w:rPr>
        <w:t xml:space="preserve"> </w:t>
      </w:r>
      <w:r w:rsidRPr="00CF2889">
        <w:t>with</w:t>
      </w:r>
      <w:r w:rsidRPr="00CF2889">
        <w:rPr>
          <w:spacing w:val="-5"/>
        </w:rPr>
        <w:t xml:space="preserve"> </w:t>
      </w:r>
      <w:r w:rsidRPr="00CF2889">
        <w:t>the</w:t>
      </w:r>
      <w:r w:rsidRPr="00CF2889">
        <w:rPr>
          <w:spacing w:val="-2"/>
        </w:rPr>
        <w:t xml:space="preserve"> </w:t>
      </w:r>
      <w:r w:rsidRPr="00CF2889">
        <w:t>Government</w:t>
      </w:r>
      <w:r w:rsidRPr="00CF2889">
        <w:rPr>
          <w:spacing w:val="-3"/>
        </w:rPr>
        <w:t xml:space="preserve"> </w:t>
      </w:r>
      <w:r w:rsidRPr="00CF2889">
        <w:t>to engage</w:t>
      </w:r>
      <w:r w:rsidRPr="00CF2889">
        <w:rPr>
          <w:spacing w:val="-4"/>
        </w:rPr>
        <w:t xml:space="preserve"> </w:t>
      </w:r>
      <w:r w:rsidRPr="00CF2889">
        <w:t>stakeholders,</w:t>
      </w:r>
      <w:r w:rsidRPr="00CF2889">
        <w:rPr>
          <w:spacing w:val="-2"/>
        </w:rPr>
        <w:t xml:space="preserve"> </w:t>
      </w:r>
      <w:r w:rsidRPr="00CF2889">
        <w:t>including</w:t>
      </w:r>
      <w:r w:rsidRPr="00CF2889">
        <w:rPr>
          <w:spacing w:val="-4"/>
        </w:rPr>
        <w:t xml:space="preserve"> </w:t>
      </w:r>
      <w:r w:rsidRPr="00CF2889">
        <w:t>the</w:t>
      </w:r>
      <w:r w:rsidRPr="00CF2889">
        <w:rPr>
          <w:spacing w:val="-4"/>
        </w:rPr>
        <w:t xml:space="preserve"> </w:t>
      </w:r>
      <w:r w:rsidRPr="00CF2889">
        <w:t>operational</w:t>
      </w:r>
      <w:r w:rsidRPr="00CF2889">
        <w:rPr>
          <w:spacing w:val="-4"/>
        </w:rPr>
        <w:t xml:space="preserve"> </w:t>
      </w:r>
      <w:r w:rsidRPr="00CF2889">
        <w:t>community,</w:t>
      </w:r>
      <w:r w:rsidRPr="00CF2889">
        <w:rPr>
          <w:spacing w:val="-2"/>
        </w:rPr>
        <w:t xml:space="preserve"> </w:t>
      </w:r>
      <w:r w:rsidRPr="00CF2889">
        <w:t>for</w:t>
      </w:r>
      <w:r w:rsidRPr="00CF2889">
        <w:rPr>
          <w:spacing w:val="-2"/>
        </w:rPr>
        <w:t xml:space="preserve"> </w:t>
      </w:r>
      <w:r w:rsidRPr="00CF2889">
        <w:t>determination</w:t>
      </w:r>
      <w:r w:rsidRPr="00CF2889">
        <w:rPr>
          <w:spacing w:val="-4"/>
        </w:rPr>
        <w:t xml:space="preserve"> </w:t>
      </w:r>
      <w:r w:rsidRPr="00CF2889">
        <w:t>and</w:t>
      </w:r>
      <w:r w:rsidRPr="00CF2889">
        <w:rPr>
          <w:spacing w:val="-4"/>
        </w:rPr>
        <w:t xml:space="preserve"> </w:t>
      </w:r>
      <w:r w:rsidRPr="00CF2889">
        <w:t>delineation</w:t>
      </w:r>
      <w:r w:rsidRPr="00CF2889">
        <w:rPr>
          <w:spacing w:val="-4"/>
        </w:rPr>
        <w:t xml:space="preserve"> </w:t>
      </w:r>
      <w:r w:rsidRPr="00CF2889">
        <w:t>of</w:t>
      </w:r>
      <w:r w:rsidRPr="00CF2889">
        <w:rPr>
          <w:spacing w:val="-4"/>
        </w:rPr>
        <w:t xml:space="preserve"> </w:t>
      </w:r>
      <w:r w:rsidRPr="00CF2889">
        <w:t>the</w:t>
      </w:r>
      <w:r w:rsidRPr="00CF2889">
        <w:rPr>
          <w:spacing w:val="-4"/>
        </w:rPr>
        <w:t xml:space="preserve"> </w:t>
      </w:r>
      <w:r w:rsidRPr="00CF2889">
        <w:t>overall</w:t>
      </w:r>
      <w:r w:rsidRPr="00CF2889">
        <w:rPr>
          <w:spacing w:val="-3"/>
        </w:rPr>
        <w:t xml:space="preserve"> </w:t>
      </w:r>
      <w:r w:rsidRPr="00CF2889">
        <w:t>DoD operational requirements. The</w:t>
      </w:r>
      <w:r w:rsidRPr="00CF2889">
        <w:rPr>
          <w:spacing w:val="-4"/>
        </w:rPr>
        <w:t xml:space="preserve"> </w:t>
      </w:r>
      <w:r w:rsidR="0010185E" w:rsidRPr="00CF2889">
        <w:t>c</w:t>
      </w:r>
      <w:r w:rsidRPr="00CF2889">
        <w:t>ontractor</w:t>
      </w:r>
      <w:r w:rsidRPr="00CF2889">
        <w:rPr>
          <w:spacing w:val="-3"/>
        </w:rPr>
        <w:t xml:space="preserve"> </w:t>
      </w:r>
      <w:r w:rsidRPr="00CF2889">
        <w:t>shall</w:t>
      </w:r>
      <w:r w:rsidRPr="00CF2889">
        <w:rPr>
          <w:spacing w:val="-5"/>
        </w:rPr>
        <w:t xml:space="preserve"> </w:t>
      </w:r>
      <w:r w:rsidRPr="00CF2889">
        <w:t>implement</w:t>
      </w:r>
      <w:r w:rsidRPr="00CF2889">
        <w:rPr>
          <w:spacing w:val="-3"/>
        </w:rPr>
        <w:t xml:space="preserve"> a </w:t>
      </w:r>
      <w:proofErr w:type="gramStart"/>
      <w:r w:rsidRPr="00CF2889">
        <w:t>requirement’s</w:t>
      </w:r>
      <w:proofErr w:type="gramEnd"/>
      <w:r w:rsidRPr="00CF2889">
        <w:rPr>
          <w:spacing w:val="-3"/>
        </w:rPr>
        <w:t xml:space="preserve"> </w:t>
      </w:r>
      <w:r w:rsidRPr="00CF2889">
        <w:t>process</w:t>
      </w:r>
      <w:r w:rsidRPr="00CF2889">
        <w:rPr>
          <w:spacing w:val="-5"/>
        </w:rPr>
        <w:t xml:space="preserve"> </w:t>
      </w:r>
      <w:r w:rsidRPr="00CF2889">
        <w:t>to</w:t>
      </w:r>
      <w:r w:rsidRPr="00CF2889">
        <w:rPr>
          <w:spacing w:val="-3"/>
        </w:rPr>
        <w:t xml:space="preserve"> </w:t>
      </w:r>
      <w:r w:rsidRPr="00CF2889">
        <w:t>address</w:t>
      </w:r>
      <w:r w:rsidRPr="00CF2889">
        <w:rPr>
          <w:spacing w:val="-5"/>
        </w:rPr>
        <w:t xml:space="preserve"> </w:t>
      </w:r>
      <w:r w:rsidRPr="00CF2889">
        <w:t>operational requirements,</w:t>
      </w:r>
      <w:r w:rsidRPr="00CF2889">
        <w:rPr>
          <w:spacing w:val="-4"/>
        </w:rPr>
        <w:t xml:space="preserve"> </w:t>
      </w:r>
      <w:r w:rsidRPr="00CF2889">
        <w:t>performance</w:t>
      </w:r>
      <w:r w:rsidRPr="00CF2889">
        <w:rPr>
          <w:spacing w:val="-6"/>
        </w:rPr>
        <w:t xml:space="preserve"> </w:t>
      </w:r>
      <w:r w:rsidRPr="00CF2889">
        <w:t>requirements</w:t>
      </w:r>
      <w:r w:rsidRPr="00CF2889">
        <w:rPr>
          <w:spacing w:val="-6"/>
        </w:rPr>
        <w:t xml:space="preserve"> </w:t>
      </w:r>
      <w:r w:rsidRPr="00CF2889">
        <w:t>and/or</w:t>
      </w:r>
      <w:r w:rsidRPr="00CF2889">
        <w:rPr>
          <w:spacing w:val="-4"/>
        </w:rPr>
        <w:t xml:space="preserve"> </w:t>
      </w:r>
      <w:r w:rsidRPr="00CF2889">
        <w:t>performance</w:t>
      </w:r>
      <w:r w:rsidRPr="00CF2889">
        <w:rPr>
          <w:spacing w:val="-5"/>
        </w:rPr>
        <w:t xml:space="preserve"> </w:t>
      </w:r>
      <w:r w:rsidRPr="00CF2889">
        <w:t>standards,</w:t>
      </w:r>
      <w:r w:rsidRPr="00CF2889">
        <w:rPr>
          <w:spacing w:val="-4"/>
        </w:rPr>
        <w:t xml:space="preserve"> </w:t>
      </w:r>
      <w:r w:rsidRPr="00CF2889">
        <w:t>security</w:t>
      </w:r>
      <w:r w:rsidRPr="00CF2889">
        <w:rPr>
          <w:spacing w:val="-6"/>
        </w:rPr>
        <w:t xml:space="preserve"> </w:t>
      </w:r>
      <w:r w:rsidRPr="00CF2889">
        <w:t>requirements,</w:t>
      </w:r>
      <w:r w:rsidRPr="00CF2889">
        <w:rPr>
          <w:spacing w:val="-6"/>
        </w:rPr>
        <w:t xml:space="preserve"> </w:t>
      </w:r>
      <w:r w:rsidRPr="00CF2889">
        <w:t>and</w:t>
      </w:r>
      <w:r w:rsidRPr="00CF2889">
        <w:rPr>
          <w:spacing w:val="-4"/>
        </w:rPr>
        <w:t xml:space="preserve"> </w:t>
      </w:r>
      <w:r w:rsidRPr="00CF2889">
        <w:t xml:space="preserve">facilities requirements detailed in the scope of this </w:t>
      </w:r>
      <w:r w:rsidR="0067159A" w:rsidRPr="00CF2889">
        <w:t>contract</w:t>
      </w:r>
      <w:r w:rsidRPr="00CF2889">
        <w:t xml:space="preserve">. Requirements shall be baselined and managed throughout the entire </w:t>
      </w:r>
      <w:proofErr w:type="gramStart"/>
      <w:r w:rsidRPr="00CF2889">
        <w:t>system</w:t>
      </w:r>
      <w:proofErr w:type="gramEnd"/>
      <w:r w:rsidRPr="00CF2889">
        <w:t xml:space="preserve"> lifecycle.</w:t>
      </w:r>
    </w:p>
    <w:p w14:paraId="656FBCDF" w14:textId="77777777" w:rsidR="00CA6785" w:rsidRPr="00CF2889" w:rsidRDefault="00CA6785" w:rsidP="00CA6785"/>
    <w:p w14:paraId="0AAD925A" w14:textId="77777777" w:rsidR="00CA6785" w:rsidRPr="00CF2889" w:rsidRDefault="00CA6785" w:rsidP="00CA6785">
      <w:r w:rsidRPr="00CF2889">
        <w:t>This</w:t>
      </w:r>
      <w:r w:rsidRPr="00CF2889">
        <w:rPr>
          <w:spacing w:val="-5"/>
        </w:rPr>
        <w:t xml:space="preserve"> </w:t>
      </w:r>
      <w:r w:rsidRPr="00CF2889">
        <w:t>task</w:t>
      </w:r>
      <w:r w:rsidRPr="00CF2889">
        <w:rPr>
          <w:spacing w:val="-3"/>
        </w:rPr>
        <w:t xml:space="preserve"> </w:t>
      </w:r>
      <w:r w:rsidRPr="00CF2889">
        <w:t>shall</w:t>
      </w:r>
      <w:r w:rsidRPr="00CF2889">
        <w:rPr>
          <w:spacing w:val="-5"/>
        </w:rPr>
        <w:t xml:space="preserve"> </w:t>
      </w:r>
      <w:r w:rsidRPr="00CF2889">
        <w:rPr>
          <w:spacing w:val="-2"/>
        </w:rPr>
        <w:t>include:</w:t>
      </w:r>
    </w:p>
    <w:p w14:paraId="3FD44A48" w14:textId="23D42C86"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 xml:space="preserve">The establishment of a contractor </w:t>
      </w:r>
      <w:proofErr w:type="gramStart"/>
      <w:r w:rsidRPr="00CF2889">
        <w:rPr>
          <w:rFonts w:ascii="Times New Roman" w:hAnsi="Times New Roman"/>
          <w:sz w:val="20"/>
          <w:szCs w:val="20"/>
        </w:rPr>
        <w:t>requirements</w:t>
      </w:r>
      <w:proofErr w:type="gramEnd"/>
      <w:r w:rsidRPr="00CF2889">
        <w:rPr>
          <w:rFonts w:ascii="Times New Roman" w:hAnsi="Times New Roman"/>
          <w:sz w:val="20"/>
          <w:szCs w:val="20"/>
        </w:rPr>
        <w:t xml:space="preserve"> manager to manage all CMATS requirements from start to delivery. Requirements</w:t>
      </w:r>
      <w:r w:rsidRPr="00CF2889">
        <w:rPr>
          <w:rFonts w:ascii="Times New Roman" w:hAnsi="Times New Roman"/>
          <w:spacing w:val="-5"/>
          <w:sz w:val="20"/>
          <w:szCs w:val="20"/>
        </w:rPr>
        <w:t xml:space="preserve"> </w:t>
      </w:r>
      <w:r w:rsidRPr="00CF2889">
        <w:rPr>
          <w:rFonts w:ascii="Times New Roman" w:hAnsi="Times New Roman"/>
          <w:sz w:val="20"/>
          <w:szCs w:val="20"/>
        </w:rPr>
        <w:t>management</w:t>
      </w:r>
      <w:r w:rsidRPr="00CF2889">
        <w:rPr>
          <w:rFonts w:ascii="Times New Roman" w:hAnsi="Times New Roman"/>
          <w:spacing w:val="-5"/>
          <w:sz w:val="20"/>
          <w:szCs w:val="20"/>
        </w:rPr>
        <w:t xml:space="preserve"> </w:t>
      </w:r>
      <w:r w:rsidRPr="00CF2889">
        <w:rPr>
          <w:rFonts w:ascii="Times New Roman" w:hAnsi="Times New Roman"/>
          <w:sz w:val="20"/>
          <w:szCs w:val="20"/>
        </w:rPr>
        <w:t>phases</w:t>
      </w:r>
      <w:r w:rsidRPr="00CF2889">
        <w:rPr>
          <w:rFonts w:ascii="Times New Roman" w:hAnsi="Times New Roman"/>
          <w:spacing w:val="-7"/>
          <w:sz w:val="20"/>
          <w:szCs w:val="20"/>
        </w:rPr>
        <w:t xml:space="preserve"> include </w:t>
      </w:r>
      <w:r w:rsidRPr="00CF2889">
        <w:rPr>
          <w:rFonts w:ascii="Times New Roman" w:hAnsi="Times New Roman"/>
          <w:sz w:val="20"/>
          <w:szCs w:val="20"/>
        </w:rPr>
        <w:t>capturing</w:t>
      </w:r>
      <w:r w:rsidRPr="00CF2889">
        <w:rPr>
          <w:rFonts w:ascii="Times New Roman" w:hAnsi="Times New Roman"/>
          <w:spacing w:val="-7"/>
          <w:sz w:val="20"/>
          <w:szCs w:val="20"/>
        </w:rPr>
        <w:t xml:space="preserve"> </w:t>
      </w:r>
      <w:r w:rsidRPr="00CF2889">
        <w:rPr>
          <w:rFonts w:ascii="Times New Roman" w:hAnsi="Times New Roman"/>
          <w:sz w:val="20"/>
          <w:szCs w:val="20"/>
        </w:rPr>
        <w:t>requirements,</w:t>
      </w:r>
      <w:r w:rsidRPr="00CF2889">
        <w:rPr>
          <w:rFonts w:ascii="Times New Roman" w:hAnsi="Times New Roman"/>
          <w:spacing w:val="-5"/>
          <w:sz w:val="20"/>
          <w:szCs w:val="20"/>
        </w:rPr>
        <w:t xml:space="preserve"> decomposition of requirements, </w:t>
      </w:r>
      <w:r w:rsidRPr="00CF2889">
        <w:rPr>
          <w:rFonts w:ascii="Times New Roman" w:hAnsi="Times New Roman"/>
          <w:sz w:val="20"/>
          <w:szCs w:val="20"/>
        </w:rPr>
        <w:t>developing</w:t>
      </w:r>
      <w:r w:rsidRPr="00CF2889">
        <w:rPr>
          <w:rFonts w:ascii="Times New Roman" w:hAnsi="Times New Roman"/>
          <w:spacing w:val="-7"/>
          <w:sz w:val="20"/>
          <w:szCs w:val="20"/>
        </w:rPr>
        <w:t xml:space="preserve"> </w:t>
      </w:r>
      <w:r w:rsidRPr="00CF2889">
        <w:rPr>
          <w:rFonts w:ascii="Times New Roman" w:hAnsi="Times New Roman"/>
          <w:sz w:val="20"/>
          <w:szCs w:val="20"/>
        </w:rPr>
        <w:t>supporting</w:t>
      </w:r>
      <w:r w:rsidRPr="00CF2889">
        <w:rPr>
          <w:rFonts w:ascii="Times New Roman" w:hAnsi="Times New Roman"/>
          <w:spacing w:val="-7"/>
          <w:sz w:val="20"/>
          <w:szCs w:val="20"/>
        </w:rPr>
        <w:t xml:space="preserve"> </w:t>
      </w:r>
      <w:r w:rsidRPr="00CF2889">
        <w:rPr>
          <w:rFonts w:ascii="Times New Roman" w:hAnsi="Times New Roman"/>
          <w:sz w:val="20"/>
          <w:szCs w:val="20"/>
        </w:rPr>
        <w:t>documentation,</w:t>
      </w:r>
      <w:r w:rsidRPr="00CF2889">
        <w:rPr>
          <w:rFonts w:ascii="Times New Roman" w:hAnsi="Times New Roman"/>
          <w:spacing w:val="-7"/>
          <w:sz w:val="20"/>
          <w:szCs w:val="20"/>
        </w:rPr>
        <w:t xml:space="preserve"> </w:t>
      </w:r>
      <w:r w:rsidRPr="00CF2889">
        <w:rPr>
          <w:rFonts w:ascii="Times New Roman" w:hAnsi="Times New Roman"/>
          <w:sz w:val="20"/>
          <w:szCs w:val="20"/>
        </w:rPr>
        <w:t xml:space="preserve">technical analysis, </w:t>
      </w:r>
      <w:r w:rsidR="00CC48AC" w:rsidRPr="00CF2889">
        <w:rPr>
          <w:rFonts w:ascii="Times New Roman" w:hAnsi="Times New Roman"/>
          <w:sz w:val="20"/>
          <w:szCs w:val="20"/>
        </w:rPr>
        <w:t>LOE</w:t>
      </w:r>
      <w:r w:rsidRPr="00CF2889">
        <w:rPr>
          <w:rFonts w:ascii="Times New Roman" w:hAnsi="Times New Roman"/>
          <w:sz w:val="20"/>
          <w:szCs w:val="20"/>
        </w:rPr>
        <w:t xml:space="preserve"> determinations and cost estimates, preparing requirements for Government review, approval and prioritization, and scheduling the requirements for sprint development.</w:t>
      </w:r>
      <w:r w:rsidRPr="00CF2889">
        <w:rPr>
          <w:rFonts w:ascii="Times New Roman" w:hAnsi="Times New Roman"/>
          <w:spacing w:val="40"/>
          <w:sz w:val="20"/>
          <w:szCs w:val="20"/>
        </w:rPr>
        <w:t xml:space="preserve"> </w:t>
      </w:r>
    </w:p>
    <w:p w14:paraId="4E327FDA" w14:textId="6FB50D92"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 xml:space="preserve">The contractor shall provide functional analysis to identify, document and manage operational, functional, and technical requirements.  The contractor shall capture discrete aspects of functionality for integration in systems, applications, and tools to be applied in </w:t>
      </w:r>
      <w:r w:rsidR="000C6F7D" w:rsidRPr="00CF2889">
        <w:rPr>
          <w:rFonts w:ascii="Times New Roman" w:hAnsi="Times New Roman"/>
          <w:sz w:val="20"/>
          <w:szCs w:val="20"/>
        </w:rPr>
        <w:t>O</w:t>
      </w:r>
      <w:r w:rsidRPr="00CF2889">
        <w:rPr>
          <w:rFonts w:ascii="Times New Roman" w:hAnsi="Times New Roman"/>
          <w:sz w:val="20"/>
          <w:szCs w:val="20"/>
        </w:rPr>
        <w:t>ps.</w:t>
      </w:r>
    </w:p>
    <w:p w14:paraId="025FA3EB" w14:textId="56ABD23B"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 xml:space="preserve">The contractor shall establish, monitor, and update the Requirements Traceability and Verification Matrix (RTVM) of all requirements for each CMATS system, tracking the source of the requirement, the date the requirement was identified, </w:t>
      </w:r>
      <w:proofErr w:type="gramStart"/>
      <w:r w:rsidRPr="00CF2889">
        <w:rPr>
          <w:rFonts w:ascii="Times New Roman" w:hAnsi="Times New Roman"/>
          <w:sz w:val="20"/>
          <w:szCs w:val="20"/>
        </w:rPr>
        <w:t>the system</w:t>
      </w:r>
      <w:proofErr w:type="gramEnd"/>
      <w:r w:rsidRPr="00CF2889">
        <w:rPr>
          <w:rFonts w:ascii="Times New Roman" w:hAnsi="Times New Roman"/>
          <w:sz w:val="20"/>
          <w:szCs w:val="20"/>
        </w:rPr>
        <w:t xml:space="preserve"> application/module assigned, and test status.  The matrix </w:t>
      </w:r>
      <w:proofErr w:type="gramStart"/>
      <w:r w:rsidRPr="00CF2889">
        <w:rPr>
          <w:rFonts w:ascii="Times New Roman" w:hAnsi="Times New Roman"/>
          <w:sz w:val="20"/>
          <w:szCs w:val="20"/>
        </w:rPr>
        <w:t>shall</w:t>
      </w:r>
      <w:proofErr w:type="gramEnd"/>
      <w:r w:rsidRPr="00CF2889">
        <w:rPr>
          <w:rFonts w:ascii="Times New Roman" w:hAnsi="Times New Roman"/>
          <w:sz w:val="20"/>
          <w:szCs w:val="20"/>
        </w:rPr>
        <w:t xml:space="preserve"> also track security requirements, related to open STIG or </w:t>
      </w:r>
      <w:r w:rsidR="00B832B1" w:rsidRPr="00CF2889">
        <w:rPr>
          <w:rFonts w:ascii="Times New Roman" w:hAnsi="Times New Roman"/>
          <w:sz w:val="20"/>
          <w:szCs w:val="20"/>
        </w:rPr>
        <w:t>IA</w:t>
      </w:r>
      <w:r w:rsidRPr="00CF2889">
        <w:rPr>
          <w:rFonts w:ascii="Times New Roman" w:hAnsi="Times New Roman"/>
          <w:sz w:val="20"/>
          <w:szCs w:val="20"/>
        </w:rPr>
        <w:t xml:space="preserve"> Vulnerability Alerts (IAVAs).  The contractor shall decompose requirements to task level detail and be able to prioritize and sufficiently decompose requirements to facilitate software engineering.  Unmet requirements will be referred to and documented in the "requirements backlog" and shall be a part of the overall requirements traceability matrix</w:t>
      </w:r>
      <w:r w:rsidR="00B24C85" w:rsidRPr="00CF2889">
        <w:rPr>
          <w:rFonts w:ascii="Times New Roman" w:hAnsi="Times New Roman"/>
          <w:sz w:val="20"/>
          <w:szCs w:val="20"/>
        </w:rPr>
        <w:t xml:space="preserve"> (RTM)</w:t>
      </w:r>
      <w:r w:rsidR="0000627B" w:rsidRPr="00CF2889">
        <w:rPr>
          <w:rFonts w:ascii="Times New Roman" w:hAnsi="Times New Roman"/>
          <w:sz w:val="20"/>
          <w:szCs w:val="20"/>
        </w:rPr>
        <w:t xml:space="preserve"> </w:t>
      </w:r>
      <w:r w:rsidRPr="00CF2889">
        <w:rPr>
          <w:rFonts w:ascii="Times New Roman" w:hAnsi="Times New Roman"/>
          <w:sz w:val="20"/>
          <w:szCs w:val="20"/>
        </w:rPr>
        <w:t>but delivered as a separate document to support release planning and the Test Readiness Review (TRR) milestone.</w:t>
      </w:r>
    </w:p>
    <w:p w14:paraId="2A201A0E" w14:textId="77777777"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The contractor shall coordinate with other entities selected by the Government to provide stakeholders to derive documents and provide requirements for CMATS or other system interoperability and compatibility-including data transfer methodologies, data formats for transmission and storage, business logic requirements, latencies, bandwidth limitations, web service and other interface definitions, and other relevant aspects of interoperability and compatibility.</w:t>
      </w:r>
    </w:p>
    <w:p w14:paraId="535867A0" w14:textId="6AA41EB7"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Develop</w:t>
      </w:r>
      <w:r w:rsidRPr="00CF2889">
        <w:rPr>
          <w:rFonts w:ascii="Times New Roman" w:hAnsi="Times New Roman"/>
          <w:spacing w:val="-6"/>
          <w:sz w:val="20"/>
          <w:szCs w:val="20"/>
        </w:rPr>
        <w:t xml:space="preserve"> </w:t>
      </w:r>
      <w:r w:rsidRPr="00CF2889">
        <w:rPr>
          <w:rFonts w:ascii="Times New Roman" w:hAnsi="Times New Roman"/>
          <w:sz w:val="20"/>
          <w:szCs w:val="20"/>
        </w:rPr>
        <w:t>technical,</w:t>
      </w:r>
      <w:r w:rsidRPr="00CF2889">
        <w:rPr>
          <w:rFonts w:ascii="Times New Roman" w:hAnsi="Times New Roman"/>
          <w:spacing w:val="-5"/>
          <w:sz w:val="20"/>
          <w:szCs w:val="20"/>
        </w:rPr>
        <w:t xml:space="preserve"> </w:t>
      </w:r>
      <w:r w:rsidR="00CC48AC" w:rsidRPr="00CF2889">
        <w:rPr>
          <w:rFonts w:ascii="Times New Roman" w:hAnsi="Times New Roman"/>
          <w:sz w:val="20"/>
          <w:szCs w:val="20"/>
        </w:rPr>
        <w:t>LOE</w:t>
      </w:r>
      <w:r w:rsidRPr="00CF2889">
        <w:rPr>
          <w:rFonts w:ascii="Times New Roman" w:hAnsi="Times New Roman"/>
          <w:sz w:val="20"/>
          <w:szCs w:val="20"/>
        </w:rPr>
        <w:t>,</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cost</w:t>
      </w:r>
      <w:r w:rsidRPr="00CF2889">
        <w:rPr>
          <w:rFonts w:ascii="Times New Roman" w:hAnsi="Times New Roman"/>
          <w:spacing w:val="-5"/>
          <w:sz w:val="20"/>
          <w:szCs w:val="20"/>
        </w:rPr>
        <w:t xml:space="preserve"> </w:t>
      </w:r>
      <w:r w:rsidRPr="00CF2889">
        <w:rPr>
          <w:rFonts w:ascii="Times New Roman" w:hAnsi="Times New Roman"/>
          <w:sz w:val="20"/>
          <w:szCs w:val="20"/>
        </w:rPr>
        <w:t>analyses</w:t>
      </w:r>
      <w:r w:rsidRPr="00CF2889">
        <w:rPr>
          <w:rFonts w:ascii="Times New Roman" w:hAnsi="Times New Roman"/>
          <w:spacing w:val="-5"/>
          <w:sz w:val="20"/>
          <w:szCs w:val="20"/>
        </w:rPr>
        <w:t xml:space="preserve"> </w:t>
      </w:r>
      <w:r w:rsidRPr="00CF2889">
        <w:rPr>
          <w:rFonts w:ascii="Times New Roman" w:hAnsi="Times New Roman"/>
          <w:sz w:val="20"/>
          <w:szCs w:val="20"/>
        </w:rPr>
        <w:t>for</w:t>
      </w:r>
      <w:r w:rsidRPr="00CF2889">
        <w:rPr>
          <w:rFonts w:ascii="Times New Roman" w:hAnsi="Times New Roman"/>
          <w:spacing w:val="-4"/>
          <w:sz w:val="20"/>
          <w:szCs w:val="20"/>
        </w:rPr>
        <w:t xml:space="preserve"> </w:t>
      </w:r>
      <w:r w:rsidRPr="00CF2889">
        <w:rPr>
          <w:rFonts w:ascii="Times New Roman" w:hAnsi="Times New Roman"/>
          <w:sz w:val="20"/>
          <w:szCs w:val="20"/>
        </w:rPr>
        <w:t>each</w:t>
      </w:r>
      <w:r w:rsidRPr="00CF2889">
        <w:rPr>
          <w:rFonts w:ascii="Times New Roman" w:hAnsi="Times New Roman"/>
          <w:spacing w:val="-4"/>
          <w:sz w:val="20"/>
          <w:szCs w:val="20"/>
        </w:rPr>
        <w:t xml:space="preserve"> </w:t>
      </w:r>
      <w:r w:rsidRPr="00CF2889">
        <w:rPr>
          <w:rFonts w:ascii="Times New Roman" w:hAnsi="Times New Roman"/>
          <w:sz w:val="20"/>
          <w:szCs w:val="20"/>
        </w:rPr>
        <w:t>submitted</w:t>
      </w:r>
      <w:r w:rsidRPr="00CF2889">
        <w:rPr>
          <w:rFonts w:ascii="Times New Roman" w:hAnsi="Times New Roman"/>
          <w:spacing w:val="-3"/>
          <w:sz w:val="20"/>
          <w:szCs w:val="20"/>
        </w:rPr>
        <w:t xml:space="preserve"> </w:t>
      </w:r>
      <w:r w:rsidRPr="00CF2889">
        <w:rPr>
          <w:rFonts w:ascii="Times New Roman" w:hAnsi="Times New Roman"/>
          <w:sz w:val="20"/>
          <w:szCs w:val="20"/>
        </w:rPr>
        <w:t>requirement</w:t>
      </w:r>
      <w:r w:rsidRPr="00CF2889">
        <w:rPr>
          <w:rFonts w:ascii="Times New Roman" w:hAnsi="Times New Roman"/>
          <w:spacing w:val="-6"/>
          <w:sz w:val="20"/>
          <w:szCs w:val="20"/>
        </w:rPr>
        <w:t xml:space="preserve"> to be presented at the Change Advisory Board (CAB) </w:t>
      </w:r>
      <w:proofErr w:type="gramStart"/>
      <w:r w:rsidRPr="00CF2889">
        <w:rPr>
          <w:rFonts w:ascii="Times New Roman" w:hAnsi="Times New Roman"/>
          <w:spacing w:val="-6"/>
          <w:sz w:val="20"/>
          <w:szCs w:val="20"/>
        </w:rPr>
        <w:t>meetings</w:t>
      </w:r>
      <w:proofErr w:type="gramEnd"/>
      <w:r w:rsidRPr="00CF2889">
        <w:rPr>
          <w:rFonts w:ascii="Times New Roman" w:hAnsi="Times New Roman"/>
          <w:spacing w:val="-6"/>
          <w:sz w:val="20"/>
          <w:szCs w:val="20"/>
        </w:rPr>
        <w:t xml:space="preserve"> held monthly.</w:t>
      </w:r>
    </w:p>
    <w:p w14:paraId="018C500D" w14:textId="353B45A5"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Manage and participate in the CAB requirements approval and prioritization sessions.</w:t>
      </w:r>
      <w:r w:rsidRPr="00CF2889">
        <w:rPr>
          <w:rFonts w:ascii="Times New Roman" w:hAnsi="Times New Roman"/>
          <w:spacing w:val="40"/>
          <w:sz w:val="20"/>
          <w:szCs w:val="20"/>
        </w:rPr>
        <w:t xml:space="preserve"> </w:t>
      </w:r>
      <w:r w:rsidRPr="00CF2889">
        <w:rPr>
          <w:rFonts w:ascii="Times New Roman" w:hAnsi="Times New Roman"/>
          <w:sz w:val="20"/>
          <w:szCs w:val="20"/>
        </w:rPr>
        <w:t>Support for this meeting</w:t>
      </w:r>
      <w:r w:rsidRPr="00CF2889">
        <w:rPr>
          <w:rFonts w:ascii="Times New Roman" w:hAnsi="Times New Roman"/>
          <w:spacing w:val="-2"/>
          <w:sz w:val="20"/>
          <w:szCs w:val="20"/>
        </w:rPr>
        <w:t xml:space="preserve"> </w:t>
      </w:r>
      <w:r w:rsidRPr="00CF2889">
        <w:rPr>
          <w:rFonts w:ascii="Times New Roman" w:hAnsi="Times New Roman"/>
          <w:sz w:val="20"/>
          <w:szCs w:val="20"/>
        </w:rPr>
        <w:t>shall</w:t>
      </w:r>
      <w:r w:rsidRPr="00CF2889">
        <w:rPr>
          <w:rFonts w:ascii="Times New Roman" w:hAnsi="Times New Roman"/>
          <w:spacing w:val="-2"/>
          <w:sz w:val="20"/>
          <w:szCs w:val="20"/>
        </w:rPr>
        <w:t xml:space="preserve"> </w:t>
      </w:r>
      <w:r w:rsidRPr="00CF2889">
        <w:rPr>
          <w:rFonts w:ascii="Times New Roman" w:hAnsi="Times New Roman"/>
          <w:sz w:val="20"/>
          <w:szCs w:val="20"/>
        </w:rPr>
        <w:t>include</w:t>
      </w:r>
      <w:r w:rsidRPr="00CF2889">
        <w:rPr>
          <w:rFonts w:ascii="Times New Roman" w:hAnsi="Times New Roman"/>
          <w:spacing w:val="-4"/>
          <w:sz w:val="20"/>
          <w:szCs w:val="20"/>
        </w:rPr>
        <w:t xml:space="preserve"> </w:t>
      </w:r>
      <w:r w:rsidRPr="00CF2889">
        <w:rPr>
          <w:rFonts w:ascii="Times New Roman" w:hAnsi="Times New Roman"/>
          <w:sz w:val="20"/>
          <w:szCs w:val="20"/>
        </w:rPr>
        <w:t>a</w:t>
      </w:r>
      <w:r w:rsidRPr="00CF2889">
        <w:rPr>
          <w:rFonts w:ascii="Times New Roman" w:hAnsi="Times New Roman"/>
          <w:spacing w:val="-3"/>
          <w:sz w:val="20"/>
          <w:szCs w:val="20"/>
        </w:rPr>
        <w:t xml:space="preserve"> </w:t>
      </w:r>
      <w:r w:rsidRPr="00CF2889">
        <w:rPr>
          <w:rFonts w:ascii="Times New Roman" w:hAnsi="Times New Roman"/>
          <w:sz w:val="20"/>
          <w:szCs w:val="20"/>
        </w:rPr>
        <w:t>requirement</w:t>
      </w:r>
      <w:r w:rsidRPr="00CF2889">
        <w:rPr>
          <w:rFonts w:ascii="Times New Roman" w:hAnsi="Times New Roman"/>
          <w:spacing w:val="-3"/>
          <w:sz w:val="20"/>
          <w:szCs w:val="20"/>
        </w:rPr>
        <w:t xml:space="preserve"> </w:t>
      </w:r>
      <w:r w:rsidRPr="00CF2889">
        <w:rPr>
          <w:rFonts w:ascii="Times New Roman" w:hAnsi="Times New Roman"/>
          <w:sz w:val="20"/>
          <w:szCs w:val="20"/>
        </w:rPr>
        <w:t>decision</w:t>
      </w:r>
      <w:r w:rsidRPr="00CF2889">
        <w:rPr>
          <w:rFonts w:ascii="Times New Roman" w:hAnsi="Times New Roman"/>
          <w:spacing w:val="-6"/>
          <w:sz w:val="20"/>
          <w:szCs w:val="20"/>
        </w:rPr>
        <w:t xml:space="preserve"> </w:t>
      </w:r>
      <w:r w:rsidRPr="00CF2889">
        <w:rPr>
          <w:rFonts w:ascii="Times New Roman" w:hAnsi="Times New Roman"/>
          <w:sz w:val="20"/>
          <w:szCs w:val="20"/>
        </w:rPr>
        <w:t>briefing</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support</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2"/>
          <w:sz w:val="20"/>
          <w:szCs w:val="20"/>
        </w:rPr>
        <w:t xml:space="preserve"> </w:t>
      </w:r>
      <w:r w:rsidRPr="00CF2889">
        <w:rPr>
          <w:rFonts w:ascii="Times New Roman" w:hAnsi="Times New Roman"/>
          <w:sz w:val="20"/>
          <w:szCs w:val="20"/>
        </w:rPr>
        <w:t>meeting.</w:t>
      </w:r>
      <w:r w:rsidRPr="00CF2889">
        <w:rPr>
          <w:rFonts w:ascii="Times New Roman" w:hAnsi="Times New Roman"/>
          <w:spacing w:val="80"/>
          <w:sz w:val="20"/>
          <w:szCs w:val="20"/>
        </w:rPr>
        <w:t xml:space="preserve"> </w:t>
      </w:r>
      <w:r w:rsidRPr="00CF2889">
        <w:rPr>
          <w:rFonts w:ascii="Times New Roman" w:hAnsi="Times New Roman"/>
          <w:sz w:val="20"/>
          <w:szCs w:val="20"/>
        </w:rPr>
        <w:t>An</w:t>
      </w:r>
      <w:r w:rsidRPr="00CF2889">
        <w:rPr>
          <w:rFonts w:ascii="Times New Roman" w:hAnsi="Times New Roman"/>
          <w:spacing w:val="-4"/>
          <w:sz w:val="20"/>
          <w:szCs w:val="20"/>
        </w:rPr>
        <w:t xml:space="preserve"> </w:t>
      </w:r>
      <w:r w:rsidRPr="00CF2889">
        <w:rPr>
          <w:rFonts w:ascii="Times New Roman" w:hAnsi="Times New Roman"/>
          <w:sz w:val="20"/>
          <w:szCs w:val="20"/>
        </w:rPr>
        <w:t>agenda</w:t>
      </w:r>
      <w:r w:rsidRPr="00CF2889">
        <w:rPr>
          <w:rFonts w:ascii="Times New Roman" w:hAnsi="Times New Roman"/>
          <w:spacing w:val="-3"/>
          <w:sz w:val="20"/>
          <w:szCs w:val="20"/>
        </w:rPr>
        <w:t xml:space="preserve"> </w:t>
      </w:r>
      <w:proofErr w:type="gramStart"/>
      <w:r w:rsidRPr="00CF2889">
        <w:rPr>
          <w:rFonts w:ascii="Times New Roman" w:hAnsi="Times New Roman"/>
          <w:sz w:val="20"/>
          <w:szCs w:val="20"/>
        </w:rPr>
        <w:t>shall</w:t>
      </w:r>
      <w:proofErr w:type="gramEnd"/>
      <w:r w:rsidRPr="00CF2889">
        <w:rPr>
          <w:rFonts w:ascii="Times New Roman" w:hAnsi="Times New Roman"/>
          <w:spacing w:val="-4"/>
          <w:sz w:val="20"/>
          <w:szCs w:val="20"/>
        </w:rPr>
        <w:t xml:space="preserve"> </w:t>
      </w:r>
      <w:r w:rsidRPr="00CF2889">
        <w:rPr>
          <w:rFonts w:ascii="Times New Roman" w:hAnsi="Times New Roman"/>
          <w:sz w:val="20"/>
          <w:szCs w:val="20"/>
        </w:rPr>
        <w:t>be</w:t>
      </w:r>
      <w:r w:rsidRPr="00CF2889">
        <w:rPr>
          <w:rFonts w:ascii="Times New Roman" w:hAnsi="Times New Roman"/>
          <w:spacing w:val="-4"/>
          <w:sz w:val="20"/>
          <w:szCs w:val="20"/>
        </w:rPr>
        <w:t xml:space="preserve"> </w:t>
      </w:r>
      <w:r w:rsidRPr="00CF2889">
        <w:rPr>
          <w:rFonts w:ascii="Times New Roman" w:hAnsi="Times New Roman"/>
          <w:sz w:val="20"/>
          <w:szCs w:val="20"/>
        </w:rPr>
        <w:t>included as part of the briefing.</w:t>
      </w:r>
      <w:r w:rsidRPr="00CF2889">
        <w:rPr>
          <w:rFonts w:ascii="Times New Roman" w:hAnsi="Times New Roman"/>
          <w:spacing w:val="40"/>
          <w:sz w:val="20"/>
          <w:szCs w:val="20"/>
        </w:rPr>
        <w:t xml:space="preserve"> </w:t>
      </w:r>
      <w:r w:rsidRPr="00CF2889">
        <w:rPr>
          <w:rFonts w:ascii="Times New Roman" w:hAnsi="Times New Roman"/>
          <w:sz w:val="20"/>
          <w:szCs w:val="20"/>
        </w:rPr>
        <w:t xml:space="preserve">Following the meeting, the contractor shall provide meeting notes/minutes to the Government within </w:t>
      </w:r>
      <w:r w:rsidR="00E12D75" w:rsidRPr="00CF2889">
        <w:rPr>
          <w:rFonts w:ascii="Times New Roman" w:hAnsi="Times New Roman"/>
          <w:sz w:val="20"/>
          <w:szCs w:val="20"/>
        </w:rPr>
        <w:t>two</w:t>
      </w:r>
      <w:r w:rsidRPr="00CF2889">
        <w:rPr>
          <w:rFonts w:ascii="Times New Roman" w:hAnsi="Times New Roman"/>
          <w:sz w:val="20"/>
          <w:szCs w:val="20"/>
        </w:rPr>
        <w:t xml:space="preserve"> business days and support the CAB requests for additional information.</w:t>
      </w:r>
    </w:p>
    <w:p w14:paraId="7EE7BDEA" w14:textId="77777777"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 xml:space="preserve">Manage the backlog of requirements for each of the programs supported by CMATS. The backlog </w:t>
      </w:r>
      <w:proofErr w:type="gramStart"/>
      <w:r w:rsidRPr="00CF2889">
        <w:rPr>
          <w:rFonts w:ascii="Times New Roman" w:hAnsi="Times New Roman"/>
          <w:sz w:val="20"/>
          <w:szCs w:val="20"/>
        </w:rPr>
        <w:t>shall</w:t>
      </w:r>
      <w:proofErr w:type="gramEnd"/>
      <w:r w:rsidRPr="00CF2889">
        <w:rPr>
          <w:rFonts w:ascii="Times New Roman" w:hAnsi="Times New Roman"/>
          <w:sz w:val="20"/>
          <w:szCs w:val="20"/>
        </w:rPr>
        <w:t xml:space="preserve"> be updated </w:t>
      </w:r>
      <w:proofErr w:type="gramStart"/>
      <w:r w:rsidRPr="00CF2889">
        <w:rPr>
          <w:rFonts w:ascii="Times New Roman" w:hAnsi="Times New Roman"/>
          <w:sz w:val="20"/>
          <w:szCs w:val="20"/>
        </w:rPr>
        <w:t>on a monthly basis</w:t>
      </w:r>
      <w:proofErr w:type="gramEnd"/>
      <w:r w:rsidRPr="00CF2889">
        <w:rPr>
          <w:rFonts w:ascii="Times New Roman" w:hAnsi="Times New Roman"/>
          <w:sz w:val="20"/>
          <w:szCs w:val="20"/>
        </w:rPr>
        <w:t xml:space="preserve"> and presented as part of the CAB to ensure prioritization of all requirements is reviewed on a consistent basis.</w:t>
      </w:r>
    </w:p>
    <w:p w14:paraId="1B6DA6E2" w14:textId="3DEBABC0" w:rsidR="00CA6785" w:rsidRPr="00CF2889" w:rsidRDefault="00CA6785" w:rsidP="00040694">
      <w:pPr>
        <w:pStyle w:val="ListParagraph"/>
        <w:numPr>
          <w:ilvl w:val="0"/>
          <w:numId w:val="12"/>
        </w:numPr>
        <w:rPr>
          <w:rFonts w:ascii="Times New Roman" w:hAnsi="Times New Roman"/>
          <w:sz w:val="20"/>
          <w:szCs w:val="20"/>
        </w:rPr>
      </w:pPr>
      <w:r w:rsidRPr="00CF2889">
        <w:rPr>
          <w:rFonts w:ascii="Times New Roman" w:hAnsi="Times New Roman"/>
          <w:sz w:val="20"/>
          <w:szCs w:val="20"/>
        </w:rPr>
        <w:t xml:space="preserve">The contractor shall provide stakeholders visibility to continuously validate and refine </w:t>
      </w:r>
      <w:proofErr w:type="gramStart"/>
      <w:r w:rsidRPr="00CF2889">
        <w:rPr>
          <w:rFonts w:ascii="Times New Roman" w:hAnsi="Times New Roman"/>
          <w:sz w:val="20"/>
          <w:szCs w:val="20"/>
        </w:rPr>
        <w:t>user</w:t>
      </w:r>
      <w:proofErr w:type="gramEnd"/>
      <w:r w:rsidRPr="00CF2889">
        <w:rPr>
          <w:rFonts w:ascii="Times New Roman" w:hAnsi="Times New Roman"/>
          <w:sz w:val="20"/>
          <w:szCs w:val="20"/>
        </w:rPr>
        <w:t xml:space="preserve"> requirements.  User requirements range from 10-20 requirements per release depending on the complexity of developing the requirement and the </w:t>
      </w:r>
      <w:r w:rsidR="00CC48AC" w:rsidRPr="00CF2889">
        <w:rPr>
          <w:rFonts w:ascii="Times New Roman" w:hAnsi="Times New Roman"/>
          <w:sz w:val="20"/>
          <w:szCs w:val="20"/>
        </w:rPr>
        <w:t>LOE</w:t>
      </w:r>
      <w:r w:rsidRPr="00CF2889">
        <w:rPr>
          <w:rFonts w:ascii="Times New Roman" w:hAnsi="Times New Roman"/>
          <w:sz w:val="20"/>
          <w:szCs w:val="20"/>
        </w:rPr>
        <w:t xml:space="preserve"> required for each requirement.</w:t>
      </w:r>
    </w:p>
    <w:p w14:paraId="58A7E845" w14:textId="0814D65E" w:rsidR="00CA6785" w:rsidRPr="00CF2889" w:rsidRDefault="00CA6785" w:rsidP="00CA6785">
      <w:r w:rsidRPr="00CF2889">
        <w:t xml:space="preserve">Requirements will be housed in a </w:t>
      </w:r>
      <w:proofErr w:type="gramStart"/>
      <w:r w:rsidR="00C90E4B" w:rsidRPr="00CF2889">
        <w:t>G</w:t>
      </w:r>
      <w:r w:rsidRPr="00CF2889">
        <w:t>overnment</w:t>
      </w:r>
      <w:proofErr w:type="gramEnd"/>
      <w:r w:rsidRPr="00CF2889">
        <w:t xml:space="preserve"> approved repository. If this repository is not available on a Government site, the contractor </w:t>
      </w:r>
      <w:r w:rsidR="00EE3923" w:rsidRPr="00CF2889">
        <w:t>shall</w:t>
      </w:r>
      <w:r w:rsidRPr="00CF2889">
        <w:t xml:space="preserve"> be required to provide a repository for the requirements backlog that the </w:t>
      </w:r>
      <w:r w:rsidR="00C90E4B" w:rsidRPr="00CF2889">
        <w:t>G</w:t>
      </w:r>
      <w:r w:rsidRPr="00CF2889">
        <w:t>overnment has access to so requirements can be viewed as necessary.</w:t>
      </w:r>
    </w:p>
    <w:p w14:paraId="3C867370" w14:textId="77777777" w:rsidR="00CA6785" w:rsidRPr="00CF2889" w:rsidRDefault="00CA6785" w:rsidP="00CA6785"/>
    <w:p w14:paraId="0D075766" w14:textId="77777777" w:rsidR="00CA6785" w:rsidRPr="00CF2889" w:rsidRDefault="00CA6785" w:rsidP="00CA6785">
      <w:pPr>
        <w:rPr>
          <w:b/>
          <w:bCs/>
          <w:u w:val="single"/>
        </w:rPr>
      </w:pPr>
      <w:r w:rsidRPr="00CF2889">
        <w:rPr>
          <w:b/>
          <w:bCs/>
          <w:u w:val="single"/>
        </w:rPr>
        <w:lastRenderedPageBreak/>
        <w:t xml:space="preserve">6.2.2.2 Trending Reports </w:t>
      </w:r>
    </w:p>
    <w:p w14:paraId="6DB09102" w14:textId="39A70C38" w:rsidR="00CA6785" w:rsidRPr="00CF2889" w:rsidRDefault="00CA6785" w:rsidP="00CA6785">
      <w:r w:rsidRPr="00CF2889">
        <w:t>The</w:t>
      </w:r>
      <w:r w:rsidRPr="00CF2889">
        <w:rPr>
          <w:spacing w:val="-4"/>
        </w:rPr>
        <w:t xml:space="preserve"> </w:t>
      </w:r>
      <w:r w:rsidRPr="00CF2889">
        <w:t>contractor</w:t>
      </w:r>
      <w:r w:rsidRPr="00CF2889">
        <w:rPr>
          <w:spacing w:val="-4"/>
        </w:rPr>
        <w:t xml:space="preserve"> </w:t>
      </w:r>
      <w:r w:rsidRPr="00CF2889">
        <w:t>shall</w:t>
      </w:r>
      <w:r w:rsidRPr="00CF2889">
        <w:rPr>
          <w:spacing w:val="-4"/>
        </w:rPr>
        <w:t xml:space="preserve"> </w:t>
      </w:r>
      <w:r w:rsidRPr="00CF2889">
        <w:t>provide</w:t>
      </w:r>
      <w:r w:rsidRPr="00CF2889">
        <w:rPr>
          <w:spacing w:val="-3"/>
        </w:rPr>
        <w:t xml:space="preserve"> </w:t>
      </w:r>
      <w:r w:rsidRPr="00CF2889">
        <w:t>support</w:t>
      </w:r>
      <w:r w:rsidRPr="00CF2889">
        <w:rPr>
          <w:spacing w:val="-4"/>
        </w:rPr>
        <w:t xml:space="preserve"> </w:t>
      </w:r>
      <w:r w:rsidRPr="00CF2889">
        <w:t>for</w:t>
      </w:r>
      <w:r w:rsidRPr="00CF2889">
        <w:rPr>
          <w:spacing w:val="-2"/>
        </w:rPr>
        <w:t xml:space="preserve"> </w:t>
      </w:r>
      <w:r w:rsidRPr="00CF2889">
        <w:t>consolidated and improved user interfaces</w:t>
      </w:r>
      <w:r w:rsidR="000C6F7D" w:rsidRPr="00CF2889">
        <w:t xml:space="preserve"> (UI)s</w:t>
      </w:r>
      <w:r w:rsidRPr="00CF2889">
        <w:t xml:space="preserve"> across all CMATS</w:t>
      </w:r>
      <w:r w:rsidRPr="00CF2889">
        <w:rPr>
          <w:spacing w:val="40"/>
        </w:rPr>
        <w:t xml:space="preserve"> </w:t>
      </w:r>
      <w:r w:rsidRPr="00CF2889">
        <w:t xml:space="preserve">instances and for additional Scorecard reports, </w:t>
      </w:r>
      <w:r w:rsidR="000C6F7D" w:rsidRPr="00CF2889">
        <w:t>UIs</w:t>
      </w:r>
      <w:r w:rsidRPr="00CF2889">
        <w:t xml:space="preserve"> and APIs required by the SECDEF, DoD CIO, DCDC and others.</w:t>
      </w:r>
      <w:r w:rsidRPr="00CF2889">
        <w:rPr>
          <w:spacing w:val="40"/>
        </w:rPr>
        <w:t xml:space="preserve"> </w:t>
      </w:r>
      <w:r w:rsidRPr="00CF2889">
        <w:t>Historically, one trending report has been developed per quarter that includes each of the following metrics:</w:t>
      </w:r>
    </w:p>
    <w:p w14:paraId="29B7F955" w14:textId="77777777" w:rsidR="00CA6785" w:rsidRPr="00CF2889" w:rsidRDefault="00CA6785" w:rsidP="00CA6785"/>
    <w:p w14:paraId="11E4F23F"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Consolidated</w:t>
      </w:r>
      <w:r w:rsidRPr="00CF2889">
        <w:rPr>
          <w:rFonts w:ascii="Times New Roman" w:hAnsi="Times New Roman"/>
          <w:spacing w:val="-9"/>
          <w:sz w:val="20"/>
          <w:szCs w:val="20"/>
        </w:rPr>
        <w:t xml:space="preserve"> </w:t>
      </w:r>
      <w:r w:rsidRPr="00CF2889">
        <w:rPr>
          <w:rFonts w:ascii="Times New Roman" w:hAnsi="Times New Roman"/>
          <w:sz w:val="20"/>
          <w:szCs w:val="20"/>
        </w:rPr>
        <w:t>Historical</w:t>
      </w:r>
      <w:r w:rsidRPr="00CF2889">
        <w:rPr>
          <w:rFonts w:ascii="Times New Roman" w:hAnsi="Times New Roman"/>
          <w:spacing w:val="-7"/>
          <w:sz w:val="20"/>
          <w:szCs w:val="20"/>
        </w:rPr>
        <w:t xml:space="preserve"> </w:t>
      </w:r>
      <w:r w:rsidRPr="00CF2889">
        <w:rPr>
          <w:rFonts w:ascii="Times New Roman" w:hAnsi="Times New Roman"/>
          <w:sz w:val="20"/>
          <w:szCs w:val="20"/>
        </w:rPr>
        <w:t>Trending</w:t>
      </w:r>
      <w:r w:rsidRPr="00CF2889">
        <w:rPr>
          <w:rFonts w:ascii="Times New Roman" w:hAnsi="Times New Roman"/>
          <w:spacing w:val="-6"/>
          <w:sz w:val="20"/>
          <w:szCs w:val="20"/>
        </w:rPr>
        <w:t xml:space="preserve"> </w:t>
      </w:r>
      <w:r w:rsidRPr="00CF2889">
        <w:rPr>
          <w:rFonts w:ascii="Times New Roman" w:hAnsi="Times New Roman"/>
          <w:spacing w:val="-2"/>
          <w:sz w:val="20"/>
          <w:szCs w:val="20"/>
        </w:rPr>
        <w:t>Report</w:t>
      </w:r>
    </w:p>
    <w:p w14:paraId="172E0F7D"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Patching</w:t>
      </w:r>
      <w:r w:rsidRPr="00CF2889">
        <w:rPr>
          <w:rFonts w:ascii="Times New Roman" w:hAnsi="Times New Roman"/>
          <w:spacing w:val="-9"/>
          <w:sz w:val="20"/>
          <w:szCs w:val="20"/>
        </w:rPr>
        <w:t xml:space="preserve"> </w:t>
      </w:r>
      <w:r w:rsidRPr="00CF2889">
        <w:rPr>
          <w:rFonts w:ascii="Times New Roman" w:hAnsi="Times New Roman"/>
          <w:sz w:val="20"/>
          <w:szCs w:val="20"/>
        </w:rPr>
        <w:t>Scorecard</w:t>
      </w:r>
      <w:r w:rsidRPr="00CF2889">
        <w:rPr>
          <w:rFonts w:ascii="Times New Roman" w:hAnsi="Times New Roman"/>
          <w:spacing w:val="-4"/>
          <w:sz w:val="20"/>
          <w:szCs w:val="20"/>
        </w:rPr>
        <w:t xml:space="preserve"> </w:t>
      </w:r>
      <w:r w:rsidRPr="00CF2889">
        <w:rPr>
          <w:rFonts w:ascii="Times New Roman" w:hAnsi="Times New Roman"/>
          <w:sz w:val="20"/>
          <w:szCs w:val="20"/>
        </w:rPr>
        <w:t>trending</w:t>
      </w:r>
      <w:r w:rsidRPr="00CF2889">
        <w:rPr>
          <w:rFonts w:ascii="Times New Roman" w:hAnsi="Times New Roman"/>
          <w:spacing w:val="-8"/>
          <w:sz w:val="20"/>
          <w:szCs w:val="20"/>
        </w:rPr>
        <w:t xml:space="preserve"> </w:t>
      </w:r>
      <w:r w:rsidRPr="00CF2889">
        <w:rPr>
          <w:rFonts w:ascii="Times New Roman" w:hAnsi="Times New Roman"/>
          <w:spacing w:val="-2"/>
          <w:sz w:val="20"/>
          <w:szCs w:val="20"/>
        </w:rPr>
        <w:t>report</w:t>
      </w:r>
    </w:p>
    <w:p w14:paraId="5D14F584" w14:textId="77777777" w:rsidR="00CA6785" w:rsidRPr="00CF2889" w:rsidRDefault="00CA6785" w:rsidP="00040694">
      <w:pPr>
        <w:pStyle w:val="ListParagraph"/>
        <w:numPr>
          <w:ilvl w:val="0"/>
          <w:numId w:val="29"/>
        </w:numPr>
        <w:rPr>
          <w:rFonts w:ascii="Times New Roman" w:hAnsi="Times New Roman"/>
          <w:sz w:val="20"/>
          <w:szCs w:val="20"/>
        </w:rPr>
      </w:pPr>
      <w:proofErr w:type="gramStart"/>
      <w:r w:rsidRPr="00CF2889">
        <w:rPr>
          <w:rFonts w:ascii="Times New Roman" w:hAnsi="Times New Roman"/>
          <w:sz w:val="20"/>
          <w:szCs w:val="20"/>
        </w:rPr>
        <w:t>Configuration</w:t>
      </w:r>
      <w:r w:rsidRPr="00CF2889">
        <w:rPr>
          <w:rFonts w:ascii="Times New Roman" w:hAnsi="Times New Roman"/>
          <w:spacing w:val="-9"/>
          <w:sz w:val="20"/>
          <w:szCs w:val="20"/>
        </w:rPr>
        <w:t xml:space="preserve"> </w:t>
      </w:r>
      <w:r w:rsidRPr="00CF2889">
        <w:rPr>
          <w:rFonts w:ascii="Times New Roman" w:hAnsi="Times New Roman"/>
          <w:sz w:val="20"/>
          <w:szCs w:val="20"/>
        </w:rPr>
        <w:t>Scorecard</w:t>
      </w:r>
      <w:proofErr w:type="gramEnd"/>
      <w:r w:rsidRPr="00CF2889">
        <w:rPr>
          <w:rFonts w:ascii="Times New Roman" w:hAnsi="Times New Roman"/>
          <w:spacing w:val="-7"/>
          <w:sz w:val="20"/>
          <w:szCs w:val="20"/>
        </w:rPr>
        <w:t xml:space="preserve"> </w:t>
      </w:r>
      <w:r w:rsidRPr="00CF2889">
        <w:rPr>
          <w:rFonts w:ascii="Times New Roman" w:hAnsi="Times New Roman"/>
          <w:sz w:val="20"/>
          <w:szCs w:val="20"/>
        </w:rPr>
        <w:t>trending</w:t>
      </w:r>
      <w:r w:rsidRPr="00CF2889">
        <w:rPr>
          <w:rFonts w:ascii="Times New Roman" w:hAnsi="Times New Roman"/>
          <w:spacing w:val="-10"/>
          <w:sz w:val="20"/>
          <w:szCs w:val="20"/>
        </w:rPr>
        <w:t xml:space="preserve"> </w:t>
      </w:r>
      <w:r w:rsidRPr="00CF2889">
        <w:rPr>
          <w:rFonts w:ascii="Times New Roman" w:hAnsi="Times New Roman"/>
          <w:spacing w:val="-2"/>
          <w:sz w:val="20"/>
          <w:szCs w:val="20"/>
        </w:rPr>
        <w:t>report</w:t>
      </w:r>
    </w:p>
    <w:p w14:paraId="081BB142" w14:textId="39B2B8B2"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Operating</w:t>
      </w:r>
      <w:r w:rsidRPr="00CF2889">
        <w:rPr>
          <w:rFonts w:ascii="Times New Roman" w:hAnsi="Times New Roman"/>
          <w:spacing w:val="-5"/>
          <w:sz w:val="20"/>
          <w:szCs w:val="20"/>
        </w:rPr>
        <w:t xml:space="preserve"> </w:t>
      </w:r>
      <w:r w:rsidRPr="00CF2889">
        <w:rPr>
          <w:rFonts w:ascii="Times New Roman" w:hAnsi="Times New Roman"/>
          <w:sz w:val="20"/>
          <w:szCs w:val="20"/>
        </w:rPr>
        <w:t>System</w:t>
      </w:r>
      <w:r w:rsidR="002762EA" w:rsidRPr="00CF2889">
        <w:rPr>
          <w:rFonts w:ascii="Times New Roman" w:hAnsi="Times New Roman"/>
          <w:sz w:val="20"/>
          <w:szCs w:val="20"/>
        </w:rPr>
        <w:t xml:space="preserve"> (OS)</w:t>
      </w:r>
      <w:r w:rsidRPr="00CF2889">
        <w:rPr>
          <w:rFonts w:ascii="Times New Roman" w:hAnsi="Times New Roman"/>
          <w:spacing w:val="-8"/>
          <w:sz w:val="20"/>
          <w:szCs w:val="20"/>
        </w:rPr>
        <w:t xml:space="preserve"> </w:t>
      </w:r>
      <w:r w:rsidRPr="00CF2889">
        <w:rPr>
          <w:rFonts w:ascii="Times New Roman" w:hAnsi="Times New Roman"/>
          <w:sz w:val="20"/>
          <w:szCs w:val="20"/>
        </w:rPr>
        <w:t>trending</w:t>
      </w:r>
      <w:r w:rsidRPr="00CF2889">
        <w:rPr>
          <w:rFonts w:ascii="Times New Roman" w:hAnsi="Times New Roman"/>
          <w:spacing w:val="-7"/>
          <w:sz w:val="20"/>
          <w:szCs w:val="20"/>
        </w:rPr>
        <w:t xml:space="preserve"> </w:t>
      </w:r>
      <w:r w:rsidRPr="00CF2889">
        <w:rPr>
          <w:rFonts w:ascii="Times New Roman" w:hAnsi="Times New Roman"/>
          <w:spacing w:val="-2"/>
          <w:sz w:val="20"/>
          <w:szCs w:val="20"/>
        </w:rPr>
        <w:t>report</w:t>
      </w:r>
    </w:p>
    <w:p w14:paraId="296BDE76"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Hardware</w:t>
      </w:r>
      <w:r w:rsidRPr="00CF2889">
        <w:rPr>
          <w:rFonts w:ascii="Times New Roman" w:hAnsi="Times New Roman"/>
          <w:spacing w:val="-6"/>
          <w:sz w:val="20"/>
          <w:szCs w:val="20"/>
        </w:rPr>
        <w:t xml:space="preserve"> </w:t>
      </w:r>
      <w:r w:rsidRPr="00CF2889">
        <w:rPr>
          <w:rFonts w:ascii="Times New Roman" w:hAnsi="Times New Roman"/>
          <w:sz w:val="20"/>
          <w:szCs w:val="20"/>
        </w:rPr>
        <w:t>(asset</w:t>
      </w:r>
      <w:r w:rsidRPr="00CF2889">
        <w:rPr>
          <w:rFonts w:ascii="Times New Roman" w:hAnsi="Times New Roman"/>
          <w:spacing w:val="-7"/>
          <w:sz w:val="20"/>
          <w:szCs w:val="20"/>
        </w:rPr>
        <w:t xml:space="preserve"> </w:t>
      </w:r>
      <w:r w:rsidRPr="00CF2889">
        <w:rPr>
          <w:rFonts w:ascii="Times New Roman" w:hAnsi="Times New Roman"/>
          <w:sz w:val="20"/>
          <w:szCs w:val="20"/>
        </w:rPr>
        <w:t>inventory)</w:t>
      </w:r>
      <w:r w:rsidRPr="00CF2889">
        <w:rPr>
          <w:rFonts w:ascii="Times New Roman" w:hAnsi="Times New Roman"/>
          <w:spacing w:val="-4"/>
          <w:sz w:val="20"/>
          <w:szCs w:val="20"/>
        </w:rPr>
        <w:t xml:space="preserve"> </w:t>
      </w:r>
      <w:r w:rsidRPr="00CF2889">
        <w:rPr>
          <w:rFonts w:ascii="Times New Roman" w:hAnsi="Times New Roman"/>
          <w:sz w:val="20"/>
          <w:szCs w:val="20"/>
        </w:rPr>
        <w:t>trending</w:t>
      </w:r>
      <w:r w:rsidRPr="00CF2889">
        <w:rPr>
          <w:rFonts w:ascii="Times New Roman" w:hAnsi="Times New Roman"/>
          <w:spacing w:val="-7"/>
          <w:sz w:val="20"/>
          <w:szCs w:val="20"/>
        </w:rPr>
        <w:t xml:space="preserve"> </w:t>
      </w:r>
      <w:r w:rsidRPr="00CF2889">
        <w:rPr>
          <w:rFonts w:ascii="Times New Roman" w:hAnsi="Times New Roman"/>
          <w:spacing w:val="-2"/>
          <w:sz w:val="20"/>
          <w:szCs w:val="20"/>
        </w:rPr>
        <w:t>report</w:t>
      </w:r>
    </w:p>
    <w:p w14:paraId="2A421229"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Software</w:t>
      </w:r>
      <w:r w:rsidRPr="00CF2889">
        <w:rPr>
          <w:rFonts w:ascii="Times New Roman" w:hAnsi="Times New Roman"/>
          <w:spacing w:val="-7"/>
          <w:sz w:val="20"/>
          <w:szCs w:val="20"/>
        </w:rPr>
        <w:t xml:space="preserve"> </w:t>
      </w:r>
      <w:r w:rsidRPr="00CF2889">
        <w:rPr>
          <w:rFonts w:ascii="Times New Roman" w:hAnsi="Times New Roman"/>
          <w:sz w:val="20"/>
          <w:szCs w:val="20"/>
        </w:rPr>
        <w:t>inventory</w:t>
      </w:r>
      <w:r w:rsidRPr="00CF2889">
        <w:rPr>
          <w:rFonts w:ascii="Times New Roman" w:hAnsi="Times New Roman"/>
          <w:spacing w:val="-8"/>
          <w:sz w:val="20"/>
          <w:szCs w:val="20"/>
        </w:rPr>
        <w:t xml:space="preserve"> </w:t>
      </w:r>
      <w:r w:rsidRPr="00CF2889">
        <w:rPr>
          <w:rFonts w:ascii="Times New Roman" w:hAnsi="Times New Roman"/>
          <w:sz w:val="20"/>
          <w:szCs w:val="20"/>
        </w:rPr>
        <w:t>trending</w:t>
      </w:r>
      <w:r w:rsidRPr="00CF2889">
        <w:rPr>
          <w:rFonts w:ascii="Times New Roman" w:hAnsi="Times New Roman"/>
          <w:spacing w:val="-6"/>
          <w:sz w:val="20"/>
          <w:szCs w:val="20"/>
        </w:rPr>
        <w:t xml:space="preserve"> </w:t>
      </w:r>
      <w:r w:rsidRPr="00CF2889">
        <w:rPr>
          <w:rFonts w:ascii="Times New Roman" w:hAnsi="Times New Roman"/>
          <w:spacing w:val="-2"/>
          <w:sz w:val="20"/>
          <w:szCs w:val="20"/>
        </w:rPr>
        <w:t>report</w:t>
      </w:r>
    </w:p>
    <w:p w14:paraId="43BF78B3"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Patching</w:t>
      </w:r>
      <w:r w:rsidRPr="00CF2889">
        <w:rPr>
          <w:rFonts w:ascii="Times New Roman" w:hAnsi="Times New Roman"/>
          <w:spacing w:val="-7"/>
          <w:sz w:val="20"/>
          <w:szCs w:val="20"/>
        </w:rPr>
        <w:t xml:space="preserve"> </w:t>
      </w:r>
      <w:r w:rsidRPr="00CF2889">
        <w:rPr>
          <w:rFonts w:ascii="Times New Roman" w:hAnsi="Times New Roman"/>
          <w:sz w:val="20"/>
          <w:szCs w:val="20"/>
        </w:rPr>
        <w:t>status</w:t>
      </w:r>
      <w:r w:rsidRPr="00CF2889">
        <w:rPr>
          <w:rFonts w:ascii="Times New Roman" w:hAnsi="Times New Roman"/>
          <w:spacing w:val="-6"/>
          <w:sz w:val="20"/>
          <w:szCs w:val="20"/>
        </w:rPr>
        <w:t xml:space="preserve"> </w:t>
      </w:r>
      <w:r w:rsidRPr="00CF2889">
        <w:rPr>
          <w:rFonts w:ascii="Times New Roman" w:hAnsi="Times New Roman"/>
          <w:sz w:val="20"/>
          <w:szCs w:val="20"/>
        </w:rPr>
        <w:t>trending</w:t>
      </w:r>
      <w:r w:rsidRPr="00CF2889">
        <w:rPr>
          <w:rFonts w:ascii="Times New Roman" w:hAnsi="Times New Roman"/>
          <w:spacing w:val="-5"/>
          <w:sz w:val="20"/>
          <w:szCs w:val="20"/>
        </w:rPr>
        <w:t xml:space="preserve"> </w:t>
      </w:r>
      <w:r w:rsidRPr="00CF2889">
        <w:rPr>
          <w:rFonts w:ascii="Times New Roman" w:hAnsi="Times New Roman"/>
          <w:spacing w:val="-2"/>
          <w:sz w:val="20"/>
          <w:szCs w:val="20"/>
        </w:rPr>
        <w:t>report</w:t>
      </w:r>
    </w:p>
    <w:p w14:paraId="238641A6"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Configuration</w:t>
      </w:r>
      <w:r w:rsidRPr="00CF2889">
        <w:rPr>
          <w:rFonts w:ascii="Times New Roman" w:hAnsi="Times New Roman"/>
          <w:spacing w:val="-7"/>
          <w:sz w:val="20"/>
          <w:szCs w:val="20"/>
        </w:rPr>
        <w:t xml:space="preserve"> </w:t>
      </w:r>
      <w:r w:rsidRPr="00CF2889">
        <w:rPr>
          <w:rFonts w:ascii="Times New Roman" w:hAnsi="Times New Roman"/>
          <w:sz w:val="20"/>
          <w:szCs w:val="20"/>
        </w:rPr>
        <w:t>status</w:t>
      </w:r>
      <w:r w:rsidRPr="00CF2889">
        <w:rPr>
          <w:rFonts w:ascii="Times New Roman" w:hAnsi="Times New Roman"/>
          <w:spacing w:val="-9"/>
          <w:sz w:val="20"/>
          <w:szCs w:val="20"/>
        </w:rPr>
        <w:t xml:space="preserve"> </w:t>
      </w:r>
      <w:r w:rsidRPr="00CF2889">
        <w:rPr>
          <w:rFonts w:ascii="Times New Roman" w:hAnsi="Times New Roman"/>
          <w:sz w:val="20"/>
          <w:szCs w:val="20"/>
        </w:rPr>
        <w:t>trending</w:t>
      </w:r>
      <w:r w:rsidRPr="00CF2889">
        <w:rPr>
          <w:rFonts w:ascii="Times New Roman" w:hAnsi="Times New Roman"/>
          <w:spacing w:val="-5"/>
          <w:sz w:val="20"/>
          <w:szCs w:val="20"/>
        </w:rPr>
        <w:t xml:space="preserve"> </w:t>
      </w:r>
      <w:r w:rsidRPr="00CF2889">
        <w:rPr>
          <w:rFonts w:ascii="Times New Roman" w:hAnsi="Times New Roman"/>
          <w:spacing w:val="-2"/>
          <w:sz w:val="20"/>
          <w:szCs w:val="20"/>
        </w:rPr>
        <w:t>report</w:t>
      </w:r>
    </w:p>
    <w:p w14:paraId="70912FE1"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Vulnerability</w:t>
      </w:r>
      <w:r w:rsidRPr="00CF2889">
        <w:rPr>
          <w:rFonts w:ascii="Times New Roman" w:hAnsi="Times New Roman"/>
          <w:spacing w:val="-7"/>
          <w:sz w:val="20"/>
          <w:szCs w:val="20"/>
        </w:rPr>
        <w:t xml:space="preserve"> </w:t>
      </w:r>
      <w:r w:rsidRPr="00CF2889">
        <w:rPr>
          <w:rFonts w:ascii="Times New Roman" w:hAnsi="Times New Roman"/>
          <w:sz w:val="20"/>
          <w:szCs w:val="20"/>
        </w:rPr>
        <w:t>History</w:t>
      </w:r>
      <w:r w:rsidRPr="00CF2889">
        <w:rPr>
          <w:rFonts w:ascii="Times New Roman" w:hAnsi="Times New Roman"/>
          <w:spacing w:val="-7"/>
          <w:sz w:val="20"/>
          <w:szCs w:val="20"/>
        </w:rPr>
        <w:t xml:space="preserve"> </w:t>
      </w:r>
      <w:r w:rsidRPr="00CF2889">
        <w:rPr>
          <w:rFonts w:ascii="Times New Roman" w:hAnsi="Times New Roman"/>
          <w:spacing w:val="-2"/>
          <w:sz w:val="20"/>
          <w:szCs w:val="20"/>
        </w:rPr>
        <w:t>Report</w:t>
      </w:r>
    </w:p>
    <w:p w14:paraId="0CE6BBE2" w14:textId="77777777" w:rsidR="00CA6785" w:rsidRPr="00CF2889" w:rsidRDefault="00CA6785" w:rsidP="00040694">
      <w:pPr>
        <w:pStyle w:val="ListParagraph"/>
        <w:numPr>
          <w:ilvl w:val="0"/>
          <w:numId w:val="29"/>
        </w:numPr>
        <w:rPr>
          <w:rFonts w:ascii="Times New Roman" w:hAnsi="Times New Roman"/>
          <w:sz w:val="20"/>
          <w:szCs w:val="20"/>
        </w:rPr>
      </w:pPr>
      <w:r w:rsidRPr="00CF2889">
        <w:rPr>
          <w:rFonts w:ascii="Times New Roman" w:hAnsi="Times New Roman"/>
          <w:sz w:val="20"/>
          <w:szCs w:val="20"/>
        </w:rPr>
        <w:t>Publishers/Publication Trending Report</w:t>
      </w:r>
    </w:p>
    <w:p w14:paraId="0AC28B5F" w14:textId="730FD35A" w:rsidR="00CA6785" w:rsidRPr="00CF2889" w:rsidRDefault="00CA6785" w:rsidP="00CA6785">
      <w:r w:rsidRPr="00CF2889">
        <w:t xml:space="preserve">Additional trending reports of the availability of data for users to create their own trending reports will be captured as requirements, placed in the backlog, and </w:t>
      </w:r>
      <w:r w:rsidR="0015523F" w:rsidRPr="00CF2889">
        <w:t>prioritized</w:t>
      </w:r>
      <w:r w:rsidRPr="00CF2889">
        <w:t xml:space="preserve"> as part of the monthly CAB process. </w:t>
      </w:r>
    </w:p>
    <w:p w14:paraId="64696CD0" w14:textId="77777777" w:rsidR="00CA6785" w:rsidRPr="00CF2889" w:rsidRDefault="00CA6785" w:rsidP="00CA6785">
      <w:pPr>
        <w:rPr>
          <w:b/>
          <w:bCs/>
          <w:u w:val="single"/>
        </w:rPr>
      </w:pPr>
    </w:p>
    <w:p w14:paraId="3B805555" w14:textId="77777777" w:rsidR="00CA6785" w:rsidRPr="00CF2889" w:rsidRDefault="00CA6785" w:rsidP="00CA6785">
      <w:pPr>
        <w:rPr>
          <w:b/>
          <w:bCs/>
          <w:u w:val="single"/>
        </w:rPr>
      </w:pPr>
      <w:r w:rsidRPr="00CF2889">
        <w:rPr>
          <w:b/>
          <w:bCs/>
          <w:u w:val="single"/>
        </w:rPr>
        <w:t xml:space="preserve">6.2.2.3 Policy Creation and Risk Scoring Content Development </w:t>
      </w:r>
    </w:p>
    <w:p w14:paraId="45567BB0" w14:textId="224A6E3A" w:rsidR="00CA6785" w:rsidRPr="00CF2889" w:rsidRDefault="00CA6785" w:rsidP="00CA6785">
      <w:r w:rsidRPr="00CF2889">
        <w:t>The contractor shall provide support for a persistent</w:t>
      </w:r>
      <w:r w:rsidRPr="00CF2889">
        <w:rPr>
          <w:spacing w:val="-2"/>
        </w:rPr>
        <w:t xml:space="preserve"> </w:t>
      </w:r>
      <w:r w:rsidRPr="00CF2889">
        <w:t>capability</w:t>
      </w:r>
      <w:r w:rsidRPr="00CF2889">
        <w:rPr>
          <w:spacing w:val="-4"/>
        </w:rPr>
        <w:t xml:space="preserve"> </w:t>
      </w:r>
      <w:r w:rsidRPr="00CF2889">
        <w:t>to</w:t>
      </w:r>
      <w:r w:rsidRPr="00CF2889">
        <w:rPr>
          <w:spacing w:val="-2"/>
        </w:rPr>
        <w:t xml:space="preserve"> </w:t>
      </w:r>
      <w:r w:rsidRPr="00CF2889">
        <w:t>build</w:t>
      </w:r>
      <w:r w:rsidRPr="00CF2889">
        <w:rPr>
          <w:spacing w:val="-2"/>
        </w:rPr>
        <w:t xml:space="preserve"> </w:t>
      </w:r>
      <w:r w:rsidRPr="00CF2889">
        <w:t>policies</w:t>
      </w:r>
      <w:r w:rsidRPr="00CF2889">
        <w:rPr>
          <w:spacing w:val="-6"/>
        </w:rPr>
        <w:t xml:space="preserve"> </w:t>
      </w:r>
      <w:r w:rsidRPr="00CF2889">
        <w:t>that</w:t>
      </w:r>
      <w:r w:rsidRPr="00CF2889">
        <w:rPr>
          <w:spacing w:val="-4"/>
        </w:rPr>
        <w:t xml:space="preserve"> </w:t>
      </w:r>
      <w:r w:rsidRPr="00CF2889">
        <w:t>can</w:t>
      </w:r>
      <w:r w:rsidRPr="00CF2889">
        <w:rPr>
          <w:spacing w:val="-6"/>
        </w:rPr>
        <w:t xml:space="preserve"> </w:t>
      </w:r>
      <w:r w:rsidRPr="00CF2889">
        <w:t>be</w:t>
      </w:r>
      <w:r w:rsidRPr="00CF2889">
        <w:rPr>
          <w:spacing w:val="-3"/>
        </w:rPr>
        <w:t xml:space="preserve"> </w:t>
      </w:r>
      <w:r w:rsidRPr="00CF2889">
        <w:t>run</w:t>
      </w:r>
      <w:r w:rsidRPr="00CF2889">
        <w:rPr>
          <w:spacing w:val="-4"/>
        </w:rPr>
        <w:t xml:space="preserve"> </w:t>
      </w:r>
      <w:r w:rsidRPr="00CF2889">
        <w:t>in</w:t>
      </w:r>
      <w:r w:rsidRPr="00CF2889">
        <w:rPr>
          <w:spacing w:val="-4"/>
        </w:rPr>
        <w:t xml:space="preserve"> </w:t>
      </w:r>
      <w:r w:rsidRPr="00CF2889">
        <w:t>CMATS tools as needed, to evaluate topics such as: Endpoint Readiness, anti-malware deployment, disc encryption, firewall compliance, P</w:t>
      </w:r>
      <w:r w:rsidR="00B310F1" w:rsidRPr="00CF2889">
        <w:t>O</w:t>
      </w:r>
      <w:r w:rsidRPr="00CF2889">
        <w:t>Cs, etc.  The vendor shall provide maintenance capacity for all policies already in CMATS.</w:t>
      </w:r>
      <w:r w:rsidRPr="00CF2889">
        <w:rPr>
          <w:spacing w:val="40"/>
        </w:rPr>
        <w:t xml:space="preserve"> </w:t>
      </w:r>
      <w:r w:rsidRPr="00CF2889">
        <w:t>The contractor shall also create custom policies on demand (approximately 100/year) and maintain policies, such as the “Standard Operating Environment” policies</w:t>
      </w:r>
      <w:r w:rsidRPr="00CF2889">
        <w:rPr>
          <w:spacing w:val="-4"/>
        </w:rPr>
        <w:t xml:space="preserve"> </w:t>
      </w:r>
      <w:r w:rsidRPr="00CF2889">
        <w:t>on</w:t>
      </w:r>
      <w:r w:rsidRPr="00CF2889">
        <w:rPr>
          <w:spacing w:val="-6"/>
        </w:rPr>
        <w:t xml:space="preserve"> </w:t>
      </w:r>
      <w:r w:rsidRPr="00CF2889">
        <w:t>a</w:t>
      </w:r>
      <w:r w:rsidRPr="00CF2889">
        <w:rPr>
          <w:spacing w:val="-3"/>
        </w:rPr>
        <w:t xml:space="preserve"> </w:t>
      </w:r>
      <w:r w:rsidRPr="00CF2889">
        <w:t>quarterly</w:t>
      </w:r>
      <w:r w:rsidRPr="00CF2889">
        <w:rPr>
          <w:spacing w:val="-6"/>
        </w:rPr>
        <w:t xml:space="preserve"> </w:t>
      </w:r>
      <w:r w:rsidRPr="00CF2889">
        <w:t>basis</w:t>
      </w:r>
      <w:r w:rsidRPr="00CF2889">
        <w:rPr>
          <w:spacing w:val="-4"/>
        </w:rPr>
        <w:t xml:space="preserve"> </w:t>
      </w:r>
      <w:r w:rsidRPr="00CF2889">
        <w:t>(approximately</w:t>
      </w:r>
      <w:r w:rsidRPr="00CF2889">
        <w:rPr>
          <w:spacing w:val="-8"/>
        </w:rPr>
        <w:t xml:space="preserve"> </w:t>
      </w:r>
      <w:r w:rsidRPr="00CF2889">
        <w:t>50</w:t>
      </w:r>
      <w:r w:rsidRPr="00CF2889">
        <w:rPr>
          <w:spacing w:val="-2"/>
        </w:rPr>
        <w:t xml:space="preserve"> </w:t>
      </w:r>
      <w:r w:rsidRPr="00CF2889">
        <w:t>policies).</w:t>
      </w:r>
      <w:r w:rsidRPr="00CF2889">
        <w:rPr>
          <w:spacing w:val="-2"/>
        </w:rPr>
        <w:t xml:space="preserve"> </w:t>
      </w:r>
      <w:r w:rsidRPr="00CF2889">
        <w:t>The</w:t>
      </w:r>
      <w:r w:rsidRPr="00CF2889">
        <w:rPr>
          <w:spacing w:val="-4"/>
        </w:rPr>
        <w:t xml:space="preserve"> </w:t>
      </w:r>
      <w:r w:rsidRPr="00CF2889">
        <w:t>following</w:t>
      </w:r>
      <w:r w:rsidRPr="00CF2889">
        <w:rPr>
          <w:spacing w:val="-4"/>
        </w:rPr>
        <w:t xml:space="preserve"> </w:t>
      </w:r>
      <w:r w:rsidRPr="00CF2889">
        <w:t>competencies</w:t>
      </w:r>
      <w:r w:rsidRPr="00CF2889">
        <w:rPr>
          <w:spacing w:val="-6"/>
        </w:rPr>
        <w:t xml:space="preserve"> </w:t>
      </w:r>
      <w:r w:rsidRPr="00CF2889">
        <w:t>are</w:t>
      </w:r>
      <w:r w:rsidRPr="00CF2889">
        <w:rPr>
          <w:spacing w:val="-1"/>
        </w:rPr>
        <w:t xml:space="preserve"> </w:t>
      </w:r>
      <w:r w:rsidRPr="00CF2889">
        <w:t>required</w:t>
      </w:r>
      <w:r w:rsidRPr="00CF2889">
        <w:rPr>
          <w:spacing w:val="-2"/>
        </w:rPr>
        <w:t xml:space="preserve"> </w:t>
      </w:r>
      <w:r w:rsidRPr="00CF2889">
        <w:t>to</w:t>
      </w:r>
      <w:r w:rsidRPr="00CF2889">
        <w:rPr>
          <w:spacing w:val="-2"/>
        </w:rPr>
        <w:t xml:space="preserve"> </w:t>
      </w:r>
      <w:r w:rsidRPr="00CF2889">
        <w:t>meet</w:t>
      </w:r>
      <w:r w:rsidRPr="00CF2889">
        <w:rPr>
          <w:spacing w:val="-3"/>
        </w:rPr>
        <w:t xml:space="preserve"> </w:t>
      </w:r>
      <w:r w:rsidRPr="00CF2889">
        <w:t xml:space="preserve">this </w:t>
      </w:r>
      <w:r w:rsidRPr="00CF2889">
        <w:rPr>
          <w:spacing w:val="-2"/>
        </w:rPr>
        <w:t>requirement:</w:t>
      </w:r>
    </w:p>
    <w:p w14:paraId="21D3F8AA" w14:textId="77777777" w:rsidR="00CA6785" w:rsidRPr="00CF2889" w:rsidRDefault="00CA6785" w:rsidP="00CA6785"/>
    <w:p w14:paraId="5BF7508C" w14:textId="77777777" w:rsidR="00CA6785" w:rsidRPr="00CF2889" w:rsidRDefault="00CA6785" w:rsidP="00040694">
      <w:pPr>
        <w:pStyle w:val="ListParagraph"/>
        <w:numPr>
          <w:ilvl w:val="0"/>
          <w:numId w:val="30"/>
        </w:numPr>
        <w:rPr>
          <w:rFonts w:ascii="Times New Roman" w:hAnsi="Times New Roman"/>
          <w:sz w:val="20"/>
          <w:szCs w:val="20"/>
        </w:rPr>
      </w:pPr>
      <w:r w:rsidRPr="00CF2889">
        <w:rPr>
          <w:rFonts w:ascii="Times New Roman" w:hAnsi="Times New Roman"/>
          <w:sz w:val="20"/>
          <w:szCs w:val="20"/>
        </w:rPr>
        <w:t>Creating</w:t>
      </w:r>
      <w:r w:rsidRPr="00CF2889">
        <w:rPr>
          <w:rFonts w:ascii="Times New Roman" w:hAnsi="Times New Roman"/>
          <w:spacing w:val="-8"/>
          <w:sz w:val="20"/>
          <w:szCs w:val="20"/>
        </w:rPr>
        <w:t xml:space="preserve"> </w:t>
      </w:r>
      <w:r w:rsidRPr="00CF2889">
        <w:rPr>
          <w:rFonts w:ascii="Times New Roman" w:hAnsi="Times New Roman"/>
          <w:sz w:val="20"/>
          <w:szCs w:val="20"/>
        </w:rPr>
        <w:t>schema-compliant</w:t>
      </w:r>
      <w:r w:rsidRPr="00CF2889">
        <w:rPr>
          <w:rFonts w:ascii="Times New Roman" w:hAnsi="Times New Roman"/>
          <w:spacing w:val="-3"/>
          <w:sz w:val="20"/>
          <w:szCs w:val="20"/>
        </w:rPr>
        <w:t xml:space="preserve"> Extensible Markup Language (</w:t>
      </w:r>
      <w:r w:rsidRPr="00CF2889">
        <w:rPr>
          <w:rFonts w:ascii="Times New Roman" w:hAnsi="Times New Roman"/>
          <w:sz w:val="20"/>
          <w:szCs w:val="20"/>
        </w:rPr>
        <w:t>XML)</w:t>
      </w:r>
      <w:r w:rsidRPr="00CF2889">
        <w:rPr>
          <w:rFonts w:ascii="Times New Roman" w:hAnsi="Times New Roman"/>
          <w:spacing w:val="-6"/>
          <w:sz w:val="20"/>
          <w:szCs w:val="20"/>
        </w:rPr>
        <w:t xml:space="preserve"> </w:t>
      </w:r>
      <w:r w:rsidRPr="00CF2889">
        <w:rPr>
          <w:rFonts w:ascii="Times New Roman" w:hAnsi="Times New Roman"/>
          <w:sz w:val="20"/>
          <w:szCs w:val="20"/>
        </w:rPr>
        <w:t>documents</w:t>
      </w:r>
      <w:r w:rsidRPr="00CF2889">
        <w:rPr>
          <w:rFonts w:ascii="Times New Roman" w:hAnsi="Times New Roman"/>
          <w:spacing w:val="-3"/>
          <w:sz w:val="20"/>
          <w:szCs w:val="20"/>
        </w:rPr>
        <w:t xml:space="preserve"> </w:t>
      </w:r>
      <w:r w:rsidRPr="00CF2889">
        <w:rPr>
          <w:rFonts w:ascii="Times New Roman" w:hAnsi="Times New Roman"/>
          <w:sz w:val="20"/>
          <w:szCs w:val="20"/>
        </w:rPr>
        <w:t>using</w:t>
      </w:r>
      <w:r w:rsidRPr="00CF2889">
        <w:rPr>
          <w:rFonts w:ascii="Times New Roman" w:hAnsi="Times New Roman"/>
          <w:spacing w:val="-6"/>
          <w:sz w:val="20"/>
          <w:szCs w:val="20"/>
        </w:rPr>
        <w:t xml:space="preserve"> </w:t>
      </w:r>
      <w:r w:rsidRPr="00CF2889">
        <w:rPr>
          <w:rFonts w:ascii="Times New Roman" w:hAnsi="Times New Roman"/>
          <w:sz w:val="20"/>
          <w:szCs w:val="20"/>
        </w:rPr>
        <w:t>commonly</w:t>
      </w:r>
      <w:r w:rsidRPr="00CF2889">
        <w:rPr>
          <w:rFonts w:ascii="Times New Roman" w:hAnsi="Times New Roman"/>
          <w:spacing w:val="-8"/>
          <w:sz w:val="20"/>
          <w:szCs w:val="20"/>
        </w:rPr>
        <w:t xml:space="preserve"> </w:t>
      </w:r>
      <w:r w:rsidRPr="00CF2889">
        <w:rPr>
          <w:rFonts w:ascii="Times New Roman" w:hAnsi="Times New Roman"/>
          <w:sz w:val="20"/>
          <w:szCs w:val="20"/>
        </w:rPr>
        <w:t>available</w:t>
      </w:r>
      <w:r w:rsidRPr="00CF2889">
        <w:rPr>
          <w:rFonts w:ascii="Times New Roman" w:hAnsi="Times New Roman"/>
          <w:spacing w:val="-6"/>
          <w:sz w:val="20"/>
          <w:szCs w:val="20"/>
        </w:rPr>
        <w:t xml:space="preserve"> </w:t>
      </w:r>
      <w:r w:rsidRPr="00CF2889">
        <w:rPr>
          <w:rFonts w:ascii="Times New Roman" w:hAnsi="Times New Roman"/>
          <w:sz w:val="20"/>
          <w:szCs w:val="20"/>
        </w:rPr>
        <w:t>XML</w:t>
      </w:r>
      <w:r w:rsidRPr="00CF2889">
        <w:rPr>
          <w:rFonts w:ascii="Times New Roman" w:hAnsi="Times New Roman"/>
          <w:spacing w:val="-6"/>
          <w:sz w:val="20"/>
          <w:szCs w:val="20"/>
        </w:rPr>
        <w:t xml:space="preserve"> </w:t>
      </w:r>
      <w:r w:rsidRPr="00CF2889">
        <w:rPr>
          <w:rFonts w:ascii="Times New Roman" w:hAnsi="Times New Roman"/>
          <w:sz w:val="20"/>
          <w:szCs w:val="20"/>
        </w:rPr>
        <w:t>editors</w:t>
      </w:r>
      <w:r w:rsidRPr="00CF2889">
        <w:rPr>
          <w:rFonts w:ascii="Times New Roman" w:hAnsi="Times New Roman"/>
          <w:spacing w:val="-6"/>
          <w:sz w:val="20"/>
          <w:szCs w:val="20"/>
        </w:rPr>
        <w:t xml:space="preserve"> </w:t>
      </w:r>
      <w:r w:rsidRPr="00CF2889">
        <w:rPr>
          <w:rFonts w:ascii="Times New Roman" w:hAnsi="Times New Roman"/>
          <w:sz w:val="20"/>
          <w:szCs w:val="20"/>
        </w:rPr>
        <w:t>(e.g.,</w:t>
      </w:r>
      <w:r w:rsidRPr="00CF2889">
        <w:rPr>
          <w:rFonts w:ascii="Times New Roman" w:hAnsi="Times New Roman"/>
          <w:spacing w:val="-7"/>
          <w:sz w:val="20"/>
          <w:szCs w:val="20"/>
        </w:rPr>
        <w:t xml:space="preserve"> </w:t>
      </w:r>
      <w:r w:rsidRPr="00CF2889">
        <w:rPr>
          <w:rFonts w:ascii="Times New Roman" w:hAnsi="Times New Roman"/>
          <w:sz w:val="20"/>
          <w:szCs w:val="20"/>
        </w:rPr>
        <w:t>Oxygen,</w:t>
      </w:r>
      <w:r w:rsidRPr="00CF2889">
        <w:rPr>
          <w:rFonts w:ascii="Times New Roman" w:hAnsi="Times New Roman"/>
          <w:spacing w:val="-6"/>
          <w:sz w:val="20"/>
          <w:szCs w:val="20"/>
        </w:rPr>
        <w:t xml:space="preserve"> </w:t>
      </w:r>
      <w:proofErr w:type="spellStart"/>
      <w:r w:rsidRPr="00CF2889">
        <w:rPr>
          <w:rFonts w:ascii="Times New Roman" w:hAnsi="Times New Roman"/>
          <w:spacing w:val="-2"/>
          <w:sz w:val="20"/>
          <w:szCs w:val="20"/>
        </w:rPr>
        <w:t>XMLSpy</w:t>
      </w:r>
      <w:proofErr w:type="spellEnd"/>
      <w:r w:rsidRPr="00CF2889">
        <w:rPr>
          <w:rFonts w:ascii="Times New Roman" w:hAnsi="Times New Roman"/>
          <w:spacing w:val="-2"/>
          <w:sz w:val="20"/>
          <w:szCs w:val="20"/>
        </w:rPr>
        <w:t>)</w:t>
      </w:r>
    </w:p>
    <w:p w14:paraId="39D9ECF1" w14:textId="133F9DAF" w:rsidR="00CA6785" w:rsidRPr="00CF2889" w:rsidRDefault="00CA6785" w:rsidP="00040694">
      <w:pPr>
        <w:pStyle w:val="ListParagraph"/>
        <w:numPr>
          <w:ilvl w:val="0"/>
          <w:numId w:val="30"/>
        </w:numPr>
        <w:rPr>
          <w:rFonts w:ascii="Times New Roman" w:hAnsi="Times New Roman"/>
          <w:sz w:val="20"/>
          <w:szCs w:val="20"/>
        </w:rPr>
      </w:pPr>
      <w:r w:rsidRPr="00CF2889">
        <w:rPr>
          <w:rFonts w:ascii="Times New Roman" w:hAnsi="Times New Roman"/>
          <w:sz w:val="20"/>
          <w:szCs w:val="20"/>
        </w:rPr>
        <w:t>Experience</w:t>
      </w:r>
      <w:r w:rsidRPr="00CF2889">
        <w:rPr>
          <w:rFonts w:ascii="Times New Roman" w:hAnsi="Times New Roman"/>
          <w:spacing w:val="-4"/>
          <w:sz w:val="20"/>
          <w:szCs w:val="20"/>
        </w:rPr>
        <w:t xml:space="preserve"> </w:t>
      </w:r>
      <w:r w:rsidRPr="00CF2889">
        <w:rPr>
          <w:rFonts w:ascii="Times New Roman" w:hAnsi="Times New Roman"/>
          <w:sz w:val="20"/>
          <w:szCs w:val="20"/>
        </w:rPr>
        <w:t>writing</w:t>
      </w:r>
      <w:r w:rsidRPr="00CF2889">
        <w:rPr>
          <w:rFonts w:ascii="Times New Roman" w:hAnsi="Times New Roman"/>
          <w:spacing w:val="-6"/>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understanding</w:t>
      </w:r>
      <w:r w:rsidRPr="00CF2889">
        <w:rPr>
          <w:rFonts w:ascii="Times New Roman" w:hAnsi="Times New Roman"/>
          <w:spacing w:val="-6"/>
          <w:sz w:val="20"/>
          <w:szCs w:val="20"/>
        </w:rPr>
        <w:t xml:space="preserve"> </w:t>
      </w:r>
      <w:r w:rsidRPr="00CF2889">
        <w:rPr>
          <w:rFonts w:ascii="Times New Roman" w:hAnsi="Times New Roman"/>
          <w:sz w:val="20"/>
          <w:szCs w:val="20"/>
        </w:rPr>
        <w:t>of</w:t>
      </w:r>
      <w:r w:rsidRPr="00CF2889">
        <w:rPr>
          <w:rFonts w:ascii="Times New Roman" w:hAnsi="Times New Roman"/>
          <w:spacing w:val="-5"/>
          <w:sz w:val="20"/>
          <w:szCs w:val="20"/>
        </w:rPr>
        <w:t xml:space="preserve"> Security Content Automation Protocol (</w:t>
      </w:r>
      <w:r w:rsidRPr="00CF2889">
        <w:rPr>
          <w:rFonts w:ascii="Times New Roman" w:hAnsi="Times New Roman"/>
          <w:sz w:val="20"/>
          <w:szCs w:val="20"/>
        </w:rPr>
        <w:t>SCAP)</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SCAP-like</w:t>
      </w:r>
      <w:r w:rsidRPr="00CF2889">
        <w:rPr>
          <w:rFonts w:ascii="Times New Roman" w:hAnsi="Times New Roman"/>
          <w:spacing w:val="-5"/>
          <w:sz w:val="20"/>
          <w:szCs w:val="20"/>
        </w:rPr>
        <w:t xml:space="preserve"> </w:t>
      </w:r>
      <w:r w:rsidRPr="00CF2889">
        <w:rPr>
          <w:rFonts w:ascii="Times New Roman" w:hAnsi="Times New Roman"/>
          <w:sz w:val="20"/>
          <w:szCs w:val="20"/>
        </w:rPr>
        <w:t>policies</w:t>
      </w:r>
      <w:r w:rsidRPr="00CF2889">
        <w:rPr>
          <w:rFonts w:ascii="Times New Roman" w:hAnsi="Times New Roman"/>
          <w:spacing w:val="-5"/>
          <w:sz w:val="20"/>
          <w:szCs w:val="20"/>
        </w:rPr>
        <w:t xml:space="preserve"> </w:t>
      </w:r>
      <w:r w:rsidRPr="00CF2889">
        <w:rPr>
          <w:rFonts w:ascii="Times New Roman" w:hAnsi="Times New Roman"/>
          <w:sz w:val="20"/>
          <w:szCs w:val="20"/>
        </w:rPr>
        <w:t>in</w:t>
      </w:r>
      <w:r w:rsidRPr="00CF2889">
        <w:rPr>
          <w:rFonts w:ascii="Times New Roman" w:hAnsi="Times New Roman"/>
          <w:spacing w:val="-6"/>
          <w:sz w:val="20"/>
          <w:szCs w:val="20"/>
        </w:rPr>
        <w:t xml:space="preserve"> </w:t>
      </w:r>
      <w:r w:rsidRPr="00CF2889">
        <w:rPr>
          <w:rFonts w:ascii="Times New Roman" w:hAnsi="Times New Roman"/>
          <w:sz w:val="20"/>
          <w:szCs w:val="20"/>
        </w:rPr>
        <w:t xml:space="preserve">Extensible Configuration Checklist Description </w:t>
      </w:r>
      <w:proofErr w:type="gramStart"/>
      <w:r w:rsidRPr="00CF2889">
        <w:rPr>
          <w:rFonts w:ascii="Times New Roman" w:hAnsi="Times New Roman"/>
          <w:sz w:val="20"/>
          <w:szCs w:val="20"/>
        </w:rPr>
        <w:t xml:space="preserve">Format </w:t>
      </w:r>
      <w:r w:rsidRPr="00CF2889">
        <w:rPr>
          <w:rFonts w:ascii="Times New Roman" w:hAnsi="Times New Roman"/>
          <w:spacing w:val="-6"/>
          <w:sz w:val="20"/>
          <w:szCs w:val="20"/>
        </w:rPr>
        <w:t xml:space="preserve"> </w:t>
      </w:r>
      <w:r w:rsidRPr="00CF2889">
        <w:rPr>
          <w:rFonts w:ascii="Times New Roman" w:hAnsi="Times New Roman"/>
          <w:sz w:val="20"/>
          <w:szCs w:val="20"/>
        </w:rPr>
        <w:t>and</w:t>
      </w:r>
      <w:proofErr w:type="gramEnd"/>
      <w:r w:rsidRPr="00CF2889">
        <w:rPr>
          <w:rFonts w:ascii="Times New Roman" w:hAnsi="Times New Roman"/>
          <w:spacing w:val="-4"/>
          <w:sz w:val="20"/>
          <w:szCs w:val="20"/>
        </w:rPr>
        <w:t xml:space="preserve"> Common Platform Enumeration (CPE) Language.</w:t>
      </w:r>
    </w:p>
    <w:p w14:paraId="7863AA78" w14:textId="77777777" w:rsidR="00CA6785" w:rsidRPr="00CF2889" w:rsidRDefault="00CA6785" w:rsidP="00040694">
      <w:pPr>
        <w:pStyle w:val="ListParagraph"/>
        <w:numPr>
          <w:ilvl w:val="0"/>
          <w:numId w:val="30"/>
        </w:numPr>
        <w:rPr>
          <w:rFonts w:ascii="Times New Roman" w:hAnsi="Times New Roman"/>
          <w:sz w:val="20"/>
          <w:szCs w:val="20"/>
        </w:rPr>
      </w:pPr>
      <w:r w:rsidRPr="00CF2889">
        <w:rPr>
          <w:rFonts w:ascii="Times New Roman" w:hAnsi="Times New Roman"/>
          <w:sz w:val="20"/>
          <w:szCs w:val="20"/>
        </w:rPr>
        <w:t>Experience</w:t>
      </w:r>
      <w:r w:rsidRPr="00CF2889">
        <w:rPr>
          <w:rFonts w:ascii="Times New Roman" w:hAnsi="Times New Roman"/>
          <w:spacing w:val="-7"/>
          <w:sz w:val="20"/>
          <w:szCs w:val="20"/>
        </w:rPr>
        <w:t xml:space="preserve"> </w:t>
      </w:r>
      <w:r w:rsidRPr="00CF2889">
        <w:rPr>
          <w:rFonts w:ascii="Times New Roman" w:hAnsi="Times New Roman"/>
          <w:sz w:val="20"/>
          <w:szCs w:val="20"/>
        </w:rPr>
        <w:t>using</w:t>
      </w:r>
      <w:r w:rsidRPr="00CF2889">
        <w:rPr>
          <w:rFonts w:ascii="Times New Roman" w:hAnsi="Times New Roman"/>
          <w:spacing w:val="-6"/>
          <w:sz w:val="20"/>
          <w:szCs w:val="20"/>
        </w:rPr>
        <w:t xml:space="preserve"> </w:t>
      </w:r>
      <w:r w:rsidRPr="00CF2889">
        <w:rPr>
          <w:rFonts w:ascii="Times New Roman" w:hAnsi="Times New Roman"/>
          <w:sz w:val="20"/>
          <w:szCs w:val="20"/>
        </w:rPr>
        <w:t>common</w:t>
      </w:r>
      <w:r w:rsidRPr="00CF2889">
        <w:rPr>
          <w:rFonts w:ascii="Times New Roman" w:hAnsi="Times New Roman"/>
          <w:spacing w:val="-6"/>
          <w:sz w:val="20"/>
          <w:szCs w:val="20"/>
        </w:rPr>
        <w:t xml:space="preserve"> </w:t>
      </w:r>
      <w:r w:rsidRPr="00CF2889">
        <w:rPr>
          <w:rFonts w:ascii="Times New Roman" w:hAnsi="Times New Roman"/>
          <w:sz w:val="20"/>
          <w:szCs w:val="20"/>
        </w:rPr>
        <w:t>DoD</w:t>
      </w:r>
      <w:r w:rsidRPr="00CF2889">
        <w:rPr>
          <w:rFonts w:ascii="Times New Roman" w:hAnsi="Times New Roman"/>
          <w:spacing w:val="-5"/>
          <w:sz w:val="20"/>
          <w:szCs w:val="20"/>
        </w:rPr>
        <w:t xml:space="preserve"> </w:t>
      </w:r>
      <w:r w:rsidRPr="00CF2889">
        <w:rPr>
          <w:rFonts w:ascii="Times New Roman" w:hAnsi="Times New Roman"/>
          <w:sz w:val="20"/>
          <w:szCs w:val="20"/>
        </w:rPr>
        <w:t>networking</w:t>
      </w:r>
      <w:r w:rsidRPr="00CF2889">
        <w:rPr>
          <w:rFonts w:ascii="Times New Roman" w:hAnsi="Times New Roman"/>
          <w:spacing w:val="-8"/>
          <w:sz w:val="20"/>
          <w:szCs w:val="20"/>
        </w:rPr>
        <w:t xml:space="preserve"> </w:t>
      </w:r>
      <w:r w:rsidRPr="00CF2889">
        <w:rPr>
          <w:rFonts w:ascii="Times New Roman" w:hAnsi="Times New Roman"/>
          <w:sz w:val="20"/>
          <w:szCs w:val="20"/>
        </w:rPr>
        <w:t>operational</w:t>
      </w:r>
      <w:r w:rsidRPr="00CF2889">
        <w:rPr>
          <w:rFonts w:ascii="Times New Roman" w:hAnsi="Times New Roman"/>
          <w:spacing w:val="-6"/>
          <w:sz w:val="20"/>
          <w:szCs w:val="20"/>
        </w:rPr>
        <w:t xml:space="preserve"> </w:t>
      </w:r>
      <w:r w:rsidRPr="00CF2889">
        <w:rPr>
          <w:rFonts w:ascii="Times New Roman" w:hAnsi="Times New Roman"/>
          <w:sz w:val="20"/>
          <w:szCs w:val="20"/>
        </w:rPr>
        <w:t>concepts,</w:t>
      </w:r>
      <w:r w:rsidRPr="00CF2889">
        <w:rPr>
          <w:rFonts w:ascii="Times New Roman" w:hAnsi="Times New Roman"/>
          <w:spacing w:val="-5"/>
          <w:sz w:val="20"/>
          <w:szCs w:val="20"/>
        </w:rPr>
        <w:t xml:space="preserve"> </w:t>
      </w:r>
      <w:r w:rsidRPr="00CF2889">
        <w:rPr>
          <w:rFonts w:ascii="Times New Roman" w:hAnsi="Times New Roman"/>
          <w:sz w:val="20"/>
          <w:szCs w:val="20"/>
        </w:rPr>
        <w:t>A&amp;A</w:t>
      </w:r>
      <w:r w:rsidRPr="00CF2889">
        <w:rPr>
          <w:rFonts w:ascii="Times New Roman" w:hAnsi="Times New Roman"/>
          <w:spacing w:val="-8"/>
          <w:sz w:val="20"/>
          <w:szCs w:val="20"/>
        </w:rPr>
        <w:t xml:space="preserve"> </w:t>
      </w:r>
      <w:r w:rsidRPr="00CF2889">
        <w:rPr>
          <w:rFonts w:ascii="Times New Roman" w:hAnsi="Times New Roman"/>
          <w:sz w:val="20"/>
          <w:szCs w:val="20"/>
        </w:rPr>
        <w:t>controls,</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proofErr w:type="gramStart"/>
      <w:r w:rsidRPr="00CF2889">
        <w:rPr>
          <w:rFonts w:ascii="Times New Roman" w:hAnsi="Times New Roman"/>
          <w:spacing w:val="-2"/>
          <w:sz w:val="20"/>
          <w:szCs w:val="20"/>
        </w:rPr>
        <w:t>vocabularies</w:t>
      </w:r>
      <w:proofErr w:type="gramEnd"/>
    </w:p>
    <w:p w14:paraId="228FC464" w14:textId="0A911107" w:rsidR="00CA6785" w:rsidRPr="00CF2889" w:rsidRDefault="00CA6785" w:rsidP="00040694">
      <w:pPr>
        <w:pStyle w:val="ListParagraph"/>
        <w:numPr>
          <w:ilvl w:val="0"/>
          <w:numId w:val="30"/>
        </w:numPr>
        <w:rPr>
          <w:rFonts w:ascii="Times New Roman" w:hAnsi="Times New Roman"/>
          <w:sz w:val="20"/>
          <w:szCs w:val="20"/>
        </w:rPr>
      </w:pPr>
      <w:r w:rsidRPr="00CF2889">
        <w:rPr>
          <w:rFonts w:ascii="Times New Roman" w:hAnsi="Times New Roman"/>
          <w:sz w:val="20"/>
          <w:szCs w:val="20"/>
        </w:rPr>
        <w:t xml:space="preserve">The contractor shall host a monthly policy review with the </w:t>
      </w:r>
      <w:r w:rsidR="00C90E4B" w:rsidRPr="00CF2889">
        <w:rPr>
          <w:rFonts w:ascii="Times New Roman" w:hAnsi="Times New Roman"/>
          <w:sz w:val="20"/>
          <w:szCs w:val="20"/>
        </w:rPr>
        <w:t>G</w:t>
      </w:r>
      <w:r w:rsidRPr="00CF2889">
        <w:rPr>
          <w:rFonts w:ascii="Times New Roman" w:hAnsi="Times New Roman"/>
          <w:sz w:val="20"/>
          <w:szCs w:val="20"/>
        </w:rPr>
        <w:t xml:space="preserve">overnment to review existing policies and introduce new policies for approval before releasing the production. </w:t>
      </w:r>
    </w:p>
    <w:p w14:paraId="006E017B" w14:textId="77777777" w:rsidR="00CA6785" w:rsidRPr="00CF2889" w:rsidRDefault="00CA6785" w:rsidP="00040694">
      <w:pPr>
        <w:pStyle w:val="ListParagraph"/>
        <w:numPr>
          <w:ilvl w:val="0"/>
          <w:numId w:val="30"/>
        </w:numPr>
        <w:rPr>
          <w:rFonts w:ascii="Times New Roman" w:hAnsi="Times New Roman"/>
          <w:sz w:val="20"/>
          <w:szCs w:val="20"/>
        </w:rPr>
      </w:pPr>
      <w:r w:rsidRPr="00CF2889">
        <w:rPr>
          <w:rFonts w:ascii="Times New Roman" w:hAnsi="Times New Roman"/>
          <w:sz w:val="20"/>
          <w:szCs w:val="20"/>
        </w:rPr>
        <w:t xml:space="preserve">The contractor shall maintain a Master List of all the policies in the production environment and shall maintain that Master List when new policies are approved for release to the production environment. This process will be automated where applicable and upon approval of the Government. </w:t>
      </w:r>
    </w:p>
    <w:p w14:paraId="173B744C" w14:textId="77777777" w:rsidR="00CA6785" w:rsidRPr="00CF2889" w:rsidRDefault="00CA6785" w:rsidP="00CA6785">
      <w:pPr>
        <w:rPr>
          <w:b/>
          <w:bCs/>
          <w:u w:val="single"/>
        </w:rPr>
      </w:pPr>
      <w:r w:rsidRPr="00CF2889">
        <w:rPr>
          <w:b/>
          <w:bCs/>
          <w:u w:val="single"/>
        </w:rPr>
        <w:t xml:space="preserve">6.2.2.4 Data Interoperability  </w:t>
      </w:r>
    </w:p>
    <w:p w14:paraId="5EE94C51" w14:textId="77777777" w:rsidR="00CA6785" w:rsidRPr="00CF2889" w:rsidRDefault="00CA6785" w:rsidP="00CA6785">
      <w:r w:rsidRPr="00CF2889">
        <w:t>The</w:t>
      </w:r>
      <w:r w:rsidRPr="00CF2889">
        <w:rPr>
          <w:spacing w:val="-5"/>
        </w:rPr>
        <w:t xml:space="preserve"> </w:t>
      </w:r>
      <w:r w:rsidRPr="00CF2889">
        <w:t>contractor</w:t>
      </w:r>
      <w:r w:rsidRPr="00CF2889">
        <w:rPr>
          <w:spacing w:val="-5"/>
        </w:rPr>
        <w:t xml:space="preserve"> </w:t>
      </w:r>
      <w:r w:rsidRPr="00CF2889">
        <w:t>shall</w:t>
      </w:r>
      <w:r w:rsidRPr="00CF2889">
        <w:rPr>
          <w:spacing w:val="-5"/>
        </w:rPr>
        <w:t xml:space="preserve"> </w:t>
      </w:r>
      <w:r w:rsidRPr="00CF2889">
        <w:t>ensure</w:t>
      </w:r>
      <w:r w:rsidRPr="00CF2889">
        <w:rPr>
          <w:spacing w:val="-5"/>
        </w:rPr>
        <w:t xml:space="preserve"> </w:t>
      </w:r>
      <w:r w:rsidRPr="00CF2889">
        <w:t>that</w:t>
      </w:r>
      <w:r w:rsidRPr="00CF2889">
        <w:rPr>
          <w:spacing w:val="-3"/>
        </w:rPr>
        <w:t xml:space="preserve"> </w:t>
      </w:r>
      <w:r w:rsidRPr="00CF2889">
        <w:t>CMATS</w:t>
      </w:r>
      <w:r w:rsidRPr="00CF2889">
        <w:rPr>
          <w:spacing w:val="-4"/>
        </w:rPr>
        <w:t xml:space="preserve"> </w:t>
      </w:r>
      <w:r w:rsidRPr="00CF2889">
        <w:t>is</w:t>
      </w:r>
      <w:r w:rsidRPr="00CF2889">
        <w:rPr>
          <w:spacing w:val="-5"/>
        </w:rPr>
        <w:t xml:space="preserve"> </w:t>
      </w:r>
      <w:r w:rsidRPr="00CF2889">
        <w:t>interoperable</w:t>
      </w:r>
      <w:r w:rsidRPr="00CF2889">
        <w:rPr>
          <w:spacing w:val="-2"/>
        </w:rPr>
        <w:t xml:space="preserve"> </w:t>
      </w:r>
      <w:r w:rsidRPr="00CF2889">
        <w:t>with</w:t>
      </w:r>
      <w:r w:rsidRPr="00CF2889">
        <w:rPr>
          <w:spacing w:val="-3"/>
        </w:rPr>
        <w:t xml:space="preserve"> the </w:t>
      </w:r>
      <w:r w:rsidRPr="00CF2889">
        <w:t>multiple</w:t>
      </w:r>
      <w:r w:rsidRPr="00CF2889">
        <w:rPr>
          <w:spacing w:val="-4"/>
        </w:rPr>
        <w:t xml:space="preserve"> </w:t>
      </w:r>
      <w:r w:rsidRPr="00CF2889">
        <w:t>systems</w:t>
      </w:r>
      <w:r w:rsidRPr="00CF2889">
        <w:rPr>
          <w:spacing w:val="-3"/>
        </w:rPr>
        <w:t xml:space="preserve"> </w:t>
      </w:r>
      <w:r w:rsidRPr="00CF2889">
        <w:t>that feed data or query data from CMATS.</w:t>
      </w:r>
      <w:r w:rsidRPr="00CF2889">
        <w:rPr>
          <w:spacing w:val="40"/>
        </w:rPr>
        <w:t xml:space="preserve"> </w:t>
      </w:r>
      <w:r w:rsidRPr="00CF2889">
        <w:t>The following data sources, languages, encoding methods, or processes are currently used by CMATS:</w:t>
      </w:r>
    </w:p>
    <w:p w14:paraId="3721BA6C" w14:textId="77777777" w:rsidR="00CA6785" w:rsidRPr="00CF2889" w:rsidRDefault="00CA6785" w:rsidP="00CA6785">
      <w:pPr>
        <w:pStyle w:val="BodyText"/>
        <w:spacing w:before="1"/>
        <w:rPr>
          <w:rFonts w:ascii="Times New Roman" w:hAnsi="Times New Roman"/>
          <w:highlight w:val="green"/>
        </w:rPr>
      </w:pPr>
    </w:p>
    <w:p w14:paraId="23F98E1D" w14:textId="0F053EB9" w:rsidR="00CA6785" w:rsidRPr="00CF2889" w:rsidRDefault="00F935DF"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MS</w:t>
      </w:r>
      <w:r w:rsidRPr="00CF2889">
        <w:rPr>
          <w:rFonts w:ascii="Times New Roman" w:hAnsi="Times New Roman"/>
          <w:spacing w:val="-6"/>
          <w:sz w:val="20"/>
          <w:szCs w:val="20"/>
        </w:rPr>
        <w:t xml:space="preserve"> </w:t>
      </w:r>
      <w:r w:rsidR="00CA6785" w:rsidRPr="00CF2889">
        <w:rPr>
          <w:rFonts w:ascii="Times New Roman" w:hAnsi="Times New Roman"/>
          <w:sz w:val="20"/>
          <w:szCs w:val="20"/>
        </w:rPr>
        <w:t>Suite</w:t>
      </w:r>
      <w:r w:rsidR="00CA6785" w:rsidRPr="00CF2889">
        <w:rPr>
          <w:rFonts w:ascii="Times New Roman" w:hAnsi="Times New Roman"/>
          <w:spacing w:val="-4"/>
          <w:sz w:val="20"/>
          <w:szCs w:val="20"/>
        </w:rPr>
        <w:t xml:space="preserve"> </w:t>
      </w:r>
      <w:r w:rsidR="00CA6785" w:rsidRPr="00CF2889">
        <w:rPr>
          <w:rFonts w:ascii="Times New Roman" w:hAnsi="Times New Roman"/>
          <w:sz w:val="20"/>
          <w:szCs w:val="20"/>
        </w:rPr>
        <w:t>of</w:t>
      </w:r>
      <w:r w:rsidR="00CA6785" w:rsidRPr="00CF2889">
        <w:rPr>
          <w:rFonts w:ascii="Times New Roman" w:hAnsi="Times New Roman"/>
          <w:spacing w:val="-5"/>
          <w:sz w:val="20"/>
          <w:szCs w:val="20"/>
        </w:rPr>
        <w:t xml:space="preserve"> </w:t>
      </w:r>
      <w:r w:rsidR="00CA6785" w:rsidRPr="00CF2889">
        <w:rPr>
          <w:rFonts w:ascii="Times New Roman" w:hAnsi="Times New Roman"/>
          <w:spacing w:val="-4"/>
          <w:sz w:val="20"/>
          <w:szCs w:val="20"/>
        </w:rPr>
        <w:t>Tools</w:t>
      </w:r>
    </w:p>
    <w:p w14:paraId="37CDAFF3" w14:textId="5743FAEC" w:rsidR="00CA6785" w:rsidRPr="00CF2889" w:rsidRDefault="00F935DF" w:rsidP="00040694">
      <w:pPr>
        <w:pStyle w:val="ListParagraph"/>
        <w:numPr>
          <w:ilvl w:val="1"/>
          <w:numId w:val="31"/>
        </w:numPr>
        <w:rPr>
          <w:rFonts w:ascii="Times New Roman" w:hAnsi="Times New Roman"/>
          <w:sz w:val="20"/>
          <w:szCs w:val="20"/>
        </w:rPr>
      </w:pPr>
      <w:r w:rsidRPr="00CF2889">
        <w:rPr>
          <w:rFonts w:ascii="Times New Roman" w:hAnsi="Times New Roman"/>
          <w:spacing w:val="-5"/>
          <w:sz w:val="20"/>
          <w:szCs w:val="20"/>
        </w:rPr>
        <w:t xml:space="preserve">MS </w:t>
      </w:r>
      <w:r w:rsidR="00CA6785" w:rsidRPr="00CF2889">
        <w:rPr>
          <w:rFonts w:ascii="Times New Roman" w:hAnsi="Times New Roman"/>
          <w:spacing w:val="-5"/>
          <w:sz w:val="20"/>
          <w:szCs w:val="20"/>
        </w:rPr>
        <w:t>Defender for Endpoint (MDE)</w:t>
      </w:r>
    </w:p>
    <w:p w14:paraId="68E3C6B4" w14:textId="23EE6329" w:rsidR="00CA6785" w:rsidRPr="00CF2889" w:rsidRDefault="00F935DF" w:rsidP="00040694">
      <w:pPr>
        <w:pStyle w:val="ListParagraph"/>
        <w:numPr>
          <w:ilvl w:val="1"/>
          <w:numId w:val="31"/>
        </w:numPr>
        <w:rPr>
          <w:rFonts w:ascii="Times New Roman" w:hAnsi="Times New Roman"/>
          <w:sz w:val="20"/>
          <w:szCs w:val="20"/>
        </w:rPr>
      </w:pPr>
      <w:r w:rsidRPr="00CF2889">
        <w:rPr>
          <w:rFonts w:ascii="Times New Roman" w:hAnsi="Times New Roman"/>
          <w:spacing w:val="-4"/>
          <w:sz w:val="20"/>
          <w:szCs w:val="20"/>
        </w:rPr>
        <w:t xml:space="preserve">MS </w:t>
      </w:r>
      <w:r w:rsidR="00CA6785" w:rsidRPr="00CF2889">
        <w:rPr>
          <w:rFonts w:ascii="Times New Roman" w:hAnsi="Times New Roman"/>
          <w:spacing w:val="-4"/>
          <w:sz w:val="20"/>
          <w:szCs w:val="20"/>
        </w:rPr>
        <w:t xml:space="preserve">Endpoint Configuration Manager  </w:t>
      </w:r>
    </w:p>
    <w:p w14:paraId="054AE7E6"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Intune</w:t>
      </w:r>
    </w:p>
    <w:p w14:paraId="25AF0360" w14:textId="77777777" w:rsidR="00CA6785" w:rsidRPr="00CF2889" w:rsidRDefault="00CA6785" w:rsidP="00040694">
      <w:pPr>
        <w:pStyle w:val="ListParagraph"/>
        <w:numPr>
          <w:ilvl w:val="1"/>
          <w:numId w:val="31"/>
        </w:numPr>
        <w:rPr>
          <w:rFonts w:ascii="Times New Roman" w:hAnsi="Times New Roman"/>
          <w:sz w:val="20"/>
          <w:szCs w:val="20"/>
        </w:rPr>
      </w:pPr>
      <w:proofErr w:type="spellStart"/>
      <w:r w:rsidRPr="00CF2889">
        <w:rPr>
          <w:rFonts w:ascii="Times New Roman" w:hAnsi="Times New Roman"/>
          <w:sz w:val="20"/>
          <w:szCs w:val="20"/>
        </w:rPr>
        <w:t>PowerBI</w:t>
      </w:r>
      <w:proofErr w:type="spellEnd"/>
      <w:r w:rsidRPr="00CF2889">
        <w:rPr>
          <w:rFonts w:ascii="Times New Roman" w:hAnsi="Times New Roman"/>
          <w:sz w:val="20"/>
          <w:szCs w:val="20"/>
        </w:rPr>
        <w:t>/</w:t>
      </w:r>
      <w:proofErr w:type="spellStart"/>
      <w:r w:rsidRPr="00CF2889">
        <w:rPr>
          <w:rFonts w:ascii="Times New Roman" w:hAnsi="Times New Roman"/>
          <w:sz w:val="20"/>
          <w:szCs w:val="20"/>
        </w:rPr>
        <w:t>PowerAutomate</w:t>
      </w:r>
      <w:proofErr w:type="spellEnd"/>
      <w:r w:rsidRPr="00CF2889">
        <w:rPr>
          <w:rFonts w:ascii="Times New Roman" w:hAnsi="Times New Roman"/>
          <w:sz w:val="20"/>
          <w:szCs w:val="20"/>
        </w:rPr>
        <w:t>, other Power tools</w:t>
      </w:r>
    </w:p>
    <w:p w14:paraId="462142C8" w14:textId="0B5EE4BA"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 xml:space="preserve">Endpoint Scanning tools and Endpoint Protection </w:t>
      </w:r>
      <w:proofErr w:type="gramStart"/>
      <w:r w:rsidRPr="00CF2889">
        <w:rPr>
          <w:rFonts w:ascii="Times New Roman" w:hAnsi="Times New Roman"/>
          <w:spacing w:val="-2"/>
          <w:sz w:val="20"/>
          <w:szCs w:val="20"/>
        </w:rPr>
        <w:t>Product  management</w:t>
      </w:r>
      <w:proofErr w:type="gramEnd"/>
      <w:r w:rsidRPr="00CF2889">
        <w:rPr>
          <w:rFonts w:ascii="Times New Roman" w:hAnsi="Times New Roman"/>
          <w:spacing w:val="-2"/>
          <w:sz w:val="20"/>
          <w:szCs w:val="20"/>
        </w:rPr>
        <w:t xml:space="preserve"> consoles</w:t>
      </w:r>
    </w:p>
    <w:p w14:paraId="050BC262" w14:textId="52797C53"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z w:val="20"/>
          <w:szCs w:val="20"/>
        </w:rPr>
        <w:t>Endpoint</w:t>
      </w:r>
      <w:r w:rsidRPr="00CF2889">
        <w:rPr>
          <w:rFonts w:ascii="Times New Roman" w:hAnsi="Times New Roman"/>
          <w:spacing w:val="-7"/>
          <w:sz w:val="20"/>
          <w:szCs w:val="20"/>
        </w:rPr>
        <w:t xml:space="preserve"> </w:t>
      </w:r>
      <w:proofErr w:type="gramStart"/>
      <w:r w:rsidRPr="00CF2889">
        <w:rPr>
          <w:rFonts w:ascii="Times New Roman" w:hAnsi="Times New Roman"/>
          <w:sz w:val="20"/>
          <w:szCs w:val="20"/>
        </w:rPr>
        <w:t>Security</w:t>
      </w:r>
      <w:r w:rsidRPr="00CF2889">
        <w:rPr>
          <w:rFonts w:ascii="Times New Roman" w:hAnsi="Times New Roman"/>
          <w:spacing w:val="-7"/>
          <w:sz w:val="20"/>
          <w:szCs w:val="20"/>
        </w:rPr>
        <w:t xml:space="preserve"> </w:t>
      </w:r>
      <w:r w:rsidRPr="00CF2889">
        <w:rPr>
          <w:rFonts w:ascii="Times New Roman" w:hAnsi="Times New Roman"/>
          <w:spacing w:val="-6"/>
          <w:sz w:val="20"/>
          <w:szCs w:val="20"/>
        </w:rPr>
        <w:t xml:space="preserve"> </w:t>
      </w:r>
      <w:r w:rsidRPr="00CF2889">
        <w:rPr>
          <w:rFonts w:ascii="Times New Roman" w:hAnsi="Times New Roman"/>
          <w:sz w:val="20"/>
          <w:szCs w:val="20"/>
        </w:rPr>
        <w:t>and</w:t>
      </w:r>
      <w:proofErr w:type="gramEnd"/>
      <w:r w:rsidRPr="00CF2889">
        <w:rPr>
          <w:rFonts w:ascii="Times New Roman" w:hAnsi="Times New Roman"/>
          <w:spacing w:val="-3"/>
          <w:sz w:val="20"/>
          <w:szCs w:val="20"/>
        </w:rPr>
        <w:t xml:space="preserve"> </w:t>
      </w:r>
      <w:r w:rsidRPr="00CF2889">
        <w:rPr>
          <w:rFonts w:ascii="Times New Roman" w:hAnsi="Times New Roman"/>
          <w:sz w:val="20"/>
          <w:szCs w:val="20"/>
        </w:rPr>
        <w:t>comparable</w:t>
      </w:r>
      <w:r w:rsidRPr="00CF2889">
        <w:rPr>
          <w:rFonts w:ascii="Times New Roman" w:hAnsi="Times New Roman"/>
          <w:spacing w:val="-7"/>
          <w:sz w:val="20"/>
          <w:szCs w:val="20"/>
        </w:rPr>
        <w:t xml:space="preserve"> </w:t>
      </w:r>
      <w:r w:rsidRPr="00CF2889">
        <w:rPr>
          <w:rFonts w:ascii="Times New Roman" w:hAnsi="Times New Roman"/>
          <w:spacing w:val="-4"/>
          <w:sz w:val="20"/>
          <w:szCs w:val="20"/>
        </w:rPr>
        <w:t>tools</w:t>
      </w:r>
    </w:p>
    <w:p w14:paraId="2F2CE745" w14:textId="2C4BCA3F"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z w:val="20"/>
          <w:szCs w:val="20"/>
        </w:rPr>
        <w:t>Policy</w:t>
      </w:r>
      <w:r w:rsidRPr="00CF2889">
        <w:rPr>
          <w:rFonts w:ascii="Times New Roman" w:hAnsi="Times New Roman"/>
          <w:spacing w:val="-6"/>
          <w:sz w:val="20"/>
          <w:szCs w:val="20"/>
        </w:rPr>
        <w:t xml:space="preserve"> </w:t>
      </w:r>
      <w:r w:rsidRPr="00CF2889">
        <w:rPr>
          <w:rFonts w:ascii="Times New Roman" w:hAnsi="Times New Roman"/>
          <w:sz w:val="20"/>
          <w:szCs w:val="20"/>
        </w:rPr>
        <w:t>Auditor</w:t>
      </w:r>
      <w:r w:rsidRPr="00CF2889">
        <w:rPr>
          <w:rFonts w:ascii="Times New Roman" w:hAnsi="Times New Roman"/>
          <w:spacing w:val="-5"/>
          <w:sz w:val="20"/>
          <w:szCs w:val="20"/>
        </w:rPr>
        <w:t xml:space="preserve"> </w:t>
      </w:r>
    </w:p>
    <w:p w14:paraId="68B10859"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lastRenderedPageBreak/>
        <w:t>Tychon</w:t>
      </w:r>
    </w:p>
    <w:p w14:paraId="6A9A26B4"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Tanium</w:t>
      </w:r>
    </w:p>
    <w:p w14:paraId="36CBC891"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z w:val="20"/>
          <w:szCs w:val="20"/>
        </w:rPr>
        <w:t>Assured Compliance Assessment Solution (</w:t>
      </w:r>
      <w:r w:rsidRPr="00CF2889">
        <w:rPr>
          <w:rFonts w:ascii="Times New Roman" w:hAnsi="Times New Roman"/>
          <w:spacing w:val="-2"/>
          <w:sz w:val="20"/>
          <w:szCs w:val="20"/>
        </w:rPr>
        <w:t>ACAS</w:t>
      </w:r>
      <w:r w:rsidRPr="00CF2889">
        <w:rPr>
          <w:rFonts w:ascii="Times New Roman" w:hAnsi="Times New Roman"/>
          <w:sz w:val="20"/>
          <w:szCs w:val="20"/>
        </w:rPr>
        <w:t>) / Tenable</w:t>
      </w:r>
    </w:p>
    <w:p w14:paraId="42DA4236" w14:textId="77777777" w:rsidR="00CA6785" w:rsidRPr="00CF2889" w:rsidRDefault="00CA6785" w:rsidP="00040694">
      <w:pPr>
        <w:pStyle w:val="ListParagraph"/>
        <w:numPr>
          <w:ilvl w:val="1"/>
          <w:numId w:val="31"/>
        </w:numPr>
        <w:rPr>
          <w:rFonts w:ascii="Times New Roman" w:hAnsi="Times New Roman"/>
          <w:sz w:val="20"/>
          <w:szCs w:val="20"/>
        </w:rPr>
      </w:pPr>
      <w:proofErr w:type="spellStart"/>
      <w:r w:rsidRPr="00CF2889">
        <w:rPr>
          <w:rFonts w:ascii="Times New Roman" w:hAnsi="Times New Roman"/>
          <w:spacing w:val="-2"/>
          <w:sz w:val="20"/>
          <w:szCs w:val="20"/>
        </w:rPr>
        <w:t>Forescout</w:t>
      </w:r>
      <w:proofErr w:type="spellEnd"/>
    </w:p>
    <w:p w14:paraId="4A2ADBCC" w14:textId="729A986B"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Cisco</w:t>
      </w:r>
      <w:r w:rsidR="008C50D8" w:rsidRPr="00CF2889">
        <w:rPr>
          <w:rFonts w:ascii="Times New Roman" w:hAnsi="Times New Roman"/>
          <w:spacing w:val="-2"/>
          <w:sz w:val="20"/>
          <w:szCs w:val="20"/>
        </w:rPr>
        <w:t xml:space="preserve"> Identity Services Engine</w:t>
      </w:r>
    </w:p>
    <w:p w14:paraId="693EF434" w14:textId="77777777" w:rsidR="00CA6785" w:rsidRPr="00CF2889" w:rsidRDefault="00CA6785" w:rsidP="00040694">
      <w:pPr>
        <w:pStyle w:val="ListParagraph"/>
        <w:numPr>
          <w:ilvl w:val="1"/>
          <w:numId w:val="31"/>
        </w:numPr>
        <w:rPr>
          <w:rFonts w:ascii="Times New Roman" w:hAnsi="Times New Roman"/>
          <w:sz w:val="20"/>
          <w:szCs w:val="20"/>
        </w:rPr>
      </w:pPr>
      <w:proofErr w:type="spellStart"/>
      <w:r w:rsidRPr="00CF2889">
        <w:rPr>
          <w:rFonts w:ascii="Times New Roman" w:hAnsi="Times New Roman"/>
          <w:spacing w:val="-2"/>
          <w:sz w:val="20"/>
          <w:szCs w:val="20"/>
        </w:rPr>
        <w:t>Crowdstrike</w:t>
      </w:r>
      <w:proofErr w:type="spellEnd"/>
    </w:p>
    <w:p w14:paraId="2F2B5997"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Other new tools that meet reporting requirements</w:t>
      </w:r>
    </w:p>
    <w:p w14:paraId="2D18C282" w14:textId="4707649E" w:rsidR="00CA6785" w:rsidRPr="00CF2889" w:rsidRDefault="00CA6785" w:rsidP="00040694">
      <w:pPr>
        <w:pStyle w:val="ListParagraph"/>
        <w:numPr>
          <w:ilvl w:val="0"/>
          <w:numId w:val="31"/>
        </w:numPr>
        <w:rPr>
          <w:rFonts w:ascii="Times New Roman" w:hAnsi="Times New Roman"/>
          <w:sz w:val="20"/>
          <w:szCs w:val="20"/>
        </w:rPr>
      </w:pPr>
      <w:proofErr w:type="spellStart"/>
      <w:r w:rsidRPr="00CF2889">
        <w:rPr>
          <w:rFonts w:ascii="Times New Roman" w:hAnsi="Times New Roman"/>
          <w:sz w:val="20"/>
          <w:szCs w:val="20"/>
        </w:rPr>
        <w:t>ePolicy</w:t>
      </w:r>
      <w:proofErr w:type="spellEnd"/>
      <w:r w:rsidRPr="00CF2889">
        <w:rPr>
          <w:rFonts w:ascii="Times New Roman" w:hAnsi="Times New Roman"/>
          <w:spacing w:val="-8"/>
          <w:sz w:val="20"/>
          <w:szCs w:val="20"/>
        </w:rPr>
        <w:t xml:space="preserve"> </w:t>
      </w:r>
      <w:r w:rsidRPr="00CF2889">
        <w:rPr>
          <w:rFonts w:ascii="Times New Roman" w:hAnsi="Times New Roman"/>
          <w:sz w:val="20"/>
          <w:szCs w:val="20"/>
        </w:rPr>
        <w:t>Orchestrator</w:t>
      </w:r>
      <w:r w:rsidRPr="00CF2889">
        <w:rPr>
          <w:rFonts w:ascii="Times New Roman" w:hAnsi="Times New Roman"/>
          <w:spacing w:val="-6"/>
          <w:sz w:val="20"/>
          <w:szCs w:val="20"/>
        </w:rPr>
        <w:t xml:space="preserve"> </w:t>
      </w:r>
    </w:p>
    <w:p w14:paraId="29EAC819" w14:textId="01ABE428"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5"/>
          <w:sz w:val="20"/>
          <w:szCs w:val="20"/>
        </w:rPr>
        <w:t xml:space="preserve">Operational Attribute </w:t>
      </w:r>
      <w:r w:rsidR="008C50D8" w:rsidRPr="00CF2889">
        <w:rPr>
          <w:rFonts w:ascii="Times New Roman" w:hAnsi="Times New Roman"/>
          <w:spacing w:val="-5"/>
          <w:sz w:val="20"/>
          <w:szCs w:val="20"/>
        </w:rPr>
        <w:t xml:space="preserve">Module </w:t>
      </w:r>
      <w:r w:rsidRPr="00CF2889">
        <w:rPr>
          <w:rFonts w:ascii="Times New Roman" w:hAnsi="Times New Roman"/>
          <w:spacing w:val="-5"/>
          <w:sz w:val="20"/>
          <w:szCs w:val="20"/>
        </w:rPr>
        <w:t>(OAM)</w:t>
      </w:r>
    </w:p>
    <w:p w14:paraId="2F0B3CE0" w14:textId="0CDDF1C3"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5"/>
          <w:sz w:val="20"/>
          <w:szCs w:val="20"/>
        </w:rPr>
        <w:t xml:space="preserve">Application Publishing Service </w:t>
      </w:r>
    </w:p>
    <w:p w14:paraId="5D2B3663"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CMRS</w:t>
      </w:r>
    </w:p>
    <w:p w14:paraId="5DD26C13" w14:textId="792E6BB4"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z w:val="20"/>
          <w:szCs w:val="20"/>
        </w:rPr>
        <w:t>XML</w:t>
      </w:r>
    </w:p>
    <w:p w14:paraId="6C88F542"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4"/>
          <w:sz w:val="20"/>
          <w:szCs w:val="20"/>
        </w:rPr>
        <w:t>DPMS</w:t>
      </w:r>
    </w:p>
    <w:p w14:paraId="5D35D571"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4"/>
          <w:sz w:val="20"/>
          <w:szCs w:val="20"/>
        </w:rPr>
        <w:t>STIG</w:t>
      </w:r>
    </w:p>
    <w:p w14:paraId="754A429D"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COAMS</w:t>
      </w:r>
    </w:p>
    <w:p w14:paraId="3CEA76D3"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Attribution tags value enumerations</w:t>
      </w:r>
    </w:p>
    <w:p w14:paraId="09DD44D0"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IAVM</w:t>
      </w:r>
      <w:r w:rsidRPr="00CF2889">
        <w:rPr>
          <w:rFonts w:ascii="Times New Roman" w:hAnsi="Times New Roman"/>
          <w:spacing w:val="-7"/>
          <w:sz w:val="20"/>
          <w:szCs w:val="20"/>
        </w:rPr>
        <w:t xml:space="preserve"> </w:t>
      </w:r>
      <w:r w:rsidRPr="00CF2889">
        <w:rPr>
          <w:rFonts w:ascii="Times New Roman" w:hAnsi="Times New Roman"/>
          <w:spacing w:val="-2"/>
          <w:sz w:val="20"/>
          <w:szCs w:val="20"/>
        </w:rPr>
        <w:t>System</w:t>
      </w:r>
    </w:p>
    <w:p w14:paraId="08A58FF8" w14:textId="04E6CEC8"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z w:val="20"/>
          <w:szCs w:val="20"/>
        </w:rPr>
        <w:t xml:space="preserve">IAVM </w:t>
      </w:r>
      <w:r w:rsidRPr="00CF2889">
        <w:rPr>
          <w:rFonts w:ascii="Times New Roman" w:hAnsi="Times New Roman"/>
          <w:spacing w:val="-2"/>
          <w:sz w:val="20"/>
          <w:szCs w:val="20"/>
        </w:rPr>
        <w:t>Patch-</w:t>
      </w:r>
      <w:r w:rsidR="008C50D8" w:rsidRPr="00CF2889">
        <w:rPr>
          <w:rFonts w:ascii="Times New Roman" w:hAnsi="Times New Roman"/>
          <w:spacing w:val="-2"/>
          <w:sz w:val="20"/>
          <w:szCs w:val="20"/>
        </w:rPr>
        <w:t>Common Vulnerabilities and Exposures</w:t>
      </w:r>
      <w:r w:rsidRPr="00CF2889">
        <w:rPr>
          <w:rFonts w:ascii="Times New Roman" w:hAnsi="Times New Roman"/>
          <w:spacing w:val="-2"/>
          <w:sz w:val="20"/>
          <w:szCs w:val="20"/>
        </w:rPr>
        <w:t xml:space="preserve"> lookups and metadata</w:t>
      </w:r>
    </w:p>
    <w:p w14:paraId="5290DD9B"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MDE vulnerability check to IAVM correlations</w:t>
      </w:r>
    </w:p>
    <w:p w14:paraId="1A926C36"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EUM</w:t>
      </w:r>
    </w:p>
    <w:p w14:paraId="7E4E127B" w14:textId="77777777" w:rsidR="00CA6785" w:rsidRPr="00CF2889" w:rsidRDefault="00CA6785" w:rsidP="00040694">
      <w:pPr>
        <w:pStyle w:val="ListParagraph"/>
        <w:numPr>
          <w:ilvl w:val="1"/>
          <w:numId w:val="31"/>
        </w:numPr>
        <w:rPr>
          <w:rFonts w:ascii="Times New Roman" w:hAnsi="Times New Roman"/>
          <w:sz w:val="20"/>
          <w:szCs w:val="20"/>
        </w:rPr>
      </w:pPr>
      <w:r w:rsidRPr="00CF2889">
        <w:rPr>
          <w:rFonts w:ascii="Times New Roman" w:hAnsi="Times New Roman"/>
          <w:spacing w:val="-2"/>
          <w:sz w:val="20"/>
          <w:szCs w:val="20"/>
        </w:rPr>
        <w:t>Permissions assigned based on COAMS Roles and Attribution sets</w:t>
      </w:r>
    </w:p>
    <w:p w14:paraId="1427E1BC" w14:textId="3CA21574"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Win</w:t>
      </w:r>
      <w:r w:rsidR="000A77E2" w:rsidRPr="00CF2889">
        <w:rPr>
          <w:rFonts w:ascii="Times New Roman" w:hAnsi="Times New Roman"/>
          <w:sz w:val="20"/>
          <w:szCs w:val="20"/>
        </w:rPr>
        <w:t>d</w:t>
      </w:r>
      <w:r w:rsidRPr="00CF2889">
        <w:rPr>
          <w:rFonts w:ascii="Times New Roman" w:hAnsi="Times New Roman"/>
          <w:sz w:val="20"/>
          <w:szCs w:val="20"/>
        </w:rPr>
        <w:t>ows</w:t>
      </w:r>
      <w:r w:rsidRPr="00CF2889">
        <w:rPr>
          <w:rFonts w:ascii="Times New Roman" w:hAnsi="Times New Roman"/>
          <w:spacing w:val="-5"/>
          <w:sz w:val="20"/>
          <w:szCs w:val="20"/>
        </w:rPr>
        <w:t xml:space="preserve"> </w:t>
      </w:r>
      <w:r w:rsidRPr="00CF2889">
        <w:rPr>
          <w:rFonts w:ascii="Times New Roman" w:hAnsi="Times New Roman"/>
          <w:sz w:val="20"/>
          <w:szCs w:val="20"/>
        </w:rPr>
        <w:t>Server</w:t>
      </w:r>
      <w:r w:rsidRPr="00CF2889">
        <w:rPr>
          <w:rFonts w:ascii="Times New Roman" w:hAnsi="Times New Roman"/>
          <w:spacing w:val="-5"/>
          <w:sz w:val="20"/>
          <w:szCs w:val="20"/>
        </w:rPr>
        <w:t xml:space="preserve"> </w:t>
      </w:r>
      <w:r w:rsidRPr="00CF2889">
        <w:rPr>
          <w:rFonts w:ascii="Times New Roman" w:hAnsi="Times New Roman"/>
          <w:sz w:val="20"/>
          <w:szCs w:val="20"/>
        </w:rPr>
        <w:t>Update</w:t>
      </w:r>
      <w:r w:rsidRPr="00CF2889">
        <w:rPr>
          <w:rFonts w:ascii="Times New Roman" w:hAnsi="Times New Roman"/>
          <w:spacing w:val="-6"/>
          <w:sz w:val="20"/>
          <w:szCs w:val="20"/>
        </w:rPr>
        <w:t xml:space="preserve"> </w:t>
      </w:r>
      <w:r w:rsidRPr="00CF2889">
        <w:rPr>
          <w:rFonts w:ascii="Times New Roman" w:hAnsi="Times New Roman"/>
          <w:sz w:val="20"/>
          <w:szCs w:val="20"/>
        </w:rPr>
        <w:t>Services</w:t>
      </w:r>
      <w:r w:rsidRPr="00CF2889">
        <w:rPr>
          <w:rFonts w:ascii="Times New Roman" w:hAnsi="Times New Roman"/>
          <w:spacing w:val="-7"/>
          <w:sz w:val="20"/>
          <w:szCs w:val="20"/>
        </w:rPr>
        <w:t xml:space="preserve"> </w:t>
      </w:r>
    </w:p>
    <w:p w14:paraId="590BB63F" w14:textId="311DDCFB"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 xml:space="preserve">Enterprise Identity Credential Management </w:t>
      </w:r>
    </w:p>
    <w:p w14:paraId="315B7DA2" w14:textId="38B15CF3"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National</w:t>
      </w:r>
      <w:r w:rsidRPr="00CF2889">
        <w:rPr>
          <w:rFonts w:ascii="Times New Roman" w:hAnsi="Times New Roman"/>
          <w:spacing w:val="-7"/>
          <w:sz w:val="20"/>
          <w:szCs w:val="20"/>
        </w:rPr>
        <w:t xml:space="preserve"> </w:t>
      </w:r>
      <w:r w:rsidRPr="00CF2889">
        <w:rPr>
          <w:rFonts w:ascii="Times New Roman" w:hAnsi="Times New Roman"/>
          <w:sz w:val="20"/>
          <w:szCs w:val="20"/>
        </w:rPr>
        <w:t>Vulnerability</w:t>
      </w:r>
      <w:r w:rsidRPr="00CF2889">
        <w:rPr>
          <w:rFonts w:ascii="Times New Roman" w:hAnsi="Times New Roman"/>
          <w:spacing w:val="-9"/>
          <w:sz w:val="20"/>
          <w:szCs w:val="20"/>
        </w:rPr>
        <w:t xml:space="preserve"> </w:t>
      </w:r>
      <w:r w:rsidRPr="00CF2889">
        <w:rPr>
          <w:rFonts w:ascii="Times New Roman" w:hAnsi="Times New Roman"/>
          <w:sz w:val="20"/>
          <w:szCs w:val="20"/>
        </w:rPr>
        <w:t>Database</w:t>
      </w:r>
      <w:r w:rsidRPr="00CF2889">
        <w:rPr>
          <w:rFonts w:ascii="Times New Roman" w:hAnsi="Times New Roman"/>
          <w:spacing w:val="-6"/>
          <w:sz w:val="20"/>
          <w:szCs w:val="20"/>
        </w:rPr>
        <w:t xml:space="preserve"> </w:t>
      </w:r>
    </w:p>
    <w:p w14:paraId="1DEF752A"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STIG</w:t>
      </w:r>
      <w:r w:rsidRPr="00CF2889">
        <w:rPr>
          <w:rFonts w:ascii="Times New Roman" w:hAnsi="Times New Roman"/>
          <w:spacing w:val="-3"/>
          <w:sz w:val="20"/>
          <w:szCs w:val="20"/>
        </w:rPr>
        <w:t xml:space="preserve"> </w:t>
      </w:r>
      <w:r w:rsidRPr="00CF2889">
        <w:rPr>
          <w:rFonts w:ascii="Times New Roman" w:hAnsi="Times New Roman"/>
          <w:spacing w:val="-2"/>
          <w:sz w:val="20"/>
          <w:szCs w:val="20"/>
        </w:rPr>
        <w:t>Viewer</w:t>
      </w:r>
    </w:p>
    <w:p w14:paraId="066E8069" w14:textId="0747A482" w:rsidR="00CA6785" w:rsidRPr="00CF2889" w:rsidRDefault="008C50D8"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 xml:space="preserve">Enterprise Mission Assurance Support Services </w:t>
      </w:r>
    </w:p>
    <w:p w14:paraId="5840FFCE" w14:textId="627EB49D" w:rsidR="00CA6785" w:rsidRPr="00CF2889" w:rsidRDefault="008C50D8" w:rsidP="00040694">
      <w:pPr>
        <w:pStyle w:val="ListParagraph"/>
        <w:numPr>
          <w:ilvl w:val="0"/>
          <w:numId w:val="31"/>
        </w:numPr>
        <w:rPr>
          <w:rFonts w:ascii="Times New Roman" w:hAnsi="Times New Roman"/>
          <w:sz w:val="20"/>
          <w:szCs w:val="20"/>
        </w:rPr>
      </w:pPr>
      <w:r w:rsidRPr="00CF2889">
        <w:rPr>
          <w:rFonts w:ascii="Times New Roman" w:hAnsi="Times New Roman"/>
          <w:spacing w:val="-2"/>
          <w:sz w:val="20"/>
          <w:szCs w:val="20"/>
        </w:rPr>
        <w:t xml:space="preserve">DoD Information Technology Portfolio Repository </w:t>
      </w:r>
    </w:p>
    <w:p w14:paraId="50A25C80"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5"/>
          <w:sz w:val="20"/>
          <w:szCs w:val="20"/>
        </w:rPr>
        <w:t>XML</w:t>
      </w:r>
    </w:p>
    <w:p w14:paraId="7FC36C18" w14:textId="4914C2FF"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5"/>
          <w:sz w:val="20"/>
          <w:szCs w:val="20"/>
        </w:rPr>
        <w:t>Comm</w:t>
      </w:r>
      <w:r w:rsidR="008C50D8" w:rsidRPr="00CF2889">
        <w:rPr>
          <w:rFonts w:ascii="Times New Roman" w:hAnsi="Times New Roman"/>
          <w:spacing w:val="-5"/>
          <w:sz w:val="20"/>
          <w:szCs w:val="20"/>
        </w:rPr>
        <w:t>a-s</w:t>
      </w:r>
      <w:r w:rsidRPr="00CF2889">
        <w:rPr>
          <w:rFonts w:ascii="Times New Roman" w:hAnsi="Times New Roman"/>
          <w:spacing w:val="-5"/>
          <w:sz w:val="20"/>
          <w:szCs w:val="20"/>
        </w:rPr>
        <w:t>eparate</w:t>
      </w:r>
      <w:r w:rsidR="008C50D8" w:rsidRPr="00CF2889">
        <w:rPr>
          <w:rFonts w:ascii="Times New Roman" w:hAnsi="Times New Roman"/>
          <w:spacing w:val="-5"/>
          <w:sz w:val="20"/>
          <w:szCs w:val="20"/>
        </w:rPr>
        <w:t>d</w:t>
      </w:r>
      <w:r w:rsidRPr="00CF2889">
        <w:rPr>
          <w:rFonts w:ascii="Times New Roman" w:hAnsi="Times New Roman"/>
          <w:spacing w:val="-5"/>
          <w:sz w:val="20"/>
          <w:szCs w:val="20"/>
        </w:rPr>
        <w:t xml:space="preserve"> Va</w:t>
      </w:r>
      <w:r w:rsidR="008C50D8" w:rsidRPr="00CF2889">
        <w:rPr>
          <w:rFonts w:ascii="Times New Roman" w:hAnsi="Times New Roman"/>
          <w:spacing w:val="-5"/>
          <w:sz w:val="20"/>
          <w:szCs w:val="20"/>
        </w:rPr>
        <w:t>riable</w:t>
      </w:r>
      <w:r w:rsidRPr="00CF2889">
        <w:rPr>
          <w:rFonts w:ascii="Times New Roman" w:hAnsi="Times New Roman"/>
          <w:spacing w:val="-5"/>
          <w:sz w:val="20"/>
          <w:szCs w:val="20"/>
        </w:rPr>
        <w:t xml:space="preserve"> (CSV)</w:t>
      </w:r>
    </w:p>
    <w:p w14:paraId="0716CD82" w14:textId="77777777" w:rsidR="00CA6785" w:rsidRPr="00CF2889" w:rsidRDefault="00CA6785" w:rsidP="00040694">
      <w:pPr>
        <w:pStyle w:val="ListParagraph"/>
        <w:numPr>
          <w:ilvl w:val="0"/>
          <w:numId w:val="31"/>
        </w:numPr>
        <w:rPr>
          <w:rFonts w:ascii="Times New Roman" w:hAnsi="Times New Roman"/>
          <w:sz w:val="20"/>
          <w:szCs w:val="20"/>
        </w:rPr>
      </w:pPr>
      <w:r w:rsidRPr="00CF2889">
        <w:rPr>
          <w:rFonts w:ascii="Times New Roman" w:hAnsi="Times New Roman"/>
          <w:spacing w:val="-5"/>
          <w:sz w:val="20"/>
          <w:szCs w:val="20"/>
        </w:rPr>
        <w:t>SQL</w:t>
      </w:r>
    </w:p>
    <w:p w14:paraId="10D6A036" w14:textId="7C4FC385" w:rsidR="00CA6785" w:rsidRPr="00CF2889" w:rsidRDefault="006B544E" w:rsidP="00040694">
      <w:pPr>
        <w:pStyle w:val="ListParagraph"/>
        <w:numPr>
          <w:ilvl w:val="0"/>
          <w:numId w:val="31"/>
        </w:numPr>
        <w:rPr>
          <w:rFonts w:ascii="Times New Roman" w:hAnsi="Times New Roman"/>
          <w:sz w:val="20"/>
          <w:szCs w:val="20"/>
        </w:rPr>
      </w:pPr>
      <w:r w:rsidRPr="00CF2889">
        <w:rPr>
          <w:rFonts w:ascii="Times New Roman" w:hAnsi="Times New Roman"/>
          <w:sz w:val="20"/>
          <w:szCs w:val="20"/>
        </w:rPr>
        <w:t>JavaScript</w:t>
      </w:r>
      <w:r w:rsidRPr="00CF2889">
        <w:rPr>
          <w:rFonts w:ascii="Times New Roman" w:hAnsi="Times New Roman"/>
          <w:spacing w:val="-5"/>
          <w:sz w:val="20"/>
          <w:szCs w:val="20"/>
        </w:rPr>
        <w:t xml:space="preserve"> </w:t>
      </w:r>
      <w:r w:rsidRPr="00CF2889">
        <w:rPr>
          <w:rFonts w:ascii="Times New Roman" w:hAnsi="Times New Roman"/>
          <w:sz w:val="20"/>
          <w:szCs w:val="20"/>
        </w:rPr>
        <w:t>Object</w:t>
      </w:r>
      <w:r w:rsidRPr="00CF2889">
        <w:rPr>
          <w:rFonts w:ascii="Times New Roman" w:hAnsi="Times New Roman"/>
          <w:spacing w:val="-4"/>
          <w:sz w:val="20"/>
          <w:szCs w:val="20"/>
        </w:rPr>
        <w:t xml:space="preserve"> </w:t>
      </w:r>
      <w:r w:rsidRPr="00CF2889">
        <w:rPr>
          <w:rFonts w:ascii="Times New Roman" w:hAnsi="Times New Roman"/>
          <w:sz w:val="20"/>
          <w:szCs w:val="20"/>
        </w:rPr>
        <w:t>Notation</w:t>
      </w:r>
      <w:r w:rsidRPr="00CF2889">
        <w:rPr>
          <w:rFonts w:ascii="Times New Roman" w:hAnsi="Times New Roman"/>
          <w:spacing w:val="-5"/>
          <w:sz w:val="20"/>
          <w:szCs w:val="20"/>
        </w:rPr>
        <w:t xml:space="preserve"> (</w:t>
      </w:r>
      <w:r w:rsidR="00CA6785" w:rsidRPr="00CF2889">
        <w:rPr>
          <w:rFonts w:ascii="Times New Roman" w:hAnsi="Times New Roman"/>
          <w:spacing w:val="-4"/>
          <w:sz w:val="20"/>
          <w:szCs w:val="20"/>
        </w:rPr>
        <w:t>JSON</w:t>
      </w:r>
      <w:r w:rsidRPr="00CF2889">
        <w:rPr>
          <w:rFonts w:ascii="Times New Roman" w:hAnsi="Times New Roman"/>
          <w:spacing w:val="-4"/>
          <w:sz w:val="20"/>
          <w:szCs w:val="20"/>
        </w:rPr>
        <w:t>)</w:t>
      </w:r>
    </w:p>
    <w:p w14:paraId="14CD02FF" w14:textId="48B8E482" w:rsidR="00CA6785" w:rsidRPr="00CF2889" w:rsidRDefault="00CA6785" w:rsidP="00CA6785">
      <w:pPr>
        <w:rPr>
          <w:b/>
          <w:bCs/>
          <w:u w:val="single"/>
        </w:rPr>
      </w:pPr>
      <w:r w:rsidRPr="00CF2889">
        <w:rPr>
          <w:b/>
          <w:bCs/>
          <w:u w:val="single"/>
        </w:rPr>
        <w:t>6.2.2.5 Pilot / R&amp;D Testing</w:t>
      </w:r>
      <w:r w:rsidR="00CD585B" w:rsidRPr="00CF2889">
        <w:rPr>
          <w:b/>
          <w:bCs/>
          <w:u w:val="single"/>
        </w:rPr>
        <w:t xml:space="preserve"> (Optional)</w:t>
      </w:r>
    </w:p>
    <w:p w14:paraId="17F8C023" w14:textId="1B0B1BC6" w:rsidR="00CA6785" w:rsidRPr="00CF2889" w:rsidRDefault="00CA6785" w:rsidP="00CA6785">
      <w:r w:rsidRPr="00CF2889">
        <w:t xml:space="preserve">The contractor </w:t>
      </w:r>
      <w:proofErr w:type="gramStart"/>
      <w:r w:rsidRPr="00CF2889">
        <w:t>shall</w:t>
      </w:r>
      <w:proofErr w:type="gramEnd"/>
      <w:r w:rsidRPr="00CF2889">
        <w:t xml:space="preserve"> utilize the various tools within CMATS to support improvement</w:t>
      </w:r>
      <w:r w:rsidRPr="00CF2889">
        <w:rPr>
          <w:spacing w:val="-3"/>
        </w:rPr>
        <w:t xml:space="preserve"> </w:t>
      </w:r>
      <w:r w:rsidRPr="00CF2889">
        <w:t>efforts</w:t>
      </w:r>
      <w:r w:rsidRPr="00CF2889">
        <w:rPr>
          <w:spacing w:val="-5"/>
        </w:rPr>
        <w:t xml:space="preserve"> </w:t>
      </w:r>
      <w:r w:rsidRPr="00CF2889">
        <w:t>or</w:t>
      </w:r>
      <w:r w:rsidRPr="00CF2889">
        <w:rPr>
          <w:spacing w:val="-3"/>
        </w:rPr>
        <w:t xml:space="preserve"> </w:t>
      </w:r>
      <w:r w:rsidRPr="00CF2889">
        <w:t>to</w:t>
      </w:r>
      <w:r w:rsidRPr="00CF2889">
        <w:rPr>
          <w:spacing w:val="-3"/>
        </w:rPr>
        <w:t xml:space="preserve"> </w:t>
      </w:r>
      <w:r w:rsidRPr="00CF2889">
        <w:t>test</w:t>
      </w:r>
      <w:r w:rsidRPr="00CF2889">
        <w:rPr>
          <w:spacing w:val="-3"/>
        </w:rPr>
        <w:t xml:space="preserve"> </w:t>
      </w:r>
      <w:r w:rsidRPr="00CF2889">
        <w:t>new</w:t>
      </w:r>
      <w:r w:rsidRPr="00CF2889">
        <w:rPr>
          <w:spacing w:val="-6"/>
        </w:rPr>
        <w:t xml:space="preserve"> </w:t>
      </w:r>
      <w:r w:rsidRPr="00CF2889">
        <w:t>functionalities</w:t>
      </w:r>
      <w:r w:rsidRPr="00CF2889">
        <w:rPr>
          <w:spacing w:val="-5"/>
        </w:rPr>
        <w:t xml:space="preserve"> </w:t>
      </w:r>
      <w:r w:rsidRPr="00CF2889">
        <w:t>of</w:t>
      </w:r>
      <w:r w:rsidRPr="00CF2889">
        <w:rPr>
          <w:spacing w:val="-5"/>
        </w:rPr>
        <w:t xml:space="preserve"> </w:t>
      </w:r>
      <w:r w:rsidRPr="00CF2889">
        <w:t>Government-approved</w:t>
      </w:r>
      <w:r w:rsidRPr="00CF2889">
        <w:rPr>
          <w:spacing w:val="-3"/>
        </w:rPr>
        <w:t xml:space="preserve"> </w:t>
      </w:r>
      <w:r w:rsidRPr="00CF2889">
        <w:t>pilot</w:t>
      </w:r>
      <w:r w:rsidRPr="00CF2889">
        <w:rPr>
          <w:spacing w:val="-5"/>
        </w:rPr>
        <w:t xml:space="preserve"> </w:t>
      </w:r>
      <w:r w:rsidRPr="00CF2889">
        <w:t>programs.</w:t>
      </w:r>
      <w:r w:rsidRPr="00CF2889">
        <w:rPr>
          <w:spacing w:val="40"/>
        </w:rPr>
        <w:t xml:space="preserve"> </w:t>
      </w:r>
      <w:r w:rsidRPr="00CF2889">
        <w:t>For</w:t>
      </w:r>
      <w:r w:rsidRPr="00CF2889">
        <w:rPr>
          <w:spacing w:val="-3"/>
        </w:rPr>
        <w:t xml:space="preserve"> </w:t>
      </w:r>
      <w:r w:rsidRPr="00CF2889">
        <w:t>pilot/testing</w:t>
      </w:r>
      <w:r w:rsidRPr="00CF2889">
        <w:rPr>
          <w:spacing w:val="-6"/>
        </w:rPr>
        <w:t xml:space="preserve"> </w:t>
      </w:r>
      <w:r w:rsidRPr="00CF2889">
        <w:t>efforts the contractor shall supply staff, coordinating and contract support by providing data, logs, best practices, scoring models, decision-aids, and/or other content requested by the Government.</w:t>
      </w:r>
      <w:r w:rsidRPr="00CF2889">
        <w:rPr>
          <w:spacing w:val="40"/>
        </w:rPr>
        <w:t xml:space="preserve"> </w:t>
      </w:r>
      <w:r w:rsidRPr="00CF2889">
        <w:t>At a minimum, the purpose of such pilots will be to ensure the pilot software can successfully ingest, process, and output the data in the required formats</w:t>
      </w:r>
      <w:r w:rsidRPr="00CF2889">
        <w:rPr>
          <w:spacing w:val="-3"/>
        </w:rPr>
        <w:t xml:space="preserve"> </w:t>
      </w:r>
      <w:r w:rsidRPr="00CF2889">
        <w:t>(i.e., Software normalization, risk scoring and/or other tools</w:t>
      </w:r>
      <w:r w:rsidRPr="00CF2889">
        <w:rPr>
          <w:spacing w:val="-1"/>
        </w:rPr>
        <w:t xml:space="preserve"> </w:t>
      </w:r>
      <w:r w:rsidRPr="00CF2889">
        <w:t>related to</w:t>
      </w:r>
      <w:r w:rsidRPr="00CF2889">
        <w:rPr>
          <w:spacing w:val="-2"/>
        </w:rPr>
        <w:t xml:space="preserve"> </w:t>
      </w:r>
      <w:r w:rsidRPr="00CF2889">
        <w:t>the</w:t>
      </w:r>
      <w:r w:rsidRPr="00CF2889">
        <w:rPr>
          <w:spacing w:val="-3"/>
        </w:rPr>
        <w:t xml:space="preserve"> </w:t>
      </w:r>
      <w:r w:rsidRPr="00CF2889">
        <w:t>scope</w:t>
      </w:r>
      <w:r w:rsidRPr="00CF2889">
        <w:rPr>
          <w:spacing w:val="-3"/>
        </w:rPr>
        <w:t xml:space="preserve"> </w:t>
      </w:r>
      <w:r w:rsidRPr="00CF2889">
        <w:t>of</w:t>
      </w:r>
      <w:r w:rsidRPr="00CF2889">
        <w:rPr>
          <w:spacing w:val="-3"/>
        </w:rPr>
        <w:t xml:space="preserve"> </w:t>
      </w:r>
      <w:r w:rsidRPr="00CF2889">
        <w:t>the</w:t>
      </w:r>
      <w:r w:rsidRPr="00CF2889">
        <w:rPr>
          <w:spacing w:val="-3"/>
        </w:rPr>
        <w:t xml:space="preserve"> </w:t>
      </w:r>
      <w:r w:rsidRPr="00CF2889">
        <w:t>project).</w:t>
      </w:r>
      <w:r w:rsidRPr="00CF2889">
        <w:rPr>
          <w:spacing w:val="40"/>
        </w:rPr>
        <w:t xml:space="preserve"> </w:t>
      </w:r>
      <w:r w:rsidRPr="00CF2889">
        <w:t>The</w:t>
      </w:r>
      <w:r w:rsidRPr="00CF2889">
        <w:rPr>
          <w:spacing w:val="-3"/>
        </w:rPr>
        <w:t xml:space="preserve"> </w:t>
      </w:r>
      <w:r w:rsidRPr="00CF2889">
        <w:t>data</w:t>
      </w:r>
      <w:r w:rsidRPr="00CF2889">
        <w:rPr>
          <w:spacing w:val="-3"/>
        </w:rPr>
        <w:t xml:space="preserve"> </w:t>
      </w:r>
      <w:r w:rsidRPr="00CF2889">
        <w:t>that</w:t>
      </w:r>
      <w:r w:rsidRPr="00CF2889">
        <w:rPr>
          <w:spacing w:val="-3"/>
        </w:rPr>
        <w:t xml:space="preserve"> </w:t>
      </w:r>
      <w:r w:rsidRPr="00CF2889">
        <w:t>the</w:t>
      </w:r>
      <w:r w:rsidRPr="00CF2889">
        <w:rPr>
          <w:spacing w:val="-3"/>
        </w:rPr>
        <w:t xml:space="preserve"> </w:t>
      </w:r>
      <w:r w:rsidRPr="00CF2889">
        <w:t>contractor shall</w:t>
      </w:r>
      <w:r w:rsidRPr="00CF2889">
        <w:rPr>
          <w:spacing w:val="-3"/>
        </w:rPr>
        <w:t xml:space="preserve"> </w:t>
      </w:r>
      <w:r w:rsidRPr="00CF2889">
        <w:t>present</w:t>
      </w:r>
      <w:r w:rsidRPr="00CF2889">
        <w:rPr>
          <w:spacing w:val="-2"/>
        </w:rPr>
        <w:t xml:space="preserve"> </w:t>
      </w:r>
      <w:r w:rsidRPr="00CF2889">
        <w:t>back</w:t>
      </w:r>
      <w:r w:rsidRPr="00CF2889">
        <w:rPr>
          <w:spacing w:val="-5"/>
        </w:rPr>
        <w:t xml:space="preserve"> </w:t>
      </w:r>
      <w:r w:rsidRPr="00CF2889">
        <w:t>to</w:t>
      </w:r>
      <w:r w:rsidRPr="00CF2889">
        <w:rPr>
          <w:spacing w:val="-2"/>
        </w:rPr>
        <w:t xml:space="preserve"> </w:t>
      </w:r>
      <w:r w:rsidRPr="00CF2889">
        <w:t>the</w:t>
      </w:r>
      <w:r w:rsidRPr="00CF2889">
        <w:rPr>
          <w:spacing w:val="-3"/>
        </w:rPr>
        <w:t xml:space="preserve"> </w:t>
      </w:r>
      <w:r w:rsidRPr="00CF2889">
        <w:t>Government</w:t>
      </w:r>
      <w:r w:rsidRPr="00CF2889">
        <w:rPr>
          <w:spacing w:val="-2"/>
        </w:rPr>
        <w:t xml:space="preserve"> </w:t>
      </w:r>
      <w:r w:rsidRPr="00CF2889">
        <w:t>will</w:t>
      </w:r>
      <w:r w:rsidRPr="00CF2889">
        <w:rPr>
          <w:spacing w:val="-3"/>
        </w:rPr>
        <w:t xml:space="preserve"> </w:t>
      </w:r>
      <w:r w:rsidRPr="00CF2889">
        <w:t>be</w:t>
      </w:r>
      <w:r w:rsidRPr="00CF2889">
        <w:rPr>
          <w:spacing w:val="-3"/>
        </w:rPr>
        <w:t xml:space="preserve"> </w:t>
      </w:r>
      <w:r w:rsidRPr="00CF2889">
        <w:t>highlighted</w:t>
      </w:r>
      <w:r w:rsidRPr="00CF2889">
        <w:rPr>
          <w:spacing w:val="-2"/>
        </w:rPr>
        <w:t xml:space="preserve"> </w:t>
      </w:r>
      <w:r w:rsidRPr="00CF2889">
        <w:t>in a separate Government requirements document.</w:t>
      </w:r>
    </w:p>
    <w:p w14:paraId="3CEFCDD7" w14:textId="77777777" w:rsidR="00CA6785" w:rsidRPr="00CF2889" w:rsidRDefault="00CA6785" w:rsidP="00CA6785"/>
    <w:p w14:paraId="56B883C0" w14:textId="77777777" w:rsidR="00CA6785" w:rsidRPr="00CF2889" w:rsidRDefault="00CA6785" w:rsidP="00CA6785">
      <w:r w:rsidRPr="00CF2889">
        <w:t>Examples</w:t>
      </w:r>
      <w:r w:rsidRPr="00CF2889">
        <w:rPr>
          <w:spacing w:val="-6"/>
        </w:rPr>
        <w:t xml:space="preserve"> </w:t>
      </w:r>
      <w:r w:rsidRPr="00CF2889">
        <w:t>can</w:t>
      </w:r>
      <w:r w:rsidRPr="00CF2889">
        <w:rPr>
          <w:spacing w:val="-7"/>
        </w:rPr>
        <w:t xml:space="preserve"> </w:t>
      </w:r>
      <w:r w:rsidRPr="00CF2889">
        <w:rPr>
          <w:spacing w:val="-2"/>
        </w:rPr>
        <w:t>include but are not limited to:</w:t>
      </w:r>
    </w:p>
    <w:p w14:paraId="7FA343FF" w14:textId="06F8DB31"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Data Ingest:</w:t>
      </w:r>
      <w:r w:rsidRPr="00CF2889">
        <w:rPr>
          <w:rFonts w:ascii="Times New Roman" w:hAnsi="Times New Roman"/>
          <w:spacing w:val="40"/>
          <w:sz w:val="20"/>
          <w:szCs w:val="20"/>
        </w:rPr>
        <w:t xml:space="preserve"> </w:t>
      </w:r>
      <w:r w:rsidRPr="00CF2889">
        <w:rPr>
          <w:rFonts w:ascii="Times New Roman" w:hAnsi="Times New Roman"/>
          <w:sz w:val="20"/>
          <w:szCs w:val="20"/>
        </w:rPr>
        <w:t>Shall be capable of ingesting endpoints data format XML, CSV,</w:t>
      </w:r>
      <w:r w:rsidRPr="00CF2889">
        <w:rPr>
          <w:rFonts w:ascii="Times New Roman" w:hAnsi="Times New Roman"/>
          <w:spacing w:val="-5"/>
          <w:sz w:val="20"/>
          <w:szCs w:val="20"/>
        </w:rPr>
        <w:t xml:space="preserve"> </w:t>
      </w:r>
      <w:r w:rsidRPr="00CF2889">
        <w:rPr>
          <w:rFonts w:ascii="Times New Roman" w:hAnsi="Times New Roman"/>
          <w:sz w:val="20"/>
          <w:szCs w:val="20"/>
        </w:rPr>
        <w:t>SQL,</w:t>
      </w:r>
      <w:r w:rsidRPr="00CF2889">
        <w:rPr>
          <w:rFonts w:ascii="Times New Roman" w:hAnsi="Times New Roman"/>
          <w:spacing w:val="-4"/>
          <w:sz w:val="20"/>
          <w:szCs w:val="20"/>
        </w:rPr>
        <w:t xml:space="preserve"> </w:t>
      </w:r>
      <w:r w:rsidRPr="00CF2889">
        <w:rPr>
          <w:rFonts w:ascii="Times New Roman" w:hAnsi="Times New Roman"/>
          <w:sz w:val="20"/>
          <w:szCs w:val="20"/>
        </w:rPr>
        <w:t>JSON,</w:t>
      </w:r>
      <w:r w:rsidRPr="00CF2889">
        <w:rPr>
          <w:rFonts w:ascii="Times New Roman" w:hAnsi="Times New Roman"/>
          <w:spacing w:val="-5"/>
          <w:sz w:val="20"/>
          <w:szCs w:val="20"/>
        </w:rPr>
        <w:t xml:space="preserve"> </w:t>
      </w:r>
      <w:r w:rsidRPr="00CF2889">
        <w:rPr>
          <w:rFonts w:ascii="Times New Roman" w:hAnsi="Times New Roman"/>
          <w:sz w:val="20"/>
          <w:szCs w:val="20"/>
        </w:rPr>
        <w:t>Assessment</w:t>
      </w:r>
      <w:r w:rsidRPr="00CF2889">
        <w:rPr>
          <w:rFonts w:ascii="Times New Roman" w:hAnsi="Times New Roman"/>
          <w:spacing w:val="-4"/>
          <w:sz w:val="20"/>
          <w:szCs w:val="20"/>
        </w:rPr>
        <w:t xml:space="preserve"> </w:t>
      </w:r>
      <w:r w:rsidRPr="00CF2889">
        <w:rPr>
          <w:rFonts w:ascii="Times New Roman" w:hAnsi="Times New Roman"/>
          <w:sz w:val="20"/>
          <w:szCs w:val="20"/>
        </w:rPr>
        <w:t>Summary</w:t>
      </w:r>
      <w:r w:rsidRPr="00CF2889">
        <w:rPr>
          <w:rFonts w:ascii="Times New Roman" w:hAnsi="Times New Roman"/>
          <w:spacing w:val="-7"/>
          <w:sz w:val="20"/>
          <w:szCs w:val="20"/>
        </w:rPr>
        <w:t xml:space="preserve"> </w:t>
      </w:r>
      <w:r w:rsidRPr="00CF2889">
        <w:rPr>
          <w:rFonts w:ascii="Times New Roman" w:hAnsi="Times New Roman"/>
          <w:sz w:val="20"/>
          <w:szCs w:val="20"/>
        </w:rPr>
        <w:t xml:space="preserve">Results / Assessment Results </w:t>
      </w:r>
      <w:proofErr w:type="gramStart"/>
      <w:r w:rsidRPr="00CF2889">
        <w:rPr>
          <w:rFonts w:ascii="Times New Roman" w:hAnsi="Times New Roman"/>
          <w:sz w:val="20"/>
          <w:szCs w:val="20"/>
        </w:rPr>
        <w:t>Format  or</w:t>
      </w:r>
      <w:proofErr w:type="gramEnd"/>
      <w:r w:rsidRPr="00CF2889">
        <w:rPr>
          <w:rFonts w:ascii="Times New Roman" w:hAnsi="Times New Roman"/>
          <w:sz w:val="20"/>
          <w:szCs w:val="20"/>
        </w:rPr>
        <w:t xml:space="preserve"> similar formats).</w:t>
      </w:r>
    </w:p>
    <w:p w14:paraId="35749961" w14:textId="7777777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Software</w:t>
      </w:r>
      <w:r w:rsidRPr="00CF2889">
        <w:rPr>
          <w:rFonts w:ascii="Times New Roman" w:hAnsi="Times New Roman"/>
          <w:spacing w:val="-5"/>
          <w:sz w:val="20"/>
          <w:szCs w:val="20"/>
        </w:rPr>
        <w:t xml:space="preserve"> </w:t>
      </w:r>
      <w:r w:rsidRPr="00CF2889">
        <w:rPr>
          <w:rFonts w:ascii="Times New Roman" w:hAnsi="Times New Roman"/>
          <w:sz w:val="20"/>
          <w:szCs w:val="20"/>
        </w:rPr>
        <w:t>Normalization:</w:t>
      </w:r>
      <w:r w:rsidRPr="00CF2889">
        <w:rPr>
          <w:rFonts w:ascii="Times New Roman" w:hAnsi="Times New Roman"/>
          <w:spacing w:val="-3"/>
          <w:sz w:val="20"/>
          <w:szCs w:val="20"/>
        </w:rPr>
        <w:t xml:space="preserve"> </w:t>
      </w:r>
      <w:r w:rsidRPr="00CF2889">
        <w:rPr>
          <w:rFonts w:ascii="Times New Roman" w:hAnsi="Times New Roman"/>
          <w:sz w:val="20"/>
          <w:szCs w:val="20"/>
        </w:rPr>
        <w:t>Shall</w:t>
      </w:r>
      <w:r w:rsidRPr="00CF2889">
        <w:rPr>
          <w:rFonts w:ascii="Times New Roman" w:hAnsi="Times New Roman"/>
          <w:spacing w:val="-2"/>
          <w:sz w:val="20"/>
          <w:szCs w:val="20"/>
        </w:rPr>
        <w:t xml:space="preserve"> </w:t>
      </w:r>
      <w:r w:rsidRPr="00CF2889">
        <w:rPr>
          <w:rFonts w:ascii="Times New Roman" w:hAnsi="Times New Roman"/>
          <w:sz w:val="20"/>
          <w:szCs w:val="20"/>
        </w:rPr>
        <w:t>be</w:t>
      </w:r>
      <w:r w:rsidRPr="00CF2889">
        <w:rPr>
          <w:rFonts w:ascii="Times New Roman" w:hAnsi="Times New Roman"/>
          <w:spacing w:val="-5"/>
          <w:sz w:val="20"/>
          <w:szCs w:val="20"/>
        </w:rPr>
        <w:t xml:space="preserve"> </w:t>
      </w:r>
      <w:r w:rsidRPr="00CF2889">
        <w:rPr>
          <w:rFonts w:ascii="Times New Roman" w:hAnsi="Times New Roman"/>
          <w:sz w:val="20"/>
          <w:szCs w:val="20"/>
        </w:rPr>
        <w:t>capable</w:t>
      </w:r>
      <w:r w:rsidRPr="00CF2889">
        <w:rPr>
          <w:rFonts w:ascii="Times New Roman" w:hAnsi="Times New Roman"/>
          <w:spacing w:val="-6"/>
          <w:sz w:val="20"/>
          <w:szCs w:val="20"/>
        </w:rPr>
        <w:t xml:space="preserve"> </w:t>
      </w:r>
      <w:r w:rsidRPr="00CF2889">
        <w:rPr>
          <w:rFonts w:ascii="Times New Roman" w:hAnsi="Times New Roman"/>
          <w:sz w:val="20"/>
          <w:szCs w:val="20"/>
        </w:rPr>
        <w:t>of</w:t>
      </w:r>
      <w:r w:rsidRPr="00CF2889">
        <w:rPr>
          <w:rFonts w:ascii="Times New Roman" w:hAnsi="Times New Roman"/>
          <w:spacing w:val="-5"/>
          <w:sz w:val="20"/>
          <w:szCs w:val="20"/>
        </w:rPr>
        <w:t xml:space="preserve"> translating CPE values in human readable text and </w:t>
      </w:r>
      <w:r w:rsidRPr="00CF2889">
        <w:rPr>
          <w:rFonts w:ascii="Times New Roman" w:hAnsi="Times New Roman"/>
          <w:sz w:val="20"/>
          <w:szCs w:val="20"/>
        </w:rPr>
        <w:t>counting</w:t>
      </w:r>
      <w:r w:rsidRPr="00CF2889">
        <w:rPr>
          <w:rFonts w:ascii="Times New Roman" w:hAnsi="Times New Roman"/>
          <w:spacing w:val="-5"/>
          <w:sz w:val="20"/>
          <w:szCs w:val="20"/>
        </w:rPr>
        <w:t xml:space="preserve"> </w:t>
      </w:r>
      <w:r w:rsidRPr="00CF2889">
        <w:rPr>
          <w:rFonts w:ascii="Times New Roman" w:hAnsi="Times New Roman"/>
          <w:sz w:val="20"/>
          <w:szCs w:val="20"/>
        </w:rPr>
        <w:t>software</w:t>
      </w:r>
      <w:r w:rsidRPr="00CF2889">
        <w:rPr>
          <w:rFonts w:ascii="Times New Roman" w:hAnsi="Times New Roman"/>
          <w:spacing w:val="-4"/>
          <w:sz w:val="20"/>
          <w:szCs w:val="20"/>
        </w:rPr>
        <w:t xml:space="preserve"> </w:t>
      </w:r>
      <w:r w:rsidRPr="00CF2889">
        <w:rPr>
          <w:rFonts w:ascii="Times New Roman" w:hAnsi="Times New Roman"/>
          <w:sz w:val="20"/>
          <w:szCs w:val="20"/>
        </w:rPr>
        <w:t>products</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z w:val="20"/>
          <w:szCs w:val="20"/>
        </w:rPr>
        <w:t>hardware</w:t>
      </w:r>
      <w:r w:rsidRPr="00CF2889">
        <w:rPr>
          <w:rFonts w:ascii="Times New Roman" w:hAnsi="Times New Roman"/>
          <w:spacing w:val="-4"/>
          <w:sz w:val="20"/>
          <w:szCs w:val="20"/>
        </w:rPr>
        <w:t xml:space="preserve"> </w:t>
      </w:r>
      <w:r w:rsidRPr="00CF2889">
        <w:rPr>
          <w:rFonts w:ascii="Times New Roman" w:hAnsi="Times New Roman"/>
          <w:sz w:val="20"/>
          <w:szCs w:val="20"/>
        </w:rPr>
        <w:t>products</w:t>
      </w:r>
      <w:r w:rsidRPr="00CF2889">
        <w:rPr>
          <w:rFonts w:ascii="Times New Roman" w:hAnsi="Times New Roman"/>
          <w:spacing w:val="-5"/>
          <w:sz w:val="20"/>
          <w:szCs w:val="20"/>
        </w:rPr>
        <w:t xml:space="preserve"> to </w:t>
      </w:r>
      <w:r w:rsidRPr="00CF2889">
        <w:rPr>
          <w:rFonts w:ascii="Times New Roman" w:hAnsi="Times New Roman"/>
          <w:sz w:val="20"/>
          <w:szCs w:val="20"/>
        </w:rPr>
        <w:t>enable accurate counts for all endpoints discovered via various endpoint sensors deployed worldwide for DoD Software/Hardware Inventory/ Licensing reporting.</w:t>
      </w:r>
    </w:p>
    <w:p w14:paraId="552CEEEF" w14:textId="13FDAD1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Data Output:</w:t>
      </w:r>
      <w:r w:rsidRPr="00CF2889">
        <w:rPr>
          <w:rFonts w:ascii="Times New Roman" w:hAnsi="Times New Roman"/>
          <w:spacing w:val="-1"/>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data</w:t>
      </w:r>
      <w:r w:rsidRPr="00CF2889">
        <w:rPr>
          <w:rFonts w:ascii="Times New Roman" w:hAnsi="Times New Roman"/>
          <w:spacing w:val="-2"/>
          <w:sz w:val="20"/>
          <w:szCs w:val="20"/>
        </w:rPr>
        <w:t xml:space="preserve"> </w:t>
      </w:r>
      <w:r w:rsidRPr="00CF2889">
        <w:rPr>
          <w:rFonts w:ascii="Times New Roman" w:hAnsi="Times New Roman"/>
          <w:sz w:val="20"/>
          <w:szCs w:val="20"/>
        </w:rPr>
        <w:t>displayed</w:t>
      </w:r>
      <w:r w:rsidRPr="00CF2889">
        <w:rPr>
          <w:rFonts w:ascii="Times New Roman" w:hAnsi="Times New Roman"/>
          <w:spacing w:val="-1"/>
          <w:sz w:val="20"/>
          <w:szCs w:val="20"/>
        </w:rPr>
        <w:t xml:space="preserve"> </w:t>
      </w:r>
      <w:r w:rsidRPr="00CF2889">
        <w:rPr>
          <w:rFonts w:ascii="Times New Roman" w:hAnsi="Times New Roman"/>
          <w:sz w:val="20"/>
          <w:szCs w:val="20"/>
        </w:rPr>
        <w:t>should</w:t>
      </w:r>
      <w:r w:rsidRPr="00CF2889">
        <w:rPr>
          <w:rFonts w:ascii="Times New Roman" w:hAnsi="Times New Roman"/>
          <w:spacing w:val="-1"/>
          <w:sz w:val="20"/>
          <w:szCs w:val="20"/>
        </w:rPr>
        <w:t xml:space="preserve"> </w:t>
      </w:r>
      <w:r w:rsidRPr="00CF2889">
        <w:rPr>
          <w:rFonts w:ascii="Times New Roman" w:hAnsi="Times New Roman"/>
          <w:sz w:val="20"/>
          <w:szCs w:val="20"/>
        </w:rPr>
        <w:t>provide</w:t>
      </w:r>
      <w:r w:rsidRPr="00CF2889">
        <w:rPr>
          <w:rFonts w:ascii="Times New Roman" w:hAnsi="Times New Roman"/>
          <w:spacing w:val="-2"/>
          <w:sz w:val="20"/>
          <w:szCs w:val="20"/>
        </w:rPr>
        <w:t xml:space="preserve"> </w:t>
      </w:r>
      <w:r w:rsidRPr="00CF2889">
        <w:rPr>
          <w:rFonts w:ascii="Times New Roman" w:hAnsi="Times New Roman"/>
          <w:sz w:val="20"/>
          <w:szCs w:val="20"/>
        </w:rPr>
        <w:t>an</w:t>
      </w:r>
      <w:r w:rsidRPr="00CF2889">
        <w:rPr>
          <w:rFonts w:ascii="Times New Roman" w:hAnsi="Times New Roman"/>
          <w:spacing w:val="-3"/>
          <w:sz w:val="20"/>
          <w:szCs w:val="20"/>
        </w:rPr>
        <w:t xml:space="preserve"> </w:t>
      </w:r>
      <w:r w:rsidRPr="00CF2889">
        <w:rPr>
          <w:rFonts w:ascii="Times New Roman" w:hAnsi="Times New Roman"/>
          <w:sz w:val="20"/>
          <w:szCs w:val="20"/>
        </w:rPr>
        <w:t>intuitive, dashboard-style</w:t>
      </w:r>
      <w:r w:rsidRPr="00CF2889">
        <w:rPr>
          <w:rFonts w:ascii="Times New Roman" w:hAnsi="Times New Roman"/>
          <w:spacing w:val="-2"/>
          <w:sz w:val="20"/>
          <w:szCs w:val="20"/>
        </w:rPr>
        <w:t xml:space="preserve"> </w:t>
      </w:r>
      <w:r w:rsidRPr="00CF2889">
        <w:rPr>
          <w:rFonts w:ascii="Times New Roman" w:hAnsi="Times New Roman"/>
          <w:sz w:val="20"/>
          <w:szCs w:val="20"/>
        </w:rPr>
        <w:t>interface</w:t>
      </w:r>
      <w:r w:rsidRPr="00CF2889">
        <w:rPr>
          <w:rFonts w:ascii="Times New Roman" w:hAnsi="Times New Roman"/>
          <w:spacing w:val="-3"/>
          <w:sz w:val="20"/>
          <w:szCs w:val="20"/>
        </w:rPr>
        <w:t xml:space="preserve"> </w:t>
      </w:r>
      <w:r w:rsidRPr="00CF2889">
        <w:rPr>
          <w:rFonts w:ascii="Times New Roman" w:hAnsi="Times New Roman"/>
          <w:sz w:val="20"/>
          <w:szCs w:val="20"/>
        </w:rPr>
        <w:t>to</w:t>
      </w:r>
      <w:r w:rsidRPr="00CF2889">
        <w:rPr>
          <w:rFonts w:ascii="Times New Roman" w:hAnsi="Times New Roman"/>
          <w:spacing w:val="-1"/>
          <w:sz w:val="20"/>
          <w:szCs w:val="20"/>
        </w:rPr>
        <w:t xml:space="preserve"> </w:t>
      </w:r>
      <w:r w:rsidRPr="00CF2889">
        <w:rPr>
          <w:rFonts w:ascii="Times New Roman" w:hAnsi="Times New Roman"/>
          <w:sz w:val="20"/>
          <w:szCs w:val="20"/>
        </w:rPr>
        <w:t>quickly</w:t>
      </w:r>
      <w:r w:rsidRPr="00CF2889">
        <w:rPr>
          <w:rFonts w:ascii="Times New Roman" w:hAnsi="Times New Roman"/>
          <w:spacing w:val="-5"/>
          <w:sz w:val="20"/>
          <w:szCs w:val="20"/>
        </w:rPr>
        <w:t xml:space="preserve"> </w:t>
      </w:r>
      <w:r w:rsidRPr="00CF2889">
        <w:rPr>
          <w:rFonts w:ascii="Times New Roman" w:hAnsi="Times New Roman"/>
          <w:sz w:val="20"/>
          <w:szCs w:val="20"/>
        </w:rPr>
        <w:t>assess cyber</w:t>
      </w:r>
      <w:r w:rsidRPr="00CF2889">
        <w:rPr>
          <w:rFonts w:ascii="Times New Roman" w:hAnsi="Times New Roman"/>
          <w:spacing w:val="-4"/>
          <w:sz w:val="20"/>
          <w:szCs w:val="20"/>
        </w:rPr>
        <w:t xml:space="preserve"> </w:t>
      </w:r>
      <w:r w:rsidRPr="00CF2889">
        <w:rPr>
          <w:rFonts w:ascii="Times New Roman" w:hAnsi="Times New Roman"/>
          <w:sz w:val="20"/>
          <w:szCs w:val="20"/>
        </w:rPr>
        <w:t>risk</w:t>
      </w:r>
      <w:r w:rsidRPr="00CF2889">
        <w:rPr>
          <w:rFonts w:ascii="Times New Roman" w:hAnsi="Times New Roman"/>
          <w:spacing w:val="-6"/>
          <w:sz w:val="20"/>
          <w:szCs w:val="20"/>
        </w:rPr>
        <w:t xml:space="preserve"> </w:t>
      </w:r>
      <w:r w:rsidRPr="00CF2889">
        <w:rPr>
          <w:rFonts w:ascii="Times New Roman" w:hAnsi="Times New Roman"/>
          <w:sz w:val="20"/>
          <w:szCs w:val="20"/>
        </w:rPr>
        <w:t>scores</w:t>
      </w:r>
      <w:r w:rsidRPr="00CF2889">
        <w:rPr>
          <w:rFonts w:ascii="Times New Roman" w:hAnsi="Times New Roman"/>
          <w:spacing w:val="-4"/>
          <w:sz w:val="20"/>
          <w:szCs w:val="20"/>
        </w:rPr>
        <w:t xml:space="preserve"> </w:t>
      </w:r>
      <w:r w:rsidRPr="00CF2889">
        <w:rPr>
          <w:rFonts w:ascii="Times New Roman" w:hAnsi="Times New Roman"/>
          <w:sz w:val="20"/>
          <w:szCs w:val="20"/>
        </w:rPr>
        <w:t>or software</w:t>
      </w:r>
      <w:r w:rsidRPr="00CF2889">
        <w:rPr>
          <w:rFonts w:ascii="Times New Roman" w:hAnsi="Times New Roman"/>
          <w:spacing w:val="-3"/>
          <w:sz w:val="20"/>
          <w:szCs w:val="20"/>
        </w:rPr>
        <w:t xml:space="preserve"> </w:t>
      </w:r>
      <w:r w:rsidRPr="00CF2889">
        <w:rPr>
          <w:rFonts w:ascii="Times New Roman" w:hAnsi="Times New Roman"/>
          <w:sz w:val="20"/>
          <w:szCs w:val="20"/>
        </w:rPr>
        <w:t>products</w:t>
      </w:r>
      <w:r w:rsidRPr="00CF2889">
        <w:rPr>
          <w:rFonts w:ascii="Times New Roman" w:hAnsi="Times New Roman"/>
          <w:spacing w:val="-4"/>
          <w:sz w:val="20"/>
          <w:szCs w:val="20"/>
        </w:rPr>
        <w:t xml:space="preserve"> </w:t>
      </w:r>
      <w:r w:rsidRPr="00CF2889">
        <w:rPr>
          <w:rFonts w:ascii="Times New Roman" w:hAnsi="Times New Roman"/>
          <w:sz w:val="20"/>
          <w:szCs w:val="20"/>
        </w:rPr>
        <w:t>at</w:t>
      </w:r>
      <w:r w:rsidRPr="00CF2889">
        <w:rPr>
          <w:rFonts w:ascii="Times New Roman" w:hAnsi="Times New Roman"/>
          <w:spacing w:val="-1"/>
          <w:sz w:val="20"/>
          <w:szCs w:val="20"/>
        </w:rPr>
        <w:t xml:space="preserve"> </w:t>
      </w:r>
      <w:r w:rsidRPr="00CF2889">
        <w:rPr>
          <w:rFonts w:ascii="Times New Roman" w:hAnsi="Times New Roman"/>
          <w:sz w:val="20"/>
          <w:szCs w:val="20"/>
        </w:rPr>
        <w:t>multiple</w:t>
      </w:r>
      <w:r w:rsidRPr="00CF2889">
        <w:rPr>
          <w:rFonts w:ascii="Times New Roman" w:hAnsi="Times New Roman"/>
          <w:spacing w:val="-4"/>
          <w:sz w:val="20"/>
          <w:szCs w:val="20"/>
        </w:rPr>
        <w:t xml:space="preserve"> </w:t>
      </w:r>
      <w:r w:rsidRPr="00CF2889">
        <w:rPr>
          <w:rFonts w:ascii="Times New Roman" w:hAnsi="Times New Roman"/>
          <w:sz w:val="20"/>
          <w:szCs w:val="20"/>
        </w:rPr>
        <w:t>levels</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2"/>
          <w:sz w:val="20"/>
          <w:szCs w:val="20"/>
        </w:rPr>
        <w:t xml:space="preserve"> </w:t>
      </w:r>
      <w:r w:rsidRPr="00CF2889">
        <w:rPr>
          <w:rFonts w:ascii="Times New Roman" w:hAnsi="Times New Roman"/>
          <w:sz w:val="20"/>
          <w:szCs w:val="20"/>
        </w:rPr>
        <w:t>granularity</w:t>
      </w:r>
      <w:r w:rsidRPr="00CF2889">
        <w:rPr>
          <w:rFonts w:ascii="Times New Roman" w:hAnsi="Times New Roman"/>
          <w:spacing w:val="-7"/>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perform</w:t>
      </w:r>
      <w:r w:rsidRPr="00CF2889">
        <w:rPr>
          <w:rFonts w:ascii="Times New Roman" w:hAnsi="Times New Roman"/>
          <w:spacing w:val="-6"/>
          <w:sz w:val="20"/>
          <w:szCs w:val="20"/>
        </w:rPr>
        <w:t xml:space="preserve"> </w:t>
      </w:r>
      <w:r w:rsidRPr="00CF2889">
        <w:rPr>
          <w:rFonts w:ascii="Times New Roman" w:hAnsi="Times New Roman"/>
          <w:sz w:val="20"/>
          <w:szCs w:val="20"/>
        </w:rPr>
        <w:t>simple</w:t>
      </w:r>
      <w:r w:rsidRPr="00CF2889">
        <w:rPr>
          <w:rFonts w:ascii="Times New Roman" w:hAnsi="Times New Roman"/>
          <w:spacing w:val="-2"/>
          <w:sz w:val="20"/>
          <w:szCs w:val="20"/>
        </w:rPr>
        <w:t xml:space="preserve"> </w:t>
      </w:r>
      <w:r w:rsidRPr="00CF2889">
        <w:rPr>
          <w:rFonts w:ascii="Times New Roman" w:hAnsi="Times New Roman"/>
          <w:sz w:val="20"/>
          <w:szCs w:val="20"/>
        </w:rPr>
        <w:t>drilldowns</w:t>
      </w:r>
      <w:r w:rsidRPr="00CF2889">
        <w:rPr>
          <w:rFonts w:ascii="Times New Roman" w:hAnsi="Times New Roman"/>
          <w:spacing w:val="-4"/>
          <w:sz w:val="20"/>
          <w:szCs w:val="20"/>
        </w:rPr>
        <w:t xml:space="preserve"> </w:t>
      </w:r>
      <w:r w:rsidRPr="00CF2889">
        <w:rPr>
          <w:rFonts w:ascii="Times New Roman" w:hAnsi="Times New Roman"/>
          <w:sz w:val="20"/>
          <w:szCs w:val="20"/>
        </w:rPr>
        <w:t xml:space="preserve">to </w:t>
      </w:r>
      <w:r w:rsidRPr="00CF2889">
        <w:rPr>
          <w:rFonts w:ascii="Times New Roman" w:hAnsi="Times New Roman"/>
          <w:sz w:val="20"/>
          <w:szCs w:val="20"/>
        </w:rPr>
        <w:lastRenderedPageBreak/>
        <w:t>individual assets based on organization’s roles and attributes access control and output data in a standardized format as requested by the Government (XML, C</w:t>
      </w:r>
      <w:r w:rsidR="008C50D8" w:rsidRPr="00CF2889">
        <w:rPr>
          <w:rFonts w:ascii="Times New Roman" w:hAnsi="Times New Roman"/>
          <w:sz w:val="20"/>
          <w:szCs w:val="20"/>
        </w:rPr>
        <w:t>SV</w:t>
      </w:r>
      <w:r w:rsidRPr="00CF2889">
        <w:rPr>
          <w:rFonts w:ascii="Times New Roman" w:hAnsi="Times New Roman"/>
          <w:sz w:val="20"/>
          <w:szCs w:val="20"/>
        </w:rPr>
        <w:t>, etc.) or able to be exported via APIs to allow stakeholders to generate their own reports</w:t>
      </w:r>
    </w:p>
    <w:p w14:paraId="37D738B7" w14:textId="7777777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CMATS</w:t>
      </w:r>
      <w:r w:rsidRPr="00CF2889">
        <w:rPr>
          <w:rFonts w:ascii="Times New Roman" w:hAnsi="Times New Roman"/>
          <w:spacing w:val="-4"/>
          <w:sz w:val="20"/>
          <w:szCs w:val="20"/>
        </w:rPr>
        <w:t xml:space="preserve"> </w:t>
      </w:r>
      <w:r w:rsidRPr="00CF2889">
        <w:rPr>
          <w:rFonts w:ascii="Times New Roman" w:hAnsi="Times New Roman"/>
          <w:sz w:val="20"/>
          <w:szCs w:val="20"/>
        </w:rPr>
        <w:t>infrastructure</w:t>
      </w:r>
      <w:r w:rsidRPr="00CF2889">
        <w:rPr>
          <w:rFonts w:ascii="Times New Roman" w:hAnsi="Times New Roman"/>
          <w:spacing w:val="-3"/>
          <w:sz w:val="20"/>
          <w:szCs w:val="20"/>
        </w:rPr>
        <w:t xml:space="preserve"> </w:t>
      </w:r>
      <w:r w:rsidRPr="00CF2889">
        <w:rPr>
          <w:rFonts w:ascii="Times New Roman" w:hAnsi="Times New Roman"/>
          <w:sz w:val="20"/>
          <w:szCs w:val="20"/>
        </w:rPr>
        <w:t>migration</w:t>
      </w:r>
      <w:r w:rsidRPr="00CF2889">
        <w:rPr>
          <w:rFonts w:ascii="Times New Roman" w:hAnsi="Times New Roman"/>
          <w:spacing w:val="-7"/>
          <w:sz w:val="20"/>
          <w:szCs w:val="20"/>
        </w:rPr>
        <w:t xml:space="preserve"> </w:t>
      </w:r>
      <w:r w:rsidRPr="00CF2889">
        <w:rPr>
          <w:rFonts w:ascii="Times New Roman" w:hAnsi="Times New Roman"/>
          <w:sz w:val="20"/>
          <w:szCs w:val="20"/>
        </w:rPr>
        <w:t>and/or</w:t>
      </w:r>
      <w:r w:rsidRPr="00CF2889">
        <w:rPr>
          <w:rFonts w:ascii="Times New Roman" w:hAnsi="Times New Roman"/>
          <w:spacing w:val="-6"/>
          <w:sz w:val="20"/>
          <w:szCs w:val="20"/>
        </w:rPr>
        <w:t xml:space="preserve"> </w:t>
      </w:r>
      <w:r w:rsidRPr="00CF2889">
        <w:rPr>
          <w:rFonts w:ascii="Times New Roman" w:hAnsi="Times New Roman"/>
          <w:sz w:val="20"/>
          <w:szCs w:val="20"/>
        </w:rPr>
        <w:t>redesign</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incorporate</w:t>
      </w:r>
      <w:r w:rsidRPr="00CF2889">
        <w:rPr>
          <w:rFonts w:ascii="Times New Roman" w:hAnsi="Times New Roman"/>
          <w:spacing w:val="-5"/>
          <w:sz w:val="20"/>
          <w:szCs w:val="20"/>
        </w:rPr>
        <w:t xml:space="preserve"> </w:t>
      </w:r>
      <w:r w:rsidRPr="00CF2889">
        <w:rPr>
          <w:rFonts w:ascii="Times New Roman" w:hAnsi="Times New Roman"/>
          <w:sz w:val="20"/>
          <w:szCs w:val="20"/>
        </w:rPr>
        <w:t>full</w:t>
      </w:r>
      <w:r w:rsidRPr="00CF2889">
        <w:rPr>
          <w:rFonts w:ascii="Times New Roman" w:hAnsi="Times New Roman"/>
          <w:spacing w:val="-6"/>
          <w:sz w:val="20"/>
          <w:szCs w:val="20"/>
        </w:rPr>
        <w:t xml:space="preserve"> </w:t>
      </w:r>
      <w:r w:rsidRPr="00CF2889">
        <w:rPr>
          <w:rFonts w:ascii="Times New Roman" w:hAnsi="Times New Roman"/>
          <w:sz w:val="20"/>
          <w:szCs w:val="20"/>
        </w:rPr>
        <w:t>or</w:t>
      </w:r>
      <w:r w:rsidRPr="00CF2889">
        <w:rPr>
          <w:rFonts w:ascii="Times New Roman" w:hAnsi="Times New Roman"/>
          <w:spacing w:val="-4"/>
          <w:sz w:val="20"/>
          <w:szCs w:val="20"/>
        </w:rPr>
        <w:t xml:space="preserve"> </w:t>
      </w:r>
      <w:r w:rsidRPr="00CF2889">
        <w:rPr>
          <w:rFonts w:ascii="Times New Roman" w:hAnsi="Times New Roman"/>
          <w:sz w:val="20"/>
          <w:szCs w:val="20"/>
        </w:rPr>
        <w:t>hybrid</w:t>
      </w:r>
      <w:r w:rsidRPr="00CF2889">
        <w:rPr>
          <w:rFonts w:ascii="Times New Roman" w:hAnsi="Times New Roman"/>
          <w:spacing w:val="-4"/>
          <w:sz w:val="20"/>
          <w:szCs w:val="20"/>
        </w:rPr>
        <w:t xml:space="preserve"> </w:t>
      </w:r>
      <w:r w:rsidRPr="00CF2889">
        <w:rPr>
          <w:rFonts w:ascii="Times New Roman" w:hAnsi="Times New Roman"/>
          <w:sz w:val="20"/>
          <w:szCs w:val="20"/>
        </w:rPr>
        <w:t>cloud</w:t>
      </w:r>
      <w:r w:rsidRPr="00CF2889">
        <w:rPr>
          <w:rFonts w:ascii="Times New Roman" w:hAnsi="Times New Roman"/>
          <w:spacing w:val="-4"/>
          <w:sz w:val="20"/>
          <w:szCs w:val="20"/>
        </w:rPr>
        <w:t xml:space="preserve"> </w:t>
      </w:r>
      <w:r w:rsidRPr="00CF2889">
        <w:rPr>
          <w:rFonts w:ascii="Times New Roman" w:hAnsi="Times New Roman"/>
          <w:sz w:val="20"/>
          <w:szCs w:val="20"/>
        </w:rPr>
        <w:t>products/capabilities, ensuring enterprise</w:t>
      </w:r>
      <w:r w:rsidRPr="00CF2889">
        <w:rPr>
          <w:rFonts w:ascii="Times New Roman" w:hAnsi="Times New Roman"/>
          <w:spacing w:val="-4"/>
          <w:sz w:val="20"/>
          <w:szCs w:val="20"/>
        </w:rPr>
        <w:t xml:space="preserve"> </w:t>
      </w:r>
      <w:r w:rsidRPr="00CF2889">
        <w:rPr>
          <w:rFonts w:ascii="Times New Roman" w:hAnsi="Times New Roman"/>
          <w:sz w:val="20"/>
          <w:szCs w:val="20"/>
        </w:rPr>
        <w:t>cybersecurity</w:t>
      </w:r>
      <w:r w:rsidRPr="00CF2889">
        <w:rPr>
          <w:rFonts w:ascii="Times New Roman" w:hAnsi="Times New Roman"/>
          <w:spacing w:val="-7"/>
          <w:sz w:val="20"/>
          <w:szCs w:val="20"/>
        </w:rPr>
        <w:t xml:space="preserve"> </w:t>
      </w:r>
      <w:r w:rsidRPr="00CF2889">
        <w:rPr>
          <w:rFonts w:ascii="Times New Roman" w:hAnsi="Times New Roman"/>
          <w:sz w:val="20"/>
          <w:szCs w:val="20"/>
        </w:rPr>
        <w:t>compliance</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z w:val="20"/>
          <w:szCs w:val="20"/>
        </w:rPr>
        <w:t>risk</w:t>
      </w:r>
      <w:r w:rsidRPr="00CF2889">
        <w:rPr>
          <w:rFonts w:ascii="Times New Roman" w:hAnsi="Times New Roman"/>
          <w:spacing w:val="-5"/>
          <w:sz w:val="20"/>
          <w:szCs w:val="20"/>
        </w:rPr>
        <w:t xml:space="preserve"> </w:t>
      </w:r>
      <w:r w:rsidRPr="00CF2889">
        <w:rPr>
          <w:rFonts w:ascii="Times New Roman" w:hAnsi="Times New Roman"/>
          <w:sz w:val="20"/>
          <w:szCs w:val="20"/>
        </w:rPr>
        <w:t>reporting</w:t>
      </w:r>
      <w:r w:rsidRPr="00CF2889">
        <w:rPr>
          <w:rFonts w:ascii="Times New Roman" w:hAnsi="Times New Roman"/>
          <w:spacing w:val="-4"/>
          <w:sz w:val="20"/>
          <w:szCs w:val="20"/>
        </w:rPr>
        <w:t xml:space="preserve"> </w:t>
      </w:r>
      <w:r w:rsidRPr="00CF2889">
        <w:rPr>
          <w:rFonts w:ascii="Times New Roman" w:hAnsi="Times New Roman"/>
          <w:sz w:val="20"/>
          <w:szCs w:val="20"/>
        </w:rPr>
        <w:t>mission</w:t>
      </w:r>
      <w:r w:rsidRPr="00CF2889">
        <w:rPr>
          <w:rFonts w:ascii="Times New Roman" w:hAnsi="Times New Roman"/>
          <w:spacing w:val="-7"/>
          <w:sz w:val="20"/>
          <w:szCs w:val="20"/>
        </w:rPr>
        <w:t xml:space="preserve"> </w:t>
      </w:r>
      <w:r w:rsidRPr="00CF2889">
        <w:rPr>
          <w:rFonts w:ascii="Times New Roman" w:hAnsi="Times New Roman"/>
          <w:sz w:val="20"/>
          <w:szCs w:val="20"/>
        </w:rPr>
        <w:t>requirements are met and documenting impacts such as cost, schedule and performance.</w:t>
      </w:r>
    </w:p>
    <w:p w14:paraId="56A7A1EA" w14:textId="7777777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New</w:t>
      </w:r>
      <w:r w:rsidRPr="00CF2889">
        <w:rPr>
          <w:rFonts w:ascii="Times New Roman" w:hAnsi="Times New Roman"/>
          <w:spacing w:val="-9"/>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existing</w:t>
      </w:r>
      <w:r w:rsidRPr="00CF2889">
        <w:rPr>
          <w:rFonts w:ascii="Times New Roman" w:hAnsi="Times New Roman"/>
          <w:spacing w:val="-6"/>
          <w:sz w:val="20"/>
          <w:szCs w:val="20"/>
        </w:rPr>
        <w:t xml:space="preserve"> </w:t>
      </w:r>
      <w:r w:rsidRPr="00CF2889">
        <w:rPr>
          <w:rFonts w:ascii="Times New Roman" w:hAnsi="Times New Roman"/>
          <w:sz w:val="20"/>
          <w:szCs w:val="20"/>
        </w:rPr>
        <w:t>DoD</w:t>
      </w:r>
      <w:r w:rsidRPr="00CF2889">
        <w:rPr>
          <w:rFonts w:ascii="Times New Roman" w:hAnsi="Times New Roman"/>
          <w:spacing w:val="-3"/>
          <w:sz w:val="20"/>
          <w:szCs w:val="20"/>
        </w:rPr>
        <w:t xml:space="preserve"> </w:t>
      </w:r>
      <w:r w:rsidRPr="00CF2889">
        <w:rPr>
          <w:rFonts w:ascii="Times New Roman" w:hAnsi="Times New Roman"/>
          <w:sz w:val="20"/>
          <w:szCs w:val="20"/>
        </w:rPr>
        <w:t>approved</w:t>
      </w:r>
      <w:r w:rsidRPr="00CF2889">
        <w:rPr>
          <w:rFonts w:ascii="Times New Roman" w:hAnsi="Times New Roman"/>
          <w:spacing w:val="-2"/>
          <w:sz w:val="20"/>
          <w:szCs w:val="20"/>
        </w:rPr>
        <w:t xml:space="preserve"> </w:t>
      </w: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z w:val="20"/>
          <w:szCs w:val="20"/>
        </w:rPr>
        <w:t>types</w:t>
      </w:r>
      <w:r w:rsidRPr="00CF2889">
        <w:rPr>
          <w:rFonts w:ascii="Times New Roman" w:hAnsi="Times New Roman"/>
          <w:spacing w:val="-3"/>
          <w:sz w:val="20"/>
          <w:szCs w:val="20"/>
        </w:rPr>
        <w:t xml:space="preserve"> </w:t>
      </w:r>
      <w:r w:rsidRPr="00CF2889">
        <w:rPr>
          <w:rFonts w:ascii="Times New Roman" w:hAnsi="Times New Roman"/>
          <w:sz w:val="20"/>
          <w:szCs w:val="20"/>
        </w:rPr>
        <w:t>will</w:t>
      </w:r>
      <w:r w:rsidRPr="00CF2889">
        <w:rPr>
          <w:rFonts w:ascii="Times New Roman" w:hAnsi="Times New Roman"/>
          <w:spacing w:val="-2"/>
          <w:sz w:val="20"/>
          <w:szCs w:val="20"/>
        </w:rPr>
        <w:t xml:space="preserve"> </w:t>
      </w:r>
      <w:r w:rsidRPr="00CF2889">
        <w:rPr>
          <w:rFonts w:ascii="Times New Roman" w:hAnsi="Times New Roman"/>
          <w:sz w:val="20"/>
          <w:szCs w:val="20"/>
        </w:rPr>
        <w:t>be</w:t>
      </w:r>
      <w:r w:rsidRPr="00CF2889">
        <w:rPr>
          <w:rFonts w:ascii="Times New Roman" w:hAnsi="Times New Roman"/>
          <w:spacing w:val="-4"/>
          <w:sz w:val="20"/>
          <w:szCs w:val="20"/>
        </w:rPr>
        <w:t xml:space="preserve"> </w:t>
      </w:r>
      <w:r w:rsidRPr="00CF2889">
        <w:rPr>
          <w:rFonts w:ascii="Times New Roman" w:hAnsi="Times New Roman"/>
          <w:sz w:val="20"/>
          <w:szCs w:val="20"/>
        </w:rPr>
        <w:t>ingested,</w:t>
      </w:r>
      <w:r w:rsidRPr="00CF2889">
        <w:rPr>
          <w:rFonts w:ascii="Times New Roman" w:hAnsi="Times New Roman"/>
          <w:spacing w:val="-4"/>
          <w:sz w:val="20"/>
          <w:szCs w:val="20"/>
        </w:rPr>
        <w:t xml:space="preserve"> </w:t>
      </w:r>
      <w:r w:rsidRPr="00CF2889">
        <w:rPr>
          <w:rFonts w:ascii="Times New Roman" w:hAnsi="Times New Roman"/>
          <w:sz w:val="20"/>
          <w:szCs w:val="20"/>
        </w:rPr>
        <w:t>correlated,</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pacing w:val="-2"/>
          <w:sz w:val="20"/>
          <w:szCs w:val="20"/>
        </w:rPr>
        <w:t>visualized</w:t>
      </w:r>
    </w:p>
    <w:p w14:paraId="77FB7B40" w14:textId="7777777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Evaluate</w:t>
      </w:r>
      <w:r w:rsidRPr="00CF2889">
        <w:rPr>
          <w:rFonts w:ascii="Times New Roman" w:hAnsi="Times New Roman"/>
          <w:spacing w:val="-6"/>
          <w:sz w:val="20"/>
          <w:szCs w:val="20"/>
        </w:rPr>
        <w:t xml:space="preserve"> </w:t>
      </w:r>
      <w:r w:rsidRPr="00CF2889">
        <w:rPr>
          <w:rFonts w:ascii="Times New Roman" w:hAnsi="Times New Roman"/>
          <w:sz w:val="20"/>
          <w:szCs w:val="20"/>
        </w:rPr>
        <w:t>Business</w:t>
      </w:r>
      <w:r w:rsidRPr="00CF2889">
        <w:rPr>
          <w:rFonts w:ascii="Times New Roman" w:hAnsi="Times New Roman"/>
          <w:spacing w:val="-6"/>
          <w:sz w:val="20"/>
          <w:szCs w:val="20"/>
        </w:rPr>
        <w:t xml:space="preserve"> </w:t>
      </w:r>
      <w:r w:rsidRPr="00CF2889">
        <w:rPr>
          <w:rFonts w:ascii="Times New Roman" w:hAnsi="Times New Roman"/>
          <w:sz w:val="20"/>
          <w:szCs w:val="20"/>
        </w:rPr>
        <w:t>Intelligence</w:t>
      </w:r>
      <w:r w:rsidRPr="00CF2889">
        <w:rPr>
          <w:rFonts w:ascii="Times New Roman" w:hAnsi="Times New Roman"/>
          <w:spacing w:val="-3"/>
          <w:sz w:val="20"/>
          <w:szCs w:val="20"/>
        </w:rPr>
        <w:t xml:space="preserve"> </w:t>
      </w:r>
      <w:r w:rsidRPr="00CF2889">
        <w:rPr>
          <w:rFonts w:ascii="Times New Roman" w:hAnsi="Times New Roman"/>
          <w:sz w:val="20"/>
          <w:szCs w:val="20"/>
        </w:rPr>
        <w:t>(BI)</w:t>
      </w:r>
      <w:r w:rsidRPr="00CF2889">
        <w:rPr>
          <w:rFonts w:ascii="Times New Roman" w:hAnsi="Times New Roman"/>
          <w:spacing w:val="-5"/>
          <w:sz w:val="20"/>
          <w:szCs w:val="20"/>
        </w:rPr>
        <w:t xml:space="preserve"> </w:t>
      </w:r>
      <w:r w:rsidRPr="00CF2889">
        <w:rPr>
          <w:rFonts w:ascii="Times New Roman" w:hAnsi="Times New Roman"/>
          <w:sz w:val="20"/>
          <w:szCs w:val="20"/>
        </w:rPr>
        <w:t>tools</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z w:val="20"/>
          <w:szCs w:val="20"/>
        </w:rPr>
        <w:t>other</w:t>
      </w:r>
      <w:r w:rsidRPr="00CF2889">
        <w:rPr>
          <w:rFonts w:ascii="Times New Roman" w:hAnsi="Times New Roman"/>
          <w:spacing w:val="-4"/>
          <w:sz w:val="20"/>
          <w:szCs w:val="20"/>
        </w:rPr>
        <w:t xml:space="preserve"> </w:t>
      </w:r>
      <w:r w:rsidRPr="00CF2889">
        <w:rPr>
          <w:rFonts w:ascii="Times New Roman" w:hAnsi="Times New Roman"/>
          <w:sz w:val="20"/>
          <w:szCs w:val="20"/>
        </w:rPr>
        <w:t>visualization</w:t>
      </w:r>
      <w:r w:rsidRPr="00CF2889">
        <w:rPr>
          <w:rFonts w:ascii="Times New Roman" w:hAnsi="Times New Roman"/>
          <w:spacing w:val="-5"/>
          <w:sz w:val="20"/>
          <w:szCs w:val="20"/>
        </w:rPr>
        <w:t xml:space="preserve"> </w:t>
      </w:r>
      <w:r w:rsidRPr="00CF2889">
        <w:rPr>
          <w:rFonts w:ascii="Times New Roman" w:hAnsi="Times New Roman"/>
          <w:spacing w:val="-2"/>
          <w:sz w:val="20"/>
          <w:szCs w:val="20"/>
        </w:rPr>
        <w:t>solutions</w:t>
      </w:r>
    </w:p>
    <w:p w14:paraId="05B44003" w14:textId="43A8E510"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z w:val="20"/>
          <w:szCs w:val="20"/>
        </w:rPr>
        <w:t>Evaluate COTS products to enhance or replace existing functionality in CMATS</w:t>
      </w:r>
    </w:p>
    <w:p w14:paraId="6F086D02" w14:textId="77777777" w:rsidR="00CA6785" w:rsidRPr="00CF2889" w:rsidRDefault="00CA6785" w:rsidP="00040694">
      <w:pPr>
        <w:pStyle w:val="ListParagraph"/>
        <w:numPr>
          <w:ilvl w:val="0"/>
          <w:numId w:val="22"/>
        </w:numPr>
        <w:rPr>
          <w:rFonts w:ascii="Times New Roman" w:hAnsi="Times New Roman"/>
          <w:sz w:val="20"/>
          <w:szCs w:val="20"/>
        </w:rPr>
      </w:pPr>
      <w:r w:rsidRPr="00CF2889">
        <w:rPr>
          <w:rFonts w:ascii="Times New Roman" w:hAnsi="Times New Roman"/>
          <w:spacing w:val="-2"/>
          <w:sz w:val="20"/>
          <w:szCs w:val="20"/>
        </w:rPr>
        <w:t>Evaluate use cases and feasibility of incorporating an Artificial Intelligence (AI) or Machine Learning (ML) tool into CMATS.</w:t>
      </w:r>
    </w:p>
    <w:p w14:paraId="314ACF3A" w14:textId="77777777" w:rsidR="00CA6785" w:rsidRPr="00CF2889" w:rsidRDefault="00CA6785" w:rsidP="00CA6785">
      <w:r w:rsidRPr="00CF2889">
        <w:t>Other pilot initiatives as</w:t>
      </w:r>
      <w:r w:rsidRPr="00CF2889">
        <w:rPr>
          <w:spacing w:val="-5"/>
        </w:rPr>
        <w:t xml:space="preserve"> </w:t>
      </w:r>
      <w:r w:rsidRPr="00CF2889">
        <w:t>determined</w:t>
      </w:r>
      <w:r w:rsidRPr="00CF2889">
        <w:rPr>
          <w:spacing w:val="-2"/>
        </w:rPr>
        <w:t xml:space="preserve"> </w:t>
      </w:r>
      <w:r w:rsidRPr="00CF2889">
        <w:t>by</w:t>
      </w:r>
      <w:r w:rsidRPr="00CF2889">
        <w:rPr>
          <w:spacing w:val="-6"/>
        </w:rPr>
        <w:t xml:space="preserve"> </w:t>
      </w:r>
      <w:r w:rsidRPr="00CF2889">
        <w:t>the</w:t>
      </w:r>
      <w:r w:rsidRPr="00CF2889">
        <w:rPr>
          <w:spacing w:val="-3"/>
        </w:rPr>
        <w:t xml:space="preserve"> </w:t>
      </w:r>
      <w:r w:rsidRPr="00CF2889">
        <w:t>Government</w:t>
      </w:r>
      <w:r w:rsidRPr="00CF2889">
        <w:rPr>
          <w:spacing w:val="-4"/>
        </w:rPr>
        <w:t xml:space="preserve"> </w:t>
      </w:r>
      <w:r w:rsidRPr="00CF2889">
        <w:t>and</w:t>
      </w:r>
      <w:r w:rsidRPr="00CF2889">
        <w:rPr>
          <w:spacing w:val="-2"/>
        </w:rPr>
        <w:t xml:space="preserve"> </w:t>
      </w:r>
      <w:r w:rsidRPr="00CF2889">
        <w:t>agreed</w:t>
      </w:r>
      <w:r w:rsidRPr="00CF2889">
        <w:rPr>
          <w:spacing w:val="-2"/>
        </w:rPr>
        <w:t xml:space="preserve"> </w:t>
      </w:r>
      <w:r w:rsidRPr="00CF2889">
        <w:t>to</w:t>
      </w:r>
      <w:r w:rsidRPr="00CF2889">
        <w:rPr>
          <w:spacing w:val="-2"/>
        </w:rPr>
        <w:t xml:space="preserve"> </w:t>
      </w:r>
      <w:r w:rsidRPr="00CF2889">
        <w:t>by</w:t>
      </w:r>
      <w:r w:rsidRPr="00CF2889">
        <w:rPr>
          <w:spacing w:val="-8"/>
        </w:rPr>
        <w:t xml:space="preserve"> </w:t>
      </w:r>
      <w:r w:rsidRPr="00CF2889">
        <w:t>the</w:t>
      </w:r>
      <w:r w:rsidRPr="00CF2889">
        <w:rPr>
          <w:spacing w:val="-4"/>
        </w:rPr>
        <w:t xml:space="preserve"> </w:t>
      </w:r>
      <w:r w:rsidRPr="00CF2889">
        <w:rPr>
          <w:spacing w:val="-2"/>
        </w:rPr>
        <w:t>contractor.</w:t>
      </w:r>
    </w:p>
    <w:p w14:paraId="1DFCB452" w14:textId="77777777" w:rsidR="00CA6785" w:rsidRPr="00CF2889" w:rsidRDefault="00CA6785" w:rsidP="00CA6785">
      <w:pPr>
        <w:rPr>
          <w:color w:val="000000"/>
        </w:rPr>
      </w:pPr>
    </w:p>
    <w:p w14:paraId="029E75E0" w14:textId="77777777" w:rsidR="00CA6785" w:rsidRPr="00CF2889" w:rsidRDefault="00CA6785" w:rsidP="00CA6785">
      <w:pPr>
        <w:rPr>
          <w:b/>
          <w:bCs/>
          <w:u w:val="single"/>
        </w:rPr>
      </w:pPr>
      <w:r w:rsidRPr="00CF2889">
        <w:rPr>
          <w:b/>
          <w:bCs/>
          <w:u w:val="single"/>
        </w:rPr>
        <w:t xml:space="preserve">6.2.2.6 Systems Functionality </w:t>
      </w:r>
    </w:p>
    <w:p w14:paraId="141CBBD0" w14:textId="77777777" w:rsidR="00CA6785" w:rsidRPr="00CF2889" w:rsidRDefault="00CA6785" w:rsidP="00CA6785">
      <w:pPr>
        <w:rPr>
          <w:spacing w:val="-2"/>
        </w:rPr>
      </w:pPr>
      <w:r w:rsidRPr="00CF2889">
        <w:t>The</w:t>
      </w:r>
      <w:r w:rsidRPr="00CF2889">
        <w:rPr>
          <w:spacing w:val="-5"/>
        </w:rPr>
        <w:t xml:space="preserve"> </w:t>
      </w:r>
      <w:r w:rsidRPr="00CF2889">
        <w:t>contractor</w:t>
      </w:r>
      <w:r w:rsidRPr="00CF2889">
        <w:rPr>
          <w:spacing w:val="-4"/>
        </w:rPr>
        <w:t xml:space="preserve"> </w:t>
      </w:r>
      <w:r w:rsidRPr="00CF2889">
        <w:t>shall</w:t>
      </w:r>
      <w:r w:rsidRPr="00CF2889">
        <w:rPr>
          <w:spacing w:val="-6"/>
        </w:rPr>
        <w:t xml:space="preserve"> </w:t>
      </w:r>
      <w:r w:rsidRPr="00CF2889">
        <w:t>adhere</w:t>
      </w:r>
      <w:r w:rsidRPr="00CF2889">
        <w:rPr>
          <w:spacing w:val="-5"/>
        </w:rPr>
        <w:t xml:space="preserve"> </w:t>
      </w:r>
      <w:r w:rsidRPr="00CF2889">
        <w:t>to</w:t>
      </w:r>
      <w:r w:rsidRPr="00CF2889">
        <w:rPr>
          <w:spacing w:val="-4"/>
        </w:rPr>
        <w:t xml:space="preserve"> </w:t>
      </w:r>
      <w:r w:rsidRPr="00CF2889">
        <w:t>the</w:t>
      </w:r>
      <w:r w:rsidRPr="00CF2889">
        <w:rPr>
          <w:spacing w:val="-5"/>
        </w:rPr>
        <w:t xml:space="preserve"> </w:t>
      </w:r>
      <w:r w:rsidRPr="00CF2889">
        <w:t>following</w:t>
      </w:r>
      <w:r w:rsidRPr="00CF2889">
        <w:rPr>
          <w:spacing w:val="-6"/>
        </w:rPr>
        <w:t xml:space="preserve"> </w:t>
      </w:r>
      <w:proofErr w:type="gramStart"/>
      <w:r w:rsidRPr="00CF2889">
        <w:t>system</w:t>
      </w:r>
      <w:proofErr w:type="gramEnd"/>
      <w:r w:rsidRPr="00CF2889">
        <w:rPr>
          <w:spacing w:val="-6"/>
        </w:rPr>
        <w:t xml:space="preserve"> </w:t>
      </w:r>
      <w:r w:rsidRPr="00CF2889">
        <w:t>performance,</w:t>
      </w:r>
      <w:r w:rsidRPr="00CF2889">
        <w:rPr>
          <w:spacing w:val="-6"/>
        </w:rPr>
        <w:t xml:space="preserve"> </w:t>
      </w:r>
      <w:r w:rsidRPr="00CF2889">
        <w:t>tagging,</w:t>
      </w:r>
      <w:r w:rsidRPr="00CF2889">
        <w:rPr>
          <w:spacing w:val="-4"/>
        </w:rPr>
        <w:t xml:space="preserve"> </w:t>
      </w:r>
      <w:r w:rsidRPr="00CF2889">
        <w:t>and</w:t>
      </w:r>
      <w:r w:rsidRPr="00CF2889">
        <w:rPr>
          <w:spacing w:val="-4"/>
        </w:rPr>
        <w:t xml:space="preserve"> </w:t>
      </w:r>
      <w:r w:rsidRPr="00CF2889">
        <w:t>supplemental</w:t>
      </w:r>
      <w:r w:rsidRPr="00CF2889">
        <w:rPr>
          <w:spacing w:val="-6"/>
        </w:rPr>
        <w:t xml:space="preserve"> </w:t>
      </w:r>
      <w:r w:rsidRPr="00CF2889">
        <w:rPr>
          <w:spacing w:val="-2"/>
        </w:rPr>
        <w:t>requirements:</w:t>
      </w:r>
    </w:p>
    <w:p w14:paraId="2D5DDF33" w14:textId="77777777" w:rsidR="00CA6785" w:rsidRPr="00CF2889" w:rsidRDefault="00CA6785" w:rsidP="00CA6785"/>
    <w:p w14:paraId="054880B2" w14:textId="77777777" w:rsidR="00CA6785" w:rsidRPr="00CF2889" w:rsidRDefault="00CA6785" w:rsidP="00040694">
      <w:pPr>
        <w:pStyle w:val="ListParagraph"/>
        <w:numPr>
          <w:ilvl w:val="0"/>
          <w:numId w:val="23"/>
        </w:numPr>
        <w:rPr>
          <w:rFonts w:ascii="Times New Roman" w:hAnsi="Times New Roman"/>
          <w:sz w:val="20"/>
          <w:szCs w:val="20"/>
        </w:rPr>
      </w:pPr>
      <w:r w:rsidRPr="00CF2889">
        <w:rPr>
          <w:rFonts w:ascii="Times New Roman" w:hAnsi="Times New Roman"/>
          <w:sz w:val="20"/>
          <w:szCs w:val="20"/>
        </w:rPr>
        <w:t>Enterprise</w:t>
      </w:r>
      <w:r w:rsidRPr="00CF2889">
        <w:rPr>
          <w:rFonts w:ascii="Times New Roman" w:hAnsi="Times New Roman"/>
          <w:spacing w:val="-4"/>
          <w:sz w:val="20"/>
          <w:szCs w:val="20"/>
        </w:rPr>
        <w:t xml:space="preserve"> </w:t>
      </w:r>
      <w:r w:rsidRPr="00CF2889">
        <w:rPr>
          <w:rFonts w:ascii="Times New Roman" w:hAnsi="Times New Roman"/>
          <w:sz w:val="20"/>
          <w:szCs w:val="20"/>
        </w:rPr>
        <w:t>Scalability</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Performance:</w:t>
      </w:r>
      <w:r w:rsidRPr="00CF2889">
        <w:rPr>
          <w:rFonts w:ascii="Times New Roman" w:hAnsi="Times New Roman"/>
          <w:spacing w:val="40"/>
          <w:sz w:val="20"/>
          <w:szCs w:val="20"/>
        </w:rPr>
        <w:t xml:space="preserve"> </w:t>
      </w:r>
      <w:r w:rsidRPr="00CF2889">
        <w:rPr>
          <w:rFonts w:ascii="Times New Roman" w:hAnsi="Times New Roman"/>
          <w:sz w:val="20"/>
          <w:szCs w:val="20"/>
        </w:rPr>
        <w:t>CMATS</w:t>
      </w:r>
      <w:r w:rsidRPr="00CF2889">
        <w:rPr>
          <w:rFonts w:ascii="Times New Roman" w:hAnsi="Times New Roman"/>
          <w:spacing w:val="-2"/>
          <w:sz w:val="20"/>
          <w:szCs w:val="20"/>
        </w:rPr>
        <w:t xml:space="preserve"> </w:t>
      </w:r>
      <w:r w:rsidRPr="00CF2889">
        <w:rPr>
          <w:rFonts w:ascii="Times New Roman" w:hAnsi="Times New Roman"/>
          <w:sz w:val="20"/>
          <w:szCs w:val="20"/>
        </w:rPr>
        <w:t>shall</w:t>
      </w:r>
      <w:r w:rsidRPr="00CF2889">
        <w:rPr>
          <w:rFonts w:ascii="Times New Roman" w:hAnsi="Times New Roman"/>
          <w:spacing w:val="-4"/>
          <w:sz w:val="20"/>
          <w:szCs w:val="20"/>
        </w:rPr>
        <w:t xml:space="preserve"> </w:t>
      </w:r>
      <w:r w:rsidRPr="00CF2889">
        <w:rPr>
          <w:rFonts w:ascii="Times New Roman" w:hAnsi="Times New Roman"/>
          <w:sz w:val="20"/>
          <w:szCs w:val="20"/>
        </w:rPr>
        <w:t>scale</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DoD</w:t>
      </w:r>
      <w:r w:rsidRPr="00CF2889">
        <w:rPr>
          <w:rFonts w:ascii="Times New Roman" w:hAnsi="Times New Roman"/>
          <w:spacing w:val="-3"/>
          <w:sz w:val="20"/>
          <w:szCs w:val="20"/>
        </w:rPr>
        <w:t xml:space="preserve"> </w:t>
      </w:r>
      <w:r w:rsidRPr="00CF2889">
        <w:rPr>
          <w:rFonts w:ascii="Times New Roman" w:hAnsi="Times New Roman"/>
          <w:sz w:val="20"/>
          <w:szCs w:val="20"/>
        </w:rPr>
        <w:t>enterprise</w:t>
      </w:r>
      <w:r w:rsidRPr="00CF2889">
        <w:rPr>
          <w:rFonts w:ascii="Times New Roman" w:hAnsi="Times New Roman"/>
          <w:spacing w:val="-4"/>
          <w:sz w:val="20"/>
          <w:szCs w:val="20"/>
        </w:rPr>
        <w:t xml:space="preserve"> </w:t>
      </w:r>
      <w:r w:rsidRPr="00CF2889">
        <w:rPr>
          <w:rFonts w:ascii="Times New Roman" w:hAnsi="Times New Roman"/>
          <w:sz w:val="20"/>
          <w:szCs w:val="20"/>
        </w:rPr>
        <w:t>level</w:t>
      </w:r>
      <w:r w:rsidRPr="00CF2889">
        <w:rPr>
          <w:rFonts w:ascii="Times New Roman" w:hAnsi="Times New Roman"/>
          <w:spacing w:val="-4"/>
          <w:sz w:val="20"/>
          <w:szCs w:val="20"/>
        </w:rPr>
        <w:t xml:space="preserve"> </w:t>
      </w:r>
      <w:r w:rsidRPr="00CF2889">
        <w:rPr>
          <w:rFonts w:ascii="Times New Roman" w:hAnsi="Times New Roman"/>
          <w:sz w:val="20"/>
          <w:szCs w:val="20"/>
        </w:rPr>
        <w:t>according</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the following key performance requirements:</w:t>
      </w:r>
    </w:p>
    <w:p w14:paraId="497DE5FC" w14:textId="77777777" w:rsidR="00CA6785" w:rsidRPr="00CF2889" w:rsidRDefault="00CA6785" w:rsidP="00040694">
      <w:pPr>
        <w:pStyle w:val="ListParagraph"/>
        <w:numPr>
          <w:ilvl w:val="1"/>
          <w:numId w:val="23"/>
        </w:numPr>
        <w:rPr>
          <w:rFonts w:ascii="Times New Roman" w:hAnsi="Times New Roman"/>
          <w:sz w:val="20"/>
          <w:szCs w:val="20"/>
        </w:rPr>
      </w:pP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pacing w:val="-2"/>
          <w:sz w:val="20"/>
          <w:szCs w:val="20"/>
        </w:rPr>
        <w:t>Volume:</w:t>
      </w:r>
    </w:p>
    <w:p w14:paraId="7DECCCA9" w14:textId="41686EC7"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At</w:t>
      </w:r>
      <w:r w:rsidRPr="00CF2889">
        <w:rPr>
          <w:rFonts w:ascii="Times New Roman" w:hAnsi="Times New Roman"/>
          <w:spacing w:val="-5"/>
          <w:sz w:val="20"/>
          <w:szCs w:val="20"/>
        </w:rPr>
        <w:t xml:space="preserve"> </w:t>
      </w:r>
      <w:r w:rsidRPr="00CF2889">
        <w:rPr>
          <w:rFonts w:ascii="Times New Roman" w:hAnsi="Times New Roman"/>
          <w:sz w:val="20"/>
          <w:szCs w:val="20"/>
        </w:rPr>
        <w:t>least</w:t>
      </w:r>
      <w:r w:rsidRPr="00CF2889">
        <w:rPr>
          <w:rFonts w:ascii="Times New Roman" w:hAnsi="Times New Roman"/>
          <w:spacing w:val="-3"/>
          <w:sz w:val="20"/>
          <w:szCs w:val="20"/>
        </w:rPr>
        <w:t xml:space="preserve"> </w:t>
      </w:r>
      <w:r w:rsidR="00AF7CA2" w:rsidRPr="00CF2889">
        <w:rPr>
          <w:rFonts w:ascii="Times New Roman" w:hAnsi="Times New Roman"/>
          <w:sz w:val="20"/>
          <w:szCs w:val="20"/>
        </w:rPr>
        <w:t>five</w:t>
      </w:r>
      <w:r w:rsidRPr="00CF2889" w:rsidDel="002A1ADB">
        <w:rPr>
          <w:rFonts w:ascii="Times New Roman" w:hAnsi="Times New Roman"/>
          <w:sz w:val="20"/>
          <w:szCs w:val="20"/>
        </w:rPr>
        <w:t xml:space="preserve"> </w:t>
      </w:r>
      <w:r w:rsidRPr="00CF2889">
        <w:rPr>
          <w:rFonts w:ascii="Times New Roman" w:hAnsi="Times New Roman"/>
          <w:sz w:val="20"/>
          <w:szCs w:val="20"/>
        </w:rPr>
        <w:t>Terabytes</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4"/>
          <w:sz w:val="20"/>
          <w:szCs w:val="20"/>
        </w:rPr>
        <w:t xml:space="preserve"> </w:t>
      </w: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z w:val="20"/>
          <w:szCs w:val="20"/>
        </w:rPr>
        <w:t>published</w:t>
      </w:r>
      <w:r w:rsidRPr="00CF2889">
        <w:rPr>
          <w:rFonts w:ascii="Times New Roman" w:hAnsi="Times New Roman"/>
          <w:spacing w:val="-2"/>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CMATS</w:t>
      </w:r>
      <w:r w:rsidRPr="00CF2889">
        <w:rPr>
          <w:rFonts w:ascii="Times New Roman" w:hAnsi="Times New Roman"/>
          <w:spacing w:val="-4"/>
          <w:sz w:val="20"/>
          <w:szCs w:val="20"/>
        </w:rPr>
        <w:t xml:space="preserve"> </w:t>
      </w:r>
      <w:r w:rsidRPr="00CF2889">
        <w:rPr>
          <w:rFonts w:ascii="Times New Roman" w:hAnsi="Times New Roman"/>
          <w:sz w:val="20"/>
          <w:szCs w:val="20"/>
        </w:rPr>
        <w:t>per</w:t>
      </w:r>
      <w:r w:rsidRPr="00CF2889">
        <w:rPr>
          <w:rFonts w:ascii="Times New Roman" w:hAnsi="Times New Roman"/>
          <w:spacing w:val="-1"/>
          <w:sz w:val="20"/>
          <w:szCs w:val="20"/>
        </w:rPr>
        <w:t xml:space="preserve"> </w:t>
      </w:r>
      <w:r w:rsidRPr="00CF2889">
        <w:rPr>
          <w:rFonts w:ascii="Times New Roman" w:hAnsi="Times New Roman"/>
          <w:spacing w:val="-4"/>
          <w:sz w:val="20"/>
          <w:szCs w:val="20"/>
        </w:rPr>
        <w:t>day</w:t>
      </w:r>
    </w:p>
    <w:p w14:paraId="0074609E" w14:textId="77777777"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1500</w:t>
      </w:r>
      <w:r w:rsidRPr="00CF2889" w:rsidDel="002A1ADB">
        <w:rPr>
          <w:rFonts w:ascii="Times New Roman" w:hAnsi="Times New Roman"/>
          <w:spacing w:val="-3"/>
          <w:sz w:val="20"/>
          <w:szCs w:val="20"/>
        </w:rPr>
        <w:t xml:space="preserve"> </w:t>
      </w:r>
      <w:r w:rsidRPr="00CF2889">
        <w:rPr>
          <w:rFonts w:ascii="Times New Roman" w:hAnsi="Times New Roman"/>
          <w:sz w:val="20"/>
          <w:szCs w:val="20"/>
        </w:rPr>
        <w:t>concurrent total approved</w:t>
      </w:r>
      <w:r w:rsidRPr="00CF2889">
        <w:rPr>
          <w:rFonts w:ascii="Times New Roman" w:hAnsi="Times New Roman"/>
          <w:spacing w:val="-3"/>
          <w:sz w:val="20"/>
          <w:szCs w:val="20"/>
        </w:rPr>
        <w:t xml:space="preserve"> </w:t>
      </w:r>
      <w:r w:rsidRPr="00CF2889">
        <w:rPr>
          <w:rFonts w:ascii="Times New Roman" w:hAnsi="Times New Roman"/>
          <w:sz w:val="20"/>
          <w:szCs w:val="20"/>
        </w:rPr>
        <w:t>DoD publishers sending data to CMATS</w:t>
      </w:r>
    </w:p>
    <w:p w14:paraId="0BAB2C33" w14:textId="25AC5E19"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Ability to ingest data from on-prem</w:t>
      </w:r>
      <w:r w:rsidR="00660612" w:rsidRPr="00CF2889">
        <w:rPr>
          <w:rFonts w:ascii="Times New Roman" w:hAnsi="Times New Roman"/>
          <w:sz w:val="20"/>
          <w:szCs w:val="20"/>
        </w:rPr>
        <w:t>is</w:t>
      </w:r>
      <w:r w:rsidR="009A6576" w:rsidRPr="00CF2889">
        <w:rPr>
          <w:rFonts w:ascii="Times New Roman" w:hAnsi="Times New Roman"/>
          <w:sz w:val="20"/>
          <w:szCs w:val="20"/>
        </w:rPr>
        <w:t>es</w:t>
      </w:r>
      <w:r w:rsidRPr="00CF2889">
        <w:rPr>
          <w:rFonts w:ascii="Times New Roman" w:hAnsi="Times New Roman"/>
          <w:sz w:val="20"/>
          <w:szCs w:val="20"/>
        </w:rPr>
        <w:t xml:space="preserve"> and Cloud endpoint sensors</w:t>
      </w:r>
    </w:p>
    <w:p w14:paraId="40CB46BE" w14:textId="106B11CC"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10</w:t>
      </w:r>
      <w:r w:rsidRPr="00CF2889">
        <w:rPr>
          <w:rFonts w:ascii="Times New Roman" w:hAnsi="Times New Roman"/>
          <w:spacing w:val="-5"/>
          <w:sz w:val="20"/>
          <w:szCs w:val="20"/>
        </w:rPr>
        <w:t xml:space="preserve"> </w:t>
      </w:r>
      <w:r w:rsidRPr="00CF2889">
        <w:rPr>
          <w:rFonts w:ascii="Times New Roman" w:hAnsi="Times New Roman"/>
          <w:sz w:val="20"/>
          <w:szCs w:val="20"/>
        </w:rPr>
        <w:t>million</w:t>
      </w:r>
      <w:r w:rsidRPr="00CF2889">
        <w:rPr>
          <w:rFonts w:ascii="Times New Roman" w:hAnsi="Times New Roman"/>
          <w:spacing w:val="-6"/>
          <w:sz w:val="20"/>
          <w:szCs w:val="20"/>
        </w:rPr>
        <w:t xml:space="preserve"> </w:t>
      </w:r>
      <w:r w:rsidRPr="00CF2889">
        <w:rPr>
          <w:rFonts w:ascii="Times New Roman" w:hAnsi="Times New Roman"/>
          <w:sz w:val="20"/>
          <w:szCs w:val="20"/>
        </w:rPr>
        <w:t>endpoints</w:t>
      </w:r>
      <w:r w:rsidRPr="00CF2889">
        <w:rPr>
          <w:rFonts w:ascii="Times New Roman" w:hAnsi="Times New Roman"/>
          <w:spacing w:val="-7"/>
          <w:sz w:val="20"/>
          <w:szCs w:val="20"/>
        </w:rPr>
        <w:t xml:space="preserve"> </w:t>
      </w:r>
      <w:r w:rsidRPr="00CF2889">
        <w:rPr>
          <w:rFonts w:ascii="Times New Roman" w:hAnsi="Times New Roman"/>
          <w:sz w:val="20"/>
          <w:szCs w:val="20"/>
        </w:rPr>
        <w:t>(workstations,</w:t>
      </w:r>
      <w:r w:rsidRPr="00CF2889">
        <w:rPr>
          <w:rFonts w:ascii="Times New Roman" w:hAnsi="Times New Roman"/>
          <w:spacing w:val="-4"/>
          <w:sz w:val="20"/>
          <w:szCs w:val="20"/>
        </w:rPr>
        <w:t xml:space="preserve"> </w:t>
      </w:r>
      <w:r w:rsidRPr="00CF2889">
        <w:rPr>
          <w:rFonts w:ascii="Times New Roman" w:hAnsi="Times New Roman"/>
          <w:sz w:val="20"/>
          <w:szCs w:val="20"/>
        </w:rPr>
        <w:t xml:space="preserve">servers, containers, mobile devices, SaaS endpoints, Internet of Things (IoT) and Operational Technology / Control </w:t>
      </w:r>
      <w:proofErr w:type="gramStart"/>
      <w:r w:rsidRPr="00CF2889">
        <w:rPr>
          <w:rFonts w:ascii="Times New Roman" w:hAnsi="Times New Roman"/>
          <w:sz w:val="20"/>
          <w:szCs w:val="20"/>
        </w:rPr>
        <w:t xml:space="preserve">Systems </w:t>
      </w:r>
      <w:r w:rsidRPr="00CF2889">
        <w:rPr>
          <w:rFonts w:ascii="Times New Roman" w:hAnsi="Times New Roman"/>
          <w:spacing w:val="-5"/>
          <w:sz w:val="20"/>
          <w:szCs w:val="20"/>
        </w:rPr>
        <w:t xml:space="preserve"> </w:t>
      </w:r>
      <w:r w:rsidRPr="00CF2889">
        <w:rPr>
          <w:rFonts w:ascii="Times New Roman" w:hAnsi="Times New Roman"/>
          <w:sz w:val="20"/>
          <w:szCs w:val="20"/>
        </w:rPr>
        <w:t>and</w:t>
      </w:r>
      <w:proofErr w:type="gramEnd"/>
      <w:r w:rsidRPr="00CF2889">
        <w:rPr>
          <w:rFonts w:ascii="Times New Roman" w:hAnsi="Times New Roman"/>
          <w:spacing w:val="-3"/>
          <w:sz w:val="20"/>
          <w:szCs w:val="20"/>
        </w:rPr>
        <w:t xml:space="preserve"> </w:t>
      </w:r>
      <w:r w:rsidRPr="00CF2889">
        <w:rPr>
          <w:rFonts w:ascii="Times New Roman" w:hAnsi="Times New Roman"/>
          <w:sz w:val="20"/>
          <w:szCs w:val="20"/>
        </w:rPr>
        <w:t>network</w:t>
      </w:r>
      <w:r w:rsidRPr="00CF2889">
        <w:rPr>
          <w:rFonts w:ascii="Times New Roman" w:hAnsi="Times New Roman"/>
          <w:spacing w:val="-6"/>
          <w:sz w:val="20"/>
          <w:szCs w:val="20"/>
        </w:rPr>
        <w:t xml:space="preserve"> </w:t>
      </w:r>
      <w:r w:rsidRPr="00CF2889">
        <w:rPr>
          <w:rFonts w:ascii="Times New Roman" w:hAnsi="Times New Roman"/>
          <w:spacing w:val="-2"/>
          <w:sz w:val="20"/>
          <w:szCs w:val="20"/>
        </w:rPr>
        <w:t>devices</w:t>
      </w:r>
    </w:p>
    <w:p w14:paraId="5165BE6D" w14:textId="77777777" w:rsidR="00CA6785" w:rsidRPr="00CF2889" w:rsidRDefault="00CA6785" w:rsidP="00040694">
      <w:pPr>
        <w:pStyle w:val="ListParagraph"/>
        <w:numPr>
          <w:ilvl w:val="0"/>
          <w:numId w:val="24"/>
        </w:numPr>
        <w:ind w:left="1440"/>
        <w:rPr>
          <w:rFonts w:ascii="Times New Roman" w:hAnsi="Times New Roman"/>
          <w:sz w:val="20"/>
          <w:szCs w:val="20"/>
        </w:rPr>
      </w:pP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pacing w:val="-2"/>
          <w:sz w:val="20"/>
          <w:szCs w:val="20"/>
        </w:rPr>
        <w:t>Velocity</w:t>
      </w:r>
    </w:p>
    <w:p w14:paraId="47474433" w14:textId="55DBF890"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Assume</w:t>
      </w:r>
      <w:r w:rsidRPr="00CF2889">
        <w:rPr>
          <w:rFonts w:ascii="Times New Roman" w:hAnsi="Times New Roman"/>
          <w:spacing w:val="-4"/>
          <w:sz w:val="20"/>
          <w:szCs w:val="20"/>
        </w:rPr>
        <w:t xml:space="preserve"> </w:t>
      </w:r>
      <w:r w:rsidRPr="00CF2889">
        <w:rPr>
          <w:rFonts w:ascii="Times New Roman" w:hAnsi="Times New Roman"/>
          <w:sz w:val="20"/>
          <w:szCs w:val="20"/>
        </w:rPr>
        <w:t>all</w:t>
      </w:r>
      <w:r w:rsidRPr="00CF2889">
        <w:rPr>
          <w:rFonts w:ascii="Times New Roman" w:hAnsi="Times New Roman"/>
          <w:spacing w:val="-5"/>
          <w:sz w:val="20"/>
          <w:szCs w:val="20"/>
        </w:rPr>
        <w:t xml:space="preserve"> </w:t>
      </w:r>
      <w:r w:rsidRPr="00CF2889">
        <w:rPr>
          <w:rFonts w:ascii="Times New Roman" w:hAnsi="Times New Roman"/>
          <w:sz w:val="20"/>
          <w:szCs w:val="20"/>
        </w:rPr>
        <w:t>DoD</w:t>
      </w:r>
      <w:r w:rsidRPr="00CF2889">
        <w:rPr>
          <w:rFonts w:ascii="Times New Roman" w:hAnsi="Times New Roman"/>
          <w:spacing w:val="-3"/>
          <w:sz w:val="20"/>
          <w:szCs w:val="20"/>
        </w:rPr>
        <w:t xml:space="preserve"> </w:t>
      </w:r>
      <w:r w:rsidRPr="00CF2889">
        <w:rPr>
          <w:rFonts w:ascii="Times New Roman" w:hAnsi="Times New Roman"/>
          <w:sz w:val="20"/>
          <w:szCs w:val="20"/>
        </w:rPr>
        <w:t>CC/S/</w:t>
      </w:r>
      <w:r w:rsidR="008C50D8" w:rsidRPr="00CF2889">
        <w:rPr>
          <w:rFonts w:ascii="Times New Roman" w:hAnsi="Times New Roman"/>
          <w:sz w:val="20"/>
          <w:szCs w:val="20"/>
        </w:rPr>
        <w:t>F</w:t>
      </w:r>
      <w:r w:rsidRPr="00CF2889">
        <w:rPr>
          <w:rFonts w:ascii="Times New Roman" w:hAnsi="Times New Roman"/>
          <w:sz w:val="20"/>
          <w:szCs w:val="20"/>
        </w:rPr>
        <w:t>As</w:t>
      </w:r>
      <w:r w:rsidRPr="00CF2889">
        <w:rPr>
          <w:rFonts w:ascii="Times New Roman" w:hAnsi="Times New Roman"/>
          <w:spacing w:val="-5"/>
          <w:sz w:val="20"/>
          <w:szCs w:val="20"/>
        </w:rPr>
        <w:t xml:space="preserve"> </w:t>
      </w:r>
      <w:r w:rsidRPr="00CF2889">
        <w:rPr>
          <w:rFonts w:ascii="Times New Roman" w:hAnsi="Times New Roman"/>
          <w:sz w:val="20"/>
          <w:szCs w:val="20"/>
        </w:rPr>
        <w:t>publish</w:t>
      </w:r>
      <w:r w:rsidRPr="00CF2889">
        <w:rPr>
          <w:rFonts w:ascii="Times New Roman" w:hAnsi="Times New Roman"/>
          <w:spacing w:val="-5"/>
          <w:sz w:val="20"/>
          <w:szCs w:val="20"/>
        </w:rPr>
        <w:t xml:space="preserve"> </w:t>
      </w:r>
      <w:r w:rsidRPr="00CF2889">
        <w:rPr>
          <w:rFonts w:ascii="Times New Roman" w:hAnsi="Times New Roman"/>
          <w:sz w:val="20"/>
          <w:szCs w:val="20"/>
        </w:rPr>
        <w:t>their</w:t>
      </w:r>
      <w:r w:rsidRPr="00CF2889">
        <w:rPr>
          <w:rFonts w:ascii="Times New Roman" w:hAnsi="Times New Roman"/>
          <w:spacing w:val="-3"/>
          <w:sz w:val="20"/>
          <w:szCs w:val="20"/>
        </w:rPr>
        <w:t xml:space="preserve"> </w:t>
      </w:r>
      <w:r w:rsidRPr="00CF2889">
        <w:rPr>
          <w:rFonts w:ascii="Times New Roman" w:hAnsi="Times New Roman"/>
          <w:sz w:val="20"/>
          <w:szCs w:val="20"/>
        </w:rPr>
        <w:t>data</w:t>
      </w:r>
      <w:r w:rsidRPr="00CF2889">
        <w:rPr>
          <w:rFonts w:ascii="Times New Roman" w:hAnsi="Times New Roman"/>
          <w:spacing w:val="-5"/>
          <w:sz w:val="20"/>
          <w:szCs w:val="20"/>
        </w:rPr>
        <w:t xml:space="preserve"> </w:t>
      </w:r>
      <w:r w:rsidRPr="00CF2889">
        <w:rPr>
          <w:rFonts w:ascii="Times New Roman" w:hAnsi="Times New Roman"/>
          <w:sz w:val="20"/>
          <w:szCs w:val="20"/>
        </w:rPr>
        <w:t>full</w:t>
      </w:r>
      <w:r w:rsidRPr="00CF2889">
        <w:rPr>
          <w:rFonts w:ascii="Times New Roman" w:hAnsi="Times New Roman"/>
          <w:spacing w:val="-3"/>
          <w:sz w:val="20"/>
          <w:szCs w:val="20"/>
        </w:rPr>
        <w:t xml:space="preserve"> </w:t>
      </w:r>
      <w:r w:rsidRPr="00CF2889">
        <w:rPr>
          <w:rFonts w:ascii="Times New Roman" w:hAnsi="Times New Roman"/>
          <w:sz w:val="20"/>
          <w:szCs w:val="20"/>
        </w:rPr>
        <w:t>dataset</w:t>
      </w:r>
      <w:r w:rsidRPr="00CF2889">
        <w:rPr>
          <w:rFonts w:ascii="Times New Roman" w:hAnsi="Times New Roman"/>
          <w:spacing w:val="-4"/>
          <w:sz w:val="20"/>
          <w:szCs w:val="20"/>
        </w:rPr>
        <w:t xml:space="preserve"> </w:t>
      </w:r>
      <w:r w:rsidRPr="00CF2889">
        <w:rPr>
          <w:rFonts w:ascii="Times New Roman" w:hAnsi="Times New Roman"/>
          <w:sz w:val="20"/>
          <w:szCs w:val="20"/>
        </w:rPr>
        <w:t>on</w:t>
      </w:r>
      <w:r w:rsidRPr="00CF2889">
        <w:rPr>
          <w:rFonts w:ascii="Times New Roman" w:hAnsi="Times New Roman"/>
          <w:spacing w:val="-5"/>
          <w:sz w:val="20"/>
          <w:szCs w:val="20"/>
        </w:rPr>
        <w:t xml:space="preserve"> </w:t>
      </w:r>
      <w:r w:rsidRPr="00CF2889">
        <w:rPr>
          <w:rFonts w:ascii="Times New Roman" w:hAnsi="Times New Roman"/>
          <w:sz w:val="20"/>
          <w:szCs w:val="20"/>
        </w:rPr>
        <w:t>a weekly basis</w:t>
      </w:r>
    </w:p>
    <w:p w14:paraId="141021E3" w14:textId="044C5AF4"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DoD</w:t>
      </w:r>
      <w:r w:rsidRPr="00CF2889">
        <w:rPr>
          <w:rFonts w:ascii="Times New Roman" w:hAnsi="Times New Roman"/>
          <w:spacing w:val="-5"/>
          <w:sz w:val="20"/>
          <w:szCs w:val="20"/>
        </w:rPr>
        <w:t xml:space="preserve"> </w:t>
      </w:r>
      <w:r w:rsidRPr="00CF2889">
        <w:rPr>
          <w:rFonts w:ascii="Times New Roman" w:hAnsi="Times New Roman"/>
          <w:sz w:val="20"/>
          <w:szCs w:val="20"/>
        </w:rPr>
        <w:t>endpoint</w:t>
      </w:r>
      <w:r w:rsidRPr="00CF2889">
        <w:rPr>
          <w:rFonts w:ascii="Times New Roman" w:hAnsi="Times New Roman"/>
          <w:spacing w:val="-4"/>
          <w:sz w:val="20"/>
          <w:szCs w:val="20"/>
        </w:rPr>
        <w:t xml:space="preserve"> </w:t>
      </w:r>
      <w:r w:rsidRPr="00CF2889">
        <w:rPr>
          <w:rFonts w:ascii="Times New Roman" w:hAnsi="Times New Roman"/>
          <w:sz w:val="20"/>
          <w:szCs w:val="20"/>
        </w:rPr>
        <w:t>sensor</w:t>
      </w:r>
      <w:r w:rsidRPr="00CF2889">
        <w:rPr>
          <w:rFonts w:ascii="Times New Roman" w:hAnsi="Times New Roman"/>
          <w:spacing w:val="-3"/>
          <w:sz w:val="20"/>
          <w:szCs w:val="20"/>
        </w:rPr>
        <w:t xml:space="preserve"> </w:t>
      </w:r>
      <w:r w:rsidRPr="00CF2889">
        <w:rPr>
          <w:rFonts w:ascii="Times New Roman" w:hAnsi="Times New Roman"/>
          <w:sz w:val="20"/>
          <w:szCs w:val="20"/>
        </w:rPr>
        <w:t>data</w:t>
      </w:r>
      <w:r w:rsidRPr="00CF2889">
        <w:rPr>
          <w:rFonts w:ascii="Times New Roman" w:hAnsi="Times New Roman"/>
          <w:spacing w:val="-2"/>
          <w:sz w:val="20"/>
          <w:szCs w:val="20"/>
        </w:rPr>
        <w:t xml:space="preserve"> </w:t>
      </w:r>
      <w:r w:rsidRPr="00CF2889">
        <w:rPr>
          <w:rFonts w:ascii="Times New Roman" w:hAnsi="Times New Roman"/>
          <w:sz w:val="20"/>
          <w:szCs w:val="20"/>
        </w:rPr>
        <w:t>will be</w:t>
      </w:r>
      <w:r w:rsidRPr="00CF2889">
        <w:rPr>
          <w:rFonts w:ascii="Times New Roman" w:hAnsi="Times New Roman"/>
          <w:spacing w:val="-4"/>
          <w:sz w:val="20"/>
          <w:szCs w:val="20"/>
        </w:rPr>
        <w:t xml:space="preserve"> </w:t>
      </w:r>
      <w:r w:rsidRPr="00CF2889">
        <w:rPr>
          <w:rFonts w:ascii="Times New Roman" w:hAnsi="Times New Roman"/>
          <w:sz w:val="20"/>
          <w:szCs w:val="20"/>
        </w:rPr>
        <w:t>available</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CMATS</w:t>
      </w:r>
      <w:r w:rsidRPr="00CF2889">
        <w:rPr>
          <w:rFonts w:ascii="Times New Roman" w:hAnsi="Times New Roman"/>
          <w:spacing w:val="-4"/>
          <w:sz w:val="20"/>
          <w:szCs w:val="20"/>
        </w:rPr>
        <w:t xml:space="preserve"> </w:t>
      </w:r>
      <w:r w:rsidRPr="00CF2889">
        <w:rPr>
          <w:rFonts w:ascii="Times New Roman" w:hAnsi="Times New Roman"/>
          <w:sz w:val="20"/>
          <w:szCs w:val="20"/>
        </w:rPr>
        <w:t>end</w:t>
      </w:r>
      <w:r w:rsidRPr="00CF2889">
        <w:rPr>
          <w:rFonts w:ascii="Times New Roman" w:hAnsi="Times New Roman"/>
          <w:spacing w:val="-3"/>
          <w:sz w:val="20"/>
          <w:szCs w:val="20"/>
        </w:rPr>
        <w:t xml:space="preserve"> </w:t>
      </w:r>
      <w:r w:rsidRPr="00CF2889">
        <w:rPr>
          <w:rFonts w:ascii="Times New Roman" w:hAnsi="Times New Roman"/>
          <w:sz w:val="20"/>
          <w:szCs w:val="20"/>
        </w:rPr>
        <w:t>users</w:t>
      </w:r>
      <w:r w:rsidRPr="00CF2889">
        <w:rPr>
          <w:rFonts w:ascii="Times New Roman" w:hAnsi="Times New Roman"/>
          <w:spacing w:val="-3"/>
          <w:sz w:val="20"/>
          <w:szCs w:val="20"/>
        </w:rPr>
        <w:t xml:space="preserve"> </w:t>
      </w:r>
      <w:r w:rsidRPr="00CF2889">
        <w:rPr>
          <w:rFonts w:ascii="Times New Roman" w:hAnsi="Times New Roman"/>
          <w:sz w:val="20"/>
          <w:szCs w:val="20"/>
        </w:rPr>
        <w:t>in CMATS applications by 0900 E</w:t>
      </w:r>
      <w:r w:rsidR="00B95599" w:rsidRPr="00CF2889">
        <w:rPr>
          <w:rFonts w:ascii="Times New Roman" w:hAnsi="Times New Roman"/>
          <w:sz w:val="20"/>
          <w:szCs w:val="20"/>
        </w:rPr>
        <w:t xml:space="preserve">astern </w:t>
      </w:r>
      <w:r w:rsidRPr="00CF2889">
        <w:rPr>
          <w:rFonts w:ascii="Times New Roman" w:hAnsi="Times New Roman"/>
          <w:sz w:val="20"/>
          <w:szCs w:val="20"/>
        </w:rPr>
        <w:t>T</w:t>
      </w:r>
      <w:r w:rsidR="00B95599" w:rsidRPr="00CF2889">
        <w:rPr>
          <w:rFonts w:ascii="Times New Roman" w:hAnsi="Times New Roman"/>
          <w:sz w:val="20"/>
          <w:szCs w:val="20"/>
        </w:rPr>
        <w:t>ime (ET)</w:t>
      </w:r>
      <w:r w:rsidRPr="00CF2889">
        <w:rPr>
          <w:rFonts w:ascii="Times New Roman" w:hAnsi="Times New Roman"/>
          <w:sz w:val="20"/>
          <w:szCs w:val="20"/>
        </w:rPr>
        <w:t xml:space="preserve"> if received by the system prior to midnight the previous night</w:t>
      </w:r>
    </w:p>
    <w:p w14:paraId="49F0AE46" w14:textId="20097E66" w:rsidR="00CA6785" w:rsidRPr="00CF2889" w:rsidRDefault="00CA6785" w:rsidP="00040694">
      <w:pPr>
        <w:pStyle w:val="ListParagraph"/>
        <w:numPr>
          <w:ilvl w:val="2"/>
          <w:numId w:val="23"/>
        </w:numPr>
        <w:rPr>
          <w:rFonts w:ascii="Times New Roman" w:hAnsi="Times New Roman"/>
          <w:sz w:val="20"/>
          <w:szCs w:val="20"/>
        </w:rPr>
      </w:pPr>
      <w:r w:rsidRPr="00CF2889">
        <w:rPr>
          <w:rFonts w:ascii="Times New Roman" w:hAnsi="Times New Roman"/>
          <w:sz w:val="20"/>
          <w:szCs w:val="20"/>
        </w:rPr>
        <w:t xml:space="preserve">Ability to export at least </w:t>
      </w:r>
      <w:r w:rsidR="006E3008" w:rsidRPr="00CF2889">
        <w:rPr>
          <w:rFonts w:ascii="Times New Roman" w:hAnsi="Times New Roman"/>
          <w:sz w:val="20"/>
          <w:szCs w:val="20"/>
        </w:rPr>
        <w:t>five</w:t>
      </w:r>
      <w:r w:rsidRPr="00CF2889">
        <w:rPr>
          <w:rFonts w:ascii="Times New Roman" w:hAnsi="Times New Roman"/>
          <w:sz w:val="20"/>
          <w:szCs w:val="20"/>
        </w:rPr>
        <w:t xml:space="preserve"> complete copies of all data in CMATS daily without impacting </w:t>
      </w:r>
      <w:r w:rsidR="000C6F7D" w:rsidRPr="00CF2889">
        <w:rPr>
          <w:rFonts w:ascii="Times New Roman" w:hAnsi="Times New Roman"/>
          <w:sz w:val="20"/>
          <w:szCs w:val="20"/>
        </w:rPr>
        <w:t>O</w:t>
      </w:r>
      <w:r w:rsidRPr="00CF2889">
        <w:rPr>
          <w:rFonts w:ascii="Times New Roman" w:hAnsi="Times New Roman"/>
          <w:sz w:val="20"/>
          <w:szCs w:val="20"/>
        </w:rPr>
        <w:t>ps</w:t>
      </w:r>
    </w:p>
    <w:p w14:paraId="315A7EBC" w14:textId="77777777" w:rsidR="00CA6785" w:rsidRPr="00CF2889" w:rsidRDefault="00CA6785" w:rsidP="00040694">
      <w:pPr>
        <w:pStyle w:val="ListParagraph"/>
        <w:numPr>
          <w:ilvl w:val="0"/>
          <w:numId w:val="24"/>
        </w:numPr>
        <w:ind w:left="1440"/>
        <w:rPr>
          <w:rFonts w:ascii="Times New Roman" w:hAnsi="Times New Roman"/>
          <w:sz w:val="20"/>
          <w:szCs w:val="20"/>
        </w:rPr>
      </w:pPr>
      <w:r w:rsidRPr="00CF2889">
        <w:rPr>
          <w:rFonts w:ascii="Times New Roman" w:hAnsi="Times New Roman"/>
          <w:sz w:val="20"/>
          <w:szCs w:val="20"/>
        </w:rPr>
        <w:t>Number</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4"/>
          <w:sz w:val="20"/>
          <w:szCs w:val="20"/>
        </w:rPr>
        <w:t xml:space="preserve"> </w:t>
      </w:r>
      <w:r w:rsidRPr="00CF2889">
        <w:rPr>
          <w:rFonts w:ascii="Times New Roman" w:hAnsi="Times New Roman"/>
          <w:spacing w:val="-2"/>
          <w:sz w:val="20"/>
          <w:szCs w:val="20"/>
        </w:rPr>
        <w:t>users</w:t>
      </w:r>
    </w:p>
    <w:p w14:paraId="77BCBAD3" w14:textId="77777777" w:rsidR="00CA6785" w:rsidRPr="00CF2889" w:rsidRDefault="00CA6785" w:rsidP="00040694">
      <w:pPr>
        <w:pStyle w:val="ListParagraph"/>
        <w:numPr>
          <w:ilvl w:val="0"/>
          <w:numId w:val="25"/>
        </w:numPr>
        <w:rPr>
          <w:rFonts w:ascii="Times New Roman" w:hAnsi="Times New Roman"/>
          <w:sz w:val="20"/>
          <w:szCs w:val="20"/>
        </w:rPr>
      </w:pPr>
      <w:r w:rsidRPr="00CF2889">
        <w:rPr>
          <w:rFonts w:ascii="Times New Roman" w:hAnsi="Times New Roman"/>
          <w:sz w:val="20"/>
          <w:szCs w:val="20"/>
        </w:rPr>
        <w:t>40,000</w:t>
      </w:r>
      <w:r w:rsidRPr="00CF2889">
        <w:rPr>
          <w:rFonts w:ascii="Times New Roman" w:hAnsi="Times New Roman"/>
          <w:spacing w:val="-3"/>
          <w:sz w:val="20"/>
          <w:szCs w:val="20"/>
        </w:rPr>
        <w:t xml:space="preserve"> </w:t>
      </w:r>
      <w:r w:rsidRPr="00CF2889">
        <w:rPr>
          <w:rFonts w:ascii="Times New Roman" w:hAnsi="Times New Roman"/>
          <w:sz w:val="20"/>
          <w:szCs w:val="20"/>
        </w:rPr>
        <w:t>total</w:t>
      </w:r>
      <w:r w:rsidRPr="00CF2889">
        <w:rPr>
          <w:rFonts w:ascii="Times New Roman" w:hAnsi="Times New Roman"/>
          <w:spacing w:val="-4"/>
          <w:sz w:val="20"/>
          <w:szCs w:val="20"/>
        </w:rPr>
        <w:t xml:space="preserve"> </w:t>
      </w:r>
      <w:r w:rsidRPr="00CF2889">
        <w:rPr>
          <w:rFonts w:ascii="Times New Roman" w:hAnsi="Times New Roman"/>
          <w:spacing w:val="-2"/>
          <w:sz w:val="20"/>
          <w:szCs w:val="20"/>
        </w:rPr>
        <w:t>users</w:t>
      </w:r>
    </w:p>
    <w:p w14:paraId="1E582A43" w14:textId="77777777" w:rsidR="00CA6785" w:rsidRPr="00CF2889" w:rsidRDefault="00CA6785" w:rsidP="00040694">
      <w:pPr>
        <w:pStyle w:val="ListParagraph"/>
        <w:numPr>
          <w:ilvl w:val="0"/>
          <w:numId w:val="25"/>
        </w:numPr>
        <w:rPr>
          <w:rFonts w:ascii="Times New Roman" w:hAnsi="Times New Roman"/>
          <w:sz w:val="20"/>
          <w:szCs w:val="20"/>
        </w:rPr>
      </w:pPr>
      <w:r w:rsidRPr="00CF2889">
        <w:rPr>
          <w:rFonts w:ascii="Times New Roman" w:hAnsi="Times New Roman"/>
          <w:sz w:val="20"/>
          <w:szCs w:val="20"/>
        </w:rPr>
        <w:t>5,000</w:t>
      </w:r>
      <w:r w:rsidRPr="00CF2889">
        <w:rPr>
          <w:rFonts w:ascii="Times New Roman" w:hAnsi="Times New Roman"/>
          <w:spacing w:val="-7"/>
          <w:sz w:val="20"/>
          <w:szCs w:val="20"/>
        </w:rPr>
        <w:t xml:space="preserve"> </w:t>
      </w:r>
      <w:r w:rsidRPr="00CF2889">
        <w:rPr>
          <w:rFonts w:ascii="Times New Roman" w:hAnsi="Times New Roman"/>
          <w:sz w:val="20"/>
          <w:szCs w:val="20"/>
        </w:rPr>
        <w:t>concurrent</w:t>
      </w:r>
      <w:r w:rsidRPr="00CF2889">
        <w:rPr>
          <w:rFonts w:ascii="Times New Roman" w:hAnsi="Times New Roman"/>
          <w:spacing w:val="-7"/>
          <w:sz w:val="20"/>
          <w:szCs w:val="20"/>
        </w:rPr>
        <w:t xml:space="preserve"> </w:t>
      </w:r>
      <w:r w:rsidRPr="00CF2889">
        <w:rPr>
          <w:rFonts w:ascii="Times New Roman" w:hAnsi="Times New Roman"/>
          <w:spacing w:val="-4"/>
          <w:sz w:val="20"/>
          <w:szCs w:val="20"/>
        </w:rPr>
        <w:t>users, including machine users</w:t>
      </w:r>
    </w:p>
    <w:p w14:paraId="375A1EB0" w14:textId="77777777" w:rsidR="00CA6785" w:rsidRPr="00CF2889" w:rsidRDefault="00CA6785" w:rsidP="00040694">
      <w:pPr>
        <w:pStyle w:val="ListParagraph"/>
        <w:numPr>
          <w:ilvl w:val="0"/>
          <w:numId w:val="23"/>
        </w:numPr>
        <w:rPr>
          <w:rFonts w:ascii="Times New Roman" w:hAnsi="Times New Roman"/>
          <w:sz w:val="20"/>
          <w:szCs w:val="20"/>
        </w:rPr>
      </w:pPr>
      <w:r w:rsidRPr="00CF2889">
        <w:rPr>
          <w:rFonts w:ascii="Times New Roman" w:hAnsi="Times New Roman"/>
          <w:sz w:val="20"/>
          <w:szCs w:val="20"/>
        </w:rPr>
        <w:t>Interoperability</w:t>
      </w:r>
      <w:r w:rsidRPr="00CF2889">
        <w:rPr>
          <w:rFonts w:ascii="Times New Roman" w:hAnsi="Times New Roman"/>
          <w:spacing w:val="-10"/>
          <w:sz w:val="20"/>
          <w:szCs w:val="20"/>
        </w:rPr>
        <w:t xml:space="preserve"> </w:t>
      </w:r>
      <w:r w:rsidRPr="00CF2889">
        <w:rPr>
          <w:rFonts w:ascii="Times New Roman" w:hAnsi="Times New Roman"/>
          <w:spacing w:val="-2"/>
          <w:sz w:val="20"/>
          <w:szCs w:val="20"/>
        </w:rPr>
        <w:t>Standards:</w:t>
      </w:r>
    </w:p>
    <w:p w14:paraId="17581151" w14:textId="3034C9FC" w:rsidR="00CA6785" w:rsidRPr="00CF2889" w:rsidRDefault="00CA6785" w:rsidP="00040694">
      <w:pPr>
        <w:pStyle w:val="ListParagraph"/>
        <w:numPr>
          <w:ilvl w:val="0"/>
          <w:numId w:val="36"/>
        </w:numPr>
        <w:ind w:left="1440"/>
        <w:rPr>
          <w:rFonts w:ascii="Times New Roman" w:hAnsi="Times New Roman"/>
          <w:sz w:val="20"/>
          <w:szCs w:val="20"/>
        </w:rPr>
      </w:pPr>
      <w:r w:rsidRPr="00CF2889">
        <w:rPr>
          <w:rFonts w:ascii="Times New Roman" w:hAnsi="Times New Roman"/>
          <w:sz w:val="20"/>
          <w:szCs w:val="20"/>
        </w:rPr>
        <w:t>Adherence</w:t>
      </w:r>
      <w:r w:rsidRPr="00CF2889">
        <w:rPr>
          <w:rFonts w:ascii="Times New Roman" w:hAnsi="Times New Roman"/>
          <w:spacing w:val="-2"/>
          <w:sz w:val="20"/>
          <w:szCs w:val="20"/>
        </w:rPr>
        <w:t xml:space="preserve"> </w:t>
      </w:r>
      <w:r w:rsidRPr="00CF2889">
        <w:rPr>
          <w:rFonts w:ascii="Times New Roman" w:hAnsi="Times New Roman"/>
          <w:sz w:val="20"/>
          <w:szCs w:val="20"/>
        </w:rPr>
        <w:t>to</w:t>
      </w:r>
      <w:r w:rsidRPr="00CF2889">
        <w:rPr>
          <w:rFonts w:ascii="Times New Roman" w:hAnsi="Times New Roman"/>
          <w:spacing w:val="-1"/>
          <w:sz w:val="20"/>
          <w:szCs w:val="20"/>
        </w:rPr>
        <w:t xml:space="preserve"> </w:t>
      </w:r>
      <w:r w:rsidRPr="00CF2889">
        <w:rPr>
          <w:rFonts w:ascii="Times New Roman" w:hAnsi="Times New Roman"/>
          <w:sz w:val="20"/>
          <w:szCs w:val="20"/>
        </w:rPr>
        <w:t>the</w:t>
      </w:r>
      <w:r w:rsidRPr="00CF2889">
        <w:rPr>
          <w:rFonts w:ascii="Times New Roman" w:hAnsi="Times New Roman"/>
          <w:spacing w:val="-2"/>
          <w:sz w:val="20"/>
          <w:szCs w:val="20"/>
        </w:rPr>
        <w:t xml:space="preserve"> </w:t>
      </w:r>
      <w:r w:rsidRPr="00CF2889">
        <w:rPr>
          <w:rFonts w:ascii="Times New Roman" w:hAnsi="Times New Roman"/>
          <w:sz w:val="20"/>
          <w:szCs w:val="20"/>
        </w:rPr>
        <w:t>latest</w:t>
      </w:r>
      <w:r w:rsidRPr="00CF2889">
        <w:rPr>
          <w:rFonts w:ascii="Times New Roman" w:hAnsi="Times New Roman"/>
          <w:spacing w:val="-1"/>
          <w:sz w:val="20"/>
          <w:szCs w:val="20"/>
        </w:rPr>
        <w:t xml:space="preserve"> </w:t>
      </w:r>
      <w:r w:rsidRPr="00CF2889">
        <w:rPr>
          <w:rFonts w:ascii="Times New Roman" w:hAnsi="Times New Roman"/>
          <w:sz w:val="20"/>
          <w:szCs w:val="20"/>
        </w:rPr>
        <w:t>NIST</w:t>
      </w:r>
      <w:r w:rsidRPr="00CF2889">
        <w:rPr>
          <w:rFonts w:ascii="Times New Roman" w:hAnsi="Times New Roman"/>
          <w:spacing w:val="-1"/>
          <w:sz w:val="20"/>
          <w:szCs w:val="20"/>
        </w:rPr>
        <w:t xml:space="preserve"> </w:t>
      </w:r>
      <w:r w:rsidRPr="00CF2889">
        <w:rPr>
          <w:rFonts w:ascii="Times New Roman" w:hAnsi="Times New Roman"/>
          <w:sz w:val="20"/>
          <w:szCs w:val="20"/>
        </w:rPr>
        <w:t>SCAP</w:t>
      </w:r>
      <w:r w:rsidRPr="00CF2889">
        <w:rPr>
          <w:rFonts w:ascii="Times New Roman" w:hAnsi="Times New Roman"/>
          <w:spacing w:val="-5"/>
          <w:sz w:val="20"/>
          <w:szCs w:val="20"/>
        </w:rPr>
        <w:t xml:space="preserve"> </w:t>
      </w:r>
      <w:r w:rsidRPr="00CF2889">
        <w:rPr>
          <w:rFonts w:ascii="Times New Roman" w:hAnsi="Times New Roman"/>
          <w:sz w:val="20"/>
          <w:szCs w:val="20"/>
        </w:rPr>
        <w:t>interoperability</w:t>
      </w:r>
      <w:r w:rsidRPr="00CF2889">
        <w:rPr>
          <w:rFonts w:ascii="Times New Roman" w:hAnsi="Times New Roman"/>
          <w:spacing w:val="-6"/>
          <w:sz w:val="20"/>
          <w:szCs w:val="20"/>
        </w:rPr>
        <w:t xml:space="preserve"> </w:t>
      </w:r>
      <w:r w:rsidRPr="00CF2889">
        <w:rPr>
          <w:rFonts w:ascii="Times New Roman" w:hAnsi="Times New Roman"/>
          <w:sz w:val="20"/>
          <w:szCs w:val="20"/>
        </w:rPr>
        <w:t>standards.</w:t>
      </w:r>
      <w:r w:rsidRPr="00CF2889">
        <w:rPr>
          <w:rFonts w:ascii="Times New Roman" w:hAnsi="Times New Roman"/>
          <w:spacing w:val="40"/>
          <w:sz w:val="20"/>
          <w:szCs w:val="20"/>
        </w:rPr>
        <w:t xml:space="preserve"> </w:t>
      </w:r>
      <w:r w:rsidRPr="00CF2889">
        <w:rPr>
          <w:rFonts w:ascii="Times New Roman" w:hAnsi="Times New Roman"/>
          <w:sz w:val="20"/>
          <w:szCs w:val="20"/>
        </w:rPr>
        <w:t>See</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link</w:t>
      </w:r>
      <w:r w:rsidRPr="00CF2889">
        <w:rPr>
          <w:rFonts w:ascii="Times New Roman" w:hAnsi="Times New Roman"/>
          <w:spacing w:val="-5"/>
          <w:sz w:val="20"/>
          <w:szCs w:val="20"/>
        </w:rPr>
        <w:t xml:space="preserve"> </w:t>
      </w:r>
      <w:r w:rsidRPr="00CF2889">
        <w:rPr>
          <w:rFonts w:ascii="Times New Roman" w:hAnsi="Times New Roman"/>
          <w:sz w:val="20"/>
          <w:szCs w:val="20"/>
        </w:rPr>
        <w:t>below</w:t>
      </w:r>
      <w:r w:rsidRPr="00CF2889">
        <w:rPr>
          <w:rFonts w:ascii="Times New Roman" w:hAnsi="Times New Roman"/>
          <w:spacing w:val="-6"/>
          <w:sz w:val="20"/>
          <w:szCs w:val="20"/>
        </w:rPr>
        <w:t xml:space="preserve"> </w:t>
      </w:r>
      <w:r w:rsidRPr="00CF2889">
        <w:rPr>
          <w:rFonts w:ascii="Times New Roman" w:hAnsi="Times New Roman"/>
          <w:sz w:val="20"/>
          <w:szCs w:val="20"/>
        </w:rPr>
        <w:t xml:space="preserve">for more information: </w:t>
      </w:r>
      <w:hyperlink r:id="rId11" w:history="1">
        <w:r w:rsidRPr="00CF2889">
          <w:rPr>
            <w:rStyle w:val="Hyperlink"/>
            <w:rFonts w:ascii="Times New Roman" w:hAnsi="Times New Roman"/>
            <w:sz w:val="20"/>
            <w:szCs w:val="20"/>
          </w:rPr>
          <w:t>http://scap.nist.gov/</w:t>
        </w:r>
      </w:hyperlink>
    </w:p>
    <w:p w14:paraId="289D1FED" w14:textId="77777777" w:rsidR="00CA6785" w:rsidRPr="00CF2889" w:rsidRDefault="00CA6785" w:rsidP="00040694">
      <w:pPr>
        <w:pStyle w:val="ListParagraph"/>
        <w:numPr>
          <w:ilvl w:val="0"/>
          <w:numId w:val="36"/>
        </w:numPr>
        <w:ind w:left="1440"/>
        <w:rPr>
          <w:rFonts w:ascii="Times New Roman" w:hAnsi="Times New Roman"/>
          <w:sz w:val="20"/>
          <w:szCs w:val="20"/>
        </w:rPr>
      </w:pPr>
      <w:r w:rsidRPr="00CF2889" w:rsidDel="002A1ADB">
        <w:rPr>
          <w:rFonts w:ascii="Times New Roman" w:hAnsi="Times New Roman"/>
          <w:spacing w:val="-5"/>
          <w:sz w:val="20"/>
          <w:szCs w:val="20"/>
        </w:rPr>
        <w:t>ASR</w:t>
      </w:r>
    </w:p>
    <w:p w14:paraId="2EDE9639" w14:textId="7435834A" w:rsidR="00CA6785" w:rsidRPr="00CF2889" w:rsidRDefault="00CA6785" w:rsidP="00040694">
      <w:pPr>
        <w:pStyle w:val="ListParagraph"/>
        <w:numPr>
          <w:ilvl w:val="0"/>
          <w:numId w:val="36"/>
        </w:numPr>
        <w:ind w:left="1440"/>
        <w:rPr>
          <w:rFonts w:ascii="Times New Roman" w:hAnsi="Times New Roman"/>
          <w:sz w:val="20"/>
          <w:szCs w:val="20"/>
        </w:rPr>
      </w:pPr>
      <w:r w:rsidRPr="00CF2889">
        <w:rPr>
          <w:rFonts w:ascii="Times New Roman" w:hAnsi="Times New Roman"/>
          <w:sz w:val="20"/>
          <w:szCs w:val="20"/>
        </w:rPr>
        <w:t>XML,</w:t>
      </w:r>
      <w:r w:rsidRPr="00CF2889">
        <w:rPr>
          <w:rFonts w:ascii="Times New Roman" w:hAnsi="Times New Roman"/>
          <w:spacing w:val="-5"/>
          <w:sz w:val="20"/>
          <w:szCs w:val="20"/>
        </w:rPr>
        <w:t xml:space="preserve"> </w:t>
      </w:r>
      <w:r w:rsidRPr="00CF2889">
        <w:rPr>
          <w:rFonts w:ascii="Times New Roman" w:hAnsi="Times New Roman"/>
          <w:sz w:val="20"/>
          <w:szCs w:val="20"/>
        </w:rPr>
        <w:t>CSV,</w:t>
      </w:r>
      <w:r w:rsidRPr="00CF2889">
        <w:rPr>
          <w:rFonts w:ascii="Times New Roman" w:hAnsi="Times New Roman"/>
          <w:spacing w:val="-5"/>
          <w:sz w:val="20"/>
          <w:szCs w:val="20"/>
        </w:rPr>
        <w:t xml:space="preserve"> </w:t>
      </w:r>
      <w:r w:rsidRPr="00CF2889">
        <w:rPr>
          <w:rFonts w:ascii="Times New Roman" w:hAnsi="Times New Roman"/>
          <w:sz w:val="20"/>
          <w:szCs w:val="20"/>
        </w:rPr>
        <w:t>SQL,</w:t>
      </w:r>
      <w:r w:rsidRPr="00CF2889">
        <w:rPr>
          <w:rFonts w:ascii="Times New Roman" w:hAnsi="Times New Roman"/>
          <w:spacing w:val="-4"/>
          <w:sz w:val="20"/>
          <w:szCs w:val="20"/>
        </w:rPr>
        <w:t xml:space="preserve"> </w:t>
      </w:r>
      <w:r w:rsidRPr="00CF2889">
        <w:rPr>
          <w:rFonts w:ascii="Times New Roman" w:hAnsi="Times New Roman"/>
          <w:sz w:val="20"/>
          <w:szCs w:val="20"/>
        </w:rPr>
        <w:t>JSON,</w:t>
      </w:r>
      <w:r w:rsidRPr="00CF2889">
        <w:rPr>
          <w:rFonts w:ascii="Times New Roman" w:hAnsi="Times New Roman"/>
          <w:spacing w:val="-3"/>
          <w:sz w:val="20"/>
          <w:szCs w:val="20"/>
        </w:rPr>
        <w:t xml:space="preserve"> </w:t>
      </w:r>
      <w:r w:rsidRPr="00CF2889">
        <w:rPr>
          <w:rFonts w:ascii="Times New Roman" w:hAnsi="Times New Roman"/>
          <w:spacing w:val="-4"/>
          <w:sz w:val="20"/>
          <w:szCs w:val="20"/>
        </w:rPr>
        <w:t>etc.</w:t>
      </w:r>
    </w:p>
    <w:p w14:paraId="2C35DB5B" w14:textId="77777777" w:rsidR="00CA6785" w:rsidRPr="00CF2889" w:rsidRDefault="00CA6785" w:rsidP="00040694">
      <w:pPr>
        <w:pStyle w:val="ListParagraph"/>
        <w:numPr>
          <w:ilvl w:val="0"/>
          <w:numId w:val="23"/>
        </w:numPr>
        <w:rPr>
          <w:rFonts w:ascii="Times New Roman" w:hAnsi="Times New Roman"/>
          <w:sz w:val="20"/>
          <w:szCs w:val="20"/>
        </w:rPr>
      </w:pPr>
      <w:r w:rsidRPr="00CF2889">
        <w:rPr>
          <w:rFonts w:ascii="Times New Roman" w:hAnsi="Times New Roman"/>
          <w:sz w:val="20"/>
          <w:szCs w:val="20"/>
        </w:rPr>
        <w:t>Data</w:t>
      </w:r>
      <w:r w:rsidRPr="00CF2889">
        <w:rPr>
          <w:rFonts w:ascii="Times New Roman" w:hAnsi="Times New Roman"/>
          <w:spacing w:val="-4"/>
          <w:sz w:val="20"/>
          <w:szCs w:val="20"/>
        </w:rPr>
        <w:t xml:space="preserve"> </w:t>
      </w:r>
      <w:r w:rsidRPr="00CF2889">
        <w:rPr>
          <w:rFonts w:ascii="Times New Roman" w:hAnsi="Times New Roman"/>
          <w:sz w:val="20"/>
          <w:szCs w:val="20"/>
        </w:rPr>
        <w:t>Tagging</w:t>
      </w:r>
      <w:r w:rsidRPr="00CF2889">
        <w:rPr>
          <w:rFonts w:ascii="Times New Roman" w:hAnsi="Times New Roman"/>
          <w:spacing w:val="-7"/>
          <w:sz w:val="20"/>
          <w:szCs w:val="20"/>
        </w:rPr>
        <w:t xml:space="preserve"> </w:t>
      </w:r>
      <w:r w:rsidRPr="00CF2889">
        <w:rPr>
          <w:rFonts w:ascii="Times New Roman" w:hAnsi="Times New Roman"/>
          <w:spacing w:val="-2"/>
          <w:sz w:val="20"/>
          <w:szCs w:val="20"/>
        </w:rPr>
        <w:t>Standards:</w:t>
      </w:r>
    </w:p>
    <w:p w14:paraId="292CF2F3" w14:textId="1C889CD4" w:rsidR="00CA6785" w:rsidRPr="00CF2889" w:rsidRDefault="00CA6785" w:rsidP="00040694">
      <w:pPr>
        <w:pStyle w:val="ListParagraph"/>
        <w:numPr>
          <w:ilvl w:val="0"/>
          <w:numId w:val="26"/>
        </w:numPr>
        <w:ind w:left="1440"/>
        <w:rPr>
          <w:rFonts w:ascii="Times New Roman" w:hAnsi="Times New Roman"/>
          <w:sz w:val="20"/>
          <w:szCs w:val="20"/>
        </w:rPr>
      </w:pPr>
      <w:r w:rsidRPr="00CF2889">
        <w:rPr>
          <w:rFonts w:ascii="Times New Roman" w:hAnsi="Times New Roman"/>
          <w:sz w:val="20"/>
          <w:szCs w:val="20"/>
        </w:rPr>
        <w:t xml:space="preserve">Device data tagged via </w:t>
      </w:r>
      <w:proofErr w:type="gramStart"/>
      <w:r w:rsidRPr="00CF2889">
        <w:rPr>
          <w:rFonts w:ascii="Times New Roman" w:hAnsi="Times New Roman"/>
          <w:sz w:val="20"/>
          <w:szCs w:val="20"/>
        </w:rPr>
        <w:t xml:space="preserve">OAM, </w:t>
      </w:r>
      <w:r w:rsidR="00CF7F5C" w:rsidRPr="00CF2889" w:rsidDel="00CF7F5C">
        <w:rPr>
          <w:rFonts w:ascii="Times New Roman" w:hAnsi="Times New Roman"/>
          <w:sz w:val="20"/>
          <w:szCs w:val="20"/>
        </w:rPr>
        <w:t xml:space="preserve"> </w:t>
      </w:r>
      <w:r w:rsidRPr="00CF2889">
        <w:rPr>
          <w:rFonts w:ascii="Times New Roman" w:hAnsi="Times New Roman"/>
          <w:sz w:val="20"/>
          <w:szCs w:val="20"/>
        </w:rPr>
        <w:t>DATT</w:t>
      </w:r>
      <w:proofErr w:type="gramEnd"/>
      <w:r w:rsidRPr="00CF2889">
        <w:rPr>
          <w:rFonts w:ascii="Times New Roman" w:hAnsi="Times New Roman"/>
          <w:sz w:val="20"/>
          <w:szCs w:val="20"/>
        </w:rPr>
        <w:t>, CAMP and COAMS, shall be maintained and ingested</w:t>
      </w:r>
      <w:r w:rsidRPr="00CF2889">
        <w:rPr>
          <w:rFonts w:ascii="Times New Roman" w:hAnsi="Times New Roman"/>
          <w:spacing w:val="-3"/>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allow</w:t>
      </w:r>
      <w:r w:rsidRPr="00CF2889">
        <w:rPr>
          <w:rFonts w:ascii="Times New Roman" w:hAnsi="Times New Roman"/>
          <w:spacing w:val="-7"/>
          <w:sz w:val="20"/>
          <w:szCs w:val="20"/>
        </w:rPr>
        <w:t xml:space="preserve"> </w:t>
      </w:r>
      <w:r w:rsidRPr="00CF2889">
        <w:rPr>
          <w:rFonts w:ascii="Times New Roman" w:hAnsi="Times New Roman"/>
          <w:sz w:val="20"/>
          <w:szCs w:val="20"/>
        </w:rPr>
        <w:t>for</w:t>
      </w:r>
      <w:r w:rsidRPr="00CF2889">
        <w:rPr>
          <w:rFonts w:ascii="Times New Roman" w:hAnsi="Times New Roman"/>
          <w:spacing w:val="-3"/>
          <w:sz w:val="20"/>
          <w:szCs w:val="20"/>
        </w:rPr>
        <w:t xml:space="preserve"> </w:t>
      </w:r>
      <w:r w:rsidRPr="00CF2889">
        <w:rPr>
          <w:rFonts w:ascii="Times New Roman" w:hAnsi="Times New Roman"/>
          <w:sz w:val="20"/>
          <w:szCs w:val="20"/>
        </w:rPr>
        <w:t>dynamically</w:t>
      </w:r>
      <w:r w:rsidRPr="00CF2889">
        <w:rPr>
          <w:rFonts w:ascii="Times New Roman" w:hAnsi="Times New Roman"/>
          <w:spacing w:val="-7"/>
          <w:sz w:val="20"/>
          <w:szCs w:val="20"/>
        </w:rPr>
        <w:t xml:space="preserve"> </w:t>
      </w:r>
      <w:r w:rsidRPr="00CF2889">
        <w:rPr>
          <w:rFonts w:ascii="Times New Roman" w:hAnsi="Times New Roman"/>
          <w:sz w:val="20"/>
          <w:szCs w:val="20"/>
        </w:rPr>
        <w:t>updated</w:t>
      </w:r>
      <w:r w:rsidRPr="00CF2889">
        <w:rPr>
          <w:rFonts w:ascii="Times New Roman" w:hAnsi="Times New Roman"/>
          <w:spacing w:val="-3"/>
          <w:sz w:val="20"/>
          <w:szCs w:val="20"/>
        </w:rPr>
        <w:t xml:space="preserve"> </w:t>
      </w:r>
      <w:r w:rsidRPr="00CF2889">
        <w:rPr>
          <w:rFonts w:ascii="Times New Roman" w:hAnsi="Times New Roman"/>
          <w:sz w:val="20"/>
          <w:szCs w:val="20"/>
        </w:rPr>
        <w:t>tags</w:t>
      </w:r>
      <w:r w:rsidRPr="00CF2889">
        <w:rPr>
          <w:rFonts w:ascii="Times New Roman" w:hAnsi="Times New Roman"/>
          <w:spacing w:val="-5"/>
          <w:sz w:val="20"/>
          <w:szCs w:val="20"/>
        </w:rPr>
        <w:t xml:space="preserve"> </w:t>
      </w:r>
      <w:r w:rsidRPr="00CF2889">
        <w:rPr>
          <w:rFonts w:ascii="Times New Roman" w:hAnsi="Times New Roman"/>
          <w:sz w:val="20"/>
          <w:szCs w:val="20"/>
        </w:rPr>
        <w:t>and multidimensional</w:t>
      </w:r>
      <w:r w:rsidRPr="00CF2889">
        <w:rPr>
          <w:rFonts w:ascii="Times New Roman" w:hAnsi="Times New Roman"/>
          <w:spacing w:val="-5"/>
          <w:sz w:val="20"/>
          <w:szCs w:val="20"/>
        </w:rPr>
        <w:t xml:space="preserve"> </w:t>
      </w:r>
      <w:r w:rsidRPr="00CF2889">
        <w:rPr>
          <w:rFonts w:ascii="Times New Roman" w:hAnsi="Times New Roman"/>
          <w:sz w:val="20"/>
          <w:szCs w:val="20"/>
        </w:rPr>
        <w:t>reporting.</w:t>
      </w:r>
      <w:r w:rsidRPr="00CF2889">
        <w:rPr>
          <w:rFonts w:ascii="Times New Roman" w:hAnsi="Times New Roman"/>
          <w:spacing w:val="40"/>
          <w:sz w:val="20"/>
          <w:szCs w:val="20"/>
        </w:rPr>
        <w:t xml:space="preserve"> </w:t>
      </w:r>
      <w:r w:rsidRPr="00CF2889">
        <w:rPr>
          <w:rFonts w:ascii="Times New Roman" w:hAnsi="Times New Roman"/>
          <w:sz w:val="20"/>
          <w:szCs w:val="20"/>
        </w:rPr>
        <w:t>Each platform that hosts attribution data</w:t>
      </w:r>
      <w:r w:rsidRPr="00CF2889">
        <w:rPr>
          <w:rFonts w:ascii="Times New Roman" w:hAnsi="Times New Roman"/>
          <w:spacing w:val="-8"/>
          <w:sz w:val="20"/>
          <w:szCs w:val="20"/>
        </w:rPr>
        <w:t xml:space="preserve"> </w:t>
      </w:r>
      <w:r w:rsidRPr="00CF2889">
        <w:rPr>
          <w:rFonts w:ascii="Times New Roman" w:hAnsi="Times New Roman"/>
          <w:sz w:val="20"/>
          <w:szCs w:val="20"/>
        </w:rPr>
        <w:t xml:space="preserve">shall include the ability to modify specific data elements via a </w:t>
      </w:r>
      <w:r w:rsidR="000C6F7D" w:rsidRPr="00CF2889">
        <w:rPr>
          <w:rFonts w:ascii="Times New Roman" w:hAnsi="Times New Roman"/>
          <w:sz w:val="20"/>
          <w:szCs w:val="20"/>
        </w:rPr>
        <w:t>UI</w:t>
      </w:r>
      <w:r w:rsidRPr="00CF2889">
        <w:rPr>
          <w:rFonts w:ascii="Times New Roman" w:hAnsi="Times New Roman"/>
          <w:sz w:val="20"/>
          <w:szCs w:val="20"/>
        </w:rPr>
        <w:t>, and those changes shall propagate through the system in near real-time or via scheduled jobs.</w:t>
      </w:r>
      <w:r w:rsidRPr="00CF2889">
        <w:rPr>
          <w:rFonts w:ascii="Times New Roman" w:hAnsi="Times New Roman"/>
          <w:spacing w:val="40"/>
          <w:sz w:val="20"/>
          <w:szCs w:val="20"/>
        </w:rPr>
        <w:t xml:space="preserve"> </w:t>
      </w:r>
      <w:r w:rsidRPr="00CF2889">
        <w:rPr>
          <w:rFonts w:ascii="Times New Roman" w:hAnsi="Times New Roman"/>
          <w:sz w:val="20"/>
          <w:szCs w:val="20"/>
        </w:rPr>
        <w:t>The data tags currently include:</w:t>
      </w:r>
    </w:p>
    <w:p w14:paraId="3C71134B" w14:textId="3FF5355A"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t>Area</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4"/>
          <w:sz w:val="20"/>
          <w:szCs w:val="20"/>
        </w:rPr>
        <w:t xml:space="preserve"> </w:t>
      </w:r>
      <w:r w:rsidRPr="00CF2889">
        <w:rPr>
          <w:rFonts w:ascii="Times New Roman" w:hAnsi="Times New Roman"/>
          <w:spacing w:val="-2"/>
          <w:sz w:val="20"/>
          <w:szCs w:val="20"/>
        </w:rPr>
        <w:t>Ops</w:t>
      </w:r>
    </w:p>
    <w:p w14:paraId="58FDF4DE" w14:textId="77777777"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t>Owning</w:t>
      </w:r>
      <w:r w:rsidRPr="00CF2889">
        <w:rPr>
          <w:rFonts w:ascii="Times New Roman" w:hAnsi="Times New Roman"/>
          <w:spacing w:val="-7"/>
          <w:sz w:val="20"/>
          <w:szCs w:val="20"/>
        </w:rPr>
        <w:t xml:space="preserve"> </w:t>
      </w:r>
      <w:r w:rsidRPr="00CF2889">
        <w:rPr>
          <w:rFonts w:ascii="Times New Roman" w:hAnsi="Times New Roman"/>
          <w:sz w:val="20"/>
          <w:szCs w:val="20"/>
        </w:rPr>
        <w:t>Organization</w:t>
      </w:r>
      <w:r w:rsidRPr="00CF2889">
        <w:rPr>
          <w:rFonts w:ascii="Times New Roman" w:hAnsi="Times New Roman"/>
          <w:spacing w:val="-6"/>
          <w:sz w:val="20"/>
          <w:szCs w:val="20"/>
        </w:rPr>
        <w:t xml:space="preserve"> </w:t>
      </w:r>
      <w:r w:rsidRPr="00CF2889">
        <w:rPr>
          <w:rFonts w:ascii="Times New Roman" w:hAnsi="Times New Roman"/>
          <w:sz w:val="20"/>
          <w:szCs w:val="20"/>
        </w:rPr>
        <w:t>or</w:t>
      </w:r>
      <w:r w:rsidRPr="00CF2889">
        <w:rPr>
          <w:rFonts w:ascii="Times New Roman" w:hAnsi="Times New Roman"/>
          <w:spacing w:val="-3"/>
          <w:sz w:val="20"/>
          <w:szCs w:val="20"/>
        </w:rPr>
        <w:t xml:space="preserve"> </w:t>
      </w:r>
      <w:r w:rsidRPr="00CF2889">
        <w:rPr>
          <w:rFonts w:ascii="Times New Roman" w:hAnsi="Times New Roman"/>
          <w:sz w:val="20"/>
          <w:szCs w:val="20"/>
        </w:rPr>
        <w:t>Owning</w:t>
      </w:r>
      <w:r w:rsidRPr="00CF2889">
        <w:rPr>
          <w:rFonts w:ascii="Times New Roman" w:hAnsi="Times New Roman"/>
          <w:spacing w:val="-8"/>
          <w:sz w:val="20"/>
          <w:szCs w:val="20"/>
        </w:rPr>
        <w:t xml:space="preserve"> </w:t>
      </w:r>
      <w:r w:rsidRPr="00CF2889">
        <w:rPr>
          <w:rFonts w:ascii="Times New Roman" w:hAnsi="Times New Roman"/>
          <w:spacing w:val="-4"/>
          <w:sz w:val="20"/>
          <w:szCs w:val="20"/>
        </w:rPr>
        <w:t>Unit</w:t>
      </w:r>
    </w:p>
    <w:p w14:paraId="21A7D393" w14:textId="77777777"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t>Administration</w:t>
      </w:r>
      <w:r w:rsidRPr="00CF2889">
        <w:rPr>
          <w:rFonts w:ascii="Times New Roman" w:hAnsi="Times New Roman"/>
          <w:spacing w:val="-13"/>
          <w:sz w:val="20"/>
          <w:szCs w:val="20"/>
        </w:rPr>
        <w:t xml:space="preserve"> </w:t>
      </w:r>
      <w:r w:rsidRPr="00CF2889">
        <w:rPr>
          <w:rFonts w:ascii="Times New Roman" w:hAnsi="Times New Roman"/>
          <w:spacing w:val="-2"/>
          <w:sz w:val="20"/>
          <w:szCs w:val="20"/>
        </w:rPr>
        <w:t>Organization</w:t>
      </w:r>
    </w:p>
    <w:p w14:paraId="3E6C6999" w14:textId="77777777"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lastRenderedPageBreak/>
        <w:t>Cybersecurity</w:t>
      </w:r>
      <w:r w:rsidRPr="00CF2889">
        <w:rPr>
          <w:rFonts w:ascii="Times New Roman" w:hAnsi="Times New Roman"/>
          <w:spacing w:val="-8"/>
          <w:sz w:val="20"/>
          <w:szCs w:val="20"/>
        </w:rPr>
        <w:t xml:space="preserve"> </w:t>
      </w:r>
      <w:r w:rsidRPr="00CF2889">
        <w:rPr>
          <w:rFonts w:ascii="Times New Roman" w:hAnsi="Times New Roman"/>
          <w:sz w:val="20"/>
          <w:szCs w:val="20"/>
        </w:rPr>
        <w:t>Service</w:t>
      </w:r>
      <w:r w:rsidRPr="00CF2889">
        <w:rPr>
          <w:rFonts w:ascii="Times New Roman" w:hAnsi="Times New Roman"/>
          <w:spacing w:val="-7"/>
          <w:sz w:val="20"/>
          <w:szCs w:val="20"/>
        </w:rPr>
        <w:t xml:space="preserve"> </w:t>
      </w:r>
      <w:r w:rsidRPr="00CF2889">
        <w:rPr>
          <w:rFonts w:ascii="Times New Roman" w:hAnsi="Times New Roman"/>
          <w:sz w:val="20"/>
          <w:szCs w:val="20"/>
        </w:rPr>
        <w:t>Provider</w:t>
      </w:r>
      <w:r w:rsidRPr="00CF2889">
        <w:rPr>
          <w:rFonts w:ascii="Times New Roman" w:hAnsi="Times New Roman"/>
          <w:spacing w:val="-6"/>
          <w:sz w:val="20"/>
          <w:szCs w:val="20"/>
        </w:rPr>
        <w:t xml:space="preserve"> </w:t>
      </w:r>
      <w:r w:rsidRPr="00CF2889">
        <w:rPr>
          <w:rFonts w:ascii="Times New Roman" w:hAnsi="Times New Roman"/>
          <w:spacing w:val="-2"/>
          <w:sz w:val="20"/>
          <w:szCs w:val="20"/>
        </w:rPr>
        <w:t>(CSSP)</w:t>
      </w:r>
    </w:p>
    <w:p w14:paraId="601BD917" w14:textId="3D0C8A59"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t>Geographic</w:t>
      </w:r>
      <w:r w:rsidRPr="00CF2889">
        <w:rPr>
          <w:rFonts w:ascii="Times New Roman" w:hAnsi="Times New Roman"/>
          <w:spacing w:val="-3"/>
          <w:sz w:val="20"/>
          <w:szCs w:val="20"/>
        </w:rPr>
        <w:t xml:space="preserve"> </w:t>
      </w:r>
      <w:r w:rsidRPr="00CF2889">
        <w:rPr>
          <w:rFonts w:ascii="Times New Roman" w:hAnsi="Times New Roman"/>
          <w:sz w:val="20"/>
          <w:szCs w:val="20"/>
        </w:rPr>
        <w:t>Area</w:t>
      </w:r>
      <w:r w:rsidRPr="00CF2889">
        <w:rPr>
          <w:rFonts w:ascii="Times New Roman" w:hAnsi="Times New Roman"/>
          <w:spacing w:val="-7"/>
          <w:sz w:val="20"/>
          <w:szCs w:val="20"/>
        </w:rPr>
        <w:t xml:space="preserve"> </w:t>
      </w:r>
      <w:r w:rsidRPr="00CF2889">
        <w:rPr>
          <w:rFonts w:ascii="Times New Roman" w:hAnsi="Times New Roman"/>
          <w:sz w:val="20"/>
          <w:szCs w:val="20"/>
        </w:rPr>
        <w:t>of</w:t>
      </w:r>
      <w:r w:rsidRPr="00CF2889">
        <w:rPr>
          <w:rFonts w:ascii="Times New Roman" w:hAnsi="Times New Roman"/>
          <w:spacing w:val="-7"/>
          <w:sz w:val="20"/>
          <w:szCs w:val="20"/>
        </w:rPr>
        <w:t xml:space="preserve"> </w:t>
      </w:r>
      <w:r w:rsidRPr="00CF2889">
        <w:rPr>
          <w:rFonts w:ascii="Times New Roman" w:hAnsi="Times New Roman"/>
          <w:sz w:val="20"/>
          <w:szCs w:val="20"/>
        </w:rPr>
        <w:t>Responsibility</w:t>
      </w:r>
      <w:r w:rsidRPr="00CF2889">
        <w:rPr>
          <w:rFonts w:ascii="Times New Roman" w:hAnsi="Times New Roman"/>
          <w:spacing w:val="-9"/>
          <w:sz w:val="20"/>
          <w:szCs w:val="20"/>
        </w:rPr>
        <w:t xml:space="preserve"> </w:t>
      </w:r>
    </w:p>
    <w:p w14:paraId="27641E46" w14:textId="77777777"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pacing w:val="-2"/>
          <w:sz w:val="20"/>
          <w:szCs w:val="20"/>
        </w:rPr>
        <w:t>Geolocation</w:t>
      </w:r>
    </w:p>
    <w:p w14:paraId="46EA31E1" w14:textId="77777777" w:rsidR="00CA6785" w:rsidRPr="00CF2889" w:rsidRDefault="00CA6785" w:rsidP="00040694">
      <w:pPr>
        <w:pStyle w:val="ListParagraph"/>
        <w:numPr>
          <w:ilvl w:val="0"/>
          <w:numId w:val="27"/>
        </w:numPr>
        <w:ind w:left="2160"/>
        <w:rPr>
          <w:rFonts w:ascii="Times New Roman" w:hAnsi="Times New Roman"/>
          <w:sz w:val="20"/>
          <w:szCs w:val="20"/>
        </w:rPr>
      </w:pPr>
      <w:r w:rsidRPr="00CF2889">
        <w:rPr>
          <w:rFonts w:ascii="Times New Roman" w:hAnsi="Times New Roman"/>
          <w:sz w:val="20"/>
          <w:szCs w:val="20"/>
        </w:rPr>
        <w:t>Operational</w:t>
      </w:r>
      <w:r w:rsidRPr="00CF2889">
        <w:rPr>
          <w:rFonts w:ascii="Times New Roman" w:hAnsi="Times New Roman"/>
          <w:spacing w:val="-8"/>
          <w:sz w:val="20"/>
          <w:szCs w:val="20"/>
        </w:rPr>
        <w:t xml:space="preserve"> </w:t>
      </w:r>
      <w:r w:rsidRPr="00CF2889">
        <w:rPr>
          <w:rFonts w:ascii="Times New Roman" w:hAnsi="Times New Roman"/>
          <w:spacing w:val="-2"/>
          <w:sz w:val="20"/>
          <w:szCs w:val="20"/>
        </w:rPr>
        <w:t>Authorization</w:t>
      </w:r>
    </w:p>
    <w:p w14:paraId="21886566" w14:textId="77777777" w:rsidR="00CA6785" w:rsidRPr="00CF2889" w:rsidRDefault="00CA6785" w:rsidP="00CA6785">
      <w:pPr>
        <w:rPr>
          <w:b/>
          <w:bCs/>
          <w:color w:val="000000"/>
          <w:u w:val="single"/>
        </w:rPr>
      </w:pPr>
      <w:r w:rsidRPr="00CF2889">
        <w:rPr>
          <w:b/>
          <w:color w:val="000000" w:themeColor="text1"/>
        </w:rPr>
        <w:t>6.2.</w:t>
      </w:r>
      <w:r w:rsidRPr="00CF2889">
        <w:rPr>
          <w:b/>
          <w:bCs/>
          <w:color w:val="000000" w:themeColor="text1"/>
        </w:rPr>
        <w:t>3</w:t>
      </w:r>
      <w:r w:rsidRPr="00CF2889">
        <w:rPr>
          <w:b/>
          <w:color w:val="000000" w:themeColor="text1"/>
        </w:rPr>
        <w:t xml:space="preserve"> </w:t>
      </w:r>
      <w:r w:rsidRPr="00CF2889">
        <w:rPr>
          <w:b/>
          <w:color w:val="000000" w:themeColor="text1"/>
          <w:u w:val="single"/>
        </w:rPr>
        <w:t xml:space="preserve">Subtask </w:t>
      </w:r>
      <w:r w:rsidRPr="00CF2889">
        <w:rPr>
          <w:b/>
          <w:bCs/>
          <w:color w:val="000000" w:themeColor="text1"/>
          <w:u w:val="single"/>
        </w:rPr>
        <w:t>3</w:t>
      </w:r>
      <w:r w:rsidRPr="00CF2889">
        <w:rPr>
          <w:b/>
          <w:color w:val="000000" w:themeColor="text1"/>
          <w:u w:val="single"/>
        </w:rPr>
        <w:t xml:space="preserve"> – Software Documentation Update</w:t>
      </w:r>
    </w:p>
    <w:p w14:paraId="08A6B9AC" w14:textId="6B431596" w:rsidR="00CA6785" w:rsidRPr="00CF2889" w:rsidRDefault="00CA6785" w:rsidP="00CA6785">
      <w:r w:rsidRPr="00CF2889">
        <w:t xml:space="preserve">The contractor shall create and maintain CMATS-related documents and artifacts as described in the deliverables table.  The contractor shall ensure that all program and project documents communicate the intended message clearly and concisely, are free of typographical errors, spelling errors, grammatical errors and errors of logic, reflect a logical organizational structure, contain paragraph, page, section, and chapter numbers, as appropriate to allow reviewers to accurately identify and cite specific text in written documents.  Documents shall contain a table of contents and indexes, as appropriate to the size and complexity of the document.  Documents shall be created and stored in a location that is easily retrievable by the Government team both during and after the </w:t>
      </w:r>
      <w:r w:rsidR="00A02495" w:rsidRPr="00CF2889">
        <w:t>PoP</w:t>
      </w:r>
      <w:r w:rsidRPr="00CF2889">
        <w:t xml:space="preserve">.  Documents shall contain version and revision markings sufficient to identify when documents were created and released, which documents are final versus drafts, and what personnel and organizations contributed to the content of documents.  Documents will be marked at the correct classification level. The contractor shall maintain a copy of all documentation reviewed, created, modified, or otherwise delivered to the </w:t>
      </w:r>
      <w:r w:rsidR="002801B4" w:rsidRPr="00CF2889">
        <w:t>G</w:t>
      </w:r>
      <w:r w:rsidRPr="00CF2889">
        <w:t xml:space="preserve">overnment over the course of the contract and provide the corpus of documents at the termination of the contract.  Video and audio recordings shall </w:t>
      </w:r>
      <w:proofErr w:type="gramStart"/>
      <w:r w:rsidRPr="00CF2889">
        <w:t>be considered to be</w:t>
      </w:r>
      <w:proofErr w:type="gramEnd"/>
      <w:r w:rsidRPr="00CF2889">
        <w:t xml:space="preserve"> “documents” for the purposes of this requirement.</w:t>
      </w:r>
    </w:p>
    <w:p w14:paraId="7F2DB720" w14:textId="77777777" w:rsidR="00CA6785" w:rsidRPr="00CF2889" w:rsidRDefault="00CA6785" w:rsidP="00CA6785"/>
    <w:p w14:paraId="17D736F2" w14:textId="2518E950" w:rsidR="00CA6785" w:rsidRPr="00CF2889" w:rsidRDefault="00CA6785" w:rsidP="00CA6785">
      <w:r w:rsidRPr="00CF2889">
        <w:t xml:space="preserve">The contractor shall utilize the Government designated </w:t>
      </w:r>
      <w:r w:rsidR="009E05F3" w:rsidRPr="00CF2889">
        <w:t>KM</w:t>
      </w:r>
      <w:r w:rsidRPr="00CF2889">
        <w:t xml:space="preserve"> system to store draft and final versions of all official program documentation and deliverables, allowing audit trails and easy, logical retrieval on demand.  This includes briefings, requirements, design documents, source code, test cases, </w:t>
      </w:r>
      <w:r w:rsidR="001B5076" w:rsidRPr="00CF2889">
        <w:t>CM</w:t>
      </w:r>
      <w:r w:rsidRPr="00CF2889">
        <w:t xml:space="preserve">, and other documentation as outlined in the PWS.  The contractor shall maintain an automated listing of all documents and versions housed in the repository and make this listing available </w:t>
      </w:r>
      <w:r w:rsidR="001D0E99" w:rsidRPr="00CF2889">
        <w:t>on demand</w:t>
      </w:r>
      <w:r w:rsidRPr="00CF2889">
        <w:t xml:space="preserve"> to all program officials.  The contractor shall update, with current information and references, documents as they become available.  The contractor shall provide all required reports and updates to online resources.  The contractor shall respond to requests for document retrieval, providing electronic copies of documents.  The contractor shall leverage collaborative tools to facilitate communications between the Government and contractor teams.</w:t>
      </w:r>
    </w:p>
    <w:p w14:paraId="3663A02E" w14:textId="77777777" w:rsidR="00CA6785" w:rsidRPr="00CF2889" w:rsidRDefault="00CA6785" w:rsidP="00CA6785"/>
    <w:p w14:paraId="2704DC61" w14:textId="47BB6A12" w:rsidR="00CA6785" w:rsidRPr="00CF2889" w:rsidRDefault="00CA6785" w:rsidP="00CA6785">
      <w:r w:rsidRPr="00CF2889">
        <w:t>The contractor shall coordinate with technical and management teams to identify needs for creating, editing, reviewing, and promulgating both formal and informal program and project documents.</w:t>
      </w:r>
      <w:r w:rsidRPr="00CF2889" w:rsidDel="00470AE7">
        <w:t xml:space="preserve"> </w:t>
      </w:r>
      <w:r w:rsidRPr="00CF2889">
        <w:t xml:space="preserve">The contractor shall review and edit existing documents to prepare them for final delivery, publication, or dissemination.  The contractor shall provide detailed technical editing in redline form, using </w:t>
      </w:r>
      <w:r w:rsidR="00F935DF" w:rsidRPr="00CF2889">
        <w:t xml:space="preserve">MS </w:t>
      </w:r>
      <w:r w:rsidRPr="00CF2889">
        <w:t>Word “track changes”, to allow original authors the option to accept/reject the recommended changes.  The contractor may, on occasion, be required to provide hardcopy edits.</w:t>
      </w:r>
    </w:p>
    <w:p w14:paraId="00873CA6" w14:textId="77777777" w:rsidR="00CA6785" w:rsidRPr="00CF2889" w:rsidRDefault="00CA6785" w:rsidP="00CA6785"/>
    <w:p w14:paraId="5F2E63C0" w14:textId="7BE0FD5E" w:rsidR="00CA6785" w:rsidRPr="00CF2889" w:rsidRDefault="00CA6785" w:rsidP="00CA6785">
      <w:r w:rsidRPr="00CF2889">
        <w:t>The contractor shall conduct quarterly document review meetings to coordinate the review and input of multiple reviewers</w:t>
      </w:r>
      <w:r w:rsidR="007C4FA2" w:rsidRPr="00CF2889">
        <w:t xml:space="preserve"> for multiple documents</w:t>
      </w:r>
      <w:r w:rsidRPr="00CF2889">
        <w:t xml:space="preserve">.  All proposed updates to documents shall be captured by the contractor for review at the quarterly document review session where changes will be approved by the Government and the </w:t>
      </w:r>
      <w:r w:rsidR="002B6A52" w:rsidRPr="00CF2889">
        <w:t>c</w:t>
      </w:r>
      <w:r w:rsidRPr="00CF2889">
        <w:t>ontractor will assign a resource to make the approved updates. The contractor shall deliver a final, compiled, updated document to meeting attendees.</w:t>
      </w:r>
    </w:p>
    <w:p w14:paraId="11B5A67A" w14:textId="77777777" w:rsidR="00CA6785" w:rsidRPr="00CF2889" w:rsidRDefault="00CA6785" w:rsidP="00CA6785"/>
    <w:p w14:paraId="00C06094" w14:textId="77777777" w:rsidR="00CA6785" w:rsidRPr="00CF2889" w:rsidRDefault="00CA6785" w:rsidP="00CA6785">
      <w:pPr>
        <w:rPr>
          <w:b/>
          <w:color w:val="000000" w:themeColor="text1"/>
          <w:u w:val="single"/>
        </w:rPr>
      </w:pPr>
      <w:r w:rsidRPr="00CF2889">
        <w:rPr>
          <w:b/>
          <w:color w:val="000000" w:themeColor="text1"/>
        </w:rPr>
        <w:t>6.2.</w:t>
      </w:r>
      <w:r w:rsidRPr="00CF2889">
        <w:rPr>
          <w:b/>
          <w:bCs/>
          <w:color w:val="000000" w:themeColor="text1"/>
        </w:rPr>
        <w:t>4</w:t>
      </w:r>
      <w:r w:rsidRPr="00CF2889">
        <w:rPr>
          <w:b/>
          <w:color w:val="000000" w:themeColor="text1"/>
        </w:rPr>
        <w:t xml:space="preserve"> </w:t>
      </w:r>
      <w:r w:rsidRPr="00CF2889">
        <w:rPr>
          <w:b/>
          <w:color w:val="000000" w:themeColor="text1"/>
          <w:u w:val="single"/>
        </w:rPr>
        <w:t xml:space="preserve">Subtask </w:t>
      </w:r>
      <w:r w:rsidRPr="00CF2889">
        <w:rPr>
          <w:b/>
          <w:bCs/>
          <w:color w:val="000000" w:themeColor="text1"/>
          <w:u w:val="single"/>
        </w:rPr>
        <w:t>4</w:t>
      </w:r>
      <w:r w:rsidRPr="00CF2889">
        <w:rPr>
          <w:b/>
          <w:color w:val="000000" w:themeColor="text1"/>
          <w:u w:val="single"/>
        </w:rPr>
        <w:t xml:space="preserve"> – Software Testing</w:t>
      </w:r>
    </w:p>
    <w:p w14:paraId="7A3F9CC7" w14:textId="77777777" w:rsidR="00E2586A" w:rsidRPr="00CF2889" w:rsidRDefault="00E2586A" w:rsidP="00CA6785">
      <w:pPr>
        <w:rPr>
          <w:b/>
          <w:color w:val="000000"/>
          <w:u w:val="single"/>
        </w:rPr>
      </w:pPr>
    </w:p>
    <w:p w14:paraId="6F45C177" w14:textId="77777777" w:rsidR="00CA6785" w:rsidRPr="00CF2889" w:rsidRDefault="00CA6785" w:rsidP="00CA6785">
      <w:pPr>
        <w:rPr>
          <w:b/>
          <w:bCs/>
          <w:color w:val="000000"/>
          <w:u w:val="single"/>
        </w:rPr>
      </w:pPr>
      <w:r w:rsidRPr="00CF2889">
        <w:t xml:space="preserve">   </w:t>
      </w:r>
      <w:r w:rsidRPr="00CF2889">
        <w:rPr>
          <w:b/>
          <w:bCs/>
          <w:u w:val="single"/>
        </w:rPr>
        <w:t xml:space="preserve">6.2.4.1 Testing and Evaluation </w:t>
      </w:r>
    </w:p>
    <w:p w14:paraId="621BD8CF" w14:textId="70EB828D" w:rsidR="00CA6785" w:rsidRPr="00CF2889" w:rsidRDefault="00CA6785" w:rsidP="00CA6785">
      <w:r w:rsidRPr="00CF2889">
        <w:t xml:space="preserve">The contractor shall conduct unit and integration testing as part of development effort and provide input to support Government Independent Verification and Validation (IV&amp;V) functional and operational testing of the integrated solutions, to include any necessary regression testing after incorporating new components or changes to the </w:t>
      </w:r>
      <w:r w:rsidR="00FB5EE6" w:rsidRPr="00CF2889">
        <w:t>applications.</w:t>
      </w:r>
    </w:p>
    <w:p w14:paraId="487E96E4" w14:textId="77777777" w:rsidR="00FB5EE6" w:rsidRPr="00CF2889" w:rsidRDefault="00FB5EE6" w:rsidP="00CA6785"/>
    <w:p w14:paraId="2150877E" w14:textId="77777777" w:rsidR="00FB5EE6" w:rsidRPr="00CF2889" w:rsidRDefault="00FB5EE6" w:rsidP="00FB5EE6">
      <w:r w:rsidRPr="00CF2889">
        <w:t>The contractor shall create and maintain contractor infrastructure to perform software development, developmental testing, documentation,</w:t>
      </w:r>
      <w:r w:rsidRPr="00CF2889">
        <w:rPr>
          <w:spacing w:val="-2"/>
        </w:rPr>
        <w:t xml:space="preserve"> </w:t>
      </w:r>
      <w:r w:rsidRPr="00CF2889">
        <w:t>and</w:t>
      </w:r>
      <w:r w:rsidRPr="00CF2889">
        <w:rPr>
          <w:spacing w:val="-2"/>
        </w:rPr>
        <w:t xml:space="preserve"> </w:t>
      </w:r>
      <w:r w:rsidRPr="00CF2889">
        <w:t>training</w:t>
      </w:r>
      <w:r w:rsidRPr="00CF2889">
        <w:rPr>
          <w:spacing w:val="-4"/>
        </w:rPr>
        <w:t xml:space="preserve"> </w:t>
      </w:r>
      <w:r w:rsidRPr="00CF2889">
        <w:t>creation,</w:t>
      </w:r>
      <w:r w:rsidRPr="00CF2889">
        <w:rPr>
          <w:spacing w:val="-4"/>
        </w:rPr>
        <w:t xml:space="preserve"> </w:t>
      </w:r>
      <w:r w:rsidRPr="00CF2889">
        <w:t>except</w:t>
      </w:r>
      <w:r w:rsidRPr="00CF2889">
        <w:rPr>
          <w:spacing w:val="-4"/>
        </w:rPr>
        <w:t xml:space="preserve"> </w:t>
      </w:r>
      <w:r w:rsidRPr="00CF2889">
        <w:t>when</w:t>
      </w:r>
      <w:r w:rsidRPr="00CF2889">
        <w:rPr>
          <w:spacing w:val="-4"/>
        </w:rPr>
        <w:t xml:space="preserve"> </w:t>
      </w:r>
      <w:r w:rsidRPr="00CF2889">
        <w:t>agreed</w:t>
      </w:r>
      <w:r w:rsidRPr="00CF2889">
        <w:rPr>
          <w:spacing w:val="-2"/>
        </w:rPr>
        <w:t xml:space="preserve"> </w:t>
      </w:r>
      <w:r w:rsidRPr="00CF2889">
        <w:t>to</w:t>
      </w:r>
      <w:r w:rsidRPr="00CF2889">
        <w:rPr>
          <w:spacing w:val="-2"/>
        </w:rPr>
        <w:t xml:space="preserve"> </w:t>
      </w:r>
      <w:r w:rsidRPr="00CF2889">
        <w:t>do</w:t>
      </w:r>
      <w:r w:rsidRPr="00CF2889">
        <w:rPr>
          <w:spacing w:val="-2"/>
        </w:rPr>
        <w:t xml:space="preserve"> </w:t>
      </w:r>
      <w:r w:rsidRPr="00CF2889">
        <w:t>so</w:t>
      </w:r>
      <w:r w:rsidRPr="00CF2889">
        <w:rPr>
          <w:spacing w:val="-2"/>
        </w:rPr>
        <w:t xml:space="preserve"> </w:t>
      </w:r>
      <w:r w:rsidRPr="00CF2889">
        <w:t>at</w:t>
      </w:r>
      <w:r w:rsidRPr="00CF2889">
        <w:rPr>
          <w:spacing w:val="-4"/>
        </w:rPr>
        <w:t xml:space="preserve"> </w:t>
      </w:r>
      <w:r w:rsidRPr="00CF2889">
        <w:t>the</w:t>
      </w:r>
      <w:r w:rsidRPr="00CF2889">
        <w:rPr>
          <w:spacing w:val="-4"/>
        </w:rPr>
        <w:t xml:space="preserve"> </w:t>
      </w:r>
      <w:r w:rsidRPr="00CF2889">
        <w:t>Government’s</w:t>
      </w:r>
      <w:r w:rsidRPr="00CF2889">
        <w:rPr>
          <w:spacing w:val="-2"/>
        </w:rPr>
        <w:t xml:space="preserve"> </w:t>
      </w:r>
      <w:r w:rsidRPr="00CF2889">
        <w:t>facility.</w:t>
      </w:r>
      <w:r w:rsidRPr="00CF2889">
        <w:rPr>
          <w:spacing w:val="40"/>
        </w:rPr>
        <w:t xml:space="preserve"> </w:t>
      </w:r>
      <w:r w:rsidRPr="00CF2889">
        <w:t>The</w:t>
      </w:r>
      <w:r w:rsidRPr="00CF2889">
        <w:rPr>
          <w:spacing w:val="-3"/>
        </w:rPr>
        <w:t xml:space="preserve"> </w:t>
      </w:r>
      <w:r w:rsidRPr="00CF2889">
        <w:t>source code, configurations, and build scripts are to be kept in version control.</w:t>
      </w:r>
      <w:r w:rsidRPr="00CF2889">
        <w:rPr>
          <w:spacing w:val="40"/>
        </w:rPr>
        <w:t xml:space="preserve"> </w:t>
      </w:r>
      <w:r w:rsidRPr="00CF2889">
        <w:t>All changes to the versioned source code</w:t>
      </w:r>
      <w:r w:rsidRPr="00CF2889">
        <w:rPr>
          <w:spacing w:val="-3"/>
        </w:rPr>
        <w:t xml:space="preserve"> </w:t>
      </w:r>
      <w:r w:rsidRPr="00CF2889">
        <w:lastRenderedPageBreak/>
        <w:t>and</w:t>
      </w:r>
      <w:r w:rsidRPr="00CF2889">
        <w:rPr>
          <w:spacing w:val="-2"/>
        </w:rPr>
        <w:t xml:space="preserve"> </w:t>
      </w:r>
      <w:r w:rsidRPr="00CF2889">
        <w:t>other</w:t>
      </w:r>
      <w:r w:rsidRPr="00CF2889">
        <w:rPr>
          <w:spacing w:val="-2"/>
        </w:rPr>
        <w:t xml:space="preserve"> </w:t>
      </w:r>
      <w:r w:rsidRPr="00CF2889">
        <w:t>artifacts</w:t>
      </w:r>
      <w:r w:rsidRPr="00CF2889">
        <w:rPr>
          <w:spacing w:val="-4"/>
        </w:rPr>
        <w:t xml:space="preserve"> </w:t>
      </w:r>
      <w:r w:rsidRPr="00CF2889">
        <w:t>are</w:t>
      </w:r>
      <w:r w:rsidRPr="00CF2889">
        <w:rPr>
          <w:spacing w:val="-4"/>
        </w:rPr>
        <w:t xml:space="preserve"> </w:t>
      </w:r>
      <w:r w:rsidRPr="00CF2889">
        <w:t>to</w:t>
      </w:r>
      <w:r w:rsidRPr="00CF2889">
        <w:rPr>
          <w:spacing w:val="-2"/>
        </w:rPr>
        <w:t xml:space="preserve"> </w:t>
      </w:r>
      <w:r w:rsidRPr="00CF2889">
        <w:t>be</w:t>
      </w:r>
      <w:r w:rsidRPr="00CF2889">
        <w:rPr>
          <w:spacing w:val="-4"/>
        </w:rPr>
        <w:t xml:space="preserve"> </w:t>
      </w:r>
      <w:r w:rsidRPr="00CF2889">
        <w:t>traceable</w:t>
      </w:r>
      <w:r w:rsidRPr="00CF2889">
        <w:rPr>
          <w:spacing w:val="-3"/>
        </w:rPr>
        <w:t xml:space="preserve"> </w:t>
      </w:r>
      <w:r w:rsidRPr="00CF2889">
        <w:t>to</w:t>
      </w:r>
      <w:r w:rsidRPr="00CF2889">
        <w:rPr>
          <w:spacing w:val="-4"/>
        </w:rPr>
        <w:t xml:space="preserve"> </w:t>
      </w:r>
      <w:r w:rsidRPr="00CF2889">
        <w:t>requirements</w:t>
      </w:r>
      <w:r w:rsidRPr="00CF2889">
        <w:rPr>
          <w:spacing w:val="-4"/>
        </w:rPr>
        <w:t xml:space="preserve"> </w:t>
      </w:r>
      <w:r w:rsidRPr="00CF2889">
        <w:t>or</w:t>
      </w:r>
      <w:r w:rsidRPr="00CF2889">
        <w:rPr>
          <w:spacing w:val="-4"/>
        </w:rPr>
        <w:t xml:space="preserve"> </w:t>
      </w:r>
      <w:r w:rsidRPr="00CF2889">
        <w:t>defects.</w:t>
      </w:r>
      <w:r w:rsidRPr="00CF2889">
        <w:rPr>
          <w:spacing w:val="40"/>
        </w:rPr>
        <w:t xml:space="preserve"> </w:t>
      </w:r>
      <w:r w:rsidRPr="00CF2889">
        <w:t>The</w:t>
      </w:r>
      <w:r w:rsidRPr="00CF2889">
        <w:rPr>
          <w:spacing w:val="-3"/>
        </w:rPr>
        <w:t xml:space="preserve"> </w:t>
      </w:r>
      <w:r w:rsidRPr="00CF2889">
        <w:t>Government</w:t>
      </w:r>
      <w:r w:rsidRPr="00CF2889">
        <w:rPr>
          <w:spacing w:val="-1"/>
        </w:rPr>
        <w:t xml:space="preserve"> </w:t>
      </w:r>
      <w:r w:rsidRPr="00CF2889">
        <w:t>will</w:t>
      </w:r>
      <w:r w:rsidRPr="00CF2889">
        <w:rPr>
          <w:spacing w:val="-4"/>
        </w:rPr>
        <w:t xml:space="preserve"> </w:t>
      </w:r>
      <w:r w:rsidRPr="00CF2889">
        <w:t>have</w:t>
      </w:r>
      <w:r w:rsidRPr="00CF2889">
        <w:rPr>
          <w:spacing w:val="-3"/>
        </w:rPr>
        <w:t xml:space="preserve"> </w:t>
      </w:r>
      <w:r w:rsidRPr="00CF2889">
        <w:t>access</w:t>
      </w:r>
      <w:r w:rsidRPr="00CF2889">
        <w:rPr>
          <w:spacing w:val="-4"/>
        </w:rPr>
        <w:t xml:space="preserve"> </w:t>
      </w:r>
      <w:r w:rsidRPr="00CF2889">
        <w:t>to</w:t>
      </w:r>
      <w:r w:rsidRPr="00CF2889">
        <w:rPr>
          <w:spacing w:val="-2"/>
        </w:rPr>
        <w:t xml:space="preserve"> </w:t>
      </w:r>
      <w:r w:rsidRPr="00CF2889">
        <w:t>the current and historical versions.</w:t>
      </w:r>
    </w:p>
    <w:p w14:paraId="296AA100" w14:textId="77777777" w:rsidR="00FB5EE6" w:rsidRPr="00CF2889" w:rsidRDefault="00FB5EE6" w:rsidP="00FB5EE6"/>
    <w:p w14:paraId="3B3EEE60" w14:textId="0164EE45" w:rsidR="00CA6785" w:rsidRPr="00CF2889" w:rsidRDefault="00CA6785" w:rsidP="00CA6785">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5"/>
        </w:rPr>
        <w:t xml:space="preserve"> </w:t>
      </w:r>
      <w:r w:rsidRPr="00CF2889">
        <w:t>utilize</w:t>
      </w:r>
      <w:r w:rsidRPr="00CF2889">
        <w:rPr>
          <w:spacing w:val="-5"/>
        </w:rPr>
        <w:t xml:space="preserve"> </w:t>
      </w:r>
      <w:r w:rsidRPr="00CF2889">
        <w:t>their</w:t>
      </w:r>
      <w:r w:rsidRPr="00CF2889">
        <w:rPr>
          <w:spacing w:val="-3"/>
        </w:rPr>
        <w:t xml:space="preserve"> </w:t>
      </w:r>
      <w:r w:rsidRPr="00CF2889">
        <w:t>own</w:t>
      </w:r>
      <w:r w:rsidRPr="00CF2889">
        <w:rPr>
          <w:spacing w:val="-5"/>
        </w:rPr>
        <w:t xml:space="preserve"> </w:t>
      </w:r>
      <w:r w:rsidRPr="00CF2889">
        <w:t>end-</w:t>
      </w:r>
      <w:proofErr w:type="gramStart"/>
      <w:r w:rsidRPr="00CF2889">
        <w:t>to-</w:t>
      </w:r>
      <w:proofErr w:type="gramEnd"/>
      <w:r w:rsidRPr="00CF2889">
        <w:t>end</w:t>
      </w:r>
      <w:r w:rsidRPr="00CF2889">
        <w:rPr>
          <w:spacing w:val="-3"/>
        </w:rPr>
        <w:t xml:space="preserve"> </w:t>
      </w:r>
      <w:r w:rsidRPr="00CF2889">
        <w:t>testing</w:t>
      </w:r>
      <w:r w:rsidRPr="00CF2889">
        <w:rPr>
          <w:spacing w:val="-5"/>
        </w:rPr>
        <w:t xml:space="preserve"> </w:t>
      </w:r>
      <w:r w:rsidRPr="00CF2889">
        <w:t>environment</w:t>
      </w:r>
      <w:r w:rsidRPr="00CF2889">
        <w:rPr>
          <w:spacing w:val="-5"/>
        </w:rPr>
        <w:t xml:space="preserve"> </w:t>
      </w:r>
      <w:r w:rsidRPr="00CF2889">
        <w:t>(i.e.,</w:t>
      </w:r>
      <w:r w:rsidRPr="00CF2889">
        <w:rPr>
          <w:spacing w:val="-3"/>
        </w:rPr>
        <w:t xml:space="preserve"> </w:t>
      </w:r>
      <w:r w:rsidRPr="00CF2889">
        <w:t>hosted</w:t>
      </w:r>
      <w:r w:rsidRPr="00CF2889">
        <w:rPr>
          <w:spacing w:val="-3"/>
        </w:rPr>
        <w:t xml:space="preserve"> </w:t>
      </w:r>
      <w:r w:rsidRPr="00CF2889">
        <w:t>at</w:t>
      </w:r>
      <w:r w:rsidRPr="00CF2889">
        <w:rPr>
          <w:spacing w:val="-5"/>
        </w:rPr>
        <w:t xml:space="preserve"> </w:t>
      </w:r>
      <w:r w:rsidRPr="00CF2889">
        <w:t>the</w:t>
      </w:r>
      <w:r w:rsidRPr="00CF2889">
        <w:rPr>
          <w:spacing w:val="-4"/>
        </w:rPr>
        <w:t xml:space="preserve"> </w:t>
      </w:r>
      <w:r w:rsidRPr="00CF2889">
        <w:t>contractors’</w:t>
      </w:r>
      <w:r w:rsidRPr="00CF2889">
        <w:rPr>
          <w:spacing w:val="-3"/>
        </w:rPr>
        <w:t xml:space="preserve"> </w:t>
      </w:r>
      <w:r w:rsidRPr="00CF2889">
        <w:t>facility to include the ability to test within a production</w:t>
      </w:r>
      <w:r w:rsidR="00746476" w:rsidRPr="00CF2889">
        <w:t>-like</w:t>
      </w:r>
      <w:r w:rsidRPr="00CF2889">
        <w:t xml:space="preserve"> cloud solution), within </w:t>
      </w:r>
      <w:r w:rsidR="00C871A0" w:rsidRPr="00CF2889">
        <w:t>6</w:t>
      </w:r>
      <w:r w:rsidRPr="00CF2889">
        <w:t xml:space="preserve">0 calendar days of </w:t>
      </w:r>
      <w:r w:rsidR="0067159A" w:rsidRPr="00CF2889">
        <w:t>contract</w:t>
      </w:r>
      <w:r w:rsidRPr="00CF2889">
        <w:t xml:space="preserve"> award to support ongoing patching (e.g., weekly IAVMs), configuration updates, and future CMATS releases. The</w:t>
      </w:r>
      <w:r w:rsidRPr="00CF2889">
        <w:rPr>
          <w:spacing w:val="-2"/>
        </w:rPr>
        <w:t xml:space="preserve"> </w:t>
      </w:r>
      <w:r w:rsidRPr="00CF2889">
        <w:t>contractor</w:t>
      </w:r>
      <w:r w:rsidRPr="00CF2889">
        <w:rPr>
          <w:spacing w:val="-2"/>
        </w:rPr>
        <w:t xml:space="preserve"> </w:t>
      </w:r>
      <w:r w:rsidRPr="00CF2889">
        <w:t>lab</w:t>
      </w:r>
      <w:r w:rsidRPr="00CF2889">
        <w:rPr>
          <w:spacing w:val="-3"/>
        </w:rPr>
        <w:t xml:space="preserve"> </w:t>
      </w:r>
      <w:r w:rsidRPr="00CF2889">
        <w:t>test</w:t>
      </w:r>
      <w:r w:rsidRPr="00CF2889">
        <w:rPr>
          <w:spacing w:val="-3"/>
        </w:rPr>
        <w:t xml:space="preserve"> </w:t>
      </w:r>
      <w:r w:rsidRPr="00CF2889">
        <w:t>environment</w:t>
      </w:r>
      <w:r w:rsidRPr="00CF2889">
        <w:rPr>
          <w:spacing w:val="-3"/>
        </w:rPr>
        <w:t xml:space="preserve"> </w:t>
      </w:r>
      <w:r w:rsidRPr="00CF2889">
        <w:t>shall</w:t>
      </w:r>
      <w:r w:rsidRPr="00CF2889">
        <w:rPr>
          <w:spacing w:val="-3"/>
        </w:rPr>
        <w:t xml:space="preserve"> </w:t>
      </w:r>
      <w:r w:rsidRPr="00CF2889">
        <w:t>be</w:t>
      </w:r>
      <w:r w:rsidRPr="00CF2889">
        <w:rPr>
          <w:spacing w:val="-3"/>
        </w:rPr>
        <w:t xml:space="preserve"> </w:t>
      </w:r>
      <w:r w:rsidRPr="00CF2889">
        <w:t>able</w:t>
      </w:r>
      <w:r w:rsidRPr="00CF2889">
        <w:rPr>
          <w:spacing w:val="-2"/>
        </w:rPr>
        <w:t xml:space="preserve"> </w:t>
      </w:r>
      <w:r w:rsidRPr="00CF2889">
        <w:t>to</w:t>
      </w:r>
      <w:r w:rsidRPr="00CF2889">
        <w:rPr>
          <w:spacing w:val="-2"/>
        </w:rPr>
        <w:t xml:space="preserve"> </w:t>
      </w:r>
      <w:r w:rsidRPr="00CF2889">
        <w:t>support</w:t>
      </w:r>
      <w:r w:rsidRPr="00CF2889">
        <w:rPr>
          <w:spacing w:val="-3"/>
        </w:rPr>
        <w:t xml:space="preserve"> </w:t>
      </w:r>
      <w:r w:rsidRPr="00CF2889">
        <w:t>CMATS unit, regression, and integration testing. Testing shall be completed in a scaled down production mirror environment at the contractor facility to discover</w:t>
      </w:r>
      <w:r w:rsidRPr="00CF2889">
        <w:rPr>
          <w:spacing w:val="-5"/>
        </w:rPr>
        <w:t xml:space="preserve"> </w:t>
      </w:r>
      <w:r w:rsidRPr="00CF2889">
        <w:t>issues</w:t>
      </w:r>
      <w:r w:rsidRPr="00CF2889">
        <w:rPr>
          <w:spacing w:val="-3"/>
        </w:rPr>
        <w:t xml:space="preserve"> </w:t>
      </w:r>
      <w:r w:rsidRPr="00CF2889">
        <w:t>with</w:t>
      </w:r>
      <w:r w:rsidRPr="00CF2889">
        <w:rPr>
          <w:spacing w:val="-3"/>
        </w:rPr>
        <w:t xml:space="preserve"> </w:t>
      </w:r>
      <w:r w:rsidRPr="00CF2889">
        <w:t>interoperability,</w:t>
      </w:r>
      <w:r w:rsidRPr="00CF2889">
        <w:rPr>
          <w:spacing w:val="-1"/>
        </w:rPr>
        <w:t xml:space="preserve"> </w:t>
      </w:r>
      <w:r w:rsidRPr="00CF2889">
        <w:t>usability,</w:t>
      </w:r>
      <w:r w:rsidRPr="00CF2889">
        <w:rPr>
          <w:spacing w:val="-1"/>
        </w:rPr>
        <w:t xml:space="preserve"> </w:t>
      </w:r>
      <w:r w:rsidRPr="00CF2889">
        <w:t>and</w:t>
      </w:r>
      <w:r w:rsidRPr="00CF2889">
        <w:rPr>
          <w:spacing w:val="-3"/>
        </w:rPr>
        <w:t xml:space="preserve"> </w:t>
      </w:r>
      <w:r w:rsidRPr="00CF2889">
        <w:t>faulty</w:t>
      </w:r>
      <w:r w:rsidRPr="00CF2889">
        <w:rPr>
          <w:spacing w:val="-7"/>
        </w:rPr>
        <w:t xml:space="preserve"> </w:t>
      </w:r>
      <w:r w:rsidRPr="00CF2889">
        <w:t>business</w:t>
      </w:r>
      <w:r w:rsidRPr="00CF2889">
        <w:rPr>
          <w:spacing w:val="-5"/>
        </w:rPr>
        <w:t xml:space="preserve"> </w:t>
      </w:r>
      <w:r w:rsidRPr="00CF2889">
        <w:t>logic for</w:t>
      </w:r>
      <w:r w:rsidRPr="00CF2889">
        <w:rPr>
          <w:spacing w:val="-1"/>
        </w:rPr>
        <w:t xml:space="preserve"> </w:t>
      </w:r>
      <w:r w:rsidRPr="00CF2889">
        <w:t>all</w:t>
      </w:r>
      <w:r w:rsidRPr="00CF2889">
        <w:rPr>
          <w:spacing w:val="-1"/>
        </w:rPr>
        <w:t xml:space="preserve"> Government approved requirements. </w:t>
      </w:r>
      <w:r w:rsidRPr="00CF2889">
        <w:t>The</w:t>
      </w:r>
      <w:r w:rsidRPr="00CF2889">
        <w:rPr>
          <w:spacing w:val="-2"/>
        </w:rPr>
        <w:t xml:space="preserve"> </w:t>
      </w:r>
      <w:r w:rsidRPr="00CF2889">
        <w:t>contractor</w:t>
      </w:r>
      <w:r w:rsidRPr="00CF2889">
        <w:rPr>
          <w:spacing w:val="-3"/>
        </w:rPr>
        <w:t xml:space="preserve"> </w:t>
      </w:r>
      <w:r w:rsidRPr="00CF2889">
        <w:t>is</w:t>
      </w:r>
      <w:r w:rsidRPr="00CF2889">
        <w:rPr>
          <w:spacing w:val="-3"/>
        </w:rPr>
        <w:t xml:space="preserve"> </w:t>
      </w:r>
      <w:r w:rsidRPr="00CF2889">
        <w:t xml:space="preserve">responsible for providing the necessary testing environment for this requirement. The contractor shall ensure the CMATS production instances and architectures are representative of the production deployment architecture </w:t>
      </w:r>
      <w:proofErr w:type="gramStart"/>
      <w:r w:rsidRPr="00CF2889">
        <w:t>in order to</w:t>
      </w:r>
      <w:proofErr w:type="gramEnd"/>
      <w:r w:rsidRPr="00CF2889">
        <w:t xml:space="preserve"> replicate and sustain deployed capabilities and reference implementations for the Government and for conducting live capability demonstrations.</w:t>
      </w:r>
      <w:r w:rsidRPr="00CF2889">
        <w:rPr>
          <w:spacing w:val="40"/>
        </w:rPr>
        <w:t xml:space="preserve"> </w:t>
      </w:r>
      <w:r w:rsidRPr="00CF2889">
        <w:t>The contractor shall perform testing to ensure all solutions follow the DISA architecture and all operational and systems requirements are met. The Government will validate these environments, in part, by the contractor’s delivery of fully integrated, error-free releases that account for CMATS system dependencies.</w:t>
      </w:r>
    </w:p>
    <w:p w14:paraId="784BA779" w14:textId="77777777" w:rsidR="00CA6785" w:rsidRPr="00CF2889" w:rsidRDefault="00CA6785" w:rsidP="00CA6785"/>
    <w:p w14:paraId="0964BB8E" w14:textId="67543247" w:rsidR="00CA6785" w:rsidRPr="00CF2889" w:rsidRDefault="00CA6785" w:rsidP="00CA6785">
      <w:r w:rsidRPr="00CF2889">
        <w:t>The contractor shall stand-up/maintain an end-to-end testing environment, in a DoD approved test environment (i.e., JITC laboratory DISA Data Center as a Service  and/or other pre-production environments (on-prem</w:t>
      </w:r>
      <w:r w:rsidR="009A6576" w:rsidRPr="00CF2889">
        <w:t>ises</w:t>
      </w:r>
      <w:r w:rsidRPr="00CF2889">
        <w:t xml:space="preserve"> and/or cloud)), within 150 calendar days of </w:t>
      </w:r>
      <w:r w:rsidR="0067159A" w:rsidRPr="00CF2889">
        <w:t>contract</w:t>
      </w:r>
      <w:r w:rsidRPr="00CF2889">
        <w:t xml:space="preserve"> award to support ongoing patching (e.g., weekly IAVMs), configuration updates, and future CMATS releases</w:t>
      </w:r>
      <w:r w:rsidR="00C871A0" w:rsidRPr="00CF2889">
        <w:t xml:space="preserve">. </w:t>
      </w:r>
      <w:r w:rsidR="007C4DD4" w:rsidRPr="00CF2889">
        <w:t xml:space="preserve">This environment will be used </w:t>
      </w:r>
      <w:r w:rsidRPr="00CF2889">
        <w:t xml:space="preserve">by a </w:t>
      </w:r>
      <w:proofErr w:type="gramStart"/>
      <w:r w:rsidRPr="00CF2889">
        <w:t>Government</w:t>
      </w:r>
      <w:proofErr w:type="gramEnd"/>
      <w:r w:rsidRPr="00CF2889">
        <w:t xml:space="preserve"> test team (i.e., JITC) independent of the CMATS contractor</w:t>
      </w:r>
      <w:r w:rsidR="007C4DD4" w:rsidRPr="00CF2889">
        <w:t>, to complete IV&amp;V testing</w:t>
      </w:r>
      <w:r w:rsidRPr="00CF2889">
        <w:t>. To complete this baseline, the contractor shall deliver/configure virtualized testing environments to be used for Government Acceptance Testing (GAT) within the afore-mentioned DoD test environment(s). Although subject to change, today the DoD approved test environment resides at the JITC Government facility at Ft Meade, MD. The Government will have the computing capacity in place to support functional and security testing in this environment(s).</w:t>
      </w:r>
      <w:r w:rsidRPr="00CF2889">
        <w:rPr>
          <w:spacing w:val="40"/>
        </w:rPr>
        <w:t xml:space="preserve"> </w:t>
      </w:r>
      <w:r w:rsidRPr="00CF2889">
        <w:t>In the future, testing may be accomplished through a cloud-based testing environment.</w:t>
      </w:r>
      <w:r w:rsidRPr="00CF2889">
        <w:rPr>
          <w:spacing w:val="40"/>
        </w:rPr>
        <w:t xml:space="preserve"> </w:t>
      </w:r>
      <w:r w:rsidRPr="00CF2889">
        <w:t>The contractor shall establish a dedicated Engineering and Testing Team</w:t>
      </w:r>
      <w:r w:rsidRPr="00CF2889">
        <w:rPr>
          <w:spacing w:val="-2"/>
        </w:rPr>
        <w:t xml:space="preserve"> </w:t>
      </w:r>
      <w:r w:rsidRPr="00CF2889">
        <w:t xml:space="preserve">to support interfaces between CMATS and data feeding systems within the </w:t>
      </w:r>
      <w:proofErr w:type="gramStart"/>
      <w:r w:rsidRPr="00CF2889">
        <w:t>aforementioned</w:t>
      </w:r>
      <w:r w:rsidRPr="00CF2889">
        <w:rPr>
          <w:spacing w:val="-3"/>
        </w:rPr>
        <w:t xml:space="preserve"> </w:t>
      </w:r>
      <w:r w:rsidRPr="00CF2889">
        <w:t>DoD</w:t>
      </w:r>
      <w:proofErr w:type="gramEnd"/>
      <w:r w:rsidRPr="00CF2889">
        <w:rPr>
          <w:spacing w:val="-3"/>
        </w:rPr>
        <w:t xml:space="preserve"> </w:t>
      </w:r>
      <w:r w:rsidRPr="00CF2889">
        <w:t>test</w:t>
      </w:r>
      <w:r w:rsidRPr="00CF2889">
        <w:rPr>
          <w:spacing w:val="-3"/>
        </w:rPr>
        <w:t xml:space="preserve"> </w:t>
      </w:r>
      <w:r w:rsidRPr="00CF2889">
        <w:t>environment(s).</w:t>
      </w:r>
      <w:r w:rsidRPr="00CF2889">
        <w:rPr>
          <w:spacing w:val="-5"/>
        </w:rPr>
        <w:t xml:space="preserve"> </w:t>
      </w:r>
    </w:p>
    <w:p w14:paraId="787BEDF4" w14:textId="77777777" w:rsidR="00CA6785" w:rsidRPr="00CF2889" w:rsidRDefault="00CA6785" w:rsidP="00CA6785"/>
    <w:p w14:paraId="4564B2C2" w14:textId="2B854C94" w:rsidR="00CA6785" w:rsidRPr="00CF2889" w:rsidRDefault="00CA6785" w:rsidP="00CA6785">
      <w:r w:rsidRPr="00CF2889">
        <w:t xml:space="preserve">Some of the applications within the CMATS suite have a pre-production instance. The pre-production instance contains the full set of production data so testing can be done </w:t>
      </w:r>
      <w:proofErr w:type="gramStart"/>
      <w:r w:rsidRPr="00CF2889">
        <w:t>at</w:t>
      </w:r>
      <w:proofErr w:type="gramEnd"/>
      <w:r w:rsidRPr="00CF2889">
        <w:t xml:space="preserve"> scale. For those applications that have a pre-</w:t>
      </w:r>
      <w:r w:rsidR="007C4DD4" w:rsidRPr="00CF2889">
        <w:t>production</w:t>
      </w:r>
      <w:r w:rsidRPr="00CF2889">
        <w:t xml:space="preserve"> instance, the contractor shall push all new releases to the pre-prod instance in support of User Acceptance Testing (UAT). The user community will be asked to review the release notes and begin to try out the new functionality to ensure it meets the </w:t>
      </w:r>
      <w:r w:rsidR="007C4DD4" w:rsidRPr="00CF2889">
        <w:t>requirements</w:t>
      </w:r>
      <w:r w:rsidRPr="00CF2889">
        <w:t xml:space="preserve"> and to validate performance of the system. If bugs are uncovered by the end users, tickets will be provided to the development team and evaluated. The results of this evaluation will be provided back to the Government to determine if the fixes should be applied to the current release or should be moved to the next release. </w:t>
      </w:r>
    </w:p>
    <w:p w14:paraId="432AA5E7" w14:textId="77777777" w:rsidR="00CA6785" w:rsidRPr="00CF2889" w:rsidRDefault="00CA6785" w:rsidP="00CA6785">
      <w:pPr>
        <w:rPr>
          <w:spacing w:val="-5"/>
        </w:rPr>
      </w:pPr>
    </w:p>
    <w:p w14:paraId="562B5832" w14:textId="77777777" w:rsidR="00CA6785" w:rsidRPr="00CF2889" w:rsidRDefault="00CA6785" w:rsidP="00CA6785">
      <w:r w:rsidRPr="00CF2889">
        <w:t>The contractor shall establish, as a part of the IMS, a baseline testing schedule to be integrated with the Government’s testing schedule(s). The</w:t>
      </w:r>
      <w:r w:rsidRPr="00CF2889">
        <w:rPr>
          <w:spacing w:val="-4"/>
        </w:rPr>
        <w:t xml:space="preserve"> </w:t>
      </w:r>
      <w:r w:rsidRPr="00CF2889">
        <w:t>project</w:t>
      </w:r>
      <w:r w:rsidRPr="00CF2889">
        <w:rPr>
          <w:spacing w:val="-3"/>
        </w:rPr>
        <w:t xml:space="preserve"> </w:t>
      </w:r>
      <w:r w:rsidRPr="00CF2889">
        <w:t>schedule</w:t>
      </w:r>
      <w:r w:rsidRPr="00CF2889">
        <w:rPr>
          <w:spacing w:val="-4"/>
        </w:rPr>
        <w:t xml:space="preserve"> </w:t>
      </w:r>
      <w:r w:rsidRPr="00CF2889">
        <w:t>shall</w:t>
      </w:r>
      <w:r w:rsidRPr="00CF2889">
        <w:rPr>
          <w:spacing w:val="-4"/>
        </w:rPr>
        <w:t xml:space="preserve"> </w:t>
      </w:r>
      <w:r w:rsidRPr="00CF2889">
        <w:t>establish</w:t>
      </w:r>
      <w:r w:rsidRPr="00CF2889">
        <w:rPr>
          <w:spacing w:val="-5"/>
        </w:rPr>
        <w:t xml:space="preserve"> </w:t>
      </w:r>
      <w:r w:rsidRPr="00CF2889">
        <w:t>specific</w:t>
      </w:r>
      <w:r w:rsidRPr="00CF2889">
        <w:rPr>
          <w:spacing w:val="-3"/>
        </w:rPr>
        <w:t xml:space="preserve"> </w:t>
      </w:r>
      <w:r w:rsidRPr="00CF2889">
        <w:t>delivery</w:t>
      </w:r>
      <w:r w:rsidRPr="00CF2889">
        <w:rPr>
          <w:spacing w:val="-8"/>
        </w:rPr>
        <w:t xml:space="preserve"> </w:t>
      </w:r>
      <w:r w:rsidRPr="00CF2889">
        <w:t>dates</w:t>
      </w:r>
      <w:r w:rsidRPr="00CF2889">
        <w:rPr>
          <w:spacing w:val="-3"/>
        </w:rPr>
        <w:t xml:space="preserve"> </w:t>
      </w:r>
      <w:r w:rsidRPr="00CF2889">
        <w:t>for</w:t>
      </w:r>
      <w:r w:rsidRPr="00CF2889">
        <w:rPr>
          <w:spacing w:val="-3"/>
        </w:rPr>
        <w:t xml:space="preserve"> </w:t>
      </w:r>
      <w:r w:rsidRPr="00CF2889">
        <w:t>each</w:t>
      </w:r>
      <w:r w:rsidRPr="00CF2889">
        <w:rPr>
          <w:spacing w:val="-4"/>
        </w:rPr>
        <w:t xml:space="preserve"> </w:t>
      </w:r>
      <w:r w:rsidRPr="00CF2889">
        <w:t>set</w:t>
      </w:r>
      <w:r w:rsidRPr="00CF2889">
        <w:rPr>
          <w:spacing w:val="-4"/>
        </w:rPr>
        <w:t xml:space="preserve"> </w:t>
      </w:r>
      <w:r w:rsidRPr="00CF2889">
        <w:t>of</w:t>
      </w:r>
      <w:r w:rsidRPr="00CF2889">
        <w:rPr>
          <w:spacing w:val="-5"/>
        </w:rPr>
        <w:t xml:space="preserve"> </w:t>
      </w:r>
      <w:r w:rsidRPr="00CF2889">
        <w:t>test</w:t>
      </w:r>
      <w:r w:rsidRPr="00CF2889">
        <w:rPr>
          <w:spacing w:val="-4"/>
        </w:rPr>
        <w:t xml:space="preserve"> </w:t>
      </w:r>
      <w:r w:rsidRPr="00CF2889">
        <w:t>procedures</w:t>
      </w:r>
      <w:r w:rsidRPr="00CF2889">
        <w:rPr>
          <w:spacing w:val="-5"/>
        </w:rPr>
        <w:t xml:space="preserve"> </w:t>
      </w:r>
      <w:r w:rsidRPr="00CF2889">
        <w:t>and</w:t>
      </w:r>
      <w:r w:rsidRPr="00CF2889">
        <w:rPr>
          <w:spacing w:val="-2"/>
        </w:rPr>
        <w:t xml:space="preserve"> </w:t>
      </w:r>
      <w:r w:rsidRPr="00CF2889">
        <w:t>test</w:t>
      </w:r>
      <w:r w:rsidRPr="00CF2889">
        <w:rPr>
          <w:spacing w:val="-3"/>
        </w:rPr>
        <w:t xml:space="preserve"> </w:t>
      </w:r>
      <w:r w:rsidRPr="00CF2889">
        <w:rPr>
          <w:spacing w:val="-2"/>
        </w:rPr>
        <w:t>report.</w:t>
      </w:r>
    </w:p>
    <w:p w14:paraId="57E368BA" w14:textId="0AB8FB91" w:rsidR="00CA6785" w:rsidRPr="00CF2889" w:rsidRDefault="00CA6785" w:rsidP="00040694">
      <w:pPr>
        <w:pStyle w:val="ListParagraph"/>
        <w:numPr>
          <w:ilvl w:val="0"/>
          <w:numId w:val="13"/>
        </w:numPr>
        <w:spacing w:after="0"/>
        <w:rPr>
          <w:rFonts w:ascii="Times New Roman" w:hAnsi="Times New Roman"/>
          <w:sz w:val="20"/>
          <w:szCs w:val="20"/>
        </w:rPr>
      </w:pPr>
      <w:r w:rsidRPr="00CF2889">
        <w:rPr>
          <w:rFonts w:ascii="Times New Roman" w:hAnsi="Times New Roman"/>
          <w:sz w:val="20"/>
          <w:szCs w:val="20"/>
        </w:rPr>
        <w:t>A</w:t>
      </w:r>
      <w:r w:rsidRPr="00CF2889">
        <w:rPr>
          <w:rFonts w:ascii="Times New Roman" w:hAnsi="Times New Roman"/>
          <w:spacing w:val="-2"/>
          <w:sz w:val="20"/>
          <w:szCs w:val="20"/>
        </w:rPr>
        <w:t xml:space="preserve"> </w:t>
      </w:r>
      <w:r w:rsidRPr="00CF2889">
        <w:rPr>
          <w:rFonts w:ascii="Times New Roman" w:hAnsi="Times New Roman"/>
          <w:sz w:val="20"/>
          <w:szCs w:val="20"/>
        </w:rPr>
        <w:t>formal</w:t>
      </w:r>
      <w:r w:rsidRPr="00CF2889">
        <w:rPr>
          <w:rFonts w:ascii="Times New Roman" w:hAnsi="Times New Roman"/>
          <w:spacing w:val="-4"/>
          <w:sz w:val="20"/>
          <w:szCs w:val="20"/>
        </w:rPr>
        <w:t xml:space="preserve"> </w:t>
      </w:r>
      <w:r w:rsidRPr="00CF2889">
        <w:rPr>
          <w:rFonts w:ascii="Times New Roman" w:hAnsi="Times New Roman"/>
          <w:sz w:val="20"/>
          <w:szCs w:val="20"/>
        </w:rPr>
        <w:t>Test</w:t>
      </w:r>
      <w:r w:rsidRPr="00CF2889">
        <w:rPr>
          <w:rFonts w:ascii="Times New Roman" w:hAnsi="Times New Roman"/>
          <w:spacing w:val="-3"/>
          <w:sz w:val="20"/>
          <w:szCs w:val="20"/>
        </w:rPr>
        <w:t xml:space="preserve"> </w:t>
      </w:r>
      <w:r w:rsidRPr="00CF2889">
        <w:rPr>
          <w:rFonts w:ascii="Times New Roman" w:hAnsi="Times New Roman"/>
          <w:sz w:val="20"/>
          <w:szCs w:val="20"/>
        </w:rPr>
        <w:t>Report</w:t>
      </w:r>
      <w:r w:rsidRPr="00CF2889">
        <w:rPr>
          <w:rFonts w:ascii="Times New Roman" w:hAnsi="Times New Roman"/>
          <w:spacing w:val="-4"/>
          <w:sz w:val="20"/>
          <w:szCs w:val="20"/>
        </w:rPr>
        <w:t xml:space="preserve"> </w:t>
      </w:r>
      <w:r w:rsidRPr="00CF2889">
        <w:rPr>
          <w:rFonts w:ascii="Times New Roman" w:hAnsi="Times New Roman"/>
          <w:sz w:val="20"/>
          <w:szCs w:val="20"/>
        </w:rPr>
        <w:t>shall</w:t>
      </w:r>
      <w:r w:rsidRPr="00CF2889">
        <w:rPr>
          <w:rFonts w:ascii="Times New Roman" w:hAnsi="Times New Roman"/>
          <w:spacing w:val="-4"/>
          <w:sz w:val="20"/>
          <w:szCs w:val="20"/>
        </w:rPr>
        <w:t xml:space="preserve"> </w:t>
      </w:r>
      <w:r w:rsidRPr="00CF2889">
        <w:rPr>
          <w:rFonts w:ascii="Times New Roman" w:hAnsi="Times New Roman"/>
          <w:sz w:val="20"/>
          <w:szCs w:val="20"/>
        </w:rPr>
        <w:t>include</w:t>
      </w:r>
      <w:r w:rsidRPr="00CF2889">
        <w:rPr>
          <w:rFonts w:ascii="Times New Roman" w:hAnsi="Times New Roman"/>
          <w:spacing w:val="-3"/>
          <w:sz w:val="20"/>
          <w:szCs w:val="20"/>
        </w:rPr>
        <w:t xml:space="preserve"> </w:t>
      </w:r>
      <w:r w:rsidRPr="00CF2889">
        <w:rPr>
          <w:rFonts w:ascii="Times New Roman" w:hAnsi="Times New Roman"/>
          <w:sz w:val="20"/>
          <w:szCs w:val="20"/>
        </w:rPr>
        <w:t>a</w:t>
      </w:r>
      <w:r w:rsidRPr="00CF2889">
        <w:rPr>
          <w:rFonts w:ascii="Times New Roman" w:hAnsi="Times New Roman"/>
          <w:spacing w:val="-3"/>
          <w:sz w:val="20"/>
          <w:szCs w:val="20"/>
        </w:rPr>
        <w:t xml:space="preserve"> </w:t>
      </w:r>
      <w:r w:rsidRPr="00CF2889">
        <w:rPr>
          <w:rFonts w:ascii="Times New Roman" w:hAnsi="Times New Roman"/>
          <w:sz w:val="20"/>
          <w:szCs w:val="20"/>
        </w:rPr>
        <w:t>baseline</w:t>
      </w:r>
      <w:r w:rsidRPr="00CF2889">
        <w:rPr>
          <w:rFonts w:ascii="Times New Roman" w:hAnsi="Times New Roman"/>
          <w:spacing w:val="-3"/>
          <w:sz w:val="20"/>
          <w:szCs w:val="20"/>
        </w:rPr>
        <w:t xml:space="preserve"> </w:t>
      </w:r>
      <w:r w:rsidRPr="00CF2889">
        <w:rPr>
          <w:rFonts w:ascii="Times New Roman" w:hAnsi="Times New Roman"/>
          <w:sz w:val="20"/>
          <w:szCs w:val="20"/>
        </w:rPr>
        <w:t>of</w:t>
      </w:r>
      <w:r w:rsidRPr="00CF2889">
        <w:rPr>
          <w:rFonts w:ascii="Times New Roman" w:hAnsi="Times New Roman"/>
          <w:spacing w:val="-6"/>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system</w:t>
      </w:r>
      <w:r w:rsidRPr="00CF2889">
        <w:rPr>
          <w:rFonts w:ascii="Times New Roman" w:hAnsi="Times New Roman"/>
          <w:spacing w:val="-5"/>
          <w:sz w:val="20"/>
          <w:szCs w:val="20"/>
        </w:rPr>
        <w:t xml:space="preserve"> </w:t>
      </w:r>
      <w:r w:rsidRPr="00CF2889">
        <w:rPr>
          <w:rFonts w:ascii="Times New Roman" w:hAnsi="Times New Roman"/>
          <w:sz w:val="20"/>
          <w:szCs w:val="20"/>
        </w:rPr>
        <w:t>prior</w:t>
      </w:r>
      <w:r w:rsidRPr="00CF2889">
        <w:rPr>
          <w:rFonts w:ascii="Times New Roman" w:hAnsi="Times New Roman"/>
          <w:spacing w:val="-2"/>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testing,</w:t>
      </w:r>
      <w:r w:rsidRPr="00CF2889">
        <w:rPr>
          <w:rFonts w:ascii="Times New Roman" w:hAnsi="Times New Roman"/>
          <w:spacing w:val="-2"/>
          <w:sz w:val="20"/>
          <w:szCs w:val="20"/>
        </w:rPr>
        <w:t xml:space="preserve"> </w:t>
      </w:r>
      <w:r w:rsidRPr="00CF2889">
        <w:rPr>
          <w:rFonts w:ascii="Times New Roman" w:hAnsi="Times New Roman"/>
          <w:sz w:val="20"/>
          <w:szCs w:val="20"/>
        </w:rPr>
        <w:t>test</w:t>
      </w:r>
      <w:r w:rsidRPr="00CF2889">
        <w:rPr>
          <w:rFonts w:ascii="Times New Roman" w:hAnsi="Times New Roman"/>
          <w:spacing w:val="-3"/>
          <w:sz w:val="20"/>
          <w:szCs w:val="20"/>
        </w:rPr>
        <w:t xml:space="preserve"> </w:t>
      </w:r>
      <w:r w:rsidRPr="00CF2889">
        <w:rPr>
          <w:rFonts w:ascii="Times New Roman" w:hAnsi="Times New Roman"/>
          <w:sz w:val="20"/>
          <w:szCs w:val="20"/>
        </w:rPr>
        <w:t>cases,</w:t>
      </w:r>
      <w:r w:rsidRPr="00CF2889">
        <w:rPr>
          <w:rFonts w:ascii="Times New Roman" w:hAnsi="Times New Roman"/>
          <w:spacing w:val="-4"/>
          <w:sz w:val="20"/>
          <w:szCs w:val="20"/>
        </w:rPr>
        <w:t xml:space="preserve"> test </w:t>
      </w:r>
      <w:r w:rsidRPr="00CF2889">
        <w:rPr>
          <w:rFonts w:ascii="Times New Roman" w:hAnsi="Times New Roman"/>
          <w:sz w:val="20"/>
          <w:szCs w:val="20"/>
        </w:rPr>
        <w:t>results,</w:t>
      </w:r>
      <w:r w:rsidRPr="00CF2889">
        <w:rPr>
          <w:rFonts w:ascii="Times New Roman" w:hAnsi="Times New Roman"/>
          <w:spacing w:val="-2"/>
          <w:sz w:val="20"/>
          <w:szCs w:val="20"/>
        </w:rPr>
        <w:t xml:space="preserve"> </w:t>
      </w:r>
      <w:r w:rsidRPr="00CF2889">
        <w:rPr>
          <w:rFonts w:ascii="Times New Roman" w:hAnsi="Times New Roman"/>
          <w:sz w:val="20"/>
          <w:szCs w:val="20"/>
        </w:rPr>
        <w:t xml:space="preserve">unresolved issues, and recommendations. The final Test Report and final RTVM will be delivered </w:t>
      </w:r>
      <w:r w:rsidR="009025D8" w:rsidRPr="00CF2889">
        <w:rPr>
          <w:rFonts w:ascii="Times New Roman" w:hAnsi="Times New Roman"/>
          <w:sz w:val="20"/>
          <w:szCs w:val="20"/>
        </w:rPr>
        <w:t>NLT</w:t>
      </w:r>
      <w:r w:rsidRPr="00CF2889">
        <w:rPr>
          <w:rFonts w:ascii="Times New Roman" w:hAnsi="Times New Roman"/>
          <w:sz w:val="20"/>
          <w:szCs w:val="20"/>
        </w:rPr>
        <w:t xml:space="preserve"> three business days after vendor regression/integration testing is completed.</w:t>
      </w:r>
    </w:p>
    <w:p w14:paraId="4A359D5B" w14:textId="15C4BFF2" w:rsidR="00CA6785" w:rsidRPr="00CF2889" w:rsidRDefault="00CA6785" w:rsidP="00040694">
      <w:pPr>
        <w:pStyle w:val="ListParagraph"/>
        <w:numPr>
          <w:ilvl w:val="0"/>
          <w:numId w:val="13"/>
        </w:numPr>
        <w:spacing w:after="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2"/>
          <w:sz w:val="20"/>
          <w:szCs w:val="20"/>
        </w:rPr>
        <w:t xml:space="preserve"> </w:t>
      </w:r>
      <w:r w:rsidRPr="00CF2889">
        <w:rPr>
          <w:rFonts w:ascii="Times New Roman" w:hAnsi="Times New Roman"/>
          <w:sz w:val="20"/>
          <w:szCs w:val="20"/>
        </w:rPr>
        <w:t>shall</w:t>
      </w:r>
      <w:r w:rsidRPr="00CF2889">
        <w:rPr>
          <w:rFonts w:ascii="Times New Roman" w:hAnsi="Times New Roman"/>
          <w:spacing w:val="-4"/>
          <w:sz w:val="20"/>
          <w:szCs w:val="20"/>
        </w:rPr>
        <w:t xml:space="preserve"> </w:t>
      </w:r>
      <w:r w:rsidRPr="00CF2889">
        <w:rPr>
          <w:rFonts w:ascii="Times New Roman" w:hAnsi="Times New Roman"/>
          <w:sz w:val="20"/>
          <w:szCs w:val="20"/>
        </w:rPr>
        <w:t>have</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test</w:t>
      </w:r>
      <w:r w:rsidRPr="00CF2889">
        <w:rPr>
          <w:rFonts w:ascii="Times New Roman" w:hAnsi="Times New Roman"/>
          <w:spacing w:val="-2"/>
          <w:sz w:val="20"/>
          <w:szCs w:val="20"/>
        </w:rPr>
        <w:t xml:space="preserve"> </w:t>
      </w:r>
      <w:r w:rsidRPr="00CF2889">
        <w:rPr>
          <w:rFonts w:ascii="Times New Roman" w:hAnsi="Times New Roman"/>
          <w:sz w:val="20"/>
          <w:szCs w:val="20"/>
        </w:rPr>
        <w:t>procedures</w:t>
      </w:r>
      <w:r w:rsidRPr="00CF2889">
        <w:rPr>
          <w:rFonts w:ascii="Times New Roman" w:hAnsi="Times New Roman"/>
          <w:spacing w:val="-4"/>
          <w:sz w:val="20"/>
          <w:szCs w:val="20"/>
        </w:rPr>
        <w:t xml:space="preserve"> </w:t>
      </w:r>
      <w:r w:rsidRPr="00CF2889">
        <w:rPr>
          <w:rFonts w:ascii="Times New Roman" w:hAnsi="Times New Roman"/>
          <w:sz w:val="20"/>
          <w:szCs w:val="20"/>
        </w:rPr>
        <w:t>completed</w:t>
      </w:r>
      <w:r w:rsidRPr="00CF2889">
        <w:rPr>
          <w:rFonts w:ascii="Times New Roman" w:hAnsi="Times New Roman"/>
          <w:spacing w:val="-2"/>
          <w:sz w:val="20"/>
          <w:szCs w:val="20"/>
        </w:rPr>
        <w:t xml:space="preserve"> </w:t>
      </w:r>
      <w:r w:rsidRPr="00CF2889">
        <w:rPr>
          <w:rFonts w:ascii="Times New Roman" w:hAnsi="Times New Roman"/>
          <w:sz w:val="20"/>
          <w:szCs w:val="20"/>
        </w:rPr>
        <w:t>at</w:t>
      </w:r>
      <w:r w:rsidRPr="00CF2889">
        <w:rPr>
          <w:rFonts w:ascii="Times New Roman" w:hAnsi="Times New Roman"/>
          <w:spacing w:val="-3"/>
          <w:sz w:val="20"/>
          <w:szCs w:val="20"/>
        </w:rPr>
        <w:t xml:space="preserve"> </w:t>
      </w:r>
      <w:r w:rsidRPr="00CF2889">
        <w:rPr>
          <w:rFonts w:ascii="Times New Roman" w:hAnsi="Times New Roman"/>
          <w:sz w:val="20"/>
          <w:szCs w:val="20"/>
        </w:rPr>
        <w:t>least</w:t>
      </w:r>
      <w:r w:rsidRPr="00CF2889">
        <w:rPr>
          <w:rFonts w:ascii="Times New Roman" w:hAnsi="Times New Roman"/>
          <w:spacing w:val="-2"/>
          <w:sz w:val="20"/>
          <w:szCs w:val="20"/>
        </w:rPr>
        <w:t xml:space="preserve"> </w:t>
      </w:r>
      <w:r w:rsidRPr="00CF2889">
        <w:rPr>
          <w:rFonts w:ascii="Times New Roman" w:hAnsi="Times New Roman"/>
          <w:sz w:val="20"/>
          <w:szCs w:val="20"/>
        </w:rPr>
        <w:t>three</w:t>
      </w:r>
      <w:r w:rsidRPr="00CF2889">
        <w:rPr>
          <w:rFonts w:ascii="Times New Roman" w:hAnsi="Times New Roman"/>
          <w:spacing w:val="-4"/>
          <w:sz w:val="20"/>
          <w:szCs w:val="20"/>
        </w:rPr>
        <w:t xml:space="preserve"> </w:t>
      </w:r>
      <w:r w:rsidRPr="00CF2889">
        <w:rPr>
          <w:rFonts w:ascii="Times New Roman" w:hAnsi="Times New Roman"/>
          <w:sz w:val="20"/>
          <w:szCs w:val="20"/>
        </w:rPr>
        <w:t>business</w:t>
      </w:r>
      <w:r w:rsidRPr="00CF2889">
        <w:rPr>
          <w:rFonts w:ascii="Times New Roman" w:hAnsi="Times New Roman"/>
          <w:spacing w:val="-4"/>
          <w:sz w:val="20"/>
          <w:szCs w:val="20"/>
        </w:rPr>
        <w:t xml:space="preserve"> </w:t>
      </w:r>
      <w:r w:rsidRPr="00CF2889">
        <w:rPr>
          <w:rFonts w:ascii="Times New Roman" w:hAnsi="Times New Roman"/>
          <w:sz w:val="20"/>
          <w:szCs w:val="20"/>
        </w:rPr>
        <w:t>days</w:t>
      </w:r>
      <w:r w:rsidRPr="00CF2889">
        <w:rPr>
          <w:rFonts w:ascii="Times New Roman" w:hAnsi="Times New Roman"/>
          <w:spacing w:val="-4"/>
          <w:sz w:val="20"/>
          <w:szCs w:val="20"/>
        </w:rPr>
        <w:t xml:space="preserve"> </w:t>
      </w:r>
      <w:r w:rsidRPr="00CF2889">
        <w:rPr>
          <w:rFonts w:ascii="Times New Roman" w:hAnsi="Times New Roman"/>
          <w:sz w:val="20"/>
          <w:szCs w:val="20"/>
        </w:rPr>
        <w:t>prior</w:t>
      </w:r>
      <w:r w:rsidRPr="00CF2889">
        <w:rPr>
          <w:rFonts w:ascii="Times New Roman" w:hAnsi="Times New Roman"/>
          <w:spacing w:val="-2"/>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scheduling of all test/evaluation activities, including the TRR.</w:t>
      </w:r>
    </w:p>
    <w:p w14:paraId="05E29A95" w14:textId="1AFDF524" w:rsidR="00CA6785" w:rsidRPr="00CF2889" w:rsidRDefault="00CA6785" w:rsidP="00040694">
      <w:pPr>
        <w:pStyle w:val="ListParagraph"/>
        <w:numPr>
          <w:ilvl w:val="0"/>
          <w:numId w:val="13"/>
        </w:numPr>
        <w:spacing w:after="0"/>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contractor</w:t>
      </w:r>
      <w:r w:rsidRPr="00CF2889">
        <w:rPr>
          <w:rFonts w:ascii="Times New Roman" w:hAnsi="Times New Roman"/>
          <w:spacing w:val="-3"/>
          <w:sz w:val="20"/>
          <w:szCs w:val="20"/>
        </w:rPr>
        <w:t xml:space="preserve"> </w:t>
      </w:r>
      <w:r w:rsidRPr="00CF2889">
        <w:rPr>
          <w:rFonts w:ascii="Times New Roman" w:hAnsi="Times New Roman"/>
          <w:sz w:val="20"/>
          <w:szCs w:val="20"/>
        </w:rPr>
        <w:t>shall</w:t>
      </w:r>
      <w:r w:rsidRPr="00CF2889">
        <w:rPr>
          <w:rFonts w:ascii="Times New Roman" w:hAnsi="Times New Roman"/>
          <w:spacing w:val="-5"/>
          <w:sz w:val="20"/>
          <w:szCs w:val="20"/>
        </w:rPr>
        <w:t xml:space="preserve"> </w:t>
      </w:r>
      <w:r w:rsidRPr="00CF2889">
        <w:rPr>
          <w:rFonts w:ascii="Times New Roman" w:hAnsi="Times New Roman"/>
          <w:sz w:val="20"/>
          <w:szCs w:val="20"/>
        </w:rPr>
        <w:t>provide</w:t>
      </w:r>
      <w:r w:rsidRPr="00CF2889">
        <w:rPr>
          <w:rFonts w:ascii="Times New Roman" w:hAnsi="Times New Roman"/>
          <w:spacing w:val="-2"/>
          <w:sz w:val="20"/>
          <w:szCs w:val="20"/>
        </w:rPr>
        <w:t xml:space="preserve"> drafts of the test cases,</w:t>
      </w:r>
      <w:r w:rsidRPr="00CF2889">
        <w:rPr>
          <w:rFonts w:ascii="Times New Roman" w:hAnsi="Times New Roman"/>
          <w:sz w:val="20"/>
          <w:szCs w:val="20"/>
        </w:rPr>
        <w:t xml:space="preserve"> at least five</w:t>
      </w:r>
      <w:r w:rsidRPr="00CF2889">
        <w:rPr>
          <w:rFonts w:ascii="Times New Roman" w:hAnsi="Times New Roman"/>
          <w:spacing w:val="-4"/>
          <w:sz w:val="20"/>
          <w:szCs w:val="20"/>
        </w:rPr>
        <w:t xml:space="preserve"> </w:t>
      </w:r>
      <w:r w:rsidRPr="00CF2889">
        <w:rPr>
          <w:rFonts w:ascii="Times New Roman" w:hAnsi="Times New Roman"/>
          <w:sz w:val="20"/>
          <w:szCs w:val="20"/>
        </w:rPr>
        <w:t>business</w:t>
      </w:r>
      <w:r w:rsidRPr="00CF2889">
        <w:rPr>
          <w:rFonts w:ascii="Times New Roman" w:hAnsi="Times New Roman"/>
          <w:spacing w:val="-5"/>
          <w:sz w:val="20"/>
          <w:szCs w:val="20"/>
        </w:rPr>
        <w:t xml:space="preserve"> </w:t>
      </w:r>
      <w:r w:rsidRPr="00CF2889">
        <w:rPr>
          <w:rFonts w:ascii="Times New Roman" w:hAnsi="Times New Roman"/>
          <w:sz w:val="20"/>
          <w:szCs w:val="20"/>
        </w:rPr>
        <w:t>days</w:t>
      </w:r>
      <w:r w:rsidRPr="00CF2889">
        <w:rPr>
          <w:rFonts w:ascii="Times New Roman" w:hAnsi="Times New Roman"/>
          <w:spacing w:val="-5"/>
          <w:sz w:val="20"/>
          <w:szCs w:val="20"/>
        </w:rPr>
        <w:t xml:space="preserve"> before regression/integration testing is started</w:t>
      </w:r>
      <w:r w:rsidRPr="00CF2889">
        <w:rPr>
          <w:rFonts w:ascii="Times New Roman" w:hAnsi="Times New Roman"/>
          <w:spacing w:val="-2"/>
          <w:sz w:val="20"/>
          <w:szCs w:val="20"/>
        </w:rPr>
        <w:t>.</w:t>
      </w:r>
    </w:p>
    <w:p w14:paraId="6150F688" w14:textId="77777777" w:rsidR="00CA6785" w:rsidRPr="00CF2889" w:rsidRDefault="00CA6785" w:rsidP="00CA6785">
      <w:pPr>
        <w:spacing w:after="0"/>
        <w:ind w:left="360"/>
      </w:pPr>
    </w:p>
    <w:p w14:paraId="5A1CC44B" w14:textId="1BB21835" w:rsidR="00B50747" w:rsidRPr="00CF2889" w:rsidRDefault="00B50747" w:rsidP="00CA6785">
      <w:r w:rsidRPr="00CF2889">
        <w:t xml:space="preserve">The contractor shall develop and maintain a Test and Evaluation Master Plan (TEMP) for each of the separate applications within CMATS. This will </w:t>
      </w:r>
      <w:r w:rsidR="005653E3" w:rsidRPr="00CF2889">
        <w:t xml:space="preserve">include the various types of testing that the vendor will support and how testing will be conducted throughout the life of the </w:t>
      </w:r>
      <w:r w:rsidR="0067159A" w:rsidRPr="00CF2889">
        <w:t>contract</w:t>
      </w:r>
      <w:r w:rsidR="005653E3" w:rsidRPr="00CF2889">
        <w:t xml:space="preserve">. The TEMP will be customized for each release to reflect the testing that will be completed </w:t>
      </w:r>
      <w:r w:rsidR="00420559" w:rsidRPr="00CF2889">
        <w:t xml:space="preserve">for that release. The initial TEMP will </w:t>
      </w:r>
      <w:r w:rsidR="000242A7" w:rsidRPr="00CF2889">
        <w:t>b</w:t>
      </w:r>
      <w:r w:rsidR="00420559" w:rsidRPr="00CF2889">
        <w:t xml:space="preserve">e provided to the Government for approval </w:t>
      </w:r>
      <w:r w:rsidR="006C3C61" w:rsidRPr="00CF2889">
        <w:t xml:space="preserve">30 </w:t>
      </w:r>
      <w:r w:rsidR="008C50D8" w:rsidRPr="00CF2889">
        <w:t xml:space="preserve">business </w:t>
      </w:r>
      <w:r w:rsidR="006C3C61" w:rsidRPr="00CF2889">
        <w:t xml:space="preserve">days prior to the first release of new or updated functionality per application. </w:t>
      </w:r>
    </w:p>
    <w:p w14:paraId="0D77B4AB" w14:textId="77777777" w:rsidR="006C3C61" w:rsidRPr="00CF2889" w:rsidRDefault="006C3C61" w:rsidP="00CA6785"/>
    <w:p w14:paraId="7A0EA648" w14:textId="367428FD" w:rsidR="00CA6785" w:rsidRPr="00CF2889" w:rsidRDefault="00CA6785" w:rsidP="00CA6785">
      <w:r w:rsidRPr="00CF2889">
        <w:t>The contractor shall perform Unit Testing, Functional Testing, and Integration Testing to ensure that all services and supporting system(s) have been built to the specified technical, functional, and operational requirements. The contractor shall develop test cases against approved requirements, run the test cases against the system, and document the results in a Test Report that is organized by program and module, identified by test scenario/function and includes Pass/Fail test results.  Where possible, unit and functional testing shall be automated.  The contractor shall complete Unit Testing and Functional Testing prior to delivering the system for GAT.</w:t>
      </w:r>
    </w:p>
    <w:p w14:paraId="1F0E010F" w14:textId="77777777" w:rsidR="00CA6785" w:rsidRPr="00CF2889" w:rsidRDefault="00CA6785" w:rsidP="00CA6785"/>
    <w:p w14:paraId="774B5B50" w14:textId="550CBBA7" w:rsidR="00CA6785" w:rsidRPr="00CF2889" w:rsidRDefault="00CA6785" w:rsidP="00CA6785">
      <w:r w:rsidRPr="00CF2889">
        <w:t xml:space="preserve">GAT includes many types of testing, including Government Functional Testing, UAT and smoke tests.  In support of GAT and UAT activities, the contractor shall create Test Cases based on the operational requirements, develop the UAT documentation, and manage the resolution of issues/defects identified </w:t>
      </w:r>
      <w:proofErr w:type="gramStart"/>
      <w:r w:rsidRPr="00CF2889">
        <w:t>as a result of</w:t>
      </w:r>
      <w:proofErr w:type="gramEnd"/>
      <w:r w:rsidRPr="00CF2889">
        <w:t xml:space="preserve"> GAT and UAT.  Independent validation and acceptance may be conducted by the Government to include scrutiny of the operational behavior to verify that the capability is operating as intended and satisfies the operational need, including IV&amp;V efforts.</w:t>
      </w:r>
    </w:p>
    <w:p w14:paraId="20FAF51D" w14:textId="77777777" w:rsidR="00CA6785" w:rsidRPr="00CF2889" w:rsidRDefault="00CA6785" w:rsidP="00CA6785"/>
    <w:p w14:paraId="569A267C" w14:textId="77777777" w:rsidR="00CA6785" w:rsidRPr="00CF2889" w:rsidRDefault="00CA6785" w:rsidP="00CA6785">
      <w:r w:rsidRPr="00CF2889">
        <w:t>The contractor shall provide technical support to the Government in operational testing.  Technical support includes hands-on and virtual support to assist with operational testing.  Operational testing includes interoperability and compatibility between the CMATS capabilities and external systems, business process integration with external agencies, or automated multi-step workflows.  The contractor shall create new test cases per release that shall support operational testing and defect resolution, and document all actions taken in the Test Summary Report.  All testing shall comply with approved and documented test cases traceable to the Government approved and prioritized requirements.</w:t>
      </w:r>
    </w:p>
    <w:p w14:paraId="72C351CA" w14:textId="77777777" w:rsidR="00CA6785" w:rsidRPr="00CF2889" w:rsidRDefault="00CA6785" w:rsidP="00CA6785"/>
    <w:p w14:paraId="4A259E0E" w14:textId="4802AD7A" w:rsidR="00CA6785" w:rsidRPr="00CF2889" w:rsidRDefault="00CA6785" w:rsidP="00CA6785">
      <w:r w:rsidRPr="00CF2889">
        <w:t>Contractor testing shall include testing of products using production representative security configurations, to include Public Key Infrastructure (PKI) certificates, Transport Layer Security (TLS</w:t>
      </w:r>
      <w:r w:rsidR="00BE48B6" w:rsidRPr="00CF2889">
        <w:t>)</w:t>
      </w:r>
      <w:r w:rsidRPr="00CF2889">
        <w:t xml:space="preserve">, implementation of secure authentication and authorization protocols, to include Lightweight Directory Access Protocol (LDAP) over TLS </w:t>
      </w:r>
      <w:r w:rsidR="00015150" w:rsidRPr="00CF2889">
        <w:t>LDAP</w:t>
      </w:r>
      <w:r w:rsidRPr="00CF2889">
        <w:t xml:space="preserve"> </w:t>
      </w:r>
      <w:proofErr w:type="gramStart"/>
      <w:r w:rsidRPr="00CF2889">
        <w:t>Secure  and</w:t>
      </w:r>
      <w:proofErr w:type="gramEnd"/>
      <w:r w:rsidRPr="00CF2889">
        <w:t xml:space="preserve"> Online Certificate Status Protocol, as well as other protocols used in secured production environments.  Testing shall include the ability to securely add new trust chains and to add and remove user accounts and permissions from the systems.</w:t>
      </w:r>
    </w:p>
    <w:p w14:paraId="202D59AD" w14:textId="77777777" w:rsidR="00CA6785" w:rsidRPr="00CF2889" w:rsidRDefault="00CA6785" w:rsidP="00CA6785"/>
    <w:p w14:paraId="06D60C7B" w14:textId="2CCAF3DA" w:rsidR="00CA6785" w:rsidRPr="00CF2889" w:rsidRDefault="00CA6785" w:rsidP="00CA6785">
      <w:r w:rsidRPr="00CF2889">
        <w:t xml:space="preserve">Additionally, the contractor shall coordinate with DISA engineers and CMATS component contributors to develop integration strategies, specific plans for development, and acceptance testing per release.  The contractor shall identify and escalate high risk integration issues and known incompatibilities to DISA for Government-level resolution.  The contractor shall </w:t>
      </w:r>
      <w:proofErr w:type="gramStart"/>
      <w:r w:rsidRPr="00CF2889">
        <w:t>deliver,</w:t>
      </w:r>
      <w:proofErr w:type="gramEnd"/>
      <w:r w:rsidRPr="00CF2889">
        <w:t xml:space="preserve"> to the </w:t>
      </w:r>
      <w:proofErr w:type="gramStart"/>
      <w:r w:rsidR="002801B4" w:rsidRPr="00CF2889">
        <w:t>G</w:t>
      </w:r>
      <w:r w:rsidRPr="00CF2889">
        <w:t>overnment,</w:t>
      </w:r>
      <w:proofErr w:type="gramEnd"/>
      <w:r w:rsidRPr="00CF2889">
        <w:t xml:space="preserve"> the artifacts and code necessary to implement the same deployment process to be used in the lab environment so that </w:t>
      </w:r>
      <w:r w:rsidR="002801B4" w:rsidRPr="00CF2889">
        <w:t>G</w:t>
      </w:r>
      <w:r w:rsidRPr="00CF2889">
        <w:t>overnment IV&amp;V tests can be conducted, starting with the intended deployment process as well as the final deployed baseline.</w:t>
      </w:r>
    </w:p>
    <w:p w14:paraId="5CA97ADC" w14:textId="77777777" w:rsidR="00CA6785" w:rsidRPr="00CF2889" w:rsidRDefault="00CA6785" w:rsidP="00CA6785"/>
    <w:p w14:paraId="6CDB4241" w14:textId="48E7F6CB" w:rsidR="00CA6785" w:rsidRPr="00CF2889" w:rsidRDefault="00CA6785" w:rsidP="00CA6785">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provide</w:t>
      </w:r>
      <w:r w:rsidRPr="00CF2889">
        <w:rPr>
          <w:spacing w:val="-3"/>
        </w:rPr>
        <w:t xml:space="preserve"> </w:t>
      </w:r>
      <w:r w:rsidRPr="00CF2889">
        <w:t>the</w:t>
      </w:r>
      <w:r w:rsidRPr="00CF2889">
        <w:rPr>
          <w:spacing w:val="-4"/>
        </w:rPr>
        <w:t xml:space="preserve"> </w:t>
      </w:r>
      <w:r w:rsidRPr="00CF2889">
        <w:t>capability</w:t>
      </w:r>
      <w:r w:rsidRPr="00CF2889">
        <w:rPr>
          <w:spacing w:val="-6"/>
        </w:rPr>
        <w:t xml:space="preserve"> </w:t>
      </w:r>
      <w:r w:rsidRPr="00CF2889">
        <w:t>to</w:t>
      </w:r>
      <w:r w:rsidRPr="00CF2889">
        <w:rPr>
          <w:spacing w:val="-2"/>
        </w:rPr>
        <w:t xml:space="preserve"> </w:t>
      </w:r>
      <w:r w:rsidRPr="00CF2889">
        <w:t>conduct</w:t>
      </w:r>
      <w:r w:rsidRPr="00CF2889">
        <w:rPr>
          <w:spacing w:val="-1"/>
        </w:rPr>
        <w:t xml:space="preserve"> </w:t>
      </w:r>
      <w:r w:rsidR="008B0D2D" w:rsidRPr="00CF2889">
        <w:t>UAT</w:t>
      </w:r>
      <w:r w:rsidRPr="00CF2889">
        <w:rPr>
          <w:spacing w:val="-6"/>
        </w:rPr>
        <w:t xml:space="preserve"> </w:t>
      </w:r>
      <w:r w:rsidRPr="00CF2889">
        <w:t>in</w:t>
      </w:r>
      <w:r w:rsidRPr="00CF2889">
        <w:rPr>
          <w:spacing w:val="-4"/>
        </w:rPr>
        <w:t xml:space="preserve"> </w:t>
      </w:r>
      <w:r w:rsidRPr="00CF2889">
        <w:t>an agreed upon environment. UAT</w:t>
      </w:r>
      <w:r w:rsidRPr="00CF2889">
        <w:rPr>
          <w:spacing w:val="-2"/>
        </w:rPr>
        <w:t xml:space="preserve"> </w:t>
      </w:r>
      <w:r w:rsidRPr="00CF2889">
        <w:t>should be</w:t>
      </w:r>
      <w:r w:rsidRPr="00CF2889">
        <w:rPr>
          <w:spacing w:val="-1"/>
        </w:rPr>
        <w:t xml:space="preserve"> </w:t>
      </w:r>
      <w:r w:rsidRPr="00CF2889">
        <w:t>scenario driven, with</w:t>
      </w:r>
      <w:r w:rsidRPr="00CF2889">
        <w:rPr>
          <w:spacing w:val="-2"/>
        </w:rPr>
        <w:t xml:space="preserve"> </w:t>
      </w:r>
      <w:r w:rsidRPr="00CF2889">
        <w:t>end users</w:t>
      </w:r>
      <w:r w:rsidRPr="00CF2889">
        <w:rPr>
          <w:spacing w:val="-2"/>
        </w:rPr>
        <w:t xml:space="preserve"> </w:t>
      </w:r>
      <w:r w:rsidRPr="00CF2889">
        <w:t>conducting the same activities in the test environment that will be supported in production, along with unstructured time for users to “play” with the system outside of scenarios and report any deficiencies or defects.</w:t>
      </w:r>
    </w:p>
    <w:p w14:paraId="3289ACE1" w14:textId="77777777" w:rsidR="00CA6785" w:rsidRPr="00CF2889" w:rsidRDefault="00CA6785" w:rsidP="00CA6785"/>
    <w:p w14:paraId="66B9F18D" w14:textId="6E1CAB91" w:rsidR="00CA6785" w:rsidRPr="00CF2889" w:rsidRDefault="00CA6785" w:rsidP="00CA6785">
      <w:r w:rsidRPr="00CF2889">
        <w:t>Testing</w:t>
      </w:r>
      <w:r w:rsidRPr="00CF2889">
        <w:rPr>
          <w:spacing w:val="-4"/>
        </w:rPr>
        <w:t xml:space="preserve"> </w:t>
      </w:r>
      <w:r w:rsidRPr="00CF2889">
        <w:t>of</w:t>
      </w:r>
      <w:r w:rsidRPr="00CF2889">
        <w:rPr>
          <w:spacing w:val="-6"/>
        </w:rPr>
        <w:t xml:space="preserve"> </w:t>
      </w:r>
      <w:r w:rsidRPr="00CF2889">
        <w:t>each</w:t>
      </w:r>
      <w:r w:rsidRPr="00CF2889">
        <w:rPr>
          <w:spacing w:val="-4"/>
        </w:rPr>
        <w:t xml:space="preserve"> </w:t>
      </w:r>
      <w:r w:rsidRPr="00CF2889">
        <w:t>release will</w:t>
      </w:r>
      <w:r w:rsidRPr="00CF2889">
        <w:rPr>
          <w:spacing w:val="-2"/>
        </w:rPr>
        <w:t xml:space="preserve"> generate documentation needed for the </w:t>
      </w:r>
      <w:r w:rsidRPr="00CF2889">
        <w:t>TRR</w:t>
      </w:r>
      <w:r w:rsidRPr="00CF2889">
        <w:rPr>
          <w:spacing w:val="-2"/>
        </w:rPr>
        <w:t xml:space="preserve"> </w:t>
      </w:r>
      <w:r w:rsidRPr="00CF2889">
        <w:t>milestone</w:t>
      </w:r>
      <w:r w:rsidRPr="00CF2889">
        <w:rPr>
          <w:spacing w:val="-1"/>
        </w:rPr>
        <w:t xml:space="preserve"> </w:t>
      </w:r>
      <w:r w:rsidRPr="00CF2889">
        <w:t>review</w:t>
      </w:r>
      <w:r w:rsidRPr="00CF2889">
        <w:rPr>
          <w:spacing w:val="-4"/>
        </w:rPr>
        <w:t xml:space="preserve"> </w:t>
      </w:r>
      <w:r w:rsidRPr="00CF2889">
        <w:t>for</w:t>
      </w:r>
      <w:r w:rsidRPr="00CF2889">
        <w:rPr>
          <w:spacing w:val="-2"/>
        </w:rPr>
        <w:t xml:space="preserve"> </w:t>
      </w:r>
      <w:r w:rsidRPr="00CF2889">
        <w:t>the</w:t>
      </w:r>
      <w:r w:rsidRPr="00CF2889">
        <w:rPr>
          <w:spacing w:val="-3"/>
        </w:rPr>
        <w:t xml:space="preserve"> </w:t>
      </w:r>
      <w:r w:rsidRPr="00CF2889">
        <w:t>Government</w:t>
      </w:r>
      <w:r w:rsidRPr="00CF2889">
        <w:rPr>
          <w:spacing w:val="-3"/>
        </w:rPr>
        <w:t xml:space="preserve"> </w:t>
      </w:r>
      <w:r w:rsidRPr="00CF2889">
        <w:t>and</w:t>
      </w:r>
      <w:r w:rsidRPr="00CF2889">
        <w:rPr>
          <w:spacing w:val="-2"/>
        </w:rPr>
        <w:t xml:space="preserve"> </w:t>
      </w:r>
      <w:r w:rsidRPr="00CF2889">
        <w:t>contractor</w:t>
      </w:r>
      <w:r w:rsidRPr="00CF2889">
        <w:rPr>
          <w:spacing w:val="-2"/>
        </w:rPr>
        <w:t xml:space="preserve"> </w:t>
      </w:r>
      <w:r w:rsidRPr="00CF2889">
        <w:t xml:space="preserve">team. After successful completion of the TRR, IV&amp;V testing will be completed by the JITC team. The contractor </w:t>
      </w:r>
      <w:r w:rsidR="002B6A52" w:rsidRPr="00CF2889">
        <w:t>shall</w:t>
      </w:r>
      <w:r w:rsidRPr="00CF2889">
        <w:t xml:space="preserve"> provide the TRR checklist a to the </w:t>
      </w:r>
      <w:r w:rsidR="002801B4" w:rsidRPr="00CF2889">
        <w:t>G</w:t>
      </w:r>
      <w:r w:rsidRPr="00CF2889">
        <w:t xml:space="preserve">overnment and the JITC team to satisfy the TRR milestone. The purpose is to ensure timely preparation of the JITC testing environment, staff and schedule testing, and ensure success criteria </w:t>
      </w:r>
      <w:proofErr w:type="gramStart"/>
      <w:r w:rsidRPr="00CF2889">
        <w:t>is</w:t>
      </w:r>
      <w:proofErr w:type="gramEnd"/>
      <w:r w:rsidRPr="00CF2889">
        <w:t xml:space="preserve"> fully documented for each requirement to be tested.</w:t>
      </w:r>
    </w:p>
    <w:p w14:paraId="0674A8CF" w14:textId="77777777" w:rsidR="00CA6785" w:rsidRPr="00CF2889" w:rsidRDefault="00CA6785" w:rsidP="00CA6785"/>
    <w:p w14:paraId="447CC6F8" w14:textId="77777777" w:rsidR="00CA6785" w:rsidRPr="00CF2889" w:rsidRDefault="00CA6785" w:rsidP="00CA6785">
      <w:r w:rsidRPr="00CF2889">
        <w:rPr>
          <w:color w:val="000000" w:themeColor="text1"/>
        </w:rPr>
        <w:t xml:space="preserve">The contractor shall correct issues or deficiencies with the developed solution(s) based on feedback from IV&amp;V testers, users, and others </w:t>
      </w:r>
      <w:proofErr w:type="gramStart"/>
      <w:r w:rsidRPr="00CF2889">
        <w:rPr>
          <w:color w:val="000000" w:themeColor="text1"/>
        </w:rPr>
        <w:t>at</w:t>
      </w:r>
      <w:proofErr w:type="gramEnd"/>
      <w:r w:rsidRPr="00CF2889">
        <w:rPr>
          <w:color w:val="000000" w:themeColor="text1"/>
        </w:rPr>
        <w:t xml:space="preserve"> the direction of the Government.  The contractor </w:t>
      </w:r>
      <w:proofErr w:type="gramStart"/>
      <w:r w:rsidRPr="00CF2889">
        <w:rPr>
          <w:color w:val="000000" w:themeColor="text1"/>
        </w:rPr>
        <w:t>shall</w:t>
      </w:r>
      <w:proofErr w:type="gramEnd"/>
      <w:r w:rsidRPr="00CF2889">
        <w:rPr>
          <w:color w:val="000000" w:themeColor="text1"/>
        </w:rPr>
        <w:t xml:space="preserve"> update the related System Test Plan to address any changes or additional features provided in the integration phases.</w:t>
      </w:r>
    </w:p>
    <w:p w14:paraId="01E9F3A9" w14:textId="77777777" w:rsidR="00CA6785" w:rsidRPr="00CF2889" w:rsidRDefault="00CA6785" w:rsidP="00CA6785"/>
    <w:p w14:paraId="07354C86" w14:textId="77777777" w:rsidR="00CA6785" w:rsidRPr="00CF2889" w:rsidRDefault="00CA6785" w:rsidP="00CA6785">
      <w:pPr>
        <w:rPr>
          <w:b/>
          <w:color w:val="000000"/>
          <w:u w:val="single"/>
        </w:rPr>
      </w:pPr>
      <w:r w:rsidRPr="00CF2889">
        <w:rPr>
          <w:b/>
          <w:color w:val="000000" w:themeColor="text1"/>
        </w:rPr>
        <w:t>6.2.</w:t>
      </w:r>
      <w:r w:rsidRPr="00CF2889">
        <w:rPr>
          <w:b/>
          <w:bCs/>
          <w:color w:val="000000" w:themeColor="text1"/>
        </w:rPr>
        <w:t>5</w:t>
      </w:r>
      <w:r w:rsidRPr="00CF2889">
        <w:rPr>
          <w:b/>
          <w:color w:val="000000" w:themeColor="text1"/>
        </w:rPr>
        <w:t xml:space="preserve"> </w:t>
      </w:r>
      <w:r w:rsidRPr="00CF2889">
        <w:rPr>
          <w:b/>
          <w:color w:val="000000" w:themeColor="text1"/>
          <w:u w:val="single"/>
        </w:rPr>
        <w:t xml:space="preserve">Subtask </w:t>
      </w:r>
      <w:r w:rsidRPr="00CF2889">
        <w:rPr>
          <w:b/>
          <w:bCs/>
          <w:color w:val="000000" w:themeColor="text1"/>
          <w:u w:val="single"/>
        </w:rPr>
        <w:t>5</w:t>
      </w:r>
      <w:r w:rsidRPr="00CF2889">
        <w:rPr>
          <w:b/>
          <w:color w:val="000000" w:themeColor="text1"/>
          <w:u w:val="single"/>
        </w:rPr>
        <w:t xml:space="preserve"> – Software Development </w:t>
      </w:r>
    </w:p>
    <w:p w14:paraId="22C57804" w14:textId="5CEED8C1" w:rsidR="00CA6785" w:rsidRPr="00CF2889" w:rsidRDefault="00CA6785" w:rsidP="00CA6785">
      <w:r w:rsidRPr="00CF2889">
        <w:t xml:space="preserve">For each CMATS capability, the contractor </w:t>
      </w:r>
      <w:proofErr w:type="gramStart"/>
      <w:r w:rsidRPr="00CF2889">
        <w:t>shall</w:t>
      </w:r>
      <w:proofErr w:type="gramEnd"/>
      <w:r w:rsidRPr="00CF2889">
        <w:t xml:space="preserve"> develop the software using an Agile SCRUM methodology and modify the data storage and management architecture to meet the functional requirements documented in the detailed design.  All </w:t>
      </w:r>
      <w:proofErr w:type="gramStart"/>
      <w:r w:rsidRPr="00CF2889">
        <w:t>code</w:t>
      </w:r>
      <w:proofErr w:type="gramEnd"/>
      <w:r w:rsidRPr="00CF2889">
        <w:t xml:space="preserve"> shall be maintained and version controlled in the Government-approved enterprise code </w:t>
      </w:r>
      <w:r w:rsidRPr="00CF2889">
        <w:lastRenderedPageBreak/>
        <w:t xml:space="preserve">management tool.  The contractor shall leverage best practices in revision control to efficiently manage Trunks, Branches, Merges and Tags on code submitted in the code management system.  The status of each requirement, use case, and defect shall be accurately tracked and updated in the Government-approved Lifecycle Management tool.  Completion of requirements shall be accompanied by unit testing artifacts to demonstrate verification of capability.  In cases where multiple requirements are validated by a single unit test or multiple unit tests are required to validate a single unit test, association of the completed requirements to the relevant test cases shall be accepted.  The accomplishment of this task shall be documented in the MSR. All content that is developed, tested, and released shall comply with the NIST </w:t>
      </w:r>
      <w:r w:rsidR="00F35977" w:rsidRPr="00CF2889">
        <w:t>SP</w:t>
      </w:r>
      <w:r w:rsidRPr="00CF2889">
        <w:t xml:space="preserve"> 800-126 SCAP Specification, as applicable.</w:t>
      </w:r>
    </w:p>
    <w:p w14:paraId="0C99F8EE" w14:textId="77777777" w:rsidR="00CA6785" w:rsidRPr="00CF2889" w:rsidRDefault="00CA6785" w:rsidP="00CA6785">
      <w:pPr>
        <w:rPr>
          <w:spacing w:val="-2"/>
        </w:rPr>
      </w:pPr>
    </w:p>
    <w:p w14:paraId="09EF71A2" w14:textId="77777777" w:rsidR="00CA6785" w:rsidRPr="00CF2889" w:rsidRDefault="00CA6785" w:rsidP="00CA6785">
      <w:r w:rsidRPr="00CF2889">
        <w:t xml:space="preserve">The contractor </w:t>
      </w:r>
      <w:proofErr w:type="gramStart"/>
      <w:r w:rsidRPr="00CF2889">
        <w:t>shall</w:t>
      </w:r>
      <w:proofErr w:type="gramEnd"/>
      <w:r w:rsidRPr="00CF2889">
        <w:t xml:space="preserve"> provide design, development, and integration support for new and existing CMATS capabilities at a velocity of at least one major release and at least four minor releases per year per development team.  This effort includes the integration or re-engineering of capabilities from retiring legacy platforms to creating new systems to provide some or all original functionality through CMATS in a JWCC</w:t>
      </w:r>
      <w:r w:rsidRPr="00CF2889" w:rsidDel="007E12E0">
        <w:t xml:space="preserve"> </w:t>
      </w:r>
      <w:r w:rsidRPr="00CF2889">
        <w:t xml:space="preserve">Azure Cloud environment.  Emergency hotfix development and deployment may be required to address undetected defects as new releases are deployed.  Since hotfix development is a factor of software delivery quality, it is not feasible to quantify required hotfixes.  </w:t>
      </w:r>
    </w:p>
    <w:p w14:paraId="41E7014C" w14:textId="77777777" w:rsidR="00CA6785" w:rsidRPr="00CF2889" w:rsidRDefault="00CA6785" w:rsidP="00CA6785"/>
    <w:p w14:paraId="56298D99" w14:textId="2C50F630" w:rsidR="00CA6785" w:rsidRPr="00CF2889" w:rsidRDefault="00CA6785" w:rsidP="00CA6785">
      <w:pPr>
        <w:rPr>
          <w:highlight w:val="red"/>
        </w:rPr>
      </w:pPr>
      <w:r w:rsidRPr="00CF2889">
        <w:t>The contractor shall leverage</w:t>
      </w:r>
      <w:r w:rsidRPr="00CF2889">
        <w:rPr>
          <w:spacing w:val="-5"/>
        </w:rPr>
        <w:t xml:space="preserve"> </w:t>
      </w:r>
      <w:r w:rsidRPr="00CF2889">
        <w:t>an</w:t>
      </w:r>
      <w:r w:rsidRPr="00CF2889">
        <w:rPr>
          <w:spacing w:val="-5"/>
        </w:rPr>
        <w:t xml:space="preserve"> </w:t>
      </w:r>
      <w:r w:rsidRPr="00CF2889">
        <w:t>iterative</w:t>
      </w:r>
      <w:r w:rsidRPr="00CF2889">
        <w:rPr>
          <w:spacing w:val="-4"/>
        </w:rPr>
        <w:t xml:space="preserve"> </w:t>
      </w:r>
      <w:r w:rsidRPr="00CF2889">
        <w:t>and/or</w:t>
      </w:r>
      <w:r w:rsidRPr="00CF2889">
        <w:rPr>
          <w:spacing w:val="-1"/>
        </w:rPr>
        <w:t xml:space="preserve"> </w:t>
      </w:r>
      <w:r w:rsidRPr="00CF2889">
        <w:t>agile</w:t>
      </w:r>
      <w:r w:rsidRPr="00CF2889">
        <w:rPr>
          <w:spacing w:val="-4"/>
        </w:rPr>
        <w:t xml:space="preserve"> </w:t>
      </w:r>
      <w:r w:rsidRPr="00CF2889">
        <w:t>development</w:t>
      </w:r>
      <w:r w:rsidRPr="00CF2889">
        <w:rPr>
          <w:spacing w:val="-5"/>
        </w:rPr>
        <w:t xml:space="preserve"> </w:t>
      </w:r>
      <w:r w:rsidRPr="00CF2889">
        <w:t>process</w:t>
      </w:r>
      <w:r w:rsidRPr="00CF2889">
        <w:rPr>
          <w:spacing w:val="-5"/>
        </w:rPr>
        <w:t xml:space="preserve"> </w:t>
      </w:r>
      <w:r w:rsidRPr="00CF2889">
        <w:t>consisting</w:t>
      </w:r>
      <w:r w:rsidRPr="00CF2889">
        <w:rPr>
          <w:spacing w:val="-5"/>
        </w:rPr>
        <w:t xml:space="preserve"> </w:t>
      </w:r>
      <w:r w:rsidRPr="00CF2889">
        <w:t>of</w:t>
      </w:r>
      <w:r w:rsidRPr="00CF2889">
        <w:rPr>
          <w:spacing w:val="-5"/>
        </w:rPr>
        <w:t xml:space="preserve"> </w:t>
      </w:r>
      <w:r w:rsidRPr="00CF2889">
        <w:t>sprints</w:t>
      </w:r>
      <w:r w:rsidR="004F49BA" w:rsidRPr="00CF2889">
        <w:t>,</w:t>
      </w:r>
      <w:r w:rsidR="00AC5952" w:rsidRPr="00CF2889">
        <w:t xml:space="preserve"> </w:t>
      </w:r>
      <w:r w:rsidRPr="00CF2889">
        <w:t>providing</w:t>
      </w:r>
      <w:r w:rsidRPr="00CF2889">
        <w:rPr>
          <w:spacing w:val="-5"/>
        </w:rPr>
        <w:t xml:space="preserve"> </w:t>
      </w:r>
      <w:r w:rsidRPr="00CF2889">
        <w:t>the</w:t>
      </w:r>
      <w:r w:rsidRPr="00CF2889">
        <w:rPr>
          <w:spacing w:val="-5"/>
        </w:rPr>
        <w:t xml:space="preserve"> </w:t>
      </w:r>
      <w:r w:rsidRPr="00CF2889">
        <w:t>Government</w:t>
      </w:r>
      <w:r w:rsidRPr="00CF2889">
        <w:rPr>
          <w:spacing w:val="-3"/>
        </w:rPr>
        <w:t xml:space="preserve"> </w:t>
      </w:r>
      <w:r w:rsidRPr="00CF2889">
        <w:t>with a sprint demo at the end of each sprint. This gives the Government an opportunity to review and provide feedback on developed capabilities to reflect ongoing development iterations; SCRUM as an</w:t>
      </w:r>
      <w:r w:rsidRPr="00CF2889">
        <w:rPr>
          <w:spacing w:val="-2"/>
        </w:rPr>
        <w:t xml:space="preserve"> </w:t>
      </w:r>
      <w:r w:rsidRPr="00CF2889">
        <w:t>agile project management methodology</w:t>
      </w:r>
      <w:r w:rsidRPr="00CF2889">
        <w:rPr>
          <w:spacing w:val="-4"/>
        </w:rPr>
        <w:t xml:space="preserve"> </w:t>
      </w:r>
      <w:r w:rsidRPr="00CF2889">
        <w:t>is required. For</w:t>
      </w:r>
      <w:r w:rsidRPr="00CF2889">
        <w:rPr>
          <w:spacing w:val="-1"/>
        </w:rPr>
        <w:t xml:space="preserve"> </w:t>
      </w:r>
      <w:r w:rsidRPr="00CF2889">
        <w:t>each</w:t>
      </w:r>
      <w:r w:rsidRPr="00CF2889">
        <w:rPr>
          <w:spacing w:val="-3"/>
        </w:rPr>
        <w:t xml:space="preserve"> </w:t>
      </w:r>
      <w:r w:rsidRPr="00CF2889">
        <w:t>SCRUM development</w:t>
      </w:r>
      <w:r w:rsidRPr="00CF2889">
        <w:rPr>
          <w:spacing w:val="-1"/>
        </w:rPr>
        <w:t xml:space="preserve"> </w:t>
      </w:r>
      <w:r w:rsidRPr="00CF2889">
        <w:t>sprint,</w:t>
      </w:r>
      <w:r w:rsidRPr="00CF2889">
        <w:rPr>
          <w:spacing w:val="-3"/>
        </w:rPr>
        <w:t xml:space="preserve"> </w:t>
      </w:r>
      <w:r w:rsidRPr="00CF2889">
        <w:t>the</w:t>
      </w:r>
      <w:r w:rsidRPr="00CF2889">
        <w:rPr>
          <w:spacing w:val="-4"/>
        </w:rPr>
        <w:t xml:space="preserve"> contractor shall provide a Sprint Planning deck to the </w:t>
      </w:r>
      <w:r w:rsidRPr="00CF2889">
        <w:t>Government</w:t>
      </w:r>
      <w:r w:rsidRPr="00CF2889">
        <w:rPr>
          <w:spacing w:val="-5"/>
        </w:rPr>
        <w:t xml:space="preserve"> detailing the requirements and the story points for each requirement being worked. The Government expects the story points to be commensurate with the average number of story points completed in previous sprints and</w:t>
      </w:r>
      <w:r w:rsidRPr="00CF2889">
        <w:rPr>
          <w:spacing w:val="-3"/>
        </w:rPr>
        <w:t xml:space="preserve"> </w:t>
      </w:r>
      <w:r w:rsidRPr="00CF2889">
        <w:t>based</w:t>
      </w:r>
      <w:r w:rsidRPr="00CF2889">
        <w:rPr>
          <w:spacing w:val="-3"/>
        </w:rPr>
        <w:t xml:space="preserve"> </w:t>
      </w:r>
      <w:r w:rsidRPr="00CF2889">
        <w:t>on</w:t>
      </w:r>
      <w:r w:rsidRPr="00CF2889">
        <w:rPr>
          <w:spacing w:val="-7"/>
        </w:rPr>
        <w:t xml:space="preserve"> </w:t>
      </w:r>
      <w:r w:rsidRPr="00CF2889">
        <w:t>the</w:t>
      </w:r>
      <w:r w:rsidRPr="00CF2889">
        <w:rPr>
          <w:spacing w:val="-5"/>
        </w:rPr>
        <w:t xml:space="preserve"> </w:t>
      </w:r>
      <w:r w:rsidRPr="00CF2889">
        <w:t>contractor team composition and expertise. Software</w:t>
      </w:r>
      <w:r w:rsidRPr="00CF2889">
        <w:rPr>
          <w:spacing w:val="-3"/>
        </w:rPr>
        <w:t xml:space="preserve"> </w:t>
      </w:r>
      <w:r w:rsidRPr="00CF2889">
        <w:t>capabilities</w:t>
      </w:r>
      <w:r w:rsidRPr="00CF2889">
        <w:rPr>
          <w:spacing w:val="-3"/>
        </w:rPr>
        <w:t xml:space="preserve"> </w:t>
      </w:r>
      <w:r w:rsidRPr="00CF2889">
        <w:t>shall</w:t>
      </w:r>
      <w:r w:rsidRPr="00CF2889">
        <w:rPr>
          <w:spacing w:val="-1"/>
        </w:rPr>
        <w:t xml:space="preserve"> </w:t>
      </w:r>
      <w:r w:rsidRPr="00CF2889">
        <w:t>be</w:t>
      </w:r>
      <w:r w:rsidRPr="00CF2889">
        <w:rPr>
          <w:spacing w:val="-2"/>
        </w:rPr>
        <w:t xml:space="preserve"> </w:t>
      </w:r>
      <w:r w:rsidRPr="00CF2889">
        <w:t>traceable</w:t>
      </w:r>
      <w:r w:rsidRPr="00CF2889">
        <w:rPr>
          <w:spacing w:val="-2"/>
        </w:rPr>
        <w:t xml:space="preserve"> </w:t>
      </w:r>
      <w:r w:rsidRPr="00CF2889">
        <w:t>to</w:t>
      </w:r>
      <w:r w:rsidRPr="00CF2889">
        <w:rPr>
          <w:spacing w:val="-1"/>
        </w:rPr>
        <w:t xml:space="preserve"> </w:t>
      </w:r>
      <w:r w:rsidRPr="00CF2889">
        <w:t>the</w:t>
      </w:r>
      <w:r w:rsidRPr="00CF2889">
        <w:rPr>
          <w:spacing w:val="-2"/>
        </w:rPr>
        <w:t xml:space="preserve"> </w:t>
      </w:r>
      <w:r w:rsidRPr="00CF2889">
        <w:t>Government-prioritized</w:t>
      </w:r>
      <w:r w:rsidRPr="00CF2889">
        <w:rPr>
          <w:spacing w:val="-1"/>
        </w:rPr>
        <w:t xml:space="preserve"> </w:t>
      </w:r>
      <w:r w:rsidRPr="00CF2889">
        <w:t>requirements</w:t>
      </w:r>
      <w:r w:rsidRPr="00CF2889">
        <w:rPr>
          <w:spacing w:val="-3"/>
        </w:rPr>
        <w:t xml:space="preserve"> </w:t>
      </w:r>
      <w:r w:rsidRPr="00CF2889">
        <w:t>addressed</w:t>
      </w:r>
      <w:r w:rsidRPr="00CF2889">
        <w:rPr>
          <w:spacing w:val="-1"/>
        </w:rPr>
        <w:t xml:space="preserve"> </w:t>
      </w:r>
      <w:r w:rsidRPr="00CF2889">
        <w:t>in</w:t>
      </w:r>
      <w:r w:rsidRPr="00CF2889">
        <w:rPr>
          <w:spacing w:val="-3"/>
        </w:rPr>
        <w:t xml:space="preserve"> the </w:t>
      </w:r>
      <w:r w:rsidRPr="00CF2889">
        <w:t xml:space="preserve">Policy, Requirements Gathering, Analysis, and Management section. All sprints shall be approved by the Government prior to development beginning. </w:t>
      </w:r>
    </w:p>
    <w:p w14:paraId="132A0598" w14:textId="77777777" w:rsidR="00CA6785" w:rsidRPr="00CF2889" w:rsidRDefault="00CA6785" w:rsidP="00CA6785"/>
    <w:p w14:paraId="4E2557FB" w14:textId="51FE4059" w:rsidR="00CA6785" w:rsidRPr="00CF2889" w:rsidRDefault="00CA6785" w:rsidP="00CA6785">
      <w:r w:rsidRPr="00CF2889">
        <w:t>The contractor shall develop ingest code, or analytic capabilities to validate and/or demonstrate the effectiveness or efficiency of new capabilities.  These development requests can be included in the major or minor releases per development team.  These capabilities shall be contributed to other DISA organizations, discarded, or placed on DoD code distribution repositories for re</w:t>
      </w:r>
      <w:r w:rsidR="00520696" w:rsidRPr="00CF2889">
        <w:t>-use</w:t>
      </w:r>
      <w:r w:rsidRPr="00CF2889">
        <w:t xml:space="preserve"> or reference by DoD and/or other Federal organizations.</w:t>
      </w:r>
    </w:p>
    <w:p w14:paraId="09AD2821" w14:textId="77777777" w:rsidR="00CA6785" w:rsidRPr="00CF2889" w:rsidRDefault="00CA6785" w:rsidP="00CA6785">
      <w:r w:rsidRPr="00CF2889">
        <w:t xml:space="preserve"> </w:t>
      </w:r>
    </w:p>
    <w:p w14:paraId="52E93BB3" w14:textId="22A1DB67" w:rsidR="00CA6785" w:rsidRPr="00CF2889" w:rsidRDefault="00CA6785" w:rsidP="00CA6785">
      <w:r w:rsidRPr="00CF2889">
        <w:t xml:space="preserve">The contractor shall deliver a Software Lifecycle and Sustainment Plan (LCSP) within 120 calendar days after </w:t>
      </w:r>
      <w:r w:rsidR="0067159A" w:rsidRPr="00CF2889">
        <w:t>contract</w:t>
      </w:r>
      <w:r w:rsidRPr="00CF2889">
        <w:t xml:space="preserve"> award and annually thereafter.</w:t>
      </w:r>
      <w:r w:rsidRPr="00CF2889">
        <w:rPr>
          <w:spacing w:val="40"/>
        </w:rPr>
        <w:t xml:space="preserve"> </w:t>
      </w:r>
      <w:r w:rsidRPr="00CF2889">
        <w:t xml:space="preserve">The Software </w:t>
      </w:r>
      <w:r w:rsidR="00BB1BF1" w:rsidRPr="00CF2889">
        <w:t>LCSP</w:t>
      </w:r>
      <w:r w:rsidRPr="00CF2889">
        <w:t xml:space="preserve"> shall detail software support and existing source code modifications. The contractor shall identify source code and/or database changes, ensure a clean software compile, and fully document the changes per the </w:t>
      </w:r>
      <w:r w:rsidR="001B5076" w:rsidRPr="00CF2889">
        <w:t xml:space="preserve">CM </w:t>
      </w:r>
      <w:r w:rsidRPr="00CF2889">
        <w:t>processes.</w:t>
      </w:r>
      <w:r w:rsidRPr="00CF2889">
        <w:rPr>
          <w:spacing w:val="40"/>
        </w:rPr>
        <w:t xml:space="preserve"> </w:t>
      </w:r>
      <w:r w:rsidRPr="00CF2889">
        <w:t>Test and baseline of all changes shall be IAW</w:t>
      </w:r>
      <w:r w:rsidRPr="00CF2889">
        <w:rPr>
          <w:spacing w:val="-3"/>
        </w:rPr>
        <w:t xml:space="preserve"> </w:t>
      </w:r>
      <w:r w:rsidRPr="00CF2889">
        <w:t>a</w:t>
      </w:r>
      <w:r w:rsidRPr="00CF2889">
        <w:rPr>
          <w:spacing w:val="-4"/>
        </w:rPr>
        <w:t xml:space="preserve"> </w:t>
      </w:r>
      <w:r w:rsidRPr="00CF2889">
        <w:t>Government</w:t>
      </w:r>
      <w:r w:rsidRPr="00CF2889">
        <w:rPr>
          <w:spacing w:val="-4"/>
        </w:rPr>
        <w:t xml:space="preserve"> </w:t>
      </w:r>
      <w:r w:rsidRPr="00CF2889">
        <w:t>approved</w:t>
      </w:r>
      <w:r w:rsidRPr="00CF2889">
        <w:rPr>
          <w:spacing w:val="-3"/>
        </w:rPr>
        <w:t xml:space="preserve"> </w:t>
      </w:r>
      <w:r w:rsidRPr="00CF2889">
        <w:t>source</w:t>
      </w:r>
      <w:r w:rsidRPr="00CF2889">
        <w:rPr>
          <w:spacing w:val="-5"/>
        </w:rPr>
        <w:t xml:space="preserve"> </w:t>
      </w:r>
      <w:r w:rsidRPr="00CF2889">
        <w:t>code</w:t>
      </w:r>
      <w:r w:rsidRPr="00CF2889">
        <w:rPr>
          <w:spacing w:val="-4"/>
        </w:rPr>
        <w:t xml:space="preserve"> </w:t>
      </w:r>
      <w:r w:rsidRPr="00CF2889">
        <w:t>control</w:t>
      </w:r>
      <w:r w:rsidRPr="00CF2889">
        <w:rPr>
          <w:spacing w:val="-5"/>
        </w:rPr>
        <w:t xml:space="preserve"> </w:t>
      </w:r>
      <w:r w:rsidRPr="00CF2889">
        <w:t>sustainment</w:t>
      </w:r>
      <w:r w:rsidRPr="00CF2889">
        <w:rPr>
          <w:spacing w:val="-5"/>
        </w:rPr>
        <w:t xml:space="preserve"> </w:t>
      </w:r>
      <w:r w:rsidRPr="00CF2889">
        <w:t>standard</w:t>
      </w:r>
      <w:r w:rsidRPr="00CF2889">
        <w:rPr>
          <w:spacing w:val="-5"/>
        </w:rPr>
        <w:t xml:space="preserve"> </w:t>
      </w:r>
      <w:r w:rsidRPr="00CF2889">
        <w:t>operating</w:t>
      </w:r>
      <w:r w:rsidRPr="00CF2889">
        <w:rPr>
          <w:spacing w:val="-5"/>
        </w:rPr>
        <w:t xml:space="preserve"> </w:t>
      </w:r>
      <w:r w:rsidRPr="00CF2889">
        <w:t>procedure.</w:t>
      </w:r>
      <w:r w:rsidRPr="00CF2889">
        <w:rPr>
          <w:spacing w:val="40"/>
        </w:rPr>
        <w:t xml:space="preserve"> </w:t>
      </w:r>
      <w:r w:rsidRPr="00CF2889">
        <w:t>Sustainment</w:t>
      </w:r>
      <w:r w:rsidRPr="00CF2889">
        <w:rPr>
          <w:spacing w:val="-4"/>
        </w:rPr>
        <w:t xml:space="preserve"> </w:t>
      </w:r>
      <w:r w:rsidRPr="00CF2889">
        <w:t>test plans and submitted code shall be delivered and reviewed by the Government.</w:t>
      </w:r>
      <w:r w:rsidRPr="00CF2889">
        <w:rPr>
          <w:spacing w:val="40"/>
        </w:rPr>
        <w:t xml:space="preserve"> </w:t>
      </w:r>
      <w:r w:rsidRPr="00CF2889">
        <w:t>Testing shall be IAW the “Testing</w:t>
      </w:r>
      <w:r w:rsidRPr="00CF2889">
        <w:rPr>
          <w:spacing w:val="-3"/>
        </w:rPr>
        <w:t xml:space="preserve"> </w:t>
      </w:r>
      <w:r w:rsidRPr="00CF2889">
        <w:t>and</w:t>
      </w:r>
      <w:r w:rsidRPr="00CF2889">
        <w:rPr>
          <w:spacing w:val="-1"/>
        </w:rPr>
        <w:t xml:space="preserve"> </w:t>
      </w:r>
      <w:r w:rsidRPr="00CF2889">
        <w:t>Evaluation”</w:t>
      </w:r>
      <w:r w:rsidRPr="00CF2889">
        <w:rPr>
          <w:spacing w:val="-2"/>
        </w:rPr>
        <w:t xml:space="preserve"> </w:t>
      </w:r>
      <w:r w:rsidRPr="00CF2889">
        <w:t>guidance.</w:t>
      </w:r>
      <w:r w:rsidRPr="00CF2889">
        <w:rPr>
          <w:spacing w:val="40"/>
        </w:rPr>
        <w:t xml:space="preserve"> </w:t>
      </w:r>
      <w:r w:rsidRPr="00CF2889">
        <w:t>The</w:t>
      </w:r>
      <w:r w:rsidRPr="00CF2889">
        <w:rPr>
          <w:spacing w:val="-3"/>
        </w:rPr>
        <w:t xml:space="preserve"> </w:t>
      </w:r>
      <w:r w:rsidRPr="00CF2889">
        <w:t>contractor</w:t>
      </w:r>
      <w:r w:rsidRPr="00CF2889">
        <w:rPr>
          <w:spacing w:val="-1"/>
        </w:rPr>
        <w:t xml:space="preserve"> </w:t>
      </w:r>
      <w:r w:rsidRPr="00CF2889">
        <w:t>shall</w:t>
      </w:r>
      <w:r w:rsidRPr="00CF2889">
        <w:rPr>
          <w:spacing w:val="-2"/>
        </w:rPr>
        <w:t xml:space="preserve"> </w:t>
      </w:r>
      <w:r w:rsidRPr="00CF2889">
        <w:t>document</w:t>
      </w:r>
      <w:r w:rsidRPr="00CF2889">
        <w:rPr>
          <w:spacing w:val="-2"/>
        </w:rPr>
        <w:t xml:space="preserve"> </w:t>
      </w:r>
      <w:r w:rsidRPr="00CF2889">
        <w:t>operational</w:t>
      </w:r>
      <w:r w:rsidRPr="00CF2889">
        <w:rPr>
          <w:spacing w:val="-3"/>
        </w:rPr>
        <w:t xml:space="preserve"> </w:t>
      </w:r>
      <w:r w:rsidRPr="00CF2889">
        <w:t>impacts</w:t>
      </w:r>
      <w:r w:rsidRPr="00CF2889">
        <w:rPr>
          <w:spacing w:val="-3"/>
        </w:rPr>
        <w:t xml:space="preserve"> </w:t>
      </w:r>
      <w:r w:rsidRPr="00CF2889">
        <w:t>for</w:t>
      </w:r>
      <w:r w:rsidRPr="00CF2889">
        <w:rPr>
          <w:spacing w:val="-1"/>
        </w:rPr>
        <w:t xml:space="preserve"> </w:t>
      </w:r>
      <w:r w:rsidRPr="00CF2889">
        <w:t>any</w:t>
      </w:r>
      <w:r w:rsidRPr="00CF2889">
        <w:rPr>
          <w:spacing w:val="-3"/>
        </w:rPr>
        <w:t xml:space="preserve"> </w:t>
      </w:r>
      <w:r w:rsidR="00F46485" w:rsidRPr="00CF2889">
        <w:t>CRs</w:t>
      </w:r>
      <w:r w:rsidRPr="00CF2889">
        <w:t xml:space="preserve"> that affect </w:t>
      </w:r>
      <w:r w:rsidR="000C6F7D" w:rsidRPr="00CF2889">
        <w:t>O</w:t>
      </w:r>
      <w:r w:rsidRPr="00CF2889">
        <w:t>ps and immediately report these impacts to the Government Pro</w:t>
      </w:r>
      <w:r w:rsidR="008C50D8" w:rsidRPr="00CF2889">
        <w:t>gram</w:t>
      </w:r>
      <w:r w:rsidRPr="00CF2889">
        <w:t xml:space="preserve"> Manager and COR.</w:t>
      </w:r>
    </w:p>
    <w:p w14:paraId="58A42754" w14:textId="77777777" w:rsidR="00CA6785" w:rsidRPr="00CF2889" w:rsidRDefault="00CA6785" w:rsidP="00CA6785">
      <w:pPr>
        <w:rPr>
          <w:color w:val="FF0000"/>
        </w:rPr>
      </w:pPr>
    </w:p>
    <w:p w14:paraId="2C85B189" w14:textId="77777777" w:rsidR="00CA6785" w:rsidRPr="00CF2889" w:rsidRDefault="00CA6785" w:rsidP="00CA6785">
      <w:r w:rsidRPr="00CF2889">
        <w:t>The contractor shall ensure</w:t>
      </w:r>
      <w:r w:rsidRPr="00CF2889">
        <w:rPr>
          <w:spacing w:val="-4"/>
        </w:rPr>
        <w:t xml:space="preserve"> </w:t>
      </w:r>
      <w:r w:rsidRPr="00CF2889">
        <w:t>capabilities</w:t>
      </w:r>
      <w:r w:rsidRPr="00CF2889">
        <w:rPr>
          <w:spacing w:val="-5"/>
        </w:rPr>
        <w:t xml:space="preserve"> </w:t>
      </w:r>
      <w:r w:rsidRPr="00CF2889">
        <w:t>are</w:t>
      </w:r>
      <w:r w:rsidRPr="00CF2889">
        <w:rPr>
          <w:spacing w:val="-5"/>
        </w:rPr>
        <w:t xml:space="preserve"> </w:t>
      </w:r>
      <w:r w:rsidRPr="00CF2889">
        <w:t>delivered</w:t>
      </w:r>
      <w:r w:rsidRPr="00CF2889">
        <w:rPr>
          <w:spacing w:val="-3"/>
        </w:rPr>
        <w:t xml:space="preserve"> </w:t>
      </w:r>
      <w:r w:rsidRPr="00CF2889">
        <w:t>incrementally</w:t>
      </w:r>
      <w:r w:rsidRPr="00CF2889">
        <w:rPr>
          <w:spacing w:val="-5"/>
        </w:rPr>
        <w:t xml:space="preserve"> </w:t>
      </w:r>
      <w:r w:rsidRPr="00CF2889">
        <w:t>and</w:t>
      </w:r>
      <w:r w:rsidRPr="00CF2889">
        <w:rPr>
          <w:spacing w:val="-3"/>
        </w:rPr>
        <w:t xml:space="preserve"> </w:t>
      </w:r>
      <w:r w:rsidRPr="00CF2889">
        <w:t>are</w:t>
      </w:r>
      <w:r w:rsidRPr="00CF2889">
        <w:rPr>
          <w:spacing w:val="-4"/>
        </w:rPr>
        <w:t xml:space="preserve"> </w:t>
      </w:r>
      <w:r w:rsidRPr="00CF2889">
        <w:t>designed</w:t>
      </w:r>
      <w:r w:rsidRPr="00CF2889">
        <w:rPr>
          <w:spacing w:val="-3"/>
        </w:rPr>
        <w:t xml:space="preserve"> </w:t>
      </w:r>
      <w:r w:rsidRPr="00CF2889">
        <w:t>to</w:t>
      </w:r>
      <w:r w:rsidRPr="00CF2889">
        <w:rPr>
          <w:spacing w:val="-1"/>
        </w:rPr>
        <w:t xml:space="preserve"> </w:t>
      </w:r>
      <w:r w:rsidRPr="00CF2889">
        <w:t>ensure</w:t>
      </w:r>
      <w:r w:rsidRPr="00CF2889">
        <w:rPr>
          <w:spacing w:val="-4"/>
        </w:rPr>
        <w:t xml:space="preserve"> </w:t>
      </w:r>
      <w:r w:rsidRPr="00CF2889">
        <w:t>the</w:t>
      </w:r>
      <w:r w:rsidRPr="00CF2889">
        <w:rPr>
          <w:spacing w:val="-4"/>
        </w:rPr>
        <w:t xml:space="preserve"> </w:t>
      </w:r>
      <w:r w:rsidRPr="00CF2889">
        <w:t>system</w:t>
      </w:r>
      <w:r w:rsidRPr="00CF2889">
        <w:rPr>
          <w:spacing w:val="-4"/>
        </w:rPr>
        <w:t xml:space="preserve"> </w:t>
      </w:r>
      <w:r w:rsidRPr="00CF2889">
        <w:t>meets</w:t>
      </w:r>
      <w:r w:rsidRPr="00CF2889">
        <w:rPr>
          <w:spacing w:val="-5"/>
        </w:rPr>
        <w:t xml:space="preserve"> </w:t>
      </w:r>
      <w:r w:rsidRPr="00CF2889">
        <w:t>or</w:t>
      </w:r>
      <w:r w:rsidRPr="00CF2889">
        <w:rPr>
          <w:spacing w:val="-3"/>
        </w:rPr>
        <w:t xml:space="preserve"> </w:t>
      </w:r>
      <w:r w:rsidRPr="00CF2889">
        <w:t>exceeds</w:t>
      </w:r>
      <w:r w:rsidRPr="00CF2889">
        <w:rPr>
          <w:spacing w:val="-5"/>
        </w:rPr>
        <w:t xml:space="preserve"> </w:t>
      </w:r>
      <w:r w:rsidRPr="00CF2889">
        <w:t>all technical requirements, performance requirements, and Cyber Security requirements. The contractor shall support</w:t>
      </w:r>
      <w:r w:rsidRPr="00CF2889">
        <w:rPr>
          <w:spacing w:val="-6"/>
        </w:rPr>
        <w:t xml:space="preserve"> </w:t>
      </w:r>
      <w:r w:rsidRPr="00CF2889">
        <w:t>the</w:t>
      </w:r>
      <w:r w:rsidRPr="00CF2889">
        <w:rPr>
          <w:spacing w:val="-5"/>
        </w:rPr>
        <w:t xml:space="preserve"> </w:t>
      </w:r>
      <w:r w:rsidRPr="00CF2889">
        <w:t>development</w:t>
      </w:r>
      <w:r w:rsidRPr="00CF2889">
        <w:rPr>
          <w:spacing w:val="-3"/>
        </w:rPr>
        <w:t xml:space="preserve"> </w:t>
      </w:r>
      <w:r w:rsidRPr="00CF2889">
        <w:t>of</w:t>
      </w:r>
      <w:r w:rsidRPr="00CF2889">
        <w:rPr>
          <w:spacing w:val="-8"/>
        </w:rPr>
        <w:t xml:space="preserve"> </w:t>
      </w:r>
      <w:r w:rsidRPr="00CF2889">
        <w:t>the</w:t>
      </w:r>
      <w:r w:rsidRPr="00CF2889">
        <w:rPr>
          <w:spacing w:val="-3"/>
        </w:rPr>
        <w:t xml:space="preserve"> various </w:t>
      </w:r>
      <w:r w:rsidRPr="00CF2889">
        <w:t>CMATS</w:t>
      </w:r>
      <w:r w:rsidRPr="00CF2889">
        <w:rPr>
          <w:spacing w:val="-4"/>
        </w:rPr>
        <w:t xml:space="preserve"> </w:t>
      </w:r>
      <w:r w:rsidRPr="00CF2889">
        <w:t>capability</w:t>
      </w:r>
      <w:r w:rsidRPr="00CF2889">
        <w:rPr>
          <w:spacing w:val="-7"/>
        </w:rPr>
        <w:t xml:space="preserve"> </w:t>
      </w:r>
      <w:r w:rsidRPr="00CF2889">
        <w:t>enhancements</w:t>
      </w:r>
      <w:r w:rsidRPr="00CF2889">
        <w:rPr>
          <w:spacing w:val="-6"/>
        </w:rPr>
        <w:t xml:space="preserve"> </w:t>
      </w:r>
      <w:r w:rsidRPr="00CF2889">
        <w:t>concurrently</w:t>
      </w:r>
      <w:r w:rsidRPr="00CF2889">
        <w:rPr>
          <w:spacing w:val="-2"/>
        </w:rPr>
        <w:t>.</w:t>
      </w:r>
    </w:p>
    <w:p w14:paraId="1FF89D74" w14:textId="77777777" w:rsidR="00CA6785" w:rsidRPr="00CF2889" w:rsidRDefault="00CA6785" w:rsidP="00CA6785">
      <w:pPr>
        <w:rPr>
          <w:color w:val="FF0000"/>
        </w:rPr>
      </w:pPr>
    </w:p>
    <w:p w14:paraId="1FBD25F6" w14:textId="4E75501D" w:rsidR="00CA6785" w:rsidRPr="00CF2889" w:rsidRDefault="00CA6785" w:rsidP="00CA6785">
      <w:pPr>
        <w:spacing w:after="0" w:line="259" w:lineRule="auto"/>
      </w:pPr>
      <w:r w:rsidRPr="00CF2889">
        <w:t xml:space="preserve">The contractor shall conduct a preliminary Integrated Baseline Review (IBR) at least </w:t>
      </w:r>
      <w:r w:rsidR="00FC793F" w:rsidRPr="00CF2889">
        <w:t>10</w:t>
      </w:r>
      <w:r w:rsidR="008C50D8" w:rsidRPr="00CF2889">
        <w:t xml:space="preserve"> </w:t>
      </w:r>
      <w:proofErr w:type="gramStart"/>
      <w:r w:rsidR="008C50D8" w:rsidRPr="00CF2889">
        <w:t xml:space="preserve">business </w:t>
      </w:r>
      <w:r w:rsidRPr="00CF2889">
        <w:t xml:space="preserve"> days</w:t>
      </w:r>
      <w:proofErr w:type="gramEnd"/>
      <w:r w:rsidRPr="00CF2889">
        <w:t xml:space="preserve"> prior to the start of a new major or minor release</w:t>
      </w:r>
      <w:r w:rsidR="008C489A" w:rsidRPr="00CF2889">
        <w:t xml:space="preserve"> development cycle</w:t>
      </w:r>
      <w:r w:rsidRPr="00CF2889">
        <w:t>. The IBR will be conducted to ensure all requirements to be included in the next capability release are validated with the stakeholders.</w:t>
      </w:r>
      <w:r w:rsidRPr="00CF2889">
        <w:rPr>
          <w:spacing w:val="40"/>
        </w:rPr>
        <w:t xml:space="preserve"> </w:t>
      </w:r>
      <w:r w:rsidRPr="00CF2889">
        <w:t>An IBR</w:t>
      </w:r>
      <w:r w:rsidRPr="00CF2889">
        <w:rPr>
          <w:spacing w:val="-1"/>
        </w:rPr>
        <w:t xml:space="preserve"> </w:t>
      </w:r>
      <w:r w:rsidRPr="00CF2889">
        <w:t xml:space="preserve">shall be presented to the appropriate stakeholder group, as defined by the </w:t>
      </w:r>
      <w:r w:rsidR="00451B62" w:rsidRPr="00CF2889">
        <w:t>G</w:t>
      </w:r>
      <w:r w:rsidRPr="00CF2889">
        <w:t xml:space="preserve">overnment </w:t>
      </w:r>
      <w:r w:rsidR="00835D69" w:rsidRPr="00CF2889">
        <w:t>PM</w:t>
      </w:r>
      <w:r w:rsidRPr="00CF2889">
        <w:t>, to review the scope, schedule, requirements, A&amp;A changes and implementation plan for the proposed spin.</w:t>
      </w:r>
      <w:r w:rsidRPr="00CF2889">
        <w:rPr>
          <w:spacing w:val="40"/>
        </w:rPr>
        <w:t xml:space="preserve"> </w:t>
      </w:r>
      <w:r w:rsidRPr="00CF2889">
        <w:t>The design reviews shall demonstrate adherence and traceability to requirements, compatibility with</w:t>
      </w:r>
      <w:r w:rsidRPr="00CF2889">
        <w:rPr>
          <w:spacing w:val="-2"/>
        </w:rPr>
        <w:t xml:space="preserve"> </w:t>
      </w:r>
      <w:r w:rsidRPr="00CF2889">
        <w:t>interfacing</w:t>
      </w:r>
      <w:r w:rsidRPr="00CF2889">
        <w:rPr>
          <w:spacing w:val="-2"/>
        </w:rPr>
        <w:t xml:space="preserve"> </w:t>
      </w:r>
      <w:r w:rsidRPr="00CF2889">
        <w:t>systems,</w:t>
      </w:r>
      <w:r w:rsidRPr="00CF2889">
        <w:rPr>
          <w:spacing w:val="-2"/>
        </w:rPr>
        <w:t xml:space="preserve"> </w:t>
      </w:r>
      <w:r w:rsidRPr="00CF2889">
        <w:t>completeness, usability, and adherence</w:t>
      </w:r>
      <w:r w:rsidRPr="00CF2889">
        <w:rPr>
          <w:spacing w:val="-2"/>
        </w:rPr>
        <w:t xml:space="preserve"> </w:t>
      </w:r>
      <w:r w:rsidRPr="00CF2889">
        <w:t>to DoD standards. The contractor shall finalize the design and traceability to requirements, which identifies all impacts and modifications including Graphical User Interface (GUI), database, services and service interfaces. The design shall be included as part of the IBR.</w:t>
      </w:r>
      <w:r w:rsidRPr="00CF2889">
        <w:rPr>
          <w:spacing w:val="40"/>
        </w:rPr>
        <w:t xml:space="preserve"> </w:t>
      </w:r>
      <w:r w:rsidRPr="00CF2889">
        <w:t>Major releases will be designated by changes to the software major or minor version number.</w:t>
      </w:r>
      <w:r w:rsidRPr="00CF2889">
        <w:rPr>
          <w:spacing w:val="40"/>
        </w:rPr>
        <w:t xml:space="preserve"> </w:t>
      </w:r>
      <w:r w:rsidRPr="00CF2889">
        <w:t>Releases</w:t>
      </w:r>
      <w:r w:rsidRPr="00CF2889">
        <w:rPr>
          <w:spacing w:val="-4"/>
        </w:rPr>
        <w:t xml:space="preserve"> </w:t>
      </w:r>
      <w:r w:rsidRPr="00CF2889">
        <w:t>that</w:t>
      </w:r>
      <w:r w:rsidRPr="00CF2889">
        <w:rPr>
          <w:spacing w:val="-4"/>
        </w:rPr>
        <w:t xml:space="preserve"> </w:t>
      </w:r>
      <w:r w:rsidRPr="00CF2889">
        <w:t>change</w:t>
      </w:r>
      <w:r w:rsidRPr="00CF2889">
        <w:rPr>
          <w:spacing w:val="-2"/>
        </w:rPr>
        <w:t xml:space="preserve"> </w:t>
      </w:r>
      <w:r w:rsidRPr="00CF2889">
        <w:t>the</w:t>
      </w:r>
      <w:r w:rsidRPr="00CF2889">
        <w:rPr>
          <w:spacing w:val="-4"/>
        </w:rPr>
        <w:t xml:space="preserve"> </w:t>
      </w:r>
      <w:r w:rsidRPr="00CF2889">
        <w:t>sub-minor</w:t>
      </w:r>
      <w:r w:rsidRPr="00CF2889">
        <w:rPr>
          <w:spacing w:val="-3"/>
        </w:rPr>
        <w:t xml:space="preserve"> </w:t>
      </w:r>
      <w:r w:rsidRPr="00CF2889">
        <w:t>version</w:t>
      </w:r>
      <w:r w:rsidRPr="00CF2889">
        <w:rPr>
          <w:spacing w:val="-3"/>
        </w:rPr>
        <w:t xml:space="preserve"> </w:t>
      </w:r>
      <w:r w:rsidRPr="00CF2889">
        <w:t>number</w:t>
      </w:r>
      <w:r w:rsidRPr="00CF2889">
        <w:rPr>
          <w:spacing w:val="-3"/>
        </w:rPr>
        <w:t xml:space="preserve"> </w:t>
      </w:r>
      <w:r w:rsidRPr="00CF2889">
        <w:t>or</w:t>
      </w:r>
      <w:r w:rsidRPr="00CF2889">
        <w:rPr>
          <w:spacing w:val="-3"/>
        </w:rPr>
        <w:t xml:space="preserve"> </w:t>
      </w:r>
      <w:r w:rsidRPr="00CF2889">
        <w:t>build</w:t>
      </w:r>
      <w:r w:rsidRPr="00CF2889">
        <w:rPr>
          <w:spacing w:val="-3"/>
        </w:rPr>
        <w:t xml:space="preserve"> </w:t>
      </w:r>
      <w:r w:rsidRPr="00CF2889">
        <w:t>number</w:t>
      </w:r>
      <w:r w:rsidRPr="00CF2889">
        <w:rPr>
          <w:spacing w:val="-4"/>
        </w:rPr>
        <w:t xml:space="preserve"> </w:t>
      </w:r>
      <w:r w:rsidRPr="00CF2889">
        <w:t>only</w:t>
      </w:r>
      <w:r w:rsidRPr="00CF2889">
        <w:rPr>
          <w:spacing w:val="-3"/>
        </w:rPr>
        <w:t xml:space="preserve"> </w:t>
      </w:r>
      <w:r w:rsidRPr="00CF2889">
        <w:t>will</w:t>
      </w:r>
      <w:r w:rsidRPr="00CF2889">
        <w:rPr>
          <w:spacing w:val="-1"/>
        </w:rPr>
        <w:t xml:space="preserve"> </w:t>
      </w:r>
      <w:r w:rsidRPr="00CF2889">
        <w:t>not</w:t>
      </w:r>
      <w:r w:rsidRPr="00CF2889">
        <w:rPr>
          <w:spacing w:val="-4"/>
        </w:rPr>
        <w:t xml:space="preserve"> </w:t>
      </w:r>
      <w:r w:rsidRPr="00CF2889">
        <w:t>be</w:t>
      </w:r>
      <w:r w:rsidRPr="00CF2889">
        <w:rPr>
          <w:spacing w:val="-4"/>
        </w:rPr>
        <w:t xml:space="preserve"> </w:t>
      </w:r>
      <w:r w:rsidRPr="00CF2889">
        <w:t>considered</w:t>
      </w:r>
      <w:r w:rsidRPr="00CF2889">
        <w:rPr>
          <w:spacing w:val="-3"/>
        </w:rPr>
        <w:t xml:space="preserve"> </w:t>
      </w:r>
      <w:r w:rsidRPr="00CF2889">
        <w:t xml:space="preserve">major </w:t>
      </w:r>
      <w:r w:rsidRPr="00CF2889">
        <w:lastRenderedPageBreak/>
        <w:t>releases.</w:t>
      </w:r>
      <w:r w:rsidRPr="00CF2889">
        <w:rPr>
          <w:spacing w:val="40"/>
        </w:rPr>
        <w:t xml:space="preserve"> </w:t>
      </w:r>
      <w:r w:rsidRPr="00CF2889">
        <w:t>The Government will designate the scope of each release after consulting with the contractor.</w:t>
      </w:r>
      <w:r w:rsidRPr="00CF2889">
        <w:rPr>
          <w:spacing w:val="40"/>
        </w:rPr>
        <w:t xml:space="preserve"> </w:t>
      </w:r>
      <w:r w:rsidRPr="00CF2889">
        <w:t>The Government may waive the IBR requirement on a per-release basis.</w:t>
      </w:r>
    </w:p>
    <w:p w14:paraId="36661866" w14:textId="77777777" w:rsidR="00CA6785" w:rsidRPr="00CF2889" w:rsidRDefault="00CA6785" w:rsidP="00CA6785"/>
    <w:p w14:paraId="1D5E51DB" w14:textId="77777777" w:rsidR="00CA6785" w:rsidRPr="00CF2889" w:rsidRDefault="00CA6785" w:rsidP="00CA6785">
      <w:r w:rsidRPr="00CF2889">
        <w:t>The contractor shall develop a Systems Engineering Plan (SEP), implementation direction that documents the systems engineering activities, tailored to the size, complexity, scope, and lifecycle of the project.  Systems engineering documentation shall include design specifications, hardware and software configuration documentation, system architecture documents, system interface specifications, and system installation and configuration documentation. The SEP shall address how applicable systems engineering activities and processes are satisfied and justify any tailored approach. This document shall be updated with each major release or at least annually.</w:t>
      </w:r>
    </w:p>
    <w:p w14:paraId="4676F21C" w14:textId="77777777" w:rsidR="00CA6785" w:rsidRPr="00CF2889" w:rsidRDefault="00CA6785" w:rsidP="00CA6785"/>
    <w:p w14:paraId="5C32F4D0" w14:textId="7ED89B66" w:rsidR="00CA6785" w:rsidRPr="00CF2889" w:rsidRDefault="00CA6785" w:rsidP="00CA6785">
      <w:r w:rsidRPr="00CF2889">
        <w:t>The SEP shall include detailed system engineering documents for all systems, interfaces, and components, including hardware and software necessary to integrate a capability into the Government specified environment, and installation</w:t>
      </w:r>
      <w:r w:rsidRPr="00CF2889">
        <w:rPr>
          <w:spacing w:val="-5"/>
        </w:rPr>
        <w:t xml:space="preserve"> </w:t>
      </w:r>
      <w:r w:rsidRPr="00CF2889">
        <w:t>and</w:t>
      </w:r>
      <w:r w:rsidRPr="00CF2889">
        <w:rPr>
          <w:spacing w:val="-3"/>
        </w:rPr>
        <w:t xml:space="preserve"> </w:t>
      </w:r>
      <w:r w:rsidRPr="00CF2889">
        <w:t>implementation</w:t>
      </w:r>
      <w:r w:rsidRPr="00CF2889">
        <w:rPr>
          <w:spacing w:val="-7"/>
        </w:rPr>
        <w:t xml:space="preserve"> </w:t>
      </w:r>
      <w:r w:rsidRPr="00CF2889">
        <w:t>guides,</w:t>
      </w:r>
      <w:r w:rsidRPr="00CF2889">
        <w:rPr>
          <w:spacing w:val="-3"/>
        </w:rPr>
        <w:t xml:space="preserve"> </w:t>
      </w:r>
      <w:r w:rsidRPr="00CF2889">
        <w:t>as</w:t>
      </w:r>
      <w:r w:rsidRPr="00CF2889">
        <w:rPr>
          <w:spacing w:val="-3"/>
        </w:rPr>
        <w:t xml:space="preserve"> </w:t>
      </w:r>
      <w:r w:rsidRPr="00CF2889">
        <w:t>well</w:t>
      </w:r>
      <w:r w:rsidRPr="00CF2889">
        <w:rPr>
          <w:spacing w:val="-4"/>
        </w:rPr>
        <w:t xml:space="preserve"> </w:t>
      </w:r>
      <w:r w:rsidRPr="00CF2889">
        <w:t>as</w:t>
      </w:r>
      <w:r w:rsidRPr="00CF2889">
        <w:rPr>
          <w:spacing w:val="-5"/>
        </w:rPr>
        <w:t xml:space="preserve"> </w:t>
      </w:r>
      <w:r w:rsidRPr="00CF2889">
        <w:t>a</w:t>
      </w:r>
      <w:r w:rsidRPr="00CF2889">
        <w:rPr>
          <w:spacing w:val="-4"/>
        </w:rPr>
        <w:t xml:space="preserve"> </w:t>
      </w:r>
      <w:r w:rsidRPr="00CF2889">
        <w:t>threat</w:t>
      </w:r>
      <w:r w:rsidRPr="00CF2889">
        <w:rPr>
          <w:spacing w:val="-3"/>
        </w:rPr>
        <w:t xml:space="preserve"> </w:t>
      </w:r>
      <w:r w:rsidRPr="00CF2889">
        <w:t>model</w:t>
      </w:r>
      <w:r w:rsidRPr="00CF2889">
        <w:rPr>
          <w:spacing w:val="-5"/>
        </w:rPr>
        <w:t xml:space="preserve"> </w:t>
      </w:r>
      <w:r w:rsidRPr="00CF2889">
        <w:t>identifying</w:t>
      </w:r>
      <w:r w:rsidRPr="00CF2889">
        <w:rPr>
          <w:spacing w:val="-5"/>
        </w:rPr>
        <w:t xml:space="preserve"> </w:t>
      </w:r>
      <w:r w:rsidRPr="00CF2889">
        <w:t>threats,</w:t>
      </w:r>
      <w:r w:rsidRPr="00CF2889">
        <w:rPr>
          <w:spacing w:val="-3"/>
        </w:rPr>
        <w:t xml:space="preserve"> </w:t>
      </w:r>
      <w:r w:rsidRPr="00CF2889">
        <w:t>potential</w:t>
      </w:r>
      <w:r w:rsidRPr="00CF2889">
        <w:rPr>
          <w:spacing w:val="-3"/>
        </w:rPr>
        <w:t xml:space="preserve"> </w:t>
      </w:r>
      <w:r w:rsidRPr="00CF2889">
        <w:t>mitigations,</w:t>
      </w:r>
      <w:r w:rsidRPr="00CF2889">
        <w:rPr>
          <w:spacing w:val="-3"/>
        </w:rPr>
        <w:t xml:space="preserve"> </w:t>
      </w:r>
      <w:r w:rsidRPr="00CF2889">
        <w:t>and mitigations selected based on risk analysis.</w:t>
      </w:r>
      <w:r w:rsidRPr="00CF2889">
        <w:rPr>
          <w:spacing w:val="40"/>
        </w:rPr>
        <w:t xml:space="preserve"> </w:t>
      </w:r>
    </w:p>
    <w:p w14:paraId="29E6A4D5" w14:textId="77777777" w:rsidR="00CA6785" w:rsidRPr="00CF2889" w:rsidRDefault="00CA6785" w:rsidP="00CA6785"/>
    <w:p w14:paraId="104E4DFB" w14:textId="09B56789" w:rsidR="00CA6785" w:rsidRPr="00CF2889" w:rsidRDefault="00CA6785" w:rsidP="00CA6785">
      <w:r w:rsidRPr="00CF2889">
        <w:t xml:space="preserve">The contractor shall provide documentation for each major and </w:t>
      </w:r>
      <w:r w:rsidR="002C03BB" w:rsidRPr="00CF2889">
        <w:t>minor</w:t>
      </w:r>
      <w:r w:rsidRPr="00CF2889">
        <w:t xml:space="preserve"> release that identifies all ports, protocols, services, and system processes required for </w:t>
      </w:r>
      <w:r w:rsidR="000C6F7D" w:rsidRPr="00CF2889">
        <w:t>O</w:t>
      </w:r>
      <w:r w:rsidRPr="00CF2889">
        <w:t>ps</w:t>
      </w:r>
      <w:r w:rsidRPr="00CF2889">
        <w:rPr>
          <w:spacing w:val="-4"/>
        </w:rPr>
        <w:t xml:space="preserve"> </w:t>
      </w:r>
      <w:r w:rsidRPr="00CF2889">
        <w:t>in</w:t>
      </w:r>
      <w:r w:rsidRPr="00CF2889">
        <w:rPr>
          <w:spacing w:val="-4"/>
        </w:rPr>
        <w:t xml:space="preserve"> </w:t>
      </w:r>
      <w:r w:rsidRPr="00CF2889">
        <w:t>the</w:t>
      </w:r>
      <w:r w:rsidRPr="00CF2889">
        <w:rPr>
          <w:spacing w:val="-2"/>
        </w:rPr>
        <w:t xml:space="preserve"> </w:t>
      </w:r>
      <w:r w:rsidRPr="00CF2889">
        <w:t>standard</w:t>
      </w:r>
      <w:r w:rsidRPr="00CF2889">
        <w:rPr>
          <w:spacing w:val="-3"/>
        </w:rPr>
        <w:t xml:space="preserve"> </w:t>
      </w:r>
      <w:r w:rsidRPr="00CF2889">
        <w:t>product</w:t>
      </w:r>
      <w:r w:rsidRPr="00CF2889">
        <w:rPr>
          <w:spacing w:val="-4"/>
        </w:rPr>
        <w:t xml:space="preserve"> </w:t>
      </w:r>
      <w:r w:rsidRPr="00CF2889">
        <w:t>documentation</w:t>
      </w:r>
      <w:r w:rsidR="00F65415" w:rsidRPr="00CF2889">
        <w:t xml:space="preserve"> as part of the Product Baseline Report</w:t>
      </w:r>
      <w:r w:rsidR="008206EF" w:rsidRPr="00CF2889">
        <w:t xml:space="preserve"> (PBR)</w:t>
      </w:r>
      <w:r w:rsidRPr="00CF2889">
        <w:t>.</w:t>
      </w:r>
      <w:r w:rsidRPr="00CF2889">
        <w:rPr>
          <w:spacing w:val="40"/>
        </w:rPr>
        <w:t xml:space="preserve"> </w:t>
      </w:r>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3"/>
        </w:rPr>
        <w:t xml:space="preserve"> </w:t>
      </w:r>
      <w:r w:rsidRPr="00CF2889">
        <w:t>provide</w:t>
      </w:r>
      <w:r w:rsidRPr="00CF2889">
        <w:rPr>
          <w:spacing w:val="-4"/>
        </w:rPr>
        <w:t xml:space="preserve"> </w:t>
      </w:r>
      <w:r w:rsidRPr="00CF2889">
        <w:t>a</w:t>
      </w:r>
      <w:r w:rsidRPr="00CF2889">
        <w:rPr>
          <w:spacing w:val="-4"/>
        </w:rPr>
        <w:t xml:space="preserve"> </w:t>
      </w:r>
      <w:r w:rsidRPr="00CF2889">
        <w:t>list</w:t>
      </w:r>
      <w:r w:rsidRPr="00CF2889">
        <w:rPr>
          <w:spacing w:val="-3"/>
        </w:rPr>
        <w:t xml:space="preserve"> </w:t>
      </w:r>
      <w:r w:rsidRPr="00CF2889">
        <w:t>of</w:t>
      </w:r>
      <w:r w:rsidRPr="00CF2889">
        <w:rPr>
          <w:spacing w:val="-4"/>
        </w:rPr>
        <w:t xml:space="preserve"> </w:t>
      </w:r>
      <w:r w:rsidRPr="00CF2889">
        <w:t>all</w:t>
      </w:r>
      <w:r w:rsidRPr="00CF2889">
        <w:rPr>
          <w:spacing w:val="-2"/>
        </w:rPr>
        <w:t xml:space="preserve"> </w:t>
      </w:r>
      <w:r w:rsidRPr="00CF2889">
        <w:t xml:space="preserve">OS files, libraries modified, and a list of all start-up processes and services to support operation of the </w:t>
      </w:r>
      <w:r w:rsidRPr="00CF2889">
        <w:rPr>
          <w:spacing w:val="-2"/>
        </w:rPr>
        <w:t>capability.</w:t>
      </w:r>
    </w:p>
    <w:p w14:paraId="27125E6B" w14:textId="77777777" w:rsidR="00CA6785" w:rsidRPr="00CF2889" w:rsidRDefault="00CA6785" w:rsidP="00CA6785">
      <w:pPr>
        <w:rPr>
          <w:highlight w:val="red"/>
        </w:rPr>
      </w:pPr>
    </w:p>
    <w:p w14:paraId="06BCE63F" w14:textId="48416921" w:rsidR="00CA6785" w:rsidRPr="00CF2889" w:rsidRDefault="00CA6785" w:rsidP="00CA6785">
      <w:r w:rsidRPr="00CF2889">
        <w:t>The contractor shall deliver a Release Package which includes all source code, patch delivery, executables, and build scripts necessary to install and run the CMATS application without assistance from the development team. The Release Package shall be delivered with each release of new capabilities into the production environment. The contractor shall deliver source code that is free of vulnerabilities prior to Government delivery. Source code scanning tools (e.g., Fortify/Scala) will be used to ensure that source code does not introduce unmanaged risk into the production environment.  The contractor shall deliver to the Government the static scan results with recommended Course of Action for both technical and governance NLT two calendar weeks from starting the activity.</w:t>
      </w:r>
    </w:p>
    <w:p w14:paraId="17D9BB48" w14:textId="77777777" w:rsidR="00CA6785" w:rsidRPr="00CF2889" w:rsidRDefault="00CA6785" w:rsidP="00CA6785"/>
    <w:p w14:paraId="16F27C12" w14:textId="43F5792E" w:rsidR="00CA6785" w:rsidRPr="00CF2889" w:rsidRDefault="00CA6785" w:rsidP="00CA6785">
      <w:r w:rsidRPr="00CF2889">
        <w:t xml:space="preserve">The contractor shall deliver Release Notes with every deployment of new functionality to the production </w:t>
      </w:r>
      <w:r w:rsidR="007712F3" w:rsidRPr="00CF2889">
        <w:t>environment</w:t>
      </w:r>
      <w:r w:rsidRPr="00CF2889">
        <w:t>. The release notes shall be formatted to be available to all end users as soon as the deployment to production is completed. For those applications that have a pre-prod</w:t>
      </w:r>
      <w:r w:rsidR="008C50D8" w:rsidRPr="00CF2889">
        <w:t>uction</w:t>
      </w:r>
      <w:r w:rsidRPr="00CF2889">
        <w:t xml:space="preserve"> instance, the release notes shall be made available as soon as the deployment to the pre-prod environment is complete.  </w:t>
      </w:r>
      <w:r w:rsidR="000A5838" w:rsidRPr="00CF2889">
        <w:t>Release</w:t>
      </w:r>
      <w:r w:rsidRPr="00CF2889">
        <w:t xml:space="preserve"> notes shall be </w:t>
      </w:r>
      <w:r w:rsidR="008C50D8" w:rsidRPr="00CF2889">
        <w:t xml:space="preserve">in human readable format. </w:t>
      </w:r>
    </w:p>
    <w:p w14:paraId="6F8E79E1" w14:textId="77777777" w:rsidR="00CA6785" w:rsidRPr="00CF2889" w:rsidRDefault="00CA6785" w:rsidP="00CA6785"/>
    <w:p w14:paraId="47E6A78C" w14:textId="4F771614" w:rsidR="00CA6785" w:rsidRPr="00CF2889" w:rsidRDefault="00CA6785" w:rsidP="00CA6785">
      <w:r w:rsidRPr="00CF2889">
        <w:rPr>
          <w:spacing w:val="-2"/>
        </w:rPr>
        <w:t>The</w:t>
      </w:r>
      <w:r w:rsidRPr="00CF2889">
        <w:t xml:space="preserve"> </w:t>
      </w:r>
      <w:r w:rsidRPr="00CF2889">
        <w:rPr>
          <w:spacing w:val="-2"/>
        </w:rPr>
        <w:t>contractor</w:t>
      </w:r>
      <w:r w:rsidRPr="00CF2889">
        <w:t xml:space="preserve"> </w:t>
      </w:r>
      <w:r w:rsidRPr="00CF2889">
        <w:rPr>
          <w:spacing w:val="-2"/>
        </w:rPr>
        <w:t>shall</w:t>
      </w:r>
      <w:r w:rsidRPr="00CF2889">
        <w:t xml:space="preserve"> </w:t>
      </w:r>
      <w:r w:rsidRPr="00CF2889">
        <w:rPr>
          <w:spacing w:val="-2"/>
        </w:rPr>
        <w:t>evaluate,</w:t>
      </w:r>
      <w:r w:rsidRPr="00CF2889">
        <w:t xml:space="preserve"> </w:t>
      </w:r>
      <w:r w:rsidRPr="00CF2889">
        <w:rPr>
          <w:spacing w:val="-2"/>
        </w:rPr>
        <w:t>select, acquire,</w:t>
      </w:r>
      <w:r w:rsidRPr="00CF2889">
        <w:t xml:space="preserve"> </w:t>
      </w:r>
      <w:r w:rsidRPr="00CF2889">
        <w:rPr>
          <w:spacing w:val="-2"/>
        </w:rPr>
        <w:t>and integrate</w:t>
      </w:r>
      <w:r w:rsidRPr="00CF2889">
        <w:t xml:space="preserve"> </w:t>
      </w:r>
      <w:r w:rsidRPr="00CF2889">
        <w:rPr>
          <w:spacing w:val="-2"/>
        </w:rPr>
        <w:t>technology</w:t>
      </w:r>
      <w:r w:rsidRPr="00CF2889">
        <w:t xml:space="preserve"> </w:t>
      </w:r>
      <w:r w:rsidRPr="00CF2889">
        <w:rPr>
          <w:spacing w:val="-2"/>
        </w:rPr>
        <w:t>components</w:t>
      </w:r>
      <w:r w:rsidRPr="00CF2889">
        <w:t xml:space="preserve"> </w:t>
      </w:r>
      <w:r w:rsidRPr="00CF2889">
        <w:rPr>
          <w:spacing w:val="-1"/>
        </w:rPr>
        <w:t>to be</w:t>
      </w:r>
      <w:r w:rsidRPr="00CF2889">
        <w:t xml:space="preserve"> </w:t>
      </w:r>
      <w:r w:rsidRPr="00CF2889">
        <w:rPr>
          <w:spacing w:val="-2"/>
        </w:rPr>
        <w:t>added to the</w:t>
      </w:r>
      <w:r w:rsidRPr="00CF2889">
        <w:t xml:space="preserve"> CMATS solution (workflow solutions, AI/ML solutions, Governance/C2 management solutions,</w:t>
      </w:r>
      <w:r w:rsidR="003B70C1" w:rsidRPr="00CF2889">
        <w:t xml:space="preserve"> BI</w:t>
      </w:r>
      <w:r w:rsidRPr="00CF2889">
        <w:t xml:space="preserve"> and other user interaction functionality, high speed data storage and analysis capabilities).</w:t>
      </w:r>
      <w:r w:rsidRPr="00CF2889">
        <w:rPr>
          <w:spacing w:val="-4"/>
        </w:rPr>
        <w:t xml:space="preserve"> </w:t>
      </w:r>
      <w:r w:rsidRPr="00CF2889">
        <w:t>The</w:t>
      </w:r>
      <w:r w:rsidRPr="00CF2889">
        <w:rPr>
          <w:spacing w:val="-4"/>
        </w:rPr>
        <w:t xml:space="preserve"> </w:t>
      </w:r>
      <w:r w:rsidRPr="00CF2889">
        <w:t>contractor</w:t>
      </w:r>
      <w:r w:rsidRPr="00CF2889">
        <w:rPr>
          <w:spacing w:val="-4"/>
        </w:rPr>
        <w:t xml:space="preserve"> </w:t>
      </w:r>
      <w:r w:rsidRPr="00CF2889">
        <w:t>shall</w:t>
      </w:r>
      <w:r w:rsidRPr="00CF2889">
        <w:rPr>
          <w:spacing w:val="-3"/>
        </w:rPr>
        <w:t xml:space="preserve"> </w:t>
      </w:r>
      <w:r w:rsidRPr="00CF2889">
        <w:t>enhance</w:t>
      </w:r>
      <w:r w:rsidRPr="00CF2889">
        <w:rPr>
          <w:spacing w:val="-2"/>
        </w:rPr>
        <w:t xml:space="preserve"> </w:t>
      </w:r>
      <w:r w:rsidRPr="00CF2889">
        <w:t>existing</w:t>
      </w:r>
      <w:r w:rsidRPr="00CF2889">
        <w:rPr>
          <w:spacing w:val="-1"/>
        </w:rPr>
        <w:t xml:space="preserve"> </w:t>
      </w:r>
      <w:r w:rsidRPr="00CF2889">
        <w:t>CMATS functionality, evaluate Cloud components and AI/ML solutions for integration with database components for best of breed performance (e.g., easy scaling and cluster management), restructure data outputs, both via user down</w:t>
      </w:r>
      <w:r w:rsidRPr="00CF2889">
        <w:rPr>
          <w:spacing w:val="-1"/>
        </w:rPr>
        <w:t>load</w:t>
      </w:r>
      <w:r w:rsidRPr="00CF2889">
        <w:t xml:space="preserve"> and via web service to better meet data requirements for manual and automated analysis in external environments). The contractor shall engage with communities outside of cybersecurity</w:t>
      </w:r>
      <w:r w:rsidRPr="00CF2889">
        <w:rPr>
          <w:spacing w:val="-1"/>
        </w:rPr>
        <w:t xml:space="preserve"> </w:t>
      </w:r>
      <w:r w:rsidRPr="00CF2889">
        <w:t>to enhance data interoperability</w:t>
      </w:r>
      <w:r w:rsidRPr="00CF2889">
        <w:rPr>
          <w:spacing w:val="40"/>
        </w:rPr>
        <w:t xml:space="preserve"> </w:t>
      </w:r>
      <w:r w:rsidRPr="00CF2889">
        <w:t>(consider IT asset management, Property Management, and integration with systems supporting kinetic warfighting).</w:t>
      </w:r>
      <w:r w:rsidRPr="00CF2889">
        <w:rPr>
          <w:spacing w:val="-5"/>
        </w:rPr>
        <w:t xml:space="preserve"> </w:t>
      </w:r>
      <w:r w:rsidRPr="00CF2889">
        <w:t>The contractor shall continue efforts to normalize and rationalize software data to improve software/hardware inventory and license reporting for all COTS/</w:t>
      </w:r>
      <w:r w:rsidR="00F34EBC" w:rsidRPr="00CF2889" w:rsidDel="00F34EBC">
        <w:t xml:space="preserve"> </w:t>
      </w:r>
      <w:r w:rsidRPr="00CF2889">
        <w:t xml:space="preserve">GOTS products deployed on the </w:t>
      </w:r>
      <w:r w:rsidRPr="00CF2889" w:rsidDel="009F5477">
        <w:t>DoD</w:t>
      </w:r>
      <w:r w:rsidRPr="00CF2889">
        <w:t>IN. The</w:t>
      </w:r>
      <w:r w:rsidRPr="00CF2889">
        <w:rPr>
          <w:spacing w:val="-3"/>
        </w:rPr>
        <w:t xml:space="preserve"> </w:t>
      </w:r>
      <w:r w:rsidRPr="00CF2889">
        <w:t>contractor</w:t>
      </w:r>
      <w:r w:rsidRPr="00CF2889">
        <w:rPr>
          <w:spacing w:val="-2"/>
        </w:rPr>
        <w:t xml:space="preserve"> </w:t>
      </w:r>
      <w:r w:rsidRPr="00CF2889">
        <w:t>shall</w:t>
      </w:r>
      <w:r w:rsidRPr="00CF2889">
        <w:rPr>
          <w:spacing w:val="-3"/>
        </w:rPr>
        <w:t xml:space="preserve"> </w:t>
      </w:r>
      <w:r w:rsidRPr="00CF2889">
        <w:t>integrate</w:t>
      </w:r>
      <w:r w:rsidRPr="00CF2889">
        <w:rPr>
          <w:spacing w:val="-3"/>
        </w:rPr>
        <w:t xml:space="preserve"> </w:t>
      </w:r>
      <w:r w:rsidRPr="00CF2889">
        <w:t>the</w:t>
      </w:r>
      <w:r w:rsidRPr="00CF2889">
        <w:rPr>
          <w:spacing w:val="-3"/>
        </w:rPr>
        <w:t xml:space="preserve"> </w:t>
      </w:r>
      <w:r w:rsidRPr="00CF2889">
        <w:t xml:space="preserve">identification of </w:t>
      </w:r>
      <w:r w:rsidRPr="00CF2889">
        <w:rPr>
          <w:spacing w:val="-1"/>
        </w:rPr>
        <w:t>IoT</w:t>
      </w:r>
      <w:r w:rsidRPr="00CF2889">
        <w:t xml:space="preserve"> endpoints</w:t>
      </w:r>
      <w:r w:rsidRPr="00CF2889">
        <w:rPr>
          <w:spacing w:val="-2"/>
        </w:rPr>
        <w:t xml:space="preserve"> </w:t>
      </w:r>
      <w:r w:rsidRPr="00CF2889">
        <w:t xml:space="preserve">to include Information </w:t>
      </w:r>
      <w:r w:rsidRPr="00CF2889">
        <w:rPr>
          <w:spacing w:val="-1"/>
        </w:rPr>
        <w:t>C</w:t>
      </w:r>
      <w:r w:rsidRPr="00CF2889">
        <w:t xml:space="preserve">ontrol </w:t>
      </w:r>
      <w:proofErr w:type="gramStart"/>
      <w:r w:rsidRPr="00CF2889">
        <w:t>Systems  and</w:t>
      </w:r>
      <w:proofErr w:type="gramEnd"/>
      <w:r w:rsidRPr="00CF2889">
        <w:t xml:space="preserve"> </w:t>
      </w:r>
      <w:r w:rsidRPr="00CF2889">
        <w:rPr>
          <w:spacing w:val="-3"/>
        </w:rPr>
        <w:t xml:space="preserve">Supervisory Control and Data </w:t>
      </w:r>
      <w:proofErr w:type="gramStart"/>
      <w:r w:rsidRPr="00CF2889">
        <w:rPr>
          <w:spacing w:val="-3"/>
        </w:rPr>
        <w:t xml:space="preserve">Analysis </w:t>
      </w:r>
      <w:r w:rsidRPr="00CF2889">
        <w:t xml:space="preserve"> </w:t>
      </w:r>
      <w:r w:rsidRPr="00CF2889">
        <w:rPr>
          <w:spacing w:val="-1"/>
        </w:rPr>
        <w:t>endpoints</w:t>
      </w:r>
      <w:proofErr w:type="gramEnd"/>
      <w:r w:rsidRPr="00CF2889">
        <w:rPr>
          <w:spacing w:val="-1"/>
        </w:rPr>
        <w:t xml:space="preserve"> </w:t>
      </w:r>
      <w:r w:rsidRPr="00CF2889">
        <w:t xml:space="preserve">connected to DoD networks, and other such improvements necessary to provide insight into network and </w:t>
      </w:r>
      <w:r w:rsidR="00CD7E9B" w:rsidRPr="00CF2889">
        <w:t>ISs</w:t>
      </w:r>
      <w:r w:rsidRPr="00CF2889">
        <w:t>, compliance and cybersecurity risk as part of continuous enterprise and external reporting in CMATS.</w:t>
      </w:r>
    </w:p>
    <w:p w14:paraId="76B6749B" w14:textId="77777777" w:rsidR="00CA6785" w:rsidRPr="00CF2889" w:rsidRDefault="00CA6785" w:rsidP="00CA6785"/>
    <w:p w14:paraId="50A45AD7" w14:textId="2696D875" w:rsidR="00CA6785" w:rsidRPr="00CF2889" w:rsidRDefault="00CA6785" w:rsidP="00CA6785">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4"/>
        </w:rPr>
        <w:t xml:space="preserve"> </w:t>
      </w:r>
      <w:r w:rsidRPr="00CF2889">
        <w:t>possess</w:t>
      </w:r>
      <w:r w:rsidRPr="00CF2889">
        <w:rPr>
          <w:spacing w:val="-3"/>
        </w:rPr>
        <w:t xml:space="preserve"> </w:t>
      </w:r>
      <w:r w:rsidRPr="00CF2889">
        <w:t>demonstrated</w:t>
      </w:r>
      <w:r w:rsidRPr="00CF2889">
        <w:rPr>
          <w:spacing w:val="-3"/>
        </w:rPr>
        <w:t xml:space="preserve"> </w:t>
      </w:r>
      <w:r w:rsidRPr="00CF2889">
        <w:t>skills</w:t>
      </w:r>
      <w:r w:rsidRPr="00CF2889">
        <w:rPr>
          <w:spacing w:val="-3"/>
        </w:rPr>
        <w:t xml:space="preserve"> </w:t>
      </w:r>
      <w:proofErr w:type="gramStart"/>
      <w:r w:rsidRPr="00CF2889">
        <w:t>with</w:t>
      </w:r>
      <w:r w:rsidRPr="00CF2889">
        <w:rPr>
          <w:spacing w:val="-4"/>
        </w:rPr>
        <w:t xml:space="preserve"> </w:t>
      </w:r>
      <w:r w:rsidRPr="00CF2889">
        <w:t>regard</w:t>
      </w:r>
      <w:r w:rsidRPr="00CF2889">
        <w:rPr>
          <w:spacing w:val="-4"/>
        </w:rPr>
        <w:t xml:space="preserve"> </w:t>
      </w:r>
      <w:r w:rsidRPr="00CF2889">
        <w:t>to</w:t>
      </w:r>
      <w:proofErr w:type="gramEnd"/>
      <w:r w:rsidRPr="00CF2889">
        <w:rPr>
          <w:spacing w:val="-3"/>
        </w:rPr>
        <w:t xml:space="preserve"> </w:t>
      </w:r>
      <w:r w:rsidRPr="00CF2889">
        <w:t>multiple</w:t>
      </w:r>
      <w:r w:rsidRPr="00CF2889">
        <w:rPr>
          <w:spacing w:val="-4"/>
        </w:rPr>
        <w:t xml:space="preserve"> </w:t>
      </w:r>
      <w:r w:rsidRPr="00CF2889">
        <w:t>open</w:t>
      </w:r>
      <w:r w:rsidRPr="00CF2889">
        <w:rPr>
          <w:spacing w:val="-4"/>
        </w:rPr>
        <w:t xml:space="preserve"> </w:t>
      </w:r>
      <w:r w:rsidRPr="00CF2889">
        <w:t>and</w:t>
      </w:r>
      <w:r w:rsidRPr="00CF2889">
        <w:rPr>
          <w:spacing w:val="-3"/>
        </w:rPr>
        <w:t xml:space="preserve"> </w:t>
      </w:r>
      <w:r w:rsidRPr="00CF2889">
        <w:t>closed</w:t>
      </w:r>
      <w:r w:rsidRPr="00CF2889">
        <w:rPr>
          <w:spacing w:val="-3"/>
        </w:rPr>
        <w:t xml:space="preserve"> </w:t>
      </w:r>
      <w:r w:rsidRPr="00CF2889">
        <w:t>source</w:t>
      </w:r>
      <w:r w:rsidRPr="00CF2889">
        <w:rPr>
          <w:spacing w:val="-4"/>
        </w:rPr>
        <w:t xml:space="preserve"> </w:t>
      </w:r>
      <w:r w:rsidRPr="00CF2889">
        <w:t>products</w:t>
      </w:r>
      <w:r w:rsidRPr="00CF2889">
        <w:rPr>
          <w:spacing w:val="-4"/>
        </w:rPr>
        <w:t xml:space="preserve"> </w:t>
      </w:r>
      <w:r w:rsidRPr="00CF2889">
        <w:t>and technologies and shall learn and adapt to new</w:t>
      </w:r>
      <w:r w:rsidRPr="00CF2889">
        <w:rPr>
          <w:spacing w:val="-3"/>
        </w:rPr>
        <w:t xml:space="preserve"> </w:t>
      </w:r>
      <w:r w:rsidRPr="00CF2889">
        <w:t>technologies rapidly.</w:t>
      </w:r>
      <w:r w:rsidRPr="00CF2889">
        <w:rPr>
          <w:spacing w:val="40"/>
        </w:rPr>
        <w:t xml:space="preserve"> </w:t>
      </w:r>
      <w:r w:rsidRPr="00CF2889">
        <w:t>The contractor shall provide engineers and developers that are proficient in:</w:t>
      </w:r>
    </w:p>
    <w:p w14:paraId="4C3DBFC0" w14:textId="03FAB628" w:rsidR="00CA6785" w:rsidRPr="00CF2889" w:rsidRDefault="00CA6785" w:rsidP="00040694">
      <w:pPr>
        <w:pStyle w:val="ListParagraph"/>
        <w:numPr>
          <w:ilvl w:val="0"/>
          <w:numId w:val="28"/>
        </w:numPr>
        <w:spacing w:after="0" w:line="240" w:lineRule="auto"/>
        <w:rPr>
          <w:rFonts w:ascii="Times New Roman" w:hAnsi="Times New Roman"/>
          <w:sz w:val="20"/>
          <w:szCs w:val="20"/>
        </w:rPr>
      </w:pPr>
      <w:r w:rsidRPr="00CF2889">
        <w:rPr>
          <w:rFonts w:ascii="Times New Roman" w:hAnsi="Times New Roman"/>
          <w:sz w:val="20"/>
          <w:szCs w:val="20"/>
        </w:rPr>
        <w:t>MS</w:t>
      </w:r>
      <w:r w:rsidRPr="00CF2889">
        <w:rPr>
          <w:rFonts w:ascii="Times New Roman" w:hAnsi="Times New Roman"/>
          <w:spacing w:val="-5"/>
          <w:sz w:val="20"/>
          <w:szCs w:val="20"/>
        </w:rPr>
        <w:t xml:space="preserve"> </w:t>
      </w:r>
      <w:r w:rsidRPr="00CF2889">
        <w:rPr>
          <w:rFonts w:ascii="Times New Roman" w:hAnsi="Times New Roman"/>
          <w:sz w:val="20"/>
          <w:szCs w:val="20"/>
        </w:rPr>
        <w:t>Visual</w:t>
      </w:r>
      <w:r w:rsidRPr="00CF2889">
        <w:rPr>
          <w:rFonts w:ascii="Times New Roman" w:hAnsi="Times New Roman"/>
          <w:spacing w:val="-4"/>
          <w:sz w:val="20"/>
          <w:szCs w:val="20"/>
        </w:rPr>
        <w:t xml:space="preserve"> </w:t>
      </w:r>
      <w:r w:rsidRPr="00CF2889">
        <w:rPr>
          <w:rFonts w:ascii="Times New Roman" w:hAnsi="Times New Roman"/>
          <w:sz w:val="20"/>
          <w:szCs w:val="20"/>
        </w:rPr>
        <w:t>Studio,</w:t>
      </w:r>
      <w:r w:rsidRPr="00CF2889">
        <w:rPr>
          <w:rFonts w:ascii="Times New Roman" w:hAnsi="Times New Roman"/>
          <w:spacing w:val="-3"/>
          <w:sz w:val="20"/>
          <w:szCs w:val="20"/>
        </w:rPr>
        <w:t xml:space="preserve"> </w:t>
      </w:r>
      <w:r w:rsidRPr="00CF2889">
        <w:rPr>
          <w:rFonts w:ascii="Times New Roman" w:hAnsi="Times New Roman"/>
          <w:sz w:val="20"/>
          <w:szCs w:val="20"/>
        </w:rPr>
        <w:t>.NET,</w:t>
      </w:r>
      <w:r w:rsidRPr="00CF2889">
        <w:rPr>
          <w:rFonts w:ascii="Times New Roman" w:hAnsi="Times New Roman"/>
          <w:spacing w:val="-3"/>
          <w:sz w:val="20"/>
          <w:szCs w:val="20"/>
        </w:rPr>
        <w:t xml:space="preserve"> </w:t>
      </w:r>
      <w:r w:rsidRPr="00CF2889">
        <w:rPr>
          <w:rFonts w:ascii="Times New Roman" w:hAnsi="Times New Roman"/>
          <w:sz w:val="20"/>
          <w:szCs w:val="20"/>
        </w:rPr>
        <w:t>Database</w:t>
      </w:r>
      <w:r w:rsidRPr="00CF2889">
        <w:rPr>
          <w:rFonts w:ascii="Times New Roman" w:hAnsi="Times New Roman"/>
          <w:spacing w:val="-4"/>
          <w:sz w:val="20"/>
          <w:szCs w:val="20"/>
        </w:rPr>
        <w:t xml:space="preserve"> </w:t>
      </w:r>
      <w:r w:rsidRPr="00CF2889">
        <w:rPr>
          <w:rFonts w:ascii="Times New Roman" w:hAnsi="Times New Roman"/>
          <w:sz w:val="20"/>
          <w:szCs w:val="20"/>
        </w:rPr>
        <w:t>Oracle/MS</w:t>
      </w:r>
      <w:r w:rsidRPr="00CF2889">
        <w:rPr>
          <w:rFonts w:ascii="Times New Roman" w:hAnsi="Times New Roman"/>
          <w:spacing w:val="-5"/>
          <w:sz w:val="20"/>
          <w:szCs w:val="20"/>
        </w:rPr>
        <w:t xml:space="preserve"> </w:t>
      </w:r>
      <w:r w:rsidRPr="00CF2889">
        <w:rPr>
          <w:rFonts w:ascii="Times New Roman" w:hAnsi="Times New Roman"/>
          <w:sz w:val="20"/>
          <w:szCs w:val="20"/>
        </w:rPr>
        <w:t>SQL</w:t>
      </w:r>
      <w:r w:rsidRPr="00CF2889">
        <w:rPr>
          <w:rFonts w:ascii="Times New Roman" w:hAnsi="Times New Roman"/>
          <w:spacing w:val="-7"/>
          <w:sz w:val="20"/>
          <w:szCs w:val="20"/>
        </w:rPr>
        <w:t xml:space="preserve"> </w:t>
      </w:r>
      <w:r w:rsidRPr="00CF2889">
        <w:rPr>
          <w:rFonts w:ascii="Times New Roman" w:hAnsi="Times New Roman"/>
          <w:sz w:val="20"/>
          <w:szCs w:val="20"/>
        </w:rPr>
        <w:t>Server,</w:t>
      </w:r>
      <w:r w:rsidRPr="00CF2889">
        <w:rPr>
          <w:rFonts w:ascii="Times New Roman" w:hAnsi="Times New Roman"/>
          <w:spacing w:val="-3"/>
          <w:sz w:val="20"/>
          <w:szCs w:val="20"/>
        </w:rPr>
        <w:t xml:space="preserve"> </w:t>
      </w:r>
      <w:r w:rsidRPr="00CF2889">
        <w:rPr>
          <w:rFonts w:ascii="Times New Roman" w:hAnsi="Times New Roman"/>
          <w:sz w:val="20"/>
          <w:szCs w:val="20"/>
        </w:rPr>
        <w:t>Java,</w:t>
      </w:r>
      <w:r w:rsidRPr="00CF2889">
        <w:rPr>
          <w:rFonts w:ascii="Times New Roman" w:hAnsi="Times New Roman"/>
          <w:spacing w:val="-3"/>
          <w:sz w:val="20"/>
          <w:szCs w:val="20"/>
        </w:rPr>
        <w:t xml:space="preserve"> </w:t>
      </w:r>
      <w:r w:rsidRPr="00CF2889">
        <w:rPr>
          <w:rFonts w:ascii="Times New Roman" w:hAnsi="Times New Roman"/>
          <w:sz w:val="20"/>
          <w:szCs w:val="20"/>
        </w:rPr>
        <w:t>JavaScript,</w:t>
      </w:r>
      <w:r w:rsidRPr="00CF2889">
        <w:rPr>
          <w:rFonts w:ascii="Times New Roman" w:hAnsi="Times New Roman"/>
          <w:spacing w:val="-3"/>
          <w:sz w:val="20"/>
          <w:szCs w:val="20"/>
        </w:rPr>
        <w:t xml:space="preserve"> </w:t>
      </w:r>
      <w:r w:rsidRPr="00CF2889">
        <w:rPr>
          <w:rFonts w:ascii="Times New Roman" w:hAnsi="Times New Roman"/>
          <w:sz w:val="20"/>
          <w:szCs w:val="20"/>
        </w:rPr>
        <w:t>Python,</w:t>
      </w:r>
      <w:r w:rsidRPr="00CF2889">
        <w:rPr>
          <w:rFonts w:ascii="Times New Roman" w:hAnsi="Times New Roman"/>
          <w:spacing w:val="-5"/>
          <w:sz w:val="20"/>
          <w:szCs w:val="20"/>
        </w:rPr>
        <w:t xml:space="preserve"> </w:t>
      </w:r>
      <w:r w:rsidRPr="00CF2889">
        <w:rPr>
          <w:rFonts w:ascii="Times New Roman" w:hAnsi="Times New Roman"/>
          <w:sz w:val="20"/>
          <w:szCs w:val="20"/>
        </w:rPr>
        <w:t>Ext</w:t>
      </w:r>
      <w:r w:rsidR="008C50D8" w:rsidRPr="00CF2889">
        <w:rPr>
          <w:rFonts w:ascii="Times New Roman" w:hAnsi="Times New Roman"/>
          <w:sz w:val="20"/>
          <w:szCs w:val="20"/>
        </w:rPr>
        <w:t>ension</w:t>
      </w:r>
      <w:r w:rsidRPr="00CF2889">
        <w:rPr>
          <w:rFonts w:ascii="Times New Roman" w:hAnsi="Times New Roman"/>
          <w:spacing w:val="-1"/>
          <w:sz w:val="20"/>
          <w:szCs w:val="20"/>
        </w:rPr>
        <w:t xml:space="preserve"> </w:t>
      </w:r>
      <w:r w:rsidRPr="00CF2889">
        <w:rPr>
          <w:rFonts w:ascii="Times New Roman" w:hAnsi="Times New Roman"/>
          <w:sz w:val="20"/>
          <w:szCs w:val="20"/>
        </w:rPr>
        <w:t>J</w:t>
      </w:r>
      <w:r w:rsidR="008C50D8" w:rsidRPr="00CF2889">
        <w:rPr>
          <w:rFonts w:ascii="Times New Roman" w:hAnsi="Times New Roman"/>
          <w:sz w:val="20"/>
          <w:szCs w:val="20"/>
        </w:rPr>
        <w:t xml:space="preserve">ava </w:t>
      </w:r>
      <w:r w:rsidRPr="00CF2889">
        <w:rPr>
          <w:rFonts w:ascii="Times New Roman" w:hAnsi="Times New Roman"/>
          <w:sz w:val="20"/>
          <w:szCs w:val="20"/>
        </w:rPr>
        <w:t>S</w:t>
      </w:r>
      <w:r w:rsidR="008C50D8" w:rsidRPr="00CF2889">
        <w:rPr>
          <w:rFonts w:ascii="Times New Roman" w:hAnsi="Times New Roman"/>
          <w:sz w:val="20"/>
          <w:szCs w:val="20"/>
        </w:rPr>
        <w:t>cript</w:t>
      </w:r>
      <w:r w:rsidRPr="00CF2889">
        <w:rPr>
          <w:rFonts w:ascii="Times New Roman" w:hAnsi="Times New Roman"/>
          <w:sz w:val="20"/>
          <w:szCs w:val="20"/>
        </w:rPr>
        <w:t xml:space="preserve">, </w:t>
      </w:r>
      <w:r w:rsidRPr="00CF2889">
        <w:rPr>
          <w:rFonts w:ascii="Times New Roman" w:hAnsi="Times New Roman"/>
          <w:spacing w:val="-4"/>
          <w:sz w:val="20"/>
          <w:szCs w:val="20"/>
        </w:rPr>
        <w:t xml:space="preserve">JSON, Function Apps, Elastic Search (ES), </w:t>
      </w:r>
      <w:r w:rsidR="00F935DF" w:rsidRPr="00CF2889">
        <w:rPr>
          <w:rFonts w:ascii="Times New Roman" w:hAnsi="Times New Roman"/>
          <w:spacing w:val="-4"/>
          <w:sz w:val="20"/>
          <w:szCs w:val="20"/>
        </w:rPr>
        <w:t xml:space="preserve">MS </w:t>
      </w:r>
      <w:r w:rsidRPr="00CF2889">
        <w:rPr>
          <w:rFonts w:ascii="Times New Roman" w:hAnsi="Times New Roman"/>
          <w:spacing w:val="-4"/>
          <w:sz w:val="20"/>
          <w:szCs w:val="20"/>
        </w:rPr>
        <w:t>Azure services and PaaS.</w:t>
      </w:r>
    </w:p>
    <w:p w14:paraId="77F1F3D3" w14:textId="77777777" w:rsidR="00CA6785" w:rsidRPr="00CF2889" w:rsidRDefault="00CA6785" w:rsidP="00040694">
      <w:pPr>
        <w:numPr>
          <w:ilvl w:val="0"/>
          <w:numId w:val="28"/>
        </w:numPr>
        <w:spacing w:after="0"/>
      </w:pPr>
      <w:r w:rsidRPr="00CF2889">
        <w:t>Modern</w:t>
      </w:r>
      <w:r w:rsidRPr="00CF2889">
        <w:rPr>
          <w:spacing w:val="-10"/>
        </w:rPr>
        <w:t xml:space="preserve"> </w:t>
      </w:r>
      <w:r w:rsidRPr="00CF2889">
        <w:t>software</w:t>
      </w:r>
      <w:r w:rsidRPr="00CF2889">
        <w:rPr>
          <w:spacing w:val="-7"/>
        </w:rPr>
        <w:t xml:space="preserve"> </w:t>
      </w:r>
      <w:r w:rsidRPr="00CF2889">
        <w:t>architecture</w:t>
      </w:r>
      <w:r w:rsidRPr="00CF2889">
        <w:rPr>
          <w:spacing w:val="-5"/>
        </w:rPr>
        <w:t xml:space="preserve"> </w:t>
      </w:r>
      <w:r w:rsidRPr="00CF2889">
        <w:t>frameworks,</w:t>
      </w:r>
      <w:r w:rsidRPr="00CF2889">
        <w:rPr>
          <w:spacing w:val="-5"/>
        </w:rPr>
        <w:t xml:space="preserve"> </w:t>
      </w:r>
      <w:r w:rsidRPr="00CF2889">
        <w:t>service-oriented</w:t>
      </w:r>
      <w:r w:rsidRPr="00CF2889">
        <w:rPr>
          <w:spacing w:val="-6"/>
        </w:rPr>
        <w:t xml:space="preserve"> </w:t>
      </w:r>
      <w:r w:rsidRPr="00CF2889">
        <w:t>architecture</w:t>
      </w:r>
      <w:r w:rsidRPr="00CF2889">
        <w:rPr>
          <w:spacing w:val="-7"/>
        </w:rPr>
        <w:t xml:space="preserve"> </w:t>
      </w:r>
      <w:r w:rsidRPr="00CF2889">
        <w:t>and</w:t>
      </w:r>
      <w:r w:rsidRPr="00CF2889">
        <w:rPr>
          <w:spacing w:val="-5"/>
        </w:rPr>
        <w:t xml:space="preserve"> </w:t>
      </w:r>
      <w:r w:rsidRPr="00CF2889">
        <w:t>design</w:t>
      </w:r>
      <w:r w:rsidRPr="00CF2889">
        <w:rPr>
          <w:spacing w:val="-8"/>
        </w:rPr>
        <w:t xml:space="preserve"> </w:t>
      </w:r>
      <w:r w:rsidRPr="00CF2889">
        <w:rPr>
          <w:spacing w:val="-2"/>
        </w:rPr>
        <w:t>patterns.</w:t>
      </w:r>
    </w:p>
    <w:p w14:paraId="1823E602" w14:textId="30608529" w:rsidR="00CA6785" w:rsidRPr="00CF2889" w:rsidRDefault="00CA6785" w:rsidP="00040694">
      <w:pPr>
        <w:pStyle w:val="ListParagraph"/>
        <w:numPr>
          <w:ilvl w:val="0"/>
          <w:numId w:val="28"/>
        </w:numPr>
        <w:spacing w:after="0" w:line="240" w:lineRule="auto"/>
        <w:rPr>
          <w:rFonts w:ascii="Times New Roman" w:hAnsi="Times New Roman"/>
          <w:sz w:val="20"/>
          <w:szCs w:val="20"/>
        </w:rPr>
      </w:pPr>
      <w:r w:rsidRPr="00CF2889">
        <w:rPr>
          <w:rFonts w:ascii="Times New Roman" w:hAnsi="Times New Roman"/>
          <w:sz w:val="20"/>
          <w:szCs w:val="20"/>
        </w:rPr>
        <w:lastRenderedPageBreak/>
        <w:t>Developing</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calling</w:t>
      </w:r>
      <w:r w:rsidRPr="00CF2889">
        <w:rPr>
          <w:rFonts w:ascii="Times New Roman" w:hAnsi="Times New Roman"/>
          <w:spacing w:val="-3"/>
          <w:sz w:val="20"/>
          <w:szCs w:val="20"/>
        </w:rPr>
        <w:t xml:space="preserve"> </w:t>
      </w:r>
      <w:r w:rsidRPr="00CF2889">
        <w:rPr>
          <w:rFonts w:ascii="Times New Roman" w:hAnsi="Times New Roman"/>
          <w:sz w:val="20"/>
          <w:szCs w:val="20"/>
        </w:rPr>
        <w:t>web</w:t>
      </w:r>
      <w:r w:rsidRPr="00CF2889">
        <w:rPr>
          <w:rFonts w:ascii="Times New Roman" w:hAnsi="Times New Roman"/>
          <w:spacing w:val="-3"/>
          <w:sz w:val="20"/>
          <w:szCs w:val="20"/>
        </w:rPr>
        <w:t xml:space="preserve"> </w:t>
      </w:r>
      <w:r w:rsidRPr="00CF2889">
        <w:rPr>
          <w:rFonts w:ascii="Times New Roman" w:hAnsi="Times New Roman"/>
          <w:sz w:val="20"/>
          <w:szCs w:val="20"/>
        </w:rPr>
        <w:t>services</w:t>
      </w:r>
      <w:r w:rsidRPr="00CF2889">
        <w:rPr>
          <w:rFonts w:ascii="Times New Roman" w:hAnsi="Times New Roman"/>
          <w:spacing w:val="-5"/>
          <w:sz w:val="20"/>
          <w:szCs w:val="20"/>
        </w:rPr>
        <w:t xml:space="preserve"> </w:t>
      </w:r>
      <w:r w:rsidRPr="00CF2889">
        <w:rPr>
          <w:rFonts w:ascii="Times New Roman" w:hAnsi="Times New Roman"/>
          <w:sz w:val="20"/>
          <w:szCs w:val="20"/>
        </w:rPr>
        <w:t>(REST,</w:t>
      </w:r>
      <w:r w:rsidRPr="00CF2889">
        <w:rPr>
          <w:rFonts w:ascii="Times New Roman" w:hAnsi="Times New Roman"/>
          <w:spacing w:val="-3"/>
          <w:sz w:val="20"/>
          <w:szCs w:val="20"/>
        </w:rPr>
        <w:t xml:space="preserve"> </w:t>
      </w:r>
      <w:r w:rsidRPr="00CF2889">
        <w:rPr>
          <w:rFonts w:ascii="Times New Roman" w:hAnsi="Times New Roman"/>
          <w:sz w:val="20"/>
          <w:szCs w:val="20"/>
        </w:rPr>
        <w:t>SOAP,</w:t>
      </w:r>
      <w:r w:rsidRPr="00CF2889">
        <w:rPr>
          <w:rFonts w:ascii="Times New Roman" w:hAnsi="Times New Roman"/>
          <w:spacing w:val="-5"/>
          <w:sz w:val="20"/>
          <w:szCs w:val="20"/>
        </w:rPr>
        <w:t xml:space="preserve"> </w:t>
      </w:r>
      <w:r w:rsidRPr="00CF2889">
        <w:rPr>
          <w:rFonts w:ascii="Times New Roman" w:hAnsi="Times New Roman"/>
          <w:sz w:val="20"/>
          <w:szCs w:val="20"/>
        </w:rPr>
        <w:t>etc.)</w:t>
      </w:r>
      <w:r w:rsidR="005F12C1" w:rsidRPr="00CF2889">
        <w:rPr>
          <w:rFonts w:ascii="Times New Roman" w:hAnsi="Times New Roman"/>
          <w:sz w:val="20"/>
          <w:szCs w:val="20"/>
        </w:rPr>
        <w:t>,</w:t>
      </w:r>
      <w:r w:rsidRPr="00CF2889">
        <w:rPr>
          <w:rFonts w:ascii="Times New Roman" w:hAnsi="Times New Roman"/>
          <w:spacing w:val="-3"/>
          <w:sz w:val="20"/>
          <w:szCs w:val="20"/>
        </w:rPr>
        <w:t xml:space="preserve"> </w:t>
      </w:r>
      <w:r w:rsidRPr="00CF2889">
        <w:rPr>
          <w:rFonts w:ascii="Times New Roman" w:hAnsi="Times New Roman"/>
          <w:sz w:val="20"/>
          <w:szCs w:val="20"/>
        </w:rPr>
        <w:t>APIs</w:t>
      </w:r>
      <w:r w:rsidR="005F12C1" w:rsidRPr="00CF2889">
        <w:rPr>
          <w:rFonts w:ascii="Times New Roman" w:hAnsi="Times New Roman"/>
          <w:sz w:val="20"/>
          <w:szCs w:val="20"/>
        </w:rPr>
        <w:t>,</w:t>
      </w:r>
      <w:r w:rsidRPr="00CF2889">
        <w:rPr>
          <w:rFonts w:ascii="Times New Roman" w:hAnsi="Times New Roman"/>
          <w:sz w:val="20"/>
          <w:szCs w:val="20"/>
        </w:rPr>
        <w:t xml:space="preserve"> and frameworks to interact with various data producers and consumers.</w:t>
      </w:r>
    </w:p>
    <w:p w14:paraId="343B940C" w14:textId="01E13BCF" w:rsidR="00CA6785" w:rsidRPr="00CF2889" w:rsidRDefault="00CA6785" w:rsidP="00040694">
      <w:pPr>
        <w:pStyle w:val="ListParagraph"/>
        <w:numPr>
          <w:ilvl w:val="0"/>
          <w:numId w:val="28"/>
        </w:numPr>
        <w:rPr>
          <w:rFonts w:ascii="Times New Roman" w:hAnsi="Times New Roman"/>
          <w:sz w:val="20"/>
          <w:szCs w:val="20"/>
        </w:rPr>
      </w:pPr>
      <w:r w:rsidRPr="00CF2889">
        <w:rPr>
          <w:rFonts w:ascii="Times New Roman" w:hAnsi="Times New Roman"/>
          <w:sz w:val="20"/>
          <w:szCs w:val="20"/>
        </w:rPr>
        <w:t xml:space="preserve">Using the services within a JWCC </w:t>
      </w:r>
      <w:r w:rsidR="00F935DF" w:rsidRPr="00CF2889">
        <w:rPr>
          <w:rFonts w:ascii="Times New Roman" w:hAnsi="Times New Roman"/>
          <w:sz w:val="20"/>
          <w:szCs w:val="20"/>
        </w:rPr>
        <w:t xml:space="preserve">MS </w:t>
      </w:r>
      <w:r w:rsidRPr="00CF2889">
        <w:rPr>
          <w:rFonts w:ascii="Times New Roman" w:hAnsi="Times New Roman"/>
          <w:sz w:val="20"/>
          <w:szCs w:val="20"/>
        </w:rPr>
        <w:t xml:space="preserve">Azure tenant to share data across the various applications within CMATS and to the end users via APIs to various analytical tools outside the JWCC Azure tenant. </w:t>
      </w:r>
    </w:p>
    <w:p w14:paraId="6CAB6879" w14:textId="3BB3EC92" w:rsidR="00CA6785" w:rsidRPr="00CF2889" w:rsidRDefault="00CA6785" w:rsidP="00CA6785">
      <w:r w:rsidRPr="00CF2889">
        <w:t>The contractor shall provide an All-in-</w:t>
      </w:r>
      <w:proofErr w:type="gramStart"/>
      <w:r w:rsidRPr="00CF2889">
        <w:t>One  Virtual</w:t>
      </w:r>
      <w:proofErr w:type="gramEnd"/>
      <w:r w:rsidRPr="00CF2889">
        <w:t xml:space="preserve"> Machine (VM) within ten </w:t>
      </w:r>
      <w:r w:rsidR="008C50D8" w:rsidRPr="00CF2889">
        <w:t xml:space="preserve">business </w:t>
      </w:r>
      <w:r w:rsidRPr="00CF2889">
        <w:t xml:space="preserve">days after each major and minor release </w:t>
      </w:r>
      <w:proofErr w:type="gramStart"/>
      <w:r w:rsidRPr="00CF2889">
        <w:t>to</w:t>
      </w:r>
      <w:proofErr w:type="gramEnd"/>
      <w:r w:rsidRPr="00CF2889">
        <w:t xml:space="preserve"> a production environment that can be shared with other vendors to assist with the onboarding for new data feeds. </w:t>
      </w:r>
    </w:p>
    <w:p w14:paraId="06D3DB2D" w14:textId="77777777" w:rsidR="00CA6785" w:rsidRPr="00CF2889" w:rsidRDefault="00CA6785" w:rsidP="00CA6785"/>
    <w:p w14:paraId="088C1283" w14:textId="662DBB53" w:rsidR="00CA6785" w:rsidRPr="00CF2889" w:rsidRDefault="00CA6785" w:rsidP="00CA6785">
      <w:pPr>
        <w:rPr>
          <w:b/>
          <w:bCs/>
          <w:u w:val="single"/>
        </w:rPr>
      </w:pPr>
      <w:r w:rsidRPr="00CF2889">
        <w:rPr>
          <w:b/>
          <w:bCs/>
          <w:u w:val="single"/>
        </w:rPr>
        <w:t>6.2.5.1 Deployment and Support for BI Tool (Optional)</w:t>
      </w:r>
    </w:p>
    <w:p w14:paraId="00AED1CF" w14:textId="393D223C" w:rsidR="00CA6785" w:rsidRPr="00CF2889" w:rsidRDefault="00CA6785" w:rsidP="00CA6785">
      <w:r w:rsidRPr="00CF2889">
        <w:t>The contractor shall implement an interactive, web-based, data visualization tool focused on BI tools.</w:t>
      </w:r>
      <w:r w:rsidRPr="00CF2889">
        <w:rPr>
          <w:spacing w:val="40"/>
        </w:rPr>
        <w:t xml:space="preserve"> </w:t>
      </w:r>
      <w:r w:rsidRPr="00CF2889">
        <w:t xml:space="preserve">The BI tool shall query data from CMATS and other related data sources such as relational databases, online analytical processing (OLAP) cubes, cloud databases and spreadsheets </w:t>
      </w:r>
      <w:proofErr w:type="gramStart"/>
      <w:r w:rsidRPr="00CF2889">
        <w:t>in order to</w:t>
      </w:r>
      <w:proofErr w:type="gramEnd"/>
      <w:r w:rsidRPr="00CF2889">
        <w:t xml:space="preserve"> generate different visualizations such as data grids, graphs and charts, which</w:t>
      </w:r>
      <w:r w:rsidRPr="00CF2889">
        <w:rPr>
          <w:spacing w:val="-4"/>
        </w:rPr>
        <w:t xml:space="preserve"> </w:t>
      </w:r>
      <w:r w:rsidRPr="00CF2889">
        <w:t>can</w:t>
      </w:r>
      <w:r w:rsidRPr="00CF2889">
        <w:rPr>
          <w:spacing w:val="-4"/>
        </w:rPr>
        <w:t xml:space="preserve"> </w:t>
      </w:r>
      <w:r w:rsidRPr="00CF2889">
        <w:t>be</w:t>
      </w:r>
      <w:r w:rsidRPr="00CF2889">
        <w:rPr>
          <w:spacing w:val="-3"/>
        </w:rPr>
        <w:t xml:space="preserve"> </w:t>
      </w:r>
      <w:r w:rsidRPr="00CF2889">
        <w:t>visualized</w:t>
      </w:r>
      <w:r w:rsidRPr="00CF2889">
        <w:rPr>
          <w:spacing w:val="-2"/>
        </w:rPr>
        <w:t xml:space="preserve"> </w:t>
      </w:r>
      <w:r w:rsidRPr="00CF2889">
        <w:t>on</w:t>
      </w:r>
      <w:r w:rsidRPr="00CF2889">
        <w:rPr>
          <w:spacing w:val="-4"/>
        </w:rPr>
        <w:t xml:space="preserve"> </w:t>
      </w:r>
      <w:r w:rsidRPr="00CF2889">
        <w:t>screen</w:t>
      </w:r>
      <w:r w:rsidRPr="00CF2889">
        <w:rPr>
          <w:spacing w:val="-6"/>
        </w:rPr>
        <w:t xml:space="preserve"> </w:t>
      </w:r>
      <w:r w:rsidRPr="00CF2889">
        <w:t>or</w:t>
      </w:r>
      <w:r w:rsidRPr="00CF2889">
        <w:rPr>
          <w:spacing w:val="-2"/>
        </w:rPr>
        <w:t xml:space="preserve"> </w:t>
      </w:r>
      <w:r w:rsidRPr="00CF2889">
        <w:t>downloaded</w:t>
      </w:r>
      <w:r w:rsidRPr="00CF2889">
        <w:rPr>
          <w:spacing w:val="-2"/>
        </w:rPr>
        <w:t xml:space="preserve"> </w:t>
      </w:r>
      <w:r w:rsidRPr="00CF2889">
        <w:t>for</w:t>
      </w:r>
      <w:r w:rsidRPr="00CF2889">
        <w:rPr>
          <w:spacing w:val="-2"/>
        </w:rPr>
        <w:t xml:space="preserve"> </w:t>
      </w:r>
      <w:r w:rsidRPr="00CF2889">
        <w:t>offline</w:t>
      </w:r>
      <w:r w:rsidRPr="00CF2889">
        <w:rPr>
          <w:spacing w:val="-1"/>
        </w:rPr>
        <w:t xml:space="preserve"> </w:t>
      </w:r>
      <w:r w:rsidRPr="00CF2889">
        <w:t>analysis.</w:t>
      </w:r>
      <w:r w:rsidRPr="00CF2889">
        <w:rPr>
          <w:spacing w:val="40"/>
        </w:rPr>
        <w:t xml:space="preserve"> </w:t>
      </w:r>
      <w:r w:rsidRPr="00CF2889">
        <w:t>Emphasis</w:t>
      </w:r>
      <w:r w:rsidRPr="00CF2889">
        <w:rPr>
          <w:spacing w:val="-2"/>
        </w:rPr>
        <w:t xml:space="preserve"> </w:t>
      </w:r>
      <w:r w:rsidRPr="00CF2889">
        <w:t>for</w:t>
      </w:r>
      <w:r w:rsidRPr="00CF2889">
        <w:rPr>
          <w:spacing w:val="-2"/>
        </w:rPr>
        <w:t xml:space="preserve"> </w:t>
      </w:r>
      <w:r w:rsidRPr="00CF2889">
        <w:t>this</w:t>
      </w:r>
      <w:r w:rsidRPr="00CF2889">
        <w:rPr>
          <w:spacing w:val="-4"/>
        </w:rPr>
        <w:t xml:space="preserve"> </w:t>
      </w:r>
      <w:r w:rsidRPr="00CF2889">
        <w:t>capability</w:t>
      </w:r>
      <w:r w:rsidRPr="00CF2889">
        <w:rPr>
          <w:spacing w:val="-6"/>
        </w:rPr>
        <w:t xml:space="preserve"> </w:t>
      </w:r>
      <w:r w:rsidRPr="00CF2889">
        <w:t>is</w:t>
      </w:r>
      <w:r w:rsidRPr="00CF2889">
        <w:rPr>
          <w:spacing w:val="-4"/>
        </w:rPr>
        <w:t xml:space="preserve"> </w:t>
      </w:r>
      <w:r w:rsidRPr="00CF2889">
        <w:t>the</w:t>
      </w:r>
      <w:r w:rsidRPr="00CF2889">
        <w:rPr>
          <w:spacing w:val="-4"/>
        </w:rPr>
        <w:t xml:space="preserve"> </w:t>
      </w:r>
      <w:r w:rsidRPr="00CF2889">
        <w:t xml:space="preserve">automated and ad hoc analysis of data to look for insights </w:t>
      </w:r>
      <w:proofErr w:type="gramStart"/>
      <w:r w:rsidRPr="00CF2889">
        <w:t>in order to</w:t>
      </w:r>
      <w:proofErr w:type="gramEnd"/>
      <w:r w:rsidRPr="00CF2889">
        <w:t xml:space="preserve"> help build tailored views of inventory, compliance, vulnerability status, or risk that meets unanticipated user requirements.</w:t>
      </w:r>
      <w:r w:rsidRPr="00CF2889">
        <w:rPr>
          <w:spacing w:val="40"/>
        </w:rPr>
        <w:t xml:space="preserve"> </w:t>
      </w:r>
    </w:p>
    <w:p w14:paraId="4DB397BD" w14:textId="77777777" w:rsidR="00CA6785" w:rsidRPr="00CF2889" w:rsidRDefault="00CA6785" w:rsidP="00CA6785"/>
    <w:p w14:paraId="7DD10792" w14:textId="795720C6" w:rsidR="00CA6785" w:rsidRPr="00CF2889" w:rsidRDefault="00CA6785" w:rsidP="00CA6785">
      <w:r w:rsidRPr="00CF2889">
        <w:t xml:space="preserve">Any BI tool the </w:t>
      </w:r>
      <w:r w:rsidR="00451B62" w:rsidRPr="00CF2889">
        <w:t>G</w:t>
      </w:r>
      <w:r w:rsidRPr="00CF2889">
        <w:t>overnment chooses shall</w:t>
      </w:r>
      <w:r w:rsidRPr="00CF2889">
        <w:rPr>
          <w:spacing w:val="-5"/>
        </w:rPr>
        <w:t xml:space="preserve"> </w:t>
      </w:r>
      <w:r w:rsidRPr="00CF2889">
        <w:t>support</w:t>
      </w:r>
      <w:r w:rsidRPr="00CF2889">
        <w:rPr>
          <w:spacing w:val="-4"/>
        </w:rPr>
        <w:t xml:space="preserve"> </w:t>
      </w:r>
      <w:r w:rsidRPr="00CF2889">
        <w:t>the</w:t>
      </w:r>
      <w:r w:rsidRPr="00CF2889">
        <w:rPr>
          <w:spacing w:val="-3"/>
        </w:rPr>
        <w:t xml:space="preserve"> </w:t>
      </w:r>
      <w:r w:rsidRPr="00CF2889">
        <w:t>following</w:t>
      </w:r>
      <w:r w:rsidRPr="00CF2889">
        <w:rPr>
          <w:spacing w:val="-7"/>
        </w:rPr>
        <w:t xml:space="preserve"> </w:t>
      </w:r>
      <w:r w:rsidRPr="00CF2889">
        <w:rPr>
          <w:spacing w:val="-2"/>
        </w:rPr>
        <w:t>requirements:</w:t>
      </w:r>
    </w:p>
    <w:p w14:paraId="571C7681" w14:textId="77777777" w:rsidR="00CA6785" w:rsidRPr="00CF2889" w:rsidRDefault="00CA6785" w:rsidP="00CA6785"/>
    <w:p w14:paraId="79FB2679" w14:textId="77777777" w:rsidR="00CA6785" w:rsidRPr="00CF2889" w:rsidRDefault="00CA6785" w:rsidP="00040694">
      <w:pPr>
        <w:pStyle w:val="ListParagraph"/>
        <w:numPr>
          <w:ilvl w:val="0"/>
          <w:numId w:val="32"/>
        </w:numPr>
        <w:rPr>
          <w:rFonts w:ascii="Times New Roman" w:hAnsi="Times New Roman"/>
          <w:sz w:val="20"/>
          <w:szCs w:val="20"/>
        </w:rPr>
      </w:pPr>
      <w:r w:rsidRPr="00CF2889">
        <w:rPr>
          <w:rFonts w:ascii="Times New Roman" w:hAnsi="Times New Roman"/>
          <w:sz w:val="20"/>
          <w:szCs w:val="20"/>
        </w:rPr>
        <w:t>The system shall have the ability to build an executive dashboard through the existing GUIs.</w:t>
      </w:r>
      <w:r w:rsidRPr="00CF2889">
        <w:rPr>
          <w:rFonts w:ascii="Times New Roman" w:hAnsi="Times New Roman"/>
          <w:spacing w:val="40"/>
          <w:sz w:val="20"/>
          <w:szCs w:val="20"/>
        </w:rPr>
        <w:t xml:space="preserve"> </w:t>
      </w:r>
      <w:r w:rsidRPr="00CF2889">
        <w:rPr>
          <w:rFonts w:ascii="Times New Roman" w:hAnsi="Times New Roman"/>
          <w:sz w:val="20"/>
          <w:szCs w:val="20"/>
        </w:rPr>
        <w:t>The interface shall provide bar, line, pie, area and radar chart types, as well as the ability to mix and match various combinations.</w:t>
      </w:r>
      <w:r w:rsidRPr="00CF2889">
        <w:rPr>
          <w:rFonts w:ascii="Times New Roman" w:hAnsi="Times New Roman"/>
          <w:spacing w:val="40"/>
          <w:sz w:val="20"/>
          <w:szCs w:val="20"/>
        </w:rPr>
        <w:t xml:space="preserve"> </w:t>
      </w:r>
      <w:r w:rsidRPr="00CF2889">
        <w:rPr>
          <w:rFonts w:ascii="Times New Roman" w:hAnsi="Times New Roman"/>
          <w:sz w:val="20"/>
          <w:szCs w:val="20"/>
        </w:rPr>
        <w:t>In</w:t>
      </w:r>
      <w:r w:rsidRPr="00CF2889">
        <w:rPr>
          <w:rFonts w:ascii="Times New Roman" w:hAnsi="Times New Roman"/>
          <w:spacing w:val="-4"/>
          <w:sz w:val="20"/>
          <w:szCs w:val="20"/>
        </w:rPr>
        <w:t xml:space="preserve"> </w:t>
      </w:r>
      <w:r w:rsidRPr="00CF2889">
        <w:rPr>
          <w:rFonts w:ascii="Times New Roman" w:hAnsi="Times New Roman"/>
          <w:sz w:val="20"/>
          <w:szCs w:val="20"/>
        </w:rPr>
        <w:t>addition,</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2"/>
          <w:sz w:val="20"/>
          <w:szCs w:val="20"/>
        </w:rPr>
        <w:t xml:space="preserve"> </w:t>
      </w:r>
      <w:proofErr w:type="gramStart"/>
      <w:r w:rsidRPr="00CF2889">
        <w:rPr>
          <w:rFonts w:ascii="Times New Roman" w:hAnsi="Times New Roman"/>
          <w:sz w:val="20"/>
          <w:szCs w:val="20"/>
        </w:rPr>
        <w:t>system</w:t>
      </w:r>
      <w:r w:rsidRPr="00CF2889">
        <w:rPr>
          <w:rFonts w:ascii="Times New Roman" w:hAnsi="Times New Roman"/>
          <w:spacing w:val="-3"/>
          <w:sz w:val="20"/>
          <w:szCs w:val="20"/>
        </w:rPr>
        <w:t xml:space="preserve"> </w:t>
      </w:r>
      <w:r w:rsidRPr="00CF2889">
        <w:rPr>
          <w:rFonts w:ascii="Times New Roman" w:hAnsi="Times New Roman"/>
          <w:sz w:val="20"/>
          <w:szCs w:val="20"/>
        </w:rPr>
        <w:t>shall</w:t>
      </w:r>
      <w:proofErr w:type="gramEnd"/>
      <w:r w:rsidRPr="00CF2889">
        <w:rPr>
          <w:rFonts w:ascii="Times New Roman" w:hAnsi="Times New Roman"/>
          <w:spacing w:val="-4"/>
          <w:sz w:val="20"/>
          <w:szCs w:val="20"/>
        </w:rPr>
        <w:t xml:space="preserve"> </w:t>
      </w:r>
      <w:r w:rsidRPr="00CF2889">
        <w:rPr>
          <w:rFonts w:ascii="Times New Roman" w:hAnsi="Times New Roman"/>
          <w:sz w:val="20"/>
          <w:szCs w:val="20"/>
        </w:rPr>
        <w:t>allow</w:t>
      </w:r>
      <w:r w:rsidRPr="00CF2889">
        <w:rPr>
          <w:rFonts w:ascii="Times New Roman" w:hAnsi="Times New Roman"/>
          <w:spacing w:val="-4"/>
          <w:sz w:val="20"/>
          <w:szCs w:val="20"/>
        </w:rPr>
        <w:t xml:space="preserve"> </w:t>
      </w:r>
      <w:r w:rsidRPr="00CF2889">
        <w:rPr>
          <w:rFonts w:ascii="Times New Roman" w:hAnsi="Times New Roman"/>
          <w:sz w:val="20"/>
          <w:szCs w:val="20"/>
        </w:rPr>
        <w:t>the user</w:t>
      </w:r>
      <w:r w:rsidRPr="00CF2889">
        <w:rPr>
          <w:rFonts w:ascii="Times New Roman" w:hAnsi="Times New Roman"/>
          <w:spacing w:val="-3"/>
          <w:sz w:val="20"/>
          <w:szCs w:val="20"/>
        </w:rPr>
        <w:t xml:space="preserve"> </w:t>
      </w:r>
      <w:r w:rsidRPr="00CF2889">
        <w:rPr>
          <w:rFonts w:ascii="Times New Roman" w:hAnsi="Times New Roman"/>
          <w:sz w:val="20"/>
          <w:szCs w:val="20"/>
        </w:rPr>
        <w:t>to</w:t>
      </w:r>
      <w:r w:rsidRPr="00CF2889">
        <w:rPr>
          <w:rFonts w:ascii="Times New Roman" w:hAnsi="Times New Roman"/>
          <w:spacing w:val="-1"/>
          <w:sz w:val="20"/>
          <w:szCs w:val="20"/>
        </w:rPr>
        <w:t xml:space="preserve"> </w:t>
      </w:r>
      <w:r w:rsidRPr="00CF2889">
        <w:rPr>
          <w:rFonts w:ascii="Times New Roman" w:hAnsi="Times New Roman"/>
          <w:sz w:val="20"/>
          <w:szCs w:val="20"/>
        </w:rPr>
        <w:t>select</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data</w:t>
      </w:r>
      <w:r w:rsidRPr="00CF2889">
        <w:rPr>
          <w:rFonts w:ascii="Times New Roman" w:hAnsi="Times New Roman"/>
          <w:spacing w:val="-3"/>
          <w:sz w:val="20"/>
          <w:szCs w:val="20"/>
        </w:rPr>
        <w:t xml:space="preserve"> </w:t>
      </w:r>
      <w:r w:rsidRPr="00CF2889">
        <w:rPr>
          <w:rFonts w:ascii="Times New Roman" w:hAnsi="Times New Roman"/>
          <w:sz w:val="20"/>
          <w:szCs w:val="20"/>
        </w:rPr>
        <w:t>used</w:t>
      </w:r>
      <w:r w:rsidRPr="00CF2889">
        <w:rPr>
          <w:rFonts w:ascii="Times New Roman" w:hAnsi="Times New Roman"/>
          <w:spacing w:val="-3"/>
          <w:sz w:val="20"/>
          <w:szCs w:val="20"/>
        </w:rPr>
        <w:t xml:space="preserve"> </w:t>
      </w:r>
      <w:r w:rsidRPr="00CF2889">
        <w:rPr>
          <w:rFonts w:ascii="Times New Roman" w:hAnsi="Times New Roman"/>
          <w:sz w:val="20"/>
          <w:szCs w:val="20"/>
        </w:rPr>
        <w:t>in</w:t>
      </w:r>
      <w:r w:rsidRPr="00CF2889">
        <w:rPr>
          <w:rFonts w:ascii="Times New Roman" w:hAnsi="Times New Roman"/>
          <w:spacing w:val="-4"/>
          <w:sz w:val="20"/>
          <w:szCs w:val="20"/>
        </w:rPr>
        <w:t xml:space="preserve"> </w:t>
      </w:r>
      <w:r w:rsidRPr="00CF2889">
        <w:rPr>
          <w:rFonts w:ascii="Times New Roman" w:hAnsi="Times New Roman"/>
          <w:sz w:val="20"/>
          <w:szCs w:val="20"/>
        </w:rPr>
        <w:t>analysis</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1"/>
          <w:sz w:val="20"/>
          <w:szCs w:val="20"/>
        </w:rPr>
        <w:t xml:space="preserve"> </w:t>
      </w:r>
      <w:r w:rsidRPr="00CF2889">
        <w:rPr>
          <w:rFonts w:ascii="Times New Roman" w:hAnsi="Times New Roman"/>
          <w:sz w:val="20"/>
          <w:szCs w:val="20"/>
        </w:rPr>
        <w:t>present</w:t>
      </w:r>
      <w:r w:rsidRPr="00CF2889">
        <w:rPr>
          <w:rFonts w:ascii="Times New Roman" w:hAnsi="Times New Roman"/>
          <w:spacing w:val="-3"/>
          <w:sz w:val="20"/>
          <w:szCs w:val="20"/>
        </w:rPr>
        <w:t xml:space="preserve"> </w:t>
      </w:r>
      <w:r w:rsidRPr="00CF2889">
        <w:rPr>
          <w:rFonts w:ascii="Times New Roman" w:hAnsi="Times New Roman"/>
          <w:sz w:val="20"/>
          <w:szCs w:val="20"/>
        </w:rPr>
        <w:t>it as a pivot table-style interface where dimension attributes are placed in rows and columns, measures are selected, and filters are applied.</w:t>
      </w:r>
      <w:r w:rsidRPr="00CF2889">
        <w:rPr>
          <w:rFonts w:ascii="Times New Roman" w:hAnsi="Times New Roman"/>
          <w:spacing w:val="40"/>
          <w:sz w:val="20"/>
          <w:szCs w:val="20"/>
        </w:rPr>
        <w:t xml:space="preserve"> </w:t>
      </w:r>
      <w:r w:rsidRPr="00CF2889">
        <w:rPr>
          <w:rFonts w:ascii="Times New Roman" w:hAnsi="Times New Roman"/>
          <w:sz w:val="20"/>
          <w:szCs w:val="20"/>
        </w:rPr>
        <w:t>Advanced visualizations such as heat maps, scatterplots, bubble charts, histograms, geospatial mapping and combinations of each of these shall also be supported.</w:t>
      </w:r>
    </w:p>
    <w:p w14:paraId="32FFFA93" w14:textId="1E9148FD" w:rsidR="00CA6785" w:rsidRPr="00CF2889" w:rsidRDefault="00CA6785" w:rsidP="00040694">
      <w:pPr>
        <w:pStyle w:val="ListParagraph"/>
        <w:numPr>
          <w:ilvl w:val="0"/>
          <w:numId w:val="32"/>
        </w:numPr>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system</w:t>
      </w:r>
      <w:r w:rsidRPr="00CF2889">
        <w:rPr>
          <w:rFonts w:ascii="Times New Roman" w:hAnsi="Times New Roman"/>
          <w:spacing w:val="-5"/>
          <w:sz w:val="20"/>
          <w:szCs w:val="20"/>
        </w:rPr>
        <w:t xml:space="preserve"> </w:t>
      </w:r>
      <w:r w:rsidRPr="00CF2889">
        <w:rPr>
          <w:rFonts w:ascii="Times New Roman" w:hAnsi="Times New Roman"/>
          <w:sz w:val="20"/>
          <w:szCs w:val="20"/>
        </w:rPr>
        <w:t>shall</w:t>
      </w:r>
      <w:r w:rsidRPr="00CF2889">
        <w:rPr>
          <w:rFonts w:ascii="Times New Roman" w:hAnsi="Times New Roman"/>
          <w:spacing w:val="-1"/>
          <w:sz w:val="20"/>
          <w:szCs w:val="20"/>
        </w:rPr>
        <w:t xml:space="preserve"> </w:t>
      </w:r>
      <w:r w:rsidRPr="00CF2889">
        <w:rPr>
          <w:rFonts w:ascii="Times New Roman" w:hAnsi="Times New Roman"/>
          <w:sz w:val="20"/>
          <w:szCs w:val="20"/>
        </w:rPr>
        <w:t>have</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ability</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support</w:t>
      </w:r>
      <w:r w:rsidRPr="00CF2889">
        <w:rPr>
          <w:rFonts w:ascii="Times New Roman" w:hAnsi="Times New Roman"/>
          <w:spacing w:val="-4"/>
          <w:sz w:val="20"/>
          <w:szCs w:val="20"/>
        </w:rPr>
        <w:t xml:space="preserve"> </w:t>
      </w:r>
      <w:r w:rsidRPr="00CF2889">
        <w:rPr>
          <w:rFonts w:ascii="Times New Roman" w:hAnsi="Times New Roman"/>
          <w:sz w:val="20"/>
          <w:szCs w:val="20"/>
        </w:rPr>
        <w:t>at</w:t>
      </w:r>
      <w:r w:rsidRPr="00CF2889">
        <w:rPr>
          <w:rFonts w:ascii="Times New Roman" w:hAnsi="Times New Roman"/>
          <w:spacing w:val="-4"/>
          <w:sz w:val="20"/>
          <w:szCs w:val="20"/>
        </w:rPr>
        <w:t xml:space="preserve"> </w:t>
      </w:r>
      <w:r w:rsidRPr="00CF2889">
        <w:rPr>
          <w:rFonts w:ascii="Times New Roman" w:hAnsi="Times New Roman"/>
          <w:sz w:val="20"/>
          <w:szCs w:val="20"/>
        </w:rPr>
        <w:t>least</w:t>
      </w:r>
      <w:r w:rsidRPr="00CF2889">
        <w:rPr>
          <w:rFonts w:ascii="Times New Roman" w:hAnsi="Times New Roman"/>
          <w:spacing w:val="-3"/>
          <w:sz w:val="20"/>
          <w:szCs w:val="20"/>
        </w:rPr>
        <w:t xml:space="preserve"> </w:t>
      </w:r>
      <w:r w:rsidRPr="00CF2889">
        <w:rPr>
          <w:rFonts w:ascii="Times New Roman" w:hAnsi="Times New Roman"/>
          <w:sz w:val="20"/>
          <w:szCs w:val="20"/>
        </w:rPr>
        <w:t>50</w:t>
      </w:r>
      <w:r w:rsidRPr="00CF2889">
        <w:rPr>
          <w:rFonts w:ascii="Times New Roman" w:hAnsi="Times New Roman"/>
          <w:spacing w:val="-2"/>
          <w:sz w:val="20"/>
          <w:szCs w:val="20"/>
        </w:rPr>
        <w:t xml:space="preserve"> </w:t>
      </w:r>
      <w:r w:rsidRPr="00CF2889">
        <w:rPr>
          <w:rFonts w:ascii="Times New Roman" w:hAnsi="Times New Roman"/>
          <w:sz w:val="20"/>
          <w:szCs w:val="20"/>
        </w:rPr>
        <w:t>simultaneous</w:t>
      </w:r>
      <w:r w:rsidRPr="00CF2889">
        <w:rPr>
          <w:rFonts w:ascii="Times New Roman" w:hAnsi="Times New Roman"/>
          <w:spacing w:val="-4"/>
          <w:sz w:val="20"/>
          <w:szCs w:val="20"/>
        </w:rPr>
        <w:t xml:space="preserve"> </w:t>
      </w:r>
      <w:r w:rsidRPr="00CF2889">
        <w:rPr>
          <w:rFonts w:ascii="Times New Roman" w:hAnsi="Times New Roman"/>
          <w:sz w:val="20"/>
          <w:szCs w:val="20"/>
        </w:rPr>
        <w:t>users</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interact</w:t>
      </w:r>
      <w:r w:rsidRPr="00CF2889">
        <w:rPr>
          <w:rFonts w:ascii="Times New Roman" w:hAnsi="Times New Roman"/>
          <w:spacing w:val="-1"/>
          <w:sz w:val="20"/>
          <w:szCs w:val="20"/>
        </w:rPr>
        <w:t xml:space="preserve"> </w:t>
      </w:r>
      <w:r w:rsidRPr="00CF2889">
        <w:rPr>
          <w:rFonts w:ascii="Times New Roman" w:hAnsi="Times New Roman"/>
          <w:sz w:val="20"/>
          <w:szCs w:val="20"/>
        </w:rPr>
        <w:t>with</w:t>
      </w:r>
      <w:r w:rsidRPr="00CF2889">
        <w:rPr>
          <w:rFonts w:ascii="Times New Roman" w:hAnsi="Times New Roman"/>
          <w:spacing w:val="-4"/>
          <w:sz w:val="20"/>
          <w:szCs w:val="20"/>
        </w:rPr>
        <w:t xml:space="preserve"> </w:t>
      </w:r>
      <w:r w:rsidRPr="00CF2889">
        <w:rPr>
          <w:rFonts w:ascii="Times New Roman" w:hAnsi="Times New Roman"/>
          <w:sz w:val="20"/>
          <w:szCs w:val="20"/>
        </w:rPr>
        <w:t>a</w:t>
      </w:r>
      <w:r w:rsidRPr="00CF2889">
        <w:rPr>
          <w:rFonts w:ascii="Times New Roman" w:hAnsi="Times New Roman"/>
          <w:spacing w:val="-3"/>
          <w:sz w:val="20"/>
          <w:szCs w:val="20"/>
        </w:rPr>
        <w:t xml:space="preserve"> </w:t>
      </w:r>
      <w:r w:rsidRPr="00CF2889">
        <w:rPr>
          <w:rFonts w:ascii="Times New Roman" w:hAnsi="Times New Roman"/>
          <w:sz w:val="20"/>
          <w:szCs w:val="20"/>
        </w:rPr>
        <w:t>variety</w:t>
      </w:r>
      <w:r w:rsidRPr="00CF2889">
        <w:rPr>
          <w:rFonts w:ascii="Times New Roman" w:hAnsi="Times New Roman"/>
          <w:spacing w:val="-4"/>
          <w:sz w:val="20"/>
          <w:szCs w:val="20"/>
        </w:rPr>
        <w:t xml:space="preserve"> </w:t>
      </w:r>
      <w:r w:rsidRPr="00CF2889">
        <w:rPr>
          <w:rFonts w:ascii="Times New Roman" w:hAnsi="Times New Roman"/>
          <w:sz w:val="20"/>
          <w:szCs w:val="20"/>
        </w:rPr>
        <w:t xml:space="preserve">of sources and formats including CSV files, </w:t>
      </w:r>
      <w:r w:rsidR="008C50D8" w:rsidRPr="00CF2889">
        <w:rPr>
          <w:rFonts w:ascii="Times New Roman" w:hAnsi="Times New Roman"/>
          <w:sz w:val="20"/>
          <w:szCs w:val="20"/>
        </w:rPr>
        <w:t>Power BI (</w:t>
      </w:r>
      <w:r w:rsidRPr="00CF2889">
        <w:rPr>
          <w:rFonts w:ascii="Times New Roman" w:hAnsi="Times New Roman"/>
          <w:sz w:val="20"/>
          <w:szCs w:val="20"/>
        </w:rPr>
        <w:t>PBIX</w:t>
      </w:r>
      <w:r w:rsidR="008C50D8" w:rsidRPr="00CF2889">
        <w:rPr>
          <w:rFonts w:ascii="Times New Roman" w:hAnsi="Times New Roman"/>
          <w:sz w:val="20"/>
          <w:szCs w:val="20"/>
        </w:rPr>
        <w:t>)</w:t>
      </w:r>
      <w:r w:rsidRPr="00CF2889">
        <w:rPr>
          <w:rFonts w:ascii="Times New Roman" w:hAnsi="Times New Roman"/>
          <w:sz w:val="20"/>
          <w:szCs w:val="20"/>
        </w:rPr>
        <w:t xml:space="preserve">, Text, </w:t>
      </w:r>
      <w:r w:rsidR="00F935DF" w:rsidRPr="00CF2889">
        <w:rPr>
          <w:rFonts w:ascii="Times New Roman" w:hAnsi="Times New Roman"/>
          <w:sz w:val="20"/>
          <w:szCs w:val="20"/>
        </w:rPr>
        <w:t xml:space="preserve">MS </w:t>
      </w:r>
      <w:r w:rsidRPr="00CF2889">
        <w:rPr>
          <w:rFonts w:ascii="Times New Roman" w:hAnsi="Times New Roman"/>
          <w:sz w:val="20"/>
          <w:szCs w:val="20"/>
        </w:rPr>
        <w:t>Office Suite Access &amp; Excel, XML Oracle, MySQL, MS SQL Server, PostgreSQL, and other formats approved by the CMATS PMO.</w:t>
      </w:r>
    </w:p>
    <w:p w14:paraId="213CB4BE" w14:textId="77777777" w:rsidR="00CA6785" w:rsidRPr="00CF2889" w:rsidRDefault="00CA6785" w:rsidP="00040694">
      <w:pPr>
        <w:pStyle w:val="ListParagraph"/>
        <w:numPr>
          <w:ilvl w:val="0"/>
          <w:numId w:val="32"/>
        </w:numPr>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system</w:t>
      </w:r>
      <w:r w:rsidRPr="00CF2889">
        <w:rPr>
          <w:rFonts w:ascii="Times New Roman" w:hAnsi="Times New Roman"/>
          <w:spacing w:val="-5"/>
          <w:sz w:val="20"/>
          <w:szCs w:val="20"/>
        </w:rPr>
        <w:t xml:space="preserve"> </w:t>
      </w:r>
      <w:proofErr w:type="gramStart"/>
      <w:r w:rsidRPr="00CF2889">
        <w:rPr>
          <w:rFonts w:ascii="Times New Roman" w:hAnsi="Times New Roman"/>
          <w:sz w:val="20"/>
          <w:szCs w:val="20"/>
        </w:rPr>
        <w:t>shall</w:t>
      </w:r>
      <w:proofErr w:type="gramEnd"/>
      <w:r w:rsidRPr="00CF2889">
        <w:rPr>
          <w:rFonts w:ascii="Times New Roman" w:hAnsi="Times New Roman"/>
          <w:spacing w:val="-1"/>
          <w:sz w:val="20"/>
          <w:szCs w:val="20"/>
        </w:rPr>
        <w:t xml:space="preserve"> </w:t>
      </w:r>
      <w:r w:rsidRPr="00CF2889">
        <w:rPr>
          <w:rFonts w:ascii="Times New Roman" w:hAnsi="Times New Roman"/>
          <w:sz w:val="20"/>
          <w:szCs w:val="20"/>
        </w:rPr>
        <w:t>have</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ability</w:t>
      </w:r>
      <w:r w:rsidRPr="00CF2889">
        <w:rPr>
          <w:rFonts w:ascii="Times New Roman" w:hAnsi="Times New Roman"/>
          <w:spacing w:val="-6"/>
          <w:sz w:val="20"/>
          <w:szCs w:val="20"/>
        </w:rPr>
        <w:t xml:space="preserve"> </w:t>
      </w:r>
      <w:r w:rsidRPr="00CF2889">
        <w:rPr>
          <w:rFonts w:ascii="Times New Roman" w:hAnsi="Times New Roman"/>
          <w:sz w:val="20"/>
          <w:szCs w:val="20"/>
        </w:rPr>
        <w:t>to operate</w:t>
      </w:r>
      <w:r w:rsidRPr="00CF2889">
        <w:rPr>
          <w:rFonts w:ascii="Times New Roman" w:hAnsi="Times New Roman"/>
          <w:spacing w:val="-4"/>
          <w:sz w:val="20"/>
          <w:szCs w:val="20"/>
        </w:rPr>
        <w:t xml:space="preserve"> </w:t>
      </w:r>
      <w:r w:rsidRPr="00CF2889">
        <w:rPr>
          <w:rFonts w:ascii="Times New Roman" w:hAnsi="Times New Roman"/>
          <w:sz w:val="20"/>
          <w:szCs w:val="20"/>
        </w:rPr>
        <w:t>in</w:t>
      </w:r>
      <w:r w:rsidRPr="00CF2889">
        <w:rPr>
          <w:rFonts w:ascii="Times New Roman" w:hAnsi="Times New Roman"/>
          <w:spacing w:val="-4"/>
          <w:sz w:val="20"/>
          <w:szCs w:val="20"/>
        </w:rPr>
        <w:t xml:space="preserve"> </w:t>
      </w:r>
      <w:r w:rsidRPr="00CF2889">
        <w:rPr>
          <w:rFonts w:ascii="Times New Roman" w:hAnsi="Times New Roman"/>
          <w:sz w:val="20"/>
          <w:szCs w:val="20"/>
        </w:rPr>
        <w:t>both</w:t>
      </w:r>
      <w:r w:rsidRPr="00CF2889">
        <w:rPr>
          <w:rFonts w:ascii="Times New Roman" w:hAnsi="Times New Roman"/>
          <w:spacing w:val="-4"/>
          <w:sz w:val="20"/>
          <w:szCs w:val="20"/>
        </w:rPr>
        <w:t xml:space="preserve"> </w:t>
      </w:r>
      <w:r w:rsidRPr="00CF2889">
        <w:rPr>
          <w:rFonts w:ascii="Times New Roman" w:hAnsi="Times New Roman"/>
          <w:sz w:val="20"/>
          <w:szCs w:val="20"/>
        </w:rPr>
        <w:t>a</w:t>
      </w:r>
      <w:r w:rsidRPr="00CF2889">
        <w:rPr>
          <w:rFonts w:ascii="Times New Roman" w:hAnsi="Times New Roman"/>
          <w:spacing w:val="-2"/>
          <w:sz w:val="20"/>
          <w:szCs w:val="20"/>
        </w:rPr>
        <w:t xml:space="preserve"> </w:t>
      </w:r>
      <w:r w:rsidRPr="00CF2889">
        <w:rPr>
          <w:rFonts w:ascii="Times New Roman" w:hAnsi="Times New Roman"/>
          <w:sz w:val="20"/>
          <w:szCs w:val="20"/>
        </w:rPr>
        <w:t>hosted</w:t>
      </w:r>
      <w:r w:rsidRPr="00CF2889">
        <w:rPr>
          <w:rFonts w:ascii="Times New Roman" w:hAnsi="Times New Roman"/>
          <w:spacing w:val="-2"/>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virtual</w:t>
      </w:r>
      <w:r w:rsidRPr="00CF2889">
        <w:rPr>
          <w:rFonts w:ascii="Times New Roman" w:hAnsi="Times New Roman"/>
          <w:spacing w:val="-4"/>
          <w:sz w:val="20"/>
          <w:szCs w:val="20"/>
        </w:rPr>
        <w:t xml:space="preserve"> </w:t>
      </w:r>
      <w:r w:rsidRPr="00CF2889">
        <w:rPr>
          <w:rFonts w:ascii="Times New Roman" w:hAnsi="Times New Roman"/>
          <w:sz w:val="20"/>
          <w:szCs w:val="20"/>
        </w:rPr>
        <w:t>instance</w:t>
      </w:r>
      <w:r w:rsidRPr="00CF2889">
        <w:rPr>
          <w:rFonts w:ascii="Times New Roman" w:hAnsi="Times New Roman"/>
          <w:spacing w:val="-3"/>
          <w:sz w:val="20"/>
          <w:szCs w:val="20"/>
        </w:rPr>
        <w:t xml:space="preserve"> </w:t>
      </w:r>
      <w:r w:rsidRPr="00CF2889">
        <w:rPr>
          <w:rFonts w:ascii="Times New Roman" w:hAnsi="Times New Roman"/>
          <w:sz w:val="20"/>
          <w:szCs w:val="20"/>
        </w:rPr>
        <w:t>(i.e.,</w:t>
      </w:r>
      <w:r w:rsidRPr="00CF2889">
        <w:rPr>
          <w:rFonts w:ascii="Times New Roman" w:hAnsi="Times New Roman"/>
          <w:spacing w:val="-2"/>
          <w:sz w:val="20"/>
          <w:szCs w:val="20"/>
        </w:rPr>
        <w:t xml:space="preserve"> </w:t>
      </w:r>
      <w:r w:rsidRPr="00CF2889">
        <w:rPr>
          <w:rFonts w:ascii="Times New Roman" w:hAnsi="Times New Roman"/>
          <w:sz w:val="20"/>
          <w:szCs w:val="20"/>
        </w:rPr>
        <w:t>Cloud-based</w:t>
      </w:r>
      <w:r w:rsidRPr="00CF2889">
        <w:rPr>
          <w:rFonts w:ascii="Times New Roman" w:hAnsi="Times New Roman"/>
          <w:spacing w:val="-2"/>
          <w:sz w:val="20"/>
          <w:szCs w:val="20"/>
        </w:rPr>
        <w:t xml:space="preserve"> </w:t>
      </w:r>
      <w:r w:rsidRPr="00CF2889">
        <w:rPr>
          <w:rFonts w:ascii="Times New Roman" w:hAnsi="Times New Roman"/>
          <w:sz w:val="20"/>
          <w:szCs w:val="20"/>
        </w:rPr>
        <w:t xml:space="preserve">BI). </w:t>
      </w:r>
    </w:p>
    <w:p w14:paraId="30EEA09C" w14:textId="77777777" w:rsidR="00CA6785" w:rsidRPr="00CF2889" w:rsidRDefault="00CA6785" w:rsidP="00040694">
      <w:pPr>
        <w:pStyle w:val="ListParagraph"/>
        <w:numPr>
          <w:ilvl w:val="0"/>
          <w:numId w:val="32"/>
        </w:numPr>
        <w:rPr>
          <w:rFonts w:ascii="Times New Roman" w:hAnsi="Times New Roman"/>
          <w:sz w:val="20"/>
          <w:szCs w:val="20"/>
        </w:rPr>
      </w:pPr>
      <w:r w:rsidRPr="00CF2889">
        <w:rPr>
          <w:rFonts w:ascii="Times New Roman" w:hAnsi="Times New Roman"/>
          <w:sz w:val="20"/>
          <w:szCs w:val="20"/>
        </w:rPr>
        <w:t>Shall</w:t>
      </w:r>
      <w:r w:rsidRPr="00CF2889">
        <w:rPr>
          <w:rFonts w:ascii="Times New Roman" w:hAnsi="Times New Roman"/>
          <w:spacing w:val="-3"/>
          <w:sz w:val="20"/>
          <w:szCs w:val="20"/>
        </w:rPr>
        <w:t xml:space="preserve"> </w:t>
      </w:r>
      <w:r w:rsidRPr="00CF2889">
        <w:rPr>
          <w:rFonts w:ascii="Times New Roman" w:hAnsi="Times New Roman"/>
          <w:sz w:val="20"/>
          <w:szCs w:val="20"/>
        </w:rPr>
        <w:t>support</w:t>
      </w:r>
      <w:r w:rsidRPr="00CF2889">
        <w:rPr>
          <w:rFonts w:ascii="Times New Roman" w:hAnsi="Times New Roman"/>
          <w:spacing w:val="-5"/>
          <w:sz w:val="20"/>
          <w:szCs w:val="20"/>
        </w:rPr>
        <w:t xml:space="preserve"> </w:t>
      </w:r>
      <w:r w:rsidRPr="00CF2889">
        <w:rPr>
          <w:rFonts w:ascii="Times New Roman" w:hAnsi="Times New Roman"/>
          <w:sz w:val="20"/>
          <w:szCs w:val="20"/>
        </w:rPr>
        <w:t>both</w:t>
      </w:r>
      <w:r w:rsidRPr="00CF2889">
        <w:rPr>
          <w:rFonts w:ascii="Times New Roman" w:hAnsi="Times New Roman"/>
          <w:spacing w:val="-5"/>
          <w:sz w:val="20"/>
          <w:szCs w:val="20"/>
        </w:rPr>
        <w:t xml:space="preserve"> </w:t>
      </w:r>
      <w:r w:rsidRPr="00CF2889">
        <w:rPr>
          <w:rFonts w:ascii="Times New Roman" w:hAnsi="Times New Roman"/>
          <w:sz w:val="20"/>
          <w:szCs w:val="20"/>
        </w:rPr>
        <w:t>user</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1"/>
          <w:sz w:val="20"/>
          <w:szCs w:val="20"/>
        </w:rPr>
        <w:t xml:space="preserve"> </w:t>
      </w:r>
      <w:r w:rsidRPr="00CF2889">
        <w:rPr>
          <w:rFonts w:ascii="Times New Roman" w:hAnsi="Times New Roman"/>
          <w:sz w:val="20"/>
          <w:szCs w:val="20"/>
        </w:rPr>
        <w:t>user</w:t>
      </w:r>
      <w:r w:rsidRPr="00CF2889">
        <w:rPr>
          <w:rFonts w:ascii="Times New Roman" w:hAnsi="Times New Roman"/>
          <w:spacing w:val="-3"/>
          <w:sz w:val="20"/>
          <w:szCs w:val="20"/>
        </w:rPr>
        <w:t xml:space="preserve"> </w:t>
      </w:r>
      <w:r w:rsidRPr="00CF2889">
        <w:rPr>
          <w:rFonts w:ascii="Times New Roman" w:hAnsi="Times New Roman"/>
          <w:sz w:val="20"/>
          <w:szCs w:val="20"/>
        </w:rPr>
        <w:t>role-based</w:t>
      </w:r>
      <w:r w:rsidRPr="00CF2889">
        <w:rPr>
          <w:rFonts w:ascii="Times New Roman" w:hAnsi="Times New Roman"/>
          <w:spacing w:val="-3"/>
          <w:sz w:val="20"/>
          <w:szCs w:val="20"/>
        </w:rPr>
        <w:t xml:space="preserve"> </w:t>
      </w:r>
      <w:r w:rsidRPr="00CF2889">
        <w:rPr>
          <w:rFonts w:ascii="Times New Roman" w:hAnsi="Times New Roman"/>
          <w:sz w:val="20"/>
          <w:szCs w:val="20"/>
        </w:rPr>
        <w:t>security,</w:t>
      </w:r>
      <w:r w:rsidRPr="00CF2889">
        <w:rPr>
          <w:rFonts w:ascii="Times New Roman" w:hAnsi="Times New Roman"/>
          <w:spacing w:val="-3"/>
          <w:sz w:val="20"/>
          <w:szCs w:val="20"/>
        </w:rPr>
        <w:t xml:space="preserve"> </w:t>
      </w:r>
      <w:r w:rsidRPr="00CF2889">
        <w:rPr>
          <w:rFonts w:ascii="Times New Roman" w:hAnsi="Times New Roman"/>
          <w:sz w:val="20"/>
          <w:szCs w:val="20"/>
        </w:rPr>
        <w:t>designating</w:t>
      </w:r>
      <w:r w:rsidRPr="00CF2889">
        <w:rPr>
          <w:rFonts w:ascii="Times New Roman" w:hAnsi="Times New Roman"/>
          <w:spacing w:val="-3"/>
          <w:sz w:val="20"/>
          <w:szCs w:val="20"/>
        </w:rPr>
        <w:t xml:space="preserve"> </w:t>
      </w:r>
      <w:r w:rsidRPr="00CF2889">
        <w:rPr>
          <w:rFonts w:ascii="Times New Roman" w:hAnsi="Times New Roman"/>
          <w:sz w:val="20"/>
          <w:szCs w:val="20"/>
        </w:rPr>
        <w:t>who</w:t>
      </w:r>
      <w:r w:rsidRPr="00CF2889">
        <w:rPr>
          <w:rFonts w:ascii="Times New Roman" w:hAnsi="Times New Roman"/>
          <w:spacing w:val="-3"/>
          <w:sz w:val="20"/>
          <w:szCs w:val="20"/>
        </w:rPr>
        <w:t xml:space="preserve"> </w:t>
      </w:r>
      <w:r w:rsidRPr="00CF2889">
        <w:rPr>
          <w:rFonts w:ascii="Times New Roman" w:hAnsi="Times New Roman"/>
          <w:sz w:val="20"/>
          <w:szCs w:val="20"/>
        </w:rPr>
        <w:t>can</w:t>
      </w:r>
      <w:r w:rsidRPr="00CF2889">
        <w:rPr>
          <w:rFonts w:ascii="Times New Roman" w:hAnsi="Times New Roman"/>
          <w:spacing w:val="-5"/>
          <w:sz w:val="20"/>
          <w:szCs w:val="20"/>
        </w:rPr>
        <w:t xml:space="preserve"> </w:t>
      </w:r>
      <w:r w:rsidRPr="00CF2889">
        <w:rPr>
          <w:rFonts w:ascii="Times New Roman" w:hAnsi="Times New Roman"/>
          <w:sz w:val="20"/>
          <w:szCs w:val="20"/>
        </w:rPr>
        <w:t>create,</w:t>
      </w:r>
      <w:r w:rsidRPr="00CF2889">
        <w:rPr>
          <w:rFonts w:ascii="Times New Roman" w:hAnsi="Times New Roman"/>
          <w:spacing w:val="-1"/>
          <w:sz w:val="20"/>
          <w:szCs w:val="20"/>
        </w:rPr>
        <w:t xml:space="preserve"> </w:t>
      </w:r>
      <w:r w:rsidRPr="00CF2889">
        <w:rPr>
          <w:rFonts w:ascii="Times New Roman" w:hAnsi="Times New Roman"/>
          <w:sz w:val="20"/>
          <w:szCs w:val="20"/>
        </w:rPr>
        <w:t>modify,</w:t>
      </w:r>
      <w:r w:rsidRPr="00CF2889">
        <w:rPr>
          <w:rFonts w:ascii="Times New Roman" w:hAnsi="Times New Roman"/>
          <w:spacing w:val="-3"/>
          <w:sz w:val="20"/>
          <w:szCs w:val="20"/>
        </w:rPr>
        <w:t xml:space="preserve"> </w:t>
      </w:r>
      <w:r w:rsidRPr="00CF2889">
        <w:rPr>
          <w:rFonts w:ascii="Times New Roman" w:hAnsi="Times New Roman"/>
          <w:sz w:val="20"/>
          <w:szCs w:val="20"/>
        </w:rPr>
        <w:t>publish,</w:t>
      </w:r>
      <w:r w:rsidRPr="00CF2889">
        <w:rPr>
          <w:rFonts w:ascii="Times New Roman" w:hAnsi="Times New Roman"/>
          <w:spacing w:val="-3"/>
          <w:sz w:val="20"/>
          <w:szCs w:val="20"/>
        </w:rPr>
        <w:t xml:space="preserve"> </w:t>
      </w:r>
      <w:r w:rsidRPr="00CF2889">
        <w:rPr>
          <w:rFonts w:ascii="Times New Roman" w:hAnsi="Times New Roman"/>
          <w:sz w:val="20"/>
          <w:szCs w:val="20"/>
        </w:rPr>
        <w:t>use</w:t>
      </w:r>
      <w:r w:rsidRPr="00CF2889">
        <w:rPr>
          <w:rFonts w:ascii="Times New Roman" w:hAnsi="Times New Roman"/>
          <w:spacing w:val="-4"/>
          <w:sz w:val="20"/>
          <w:szCs w:val="20"/>
        </w:rPr>
        <w:t xml:space="preserve"> </w:t>
      </w:r>
      <w:r w:rsidRPr="00CF2889">
        <w:rPr>
          <w:rFonts w:ascii="Times New Roman" w:hAnsi="Times New Roman"/>
          <w:sz w:val="20"/>
          <w:szCs w:val="20"/>
        </w:rPr>
        <w:t>and administer the BI application and reports.</w:t>
      </w:r>
    </w:p>
    <w:p w14:paraId="4D94545E" w14:textId="46A9CB88" w:rsidR="00CA6785" w:rsidRPr="00CF2889" w:rsidRDefault="00CA6785" w:rsidP="00CA6785">
      <w:r w:rsidRPr="00CF2889">
        <w:t xml:space="preserve">The contractor shall supply the engineering and deployment of the </w:t>
      </w:r>
      <w:r w:rsidR="00A90677" w:rsidRPr="00CF2889">
        <w:t>BI</w:t>
      </w:r>
      <w:r w:rsidRPr="00CF2889">
        <w:t xml:space="preserve"> solution to</w:t>
      </w:r>
      <w:r w:rsidRPr="00CF2889">
        <w:rPr>
          <w:spacing w:val="-2"/>
        </w:rPr>
        <w:t xml:space="preserve"> </w:t>
      </w:r>
      <w:r w:rsidRPr="00CF2889">
        <w:t>the</w:t>
      </w:r>
      <w:r w:rsidRPr="00CF2889">
        <w:rPr>
          <w:spacing w:val="-3"/>
        </w:rPr>
        <w:t xml:space="preserve"> </w:t>
      </w:r>
      <w:r w:rsidRPr="00CF2889">
        <w:t>appropriate</w:t>
      </w:r>
      <w:r w:rsidRPr="00CF2889">
        <w:rPr>
          <w:spacing w:val="-3"/>
        </w:rPr>
        <w:t xml:space="preserve"> </w:t>
      </w:r>
      <w:r w:rsidRPr="00CF2889">
        <w:t>hosting</w:t>
      </w:r>
      <w:r w:rsidRPr="00CF2889">
        <w:rPr>
          <w:spacing w:val="-6"/>
        </w:rPr>
        <w:t xml:space="preserve"> </w:t>
      </w:r>
      <w:r w:rsidRPr="00CF2889">
        <w:t>environment(s).</w:t>
      </w:r>
      <w:r w:rsidRPr="00CF2889">
        <w:rPr>
          <w:spacing w:val="40"/>
        </w:rPr>
        <w:t xml:space="preserve"> </w:t>
      </w:r>
      <w:r w:rsidRPr="00CF2889">
        <w:t>The</w:t>
      </w:r>
      <w:r w:rsidRPr="00CF2889">
        <w:rPr>
          <w:spacing w:val="-4"/>
        </w:rPr>
        <w:t xml:space="preserve"> </w:t>
      </w:r>
      <w:r w:rsidRPr="00CF2889">
        <w:t>deployment</w:t>
      </w:r>
      <w:r w:rsidRPr="00CF2889">
        <w:rPr>
          <w:spacing w:val="-2"/>
        </w:rPr>
        <w:t xml:space="preserve"> </w:t>
      </w:r>
      <w:r w:rsidRPr="00CF2889">
        <w:t>of</w:t>
      </w:r>
      <w:r w:rsidRPr="00CF2889">
        <w:rPr>
          <w:spacing w:val="-4"/>
        </w:rPr>
        <w:t xml:space="preserve"> </w:t>
      </w:r>
      <w:r w:rsidRPr="00CF2889">
        <w:t>the</w:t>
      </w:r>
      <w:r w:rsidRPr="00CF2889">
        <w:rPr>
          <w:spacing w:val="-4"/>
        </w:rPr>
        <w:t xml:space="preserve"> </w:t>
      </w:r>
      <w:r w:rsidRPr="00CF2889">
        <w:t>solution will</w:t>
      </w:r>
      <w:r w:rsidRPr="00CF2889">
        <w:rPr>
          <w:spacing w:val="-4"/>
        </w:rPr>
        <w:t xml:space="preserve"> </w:t>
      </w:r>
      <w:r w:rsidRPr="00CF2889">
        <w:t>include</w:t>
      </w:r>
      <w:r w:rsidRPr="00CF2889">
        <w:rPr>
          <w:spacing w:val="-4"/>
        </w:rPr>
        <w:t xml:space="preserve"> </w:t>
      </w:r>
      <w:r w:rsidRPr="00CF2889">
        <w:t>the completion</w:t>
      </w:r>
      <w:r w:rsidRPr="00CF2889">
        <w:rPr>
          <w:spacing w:val="-6"/>
        </w:rPr>
        <w:t xml:space="preserve"> </w:t>
      </w:r>
      <w:r w:rsidRPr="00CF2889">
        <w:t>of</w:t>
      </w:r>
      <w:r w:rsidRPr="00CF2889">
        <w:rPr>
          <w:spacing w:val="-4"/>
        </w:rPr>
        <w:t xml:space="preserve"> </w:t>
      </w:r>
      <w:r w:rsidRPr="00CF2889">
        <w:t>all</w:t>
      </w:r>
      <w:r w:rsidRPr="00CF2889">
        <w:rPr>
          <w:spacing w:val="-2"/>
        </w:rPr>
        <w:t xml:space="preserve"> </w:t>
      </w:r>
      <w:r w:rsidRPr="00CF2889">
        <w:t>A&amp;A activities to ensure that the tool is authorized and accredited before deployment.</w:t>
      </w:r>
      <w:r w:rsidRPr="00CF2889">
        <w:rPr>
          <w:spacing w:val="40"/>
        </w:rPr>
        <w:t xml:space="preserve"> </w:t>
      </w:r>
      <w:r w:rsidRPr="00CF2889">
        <w:t>The contractor shall be responsible for connecting</w:t>
      </w:r>
      <w:r w:rsidRPr="00CF2889">
        <w:rPr>
          <w:spacing w:val="-1"/>
        </w:rPr>
        <w:t xml:space="preserve"> </w:t>
      </w:r>
      <w:r w:rsidRPr="00CF2889">
        <w:t>or enabling</w:t>
      </w:r>
      <w:r w:rsidRPr="00CF2889">
        <w:rPr>
          <w:spacing w:val="-1"/>
        </w:rPr>
        <w:t xml:space="preserve"> </w:t>
      </w:r>
      <w:r w:rsidRPr="00CF2889">
        <w:t>the appropriate</w:t>
      </w:r>
      <w:r w:rsidRPr="00CF2889">
        <w:rPr>
          <w:spacing w:val="-2"/>
        </w:rPr>
        <w:t xml:space="preserve"> </w:t>
      </w:r>
      <w:r w:rsidRPr="00CF2889">
        <w:t>data sources</w:t>
      </w:r>
      <w:r w:rsidRPr="00CF2889">
        <w:rPr>
          <w:spacing w:val="-1"/>
        </w:rPr>
        <w:t xml:space="preserve"> </w:t>
      </w:r>
      <w:r w:rsidRPr="00CF2889">
        <w:t>to the</w:t>
      </w:r>
      <w:r w:rsidRPr="00CF2889">
        <w:rPr>
          <w:spacing w:val="-1"/>
        </w:rPr>
        <w:t xml:space="preserve"> </w:t>
      </w:r>
      <w:r w:rsidRPr="00CF2889">
        <w:t>BI tool.</w:t>
      </w:r>
      <w:r w:rsidRPr="00CF2889">
        <w:rPr>
          <w:spacing w:val="40"/>
        </w:rPr>
        <w:t xml:space="preserve"> </w:t>
      </w:r>
      <w:r w:rsidRPr="00CF2889">
        <w:t>In</w:t>
      </w:r>
      <w:r w:rsidRPr="00CF2889">
        <w:rPr>
          <w:spacing w:val="-1"/>
        </w:rPr>
        <w:t xml:space="preserve"> </w:t>
      </w:r>
      <w:r w:rsidRPr="00CF2889">
        <w:t>addition,</w:t>
      </w:r>
      <w:r w:rsidRPr="00CF2889">
        <w:rPr>
          <w:spacing w:val="-1"/>
        </w:rPr>
        <w:t xml:space="preserve"> </w:t>
      </w:r>
      <w:r w:rsidRPr="00CF2889">
        <w:t>the</w:t>
      </w:r>
      <w:r w:rsidRPr="00CF2889">
        <w:rPr>
          <w:spacing w:val="-1"/>
        </w:rPr>
        <w:t xml:space="preserve"> </w:t>
      </w:r>
      <w:r w:rsidRPr="00CF2889">
        <w:t>contractor</w:t>
      </w:r>
      <w:r w:rsidRPr="00CF2889">
        <w:rPr>
          <w:spacing w:val="-1"/>
        </w:rPr>
        <w:t xml:space="preserve"> </w:t>
      </w:r>
      <w:r w:rsidRPr="00CF2889">
        <w:t>shall provide expert support to the users consisting of helpdesk, logical access, and training support.</w:t>
      </w:r>
      <w:r w:rsidRPr="00CF2889">
        <w:rPr>
          <w:spacing w:val="40"/>
        </w:rPr>
        <w:t xml:space="preserve"> </w:t>
      </w:r>
      <w:r w:rsidRPr="00CF2889">
        <w:t xml:space="preserve">Training </w:t>
      </w:r>
      <w:proofErr w:type="gramStart"/>
      <w:r w:rsidRPr="00CF2889">
        <w:t>shall</w:t>
      </w:r>
      <w:proofErr w:type="gramEnd"/>
      <w:r w:rsidRPr="00CF2889">
        <w:t xml:space="preserve"> be conducted twice a year for approximately 20 students and detailed as part of the Annual Training Plan. The contractor shall provide the training material, and the Government PM shall determine the location (physical or virtual) for the training.</w:t>
      </w:r>
      <w:r w:rsidRPr="00CF2889">
        <w:rPr>
          <w:spacing w:val="40"/>
        </w:rPr>
        <w:t xml:space="preserve"> </w:t>
      </w:r>
      <w:r w:rsidRPr="00CF2889">
        <w:t xml:space="preserve">The contractor shall follow the </w:t>
      </w:r>
      <w:r w:rsidRPr="00CF2889" w:rsidDel="000D20A3">
        <w:t>PAE</w:t>
      </w:r>
      <w:r w:rsidRPr="00CF2889">
        <w:t xml:space="preserve"> Cyber Business Control Process (BCP) process.</w:t>
      </w:r>
    </w:p>
    <w:p w14:paraId="4E756FDE" w14:textId="77777777" w:rsidR="00CA6785" w:rsidRPr="00CF2889" w:rsidRDefault="00CA6785" w:rsidP="00CA6785"/>
    <w:p w14:paraId="0A5169B3" w14:textId="77777777" w:rsidR="00CA6785" w:rsidRPr="00CF2889" w:rsidRDefault="00CA6785" w:rsidP="00CA6785">
      <w:pPr>
        <w:rPr>
          <w:b/>
          <w:bCs/>
          <w:color w:val="000000"/>
          <w:u w:val="single"/>
        </w:rPr>
      </w:pPr>
      <w:r w:rsidRPr="00CF2889">
        <w:rPr>
          <w:b/>
          <w:color w:val="000000" w:themeColor="text1"/>
        </w:rPr>
        <w:t>6.2.</w:t>
      </w:r>
      <w:r w:rsidRPr="00CF2889">
        <w:rPr>
          <w:b/>
          <w:bCs/>
          <w:color w:val="000000" w:themeColor="text1"/>
        </w:rPr>
        <w:t>6</w:t>
      </w:r>
      <w:r w:rsidRPr="00CF2889">
        <w:rPr>
          <w:color w:val="000000" w:themeColor="text1"/>
        </w:rPr>
        <w:t xml:space="preserve"> </w:t>
      </w:r>
      <w:r w:rsidRPr="00CF2889">
        <w:rPr>
          <w:b/>
          <w:color w:val="000000" w:themeColor="text1"/>
          <w:u w:val="single"/>
        </w:rPr>
        <w:t xml:space="preserve">Subtask </w:t>
      </w:r>
      <w:r w:rsidRPr="00CF2889">
        <w:rPr>
          <w:b/>
          <w:bCs/>
          <w:color w:val="000000" w:themeColor="text1"/>
          <w:u w:val="single"/>
        </w:rPr>
        <w:t>6</w:t>
      </w:r>
      <w:r w:rsidRPr="00CF2889">
        <w:rPr>
          <w:b/>
          <w:color w:val="000000" w:themeColor="text1"/>
          <w:u w:val="single"/>
        </w:rPr>
        <w:t xml:space="preserve"> – Software Assurance</w:t>
      </w:r>
    </w:p>
    <w:p w14:paraId="7050A787" w14:textId="77777777" w:rsidR="00CA6785" w:rsidRPr="00CF2889" w:rsidRDefault="00CA6785" w:rsidP="00CA6785">
      <w:r w:rsidRPr="00CF2889">
        <w:t>The contractor shall provide a high level of assurance that all software solutions can be installed, operated, and maintained with comprehensive security and trust in the solution and in the installed infrastructure.  Software Assurance Validation includes the following:</w:t>
      </w:r>
    </w:p>
    <w:p w14:paraId="6137EC63" w14:textId="77777777" w:rsidR="00CA6785" w:rsidRPr="00CF2889" w:rsidRDefault="00CA6785" w:rsidP="00040694">
      <w:pPr>
        <w:pStyle w:val="ListParagraph"/>
        <w:numPr>
          <w:ilvl w:val="0"/>
          <w:numId w:val="14"/>
        </w:numPr>
        <w:rPr>
          <w:rFonts w:ascii="Times New Roman" w:hAnsi="Times New Roman"/>
          <w:sz w:val="20"/>
          <w:szCs w:val="20"/>
        </w:rPr>
      </w:pPr>
      <w:r w:rsidRPr="00CF2889">
        <w:rPr>
          <w:rFonts w:ascii="Times New Roman" w:hAnsi="Times New Roman"/>
          <w:sz w:val="20"/>
          <w:szCs w:val="20"/>
        </w:rPr>
        <w:t>The application(s)/system(s) code shall be made available to the Government for code review and analysis prior to the TRR milestone.</w:t>
      </w:r>
    </w:p>
    <w:p w14:paraId="39748608" w14:textId="64C125A6" w:rsidR="00CA6785" w:rsidRPr="00CF2889" w:rsidRDefault="00CA6785" w:rsidP="00040694">
      <w:pPr>
        <w:pStyle w:val="ListParagraph"/>
        <w:numPr>
          <w:ilvl w:val="0"/>
          <w:numId w:val="14"/>
        </w:numPr>
        <w:rPr>
          <w:rFonts w:ascii="Times New Roman" w:hAnsi="Times New Roman"/>
          <w:sz w:val="20"/>
          <w:szCs w:val="20"/>
        </w:rPr>
      </w:pPr>
      <w:r w:rsidRPr="00CF2889">
        <w:rPr>
          <w:rFonts w:ascii="Times New Roman" w:hAnsi="Times New Roman"/>
          <w:sz w:val="20"/>
          <w:szCs w:val="20"/>
        </w:rPr>
        <w:t>Contractor shall provide identification and certification of all OSS used in the system.</w:t>
      </w:r>
    </w:p>
    <w:p w14:paraId="4646A23E" w14:textId="63289BC8" w:rsidR="00CA6785" w:rsidRPr="00CF2889" w:rsidRDefault="00CA6785" w:rsidP="00040694">
      <w:pPr>
        <w:pStyle w:val="ListParagraph"/>
        <w:numPr>
          <w:ilvl w:val="0"/>
          <w:numId w:val="14"/>
        </w:numPr>
        <w:rPr>
          <w:rFonts w:ascii="Times New Roman" w:hAnsi="Times New Roman"/>
          <w:sz w:val="20"/>
          <w:szCs w:val="20"/>
        </w:rPr>
      </w:pPr>
      <w:r w:rsidRPr="00CF2889">
        <w:rPr>
          <w:rFonts w:ascii="Times New Roman" w:hAnsi="Times New Roman"/>
          <w:sz w:val="20"/>
          <w:szCs w:val="20"/>
        </w:rPr>
        <w:t xml:space="preserve">The application(s) shall be neither identified as rogue, untrusted, or deceptive; nor a copyright violation or illegal </w:t>
      </w:r>
      <w:proofErr w:type="gramStart"/>
      <w:r w:rsidRPr="00CF2889">
        <w:rPr>
          <w:rFonts w:ascii="Times New Roman" w:hAnsi="Times New Roman"/>
          <w:sz w:val="20"/>
          <w:szCs w:val="20"/>
        </w:rPr>
        <w:t>duplicate</w:t>
      </w:r>
      <w:proofErr w:type="gramEnd"/>
      <w:r w:rsidRPr="00CF2889">
        <w:rPr>
          <w:rFonts w:ascii="Times New Roman" w:hAnsi="Times New Roman"/>
          <w:sz w:val="20"/>
          <w:szCs w:val="20"/>
        </w:rPr>
        <w:t xml:space="preserve"> (re-branding) of another application as identified through commercial </w:t>
      </w:r>
      <w:r w:rsidR="00E210C9" w:rsidRPr="00CF2889">
        <w:rPr>
          <w:rFonts w:ascii="Times New Roman" w:hAnsi="Times New Roman"/>
          <w:sz w:val="20"/>
          <w:szCs w:val="20"/>
        </w:rPr>
        <w:t>i</w:t>
      </w:r>
      <w:r w:rsidRPr="00CF2889">
        <w:rPr>
          <w:rFonts w:ascii="Times New Roman" w:hAnsi="Times New Roman"/>
          <w:sz w:val="20"/>
          <w:szCs w:val="20"/>
        </w:rPr>
        <w:t xml:space="preserve">nternet research.  There shall be no legal impediments to acquiring and fielding the software within </w:t>
      </w:r>
      <w:proofErr w:type="gramStart"/>
      <w:r w:rsidRPr="00CF2889">
        <w:rPr>
          <w:rFonts w:ascii="Times New Roman" w:hAnsi="Times New Roman"/>
          <w:sz w:val="20"/>
          <w:szCs w:val="20"/>
        </w:rPr>
        <w:t>the Enterprise</w:t>
      </w:r>
      <w:proofErr w:type="gramEnd"/>
      <w:r w:rsidRPr="00CF2889">
        <w:rPr>
          <w:rFonts w:ascii="Times New Roman" w:hAnsi="Times New Roman"/>
          <w:sz w:val="20"/>
          <w:szCs w:val="20"/>
        </w:rPr>
        <w:t>.</w:t>
      </w:r>
    </w:p>
    <w:p w14:paraId="1ECB0D5A" w14:textId="77777777" w:rsidR="00CA6785" w:rsidRPr="00CF2889" w:rsidRDefault="00CA6785" w:rsidP="00040694">
      <w:pPr>
        <w:pStyle w:val="ListParagraph"/>
        <w:numPr>
          <w:ilvl w:val="0"/>
          <w:numId w:val="14"/>
        </w:numPr>
        <w:rPr>
          <w:rFonts w:ascii="Times New Roman" w:hAnsi="Times New Roman"/>
          <w:sz w:val="20"/>
          <w:szCs w:val="20"/>
        </w:rPr>
      </w:pPr>
      <w:r w:rsidRPr="00CF2889">
        <w:rPr>
          <w:rFonts w:ascii="Times New Roman" w:hAnsi="Times New Roman"/>
          <w:sz w:val="20"/>
          <w:szCs w:val="20"/>
        </w:rPr>
        <w:lastRenderedPageBreak/>
        <w:t>The application(s) shall not report any artificial or false indications of security incidents on a system or misrepresent a security incident as something other than a security incident.</w:t>
      </w:r>
    </w:p>
    <w:p w14:paraId="6ECBED97" w14:textId="27ED2698" w:rsidR="00CA6785" w:rsidRPr="00CF2889" w:rsidRDefault="00CA6785" w:rsidP="00040694">
      <w:pPr>
        <w:pStyle w:val="ListParagraph"/>
        <w:numPr>
          <w:ilvl w:val="0"/>
          <w:numId w:val="14"/>
        </w:numPr>
        <w:rPr>
          <w:rFonts w:ascii="Times New Roman" w:hAnsi="Times New Roman"/>
          <w:sz w:val="20"/>
          <w:szCs w:val="20"/>
        </w:rPr>
      </w:pPr>
      <w:r w:rsidRPr="00CF2889">
        <w:rPr>
          <w:rFonts w:ascii="Times New Roman" w:hAnsi="Times New Roman"/>
          <w:sz w:val="20"/>
          <w:szCs w:val="20"/>
        </w:rPr>
        <w:t xml:space="preserve">The application(s) shall be free of embedded </w:t>
      </w:r>
      <w:r w:rsidR="00ED03BB" w:rsidRPr="00CF2889">
        <w:rPr>
          <w:rFonts w:ascii="Times New Roman" w:hAnsi="Times New Roman"/>
          <w:sz w:val="20"/>
          <w:szCs w:val="20"/>
        </w:rPr>
        <w:t>s</w:t>
      </w:r>
      <w:r w:rsidRPr="00CF2889">
        <w:rPr>
          <w:rFonts w:ascii="Times New Roman" w:hAnsi="Times New Roman"/>
          <w:sz w:val="20"/>
          <w:szCs w:val="20"/>
        </w:rPr>
        <w:t xml:space="preserve">pyware or advertising (i.e. pop-ups). </w:t>
      </w:r>
    </w:p>
    <w:p w14:paraId="2066A707" w14:textId="01370457" w:rsidR="00CA6785" w:rsidRPr="00CF2889" w:rsidRDefault="00CA6785" w:rsidP="00CA6785">
      <w:r w:rsidRPr="00CF2889">
        <w:t>The contractor shall incorporate quality assurance as part of the software development maintenance processes.</w:t>
      </w:r>
      <w:r w:rsidRPr="00CF2889">
        <w:rPr>
          <w:spacing w:val="40"/>
        </w:rPr>
        <w:t xml:space="preserve"> </w:t>
      </w:r>
      <w:r w:rsidRPr="00CF2889">
        <w:t>The</w:t>
      </w:r>
      <w:r w:rsidRPr="00CF2889">
        <w:rPr>
          <w:spacing w:val="-4"/>
        </w:rPr>
        <w:t xml:space="preserve"> </w:t>
      </w:r>
      <w:r w:rsidRPr="00CF2889">
        <w:t>contractor</w:t>
      </w:r>
      <w:r w:rsidRPr="00CF2889">
        <w:rPr>
          <w:spacing w:val="-1"/>
        </w:rPr>
        <w:t xml:space="preserve"> </w:t>
      </w:r>
      <w:r w:rsidRPr="00CF2889">
        <w:t>shall</w:t>
      </w:r>
      <w:r w:rsidRPr="00CF2889">
        <w:rPr>
          <w:spacing w:val="-4"/>
        </w:rPr>
        <w:t xml:space="preserve"> </w:t>
      </w:r>
      <w:r w:rsidRPr="00CF2889">
        <w:t>use</w:t>
      </w:r>
      <w:r w:rsidRPr="00CF2889">
        <w:rPr>
          <w:spacing w:val="-4"/>
        </w:rPr>
        <w:t xml:space="preserve"> </w:t>
      </w:r>
      <w:r w:rsidRPr="00CF2889">
        <w:t>approved</w:t>
      </w:r>
      <w:r w:rsidRPr="00CF2889">
        <w:rPr>
          <w:spacing w:val="-3"/>
        </w:rPr>
        <w:t xml:space="preserve"> </w:t>
      </w:r>
      <w:r w:rsidRPr="00CF2889">
        <w:t>KM</w:t>
      </w:r>
      <w:r w:rsidRPr="00CF2889">
        <w:rPr>
          <w:spacing w:val="-1"/>
        </w:rPr>
        <w:t xml:space="preserve"> </w:t>
      </w:r>
      <w:r w:rsidRPr="00CF2889">
        <w:t>space</w:t>
      </w:r>
      <w:r w:rsidRPr="00CF2889">
        <w:rPr>
          <w:spacing w:val="-5"/>
        </w:rPr>
        <w:t xml:space="preserve"> </w:t>
      </w:r>
      <w:r w:rsidRPr="00CF2889">
        <w:t>or</w:t>
      </w:r>
      <w:r w:rsidRPr="00CF2889">
        <w:rPr>
          <w:spacing w:val="-3"/>
        </w:rPr>
        <w:t xml:space="preserve"> </w:t>
      </w:r>
      <w:r w:rsidRPr="00CF2889">
        <w:t>similar</w:t>
      </w:r>
      <w:r w:rsidRPr="00CF2889">
        <w:rPr>
          <w:spacing w:val="-3"/>
        </w:rPr>
        <w:t xml:space="preserve"> </w:t>
      </w:r>
      <w:r w:rsidRPr="00CF2889">
        <w:t>tools</w:t>
      </w:r>
      <w:r w:rsidRPr="00CF2889">
        <w:rPr>
          <w:spacing w:val="-5"/>
        </w:rPr>
        <w:t xml:space="preserve"> </w:t>
      </w:r>
      <w:r w:rsidRPr="00CF2889">
        <w:t>specified</w:t>
      </w:r>
      <w:r w:rsidRPr="00CF2889">
        <w:rPr>
          <w:spacing w:val="-3"/>
        </w:rPr>
        <w:t xml:space="preserve"> </w:t>
      </w:r>
      <w:r w:rsidRPr="00CF2889">
        <w:t>by the Government for code repository and defect tracking. The contractor shall use the already established CCB guidelines/policies to support the development of a CM Plan regarding deploying new functionality releases.</w:t>
      </w:r>
      <w:r w:rsidRPr="00CF2889">
        <w:rPr>
          <w:spacing w:val="40"/>
        </w:rPr>
        <w:t xml:space="preserve"> </w:t>
      </w:r>
      <w:r w:rsidRPr="00CF2889">
        <w:t>All CM items will require deployment instruction as</w:t>
      </w:r>
      <w:r w:rsidRPr="00CF2889">
        <w:rPr>
          <w:spacing w:val="-1"/>
        </w:rPr>
        <w:t xml:space="preserve"> </w:t>
      </w:r>
      <w:r w:rsidRPr="00CF2889">
        <w:t xml:space="preserve">part of the source code and patch delivery that identify the tasks required to implement the </w:t>
      </w:r>
      <w:r w:rsidR="00F46485" w:rsidRPr="00CF2889">
        <w:t>CR</w:t>
      </w:r>
      <w:r w:rsidRPr="00CF2889">
        <w:t xml:space="preserve"> or to correct a delivery defect. Technical reports will also be needed to identify problems and to identify possible solutions.</w:t>
      </w:r>
      <w:r w:rsidRPr="00CF2889">
        <w:rPr>
          <w:spacing w:val="68"/>
        </w:rPr>
        <w:t xml:space="preserve"> </w:t>
      </w:r>
      <w:r w:rsidRPr="00CF2889">
        <w:t>All deliveries shall include implementation instructions for the delivery.</w:t>
      </w:r>
      <w:r w:rsidRPr="00CF2889">
        <w:rPr>
          <w:spacing w:val="40"/>
        </w:rPr>
        <w:t xml:space="preserve"> </w:t>
      </w:r>
      <w:r w:rsidRPr="00CF2889">
        <w:t xml:space="preserve">These instructions shall detail each step that needs to be </w:t>
      </w:r>
      <w:proofErr w:type="gramStart"/>
      <w:r w:rsidRPr="00CF2889">
        <w:t>performed</w:t>
      </w:r>
      <w:proofErr w:type="gramEnd"/>
      <w:r w:rsidRPr="00CF2889">
        <w:t xml:space="preserve"> to implement the new delivery to the production instance.</w:t>
      </w:r>
    </w:p>
    <w:p w14:paraId="1D22840C" w14:textId="77777777" w:rsidR="00CA6785" w:rsidRPr="00CF2889" w:rsidRDefault="00CA6785" w:rsidP="00CA6785"/>
    <w:p w14:paraId="5030854B" w14:textId="77777777" w:rsidR="00CA6785" w:rsidRPr="00CF2889" w:rsidRDefault="00CA6785" w:rsidP="00CA6785">
      <w:pPr>
        <w:rPr>
          <w:b/>
          <w:color w:val="000000" w:themeColor="text1"/>
        </w:rPr>
      </w:pPr>
      <w:r w:rsidRPr="00CF2889">
        <w:rPr>
          <w:b/>
          <w:color w:val="000000" w:themeColor="text1"/>
        </w:rPr>
        <w:t>6.2.</w:t>
      </w:r>
      <w:r w:rsidRPr="00CF2889">
        <w:rPr>
          <w:b/>
          <w:bCs/>
          <w:color w:val="000000" w:themeColor="text1"/>
        </w:rPr>
        <w:t>7</w:t>
      </w:r>
      <w:r w:rsidRPr="00CF2889">
        <w:rPr>
          <w:b/>
          <w:color w:val="000000" w:themeColor="text1"/>
        </w:rPr>
        <w:t xml:space="preserve"> </w:t>
      </w:r>
      <w:r w:rsidRPr="00CF2889">
        <w:rPr>
          <w:b/>
          <w:color w:val="000000" w:themeColor="text1"/>
          <w:u w:val="single"/>
        </w:rPr>
        <w:t xml:space="preserve">Subtask </w:t>
      </w:r>
      <w:r w:rsidRPr="00CF2889">
        <w:rPr>
          <w:b/>
          <w:bCs/>
          <w:color w:val="000000" w:themeColor="text1"/>
          <w:u w:val="single"/>
        </w:rPr>
        <w:t>7</w:t>
      </w:r>
      <w:r w:rsidRPr="00CF2889">
        <w:rPr>
          <w:b/>
          <w:color w:val="000000" w:themeColor="text1"/>
          <w:u w:val="single"/>
        </w:rPr>
        <w:t xml:space="preserve"> – Software Engineering</w:t>
      </w:r>
    </w:p>
    <w:p w14:paraId="70766C47" w14:textId="77777777" w:rsidR="00CA6785" w:rsidRPr="00CF2889" w:rsidRDefault="00CA6785" w:rsidP="00CA6785">
      <w:pPr>
        <w:rPr>
          <w:b/>
          <w:bCs/>
          <w:color w:val="000000" w:themeColor="text1"/>
        </w:rPr>
      </w:pPr>
    </w:p>
    <w:p w14:paraId="0A24DE6D" w14:textId="77777777" w:rsidR="00CA6785" w:rsidRPr="00CF2889" w:rsidRDefault="00CA6785" w:rsidP="00CA6785">
      <w:pPr>
        <w:rPr>
          <w:b/>
          <w:bCs/>
          <w:u w:val="single"/>
        </w:rPr>
      </w:pPr>
      <w:r w:rsidRPr="00CF2889">
        <w:rPr>
          <w:b/>
          <w:bCs/>
          <w:u w:val="single"/>
        </w:rPr>
        <w:t xml:space="preserve">6.2.7.1 Hardware and Software Installation, Configuration, and Sustainment </w:t>
      </w:r>
    </w:p>
    <w:p w14:paraId="4375AE2D" w14:textId="7FD90F2D" w:rsidR="00CA6785" w:rsidRPr="00CF2889" w:rsidRDefault="00CA6785" w:rsidP="00CA6785">
      <w:r w:rsidRPr="00CF2889">
        <w:t xml:space="preserve">The contractor shall provide all hardware and software procurements, installations and configurations for all CMATS system enclaves located at DISA’s JITC Lab (Ft. Meade, MD), DISA </w:t>
      </w:r>
      <w:r w:rsidR="001C0C76" w:rsidRPr="00CF2889">
        <w:t>Hosting and Comput</w:t>
      </w:r>
      <w:r w:rsidR="000C6F7D" w:rsidRPr="00CF2889">
        <w:t>e</w:t>
      </w:r>
      <w:r w:rsidR="001C0C76" w:rsidRPr="00CF2889">
        <w:t xml:space="preserve"> (</w:t>
      </w:r>
      <w:proofErr w:type="spellStart"/>
      <w:r w:rsidR="001C0C76" w:rsidRPr="00CF2889">
        <w:t>HaC</w:t>
      </w:r>
      <w:proofErr w:type="spellEnd"/>
      <w:r w:rsidRPr="00CF2889">
        <w:t xml:space="preserve">), and Continuity of Operations Plan (COOP) facilities. The Government will maintain ownership of all procured hardware and software. Sustainment shall include, at a minimum, all necessary hardware and software maintenance, licenses, data rights, subscriptions and warranties &amp; plans, or other reoccurring products and requirements for the continued </w:t>
      </w:r>
      <w:r w:rsidR="000C6F7D" w:rsidRPr="00CF2889">
        <w:t>O</w:t>
      </w:r>
      <w:r w:rsidRPr="00CF2889">
        <w:t>ps of the CMATS infrastructure.</w:t>
      </w:r>
    </w:p>
    <w:p w14:paraId="14A7BF21" w14:textId="77777777" w:rsidR="00CA6785" w:rsidRPr="00CF2889" w:rsidRDefault="00CA6785" w:rsidP="00CA6785"/>
    <w:p w14:paraId="025C131C" w14:textId="77777777" w:rsidR="00CA6785" w:rsidRPr="00CF2889" w:rsidRDefault="00CA6785" w:rsidP="00CA6785">
      <w:r w:rsidRPr="00CF2889">
        <w:t>The contractor shall identify and recommend hardware which is no longer required (e.g., end-of-life, end-of-service or no longer meets technical requirements.). The contractor shall coordinate the return of all equipment to DISA. The contractor shall be responsible for returning all GFP when no longer needed/authorized (e.g., end of contract or end-of-life).</w:t>
      </w:r>
    </w:p>
    <w:p w14:paraId="2155BC8A" w14:textId="77777777" w:rsidR="00CA6785" w:rsidRPr="00CF2889" w:rsidRDefault="00CA6785" w:rsidP="00CA6785"/>
    <w:p w14:paraId="712EC9C8" w14:textId="64D77E78" w:rsidR="00CA6785" w:rsidRPr="00CF2889" w:rsidRDefault="00CA6785" w:rsidP="00CA6785">
      <w:r w:rsidRPr="00CF2889">
        <w:t>All hardware and software will be tracked consistently with the</w:t>
      </w:r>
      <w:r w:rsidR="000C6F7D" w:rsidRPr="00CF2889">
        <w:t xml:space="preserve"> Defense Property and Accountability </w:t>
      </w:r>
      <w:proofErr w:type="gramStart"/>
      <w:r w:rsidR="000C6F7D" w:rsidRPr="00CF2889">
        <w:t>System</w:t>
      </w:r>
      <w:r w:rsidRPr="00CF2889">
        <w:t xml:space="preserve">  requirements</w:t>
      </w:r>
      <w:proofErr w:type="gramEnd"/>
      <w:r w:rsidRPr="00CF2889">
        <w:t xml:space="preserve">. All procurements will be approved by the COR prior to commencement. The contractor shall provide the COR with a materials list and at least three quotes for all procurements. Monthly invoices to the Government for any </w:t>
      </w:r>
      <w:r w:rsidR="009301A0" w:rsidRPr="00CF2889">
        <w:t>Order Level Materials</w:t>
      </w:r>
      <w:r w:rsidRPr="00CF2889">
        <w:t xml:space="preserve"> (hardware/software) shall include a copy of the contractor’s actual invoice for the procured items.</w:t>
      </w:r>
    </w:p>
    <w:p w14:paraId="2AFFF1B9" w14:textId="77777777" w:rsidR="00CA6785" w:rsidRPr="00CF2889" w:rsidRDefault="00CA6785" w:rsidP="00CA6785"/>
    <w:p w14:paraId="37E9079F" w14:textId="65282548" w:rsidR="00CA6785" w:rsidRPr="00CF2889" w:rsidRDefault="00CA6785" w:rsidP="00CA6785">
      <w:r w:rsidRPr="00CF2889">
        <w:t xml:space="preserve">The CMATS infrastructure currently exists in multiple locations and environments. For CMATS .NET, the primary site for contract staff is at Ft. Meade, MD, while the primary sites for equipment are in Montgomery, AL (COOP location) Columbus, OH (Primary location) and in a Cloud tenant in JWCC </w:t>
      </w:r>
      <w:r w:rsidR="00F935DF" w:rsidRPr="00CF2889">
        <w:t xml:space="preserve">MS </w:t>
      </w:r>
      <w:r w:rsidRPr="00CF2889">
        <w:t xml:space="preserve">Azure. This architecture is changing into full/hybrid cloud architecture over the life of this </w:t>
      </w:r>
      <w:r w:rsidR="0067159A" w:rsidRPr="00CF2889">
        <w:t>contract</w:t>
      </w:r>
      <w:r w:rsidRPr="00CF2889">
        <w:t>, resulting in a blend of the current DoD owned and operated infrastructure with Cloud Service Provider offerings. To maintain proper availability across all CMATS environments, the contractor shall create, document, and maintain both a CMATS Disaster Recovery Plan and a COOP that incorporates all core and hosted services.</w:t>
      </w:r>
    </w:p>
    <w:p w14:paraId="01D62832" w14:textId="77777777" w:rsidR="00CA6785" w:rsidRPr="00CF2889" w:rsidRDefault="00CA6785" w:rsidP="00CA6785">
      <w:pPr>
        <w:rPr>
          <w:color w:val="000000" w:themeColor="text1"/>
        </w:rPr>
      </w:pPr>
    </w:p>
    <w:p w14:paraId="0FD0B9F1" w14:textId="244958D7" w:rsidR="00CA6785" w:rsidRPr="00CF2889" w:rsidRDefault="00CA6785" w:rsidP="00CA6785">
      <w:pPr>
        <w:rPr>
          <w:b/>
          <w:bCs/>
          <w:u w:val="single"/>
        </w:rPr>
      </w:pPr>
      <w:r w:rsidRPr="00CF2889">
        <w:rPr>
          <w:b/>
          <w:bCs/>
          <w:u w:val="single"/>
        </w:rPr>
        <w:t>6.2.7.2 LCSP</w:t>
      </w:r>
    </w:p>
    <w:p w14:paraId="557A19BC" w14:textId="77777777" w:rsidR="00CA6785" w:rsidRPr="00CF2889" w:rsidRDefault="00CA6785" w:rsidP="00CA6785">
      <w:r w:rsidRPr="00CF2889">
        <w:t xml:space="preserve">The contractor shall provide an LCSP addressing the maintenance concept including when to execute required sustainment tasks; regarding product categories related to logistics, and key enablers such as diagnostics and prognostics. The LCSP </w:t>
      </w:r>
      <w:proofErr w:type="gramStart"/>
      <w:r w:rsidRPr="00CF2889">
        <w:t>shall</w:t>
      </w:r>
      <w:proofErr w:type="gramEnd"/>
      <w:r w:rsidRPr="00CF2889">
        <w:t xml:space="preserve"> be tailored to meet project needs. The LCSP is an evolutionary document begun during the Materiel Solution Analysis Phase as a strategic framework for ensuring sustainment at minimal lifecycle cost. It will evolve into an execution plan for how sustainment is applied, measured, managed, assessed, and reported after system fielding.</w:t>
      </w:r>
    </w:p>
    <w:p w14:paraId="483A2134" w14:textId="77777777" w:rsidR="00CA6785" w:rsidRPr="00CF2889" w:rsidRDefault="00CA6785" w:rsidP="00CA6785"/>
    <w:p w14:paraId="7918B4E8" w14:textId="77777777" w:rsidR="00CA6785" w:rsidRPr="00CF2889" w:rsidRDefault="00CA6785" w:rsidP="00CA6785">
      <w:pPr>
        <w:rPr>
          <w:b/>
          <w:bCs/>
        </w:rPr>
      </w:pPr>
      <w:r w:rsidRPr="00CF2889">
        <w:rPr>
          <w:b/>
          <w:bCs/>
          <w:u w:val="single"/>
        </w:rPr>
        <w:t>6.2.7.3 Product Life-Cycle Management (PLCM)</w:t>
      </w:r>
    </w:p>
    <w:p w14:paraId="43E13380" w14:textId="2CE1EC93" w:rsidR="00CA6785" w:rsidRPr="00CF2889" w:rsidRDefault="00CA6785" w:rsidP="00CA6785">
      <w:r w:rsidRPr="00CF2889">
        <w:t xml:space="preserve">PLCM, as outlined in DoD Instruction 5000.02, is an integrated, information driven approach to all aspects of a product’s life from its design inception, through its manufacture, deployment and maintenance, and culminating in its removal from service and final disposal. For this effort, the contractor shall develop, maintain and provide an appropriate PLCM Supportability Strategy for the implemented capability. This strategy shall consist of, at a </w:t>
      </w:r>
      <w:r w:rsidRPr="00CF2889">
        <w:lastRenderedPageBreak/>
        <w:t xml:space="preserve">minimum, an LCSP; a Risk Management Plan; a Disposal Plan; Life-Cycle Sustainment Outcome Metrics; Life-cycle Certification and Accreditation Plan; and a document identifying the Sustainment Readiness Levels that would correlate to the Technology Readiness </w:t>
      </w:r>
      <w:proofErr w:type="gramStart"/>
      <w:r w:rsidRPr="00CF2889">
        <w:t>Levels  applied</w:t>
      </w:r>
      <w:proofErr w:type="gramEnd"/>
      <w:r w:rsidRPr="00CF2889">
        <w:t xml:space="preserve"> throughout this effort. The contractor shall update the PLCM plans annually, and reference lessons learned and approved configuration changes.</w:t>
      </w:r>
    </w:p>
    <w:p w14:paraId="31817BDC" w14:textId="77777777" w:rsidR="00CA6785" w:rsidRPr="00CF2889" w:rsidRDefault="00CA6785" w:rsidP="00CA6785">
      <w:pPr>
        <w:rPr>
          <w:color w:val="000000" w:themeColor="text1"/>
        </w:rPr>
      </w:pPr>
    </w:p>
    <w:p w14:paraId="4F796FE7" w14:textId="77777777" w:rsidR="00CA6785" w:rsidRPr="00CF2889" w:rsidRDefault="00CA6785" w:rsidP="00CA6785">
      <w:pPr>
        <w:rPr>
          <w:b/>
          <w:bCs/>
          <w:color w:val="000000"/>
          <w:u w:val="single"/>
        </w:rPr>
      </w:pPr>
      <w:r w:rsidRPr="00CF2889">
        <w:rPr>
          <w:b/>
          <w:color w:val="000000" w:themeColor="text1"/>
        </w:rPr>
        <w:t>6.2.</w:t>
      </w:r>
      <w:r w:rsidRPr="00CF2889">
        <w:rPr>
          <w:b/>
          <w:bCs/>
          <w:color w:val="000000" w:themeColor="text1"/>
        </w:rPr>
        <w:t>8</w:t>
      </w:r>
      <w:r w:rsidRPr="00CF2889">
        <w:rPr>
          <w:b/>
          <w:color w:val="000000" w:themeColor="text1"/>
        </w:rPr>
        <w:t xml:space="preserve"> </w:t>
      </w:r>
      <w:r w:rsidRPr="00CF2889">
        <w:rPr>
          <w:b/>
          <w:bCs/>
          <w:color w:val="000000" w:themeColor="text1"/>
          <w:u w:val="single"/>
        </w:rPr>
        <w:t>Subtask 8 – IAVM Application Support (Optional CLIN)</w:t>
      </w:r>
    </w:p>
    <w:p w14:paraId="00C6C79D" w14:textId="77777777" w:rsidR="00CA6785" w:rsidRPr="00CF2889" w:rsidRDefault="00CA6785" w:rsidP="00CA6785">
      <w:pPr>
        <w:spacing w:after="0"/>
        <w:ind w:left="180" w:hanging="180"/>
      </w:pPr>
      <w:r w:rsidRPr="00CF2889">
        <w:t xml:space="preserve">a.  Contractor shall provide </w:t>
      </w:r>
      <w:r w:rsidRPr="00CF2889">
        <w:rPr>
          <w:b/>
        </w:rPr>
        <w:t>one development team in</w:t>
      </w:r>
      <w:r w:rsidRPr="00CF2889">
        <w:t xml:space="preserve"> support of IAVM. The contractor shall be responsible for:</w:t>
      </w:r>
    </w:p>
    <w:p w14:paraId="64E48B94" w14:textId="3E61E0BE" w:rsidR="00CA6785" w:rsidRPr="00CF2889" w:rsidRDefault="00CA6785" w:rsidP="00040694">
      <w:pPr>
        <w:numPr>
          <w:ilvl w:val="0"/>
          <w:numId w:val="6"/>
        </w:numPr>
        <w:spacing w:after="0"/>
      </w:pPr>
      <w:r w:rsidRPr="00CF2889">
        <w:t xml:space="preserve">Writing </w:t>
      </w:r>
      <w:r w:rsidR="00F935DF" w:rsidRPr="00CF2889">
        <w:t>MS</w:t>
      </w:r>
      <w:r w:rsidRPr="00CF2889">
        <w:t xml:space="preserve">-based applications to perform real-time analytics and to collect and provide data through </w:t>
      </w:r>
      <w:r w:rsidR="000C6F7D" w:rsidRPr="00CF2889">
        <w:t>UIs</w:t>
      </w:r>
      <w:r w:rsidRPr="00CF2889">
        <w:t xml:space="preserve"> and web services</w:t>
      </w:r>
    </w:p>
    <w:p w14:paraId="2ECB99CA" w14:textId="77D7E27D" w:rsidR="00CA6785" w:rsidRPr="00CF2889" w:rsidRDefault="00CA6785" w:rsidP="00040694">
      <w:pPr>
        <w:numPr>
          <w:ilvl w:val="0"/>
          <w:numId w:val="6"/>
        </w:numPr>
        <w:spacing w:after="0"/>
      </w:pPr>
      <w:r w:rsidRPr="00CF2889">
        <w:t>Developing, evolving, and planning SQL and OLAP data structures, queries, and stored procedures to analyze and expose data to users</w:t>
      </w:r>
    </w:p>
    <w:p w14:paraId="53D7A456" w14:textId="77777777" w:rsidR="00CA6785" w:rsidRPr="00CF2889" w:rsidRDefault="00CA6785" w:rsidP="00040694">
      <w:pPr>
        <w:numPr>
          <w:ilvl w:val="0"/>
          <w:numId w:val="6"/>
        </w:numPr>
        <w:spacing w:after="0"/>
      </w:pPr>
      <w:r w:rsidRPr="00CF2889">
        <w:t>Integrating with cloud data analytics and storage via web services or bulk data transfer</w:t>
      </w:r>
    </w:p>
    <w:p w14:paraId="12C85BCD" w14:textId="77777777" w:rsidR="00CA6785" w:rsidRPr="00CF2889" w:rsidRDefault="00CA6785" w:rsidP="00040694">
      <w:pPr>
        <w:numPr>
          <w:ilvl w:val="0"/>
          <w:numId w:val="11"/>
        </w:numPr>
        <w:spacing w:after="0"/>
        <w:contextualSpacing/>
      </w:pPr>
      <w:r w:rsidRPr="00CF2889">
        <w:t>Developing RESTful web services to provide data to external applications and to receive data from external applications and place the data in appropriately sized and fast data structures for the required analysis and presentation</w:t>
      </w:r>
    </w:p>
    <w:p w14:paraId="2B7671CF" w14:textId="77777777" w:rsidR="00CA6785" w:rsidRPr="00CF2889" w:rsidRDefault="00CA6785" w:rsidP="00040694">
      <w:pPr>
        <w:numPr>
          <w:ilvl w:val="0"/>
          <w:numId w:val="11"/>
        </w:numPr>
        <w:spacing w:after="0"/>
        <w:contextualSpacing/>
      </w:pPr>
      <w:r w:rsidRPr="00CF2889">
        <w:t>Supporting the development of new requirements, prioritized by the Government as part of the CAB process, and maintaining the current system functionality.</w:t>
      </w:r>
    </w:p>
    <w:p w14:paraId="79F8DDB9" w14:textId="77777777" w:rsidR="00CA6785" w:rsidRPr="00CF2889" w:rsidRDefault="00CA6785" w:rsidP="00CA6785">
      <w:pPr>
        <w:spacing w:after="0"/>
        <w:ind w:left="360"/>
        <w:contextualSpacing/>
      </w:pPr>
    </w:p>
    <w:p w14:paraId="5B5F0601" w14:textId="653C7F15" w:rsidR="00CA6785" w:rsidRPr="00CF2889" w:rsidRDefault="00CA6785" w:rsidP="00CA6785">
      <w:pPr>
        <w:rPr>
          <w:b/>
        </w:rPr>
      </w:pPr>
      <w:r w:rsidRPr="00CF2889">
        <w:rPr>
          <w:b/>
        </w:rPr>
        <w:t>6.2.</w:t>
      </w:r>
      <w:r w:rsidRPr="00CF2889">
        <w:rPr>
          <w:b/>
          <w:bCs/>
        </w:rPr>
        <w:t>9</w:t>
      </w:r>
      <w:r w:rsidRPr="00CF2889">
        <w:rPr>
          <w:b/>
        </w:rPr>
        <w:t xml:space="preserve"> </w:t>
      </w:r>
      <w:r w:rsidRPr="00CF2889">
        <w:rPr>
          <w:b/>
          <w:u w:val="single"/>
        </w:rPr>
        <w:t xml:space="preserve">Subtask </w:t>
      </w:r>
      <w:r w:rsidRPr="00CF2889">
        <w:rPr>
          <w:b/>
          <w:bCs/>
          <w:u w:val="single"/>
        </w:rPr>
        <w:t>9</w:t>
      </w:r>
      <w:r w:rsidRPr="00CF2889">
        <w:rPr>
          <w:b/>
          <w:u w:val="single"/>
        </w:rPr>
        <w:t xml:space="preserve"> – W</w:t>
      </w:r>
      <w:r w:rsidR="000C6F7D" w:rsidRPr="00CF2889">
        <w:rPr>
          <w:b/>
          <w:u w:val="single"/>
        </w:rPr>
        <w:t xml:space="preserve">ashington </w:t>
      </w:r>
      <w:r w:rsidRPr="00CF2889">
        <w:rPr>
          <w:b/>
          <w:u w:val="single"/>
        </w:rPr>
        <w:t>H</w:t>
      </w:r>
      <w:r w:rsidR="000C6F7D" w:rsidRPr="00CF2889">
        <w:rPr>
          <w:b/>
          <w:u w:val="single"/>
        </w:rPr>
        <w:t xml:space="preserve">eadquarters </w:t>
      </w:r>
      <w:r w:rsidRPr="00CF2889">
        <w:rPr>
          <w:b/>
          <w:u w:val="single"/>
        </w:rPr>
        <w:t>S</w:t>
      </w:r>
      <w:r w:rsidR="000C6F7D" w:rsidRPr="00CF2889">
        <w:rPr>
          <w:b/>
          <w:u w:val="single"/>
        </w:rPr>
        <w:t>ervices</w:t>
      </w:r>
      <w:r w:rsidRPr="00CF2889">
        <w:rPr>
          <w:b/>
          <w:u w:val="single"/>
        </w:rPr>
        <w:t xml:space="preserve"> </w:t>
      </w:r>
      <w:r w:rsidR="000C6F7D" w:rsidRPr="00CF2889">
        <w:rPr>
          <w:b/>
          <w:u w:val="single"/>
        </w:rPr>
        <w:t xml:space="preserve">(WHS) </w:t>
      </w:r>
      <w:r w:rsidRPr="00CF2889">
        <w:rPr>
          <w:b/>
          <w:u w:val="single"/>
        </w:rPr>
        <w:t>Development Support (Optional CLIN)</w:t>
      </w:r>
    </w:p>
    <w:p w14:paraId="677641AE" w14:textId="634DCA21" w:rsidR="00CA6785" w:rsidRPr="00CF2889" w:rsidRDefault="00CA6785" w:rsidP="00CA6785">
      <w:pPr>
        <w:spacing w:after="0"/>
      </w:pPr>
      <w:r w:rsidRPr="00CF2889">
        <w:t xml:space="preserve">This platform does not fall under the CMATS portfolio of tools and should have dedicated </w:t>
      </w:r>
      <w:r w:rsidR="007B35A0" w:rsidRPr="00CF2889">
        <w:t>full-time</w:t>
      </w:r>
      <w:r w:rsidR="00EA0271" w:rsidRPr="00CF2889">
        <w:t xml:space="preserve"> equivalent (</w:t>
      </w:r>
      <w:r w:rsidRPr="00CF2889">
        <w:t>FTE</w:t>
      </w:r>
      <w:r w:rsidR="00EA0271" w:rsidRPr="00CF2889">
        <w:t>)</w:t>
      </w:r>
      <w:r w:rsidRPr="00CF2889">
        <w:t xml:space="preserve"> to support the requirements in this section. </w:t>
      </w:r>
    </w:p>
    <w:p w14:paraId="3EC2B0F0" w14:textId="77777777" w:rsidR="00CA6785" w:rsidRPr="00CF2889" w:rsidRDefault="00CA6785" w:rsidP="00CA6785">
      <w:pPr>
        <w:spacing w:after="0"/>
      </w:pPr>
    </w:p>
    <w:p w14:paraId="4E0AC346" w14:textId="3018D89C" w:rsidR="00CA6785" w:rsidRPr="00CF2889" w:rsidRDefault="00CA6785" w:rsidP="00CA6785">
      <w:pPr>
        <w:spacing w:after="0"/>
      </w:pPr>
      <w:r w:rsidRPr="00CF2889">
        <w:t xml:space="preserve">The contractor shall provide the technical support required to develop and deliver the required software.  Support includes creation or enhancements to evolve WHS capabilities.  Historically this has been </w:t>
      </w:r>
      <w:r w:rsidR="00C15C59" w:rsidRPr="00CF2889">
        <w:t>one</w:t>
      </w:r>
      <w:r w:rsidRPr="00CF2889">
        <w:t xml:space="preserve"> developer. The contractor shall:</w:t>
      </w:r>
    </w:p>
    <w:p w14:paraId="0DF23757" w14:textId="77777777" w:rsidR="00CA6785" w:rsidRPr="00CF2889" w:rsidRDefault="00CA6785" w:rsidP="00CA6785">
      <w:pPr>
        <w:spacing w:after="0"/>
      </w:pPr>
    </w:p>
    <w:p w14:paraId="2041AF18" w14:textId="291AD5D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Conduct software development using the following types of software tools and products: software languages, </w:t>
      </w:r>
      <w:r w:rsidR="002762EA" w:rsidRPr="00CF2889">
        <w:rPr>
          <w:rFonts w:ascii="Times New Roman" w:hAnsi="Times New Roman"/>
          <w:sz w:val="20"/>
          <w:szCs w:val="20"/>
        </w:rPr>
        <w:t>OS</w:t>
      </w:r>
      <w:r w:rsidRPr="00CF2889">
        <w:rPr>
          <w:rFonts w:ascii="Times New Roman" w:hAnsi="Times New Roman"/>
          <w:sz w:val="20"/>
          <w:szCs w:val="20"/>
        </w:rPr>
        <w:t xml:space="preserve">s, and commercial applications utilized in </w:t>
      </w:r>
      <w:r w:rsidR="000C6F7D" w:rsidRPr="00CF2889">
        <w:rPr>
          <w:rFonts w:ascii="Times New Roman" w:hAnsi="Times New Roman"/>
          <w:sz w:val="20"/>
          <w:szCs w:val="20"/>
        </w:rPr>
        <w:t>various systems supported by WHS</w:t>
      </w:r>
      <w:r w:rsidRPr="00CF2889">
        <w:rPr>
          <w:rFonts w:ascii="Times New Roman" w:hAnsi="Times New Roman"/>
          <w:sz w:val="20"/>
          <w:szCs w:val="20"/>
        </w:rPr>
        <w:t xml:space="preserve">.  </w:t>
      </w:r>
    </w:p>
    <w:p w14:paraId="12E6DED3" w14:textId="7777777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Provide source code and patch delivery.  </w:t>
      </w:r>
    </w:p>
    <w:p w14:paraId="3DFEF37C" w14:textId="058A4EFC"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Develop and deliver </w:t>
      </w:r>
      <w:r w:rsidR="009025D8" w:rsidRPr="00CF2889">
        <w:rPr>
          <w:rFonts w:ascii="Times New Roman" w:hAnsi="Times New Roman"/>
          <w:sz w:val="20"/>
          <w:szCs w:val="20"/>
        </w:rPr>
        <w:t>IAW</w:t>
      </w:r>
      <w:r w:rsidRPr="00CF2889">
        <w:rPr>
          <w:rFonts w:ascii="Times New Roman" w:hAnsi="Times New Roman"/>
          <w:sz w:val="20"/>
          <w:szCs w:val="20"/>
        </w:rPr>
        <w:t xml:space="preserve"> Agile development processes.  Software capabilities shall be traceable to the WHS prioritized requirements.  </w:t>
      </w:r>
    </w:p>
    <w:p w14:paraId="78CFA3AD" w14:textId="7777777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Ensure capabilities are delivered incrementally and are designed to ensure the system meets or exceeds all technical requirements, performance requirements, and Cyber Security requirements.  </w:t>
      </w:r>
    </w:p>
    <w:p w14:paraId="50C71690" w14:textId="7777777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Follow the SCRUM process to decompose requirements into development and delivery activities with sufficient detail to demonstrate expertise in SCRUM development in the DISA environment.  For each SCRUM development sprint, the Government anticipates 15-21 story points developed per sprint, based on the contractor team composition and expertise.  </w:t>
      </w:r>
    </w:p>
    <w:p w14:paraId="00B96FC1" w14:textId="7777777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Propose the specific sprint length and story point range.</w:t>
      </w:r>
    </w:p>
    <w:p w14:paraId="6500DFA1" w14:textId="2604BDAA"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Perform software development, developmental testing, and documentation creation at their facility, except when agreed to do so at the Government’s facility.  The source code, configurations, and build scripts are to be kept in version control.  All changes to the versioned source code and other artifacts are to be traceable to requirements or defects.  The Government will have access to the current and historical versions.</w:t>
      </w:r>
    </w:p>
    <w:p w14:paraId="6D901D3F" w14:textId="77777777" w:rsidR="00CA6785" w:rsidRPr="00CF2889" w:rsidRDefault="00CA6785" w:rsidP="00040694">
      <w:pPr>
        <w:pStyle w:val="ListParagraph"/>
        <w:numPr>
          <w:ilvl w:val="0"/>
          <w:numId w:val="39"/>
        </w:numPr>
        <w:spacing w:after="0"/>
        <w:rPr>
          <w:rFonts w:ascii="Times New Roman" w:hAnsi="Times New Roman"/>
          <w:sz w:val="20"/>
          <w:szCs w:val="20"/>
        </w:rPr>
      </w:pPr>
      <w:r w:rsidRPr="00CF2889">
        <w:rPr>
          <w:rFonts w:ascii="Times New Roman" w:hAnsi="Times New Roman"/>
          <w:sz w:val="20"/>
          <w:szCs w:val="20"/>
        </w:rPr>
        <w:t xml:space="preserve">The contractor shall develop the software and modify the data storage and management architecture to meet the functional requirements documented in the detailed design.  All </w:t>
      </w:r>
      <w:proofErr w:type="gramStart"/>
      <w:r w:rsidRPr="00CF2889">
        <w:rPr>
          <w:rFonts w:ascii="Times New Roman" w:hAnsi="Times New Roman"/>
          <w:sz w:val="20"/>
          <w:szCs w:val="20"/>
        </w:rPr>
        <w:t>code</w:t>
      </w:r>
      <w:proofErr w:type="gramEnd"/>
      <w:r w:rsidRPr="00CF2889">
        <w:rPr>
          <w:rFonts w:ascii="Times New Roman" w:hAnsi="Times New Roman"/>
          <w:sz w:val="20"/>
          <w:szCs w:val="20"/>
        </w:rPr>
        <w:t xml:space="preserve"> shall be maintained and version controlled in the WHS-approved enterprise code management tool.  The contractor shall leverage best practices in revision control to efficiently manage Trunks, Branches, Merges and Tags on code submitted in the code management system.  The status of each requirement, use case, and defect shall be accurately tracked and updated in the WHS-approved Lifecycle Management tool.  Completion of requirements shall be accompanied by unit testing artifacts to demonstrate verification of capability.  In cases where multiple requirements are validated by a single unit test or multiple unit tests are required to validate a single unit test, association of the completed requirements to the relevant test cases shall be accepted.</w:t>
      </w:r>
    </w:p>
    <w:p w14:paraId="4CBEE58F" w14:textId="77777777" w:rsidR="00CA6785" w:rsidRPr="00CF2889" w:rsidRDefault="00CA6785" w:rsidP="00CA6785"/>
    <w:p w14:paraId="52797989" w14:textId="77777777" w:rsidR="00CA6785" w:rsidRPr="00CF2889" w:rsidRDefault="00CA6785" w:rsidP="00CA6785">
      <w:pPr>
        <w:rPr>
          <w:b/>
          <w:bCs/>
        </w:rPr>
      </w:pPr>
      <w:r w:rsidRPr="00CF2889">
        <w:rPr>
          <w:b/>
        </w:rPr>
        <w:t>6.2.</w:t>
      </w:r>
      <w:r w:rsidRPr="00CF2889">
        <w:rPr>
          <w:b/>
          <w:bCs/>
        </w:rPr>
        <w:t>10</w:t>
      </w:r>
      <w:r w:rsidRPr="00CF2889">
        <w:rPr>
          <w:b/>
        </w:rPr>
        <w:t xml:space="preserve"> </w:t>
      </w:r>
      <w:r w:rsidRPr="00CF2889">
        <w:rPr>
          <w:b/>
          <w:bCs/>
          <w:u w:val="single"/>
        </w:rPr>
        <w:t>Subtask 10 – Lab Administration Support</w:t>
      </w:r>
    </w:p>
    <w:p w14:paraId="19386DC4" w14:textId="7C8EAED0" w:rsidR="00CA6785" w:rsidRPr="00CF2889" w:rsidRDefault="00CA6785" w:rsidP="00CA6785">
      <w:pPr>
        <w:spacing w:after="0"/>
        <w:ind w:left="360"/>
        <w:contextualSpacing/>
        <w:rPr>
          <w:color w:val="000000"/>
        </w:rPr>
      </w:pPr>
      <w:r w:rsidRPr="00CF2889">
        <w:t xml:space="preserve">The contractor </w:t>
      </w:r>
      <w:proofErr w:type="gramStart"/>
      <w:r w:rsidRPr="00CF2889">
        <w:t>shall</w:t>
      </w:r>
      <w:proofErr w:type="gramEnd"/>
      <w:r w:rsidRPr="00CF2889">
        <w:t xml:space="preserve"> provide complete lab administration and sustainment support to the </w:t>
      </w:r>
      <w:r w:rsidRPr="00CF2889" w:rsidDel="000D20A3">
        <w:t>PAE</w:t>
      </w:r>
      <w:r w:rsidRPr="00CF2889">
        <w:t xml:space="preserve"> Cyber lab environment. The contractor </w:t>
      </w:r>
      <w:r w:rsidR="00E941A9" w:rsidRPr="00CF2889">
        <w:t>shall</w:t>
      </w:r>
      <w:r w:rsidRPr="00CF2889">
        <w:t xml:space="preserve"> provide the support necessary to maintain the core infrastructure of this lab for the purposes listed above.  Historically this support has been </w:t>
      </w:r>
      <w:proofErr w:type="gramStart"/>
      <w:r w:rsidRPr="00CF2889">
        <w:t>done</w:t>
      </w:r>
      <w:proofErr w:type="gramEnd"/>
      <w:r w:rsidRPr="00CF2889">
        <w:t xml:space="preserve"> by </w:t>
      </w:r>
      <w:r w:rsidR="00E941A9" w:rsidRPr="00CF2889">
        <w:t>three to three and a half</w:t>
      </w:r>
      <w:r w:rsidRPr="00CF2889">
        <w:t xml:space="preserve"> FTEs with the expertise needed to support the environment.</w:t>
      </w:r>
    </w:p>
    <w:p w14:paraId="24D7A862" w14:textId="77777777" w:rsidR="00CA6785" w:rsidRPr="00CF2889" w:rsidRDefault="00CA6785" w:rsidP="00CA6785">
      <w:pPr>
        <w:spacing w:after="0"/>
        <w:ind w:left="360"/>
        <w:contextualSpacing/>
        <w:rPr>
          <w:color w:val="000000"/>
        </w:rPr>
      </w:pPr>
    </w:p>
    <w:p w14:paraId="00638994" w14:textId="77777777" w:rsidR="00CA6785" w:rsidRPr="00CF2889" w:rsidRDefault="00CA6785" w:rsidP="00CA6785">
      <w:pPr>
        <w:spacing w:after="0"/>
        <w:contextualSpacing/>
        <w:rPr>
          <w:color w:val="000000"/>
        </w:rPr>
      </w:pPr>
      <w:r w:rsidRPr="00CF2889">
        <w:t>The contractor shall provide support to fulfill duties of the following roles:</w:t>
      </w:r>
    </w:p>
    <w:p w14:paraId="05A19B4E" w14:textId="48D888DB" w:rsidR="00CA6785" w:rsidRPr="00CF2889" w:rsidRDefault="00CA6785" w:rsidP="00040694">
      <w:pPr>
        <w:numPr>
          <w:ilvl w:val="1"/>
          <w:numId w:val="37"/>
        </w:numPr>
        <w:spacing w:after="200" w:line="276" w:lineRule="auto"/>
        <w:ind w:left="1080"/>
        <w:contextualSpacing/>
      </w:pPr>
      <w:r w:rsidRPr="00CF2889">
        <w:t>System Administrator  roles (approximately 70%</w:t>
      </w:r>
      <w:r w:rsidRPr="00CF2889">
        <w:rPr>
          <w:color w:val="FF0000"/>
        </w:rPr>
        <w:t xml:space="preserve"> </w:t>
      </w:r>
      <w:r w:rsidRPr="00CF2889">
        <w:t>of the work):  including, but not limited to:  system builds, tuning/optimizing, customizing, patching, running backups, managing Active Directory, managing groups, user access and permissions, managing the virtual environment, and all relevant SA type work necessary to maintain the systems in the lab infrastructure (on-prem</w:t>
      </w:r>
      <w:r w:rsidR="009A6576" w:rsidRPr="00CF2889">
        <w:t>ises</w:t>
      </w:r>
      <w:r w:rsidRPr="00CF2889">
        <w:t xml:space="preserve"> and JWCC Azure Cloud) for </w:t>
      </w:r>
      <w:r w:rsidR="000C6F7D" w:rsidRPr="00CF2889">
        <w:t>O</w:t>
      </w:r>
      <w:r w:rsidRPr="00CF2889">
        <w:t xml:space="preserve">ps.  </w:t>
      </w:r>
    </w:p>
    <w:p w14:paraId="23CFBD15" w14:textId="7A59A0DE" w:rsidR="00CA6785" w:rsidRPr="00CF2889" w:rsidRDefault="00CA6785" w:rsidP="00040694">
      <w:pPr>
        <w:numPr>
          <w:ilvl w:val="1"/>
          <w:numId w:val="37"/>
        </w:numPr>
        <w:spacing w:after="200" w:line="276" w:lineRule="auto"/>
        <w:ind w:left="1080"/>
        <w:contextualSpacing/>
      </w:pPr>
      <w:r w:rsidRPr="00CF2889">
        <w:t>DBA roles (approximately 9% of the work):  including, but not limited to:  doing Database health checks, updating software, securing the databases, rudimentary troubleshooting to ensure the Database is up and operational, configuring and maintaining backup, redo, and undo logs for database continuity, and all relevant DBA type work necessary to maintain the databases in the lab infrastructure (on-prem</w:t>
      </w:r>
      <w:r w:rsidR="009A6576" w:rsidRPr="00CF2889">
        <w:t>ises</w:t>
      </w:r>
      <w:r w:rsidRPr="00CF2889">
        <w:t xml:space="preserve"> and JWCC Azure Cloud) for </w:t>
      </w:r>
      <w:r w:rsidR="000C6F7D" w:rsidRPr="00CF2889">
        <w:t>O</w:t>
      </w:r>
      <w:r w:rsidRPr="00CF2889">
        <w:t xml:space="preserve">ps.  </w:t>
      </w:r>
    </w:p>
    <w:p w14:paraId="739583E3" w14:textId="5B7D4FDF" w:rsidR="00CA6785" w:rsidRPr="00CF2889" w:rsidRDefault="00CA6785" w:rsidP="00040694">
      <w:pPr>
        <w:numPr>
          <w:ilvl w:val="1"/>
          <w:numId w:val="37"/>
        </w:numPr>
        <w:spacing w:after="200" w:line="276" w:lineRule="auto"/>
        <w:ind w:left="1080"/>
        <w:contextualSpacing/>
      </w:pPr>
      <w:r w:rsidRPr="00CF2889">
        <w:t xml:space="preserve">Network Administrator roles (approximately 20% of the work):  including, but not limited to:  managing and maintaining the switching infrastructure, performing software updates, providing security updates, updating configurations, doing backups, ensuring network connectivity between all assets within the lab location, establishing Internet Protocol (IP) subnets and managing routing between them, establishing and maintaining Virtual Private Network  connectivity, and providing troubleshooting support to assist JITC personnel in identifying and resolving networking issues. </w:t>
      </w:r>
    </w:p>
    <w:p w14:paraId="49F18A65" w14:textId="716DF527" w:rsidR="00CA6785" w:rsidRPr="00CF2889" w:rsidRDefault="00CA6785" w:rsidP="00040694">
      <w:pPr>
        <w:pStyle w:val="ListParagraph"/>
        <w:numPr>
          <w:ilvl w:val="1"/>
          <w:numId w:val="37"/>
        </w:numPr>
        <w:ind w:left="1080"/>
        <w:rPr>
          <w:rFonts w:ascii="Times New Roman" w:hAnsi="Times New Roman"/>
          <w:sz w:val="20"/>
          <w:szCs w:val="20"/>
        </w:rPr>
      </w:pPr>
      <w:r w:rsidRPr="00CF2889">
        <w:rPr>
          <w:rFonts w:ascii="Times New Roman" w:hAnsi="Times New Roman"/>
          <w:sz w:val="20"/>
          <w:szCs w:val="20"/>
        </w:rPr>
        <w:t>Fortify Scanning (approximately 1% of the work): Perform scanning of source code developed for the programs supported in the on-prem</w:t>
      </w:r>
      <w:r w:rsidR="009A6576" w:rsidRPr="00CF2889">
        <w:rPr>
          <w:rFonts w:ascii="Times New Roman" w:hAnsi="Times New Roman"/>
          <w:sz w:val="20"/>
          <w:szCs w:val="20"/>
        </w:rPr>
        <w:t>ises</w:t>
      </w:r>
      <w:r w:rsidRPr="00CF2889">
        <w:rPr>
          <w:rFonts w:ascii="Times New Roman" w:hAnsi="Times New Roman"/>
          <w:sz w:val="20"/>
          <w:szCs w:val="20"/>
        </w:rPr>
        <w:t xml:space="preserve"> and JWCC Azure Cloud labs. Will obtain the source code for the release and run that source code through the Fortify scanner. The results will be provided to the vendor team for them to evaluate and fix any vulnerabilities. The team will keep the Fortify scanner up to date with the latest releases. Approximately </w:t>
      </w:r>
      <w:r w:rsidR="004D1425" w:rsidRPr="00CF2889">
        <w:rPr>
          <w:rFonts w:ascii="Times New Roman" w:hAnsi="Times New Roman"/>
          <w:sz w:val="20"/>
          <w:szCs w:val="20"/>
        </w:rPr>
        <w:t>one to two</w:t>
      </w:r>
      <w:r w:rsidRPr="00CF2889">
        <w:rPr>
          <w:rFonts w:ascii="Times New Roman" w:hAnsi="Times New Roman"/>
          <w:sz w:val="20"/>
          <w:szCs w:val="20"/>
        </w:rPr>
        <w:t xml:space="preserve"> scans are conducted per month.</w:t>
      </w:r>
    </w:p>
    <w:p w14:paraId="52572EB7" w14:textId="2262BC86" w:rsidR="00CA6785" w:rsidRPr="00CF2889" w:rsidRDefault="00CA6785" w:rsidP="00040694">
      <w:pPr>
        <w:pStyle w:val="ListParagraph"/>
        <w:numPr>
          <w:ilvl w:val="1"/>
          <w:numId w:val="37"/>
        </w:numPr>
        <w:ind w:left="1080"/>
        <w:rPr>
          <w:rFonts w:ascii="Times New Roman" w:hAnsi="Times New Roman"/>
          <w:sz w:val="20"/>
          <w:szCs w:val="20"/>
        </w:rPr>
      </w:pPr>
      <w:r w:rsidRPr="00CF2889">
        <w:rPr>
          <w:rFonts w:ascii="Times New Roman" w:hAnsi="Times New Roman"/>
          <w:sz w:val="20"/>
          <w:szCs w:val="20"/>
        </w:rPr>
        <w:t xml:space="preserve">Management of the JWCC Azure Cloud environment with the </w:t>
      </w:r>
      <w:proofErr w:type="gramStart"/>
      <w:r w:rsidRPr="00CF2889">
        <w:rPr>
          <w:rFonts w:ascii="Times New Roman" w:hAnsi="Times New Roman"/>
          <w:sz w:val="20"/>
          <w:szCs w:val="20"/>
        </w:rPr>
        <w:t>build</w:t>
      </w:r>
      <w:proofErr w:type="gramEnd"/>
      <w:r w:rsidRPr="00CF2889">
        <w:rPr>
          <w:rFonts w:ascii="Times New Roman" w:hAnsi="Times New Roman"/>
          <w:sz w:val="20"/>
          <w:szCs w:val="20"/>
        </w:rPr>
        <w:t xml:space="preserve"> of different environments for testing support, building and maintaining the B</w:t>
      </w:r>
      <w:r w:rsidR="000C6F7D" w:rsidRPr="00CF2889">
        <w:rPr>
          <w:rFonts w:ascii="Times New Roman" w:hAnsi="Times New Roman"/>
          <w:sz w:val="20"/>
          <w:szCs w:val="20"/>
        </w:rPr>
        <w:t xml:space="preserve">oundary </w:t>
      </w:r>
      <w:r w:rsidRPr="00CF2889">
        <w:rPr>
          <w:rFonts w:ascii="Times New Roman" w:hAnsi="Times New Roman"/>
          <w:sz w:val="20"/>
          <w:szCs w:val="20"/>
        </w:rPr>
        <w:t>C</w:t>
      </w:r>
      <w:r w:rsidR="000C6F7D" w:rsidRPr="00CF2889">
        <w:rPr>
          <w:rFonts w:ascii="Times New Roman" w:hAnsi="Times New Roman"/>
          <w:sz w:val="20"/>
          <w:szCs w:val="20"/>
        </w:rPr>
        <w:t xml:space="preserve">loud </w:t>
      </w:r>
      <w:r w:rsidRPr="00CF2889">
        <w:rPr>
          <w:rFonts w:ascii="Times New Roman" w:hAnsi="Times New Roman"/>
          <w:sz w:val="20"/>
          <w:szCs w:val="20"/>
        </w:rPr>
        <w:t>A</w:t>
      </w:r>
      <w:r w:rsidR="000C6F7D" w:rsidRPr="00CF2889">
        <w:rPr>
          <w:rFonts w:ascii="Times New Roman" w:hAnsi="Times New Roman"/>
          <w:sz w:val="20"/>
          <w:szCs w:val="20"/>
        </w:rPr>
        <w:t xml:space="preserve">ccess </w:t>
      </w:r>
      <w:r w:rsidRPr="00CF2889">
        <w:rPr>
          <w:rFonts w:ascii="Times New Roman" w:hAnsi="Times New Roman"/>
          <w:sz w:val="20"/>
          <w:szCs w:val="20"/>
        </w:rPr>
        <w:t>P</w:t>
      </w:r>
      <w:r w:rsidR="000C6F7D" w:rsidRPr="00CF2889">
        <w:rPr>
          <w:rFonts w:ascii="Times New Roman" w:hAnsi="Times New Roman"/>
          <w:sz w:val="20"/>
          <w:szCs w:val="20"/>
        </w:rPr>
        <w:t>oint</w:t>
      </w:r>
      <w:r w:rsidRPr="00CF2889">
        <w:rPr>
          <w:rFonts w:ascii="Times New Roman" w:hAnsi="Times New Roman"/>
          <w:sz w:val="20"/>
          <w:szCs w:val="20"/>
        </w:rPr>
        <w:t>, V</w:t>
      </w:r>
      <w:r w:rsidR="000C6F7D" w:rsidRPr="00CF2889">
        <w:rPr>
          <w:rFonts w:ascii="Times New Roman" w:hAnsi="Times New Roman"/>
          <w:sz w:val="20"/>
          <w:szCs w:val="20"/>
        </w:rPr>
        <w:t xml:space="preserve">irtual </w:t>
      </w:r>
      <w:r w:rsidRPr="00CF2889">
        <w:rPr>
          <w:rFonts w:ascii="Times New Roman" w:hAnsi="Times New Roman"/>
          <w:sz w:val="20"/>
          <w:szCs w:val="20"/>
        </w:rPr>
        <w:t>D</w:t>
      </w:r>
      <w:r w:rsidR="000C6F7D" w:rsidRPr="00CF2889">
        <w:rPr>
          <w:rFonts w:ascii="Times New Roman" w:hAnsi="Times New Roman"/>
          <w:sz w:val="20"/>
          <w:szCs w:val="20"/>
        </w:rPr>
        <w:t xml:space="preserve">ata </w:t>
      </w:r>
      <w:r w:rsidRPr="00CF2889">
        <w:rPr>
          <w:rFonts w:ascii="Times New Roman" w:hAnsi="Times New Roman"/>
          <w:sz w:val="20"/>
          <w:szCs w:val="20"/>
        </w:rPr>
        <w:t>S</w:t>
      </w:r>
      <w:r w:rsidR="000C6F7D" w:rsidRPr="00CF2889">
        <w:rPr>
          <w:rFonts w:ascii="Times New Roman" w:hAnsi="Times New Roman"/>
          <w:sz w:val="20"/>
          <w:szCs w:val="20"/>
        </w:rPr>
        <w:t xml:space="preserve">ecurity </w:t>
      </w:r>
      <w:r w:rsidRPr="00CF2889">
        <w:rPr>
          <w:rFonts w:ascii="Times New Roman" w:hAnsi="Times New Roman"/>
          <w:sz w:val="20"/>
          <w:szCs w:val="20"/>
        </w:rPr>
        <w:t>S</w:t>
      </w:r>
      <w:r w:rsidR="000C6F7D" w:rsidRPr="00CF2889">
        <w:rPr>
          <w:rFonts w:ascii="Times New Roman" w:hAnsi="Times New Roman"/>
          <w:sz w:val="20"/>
          <w:szCs w:val="20"/>
        </w:rPr>
        <w:t>ervices</w:t>
      </w:r>
      <w:r w:rsidRPr="00CF2889">
        <w:rPr>
          <w:rFonts w:ascii="Times New Roman" w:hAnsi="Times New Roman"/>
          <w:sz w:val="20"/>
          <w:szCs w:val="20"/>
        </w:rPr>
        <w:t xml:space="preserve"> and CSSP services and assisting stakeholders with </w:t>
      </w:r>
      <w:proofErr w:type="gramStart"/>
      <w:r w:rsidRPr="00CF2889">
        <w:rPr>
          <w:rFonts w:ascii="Times New Roman" w:hAnsi="Times New Roman"/>
          <w:sz w:val="20"/>
          <w:szCs w:val="20"/>
        </w:rPr>
        <w:t>fulfill</w:t>
      </w:r>
      <w:proofErr w:type="gramEnd"/>
      <w:r w:rsidRPr="00CF2889">
        <w:rPr>
          <w:rFonts w:ascii="Times New Roman" w:hAnsi="Times New Roman"/>
          <w:sz w:val="20"/>
          <w:szCs w:val="20"/>
        </w:rPr>
        <w:t xml:space="preserve"> their requirements in building a Cloud hosting environment. The contractor shall work closely with the </w:t>
      </w:r>
      <w:r w:rsidR="000C6F7D" w:rsidRPr="00CF2889">
        <w:rPr>
          <w:rFonts w:ascii="Times New Roman" w:hAnsi="Times New Roman"/>
          <w:sz w:val="20"/>
          <w:szCs w:val="20"/>
        </w:rPr>
        <w:t xml:space="preserve">Government </w:t>
      </w:r>
      <w:r w:rsidRPr="00CF2889">
        <w:rPr>
          <w:rFonts w:ascii="Times New Roman" w:hAnsi="Times New Roman"/>
          <w:sz w:val="20"/>
          <w:szCs w:val="20"/>
        </w:rPr>
        <w:t>lab manager to manage the environment within budget and delivering capabilities on time to the various stakeholders.</w:t>
      </w:r>
    </w:p>
    <w:p w14:paraId="75A7FD24" w14:textId="0F4C0D63" w:rsidR="00CA6785" w:rsidRPr="00CF2889" w:rsidRDefault="00CA6785" w:rsidP="006D312A">
      <w:pPr>
        <w:spacing w:after="200" w:line="276" w:lineRule="auto"/>
        <w:contextualSpacing/>
      </w:pPr>
      <w:r w:rsidRPr="00CF2889">
        <w:t xml:space="preserve">The contractor </w:t>
      </w:r>
      <w:r w:rsidR="003742A3" w:rsidRPr="00CF2889">
        <w:t xml:space="preserve">shall </w:t>
      </w:r>
      <w:r w:rsidRPr="00CF2889">
        <w:t xml:space="preserve">serve as the </w:t>
      </w:r>
      <w:r w:rsidR="00B310F1" w:rsidRPr="00CF2889">
        <w:t>POC</w:t>
      </w:r>
      <w:r w:rsidRPr="00CF2889">
        <w:t xml:space="preserve"> for all lab activities, both on-prem</w:t>
      </w:r>
      <w:r w:rsidR="009A6576" w:rsidRPr="00CF2889">
        <w:t>ises</w:t>
      </w:r>
      <w:r w:rsidRPr="00CF2889">
        <w:t xml:space="preserve"> and JWCC Azure Cloud environments.  These activities will include, but are not limited to, carefully and thoroughly documenting the infrastructure (network, systems and connectivity diagrams), powering down and bringing up all assets in support of facility wide power outages/upgrades, assisting in bringing in new hardware/software</w:t>
      </w:r>
      <w:r w:rsidR="004D1425" w:rsidRPr="00CF2889">
        <w:t xml:space="preserve">, </w:t>
      </w:r>
      <w:r w:rsidRPr="00CF2889">
        <w:t xml:space="preserve">supporting the decommissioning and removal of old </w:t>
      </w:r>
      <w:r w:rsidR="004D1425" w:rsidRPr="00CF2889">
        <w:t>hardware/software</w:t>
      </w:r>
      <w:r w:rsidRPr="00CF2889">
        <w:t xml:space="preserve">, configuring virtual networks and subnets for test scenarios, maintaining templates and configuration policies of devices with commonly tested </w:t>
      </w:r>
      <w:r w:rsidR="002762EA" w:rsidRPr="00CF2889">
        <w:t>OS</w:t>
      </w:r>
      <w:r w:rsidRPr="00CF2889">
        <w:t xml:space="preserve">s, and other activities associated with maintaining the lab.  Additionally, the contractor </w:t>
      </w:r>
      <w:proofErr w:type="gramStart"/>
      <w:r w:rsidRPr="00CF2889">
        <w:t>shall</w:t>
      </w:r>
      <w:proofErr w:type="gramEnd"/>
      <w:r w:rsidRPr="00CF2889">
        <w:t xml:space="preserve"> support other contract teams by administering lab accounts, provisioning access to lab resources, governing physical lab access to shared development areas, providing implementation support, maintaining license distribution and generally supporting lab </w:t>
      </w:r>
      <w:r w:rsidR="000C6F7D" w:rsidRPr="00CF2889">
        <w:t>O</w:t>
      </w:r>
      <w:r w:rsidRPr="00CF2889">
        <w:t>ps as directed by the Government staff.</w:t>
      </w:r>
    </w:p>
    <w:p w14:paraId="48A7460A" w14:textId="77777777" w:rsidR="00CA6785" w:rsidRPr="00CF2889" w:rsidRDefault="00CA6785" w:rsidP="00CA6785">
      <w:pPr>
        <w:spacing w:after="200" w:line="276" w:lineRule="auto"/>
        <w:ind w:left="720"/>
        <w:contextualSpacing/>
      </w:pPr>
    </w:p>
    <w:p w14:paraId="5436C021" w14:textId="5391CACF" w:rsidR="00CA6785" w:rsidRPr="00CF2889" w:rsidRDefault="00CA6785" w:rsidP="00CA6785">
      <w:r w:rsidRPr="00CF2889">
        <w:t>The contractor shall include details of how the lab is running in the Monthly Lab Status Report</w:t>
      </w:r>
      <w:r w:rsidR="000C6F7D" w:rsidRPr="00CF2889">
        <w:t xml:space="preserve"> that can be delivered as part of the MSR</w:t>
      </w:r>
      <w:r w:rsidRPr="00CF2889">
        <w:t xml:space="preserve">.  This will include:  lab utilization and recommendations for growth, optimization, or configuration changes, system outages, application corruptions, hardware failures, breakdown of all the hardware, systems, IP address allocations, and user stats of the lab, changes in status (e.g., major configuration changes), report </w:t>
      </w:r>
      <w:r w:rsidRPr="00CF2889">
        <w:lastRenderedPageBreak/>
        <w:t>of changes to asset inventory, to include the current hardware, software, and licenses and any other relevant information that illustrates how the lab is performing or how it has changed.  The report should also include technical drawings and associated information to include but not limited to the following: network topologies, IP allocations and ranges, switching/routing tables, current users’ permissions and groups, and rack elevations.</w:t>
      </w:r>
    </w:p>
    <w:p w14:paraId="53758B4D" w14:textId="77777777" w:rsidR="00CA6785" w:rsidRPr="00CF2889" w:rsidRDefault="00CA6785" w:rsidP="00CA6785"/>
    <w:p w14:paraId="5F6DF697" w14:textId="77777777" w:rsidR="00CA6785" w:rsidRPr="00CF2889" w:rsidRDefault="00CA6785" w:rsidP="00CA6785">
      <w:pPr>
        <w:rPr>
          <w:b/>
          <w:bCs/>
          <w:u w:val="single"/>
        </w:rPr>
      </w:pPr>
      <w:r w:rsidRPr="00CF2889">
        <w:rPr>
          <w:b/>
        </w:rPr>
        <w:t>6.2.</w:t>
      </w:r>
      <w:r w:rsidRPr="00CF2889">
        <w:rPr>
          <w:b/>
          <w:bCs/>
        </w:rPr>
        <w:t xml:space="preserve">11 </w:t>
      </w:r>
      <w:r w:rsidRPr="00CF2889">
        <w:rPr>
          <w:b/>
          <w:bCs/>
          <w:u w:val="single"/>
        </w:rPr>
        <w:t>Subtask 11 - Enterprise Patch Management Service (EPMS) - (Optional)</w:t>
      </w:r>
    </w:p>
    <w:p w14:paraId="1899F518" w14:textId="5992B9B9" w:rsidR="00CA6785" w:rsidRPr="00CF2889" w:rsidRDefault="00CA6785" w:rsidP="00CA6785">
      <w:r w:rsidRPr="00CF2889">
        <w:t xml:space="preserve">This section outlines the requirements for Test and Evaluation (T&amp;E) and A&amp;A support for the EPMS. This platform does not fall under the CMATS portfolio of tools and should have dedicated FTE to support the requirements in this section. </w:t>
      </w:r>
    </w:p>
    <w:p w14:paraId="655C6552" w14:textId="77777777" w:rsidR="00CA6785" w:rsidRPr="00CF2889" w:rsidRDefault="00CA6785" w:rsidP="00CA6785"/>
    <w:p w14:paraId="24A7DF32" w14:textId="2E437091" w:rsidR="00CA6785" w:rsidRPr="00CF2889" w:rsidRDefault="00CA6785" w:rsidP="00CA6785">
      <w:pPr>
        <w:rPr>
          <w:b/>
          <w:bCs/>
          <w:u w:val="single"/>
        </w:rPr>
      </w:pPr>
      <w:r w:rsidRPr="00CF2889">
        <w:rPr>
          <w:b/>
          <w:bCs/>
          <w:u w:val="single"/>
        </w:rPr>
        <w:t>6.2.11.1 T&amp;E Support – EPMS</w:t>
      </w:r>
    </w:p>
    <w:p w14:paraId="572A43ED" w14:textId="77777777" w:rsidR="00CA6785" w:rsidRPr="00CF2889" w:rsidRDefault="00CA6785" w:rsidP="00CA6785">
      <w:pPr>
        <w:rPr>
          <w:b/>
          <w:u w:val="single"/>
        </w:rPr>
      </w:pPr>
      <w:r w:rsidRPr="00CF2889">
        <w:t>The contractor shall provide comprehensive T&amp;E support to ensure the operational integrity and enhancement of the EPMS platform.</w:t>
      </w:r>
    </w:p>
    <w:p w14:paraId="0B7CAEDF" w14:textId="77777777" w:rsidR="00CA6785" w:rsidRPr="00CF2889" w:rsidRDefault="00CA6785" w:rsidP="00CA6785"/>
    <w:p w14:paraId="494D5756" w14:textId="4071857E" w:rsidR="00CA6785" w:rsidRPr="00CF2889" w:rsidRDefault="00CA6785" w:rsidP="00CA6785">
      <w:r w:rsidRPr="00CF2889">
        <w:t>The contractor shall provide comprehensive T&amp;E support, from initial planning to final reporting, to verify that the system meets all functional, performance, and security requirements. The T&amp;E process is iterative and centered around key documentation that tracks progress and results.</w:t>
      </w:r>
    </w:p>
    <w:p w14:paraId="371C4C2B" w14:textId="77777777" w:rsidR="00CA6785" w:rsidRPr="00CF2889" w:rsidRDefault="00CA6785" w:rsidP="00CA6785"/>
    <w:p w14:paraId="53A2E3DD" w14:textId="77777777" w:rsidR="00CA6785" w:rsidRPr="00CF2889" w:rsidRDefault="00CA6785" w:rsidP="00CA6785">
      <w:pPr>
        <w:rPr>
          <w:b/>
          <w:bCs/>
          <w:u w:val="single"/>
        </w:rPr>
      </w:pPr>
      <w:r w:rsidRPr="00CF2889">
        <w:rPr>
          <w:b/>
          <w:bCs/>
          <w:u w:val="single"/>
        </w:rPr>
        <w:t>6.2.11.2 Test Planning and Strategy - EPMS</w:t>
      </w:r>
    </w:p>
    <w:p w14:paraId="2B0C71C0" w14:textId="14D0F317" w:rsidR="00CA6785" w:rsidRPr="00CF2889" w:rsidRDefault="00CA6785" w:rsidP="00CA6785">
      <w:r w:rsidRPr="00CF2889">
        <w:t xml:space="preserve">The contractor shall establish and maintain the overall test strategy for the program. This begins with developing the TEMP, the high-level document that outlines the entire scope, strategy, and objectives for the program's T&amp;E lifecycle. For each specific test event or software release, the contractor </w:t>
      </w:r>
      <w:r w:rsidR="003742A3" w:rsidRPr="00CF2889">
        <w:t>shall</w:t>
      </w:r>
      <w:r w:rsidRPr="00CF2889">
        <w:t xml:space="preserve"> create detailed Test Plans and Procedures, which provide step-by-step instructions for execution and map system requirements to specific test cases using a</w:t>
      </w:r>
      <w:r w:rsidR="007655B1" w:rsidRPr="00CF2889">
        <w:t>n</w:t>
      </w:r>
      <w:r w:rsidRPr="00CF2889">
        <w:t xml:space="preserve"> RTM to ensure full test coverage. Before testing begins, a TRR Brief will be presented to stakeholders to certify that all entrance criteria have been </w:t>
      </w:r>
      <w:proofErr w:type="gramStart"/>
      <w:r w:rsidRPr="00CF2889">
        <w:t>met</w:t>
      </w:r>
      <w:proofErr w:type="gramEnd"/>
      <w:r w:rsidRPr="00CF2889">
        <w:t xml:space="preserve"> and the system is ready for formal evaluation.</w:t>
      </w:r>
    </w:p>
    <w:p w14:paraId="17748BC6" w14:textId="77777777" w:rsidR="00CA6785" w:rsidRPr="00CF2889" w:rsidRDefault="00CA6785" w:rsidP="00CA6785"/>
    <w:p w14:paraId="6D22E72B" w14:textId="77777777" w:rsidR="00CA6785" w:rsidRPr="00CF2889" w:rsidRDefault="00CA6785" w:rsidP="00CA6785">
      <w:pPr>
        <w:rPr>
          <w:b/>
          <w:bCs/>
          <w:u w:val="single"/>
        </w:rPr>
      </w:pPr>
      <w:r w:rsidRPr="00CF2889">
        <w:rPr>
          <w:b/>
          <w:bCs/>
          <w:u w:val="single"/>
        </w:rPr>
        <w:t>6.2.11.3 Test Execution and Analysis - EPMS</w:t>
      </w:r>
    </w:p>
    <w:p w14:paraId="6F0B5E52" w14:textId="3F5129CA" w:rsidR="00CA6785" w:rsidRPr="00CF2889" w:rsidRDefault="00CA6785" w:rsidP="00CA6785">
      <w:r w:rsidRPr="00CF2889">
        <w:t xml:space="preserve">The contractor is responsible for executing all planned test procedures. During testing, every problem, bug, or failure will be documented in individual Deficiency Reports, which serve as the primary mechanism for tracking issues through to resolution. Upon completion of a test event, the contractor </w:t>
      </w:r>
      <w:r w:rsidR="00376327" w:rsidRPr="00CF2889">
        <w:t>shall</w:t>
      </w:r>
      <w:r w:rsidRPr="00CF2889">
        <w:t xml:space="preserve"> analyze the outcomes and compile a comprehensive </w:t>
      </w:r>
      <w:r w:rsidR="00CB2345" w:rsidRPr="00CF2889">
        <w:t>T&amp;E</w:t>
      </w:r>
      <w:r w:rsidRPr="00CF2889">
        <w:t xml:space="preserve"> Report. This formal document details the results, provides an analysis of system performance against the baseline requirements, and gives an overall assessment of the system's operational readiness.</w:t>
      </w:r>
    </w:p>
    <w:p w14:paraId="222E59D1" w14:textId="77777777" w:rsidR="00CA6785" w:rsidRPr="00CF2889" w:rsidRDefault="00CA6785" w:rsidP="00CA6785"/>
    <w:p w14:paraId="67385B4C" w14:textId="77777777" w:rsidR="00CA6785" w:rsidRPr="00CF2889" w:rsidRDefault="00CA6785" w:rsidP="00CA6785">
      <w:r w:rsidRPr="00CF2889">
        <w:t>Release and Integration Support</w:t>
      </w:r>
    </w:p>
    <w:p w14:paraId="78137189" w14:textId="77777777" w:rsidR="00CA6785" w:rsidRPr="00CF2889" w:rsidRDefault="00CA6785" w:rsidP="00CA6785">
      <w:pPr>
        <w:rPr>
          <w:b/>
          <w:bCs/>
        </w:rPr>
      </w:pPr>
    </w:p>
    <w:p w14:paraId="1CF7896F" w14:textId="44E42122" w:rsidR="00CA6785" w:rsidRPr="00CF2889" w:rsidRDefault="00CA6785" w:rsidP="00CA6785">
      <w:r w:rsidRPr="00CF2889">
        <w:t xml:space="preserve">For each major software release, the contractor </w:t>
      </w:r>
      <w:r w:rsidR="00376327" w:rsidRPr="00CF2889">
        <w:t>shall</w:t>
      </w:r>
      <w:r w:rsidRPr="00CF2889">
        <w:t xml:space="preserve"> provide an IBR Release Brief. This presentation summarizes all T&amp;E activities and findings for that specific release, highlights any outstanding deficiencies, and provides a final recommendation to stakeholders regarding the system's readiness for deployment to the operational environment.</w:t>
      </w:r>
    </w:p>
    <w:p w14:paraId="5F603A1E" w14:textId="77777777" w:rsidR="00CA6785" w:rsidRPr="00CF2889" w:rsidRDefault="00CA6785" w:rsidP="00CA6785"/>
    <w:p w14:paraId="09A28617" w14:textId="77777777" w:rsidR="00CA6785" w:rsidRPr="00CF2889" w:rsidRDefault="00CA6785" w:rsidP="00040694">
      <w:pPr>
        <w:numPr>
          <w:ilvl w:val="0"/>
          <w:numId w:val="38"/>
        </w:numPr>
      </w:pPr>
      <w:r w:rsidRPr="00CF2889">
        <w:t>Core Task: Continuously analyze EPMS to identify and resolve deficiencies, manage risk, and identify opportunities for performance enhancements.</w:t>
      </w:r>
    </w:p>
    <w:p w14:paraId="3AFED721" w14:textId="77777777" w:rsidR="00CA6785" w:rsidRPr="00CF2889" w:rsidRDefault="00CA6785" w:rsidP="00040694">
      <w:pPr>
        <w:numPr>
          <w:ilvl w:val="0"/>
          <w:numId w:val="38"/>
        </w:numPr>
      </w:pPr>
      <w:r w:rsidRPr="00CF2889">
        <w:t>System Integration: Manage the installation and integration of applications across all required environments (Enterprise, Stratus, Cloud), ensuring compliance with DoD standards.</w:t>
      </w:r>
    </w:p>
    <w:p w14:paraId="5D8FDE5C" w14:textId="77777777" w:rsidR="00CA6785" w:rsidRPr="00CF2889" w:rsidRDefault="00CA6785" w:rsidP="00040694">
      <w:pPr>
        <w:numPr>
          <w:ilvl w:val="0"/>
          <w:numId w:val="38"/>
        </w:numPr>
      </w:pPr>
      <w:r w:rsidRPr="00CF2889">
        <w:t>Onboarding &amp; Scalability: Provide flexible support for onboarding new programs and customers, including those with unique requirements, and manage the operational load from an increased user base.</w:t>
      </w:r>
    </w:p>
    <w:p w14:paraId="7352534C" w14:textId="7ED7F927" w:rsidR="00CA6785" w:rsidRPr="00CF2889" w:rsidRDefault="00CA6785" w:rsidP="00040694">
      <w:pPr>
        <w:numPr>
          <w:ilvl w:val="0"/>
          <w:numId w:val="38"/>
        </w:numPr>
      </w:pPr>
      <w:r w:rsidRPr="00CF2889">
        <w:t xml:space="preserve">Maintenance: Handle all aspects of application maintenance, including </w:t>
      </w:r>
      <w:r w:rsidR="00F46485" w:rsidRPr="00CF2889">
        <w:t>CR</w:t>
      </w:r>
      <w:r w:rsidRPr="00CF2889">
        <w:t>s, coding, testing, documentation, and ensuring forward/backward compatibility.</w:t>
      </w:r>
    </w:p>
    <w:p w14:paraId="2228DFE2" w14:textId="77777777" w:rsidR="000C6362" w:rsidRPr="00CF2889" w:rsidRDefault="000C6362"/>
    <w:p w14:paraId="3805090C" w14:textId="1B858EEB" w:rsidR="00D43A82" w:rsidRPr="00CF2889" w:rsidRDefault="00D43A82" w:rsidP="007F021F">
      <w:pPr>
        <w:spacing w:after="100" w:afterAutospacing="1"/>
        <w:contextualSpacing/>
        <w:rPr>
          <w:color w:val="000000"/>
        </w:rPr>
      </w:pPr>
      <w:r w:rsidRPr="00CF2889">
        <w:rPr>
          <w:u w:val="single"/>
        </w:rPr>
        <w:t>Deliverables:</w:t>
      </w:r>
      <w:r w:rsidRPr="00CF2889">
        <w:rPr>
          <w:i/>
          <w:iCs/>
          <w:color w:val="000000"/>
        </w:rPr>
        <w:tab/>
      </w:r>
    </w:p>
    <w:p w14:paraId="2C439355" w14:textId="40B32E9E" w:rsidR="00C80E52" w:rsidRPr="00CF2889" w:rsidRDefault="00C80E52"/>
    <w:tbl>
      <w:tblPr>
        <w:tblW w:w="513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80"/>
        <w:gridCol w:w="2880"/>
        <w:gridCol w:w="1170"/>
      </w:tblGrid>
      <w:tr w:rsidR="003F77D9" w:rsidRPr="00CF2889" w14:paraId="62D93ACF" w14:textId="77777777" w:rsidTr="00507F1A">
        <w:trPr>
          <w:tblHeader/>
        </w:trPr>
        <w:tc>
          <w:tcPr>
            <w:tcW w:w="1080" w:type="dxa"/>
            <w:shd w:val="clear" w:color="auto" w:fill="000082"/>
          </w:tcPr>
          <w:p w14:paraId="43A53EF1" w14:textId="77777777" w:rsidR="003F77D9" w:rsidRPr="00CF2889" w:rsidRDefault="003F77D9" w:rsidP="007F021F">
            <w:pPr>
              <w:spacing w:before="120" w:after="0"/>
            </w:pPr>
            <w:r w:rsidRPr="00CF2889">
              <w:lastRenderedPageBreak/>
              <w:t>PWS Task#</w:t>
            </w:r>
          </w:p>
        </w:tc>
        <w:tc>
          <w:tcPr>
            <w:tcW w:w="2880" w:type="dxa"/>
            <w:shd w:val="clear" w:color="auto" w:fill="000082"/>
          </w:tcPr>
          <w:p w14:paraId="356C7779" w14:textId="77777777" w:rsidR="003F77D9" w:rsidRPr="00CF2889" w:rsidRDefault="003F77D9" w:rsidP="007F021F">
            <w:pPr>
              <w:spacing w:before="120" w:after="0"/>
            </w:pPr>
            <w:r w:rsidRPr="00CF2889">
              <w:t>Deliverable Title</w:t>
            </w:r>
          </w:p>
        </w:tc>
        <w:tc>
          <w:tcPr>
            <w:tcW w:w="1170" w:type="dxa"/>
            <w:shd w:val="clear" w:color="auto" w:fill="000082"/>
          </w:tcPr>
          <w:p w14:paraId="1D302138" w14:textId="5A6D795D" w:rsidR="003F77D9" w:rsidRPr="00CF2889" w:rsidRDefault="003F77D9" w:rsidP="007F021F">
            <w:pPr>
              <w:spacing w:before="120" w:after="0"/>
            </w:pPr>
            <w:r w:rsidRPr="00CF2889">
              <w:t xml:space="preserve">CDRL </w:t>
            </w:r>
            <w:r w:rsidR="00A711EB" w:rsidRPr="00CF2889">
              <w:t>#</w:t>
            </w:r>
          </w:p>
        </w:tc>
      </w:tr>
      <w:tr w:rsidR="00507F1A" w:rsidRPr="00CF2889" w14:paraId="6C4D732D" w14:textId="77777777" w:rsidTr="00507F1A">
        <w:trPr>
          <w:tblHeader/>
        </w:trPr>
        <w:tc>
          <w:tcPr>
            <w:tcW w:w="1080" w:type="dxa"/>
          </w:tcPr>
          <w:p w14:paraId="42B1F5AF" w14:textId="43650E0B" w:rsidR="00507F1A" w:rsidRPr="00CF2889" w:rsidRDefault="00507F1A" w:rsidP="00507F1A">
            <w:r w:rsidRPr="00CF2889">
              <w:t>6.2.1 </w:t>
            </w:r>
          </w:p>
        </w:tc>
        <w:tc>
          <w:tcPr>
            <w:tcW w:w="2880" w:type="dxa"/>
          </w:tcPr>
          <w:p w14:paraId="402B1649" w14:textId="16D89EAE" w:rsidR="00507F1A" w:rsidRPr="00CF2889" w:rsidRDefault="00507F1A" w:rsidP="00507F1A">
            <w:r w:rsidRPr="00CF2889">
              <w:t>System Design Documents </w:t>
            </w:r>
          </w:p>
        </w:tc>
        <w:tc>
          <w:tcPr>
            <w:tcW w:w="1170" w:type="dxa"/>
          </w:tcPr>
          <w:p w14:paraId="5002D4F2" w14:textId="0F4C3528" w:rsidR="00507F1A" w:rsidRPr="00CF2889" w:rsidRDefault="00507F1A" w:rsidP="00507F1A">
            <w:r w:rsidRPr="00CF2889">
              <w:t>A014 </w:t>
            </w:r>
          </w:p>
        </w:tc>
      </w:tr>
      <w:tr w:rsidR="00507F1A" w:rsidRPr="00CF2889" w14:paraId="02391EA6" w14:textId="77777777" w:rsidTr="00507F1A">
        <w:trPr>
          <w:tblHeader/>
        </w:trPr>
        <w:tc>
          <w:tcPr>
            <w:tcW w:w="1080" w:type="dxa"/>
          </w:tcPr>
          <w:p w14:paraId="72487C08" w14:textId="799FFEFE" w:rsidR="00507F1A" w:rsidRPr="00CF2889" w:rsidRDefault="00507F1A" w:rsidP="00507F1A">
            <w:r w:rsidRPr="00CF2889">
              <w:t>6.2.1 </w:t>
            </w:r>
          </w:p>
        </w:tc>
        <w:tc>
          <w:tcPr>
            <w:tcW w:w="2880" w:type="dxa"/>
          </w:tcPr>
          <w:p w14:paraId="61CB3451" w14:textId="0A0650B6" w:rsidR="00507F1A" w:rsidRPr="00CF2889" w:rsidRDefault="00507F1A" w:rsidP="00507F1A">
            <w:proofErr w:type="spellStart"/>
            <w:r w:rsidRPr="00CF2889">
              <w:t>DoDAF</w:t>
            </w:r>
            <w:proofErr w:type="spellEnd"/>
            <w:r w:rsidRPr="00CF2889">
              <w:t> Architectural Views </w:t>
            </w:r>
          </w:p>
        </w:tc>
        <w:tc>
          <w:tcPr>
            <w:tcW w:w="1170" w:type="dxa"/>
          </w:tcPr>
          <w:p w14:paraId="4BA2F98B" w14:textId="2F53021A" w:rsidR="00507F1A" w:rsidRPr="00CF2889" w:rsidRDefault="00507F1A" w:rsidP="00507F1A">
            <w:r w:rsidRPr="00CF2889">
              <w:t>A015 </w:t>
            </w:r>
          </w:p>
        </w:tc>
      </w:tr>
      <w:tr w:rsidR="00507F1A" w:rsidRPr="00CF2889" w14:paraId="12EF21D1" w14:textId="77777777" w:rsidTr="00507F1A">
        <w:trPr>
          <w:tblHeader/>
        </w:trPr>
        <w:tc>
          <w:tcPr>
            <w:tcW w:w="1080" w:type="dxa"/>
          </w:tcPr>
          <w:p w14:paraId="64597A14" w14:textId="1E846AD3" w:rsidR="00507F1A" w:rsidRPr="00CF2889" w:rsidRDefault="00507F1A" w:rsidP="00507F1A">
            <w:r w:rsidRPr="00CF2889">
              <w:t>6.2.2 </w:t>
            </w:r>
          </w:p>
        </w:tc>
        <w:tc>
          <w:tcPr>
            <w:tcW w:w="2880" w:type="dxa"/>
          </w:tcPr>
          <w:p w14:paraId="57AD3ED0" w14:textId="5902F026" w:rsidR="00507F1A" w:rsidRPr="00CF2889" w:rsidRDefault="00507F1A" w:rsidP="00507F1A">
            <w:r w:rsidRPr="00CF2889">
              <w:t>Analysis Report </w:t>
            </w:r>
          </w:p>
        </w:tc>
        <w:tc>
          <w:tcPr>
            <w:tcW w:w="1170" w:type="dxa"/>
          </w:tcPr>
          <w:p w14:paraId="038C959E" w14:textId="60C3D74A" w:rsidR="00507F1A" w:rsidRPr="00CF2889" w:rsidRDefault="00507F1A" w:rsidP="00507F1A">
            <w:r w:rsidRPr="00CF2889">
              <w:t>A016 </w:t>
            </w:r>
          </w:p>
        </w:tc>
      </w:tr>
      <w:tr w:rsidR="00507F1A" w:rsidRPr="00CF2889" w14:paraId="21619405" w14:textId="77777777" w:rsidTr="00507F1A">
        <w:trPr>
          <w:tblHeader/>
        </w:trPr>
        <w:tc>
          <w:tcPr>
            <w:tcW w:w="1080" w:type="dxa"/>
          </w:tcPr>
          <w:p w14:paraId="7AF11CA0" w14:textId="54272AE4" w:rsidR="00507F1A" w:rsidRPr="00CF2889" w:rsidRDefault="00507F1A" w:rsidP="00507F1A">
            <w:r w:rsidRPr="00CF2889">
              <w:t>6.2.2.1 </w:t>
            </w:r>
          </w:p>
        </w:tc>
        <w:tc>
          <w:tcPr>
            <w:tcW w:w="2880" w:type="dxa"/>
          </w:tcPr>
          <w:p w14:paraId="0EE40DD4" w14:textId="0E1A8AE2" w:rsidR="00507F1A" w:rsidRPr="00CF2889" w:rsidRDefault="00507F1A" w:rsidP="00507F1A">
            <w:r w:rsidRPr="00CF2889">
              <w:t>RTVM </w:t>
            </w:r>
          </w:p>
        </w:tc>
        <w:tc>
          <w:tcPr>
            <w:tcW w:w="1170" w:type="dxa"/>
          </w:tcPr>
          <w:p w14:paraId="5DF3407A" w14:textId="4A9768A5" w:rsidR="00507F1A" w:rsidRPr="00CF2889" w:rsidRDefault="00507F1A" w:rsidP="00507F1A">
            <w:r w:rsidRPr="00CF2889">
              <w:t>A017 </w:t>
            </w:r>
          </w:p>
        </w:tc>
      </w:tr>
      <w:tr w:rsidR="00507F1A" w:rsidRPr="00CF2889" w14:paraId="58690100" w14:textId="77777777" w:rsidTr="00507F1A">
        <w:trPr>
          <w:tblHeader/>
        </w:trPr>
        <w:tc>
          <w:tcPr>
            <w:tcW w:w="1080" w:type="dxa"/>
          </w:tcPr>
          <w:p w14:paraId="240FBDF5" w14:textId="2D9652A4" w:rsidR="00507F1A" w:rsidRPr="00CF2889" w:rsidRDefault="00507F1A" w:rsidP="00507F1A">
            <w:r w:rsidRPr="00CF2889">
              <w:t>6.2.2.1 </w:t>
            </w:r>
          </w:p>
        </w:tc>
        <w:tc>
          <w:tcPr>
            <w:tcW w:w="2880" w:type="dxa"/>
          </w:tcPr>
          <w:p w14:paraId="0AF7217F" w14:textId="7AED291A" w:rsidR="00507F1A" w:rsidRPr="00CF2889" w:rsidRDefault="00507F1A" w:rsidP="00507F1A">
            <w:r w:rsidRPr="00CF2889">
              <w:t>CAB decision briefing &amp; meeting minutes </w:t>
            </w:r>
          </w:p>
        </w:tc>
        <w:tc>
          <w:tcPr>
            <w:tcW w:w="1170" w:type="dxa"/>
          </w:tcPr>
          <w:p w14:paraId="45CCAF2C" w14:textId="774ECE3E" w:rsidR="00507F1A" w:rsidRPr="00CF2889" w:rsidRDefault="00507F1A" w:rsidP="00507F1A">
            <w:r w:rsidRPr="00CF2889">
              <w:t>A018 </w:t>
            </w:r>
          </w:p>
        </w:tc>
      </w:tr>
      <w:tr w:rsidR="00507F1A" w:rsidRPr="00CF2889" w14:paraId="2C5454C0" w14:textId="77777777" w:rsidTr="00507F1A">
        <w:trPr>
          <w:tblHeader/>
        </w:trPr>
        <w:tc>
          <w:tcPr>
            <w:tcW w:w="1080" w:type="dxa"/>
          </w:tcPr>
          <w:p w14:paraId="27CD6299" w14:textId="254B0DD9" w:rsidR="00507F1A" w:rsidRPr="00CF2889" w:rsidRDefault="00507F1A" w:rsidP="00507F1A">
            <w:r w:rsidRPr="00CF2889">
              <w:t>6.2.2.1 </w:t>
            </w:r>
          </w:p>
        </w:tc>
        <w:tc>
          <w:tcPr>
            <w:tcW w:w="2880" w:type="dxa"/>
          </w:tcPr>
          <w:p w14:paraId="0D4C3F1B" w14:textId="4B5EF1E8" w:rsidR="00507F1A" w:rsidRPr="00CF2889" w:rsidRDefault="00507F1A" w:rsidP="00507F1A">
            <w:r w:rsidRPr="00CF2889">
              <w:t>Requirements backlog </w:t>
            </w:r>
          </w:p>
        </w:tc>
        <w:tc>
          <w:tcPr>
            <w:tcW w:w="1170" w:type="dxa"/>
          </w:tcPr>
          <w:p w14:paraId="411DB923" w14:textId="14733457" w:rsidR="00507F1A" w:rsidRPr="00CF2889" w:rsidRDefault="00507F1A" w:rsidP="00507F1A">
            <w:r w:rsidRPr="00CF2889">
              <w:t>A019 </w:t>
            </w:r>
          </w:p>
        </w:tc>
      </w:tr>
      <w:tr w:rsidR="00507F1A" w:rsidRPr="00CF2889" w14:paraId="1353FA8A" w14:textId="77777777" w:rsidTr="00507F1A">
        <w:trPr>
          <w:tblHeader/>
        </w:trPr>
        <w:tc>
          <w:tcPr>
            <w:tcW w:w="1080" w:type="dxa"/>
          </w:tcPr>
          <w:p w14:paraId="765124BD" w14:textId="22ABA607" w:rsidR="00507F1A" w:rsidRPr="00CF2889" w:rsidRDefault="00507F1A" w:rsidP="00507F1A">
            <w:r w:rsidRPr="00CF2889">
              <w:t>6.2.2.2 </w:t>
            </w:r>
          </w:p>
        </w:tc>
        <w:tc>
          <w:tcPr>
            <w:tcW w:w="2880" w:type="dxa"/>
          </w:tcPr>
          <w:p w14:paraId="21FB6CEF" w14:textId="2E0D2BC4" w:rsidR="00507F1A" w:rsidRPr="00CF2889" w:rsidRDefault="00507F1A" w:rsidP="00507F1A">
            <w:r w:rsidRPr="00CF2889">
              <w:t>Trending Reports </w:t>
            </w:r>
          </w:p>
        </w:tc>
        <w:tc>
          <w:tcPr>
            <w:tcW w:w="1170" w:type="dxa"/>
          </w:tcPr>
          <w:p w14:paraId="458ED37B" w14:textId="4A54D425" w:rsidR="00507F1A" w:rsidRPr="00CF2889" w:rsidRDefault="00507F1A" w:rsidP="00507F1A">
            <w:r w:rsidRPr="00CF2889">
              <w:t>A020 </w:t>
            </w:r>
          </w:p>
        </w:tc>
      </w:tr>
      <w:tr w:rsidR="00507F1A" w:rsidRPr="00CF2889" w14:paraId="7DF60C70" w14:textId="77777777" w:rsidTr="00507F1A">
        <w:trPr>
          <w:tblHeader/>
        </w:trPr>
        <w:tc>
          <w:tcPr>
            <w:tcW w:w="1080" w:type="dxa"/>
          </w:tcPr>
          <w:p w14:paraId="53FE094B" w14:textId="335B7665" w:rsidR="00507F1A" w:rsidRPr="00CF2889" w:rsidRDefault="00507F1A" w:rsidP="00507F1A">
            <w:r w:rsidRPr="00CF2889">
              <w:t>6.2.2.3 </w:t>
            </w:r>
          </w:p>
        </w:tc>
        <w:tc>
          <w:tcPr>
            <w:tcW w:w="2880" w:type="dxa"/>
          </w:tcPr>
          <w:p w14:paraId="53B771D0" w14:textId="56D9CA32" w:rsidR="00507F1A" w:rsidRPr="00CF2889" w:rsidRDefault="00507F1A" w:rsidP="00507F1A">
            <w:r w:rsidRPr="00CF2889">
              <w:t>Master List of system policies </w:t>
            </w:r>
          </w:p>
        </w:tc>
        <w:tc>
          <w:tcPr>
            <w:tcW w:w="1170" w:type="dxa"/>
          </w:tcPr>
          <w:p w14:paraId="3F962429" w14:textId="7C2EC145" w:rsidR="00507F1A" w:rsidRPr="00CF2889" w:rsidRDefault="00507F1A" w:rsidP="00507F1A">
            <w:r w:rsidRPr="00CF2889">
              <w:t>A021 </w:t>
            </w:r>
          </w:p>
        </w:tc>
      </w:tr>
      <w:tr w:rsidR="00507F1A" w:rsidRPr="00CF2889" w14:paraId="32CEE9A2" w14:textId="77777777" w:rsidTr="00507F1A">
        <w:trPr>
          <w:tblHeader/>
        </w:trPr>
        <w:tc>
          <w:tcPr>
            <w:tcW w:w="1080" w:type="dxa"/>
          </w:tcPr>
          <w:p w14:paraId="4B0C3F38" w14:textId="28B95D7E" w:rsidR="00507F1A" w:rsidRPr="00CF2889" w:rsidRDefault="00507F1A" w:rsidP="00507F1A">
            <w:r w:rsidRPr="00CF2889">
              <w:t>6.2.2.5 </w:t>
            </w:r>
          </w:p>
        </w:tc>
        <w:tc>
          <w:tcPr>
            <w:tcW w:w="2880" w:type="dxa"/>
          </w:tcPr>
          <w:p w14:paraId="2FE23737" w14:textId="6A447420" w:rsidR="00507F1A" w:rsidRPr="00CF2889" w:rsidRDefault="00507F1A" w:rsidP="00507F1A">
            <w:r w:rsidRPr="00CF2889">
              <w:t>Pilot Program Documentation (Optional) </w:t>
            </w:r>
          </w:p>
        </w:tc>
        <w:tc>
          <w:tcPr>
            <w:tcW w:w="1170" w:type="dxa"/>
          </w:tcPr>
          <w:p w14:paraId="146CF3BA" w14:textId="5F27E928" w:rsidR="00507F1A" w:rsidRPr="00CF2889" w:rsidRDefault="00507F1A" w:rsidP="00507F1A">
            <w:r w:rsidRPr="00CF2889">
              <w:t>A022 </w:t>
            </w:r>
          </w:p>
        </w:tc>
      </w:tr>
      <w:tr w:rsidR="005500B3" w:rsidRPr="00CF2889" w14:paraId="37273E5E" w14:textId="77777777" w:rsidTr="00507F1A">
        <w:trPr>
          <w:tblHeader/>
        </w:trPr>
        <w:tc>
          <w:tcPr>
            <w:tcW w:w="1080" w:type="dxa"/>
          </w:tcPr>
          <w:p w14:paraId="7E399EDC" w14:textId="5F85B7A7" w:rsidR="005500B3" w:rsidRPr="00CF2889" w:rsidRDefault="005500B3" w:rsidP="005500B3">
            <w:r w:rsidRPr="00CF2889">
              <w:t>6.2.3 </w:t>
            </w:r>
          </w:p>
        </w:tc>
        <w:tc>
          <w:tcPr>
            <w:tcW w:w="2880" w:type="dxa"/>
          </w:tcPr>
          <w:p w14:paraId="039056EF" w14:textId="27E3718A" w:rsidR="005500B3" w:rsidRPr="00CF2889" w:rsidRDefault="005500B3" w:rsidP="005500B3">
            <w:r w:rsidRPr="00CF2889">
              <w:t>Quarterly Document Review </w:t>
            </w:r>
          </w:p>
        </w:tc>
        <w:tc>
          <w:tcPr>
            <w:tcW w:w="1170" w:type="dxa"/>
          </w:tcPr>
          <w:p w14:paraId="5363CFC9" w14:textId="5B8775E0" w:rsidR="005500B3" w:rsidRPr="00CF2889" w:rsidRDefault="005500B3" w:rsidP="005500B3">
            <w:r w:rsidRPr="00CF2889">
              <w:t>A023 </w:t>
            </w:r>
          </w:p>
        </w:tc>
      </w:tr>
      <w:tr w:rsidR="005500B3" w:rsidRPr="00CF2889" w14:paraId="7228B510" w14:textId="77777777" w:rsidTr="00507F1A">
        <w:trPr>
          <w:tblHeader/>
        </w:trPr>
        <w:tc>
          <w:tcPr>
            <w:tcW w:w="1080" w:type="dxa"/>
          </w:tcPr>
          <w:p w14:paraId="225EDB0F" w14:textId="76C1FBCC" w:rsidR="005500B3" w:rsidRPr="00CF2889" w:rsidRDefault="005500B3" w:rsidP="005500B3">
            <w:r w:rsidRPr="00CF2889">
              <w:t>6.2.4.1 </w:t>
            </w:r>
          </w:p>
        </w:tc>
        <w:tc>
          <w:tcPr>
            <w:tcW w:w="2880" w:type="dxa"/>
          </w:tcPr>
          <w:p w14:paraId="2C06A2BF" w14:textId="0AE5B0C2" w:rsidR="005500B3" w:rsidRPr="00CF2889" w:rsidRDefault="005500B3" w:rsidP="005500B3">
            <w:r w:rsidRPr="00CF2889">
              <w:t>TEMP </w:t>
            </w:r>
          </w:p>
        </w:tc>
        <w:tc>
          <w:tcPr>
            <w:tcW w:w="1170" w:type="dxa"/>
          </w:tcPr>
          <w:p w14:paraId="159E3A21" w14:textId="28BAA878" w:rsidR="005500B3" w:rsidRPr="00CF2889" w:rsidRDefault="005500B3" w:rsidP="005500B3">
            <w:r w:rsidRPr="00CF2889">
              <w:t>A024 </w:t>
            </w:r>
          </w:p>
        </w:tc>
      </w:tr>
      <w:tr w:rsidR="005500B3" w:rsidRPr="00CF2889" w14:paraId="059D1F7F" w14:textId="77777777" w:rsidTr="00507F1A">
        <w:trPr>
          <w:tblHeader/>
        </w:trPr>
        <w:tc>
          <w:tcPr>
            <w:tcW w:w="1080" w:type="dxa"/>
          </w:tcPr>
          <w:p w14:paraId="3B6D731E" w14:textId="1BDDBA98" w:rsidR="005500B3" w:rsidRPr="00CF2889" w:rsidRDefault="005500B3" w:rsidP="005500B3">
            <w:r w:rsidRPr="00CF2889">
              <w:t>6.2.4.1 </w:t>
            </w:r>
          </w:p>
        </w:tc>
        <w:tc>
          <w:tcPr>
            <w:tcW w:w="2880" w:type="dxa"/>
          </w:tcPr>
          <w:p w14:paraId="70E6292D" w14:textId="244C1922" w:rsidR="005500B3" w:rsidRPr="00CF2889" w:rsidRDefault="005500B3" w:rsidP="005500B3">
            <w:r w:rsidRPr="00CF2889">
              <w:t>System Test Plan </w:t>
            </w:r>
          </w:p>
        </w:tc>
        <w:tc>
          <w:tcPr>
            <w:tcW w:w="1170" w:type="dxa"/>
          </w:tcPr>
          <w:p w14:paraId="48C69709" w14:textId="166D04DF" w:rsidR="005500B3" w:rsidRPr="00CF2889" w:rsidRDefault="005500B3" w:rsidP="005500B3">
            <w:r w:rsidRPr="00CF2889">
              <w:t>A025 </w:t>
            </w:r>
          </w:p>
        </w:tc>
      </w:tr>
      <w:tr w:rsidR="005500B3" w:rsidRPr="00CF2889" w14:paraId="268317D3" w14:textId="77777777" w:rsidTr="00507F1A">
        <w:trPr>
          <w:tblHeader/>
        </w:trPr>
        <w:tc>
          <w:tcPr>
            <w:tcW w:w="1080" w:type="dxa"/>
          </w:tcPr>
          <w:p w14:paraId="1FD19F2E" w14:textId="6F60987B" w:rsidR="005500B3" w:rsidRPr="00CF2889" w:rsidRDefault="005500B3" w:rsidP="005500B3">
            <w:r w:rsidRPr="00CF2889">
              <w:t>6.2.4.1 </w:t>
            </w:r>
          </w:p>
        </w:tc>
        <w:tc>
          <w:tcPr>
            <w:tcW w:w="2880" w:type="dxa"/>
          </w:tcPr>
          <w:p w14:paraId="47D46F91" w14:textId="67C68CBC" w:rsidR="005500B3" w:rsidRPr="00CF2889" w:rsidRDefault="005500B3" w:rsidP="005500B3">
            <w:r w:rsidRPr="00CF2889">
              <w:t>Test Cases &amp; Final Test Report </w:t>
            </w:r>
          </w:p>
        </w:tc>
        <w:tc>
          <w:tcPr>
            <w:tcW w:w="1170" w:type="dxa"/>
          </w:tcPr>
          <w:p w14:paraId="3BC8EEEF" w14:textId="4711F16C" w:rsidR="005500B3" w:rsidRPr="00CF2889" w:rsidRDefault="005500B3" w:rsidP="005500B3">
            <w:r w:rsidRPr="00CF2889">
              <w:t>A026 </w:t>
            </w:r>
          </w:p>
        </w:tc>
      </w:tr>
      <w:tr w:rsidR="005500B3" w:rsidRPr="00CF2889" w14:paraId="387585F5" w14:textId="77777777" w:rsidTr="00507F1A">
        <w:trPr>
          <w:tblHeader/>
        </w:trPr>
        <w:tc>
          <w:tcPr>
            <w:tcW w:w="1080" w:type="dxa"/>
          </w:tcPr>
          <w:p w14:paraId="0A9E6D06" w14:textId="16679002" w:rsidR="005500B3" w:rsidRPr="00CF2889" w:rsidRDefault="005500B3" w:rsidP="005500B3">
            <w:r w:rsidRPr="00CF2889">
              <w:t>6.2.4.1 </w:t>
            </w:r>
          </w:p>
        </w:tc>
        <w:tc>
          <w:tcPr>
            <w:tcW w:w="2880" w:type="dxa"/>
          </w:tcPr>
          <w:p w14:paraId="7AC92431" w14:textId="2B4EBA66" w:rsidR="005500B3" w:rsidRPr="00CF2889" w:rsidRDefault="0000627B" w:rsidP="005500B3">
            <w:r w:rsidRPr="00CF2889">
              <w:t>TRR</w:t>
            </w:r>
            <w:r w:rsidR="005500B3" w:rsidRPr="00CF2889">
              <w:t xml:space="preserve"> Checklist </w:t>
            </w:r>
          </w:p>
        </w:tc>
        <w:tc>
          <w:tcPr>
            <w:tcW w:w="1170" w:type="dxa"/>
          </w:tcPr>
          <w:p w14:paraId="117E61AB" w14:textId="59DAE7A6" w:rsidR="005500B3" w:rsidRPr="00CF2889" w:rsidRDefault="005500B3" w:rsidP="005500B3">
            <w:r w:rsidRPr="00CF2889">
              <w:t>A027 </w:t>
            </w:r>
          </w:p>
        </w:tc>
      </w:tr>
      <w:tr w:rsidR="005500B3" w:rsidRPr="00CF2889" w14:paraId="72408F71" w14:textId="77777777" w:rsidTr="00507F1A">
        <w:trPr>
          <w:tblHeader/>
        </w:trPr>
        <w:tc>
          <w:tcPr>
            <w:tcW w:w="1080" w:type="dxa"/>
          </w:tcPr>
          <w:p w14:paraId="6CE79803" w14:textId="3DF5A18C" w:rsidR="005500B3" w:rsidRPr="00CF2889" w:rsidRDefault="005500B3" w:rsidP="005500B3">
            <w:r w:rsidRPr="00CF2889">
              <w:t>6.2.5 </w:t>
            </w:r>
          </w:p>
        </w:tc>
        <w:tc>
          <w:tcPr>
            <w:tcW w:w="2880" w:type="dxa"/>
          </w:tcPr>
          <w:p w14:paraId="0BBFACCB" w14:textId="13435453" w:rsidR="005500B3" w:rsidRPr="00CF2889" w:rsidRDefault="005500B3" w:rsidP="005500B3">
            <w:r w:rsidRPr="00CF2889">
              <w:t>Sprint Planning Review </w:t>
            </w:r>
          </w:p>
        </w:tc>
        <w:tc>
          <w:tcPr>
            <w:tcW w:w="1170" w:type="dxa"/>
          </w:tcPr>
          <w:p w14:paraId="5354AB68" w14:textId="1906AD2D" w:rsidR="005500B3" w:rsidRPr="00CF2889" w:rsidRDefault="005500B3" w:rsidP="005500B3">
            <w:r w:rsidRPr="00CF2889">
              <w:t>A028 </w:t>
            </w:r>
          </w:p>
        </w:tc>
      </w:tr>
      <w:tr w:rsidR="005500B3" w:rsidRPr="00CF2889" w14:paraId="60D2AAA8" w14:textId="77777777" w:rsidTr="00507F1A">
        <w:trPr>
          <w:tblHeader/>
        </w:trPr>
        <w:tc>
          <w:tcPr>
            <w:tcW w:w="1080" w:type="dxa"/>
          </w:tcPr>
          <w:p w14:paraId="634A9EA1" w14:textId="302E5397" w:rsidR="005500B3" w:rsidRPr="00CF2889" w:rsidRDefault="005500B3" w:rsidP="005500B3">
            <w:r w:rsidRPr="00CF2889">
              <w:t>6.2.5 </w:t>
            </w:r>
          </w:p>
        </w:tc>
        <w:tc>
          <w:tcPr>
            <w:tcW w:w="2880" w:type="dxa"/>
          </w:tcPr>
          <w:p w14:paraId="40B4674C" w14:textId="06519AAC" w:rsidR="005500B3" w:rsidRPr="00CF2889" w:rsidRDefault="005500B3" w:rsidP="005500B3">
            <w:r w:rsidRPr="00CF2889">
              <w:t xml:space="preserve">End of </w:t>
            </w:r>
            <w:r w:rsidR="00011798" w:rsidRPr="00CF2889">
              <w:t>S</w:t>
            </w:r>
            <w:r w:rsidRPr="00CF2889">
              <w:t>print Demo </w:t>
            </w:r>
          </w:p>
        </w:tc>
        <w:tc>
          <w:tcPr>
            <w:tcW w:w="1170" w:type="dxa"/>
          </w:tcPr>
          <w:p w14:paraId="63EB9C29" w14:textId="300678C0" w:rsidR="005500B3" w:rsidRPr="00CF2889" w:rsidRDefault="005500B3" w:rsidP="005500B3">
            <w:r w:rsidRPr="00CF2889">
              <w:t>A029 </w:t>
            </w:r>
          </w:p>
        </w:tc>
      </w:tr>
      <w:tr w:rsidR="005500B3" w:rsidRPr="00CF2889" w14:paraId="2C6B965E" w14:textId="77777777" w:rsidTr="00507F1A">
        <w:trPr>
          <w:tblHeader/>
        </w:trPr>
        <w:tc>
          <w:tcPr>
            <w:tcW w:w="1080" w:type="dxa"/>
          </w:tcPr>
          <w:p w14:paraId="33D5F576" w14:textId="03533199" w:rsidR="005500B3" w:rsidRPr="00CF2889" w:rsidRDefault="005500B3" w:rsidP="005500B3">
            <w:r w:rsidRPr="00CF2889">
              <w:t>6.2.5 </w:t>
            </w:r>
          </w:p>
        </w:tc>
        <w:tc>
          <w:tcPr>
            <w:tcW w:w="2880" w:type="dxa"/>
          </w:tcPr>
          <w:p w14:paraId="32367434" w14:textId="29A277E0" w:rsidR="005500B3" w:rsidRPr="00CF2889" w:rsidRDefault="005500B3" w:rsidP="005500B3">
            <w:r w:rsidRPr="00CF2889">
              <w:t>Software Lifecycle Sustainment Plan </w:t>
            </w:r>
          </w:p>
        </w:tc>
        <w:tc>
          <w:tcPr>
            <w:tcW w:w="1170" w:type="dxa"/>
          </w:tcPr>
          <w:p w14:paraId="6E14BB8A" w14:textId="58DD962E" w:rsidR="005500B3" w:rsidRPr="00CF2889" w:rsidRDefault="005500B3" w:rsidP="005500B3">
            <w:r w:rsidRPr="00CF2889">
              <w:t>A030 </w:t>
            </w:r>
          </w:p>
        </w:tc>
      </w:tr>
      <w:tr w:rsidR="004545DB" w:rsidRPr="00CF2889" w14:paraId="57F2C7F8" w14:textId="77777777" w:rsidTr="00507F1A">
        <w:trPr>
          <w:tblHeader/>
        </w:trPr>
        <w:tc>
          <w:tcPr>
            <w:tcW w:w="1080" w:type="dxa"/>
          </w:tcPr>
          <w:p w14:paraId="5EBE7F41" w14:textId="639BC0D8" w:rsidR="004545DB" w:rsidRPr="00CF2889" w:rsidRDefault="004545DB" w:rsidP="004545DB">
            <w:r w:rsidRPr="00CF2889">
              <w:t>6.2.5 </w:t>
            </w:r>
          </w:p>
        </w:tc>
        <w:tc>
          <w:tcPr>
            <w:tcW w:w="2880" w:type="dxa"/>
          </w:tcPr>
          <w:p w14:paraId="4D24BFEC" w14:textId="03A77422" w:rsidR="004545DB" w:rsidRPr="00CF2889" w:rsidRDefault="008769A4" w:rsidP="004545DB">
            <w:r w:rsidRPr="00CF2889">
              <w:t>IBR</w:t>
            </w:r>
            <w:r w:rsidR="004545DB" w:rsidRPr="00CF2889">
              <w:t> </w:t>
            </w:r>
          </w:p>
        </w:tc>
        <w:tc>
          <w:tcPr>
            <w:tcW w:w="1170" w:type="dxa"/>
          </w:tcPr>
          <w:p w14:paraId="15E39C60" w14:textId="262FBA39" w:rsidR="004545DB" w:rsidRPr="00CF2889" w:rsidRDefault="004545DB" w:rsidP="004545DB">
            <w:r w:rsidRPr="00CF2889">
              <w:t>A031 </w:t>
            </w:r>
          </w:p>
        </w:tc>
      </w:tr>
      <w:tr w:rsidR="004545DB" w:rsidRPr="00CF2889" w14:paraId="3744F8F7" w14:textId="77777777" w:rsidTr="00507F1A">
        <w:trPr>
          <w:tblHeader/>
        </w:trPr>
        <w:tc>
          <w:tcPr>
            <w:tcW w:w="1080" w:type="dxa"/>
          </w:tcPr>
          <w:p w14:paraId="705AA8F4" w14:textId="1007DBA6" w:rsidR="004545DB" w:rsidRPr="00CF2889" w:rsidRDefault="004545DB" w:rsidP="004545DB">
            <w:r w:rsidRPr="00CF2889">
              <w:t>6.2.5 </w:t>
            </w:r>
          </w:p>
        </w:tc>
        <w:tc>
          <w:tcPr>
            <w:tcW w:w="2880" w:type="dxa"/>
          </w:tcPr>
          <w:p w14:paraId="6110970B" w14:textId="188238F6" w:rsidR="004545DB" w:rsidRPr="00CF2889" w:rsidRDefault="004545DB" w:rsidP="004545DB">
            <w:r w:rsidRPr="00CF2889">
              <w:t>System Engineering Plan </w:t>
            </w:r>
          </w:p>
        </w:tc>
        <w:tc>
          <w:tcPr>
            <w:tcW w:w="1170" w:type="dxa"/>
          </w:tcPr>
          <w:p w14:paraId="547F6B52" w14:textId="56CFFE0C" w:rsidR="004545DB" w:rsidRPr="00CF2889" w:rsidRDefault="004545DB" w:rsidP="004545DB">
            <w:r w:rsidRPr="00CF2889">
              <w:t>A032 </w:t>
            </w:r>
          </w:p>
        </w:tc>
      </w:tr>
      <w:tr w:rsidR="004545DB" w:rsidRPr="00CF2889" w14:paraId="4BCF15C3" w14:textId="77777777" w:rsidTr="00507F1A">
        <w:trPr>
          <w:tblHeader/>
        </w:trPr>
        <w:tc>
          <w:tcPr>
            <w:tcW w:w="1080" w:type="dxa"/>
          </w:tcPr>
          <w:p w14:paraId="6F35AE0E" w14:textId="0451F38C" w:rsidR="004545DB" w:rsidRPr="00CF2889" w:rsidRDefault="004545DB" w:rsidP="004545DB">
            <w:r w:rsidRPr="00CF2889">
              <w:t>6.2.5 </w:t>
            </w:r>
          </w:p>
        </w:tc>
        <w:tc>
          <w:tcPr>
            <w:tcW w:w="2880" w:type="dxa"/>
          </w:tcPr>
          <w:p w14:paraId="7963488B" w14:textId="4A1EDFF1" w:rsidR="004545DB" w:rsidRPr="00CF2889" w:rsidRDefault="00017548" w:rsidP="004545DB">
            <w:r w:rsidRPr="00CF2889">
              <w:t>PBR</w:t>
            </w:r>
            <w:r w:rsidR="004545DB" w:rsidRPr="00CF2889">
              <w:t> </w:t>
            </w:r>
          </w:p>
        </w:tc>
        <w:tc>
          <w:tcPr>
            <w:tcW w:w="1170" w:type="dxa"/>
          </w:tcPr>
          <w:p w14:paraId="70E2E744" w14:textId="258A3134" w:rsidR="004545DB" w:rsidRPr="00CF2889" w:rsidRDefault="004545DB" w:rsidP="004545DB">
            <w:r w:rsidRPr="00CF2889">
              <w:t>A033 </w:t>
            </w:r>
          </w:p>
        </w:tc>
      </w:tr>
      <w:tr w:rsidR="004545DB" w:rsidRPr="00CF2889" w14:paraId="17817ACC" w14:textId="77777777" w:rsidTr="00507F1A">
        <w:trPr>
          <w:tblHeader/>
        </w:trPr>
        <w:tc>
          <w:tcPr>
            <w:tcW w:w="1080" w:type="dxa"/>
          </w:tcPr>
          <w:p w14:paraId="0C8C49EC" w14:textId="418E6478" w:rsidR="004545DB" w:rsidRPr="00CF2889" w:rsidRDefault="004545DB" w:rsidP="004545DB">
            <w:r w:rsidRPr="00CF2889">
              <w:t>6.2.5 </w:t>
            </w:r>
          </w:p>
        </w:tc>
        <w:tc>
          <w:tcPr>
            <w:tcW w:w="2880" w:type="dxa"/>
          </w:tcPr>
          <w:p w14:paraId="7CFC8CFE" w14:textId="0EB11B80" w:rsidR="004545DB" w:rsidRPr="00CF2889" w:rsidRDefault="004545DB" w:rsidP="004545DB">
            <w:r w:rsidRPr="00CF2889">
              <w:t>Release Notes </w:t>
            </w:r>
          </w:p>
        </w:tc>
        <w:tc>
          <w:tcPr>
            <w:tcW w:w="1170" w:type="dxa"/>
          </w:tcPr>
          <w:p w14:paraId="7FB9D731" w14:textId="3B78B10D" w:rsidR="004545DB" w:rsidRPr="00CF2889" w:rsidRDefault="004545DB" w:rsidP="004545DB">
            <w:r w:rsidRPr="00CF2889">
              <w:t>A034 </w:t>
            </w:r>
          </w:p>
        </w:tc>
      </w:tr>
      <w:tr w:rsidR="004545DB" w:rsidRPr="00CF2889" w14:paraId="11E564A9" w14:textId="77777777" w:rsidTr="00507F1A">
        <w:trPr>
          <w:tblHeader/>
        </w:trPr>
        <w:tc>
          <w:tcPr>
            <w:tcW w:w="1080" w:type="dxa"/>
          </w:tcPr>
          <w:p w14:paraId="4F7ECF1D" w14:textId="202D185D" w:rsidR="004545DB" w:rsidRPr="00CF2889" w:rsidRDefault="004545DB" w:rsidP="004545DB">
            <w:r w:rsidRPr="00CF2889">
              <w:t>6.2.5 </w:t>
            </w:r>
          </w:p>
        </w:tc>
        <w:tc>
          <w:tcPr>
            <w:tcW w:w="2880" w:type="dxa"/>
          </w:tcPr>
          <w:p w14:paraId="4EDC6885" w14:textId="7D0C7D0D" w:rsidR="004545DB" w:rsidRPr="00CF2889" w:rsidRDefault="004545DB" w:rsidP="004545DB">
            <w:r w:rsidRPr="00CF2889">
              <w:t>Release Package  </w:t>
            </w:r>
          </w:p>
        </w:tc>
        <w:tc>
          <w:tcPr>
            <w:tcW w:w="1170" w:type="dxa"/>
          </w:tcPr>
          <w:p w14:paraId="78A2A01D" w14:textId="632650AF" w:rsidR="004545DB" w:rsidRPr="00CF2889" w:rsidRDefault="004545DB" w:rsidP="004545DB">
            <w:r w:rsidRPr="00CF2889">
              <w:t>A035 </w:t>
            </w:r>
          </w:p>
        </w:tc>
      </w:tr>
      <w:tr w:rsidR="004545DB" w:rsidRPr="00CF2889" w14:paraId="5D44D79F" w14:textId="77777777" w:rsidTr="00507F1A">
        <w:trPr>
          <w:tblHeader/>
        </w:trPr>
        <w:tc>
          <w:tcPr>
            <w:tcW w:w="1080" w:type="dxa"/>
          </w:tcPr>
          <w:p w14:paraId="2805B14F" w14:textId="494B0B00" w:rsidR="004545DB" w:rsidRPr="00CF2889" w:rsidRDefault="004545DB" w:rsidP="004545DB">
            <w:r w:rsidRPr="00CF2889">
              <w:t>6.2.5 </w:t>
            </w:r>
          </w:p>
        </w:tc>
        <w:tc>
          <w:tcPr>
            <w:tcW w:w="2880" w:type="dxa"/>
          </w:tcPr>
          <w:p w14:paraId="7D6FEEEC" w14:textId="1D82051B" w:rsidR="004545DB" w:rsidRPr="00CF2889" w:rsidRDefault="001B5076" w:rsidP="004545DB">
            <w:r w:rsidRPr="00CF2889">
              <w:t>CM</w:t>
            </w:r>
            <w:r w:rsidR="004545DB" w:rsidRPr="00CF2889">
              <w:t xml:space="preserve"> Plan (CMP) </w:t>
            </w:r>
          </w:p>
        </w:tc>
        <w:tc>
          <w:tcPr>
            <w:tcW w:w="1170" w:type="dxa"/>
          </w:tcPr>
          <w:p w14:paraId="4A2DE206" w14:textId="0093F0B6" w:rsidR="004545DB" w:rsidRPr="00CF2889" w:rsidRDefault="004545DB" w:rsidP="004545DB">
            <w:r w:rsidRPr="00CF2889">
              <w:t>A036 </w:t>
            </w:r>
          </w:p>
        </w:tc>
      </w:tr>
      <w:tr w:rsidR="004545DB" w:rsidRPr="00CF2889" w14:paraId="652641AE" w14:textId="77777777" w:rsidTr="00507F1A">
        <w:trPr>
          <w:tblHeader/>
        </w:trPr>
        <w:tc>
          <w:tcPr>
            <w:tcW w:w="1080" w:type="dxa"/>
          </w:tcPr>
          <w:p w14:paraId="7A6F34B4" w14:textId="46862240" w:rsidR="004545DB" w:rsidRPr="00CF2889" w:rsidRDefault="004545DB" w:rsidP="004545DB">
            <w:r w:rsidRPr="00CF2889">
              <w:t>6.2.7.2 </w:t>
            </w:r>
          </w:p>
        </w:tc>
        <w:tc>
          <w:tcPr>
            <w:tcW w:w="2880" w:type="dxa"/>
          </w:tcPr>
          <w:p w14:paraId="1745DA73" w14:textId="22DCCA91" w:rsidR="004545DB" w:rsidRPr="00CF2889" w:rsidRDefault="004545DB" w:rsidP="004545DB">
            <w:r w:rsidRPr="00CF2889">
              <w:t>Life-cycle Sustainment Plan </w:t>
            </w:r>
          </w:p>
        </w:tc>
        <w:tc>
          <w:tcPr>
            <w:tcW w:w="1170" w:type="dxa"/>
          </w:tcPr>
          <w:p w14:paraId="6DDA2765" w14:textId="0B53EF66" w:rsidR="004545DB" w:rsidRPr="00CF2889" w:rsidRDefault="004545DB" w:rsidP="004545DB">
            <w:r w:rsidRPr="00CF2889">
              <w:t>A037 </w:t>
            </w:r>
          </w:p>
        </w:tc>
      </w:tr>
      <w:tr w:rsidR="004545DB" w:rsidRPr="00CF2889" w14:paraId="3407610B" w14:textId="77777777" w:rsidTr="00507F1A">
        <w:trPr>
          <w:tblHeader/>
        </w:trPr>
        <w:tc>
          <w:tcPr>
            <w:tcW w:w="1080" w:type="dxa"/>
          </w:tcPr>
          <w:p w14:paraId="2167CB9E" w14:textId="2E13E3EA" w:rsidR="004545DB" w:rsidRPr="00CF2889" w:rsidRDefault="004545DB" w:rsidP="004545DB">
            <w:r w:rsidRPr="00CF2889">
              <w:t>6.2.7.3 </w:t>
            </w:r>
          </w:p>
        </w:tc>
        <w:tc>
          <w:tcPr>
            <w:tcW w:w="2880" w:type="dxa"/>
          </w:tcPr>
          <w:p w14:paraId="25FB3A67" w14:textId="200AAD82" w:rsidR="004545DB" w:rsidRPr="00CF2889" w:rsidRDefault="00682FAB" w:rsidP="004545DB">
            <w:r w:rsidRPr="00CF2889">
              <w:t>PLCM</w:t>
            </w:r>
            <w:r w:rsidR="004545DB" w:rsidRPr="00CF2889">
              <w:t xml:space="preserve"> Plan </w:t>
            </w:r>
          </w:p>
        </w:tc>
        <w:tc>
          <w:tcPr>
            <w:tcW w:w="1170" w:type="dxa"/>
          </w:tcPr>
          <w:p w14:paraId="31FC3844" w14:textId="4CE268EA" w:rsidR="004545DB" w:rsidRPr="00CF2889" w:rsidRDefault="004545DB" w:rsidP="004545DB">
            <w:r w:rsidRPr="00CF2889">
              <w:t>A038 </w:t>
            </w:r>
          </w:p>
        </w:tc>
      </w:tr>
      <w:tr w:rsidR="004545DB" w:rsidRPr="00CF2889" w14:paraId="2EE9F541" w14:textId="77777777" w:rsidTr="00507F1A">
        <w:trPr>
          <w:tblHeader/>
        </w:trPr>
        <w:tc>
          <w:tcPr>
            <w:tcW w:w="1080" w:type="dxa"/>
          </w:tcPr>
          <w:p w14:paraId="2AFA3D7E" w14:textId="24DFC069" w:rsidR="004545DB" w:rsidRPr="00CF2889" w:rsidRDefault="004545DB" w:rsidP="004545DB">
            <w:r w:rsidRPr="00CF2889">
              <w:t>6.2.6 </w:t>
            </w:r>
          </w:p>
        </w:tc>
        <w:tc>
          <w:tcPr>
            <w:tcW w:w="2880" w:type="dxa"/>
          </w:tcPr>
          <w:p w14:paraId="5D15C3A4" w14:textId="36E54919" w:rsidR="004545DB" w:rsidRPr="00CF2889" w:rsidRDefault="004545DB" w:rsidP="004545DB">
            <w:r w:rsidRPr="00CF2889">
              <w:t>Monthly ID6 Lab Status Report </w:t>
            </w:r>
          </w:p>
        </w:tc>
        <w:tc>
          <w:tcPr>
            <w:tcW w:w="1170" w:type="dxa"/>
          </w:tcPr>
          <w:p w14:paraId="26FF659D" w14:textId="15320C77" w:rsidR="004545DB" w:rsidRPr="00CF2889" w:rsidRDefault="004545DB" w:rsidP="004545DB">
            <w:r w:rsidRPr="00CF2889">
              <w:t>A039 </w:t>
            </w:r>
          </w:p>
        </w:tc>
      </w:tr>
      <w:tr w:rsidR="004545DB" w:rsidRPr="00CF2889" w14:paraId="28DF4B56" w14:textId="77777777" w:rsidTr="00507F1A">
        <w:trPr>
          <w:tblHeader/>
        </w:trPr>
        <w:tc>
          <w:tcPr>
            <w:tcW w:w="1080" w:type="dxa"/>
          </w:tcPr>
          <w:p w14:paraId="7C044DAC" w14:textId="3C14F68A" w:rsidR="004545DB" w:rsidRPr="00CF2889" w:rsidRDefault="004545DB" w:rsidP="004545DB">
            <w:r w:rsidRPr="00CF2889">
              <w:t>6.2.11.2 </w:t>
            </w:r>
          </w:p>
        </w:tc>
        <w:tc>
          <w:tcPr>
            <w:tcW w:w="2880" w:type="dxa"/>
          </w:tcPr>
          <w:p w14:paraId="4C24B93E" w14:textId="54AF1FC1" w:rsidR="004545DB" w:rsidRPr="00CF2889" w:rsidRDefault="004545DB" w:rsidP="004545DB">
            <w:r w:rsidRPr="00CF2889">
              <w:t xml:space="preserve">EPMS </w:t>
            </w:r>
            <w:r w:rsidR="000306E5" w:rsidRPr="00CF2889">
              <w:t>TEMP</w:t>
            </w:r>
            <w:r w:rsidRPr="00CF2889">
              <w:t> (Optional) </w:t>
            </w:r>
          </w:p>
        </w:tc>
        <w:tc>
          <w:tcPr>
            <w:tcW w:w="1170" w:type="dxa"/>
          </w:tcPr>
          <w:p w14:paraId="37E35FCF" w14:textId="209731F8" w:rsidR="004545DB" w:rsidRPr="00CF2889" w:rsidRDefault="004545DB" w:rsidP="004545DB">
            <w:r w:rsidRPr="00CF2889">
              <w:t>A040 </w:t>
            </w:r>
          </w:p>
        </w:tc>
      </w:tr>
      <w:tr w:rsidR="00384A67" w:rsidRPr="00CF2889" w14:paraId="1789CBB6" w14:textId="77777777" w:rsidTr="00507F1A">
        <w:trPr>
          <w:tblHeader/>
        </w:trPr>
        <w:tc>
          <w:tcPr>
            <w:tcW w:w="1080" w:type="dxa"/>
          </w:tcPr>
          <w:p w14:paraId="5BCF1BFB" w14:textId="5DD4D1E7" w:rsidR="00384A67" w:rsidRPr="00CF2889" w:rsidRDefault="00384A67" w:rsidP="00384A67">
            <w:r w:rsidRPr="00CF2889">
              <w:t>6.2.11.2 </w:t>
            </w:r>
          </w:p>
        </w:tc>
        <w:tc>
          <w:tcPr>
            <w:tcW w:w="2880" w:type="dxa"/>
          </w:tcPr>
          <w:p w14:paraId="337141D4" w14:textId="488564FB" w:rsidR="00384A67" w:rsidRPr="00CF2889" w:rsidRDefault="00384A67" w:rsidP="00384A67">
            <w:r w:rsidRPr="00CF2889">
              <w:t>EPMS Test Plan / Procedures </w:t>
            </w:r>
          </w:p>
        </w:tc>
        <w:tc>
          <w:tcPr>
            <w:tcW w:w="1170" w:type="dxa"/>
          </w:tcPr>
          <w:p w14:paraId="1AF72D19" w14:textId="407FD7C3" w:rsidR="00384A67" w:rsidRPr="00CF2889" w:rsidRDefault="00384A67" w:rsidP="00384A67">
            <w:r w:rsidRPr="00CF2889">
              <w:t>A041 </w:t>
            </w:r>
          </w:p>
        </w:tc>
      </w:tr>
      <w:tr w:rsidR="00384A67" w:rsidRPr="00CF2889" w14:paraId="4247F780" w14:textId="77777777" w:rsidTr="00507F1A">
        <w:trPr>
          <w:tblHeader/>
        </w:trPr>
        <w:tc>
          <w:tcPr>
            <w:tcW w:w="1080" w:type="dxa"/>
          </w:tcPr>
          <w:p w14:paraId="107DAEC4" w14:textId="038520DF" w:rsidR="00384A67" w:rsidRPr="00CF2889" w:rsidRDefault="00384A67" w:rsidP="00384A67">
            <w:r w:rsidRPr="00CF2889">
              <w:t>6.2.11.2 </w:t>
            </w:r>
          </w:p>
        </w:tc>
        <w:tc>
          <w:tcPr>
            <w:tcW w:w="2880" w:type="dxa"/>
          </w:tcPr>
          <w:p w14:paraId="40A65BDC" w14:textId="1588441C" w:rsidR="00384A67" w:rsidRPr="00CF2889" w:rsidRDefault="00384A67" w:rsidP="00384A67">
            <w:r w:rsidRPr="00CF2889">
              <w:t>EPMS TRR Brief </w:t>
            </w:r>
          </w:p>
        </w:tc>
        <w:tc>
          <w:tcPr>
            <w:tcW w:w="1170" w:type="dxa"/>
          </w:tcPr>
          <w:p w14:paraId="491EEBC6" w14:textId="3DE82530" w:rsidR="00384A67" w:rsidRPr="00CF2889" w:rsidRDefault="00384A67" w:rsidP="00384A67">
            <w:r w:rsidRPr="00CF2889">
              <w:t>A042 </w:t>
            </w:r>
          </w:p>
        </w:tc>
      </w:tr>
      <w:tr w:rsidR="00384A67" w:rsidRPr="00CF2889" w14:paraId="6B1DB8FE" w14:textId="77777777" w:rsidTr="00507F1A">
        <w:trPr>
          <w:tblHeader/>
        </w:trPr>
        <w:tc>
          <w:tcPr>
            <w:tcW w:w="1080" w:type="dxa"/>
          </w:tcPr>
          <w:p w14:paraId="5D2D3D3A" w14:textId="0DE77D54" w:rsidR="00384A67" w:rsidRPr="00CF2889" w:rsidRDefault="00384A67" w:rsidP="00384A67">
            <w:r w:rsidRPr="00CF2889">
              <w:t>6.2.11.2 </w:t>
            </w:r>
          </w:p>
        </w:tc>
        <w:tc>
          <w:tcPr>
            <w:tcW w:w="2880" w:type="dxa"/>
          </w:tcPr>
          <w:p w14:paraId="2B92C4EB" w14:textId="2F81121A" w:rsidR="00384A67" w:rsidRPr="00CF2889" w:rsidRDefault="00384A67" w:rsidP="00384A67">
            <w:r w:rsidRPr="00CF2889">
              <w:t>EPMS RTM </w:t>
            </w:r>
          </w:p>
        </w:tc>
        <w:tc>
          <w:tcPr>
            <w:tcW w:w="1170" w:type="dxa"/>
          </w:tcPr>
          <w:p w14:paraId="389945F6" w14:textId="4B285617" w:rsidR="00384A67" w:rsidRPr="00CF2889" w:rsidRDefault="00384A67" w:rsidP="00384A67">
            <w:r w:rsidRPr="00CF2889">
              <w:t>A043 </w:t>
            </w:r>
          </w:p>
        </w:tc>
      </w:tr>
      <w:tr w:rsidR="00384A67" w:rsidRPr="00CF2889" w14:paraId="54C0F499" w14:textId="77777777" w:rsidTr="00507F1A">
        <w:trPr>
          <w:tblHeader/>
        </w:trPr>
        <w:tc>
          <w:tcPr>
            <w:tcW w:w="1080" w:type="dxa"/>
          </w:tcPr>
          <w:p w14:paraId="0C429871" w14:textId="657B83D3" w:rsidR="00384A67" w:rsidRPr="00CF2889" w:rsidRDefault="00384A67" w:rsidP="00384A67">
            <w:r w:rsidRPr="00CF2889">
              <w:t>6.2.11.3 </w:t>
            </w:r>
          </w:p>
        </w:tc>
        <w:tc>
          <w:tcPr>
            <w:tcW w:w="2880" w:type="dxa"/>
          </w:tcPr>
          <w:p w14:paraId="71DEF160" w14:textId="05A02B9E" w:rsidR="00384A67" w:rsidRPr="00CF2889" w:rsidRDefault="00384A67" w:rsidP="00384A67">
            <w:r w:rsidRPr="00CF2889">
              <w:t>EPMS </w:t>
            </w:r>
            <w:r w:rsidR="00CB2345" w:rsidRPr="00CF2889">
              <w:t>T&amp;E</w:t>
            </w:r>
            <w:r w:rsidRPr="00CF2889">
              <w:t xml:space="preserve"> Report </w:t>
            </w:r>
          </w:p>
        </w:tc>
        <w:tc>
          <w:tcPr>
            <w:tcW w:w="1170" w:type="dxa"/>
          </w:tcPr>
          <w:p w14:paraId="10DEF746" w14:textId="30C7CF6D" w:rsidR="00384A67" w:rsidRPr="00CF2889" w:rsidRDefault="00384A67" w:rsidP="00384A67">
            <w:r w:rsidRPr="00CF2889">
              <w:t>A044 </w:t>
            </w:r>
          </w:p>
        </w:tc>
      </w:tr>
      <w:tr w:rsidR="00384A67" w:rsidRPr="00CF2889" w14:paraId="6949D8D6" w14:textId="77777777" w:rsidTr="00507F1A">
        <w:trPr>
          <w:tblHeader/>
        </w:trPr>
        <w:tc>
          <w:tcPr>
            <w:tcW w:w="1080" w:type="dxa"/>
          </w:tcPr>
          <w:p w14:paraId="4384833E" w14:textId="7C6D5D57" w:rsidR="00384A67" w:rsidRPr="00CF2889" w:rsidRDefault="00384A67" w:rsidP="00384A67">
            <w:r w:rsidRPr="00CF2889">
              <w:t>6.2.11.3 </w:t>
            </w:r>
          </w:p>
        </w:tc>
        <w:tc>
          <w:tcPr>
            <w:tcW w:w="2880" w:type="dxa"/>
          </w:tcPr>
          <w:p w14:paraId="4DABC70D" w14:textId="0AA2BD28" w:rsidR="00384A67" w:rsidRPr="00CF2889" w:rsidRDefault="00384A67" w:rsidP="00384A67">
            <w:r w:rsidRPr="00CF2889">
              <w:t>EPMS Deficiency Reports </w:t>
            </w:r>
          </w:p>
        </w:tc>
        <w:tc>
          <w:tcPr>
            <w:tcW w:w="1170" w:type="dxa"/>
          </w:tcPr>
          <w:p w14:paraId="52001C48" w14:textId="203F6666" w:rsidR="00384A67" w:rsidRPr="00CF2889" w:rsidRDefault="00384A67" w:rsidP="00384A67">
            <w:r w:rsidRPr="00CF2889">
              <w:t>A045 </w:t>
            </w:r>
          </w:p>
        </w:tc>
      </w:tr>
      <w:tr w:rsidR="00384A67" w:rsidRPr="00CF2889" w14:paraId="0B5A5C4A" w14:textId="77777777" w:rsidTr="00507F1A">
        <w:trPr>
          <w:tblHeader/>
        </w:trPr>
        <w:tc>
          <w:tcPr>
            <w:tcW w:w="1080" w:type="dxa"/>
          </w:tcPr>
          <w:p w14:paraId="2720DAB6" w14:textId="3B4819BE" w:rsidR="00384A67" w:rsidRPr="00CF2889" w:rsidRDefault="00384A67" w:rsidP="00384A67">
            <w:r w:rsidRPr="00CF2889">
              <w:t>6.2.11.3 </w:t>
            </w:r>
          </w:p>
        </w:tc>
        <w:tc>
          <w:tcPr>
            <w:tcW w:w="2880" w:type="dxa"/>
          </w:tcPr>
          <w:p w14:paraId="32733316" w14:textId="1C542F7D" w:rsidR="00384A67" w:rsidRPr="00CF2889" w:rsidRDefault="00384A67" w:rsidP="00384A67">
            <w:r w:rsidRPr="00CF2889">
              <w:t>EPMS IBR Release Brief </w:t>
            </w:r>
          </w:p>
        </w:tc>
        <w:tc>
          <w:tcPr>
            <w:tcW w:w="1170" w:type="dxa"/>
          </w:tcPr>
          <w:p w14:paraId="087BAAF6" w14:textId="06793177" w:rsidR="00384A67" w:rsidRPr="00CF2889" w:rsidRDefault="00384A67" w:rsidP="00384A67">
            <w:r w:rsidRPr="00CF2889">
              <w:t>A046 </w:t>
            </w:r>
          </w:p>
        </w:tc>
      </w:tr>
    </w:tbl>
    <w:p w14:paraId="02AD22DB" w14:textId="77777777" w:rsidR="00D43A82" w:rsidRPr="00CF2889" w:rsidRDefault="00D43A82"/>
    <w:p w14:paraId="763A9D3F" w14:textId="64AEA1CE" w:rsidR="00CA6785" w:rsidRPr="00CF2889" w:rsidRDefault="00CA6785" w:rsidP="00CA6785">
      <w:pPr>
        <w:spacing w:after="0"/>
        <w:rPr>
          <w:b/>
          <w:bCs/>
        </w:rPr>
      </w:pPr>
      <w:r w:rsidRPr="00CF2889">
        <w:rPr>
          <w:b/>
          <w:color w:val="000000" w:themeColor="text1"/>
        </w:rPr>
        <w:t xml:space="preserve">6.3 </w:t>
      </w:r>
      <w:r w:rsidRPr="00CF2889">
        <w:rPr>
          <w:b/>
          <w:bCs/>
          <w:color w:val="000000" w:themeColor="text1"/>
        </w:rPr>
        <w:t>Task 3 –</w:t>
      </w:r>
      <w:r w:rsidRPr="00CF2889">
        <w:rPr>
          <w:b/>
        </w:rPr>
        <w:t xml:space="preserve"> </w:t>
      </w:r>
      <w:r w:rsidRPr="00CF2889">
        <w:rPr>
          <w:b/>
          <w:bCs/>
        </w:rPr>
        <w:t xml:space="preserve">Cybersecurity and </w:t>
      </w:r>
      <w:r w:rsidR="00676CB0" w:rsidRPr="00CF2889">
        <w:rPr>
          <w:b/>
          <w:bCs/>
        </w:rPr>
        <w:t>CM</w:t>
      </w:r>
      <w:r w:rsidRPr="00CF2889">
        <w:rPr>
          <w:b/>
          <w:bCs/>
        </w:rPr>
        <w:t xml:space="preserve"> Support</w:t>
      </w:r>
    </w:p>
    <w:p w14:paraId="41AF6C74" w14:textId="77777777" w:rsidR="00CA6785" w:rsidRPr="00CF2889" w:rsidRDefault="00CA6785" w:rsidP="00CA6785">
      <w:pPr>
        <w:spacing w:after="0"/>
        <w:rPr>
          <w:b/>
          <w:bCs/>
        </w:rPr>
      </w:pPr>
    </w:p>
    <w:p w14:paraId="01E06DA5" w14:textId="77777777" w:rsidR="00CA6785" w:rsidRPr="00CF2889" w:rsidRDefault="00CA6785" w:rsidP="00CA6785">
      <w:pPr>
        <w:spacing w:after="0"/>
        <w:rPr>
          <w:b/>
          <w:bCs/>
          <w:color w:val="000000"/>
        </w:rPr>
      </w:pPr>
      <w:r w:rsidRPr="00CF2889">
        <w:rPr>
          <w:b/>
          <w:color w:val="000000" w:themeColor="text1"/>
        </w:rPr>
        <w:t xml:space="preserve">6.3.1 </w:t>
      </w:r>
      <w:r w:rsidRPr="00CF2889">
        <w:rPr>
          <w:b/>
          <w:color w:val="000000" w:themeColor="text1"/>
          <w:u w:val="single"/>
        </w:rPr>
        <w:t>Subtask 1 – Cybersecurity</w:t>
      </w:r>
    </w:p>
    <w:p w14:paraId="19DAFBB4" w14:textId="2A3B8AC9" w:rsidR="00CA6785" w:rsidRPr="00CF2889" w:rsidRDefault="00CA6785" w:rsidP="00CA6785">
      <w:r w:rsidRPr="00CF2889">
        <w:t>The contractor shall provide support for CMATS accreditation based on RMF or other framework defined by the Government.</w:t>
      </w:r>
      <w:r w:rsidRPr="00CF2889">
        <w:rPr>
          <w:spacing w:val="40"/>
        </w:rPr>
        <w:t xml:space="preserve"> </w:t>
      </w:r>
      <w:r w:rsidRPr="00CF2889">
        <w:t>The</w:t>
      </w:r>
      <w:r w:rsidRPr="00CF2889">
        <w:rPr>
          <w:spacing w:val="-2"/>
        </w:rPr>
        <w:t xml:space="preserve"> </w:t>
      </w:r>
      <w:r w:rsidRPr="00CF2889">
        <w:t>contractor</w:t>
      </w:r>
      <w:r w:rsidRPr="00CF2889">
        <w:rPr>
          <w:spacing w:val="-1"/>
        </w:rPr>
        <w:t xml:space="preserve"> </w:t>
      </w:r>
      <w:r w:rsidRPr="00CF2889">
        <w:t>shall</w:t>
      </w:r>
      <w:r w:rsidRPr="00CF2889">
        <w:rPr>
          <w:spacing w:val="-1"/>
        </w:rPr>
        <w:t xml:space="preserve"> </w:t>
      </w:r>
      <w:r w:rsidRPr="00CF2889">
        <w:t>provide</w:t>
      </w:r>
      <w:r w:rsidRPr="00CF2889">
        <w:rPr>
          <w:spacing w:val="-2"/>
        </w:rPr>
        <w:t xml:space="preserve"> </w:t>
      </w:r>
      <w:r w:rsidRPr="00CF2889">
        <w:t>qualified</w:t>
      </w:r>
      <w:r w:rsidRPr="00CF2889">
        <w:rPr>
          <w:spacing w:val="-1"/>
        </w:rPr>
        <w:t xml:space="preserve"> </w:t>
      </w:r>
      <w:r w:rsidRPr="00CF2889">
        <w:t>security</w:t>
      </w:r>
      <w:r w:rsidRPr="00CF2889">
        <w:rPr>
          <w:spacing w:val="-7"/>
        </w:rPr>
        <w:t xml:space="preserve"> </w:t>
      </w:r>
      <w:r w:rsidRPr="00CF2889">
        <w:t>professionals</w:t>
      </w:r>
      <w:r w:rsidRPr="00CF2889">
        <w:rPr>
          <w:spacing w:val="-3"/>
        </w:rPr>
        <w:t xml:space="preserve"> </w:t>
      </w:r>
      <w:r w:rsidRPr="00CF2889">
        <w:t>to</w:t>
      </w:r>
      <w:r w:rsidRPr="00CF2889">
        <w:rPr>
          <w:spacing w:val="-1"/>
        </w:rPr>
        <w:t xml:space="preserve"> </w:t>
      </w:r>
      <w:r w:rsidRPr="00CF2889">
        <w:t>serve as</w:t>
      </w:r>
      <w:r w:rsidRPr="00CF2889">
        <w:rPr>
          <w:spacing w:val="-3"/>
        </w:rPr>
        <w:t xml:space="preserve"> </w:t>
      </w:r>
      <w:r w:rsidRPr="00CF2889">
        <w:t>the</w:t>
      </w:r>
      <w:r w:rsidRPr="00CF2889">
        <w:rPr>
          <w:spacing w:val="-2"/>
        </w:rPr>
        <w:t xml:space="preserve"> </w:t>
      </w:r>
      <w:r w:rsidR="00CD7E9B" w:rsidRPr="00CF2889">
        <w:t>IS</w:t>
      </w:r>
      <w:r w:rsidRPr="00CF2889">
        <w:t xml:space="preserve"> Security</w:t>
      </w:r>
      <w:r w:rsidRPr="00CF2889">
        <w:rPr>
          <w:spacing w:val="-4"/>
        </w:rPr>
        <w:t xml:space="preserve"> </w:t>
      </w:r>
      <w:proofErr w:type="gramStart"/>
      <w:r w:rsidRPr="00CF2889">
        <w:t xml:space="preserve">Officer </w:t>
      </w:r>
      <w:r w:rsidRPr="00CF2889">
        <w:rPr>
          <w:spacing w:val="-2"/>
        </w:rPr>
        <w:t xml:space="preserve"> </w:t>
      </w:r>
      <w:r w:rsidRPr="00CF2889">
        <w:t>and</w:t>
      </w:r>
      <w:proofErr w:type="gramEnd"/>
      <w:r w:rsidRPr="00CF2889">
        <w:rPr>
          <w:spacing w:val="-2"/>
        </w:rPr>
        <w:t xml:space="preserve"> </w:t>
      </w:r>
      <w:r w:rsidRPr="00CF2889">
        <w:t>the</w:t>
      </w:r>
      <w:r w:rsidRPr="00CF2889">
        <w:rPr>
          <w:spacing w:val="-4"/>
        </w:rPr>
        <w:t xml:space="preserve"> </w:t>
      </w:r>
      <w:r w:rsidRPr="00CF2889">
        <w:t>cybersecurity</w:t>
      </w:r>
      <w:r w:rsidRPr="00CF2889">
        <w:rPr>
          <w:spacing w:val="-4"/>
        </w:rPr>
        <w:t xml:space="preserve"> </w:t>
      </w:r>
      <w:r w:rsidRPr="00CF2889">
        <w:t>support</w:t>
      </w:r>
      <w:r w:rsidRPr="00CF2889">
        <w:rPr>
          <w:spacing w:val="-3"/>
        </w:rPr>
        <w:t xml:space="preserve"> </w:t>
      </w:r>
      <w:r w:rsidRPr="00CF2889">
        <w:t>personnel</w:t>
      </w:r>
      <w:r w:rsidRPr="00CF2889">
        <w:rPr>
          <w:spacing w:val="-3"/>
        </w:rPr>
        <w:t xml:space="preserve"> </w:t>
      </w:r>
      <w:r w:rsidRPr="00CF2889">
        <w:t>for</w:t>
      </w:r>
      <w:r w:rsidRPr="00CF2889">
        <w:rPr>
          <w:spacing w:val="-2"/>
        </w:rPr>
        <w:t xml:space="preserve"> </w:t>
      </w:r>
      <w:r w:rsidRPr="00CF2889">
        <w:t>the</w:t>
      </w:r>
      <w:r w:rsidRPr="00CF2889">
        <w:rPr>
          <w:spacing w:val="-4"/>
        </w:rPr>
        <w:t xml:space="preserve"> </w:t>
      </w:r>
      <w:r w:rsidRPr="00CF2889">
        <w:t>CMATS</w:t>
      </w:r>
      <w:r w:rsidRPr="00CF2889">
        <w:rPr>
          <w:spacing w:val="-4"/>
        </w:rPr>
        <w:t xml:space="preserve"> </w:t>
      </w:r>
      <w:r w:rsidRPr="00CF2889">
        <w:t>program.</w:t>
      </w:r>
      <w:r w:rsidRPr="00CF2889">
        <w:rPr>
          <w:spacing w:val="40"/>
        </w:rPr>
        <w:t xml:space="preserve"> </w:t>
      </w:r>
      <w:r w:rsidRPr="00CF2889">
        <w:t>Supporting</w:t>
      </w:r>
      <w:r w:rsidRPr="00CF2889">
        <w:rPr>
          <w:spacing w:val="-4"/>
        </w:rPr>
        <w:t xml:space="preserve"> </w:t>
      </w:r>
      <w:r w:rsidRPr="00CF2889">
        <w:t>individuals</w:t>
      </w:r>
      <w:r w:rsidRPr="00CF2889">
        <w:rPr>
          <w:spacing w:val="-4"/>
        </w:rPr>
        <w:t xml:space="preserve"> </w:t>
      </w:r>
      <w:r w:rsidRPr="00CF2889">
        <w:t>shall</w:t>
      </w:r>
      <w:r w:rsidRPr="00CF2889">
        <w:rPr>
          <w:spacing w:val="-2"/>
        </w:rPr>
        <w:t xml:space="preserve"> </w:t>
      </w:r>
      <w:r w:rsidRPr="00CF2889">
        <w:t xml:space="preserve">meet 8140.03 Cyber Workforce Qualification and Management Program qualifications and compliance requirements as specified in the Constraints section, and conduct all security engineering, security, and A&amp;A, and continuous monitoring activities for the program. The lead shall be </w:t>
      </w:r>
      <w:r w:rsidR="0099315D" w:rsidRPr="00CF2889">
        <w:t>meet</w:t>
      </w:r>
      <w:r w:rsidRPr="00CF2889">
        <w:t xml:space="preserve"> qualifications at the Advanced level while the others on the team shall meet the Intermediate qualifications based on the DoD Cyber Workforce </w:t>
      </w:r>
      <w:proofErr w:type="gramStart"/>
      <w:r w:rsidRPr="00CF2889">
        <w:t>Framework  for</w:t>
      </w:r>
      <w:proofErr w:type="gramEnd"/>
      <w:r w:rsidRPr="00CF2889">
        <w:t xml:space="preserve"> Cybersecurity providers.</w:t>
      </w:r>
    </w:p>
    <w:p w14:paraId="00F6FB0B" w14:textId="77777777" w:rsidR="00CA6785" w:rsidRPr="00CF2889" w:rsidRDefault="00CA6785" w:rsidP="00CA6785"/>
    <w:p w14:paraId="1E098687" w14:textId="77777777" w:rsidR="00CA6785" w:rsidRPr="00CF2889" w:rsidRDefault="00CA6785" w:rsidP="00CA6785">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conduct</w:t>
      </w:r>
      <w:r w:rsidRPr="00CF2889">
        <w:rPr>
          <w:spacing w:val="-4"/>
        </w:rPr>
        <w:t xml:space="preserve"> </w:t>
      </w:r>
      <w:r w:rsidRPr="00CF2889">
        <w:t>all</w:t>
      </w:r>
      <w:r w:rsidRPr="00CF2889">
        <w:rPr>
          <w:spacing w:val="-4"/>
        </w:rPr>
        <w:t xml:space="preserve"> </w:t>
      </w:r>
      <w:r w:rsidRPr="00CF2889">
        <w:t>Security</w:t>
      </w:r>
      <w:r w:rsidRPr="00CF2889">
        <w:rPr>
          <w:spacing w:val="-4"/>
        </w:rPr>
        <w:t xml:space="preserve"> </w:t>
      </w:r>
      <w:r w:rsidRPr="00CF2889">
        <w:t>engineering</w:t>
      </w:r>
      <w:r w:rsidRPr="00CF2889">
        <w:rPr>
          <w:spacing w:val="-4"/>
        </w:rPr>
        <w:t xml:space="preserve"> </w:t>
      </w:r>
      <w:r w:rsidRPr="00CF2889">
        <w:t>and</w:t>
      </w:r>
      <w:r w:rsidRPr="00CF2889">
        <w:rPr>
          <w:spacing w:val="-2"/>
        </w:rPr>
        <w:t xml:space="preserve"> </w:t>
      </w:r>
      <w:r w:rsidRPr="00CF2889">
        <w:t>A&amp;A</w:t>
      </w:r>
      <w:r w:rsidRPr="00CF2889">
        <w:rPr>
          <w:spacing w:val="-4"/>
        </w:rPr>
        <w:t xml:space="preserve"> </w:t>
      </w:r>
      <w:r w:rsidRPr="00CF2889">
        <w:t>support</w:t>
      </w:r>
      <w:r w:rsidRPr="00CF2889">
        <w:rPr>
          <w:spacing w:val="-3"/>
        </w:rPr>
        <w:t xml:space="preserve"> </w:t>
      </w:r>
      <w:r w:rsidRPr="00CF2889">
        <w:t>in</w:t>
      </w:r>
      <w:r w:rsidRPr="00CF2889">
        <w:rPr>
          <w:spacing w:val="-4"/>
        </w:rPr>
        <w:t xml:space="preserve"> </w:t>
      </w:r>
      <w:r w:rsidRPr="00CF2889">
        <w:t>compliance</w:t>
      </w:r>
      <w:r w:rsidRPr="00CF2889">
        <w:rPr>
          <w:spacing w:val="-1"/>
        </w:rPr>
        <w:t xml:space="preserve"> </w:t>
      </w:r>
      <w:r w:rsidRPr="00CF2889">
        <w:t>with</w:t>
      </w:r>
      <w:r w:rsidRPr="00CF2889">
        <w:rPr>
          <w:spacing w:val="-4"/>
        </w:rPr>
        <w:t xml:space="preserve"> </w:t>
      </w:r>
      <w:r w:rsidRPr="00CF2889">
        <w:t>all</w:t>
      </w:r>
      <w:r w:rsidRPr="00CF2889">
        <w:rPr>
          <w:spacing w:val="-2"/>
        </w:rPr>
        <w:t xml:space="preserve"> </w:t>
      </w:r>
      <w:r w:rsidRPr="00CF2889">
        <w:t>applicable</w:t>
      </w:r>
      <w:r w:rsidRPr="00CF2889">
        <w:rPr>
          <w:spacing w:val="-3"/>
        </w:rPr>
        <w:t xml:space="preserve"> </w:t>
      </w:r>
      <w:r w:rsidRPr="00CF2889">
        <w:t>A&amp;A guidance including:</w:t>
      </w:r>
    </w:p>
    <w:p w14:paraId="6E7A9EFD" w14:textId="77777777" w:rsidR="00CA6785" w:rsidRPr="00CF2889" w:rsidRDefault="00CA6785" w:rsidP="00CA6785"/>
    <w:p w14:paraId="71325338" w14:textId="7585A9E5" w:rsidR="00CA6785" w:rsidRPr="00CF2889" w:rsidRDefault="00CA6785" w:rsidP="00040694">
      <w:pPr>
        <w:pStyle w:val="ListParagraph"/>
        <w:numPr>
          <w:ilvl w:val="0"/>
          <w:numId w:val="15"/>
        </w:numPr>
        <w:rPr>
          <w:rFonts w:ascii="Times New Roman" w:hAnsi="Times New Roman"/>
          <w:sz w:val="20"/>
          <w:szCs w:val="20"/>
        </w:rPr>
      </w:pPr>
      <w:r w:rsidRPr="00CF2889" w:rsidDel="0058047A">
        <w:rPr>
          <w:rFonts w:ascii="Times New Roman" w:hAnsi="Times New Roman"/>
          <w:sz w:val="20"/>
          <w:szCs w:val="20"/>
        </w:rPr>
        <w:lastRenderedPageBreak/>
        <w:t>DoD</w:t>
      </w:r>
      <w:r w:rsidRPr="00CF2889">
        <w:rPr>
          <w:rFonts w:ascii="Times New Roman" w:hAnsi="Times New Roman"/>
          <w:sz w:val="20"/>
          <w:szCs w:val="20"/>
        </w:rPr>
        <w:t xml:space="preserve">D 85001: </w:t>
      </w:r>
      <w:r w:rsidR="00855A74" w:rsidRPr="00CF2889">
        <w:rPr>
          <w:rFonts w:ascii="Times New Roman" w:hAnsi="Times New Roman"/>
          <w:sz w:val="20"/>
          <w:szCs w:val="20"/>
        </w:rPr>
        <w:t>IA</w:t>
      </w:r>
      <w:r w:rsidRPr="00CF2889">
        <w:rPr>
          <w:rFonts w:ascii="Times New Roman" w:hAnsi="Times New Roman"/>
          <w:sz w:val="20"/>
          <w:szCs w:val="20"/>
        </w:rPr>
        <w:t>, which establishes policy and assigns responsibilities under Section</w:t>
      </w:r>
      <w:r w:rsidRPr="00CF2889">
        <w:rPr>
          <w:rFonts w:ascii="Times New Roman" w:hAnsi="Times New Roman"/>
          <w:spacing w:val="-1"/>
          <w:sz w:val="20"/>
          <w:szCs w:val="20"/>
        </w:rPr>
        <w:t xml:space="preserve"> </w:t>
      </w:r>
      <w:r w:rsidRPr="00CF2889">
        <w:rPr>
          <w:rFonts w:ascii="Times New Roman" w:hAnsi="Times New Roman"/>
          <w:sz w:val="20"/>
          <w:szCs w:val="20"/>
        </w:rPr>
        <w:t>2224 of</w:t>
      </w:r>
      <w:r w:rsidRPr="00CF2889">
        <w:rPr>
          <w:rFonts w:ascii="Times New Roman" w:hAnsi="Times New Roman"/>
          <w:spacing w:val="-1"/>
          <w:sz w:val="20"/>
          <w:szCs w:val="20"/>
        </w:rPr>
        <w:t xml:space="preserve"> </w:t>
      </w:r>
      <w:r w:rsidRPr="00CF2889">
        <w:rPr>
          <w:rFonts w:ascii="Times New Roman" w:hAnsi="Times New Roman"/>
          <w:sz w:val="20"/>
          <w:szCs w:val="20"/>
        </w:rPr>
        <w:t>title 10,</w:t>
      </w:r>
      <w:r w:rsidRPr="00CF2889">
        <w:rPr>
          <w:rFonts w:ascii="Times New Roman" w:hAnsi="Times New Roman"/>
          <w:spacing w:val="-1"/>
          <w:sz w:val="20"/>
          <w:szCs w:val="20"/>
        </w:rPr>
        <w:t xml:space="preserve"> </w:t>
      </w:r>
      <w:r w:rsidRPr="00CF2889">
        <w:rPr>
          <w:rFonts w:ascii="Times New Roman" w:hAnsi="Times New Roman"/>
          <w:sz w:val="20"/>
          <w:szCs w:val="20"/>
        </w:rPr>
        <w:t>United States</w:t>
      </w:r>
      <w:r w:rsidRPr="00CF2889">
        <w:rPr>
          <w:rFonts w:ascii="Times New Roman" w:hAnsi="Times New Roman"/>
          <w:spacing w:val="-1"/>
          <w:sz w:val="20"/>
          <w:szCs w:val="20"/>
        </w:rPr>
        <w:t xml:space="preserve"> </w:t>
      </w:r>
      <w:r w:rsidRPr="00CF2889">
        <w:rPr>
          <w:rFonts w:ascii="Times New Roman" w:hAnsi="Times New Roman"/>
          <w:sz w:val="20"/>
          <w:szCs w:val="20"/>
        </w:rPr>
        <w:t>Code</w:t>
      </w:r>
      <w:r w:rsidRPr="00CF2889">
        <w:rPr>
          <w:rFonts w:ascii="Times New Roman" w:hAnsi="Times New Roman"/>
          <w:spacing w:val="-1"/>
          <w:sz w:val="20"/>
          <w:szCs w:val="20"/>
        </w:rPr>
        <w:t xml:space="preserve"> </w:t>
      </w:r>
      <w:r w:rsidRPr="00CF2889">
        <w:rPr>
          <w:rFonts w:ascii="Times New Roman" w:hAnsi="Times New Roman"/>
          <w:sz w:val="20"/>
          <w:szCs w:val="20"/>
        </w:rPr>
        <w:t>to achieve</w:t>
      </w:r>
      <w:r w:rsidRPr="00CF2889">
        <w:rPr>
          <w:rFonts w:ascii="Times New Roman" w:hAnsi="Times New Roman"/>
          <w:spacing w:val="-1"/>
          <w:sz w:val="20"/>
          <w:szCs w:val="20"/>
        </w:rPr>
        <w:t xml:space="preserve"> </w:t>
      </w:r>
      <w:r w:rsidRPr="00CF2889">
        <w:rPr>
          <w:rFonts w:ascii="Times New Roman" w:hAnsi="Times New Roman"/>
          <w:sz w:val="20"/>
          <w:szCs w:val="20"/>
        </w:rPr>
        <w:t>DoD IA</w:t>
      </w:r>
      <w:r w:rsidRPr="00CF2889">
        <w:rPr>
          <w:rFonts w:ascii="Times New Roman" w:hAnsi="Times New Roman"/>
          <w:spacing w:val="-1"/>
          <w:sz w:val="20"/>
          <w:szCs w:val="20"/>
        </w:rPr>
        <w:t xml:space="preserve"> </w:t>
      </w:r>
      <w:r w:rsidRPr="00CF2889">
        <w:rPr>
          <w:rFonts w:ascii="Times New Roman" w:hAnsi="Times New Roman"/>
          <w:sz w:val="20"/>
          <w:szCs w:val="20"/>
        </w:rPr>
        <w:t>through</w:t>
      </w:r>
      <w:r w:rsidRPr="00CF2889">
        <w:rPr>
          <w:rFonts w:ascii="Times New Roman" w:hAnsi="Times New Roman"/>
          <w:spacing w:val="-1"/>
          <w:sz w:val="20"/>
          <w:szCs w:val="20"/>
        </w:rPr>
        <w:t xml:space="preserve"> </w:t>
      </w:r>
      <w:r w:rsidRPr="00CF2889">
        <w:rPr>
          <w:rFonts w:ascii="Times New Roman" w:hAnsi="Times New Roman"/>
          <w:sz w:val="20"/>
          <w:szCs w:val="20"/>
        </w:rPr>
        <w:t>a</w:t>
      </w:r>
      <w:r w:rsidRPr="00CF2889">
        <w:rPr>
          <w:rFonts w:ascii="Times New Roman" w:hAnsi="Times New Roman"/>
          <w:spacing w:val="-1"/>
          <w:sz w:val="20"/>
          <w:szCs w:val="20"/>
        </w:rPr>
        <w:t xml:space="preserve"> </w:t>
      </w:r>
      <w:r w:rsidRPr="00CF2889">
        <w:rPr>
          <w:rFonts w:ascii="Times New Roman" w:hAnsi="Times New Roman"/>
          <w:sz w:val="20"/>
          <w:szCs w:val="20"/>
        </w:rPr>
        <w:t>defense-in-depth approach</w:t>
      </w:r>
      <w:r w:rsidRPr="00CF2889">
        <w:rPr>
          <w:rFonts w:ascii="Times New Roman" w:hAnsi="Times New Roman"/>
          <w:spacing w:val="-1"/>
          <w:sz w:val="20"/>
          <w:szCs w:val="20"/>
        </w:rPr>
        <w:t xml:space="preserve"> </w:t>
      </w:r>
      <w:r w:rsidRPr="00CF2889">
        <w:rPr>
          <w:rFonts w:ascii="Times New Roman" w:hAnsi="Times New Roman"/>
          <w:sz w:val="20"/>
          <w:szCs w:val="20"/>
        </w:rPr>
        <w:t>that integrates</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capabilities</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6"/>
          <w:sz w:val="20"/>
          <w:szCs w:val="20"/>
        </w:rPr>
        <w:t xml:space="preserve"> </w:t>
      </w:r>
      <w:r w:rsidRPr="00CF2889">
        <w:rPr>
          <w:rFonts w:ascii="Times New Roman" w:hAnsi="Times New Roman"/>
          <w:sz w:val="20"/>
          <w:szCs w:val="20"/>
        </w:rPr>
        <w:t>personnel,</w:t>
      </w:r>
      <w:r w:rsidRPr="00CF2889">
        <w:rPr>
          <w:rFonts w:ascii="Times New Roman" w:hAnsi="Times New Roman"/>
          <w:spacing w:val="-3"/>
          <w:sz w:val="20"/>
          <w:szCs w:val="20"/>
        </w:rPr>
        <w:t xml:space="preserve"> </w:t>
      </w:r>
      <w:r w:rsidR="000C6F7D" w:rsidRPr="00CF2889">
        <w:rPr>
          <w:rFonts w:ascii="Times New Roman" w:hAnsi="Times New Roman"/>
          <w:sz w:val="20"/>
          <w:szCs w:val="20"/>
        </w:rPr>
        <w:t>O</w:t>
      </w:r>
      <w:r w:rsidRPr="00CF2889">
        <w:rPr>
          <w:rFonts w:ascii="Times New Roman" w:hAnsi="Times New Roman"/>
          <w:sz w:val="20"/>
          <w:szCs w:val="20"/>
        </w:rPr>
        <w:t>ps,</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technology,</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supports</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evolution</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3"/>
          <w:sz w:val="20"/>
          <w:szCs w:val="20"/>
        </w:rPr>
        <w:t xml:space="preserve"> </w:t>
      </w:r>
      <w:r w:rsidRPr="00CF2889">
        <w:rPr>
          <w:rFonts w:ascii="Times New Roman" w:hAnsi="Times New Roman"/>
          <w:sz w:val="20"/>
          <w:szCs w:val="20"/>
        </w:rPr>
        <w:t>network centric warfare, October 24, 2002</w:t>
      </w:r>
    </w:p>
    <w:p w14:paraId="32AF84F4" w14:textId="77777777" w:rsidR="00CA6785" w:rsidRPr="00CF2889" w:rsidRDefault="00CA6785" w:rsidP="00040694">
      <w:pPr>
        <w:pStyle w:val="ListParagraph"/>
        <w:numPr>
          <w:ilvl w:val="0"/>
          <w:numId w:val="15"/>
        </w:numPr>
        <w:rPr>
          <w:rFonts w:ascii="Times New Roman" w:hAnsi="Times New Roman"/>
          <w:sz w:val="20"/>
          <w:szCs w:val="20"/>
        </w:rPr>
      </w:pPr>
      <w:r w:rsidRPr="00CF2889" w:rsidDel="0058047A">
        <w:rPr>
          <w:rFonts w:ascii="Times New Roman" w:hAnsi="Times New Roman"/>
          <w:sz w:val="20"/>
          <w:szCs w:val="20"/>
        </w:rPr>
        <w:t>DoD</w:t>
      </w:r>
      <w:r w:rsidRPr="00CF2889">
        <w:rPr>
          <w:rFonts w:ascii="Times New Roman" w:hAnsi="Times New Roman"/>
          <w:sz w:val="20"/>
          <w:szCs w:val="20"/>
        </w:rPr>
        <w:t>I</w:t>
      </w:r>
      <w:r w:rsidRPr="00CF2889">
        <w:rPr>
          <w:rFonts w:ascii="Times New Roman" w:hAnsi="Times New Roman"/>
          <w:spacing w:val="-2"/>
          <w:sz w:val="20"/>
          <w:szCs w:val="20"/>
        </w:rPr>
        <w:t xml:space="preserve"> </w:t>
      </w:r>
      <w:r w:rsidRPr="00CF2889">
        <w:rPr>
          <w:rFonts w:ascii="Times New Roman" w:hAnsi="Times New Roman"/>
          <w:sz w:val="20"/>
          <w:szCs w:val="20"/>
        </w:rPr>
        <w:t>851001P:</w:t>
      </w:r>
      <w:r w:rsidRPr="00CF2889">
        <w:rPr>
          <w:rFonts w:ascii="Times New Roman" w:hAnsi="Times New Roman"/>
          <w:spacing w:val="-4"/>
          <w:sz w:val="20"/>
          <w:szCs w:val="20"/>
        </w:rPr>
        <w:t xml:space="preserve"> </w:t>
      </w:r>
      <w:r w:rsidRPr="00CF2889">
        <w:rPr>
          <w:rFonts w:ascii="Times New Roman" w:hAnsi="Times New Roman"/>
          <w:sz w:val="20"/>
          <w:szCs w:val="20"/>
        </w:rPr>
        <w:t>RMF</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2"/>
          <w:sz w:val="20"/>
          <w:szCs w:val="20"/>
        </w:rPr>
        <w:t xml:space="preserve"> </w:t>
      </w:r>
      <w:r w:rsidRPr="00CF2889">
        <w:rPr>
          <w:rFonts w:ascii="Times New Roman" w:hAnsi="Times New Roman"/>
          <w:sz w:val="20"/>
          <w:szCs w:val="20"/>
        </w:rPr>
        <w:t>DoD</w:t>
      </w:r>
      <w:r w:rsidRPr="00CF2889">
        <w:rPr>
          <w:rFonts w:ascii="Times New Roman" w:hAnsi="Times New Roman"/>
          <w:spacing w:val="-1"/>
          <w:sz w:val="20"/>
          <w:szCs w:val="20"/>
        </w:rPr>
        <w:t xml:space="preserve"> </w:t>
      </w:r>
      <w:r w:rsidRPr="00CF2889">
        <w:rPr>
          <w:rFonts w:ascii="Times New Roman" w:hAnsi="Times New Roman"/>
          <w:sz w:val="20"/>
          <w:szCs w:val="20"/>
        </w:rPr>
        <w:t>IT,</w:t>
      </w:r>
      <w:r w:rsidRPr="00CF2889">
        <w:rPr>
          <w:rFonts w:ascii="Times New Roman" w:hAnsi="Times New Roman"/>
          <w:spacing w:val="-6"/>
          <w:sz w:val="20"/>
          <w:szCs w:val="20"/>
        </w:rPr>
        <w:t xml:space="preserve"> </w:t>
      </w:r>
      <w:r w:rsidRPr="00CF2889">
        <w:rPr>
          <w:rFonts w:ascii="Times New Roman" w:hAnsi="Times New Roman"/>
          <w:sz w:val="20"/>
          <w:szCs w:val="20"/>
        </w:rPr>
        <w:t>March</w:t>
      </w:r>
      <w:r w:rsidRPr="00CF2889">
        <w:rPr>
          <w:rFonts w:ascii="Times New Roman" w:hAnsi="Times New Roman"/>
          <w:spacing w:val="-4"/>
          <w:sz w:val="20"/>
          <w:szCs w:val="20"/>
        </w:rPr>
        <w:t xml:space="preserve"> </w:t>
      </w:r>
      <w:r w:rsidRPr="00CF2889">
        <w:rPr>
          <w:rFonts w:ascii="Times New Roman" w:hAnsi="Times New Roman"/>
          <w:sz w:val="20"/>
          <w:szCs w:val="20"/>
        </w:rPr>
        <w:t>12,</w:t>
      </w:r>
      <w:r w:rsidRPr="00CF2889">
        <w:rPr>
          <w:rFonts w:ascii="Times New Roman" w:hAnsi="Times New Roman"/>
          <w:spacing w:val="-5"/>
          <w:sz w:val="20"/>
          <w:szCs w:val="20"/>
        </w:rPr>
        <w:t xml:space="preserve"> </w:t>
      </w:r>
      <w:r w:rsidRPr="00CF2889">
        <w:rPr>
          <w:rFonts w:ascii="Times New Roman" w:hAnsi="Times New Roman"/>
          <w:spacing w:val="-4"/>
          <w:sz w:val="20"/>
          <w:szCs w:val="20"/>
        </w:rPr>
        <w:t>2014</w:t>
      </w:r>
    </w:p>
    <w:p w14:paraId="128C56FD" w14:textId="77777777" w:rsidR="00CA6785" w:rsidRPr="00CF2889" w:rsidRDefault="00CA6785" w:rsidP="00040694">
      <w:pPr>
        <w:pStyle w:val="ListParagraph"/>
        <w:numPr>
          <w:ilvl w:val="0"/>
          <w:numId w:val="15"/>
        </w:numPr>
        <w:rPr>
          <w:rFonts w:ascii="Times New Roman" w:hAnsi="Times New Roman"/>
          <w:sz w:val="20"/>
          <w:szCs w:val="20"/>
        </w:rPr>
      </w:pPr>
      <w:r w:rsidRPr="00CF2889" w:rsidDel="0058047A">
        <w:rPr>
          <w:rFonts w:ascii="Times New Roman" w:hAnsi="Times New Roman"/>
          <w:sz w:val="20"/>
          <w:szCs w:val="20"/>
        </w:rPr>
        <w:t>DoD</w:t>
      </w:r>
      <w:r w:rsidRPr="00CF2889">
        <w:rPr>
          <w:rFonts w:ascii="Times New Roman" w:hAnsi="Times New Roman"/>
          <w:sz w:val="20"/>
          <w:szCs w:val="20"/>
        </w:rPr>
        <w:t>I 851001: DoD IA A&amp;A Process RMF, which establishes the DoD process for authorizing the operation</w:t>
      </w:r>
      <w:r w:rsidRPr="00CF2889">
        <w:rPr>
          <w:rFonts w:ascii="Times New Roman" w:hAnsi="Times New Roman"/>
          <w:spacing w:val="-7"/>
          <w:sz w:val="20"/>
          <w:szCs w:val="20"/>
        </w:rPr>
        <w:t xml:space="preserve"> </w:t>
      </w:r>
      <w:r w:rsidRPr="00CF2889">
        <w:rPr>
          <w:rFonts w:ascii="Times New Roman" w:hAnsi="Times New Roman"/>
          <w:sz w:val="20"/>
          <w:szCs w:val="20"/>
        </w:rPr>
        <w:t>of</w:t>
      </w:r>
      <w:r w:rsidRPr="00CF2889">
        <w:rPr>
          <w:rFonts w:ascii="Times New Roman" w:hAnsi="Times New Roman"/>
          <w:spacing w:val="-5"/>
          <w:sz w:val="20"/>
          <w:szCs w:val="20"/>
        </w:rPr>
        <w:t xml:space="preserve"> </w:t>
      </w:r>
      <w:r w:rsidRPr="00CF2889">
        <w:rPr>
          <w:rFonts w:ascii="Times New Roman" w:hAnsi="Times New Roman"/>
          <w:sz w:val="20"/>
          <w:szCs w:val="20"/>
        </w:rPr>
        <w:t>DoD</w:t>
      </w:r>
      <w:r w:rsidRPr="00CF2889">
        <w:rPr>
          <w:rFonts w:ascii="Times New Roman" w:hAnsi="Times New Roman"/>
          <w:spacing w:val="-3"/>
          <w:sz w:val="20"/>
          <w:szCs w:val="20"/>
        </w:rPr>
        <w:t xml:space="preserve"> </w:t>
      </w:r>
      <w:r w:rsidRPr="00CF2889">
        <w:rPr>
          <w:rFonts w:ascii="Times New Roman" w:hAnsi="Times New Roman"/>
          <w:sz w:val="20"/>
          <w:szCs w:val="20"/>
        </w:rPr>
        <w:t>information</w:t>
      </w:r>
      <w:r w:rsidRPr="00CF2889">
        <w:rPr>
          <w:rFonts w:ascii="Times New Roman" w:hAnsi="Times New Roman"/>
          <w:spacing w:val="-3"/>
          <w:sz w:val="20"/>
          <w:szCs w:val="20"/>
        </w:rPr>
        <w:t xml:space="preserve"> </w:t>
      </w:r>
      <w:r w:rsidRPr="00CF2889">
        <w:rPr>
          <w:rFonts w:ascii="Times New Roman" w:hAnsi="Times New Roman"/>
          <w:sz w:val="20"/>
          <w:szCs w:val="20"/>
        </w:rPr>
        <w:t>systems</w:t>
      </w:r>
      <w:r w:rsidRPr="00CF2889">
        <w:rPr>
          <w:rFonts w:ascii="Times New Roman" w:hAnsi="Times New Roman"/>
          <w:spacing w:val="-5"/>
          <w:sz w:val="20"/>
          <w:szCs w:val="20"/>
        </w:rPr>
        <w:t xml:space="preserve"> </w:t>
      </w:r>
      <w:r w:rsidRPr="00CF2889">
        <w:rPr>
          <w:rFonts w:ascii="Times New Roman" w:hAnsi="Times New Roman"/>
          <w:sz w:val="20"/>
          <w:szCs w:val="20"/>
        </w:rPr>
        <w:t>consistent</w:t>
      </w:r>
      <w:r w:rsidRPr="00CF2889">
        <w:rPr>
          <w:rFonts w:ascii="Times New Roman" w:hAnsi="Times New Roman"/>
          <w:spacing w:val="-2"/>
          <w:sz w:val="20"/>
          <w:szCs w:val="20"/>
        </w:rPr>
        <w:t xml:space="preserve"> </w:t>
      </w:r>
      <w:r w:rsidRPr="00CF2889">
        <w:rPr>
          <w:rFonts w:ascii="Times New Roman" w:hAnsi="Times New Roman"/>
          <w:sz w:val="20"/>
          <w:szCs w:val="20"/>
        </w:rPr>
        <w:t>with</w:t>
      </w:r>
      <w:r w:rsidRPr="00CF2889">
        <w:rPr>
          <w:rFonts w:ascii="Times New Roman" w:hAnsi="Times New Roman"/>
          <w:spacing w:val="-5"/>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Federal</w:t>
      </w:r>
      <w:r w:rsidRPr="00CF2889">
        <w:rPr>
          <w:rFonts w:ascii="Times New Roman" w:hAnsi="Times New Roman"/>
          <w:spacing w:val="-5"/>
          <w:sz w:val="20"/>
          <w:szCs w:val="20"/>
        </w:rPr>
        <w:t xml:space="preserve"> </w:t>
      </w:r>
      <w:r w:rsidRPr="00CF2889">
        <w:rPr>
          <w:rFonts w:ascii="Times New Roman" w:hAnsi="Times New Roman"/>
          <w:sz w:val="20"/>
          <w:szCs w:val="20"/>
        </w:rPr>
        <w:t>Information</w:t>
      </w:r>
      <w:r w:rsidRPr="00CF2889">
        <w:rPr>
          <w:rFonts w:ascii="Times New Roman" w:hAnsi="Times New Roman"/>
          <w:spacing w:val="-3"/>
          <w:sz w:val="20"/>
          <w:szCs w:val="20"/>
        </w:rPr>
        <w:t xml:space="preserve"> </w:t>
      </w:r>
      <w:r w:rsidRPr="00CF2889">
        <w:rPr>
          <w:rFonts w:ascii="Times New Roman" w:hAnsi="Times New Roman"/>
          <w:sz w:val="20"/>
          <w:szCs w:val="20"/>
        </w:rPr>
        <w:t>Security</w:t>
      </w:r>
      <w:r w:rsidRPr="00CF2889">
        <w:rPr>
          <w:rFonts w:ascii="Times New Roman" w:hAnsi="Times New Roman"/>
          <w:spacing w:val="-5"/>
          <w:sz w:val="20"/>
          <w:szCs w:val="20"/>
        </w:rPr>
        <w:t xml:space="preserve"> </w:t>
      </w:r>
      <w:r w:rsidRPr="00CF2889">
        <w:rPr>
          <w:rFonts w:ascii="Times New Roman" w:hAnsi="Times New Roman"/>
          <w:sz w:val="20"/>
          <w:szCs w:val="20"/>
        </w:rPr>
        <w:t>Management</w:t>
      </w:r>
      <w:r w:rsidRPr="00CF2889">
        <w:rPr>
          <w:rFonts w:ascii="Times New Roman" w:hAnsi="Times New Roman"/>
          <w:spacing w:val="-3"/>
          <w:sz w:val="20"/>
          <w:szCs w:val="20"/>
        </w:rPr>
        <w:t xml:space="preserve"> </w:t>
      </w:r>
      <w:r w:rsidRPr="00CF2889">
        <w:rPr>
          <w:rFonts w:ascii="Times New Roman" w:hAnsi="Times New Roman"/>
          <w:sz w:val="20"/>
          <w:szCs w:val="20"/>
        </w:rPr>
        <w:t>Act (FISMA) and DoD policy, March 12, 2014</w:t>
      </w:r>
    </w:p>
    <w:p w14:paraId="2CF1F34A" w14:textId="65C30774" w:rsidR="00CA6785" w:rsidRPr="00CF2889" w:rsidRDefault="00CA6785" w:rsidP="00040694">
      <w:pPr>
        <w:pStyle w:val="ListParagraph"/>
        <w:numPr>
          <w:ilvl w:val="0"/>
          <w:numId w:val="15"/>
        </w:numPr>
        <w:rPr>
          <w:rFonts w:ascii="Times New Roman" w:hAnsi="Times New Roman"/>
          <w:sz w:val="20"/>
          <w:szCs w:val="20"/>
        </w:rPr>
      </w:pPr>
      <w:r w:rsidRPr="00CF2889" w:rsidDel="0058047A">
        <w:rPr>
          <w:rFonts w:ascii="Times New Roman" w:hAnsi="Times New Roman"/>
          <w:sz w:val="20"/>
          <w:szCs w:val="20"/>
        </w:rPr>
        <w:t>DoD</w:t>
      </w:r>
      <w:r w:rsidRPr="00CF2889">
        <w:rPr>
          <w:rFonts w:ascii="Times New Roman" w:hAnsi="Times New Roman"/>
          <w:sz w:val="20"/>
          <w:szCs w:val="20"/>
        </w:rPr>
        <w:t>I</w:t>
      </w:r>
      <w:r w:rsidRPr="00CF2889">
        <w:rPr>
          <w:rFonts w:ascii="Times New Roman" w:hAnsi="Times New Roman"/>
          <w:spacing w:val="-2"/>
          <w:sz w:val="20"/>
          <w:szCs w:val="20"/>
        </w:rPr>
        <w:t xml:space="preserve"> </w:t>
      </w:r>
      <w:r w:rsidRPr="00CF2889">
        <w:rPr>
          <w:rFonts w:ascii="Times New Roman" w:hAnsi="Times New Roman"/>
          <w:sz w:val="20"/>
          <w:szCs w:val="20"/>
        </w:rPr>
        <w:t>85202:</w:t>
      </w:r>
      <w:r w:rsidRPr="00CF2889">
        <w:rPr>
          <w:rFonts w:ascii="Times New Roman" w:hAnsi="Times New Roman"/>
          <w:spacing w:val="-6"/>
          <w:sz w:val="20"/>
          <w:szCs w:val="20"/>
        </w:rPr>
        <w:t xml:space="preserve"> </w:t>
      </w:r>
      <w:r w:rsidRPr="00CF2889">
        <w:rPr>
          <w:rFonts w:ascii="Times New Roman" w:hAnsi="Times New Roman"/>
          <w:sz w:val="20"/>
          <w:szCs w:val="20"/>
        </w:rPr>
        <w:t>PKI</w:t>
      </w:r>
      <w:r w:rsidRPr="00CF2889">
        <w:rPr>
          <w:rFonts w:ascii="Times New Roman" w:hAnsi="Times New Roman"/>
          <w:spacing w:val="-2"/>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Public</w:t>
      </w:r>
      <w:r w:rsidRPr="00CF2889">
        <w:rPr>
          <w:rFonts w:ascii="Times New Roman" w:hAnsi="Times New Roman"/>
          <w:spacing w:val="-3"/>
          <w:sz w:val="20"/>
          <w:szCs w:val="20"/>
        </w:rPr>
        <w:t xml:space="preserve"> </w:t>
      </w:r>
      <w:r w:rsidRPr="00CF2889">
        <w:rPr>
          <w:rFonts w:ascii="Times New Roman" w:hAnsi="Times New Roman"/>
          <w:sz w:val="20"/>
          <w:szCs w:val="20"/>
        </w:rPr>
        <w:t>Key</w:t>
      </w:r>
      <w:r w:rsidRPr="00CF2889">
        <w:rPr>
          <w:rFonts w:ascii="Times New Roman" w:hAnsi="Times New Roman"/>
          <w:spacing w:val="-4"/>
          <w:sz w:val="20"/>
          <w:szCs w:val="20"/>
        </w:rPr>
        <w:t xml:space="preserve"> </w:t>
      </w:r>
      <w:r w:rsidRPr="00CF2889">
        <w:rPr>
          <w:rFonts w:ascii="Times New Roman" w:hAnsi="Times New Roman"/>
          <w:sz w:val="20"/>
          <w:szCs w:val="20"/>
        </w:rPr>
        <w:t>Enabling,</w:t>
      </w:r>
      <w:r w:rsidRPr="00CF2889">
        <w:rPr>
          <w:rFonts w:ascii="Times New Roman" w:hAnsi="Times New Roman"/>
          <w:spacing w:val="-1"/>
          <w:sz w:val="20"/>
          <w:szCs w:val="20"/>
        </w:rPr>
        <w:t xml:space="preserve"> </w:t>
      </w:r>
      <w:r w:rsidRPr="00CF2889">
        <w:rPr>
          <w:rFonts w:ascii="Times New Roman" w:hAnsi="Times New Roman"/>
          <w:sz w:val="20"/>
          <w:szCs w:val="20"/>
        </w:rPr>
        <w:t>which</w:t>
      </w:r>
      <w:r w:rsidRPr="00CF2889">
        <w:rPr>
          <w:rFonts w:ascii="Times New Roman" w:hAnsi="Times New Roman"/>
          <w:spacing w:val="-4"/>
          <w:sz w:val="20"/>
          <w:szCs w:val="20"/>
        </w:rPr>
        <w:t xml:space="preserve"> </w:t>
      </w:r>
      <w:r w:rsidRPr="00CF2889">
        <w:rPr>
          <w:rFonts w:ascii="Times New Roman" w:hAnsi="Times New Roman"/>
          <w:sz w:val="20"/>
          <w:szCs w:val="20"/>
        </w:rPr>
        <w:t>prescribes</w:t>
      </w:r>
      <w:r w:rsidRPr="00CF2889">
        <w:rPr>
          <w:rFonts w:ascii="Times New Roman" w:hAnsi="Times New Roman"/>
          <w:spacing w:val="-4"/>
          <w:sz w:val="20"/>
          <w:szCs w:val="20"/>
        </w:rPr>
        <w:t xml:space="preserve"> </w:t>
      </w:r>
      <w:r w:rsidRPr="00CF2889">
        <w:rPr>
          <w:rFonts w:ascii="Times New Roman" w:hAnsi="Times New Roman"/>
          <w:sz w:val="20"/>
          <w:szCs w:val="20"/>
        </w:rPr>
        <w:t>procedures</w:t>
      </w:r>
      <w:r w:rsidRPr="00CF2889">
        <w:rPr>
          <w:rFonts w:ascii="Times New Roman" w:hAnsi="Times New Roman"/>
          <w:spacing w:val="-4"/>
          <w:sz w:val="20"/>
          <w:szCs w:val="20"/>
        </w:rPr>
        <w:t xml:space="preserve"> </w:t>
      </w:r>
      <w:r w:rsidRPr="00CF2889">
        <w:rPr>
          <w:rFonts w:ascii="Times New Roman" w:hAnsi="Times New Roman"/>
          <w:sz w:val="20"/>
          <w:szCs w:val="20"/>
        </w:rPr>
        <w:t xml:space="preserve">for developing and implementing a </w:t>
      </w:r>
      <w:proofErr w:type="gramStart"/>
      <w:r w:rsidRPr="00CF2889">
        <w:rPr>
          <w:rFonts w:ascii="Times New Roman" w:hAnsi="Times New Roman"/>
          <w:sz w:val="20"/>
          <w:szCs w:val="20"/>
        </w:rPr>
        <w:t>Department</w:t>
      </w:r>
      <w:proofErr w:type="gramEnd"/>
      <w:r w:rsidRPr="00CF2889">
        <w:rPr>
          <w:rFonts w:ascii="Times New Roman" w:hAnsi="Times New Roman"/>
          <w:sz w:val="20"/>
          <w:szCs w:val="20"/>
        </w:rPr>
        <w:t>-wide PKI, April 1, 2004</w:t>
      </w:r>
    </w:p>
    <w:p w14:paraId="590F2D61"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NIST SP</w:t>
      </w:r>
      <w:r w:rsidRPr="00CF2889">
        <w:rPr>
          <w:rFonts w:ascii="Times New Roman" w:hAnsi="Times New Roman"/>
          <w:spacing w:val="-4"/>
          <w:sz w:val="20"/>
          <w:szCs w:val="20"/>
        </w:rPr>
        <w:t xml:space="preserve"> </w:t>
      </w:r>
      <w:r w:rsidRPr="00CF2889">
        <w:rPr>
          <w:rFonts w:ascii="Times New Roman" w:hAnsi="Times New Roman"/>
          <w:sz w:val="20"/>
          <w:szCs w:val="20"/>
        </w:rPr>
        <w:t>800-53r4:</w:t>
      </w:r>
      <w:r w:rsidRPr="00CF2889">
        <w:rPr>
          <w:rFonts w:ascii="Times New Roman" w:hAnsi="Times New Roman"/>
          <w:spacing w:val="-5"/>
          <w:sz w:val="20"/>
          <w:szCs w:val="20"/>
        </w:rPr>
        <w:t xml:space="preserve"> </w:t>
      </w:r>
      <w:r w:rsidRPr="00CF2889">
        <w:rPr>
          <w:rFonts w:ascii="Times New Roman" w:hAnsi="Times New Roman"/>
          <w:sz w:val="20"/>
          <w:szCs w:val="20"/>
        </w:rPr>
        <w:t>Security</w:t>
      </w:r>
      <w:r w:rsidRPr="00CF2889">
        <w:rPr>
          <w:rFonts w:ascii="Times New Roman" w:hAnsi="Times New Roman"/>
          <w:spacing w:val="-6"/>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Privacy</w:t>
      </w:r>
      <w:r w:rsidRPr="00CF2889">
        <w:rPr>
          <w:rFonts w:ascii="Times New Roman" w:hAnsi="Times New Roman"/>
          <w:spacing w:val="-8"/>
          <w:sz w:val="20"/>
          <w:szCs w:val="20"/>
        </w:rPr>
        <w:t xml:space="preserve"> </w:t>
      </w:r>
      <w:r w:rsidRPr="00CF2889">
        <w:rPr>
          <w:rFonts w:ascii="Times New Roman" w:hAnsi="Times New Roman"/>
          <w:sz w:val="20"/>
          <w:szCs w:val="20"/>
        </w:rPr>
        <w:t>Controls</w:t>
      </w:r>
      <w:r w:rsidRPr="00CF2889">
        <w:rPr>
          <w:rFonts w:ascii="Times New Roman" w:hAnsi="Times New Roman"/>
          <w:spacing w:val="-5"/>
          <w:sz w:val="20"/>
          <w:szCs w:val="20"/>
        </w:rPr>
        <w:t xml:space="preserve"> </w:t>
      </w:r>
      <w:r w:rsidRPr="00CF2889">
        <w:rPr>
          <w:rFonts w:ascii="Times New Roman" w:hAnsi="Times New Roman"/>
          <w:sz w:val="20"/>
          <w:szCs w:val="20"/>
        </w:rPr>
        <w:t>for</w:t>
      </w:r>
      <w:r w:rsidRPr="00CF2889">
        <w:rPr>
          <w:rFonts w:ascii="Times New Roman" w:hAnsi="Times New Roman"/>
          <w:spacing w:val="-3"/>
          <w:sz w:val="20"/>
          <w:szCs w:val="20"/>
        </w:rPr>
        <w:t xml:space="preserve"> </w:t>
      </w:r>
      <w:r w:rsidRPr="00CF2889">
        <w:rPr>
          <w:rFonts w:ascii="Times New Roman" w:hAnsi="Times New Roman"/>
          <w:sz w:val="20"/>
          <w:szCs w:val="20"/>
        </w:rPr>
        <w:t>Federal</w:t>
      </w:r>
      <w:r w:rsidRPr="00CF2889">
        <w:rPr>
          <w:rFonts w:ascii="Times New Roman" w:hAnsi="Times New Roman"/>
          <w:spacing w:val="-4"/>
          <w:sz w:val="20"/>
          <w:szCs w:val="20"/>
        </w:rPr>
        <w:t xml:space="preserve"> </w:t>
      </w:r>
      <w:r w:rsidRPr="00CF2889">
        <w:rPr>
          <w:rFonts w:ascii="Times New Roman" w:hAnsi="Times New Roman"/>
          <w:sz w:val="20"/>
          <w:szCs w:val="20"/>
        </w:rPr>
        <w:t>Information</w:t>
      </w:r>
      <w:r w:rsidRPr="00CF2889">
        <w:rPr>
          <w:rFonts w:ascii="Times New Roman" w:hAnsi="Times New Roman"/>
          <w:spacing w:val="-5"/>
          <w:sz w:val="20"/>
          <w:szCs w:val="20"/>
        </w:rPr>
        <w:t xml:space="preserve"> </w:t>
      </w:r>
      <w:r w:rsidRPr="00CF2889">
        <w:rPr>
          <w:rFonts w:ascii="Times New Roman" w:hAnsi="Times New Roman"/>
          <w:sz w:val="20"/>
          <w:szCs w:val="20"/>
        </w:rPr>
        <w:t>System</w:t>
      </w:r>
      <w:r w:rsidRPr="00CF2889">
        <w:rPr>
          <w:rFonts w:ascii="Times New Roman" w:hAnsi="Times New Roman"/>
          <w:spacing w:val="-6"/>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z w:val="20"/>
          <w:szCs w:val="20"/>
        </w:rPr>
        <w:t>Organizations, April 2013</w:t>
      </w:r>
    </w:p>
    <w:p w14:paraId="364CD7BA"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NIST</w:t>
      </w:r>
      <w:r w:rsidRPr="00CF2889">
        <w:rPr>
          <w:rFonts w:ascii="Times New Roman" w:hAnsi="Times New Roman"/>
          <w:spacing w:val="-1"/>
          <w:sz w:val="20"/>
          <w:szCs w:val="20"/>
        </w:rPr>
        <w:t xml:space="preserve"> </w:t>
      </w:r>
      <w:r w:rsidRPr="00CF2889">
        <w:rPr>
          <w:rFonts w:ascii="Times New Roman" w:hAnsi="Times New Roman"/>
          <w:sz w:val="20"/>
          <w:szCs w:val="20"/>
        </w:rPr>
        <w:t>SP</w:t>
      </w:r>
      <w:r w:rsidRPr="00CF2889">
        <w:rPr>
          <w:rFonts w:ascii="Times New Roman" w:hAnsi="Times New Roman"/>
          <w:spacing w:val="-5"/>
          <w:sz w:val="20"/>
          <w:szCs w:val="20"/>
        </w:rPr>
        <w:t xml:space="preserve"> </w:t>
      </w:r>
      <w:r w:rsidRPr="00CF2889">
        <w:rPr>
          <w:rFonts w:ascii="Times New Roman" w:hAnsi="Times New Roman"/>
          <w:sz w:val="20"/>
          <w:szCs w:val="20"/>
        </w:rPr>
        <w:t>800-37R1:</w:t>
      </w:r>
      <w:r w:rsidRPr="00CF2889">
        <w:rPr>
          <w:rFonts w:ascii="Times New Roman" w:hAnsi="Times New Roman"/>
          <w:spacing w:val="-5"/>
          <w:sz w:val="20"/>
          <w:szCs w:val="20"/>
        </w:rPr>
        <w:t xml:space="preserve"> </w:t>
      </w:r>
      <w:r w:rsidRPr="00CF2889">
        <w:rPr>
          <w:rFonts w:ascii="Times New Roman" w:hAnsi="Times New Roman"/>
          <w:sz w:val="20"/>
          <w:szCs w:val="20"/>
        </w:rPr>
        <w:t>Guide</w:t>
      </w:r>
      <w:r w:rsidRPr="00CF2889">
        <w:rPr>
          <w:rFonts w:ascii="Times New Roman" w:hAnsi="Times New Roman"/>
          <w:spacing w:val="-5"/>
          <w:sz w:val="20"/>
          <w:szCs w:val="20"/>
        </w:rPr>
        <w:t xml:space="preserve"> </w:t>
      </w:r>
      <w:r w:rsidRPr="00CF2889">
        <w:rPr>
          <w:rFonts w:ascii="Times New Roman" w:hAnsi="Times New Roman"/>
          <w:sz w:val="20"/>
          <w:szCs w:val="20"/>
        </w:rPr>
        <w:t>for</w:t>
      </w:r>
      <w:r w:rsidRPr="00CF2889">
        <w:rPr>
          <w:rFonts w:ascii="Times New Roman" w:hAnsi="Times New Roman"/>
          <w:spacing w:val="-4"/>
          <w:sz w:val="20"/>
          <w:szCs w:val="20"/>
        </w:rPr>
        <w:t xml:space="preserve"> </w:t>
      </w:r>
      <w:r w:rsidRPr="00CF2889">
        <w:rPr>
          <w:rFonts w:ascii="Times New Roman" w:hAnsi="Times New Roman"/>
          <w:sz w:val="20"/>
          <w:szCs w:val="20"/>
        </w:rPr>
        <w:t>Applying</w:t>
      </w:r>
      <w:r w:rsidRPr="00CF2889">
        <w:rPr>
          <w:rFonts w:ascii="Times New Roman" w:hAnsi="Times New Roman"/>
          <w:spacing w:val="-6"/>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RMF</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4"/>
          <w:sz w:val="20"/>
          <w:szCs w:val="20"/>
        </w:rPr>
        <w:t xml:space="preserve"> </w:t>
      </w:r>
      <w:r w:rsidRPr="00CF2889">
        <w:rPr>
          <w:rFonts w:ascii="Times New Roman" w:hAnsi="Times New Roman"/>
          <w:sz w:val="20"/>
          <w:szCs w:val="20"/>
        </w:rPr>
        <w:t>Federal</w:t>
      </w:r>
      <w:r w:rsidRPr="00CF2889">
        <w:rPr>
          <w:rFonts w:ascii="Times New Roman" w:hAnsi="Times New Roman"/>
          <w:spacing w:val="-3"/>
          <w:sz w:val="20"/>
          <w:szCs w:val="20"/>
        </w:rPr>
        <w:t xml:space="preserve"> </w:t>
      </w:r>
      <w:r w:rsidRPr="00CF2889">
        <w:rPr>
          <w:rFonts w:ascii="Times New Roman" w:hAnsi="Times New Roman"/>
          <w:sz w:val="20"/>
          <w:szCs w:val="20"/>
        </w:rPr>
        <w:t>Information</w:t>
      </w:r>
      <w:r w:rsidRPr="00CF2889">
        <w:rPr>
          <w:rFonts w:ascii="Times New Roman" w:hAnsi="Times New Roman"/>
          <w:spacing w:val="-8"/>
          <w:sz w:val="20"/>
          <w:szCs w:val="20"/>
        </w:rPr>
        <w:t xml:space="preserve"> </w:t>
      </w:r>
      <w:r w:rsidRPr="00CF2889">
        <w:rPr>
          <w:rFonts w:ascii="Times New Roman" w:hAnsi="Times New Roman"/>
          <w:sz w:val="20"/>
          <w:szCs w:val="20"/>
        </w:rPr>
        <w:t>System,</w:t>
      </w:r>
      <w:r w:rsidRPr="00CF2889">
        <w:rPr>
          <w:rFonts w:ascii="Times New Roman" w:hAnsi="Times New Roman"/>
          <w:spacing w:val="-4"/>
          <w:sz w:val="20"/>
          <w:szCs w:val="20"/>
        </w:rPr>
        <w:t xml:space="preserve"> </w:t>
      </w:r>
      <w:r w:rsidRPr="00CF2889">
        <w:rPr>
          <w:rFonts w:ascii="Times New Roman" w:hAnsi="Times New Roman"/>
          <w:sz w:val="20"/>
          <w:szCs w:val="20"/>
        </w:rPr>
        <w:t>February</w:t>
      </w:r>
      <w:r w:rsidRPr="00CF2889">
        <w:rPr>
          <w:rFonts w:ascii="Times New Roman" w:hAnsi="Times New Roman"/>
          <w:spacing w:val="-6"/>
          <w:sz w:val="20"/>
          <w:szCs w:val="20"/>
        </w:rPr>
        <w:t xml:space="preserve"> </w:t>
      </w:r>
      <w:r w:rsidRPr="00CF2889">
        <w:rPr>
          <w:rFonts w:ascii="Times New Roman" w:hAnsi="Times New Roman"/>
          <w:spacing w:val="-4"/>
          <w:sz w:val="20"/>
          <w:szCs w:val="20"/>
        </w:rPr>
        <w:t>2010</w:t>
      </w:r>
    </w:p>
    <w:p w14:paraId="3CFCCD37"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NIST SP</w:t>
      </w:r>
      <w:r w:rsidRPr="00CF2889">
        <w:rPr>
          <w:rFonts w:ascii="Times New Roman" w:hAnsi="Times New Roman"/>
          <w:spacing w:val="-4"/>
          <w:sz w:val="20"/>
          <w:szCs w:val="20"/>
        </w:rPr>
        <w:t xml:space="preserve"> </w:t>
      </w:r>
      <w:r w:rsidRPr="00CF2889">
        <w:rPr>
          <w:rFonts w:ascii="Times New Roman" w:hAnsi="Times New Roman"/>
          <w:sz w:val="20"/>
          <w:szCs w:val="20"/>
        </w:rPr>
        <w:t>800-53AR1:</w:t>
      </w:r>
      <w:r w:rsidRPr="00CF2889">
        <w:rPr>
          <w:rFonts w:ascii="Times New Roman" w:hAnsi="Times New Roman"/>
          <w:spacing w:val="-5"/>
          <w:sz w:val="20"/>
          <w:szCs w:val="20"/>
        </w:rPr>
        <w:t xml:space="preserve"> </w:t>
      </w:r>
      <w:r w:rsidRPr="00CF2889">
        <w:rPr>
          <w:rFonts w:ascii="Times New Roman" w:hAnsi="Times New Roman"/>
          <w:sz w:val="20"/>
          <w:szCs w:val="20"/>
        </w:rPr>
        <w:t>Guide</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1"/>
          <w:sz w:val="20"/>
          <w:szCs w:val="20"/>
        </w:rPr>
        <w:t xml:space="preserve"> </w:t>
      </w:r>
      <w:r w:rsidRPr="00CF2889">
        <w:rPr>
          <w:rFonts w:ascii="Times New Roman" w:hAnsi="Times New Roman"/>
          <w:sz w:val="20"/>
          <w:szCs w:val="20"/>
        </w:rPr>
        <w:t>Assessing</w:t>
      </w:r>
      <w:r w:rsidRPr="00CF2889">
        <w:rPr>
          <w:rFonts w:ascii="Times New Roman" w:hAnsi="Times New Roman"/>
          <w:spacing w:val="-5"/>
          <w:sz w:val="20"/>
          <w:szCs w:val="20"/>
        </w:rPr>
        <w:t xml:space="preserve"> </w:t>
      </w:r>
      <w:r w:rsidRPr="00CF2889">
        <w:rPr>
          <w:rFonts w:ascii="Times New Roman" w:hAnsi="Times New Roman"/>
          <w:sz w:val="20"/>
          <w:szCs w:val="20"/>
        </w:rPr>
        <w:t>the</w:t>
      </w:r>
      <w:r w:rsidRPr="00CF2889">
        <w:rPr>
          <w:rFonts w:ascii="Times New Roman" w:hAnsi="Times New Roman"/>
          <w:spacing w:val="-5"/>
          <w:sz w:val="20"/>
          <w:szCs w:val="20"/>
        </w:rPr>
        <w:t xml:space="preserve"> </w:t>
      </w:r>
      <w:r w:rsidRPr="00CF2889">
        <w:rPr>
          <w:rFonts w:ascii="Times New Roman" w:hAnsi="Times New Roman"/>
          <w:sz w:val="20"/>
          <w:szCs w:val="20"/>
        </w:rPr>
        <w:t>Security</w:t>
      </w:r>
      <w:r w:rsidRPr="00CF2889">
        <w:rPr>
          <w:rFonts w:ascii="Times New Roman" w:hAnsi="Times New Roman"/>
          <w:spacing w:val="-5"/>
          <w:sz w:val="20"/>
          <w:szCs w:val="20"/>
        </w:rPr>
        <w:t xml:space="preserve"> </w:t>
      </w:r>
      <w:r w:rsidRPr="00CF2889">
        <w:rPr>
          <w:rFonts w:ascii="Times New Roman" w:hAnsi="Times New Roman"/>
          <w:sz w:val="20"/>
          <w:szCs w:val="20"/>
        </w:rPr>
        <w:t>Controls</w:t>
      </w:r>
      <w:r w:rsidRPr="00CF2889">
        <w:rPr>
          <w:rFonts w:ascii="Times New Roman" w:hAnsi="Times New Roman"/>
          <w:spacing w:val="-5"/>
          <w:sz w:val="20"/>
          <w:szCs w:val="20"/>
        </w:rPr>
        <w:t xml:space="preserve"> </w:t>
      </w:r>
      <w:r w:rsidRPr="00CF2889">
        <w:rPr>
          <w:rFonts w:ascii="Times New Roman" w:hAnsi="Times New Roman"/>
          <w:sz w:val="20"/>
          <w:szCs w:val="20"/>
        </w:rPr>
        <w:t>in</w:t>
      </w:r>
      <w:r w:rsidRPr="00CF2889">
        <w:rPr>
          <w:rFonts w:ascii="Times New Roman" w:hAnsi="Times New Roman"/>
          <w:spacing w:val="-5"/>
          <w:sz w:val="20"/>
          <w:szCs w:val="20"/>
        </w:rPr>
        <w:t xml:space="preserve"> </w:t>
      </w:r>
      <w:r w:rsidRPr="00CF2889">
        <w:rPr>
          <w:rFonts w:ascii="Times New Roman" w:hAnsi="Times New Roman"/>
          <w:sz w:val="20"/>
          <w:szCs w:val="20"/>
        </w:rPr>
        <w:t>Federal</w:t>
      </w:r>
      <w:r w:rsidRPr="00CF2889">
        <w:rPr>
          <w:rFonts w:ascii="Times New Roman" w:hAnsi="Times New Roman"/>
          <w:spacing w:val="-4"/>
          <w:sz w:val="20"/>
          <w:szCs w:val="20"/>
        </w:rPr>
        <w:t xml:space="preserve"> </w:t>
      </w:r>
      <w:r w:rsidRPr="00CF2889">
        <w:rPr>
          <w:rFonts w:ascii="Times New Roman" w:hAnsi="Times New Roman"/>
          <w:sz w:val="20"/>
          <w:szCs w:val="20"/>
        </w:rPr>
        <w:t>Information</w:t>
      </w:r>
      <w:r w:rsidRPr="00CF2889">
        <w:rPr>
          <w:rFonts w:ascii="Times New Roman" w:hAnsi="Times New Roman"/>
          <w:spacing w:val="-3"/>
          <w:sz w:val="20"/>
          <w:szCs w:val="20"/>
        </w:rPr>
        <w:t xml:space="preserve"> </w:t>
      </w:r>
      <w:r w:rsidRPr="00CF2889">
        <w:rPr>
          <w:rFonts w:ascii="Times New Roman" w:hAnsi="Times New Roman"/>
          <w:sz w:val="20"/>
          <w:szCs w:val="20"/>
        </w:rPr>
        <w:t>System</w:t>
      </w:r>
      <w:r w:rsidRPr="00CF2889">
        <w:rPr>
          <w:rFonts w:ascii="Times New Roman" w:hAnsi="Times New Roman"/>
          <w:spacing w:val="-6"/>
          <w:sz w:val="20"/>
          <w:szCs w:val="20"/>
        </w:rPr>
        <w:t xml:space="preserve"> </w:t>
      </w:r>
      <w:r w:rsidRPr="00CF2889">
        <w:rPr>
          <w:rFonts w:ascii="Times New Roman" w:hAnsi="Times New Roman"/>
          <w:sz w:val="20"/>
          <w:szCs w:val="20"/>
        </w:rPr>
        <w:t>and Organizations, June 2010</w:t>
      </w:r>
    </w:p>
    <w:p w14:paraId="49599E3B"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NIST SP</w:t>
      </w:r>
      <w:r w:rsidRPr="00CF2889">
        <w:rPr>
          <w:rFonts w:ascii="Times New Roman" w:hAnsi="Times New Roman"/>
          <w:spacing w:val="-4"/>
          <w:sz w:val="20"/>
          <w:szCs w:val="20"/>
        </w:rPr>
        <w:t xml:space="preserve"> </w:t>
      </w:r>
      <w:r w:rsidRPr="00CF2889">
        <w:rPr>
          <w:rFonts w:ascii="Times New Roman" w:hAnsi="Times New Roman"/>
          <w:sz w:val="20"/>
          <w:szCs w:val="20"/>
        </w:rPr>
        <w:t>800-60_Vol1</w:t>
      </w:r>
      <w:r w:rsidRPr="00CF2889">
        <w:rPr>
          <w:rFonts w:ascii="Times New Roman" w:hAnsi="Times New Roman"/>
          <w:spacing w:val="-1"/>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Vol2:</w:t>
      </w:r>
      <w:r w:rsidRPr="00CF2889">
        <w:rPr>
          <w:rFonts w:ascii="Times New Roman" w:hAnsi="Times New Roman"/>
          <w:spacing w:val="-5"/>
          <w:sz w:val="20"/>
          <w:szCs w:val="20"/>
        </w:rPr>
        <w:t xml:space="preserve"> </w:t>
      </w:r>
      <w:r w:rsidRPr="00CF2889">
        <w:rPr>
          <w:rFonts w:ascii="Times New Roman" w:hAnsi="Times New Roman"/>
          <w:sz w:val="20"/>
          <w:szCs w:val="20"/>
        </w:rPr>
        <w:t>Guide</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3"/>
          <w:sz w:val="20"/>
          <w:szCs w:val="20"/>
        </w:rPr>
        <w:t xml:space="preserve"> </w:t>
      </w:r>
      <w:r w:rsidRPr="00CF2889">
        <w:rPr>
          <w:rFonts w:ascii="Times New Roman" w:hAnsi="Times New Roman"/>
          <w:sz w:val="20"/>
          <w:szCs w:val="20"/>
        </w:rPr>
        <w:t>Mapping</w:t>
      </w:r>
      <w:r w:rsidRPr="00CF2889">
        <w:rPr>
          <w:rFonts w:ascii="Times New Roman" w:hAnsi="Times New Roman"/>
          <w:spacing w:val="-7"/>
          <w:sz w:val="20"/>
          <w:szCs w:val="20"/>
        </w:rPr>
        <w:t xml:space="preserve"> </w:t>
      </w:r>
      <w:r w:rsidRPr="00CF2889">
        <w:rPr>
          <w:rFonts w:ascii="Times New Roman" w:hAnsi="Times New Roman"/>
          <w:sz w:val="20"/>
          <w:szCs w:val="20"/>
        </w:rPr>
        <w:t>Type</w:t>
      </w:r>
      <w:r w:rsidRPr="00CF2889">
        <w:rPr>
          <w:rFonts w:ascii="Times New Roman" w:hAnsi="Times New Roman"/>
          <w:spacing w:val="-2"/>
          <w:sz w:val="20"/>
          <w:szCs w:val="20"/>
        </w:rPr>
        <w:t xml:space="preserve"> </w:t>
      </w:r>
      <w:r w:rsidRPr="00CF2889">
        <w:rPr>
          <w:rFonts w:ascii="Times New Roman" w:hAnsi="Times New Roman"/>
          <w:sz w:val="20"/>
          <w:szCs w:val="20"/>
        </w:rPr>
        <w:t>of</w:t>
      </w:r>
      <w:r w:rsidRPr="00CF2889">
        <w:rPr>
          <w:rFonts w:ascii="Times New Roman" w:hAnsi="Times New Roman"/>
          <w:spacing w:val="-5"/>
          <w:sz w:val="20"/>
          <w:szCs w:val="20"/>
        </w:rPr>
        <w:t xml:space="preserve"> </w:t>
      </w:r>
      <w:r w:rsidRPr="00CF2889">
        <w:rPr>
          <w:rFonts w:ascii="Times New Roman" w:hAnsi="Times New Roman"/>
          <w:sz w:val="20"/>
          <w:szCs w:val="20"/>
        </w:rPr>
        <w:t>Information</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Information</w:t>
      </w:r>
      <w:r w:rsidRPr="00CF2889">
        <w:rPr>
          <w:rFonts w:ascii="Times New Roman" w:hAnsi="Times New Roman"/>
          <w:spacing w:val="-5"/>
          <w:sz w:val="20"/>
          <w:szCs w:val="20"/>
        </w:rPr>
        <w:t xml:space="preserve"> </w:t>
      </w:r>
      <w:r w:rsidRPr="00CF2889">
        <w:rPr>
          <w:rFonts w:ascii="Times New Roman" w:hAnsi="Times New Roman"/>
          <w:sz w:val="20"/>
          <w:szCs w:val="20"/>
        </w:rPr>
        <w:t>System</w:t>
      </w:r>
      <w:r w:rsidRPr="00CF2889">
        <w:rPr>
          <w:rFonts w:ascii="Times New Roman" w:hAnsi="Times New Roman"/>
          <w:spacing w:val="-6"/>
          <w:sz w:val="20"/>
          <w:szCs w:val="20"/>
        </w:rPr>
        <w:t xml:space="preserve"> </w:t>
      </w:r>
      <w:r w:rsidRPr="00CF2889">
        <w:rPr>
          <w:rFonts w:ascii="Times New Roman" w:hAnsi="Times New Roman"/>
          <w:sz w:val="20"/>
          <w:szCs w:val="20"/>
        </w:rPr>
        <w:t>to Security Categories, August 2008</w:t>
      </w:r>
    </w:p>
    <w:p w14:paraId="0E1822D1"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Joint</w:t>
      </w:r>
      <w:r w:rsidRPr="00CF2889">
        <w:rPr>
          <w:rFonts w:ascii="Times New Roman" w:hAnsi="Times New Roman"/>
          <w:spacing w:val="-4"/>
          <w:sz w:val="20"/>
          <w:szCs w:val="20"/>
        </w:rPr>
        <w:t xml:space="preserve"> </w:t>
      </w:r>
      <w:r w:rsidRPr="00CF2889">
        <w:rPr>
          <w:rFonts w:ascii="Times New Roman" w:hAnsi="Times New Roman"/>
          <w:sz w:val="20"/>
          <w:szCs w:val="20"/>
        </w:rPr>
        <w:t>Information</w:t>
      </w:r>
      <w:r w:rsidRPr="00CF2889">
        <w:rPr>
          <w:rFonts w:ascii="Times New Roman" w:hAnsi="Times New Roman"/>
          <w:spacing w:val="-5"/>
          <w:sz w:val="20"/>
          <w:szCs w:val="20"/>
        </w:rPr>
        <w:t xml:space="preserve"> </w:t>
      </w:r>
      <w:r w:rsidRPr="00CF2889">
        <w:rPr>
          <w:rFonts w:ascii="Times New Roman" w:hAnsi="Times New Roman"/>
          <w:sz w:val="20"/>
          <w:szCs w:val="20"/>
        </w:rPr>
        <w:t>Environment</w:t>
      </w:r>
      <w:r w:rsidRPr="00CF2889">
        <w:rPr>
          <w:rFonts w:ascii="Times New Roman" w:hAnsi="Times New Roman"/>
          <w:spacing w:val="-5"/>
          <w:sz w:val="20"/>
          <w:szCs w:val="20"/>
        </w:rPr>
        <w:t xml:space="preserve"> </w:t>
      </w:r>
      <w:r w:rsidRPr="00CF2889">
        <w:rPr>
          <w:rFonts w:ascii="Times New Roman" w:hAnsi="Times New Roman"/>
          <w:sz w:val="20"/>
          <w:szCs w:val="20"/>
        </w:rPr>
        <w:t>Continental</w:t>
      </w:r>
      <w:r w:rsidRPr="00CF2889">
        <w:rPr>
          <w:rFonts w:ascii="Times New Roman" w:hAnsi="Times New Roman"/>
          <w:spacing w:val="-5"/>
          <w:sz w:val="20"/>
          <w:szCs w:val="20"/>
        </w:rPr>
        <w:t xml:space="preserve"> </w:t>
      </w:r>
      <w:r w:rsidRPr="00CF2889">
        <w:rPr>
          <w:rFonts w:ascii="Times New Roman" w:hAnsi="Times New Roman"/>
          <w:sz w:val="20"/>
          <w:szCs w:val="20"/>
        </w:rPr>
        <w:t>United</w:t>
      </w:r>
      <w:r w:rsidRPr="00CF2889">
        <w:rPr>
          <w:rFonts w:ascii="Times New Roman" w:hAnsi="Times New Roman"/>
          <w:spacing w:val="-3"/>
          <w:sz w:val="20"/>
          <w:szCs w:val="20"/>
        </w:rPr>
        <w:t xml:space="preserve"> </w:t>
      </w:r>
      <w:r w:rsidRPr="00CF2889">
        <w:rPr>
          <w:rFonts w:ascii="Times New Roman" w:hAnsi="Times New Roman"/>
          <w:sz w:val="20"/>
          <w:szCs w:val="20"/>
        </w:rPr>
        <w:t>States</w:t>
      </w:r>
      <w:r w:rsidRPr="00CF2889">
        <w:rPr>
          <w:rFonts w:ascii="Times New Roman" w:hAnsi="Times New Roman"/>
          <w:spacing w:val="-7"/>
          <w:sz w:val="20"/>
          <w:szCs w:val="20"/>
        </w:rPr>
        <w:t xml:space="preserve"> </w:t>
      </w:r>
      <w:r w:rsidRPr="00CF2889">
        <w:rPr>
          <w:rFonts w:ascii="Times New Roman" w:hAnsi="Times New Roman"/>
          <w:sz w:val="20"/>
          <w:szCs w:val="20"/>
        </w:rPr>
        <w:t>(CONUS)</w:t>
      </w:r>
      <w:r w:rsidRPr="00CF2889">
        <w:rPr>
          <w:rFonts w:ascii="Times New Roman" w:hAnsi="Times New Roman"/>
          <w:spacing w:val="-3"/>
          <w:sz w:val="20"/>
          <w:szCs w:val="20"/>
        </w:rPr>
        <w:t xml:space="preserve"> </w:t>
      </w:r>
      <w:r w:rsidRPr="00CF2889">
        <w:rPr>
          <w:rFonts w:ascii="Times New Roman" w:hAnsi="Times New Roman"/>
          <w:sz w:val="20"/>
          <w:szCs w:val="20"/>
        </w:rPr>
        <w:t>Core</w:t>
      </w:r>
      <w:r w:rsidRPr="00CF2889">
        <w:rPr>
          <w:rFonts w:ascii="Times New Roman" w:hAnsi="Times New Roman"/>
          <w:spacing w:val="-4"/>
          <w:sz w:val="20"/>
          <w:szCs w:val="20"/>
        </w:rPr>
        <w:t xml:space="preserve"> </w:t>
      </w:r>
      <w:r w:rsidRPr="00CF2889">
        <w:rPr>
          <w:rFonts w:ascii="Times New Roman" w:hAnsi="Times New Roman"/>
          <w:sz w:val="20"/>
          <w:szCs w:val="20"/>
        </w:rPr>
        <w:t>Data</w:t>
      </w:r>
      <w:r w:rsidRPr="00CF2889">
        <w:rPr>
          <w:rFonts w:ascii="Times New Roman" w:hAnsi="Times New Roman"/>
          <w:spacing w:val="-4"/>
          <w:sz w:val="20"/>
          <w:szCs w:val="20"/>
        </w:rPr>
        <w:t xml:space="preserve"> </w:t>
      </w:r>
      <w:r w:rsidRPr="00CF2889">
        <w:rPr>
          <w:rFonts w:ascii="Times New Roman" w:hAnsi="Times New Roman"/>
          <w:sz w:val="20"/>
          <w:szCs w:val="20"/>
        </w:rPr>
        <w:t>Center</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1"/>
          <w:sz w:val="20"/>
          <w:szCs w:val="20"/>
        </w:rPr>
        <w:t xml:space="preserve"> </w:t>
      </w:r>
      <w:r w:rsidRPr="00CF2889">
        <w:rPr>
          <w:rFonts w:ascii="Times New Roman" w:hAnsi="Times New Roman"/>
          <w:sz w:val="20"/>
          <w:szCs w:val="20"/>
        </w:rPr>
        <w:t>Application</w:t>
      </w:r>
      <w:r w:rsidRPr="00CF2889">
        <w:rPr>
          <w:rFonts w:ascii="Times New Roman" w:hAnsi="Times New Roman"/>
          <w:spacing w:val="-5"/>
          <w:sz w:val="20"/>
          <w:szCs w:val="20"/>
        </w:rPr>
        <w:t xml:space="preserve"> </w:t>
      </w:r>
      <w:r w:rsidRPr="00CF2889">
        <w:rPr>
          <w:rFonts w:ascii="Times New Roman" w:hAnsi="Times New Roman"/>
          <w:sz w:val="20"/>
          <w:szCs w:val="20"/>
        </w:rPr>
        <w:t>and System Migration Memo, July 11, 2013</w:t>
      </w:r>
    </w:p>
    <w:p w14:paraId="4EFC562F" w14:textId="77777777" w:rsidR="00CA6785" w:rsidRPr="00CF2889" w:rsidRDefault="00CA6785" w:rsidP="00040694">
      <w:pPr>
        <w:pStyle w:val="ListParagraph"/>
        <w:numPr>
          <w:ilvl w:val="0"/>
          <w:numId w:val="15"/>
        </w:numPr>
        <w:rPr>
          <w:rFonts w:ascii="Times New Roman" w:hAnsi="Times New Roman"/>
          <w:sz w:val="20"/>
          <w:szCs w:val="20"/>
        </w:rPr>
      </w:pPr>
      <w:r w:rsidRPr="00CF2889">
        <w:rPr>
          <w:rFonts w:ascii="Times New Roman" w:hAnsi="Times New Roman"/>
          <w:sz w:val="20"/>
          <w:szCs w:val="20"/>
        </w:rPr>
        <w:t>DISA</w:t>
      </w:r>
      <w:r w:rsidRPr="00CF2889">
        <w:rPr>
          <w:rFonts w:ascii="Times New Roman" w:hAnsi="Times New Roman"/>
          <w:spacing w:val="-6"/>
          <w:sz w:val="20"/>
          <w:szCs w:val="20"/>
        </w:rPr>
        <w:t xml:space="preserve"> </w:t>
      </w:r>
      <w:r w:rsidRPr="00CF2889">
        <w:rPr>
          <w:rFonts w:ascii="Times New Roman" w:hAnsi="Times New Roman"/>
          <w:sz w:val="20"/>
          <w:szCs w:val="20"/>
        </w:rPr>
        <w:t>DAA</w:t>
      </w:r>
      <w:r w:rsidRPr="00CF2889">
        <w:rPr>
          <w:rFonts w:ascii="Times New Roman" w:hAnsi="Times New Roman"/>
          <w:spacing w:val="-6"/>
          <w:sz w:val="20"/>
          <w:szCs w:val="20"/>
        </w:rPr>
        <w:t xml:space="preserve"> </w:t>
      </w:r>
      <w:r w:rsidRPr="00CF2889">
        <w:rPr>
          <w:rFonts w:ascii="Times New Roman" w:hAnsi="Times New Roman"/>
          <w:sz w:val="20"/>
          <w:szCs w:val="20"/>
        </w:rPr>
        <w:t>(Designated</w:t>
      </w:r>
      <w:r w:rsidRPr="00CF2889">
        <w:rPr>
          <w:rFonts w:ascii="Times New Roman" w:hAnsi="Times New Roman"/>
          <w:spacing w:val="-4"/>
          <w:sz w:val="20"/>
          <w:szCs w:val="20"/>
        </w:rPr>
        <w:t xml:space="preserve"> </w:t>
      </w:r>
      <w:r w:rsidRPr="00CF2889">
        <w:rPr>
          <w:rFonts w:ascii="Times New Roman" w:hAnsi="Times New Roman"/>
          <w:sz w:val="20"/>
          <w:szCs w:val="20"/>
        </w:rPr>
        <w:t>Accrediting</w:t>
      </w:r>
      <w:r w:rsidRPr="00CF2889">
        <w:rPr>
          <w:rFonts w:ascii="Times New Roman" w:hAnsi="Times New Roman"/>
          <w:spacing w:val="-5"/>
          <w:sz w:val="20"/>
          <w:szCs w:val="20"/>
        </w:rPr>
        <w:t xml:space="preserve"> </w:t>
      </w:r>
      <w:r w:rsidRPr="00CF2889">
        <w:rPr>
          <w:rFonts w:ascii="Times New Roman" w:hAnsi="Times New Roman"/>
          <w:sz w:val="20"/>
          <w:szCs w:val="20"/>
        </w:rPr>
        <w:t>Authority)</w:t>
      </w:r>
      <w:r w:rsidRPr="00CF2889">
        <w:rPr>
          <w:rFonts w:ascii="Times New Roman" w:hAnsi="Times New Roman"/>
          <w:spacing w:val="-4"/>
          <w:sz w:val="20"/>
          <w:szCs w:val="20"/>
        </w:rPr>
        <w:t xml:space="preserve"> </w:t>
      </w:r>
      <w:r w:rsidRPr="00CF2889">
        <w:rPr>
          <w:rFonts w:ascii="Times New Roman" w:hAnsi="Times New Roman"/>
          <w:sz w:val="20"/>
          <w:szCs w:val="20"/>
        </w:rPr>
        <w:t>Vulnerability</w:t>
      </w:r>
      <w:r w:rsidRPr="00CF2889">
        <w:rPr>
          <w:rFonts w:ascii="Times New Roman" w:hAnsi="Times New Roman"/>
          <w:spacing w:val="-8"/>
          <w:sz w:val="20"/>
          <w:szCs w:val="20"/>
        </w:rPr>
        <w:t xml:space="preserve"> </w:t>
      </w:r>
      <w:r w:rsidRPr="00CF2889">
        <w:rPr>
          <w:rFonts w:ascii="Times New Roman" w:hAnsi="Times New Roman"/>
          <w:sz w:val="20"/>
          <w:szCs w:val="20"/>
        </w:rPr>
        <w:t>Management</w:t>
      </w:r>
      <w:r w:rsidRPr="00CF2889">
        <w:rPr>
          <w:rFonts w:ascii="Times New Roman" w:hAnsi="Times New Roman"/>
          <w:spacing w:val="-5"/>
          <w:sz w:val="20"/>
          <w:szCs w:val="20"/>
        </w:rPr>
        <w:t xml:space="preserve"> </w:t>
      </w:r>
      <w:r w:rsidRPr="00CF2889">
        <w:rPr>
          <w:rFonts w:ascii="Times New Roman" w:hAnsi="Times New Roman"/>
          <w:sz w:val="20"/>
          <w:szCs w:val="20"/>
        </w:rPr>
        <w:t>Policy</w:t>
      </w:r>
      <w:r w:rsidRPr="00CF2889">
        <w:rPr>
          <w:rFonts w:ascii="Times New Roman" w:hAnsi="Times New Roman"/>
          <w:spacing w:val="-8"/>
          <w:sz w:val="20"/>
          <w:szCs w:val="20"/>
        </w:rPr>
        <w:t xml:space="preserve"> </w:t>
      </w:r>
      <w:r w:rsidRPr="00CF2889">
        <w:rPr>
          <w:rFonts w:ascii="Times New Roman" w:hAnsi="Times New Roman"/>
          <w:sz w:val="20"/>
          <w:szCs w:val="20"/>
        </w:rPr>
        <w:t>Memo,</w:t>
      </w:r>
      <w:r w:rsidRPr="00CF2889">
        <w:rPr>
          <w:rFonts w:ascii="Times New Roman" w:hAnsi="Times New Roman"/>
          <w:spacing w:val="-3"/>
          <w:sz w:val="20"/>
          <w:szCs w:val="20"/>
        </w:rPr>
        <w:t xml:space="preserve"> </w:t>
      </w:r>
      <w:r w:rsidRPr="00CF2889">
        <w:rPr>
          <w:rFonts w:ascii="Times New Roman" w:hAnsi="Times New Roman"/>
          <w:sz w:val="20"/>
          <w:szCs w:val="20"/>
        </w:rPr>
        <w:t>Dec</w:t>
      </w:r>
      <w:r w:rsidRPr="00CF2889">
        <w:rPr>
          <w:rFonts w:ascii="Times New Roman" w:hAnsi="Times New Roman"/>
          <w:spacing w:val="-5"/>
          <w:sz w:val="20"/>
          <w:szCs w:val="20"/>
        </w:rPr>
        <w:t xml:space="preserve"> </w:t>
      </w:r>
      <w:r w:rsidRPr="00CF2889">
        <w:rPr>
          <w:rFonts w:ascii="Times New Roman" w:hAnsi="Times New Roman"/>
          <w:sz w:val="20"/>
          <w:szCs w:val="20"/>
        </w:rPr>
        <w:t>18,</w:t>
      </w:r>
      <w:r w:rsidRPr="00CF2889">
        <w:rPr>
          <w:rFonts w:ascii="Times New Roman" w:hAnsi="Times New Roman"/>
          <w:spacing w:val="-4"/>
          <w:sz w:val="20"/>
          <w:szCs w:val="20"/>
        </w:rPr>
        <w:t xml:space="preserve"> 2013</w:t>
      </w:r>
    </w:p>
    <w:p w14:paraId="418333FF" w14:textId="77777777" w:rsidR="00CA6785" w:rsidRPr="00CF2889" w:rsidRDefault="00CA6785" w:rsidP="00040694">
      <w:pPr>
        <w:pStyle w:val="ListParagraph"/>
        <w:numPr>
          <w:ilvl w:val="0"/>
          <w:numId w:val="15"/>
        </w:numPr>
        <w:rPr>
          <w:rFonts w:ascii="Times New Roman" w:hAnsi="Times New Roman"/>
          <w:sz w:val="20"/>
          <w:szCs w:val="20"/>
        </w:rPr>
      </w:pPr>
      <w:r w:rsidRPr="00CF2889" w:rsidDel="0058047A">
        <w:rPr>
          <w:rFonts w:ascii="Times New Roman" w:hAnsi="Times New Roman"/>
          <w:sz w:val="20"/>
          <w:szCs w:val="20"/>
        </w:rPr>
        <w:t>DoD</w:t>
      </w:r>
      <w:r w:rsidRPr="00CF2889">
        <w:rPr>
          <w:rFonts w:ascii="Times New Roman" w:hAnsi="Times New Roman"/>
          <w:sz w:val="20"/>
          <w:szCs w:val="20"/>
        </w:rPr>
        <w:t>D</w:t>
      </w:r>
      <w:r w:rsidRPr="00CF2889">
        <w:rPr>
          <w:rFonts w:ascii="Times New Roman" w:hAnsi="Times New Roman"/>
          <w:spacing w:val="-7"/>
          <w:sz w:val="20"/>
          <w:szCs w:val="20"/>
        </w:rPr>
        <w:t xml:space="preserve"> </w:t>
      </w:r>
      <w:r w:rsidRPr="00CF2889">
        <w:rPr>
          <w:rFonts w:ascii="Times New Roman" w:hAnsi="Times New Roman"/>
          <w:sz w:val="20"/>
          <w:szCs w:val="20"/>
        </w:rPr>
        <w:t>8140.01:</w:t>
      </w:r>
      <w:r w:rsidRPr="00CF2889">
        <w:rPr>
          <w:rFonts w:ascii="Times New Roman" w:hAnsi="Times New Roman"/>
          <w:spacing w:val="-4"/>
          <w:sz w:val="20"/>
          <w:szCs w:val="20"/>
        </w:rPr>
        <w:t xml:space="preserve"> </w:t>
      </w:r>
      <w:r w:rsidRPr="00CF2889">
        <w:rPr>
          <w:rFonts w:ascii="Times New Roman" w:hAnsi="Times New Roman"/>
          <w:sz w:val="20"/>
          <w:szCs w:val="20"/>
        </w:rPr>
        <w:t>Cyberspace</w:t>
      </w:r>
      <w:r w:rsidRPr="00CF2889">
        <w:rPr>
          <w:rFonts w:ascii="Times New Roman" w:hAnsi="Times New Roman"/>
          <w:spacing w:val="-7"/>
          <w:sz w:val="20"/>
          <w:szCs w:val="20"/>
        </w:rPr>
        <w:t xml:space="preserve"> </w:t>
      </w:r>
      <w:r w:rsidRPr="00CF2889">
        <w:rPr>
          <w:rFonts w:ascii="Times New Roman" w:hAnsi="Times New Roman"/>
          <w:sz w:val="20"/>
          <w:szCs w:val="20"/>
        </w:rPr>
        <w:t>Workforce</w:t>
      </w:r>
      <w:r w:rsidRPr="00CF2889">
        <w:rPr>
          <w:rFonts w:ascii="Times New Roman" w:hAnsi="Times New Roman"/>
          <w:spacing w:val="-6"/>
          <w:sz w:val="20"/>
          <w:szCs w:val="20"/>
        </w:rPr>
        <w:t xml:space="preserve"> </w:t>
      </w:r>
      <w:r w:rsidRPr="00CF2889">
        <w:rPr>
          <w:rFonts w:ascii="Times New Roman" w:hAnsi="Times New Roman"/>
          <w:sz w:val="20"/>
          <w:szCs w:val="20"/>
        </w:rPr>
        <w:t>Management,</w:t>
      </w:r>
      <w:r w:rsidRPr="00CF2889">
        <w:rPr>
          <w:rFonts w:ascii="Times New Roman" w:hAnsi="Times New Roman"/>
          <w:spacing w:val="-6"/>
          <w:sz w:val="20"/>
          <w:szCs w:val="20"/>
        </w:rPr>
        <w:t xml:space="preserve"> </w:t>
      </w:r>
      <w:r w:rsidRPr="00CF2889">
        <w:rPr>
          <w:rFonts w:ascii="Times New Roman" w:hAnsi="Times New Roman"/>
          <w:sz w:val="20"/>
          <w:szCs w:val="20"/>
        </w:rPr>
        <w:t>October</w:t>
      </w:r>
      <w:r w:rsidRPr="00CF2889">
        <w:rPr>
          <w:rFonts w:ascii="Times New Roman" w:hAnsi="Times New Roman"/>
          <w:spacing w:val="-5"/>
          <w:sz w:val="20"/>
          <w:szCs w:val="20"/>
        </w:rPr>
        <w:t xml:space="preserve"> </w:t>
      </w:r>
      <w:r w:rsidRPr="00CF2889">
        <w:rPr>
          <w:rFonts w:ascii="Times New Roman" w:hAnsi="Times New Roman"/>
          <w:sz w:val="20"/>
          <w:szCs w:val="20"/>
        </w:rPr>
        <w:t>5,</w:t>
      </w:r>
      <w:r w:rsidRPr="00CF2889">
        <w:rPr>
          <w:rFonts w:ascii="Times New Roman" w:hAnsi="Times New Roman"/>
          <w:spacing w:val="-8"/>
          <w:sz w:val="20"/>
          <w:szCs w:val="20"/>
        </w:rPr>
        <w:t xml:space="preserve"> </w:t>
      </w:r>
      <w:r w:rsidRPr="00CF2889">
        <w:rPr>
          <w:rFonts w:ascii="Times New Roman" w:hAnsi="Times New Roman"/>
          <w:spacing w:val="-4"/>
          <w:sz w:val="20"/>
          <w:szCs w:val="20"/>
        </w:rPr>
        <w:t>2020</w:t>
      </w:r>
    </w:p>
    <w:p w14:paraId="616E9F31" w14:textId="77777777" w:rsidR="00CA6785" w:rsidRPr="00CF2889" w:rsidRDefault="00CA6785" w:rsidP="00CA6785">
      <w:r w:rsidRPr="00CF2889">
        <w:t>The contractor shall develop and submit required artifacts for A&amp;A efforts to include documentation for addressing any</w:t>
      </w:r>
      <w:r w:rsidRPr="00CF2889">
        <w:rPr>
          <w:spacing w:val="-5"/>
        </w:rPr>
        <w:t xml:space="preserve"> </w:t>
      </w:r>
      <w:r w:rsidRPr="00CF2889">
        <w:t>program</w:t>
      </w:r>
      <w:r w:rsidRPr="00CF2889">
        <w:rPr>
          <w:spacing w:val="-6"/>
        </w:rPr>
        <w:t xml:space="preserve"> </w:t>
      </w:r>
      <w:r w:rsidRPr="00CF2889">
        <w:t>privacy</w:t>
      </w:r>
      <w:r w:rsidRPr="00CF2889">
        <w:rPr>
          <w:spacing w:val="-7"/>
        </w:rPr>
        <w:t xml:space="preserve"> </w:t>
      </w:r>
      <w:r w:rsidRPr="00CF2889">
        <w:t>assessments</w:t>
      </w:r>
      <w:r w:rsidRPr="00CF2889">
        <w:rPr>
          <w:spacing w:val="-3"/>
        </w:rPr>
        <w:t xml:space="preserve"> </w:t>
      </w:r>
      <w:r w:rsidRPr="00CF2889">
        <w:t>and</w:t>
      </w:r>
      <w:r w:rsidRPr="00CF2889">
        <w:rPr>
          <w:spacing w:val="-3"/>
        </w:rPr>
        <w:t xml:space="preserve"> </w:t>
      </w:r>
      <w:r w:rsidRPr="00CF2889">
        <w:t>concerns, system</w:t>
      </w:r>
      <w:r w:rsidRPr="00CF2889">
        <w:rPr>
          <w:spacing w:val="-4"/>
        </w:rPr>
        <w:t xml:space="preserve"> </w:t>
      </w:r>
      <w:r w:rsidRPr="00CF2889">
        <w:t>security</w:t>
      </w:r>
      <w:r w:rsidRPr="00CF2889">
        <w:rPr>
          <w:spacing w:val="-7"/>
        </w:rPr>
        <w:t xml:space="preserve"> </w:t>
      </w:r>
      <w:r w:rsidRPr="00CF2889">
        <w:t>plan,</w:t>
      </w:r>
      <w:r w:rsidRPr="00CF2889">
        <w:rPr>
          <w:spacing w:val="-1"/>
        </w:rPr>
        <w:t xml:space="preserve"> </w:t>
      </w:r>
      <w:r w:rsidRPr="00CF2889">
        <w:t>risk</w:t>
      </w:r>
      <w:r w:rsidRPr="00CF2889">
        <w:rPr>
          <w:spacing w:val="-3"/>
        </w:rPr>
        <w:t xml:space="preserve"> </w:t>
      </w:r>
      <w:r w:rsidRPr="00CF2889">
        <w:t>assessment</w:t>
      </w:r>
      <w:r w:rsidRPr="00CF2889">
        <w:rPr>
          <w:spacing w:val="-2"/>
        </w:rPr>
        <w:t xml:space="preserve"> </w:t>
      </w:r>
      <w:r w:rsidRPr="00CF2889">
        <w:t>report,</w:t>
      </w:r>
      <w:r w:rsidRPr="00CF2889">
        <w:rPr>
          <w:spacing w:val="-3"/>
        </w:rPr>
        <w:t xml:space="preserve"> </w:t>
      </w:r>
      <w:r w:rsidRPr="00CF2889">
        <w:t>incident</w:t>
      </w:r>
      <w:r w:rsidRPr="00CF2889">
        <w:rPr>
          <w:spacing w:val="-1"/>
        </w:rPr>
        <w:t xml:space="preserve"> </w:t>
      </w:r>
      <w:r w:rsidRPr="00CF2889">
        <w:t>response</w:t>
      </w:r>
      <w:r w:rsidRPr="00CF2889">
        <w:rPr>
          <w:spacing w:val="-3"/>
        </w:rPr>
        <w:t xml:space="preserve"> </w:t>
      </w:r>
      <w:r w:rsidRPr="00CF2889">
        <w:t>plan, contingency</w:t>
      </w:r>
      <w:r w:rsidRPr="00CF2889">
        <w:rPr>
          <w:spacing w:val="-9"/>
        </w:rPr>
        <w:t xml:space="preserve"> </w:t>
      </w:r>
      <w:r w:rsidRPr="00CF2889">
        <w:t>plan</w:t>
      </w:r>
      <w:r w:rsidRPr="00CF2889">
        <w:rPr>
          <w:spacing w:val="-5"/>
        </w:rPr>
        <w:t xml:space="preserve"> </w:t>
      </w:r>
      <w:r w:rsidRPr="00CF2889">
        <w:t>and</w:t>
      </w:r>
      <w:r w:rsidRPr="00CF2889">
        <w:rPr>
          <w:spacing w:val="-3"/>
        </w:rPr>
        <w:t xml:space="preserve"> </w:t>
      </w:r>
      <w:r w:rsidRPr="00CF2889">
        <w:t>disaster</w:t>
      </w:r>
      <w:r w:rsidRPr="00CF2889">
        <w:rPr>
          <w:spacing w:val="-1"/>
        </w:rPr>
        <w:t xml:space="preserve"> </w:t>
      </w:r>
      <w:r w:rsidRPr="00CF2889">
        <w:t>recovery</w:t>
      </w:r>
      <w:r w:rsidRPr="00CF2889">
        <w:rPr>
          <w:spacing w:val="-9"/>
        </w:rPr>
        <w:t xml:space="preserve"> </w:t>
      </w:r>
      <w:r w:rsidRPr="00CF2889">
        <w:t>documentation,</w:t>
      </w:r>
      <w:r w:rsidRPr="00CF2889">
        <w:rPr>
          <w:spacing w:val="-5"/>
        </w:rPr>
        <w:t xml:space="preserve"> </w:t>
      </w:r>
      <w:r w:rsidRPr="00CF2889">
        <w:t>documentation</w:t>
      </w:r>
      <w:r w:rsidRPr="00CF2889">
        <w:rPr>
          <w:spacing w:val="-3"/>
        </w:rPr>
        <w:t xml:space="preserve"> </w:t>
      </w:r>
      <w:r w:rsidRPr="00CF2889">
        <w:t>supporting</w:t>
      </w:r>
      <w:r w:rsidRPr="00CF2889">
        <w:rPr>
          <w:spacing w:val="-7"/>
        </w:rPr>
        <w:t xml:space="preserve"> </w:t>
      </w:r>
      <w:r w:rsidRPr="00CF2889">
        <w:t>continuous</w:t>
      </w:r>
      <w:r w:rsidRPr="00CF2889">
        <w:rPr>
          <w:spacing w:val="-1"/>
        </w:rPr>
        <w:t xml:space="preserve"> </w:t>
      </w:r>
      <w:r w:rsidRPr="00CF2889">
        <w:t>monitoring</w:t>
      </w:r>
      <w:r w:rsidRPr="00CF2889">
        <w:rPr>
          <w:spacing w:val="-7"/>
        </w:rPr>
        <w:t xml:space="preserve"> </w:t>
      </w:r>
      <w:r w:rsidRPr="00CF2889">
        <w:t>efforts</w:t>
      </w:r>
      <w:r w:rsidRPr="00CF2889">
        <w:rPr>
          <w:spacing w:val="-5"/>
        </w:rPr>
        <w:t xml:space="preserve"> </w:t>
      </w:r>
      <w:r w:rsidRPr="00CF2889">
        <w:t>and annual FISMA requirement documentation.</w:t>
      </w:r>
      <w:r w:rsidRPr="00CF2889">
        <w:rPr>
          <w:spacing w:val="40"/>
        </w:rPr>
        <w:t xml:space="preserve"> </w:t>
      </w:r>
      <w:r w:rsidRPr="00CF2889">
        <w:t>Documentation updates based on program management, operational, and technical changes shall be updated continuously to support annual reviews and reaccreditation efforts.</w:t>
      </w:r>
      <w:r w:rsidRPr="00CF2889">
        <w:rPr>
          <w:spacing w:val="40"/>
        </w:rPr>
        <w:t xml:space="preserve"> </w:t>
      </w:r>
      <w:r w:rsidRPr="00CF2889">
        <w:t>The contractor shall conduct COOP testing which will be performed annually and shall consist of tabletop exercises relevant to a particular service or process being tested.</w:t>
      </w:r>
      <w:r w:rsidRPr="00CF2889">
        <w:rPr>
          <w:spacing w:val="40"/>
        </w:rPr>
        <w:t xml:space="preserve"> </w:t>
      </w:r>
      <w:r w:rsidRPr="00CF2889">
        <w:t>Once a year, a live failover testing shall be performed and documented.</w:t>
      </w:r>
      <w:r w:rsidRPr="00CF2889">
        <w:rPr>
          <w:spacing w:val="40"/>
        </w:rPr>
        <w:t xml:space="preserve"> </w:t>
      </w:r>
      <w:r w:rsidRPr="00CF2889">
        <w:t>Full coordination with CMATS PMO and stakeholders is required prior to all COOP related drills.</w:t>
      </w:r>
    </w:p>
    <w:p w14:paraId="6BDE07AB" w14:textId="77777777" w:rsidR="00CA6785" w:rsidRPr="00CF2889" w:rsidRDefault="00CA6785" w:rsidP="00CA6785"/>
    <w:p w14:paraId="3FD92867" w14:textId="307D83D4" w:rsidR="00CA6785" w:rsidRPr="00CF2889" w:rsidRDefault="00CA6785" w:rsidP="00CA6785">
      <w:r w:rsidRPr="00CF2889">
        <w:t>The contractor shall develop and submit required security artifacts necessary to support a migration to a JWCC Azure Cloud platform from a cybersecurity</w:t>
      </w:r>
      <w:r w:rsidRPr="00CF2889">
        <w:rPr>
          <w:spacing w:val="-4"/>
        </w:rPr>
        <w:t xml:space="preserve"> </w:t>
      </w:r>
      <w:r w:rsidRPr="00CF2889">
        <w:t>perspective</w:t>
      </w:r>
      <w:r w:rsidRPr="00CF2889">
        <w:rPr>
          <w:spacing w:val="-4"/>
        </w:rPr>
        <w:t xml:space="preserve"> </w:t>
      </w:r>
      <w:r w:rsidRPr="00CF2889">
        <w:t>to</w:t>
      </w:r>
      <w:r w:rsidRPr="00CF2889">
        <w:rPr>
          <w:spacing w:val="-2"/>
        </w:rPr>
        <w:t xml:space="preserve"> </w:t>
      </w:r>
      <w:r w:rsidRPr="00CF2889">
        <w:t>include</w:t>
      </w:r>
      <w:r w:rsidRPr="00CF2889">
        <w:rPr>
          <w:spacing w:val="-3"/>
        </w:rPr>
        <w:t xml:space="preserve"> </w:t>
      </w:r>
      <w:r w:rsidRPr="00CF2889">
        <w:t>supporting</w:t>
      </w:r>
      <w:r w:rsidRPr="00CF2889">
        <w:rPr>
          <w:spacing w:val="-6"/>
        </w:rPr>
        <w:t xml:space="preserve"> </w:t>
      </w:r>
      <w:r w:rsidR="00E20B92" w:rsidRPr="00CF2889">
        <w:rPr>
          <w:spacing w:val="-6"/>
        </w:rPr>
        <w:t xml:space="preserve">A&amp;A </w:t>
      </w:r>
      <w:r w:rsidRPr="00CF2889">
        <w:t>checklists</w:t>
      </w:r>
      <w:r w:rsidRPr="00CF2889">
        <w:rPr>
          <w:spacing w:val="-4"/>
        </w:rPr>
        <w:t xml:space="preserve"> </w:t>
      </w:r>
      <w:r w:rsidRPr="00CF2889">
        <w:t>and</w:t>
      </w:r>
      <w:r w:rsidRPr="00CF2889">
        <w:rPr>
          <w:spacing w:val="-2"/>
        </w:rPr>
        <w:t xml:space="preserve"> </w:t>
      </w:r>
      <w:r w:rsidRPr="00CF2889">
        <w:t>the</w:t>
      </w:r>
      <w:r w:rsidRPr="00CF2889">
        <w:rPr>
          <w:spacing w:val="-4"/>
        </w:rPr>
        <w:t xml:space="preserve"> </w:t>
      </w:r>
      <w:r w:rsidRPr="00CF2889">
        <w:t>IBR</w:t>
      </w:r>
      <w:r w:rsidRPr="00CF2889">
        <w:rPr>
          <w:spacing w:val="-5"/>
        </w:rPr>
        <w:t xml:space="preserve"> </w:t>
      </w:r>
      <w:r w:rsidRPr="00CF2889">
        <w:t>Testing,</w:t>
      </w:r>
      <w:r w:rsidRPr="00CF2889">
        <w:rPr>
          <w:spacing w:val="-2"/>
        </w:rPr>
        <w:t xml:space="preserve"> </w:t>
      </w:r>
      <w:r w:rsidRPr="00CF2889">
        <w:t>Evaluation,</w:t>
      </w:r>
      <w:r w:rsidRPr="00CF2889">
        <w:rPr>
          <w:spacing w:val="-4"/>
        </w:rPr>
        <w:t xml:space="preserve"> </w:t>
      </w:r>
      <w:r w:rsidRPr="00CF2889">
        <w:t>and</w:t>
      </w:r>
      <w:r w:rsidRPr="00CF2889">
        <w:rPr>
          <w:spacing w:val="-4"/>
        </w:rPr>
        <w:t xml:space="preserve"> </w:t>
      </w:r>
      <w:r w:rsidRPr="00CF2889">
        <w:t>Cybersecurity</w:t>
      </w:r>
      <w:r w:rsidRPr="00CF2889">
        <w:rPr>
          <w:spacing w:val="-4"/>
        </w:rPr>
        <w:t xml:space="preserve"> </w:t>
      </w:r>
      <w:r w:rsidRPr="00CF2889">
        <w:t xml:space="preserve">Form. The contractor shall work with Government Cybersecurity lead and his/her team to evaluate captured cybersecurity requirements and ensure that appropriate risk analysis has been performed to support the program to include determining whether additional cybersecurity activities are warranted, ensure proper cybersecurity activities are identified and followed to gain Government acceptance of the overall cybersecurity plan/strategy </w:t>
      </w:r>
    </w:p>
    <w:p w14:paraId="08EFC5DF" w14:textId="77777777" w:rsidR="00CA6785" w:rsidRPr="00CF2889" w:rsidRDefault="00CA6785" w:rsidP="00CA6785"/>
    <w:p w14:paraId="7186B64E" w14:textId="27B096EE" w:rsidR="00CA6785" w:rsidRPr="00CF2889" w:rsidRDefault="00CA6785" w:rsidP="00CA6785">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track</w:t>
      </w:r>
      <w:r w:rsidRPr="00CF2889">
        <w:rPr>
          <w:spacing w:val="-4"/>
        </w:rPr>
        <w:t xml:space="preserve"> </w:t>
      </w:r>
      <w:r w:rsidRPr="00CF2889">
        <w:t>and manage</w:t>
      </w:r>
      <w:r w:rsidRPr="00CF2889">
        <w:rPr>
          <w:spacing w:val="-4"/>
        </w:rPr>
        <w:t xml:space="preserve"> </w:t>
      </w:r>
      <w:r w:rsidRPr="00CF2889">
        <w:t>all</w:t>
      </w:r>
      <w:r w:rsidRPr="00CF2889">
        <w:rPr>
          <w:spacing w:val="-2"/>
        </w:rPr>
        <w:t xml:space="preserve"> </w:t>
      </w:r>
      <w:r w:rsidRPr="00CF2889">
        <w:t>CMATS</w:t>
      </w:r>
      <w:r w:rsidRPr="00CF2889">
        <w:rPr>
          <w:spacing w:val="-3"/>
        </w:rPr>
        <w:t xml:space="preserve"> </w:t>
      </w:r>
      <w:r w:rsidRPr="00CF2889">
        <w:t>cybersecurity</w:t>
      </w:r>
      <w:r w:rsidRPr="00CF2889">
        <w:rPr>
          <w:spacing w:val="-6"/>
        </w:rPr>
        <w:t xml:space="preserve"> </w:t>
      </w:r>
      <w:r w:rsidRPr="00CF2889">
        <w:t>artifacts</w:t>
      </w:r>
      <w:r w:rsidRPr="00CF2889">
        <w:rPr>
          <w:spacing w:val="-4"/>
        </w:rPr>
        <w:t xml:space="preserve"> </w:t>
      </w:r>
      <w:r w:rsidRPr="00CF2889">
        <w:t>(e.g.,</w:t>
      </w:r>
      <w:r w:rsidRPr="00CF2889">
        <w:rPr>
          <w:spacing w:val="-4"/>
        </w:rPr>
        <w:t xml:space="preserve"> </w:t>
      </w:r>
      <w:r w:rsidRPr="00CF2889">
        <w:t>vulnerability</w:t>
      </w:r>
      <w:r w:rsidRPr="00CF2889">
        <w:rPr>
          <w:spacing w:val="-2"/>
        </w:rPr>
        <w:t xml:space="preserve"> </w:t>
      </w:r>
      <w:r w:rsidRPr="00CF2889">
        <w:t>assessment, weaknesses, Plan of Action and Milestones (POA&amp;M), test/scan results) in the eMASS and Enterprise Security Posture System.</w:t>
      </w:r>
      <w:r w:rsidRPr="00CF2889">
        <w:rPr>
          <w:spacing w:val="40"/>
        </w:rPr>
        <w:t xml:space="preserve"> </w:t>
      </w:r>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track</w:t>
      </w:r>
      <w:r w:rsidRPr="00CF2889">
        <w:rPr>
          <w:spacing w:val="-4"/>
        </w:rPr>
        <w:t xml:space="preserve"> </w:t>
      </w:r>
      <w:r w:rsidRPr="00CF2889">
        <w:t>and manage</w:t>
      </w:r>
      <w:r w:rsidRPr="00CF2889">
        <w:rPr>
          <w:spacing w:val="-3"/>
        </w:rPr>
        <w:t xml:space="preserve"> </w:t>
      </w:r>
      <w:r w:rsidRPr="00CF2889">
        <w:t>all</w:t>
      </w:r>
      <w:r w:rsidRPr="00CF2889">
        <w:rPr>
          <w:spacing w:val="-3"/>
        </w:rPr>
        <w:t xml:space="preserve"> </w:t>
      </w:r>
      <w:r w:rsidRPr="00CF2889">
        <w:t>system</w:t>
      </w:r>
      <w:r w:rsidRPr="00CF2889">
        <w:rPr>
          <w:spacing w:val="-3"/>
        </w:rPr>
        <w:t xml:space="preserve"> </w:t>
      </w:r>
      <w:r w:rsidRPr="00CF2889">
        <w:t>vulnerabilities</w:t>
      </w:r>
      <w:r w:rsidRPr="00CF2889">
        <w:rPr>
          <w:spacing w:val="-4"/>
        </w:rPr>
        <w:t xml:space="preserve"> </w:t>
      </w:r>
      <w:r w:rsidRPr="00CF2889">
        <w:t>in</w:t>
      </w:r>
      <w:r w:rsidRPr="00CF2889">
        <w:rPr>
          <w:spacing w:val="-2"/>
        </w:rPr>
        <w:t xml:space="preserve"> </w:t>
      </w:r>
      <w:r w:rsidRPr="00CF2889">
        <w:t>CMATS.</w:t>
      </w:r>
      <w:r w:rsidRPr="00CF2889">
        <w:rPr>
          <w:spacing w:val="40"/>
        </w:rPr>
        <w:t xml:space="preserve"> </w:t>
      </w:r>
      <w:r w:rsidRPr="00CF2889">
        <w:t>The</w:t>
      </w:r>
      <w:r w:rsidRPr="00CF2889">
        <w:rPr>
          <w:spacing w:val="-4"/>
        </w:rPr>
        <w:t xml:space="preserve"> </w:t>
      </w:r>
      <w:r w:rsidRPr="00CF2889">
        <w:t>contractor shall</w:t>
      </w:r>
      <w:r w:rsidRPr="00CF2889">
        <w:rPr>
          <w:spacing w:val="-1"/>
        </w:rPr>
        <w:t xml:space="preserve"> </w:t>
      </w:r>
      <w:r w:rsidRPr="00CF2889">
        <w:t>generate weekly</w:t>
      </w:r>
      <w:r w:rsidRPr="00CF2889">
        <w:rPr>
          <w:spacing w:val="-4"/>
        </w:rPr>
        <w:t xml:space="preserve"> </w:t>
      </w:r>
      <w:r w:rsidRPr="00CF2889">
        <w:t>and/or</w:t>
      </w:r>
      <w:r w:rsidRPr="00CF2889">
        <w:rPr>
          <w:spacing w:val="-2"/>
        </w:rPr>
        <w:t xml:space="preserve"> </w:t>
      </w:r>
      <w:r w:rsidRPr="00CF2889">
        <w:t>on-demand</w:t>
      </w:r>
      <w:r w:rsidRPr="00CF2889">
        <w:rPr>
          <w:spacing w:val="-2"/>
        </w:rPr>
        <w:t xml:space="preserve"> </w:t>
      </w:r>
      <w:r w:rsidRPr="00CF2889">
        <w:t>requests</w:t>
      </w:r>
      <w:r w:rsidRPr="00CF2889">
        <w:rPr>
          <w:spacing w:val="-2"/>
        </w:rPr>
        <w:t xml:space="preserve"> </w:t>
      </w:r>
      <w:r w:rsidRPr="00CF2889">
        <w:t>(anticipate</w:t>
      </w:r>
      <w:r w:rsidRPr="00CF2889">
        <w:rPr>
          <w:spacing w:val="-1"/>
        </w:rPr>
        <w:t xml:space="preserve"> </w:t>
      </w:r>
      <w:r w:rsidRPr="00CF2889">
        <w:t>one</w:t>
      </w:r>
      <w:r w:rsidRPr="00CF2889">
        <w:rPr>
          <w:spacing w:val="-2"/>
        </w:rPr>
        <w:t xml:space="preserve"> </w:t>
      </w:r>
      <w:r w:rsidRPr="00CF2889">
        <w:t>per</w:t>
      </w:r>
      <w:r w:rsidRPr="00CF2889">
        <w:rPr>
          <w:spacing w:val="-2"/>
        </w:rPr>
        <w:t xml:space="preserve"> </w:t>
      </w:r>
      <w:r w:rsidRPr="00CF2889">
        <w:t>week)</w:t>
      </w:r>
      <w:r w:rsidRPr="00CF2889">
        <w:rPr>
          <w:spacing w:val="-2"/>
        </w:rPr>
        <w:t xml:space="preserve"> </w:t>
      </w:r>
      <w:r w:rsidRPr="00CF2889">
        <w:t>on</w:t>
      </w:r>
      <w:r w:rsidRPr="00CF2889">
        <w:rPr>
          <w:spacing w:val="-4"/>
        </w:rPr>
        <w:t xml:space="preserve"> </w:t>
      </w:r>
      <w:r w:rsidRPr="00CF2889">
        <w:t>risk</w:t>
      </w:r>
      <w:r w:rsidRPr="00CF2889">
        <w:rPr>
          <w:spacing w:val="-4"/>
        </w:rPr>
        <w:t xml:space="preserve"> </w:t>
      </w:r>
      <w:r w:rsidRPr="00CF2889">
        <w:t>posture</w:t>
      </w:r>
      <w:r w:rsidRPr="00CF2889">
        <w:rPr>
          <w:spacing w:val="-3"/>
        </w:rPr>
        <w:t xml:space="preserve"> </w:t>
      </w:r>
      <w:r w:rsidRPr="00CF2889">
        <w:t>of</w:t>
      </w:r>
      <w:r w:rsidRPr="00CF2889">
        <w:rPr>
          <w:spacing w:val="-4"/>
        </w:rPr>
        <w:t xml:space="preserve"> </w:t>
      </w:r>
      <w:r w:rsidRPr="00CF2889">
        <w:t>the</w:t>
      </w:r>
      <w:r w:rsidRPr="00CF2889">
        <w:rPr>
          <w:spacing w:val="-4"/>
        </w:rPr>
        <w:t xml:space="preserve"> </w:t>
      </w:r>
      <w:r w:rsidRPr="00CF2889">
        <w:t>analytic</w:t>
      </w:r>
      <w:r w:rsidRPr="00CF2889">
        <w:rPr>
          <w:spacing w:val="-3"/>
        </w:rPr>
        <w:t xml:space="preserve"> </w:t>
      </w:r>
      <w:r w:rsidRPr="00CF2889">
        <w:t xml:space="preserve">through CMATS for Government PMO, Government </w:t>
      </w:r>
      <w:r w:rsidR="00CD7E9B" w:rsidRPr="00CF2889">
        <w:t>IS</w:t>
      </w:r>
      <w:r w:rsidRPr="00CF2889">
        <w:t xml:space="preserve"> Security Manager (ISSM) and Government senior leadership.</w:t>
      </w:r>
    </w:p>
    <w:p w14:paraId="580CB450" w14:textId="77777777" w:rsidR="00CA6785" w:rsidRPr="00CF2889" w:rsidRDefault="00CA6785" w:rsidP="00CA6785"/>
    <w:p w14:paraId="7A6E4324" w14:textId="3C9AE381" w:rsidR="00CA6785" w:rsidRPr="00CF2889" w:rsidRDefault="00CA6785" w:rsidP="00CA6785">
      <w:r w:rsidRPr="00CF2889">
        <w:t>The contractor shall provide data flow diagrams for each system showing communication paths across DoD “network zones,” to include detailed descriptions of ports, protocols, and services required for CMATS systems to serve customers and to interoperate with other systems.  The data flow diagrams shall meet the requirements of the DISA A&amp;A process, as negotiated through the appropriate ISSM. The</w:t>
      </w:r>
      <w:r w:rsidRPr="00CF2889">
        <w:rPr>
          <w:spacing w:val="-4"/>
        </w:rPr>
        <w:t xml:space="preserve"> </w:t>
      </w:r>
      <w:r w:rsidRPr="00CF2889">
        <w:t>contractor</w:t>
      </w:r>
      <w:r w:rsidRPr="00CF2889">
        <w:rPr>
          <w:spacing w:val="-3"/>
        </w:rPr>
        <w:t xml:space="preserve"> </w:t>
      </w:r>
      <w:r w:rsidRPr="00CF2889">
        <w:t>shall</w:t>
      </w:r>
      <w:r w:rsidRPr="00CF2889">
        <w:rPr>
          <w:spacing w:val="-5"/>
        </w:rPr>
        <w:t xml:space="preserve"> </w:t>
      </w:r>
      <w:r w:rsidRPr="00CF2889">
        <w:t>track</w:t>
      </w:r>
      <w:r w:rsidRPr="00CF2889">
        <w:rPr>
          <w:spacing w:val="-5"/>
        </w:rPr>
        <w:t xml:space="preserve"> </w:t>
      </w:r>
      <w:r w:rsidRPr="00CF2889">
        <w:t>and manage</w:t>
      </w:r>
      <w:r w:rsidRPr="00CF2889">
        <w:rPr>
          <w:spacing w:val="-5"/>
        </w:rPr>
        <w:t xml:space="preserve"> </w:t>
      </w:r>
      <w:r w:rsidRPr="00CF2889">
        <w:t>relevant</w:t>
      </w:r>
      <w:r w:rsidRPr="00CF2889">
        <w:rPr>
          <w:spacing w:val="-3"/>
        </w:rPr>
        <w:t xml:space="preserve"> </w:t>
      </w:r>
      <w:r w:rsidRPr="00CF2889">
        <w:t>ports,</w:t>
      </w:r>
      <w:r w:rsidRPr="00CF2889">
        <w:rPr>
          <w:spacing w:val="-3"/>
        </w:rPr>
        <w:t xml:space="preserve"> </w:t>
      </w:r>
      <w:r w:rsidRPr="00CF2889">
        <w:t>protocols,</w:t>
      </w:r>
      <w:r w:rsidRPr="00CF2889">
        <w:rPr>
          <w:spacing w:val="-5"/>
        </w:rPr>
        <w:t xml:space="preserve"> </w:t>
      </w:r>
      <w:r w:rsidRPr="00CF2889">
        <w:t>services</w:t>
      </w:r>
      <w:r w:rsidRPr="00CF2889">
        <w:rPr>
          <w:spacing w:val="-3"/>
        </w:rPr>
        <w:t xml:space="preserve"> </w:t>
      </w:r>
      <w:r w:rsidRPr="00CF2889">
        <w:t>within</w:t>
      </w:r>
      <w:r w:rsidRPr="00CF2889">
        <w:rPr>
          <w:spacing w:val="-5"/>
        </w:rPr>
        <w:t xml:space="preserve"> </w:t>
      </w:r>
      <w:r w:rsidRPr="00CF2889">
        <w:t>the</w:t>
      </w:r>
      <w:r w:rsidRPr="00CF2889">
        <w:rPr>
          <w:spacing w:val="-4"/>
        </w:rPr>
        <w:t xml:space="preserve"> </w:t>
      </w:r>
      <w:r w:rsidRPr="00CF2889">
        <w:t>Government</w:t>
      </w:r>
      <w:r w:rsidRPr="00CF2889">
        <w:rPr>
          <w:spacing w:val="-5"/>
        </w:rPr>
        <w:t xml:space="preserve"> </w:t>
      </w:r>
      <w:r w:rsidRPr="00CF2889">
        <w:t>provided</w:t>
      </w:r>
      <w:r w:rsidRPr="00CF2889">
        <w:rPr>
          <w:spacing w:val="-3"/>
        </w:rPr>
        <w:t xml:space="preserve"> </w:t>
      </w:r>
      <w:r w:rsidRPr="00CF2889">
        <w:t>Ports, Protocols, and Service Management tool and Whitelist entries.</w:t>
      </w:r>
    </w:p>
    <w:p w14:paraId="7312B35C" w14:textId="77777777" w:rsidR="00CA6785" w:rsidRPr="00CF2889" w:rsidRDefault="00CA6785" w:rsidP="00CA6785"/>
    <w:p w14:paraId="2F77D738" w14:textId="1D16AACD" w:rsidR="00CA6785" w:rsidRPr="00CF2889" w:rsidRDefault="00CA6785" w:rsidP="00CA6785">
      <w:pPr>
        <w:rPr>
          <w:spacing w:val="-4"/>
        </w:rPr>
      </w:pPr>
      <w:r w:rsidRPr="00CF2889">
        <w:lastRenderedPageBreak/>
        <w:t>The contractor shall work with Government cybersecurity lead (or his/her delegate) to evaluate newly released IAVM, DISA STIGs and/or Security Requirements Guide to determine the applicability with respect to the analytics.</w:t>
      </w:r>
      <w:r w:rsidRPr="00CF2889">
        <w:rPr>
          <w:spacing w:val="40"/>
        </w:rPr>
        <w:t xml:space="preserve"> </w:t>
      </w:r>
      <w:r w:rsidRPr="00CF2889">
        <w:t xml:space="preserve">If an immediate fix cannot be achieved, the contractor shall prepare and submit to the Government Cybersecurity Lead or Directorate ISSM any </w:t>
      </w:r>
      <w:proofErr w:type="gramStart"/>
      <w:r w:rsidR="000C6F7D" w:rsidRPr="00CF2889">
        <w:t>Category(</w:t>
      </w:r>
      <w:proofErr w:type="gramEnd"/>
      <w:r w:rsidR="000C6F7D" w:rsidRPr="00CF2889">
        <w:t xml:space="preserve">CAT) </w:t>
      </w:r>
      <w:r w:rsidRPr="00CF2889">
        <w:t>I POA&amp;Ms so that they can be submitted to DISA Risk Management</w:t>
      </w:r>
      <w:r w:rsidRPr="00CF2889">
        <w:rPr>
          <w:spacing w:val="-4"/>
        </w:rPr>
        <w:t xml:space="preserve"> </w:t>
      </w:r>
      <w:r w:rsidRPr="00CF2889">
        <w:t>team</w:t>
      </w:r>
      <w:r w:rsidRPr="00CF2889">
        <w:rPr>
          <w:spacing w:val="-5"/>
        </w:rPr>
        <w:t xml:space="preserve"> </w:t>
      </w:r>
      <w:r w:rsidRPr="00CF2889">
        <w:t>for</w:t>
      </w:r>
      <w:r w:rsidRPr="00CF2889">
        <w:rPr>
          <w:spacing w:val="-2"/>
        </w:rPr>
        <w:t xml:space="preserve"> </w:t>
      </w:r>
      <w:r w:rsidRPr="00CF2889">
        <w:t>review</w:t>
      </w:r>
      <w:r w:rsidRPr="00CF2889">
        <w:rPr>
          <w:spacing w:val="-2"/>
        </w:rPr>
        <w:t xml:space="preserve"> </w:t>
      </w:r>
      <w:r w:rsidRPr="00CF2889">
        <w:t>and</w:t>
      </w:r>
      <w:r w:rsidRPr="00CF2889">
        <w:rPr>
          <w:spacing w:val="-2"/>
        </w:rPr>
        <w:t xml:space="preserve"> </w:t>
      </w:r>
      <w:r w:rsidRPr="00CF2889">
        <w:t>approval.</w:t>
      </w:r>
      <w:r w:rsidRPr="00CF2889">
        <w:rPr>
          <w:spacing w:val="40"/>
        </w:rPr>
        <w:t xml:space="preserve"> </w:t>
      </w:r>
      <w:r w:rsidRPr="00CF2889">
        <w:t>In</w:t>
      </w:r>
      <w:r w:rsidRPr="00CF2889">
        <w:rPr>
          <w:spacing w:val="-4"/>
        </w:rPr>
        <w:t xml:space="preserve"> </w:t>
      </w:r>
      <w:r w:rsidRPr="00CF2889">
        <w:t>addition,</w:t>
      </w:r>
      <w:r w:rsidRPr="00CF2889">
        <w:rPr>
          <w:spacing w:val="-2"/>
        </w:rPr>
        <w:t xml:space="preserve"> </w:t>
      </w:r>
      <w:r w:rsidRPr="00CF2889">
        <w:t>the</w:t>
      </w:r>
      <w:r w:rsidRPr="00CF2889">
        <w:rPr>
          <w:spacing w:val="-4"/>
        </w:rPr>
        <w:t xml:space="preserve"> </w:t>
      </w:r>
      <w:r w:rsidRPr="00CF2889">
        <w:t>contractor</w:t>
      </w:r>
      <w:r w:rsidRPr="00CF2889">
        <w:rPr>
          <w:spacing w:val="-2"/>
        </w:rPr>
        <w:t xml:space="preserve"> </w:t>
      </w:r>
      <w:r w:rsidRPr="00CF2889">
        <w:t>shall</w:t>
      </w:r>
      <w:r w:rsidRPr="00CF2889">
        <w:rPr>
          <w:spacing w:val="-2"/>
        </w:rPr>
        <w:t xml:space="preserve"> </w:t>
      </w:r>
      <w:r w:rsidRPr="00CF2889">
        <w:t>track</w:t>
      </w:r>
      <w:r w:rsidRPr="00CF2889">
        <w:rPr>
          <w:spacing w:val="-6"/>
        </w:rPr>
        <w:t xml:space="preserve"> </w:t>
      </w:r>
      <w:r w:rsidRPr="00CF2889">
        <w:t>these</w:t>
      </w:r>
      <w:r w:rsidRPr="00CF2889">
        <w:rPr>
          <w:spacing w:val="-3"/>
        </w:rPr>
        <w:t xml:space="preserve"> </w:t>
      </w:r>
      <w:r w:rsidRPr="00CF2889">
        <w:t>POA&amp;Ms</w:t>
      </w:r>
      <w:r w:rsidRPr="00CF2889">
        <w:rPr>
          <w:spacing w:val="-4"/>
        </w:rPr>
        <w:t xml:space="preserve"> </w:t>
      </w:r>
      <w:r w:rsidRPr="00CF2889">
        <w:t>(to</w:t>
      </w:r>
      <w:r w:rsidRPr="00CF2889">
        <w:rPr>
          <w:spacing w:val="-2"/>
        </w:rPr>
        <w:t xml:space="preserve"> </w:t>
      </w:r>
      <w:r w:rsidRPr="00CF2889">
        <w:t>also</w:t>
      </w:r>
      <w:r w:rsidRPr="00CF2889">
        <w:rPr>
          <w:spacing w:val="-2"/>
        </w:rPr>
        <w:t xml:space="preserve"> </w:t>
      </w:r>
      <w:r w:rsidRPr="00CF2889">
        <w:t>include POA&amp;Ms for CAT II</w:t>
      </w:r>
      <w:r w:rsidRPr="00CF2889">
        <w:rPr>
          <w:spacing w:val="-1"/>
        </w:rPr>
        <w:t xml:space="preserve"> </w:t>
      </w:r>
      <w:r w:rsidRPr="00CF2889">
        <w:t>and</w:t>
      </w:r>
      <w:r w:rsidRPr="00CF2889">
        <w:rPr>
          <w:spacing w:val="-1"/>
        </w:rPr>
        <w:t xml:space="preserve"> </w:t>
      </w:r>
      <w:r w:rsidRPr="00CF2889">
        <w:t>III findings) and Residual Risk</w:t>
      </w:r>
      <w:r w:rsidRPr="00CF2889">
        <w:rPr>
          <w:spacing w:val="-1"/>
        </w:rPr>
        <w:t xml:space="preserve"> </w:t>
      </w:r>
      <w:r w:rsidRPr="00CF2889">
        <w:t>Statements until</w:t>
      </w:r>
      <w:r w:rsidRPr="00CF2889">
        <w:rPr>
          <w:spacing w:val="-1"/>
        </w:rPr>
        <w:t xml:space="preserve"> </w:t>
      </w:r>
      <w:r w:rsidRPr="00CF2889">
        <w:t>they</w:t>
      </w:r>
      <w:r w:rsidRPr="00CF2889">
        <w:rPr>
          <w:spacing w:val="-5"/>
        </w:rPr>
        <w:t xml:space="preserve"> </w:t>
      </w:r>
      <w:r w:rsidRPr="00CF2889">
        <w:t>are</w:t>
      </w:r>
      <w:r w:rsidRPr="00CF2889">
        <w:rPr>
          <w:spacing w:val="-1"/>
        </w:rPr>
        <w:t xml:space="preserve"> </w:t>
      </w:r>
      <w:r w:rsidRPr="00CF2889">
        <w:t>approved, cancelled,</w:t>
      </w:r>
      <w:r w:rsidRPr="00CF2889">
        <w:rPr>
          <w:spacing w:val="-1"/>
        </w:rPr>
        <w:t xml:space="preserve"> </w:t>
      </w:r>
      <w:r w:rsidRPr="00CF2889">
        <w:t xml:space="preserve">or closed </w:t>
      </w:r>
      <w:r w:rsidRPr="00CF2889">
        <w:rPr>
          <w:spacing w:val="-4"/>
        </w:rPr>
        <w:t>out.</w:t>
      </w:r>
    </w:p>
    <w:p w14:paraId="2388507E" w14:textId="77777777" w:rsidR="00CA6785" w:rsidRPr="00CF2889" w:rsidRDefault="00CA6785" w:rsidP="00CA6785"/>
    <w:p w14:paraId="3F84C0C0" w14:textId="77777777" w:rsidR="00CA6785" w:rsidRPr="00CF2889" w:rsidRDefault="00CA6785" w:rsidP="00CA6785">
      <w:r w:rsidRPr="00CF2889">
        <w:t>The contractor shall assist the Government Cybersecurity Lead (or their delegate) and respective System Administrators</w:t>
      </w:r>
      <w:r w:rsidRPr="00CF2889">
        <w:rPr>
          <w:spacing w:val="-4"/>
        </w:rPr>
        <w:t xml:space="preserve"> </w:t>
      </w:r>
      <w:r w:rsidRPr="00CF2889">
        <w:t>to</w:t>
      </w:r>
      <w:r w:rsidRPr="00CF2889">
        <w:rPr>
          <w:spacing w:val="-3"/>
        </w:rPr>
        <w:t xml:space="preserve"> </w:t>
      </w:r>
      <w:r w:rsidRPr="00CF2889">
        <w:t>implement</w:t>
      </w:r>
      <w:r w:rsidRPr="00CF2889">
        <w:rPr>
          <w:spacing w:val="-4"/>
        </w:rPr>
        <w:t xml:space="preserve"> </w:t>
      </w:r>
      <w:r w:rsidRPr="00CF2889">
        <w:t>the</w:t>
      </w:r>
      <w:r w:rsidRPr="00CF2889">
        <w:rPr>
          <w:spacing w:val="-4"/>
        </w:rPr>
        <w:t xml:space="preserve"> </w:t>
      </w:r>
      <w:r w:rsidRPr="00CF2889">
        <w:t>cybersecurity</w:t>
      </w:r>
      <w:r w:rsidRPr="00CF2889">
        <w:rPr>
          <w:spacing w:val="-6"/>
        </w:rPr>
        <w:t xml:space="preserve"> </w:t>
      </w:r>
      <w:r w:rsidRPr="00CF2889">
        <w:t>compliance</w:t>
      </w:r>
      <w:r w:rsidRPr="00CF2889">
        <w:rPr>
          <w:spacing w:val="-4"/>
        </w:rPr>
        <w:t xml:space="preserve"> </w:t>
      </w:r>
      <w:r w:rsidRPr="00CF2889">
        <w:t>IAW</w:t>
      </w:r>
      <w:r w:rsidRPr="00CF2889">
        <w:rPr>
          <w:spacing w:val="-2"/>
        </w:rPr>
        <w:t xml:space="preserve"> </w:t>
      </w:r>
      <w:r w:rsidRPr="00CF2889">
        <w:t>the</w:t>
      </w:r>
      <w:r w:rsidRPr="00CF2889">
        <w:rPr>
          <w:spacing w:val="-4"/>
        </w:rPr>
        <w:t xml:space="preserve"> </w:t>
      </w:r>
      <w:r w:rsidRPr="00CF2889">
        <w:rPr>
          <w:spacing w:val="-6"/>
        </w:rPr>
        <w:t xml:space="preserve">Government approved </w:t>
      </w:r>
      <w:r w:rsidRPr="00CF2889">
        <w:t>timeline as dictated by the vulnerability type and category.</w:t>
      </w:r>
      <w:r w:rsidRPr="00CF2889">
        <w:rPr>
          <w:spacing w:val="40"/>
        </w:rPr>
        <w:t xml:space="preserve"> </w:t>
      </w:r>
      <w:r w:rsidRPr="00CF2889">
        <w:t>Additionally,</w:t>
      </w:r>
      <w:r w:rsidRPr="00CF2889">
        <w:rPr>
          <w:spacing w:val="-4"/>
        </w:rPr>
        <w:t xml:space="preserve"> </w:t>
      </w:r>
      <w:r w:rsidRPr="00CF2889">
        <w:t>the</w:t>
      </w:r>
      <w:r w:rsidRPr="00CF2889">
        <w:rPr>
          <w:spacing w:val="-5"/>
        </w:rPr>
        <w:t xml:space="preserve"> </w:t>
      </w:r>
      <w:r w:rsidRPr="00CF2889">
        <w:t>contractor shall submit bi-weekly A&amp;A/Cyber Security related status updates via the appointed “ID6 A&amp;A Review Quad Chart” to ensure compliance and suspense dates are maintained.</w:t>
      </w:r>
    </w:p>
    <w:p w14:paraId="62E34A75" w14:textId="77777777" w:rsidR="00CA6785" w:rsidRPr="00CF2889" w:rsidRDefault="00CA6785" w:rsidP="00CA6785"/>
    <w:p w14:paraId="44AC59FF" w14:textId="54F2ABC4" w:rsidR="00CA6785" w:rsidRPr="00CF2889" w:rsidRDefault="00CA6785" w:rsidP="00040694">
      <w:pPr>
        <w:numPr>
          <w:ilvl w:val="0"/>
          <w:numId w:val="16"/>
        </w:numPr>
      </w:pPr>
      <w:r w:rsidRPr="00CF2889">
        <w:t>The contractor shall assist the Government Cybersecurity lead (or his/her delegate) to generate and prepare necessary artifacts to support Cybersecurity milestone decisions and governance/control boards.</w:t>
      </w:r>
      <w:r w:rsidRPr="00CF2889">
        <w:rPr>
          <w:spacing w:val="40"/>
        </w:rPr>
        <w:t xml:space="preserve"> </w:t>
      </w:r>
      <w:r w:rsidRPr="00CF2889">
        <w:t>This includes Cybersecurity score card, FISMA report, Cybersecurity control validation, CMATS Risk Status Report, ACAS and relevant Cybersecurity</w:t>
      </w:r>
      <w:r w:rsidRPr="00CF2889">
        <w:rPr>
          <w:spacing w:val="-4"/>
        </w:rPr>
        <w:t xml:space="preserve"> </w:t>
      </w:r>
      <w:r w:rsidRPr="00CF2889">
        <w:t>scan</w:t>
      </w:r>
      <w:r w:rsidRPr="00CF2889">
        <w:rPr>
          <w:spacing w:val="-6"/>
        </w:rPr>
        <w:t xml:space="preserve"> </w:t>
      </w:r>
      <w:r w:rsidRPr="00CF2889">
        <w:t>reports.</w:t>
      </w:r>
      <w:r w:rsidRPr="00CF2889">
        <w:rPr>
          <w:spacing w:val="40"/>
        </w:rPr>
        <w:t xml:space="preserve"> </w:t>
      </w:r>
      <w:r w:rsidRPr="00CF2889">
        <w:t>In</w:t>
      </w:r>
      <w:r w:rsidRPr="00CF2889">
        <w:rPr>
          <w:spacing w:val="-4"/>
        </w:rPr>
        <w:t xml:space="preserve"> </w:t>
      </w:r>
      <w:r w:rsidRPr="00CF2889">
        <w:t>addition,</w:t>
      </w:r>
      <w:r w:rsidRPr="00CF2889">
        <w:rPr>
          <w:spacing w:val="-4"/>
        </w:rPr>
        <w:t xml:space="preserve"> </w:t>
      </w:r>
      <w:r w:rsidRPr="00CF2889">
        <w:t>the</w:t>
      </w:r>
      <w:r w:rsidRPr="00CF2889">
        <w:rPr>
          <w:spacing w:val="-4"/>
        </w:rPr>
        <w:t xml:space="preserve"> </w:t>
      </w:r>
      <w:r w:rsidRPr="00CF2889">
        <w:t>contractor</w:t>
      </w:r>
      <w:r w:rsidRPr="00CF2889">
        <w:rPr>
          <w:spacing w:val="-4"/>
        </w:rPr>
        <w:t xml:space="preserve"> </w:t>
      </w:r>
      <w:r w:rsidRPr="00CF2889">
        <w:t>shall</w:t>
      </w:r>
      <w:r w:rsidRPr="00CF2889">
        <w:rPr>
          <w:spacing w:val="-4"/>
        </w:rPr>
        <w:t xml:space="preserve"> </w:t>
      </w:r>
      <w:r w:rsidRPr="00CF2889">
        <w:t>also</w:t>
      </w:r>
      <w:r w:rsidRPr="00CF2889">
        <w:rPr>
          <w:spacing w:val="-2"/>
        </w:rPr>
        <w:t xml:space="preserve"> </w:t>
      </w:r>
      <w:r w:rsidRPr="00CF2889">
        <w:t>assist</w:t>
      </w:r>
      <w:r w:rsidRPr="00CF2889">
        <w:rPr>
          <w:spacing w:val="-4"/>
        </w:rPr>
        <w:t xml:space="preserve"> </w:t>
      </w:r>
      <w:r w:rsidRPr="00CF2889">
        <w:t>the</w:t>
      </w:r>
      <w:r w:rsidRPr="00CF2889">
        <w:rPr>
          <w:spacing w:val="-4"/>
        </w:rPr>
        <w:t xml:space="preserve"> </w:t>
      </w:r>
      <w:r w:rsidRPr="00CF2889">
        <w:t>Government</w:t>
      </w:r>
      <w:r w:rsidRPr="00CF2889">
        <w:rPr>
          <w:spacing w:val="-4"/>
        </w:rPr>
        <w:t xml:space="preserve"> </w:t>
      </w:r>
      <w:r w:rsidRPr="00CF2889">
        <w:t>Cybersecurity</w:t>
      </w:r>
      <w:r w:rsidRPr="00CF2889">
        <w:rPr>
          <w:spacing w:val="-4"/>
        </w:rPr>
        <w:t xml:space="preserve"> </w:t>
      </w:r>
      <w:r w:rsidRPr="00CF2889">
        <w:t xml:space="preserve">lead (or his/her delegate) to compose and/or prepare any Cybersecurity </w:t>
      </w:r>
      <w:r w:rsidR="00F46485" w:rsidRPr="00CF2889">
        <w:t>CR</w:t>
      </w:r>
      <w:r w:rsidRPr="00CF2889">
        <w:t xml:space="preserve">s or waivers </w:t>
      </w:r>
      <w:r w:rsidR="009025D8" w:rsidRPr="00CF2889">
        <w:t>IAW</w:t>
      </w:r>
      <w:r w:rsidRPr="00CF2889">
        <w:t xml:space="preserve"> DISA instructions.</w:t>
      </w:r>
    </w:p>
    <w:p w14:paraId="23057044" w14:textId="77777777" w:rsidR="00CA6785" w:rsidRPr="00CF2889" w:rsidRDefault="00CA6785" w:rsidP="00CA6785"/>
    <w:p w14:paraId="25DE0759" w14:textId="77777777" w:rsidR="00CA6785" w:rsidRPr="00CF2889" w:rsidRDefault="00CA6785" w:rsidP="00CA6785">
      <w:pPr>
        <w:spacing w:after="0"/>
        <w:rPr>
          <w:b/>
          <w:color w:val="000000"/>
        </w:rPr>
      </w:pPr>
      <w:r w:rsidRPr="00CF2889">
        <w:rPr>
          <w:b/>
          <w:color w:val="000000" w:themeColor="text1"/>
        </w:rPr>
        <w:t>6.3.2</w:t>
      </w:r>
      <w:r w:rsidRPr="00CF2889">
        <w:rPr>
          <w:b/>
          <w:bCs/>
          <w:color w:val="000000" w:themeColor="text1"/>
          <w:u w:val="single"/>
        </w:rPr>
        <w:t xml:space="preserve"> Subtask 2 – System Security  </w:t>
      </w:r>
    </w:p>
    <w:p w14:paraId="51CCB52D" w14:textId="465EA9FC" w:rsidR="00CA6785" w:rsidRPr="00CF2889" w:rsidRDefault="00CA6785" w:rsidP="00CA6785">
      <w:r w:rsidRPr="00CF2889">
        <w:t xml:space="preserve">The contractor shall be responsible for monitoring system security and performing </w:t>
      </w:r>
      <w:r w:rsidR="00676CB0" w:rsidRPr="00CF2889">
        <w:t>CM</w:t>
      </w:r>
      <w:r w:rsidRPr="00CF2889">
        <w:t xml:space="preserve"> and security </w:t>
      </w:r>
      <w:r w:rsidR="000C6F7D" w:rsidRPr="00CF2889">
        <w:t>O</w:t>
      </w:r>
      <w:r w:rsidRPr="00CF2889">
        <w:t xml:space="preserve">ps activities to ensure an acceptable level of residual risk is maintained.  System monitoring includes security patches, hot fixes, STIG updates, IAVA updates, and </w:t>
      </w:r>
      <w:r w:rsidR="000C6F7D" w:rsidRPr="00CF2889">
        <w:t>Security</w:t>
      </w:r>
      <w:r w:rsidRPr="00CF2889">
        <w:t xml:space="preserve"> Re</w:t>
      </w:r>
      <w:r w:rsidR="000C6F7D" w:rsidRPr="00CF2889">
        <w:t>quirements</w:t>
      </w:r>
      <w:r w:rsidRPr="00CF2889">
        <w:t xml:space="preserve"> Guide (SRG) updates.</w:t>
      </w:r>
    </w:p>
    <w:p w14:paraId="354F6301" w14:textId="77777777" w:rsidR="00CA6785" w:rsidRPr="00CF2889" w:rsidRDefault="00CA6785" w:rsidP="00CA6785"/>
    <w:p w14:paraId="4195E72B" w14:textId="11B9A566" w:rsidR="00CA6785" w:rsidRPr="00CF2889" w:rsidRDefault="00CA6785" w:rsidP="00CA6785">
      <w:r w:rsidRPr="00CF2889">
        <w:t xml:space="preserve">The contractor shall perform or review assessments for all STIG and IAVAs conducted by </w:t>
      </w:r>
      <w:r w:rsidR="00C04CF1" w:rsidRPr="00CF2889">
        <w:t>G</w:t>
      </w:r>
      <w:r w:rsidRPr="00CF2889">
        <w:t xml:space="preserve">overnment representatives in the agreed upon format and medium and submit a written STIG/IAVA compliance report of all discrepancies.  These assessments become the property of the Government upon submission for further IV&amp;V and/or A&amp;A activities.  The contractor shall provide a System POA&amp;M, </w:t>
      </w:r>
      <w:r w:rsidR="009025D8" w:rsidRPr="00CF2889">
        <w:t>IAW</w:t>
      </w:r>
      <w:r w:rsidRPr="00CF2889">
        <w:t xml:space="preserve"> the DISA Authorizing Official (AO) Vulnerability Management Policy, for any open STIG or IAVA that requires further research and testing.  For any STIG or IAVA that can never be fixed, the contractor shall submit an AO Risk </w:t>
      </w:r>
      <w:proofErr w:type="gramStart"/>
      <w:r w:rsidRPr="00CF2889">
        <w:t>Acceptance  in</w:t>
      </w:r>
      <w:proofErr w:type="gramEnd"/>
      <w:r w:rsidRPr="00CF2889">
        <w:t xml:space="preserve"> the agreed upon format and medium and included in the compliance report.  The contractor shall work with the Government and other contract teams to provide status updates for any open STIG or IAVA until resolved, or </w:t>
      </w:r>
      <w:proofErr w:type="gramStart"/>
      <w:r w:rsidRPr="00CF2889">
        <w:t>a risk</w:t>
      </w:r>
      <w:proofErr w:type="gramEnd"/>
      <w:r w:rsidRPr="00CF2889">
        <w:t xml:space="preserve"> acceptance has been approved.</w:t>
      </w:r>
    </w:p>
    <w:p w14:paraId="2ED2333D" w14:textId="77777777" w:rsidR="00CA6785" w:rsidRPr="00CF2889" w:rsidRDefault="00CA6785" w:rsidP="00CA6785"/>
    <w:p w14:paraId="51048419" w14:textId="38579098" w:rsidR="00CA6785" w:rsidRPr="00CF2889" w:rsidRDefault="00CA6785" w:rsidP="00CA6785">
      <w:r w:rsidRPr="00CF2889">
        <w:t>The contractor shall maintain and update the SRG for each CMATS capability, which includes STIGs or system configurations that cannot be implemented until the capability is implemented at the operational site.  As new STIGs are released quarterly, the contractor shall evaluate and update the SRG</w:t>
      </w:r>
      <w:r w:rsidR="00733B1E" w:rsidRPr="00CF2889">
        <w:t xml:space="preserve"> as needed. The final updated SRG will be provided to the Government within 10 </w:t>
      </w:r>
      <w:r w:rsidR="000C6F7D" w:rsidRPr="00CF2889">
        <w:t xml:space="preserve">business </w:t>
      </w:r>
      <w:r w:rsidR="00733B1E" w:rsidRPr="00CF2889">
        <w:t xml:space="preserve">days of the </w:t>
      </w:r>
      <w:r w:rsidR="0063316F" w:rsidRPr="00CF2889">
        <w:t>quarterly STIG release on Cyber.mil or other portal as dictated by the Government</w:t>
      </w:r>
      <w:r w:rsidRPr="00CF2889">
        <w:t>.</w:t>
      </w:r>
    </w:p>
    <w:p w14:paraId="354CA43A" w14:textId="77777777" w:rsidR="00CA6785" w:rsidRPr="00CF2889" w:rsidRDefault="00CA6785" w:rsidP="00CA6785"/>
    <w:p w14:paraId="5845032F" w14:textId="77777777" w:rsidR="00CA6785" w:rsidRPr="00CF2889" w:rsidRDefault="00CA6785" w:rsidP="00CA6785">
      <w:pPr>
        <w:rPr>
          <w:b/>
          <w:bCs/>
          <w:u w:val="single"/>
        </w:rPr>
      </w:pPr>
      <w:r w:rsidRPr="00CF2889">
        <w:rPr>
          <w:b/>
          <w:bCs/>
          <w:u w:val="single"/>
        </w:rPr>
        <w:t xml:space="preserve">6.3.2.1 Contingency Plan / COOP </w:t>
      </w:r>
    </w:p>
    <w:p w14:paraId="6A98122A" w14:textId="268C963C" w:rsidR="00CA6785" w:rsidRPr="00CF2889" w:rsidRDefault="00CA6785" w:rsidP="00CA6785">
      <w:pPr>
        <w:rPr>
          <w:b/>
          <w:bCs/>
          <w:u w:val="single"/>
        </w:rPr>
      </w:pPr>
      <w:r w:rsidRPr="00CF2889">
        <w:t xml:space="preserve">The contractor shall update and maintain a COOP plan and an </w:t>
      </w:r>
      <w:r w:rsidR="00CD7E9B" w:rsidRPr="00CF2889">
        <w:t>IS</w:t>
      </w:r>
      <w:r w:rsidRPr="00CF2889">
        <w:t xml:space="preserve"> Contingency Plan (ISCP) for the CMATS capabilities.  </w:t>
      </w:r>
      <w:proofErr w:type="gramStart"/>
      <w:r w:rsidRPr="00CF2889">
        <w:t>The COOP</w:t>
      </w:r>
      <w:proofErr w:type="gramEnd"/>
      <w:r w:rsidRPr="00CF2889">
        <w:t xml:space="preserve"> and </w:t>
      </w:r>
      <w:proofErr w:type="gramStart"/>
      <w:r w:rsidRPr="00CF2889">
        <w:t>the ISCP</w:t>
      </w:r>
      <w:proofErr w:type="gramEnd"/>
      <w:r w:rsidRPr="00CF2889">
        <w:t xml:space="preserve"> shall be   based on the availability and security requirements of the portfolio and its platform components </w:t>
      </w:r>
      <w:proofErr w:type="gramStart"/>
      <w:r w:rsidRPr="00CF2889">
        <w:t>in order to</w:t>
      </w:r>
      <w:proofErr w:type="gramEnd"/>
      <w:r w:rsidRPr="00CF2889">
        <w:t xml:space="preserve"> restore the system in a secure start and back to normal </w:t>
      </w:r>
      <w:r w:rsidR="000C6F7D" w:rsidRPr="00CF2889">
        <w:t>O</w:t>
      </w:r>
      <w:r w:rsidRPr="00CF2889">
        <w:t xml:space="preserve">ps.  Activities shall be completed in coordination with all related parties, including DISA </w:t>
      </w:r>
      <w:proofErr w:type="spellStart"/>
      <w:r w:rsidR="0039769E" w:rsidRPr="00CF2889">
        <w:t>HaCC</w:t>
      </w:r>
      <w:r w:rsidR="009E7A5E" w:rsidRPr="00CF2889">
        <w:t>s</w:t>
      </w:r>
      <w:proofErr w:type="spellEnd"/>
      <w:r w:rsidRPr="00CF2889">
        <w:t xml:space="preserve"> </w:t>
      </w:r>
      <w:proofErr w:type="gramStart"/>
      <w:r w:rsidRPr="00CF2889">
        <w:t>and or</w:t>
      </w:r>
      <w:proofErr w:type="gramEnd"/>
      <w:r w:rsidRPr="00CF2889">
        <w:t xml:space="preserve"> JWCC </w:t>
      </w:r>
      <w:r w:rsidR="00F935DF" w:rsidRPr="00CF2889">
        <w:t xml:space="preserve">MS </w:t>
      </w:r>
      <w:r w:rsidRPr="00CF2889">
        <w:t xml:space="preserve">Azure Cloud support personnel and external data consumer/providers.  The </w:t>
      </w:r>
      <w:proofErr w:type="gramStart"/>
      <w:r w:rsidRPr="00CF2889">
        <w:t>considerations</w:t>
      </w:r>
      <w:proofErr w:type="gramEnd"/>
      <w:r w:rsidRPr="00CF2889">
        <w:t xml:space="preserve"> of COOP </w:t>
      </w:r>
      <w:proofErr w:type="gramStart"/>
      <w:r w:rsidRPr="00CF2889">
        <w:t>includes</w:t>
      </w:r>
      <w:proofErr w:type="gramEnd"/>
      <w:r w:rsidRPr="00CF2889">
        <w:t xml:space="preserve"> assessing the anticipated user load, developing </w:t>
      </w:r>
      <w:proofErr w:type="gramStart"/>
      <w:r w:rsidRPr="00CF2889">
        <w:t>a high</w:t>
      </w:r>
      <w:proofErr w:type="gramEnd"/>
      <w:r w:rsidRPr="00CF2889">
        <w:t xml:space="preserve">-availability architecture, shipping equipment, installing applications on-site and remotely, transferring maintenance support, supporting equipment connections and configurations.  The contractor shall conduct an annual exercise of the COOP or ISCP with all appropriate support personnel and update the </w:t>
      </w:r>
      <w:r w:rsidR="000C6F7D" w:rsidRPr="00CF2889">
        <w:t>O</w:t>
      </w:r>
      <w:r w:rsidRPr="00CF2889">
        <w:t xml:space="preserve">ps strategy and architecture documents to reflect any needed changes.  Architectural artifacts </w:t>
      </w:r>
      <w:proofErr w:type="gramStart"/>
      <w:r w:rsidRPr="00CF2889">
        <w:t>with regard to</w:t>
      </w:r>
      <w:proofErr w:type="gramEnd"/>
      <w:r w:rsidRPr="00CF2889">
        <w:t xml:space="preserve"> COOP shall be included in the </w:t>
      </w:r>
      <w:proofErr w:type="spellStart"/>
      <w:r w:rsidRPr="00CF2889">
        <w:t>DoDAF</w:t>
      </w:r>
      <w:proofErr w:type="spellEnd"/>
      <w:r w:rsidRPr="00CF2889">
        <w:t xml:space="preserve"> views, such as SV-1, and OV-1.</w:t>
      </w:r>
      <w:r w:rsidRPr="00CF2889">
        <w:rPr>
          <w:b/>
          <w:bCs/>
          <w:u w:val="single"/>
        </w:rPr>
        <w:t xml:space="preserve"> </w:t>
      </w:r>
    </w:p>
    <w:p w14:paraId="66FDCB45" w14:textId="77777777" w:rsidR="00CA6785" w:rsidRPr="00CF2889" w:rsidRDefault="00CA6785" w:rsidP="00CA6785"/>
    <w:p w14:paraId="316BF321" w14:textId="77777777" w:rsidR="00CA6785" w:rsidRPr="00CF2889" w:rsidRDefault="00CA6785" w:rsidP="00CA6785">
      <w:pPr>
        <w:rPr>
          <w:b/>
          <w:u w:val="single"/>
        </w:rPr>
      </w:pPr>
      <w:r w:rsidRPr="00CF2889">
        <w:rPr>
          <w:b/>
          <w:bCs/>
          <w:u w:val="single"/>
        </w:rPr>
        <w:t>6.3.3 Subtask 3 - EPMS (Optional)</w:t>
      </w:r>
    </w:p>
    <w:p w14:paraId="155B0365" w14:textId="77777777" w:rsidR="00CA6785" w:rsidRPr="00CF2889" w:rsidRDefault="00CA6785" w:rsidP="00CA6785">
      <w:pPr>
        <w:rPr>
          <w:b/>
          <w:bCs/>
        </w:rPr>
      </w:pPr>
    </w:p>
    <w:p w14:paraId="5F9DFB54" w14:textId="77777777" w:rsidR="00CA6785" w:rsidRPr="00CF2889" w:rsidRDefault="00CA6785" w:rsidP="00CA6785">
      <w:pPr>
        <w:rPr>
          <w:b/>
          <w:bCs/>
          <w:u w:val="single"/>
        </w:rPr>
      </w:pPr>
      <w:r w:rsidRPr="00CF2889">
        <w:rPr>
          <w:b/>
          <w:bCs/>
          <w:u w:val="single"/>
        </w:rPr>
        <w:lastRenderedPageBreak/>
        <w:t>6.3.3.1 Authorization Package Development - EPMS</w:t>
      </w:r>
    </w:p>
    <w:p w14:paraId="4ABFA3DA" w14:textId="71063D9B" w:rsidR="00CA6785" w:rsidRPr="00CF2889" w:rsidRDefault="00CA6785" w:rsidP="00CA6785">
      <w:r w:rsidRPr="00CF2889">
        <w:t xml:space="preserve">The contractor shall lead the development of the core RMF authorization package. The foundation of this package is the System Security Plan (SSP), a comprehensive document the contractor </w:t>
      </w:r>
      <w:r w:rsidR="00CC652D" w:rsidRPr="00CF2889">
        <w:t>shall</w:t>
      </w:r>
      <w:r w:rsidRPr="00CF2889">
        <w:t xml:space="preserve"> create and maintain to detail the system's security posture, its boundaries, and the implementation of all security controls. To prepare for disaster recovery and security incidents, the contractor </w:t>
      </w:r>
      <w:r w:rsidR="00CC652D" w:rsidRPr="00CF2889">
        <w:t>shall</w:t>
      </w:r>
      <w:r w:rsidRPr="00CF2889">
        <w:t xml:space="preserve"> also develop and test a Contingency Plan and an Incident Response Plan, delivering these plans along with their associated Test Reports to validate their effectiveness.</w:t>
      </w:r>
    </w:p>
    <w:p w14:paraId="34FDAFF9" w14:textId="77777777" w:rsidR="00CA6785" w:rsidRPr="00CF2889" w:rsidRDefault="00CA6785" w:rsidP="00CA6785">
      <w:pPr>
        <w:rPr>
          <w:b/>
          <w:bCs/>
          <w:u w:val="single"/>
        </w:rPr>
      </w:pPr>
    </w:p>
    <w:p w14:paraId="0354ABC4" w14:textId="77777777" w:rsidR="00CA6785" w:rsidRPr="00CF2889" w:rsidRDefault="00CA6785" w:rsidP="00CA6785">
      <w:pPr>
        <w:rPr>
          <w:b/>
          <w:bCs/>
          <w:u w:val="single"/>
        </w:rPr>
      </w:pPr>
      <w:r w:rsidRPr="00CF2889">
        <w:rPr>
          <w:b/>
          <w:bCs/>
          <w:u w:val="single"/>
        </w:rPr>
        <w:t>6.3.3.2 Risk Management and Assessment - EPMS</w:t>
      </w:r>
    </w:p>
    <w:p w14:paraId="624E3C8B" w14:textId="5D2E5449" w:rsidR="00CA6785" w:rsidRPr="00CF2889" w:rsidRDefault="00CA6785" w:rsidP="00CA6785">
      <w:r w:rsidRPr="00CF2889">
        <w:t xml:space="preserve">The contractor is responsible for the formal assessment of system risk. This involves creating the Risk Assessment Report to identify and analyze threats and vulnerabilities. The findings from independent security control testing will be documented in the Security Assessment Report (SAR). All identified deficiencies from these assessments will be tracked and managed in a living document, the POA&amp;M, which the contractor </w:t>
      </w:r>
      <w:r w:rsidR="00CC652D" w:rsidRPr="00CF2889">
        <w:t>shall</w:t>
      </w:r>
      <w:r w:rsidRPr="00CF2889">
        <w:t xml:space="preserve"> update and deliver monthly to show progress on remediation efforts.</w:t>
      </w:r>
    </w:p>
    <w:p w14:paraId="6E757F21" w14:textId="77777777" w:rsidR="00CA6785" w:rsidRPr="00CF2889" w:rsidRDefault="00CA6785" w:rsidP="00CA6785">
      <w:pPr>
        <w:rPr>
          <w:b/>
          <w:bCs/>
          <w:u w:val="single"/>
        </w:rPr>
      </w:pPr>
    </w:p>
    <w:p w14:paraId="2C9B15A4" w14:textId="77777777" w:rsidR="00CA6785" w:rsidRPr="00CF2889" w:rsidRDefault="00CA6785" w:rsidP="00CA6785">
      <w:pPr>
        <w:rPr>
          <w:b/>
          <w:bCs/>
          <w:u w:val="single"/>
        </w:rPr>
      </w:pPr>
      <w:r w:rsidRPr="00CF2889">
        <w:rPr>
          <w:b/>
          <w:bCs/>
          <w:u w:val="single"/>
        </w:rPr>
        <w:t>6.3.3.3 Continuous Monitoring and Compliance - EPMS</w:t>
      </w:r>
    </w:p>
    <w:p w14:paraId="549A09C5" w14:textId="77777777" w:rsidR="00CA6785" w:rsidRPr="00CF2889" w:rsidRDefault="00CA6785" w:rsidP="00CA6785">
      <w:pPr>
        <w:rPr>
          <w:b/>
          <w:bCs/>
          <w:u w:val="single"/>
        </w:rPr>
      </w:pPr>
    </w:p>
    <w:p w14:paraId="3475B890" w14:textId="55645B3F" w:rsidR="00CA6785" w:rsidRPr="00CF2889" w:rsidRDefault="00CA6785" w:rsidP="00CA6785">
      <w:r w:rsidRPr="00CF2889">
        <w:t>After an A</w:t>
      </w:r>
      <w:r w:rsidR="000C6F7D" w:rsidRPr="00CF2889">
        <w:t xml:space="preserve">uthorization </w:t>
      </w:r>
      <w:proofErr w:type="gramStart"/>
      <w:r w:rsidRPr="00CF2889">
        <w:t>T</w:t>
      </w:r>
      <w:r w:rsidR="000C6F7D" w:rsidRPr="00CF2889">
        <w:t>o</w:t>
      </w:r>
      <w:proofErr w:type="gramEnd"/>
      <w:r w:rsidR="000C6F7D" w:rsidRPr="00CF2889">
        <w:t xml:space="preserve"> </w:t>
      </w:r>
      <w:r w:rsidRPr="00CF2889">
        <w:t>O</w:t>
      </w:r>
      <w:r w:rsidR="000C6F7D" w:rsidRPr="00CF2889">
        <w:t>perate</w:t>
      </w:r>
      <w:r w:rsidRPr="00CF2889">
        <w:t xml:space="preserve"> is granted, the contractor shall ensure the system remains compliant through continuous monitoring activities. On a monthly basis, the contractor </w:t>
      </w:r>
      <w:r w:rsidR="00CC652D" w:rsidRPr="00CF2889">
        <w:t>shall</w:t>
      </w:r>
      <w:r w:rsidRPr="00CF2889">
        <w:t xml:space="preserve"> deliver an IAVA Compliance Report to document the status of all vulnerability alerts and provide Vulnerability Scan Reports from tools like ACAS to identify new risks. To ensure adherence to DoD configuration standards, a STIG Compliance Questionnaire will be delivered for each major release. All continuous monitoring activities will be summarized in the Annual Security Review Report, which validates the system's ongoing security posture.</w:t>
      </w:r>
    </w:p>
    <w:p w14:paraId="233638AB" w14:textId="77777777" w:rsidR="00CA6785" w:rsidRPr="00CF2889" w:rsidRDefault="00CA6785" w:rsidP="00CA6785"/>
    <w:p w14:paraId="7228AF1E" w14:textId="4963244D" w:rsidR="00CA6785" w:rsidRPr="00CF2889" w:rsidRDefault="00CA6785" w:rsidP="00CA6785">
      <w:pPr>
        <w:spacing w:after="0"/>
        <w:rPr>
          <w:b/>
          <w:bCs/>
          <w:color w:val="000000"/>
          <w:u w:val="single"/>
        </w:rPr>
      </w:pPr>
      <w:r w:rsidRPr="00CF2889">
        <w:rPr>
          <w:b/>
          <w:color w:val="000000" w:themeColor="text1"/>
        </w:rPr>
        <w:t>6.3.</w:t>
      </w:r>
      <w:r w:rsidRPr="00CF2889">
        <w:rPr>
          <w:b/>
          <w:bCs/>
          <w:color w:val="000000" w:themeColor="text1"/>
        </w:rPr>
        <w:t>4</w:t>
      </w:r>
      <w:r w:rsidRPr="00CF2889">
        <w:rPr>
          <w:color w:val="000000" w:themeColor="text1"/>
        </w:rPr>
        <w:t xml:space="preserve"> </w:t>
      </w:r>
      <w:r w:rsidRPr="00CF2889">
        <w:rPr>
          <w:b/>
          <w:color w:val="000000" w:themeColor="text1"/>
          <w:u w:val="single"/>
        </w:rPr>
        <w:t xml:space="preserve">Subtask </w:t>
      </w:r>
      <w:r w:rsidRPr="00CF2889">
        <w:rPr>
          <w:b/>
          <w:bCs/>
          <w:color w:val="000000" w:themeColor="text1"/>
          <w:u w:val="single"/>
        </w:rPr>
        <w:t>4</w:t>
      </w:r>
      <w:r w:rsidRPr="00CF2889">
        <w:rPr>
          <w:b/>
          <w:color w:val="000000" w:themeColor="text1"/>
          <w:u w:val="single"/>
        </w:rPr>
        <w:t xml:space="preserve"> –CM</w:t>
      </w:r>
    </w:p>
    <w:p w14:paraId="1DD2F82E" w14:textId="77777777" w:rsidR="00CA6785" w:rsidRPr="00CF2889" w:rsidRDefault="00CA6785" w:rsidP="00CA6785"/>
    <w:p w14:paraId="4187ADF0" w14:textId="1627979F" w:rsidR="00CA6785" w:rsidRPr="00CF2889" w:rsidRDefault="00CA6785" w:rsidP="00CA6785">
      <w:r w:rsidRPr="00CF2889">
        <w:t xml:space="preserve">The contractor shall work with the Government CM Manager to analyze, maintain, and open and close </w:t>
      </w:r>
      <w:r w:rsidR="00077A69" w:rsidRPr="00CF2889">
        <w:t>CR</w:t>
      </w:r>
      <w:r w:rsidRPr="00CF2889">
        <w:t xml:space="preserve">s.  The contractor shall capture decisions of the CCB and ECCB made during each </w:t>
      </w:r>
      <w:r w:rsidR="00075593" w:rsidRPr="00CF2889">
        <w:t>CCB</w:t>
      </w:r>
      <w:r w:rsidRPr="00CF2889">
        <w:t xml:space="preserve"> meeting that pertain to CMATS systems.  The status of all CMATS CRs shall be reported during the weekly IPT.  The contractor shall monitor the release of updates or patches relevant to the defined CIs.  The contractor shall determine the relevancy and priority and submit a CR when appropriate.  CRs may be organized into packages to be applied to the baseline at the conclusion of successful testing in the development environment.</w:t>
      </w:r>
    </w:p>
    <w:p w14:paraId="0D28B6FE" w14:textId="77777777" w:rsidR="00CA6785" w:rsidRPr="00CF2889" w:rsidRDefault="00CA6785" w:rsidP="00CA6785"/>
    <w:p w14:paraId="6E00E9D7" w14:textId="2BE170BD" w:rsidR="00CA6785" w:rsidRPr="00CF2889" w:rsidRDefault="00CA6785" w:rsidP="00CA6785">
      <w:r w:rsidRPr="00CF2889">
        <w:t xml:space="preserve">The contractor shall perform all CM </w:t>
      </w:r>
      <w:r w:rsidR="00850FCC" w:rsidRPr="00CF2889">
        <w:t>T&amp;E</w:t>
      </w:r>
      <w:r w:rsidRPr="00CF2889">
        <w:t xml:space="preserve"> in the Government lab.  The JITC team may lead the effort in some cases, but the contractor </w:t>
      </w:r>
      <w:proofErr w:type="gramStart"/>
      <w:r w:rsidRPr="00CF2889">
        <w:t>shall</w:t>
      </w:r>
      <w:proofErr w:type="gramEnd"/>
      <w:r w:rsidRPr="00CF2889">
        <w:t xml:space="preserve"> assist JITC in the efforts.  CM </w:t>
      </w:r>
      <w:r w:rsidR="00850FCC" w:rsidRPr="00CF2889">
        <w:t>T&amp;E</w:t>
      </w:r>
      <w:r w:rsidRPr="00CF2889">
        <w:t xml:space="preserve"> refers to testing any changes to the baseline due to changes to the hardware/software, and testing of patches, which may require regression testing if patches impact system functionality.  The contractor shall provide and implement a detailed CM Plan that outlines steps and procedures for making configuration changes.  This plan will be used to perform configuration and change management.  The contractor shall present the plan at the initial Program Review.  The contractor shall coordinate activities with the task leads to </w:t>
      </w:r>
      <w:proofErr w:type="gramStart"/>
      <w:r w:rsidRPr="00CF2889">
        <w:t>document</w:t>
      </w:r>
      <w:proofErr w:type="gramEnd"/>
      <w:r w:rsidRPr="00CF2889">
        <w:t xml:space="preserve"> CIs in appropriate CRs and </w:t>
      </w:r>
      <w:proofErr w:type="gramStart"/>
      <w:r w:rsidRPr="00CF2889">
        <w:t>to perform</w:t>
      </w:r>
      <w:proofErr w:type="gramEnd"/>
      <w:r w:rsidRPr="00CF2889">
        <w:t xml:space="preserve"> configuration changes.  The contractor shall log all activities in a CM Schedule of Activities table.  The status of all CM efforts shall be presented in the MSR.  The contractor shall ensure steps and procedures defined in the CM Plan are followed to conduct CM.</w:t>
      </w:r>
    </w:p>
    <w:p w14:paraId="3417C675" w14:textId="77777777" w:rsidR="00CA6785" w:rsidRPr="00CF2889" w:rsidRDefault="00CA6785" w:rsidP="00CA6785"/>
    <w:p w14:paraId="0F2538F8" w14:textId="02AED28A" w:rsidR="00CA6785" w:rsidRPr="00CF2889" w:rsidRDefault="00CA6785" w:rsidP="00CA6785">
      <w:r w:rsidRPr="00CF2889">
        <w:t xml:space="preserve">The contractor shall establish and maintain a </w:t>
      </w:r>
      <w:r w:rsidR="00676CB0" w:rsidRPr="00CF2889">
        <w:t>CM</w:t>
      </w:r>
      <w:r w:rsidRPr="00CF2889">
        <w:t xml:space="preserve"> Database.  The contractor shall address, at a minimum, baseline identification, change control, status accounting, and auditing, including all new and/or modified hardware, firmware, software, and documentation.</w:t>
      </w:r>
    </w:p>
    <w:p w14:paraId="220739FE" w14:textId="77777777" w:rsidR="00CA6785" w:rsidRPr="00CF2889" w:rsidRDefault="00CA6785" w:rsidP="00CA6785"/>
    <w:p w14:paraId="0A488C16" w14:textId="0DB00B69" w:rsidR="00CA6785" w:rsidRPr="00CF2889" w:rsidRDefault="00CA6785" w:rsidP="00CA6785">
      <w:r w:rsidRPr="00CF2889">
        <w:t xml:space="preserve">The contractor shall update and maintain the PBR.  The contractor shall address the source, configuration identification, configuration control, and configuration status accounting of all new and/or modified hardware, firmware, software, and documentation including GFE for the duration of the order.  This is to include GOTS, COTS, and OSS products obtained and included as part of the CMATS effort and deliverables.  The contractor shall ensure compliance with foreign sourcing requirements, and </w:t>
      </w:r>
      <w:r w:rsidR="00B832B1" w:rsidRPr="00CF2889">
        <w:t>IA</w:t>
      </w:r>
      <w:r w:rsidRPr="00CF2889">
        <w:t xml:space="preserve"> practices with inclusion of source code and libraries.  OSS used and/or included shall be licensed without encumbering the Government (e.g., restrictions on military use, mandatory release of source code, etc.).  Further assurances </w:t>
      </w:r>
      <w:proofErr w:type="gramStart"/>
      <w:r w:rsidRPr="00CF2889">
        <w:t>shall</w:t>
      </w:r>
      <w:proofErr w:type="gramEnd"/>
      <w:r w:rsidRPr="00CF2889">
        <w:t xml:space="preserve"> be made to ensure community support for OSS used would not violate DoD security requirements by providing information not publicly releasable or exportable.</w:t>
      </w:r>
    </w:p>
    <w:p w14:paraId="1C32CE0F" w14:textId="77777777" w:rsidR="00CA6785" w:rsidRPr="00CF2889" w:rsidRDefault="00CA6785" w:rsidP="00CA6785"/>
    <w:p w14:paraId="6417D36A" w14:textId="77777777" w:rsidR="00CA6785" w:rsidRPr="00CF2889" w:rsidRDefault="00CA6785" w:rsidP="00CA6785">
      <w:r w:rsidRPr="00CF2889">
        <w:lastRenderedPageBreak/>
        <w:t>The contractor shall examine functional, management, and technical requirements and/or issues that address systems deployment to the DoD enterprise:</w:t>
      </w:r>
    </w:p>
    <w:p w14:paraId="01166BAB" w14:textId="77777777" w:rsidR="00CA6785" w:rsidRPr="00CF2889" w:rsidRDefault="00CA6785" w:rsidP="00CA6785"/>
    <w:p w14:paraId="542D30A6"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Compliance with Legal and Regulatory Guidance</w:t>
      </w:r>
    </w:p>
    <w:p w14:paraId="64B02C9E"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Interoperability</w:t>
      </w:r>
    </w:p>
    <w:p w14:paraId="55AC864F" w14:textId="77777777" w:rsidR="00CA6785" w:rsidRPr="00CF2889" w:rsidRDefault="00CA6785" w:rsidP="00040694">
      <w:pPr>
        <w:pStyle w:val="ListParagraph"/>
        <w:numPr>
          <w:ilvl w:val="0"/>
          <w:numId w:val="17"/>
        </w:numPr>
        <w:rPr>
          <w:rFonts w:ascii="Times New Roman" w:hAnsi="Times New Roman"/>
          <w:sz w:val="20"/>
          <w:szCs w:val="20"/>
        </w:rPr>
      </w:pPr>
      <w:proofErr w:type="gramStart"/>
      <w:r w:rsidRPr="00CF2889">
        <w:rPr>
          <w:rFonts w:ascii="Times New Roman" w:hAnsi="Times New Roman"/>
          <w:sz w:val="20"/>
          <w:szCs w:val="20"/>
        </w:rPr>
        <w:t>Architectures</w:t>
      </w:r>
      <w:proofErr w:type="gramEnd"/>
    </w:p>
    <w:p w14:paraId="56A96787"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Common Infrastructure Services</w:t>
      </w:r>
    </w:p>
    <w:p w14:paraId="3BF59649"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Open Systems Environment</w:t>
      </w:r>
    </w:p>
    <w:p w14:paraId="57934C1B"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Security</w:t>
      </w:r>
    </w:p>
    <w:p w14:paraId="48DB7CA1"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Standards</w:t>
      </w:r>
    </w:p>
    <w:p w14:paraId="2748F7A5"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Data and Data Sharing</w:t>
      </w:r>
    </w:p>
    <w:p w14:paraId="35512F89" w14:textId="77777777" w:rsidR="00CA6785" w:rsidRPr="00CF2889" w:rsidRDefault="00CA6785" w:rsidP="00040694">
      <w:pPr>
        <w:pStyle w:val="ListParagraph"/>
        <w:numPr>
          <w:ilvl w:val="0"/>
          <w:numId w:val="17"/>
        </w:numPr>
        <w:rPr>
          <w:rFonts w:ascii="Times New Roman" w:hAnsi="Times New Roman"/>
          <w:sz w:val="20"/>
          <w:szCs w:val="20"/>
        </w:rPr>
      </w:pPr>
      <w:r w:rsidRPr="00CF2889">
        <w:rPr>
          <w:rFonts w:ascii="Times New Roman" w:hAnsi="Times New Roman"/>
          <w:sz w:val="20"/>
          <w:szCs w:val="20"/>
        </w:rPr>
        <w:t>Functional and Technical Integration</w:t>
      </w:r>
    </w:p>
    <w:p w14:paraId="06997643" w14:textId="77777777" w:rsidR="00CA6785" w:rsidRPr="00CF2889" w:rsidRDefault="00CA6785" w:rsidP="00CA6785">
      <w:r w:rsidRPr="00CF2889">
        <w:t xml:space="preserve">The contractor shall review and provide input </w:t>
      </w:r>
      <w:proofErr w:type="gramStart"/>
      <w:r w:rsidRPr="00CF2889">
        <w:t>to</w:t>
      </w:r>
      <w:proofErr w:type="gramEnd"/>
      <w:r w:rsidRPr="00CF2889">
        <w:t xml:space="preserve"> documents created by other teams, including contractor progress reports, management plans, program plans, CMATS documents, information requests, leadership documents, functional/business documents, and technical documents.  The contractor shall provide detailed comments on all documents reviewed, outlining issues, and providing specific, actionable, corrective recommendations.</w:t>
      </w:r>
    </w:p>
    <w:p w14:paraId="485A9380" w14:textId="77777777" w:rsidR="00CA6785" w:rsidRPr="00CF2889" w:rsidRDefault="00CA6785" w:rsidP="00CA6785">
      <w:pPr>
        <w:spacing w:after="0"/>
        <w:rPr>
          <w:b/>
          <w:color w:val="000000"/>
          <w:u w:val="single"/>
        </w:rPr>
      </w:pPr>
    </w:p>
    <w:p w14:paraId="55D960F4" w14:textId="35B27032" w:rsidR="00CA6785" w:rsidRPr="00CF2889" w:rsidRDefault="00CA6785" w:rsidP="00CA6785">
      <w:r w:rsidRPr="00CF2889">
        <w:t>The contractor shall enhance, sustain, and maintain CMATS IAW the Cyber Directorate BCP for clear and effective coordination of software and hardware changes from initial capability development through testing / authorization and</w:t>
      </w:r>
      <w:r w:rsidRPr="00CF2889">
        <w:rPr>
          <w:spacing w:val="-2"/>
        </w:rPr>
        <w:t xml:space="preserve"> </w:t>
      </w:r>
      <w:r w:rsidRPr="00CF2889">
        <w:t>on</w:t>
      </w:r>
      <w:r w:rsidRPr="00CF2889">
        <w:rPr>
          <w:spacing w:val="-4"/>
        </w:rPr>
        <w:t xml:space="preserve"> </w:t>
      </w:r>
      <w:r w:rsidRPr="00CF2889">
        <w:t>to production,</w:t>
      </w:r>
      <w:r w:rsidRPr="00CF2889">
        <w:rPr>
          <w:spacing w:val="-4"/>
        </w:rPr>
        <w:t xml:space="preserve"> </w:t>
      </w:r>
      <w:r w:rsidRPr="00CF2889">
        <w:t>deployment,</w:t>
      </w:r>
      <w:r w:rsidRPr="00CF2889">
        <w:rPr>
          <w:spacing w:val="-2"/>
        </w:rPr>
        <w:t xml:space="preserve"> </w:t>
      </w:r>
      <w:r w:rsidRPr="00CF2889">
        <w:t>sustainment,</w:t>
      </w:r>
      <w:r w:rsidRPr="00CF2889">
        <w:rPr>
          <w:spacing w:val="-2"/>
        </w:rPr>
        <w:t xml:space="preserve"> </w:t>
      </w:r>
      <w:r w:rsidRPr="00CF2889">
        <w:t>and</w:t>
      </w:r>
      <w:r w:rsidRPr="00CF2889">
        <w:rPr>
          <w:spacing w:val="-2"/>
        </w:rPr>
        <w:t xml:space="preserve"> </w:t>
      </w:r>
      <w:r w:rsidRPr="00CF2889">
        <w:t>training.</w:t>
      </w:r>
      <w:r w:rsidRPr="00CF2889">
        <w:rPr>
          <w:spacing w:val="40"/>
        </w:rPr>
        <w:t xml:space="preserve"> </w:t>
      </w:r>
      <w:r w:rsidRPr="00CF2889">
        <w:t>BCP</w:t>
      </w:r>
      <w:r w:rsidRPr="00CF2889">
        <w:rPr>
          <w:spacing w:val="-1"/>
        </w:rPr>
        <w:t xml:space="preserve"> </w:t>
      </w:r>
      <w:r w:rsidRPr="00CF2889">
        <w:t>consists</w:t>
      </w:r>
      <w:r w:rsidRPr="00CF2889">
        <w:rPr>
          <w:spacing w:val="-4"/>
        </w:rPr>
        <w:t xml:space="preserve"> </w:t>
      </w:r>
      <w:r w:rsidRPr="00CF2889">
        <w:t>of</w:t>
      </w:r>
      <w:r w:rsidRPr="00CF2889">
        <w:rPr>
          <w:spacing w:val="-4"/>
        </w:rPr>
        <w:t xml:space="preserve"> </w:t>
      </w:r>
      <w:r w:rsidRPr="00CF2889">
        <w:t>three</w:t>
      </w:r>
      <w:r w:rsidRPr="00CF2889">
        <w:rPr>
          <w:spacing w:val="-3"/>
        </w:rPr>
        <w:t xml:space="preserve"> </w:t>
      </w:r>
      <w:r w:rsidRPr="00CF2889">
        <w:t>core</w:t>
      </w:r>
      <w:r w:rsidRPr="00CF2889">
        <w:rPr>
          <w:spacing w:val="-4"/>
        </w:rPr>
        <w:t xml:space="preserve"> </w:t>
      </w:r>
      <w:r w:rsidRPr="00CF2889">
        <w:t>processes:</w:t>
      </w:r>
      <w:r w:rsidRPr="00CF2889">
        <w:rPr>
          <w:spacing w:val="40"/>
        </w:rPr>
        <w:t xml:space="preserve"> </w:t>
      </w:r>
      <w:r w:rsidRPr="00CF2889">
        <w:t>IBR,</w:t>
      </w:r>
      <w:r w:rsidRPr="00CF2889">
        <w:rPr>
          <w:spacing w:val="-2"/>
        </w:rPr>
        <w:t xml:space="preserve"> </w:t>
      </w:r>
      <w:r w:rsidRPr="00CF2889">
        <w:t>TRR,</w:t>
      </w:r>
      <w:r w:rsidRPr="00CF2889">
        <w:rPr>
          <w:spacing w:val="-2"/>
        </w:rPr>
        <w:t xml:space="preserve"> </w:t>
      </w:r>
      <w:r w:rsidRPr="00CF2889">
        <w:t>and Production Readiness Reviews (PRR) of which each of these processes are accompanied by checklists to ensure that all preparations, risks, coordination,</w:t>
      </w:r>
      <w:r w:rsidRPr="00CF2889">
        <w:rPr>
          <w:spacing w:val="-4"/>
        </w:rPr>
        <w:t xml:space="preserve"> </w:t>
      </w:r>
      <w:r w:rsidRPr="00CF2889">
        <w:t>and readiness</w:t>
      </w:r>
      <w:r w:rsidRPr="00CF2889">
        <w:rPr>
          <w:spacing w:val="-4"/>
        </w:rPr>
        <w:t xml:space="preserve"> </w:t>
      </w:r>
      <w:r w:rsidRPr="00CF2889">
        <w:t>condition</w:t>
      </w:r>
      <w:r w:rsidR="00C220F1" w:rsidRPr="00CF2889">
        <w:t>s</w:t>
      </w:r>
      <w:r w:rsidRPr="00CF2889">
        <w:rPr>
          <w:spacing w:val="-4"/>
        </w:rPr>
        <w:t xml:space="preserve"> </w:t>
      </w:r>
      <w:r w:rsidRPr="00CF2889">
        <w:t>are met</w:t>
      </w:r>
      <w:r w:rsidRPr="00CF2889">
        <w:rPr>
          <w:spacing w:val="-2"/>
        </w:rPr>
        <w:t xml:space="preserve"> </w:t>
      </w:r>
      <w:r w:rsidRPr="00CF2889">
        <w:t>and</w:t>
      </w:r>
      <w:r w:rsidRPr="00CF2889">
        <w:rPr>
          <w:spacing w:val="-2"/>
        </w:rPr>
        <w:t xml:space="preserve"> </w:t>
      </w:r>
      <w:r w:rsidRPr="00CF2889">
        <w:t>ready</w:t>
      </w:r>
      <w:r w:rsidRPr="00CF2889">
        <w:rPr>
          <w:spacing w:val="-6"/>
        </w:rPr>
        <w:t xml:space="preserve"> </w:t>
      </w:r>
      <w:r w:rsidRPr="00CF2889">
        <w:t>to</w:t>
      </w:r>
      <w:r w:rsidRPr="00CF2889">
        <w:rPr>
          <w:spacing w:val="-2"/>
        </w:rPr>
        <w:t xml:space="preserve"> </w:t>
      </w:r>
      <w:r w:rsidRPr="00CF2889">
        <w:t>present</w:t>
      </w:r>
      <w:r w:rsidRPr="00CF2889">
        <w:rPr>
          <w:spacing w:val="-3"/>
        </w:rPr>
        <w:t xml:space="preserve"> </w:t>
      </w:r>
      <w:r w:rsidRPr="00CF2889">
        <w:t>to</w:t>
      </w:r>
      <w:r w:rsidRPr="00CF2889">
        <w:rPr>
          <w:spacing w:val="-2"/>
        </w:rPr>
        <w:t xml:space="preserve"> </w:t>
      </w:r>
      <w:r w:rsidRPr="00CF2889">
        <w:t>prospective</w:t>
      </w:r>
      <w:r w:rsidRPr="00CF2889">
        <w:rPr>
          <w:spacing w:val="-3"/>
        </w:rPr>
        <w:t xml:space="preserve"> </w:t>
      </w:r>
      <w:r w:rsidRPr="00CF2889">
        <w:t>audiences.</w:t>
      </w:r>
      <w:r w:rsidRPr="00CF2889">
        <w:rPr>
          <w:spacing w:val="40"/>
        </w:rPr>
        <w:t xml:space="preserve"> </w:t>
      </w:r>
      <w:r w:rsidRPr="00CF2889">
        <w:t xml:space="preserve">The contractor shall produce the required checklists for each process and be responsible </w:t>
      </w:r>
      <w:r w:rsidR="00A606D2" w:rsidRPr="00CF2889">
        <w:t>for establishing</w:t>
      </w:r>
      <w:r w:rsidRPr="00CF2889">
        <w:t xml:space="preserve"> the required meetings with the appropriate stakeholders for each of the processes.</w:t>
      </w:r>
    </w:p>
    <w:p w14:paraId="0F69471C" w14:textId="77777777" w:rsidR="00CA6785" w:rsidRPr="00CF2889" w:rsidRDefault="00CA6785" w:rsidP="00CA6785"/>
    <w:p w14:paraId="54D9C82D" w14:textId="5071E441" w:rsidR="00CA6785" w:rsidRPr="00CF2889" w:rsidRDefault="00CA6785" w:rsidP="00CA6785">
      <w:r w:rsidRPr="00CF2889">
        <w:t>The initiation of a new version spiral (anticipated once per quarter) will serve as the IBR milestone review for the Government and contractor team.</w:t>
      </w:r>
      <w:r w:rsidRPr="00CF2889">
        <w:rPr>
          <w:spacing w:val="40"/>
        </w:rPr>
        <w:t xml:space="preserve"> </w:t>
      </w:r>
      <w:r w:rsidRPr="00CF2889">
        <w:t>The Government will provide a tailored IBR checklist and template to the contractor</w:t>
      </w:r>
      <w:r w:rsidRPr="00CF2889">
        <w:rPr>
          <w:spacing w:val="-2"/>
        </w:rPr>
        <w:t xml:space="preserve"> </w:t>
      </w:r>
      <w:r w:rsidRPr="00CF2889">
        <w:t>to</w:t>
      </w:r>
      <w:r w:rsidRPr="00CF2889">
        <w:rPr>
          <w:spacing w:val="-2"/>
        </w:rPr>
        <w:t xml:space="preserve"> </w:t>
      </w:r>
      <w:r w:rsidRPr="00CF2889">
        <w:t>prepare</w:t>
      </w:r>
      <w:r w:rsidRPr="00CF2889">
        <w:rPr>
          <w:spacing w:val="-4"/>
        </w:rPr>
        <w:t xml:space="preserve"> </w:t>
      </w:r>
      <w:r w:rsidRPr="00CF2889">
        <w:t>for</w:t>
      </w:r>
      <w:r w:rsidRPr="00CF2889">
        <w:rPr>
          <w:spacing w:val="-2"/>
        </w:rPr>
        <w:t xml:space="preserve"> </w:t>
      </w:r>
      <w:r w:rsidRPr="00CF2889">
        <w:t>this</w:t>
      </w:r>
      <w:r w:rsidRPr="00CF2889">
        <w:rPr>
          <w:spacing w:val="-4"/>
        </w:rPr>
        <w:t xml:space="preserve"> </w:t>
      </w:r>
      <w:r w:rsidRPr="00CF2889">
        <w:t>milestone.</w:t>
      </w:r>
      <w:r w:rsidRPr="00CF2889">
        <w:rPr>
          <w:spacing w:val="40"/>
        </w:rPr>
        <w:t xml:space="preserve"> </w:t>
      </w:r>
      <w:r w:rsidRPr="00CF2889">
        <w:t>The</w:t>
      </w:r>
      <w:r w:rsidRPr="00CF2889">
        <w:rPr>
          <w:spacing w:val="-3"/>
        </w:rPr>
        <w:t xml:space="preserve"> </w:t>
      </w:r>
      <w:r w:rsidRPr="00CF2889">
        <w:t>duration</w:t>
      </w:r>
      <w:r w:rsidRPr="00CF2889">
        <w:rPr>
          <w:spacing w:val="-4"/>
        </w:rPr>
        <w:t xml:space="preserve"> </w:t>
      </w:r>
      <w:r w:rsidRPr="00CF2889">
        <w:t>of</w:t>
      </w:r>
      <w:r w:rsidRPr="00CF2889">
        <w:rPr>
          <w:spacing w:val="-4"/>
        </w:rPr>
        <w:t xml:space="preserve"> </w:t>
      </w:r>
      <w:r w:rsidRPr="00CF2889">
        <w:t>each</w:t>
      </w:r>
      <w:r w:rsidRPr="00CF2889">
        <w:rPr>
          <w:spacing w:val="-4"/>
        </w:rPr>
        <w:t xml:space="preserve"> </w:t>
      </w:r>
      <w:r w:rsidRPr="00CF2889">
        <w:t>agile</w:t>
      </w:r>
      <w:r w:rsidRPr="00CF2889">
        <w:rPr>
          <w:spacing w:val="-3"/>
        </w:rPr>
        <w:t xml:space="preserve"> </w:t>
      </w:r>
      <w:r w:rsidRPr="00CF2889">
        <w:t>interval</w:t>
      </w:r>
      <w:r w:rsidRPr="00CF2889">
        <w:rPr>
          <w:spacing w:val="-4"/>
        </w:rPr>
        <w:t xml:space="preserve"> </w:t>
      </w:r>
      <w:r w:rsidRPr="00CF2889">
        <w:t>is</w:t>
      </w:r>
      <w:r w:rsidRPr="00CF2889">
        <w:rPr>
          <w:spacing w:val="-4"/>
        </w:rPr>
        <w:t xml:space="preserve"> </w:t>
      </w:r>
      <w:r w:rsidR="00D00A15" w:rsidRPr="00CF2889">
        <w:t>TBD</w:t>
      </w:r>
      <w:r w:rsidRPr="00CF2889">
        <w:t xml:space="preserve"> with</w:t>
      </w:r>
      <w:r w:rsidRPr="00CF2889">
        <w:rPr>
          <w:spacing w:val="-4"/>
        </w:rPr>
        <w:t xml:space="preserve"> </w:t>
      </w:r>
      <w:r w:rsidRPr="00CF2889">
        <w:t>the</w:t>
      </w:r>
      <w:r w:rsidRPr="00CF2889">
        <w:rPr>
          <w:spacing w:val="-3"/>
        </w:rPr>
        <w:t xml:space="preserve"> </w:t>
      </w:r>
      <w:r w:rsidRPr="00CF2889">
        <w:t>Government PM but will be no less than 10 business days or more than 20 business days.</w:t>
      </w:r>
      <w:r w:rsidRPr="00CF2889">
        <w:rPr>
          <w:spacing w:val="40"/>
        </w:rPr>
        <w:t xml:space="preserve"> </w:t>
      </w:r>
      <w:r w:rsidRPr="00CF2889">
        <w:t>The contractor shall host a sprint demo with the Government and appropriate stakeholders at the conclusion of each sprint to ensure capabilities are delivered incrementally</w:t>
      </w:r>
      <w:r w:rsidRPr="00CF2889">
        <w:rPr>
          <w:spacing w:val="-2"/>
        </w:rPr>
        <w:t xml:space="preserve"> </w:t>
      </w:r>
      <w:r w:rsidRPr="00CF2889">
        <w:t>and are designed to ensure the system</w:t>
      </w:r>
      <w:r w:rsidRPr="00CF2889">
        <w:rPr>
          <w:spacing w:val="-1"/>
        </w:rPr>
        <w:t xml:space="preserve"> </w:t>
      </w:r>
      <w:r w:rsidRPr="00CF2889">
        <w:t xml:space="preserve">can meet or exceed all technical, performance, and </w:t>
      </w:r>
      <w:r w:rsidR="00B832B1" w:rsidRPr="00CF2889">
        <w:t>IA</w:t>
      </w:r>
      <w:r w:rsidRPr="00CF2889">
        <w:t xml:space="preserve"> requirements.</w:t>
      </w:r>
    </w:p>
    <w:p w14:paraId="41E1395E" w14:textId="77777777" w:rsidR="00CA6785" w:rsidRPr="00CF2889" w:rsidRDefault="00CA6785" w:rsidP="00CA6785"/>
    <w:p w14:paraId="7862AEE0" w14:textId="77777777" w:rsidR="00CA6785" w:rsidRPr="00CF2889" w:rsidRDefault="00CA6785" w:rsidP="00CA6785">
      <w:r w:rsidRPr="00CF2889">
        <w:t>The closure of a new version release will serve as the PRR milestone review for the Government and contractor team.</w:t>
      </w:r>
      <w:r w:rsidRPr="00CF2889">
        <w:rPr>
          <w:spacing w:val="40"/>
        </w:rPr>
        <w:t xml:space="preserve"> </w:t>
      </w:r>
      <w:r w:rsidRPr="00CF2889">
        <w:t>The Government will provide a tailored PRR Checklist to the contractor to prepare for this milestone.</w:t>
      </w:r>
      <w:r w:rsidRPr="00CF2889">
        <w:rPr>
          <w:spacing w:val="40"/>
        </w:rPr>
        <w:t xml:space="preserve"> </w:t>
      </w:r>
      <w:r w:rsidRPr="00CF2889">
        <w:t>The purpose</w:t>
      </w:r>
      <w:r w:rsidRPr="00CF2889">
        <w:rPr>
          <w:spacing w:val="-3"/>
        </w:rPr>
        <w:t xml:space="preserve"> </w:t>
      </w:r>
      <w:r w:rsidRPr="00CF2889">
        <w:t>is</w:t>
      </w:r>
      <w:r w:rsidRPr="00CF2889">
        <w:rPr>
          <w:spacing w:val="-4"/>
        </w:rPr>
        <w:t xml:space="preserve"> </w:t>
      </w:r>
      <w:r w:rsidRPr="00CF2889">
        <w:t>to</w:t>
      </w:r>
      <w:r w:rsidRPr="00CF2889">
        <w:rPr>
          <w:spacing w:val="-2"/>
        </w:rPr>
        <w:t xml:space="preserve"> </w:t>
      </w:r>
      <w:r w:rsidRPr="00CF2889">
        <w:t>ensure</w:t>
      </w:r>
      <w:r w:rsidRPr="00CF2889">
        <w:rPr>
          <w:spacing w:val="-3"/>
        </w:rPr>
        <w:t xml:space="preserve"> </w:t>
      </w:r>
      <w:r w:rsidRPr="00CF2889">
        <w:t>the</w:t>
      </w:r>
      <w:r w:rsidRPr="00CF2889">
        <w:rPr>
          <w:spacing w:val="-3"/>
        </w:rPr>
        <w:t xml:space="preserve"> </w:t>
      </w:r>
      <w:r w:rsidRPr="00CF2889">
        <w:t>readiness</w:t>
      </w:r>
      <w:r w:rsidRPr="00CF2889">
        <w:rPr>
          <w:spacing w:val="-4"/>
        </w:rPr>
        <w:t xml:space="preserve"> </w:t>
      </w:r>
      <w:r w:rsidRPr="00CF2889">
        <w:t>of</w:t>
      </w:r>
      <w:r w:rsidRPr="00CF2889">
        <w:rPr>
          <w:spacing w:val="-4"/>
        </w:rPr>
        <w:t xml:space="preserve"> </w:t>
      </w:r>
      <w:r w:rsidRPr="00CF2889">
        <w:t>the</w:t>
      </w:r>
      <w:r w:rsidRPr="00CF2889">
        <w:rPr>
          <w:spacing w:val="-3"/>
        </w:rPr>
        <w:t xml:space="preserve"> </w:t>
      </w:r>
      <w:r w:rsidRPr="00CF2889">
        <w:t>Government</w:t>
      </w:r>
      <w:r w:rsidRPr="00CF2889">
        <w:rPr>
          <w:spacing w:val="-3"/>
        </w:rPr>
        <w:t xml:space="preserve"> </w:t>
      </w:r>
      <w:r w:rsidRPr="00CF2889">
        <w:t>to</w:t>
      </w:r>
      <w:r w:rsidRPr="00CF2889">
        <w:rPr>
          <w:spacing w:val="-2"/>
        </w:rPr>
        <w:t xml:space="preserve"> </w:t>
      </w:r>
      <w:r w:rsidRPr="00CF2889">
        <w:t>execute</w:t>
      </w:r>
      <w:r w:rsidRPr="00CF2889">
        <w:rPr>
          <w:spacing w:val="-3"/>
        </w:rPr>
        <w:t xml:space="preserve"> </w:t>
      </w:r>
      <w:r w:rsidRPr="00CF2889">
        <w:t>the</w:t>
      </w:r>
      <w:r w:rsidRPr="00CF2889">
        <w:rPr>
          <w:spacing w:val="-2"/>
        </w:rPr>
        <w:t xml:space="preserve"> </w:t>
      </w:r>
      <w:r w:rsidRPr="00CF2889">
        <w:t>mission</w:t>
      </w:r>
      <w:r w:rsidRPr="00CF2889">
        <w:rPr>
          <w:spacing w:val="-2"/>
        </w:rPr>
        <w:t xml:space="preserve"> </w:t>
      </w:r>
      <w:r w:rsidRPr="00CF2889">
        <w:t>with</w:t>
      </w:r>
      <w:r w:rsidRPr="00CF2889">
        <w:rPr>
          <w:spacing w:val="-4"/>
        </w:rPr>
        <w:t xml:space="preserve"> </w:t>
      </w:r>
      <w:r w:rsidRPr="00CF2889">
        <w:t>the</w:t>
      </w:r>
      <w:r w:rsidRPr="00CF2889">
        <w:rPr>
          <w:spacing w:val="-1"/>
        </w:rPr>
        <w:t xml:space="preserve"> </w:t>
      </w:r>
      <w:r w:rsidRPr="00CF2889">
        <w:t>newly</w:t>
      </w:r>
      <w:r w:rsidRPr="00CF2889">
        <w:rPr>
          <w:spacing w:val="-2"/>
        </w:rPr>
        <w:t xml:space="preserve"> </w:t>
      </w:r>
      <w:r w:rsidRPr="00CF2889">
        <w:t>developed</w:t>
      </w:r>
      <w:r w:rsidRPr="00CF2889">
        <w:rPr>
          <w:spacing w:val="-2"/>
        </w:rPr>
        <w:t xml:space="preserve"> </w:t>
      </w:r>
      <w:r w:rsidRPr="00CF2889">
        <w:t>baseline</w:t>
      </w:r>
      <w:r w:rsidRPr="00CF2889">
        <w:rPr>
          <w:spacing w:val="-3"/>
        </w:rPr>
        <w:t xml:space="preserve"> </w:t>
      </w:r>
      <w:r w:rsidRPr="00CF2889">
        <w:t>and will measure training, system stability, data integrity, interagency agreements, and any other critical components.</w:t>
      </w:r>
    </w:p>
    <w:p w14:paraId="7CDBBE82" w14:textId="77777777" w:rsidR="00CA6785" w:rsidRPr="00CF2889" w:rsidRDefault="00CA6785" w:rsidP="00CA6785"/>
    <w:p w14:paraId="15287A3D" w14:textId="16A0092A" w:rsidR="00CA6785" w:rsidRPr="00CF2889" w:rsidRDefault="00CA6785" w:rsidP="00CA6785">
      <w:r w:rsidRPr="00CF2889">
        <w:t>The contractor shall create or update documentation on the design and development of each software release of CMATS (anticipate one per</w:t>
      </w:r>
      <w:r w:rsidRPr="00CF2889">
        <w:rPr>
          <w:spacing w:val="-1"/>
        </w:rPr>
        <w:t xml:space="preserve"> </w:t>
      </w:r>
      <w:r w:rsidRPr="00CF2889">
        <w:t>calendar</w:t>
      </w:r>
      <w:r w:rsidRPr="00CF2889">
        <w:rPr>
          <w:spacing w:val="-1"/>
        </w:rPr>
        <w:t xml:space="preserve"> </w:t>
      </w:r>
      <w:r w:rsidRPr="00CF2889">
        <w:t>quarter per application).</w:t>
      </w:r>
      <w:r w:rsidRPr="00CF2889">
        <w:rPr>
          <w:spacing w:val="40"/>
        </w:rPr>
        <w:t xml:space="preserve"> </w:t>
      </w:r>
      <w:r w:rsidRPr="00CF2889">
        <w:t>Documentation may</w:t>
      </w:r>
      <w:r w:rsidRPr="00CF2889">
        <w:rPr>
          <w:spacing w:val="-3"/>
        </w:rPr>
        <w:t xml:space="preserve"> </w:t>
      </w:r>
      <w:r w:rsidRPr="00CF2889">
        <w:t>include System</w:t>
      </w:r>
      <w:r w:rsidRPr="00CF2889">
        <w:rPr>
          <w:spacing w:val="-4"/>
        </w:rPr>
        <w:t xml:space="preserve"> </w:t>
      </w:r>
      <w:r w:rsidRPr="00CF2889">
        <w:t>Modeling</w:t>
      </w:r>
      <w:r w:rsidRPr="00CF2889">
        <w:rPr>
          <w:spacing w:val="-1"/>
        </w:rPr>
        <w:t xml:space="preserve"> </w:t>
      </w:r>
      <w:proofErr w:type="gramStart"/>
      <w:r w:rsidRPr="00CF2889">
        <w:t>Language  artifacts</w:t>
      </w:r>
      <w:proofErr w:type="gramEnd"/>
      <w:r w:rsidRPr="00CF2889">
        <w:t xml:space="preserve">, Interface Design Documents, Software Design Documents, applicable </w:t>
      </w:r>
      <w:proofErr w:type="spellStart"/>
      <w:r w:rsidRPr="00CF2889" w:rsidDel="001E732A">
        <w:t>DoD</w:t>
      </w:r>
      <w:r w:rsidRPr="00CF2889">
        <w:t>AF</w:t>
      </w:r>
      <w:proofErr w:type="spellEnd"/>
      <w:r w:rsidRPr="00CF2889">
        <w:t xml:space="preserve"> views, at a minimum; OV-1, SV-1, SV-2.</w:t>
      </w:r>
      <w:r w:rsidRPr="00CF2889">
        <w:rPr>
          <w:spacing w:val="40"/>
        </w:rPr>
        <w:t xml:space="preserve"> </w:t>
      </w:r>
    </w:p>
    <w:p w14:paraId="4CE6371F" w14:textId="77777777" w:rsidR="00CA6785" w:rsidRPr="00CF2889" w:rsidRDefault="00CA6785" w:rsidP="00CA6785"/>
    <w:p w14:paraId="36DD8C9C" w14:textId="77777777" w:rsidR="00CA6785" w:rsidRPr="00CF2889" w:rsidRDefault="00CA6785" w:rsidP="00CA6785">
      <w:r w:rsidRPr="00CF2889">
        <w:t>The</w:t>
      </w:r>
      <w:r w:rsidRPr="00CF2889">
        <w:rPr>
          <w:spacing w:val="-5"/>
        </w:rPr>
        <w:t xml:space="preserve"> </w:t>
      </w:r>
      <w:r w:rsidRPr="00CF2889">
        <w:t>contractor</w:t>
      </w:r>
      <w:r w:rsidRPr="00CF2889">
        <w:rPr>
          <w:spacing w:val="-4"/>
        </w:rPr>
        <w:t xml:space="preserve"> </w:t>
      </w:r>
      <w:r w:rsidRPr="00CF2889">
        <w:rPr>
          <w:spacing w:val="-2"/>
        </w:rPr>
        <w:t>shall:</w:t>
      </w:r>
    </w:p>
    <w:p w14:paraId="6C68092C" w14:textId="77777777" w:rsidR="00CA6785" w:rsidRPr="00CF2889" w:rsidRDefault="00CA6785" w:rsidP="00040694">
      <w:pPr>
        <w:pStyle w:val="ListParagraph"/>
        <w:numPr>
          <w:ilvl w:val="0"/>
          <w:numId w:val="18"/>
        </w:numPr>
        <w:rPr>
          <w:rFonts w:ascii="Times New Roman" w:hAnsi="Times New Roman"/>
          <w:sz w:val="20"/>
          <w:szCs w:val="20"/>
        </w:rPr>
      </w:pPr>
      <w:r w:rsidRPr="00CF2889">
        <w:rPr>
          <w:rFonts w:ascii="Times New Roman" w:hAnsi="Times New Roman"/>
          <w:sz w:val="20"/>
          <w:szCs w:val="20"/>
        </w:rPr>
        <w:t>Recommend</w:t>
      </w:r>
      <w:r w:rsidRPr="00CF2889">
        <w:rPr>
          <w:rFonts w:ascii="Times New Roman" w:hAnsi="Times New Roman"/>
          <w:spacing w:val="-2"/>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document</w:t>
      </w:r>
      <w:r w:rsidRPr="00CF2889">
        <w:rPr>
          <w:rFonts w:ascii="Times New Roman" w:hAnsi="Times New Roman"/>
          <w:spacing w:val="-6"/>
          <w:sz w:val="20"/>
          <w:szCs w:val="20"/>
        </w:rPr>
        <w:t xml:space="preserve"> </w:t>
      </w:r>
      <w:r w:rsidRPr="00CF2889">
        <w:rPr>
          <w:rFonts w:ascii="Times New Roman" w:hAnsi="Times New Roman"/>
          <w:sz w:val="20"/>
          <w:szCs w:val="20"/>
        </w:rPr>
        <w:t>corrective</w:t>
      </w:r>
      <w:r w:rsidRPr="00CF2889">
        <w:rPr>
          <w:rFonts w:ascii="Times New Roman" w:hAnsi="Times New Roman"/>
          <w:spacing w:val="-5"/>
          <w:sz w:val="20"/>
          <w:szCs w:val="20"/>
        </w:rPr>
        <w:t xml:space="preserve"> </w:t>
      </w:r>
      <w:r w:rsidRPr="00CF2889">
        <w:rPr>
          <w:rFonts w:ascii="Times New Roman" w:hAnsi="Times New Roman"/>
          <w:sz w:val="20"/>
          <w:szCs w:val="20"/>
        </w:rPr>
        <w:t>actions</w:t>
      </w:r>
      <w:r w:rsidRPr="00CF2889">
        <w:rPr>
          <w:rFonts w:ascii="Times New Roman" w:hAnsi="Times New Roman"/>
          <w:spacing w:val="-4"/>
          <w:sz w:val="20"/>
          <w:szCs w:val="20"/>
        </w:rPr>
        <w:t xml:space="preserve"> </w:t>
      </w:r>
      <w:r w:rsidRPr="00CF2889">
        <w:rPr>
          <w:rFonts w:ascii="Times New Roman" w:hAnsi="Times New Roman"/>
          <w:sz w:val="20"/>
          <w:szCs w:val="20"/>
        </w:rPr>
        <w:t>for</w:t>
      </w:r>
      <w:r w:rsidRPr="00CF2889">
        <w:rPr>
          <w:rFonts w:ascii="Times New Roman" w:hAnsi="Times New Roman"/>
          <w:spacing w:val="-4"/>
          <w:sz w:val="20"/>
          <w:szCs w:val="20"/>
        </w:rPr>
        <w:t xml:space="preserve"> </w:t>
      </w:r>
      <w:r w:rsidRPr="00CF2889">
        <w:rPr>
          <w:rFonts w:ascii="Times New Roman" w:hAnsi="Times New Roman"/>
          <w:sz w:val="20"/>
          <w:szCs w:val="20"/>
        </w:rPr>
        <w:t>system</w:t>
      </w:r>
      <w:r w:rsidRPr="00CF2889">
        <w:rPr>
          <w:rFonts w:ascii="Times New Roman" w:hAnsi="Times New Roman"/>
          <w:spacing w:val="-6"/>
          <w:sz w:val="20"/>
          <w:szCs w:val="20"/>
        </w:rPr>
        <w:t xml:space="preserve"> </w:t>
      </w:r>
      <w:r w:rsidRPr="00CF2889">
        <w:rPr>
          <w:rFonts w:ascii="Times New Roman" w:hAnsi="Times New Roman"/>
          <w:sz w:val="20"/>
          <w:szCs w:val="20"/>
        </w:rPr>
        <w:t>improvements</w:t>
      </w:r>
      <w:r w:rsidRPr="00CF2889">
        <w:rPr>
          <w:rFonts w:ascii="Times New Roman" w:hAnsi="Times New Roman"/>
          <w:spacing w:val="-6"/>
          <w:sz w:val="20"/>
          <w:szCs w:val="20"/>
        </w:rPr>
        <w:t xml:space="preserve"> </w:t>
      </w:r>
      <w:r w:rsidRPr="00CF2889">
        <w:rPr>
          <w:rFonts w:ascii="Times New Roman" w:hAnsi="Times New Roman"/>
          <w:sz w:val="20"/>
          <w:szCs w:val="20"/>
        </w:rPr>
        <w:t>to</w:t>
      </w:r>
      <w:r w:rsidRPr="00CF2889">
        <w:rPr>
          <w:rFonts w:ascii="Times New Roman" w:hAnsi="Times New Roman"/>
          <w:spacing w:val="-4"/>
          <w:sz w:val="20"/>
          <w:szCs w:val="20"/>
        </w:rPr>
        <w:t xml:space="preserve"> </w:t>
      </w:r>
      <w:r w:rsidRPr="00CF2889">
        <w:rPr>
          <w:rFonts w:ascii="Times New Roman" w:hAnsi="Times New Roman"/>
          <w:sz w:val="20"/>
          <w:szCs w:val="20"/>
        </w:rPr>
        <w:t>include</w:t>
      </w:r>
      <w:r w:rsidRPr="00CF2889">
        <w:rPr>
          <w:rFonts w:ascii="Times New Roman" w:hAnsi="Times New Roman"/>
          <w:spacing w:val="-5"/>
          <w:sz w:val="20"/>
          <w:szCs w:val="20"/>
        </w:rPr>
        <w:t xml:space="preserve"> </w:t>
      </w:r>
      <w:r w:rsidRPr="00CF2889">
        <w:rPr>
          <w:rFonts w:ascii="Times New Roman" w:hAnsi="Times New Roman"/>
          <w:sz w:val="20"/>
          <w:szCs w:val="20"/>
        </w:rPr>
        <w:t>security,</w:t>
      </w:r>
      <w:r w:rsidRPr="00CF2889">
        <w:rPr>
          <w:rFonts w:ascii="Times New Roman" w:hAnsi="Times New Roman"/>
          <w:spacing w:val="-4"/>
          <w:sz w:val="20"/>
          <w:szCs w:val="20"/>
        </w:rPr>
        <w:t xml:space="preserve"> </w:t>
      </w:r>
      <w:r w:rsidRPr="00CF2889">
        <w:rPr>
          <w:rFonts w:ascii="Times New Roman" w:hAnsi="Times New Roman"/>
          <w:sz w:val="20"/>
          <w:szCs w:val="20"/>
        </w:rPr>
        <w:t>stability, capacity, throughput, and performance.</w:t>
      </w:r>
    </w:p>
    <w:p w14:paraId="6E34C847" w14:textId="148C4B74" w:rsidR="00CA6785" w:rsidRPr="00CF2889" w:rsidRDefault="00CA6785" w:rsidP="00040694">
      <w:pPr>
        <w:pStyle w:val="ListParagraph"/>
        <w:numPr>
          <w:ilvl w:val="0"/>
          <w:numId w:val="18"/>
        </w:numPr>
        <w:rPr>
          <w:rFonts w:ascii="Times New Roman" w:hAnsi="Times New Roman"/>
          <w:sz w:val="20"/>
          <w:szCs w:val="20"/>
        </w:rPr>
      </w:pPr>
      <w:r w:rsidRPr="00CF2889">
        <w:rPr>
          <w:rFonts w:ascii="Times New Roman" w:hAnsi="Times New Roman"/>
          <w:sz w:val="20"/>
          <w:szCs w:val="20"/>
        </w:rPr>
        <w:t>Use</w:t>
      </w:r>
      <w:r w:rsidRPr="00CF2889">
        <w:rPr>
          <w:rFonts w:ascii="Times New Roman" w:hAnsi="Times New Roman"/>
          <w:spacing w:val="-6"/>
          <w:sz w:val="20"/>
          <w:szCs w:val="20"/>
        </w:rPr>
        <w:t xml:space="preserve"> </w:t>
      </w:r>
      <w:r w:rsidRPr="00CF2889">
        <w:rPr>
          <w:rFonts w:ascii="Times New Roman" w:hAnsi="Times New Roman"/>
          <w:sz w:val="20"/>
          <w:szCs w:val="20"/>
        </w:rPr>
        <w:t>an</w:t>
      </w:r>
      <w:r w:rsidRPr="00CF2889">
        <w:rPr>
          <w:rFonts w:ascii="Times New Roman" w:hAnsi="Times New Roman"/>
          <w:spacing w:val="-5"/>
          <w:sz w:val="20"/>
          <w:szCs w:val="20"/>
        </w:rPr>
        <w:t xml:space="preserve"> </w:t>
      </w:r>
      <w:r w:rsidRPr="00CF2889">
        <w:rPr>
          <w:rFonts w:ascii="Times New Roman" w:hAnsi="Times New Roman"/>
          <w:sz w:val="20"/>
          <w:szCs w:val="20"/>
        </w:rPr>
        <w:t>approved</w:t>
      </w:r>
      <w:r w:rsidRPr="00CF2889">
        <w:rPr>
          <w:rFonts w:ascii="Times New Roman" w:hAnsi="Times New Roman"/>
          <w:spacing w:val="-3"/>
          <w:sz w:val="20"/>
          <w:szCs w:val="20"/>
        </w:rPr>
        <w:t xml:space="preserve"> </w:t>
      </w:r>
      <w:r w:rsidR="00713495" w:rsidRPr="00CF2889">
        <w:rPr>
          <w:rFonts w:ascii="Times New Roman" w:hAnsi="Times New Roman"/>
          <w:sz w:val="20"/>
          <w:szCs w:val="20"/>
        </w:rPr>
        <w:t>G</w:t>
      </w:r>
      <w:r w:rsidRPr="00CF2889">
        <w:rPr>
          <w:rFonts w:ascii="Times New Roman" w:hAnsi="Times New Roman"/>
          <w:sz w:val="20"/>
          <w:szCs w:val="20"/>
        </w:rPr>
        <w:t>overnment</w:t>
      </w:r>
      <w:r w:rsidRPr="00CF2889">
        <w:rPr>
          <w:rFonts w:ascii="Times New Roman" w:hAnsi="Times New Roman"/>
          <w:spacing w:val="-6"/>
          <w:sz w:val="20"/>
          <w:szCs w:val="20"/>
        </w:rPr>
        <w:t xml:space="preserve"> </w:t>
      </w:r>
      <w:r w:rsidRPr="00CF2889">
        <w:rPr>
          <w:rFonts w:ascii="Times New Roman" w:hAnsi="Times New Roman"/>
          <w:sz w:val="20"/>
          <w:szCs w:val="20"/>
        </w:rPr>
        <w:t>specified</w:t>
      </w:r>
      <w:r w:rsidRPr="00CF2889">
        <w:rPr>
          <w:rFonts w:ascii="Times New Roman" w:hAnsi="Times New Roman"/>
          <w:spacing w:val="-3"/>
          <w:sz w:val="20"/>
          <w:szCs w:val="20"/>
        </w:rPr>
        <w:t xml:space="preserve"> </w:t>
      </w:r>
      <w:r w:rsidRPr="00CF2889">
        <w:rPr>
          <w:rFonts w:ascii="Times New Roman" w:hAnsi="Times New Roman"/>
          <w:sz w:val="20"/>
          <w:szCs w:val="20"/>
        </w:rPr>
        <w:t>tools</w:t>
      </w:r>
      <w:r w:rsidRPr="00CF2889">
        <w:rPr>
          <w:rFonts w:ascii="Times New Roman" w:hAnsi="Times New Roman"/>
          <w:spacing w:val="-6"/>
          <w:sz w:val="20"/>
          <w:szCs w:val="20"/>
        </w:rPr>
        <w:t xml:space="preserve"> </w:t>
      </w:r>
      <w:r w:rsidRPr="00CF2889">
        <w:rPr>
          <w:rFonts w:ascii="Times New Roman" w:hAnsi="Times New Roman"/>
          <w:sz w:val="20"/>
          <w:szCs w:val="20"/>
        </w:rPr>
        <w:t>for</w:t>
      </w:r>
      <w:r w:rsidRPr="00CF2889">
        <w:rPr>
          <w:rFonts w:ascii="Times New Roman" w:hAnsi="Times New Roman"/>
          <w:spacing w:val="-3"/>
          <w:sz w:val="20"/>
          <w:szCs w:val="20"/>
        </w:rPr>
        <w:t xml:space="preserve"> </w:t>
      </w:r>
      <w:r w:rsidRPr="00CF2889">
        <w:rPr>
          <w:rFonts w:ascii="Times New Roman" w:hAnsi="Times New Roman"/>
          <w:sz w:val="20"/>
          <w:szCs w:val="20"/>
        </w:rPr>
        <w:t>code</w:t>
      </w:r>
      <w:r w:rsidRPr="00CF2889">
        <w:rPr>
          <w:rFonts w:ascii="Times New Roman" w:hAnsi="Times New Roman"/>
          <w:spacing w:val="-4"/>
          <w:sz w:val="20"/>
          <w:szCs w:val="20"/>
        </w:rPr>
        <w:t xml:space="preserve"> </w:t>
      </w:r>
      <w:r w:rsidRPr="00CF2889">
        <w:rPr>
          <w:rFonts w:ascii="Times New Roman" w:hAnsi="Times New Roman"/>
          <w:sz w:val="20"/>
          <w:szCs w:val="20"/>
        </w:rPr>
        <w:t>repository</w:t>
      </w:r>
      <w:r w:rsidRPr="00CF2889">
        <w:rPr>
          <w:rFonts w:ascii="Times New Roman" w:hAnsi="Times New Roman"/>
          <w:spacing w:val="-9"/>
          <w:sz w:val="20"/>
          <w:szCs w:val="20"/>
        </w:rPr>
        <w:t xml:space="preserve"> </w:t>
      </w:r>
      <w:r w:rsidRPr="00CF2889">
        <w:rPr>
          <w:rFonts w:ascii="Times New Roman" w:hAnsi="Times New Roman"/>
          <w:sz w:val="20"/>
          <w:szCs w:val="20"/>
        </w:rPr>
        <w:t>and</w:t>
      </w:r>
      <w:r w:rsidRPr="00CF2889">
        <w:rPr>
          <w:rFonts w:ascii="Times New Roman" w:hAnsi="Times New Roman"/>
          <w:spacing w:val="-4"/>
          <w:sz w:val="20"/>
          <w:szCs w:val="20"/>
        </w:rPr>
        <w:t xml:space="preserve"> </w:t>
      </w:r>
      <w:r w:rsidRPr="00CF2889">
        <w:rPr>
          <w:rFonts w:ascii="Times New Roman" w:hAnsi="Times New Roman"/>
          <w:sz w:val="20"/>
          <w:szCs w:val="20"/>
        </w:rPr>
        <w:t>defect</w:t>
      </w:r>
      <w:r w:rsidRPr="00CF2889">
        <w:rPr>
          <w:rFonts w:ascii="Times New Roman" w:hAnsi="Times New Roman"/>
          <w:spacing w:val="-4"/>
          <w:sz w:val="20"/>
          <w:szCs w:val="20"/>
        </w:rPr>
        <w:t xml:space="preserve"> </w:t>
      </w:r>
      <w:r w:rsidRPr="00CF2889">
        <w:rPr>
          <w:rFonts w:ascii="Times New Roman" w:hAnsi="Times New Roman"/>
          <w:spacing w:val="-2"/>
          <w:sz w:val="20"/>
          <w:szCs w:val="20"/>
        </w:rPr>
        <w:t>tracking.</w:t>
      </w:r>
    </w:p>
    <w:p w14:paraId="79F45030" w14:textId="653767A5" w:rsidR="00CA6785" w:rsidRPr="00CF2889" w:rsidRDefault="00CA6785" w:rsidP="00CA6785">
      <w:r w:rsidRPr="00CF2889">
        <w:t>The</w:t>
      </w:r>
      <w:r w:rsidRPr="00CF2889">
        <w:rPr>
          <w:spacing w:val="-4"/>
        </w:rPr>
        <w:t xml:space="preserve"> </w:t>
      </w:r>
      <w:r w:rsidRPr="00CF2889">
        <w:t>contractor</w:t>
      </w:r>
      <w:r w:rsidRPr="00CF2889">
        <w:rPr>
          <w:spacing w:val="-3"/>
        </w:rPr>
        <w:t xml:space="preserve"> </w:t>
      </w:r>
      <w:r w:rsidRPr="00CF2889">
        <w:t>support</w:t>
      </w:r>
      <w:r w:rsidRPr="00CF2889">
        <w:rPr>
          <w:spacing w:val="-5"/>
        </w:rPr>
        <w:t xml:space="preserve"> </w:t>
      </w:r>
      <w:r w:rsidRPr="00CF2889">
        <w:t>shall</w:t>
      </w:r>
      <w:r w:rsidRPr="00CF2889">
        <w:rPr>
          <w:spacing w:val="-3"/>
        </w:rPr>
        <w:t xml:space="preserve"> </w:t>
      </w:r>
      <w:r w:rsidRPr="00CF2889">
        <w:t>include</w:t>
      </w:r>
      <w:r w:rsidRPr="00CF2889">
        <w:rPr>
          <w:spacing w:val="-4"/>
        </w:rPr>
        <w:t xml:space="preserve"> </w:t>
      </w:r>
      <w:r w:rsidRPr="00CF2889">
        <w:t>testing,</w:t>
      </w:r>
      <w:r w:rsidRPr="00CF2889">
        <w:rPr>
          <w:spacing w:val="-5"/>
        </w:rPr>
        <w:t xml:space="preserve"> </w:t>
      </w:r>
      <w:r w:rsidRPr="00CF2889">
        <w:t>implementing,</w:t>
      </w:r>
      <w:r w:rsidRPr="00CF2889">
        <w:rPr>
          <w:spacing w:val="-5"/>
        </w:rPr>
        <w:t xml:space="preserve"> </w:t>
      </w:r>
      <w:r w:rsidRPr="00CF2889">
        <w:t>and</w:t>
      </w:r>
      <w:r w:rsidRPr="00CF2889">
        <w:rPr>
          <w:spacing w:val="-1"/>
        </w:rPr>
        <w:t xml:space="preserve"> </w:t>
      </w:r>
      <w:r w:rsidRPr="00CF2889">
        <w:t>assessing</w:t>
      </w:r>
      <w:r w:rsidRPr="00CF2889">
        <w:rPr>
          <w:spacing w:val="-7"/>
        </w:rPr>
        <w:t xml:space="preserve"> </w:t>
      </w:r>
      <w:r w:rsidRPr="00CF2889">
        <w:t>impacts</w:t>
      </w:r>
      <w:r w:rsidRPr="00CF2889">
        <w:rPr>
          <w:spacing w:val="-5"/>
        </w:rPr>
        <w:t xml:space="preserve"> </w:t>
      </w:r>
      <w:r w:rsidRPr="00CF2889">
        <w:t>of</w:t>
      </w:r>
      <w:r w:rsidRPr="00CF2889">
        <w:rPr>
          <w:spacing w:val="-5"/>
        </w:rPr>
        <w:t xml:space="preserve"> </w:t>
      </w:r>
      <w:r w:rsidRPr="00CF2889">
        <w:t>software/hardware</w:t>
      </w:r>
      <w:r w:rsidRPr="00CF2889">
        <w:rPr>
          <w:spacing w:val="-5"/>
        </w:rPr>
        <w:t xml:space="preserve"> </w:t>
      </w:r>
      <w:r w:rsidRPr="00CF2889">
        <w:t xml:space="preserve">patches, upgrades and enhancements, software and hardware change verification and release </w:t>
      </w:r>
      <w:r w:rsidR="009025D8" w:rsidRPr="00CF2889">
        <w:t>IAW</w:t>
      </w:r>
      <w:r w:rsidRPr="00CF2889">
        <w:t xml:space="preserve"> an established CM plan.</w:t>
      </w:r>
      <w:r w:rsidRPr="00CF2889">
        <w:rPr>
          <w:spacing w:val="40"/>
        </w:rPr>
        <w:t xml:space="preserve"> </w:t>
      </w:r>
      <w:r w:rsidRPr="00CF2889">
        <w:t>For critical and/or high priority issues, the contractor may be required to provide onsite assistance to capability developers and users (anticipated twice per month).</w:t>
      </w:r>
    </w:p>
    <w:p w14:paraId="336E427D" w14:textId="77777777" w:rsidR="00CA6785" w:rsidRPr="00CF2889" w:rsidRDefault="00CA6785"/>
    <w:tbl>
      <w:tblPr>
        <w:tblW w:w="423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8"/>
        <w:gridCol w:w="2122"/>
        <w:gridCol w:w="1080"/>
      </w:tblGrid>
      <w:tr w:rsidR="00CA6785" w:rsidRPr="00CF2889" w14:paraId="64AFB49C" w14:textId="77777777" w:rsidTr="00F75606">
        <w:trPr>
          <w:tblHeader/>
        </w:trPr>
        <w:tc>
          <w:tcPr>
            <w:tcW w:w="1028" w:type="dxa"/>
            <w:shd w:val="clear" w:color="auto" w:fill="000082"/>
          </w:tcPr>
          <w:p w14:paraId="43633519" w14:textId="77777777" w:rsidR="00CA6785" w:rsidRPr="00CF2889" w:rsidRDefault="00CA6785" w:rsidP="00F75606">
            <w:pPr>
              <w:spacing w:before="120" w:after="0"/>
            </w:pPr>
            <w:r w:rsidRPr="00CF2889">
              <w:lastRenderedPageBreak/>
              <w:t>PWS Task#</w:t>
            </w:r>
          </w:p>
        </w:tc>
        <w:tc>
          <w:tcPr>
            <w:tcW w:w="2122" w:type="dxa"/>
            <w:shd w:val="clear" w:color="auto" w:fill="000082"/>
          </w:tcPr>
          <w:p w14:paraId="4FF8DE6B" w14:textId="77777777" w:rsidR="00CA6785" w:rsidRPr="00CF2889" w:rsidRDefault="00CA6785" w:rsidP="00F75606">
            <w:pPr>
              <w:spacing w:before="120" w:after="0"/>
            </w:pPr>
            <w:r w:rsidRPr="00CF2889">
              <w:t>Deliverable Title</w:t>
            </w:r>
          </w:p>
        </w:tc>
        <w:tc>
          <w:tcPr>
            <w:tcW w:w="1080" w:type="dxa"/>
            <w:shd w:val="clear" w:color="auto" w:fill="000082"/>
          </w:tcPr>
          <w:p w14:paraId="19797CA6" w14:textId="77777777" w:rsidR="00CA6785" w:rsidRPr="00CF2889" w:rsidRDefault="00CA6785" w:rsidP="00F75606">
            <w:pPr>
              <w:spacing w:before="120" w:after="0"/>
            </w:pPr>
            <w:r w:rsidRPr="00CF2889">
              <w:t>CDRL #</w:t>
            </w:r>
          </w:p>
        </w:tc>
      </w:tr>
      <w:tr w:rsidR="008C09FD" w:rsidRPr="00CF2889" w14:paraId="4CA919B6" w14:textId="77777777" w:rsidTr="00F75606">
        <w:trPr>
          <w:tblHeader/>
        </w:trPr>
        <w:tc>
          <w:tcPr>
            <w:tcW w:w="1028" w:type="dxa"/>
          </w:tcPr>
          <w:p w14:paraId="43B0A960" w14:textId="21E22CF1" w:rsidR="008C09FD" w:rsidRPr="00CF2889" w:rsidRDefault="008C09FD" w:rsidP="008C09FD">
            <w:r w:rsidRPr="00CF2889">
              <w:t>6.3.1 </w:t>
            </w:r>
          </w:p>
        </w:tc>
        <w:tc>
          <w:tcPr>
            <w:tcW w:w="2122" w:type="dxa"/>
          </w:tcPr>
          <w:p w14:paraId="6B5EA682" w14:textId="7CE2D8B6" w:rsidR="008C09FD" w:rsidRPr="00CF2889" w:rsidRDefault="008C09FD" w:rsidP="008C09FD">
            <w:r w:rsidRPr="00CF2889">
              <w:t>RMF Artifacts </w:t>
            </w:r>
          </w:p>
        </w:tc>
        <w:tc>
          <w:tcPr>
            <w:tcW w:w="1080" w:type="dxa"/>
          </w:tcPr>
          <w:p w14:paraId="2926B2E1" w14:textId="25A0C30B" w:rsidR="008C09FD" w:rsidRPr="00CF2889" w:rsidRDefault="008C09FD" w:rsidP="008C09FD">
            <w:r w:rsidRPr="00CF2889">
              <w:t>A047 </w:t>
            </w:r>
          </w:p>
        </w:tc>
      </w:tr>
      <w:tr w:rsidR="008C09FD" w:rsidRPr="00CF2889" w14:paraId="35FA3BBE" w14:textId="77777777" w:rsidTr="00F75606">
        <w:trPr>
          <w:tblHeader/>
        </w:trPr>
        <w:tc>
          <w:tcPr>
            <w:tcW w:w="1028" w:type="dxa"/>
          </w:tcPr>
          <w:p w14:paraId="0E4C28E5" w14:textId="23673977" w:rsidR="008C09FD" w:rsidRPr="00CF2889" w:rsidRDefault="008C09FD" w:rsidP="008C09FD">
            <w:r w:rsidRPr="00CF2889">
              <w:t>6.3.1 </w:t>
            </w:r>
          </w:p>
        </w:tc>
        <w:tc>
          <w:tcPr>
            <w:tcW w:w="2122" w:type="dxa"/>
          </w:tcPr>
          <w:p w14:paraId="1AC9A180" w14:textId="4A14541C" w:rsidR="008C09FD" w:rsidRPr="00CF2889" w:rsidRDefault="008C09FD" w:rsidP="008C09FD">
            <w:r w:rsidRPr="00CF2889">
              <w:t>Data Flow Diagrams </w:t>
            </w:r>
          </w:p>
        </w:tc>
        <w:tc>
          <w:tcPr>
            <w:tcW w:w="1080" w:type="dxa"/>
          </w:tcPr>
          <w:p w14:paraId="444569D7" w14:textId="08EB93C3" w:rsidR="008C09FD" w:rsidRPr="00CF2889" w:rsidRDefault="008C09FD" w:rsidP="008C09FD">
            <w:r w:rsidRPr="00CF2889">
              <w:t>A048 </w:t>
            </w:r>
          </w:p>
        </w:tc>
      </w:tr>
      <w:tr w:rsidR="008C09FD" w:rsidRPr="00CF2889" w14:paraId="0D2C5FE3" w14:textId="77777777" w:rsidTr="00F75606">
        <w:trPr>
          <w:tblHeader/>
        </w:trPr>
        <w:tc>
          <w:tcPr>
            <w:tcW w:w="1028" w:type="dxa"/>
          </w:tcPr>
          <w:p w14:paraId="5BD2AB4F" w14:textId="50904E4B" w:rsidR="008C09FD" w:rsidRPr="00CF2889" w:rsidRDefault="008C09FD" w:rsidP="008C09FD">
            <w:r w:rsidRPr="00CF2889">
              <w:t>6.3.1 </w:t>
            </w:r>
          </w:p>
        </w:tc>
        <w:tc>
          <w:tcPr>
            <w:tcW w:w="2122" w:type="dxa"/>
          </w:tcPr>
          <w:p w14:paraId="3C02D3E2" w14:textId="4B1884C3" w:rsidR="008C09FD" w:rsidRPr="00CF2889" w:rsidRDefault="008C09FD" w:rsidP="008C09FD">
            <w:r w:rsidRPr="00CF2889">
              <w:t>A&amp;A Quad Chart </w:t>
            </w:r>
          </w:p>
        </w:tc>
        <w:tc>
          <w:tcPr>
            <w:tcW w:w="1080" w:type="dxa"/>
          </w:tcPr>
          <w:p w14:paraId="53876B4E" w14:textId="06AA0DCD" w:rsidR="008C09FD" w:rsidRPr="00CF2889" w:rsidRDefault="008C09FD" w:rsidP="008C09FD">
            <w:r w:rsidRPr="00CF2889">
              <w:t>A049 </w:t>
            </w:r>
          </w:p>
        </w:tc>
      </w:tr>
      <w:tr w:rsidR="008C09FD" w:rsidRPr="00CF2889" w14:paraId="7E21D58C" w14:textId="77777777" w:rsidTr="00F75606">
        <w:trPr>
          <w:tblHeader/>
        </w:trPr>
        <w:tc>
          <w:tcPr>
            <w:tcW w:w="1028" w:type="dxa"/>
          </w:tcPr>
          <w:p w14:paraId="7A67450D" w14:textId="44E02699" w:rsidR="008C09FD" w:rsidRPr="00CF2889" w:rsidRDefault="008C09FD" w:rsidP="008C09FD">
            <w:r w:rsidRPr="00CF2889">
              <w:t>6.3.2 </w:t>
            </w:r>
          </w:p>
        </w:tc>
        <w:tc>
          <w:tcPr>
            <w:tcW w:w="2122" w:type="dxa"/>
          </w:tcPr>
          <w:p w14:paraId="66D10FC3" w14:textId="66358D1A" w:rsidR="008C09FD" w:rsidRPr="00CF2889" w:rsidRDefault="008C09FD" w:rsidP="008C09FD">
            <w:r w:rsidRPr="00CF2889">
              <w:t>System POA&amp;Ms </w:t>
            </w:r>
          </w:p>
        </w:tc>
        <w:tc>
          <w:tcPr>
            <w:tcW w:w="1080" w:type="dxa"/>
          </w:tcPr>
          <w:p w14:paraId="7D569868" w14:textId="2F731043" w:rsidR="008C09FD" w:rsidRPr="00CF2889" w:rsidRDefault="008C09FD" w:rsidP="008C09FD">
            <w:r w:rsidRPr="00CF2889">
              <w:t>A050 </w:t>
            </w:r>
          </w:p>
        </w:tc>
      </w:tr>
      <w:tr w:rsidR="008C09FD" w:rsidRPr="00CF2889" w14:paraId="1D0C1F8A" w14:textId="77777777" w:rsidTr="00F75606">
        <w:trPr>
          <w:tblHeader/>
        </w:trPr>
        <w:tc>
          <w:tcPr>
            <w:tcW w:w="1028" w:type="dxa"/>
          </w:tcPr>
          <w:p w14:paraId="730A6127" w14:textId="6C43B0CE" w:rsidR="008C09FD" w:rsidRPr="00CF2889" w:rsidRDefault="008C09FD" w:rsidP="008C09FD">
            <w:r w:rsidRPr="00CF2889">
              <w:t>6.3.2 </w:t>
            </w:r>
          </w:p>
        </w:tc>
        <w:tc>
          <w:tcPr>
            <w:tcW w:w="2122" w:type="dxa"/>
          </w:tcPr>
          <w:p w14:paraId="703E1AC3" w14:textId="7BE2C033" w:rsidR="008C09FD" w:rsidRPr="00CF2889" w:rsidRDefault="008C09FD" w:rsidP="008C09FD">
            <w:r w:rsidRPr="00CF2889">
              <w:t>STIG &amp; IAVA Reviews </w:t>
            </w:r>
          </w:p>
        </w:tc>
        <w:tc>
          <w:tcPr>
            <w:tcW w:w="1080" w:type="dxa"/>
          </w:tcPr>
          <w:p w14:paraId="1995A5F3" w14:textId="44F45DFC" w:rsidR="008C09FD" w:rsidRPr="00CF2889" w:rsidRDefault="008C09FD" w:rsidP="008C09FD">
            <w:r w:rsidRPr="00CF2889">
              <w:t>A051 </w:t>
            </w:r>
          </w:p>
        </w:tc>
      </w:tr>
      <w:tr w:rsidR="008C09FD" w:rsidRPr="00CF2889" w14:paraId="4E7B53CA" w14:textId="77777777" w:rsidTr="00F75606">
        <w:trPr>
          <w:tblHeader/>
        </w:trPr>
        <w:tc>
          <w:tcPr>
            <w:tcW w:w="1028" w:type="dxa"/>
          </w:tcPr>
          <w:p w14:paraId="7522B6D0" w14:textId="6DC67751" w:rsidR="008C09FD" w:rsidRPr="00CF2889" w:rsidRDefault="008C09FD" w:rsidP="008C09FD">
            <w:r w:rsidRPr="00CF2889">
              <w:t>6.3.2 </w:t>
            </w:r>
          </w:p>
        </w:tc>
        <w:tc>
          <w:tcPr>
            <w:tcW w:w="2122" w:type="dxa"/>
          </w:tcPr>
          <w:p w14:paraId="4FCC46EB" w14:textId="71DC5868" w:rsidR="008C09FD" w:rsidRPr="00CF2889" w:rsidRDefault="008C09FD" w:rsidP="008C09FD">
            <w:r w:rsidRPr="00CF2889">
              <w:t>AO Risk Assessments </w:t>
            </w:r>
          </w:p>
        </w:tc>
        <w:tc>
          <w:tcPr>
            <w:tcW w:w="1080" w:type="dxa"/>
          </w:tcPr>
          <w:p w14:paraId="6AC97ADD" w14:textId="2D3882E5" w:rsidR="008C09FD" w:rsidRPr="00CF2889" w:rsidRDefault="008C09FD" w:rsidP="008C09FD">
            <w:r w:rsidRPr="00CF2889">
              <w:t>A052 </w:t>
            </w:r>
          </w:p>
        </w:tc>
      </w:tr>
      <w:tr w:rsidR="008C09FD" w:rsidRPr="00CF2889" w14:paraId="78E0F93D" w14:textId="77777777" w:rsidTr="00F75606">
        <w:trPr>
          <w:trHeight w:val="300"/>
          <w:tblHeader/>
        </w:trPr>
        <w:tc>
          <w:tcPr>
            <w:tcW w:w="1028" w:type="dxa"/>
          </w:tcPr>
          <w:p w14:paraId="6C4A4E9D" w14:textId="6C02616E" w:rsidR="008C09FD" w:rsidRPr="00CF2889" w:rsidRDefault="008C09FD" w:rsidP="008C09FD">
            <w:r w:rsidRPr="00CF2889">
              <w:t>6.3.2 </w:t>
            </w:r>
          </w:p>
        </w:tc>
        <w:tc>
          <w:tcPr>
            <w:tcW w:w="2122" w:type="dxa"/>
          </w:tcPr>
          <w:p w14:paraId="79B6BBE4" w14:textId="497DB328" w:rsidR="008C09FD" w:rsidRPr="00CF2889" w:rsidRDefault="008C09FD" w:rsidP="008C09FD">
            <w:r w:rsidRPr="00CF2889">
              <w:t>Updated SRG </w:t>
            </w:r>
          </w:p>
        </w:tc>
        <w:tc>
          <w:tcPr>
            <w:tcW w:w="1080" w:type="dxa"/>
          </w:tcPr>
          <w:p w14:paraId="72531887" w14:textId="4410ED8E" w:rsidR="008C09FD" w:rsidRPr="00CF2889" w:rsidRDefault="008C09FD" w:rsidP="008C09FD">
            <w:r w:rsidRPr="00CF2889">
              <w:t>A053 </w:t>
            </w:r>
          </w:p>
        </w:tc>
      </w:tr>
      <w:tr w:rsidR="008C09FD" w:rsidRPr="00CF2889" w14:paraId="450F45E5" w14:textId="77777777" w:rsidTr="00F75606">
        <w:trPr>
          <w:trHeight w:val="300"/>
          <w:tblHeader/>
        </w:trPr>
        <w:tc>
          <w:tcPr>
            <w:tcW w:w="1028" w:type="dxa"/>
          </w:tcPr>
          <w:p w14:paraId="69C67F49" w14:textId="58762AC4" w:rsidR="008C09FD" w:rsidRPr="00CF2889" w:rsidRDefault="008C09FD" w:rsidP="008C09FD">
            <w:r w:rsidRPr="00CF2889">
              <w:t>6.3.2.1 </w:t>
            </w:r>
          </w:p>
        </w:tc>
        <w:tc>
          <w:tcPr>
            <w:tcW w:w="2122" w:type="dxa"/>
          </w:tcPr>
          <w:p w14:paraId="7F0E0389" w14:textId="4853744C" w:rsidR="008C09FD" w:rsidRPr="00CF2889" w:rsidRDefault="008C09FD" w:rsidP="008C09FD">
            <w:r w:rsidRPr="00CF2889">
              <w:t>COOP testing results </w:t>
            </w:r>
          </w:p>
        </w:tc>
        <w:tc>
          <w:tcPr>
            <w:tcW w:w="1080" w:type="dxa"/>
          </w:tcPr>
          <w:p w14:paraId="57AA8DD0" w14:textId="44A1724F" w:rsidR="008C09FD" w:rsidRPr="00CF2889" w:rsidRDefault="008C09FD" w:rsidP="008C09FD">
            <w:r w:rsidRPr="00CF2889">
              <w:t>A054 </w:t>
            </w:r>
          </w:p>
        </w:tc>
      </w:tr>
      <w:tr w:rsidR="008C09FD" w:rsidRPr="00CF2889" w14:paraId="6318B2A2" w14:textId="77777777" w:rsidTr="00F75606">
        <w:trPr>
          <w:trHeight w:val="300"/>
          <w:tblHeader/>
        </w:trPr>
        <w:tc>
          <w:tcPr>
            <w:tcW w:w="1028" w:type="dxa"/>
          </w:tcPr>
          <w:p w14:paraId="75F93A27" w14:textId="00AB0D5B" w:rsidR="008C09FD" w:rsidRPr="00CF2889" w:rsidRDefault="008C09FD" w:rsidP="008C09FD">
            <w:r w:rsidRPr="00CF2889">
              <w:t>6.3.3.1 </w:t>
            </w:r>
          </w:p>
        </w:tc>
        <w:tc>
          <w:tcPr>
            <w:tcW w:w="2122" w:type="dxa"/>
          </w:tcPr>
          <w:p w14:paraId="7538F3CF" w14:textId="764EE630" w:rsidR="008C09FD" w:rsidRPr="00CF2889" w:rsidRDefault="008C09FD" w:rsidP="008C09FD">
            <w:r w:rsidRPr="00CF2889">
              <w:t xml:space="preserve">EPMS </w:t>
            </w:r>
            <w:r w:rsidR="00093684" w:rsidRPr="00CF2889">
              <w:t xml:space="preserve">SSP </w:t>
            </w:r>
            <w:r w:rsidRPr="00CF2889">
              <w:t>(Optional) </w:t>
            </w:r>
          </w:p>
        </w:tc>
        <w:tc>
          <w:tcPr>
            <w:tcW w:w="1080" w:type="dxa"/>
          </w:tcPr>
          <w:p w14:paraId="24EE3FF7" w14:textId="5D517878" w:rsidR="008C09FD" w:rsidRPr="00CF2889" w:rsidRDefault="008C09FD" w:rsidP="008C09FD">
            <w:r w:rsidRPr="00CF2889">
              <w:t>A055 </w:t>
            </w:r>
          </w:p>
        </w:tc>
      </w:tr>
      <w:tr w:rsidR="008C09FD" w:rsidRPr="00CF2889" w14:paraId="3767C943" w14:textId="77777777" w:rsidTr="00F75606">
        <w:trPr>
          <w:trHeight w:val="300"/>
          <w:tblHeader/>
        </w:trPr>
        <w:tc>
          <w:tcPr>
            <w:tcW w:w="1028" w:type="dxa"/>
          </w:tcPr>
          <w:p w14:paraId="4589CAC4" w14:textId="19877813" w:rsidR="008C09FD" w:rsidRPr="00CF2889" w:rsidRDefault="008C09FD" w:rsidP="008C09FD">
            <w:r w:rsidRPr="00CF2889">
              <w:t>6.3.3.1 </w:t>
            </w:r>
          </w:p>
        </w:tc>
        <w:tc>
          <w:tcPr>
            <w:tcW w:w="2122" w:type="dxa"/>
          </w:tcPr>
          <w:p w14:paraId="523499D8" w14:textId="7D163AA1" w:rsidR="008C09FD" w:rsidRPr="00CF2889" w:rsidRDefault="008C09FD" w:rsidP="008C09FD">
            <w:r w:rsidRPr="00CF2889">
              <w:t>EPMS Contingency Plan (Optional) </w:t>
            </w:r>
          </w:p>
        </w:tc>
        <w:tc>
          <w:tcPr>
            <w:tcW w:w="1080" w:type="dxa"/>
          </w:tcPr>
          <w:p w14:paraId="46FEC8BD" w14:textId="58D42880" w:rsidR="008C09FD" w:rsidRPr="00CF2889" w:rsidRDefault="008C09FD" w:rsidP="008C09FD">
            <w:r w:rsidRPr="00CF2889">
              <w:t>A056 </w:t>
            </w:r>
          </w:p>
        </w:tc>
      </w:tr>
      <w:tr w:rsidR="008C09FD" w:rsidRPr="00CF2889" w14:paraId="105A1A00" w14:textId="77777777" w:rsidTr="00F75606">
        <w:trPr>
          <w:trHeight w:val="300"/>
          <w:tblHeader/>
        </w:trPr>
        <w:tc>
          <w:tcPr>
            <w:tcW w:w="1028" w:type="dxa"/>
          </w:tcPr>
          <w:p w14:paraId="23A0D793" w14:textId="5E2293A2" w:rsidR="008C09FD" w:rsidRPr="00CF2889" w:rsidRDefault="008C09FD" w:rsidP="008C09FD">
            <w:r w:rsidRPr="00CF2889">
              <w:t>6.3.3.2 </w:t>
            </w:r>
          </w:p>
        </w:tc>
        <w:tc>
          <w:tcPr>
            <w:tcW w:w="2122" w:type="dxa"/>
          </w:tcPr>
          <w:p w14:paraId="6C7AD9C6" w14:textId="4BE1A56A" w:rsidR="008C09FD" w:rsidRPr="00CF2889" w:rsidRDefault="008C09FD" w:rsidP="008C09FD">
            <w:r w:rsidRPr="00CF2889">
              <w:t xml:space="preserve">EPMS </w:t>
            </w:r>
            <w:r w:rsidR="00FC02BC" w:rsidRPr="00CF2889">
              <w:t>SAR</w:t>
            </w:r>
            <w:r w:rsidRPr="00CF2889">
              <w:t xml:space="preserve"> (Optional) </w:t>
            </w:r>
          </w:p>
        </w:tc>
        <w:tc>
          <w:tcPr>
            <w:tcW w:w="1080" w:type="dxa"/>
          </w:tcPr>
          <w:p w14:paraId="400163AF" w14:textId="1B8B4F60" w:rsidR="008C09FD" w:rsidRPr="00CF2889" w:rsidRDefault="008C09FD" w:rsidP="008C09FD">
            <w:r w:rsidRPr="00CF2889">
              <w:t>A057 </w:t>
            </w:r>
          </w:p>
        </w:tc>
      </w:tr>
      <w:tr w:rsidR="008C09FD" w:rsidRPr="00CF2889" w14:paraId="08F951DD" w14:textId="77777777" w:rsidTr="00F75606">
        <w:trPr>
          <w:trHeight w:val="300"/>
          <w:tblHeader/>
        </w:trPr>
        <w:tc>
          <w:tcPr>
            <w:tcW w:w="1028" w:type="dxa"/>
          </w:tcPr>
          <w:p w14:paraId="6BA43B47" w14:textId="4A70CE4C" w:rsidR="008C09FD" w:rsidRPr="00CF2889" w:rsidRDefault="008C09FD" w:rsidP="008C09FD">
            <w:r w:rsidRPr="00CF2889">
              <w:t>6.3.3.2 </w:t>
            </w:r>
          </w:p>
        </w:tc>
        <w:tc>
          <w:tcPr>
            <w:tcW w:w="2122" w:type="dxa"/>
          </w:tcPr>
          <w:p w14:paraId="1683055C" w14:textId="64A70AD4" w:rsidR="008C09FD" w:rsidRPr="00CF2889" w:rsidRDefault="008C09FD" w:rsidP="008C09FD">
            <w:r w:rsidRPr="00CF2889">
              <w:t>EPMS POA&amp;Ms (Optional) </w:t>
            </w:r>
          </w:p>
        </w:tc>
        <w:tc>
          <w:tcPr>
            <w:tcW w:w="1080" w:type="dxa"/>
          </w:tcPr>
          <w:p w14:paraId="3B7169EC" w14:textId="77576352" w:rsidR="008C09FD" w:rsidRPr="00CF2889" w:rsidRDefault="008C09FD" w:rsidP="008C09FD">
            <w:r w:rsidRPr="00CF2889">
              <w:t>A058 </w:t>
            </w:r>
          </w:p>
        </w:tc>
      </w:tr>
      <w:tr w:rsidR="008C09FD" w:rsidRPr="00CF2889" w14:paraId="382FB9F2" w14:textId="77777777" w:rsidTr="00F75606">
        <w:trPr>
          <w:trHeight w:val="300"/>
          <w:tblHeader/>
        </w:trPr>
        <w:tc>
          <w:tcPr>
            <w:tcW w:w="1028" w:type="dxa"/>
          </w:tcPr>
          <w:p w14:paraId="5FC63791" w14:textId="6E8A27BD" w:rsidR="008C09FD" w:rsidRPr="00CF2889" w:rsidRDefault="008C09FD" w:rsidP="008C09FD">
            <w:r w:rsidRPr="00CF2889">
              <w:t>6.3.3 </w:t>
            </w:r>
          </w:p>
        </w:tc>
        <w:tc>
          <w:tcPr>
            <w:tcW w:w="2122" w:type="dxa"/>
          </w:tcPr>
          <w:p w14:paraId="524E9CED" w14:textId="2A93B597" w:rsidR="008C09FD" w:rsidRPr="00CF2889" w:rsidRDefault="008C09FD" w:rsidP="008C09FD">
            <w:r w:rsidRPr="00CF2889">
              <w:t>STIG </w:t>
            </w:r>
            <w:r w:rsidR="00642B9F" w:rsidRPr="00CF2889">
              <w:t>Compliance</w:t>
            </w:r>
            <w:r w:rsidRPr="00CF2889">
              <w:t> Questionnaire  </w:t>
            </w:r>
          </w:p>
        </w:tc>
        <w:tc>
          <w:tcPr>
            <w:tcW w:w="1080" w:type="dxa"/>
          </w:tcPr>
          <w:p w14:paraId="2CE7157A" w14:textId="7B3374F7" w:rsidR="008C09FD" w:rsidRPr="00CF2889" w:rsidRDefault="008C09FD" w:rsidP="008C09FD">
            <w:r w:rsidRPr="00CF2889">
              <w:t>A059 </w:t>
            </w:r>
          </w:p>
        </w:tc>
      </w:tr>
      <w:tr w:rsidR="008C09FD" w:rsidRPr="00CF2889" w14:paraId="5930A7C8" w14:textId="77777777" w:rsidTr="00F75606">
        <w:trPr>
          <w:trHeight w:val="300"/>
          <w:tblHeader/>
        </w:trPr>
        <w:tc>
          <w:tcPr>
            <w:tcW w:w="1028" w:type="dxa"/>
          </w:tcPr>
          <w:p w14:paraId="19FD3D7A" w14:textId="001B0FE3" w:rsidR="008C09FD" w:rsidRPr="00CF2889" w:rsidRDefault="008C09FD" w:rsidP="008C09FD">
            <w:r w:rsidRPr="00CF2889">
              <w:t>6.3.4 </w:t>
            </w:r>
          </w:p>
        </w:tc>
        <w:tc>
          <w:tcPr>
            <w:tcW w:w="2122" w:type="dxa"/>
          </w:tcPr>
          <w:p w14:paraId="232C2C84" w14:textId="7FAA32C6" w:rsidR="008C09FD" w:rsidRPr="00CF2889" w:rsidRDefault="008769A4" w:rsidP="008C09FD">
            <w:r w:rsidRPr="00CF2889">
              <w:t>IBR</w:t>
            </w:r>
            <w:r w:rsidR="008C09FD" w:rsidRPr="00CF2889">
              <w:t> </w:t>
            </w:r>
          </w:p>
        </w:tc>
        <w:tc>
          <w:tcPr>
            <w:tcW w:w="1080" w:type="dxa"/>
          </w:tcPr>
          <w:p w14:paraId="70B48A75" w14:textId="27AE535E" w:rsidR="008C09FD" w:rsidRPr="00CF2889" w:rsidRDefault="008C09FD" w:rsidP="008C09FD">
            <w:r w:rsidRPr="00CF2889">
              <w:t>A060 </w:t>
            </w:r>
          </w:p>
        </w:tc>
      </w:tr>
      <w:tr w:rsidR="008C09FD" w:rsidRPr="00CF2889" w14:paraId="2C5DB014" w14:textId="77777777" w:rsidTr="00F75606">
        <w:trPr>
          <w:trHeight w:val="300"/>
          <w:tblHeader/>
        </w:trPr>
        <w:tc>
          <w:tcPr>
            <w:tcW w:w="1028" w:type="dxa"/>
          </w:tcPr>
          <w:p w14:paraId="3AA19878" w14:textId="65C10C58" w:rsidR="008C09FD" w:rsidRPr="00CF2889" w:rsidRDefault="008C09FD" w:rsidP="008C09FD">
            <w:r w:rsidRPr="00CF2889">
              <w:t>6.3.4 </w:t>
            </w:r>
          </w:p>
        </w:tc>
        <w:tc>
          <w:tcPr>
            <w:tcW w:w="2122" w:type="dxa"/>
          </w:tcPr>
          <w:p w14:paraId="64631440" w14:textId="3A038BF2" w:rsidR="008C09FD" w:rsidRPr="00CF2889" w:rsidRDefault="008C09FD" w:rsidP="008C09FD">
            <w:r w:rsidRPr="00CF2889">
              <w:t>Release documentation </w:t>
            </w:r>
          </w:p>
        </w:tc>
        <w:tc>
          <w:tcPr>
            <w:tcW w:w="1080" w:type="dxa"/>
          </w:tcPr>
          <w:p w14:paraId="480CC13A" w14:textId="351CA60C" w:rsidR="008C09FD" w:rsidRPr="00CF2889" w:rsidRDefault="008C09FD" w:rsidP="008C09FD">
            <w:r w:rsidRPr="00CF2889">
              <w:t>A061 </w:t>
            </w:r>
          </w:p>
        </w:tc>
      </w:tr>
    </w:tbl>
    <w:p w14:paraId="41D4388A" w14:textId="77777777" w:rsidR="00632582" w:rsidRPr="00CF2889" w:rsidRDefault="00632582" w:rsidP="00CA6785">
      <w:pPr>
        <w:spacing w:after="0"/>
        <w:rPr>
          <w:b/>
          <w:color w:val="000000" w:themeColor="text1"/>
        </w:rPr>
      </w:pPr>
    </w:p>
    <w:p w14:paraId="6B94B0F3" w14:textId="510B8403" w:rsidR="00CA6785" w:rsidRPr="00CF2889" w:rsidRDefault="00CA6785" w:rsidP="00CA6785">
      <w:pPr>
        <w:spacing w:after="0"/>
        <w:rPr>
          <w:b/>
          <w:bCs/>
        </w:rPr>
      </w:pPr>
      <w:r w:rsidRPr="00CF2889">
        <w:rPr>
          <w:b/>
          <w:color w:val="000000" w:themeColor="text1"/>
        </w:rPr>
        <w:t xml:space="preserve">6.4 </w:t>
      </w:r>
      <w:r w:rsidRPr="00CF2889">
        <w:rPr>
          <w:b/>
          <w:bCs/>
          <w:color w:val="000000" w:themeColor="text1"/>
        </w:rPr>
        <w:t>Task 4 –</w:t>
      </w:r>
      <w:r w:rsidRPr="00CF2889">
        <w:rPr>
          <w:b/>
        </w:rPr>
        <w:t xml:space="preserve"> </w:t>
      </w:r>
      <w:r w:rsidRPr="00CF2889">
        <w:rPr>
          <w:b/>
          <w:bCs/>
        </w:rPr>
        <w:t xml:space="preserve">Tier III Support </w:t>
      </w:r>
    </w:p>
    <w:p w14:paraId="42554068" w14:textId="77777777" w:rsidR="00CA6785" w:rsidRPr="00CF2889" w:rsidRDefault="00CA6785" w:rsidP="00CA6785"/>
    <w:p w14:paraId="5B949F6F" w14:textId="01A29CB9" w:rsidR="00CA6785" w:rsidRPr="00CF2889" w:rsidRDefault="00CA6785" w:rsidP="00CA6785">
      <w:r w:rsidRPr="00CF2889">
        <w:t>The contractor shall support the remediation of CMATS system usage problems by interfacing with the respective help desk, currently centered in the Operations Center, Services Directorate/Oklahoma City, while coordinating with customers across the CC/S/A/FAs.  The contractor shall work with three tiers of expertise for escalating levels of problem complexity to resolve user problems.</w:t>
      </w:r>
      <w:r w:rsidR="00EE1E46" w:rsidRPr="00CF2889">
        <w:t xml:space="preserve"> The contractor </w:t>
      </w:r>
      <w:r w:rsidR="00C11AE2" w:rsidRPr="00CF2889">
        <w:t>shall</w:t>
      </w:r>
      <w:r w:rsidR="00EE1E46" w:rsidRPr="00CF2889">
        <w:t xml:space="preserve"> review and update the Service Operations Annex </w:t>
      </w:r>
      <w:r w:rsidR="00AD22AC" w:rsidRPr="00CF2889">
        <w:t xml:space="preserve">(SOX) </w:t>
      </w:r>
      <w:r w:rsidR="00EE1E46" w:rsidRPr="00CF2889">
        <w:t xml:space="preserve">on an annual basis based on changes to Tier III and </w:t>
      </w:r>
      <w:proofErr w:type="gramStart"/>
      <w:r w:rsidR="00EE1E46" w:rsidRPr="00CF2889">
        <w:t>help</w:t>
      </w:r>
      <w:proofErr w:type="gramEnd"/>
      <w:r w:rsidR="00EE1E46" w:rsidRPr="00CF2889">
        <w:t xml:space="preserve"> desk processes.</w:t>
      </w:r>
    </w:p>
    <w:p w14:paraId="6FB5545E" w14:textId="77777777" w:rsidR="00CA6785" w:rsidRPr="00CF2889" w:rsidRDefault="00CA6785" w:rsidP="00CA6785"/>
    <w:p w14:paraId="1A727B55" w14:textId="7570AE5F" w:rsidR="00CA6785" w:rsidRPr="00CF2889" w:rsidRDefault="00CA6785" w:rsidP="00CA6785">
      <w:r w:rsidRPr="00CF2889">
        <w:t>The contractor shall provide a sustainable, executable Tier III support capability.  The contractor shall provide subject matter expertise for the entire CMATS portfolio and support the service desk by addressing escalated issues in a timely manner based on their priority, degraded services and impact to the community, complex integration or functional issues, and compounded incidents escalated as problems.  The Tier III support shall be available without impact on the development teams (i.e. Tier III support will consist of capacity *in addition* to development capacity.)</w:t>
      </w:r>
    </w:p>
    <w:p w14:paraId="34F235FC" w14:textId="77777777"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Tier III shall identify handoff points for specific support to include filtering of incidents that are changes or enhancement requests, findings or vulnerabilities, site support request, or similar requests best addressed by teams outside of the incident/problem management space. Tier III shall coordinate with other functional areas to ensure issues that are handed off are closed within the ticketing system but provided to the correct functional area for further processing. Tier III shall support communication and collaboration efforts with other support desks to resolve incidents and problems in the most expeditious way. Tier III shall provide user and publisher onboarding/sustainment support by executing established processes regarding access control, account statuses, support services, maintaining up-to-date account information, and ensuring publishing success from all publishers to CMATS.</w:t>
      </w:r>
    </w:p>
    <w:p w14:paraId="4B0DD0AC" w14:textId="77777777" w:rsidR="00CA6785" w:rsidRPr="00CF2889" w:rsidRDefault="00CA6785" w:rsidP="00040694">
      <w:pPr>
        <w:numPr>
          <w:ilvl w:val="0"/>
          <w:numId w:val="19"/>
        </w:numPr>
      </w:pPr>
      <w:r w:rsidRPr="00CF2889">
        <w:t xml:space="preserve">Tier III shall enable concurrent troubleshooting, customer relations, and workflow management across all tools in the CMATS portfolio.  </w:t>
      </w:r>
    </w:p>
    <w:p w14:paraId="6C0B454D" w14:textId="77777777"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 xml:space="preserve">Tier III shall use the DISA workflow and ticketing systems to execute Tier III support.  Tier III shall support issue identification, trend analysis and volume management and ensure that support personnel are </w:t>
      </w:r>
      <w:r w:rsidRPr="00CF2889">
        <w:rPr>
          <w:rFonts w:ascii="Times New Roman" w:hAnsi="Times New Roman"/>
          <w:sz w:val="20"/>
          <w:szCs w:val="20"/>
        </w:rPr>
        <w:lastRenderedPageBreak/>
        <w:t>adequately trained during initial introduction to products being supported and periodic refresher training.  Refresher training shall cover the variations between the releases, cover known product errors, and provide administrative troubleshooting guidance which may include identification of error codes, audit logs, rights and privilege issues, special install instructions, install requirements, and similar details specific to the product.</w:t>
      </w:r>
    </w:p>
    <w:p w14:paraId="076E8D9E" w14:textId="328B3298" w:rsidR="00CA6785" w:rsidRPr="00CF2889" w:rsidRDefault="00CA6785" w:rsidP="00040694">
      <w:pPr>
        <w:pStyle w:val="ListParagraph"/>
        <w:numPr>
          <w:ilvl w:val="0"/>
          <w:numId w:val="19"/>
        </w:numPr>
        <w:spacing w:after="0"/>
        <w:rPr>
          <w:rFonts w:ascii="Times New Roman" w:hAnsi="Times New Roman"/>
          <w:sz w:val="20"/>
          <w:szCs w:val="20"/>
        </w:rPr>
      </w:pPr>
      <w:r w:rsidRPr="00CF2889">
        <w:rPr>
          <w:rFonts w:ascii="Times New Roman" w:hAnsi="Times New Roman"/>
          <w:sz w:val="20"/>
          <w:szCs w:val="20"/>
        </w:rPr>
        <w:t xml:space="preserve">Tier III support hours of operation will be from 0800-1700 ET during the business week.  The contractor </w:t>
      </w:r>
      <w:proofErr w:type="gramStart"/>
      <w:r w:rsidRPr="00CF2889">
        <w:rPr>
          <w:rFonts w:ascii="Times New Roman" w:hAnsi="Times New Roman"/>
          <w:sz w:val="20"/>
          <w:szCs w:val="20"/>
        </w:rPr>
        <w:t>shall</w:t>
      </w:r>
      <w:proofErr w:type="gramEnd"/>
      <w:r w:rsidRPr="00CF2889">
        <w:rPr>
          <w:rFonts w:ascii="Times New Roman" w:hAnsi="Times New Roman"/>
          <w:sz w:val="20"/>
          <w:szCs w:val="20"/>
        </w:rPr>
        <w:t xml:space="preserve"> also provide </w:t>
      </w:r>
      <w:r w:rsidR="009D109F" w:rsidRPr="00CF2889">
        <w:rPr>
          <w:rFonts w:ascii="Times New Roman" w:hAnsi="Times New Roman"/>
          <w:sz w:val="20"/>
          <w:szCs w:val="20"/>
        </w:rPr>
        <w:t>five</w:t>
      </w:r>
      <w:r w:rsidRPr="00CF2889">
        <w:rPr>
          <w:rFonts w:ascii="Times New Roman" w:hAnsi="Times New Roman"/>
          <w:sz w:val="20"/>
          <w:szCs w:val="20"/>
        </w:rPr>
        <w:t xml:space="preserve">-day x </w:t>
      </w:r>
      <w:r w:rsidR="009D109F" w:rsidRPr="00CF2889">
        <w:rPr>
          <w:rFonts w:ascii="Times New Roman" w:hAnsi="Times New Roman"/>
          <w:sz w:val="20"/>
          <w:szCs w:val="20"/>
        </w:rPr>
        <w:t>eight</w:t>
      </w:r>
      <w:r w:rsidRPr="00CF2889">
        <w:rPr>
          <w:rFonts w:ascii="Times New Roman" w:hAnsi="Times New Roman"/>
          <w:sz w:val="20"/>
          <w:szCs w:val="20"/>
        </w:rPr>
        <w:t xml:space="preserve">-hour coverage and 24x7 Tier III support after hours for system outages for emergency situations.  The contractor shall provide a four-hour response after hours.  Outages that may occur on the Secret network will require prior coordination from the Government lead with the site to ensure access to the building. </w:t>
      </w:r>
    </w:p>
    <w:p w14:paraId="373B9694" w14:textId="25D98266"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Proactively monitor the application and supporting systems to ensure availability of CMATS, and the resolution of problems before they are reported by the user community.</w:t>
      </w:r>
      <w:r w:rsidRPr="00CF2889">
        <w:rPr>
          <w:rFonts w:ascii="Times New Roman" w:hAnsi="Times New Roman"/>
          <w:spacing w:val="40"/>
          <w:sz w:val="20"/>
          <w:szCs w:val="20"/>
        </w:rPr>
        <w:t xml:space="preserve"> </w:t>
      </w:r>
      <w:r w:rsidRPr="00CF2889">
        <w:rPr>
          <w:rFonts w:ascii="Times New Roman" w:hAnsi="Times New Roman"/>
          <w:sz w:val="20"/>
          <w:szCs w:val="20"/>
        </w:rPr>
        <w:t xml:space="preserve">This includes conducting daily checks to ensure the completion of maintenance processes and the operational state of system resources and emailing daily status checks to the </w:t>
      </w:r>
      <w:r w:rsidR="00713495" w:rsidRPr="00CF2889">
        <w:rPr>
          <w:rFonts w:ascii="Times New Roman" w:hAnsi="Times New Roman"/>
          <w:sz w:val="20"/>
          <w:szCs w:val="20"/>
        </w:rPr>
        <w:t>G</w:t>
      </w:r>
      <w:r w:rsidRPr="00CF2889">
        <w:rPr>
          <w:rFonts w:ascii="Times New Roman" w:hAnsi="Times New Roman"/>
          <w:sz w:val="20"/>
          <w:szCs w:val="20"/>
        </w:rPr>
        <w:t xml:space="preserve">overnment PMO by 0900 </w:t>
      </w:r>
      <w:r w:rsidR="006E3008" w:rsidRPr="00CF2889">
        <w:rPr>
          <w:rFonts w:ascii="Times New Roman" w:hAnsi="Times New Roman"/>
          <w:sz w:val="20"/>
          <w:szCs w:val="20"/>
        </w:rPr>
        <w:t>ET</w:t>
      </w:r>
      <w:r w:rsidRPr="00CF2889">
        <w:rPr>
          <w:rFonts w:ascii="Times New Roman" w:hAnsi="Times New Roman"/>
          <w:sz w:val="20"/>
          <w:szCs w:val="20"/>
        </w:rPr>
        <w:t xml:space="preserve">, Monday through Friday; and by 1200 </w:t>
      </w:r>
      <w:r w:rsidR="006E3008" w:rsidRPr="00CF2889">
        <w:rPr>
          <w:rFonts w:ascii="Times New Roman" w:hAnsi="Times New Roman"/>
          <w:sz w:val="20"/>
          <w:szCs w:val="20"/>
        </w:rPr>
        <w:t>ET</w:t>
      </w:r>
      <w:r w:rsidRPr="00CF2889">
        <w:rPr>
          <w:rFonts w:ascii="Times New Roman" w:hAnsi="Times New Roman"/>
          <w:sz w:val="20"/>
          <w:szCs w:val="20"/>
        </w:rPr>
        <w:t>, Saturday and Sunday.</w:t>
      </w:r>
      <w:r w:rsidRPr="00CF2889">
        <w:rPr>
          <w:rFonts w:ascii="Times New Roman" w:hAnsi="Times New Roman"/>
          <w:spacing w:val="40"/>
          <w:sz w:val="20"/>
          <w:szCs w:val="20"/>
        </w:rPr>
        <w:t xml:space="preserve"> </w:t>
      </w:r>
      <w:r w:rsidRPr="00CF2889">
        <w:rPr>
          <w:rFonts w:ascii="Times New Roman" w:hAnsi="Times New Roman"/>
          <w:sz w:val="20"/>
          <w:szCs w:val="20"/>
        </w:rPr>
        <w:t>The contractor shall provide support to the service desk by timely addressing escalated issues based on their priority, degraded services and impact to the community, complex</w:t>
      </w:r>
      <w:r w:rsidRPr="00CF2889">
        <w:rPr>
          <w:rFonts w:ascii="Times New Roman" w:hAnsi="Times New Roman"/>
          <w:spacing w:val="-5"/>
          <w:sz w:val="20"/>
          <w:szCs w:val="20"/>
        </w:rPr>
        <w:t xml:space="preserve"> </w:t>
      </w:r>
      <w:r w:rsidRPr="00CF2889">
        <w:rPr>
          <w:rFonts w:ascii="Times New Roman" w:hAnsi="Times New Roman"/>
          <w:sz w:val="20"/>
          <w:szCs w:val="20"/>
        </w:rPr>
        <w:t>integration</w:t>
      </w:r>
      <w:r w:rsidRPr="00CF2889">
        <w:rPr>
          <w:rFonts w:ascii="Times New Roman" w:hAnsi="Times New Roman"/>
          <w:spacing w:val="-5"/>
          <w:sz w:val="20"/>
          <w:szCs w:val="20"/>
        </w:rPr>
        <w:t xml:space="preserve"> </w:t>
      </w:r>
      <w:r w:rsidRPr="00CF2889">
        <w:rPr>
          <w:rFonts w:ascii="Times New Roman" w:hAnsi="Times New Roman"/>
          <w:sz w:val="20"/>
          <w:szCs w:val="20"/>
        </w:rPr>
        <w:t>or</w:t>
      </w:r>
      <w:r w:rsidRPr="00CF2889">
        <w:rPr>
          <w:rFonts w:ascii="Times New Roman" w:hAnsi="Times New Roman"/>
          <w:spacing w:val="-5"/>
          <w:sz w:val="20"/>
          <w:szCs w:val="20"/>
        </w:rPr>
        <w:t xml:space="preserve"> </w:t>
      </w:r>
      <w:r w:rsidRPr="00CF2889">
        <w:rPr>
          <w:rFonts w:ascii="Times New Roman" w:hAnsi="Times New Roman"/>
          <w:sz w:val="20"/>
          <w:szCs w:val="20"/>
        </w:rPr>
        <w:t>functional</w:t>
      </w:r>
      <w:r w:rsidRPr="00CF2889">
        <w:rPr>
          <w:rFonts w:ascii="Times New Roman" w:hAnsi="Times New Roman"/>
          <w:spacing w:val="-5"/>
          <w:sz w:val="20"/>
          <w:szCs w:val="20"/>
        </w:rPr>
        <w:t xml:space="preserve"> </w:t>
      </w:r>
      <w:r w:rsidRPr="00CF2889">
        <w:rPr>
          <w:rFonts w:ascii="Times New Roman" w:hAnsi="Times New Roman"/>
          <w:sz w:val="20"/>
          <w:szCs w:val="20"/>
        </w:rPr>
        <w:t>issues,</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z w:val="20"/>
          <w:szCs w:val="20"/>
        </w:rPr>
        <w:t>compounded</w:t>
      </w:r>
      <w:r w:rsidRPr="00CF2889">
        <w:rPr>
          <w:rFonts w:ascii="Times New Roman" w:hAnsi="Times New Roman"/>
          <w:spacing w:val="-3"/>
          <w:sz w:val="20"/>
          <w:szCs w:val="20"/>
        </w:rPr>
        <w:t xml:space="preserve"> </w:t>
      </w:r>
      <w:r w:rsidRPr="00CF2889">
        <w:rPr>
          <w:rFonts w:ascii="Times New Roman" w:hAnsi="Times New Roman"/>
          <w:sz w:val="20"/>
          <w:szCs w:val="20"/>
        </w:rPr>
        <w:t>incidents</w:t>
      </w:r>
      <w:r w:rsidRPr="00CF2889">
        <w:rPr>
          <w:rFonts w:ascii="Times New Roman" w:hAnsi="Times New Roman"/>
          <w:spacing w:val="-5"/>
          <w:sz w:val="20"/>
          <w:szCs w:val="20"/>
        </w:rPr>
        <w:t xml:space="preserve"> </w:t>
      </w:r>
      <w:r w:rsidRPr="00CF2889">
        <w:rPr>
          <w:rFonts w:ascii="Times New Roman" w:hAnsi="Times New Roman"/>
          <w:sz w:val="20"/>
          <w:szCs w:val="20"/>
        </w:rPr>
        <w:t>escalated</w:t>
      </w:r>
      <w:r w:rsidRPr="00CF2889">
        <w:rPr>
          <w:rFonts w:ascii="Times New Roman" w:hAnsi="Times New Roman"/>
          <w:spacing w:val="-3"/>
          <w:sz w:val="20"/>
          <w:szCs w:val="20"/>
        </w:rPr>
        <w:t xml:space="preserve"> </w:t>
      </w:r>
      <w:r w:rsidRPr="00CF2889">
        <w:rPr>
          <w:rFonts w:ascii="Times New Roman" w:hAnsi="Times New Roman"/>
          <w:sz w:val="20"/>
          <w:szCs w:val="20"/>
        </w:rPr>
        <w:t>as</w:t>
      </w:r>
      <w:r w:rsidRPr="00CF2889">
        <w:rPr>
          <w:rFonts w:ascii="Times New Roman" w:hAnsi="Times New Roman"/>
          <w:spacing w:val="-5"/>
          <w:sz w:val="20"/>
          <w:szCs w:val="20"/>
        </w:rPr>
        <w:t xml:space="preserve"> </w:t>
      </w:r>
      <w:r w:rsidRPr="00CF2889">
        <w:rPr>
          <w:rFonts w:ascii="Times New Roman" w:hAnsi="Times New Roman"/>
          <w:sz w:val="20"/>
          <w:szCs w:val="20"/>
        </w:rPr>
        <w:t>problems.</w:t>
      </w:r>
      <w:r w:rsidRPr="00CF2889">
        <w:rPr>
          <w:rFonts w:ascii="Times New Roman" w:hAnsi="Times New Roman"/>
          <w:spacing w:val="40"/>
          <w:sz w:val="20"/>
          <w:szCs w:val="20"/>
        </w:rPr>
        <w:t xml:space="preserve"> </w:t>
      </w:r>
      <w:r w:rsidRPr="00CF2889">
        <w:rPr>
          <w:rFonts w:ascii="Times New Roman" w:hAnsi="Times New Roman"/>
          <w:sz w:val="20"/>
          <w:szCs w:val="20"/>
        </w:rPr>
        <w:t>On</w:t>
      </w:r>
      <w:r w:rsidRPr="00CF2889">
        <w:rPr>
          <w:rFonts w:ascii="Times New Roman" w:hAnsi="Times New Roman"/>
          <w:spacing w:val="-5"/>
          <w:sz w:val="20"/>
          <w:szCs w:val="20"/>
        </w:rPr>
        <w:t xml:space="preserve"> </w:t>
      </w:r>
      <w:r w:rsidRPr="00CF2889">
        <w:rPr>
          <w:rFonts w:ascii="Times New Roman" w:hAnsi="Times New Roman"/>
          <w:sz w:val="20"/>
          <w:szCs w:val="20"/>
        </w:rPr>
        <w:t>average</w:t>
      </w:r>
      <w:r w:rsidRPr="00CF2889">
        <w:rPr>
          <w:rFonts w:ascii="Times New Roman" w:hAnsi="Times New Roman"/>
          <w:spacing w:val="-4"/>
          <w:sz w:val="20"/>
          <w:szCs w:val="20"/>
        </w:rPr>
        <w:t xml:space="preserve"> </w:t>
      </w:r>
      <w:r w:rsidRPr="00CF2889">
        <w:rPr>
          <w:rFonts w:ascii="Times New Roman" w:hAnsi="Times New Roman"/>
          <w:sz w:val="20"/>
          <w:szCs w:val="20"/>
        </w:rPr>
        <w:t>the contractor can expect 125-175 NIPR/SIPR combined tickets per month.</w:t>
      </w:r>
      <w:r w:rsidRPr="00CF2889">
        <w:rPr>
          <w:rFonts w:ascii="Times New Roman" w:hAnsi="Times New Roman"/>
          <w:spacing w:val="40"/>
          <w:sz w:val="20"/>
          <w:szCs w:val="20"/>
        </w:rPr>
        <w:t xml:space="preserve"> </w:t>
      </w:r>
      <w:r w:rsidRPr="00CF2889">
        <w:rPr>
          <w:rFonts w:ascii="Times New Roman" w:hAnsi="Times New Roman"/>
          <w:sz w:val="20"/>
          <w:szCs w:val="20"/>
        </w:rPr>
        <w:t>The Tier III Service Desk is currently located at DISA Headquarters (HQ) at Fort George G. Meade, Maryland.</w:t>
      </w:r>
      <w:r w:rsidRPr="00CF2889">
        <w:rPr>
          <w:rFonts w:ascii="Times New Roman" w:hAnsi="Times New Roman"/>
          <w:spacing w:val="40"/>
          <w:sz w:val="20"/>
          <w:szCs w:val="20"/>
        </w:rPr>
        <w:t xml:space="preserve"> </w:t>
      </w:r>
      <w:r w:rsidRPr="00CF2889">
        <w:rPr>
          <w:rFonts w:ascii="Times New Roman" w:hAnsi="Times New Roman"/>
          <w:sz w:val="20"/>
          <w:szCs w:val="20"/>
        </w:rPr>
        <w:t xml:space="preserve">This service shall include all facets of support from incident submission to closure, from workaround identification to resolution, from metrics reporting to development of content used to support </w:t>
      </w:r>
      <w:r w:rsidR="009E05F3" w:rsidRPr="00CF2889">
        <w:rPr>
          <w:rFonts w:ascii="Times New Roman" w:hAnsi="Times New Roman"/>
          <w:sz w:val="20"/>
          <w:szCs w:val="20"/>
        </w:rPr>
        <w:t>KM</w:t>
      </w:r>
      <w:r w:rsidRPr="00CF2889">
        <w:rPr>
          <w:rFonts w:ascii="Times New Roman" w:hAnsi="Times New Roman"/>
          <w:sz w:val="20"/>
          <w:szCs w:val="20"/>
        </w:rPr>
        <w:t>.</w:t>
      </w:r>
    </w:p>
    <w:p w14:paraId="040C7DBE" w14:textId="77777777" w:rsidR="00CA6785" w:rsidRPr="00CF2889" w:rsidRDefault="00CA6785" w:rsidP="00040694">
      <w:pPr>
        <w:pStyle w:val="ListParagraph"/>
        <w:numPr>
          <w:ilvl w:val="0"/>
          <w:numId w:val="19"/>
        </w:numPr>
        <w:spacing w:after="0"/>
        <w:rPr>
          <w:rFonts w:ascii="Times New Roman" w:hAnsi="Times New Roman"/>
          <w:sz w:val="20"/>
          <w:szCs w:val="20"/>
        </w:rPr>
      </w:pPr>
      <w:r w:rsidRPr="00CF2889">
        <w:rPr>
          <w:rFonts w:ascii="Times New Roman" w:hAnsi="Times New Roman"/>
          <w:sz w:val="20"/>
          <w:szCs w:val="20"/>
        </w:rPr>
        <w:t xml:space="preserve">Tier III shall perform analysis to help identify knowledge-based content and training gaps.  The contractor shall identify workarounds if applicable and track them until a solution is identified. </w:t>
      </w:r>
    </w:p>
    <w:p w14:paraId="6E408A8F" w14:textId="77777777" w:rsidR="00CA6785" w:rsidRPr="00CF2889" w:rsidRDefault="00CA6785" w:rsidP="00040694">
      <w:pPr>
        <w:pStyle w:val="ListParagraph"/>
        <w:numPr>
          <w:ilvl w:val="0"/>
          <w:numId w:val="19"/>
        </w:numPr>
        <w:spacing w:after="0"/>
        <w:rPr>
          <w:rFonts w:ascii="Times New Roman" w:hAnsi="Times New Roman"/>
          <w:sz w:val="20"/>
          <w:szCs w:val="20"/>
        </w:rPr>
      </w:pPr>
      <w:r w:rsidRPr="00CF2889">
        <w:rPr>
          <w:rFonts w:ascii="Times New Roman" w:hAnsi="Times New Roman"/>
          <w:sz w:val="20"/>
          <w:szCs w:val="20"/>
        </w:rPr>
        <w:t xml:space="preserve">Tier III shall support communication and collaboration efforts with other support desks to resolve incidents and problems in the most expeditious way.  </w:t>
      </w:r>
    </w:p>
    <w:p w14:paraId="3D10740E" w14:textId="77777777" w:rsidR="00CA6785" w:rsidRPr="00CF2889" w:rsidRDefault="00CA6785" w:rsidP="00CA6785">
      <w:pPr>
        <w:pStyle w:val="ListParagraph"/>
        <w:spacing w:after="0"/>
        <w:rPr>
          <w:rFonts w:ascii="Times New Roman" w:hAnsi="Times New Roman"/>
          <w:sz w:val="20"/>
          <w:szCs w:val="20"/>
        </w:rPr>
      </w:pPr>
    </w:p>
    <w:p w14:paraId="3B410A56" w14:textId="77777777" w:rsidR="00CA6785" w:rsidRPr="00CF2889" w:rsidRDefault="00CA6785" w:rsidP="00CA6785">
      <w:pPr>
        <w:spacing w:after="0"/>
      </w:pPr>
      <w:r w:rsidRPr="00CF2889">
        <w:t>During Mission Essential situations, including all emergencies and any Government shutdown, the activities under 6.4.1 and 6.4.2 shall continue, with the difference that the focus of the entire effort will be to maintain connection and operational capability of the systems without degradation of services.</w:t>
      </w:r>
    </w:p>
    <w:p w14:paraId="4936697F" w14:textId="77777777" w:rsidR="00CA6785" w:rsidRPr="00CF2889" w:rsidRDefault="00CA6785" w:rsidP="00CA6785">
      <w:pPr>
        <w:spacing w:after="0"/>
        <w:rPr>
          <w:color w:val="000000"/>
        </w:rPr>
      </w:pPr>
    </w:p>
    <w:p w14:paraId="477A0853" w14:textId="77777777" w:rsidR="00CA6785" w:rsidRPr="00CF2889" w:rsidRDefault="00CA6785" w:rsidP="00CA6785">
      <w:pPr>
        <w:spacing w:after="0"/>
        <w:rPr>
          <w:b/>
          <w:bCs/>
          <w:color w:val="000000"/>
          <w:u w:val="single"/>
        </w:rPr>
      </w:pPr>
      <w:r w:rsidRPr="00CF2889">
        <w:rPr>
          <w:b/>
          <w:color w:val="000000" w:themeColor="text1"/>
        </w:rPr>
        <w:t xml:space="preserve">6.4.1 </w:t>
      </w:r>
      <w:r w:rsidRPr="00CF2889">
        <w:rPr>
          <w:b/>
          <w:bCs/>
          <w:color w:val="000000" w:themeColor="text1"/>
          <w:u w:val="single"/>
        </w:rPr>
        <w:t>Subtask 1 – Problem Resolution Documentation</w:t>
      </w:r>
    </w:p>
    <w:p w14:paraId="2F9E342A" w14:textId="77777777" w:rsidR="00CA6785" w:rsidRPr="00CF2889" w:rsidRDefault="00CA6785" w:rsidP="00CA6785">
      <w:pPr>
        <w:spacing w:after="0"/>
        <w:rPr>
          <w:b/>
          <w:bCs/>
          <w:color w:val="000000"/>
          <w:u w:val="single"/>
        </w:rPr>
      </w:pPr>
    </w:p>
    <w:p w14:paraId="63440B31" w14:textId="77777777" w:rsidR="00CA6785" w:rsidRPr="00CF2889" w:rsidRDefault="00CA6785" w:rsidP="00CA6785">
      <w:pPr>
        <w:spacing w:after="0"/>
      </w:pPr>
      <w:r w:rsidRPr="00CF2889">
        <w:t>The contractor shall support the construction and maintenance of adaptable and efficient processes for such problem resolution as the CMATS tools continue to evolve.</w:t>
      </w:r>
    </w:p>
    <w:p w14:paraId="446E5222" w14:textId="77777777" w:rsidR="00CA6785" w:rsidRPr="00CF2889" w:rsidRDefault="00CA6785" w:rsidP="00CA6785">
      <w:pPr>
        <w:pStyle w:val="ListParagraph"/>
        <w:spacing w:after="0"/>
        <w:rPr>
          <w:rFonts w:ascii="Times New Roman" w:hAnsi="Times New Roman"/>
          <w:sz w:val="20"/>
          <w:szCs w:val="20"/>
        </w:rPr>
      </w:pPr>
    </w:p>
    <w:p w14:paraId="5751BB71" w14:textId="77777777" w:rsidR="00CA6785" w:rsidRPr="00CF2889" w:rsidRDefault="00CA6785" w:rsidP="00CA6785">
      <w:pPr>
        <w:spacing w:after="0"/>
      </w:pPr>
      <w:r w:rsidRPr="00CF2889">
        <w:t xml:space="preserve"> The contractor shall provide technical SME support to maintain the CMATS production systems.  Support shall include the monitoring and maintenance of external interfaces and data feeds, to include cross domain solutions and data sources, and to support operational requirements.</w:t>
      </w:r>
    </w:p>
    <w:p w14:paraId="7590B6C3" w14:textId="77777777" w:rsidR="00CA6785" w:rsidRPr="00CF2889" w:rsidRDefault="00CA6785" w:rsidP="00CA6785">
      <w:pPr>
        <w:spacing w:after="0"/>
      </w:pPr>
    </w:p>
    <w:p w14:paraId="4BC05971" w14:textId="6C92A31D" w:rsidR="00CA6785" w:rsidRPr="00CF2889" w:rsidRDefault="00CA6785" w:rsidP="00CA6785">
      <w:pPr>
        <w:spacing w:after="0"/>
      </w:pPr>
      <w:r w:rsidRPr="00CF2889">
        <w:t xml:space="preserve">At the end of each month, the contractor shall provide a metric report of tickets received, tickets closed, outstanding tickets with aging, and categorization of the tickets.  The contractor shall track ticket trends over time to identify process effectiveness and to identify issues that are generating significant ticket traffic.  The contractor shall provide ticket status updates with the identified metrics at weekly engineering meetings and weekly program meetings.  In addition, the contractor shall detail significant issues and problems with CMATS and </w:t>
      </w:r>
      <w:proofErr w:type="gramStart"/>
      <w:r w:rsidRPr="00CF2889">
        <w:t>help</w:t>
      </w:r>
      <w:proofErr w:type="gramEnd"/>
      <w:r w:rsidRPr="00CF2889">
        <w:t xml:space="preserve"> desk-related concepts in the MSR.  Other ad hoc reporting based on the flexibility of the ticketing system or content may be requested by the </w:t>
      </w:r>
      <w:r w:rsidR="007F76E0" w:rsidRPr="00CF2889">
        <w:t>PMO</w:t>
      </w:r>
      <w:r w:rsidRPr="00CF2889">
        <w:t xml:space="preserve"> to understand impact on support </w:t>
      </w:r>
      <w:r w:rsidR="000C6F7D" w:rsidRPr="00CF2889">
        <w:t>O</w:t>
      </w:r>
      <w:r w:rsidRPr="00CF2889">
        <w:t xml:space="preserve">ps and implementation.  Examples include reports run to assist isolating </w:t>
      </w:r>
      <w:proofErr w:type="gramStart"/>
      <w:r w:rsidRPr="00CF2889">
        <w:t>particular issues</w:t>
      </w:r>
      <w:proofErr w:type="gramEnd"/>
      <w:r w:rsidRPr="00CF2889">
        <w:t xml:space="preserve"> or trending reports.  The frequency of ad hoc reports would be no more than </w:t>
      </w:r>
      <w:r w:rsidR="00BB66F0" w:rsidRPr="00CF2889">
        <w:t>two to four</w:t>
      </w:r>
      <w:r w:rsidRPr="00CF2889">
        <w:t xml:space="preserve"> per month.</w:t>
      </w:r>
    </w:p>
    <w:p w14:paraId="2D340E9B" w14:textId="77777777" w:rsidR="00CA6785" w:rsidRPr="00CF2889" w:rsidRDefault="00CA6785" w:rsidP="00CA6785">
      <w:pPr>
        <w:spacing w:after="0"/>
      </w:pPr>
    </w:p>
    <w:p w14:paraId="41211FE2" w14:textId="4C7A9105" w:rsidR="00CA6785" w:rsidRPr="00CF2889" w:rsidRDefault="00CA6785" w:rsidP="00CA6785">
      <w:pPr>
        <w:spacing w:after="0"/>
      </w:pPr>
      <w:r w:rsidRPr="00CF2889">
        <w:t xml:space="preserve">The contractor shall recommend and document corrective actions for system improvements to include security, stability, capacity, throughput, and performance.  The contractor </w:t>
      </w:r>
      <w:proofErr w:type="gramStart"/>
      <w:r w:rsidRPr="00CF2889">
        <w:t>shall</w:t>
      </w:r>
      <w:proofErr w:type="gramEnd"/>
      <w:r w:rsidRPr="00CF2889">
        <w:t xml:space="preserve"> alert the program office of issues to be resolved by the hardware/software vendor(s) and shall monitor and perform system modifications and upgrades to </w:t>
      </w:r>
      <w:r w:rsidRPr="00CF2889">
        <w:lastRenderedPageBreak/>
        <w:t xml:space="preserve">the production systems.  Regularly scheduled backup and recovery </w:t>
      </w:r>
      <w:r w:rsidR="000C6F7D" w:rsidRPr="00CF2889">
        <w:t xml:space="preserve">Ops </w:t>
      </w:r>
      <w:r w:rsidRPr="00CF2889">
        <w:t xml:space="preserve">shall be done </w:t>
      </w:r>
      <w:r w:rsidR="009025D8" w:rsidRPr="00CF2889">
        <w:t>IAW</w:t>
      </w:r>
      <w:r w:rsidRPr="00CF2889">
        <w:t xml:space="preserve"> the deployment plan and COOP requirements.</w:t>
      </w:r>
    </w:p>
    <w:p w14:paraId="2ED0F732" w14:textId="77777777" w:rsidR="00CA6785" w:rsidRPr="00CF2889" w:rsidRDefault="00CA6785" w:rsidP="00CA6785">
      <w:pPr>
        <w:spacing w:after="0"/>
      </w:pPr>
    </w:p>
    <w:p w14:paraId="21A807B1" w14:textId="72713C2B" w:rsidR="00CA6785" w:rsidRPr="00CF2889" w:rsidRDefault="00CA6785" w:rsidP="00CA6785">
      <w:pPr>
        <w:spacing w:after="0"/>
      </w:pPr>
      <w:r w:rsidRPr="00CF2889">
        <w:t xml:space="preserve">Ops support shall include testing, implementing, and assessing impacts of software/hardware patches, hot fixes, and upgrades; software and hardware change verification and release </w:t>
      </w:r>
      <w:r w:rsidR="009025D8" w:rsidRPr="00CF2889">
        <w:t>IAW</w:t>
      </w:r>
      <w:r w:rsidRPr="00CF2889">
        <w:t xml:space="preserve"> an established </w:t>
      </w:r>
      <w:r w:rsidR="00676CB0" w:rsidRPr="00CF2889">
        <w:t>CMP</w:t>
      </w:r>
      <w:r w:rsidRPr="00CF2889">
        <w:t>.  For critical and/or high priority issues, the contractor shall be required to provide onsite assistance to program stakeholders and users.</w:t>
      </w:r>
    </w:p>
    <w:p w14:paraId="463BD290" w14:textId="77777777" w:rsidR="00CA6785" w:rsidRPr="00CF2889" w:rsidRDefault="00CA6785" w:rsidP="00CA6785">
      <w:pPr>
        <w:spacing w:after="0"/>
      </w:pPr>
    </w:p>
    <w:p w14:paraId="0009C02C" w14:textId="08BB817E"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Update</w:t>
      </w:r>
      <w:r w:rsidRPr="00CF2889">
        <w:rPr>
          <w:rFonts w:ascii="Times New Roman" w:hAnsi="Times New Roman"/>
          <w:spacing w:val="-5"/>
          <w:sz w:val="20"/>
          <w:szCs w:val="20"/>
        </w:rPr>
        <w:t xml:space="preserve"> </w:t>
      </w:r>
      <w:r w:rsidRPr="00CF2889">
        <w:rPr>
          <w:rFonts w:ascii="Times New Roman" w:hAnsi="Times New Roman"/>
          <w:sz w:val="20"/>
          <w:szCs w:val="20"/>
        </w:rPr>
        <w:t>existing</w:t>
      </w:r>
      <w:r w:rsidRPr="00CF2889">
        <w:rPr>
          <w:rFonts w:ascii="Times New Roman" w:hAnsi="Times New Roman"/>
          <w:spacing w:val="-4"/>
          <w:sz w:val="20"/>
          <w:szCs w:val="20"/>
        </w:rPr>
        <w:t xml:space="preserve"> </w:t>
      </w:r>
      <w:r w:rsidRPr="00CF2889">
        <w:rPr>
          <w:rFonts w:ascii="Times New Roman" w:hAnsi="Times New Roman"/>
          <w:sz w:val="20"/>
          <w:szCs w:val="20"/>
        </w:rPr>
        <w:t>tickets</w:t>
      </w:r>
      <w:r w:rsidRPr="00CF2889">
        <w:rPr>
          <w:rFonts w:ascii="Times New Roman" w:hAnsi="Times New Roman"/>
          <w:spacing w:val="-2"/>
          <w:sz w:val="20"/>
          <w:szCs w:val="20"/>
        </w:rPr>
        <w:t xml:space="preserve"> </w:t>
      </w:r>
      <w:r w:rsidRPr="00CF2889">
        <w:rPr>
          <w:rFonts w:ascii="Times New Roman" w:hAnsi="Times New Roman"/>
          <w:sz w:val="20"/>
          <w:szCs w:val="20"/>
        </w:rPr>
        <w:t>with</w:t>
      </w:r>
      <w:r w:rsidRPr="00CF2889">
        <w:rPr>
          <w:rFonts w:ascii="Times New Roman" w:hAnsi="Times New Roman"/>
          <w:spacing w:val="-4"/>
          <w:sz w:val="20"/>
          <w:szCs w:val="20"/>
        </w:rPr>
        <w:t xml:space="preserve"> </w:t>
      </w:r>
      <w:r w:rsidRPr="00CF2889">
        <w:rPr>
          <w:rFonts w:ascii="Times New Roman" w:hAnsi="Times New Roman"/>
          <w:sz w:val="20"/>
          <w:szCs w:val="20"/>
        </w:rPr>
        <w:t>root</w:t>
      </w:r>
      <w:r w:rsidRPr="00CF2889">
        <w:rPr>
          <w:rFonts w:ascii="Times New Roman" w:hAnsi="Times New Roman"/>
          <w:spacing w:val="-4"/>
          <w:sz w:val="20"/>
          <w:szCs w:val="20"/>
        </w:rPr>
        <w:t xml:space="preserve"> </w:t>
      </w:r>
      <w:r w:rsidRPr="00CF2889">
        <w:rPr>
          <w:rFonts w:ascii="Times New Roman" w:hAnsi="Times New Roman"/>
          <w:sz w:val="20"/>
          <w:szCs w:val="20"/>
        </w:rPr>
        <w:t>cause</w:t>
      </w:r>
      <w:r w:rsidRPr="00CF2889">
        <w:rPr>
          <w:rFonts w:ascii="Times New Roman" w:hAnsi="Times New Roman"/>
          <w:spacing w:val="-3"/>
          <w:sz w:val="20"/>
          <w:szCs w:val="20"/>
        </w:rPr>
        <w:t xml:space="preserve"> </w:t>
      </w:r>
      <w:r w:rsidRPr="00CF2889">
        <w:rPr>
          <w:rFonts w:ascii="Times New Roman" w:hAnsi="Times New Roman"/>
          <w:sz w:val="20"/>
          <w:szCs w:val="20"/>
        </w:rPr>
        <w:t>analysis</w:t>
      </w:r>
      <w:r w:rsidRPr="00CF2889">
        <w:rPr>
          <w:rFonts w:ascii="Times New Roman" w:hAnsi="Times New Roman"/>
          <w:spacing w:val="-4"/>
          <w:sz w:val="20"/>
          <w:szCs w:val="20"/>
        </w:rPr>
        <w:t xml:space="preserve"> </w:t>
      </w:r>
      <w:r w:rsidRPr="00CF2889">
        <w:rPr>
          <w:rFonts w:ascii="Times New Roman" w:hAnsi="Times New Roman"/>
          <w:sz w:val="20"/>
          <w:szCs w:val="20"/>
        </w:rPr>
        <w:t>at</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time</w:t>
      </w:r>
      <w:r w:rsidRPr="00CF2889">
        <w:rPr>
          <w:rFonts w:ascii="Times New Roman" w:hAnsi="Times New Roman"/>
          <w:spacing w:val="-3"/>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outage has</w:t>
      </w:r>
      <w:r w:rsidRPr="00CF2889">
        <w:rPr>
          <w:rFonts w:ascii="Times New Roman" w:hAnsi="Times New Roman"/>
          <w:spacing w:val="-4"/>
          <w:sz w:val="20"/>
          <w:szCs w:val="20"/>
        </w:rPr>
        <w:t xml:space="preserve"> </w:t>
      </w:r>
      <w:r w:rsidRPr="00CF2889">
        <w:rPr>
          <w:rFonts w:ascii="Times New Roman" w:hAnsi="Times New Roman"/>
          <w:sz w:val="20"/>
          <w:szCs w:val="20"/>
        </w:rPr>
        <w:t>been</w:t>
      </w:r>
      <w:r w:rsidRPr="00CF2889">
        <w:rPr>
          <w:rFonts w:ascii="Times New Roman" w:hAnsi="Times New Roman"/>
          <w:spacing w:val="-4"/>
          <w:sz w:val="20"/>
          <w:szCs w:val="20"/>
        </w:rPr>
        <w:t xml:space="preserve"> </w:t>
      </w:r>
      <w:r w:rsidRPr="00CF2889">
        <w:rPr>
          <w:rFonts w:ascii="Times New Roman" w:hAnsi="Times New Roman"/>
          <w:sz w:val="20"/>
          <w:szCs w:val="20"/>
        </w:rPr>
        <w:t>resolved.</w:t>
      </w:r>
      <w:r w:rsidRPr="00CF2889">
        <w:rPr>
          <w:rFonts w:ascii="Times New Roman" w:hAnsi="Times New Roman"/>
          <w:spacing w:val="40"/>
          <w:sz w:val="20"/>
          <w:szCs w:val="20"/>
        </w:rPr>
        <w:t xml:space="preserve"> </w:t>
      </w:r>
      <w:r w:rsidRPr="00CF2889">
        <w:rPr>
          <w:rFonts w:ascii="Times New Roman" w:hAnsi="Times New Roman"/>
          <w:sz w:val="20"/>
          <w:szCs w:val="20"/>
        </w:rPr>
        <w:t>Status</w:t>
      </w:r>
      <w:r w:rsidRPr="00CF2889">
        <w:rPr>
          <w:rFonts w:ascii="Times New Roman" w:hAnsi="Times New Roman"/>
          <w:spacing w:val="-4"/>
          <w:sz w:val="20"/>
          <w:szCs w:val="20"/>
        </w:rPr>
        <w:t xml:space="preserve"> </w:t>
      </w:r>
      <w:r w:rsidRPr="00CF2889">
        <w:rPr>
          <w:rFonts w:ascii="Times New Roman" w:hAnsi="Times New Roman"/>
          <w:sz w:val="20"/>
          <w:szCs w:val="20"/>
        </w:rPr>
        <w:t xml:space="preserve">reports </w:t>
      </w:r>
      <w:proofErr w:type="gramStart"/>
      <w:r w:rsidRPr="00CF2889">
        <w:rPr>
          <w:rFonts w:ascii="Times New Roman" w:hAnsi="Times New Roman"/>
          <w:sz w:val="20"/>
          <w:szCs w:val="20"/>
        </w:rPr>
        <w:t>shall</w:t>
      </w:r>
      <w:proofErr w:type="gramEnd"/>
      <w:r w:rsidRPr="00CF2889">
        <w:rPr>
          <w:rFonts w:ascii="Times New Roman" w:hAnsi="Times New Roman"/>
          <w:spacing w:val="-3"/>
          <w:sz w:val="20"/>
          <w:szCs w:val="20"/>
        </w:rPr>
        <w:t xml:space="preserve"> </w:t>
      </w:r>
      <w:r w:rsidRPr="00CF2889">
        <w:rPr>
          <w:rFonts w:ascii="Times New Roman" w:hAnsi="Times New Roman"/>
          <w:sz w:val="20"/>
          <w:szCs w:val="20"/>
        </w:rPr>
        <w:t>be</w:t>
      </w:r>
      <w:r w:rsidRPr="00CF2889">
        <w:rPr>
          <w:rFonts w:ascii="Times New Roman" w:hAnsi="Times New Roman"/>
          <w:spacing w:val="-4"/>
          <w:sz w:val="20"/>
          <w:szCs w:val="20"/>
        </w:rPr>
        <w:t xml:space="preserve"> </w:t>
      </w:r>
      <w:r w:rsidRPr="00CF2889">
        <w:rPr>
          <w:rFonts w:ascii="Times New Roman" w:hAnsi="Times New Roman"/>
          <w:sz w:val="20"/>
          <w:szCs w:val="20"/>
        </w:rPr>
        <w:t>developed</w:t>
      </w:r>
      <w:r w:rsidRPr="00CF2889">
        <w:rPr>
          <w:rFonts w:ascii="Times New Roman" w:hAnsi="Times New Roman"/>
          <w:spacing w:val="-2"/>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sent</w:t>
      </w:r>
      <w:r w:rsidRPr="00CF2889">
        <w:rPr>
          <w:rFonts w:ascii="Times New Roman" w:hAnsi="Times New Roman"/>
          <w:spacing w:val="-2"/>
          <w:sz w:val="20"/>
          <w:szCs w:val="20"/>
        </w:rPr>
        <w:t xml:space="preserve"> </w:t>
      </w:r>
      <w:r w:rsidRPr="00CF2889">
        <w:rPr>
          <w:rFonts w:ascii="Times New Roman" w:hAnsi="Times New Roman"/>
          <w:sz w:val="20"/>
          <w:szCs w:val="20"/>
        </w:rPr>
        <w:t>to the</w:t>
      </w:r>
      <w:r w:rsidRPr="00CF2889">
        <w:rPr>
          <w:rFonts w:ascii="Times New Roman" w:hAnsi="Times New Roman"/>
          <w:spacing w:val="-3"/>
          <w:sz w:val="20"/>
          <w:szCs w:val="20"/>
        </w:rPr>
        <w:t xml:space="preserve"> </w:t>
      </w:r>
      <w:r w:rsidRPr="00CF2889">
        <w:rPr>
          <w:rFonts w:ascii="Times New Roman" w:hAnsi="Times New Roman"/>
          <w:sz w:val="20"/>
          <w:szCs w:val="20"/>
        </w:rPr>
        <w:t>PM</w:t>
      </w:r>
      <w:r w:rsidRPr="00CF2889">
        <w:rPr>
          <w:rFonts w:ascii="Times New Roman" w:hAnsi="Times New Roman"/>
          <w:spacing w:val="-4"/>
          <w:sz w:val="20"/>
          <w:szCs w:val="20"/>
        </w:rPr>
        <w:t xml:space="preserve"> </w:t>
      </w:r>
      <w:r w:rsidRPr="00CF2889">
        <w:rPr>
          <w:rFonts w:ascii="Times New Roman" w:hAnsi="Times New Roman"/>
          <w:sz w:val="20"/>
          <w:szCs w:val="20"/>
        </w:rPr>
        <w:t>daily</w:t>
      </w:r>
      <w:r w:rsidRPr="00CF2889">
        <w:rPr>
          <w:rFonts w:ascii="Times New Roman" w:hAnsi="Times New Roman"/>
          <w:spacing w:val="-8"/>
          <w:sz w:val="20"/>
          <w:szCs w:val="20"/>
        </w:rPr>
        <w:t xml:space="preserve"> </w:t>
      </w:r>
      <w:r w:rsidRPr="00CF2889">
        <w:rPr>
          <w:rFonts w:ascii="Times New Roman" w:hAnsi="Times New Roman"/>
          <w:sz w:val="20"/>
          <w:szCs w:val="20"/>
        </w:rPr>
        <w:t>for</w:t>
      </w:r>
      <w:r w:rsidRPr="00CF2889">
        <w:rPr>
          <w:rFonts w:ascii="Times New Roman" w:hAnsi="Times New Roman"/>
          <w:spacing w:val="-2"/>
          <w:sz w:val="20"/>
          <w:szCs w:val="20"/>
        </w:rPr>
        <w:t xml:space="preserve"> </w:t>
      </w:r>
      <w:r w:rsidRPr="00CF2889">
        <w:rPr>
          <w:rFonts w:ascii="Times New Roman" w:hAnsi="Times New Roman"/>
          <w:sz w:val="20"/>
          <w:szCs w:val="20"/>
        </w:rPr>
        <w:t>any</w:t>
      </w:r>
      <w:r w:rsidRPr="00CF2889">
        <w:rPr>
          <w:rFonts w:ascii="Times New Roman" w:hAnsi="Times New Roman"/>
          <w:spacing w:val="-6"/>
          <w:sz w:val="20"/>
          <w:szCs w:val="20"/>
        </w:rPr>
        <w:t xml:space="preserve"> </w:t>
      </w:r>
      <w:r w:rsidRPr="00CF2889">
        <w:rPr>
          <w:rFonts w:ascii="Times New Roman" w:hAnsi="Times New Roman"/>
          <w:sz w:val="20"/>
          <w:szCs w:val="20"/>
        </w:rPr>
        <w:t>high</w:t>
      </w:r>
      <w:r w:rsidRPr="00CF2889">
        <w:rPr>
          <w:rFonts w:ascii="Times New Roman" w:hAnsi="Times New Roman"/>
          <w:spacing w:val="-4"/>
          <w:sz w:val="20"/>
          <w:szCs w:val="20"/>
        </w:rPr>
        <w:t xml:space="preserve"> </w:t>
      </w:r>
      <w:r w:rsidRPr="00CF2889">
        <w:rPr>
          <w:rFonts w:ascii="Times New Roman" w:hAnsi="Times New Roman"/>
          <w:sz w:val="20"/>
          <w:szCs w:val="20"/>
        </w:rPr>
        <w:t>impact</w:t>
      </w:r>
      <w:r w:rsidRPr="00CF2889">
        <w:rPr>
          <w:rFonts w:ascii="Times New Roman" w:hAnsi="Times New Roman"/>
          <w:spacing w:val="-4"/>
          <w:sz w:val="20"/>
          <w:szCs w:val="20"/>
        </w:rPr>
        <w:t xml:space="preserve"> </w:t>
      </w:r>
      <w:r w:rsidRPr="00CF2889">
        <w:rPr>
          <w:rFonts w:ascii="Times New Roman" w:hAnsi="Times New Roman"/>
          <w:sz w:val="20"/>
          <w:szCs w:val="20"/>
        </w:rPr>
        <w:t>outages</w:t>
      </w:r>
      <w:r w:rsidRPr="00CF2889">
        <w:rPr>
          <w:rFonts w:ascii="Times New Roman" w:hAnsi="Times New Roman"/>
          <w:spacing w:val="-4"/>
          <w:sz w:val="20"/>
          <w:szCs w:val="20"/>
        </w:rPr>
        <w:t xml:space="preserve"> </w:t>
      </w:r>
      <w:r w:rsidRPr="00CF2889">
        <w:rPr>
          <w:rFonts w:ascii="Times New Roman" w:hAnsi="Times New Roman"/>
          <w:sz w:val="20"/>
          <w:szCs w:val="20"/>
        </w:rPr>
        <w:t>to</w:t>
      </w:r>
      <w:r w:rsidRPr="00CF2889">
        <w:rPr>
          <w:rFonts w:ascii="Times New Roman" w:hAnsi="Times New Roman"/>
          <w:spacing w:val="-2"/>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system.</w:t>
      </w:r>
      <w:r w:rsidRPr="00CF2889">
        <w:rPr>
          <w:rFonts w:ascii="Times New Roman" w:hAnsi="Times New Roman"/>
          <w:spacing w:val="-2"/>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2"/>
          <w:sz w:val="20"/>
          <w:szCs w:val="20"/>
        </w:rPr>
        <w:t xml:space="preserve"> </w:t>
      </w:r>
      <w:r w:rsidRPr="00CF2889">
        <w:rPr>
          <w:rFonts w:ascii="Times New Roman" w:hAnsi="Times New Roman"/>
          <w:sz w:val="20"/>
          <w:szCs w:val="20"/>
        </w:rPr>
        <w:t xml:space="preserve">shall provide an After-Action </w:t>
      </w:r>
      <w:proofErr w:type="gramStart"/>
      <w:r w:rsidRPr="00CF2889">
        <w:rPr>
          <w:rFonts w:ascii="Times New Roman" w:hAnsi="Times New Roman"/>
          <w:sz w:val="20"/>
          <w:szCs w:val="20"/>
        </w:rPr>
        <w:t>Report  within</w:t>
      </w:r>
      <w:proofErr w:type="gramEnd"/>
      <w:r w:rsidRPr="00CF2889">
        <w:rPr>
          <w:rFonts w:ascii="Times New Roman" w:hAnsi="Times New Roman"/>
          <w:sz w:val="20"/>
          <w:szCs w:val="20"/>
        </w:rPr>
        <w:t xml:space="preserve"> three</w:t>
      </w:r>
      <w:r w:rsidR="002E0C52" w:rsidRPr="00CF2889">
        <w:rPr>
          <w:rFonts w:ascii="Times New Roman" w:hAnsi="Times New Roman"/>
          <w:sz w:val="20"/>
          <w:szCs w:val="20"/>
        </w:rPr>
        <w:t xml:space="preserve"> </w:t>
      </w:r>
      <w:r w:rsidRPr="00CF2889">
        <w:rPr>
          <w:rFonts w:ascii="Times New Roman" w:hAnsi="Times New Roman"/>
          <w:sz w:val="20"/>
          <w:szCs w:val="20"/>
        </w:rPr>
        <w:t>business days of an outage detailing root cause analysis, lessons learned, and preventative measure(s) recommendation(s) to avoid recurrence.</w:t>
      </w:r>
      <w:r w:rsidRPr="00CF2889">
        <w:rPr>
          <w:rFonts w:ascii="Times New Roman" w:hAnsi="Times New Roman"/>
          <w:spacing w:val="40"/>
          <w:sz w:val="20"/>
          <w:szCs w:val="20"/>
        </w:rPr>
        <w:t xml:space="preserve"> </w:t>
      </w:r>
      <w:proofErr w:type="gramStart"/>
      <w:r w:rsidRPr="00CF2889">
        <w:rPr>
          <w:rFonts w:ascii="Times New Roman" w:hAnsi="Times New Roman"/>
          <w:sz w:val="20"/>
          <w:szCs w:val="20"/>
        </w:rPr>
        <w:t>Tier</w:t>
      </w:r>
      <w:proofErr w:type="gramEnd"/>
      <w:r w:rsidRPr="00CF2889">
        <w:rPr>
          <w:rFonts w:ascii="Times New Roman" w:hAnsi="Times New Roman"/>
          <w:sz w:val="20"/>
          <w:szCs w:val="20"/>
        </w:rPr>
        <w:t xml:space="preserve"> III shall proactively monitor our systems, provide metrics, testing, and </w:t>
      </w:r>
      <w:proofErr w:type="gramStart"/>
      <w:r w:rsidRPr="00CF2889">
        <w:rPr>
          <w:rFonts w:ascii="Times New Roman" w:hAnsi="Times New Roman"/>
          <w:sz w:val="20"/>
          <w:szCs w:val="20"/>
        </w:rPr>
        <w:t>notifications daily</w:t>
      </w:r>
      <w:proofErr w:type="gramEnd"/>
      <w:r w:rsidRPr="00CF2889">
        <w:rPr>
          <w:rFonts w:ascii="Times New Roman" w:hAnsi="Times New Roman"/>
          <w:sz w:val="20"/>
          <w:szCs w:val="20"/>
        </w:rPr>
        <w:t xml:space="preserve"> to ensure CMATS is postured appropriately to support our mission space.</w:t>
      </w:r>
    </w:p>
    <w:p w14:paraId="111E1401" w14:textId="47929AAA"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Provide a metric report of tickets received, tickets closed, outstanding tickets with aging, and categorization</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6"/>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tickets</w:t>
      </w:r>
      <w:r w:rsidRPr="00CF2889">
        <w:rPr>
          <w:rFonts w:ascii="Times New Roman" w:hAnsi="Times New Roman"/>
          <w:spacing w:val="-4"/>
          <w:sz w:val="20"/>
          <w:szCs w:val="20"/>
        </w:rPr>
        <w:t xml:space="preserve"> </w:t>
      </w:r>
      <w:r w:rsidRPr="00CF2889">
        <w:rPr>
          <w:rFonts w:ascii="Times New Roman" w:hAnsi="Times New Roman"/>
          <w:sz w:val="20"/>
          <w:szCs w:val="20"/>
        </w:rPr>
        <w:t>at</w:t>
      </w:r>
      <w:r w:rsidRPr="00CF2889">
        <w:rPr>
          <w:rFonts w:ascii="Times New Roman" w:hAnsi="Times New Roman"/>
          <w:spacing w:val="-1"/>
          <w:sz w:val="20"/>
          <w:szCs w:val="20"/>
        </w:rPr>
        <w:t xml:space="preserve"> </w:t>
      </w:r>
      <w:r w:rsidRPr="00CF2889">
        <w:rPr>
          <w:rFonts w:ascii="Times New Roman" w:hAnsi="Times New Roman"/>
          <w:sz w:val="20"/>
          <w:szCs w:val="20"/>
        </w:rPr>
        <w:t>the</w:t>
      </w:r>
      <w:r w:rsidRPr="00CF2889">
        <w:rPr>
          <w:rFonts w:ascii="Times New Roman" w:hAnsi="Times New Roman"/>
          <w:spacing w:val="-4"/>
          <w:sz w:val="20"/>
          <w:szCs w:val="20"/>
        </w:rPr>
        <w:t xml:space="preserve"> </w:t>
      </w:r>
      <w:r w:rsidRPr="00CF2889">
        <w:rPr>
          <w:rFonts w:ascii="Times New Roman" w:hAnsi="Times New Roman"/>
          <w:sz w:val="20"/>
          <w:szCs w:val="20"/>
        </w:rPr>
        <w:t>end</w:t>
      </w:r>
      <w:r w:rsidRPr="00CF2889">
        <w:rPr>
          <w:rFonts w:ascii="Times New Roman" w:hAnsi="Times New Roman"/>
          <w:spacing w:val="-2"/>
          <w:sz w:val="20"/>
          <w:szCs w:val="20"/>
        </w:rPr>
        <w:t xml:space="preserve"> </w:t>
      </w:r>
      <w:r w:rsidRPr="00CF2889">
        <w:rPr>
          <w:rFonts w:ascii="Times New Roman" w:hAnsi="Times New Roman"/>
          <w:sz w:val="20"/>
          <w:szCs w:val="20"/>
        </w:rPr>
        <w:t>of</w:t>
      </w:r>
      <w:r w:rsidRPr="00CF2889">
        <w:rPr>
          <w:rFonts w:ascii="Times New Roman" w:hAnsi="Times New Roman"/>
          <w:spacing w:val="-6"/>
          <w:sz w:val="20"/>
          <w:szCs w:val="20"/>
        </w:rPr>
        <w:t xml:space="preserve"> </w:t>
      </w:r>
      <w:r w:rsidRPr="00CF2889">
        <w:rPr>
          <w:rFonts w:ascii="Times New Roman" w:hAnsi="Times New Roman"/>
          <w:sz w:val="20"/>
          <w:szCs w:val="20"/>
        </w:rPr>
        <w:t>each</w:t>
      </w:r>
      <w:r w:rsidRPr="00CF2889">
        <w:rPr>
          <w:rFonts w:ascii="Times New Roman" w:hAnsi="Times New Roman"/>
          <w:spacing w:val="-2"/>
          <w:sz w:val="20"/>
          <w:szCs w:val="20"/>
        </w:rPr>
        <w:t xml:space="preserve"> </w:t>
      </w:r>
      <w:r w:rsidRPr="00CF2889">
        <w:rPr>
          <w:rFonts w:ascii="Times New Roman" w:hAnsi="Times New Roman"/>
          <w:sz w:val="20"/>
          <w:szCs w:val="20"/>
        </w:rPr>
        <w:t>month.</w:t>
      </w:r>
      <w:r w:rsidRPr="00CF2889">
        <w:rPr>
          <w:rFonts w:ascii="Times New Roman" w:hAnsi="Times New Roman"/>
          <w:spacing w:val="-4"/>
          <w:sz w:val="20"/>
          <w:szCs w:val="20"/>
        </w:rPr>
        <w:t xml:space="preserve"> </w:t>
      </w:r>
      <w:r w:rsidRPr="00CF2889">
        <w:rPr>
          <w:rFonts w:ascii="Times New Roman" w:hAnsi="Times New Roman"/>
          <w:sz w:val="20"/>
          <w:szCs w:val="20"/>
        </w:rPr>
        <w:t>In</w:t>
      </w:r>
      <w:r w:rsidRPr="00CF2889">
        <w:rPr>
          <w:rFonts w:ascii="Times New Roman" w:hAnsi="Times New Roman"/>
          <w:spacing w:val="-4"/>
          <w:sz w:val="20"/>
          <w:szCs w:val="20"/>
        </w:rPr>
        <w:t xml:space="preserve"> </w:t>
      </w:r>
      <w:r w:rsidRPr="00CF2889">
        <w:rPr>
          <w:rFonts w:ascii="Times New Roman" w:hAnsi="Times New Roman"/>
          <w:sz w:val="20"/>
          <w:szCs w:val="20"/>
        </w:rPr>
        <w:t>addition,</w:t>
      </w:r>
      <w:r w:rsidRPr="00CF2889">
        <w:rPr>
          <w:rFonts w:ascii="Times New Roman" w:hAnsi="Times New Roman"/>
          <w:spacing w:val="-2"/>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4"/>
          <w:sz w:val="20"/>
          <w:szCs w:val="20"/>
        </w:rPr>
        <w:t xml:space="preserve"> </w:t>
      </w:r>
      <w:r w:rsidRPr="00CF2889">
        <w:rPr>
          <w:rFonts w:ascii="Times New Roman" w:hAnsi="Times New Roman"/>
          <w:sz w:val="20"/>
          <w:szCs w:val="20"/>
        </w:rPr>
        <w:t>shall</w:t>
      </w:r>
      <w:r w:rsidRPr="00CF2889">
        <w:rPr>
          <w:rFonts w:ascii="Times New Roman" w:hAnsi="Times New Roman"/>
          <w:spacing w:val="-4"/>
          <w:sz w:val="20"/>
          <w:szCs w:val="20"/>
        </w:rPr>
        <w:t xml:space="preserve"> </w:t>
      </w:r>
      <w:r w:rsidRPr="00CF2889">
        <w:rPr>
          <w:rFonts w:ascii="Times New Roman" w:hAnsi="Times New Roman"/>
          <w:sz w:val="20"/>
          <w:szCs w:val="20"/>
        </w:rPr>
        <w:t>detail</w:t>
      </w:r>
      <w:r w:rsidRPr="00CF2889">
        <w:rPr>
          <w:rFonts w:ascii="Times New Roman" w:hAnsi="Times New Roman"/>
          <w:spacing w:val="-4"/>
          <w:sz w:val="20"/>
          <w:szCs w:val="20"/>
        </w:rPr>
        <w:t xml:space="preserve"> </w:t>
      </w:r>
      <w:r w:rsidRPr="00CF2889">
        <w:rPr>
          <w:rFonts w:ascii="Times New Roman" w:hAnsi="Times New Roman"/>
          <w:sz w:val="20"/>
          <w:szCs w:val="20"/>
        </w:rPr>
        <w:t>significant issues</w:t>
      </w:r>
      <w:r w:rsidRPr="00CF2889">
        <w:rPr>
          <w:rFonts w:ascii="Times New Roman" w:hAnsi="Times New Roman"/>
          <w:spacing w:val="-4"/>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problems</w:t>
      </w:r>
      <w:r w:rsidRPr="00CF2889">
        <w:rPr>
          <w:rFonts w:ascii="Times New Roman" w:hAnsi="Times New Roman"/>
          <w:spacing w:val="-2"/>
          <w:sz w:val="20"/>
          <w:szCs w:val="20"/>
        </w:rPr>
        <w:t xml:space="preserve"> </w:t>
      </w:r>
      <w:r w:rsidRPr="00CF2889">
        <w:rPr>
          <w:rFonts w:ascii="Times New Roman" w:hAnsi="Times New Roman"/>
          <w:sz w:val="20"/>
          <w:szCs w:val="20"/>
        </w:rPr>
        <w:t>with</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tool</w:t>
      </w:r>
      <w:r w:rsidRPr="00CF2889">
        <w:rPr>
          <w:rFonts w:ascii="Times New Roman" w:hAnsi="Times New Roman"/>
          <w:spacing w:val="-3"/>
          <w:sz w:val="20"/>
          <w:szCs w:val="20"/>
        </w:rPr>
        <w:t xml:space="preserve"> </w:t>
      </w:r>
      <w:r w:rsidRPr="00CF2889">
        <w:rPr>
          <w:rFonts w:ascii="Times New Roman" w:hAnsi="Times New Roman"/>
          <w:sz w:val="20"/>
          <w:szCs w:val="20"/>
        </w:rPr>
        <w:t>and</w:t>
      </w:r>
      <w:r w:rsidRPr="00CF2889">
        <w:rPr>
          <w:rFonts w:ascii="Times New Roman" w:hAnsi="Times New Roman"/>
          <w:spacing w:val="-2"/>
          <w:sz w:val="20"/>
          <w:szCs w:val="20"/>
        </w:rPr>
        <w:t xml:space="preserve"> </w:t>
      </w:r>
      <w:r w:rsidRPr="00CF2889">
        <w:rPr>
          <w:rFonts w:ascii="Times New Roman" w:hAnsi="Times New Roman"/>
          <w:sz w:val="20"/>
          <w:szCs w:val="20"/>
        </w:rPr>
        <w:t>help</w:t>
      </w:r>
      <w:r w:rsidRPr="00CF2889">
        <w:rPr>
          <w:rFonts w:ascii="Times New Roman" w:hAnsi="Times New Roman"/>
          <w:spacing w:val="-2"/>
          <w:sz w:val="20"/>
          <w:szCs w:val="20"/>
        </w:rPr>
        <w:t xml:space="preserve"> </w:t>
      </w:r>
      <w:r w:rsidRPr="00CF2889">
        <w:rPr>
          <w:rFonts w:ascii="Times New Roman" w:hAnsi="Times New Roman"/>
          <w:sz w:val="20"/>
          <w:szCs w:val="20"/>
        </w:rPr>
        <w:t>desk</w:t>
      </w:r>
      <w:r w:rsidRPr="00CF2889">
        <w:rPr>
          <w:rFonts w:ascii="Times New Roman" w:hAnsi="Times New Roman"/>
          <w:spacing w:val="-4"/>
          <w:sz w:val="20"/>
          <w:szCs w:val="20"/>
        </w:rPr>
        <w:t xml:space="preserve">-related </w:t>
      </w:r>
      <w:r w:rsidRPr="00CF2889">
        <w:rPr>
          <w:rFonts w:ascii="Times New Roman" w:hAnsi="Times New Roman"/>
          <w:sz w:val="20"/>
          <w:szCs w:val="20"/>
        </w:rPr>
        <w:t>concepts</w:t>
      </w:r>
      <w:r w:rsidRPr="00CF2889">
        <w:rPr>
          <w:rFonts w:ascii="Times New Roman" w:hAnsi="Times New Roman"/>
          <w:spacing w:val="-4"/>
          <w:sz w:val="20"/>
          <w:szCs w:val="20"/>
        </w:rPr>
        <w:t xml:space="preserve"> </w:t>
      </w:r>
      <w:r w:rsidRPr="00CF2889">
        <w:rPr>
          <w:rFonts w:ascii="Times New Roman" w:hAnsi="Times New Roman"/>
          <w:sz w:val="20"/>
          <w:szCs w:val="20"/>
        </w:rPr>
        <w:t>in</w:t>
      </w:r>
      <w:r w:rsidRPr="00CF2889">
        <w:rPr>
          <w:rFonts w:ascii="Times New Roman" w:hAnsi="Times New Roman"/>
          <w:spacing w:val="-4"/>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MSR.</w:t>
      </w:r>
      <w:r w:rsidRPr="00CF2889">
        <w:rPr>
          <w:rFonts w:ascii="Times New Roman" w:hAnsi="Times New Roman"/>
          <w:spacing w:val="40"/>
          <w:sz w:val="20"/>
          <w:szCs w:val="20"/>
        </w:rPr>
        <w:t xml:space="preserve"> </w:t>
      </w: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4"/>
          <w:sz w:val="20"/>
          <w:szCs w:val="20"/>
        </w:rPr>
        <w:t xml:space="preserve"> </w:t>
      </w:r>
      <w:r w:rsidRPr="00CF2889">
        <w:rPr>
          <w:rFonts w:ascii="Times New Roman" w:hAnsi="Times New Roman"/>
          <w:sz w:val="20"/>
          <w:szCs w:val="20"/>
        </w:rPr>
        <w:t>shall</w:t>
      </w:r>
      <w:r w:rsidRPr="00CF2889">
        <w:rPr>
          <w:rFonts w:ascii="Times New Roman" w:hAnsi="Times New Roman"/>
          <w:spacing w:val="-4"/>
          <w:sz w:val="20"/>
          <w:szCs w:val="20"/>
        </w:rPr>
        <w:t xml:space="preserve"> </w:t>
      </w:r>
      <w:r w:rsidRPr="00CF2889">
        <w:rPr>
          <w:rFonts w:ascii="Times New Roman" w:hAnsi="Times New Roman"/>
          <w:sz w:val="20"/>
          <w:szCs w:val="20"/>
        </w:rPr>
        <w:t>produce and update the frequently asked questions (FAQs) at least quarterly.</w:t>
      </w:r>
      <w:r w:rsidRPr="00CF2889">
        <w:rPr>
          <w:rFonts w:ascii="Times New Roman" w:hAnsi="Times New Roman"/>
          <w:spacing w:val="40"/>
          <w:sz w:val="20"/>
          <w:szCs w:val="20"/>
        </w:rPr>
        <w:t xml:space="preserve"> </w:t>
      </w:r>
      <w:r w:rsidRPr="00CF2889">
        <w:rPr>
          <w:rFonts w:ascii="Times New Roman" w:hAnsi="Times New Roman"/>
          <w:sz w:val="20"/>
          <w:szCs w:val="20"/>
        </w:rPr>
        <w:t xml:space="preserve">Other ad hoc reporting </w:t>
      </w:r>
      <w:r w:rsidR="00921F1A" w:rsidRPr="00CF2889">
        <w:rPr>
          <w:rFonts w:ascii="Times New Roman" w:hAnsi="Times New Roman"/>
          <w:sz w:val="20"/>
          <w:szCs w:val="20"/>
        </w:rPr>
        <w:t>based</w:t>
      </w:r>
      <w:r w:rsidRPr="00CF2889">
        <w:rPr>
          <w:rFonts w:ascii="Times New Roman" w:hAnsi="Times New Roman"/>
          <w:sz w:val="20"/>
          <w:szCs w:val="20"/>
        </w:rPr>
        <w:t xml:space="preserve"> on the flexibility of the ticketing system or content may be requested by the Government approximately once a month to understand impact on support </w:t>
      </w:r>
      <w:r w:rsidR="000C6F7D" w:rsidRPr="00CF2889">
        <w:rPr>
          <w:rFonts w:ascii="Times New Roman" w:hAnsi="Times New Roman"/>
          <w:sz w:val="20"/>
          <w:szCs w:val="20"/>
        </w:rPr>
        <w:t>O</w:t>
      </w:r>
      <w:r w:rsidRPr="00CF2889">
        <w:rPr>
          <w:rFonts w:ascii="Times New Roman" w:hAnsi="Times New Roman"/>
          <w:sz w:val="20"/>
          <w:szCs w:val="20"/>
        </w:rPr>
        <w:t>ps and implementation.</w:t>
      </w:r>
    </w:p>
    <w:p w14:paraId="49F230CC" w14:textId="7C87EC3E" w:rsidR="00CA6785" w:rsidRPr="00CF2889" w:rsidRDefault="00CA6785" w:rsidP="00040694">
      <w:pPr>
        <w:pStyle w:val="ListParagraph"/>
        <w:numPr>
          <w:ilvl w:val="0"/>
          <w:numId w:val="19"/>
        </w:numPr>
        <w:spacing w:after="0"/>
        <w:rPr>
          <w:rFonts w:ascii="Times New Roman" w:hAnsi="Times New Roman"/>
          <w:sz w:val="20"/>
          <w:szCs w:val="20"/>
        </w:rPr>
      </w:pPr>
      <w:r w:rsidRPr="00CF2889">
        <w:rPr>
          <w:rFonts w:ascii="Times New Roman" w:hAnsi="Times New Roman"/>
          <w:sz w:val="20"/>
          <w:szCs w:val="20"/>
        </w:rPr>
        <w:t>Tier III shall support efforts to build and/or sustain a knowledge base that contains the FAQs and other white</w:t>
      </w:r>
      <w:r w:rsidR="004269A7" w:rsidRPr="00CF2889">
        <w:rPr>
          <w:rFonts w:ascii="Times New Roman" w:hAnsi="Times New Roman"/>
          <w:sz w:val="20"/>
          <w:szCs w:val="20"/>
        </w:rPr>
        <w:t xml:space="preserve"> </w:t>
      </w:r>
      <w:r w:rsidRPr="00CF2889">
        <w:rPr>
          <w:rFonts w:ascii="Times New Roman" w:hAnsi="Times New Roman"/>
          <w:sz w:val="20"/>
          <w:szCs w:val="20"/>
        </w:rPr>
        <w:t xml:space="preserve">papers and/or TTPs documents.  </w:t>
      </w:r>
    </w:p>
    <w:p w14:paraId="6B46DFB6" w14:textId="551028B7" w:rsidR="00CA6785" w:rsidRPr="00CF2889" w:rsidRDefault="00CA6785" w:rsidP="00040694">
      <w:pPr>
        <w:pStyle w:val="ListParagraph"/>
        <w:numPr>
          <w:ilvl w:val="0"/>
          <w:numId w:val="19"/>
        </w:numPr>
        <w:rPr>
          <w:rFonts w:ascii="Times New Roman" w:hAnsi="Times New Roman"/>
          <w:sz w:val="20"/>
          <w:szCs w:val="20"/>
        </w:rPr>
      </w:pPr>
      <w:r w:rsidRPr="00CF2889">
        <w:rPr>
          <w:rFonts w:ascii="Times New Roman" w:hAnsi="Times New Roman"/>
          <w:sz w:val="20"/>
          <w:szCs w:val="20"/>
        </w:rPr>
        <w:t>The</w:t>
      </w:r>
      <w:r w:rsidRPr="00CF2889">
        <w:rPr>
          <w:rFonts w:ascii="Times New Roman" w:hAnsi="Times New Roman"/>
          <w:spacing w:val="-3"/>
          <w:sz w:val="20"/>
          <w:szCs w:val="20"/>
        </w:rPr>
        <w:t xml:space="preserve"> </w:t>
      </w:r>
      <w:r w:rsidRPr="00CF2889">
        <w:rPr>
          <w:rFonts w:ascii="Times New Roman" w:hAnsi="Times New Roman"/>
          <w:sz w:val="20"/>
          <w:szCs w:val="20"/>
        </w:rPr>
        <w:t>contractor</w:t>
      </w:r>
      <w:r w:rsidRPr="00CF2889">
        <w:rPr>
          <w:rFonts w:ascii="Times New Roman" w:hAnsi="Times New Roman"/>
          <w:spacing w:val="-2"/>
          <w:sz w:val="20"/>
          <w:szCs w:val="20"/>
        </w:rPr>
        <w:t xml:space="preserve"> </w:t>
      </w:r>
      <w:r w:rsidRPr="00CF2889">
        <w:rPr>
          <w:rFonts w:ascii="Times New Roman" w:hAnsi="Times New Roman"/>
          <w:sz w:val="20"/>
          <w:szCs w:val="20"/>
        </w:rPr>
        <w:t>shall</w:t>
      </w:r>
      <w:r w:rsidRPr="00CF2889">
        <w:rPr>
          <w:rFonts w:ascii="Times New Roman" w:hAnsi="Times New Roman"/>
          <w:spacing w:val="-2"/>
          <w:sz w:val="20"/>
          <w:szCs w:val="20"/>
        </w:rPr>
        <w:t xml:space="preserve"> </w:t>
      </w:r>
      <w:r w:rsidRPr="00CF2889">
        <w:rPr>
          <w:rFonts w:ascii="Times New Roman" w:hAnsi="Times New Roman"/>
          <w:sz w:val="20"/>
          <w:szCs w:val="20"/>
        </w:rPr>
        <w:t>develop</w:t>
      </w:r>
      <w:r w:rsidRPr="00CF2889">
        <w:rPr>
          <w:rFonts w:ascii="Times New Roman" w:hAnsi="Times New Roman"/>
          <w:spacing w:val="-2"/>
          <w:sz w:val="20"/>
          <w:szCs w:val="20"/>
        </w:rPr>
        <w:t xml:space="preserve"> </w:t>
      </w:r>
      <w:r w:rsidRPr="00CF2889">
        <w:rPr>
          <w:rFonts w:ascii="Times New Roman" w:hAnsi="Times New Roman"/>
          <w:sz w:val="20"/>
          <w:szCs w:val="20"/>
        </w:rPr>
        <w:t>a</w:t>
      </w:r>
      <w:r w:rsidRPr="00CF2889">
        <w:rPr>
          <w:rFonts w:ascii="Times New Roman" w:hAnsi="Times New Roman"/>
          <w:spacing w:val="-5"/>
          <w:sz w:val="20"/>
          <w:szCs w:val="20"/>
        </w:rPr>
        <w:t xml:space="preserve"> </w:t>
      </w:r>
      <w:r w:rsidRPr="00CF2889">
        <w:rPr>
          <w:rFonts w:ascii="Times New Roman" w:hAnsi="Times New Roman"/>
          <w:sz w:val="20"/>
          <w:szCs w:val="20"/>
        </w:rPr>
        <w:t>Tier</w:t>
      </w:r>
      <w:r w:rsidRPr="00CF2889">
        <w:rPr>
          <w:rFonts w:ascii="Times New Roman" w:hAnsi="Times New Roman"/>
          <w:spacing w:val="-2"/>
          <w:sz w:val="20"/>
          <w:szCs w:val="20"/>
        </w:rPr>
        <w:t xml:space="preserve"> </w:t>
      </w:r>
      <w:r w:rsidRPr="00CF2889">
        <w:rPr>
          <w:rFonts w:ascii="Times New Roman" w:hAnsi="Times New Roman"/>
          <w:sz w:val="20"/>
          <w:szCs w:val="20"/>
        </w:rPr>
        <w:t>II/III</w:t>
      </w:r>
      <w:r w:rsidRPr="00CF2889">
        <w:rPr>
          <w:rFonts w:ascii="Times New Roman" w:hAnsi="Times New Roman"/>
          <w:spacing w:val="-2"/>
          <w:sz w:val="20"/>
          <w:szCs w:val="20"/>
        </w:rPr>
        <w:t xml:space="preserve"> </w:t>
      </w:r>
      <w:r w:rsidRPr="00CF2889">
        <w:rPr>
          <w:rFonts w:ascii="Times New Roman" w:hAnsi="Times New Roman"/>
          <w:sz w:val="20"/>
          <w:szCs w:val="20"/>
        </w:rPr>
        <w:t>Helpdesk</w:t>
      </w:r>
      <w:r w:rsidRPr="00CF2889">
        <w:rPr>
          <w:rFonts w:ascii="Times New Roman" w:hAnsi="Times New Roman"/>
          <w:spacing w:val="-4"/>
          <w:sz w:val="20"/>
          <w:szCs w:val="20"/>
        </w:rPr>
        <w:t xml:space="preserve"> </w:t>
      </w:r>
      <w:r w:rsidRPr="00CF2889">
        <w:rPr>
          <w:rFonts w:ascii="Times New Roman" w:hAnsi="Times New Roman"/>
          <w:sz w:val="20"/>
          <w:szCs w:val="20"/>
        </w:rPr>
        <w:t>Support</w:t>
      </w:r>
      <w:r w:rsidRPr="00CF2889">
        <w:rPr>
          <w:rFonts w:ascii="Times New Roman" w:hAnsi="Times New Roman"/>
          <w:spacing w:val="-3"/>
          <w:sz w:val="20"/>
          <w:szCs w:val="20"/>
        </w:rPr>
        <w:t xml:space="preserve"> </w:t>
      </w:r>
      <w:r w:rsidRPr="00CF2889">
        <w:rPr>
          <w:rFonts w:ascii="Times New Roman" w:hAnsi="Times New Roman"/>
          <w:sz w:val="20"/>
          <w:szCs w:val="20"/>
        </w:rPr>
        <w:t>Plan</w:t>
      </w:r>
      <w:r w:rsidRPr="00CF2889">
        <w:rPr>
          <w:rFonts w:ascii="Times New Roman" w:hAnsi="Times New Roman"/>
          <w:spacing w:val="-2"/>
          <w:sz w:val="20"/>
          <w:szCs w:val="20"/>
        </w:rPr>
        <w:t xml:space="preserve"> </w:t>
      </w:r>
      <w:r w:rsidRPr="00CF2889">
        <w:rPr>
          <w:rFonts w:ascii="Times New Roman" w:hAnsi="Times New Roman"/>
          <w:sz w:val="20"/>
          <w:szCs w:val="20"/>
        </w:rPr>
        <w:t>within</w:t>
      </w:r>
      <w:r w:rsidRPr="00CF2889">
        <w:rPr>
          <w:rFonts w:ascii="Times New Roman" w:hAnsi="Times New Roman"/>
          <w:spacing w:val="-4"/>
          <w:sz w:val="20"/>
          <w:szCs w:val="20"/>
        </w:rPr>
        <w:t xml:space="preserve"> </w:t>
      </w:r>
      <w:r w:rsidRPr="00CF2889">
        <w:rPr>
          <w:rFonts w:ascii="Times New Roman" w:hAnsi="Times New Roman"/>
          <w:sz w:val="20"/>
          <w:szCs w:val="20"/>
        </w:rPr>
        <w:t>15</w:t>
      </w:r>
      <w:r w:rsidRPr="00CF2889">
        <w:rPr>
          <w:rFonts w:ascii="Times New Roman" w:hAnsi="Times New Roman"/>
          <w:spacing w:val="-4"/>
          <w:sz w:val="20"/>
          <w:szCs w:val="20"/>
        </w:rPr>
        <w:t xml:space="preserve"> </w:t>
      </w:r>
      <w:r w:rsidRPr="00CF2889">
        <w:rPr>
          <w:rFonts w:ascii="Times New Roman" w:hAnsi="Times New Roman"/>
          <w:sz w:val="20"/>
          <w:szCs w:val="20"/>
        </w:rPr>
        <w:t>calendar</w:t>
      </w:r>
      <w:r w:rsidRPr="00CF2889">
        <w:rPr>
          <w:rFonts w:ascii="Times New Roman" w:hAnsi="Times New Roman"/>
          <w:spacing w:val="-2"/>
          <w:sz w:val="20"/>
          <w:szCs w:val="20"/>
        </w:rPr>
        <w:t xml:space="preserve"> </w:t>
      </w:r>
      <w:r w:rsidRPr="00CF2889">
        <w:rPr>
          <w:rFonts w:ascii="Times New Roman" w:hAnsi="Times New Roman"/>
          <w:sz w:val="20"/>
          <w:szCs w:val="20"/>
        </w:rPr>
        <w:t>days</w:t>
      </w:r>
      <w:r w:rsidRPr="00CF2889">
        <w:rPr>
          <w:rFonts w:ascii="Times New Roman" w:hAnsi="Times New Roman"/>
          <w:spacing w:val="-4"/>
          <w:sz w:val="20"/>
          <w:szCs w:val="20"/>
        </w:rPr>
        <w:t xml:space="preserve"> </w:t>
      </w:r>
      <w:r w:rsidRPr="00CF2889">
        <w:rPr>
          <w:rFonts w:ascii="Times New Roman" w:hAnsi="Times New Roman"/>
          <w:sz w:val="20"/>
          <w:szCs w:val="20"/>
        </w:rPr>
        <w:t>of</w:t>
      </w:r>
      <w:r w:rsidRPr="00CF2889">
        <w:rPr>
          <w:rFonts w:ascii="Times New Roman" w:hAnsi="Times New Roman"/>
          <w:spacing w:val="-4"/>
          <w:sz w:val="20"/>
          <w:szCs w:val="20"/>
        </w:rPr>
        <w:t xml:space="preserve"> </w:t>
      </w:r>
      <w:r w:rsidR="0067159A" w:rsidRPr="00CF2889">
        <w:rPr>
          <w:rFonts w:ascii="Times New Roman" w:hAnsi="Times New Roman"/>
          <w:sz w:val="20"/>
          <w:szCs w:val="20"/>
        </w:rPr>
        <w:t>contract</w:t>
      </w:r>
      <w:r w:rsidRPr="00CF2889">
        <w:rPr>
          <w:rFonts w:ascii="Times New Roman" w:hAnsi="Times New Roman"/>
          <w:spacing w:val="-2"/>
          <w:sz w:val="20"/>
          <w:szCs w:val="20"/>
        </w:rPr>
        <w:t xml:space="preserve"> </w:t>
      </w:r>
      <w:r w:rsidRPr="00CF2889">
        <w:rPr>
          <w:rFonts w:ascii="Times New Roman" w:hAnsi="Times New Roman"/>
          <w:sz w:val="20"/>
          <w:szCs w:val="20"/>
        </w:rPr>
        <w:t>award describing their approach to meeting Tier II/III and Ops Support requirements in this PWS.</w:t>
      </w:r>
    </w:p>
    <w:p w14:paraId="5F7836C7" w14:textId="77777777" w:rsidR="00CA6785" w:rsidRPr="00CF2889" w:rsidRDefault="00CA6785" w:rsidP="00CA6785">
      <w:pPr>
        <w:spacing w:after="0"/>
        <w:rPr>
          <w:b/>
          <w:bCs/>
          <w:color w:val="000000"/>
          <w:u w:val="single"/>
        </w:rPr>
      </w:pPr>
      <w:r w:rsidRPr="00CF2889">
        <w:rPr>
          <w:b/>
          <w:color w:val="000000" w:themeColor="text1"/>
        </w:rPr>
        <w:t xml:space="preserve">6.4.2 </w:t>
      </w:r>
      <w:r w:rsidRPr="00CF2889">
        <w:rPr>
          <w:b/>
          <w:color w:val="000000" w:themeColor="text1"/>
          <w:u w:val="single"/>
        </w:rPr>
        <w:t>Subtask 2 – Ops Support</w:t>
      </w:r>
    </w:p>
    <w:p w14:paraId="21DA62EF" w14:textId="77777777" w:rsidR="00CA6785" w:rsidRPr="00CF2889" w:rsidRDefault="00CA6785" w:rsidP="00CA6785">
      <w:r w:rsidRPr="00CF2889">
        <w:t>The</w:t>
      </w:r>
      <w:r w:rsidRPr="00CF2889">
        <w:rPr>
          <w:spacing w:val="-3"/>
        </w:rPr>
        <w:t xml:space="preserve"> </w:t>
      </w:r>
      <w:r w:rsidRPr="00CF2889">
        <w:t>contractor</w:t>
      </w:r>
      <w:r w:rsidRPr="00CF2889">
        <w:rPr>
          <w:spacing w:val="-2"/>
        </w:rPr>
        <w:t xml:space="preserve"> </w:t>
      </w:r>
      <w:r w:rsidRPr="00CF2889">
        <w:t>shall</w:t>
      </w:r>
      <w:r w:rsidRPr="00CF2889">
        <w:rPr>
          <w:spacing w:val="-4"/>
        </w:rPr>
        <w:t xml:space="preserve"> </w:t>
      </w:r>
      <w:r w:rsidRPr="00CF2889">
        <w:t>provide</w:t>
      </w:r>
      <w:r w:rsidRPr="00CF2889">
        <w:rPr>
          <w:spacing w:val="-3"/>
        </w:rPr>
        <w:t xml:space="preserve"> </w:t>
      </w:r>
      <w:r w:rsidRPr="00CF2889">
        <w:t>Ops</w:t>
      </w:r>
      <w:r w:rsidRPr="00CF2889">
        <w:rPr>
          <w:spacing w:val="-4"/>
        </w:rPr>
        <w:t xml:space="preserve"> </w:t>
      </w:r>
      <w:r w:rsidRPr="00CF2889">
        <w:t>Support</w:t>
      </w:r>
      <w:r w:rsidRPr="00CF2889">
        <w:rPr>
          <w:spacing w:val="-3"/>
        </w:rPr>
        <w:t xml:space="preserve"> </w:t>
      </w:r>
      <w:r w:rsidRPr="00CF2889">
        <w:t>for</w:t>
      </w:r>
      <w:r w:rsidRPr="00CF2889">
        <w:rPr>
          <w:spacing w:val="-2"/>
        </w:rPr>
        <w:t xml:space="preserve"> </w:t>
      </w:r>
      <w:r w:rsidRPr="00CF2889">
        <w:t>all</w:t>
      </w:r>
      <w:r w:rsidRPr="00CF2889">
        <w:rPr>
          <w:spacing w:val="-2"/>
        </w:rPr>
        <w:t xml:space="preserve"> </w:t>
      </w:r>
      <w:r w:rsidRPr="00CF2889">
        <w:t>operationally</w:t>
      </w:r>
      <w:r w:rsidRPr="00CF2889">
        <w:rPr>
          <w:spacing w:val="-8"/>
        </w:rPr>
        <w:t xml:space="preserve"> </w:t>
      </w:r>
      <w:r w:rsidRPr="00CF2889">
        <w:t>focused</w:t>
      </w:r>
      <w:r w:rsidRPr="00CF2889">
        <w:rPr>
          <w:spacing w:val="-2"/>
        </w:rPr>
        <w:t xml:space="preserve"> </w:t>
      </w:r>
      <w:r w:rsidRPr="00CF2889">
        <w:t>activities</w:t>
      </w:r>
      <w:r w:rsidRPr="00CF2889">
        <w:rPr>
          <w:spacing w:val="-4"/>
        </w:rPr>
        <w:t xml:space="preserve"> </w:t>
      </w:r>
      <w:r w:rsidRPr="00CF2889">
        <w:t>and</w:t>
      </w:r>
      <w:r w:rsidRPr="00CF2889">
        <w:rPr>
          <w:spacing w:val="-2"/>
        </w:rPr>
        <w:t xml:space="preserve"> </w:t>
      </w:r>
      <w:r w:rsidRPr="00CF2889">
        <w:t xml:space="preserve">initiatives </w:t>
      </w:r>
      <w:r w:rsidRPr="00CF2889">
        <w:rPr>
          <w:spacing w:val="-2"/>
        </w:rPr>
        <w:t>including:</w:t>
      </w:r>
    </w:p>
    <w:p w14:paraId="52124137" w14:textId="19972F83"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NetOps</w:t>
      </w:r>
      <w:r w:rsidRPr="00CF2889">
        <w:rPr>
          <w:rFonts w:ascii="Times New Roman" w:hAnsi="Times New Roman"/>
          <w:spacing w:val="-7"/>
          <w:sz w:val="20"/>
          <w:szCs w:val="20"/>
        </w:rPr>
        <w:t xml:space="preserve"> </w:t>
      </w:r>
      <w:r w:rsidRPr="00CF2889">
        <w:rPr>
          <w:rFonts w:ascii="Times New Roman" w:hAnsi="Times New Roman"/>
          <w:sz w:val="20"/>
          <w:szCs w:val="20"/>
        </w:rPr>
        <w:t>Readiness</w:t>
      </w:r>
      <w:r w:rsidRPr="00CF2889">
        <w:rPr>
          <w:rFonts w:ascii="Times New Roman" w:hAnsi="Times New Roman"/>
          <w:spacing w:val="-4"/>
          <w:sz w:val="20"/>
          <w:szCs w:val="20"/>
        </w:rPr>
        <w:t xml:space="preserve"> </w:t>
      </w:r>
      <w:r w:rsidRPr="00CF2889">
        <w:rPr>
          <w:rFonts w:ascii="Times New Roman" w:hAnsi="Times New Roman"/>
          <w:sz w:val="20"/>
          <w:szCs w:val="20"/>
        </w:rPr>
        <w:t>Review</w:t>
      </w:r>
      <w:r w:rsidRPr="00CF2889">
        <w:rPr>
          <w:rFonts w:ascii="Times New Roman" w:hAnsi="Times New Roman"/>
          <w:spacing w:val="-7"/>
          <w:sz w:val="20"/>
          <w:szCs w:val="20"/>
        </w:rPr>
        <w:t xml:space="preserve"> </w:t>
      </w:r>
      <w:r w:rsidRPr="00CF2889">
        <w:rPr>
          <w:rFonts w:ascii="Times New Roman" w:hAnsi="Times New Roman"/>
          <w:spacing w:val="-2"/>
          <w:sz w:val="20"/>
          <w:szCs w:val="20"/>
        </w:rPr>
        <w:t>Board</w:t>
      </w:r>
      <w:r w:rsidR="00D1597F" w:rsidRPr="00CF2889">
        <w:rPr>
          <w:rFonts w:ascii="Times New Roman" w:hAnsi="Times New Roman"/>
          <w:spacing w:val="-2"/>
          <w:sz w:val="20"/>
          <w:szCs w:val="20"/>
        </w:rPr>
        <w:t xml:space="preserve"> (NRRB)</w:t>
      </w:r>
      <w:r w:rsidRPr="00CF2889">
        <w:rPr>
          <w:rFonts w:ascii="Times New Roman" w:hAnsi="Times New Roman"/>
          <w:spacing w:val="-2"/>
          <w:sz w:val="20"/>
          <w:szCs w:val="20"/>
        </w:rPr>
        <w:t xml:space="preserve"> or other Government approved Operational Review board</w:t>
      </w:r>
    </w:p>
    <w:p w14:paraId="215CC561" w14:textId="7B89C69B"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SharePoint</w:t>
      </w:r>
      <w:r w:rsidRPr="00CF2889">
        <w:rPr>
          <w:rFonts w:ascii="Times New Roman" w:hAnsi="Times New Roman"/>
          <w:spacing w:val="-6"/>
          <w:sz w:val="20"/>
          <w:szCs w:val="20"/>
        </w:rPr>
        <w:t xml:space="preserve"> </w:t>
      </w:r>
      <w:r w:rsidRPr="00CF2889">
        <w:rPr>
          <w:rFonts w:ascii="Times New Roman" w:hAnsi="Times New Roman"/>
          <w:sz w:val="20"/>
          <w:szCs w:val="20"/>
        </w:rPr>
        <w:t>KM Website</w:t>
      </w:r>
      <w:r w:rsidRPr="00CF2889">
        <w:rPr>
          <w:rFonts w:ascii="Times New Roman" w:hAnsi="Times New Roman"/>
          <w:spacing w:val="-5"/>
          <w:sz w:val="20"/>
          <w:szCs w:val="20"/>
        </w:rPr>
        <w:t xml:space="preserve"> </w:t>
      </w:r>
      <w:r w:rsidRPr="00CF2889">
        <w:rPr>
          <w:rFonts w:ascii="Times New Roman" w:hAnsi="Times New Roman"/>
          <w:spacing w:val="-2"/>
          <w:sz w:val="20"/>
          <w:szCs w:val="20"/>
        </w:rPr>
        <w:t>Maintenance</w:t>
      </w:r>
    </w:p>
    <w:p w14:paraId="7F0CF160"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USCYBERCOM/DCDC</w:t>
      </w:r>
      <w:r w:rsidRPr="00CF2889">
        <w:rPr>
          <w:rFonts w:ascii="Times New Roman" w:hAnsi="Times New Roman"/>
          <w:spacing w:val="-7"/>
          <w:sz w:val="20"/>
          <w:szCs w:val="20"/>
        </w:rPr>
        <w:t xml:space="preserve"> </w:t>
      </w:r>
      <w:r w:rsidRPr="00CF2889">
        <w:rPr>
          <w:rFonts w:ascii="Times New Roman" w:hAnsi="Times New Roman"/>
          <w:sz w:val="20"/>
          <w:szCs w:val="20"/>
        </w:rPr>
        <w:t>Orders</w:t>
      </w:r>
      <w:r w:rsidRPr="00CF2889">
        <w:rPr>
          <w:rFonts w:ascii="Times New Roman" w:hAnsi="Times New Roman"/>
          <w:spacing w:val="-7"/>
          <w:sz w:val="20"/>
          <w:szCs w:val="20"/>
        </w:rPr>
        <w:t xml:space="preserve"> </w:t>
      </w:r>
      <w:r w:rsidRPr="00CF2889">
        <w:rPr>
          <w:rFonts w:ascii="Times New Roman" w:hAnsi="Times New Roman"/>
          <w:sz w:val="20"/>
          <w:szCs w:val="20"/>
        </w:rPr>
        <w:t>advisement</w:t>
      </w:r>
      <w:r w:rsidRPr="00CF2889">
        <w:rPr>
          <w:rFonts w:ascii="Times New Roman" w:hAnsi="Times New Roman"/>
          <w:spacing w:val="-7"/>
          <w:sz w:val="20"/>
          <w:szCs w:val="20"/>
        </w:rPr>
        <w:t xml:space="preserve"> </w:t>
      </w:r>
      <w:r w:rsidRPr="00CF2889">
        <w:rPr>
          <w:rFonts w:ascii="Times New Roman" w:hAnsi="Times New Roman"/>
          <w:sz w:val="20"/>
          <w:szCs w:val="20"/>
        </w:rPr>
        <w:t>and</w:t>
      </w:r>
      <w:r w:rsidRPr="00CF2889">
        <w:rPr>
          <w:rFonts w:ascii="Times New Roman" w:hAnsi="Times New Roman"/>
          <w:spacing w:val="-5"/>
          <w:sz w:val="20"/>
          <w:szCs w:val="20"/>
        </w:rPr>
        <w:t xml:space="preserve"> </w:t>
      </w:r>
      <w:r w:rsidRPr="00CF2889">
        <w:rPr>
          <w:rFonts w:ascii="Times New Roman" w:hAnsi="Times New Roman"/>
          <w:spacing w:val="-2"/>
          <w:sz w:val="20"/>
          <w:szCs w:val="20"/>
        </w:rPr>
        <w:t>recommendations</w:t>
      </w:r>
    </w:p>
    <w:p w14:paraId="2E94F998"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DoD</w:t>
      </w:r>
      <w:r w:rsidRPr="00CF2889">
        <w:rPr>
          <w:rFonts w:ascii="Times New Roman" w:hAnsi="Times New Roman"/>
          <w:spacing w:val="-6"/>
          <w:sz w:val="20"/>
          <w:szCs w:val="20"/>
        </w:rPr>
        <w:t xml:space="preserve"> </w:t>
      </w:r>
      <w:r w:rsidRPr="00CF2889">
        <w:rPr>
          <w:rFonts w:ascii="Times New Roman" w:hAnsi="Times New Roman"/>
          <w:sz w:val="20"/>
          <w:szCs w:val="20"/>
        </w:rPr>
        <w:t>CIO</w:t>
      </w:r>
      <w:r w:rsidRPr="00CF2889">
        <w:rPr>
          <w:rFonts w:ascii="Times New Roman" w:hAnsi="Times New Roman"/>
          <w:spacing w:val="-5"/>
          <w:sz w:val="20"/>
          <w:szCs w:val="20"/>
        </w:rPr>
        <w:t xml:space="preserve"> </w:t>
      </w:r>
      <w:r w:rsidRPr="00CF2889">
        <w:rPr>
          <w:rFonts w:ascii="Times New Roman" w:hAnsi="Times New Roman"/>
          <w:sz w:val="20"/>
          <w:szCs w:val="20"/>
        </w:rPr>
        <w:t>Meetings</w:t>
      </w:r>
      <w:r w:rsidRPr="00CF2889">
        <w:rPr>
          <w:rFonts w:ascii="Times New Roman" w:hAnsi="Times New Roman"/>
          <w:spacing w:val="-6"/>
          <w:sz w:val="20"/>
          <w:szCs w:val="20"/>
        </w:rPr>
        <w:t xml:space="preserve"> </w:t>
      </w:r>
      <w:r w:rsidRPr="00CF2889">
        <w:rPr>
          <w:rFonts w:ascii="Times New Roman" w:hAnsi="Times New Roman"/>
          <w:sz w:val="20"/>
          <w:szCs w:val="20"/>
        </w:rPr>
        <w:t>affecting/for</w:t>
      </w:r>
      <w:r w:rsidRPr="00CF2889">
        <w:rPr>
          <w:rFonts w:ascii="Times New Roman" w:hAnsi="Times New Roman"/>
          <w:spacing w:val="-3"/>
          <w:sz w:val="20"/>
          <w:szCs w:val="20"/>
        </w:rPr>
        <w:t xml:space="preserve"> </w:t>
      </w:r>
      <w:r w:rsidRPr="00CF2889">
        <w:rPr>
          <w:rFonts w:ascii="Times New Roman" w:hAnsi="Times New Roman"/>
          <w:spacing w:val="-4"/>
          <w:sz w:val="20"/>
          <w:szCs w:val="20"/>
        </w:rPr>
        <w:t>CMATS</w:t>
      </w:r>
    </w:p>
    <w:p w14:paraId="243810AA"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DCDC</w:t>
      </w:r>
      <w:r w:rsidRPr="00CF2889">
        <w:rPr>
          <w:rFonts w:ascii="Times New Roman" w:hAnsi="Times New Roman"/>
          <w:spacing w:val="-8"/>
          <w:sz w:val="20"/>
          <w:szCs w:val="20"/>
        </w:rPr>
        <w:t xml:space="preserve"> </w:t>
      </w:r>
      <w:r w:rsidRPr="00CF2889">
        <w:rPr>
          <w:rFonts w:ascii="Times New Roman" w:hAnsi="Times New Roman"/>
          <w:sz w:val="20"/>
          <w:szCs w:val="20"/>
        </w:rPr>
        <w:t>Meetings</w:t>
      </w:r>
      <w:r w:rsidRPr="00CF2889">
        <w:rPr>
          <w:rFonts w:ascii="Times New Roman" w:hAnsi="Times New Roman"/>
          <w:spacing w:val="-10"/>
          <w:sz w:val="20"/>
          <w:szCs w:val="20"/>
        </w:rPr>
        <w:t xml:space="preserve"> </w:t>
      </w:r>
      <w:r w:rsidRPr="00CF2889">
        <w:rPr>
          <w:rFonts w:ascii="Times New Roman" w:hAnsi="Times New Roman"/>
          <w:sz w:val="20"/>
          <w:szCs w:val="20"/>
        </w:rPr>
        <w:t>affecting/for</w:t>
      </w:r>
      <w:r w:rsidRPr="00CF2889">
        <w:rPr>
          <w:rFonts w:ascii="Times New Roman" w:hAnsi="Times New Roman"/>
          <w:spacing w:val="-7"/>
          <w:sz w:val="20"/>
          <w:szCs w:val="20"/>
        </w:rPr>
        <w:t xml:space="preserve"> </w:t>
      </w:r>
      <w:r w:rsidRPr="00CF2889">
        <w:rPr>
          <w:rFonts w:ascii="Times New Roman" w:hAnsi="Times New Roman"/>
          <w:spacing w:val="-4"/>
          <w:sz w:val="20"/>
          <w:szCs w:val="20"/>
        </w:rPr>
        <w:t>CMATS</w:t>
      </w:r>
    </w:p>
    <w:p w14:paraId="15E4186F"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DoD</w:t>
      </w:r>
      <w:r w:rsidRPr="00CF2889">
        <w:rPr>
          <w:rFonts w:ascii="Times New Roman" w:hAnsi="Times New Roman"/>
          <w:spacing w:val="-5"/>
          <w:sz w:val="20"/>
          <w:szCs w:val="20"/>
        </w:rPr>
        <w:t xml:space="preserve"> </w:t>
      </w:r>
      <w:r w:rsidRPr="00CF2889">
        <w:rPr>
          <w:rFonts w:ascii="Times New Roman" w:hAnsi="Times New Roman"/>
          <w:sz w:val="20"/>
          <w:szCs w:val="20"/>
        </w:rPr>
        <w:t>Policy</w:t>
      </w:r>
      <w:r w:rsidRPr="00CF2889">
        <w:rPr>
          <w:rFonts w:ascii="Times New Roman" w:hAnsi="Times New Roman"/>
          <w:spacing w:val="-5"/>
          <w:sz w:val="20"/>
          <w:szCs w:val="20"/>
        </w:rPr>
        <w:t xml:space="preserve"> </w:t>
      </w:r>
      <w:r w:rsidRPr="00CF2889">
        <w:rPr>
          <w:rFonts w:ascii="Times New Roman" w:hAnsi="Times New Roman"/>
          <w:spacing w:val="-2"/>
          <w:sz w:val="20"/>
          <w:szCs w:val="20"/>
        </w:rPr>
        <w:t>Development</w:t>
      </w:r>
    </w:p>
    <w:p w14:paraId="6A8A2985"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CMATS</w:t>
      </w:r>
      <w:r w:rsidRPr="00CF2889">
        <w:rPr>
          <w:rFonts w:ascii="Times New Roman" w:hAnsi="Times New Roman"/>
          <w:spacing w:val="-6"/>
          <w:sz w:val="20"/>
          <w:szCs w:val="20"/>
        </w:rPr>
        <w:t xml:space="preserve"> </w:t>
      </w:r>
      <w:r w:rsidRPr="00CF2889">
        <w:rPr>
          <w:rFonts w:ascii="Times New Roman" w:hAnsi="Times New Roman"/>
          <w:sz w:val="20"/>
          <w:szCs w:val="20"/>
        </w:rPr>
        <w:t>Working</w:t>
      </w:r>
      <w:r w:rsidRPr="00CF2889">
        <w:rPr>
          <w:rFonts w:ascii="Times New Roman" w:hAnsi="Times New Roman"/>
          <w:spacing w:val="-7"/>
          <w:sz w:val="20"/>
          <w:szCs w:val="20"/>
        </w:rPr>
        <w:t xml:space="preserve"> </w:t>
      </w:r>
      <w:r w:rsidRPr="00CF2889">
        <w:rPr>
          <w:rFonts w:ascii="Times New Roman" w:hAnsi="Times New Roman"/>
          <w:sz w:val="20"/>
          <w:szCs w:val="20"/>
        </w:rPr>
        <w:t>Group</w:t>
      </w:r>
      <w:r w:rsidRPr="00CF2889">
        <w:rPr>
          <w:rFonts w:ascii="Times New Roman" w:hAnsi="Times New Roman"/>
          <w:spacing w:val="-6"/>
          <w:sz w:val="20"/>
          <w:szCs w:val="20"/>
        </w:rPr>
        <w:t xml:space="preserve"> </w:t>
      </w:r>
      <w:r w:rsidRPr="00CF2889">
        <w:rPr>
          <w:rFonts w:ascii="Times New Roman" w:hAnsi="Times New Roman"/>
          <w:sz w:val="20"/>
          <w:szCs w:val="20"/>
        </w:rPr>
        <w:t>Management</w:t>
      </w:r>
      <w:r w:rsidRPr="00CF2889">
        <w:rPr>
          <w:rFonts w:ascii="Times New Roman" w:hAnsi="Times New Roman"/>
          <w:spacing w:val="-7"/>
          <w:sz w:val="20"/>
          <w:szCs w:val="20"/>
        </w:rPr>
        <w:t xml:space="preserve"> </w:t>
      </w:r>
      <w:r w:rsidRPr="00CF2889">
        <w:rPr>
          <w:rFonts w:ascii="Times New Roman" w:hAnsi="Times New Roman"/>
          <w:spacing w:val="-2"/>
          <w:sz w:val="20"/>
          <w:szCs w:val="20"/>
        </w:rPr>
        <w:t>(Monthly)</w:t>
      </w:r>
    </w:p>
    <w:p w14:paraId="5167D34B"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Communications</w:t>
      </w:r>
      <w:r w:rsidRPr="00CF2889">
        <w:rPr>
          <w:rFonts w:ascii="Times New Roman" w:hAnsi="Times New Roman"/>
          <w:spacing w:val="-5"/>
          <w:sz w:val="20"/>
          <w:szCs w:val="20"/>
        </w:rPr>
        <w:t xml:space="preserve"> </w:t>
      </w:r>
      <w:r w:rsidRPr="00CF2889">
        <w:rPr>
          <w:rFonts w:ascii="Times New Roman" w:hAnsi="Times New Roman"/>
          <w:sz w:val="20"/>
          <w:szCs w:val="20"/>
        </w:rPr>
        <w:t>with</w:t>
      </w:r>
      <w:r w:rsidRPr="00CF2889">
        <w:rPr>
          <w:rFonts w:ascii="Times New Roman" w:hAnsi="Times New Roman"/>
          <w:spacing w:val="-8"/>
          <w:sz w:val="20"/>
          <w:szCs w:val="20"/>
        </w:rPr>
        <w:t xml:space="preserve"> </w:t>
      </w:r>
      <w:r w:rsidRPr="00CF2889">
        <w:rPr>
          <w:rFonts w:ascii="Times New Roman" w:hAnsi="Times New Roman"/>
          <w:sz w:val="20"/>
          <w:szCs w:val="20"/>
        </w:rPr>
        <w:t>the</w:t>
      </w:r>
      <w:r w:rsidRPr="00CF2889">
        <w:rPr>
          <w:rFonts w:ascii="Times New Roman" w:hAnsi="Times New Roman"/>
          <w:spacing w:val="-7"/>
          <w:sz w:val="20"/>
          <w:szCs w:val="20"/>
        </w:rPr>
        <w:t xml:space="preserve"> </w:t>
      </w:r>
      <w:r w:rsidRPr="00CF2889">
        <w:rPr>
          <w:rFonts w:ascii="Times New Roman" w:hAnsi="Times New Roman"/>
          <w:spacing w:val="-4"/>
          <w:sz w:val="20"/>
          <w:szCs w:val="20"/>
        </w:rPr>
        <w:t>Field via various communication methods</w:t>
      </w:r>
    </w:p>
    <w:p w14:paraId="1721C761"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CMATS</w:t>
      </w:r>
      <w:r w:rsidRPr="00CF2889">
        <w:rPr>
          <w:rFonts w:ascii="Times New Roman" w:hAnsi="Times New Roman"/>
          <w:spacing w:val="-5"/>
          <w:sz w:val="20"/>
          <w:szCs w:val="20"/>
        </w:rPr>
        <w:t xml:space="preserve"> </w:t>
      </w:r>
      <w:r w:rsidRPr="00CF2889">
        <w:rPr>
          <w:rFonts w:ascii="Times New Roman" w:hAnsi="Times New Roman"/>
          <w:sz w:val="20"/>
          <w:szCs w:val="20"/>
        </w:rPr>
        <w:t>Release</w:t>
      </w:r>
      <w:r w:rsidRPr="00CF2889">
        <w:rPr>
          <w:rFonts w:ascii="Times New Roman" w:hAnsi="Times New Roman"/>
          <w:spacing w:val="-6"/>
          <w:sz w:val="20"/>
          <w:szCs w:val="20"/>
        </w:rPr>
        <w:t xml:space="preserve"> </w:t>
      </w:r>
      <w:r w:rsidRPr="00CF2889">
        <w:rPr>
          <w:rFonts w:ascii="Times New Roman" w:hAnsi="Times New Roman"/>
          <w:spacing w:val="-4"/>
          <w:sz w:val="20"/>
          <w:szCs w:val="20"/>
        </w:rPr>
        <w:t>Notes</w:t>
      </w:r>
    </w:p>
    <w:p w14:paraId="05EA93A2"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CMATS</w:t>
      </w:r>
      <w:r w:rsidRPr="00CF2889">
        <w:rPr>
          <w:rFonts w:ascii="Times New Roman" w:hAnsi="Times New Roman"/>
          <w:spacing w:val="-5"/>
          <w:sz w:val="20"/>
          <w:szCs w:val="20"/>
        </w:rPr>
        <w:t xml:space="preserve"> </w:t>
      </w:r>
      <w:r w:rsidRPr="00CF2889">
        <w:rPr>
          <w:rFonts w:ascii="Times New Roman" w:hAnsi="Times New Roman"/>
          <w:sz w:val="20"/>
          <w:szCs w:val="20"/>
        </w:rPr>
        <w:t>software</w:t>
      </w:r>
      <w:r w:rsidRPr="00CF2889">
        <w:rPr>
          <w:rFonts w:ascii="Times New Roman" w:hAnsi="Times New Roman"/>
          <w:spacing w:val="-6"/>
          <w:sz w:val="20"/>
          <w:szCs w:val="20"/>
        </w:rPr>
        <w:t xml:space="preserve"> </w:t>
      </w:r>
      <w:r w:rsidRPr="00CF2889">
        <w:rPr>
          <w:rFonts w:ascii="Times New Roman" w:hAnsi="Times New Roman"/>
          <w:sz w:val="20"/>
          <w:szCs w:val="20"/>
        </w:rPr>
        <w:t>and</w:t>
      </w:r>
      <w:r w:rsidRPr="00CF2889">
        <w:rPr>
          <w:rFonts w:ascii="Times New Roman" w:hAnsi="Times New Roman"/>
          <w:spacing w:val="-7"/>
          <w:sz w:val="20"/>
          <w:szCs w:val="20"/>
        </w:rPr>
        <w:t xml:space="preserve"> </w:t>
      </w:r>
      <w:r w:rsidRPr="00CF2889">
        <w:rPr>
          <w:rFonts w:ascii="Times New Roman" w:hAnsi="Times New Roman"/>
          <w:sz w:val="20"/>
          <w:szCs w:val="20"/>
        </w:rPr>
        <w:t>interoperability</w:t>
      </w:r>
      <w:r w:rsidRPr="00CF2889">
        <w:rPr>
          <w:rFonts w:ascii="Times New Roman" w:hAnsi="Times New Roman"/>
          <w:spacing w:val="-8"/>
          <w:sz w:val="20"/>
          <w:szCs w:val="20"/>
        </w:rPr>
        <w:t xml:space="preserve"> </w:t>
      </w:r>
      <w:r w:rsidRPr="00CF2889">
        <w:rPr>
          <w:rFonts w:ascii="Times New Roman" w:hAnsi="Times New Roman"/>
          <w:spacing w:val="-2"/>
          <w:sz w:val="20"/>
          <w:szCs w:val="20"/>
        </w:rPr>
        <w:t>recommendations</w:t>
      </w:r>
    </w:p>
    <w:p w14:paraId="132E5498"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Ad-hoc</w:t>
      </w:r>
      <w:r w:rsidRPr="00CF2889">
        <w:rPr>
          <w:rFonts w:ascii="Times New Roman" w:hAnsi="Times New Roman"/>
          <w:spacing w:val="-6"/>
          <w:sz w:val="20"/>
          <w:szCs w:val="20"/>
        </w:rPr>
        <w:t xml:space="preserve"> </w:t>
      </w:r>
      <w:r w:rsidRPr="00CF2889">
        <w:rPr>
          <w:rFonts w:ascii="Times New Roman" w:hAnsi="Times New Roman"/>
          <w:sz w:val="20"/>
          <w:szCs w:val="20"/>
        </w:rPr>
        <w:t>users</w:t>
      </w:r>
      <w:r w:rsidRPr="00CF2889">
        <w:rPr>
          <w:rFonts w:ascii="Times New Roman" w:hAnsi="Times New Roman"/>
          <w:spacing w:val="-5"/>
          <w:sz w:val="20"/>
          <w:szCs w:val="20"/>
        </w:rPr>
        <w:t xml:space="preserve"> </w:t>
      </w:r>
      <w:r w:rsidRPr="00CF2889">
        <w:rPr>
          <w:rFonts w:ascii="Times New Roman" w:hAnsi="Times New Roman"/>
          <w:sz w:val="20"/>
          <w:szCs w:val="20"/>
        </w:rPr>
        <w:t>training</w:t>
      </w:r>
      <w:r w:rsidRPr="00CF2889">
        <w:rPr>
          <w:rFonts w:ascii="Times New Roman" w:hAnsi="Times New Roman"/>
          <w:spacing w:val="-5"/>
          <w:sz w:val="20"/>
          <w:szCs w:val="20"/>
        </w:rPr>
        <w:t xml:space="preserve"> </w:t>
      </w:r>
      <w:r w:rsidRPr="00CF2889">
        <w:rPr>
          <w:rFonts w:ascii="Times New Roman" w:hAnsi="Times New Roman"/>
          <w:sz w:val="20"/>
          <w:szCs w:val="20"/>
        </w:rPr>
        <w:t>and</w:t>
      </w:r>
      <w:r w:rsidRPr="00CF2889">
        <w:rPr>
          <w:rFonts w:ascii="Times New Roman" w:hAnsi="Times New Roman"/>
          <w:spacing w:val="-3"/>
          <w:sz w:val="20"/>
          <w:szCs w:val="20"/>
        </w:rPr>
        <w:t xml:space="preserve"> </w:t>
      </w:r>
      <w:r w:rsidRPr="00CF2889">
        <w:rPr>
          <w:rFonts w:ascii="Times New Roman" w:hAnsi="Times New Roman"/>
          <w:spacing w:val="-2"/>
          <w:sz w:val="20"/>
          <w:szCs w:val="20"/>
        </w:rPr>
        <w:t>assistance</w:t>
      </w:r>
    </w:p>
    <w:p w14:paraId="736FFB2C" w14:textId="77777777" w:rsidR="00CA6785" w:rsidRPr="00CF2889" w:rsidRDefault="00CA6785" w:rsidP="00040694">
      <w:pPr>
        <w:pStyle w:val="ListParagraph"/>
        <w:numPr>
          <w:ilvl w:val="0"/>
          <w:numId w:val="33"/>
        </w:numPr>
        <w:rPr>
          <w:rFonts w:ascii="Times New Roman" w:hAnsi="Times New Roman"/>
          <w:sz w:val="20"/>
          <w:szCs w:val="20"/>
        </w:rPr>
      </w:pPr>
      <w:r w:rsidRPr="00CF2889">
        <w:rPr>
          <w:rFonts w:ascii="Times New Roman" w:hAnsi="Times New Roman"/>
          <w:sz w:val="20"/>
          <w:szCs w:val="20"/>
        </w:rPr>
        <w:t>Other meetings</w:t>
      </w:r>
      <w:r w:rsidRPr="00CF2889">
        <w:rPr>
          <w:rFonts w:ascii="Times New Roman" w:hAnsi="Times New Roman"/>
          <w:spacing w:val="-8"/>
          <w:sz w:val="20"/>
          <w:szCs w:val="20"/>
        </w:rPr>
        <w:t xml:space="preserve"> </w:t>
      </w:r>
      <w:r w:rsidRPr="00CF2889">
        <w:rPr>
          <w:rFonts w:ascii="Times New Roman" w:hAnsi="Times New Roman"/>
          <w:sz w:val="20"/>
          <w:szCs w:val="20"/>
        </w:rPr>
        <w:t>assigned</w:t>
      </w:r>
      <w:r w:rsidRPr="00CF2889">
        <w:rPr>
          <w:rFonts w:ascii="Times New Roman" w:hAnsi="Times New Roman"/>
          <w:spacing w:val="-3"/>
          <w:sz w:val="20"/>
          <w:szCs w:val="20"/>
        </w:rPr>
        <w:t xml:space="preserve"> </w:t>
      </w:r>
      <w:r w:rsidRPr="00CF2889">
        <w:rPr>
          <w:rFonts w:ascii="Times New Roman" w:hAnsi="Times New Roman"/>
          <w:sz w:val="20"/>
          <w:szCs w:val="20"/>
        </w:rPr>
        <w:t>by</w:t>
      </w:r>
      <w:r w:rsidRPr="00CF2889">
        <w:rPr>
          <w:rFonts w:ascii="Times New Roman" w:hAnsi="Times New Roman"/>
          <w:spacing w:val="-7"/>
          <w:sz w:val="20"/>
          <w:szCs w:val="20"/>
        </w:rPr>
        <w:t xml:space="preserve"> </w:t>
      </w:r>
      <w:r w:rsidRPr="00CF2889">
        <w:rPr>
          <w:rFonts w:ascii="Times New Roman" w:hAnsi="Times New Roman"/>
          <w:sz w:val="20"/>
          <w:szCs w:val="20"/>
        </w:rPr>
        <w:t>the</w:t>
      </w:r>
      <w:r w:rsidRPr="00CF2889">
        <w:rPr>
          <w:rFonts w:ascii="Times New Roman" w:hAnsi="Times New Roman"/>
          <w:spacing w:val="-6"/>
          <w:sz w:val="20"/>
          <w:szCs w:val="20"/>
        </w:rPr>
        <w:t xml:space="preserve"> </w:t>
      </w:r>
      <w:r w:rsidRPr="00CF2889">
        <w:rPr>
          <w:rFonts w:ascii="Times New Roman" w:hAnsi="Times New Roman"/>
          <w:sz w:val="20"/>
          <w:szCs w:val="20"/>
        </w:rPr>
        <w:t>CMATS</w:t>
      </w:r>
      <w:r w:rsidRPr="00CF2889">
        <w:rPr>
          <w:rFonts w:ascii="Times New Roman" w:hAnsi="Times New Roman"/>
          <w:spacing w:val="-5"/>
          <w:sz w:val="20"/>
          <w:szCs w:val="20"/>
        </w:rPr>
        <w:t xml:space="preserve"> PMO</w:t>
      </w:r>
    </w:p>
    <w:p w14:paraId="2A03AA6A" w14:textId="77777777" w:rsidR="00CA6785" w:rsidRPr="00CF2889" w:rsidRDefault="00CA6785" w:rsidP="00CA6785">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5"/>
        </w:rPr>
        <w:t xml:space="preserve"> </w:t>
      </w:r>
      <w:r w:rsidRPr="00CF2889">
        <w:t>perform</w:t>
      </w:r>
      <w:r w:rsidRPr="00CF2889">
        <w:rPr>
          <w:spacing w:val="-7"/>
        </w:rPr>
        <w:t xml:space="preserve"> </w:t>
      </w:r>
      <w:r w:rsidRPr="00CF2889">
        <w:t>activities</w:t>
      </w:r>
      <w:r w:rsidRPr="00CF2889">
        <w:rPr>
          <w:spacing w:val="-5"/>
        </w:rPr>
        <w:t xml:space="preserve"> </w:t>
      </w:r>
      <w:r w:rsidRPr="00CF2889">
        <w:t>that</w:t>
      </w:r>
      <w:r w:rsidRPr="00CF2889">
        <w:rPr>
          <w:spacing w:val="-5"/>
        </w:rPr>
        <w:t xml:space="preserve"> </w:t>
      </w:r>
      <w:r w:rsidRPr="00CF2889">
        <w:t>support</w:t>
      </w:r>
      <w:r w:rsidRPr="00CF2889">
        <w:rPr>
          <w:spacing w:val="-5"/>
        </w:rPr>
        <w:t xml:space="preserve"> </w:t>
      </w:r>
      <w:r w:rsidRPr="00CF2889">
        <w:t>issue</w:t>
      </w:r>
      <w:r w:rsidRPr="00CF2889">
        <w:rPr>
          <w:spacing w:val="-4"/>
        </w:rPr>
        <w:t xml:space="preserve"> </w:t>
      </w:r>
      <w:r w:rsidRPr="00CF2889">
        <w:t>identification,</w:t>
      </w:r>
      <w:r w:rsidRPr="00CF2889">
        <w:rPr>
          <w:spacing w:val="-5"/>
        </w:rPr>
        <w:t xml:space="preserve"> </w:t>
      </w:r>
      <w:r w:rsidRPr="00CF2889">
        <w:t>trend</w:t>
      </w:r>
      <w:r w:rsidRPr="00CF2889">
        <w:rPr>
          <w:spacing w:val="-3"/>
        </w:rPr>
        <w:t xml:space="preserve"> </w:t>
      </w:r>
      <w:r w:rsidRPr="00CF2889">
        <w:t>analysis,</w:t>
      </w:r>
      <w:r w:rsidRPr="00CF2889">
        <w:rPr>
          <w:spacing w:val="-5"/>
        </w:rPr>
        <w:t xml:space="preserve"> </w:t>
      </w:r>
      <w:r w:rsidRPr="00CF2889">
        <w:t>and volume</w:t>
      </w:r>
      <w:r w:rsidRPr="00CF2889">
        <w:rPr>
          <w:spacing w:val="-1"/>
        </w:rPr>
        <w:t xml:space="preserve"> </w:t>
      </w:r>
      <w:r w:rsidRPr="00CF2889">
        <w:t>management,</w:t>
      </w:r>
      <w:r w:rsidRPr="00CF2889">
        <w:rPr>
          <w:spacing w:val="-3"/>
        </w:rPr>
        <w:t xml:space="preserve"> </w:t>
      </w:r>
      <w:r w:rsidRPr="00CF2889">
        <w:t>and ensure that support personnel are trained during initial introduction to products being supported and quarterly refresher training.</w:t>
      </w:r>
      <w:r w:rsidRPr="00CF2889">
        <w:rPr>
          <w:spacing w:val="40"/>
        </w:rPr>
        <w:t xml:space="preserve"> </w:t>
      </w:r>
      <w:r w:rsidRPr="00CF2889">
        <w:t xml:space="preserve">Refresher training shall cover the variations between the releases, cover known product errors, and provide administrative troubleshooting guidance which may include identification of error codes, audit logs, rights and privilege issues, special install instructions, install requirements, and similar details specific to the </w:t>
      </w:r>
      <w:r w:rsidRPr="00CF2889">
        <w:rPr>
          <w:spacing w:val="-2"/>
        </w:rPr>
        <w:t>product.</w:t>
      </w:r>
    </w:p>
    <w:p w14:paraId="69AD7FD8" w14:textId="77777777" w:rsidR="00CA6785" w:rsidRPr="00CF2889" w:rsidRDefault="00CA6785" w:rsidP="00CA6785"/>
    <w:p w14:paraId="400E6B6B" w14:textId="412B1A58" w:rsidR="00CA6785" w:rsidRPr="00CF2889" w:rsidRDefault="00CA6785" w:rsidP="00CA6785">
      <w:r w:rsidRPr="00CF2889">
        <w:t>The</w:t>
      </w:r>
      <w:r w:rsidRPr="00CF2889">
        <w:rPr>
          <w:spacing w:val="-3"/>
        </w:rPr>
        <w:t xml:space="preserve"> </w:t>
      </w:r>
      <w:r w:rsidRPr="00CF2889">
        <w:t>contractor</w:t>
      </w:r>
      <w:r w:rsidRPr="00CF2889">
        <w:rPr>
          <w:spacing w:val="-2"/>
        </w:rPr>
        <w:t xml:space="preserve"> </w:t>
      </w:r>
      <w:proofErr w:type="gramStart"/>
      <w:r w:rsidRPr="00CF2889">
        <w:t>shall</w:t>
      </w:r>
      <w:proofErr w:type="gramEnd"/>
      <w:r w:rsidRPr="00CF2889">
        <w:rPr>
          <w:spacing w:val="-2"/>
        </w:rPr>
        <w:t xml:space="preserve"> </w:t>
      </w:r>
      <w:r w:rsidRPr="00CF2889">
        <w:t>update and maintain</w:t>
      </w:r>
      <w:r w:rsidRPr="00CF2889">
        <w:rPr>
          <w:spacing w:val="-4"/>
        </w:rPr>
        <w:t xml:space="preserve"> </w:t>
      </w:r>
      <w:r w:rsidRPr="00CF2889">
        <w:t>the</w:t>
      </w:r>
      <w:r w:rsidRPr="00CF2889">
        <w:rPr>
          <w:spacing w:val="-4"/>
        </w:rPr>
        <w:t xml:space="preserve"> </w:t>
      </w:r>
      <w:r w:rsidRPr="00CF2889">
        <w:t>CMATS</w:t>
      </w:r>
      <w:r w:rsidRPr="00CF2889">
        <w:rPr>
          <w:spacing w:val="-4"/>
        </w:rPr>
        <w:t xml:space="preserve"> </w:t>
      </w:r>
      <w:r w:rsidRPr="00CF2889">
        <w:t>KM</w:t>
      </w:r>
      <w:r w:rsidRPr="00CF2889">
        <w:rPr>
          <w:spacing w:val="-4"/>
        </w:rPr>
        <w:t xml:space="preserve"> </w:t>
      </w:r>
      <w:r w:rsidRPr="00CF2889">
        <w:t>pages</w:t>
      </w:r>
      <w:r w:rsidRPr="00CF2889">
        <w:rPr>
          <w:spacing w:val="-4"/>
        </w:rPr>
        <w:t xml:space="preserve"> </w:t>
      </w:r>
      <w:r w:rsidRPr="00CF2889">
        <w:t>on</w:t>
      </w:r>
      <w:r w:rsidRPr="00CF2889">
        <w:rPr>
          <w:spacing w:val="-4"/>
        </w:rPr>
        <w:t xml:space="preserve"> SharePoint</w:t>
      </w:r>
      <w:r w:rsidRPr="00CF2889">
        <w:rPr>
          <w:spacing w:val="-5"/>
        </w:rPr>
        <w:t xml:space="preserve"> </w:t>
      </w:r>
      <w:r w:rsidRPr="00CF2889">
        <w:t>and build</w:t>
      </w:r>
      <w:r w:rsidRPr="00CF2889">
        <w:rPr>
          <w:spacing w:val="-2"/>
        </w:rPr>
        <w:t xml:space="preserve"> </w:t>
      </w:r>
      <w:r w:rsidRPr="00CF2889">
        <w:t>and</w:t>
      </w:r>
      <w:r w:rsidRPr="00CF2889">
        <w:rPr>
          <w:spacing w:val="-2"/>
        </w:rPr>
        <w:t xml:space="preserve"> </w:t>
      </w:r>
      <w:r w:rsidRPr="00CF2889">
        <w:t>post</w:t>
      </w:r>
      <w:r w:rsidRPr="00CF2889">
        <w:rPr>
          <w:spacing w:val="-2"/>
        </w:rPr>
        <w:t xml:space="preserve"> </w:t>
      </w:r>
      <w:r w:rsidRPr="00CF2889">
        <w:t>content</w:t>
      </w:r>
      <w:r w:rsidRPr="00CF2889">
        <w:rPr>
          <w:spacing w:val="-2"/>
        </w:rPr>
        <w:t xml:space="preserve"> </w:t>
      </w:r>
      <w:r w:rsidRPr="00CF2889">
        <w:t>to</w:t>
      </w:r>
      <w:r w:rsidRPr="00CF2889">
        <w:rPr>
          <w:spacing w:val="-2"/>
        </w:rPr>
        <w:t xml:space="preserve"> </w:t>
      </w:r>
      <w:r w:rsidRPr="00CF2889">
        <w:t>the</w:t>
      </w:r>
      <w:r w:rsidRPr="00CF2889">
        <w:rPr>
          <w:spacing w:val="-4"/>
        </w:rPr>
        <w:t xml:space="preserve"> </w:t>
      </w:r>
      <w:r w:rsidRPr="00CF2889">
        <w:t>CMATS</w:t>
      </w:r>
      <w:r w:rsidRPr="00CF2889">
        <w:rPr>
          <w:spacing w:val="-3"/>
        </w:rPr>
        <w:t xml:space="preserve"> </w:t>
      </w:r>
      <w:r w:rsidRPr="00CF2889">
        <w:t>KM</w:t>
      </w:r>
      <w:r w:rsidRPr="00CF2889">
        <w:rPr>
          <w:spacing w:val="-4"/>
        </w:rPr>
        <w:t xml:space="preserve"> </w:t>
      </w:r>
      <w:r w:rsidRPr="00CF2889">
        <w:t xml:space="preserve">pages, such as FAQs, Standard Operating </w:t>
      </w:r>
      <w:proofErr w:type="gramStart"/>
      <w:r w:rsidRPr="00CF2889">
        <w:t>Procedures  and</w:t>
      </w:r>
      <w:proofErr w:type="gramEnd"/>
      <w:r w:rsidRPr="00CF2889">
        <w:t xml:space="preserve"> TTPs that facilitate the successful publishing of data to CMATS.</w:t>
      </w:r>
      <w:r w:rsidRPr="00CF2889">
        <w:rPr>
          <w:spacing w:val="40"/>
        </w:rPr>
        <w:t xml:space="preserve"> </w:t>
      </w:r>
      <w:r w:rsidRPr="00CF2889">
        <w:t xml:space="preserve">The Tier II/III team will also track and manage the active data publishers to ensure successful publishing </w:t>
      </w:r>
      <w:proofErr w:type="gramStart"/>
      <w:r w:rsidRPr="00CF2889">
        <w:t>on a daily basis</w:t>
      </w:r>
      <w:proofErr w:type="gramEnd"/>
      <w:r w:rsidRPr="00CF2889">
        <w:t>.</w:t>
      </w:r>
    </w:p>
    <w:p w14:paraId="043BBB92" w14:textId="77777777" w:rsidR="00CA6785" w:rsidRPr="00CF2889" w:rsidRDefault="00CA6785" w:rsidP="00CA6785"/>
    <w:p w14:paraId="02977F66" w14:textId="1B157CFB" w:rsidR="00CA6785" w:rsidRPr="00CF2889" w:rsidRDefault="00CA6785" w:rsidP="00CA6785">
      <w:r w:rsidRPr="00CF2889">
        <w:lastRenderedPageBreak/>
        <w:t xml:space="preserve">The contractor shall provide documentation required by the Chief Engineering Panel (CEP), NRRB or other Operational Review Board established by the </w:t>
      </w:r>
      <w:r w:rsidR="00713495" w:rsidRPr="00CF2889">
        <w:t>G</w:t>
      </w:r>
      <w:r w:rsidRPr="00CF2889">
        <w:t>overnment.  The contractor shall also provide administrative support required to staff the documents approved through the NRRB process or other Government approved operational review board and make any required updates to those documents.</w:t>
      </w:r>
    </w:p>
    <w:p w14:paraId="08FF17BE" w14:textId="77777777" w:rsidR="00CA6785" w:rsidRPr="00CF2889" w:rsidRDefault="00CA6785" w:rsidP="00CA6785"/>
    <w:p w14:paraId="3D3E8388" w14:textId="77777777" w:rsidR="00CA6785" w:rsidRPr="00CF2889" w:rsidRDefault="00CA6785" w:rsidP="00CA6785">
      <w:pPr>
        <w:pStyle w:val="BodyText"/>
        <w:rPr>
          <w:rFonts w:ascii="Times New Roman" w:hAnsi="Times New Roman"/>
          <w:color w:val="000000"/>
          <w:u w:val="single"/>
        </w:rPr>
      </w:pPr>
      <w:r w:rsidRPr="00CF2889">
        <w:rPr>
          <w:rFonts w:ascii="Times New Roman" w:hAnsi="Times New Roman"/>
          <w:color w:val="000000" w:themeColor="text1"/>
          <w:u w:val="single"/>
        </w:rPr>
        <w:t xml:space="preserve">6.4.3 Subtask 3 - System Administration </w:t>
      </w:r>
    </w:p>
    <w:p w14:paraId="2248C906" w14:textId="77777777" w:rsidR="00CA6785" w:rsidRPr="00CF2889" w:rsidRDefault="00CA6785" w:rsidP="00CA6785">
      <w:pPr>
        <w:rPr>
          <w:rStyle w:val="Emphasis"/>
          <w:i w:val="0"/>
          <w:iCs w:val="0"/>
        </w:rPr>
      </w:pPr>
      <w:r w:rsidRPr="00CF2889">
        <w:rPr>
          <w:rStyle w:val="Emphasis"/>
          <w:i w:val="0"/>
          <w:iCs w:val="0"/>
        </w:rPr>
        <w:t>The contractor shall provide technical support on the deployment and implementation of solutions on the DoD networks, systems and endpoint devices.  During Mission Essential situations, including all emergencies and any Government shutdowns, the activities under this task that support any system repair work shall continue.</w:t>
      </w:r>
    </w:p>
    <w:p w14:paraId="5D54A074" w14:textId="77777777" w:rsidR="00CA6785" w:rsidRPr="00CF2889" w:rsidRDefault="00CA6785" w:rsidP="00CA6785"/>
    <w:p w14:paraId="129C619A" w14:textId="2268644E" w:rsidR="00CA6785" w:rsidRPr="00CF2889" w:rsidRDefault="00CA6785" w:rsidP="00CA6785">
      <w:r w:rsidRPr="00CF2889">
        <w:t xml:space="preserve">The contractor shall follow the current Government approved release process, which includes the deployment process and the </w:t>
      </w:r>
      <w:r w:rsidR="00676CB0" w:rsidRPr="00CF2889">
        <w:t>CM</w:t>
      </w:r>
      <w:r w:rsidRPr="00CF2889">
        <w:t xml:space="preserve"> process.</w:t>
      </w:r>
    </w:p>
    <w:p w14:paraId="14591429" w14:textId="77777777" w:rsidR="00CA6785" w:rsidRPr="00CF2889" w:rsidRDefault="00CA6785" w:rsidP="00CA6785"/>
    <w:p w14:paraId="386719C0" w14:textId="77777777" w:rsidR="00CA6785" w:rsidRPr="00CF2889" w:rsidRDefault="00CA6785" w:rsidP="00CA6785">
      <w:r w:rsidRPr="00CF2889">
        <w:t>The</w:t>
      </w:r>
      <w:r w:rsidRPr="00CF2889">
        <w:rPr>
          <w:spacing w:val="-4"/>
        </w:rPr>
        <w:t xml:space="preserve"> </w:t>
      </w:r>
      <w:r w:rsidRPr="00CF2889">
        <w:t>contractor</w:t>
      </w:r>
      <w:r w:rsidRPr="00CF2889">
        <w:rPr>
          <w:spacing w:val="-2"/>
        </w:rPr>
        <w:t xml:space="preserve"> </w:t>
      </w:r>
      <w:r w:rsidRPr="00CF2889">
        <w:t>shall</w:t>
      </w:r>
      <w:r w:rsidRPr="00CF2889">
        <w:rPr>
          <w:spacing w:val="-2"/>
        </w:rPr>
        <w:t xml:space="preserve"> </w:t>
      </w:r>
      <w:r w:rsidRPr="00CF2889">
        <w:t>provide</w:t>
      </w:r>
      <w:r w:rsidRPr="00CF2889">
        <w:rPr>
          <w:spacing w:val="-3"/>
        </w:rPr>
        <w:t xml:space="preserve"> </w:t>
      </w:r>
      <w:r w:rsidRPr="00CF2889">
        <w:t>Tier</w:t>
      </w:r>
      <w:r w:rsidRPr="00CF2889">
        <w:rPr>
          <w:spacing w:val="-2"/>
        </w:rPr>
        <w:t xml:space="preserve"> </w:t>
      </w:r>
      <w:r w:rsidRPr="00CF2889">
        <w:t>II/III</w:t>
      </w:r>
      <w:r w:rsidRPr="00CF2889">
        <w:rPr>
          <w:spacing w:val="-2"/>
        </w:rPr>
        <w:t xml:space="preserve"> </w:t>
      </w:r>
      <w:r w:rsidRPr="00CF2889">
        <w:t>support</w:t>
      </w:r>
      <w:r w:rsidRPr="00CF2889">
        <w:rPr>
          <w:spacing w:val="-4"/>
        </w:rPr>
        <w:t xml:space="preserve"> </w:t>
      </w:r>
      <w:r w:rsidRPr="00CF2889">
        <w:t>for</w:t>
      </w:r>
      <w:r w:rsidRPr="00CF2889">
        <w:rPr>
          <w:spacing w:val="-2"/>
        </w:rPr>
        <w:t xml:space="preserve"> </w:t>
      </w:r>
      <w:r w:rsidRPr="00CF2889">
        <w:t>system</w:t>
      </w:r>
      <w:r w:rsidRPr="00CF2889">
        <w:rPr>
          <w:spacing w:val="-7"/>
        </w:rPr>
        <w:t xml:space="preserve"> </w:t>
      </w:r>
      <w:r w:rsidRPr="00CF2889">
        <w:t>administration</w:t>
      </w:r>
      <w:r w:rsidRPr="00CF2889">
        <w:rPr>
          <w:spacing w:val="-6"/>
        </w:rPr>
        <w:t xml:space="preserve"> </w:t>
      </w:r>
      <w:r w:rsidRPr="00CF2889">
        <w:t>functions for all CMATS related components.</w:t>
      </w:r>
      <w:r w:rsidRPr="00CF2889">
        <w:rPr>
          <w:spacing w:val="40"/>
        </w:rPr>
        <w:t xml:space="preserve"> </w:t>
      </w:r>
      <w:r w:rsidRPr="00CF2889">
        <w:t>This includes maintaining the hardware in testing labs and production environments for the program, updating and maintaining a functional system, updating and troubleshooting application</w:t>
      </w:r>
      <w:r w:rsidRPr="00CF2889">
        <w:rPr>
          <w:spacing w:val="-6"/>
        </w:rPr>
        <w:t xml:space="preserve"> </w:t>
      </w:r>
      <w:r w:rsidRPr="00CF2889">
        <w:t>components,</w:t>
      </w:r>
      <w:r w:rsidRPr="00CF2889">
        <w:rPr>
          <w:spacing w:val="-4"/>
        </w:rPr>
        <w:t xml:space="preserve"> </w:t>
      </w:r>
      <w:r w:rsidRPr="00CF2889">
        <w:t>installing</w:t>
      </w:r>
      <w:r w:rsidRPr="00CF2889">
        <w:rPr>
          <w:spacing w:val="-8"/>
        </w:rPr>
        <w:t xml:space="preserve"> </w:t>
      </w:r>
      <w:r w:rsidRPr="00CF2889">
        <w:t>and</w:t>
      </w:r>
      <w:r w:rsidRPr="00CF2889">
        <w:rPr>
          <w:spacing w:val="-3"/>
        </w:rPr>
        <w:t xml:space="preserve"> </w:t>
      </w:r>
      <w:r w:rsidRPr="00CF2889">
        <w:t>maintaining</w:t>
      </w:r>
      <w:r w:rsidRPr="00CF2889">
        <w:rPr>
          <w:spacing w:val="-6"/>
        </w:rPr>
        <w:t xml:space="preserve"> </w:t>
      </w:r>
      <w:r w:rsidRPr="00CF2889">
        <w:t>up-to-date</w:t>
      </w:r>
      <w:r w:rsidRPr="00CF2889">
        <w:rPr>
          <w:spacing w:val="-4"/>
        </w:rPr>
        <w:t xml:space="preserve"> </w:t>
      </w:r>
      <w:r w:rsidRPr="00CF2889">
        <w:t>configurations,</w:t>
      </w:r>
      <w:r w:rsidRPr="00CF2889">
        <w:rPr>
          <w:spacing w:val="-4"/>
        </w:rPr>
        <w:t xml:space="preserve"> </w:t>
      </w:r>
      <w:r w:rsidRPr="00CF2889">
        <w:t>and</w:t>
      </w:r>
      <w:r w:rsidRPr="00CF2889">
        <w:rPr>
          <w:spacing w:val="-4"/>
        </w:rPr>
        <w:t xml:space="preserve"> </w:t>
      </w:r>
      <w:r w:rsidRPr="00CF2889">
        <w:t>troubleshooting</w:t>
      </w:r>
      <w:r w:rsidRPr="00CF2889">
        <w:rPr>
          <w:spacing w:val="-6"/>
        </w:rPr>
        <w:t xml:space="preserve"> </w:t>
      </w:r>
      <w:r w:rsidRPr="00CF2889">
        <w:t>support</w:t>
      </w:r>
      <w:r w:rsidRPr="00CF2889">
        <w:rPr>
          <w:spacing w:val="-5"/>
        </w:rPr>
        <w:t xml:space="preserve"> </w:t>
      </w:r>
      <w:r w:rsidRPr="00CF2889">
        <w:t>systems related issues.</w:t>
      </w:r>
      <w:r w:rsidRPr="00CF2889">
        <w:rPr>
          <w:spacing w:val="40"/>
        </w:rPr>
        <w:t xml:space="preserve"> </w:t>
      </w:r>
      <w:r w:rsidRPr="00CF2889">
        <w:t>In addition, system administration functions include the monitoring and management of system performance and recommending remediation steps to resolve performance related issues.</w:t>
      </w:r>
    </w:p>
    <w:p w14:paraId="66539EB5" w14:textId="77777777" w:rsidR="00CA6785" w:rsidRPr="00CF2889" w:rsidRDefault="00CA6785" w:rsidP="00CA6785"/>
    <w:p w14:paraId="30FC7C4B" w14:textId="19DCC3E1" w:rsidR="00CA6785" w:rsidRPr="00CF2889" w:rsidRDefault="00CA6785" w:rsidP="00CA6785">
      <w:pPr>
        <w:spacing w:after="0"/>
        <w:ind w:left="603"/>
      </w:pPr>
      <w:r w:rsidRPr="00CF2889">
        <w:t xml:space="preserve">The contractor shall develop deployment plans and provide back-end technical support for the execution of these plans.  The contractor shall work with the team in planning deployment and integration of various IA tools throughout all of DoD.  The contractor shall work on a regular basis with </w:t>
      </w:r>
      <w:r w:rsidR="00B310F1" w:rsidRPr="00CF2889">
        <w:t>POCs</w:t>
      </w:r>
      <w:r w:rsidRPr="00CF2889">
        <w:t xml:space="preserve"> in all CC/S/A/FAs.  The contractor shall travel to customer locations or attend and participate in a DISA event as requested by the Government in support of troubleshooting or training events.</w:t>
      </w:r>
    </w:p>
    <w:p w14:paraId="61390A5B" w14:textId="77777777" w:rsidR="00CA6785" w:rsidRPr="00CF2889" w:rsidRDefault="00CA6785" w:rsidP="00CA6785">
      <w:pPr>
        <w:spacing w:after="0"/>
      </w:pPr>
    </w:p>
    <w:p w14:paraId="644F3F57" w14:textId="0996AC1F" w:rsidR="00CA6785" w:rsidRPr="00CF2889" w:rsidRDefault="00CA6785" w:rsidP="00CA6785">
      <w:pPr>
        <w:spacing w:after="0"/>
        <w:ind w:left="603"/>
      </w:pPr>
      <w:r w:rsidRPr="00CF2889">
        <w:t xml:space="preserve">The contractor shall plan, control, oversee, and deploy CMATS capabilities designed and developed.  Deployment includes support of the system in all applicable environments, to include: </w:t>
      </w:r>
      <w:proofErr w:type="spellStart"/>
      <w:r w:rsidRPr="00CF2889">
        <w:t>HaCC</w:t>
      </w:r>
      <w:proofErr w:type="spellEnd"/>
      <w:r w:rsidRPr="00CF2889">
        <w:t xml:space="preserve"> and </w:t>
      </w:r>
      <w:r w:rsidR="00F00BB6" w:rsidRPr="00CF2889">
        <w:t>JWCC</w:t>
      </w:r>
      <w:r w:rsidRPr="00CF2889">
        <w:t xml:space="preserve"> cloud environments.   The contractor shall prepare and maintain Deployment Guides that document the procedures for creating the necessary installation for each spiral.</w:t>
      </w:r>
    </w:p>
    <w:p w14:paraId="4F3DD73A" w14:textId="77777777" w:rsidR="00CA6785" w:rsidRPr="00CF2889" w:rsidRDefault="00CA6785" w:rsidP="00CA6785">
      <w:pPr>
        <w:spacing w:after="0"/>
      </w:pPr>
    </w:p>
    <w:p w14:paraId="1276B81F" w14:textId="4553436A" w:rsidR="00CA6785" w:rsidRPr="00CF2889" w:rsidRDefault="00CA6785" w:rsidP="00CA6785">
      <w:pPr>
        <w:spacing w:after="0"/>
        <w:ind w:left="603"/>
      </w:pPr>
      <w:r w:rsidRPr="00CF2889">
        <w:t xml:space="preserve">Once testing has been completed successfully, the CCB and ECCB or the appropriate Government approving authority will authorize the release of changes to the production environment.  The </w:t>
      </w:r>
      <w:r w:rsidR="00C11AE2" w:rsidRPr="00CF2889">
        <w:t>c</w:t>
      </w:r>
      <w:r w:rsidRPr="00CF2889">
        <w:t xml:space="preserve">ontractor shall coordinate the release with the operational environment service provider to schedule </w:t>
      </w:r>
      <w:proofErr w:type="gramStart"/>
      <w:r w:rsidRPr="00CF2889">
        <w:t>down times</w:t>
      </w:r>
      <w:proofErr w:type="gramEnd"/>
      <w:r w:rsidRPr="00CF2889">
        <w:t xml:space="preserve"> and to align resources required for the update.  The contractor shall deploy the updated code and database changes to the operational systems or portals.  The new release shall be used as the new baseline for all </w:t>
      </w:r>
      <w:proofErr w:type="gramStart"/>
      <w:r w:rsidRPr="00CF2889">
        <w:t>test</w:t>
      </w:r>
      <w:proofErr w:type="gramEnd"/>
      <w:r w:rsidRPr="00CF2889">
        <w:t xml:space="preserve"> and development, training and demonstration environments.</w:t>
      </w:r>
    </w:p>
    <w:p w14:paraId="6F822DE3" w14:textId="77777777" w:rsidR="00CA6785" w:rsidRPr="00CF2889" w:rsidRDefault="00CA6785" w:rsidP="00CA6785">
      <w:pPr>
        <w:spacing w:after="0"/>
      </w:pPr>
    </w:p>
    <w:p w14:paraId="443EEFA9" w14:textId="77777777" w:rsidR="00CA6785" w:rsidRPr="00CF2889" w:rsidRDefault="00CA6785" w:rsidP="00CA6785">
      <w:pPr>
        <w:spacing w:after="0"/>
        <w:ind w:left="603"/>
      </w:pPr>
      <w:r w:rsidRPr="00CF2889">
        <w:t>A System Deployment Report shall be created at the conclusion of each system deployment event.  The System Deployment Report shall document the success of the release, any open issues and any associated closure plan.  The open issues shall be traceable to the requirements.  The closure plan, if required, shall include the necessary POA&amp;Ms, recommended actions, resources needed, proposed timelines, and any conflicting requirements (e.g., security vs. functional).</w:t>
      </w:r>
    </w:p>
    <w:p w14:paraId="3D7D0BD9" w14:textId="77777777" w:rsidR="00CA6785" w:rsidRPr="00CF2889" w:rsidRDefault="00CA6785" w:rsidP="00CA6785">
      <w:pPr>
        <w:spacing w:after="0"/>
        <w:ind w:left="603"/>
      </w:pPr>
    </w:p>
    <w:p w14:paraId="013C5B6D" w14:textId="7BE163B0" w:rsidR="00CA6785" w:rsidRPr="00CF2889" w:rsidRDefault="00CA6785" w:rsidP="00CA6785">
      <w:pPr>
        <w:spacing w:after="0"/>
        <w:ind w:left="603"/>
      </w:pPr>
      <w:r w:rsidRPr="00CF2889">
        <w:t xml:space="preserve">All services provided under this task area shall use and be integrated with approved DoD and Federal standard communications, security, data, and other defined technical specifications.  The contractor </w:t>
      </w:r>
      <w:proofErr w:type="gramStart"/>
      <w:r w:rsidRPr="00CF2889">
        <w:t>shall</w:t>
      </w:r>
      <w:proofErr w:type="gramEnd"/>
      <w:r w:rsidRPr="00CF2889">
        <w:t xml:space="preserve"> develop an Installation Guide describing the procedures for creating disk images required for full installation into the </w:t>
      </w:r>
      <w:proofErr w:type="spellStart"/>
      <w:r w:rsidR="00230EE4" w:rsidRPr="00CF2889">
        <w:t>HaCC</w:t>
      </w:r>
      <w:proofErr w:type="spellEnd"/>
      <w:r w:rsidRPr="00CF2889">
        <w:t xml:space="preserve"> or a JWCC Azure Cloud environment.  The contractor shall develop an IA section to the Installation Guide for each code deployment which enables the Information Security Systems Officer/Information Security Systems Manager to seamlessly update vulnerability reporting.</w:t>
      </w:r>
    </w:p>
    <w:p w14:paraId="038C250A" w14:textId="77777777" w:rsidR="00CA6785" w:rsidRPr="00CF2889" w:rsidRDefault="00CA6785" w:rsidP="00CA6785">
      <w:pPr>
        <w:spacing w:after="0"/>
      </w:pPr>
    </w:p>
    <w:p w14:paraId="3275AC34" w14:textId="264E0796" w:rsidR="00CA6785" w:rsidRPr="00CF2889" w:rsidRDefault="00CA6785" w:rsidP="00CA6785">
      <w:pPr>
        <w:spacing w:after="0"/>
        <w:ind w:left="603"/>
      </w:pPr>
      <w:r w:rsidRPr="00CF2889">
        <w:t xml:space="preserve">The contractor shall develop new and update existing documentation at each incremental release of a capability to keep all CMATS related materials current with capability upgrades and framework-related materials current with framework modifications.  The contractor shall support the development, distribution, and management of documentation.  Documentation includes installation guides, </w:t>
      </w:r>
      <w:r w:rsidR="00676CB0" w:rsidRPr="00CF2889">
        <w:t>CMPs</w:t>
      </w:r>
      <w:r w:rsidRPr="00CF2889">
        <w:t xml:space="preserve">, user manuals and </w:t>
      </w:r>
      <w:r w:rsidRPr="00CF2889">
        <w:lastRenderedPageBreak/>
        <w:t>quick reference guides, and all documents required for system accreditation or to support the application and enhancements as described in other subtasks in this PWS.</w:t>
      </w:r>
    </w:p>
    <w:p w14:paraId="675C155F" w14:textId="77777777" w:rsidR="00CA6785" w:rsidRPr="00CF2889" w:rsidRDefault="00CA6785" w:rsidP="00CA6785">
      <w:pPr>
        <w:spacing w:after="0"/>
        <w:ind w:left="603"/>
      </w:pPr>
    </w:p>
    <w:p w14:paraId="52ACCD31" w14:textId="77777777" w:rsidR="00CA6785" w:rsidRPr="00CF2889" w:rsidRDefault="00CA6785" w:rsidP="00CA6785">
      <w:pPr>
        <w:spacing w:after="0"/>
        <w:ind w:left="603"/>
      </w:pPr>
      <w:r w:rsidRPr="00CF2889">
        <w:t>The contractor shall provide an incremental release process to correct bugs/defects and application errors.  If a bug/defect/error affects data integrity, scripts shall be developed to correct the data deficiency until such time that a permanent fix is implemented.  Each incremental release will be managed through the Government-directed software management system.  Test cases for bugs/defects and errors shall be documented with the associated ticket in the Government-directed defect tracking system.  Release notes shall accompany each incremental release.  Incremental releases generally occur once a month but can occur more frequently based on the severity of the issue.  Each incremental release shall be coordinated with the Government PM and prioritized in the program’s backlog review.  The occurrence of an incremental release and posting of the release notes shall be annotated in the MSR.  Incremental releases may be packaged with other development enhancement projects, when the schedule permits.</w:t>
      </w:r>
    </w:p>
    <w:p w14:paraId="3BF48AB1" w14:textId="77777777" w:rsidR="00866F95" w:rsidRPr="00CF2889" w:rsidRDefault="00866F95" w:rsidP="00CA6785">
      <w:pPr>
        <w:spacing w:after="0"/>
        <w:ind w:left="603"/>
      </w:pPr>
    </w:p>
    <w:tbl>
      <w:tblPr>
        <w:tblW w:w="459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8"/>
        <w:gridCol w:w="2482"/>
        <w:gridCol w:w="1080"/>
      </w:tblGrid>
      <w:tr w:rsidR="00CA6785" w:rsidRPr="00CF2889" w14:paraId="1C415C86" w14:textId="77777777" w:rsidTr="00E90F22">
        <w:trPr>
          <w:tblHeader/>
        </w:trPr>
        <w:tc>
          <w:tcPr>
            <w:tcW w:w="1028" w:type="dxa"/>
            <w:shd w:val="clear" w:color="auto" w:fill="000082"/>
          </w:tcPr>
          <w:p w14:paraId="34E33AD4" w14:textId="77777777" w:rsidR="00CA6785" w:rsidRPr="00CF2889" w:rsidRDefault="00CA6785" w:rsidP="00F75606">
            <w:pPr>
              <w:spacing w:before="120" w:after="0"/>
            </w:pPr>
            <w:r w:rsidRPr="00CF2889">
              <w:t>PWS Task#</w:t>
            </w:r>
          </w:p>
        </w:tc>
        <w:tc>
          <w:tcPr>
            <w:tcW w:w="2482" w:type="dxa"/>
            <w:shd w:val="clear" w:color="auto" w:fill="000082"/>
          </w:tcPr>
          <w:p w14:paraId="0C54A40C" w14:textId="77777777" w:rsidR="00CA6785" w:rsidRPr="00CF2889" w:rsidRDefault="00CA6785" w:rsidP="00F75606">
            <w:pPr>
              <w:spacing w:before="120" w:after="0"/>
            </w:pPr>
            <w:r w:rsidRPr="00CF2889">
              <w:t>Deliverable Title</w:t>
            </w:r>
          </w:p>
        </w:tc>
        <w:tc>
          <w:tcPr>
            <w:tcW w:w="1080" w:type="dxa"/>
            <w:shd w:val="clear" w:color="auto" w:fill="000082"/>
          </w:tcPr>
          <w:p w14:paraId="26260959" w14:textId="77777777" w:rsidR="00CA6785" w:rsidRPr="00CF2889" w:rsidRDefault="00CA6785" w:rsidP="00F75606">
            <w:pPr>
              <w:spacing w:before="120" w:after="0"/>
            </w:pPr>
            <w:r w:rsidRPr="00CF2889">
              <w:t>CDRL #</w:t>
            </w:r>
          </w:p>
        </w:tc>
      </w:tr>
      <w:tr w:rsidR="00E90F22" w:rsidRPr="00CF2889" w14:paraId="5EB4E338" w14:textId="77777777" w:rsidTr="00E90F22">
        <w:trPr>
          <w:tblHeader/>
        </w:trPr>
        <w:tc>
          <w:tcPr>
            <w:tcW w:w="1028" w:type="dxa"/>
          </w:tcPr>
          <w:p w14:paraId="12873535" w14:textId="52280F7A" w:rsidR="00E90F22" w:rsidRPr="00CF2889" w:rsidRDefault="00E90F22" w:rsidP="00E90F22">
            <w:r w:rsidRPr="00CF2889">
              <w:t>6.4 </w:t>
            </w:r>
          </w:p>
        </w:tc>
        <w:tc>
          <w:tcPr>
            <w:tcW w:w="2482" w:type="dxa"/>
          </w:tcPr>
          <w:p w14:paraId="6810F264" w14:textId="18A281EC" w:rsidR="00E90F22" w:rsidRPr="00CF2889" w:rsidRDefault="00E90F22" w:rsidP="00E90F22">
            <w:r w:rsidRPr="00CF2889">
              <w:t>SOX </w:t>
            </w:r>
          </w:p>
        </w:tc>
        <w:tc>
          <w:tcPr>
            <w:tcW w:w="1080" w:type="dxa"/>
          </w:tcPr>
          <w:p w14:paraId="6D2FD2BF" w14:textId="5C653E60" w:rsidR="00E90F22" w:rsidRPr="00CF2889" w:rsidRDefault="00E90F22" w:rsidP="00E90F22">
            <w:r w:rsidRPr="00CF2889">
              <w:t>A062 </w:t>
            </w:r>
          </w:p>
        </w:tc>
      </w:tr>
      <w:tr w:rsidR="00E90F22" w:rsidRPr="00CF2889" w14:paraId="3593E204" w14:textId="77777777" w:rsidTr="00E90F22">
        <w:trPr>
          <w:tblHeader/>
        </w:trPr>
        <w:tc>
          <w:tcPr>
            <w:tcW w:w="1028" w:type="dxa"/>
          </w:tcPr>
          <w:p w14:paraId="5C7DC2AB" w14:textId="0F1E2B48" w:rsidR="00E90F22" w:rsidRPr="00CF2889" w:rsidRDefault="00E90F22" w:rsidP="00E90F22">
            <w:r w:rsidRPr="00CF2889">
              <w:t>6.4 </w:t>
            </w:r>
          </w:p>
        </w:tc>
        <w:tc>
          <w:tcPr>
            <w:tcW w:w="2482" w:type="dxa"/>
          </w:tcPr>
          <w:p w14:paraId="5FA20677" w14:textId="2703B789" w:rsidR="00E90F22" w:rsidRPr="00CF2889" w:rsidRDefault="00E90F22" w:rsidP="00E90F22">
            <w:r w:rsidRPr="00CF2889">
              <w:t>Daily System Status Report </w:t>
            </w:r>
          </w:p>
        </w:tc>
        <w:tc>
          <w:tcPr>
            <w:tcW w:w="1080" w:type="dxa"/>
          </w:tcPr>
          <w:p w14:paraId="65DEF618" w14:textId="526B4CF5" w:rsidR="00E90F22" w:rsidRPr="00CF2889" w:rsidRDefault="00E90F22" w:rsidP="00E90F22">
            <w:r w:rsidRPr="00CF2889">
              <w:t>A063 </w:t>
            </w:r>
          </w:p>
        </w:tc>
      </w:tr>
      <w:tr w:rsidR="00E90F22" w:rsidRPr="00CF2889" w14:paraId="20AF216C" w14:textId="77777777" w:rsidTr="00E90F22">
        <w:trPr>
          <w:tblHeader/>
        </w:trPr>
        <w:tc>
          <w:tcPr>
            <w:tcW w:w="1028" w:type="dxa"/>
          </w:tcPr>
          <w:p w14:paraId="0552917E" w14:textId="79A403BB" w:rsidR="00E90F22" w:rsidRPr="00CF2889" w:rsidRDefault="00E90F22" w:rsidP="00E90F22">
            <w:r w:rsidRPr="00CF2889">
              <w:t>6.4.1 </w:t>
            </w:r>
          </w:p>
        </w:tc>
        <w:tc>
          <w:tcPr>
            <w:tcW w:w="2482" w:type="dxa"/>
          </w:tcPr>
          <w:p w14:paraId="4BA440AD" w14:textId="64E618F1" w:rsidR="00E90F22" w:rsidRPr="00CF2889" w:rsidRDefault="00E90F22" w:rsidP="00E90F22">
            <w:r w:rsidRPr="00CF2889">
              <w:t>Tier III Monthly Metrics Report </w:t>
            </w:r>
          </w:p>
        </w:tc>
        <w:tc>
          <w:tcPr>
            <w:tcW w:w="1080" w:type="dxa"/>
          </w:tcPr>
          <w:p w14:paraId="775205A2" w14:textId="4531CFFC" w:rsidR="00E90F22" w:rsidRPr="00CF2889" w:rsidRDefault="00E90F22" w:rsidP="00E90F22">
            <w:r w:rsidRPr="00CF2889">
              <w:t>A064 </w:t>
            </w:r>
          </w:p>
        </w:tc>
      </w:tr>
      <w:tr w:rsidR="00E90F22" w:rsidRPr="00CF2889" w14:paraId="57437CFE" w14:textId="77777777" w:rsidTr="00E90F22">
        <w:trPr>
          <w:tblHeader/>
        </w:trPr>
        <w:tc>
          <w:tcPr>
            <w:tcW w:w="1028" w:type="dxa"/>
          </w:tcPr>
          <w:p w14:paraId="79A1F297" w14:textId="0C508568" w:rsidR="00E90F22" w:rsidRPr="00CF2889" w:rsidRDefault="00E90F22" w:rsidP="00E90F22">
            <w:r w:rsidRPr="00CF2889">
              <w:t>6.4.1 </w:t>
            </w:r>
          </w:p>
        </w:tc>
        <w:tc>
          <w:tcPr>
            <w:tcW w:w="2482" w:type="dxa"/>
          </w:tcPr>
          <w:p w14:paraId="54E47A33" w14:textId="2ED6D46D" w:rsidR="00E90F22" w:rsidRPr="00CF2889" w:rsidRDefault="00E90F22" w:rsidP="00E90F22">
            <w:r w:rsidRPr="00CF2889">
              <w:t>FAQs </w:t>
            </w:r>
          </w:p>
        </w:tc>
        <w:tc>
          <w:tcPr>
            <w:tcW w:w="1080" w:type="dxa"/>
          </w:tcPr>
          <w:p w14:paraId="5C30CD5E" w14:textId="78766E76" w:rsidR="00E90F22" w:rsidRPr="00CF2889" w:rsidRDefault="00E90F22" w:rsidP="00E90F22">
            <w:r w:rsidRPr="00CF2889">
              <w:t>A065 </w:t>
            </w:r>
          </w:p>
        </w:tc>
      </w:tr>
      <w:tr w:rsidR="00E90F22" w:rsidRPr="00CF2889" w14:paraId="314A7EEA" w14:textId="77777777" w:rsidTr="00E90F22">
        <w:trPr>
          <w:tblHeader/>
        </w:trPr>
        <w:tc>
          <w:tcPr>
            <w:tcW w:w="1028" w:type="dxa"/>
          </w:tcPr>
          <w:p w14:paraId="26CB0D41" w14:textId="7278A7B0" w:rsidR="00E90F22" w:rsidRPr="00CF2889" w:rsidRDefault="00E90F22" w:rsidP="00E90F22">
            <w:r w:rsidRPr="00CF2889">
              <w:t>6.4.2 </w:t>
            </w:r>
          </w:p>
        </w:tc>
        <w:tc>
          <w:tcPr>
            <w:tcW w:w="2482" w:type="dxa"/>
          </w:tcPr>
          <w:p w14:paraId="56C840B7" w14:textId="19C610D6" w:rsidR="00E90F22" w:rsidRPr="00CF2889" w:rsidRDefault="00E90F22" w:rsidP="00E90F22">
            <w:r w:rsidRPr="00CF2889">
              <w:t>Operational Support documentation </w:t>
            </w:r>
          </w:p>
        </w:tc>
        <w:tc>
          <w:tcPr>
            <w:tcW w:w="1080" w:type="dxa"/>
          </w:tcPr>
          <w:p w14:paraId="5B679EF8" w14:textId="5E80ABFF" w:rsidR="00E90F22" w:rsidRPr="00CF2889" w:rsidRDefault="00E90F22" w:rsidP="00E90F22">
            <w:r w:rsidRPr="00CF2889">
              <w:t>A066 </w:t>
            </w:r>
          </w:p>
        </w:tc>
      </w:tr>
      <w:tr w:rsidR="00E90F22" w:rsidRPr="00CF2889" w14:paraId="7A347A05" w14:textId="77777777" w:rsidTr="00E90F22">
        <w:trPr>
          <w:tblHeader/>
        </w:trPr>
        <w:tc>
          <w:tcPr>
            <w:tcW w:w="1028" w:type="dxa"/>
          </w:tcPr>
          <w:p w14:paraId="7E20AA63" w14:textId="09532FB4" w:rsidR="00E90F22" w:rsidRPr="00CF2889" w:rsidRDefault="00E90F22" w:rsidP="00E90F22">
            <w:r w:rsidRPr="00CF2889">
              <w:t>6.4.2 </w:t>
            </w:r>
          </w:p>
        </w:tc>
        <w:tc>
          <w:tcPr>
            <w:tcW w:w="2482" w:type="dxa"/>
          </w:tcPr>
          <w:p w14:paraId="4635910D" w14:textId="5759CC9A" w:rsidR="00E90F22" w:rsidRPr="00CF2889" w:rsidRDefault="00E90F22" w:rsidP="00E90F22">
            <w:r w:rsidRPr="00CF2889">
              <w:t>CEP and/or NRRB documentation </w:t>
            </w:r>
          </w:p>
        </w:tc>
        <w:tc>
          <w:tcPr>
            <w:tcW w:w="1080" w:type="dxa"/>
          </w:tcPr>
          <w:p w14:paraId="100A6795" w14:textId="2B0B2356" w:rsidR="00E90F22" w:rsidRPr="00CF2889" w:rsidRDefault="00E90F22" w:rsidP="00E90F22">
            <w:r w:rsidRPr="00CF2889">
              <w:t>A067 </w:t>
            </w:r>
          </w:p>
        </w:tc>
      </w:tr>
      <w:tr w:rsidR="00E90F22" w:rsidRPr="00CF2889" w14:paraId="4FAF9BED" w14:textId="77777777" w:rsidTr="00E90F22">
        <w:trPr>
          <w:tblHeader/>
        </w:trPr>
        <w:tc>
          <w:tcPr>
            <w:tcW w:w="1028" w:type="dxa"/>
          </w:tcPr>
          <w:p w14:paraId="2FC8BC1C" w14:textId="65576997" w:rsidR="00E90F22" w:rsidRPr="00CF2889" w:rsidRDefault="00E90F22" w:rsidP="00E90F22">
            <w:r w:rsidRPr="00CF2889">
              <w:t>6.4.3 </w:t>
            </w:r>
          </w:p>
        </w:tc>
        <w:tc>
          <w:tcPr>
            <w:tcW w:w="2482" w:type="dxa"/>
          </w:tcPr>
          <w:p w14:paraId="42E54FFE" w14:textId="657AAD68" w:rsidR="00E90F22" w:rsidRPr="00CF2889" w:rsidRDefault="00E90F22" w:rsidP="00E90F22">
            <w:r w:rsidRPr="00CF2889">
              <w:t>System Deployment Report </w:t>
            </w:r>
          </w:p>
        </w:tc>
        <w:tc>
          <w:tcPr>
            <w:tcW w:w="1080" w:type="dxa"/>
          </w:tcPr>
          <w:p w14:paraId="723AAA99" w14:textId="2E5B49AC" w:rsidR="00E90F22" w:rsidRPr="00CF2889" w:rsidRDefault="00E90F22" w:rsidP="00E90F22">
            <w:r w:rsidRPr="00CF2889">
              <w:t>A068 </w:t>
            </w:r>
          </w:p>
        </w:tc>
      </w:tr>
      <w:tr w:rsidR="00E90F22" w:rsidRPr="00CF2889" w14:paraId="3D1C22F0" w14:textId="77777777" w:rsidTr="00E90F22">
        <w:trPr>
          <w:tblHeader/>
        </w:trPr>
        <w:tc>
          <w:tcPr>
            <w:tcW w:w="1028" w:type="dxa"/>
          </w:tcPr>
          <w:p w14:paraId="473044CF" w14:textId="7F260B9F" w:rsidR="00E90F22" w:rsidRPr="00CF2889" w:rsidRDefault="00E90F22" w:rsidP="00E90F22">
            <w:r w:rsidRPr="00CF2889">
              <w:t>6.4.4 </w:t>
            </w:r>
          </w:p>
        </w:tc>
        <w:tc>
          <w:tcPr>
            <w:tcW w:w="2482" w:type="dxa"/>
          </w:tcPr>
          <w:p w14:paraId="21CC8481" w14:textId="7198BF2E" w:rsidR="00E90F22" w:rsidRPr="00CF2889" w:rsidRDefault="00E90F22" w:rsidP="00E90F22">
            <w:r w:rsidRPr="00CF2889">
              <w:t>Installation Guide </w:t>
            </w:r>
          </w:p>
        </w:tc>
        <w:tc>
          <w:tcPr>
            <w:tcW w:w="1080" w:type="dxa"/>
          </w:tcPr>
          <w:p w14:paraId="3E041165" w14:textId="0BEB419F" w:rsidR="00E90F22" w:rsidRPr="00CF2889" w:rsidRDefault="00E90F22" w:rsidP="00E90F22">
            <w:r w:rsidRPr="00CF2889">
              <w:t>A069 </w:t>
            </w:r>
          </w:p>
        </w:tc>
      </w:tr>
    </w:tbl>
    <w:p w14:paraId="791F5DED" w14:textId="77777777" w:rsidR="00CA6785" w:rsidRPr="00CF2889" w:rsidRDefault="00CA6785"/>
    <w:p w14:paraId="77FB66D6" w14:textId="56AE63B0" w:rsidR="00CA6785" w:rsidRPr="00CF2889" w:rsidRDefault="00CA6785" w:rsidP="00CA6785">
      <w:pPr>
        <w:spacing w:after="0"/>
        <w:rPr>
          <w:b/>
          <w:bCs/>
        </w:rPr>
      </w:pPr>
      <w:r w:rsidRPr="00CF2889">
        <w:rPr>
          <w:b/>
          <w:color w:val="000000" w:themeColor="text1"/>
        </w:rPr>
        <w:t xml:space="preserve">6.5 </w:t>
      </w:r>
      <w:r w:rsidRPr="00CF2889">
        <w:rPr>
          <w:b/>
          <w:bCs/>
          <w:color w:val="000000" w:themeColor="text1"/>
        </w:rPr>
        <w:t>Task 5 –</w:t>
      </w:r>
      <w:r w:rsidRPr="00CF2889">
        <w:rPr>
          <w:b/>
          <w:bCs/>
        </w:rPr>
        <w:t xml:space="preserve"> Product SME Support</w:t>
      </w:r>
    </w:p>
    <w:p w14:paraId="02A51383" w14:textId="77777777" w:rsidR="00CA6785" w:rsidRPr="00CF2889" w:rsidRDefault="00CA6785" w:rsidP="00CA6785">
      <w:pPr>
        <w:spacing w:after="0"/>
      </w:pPr>
    </w:p>
    <w:p w14:paraId="11EA2E22" w14:textId="77777777" w:rsidR="00CA6785" w:rsidRPr="00CF2889" w:rsidRDefault="00CA6785" w:rsidP="00CA6785">
      <w:r w:rsidRPr="00CF2889">
        <w:t>The</w:t>
      </w:r>
      <w:r w:rsidRPr="00CF2889">
        <w:rPr>
          <w:spacing w:val="-4"/>
        </w:rPr>
        <w:t xml:space="preserve"> </w:t>
      </w:r>
      <w:r w:rsidRPr="00CF2889">
        <w:t>contractor</w:t>
      </w:r>
      <w:r w:rsidRPr="00CF2889">
        <w:rPr>
          <w:spacing w:val="-3"/>
        </w:rPr>
        <w:t xml:space="preserve"> </w:t>
      </w:r>
      <w:r w:rsidRPr="00CF2889">
        <w:t>shall</w:t>
      </w:r>
      <w:r w:rsidRPr="00CF2889">
        <w:rPr>
          <w:spacing w:val="-3"/>
        </w:rPr>
        <w:t xml:space="preserve"> </w:t>
      </w:r>
      <w:r w:rsidRPr="00CF2889">
        <w:t>provide</w:t>
      </w:r>
      <w:r w:rsidRPr="00CF2889">
        <w:rPr>
          <w:spacing w:val="-4"/>
        </w:rPr>
        <w:t xml:space="preserve"> </w:t>
      </w:r>
      <w:r w:rsidRPr="00CF2889">
        <w:t>operational</w:t>
      </w:r>
      <w:r w:rsidRPr="00CF2889">
        <w:rPr>
          <w:spacing w:val="-5"/>
        </w:rPr>
        <w:t xml:space="preserve"> </w:t>
      </w:r>
      <w:r w:rsidRPr="00CF2889">
        <w:t>and</w:t>
      </w:r>
      <w:r w:rsidRPr="00CF2889">
        <w:rPr>
          <w:spacing w:val="-3"/>
        </w:rPr>
        <w:t xml:space="preserve"> </w:t>
      </w:r>
      <w:r w:rsidRPr="00CF2889">
        <w:t>programmatic</w:t>
      </w:r>
      <w:r w:rsidRPr="00CF2889">
        <w:rPr>
          <w:spacing w:val="-5"/>
        </w:rPr>
        <w:t xml:space="preserve"> </w:t>
      </w:r>
      <w:r w:rsidRPr="00CF2889">
        <w:t>expertise</w:t>
      </w:r>
      <w:r w:rsidRPr="00CF2889">
        <w:rPr>
          <w:spacing w:val="-4"/>
        </w:rPr>
        <w:t xml:space="preserve"> </w:t>
      </w:r>
      <w:r w:rsidRPr="00CF2889">
        <w:t>in</w:t>
      </w:r>
      <w:r w:rsidRPr="00CF2889">
        <w:rPr>
          <w:spacing w:val="-5"/>
        </w:rPr>
        <w:t xml:space="preserve"> </w:t>
      </w:r>
      <w:r w:rsidRPr="00CF2889">
        <w:t>the</w:t>
      </w:r>
      <w:r w:rsidRPr="00CF2889">
        <w:rPr>
          <w:spacing w:val="-2"/>
        </w:rPr>
        <w:t xml:space="preserve"> </w:t>
      </w:r>
      <w:r w:rsidRPr="00CF2889">
        <w:t>following</w:t>
      </w:r>
      <w:r w:rsidRPr="00CF2889">
        <w:rPr>
          <w:spacing w:val="-6"/>
        </w:rPr>
        <w:t xml:space="preserve"> </w:t>
      </w:r>
      <w:r w:rsidRPr="00CF2889">
        <w:t>areas. The</w:t>
      </w:r>
      <w:r w:rsidRPr="00CF2889">
        <w:rPr>
          <w:spacing w:val="-2"/>
        </w:rPr>
        <w:t xml:space="preserve"> </w:t>
      </w:r>
      <w:r w:rsidRPr="00CF2889">
        <w:t>SME</w:t>
      </w:r>
      <w:r w:rsidRPr="00CF2889">
        <w:rPr>
          <w:spacing w:val="-1"/>
        </w:rPr>
        <w:t xml:space="preserve"> </w:t>
      </w:r>
      <w:r w:rsidRPr="00CF2889">
        <w:t>personnel</w:t>
      </w:r>
      <w:r w:rsidRPr="00CF2889">
        <w:rPr>
          <w:spacing w:val="-2"/>
        </w:rPr>
        <w:t xml:space="preserve"> </w:t>
      </w:r>
      <w:r w:rsidRPr="00CF2889">
        <w:t>shall</w:t>
      </w:r>
      <w:r w:rsidRPr="00CF2889">
        <w:rPr>
          <w:spacing w:val="-2"/>
        </w:rPr>
        <w:t xml:space="preserve"> </w:t>
      </w:r>
      <w:r w:rsidRPr="00CF2889">
        <w:t>attend meetings,</w:t>
      </w:r>
      <w:r w:rsidRPr="00CF2889">
        <w:rPr>
          <w:spacing w:val="-1"/>
        </w:rPr>
        <w:t xml:space="preserve"> </w:t>
      </w:r>
      <w:r w:rsidRPr="00CF2889">
        <w:t>as</w:t>
      </w:r>
      <w:r w:rsidRPr="00CF2889">
        <w:rPr>
          <w:spacing w:val="-3"/>
        </w:rPr>
        <w:t xml:space="preserve"> </w:t>
      </w:r>
      <w:r w:rsidRPr="00CF2889">
        <w:t>instructed</w:t>
      </w:r>
      <w:r w:rsidRPr="00CF2889">
        <w:rPr>
          <w:spacing w:val="-1"/>
        </w:rPr>
        <w:t xml:space="preserve"> </w:t>
      </w:r>
      <w:r w:rsidRPr="00CF2889">
        <w:t>and invited,</w:t>
      </w:r>
      <w:r w:rsidRPr="00CF2889">
        <w:rPr>
          <w:spacing w:val="-1"/>
        </w:rPr>
        <w:t xml:space="preserve"> </w:t>
      </w:r>
      <w:r w:rsidRPr="00CF2889">
        <w:t>to</w:t>
      </w:r>
      <w:r w:rsidRPr="00CF2889">
        <w:rPr>
          <w:spacing w:val="-1"/>
        </w:rPr>
        <w:t xml:space="preserve"> </w:t>
      </w:r>
      <w:r w:rsidRPr="00CF2889">
        <w:t>speak</w:t>
      </w:r>
      <w:r w:rsidRPr="00CF2889">
        <w:rPr>
          <w:spacing w:val="-5"/>
        </w:rPr>
        <w:t xml:space="preserve"> </w:t>
      </w:r>
      <w:proofErr w:type="gramStart"/>
      <w:r w:rsidRPr="00CF2889">
        <w:t>to</w:t>
      </w:r>
      <w:proofErr w:type="gramEnd"/>
      <w:r w:rsidRPr="00CF2889">
        <w:rPr>
          <w:spacing w:val="-1"/>
        </w:rPr>
        <w:t xml:space="preserve"> </w:t>
      </w:r>
      <w:r w:rsidRPr="00CF2889">
        <w:t>the</w:t>
      </w:r>
      <w:r w:rsidRPr="00CF2889">
        <w:rPr>
          <w:spacing w:val="-3"/>
        </w:rPr>
        <w:t xml:space="preserve"> </w:t>
      </w:r>
      <w:r w:rsidRPr="00CF2889">
        <w:t>capabilities</w:t>
      </w:r>
      <w:r w:rsidRPr="00CF2889">
        <w:rPr>
          <w:spacing w:val="-3"/>
        </w:rPr>
        <w:t xml:space="preserve"> </w:t>
      </w:r>
      <w:r w:rsidRPr="00CF2889">
        <w:t>and</w:t>
      </w:r>
      <w:r w:rsidRPr="00CF2889">
        <w:rPr>
          <w:spacing w:val="-1"/>
        </w:rPr>
        <w:t xml:space="preserve"> </w:t>
      </w:r>
      <w:r w:rsidRPr="00CF2889">
        <w:t>limitations</w:t>
      </w:r>
      <w:r w:rsidRPr="00CF2889">
        <w:rPr>
          <w:spacing w:val="-3"/>
        </w:rPr>
        <w:t xml:space="preserve"> </w:t>
      </w:r>
      <w:r w:rsidRPr="00CF2889">
        <w:t>of CMATS systems and advise on the degree of effort and difficulty to add new functionality to the CMATS system. Meetings with the following focus are the primary focus for SME support:</w:t>
      </w:r>
    </w:p>
    <w:p w14:paraId="5FF881E7"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Anomaly</w:t>
      </w:r>
      <w:r w:rsidRPr="00CF2889">
        <w:rPr>
          <w:rFonts w:ascii="Times New Roman" w:hAnsi="Times New Roman"/>
          <w:spacing w:val="-4"/>
          <w:sz w:val="20"/>
          <w:szCs w:val="20"/>
        </w:rPr>
        <w:t xml:space="preserve"> </w:t>
      </w:r>
      <w:r w:rsidRPr="00CF2889">
        <w:rPr>
          <w:rFonts w:ascii="Times New Roman" w:hAnsi="Times New Roman"/>
          <w:sz w:val="20"/>
          <w:szCs w:val="20"/>
        </w:rPr>
        <w:t>Analysis</w:t>
      </w:r>
      <w:r w:rsidRPr="00CF2889">
        <w:rPr>
          <w:rFonts w:ascii="Times New Roman" w:hAnsi="Times New Roman"/>
          <w:spacing w:val="-6"/>
          <w:sz w:val="20"/>
          <w:szCs w:val="20"/>
        </w:rPr>
        <w:t xml:space="preserve"> </w:t>
      </w:r>
      <w:r w:rsidRPr="00CF2889">
        <w:rPr>
          <w:rFonts w:ascii="Times New Roman" w:hAnsi="Times New Roman"/>
          <w:sz w:val="20"/>
          <w:szCs w:val="20"/>
        </w:rPr>
        <w:t>&amp;</w:t>
      </w:r>
      <w:r w:rsidRPr="00CF2889">
        <w:rPr>
          <w:rFonts w:ascii="Times New Roman" w:hAnsi="Times New Roman"/>
          <w:spacing w:val="-2"/>
          <w:sz w:val="20"/>
          <w:szCs w:val="20"/>
        </w:rPr>
        <w:t xml:space="preserve"> Reporting</w:t>
      </w:r>
    </w:p>
    <w:p w14:paraId="5B9C6A8F"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Vulnerability</w:t>
      </w:r>
      <w:r w:rsidRPr="00CF2889">
        <w:rPr>
          <w:rFonts w:ascii="Times New Roman" w:hAnsi="Times New Roman"/>
          <w:spacing w:val="-10"/>
          <w:sz w:val="20"/>
          <w:szCs w:val="20"/>
        </w:rPr>
        <w:t xml:space="preserve"> </w:t>
      </w:r>
      <w:r w:rsidRPr="00CF2889">
        <w:rPr>
          <w:rFonts w:ascii="Times New Roman" w:hAnsi="Times New Roman"/>
          <w:sz w:val="20"/>
          <w:szCs w:val="20"/>
        </w:rPr>
        <w:t>Management</w:t>
      </w:r>
      <w:r w:rsidRPr="00CF2889">
        <w:rPr>
          <w:rFonts w:ascii="Times New Roman" w:hAnsi="Times New Roman"/>
          <w:spacing w:val="-8"/>
          <w:sz w:val="20"/>
          <w:szCs w:val="20"/>
        </w:rPr>
        <w:t xml:space="preserve"> </w:t>
      </w:r>
      <w:r w:rsidRPr="00CF2889">
        <w:rPr>
          <w:rFonts w:ascii="Times New Roman" w:hAnsi="Times New Roman"/>
          <w:spacing w:val="-2"/>
          <w:sz w:val="20"/>
          <w:szCs w:val="20"/>
        </w:rPr>
        <w:t>Expertise</w:t>
      </w:r>
    </w:p>
    <w:p w14:paraId="1AB0E284"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Continuous</w:t>
      </w:r>
      <w:r w:rsidRPr="00CF2889">
        <w:rPr>
          <w:rFonts w:ascii="Times New Roman" w:hAnsi="Times New Roman"/>
          <w:spacing w:val="-8"/>
          <w:sz w:val="20"/>
          <w:szCs w:val="20"/>
        </w:rPr>
        <w:t xml:space="preserve"> </w:t>
      </w:r>
      <w:r w:rsidRPr="00CF2889">
        <w:rPr>
          <w:rFonts w:ascii="Times New Roman" w:hAnsi="Times New Roman"/>
          <w:sz w:val="20"/>
          <w:szCs w:val="20"/>
        </w:rPr>
        <w:t>Monitoring</w:t>
      </w:r>
      <w:r w:rsidRPr="00CF2889">
        <w:rPr>
          <w:rFonts w:ascii="Times New Roman" w:hAnsi="Times New Roman"/>
          <w:spacing w:val="-4"/>
          <w:sz w:val="20"/>
          <w:szCs w:val="20"/>
        </w:rPr>
        <w:t xml:space="preserve"> </w:t>
      </w:r>
      <w:r w:rsidRPr="00CF2889">
        <w:rPr>
          <w:rFonts w:ascii="Times New Roman" w:hAnsi="Times New Roman"/>
          <w:sz w:val="20"/>
          <w:szCs w:val="20"/>
        </w:rPr>
        <w:t>&amp;</w:t>
      </w:r>
      <w:r w:rsidRPr="00CF2889">
        <w:rPr>
          <w:rFonts w:ascii="Times New Roman" w:hAnsi="Times New Roman"/>
          <w:spacing w:val="-5"/>
          <w:sz w:val="20"/>
          <w:szCs w:val="20"/>
        </w:rPr>
        <w:t xml:space="preserve"> </w:t>
      </w:r>
      <w:r w:rsidRPr="00CF2889">
        <w:rPr>
          <w:rFonts w:ascii="Times New Roman" w:hAnsi="Times New Roman"/>
          <w:sz w:val="20"/>
          <w:szCs w:val="20"/>
        </w:rPr>
        <w:t>Risk</w:t>
      </w:r>
      <w:r w:rsidRPr="00CF2889">
        <w:rPr>
          <w:rFonts w:ascii="Times New Roman" w:hAnsi="Times New Roman"/>
          <w:spacing w:val="-6"/>
          <w:sz w:val="20"/>
          <w:szCs w:val="20"/>
        </w:rPr>
        <w:t xml:space="preserve"> </w:t>
      </w:r>
      <w:r w:rsidRPr="00CF2889">
        <w:rPr>
          <w:rFonts w:ascii="Times New Roman" w:hAnsi="Times New Roman"/>
          <w:sz w:val="20"/>
          <w:szCs w:val="20"/>
        </w:rPr>
        <w:t>Scoring</w:t>
      </w:r>
      <w:r w:rsidRPr="00CF2889">
        <w:rPr>
          <w:rFonts w:ascii="Times New Roman" w:hAnsi="Times New Roman"/>
          <w:spacing w:val="-7"/>
          <w:sz w:val="20"/>
          <w:szCs w:val="20"/>
        </w:rPr>
        <w:t xml:space="preserve"> </w:t>
      </w:r>
      <w:r w:rsidRPr="00CF2889">
        <w:rPr>
          <w:rFonts w:ascii="Times New Roman" w:hAnsi="Times New Roman"/>
          <w:spacing w:val="-2"/>
          <w:sz w:val="20"/>
          <w:szCs w:val="20"/>
        </w:rPr>
        <w:t>Expertise</w:t>
      </w:r>
    </w:p>
    <w:p w14:paraId="0EEEB161"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Ad hoc</w:t>
      </w:r>
      <w:r w:rsidRPr="00CF2889">
        <w:rPr>
          <w:rFonts w:ascii="Times New Roman" w:hAnsi="Times New Roman"/>
          <w:spacing w:val="-7"/>
          <w:sz w:val="20"/>
          <w:szCs w:val="20"/>
        </w:rPr>
        <w:t xml:space="preserve"> </w:t>
      </w:r>
      <w:r w:rsidRPr="00CF2889">
        <w:rPr>
          <w:rFonts w:ascii="Times New Roman" w:hAnsi="Times New Roman"/>
          <w:sz w:val="20"/>
          <w:szCs w:val="20"/>
        </w:rPr>
        <w:t>User</w:t>
      </w:r>
      <w:r w:rsidRPr="00CF2889">
        <w:rPr>
          <w:rFonts w:ascii="Times New Roman" w:hAnsi="Times New Roman"/>
          <w:spacing w:val="-2"/>
          <w:sz w:val="20"/>
          <w:szCs w:val="20"/>
        </w:rPr>
        <w:t xml:space="preserve"> </w:t>
      </w:r>
      <w:r w:rsidRPr="00CF2889">
        <w:rPr>
          <w:rFonts w:ascii="Times New Roman" w:hAnsi="Times New Roman"/>
          <w:sz w:val="20"/>
          <w:szCs w:val="20"/>
        </w:rPr>
        <w:t>Assistance</w:t>
      </w:r>
      <w:r w:rsidRPr="00CF2889">
        <w:rPr>
          <w:rFonts w:ascii="Times New Roman" w:hAnsi="Times New Roman"/>
          <w:spacing w:val="-4"/>
          <w:sz w:val="20"/>
          <w:szCs w:val="20"/>
        </w:rPr>
        <w:t xml:space="preserve"> </w:t>
      </w:r>
      <w:r w:rsidRPr="00CF2889">
        <w:rPr>
          <w:rFonts w:ascii="Times New Roman" w:hAnsi="Times New Roman"/>
          <w:sz w:val="20"/>
          <w:szCs w:val="20"/>
        </w:rPr>
        <w:t>&amp;</w:t>
      </w:r>
      <w:r w:rsidRPr="00CF2889">
        <w:rPr>
          <w:rFonts w:ascii="Times New Roman" w:hAnsi="Times New Roman"/>
          <w:spacing w:val="-6"/>
          <w:sz w:val="20"/>
          <w:szCs w:val="20"/>
        </w:rPr>
        <w:t xml:space="preserve"> </w:t>
      </w:r>
      <w:r w:rsidRPr="00CF2889">
        <w:rPr>
          <w:rFonts w:ascii="Times New Roman" w:hAnsi="Times New Roman"/>
          <w:spacing w:val="-2"/>
          <w:sz w:val="20"/>
          <w:szCs w:val="20"/>
        </w:rPr>
        <w:t>Training</w:t>
      </w:r>
    </w:p>
    <w:p w14:paraId="76179E64"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CMATS</w:t>
      </w:r>
      <w:r w:rsidRPr="00CF2889">
        <w:rPr>
          <w:rFonts w:ascii="Times New Roman" w:hAnsi="Times New Roman"/>
          <w:spacing w:val="-4"/>
          <w:sz w:val="20"/>
          <w:szCs w:val="20"/>
        </w:rPr>
        <w:t xml:space="preserve"> </w:t>
      </w:r>
      <w:r w:rsidRPr="00CF2889">
        <w:rPr>
          <w:rFonts w:ascii="Times New Roman" w:hAnsi="Times New Roman"/>
          <w:sz w:val="20"/>
          <w:szCs w:val="20"/>
        </w:rPr>
        <w:t>Program</w:t>
      </w:r>
      <w:r w:rsidRPr="00CF2889">
        <w:rPr>
          <w:rFonts w:ascii="Times New Roman" w:hAnsi="Times New Roman"/>
          <w:spacing w:val="-9"/>
          <w:sz w:val="20"/>
          <w:szCs w:val="20"/>
        </w:rPr>
        <w:t xml:space="preserve"> </w:t>
      </w:r>
      <w:r w:rsidRPr="00CF2889">
        <w:rPr>
          <w:rFonts w:ascii="Times New Roman" w:hAnsi="Times New Roman"/>
          <w:spacing w:val="-2"/>
          <w:sz w:val="20"/>
          <w:szCs w:val="20"/>
        </w:rPr>
        <w:t>Proponent</w:t>
      </w:r>
    </w:p>
    <w:p w14:paraId="03245F76"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Problem</w:t>
      </w:r>
      <w:r w:rsidRPr="00CF2889">
        <w:rPr>
          <w:rFonts w:ascii="Times New Roman" w:hAnsi="Times New Roman"/>
          <w:spacing w:val="-8"/>
          <w:sz w:val="20"/>
          <w:szCs w:val="20"/>
        </w:rPr>
        <w:t xml:space="preserve"> </w:t>
      </w:r>
      <w:r w:rsidRPr="00CF2889">
        <w:rPr>
          <w:rFonts w:ascii="Times New Roman" w:hAnsi="Times New Roman"/>
          <w:spacing w:val="-2"/>
          <w:sz w:val="20"/>
          <w:szCs w:val="20"/>
        </w:rPr>
        <w:t>Management</w:t>
      </w:r>
    </w:p>
    <w:p w14:paraId="256EF288"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z w:val="20"/>
          <w:szCs w:val="20"/>
        </w:rPr>
        <w:t>SECDEF</w:t>
      </w:r>
      <w:r w:rsidRPr="00CF2889">
        <w:rPr>
          <w:rFonts w:ascii="Times New Roman" w:hAnsi="Times New Roman"/>
          <w:spacing w:val="-6"/>
          <w:sz w:val="20"/>
          <w:szCs w:val="20"/>
        </w:rPr>
        <w:t xml:space="preserve"> </w:t>
      </w:r>
      <w:r w:rsidRPr="00CF2889">
        <w:rPr>
          <w:rFonts w:ascii="Times New Roman" w:hAnsi="Times New Roman"/>
          <w:sz w:val="20"/>
          <w:szCs w:val="20"/>
        </w:rPr>
        <w:t>Cybersecurity</w:t>
      </w:r>
      <w:r w:rsidRPr="00CF2889">
        <w:rPr>
          <w:rFonts w:ascii="Times New Roman" w:hAnsi="Times New Roman"/>
          <w:spacing w:val="-8"/>
          <w:sz w:val="20"/>
          <w:szCs w:val="20"/>
        </w:rPr>
        <w:t xml:space="preserve"> </w:t>
      </w:r>
      <w:r w:rsidRPr="00CF2889">
        <w:rPr>
          <w:rFonts w:ascii="Times New Roman" w:hAnsi="Times New Roman"/>
          <w:spacing w:val="-2"/>
          <w:sz w:val="20"/>
          <w:szCs w:val="20"/>
        </w:rPr>
        <w:t>Scorecards</w:t>
      </w:r>
    </w:p>
    <w:p w14:paraId="2C5B1BE2"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pacing w:val="-2"/>
          <w:sz w:val="20"/>
          <w:szCs w:val="20"/>
        </w:rPr>
        <w:t>Device attribution</w:t>
      </w:r>
    </w:p>
    <w:p w14:paraId="3E497ABA" w14:textId="77777777" w:rsidR="00CA6785" w:rsidRPr="00CF2889" w:rsidRDefault="00CA6785" w:rsidP="00040694">
      <w:pPr>
        <w:pStyle w:val="ListParagraph"/>
        <w:numPr>
          <w:ilvl w:val="0"/>
          <w:numId w:val="34"/>
        </w:numPr>
        <w:rPr>
          <w:rFonts w:ascii="Times New Roman" w:hAnsi="Times New Roman"/>
          <w:sz w:val="20"/>
          <w:szCs w:val="20"/>
        </w:rPr>
      </w:pPr>
      <w:r w:rsidRPr="00CF2889">
        <w:rPr>
          <w:rFonts w:ascii="Times New Roman" w:hAnsi="Times New Roman"/>
          <w:spacing w:val="-2"/>
          <w:sz w:val="20"/>
          <w:szCs w:val="20"/>
        </w:rPr>
        <w:t>Endpoint sensors’ configuration</w:t>
      </w:r>
    </w:p>
    <w:p w14:paraId="23F6124E" w14:textId="77777777" w:rsidR="00CA6785" w:rsidRPr="00CF2889" w:rsidRDefault="00CA6785" w:rsidP="00CA6785">
      <w:pPr>
        <w:spacing w:after="0"/>
        <w:rPr>
          <w:b/>
          <w:bCs/>
          <w:color w:val="000000"/>
          <w:u w:val="single"/>
        </w:rPr>
      </w:pPr>
      <w:r w:rsidRPr="00CF2889" w:rsidDel="0057124C">
        <w:rPr>
          <w:b/>
          <w:color w:val="000000" w:themeColor="text1"/>
        </w:rPr>
        <w:t xml:space="preserve">6.5.1 </w:t>
      </w:r>
      <w:r w:rsidRPr="00CF2889" w:rsidDel="0057124C">
        <w:rPr>
          <w:b/>
          <w:color w:val="000000" w:themeColor="text1"/>
          <w:u w:val="single"/>
        </w:rPr>
        <w:t xml:space="preserve">Subtask 1 – </w:t>
      </w:r>
      <w:r w:rsidRPr="00CF2889">
        <w:rPr>
          <w:b/>
          <w:color w:val="000000" w:themeColor="text1"/>
          <w:u w:val="single"/>
        </w:rPr>
        <w:t>Training</w:t>
      </w:r>
    </w:p>
    <w:p w14:paraId="322900EB" w14:textId="75703023" w:rsidR="00CA6785" w:rsidRPr="00CF2889" w:rsidRDefault="00CA6785" w:rsidP="00CA6785">
      <w:r w:rsidRPr="00CF2889">
        <w:t>The contractor shall be responsible for developing, updating, and delivering in-person, customer on-site training courses for CMATS, as well as providing pre-packaged online training and associated materials described in the Training Plan.</w:t>
      </w:r>
      <w:r w:rsidRPr="00CF2889">
        <w:rPr>
          <w:spacing w:val="40"/>
        </w:rPr>
        <w:t xml:space="preserve"> </w:t>
      </w:r>
      <w:r w:rsidRPr="00CF2889">
        <w:t xml:space="preserve">The delivery of online training includes live and recorded training via </w:t>
      </w:r>
      <w:r w:rsidR="00F935DF" w:rsidRPr="00CF2889">
        <w:t>MS</w:t>
      </w:r>
      <w:r w:rsidR="00F935DF" w:rsidRPr="00CF2889">
        <w:rPr>
          <w:spacing w:val="-3"/>
        </w:rPr>
        <w:t xml:space="preserve"> </w:t>
      </w:r>
      <w:r w:rsidRPr="00CF2889">
        <w:t>Teams</w:t>
      </w:r>
      <w:r w:rsidRPr="00CF2889">
        <w:rPr>
          <w:spacing w:val="-7"/>
        </w:rPr>
        <w:t xml:space="preserve"> </w:t>
      </w:r>
      <w:r w:rsidRPr="00CF2889">
        <w:t>or</w:t>
      </w:r>
      <w:r w:rsidRPr="00CF2889">
        <w:rPr>
          <w:spacing w:val="-5"/>
        </w:rPr>
        <w:t xml:space="preserve"> </w:t>
      </w:r>
      <w:r w:rsidRPr="00CF2889">
        <w:t>other</w:t>
      </w:r>
      <w:r w:rsidRPr="00CF2889">
        <w:rPr>
          <w:spacing w:val="-5"/>
        </w:rPr>
        <w:t xml:space="preserve"> </w:t>
      </w:r>
      <w:r w:rsidRPr="00CF2889">
        <w:t>Government-approved</w:t>
      </w:r>
      <w:r w:rsidRPr="00CF2889">
        <w:rPr>
          <w:spacing w:val="-3"/>
        </w:rPr>
        <w:t xml:space="preserve"> </w:t>
      </w:r>
      <w:r w:rsidRPr="00CF2889">
        <w:t>delivery</w:t>
      </w:r>
      <w:r w:rsidRPr="00CF2889">
        <w:rPr>
          <w:spacing w:val="-5"/>
        </w:rPr>
        <w:t xml:space="preserve"> </w:t>
      </w:r>
      <w:r w:rsidRPr="00CF2889">
        <w:t xml:space="preserve">media. In addition, the contractor </w:t>
      </w:r>
      <w:proofErr w:type="gramStart"/>
      <w:r w:rsidRPr="00CF2889">
        <w:t>shall</w:t>
      </w:r>
      <w:proofErr w:type="gramEnd"/>
      <w:r w:rsidRPr="00CF2889">
        <w:t xml:space="preserve"> provide a CMATS user guide that gives instruction on how to use the various applications within the CMATS portfolio.</w:t>
      </w:r>
    </w:p>
    <w:p w14:paraId="6A151541" w14:textId="77777777" w:rsidR="00CA6785" w:rsidRPr="00CF2889" w:rsidRDefault="00CA6785" w:rsidP="00CA6785"/>
    <w:p w14:paraId="45DD4F4E" w14:textId="6BF3B0DD" w:rsidR="00CA6785" w:rsidRPr="00CF2889" w:rsidRDefault="00CA6785" w:rsidP="00CA6785">
      <w:r w:rsidRPr="00CF2889">
        <w:lastRenderedPageBreak/>
        <w:t>The</w:t>
      </w:r>
      <w:r w:rsidRPr="00CF2889">
        <w:rPr>
          <w:spacing w:val="-3"/>
        </w:rPr>
        <w:t xml:space="preserve"> </w:t>
      </w:r>
      <w:r w:rsidRPr="00CF2889">
        <w:t>user</w:t>
      </w:r>
      <w:r w:rsidRPr="00CF2889">
        <w:rPr>
          <w:spacing w:val="-2"/>
        </w:rPr>
        <w:t xml:space="preserve"> </w:t>
      </w:r>
      <w:r w:rsidRPr="00CF2889">
        <w:t>guides</w:t>
      </w:r>
      <w:r w:rsidRPr="00CF2889">
        <w:rPr>
          <w:spacing w:val="-4"/>
        </w:rPr>
        <w:t xml:space="preserve"> </w:t>
      </w:r>
      <w:r w:rsidRPr="00CF2889">
        <w:t>shall</w:t>
      </w:r>
      <w:r w:rsidRPr="00CF2889">
        <w:rPr>
          <w:spacing w:val="-4"/>
        </w:rPr>
        <w:t xml:space="preserve"> </w:t>
      </w:r>
      <w:r w:rsidRPr="00CF2889">
        <w:t>be</w:t>
      </w:r>
      <w:r w:rsidRPr="00CF2889">
        <w:rPr>
          <w:spacing w:val="-4"/>
        </w:rPr>
        <w:t xml:space="preserve"> </w:t>
      </w:r>
      <w:r w:rsidRPr="00CF2889">
        <w:t>updated</w:t>
      </w:r>
      <w:r w:rsidRPr="00CF2889">
        <w:rPr>
          <w:spacing w:val="-2"/>
        </w:rPr>
        <w:t xml:space="preserve"> </w:t>
      </w:r>
      <w:r w:rsidRPr="00CF2889">
        <w:t>at</w:t>
      </w:r>
      <w:r w:rsidRPr="00CF2889">
        <w:rPr>
          <w:spacing w:val="-4"/>
        </w:rPr>
        <w:t xml:space="preserve"> </w:t>
      </w:r>
      <w:r w:rsidRPr="00CF2889">
        <w:t>each</w:t>
      </w:r>
      <w:r w:rsidRPr="00CF2889">
        <w:rPr>
          <w:spacing w:val="-4"/>
        </w:rPr>
        <w:t xml:space="preserve"> </w:t>
      </w:r>
      <w:r w:rsidRPr="00CF2889">
        <w:t>new</w:t>
      </w:r>
      <w:r w:rsidRPr="00CF2889">
        <w:rPr>
          <w:spacing w:val="-6"/>
        </w:rPr>
        <w:t xml:space="preserve"> functionality </w:t>
      </w:r>
      <w:r w:rsidRPr="00CF2889">
        <w:t>release</w:t>
      </w:r>
      <w:r w:rsidRPr="00CF2889">
        <w:rPr>
          <w:spacing w:val="-3"/>
        </w:rPr>
        <w:t xml:space="preserve"> </w:t>
      </w:r>
      <w:r w:rsidRPr="00CF2889">
        <w:t>of</w:t>
      </w:r>
      <w:r w:rsidRPr="00CF2889">
        <w:rPr>
          <w:spacing w:val="-2"/>
        </w:rPr>
        <w:t xml:space="preserve"> any product within the </w:t>
      </w:r>
      <w:r w:rsidRPr="00CF2889">
        <w:t>CMATS</w:t>
      </w:r>
      <w:r w:rsidRPr="00CF2889">
        <w:rPr>
          <w:spacing w:val="-3"/>
        </w:rPr>
        <w:t xml:space="preserve"> portfolio </w:t>
      </w:r>
      <w:r w:rsidRPr="00CF2889">
        <w:t>to</w:t>
      </w:r>
      <w:r w:rsidRPr="00CF2889">
        <w:rPr>
          <w:spacing w:val="-2"/>
        </w:rPr>
        <w:t xml:space="preserve"> </w:t>
      </w:r>
      <w:r w:rsidRPr="00CF2889">
        <w:t>reflect</w:t>
      </w:r>
      <w:r w:rsidRPr="00CF2889">
        <w:rPr>
          <w:spacing w:val="-3"/>
        </w:rPr>
        <w:t xml:space="preserve"> </w:t>
      </w:r>
      <w:r w:rsidRPr="00CF2889">
        <w:t>any</w:t>
      </w:r>
      <w:r w:rsidRPr="00CF2889">
        <w:rPr>
          <w:spacing w:val="-2"/>
        </w:rPr>
        <w:t xml:space="preserve"> </w:t>
      </w:r>
      <w:r w:rsidRPr="00CF2889">
        <w:t>modifications</w:t>
      </w:r>
      <w:r w:rsidRPr="00CF2889">
        <w:rPr>
          <w:spacing w:val="-2"/>
        </w:rPr>
        <w:t xml:space="preserve"> </w:t>
      </w:r>
      <w:r w:rsidRPr="00CF2889">
        <w:t>or</w:t>
      </w:r>
      <w:r w:rsidRPr="00CF2889">
        <w:rPr>
          <w:spacing w:val="-2"/>
        </w:rPr>
        <w:t xml:space="preserve"> </w:t>
      </w:r>
      <w:r w:rsidRPr="00CF2889">
        <w:t>additions</w:t>
      </w:r>
      <w:r w:rsidRPr="00CF2889">
        <w:rPr>
          <w:spacing w:val="-6"/>
        </w:rPr>
        <w:t xml:space="preserve"> </w:t>
      </w:r>
      <w:r w:rsidRPr="00CF2889">
        <w:t>made</w:t>
      </w:r>
      <w:r w:rsidRPr="00CF2889">
        <w:rPr>
          <w:spacing w:val="-3"/>
        </w:rPr>
        <w:t xml:space="preserve"> </w:t>
      </w:r>
      <w:r w:rsidRPr="00CF2889">
        <w:t>to</w:t>
      </w:r>
      <w:r w:rsidRPr="00CF2889">
        <w:rPr>
          <w:spacing w:val="-2"/>
        </w:rPr>
        <w:t xml:space="preserve"> </w:t>
      </w:r>
      <w:r w:rsidRPr="00CF2889">
        <w:t xml:space="preserve">the application that affect the </w:t>
      </w:r>
      <w:r w:rsidR="000C6F7D" w:rsidRPr="00CF2889">
        <w:t>UI</w:t>
      </w:r>
      <w:r w:rsidRPr="00CF2889">
        <w:t>.</w:t>
      </w:r>
    </w:p>
    <w:p w14:paraId="5638445E" w14:textId="77777777" w:rsidR="00CA6785" w:rsidRPr="00CF2889" w:rsidRDefault="00CA6785" w:rsidP="00CA6785"/>
    <w:p w14:paraId="6D2183B5" w14:textId="26915BD7" w:rsidR="00CA6785" w:rsidRPr="00CF2889" w:rsidRDefault="00CA6785" w:rsidP="00CA6785">
      <w:pPr>
        <w:rPr>
          <w:b/>
          <w:bCs/>
          <w:color w:val="000000"/>
          <w:u w:val="single"/>
        </w:rPr>
      </w:pPr>
    </w:p>
    <w:p w14:paraId="39C6A8F2" w14:textId="1E235CA9" w:rsidR="00CA6785" w:rsidRPr="00CF2889" w:rsidRDefault="00CA6785" w:rsidP="00CA6785">
      <w:r w:rsidRPr="00CF2889">
        <w:t xml:space="preserve">The contractor shall be responsible for developing and updating online training and associated materials for CMATS capabilities described in the Training Plan.  The online training will be hosted by the Government, and the contractor shall provide the required content and training SME to present the training material.  These </w:t>
      </w:r>
      <w:proofErr w:type="gramStart"/>
      <w:r w:rsidR="0022689F" w:rsidRPr="00CF2889">
        <w:t>five to seven</w:t>
      </w:r>
      <w:r w:rsidRPr="00CF2889">
        <w:t xml:space="preserve"> minute</w:t>
      </w:r>
      <w:proofErr w:type="gramEnd"/>
      <w:r w:rsidRPr="00CF2889">
        <w:t xml:space="preserve"> Tech Talks will focus on a specific piece of functionality and will describe the UI, how to use the UI and </w:t>
      </w:r>
      <w:proofErr w:type="gramStart"/>
      <w:r w:rsidRPr="00CF2889">
        <w:t>the how</w:t>
      </w:r>
      <w:proofErr w:type="gramEnd"/>
      <w:r w:rsidRPr="00CF2889">
        <w:t xml:space="preserve"> to read the results on the UI. The Tech Talks will be posted to Cyber.mil for end users to reference. The Tech Talks already posted to Cyber.mil or other Government approved site, shall be maintained by the contractor to ensure the data presented is current and accurate. The contractor </w:t>
      </w:r>
      <w:proofErr w:type="gramStart"/>
      <w:r w:rsidRPr="00CF2889">
        <w:t>is</w:t>
      </w:r>
      <w:proofErr w:type="gramEnd"/>
      <w:r w:rsidRPr="00CF2889">
        <w:t xml:space="preserve"> advised that the Government will use online training materials provided to establish ‘virtualized’ training options, which are web based, and feature more end user interactivity.  In addition, the Government may record sessions and could use the recordings to provide virtualized training offerings on Cyber.mil.  Training will be in addition to providing </w:t>
      </w:r>
      <w:r w:rsidR="00C72394" w:rsidRPr="00CF2889">
        <w:t xml:space="preserve">SCRUM </w:t>
      </w:r>
      <w:r w:rsidRPr="00CF2889">
        <w:t>end-of-sprint demonstrations.</w:t>
      </w:r>
    </w:p>
    <w:p w14:paraId="154C1EDD" w14:textId="77777777" w:rsidR="00CA6785" w:rsidRPr="00CF2889" w:rsidRDefault="00CA6785" w:rsidP="00CA6785"/>
    <w:p w14:paraId="2448BAAF" w14:textId="27772052" w:rsidR="00CA6785" w:rsidRPr="00CF2889" w:rsidRDefault="00CA6785" w:rsidP="00CA6785">
      <w:r w:rsidRPr="00CF2889">
        <w:t>The contractor shall maintain and update the existing 101 (basic), 201 (intermediate) and 301 (advanced) Computer Based Training sessions. These sessions shall be capable of student evaluation or testing to ensure adequate skills are obtained. The training will be hosted on Cyber.mil but will also be available for in person or virtual training sessions when requested by the end user community.  The virtual training will have soft copy training materials available for download.  Each course will be focused on specific skills and will not exceed a total of 4 hours of instructional content.  The Government will approve the training topics needed for each of the training courses.  The virtual training will be compliant with Sharable Content Object Reference Model, and all of DoD training guidelines</w:t>
      </w:r>
      <w:r w:rsidR="00E24662" w:rsidRPr="00CF2889">
        <w:t>.</w:t>
      </w:r>
      <w:r w:rsidRPr="00CF2889">
        <w:t xml:space="preserve"> </w:t>
      </w:r>
    </w:p>
    <w:p w14:paraId="152EA079" w14:textId="77777777" w:rsidR="00CA6785" w:rsidRPr="00CF2889" w:rsidRDefault="00CA6785" w:rsidP="00CA6785"/>
    <w:p w14:paraId="38CEEDB7" w14:textId="76EB6B0A" w:rsidR="00CA6785" w:rsidRPr="00CF2889" w:rsidRDefault="00CA6785" w:rsidP="00CA6785">
      <w:pPr>
        <w:rPr>
          <w:b/>
          <w:bCs/>
          <w:color w:val="000000"/>
          <w:u w:val="single"/>
        </w:rPr>
      </w:pPr>
      <w:r w:rsidRPr="00CF2889">
        <w:t xml:space="preserve">The contractor shall provide three live classroom </w:t>
      </w:r>
      <w:proofErr w:type="gramStart"/>
      <w:r w:rsidRPr="00CF2889">
        <w:t>training</w:t>
      </w:r>
      <w:proofErr w:type="gramEnd"/>
      <w:r w:rsidRPr="00CF2889">
        <w:t xml:space="preserve"> per base year and each </w:t>
      </w:r>
      <w:r w:rsidR="002D25A6" w:rsidRPr="00CF2889">
        <w:t>OP</w:t>
      </w:r>
      <w:r w:rsidRPr="00CF2889">
        <w:t xml:space="preserve">.  Classroom training may be recorded to be used as online training or may be used as a rehearsal for final online training to identify unanswered questions, missing topics, and unwanted content. New classroom training or major changes to the 101, 201, and 301 training shall be presented to identified power users, the </w:t>
      </w:r>
      <w:r w:rsidR="005179DE" w:rsidRPr="00CF2889">
        <w:t>G</w:t>
      </w:r>
      <w:r w:rsidRPr="00CF2889">
        <w:t xml:space="preserve">overnment engineer and the </w:t>
      </w:r>
      <w:r w:rsidR="005179DE" w:rsidRPr="00CF2889">
        <w:t>G</w:t>
      </w:r>
      <w:r w:rsidRPr="00CF2889">
        <w:t xml:space="preserve">overnment PM, at a minimum, as </w:t>
      </w:r>
      <w:proofErr w:type="gramStart"/>
      <w:r w:rsidRPr="00CF2889">
        <w:t>a Beta</w:t>
      </w:r>
      <w:proofErr w:type="gramEnd"/>
      <w:r w:rsidRPr="00CF2889">
        <w:t xml:space="preserve"> training. Beta training will be hosted as a training event and is meant to capture feedback and do a dry run of the proposed training before rolling out training to the end user community.  </w:t>
      </w:r>
    </w:p>
    <w:p w14:paraId="75826250" w14:textId="77777777" w:rsidR="00CA6785" w:rsidRPr="00CF2889" w:rsidRDefault="00CA6785" w:rsidP="00CA6785">
      <w:pPr>
        <w:rPr>
          <w:color w:val="000000"/>
        </w:rPr>
      </w:pPr>
    </w:p>
    <w:p w14:paraId="2602994A" w14:textId="40765997" w:rsidR="00CA6785" w:rsidRPr="00CF2889" w:rsidRDefault="00CA6785" w:rsidP="00CA6785">
      <w:r w:rsidRPr="00CF2889">
        <w:t xml:space="preserve">The contractor shall provide a virtualized training overview for all new functionality </w:t>
      </w:r>
      <w:r w:rsidR="003861C7" w:rsidRPr="00CF2889">
        <w:t>releases</w:t>
      </w:r>
      <w:r w:rsidRPr="00CF2889">
        <w:t xml:space="preserve"> per product. The training will be hosted during the CMATS monthly working group and posted to KM Portal for review by the end users.  The training course shall focus on new capabilities and utilization.  </w:t>
      </w:r>
    </w:p>
    <w:p w14:paraId="4CBF7A08" w14:textId="77777777" w:rsidR="00CA6785" w:rsidRPr="00CF2889" w:rsidRDefault="00CA6785" w:rsidP="00CA6785"/>
    <w:p w14:paraId="68B9700D" w14:textId="5C8FD015" w:rsidR="00CA6785" w:rsidRPr="00CF2889" w:rsidRDefault="00CA6785" w:rsidP="00CA6785">
      <w:r w:rsidRPr="00CF2889">
        <w:t>The contractor shall provide an annual Training Plan which includes at least six Working Group reviews of new functionality, six Tech Talks to be posted on Cyber.mil and</w:t>
      </w:r>
      <w:r w:rsidRPr="00CF2889">
        <w:rPr>
          <w:spacing w:val="-2"/>
        </w:rPr>
        <w:t xml:space="preserve"> </w:t>
      </w:r>
      <w:r w:rsidRPr="00CF2889">
        <w:t>three</w:t>
      </w:r>
      <w:r w:rsidRPr="00CF2889">
        <w:rPr>
          <w:spacing w:val="-4"/>
        </w:rPr>
        <w:t xml:space="preserve"> </w:t>
      </w:r>
      <w:r w:rsidRPr="00CF2889">
        <w:t>on-site</w:t>
      </w:r>
      <w:r w:rsidRPr="00CF2889">
        <w:rPr>
          <w:spacing w:val="-3"/>
        </w:rPr>
        <w:t xml:space="preserve"> </w:t>
      </w:r>
      <w:r w:rsidRPr="00CF2889">
        <w:t>training</w:t>
      </w:r>
      <w:r w:rsidRPr="00CF2889">
        <w:rPr>
          <w:spacing w:val="-2"/>
        </w:rPr>
        <w:t xml:space="preserve"> </w:t>
      </w:r>
      <w:r w:rsidRPr="00CF2889">
        <w:t>sessions</w:t>
      </w:r>
      <w:r w:rsidRPr="00CF2889">
        <w:rPr>
          <w:spacing w:val="-5"/>
        </w:rPr>
        <w:t xml:space="preserve"> </w:t>
      </w:r>
      <w:r w:rsidRPr="00CF2889">
        <w:t>per year,</w:t>
      </w:r>
      <w:r w:rsidRPr="00CF2889">
        <w:rPr>
          <w:spacing w:val="-4"/>
        </w:rPr>
        <w:t xml:space="preserve"> </w:t>
      </w:r>
      <w:r w:rsidRPr="00CF2889">
        <w:t>for</w:t>
      </w:r>
      <w:r w:rsidRPr="00CF2889">
        <w:rPr>
          <w:spacing w:val="-2"/>
        </w:rPr>
        <w:t xml:space="preserve"> </w:t>
      </w:r>
      <w:r w:rsidRPr="00CF2889">
        <w:t>approximately</w:t>
      </w:r>
      <w:r w:rsidRPr="00CF2889">
        <w:rPr>
          <w:spacing w:val="-5"/>
        </w:rPr>
        <w:t xml:space="preserve"> </w:t>
      </w:r>
      <w:r w:rsidRPr="00CF2889">
        <w:t>20 students</w:t>
      </w:r>
      <w:r w:rsidRPr="00CF2889">
        <w:rPr>
          <w:spacing w:val="-4"/>
        </w:rPr>
        <w:t xml:space="preserve"> </w:t>
      </w:r>
      <w:r w:rsidRPr="00CF2889">
        <w:t>and</w:t>
      </w:r>
      <w:r w:rsidRPr="00CF2889">
        <w:rPr>
          <w:spacing w:val="-4"/>
        </w:rPr>
        <w:t xml:space="preserve"> </w:t>
      </w:r>
      <w:r w:rsidRPr="00CF2889">
        <w:t>four-hours</w:t>
      </w:r>
      <w:r w:rsidRPr="00CF2889">
        <w:rPr>
          <w:spacing w:val="-4"/>
        </w:rPr>
        <w:t xml:space="preserve"> </w:t>
      </w:r>
      <w:r w:rsidRPr="00CF2889">
        <w:t>of</w:t>
      </w:r>
      <w:r w:rsidRPr="00CF2889">
        <w:rPr>
          <w:spacing w:val="-5"/>
        </w:rPr>
        <w:t xml:space="preserve"> </w:t>
      </w:r>
      <w:r w:rsidRPr="00CF2889">
        <w:t>instruction. The contractor shall provide an annual Training Plan.  This plan shall detail all aspects of the contractor’s proposed training method.  The plan shall describe:</w:t>
      </w:r>
    </w:p>
    <w:p w14:paraId="2D0C9930" w14:textId="77777777" w:rsidR="00CA6785" w:rsidRPr="00CF2889" w:rsidRDefault="00CA6785" w:rsidP="00040694">
      <w:pPr>
        <w:pStyle w:val="ListParagraph"/>
        <w:numPr>
          <w:ilvl w:val="0"/>
          <w:numId w:val="35"/>
        </w:numPr>
        <w:rPr>
          <w:rFonts w:ascii="Times New Roman" w:hAnsi="Times New Roman"/>
          <w:sz w:val="20"/>
          <w:szCs w:val="20"/>
        </w:rPr>
      </w:pPr>
      <w:r w:rsidRPr="00CF2889">
        <w:rPr>
          <w:rFonts w:ascii="Times New Roman" w:hAnsi="Times New Roman"/>
          <w:sz w:val="20"/>
          <w:szCs w:val="20"/>
        </w:rPr>
        <w:t>The recommended curriculum outline for the 101, 201 and 301 classes</w:t>
      </w:r>
    </w:p>
    <w:p w14:paraId="575D8095" w14:textId="77777777" w:rsidR="00CA6785" w:rsidRPr="00CF2889" w:rsidRDefault="00CA6785" w:rsidP="00040694">
      <w:pPr>
        <w:pStyle w:val="ListParagraph"/>
        <w:numPr>
          <w:ilvl w:val="0"/>
          <w:numId w:val="35"/>
        </w:numPr>
        <w:rPr>
          <w:rFonts w:ascii="Times New Roman" w:hAnsi="Times New Roman"/>
          <w:sz w:val="20"/>
          <w:szCs w:val="20"/>
        </w:rPr>
      </w:pPr>
      <w:r w:rsidRPr="00CF2889">
        <w:rPr>
          <w:rFonts w:ascii="Times New Roman" w:hAnsi="Times New Roman"/>
          <w:sz w:val="20"/>
          <w:szCs w:val="20"/>
        </w:rPr>
        <w:t>The process for providing course content and content updates, including the option to provide rapid updates to address quickly developing real world scenarios</w:t>
      </w:r>
    </w:p>
    <w:p w14:paraId="391AAC2C" w14:textId="77777777" w:rsidR="00CA6785" w:rsidRPr="00CF2889" w:rsidRDefault="00CA6785" w:rsidP="00040694">
      <w:pPr>
        <w:pStyle w:val="ListParagraph"/>
        <w:numPr>
          <w:ilvl w:val="0"/>
          <w:numId w:val="35"/>
        </w:numPr>
        <w:rPr>
          <w:rFonts w:ascii="Times New Roman" w:hAnsi="Times New Roman"/>
          <w:sz w:val="20"/>
          <w:szCs w:val="20"/>
        </w:rPr>
      </w:pPr>
      <w:r w:rsidRPr="00CF2889">
        <w:rPr>
          <w:rFonts w:ascii="Times New Roman" w:hAnsi="Times New Roman"/>
          <w:sz w:val="20"/>
          <w:szCs w:val="20"/>
        </w:rPr>
        <w:t>The proposed format and structure of the prepackaged online training class</w:t>
      </w:r>
    </w:p>
    <w:p w14:paraId="4F4BD7DE" w14:textId="77777777" w:rsidR="00CA6785" w:rsidRPr="00CF2889" w:rsidRDefault="00CA6785" w:rsidP="00CA6785">
      <w:pPr>
        <w:rPr>
          <w:b/>
          <w:bCs/>
          <w:u w:val="single"/>
        </w:rPr>
      </w:pPr>
      <w:r w:rsidRPr="00CF2889">
        <w:rPr>
          <w:b/>
        </w:rPr>
        <w:t>6.5.</w:t>
      </w:r>
      <w:r w:rsidRPr="00CF2889">
        <w:rPr>
          <w:b/>
          <w:bCs/>
        </w:rPr>
        <w:t xml:space="preserve">2 Subtask 2 - </w:t>
      </w:r>
      <w:r w:rsidRPr="00CF2889">
        <w:rPr>
          <w:b/>
          <w:bCs/>
          <w:u w:val="single"/>
        </w:rPr>
        <w:t>Data Analysis</w:t>
      </w:r>
    </w:p>
    <w:p w14:paraId="2BA54F38" w14:textId="77777777" w:rsidR="00CA6785" w:rsidRPr="00CF2889" w:rsidRDefault="00CA6785" w:rsidP="00CA6785">
      <w:r w:rsidRPr="00CF2889">
        <w:t xml:space="preserve">The CMATS platform collects data from various systems. Some data is updated daily, some weekly, and some periodically. When the data is processed, it can fluctuate based on current policies, newly released configuration content or new functionality. The vendor shall provide a data analysis to validate the incoming and existing data in the CMATS portfolio to identify trends, areas of opportunity and anomalies that should be reviewed and addressed by the end users or the PMO. </w:t>
      </w:r>
    </w:p>
    <w:p w14:paraId="7FDCDC93" w14:textId="77777777" w:rsidR="00CA6785" w:rsidRPr="00CF2889" w:rsidRDefault="00CA6785" w:rsidP="00CA6785"/>
    <w:p w14:paraId="5706ED4F" w14:textId="6AD1A667" w:rsidR="00CA6785" w:rsidRPr="00CF2889" w:rsidRDefault="00CA6785" w:rsidP="00CA6785">
      <w:r w:rsidRPr="00CF2889">
        <w:t xml:space="preserve">The contractor shall escalate any data anomalies to the Government within 24 hours of identification. The notification should be documented with surrounding details </w:t>
      </w:r>
      <w:r w:rsidR="00682B41" w:rsidRPr="00CF2889">
        <w:t>s</w:t>
      </w:r>
      <w:r w:rsidRPr="00CF2889">
        <w:t xml:space="preserve">o the Government can easily identify the anomaly. The </w:t>
      </w:r>
      <w:r w:rsidRPr="00CF2889">
        <w:lastRenderedPageBreak/>
        <w:t>vendor shall include in the documentation a root cause analysis and alternatives to address the anomaly and provide impacts to the end users.</w:t>
      </w:r>
    </w:p>
    <w:p w14:paraId="3FCADDEB" w14:textId="77777777" w:rsidR="00CA6785" w:rsidRPr="00CF2889" w:rsidRDefault="00CA6785" w:rsidP="00CA6785"/>
    <w:p w14:paraId="64B061A0" w14:textId="142EAFB1" w:rsidR="00CA6785" w:rsidRPr="00CF2889" w:rsidRDefault="00CA6785" w:rsidP="00CA6785">
      <w:r w:rsidRPr="00CF2889">
        <w:t xml:space="preserve">The contractor </w:t>
      </w:r>
      <w:r w:rsidR="00C11AE2" w:rsidRPr="00CF2889">
        <w:t>shall</w:t>
      </w:r>
      <w:r w:rsidRPr="00CF2889">
        <w:t xml:space="preserve"> enhance and maintain existing data analytics throughout the CMATS platform, The vendor will recommend new data integrations across the DoD to enhance the current sets to benefit the end user.</w:t>
      </w:r>
    </w:p>
    <w:p w14:paraId="5D9E2E7C" w14:textId="77777777" w:rsidR="00CA6785" w:rsidRPr="00CF2889" w:rsidRDefault="00CA6785" w:rsidP="00CA6785"/>
    <w:p w14:paraId="186A3273" w14:textId="5E16C8A7" w:rsidR="00CA6785" w:rsidRPr="00CF2889" w:rsidRDefault="00CA6785" w:rsidP="00CA6785">
      <w:r w:rsidRPr="00CF2889">
        <w:t xml:space="preserve">The contractor shall review new data types and provide an </w:t>
      </w:r>
      <w:r w:rsidR="00667DB3" w:rsidRPr="00CF2889">
        <w:t>AoA</w:t>
      </w:r>
      <w:r w:rsidRPr="00CF2889">
        <w:t xml:space="preserve"> on how to incorporate new data into the existing data set. New data is normally generated by new requirements for endpoint sensors and is socialized throughout the stakeholder community before it is implemented into production. This process will allow the vendor to thoroughly review the data and provide recommendations to the Government on how to capture, store and present the data to the stakeholder community. </w:t>
      </w:r>
    </w:p>
    <w:p w14:paraId="3D1E32BB" w14:textId="77777777" w:rsidR="00CA6785" w:rsidRPr="00CF2889" w:rsidRDefault="00CA6785" w:rsidP="00CA6785"/>
    <w:p w14:paraId="4A8CF850" w14:textId="633A7855" w:rsidR="00CA6785" w:rsidRPr="00CF2889" w:rsidRDefault="00CA6785" w:rsidP="00CA6785">
      <w:r w:rsidRPr="00CF2889">
        <w:t>The contractor shall review the existing data within the CMATS platform and provide recommendations for how to normalize the data, providing and maintaining a data dictionary to the Government as the data changes, is updated or new data is added. At a minimum, the normalization process should identify overlapping data, similar data types should be expressed consistently, and software/hardware should be displayed in</w:t>
      </w:r>
      <w:r w:rsidR="000C6F7D" w:rsidRPr="00CF2889">
        <w:t xml:space="preserve"> context that a human can understand. </w:t>
      </w:r>
      <w:r w:rsidRPr="00CF2889">
        <w:t xml:space="preserve"> </w:t>
      </w:r>
    </w:p>
    <w:p w14:paraId="1D1F00BD" w14:textId="77777777" w:rsidR="00CA6785" w:rsidRPr="00CF2889" w:rsidRDefault="00CA6785" w:rsidP="00CA6785">
      <w:r w:rsidRPr="00CF2889">
        <w:t>The vendor shall map new data to the defined columns in the database to allow for the ingestion of various data types. This process will occur with every new endpoint sensor that is onboarded to CMRS and allows for the transformation of data from any file type into an ingestible format.</w:t>
      </w:r>
    </w:p>
    <w:p w14:paraId="496C06CF" w14:textId="77777777" w:rsidR="00CA6785" w:rsidRPr="00CF2889" w:rsidRDefault="00CA6785" w:rsidP="00CA6785"/>
    <w:p w14:paraId="504E1D39" w14:textId="552748DE" w:rsidR="00CA6785" w:rsidRPr="00CF2889" w:rsidRDefault="00CA6785" w:rsidP="00CA6785">
      <w:r w:rsidRPr="00CF2889">
        <w:t xml:space="preserve">The contractor </w:t>
      </w:r>
      <w:proofErr w:type="gramStart"/>
      <w:r w:rsidRPr="00CF2889">
        <w:t>shall</w:t>
      </w:r>
      <w:proofErr w:type="gramEnd"/>
      <w:r w:rsidRPr="00CF2889">
        <w:t xml:space="preserve"> review new requirements for data analytics to determine the appropriate data fields needed to fulfill the requirement and work with the DBA to determine how to make the data available. This work shall be used by the requirements manager to build the </w:t>
      </w:r>
      <w:r w:rsidR="00CC48AC" w:rsidRPr="00CF2889">
        <w:t>LOE</w:t>
      </w:r>
      <w:r w:rsidRPr="00CF2889">
        <w:t xml:space="preserve"> and technical description for the requirements prioritization process.</w:t>
      </w:r>
    </w:p>
    <w:p w14:paraId="5FC3EE5E" w14:textId="77777777" w:rsidR="00CA6785" w:rsidRPr="00CF2889" w:rsidRDefault="00CA6785" w:rsidP="00CA6785"/>
    <w:p w14:paraId="7A9C841B" w14:textId="77777777" w:rsidR="00CA6785" w:rsidRPr="00CF2889" w:rsidRDefault="00CA6785" w:rsidP="00CA6785">
      <w:r w:rsidRPr="00CF2889">
        <w:t>The contractor shall recommend analytics to display to the end users using Power BI or other Government approved visualization tools to perform data aggregation from multiple endpoint data sources and to store, analyze and present unstructured and structured data as an analytic capability to meet mission requirements</w:t>
      </w:r>
    </w:p>
    <w:p w14:paraId="6184F897" w14:textId="77777777" w:rsidR="00CA6785" w:rsidRPr="00CF2889" w:rsidRDefault="00CA6785" w:rsidP="00CA6785"/>
    <w:p w14:paraId="4541B191" w14:textId="77777777" w:rsidR="00CA6785" w:rsidRPr="00CF2889" w:rsidRDefault="00CA6785" w:rsidP="00CA6785">
      <w:pPr>
        <w:rPr>
          <w:b/>
          <w:bCs/>
        </w:rPr>
      </w:pPr>
      <w:r w:rsidRPr="00CF2889">
        <w:rPr>
          <w:b/>
        </w:rPr>
        <w:t>6.5.</w:t>
      </w:r>
      <w:r w:rsidRPr="00CF2889">
        <w:rPr>
          <w:b/>
          <w:bCs/>
        </w:rPr>
        <w:t>3 Subtask 3</w:t>
      </w:r>
      <w:r w:rsidRPr="00CF2889">
        <w:rPr>
          <w:b/>
        </w:rPr>
        <w:t xml:space="preserve"> </w:t>
      </w:r>
      <w:r w:rsidRPr="00CF2889">
        <w:rPr>
          <w:b/>
          <w:bCs/>
        </w:rPr>
        <w:t>Cloud SMEs</w:t>
      </w:r>
    </w:p>
    <w:p w14:paraId="0445D30F" w14:textId="00FDD2DE" w:rsidR="00CA6785" w:rsidRPr="00CF2889" w:rsidRDefault="00CA6785" w:rsidP="00CA6785">
      <w:r w:rsidRPr="00CF2889">
        <w:t xml:space="preserve">The contractor </w:t>
      </w:r>
      <w:proofErr w:type="gramStart"/>
      <w:r w:rsidRPr="00CF2889">
        <w:t>shall</w:t>
      </w:r>
      <w:proofErr w:type="gramEnd"/>
      <w:r w:rsidRPr="00CF2889">
        <w:t xml:space="preserve"> provide analysis and recommendations to the Government about how to fully utilize a Cloud infrastructure. The analysis should evaluate the cost, schedule and performance parameters around recommend solutions. Impact to the end user for a </w:t>
      </w:r>
      <w:r w:rsidR="00BE18D2" w:rsidRPr="00CF2889">
        <w:t>migration</w:t>
      </w:r>
      <w:r w:rsidRPr="00CF2889">
        <w:t xml:space="preserve"> to a Cloud service should include proposed down time and the backlog of data that will need processed when CMATS is </w:t>
      </w:r>
      <w:r w:rsidR="00BE18D2" w:rsidRPr="00CF2889">
        <w:t>back</w:t>
      </w:r>
      <w:r w:rsidRPr="00CF2889">
        <w:t xml:space="preserve"> online. </w:t>
      </w:r>
    </w:p>
    <w:p w14:paraId="05BE8F97" w14:textId="77777777" w:rsidR="00CA6785" w:rsidRPr="00CF2889" w:rsidRDefault="00CA6785" w:rsidP="00CA6785"/>
    <w:p w14:paraId="7A973C9D" w14:textId="77777777" w:rsidR="00CA6785" w:rsidRPr="00CF2889" w:rsidRDefault="00CA6785" w:rsidP="00CA6785">
      <w:proofErr w:type="gramStart"/>
      <w:r w:rsidRPr="00CF2889">
        <w:t>The Cloud</w:t>
      </w:r>
      <w:proofErr w:type="gramEnd"/>
      <w:r w:rsidRPr="00CF2889">
        <w:t xml:space="preserve"> SME shall provide System Administration support in managing the existing JWCC Azure Cloud deployment and assisting with the deployment of new releases to any of the portfolios within the CMATS environment.</w:t>
      </w:r>
    </w:p>
    <w:p w14:paraId="16FD4C0C" w14:textId="77777777" w:rsidR="00CA6785" w:rsidRPr="00CF2889" w:rsidRDefault="00CA6785" w:rsidP="00CA6785"/>
    <w:p w14:paraId="0E5B2953" w14:textId="3D223BF6" w:rsidR="00CA6785" w:rsidRPr="00CF2889" w:rsidRDefault="00CA6785" w:rsidP="00CA6785">
      <w:r w:rsidRPr="00CF2889">
        <w:t xml:space="preserve">The contractor </w:t>
      </w:r>
      <w:proofErr w:type="gramStart"/>
      <w:r w:rsidRPr="00CF2889">
        <w:t>shall</w:t>
      </w:r>
      <w:proofErr w:type="gramEnd"/>
      <w:r w:rsidRPr="00CF2889">
        <w:t xml:space="preserve"> </w:t>
      </w:r>
      <w:r w:rsidR="000C6F7D" w:rsidRPr="00CF2889">
        <w:t xml:space="preserve">provide </w:t>
      </w:r>
      <w:r w:rsidRPr="00CF2889">
        <w:t xml:space="preserve">network support in the JWCC Azure Cloud environment, working with other management teams like </w:t>
      </w:r>
      <w:r w:rsidR="00F935DF" w:rsidRPr="00CF2889">
        <w:t xml:space="preserve">MS </w:t>
      </w:r>
      <w:r w:rsidRPr="00CF2889">
        <w:t xml:space="preserve">to </w:t>
      </w:r>
      <w:proofErr w:type="gramStart"/>
      <w:r w:rsidRPr="00CF2889">
        <w:t>troubleshoot</w:t>
      </w:r>
      <w:proofErr w:type="gramEnd"/>
      <w:r w:rsidRPr="00CF2889">
        <w:t xml:space="preserve"> issues. The contractor shall provide recommendations </w:t>
      </w:r>
      <w:proofErr w:type="gramStart"/>
      <w:r w:rsidRPr="00CF2889">
        <w:t>on</w:t>
      </w:r>
      <w:proofErr w:type="gramEnd"/>
      <w:r w:rsidRPr="00CF2889">
        <w:t xml:space="preserve"> integrating all the applications in the CMATS portfolio into a single </w:t>
      </w:r>
      <w:proofErr w:type="gramStart"/>
      <w:r w:rsidRPr="00CF2889">
        <w:t>architecture</w:t>
      </w:r>
      <w:proofErr w:type="gramEnd"/>
      <w:r w:rsidRPr="00CF2889">
        <w:t xml:space="preserve"> th</w:t>
      </w:r>
      <w:r w:rsidR="00C50CBE" w:rsidRPr="00CF2889">
        <w:t>at</w:t>
      </w:r>
      <w:r w:rsidRPr="00CF2889">
        <w:t xml:space="preserve"> supports the overall mission of collecting, correlating and processing data to make it available to the owning organization via APIs. </w:t>
      </w:r>
    </w:p>
    <w:p w14:paraId="5A4D1B22" w14:textId="77777777" w:rsidR="00CA6785" w:rsidRPr="00CF2889" w:rsidRDefault="00CA6785" w:rsidP="00CA6785"/>
    <w:p w14:paraId="5B16DA37" w14:textId="77777777" w:rsidR="00CA6785" w:rsidRPr="00CF2889" w:rsidRDefault="00CA6785" w:rsidP="00CA6785">
      <w:r w:rsidRPr="00CF2889">
        <w:t xml:space="preserve">The contractor shall make recommendations on how an AI/ML tool can be utilized in the processing of data. Potential areas to evaluate would be asset attribution, data normalization, data ingest or policy maintenance. </w:t>
      </w:r>
    </w:p>
    <w:p w14:paraId="54124B30" w14:textId="77777777" w:rsidR="00CA6785" w:rsidRPr="00CF2889" w:rsidRDefault="00CA6785"/>
    <w:tbl>
      <w:tblPr>
        <w:tblW w:w="423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8"/>
        <w:gridCol w:w="2122"/>
        <w:gridCol w:w="1080"/>
      </w:tblGrid>
      <w:tr w:rsidR="00CA6785" w:rsidRPr="00CF2889" w14:paraId="7A3CD19F" w14:textId="77777777" w:rsidTr="00F75606">
        <w:trPr>
          <w:tblHeader/>
        </w:trPr>
        <w:tc>
          <w:tcPr>
            <w:tcW w:w="1028" w:type="dxa"/>
            <w:shd w:val="clear" w:color="auto" w:fill="000082"/>
          </w:tcPr>
          <w:p w14:paraId="7C96CBF6" w14:textId="77777777" w:rsidR="00CA6785" w:rsidRPr="00CF2889" w:rsidRDefault="00CA6785" w:rsidP="00F75606">
            <w:pPr>
              <w:spacing w:before="120" w:after="0"/>
            </w:pPr>
            <w:r w:rsidRPr="00CF2889">
              <w:lastRenderedPageBreak/>
              <w:t>PWS Task#</w:t>
            </w:r>
          </w:p>
        </w:tc>
        <w:tc>
          <w:tcPr>
            <w:tcW w:w="2122" w:type="dxa"/>
            <w:shd w:val="clear" w:color="auto" w:fill="000082"/>
          </w:tcPr>
          <w:p w14:paraId="401B942E" w14:textId="77777777" w:rsidR="00CA6785" w:rsidRPr="00CF2889" w:rsidRDefault="00CA6785" w:rsidP="00F75606">
            <w:pPr>
              <w:spacing w:before="120" w:after="0"/>
            </w:pPr>
            <w:r w:rsidRPr="00CF2889">
              <w:t>Deliverable Title</w:t>
            </w:r>
          </w:p>
        </w:tc>
        <w:tc>
          <w:tcPr>
            <w:tcW w:w="1080" w:type="dxa"/>
            <w:shd w:val="clear" w:color="auto" w:fill="000082"/>
          </w:tcPr>
          <w:p w14:paraId="7D106D44" w14:textId="77777777" w:rsidR="00CA6785" w:rsidRPr="00CF2889" w:rsidRDefault="00CA6785" w:rsidP="00F75606">
            <w:pPr>
              <w:spacing w:before="120" w:after="0"/>
            </w:pPr>
            <w:r w:rsidRPr="00CF2889">
              <w:t>CDRL #</w:t>
            </w:r>
          </w:p>
        </w:tc>
      </w:tr>
      <w:tr w:rsidR="003104B6" w:rsidRPr="00CF2889" w14:paraId="71C72E67" w14:textId="77777777" w:rsidTr="00F75606">
        <w:trPr>
          <w:tblHeader/>
        </w:trPr>
        <w:tc>
          <w:tcPr>
            <w:tcW w:w="1028" w:type="dxa"/>
          </w:tcPr>
          <w:p w14:paraId="0A42ADC9" w14:textId="39E6EB61" w:rsidR="003104B6" w:rsidRPr="00CF2889" w:rsidRDefault="003104B6" w:rsidP="003104B6">
            <w:r w:rsidRPr="00CF2889">
              <w:t>6.5.1</w:t>
            </w:r>
          </w:p>
        </w:tc>
        <w:tc>
          <w:tcPr>
            <w:tcW w:w="2122" w:type="dxa"/>
          </w:tcPr>
          <w:p w14:paraId="3B11B696" w14:textId="544F323B" w:rsidR="003104B6" w:rsidRPr="00CF2889" w:rsidRDefault="003104B6" w:rsidP="003104B6">
            <w:r w:rsidRPr="00CF2889">
              <w:t>User Guides</w:t>
            </w:r>
          </w:p>
        </w:tc>
        <w:tc>
          <w:tcPr>
            <w:tcW w:w="1080" w:type="dxa"/>
          </w:tcPr>
          <w:p w14:paraId="319665AB" w14:textId="5B4FC8AD" w:rsidR="003104B6" w:rsidRPr="00CF2889" w:rsidRDefault="003104B6" w:rsidP="003104B6">
            <w:r w:rsidRPr="00CF2889">
              <w:t>A070</w:t>
            </w:r>
          </w:p>
        </w:tc>
      </w:tr>
      <w:tr w:rsidR="003104B6" w:rsidRPr="00CF2889" w14:paraId="40DE19F9" w14:textId="77777777" w:rsidTr="00F75606">
        <w:trPr>
          <w:tblHeader/>
        </w:trPr>
        <w:tc>
          <w:tcPr>
            <w:tcW w:w="1028" w:type="dxa"/>
          </w:tcPr>
          <w:p w14:paraId="014C2B18" w14:textId="77096F14" w:rsidR="003104B6" w:rsidRPr="00CF2889" w:rsidRDefault="003104B6" w:rsidP="003104B6">
            <w:r w:rsidRPr="00CF2889">
              <w:t>6.5.1</w:t>
            </w:r>
          </w:p>
        </w:tc>
        <w:tc>
          <w:tcPr>
            <w:tcW w:w="2122" w:type="dxa"/>
          </w:tcPr>
          <w:p w14:paraId="621DECFE" w14:textId="362F96A1" w:rsidR="003104B6" w:rsidRPr="00CF2889" w:rsidRDefault="003104B6" w:rsidP="003104B6">
            <w:r w:rsidRPr="00CF2889">
              <w:t>Training Plan</w:t>
            </w:r>
          </w:p>
        </w:tc>
        <w:tc>
          <w:tcPr>
            <w:tcW w:w="1080" w:type="dxa"/>
          </w:tcPr>
          <w:p w14:paraId="3119ABBC" w14:textId="689FFFD2" w:rsidR="003104B6" w:rsidRPr="00CF2889" w:rsidRDefault="003104B6" w:rsidP="003104B6">
            <w:r w:rsidRPr="00CF2889">
              <w:t>A071</w:t>
            </w:r>
          </w:p>
        </w:tc>
      </w:tr>
      <w:tr w:rsidR="003104B6" w:rsidRPr="00CF2889" w14:paraId="18E45B5F" w14:textId="77777777" w:rsidTr="00F75606">
        <w:trPr>
          <w:tblHeader/>
        </w:trPr>
        <w:tc>
          <w:tcPr>
            <w:tcW w:w="1028" w:type="dxa"/>
          </w:tcPr>
          <w:p w14:paraId="239734A9" w14:textId="79A921EF" w:rsidR="003104B6" w:rsidRPr="00CF2889" w:rsidRDefault="003104B6" w:rsidP="003104B6">
            <w:r w:rsidRPr="00CF2889">
              <w:t>6.5.1</w:t>
            </w:r>
          </w:p>
        </w:tc>
        <w:tc>
          <w:tcPr>
            <w:tcW w:w="2122" w:type="dxa"/>
          </w:tcPr>
          <w:p w14:paraId="7ACBEAA4" w14:textId="123AF913" w:rsidR="003104B6" w:rsidRPr="00CF2889" w:rsidRDefault="003104B6" w:rsidP="003104B6">
            <w:r w:rsidRPr="00CF2889">
              <w:t>Tech Talks</w:t>
            </w:r>
          </w:p>
        </w:tc>
        <w:tc>
          <w:tcPr>
            <w:tcW w:w="1080" w:type="dxa"/>
          </w:tcPr>
          <w:p w14:paraId="7BF59F11" w14:textId="4B1055E5" w:rsidR="003104B6" w:rsidRPr="00CF2889" w:rsidRDefault="003104B6" w:rsidP="003104B6">
            <w:r w:rsidRPr="00CF2889">
              <w:t>A072</w:t>
            </w:r>
          </w:p>
        </w:tc>
      </w:tr>
      <w:tr w:rsidR="003104B6" w:rsidRPr="00CF2889" w14:paraId="2B1C0F35" w14:textId="77777777" w:rsidTr="00F75606">
        <w:trPr>
          <w:tblHeader/>
        </w:trPr>
        <w:tc>
          <w:tcPr>
            <w:tcW w:w="1028" w:type="dxa"/>
          </w:tcPr>
          <w:p w14:paraId="0B91F94C" w14:textId="1A9F8028" w:rsidR="003104B6" w:rsidRPr="00CF2889" w:rsidRDefault="003104B6" w:rsidP="003104B6">
            <w:r w:rsidRPr="00CF2889">
              <w:t>6.5.1</w:t>
            </w:r>
          </w:p>
        </w:tc>
        <w:tc>
          <w:tcPr>
            <w:tcW w:w="2122" w:type="dxa"/>
          </w:tcPr>
          <w:p w14:paraId="7A158B68" w14:textId="07A2CC12" w:rsidR="003104B6" w:rsidRPr="00CF2889" w:rsidRDefault="003104B6" w:rsidP="003104B6">
            <w:r w:rsidRPr="00CF2889">
              <w:t>In person Course Agendas</w:t>
            </w:r>
          </w:p>
        </w:tc>
        <w:tc>
          <w:tcPr>
            <w:tcW w:w="1080" w:type="dxa"/>
          </w:tcPr>
          <w:p w14:paraId="27921AD4" w14:textId="6242BC73" w:rsidR="003104B6" w:rsidRPr="00CF2889" w:rsidRDefault="003104B6" w:rsidP="003104B6">
            <w:r w:rsidRPr="00CF2889">
              <w:t>A073</w:t>
            </w:r>
          </w:p>
        </w:tc>
      </w:tr>
      <w:tr w:rsidR="003104B6" w:rsidRPr="00CF2889" w14:paraId="1C168C3F" w14:textId="77777777" w:rsidTr="00F75606">
        <w:trPr>
          <w:trHeight w:val="300"/>
          <w:tblHeader/>
        </w:trPr>
        <w:tc>
          <w:tcPr>
            <w:tcW w:w="1028" w:type="dxa"/>
          </w:tcPr>
          <w:p w14:paraId="6E803613" w14:textId="451A9DFF" w:rsidR="003104B6" w:rsidRPr="00CF2889" w:rsidRDefault="003104B6" w:rsidP="003104B6">
            <w:r w:rsidRPr="00CF2889">
              <w:t>6.5.1</w:t>
            </w:r>
          </w:p>
        </w:tc>
        <w:tc>
          <w:tcPr>
            <w:tcW w:w="2122" w:type="dxa"/>
          </w:tcPr>
          <w:p w14:paraId="47A75E3A" w14:textId="3B63A393" w:rsidR="003104B6" w:rsidRPr="00CF2889" w:rsidRDefault="003104B6" w:rsidP="003104B6">
            <w:r w:rsidRPr="00CF2889">
              <w:t>BETA Training Courses</w:t>
            </w:r>
          </w:p>
        </w:tc>
        <w:tc>
          <w:tcPr>
            <w:tcW w:w="1080" w:type="dxa"/>
          </w:tcPr>
          <w:p w14:paraId="7AD6C37D" w14:textId="099EF113" w:rsidR="003104B6" w:rsidRPr="00CF2889" w:rsidRDefault="003104B6" w:rsidP="003104B6">
            <w:r w:rsidRPr="00CF2889">
              <w:t>A074</w:t>
            </w:r>
          </w:p>
        </w:tc>
      </w:tr>
    </w:tbl>
    <w:p w14:paraId="2364579B" w14:textId="77777777" w:rsidR="00CA6785" w:rsidRPr="00CF2889" w:rsidRDefault="00CA6785"/>
    <w:p w14:paraId="78A60363" w14:textId="77777777" w:rsidR="00CA6785" w:rsidRPr="00CF2889" w:rsidRDefault="00CA6785"/>
    <w:p w14:paraId="471EDB83" w14:textId="6715E820" w:rsidR="001D3E52" w:rsidRPr="00CF2889" w:rsidRDefault="00D43A82" w:rsidP="005B0573">
      <w:pPr>
        <w:pStyle w:val="Heading3"/>
        <w:jc w:val="left"/>
        <w:rPr>
          <w:rFonts w:ascii="Times New Roman" w:hAnsi="Times New Roman"/>
          <w:i/>
          <w:iCs/>
          <w:color w:val="0000FF"/>
          <w:sz w:val="20"/>
        </w:rPr>
      </w:pPr>
      <w:r w:rsidRPr="00CF2889">
        <w:rPr>
          <w:rFonts w:ascii="Times New Roman" w:hAnsi="Times New Roman"/>
          <w:b w:val="0"/>
          <w:bCs/>
          <w:color w:val="auto"/>
          <w:sz w:val="20"/>
          <w:u w:val="single"/>
        </w:rPr>
        <w:t>7</w:t>
      </w:r>
      <w:proofErr w:type="gramStart"/>
      <w:r w:rsidRPr="00CF2889">
        <w:rPr>
          <w:rFonts w:ascii="Times New Roman" w:hAnsi="Times New Roman"/>
          <w:b w:val="0"/>
          <w:bCs/>
          <w:color w:val="auto"/>
          <w:sz w:val="20"/>
          <w:u w:val="single"/>
        </w:rPr>
        <w:t>.  Performance</w:t>
      </w:r>
      <w:proofErr w:type="gramEnd"/>
      <w:r w:rsidRPr="00CF2889">
        <w:rPr>
          <w:rFonts w:ascii="Times New Roman" w:hAnsi="Times New Roman"/>
          <w:b w:val="0"/>
          <w:bCs/>
          <w:color w:val="auto"/>
          <w:sz w:val="20"/>
          <w:u w:val="single"/>
        </w:rPr>
        <w:t xml:space="preserve"> Standards</w:t>
      </w:r>
      <w:r w:rsidR="009872FC" w:rsidRPr="00CF2889">
        <w:rPr>
          <w:rFonts w:ascii="Times New Roman" w:hAnsi="Times New Roman"/>
          <w:sz w:val="20"/>
        </w:rPr>
        <w:t xml:space="preserve">.  </w:t>
      </w:r>
    </w:p>
    <w:p w14:paraId="05D81407" w14:textId="77777777" w:rsidR="001D3E52" w:rsidRPr="00CF2889" w:rsidRDefault="001D3E52" w:rsidP="001D3E52">
      <w:pPr>
        <w:rPr>
          <w:i/>
          <w:iCs/>
          <w:color w:val="0000FF"/>
        </w:rPr>
      </w:pPr>
    </w:p>
    <w:tbl>
      <w:tblPr>
        <w:tblW w:w="9360" w:type="dxa"/>
        <w:tblInd w:w="21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2302"/>
        <w:gridCol w:w="3150"/>
        <w:gridCol w:w="3908"/>
      </w:tblGrid>
      <w:tr w:rsidR="001D3E52" w:rsidRPr="00CF2889" w14:paraId="6B96F1FB"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shd w:val="solid" w:color="000080" w:fill="FFFFFF"/>
          </w:tcPr>
          <w:p w14:paraId="4D84F615" w14:textId="77777777" w:rsidR="001D3E52" w:rsidRPr="00CF2889" w:rsidRDefault="002A6EAF" w:rsidP="007F021F">
            <w:pPr>
              <w:spacing w:before="120" w:after="0"/>
              <w:rPr>
                <w:color w:val="FFFFFF"/>
              </w:rPr>
            </w:pPr>
            <w:r w:rsidRPr="00CF2889">
              <w:rPr>
                <w:color w:val="FFFFFF"/>
              </w:rPr>
              <w:lastRenderedPageBreak/>
              <w:t>Performance Standard</w:t>
            </w:r>
          </w:p>
        </w:tc>
        <w:tc>
          <w:tcPr>
            <w:tcW w:w="3150" w:type="dxa"/>
            <w:tcBorders>
              <w:top w:val="single" w:sz="6" w:space="0" w:color="000080"/>
              <w:left w:val="single" w:sz="6" w:space="0" w:color="000080"/>
              <w:bottom w:val="single" w:sz="6" w:space="0" w:color="000080"/>
              <w:right w:val="single" w:sz="6" w:space="0" w:color="000080"/>
            </w:tcBorders>
            <w:shd w:val="solid" w:color="000080" w:fill="FFFFFF"/>
          </w:tcPr>
          <w:p w14:paraId="00E15D8C" w14:textId="77777777" w:rsidR="001D3E52" w:rsidRPr="00CF2889" w:rsidRDefault="002A6EAF" w:rsidP="007F021F">
            <w:pPr>
              <w:spacing w:before="120" w:after="0"/>
              <w:rPr>
                <w:color w:val="FFFFFF"/>
              </w:rPr>
            </w:pPr>
            <w:r w:rsidRPr="00CF2889">
              <w:rPr>
                <w:color w:val="FFFFFF"/>
              </w:rPr>
              <w:t>Acceptable Quality Level (AQL)</w:t>
            </w:r>
          </w:p>
        </w:tc>
        <w:tc>
          <w:tcPr>
            <w:tcW w:w="3908" w:type="dxa"/>
            <w:tcBorders>
              <w:top w:val="single" w:sz="6" w:space="0" w:color="000080"/>
              <w:left w:val="single" w:sz="6" w:space="0" w:color="000080"/>
              <w:bottom w:val="single" w:sz="6" w:space="0" w:color="000080"/>
              <w:right w:val="single" w:sz="6" w:space="0" w:color="000080"/>
            </w:tcBorders>
            <w:shd w:val="solid" w:color="000080" w:fill="FFFFFF"/>
          </w:tcPr>
          <w:p w14:paraId="60CE7622" w14:textId="77777777" w:rsidR="001D3E52" w:rsidRPr="00CF2889" w:rsidRDefault="002A6EAF" w:rsidP="007F021F">
            <w:pPr>
              <w:spacing w:before="120" w:after="0"/>
              <w:rPr>
                <w:color w:val="FFFFFF"/>
              </w:rPr>
            </w:pPr>
            <w:r w:rsidRPr="00CF2889">
              <w:rPr>
                <w:color w:val="FFFFFF"/>
              </w:rPr>
              <w:t>Methods of Calculation</w:t>
            </w:r>
          </w:p>
        </w:tc>
      </w:tr>
      <w:tr w:rsidR="005D532B" w:rsidRPr="00CF2889" w14:paraId="171A5DFE"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5EB4E904" w14:textId="77735DA8" w:rsidR="005D532B" w:rsidRPr="00CF2889" w:rsidRDefault="005D532B" w:rsidP="005D532B">
            <w:r w:rsidRPr="00CF2889">
              <w:t>Enterprise IT Policy and Planning</w:t>
            </w:r>
          </w:p>
        </w:tc>
        <w:tc>
          <w:tcPr>
            <w:tcW w:w="3150" w:type="dxa"/>
            <w:tcBorders>
              <w:top w:val="single" w:sz="6" w:space="0" w:color="000080"/>
              <w:left w:val="single" w:sz="6" w:space="0" w:color="000080"/>
              <w:bottom w:val="single" w:sz="6" w:space="0" w:color="000080"/>
              <w:right w:val="single" w:sz="6" w:space="0" w:color="000080"/>
            </w:tcBorders>
          </w:tcPr>
          <w:p w14:paraId="7A3B54FD" w14:textId="77777777" w:rsidR="005D532B" w:rsidRPr="00CF2889" w:rsidRDefault="005D532B" w:rsidP="005D532B">
            <w:pPr>
              <w:spacing w:after="0"/>
            </w:pPr>
            <w:r w:rsidRPr="00CF2889">
              <w:rPr>
                <w:b/>
                <w:bCs/>
                <w:u w:val="single"/>
              </w:rPr>
              <w:t>Target Criteria</w:t>
            </w:r>
            <w:r w:rsidRPr="00CF2889">
              <w:t>:</w:t>
            </w:r>
          </w:p>
          <w:p w14:paraId="513859F5" w14:textId="77777777" w:rsidR="005D532B" w:rsidRPr="00CF2889" w:rsidRDefault="005D532B" w:rsidP="005D532B">
            <w:pPr>
              <w:spacing w:after="0"/>
            </w:pPr>
            <w:r w:rsidRPr="00CF2889">
              <w:t>90% of documents are accurate, error free and delivered on time as established in the Integrated Product Schedule</w:t>
            </w:r>
          </w:p>
          <w:p w14:paraId="79DFE324" w14:textId="77777777" w:rsidR="005D532B" w:rsidRPr="00CF2889" w:rsidRDefault="005D532B" w:rsidP="005D532B">
            <w:pPr>
              <w:spacing w:after="0"/>
            </w:pPr>
          </w:p>
          <w:p w14:paraId="1D19E5CC" w14:textId="77777777" w:rsidR="005D532B" w:rsidRPr="00CF2889" w:rsidRDefault="005D532B" w:rsidP="005D532B">
            <w:pPr>
              <w:spacing w:after="0"/>
            </w:pPr>
            <w:r w:rsidRPr="00CF2889">
              <w:rPr>
                <w:b/>
                <w:bCs/>
                <w:u w:val="single"/>
              </w:rPr>
              <w:t>Minimum Acceptable</w:t>
            </w:r>
            <w:r w:rsidRPr="00CF2889">
              <w:t>:</w:t>
            </w:r>
            <w:r w:rsidRPr="00CF2889">
              <w:br/>
            </w:r>
            <w:r w:rsidRPr="00CF2889">
              <w:rPr>
                <w:u w:val="single"/>
              </w:rPr>
              <w:t>&gt;</w:t>
            </w:r>
            <w:r w:rsidRPr="00CF2889">
              <w:t xml:space="preserve"> 85% of all documents are accurate, error free, and delivered on time</w:t>
            </w:r>
          </w:p>
          <w:p w14:paraId="0591978F" w14:textId="77777777" w:rsidR="005D532B" w:rsidRPr="00CF2889" w:rsidRDefault="005D532B" w:rsidP="005D532B">
            <w:pPr>
              <w:spacing w:after="0"/>
            </w:pPr>
          </w:p>
          <w:p w14:paraId="65C6BB9A" w14:textId="256A8BB3" w:rsidR="005D532B" w:rsidRPr="00CF2889" w:rsidRDefault="005D532B" w:rsidP="005D532B">
            <w:r w:rsidRPr="00CF2889">
              <w:t xml:space="preserve">Any required revisions are: Resolved within </w:t>
            </w:r>
            <w:r w:rsidR="00C50CBE" w:rsidRPr="00CF2889">
              <w:t>one</w:t>
            </w:r>
            <w:r w:rsidRPr="00CF2889">
              <w:t xml:space="preserve"> week and accepted by the</w:t>
            </w:r>
            <w:r w:rsidR="00093461" w:rsidRPr="00CF2889">
              <w:t xml:space="preserve"> 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077595C0" w14:textId="77777777" w:rsidR="005D532B" w:rsidRPr="00CF2889" w:rsidRDefault="005D532B" w:rsidP="005D532B">
            <w:pPr>
              <w:spacing w:after="0"/>
            </w:pPr>
            <w:r w:rsidRPr="00CF2889">
              <w:rPr>
                <w:b/>
                <w:bCs/>
                <w:u w:val="single"/>
              </w:rPr>
              <w:t>Calculation</w:t>
            </w:r>
            <w:r w:rsidRPr="00CF2889">
              <w:t>:</w:t>
            </w:r>
          </w:p>
          <w:p w14:paraId="44FEA384" w14:textId="77777777" w:rsidR="005D532B" w:rsidRPr="00CF2889" w:rsidRDefault="005D532B" w:rsidP="005D532B">
            <w:pPr>
              <w:spacing w:after="0"/>
            </w:pPr>
          </w:p>
          <w:p w14:paraId="1BF4BD99" w14:textId="77D3E4B4" w:rsidR="005D532B" w:rsidRPr="00CF2889" w:rsidRDefault="005D532B" w:rsidP="005D532B">
            <w:r w:rsidRPr="00CF2889">
              <w:t>The number of accurate and timely Integrated Schedules, Weekly Status Updates, MSRs, In-Progress Reviews and Technical Interchange Meetings that were Exceptional, Very Good, Satisfactory, Marginal or Unsatisfactory</w:t>
            </w:r>
          </w:p>
        </w:tc>
      </w:tr>
      <w:tr w:rsidR="005D532B" w:rsidRPr="00CF2889" w14:paraId="52F10387"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757A84F7" w14:textId="16F9C0DC" w:rsidR="005D532B" w:rsidRPr="00CF2889" w:rsidRDefault="005D532B" w:rsidP="005D532B">
            <w:r w:rsidRPr="00CF2889">
              <w:t>Bug Fixes and Operating Environment Integration</w:t>
            </w:r>
          </w:p>
        </w:tc>
        <w:tc>
          <w:tcPr>
            <w:tcW w:w="3150" w:type="dxa"/>
            <w:tcBorders>
              <w:top w:val="single" w:sz="6" w:space="0" w:color="000080"/>
              <w:left w:val="single" w:sz="6" w:space="0" w:color="000080"/>
              <w:bottom w:val="single" w:sz="6" w:space="0" w:color="000080"/>
              <w:right w:val="single" w:sz="6" w:space="0" w:color="000080"/>
            </w:tcBorders>
          </w:tcPr>
          <w:p w14:paraId="066867F4" w14:textId="77777777" w:rsidR="005D532B" w:rsidRPr="00CF2889" w:rsidRDefault="005D532B" w:rsidP="005D532B">
            <w:pPr>
              <w:spacing w:after="0"/>
            </w:pPr>
            <w:r w:rsidRPr="00CF2889">
              <w:rPr>
                <w:b/>
                <w:bCs/>
                <w:u w:val="single"/>
              </w:rPr>
              <w:t>Target Criteria</w:t>
            </w:r>
            <w:r w:rsidRPr="00CF2889">
              <w:t>:</w:t>
            </w:r>
          </w:p>
          <w:p w14:paraId="6E68BFAC" w14:textId="77777777" w:rsidR="005D532B" w:rsidRPr="00CF2889" w:rsidRDefault="005D532B" w:rsidP="005D532B">
            <w:pPr>
              <w:spacing w:after="0"/>
            </w:pPr>
            <w:r w:rsidRPr="00CF2889">
              <w:t>No required re- performance or rework at least 85% of the time.</w:t>
            </w:r>
          </w:p>
          <w:p w14:paraId="438E26FD" w14:textId="77777777" w:rsidR="005D532B" w:rsidRPr="00CF2889" w:rsidRDefault="005D532B" w:rsidP="005D532B">
            <w:pPr>
              <w:spacing w:after="0"/>
            </w:pPr>
            <w:r w:rsidRPr="00CF2889">
              <w:t>Problems that occur are minor and are resolved in a satisfactory manner.</w:t>
            </w:r>
          </w:p>
          <w:p w14:paraId="3F7A9B57" w14:textId="77777777" w:rsidR="005D532B" w:rsidRPr="00CF2889" w:rsidRDefault="005D532B" w:rsidP="005D532B">
            <w:pPr>
              <w:spacing w:after="0"/>
            </w:pPr>
          </w:p>
          <w:p w14:paraId="5DA633DE" w14:textId="77777777" w:rsidR="005D532B" w:rsidRPr="00CF2889" w:rsidRDefault="005D532B" w:rsidP="005D532B">
            <w:pPr>
              <w:spacing w:after="0"/>
              <w:rPr>
                <w:b/>
                <w:bCs/>
                <w:u w:val="single"/>
              </w:rPr>
            </w:pPr>
            <w:r w:rsidRPr="00CF2889">
              <w:rPr>
                <w:b/>
                <w:bCs/>
                <w:u w:val="single"/>
              </w:rPr>
              <w:t>Minimum Acceptable</w:t>
            </w:r>
          </w:p>
          <w:p w14:paraId="4C20AEA1" w14:textId="77777777" w:rsidR="005D532B" w:rsidRPr="00CF2889" w:rsidRDefault="005D532B" w:rsidP="005D532B">
            <w:pPr>
              <w:spacing w:after="0"/>
            </w:pPr>
            <w:r w:rsidRPr="00CF2889">
              <w:t>&gt; 80% of all code deliveries are defect free.</w:t>
            </w:r>
          </w:p>
          <w:p w14:paraId="1CD82E4F" w14:textId="77777777" w:rsidR="005D532B" w:rsidRPr="00CF2889" w:rsidRDefault="005D532B" w:rsidP="005D532B">
            <w:pPr>
              <w:spacing w:after="0"/>
            </w:pPr>
          </w:p>
          <w:p w14:paraId="784BEC3E" w14:textId="15F088AA" w:rsidR="005D532B" w:rsidRPr="00CF2889" w:rsidRDefault="005D532B" w:rsidP="005D532B">
            <w:pPr>
              <w:spacing w:after="100" w:afterAutospacing="1"/>
            </w:pPr>
            <w:r w:rsidRPr="00CF2889">
              <w:t xml:space="preserve">Any required revisions are: Resolved within </w:t>
            </w:r>
            <w:r w:rsidR="00093461" w:rsidRPr="00CF2889">
              <w:t>one</w:t>
            </w:r>
            <w:r w:rsidRPr="00CF2889">
              <w:t xml:space="preserve"> week and accepted by the </w:t>
            </w:r>
            <w:r w:rsidR="00093461" w:rsidRPr="00CF2889">
              <w:t>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287F57C8" w14:textId="77777777" w:rsidR="005D532B" w:rsidRPr="00CF2889" w:rsidRDefault="005D532B" w:rsidP="005D532B">
            <w:pPr>
              <w:spacing w:after="0"/>
              <w:rPr>
                <w:b/>
                <w:bCs/>
                <w:u w:val="single"/>
              </w:rPr>
            </w:pPr>
            <w:r w:rsidRPr="00CF2889">
              <w:rPr>
                <w:b/>
                <w:bCs/>
                <w:u w:val="single"/>
              </w:rPr>
              <w:t>Calculation:</w:t>
            </w:r>
          </w:p>
          <w:p w14:paraId="385757C4" w14:textId="77777777" w:rsidR="005D532B" w:rsidRPr="00CF2889" w:rsidRDefault="005D532B" w:rsidP="005D532B">
            <w:pPr>
              <w:spacing w:after="0"/>
              <w:rPr>
                <w:b/>
                <w:bCs/>
                <w:u w:val="single"/>
              </w:rPr>
            </w:pPr>
          </w:p>
          <w:p w14:paraId="13B2F1C0" w14:textId="09CED851" w:rsidR="005D532B" w:rsidRPr="00CF2889" w:rsidRDefault="005D532B" w:rsidP="005D532B">
            <w:pPr>
              <w:rPr>
                <w:b/>
                <w:u w:val="single"/>
              </w:rPr>
            </w:pPr>
            <w:r w:rsidRPr="00CF2889">
              <w:t>The number of accurate and timely Integrated Schedules, Weekly Status Updates, MSRs, In-Progress Reviews and Technical Interchange Meetings that were Exceptional, Very Good, Satisfactory, Marginal or Unsatisfactory</w:t>
            </w:r>
          </w:p>
        </w:tc>
      </w:tr>
      <w:tr w:rsidR="005D532B" w:rsidRPr="00CF2889" w14:paraId="55F1732E"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363D87C5" w14:textId="5F4D544B" w:rsidR="005D532B" w:rsidRPr="00CF2889" w:rsidRDefault="005D532B" w:rsidP="005D532B">
            <w:r w:rsidRPr="00CF2889">
              <w:t>Security Engineering A&amp;A</w:t>
            </w:r>
          </w:p>
        </w:tc>
        <w:tc>
          <w:tcPr>
            <w:tcW w:w="3150" w:type="dxa"/>
            <w:tcBorders>
              <w:top w:val="single" w:sz="6" w:space="0" w:color="000080"/>
              <w:left w:val="single" w:sz="6" w:space="0" w:color="000080"/>
              <w:bottom w:val="single" w:sz="6" w:space="0" w:color="000080"/>
              <w:right w:val="single" w:sz="6" w:space="0" w:color="000080"/>
            </w:tcBorders>
          </w:tcPr>
          <w:p w14:paraId="34A7BC48" w14:textId="77777777" w:rsidR="005D532B" w:rsidRPr="00CF2889" w:rsidRDefault="005D532B" w:rsidP="005D532B">
            <w:pPr>
              <w:spacing w:after="0"/>
            </w:pPr>
            <w:r w:rsidRPr="00CF2889">
              <w:rPr>
                <w:b/>
                <w:bCs/>
                <w:u w:val="single"/>
              </w:rPr>
              <w:t>Target Criteria</w:t>
            </w:r>
            <w:r w:rsidRPr="00CF2889">
              <w:t>:</w:t>
            </w:r>
          </w:p>
          <w:p w14:paraId="21EED360" w14:textId="77777777" w:rsidR="005D532B" w:rsidRPr="00CF2889" w:rsidRDefault="005D532B" w:rsidP="005D532B">
            <w:pPr>
              <w:spacing w:after="0"/>
            </w:pPr>
            <w:r w:rsidRPr="00CF2889">
              <w:t>Deliverables include required information are 95% accurate, error free and delivered on time</w:t>
            </w:r>
          </w:p>
          <w:p w14:paraId="622FCCB6" w14:textId="77777777" w:rsidR="005D532B" w:rsidRPr="00CF2889" w:rsidRDefault="005D532B" w:rsidP="005D532B">
            <w:pPr>
              <w:spacing w:after="0"/>
            </w:pPr>
          </w:p>
          <w:p w14:paraId="5ECD3CDB" w14:textId="77777777" w:rsidR="005D532B" w:rsidRPr="00CF2889" w:rsidRDefault="005D532B" w:rsidP="005D532B">
            <w:pPr>
              <w:spacing w:after="0"/>
              <w:rPr>
                <w:b/>
                <w:bCs/>
                <w:u w:val="single"/>
              </w:rPr>
            </w:pPr>
            <w:r w:rsidRPr="00CF2889">
              <w:rPr>
                <w:b/>
                <w:bCs/>
                <w:u w:val="single"/>
              </w:rPr>
              <w:t>Minimum Acceptable</w:t>
            </w:r>
          </w:p>
          <w:p w14:paraId="02A47621" w14:textId="77777777" w:rsidR="005D532B" w:rsidRPr="00CF2889" w:rsidRDefault="005D532B" w:rsidP="005D532B">
            <w:pPr>
              <w:spacing w:after="0"/>
            </w:pPr>
            <w:r w:rsidRPr="00CF2889">
              <w:t>&gt; 90% of all documents are accurate, error free, and delivered on time</w:t>
            </w:r>
          </w:p>
          <w:p w14:paraId="7A5477EC" w14:textId="77777777" w:rsidR="005D532B" w:rsidRPr="00CF2889" w:rsidRDefault="005D532B" w:rsidP="005D532B">
            <w:pPr>
              <w:spacing w:after="0"/>
            </w:pPr>
          </w:p>
          <w:p w14:paraId="718E605D" w14:textId="6C8B266F" w:rsidR="005D532B" w:rsidRPr="00CF2889" w:rsidRDefault="005D532B" w:rsidP="005D532B">
            <w:pPr>
              <w:spacing w:after="100" w:afterAutospacing="1"/>
            </w:pPr>
            <w:r w:rsidRPr="00CF2889">
              <w:t xml:space="preserve">Any required revisions are: Resolved within </w:t>
            </w:r>
            <w:r w:rsidR="00093461" w:rsidRPr="00CF2889">
              <w:t>one</w:t>
            </w:r>
            <w:r w:rsidRPr="00CF2889">
              <w:t xml:space="preserve"> week and accepted by the </w:t>
            </w:r>
            <w:r w:rsidR="00093461" w:rsidRPr="00CF2889">
              <w:t>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59AC0439" w14:textId="77777777" w:rsidR="005D532B" w:rsidRPr="00CF2889" w:rsidRDefault="005D532B" w:rsidP="005D532B">
            <w:pPr>
              <w:spacing w:after="0"/>
              <w:rPr>
                <w:b/>
                <w:bCs/>
              </w:rPr>
            </w:pPr>
            <w:r w:rsidRPr="00CF2889">
              <w:rPr>
                <w:b/>
                <w:bCs/>
                <w:u w:val="single"/>
              </w:rPr>
              <w:t>Calculation</w:t>
            </w:r>
            <w:r w:rsidRPr="00CF2889">
              <w:rPr>
                <w:b/>
                <w:bCs/>
              </w:rPr>
              <w:t>:</w:t>
            </w:r>
          </w:p>
          <w:p w14:paraId="7E13BAC7" w14:textId="263EE6F9" w:rsidR="005D532B" w:rsidRPr="00CF2889" w:rsidRDefault="005D532B" w:rsidP="00375FC8">
            <w:pPr>
              <w:spacing w:after="0"/>
              <w:rPr>
                <w:b/>
                <w:u w:val="single"/>
              </w:rPr>
            </w:pPr>
            <w:r w:rsidRPr="00CF2889">
              <w:t>Receipt of an IPV6 Compliance Letter, RMF support documentation</w:t>
            </w:r>
            <w:r w:rsidR="00093461" w:rsidRPr="00CF2889">
              <w:t>,</w:t>
            </w:r>
            <w:r w:rsidRPr="00CF2889">
              <w:t xml:space="preserve"> POA&amp;M</w:t>
            </w:r>
            <w:r w:rsidR="00093461" w:rsidRPr="00CF2889">
              <w:t>,</w:t>
            </w:r>
            <w:r w:rsidRPr="00CF2889">
              <w:t xml:space="preserve"> and Application STIG</w:t>
            </w:r>
            <w:r w:rsidR="00093461" w:rsidRPr="00CF2889">
              <w:t xml:space="preserve"> </w:t>
            </w:r>
            <w:r w:rsidRPr="00CF2889">
              <w:t>checklists that were Exceptional, Very</w:t>
            </w:r>
            <w:r w:rsidR="00093461" w:rsidRPr="00CF2889">
              <w:t xml:space="preserve"> </w:t>
            </w:r>
            <w:r w:rsidRPr="00CF2889">
              <w:t>Good, Satisfactory, Marginal or</w:t>
            </w:r>
            <w:r w:rsidR="00093461" w:rsidRPr="00CF2889">
              <w:t xml:space="preserve"> </w:t>
            </w:r>
            <w:r w:rsidRPr="00CF2889">
              <w:t>Unsatisfactory.</w:t>
            </w:r>
          </w:p>
        </w:tc>
      </w:tr>
      <w:tr w:rsidR="005D532B" w:rsidRPr="00CF2889" w14:paraId="71A2121B"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37A7A7FC" w14:textId="358B3F33" w:rsidR="005D532B" w:rsidRPr="00CF2889" w:rsidRDefault="005D532B" w:rsidP="005D532B">
            <w:r w:rsidRPr="00CF2889">
              <w:lastRenderedPageBreak/>
              <w:t>Operational Support</w:t>
            </w:r>
          </w:p>
        </w:tc>
        <w:tc>
          <w:tcPr>
            <w:tcW w:w="3150" w:type="dxa"/>
            <w:tcBorders>
              <w:top w:val="single" w:sz="6" w:space="0" w:color="000080"/>
              <w:left w:val="single" w:sz="6" w:space="0" w:color="000080"/>
              <w:bottom w:val="single" w:sz="6" w:space="0" w:color="000080"/>
              <w:right w:val="single" w:sz="6" w:space="0" w:color="000080"/>
            </w:tcBorders>
          </w:tcPr>
          <w:p w14:paraId="3A044545" w14:textId="77777777" w:rsidR="005D532B" w:rsidRPr="00CF2889" w:rsidRDefault="005D532B" w:rsidP="005D532B">
            <w:pPr>
              <w:spacing w:after="0"/>
            </w:pPr>
            <w:r w:rsidRPr="00CF2889">
              <w:rPr>
                <w:b/>
                <w:bCs/>
                <w:u w:val="single"/>
              </w:rPr>
              <w:t>Target Criteria</w:t>
            </w:r>
            <w:r w:rsidRPr="00CF2889">
              <w:rPr>
                <w:b/>
                <w:bCs/>
              </w:rPr>
              <w:t xml:space="preserve">: </w:t>
            </w:r>
            <w:r w:rsidRPr="00CF2889">
              <w:t>The contractor</w:t>
            </w:r>
          </w:p>
          <w:p w14:paraId="50E23551" w14:textId="77777777" w:rsidR="005D532B" w:rsidRPr="00CF2889" w:rsidRDefault="005D532B" w:rsidP="005D532B">
            <w:pPr>
              <w:spacing w:after="0"/>
            </w:pPr>
            <w:r w:rsidRPr="00CF2889">
              <w:t>shall notify the Government within 72 hours of malicious activity embedded within any code or other</w:t>
            </w:r>
          </w:p>
          <w:p w14:paraId="112448AF" w14:textId="77777777" w:rsidR="005D532B" w:rsidRPr="00CF2889" w:rsidRDefault="005D532B" w:rsidP="005D532B">
            <w:pPr>
              <w:spacing w:after="0"/>
            </w:pPr>
            <w:r w:rsidRPr="00CF2889">
              <w:t>contractual deliverable. Deliverables contain required</w:t>
            </w:r>
          </w:p>
          <w:p w14:paraId="38051666" w14:textId="77777777" w:rsidR="005D532B" w:rsidRPr="00CF2889" w:rsidRDefault="005D532B" w:rsidP="005D532B">
            <w:pPr>
              <w:spacing w:after="0"/>
            </w:pPr>
            <w:r w:rsidRPr="00CF2889">
              <w:t>information and are 90% accurate,</w:t>
            </w:r>
          </w:p>
          <w:p w14:paraId="36392311" w14:textId="77777777" w:rsidR="005D532B" w:rsidRPr="00CF2889" w:rsidRDefault="005D532B" w:rsidP="005D532B">
            <w:pPr>
              <w:spacing w:after="0"/>
            </w:pPr>
            <w:r w:rsidRPr="00CF2889">
              <w:t>error free and delivered on time</w:t>
            </w:r>
          </w:p>
          <w:p w14:paraId="49031F1D" w14:textId="77777777" w:rsidR="005D532B" w:rsidRPr="00CF2889" w:rsidRDefault="005D532B" w:rsidP="005D532B">
            <w:pPr>
              <w:spacing w:after="0"/>
            </w:pPr>
          </w:p>
          <w:p w14:paraId="35E4337B" w14:textId="7B6E3EF0" w:rsidR="005D532B" w:rsidRPr="00CF2889" w:rsidRDefault="005D532B" w:rsidP="005D532B">
            <w:pPr>
              <w:spacing w:after="100" w:afterAutospacing="1"/>
            </w:pPr>
            <w:r w:rsidRPr="00CF2889">
              <w:t xml:space="preserve">Any required revisions are: Resolved within </w:t>
            </w:r>
            <w:r w:rsidR="00093461" w:rsidRPr="00CF2889">
              <w:t>one</w:t>
            </w:r>
            <w:r w:rsidRPr="00CF2889">
              <w:t xml:space="preserve"> week and accepted by the </w:t>
            </w:r>
            <w:r w:rsidR="00093461" w:rsidRPr="00CF2889">
              <w:t>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3F61DDF4" w14:textId="77777777" w:rsidR="005D532B" w:rsidRPr="00CF2889" w:rsidRDefault="005D532B" w:rsidP="005D532B">
            <w:pPr>
              <w:spacing w:after="0"/>
              <w:rPr>
                <w:b/>
                <w:bCs/>
              </w:rPr>
            </w:pPr>
            <w:r w:rsidRPr="00CF2889">
              <w:rPr>
                <w:b/>
                <w:bCs/>
                <w:u w:val="single"/>
              </w:rPr>
              <w:t>Calculation</w:t>
            </w:r>
            <w:r w:rsidRPr="00CF2889">
              <w:rPr>
                <w:b/>
                <w:bCs/>
              </w:rPr>
              <w:t xml:space="preserve">: </w:t>
            </w:r>
          </w:p>
          <w:p w14:paraId="0E97D3B9" w14:textId="288CB25C" w:rsidR="005D532B" w:rsidRPr="00CF2889" w:rsidRDefault="005D532B" w:rsidP="005D532B">
            <w:pPr>
              <w:rPr>
                <w:b/>
                <w:u w:val="single"/>
              </w:rPr>
            </w:pPr>
            <w:r w:rsidRPr="00CF2889">
              <w:t xml:space="preserve">Timely delivery of a comprehensive Personnel Security Program (PSP), Tier III Service desk reports and training </w:t>
            </w:r>
            <w:proofErr w:type="gramStart"/>
            <w:r w:rsidRPr="00CF2889">
              <w:t>session</w:t>
            </w:r>
            <w:proofErr w:type="gramEnd"/>
            <w:r w:rsidRPr="00CF2889">
              <w:t xml:space="preserve"> were Exceptional, Very Good, Satisfactory, Marginal, and Unsatisfactory.</w:t>
            </w:r>
          </w:p>
        </w:tc>
      </w:tr>
      <w:tr w:rsidR="005D532B" w:rsidRPr="00CF2889" w14:paraId="573C21BE"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547255FD" w14:textId="38A3294C" w:rsidR="005D532B" w:rsidRPr="00CF2889" w:rsidRDefault="005D532B" w:rsidP="005D532B">
            <w:r w:rsidRPr="00CF2889">
              <w:t>Software</w:t>
            </w:r>
          </w:p>
        </w:tc>
        <w:tc>
          <w:tcPr>
            <w:tcW w:w="3150" w:type="dxa"/>
            <w:tcBorders>
              <w:top w:val="single" w:sz="6" w:space="0" w:color="000080"/>
              <w:left w:val="single" w:sz="6" w:space="0" w:color="000080"/>
              <w:bottom w:val="single" w:sz="6" w:space="0" w:color="000080"/>
              <w:right w:val="single" w:sz="6" w:space="0" w:color="000080"/>
            </w:tcBorders>
          </w:tcPr>
          <w:p w14:paraId="66741316" w14:textId="77777777" w:rsidR="005D532B" w:rsidRPr="00CF2889" w:rsidRDefault="005D532B" w:rsidP="005D532B">
            <w:pPr>
              <w:spacing w:after="0"/>
            </w:pPr>
            <w:r w:rsidRPr="00CF2889">
              <w:rPr>
                <w:b/>
                <w:bCs/>
                <w:u w:val="single"/>
              </w:rPr>
              <w:t>Target Criteria</w:t>
            </w:r>
            <w:r w:rsidRPr="00CF2889">
              <w:t>:</w:t>
            </w:r>
          </w:p>
          <w:p w14:paraId="28DCB495" w14:textId="176B712F" w:rsidR="005D532B" w:rsidRPr="00CF2889" w:rsidRDefault="005D532B" w:rsidP="005D532B">
            <w:pPr>
              <w:spacing w:after="0"/>
            </w:pPr>
            <w:r w:rsidRPr="00CF2889">
              <w:t>The contractor shall identify and track changes and update system and design documentation within</w:t>
            </w:r>
            <w:r w:rsidR="002E0C52" w:rsidRPr="00CF2889">
              <w:rPr>
                <w:i/>
                <w:iCs/>
              </w:rPr>
              <w:t xml:space="preserve"> </w:t>
            </w:r>
            <w:r w:rsidR="002E0C52" w:rsidRPr="00CF2889">
              <w:t xml:space="preserve">five </w:t>
            </w:r>
            <w:r w:rsidRPr="00CF2889">
              <w:t>business</w:t>
            </w:r>
            <w:r w:rsidRPr="00CF2889">
              <w:rPr>
                <w:i/>
                <w:iCs/>
              </w:rPr>
              <w:t xml:space="preserve"> </w:t>
            </w:r>
            <w:r w:rsidRPr="00CF2889">
              <w:t xml:space="preserve">days of implemented code changes. </w:t>
            </w:r>
          </w:p>
          <w:p w14:paraId="36088648" w14:textId="77777777" w:rsidR="005D532B" w:rsidRPr="00CF2889" w:rsidRDefault="005D532B" w:rsidP="005D532B">
            <w:pPr>
              <w:spacing w:after="0"/>
            </w:pPr>
          </w:p>
          <w:p w14:paraId="00143CF2" w14:textId="77777777" w:rsidR="005D532B" w:rsidRPr="00CF2889" w:rsidRDefault="005D532B" w:rsidP="005D532B">
            <w:pPr>
              <w:spacing w:after="0"/>
            </w:pPr>
            <w:r w:rsidRPr="00CF2889">
              <w:t>Deliverables shall incorporate required information with a 90% accuracy rate, free of errors and delivered on time.</w:t>
            </w:r>
          </w:p>
          <w:p w14:paraId="2372B9A7" w14:textId="77777777" w:rsidR="005D532B" w:rsidRPr="00CF2889" w:rsidRDefault="005D532B" w:rsidP="005D532B">
            <w:pPr>
              <w:spacing w:after="0"/>
            </w:pPr>
          </w:p>
          <w:p w14:paraId="4159B7DB" w14:textId="66D73489" w:rsidR="005D532B" w:rsidRPr="00CF2889" w:rsidRDefault="005D532B" w:rsidP="005D532B">
            <w:pPr>
              <w:spacing w:after="100" w:afterAutospacing="1"/>
            </w:pPr>
            <w:r w:rsidRPr="00CF2889">
              <w:t xml:space="preserve">Any required revisions are: Resolved within </w:t>
            </w:r>
            <w:r w:rsidR="00411147" w:rsidRPr="00CF2889">
              <w:t>one</w:t>
            </w:r>
            <w:r w:rsidRPr="00CF2889">
              <w:t xml:space="preserve"> week and accepted by the </w:t>
            </w:r>
            <w:r w:rsidR="00093461" w:rsidRPr="00CF2889">
              <w:t>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210B123E" w14:textId="77777777" w:rsidR="005D532B" w:rsidRPr="00CF2889" w:rsidRDefault="005D532B" w:rsidP="005D532B">
            <w:pPr>
              <w:spacing w:after="0"/>
            </w:pPr>
            <w:r w:rsidRPr="00CF2889">
              <w:rPr>
                <w:b/>
                <w:bCs/>
                <w:u w:val="single"/>
              </w:rPr>
              <w:t>Calculation</w:t>
            </w:r>
            <w:r w:rsidRPr="00CF2889">
              <w:rPr>
                <w:b/>
                <w:bCs/>
              </w:rPr>
              <w:t xml:space="preserve">: </w:t>
            </w:r>
            <w:r w:rsidRPr="00CF2889">
              <w:t>Timely preparation of</w:t>
            </w:r>
          </w:p>
          <w:p w14:paraId="40C79AA9" w14:textId="77777777" w:rsidR="005D532B" w:rsidRPr="00CF2889" w:rsidRDefault="005D532B" w:rsidP="005D532B">
            <w:pPr>
              <w:spacing w:after="0"/>
            </w:pPr>
            <w:r w:rsidRPr="00CF2889">
              <w:t>testing documentation and presentation in support of Government Acceptance</w:t>
            </w:r>
          </w:p>
          <w:p w14:paraId="29EF2A72" w14:textId="44851079" w:rsidR="005D532B" w:rsidRPr="00CF2889" w:rsidRDefault="005D532B" w:rsidP="005D532B">
            <w:pPr>
              <w:rPr>
                <w:b/>
                <w:u w:val="single"/>
              </w:rPr>
            </w:pPr>
            <w:r w:rsidRPr="00CF2889">
              <w:t>Testing</w:t>
            </w:r>
          </w:p>
        </w:tc>
      </w:tr>
      <w:tr w:rsidR="005D532B" w:rsidRPr="00CF2889" w14:paraId="6CE673A7" w14:textId="77777777" w:rsidTr="009872FC">
        <w:trPr>
          <w:tblHeader/>
        </w:trPr>
        <w:tc>
          <w:tcPr>
            <w:tcW w:w="2302" w:type="dxa"/>
            <w:tcBorders>
              <w:top w:val="single" w:sz="6" w:space="0" w:color="000080"/>
              <w:left w:val="single" w:sz="6" w:space="0" w:color="000080"/>
              <w:bottom w:val="single" w:sz="6" w:space="0" w:color="000080"/>
              <w:right w:val="single" w:sz="6" w:space="0" w:color="000080"/>
            </w:tcBorders>
          </w:tcPr>
          <w:p w14:paraId="14DB8663" w14:textId="0755834F" w:rsidR="005D532B" w:rsidRPr="00CF2889" w:rsidRDefault="005D532B" w:rsidP="005D532B">
            <w:r w:rsidRPr="00CF2889">
              <w:t>Product Integration</w:t>
            </w:r>
          </w:p>
        </w:tc>
        <w:tc>
          <w:tcPr>
            <w:tcW w:w="3150" w:type="dxa"/>
            <w:tcBorders>
              <w:top w:val="single" w:sz="6" w:space="0" w:color="000080"/>
              <w:left w:val="single" w:sz="6" w:space="0" w:color="000080"/>
              <w:bottom w:val="single" w:sz="6" w:space="0" w:color="000080"/>
              <w:right w:val="single" w:sz="6" w:space="0" w:color="000080"/>
            </w:tcBorders>
          </w:tcPr>
          <w:p w14:paraId="379115D1" w14:textId="77777777" w:rsidR="005D532B" w:rsidRPr="00CF2889" w:rsidRDefault="005D532B" w:rsidP="005D532B">
            <w:pPr>
              <w:spacing w:after="0"/>
            </w:pPr>
            <w:r w:rsidRPr="00CF2889">
              <w:rPr>
                <w:b/>
                <w:bCs/>
                <w:u w:val="single"/>
              </w:rPr>
              <w:t>Target Criteria</w:t>
            </w:r>
            <w:r w:rsidRPr="00CF2889">
              <w:rPr>
                <w:b/>
                <w:bCs/>
              </w:rPr>
              <w:t xml:space="preserve">: </w:t>
            </w:r>
            <w:r w:rsidRPr="00CF2889">
              <w:t>Integration</w:t>
            </w:r>
          </w:p>
          <w:p w14:paraId="53FEB1CA" w14:textId="77777777" w:rsidR="005D532B" w:rsidRPr="00CF2889" w:rsidRDefault="005D532B" w:rsidP="005D532B">
            <w:pPr>
              <w:spacing w:after="0"/>
            </w:pPr>
            <w:r w:rsidRPr="00CF2889">
              <w:t>occurs with no required reperformance or re-work at least</w:t>
            </w:r>
          </w:p>
          <w:p w14:paraId="6CF77B6E" w14:textId="77777777" w:rsidR="005D532B" w:rsidRPr="00CF2889" w:rsidRDefault="005D532B" w:rsidP="005D532B">
            <w:pPr>
              <w:spacing w:after="0"/>
            </w:pPr>
            <w:r w:rsidRPr="00CF2889">
              <w:t>85% of the time. Problems that</w:t>
            </w:r>
          </w:p>
          <w:p w14:paraId="6D471E20" w14:textId="77777777" w:rsidR="005D532B" w:rsidRPr="00CF2889" w:rsidRDefault="005D532B" w:rsidP="005D532B">
            <w:pPr>
              <w:spacing w:after="0"/>
            </w:pPr>
            <w:r w:rsidRPr="00CF2889">
              <w:t>occur are minor and are resolved in</w:t>
            </w:r>
          </w:p>
          <w:p w14:paraId="5C5B9282" w14:textId="77777777" w:rsidR="005D532B" w:rsidRPr="00CF2889" w:rsidRDefault="005D532B" w:rsidP="005D532B">
            <w:pPr>
              <w:spacing w:after="0"/>
            </w:pPr>
            <w:r w:rsidRPr="00CF2889">
              <w:t>as satisfactory manner</w:t>
            </w:r>
          </w:p>
          <w:p w14:paraId="401059D2" w14:textId="77777777" w:rsidR="005D532B" w:rsidRPr="00CF2889" w:rsidRDefault="005D532B" w:rsidP="005D532B">
            <w:pPr>
              <w:spacing w:after="0"/>
            </w:pPr>
          </w:p>
          <w:p w14:paraId="44BF308C" w14:textId="5A7E7B61" w:rsidR="005D532B" w:rsidRPr="00CF2889" w:rsidRDefault="005D532B" w:rsidP="005D532B">
            <w:pPr>
              <w:spacing w:after="100" w:afterAutospacing="1"/>
            </w:pPr>
            <w:r w:rsidRPr="00CF2889">
              <w:t xml:space="preserve">Any required revisions are: Resolved within </w:t>
            </w:r>
            <w:r w:rsidR="00411147" w:rsidRPr="00CF2889">
              <w:t>one</w:t>
            </w:r>
            <w:r w:rsidRPr="00CF2889">
              <w:t xml:space="preserve"> week and accepted by the </w:t>
            </w:r>
            <w:r w:rsidR="00093461" w:rsidRPr="00CF2889">
              <w:t>Contracting Officer/</w:t>
            </w:r>
            <w:r w:rsidRPr="00CF2889">
              <w:t>COR</w:t>
            </w:r>
          </w:p>
        </w:tc>
        <w:tc>
          <w:tcPr>
            <w:tcW w:w="3908" w:type="dxa"/>
            <w:tcBorders>
              <w:top w:val="single" w:sz="6" w:space="0" w:color="000080"/>
              <w:left w:val="single" w:sz="6" w:space="0" w:color="000080"/>
              <w:bottom w:val="single" w:sz="6" w:space="0" w:color="000080"/>
              <w:right w:val="single" w:sz="6" w:space="0" w:color="000080"/>
            </w:tcBorders>
          </w:tcPr>
          <w:p w14:paraId="20E970BE" w14:textId="77777777" w:rsidR="005D532B" w:rsidRPr="00CF2889" w:rsidRDefault="005D532B" w:rsidP="005D532B">
            <w:pPr>
              <w:spacing w:after="0"/>
            </w:pPr>
            <w:r w:rsidRPr="00CF2889">
              <w:rPr>
                <w:b/>
                <w:bCs/>
                <w:u w:val="single"/>
              </w:rPr>
              <w:t>Calculation</w:t>
            </w:r>
            <w:r w:rsidRPr="00CF2889">
              <w:rPr>
                <w:b/>
                <w:bCs/>
              </w:rPr>
              <w:t xml:space="preserve">: </w:t>
            </w:r>
            <w:r w:rsidRPr="00CF2889">
              <w:t>Number of deliveries</w:t>
            </w:r>
          </w:p>
          <w:p w14:paraId="3696DEBF" w14:textId="77777777" w:rsidR="005D532B" w:rsidRPr="00CF2889" w:rsidRDefault="005D532B" w:rsidP="005D532B">
            <w:pPr>
              <w:spacing w:after="0"/>
            </w:pPr>
            <w:r w:rsidRPr="00CF2889">
              <w:t>including complete documentation to</w:t>
            </w:r>
          </w:p>
          <w:p w14:paraId="54EC284B" w14:textId="77777777" w:rsidR="005D532B" w:rsidRPr="00CF2889" w:rsidRDefault="005D532B" w:rsidP="005D532B">
            <w:pPr>
              <w:spacing w:after="0"/>
            </w:pPr>
            <w:r w:rsidRPr="00CF2889">
              <w:t>assist the Government with designing</w:t>
            </w:r>
          </w:p>
          <w:p w14:paraId="75B6479E" w14:textId="02D29619" w:rsidR="005D532B" w:rsidRPr="00CF2889" w:rsidRDefault="005D532B" w:rsidP="005D532B">
            <w:pPr>
              <w:rPr>
                <w:b/>
                <w:u w:val="single"/>
              </w:rPr>
            </w:pPr>
            <w:r w:rsidRPr="00CF2889">
              <w:t>and building interoperability to enhance, test, certify, and validate applications designed for secure confirmation management purposes.</w:t>
            </w:r>
          </w:p>
        </w:tc>
      </w:tr>
    </w:tbl>
    <w:p w14:paraId="0380CC92" w14:textId="77777777" w:rsidR="00D43A82" w:rsidRPr="00CF2889" w:rsidRDefault="00D43A82"/>
    <w:p w14:paraId="0C26390D" w14:textId="41503093" w:rsidR="005D532B" w:rsidRPr="00CF2889" w:rsidRDefault="00D43A82" w:rsidP="00411147">
      <w:pPr>
        <w:spacing w:after="0"/>
      </w:pPr>
      <w:r w:rsidRPr="00CF2889">
        <w:rPr>
          <w:bCs/>
          <w:u w:val="single"/>
        </w:rPr>
        <w:t>8. Incentives</w:t>
      </w:r>
      <w:r w:rsidR="009872FC" w:rsidRPr="00CF2889">
        <w:rPr>
          <w:bCs/>
          <w:u w:val="single"/>
        </w:rPr>
        <w:t>.</w:t>
      </w:r>
      <w:r w:rsidR="009872FC" w:rsidRPr="00CF2889">
        <w:t xml:space="preserve">  </w:t>
      </w:r>
    </w:p>
    <w:p w14:paraId="5D9E9559" w14:textId="77777777" w:rsidR="001D6A6E" w:rsidRPr="00CF2889" w:rsidRDefault="001D6A6E" w:rsidP="00375FC8">
      <w:pPr>
        <w:spacing w:after="0"/>
      </w:pPr>
    </w:p>
    <w:p w14:paraId="56D11F25" w14:textId="183D20B0" w:rsidR="005D532B" w:rsidRPr="00CF2889" w:rsidRDefault="005D532B" w:rsidP="005D532B">
      <w:pPr>
        <w:spacing w:after="0"/>
      </w:pPr>
      <w:r w:rsidRPr="00CF2889">
        <w:t>For both positive and negative performances, ratings shall be recorded in the Contractor Performance Assessment Reporting System.</w:t>
      </w:r>
    </w:p>
    <w:p w14:paraId="2FA4AF06" w14:textId="77777777" w:rsidR="005D532B" w:rsidRPr="00CF2889" w:rsidRDefault="005D532B" w:rsidP="005D532B">
      <w:pPr>
        <w:spacing w:after="0"/>
        <w:ind w:left="603"/>
      </w:pPr>
    </w:p>
    <w:p w14:paraId="5BDB5830" w14:textId="3C64464D" w:rsidR="005D532B" w:rsidRPr="00CF2889" w:rsidRDefault="005D532B" w:rsidP="005D532B">
      <w:pPr>
        <w:spacing w:after="0"/>
      </w:pPr>
      <w:r w:rsidRPr="00CF2889">
        <w:t xml:space="preserve">Further, when the performance threshold for a particular PWS task is not met and re-performance does not correct the problem, the contractor shall explain within 14 business days in writing to COR why performance was unacceptable, how performance will be returned to acceptable levels, and how recurrence of the problem will be prevented in the future.  The COR will evaluate the contractor's explanation and determine if it meets the Government's </w:t>
      </w:r>
      <w:proofErr w:type="gramStart"/>
      <w:r w:rsidRPr="00CF2889">
        <w:t>need</w:t>
      </w:r>
      <w:proofErr w:type="gramEnd"/>
      <w:r w:rsidRPr="00CF2889">
        <w:t>.  If not, the COR will engage with the Contracting Officer for further support in rectifying the deficiency.</w:t>
      </w:r>
    </w:p>
    <w:p w14:paraId="08D30F92" w14:textId="77777777" w:rsidR="005D532B" w:rsidRPr="00CF2889" w:rsidRDefault="005D532B" w:rsidP="005D532B">
      <w:pPr>
        <w:spacing w:after="0"/>
        <w:rPr>
          <w:lang w:val="x-none" w:eastAsia="x-none"/>
        </w:rPr>
      </w:pPr>
    </w:p>
    <w:p w14:paraId="6BD5B3D3" w14:textId="3FACB884" w:rsidR="00D43A82" w:rsidRPr="00CF2889" w:rsidRDefault="005D532B" w:rsidP="005D532B">
      <w:pPr>
        <w:pStyle w:val="Heading3"/>
        <w:jc w:val="left"/>
        <w:rPr>
          <w:rFonts w:ascii="Times New Roman" w:hAnsi="Times New Roman"/>
          <w:b w:val="0"/>
          <w:color w:val="auto"/>
          <w:sz w:val="20"/>
        </w:rPr>
      </w:pPr>
      <w:r w:rsidRPr="00CF2889">
        <w:rPr>
          <w:rFonts w:ascii="Times New Roman" w:hAnsi="Times New Roman"/>
          <w:b w:val="0"/>
          <w:color w:val="auto"/>
          <w:sz w:val="20"/>
        </w:rPr>
        <w:lastRenderedPageBreak/>
        <w:t xml:space="preserve">When task re-performance does not correct the deficiency or there </w:t>
      </w:r>
      <w:proofErr w:type="gramStart"/>
      <w:r w:rsidRPr="00CF2889">
        <w:rPr>
          <w:rFonts w:ascii="Times New Roman" w:hAnsi="Times New Roman"/>
          <w:b w:val="0"/>
          <w:color w:val="auto"/>
          <w:sz w:val="20"/>
        </w:rPr>
        <w:t>is</w:t>
      </w:r>
      <w:proofErr w:type="gramEnd"/>
      <w:r w:rsidRPr="00CF2889">
        <w:rPr>
          <w:rFonts w:ascii="Times New Roman" w:hAnsi="Times New Roman"/>
          <w:b w:val="0"/>
          <w:color w:val="auto"/>
          <w:sz w:val="20"/>
        </w:rPr>
        <w:t xml:space="preserve"> a continued delay of task performance and the contractor's explanation of degraded performance is not deemed acceptable, the COR will notify the </w:t>
      </w:r>
      <w:r w:rsidR="003515E5" w:rsidRPr="00CF2889">
        <w:rPr>
          <w:rFonts w:ascii="Times New Roman" w:hAnsi="Times New Roman"/>
          <w:b w:val="0"/>
          <w:color w:val="auto"/>
          <w:sz w:val="20"/>
        </w:rPr>
        <w:t>C</w:t>
      </w:r>
      <w:r w:rsidRPr="00CF2889">
        <w:rPr>
          <w:rFonts w:ascii="Times New Roman" w:hAnsi="Times New Roman"/>
          <w:b w:val="0"/>
          <w:color w:val="auto"/>
          <w:sz w:val="20"/>
        </w:rPr>
        <w:t xml:space="preserve">ontracting </w:t>
      </w:r>
      <w:r w:rsidR="003515E5" w:rsidRPr="00CF2889">
        <w:rPr>
          <w:rFonts w:ascii="Times New Roman" w:hAnsi="Times New Roman"/>
          <w:b w:val="0"/>
          <w:color w:val="auto"/>
          <w:sz w:val="20"/>
        </w:rPr>
        <w:t>O</w:t>
      </w:r>
      <w:r w:rsidRPr="00CF2889">
        <w:rPr>
          <w:rFonts w:ascii="Times New Roman" w:hAnsi="Times New Roman"/>
          <w:b w:val="0"/>
          <w:color w:val="auto"/>
          <w:sz w:val="20"/>
        </w:rPr>
        <w:t>fficer for appropriate recourse.  At the Government's discretion, five percent of the monthly payment may be decremented.</w:t>
      </w:r>
    </w:p>
    <w:p w14:paraId="59147CF6" w14:textId="77777777" w:rsidR="005D532B" w:rsidRPr="00CF2889" w:rsidRDefault="005D532B" w:rsidP="005B0573">
      <w:pPr>
        <w:pStyle w:val="Heading3"/>
        <w:jc w:val="left"/>
        <w:rPr>
          <w:rFonts w:ascii="Times New Roman" w:hAnsi="Times New Roman"/>
          <w:b w:val="0"/>
          <w:bCs/>
          <w:color w:val="auto"/>
          <w:sz w:val="20"/>
          <w:u w:val="single"/>
        </w:rPr>
      </w:pPr>
    </w:p>
    <w:p w14:paraId="179DBAE5" w14:textId="602F8448" w:rsidR="00F85DB1" w:rsidRPr="00CF2889" w:rsidRDefault="00D43A82" w:rsidP="005D532B">
      <w:pPr>
        <w:pStyle w:val="Heading3"/>
        <w:jc w:val="left"/>
        <w:rPr>
          <w:rFonts w:ascii="Times New Roman" w:hAnsi="Times New Roman"/>
          <w:color w:val="auto"/>
          <w:sz w:val="20"/>
        </w:rPr>
      </w:pPr>
      <w:r w:rsidRPr="00CF2889">
        <w:rPr>
          <w:rFonts w:ascii="Times New Roman" w:hAnsi="Times New Roman"/>
          <w:b w:val="0"/>
          <w:bCs/>
          <w:color w:val="auto"/>
          <w:sz w:val="20"/>
          <w:u w:val="single"/>
        </w:rPr>
        <w:t>9. Place of Performance</w:t>
      </w:r>
      <w:r w:rsidR="009872FC" w:rsidRPr="00CF2889">
        <w:rPr>
          <w:rFonts w:ascii="Times New Roman" w:hAnsi="Times New Roman"/>
          <w:b w:val="0"/>
          <w:bCs/>
          <w:color w:val="auto"/>
          <w:sz w:val="20"/>
          <w:u w:val="single"/>
        </w:rPr>
        <w:t>.</w:t>
      </w:r>
      <w:r w:rsidR="009872FC" w:rsidRPr="00CF2889">
        <w:rPr>
          <w:rFonts w:ascii="Times New Roman" w:hAnsi="Times New Roman"/>
          <w:color w:val="auto"/>
          <w:sz w:val="20"/>
        </w:rPr>
        <w:t xml:space="preserve">  </w:t>
      </w:r>
    </w:p>
    <w:p w14:paraId="24E77E2C" w14:textId="77777777" w:rsidR="005D532B" w:rsidRPr="00CF2889" w:rsidRDefault="005D532B" w:rsidP="005D532B"/>
    <w:p w14:paraId="2B6C54DD" w14:textId="0BFCF4F5" w:rsidR="005D532B" w:rsidRPr="00CF2889" w:rsidRDefault="00F85DB1" w:rsidP="00F85DB1">
      <w:r w:rsidRPr="00CF2889">
        <w:t xml:space="preserve">Mission Location: </w:t>
      </w:r>
      <w:r w:rsidR="005D532B" w:rsidRPr="00CF2889">
        <w:t xml:space="preserve">DISA </w:t>
      </w:r>
      <w:r w:rsidR="009C3B3C" w:rsidRPr="00CF2889">
        <w:t>HQ</w:t>
      </w:r>
      <w:r w:rsidR="005D532B" w:rsidRPr="00CF2889">
        <w:t>, 6910 Cooper Ave., Fort Meade, MD 20755</w:t>
      </w:r>
    </w:p>
    <w:p w14:paraId="1F5877FD" w14:textId="77777777" w:rsidR="00411147" w:rsidRPr="00CF2889" w:rsidRDefault="00411147" w:rsidP="00F85DB1"/>
    <w:p w14:paraId="1917AC66" w14:textId="7D3B09AF" w:rsidR="00F85DB1" w:rsidRPr="00CF2889" w:rsidRDefault="005D532B" w:rsidP="00F85DB1">
      <w:pPr>
        <w:rPr>
          <w:i/>
          <w:color w:val="0000FF"/>
        </w:rPr>
      </w:pPr>
      <w:r w:rsidRPr="00CF2889">
        <w:t xml:space="preserve">The contractor shall perform </w:t>
      </w:r>
      <w:proofErr w:type="gramStart"/>
      <w:r w:rsidRPr="00CF2889">
        <w:t>the vast majority of</w:t>
      </w:r>
      <w:proofErr w:type="gramEnd"/>
      <w:r w:rsidRPr="00CF2889">
        <w:t xml:space="preserve"> work for this effort at the contractor’s facility.  A portion of the work may require contractor support at the Government facilities (including the Government laboratory) at Ft. Meade, MD.  </w:t>
      </w:r>
      <w:proofErr w:type="gramStart"/>
      <w:r w:rsidRPr="00CF2889">
        <w:t>The majority of</w:t>
      </w:r>
      <w:proofErr w:type="gramEnd"/>
      <w:r w:rsidRPr="00CF2889">
        <w:t xml:space="preserve"> the work is unclassified; all Classified work shall be performed at DISA </w:t>
      </w:r>
      <w:r w:rsidR="009C3B3C" w:rsidRPr="00CF2889">
        <w:t>HQ</w:t>
      </w:r>
      <w:r w:rsidRPr="00CF2889">
        <w:t xml:space="preserve">, 6910 Cooper Ave., Fort Meade, MD 20755.  Some of the </w:t>
      </w:r>
      <w:r w:rsidR="000C6F7D" w:rsidRPr="00CF2889">
        <w:t>O</w:t>
      </w:r>
      <w:r w:rsidRPr="00CF2889">
        <w:t xml:space="preserve">ps and production support, to include A&amp;A activities, is expected to be performed at the DISA </w:t>
      </w:r>
      <w:r w:rsidR="00FF2023" w:rsidRPr="00CF2889">
        <w:t xml:space="preserve">HQ </w:t>
      </w:r>
      <w:r w:rsidRPr="00CF2889">
        <w:t>in Ft. Meade, MD.  The contractor shall be available to attend meetings at DISA's Ft. Meade, MD facility.</w:t>
      </w:r>
    </w:p>
    <w:p w14:paraId="3CB8A0FA" w14:textId="3984D53F" w:rsidR="005D532B" w:rsidRPr="00CF2889" w:rsidRDefault="00F85DB1" w:rsidP="00F85DB1">
      <w:r w:rsidRPr="00CF2889">
        <w:br/>
      </w:r>
    </w:p>
    <w:p w14:paraId="4F62C572" w14:textId="77777777" w:rsidR="005D532B" w:rsidRPr="00CF2889" w:rsidRDefault="005D532B" w:rsidP="00F85DB1">
      <w:pPr>
        <w:rPr>
          <w:iCs/>
        </w:rPr>
      </w:pPr>
    </w:p>
    <w:p w14:paraId="3C3D8A4A" w14:textId="7183D6DF" w:rsidR="00F85DB1" w:rsidRPr="00CF2889" w:rsidRDefault="00F85DB1" w:rsidP="00F85DB1">
      <w:pPr>
        <w:rPr>
          <w:i/>
          <w:color w:val="0000FF"/>
        </w:rPr>
      </w:pPr>
      <w:r w:rsidRPr="00CF2889">
        <w:rPr>
          <w:iCs/>
        </w:rPr>
        <w:t xml:space="preserve">Alternative work sites allow for regular </w:t>
      </w:r>
      <w:proofErr w:type="gramStart"/>
      <w:r w:rsidRPr="00CF2889">
        <w:rPr>
          <w:iCs/>
        </w:rPr>
        <w:t>telework</w:t>
      </w:r>
      <w:proofErr w:type="gramEnd"/>
      <w:r w:rsidRPr="00CF2889">
        <w:rPr>
          <w:iCs/>
        </w:rPr>
        <w:t xml:space="preserve"> or remote work flexibilities</w:t>
      </w:r>
      <w:r w:rsidR="009872FC" w:rsidRPr="00CF2889">
        <w:rPr>
          <w:iCs/>
        </w:rPr>
        <w:t xml:space="preserve">.  </w:t>
      </w:r>
      <w:r w:rsidRPr="00CF2889">
        <w:rPr>
          <w:iCs/>
        </w:rPr>
        <w:t xml:space="preserve">Regardless of where work is performed, the </w:t>
      </w:r>
      <w:r w:rsidR="005B712D" w:rsidRPr="00CF2889">
        <w:rPr>
          <w:iCs/>
        </w:rPr>
        <w:t>c</w:t>
      </w:r>
      <w:r w:rsidRPr="00CF2889">
        <w:rPr>
          <w:iCs/>
        </w:rPr>
        <w:t>ontractor shall ensure that work is completed effectively and that mission needs and requirements are met, without degradation of services</w:t>
      </w:r>
      <w:r w:rsidR="009872FC" w:rsidRPr="00CF2889">
        <w:rPr>
          <w:iCs/>
        </w:rPr>
        <w:t xml:space="preserve">.  </w:t>
      </w:r>
      <w:r w:rsidRPr="00CF2889">
        <w:rPr>
          <w:iCs/>
        </w:rPr>
        <w:t xml:space="preserve">Also, the contractor may be required to account for the physical location of their personnel should this information be requested by the </w:t>
      </w:r>
      <w:r w:rsidR="009872FC" w:rsidRPr="00CF2889">
        <w:rPr>
          <w:iCs/>
        </w:rPr>
        <w:t xml:space="preserve">COR.  </w:t>
      </w:r>
      <w:r w:rsidRPr="00CF2889">
        <w:rPr>
          <w:iCs/>
        </w:rPr>
        <w:t xml:space="preserve">The </w:t>
      </w:r>
      <w:r w:rsidR="005B712D" w:rsidRPr="00CF2889">
        <w:rPr>
          <w:iCs/>
        </w:rPr>
        <w:t>c</w:t>
      </w:r>
      <w:r w:rsidRPr="00CF2889">
        <w:rPr>
          <w:iCs/>
        </w:rPr>
        <w:t>ontractor shall propose on-site rates for all work performed at an alternative work site</w:t>
      </w:r>
      <w:r w:rsidR="009872FC" w:rsidRPr="00CF2889">
        <w:rPr>
          <w:iCs/>
        </w:rPr>
        <w:t xml:space="preserve">.  </w:t>
      </w:r>
      <w:r w:rsidRPr="00CF2889">
        <w:rPr>
          <w:iCs/>
        </w:rPr>
        <w:t xml:space="preserve">Incidental charges incurred while working at an alternative work site (e.g., electricity, internet) are not allocable to the contract and shall not be billed to the </w:t>
      </w:r>
      <w:r w:rsidR="005179DE" w:rsidRPr="00CF2889">
        <w:rPr>
          <w:iCs/>
        </w:rPr>
        <w:t>G</w:t>
      </w:r>
      <w:r w:rsidRPr="00CF2889">
        <w:rPr>
          <w:iCs/>
        </w:rPr>
        <w:t>overnment.</w:t>
      </w:r>
    </w:p>
    <w:p w14:paraId="64A66440" w14:textId="77777777" w:rsidR="00B17B8B" w:rsidRPr="00CF2889" w:rsidRDefault="00B17B8B" w:rsidP="00F85DB1">
      <w:pPr>
        <w:rPr>
          <w:i/>
          <w:color w:val="0000FF"/>
        </w:rPr>
      </w:pPr>
    </w:p>
    <w:p w14:paraId="1FEF0C6E" w14:textId="24776597" w:rsidR="00F85DB1" w:rsidRPr="00CF2889" w:rsidRDefault="00F85DB1" w:rsidP="00F85DB1">
      <w:pPr>
        <w:rPr>
          <w:iCs/>
          <w:color w:val="000000"/>
        </w:rPr>
      </w:pPr>
      <w:r w:rsidRPr="00CF2889">
        <w:rPr>
          <w:iCs/>
        </w:rPr>
        <w:t>Local travel to and around the mission location, DISA HQ Ft. Meade</w:t>
      </w:r>
      <w:r w:rsidR="00740C4A" w:rsidRPr="00CF2889">
        <w:rPr>
          <w:iCs/>
        </w:rPr>
        <w:t xml:space="preserve"> and the contractor facility, </w:t>
      </w:r>
      <w:r w:rsidRPr="00CF2889">
        <w:rPr>
          <w:iCs/>
        </w:rPr>
        <w:t xml:space="preserve">may be required throughout the </w:t>
      </w:r>
      <w:r w:rsidR="00A02495" w:rsidRPr="00CF2889">
        <w:rPr>
          <w:iCs/>
        </w:rPr>
        <w:t>PoP</w:t>
      </w:r>
      <w:r w:rsidRPr="00CF2889">
        <w:rPr>
          <w:iCs/>
        </w:rPr>
        <w:t xml:space="preserve">; this </w:t>
      </w:r>
      <w:proofErr w:type="gramStart"/>
      <w:r w:rsidRPr="00CF2889">
        <w:rPr>
          <w:iCs/>
        </w:rPr>
        <w:t>travel</w:t>
      </w:r>
      <w:proofErr w:type="gramEnd"/>
      <w:r w:rsidRPr="00CF2889">
        <w:rPr>
          <w:iCs/>
        </w:rPr>
        <w:t xml:space="preserve"> will not be reimbursed. </w:t>
      </w:r>
      <w:r w:rsidRPr="00CF2889">
        <w:t xml:space="preserve"> Long distance travel within CONUS </w:t>
      </w:r>
      <w:r w:rsidR="00740C4A" w:rsidRPr="00CF2889">
        <w:rPr>
          <w:iCs/>
        </w:rPr>
        <w:t>and</w:t>
      </w:r>
      <w:r w:rsidRPr="00CF2889">
        <w:rPr>
          <w:iCs/>
        </w:rPr>
        <w:t xml:space="preserve"> </w:t>
      </w:r>
      <w:r w:rsidR="009B658F" w:rsidRPr="00CF2889">
        <w:rPr>
          <w:iCs/>
        </w:rPr>
        <w:t xml:space="preserve">Outside CONUS </w:t>
      </w:r>
      <w:r w:rsidR="00D92D4C" w:rsidRPr="00CF2889">
        <w:rPr>
          <w:iCs/>
        </w:rPr>
        <w:t>(</w:t>
      </w:r>
      <w:r w:rsidRPr="00CF2889">
        <w:rPr>
          <w:iCs/>
        </w:rPr>
        <w:t>OCONUS</w:t>
      </w:r>
      <w:r w:rsidR="00D92D4C" w:rsidRPr="00CF2889">
        <w:rPr>
          <w:iCs/>
        </w:rPr>
        <w:t>)</w:t>
      </w:r>
      <w:r w:rsidRPr="00CF2889">
        <w:rPr>
          <w:i/>
          <w:color w:val="FF0000"/>
        </w:rPr>
        <w:t xml:space="preserve"> </w:t>
      </w:r>
      <w:r w:rsidRPr="00CF2889">
        <w:t>may be required to support the requirements of this PWS</w:t>
      </w:r>
      <w:r w:rsidR="009872FC" w:rsidRPr="00CF2889">
        <w:t xml:space="preserve">.  </w:t>
      </w:r>
      <w:r w:rsidR="000D41D1" w:rsidRPr="00CF2889">
        <w:t>Long-distance</w:t>
      </w:r>
      <w:r w:rsidRPr="00CF2889">
        <w:t xml:space="preserve"> travel within CONUS</w:t>
      </w:r>
      <w:r w:rsidR="00740C4A" w:rsidRPr="00CF2889">
        <w:t xml:space="preserve"> and OCONUS</w:t>
      </w:r>
      <w:r w:rsidRPr="00CF2889">
        <w:t xml:space="preserve"> must be pre-approved in writing by the COR prior to the </w:t>
      </w:r>
      <w:r w:rsidR="00C11AE2" w:rsidRPr="00CF2889">
        <w:t>c</w:t>
      </w:r>
      <w:r w:rsidRPr="00CF2889">
        <w:t>ontractor incurring the cost in support of this contract</w:t>
      </w:r>
      <w:r w:rsidR="009872FC" w:rsidRPr="00CF2889">
        <w:t xml:space="preserve">.  </w:t>
      </w:r>
    </w:p>
    <w:p w14:paraId="30BC9FBE" w14:textId="77777777" w:rsidR="00F85DB1" w:rsidRPr="00CF2889" w:rsidRDefault="00F85DB1" w:rsidP="00F85DB1"/>
    <w:p w14:paraId="4F491650" w14:textId="737E7E43" w:rsidR="00F85DB1" w:rsidRPr="00CF2889" w:rsidRDefault="00F85DB1" w:rsidP="00F85DB1">
      <w:pPr>
        <w:rPr>
          <w:i/>
          <w:iCs/>
          <w:color w:val="0000FF"/>
        </w:rPr>
      </w:pPr>
      <w:r w:rsidRPr="00CF2889">
        <w:t xml:space="preserve">The maximum number of seats available in the </w:t>
      </w:r>
      <w:r w:rsidR="005179DE" w:rsidRPr="00CF2889">
        <w:t>G</w:t>
      </w:r>
      <w:r w:rsidRPr="00CF2889">
        <w:t xml:space="preserve">overnment site for this effort is </w:t>
      </w:r>
      <w:r w:rsidR="000D41D1" w:rsidRPr="00CF2889">
        <w:t>7</w:t>
      </w:r>
      <w:r w:rsidRPr="00CF2889">
        <w:t xml:space="preserve"> (space waiver tracking </w:t>
      </w:r>
      <w:r w:rsidR="000D41D1" w:rsidRPr="00CF2889">
        <w:t xml:space="preserve">#TBD </w:t>
      </w:r>
      <w:r w:rsidRPr="00CF2889">
        <w:t>for Government use only)</w:t>
      </w:r>
      <w:r w:rsidR="009872FC" w:rsidRPr="00CF2889">
        <w:t>.</w:t>
      </w:r>
      <w:r w:rsidR="009872FC" w:rsidRPr="00CF2889">
        <w:rPr>
          <w:i/>
          <w:color w:val="FF0000"/>
        </w:rPr>
        <w:t xml:space="preserve">  </w:t>
      </w:r>
    </w:p>
    <w:p w14:paraId="41E9D02E" w14:textId="77777777" w:rsidR="00F85DB1" w:rsidRPr="00CF2889" w:rsidRDefault="00F85DB1" w:rsidP="00F85DB1">
      <w:pPr>
        <w:autoSpaceDE w:val="0"/>
        <w:autoSpaceDN w:val="0"/>
        <w:adjustRightInd w:val="0"/>
        <w:rPr>
          <w:i/>
          <w:iCs/>
          <w:color w:val="0000FF"/>
        </w:rPr>
      </w:pPr>
    </w:p>
    <w:p w14:paraId="3284793F" w14:textId="70EBC005" w:rsidR="00414459" w:rsidRPr="00CF2889" w:rsidRDefault="00F85DB1" w:rsidP="00F85DB1">
      <w:pPr>
        <w:rPr>
          <w:color w:val="000000"/>
        </w:rPr>
      </w:pPr>
      <w:r w:rsidRPr="00CF2889">
        <w:rPr>
          <w:color w:val="000000"/>
        </w:rPr>
        <w:t xml:space="preserve">Secondary Place of Performance – </w:t>
      </w:r>
      <w:r w:rsidRPr="00CF2889">
        <w:rPr>
          <w:color w:val="000000"/>
          <w:u w:val="single"/>
        </w:rPr>
        <w:t>Contingency Only</w:t>
      </w:r>
      <w:r w:rsidRPr="00CF2889">
        <w:rPr>
          <w:color w:val="000000"/>
        </w:rPr>
        <w:t xml:space="preserve">.  As determined by the COR, contractor employees may be required to work at a secondary place of performance (e.g., home, the contractor's facility, or another approved activity within the local travel area) in cases of unforeseen conditions or contingencies (e.g., pandemic conditions, exercises, </w:t>
      </w:r>
      <w:r w:rsidR="00DE1D88" w:rsidRPr="00CF2889">
        <w:t>G</w:t>
      </w:r>
      <w:r w:rsidRPr="00CF2889">
        <w:t>overnment closure due to inclement weather</w:t>
      </w:r>
      <w:r w:rsidRPr="00CF2889">
        <w:rPr>
          <w:color w:val="000000"/>
        </w:rPr>
        <w:t>).  Additionally, the contractor may be required to account for the physical location of their personnel should this information be requested by the COR.  Non-emergency/</w:t>
      </w:r>
      <w:r w:rsidRPr="00CF2889">
        <w:t xml:space="preserve">non-essential contractors should not report to a closed </w:t>
      </w:r>
      <w:r w:rsidR="00DE1D88" w:rsidRPr="00CF2889">
        <w:t>G</w:t>
      </w:r>
      <w:r w:rsidRPr="00CF2889">
        <w:t xml:space="preserve">overnment facility.   </w:t>
      </w:r>
      <w:r w:rsidRPr="00CF2889">
        <w:rPr>
          <w:color w:val="000000"/>
        </w:rPr>
        <w:t xml:space="preserve">Contractor shall prepare all deliverables and other contract documentation utilizing contractor resources.  To the extent possible, the contractor shall use best efforts to provide the same level of support as stated in </w:t>
      </w:r>
      <w:proofErr w:type="gramStart"/>
      <w:r w:rsidRPr="00CF2889">
        <w:rPr>
          <w:color w:val="000000"/>
        </w:rPr>
        <w:t>the PWS</w:t>
      </w:r>
      <w:proofErr w:type="gramEnd"/>
      <w:r w:rsidRPr="00CF2889">
        <w:rPr>
          <w:color w:val="000000"/>
        </w:rPr>
        <w:t>.  In the event the services are impacted, reduced, compromised, etc., the Contracting Officer or the contractor may request an equitable adjustment pursuant to the Changes clause of the contract.</w:t>
      </w:r>
      <w:r w:rsidRPr="00CF2889" w:rsidDel="005224D4">
        <w:rPr>
          <w:i/>
          <w:color w:val="0000FF"/>
        </w:rPr>
        <w:t xml:space="preserve"> </w:t>
      </w:r>
    </w:p>
    <w:p w14:paraId="7FB812B0" w14:textId="77777777" w:rsidR="00D43A82" w:rsidRPr="00CF2889" w:rsidRDefault="00D43A82"/>
    <w:p w14:paraId="53B1DE9A" w14:textId="6C6C53E8" w:rsidR="00C9002B" w:rsidRPr="00CF2889" w:rsidRDefault="00D43A82" w:rsidP="005B0573">
      <w:pPr>
        <w:pStyle w:val="Heading3"/>
        <w:jc w:val="left"/>
        <w:rPr>
          <w:rFonts w:ascii="Times New Roman" w:hAnsi="Times New Roman"/>
          <w:color w:val="auto"/>
          <w:sz w:val="20"/>
        </w:rPr>
      </w:pPr>
      <w:r w:rsidRPr="00CF2889">
        <w:rPr>
          <w:rFonts w:ascii="Times New Roman" w:hAnsi="Times New Roman"/>
          <w:b w:val="0"/>
          <w:bCs/>
          <w:color w:val="auto"/>
          <w:sz w:val="20"/>
          <w:u w:val="single"/>
        </w:rPr>
        <w:t xml:space="preserve">10. </w:t>
      </w:r>
      <w:r w:rsidR="00A02495" w:rsidRPr="00CF2889">
        <w:rPr>
          <w:rFonts w:ascii="Times New Roman" w:hAnsi="Times New Roman"/>
          <w:b w:val="0"/>
          <w:bCs/>
          <w:color w:val="auto"/>
          <w:sz w:val="20"/>
          <w:u w:val="single"/>
        </w:rPr>
        <w:t>PoP</w:t>
      </w:r>
      <w:r w:rsidR="009872FC" w:rsidRPr="00CF2889">
        <w:rPr>
          <w:rFonts w:ascii="Times New Roman" w:hAnsi="Times New Roman"/>
          <w:color w:val="auto"/>
          <w:sz w:val="20"/>
        </w:rPr>
        <w:t xml:space="preserve">  </w:t>
      </w:r>
    </w:p>
    <w:p w14:paraId="1AB0A7CA" w14:textId="77777777" w:rsidR="00740C4A" w:rsidRPr="00CF2889" w:rsidRDefault="00740C4A" w:rsidP="00740C4A"/>
    <w:p w14:paraId="295291D7" w14:textId="157965F3" w:rsidR="00740C4A" w:rsidRPr="00CF2889" w:rsidRDefault="00740C4A" w:rsidP="00740C4A">
      <w:r w:rsidRPr="00CF2889">
        <w:rPr>
          <w:lang w:val="x-none" w:eastAsia="x-none"/>
        </w:rPr>
        <w:t xml:space="preserve">Base Period: </w:t>
      </w:r>
      <w:r w:rsidRPr="00CF2889">
        <w:rPr>
          <w:lang w:eastAsia="x-none"/>
        </w:rPr>
        <w:t xml:space="preserve"> July 01, </w:t>
      </w:r>
      <w:r w:rsidRPr="00CF2889">
        <w:rPr>
          <w:lang w:val="x-none" w:eastAsia="x-none"/>
        </w:rPr>
        <w:t>2027 – June</w:t>
      </w:r>
      <w:r w:rsidRPr="00CF2889">
        <w:rPr>
          <w:lang w:eastAsia="x-none"/>
        </w:rPr>
        <w:t xml:space="preserve"> 30</w:t>
      </w:r>
      <w:r w:rsidRPr="00CF2889">
        <w:rPr>
          <w:lang w:val="x-none" w:eastAsia="x-none"/>
        </w:rPr>
        <w:t>, 2028</w:t>
      </w:r>
      <w:r w:rsidRPr="00CF2889">
        <w:rPr>
          <w:lang w:val="x-none" w:eastAsia="x-none"/>
        </w:rPr>
        <w:br/>
      </w:r>
      <w:r w:rsidR="00460BA1" w:rsidRPr="00CF2889">
        <w:rPr>
          <w:lang w:val="x-none" w:eastAsia="x-none"/>
        </w:rPr>
        <w:t>OP</w:t>
      </w:r>
      <w:r w:rsidRPr="00CF2889">
        <w:rPr>
          <w:lang w:val="x-none" w:eastAsia="x-none"/>
        </w:rPr>
        <w:t xml:space="preserve"> 1: </w:t>
      </w:r>
      <w:r w:rsidRPr="00CF2889">
        <w:rPr>
          <w:lang w:eastAsia="x-none"/>
        </w:rPr>
        <w:t xml:space="preserve"> July 01, </w:t>
      </w:r>
      <w:r w:rsidRPr="00CF2889">
        <w:rPr>
          <w:lang w:val="x-none" w:eastAsia="x-none"/>
        </w:rPr>
        <w:t>2028 – June 30, 2029</w:t>
      </w:r>
      <w:r w:rsidRPr="00CF2889">
        <w:rPr>
          <w:lang w:val="x-none" w:eastAsia="x-none"/>
        </w:rPr>
        <w:br/>
      </w:r>
      <w:r w:rsidR="00460BA1" w:rsidRPr="00CF2889">
        <w:rPr>
          <w:lang w:val="x-none" w:eastAsia="x-none"/>
        </w:rPr>
        <w:t>OP</w:t>
      </w:r>
      <w:r w:rsidRPr="00CF2889">
        <w:rPr>
          <w:lang w:val="x-none" w:eastAsia="x-none"/>
        </w:rPr>
        <w:t xml:space="preserve"> 2:  </w:t>
      </w:r>
      <w:r w:rsidRPr="00CF2889">
        <w:rPr>
          <w:lang w:eastAsia="x-none"/>
        </w:rPr>
        <w:t xml:space="preserve">July 01, </w:t>
      </w:r>
      <w:r w:rsidRPr="00CF2889">
        <w:rPr>
          <w:lang w:val="x-none" w:eastAsia="x-none"/>
        </w:rPr>
        <w:t>2029 – June</w:t>
      </w:r>
      <w:r w:rsidRPr="00CF2889">
        <w:rPr>
          <w:lang w:eastAsia="x-none"/>
        </w:rPr>
        <w:t xml:space="preserve"> 30</w:t>
      </w:r>
      <w:r w:rsidRPr="00CF2889">
        <w:rPr>
          <w:lang w:val="x-none" w:eastAsia="x-none"/>
        </w:rPr>
        <w:t>, 2030</w:t>
      </w:r>
      <w:r w:rsidRPr="00CF2889">
        <w:rPr>
          <w:lang w:val="x-none" w:eastAsia="x-none"/>
        </w:rPr>
        <w:br/>
      </w:r>
      <w:r w:rsidR="00460BA1" w:rsidRPr="00CF2889">
        <w:rPr>
          <w:lang w:val="x-none" w:eastAsia="x-none"/>
        </w:rPr>
        <w:t>OP</w:t>
      </w:r>
      <w:r w:rsidRPr="00CF2889">
        <w:rPr>
          <w:lang w:val="x-none" w:eastAsia="x-none"/>
        </w:rPr>
        <w:t xml:space="preserve"> 3: </w:t>
      </w:r>
      <w:r w:rsidRPr="00CF2889">
        <w:rPr>
          <w:lang w:eastAsia="x-none"/>
        </w:rPr>
        <w:t xml:space="preserve"> July 01, </w:t>
      </w:r>
      <w:r w:rsidRPr="00CF2889">
        <w:rPr>
          <w:lang w:val="x-none" w:eastAsia="x-none"/>
        </w:rPr>
        <w:t>2030 – June</w:t>
      </w:r>
      <w:r w:rsidRPr="00CF2889">
        <w:rPr>
          <w:lang w:eastAsia="x-none"/>
        </w:rPr>
        <w:t xml:space="preserve"> 30</w:t>
      </w:r>
      <w:r w:rsidRPr="00CF2889">
        <w:rPr>
          <w:lang w:val="x-none" w:eastAsia="x-none"/>
        </w:rPr>
        <w:t>, 2031</w:t>
      </w:r>
      <w:r w:rsidRPr="00CF2889">
        <w:rPr>
          <w:lang w:val="x-none" w:eastAsia="x-none"/>
        </w:rPr>
        <w:br/>
      </w:r>
      <w:r w:rsidR="00460BA1" w:rsidRPr="00CF2889">
        <w:rPr>
          <w:lang w:val="x-none" w:eastAsia="x-none"/>
        </w:rPr>
        <w:t>OP</w:t>
      </w:r>
      <w:r w:rsidRPr="00CF2889">
        <w:rPr>
          <w:lang w:val="x-none" w:eastAsia="x-none"/>
        </w:rPr>
        <w:t xml:space="preserve"> 4: </w:t>
      </w:r>
      <w:r w:rsidRPr="00CF2889">
        <w:rPr>
          <w:lang w:eastAsia="x-none"/>
        </w:rPr>
        <w:t xml:space="preserve"> July 01, </w:t>
      </w:r>
      <w:r w:rsidRPr="00CF2889">
        <w:rPr>
          <w:lang w:val="x-none" w:eastAsia="x-none"/>
        </w:rPr>
        <w:t>2031 – June</w:t>
      </w:r>
      <w:r w:rsidRPr="00CF2889">
        <w:rPr>
          <w:lang w:eastAsia="x-none"/>
        </w:rPr>
        <w:t xml:space="preserve"> 30</w:t>
      </w:r>
      <w:r w:rsidRPr="00CF2889">
        <w:rPr>
          <w:lang w:val="x-none" w:eastAsia="x-none"/>
        </w:rPr>
        <w:t>, 2032</w:t>
      </w:r>
    </w:p>
    <w:p w14:paraId="05929CA4" w14:textId="77777777" w:rsidR="0048015C" w:rsidRPr="00CF2889" w:rsidRDefault="0048015C" w:rsidP="0048015C"/>
    <w:p w14:paraId="46B88538" w14:textId="528BA7D9" w:rsidR="0048015C" w:rsidRPr="00CF2889" w:rsidRDefault="0048015C" w:rsidP="0048015C">
      <w:r w:rsidRPr="00CF2889">
        <w:t xml:space="preserve">Recognized </w:t>
      </w:r>
      <w:r w:rsidR="001B049D" w:rsidRPr="00CF2889">
        <w:t xml:space="preserve">Federal </w:t>
      </w:r>
      <w:r w:rsidRPr="00CF2889">
        <w:t>Holidays:  The contractor is not required to perform services on Federal Holidays (as specified on the U.S. Office of Personnel Management website), unless otherwise specified by the COR.</w:t>
      </w:r>
    </w:p>
    <w:p w14:paraId="2FDB9C4C" w14:textId="77777777" w:rsidR="0048015C" w:rsidRPr="00CF2889" w:rsidRDefault="0048015C" w:rsidP="0048015C"/>
    <w:p w14:paraId="18DC159D" w14:textId="1E47673E" w:rsidR="0048015C" w:rsidRPr="00CF2889" w:rsidRDefault="0048015C" w:rsidP="000366B3">
      <w:r w:rsidRPr="00CF2889">
        <w:lastRenderedPageBreak/>
        <w:t xml:space="preserve">Unplanned </w:t>
      </w:r>
      <w:r w:rsidR="002D04A8" w:rsidRPr="00CF2889">
        <w:t xml:space="preserve">Federal </w:t>
      </w:r>
      <w:r w:rsidR="007E5AF4" w:rsidRPr="00CF2889">
        <w:t>Government Closure</w:t>
      </w:r>
      <w:r w:rsidRPr="00CF2889">
        <w:t>: In the event an authorized official</w:t>
      </w:r>
      <w:r w:rsidR="000E3F7A" w:rsidRPr="00CF2889">
        <w:t>,</w:t>
      </w:r>
      <w:r w:rsidRPr="00CF2889">
        <w:t xml:space="preserve"> by either executive or legislative order, declares </w:t>
      </w:r>
      <w:r w:rsidR="00BF3FE0" w:rsidRPr="00CF2889">
        <w:t>Federal offices closed</w:t>
      </w:r>
      <w:r w:rsidR="009C7587" w:rsidRPr="00CF2889">
        <w:t xml:space="preserve"> (treated as a holiday for pay and leave purposes)</w:t>
      </w:r>
      <w:r w:rsidRPr="00CF2889">
        <w:t xml:space="preserve">, the order applies to </w:t>
      </w:r>
      <w:r w:rsidR="000D41D1" w:rsidRPr="00CF2889">
        <w:t xml:space="preserve">only </w:t>
      </w:r>
      <w:r w:rsidRPr="00CF2889">
        <w:t>Federal employees (unless otherwise stated in the order).</w:t>
      </w:r>
    </w:p>
    <w:p w14:paraId="12A8FDE8" w14:textId="77777777" w:rsidR="00F474A5" w:rsidRPr="00CF2889" w:rsidRDefault="00F474A5" w:rsidP="00F474A5">
      <w:pPr>
        <w:autoSpaceDE w:val="0"/>
        <w:autoSpaceDN w:val="0"/>
      </w:pPr>
    </w:p>
    <w:p w14:paraId="19D9F0F0" w14:textId="345E9BC3" w:rsidR="00974F4B" w:rsidRPr="00CF2889" w:rsidRDefault="002468FF" w:rsidP="00EF057F">
      <w:pPr>
        <w:pStyle w:val="Heading3"/>
        <w:jc w:val="left"/>
        <w:rPr>
          <w:rFonts w:ascii="Times New Roman" w:hAnsi="Times New Roman"/>
          <w:color w:val="auto"/>
          <w:sz w:val="20"/>
        </w:rPr>
      </w:pPr>
      <w:r w:rsidRPr="00CF2889">
        <w:rPr>
          <w:rFonts w:ascii="Times New Roman" w:hAnsi="Times New Roman"/>
          <w:b w:val="0"/>
          <w:bCs/>
          <w:color w:val="auto"/>
          <w:sz w:val="20"/>
          <w:u w:val="single"/>
        </w:rPr>
        <w:t>11. Security Requirements.</w:t>
      </w:r>
      <w:r w:rsidRPr="00CF2889">
        <w:rPr>
          <w:rFonts w:ascii="Times New Roman" w:hAnsi="Times New Roman"/>
          <w:color w:val="auto"/>
          <w:sz w:val="20"/>
        </w:rPr>
        <w:t xml:space="preserve">  </w:t>
      </w:r>
    </w:p>
    <w:p w14:paraId="4AA0728E" w14:textId="77777777" w:rsidR="00974F4B" w:rsidRPr="00CF2889" w:rsidRDefault="00974F4B" w:rsidP="00974F4B"/>
    <w:p w14:paraId="20B29EA5" w14:textId="77777777" w:rsidR="00B43ACE" w:rsidRPr="00CF2889" w:rsidRDefault="00B43ACE" w:rsidP="00B43ACE">
      <w:r w:rsidRPr="00CF2889">
        <w:t xml:space="preserve">This section supplements Block 13 of the Government provided DD Form 254, Contract Security Classification Specification.  The following security requirements shall apply to this effort.  </w:t>
      </w:r>
    </w:p>
    <w:p w14:paraId="7F7CF249" w14:textId="77777777" w:rsidR="00B43ACE" w:rsidRPr="00CF2889" w:rsidRDefault="00B43ACE" w:rsidP="00B43ACE">
      <w:pPr>
        <w:rPr>
          <w:color w:val="FF0000"/>
        </w:rPr>
      </w:pPr>
    </w:p>
    <w:p w14:paraId="55F0F0E4" w14:textId="7BD2C3CE" w:rsidR="00B43ACE" w:rsidRPr="00CF2889" w:rsidRDefault="00B43ACE" w:rsidP="00B43ACE">
      <w:r w:rsidRPr="00CF2889">
        <w:t xml:space="preserve">The contractor shall coordinate visits with site POCs providing at least a 72-hour notice (or according to each site security requirements) prior to any site access.  Contractor personnel without security clearances performing any task under this PWS must be escorted by </w:t>
      </w:r>
      <w:proofErr w:type="gramStart"/>
      <w:r w:rsidRPr="00CF2889">
        <w:t>cleared</w:t>
      </w:r>
      <w:proofErr w:type="gramEnd"/>
      <w:r w:rsidRPr="00CF2889">
        <w:t xml:space="preserve"> DISA personnel (civilian, military, or contractor). </w:t>
      </w:r>
    </w:p>
    <w:p w14:paraId="1756412F" w14:textId="77777777" w:rsidR="00B43ACE" w:rsidRPr="00CF2889" w:rsidRDefault="00B43ACE" w:rsidP="00B43ACE"/>
    <w:p w14:paraId="630F6032" w14:textId="77777777" w:rsidR="00B43ACE" w:rsidRPr="00CF2889" w:rsidRDefault="00B43ACE" w:rsidP="00B43ACE">
      <w:pPr>
        <w:rPr>
          <w:b/>
          <w:u w:val="single"/>
        </w:rPr>
      </w:pPr>
      <w:bookmarkStart w:id="0" w:name="_Hlk95220802"/>
      <w:r w:rsidRPr="00CF2889">
        <w:rPr>
          <w:b/>
          <w:u w:val="single"/>
        </w:rPr>
        <w:t>References:</w:t>
      </w:r>
    </w:p>
    <w:p w14:paraId="5FEA39E0" w14:textId="77777777" w:rsidR="00B43ACE" w:rsidRPr="00CF2889" w:rsidRDefault="00B43ACE" w:rsidP="00B43ACE">
      <w:pPr>
        <w:rPr>
          <w:b/>
          <w:u w:val="single"/>
        </w:rPr>
      </w:pPr>
    </w:p>
    <w:p w14:paraId="37BB2CCE" w14:textId="77777777" w:rsidR="00B43ACE" w:rsidRPr="00CF2889" w:rsidRDefault="00B43ACE" w:rsidP="00040694">
      <w:pPr>
        <w:numPr>
          <w:ilvl w:val="0"/>
          <w:numId w:val="40"/>
        </w:numPr>
      </w:pPr>
      <w:r w:rsidRPr="00CF2889">
        <w:t>DISA End User Access Agreement</w:t>
      </w:r>
    </w:p>
    <w:p w14:paraId="22B299ED" w14:textId="77777777" w:rsidR="00B43ACE" w:rsidRPr="00CF2889" w:rsidRDefault="00B43ACE" w:rsidP="00040694">
      <w:pPr>
        <w:numPr>
          <w:ilvl w:val="0"/>
          <w:numId w:val="40"/>
        </w:numPr>
      </w:pPr>
      <w:r w:rsidRPr="00CF2889">
        <w:t xml:space="preserve">DISA Instruction 240-240-01, External Peripheral Devices Authorized for Network Connectivity </w:t>
      </w:r>
    </w:p>
    <w:p w14:paraId="38C7F0B1" w14:textId="77777777" w:rsidR="00B43ACE" w:rsidRPr="00CF2889" w:rsidRDefault="00B43ACE" w:rsidP="00040694">
      <w:pPr>
        <w:numPr>
          <w:ilvl w:val="0"/>
          <w:numId w:val="40"/>
        </w:numPr>
      </w:pPr>
      <w:r w:rsidRPr="00CF2889">
        <w:t>DISA Instruction 240-110-8, Information Security</w:t>
      </w:r>
    </w:p>
    <w:p w14:paraId="696976BD" w14:textId="77777777" w:rsidR="00B43ACE" w:rsidRPr="00CF2889" w:rsidRDefault="00B43ACE" w:rsidP="00040694">
      <w:pPr>
        <w:numPr>
          <w:ilvl w:val="0"/>
          <w:numId w:val="40"/>
        </w:numPr>
      </w:pPr>
      <w:r w:rsidRPr="00CF2889">
        <w:t>DISA Instruction 240-110-34, Controlled Unclassified Information (CUI)</w:t>
      </w:r>
    </w:p>
    <w:p w14:paraId="0DFD1298" w14:textId="77777777" w:rsidR="00B43ACE" w:rsidRPr="00CF2889" w:rsidRDefault="00B43ACE" w:rsidP="00040694">
      <w:pPr>
        <w:numPr>
          <w:ilvl w:val="0"/>
          <w:numId w:val="40"/>
        </w:numPr>
      </w:pPr>
      <w:r w:rsidRPr="00CF2889">
        <w:t>DISA Instruction 240-110-36, Personnel Security</w:t>
      </w:r>
    </w:p>
    <w:p w14:paraId="40BF1434" w14:textId="77777777" w:rsidR="00B43ACE" w:rsidRPr="00CF2889" w:rsidRDefault="00B43ACE" w:rsidP="00040694">
      <w:pPr>
        <w:numPr>
          <w:ilvl w:val="0"/>
          <w:numId w:val="40"/>
        </w:numPr>
      </w:pPr>
      <w:r w:rsidRPr="00CF2889">
        <w:t>DISA Instruction 240-110-38, Industrial Security</w:t>
      </w:r>
    </w:p>
    <w:p w14:paraId="7D76F790" w14:textId="77777777" w:rsidR="00B43ACE" w:rsidRPr="00CF2889" w:rsidRDefault="00B43ACE" w:rsidP="00040694">
      <w:pPr>
        <w:numPr>
          <w:ilvl w:val="0"/>
          <w:numId w:val="40"/>
        </w:numPr>
      </w:pPr>
      <w:r w:rsidRPr="00CF2889">
        <w:t>DISA Instruction 240-110-43, Counterintelligence</w:t>
      </w:r>
    </w:p>
    <w:p w14:paraId="580445FF" w14:textId="77777777" w:rsidR="00B43ACE" w:rsidRPr="00CF2889" w:rsidRDefault="00B43ACE" w:rsidP="00040694">
      <w:pPr>
        <w:numPr>
          <w:ilvl w:val="0"/>
          <w:numId w:val="40"/>
        </w:numPr>
      </w:pPr>
      <w:r w:rsidRPr="00CF2889">
        <w:t>DISA Instruction 240-110-43, Insider Threat Program</w:t>
      </w:r>
    </w:p>
    <w:p w14:paraId="36FE3D0D" w14:textId="77777777" w:rsidR="00B43ACE" w:rsidRPr="00CF2889" w:rsidRDefault="00B43ACE" w:rsidP="00040694">
      <w:pPr>
        <w:numPr>
          <w:ilvl w:val="0"/>
          <w:numId w:val="40"/>
        </w:numPr>
      </w:pPr>
      <w:r w:rsidRPr="00CF2889">
        <w:t>DISA Instruction 630-230-19, Cybersecurity</w:t>
      </w:r>
    </w:p>
    <w:p w14:paraId="5278E766" w14:textId="77777777" w:rsidR="00B43ACE" w:rsidRPr="00CF2889" w:rsidRDefault="00B43ACE" w:rsidP="00040694">
      <w:pPr>
        <w:numPr>
          <w:ilvl w:val="0"/>
          <w:numId w:val="40"/>
        </w:numPr>
      </w:pPr>
      <w:r w:rsidRPr="00CF2889">
        <w:t>DoD Manual 5200.01, Vol. 1 and 3, DoD Information Security Program, 17 January 2025</w:t>
      </w:r>
    </w:p>
    <w:p w14:paraId="03521F6E" w14:textId="77777777" w:rsidR="00B43ACE" w:rsidRPr="00CF2889" w:rsidRDefault="00B43ACE" w:rsidP="00040694">
      <w:pPr>
        <w:numPr>
          <w:ilvl w:val="0"/>
          <w:numId w:val="40"/>
        </w:numPr>
      </w:pPr>
      <w:r w:rsidRPr="00CF2889">
        <w:t>DoD Manual 5200.01, Vol. 2, DoD Information Security Program, 28 July 2020</w:t>
      </w:r>
    </w:p>
    <w:p w14:paraId="008C7D9B" w14:textId="77777777" w:rsidR="00B43ACE" w:rsidRPr="00CF2889" w:rsidRDefault="00B43ACE" w:rsidP="00040694">
      <w:pPr>
        <w:numPr>
          <w:ilvl w:val="0"/>
          <w:numId w:val="40"/>
        </w:numPr>
      </w:pPr>
      <w:r w:rsidRPr="00CF2889">
        <w:t>DoD Instruction 5200.48, Controlled Unclassified Information (CUI), 6 March 2020</w:t>
      </w:r>
    </w:p>
    <w:p w14:paraId="28BB5118" w14:textId="77777777" w:rsidR="00B43ACE" w:rsidRPr="00CF2889" w:rsidRDefault="00B43ACE" w:rsidP="00040694">
      <w:pPr>
        <w:numPr>
          <w:ilvl w:val="0"/>
          <w:numId w:val="40"/>
        </w:numPr>
      </w:pPr>
      <w:r w:rsidRPr="00CF2889">
        <w:t>DoD Manual 5200.02, Procedures for the DoD Personnel Security Program (PSP), 3 April 2017, Change 1, 29 October 2020</w:t>
      </w:r>
    </w:p>
    <w:p w14:paraId="3522CF85" w14:textId="77777777" w:rsidR="00B43ACE" w:rsidRPr="00CF2889" w:rsidRDefault="00B43ACE" w:rsidP="00040694">
      <w:pPr>
        <w:numPr>
          <w:ilvl w:val="0"/>
          <w:numId w:val="40"/>
        </w:numPr>
      </w:pPr>
      <w:r w:rsidRPr="00CF2889">
        <w:t>32 CFR Part 117, National Industrial Security Program Operating Manual (NISPOM), 24 February 2021</w:t>
      </w:r>
    </w:p>
    <w:p w14:paraId="137FE4CB" w14:textId="77777777" w:rsidR="00B43ACE" w:rsidRPr="00CF2889" w:rsidRDefault="00B43ACE" w:rsidP="00040694">
      <w:pPr>
        <w:numPr>
          <w:ilvl w:val="0"/>
          <w:numId w:val="40"/>
        </w:numPr>
      </w:pPr>
      <w:r w:rsidRPr="00CF2889">
        <w:t>DoD Directive 5240.06, Counterintelligence Awareness and Reporting (CIAR), 17 May 2011, Change 3, 31 August 2020</w:t>
      </w:r>
    </w:p>
    <w:p w14:paraId="2C78F5CF" w14:textId="77777777" w:rsidR="00B43ACE" w:rsidRPr="00CF2889" w:rsidRDefault="00B43ACE" w:rsidP="00040694">
      <w:pPr>
        <w:numPr>
          <w:ilvl w:val="0"/>
          <w:numId w:val="40"/>
        </w:numPr>
      </w:pPr>
      <w:r w:rsidRPr="00CF2889">
        <w:t>DoD Instruction O-5240.24, Counterintelligence (CI) Activities Supporting Research, Development, and Acquisition (RDA), 8 June 2011, Change 2, 15 July 2020</w:t>
      </w:r>
    </w:p>
    <w:p w14:paraId="377ACEEB" w14:textId="77777777" w:rsidR="00B43ACE" w:rsidRPr="00CF2889" w:rsidRDefault="00B43ACE" w:rsidP="00040694">
      <w:pPr>
        <w:numPr>
          <w:ilvl w:val="0"/>
          <w:numId w:val="40"/>
        </w:numPr>
      </w:pPr>
      <w:r w:rsidRPr="00CF2889">
        <w:t>DoD Instruction 5205.16, “The DoD Insider Threat Program,” December 20, 2024</w:t>
      </w:r>
    </w:p>
    <w:p w14:paraId="7D60DEDA" w14:textId="77777777" w:rsidR="00B43ACE" w:rsidRPr="00CF2889" w:rsidRDefault="00B43ACE" w:rsidP="00040694">
      <w:pPr>
        <w:numPr>
          <w:ilvl w:val="0"/>
          <w:numId w:val="40"/>
        </w:numPr>
      </w:pPr>
      <w:r w:rsidRPr="00CF2889">
        <w:t>DoD Instruction 5230.24, Distribution Statements for DoD Technical Information, 10 January 2023</w:t>
      </w:r>
    </w:p>
    <w:p w14:paraId="085252AD" w14:textId="77777777" w:rsidR="00B43ACE" w:rsidRPr="00CF2889" w:rsidRDefault="00B43ACE" w:rsidP="00040694">
      <w:pPr>
        <w:numPr>
          <w:ilvl w:val="0"/>
          <w:numId w:val="40"/>
        </w:numPr>
      </w:pPr>
      <w:r w:rsidRPr="00CF2889">
        <w:t>DoD Instruction 8510.01, Risk Management Framework for DoD Systems, 19 July 2022</w:t>
      </w:r>
    </w:p>
    <w:p w14:paraId="593A6587" w14:textId="77777777" w:rsidR="00B43ACE" w:rsidRPr="00CF2889" w:rsidRDefault="00B43ACE" w:rsidP="00040694">
      <w:pPr>
        <w:numPr>
          <w:ilvl w:val="0"/>
          <w:numId w:val="40"/>
        </w:numPr>
      </w:pPr>
      <w:r w:rsidRPr="00CF2889">
        <w:t xml:space="preserve">DoD Manuel 5400.07, DoD Freedom of Information Act (FOIA) Program, 25 January 2017 </w:t>
      </w:r>
    </w:p>
    <w:p w14:paraId="3055CC1A" w14:textId="77777777" w:rsidR="00B43ACE" w:rsidRPr="00CF2889" w:rsidRDefault="00B43ACE" w:rsidP="00040694">
      <w:pPr>
        <w:numPr>
          <w:ilvl w:val="0"/>
          <w:numId w:val="40"/>
        </w:numPr>
      </w:pPr>
      <w:r w:rsidRPr="00CF2889">
        <w:t xml:space="preserve">Security Executive Agent Directive 3 (SEAD 3) Reporting Requirements for Personnel </w:t>
      </w:r>
      <w:proofErr w:type="gramStart"/>
      <w:r w:rsidRPr="00CF2889">
        <w:t>With</w:t>
      </w:r>
      <w:proofErr w:type="gramEnd"/>
      <w:r w:rsidRPr="00CF2889">
        <w:t xml:space="preserve"> Access </w:t>
      </w:r>
      <w:proofErr w:type="gramStart"/>
      <w:r w:rsidRPr="00CF2889">
        <w:t>To</w:t>
      </w:r>
      <w:proofErr w:type="gramEnd"/>
      <w:r w:rsidRPr="00CF2889">
        <w:t xml:space="preserve"> Classified Information or Who Hold Sensitive Position, 12 June 2017</w:t>
      </w:r>
    </w:p>
    <w:p w14:paraId="6683D60A" w14:textId="77777777" w:rsidR="00B43ACE" w:rsidRPr="00CF2889" w:rsidRDefault="00B43ACE" w:rsidP="00040694">
      <w:pPr>
        <w:numPr>
          <w:ilvl w:val="0"/>
          <w:numId w:val="40"/>
        </w:numPr>
      </w:pPr>
      <w:r w:rsidRPr="00CF2889">
        <w:t>Security Executive Agent Directive 4 (SEAD 4), National Security Adjudicative Guidelines, 8 June 2017</w:t>
      </w:r>
    </w:p>
    <w:p w14:paraId="421F3790" w14:textId="77777777" w:rsidR="00B43ACE" w:rsidRPr="00CF2889" w:rsidRDefault="00B43ACE" w:rsidP="00B43ACE">
      <w:pPr>
        <w:rPr>
          <w:color w:val="FF0000"/>
        </w:rPr>
      </w:pPr>
    </w:p>
    <w:bookmarkEnd w:id="0"/>
    <w:p w14:paraId="31FB2B9F" w14:textId="011771D9" w:rsidR="00B43ACE" w:rsidRPr="00CF2889" w:rsidRDefault="00B43ACE" w:rsidP="00B43ACE">
      <w:pPr>
        <w:rPr>
          <w:lang w:val="en"/>
        </w:rPr>
      </w:pPr>
      <w:r w:rsidRPr="00CF2889">
        <w:rPr>
          <w:b/>
        </w:rPr>
        <w:t xml:space="preserve">11.1 </w:t>
      </w:r>
      <w:r w:rsidRPr="00CF2889">
        <w:rPr>
          <w:b/>
          <w:u w:val="single"/>
        </w:rPr>
        <w:t>Facility Security Clearance</w:t>
      </w:r>
      <w:r w:rsidRPr="00CF2889">
        <w:rPr>
          <w:b/>
        </w:rPr>
        <w:t>.</w:t>
      </w:r>
      <w:r w:rsidRPr="00CF2889">
        <w:t xml:space="preserve">  Work performed under this contract/order is up to the Secret </w:t>
      </w:r>
      <w:proofErr w:type="gramStart"/>
      <w:r w:rsidRPr="00CF2889">
        <w:t>level</w:t>
      </w:r>
      <w:proofErr w:type="gramEnd"/>
      <w:r w:rsidRPr="00CF2889">
        <w:t xml:space="preserve"> access eligibility for some personnel.  Therefore, the company must have an interim or final Secret Facility Clearance from the </w:t>
      </w:r>
      <w:r w:rsidRPr="00CF2889">
        <w:rPr>
          <w:lang w:val="en"/>
        </w:rPr>
        <w:t>Defense Counterintelligence and Security Agency (DCSA) Facility Clearance Branch.</w:t>
      </w:r>
    </w:p>
    <w:p w14:paraId="0BC55239" w14:textId="77777777" w:rsidR="00B43ACE" w:rsidRPr="00CF2889" w:rsidRDefault="00B43ACE" w:rsidP="00B43ACE">
      <w:pPr>
        <w:rPr>
          <w:color w:val="FF0000"/>
          <w:lang w:val="en"/>
        </w:rPr>
      </w:pPr>
    </w:p>
    <w:p w14:paraId="2BF017EB" w14:textId="7B773A97" w:rsidR="00B43ACE" w:rsidRPr="00CF2889" w:rsidRDefault="00B43ACE" w:rsidP="00B43ACE">
      <w:r w:rsidRPr="00CF2889">
        <w:rPr>
          <w:b/>
          <w:bCs/>
        </w:rPr>
        <w:t>11.1.</w:t>
      </w:r>
      <w:r w:rsidR="000C6F7D" w:rsidRPr="00CF2889">
        <w:rPr>
          <w:b/>
          <w:bCs/>
        </w:rPr>
        <w:t>1</w:t>
      </w:r>
      <w:r w:rsidRPr="00CF2889">
        <w:t xml:space="preserve"> </w:t>
      </w:r>
      <w:r w:rsidRPr="00CF2889">
        <w:rPr>
          <w:b/>
          <w:bCs/>
        </w:rPr>
        <w:t xml:space="preserve">Invalidated Facility Clearance. </w:t>
      </w:r>
      <w:r w:rsidRPr="00CF2889">
        <w:t>Companies with invalidated facility clearances (including those in partnerships, subcontracts, and Joint Ventures) are not eligible to bid on or be awarded any new or additional DISA classified contracts, subcontracts, or receive additional classified information except for information necessary for the completion of your current classified contracts. In addition, those companies with invalidated facility clearances will not be permitted access to all DISA networks. Performance on any DISA classified contracts, at any location, will not be authorized until it has been granted a Facility Security Clearance (FCL) at the appropriate level by DCSA.</w:t>
      </w:r>
    </w:p>
    <w:p w14:paraId="34D26997" w14:textId="77777777" w:rsidR="00B43ACE" w:rsidRPr="00CF2889" w:rsidRDefault="00B43ACE" w:rsidP="00B43ACE">
      <w:pPr>
        <w:rPr>
          <w:color w:val="FF0000"/>
        </w:rPr>
      </w:pPr>
    </w:p>
    <w:p w14:paraId="072989D2" w14:textId="280FABDE" w:rsidR="00B43ACE" w:rsidRPr="00CF2889" w:rsidRDefault="00B43ACE" w:rsidP="00B43ACE">
      <w:r w:rsidRPr="00CF2889">
        <w:rPr>
          <w:b/>
          <w:bCs/>
        </w:rPr>
        <w:t xml:space="preserve">11.2 </w:t>
      </w:r>
      <w:r w:rsidRPr="00CF2889">
        <w:rPr>
          <w:b/>
          <w:bCs/>
          <w:u w:val="single"/>
        </w:rPr>
        <w:t>Security Clearance.</w:t>
      </w:r>
      <w:r w:rsidRPr="00CF2889">
        <w:t xml:space="preserve">  All personnel performing on or supporting a DISA contract/order in any way shall be </w:t>
      </w:r>
      <w:r w:rsidR="0041730C" w:rsidRPr="00CF2889">
        <w:t>U.S.</w:t>
      </w:r>
      <w:r w:rsidRPr="00CF2889">
        <w:t xml:space="preserve"> citizens.  The personnel security requirements for this contract/order cover the individuals supporting the Task </w:t>
      </w:r>
      <w:r w:rsidRPr="00CF2889">
        <w:lastRenderedPageBreak/>
        <w:t>Areas delineated in the table below.  Contractor personnel must possess the interim or final security clearance eligibility delineated in the table below when performance starts.</w:t>
      </w:r>
    </w:p>
    <w:p w14:paraId="5F98E719" w14:textId="77777777" w:rsidR="00B43ACE" w:rsidRPr="00CF2889" w:rsidRDefault="00B43ACE" w:rsidP="00B43ACE">
      <w:pPr>
        <w:rPr>
          <w:color w:val="FF0000"/>
        </w:rPr>
      </w:pPr>
    </w:p>
    <w:tbl>
      <w:tblPr>
        <w:tblW w:w="97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5"/>
        <w:gridCol w:w="2250"/>
        <w:gridCol w:w="2160"/>
        <w:gridCol w:w="3780"/>
      </w:tblGrid>
      <w:tr w:rsidR="00B43ACE" w:rsidRPr="00CF2889" w14:paraId="1C731388" w14:textId="77777777">
        <w:trPr>
          <w:jc w:val="center"/>
        </w:trPr>
        <w:tc>
          <w:tcPr>
            <w:tcW w:w="1525"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07E69190" w14:textId="77777777" w:rsidR="00B43ACE" w:rsidRPr="00CF2889" w:rsidRDefault="00B43ACE" w:rsidP="00B43ACE">
            <w:pPr>
              <w:rPr>
                <w:b/>
              </w:rPr>
            </w:pPr>
            <w:r w:rsidRPr="00CF2889">
              <w:rPr>
                <w:b/>
              </w:rPr>
              <w:t>PWS Task / Subtask</w:t>
            </w:r>
          </w:p>
        </w:tc>
        <w:tc>
          <w:tcPr>
            <w:tcW w:w="225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36AEEDF" w14:textId="77777777" w:rsidR="00B43ACE" w:rsidRPr="00CF2889" w:rsidRDefault="00B43ACE" w:rsidP="00B43ACE">
            <w:pPr>
              <w:rPr>
                <w:b/>
              </w:rPr>
            </w:pPr>
            <w:r w:rsidRPr="00CF2889">
              <w:rPr>
                <w:b/>
              </w:rPr>
              <w:t>Number of Security Clearance Levels</w:t>
            </w:r>
          </w:p>
        </w:tc>
        <w:tc>
          <w:tcPr>
            <w:tcW w:w="216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285AA546" w14:textId="77777777" w:rsidR="00B43ACE" w:rsidRPr="00CF2889" w:rsidRDefault="00B43ACE" w:rsidP="00B43ACE">
            <w:pPr>
              <w:rPr>
                <w:b/>
                <w:bCs/>
              </w:rPr>
            </w:pPr>
            <w:r w:rsidRPr="00CF2889">
              <w:rPr>
                <w:b/>
                <w:bCs/>
              </w:rPr>
              <w:t>Access</w:t>
            </w:r>
          </w:p>
        </w:tc>
        <w:tc>
          <w:tcPr>
            <w:tcW w:w="3780" w:type="dxa"/>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hideMark/>
          </w:tcPr>
          <w:p w14:paraId="3883341D" w14:textId="77777777" w:rsidR="00B43ACE" w:rsidRPr="00CF2889" w:rsidRDefault="00B43ACE" w:rsidP="00B43ACE">
            <w:pPr>
              <w:rPr>
                <w:b/>
              </w:rPr>
            </w:pPr>
            <w:r w:rsidRPr="00CF2889">
              <w:rPr>
                <w:b/>
              </w:rPr>
              <w:t>Justification for Access to Classified</w:t>
            </w:r>
          </w:p>
        </w:tc>
      </w:tr>
      <w:tr w:rsidR="00B43ACE" w:rsidRPr="00CF2889" w14:paraId="192AAE60" w14:textId="77777777">
        <w:trPr>
          <w:jc w:val="center"/>
        </w:trPr>
        <w:tc>
          <w:tcPr>
            <w:tcW w:w="1525" w:type="dxa"/>
            <w:tcBorders>
              <w:top w:val="single" w:sz="4" w:space="0" w:color="auto"/>
              <w:left w:val="single" w:sz="4" w:space="0" w:color="auto"/>
              <w:bottom w:val="single" w:sz="4" w:space="0" w:color="auto"/>
              <w:right w:val="single" w:sz="4" w:space="0" w:color="auto"/>
            </w:tcBorders>
            <w:hideMark/>
          </w:tcPr>
          <w:p w14:paraId="05C0F777" w14:textId="25835C78" w:rsidR="00B43ACE" w:rsidRPr="00CF2889" w:rsidRDefault="00B43ACE" w:rsidP="00B43ACE">
            <w:pPr>
              <w:rPr>
                <w:color w:val="FF0000"/>
              </w:rPr>
            </w:pPr>
            <w:r w:rsidRPr="00CF2889">
              <w:t>PWS Task 6.1</w:t>
            </w:r>
            <w:r w:rsidR="003B464B" w:rsidRPr="00CF2889">
              <w:t xml:space="preserve"> – 6.5</w:t>
            </w:r>
          </w:p>
        </w:tc>
        <w:tc>
          <w:tcPr>
            <w:tcW w:w="2250" w:type="dxa"/>
            <w:tcBorders>
              <w:top w:val="single" w:sz="4" w:space="0" w:color="auto"/>
              <w:left w:val="single" w:sz="4" w:space="0" w:color="auto"/>
              <w:bottom w:val="single" w:sz="4" w:space="0" w:color="auto"/>
              <w:right w:val="single" w:sz="4" w:space="0" w:color="auto"/>
            </w:tcBorders>
          </w:tcPr>
          <w:p w14:paraId="3318E77C" w14:textId="592799AC" w:rsidR="00B43ACE" w:rsidRPr="00CF2889" w:rsidRDefault="003B464B" w:rsidP="00B43ACE">
            <w:pPr>
              <w:rPr>
                <w:color w:val="FF0000"/>
              </w:rPr>
            </w:pPr>
            <w:r w:rsidRPr="00CF2889">
              <w:t>4</w:t>
            </w:r>
            <w:r w:rsidR="00C351DA" w:rsidRPr="00CF2889">
              <w:t>3</w:t>
            </w:r>
            <w:r w:rsidR="00DC0D87" w:rsidRPr="00CF2889">
              <w:t xml:space="preserve"> </w:t>
            </w:r>
            <w:proofErr w:type="gramStart"/>
            <w:r w:rsidR="00DC0D87" w:rsidRPr="00CF2889">
              <w:t>SECRET</w:t>
            </w:r>
            <w:proofErr w:type="gramEnd"/>
            <w:r w:rsidR="00DC0D87" w:rsidRPr="00CF2889">
              <w:t xml:space="preserve"> </w:t>
            </w:r>
          </w:p>
        </w:tc>
        <w:tc>
          <w:tcPr>
            <w:tcW w:w="2160" w:type="dxa"/>
            <w:tcBorders>
              <w:top w:val="single" w:sz="4" w:space="0" w:color="auto"/>
              <w:left w:val="single" w:sz="4" w:space="0" w:color="auto"/>
              <w:bottom w:val="single" w:sz="4" w:space="0" w:color="auto"/>
              <w:right w:val="single" w:sz="4" w:space="0" w:color="auto"/>
            </w:tcBorders>
          </w:tcPr>
          <w:p w14:paraId="75FC2B01" w14:textId="262CAD76" w:rsidR="00B43ACE" w:rsidRPr="00CF2889" w:rsidRDefault="00B43ACE" w:rsidP="00B43ACE">
            <w:pPr>
              <w:rPr>
                <w:color w:val="FF0000"/>
              </w:rPr>
            </w:pPr>
            <w:r w:rsidRPr="00CF2889">
              <w:t>NIPRNet</w:t>
            </w:r>
            <w:r w:rsidR="000C6F7D" w:rsidRPr="00CF2889">
              <w:t xml:space="preserve"> and SIPRNet</w:t>
            </w:r>
          </w:p>
        </w:tc>
        <w:tc>
          <w:tcPr>
            <w:tcW w:w="3780" w:type="dxa"/>
            <w:tcBorders>
              <w:top w:val="single" w:sz="4" w:space="0" w:color="auto"/>
              <w:left w:val="single" w:sz="4" w:space="0" w:color="auto"/>
              <w:bottom w:val="single" w:sz="4" w:space="0" w:color="auto"/>
              <w:right w:val="single" w:sz="4" w:space="0" w:color="auto"/>
            </w:tcBorders>
          </w:tcPr>
          <w:p w14:paraId="0E98DB88" w14:textId="6DA8F902" w:rsidR="00B43ACE" w:rsidRPr="00CF2889" w:rsidRDefault="003B464B" w:rsidP="003B464B">
            <w:pPr>
              <w:rPr>
                <w:color w:val="FF0000"/>
              </w:rPr>
            </w:pPr>
            <w:r w:rsidRPr="00CF2889">
              <w:t xml:space="preserve">Access to classified systems and environments including SIPRNet is necessary to provide help </w:t>
            </w:r>
            <w:proofErr w:type="gramStart"/>
            <w:r w:rsidRPr="00CF2889">
              <w:t>desk</w:t>
            </w:r>
            <w:proofErr w:type="gramEnd"/>
            <w:r w:rsidRPr="00CF2889">
              <w:t xml:space="preserve">, deployment, cybersecurity and A&amp;A support to maintain compliance with DoD regulations and RMF.  </w:t>
            </w:r>
          </w:p>
        </w:tc>
      </w:tr>
    </w:tbl>
    <w:p w14:paraId="51E7BEF0" w14:textId="77777777" w:rsidR="00B43ACE" w:rsidRPr="00CF2889" w:rsidRDefault="00B43ACE" w:rsidP="00B43ACE">
      <w:pPr>
        <w:rPr>
          <w:color w:val="FF0000"/>
        </w:rPr>
      </w:pPr>
    </w:p>
    <w:p w14:paraId="5A09321E" w14:textId="6BE10D1A" w:rsidR="00B43ACE" w:rsidRPr="00CF2889" w:rsidRDefault="00B43ACE" w:rsidP="00B43ACE">
      <w:pPr>
        <w:rPr>
          <w:b/>
        </w:rPr>
      </w:pPr>
      <w:bookmarkStart w:id="1" w:name="_Hlk95221916"/>
      <w:r w:rsidRPr="00CF2889">
        <w:rPr>
          <w:b/>
        </w:rPr>
        <w:t>11.3</w:t>
      </w:r>
      <w:r w:rsidRPr="00CF2889">
        <w:rPr>
          <w:b/>
          <w:u w:val="single"/>
        </w:rPr>
        <w:t xml:space="preserve"> </w:t>
      </w:r>
      <w:r w:rsidR="006A6953" w:rsidRPr="00CF2889">
        <w:rPr>
          <w:b/>
          <w:u w:val="single"/>
        </w:rPr>
        <w:t>Investigation Requirements</w:t>
      </w:r>
      <w:r w:rsidR="006A6953" w:rsidRPr="00CF2889">
        <w:rPr>
          <w:b/>
        </w:rPr>
        <w:t xml:space="preserve">. </w:t>
      </w:r>
      <w:r w:rsidRPr="00CF2889">
        <w:t xml:space="preserve">All personnel requiring Secret access under this contract/order shall undergo a favorably adjudicated Tier 3 (T3) Investigation formerly known as a National Agency Check, Local Agency Check and Credit Check or Access National Agency Check and Inquiries as a minimum investigation. Enrollment into Continuous Evaluation </w:t>
      </w:r>
      <w:proofErr w:type="gramStart"/>
      <w:r w:rsidRPr="00CF2889">
        <w:t>current</w:t>
      </w:r>
      <w:proofErr w:type="gramEnd"/>
      <w:r w:rsidRPr="00CF2889">
        <w:t xml:space="preserve"> within </w:t>
      </w:r>
      <w:r w:rsidR="00F206FA" w:rsidRPr="00CF2889">
        <w:t>five</w:t>
      </w:r>
      <w:r w:rsidRPr="00CF2889">
        <w:t xml:space="preserve"> years and, reflected in DISS, would meet the requirement for a current PR.</w:t>
      </w:r>
    </w:p>
    <w:p w14:paraId="2DD48403" w14:textId="77777777" w:rsidR="00B43ACE" w:rsidRPr="00CF2889" w:rsidRDefault="00B43ACE" w:rsidP="00B43ACE">
      <w:pPr>
        <w:rPr>
          <w:color w:val="FF0000"/>
        </w:rPr>
      </w:pPr>
    </w:p>
    <w:p w14:paraId="4CD93C22" w14:textId="5BA1ECF0" w:rsidR="00B43ACE" w:rsidRPr="00CF2889" w:rsidRDefault="00B43ACE" w:rsidP="00B43ACE">
      <w:r w:rsidRPr="00CF2889">
        <w:rPr>
          <w:b/>
        </w:rPr>
        <w:t>11.3.</w:t>
      </w:r>
      <w:r w:rsidR="006A6953" w:rsidRPr="00CF2889">
        <w:rPr>
          <w:b/>
        </w:rPr>
        <w:t>1</w:t>
      </w:r>
      <w:r w:rsidRPr="00CF2889">
        <w:rPr>
          <w:b/>
        </w:rPr>
        <w:t xml:space="preserve"> </w:t>
      </w:r>
      <w:r w:rsidRPr="00CF2889">
        <w:t>The contractor is required to have personnel cleared with an interim or final Secret (as specified in the table located in section 11.2) at contract start date.  If contractor personnel are replaced during performance of the contract, replacement personnel should also have interim or final clearance Secret (as specified in the table located in section 11.2).</w:t>
      </w:r>
    </w:p>
    <w:bookmarkEnd w:id="1"/>
    <w:p w14:paraId="44E4C469" w14:textId="77777777" w:rsidR="00B43ACE" w:rsidRPr="00CF2889" w:rsidRDefault="00B43ACE" w:rsidP="00B43ACE">
      <w:pPr>
        <w:rPr>
          <w:b/>
          <w:bCs/>
          <w:iCs/>
          <w:color w:val="FF0000"/>
        </w:rPr>
      </w:pPr>
    </w:p>
    <w:p w14:paraId="174FC4BE" w14:textId="77777777" w:rsidR="00B43ACE" w:rsidRPr="00CF2889" w:rsidRDefault="00B43ACE" w:rsidP="00B43ACE">
      <w:r w:rsidRPr="00CF2889">
        <w:rPr>
          <w:b/>
          <w:bCs/>
        </w:rPr>
        <w:t>11.4</w:t>
      </w:r>
      <w:r w:rsidRPr="00CF2889">
        <w:t xml:space="preserve"> </w:t>
      </w:r>
      <w:bookmarkStart w:id="2" w:name="_Hlk95221622"/>
      <w:r w:rsidRPr="00CF2889">
        <w:rPr>
          <w:b/>
          <w:bCs/>
          <w:u w:val="single"/>
        </w:rPr>
        <w:t xml:space="preserve">Visit </w:t>
      </w:r>
      <w:proofErr w:type="gramStart"/>
      <w:r w:rsidRPr="00CF2889">
        <w:rPr>
          <w:b/>
          <w:bCs/>
          <w:u w:val="single"/>
        </w:rPr>
        <w:t xml:space="preserve">Authorization </w:t>
      </w:r>
      <w:r w:rsidRPr="00CF2889">
        <w:t>.</w:t>
      </w:r>
      <w:proofErr w:type="gramEnd"/>
      <w:r w:rsidRPr="00CF2889">
        <w:t xml:space="preserve">  Visit requests shall be processed and verified through the DISS to the Security Management Office (SMO) DKABAA10. (Include other DISS SMO codes as applicable. A complete list of DISA DISS SMO codes can be found at https://dod365.sharepoint-mil.us/Sites/DISA-Security/SitePages/Industrial-Security.aspx). DISS visits for contracts/orders are identified as “Other” or “Temporary Additional Duty (TAD)/Temporary Duty (TDY)” and will include the Contract/Order Number of the contract/order in the Additional Information section.  Contractors that do not have access to DISS may submit visit authorizations by e-mail in a password protected portable document format file (.pdf) to the COR/ACOR specified in PWS/SOW Section 1.0.</w:t>
      </w:r>
    </w:p>
    <w:p w14:paraId="6A3B6345" w14:textId="77777777" w:rsidR="00B43ACE" w:rsidRPr="00CF2889" w:rsidRDefault="00B43ACE" w:rsidP="00B43ACE">
      <w:pPr>
        <w:rPr>
          <w:color w:val="FF0000"/>
        </w:rPr>
      </w:pPr>
    </w:p>
    <w:p w14:paraId="03E0B7DB" w14:textId="77777777" w:rsidR="00B43ACE" w:rsidRPr="00CF2889" w:rsidRDefault="00B43ACE" w:rsidP="00B43ACE">
      <w:pPr>
        <w:rPr>
          <w:b/>
          <w:bCs/>
        </w:rPr>
      </w:pPr>
      <w:r w:rsidRPr="00CF2889">
        <w:rPr>
          <w:b/>
          <w:bCs/>
        </w:rPr>
        <w:t xml:space="preserve">*Prior coordination with the DISA COR should be made via email to ensure the Visit Authorization Letter (VAL)/ Visit Authorization Request (VAR)/ Visit Termination Notification (VTN) process is agreed upon and properly secure. </w:t>
      </w:r>
    </w:p>
    <w:p w14:paraId="5EF9F70B" w14:textId="77777777" w:rsidR="00B43ACE" w:rsidRPr="00CF2889" w:rsidRDefault="00B43ACE" w:rsidP="00B43ACE"/>
    <w:p w14:paraId="36873A76" w14:textId="323F6DBC" w:rsidR="00B43ACE" w:rsidRPr="00CF2889" w:rsidRDefault="00B43ACE" w:rsidP="00B43ACE">
      <w:r w:rsidRPr="00CF2889">
        <w:rPr>
          <w:b/>
          <w:bCs/>
        </w:rPr>
        <w:t>11.4.1 VAR Package.</w:t>
      </w:r>
      <w:r w:rsidRPr="00CF2889">
        <w:t xml:space="preserve"> VAR Centers must receive VAR packages from the Security Manager (via email and require pre-approval from the assigned DISA COR) at a minimum of five business days in advance of the initial report date or renewal. For </w:t>
      </w:r>
      <w:r w:rsidR="002D25A6" w:rsidRPr="00CF2889">
        <w:t>OPs</w:t>
      </w:r>
      <w:r w:rsidRPr="00CF2889">
        <w:t xml:space="preserve">, VARs should be renewed </w:t>
      </w:r>
      <w:r w:rsidRPr="00CF2889">
        <w:rPr>
          <w:bCs/>
        </w:rPr>
        <w:t xml:space="preserve">30-90 </w:t>
      </w:r>
      <w:r w:rsidR="00333948" w:rsidRPr="00CF2889">
        <w:rPr>
          <w:bCs/>
        </w:rPr>
        <w:t xml:space="preserve">calendar </w:t>
      </w:r>
      <w:r w:rsidRPr="00CF2889">
        <w:rPr>
          <w:bCs/>
        </w:rPr>
        <w:t>days prior</w:t>
      </w:r>
      <w:r w:rsidRPr="00CF2889">
        <w:t xml:space="preserve"> to the expiration date unless modified sooner for changes such as name, COR/sponsor, contract modification, etc. As an option, a VAR can be approved for up to a maximum of three years within the POP for contractors. The VAL/VAR/VTN should be sent via email to the appropriate COR. The VAL/VAR/VTN should be sent using in a locked “Zip” file in one e-mail and then followed up by another e-mail with the password to unlock the Zipped file, because it contains sensitive information covered by the Privacy Act.</w:t>
      </w:r>
    </w:p>
    <w:p w14:paraId="7CDA960F" w14:textId="77777777" w:rsidR="00B43ACE" w:rsidRPr="00CF2889" w:rsidRDefault="00B43ACE" w:rsidP="00B43ACE"/>
    <w:p w14:paraId="68BBAB71" w14:textId="77777777" w:rsidR="00B43ACE" w:rsidRPr="00CF2889" w:rsidRDefault="00B43ACE" w:rsidP="00B43ACE">
      <w:pPr>
        <w:rPr>
          <w:u w:val="single"/>
        </w:rPr>
      </w:pPr>
      <w:r w:rsidRPr="00CF2889">
        <w:rPr>
          <w:u w:val="single"/>
        </w:rPr>
        <w:t xml:space="preserve">Documents to include in the VAR Package (DISA Field Sites may have site specific VAR requirements): </w:t>
      </w:r>
    </w:p>
    <w:p w14:paraId="02AD00C5" w14:textId="77777777" w:rsidR="00B43ACE" w:rsidRPr="00CF2889" w:rsidRDefault="00B43ACE" w:rsidP="00040694">
      <w:pPr>
        <w:numPr>
          <w:ilvl w:val="0"/>
          <w:numId w:val="41"/>
        </w:numPr>
      </w:pPr>
      <w:r w:rsidRPr="00CF2889">
        <w:t xml:space="preserve">Inter-office Memorandum (IOM) </w:t>
      </w:r>
    </w:p>
    <w:p w14:paraId="42033C90" w14:textId="4661813D" w:rsidR="00B43ACE" w:rsidRPr="00CF2889" w:rsidRDefault="00B43ACE" w:rsidP="00040694">
      <w:pPr>
        <w:numPr>
          <w:ilvl w:val="0"/>
          <w:numId w:val="41"/>
        </w:numPr>
      </w:pPr>
      <w:r w:rsidRPr="00CF2889">
        <w:t xml:space="preserve">DD Form 254 Prime and/or Sub (Good Standing approval emails for current </w:t>
      </w:r>
      <w:r w:rsidR="002D25A6" w:rsidRPr="00CF2889">
        <w:t>OP</w:t>
      </w:r>
      <w:r w:rsidRPr="00CF2889">
        <w:t xml:space="preserve">) </w:t>
      </w:r>
    </w:p>
    <w:p w14:paraId="11374698" w14:textId="77777777" w:rsidR="00B43ACE" w:rsidRPr="00CF2889" w:rsidRDefault="00B43ACE" w:rsidP="00040694">
      <w:pPr>
        <w:numPr>
          <w:ilvl w:val="0"/>
          <w:numId w:val="41"/>
        </w:numPr>
      </w:pPr>
      <w:r w:rsidRPr="00CF2889">
        <w:t>PWS/SOW/Sub Memo</w:t>
      </w:r>
    </w:p>
    <w:p w14:paraId="109BFD61" w14:textId="77777777" w:rsidR="00B43ACE" w:rsidRPr="00CF2889" w:rsidRDefault="00B43ACE" w:rsidP="00040694">
      <w:pPr>
        <w:numPr>
          <w:ilvl w:val="0"/>
          <w:numId w:val="41"/>
        </w:numPr>
      </w:pPr>
      <w:r w:rsidRPr="00CF2889">
        <w:t>DISS verification of Visit Authorization by Security Manager</w:t>
      </w:r>
    </w:p>
    <w:p w14:paraId="4B5422A4" w14:textId="77777777" w:rsidR="00B43ACE" w:rsidRPr="00CF2889" w:rsidRDefault="00B43ACE" w:rsidP="00040694">
      <w:pPr>
        <w:numPr>
          <w:ilvl w:val="0"/>
          <w:numId w:val="41"/>
        </w:numPr>
      </w:pPr>
      <w:r w:rsidRPr="00CF2889">
        <w:rPr>
          <w:i/>
          <w:iCs/>
        </w:rPr>
        <w:t>(</w:t>
      </w:r>
      <w:r w:rsidRPr="00CF2889">
        <w:rPr>
          <w:b/>
          <w:bCs/>
          <w:i/>
          <w:iCs/>
        </w:rPr>
        <w:t>Optional: see NOTE below)</w:t>
      </w:r>
      <w:r w:rsidRPr="00CF2889">
        <w:t xml:space="preserve"> Contractor VAL signed by the Contractor Facility Security Officer (FSO)</w:t>
      </w:r>
    </w:p>
    <w:p w14:paraId="75C1D474" w14:textId="77777777" w:rsidR="00B43ACE" w:rsidRPr="00CF2889" w:rsidRDefault="00B43ACE" w:rsidP="00B43ACE"/>
    <w:p w14:paraId="28004F0B" w14:textId="77777777" w:rsidR="00B43ACE" w:rsidRPr="00CF2889" w:rsidRDefault="00B43ACE" w:rsidP="00B43ACE">
      <w:r w:rsidRPr="00CF2889">
        <w:t>NOTE: If DISS is not available, the VAL must contain the following information on company letterhead:</w:t>
      </w:r>
    </w:p>
    <w:p w14:paraId="2EE517DD" w14:textId="77777777" w:rsidR="00B43ACE" w:rsidRPr="00CF2889" w:rsidRDefault="00B43ACE" w:rsidP="00040694">
      <w:pPr>
        <w:numPr>
          <w:ilvl w:val="0"/>
          <w:numId w:val="42"/>
        </w:numPr>
      </w:pPr>
      <w:r w:rsidRPr="00CF2889">
        <w:t>Company name, address, telephone number, facility security clearance</w:t>
      </w:r>
    </w:p>
    <w:p w14:paraId="25D13BF9" w14:textId="77777777" w:rsidR="00B43ACE" w:rsidRPr="00CF2889" w:rsidRDefault="00B43ACE" w:rsidP="00040694">
      <w:pPr>
        <w:numPr>
          <w:ilvl w:val="0"/>
          <w:numId w:val="42"/>
        </w:numPr>
      </w:pPr>
      <w:r w:rsidRPr="00CF2889">
        <w:t>Commercial and Government Entity Code (CAGE CODE)</w:t>
      </w:r>
    </w:p>
    <w:p w14:paraId="66F68C42" w14:textId="77777777" w:rsidR="00B43ACE" w:rsidRPr="00CF2889" w:rsidRDefault="00B43ACE" w:rsidP="00040694">
      <w:pPr>
        <w:numPr>
          <w:ilvl w:val="0"/>
          <w:numId w:val="42"/>
        </w:numPr>
      </w:pPr>
      <w:r w:rsidRPr="00CF2889">
        <w:t>Contract/Order Number</w:t>
      </w:r>
    </w:p>
    <w:p w14:paraId="1B6FA0C9" w14:textId="77777777" w:rsidR="00B43ACE" w:rsidRPr="00CF2889" w:rsidRDefault="00B43ACE" w:rsidP="00040694">
      <w:pPr>
        <w:numPr>
          <w:ilvl w:val="0"/>
          <w:numId w:val="42"/>
        </w:numPr>
      </w:pPr>
      <w:r w:rsidRPr="00CF2889">
        <w:lastRenderedPageBreak/>
        <w:t>Name, Social Security Number (SSN), date and place of birth, and citizenship of the employee intending to visit, email address, and phone number</w:t>
      </w:r>
    </w:p>
    <w:p w14:paraId="24780C93" w14:textId="77777777" w:rsidR="00B43ACE" w:rsidRPr="00CF2889" w:rsidRDefault="00B43ACE" w:rsidP="00040694">
      <w:pPr>
        <w:numPr>
          <w:ilvl w:val="0"/>
          <w:numId w:val="42"/>
        </w:numPr>
      </w:pPr>
      <w:r w:rsidRPr="00CF2889">
        <w:t>Certification of personnel security clearance and any special access authorizations required for the visit (type of investigation &amp; date and adjudication date &amp; agency)</w:t>
      </w:r>
    </w:p>
    <w:p w14:paraId="2C8716CE" w14:textId="77777777" w:rsidR="00B43ACE" w:rsidRPr="00CF2889" w:rsidRDefault="00B43ACE" w:rsidP="00040694">
      <w:pPr>
        <w:numPr>
          <w:ilvl w:val="0"/>
          <w:numId w:val="42"/>
        </w:numPr>
      </w:pPr>
      <w:r w:rsidRPr="00CF2889">
        <w:t>Name of COR/Alt COR</w:t>
      </w:r>
    </w:p>
    <w:p w14:paraId="5582A78A" w14:textId="77777777" w:rsidR="00B43ACE" w:rsidRPr="00CF2889" w:rsidRDefault="00B43ACE" w:rsidP="00040694">
      <w:pPr>
        <w:numPr>
          <w:ilvl w:val="0"/>
          <w:numId w:val="42"/>
        </w:numPr>
      </w:pPr>
      <w:r w:rsidRPr="00CF2889">
        <w:t>Dates or period the VAL is to be valid (i.e., Start date / End date)</w:t>
      </w:r>
    </w:p>
    <w:bookmarkEnd w:id="2"/>
    <w:p w14:paraId="106236A6" w14:textId="77777777" w:rsidR="00B43ACE" w:rsidRPr="00CF2889" w:rsidRDefault="00B43ACE" w:rsidP="00B43ACE"/>
    <w:p w14:paraId="22D725CB" w14:textId="271BF7D8" w:rsidR="00B43ACE" w:rsidRPr="00CF2889" w:rsidRDefault="00B43ACE" w:rsidP="00B43ACE">
      <w:r w:rsidRPr="00CF2889">
        <w:rPr>
          <w:b/>
          <w:bCs/>
        </w:rPr>
        <w:t>11.4.2 VTN Package.</w:t>
      </w:r>
      <w:r w:rsidRPr="00CF2889">
        <w:t xml:space="preserve"> The Contractor FSO will forward a VTN letter to the DISA COR identified in the PWS/TO/Sub for all employees leaving the contract. </w:t>
      </w:r>
    </w:p>
    <w:p w14:paraId="32D1AC05" w14:textId="77777777" w:rsidR="00B43ACE" w:rsidRPr="00CF2889" w:rsidRDefault="00B43ACE" w:rsidP="00B43ACE"/>
    <w:p w14:paraId="30C11C66" w14:textId="77777777" w:rsidR="00B43ACE" w:rsidRPr="00CF2889" w:rsidRDefault="00B43ACE" w:rsidP="00B43ACE">
      <w:r w:rsidRPr="00CF2889">
        <w:rPr>
          <w:b/>
          <w:bCs/>
        </w:rPr>
        <w:t>11.4.2.1</w:t>
      </w:r>
      <w:r w:rsidRPr="00CF2889">
        <w:t xml:space="preserve"> In addition, the DISA CORs and security managers shall inform the DISA Security Office when contractor personnel are removed for cause from a contract supporting DISA. This step is to identify contractor personnel removed for security related issues in case of a return to DISA without appropriate </w:t>
      </w:r>
      <w:proofErr w:type="gramStart"/>
      <w:r w:rsidRPr="00CF2889">
        <w:t>vetting..</w:t>
      </w:r>
      <w:proofErr w:type="gramEnd"/>
      <w:r w:rsidRPr="00CF2889">
        <w:t xml:space="preserve"> This step will also provide security with pertinent information to make an informed decision regarding potential contractor employees’ access to secure facilities and sensitive information. “For Cause” is information regarding an individual that falls into one or more of the actions or incidents that are within one of the 13 adjudicative guidelines as cited in the Security Executive Agent Directive (SEAD) 4:  </w:t>
      </w:r>
    </w:p>
    <w:p w14:paraId="7B6B540F" w14:textId="77777777" w:rsidR="00B43ACE" w:rsidRPr="00CF2889" w:rsidRDefault="00B43ACE" w:rsidP="00040694">
      <w:pPr>
        <w:numPr>
          <w:ilvl w:val="0"/>
          <w:numId w:val="43"/>
        </w:numPr>
      </w:pPr>
      <w:r w:rsidRPr="00CF2889">
        <w:t>Allegiance to the United States</w:t>
      </w:r>
    </w:p>
    <w:p w14:paraId="5F84CFF0" w14:textId="77777777" w:rsidR="00B43ACE" w:rsidRPr="00CF2889" w:rsidRDefault="00B43ACE" w:rsidP="00040694">
      <w:pPr>
        <w:numPr>
          <w:ilvl w:val="0"/>
          <w:numId w:val="43"/>
        </w:numPr>
      </w:pPr>
      <w:r w:rsidRPr="00CF2889">
        <w:t>Foreign Influence</w:t>
      </w:r>
    </w:p>
    <w:p w14:paraId="052A1A36" w14:textId="77777777" w:rsidR="00B43ACE" w:rsidRPr="00CF2889" w:rsidRDefault="00B43ACE" w:rsidP="00040694">
      <w:pPr>
        <w:numPr>
          <w:ilvl w:val="0"/>
          <w:numId w:val="43"/>
        </w:numPr>
      </w:pPr>
      <w:r w:rsidRPr="00CF2889">
        <w:t>Foreign Preference</w:t>
      </w:r>
    </w:p>
    <w:p w14:paraId="3B3C2BEF" w14:textId="77777777" w:rsidR="00B43ACE" w:rsidRPr="00CF2889" w:rsidRDefault="00B43ACE" w:rsidP="00040694">
      <w:pPr>
        <w:numPr>
          <w:ilvl w:val="0"/>
          <w:numId w:val="43"/>
        </w:numPr>
      </w:pPr>
      <w:r w:rsidRPr="00CF2889">
        <w:t>Sexual Behavior</w:t>
      </w:r>
    </w:p>
    <w:p w14:paraId="0E6E5102" w14:textId="77777777" w:rsidR="00B43ACE" w:rsidRPr="00CF2889" w:rsidRDefault="00B43ACE" w:rsidP="00040694">
      <w:pPr>
        <w:numPr>
          <w:ilvl w:val="0"/>
          <w:numId w:val="43"/>
        </w:numPr>
      </w:pPr>
      <w:r w:rsidRPr="00CF2889">
        <w:t>Personal Conduct</w:t>
      </w:r>
    </w:p>
    <w:p w14:paraId="392683C2" w14:textId="77777777" w:rsidR="00B43ACE" w:rsidRPr="00CF2889" w:rsidRDefault="00B43ACE" w:rsidP="00040694">
      <w:pPr>
        <w:numPr>
          <w:ilvl w:val="0"/>
          <w:numId w:val="43"/>
        </w:numPr>
      </w:pPr>
      <w:r w:rsidRPr="00CF2889">
        <w:t>Financial Considerations</w:t>
      </w:r>
    </w:p>
    <w:p w14:paraId="15996EA3" w14:textId="77777777" w:rsidR="00B43ACE" w:rsidRPr="00CF2889" w:rsidRDefault="00B43ACE" w:rsidP="00040694">
      <w:pPr>
        <w:numPr>
          <w:ilvl w:val="0"/>
          <w:numId w:val="43"/>
        </w:numPr>
      </w:pPr>
      <w:r w:rsidRPr="00CF2889">
        <w:t>Alcohol Consumption</w:t>
      </w:r>
    </w:p>
    <w:p w14:paraId="3A362FCB" w14:textId="77777777" w:rsidR="00B43ACE" w:rsidRPr="00CF2889" w:rsidRDefault="00B43ACE" w:rsidP="00040694">
      <w:pPr>
        <w:numPr>
          <w:ilvl w:val="0"/>
          <w:numId w:val="43"/>
        </w:numPr>
      </w:pPr>
      <w:r w:rsidRPr="00CF2889">
        <w:t>Drug Involvement and Substance Misuse</w:t>
      </w:r>
    </w:p>
    <w:p w14:paraId="4BD44AA6" w14:textId="77777777" w:rsidR="00B43ACE" w:rsidRPr="00CF2889" w:rsidRDefault="00B43ACE" w:rsidP="00040694">
      <w:pPr>
        <w:numPr>
          <w:ilvl w:val="0"/>
          <w:numId w:val="43"/>
        </w:numPr>
      </w:pPr>
      <w:r w:rsidRPr="00CF2889">
        <w:t>Psychological Conditions</w:t>
      </w:r>
    </w:p>
    <w:p w14:paraId="2A409C38" w14:textId="77777777" w:rsidR="00B43ACE" w:rsidRPr="00CF2889" w:rsidRDefault="00B43ACE" w:rsidP="00040694">
      <w:pPr>
        <w:numPr>
          <w:ilvl w:val="0"/>
          <w:numId w:val="43"/>
        </w:numPr>
      </w:pPr>
      <w:r w:rsidRPr="00CF2889">
        <w:t>Criminal Conduct</w:t>
      </w:r>
    </w:p>
    <w:p w14:paraId="0BB5E8FD" w14:textId="77777777" w:rsidR="00B43ACE" w:rsidRPr="00CF2889" w:rsidRDefault="00B43ACE" w:rsidP="00040694">
      <w:pPr>
        <w:numPr>
          <w:ilvl w:val="0"/>
          <w:numId w:val="43"/>
        </w:numPr>
      </w:pPr>
      <w:r w:rsidRPr="00CF2889">
        <w:t>Handling Protected Information</w:t>
      </w:r>
    </w:p>
    <w:p w14:paraId="5CB7E0D0" w14:textId="77777777" w:rsidR="00B43ACE" w:rsidRPr="00CF2889" w:rsidRDefault="00B43ACE" w:rsidP="00040694">
      <w:pPr>
        <w:numPr>
          <w:ilvl w:val="0"/>
          <w:numId w:val="43"/>
        </w:numPr>
      </w:pPr>
      <w:r w:rsidRPr="00CF2889">
        <w:t>Outside Activities</w:t>
      </w:r>
    </w:p>
    <w:p w14:paraId="15388087" w14:textId="76FFF301" w:rsidR="00B43ACE" w:rsidRPr="00CF2889" w:rsidRDefault="00B43ACE" w:rsidP="00040694">
      <w:pPr>
        <w:numPr>
          <w:ilvl w:val="0"/>
          <w:numId w:val="43"/>
        </w:numPr>
      </w:pPr>
      <w:r w:rsidRPr="00CF2889">
        <w:t xml:space="preserve">Use of </w:t>
      </w:r>
      <w:r w:rsidR="00260168" w:rsidRPr="00CF2889">
        <w:t>IT</w:t>
      </w:r>
    </w:p>
    <w:p w14:paraId="33A78346" w14:textId="77777777" w:rsidR="00B43ACE" w:rsidRPr="00CF2889" w:rsidRDefault="00B43ACE" w:rsidP="00B43ACE">
      <w:r w:rsidRPr="00CF2889">
        <w:t>Other actions:</w:t>
      </w:r>
    </w:p>
    <w:p w14:paraId="3C63F22A" w14:textId="77777777" w:rsidR="00B43ACE" w:rsidRPr="00CF2889" w:rsidRDefault="00B43ACE" w:rsidP="00B43ACE">
      <w:r w:rsidRPr="00CF2889">
        <w:t>• Incidents involving violence in the workplace or harassment.</w:t>
      </w:r>
    </w:p>
    <w:p w14:paraId="614E1803" w14:textId="77777777" w:rsidR="00B43ACE" w:rsidRPr="00CF2889" w:rsidRDefault="00B43ACE" w:rsidP="00B43ACE">
      <w:r w:rsidRPr="00CF2889">
        <w:t>• Misuse of time.</w:t>
      </w:r>
    </w:p>
    <w:p w14:paraId="0BFC145E" w14:textId="77777777" w:rsidR="00B43ACE" w:rsidRPr="00CF2889" w:rsidRDefault="00B43ACE" w:rsidP="00B43ACE">
      <w:r w:rsidRPr="00CF2889">
        <w:t xml:space="preserve">• Inspector General or General Counsel </w:t>
      </w:r>
      <w:proofErr w:type="gramStart"/>
      <w:r w:rsidRPr="00CF2889">
        <w:t>related</w:t>
      </w:r>
      <w:proofErr w:type="gramEnd"/>
      <w:r w:rsidRPr="00CF2889">
        <w:t xml:space="preserve"> inquiries.</w:t>
      </w:r>
    </w:p>
    <w:p w14:paraId="60A6157D" w14:textId="77777777" w:rsidR="00B43ACE" w:rsidRPr="00CF2889" w:rsidRDefault="00B43ACE" w:rsidP="00B43ACE">
      <w:r w:rsidRPr="00CF2889">
        <w:t>• Failure to comply with security policies and procedures.</w:t>
      </w:r>
    </w:p>
    <w:p w14:paraId="5E935737" w14:textId="77777777" w:rsidR="00B43ACE" w:rsidRPr="00CF2889" w:rsidRDefault="00B43ACE" w:rsidP="00B43ACE">
      <w:r w:rsidRPr="00CF2889">
        <w:t>• Other reasons that prompted removal of a contractor.</w:t>
      </w:r>
    </w:p>
    <w:p w14:paraId="5585CE04" w14:textId="77777777" w:rsidR="00B43ACE" w:rsidRPr="00CF2889" w:rsidRDefault="00B43ACE" w:rsidP="00B43ACE"/>
    <w:p w14:paraId="093D6505" w14:textId="77777777" w:rsidR="00B43ACE" w:rsidRPr="00CF2889" w:rsidRDefault="00B43ACE" w:rsidP="00B43ACE">
      <w:r w:rsidRPr="00CF2889">
        <w:t>The VTN must contain the following information on company letterhead:</w:t>
      </w:r>
    </w:p>
    <w:p w14:paraId="13592412" w14:textId="77777777" w:rsidR="00B43ACE" w:rsidRPr="00CF2889" w:rsidRDefault="00B43ACE" w:rsidP="00040694">
      <w:pPr>
        <w:numPr>
          <w:ilvl w:val="0"/>
          <w:numId w:val="44"/>
        </w:numPr>
      </w:pPr>
      <w:r w:rsidRPr="00CF2889">
        <w:t>Company name, address, telephone number, facility security clearance</w:t>
      </w:r>
    </w:p>
    <w:p w14:paraId="5DC9834E" w14:textId="77777777" w:rsidR="00B43ACE" w:rsidRPr="00CF2889" w:rsidRDefault="00B43ACE" w:rsidP="00040694">
      <w:pPr>
        <w:numPr>
          <w:ilvl w:val="0"/>
          <w:numId w:val="44"/>
        </w:numPr>
      </w:pPr>
      <w:r w:rsidRPr="00CF2889">
        <w:t>CAGE CODE</w:t>
      </w:r>
    </w:p>
    <w:p w14:paraId="16BF2D17" w14:textId="77777777" w:rsidR="00B43ACE" w:rsidRPr="00CF2889" w:rsidRDefault="00B43ACE" w:rsidP="00040694">
      <w:pPr>
        <w:numPr>
          <w:ilvl w:val="0"/>
          <w:numId w:val="44"/>
        </w:numPr>
      </w:pPr>
      <w:r w:rsidRPr="00CF2889">
        <w:t>Contract/Order Number</w:t>
      </w:r>
    </w:p>
    <w:p w14:paraId="3F319875" w14:textId="77777777" w:rsidR="00B43ACE" w:rsidRPr="00CF2889" w:rsidRDefault="00B43ACE" w:rsidP="00040694">
      <w:pPr>
        <w:numPr>
          <w:ilvl w:val="0"/>
          <w:numId w:val="44"/>
        </w:numPr>
      </w:pPr>
      <w:r w:rsidRPr="00CF2889">
        <w:t>Name, SSN, date and place of birth, and citizenship of the employee, email address, phone number</w:t>
      </w:r>
    </w:p>
    <w:p w14:paraId="6CB296D2" w14:textId="77777777" w:rsidR="00B43ACE" w:rsidRPr="00CF2889" w:rsidRDefault="00B43ACE" w:rsidP="00040694">
      <w:pPr>
        <w:numPr>
          <w:ilvl w:val="0"/>
          <w:numId w:val="44"/>
        </w:numPr>
      </w:pPr>
      <w:r w:rsidRPr="00CF2889">
        <w:t xml:space="preserve">Date contractor Common Access Card (CAC) was collected </w:t>
      </w:r>
    </w:p>
    <w:p w14:paraId="1A50D9B9" w14:textId="77777777" w:rsidR="00B43ACE" w:rsidRPr="00CF2889" w:rsidRDefault="00B43ACE" w:rsidP="00040694">
      <w:pPr>
        <w:numPr>
          <w:ilvl w:val="0"/>
          <w:numId w:val="44"/>
        </w:numPr>
      </w:pPr>
      <w:r w:rsidRPr="00CF2889">
        <w:t>Name of COR/Alt COR</w:t>
      </w:r>
    </w:p>
    <w:p w14:paraId="2ABD432F" w14:textId="77777777" w:rsidR="00B43ACE" w:rsidRPr="00CF2889" w:rsidRDefault="00B43ACE" w:rsidP="00040694">
      <w:pPr>
        <w:numPr>
          <w:ilvl w:val="0"/>
          <w:numId w:val="44"/>
        </w:numPr>
      </w:pPr>
      <w:r w:rsidRPr="00CF2889">
        <w:t>Termination Date</w:t>
      </w:r>
    </w:p>
    <w:p w14:paraId="39C725A9" w14:textId="77777777" w:rsidR="00B43ACE" w:rsidRPr="00CF2889" w:rsidRDefault="00B43ACE" w:rsidP="00040694">
      <w:pPr>
        <w:numPr>
          <w:ilvl w:val="0"/>
          <w:numId w:val="44"/>
        </w:numPr>
      </w:pPr>
      <w:r w:rsidRPr="00CF2889">
        <w:t>Reason for Termination: &lt;insert reason from the 13 adjudicative guidelines, other actions, or type “No longer working on contract”&gt;</w:t>
      </w:r>
    </w:p>
    <w:p w14:paraId="27FC9817" w14:textId="77777777" w:rsidR="00B43ACE" w:rsidRPr="00CF2889" w:rsidRDefault="00B43ACE" w:rsidP="00B43ACE"/>
    <w:p w14:paraId="20638013" w14:textId="77777777" w:rsidR="00B43ACE" w:rsidRPr="00CF2889" w:rsidRDefault="00B43ACE" w:rsidP="00B43ACE">
      <w:pPr>
        <w:rPr>
          <w:b/>
          <w:bCs/>
        </w:rPr>
      </w:pPr>
      <w:r w:rsidRPr="00CF2889">
        <w:rPr>
          <w:b/>
          <w:bCs/>
        </w:rPr>
        <w:t xml:space="preserve">*Any VAL/VAR submitted without the above information will be </w:t>
      </w:r>
      <w:proofErr w:type="gramStart"/>
      <w:r w:rsidRPr="00CF2889">
        <w:rPr>
          <w:b/>
          <w:bCs/>
        </w:rPr>
        <w:t>denied.*</w:t>
      </w:r>
      <w:proofErr w:type="gramEnd"/>
    </w:p>
    <w:p w14:paraId="24352AF3" w14:textId="77777777" w:rsidR="00B43ACE" w:rsidRPr="00CF2889" w:rsidRDefault="00B43ACE" w:rsidP="00B43ACE">
      <w:pPr>
        <w:rPr>
          <w:color w:val="FF0000"/>
        </w:rPr>
      </w:pPr>
    </w:p>
    <w:p w14:paraId="26BD8226" w14:textId="77777777" w:rsidR="00B43ACE" w:rsidRPr="00CF2889" w:rsidRDefault="00B43ACE" w:rsidP="00B43ACE">
      <w:r w:rsidRPr="00CF2889">
        <w:rPr>
          <w:b/>
          <w:bCs/>
          <w:u w:val="single"/>
        </w:rPr>
        <w:t>11.5 Security Contacts</w:t>
      </w:r>
      <w:r w:rsidRPr="00CF2889">
        <w:t>.  DISA Security Personnel can be contacted for Industrial or Personnel Security related issues at the following:</w:t>
      </w:r>
    </w:p>
    <w:p w14:paraId="4F36A56D" w14:textId="77777777" w:rsidR="00B43ACE" w:rsidRPr="00CF2889" w:rsidRDefault="00B43ACE" w:rsidP="00B43ACE">
      <w:pPr>
        <w:rPr>
          <w:bCs/>
        </w:rPr>
      </w:pPr>
    </w:p>
    <w:tbl>
      <w:tblPr>
        <w:tblW w:w="9720" w:type="dxa"/>
        <w:tblInd w:w="-5" w:type="dxa"/>
        <w:tblLayout w:type="fixed"/>
        <w:tblCellMar>
          <w:left w:w="0" w:type="dxa"/>
          <w:right w:w="0" w:type="dxa"/>
        </w:tblCellMar>
        <w:tblLook w:val="01E0" w:firstRow="1" w:lastRow="1" w:firstColumn="1" w:lastColumn="1" w:noHBand="0" w:noVBand="0"/>
      </w:tblPr>
      <w:tblGrid>
        <w:gridCol w:w="4770"/>
        <w:gridCol w:w="180"/>
        <w:gridCol w:w="4770"/>
      </w:tblGrid>
      <w:tr w:rsidR="00C01860" w:rsidRPr="00CF2889" w14:paraId="328A2CAF" w14:textId="77777777">
        <w:trPr>
          <w:trHeight w:val="260"/>
        </w:trPr>
        <w:tc>
          <w:tcPr>
            <w:tcW w:w="4770" w:type="dxa"/>
            <w:tcBorders>
              <w:top w:val="single" w:sz="4" w:space="0" w:color="000000"/>
              <w:left w:val="single" w:sz="4" w:space="0" w:color="000000"/>
              <w:bottom w:val="single" w:sz="4" w:space="0" w:color="000000"/>
              <w:right w:val="nil"/>
            </w:tcBorders>
            <w:hideMark/>
          </w:tcPr>
          <w:p w14:paraId="7E751438" w14:textId="77777777" w:rsidR="00B43ACE" w:rsidRPr="00CF2889" w:rsidRDefault="00B43ACE" w:rsidP="00B43ACE">
            <w:r w:rsidRPr="00CF2889">
              <w:t>Defense Information Systems Agency</w:t>
            </w:r>
          </w:p>
        </w:tc>
        <w:tc>
          <w:tcPr>
            <w:tcW w:w="180" w:type="dxa"/>
            <w:vMerge w:val="restart"/>
            <w:shd w:val="clear" w:color="auto" w:fill="000000" w:themeFill="text1"/>
          </w:tcPr>
          <w:p w14:paraId="6C95AF70" w14:textId="77777777" w:rsidR="00B43ACE" w:rsidRPr="00CF2889" w:rsidRDefault="00B43ACE" w:rsidP="00B43ACE"/>
        </w:tc>
        <w:tc>
          <w:tcPr>
            <w:tcW w:w="4770" w:type="dxa"/>
            <w:tcBorders>
              <w:top w:val="single" w:sz="4" w:space="0" w:color="000000"/>
              <w:left w:val="nil"/>
              <w:bottom w:val="single" w:sz="4" w:space="0" w:color="000000"/>
              <w:right w:val="single" w:sz="4" w:space="0" w:color="000000"/>
            </w:tcBorders>
            <w:hideMark/>
          </w:tcPr>
          <w:p w14:paraId="457848B5" w14:textId="77777777" w:rsidR="00B43ACE" w:rsidRPr="00CF2889" w:rsidRDefault="00B43ACE" w:rsidP="00B43ACE">
            <w:r w:rsidRPr="00CF2889">
              <w:t>Defense Information Systems Agency</w:t>
            </w:r>
          </w:p>
        </w:tc>
      </w:tr>
      <w:tr w:rsidR="00C01860" w:rsidRPr="00CF2889" w14:paraId="0A9D4647" w14:textId="77777777">
        <w:trPr>
          <w:trHeight w:val="263"/>
        </w:trPr>
        <w:tc>
          <w:tcPr>
            <w:tcW w:w="4770" w:type="dxa"/>
            <w:tcBorders>
              <w:top w:val="single" w:sz="4" w:space="0" w:color="000000"/>
              <w:left w:val="single" w:sz="4" w:space="0" w:color="000000"/>
              <w:bottom w:val="single" w:sz="4" w:space="0" w:color="000000"/>
              <w:right w:val="nil"/>
            </w:tcBorders>
            <w:hideMark/>
          </w:tcPr>
          <w:p w14:paraId="79E102BF" w14:textId="77777777" w:rsidR="00B43ACE" w:rsidRPr="00CF2889" w:rsidRDefault="00B43ACE" w:rsidP="00B43ACE">
            <w:r w:rsidRPr="00CF2889">
              <w:t>ATTN: J-16, Industrial Security</w:t>
            </w:r>
          </w:p>
        </w:tc>
        <w:tc>
          <w:tcPr>
            <w:tcW w:w="180" w:type="dxa"/>
            <w:vMerge/>
            <w:vAlign w:val="center"/>
            <w:hideMark/>
          </w:tcPr>
          <w:p w14:paraId="48335D09" w14:textId="77777777" w:rsidR="00B43ACE" w:rsidRPr="00CF2889" w:rsidRDefault="00B43ACE" w:rsidP="00B43ACE"/>
        </w:tc>
        <w:tc>
          <w:tcPr>
            <w:tcW w:w="4770" w:type="dxa"/>
            <w:tcBorders>
              <w:top w:val="single" w:sz="4" w:space="0" w:color="000000"/>
              <w:left w:val="nil"/>
              <w:bottom w:val="single" w:sz="4" w:space="0" w:color="000000"/>
              <w:right w:val="single" w:sz="4" w:space="0" w:color="000000"/>
            </w:tcBorders>
            <w:hideMark/>
          </w:tcPr>
          <w:p w14:paraId="758501A6" w14:textId="77777777" w:rsidR="00B43ACE" w:rsidRPr="00CF2889" w:rsidRDefault="00B43ACE" w:rsidP="00B43ACE">
            <w:r w:rsidRPr="00CF2889">
              <w:t>ATTN: J-16, Personnel Security</w:t>
            </w:r>
          </w:p>
        </w:tc>
      </w:tr>
      <w:tr w:rsidR="00C01860" w:rsidRPr="00CF2889" w14:paraId="37354201" w14:textId="77777777">
        <w:trPr>
          <w:trHeight w:val="260"/>
        </w:trPr>
        <w:tc>
          <w:tcPr>
            <w:tcW w:w="4770" w:type="dxa"/>
            <w:tcBorders>
              <w:top w:val="single" w:sz="4" w:space="0" w:color="000000"/>
              <w:left w:val="single" w:sz="4" w:space="0" w:color="000000"/>
              <w:bottom w:val="single" w:sz="4" w:space="0" w:color="000000"/>
              <w:right w:val="nil"/>
            </w:tcBorders>
            <w:hideMark/>
          </w:tcPr>
          <w:p w14:paraId="4E9DC6C4" w14:textId="77777777" w:rsidR="00B43ACE" w:rsidRPr="00CF2889" w:rsidRDefault="00B43ACE" w:rsidP="00B43ACE">
            <w:r w:rsidRPr="00CF2889">
              <w:lastRenderedPageBreak/>
              <w:t>Command Building</w:t>
            </w:r>
          </w:p>
        </w:tc>
        <w:tc>
          <w:tcPr>
            <w:tcW w:w="180" w:type="dxa"/>
            <w:vMerge/>
            <w:vAlign w:val="center"/>
            <w:hideMark/>
          </w:tcPr>
          <w:p w14:paraId="15DF3728" w14:textId="77777777" w:rsidR="00B43ACE" w:rsidRPr="00CF2889" w:rsidRDefault="00B43ACE" w:rsidP="00B43ACE"/>
        </w:tc>
        <w:tc>
          <w:tcPr>
            <w:tcW w:w="4770" w:type="dxa"/>
            <w:tcBorders>
              <w:top w:val="single" w:sz="4" w:space="0" w:color="000000"/>
              <w:left w:val="nil"/>
              <w:bottom w:val="single" w:sz="4" w:space="0" w:color="000000"/>
              <w:right w:val="single" w:sz="4" w:space="0" w:color="000000"/>
            </w:tcBorders>
            <w:hideMark/>
          </w:tcPr>
          <w:p w14:paraId="2F53A6DD" w14:textId="77777777" w:rsidR="00B43ACE" w:rsidRPr="00CF2889" w:rsidRDefault="00B43ACE" w:rsidP="00B43ACE">
            <w:r w:rsidRPr="00CF2889">
              <w:t>Command Building</w:t>
            </w:r>
          </w:p>
        </w:tc>
      </w:tr>
      <w:tr w:rsidR="00C01860" w:rsidRPr="00CF2889" w14:paraId="097B2988" w14:textId="77777777">
        <w:trPr>
          <w:trHeight w:val="263"/>
        </w:trPr>
        <w:tc>
          <w:tcPr>
            <w:tcW w:w="4770" w:type="dxa"/>
            <w:tcBorders>
              <w:top w:val="single" w:sz="4" w:space="0" w:color="000000"/>
              <w:left w:val="single" w:sz="4" w:space="0" w:color="000000"/>
              <w:bottom w:val="single" w:sz="4" w:space="0" w:color="000000"/>
              <w:right w:val="nil"/>
            </w:tcBorders>
            <w:hideMark/>
          </w:tcPr>
          <w:p w14:paraId="1131F26A" w14:textId="77777777" w:rsidR="00B43ACE" w:rsidRPr="00CF2889" w:rsidRDefault="00B43ACE" w:rsidP="00B43ACE">
            <w:r w:rsidRPr="00CF2889">
              <w:t>6910 Cooper Ave.</w:t>
            </w:r>
          </w:p>
        </w:tc>
        <w:tc>
          <w:tcPr>
            <w:tcW w:w="180" w:type="dxa"/>
            <w:vMerge/>
            <w:vAlign w:val="center"/>
            <w:hideMark/>
          </w:tcPr>
          <w:p w14:paraId="442D7C03" w14:textId="77777777" w:rsidR="00B43ACE" w:rsidRPr="00CF2889" w:rsidRDefault="00B43ACE" w:rsidP="00B43ACE"/>
        </w:tc>
        <w:tc>
          <w:tcPr>
            <w:tcW w:w="4770" w:type="dxa"/>
            <w:tcBorders>
              <w:top w:val="single" w:sz="4" w:space="0" w:color="000000"/>
              <w:left w:val="nil"/>
              <w:bottom w:val="single" w:sz="4" w:space="0" w:color="000000"/>
              <w:right w:val="single" w:sz="4" w:space="0" w:color="000000"/>
            </w:tcBorders>
            <w:hideMark/>
          </w:tcPr>
          <w:p w14:paraId="1FFB5F13" w14:textId="77777777" w:rsidR="00B43ACE" w:rsidRPr="00CF2889" w:rsidRDefault="00B43ACE" w:rsidP="00B43ACE">
            <w:r w:rsidRPr="00CF2889">
              <w:t>6910 Cooper Ave.</w:t>
            </w:r>
          </w:p>
        </w:tc>
      </w:tr>
      <w:tr w:rsidR="00C01860" w:rsidRPr="00CF2889" w14:paraId="1EE17FAC" w14:textId="77777777">
        <w:trPr>
          <w:trHeight w:val="263"/>
        </w:trPr>
        <w:tc>
          <w:tcPr>
            <w:tcW w:w="4770" w:type="dxa"/>
            <w:tcBorders>
              <w:top w:val="single" w:sz="4" w:space="0" w:color="000000"/>
              <w:left w:val="single" w:sz="4" w:space="0" w:color="000000"/>
              <w:bottom w:val="single" w:sz="4" w:space="0" w:color="000000"/>
              <w:right w:val="nil"/>
            </w:tcBorders>
            <w:hideMark/>
          </w:tcPr>
          <w:p w14:paraId="54F500C6" w14:textId="77777777" w:rsidR="00B43ACE" w:rsidRPr="00CF2889" w:rsidRDefault="00B43ACE" w:rsidP="00B43ACE">
            <w:r w:rsidRPr="00CF2889">
              <w:t>Fort Meade, MD 20755-7088</w:t>
            </w:r>
          </w:p>
        </w:tc>
        <w:tc>
          <w:tcPr>
            <w:tcW w:w="180" w:type="dxa"/>
            <w:vMerge/>
            <w:vAlign w:val="center"/>
            <w:hideMark/>
          </w:tcPr>
          <w:p w14:paraId="562B98E0" w14:textId="77777777" w:rsidR="00B43ACE" w:rsidRPr="00CF2889" w:rsidRDefault="00B43ACE" w:rsidP="00B43ACE"/>
        </w:tc>
        <w:tc>
          <w:tcPr>
            <w:tcW w:w="4770" w:type="dxa"/>
            <w:tcBorders>
              <w:top w:val="single" w:sz="4" w:space="0" w:color="000000"/>
              <w:left w:val="nil"/>
              <w:bottom w:val="single" w:sz="4" w:space="0" w:color="000000"/>
              <w:right w:val="single" w:sz="4" w:space="0" w:color="000000"/>
            </w:tcBorders>
            <w:hideMark/>
          </w:tcPr>
          <w:p w14:paraId="6194A742" w14:textId="77777777" w:rsidR="00B43ACE" w:rsidRPr="00CF2889" w:rsidRDefault="00B43ACE" w:rsidP="00B43ACE">
            <w:r w:rsidRPr="00CF2889">
              <w:t>Fort Meade, MD 20755-7088</w:t>
            </w:r>
          </w:p>
        </w:tc>
      </w:tr>
      <w:tr w:rsidR="00B43ACE" w:rsidRPr="00CF2889" w14:paraId="07C78FE0" w14:textId="77777777">
        <w:trPr>
          <w:trHeight w:val="263"/>
        </w:trPr>
        <w:tc>
          <w:tcPr>
            <w:tcW w:w="4770" w:type="dxa"/>
            <w:tcBorders>
              <w:top w:val="single" w:sz="4" w:space="0" w:color="000000"/>
              <w:left w:val="single" w:sz="4" w:space="0" w:color="000000"/>
              <w:bottom w:val="single" w:sz="4" w:space="0" w:color="000000"/>
              <w:right w:val="nil"/>
            </w:tcBorders>
            <w:hideMark/>
          </w:tcPr>
          <w:p w14:paraId="4BEBA427" w14:textId="77777777" w:rsidR="00B43ACE" w:rsidRPr="00CF2889" w:rsidRDefault="00B43ACE" w:rsidP="00B43ACE">
            <w:pPr>
              <w:rPr>
                <w:color w:val="FF0000"/>
              </w:rPr>
            </w:pPr>
            <w:r w:rsidRPr="00CF2889">
              <w:rPr>
                <w:color w:val="FF0000"/>
              </w:rPr>
              <w:t xml:space="preserve"> </w:t>
            </w:r>
            <w:hyperlink r:id="rId12" w:history="1">
              <w:r w:rsidRPr="00CF2889">
                <w:rPr>
                  <w:rStyle w:val="Hyperlink"/>
                </w:rPr>
                <w:t>disa.meade.j1.mbx.mp6-industrial-security@mail.mil</w:t>
              </w:r>
            </w:hyperlink>
          </w:p>
        </w:tc>
        <w:tc>
          <w:tcPr>
            <w:tcW w:w="180" w:type="dxa"/>
            <w:shd w:val="clear" w:color="auto" w:fill="000000" w:themeFill="text1"/>
          </w:tcPr>
          <w:p w14:paraId="2A054EA0" w14:textId="77777777" w:rsidR="00B43ACE" w:rsidRPr="00CF2889" w:rsidRDefault="00B43ACE" w:rsidP="00B43ACE">
            <w:pPr>
              <w:rPr>
                <w:color w:val="FF0000"/>
              </w:rPr>
            </w:pPr>
          </w:p>
        </w:tc>
        <w:tc>
          <w:tcPr>
            <w:tcW w:w="4770" w:type="dxa"/>
            <w:tcBorders>
              <w:top w:val="single" w:sz="4" w:space="0" w:color="000000"/>
              <w:left w:val="nil"/>
              <w:bottom w:val="single" w:sz="4" w:space="0" w:color="000000"/>
              <w:right w:val="single" w:sz="4" w:space="0" w:color="000000"/>
            </w:tcBorders>
            <w:hideMark/>
          </w:tcPr>
          <w:p w14:paraId="28A61D87" w14:textId="77777777" w:rsidR="00B43ACE" w:rsidRPr="00CF2889" w:rsidRDefault="00B43ACE" w:rsidP="00B43ACE">
            <w:pPr>
              <w:rPr>
                <w:color w:val="FF0000"/>
              </w:rPr>
            </w:pPr>
            <w:r w:rsidRPr="00CF2889">
              <w:rPr>
                <w:color w:val="FF0000"/>
              </w:rPr>
              <w:t xml:space="preserve"> </w:t>
            </w:r>
            <w:hyperlink r:id="rId13" w:history="1">
              <w:r w:rsidRPr="00CF2889">
                <w:rPr>
                  <w:rStyle w:val="Hyperlink"/>
                </w:rPr>
                <w:t>disa.meade.j-1.list.mp6-personnel-security@mail.mil</w:t>
              </w:r>
            </w:hyperlink>
            <w:r w:rsidRPr="00CF2889">
              <w:rPr>
                <w:color w:val="FF0000"/>
              </w:rPr>
              <w:t> </w:t>
            </w:r>
          </w:p>
        </w:tc>
      </w:tr>
    </w:tbl>
    <w:p w14:paraId="0DE730F6" w14:textId="77777777" w:rsidR="00B43ACE" w:rsidRPr="00CF2889" w:rsidRDefault="00B43ACE" w:rsidP="00B43ACE">
      <w:pPr>
        <w:rPr>
          <w:bCs/>
          <w:color w:val="FF0000"/>
        </w:rPr>
      </w:pPr>
    </w:p>
    <w:p w14:paraId="794E03C3" w14:textId="77777777" w:rsidR="00B43ACE" w:rsidRPr="00CF2889" w:rsidRDefault="00B43ACE" w:rsidP="00B43ACE">
      <w:r w:rsidRPr="00CF2889">
        <w:t>For Center or Directorate-specific security related matters, contact the Directorate or Center Security Manager at:</w:t>
      </w:r>
    </w:p>
    <w:p w14:paraId="5094D047" w14:textId="77777777" w:rsidR="00B43ACE" w:rsidRPr="00CF2889" w:rsidRDefault="00B43ACE" w:rsidP="00B43ACE">
      <w:pPr>
        <w:rPr>
          <w:color w:val="FF0000"/>
        </w:rPr>
      </w:pPr>
    </w:p>
    <w:p w14:paraId="78071798" w14:textId="2E16E6A6" w:rsidR="00B43ACE" w:rsidRPr="00CF2889" w:rsidRDefault="00B43ACE" w:rsidP="00B43ACE">
      <w:r w:rsidRPr="00CF2889">
        <w:t>Name:</w:t>
      </w:r>
      <w:r w:rsidR="0026058F" w:rsidRPr="00CF2889">
        <w:t xml:space="preserve"> Joseph Franco</w:t>
      </w:r>
    </w:p>
    <w:p w14:paraId="43212053" w14:textId="5031C6A0" w:rsidR="00B43ACE" w:rsidRPr="00CF2889" w:rsidRDefault="00B43ACE" w:rsidP="00B43ACE">
      <w:r w:rsidRPr="00CF2889">
        <w:t>Phone Number:</w:t>
      </w:r>
      <w:r w:rsidR="0026058F" w:rsidRPr="00CF2889">
        <w:t xml:space="preserve"> 667-890-2698</w:t>
      </w:r>
    </w:p>
    <w:p w14:paraId="68E1DE9A" w14:textId="6C1F2971" w:rsidR="00B43ACE" w:rsidRPr="00CF2889" w:rsidRDefault="00B43ACE" w:rsidP="00B43ACE">
      <w:pPr>
        <w:rPr>
          <w:color w:val="FF0000"/>
        </w:rPr>
      </w:pPr>
      <w:r w:rsidRPr="00CF2889">
        <w:t>E-mail:</w:t>
      </w:r>
      <w:r w:rsidR="0026058F" w:rsidRPr="00CF2889">
        <w:t xml:space="preserve"> </w:t>
      </w:r>
      <w:r w:rsidR="00B0268E" w:rsidRPr="00CF2889">
        <w:t> </w:t>
      </w:r>
      <w:hyperlink r:id="rId14" w:tgtFrame="_blank" w:history="1">
        <w:r w:rsidR="00B0268E" w:rsidRPr="00CF2889">
          <w:rPr>
            <w:rStyle w:val="Hyperlink"/>
          </w:rPr>
          <w:t>disa.meade.j1.mbx.mp6-industrial-security@mail.mil</w:t>
        </w:r>
      </w:hyperlink>
      <w:r w:rsidR="00B0268E" w:rsidRPr="00CF2889">
        <w:rPr>
          <w:color w:val="FF0000"/>
        </w:rPr>
        <w:t> </w:t>
      </w:r>
    </w:p>
    <w:p w14:paraId="3C259A9A" w14:textId="77777777" w:rsidR="00B43ACE" w:rsidRPr="00CF2889" w:rsidRDefault="00B43ACE" w:rsidP="00B43ACE">
      <w:pPr>
        <w:rPr>
          <w:color w:val="FF0000"/>
        </w:rPr>
      </w:pPr>
    </w:p>
    <w:p w14:paraId="09A8EBED" w14:textId="77777777" w:rsidR="00B43ACE" w:rsidRPr="00CF2889" w:rsidRDefault="00B43ACE" w:rsidP="00B43ACE">
      <w:pPr>
        <w:rPr>
          <w:bCs/>
          <w:iCs/>
        </w:rPr>
      </w:pPr>
      <w:r w:rsidRPr="00CF2889">
        <w:rPr>
          <w:b/>
          <w:iCs/>
        </w:rPr>
        <w:t xml:space="preserve">11.6 </w:t>
      </w:r>
      <w:r w:rsidRPr="00CF2889">
        <w:rPr>
          <w:b/>
          <w:iCs/>
          <w:u w:val="single"/>
        </w:rPr>
        <w:t>Information Security and other miscellaneous requirements.</w:t>
      </w:r>
    </w:p>
    <w:p w14:paraId="306F9EBE" w14:textId="77777777" w:rsidR="00B43ACE" w:rsidRPr="00CF2889" w:rsidRDefault="00B43ACE" w:rsidP="00B43ACE">
      <w:pPr>
        <w:rPr>
          <w:bCs/>
          <w:iCs/>
        </w:rPr>
      </w:pPr>
    </w:p>
    <w:p w14:paraId="4529A8FA" w14:textId="77777777" w:rsidR="00B43ACE" w:rsidRPr="00CF2889" w:rsidRDefault="00B43ACE" w:rsidP="00B43ACE">
      <w:pPr>
        <w:rPr>
          <w:iCs/>
        </w:rPr>
      </w:pPr>
      <w:r w:rsidRPr="00CF2889">
        <w:rPr>
          <w:b/>
          <w:bCs/>
        </w:rPr>
        <w:t>11.6.1</w:t>
      </w:r>
      <w:r w:rsidRPr="00CF2889">
        <w:t xml:space="preserve"> Contractor personnel shall comply with all local security requirements including entry and exit control for personnel and property at the Government facility.</w:t>
      </w:r>
      <w:r w:rsidRPr="00CF2889">
        <w:rPr>
          <w:iCs/>
        </w:rPr>
        <w:t xml:space="preserve"> </w:t>
      </w:r>
    </w:p>
    <w:p w14:paraId="6A44635F" w14:textId="77777777" w:rsidR="00B43ACE" w:rsidRPr="00CF2889" w:rsidRDefault="00B43ACE" w:rsidP="00B43ACE">
      <w:pPr>
        <w:rPr>
          <w:b/>
          <w:bCs/>
          <w:iCs/>
        </w:rPr>
      </w:pPr>
    </w:p>
    <w:p w14:paraId="5CA52A92" w14:textId="77777777" w:rsidR="00B43ACE" w:rsidRPr="00CF2889" w:rsidRDefault="00B43ACE" w:rsidP="00B43ACE">
      <w:r w:rsidRPr="00CF2889">
        <w:rPr>
          <w:b/>
        </w:rPr>
        <w:t>11.6.2</w:t>
      </w:r>
      <w:r w:rsidRPr="00CF2889">
        <w:t xml:space="preserve"> Contractor employees shall be required to comply with all Government security regulations and requirements.  Initial and periodic safety and security training and briefings will be provided by Government security personnel.  Failure to comply with Government security regulations and requirements shall require the company to provide the Government with a written remediation/corrective action plan; furthermore, failure to comply with such requirements can be </w:t>
      </w:r>
      <w:proofErr w:type="gramStart"/>
      <w:r w:rsidRPr="00CF2889">
        <w:t>cause</w:t>
      </w:r>
      <w:proofErr w:type="gramEnd"/>
      <w:r w:rsidRPr="00CF2889">
        <w:t xml:space="preserve"> </w:t>
      </w:r>
      <w:proofErr w:type="gramStart"/>
      <w:r w:rsidRPr="00CF2889">
        <w:t>for</w:t>
      </w:r>
      <w:proofErr w:type="gramEnd"/>
      <w:r w:rsidRPr="00CF2889">
        <w:t xml:space="preserve"> removal and the contractor will not be able to provide service on this contract/order.</w:t>
      </w:r>
    </w:p>
    <w:p w14:paraId="475F14EE" w14:textId="77777777" w:rsidR="00B43ACE" w:rsidRPr="00CF2889" w:rsidRDefault="00B43ACE" w:rsidP="00B43ACE"/>
    <w:p w14:paraId="25B2CBE6" w14:textId="77777777" w:rsidR="00B43ACE" w:rsidRPr="00CF2889" w:rsidRDefault="00B43ACE" w:rsidP="00B43ACE">
      <w:pPr>
        <w:rPr>
          <w:b/>
          <w:bCs/>
        </w:rPr>
      </w:pPr>
      <w:r w:rsidRPr="00CF2889">
        <w:rPr>
          <w:b/>
        </w:rPr>
        <w:t>11.6.3.</w:t>
      </w:r>
      <w:r w:rsidRPr="00CF2889">
        <w:t xml:space="preserve"> Contractor employees with an incident report in DISS who have had their access to classified suspended will not be permitted to fill positions requiring access to classified information on a DISA contract/order.</w:t>
      </w:r>
    </w:p>
    <w:p w14:paraId="5744FD70" w14:textId="77777777" w:rsidR="00B43ACE" w:rsidRPr="00CF2889" w:rsidRDefault="00B43ACE" w:rsidP="00B43ACE">
      <w:pPr>
        <w:rPr>
          <w:b/>
          <w:bCs/>
          <w:iCs/>
        </w:rPr>
      </w:pPr>
    </w:p>
    <w:p w14:paraId="0CBB8516" w14:textId="1543417E" w:rsidR="00B43ACE" w:rsidRPr="00CF2889" w:rsidRDefault="00B43ACE" w:rsidP="00B43ACE">
      <w:r w:rsidRPr="00CF2889">
        <w:rPr>
          <w:b/>
          <w:iCs/>
        </w:rPr>
        <w:t>11.6.4</w:t>
      </w:r>
      <w:r w:rsidRPr="00CF2889">
        <w:rPr>
          <w:bCs/>
          <w:iCs/>
        </w:rPr>
        <w:t xml:space="preserve"> </w:t>
      </w:r>
      <w:r w:rsidRPr="00CF2889">
        <w:t xml:space="preserve">The </w:t>
      </w:r>
      <w:r w:rsidR="008B6B1D" w:rsidRPr="00CF2889">
        <w:t>c</w:t>
      </w:r>
      <w:r w:rsidRPr="00CF2889">
        <w:t xml:space="preserve">ontractor shall not divulge any information, classified or unclassified, about DoD files, data processing activities or functions, user identifications, passwords, or any other knowledge that may be gained, to anyone who is not authorized to have access to such information.  The </w:t>
      </w:r>
      <w:r w:rsidR="008B6B1D" w:rsidRPr="00CF2889">
        <w:t>c</w:t>
      </w:r>
      <w:r w:rsidRPr="00CF2889">
        <w:t>ontractor shall observe and comply with the security provisions in effect at the DoD facility.  Identification shall be worn and displayed as required.</w:t>
      </w:r>
    </w:p>
    <w:p w14:paraId="10ED56D7" w14:textId="77777777" w:rsidR="00B43ACE" w:rsidRPr="00CF2889" w:rsidRDefault="00B43ACE" w:rsidP="00B43ACE"/>
    <w:p w14:paraId="7C293245" w14:textId="77777777" w:rsidR="00B43ACE" w:rsidRPr="00CF2889" w:rsidRDefault="00B43ACE" w:rsidP="00B43ACE">
      <w:bookmarkStart w:id="3" w:name="_Hlk146702139"/>
      <w:r w:rsidRPr="00CF2889">
        <w:rPr>
          <w:b/>
          <w:bCs/>
        </w:rPr>
        <w:t>11.6.5</w:t>
      </w:r>
      <w:r w:rsidRPr="00CF2889">
        <w:t xml:space="preserve"> The authority for the contractor personnel to regain access must be granted by DISA Chief of Security.</w:t>
      </w:r>
    </w:p>
    <w:bookmarkEnd w:id="3"/>
    <w:p w14:paraId="537A7BCC" w14:textId="77777777" w:rsidR="00B43ACE" w:rsidRPr="00CF2889" w:rsidRDefault="00B43ACE" w:rsidP="00B43ACE"/>
    <w:p w14:paraId="1CEC2F55" w14:textId="77777777" w:rsidR="00B43ACE" w:rsidRPr="00CF2889" w:rsidRDefault="00B43ACE" w:rsidP="00B43ACE">
      <w:r w:rsidRPr="00CF2889">
        <w:rPr>
          <w:b/>
          <w:bCs/>
        </w:rPr>
        <w:t>11.6.5.1</w:t>
      </w:r>
      <w:r w:rsidRPr="00CF2889">
        <w:t xml:space="preserve"> DISA retains the right to request removal of contractor personnel regardless of prior clearance or adjudication status, whose actions, while assigned to this contract, clearly conflict with the interest of the Government.  </w:t>
      </w:r>
    </w:p>
    <w:p w14:paraId="2BE08AC6" w14:textId="77777777" w:rsidR="00B43ACE" w:rsidRPr="00CF2889" w:rsidRDefault="00B43ACE" w:rsidP="00B43ACE"/>
    <w:p w14:paraId="60389EED" w14:textId="77777777" w:rsidR="00B43ACE" w:rsidRPr="00CF2889" w:rsidRDefault="00B43ACE" w:rsidP="00B43ACE">
      <w:r w:rsidRPr="00CF2889">
        <w:rPr>
          <w:b/>
          <w:bCs/>
        </w:rPr>
        <w:t>11.6.5.2</w:t>
      </w:r>
      <w:r w:rsidRPr="00CF2889">
        <w:t xml:space="preserve"> DISA retains the right to revoke access to DISA facilities and networks from contractor personnel who violate one or more of the National Security Adjudicative Guidelines, harassment, insider threat, counterintelligence, or violence in the workplace while assigned to a contract clearly conflict with the interest of the Government.</w:t>
      </w:r>
    </w:p>
    <w:p w14:paraId="7735D17F" w14:textId="77777777" w:rsidR="00B43ACE" w:rsidRPr="00CF2889" w:rsidRDefault="00B43ACE" w:rsidP="00B43ACE"/>
    <w:p w14:paraId="66B2E873" w14:textId="7D98317F" w:rsidR="00B43ACE" w:rsidRPr="00CF2889" w:rsidRDefault="00B43ACE" w:rsidP="00B43ACE">
      <w:pPr>
        <w:rPr>
          <w:b/>
          <w:bCs/>
        </w:rPr>
      </w:pPr>
      <w:r w:rsidRPr="00CF2889">
        <w:rPr>
          <w:b/>
          <w:bCs/>
        </w:rPr>
        <w:t xml:space="preserve">11.6.5.3 </w:t>
      </w:r>
      <w:r w:rsidRPr="00CF2889">
        <w:t xml:space="preserve">If contractor employee is accused of violating state or federal laws and/or Government professional conduct policies or regulations, then the Government may require that such contractor employee be removed from Government premises and/or that such contractor employee be removed from supporting this contract, pending the duration and outcome of a Government investigation if the Contracting Officer finds that the conduct or violation alleged has the potential to negatively interfere with contract performance or </w:t>
      </w:r>
      <w:r w:rsidR="000C6F7D" w:rsidRPr="00CF2889">
        <w:t>O</w:t>
      </w:r>
      <w:r w:rsidRPr="00CF2889">
        <w:t xml:space="preserve">ps at a Government facility.  Only the Contracting Officer can make such a request on behalf of the Government.  Removal of contractor </w:t>
      </w:r>
      <w:proofErr w:type="gramStart"/>
      <w:r w:rsidRPr="00CF2889">
        <w:t>employee</w:t>
      </w:r>
      <w:proofErr w:type="gramEnd"/>
      <w:r w:rsidRPr="00CF2889">
        <w:t xml:space="preserve"> shall not negatively impact contract performance.</w:t>
      </w:r>
    </w:p>
    <w:p w14:paraId="788C7298" w14:textId="77777777" w:rsidR="00B43ACE" w:rsidRPr="00CF2889" w:rsidRDefault="00B43ACE" w:rsidP="00B43ACE"/>
    <w:p w14:paraId="3F1523DC" w14:textId="19337B85" w:rsidR="00B43ACE" w:rsidRPr="00CF2889" w:rsidRDefault="00B43ACE" w:rsidP="00B43ACE">
      <w:r w:rsidRPr="00CF2889">
        <w:rPr>
          <w:b/>
          <w:bCs/>
        </w:rPr>
        <w:t>11.6.6</w:t>
      </w:r>
      <w:r w:rsidRPr="00CF2889">
        <w:t xml:space="preserve"> </w:t>
      </w:r>
      <w:bookmarkStart w:id="4" w:name="_Hlk95221224"/>
      <w:r w:rsidRPr="00CF2889">
        <w:t xml:space="preserve">Contractor personnel will generate or handle documents that contain Unclassified or Controlled Unclassified Information (CUI) at the contractor facility.  Contractor personnel will have access to, generate, and handle classified material up to SECRET level only at the Government location(s) (Ref: Block 8 Place of Performance on DD254) and listed in the place of performance section of this document. All contractor deliverables shall be marked </w:t>
      </w:r>
      <w:r w:rsidR="009025D8" w:rsidRPr="00CF2889">
        <w:t>IAW</w:t>
      </w:r>
      <w:r w:rsidRPr="00CF2889">
        <w:t xml:space="preserve"> DoDM 5200.01, Vol. 2, DoD Information Security Program: Marking of Information; DoDI 5200.48, Controlled Unclassified Information (CUI); and DoDM 5400.07, Freedom of Information Act Program, unless otherwise directed by the Government. The contractor shall comply with the provisions of 32 CFR Part 117, </w:t>
      </w:r>
      <w:r w:rsidRPr="00CF2889">
        <w:lastRenderedPageBreak/>
        <w:t>“National Industrial Security Program Operating Manual (NISPOM)” for handling classified material and producing deliverables. The contractor shall comply with DISA Instruction 630-230-19, Cybersecurity.</w:t>
      </w:r>
      <w:bookmarkEnd w:id="4"/>
    </w:p>
    <w:p w14:paraId="290D8577" w14:textId="77777777" w:rsidR="00B43ACE" w:rsidRPr="00CF2889" w:rsidRDefault="00B43ACE" w:rsidP="00B43ACE">
      <w:pPr>
        <w:rPr>
          <w:bCs/>
        </w:rPr>
      </w:pPr>
    </w:p>
    <w:p w14:paraId="06C5F835" w14:textId="11792942" w:rsidR="00B43ACE" w:rsidRPr="00CF2889" w:rsidRDefault="00B43ACE" w:rsidP="00B43ACE">
      <w:r w:rsidRPr="00CF2889">
        <w:rPr>
          <w:b/>
        </w:rPr>
        <w:t>11.6.7</w:t>
      </w:r>
      <w:r w:rsidRPr="00CF2889">
        <w:t xml:space="preserve"> The </w:t>
      </w:r>
      <w:r w:rsidR="00452D98" w:rsidRPr="00CF2889">
        <w:t>c</w:t>
      </w:r>
      <w:r w:rsidRPr="00CF2889">
        <w:t xml:space="preserve">ontractor shall afford the Government access to the contractor’s facilities, installations, </w:t>
      </w:r>
      <w:r w:rsidR="000C6F7D" w:rsidRPr="00CF2889">
        <w:t>O</w:t>
      </w:r>
      <w:r w:rsidRPr="00CF2889">
        <w:t>ps, documentation, databases and personnel used in performance of the contract/order.  Access shall be provided to the extent required to carry out a program of IT inspection (</w:t>
      </w:r>
      <w:proofErr w:type="gramStart"/>
      <w:r w:rsidRPr="00CF2889">
        <w:t>to include</w:t>
      </w:r>
      <w:proofErr w:type="gramEnd"/>
      <w:r w:rsidRPr="00CF2889">
        <w:t xml:space="preserve"> vulnerability testing), investigation and audit to safeguard against threats and hazards to the integrity, availability and confidentiality of data or to the function of </w:t>
      </w:r>
      <w:r w:rsidR="00260168" w:rsidRPr="00CF2889">
        <w:t>IT</w:t>
      </w:r>
      <w:r w:rsidRPr="00CF2889">
        <w:t xml:space="preserve"> systems operated on behalf of DISA or DoD, and to preserve evidence of computer crime.</w:t>
      </w:r>
    </w:p>
    <w:p w14:paraId="73CFB1CA" w14:textId="77777777" w:rsidR="00B43ACE" w:rsidRPr="00CF2889" w:rsidRDefault="00B43ACE" w:rsidP="00B43ACE"/>
    <w:p w14:paraId="01E4767E" w14:textId="120BBE52" w:rsidR="00B43ACE" w:rsidRPr="00CF2889" w:rsidRDefault="00B43ACE" w:rsidP="00B43ACE">
      <w:r w:rsidRPr="00CF2889">
        <w:rPr>
          <w:b/>
          <w:bCs/>
        </w:rPr>
        <w:t>11.6.8 Foreign Travel Requirements:</w:t>
      </w:r>
      <w:r w:rsidRPr="00CF2889">
        <w:t xml:space="preserve"> DISA </w:t>
      </w:r>
      <w:r w:rsidR="00452D98" w:rsidRPr="00CF2889">
        <w:t>c</w:t>
      </w:r>
      <w:r w:rsidRPr="00CF2889">
        <w:t xml:space="preserve">ontractors are required to submit their official and unofficial foreign travel and foreign contacts via the Corporate Management Information Systems (CMIS) which may require a dual reporting requirement </w:t>
      </w:r>
      <w:r w:rsidR="009025D8" w:rsidRPr="00CF2889">
        <w:t>IAW</w:t>
      </w:r>
      <w:r w:rsidRPr="00CF2889">
        <w:t xml:space="preserve"> DISA Instruction 240-110-35; DISA Instruction 240-110-43; Security Executive Agent Directive 3 (SEAD 3) Reporting Requirements for Personnel with Access to Classified Information or Who Hold a Sensitive Position.</w:t>
      </w:r>
    </w:p>
    <w:p w14:paraId="34A266AA" w14:textId="77777777" w:rsidR="00B43ACE" w:rsidRPr="00CF2889" w:rsidRDefault="00B43ACE" w:rsidP="00B43ACE"/>
    <w:p w14:paraId="554945A6" w14:textId="057CE3DE" w:rsidR="00B43ACE" w:rsidRPr="00CF2889" w:rsidRDefault="00B43ACE" w:rsidP="00B43ACE">
      <w:r w:rsidRPr="00CF2889">
        <w:rPr>
          <w:b/>
          <w:bCs/>
        </w:rPr>
        <w:t>11.6.9 Mandatory Security Training.</w:t>
      </w:r>
      <w:r w:rsidRPr="00CF2889">
        <w:t xml:space="preserve"> All DISA </w:t>
      </w:r>
      <w:r w:rsidR="00452D98" w:rsidRPr="00CF2889">
        <w:t>c</w:t>
      </w:r>
      <w:r w:rsidRPr="00CF2889">
        <w:t>ontractors are required to complete the DoD initial and annual security training for the following IAW 32 CFR Part 117, National Industrial Security Program Operating Manual (NISPOM):</w:t>
      </w:r>
    </w:p>
    <w:p w14:paraId="7701E37E" w14:textId="77777777" w:rsidR="00B43ACE" w:rsidRPr="00CF2889" w:rsidRDefault="00B43ACE" w:rsidP="00040694">
      <w:pPr>
        <w:numPr>
          <w:ilvl w:val="0"/>
          <w:numId w:val="45"/>
        </w:numPr>
      </w:pPr>
      <w:r w:rsidRPr="00CF2889">
        <w:t>Security Awareness</w:t>
      </w:r>
    </w:p>
    <w:p w14:paraId="1E815216" w14:textId="77777777" w:rsidR="00B43ACE" w:rsidRPr="00CF2889" w:rsidRDefault="00B43ACE" w:rsidP="00040694">
      <w:pPr>
        <w:numPr>
          <w:ilvl w:val="0"/>
          <w:numId w:val="45"/>
        </w:numPr>
      </w:pPr>
      <w:r w:rsidRPr="00CF2889">
        <w:t>Level I Antiterrorism Awareness</w:t>
      </w:r>
    </w:p>
    <w:p w14:paraId="6236CC77" w14:textId="77777777" w:rsidR="00B43ACE" w:rsidRPr="00CF2889" w:rsidRDefault="00B43ACE" w:rsidP="00040694">
      <w:pPr>
        <w:numPr>
          <w:ilvl w:val="0"/>
          <w:numId w:val="45"/>
        </w:numPr>
      </w:pPr>
      <w:r w:rsidRPr="00CF2889">
        <w:t>Derivative Classification</w:t>
      </w:r>
    </w:p>
    <w:p w14:paraId="6B4ECD17" w14:textId="77777777" w:rsidR="00B43ACE" w:rsidRPr="00CF2889" w:rsidRDefault="00B43ACE" w:rsidP="00040694">
      <w:pPr>
        <w:numPr>
          <w:ilvl w:val="0"/>
          <w:numId w:val="45"/>
        </w:numPr>
      </w:pPr>
      <w:r w:rsidRPr="00CF2889">
        <w:t xml:space="preserve">Controlled Unclassified Information (CUI) </w:t>
      </w:r>
    </w:p>
    <w:p w14:paraId="491EDFB8" w14:textId="77777777" w:rsidR="00B43ACE" w:rsidRPr="00CF2889" w:rsidRDefault="00B43ACE" w:rsidP="00040694">
      <w:pPr>
        <w:numPr>
          <w:ilvl w:val="0"/>
          <w:numId w:val="45"/>
        </w:numPr>
      </w:pPr>
      <w:r w:rsidRPr="00CF2889">
        <w:t>Operational Security (OPSEC) Awareness for Military Members, DoD Employees, and Contractors</w:t>
      </w:r>
    </w:p>
    <w:p w14:paraId="40797321" w14:textId="77777777" w:rsidR="00B43ACE" w:rsidRPr="00CF2889" w:rsidRDefault="00B43ACE" w:rsidP="00040694">
      <w:pPr>
        <w:numPr>
          <w:ilvl w:val="0"/>
          <w:numId w:val="45"/>
        </w:numPr>
      </w:pPr>
      <w:r w:rsidRPr="00CF2889">
        <w:t xml:space="preserve">DISA Counterintelligence and Awareness Reporting (CIAR) training IAW DISA Instruction 240-110-43 Counterintelligence; DoDD 5240.06 Counterintelligence Awareness and Reporting (CIAR); and DoDI O-5240.24 Counterintelligence (CI) Activities Supporting Research, Development, and Acquisition (RDA). </w:t>
      </w:r>
    </w:p>
    <w:p w14:paraId="0E42984D" w14:textId="77777777" w:rsidR="00B43ACE" w:rsidRPr="00CF2889" w:rsidRDefault="00B43ACE" w:rsidP="00040694">
      <w:pPr>
        <w:numPr>
          <w:ilvl w:val="0"/>
          <w:numId w:val="45"/>
        </w:numPr>
      </w:pPr>
      <w:r w:rsidRPr="00CF2889">
        <w:t>DISA Insider Threat Awareness: Contractors supporting DISA are required to complete the DISA Annual Insider Threat Awareness Training through the DISA Virtual Campus IAW the standards in DoD Instruction 5205.16, “The DoD Insider Threat Program,” December 20, 2024, regardless of insider threat awareness training provided by their employer.</w:t>
      </w:r>
    </w:p>
    <w:p w14:paraId="2BD97740" w14:textId="77777777" w:rsidR="00B43ACE" w:rsidRPr="00CF2889" w:rsidRDefault="00B43ACE" w:rsidP="00B43ACE"/>
    <w:p w14:paraId="50C08B58" w14:textId="77777777" w:rsidR="00B43ACE" w:rsidRPr="00CF2889" w:rsidRDefault="00B43ACE" w:rsidP="00B43ACE">
      <w:r w:rsidRPr="00CF2889">
        <w:rPr>
          <w:b/>
          <w:bCs/>
        </w:rPr>
        <w:t>11.6.9.1</w:t>
      </w:r>
      <w:r w:rsidRPr="00CF2889">
        <w:t xml:space="preserve"> Contractors supporting DISA onsite are required to complete the DoD initial or annual training through the DISA mandatory training system. </w:t>
      </w:r>
    </w:p>
    <w:p w14:paraId="05AE988C" w14:textId="77777777" w:rsidR="00B43ACE" w:rsidRPr="00CF2889" w:rsidRDefault="00B43ACE" w:rsidP="00B43ACE"/>
    <w:p w14:paraId="161EE3B7" w14:textId="77777777" w:rsidR="00B43ACE" w:rsidRPr="00CF2889" w:rsidRDefault="00B43ACE" w:rsidP="00B43ACE">
      <w:r w:rsidRPr="00CF2889">
        <w:rPr>
          <w:b/>
          <w:bCs/>
        </w:rPr>
        <w:t>11.6.9.2</w:t>
      </w:r>
      <w:r w:rsidRPr="00CF2889">
        <w:t xml:space="preserve"> Contractors supporting DISA offsite are required to meet the DoD initial or annual training requirement through their employers who are to provide this training and maintain training documentation. The contractor supervisor needs to certify in writing and email completion certificates to the COR and DISA Security Manager that off-site contractors completed the training before receiving credit. The DISA Security Manager will update CMIS records, if available.</w:t>
      </w:r>
    </w:p>
    <w:p w14:paraId="3A12A771" w14:textId="77777777" w:rsidR="00B43ACE" w:rsidRPr="00CF2889" w:rsidRDefault="00B43ACE" w:rsidP="00B43ACE">
      <w:pPr>
        <w:rPr>
          <w:color w:val="FF0000"/>
        </w:rPr>
      </w:pPr>
    </w:p>
    <w:p w14:paraId="5429AB7B" w14:textId="78D864CD" w:rsidR="00425602" w:rsidRPr="00CF2889" w:rsidRDefault="00283FEA" w:rsidP="005B0573">
      <w:pPr>
        <w:pStyle w:val="Heading3"/>
        <w:jc w:val="left"/>
        <w:rPr>
          <w:rFonts w:ascii="Times New Roman" w:hAnsi="Times New Roman"/>
          <w:bCs/>
          <w:i/>
          <w:color w:val="auto"/>
          <w:sz w:val="20"/>
          <w:u w:val="single"/>
        </w:rPr>
      </w:pPr>
      <w:r w:rsidRPr="00CF2889">
        <w:rPr>
          <w:rFonts w:ascii="Times New Roman" w:hAnsi="Times New Roman"/>
          <w:b w:val="0"/>
          <w:bCs/>
          <w:color w:val="auto"/>
          <w:sz w:val="20"/>
          <w:u w:val="single"/>
        </w:rPr>
        <w:t>1</w:t>
      </w:r>
      <w:r w:rsidR="00353BFA" w:rsidRPr="00CF2889">
        <w:rPr>
          <w:rFonts w:ascii="Times New Roman" w:hAnsi="Times New Roman"/>
          <w:b w:val="0"/>
          <w:bCs/>
          <w:color w:val="auto"/>
          <w:sz w:val="20"/>
          <w:u w:val="single"/>
        </w:rPr>
        <w:t>2</w:t>
      </w:r>
      <w:r w:rsidRPr="00CF2889">
        <w:rPr>
          <w:rFonts w:ascii="Times New Roman" w:hAnsi="Times New Roman"/>
          <w:b w:val="0"/>
          <w:bCs/>
          <w:color w:val="auto"/>
          <w:sz w:val="20"/>
          <w:u w:val="single"/>
        </w:rPr>
        <w:t xml:space="preserve">. GFP/GFE/GFI.  </w:t>
      </w:r>
    </w:p>
    <w:p w14:paraId="5DA47A41" w14:textId="77777777" w:rsidR="00425602" w:rsidRPr="00CF2889" w:rsidRDefault="00425602" w:rsidP="00425602">
      <w:pPr>
        <w:rPr>
          <w:i/>
          <w:color w:val="0000FF"/>
        </w:rPr>
      </w:pPr>
    </w:p>
    <w:p w14:paraId="3B67F68E" w14:textId="209FFDC4" w:rsidR="002D2932" w:rsidRPr="00CF2889" w:rsidRDefault="002D2932" w:rsidP="002D2932">
      <w:pPr>
        <w:contextualSpacing/>
        <w:rPr>
          <w:color w:val="000000" w:themeColor="text1"/>
        </w:rPr>
      </w:pPr>
      <w:r w:rsidRPr="00CF2889">
        <w:t xml:space="preserve">A.  GFP will be provided for this contract as indicated in the GFP attachment included at solicitation, distributed at award and incorporated via the GFP Module in PIEE.  GFP shall be managed IAW the terms of FAR 52.245-1, corresponding GFP </w:t>
      </w:r>
      <w:r w:rsidR="00677DA9" w:rsidRPr="00CF2889">
        <w:t xml:space="preserve">Defense </w:t>
      </w:r>
      <w:r w:rsidR="00062F91" w:rsidRPr="00CF2889">
        <w:t>FAR</w:t>
      </w:r>
      <w:r w:rsidR="00677DA9" w:rsidRPr="00CF2889">
        <w:t xml:space="preserve"> Supplement (</w:t>
      </w:r>
      <w:r w:rsidRPr="00CF2889">
        <w:t>DFARS</w:t>
      </w:r>
      <w:r w:rsidR="00677DA9" w:rsidRPr="00CF2889">
        <w:t>)</w:t>
      </w:r>
      <w:r w:rsidRPr="00CF2889">
        <w:t xml:space="preserve"> </w:t>
      </w:r>
      <w:r w:rsidRPr="00CF2889">
        <w:rPr>
          <w:color w:val="000000" w:themeColor="text1"/>
        </w:rPr>
        <w:t xml:space="preserve">clauses and additional </w:t>
      </w:r>
      <w:r w:rsidRPr="00CF2889">
        <w:t xml:space="preserve">DITCO Instructions </w:t>
      </w:r>
      <w:r w:rsidRPr="00CF2889">
        <w:rPr>
          <w:color w:val="000000" w:themeColor="text1"/>
        </w:rPr>
        <w:t xml:space="preserve">incorporated in award.   </w:t>
      </w:r>
    </w:p>
    <w:p w14:paraId="1E6A7B75" w14:textId="77777777" w:rsidR="002D2932" w:rsidRPr="00CF2889" w:rsidRDefault="002D2932" w:rsidP="002D2932">
      <w:pPr>
        <w:contextualSpacing/>
        <w:rPr>
          <w:color w:val="2E74B5" w:themeColor="accent1" w:themeShade="BF"/>
        </w:rPr>
      </w:pPr>
    </w:p>
    <w:p w14:paraId="760EF11F" w14:textId="32EC57D6" w:rsidR="002D2932" w:rsidRPr="00CF2889" w:rsidRDefault="002D2932" w:rsidP="002D2932">
      <w:pPr>
        <w:contextualSpacing/>
      </w:pPr>
      <w:r w:rsidRPr="00CF2889">
        <w:t xml:space="preserve">Contractors shall accept and/or report provided GFP via the Shipping and Receiving document in the GFP module upon acceptance and/or IAW Additional DITCO Instruction H9.  Serially managed items are provided to the contractor by DoD and require all events identified in DFARS </w:t>
      </w:r>
      <w:r w:rsidR="008D2221" w:rsidRPr="00CF2889">
        <w:t>252.245-7005</w:t>
      </w:r>
      <w:r w:rsidR="006F2369" w:rsidRPr="00CF2889">
        <w:t xml:space="preserve"> </w:t>
      </w:r>
      <w:r w:rsidRPr="00CF2889">
        <w:t xml:space="preserve">(and/or any subsequent DFARS or Agency GFP reporting requirements) to be reported by the contractor.  </w:t>
      </w:r>
    </w:p>
    <w:p w14:paraId="36452640" w14:textId="77777777" w:rsidR="002D2932" w:rsidRPr="00CF2889" w:rsidRDefault="002D2932" w:rsidP="002D2932">
      <w:pPr>
        <w:contextualSpacing/>
      </w:pPr>
    </w:p>
    <w:p w14:paraId="15D945FC" w14:textId="16C82654" w:rsidR="002D2932" w:rsidRPr="00CF2889" w:rsidRDefault="002D2932" w:rsidP="002D2932">
      <w:pPr>
        <w:contextualSpacing/>
      </w:pPr>
      <w:r w:rsidRPr="00CF2889">
        <w:t xml:space="preserve">Contractors in possession of GFP shall provide the COR or PA an annual report of all GFP in </w:t>
      </w:r>
      <w:r w:rsidR="009872FC" w:rsidRPr="00CF2889">
        <w:t>its</w:t>
      </w:r>
      <w:r w:rsidRPr="00CF2889">
        <w:t xml:space="preserve"> possession to include the item description, make, model, serial number, IUID, and last inventory date; the report should be minimally provided on an annual basis and 30 </w:t>
      </w:r>
      <w:r w:rsidR="00333948" w:rsidRPr="00CF2889">
        <w:t xml:space="preserve">calendar </w:t>
      </w:r>
      <w:r w:rsidRPr="00CF2889">
        <w:t xml:space="preserve">days prior to the expiration of any performance period (base and options) IAW with Additional DITCO Instruction H9. </w:t>
      </w:r>
    </w:p>
    <w:p w14:paraId="4B5E9B21" w14:textId="77777777" w:rsidR="002D2932" w:rsidRPr="00CF2889" w:rsidRDefault="002D2932" w:rsidP="002D2932">
      <w:pPr>
        <w:contextualSpacing/>
      </w:pPr>
    </w:p>
    <w:p w14:paraId="07721EE1" w14:textId="0BD4B992" w:rsidR="002D2932" w:rsidRPr="00CF2889" w:rsidRDefault="002D2932" w:rsidP="007F021F">
      <w:pPr>
        <w:spacing w:after="100" w:afterAutospacing="1"/>
        <w:contextualSpacing/>
        <w:rPr>
          <w:u w:val="single"/>
        </w:rPr>
      </w:pPr>
      <w:r w:rsidRPr="00CF2889">
        <w:rPr>
          <w:u w:val="single"/>
        </w:rPr>
        <w:t xml:space="preserve">Deliverable: </w:t>
      </w:r>
    </w:p>
    <w:p w14:paraId="33745531" w14:textId="77777777" w:rsidR="0093026D" w:rsidRPr="00CF2889" w:rsidRDefault="0093026D" w:rsidP="002D2932">
      <w:pPr>
        <w:contextualSpacing/>
        <w:rPr>
          <w:u w:val="single"/>
        </w:rPr>
      </w:pPr>
    </w:p>
    <w:tbl>
      <w:tblPr>
        <w:tblW w:w="396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2"/>
        <w:gridCol w:w="2048"/>
        <w:gridCol w:w="890"/>
      </w:tblGrid>
      <w:tr w:rsidR="003F77D9" w:rsidRPr="00CF2889" w14:paraId="06BCFCFD" w14:textId="77777777" w:rsidTr="003358AC">
        <w:trPr>
          <w:tblHeader/>
        </w:trPr>
        <w:tc>
          <w:tcPr>
            <w:tcW w:w="1022" w:type="dxa"/>
            <w:shd w:val="clear" w:color="auto" w:fill="000082"/>
          </w:tcPr>
          <w:p w14:paraId="401741B4" w14:textId="77777777" w:rsidR="003F77D9" w:rsidRPr="00CF2889" w:rsidRDefault="003F77D9" w:rsidP="007F021F">
            <w:pPr>
              <w:spacing w:before="120" w:after="0"/>
            </w:pPr>
            <w:r w:rsidRPr="00CF2889">
              <w:t>PWS Task#</w:t>
            </w:r>
          </w:p>
        </w:tc>
        <w:tc>
          <w:tcPr>
            <w:tcW w:w="2048" w:type="dxa"/>
            <w:shd w:val="clear" w:color="auto" w:fill="000082"/>
          </w:tcPr>
          <w:p w14:paraId="5740776C" w14:textId="77777777" w:rsidR="003F77D9" w:rsidRPr="00CF2889" w:rsidRDefault="003F77D9" w:rsidP="007F021F">
            <w:pPr>
              <w:spacing w:before="120" w:after="0"/>
            </w:pPr>
            <w:r w:rsidRPr="00CF2889">
              <w:t>Deliverable Title</w:t>
            </w:r>
          </w:p>
        </w:tc>
        <w:tc>
          <w:tcPr>
            <w:tcW w:w="890" w:type="dxa"/>
            <w:shd w:val="clear" w:color="auto" w:fill="000082"/>
          </w:tcPr>
          <w:p w14:paraId="5F324CB0" w14:textId="6ADE9ABF" w:rsidR="003F77D9" w:rsidRPr="00CF2889" w:rsidRDefault="003F77D9" w:rsidP="007F021F">
            <w:pPr>
              <w:spacing w:before="120" w:after="0"/>
            </w:pPr>
            <w:r w:rsidRPr="00CF2889">
              <w:t xml:space="preserve">CDRL </w:t>
            </w:r>
            <w:r w:rsidR="00A711EB" w:rsidRPr="00CF2889">
              <w:t>#</w:t>
            </w:r>
          </w:p>
        </w:tc>
      </w:tr>
      <w:tr w:rsidR="003F77D9" w:rsidRPr="00CF2889" w14:paraId="2C1BD4E8" w14:textId="77777777" w:rsidTr="003358AC">
        <w:trPr>
          <w:tblHeader/>
        </w:trPr>
        <w:tc>
          <w:tcPr>
            <w:tcW w:w="1022" w:type="dxa"/>
          </w:tcPr>
          <w:p w14:paraId="1B422F9C" w14:textId="77777777" w:rsidR="003F77D9" w:rsidRPr="00CF2889" w:rsidRDefault="003F77D9">
            <w:r w:rsidRPr="00CF2889">
              <w:t>12</w:t>
            </w:r>
          </w:p>
        </w:tc>
        <w:tc>
          <w:tcPr>
            <w:tcW w:w="2048" w:type="dxa"/>
          </w:tcPr>
          <w:p w14:paraId="552921E7" w14:textId="77777777" w:rsidR="003F77D9" w:rsidRPr="00CF2889" w:rsidRDefault="003F77D9">
            <w:r w:rsidRPr="00CF2889">
              <w:t>GFP Inventory</w:t>
            </w:r>
          </w:p>
        </w:tc>
        <w:tc>
          <w:tcPr>
            <w:tcW w:w="890" w:type="dxa"/>
          </w:tcPr>
          <w:p w14:paraId="26067788" w14:textId="0882AA01" w:rsidR="003F77D9" w:rsidRPr="00CF2889" w:rsidRDefault="003F77D9">
            <w:r w:rsidRPr="00CF2889">
              <w:t>A0</w:t>
            </w:r>
            <w:r w:rsidR="0006758A" w:rsidRPr="00CF2889">
              <w:t>75</w:t>
            </w:r>
          </w:p>
        </w:tc>
      </w:tr>
      <w:tr w:rsidR="003F77D9" w:rsidRPr="00CF2889" w14:paraId="0BB829B8" w14:textId="77777777" w:rsidTr="003358AC">
        <w:trPr>
          <w:tblHeader/>
        </w:trPr>
        <w:tc>
          <w:tcPr>
            <w:tcW w:w="1022" w:type="dxa"/>
          </w:tcPr>
          <w:p w14:paraId="42C39D7A" w14:textId="77777777" w:rsidR="003F77D9" w:rsidRPr="00CF2889" w:rsidRDefault="003F77D9">
            <w:r w:rsidRPr="00CF2889">
              <w:t>H9</w:t>
            </w:r>
          </w:p>
        </w:tc>
        <w:tc>
          <w:tcPr>
            <w:tcW w:w="2048" w:type="dxa"/>
          </w:tcPr>
          <w:p w14:paraId="657D18F3" w14:textId="77777777" w:rsidR="003F77D9" w:rsidRPr="00CF2889" w:rsidRDefault="003F77D9">
            <w:r w:rsidRPr="00CF2889">
              <w:t>Property Management Plan</w:t>
            </w:r>
          </w:p>
        </w:tc>
        <w:tc>
          <w:tcPr>
            <w:tcW w:w="890" w:type="dxa"/>
          </w:tcPr>
          <w:p w14:paraId="0B3314FF" w14:textId="2D36EB79" w:rsidR="003F77D9" w:rsidRPr="00CF2889" w:rsidRDefault="00916F09">
            <w:r w:rsidRPr="00CF2889">
              <w:t>A0</w:t>
            </w:r>
            <w:r w:rsidR="0006758A" w:rsidRPr="00CF2889">
              <w:t>76</w:t>
            </w:r>
          </w:p>
        </w:tc>
      </w:tr>
      <w:tr w:rsidR="003F77D9" w:rsidRPr="00CF2889" w14:paraId="05E449A5" w14:textId="77777777" w:rsidTr="003358AC">
        <w:trPr>
          <w:tblHeader/>
        </w:trPr>
        <w:tc>
          <w:tcPr>
            <w:tcW w:w="1022" w:type="dxa"/>
          </w:tcPr>
          <w:p w14:paraId="1406AEB0" w14:textId="7E2081B3" w:rsidR="003F77D9" w:rsidRPr="00CF2889" w:rsidRDefault="003F77D9" w:rsidP="0093026D">
            <w:bookmarkStart w:id="5" w:name="_Hlk140123225"/>
            <w:r w:rsidRPr="00CF2889">
              <w:t>H9</w:t>
            </w:r>
          </w:p>
        </w:tc>
        <w:tc>
          <w:tcPr>
            <w:tcW w:w="2048" w:type="dxa"/>
          </w:tcPr>
          <w:p w14:paraId="5F684D44" w14:textId="722B4E9E" w:rsidR="003F77D9" w:rsidRPr="00CF2889" w:rsidRDefault="003F77D9" w:rsidP="0093026D">
            <w:r w:rsidRPr="00CF2889">
              <w:t>Final GFP Disposition Notification</w:t>
            </w:r>
          </w:p>
        </w:tc>
        <w:tc>
          <w:tcPr>
            <w:tcW w:w="890" w:type="dxa"/>
          </w:tcPr>
          <w:p w14:paraId="3F691488" w14:textId="6BD4BBB4" w:rsidR="003F77D9" w:rsidRPr="00CF2889" w:rsidRDefault="00916F09" w:rsidP="0093026D">
            <w:r w:rsidRPr="00CF2889">
              <w:t>A0</w:t>
            </w:r>
            <w:r w:rsidR="0006758A" w:rsidRPr="00CF2889">
              <w:t>77</w:t>
            </w:r>
          </w:p>
        </w:tc>
      </w:tr>
      <w:bookmarkEnd w:id="5"/>
    </w:tbl>
    <w:p w14:paraId="5EBCA82B" w14:textId="77777777" w:rsidR="002D2932" w:rsidRPr="00CF2889" w:rsidRDefault="002D2932" w:rsidP="002D2932">
      <w:pPr>
        <w:contextualSpacing/>
      </w:pPr>
    </w:p>
    <w:p w14:paraId="54449B2E" w14:textId="77777777" w:rsidR="002D2932" w:rsidRPr="00CF2889" w:rsidRDefault="002D2932" w:rsidP="002D2932">
      <w:pPr>
        <w:contextualSpacing/>
        <w:rPr>
          <w:color w:val="2E74B5" w:themeColor="accent1" w:themeShade="BF"/>
        </w:rPr>
      </w:pPr>
    </w:p>
    <w:p w14:paraId="3E67C37A" w14:textId="34D71442" w:rsidR="00D43A82" w:rsidRPr="00CF2889" w:rsidRDefault="00D43A82">
      <w:pPr>
        <w:pStyle w:val="Heading3"/>
        <w:jc w:val="left"/>
        <w:rPr>
          <w:rFonts w:ascii="Times New Roman" w:hAnsi="Times New Roman"/>
          <w:b w:val="0"/>
          <w:bCs/>
          <w:i/>
          <w:color w:val="0000FF"/>
          <w:sz w:val="20"/>
        </w:rPr>
      </w:pPr>
      <w:r w:rsidRPr="00CF2889">
        <w:rPr>
          <w:rFonts w:ascii="Times New Roman" w:hAnsi="Times New Roman"/>
          <w:b w:val="0"/>
          <w:bCs/>
          <w:color w:val="auto"/>
          <w:sz w:val="20"/>
          <w:u w:val="single"/>
        </w:rPr>
        <w:t>1</w:t>
      </w:r>
      <w:r w:rsidR="00353BFA" w:rsidRPr="00CF2889">
        <w:rPr>
          <w:rFonts w:ascii="Times New Roman" w:hAnsi="Times New Roman"/>
          <w:b w:val="0"/>
          <w:bCs/>
          <w:color w:val="auto"/>
          <w:sz w:val="20"/>
          <w:u w:val="single"/>
        </w:rPr>
        <w:t>3</w:t>
      </w:r>
      <w:r w:rsidRPr="00CF2889">
        <w:rPr>
          <w:rFonts w:ascii="Times New Roman" w:hAnsi="Times New Roman"/>
          <w:b w:val="0"/>
          <w:bCs/>
          <w:color w:val="auto"/>
          <w:sz w:val="20"/>
          <w:u w:val="single"/>
        </w:rPr>
        <w:t>. Other Pertinent Information or Special Considerations.</w:t>
      </w:r>
      <w:r w:rsidRPr="00CF2889">
        <w:rPr>
          <w:rFonts w:ascii="Times New Roman" w:hAnsi="Times New Roman"/>
          <w:color w:val="auto"/>
          <w:sz w:val="20"/>
        </w:rPr>
        <w:t xml:space="preserve">  </w:t>
      </w:r>
    </w:p>
    <w:p w14:paraId="2DB9D491" w14:textId="37F5E994" w:rsidR="00213090" w:rsidRPr="00CF2889" w:rsidRDefault="00213090" w:rsidP="00213090">
      <w:r w:rsidRPr="00CF2889">
        <w:t>Ther shall be four concurrent development teams that consist of the following personnel</w:t>
      </w:r>
      <w:r w:rsidR="00AE171F" w:rsidRPr="00CF2889">
        <w:t>:</w:t>
      </w:r>
    </w:p>
    <w:p w14:paraId="310E7E1E" w14:textId="77777777" w:rsidR="00EE4190" w:rsidRPr="00CF2889" w:rsidRDefault="00EE4190" w:rsidP="00213090"/>
    <w:p w14:paraId="622E1479" w14:textId="4EFB3FCA" w:rsidR="00AE171F" w:rsidRPr="00CF2889" w:rsidRDefault="00AE171F" w:rsidP="0078675F">
      <w:pPr>
        <w:ind w:left="720"/>
      </w:pPr>
      <w:r w:rsidRPr="00CF2889">
        <w:rPr>
          <w:b/>
          <w:bCs/>
        </w:rPr>
        <w:t>CMRS</w:t>
      </w:r>
      <w:r w:rsidRPr="00CF2889">
        <w:t xml:space="preserve"> – </w:t>
      </w:r>
      <w:r w:rsidR="00ED55C4" w:rsidRPr="00CF2889">
        <w:t>2</w:t>
      </w:r>
      <w:r w:rsidR="000D66BE" w:rsidRPr="00CF2889">
        <w:t xml:space="preserve"> Sr Software Engineer</w:t>
      </w:r>
      <w:r w:rsidR="004071F9" w:rsidRPr="00CF2889">
        <w:t>s</w:t>
      </w:r>
      <w:r w:rsidR="000D66BE" w:rsidRPr="00CF2889">
        <w:t xml:space="preserve">, </w:t>
      </w:r>
      <w:r w:rsidR="00A40A5F" w:rsidRPr="00CF2889">
        <w:t>2</w:t>
      </w:r>
      <w:r w:rsidR="000D66BE" w:rsidRPr="00CF2889">
        <w:t xml:space="preserve"> </w:t>
      </w:r>
      <w:r w:rsidR="0078675F" w:rsidRPr="00CF2889">
        <w:t>Intermediate Software Engineer</w:t>
      </w:r>
      <w:r w:rsidR="004071F9" w:rsidRPr="00CF2889">
        <w:t>s</w:t>
      </w:r>
    </w:p>
    <w:p w14:paraId="5ECD4834" w14:textId="1C87441D" w:rsidR="0078675F" w:rsidRPr="00CF2889" w:rsidRDefault="00DB615B" w:rsidP="0078675F">
      <w:pPr>
        <w:ind w:left="720"/>
      </w:pPr>
      <w:r w:rsidRPr="00CF2889">
        <w:rPr>
          <w:b/>
          <w:bCs/>
        </w:rPr>
        <w:t>COAMS</w:t>
      </w:r>
      <w:r w:rsidR="00A55273" w:rsidRPr="00CF2889">
        <w:rPr>
          <w:b/>
          <w:bCs/>
        </w:rPr>
        <w:t>/EUM</w:t>
      </w:r>
      <w:r w:rsidRPr="00CF2889">
        <w:rPr>
          <w:b/>
          <w:bCs/>
        </w:rPr>
        <w:t xml:space="preserve"> </w:t>
      </w:r>
      <w:r w:rsidRPr="00CF2889">
        <w:t xml:space="preserve">– </w:t>
      </w:r>
      <w:r w:rsidR="00A40A5F" w:rsidRPr="00CF2889">
        <w:t>2</w:t>
      </w:r>
      <w:r w:rsidR="00A55273" w:rsidRPr="00CF2889">
        <w:t xml:space="preserve"> Sr Software Engineer</w:t>
      </w:r>
      <w:r w:rsidR="004071F9" w:rsidRPr="00CF2889">
        <w:t>s</w:t>
      </w:r>
      <w:r w:rsidR="00A55273" w:rsidRPr="00CF2889">
        <w:t xml:space="preserve">, </w:t>
      </w:r>
      <w:r w:rsidR="00ED6B34" w:rsidRPr="00CF2889">
        <w:t>1 Intermediate Software Engineer</w:t>
      </w:r>
    </w:p>
    <w:p w14:paraId="51DAF394" w14:textId="2D6DEA14" w:rsidR="00ED6B34" w:rsidRPr="00CF2889" w:rsidRDefault="00ED6B34" w:rsidP="0078675F">
      <w:pPr>
        <w:ind w:left="720"/>
      </w:pPr>
      <w:r w:rsidRPr="00CF2889">
        <w:rPr>
          <w:b/>
          <w:bCs/>
        </w:rPr>
        <w:t xml:space="preserve">CAMP </w:t>
      </w:r>
      <w:r w:rsidR="00ED55C4" w:rsidRPr="00CF2889">
        <w:t>–</w:t>
      </w:r>
      <w:r w:rsidRPr="00CF2889">
        <w:t xml:space="preserve"> </w:t>
      </w:r>
      <w:r w:rsidR="00E067DF" w:rsidRPr="00CF2889">
        <w:t>2 Sr Software Enginee</w:t>
      </w:r>
      <w:r w:rsidR="004071F9" w:rsidRPr="00CF2889">
        <w:t>rs</w:t>
      </w:r>
      <w:r w:rsidR="00E067DF" w:rsidRPr="00CF2889">
        <w:t>, 1 Intermediate Software Engineer</w:t>
      </w:r>
    </w:p>
    <w:p w14:paraId="6F6632E0" w14:textId="5D9A1F45" w:rsidR="00E067DF" w:rsidRPr="00CF2889" w:rsidRDefault="00E067DF" w:rsidP="0078675F">
      <w:pPr>
        <w:ind w:left="720"/>
      </w:pPr>
      <w:r w:rsidRPr="00CF2889">
        <w:rPr>
          <w:b/>
          <w:bCs/>
        </w:rPr>
        <w:t>IAVM</w:t>
      </w:r>
      <w:r w:rsidR="00D45D31" w:rsidRPr="00CF2889">
        <w:rPr>
          <w:b/>
          <w:bCs/>
        </w:rPr>
        <w:t xml:space="preserve"> (Optional)</w:t>
      </w:r>
      <w:r w:rsidRPr="00CF2889">
        <w:rPr>
          <w:b/>
          <w:bCs/>
        </w:rPr>
        <w:t xml:space="preserve"> </w:t>
      </w:r>
      <w:r w:rsidR="004071F9" w:rsidRPr="00CF2889">
        <w:t>–</w:t>
      </w:r>
      <w:r w:rsidRPr="00CF2889">
        <w:t xml:space="preserve"> </w:t>
      </w:r>
      <w:r w:rsidR="004071F9" w:rsidRPr="00CF2889">
        <w:t>1 Sr Software Engineer, 2 Intermediate Software Engineers</w:t>
      </w:r>
    </w:p>
    <w:p w14:paraId="617826AD" w14:textId="77777777" w:rsidR="006C12F6" w:rsidRPr="00CF2889" w:rsidRDefault="006C12F6" w:rsidP="006C12F6"/>
    <w:p w14:paraId="2BE8EB0D" w14:textId="377F600E" w:rsidR="00D43A82" w:rsidRPr="00CF2889" w:rsidRDefault="006C12F6" w:rsidP="005B0573">
      <w:pPr>
        <w:pStyle w:val="Heading1"/>
        <w:ind w:firstLine="720"/>
        <w:rPr>
          <w:rFonts w:ascii="Times New Roman" w:hAnsi="Times New Roman"/>
          <w:b w:val="0"/>
          <w:bCs/>
          <w:iCs/>
        </w:rPr>
      </w:pPr>
      <w:r w:rsidRPr="00CF2889">
        <w:rPr>
          <w:rFonts w:ascii="Times New Roman" w:hAnsi="Times New Roman"/>
          <w:b w:val="0"/>
          <w:u w:val="single"/>
        </w:rPr>
        <w:t>a.</w:t>
      </w:r>
      <w:r w:rsidRPr="00CF2889">
        <w:rPr>
          <w:rFonts w:ascii="Times New Roman" w:hAnsi="Times New Roman"/>
          <w:u w:val="single"/>
        </w:rPr>
        <w:t xml:space="preserve"> </w:t>
      </w:r>
      <w:r w:rsidRPr="00CF2889">
        <w:rPr>
          <w:rFonts w:ascii="Times New Roman" w:hAnsi="Times New Roman"/>
          <w:b w:val="0"/>
          <w:bCs/>
          <w:u w:val="single"/>
        </w:rPr>
        <w:t>Identification of Possible Follow-on Work.</w:t>
      </w:r>
      <w:r w:rsidRPr="00CF2889">
        <w:rPr>
          <w:rFonts w:ascii="Times New Roman" w:hAnsi="Times New Roman"/>
        </w:rPr>
        <w:t xml:space="preserve">  </w:t>
      </w:r>
      <w:r w:rsidR="00D45D31" w:rsidRPr="00CF2889">
        <w:rPr>
          <w:rFonts w:ascii="Times New Roman" w:hAnsi="Times New Roman"/>
          <w:b w:val="0"/>
          <w:bCs/>
          <w:iCs/>
        </w:rPr>
        <w:t>Follow on work is anticipated.</w:t>
      </w:r>
    </w:p>
    <w:p w14:paraId="1A1AAC47" w14:textId="77777777" w:rsidR="006C12F6" w:rsidRPr="00CF2889" w:rsidRDefault="006C12F6" w:rsidP="007F021F">
      <w:pPr>
        <w:pStyle w:val="ListParagraph"/>
        <w:spacing w:after="0"/>
        <w:ind w:left="1080"/>
        <w:rPr>
          <w:rFonts w:ascii="Times New Roman" w:hAnsi="Times New Roman"/>
          <w:sz w:val="20"/>
          <w:szCs w:val="20"/>
        </w:rPr>
      </w:pPr>
    </w:p>
    <w:p w14:paraId="7FF658BE" w14:textId="186719D0" w:rsidR="00253374" w:rsidRPr="00CF2889" w:rsidRDefault="00D43A82" w:rsidP="00040694">
      <w:pPr>
        <w:pStyle w:val="Heading3"/>
        <w:numPr>
          <w:ilvl w:val="0"/>
          <w:numId w:val="46"/>
        </w:numPr>
        <w:jc w:val="left"/>
        <w:rPr>
          <w:rFonts w:ascii="Times New Roman" w:hAnsi="Times New Roman"/>
          <w:color w:val="auto"/>
          <w:sz w:val="20"/>
        </w:rPr>
      </w:pPr>
      <w:r w:rsidRPr="00CF2889">
        <w:rPr>
          <w:rFonts w:ascii="Times New Roman" w:hAnsi="Times New Roman"/>
          <w:b w:val="0"/>
          <w:bCs/>
          <w:color w:val="auto"/>
          <w:sz w:val="20"/>
          <w:u w:val="single"/>
        </w:rPr>
        <w:t>Identification of Potential Conflicts of Interest (COI).</w:t>
      </w:r>
      <w:r w:rsidRPr="00CF2889">
        <w:rPr>
          <w:rFonts w:ascii="Times New Roman" w:hAnsi="Times New Roman"/>
          <w:color w:val="auto"/>
          <w:sz w:val="20"/>
        </w:rPr>
        <w:t xml:space="preserve">  </w:t>
      </w:r>
    </w:p>
    <w:p w14:paraId="6A0AE62F" w14:textId="7A17D940" w:rsidR="00253374" w:rsidRPr="00CF2889" w:rsidRDefault="00253374" w:rsidP="00F20472">
      <w:pPr>
        <w:ind w:left="720"/>
      </w:pPr>
      <w:r w:rsidRPr="00CF2889">
        <w:t>The contractor shall identify any potential conflicts of interest and provide documentation as to their remediation strategy. </w:t>
      </w:r>
    </w:p>
    <w:p w14:paraId="3F2D91EF" w14:textId="77777777" w:rsidR="00253374" w:rsidRPr="00CF2889" w:rsidRDefault="00253374" w:rsidP="00F20472">
      <w:r w:rsidRPr="00CF2889">
        <w:t> </w:t>
      </w:r>
    </w:p>
    <w:p w14:paraId="52445723" w14:textId="77777777" w:rsidR="00253374" w:rsidRPr="00CF2889" w:rsidRDefault="00253374" w:rsidP="00F20472">
      <w:pPr>
        <w:ind w:firstLine="720"/>
      </w:pPr>
      <w:r w:rsidRPr="00CF2889">
        <w:t>Due to the nature of the DoD IA Program, Organization Conflict of Interest (OCI) issues are </w:t>
      </w:r>
      <w:proofErr w:type="gramStart"/>
      <w:r w:rsidRPr="00CF2889">
        <w:t>a significant</w:t>
      </w:r>
      <w:proofErr w:type="gramEnd"/>
      <w:r w:rsidRPr="00CF2889">
        <w:t> </w:t>
      </w:r>
    </w:p>
    <w:p w14:paraId="553F62E7" w14:textId="078A21BE" w:rsidR="00253374" w:rsidRPr="00CF2889" w:rsidRDefault="00253374" w:rsidP="002A57FD">
      <w:pPr>
        <w:ind w:left="720"/>
      </w:pPr>
      <w:r w:rsidRPr="00CF2889">
        <w:t>concern as they hold the potential to disrupt the performance of this contract and other contracts awarded and administered by DISA. As such, OCI will also be evaluated as part of the management practices sub </w:t>
      </w:r>
      <w:proofErr w:type="gramStart"/>
      <w:r w:rsidRPr="00CF2889">
        <w:t>factor</w:t>
      </w:r>
      <w:proofErr w:type="gramEnd"/>
      <w:r w:rsidR="00F20472" w:rsidRPr="00CF2889">
        <w:t xml:space="preserve"> </w:t>
      </w:r>
      <w:r w:rsidRPr="00CF2889">
        <w:t>for proposal risk in terms of your company’s approach to identifying and mitigating potential OCIs for both you and any teammates. This is the case whether an OCI mitigation plan is required or not and is a consideration above and beyond the acceptability of the OCI mitigation approach IAW FAR Subpart 9.5. </w:t>
      </w:r>
    </w:p>
    <w:p w14:paraId="7BC2210A" w14:textId="77777777" w:rsidR="00253374" w:rsidRPr="00CF2889" w:rsidRDefault="00253374" w:rsidP="00253374">
      <w:pPr>
        <w:pStyle w:val="Heading3"/>
        <w:ind w:firstLine="720"/>
        <w:rPr>
          <w:rFonts w:ascii="Times New Roman" w:hAnsi="Times New Roman"/>
          <w:bCs/>
          <w:i/>
          <w:color w:val="0000FF"/>
          <w:sz w:val="20"/>
        </w:rPr>
      </w:pPr>
      <w:r w:rsidRPr="00CF2889">
        <w:rPr>
          <w:rFonts w:ascii="Times New Roman" w:hAnsi="Times New Roman"/>
          <w:bCs/>
          <w:i/>
          <w:color w:val="0000FF"/>
          <w:sz w:val="20"/>
        </w:rPr>
        <w:t> </w:t>
      </w:r>
    </w:p>
    <w:p w14:paraId="617A76C4" w14:textId="593D2CB8" w:rsidR="00253374" w:rsidRPr="00CF2889" w:rsidRDefault="00253374" w:rsidP="002A57FD">
      <w:pPr>
        <w:ind w:left="720"/>
      </w:pPr>
      <w:r w:rsidRPr="00CF2889">
        <w:t>DISA would like to remind potential offers proposing on this effort in any prime, subcontractor, or </w:t>
      </w:r>
    </w:p>
    <w:p w14:paraId="322B1A0A" w14:textId="77777777" w:rsidR="00253374" w:rsidRPr="00CF2889" w:rsidRDefault="00253374" w:rsidP="002A57FD">
      <w:pPr>
        <w:ind w:left="720"/>
      </w:pPr>
      <w:r w:rsidRPr="00CF2889">
        <w:t>teaming arrangement capacity of their responsibility to ensure they address, and take steps to avoid and/or </w:t>
      </w:r>
    </w:p>
    <w:p w14:paraId="3A92CD7F" w14:textId="77777777" w:rsidR="00253374" w:rsidRPr="00CF2889" w:rsidRDefault="00253374" w:rsidP="002A57FD">
      <w:pPr>
        <w:ind w:left="720"/>
      </w:pPr>
      <w:proofErr w:type="gramStart"/>
      <w:r w:rsidRPr="00CF2889">
        <w:t>mitigate,</w:t>
      </w:r>
      <w:proofErr w:type="gramEnd"/>
      <w:r w:rsidRPr="00CF2889">
        <w:t xml:space="preserve"> any potential OCI issues. This is especially important for companies supporting Government </w:t>
      </w:r>
    </w:p>
    <w:p w14:paraId="2CE24F23" w14:textId="77777777" w:rsidR="00253374" w:rsidRPr="00CF2889" w:rsidRDefault="00253374" w:rsidP="002A57FD">
      <w:pPr>
        <w:ind w:left="720"/>
      </w:pPr>
      <w:r w:rsidRPr="00CF2889">
        <w:t>entities that will be involved in providing support activities for this effort. Guidance is found in the FAR </w:t>
      </w:r>
    </w:p>
    <w:p w14:paraId="0102CEEE" w14:textId="77777777" w:rsidR="00253374" w:rsidRPr="00CF2889" w:rsidRDefault="00253374" w:rsidP="002A57FD">
      <w:pPr>
        <w:ind w:left="720"/>
      </w:pPr>
      <w:r w:rsidRPr="00CF2889">
        <w:t>Part 9. Such companies shall examine any support contracts it has in place with the Government for </w:t>
      </w:r>
    </w:p>
    <w:p w14:paraId="63C93270" w14:textId="77777777" w:rsidR="00253374" w:rsidRPr="00CF2889" w:rsidRDefault="00253374" w:rsidP="002A57FD">
      <w:pPr>
        <w:ind w:left="720"/>
      </w:pPr>
      <w:r w:rsidRPr="00CF2889">
        <w:t>provisions addressing OCI issues. A company finding it has a potential OCI situation shall submit and </w:t>
      </w:r>
    </w:p>
    <w:p w14:paraId="38A0D273" w14:textId="53A3B9FC" w:rsidR="00253374" w:rsidRPr="00CF2889" w:rsidRDefault="00253374" w:rsidP="002A57FD">
      <w:pPr>
        <w:ind w:left="720"/>
      </w:pPr>
      <w:r w:rsidRPr="00CF2889">
        <w:t xml:space="preserve">have </w:t>
      </w:r>
      <w:proofErr w:type="gramStart"/>
      <w:r w:rsidR="002A57FD" w:rsidRPr="00CF2889">
        <w:t>an approved</w:t>
      </w:r>
      <w:proofErr w:type="gramEnd"/>
      <w:r w:rsidRPr="00CF2889">
        <w:t xml:space="preserve"> a mitigation plan prior to the Government’s consideration of any proposal for award. </w:t>
      </w:r>
    </w:p>
    <w:p w14:paraId="0CB649F7" w14:textId="77777777" w:rsidR="00253374" w:rsidRPr="00CF2889" w:rsidRDefault="00253374" w:rsidP="00253374">
      <w:pPr>
        <w:pStyle w:val="Heading3"/>
        <w:ind w:firstLine="720"/>
        <w:rPr>
          <w:rFonts w:ascii="Times New Roman" w:hAnsi="Times New Roman"/>
          <w:bCs/>
          <w:i/>
          <w:color w:val="0000FF"/>
          <w:sz w:val="20"/>
        </w:rPr>
      </w:pPr>
      <w:r w:rsidRPr="00CF2889">
        <w:rPr>
          <w:rFonts w:ascii="Times New Roman" w:hAnsi="Times New Roman"/>
          <w:bCs/>
          <w:i/>
          <w:color w:val="0000FF"/>
          <w:sz w:val="20"/>
        </w:rPr>
        <w:t> </w:t>
      </w:r>
    </w:p>
    <w:p w14:paraId="48404772" w14:textId="77777777" w:rsidR="00253374" w:rsidRPr="00CF2889" w:rsidRDefault="00253374" w:rsidP="002A57FD">
      <w:pPr>
        <w:ind w:left="720"/>
      </w:pPr>
      <w:r w:rsidRPr="00CF2889">
        <w:t>Since the approval process can be lengthy, and approval of any plan is not assured, it is highly </w:t>
      </w:r>
    </w:p>
    <w:p w14:paraId="6501BB86" w14:textId="77777777" w:rsidR="00253374" w:rsidRPr="00CF2889" w:rsidRDefault="00253374" w:rsidP="002A57FD">
      <w:pPr>
        <w:ind w:left="720"/>
      </w:pPr>
      <w:r w:rsidRPr="00CF2889">
        <w:t xml:space="preserve">recommended that potential OCI identification and resolution processes begin as </w:t>
      </w:r>
      <w:proofErr w:type="gramStart"/>
      <w:r w:rsidRPr="00CF2889">
        <w:t>soon</w:t>
      </w:r>
      <w:proofErr w:type="gramEnd"/>
      <w:r w:rsidRPr="00CF2889">
        <w:t> in the pre-award </w:t>
      </w:r>
    </w:p>
    <w:p w14:paraId="0E83FF17" w14:textId="77777777" w:rsidR="00253374" w:rsidRPr="00CF2889" w:rsidRDefault="00253374" w:rsidP="002A57FD">
      <w:pPr>
        <w:ind w:left="720"/>
      </w:pPr>
      <w:r w:rsidRPr="00CF2889">
        <w:t>phase as possible. An OCI may result in the canceling of an order or determining an offer is ineligible for </w:t>
      </w:r>
    </w:p>
    <w:p w14:paraId="78DDCF0C" w14:textId="77777777" w:rsidR="00253374" w:rsidRPr="00CF2889" w:rsidRDefault="00253374" w:rsidP="002A57FD">
      <w:pPr>
        <w:ind w:left="720"/>
      </w:pPr>
      <w:r w:rsidRPr="00CF2889">
        <w:t>award. </w:t>
      </w:r>
    </w:p>
    <w:p w14:paraId="705CFA50" w14:textId="77777777" w:rsidR="00253374" w:rsidRPr="00CF2889" w:rsidRDefault="00253374" w:rsidP="00253374">
      <w:pPr>
        <w:pStyle w:val="Heading3"/>
        <w:ind w:firstLine="720"/>
        <w:rPr>
          <w:rFonts w:ascii="Times New Roman" w:hAnsi="Times New Roman"/>
          <w:bCs/>
          <w:i/>
          <w:color w:val="0000FF"/>
          <w:sz w:val="20"/>
        </w:rPr>
      </w:pPr>
      <w:r w:rsidRPr="00CF2889">
        <w:rPr>
          <w:rFonts w:ascii="Times New Roman" w:hAnsi="Times New Roman"/>
          <w:bCs/>
          <w:i/>
          <w:color w:val="0000FF"/>
          <w:sz w:val="20"/>
        </w:rPr>
        <w:t> </w:t>
      </w:r>
    </w:p>
    <w:p w14:paraId="39FBD21D" w14:textId="77777777" w:rsidR="00253374" w:rsidRPr="00CF2889" w:rsidRDefault="00253374" w:rsidP="002A57FD">
      <w:pPr>
        <w:ind w:left="720"/>
      </w:pPr>
      <w:r w:rsidRPr="00CF2889">
        <w:t>OCI Policies and Programs: Each plan shall describe any OCI policies or programs currently in effect or </w:t>
      </w:r>
    </w:p>
    <w:p w14:paraId="0CB8708A" w14:textId="77777777" w:rsidR="00253374" w:rsidRPr="00CF2889" w:rsidRDefault="00253374" w:rsidP="002A57FD">
      <w:pPr>
        <w:ind w:left="720"/>
      </w:pPr>
      <w:r w:rsidRPr="00CF2889">
        <w:t xml:space="preserve">planned for </w:t>
      </w:r>
      <w:proofErr w:type="gramStart"/>
      <w:r w:rsidRPr="00CF2889">
        <w:t>each offeror</w:t>
      </w:r>
      <w:proofErr w:type="gramEnd"/>
      <w:r w:rsidRPr="00CF2889">
        <w:t xml:space="preserve"> team member as appropriate, such as: </w:t>
      </w:r>
    </w:p>
    <w:p w14:paraId="1AC214FC" w14:textId="77777777" w:rsidR="00253374" w:rsidRPr="00CF2889" w:rsidRDefault="00253374" w:rsidP="002A57FD">
      <w:pPr>
        <w:ind w:left="720"/>
      </w:pPr>
      <w:r w:rsidRPr="00CF2889">
        <w:t> </w:t>
      </w:r>
    </w:p>
    <w:p w14:paraId="22ABB987"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In-house OCI Training for new and existing employees </w:t>
      </w:r>
    </w:p>
    <w:p w14:paraId="30F92970"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OCI Certification Statements </w:t>
      </w:r>
    </w:p>
    <w:p w14:paraId="61B78CC5"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OCI Enforcement Policies </w:t>
      </w:r>
    </w:p>
    <w:p w14:paraId="59A04EA9"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Employee OCI reporting requirements </w:t>
      </w:r>
    </w:p>
    <w:p w14:paraId="75F69537"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lastRenderedPageBreak/>
        <w:t xml:space="preserve">Consequences </w:t>
      </w:r>
      <w:proofErr w:type="gramStart"/>
      <w:r w:rsidRPr="00CF2889">
        <w:rPr>
          <w:rFonts w:ascii="Times New Roman" w:hAnsi="Times New Roman"/>
          <w:sz w:val="20"/>
          <w:szCs w:val="20"/>
        </w:rPr>
        <w:t>for</w:t>
      </w:r>
      <w:proofErr w:type="gramEnd"/>
      <w:r w:rsidRPr="00CF2889">
        <w:rPr>
          <w:rFonts w:ascii="Times New Roman" w:hAnsi="Times New Roman"/>
          <w:sz w:val="20"/>
          <w:szCs w:val="20"/>
        </w:rPr>
        <w:t xml:space="preserve"> OCI violations </w:t>
      </w:r>
    </w:p>
    <w:p w14:paraId="0FC7476F"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Disclosure of violations to the Government </w:t>
      </w:r>
    </w:p>
    <w:p w14:paraId="6B0C28E4" w14:textId="77777777" w:rsidR="00253374" w:rsidRPr="00CF2889" w:rsidRDefault="00253374" w:rsidP="00040694">
      <w:pPr>
        <w:pStyle w:val="ListParagraph"/>
        <w:numPr>
          <w:ilvl w:val="0"/>
          <w:numId w:val="47"/>
        </w:numPr>
        <w:rPr>
          <w:rFonts w:ascii="Times New Roman" w:hAnsi="Times New Roman"/>
          <w:sz w:val="20"/>
          <w:szCs w:val="20"/>
        </w:rPr>
      </w:pPr>
      <w:r w:rsidRPr="00CF2889">
        <w:rPr>
          <w:rFonts w:ascii="Times New Roman" w:hAnsi="Times New Roman"/>
          <w:sz w:val="20"/>
          <w:szCs w:val="20"/>
        </w:rPr>
        <w:t>OCI policies related to employee transfer; separation; and compensation </w:t>
      </w:r>
    </w:p>
    <w:p w14:paraId="70389D3E" w14:textId="1F1C83D2" w:rsidR="00253374" w:rsidRPr="00CF2889" w:rsidRDefault="00253374" w:rsidP="00375FC8">
      <w:pPr>
        <w:pStyle w:val="ListParagraph"/>
        <w:numPr>
          <w:ilvl w:val="0"/>
          <w:numId w:val="47"/>
        </w:numPr>
        <w:rPr>
          <w:rFonts w:ascii="Times New Roman" w:hAnsi="Times New Roman"/>
          <w:sz w:val="20"/>
          <w:szCs w:val="20"/>
        </w:rPr>
      </w:pPr>
      <w:r w:rsidRPr="00CF2889">
        <w:rPr>
          <w:rFonts w:ascii="Times New Roman" w:hAnsi="Times New Roman"/>
          <w:sz w:val="20"/>
          <w:szCs w:val="20"/>
        </w:rPr>
        <w:t>Use Nondisclosure Agreements / Transfer of Information Agreements </w:t>
      </w:r>
    </w:p>
    <w:p w14:paraId="46F540B2" w14:textId="43A29D7B" w:rsidR="00253374" w:rsidRPr="00CF2889" w:rsidRDefault="00253374" w:rsidP="00D7030C">
      <w:pPr>
        <w:ind w:left="720"/>
      </w:pPr>
      <w:r w:rsidRPr="00CF2889">
        <w:t xml:space="preserve">Furthermore, the contractor shall not respond or participate as a Prime contractor, </w:t>
      </w:r>
      <w:r w:rsidR="008A1F1C" w:rsidRPr="00CF2889">
        <w:t>s</w:t>
      </w:r>
      <w:r w:rsidRPr="00CF2889">
        <w:t>ubcontractor, or team </w:t>
      </w:r>
    </w:p>
    <w:p w14:paraId="49BFB92A" w14:textId="77777777" w:rsidR="00253374" w:rsidRPr="00CF2889" w:rsidRDefault="00253374" w:rsidP="00D7030C">
      <w:pPr>
        <w:ind w:left="720"/>
      </w:pPr>
      <w:r w:rsidRPr="00CF2889">
        <w:t>member against any such future acquisition, nor act as a “marketing consultant” as defined in FAR 9.501 </w:t>
      </w:r>
    </w:p>
    <w:p w14:paraId="5B2F6B8E" w14:textId="67652099" w:rsidR="00253374" w:rsidRPr="00CF2889" w:rsidRDefault="00253374" w:rsidP="00D7030C">
      <w:pPr>
        <w:ind w:left="720"/>
      </w:pPr>
      <w:r w:rsidRPr="00CF2889">
        <w:t xml:space="preserve">to an offeror, </w:t>
      </w:r>
      <w:r w:rsidR="008A1F1C" w:rsidRPr="00CF2889">
        <w:t>s</w:t>
      </w:r>
      <w:r w:rsidRPr="00CF2889">
        <w:t>ubcontractor, or team member in any such future acquisition. The Government will </w:t>
      </w:r>
    </w:p>
    <w:p w14:paraId="453E049F" w14:textId="77777777" w:rsidR="00253374" w:rsidRPr="00CF2889" w:rsidRDefault="00253374" w:rsidP="00D7030C">
      <w:pPr>
        <w:ind w:left="720"/>
      </w:pPr>
      <w:r w:rsidRPr="00CF2889">
        <w:t>determine on a case-by-case basis whether mitigation measures are needed for any other future </w:t>
      </w:r>
    </w:p>
    <w:p w14:paraId="77442006" w14:textId="77777777" w:rsidR="00253374" w:rsidRPr="00CF2889" w:rsidRDefault="00253374" w:rsidP="00D7030C">
      <w:pPr>
        <w:ind w:left="720"/>
      </w:pPr>
      <w:r w:rsidRPr="00CF2889">
        <w:t>acquisitions, including potential disqualification from the competition.</w:t>
      </w:r>
    </w:p>
    <w:p w14:paraId="1AE495A6" w14:textId="77777777" w:rsidR="00D43A82" w:rsidRPr="00CF2889" w:rsidRDefault="00D43A82"/>
    <w:p w14:paraId="0B731062" w14:textId="584840DD" w:rsidR="00040BFF" w:rsidRPr="00CF2889" w:rsidRDefault="00D43A82" w:rsidP="00040694">
      <w:pPr>
        <w:pStyle w:val="Heading3"/>
        <w:numPr>
          <w:ilvl w:val="0"/>
          <w:numId w:val="46"/>
        </w:numPr>
        <w:jc w:val="left"/>
        <w:rPr>
          <w:rFonts w:ascii="Times New Roman" w:hAnsi="Times New Roman"/>
          <w:b w:val="0"/>
          <w:bCs/>
          <w:i/>
          <w:color w:val="0000FF"/>
          <w:sz w:val="20"/>
        </w:rPr>
      </w:pPr>
      <w:r w:rsidRPr="00CF2889">
        <w:rPr>
          <w:rFonts w:ascii="Times New Roman" w:hAnsi="Times New Roman"/>
          <w:b w:val="0"/>
          <w:bCs/>
          <w:color w:val="auto"/>
          <w:sz w:val="20"/>
          <w:u w:val="single"/>
        </w:rPr>
        <w:t>Identification of Non-Disclosure Requirements.</w:t>
      </w:r>
      <w:r w:rsidRPr="00CF2889">
        <w:rPr>
          <w:rFonts w:ascii="Times New Roman" w:hAnsi="Times New Roman"/>
          <w:color w:val="auto"/>
          <w:sz w:val="20"/>
        </w:rPr>
        <w:t xml:space="preserve">  </w:t>
      </w:r>
      <w:r w:rsidR="00B50035" w:rsidRPr="00CF2889">
        <w:rPr>
          <w:rFonts w:ascii="Times New Roman" w:hAnsi="Times New Roman"/>
          <w:b w:val="0"/>
          <w:bCs/>
          <w:i/>
          <w:color w:val="0000FF"/>
          <w:sz w:val="20"/>
        </w:rPr>
        <w:t xml:space="preserve"> </w:t>
      </w:r>
    </w:p>
    <w:p w14:paraId="18EEADDF" w14:textId="3EBDC39A" w:rsidR="00B50035" w:rsidRPr="00CF2889" w:rsidRDefault="00BD58E3" w:rsidP="00C06373">
      <w:pPr>
        <w:pStyle w:val="Heading3"/>
        <w:ind w:left="720"/>
        <w:jc w:val="left"/>
        <w:rPr>
          <w:rFonts w:ascii="Times New Roman" w:hAnsi="Times New Roman"/>
          <w:b w:val="0"/>
          <w:bCs/>
          <w:iCs/>
          <w:color w:val="auto"/>
          <w:sz w:val="20"/>
        </w:rPr>
      </w:pPr>
      <w:r w:rsidRPr="00CF2889">
        <w:rPr>
          <w:rFonts w:ascii="Times New Roman" w:hAnsi="Times New Roman"/>
          <w:b w:val="0"/>
          <w:bCs/>
          <w:iCs/>
          <w:color w:val="auto"/>
          <w:sz w:val="20"/>
        </w:rPr>
        <w:t>The contractor shall obtain and maintain Non-Disclosure Agreements (NDA) for each employee assigned to the TO.</w:t>
      </w:r>
      <w:r w:rsidRPr="00CF2889">
        <w:rPr>
          <w:rFonts w:ascii="Times New Roman" w:hAnsi="Times New Roman"/>
          <w:b w:val="0"/>
          <w:bCs/>
          <w:iCs/>
          <w:sz w:val="20"/>
        </w:rPr>
        <w:t xml:space="preserve">  </w:t>
      </w:r>
      <w:r w:rsidRPr="00CF2889">
        <w:rPr>
          <w:rFonts w:ascii="Times New Roman" w:hAnsi="Times New Roman"/>
          <w:b w:val="0"/>
          <w:bCs/>
          <w:iCs/>
          <w:color w:val="auto"/>
          <w:sz w:val="20"/>
        </w:rPr>
        <w:t>Initial NDAs shall be signed within one week of</w:t>
      </w:r>
      <w:r w:rsidRPr="00CF2889">
        <w:rPr>
          <w:rFonts w:ascii="Times New Roman" w:hAnsi="Times New Roman"/>
          <w:b w:val="0"/>
          <w:bCs/>
          <w:iCs/>
          <w:sz w:val="20"/>
        </w:rPr>
        <w:t xml:space="preserve"> </w:t>
      </w:r>
      <w:r w:rsidRPr="00CF2889">
        <w:rPr>
          <w:rFonts w:ascii="Times New Roman" w:hAnsi="Times New Roman"/>
          <w:b w:val="0"/>
          <w:bCs/>
          <w:iCs/>
          <w:color w:val="auto"/>
          <w:sz w:val="20"/>
        </w:rPr>
        <w:t xml:space="preserve">TO award, and NDAs shall be kept current through the entirety of the </w:t>
      </w:r>
      <w:r w:rsidR="00A02495" w:rsidRPr="00CF2889">
        <w:rPr>
          <w:rFonts w:ascii="Times New Roman" w:hAnsi="Times New Roman"/>
          <w:b w:val="0"/>
          <w:bCs/>
          <w:iCs/>
          <w:color w:val="auto"/>
          <w:sz w:val="20"/>
        </w:rPr>
        <w:t>PoP</w:t>
      </w:r>
      <w:r w:rsidRPr="00CF2889">
        <w:rPr>
          <w:rFonts w:ascii="Times New Roman" w:hAnsi="Times New Roman"/>
          <w:b w:val="0"/>
          <w:bCs/>
          <w:iCs/>
          <w:color w:val="auto"/>
          <w:sz w:val="20"/>
        </w:rPr>
        <w:t xml:space="preserve"> as </w:t>
      </w:r>
      <w:r w:rsidR="007D52BD" w:rsidRPr="00CF2889">
        <w:rPr>
          <w:rFonts w:ascii="Times New Roman" w:hAnsi="Times New Roman"/>
          <w:b w:val="0"/>
          <w:bCs/>
          <w:iCs/>
          <w:color w:val="auto"/>
          <w:sz w:val="20"/>
        </w:rPr>
        <w:t xml:space="preserve">employee </w:t>
      </w:r>
      <w:r w:rsidRPr="00CF2889">
        <w:rPr>
          <w:rFonts w:ascii="Times New Roman" w:hAnsi="Times New Roman"/>
          <w:b w:val="0"/>
          <w:bCs/>
          <w:iCs/>
          <w:color w:val="auto"/>
          <w:sz w:val="20"/>
        </w:rPr>
        <w:t>turnover occurs.  The contractor shall</w:t>
      </w:r>
      <w:r w:rsidR="00C51A83" w:rsidRPr="00CF2889">
        <w:rPr>
          <w:rFonts w:ascii="Times New Roman" w:hAnsi="Times New Roman"/>
          <w:b w:val="0"/>
          <w:bCs/>
          <w:iCs/>
          <w:color w:val="auto"/>
          <w:sz w:val="20"/>
        </w:rPr>
        <w:t xml:space="preserve"> ensure that all employees assigned to the contract have executed NDAs on file as of the date of the </w:t>
      </w:r>
      <w:r w:rsidR="003168FE" w:rsidRPr="00CF2889">
        <w:rPr>
          <w:rFonts w:ascii="Times New Roman" w:hAnsi="Times New Roman"/>
          <w:b w:val="0"/>
          <w:bCs/>
          <w:iCs/>
          <w:color w:val="auto"/>
          <w:sz w:val="20"/>
        </w:rPr>
        <w:t>Monthly NDA Status Report, which shall include names and NDA status of all current employees assigned to the contract</w:t>
      </w:r>
      <w:r w:rsidR="007D52BD" w:rsidRPr="00CF2889">
        <w:rPr>
          <w:rFonts w:ascii="Times New Roman" w:hAnsi="Times New Roman"/>
          <w:b w:val="0"/>
          <w:bCs/>
          <w:iCs/>
          <w:color w:val="auto"/>
          <w:sz w:val="20"/>
        </w:rPr>
        <w:t>.</w:t>
      </w:r>
      <w:r w:rsidRPr="00CF2889">
        <w:rPr>
          <w:rFonts w:ascii="Times New Roman" w:hAnsi="Times New Roman"/>
          <w:b w:val="0"/>
          <w:bCs/>
          <w:iCs/>
          <w:color w:val="auto"/>
          <w:sz w:val="20"/>
        </w:rPr>
        <w:t xml:space="preserve">   </w:t>
      </w:r>
    </w:p>
    <w:p w14:paraId="1790F877" w14:textId="564DA071" w:rsidR="00B50035" w:rsidRPr="00CF2889" w:rsidRDefault="00B50035" w:rsidP="00472E4E">
      <w:pPr>
        <w:pStyle w:val="PlainText"/>
        <w:rPr>
          <w:rFonts w:ascii="Times New Roman" w:hAnsi="Times New Roman"/>
          <w:iCs/>
          <w:sz w:val="20"/>
          <w:szCs w:val="20"/>
          <w:lang w:val="en-US"/>
        </w:rPr>
      </w:pPr>
    </w:p>
    <w:bookmarkStart w:id="6" w:name="_MON_1836100588"/>
    <w:bookmarkEnd w:id="6"/>
    <w:p w14:paraId="2F98A667" w14:textId="1737F9B8" w:rsidR="0023752F" w:rsidRPr="00CF2889" w:rsidRDefault="004341A7" w:rsidP="00470194">
      <w:pPr>
        <w:pStyle w:val="PlainText"/>
        <w:jc w:val="center"/>
        <w:rPr>
          <w:rFonts w:ascii="Times New Roman" w:hAnsi="Times New Roman"/>
          <w:iCs/>
          <w:sz w:val="20"/>
          <w:szCs w:val="20"/>
          <w:lang w:val="en-US"/>
        </w:rPr>
      </w:pPr>
      <w:r w:rsidRPr="00CF2889">
        <w:rPr>
          <w:rFonts w:ascii="Times New Roman" w:hAnsi="Times New Roman"/>
          <w:iCs/>
          <w:sz w:val="20"/>
          <w:szCs w:val="20"/>
          <w:lang w:val="en-US"/>
        </w:rPr>
        <w:object w:dxaOrig="1536" w:dyaOrig="999" w14:anchorId="5973CD2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9.5pt;height:50.1pt" o:ole="">
            <v:imagedata r:id="rId15" o:title=""/>
          </v:shape>
          <o:OLEObject Type="Embed" ProgID="Word.Document.12" ShapeID="_x0000_i1025" DrawAspect="Icon" ObjectID="_1837250653" r:id="rId16">
            <o:FieldCodes>\s</o:FieldCodes>
          </o:OLEObject>
        </w:object>
      </w:r>
    </w:p>
    <w:p w14:paraId="68E294BD" w14:textId="77777777" w:rsidR="004341A7" w:rsidRPr="00CF2889" w:rsidRDefault="004341A7" w:rsidP="00B50035">
      <w:pPr>
        <w:pStyle w:val="PlainText"/>
        <w:rPr>
          <w:rFonts w:ascii="Times New Roman" w:hAnsi="Times New Roman"/>
          <w:iCs/>
          <w:sz w:val="20"/>
          <w:szCs w:val="20"/>
          <w:lang w:val="en-US"/>
        </w:rPr>
      </w:pPr>
    </w:p>
    <w:p w14:paraId="75743D05" w14:textId="626690CE" w:rsidR="00435EC4" w:rsidRPr="00CF2889" w:rsidRDefault="00B50035" w:rsidP="009872FC">
      <w:pPr>
        <w:spacing w:after="100" w:afterAutospacing="1"/>
        <w:contextualSpacing/>
        <w:rPr>
          <w:u w:val="single"/>
        </w:rPr>
      </w:pPr>
      <w:bookmarkStart w:id="7" w:name="_Hlk175131272"/>
      <w:r w:rsidRPr="00CF2889">
        <w:rPr>
          <w:u w:val="single"/>
        </w:rPr>
        <w:t>Deliverable:</w:t>
      </w:r>
      <w:bookmarkEnd w:id="7"/>
    </w:p>
    <w:p w14:paraId="256271CE" w14:textId="77777777" w:rsidR="009872FC" w:rsidRPr="00CF2889" w:rsidRDefault="009872FC" w:rsidP="007F021F">
      <w:pPr>
        <w:spacing w:after="100" w:afterAutospacing="1"/>
        <w:contextualSpacing/>
        <w:rPr>
          <w:u w:val="single"/>
        </w:rPr>
      </w:pPr>
    </w:p>
    <w:tbl>
      <w:tblPr>
        <w:tblW w:w="369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990"/>
        <w:gridCol w:w="1350"/>
        <w:gridCol w:w="1350"/>
      </w:tblGrid>
      <w:tr w:rsidR="00916F09" w:rsidRPr="00CF2889" w14:paraId="180CD139" w14:textId="77777777" w:rsidTr="003358AC">
        <w:trPr>
          <w:tblHeader/>
        </w:trPr>
        <w:tc>
          <w:tcPr>
            <w:tcW w:w="990" w:type="dxa"/>
            <w:shd w:val="solid" w:color="000080" w:fill="FFFFFF"/>
          </w:tcPr>
          <w:p w14:paraId="344DD883" w14:textId="77777777" w:rsidR="00916F09" w:rsidRPr="00CF2889" w:rsidRDefault="00916F09" w:rsidP="007F021F">
            <w:pPr>
              <w:spacing w:before="120" w:after="0"/>
            </w:pPr>
            <w:r w:rsidRPr="00CF2889">
              <w:t>PWS Task#</w:t>
            </w:r>
          </w:p>
        </w:tc>
        <w:tc>
          <w:tcPr>
            <w:tcW w:w="1350" w:type="dxa"/>
            <w:shd w:val="solid" w:color="000080" w:fill="FFFFFF"/>
          </w:tcPr>
          <w:p w14:paraId="2977E857" w14:textId="77777777" w:rsidR="00916F09" w:rsidRPr="00CF2889" w:rsidRDefault="00916F09" w:rsidP="007F021F">
            <w:pPr>
              <w:spacing w:before="120" w:after="0"/>
            </w:pPr>
            <w:r w:rsidRPr="00CF2889">
              <w:t>Deliverable Title</w:t>
            </w:r>
          </w:p>
        </w:tc>
        <w:tc>
          <w:tcPr>
            <w:tcW w:w="1350" w:type="dxa"/>
            <w:shd w:val="solid" w:color="000080" w:fill="FFFFFF"/>
          </w:tcPr>
          <w:p w14:paraId="781927C5" w14:textId="062A2831" w:rsidR="00916F09" w:rsidRPr="00CF2889" w:rsidRDefault="0079725D" w:rsidP="007F021F">
            <w:pPr>
              <w:spacing w:before="120" w:after="0"/>
            </w:pPr>
            <w:r w:rsidRPr="00CF2889">
              <w:t xml:space="preserve">CDRL </w:t>
            </w:r>
            <w:r w:rsidR="00A711EB" w:rsidRPr="00CF2889">
              <w:t>#</w:t>
            </w:r>
          </w:p>
        </w:tc>
      </w:tr>
      <w:tr w:rsidR="00916F09" w:rsidRPr="00CF2889" w14:paraId="11BA6A08" w14:textId="77777777" w:rsidTr="003358AC">
        <w:trPr>
          <w:tblHeader/>
        </w:trPr>
        <w:tc>
          <w:tcPr>
            <w:tcW w:w="990" w:type="dxa"/>
          </w:tcPr>
          <w:p w14:paraId="3EC34662" w14:textId="2932D4FF" w:rsidR="00916F09" w:rsidRPr="00CF2889" w:rsidRDefault="00916F09">
            <w:r w:rsidRPr="00CF2889">
              <w:t>13c.</w:t>
            </w:r>
          </w:p>
        </w:tc>
        <w:tc>
          <w:tcPr>
            <w:tcW w:w="1350" w:type="dxa"/>
          </w:tcPr>
          <w:p w14:paraId="646FECCD" w14:textId="5F474D73" w:rsidR="00916F09" w:rsidRPr="00CF2889" w:rsidRDefault="00916F09">
            <w:r w:rsidRPr="00CF2889">
              <w:t xml:space="preserve">Monthly NDA Status Report </w:t>
            </w:r>
          </w:p>
        </w:tc>
        <w:tc>
          <w:tcPr>
            <w:tcW w:w="1350" w:type="dxa"/>
          </w:tcPr>
          <w:p w14:paraId="34DC4E17" w14:textId="5893B819" w:rsidR="00916F09" w:rsidRPr="00CF2889" w:rsidRDefault="0079725D">
            <w:r w:rsidRPr="00CF2889">
              <w:t>A0</w:t>
            </w:r>
            <w:r w:rsidR="0006758A" w:rsidRPr="00CF2889">
              <w:t>79</w:t>
            </w:r>
          </w:p>
        </w:tc>
      </w:tr>
    </w:tbl>
    <w:p w14:paraId="5611CDCE" w14:textId="77777777" w:rsidR="005B0573" w:rsidRPr="00CF2889" w:rsidRDefault="005B0573" w:rsidP="005B0573">
      <w:pPr>
        <w:pStyle w:val="Heading3"/>
        <w:jc w:val="left"/>
        <w:rPr>
          <w:rFonts w:ascii="Times New Roman" w:hAnsi="Times New Roman"/>
          <w:b w:val="0"/>
          <w:bCs/>
          <w:color w:val="auto"/>
          <w:sz w:val="20"/>
          <w:u w:val="single"/>
        </w:rPr>
      </w:pPr>
    </w:p>
    <w:p w14:paraId="6E924E3B" w14:textId="7DD032BA" w:rsidR="00040BFF" w:rsidRPr="00CF2889" w:rsidRDefault="00D43A82" w:rsidP="00040694">
      <w:pPr>
        <w:pStyle w:val="Heading3"/>
        <w:numPr>
          <w:ilvl w:val="0"/>
          <w:numId w:val="46"/>
        </w:numPr>
        <w:jc w:val="left"/>
        <w:rPr>
          <w:rFonts w:ascii="Times New Roman" w:hAnsi="Times New Roman"/>
          <w:color w:val="auto"/>
          <w:sz w:val="20"/>
        </w:rPr>
      </w:pPr>
      <w:r w:rsidRPr="00CF2889">
        <w:rPr>
          <w:rFonts w:ascii="Times New Roman" w:hAnsi="Times New Roman"/>
          <w:b w:val="0"/>
          <w:bCs/>
          <w:color w:val="auto"/>
          <w:sz w:val="20"/>
          <w:u w:val="single"/>
        </w:rPr>
        <w:t>Packaging, Packing and Shipping Instructions.</w:t>
      </w:r>
      <w:r w:rsidRPr="00CF2889">
        <w:rPr>
          <w:rFonts w:ascii="Times New Roman" w:hAnsi="Times New Roman"/>
          <w:color w:val="auto"/>
          <w:sz w:val="20"/>
        </w:rPr>
        <w:t xml:space="preserve">  </w:t>
      </w:r>
    </w:p>
    <w:p w14:paraId="320F8589" w14:textId="23F6C25E" w:rsidR="00D43A82" w:rsidRPr="00CF2889" w:rsidRDefault="00040BFF" w:rsidP="00C06373">
      <w:pPr>
        <w:ind w:left="720"/>
        <w:rPr>
          <w:b/>
        </w:rPr>
      </w:pPr>
      <w:r w:rsidRPr="00CF2889">
        <w:t>Packaging and marking of all deliverables shall be </w:t>
      </w:r>
      <w:r w:rsidR="009025D8" w:rsidRPr="00CF2889">
        <w:t>IAW</w:t>
      </w:r>
      <w:r w:rsidRPr="00CF2889">
        <w:t> best commercial practice necessary to ensure safe and timely delivery </w:t>
      </w:r>
      <w:r w:rsidR="009025D8" w:rsidRPr="00CF2889">
        <w:t>IAW</w:t>
      </w:r>
      <w:r w:rsidRPr="00CF2889">
        <w:t> applicable security requirements.  All Offeror performance data and correspondence submitted to the Contracting Officer or COR shall reference the contract number, TO number, and the names of the Contracting Officer and the COR.  All deliverables shall be delivered in electronic media that is compatible with DISA’s local area network tools.  Currently, DISA is using the following software products (list is subject to change and/or upgrade) and office automation: MS Office products (O365); email; MS Project; Chrome or Edge.</w:t>
      </w:r>
    </w:p>
    <w:p w14:paraId="77D959AF" w14:textId="77777777" w:rsidR="00C06373" w:rsidRPr="00CF2889" w:rsidRDefault="00C06373" w:rsidP="00C06373"/>
    <w:p w14:paraId="1882B589" w14:textId="5A2B9DB4" w:rsidR="00E25D1E" w:rsidRPr="00CF2889" w:rsidRDefault="00D43A82" w:rsidP="00040694">
      <w:pPr>
        <w:pStyle w:val="Heading3"/>
        <w:numPr>
          <w:ilvl w:val="0"/>
          <w:numId w:val="46"/>
        </w:numPr>
        <w:jc w:val="left"/>
        <w:rPr>
          <w:rFonts w:ascii="Times New Roman" w:hAnsi="Times New Roman"/>
          <w:color w:val="auto"/>
          <w:sz w:val="20"/>
        </w:rPr>
      </w:pPr>
      <w:r w:rsidRPr="00CF2889">
        <w:rPr>
          <w:rFonts w:ascii="Times New Roman" w:hAnsi="Times New Roman"/>
          <w:b w:val="0"/>
          <w:bCs/>
          <w:color w:val="auto"/>
          <w:sz w:val="20"/>
          <w:u w:val="single"/>
        </w:rPr>
        <w:t>Inspection and Acceptance Criteria.</w:t>
      </w:r>
      <w:r w:rsidRPr="00CF2889">
        <w:rPr>
          <w:rFonts w:ascii="Times New Roman" w:hAnsi="Times New Roman"/>
          <w:color w:val="auto"/>
          <w:sz w:val="20"/>
        </w:rPr>
        <w:t xml:space="preserve">  </w:t>
      </w:r>
    </w:p>
    <w:p w14:paraId="4BCEDE1B" w14:textId="17CA8A7D" w:rsidR="00BF200B" w:rsidRPr="00CF2889" w:rsidRDefault="00BF200B" w:rsidP="00BF200B">
      <w:pPr>
        <w:ind w:left="720"/>
      </w:pPr>
      <w:r w:rsidRPr="00CF2889">
        <w:t xml:space="preserve">Final inspection and acceptance of all deliverables shall be performed at the place of delivery.  The Government requires a period not to exceed 30 calendar days after receipt of the final deliverable items for inspection and acceptance or rejection, unless otherwise specified.  All </w:t>
      </w:r>
      <w:proofErr w:type="gramStart"/>
      <w:r w:rsidRPr="00CF2889">
        <w:t>deliverables</w:t>
      </w:r>
      <w:proofErr w:type="gramEnd"/>
      <w:r w:rsidRPr="00CF2889">
        <w:t xml:space="preserve"> shall be submitted directly to the COR or his/her designated representative.  The COR will monitor the contractor’s efforts to ensure technical suitability.  If the </w:t>
      </w:r>
      <w:proofErr w:type="gramStart"/>
      <w:r w:rsidRPr="00CF2889">
        <w:t>deliverable</w:t>
      </w:r>
      <w:proofErr w:type="gramEnd"/>
      <w:r w:rsidRPr="00CF2889">
        <w:t xml:space="preserve"> does not meet the specified criteria, it will be returned.  After notification that the </w:t>
      </w:r>
      <w:proofErr w:type="gramStart"/>
      <w:r w:rsidRPr="00CF2889">
        <w:t>deliverable</w:t>
      </w:r>
      <w:proofErr w:type="gramEnd"/>
      <w:r w:rsidRPr="00CF2889">
        <w:t xml:space="preserve"> did not meet the acceptance criteria, the contractor shall re-submit the </w:t>
      </w:r>
      <w:proofErr w:type="gramStart"/>
      <w:r w:rsidRPr="00CF2889">
        <w:t>deliverable</w:t>
      </w:r>
      <w:proofErr w:type="gramEnd"/>
      <w:r w:rsidRPr="00CF2889">
        <w:t xml:space="preserve"> within 14 </w:t>
      </w:r>
      <w:r w:rsidR="006A6953" w:rsidRPr="00CF2889">
        <w:t xml:space="preserve">calendar </w:t>
      </w:r>
      <w:r w:rsidRPr="00CF2889">
        <w:t xml:space="preserve">days.  Upon re-submission by the contractor, the Government will apply the same acceptance criteria.  If the </w:t>
      </w:r>
      <w:proofErr w:type="gramStart"/>
      <w:r w:rsidRPr="00CF2889">
        <w:t>deliverable</w:t>
      </w:r>
      <w:proofErr w:type="gramEnd"/>
      <w:r w:rsidRPr="00CF2889">
        <w:t xml:space="preserve"> does not meet the acceptance criteria a second time, the Government might consider the contractor as having deficient performance with respect to the subject task.  The contractor shall permit the </w:t>
      </w:r>
      <w:r w:rsidR="003515E5" w:rsidRPr="00CF2889">
        <w:t>C</w:t>
      </w:r>
      <w:r w:rsidRPr="00CF2889">
        <w:t xml:space="preserve">ontracting </w:t>
      </w:r>
      <w:r w:rsidR="003515E5" w:rsidRPr="00CF2889">
        <w:t>O</w:t>
      </w:r>
      <w:r w:rsidRPr="00CF2889">
        <w:t>fficer or designated representative access at any reasonable time to all records, data, and facilities used in the performance of services. </w:t>
      </w:r>
    </w:p>
    <w:p w14:paraId="697AF74C" w14:textId="77777777" w:rsidR="008234AD" w:rsidRPr="00CF2889" w:rsidRDefault="008234AD" w:rsidP="00E25D1E"/>
    <w:p w14:paraId="50ED6AE9" w14:textId="460780B0" w:rsidR="000923AD" w:rsidRPr="00CF2889" w:rsidRDefault="00E25D1E" w:rsidP="00E24662">
      <w:pPr>
        <w:pStyle w:val="Heading3"/>
        <w:numPr>
          <w:ilvl w:val="0"/>
          <w:numId w:val="46"/>
        </w:numPr>
        <w:jc w:val="left"/>
        <w:rPr>
          <w:rFonts w:ascii="Times New Roman" w:hAnsi="Times New Roman"/>
          <w:sz w:val="20"/>
        </w:rPr>
      </w:pPr>
      <w:r w:rsidRPr="00CF2889">
        <w:rPr>
          <w:rFonts w:ascii="Times New Roman" w:hAnsi="Times New Roman"/>
          <w:b w:val="0"/>
          <w:bCs/>
          <w:color w:val="auto"/>
          <w:sz w:val="20"/>
          <w:u w:val="single"/>
        </w:rPr>
        <w:lastRenderedPageBreak/>
        <w:t>Property Accountability.</w:t>
      </w:r>
      <w:r w:rsidRPr="00CF2889">
        <w:rPr>
          <w:rFonts w:ascii="Times New Roman" w:hAnsi="Times New Roman"/>
          <w:b w:val="0"/>
          <w:bCs/>
          <w:color w:val="auto"/>
          <w:sz w:val="20"/>
        </w:rPr>
        <w:t xml:space="preserve">   </w:t>
      </w:r>
      <w:r w:rsidR="005A2DEE" w:rsidRPr="00CF2889">
        <w:rPr>
          <w:rFonts w:ascii="Times New Roman" w:hAnsi="Times New Roman"/>
          <w:b w:val="0"/>
          <w:bCs/>
          <w:color w:val="auto"/>
          <w:sz w:val="20"/>
        </w:rPr>
        <w:t>N/A.</w:t>
      </w:r>
      <w:r w:rsidR="005A2DEE" w:rsidRPr="00CF2889">
        <w:rPr>
          <w:rFonts w:ascii="Times New Roman" w:hAnsi="Times New Roman"/>
          <w:color w:val="auto"/>
          <w:sz w:val="20"/>
        </w:rPr>
        <w:t xml:space="preserve"> </w:t>
      </w:r>
    </w:p>
    <w:p w14:paraId="6F981780" w14:textId="5E6C27FF" w:rsidR="003D68FB" w:rsidRPr="00CF2889" w:rsidRDefault="003D68FB" w:rsidP="00E25D1E"/>
    <w:p w14:paraId="764739E7" w14:textId="2DECDB60" w:rsidR="003D68FB" w:rsidRPr="00CF2889" w:rsidRDefault="003D68FB" w:rsidP="005B0573">
      <w:pPr>
        <w:pStyle w:val="Heading3"/>
        <w:jc w:val="left"/>
        <w:rPr>
          <w:rFonts w:ascii="Times New Roman" w:hAnsi="Times New Roman"/>
          <w:bCs/>
          <w:sz w:val="20"/>
          <w:u w:val="single"/>
        </w:rPr>
      </w:pPr>
      <w:r w:rsidRPr="00CF2889">
        <w:rPr>
          <w:rFonts w:ascii="Times New Roman" w:hAnsi="Times New Roman"/>
          <w:sz w:val="20"/>
        </w:rPr>
        <w:tab/>
      </w:r>
      <w:r w:rsidRPr="00CF2889">
        <w:rPr>
          <w:rFonts w:ascii="Times New Roman" w:hAnsi="Times New Roman"/>
          <w:b w:val="0"/>
          <w:bCs/>
          <w:color w:val="auto"/>
          <w:sz w:val="20"/>
          <w:u w:val="single"/>
        </w:rPr>
        <w:t>g. Transition</w:t>
      </w:r>
      <w:r w:rsidR="00171F4E" w:rsidRPr="00CF2889">
        <w:rPr>
          <w:rFonts w:ascii="Times New Roman" w:hAnsi="Times New Roman"/>
          <w:b w:val="0"/>
          <w:bCs/>
          <w:color w:val="auto"/>
          <w:sz w:val="20"/>
          <w:u w:val="single"/>
        </w:rPr>
        <w:t>ing</w:t>
      </w:r>
      <w:r w:rsidRPr="00CF2889">
        <w:rPr>
          <w:rFonts w:ascii="Times New Roman" w:hAnsi="Times New Roman"/>
          <w:b w:val="0"/>
          <w:bCs/>
          <w:color w:val="auto"/>
          <w:sz w:val="20"/>
          <w:u w:val="single"/>
        </w:rPr>
        <w:t xml:space="preserve">.  </w:t>
      </w:r>
    </w:p>
    <w:p w14:paraId="77D90D11" w14:textId="6A23FF57" w:rsidR="003D68FB" w:rsidRPr="00CF2889" w:rsidRDefault="003D68FB" w:rsidP="00E25D1E"/>
    <w:p w14:paraId="5864CCC1" w14:textId="77777777" w:rsidR="00470194" w:rsidRPr="00CF2889" w:rsidRDefault="003D68FB" w:rsidP="00040694">
      <w:pPr>
        <w:pStyle w:val="PlainText"/>
        <w:numPr>
          <w:ilvl w:val="0"/>
          <w:numId w:val="1"/>
        </w:numPr>
        <w:ind w:left="0" w:firstLine="1080"/>
        <w:rPr>
          <w:rFonts w:ascii="Times New Roman" w:hAnsi="Times New Roman"/>
          <w:i/>
          <w:color w:val="0000FF"/>
          <w:sz w:val="20"/>
          <w:szCs w:val="20"/>
        </w:rPr>
      </w:pPr>
      <w:r w:rsidRPr="00CF2889">
        <w:rPr>
          <w:rFonts w:ascii="Times New Roman" w:hAnsi="Times New Roman"/>
          <w:color w:val="000000" w:themeColor="text1"/>
          <w:sz w:val="20"/>
          <w:szCs w:val="20"/>
          <w:u w:val="single"/>
          <w:lang w:val="en-US"/>
        </w:rPr>
        <w:t>Transition-In</w:t>
      </w:r>
      <w:r w:rsidR="00971324" w:rsidRPr="00CF2889">
        <w:rPr>
          <w:rFonts w:ascii="Times New Roman" w:hAnsi="Times New Roman"/>
          <w:color w:val="000000" w:themeColor="text1"/>
          <w:sz w:val="20"/>
          <w:szCs w:val="20"/>
          <w:u w:val="single"/>
          <w:lang w:val="en-US"/>
        </w:rPr>
        <w:t xml:space="preserve"> (Phase In)</w:t>
      </w:r>
      <w:r w:rsidRPr="00CF2889">
        <w:rPr>
          <w:rFonts w:ascii="Times New Roman" w:hAnsi="Times New Roman"/>
          <w:color w:val="000000" w:themeColor="text1"/>
          <w:sz w:val="20"/>
          <w:szCs w:val="20"/>
          <w:u w:val="single"/>
          <w:lang w:val="en-US"/>
        </w:rPr>
        <w:t>.</w:t>
      </w:r>
      <w:r w:rsidRPr="00CF2889">
        <w:rPr>
          <w:rFonts w:ascii="Times New Roman" w:hAnsi="Times New Roman"/>
          <w:i/>
          <w:color w:val="000000" w:themeColor="text1"/>
          <w:sz w:val="20"/>
          <w:szCs w:val="20"/>
          <w:lang w:val="en-US"/>
        </w:rPr>
        <w:t xml:space="preserve">  </w:t>
      </w:r>
    </w:p>
    <w:p w14:paraId="4529BBB2" w14:textId="502F88F1" w:rsidR="003D68FB" w:rsidRPr="00CF2889" w:rsidRDefault="003D68FB" w:rsidP="00470194">
      <w:pPr>
        <w:pStyle w:val="PlainText"/>
        <w:ind w:left="1080"/>
        <w:rPr>
          <w:rFonts w:ascii="Times New Roman" w:hAnsi="Times New Roman"/>
          <w:i/>
          <w:color w:val="0000FF"/>
          <w:sz w:val="20"/>
          <w:szCs w:val="20"/>
        </w:rPr>
      </w:pPr>
      <w:r w:rsidRPr="00CF2889">
        <w:rPr>
          <w:rFonts w:ascii="Times New Roman" w:hAnsi="Times New Roman"/>
          <w:sz w:val="20"/>
          <w:szCs w:val="20"/>
        </w:rPr>
        <w:t xml:space="preserve">All key personnel/key positions must be onboard at start of the </w:t>
      </w:r>
      <w:r w:rsidR="00A02495" w:rsidRPr="00CF2889">
        <w:rPr>
          <w:rFonts w:ascii="Times New Roman" w:hAnsi="Times New Roman"/>
          <w:sz w:val="20"/>
          <w:szCs w:val="20"/>
          <w:lang w:val="en-US"/>
        </w:rPr>
        <w:t>PoP</w:t>
      </w:r>
      <w:r w:rsidRPr="00CF2889">
        <w:rPr>
          <w:rFonts w:ascii="Times New Roman" w:hAnsi="Times New Roman"/>
          <w:sz w:val="20"/>
          <w:szCs w:val="20"/>
        </w:rPr>
        <w:t>.  50 percent total staffing must be complete within two weeks of the start of the PoP and 100 percent within 30</w:t>
      </w:r>
      <w:r w:rsidR="006A6953" w:rsidRPr="00CF2889">
        <w:rPr>
          <w:rFonts w:ascii="Times New Roman" w:hAnsi="Times New Roman"/>
          <w:sz w:val="20"/>
          <w:szCs w:val="20"/>
        </w:rPr>
        <w:t xml:space="preserve"> calendar</w:t>
      </w:r>
      <w:r w:rsidRPr="00CF2889">
        <w:rPr>
          <w:rFonts w:ascii="Times New Roman" w:hAnsi="Times New Roman"/>
          <w:sz w:val="20"/>
          <w:szCs w:val="20"/>
        </w:rPr>
        <w:t xml:space="preserve"> days.  </w:t>
      </w:r>
    </w:p>
    <w:p w14:paraId="0F4F8098" w14:textId="75BCC5B7" w:rsidR="003D68FB" w:rsidRPr="00CF2889" w:rsidRDefault="003D68FB" w:rsidP="006F50EA">
      <w:pPr>
        <w:pStyle w:val="PlainText"/>
        <w:ind w:left="720" w:firstLine="180"/>
        <w:rPr>
          <w:rFonts w:ascii="Times New Roman" w:hAnsi="Times New Roman"/>
          <w:sz w:val="20"/>
          <w:szCs w:val="20"/>
        </w:rPr>
      </w:pPr>
    </w:p>
    <w:p w14:paraId="4EF5D63C" w14:textId="77777777" w:rsidR="00F87BEE" w:rsidRPr="00CF2889" w:rsidRDefault="00171F4E" w:rsidP="00040694">
      <w:pPr>
        <w:pStyle w:val="PlainText"/>
        <w:numPr>
          <w:ilvl w:val="0"/>
          <w:numId w:val="1"/>
        </w:numPr>
        <w:ind w:left="0" w:firstLine="1080"/>
        <w:rPr>
          <w:rFonts w:ascii="Times New Roman" w:hAnsi="Times New Roman"/>
          <w:i/>
          <w:color w:val="3333FF"/>
          <w:sz w:val="20"/>
          <w:szCs w:val="20"/>
          <w:u w:val="single"/>
        </w:rPr>
      </w:pPr>
      <w:r w:rsidRPr="00CF2889">
        <w:rPr>
          <w:rFonts w:ascii="Times New Roman" w:hAnsi="Times New Roman"/>
          <w:sz w:val="20"/>
          <w:szCs w:val="20"/>
          <w:u w:val="single"/>
        </w:rPr>
        <w:t>Transition-Out</w:t>
      </w:r>
      <w:r w:rsidR="00971324" w:rsidRPr="00CF2889">
        <w:rPr>
          <w:rFonts w:ascii="Times New Roman" w:hAnsi="Times New Roman"/>
          <w:sz w:val="20"/>
          <w:szCs w:val="20"/>
          <w:u w:val="single"/>
          <w:lang w:val="en-US"/>
        </w:rPr>
        <w:t xml:space="preserve"> (Phase Out)</w:t>
      </w:r>
      <w:r w:rsidRPr="00CF2889">
        <w:rPr>
          <w:rFonts w:ascii="Times New Roman" w:hAnsi="Times New Roman"/>
          <w:sz w:val="20"/>
          <w:szCs w:val="20"/>
          <w:u w:val="single"/>
        </w:rPr>
        <w:t>.</w:t>
      </w:r>
      <w:r w:rsidRPr="00CF2889">
        <w:rPr>
          <w:rFonts w:ascii="Times New Roman" w:hAnsi="Times New Roman"/>
          <w:sz w:val="20"/>
          <w:szCs w:val="20"/>
        </w:rPr>
        <w:t xml:space="preserve">  </w:t>
      </w:r>
    </w:p>
    <w:p w14:paraId="0207AC10" w14:textId="40845C7C" w:rsidR="003D68FB" w:rsidRPr="00CF2889" w:rsidRDefault="00171F4E" w:rsidP="00F87BEE">
      <w:pPr>
        <w:pStyle w:val="PlainText"/>
        <w:ind w:left="1080"/>
        <w:rPr>
          <w:rFonts w:ascii="Times New Roman" w:hAnsi="Times New Roman"/>
          <w:i/>
          <w:color w:val="3333FF"/>
          <w:sz w:val="20"/>
          <w:szCs w:val="20"/>
          <w:u w:val="single"/>
        </w:rPr>
      </w:pPr>
      <w:r w:rsidRPr="00CF2889">
        <w:rPr>
          <w:rFonts w:ascii="Times New Roman" w:hAnsi="Times New Roman"/>
          <w:sz w:val="20"/>
          <w:szCs w:val="20"/>
          <w:lang w:val="en-US"/>
        </w:rPr>
        <w:t xml:space="preserve">You will </w:t>
      </w:r>
      <w:r w:rsidRPr="00CF2889">
        <w:rPr>
          <w:rFonts w:ascii="Times New Roman" w:hAnsi="Times New Roman"/>
          <w:sz w:val="20"/>
          <w:szCs w:val="20"/>
        </w:rPr>
        <w:t xml:space="preserve">need to collaborate with the MP at least 120 </w:t>
      </w:r>
      <w:r w:rsidR="006A6953" w:rsidRPr="00CF2889">
        <w:rPr>
          <w:rFonts w:ascii="Times New Roman" w:hAnsi="Times New Roman"/>
          <w:sz w:val="20"/>
          <w:szCs w:val="20"/>
        </w:rPr>
        <w:t xml:space="preserve">calendar </w:t>
      </w:r>
      <w:r w:rsidRPr="00CF2889">
        <w:rPr>
          <w:rFonts w:ascii="Times New Roman" w:hAnsi="Times New Roman"/>
          <w:sz w:val="20"/>
          <w:szCs w:val="20"/>
        </w:rPr>
        <w:t>days or sooner, prior to the end of the contract, to develop a transition-out plan IAW FAR 52.237-3.</w:t>
      </w:r>
      <w:r w:rsidRPr="00CF2889">
        <w:rPr>
          <w:rFonts w:ascii="Times New Roman" w:hAnsi="Times New Roman"/>
          <w:i/>
          <w:color w:val="3333FF"/>
          <w:sz w:val="20"/>
          <w:szCs w:val="20"/>
        </w:rPr>
        <w:t xml:space="preserve">  </w:t>
      </w:r>
    </w:p>
    <w:p w14:paraId="132210EE" w14:textId="77777777" w:rsidR="00E25D1E" w:rsidRPr="00CF2889" w:rsidRDefault="00E25D1E" w:rsidP="006F50EA">
      <w:pPr>
        <w:ind w:left="720" w:firstLine="180"/>
        <w:rPr>
          <w:i/>
          <w:color w:val="0000FF"/>
        </w:rPr>
      </w:pPr>
    </w:p>
    <w:p w14:paraId="1AC1AC44" w14:textId="72595760" w:rsidR="00C63304" w:rsidRPr="00CF2889" w:rsidRDefault="002033DE" w:rsidP="00C63304">
      <w:pPr>
        <w:keepNext/>
        <w:ind w:left="720"/>
        <w:outlineLvl w:val="0"/>
      </w:pPr>
      <w:r w:rsidRPr="00CF2889">
        <w:t xml:space="preserve">h. </w:t>
      </w:r>
      <w:r w:rsidRPr="00CF2889">
        <w:rPr>
          <w:u w:val="single"/>
        </w:rPr>
        <w:t>Supply Chain Risk Management (SCRM).</w:t>
      </w:r>
      <w:r w:rsidRPr="00CF2889">
        <w:t xml:space="preserve">   </w:t>
      </w:r>
    </w:p>
    <w:p w14:paraId="5ADA2B4E" w14:textId="77777777" w:rsidR="002033DE" w:rsidRPr="00CF2889" w:rsidRDefault="002033DE" w:rsidP="002033DE">
      <w:pPr>
        <w:keepNext/>
        <w:ind w:left="720" w:firstLine="180"/>
        <w:outlineLvl w:val="0"/>
      </w:pPr>
    </w:p>
    <w:p w14:paraId="60153C39" w14:textId="4286F100" w:rsidR="002033DE" w:rsidRPr="00CF2889" w:rsidRDefault="002033DE" w:rsidP="00907FB4">
      <w:pPr>
        <w:ind w:left="720"/>
      </w:pPr>
      <w:r w:rsidRPr="00CF2889">
        <w:t xml:space="preserve">This contract and its associated delivery/task orders are subject to the Federal SCRM policies and regulations including DFARS 252.239-7017 Notice of Supply Chain Risk, DFARS 252.239-7018 Supply Chain Risk, DoD Instruction 5200.44 Protection of Mission Critical Functions to Achieve Trusted Systems and Networks, Section 806 of theFY2011 NDAA Requirements for Information Relating to Supply Chain Risk, and internal DISA SCRM Processes and Procedures.  </w:t>
      </w:r>
    </w:p>
    <w:p w14:paraId="29B42FE0" w14:textId="77777777" w:rsidR="002033DE" w:rsidRPr="00CF2889" w:rsidRDefault="002033DE" w:rsidP="002033DE">
      <w:pPr>
        <w:ind w:firstLine="1260"/>
      </w:pPr>
    </w:p>
    <w:p w14:paraId="009D5DB3" w14:textId="77777777" w:rsidR="002033DE" w:rsidRPr="00CF2889" w:rsidRDefault="002033DE" w:rsidP="00907FB4">
      <w:pPr>
        <w:ind w:left="720"/>
      </w:pPr>
      <w:r w:rsidRPr="00CF2889">
        <w:t xml:space="preserve">The contractor shall submit a SCRM plan as part of its technical proposal that describes how the contractor will reduce and mitigate Supply Chain Risk using the security controls outlined below (further described in CNSSI 1253, Appendix D and NIST SP 800-53), as applicable to your contract.   </w:t>
      </w:r>
    </w:p>
    <w:p w14:paraId="309336EA" w14:textId="77777777" w:rsidR="001C3C0D" w:rsidRPr="00CF2889" w:rsidRDefault="001C3C0D" w:rsidP="002033DE"/>
    <w:tbl>
      <w:tblPr>
        <w:tblStyle w:val="TableGrid"/>
        <w:tblW w:w="0" w:type="auto"/>
        <w:tblLook w:val="04A0" w:firstRow="1" w:lastRow="0" w:firstColumn="1" w:lastColumn="0" w:noHBand="0" w:noVBand="1"/>
      </w:tblPr>
      <w:tblGrid>
        <w:gridCol w:w="1255"/>
        <w:gridCol w:w="8095"/>
      </w:tblGrid>
      <w:tr w:rsidR="00CB3C6D" w:rsidRPr="00CF2889" w14:paraId="32438AA9" w14:textId="77777777" w:rsidTr="007F021F">
        <w:trPr>
          <w:tblHeader/>
        </w:trPr>
        <w:tc>
          <w:tcPr>
            <w:tcW w:w="1255" w:type="dxa"/>
            <w:shd w:val="clear" w:color="auto" w:fill="A2AEE2"/>
            <w:vAlign w:val="bottom"/>
          </w:tcPr>
          <w:p w14:paraId="580DC546" w14:textId="0E76EBB4" w:rsidR="00CB3C6D" w:rsidRPr="00CF2889" w:rsidRDefault="00CB3C6D" w:rsidP="00CB3C6D">
            <w:pPr>
              <w:spacing w:after="200" w:line="276" w:lineRule="auto"/>
              <w:contextualSpacing/>
              <w:rPr>
                <w:rFonts w:ascii="Times New Roman" w:hAnsi="Times New Roman"/>
                <w:b/>
                <w:bCs/>
                <w:sz w:val="20"/>
                <w:szCs w:val="20"/>
              </w:rPr>
            </w:pPr>
            <w:r w:rsidRPr="00CF2889">
              <w:rPr>
                <w:rFonts w:ascii="Times New Roman" w:hAnsi="Times New Roman"/>
                <w:b/>
                <w:bCs/>
                <w:sz w:val="20"/>
                <w:szCs w:val="20"/>
              </w:rPr>
              <w:t>Control Number</w:t>
            </w:r>
          </w:p>
        </w:tc>
        <w:tc>
          <w:tcPr>
            <w:tcW w:w="8095" w:type="dxa"/>
            <w:shd w:val="clear" w:color="auto" w:fill="A2AEE2"/>
            <w:vAlign w:val="bottom"/>
          </w:tcPr>
          <w:p w14:paraId="2BEE8ACA" w14:textId="77777777" w:rsidR="009872FC" w:rsidRPr="00CF2889" w:rsidRDefault="009872FC" w:rsidP="009872FC">
            <w:pPr>
              <w:spacing w:after="200" w:line="276" w:lineRule="auto"/>
              <w:contextualSpacing/>
              <w:rPr>
                <w:rFonts w:ascii="Times New Roman" w:hAnsi="Times New Roman"/>
                <w:b/>
                <w:bCs/>
                <w:sz w:val="20"/>
                <w:szCs w:val="20"/>
              </w:rPr>
            </w:pPr>
            <w:r w:rsidRPr="00CF2889">
              <w:rPr>
                <w:rFonts w:ascii="Times New Roman" w:hAnsi="Times New Roman"/>
                <w:b/>
                <w:bCs/>
                <w:sz w:val="20"/>
                <w:szCs w:val="20"/>
              </w:rPr>
              <w:t>Control Name</w:t>
            </w:r>
          </w:p>
          <w:p w14:paraId="2355EBCB" w14:textId="794F3CDF" w:rsidR="00CB3C6D" w:rsidRPr="00CF2889" w:rsidRDefault="009872FC" w:rsidP="009872FC">
            <w:pPr>
              <w:spacing w:after="200" w:line="276" w:lineRule="auto"/>
              <w:contextualSpacing/>
              <w:rPr>
                <w:rFonts w:ascii="Times New Roman" w:hAnsi="Times New Roman"/>
                <w:sz w:val="20"/>
                <w:szCs w:val="20"/>
              </w:rPr>
            </w:pPr>
            <w:r w:rsidRPr="00CF2889">
              <w:rPr>
                <w:rFonts w:ascii="Times New Roman" w:hAnsi="Times New Roman"/>
                <w:sz w:val="20"/>
                <w:szCs w:val="20"/>
              </w:rPr>
              <w:t>Control Enhancement Name</w:t>
            </w:r>
          </w:p>
        </w:tc>
      </w:tr>
      <w:tr w:rsidR="00CB3C6D" w:rsidRPr="00CF2889" w14:paraId="64923C5F" w14:textId="77777777" w:rsidTr="007F021F">
        <w:tc>
          <w:tcPr>
            <w:tcW w:w="1255" w:type="dxa"/>
            <w:vAlign w:val="bottom"/>
          </w:tcPr>
          <w:p w14:paraId="642B4CE9" w14:textId="3A2FAF0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CM-4</w:t>
            </w:r>
          </w:p>
        </w:tc>
        <w:tc>
          <w:tcPr>
            <w:tcW w:w="8095" w:type="dxa"/>
            <w:vAlign w:val="bottom"/>
          </w:tcPr>
          <w:p w14:paraId="6C32667A" w14:textId="5259A45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Impact Analysis</w:t>
            </w:r>
          </w:p>
        </w:tc>
      </w:tr>
      <w:tr w:rsidR="00CB3C6D" w:rsidRPr="00CF2889" w14:paraId="1697193C" w14:textId="77777777" w:rsidTr="007F021F">
        <w:tc>
          <w:tcPr>
            <w:tcW w:w="1255" w:type="dxa"/>
            <w:shd w:val="clear" w:color="auto" w:fill="B4BEE7"/>
            <w:vAlign w:val="bottom"/>
          </w:tcPr>
          <w:p w14:paraId="5922F1A3" w14:textId="540345F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IR-4(10)</w:t>
            </w:r>
          </w:p>
        </w:tc>
        <w:tc>
          <w:tcPr>
            <w:tcW w:w="8095" w:type="dxa"/>
            <w:shd w:val="clear" w:color="auto" w:fill="B4BEE7"/>
            <w:vAlign w:val="bottom"/>
          </w:tcPr>
          <w:p w14:paraId="2C9CCDFC" w14:textId="1C9F3DAB"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Incident Handling/Supply Chain Coordination</w:t>
            </w:r>
          </w:p>
        </w:tc>
      </w:tr>
      <w:tr w:rsidR="00CB3C6D" w:rsidRPr="00CF2889" w14:paraId="658AEB3D" w14:textId="77777777" w:rsidTr="007F021F">
        <w:tc>
          <w:tcPr>
            <w:tcW w:w="1255" w:type="dxa"/>
            <w:vAlign w:val="bottom"/>
          </w:tcPr>
          <w:p w14:paraId="3DAFE0B9" w14:textId="240D7A0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IR-6(3)</w:t>
            </w:r>
          </w:p>
        </w:tc>
        <w:tc>
          <w:tcPr>
            <w:tcW w:w="8095" w:type="dxa"/>
            <w:vAlign w:val="bottom"/>
          </w:tcPr>
          <w:p w14:paraId="1F4CEF74" w14:textId="34100FA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Incident Reporting/Supply Chain Coordination</w:t>
            </w:r>
          </w:p>
        </w:tc>
      </w:tr>
      <w:tr w:rsidR="00CB3C6D" w:rsidRPr="00CF2889" w14:paraId="6D482DC8" w14:textId="77777777" w:rsidTr="007F021F">
        <w:tc>
          <w:tcPr>
            <w:tcW w:w="1255" w:type="dxa"/>
            <w:shd w:val="clear" w:color="auto" w:fill="B4BEE7"/>
            <w:vAlign w:val="bottom"/>
          </w:tcPr>
          <w:p w14:paraId="1D6F628C" w14:textId="673545B8"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MA-6</w:t>
            </w:r>
          </w:p>
        </w:tc>
        <w:tc>
          <w:tcPr>
            <w:tcW w:w="8095" w:type="dxa"/>
            <w:shd w:val="clear" w:color="auto" w:fill="B4BEE7"/>
            <w:vAlign w:val="bottom"/>
          </w:tcPr>
          <w:p w14:paraId="5524511A" w14:textId="01C08BB3"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Timely Maintenance</w:t>
            </w:r>
          </w:p>
        </w:tc>
      </w:tr>
      <w:tr w:rsidR="00CB3C6D" w:rsidRPr="00CF2889" w14:paraId="095624D4" w14:textId="77777777" w:rsidTr="007F021F">
        <w:tc>
          <w:tcPr>
            <w:tcW w:w="1255" w:type="dxa"/>
            <w:vAlign w:val="bottom"/>
          </w:tcPr>
          <w:p w14:paraId="05113B9C" w14:textId="52BBFC10"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PE-3(5)</w:t>
            </w:r>
          </w:p>
        </w:tc>
        <w:tc>
          <w:tcPr>
            <w:tcW w:w="8095" w:type="dxa"/>
            <w:vAlign w:val="bottom"/>
          </w:tcPr>
          <w:p w14:paraId="01287D28" w14:textId="10C1C7D6"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Physical Access Control/Tamper Protection</w:t>
            </w:r>
          </w:p>
        </w:tc>
      </w:tr>
      <w:tr w:rsidR="00CB3C6D" w:rsidRPr="00CF2889" w14:paraId="56619950" w14:textId="77777777" w:rsidTr="007F021F">
        <w:tc>
          <w:tcPr>
            <w:tcW w:w="1255" w:type="dxa"/>
            <w:shd w:val="clear" w:color="auto" w:fill="B4BEE7"/>
            <w:vAlign w:val="bottom"/>
          </w:tcPr>
          <w:p w14:paraId="48CF7C75" w14:textId="751C14EF"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PL-8(2)</w:t>
            </w:r>
          </w:p>
        </w:tc>
        <w:tc>
          <w:tcPr>
            <w:tcW w:w="8095" w:type="dxa"/>
            <w:shd w:val="clear" w:color="auto" w:fill="B4BEE7"/>
            <w:vAlign w:val="bottom"/>
          </w:tcPr>
          <w:p w14:paraId="5AE6769F" w14:textId="515C1DDE"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Security and Privacy Architectures/Supplier Diversity</w:t>
            </w:r>
          </w:p>
        </w:tc>
      </w:tr>
      <w:tr w:rsidR="00CB3C6D" w:rsidRPr="00CF2889" w14:paraId="5EA09AB6" w14:textId="77777777" w:rsidTr="007F021F">
        <w:tc>
          <w:tcPr>
            <w:tcW w:w="1255" w:type="dxa"/>
            <w:vAlign w:val="bottom"/>
          </w:tcPr>
          <w:p w14:paraId="79436CF3" w14:textId="55F2B00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PM-16</w:t>
            </w:r>
          </w:p>
        </w:tc>
        <w:tc>
          <w:tcPr>
            <w:tcW w:w="8095" w:type="dxa"/>
            <w:vAlign w:val="bottom"/>
          </w:tcPr>
          <w:p w14:paraId="2AB78CC8" w14:textId="5A57E956"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Threat Awareness Program</w:t>
            </w:r>
          </w:p>
        </w:tc>
      </w:tr>
      <w:tr w:rsidR="00CB3C6D" w:rsidRPr="00CF2889" w14:paraId="5C126C70" w14:textId="77777777" w:rsidTr="007F021F">
        <w:tc>
          <w:tcPr>
            <w:tcW w:w="1255" w:type="dxa"/>
            <w:shd w:val="clear" w:color="auto" w:fill="B4BEE7"/>
            <w:vAlign w:val="bottom"/>
          </w:tcPr>
          <w:p w14:paraId="62D98025" w14:textId="799F7E8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RA-9</w:t>
            </w:r>
          </w:p>
        </w:tc>
        <w:tc>
          <w:tcPr>
            <w:tcW w:w="8095" w:type="dxa"/>
            <w:shd w:val="clear" w:color="auto" w:fill="B4BEE7"/>
            <w:vAlign w:val="bottom"/>
          </w:tcPr>
          <w:p w14:paraId="4D15E581" w14:textId="76C6E02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Criticality Analysis</w:t>
            </w:r>
          </w:p>
        </w:tc>
      </w:tr>
      <w:tr w:rsidR="00CB3C6D" w:rsidRPr="00CF2889" w14:paraId="7F56FC95" w14:textId="77777777" w:rsidTr="007F021F">
        <w:tc>
          <w:tcPr>
            <w:tcW w:w="1255" w:type="dxa"/>
            <w:vAlign w:val="bottom"/>
          </w:tcPr>
          <w:p w14:paraId="49D6F814" w14:textId="46923EF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RA-3(1)</w:t>
            </w:r>
          </w:p>
        </w:tc>
        <w:tc>
          <w:tcPr>
            <w:tcW w:w="8095" w:type="dxa"/>
            <w:vAlign w:val="bottom"/>
          </w:tcPr>
          <w:p w14:paraId="56F7E69D" w14:textId="73865AE0"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Risk Assessment/Supply Chain Risk Assessment</w:t>
            </w:r>
          </w:p>
        </w:tc>
      </w:tr>
      <w:tr w:rsidR="00CB3C6D" w:rsidRPr="00CF2889" w14:paraId="7BAF1AF3" w14:textId="77777777" w:rsidTr="007F021F">
        <w:tc>
          <w:tcPr>
            <w:tcW w:w="1255" w:type="dxa"/>
            <w:shd w:val="clear" w:color="auto" w:fill="B4BEE7"/>
            <w:vAlign w:val="bottom"/>
          </w:tcPr>
          <w:p w14:paraId="4724E161" w14:textId="045938B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RA-3(2)</w:t>
            </w:r>
          </w:p>
        </w:tc>
        <w:tc>
          <w:tcPr>
            <w:tcW w:w="8095" w:type="dxa"/>
            <w:shd w:val="clear" w:color="auto" w:fill="B4BEE7"/>
            <w:vAlign w:val="bottom"/>
          </w:tcPr>
          <w:p w14:paraId="6CE72CD0" w14:textId="6DE18956"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Risk Assessment/Use of All-source Intelligence</w:t>
            </w:r>
          </w:p>
        </w:tc>
      </w:tr>
      <w:tr w:rsidR="00CB3C6D" w:rsidRPr="00CF2889" w14:paraId="5A3F6FA0" w14:textId="77777777" w:rsidTr="007F021F">
        <w:tc>
          <w:tcPr>
            <w:tcW w:w="1255" w:type="dxa"/>
            <w:vAlign w:val="bottom"/>
          </w:tcPr>
          <w:p w14:paraId="07A9D1FE" w14:textId="005EA5A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SA-11</w:t>
            </w:r>
          </w:p>
        </w:tc>
        <w:tc>
          <w:tcPr>
            <w:tcW w:w="8095" w:type="dxa"/>
            <w:vAlign w:val="bottom"/>
          </w:tcPr>
          <w:p w14:paraId="18E9BE8A" w14:textId="4A069405"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Developer Testing and Evaluation</w:t>
            </w:r>
          </w:p>
        </w:tc>
      </w:tr>
      <w:tr w:rsidR="00CB3C6D" w:rsidRPr="00CF2889" w14:paraId="38D5A758" w14:textId="77777777" w:rsidTr="007F021F">
        <w:tc>
          <w:tcPr>
            <w:tcW w:w="1255" w:type="dxa"/>
            <w:shd w:val="clear" w:color="auto" w:fill="B4BEE7"/>
            <w:vAlign w:val="bottom"/>
          </w:tcPr>
          <w:p w14:paraId="4EAA2F81" w14:textId="79696A2B"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SA-5</w:t>
            </w:r>
          </w:p>
        </w:tc>
        <w:tc>
          <w:tcPr>
            <w:tcW w:w="8095" w:type="dxa"/>
            <w:shd w:val="clear" w:color="auto" w:fill="B4BEE7"/>
            <w:vAlign w:val="bottom"/>
          </w:tcPr>
          <w:p w14:paraId="71ED54A8" w14:textId="5C1AE07E"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System Documentation</w:t>
            </w:r>
          </w:p>
        </w:tc>
      </w:tr>
      <w:tr w:rsidR="00CB3C6D" w:rsidRPr="00CF2889" w14:paraId="0431A10D" w14:textId="77777777" w:rsidTr="007F021F">
        <w:tc>
          <w:tcPr>
            <w:tcW w:w="1255" w:type="dxa"/>
            <w:vAlign w:val="bottom"/>
          </w:tcPr>
          <w:p w14:paraId="7781AD9D" w14:textId="0E2318C5"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SA-9(3)</w:t>
            </w:r>
          </w:p>
        </w:tc>
        <w:tc>
          <w:tcPr>
            <w:tcW w:w="8095" w:type="dxa"/>
            <w:vAlign w:val="bottom"/>
          </w:tcPr>
          <w:p w14:paraId="44EE4749" w14:textId="7379EC9E"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External System Services/Establish and Maintain Trust Relationship with Providers</w:t>
            </w:r>
          </w:p>
        </w:tc>
      </w:tr>
      <w:tr w:rsidR="00CB3C6D" w:rsidRPr="00CF2889" w14:paraId="1529E61B" w14:textId="77777777" w:rsidTr="007F021F">
        <w:tc>
          <w:tcPr>
            <w:tcW w:w="1255" w:type="dxa"/>
            <w:shd w:val="clear" w:color="auto" w:fill="B4BEE7"/>
            <w:vAlign w:val="bottom"/>
          </w:tcPr>
          <w:p w14:paraId="7EFC27EA" w14:textId="27776C4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SI-7</w:t>
            </w:r>
          </w:p>
        </w:tc>
        <w:tc>
          <w:tcPr>
            <w:tcW w:w="8095" w:type="dxa"/>
            <w:shd w:val="clear" w:color="auto" w:fill="B4BEE7"/>
            <w:vAlign w:val="bottom"/>
          </w:tcPr>
          <w:p w14:paraId="2A94450E" w14:textId="2B82860A"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Software, Firmware, and Information Integrity</w:t>
            </w:r>
          </w:p>
        </w:tc>
      </w:tr>
      <w:tr w:rsidR="00CB3C6D" w:rsidRPr="00CF2889" w14:paraId="4AC2C687" w14:textId="77777777" w:rsidTr="007F021F">
        <w:tc>
          <w:tcPr>
            <w:tcW w:w="1255" w:type="dxa"/>
            <w:vAlign w:val="bottom"/>
          </w:tcPr>
          <w:p w14:paraId="036D603F" w14:textId="495CECB9"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SR-11(2)</w:t>
            </w:r>
          </w:p>
        </w:tc>
        <w:tc>
          <w:tcPr>
            <w:tcW w:w="8095" w:type="dxa"/>
            <w:vAlign w:val="bottom"/>
          </w:tcPr>
          <w:p w14:paraId="1611FA7A" w14:textId="0CF24CC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Component Authenticity/Configuration Control for Component Service and Repair</w:t>
            </w:r>
          </w:p>
        </w:tc>
      </w:tr>
      <w:tr w:rsidR="00CB3C6D" w:rsidRPr="00CF2889" w14:paraId="695273E8" w14:textId="77777777" w:rsidTr="007F021F">
        <w:tc>
          <w:tcPr>
            <w:tcW w:w="1255" w:type="dxa"/>
            <w:shd w:val="clear" w:color="auto" w:fill="B4BEE7"/>
            <w:vAlign w:val="bottom"/>
          </w:tcPr>
          <w:p w14:paraId="1205363A" w14:textId="467914E9"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SR-11(3)</w:t>
            </w:r>
          </w:p>
        </w:tc>
        <w:tc>
          <w:tcPr>
            <w:tcW w:w="8095" w:type="dxa"/>
            <w:shd w:val="clear" w:color="auto" w:fill="B4BEE7"/>
            <w:vAlign w:val="bottom"/>
          </w:tcPr>
          <w:p w14:paraId="6CFE0D55" w14:textId="2E241094"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 xml:space="preserve">Component Authenticity/Anti-Counterfeit Scanning </w:t>
            </w:r>
          </w:p>
        </w:tc>
      </w:tr>
      <w:tr w:rsidR="00CB3C6D" w:rsidRPr="00CF2889" w14:paraId="1D40AFEA" w14:textId="77777777" w:rsidTr="007F021F">
        <w:tc>
          <w:tcPr>
            <w:tcW w:w="1255" w:type="dxa"/>
            <w:vAlign w:val="bottom"/>
          </w:tcPr>
          <w:p w14:paraId="1B357934" w14:textId="389CC0C1"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SR-12</w:t>
            </w:r>
          </w:p>
        </w:tc>
        <w:tc>
          <w:tcPr>
            <w:tcW w:w="8095" w:type="dxa"/>
            <w:vAlign w:val="bottom"/>
          </w:tcPr>
          <w:p w14:paraId="6D778546" w14:textId="709B6E6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Component Disposal</w:t>
            </w:r>
          </w:p>
        </w:tc>
      </w:tr>
      <w:tr w:rsidR="00CB3C6D" w:rsidRPr="00CF2889" w14:paraId="1773CB86" w14:textId="77777777" w:rsidTr="007F021F">
        <w:tc>
          <w:tcPr>
            <w:tcW w:w="1255" w:type="dxa"/>
            <w:shd w:val="clear" w:color="auto" w:fill="B4BEE7"/>
            <w:vAlign w:val="bottom"/>
          </w:tcPr>
          <w:p w14:paraId="55A9639F" w14:textId="15E81BE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SR-2(1)</w:t>
            </w:r>
          </w:p>
        </w:tc>
        <w:tc>
          <w:tcPr>
            <w:tcW w:w="8095" w:type="dxa"/>
            <w:shd w:val="clear" w:color="auto" w:fill="B4BEE7"/>
            <w:vAlign w:val="bottom"/>
          </w:tcPr>
          <w:p w14:paraId="5E5FACC4" w14:textId="0483FBCA"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Supply Chain Risk Management Plan/Establish SCRM team</w:t>
            </w:r>
          </w:p>
        </w:tc>
      </w:tr>
      <w:tr w:rsidR="00CB3C6D" w:rsidRPr="00CF2889" w14:paraId="4A5F59A5" w14:textId="77777777" w:rsidTr="007F021F">
        <w:tc>
          <w:tcPr>
            <w:tcW w:w="1255" w:type="dxa"/>
            <w:vAlign w:val="bottom"/>
          </w:tcPr>
          <w:p w14:paraId="505391DF" w14:textId="565F19B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SR-3(1)</w:t>
            </w:r>
          </w:p>
        </w:tc>
        <w:tc>
          <w:tcPr>
            <w:tcW w:w="8095" w:type="dxa"/>
            <w:vAlign w:val="bottom"/>
          </w:tcPr>
          <w:p w14:paraId="310FE8B6" w14:textId="1969AD0A"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Supply Chain Controls and Processes/Diverse Supply Base</w:t>
            </w:r>
          </w:p>
        </w:tc>
      </w:tr>
      <w:tr w:rsidR="00CB3C6D" w:rsidRPr="00CF2889" w14:paraId="0840D4A9" w14:textId="77777777" w:rsidTr="007F021F">
        <w:tc>
          <w:tcPr>
            <w:tcW w:w="1255" w:type="dxa"/>
            <w:shd w:val="clear" w:color="auto" w:fill="B4BEE7"/>
            <w:vAlign w:val="bottom"/>
          </w:tcPr>
          <w:p w14:paraId="46FEEC60" w14:textId="0620174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SR-3(2)</w:t>
            </w:r>
          </w:p>
        </w:tc>
        <w:tc>
          <w:tcPr>
            <w:tcW w:w="8095" w:type="dxa"/>
            <w:shd w:val="clear" w:color="auto" w:fill="B4BEE7"/>
            <w:vAlign w:val="bottom"/>
          </w:tcPr>
          <w:p w14:paraId="3CBF0C1F" w14:textId="1829AC94"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Supply Chain Controls and Processes/Limitation of harm</w:t>
            </w:r>
          </w:p>
        </w:tc>
      </w:tr>
      <w:tr w:rsidR="00CB3C6D" w:rsidRPr="00CF2889" w14:paraId="5D68E1AB" w14:textId="77777777" w:rsidTr="007F021F">
        <w:tc>
          <w:tcPr>
            <w:tcW w:w="1255" w:type="dxa"/>
            <w:vAlign w:val="bottom"/>
          </w:tcPr>
          <w:p w14:paraId="3A2B113D" w14:textId="11CE5C9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SR-3(3)</w:t>
            </w:r>
          </w:p>
        </w:tc>
        <w:tc>
          <w:tcPr>
            <w:tcW w:w="8095" w:type="dxa"/>
            <w:vAlign w:val="bottom"/>
          </w:tcPr>
          <w:p w14:paraId="214133B1" w14:textId="34C2065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Supply Chain Controls and Processes/Sub-Tier Flow Down</w:t>
            </w:r>
          </w:p>
        </w:tc>
      </w:tr>
      <w:tr w:rsidR="00CB3C6D" w:rsidRPr="00CF2889" w14:paraId="5FB70080" w14:textId="77777777" w:rsidTr="007F021F">
        <w:tc>
          <w:tcPr>
            <w:tcW w:w="1255" w:type="dxa"/>
            <w:shd w:val="clear" w:color="auto" w:fill="B4BEE7"/>
            <w:vAlign w:val="bottom"/>
          </w:tcPr>
          <w:p w14:paraId="1BA64B31" w14:textId="127ACF8A"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SR-4(1)</w:t>
            </w:r>
          </w:p>
        </w:tc>
        <w:tc>
          <w:tcPr>
            <w:tcW w:w="8095" w:type="dxa"/>
            <w:shd w:val="clear" w:color="auto" w:fill="B4BEE7"/>
            <w:vAlign w:val="bottom"/>
          </w:tcPr>
          <w:p w14:paraId="559F6A1F" w14:textId="0C78ABF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Provenance/Identity</w:t>
            </w:r>
          </w:p>
        </w:tc>
      </w:tr>
      <w:tr w:rsidR="00CB3C6D" w:rsidRPr="00CF2889" w14:paraId="33A80F7D" w14:textId="77777777" w:rsidTr="007F021F">
        <w:tc>
          <w:tcPr>
            <w:tcW w:w="1255" w:type="dxa"/>
            <w:vAlign w:val="bottom"/>
          </w:tcPr>
          <w:p w14:paraId="0A9B1528" w14:textId="0C6ACDFF"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SR-4(2)</w:t>
            </w:r>
          </w:p>
        </w:tc>
        <w:tc>
          <w:tcPr>
            <w:tcW w:w="8095" w:type="dxa"/>
            <w:vAlign w:val="bottom"/>
          </w:tcPr>
          <w:p w14:paraId="7A874D29" w14:textId="786D753E"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Provenance/Track and Trace</w:t>
            </w:r>
          </w:p>
        </w:tc>
      </w:tr>
      <w:tr w:rsidR="00CB3C6D" w:rsidRPr="00CF2889" w14:paraId="2773428D" w14:textId="77777777" w:rsidTr="007F021F">
        <w:tc>
          <w:tcPr>
            <w:tcW w:w="1255" w:type="dxa"/>
            <w:shd w:val="clear" w:color="auto" w:fill="B4BEE7"/>
            <w:vAlign w:val="bottom"/>
          </w:tcPr>
          <w:p w14:paraId="5166EFF9" w14:textId="1A37C1EA"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SR-4(3)</w:t>
            </w:r>
          </w:p>
        </w:tc>
        <w:tc>
          <w:tcPr>
            <w:tcW w:w="8095" w:type="dxa"/>
            <w:shd w:val="clear" w:color="auto" w:fill="B4BEE7"/>
            <w:vAlign w:val="bottom"/>
          </w:tcPr>
          <w:p w14:paraId="7510FAD2" w14:textId="6816E12F"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Provenance/Validate as Genuine and not Altered</w:t>
            </w:r>
          </w:p>
        </w:tc>
      </w:tr>
      <w:tr w:rsidR="00CB3C6D" w:rsidRPr="00CF2889" w14:paraId="0C275476" w14:textId="77777777" w:rsidTr="007F021F">
        <w:tc>
          <w:tcPr>
            <w:tcW w:w="1255" w:type="dxa"/>
            <w:vAlign w:val="bottom"/>
          </w:tcPr>
          <w:p w14:paraId="0BCCE33B" w14:textId="50C9A43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SR-4(4)</w:t>
            </w:r>
          </w:p>
        </w:tc>
        <w:tc>
          <w:tcPr>
            <w:tcW w:w="8095" w:type="dxa"/>
            <w:vAlign w:val="bottom"/>
          </w:tcPr>
          <w:p w14:paraId="4E361743" w14:textId="62AE7BAB"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Provenance/Supply Chain Integrity — Pedigree</w:t>
            </w:r>
          </w:p>
        </w:tc>
      </w:tr>
      <w:tr w:rsidR="00CB3C6D" w:rsidRPr="00CF2889" w14:paraId="1FE06116" w14:textId="77777777" w:rsidTr="007F021F">
        <w:tc>
          <w:tcPr>
            <w:tcW w:w="1255" w:type="dxa"/>
            <w:shd w:val="clear" w:color="auto" w:fill="B4BEE7"/>
            <w:vAlign w:val="bottom"/>
          </w:tcPr>
          <w:p w14:paraId="5BDFF4A7" w14:textId="5ACB4236"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lastRenderedPageBreak/>
              <w:t>SR-5</w:t>
            </w:r>
          </w:p>
        </w:tc>
        <w:tc>
          <w:tcPr>
            <w:tcW w:w="8095" w:type="dxa"/>
            <w:shd w:val="clear" w:color="auto" w:fill="B4BEE7"/>
            <w:vAlign w:val="bottom"/>
          </w:tcPr>
          <w:p w14:paraId="39B996F1" w14:textId="42B7EB75"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Acquisition Strategies, Tools, and Methods</w:t>
            </w:r>
          </w:p>
        </w:tc>
      </w:tr>
      <w:tr w:rsidR="00CB3C6D" w:rsidRPr="00CF2889" w14:paraId="44E8BFC1" w14:textId="77777777" w:rsidTr="007F021F">
        <w:tc>
          <w:tcPr>
            <w:tcW w:w="1255" w:type="dxa"/>
            <w:vAlign w:val="bottom"/>
          </w:tcPr>
          <w:p w14:paraId="7DF9520B" w14:textId="24D0B92D"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SR-5(1)</w:t>
            </w:r>
          </w:p>
        </w:tc>
        <w:tc>
          <w:tcPr>
            <w:tcW w:w="8095" w:type="dxa"/>
            <w:vAlign w:val="bottom"/>
          </w:tcPr>
          <w:p w14:paraId="60CD7405" w14:textId="765CCCB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Acquisition Strategies, Tools, and Methods/Adequate Supply</w:t>
            </w:r>
          </w:p>
        </w:tc>
      </w:tr>
      <w:tr w:rsidR="00CB3C6D" w:rsidRPr="00CF2889" w14:paraId="10B4F590" w14:textId="77777777" w:rsidTr="007F021F">
        <w:tc>
          <w:tcPr>
            <w:tcW w:w="1255" w:type="dxa"/>
            <w:shd w:val="clear" w:color="auto" w:fill="B4BEE7"/>
            <w:vAlign w:val="bottom"/>
          </w:tcPr>
          <w:p w14:paraId="30112415" w14:textId="61273CE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SR-5(2)</w:t>
            </w:r>
          </w:p>
        </w:tc>
        <w:tc>
          <w:tcPr>
            <w:tcW w:w="8095" w:type="dxa"/>
            <w:shd w:val="clear" w:color="auto" w:fill="B4BEE7"/>
            <w:vAlign w:val="bottom"/>
          </w:tcPr>
          <w:p w14:paraId="1CA212B9" w14:textId="39579C38"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Acquisition Strategies, Tools, and Methods/Assessments prior to Selection, Acceptance, Modification, or Update</w:t>
            </w:r>
          </w:p>
        </w:tc>
      </w:tr>
      <w:tr w:rsidR="00CB3C6D" w:rsidRPr="00CF2889" w14:paraId="5F3311FA" w14:textId="77777777" w:rsidTr="007F021F">
        <w:tc>
          <w:tcPr>
            <w:tcW w:w="1255" w:type="dxa"/>
            <w:vAlign w:val="bottom"/>
          </w:tcPr>
          <w:p w14:paraId="093D4B31" w14:textId="7110DC5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SR-6</w:t>
            </w:r>
          </w:p>
        </w:tc>
        <w:tc>
          <w:tcPr>
            <w:tcW w:w="8095" w:type="dxa"/>
            <w:vAlign w:val="bottom"/>
          </w:tcPr>
          <w:p w14:paraId="0F7A3AEB" w14:textId="2EE116AC"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Supplier Assessments and Reviews</w:t>
            </w:r>
          </w:p>
        </w:tc>
      </w:tr>
      <w:tr w:rsidR="00CB3C6D" w:rsidRPr="00CF2889" w14:paraId="3CA10D05" w14:textId="77777777" w:rsidTr="007F021F">
        <w:tc>
          <w:tcPr>
            <w:tcW w:w="1255" w:type="dxa"/>
            <w:shd w:val="clear" w:color="auto" w:fill="B4BEE7"/>
            <w:vAlign w:val="bottom"/>
          </w:tcPr>
          <w:p w14:paraId="45457E09" w14:textId="0C2F9915"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SR-6(1)</w:t>
            </w:r>
          </w:p>
        </w:tc>
        <w:tc>
          <w:tcPr>
            <w:tcW w:w="8095" w:type="dxa"/>
            <w:shd w:val="clear" w:color="auto" w:fill="B4BEE7"/>
            <w:vAlign w:val="bottom"/>
          </w:tcPr>
          <w:p w14:paraId="1600ED6C" w14:textId="191070E1"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Supplier Assessments and Reviews/Testing and Analysis</w:t>
            </w:r>
          </w:p>
        </w:tc>
      </w:tr>
      <w:tr w:rsidR="00CB3C6D" w:rsidRPr="00CF2889" w14:paraId="42D6B4FE" w14:textId="77777777" w:rsidTr="007F021F">
        <w:tc>
          <w:tcPr>
            <w:tcW w:w="1255" w:type="dxa"/>
            <w:vAlign w:val="bottom"/>
          </w:tcPr>
          <w:p w14:paraId="097D48EB" w14:textId="26C72EB2"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SR-7</w:t>
            </w:r>
          </w:p>
        </w:tc>
        <w:tc>
          <w:tcPr>
            <w:tcW w:w="8095" w:type="dxa"/>
            <w:vAlign w:val="bottom"/>
          </w:tcPr>
          <w:p w14:paraId="26631984" w14:textId="42573D07" w:rsidR="00CB3C6D" w:rsidRPr="00CF2889" w:rsidRDefault="00CB3C6D" w:rsidP="00CB3C6D">
            <w:pPr>
              <w:spacing w:after="200" w:line="276" w:lineRule="auto"/>
              <w:contextualSpacing/>
              <w:rPr>
                <w:rFonts w:ascii="Times New Roman" w:hAnsi="Times New Roman"/>
                <w:sz w:val="20"/>
                <w:szCs w:val="20"/>
              </w:rPr>
            </w:pPr>
            <w:r w:rsidRPr="00CF2889">
              <w:rPr>
                <w:rFonts w:ascii="Times New Roman" w:hAnsi="Times New Roman"/>
                <w:sz w:val="20"/>
                <w:szCs w:val="20"/>
              </w:rPr>
              <w:t>Supply Chain Operations Security</w:t>
            </w:r>
          </w:p>
        </w:tc>
      </w:tr>
      <w:tr w:rsidR="009872FC" w:rsidRPr="00CF2889" w14:paraId="72FB587C" w14:textId="77777777" w:rsidTr="007F021F">
        <w:tc>
          <w:tcPr>
            <w:tcW w:w="1255" w:type="dxa"/>
            <w:shd w:val="clear" w:color="auto" w:fill="B4BEE7"/>
            <w:vAlign w:val="bottom"/>
          </w:tcPr>
          <w:p w14:paraId="1B18C0AA" w14:textId="5095A2DC" w:rsidR="009872FC" w:rsidRPr="00CF2889" w:rsidRDefault="009872FC" w:rsidP="009872FC">
            <w:pPr>
              <w:spacing w:after="200" w:line="276" w:lineRule="auto"/>
              <w:contextualSpacing/>
              <w:rPr>
                <w:rFonts w:ascii="Times New Roman" w:hAnsi="Times New Roman"/>
                <w:sz w:val="20"/>
                <w:szCs w:val="20"/>
              </w:rPr>
            </w:pPr>
            <w:r w:rsidRPr="00CF2889">
              <w:rPr>
                <w:rFonts w:ascii="Times New Roman" w:hAnsi="Times New Roman"/>
                <w:sz w:val="20"/>
                <w:szCs w:val="20"/>
              </w:rPr>
              <w:t>SR-8</w:t>
            </w:r>
          </w:p>
        </w:tc>
        <w:tc>
          <w:tcPr>
            <w:tcW w:w="8095" w:type="dxa"/>
            <w:shd w:val="clear" w:color="auto" w:fill="B4BEE7"/>
            <w:vAlign w:val="bottom"/>
          </w:tcPr>
          <w:p w14:paraId="1FA40909" w14:textId="1795C10B" w:rsidR="009872FC" w:rsidRPr="00CF2889" w:rsidRDefault="009872FC" w:rsidP="009872FC">
            <w:pPr>
              <w:spacing w:after="200" w:line="276" w:lineRule="auto"/>
              <w:contextualSpacing/>
              <w:rPr>
                <w:rFonts w:ascii="Times New Roman" w:hAnsi="Times New Roman"/>
                <w:sz w:val="20"/>
                <w:szCs w:val="20"/>
              </w:rPr>
            </w:pPr>
            <w:r w:rsidRPr="00CF2889">
              <w:rPr>
                <w:rFonts w:ascii="Times New Roman" w:hAnsi="Times New Roman"/>
                <w:sz w:val="20"/>
                <w:szCs w:val="20"/>
              </w:rPr>
              <w:t>Notification Agreements</w:t>
            </w:r>
          </w:p>
        </w:tc>
      </w:tr>
      <w:tr w:rsidR="009872FC" w:rsidRPr="00CF2889" w14:paraId="6A343E94" w14:textId="77777777" w:rsidTr="007F021F">
        <w:tc>
          <w:tcPr>
            <w:tcW w:w="1255" w:type="dxa"/>
            <w:vAlign w:val="bottom"/>
          </w:tcPr>
          <w:p w14:paraId="2F7E926C" w14:textId="671B84C8" w:rsidR="009872FC" w:rsidRPr="00CF2889" w:rsidRDefault="009872FC" w:rsidP="009872FC">
            <w:pPr>
              <w:spacing w:after="200" w:line="276" w:lineRule="auto"/>
              <w:contextualSpacing/>
              <w:rPr>
                <w:rFonts w:ascii="Times New Roman" w:hAnsi="Times New Roman"/>
                <w:sz w:val="20"/>
                <w:szCs w:val="20"/>
              </w:rPr>
            </w:pPr>
            <w:r w:rsidRPr="00CF2889">
              <w:rPr>
                <w:rFonts w:ascii="Times New Roman" w:hAnsi="Times New Roman"/>
                <w:sz w:val="20"/>
                <w:szCs w:val="20"/>
              </w:rPr>
              <w:t>SR-9(1)</w:t>
            </w:r>
          </w:p>
        </w:tc>
        <w:tc>
          <w:tcPr>
            <w:tcW w:w="8095" w:type="dxa"/>
            <w:vAlign w:val="bottom"/>
          </w:tcPr>
          <w:p w14:paraId="25C3F900" w14:textId="25C1D8EE" w:rsidR="009872FC" w:rsidRPr="00CF2889" w:rsidRDefault="009872FC" w:rsidP="009872FC">
            <w:pPr>
              <w:spacing w:after="200" w:line="276" w:lineRule="auto"/>
              <w:contextualSpacing/>
              <w:rPr>
                <w:rFonts w:ascii="Times New Roman" w:hAnsi="Times New Roman"/>
                <w:sz w:val="20"/>
                <w:szCs w:val="20"/>
              </w:rPr>
            </w:pPr>
            <w:r w:rsidRPr="00CF2889">
              <w:rPr>
                <w:rFonts w:ascii="Times New Roman" w:hAnsi="Times New Roman"/>
                <w:sz w:val="20"/>
                <w:szCs w:val="20"/>
              </w:rPr>
              <w:t>Tamper Resistance and Detection/Multiple Stages of System Development Life Cycle</w:t>
            </w:r>
          </w:p>
        </w:tc>
      </w:tr>
    </w:tbl>
    <w:p w14:paraId="43E888B3" w14:textId="77777777" w:rsidR="002033DE" w:rsidRPr="00CF2889" w:rsidRDefault="002033DE" w:rsidP="002033DE"/>
    <w:p w14:paraId="4AD1091A" w14:textId="59B21040" w:rsidR="002033DE" w:rsidRPr="00CF2889" w:rsidRDefault="002033DE" w:rsidP="002033DE">
      <w:pPr>
        <w:keepNext/>
        <w:outlineLvl w:val="1"/>
        <w:rPr>
          <w:b/>
        </w:rPr>
      </w:pPr>
      <w:r w:rsidRPr="00CF2889">
        <w:rPr>
          <w:b/>
        </w:rPr>
        <w:t xml:space="preserve">DELIVERABLES:  </w:t>
      </w:r>
    </w:p>
    <w:p w14:paraId="50570EA0" w14:textId="77777777" w:rsidR="002033DE" w:rsidRPr="00CF2889" w:rsidRDefault="002033DE" w:rsidP="007F021F">
      <w:pPr>
        <w:spacing w:after="200"/>
        <w:contextualSpacing/>
        <w:rPr>
          <w:rFonts w:eastAsia="Calibri"/>
        </w:rPr>
      </w:pPr>
    </w:p>
    <w:p w14:paraId="0AA8064E" w14:textId="59880E0A" w:rsidR="003F6241" w:rsidRPr="00CF2889" w:rsidRDefault="002033DE" w:rsidP="007F021F">
      <w:pPr>
        <w:spacing w:after="200"/>
        <w:contextualSpacing/>
        <w:rPr>
          <w:rFonts w:eastAsia="Calibri"/>
        </w:rPr>
      </w:pPr>
      <w:r w:rsidRPr="00CF2889">
        <w:rPr>
          <w:rFonts w:eastAsia="Calibri"/>
        </w:rPr>
        <w:t xml:space="preserve">SUPPLY CHAIN RISK MANAGEMENT PLAN UPDATE: The contractor shall provide an updated SCRM Plan to the COR and </w:t>
      </w:r>
      <w:r w:rsidR="00835D69" w:rsidRPr="00CF2889">
        <w:rPr>
          <w:rFonts w:eastAsia="Calibri"/>
        </w:rPr>
        <w:t>PM</w:t>
      </w:r>
      <w:r w:rsidRPr="00CF2889">
        <w:rPr>
          <w:rFonts w:eastAsia="Calibri"/>
        </w:rPr>
        <w:t xml:space="preserve"> within five business days whenever there is a change that affects one or more security controls as described in the Committee on National Security Systems Instructions (CNSSI) 1253 Appendix D (companion publication to NIST SP).   At a minimum, the following events will require a SCRM Update</w:t>
      </w:r>
      <w:proofErr w:type="gramStart"/>
      <w:r w:rsidRPr="00CF2889">
        <w:rPr>
          <w:rFonts w:eastAsia="Calibri"/>
        </w:rPr>
        <w:t>:  changes</w:t>
      </w:r>
      <w:proofErr w:type="gramEnd"/>
      <w:r w:rsidRPr="00CF2889">
        <w:rPr>
          <w:rFonts w:eastAsia="Calibri"/>
        </w:rPr>
        <w:t xml:space="preserve"> in company ownership, changes in senior company leadership, supplier changes, subcontractor changes, and Information and Communications Technology (ICT) supply chain compromises.</w:t>
      </w:r>
    </w:p>
    <w:p w14:paraId="6B06933C" w14:textId="43A8449E" w:rsidR="00D2411E" w:rsidRPr="00CF2889" w:rsidRDefault="00C63304" w:rsidP="009D2F32">
      <w:pPr>
        <w:pStyle w:val="Heading3"/>
        <w:ind w:left="720"/>
        <w:jc w:val="left"/>
        <w:rPr>
          <w:rFonts w:ascii="Times New Roman" w:hAnsi="Times New Roman"/>
          <w:bCs/>
          <w:sz w:val="20"/>
        </w:rPr>
      </w:pPr>
      <w:r w:rsidRPr="00CF2889">
        <w:rPr>
          <w:rFonts w:ascii="Times New Roman" w:hAnsi="Times New Roman"/>
          <w:b w:val="0"/>
          <w:bCs/>
          <w:color w:val="auto"/>
          <w:sz w:val="20"/>
          <w:u w:val="single"/>
        </w:rPr>
        <w:t xml:space="preserve">i. </w:t>
      </w:r>
      <w:r w:rsidR="00B32238" w:rsidRPr="00CF2889">
        <w:rPr>
          <w:rFonts w:ascii="Times New Roman" w:hAnsi="Times New Roman"/>
          <w:b w:val="0"/>
          <w:bCs/>
          <w:color w:val="auto"/>
          <w:sz w:val="20"/>
          <w:u w:val="single"/>
        </w:rPr>
        <w:t>Training.</w:t>
      </w:r>
      <w:r w:rsidR="00B32238" w:rsidRPr="00CF2889">
        <w:rPr>
          <w:rFonts w:ascii="Times New Roman" w:hAnsi="Times New Roman"/>
          <w:color w:val="auto"/>
          <w:sz w:val="20"/>
        </w:rPr>
        <w:t xml:space="preserve">  </w:t>
      </w:r>
      <w:r w:rsidR="00D2411E" w:rsidRPr="00CF2889">
        <w:rPr>
          <w:rFonts w:ascii="Times New Roman" w:hAnsi="Times New Roman"/>
          <w:b w:val="0"/>
          <w:bCs/>
          <w:color w:val="auto"/>
          <w:sz w:val="20"/>
        </w:rPr>
        <w:t>Contractor employees may be required to take periodic mandatory training cour</w:t>
      </w:r>
      <w:r w:rsidR="00BD20E8" w:rsidRPr="00CF2889">
        <w:rPr>
          <w:rFonts w:ascii="Times New Roman" w:hAnsi="Times New Roman"/>
          <w:b w:val="0"/>
          <w:bCs/>
          <w:color w:val="auto"/>
          <w:sz w:val="20"/>
        </w:rPr>
        <w:t>ses provided through the agency</w:t>
      </w:r>
      <w:r w:rsidR="00D2411E" w:rsidRPr="00CF2889">
        <w:rPr>
          <w:rFonts w:ascii="Times New Roman" w:hAnsi="Times New Roman"/>
          <w:b w:val="0"/>
          <w:bCs/>
          <w:color w:val="auto"/>
          <w:sz w:val="20"/>
        </w:rPr>
        <w:t>, such as records management training</w:t>
      </w:r>
      <w:r w:rsidR="00F12FAA" w:rsidRPr="00CF2889">
        <w:rPr>
          <w:rFonts w:ascii="Times New Roman" w:hAnsi="Times New Roman"/>
          <w:b w:val="0"/>
          <w:bCs/>
          <w:color w:val="auto"/>
          <w:sz w:val="20"/>
        </w:rPr>
        <w:t xml:space="preserve">, </w:t>
      </w:r>
      <w:r w:rsidR="0001209F" w:rsidRPr="00CF2889">
        <w:rPr>
          <w:rFonts w:ascii="Times New Roman" w:hAnsi="Times New Roman"/>
          <w:b w:val="0"/>
          <w:bCs/>
          <w:color w:val="auto"/>
          <w:sz w:val="20"/>
        </w:rPr>
        <w:t>CU</w:t>
      </w:r>
      <w:r w:rsidR="00E850D4" w:rsidRPr="00CF2889">
        <w:rPr>
          <w:rFonts w:ascii="Times New Roman" w:hAnsi="Times New Roman"/>
          <w:b w:val="0"/>
          <w:bCs/>
          <w:color w:val="auto"/>
          <w:sz w:val="20"/>
        </w:rPr>
        <w:t>I</w:t>
      </w:r>
      <w:r w:rsidR="00B35440" w:rsidRPr="00CF2889">
        <w:rPr>
          <w:rFonts w:ascii="Times New Roman" w:hAnsi="Times New Roman"/>
          <w:b w:val="0"/>
          <w:bCs/>
          <w:color w:val="auto"/>
          <w:sz w:val="20"/>
        </w:rPr>
        <w:t xml:space="preserve"> training,</w:t>
      </w:r>
      <w:r w:rsidR="00D2411E" w:rsidRPr="00CF2889">
        <w:rPr>
          <w:rFonts w:ascii="Times New Roman" w:hAnsi="Times New Roman"/>
          <w:b w:val="0"/>
          <w:bCs/>
          <w:color w:val="auto"/>
          <w:sz w:val="20"/>
        </w:rPr>
        <w:t xml:space="preserve"> and other training required by statute, regulation, DoD, or DISA policy</w:t>
      </w:r>
      <w:r w:rsidR="009D2F32" w:rsidRPr="00CF2889">
        <w:rPr>
          <w:rFonts w:ascii="Times New Roman" w:hAnsi="Times New Roman"/>
          <w:b w:val="0"/>
          <w:bCs/>
          <w:color w:val="auto"/>
          <w:sz w:val="20"/>
        </w:rPr>
        <w:t xml:space="preserve">. </w:t>
      </w:r>
      <w:r w:rsidR="00D2411E" w:rsidRPr="00CF2889">
        <w:rPr>
          <w:rFonts w:ascii="Times New Roman" w:hAnsi="Times New Roman"/>
          <w:b w:val="0"/>
          <w:bCs/>
          <w:color w:val="auto"/>
          <w:sz w:val="20"/>
        </w:rPr>
        <w:t xml:space="preserve">No other training of contractor personnel </w:t>
      </w:r>
      <w:proofErr w:type="gramStart"/>
      <w:r w:rsidR="00D2411E" w:rsidRPr="00CF2889">
        <w:rPr>
          <w:rFonts w:ascii="Times New Roman" w:hAnsi="Times New Roman"/>
          <w:b w:val="0"/>
          <w:bCs/>
          <w:color w:val="auto"/>
          <w:sz w:val="20"/>
        </w:rPr>
        <w:t>shall</w:t>
      </w:r>
      <w:proofErr w:type="gramEnd"/>
      <w:r w:rsidR="00D2411E" w:rsidRPr="00CF2889">
        <w:rPr>
          <w:rFonts w:ascii="Times New Roman" w:hAnsi="Times New Roman"/>
          <w:b w:val="0"/>
          <w:bCs/>
          <w:color w:val="auto"/>
          <w:sz w:val="20"/>
        </w:rPr>
        <w:t xml:space="preserve"> be provided by the Government unless authorized by the Contracting Officer.</w:t>
      </w:r>
    </w:p>
    <w:p w14:paraId="7B1E6C7C" w14:textId="77777777" w:rsidR="00C63304" w:rsidRPr="00CF2889" w:rsidRDefault="00C63304" w:rsidP="00C63304">
      <w:pPr>
        <w:pStyle w:val="PlainText"/>
        <w:rPr>
          <w:rFonts w:ascii="Times New Roman" w:hAnsi="Times New Roman"/>
          <w:sz w:val="20"/>
          <w:szCs w:val="20"/>
          <w:u w:val="single"/>
          <w:lang w:val="en-US"/>
        </w:rPr>
      </w:pPr>
    </w:p>
    <w:p w14:paraId="0EFA69E2" w14:textId="77777777" w:rsidR="00B53C72" w:rsidRPr="00CF2889" w:rsidRDefault="00B53C72" w:rsidP="007F021F">
      <w:pPr>
        <w:pStyle w:val="PlainText"/>
        <w:rPr>
          <w:rFonts w:ascii="Times New Roman" w:hAnsi="Times New Roman"/>
          <w:sz w:val="20"/>
          <w:szCs w:val="20"/>
        </w:rPr>
      </w:pPr>
      <w:r w:rsidRPr="00CF2889">
        <w:rPr>
          <w:rFonts w:ascii="Times New Roman" w:hAnsi="Times New Roman"/>
          <w:b/>
          <w:sz w:val="20"/>
          <w:szCs w:val="20"/>
        </w:rPr>
        <w:t>Deliverable:</w:t>
      </w:r>
    </w:p>
    <w:tbl>
      <w:tblPr>
        <w:tblW w:w="3780" w:type="dxa"/>
        <w:tblInd w:w="-8"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Layout w:type="fixed"/>
        <w:tblCellMar>
          <w:left w:w="120" w:type="dxa"/>
          <w:right w:w="120" w:type="dxa"/>
        </w:tblCellMar>
        <w:tblLook w:val="00A0" w:firstRow="1" w:lastRow="0" w:firstColumn="1" w:lastColumn="0" w:noHBand="0" w:noVBand="0"/>
      </w:tblPr>
      <w:tblGrid>
        <w:gridCol w:w="1022"/>
        <w:gridCol w:w="1588"/>
        <w:gridCol w:w="1170"/>
      </w:tblGrid>
      <w:tr w:rsidR="0079725D" w:rsidRPr="00CF2889" w14:paraId="1DE80F40" w14:textId="77777777" w:rsidTr="003358AC">
        <w:trPr>
          <w:tblHeader/>
        </w:trPr>
        <w:tc>
          <w:tcPr>
            <w:tcW w:w="1022" w:type="dxa"/>
            <w:shd w:val="clear" w:color="auto" w:fill="000082"/>
          </w:tcPr>
          <w:p w14:paraId="37BCCF3B" w14:textId="77777777" w:rsidR="0079725D" w:rsidRPr="00CF2889" w:rsidRDefault="0079725D">
            <w:pPr>
              <w:rPr>
                <w:color w:val="FFFFFF"/>
              </w:rPr>
            </w:pPr>
            <w:r w:rsidRPr="00CF2889">
              <w:rPr>
                <w:color w:val="FFFFFF"/>
              </w:rPr>
              <w:t>PWS Task#</w:t>
            </w:r>
          </w:p>
        </w:tc>
        <w:tc>
          <w:tcPr>
            <w:tcW w:w="1588" w:type="dxa"/>
            <w:shd w:val="clear" w:color="auto" w:fill="000082"/>
          </w:tcPr>
          <w:p w14:paraId="6166D2E3" w14:textId="77777777" w:rsidR="0079725D" w:rsidRPr="00CF2889" w:rsidRDefault="0079725D">
            <w:pPr>
              <w:rPr>
                <w:color w:val="FFFFFF"/>
              </w:rPr>
            </w:pPr>
            <w:r w:rsidRPr="00CF2889">
              <w:rPr>
                <w:color w:val="FFFFFF"/>
              </w:rPr>
              <w:t>Deliverable Title</w:t>
            </w:r>
          </w:p>
        </w:tc>
        <w:tc>
          <w:tcPr>
            <w:tcW w:w="1170" w:type="dxa"/>
            <w:shd w:val="clear" w:color="auto" w:fill="000082"/>
          </w:tcPr>
          <w:p w14:paraId="40B5411B" w14:textId="3707FA78" w:rsidR="0079725D" w:rsidRPr="00CF2889" w:rsidRDefault="0079725D">
            <w:pPr>
              <w:rPr>
                <w:color w:val="FFFFFF"/>
              </w:rPr>
            </w:pPr>
            <w:r w:rsidRPr="00CF2889">
              <w:rPr>
                <w:color w:val="FFFFFF"/>
              </w:rPr>
              <w:t xml:space="preserve">CDRL </w:t>
            </w:r>
            <w:r w:rsidR="00A711EB" w:rsidRPr="00CF2889">
              <w:rPr>
                <w:color w:val="FFFFFF"/>
              </w:rPr>
              <w:t>#</w:t>
            </w:r>
          </w:p>
        </w:tc>
      </w:tr>
      <w:tr w:rsidR="0079725D" w:rsidRPr="00CF2889" w14:paraId="6DD9BFFC" w14:textId="77777777" w:rsidTr="003358AC">
        <w:trPr>
          <w:tblHeader/>
        </w:trPr>
        <w:tc>
          <w:tcPr>
            <w:tcW w:w="1022" w:type="dxa"/>
          </w:tcPr>
          <w:p w14:paraId="6A9DCAFC" w14:textId="36EBE07F" w:rsidR="0079725D" w:rsidRPr="00CF2889" w:rsidRDefault="0079725D">
            <w:r w:rsidRPr="00CF2889">
              <w:t>13</w:t>
            </w:r>
            <w:r w:rsidR="00BF69A0" w:rsidRPr="00CF2889">
              <w:t>h</w:t>
            </w:r>
          </w:p>
        </w:tc>
        <w:tc>
          <w:tcPr>
            <w:tcW w:w="1588" w:type="dxa"/>
          </w:tcPr>
          <w:p w14:paraId="4281235A" w14:textId="47C56856" w:rsidR="0079725D" w:rsidRPr="00CF2889" w:rsidRDefault="00BF69A0">
            <w:r w:rsidRPr="00CF2889">
              <w:t xml:space="preserve">SCRM </w:t>
            </w:r>
            <w:r w:rsidR="00C8129A" w:rsidRPr="00CF2889">
              <w:t>Plan</w:t>
            </w:r>
          </w:p>
        </w:tc>
        <w:tc>
          <w:tcPr>
            <w:tcW w:w="1170" w:type="dxa"/>
          </w:tcPr>
          <w:p w14:paraId="6F360C8F" w14:textId="53AB7045" w:rsidR="0079725D" w:rsidRPr="00CF2889" w:rsidRDefault="0079725D">
            <w:r w:rsidRPr="00CF2889">
              <w:t>A0</w:t>
            </w:r>
            <w:r w:rsidR="0006758A" w:rsidRPr="00CF2889">
              <w:t>80</w:t>
            </w:r>
          </w:p>
        </w:tc>
      </w:tr>
    </w:tbl>
    <w:p w14:paraId="0A141558" w14:textId="77777777" w:rsidR="00C63304" w:rsidRPr="00CF2889" w:rsidRDefault="00C63304" w:rsidP="00D2411E">
      <w:pPr>
        <w:pStyle w:val="PlainText"/>
        <w:rPr>
          <w:rFonts w:ascii="Times New Roman" w:hAnsi="Times New Roman"/>
          <w:sz w:val="20"/>
          <w:szCs w:val="20"/>
        </w:rPr>
      </w:pPr>
    </w:p>
    <w:p w14:paraId="3E98E092" w14:textId="295D3120" w:rsidR="00BB1978" w:rsidRPr="00CF2889" w:rsidRDefault="0013636E" w:rsidP="005B0573">
      <w:pPr>
        <w:pStyle w:val="Heading3"/>
        <w:jc w:val="left"/>
        <w:rPr>
          <w:rFonts w:ascii="Times New Roman" w:hAnsi="Times New Roman"/>
          <w:b w:val="0"/>
          <w:bCs/>
          <w:color w:val="auto"/>
          <w:sz w:val="20"/>
          <w:u w:val="single"/>
        </w:rPr>
      </w:pPr>
      <w:r w:rsidRPr="00CF2889">
        <w:rPr>
          <w:rFonts w:ascii="Times New Roman" w:hAnsi="Times New Roman"/>
          <w:b w:val="0"/>
          <w:bCs/>
          <w:color w:val="auto"/>
          <w:sz w:val="20"/>
          <w:u w:val="single"/>
        </w:rPr>
        <w:t>1</w:t>
      </w:r>
      <w:r w:rsidR="00AC4621" w:rsidRPr="00CF2889">
        <w:rPr>
          <w:rFonts w:ascii="Times New Roman" w:hAnsi="Times New Roman"/>
          <w:b w:val="0"/>
          <w:bCs/>
          <w:color w:val="auto"/>
          <w:sz w:val="20"/>
          <w:u w:val="single"/>
        </w:rPr>
        <w:t>4</w:t>
      </w:r>
      <w:r w:rsidRPr="00CF2889">
        <w:rPr>
          <w:rFonts w:ascii="Times New Roman" w:hAnsi="Times New Roman"/>
          <w:b w:val="0"/>
          <w:bCs/>
          <w:color w:val="auto"/>
          <w:sz w:val="20"/>
          <w:u w:val="single"/>
        </w:rPr>
        <w:t xml:space="preserve">. </w:t>
      </w:r>
      <w:bookmarkStart w:id="8" w:name="_Hlk150922227"/>
      <w:r w:rsidRPr="00CF2889">
        <w:rPr>
          <w:rFonts w:ascii="Times New Roman" w:hAnsi="Times New Roman"/>
          <w:b w:val="0"/>
          <w:bCs/>
          <w:color w:val="auto"/>
          <w:sz w:val="20"/>
          <w:u w:val="single"/>
        </w:rPr>
        <w:t xml:space="preserve">Section 508 Accessibility Standards.  </w:t>
      </w:r>
    </w:p>
    <w:p w14:paraId="13F4A6C6" w14:textId="77777777" w:rsidR="007F3D18" w:rsidRPr="00CF2889" w:rsidRDefault="007F3D18" w:rsidP="00375FC8">
      <w:pPr>
        <w:rPr>
          <w:b/>
        </w:rPr>
      </w:pPr>
    </w:p>
    <w:p w14:paraId="15DD8984" w14:textId="77777777" w:rsidR="005B33E2" w:rsidRPr="00CF2889" w:rsidRDefault="005B33E2" w:rsidP="005B33E2">
      <w:r w:rsidRPr="00CF2889">
        <w:rPr>
          <w:b/>
          <w:bCs/>
        </w:rPr>
        <w:t>E205.1 General.</w:t>
      </w:r>
      <w:r w:rsidRPr="00CF2889">
        <w:t>  Electronic content shall comply with E205.  </w:t>
      </w:r>
    </w:p>
    <w:p w14:paraId="6EF13DE1" w14:textId="77777777" w:rsidR="005B33E2" w:rsidRPr="00CF2889" w:rsidRDefault="005B33E2" w:rsidP="005B33E2">
      <w:r w:rsidRPr="00CF2889">
        <w:rPr>
          <w:b/>
          <w:bCs/>
        </w:rPr>
        <w:t>E205.2 Public Facing</w:t>
      </w:r>
      <w:r w:rsidRPr="00CF2889">
        <w:t>.  Electronic content that is public facing shall conform to the accessibility requirements specified in E205.4.  </w:t>
      </w:r>
    </w:p>
    <w:p w14:paraId="37DFD208" w14:textId="77777777" w:rsidR="005B33E2" w:rsidRPr="00CF2889" w:rsidRDefault="005B33E2" w:rsidP="005B33E2">
      <w:r w:rsidRPr="00CF2889">
        <w:rPr>
          <w:b/>
          <w:bCs/>
        </w:rPr>
        <w:t>E205.3 Agency Official Communication</w:t>
      </w:r>
      <w:r w:rsidRPr="00CF2889">
        <w:t>.  Electronic content that is not public facing shall conform to the accessibility requirements specified in E205.4 when such content constitutes official business and is communicated by an agency through one or more of the following:  </w:t>
      </w:r>
    </w:p>
    <w:p w14:paraId="208948F6" w14:textId="77777777" w:rsidR="005B33E2" w:rsidRPr="00CF2889" w:rsidRDefault="005B33E2" w:rsidP="005B33E2">
      <w:r w:rsidRPr="00CF2889">
        <w:t>A</w:t>
      </w:r>
      <w:proofErr w:type="gramStart"/>
      <w:r w:rsidRPr="00CF2889">
        <w:t>. An emergency</w:t>
      </w:r>
      <w:proofErr w:type="gramEnd"/>
      <w:r w:rsidRPr="00CF2889">
        <w:t xml:space="preserve"> </w:t>
      </w:r>
      <w:proofErr w:type="gramStart"/>
      <w:r w:rsidRPr="00CF2889">
        <w:t>notification;</w:t>
      </w:r>
      <w:proofErr w:type="gramEnd"/>
      <w:r w:rsidRPr="00CF2889">
        <w:t>  </w:t>
      </w:r>
    </w:p>
    <w:p w14:paraId="4DC0C6DB" w14:textId="77777777" w:rsidR="005B33E2" w:rsidRPr="00CF2889" w:rsidRDefault="005B33E2" w:rsidP="005B33E2">
      <w:r w:rsidRPr="00CF2889">
        <w:t>B. An initial or final decision adjudicating an administrative claim or </w:t>
      </w:r>
      <w:proofErr w:type="gramStart"/>
      <w:r w:rsidRPr="00CF2889">
        <w:t>proceeding;</w:t>
      </w:r>
      <w:proofErr w:type="gramEnd"/>
      <w:r w:rsidRPr="00CF2889">
        <w:t>  </w:t>
      </w:r>
    </w:p>
    <w:p w14:paraId="77998FF4" w14:textId="77777777" w:rsidR="005B33E2" w:rsidRPr="00CF2889" w:rsidRDefault="005B33E2" w:rsidP="005B33E2">
      <w:r w:rsidRPr="00CF2889">
        <w:t xml:space="preserve">C. An internal or external program or policy </w:t>
      </w:r>
      <w:proofErr w:type="gramStart"/>
      <w:r w:rsidRPr="00CF2889">
        <w:t>announcement;</w:t>
      </w:r>
      <w:proofErr w:type="gramEnd"/>
      <w:r w:rsidRPr="00CF2889">
        <w:t>  </w:t>
      </w:r>
    </w:p>
    <w:p w14:paraId="59348005" w14:textId="77777777" w:rsidR="005B33E2" w:rsidRPr="00CF2889" w:rsidRDefault="005B33E2" w:rsidP="005B33E2">
      <w:r w:rsidRPr="00CF2889">
        <w:t xml:space="preserve">D. A notice of benefits, program eligibility, employment opportunity, or personnel </w:t>
      </w:r>
      <w:proofErr w:type="gramStart"/>
      <w:r w:rsidRPr="00CF2889">
        <w:t>action;</w:t>
      </w:r>
      <w:proofErr w:type="gramEnd"/>
      <w:r w:rsidRPr="00CF2889">
        <w:t>  </w:t>
      </w:r>
    </w:p>
    <w:p w14:paraId="4E202DBC" w14:textId="77777777" w:rsidR="005B33E2" w:rsidRPr="00CF2889" w:rsidRDefault="005B33E2" w:rsidP="005B33E2">
      <w:r w:rsidRPr="00CF2889">
        <w:t xml:space="preserve">E. A formal acknowledgement of </w:t>
      </w:r>
      <w:proofErr w:type="gramStart"/>
      <w:r w:rsidRPr="00CF2889">
        <w:t>receipt;</w:t>
      </w:r>
      <w:proofErr w:type="gramEnd"/>
      <w:r w:rsidRPr="00CF2889">
        <w:t>  </w:t>
      </w:r>
    </w:p>
    <w:p w14:paraId="4387710B" w14:textId="77777777" w:rsidR="005B33E2" w:rsidRPr="00CF2889" w:rsidRDefault="005B33E2" w:rsidP="005B33E2">
      <w:r w:rsidRPr="00CF2889">
        <w:t xml:space="preserve">F. A survey </w:t>
      </w:r>
      <w:proofErr w:type="gramStart"/>
      <w:r w:rsidRPr="00CF2889">
        <w:t>questionnaire;</w:t>
      </w:r>
      <w:proofErr w:type="gramEnd"/>
      <w:r w:rsidRPr="00CF2889">
        <w:t>  </w:t>
      </w:r>
    </w:p>
    <w:p w14:paraId="3E08947A" w14:textId="77777777" w:rsidR="005B33E2" w:rsidRPr="00CF2889" w:rsidRDefault="005B33E2" w:rsidP="005B33E2">
      <w:r w:rsidRPr="00CF2889">
        <w:t xml:space="preserve">G. A template or </w:t>
      </w:r>
      <w:proofErr w:type="gramStart"/>
      <w:r w:rsidRPr="00CF2889">
        <w:t>form;</w:t>
      </w:r>
      <w:proofErr w:type="gramEnd"/>
      <w:r w:rsidRPr="00CF2889">
        <w:t>  </w:t>
      </w:r>
    </w:p>
    <w:p w14:paraId="6A34F238" w14:textId="77777777" w:rsidR="005B33E2" w:rsidRPr="00CF2889" w:rsidRDefault="005B33E2" w:rsidP="005B33E2">
      <w:r w:rsidRPr="00CF2889">
        <w:t>H. Educational or training materials; or  </w:t>
      </w:r>
    </w:p>
    <w:p w14:paraId="0C3D4FC0" w14:textId="77777777" w:rsidR="005B33E2" w:rsidRPr="00CF2889" w:rsidRDefault="005B33E2" w:rsidP="005B33E2">
      <w:r w:rsidRPr="00CF2889">
        <w:t>I. Intranet content designed as a Web page.  </w:t>
      </w:r>
    </w:p>
    <w:p w14:paraId="27292077" w14:textId="77777777" w:rsidR="005B33E2" w:rsidRPr="00CF2889" w:rsidRDefault="005B33E2" w:rsidP="005B33E2">
      <w:r w:rsidRPr="00CF2889">
        <w:t> </w:t>
      </w:r>
    </w:p>
    <w:p w14:paraId="6FCF330B" w14:textId="77777777" w:rsidR="005B33E2" w:rsidRPr="00CF2889" w:rsidRDefault="005B33E2" w:rsidP="005B33E2">
      <w:r w:rsidRPr="00CF2889">
        <w:rPr>
          <w:b/>
          <w:bCs/>
        </w:rPr>
        <w:t>E205.4 Accessibility Standard (WCAG 2.0).</w:t>
      </w:r>
      <w:r w:rsidRPr="00CF2889">
        <w:t>  Electronic content shall conform to Level A and Level AA Success Criteria and Conformance Requirements in WCAG 2.0 (Incorporated by reference, see 702.10.1).  </w:t>
      </w:r>
    </w:p>
    <w:p w14:paraId="7AE62793" w14:textId="77777777" w:rsidR="005B33E2" w:rsidRPr="00CF2889" w:rsidRDefault="005B33E2" w:rsidP="005B33E2">
      <w:pPr>
        <w:rPr>
          <w:b/>
          <w:bCs/>
        </w:rPr>
      </w:pPr>
      <w:r w:rsidRPr="00CF2889">
        <w:rPr>
          <w:b/>
          <w:bCs/>
        </w:rPr>
        <w:t>E206 Hardware </w:t>
      </w:r>
    </w:p>
    <w:p w14:paraId="6A8938E5" w14:textId="7732564A" w:rsidR="005B33E2" w:rsidRPr="00CF2889" w:rsidRDefault="005B33E2" w:rsidP="005B33E2">
      <w:r w:rsidRPr="00CF2889">
        <w:rPr>
          <w:b/>
          <w:bCs/>
        </w:rPr>
        <w:t>E206.1 General</w:t>
      </w:r>
      <w:r w:rsidRPr="00CF2889">
        <w:t xml:space="preserve">.  Where components of ICT are hardware and transmit information or have a </w:t>
      </w:r>
      <w:r w:rsidR="000C6F7D" w:rsidRPr="00CF2889">
        <w:t>UI</w:t>
      </w:r>
      <w:r w:rsidRPr="00CF2889">
        <w:t>, such components shall conform to the requirements in Chapter 4.  </w:t>
      </w:r>
    </w:p>
    <w:p w14:paraId="2D58AB32" w14:textId="77777777" w:rsidR="005B33E2" w:rsidRPr="00CF2889" w:rsidRDefault="005B33E2" w:rsidP="005B33E2">
      <w:pPr>
        <w:rPr>
          <w:b/>
          <w:bCs/>
        </w:rPr>
      </w:pPr>
      <w:r w:rsidRPr="00CF2889">
        <w:rPr>
          <w:b/>
          <w:bCs/>
        </w:rPr>
        <w:lastRenderedPageBreak/>
        <w:t>E208 Support Documentation and Services </w:t>
      </w:r>
    </w:p>
    <w:p w14:paraId="3DAC5643" w14:textId="77777777" w:rsidR="005B33E2" w:rsidRPr="00CF2889" w:rsidRDefault="005B33E2" w:rsidP="005B33E2">
      <w:r w:rsidRPr="00CF2889">
        <w:rPr>
          <w:b/>
          <w:bCs/>
        </w:rPr>
        <w:t>E208.1 General.</w:t>
      </w:r>
      <w:r w:rsidRPr="00CF2889">
        <w:t>  Where an agency provides support documentation or services for ICT, such documentation and services shall conform to the requirements in Chapter 6.  </w:t>
      </w:r>
    </w:p>
    <w:p w14:paraId="17760B8E" w14:textId="77777777" w:rsidR="005B33E2" w:rsidRPr="00CF2889" w:rsidRDefault="005B33E2" w:rsidP="005B33E2">
      <w:r w:rsidRPr="00CF2889">
        <w:rPr>
          <w:b/>
          <w:bCs/>
        </w:rPr>
        <w:t>E301 General</w:t>
      </w:r>
      <w:r w:rsidRPr="00CF2889">
        <w:t> </w:t>
      </w:r>
    </w:p>
    <w:p w14:paraId="26A5F771" w14:textId="77777777" w:rsidR="005B33E2" w:rsidRPr="00CF2889" w:rsidRDefault="005B33E2" w:rsidP="005B33E2">
      <w:r w:rsidRPr="00CF2889">
        <w:rPr>
          <w:b/>
          <w:bCs/>
        </w:rPr>
        <w:t>E301.1 Scope</w:t>
      </w:r>
      <w:r w:rsidRPr="00CF2889">
        <w:t>.  The requirements of Chapter 3 shall apply to ICT where required by 508 Chapter 2 (Scoping Requirements), 255 Chapter 2 (Scoping Requirements), and where otherwise referenced in any other chapter of the Revised 508 Standards or Revised 255 Guidelines.  </w:t>
      </w:r>
    </w:p>
    <w:p w14:paraId="48126E03" w14:textId="77777777" w:rsidR="005B33E2" w:rsidRPr="00CF2889" w:rsidRDefault="005B33E2" w:rsidP="005B33E2">
      <w:pPr>
        <w:rPr>
          <w:b/>
          <w:bCs/>
        </w:rPr>
      </w:pPr>
      <w:r w:rsidRPr="00CF2889">
        <w:rPr>
          <w:b/>
          <w:bCs/>
        </w:rPr>
        <w:t>E302 Functional Performance Criteria </w:t>
      </w:r>
    </w:p>
    <w:p w14:paraId="06133944" w14:textId="77777777" w:rsidR="005B33E2" w:rsidRPr="00CF2889" w:rsidRDefault="005B33E2" w:rsidP="005B33E2">
      <w:r w:rsidRPr="00CF2889">
        <w:rPr>
          <w:b/>
          <w:bCs/>
        </w:rPr>
        <w:t>302.1 Without Vision</w:t>
      </w:r>
      <w:r w:rsidRPr="00CF2889">
        <w:t>.  Where a visual mode of operation is provided, ICT shall provide at least one mode of operation that does not require user vision.  </w:t>
      </w:r>
    </w:p>
    <w:p w14:paraId="2A88A6D1" w14:textId="77777777" w:rsidR="005B33E2" w:rsidRPr="00CF2889" w:rsidRDefault="005B33E2" w:rsidP="005B33E2">
      <w:r w:rsidRPr="00CF2889">
        <w:rPr>
          <w:b/>
          <w:bCs/>
        </w:rPr>
        <w:t>302.2 With Limited Vision</w:t>
      </w:r>
      <w:r w:rsidRPr="00CF2889">
        <w:t>.  Where a visual mode of operation is provided, ICT shall provide at least one mode of operation that enables users to make use of limited vision.  </w:t>
      </w:r>
    </w:p>
    <w:p w14:paraId="577473D8" w14:textId="77777777" w:rsidR="005B33E2" w:rsidRPr="00CF2889" w:rsidRDefault="005B33E2" w:rsidP="005B33E2">
      <w:r w:rsidRPr="00CF2889">
        <w:rPr>
          <w:b/>
          <w:bCs/>
        </w:rPr>
        <w:t>302.3 Without Perception of Color</w:t>
      </w:r>
      <w:r w:rsidRPr="00CF2889">
        <w:t>.  Where a visual mode of operation is provided, ICT shall provide at least one visual mode of operation that does not require user perception of color.  </w:t>
      </w:r>
    </w:p>
    <w:p w14:paraId="298D1018" w14:textId="77777777" w:rsidR="005B33E2" w:rsidRPr="00CF2889" w:rsidRDefault="005B33E2" w:rsidP="005B33E2">
      <w:r w:rsidRPr="00CF2889">
        <w:rPr>
          <w:b/>
          <w:bCs/>
        </w:rPr>
        <w:t>302.4 Without Hearing</w:t>
      </w:r>
      <w:r w:rsidRPr="00CF2889">
        <w:t>.  Where an audible mode of operation is provided, ICT shall provide at least one mode of operation that does not require user hearing.  </w:t>
      </w:r>
    </w:p>
    <w:p w14:paraId="23AF2E67" w14:textId="77777777" w:rsidR="005B33E2" w:rsidRPr="00CF2889" w:rsidRDefault="005B33E2" w:rsidP="005B33E2">
      <w:r w:rsidRPr="00CF2889">
        <w:rPr>
          <w:b/>
          <w:bCs/>
        </w:rPr>
        <w:t>302.5 With Limited Hearing</w:t>
      </w:r>
      <w:r w:rsidRPr="00CF2889">
        <w:t>.  Where an audible mode of operation is provided, ICT shall provide at least one mode of operation that enables users to make use of limited hearing.  </w:t>
      </w:r>
    </w:p>
    <w:p w14:paraId="1293FC6A" w14:textId="77777777" w:rsidR="005B33E2" w:rsidRPr="00CF2889" w:rsidRDefault="005B33E2" w:rsidP="005B33E2">
      <w:r w:rsidRPr="00CF2889">
        <w:rPr>
          <w:b/>
          <w:bCs/>
        </w:rPr>
        <w:t>302.6 Without Speech</w:t>
      </w:r>
      <w:r w:rsidRPr="00CF2889">
        <w:t>.  Where speech is used for input, control, or operation, ICT shall provide at least one mode of operation that does not require user speech.  </w:t>
      </w:r>
    </w:p>
    <w:p w14:paraId="52471D90" w14:textId="6D4FC091" w:rsidR="005B33E2" w:rsidRPr="00CF2889" w:rsidRDefault="005B33E2" w:rsidP="005B33E2">
      <w:r w:rsidRPr="00CF2889">
        <w:rPr>
          <w:b/>
          <w:bCs/>
        </w:rPr>
        <w:t>302.7 With Limited Manipulation</w:t>
      </w:r>
      <w:r w:rsidRPr="00CF2889">
        <w:t xml:space="preserve">.  Where a manual mode of operation is provided, ICT shall provide at least one mode of operation that does not require fine motor control or simultaneous manual </w:t>
      </w:r>
      <w:r w:rsidR="000C6F7D" w:rsidRPr="00CF2889">
        <w:t>O</w:t>
      </w:r>
      <w:r w:rsidRPr="00CF2889">
        <w:t>ps.  </w:t>
      </w:r>
    </w:p>
    <w:p w14:paraId="0D45F9DA" w14:textId="77777777" w:rsidR="005B33E2" w:rsidRPr="00CF2889" w:rsidRDefault="005B33E2" w:rsidP="005B33E2">
      <w:r w:rsidRPr="00CF2889">
        <w:rPr>
          <w:b/>
          <w:bCs/>
        </w:rPr>
        <w:t>302.8 With Limited Reach and Strength</w:t>
      </w:r>
      <w:r w:rsidRPr="00CF2889">
        <w:t>.  Where a manual mode of operation is provided, ICT shall provide at least one mode of operation that is operable with limited reach and limited strength.  </w:t>
      </w:r>
    </w:p>
    <w:p w14:paraId="508EE02F" w14:textId="77777777" w:rsidR="005B33E2" w:rsidRPr="00CF2889" w:rsidRDefault="005B33E2" w:rsidP="005B33E2">
      <w:r w:rsidRPr="00CF2889">
        <w:rPr>
          <w:b/>
          <w:bCs/>
        </w:rPr>
        <w:t>302.9 With Limited Language, Cognitive, and Learning Abilities</w:t>
      </w:r>
      <w:r w:rsidRPr="00CF2889">
        <w:t>. ICT shall provide features making its use by individuals with limited cognitive, language, and learning abilities simpler and easier. </w:t>
      </w:r>
    </w:p>
    <w:p w14:paraId="143B4990" w14:textId="77777777" w:rsidR="005B33E2" w:rsidRPr="00CF2889" w:rsidRDefault="005B33E2" w:rsidP="005B33E2">
      <w:pPr>
        <w:rPr>
          <w:b/>
          <w:bCs/>
        </w:rPr>
      </w:pPr>
      <w:r w:rsidRPr="00CF2889">
        <w:rPr>
          <w:b/>
          <w:bCs/>
        </w:rPr>
        <w:t> </w:t>
      </w:r>
    </w:p>
    <w:p w14:paraId="4181CEA9" w14:textId="77777777" w:rsidR="005B33E2" w:rsidRPr="00CF2889" w:rsidRDefault="005B33E2" w:rsidP="005B33E2">
      <w:pPr>
        <w:rPr>
          <w:b/>
          <w:bCs/>
        </w:rPr>
      </w:pPr>
      <w:r w:rsidRPr="00CF2889">
        <w:rPr>
          <w:b/>
          <w:bCs/>
        </w:rPr>
        <w:t>503 Applications </w:t>
      </w:r>
    </w:p>
    <w:p w14:paraId="2BE20FD3" w14:textId="77777777" w:rsidR="005B33E2" w:rsidRPr="00CF2889" w:rsidRDefault="005B33E2" w:rsidP="005B33E2">
      <w:r w:rsidRPr="00CF2889">
        <w:rPr>
          <w:b/>
          <w:bCs/>
        </w:rPr>
        <w:t>503.1 General</w:t>
      </w:r>
      <w:r w:rsidRPr="00CF2889">
        <w:t>.  Applications shall conform to 503.  </w:t>
      </w:r>
    </w:p>
    <w:p w14:paraId="1A85D0BF" w14:textId="77777777" w:rsidR="005B33E2" w:rsidRPr="00CF2889" w:rsidRDefault="005B33E2" w:rsidP="005B33E2">
      <w:pPr>
        <w:rPr>
          <w:b/>
          <w:bCs/>
        </w:rPr>
      </w:pPr>
      <w:r w:rsidRPr="00CF2889">
        <w:rPr>
          <w:b/>
          <w:bCs/>
        </w:rPr>
        <w:t>602 Support Documentation </w:t>
      </w:r>
    </w:p>
    <w:p w14:paraId="1AA5E09E" w14:textId="77777777" w:rsidR="005B33E2" w:rsidRPr="00CF2889" w:rsidRDefault="005B33E2" w:rsidP="005B33E2">
      <w:r w:rsidRPr="00CF2889">
        <w:rPr>
          <w:b/>
          <w:bCs/>
        </w:rPr>
        <w:t>602.1 General</w:t>
      </w:r>
      <w:r w:rsidRPr="00CF2889">
        <w:t>.  Documentation that supports the use of ICT shall conform to 602.  </w:t>
      </w:r>
    </w:p>
    <w:p w14:paraId="68A6CDD6" w14:textId="77777777" w:rsidR="005B33E2" w:rsidRPr="00CF2889" w:rsidRDefault="005B33E2" w:rsidP="005B33E2">
      <w:r w:rsidRPr="00CF2889">
        <w:rPr>
          <w:b/>
          <w:bCs/>
        </w:rPr>
        <w:t>602.2 Accessibility and Compatibility Features</w:t>
      </w:r>
      <w:r w:rsidRPr="00CF2889">
        <w:t>. Documentation shall list and explain how to use the accessibility and compatibility features required by Chapters 4 and 5. Documentation shall include accessibility features that are built-in and accessibility features that provide compatibility with assistive technology.  </w:t>
      </w:r>
    </w:p>
    <w:p w14:paraId="62336CAC" w14:textId="77777777" w:rsidR="005B33E2" w:rsidRPr="00CF2889" w:rsidRDefault="005B33E2" w:rsidP="005B33E2">
      <w:r w:rsidRPr="00CF2889">
        <w:rPr>
          <w:b/>
          <w:bCs/>
        </w:rPr>
        <w:t>602.3 Electronic Support Documentation</w:t>
      </w:r>
      <w:r w:rsidRPr="00CF2889">
        <w:t>.  Documentation in electronic format, including Web-based self-service support, shall conform to Level A and Level AA Success Criteria and Conformance Requirements in WCAG 2.0 (incorporated by reference, see 702.10.1).  </w:t>
      </w:r>
    </w:p>
    <w:p w14:paraId="69DCEBD5" w14:textId="77777777" w:rsidR="005B33E2" w:rsidRPr="00CF2889" w:rsidRDefault="005B33E2" w:rsidP="005B33E2">
      <w:r w:rsidRPr="00CF2889">
        <w:rPr>
          <w:b/>
          <w:bCs/>
        </w:rPr>
        <w:t>602.4 Alternate Formats for Non-Electronic Support Documentation</w:t>
      </w:r>
      <w:r w:rsidRPr="00CF2889">
        <w:t xml:space="preserve">.  Where support documentation is only provided in non-electronic formats, alternate formats </w:t>
      </w:r>
      <w:proofErr w:type="gramStart"/>
      <w:r w:rsidRPr="00CF2889">
        <w:t>usable</w:t>
      </w:r>
      <w:proofErr w:type="gramEnd"/>
      <w:r w:rsidRPr="00CF2889">
        <w:t xml:space="preserve"> by individuals with disabilities shall be provided upon request.  </w:t>
      </w:r>
    </w:p>
    <w:p w14:paraId="1D249598" w14:textId="77777777" w:rsidR="001D6436" w:rsidRPr="00CF2889" w:rsidRDefault="001D6436" w:rsidP="005B33E2"/>
    <w:p w14:paraId="1A762BDF" w14:textId="77777777" w:rsidR="001D6436" w:rsidRPr="00CF2889" w:rsidRDefault="001D6436" w:rsidP="001D6436">
      <w:pPr>
        <w:rPr>
          <w:b/>
          <w:bCs/>
        </w:rPr>
      </w:pPr>
      <w:r w:rsidRPr="00CF2889">
        <w:rPr>
          <w:b/>
          <w:bCs/>
        </w:rPr>
        <w:t>603 Support Services </w:t>
      </w:r>
    </w:p>
    <w:p w14:paraId="427DD76A" w14:textId="77777777" w:rsidR="001D6436" w:rsidRPr="00CF2889" w:rsidRDefault="001D6436" w:rsidP="001D6436">
      <w:r w:rsidRPr="00CF2889">
        <w:rPr>
          <w:b/>
          <w:bCs/>
        </w:rPr>
        <w:t>603.1 General</w:t>
      </w:r>
      <w:r w:rsidRPr="00CF2889">
        <w:t>.  ICT support services including, but not limited to, help desks, call centers, training services, and automated self-service technical support, shall conform to 603.  </w:t>
      </w:r>
    </w:p>
    <w:p w14:paraId="70BDC955" w14:textId="77777777" w:rsidR="001D6436" w:rsidRPr="00CF2889" w:rsidRDefault="001D6436" w:rsidP="001D6436">
      <w:r w:rsidRPr="00CF2889">
        <w:rPr>
          <w:b/>
          <w:bCs/>
        </w:rPr>
        <w:t>603.2 Information on Accessibility and Compatibility Features</w:t>
      </w:r>
      <w:r w:rsidRPr="00CF2889">
        <w:t>.  ICT support services shall include information on the accessibility and compatibility features required by 602.2.  </w:t>
      </w:r>
    </w:p>
    <w:p w14:paraId="3BE1BB30" w14:textId="279B636D" w:rsidR="001D6436" w:rsidRPr="00CF2889" w:rsidRDefault="001D6436" w:rsidP="001D6436">
      <w:r w:rsidRPr="00CF2889">
        <w:rPr>
          <w:b/>
          <w:bCs/>
        </w:rPr>
        <w:t>603.3 Accommodation of Communication Needs</w:t>
      </w:r>
      <w:r w:rsidRPr="00CF2889">
        <w:t xml:space="preserve">.  Support services </w:t>
      </w:r>
      <w:proofErr w:type="gramStart"/>
      <w:r w:rsidRPr="00CF2889">
        <w:t>shall</w:t>
      </w:r>
      <w:proofErr w:type="gramEnd"/>
      <w:r w:rsidRPr="00CF2889">
        <w:t xml:space="preserve"> be provided directly to the user or through a referral to a </w:t>
      </w:r>
      <w:r w:rsidR="00B310F1" w:rsidRPr="00CF2889">
        <w:t>POC</w:t>
      </w:r>
      <w:r w:rsidRPr="00CF2889">
        <w:t>. Such ICT support services shall accommodate the communication needs of individuals with disabilities. </w:t>
      </w:r>
    </w:p>
    <w:p w14:paraId="4EE57EE8" w14:textId="7B9F392F" w:rsidR="005B33E2" w:rsidRPr="00CF2889" w:rsidRDefault="001D6436" w:rsidP="005B33E2">
      <w:r w:rsidRPr="00CF2889">
        <w:t> </w:t>
      </w:r>
    </w:p>
    <w:bookmarkEnd w:id="8"/>
    <w:p w14:paraId="619ACCA4" w14:textId="6631BF00" w:rsidR="00677DA9" w:rsidRPr="00CF2889" w:rsidRDefault="00677DA9" w:rsidP="00BB1978">
      <w:pPr>
        <w:rPr>
          <w:bCs/>
          <w:u w:val="single"/>
        </w:rPr>
      </w:pPr>
      <w:r w:rsidRPr="00CF2889">
        <w:rPr>
          <w:bCs/>
          <w:u w:val="single"/>
        </w:rPr>
        <w:t>15. Cybersecurity Maturity Model Certification (CMMC)</w:t>
      </w:r>
    </w:p>
    <w:p w14:paraId="5684F19C" w14:textId="77777777" w:rsidR="0000203A" w:rsidRPr="00CF2889" w:rsidRDefault="0000203A" w:rsidP="00677DA9">
      <w:pPr>
        <w:rPr>
          <w:bCs/>
          <w:u w:val="single"/>
        </w:rPr>
      </w:pPr>
    </w:p>
    <w:p w14:paraId="4C740A69" w14:textId="1522C055" w:rsidR="00677DA9" w:rsidRPr="00CF2889" w:rsidRDefault="00677DA9" w:rsidP="00677DA9">
      <w:pPr>
        <w:rPr>
          <w:color w:val="000000"/>
        </w:rPr>
      </w:pPr>
      <w:r w:rsidRPr="00CF2889">
        <w:rPr>
          <w:color w:val="000000"/>
        </w:rPr>
        <w:t xml:space="preserve">This contract and its associated delivery/task orders are subject to the Federal CMMC policies and regulations including DFARS 204.75 Cybersecurity Maturity Model Certification, DFARS 252.204-7021 Contractor Compliance with the Cybersecurity Maturity Model Certification Level Requirements, and 32 CFR §170, Cybersecurity Maturity Model Certification (CMMC) Program. The CMMC Program is designed to ensure </w:t>
      </w:r>
      <w:r w:rsidRPr="00CF2889">
        <w:rPr>
          <w:color w:val="000000"/>
        </w:rPr>
        <w:lastRenderedPageBreak/>
        <w:t xml:space="preserve">implementation of cybersecurity practices for defense contractors and to provide DoD with increased assurance that Federal Contract Information (FCI) and CUI will be adequately safeguarded when residing on or transiting contractor </w:t>
      </w:r>
      <w:r w:rsidR="00753E95" w:rsidRPr="00CF2889">
        <w:rPr>
          <w:color w:val="000000"/>
        </w:rPr>
        <w:t>ISs</w:t>
      </w:r>
      <w:r w:rsidRPr="00CF2889">
        <w:rPr>
          <w:color w:val="000000"/>
        </w:rPr>
        <w:t xml:space="preserve">. </w:t>
      </w:r>
    </w:p>
    <w:p w14:paraId="1AC03630" w14:textId="77777777" w:rsidR="00677DA9" w:rsidRPr="00CF2889" w:rsidRDefault="00677DA9" w:rsidP="00677DA9">
      <w:pPr>
        <w:rPr>
          <w:color w:val="000000"/>
        </w:rPr>
      </w:pPr>
    </w:p>
    <w:p w14:paraId="4C76B29F" w14:textId="33F7E29A" w:rsidR="00677DA9" w:rsidRPr="00CF2889" w:rsidRDefault="00677DA9" w:rsidP="00677DA9">
      <w:pPr>
        <w:rPr>
          <w:color w:val="000000"/>
        </w:rPr>
      </w:pPr>
      <w:r w:rsidRPr="00CF2889">
        <w:rPr>
          <w:color w:val="000000"/>
        </w:rPr>
        <w:t xml:space="preserve">The </w:t>
      </w:r>
      <w:r w:rsidR="007F76E0" w:rsidRPr="00CF2889">
        <w:rPr>
          <w:color w:val="000000"/>
        </w:rPr>
        <w:t>PMO</w:t>
      </w:r>
      <w:r w:rsidRPr="00CF2889">
        <w:rPr>
          <w:color w:val="000000"/>
        </w:rPr>
        <w:t xml:space="preserve">/COR has determined that </w:t>
      </w:r>
      <w:sdt>
        <w:sdtPr>
          <w:rPr>
            <w:color w:val="000000"/>
          </w:rPr>
          <w:alias w:val="Required CMMC Level"/>
          <w:tag w:val="Required CMMC Level"/>
          <w:id w:val="-1342925900"/>
          <w:placeholder>
            <w:docPart w:val="DefaultPlaceholder_-1854013438"/>
          </w:placeholder>
          <w:dropDownList>
            <w:listItem w:value="Choose an item."/>
            <w:listItem w:displayText="CMMC Level 1 (Self)" w:value="CMMC Level 1 (Self)"/>
            <w:listItem w:displayText="CMMC Level 2 (Self)" w:value="CMMC Level 2 (Self)"/>
            <w:listItem w:displayText="CMMC Level 2 (C3PAO)" w:value="CMMC Level 2 (C3PAO)"/>
            <w:listItem w:displayText="CMMC Level 3 (DIBCAC)" w:value="CMMC Level 3 (DIBCAC)"/>
          </w:dropDownList>
        </w:sdtPr>
        <w:sdtEndPr/>
        <w:sdtContent>
          <w:r w:rsidR="001D6436" w:rsidRPr="00CF2889">
            <w:rPr>
              <w:color w:val="000000"/>
            </w:rPr>
            <w:t>CMMC Level 2 (Self)</w:t>
          </w:r>
        </w:sdtContent>
      </w:sdt>
      <w:r w:rsidRPr="00CF2889">
        <w:rPr>
          <w:color w:val="000000"/>
        </w:rPr>
        <w:t xml:space="preserve"> is required for this </w:t>
      </w:r>
      <w:r w:rsidRPr="00CF2889">
        <w:t>task order.</w:t>
      </w:r>
      <w:r w:rsidRPr="00CF2889">
        <w:rPr>
          <w:color w:val="000000"/>
        </w:rPr>
        <w:t xml:space="preserve"> </w:t>
      </w:r>
      <w:r w:rsidR="009025D8" w:rsidRPr="00CF2889">
        <w:rPr>
          <w:color w:val="000000"/>
        </w:rPr>
        <w:t>IAW</w:t>
      </w:r>
      <w:r w:rsidRPr="00CF2889">
        <w:rPr>
          <w:color w:val="000000"/>
        </w:rPr>
        <w:t xml:space="preserve"> CMMC policy codified at 32 CFR §170, Contractor compliance with</w:t>
      </w:r>
      <w:r w:rsidR="0028656A" w:rsidRPr="00CF2889">
        <w:rPr>
          <w:color w:val="000000"/>
        </w:rPr>
        <w:t xml:space="preserve"> </w:t>
      </w:r>
      <w:sdt>
        <w:sdtPr>
          <w:rPr>
            <w:color w:val="000000"/>
          </w:rPr>
          <w:alias w:val="Required CMMC Level"/>
          <w:tag w:val="Required CMMC Level"/>
          <w:id w:val="-193155630"/>
          <w:placeholder>
            <w:docPart w:val="0D3228BCAAFA408783D8E4531ECFB768"/>
          </w:placeholder>
          <w:dropDownList>
            <w:listItem w:value="Choose an item."/>
            <w:listItem w:displayText="CMMC Level 1 (Self)" w:value="CMMC Level 1 (Self)"/>
            <w:listItem w:displayText="CMMC Level 2 (Self)" w:value="CMMC Level 2 (Self)"/>
            <w:listItem w:displayText="CMMC Level 2 (C3PAO)" w:value="CMMC Level 2 (C3PAO)"/>
            <w:listItem w:displayText="CMMC Level 3 (DIBCAC)" w:value="CMMC Level 3 (DIBCAC)"/>
          </w:dropDownList>
        </w:sdtPr>
        <w:sdtEndPr/>
        <w:sdtContent>
          <w:r w:rsidR="001D6436" w:rsidRPr="00CF2889">
            <w:rPr>
              <w:color w:val="000000"/>
            </w:rPr>
            <w:t>CMMC Level 2 (Self)</w:t>
          </w:r>
        </w:sdtContent>
      </w:sdt>
      <w:r w:rsidRPr="00CF2889">
        <w:rPr>
          <w:color w:val="000000"/>
        </w:rPr>
        <w:t xml:space="preserve"> must be met at time of award, and continued compliance with the requirements of 32 CFR §170 is necessary for the life of the contract.</w:t>
      </w:r>
    </w:p>
    <w:p w14:paraId="5EE85EA9" w14:textId="461BEC4D" w:rsidR="002915FD" w:rsidRPr="00CF2889" w:rsidRDefault="002915FD" w:rsidP="005E10CE">
      <w:pPr>
        <w:rPr>
          <w:color w:val="000000"/>
        </w:rPr>
      </w:pPr>
    </w:p>
    <w:sectPr w:rsidR="002915FD" w:rsidRPr="00CF2889" w:rsidSect="005E10CE">
      <w:footerReference w:type="even" r:id="rId17"/>
      <w:footerReference w:type="default" r:id="rId18"/>
      <w:footerReference w:type="first" r:id="rId19"/>
      <w:type w:val="continuous"/>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7F1045" w14:textId="77777777" w:rsidR="00067570" w:rsidRDefault="00067570">
      <w:r>
        <w:separator/>
      </w:r>
    </w:p>
  </w:endnote>
  <w:endnote w:type="continuationSeparator" w:id="0">
    <w:p w14:paraId="58C0E17A" w14:textId="77777777" w:rsidR="00067570" w:rsidRDefault="00067570">
      <w:r>
        <w:continuationSeparator/>
      </w:r>
    </w:p>
  </w:endnote>
  <w:endnote w:type="continuationNotice" w:id="1">
    <w:p w14:paraId="0D2389B8" w14:textId="77777777" w:rsidR="00067570" w:rsidRDefault="0006757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eb">
    <w:altName w:val="Arial"/>
    <w:panose1 w:val="00000000000000000000"/>
    <w:charset w:val="00"/>
    <w:family w:val="roman"/>
    <w:notTrueType/>
    <w:pitch w:val="default"/>
  </w:font>
  <w:font w:name="TimesNewRoman">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748F13" w14:textId="77777777" w:rsidR="005567E6" w:rsidRDefault="005567E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AA19A34" w14:textId="77777777" w:rsidR="005567E6" w:rsidRDefault="005567E6">
    <w:pPr>
      <w:pStyle w:val="Footer"/>
    </w:pPr>
  </w:p>
  <w:p w14:paraId="34A58F9D" w14:textId="77777777" w:rsidR="005567E6" w:rsidRDefault="005567E6"/>
  <w:p w14:paraId="4E8341E4" w14:textId="77777777" w:rsidR="005567E6" w:rsidRDefault="005567E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2A5E58" w14:textId="66122852" w:rsidR="005567E6" w:rsidRDefault="005567E6" w:rsidP="007F021F">
    <w:pPr>
      <w:jc w:val="right"/>
    </w:pPr>
    <w:r w:rsidRPr="007F021F">
      <w:rPr>
        <w:sz w:val="18"/>
        <w:szCs w:val="18"/>
      </w:rPr>
      <w:t xml:space="preserve">Page </w:t>
    </w:r>
    <w:r w:rsidRPr="007F021F">
      <w:rPr>
        <w:rStyle w:val="PageNumber"/>
        <w:sz w:val="18"/>
        <w:szCs w:val="18"/>
      </w:rPr>
      <w:fldChar w:fldCharType="begin"/>
    </w:r>
    <w:r w:rsidRPr="007F021F">
      <w:rPr>
        <w:rStyle w:val="PageNumber"/>
        <w:sz w:val="18"/>
        <w:szCs w:val="18"/>
      </w:rPr>
      <w:instrText xml:space="preserve"> PAGE </w:instrText>
    </w:r>
    <w:r w:rsidRPr="007F021F">
      <w:rPr>
        <w:rStyle w:val="PageNumber"/>
        <w:sz w:val="18"/>
        <w:szCs w:val="18"/>
      </w:rPr>
      <w:fldChar w:fldCharType="separate"/>
    </w:r>
    <w:r w:rsidRPr="007F021F">
      <w:rPr>
        <w:rStyle w:val="PageNumber"/>
        <w:noProof/>
        <w:sz w:val="18"/>
        <w:szCs w:val="18"/>
      </w:rPr>
      <w:t>21</w:t>
    </w:r>
    <w:r w:rsidRPr="007F021F">
      <w:rPr>
        <w:rStyle w:val="PageNumber"/>
        <w:sz w:val="18"/>
        <w:szCs w:val="18"/>
      </w:rPr>
      <w:fldChar w:fldCharType="end"/>
    </w:r>
    <w:r w:rsidRPr="007F021F">
      <w:rPr>
        <w:rStyle w:val="PageNumber"/>
        <w:sz w:val="18"/>
        <w:szCs w:val="18"/>
      </w:rPr>
      <w:t xml:space="preserve"> of </w:t>
    </w:r>
    <w:r w:rsidRPr="007F021F">
      <w:rPr>
        <w:rStyle w:val="PageNumber"/>
        <w:sz w:val="18"/>
        <w:szCs w:val="18"/>
      </w:rPr>
      <w:fldChar w:fldCharType="begin"/>
    </w:r>
    <w:r w:rsidRPr="007F021F">
      <w:rPr>
        <w:rStyle w:val="PageNumber"/>
        <w:sz w:val="18"/>
        <w:szCs w:val="18"/>
      </w:rPr>
      <w:instrText xml:space="preserve"> </w:instrText>
    </w:r>
    <w:r w:rsidR="004D79BA" w:rsidRPr="007F021F">
      <w:rPr>
        <w:rStyle w:val="PageNumber"/>
        <w:sz w:val="18"/>
        <w:szCs w:val="18"/>
      </w:rPr>
      <w:instrText>SECTION</w:instrText>
    </w:r>
    <w:r w:rsidRPr="007F021F">
      <w:rPr>
        <w:rStyle w:val="PageNumber"/>
        <w:sz w:val="18"/>
        <w:szCs w:val="18"/>
      </w:rPr>
      <w:instrText xml:space="preserve">PAGES </w:instrText>
    </w:r>
    <w:r w:rsidRPr="007F021F">
      <w:rPr>
        <w:rStyle w:val="PageNumber"/>
        <w:sz w:val="18"/>
        <w:szCs w:val="18"/>
      </w:rPr>
      <w:fldChar w:fldCharType="separate"/>
    </w:r>
    <w:r w:rsidR="007E67B4">
      <w:rPr>
        <w:rStyle w:val="PageNumber"/>
        <w:noProof/>
        <w:sz w:val="18"/>
        <w:szCs w:val="18"/>
      </w:rPr>
      <w:t>52</w:t>
    </w:r>
    <w:r w:rsidRPr="007F021F">
      <w:rPr>
        <w:rStyle w:val="PageNumber"/>
        <w:sz w:val="18"/>
        <w:szCs w:val="18"/>
      </w:rPr>
      <w:fldChar w:fldCharType="end"/>
    </w:r>
    <w:r w:rsidRPr="007F021F">
      <w:rPr>
        <w:rStyle w:val="PageNumber"/>
        <w:sz w:val="18"/>
        <w:szCs w:val="18"/>
      </w:rPr>
      <w:t xml:space="preserve"> Pages</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9A65C" w14:textId="1AFA1760" w:rsidR="005567E6" w:rsidRDefault="005567E6" w:rsidP="00CD7E9B">
    <w:pPr>
      <w:pStyle w:val="Footer"/>
      <w:jc w:val="right"/>
      <w:rPr>
        <w:rFonts w:ascii="Arial Narrow" w:hAnsi="Arial Narrow"/>
        <w:sz w:val="18"/>
      </w:rPr>
    </w:pPr>
    <w:r w:rsidRPr="00A67A83">
      <w:rPr>
        <w:sz w:val="18"/>
        <w:szCs w:val="18"/>
      </w:rPr>
      <w:t xml:space="preserve">Page </w:t>
    </w:r>
    <w:r w:rsidRPr="00A67A83">
      <w:rPr>
        <w:rStyle w:val="PageNumber"/>
        <w:sz w:val="18"/>
        <w:szCs w:val="18"/>
      </w:rPr>
      <w:fldChar w:fldCharType="begin"/>
    </w:r>
    <w:r w:rsidRPr="00A67A83">
      <w:rPr>
        <w:rStyle w:val="PageNumber"/>
        <w:sz w:val="18"/>
        <w:szCs w:val="18"/>
      </w:rPr>
      <w:instrText xml:space="preserve"> PAGE </w:instrText>
    </w:r>
    <w:r w:rsidRPr="00A67A83">
      <w:rPr>
        <w:rStyle w:val="PageNumber"/>
        <w:sz w:val="18"/>
        <w:szCs w:val="18"/>
      </w:rPr>
      <w:fldChar w:fldCharType="separate"/>
    </w:r>
    <w:r>
      <w:rPr>
        <w:rStyle w:val="PageNumber"/>
        <w:noProof/>
        <w:sz w:val="18"/>
        <w:szCs w:val="18"/>
      </w:rPr>
      <w:t>1</w:t>
    </w:r>
    <w:r w:rsidRPr="00A67A83">
      <w:rPr>
        <w:rStyle w:val="PageNumber"/>
        <w:sz w:val="18"/>
        <w:szCs w:val="18"/>
      </w:rPr>
      <w:fldChar w:fldCharType="end"/>
    </w:r>
    <w:r w:rsidRPr="00A67A83">
      <w:rPr>
        <w:rStyle w:val="PageNumber"/>
        <w:sz w:val="18"/>
        <w:szCs w:val="18"/>
      </w:rPr>
      <w:t xml:space="preserve"> of </w:t>
    </w:r>
    <w:r w:rsidRPr="00A67A83">
      <w:rPr>
        <w:rStyle w:val="PageNumber"/>
        <w:sz w:val="18"/>
        <w:szCs w:val="18"/>
      </w:rPr>
      <w:fldChar w:fldCharType="begin"/>
    </w:r>
    <w:r w:rsidRPr="00A67A83">
      <w:rPr>
        <w:rStyle w:val="PageNumber"/>
        <w:sz w:val="18"/>
        <w:szCs w:val="18"/>
      </w:rPr>
      <w:instrText xml:space="preserve"> NUMPAGES </w:instrText>
    </w:r>
    <w:r w:rsidRPr="00A67A83">
      <w:rPr>
        <w:rStyle w:val="PageNumber"/>
        <w:sz w:val="18"/>
        <w:szCs w:val="18"/>
      </w:rPr>
      <w:fldChar w:fldCharType="separate"/>
    </w:r>
    <w:r>
      <w:rPr>
        <w:rStyle w:val="PageNumber"/>
        <w:noProof/>
        <w:sz w:val="18"/>
        <w:szCs w:val="18"/>
      </w:rPr>
      <w:t>11</w:t>
    </w:r>
    <w:r w:rsidRPr="00A67A83">
      <w:rPr>
        <w:rStyle w:val="PageNumber"/>
        <w:sz w:val="18"/>
        <w:szCs w:val="18"/>
      </w:rPr>
      <w:fldChar w:fldCharType="end"/>
    </w:r>
    <w:r w:rsidRPr="00A67A83">
      <w:rPr>
        <w:rStyle w:val="PageNumber"/>
        <w:sz w:val="18"/>
        <w:szCs w:val="18"/>
      </w:rPr>
      <w:t xml:space="preserve"> Pages</w:t>
    </w:r>
  </w:p>
  <w:p w14:paraId="676FECB0" w14:textId="77777777" w:rsidR="005567E6" w:rsidRDefault="005567E6"/>
  <w:p w14:paraId="4BD810E6" w14:textId="77777777" w:rsidR="005567E6" w:rsidRDefault="005567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14EDFB" w14:textId="77777777" w:rsidR="00067570" w:rsidRDefault="00067570">
      <w:r>
        <w:separator/>
      </w:r>
    </w:p>
  </w:footnote>
  <w:footnote w:type="continuationSeparator" w:id="0">
    <w:p w14:paraId="11D925DC" w14:textId="77777777" w:rsidR="00067570" w:rsidRDefault="00067570">
      <w:r>
        <w:continuationSeparator/>
      </w:r>
    </w:p>
  </w:footnote>
  <w:footnote w:type="continuationNotice" w:id="1">
    <w:p w14:paraId="30600CAD" w14:textId="77777777" w:rsidR="00067570" w:rsidRDefault="0006757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70255"/>
    <w:multiLevelType w:val="hybridMultilevel"/>
    <w:tmpl w:val="5B2ABFC0"/>
    <w:lvl w:ilvl="0" w:tplc="04090001">
      <w:start w:val="1"/>
      <w:numFmt w:val="bullet"/>
      <w:lvlText w:val=""/>
      <w:lvlJc w:val="left"/>
      <w:pPr>
        <w:ind w:left="540" w:hanging="360"/>
      </w:pPr>
      <w:rPr>
        <w:rFonts w:ascii="Symbol" w:hAnsi="Symbol" w:hint="default"/>
      </w:rPr>
    </w:lvl>
    <w:lvl w:ilvl="1" w:tplc="04090003" w:tentative="1">
      <w:start w:val="1"/>
      <w:numFmt w:val="bullet"/>
      <w:lvlText w:val="o"/>
      <w:lvlJc w:val="left"/>
      <w:pPr>
        <w:ind w:left="1260" w:hanging="360"/>
      </w:pPr>
      <w:rPr>
        <w:rFonts w:ascii="Courier New" w:hAnsi="Courier New" w:cs="Courier New" w:hint="default"/>
      </w:rPr>
    </w:lvl>
    <w:lvl w:ilvl="2" w:tplc="04090005" w:tentative="1">
      <w:start w:val="1"/>
      <w:numFmt w:val="bullet"/>
      <w:lvlText w:val=""/>
      <w:lvlJc w:val="left"/>
      <w:pPr>
        <w:ind w:left="1980" w:hanging="360"/>
      </w:pPr>
      <w:rPr>
        <w:rFonts w:ascii="Wingdings" w:hAnsi="Wingdings" w:hint="default"/>
      </w:rPr>
    </w:lvl>
    <w:lvl w:ilvl="3" w:tplc="04090001" w:tentative="1">
      <w:start w:val="1"/>
      <w:numFmt w:val="bullet"/>
      <w:lvlText w:val=""/>
      <w:lvlJc w:val="left"/>
      <w:pPr>
        <w:ind w:left="2700" w:hanging="360"/>
      </w:pPr>
      <w:rPr>
        <w:rFonts w:ascii="Symbol" w:hAnsi="Symbol" w:hint="default"/>
      </w:rPr>
    </w:lvl>
    <w:lvl w:ilvl="4" w:tplc="04090003" w:tentative="1">
      <w:start w:val="1"/>
      <w:numFmt w:val="bullet"/>
      <w:lvlText w:val="o"/>
      <w:lvlJc w:val="left"/>
      <w:pPr>
        <w:ind w:left="3420" w:hanging="360"/>
      </w:pPr>
      <w:rPr>
        <w:rFonts w:ascii="Courier New" w:hAnsi="Courier New" w:cs="Courier New" w:hint="default"/>
      </w:rPr>
    </w:lvl>
    <w:lvl w:ilvl="5" w:tplc="04090005" w:tentative="1">
      <w:start w:val="1"/>
      <w:numFmt w:val="bullet"/>
      <w:lvlText w:val=""/>
      <w:lvlJc w:val="left"/>
      <w:pPr>
        <w:ind w:left="4140" w:hanging="360"/>
      </w:pPr>
      <w:rPr>
        <w:rFonts w:ascii="Wingdings" w:hAnsi="Wingdings" w:hint="default"/>
      </w:rPr>
    </w:lvl>
    <w:lvl w:ilvl="6" w:tplc="04090001" w:tentative="1">
      <w:start w:val="1"/>
      <w:numFmt w:val="bullet"/>
      <w:lvlText w:val=""/>
      <w:lvlJc w:val="left"/>
      <w:pPr>
        <w:ind w:left="4860" w:hanging="360"/>
      </w:pPr>
      <w:rPr>
        <w:rFonts w:ascii="Symbol" w:hAnsi="Symbol" w:hint="default"/>
      </w:rPr>
    </w:lvl>
    <w:lvl w:ilvl="7" w:tplc="04090003" w:tentative="1">
      <w:start w:val="1"/>
      <w:numFmt w:val="bullet"/>
      <w:lvlText w:val="o"/>
      <w:lvlJc w:val="left"/>
      <w:pPr>
        <w:ind w:left="5580" w:hanging="360"/>
      </w:pPr>
      <w:rPr>
        <w:rFonts w:ascii="Courier New" w:hAnsi="Courier New" w:cs="Courier New" w:hint="default"/>
      </w:rPr>
    </w:lvl>
    <w:lvl w:ilvl="8" w:tplc="04090005" w:tentative="1">
      <w:start w:val="1"/>
      <w:numFmt w:val="bullet"/>
      <w:lvlText w:val=""/>
      <w:lvlJc w:val="left"/>
      <w:pPr>
        <w:ind w:left="6300" w:hanging="360"/>
      </w:pPr>
      <w:rPr>
        <w:rFonts w:ascii="Wingdings" w:hAnsi="Wingdings" w:hint="default"/>
      </w:rPr>
    </w:lvl>
  </w:abstractNum>
  <w:abstractNum w:abstractNumId="1" w15:restartNumberingAfterBreak="0">
    <w:nsid w:val="05F40365"/>
    <w:multiLevelType w:val="hybridMultilevel"/>
    <w:tmpl w:val="BA8E56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2B43D8"/>
    <w:multiLevelType w:val="hybridMultilevel"/>
    <w:tmpl w:val="AFC6EA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8F4BA6"/>
    <w:multiLevelType w:val="hybridMultilevel"/>
    <w:tmpl w:val="646E4D5E"/>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08A134C5"/>
    <w:multiLevelType w:val="hybridMultilevel"/>
    <w:tmpl w:val="2AF8EE08"/>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091516E0"/>
    <w:multiLevelType w:val="hybridMultilevel"/>
    <w:tmpl w:val="8DEE52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33293"/>
    <w:multiLevelType w:val="multilevel"/>
    <w:tmpl w:val="EBDCE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A946F0F"/>
    <w:multiLevelType w:val="multilevel"/>
    <w:tmpl w:val="E1F89B7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B281C65"/>
    <w:multiLevelType w:val="hybridMultilevel"/>
    <w:tmpl w:val="F79A63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363548"/>
    <w:multiLevelType w:val="hybridMultilevel"/>
    <w:tmpl w:val="7F1E38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1C72873"/>
    <w:multiLevelType w:val="hybridMultilevel"/>
    <w:tmpl w:val="1E5E74DA"/>
    <w:lvl w:ilvl="0" w:tplc="36AAA57A">
      <w:numFmt w:val="bullet"/>
      <w:lvlText w:val=""/>
      <w:lvlJc w:val="left"/>
      <w:pPr>
        <w:ind w:left="720" w:hanging="360"/>
      </w:pPr>
      <w:rPr>
        <w:rFonts w:ascii="Symbol" w:eastAsia="Symbol" w:hAnsi="Symbol" w:cs="Symbol" w:hint="default"/>
        <w:b w:val="0"/>
        <w:bCs w:val="0"/>
        <w:i w:val="0"/>
        <w:iCs w:val="0"/>
        <w:spacing w:val="0"/>
        <w:w w:val="99"/>
        <w:sz w:val="20"/>
        <w:szCs w:val="20"/>
        <w:lang w:val="en-US" w:eastAsia="en-US" w:bidi="ar-SA"/>
      </w:rPr>
    </w:lvl>
    <w:lvl w:ilvl="1" w:tplc="DED66636">
      <w:numFmt w:val="bullet"/>
      <w:lvlText w:val="•"/>
      <w:lvlJc w:val="left"/>
      <w:pPr>
        <w:ind w:left="1645" w:hanging="360"/>
      </w:pPr>
      <w:rPr>
        <w:rFonts w:hint="default"/>
        <w:lang w:val="en-US" w:eastAsia="en-US" w:bidi="ar-SA"/>
      </w:rPr>
    </w:lvl>
    <w:lvl w:ilvl="2" w:tplc="8A94F132">
      <w:numFmt w:val="bullet"/>
      <w:lvlText w:val="•"/>
      <w:lvlJc w:val="left"/>
      <w:pPr>
        <w:ind w:left="2569" w:hanging="360"/>
      </w:pPr>
      <w:rPr>
        <w:rFonts w:hint="default"/>
        <w:lang w:val="en-US" w:eastAsia="en-US" w:bidi="ar-SA"/>
      </w:rPr>
    </w:lvl>
    <w:lvl w:ilvl="3" w:tplc="AEDA5496">
      <w:numFmt w:val="bullet"/>
      <w:lvlText w:val="•"/>
      <w:lvlJc w:val="left"/>
      <w:pPr>
        <w:ind w:left="3493" w:hanging="360"/>
      </w:pPr>
      <w:rPr>
        <w:rFonts w:hint="default"/>
        <w:lang w:val="en-US" w:eastAsia="en-US" w:bidi="ar-SA"/>
      </w:rPr>
    </w:lvl>
    <w:lvl w:ilvl="4" w:tplc="908009EA">
      <w:numFmt w:val="bullet"/>
      <w:lvlText w:val="•"/>
      <w:lvlJc w:val="left"/>
      <w:pPr>
        <w:ind w:left="4417" w:hanging="360"/>
      </w:pPr>
      <w:rPr>
        <w:rFonts w:hint="default"/>
        <w:lang w:val="en-US" w:eastAsia="en-US" w:bidi="ar-SA"/>
      </w:rPr>
    </w:lvl>
    <w:lvl w:ilvl="5" w:tplc="C28E590C">
      <w:numFmt w:val="bullet"/>
      <w:lvlText w:val="•"/>
      <w:lvlJc w:val="left"/>
      <w:pPr>
        <w:ind w:left="5341" w:hanging="360"/>
      </w:pPr>
      <w:rPr>
        <w:rFonts w:hint="default"/>
        <w:lang w:val="en-US" w:eastAsia="en-US" w:bidi="ar-SA"/>
      </w:rPr>
    </w:lvl>
    <w:lvl w:ilvl="6" w:tplc="BDF878AC">
      <w:numFmt w:val="bullet"/>
      <w:lvlText w:val="•"/>
      <w:lvlJc w:val="left"/>
      <w:pPr>
        <w:ind w:left="6265" w:hanging="360"/>
      </w:pPr>
      <w:rPr>
        <w:rFonts w:hint="default"/>
        <w:lang w:val="en-US" w:eastAsia="en-US" w:bidi="ar-SA"/>
      </w:rPr>
    </w:lvl>
    <w:lvl w:ilvl="7" w:tplc="037CECF4">
      <w:numFmt w:val="bullet"/>
      <w:lvlText w:val="•"/>
      <w:lvlJc w:val="left"/>
      <w:pPr>
        <w:ind w:left="7189" w:hanging="360"/>
      </w:pPr>
      <w:rPr>
        <w:rFonts w:hint="default"/>
        <w:lang w:val="en-US" w:eastAsia="en-US" w:bidi="ar-SA"/>
      </w:rPr>
    </w:lvl>
    <w:lvl w:ilvl="8" w:tplc="08529292">
      <w:numFmt w:val="bullet"/>
      <w:lvlText w:val="•"/>
      <w:lvlJc w:val="left"/>
      <w:pPr>
        <w:ind w:left="8113" w:hanging="360"/>
      </w:pPr>
      <w:rPr>
        <w:rFonts w:hint="default"/>
        <w:lang w:val="en-US" w:eastAsia="en-US" w:bidi="ar-SA"/>
      </w:rPr>
    </w:lvl>
  </w:abstractNum>
  <w:abstractNum w:abstractNumId="11" w15:restartNumberingAfterBreak="0">
    <w:nsid w:val="14B10155"/>
    <w:multiLevelType w:val="hybridMultilevel"/>
    <w:tmpl w:val="8782E9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6764F85"/>
    <w:multiLevelType w:val="hybridMultilevel"/>
    <w:tmpl w:val="C5A0288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2E7B80"/>
    <w:multiLevelType w:val="multilevel"/>
    <w:tmpl w:val="5ADAB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8C73A58"/>
    <w:multiLevelType w:val="hybridMultilevel"/>
    <w:tmpl w:val="136671C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A544EBC"/>
    <w:multiLevelType w:val="hybridMultilevel"/>
    <w:tmpl w:val="7DE2D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B8E5E45"/>
    <w:multiLevelType w:val="hybridMultilevel"/>
    <w:tmpl w:val="FFFFFFFF"/>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1BC456A2"/>
    <w:multiLevelType w:val="hybridMultilevel"/>
    <w:tmpl w:val="9918C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CB167EF"/>
    <w:multiLevelType w:val="hybridMultilevel"/>
    <w:tmpl w:val="FFFFFFFF"/>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F72B43"/>
    <w:multiLevelType w:val="hybridMultilevel"/>
    <w:tmpl w:val="BBD461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CB1174"/>
    <w:multiLevelType w:val="hybridMultilevel"/>
    <w:tmpl w:val="643A8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1D06CCE"/>
    <w:multiLevelType w:val="hybridMultilevel"/>
    <w:tmpl w:val="F4B452F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DE44ACD"/>
    <w:multiLevelType w:val="hybridMultilevel"/>
    <w:tmpl w:val="79C0251C"/>
    <w:lvl w:ilvl="0" w:tplc="F3EA1A90">
      <w:start w:val="1"/>
      <w:numFmt w:val="lowerLetter"/>
      <w:lvlText w:val="%1."/>
      <w:lvlJc w:val="left"/>
      <w:pPr>
        <w:ind w:left="720" w:hanging="360"/>
      </w:pPr>
    </w:lvl>
    <w:lvl w:ilvl="1" w:tplc="5DBA1210">
      <w:start w:val="1"/>
      <w:numFmt w:val="lowerLetter"/>
      <w:lvlText w:val="%2."/>
      <w:lvlJc w:val="left"/>
      <w:pPr>
        <w:ind w:left="1440" w:hanging="360"/>
      </w:pPr>
    </w:lvl>
    <w:lvl w:ilvl="2" w:tplc="77708ADA">
      <w:start w:val="1"/>
      <w:numFmt w:val="lowerRoman"/>
      <w:lvlText w:val="%3."/>
      <w:lvlJc w:val="right"/>
      <w:pPr>
        <w:ind w:left="2160" w:hanging="180"/>
      </w:pPr>
    </w:lvl>
    <w:lvl w:ilvl="3" w:tplc="522CC136">
      <w:start w:val="1"/>
      <w:numFmt w:val="decimal"/>
      <w:lvlText w:val="%4."/>
      <w:lvlJc w:val="left"/>
      <w:pPr>
        <w:ind w:left="2880" w:hanging="360"/>
      </w:pPr>
    </w:lvl>
    <w:lvl w:ilvl="4" w:tplc="A73E7756">
      <w:start w:val="1"/>
      <w:numFmt w:val="lowerLetter"/>
      <w:lvlText w:val="%5."/>
      <w:lvlJc w:val="left"/>
      <w:pPr>
        <w:ind w:left="3600" w:hanging="360"/>
      </w:pPr>
    </w:lvl>
    <w:lvl w:ilvl="5" w:tplc="AA90E6C0">
      <w:start w:val="1"/>
      <w:numFmt w:val="lowerRoman"/>
      <w:lvlText w:val="%6."/>
      <w:lvlJc w:val="right"/>
      <w:pPr>
        <w:ind w:left="4320" w:hanging="180"/>
      </w:pPr>
    </w:lvl>
    <w:lvl w:ilvl="6" w:tplc="0FD25E04">
      <w:start w:val="1"/>
      <w:numFmt w:val="decimal"/>
      <w:lvlText w:val="%7."/>
      <w:lvlJc w:val="left"/>
      <w:pPr>
        <w:ind w:left="5040" w:hanging="360"/>
      </w:pPr>
    </w:lvl>
    <w:lvl w:ilvl="7" w:tplc="39305F1A">
      <w:start w:val="1"/>
      <w:numFmt w:val="lowerLetter"/>
      <w:lvlText w:val="%8."/>
      <w:lvlJc w:val="left"/>
      <w:pPr>
        <w:ind w:left="5760" w:hanging="360"/>
      </w:pPr>
    </w:lvl>
    <w:lvl w:ilvl="8" w:tplc="0234C5CC">
      <w:start w:val="1"/>
      <w:numFmt w:val="lowerRoman"/>
      <w:lvlText w:val="%9."/>
      <w:lvlJc w:val="right"/>
      <w:pPr>
        <w:ind w:left="6480" w:hanging="180"/>
      </w:pPr>
    </w:lvl>
  </w:abstractNum>
  <w:abstractNum w:abstractNumId="23" w15:restartNumberingAfterBreak="0">
    <w:nsid w:val="32453216"/>
    <w:multiLevelType w:val="hybridMultilevel"/>
    <w:tmpl w:val="90D22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64A7DB7"/>
    <w:multiLevelType w:val="multilevel"/>
    <w:tmpl w:val="3594C5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CB1FDB"/>
    <w:multiLevelType w:val="hybridMultilevel"/>
    <w:tmpl w:val="87E82E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AD41D49"/>
    <w:multiLevelType w:val="multilevel"/>
    <w:tmpl w:val="575603D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B0F6344"/>
    <w:multiLevelType w:val="hybridMultilevel"/>
    <w:tmpl w:val="FF8C30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3FE20BB7"/>
    <w:multiLevelType w:val="hybridMultilevel"/>
    <w:tmpl w:val="FFFFFFFF"/>
    <w:lvl w:ilvl="0" w:tplc="04090019">
      <w:start w:val="1"/>
      <w:numFmt w:val="lowerLetter"/>
      <w:lvlText w:val="%1."/>
      <w:lvlJc w:val="left"/>
      <w:pPr>
        <w:ind w:left="720" w:hanging="360"/>
      </w:pPr>
      <w:rPr>
        <w:rFonts w:cs="Times New Roman"/>
      </w:rPr>
    </w:lvl>
    <w:lvl w:ilvl="1" w:tplc="0409001B">
      <w:start w:val="1"/>
      <w:numFmt w:val="lowerRoman"/>
      <w:lvlText w:val="%2."/>
      <w:lvlJc w:val="righ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609785A"/>
    <w:multiLevelType w:val="hybridMultilevel"/>
    <w:tmpl w:val="BC442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7507B60"/>
    <w:multiLevelType w:val="hybridMultilevel"/>
    <w:tmpl w:val="A94655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9E3575B"/>
    <w:multiLevelType w:val="hybridMultilevel"/>
    <w:tmpl w:val="580EAA58"/>
    <w:lvl w:ilvl="0" w:tplc="04090001">
      <w:start w:val="1"/>
      <w:numFmt w:val="bullet"/>
      <w:lvlText w:val=""/>
      <w:lvlJc w:val="left"/>
      <w:pPr>
        <w:ind w:left="756" w:hanging="189"/>
      </w:pPr>
      <w:rPr>
        <w:rFonts w:ascii="Symbol" w:hAnsi="Symbol" w:hint="default"/>
        <w:b w:val="0"/>
        <w:bCs w:val="0"/>
        <w:i w:val="0"/>
        <w:iCs w:val="0"/>
        <w:spacing w:val="0"/>
        <w:w w:val="99"/>
        <w:sz w:val="20"/>
        <w:szCs w:val="20"/>
        <w:lang w:val="en-US" w:eastAsia="en-US" w:bidi="ar-SA"/>
      </w:rPr>
    </w:lvl>
    <w:lvl w:ilvl="1" w:tplc="FFFFFFFF">
      <w:numFmt w:val="bullet"/>
      <w:lvlText w:val="•"/>
      <w:lvlJc w:val="left"/>
      <w:pPr>
        <w:ind w:left="1116" w:hanging="360"/>
      </w:pPr>
      <w:rPr>
        <w:rFonts w:ascii="Times New Roman" w:eastAsia="Times New Roman" w:hAnsi="Times New Roman" w:cs="Times New Roman" w:hint="default"/>
        <w:b w:val="0"/>
        <w:bCs w:val="0"/>
        <w:i w:val="0"/>
        <w:iCs w:val="0"/>
        <w:spacing w:val="0"/>
        <w:w w:val="99"/>
        <w:sz w:val="24"/>
        <w:szCs w:val="24"/>
        <w:lang w:val="en-US" w:eastAsia="en-US" w:bidi="ar-SA"/>
      </w:rPr>
    </w:lvl>
    <w:lvl w:ilvl="2" w:tplc="FFFFFFFF">
      <w:numFmt w:val="bullet"/>
      <w:lvlText w:val="•"/>
      <w:lvlJc w:val="left"/>
      <w:pPr>
        <w:ind w:left="2236" w:hanging="360"/>
      </w:pPr>
      <w:rPr>
        <w:rFonts w:hint="default"/>
        <w:lang w:val="en-US" w:eastAsia="en-US" w:bidi="ar-SA"/>
      </w:rPr>
    </w:lvl>
    <w:lvl w:ilvl="3" w:tplc="FFFFFFFF">
      <w:numFmt w:val="bullet"/>
      <w:lvlText w:val="•"/>
      <w:lvlJc w:val="left"/>
      <w:pPr>
        <w:ind w:left="3356" w:hanging="360"/>
      </w:pPr>
      <w:rPr>
        <w:rFonts w:hint="default"/>
        <w:lang w:val="en-US" w:eastAsia="en-US" w:bidi="ar-SA"/>
      </w:rPr>
    </w:lvl>
    <w:lvl w:ilvl="4" w:tplc="FFFFFFFF">
      <w:numFmt w:val="bullet"/>
      <w:lvlText w:val="•"/>
      <w:lvlJc w:val="left"/>
      <w:pPr>
        <w:ind w:left="4476" w:hanging="360"/>
      </w:pPr>
      <w:rPr>
        <w:rFonts w:hint="default"/>
        <w:lang w:val="en-US" w:eastAsia="en-US" w:bidi="ar-SA"/>
      </w:rPr>
    </w:lvl>
    <w:lvl w:ilvl="5" w:tplc="FFFFFFFF">
      <w:numFmt w:val="bullet"/>
      <w:lvlText w:val="•"/>
      <w:lvlJc w:val="left"/>
      <w:pPr>
        <w:ind w:left="5596" w:hanging="360"/>
      </w:pPr>
      <w:rPr>
        <w:rFonts w:hint="default"/>
        <w:lang w:val="en-US" w:eastAsia="en-US" w:bidi="ar-SA"/>
      </w:rPr>
    </w:lvl>
    <w:lvl w:ilvl="6" w:tplc="FFFFFFFF">
      <w:numFmt w:val="bullet"/>
      <w:lvlText w:val="•"/>
      <w:lvlJc w:val="left"/>
      <w:pPr>
        <w:ind w:left="6716" w:hanging="360"/>
      </w:pPr>
      <w:rPr>
        <w:rFonts w:hint="default"/>
        <w:lang w:val="en-US" w:eastAsia="en-US" w:bidi="ar-SA"/>
      </w:rPr>
    </w:lvl>
    <w:lvl w:ilvl="7" w:tplc="FFFFFFFF">
      <w:numFmt w:val="bullet"/>
      <w:lvlText w:val="•"/>
      <w:lvlJc w:val="left"/>
      <w:pPr>
        <w:ind w:left="7836" w:hanging="360"/>
      </w:pPr>
      <w:rPr>
        <w:rFonts w:hint="default"/>
        <w:lang w:val="en-US" w:eastAsia="en-US" w:bidi="ar-SA"/>
      </w:rPr>
    </w:lvl>
    <w:lvl w:ilvl="8" w:tplc="FFFFFFFF">
      <w:numFmt w:val="bullet"/>
      <w:lvlText w:val="•"/>
      <w:lvlJc w:val="left"/>
      <w:pPr>
        <w:ind w:left="8956" w:hanging="360"/>
      </w:pPr>
      <w:rPr>
        <w:rFonts w:hint="default"/>
        <w:lang w:val="en-US" w:eastAsia="en-US" w:bidi="ar-SA"/>
      </w:rPr>
    </w:lvl>
  </w:abstractNum>
  <w:abstractNum w:abstractNumId="32" w15:restartNumberingAfterBreak="0">
    <w:nsid w:val="4A3232EB"/>
    <w:multiLevelType w:val="hybridMultilevel"/>
    <w:tmpl w:val="870AEE24"/>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3" w15:restartNumberingAfterBreak="0">
    <w:nsid w:val="4DB602D6"/>
    <w:multiLevelType w:val="hybridMultilevel"/>
    <w:tmpl w:val="F91C2D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F7512BC"/>
    <w:multiLevelType w:val="hybridMultilevel"/>
    <w:tmpl w:val="CFC09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63207E7"/>
    <w:multiLevelType w:val="hybridMultilevel"/>
    <w:tmpl w:val="BAD06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8091956"/>
    <w:multiLevelType w:val="hybridMultilevel"/>
    <w:tmpl w:val="5C14DD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A8902CD"/>
    <w:multiLevelType w:val="multilevel"/>
    <w:tmpl w:val="4C2216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E535E04"/>
    <w:multiLevelType w:val="hybridMultilevel"/>
    <w:tmpl w:val="65B665C6"/>
    <w:lvl w:ilvl="0" w:tplc="04090003">
      <w:start w:val="1"/>
      <w:numFmt w:val="bullet"/>
      <w:lvlText w:val="o"/>
      <w:lvlJc w:val="left"/>
      <w:pPr>
        <w:ind w:left="1800" w:hanging="360"/>
      </w:pPr>
      <w:rPr>
        <w:rFonts w:ascii="Courier New" w:hAnsi="Courier New" w:cs="Courier New"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9" w15:restartNumberingAfterBreak="0">
    <w:nsid w:val="65954C5C"/>
    <w:multiLevelType w:val="hybridMultilevel"/>
    <w:tmpl w:val="868052C8"/>
    <w:lvl w:ilvl="0" w:tplc="34B09D90">
      <w:start w:val="1"/>
      <w:numFmt w:val="decimal"/>
      <w:lvlText w:val="%1."/>
      <w:lvlJc w:val="left"/>
      <w:pPr>
        <w:ind w:left="1080" w:hanging="360"/>
      </w:pPr>
      <w:rPr>
        <w:rFonts w:ascii="Times New Roman" w:hAnsi="Times New Roman" w:cs="Times New Roman"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698675B8"/>
    <w:multiLevelType w:val="multilevel"/>
    <w:tmpl w:val="FFFFFFFF"/>
    <w:styleLink w:val="CurrentList1"/>
    <w:lvl w:ilvl="0">
      <w:start w:val="1"/>
      <w:numFmt w:val="none"/>
      <w:lvlText w:val="1.3"/>
      <w:lvlJc w:val="left"/>
      <w:pPr>
        <w:tabs>
          <w:tab w:val="num" w:pos="612"/>
        </w:tabs>
        <w:ind w:left="612" w:hanging="432"/>
      </w:pPr>
      <w:rPr>
        <w:rFonts w:cs="Times New Roman"/>
        <w:b/>
      </w:rPr>
    </w:lvl>
    <w:lvl w:ilvl="1">
      <w:start w:val="1"/>
      <w:numFmt w:val="decimal"/>
      <w:lvlText w:val="%1.%2"/>
      <w:lvlJc w:val="left"/>
      <w:pPr>
        <w:tabs>
          <w:tab w:val="num" w:pos="756"/>
        </w:tabs>
        <w:ind w:left="756" w:hanging="576"/>
      </w:pPr>
      <w:rPr>
        <w:rFonts w:cs="Times New Roman"/>
      </w:rPr>
    </w:lvl>
    <w:lvl w:ilvl="2">
      <w:start w:val="1"/>
      <w:numFmt w:val="decimal"/>
      <w:lvlText w:val="%1.%2.%3"/>
      <w:lvlJc w:val="left"/>
      <w:pPr>
        <w:tabs>
          <w:tab w:val="num" w:pos="900"/>
        </w:tabs>
        <w:ind w:left="900" w:hanging="720"/>
      </w:pPr>
      <w:rPr>
        <w:rFonts w:cs="Times New Roman"/>
      </w:rPr>
    </w:lvl>
    <w:lvl w:ilvl="3">
      <w:start w:val="1"/>
      <w:numFmt w:val="decimal"/>
      <w:lvlText w:val="%1.%2.%3.%4"/>
      <w:lvlJc w:val="left"/>
      <w:pPr>
        <w:tabs>
          <w:tab w:val="num" w:pos="1044"/>
        </w:tabs>
        <w:ind w:left="1044" w:hanging="864"/>
      </w:pPr>
      <w:rPr>
        <w:rFonts w:cs="Times New Roman"/>
      </w:rPr>
    </w:lvl>
    <w:lvl w:ilvl="4">
      <w:start w:val="1"/>
      <w:numFmt w:val="decimal"/>
      <w:lvlText w:val="%1.%2.%3.%4.%5"/>
      <w:lvlJc w:val="left"/>
      <w:pPr>
        <w:tabs>
          <w:tab w:val="num" w:pos="1188"/>
        </w:tabs>
        <w:ind w:left="1188" w:hanging="1008"/>
      </w:pPr>
      <w:rPr>
        <w:rFonts w:cs="Times New Roman"/>
      </w:rPr>
    </w:lvl>
    <w:lvl w:ilvl="5">
      <w:start w:val="1"/>
      <w:numFmt w:val="decimal"/>
      <w:lvlText w:val="%1.%2.%3.%4.%5.%6"/>
      <w:lvlJc w:val="left"/>
      <w:pPr>
        <w:tabs>
          <w:tab w:val="num" w:pos="1332"/>
        </w:tabs>
        <w:ind w:left="1332" w:hanging="1152"/>
      </w:pPr>
      <w:rPr>
        <w:rFonts w:cs="Times New Roman"/>
      </w:rPr>
    </w:lvl>
    <w:lvl w:ilvl="6">
      <w:start w:val="1"/>
      <w:numFmt w:val="decimal"/>
      <w:lvlText w:val="%1.%2.%3.%4.%5.%6.%7"/>
      <w:lvlJc w:val="left"/>
      <w:pPr>
        <w:tabs>
          <w:tab w:val="num" w:pos="1476"/>
        </w:tabs>
        <w:ind w:left="1476" w:hanging="1296"/>
      </w:pPr>
      <w:rPr>
        <w:rFonts w:cs="Times New Roman"/>
      </w:rPr>
    </w:lvl>
    <w:lvl w:ilvl="7">
      <w:start w:val="1"/>
      <w:numFmt w:val="decimal"/>
      <w:lvlText w:val="%1.%2.%3.%4.%5.%6.%7.%8"/>
      <w:lvlJc w:val="left"/>
      <w:pPr>
        <w:tabs>
          <w:tab w:val="num" w:pos="1620"/>
        </w:tabs>
        <w:ind w:left="1620" w:hanging="1440"/>
      </w:pPr>
      <w:rPr>
        <w:rFonts w:cs="Times New Roman"/>
      </w:rPr>
    </w:lvl>
    <w:lvl w:ilvl="8">
      <w:start w:val="1"/>
      <w:numFmt w:val="decimal"/>
      <w:lvlText w:val="%1.%2.%3.%4.%5.%6.%7.%8.%9"/>
      <w:lvlJc w:val="left"/>
      <w:pPr>
        <w:tabs>
          <w:tab w:val="num" w:pos="1764"/>
        </w:tabs>
        <w:ind w:left="1764" w:hanging="1584"/>
      </w:pPr>
      <w:rPr>
        <w:rFonts w:cs="Times New Roman"/>
      </w:rPr>
    </w:lvl>
  </w:abstractNum>
  <w:abstractNum w:abstractNumId="41" w15:restartNumberingAfterBreak="0">
    <w:nsid w:val="69C405D4"/>
    <w:multiLevelType w:val="hybridMultilevel"/>
    <w:tmpl w:val="D688C434"/>
    <w:lvl w:ilvl="0" w:tplc="A1769EFC">
      <w:start w:val="1"/>
      <w:numFmt w:val="bullet"/>
      <w:lvlText w:val=""/>
      <w:lvlJc w:val="left"/>
      <w:pPr>
        <w:ind w:left="720" w:hanging="360"/>
      </w:pPr>
      <w:rPr>
        <w:rFonts w:ascii="Symbol" w:hAnsi="Symbol" w:hint="default"/>
      </w:rPr>
    </w:lvl>
    <w:lvl w:ilvl="1" w:tplc="C12C2634">
      <w:start w:val="1"/>
      <w:numFmt w:val="bullet"/>
      <w:lvlText w:val="o"/>
      <w:lvlJc w:val="left"/>
      <w:pPr>
        <w:ind w:left="1440" w:hanging="360"/>
      </w:pPr>
      <w:rPr>
        <w:rFonts w:ascii="Courier New" w:hAnsi="Courier New" w:hint="default"/>
      </w:rPr>
    </w:lvl>
    <w:lvl w:ilvl="2" w:tplc="DD0E236A">
      <w:start w:val="1"/>
      <w:numFmt w:val="bullet"/>
      <w:lvlText w:val=""/>
      <w:lvlJc w:val="left"/>
      <w:pPr>
        <w:ind w:left="2160" w:hanging="360"/>
      </w:pPr>
      <w:rPr>
        <w:rFonts w:ascii="Wingdings" w:hAnsi="Wingdings" w:hint="default"/>
      </w:rPr>
    </w:lvl>
    <w:lvl w:ilvl="3" w:tplc="17AA503C">
      <w:start w:val="1"/>
      <w:numFmt w:val="bullet"/>
      <w:lvlText w:val=""/>
      <w:lvlJc w:val="left"/>
      <w:pPr>
        <w:ind w:left="2880" w:hanging="360"/>
      </w:pPr>
      <w:rPr>
        <w:rFonts w:ascii="Symbol" w:hAnsi="Symbol" w:hint="default"/>
      </w:rPr>
    </w:lvl>
    <w:lvl w:ilvl="4" w:tplc="9FC02520">
      <w:start w:val="1"/>
      <w:numFmt w:val="bullet"/>
      <w:lvlText w:val="o"/>
      <w:lvlJc w:val="left"/>
      <w:pPr>
        <w:ind w:left="3600" w:hanging="360"/>
      </w:pPr>
      <w:rPr>
        <w:rFonts w:ascii="Courier New" w:hAnsi="Courier New" w:hint="default"/>
      </w:rPr>
    </w:lvl>
    <w:lvl w:ilvl="5" w:tplc="9BC8CF0A">
      <w:start w:val="1"/>
      <w:numFmt w:val="bullet"/>
      <w:lvlText w:val=""/>
      <w:lvlJc w:val="left"/>
      <w:pPr>
        <w:ind w:left="4320" w:hanging="360"/>
      </w:pPr>
      <w:rPr>
        <w:rFonts w:ascii="Wingdings" w:hAnsi="Wingdings" w:hint="default"/>
      </w:rPr>
    </w:lvl>
    <w:lvl w:ilvl="6" w:tplc="432E942C">
      <w:start w:val="1"/>
      <w:numFmt w:val="bullet"/>
      <w:lvlText w:val=""/>
      <w:lvlJc w:val="left"/>
      <w:pPr>
        <w:ind w:left="5040" w:hanging="360"/>
      </w:pPr>
      <w:rPr>
        <w:rFonts w:ascii="Symbol" w:hAnsi="Symbol" w:hint="default"/>
      </w:rPr>
    </w:lvl>
    <w:lvl w:ilvl="7" w:tplc="F15E45F4">
      <w:start w:val="1"/>
      <w:numFmt w:val="bullet"/>
      <w:lvlText w:val="o"/>
      <w:lvlJc w:val="left"/>
      <w:pPr>
        <w:ind w:left="5760" w:hanging="360"/>
      </w:pPr>
      <w:rPr>
        <w:rFonts w:ascii="Courier New" w:hAnsi="Courier New" w:hint="default"/>
      </w:rPr>
    </w:lvl>
    <w:lvl w:ilvl="8" w:tplc="1EFCEA26">
      <w:start w:val="1"/>
      <w:numFmt w:val="bullet"/>
      <w:lvlText w:val=""/>
      <w:lvlJc w:val="left"/>
      <w:pPr>
        <w:ind w:left="6480" w:hanging="360"/>
      </w:pPr>
      <w:rPr>
        <w:rFonts w:ascii="Wingdings" w:hAnsi="Wingdings" w:hint="default"/>
      </w:rPr>
    </w:lvl>
  </w:abstractNum>
  <w:abstractNum w:abstractNumId="42" w15:restartNumberingAfterBreak="0">
    <w:nsid w:val="69EA107F"/>
    <w:multiLevelType w:val="hybridMultilevel"/>
    <w:tmpl w:val="FFFFFFFF"/>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A047001"/>
    <w:multiLevelType w:val="hybridMultilevel"/>
    <w:tmpl w:val="42422C3E"/>
    <w:lvl w:ilvl="0" w:tplc="04090005">
      <w:start w:val="1"/>
      <w:numFmt w:val="bullet"/>
      <w:lvlText w:val=""/>
      <w:lvlJc w:val="left"/>
      <w:pPr>
        <w:ind w:left="2520" w:hanging="360"/>
      </w:pPr>
      <w:rPr>
        <w:rFonts w:ascii="Wingdings" w:hAnsi="Wingdings"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4" w15:restartNumberingAfterBreak="0">
    <w:nsid w:val="6C815DA9"/>
    <w:multiLevelType w:val="hybridMultilevel"/>
    <w:tmpl w:val="3ACAC9EC"/>
    <w:lvl w:ilvl="0" w:tplc="F904B980">
      <w:start w:val="2"/>
      <w:numFmt w:val="lowerLetter"/>
      <w:lvlText w:val="%1."/>
      <w:lvlJc w:val="left"/>
      <w:pPr>
        <w:ind w:left="1080" w:hanging="360"/>
      </w:pPr>
      <w:rPr>
        <w:rFonts w:hint="default"/>
        <w:b w:val="0"/>
        <w:i w:val="0"/>
        <w:iCs/>
        <w:color w:val="auto"/>
        <w:u w:val="singl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5" w15:restartNumberingAfterBreak="0">
    <w:nsid w:val="70D14904"/>
    <w:multiLevelType w:val="hybridMultilevel"/>
    <w:tmpl w:val="C87A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445F68"/>
    <w:multiLevelType w:val="hybridMultilevel"/>
    <w:tmpl w:val="EBAE0F1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3043BE1"/>
    <w:multiLevelType w:val="hybridMultilevel"/>
    <w:tmpl w:val="D5CED4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41A4BD2"/>
    <w:multiLevelType w:val="hybridMultilevel"/>
    <w:tmpl w:val="E758B2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7427644"/>
    <w:multiLevelType w:val="hybridMultilevel"/>
    <w:tmpl w:val="C6321E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A962A97"/>
    <w:multiLevelType w:val="hybridMultilevel"/>
    <w:tmpl w:val="46EEA04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1" w15:restartNumberingAfterBreak="0">
    <w:nsid w:val="7B0E13F6"/>
    <w:multiLevelType w:val="hybridMultilevel"/>
    <w:tmpl w:val="11CE9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4396201">
    <w:abstractNumId w:val="39"/>
  </w:num>
  <w:num w:numId="2" w16cid:durableId="859046091">
    <w:abstractNumId w:val="11"/>
  </w:num>
  <w:num w:numId="3" w16cid:durableId="550457484">
    <w:abstractNumId w:val="30"/>
  </w:num>
  <w:num w:numId="4" w16cid:durableId="432869938">
    <w:abstractNumId w:val="16"/>
  </w:num>
  <w:num w:numId="5" w16cid:durableId="422996526">
    <w:abstractNumId w:val="31"/>
  </w:num>
  <w:num w:numId="6" w16cid:durableId="2072073566">
    <w:abstractNumId w:val="18"/>
  </w:num>
  <w:num w:numId="7" w16cid:durableId="1012417434">
    <w:abstractNumId w:val="17"/>
  </w:num>
  <w:num w:numId="8" w16cid:durableId="961107359">
    <w:abstractNumId w:val="9"/>
  </w:num>
  <w:num w:numId="9" w16cid:durableId="354233441">
    <w:abstractNumId w:val="10"/>
  </w:num>
  <w:num w:numId="10" w16cid:durableId="234824730">
    <w:abstractNumId w:val="23"/>
  </w:num>
  <w:num w:numId="11" w16cid:durableId="1058284744">
    <w:abstractNumId w:val="42"/>
  </w:num>
  <w:num w:numId="12" w16cid:durableId="211503581">
    <w:abstractNumId w:val="48"/>
  </w:num>
  <w:num w:numId="13" w16cid:durableId="589312437">
    <w:abstractNumId w:val="15"/>
  </w:num>
  <w:num w:numId="14" w16cid:durableId="1110004099">
    <w:abstractNumId w:val="33"/>
  </w:num>
  <w:num w:numId="15" w16cid:durableId="435292573">
    <w:abstractNumId w:val="0"/>
  </w:num>
  <w:num w:numId="16" w16cid:durableId="353919539">
    <w:abstractNumId w:val="14"/>
  </w:num>
  <w:num w:numId="17" w16cid:durableId="1668749439">
    <w:abstractNumId w:val="2"/>
  </w:num>
  <w:num w:numId="18" w16cid:durableId="1561938046">
    <w:abstractNumId w:val="29"/>
  </w:num>
  <w:num w:numId="19" w16cid:durableId="45374002">
    <w:abstractNumId w:val="46"/>
  </w:num>
  <w:num w:numId="20" w16cid:durableId="1212379599">
    <w:abstractNumId w:val="40"/>
  </w:num>
  <w:num w:numId="21" w16cid:durableId="2007126358">
    <w:abstractNumId w:val="19"/>
  </w:num>
  <w:num w:numId="22" w16cid:durableId="1099450480">
    <w:abstractNumId w:val="21"/>
  </w:num>
  <w:num w:numId="23" w16cid:durableId="2132432824">
    <w:abstractNumId w:val="49"/>
  </w:num>
  <w:num w:numId="24" w16cid:durableId="1211573752">
    <w:abstractNumId w:val="38"/>
  </w:num>
  <w:num w:numId="25" w16cid:durableId="2139834375">
    <w:abstractNumId w:val="3"/>
  </w:num>
  <w:num w:numId="26" w16cid:durableId="1499614389">
    <w:abstractNumId w:val="50"/>
  </w:num>
  <w:num w:numId="27" w16cid:durableId="739525588">
    <w:abstractNumId w:val="43"/>
  </w:num>
  <w:num w:numId="28" w16cid:durableId="271058532">
    <w:abstractNumId w:val="34"/>
  </w:num>
  <w:num w:numId="29" w16cid:durableId="1398551156">
    <w:abstractNumId w:val="25"/>
  </w:num>
  <w:num w:numId="30" w16cid:durableId="1812626900">
    <w:abstractNumId w:val="1"/>
  </w:num>
  <w:num w:numId="31" w16cid:durableId="515383127">
    <w:abstractNumId w:val="8"/>
  </w:num>
  <w:num w:numId="32" w16cid:durableId="1619331995">
    <w:abstractNumId w:val="51"/>
  </w:num>
  <w:num w:numId="33" w16cid:durableId="1247808768">
    <w:abstractNumId w:val="36"/>
  </w:num>
  <w:num w:numId="34" w16cid:durableId="1656647403">
    <w:abstractNumId w:val="45"/>
  </w:num>
  <w:num w:numId="35" w16cid:durableId="1676568702">
    <w:abstractNumId w:val="47"/>
  </w:num>
  <w:num w:numId="36" w16cid:durableId="2008051622">
    <w:abstractNumId w:val="4"/>
  </w:num>
  <w:num w:numId="37" w16cid:durableId="808284709">
    <w:abstractNumId w:val="28"/>
  </w:num>
  <w:num w:numId="38" w16cid:durableId="1204749463">
    <w:abstractNumId w:val="37"/>
  </w:num>
  <w:num w:numId="39" w16cid:durableId="888490420">
    <w:abstractNumId w:val="41"/>
  </w:num>
  <w:num w:numId="40" w16cid:durableId="2093164526">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595792570">
    <w:abstractNumId w:val="27"/>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824547602">
    <w:abstractNumId w:val="35"/>
  </w:num>
  <w:num w:numId="43" w16cid:durableId="9512097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09054378">
    <w:abstractNumId w:val="20"/>
  </w:num>
  <w:num w:numId="45" w16cid:durableId="1114591723">
    <w:abstractNumId w:val="5"/>
  </w:num>
  <w:num w:numId="46" w16cid:durableId="2077314968">
    <w:abstractNumId w:val="44"/>
  </w:num>
  <w:num w:numId="47" w16cid:durableId="324012357">
    <w:abstractNumId w:val="32"/>
  </w:num>
  <w:num w:numId="48" w16cid:durableId="2117361821">
    <w:abstractNumId w:val="13"/>
  </w:num>
  <w:num w:numId="49" w16cid:durableId="1590390641">
    <w:abstractNumId w:val="24"/>
  </w:num>
  <w:num w:numId="50" w16cid:durableId="1684359887">
    <w:abstractNumId w:val="7"/>
  </w:num>
  <w:num w:numId="51" w16cid:durableId="587888981">
    <w:abstractNumId w:val="26"/>
  </w:num>
  <w:num w:numId="52" w16cid:durableId="505948826">
    <w:abstractNumId w:val="6"/>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1"/>
  </w:hdrShapeDefaults>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3A82"/>
    <w:rsid w:val="00001CD8"/>
    <w:rsid w:val="0000203A"/>
    <w:rsid w:val="00003680"/>
    <w:rsid w:val="00004AE3"/>
    <w:rsid w:val="0000627B"/>
    <w:rsid w:val="00006699"/>
    <w:rsid w:val="00011798"/>
    <w:rsid w:val="0001209F"/>
    <w:rsid w:val="00015150"/>
    <w:rsid w:val="00016FF3"/>
    <w:rsid w:val="00017430"/>
    <w:rsid w:val="00017548"/>
    <w:rsid w:val="00021ACD"/>
    <w:rsid w:val="0002262B"/>
    <w:rsid w:val="0002281C"/>
    <w:rsid w:val="000242A7"/>
    <w:rsid w:val="00024D54"/>
    <w:rsid w:val="00025B8D"/>
    <w:rsid w:val="000306E5"/>
    <w:rsid w:val="00031B3F"/>
    <w:rsid w:val="000366B3"/>
    <w:rsid w:val="00037DDB"/>
    <w:rsid w:val="00040694"/>
    <w:rsid w:val="00040BFF"/>
    <w:rsid w:val="00040F30"/>
    <w:rsid w:val="00041753"/>
    <w:rsid w:val="00041FB6"/>
    <w:rsid w:val="00042349"/>
    <w:rsid w:val="00042A28"/>
    <w:rsid w:val="0004300E"/>
    <w:rsid w:val="00043395"/>
    <w:rsid w:val="000442B4"/>
    <w:rsid w:val="000473F9"/>
    <w:rsid w:val="000479B6"/>
    <w:rsid w:val="0005244F"/>
    <w:rsid w:val="00052B38"/>
    <w:rsid w:val="00053C98"/>
    <w:rsid w:val="000552FC"/>
    <w:rsid w:val="00056AF6"/>
    <w:rsid w:val="00060752"/>
    <w:rsid w:val="000609FC"/>
    <w:rsid w:val="00062F91"/>
    <w:rsid w:val="00067570"/>
    <w:rsid w:val="0006758A"/>
    <w:rsid w:val="00070548"/>
    <w:rsid w:val="000711FB"/>
    <w:rsid w:val="00073CB7"/>
    <w:rsid w:val="00074883"/>
    <w:rsid w:val="00075593"/>
    <w:rsid w:val="00075878"/>
    <w:rsid w:val="00076284"/>
    <w:rsid w:val="00077A69"/>
    <w:rsid w:val="00081BFB"/>
    <w:rsid w:val="00087012"/>
    <w:rsid w:val="000923AD"/>
    <w:rsid w:val="00093461"/>
    <w:rsid w:val="00093684"/>
    <w:rsid w:val="000946DF"/>
    <w:rsid w:val="0009565D"/>
    <w:rsid w:val="00096998"/>
    <w:rsid w:val="0009763C"/>
    <w:rsid w:val="000A068D"/>
    <w:rsid w:val="000A1D39"/>
    <w:rsid w:val="000A31C1"/>
    <w:rsid w:val="000A3D69"/>
    <w:rsid w:val="000A4DB5"/>
    <w:rsid w:val="000A5838"/>
    <w:rsid w:val="000A5D10"/>
    <w:rsid w:val="000A77E2"/>
    <w:rsid w:val="000B07F1"/>
    <w:rsid w:val="000B2D96"/>
    <w:rsid w:val="000B3A6B"/>
    <w:rsid w:val="000B4351"/>
    <w:rsid w:val="000B7B68"/>
    <w:rsid w:val="000C18EC"/>
    <w:rsid w:val="000C1921"/>
    <w:rsid w:val="000C19E8"/>
    <w:rsid w:val="000C1B01"/>
    <w:rsid w:val="000C1E1C"/>
    <w:rsid w:val="000C5461"/>
    <w:rsid w:val="000C6362"/>
    <w:rsid w:val="000C6F7D"/>
    <w:rsid w:val="000C7037"/>
    <w:rsid w:val="000C769A"/>
    <w:rsid w:val="000D0F03"/>
    <w:rsid w:val="000D2672"/>
    <w:rsid w:val="000D41D1"/>
    <w:rsid w:val="000D6675"/>
    <w:rsid w:val="000D66BE"/>
    <w:rsid w:val="000D6858"/>
    <w:rsid w:val="000E0BD2"/>
    <w:rsid w:val="000E1E8B"/>
    <w:rsid w:val="000E3B7F"/>
    <w:rsid w:val="000E3F7A"/>
    <w:rsid w:val="000E46A2"/>
    <w:rsid w:val="000E4D53"/>
    <w:rsid w:val="000E4FDA"/>
    <w:rsid w:val="000F04DC"/>
    <w:rsid w:val="000F1C94"/>
    <w:rsid w:val="000F27B7"/>
    <w:rsid w:val="000F3C74"/>
    <w:rsid w:val="000F46F2"/>
    <w:rsid w:val="0010185E"/>
    <w:rsid w:val="00105FEB"/>
    <w:rsid w:val="00116D5A"/>
    <w:rsid w:val="00117985"/>
    <w:rsid w:val="001209BE"/>
    <w:rsid w:val="001213E8"/>
    <w:rsid w:val="0012262B"/>
    <w:rsid w:val="00123577"/>
    <w:rsid w:val="00125CB4"/>
    <w:rsid w:val="00131A2B"/>
    <w:rsid w:val="00131D77"/>
    <w:rsid w:val="00131E2F"/>
    <w:rsid w:val="0013426F"/>
    <w:rsid w:val="0013636E"/>
    <w:rsid w:val="001374B5"/>
    <w:rsid w:val="00140DD4"/>
    <w:rsid w:val="001410A9"/>
    <w:rsid w:val="001412A5"/>
    <w:rsid w:val="00145318"/>
    <w:rsid w:val="0014569F"/>
    <w:rsid w:val="00151FBA"/>
    <w:rsid w:val="00152D3F"/>
    <w:rsid w:val="00155028"/>
    <w:rsid w:val="0015523F"/>
    <w:rsid w:val="00155506"/>
    <w:rsid w:val="00155D63"/>
    <w:rsid w:val="00157383"/>
    <w:rsid w:val="00157A1E"/>
    <w:rsid w:val="00160D2A"/>
    <w:rsid w:val="00162ECB"/>
    <w:rsid w:val="0016613D"/>
    <w:rsid w:val="00166C6D"/>
    <w:rsid w:val="00170EBA"/>
    <w:rsid w:val="00171F4E"/>
    <w:rsid w:val="00174E80"/>
    <w:rsid w:val="001763AF"/>
    <w:rsid w:val="00176951"/>
    <w:rsid w:val="00177ACD"/>
    <w:rsid w:val="001817DE"/>
    <w:rsid w:val="00181F9C"/>
    <w:rsid w:val="00182AAC"/>
    <w:rsid w:val="00183347"/>
    <w:rsid w:val="00183351"/>
    <w:rsid w:val="00185569"/>
    <w:rsid w:val="00187782"/>
    <w:rsid w:val="001917B0"/>
    <w:rsid w:val="00197C3C"/>
    <w:rsid w:val="001A04AC"/>
    <w:rsid w:val="001A283A"/>
    <w:rsid w:val="001A2D35"/>
    <w:rsid w:val="001A4D32"/>
    <w:rsid w:val="001A7F80"/>
    <w:rsid w:val="001B049D"/>
    <w:rsid w:val="001B1C1A"/>
    <w:rsid w:val="001B24DB"/>
    <w:rsid w:val="001B40A0"/>
    <w:rsid w:val="001B5076"/>
    <w:rsid w:val="001B559D"/>
    <w:rsid w:val="001C0330"/>
    <w:rsid w:val="001C0C76"/>
    <w:rsid w:val="001C1729"/>
    <w:rsid w:val="001C3C0D"/>
    <w:rsid w:val="001C40FA"/>
    <w:rsid w:val="001C6250"/>
    <w:rsid w:val="001D0E99"/>
    <w:rsid w:val="001D3030"/>
    <w:rsid w:val="001D3E52"/>
    <w:rsid w:val="001D5B9F"/>
    <w:rsid w:val="001D6436"/>
    <w:rsid w:val="001D6A6E"/>
    <w:rsid w:val="001D7582"/>
    <w:rsid w:val="001E04DB"/>
    <w:rsid w:val="001E0541"/>
    <w:rsid w:val="001E0602"/>
    <w:rsid w:val="001E306D"/>
    <w:rsid w:val="001E3518"/>
    <w:rsid w:val="001E4495"/>
    <w:rsid w:val="001E7668"/>
    <w:rsid w:val="001F25A1"/>
    <w:rsid w:val="001F39AF"/>
    <w:rsid w:val="001F4589"/>
    <w:rsid w:val="001F5482"/>
    <w:rsid w:val="00202D1B"/>
    <w:rsid w:val="002032A6"/>
    <w:rsid w:val="002033DE"/>
    <w:rsid w:val="0020399F"/>
    <w:rsid w:val="00204DA9"/>
    <w:rsid w:val="002056C1"/>
    <w:rsid w:val="00207057"/>
    <w:rsid w:val="00213090"/>
    <w:rsid w:val="00215011"/>
    <w:rsid w:val="002179DB"/>
    <w:rsid w:val="00221110"/>
    <w:rsid w:val="00223F17"/>
    <w:rsid w:val="002262A9"/>
    <w:rsid w:val="0022689F"/>
    <w:rsid w:val="0023099F"/>
    <w:rsid w:val="00230EE4"/>
    <w:rsid w:val="00232310"/>
    <w:rsid w:val="00234A13"/>
    <w:rsid w:val="00235914"/>
    <w:rsid w:val="00237524"/>
    <w:rsid w:val="0023752F"/>
    <w:rsid w:val="0024065B"/>
    <w:rsid w:val="00242090"/>
    <w:rsid w:val="002429DF"/>
    <w:rsid w:val="002431AB"/>
    <w:rsid w:val="00243D3C"/>
    <w:rsid w:val="00246874"/>
    <w:rsid w:val="002468FF"/>
    <w:rsid w:val="00251589"/>
    <w:rsid w:val="002527C8"/>
    <w:rsid w:val="00253374"/>
    <w:rsid w:val="0025690C"/>
    <w:rsid w:val="00260168"/>
    <w:rsid w:val="0026058F"/>
    <w:rsid w:val="00261D42"/>
    <w:rsid w:val="00263682"/>
    <w:rsid w:val="0026767D"/>
    <w:rsid w:val="002724D4"/>
    <w:rsid w:val="002730BE"/>
    <w:rsid w:val="0027374D"/>
    <w:rsid w:val="00273D59"/>
    <w:rsid w:val="002762EA"/>
    <w:rsid w:val="00276EC0"/>
    <w:rsid w:val="00276FA2"/>
    <w:rsid w:val="00277778"/>
    <w:rsid w:val="002801B4"/>
    <w:rsid w:val="00282203"/>
    <w:rsid w:val="00283FEA"/>
    <w:rsid w:val="0028656A"/>
    <w:rsid w:val="00286CC9"/>
    <w:rsid w:val="002915FD"/>
    <w:rsid w:val="00292234"/>
    <w:rsid w:val="0029537D"/>
    <w:rsid w:val="002959A7"/>
    <w:rsid w:val="00295F4D"/>
    <w:rsid w:val="002A2D2E"/>
    <w:rsid w:val="002A398F"/>
    <w:rsid w:val="002A4491"/>
    <w:rsid w:val="002A52A3"/>
    <w:rsid w:val="002A57FD"/>
    <w:rsid w:val="002A6EAF"/>
    <w:rsid w:val="002A70B9"/>
    <w:rsid w:val="002A7609"/>
    <w:rsid w:val="002B0483"/>
    <w:rsid w:val="002B191B"/>
    <w:rsid w:val="002B213A"/>
    <w:rsid w:val="002B4A60"/>
    <w:rsid w:val="002B62E9"/>
    <w:rsid w:val="002B6A52"/>
    <w:rsid w:val="002C03BB"/>
    <w:rsid w:val="002C0B23"/>
    <w:rsid w:val="002C2414"/>
    <w:rsid w:val="002C5E8E"/>
    <w:rsid w:val="002C6969"/>
    <w:rsid w:val="002C6A88"/>
    <w:rsid w:val="002C6B09"/>
    <w:rsid w:val="002D04A8"/>
    <w:rsid w:val="002D25A6"/>
    <w:rsid w:val="002D2932"/>
    <w:rsid w:val="002D34A4"/>
    <w:rsid w:val="002D7DCC"/>
    <w:rsid w:val="002E096C"/>
    <w:rsid w:val="002E0C52"/>
    <w:rsid w:val="002E2DCA"/>
    <w:rsid w:val="002E4AE1"/>
    <w:rsid w:val="002E4D3A"/>
    <w:rsid w:val="002E5A00"/>
    <w:rsid w:val="002E7CAD"/>
    <w:rsid w:val="002F1995"/>
    <w:rsid w:val="002F3738"/>
    <w:rsid w:val="002F5A53"/>
    <w:rsid w:val="002F66A4"/>
    <w:rsid w:val="00301805"/>
    <w:rsid w:val="00307D5A"/>
    <w:rsid w:val="003104B6"/>
    <w:rsid w:val="00310704"/>
    <w:rsid w:val="003168FE"/>
    <w:rsid w:val="0032273D"/>
    <w:rsid w:val="00322B03"/>
    <w:rsid w:val="00330FE5"/>
    <w:rsid w:val="00333051"/>
    <w:rsid w:val="00333948"/>
    <w:rsid w:val="00334D4B"/>
    <w:rsid w:val="003358AC"/>
    <w:rsid w:val="0034143B"/>
    <w:rsid w:val="003430CF"/>
    <w:rsid w:val="003445D4"/>
    <w:rsid w:val="0034615B"/>
    <w:rsid w:val="00346EAC"/>
    <w:rsid w:val="00347CFB"/>
    <w:rsid w:val="003515E5"/>
    <w:rsid w:val="00353AB6"/>
    <w:rsid w:val="00353BFA"/>
    <w:rsid w:val="00355615"/>
    <w:rsid w:val="003562C1"/>
    <w:rsid w:val="00357346"/>
    <w:rsid w:val="00357ECB"/>
    <w:rsid w:val="00366D94"/>
    <w:rsid w:val="00366E40"/>
    <w:rsid w:val="003711D5"/>
    <w:rsid w:val="00372A1E"/>
    <w:rsid w:val="003742A3"/>
    <w:rsid w:val="00375FC8"/>
    <w:rsid w:val="00376327"/>
    <w:rsid w:val="00380E08"/>
    <w:rsid w:val="00382569"/>
    <w:rsid w:val="00384A67"/>
    <w:rsid w:val="003861C7"/>
    <w:rsid w:val="003863EA"/>
    <w:rsid w:val="00386C62"/>
    <w:rsid w:val="00386EF7"/>
    <w:rsid w:val="003911AA"/>
    <w:rsid w:val="0039691A"/>
    <w:rsid w:val="0039769E"/>
    <w:rsid w:val="003A1B0C"/>
    <w:rsid w:val="003A75A2"/>
    <w:rsid w:val="003A7A97"/>
    <w:rsid w:val="003A7AA7"/>
    <w:rsid w:val="003B2B97"/>
    <w:rsid w:val="003B464B"/>
    <w:rsid w:val="003B53B0"/>
    <w:rsid w:val="003B5C75"/>
    <w:rsid w:val="003B70C1"/>
    <w:rsid w:val="003C1102"/>
    <w:rsid w:val="003C1283"/>
    <w:rsid w:val="003C32E0"/>
    <w:rsid w:val="003C3D15"/>
    <w:rsid w:val="003C6196"/>
    <w:rsid w:val="003C7A2C"/>
    <w:rsid w:val="003D236D"/>
    <w:rsid w:val="003D3D16"/>
    <w:rsid w:val="003D3E5F"/>
    <w:rsid w:val="003D4337"/>
    <w:rsid w:val="003D68FB"/>
    <w:rsid w:val="003E1C96"/>
    <w:rsid w:val="003E3BAB"/>
    <w:rsid w:val="003E5618"/>
    <w:rsid w:val="003E5D2B"/>
    <w:rsid w:val="003E687C"/>
    <w:rsid w:val="003E76B8"/>
    <w:rsid w:val="003F058C"/>
    <w:rsid w:val="003F088A"/>
    <w:rsid w:val="003F1B75"/>
    <w:rsid w:val="003F4B08"/>
    <w:rsid w:val="003F6183"/>
    <w:rsid w:val="003F6241"/>
    <w:rsid w:val="003F692B"/>
    <w:rsid w:val="003F6A40"/>
    <w:rsid w:val="003F77D9"/>
    <w:rsid w:val="003F7FEE"/>
    <w:rsid w:val="00401FE2"/>
    <w:rsid w:val="0040282B"/>
    <w:rsid w:val="00403DC9"/>
    <w:rsid w:val="004047A2"/>
    <w:rsid w:val="0040594F"/>
    <w:rsid w:val="004071F9"/>
    <w:rsid w:val="00411147"/>
    <w:rsid w:val="00414459"/>
    <w:rsid w:val="00415B05"/>
    <w:rsid w:val="0041730C"/>
    <w:rsid w:val="0041779E"/>
    <w:rsid w:val="00417A4C"/>
    <w:rsid w:val="0042030C"/>
    <w:rsid w:val="00420409"/>
    <w:rsid w:val="00420559"/>
    <w:rsid w:val="00420D5B"/>
    <w:rsid w:val="00424BB0"/>
    <w:rsid w:val="00425602"/>
    <w:rsid w:val="00426506"/>
    <w:rsid w:val="004269A7"/>
    <w:rsid w:val="00427171"/>
    <w:rsid w:val="00427B6C"/>
    <w:rsid w:val="00430296"/>
    <w:rsid w:val="0043230F"/>
    <w:rsid w:val="00433D45"/>
    <w:rsid w:val="004341A7"/>
    <w:rsid w:val="00435EC4"/>
    <w:rsid w:val="00444D91"/>
    <w:rsid w:val="00445353"/>
    <w:rsid w:val="00450562"/>
    <w:rsid w:val="00451B62"/>
    <w:rsid w:val="00452D98"/>
    <w:rsid w:val="00452FBA"/>
    <w:rsid w:val="004545DB"/>
    <w:rsid w:val="00454621"/>
    <w:rsid w:val="00455222"/>
    <w:rsid w:val="004567F0"/>
    <w:rsid w:val="00460BA1"/>
    <w:rsid w:val="00460E0D"/>
    <w:rsid w:val="004621D0"/>
    <w:rsid w:val="0046231F"/>
    <w:rsid w:val="00463C26"/>
    <w:rsid w:val="00463C7D"/>
    <w:rsid w:val="00466F89"/>
    <w:rsid w:val="00467C00"/>
    <w:rsid w:val="00470194"/>
    <w:rsid w:val="00472E4E"/>
    <w:rsid w:val="00473D09"/>
    <w:rsid w:val="00475DAC"/>
    <w:rsid w:val="00476DB6"/>
    <w:rsid w:val="004771F7"/>
    <w:rsid w:val="00477604"/>
    <w:rsid w:val="0048015C"/>
    <w:rsid w:val="004803FD"/>
    <w:rsid w:val="00481B7C"/>
    <w:rsid w:val="004848A5"/>
    <w:rsid w:val="0048500E"/>
    <w:rsid w:val="004913CC"/>
    <w:rsid w:val="004937D6"/>
    <w:rsid w:val="00494770"/>
    <w:rsid w:val="004957E2"/>
    <w:rsid w:val="00495EA8"/>
    <w:rsid w:val="004A2B21"/>
    <w:rsid w:val="004A4C97"/>
    <w:rsid w:val="004A6F90"/>
    <w:rsid w:val="004B1BB3"/>
    <w:rsid w:val="004B75DC"/>
    <w:rsid w:val="004C17B4"/>
    <w:rsid w:val="004C4FF4"/>
    <w:rsid w:val="004D1425"/>
    <w:rsid w:val="004D1E37"/>
    <w:rsid w:val="004D457C"/>
    <w:rsid w:val="004D6D8C"/>
    <w:rsid w:val="004D79BA"/>
    <w:rsid w:val="004D7DB0"/>
    <w:rsid w:val="004E1EA1"/>
    <w:rsid w:val="004E3EE5"/>
    <w:rsid w:val="004E4619"/>
    <w:rsid w:val="004E5F0E"/>
    <w:rsid w:val="004E60A0"/>
    <w:rsid w:val="004E6E66"/>
    <w:rsid w:val="004E72C8"/>
    <w:rsid w:val="004F0CAC"/>
    <w:rsid w:val="004F1CE3"/>
    <w:rsid w:val="004F3707"/>
    <w:rsid w:val="004F459A"/>
    <w:rsid w:val="004F49BA"/>
    <w:rsid w:val="004F739F"/>
    <w:rsid w:val="005048D2"/>
    <w:rsid w:val="00507F1A"/>
    <w:rsid w:val="0051059F"/>
    <w:rsid w:val="00510668"/>
    <w:rsid w:val="005114AB"/>
    <w:rsid w:val="005123EE"/>
    <w:rsid w:val="00515D8F"/>
    <w:rsid w:val="005179DE"/>
    <w:rsid w:val="00520696"/>
    <w:rsid w:val="005208D8"/>
    <w:rsid w:val="00521FD3"/>
    <w:rsid w:val="0053001F"/>
    <w:rsid w:val="00530774"/>
    <w:rsid w:val="00530AE5"/>
    <w:rsid w:val="005312E1"/>
    <w:rsid w:val="00532317"/>
    <w:rsid w:val="00533588"/>
    <w:rsid w:val="00533962"/>
    <w:rsid w:val="00533C8E"/>
    <w:rsid w:val="00533CFC"/>
    <w:rsid w:val="00536461"/>
    <w:rsid w:val="005433D4"/>
    <w:rsid w:val="005437C0"/>
    <w:rsid w:val="00543941"/>
    <w:rsid w:val="00543C2F"/>
    <w:rsid w:val="005452C9"/>
    <w:rsid w:val="00545493"/>
    <w:rsid w:val="005500B3"/>
    <w:rsid w:val="005504AA"/>
    <w:rsid w:val="0055225C"/>
    <w:rsid w:val="00552293"/>
    <w:rsid w:val="00554584"/>
    <w:rsid w:val="005567E6"/>
    <w:rsid w:val="00556B93"/>
    <w:rsid w:val="00561086"/>
    <w:rsid w:val="00561287"/>
    <w:rsid w:val="00561753"/>
    <w:rsid w:val="00562558"/>
    <w:rsid w:val="005653E3"/>
    <w:rsid w:val="005655D6"/>
    <w:rsid w:val="00567672"/>
    <w:rsid w:val="00570CD8"/>
    <w:rsid w:val="00572478"/>
    <w:rsid w:val="00573E63"/>
    <w:rsid w:val="005746FF"/>
    <w:rsid w:val="00574ECB"/>
    <w:rsid w:val="005807C2"/>
    <w:rsid w:val="0058251D"/>
    <w:rsid w:val="00582E4E"/>
    <w:rsid w:val="0058326B"/>
    <w:rsid w:val="00585F51"/>
    <w:rsid w:val="005861DA"/>
    <w:rsid w:val="00587601"/>
    <w:rsid w:val="005906D7"/>
    <w:rsid w:val="00591E68"/>
    <w:rsid w:val="0059266E"/>
    <w:rsid w:val="005931A7"/>
    <w:rsid w:val="00593F08"/>
    <w:rsid w:val="0059623C"/>
    <w:rsid w:val="005A021D"/>
    <w:rsid w:val="005A0BFF"/>
    <w:rsid w:val="005A2D13"/>
    <w:rsid w:val="005A2DEE"/>
    <w:rsid w:val="005A59AE"/>
    <w:rsid w:val="005A600D"/>
    <w:rsid w:val="005B0573"/>
    <w:rsid w:val="005B33E2"/>
    <w:rsid w:val="005B3B34"/>
    <w:rsid w:val="005B712D"/>
    <w:rsid w:val="005C097A"/>
    <w:rsid w:val="005C200C"/>
    <w:rsid w:val="005C2826"/>
    <w:rsid w:val="005C2BF6"/>
    <w:rsid w:val="005C3B4A"/>
    <w:rsid w:val="005D2168"/>
    <w:rsid w:val="005D2D5A"/>
    <w:rsid w:val="005D3CA7"/>
    <w:rsid w:val="005D4C82"/>
    <w:rsid w:val="005D4E65"/>
    <w:rsid w:val="005D532B"/>
    <w:rsid w:val="005E10CE"/>
    <w:rsid w:val="005E2C6A"/>
    <w:rsid w:val="005E5A17"/>
    <w:rsid w:val="005F12C1"/>
    <w:rsid w:val="005F24D0"/>
    <w:rsid w:val="005F287C"/>
    <w:rsid w:val="005F46EF"/>
    <w:rsid w:val="005F4AFD"/>
    <w:rsid w:val="005F6154"/>
    <w:rsid w:val="005F6D56"/>
    <w:rsid w:val="0060194C"/>
    <w:rsid w:val="006065C7"/>
    <w:rsid w:val="00607F5A"/>
    <w:rsid w:val="00620371"/>
    <w:rsid w:val="00625893"/>
    <w:rsid w:val="00625D4C"/>
    <w:rsid w:val="00626399"/>
    <w:rsid w:val="00627252"/>
    <w:rsid w:val="00632014"/>
    <w:rsid w:val="00632582"/>
    <w:rsid w:val="0063316F"/>
    <w:rsid w:val="006367F1"/>
    <w:rsid w:val="00636883"/>
    <w:rsid w:val="00637C05"/>
    <w:rsid w:val="00642B9F"/>
    <w:rsid w:val="00644090"/>
    <w:rsid w:val="006469E6"/>
    <w:rsid w:val="0064717E"/>
    <w:rsid w:val="006511CD"/>
    <w:rsid w:val="0065188A"/>
    <w:rsid w:val="006561DF"/>
    <w:rsid w:val="00656C5A"/>
    <w:rsid w:val="00660612"/>
    <w:rsid w:val="00662FF5"/>
    <w:rsid w:val="00665275"/>
    <w:rsid w:val="00667471"/>
    <w:rsid w:val="00667DB3"/>
    <w:rsid w:val="0067159A"/>
    <w:rsid w:val="00675DA0"/>
    <w:rsid w:val="00676218"/>
    <w:rsid w:val="00676CB0"/>
    <w:rsid w:val="00677A97"/>
    <w:rsid w:val="00677DA9"/>
    <w:rsid w:val="00682B41"/>
    <w:rsid w:val="00682FAB"/>
    <w:rsid w:val="006835FE"/>
    <w:rsid w:val="00683F55"/>
    <w:rsid w:val="00684913"/>
    <w:rsid w:val="00685403"/>
    <w:rsid w:val="00685BBF"/>
    <w:rsid w:val="00686F8B"/>
    <w:rsid w:val="00687531"/>
    <w:rsid w:val="006902AA"/>
    <w:rsid w:val="00693D90"/>
    <w:rsid w:val="00696C15"/>
    <w:rsid w:val="00697FFA"/>
    <w:rsid w:val="006A0073"/>
    <w:rsid w:val="006A0BDB"/>
    <w:rsid w:val="006A0FE0"/>
    <w:rsid w:val="006A6953"/>
    <w:rsid w:val="006A7A26"/>
    <w:rsid w:val="006B042A"/>
    <w:rsid w:val="006B0718"/>
    <w:rsid w:val="006B1DE2"/>
    <w:rsid w:val="006B49DE"/>
    <w:rsid w:val="006B53EB"/>
    <w:rsid w:val="006B544E"/>
    <w:rsid w:val="006B6BE1"/>
    <w:rsid w:val="006C12F6"/>
    <w:rsid w:val="006C3C61"/>
    <w:rsid w:val="006C3E89"/>
    <w:rsid w:val="006C4973"/>
    <w:rsid w:val="006C5D6C"/>
    <w:rsid w:val="006D09F1"/>
    <w:rsid w:val="006D23D8"/>
    <w:rsid w:val="006D312A"/>
    <w:rsid w:val="006D3453"/>
    <w:rsid w:val="006D5712"/>
    <w:rsid w:val="006E0517"/>
    <w:rsid w:val="006E178D"/>
    <w:rsid w:val="006E3008"/>
    <w:rsid w:val="006E36AD"/>
    <w:rsid w:val="006E5BBF"/>
    <w:rsid w:val="006F1B3E"/>
    <w:rsid w:val="006F2369"/>
    <w:rsid w:val="006F2B60"/>
    <w:rsid w:val="006F50EA"/>
    <w:rsid w:val="006F54A1"/>
    <w:rsid w:val="006F6152"/>
    <w:rsid w:val="006F628B"/>
    <w:rsid w:val="006F6C03"/>
    <w:rsid w:val="006F7354"/>
    <w:rsid w:val="006F75E0"/>
    <w:rsid w:val="00701B90"/>
    <w:rsid w:val="00703FDB"/>
    <w:rsid w:val="00705024"/>
    <w:rsid w:val="0071060D"/>
    <w:rsid w:val="007119BF"/>
    <w:rsid w:val="00712D35"/>
    <w:rsid w:val="00713495"/>
    <w:rsid w:val="00713C86"/>
    <w:rsid w:val="00714705"/>
    <w:rsid w:val="0072201A"/>
    <w:rsid w:val="007272FC"/>
    <w:rsid w:val="00731A05"/>
    <w:rsid w:val="00733B1E"/>
    <w:rsid w:val="00734729"/>
    <w:rsid w:val="00734D98"/>
    <w:rsid w:val="007364C4"/>
    <w:rsid w:val="007374C5"/>
    <w:rsid w:val="00740C4A"/>
    <w:rsid w:val="00742362"/>
    <w:rsid w:val="00742DE0"/>
    <w:rsid w:val="00743984"/>
    <w:rsid w:val="00746476"/>
    <w:rsid w:val="007465E5"/>
    <w:rsid w:val="007506B5"/>
    <w:rsid w:val="00750F9E"/>
    <w:rsid w:val="00751018"/>
    <w:rsid w:val="00753E95"/>
    <w:rsid w:val="00756882"/>
    <w:rsid w:val="00760108"/>
    <w:rsid w:val="007601FA"/>
    <w:rsid w:val="00760472"/>
    <w:rsid w:val="00764B19"/>
    <w:rsid w:val="007655B1"/>
    <w:rsid w:val="00765624"/>
    <w:rsid w:val="0077011C"/>
    <w:rsid w:val="007712F3"/>
    <w:rsid w:val="007718E4"/>
    <w:rsid w:val="00772001"/>
    <w:rsid w:val="00773C7E"/>
    <w:rsid w:val="00775082"/>
    <w:rsid w:val="007759C2"/>
    <w:rsid w:val="007764E1"/>
    <w:rsid w:val="0078151C"/>
    <w:rsid w:val="0078385D"/>
    <w:rsid w:val="0078412A"/>
    <w:rsid w:val="00785B7D"/>
    <w:rsid w:val="0078675F"/>
    <w:rsid w:val="00786CF6"/>
    <w:rsid w:val="007906E4"/>
    <w:rsid w:val="0079135E"/>
    <w:rsid w:val="007933F4"/>
    <w:rsid w:val="00793A0B"/>
    <w:rsid w:val="007953C6"/>
    <w:rsid w:val="007958D9"/>
    <w:rsid w:val="00795CEE"/>
    <w:rsid w:val="0079725D"/>
    <w:rsid w:val="007A5744"/>
    <w:rsid w:val="007A5C51"/>
    <w:rsid w:val="007B1F89"/>
    <w:rsid w:val="007B35A0"/>
    <w:rsid w:val="007B380A"/>
    <w:rsid w:val="007B41A9"/>
    <w:rsid w:val="007B4E3D"/>
    <w:rsid w:val="007B6FB2"/>
    <w:rsid w:val="007C439D"/>
    <w:rsid w:val="007C4DD4"/>
    <w:rsid w:val="007C4FA2"/>
    <w:rsid w:val="007C6CA6"/>
    <w:rsid w:val="007D00D2"/>
    <w:rsid w:val="007D0C18"/>
    <w:rsid w:val="007D34C6"/>
    <w:rsid w:val="007D38D8"/>
    <w:rsid w:val="007D52BD"/>
    <w:rsid w:val="007D7145"/>
    <w:rsid w:val="007E4275"/>
    <w:rsid w:val="007E5AF4"/>
    <w:rsid w:val="007E67B4"/>
    <w:rsid w:val="007E6D00"/>
    <w:rsid w:val="007F021F"/>
    <w:rsid w:val="007F079A"/>
    <w:rsid w:val="007F08FF"/>
    <w:rsid w:val="007F36B6"/>
    <w:rsid w:val="007F3726"/>
    <w:rsid w:val="007F3D18"/>
    <w:rsid w:val="007F4284"/>
    <w:rsid w:val="007F4C3E"/>
    <w:rsid w:val="007F51A7"/>
    <w:rsid w:val="007F76E0"/>
    <w:rsid w:val="00801264"/>
    <w:rsid w:val="00806A6D"/>
    <w:rsid w:val="00807F41"/>
    <w:rsid w:val="00810A2A"/>
    <w:rsid w:val="0081355A"/>
    <w:rsid w:val="00815AE2"/>
    <w:rsid w:val="008206EF"/>
    <w:rsid w:val="008210CF"/>
    <w:rsid w:val="00821A1C"/>
    <w:rsid w:val="0082268C"/>
    <w:rsid w:val="008234AD"/>
    <w:rsid w:val="00825581"/>
    <w:rsid w:val="008304E3"/>
    <w:rsid w:val="00830A2D"/>
    <w:rsid w:val="00831D79"/>
    <w:rsid w:val="00832179"/>
    <w:rsid w:val="008344BB"/>
    <w:rsid w:val="00834838"/>
    <w:rsid w:val="00835D69"/>
    <w:rsid w:val="008367F1"/>
    <w:rsid w:val="0083716F"/>
    <w:rsid w:val="008452F7"/>
    <w:rsid w:val="008471E3"/>
    <w:rsid w:val="00850FCC"/>
    <w:rsid w:val="00855A74"/>
    <w:rsid w:val="00855D8C"/>
    <w:rsid w:val="00857E23"/>
    <w:rsid w:val="00860331"/>
    <w:rsid w:val="00862198"/>
    <w:rsid w:val="008660D9"/>
    <w:rsid w:val="00866F95"/>
    <w:rsid w:val="008674FD"/>
    <w:rsid w:val="00871818"/>
    <w:rsid w:val="008731B9"/>
    <w:rsid w:val="008739BE"/>
    <w:rsid w:val="00873FE6"/>
    <w:rsid w:val="008769A4"/>
    <w:rsid w:val="0087797B"/>
    <w:rsid w:val="008800F5"/>
    <w:rsid w:val="008842C4"/>
    <w:rsid w:val="00885E18"/>
    <w:rsid w:val="00886432"/>
    <w:rsid w:val="00886C5A"/>
    <w:rsid w:val="00891DE6"/>
    <w:rsid w:val="00892D06"/>
    <w:rsid w:val="008A0FA4"/>
    <w:rsid w:val="008A1F1C"/>
    <w:rsid w:val="008A2985"/>
    <w:rsid w:val="008A35F6"/>
    <w:rsid w:val="008A4E57"/>
    <w:rsid w:val="008A51D2"/>
    <w:rsid w:val="008A7B58"/>
    <w:rsid w:val="008A7C6A"/>
    <w:rsid w:val="008B0D2D"/>
    <w:rsid w:val="008B1B7A"/>
    <w:rsid w:val="008B23AE"/>
    <w:rsid w:val="008B3693"/>
    <w:rsid w:val="008B410E"/>
    <w:rsid w:val="008B461B"/>
    <w:rsid w:val="008B6B1D"/>
    <w:rsid w:val="008C09FD"/>
    <w:rsid w:val="008C460B"/>
    <w:rsid w:val="008C466F"/>
    <w:rsid w:val="008C489A"/>
    <w:rsid w:val="008C50D8"/>
    <w:rsid w:val="008C696B"/>
    <w:rsid w:val="008D0D42"/>
    <w:rsid w:val="008D2221"/>
    <w:rsid w:val="008D31EA"/>
    <w:rsid w:val="008D7AD0"/>
    <w:rsid w:val="008E03CA"/>
    <w:rsid w:val="008E0D17"/>
    <w:rsid w:val="008E1BC2"/>
    <w:rsid w:val="008E2B56"/>
    <w:rsid w:val="008E5746"/>
    <w:rsid w:val="008E57B2"/>
    <w:rsid w:val="008E656D"/>
    <w:rsid w:val="008E7C91"/>
    <w:rsid w:val="008F0B4D"/>
    <w:rsid w:val="008F126B"/>
    <w:rsid w:val="008F4044"/>
    <w:rsid w:val="0090200F"/>
    <w:rsid w:val="00902442"/>
    <w:rsid w:val="009025D8"/>
    <w:rsid w:val="00905CFC"/>
    <w:rsid w:val="00907FB4"/>
    <w:rsid w:val="009114DE"/>
    <w:rsid w:val="00911FE1"/>
    <w:rsid w:val="00916F09"/>
    <w:rsid w:val="00921F1A"/>
    <w:rsid w:val="00925645"/>
    <w:rsid w:val="00925E10"/>
    <w:rsid w:val="00926886"/>
    <w:rsid w:val="009301A0"/>
    <w:rsid w:val="0093026D"/>
    <w:rsid w:val="0093182E"/>
    <w:rsid w:val="00932505"/>
    <w:rsid w:val="00932AE9"/>
    <w:rsid w:val="00933A51"/>
    <w:rsid w:val="009341B6"/>
    <w:rsid w:val="009348B6"/>
    <w:rsid w:val="00935A8C"/>
    <w:rsid w:val="009368BF"/>
    <w:rsid w:val="00937697"/>
    <w:rsid w:val="00952E2F"/>
    <w:rsid w:val="009540A0"/>
    <w:rsid w:val="00954A20"/>
    <w:rsid w:val="00956FA5"/>
    <w:rsid w:val="009604DD"/>
    <w:rsid w:val="00961A1B"/>
    <w:rsid w:val="009637A2"/>
    <w:rsid w:val="00964C35"/>
    <w:rsid w:val="00964C68"/>
    <w:rsid w:val="009675D5"/>
    <w:rsid w:val="00970C87"/>
    <w:rsid w:val="00971324"/>
    <w:rsid w:val="00974124"/>
    <w:rsid w:val="00974F4B"/>
    <w:rsid w:val="00976173"/>
    <w:rsid w:val="00976ED6"/>
    <w:rsid w:val="00977458"/>
    <w:rsid w:val="00977938"/>
    <w:rsid w:val="0098056A"/>
    <w:rsid w:val="00982251"/>
    <w:rsid w:val="0098258D"/>
    <w:rsid w:val="0098393F"/>
    <w:rsid w:val="00983CBE"/>
    <w:rsid w:val="00983F15"/>
    <w:rsid w:val="00983FD1"/>
    <w:rsid w:val="00984C1A"/>
    <w:rsid w:val="00985BA6"/>
    <w:rsid w:val="009872FC"/>
    <w:rsid w:val="00993148"/>
    <w:rsid w:val="0099315D"/>
    <w:rsid w:val="00993291"/>
    <w:rsid w:val="00995EE5"/>
    <w:rsid w:val="009960D9"/>
    <w:rsid w:val="00996AFC"/>
    <w:rsid w:val="009A2011"/>
    <w:rsid w:val="009A2277"/>
    <w:rsid w:val="009A59DF"/>
    <w:rsid w:val="009A6576"/>
    <w:rsid w:val="009A6650"/>
    <w:rsid w:val="009B258A"/>
    <w:rsid w:val="009B3942"/>
    <w:rsid w:val="009B490A"/>
    <w:rsid w:val="009B658F"/>
    <w:rsid w:val="009B6D1C"/>
    <w:rsid w:val="009B7546"/>
    <w:rsid w:val="009C365F"/>
    <w:rsid w:val="009C3B3C"/>
    <w:rsid w:val="009C472C"/>
    <w:rsid w:val="009C7306"/>
    <w:rsid w:val="009C7587"/>
    <w:rsid w:val="009C7F84"/>
    <w:rsid w:val="009D0E29"/>
    <w:rsid w:val="009D109F"/>
    <w:rsid w:val="009D1535"/>
    <w:rsid w:val="009D2F32"/>
    <w:rsid w:val="009D6CAC"/>
    <w:rsid w:val="009D7350"/>
    <w:rsid w:val="009E05F3"/>
    <w:rsid w:val="009E1ACD"/>
    <w:rsid w:val="009E3591"/>
    <w:rsid w:val="009E3F33"/>
    <w:rsid w:val="009E74F3"/>
    <w:rsid w:val="009E78F8"/>
    <w:rsid w:val="009E7A5E"/>
    <w:rsid w:val="009E7E23"/>
    <w:rsid w:val="009F2651"/>
    <w:rsid w:val="009F4017"/>
    <w:rsid w:val="009F7A8A"/>
    <w:rsid w:val="00A00BD1"/>
    <w:rsid w:val="00A00CA9"/>
    <w:rsid w:val="00A01B7D"/>
    <w:rsid w:val="00A02495"/>
    <w:rsid w:val="00A03BDD"/>
    <w:rsid w:val="00A06865"/>
    <w:rsid w:val="00A07425"/>
    <w:rsid w:val="00A1001C"/>
    <w:rsid w:val="00A10D00"/>
    <w:rsid w:val="00A1432B"/>
    <w:rsid w:val="00A16E1C"/>
    <w:rsid w:val="00A2216C"/>
    <w:rsid w:val="00A22382"/>
    <w:rsid w:val="00A2559F"/>
    <w:rsid w:val="00A26A48"/>
    <w:rsid w:val="00A31BDB"/>
    <w:rsid w:val="00A330C6"/>
    <w:rsid w:val="00A35876"/>
    <w:rsid w:val="00A36623"/>
    <w:rsid w:val="00A40A5F"/>
    <w:rsid w:val="00A42FA5"/>
    <w:rsid w:val="00A504CE"/>
    <w:rsid w:val="00A524BC"/>
    <w:rsid w:val="00A527C7"/>
    <w:rsid w:val="00A53FD8"/>
    <w:rsid w:val="00A542EA"/>
    <w:rsid w:val="00A55273"/>
    <w:rsid w:val="00A565D8"/>
    <w:rsid w:val="00A56976"/>
    <w:rsid w:val="00A60413"/>
    <w:rsid w:val="00A606D2"/>
    <w:rsid w:val="00A607B4"/>
    <w:rsid w:val="00A61A5C"/>
    <w:rsid w:val="00A6785A"/>
    <w:rsid w:val="00A67A83"/>
    <w:rsid w:val="00A67E73"/>
    <w:rsid w:val="00A711EB"/>
    <w:rsid w:val="00A71F06"/>
    <w:rsid w:val="00A72F7A"/>
    <w:rsid w:val="00A7375B"/>
    <w:rsid w:val="00A74CDF"/>
    <w:rsid w:val="00A7790A"/>
    <w:rsid w:val="00A77BC7"/>
    <w:rsid w:val="00A826A0"/>
    <w:rsid w:val="00A82C9D"/>
    <w:rsid w:val="00A90677"/>
    <w:rsid w:val="00A940FF"/>
    <w:rsid w:val="00A968F0"/>
    <w:rsid w:val="00A96CFC"/>
    <w:rsid w:val="00AA0239"/>
    <w:rsid w:val="00AA0687"/>
    <w:rsid w:val="00AA12C8"/>
    <w:rsid w:val="00AA17BA"/>
    <w:rsid w:val="00AA180B"/>
    <w:rsid w:val="00AB0EBF"/>
    <w:rsid w:val="00AB1500"/>
    <w:rsid w:val="00AB40D4"/>
    <w:rsid w:val="00AB45DE"/>
    <w:rsid w:val="00AB6C4A"/>
    <w:rsid w:val="00AC4347"/>
    <w:rsid w:val="00AC4621"/>
    <w:rsid w:val="00AC5952"/>
    <w:rsid w:val="00AC68C4"/>
    <w:rsid w:val="00AC6E9B"/>
    <w:rsid w:val="00AC766C"/>
    <w:rsid w:val="00AC7FE0"/>
    <w:rsid w:val="00AD22AC"/>
    <w:rsid w:val="00AD592C"/>
    <w:rsid w:val="00AE171F"/>
    <w:rsid w:val="00AE26B2"/>
    <w:rsid w:val="00AE3E6E"/>
    <w:rsid w:val="00AE6243"/>
    <w:rsid w:val="00AE6F9F"/>
    <w:rsid w:val="00AE7434"/>
    <w:rsid w:val="00AF1692"/>
    <w:rsid w:val="00AF279C"/>
    <w:rsid w:val="00AF351B"/>
    <w:rsid w:val="00AF4077"/>
    <w:rsid w:val="00AF72BC"/>
    <w:rsid w:val="00AF7CA2"/>
    <w:rsid w:val="00B01146"/>
    <w:rsid w:val="00B0268E"/>
    <w:rsid w:val="00B06170"/>
    <w:rsid w:val="00B06A57"/>
    <w:rsid w:val="00B06D54"/>
    <w:rsid w:val="00B07A54"/>
    <w:rsid w:val="00B12A20"/>
    <w:rsid w:val="00B12F49"/>
    <w:rsid w:val="00B14F37"/>
    <w:rsid w:val="00B155A4"/>
    <w:rsid w:val="00B156F7"/>
    <w:rsid w:val="00B17B8B"/>
    <w:rsid w:val="00B20856"/>
    <w:rsid w:val="00B2206B"/>
    <w:rsid w:val="00B22393"/>
    <w:rsid w:val="00B237BA"/>
    <w:rsid w:val="00B24C85"/>
    <w:rsid w:val="00B25C91"/>
    <w:rsid w:val="00B25F4A"/>
    <w:rsid w:val="00B27B8E"/>
    <w:rsid w:val="00B30C65"/>
    <w:rsid w:val="00B310F1"/>
    <w:rsid w:val="00B32238"/>
    <w:rsid w:val="00B3257E"/>
    <w:rsid w:val="00B33F84"/>
    <w:rsid w:val="00B35440"/>
    <w:rsid w:val="00B37753"/>
    <w:rsid w:val="00B402D5"/>
    <w:rsid w:val="00B404A5"/>
    <w:rsid w:val="00B40E48"/>
    <w:rsid w:val="00B418AB"/>
    <w:rsid w:val="00B43ACE"/>
    <w:rsid w:val="00B44BC3"/>
    <w:rsid w:val="00B46DA6"/>
    <w:rsid w:val="00B47E64"/>
    <w:rsid w:val="00B50035"/>
    <w:rsid w:val="00B50747"/>
    <w:rsid w:val="00B50B39"/>
    <w:rsid w:val="00B511BF"/>
    <w:rsid w:val="00B51FC4"/>
    <w:rsid w:val="00B53126"/>
    <w:rsid w:val="00B53C72"/>
    <w:rsid w:val="00B556B7"/>
    <w:rsid w:val="00B57F31"/>
    <w:rsid w:val="00B60372"/>
    <w:rsid w:val="00B6453C"/>
    <w:rsid w:val="00B64571"/>
    <w:rsid w:val="00B67CCF"/>
    <w:rsid w:val="00B70643"/>
    <w:rsid w:val="00B73DB4"/>
    <w:rsid w:val="00B73DFB"/>
    <w:rsid w:val="00B7423B"/>
    <w:rsid w:val="00B75F1E"/>
    <w:rsid w:val="00B76CA1"/>
    <w:rsid w:val="00B774FE"/>
    <w:rsid w:val="00B808B2"/>
    <w:rsid w:val="00B80C1A"/>
    <w:rsid w:val="00B821DD"/>
    <w:rsid w:val="00B832B1"/>
    <w:rsid w:val="00B84DC2"/>
    <w:rsid w:val="00B9038D"/>
    <w:rsid w:val="00B90627"/>
    <w:rsid w:val="00B91213"/>
    <w:rsid w:val="00B92631"/>
    <w:rsid w:val="00B93D22"/>
    <w:rsid w:val="00B94A73"/>
    <w:rsid w:val="00B95599"/>
    <w:rsid w:val="00B95D5E"/>
    <w:rsid w:val="00B978EF"/>
    <w:rsid w:val="00B97A07"/>
    <w:rsid w:val="00BA1776"/>
    <w:rsid w:val="00BA1A0F"/>
    <w:rsid w:val="00BA4F01"/>
    <w:rsid w:val="00BA60F9"/>
    <w:rsid w:val="00BA7BA4"/>
    <w:rsid w:val="00BA7CAD"/>
    <w:rsid w:val="00BA7EF7"/>
    <w:rsid w:val="00BA7F55"/>
    <w:rsid w:val="00BB18D4"/>
    <w:rsid w:val="00BB1978"/>
    <w:rsid w:val="00BB1BF1"/>
    <w:rsid w:val="00BB1E1F"/>
    <w:rsid w:val="00BB33DF"/>
    <w:rsid w:val="00BB3789"/>
    <w:rsid w:val="00BB509F"/>
    <w:rsid w:val="00BB56C0"/>
    <w:rsid w:val="00BB58C9"/>
    <w:rsid w:val="00BB66F0"/>
    <w:rsid w:val="00BB6F16"/>
    <w:rsid w:val="00BD0300"/>
    <w:rsid w:val="00BD0497"/>
    <w:rsid w:val="00BD0F76"/>
    <w:rsid w:val="00BD117A"/>
    <w:rsid w:val="00BD20E8"/>
    <w:rsid w:val="00BD5665"/>
    <w:rsid w:val="00BD58E3"/>
    <w:rsid w:val="00BD7C33"/>
    <w:rsid w:val="00BE18D2"/>
    <w:rsid w:val="00BE3E8A"/>
    <w:rsid w:val="00BE48B6"/>
    <w:rsid w:val="00BE525E"/>
    <w:rsid w:val="00BE5978"/>
    <w:rsid w:val="00BF001B"/>
    <w:rsid w:val="00BF0A36"/>
    <w:rsid w:val="00BF200B"/>
    <w:rsid w:val="00BF3AB8"/>
    <w:rsid w:val="00BF3C3C"/>
    <w:rsid w:val="00BF3FE0"/>
    <w:rsid w:val="00BF4407"/>
    <w:rsid w:val="00BF5521"/>
    <w:rsid w:val="00BF5B38"/>
    <w:rsid w:val="00BF69A0"/>
    <w:rsid w:val="00C01860"/>
    <w:rsid w:val="00C04CF1"/>
    <w:rsid w:val="00C06373"/>
    <w:rsid w:val="00C11AE2"/>
    <w:rsid w:val="00C11D6E"/>
    <w:rsid w:val="00C15C59"/>
    <w:rsid w:val="00C17BA6"/>
    <w:rsid w:val="00C220F1"/>
    <w:rsid w:val="00C229AE"/>
    <w:rsid w:val="00C240C3"/>
    <w:rsid w:val="00C24631"/>
    <w:rsid w:val="00C2644D"/>
    <w:rsid w:val="00C27FF1"/>
    <w:rsid w:val="00C324E9"/>
    <w:rsid w:val="00C34DCC"/>
    <w:rsid w:val="00C351DA"/>
    <w:rsid w:val="00C35504"/>
    <w:rsid w:val="00C36160"/>
    <w:rsid w:val="00C361F3"/>
    <w:rsid w:val="00C3640E"/>
    <w:rsid w:val="00C411BA"/>
    <w:rsid w:val="00C44E3A"/>
    <w:rsid w:val="00C454B6"/>
    <w:rsid w:val="00C47448"/>
    <w:rsid w:val="00C50CBE"/>
    <w:rsid w:val="00C51186"/>
    <w:rsid w:val="00C5128C"/>
    <w:rsid w:val="00C51A83"/>
    <w:rsid w:val="00C527AE"/>
    <w:rsid w:val="00C52D9B"/>
    <w:rsid w:val="00C52E3E"/>
    <w:rsid w:val="00C53404"/>
    <w:rsid w:val="00C53CE1"/>
    <w:rsid w:val="00C55E93"/>
    <w:rsid w:val="00C5767D"/>
    <w:rsid w:val="00C57F63"/>
    <w:rsid w:val="00C6158A"/>
    <w:rsid w:val="00C6213A"/>
    <w:rsid w:val="00C63304"/>
    <w:rsid w:val="00C64075"/>
    <w:rsid w:val="00C72162"/>
    <w:rsid w:val="00C72174"/>
    <w:rsid w:val="00C72394"/>
    <w:rsid w:val="00C72455"/>
    <w:rsid w:val="00C7455D"/>
    <w:rsid w:val="00C80189"/>
    <w:rsid w:val="00C8063B"/>
    <w:rsid w:val="00C80E52"/>
    <w:rsid w:val="00C8129A"/>
    <w:rsid w:val="00C83C95"/>
    <w:rsid w:val="00C846BC"/>
    <w:rsid w:val="00C86848"/>
    <w:rsid w:val="00C871A0"/>
    <w:rsid w:val="00C9002B"/>
    <w:rsid w:val="00C90E4B"/>
    <w:rsid w:val="00C9467F"/>
    <w:rsid w:val="00C94C04"/>
    <w:rsid w:val="00C95947"/>
    <w:rsid w:val="00C96E62"/>
    <w:rsid w:val="00CA098B"/>
    <w:rsid w:val="00CA1357"/>
    <w:rsid w:val="00CA428F"/>
    <w:rsid w:val="00CA50C0"/>
    <w:rsid w:val="00CA52D7"/>
    <w:rsid w:val="00CA5E04"/>
    <w:rsid w:val="00CA6785"/>
    <w:rsid w:val="00CB1176"/>
    <w:rsid w:val="00CB2345"/>
    <w:rsid w:val="00CB3C6D"/>
    <w:rsid w:val="00CB4B99"/>
    <w:rsid w:val="00CC1948"/>
    <w:rsid w:val="00CC1A6C"/>
    <w:rsid w:val="00CC48AC"/>
    <w:rsid w:val="00CC4CC2"/>
    <w:rsid w:val="00CC652D"/>
    <w:rsid w:val="00CC7923"/>
    <w:rsid w:val="00CD1EAA"/>
    <w:rsid w:val="00CD21AB"/>
    <w:rsid w:val="00CD574E"/>
    <w:rsid w:val="00CD585B"/>
    <w:rsid w:val="00CD6903"/>
    <w:rsid w:val="00CD6EE2"/>
    <w:rsid w:val="00CD7E9B"/>
    <w:rsid w:val="00CE0156"/>
    <w:rsid w:val="00CE0673"/>
    <w:rsid w:val="00CE0A26"/>
    <w:rsid w:val="00CE123E"/>
    <w:rsid w:val="00CE31D4"/>
    <w:rsid w:val="00CE3FC7"/>
    <w:rsid w:val="00CE58E4"/>
    <w:rsid w:val="00CE5BEE"/>
    <w:rsid w:val="00CE6863"/>
    <w:rsid w:val="00CF0722"/>
    <w:rsid w:val="00CF2889"/>
    <w:rsid w:val="00CF3878"/>
    <w:rsid w:val="00CF3B65"/>
    <w:rsid w:val="00CF724B"/>
    <w:rsid w:val="00CF72C0"/>
    <w:rsid w:val="00CF7F5C"/>
    <w:rsid w:val="00D00A15"/>
    <w:rsid w:val="00D02FB3"/>
    <w:rsid w:val="00D04A35"/>
    <w:rsid w:val="00D1108B"/>
    <w:rsid w:val="00D1597F"/>
    <w:rsid w:val="00D163DC"/>
    <w:rsid w:val="00D17087"/>
    <w:rsid w:val="00D22477"/>
    <w:rsid w:val="00D2411E"/>
    <w:rsid w:val="00D255F3"/>
    <w:rsid w:val="00D26A39"/>
    <w:rsid w:val="00D27F3A"/>
    <w:rsid w:val="00D32B14"/>
    <w:rsid w:val="00D33659"/>
    <w:rsid w:val="00D35742"/>
    <w:rsid w:val="00D35F1A"/>
    <w:rsid w:val="00D41F5C"/>
    <w:rsid w:val="00D42FEC"/>
    <w:rsid w:val="00D43049"/>
    <w:rsid w:val="00D43A82"/>
    <w:rsid w:val="00D45D31"/>
    <w:rsid w:val="00D5020E"/>
    <w:rsid w:val="00D54497"/>
    <w:rsid w:val="00D62ABC"/>
    <w:rsid w:val="00D62ECF"/>
    <w:rsid w:val="00D63084"/>
    <w:rsid w:val="00D7030C"/>
    <w:rsid w:val="00D7216B"/>
    <w:rsid w:val="00D7311D"/>
    <w:rsid w:val="00D73C0E"/>
    <w:rsid w:val="00D74C4A"/>
    <w:rsid w:val="00D76C91"/>
    <w:rsid w:val="00D77383"/>
    <w:rsid w:val="00D77E43"/>
    <w:rsid w:val="00D83F85"/>
    <w:rsid w:val="00D84867"/>
    <w:rsid w:val="00D87EE9"/>
    <w:rsid w:val="00D91FA0"/>
    <w:rsid w:val="00D92975"/>
    <w:rsid w:val="00D92D4C"/>
    <w:rsid w:val="00D942E5"/>
    <w:rsid w:val="00DA149F"/>
    <w:rsid w:val="00DA33A3"/>
    <w:rsid w:val="00DA4901"/>
    <w:rsid w:val="00DB04A7"/>
    <w:rsid w:val="00DB0E17"/>
    <w:rsid w:val="00DB0F94"/>
    <w:rsid w:val="00DB1340"/>
    <w:rsid w:val="00DB19A0"/>
    <w:rsid w:val="00DB4938"/>
    <w:rsid w:val="00DB615B"/>
    <w:rsid w:val="00DC0D87"/>
    <w:rsid w:val="00DC1533"/>
    <w:rsid w:val="00DC1F88"/>
    <w:rsid w:val="00DC497E"/>
    <w:rsid w:val="00DC551E"/>
    <w:rsid w:val="00DC6BDB"/>
    <w:rsid w:val="00DC6FE7"/>
    <w:rsid w:val="00DC7305"/>
    <w:rsid w:val="00DD4934"/>
    <w:rsid w:val="00DD51EC"/>
    <w:rsid w:val="00DD5721"/>
    <w:rsid w:val="00DE11CC"/>
    <w:rsid w:val="00DE1D88"/>
    <w:rsid w:val="00DE4A21"/>
    <w:rsid w:val="00DE56DC"/>
    <w:rsid w:val="00DF1974"/>
    <w:rsid w:val="00DF3B9F"/>
    <w:rsid w:val="00E011F5"/>
    <w:rsid w:val="00E0129C"/>
    <w:rsid w:val="00E027F4"/>
    <w:rsid w:val="00E02958"/>
    <w:rsid w:val="00E067DF"/>
    <w:rsid w:val="00E079C0"/>
    <w:rsid w:val="00E07A61"/>
    <w:rsid w:val="00E11AC8"/>
    <w:rsid w:val="00E120C7"/>
    <w:rsid w:val="00E12D75"/>
    <w:rsid w:val="00E13DEF"/>
    <w:rsid w:val="00E148CD"/>
    <w:rsid w:val="00E201C4"/>
    <w:rsid w:val="00E20B92"/>
    <w:rsid w:val="00E210C9"/>
    <w:rsid w:val="00E217F9"/>
    <w:rsid w:val="00E22C9C"/>
    <w:rsid w:val="00E23BA7"/>
    <w:rsid w:val="00E24662"/>
    <w:rsid w:val="00E2586A"/>
    <w:rsid w:val="00E25D1E"/>
    <w:rsid w:val="00E2795E"/>
    <w:rsid w:val="00E303EC"/>
    <w:rsid w:val="00E31FD7"/>
    <w:rsid w:val="00E3403C"/>
    <w:rsid w:val="00E37312"/>
    <w:rsid w:val="00E4073A"/>
    <w:rsid w:val="00E4669C"/>
    <w:rsid w:val="00E46917"/>
    <w:rsid w:val="00E511D9"/>
    <w:rsid w:val="00E51592"/>
    <w:rsid w:val="00E516FF"/>
    <w:rsid w:val="00E52249"/>
    <w:rsid w:val="00E548D5"/>
    <w:rsid w:val="00E55C0A"/>
    <w:rsid w:val="00E57F8B"/>
    <w:rsid w:val="00E60326"/>
    <w:rsid w:val="00E60B6D"/>
    <w:rsid w:val="00E60BF0"/>
    <w:rsid w:val="00E654BB"/>
    <w:rsid w:val="00E66388"/>
    <w:rsid w:val="00E66B66"/>
    <w:rsid w:val="00E70ACC"/>
    <w:rsid w:val="00E71721"/>
    <w:rsid w:val="00E74697"/>
    <w:rsid w:val="00E754B3"/>
    <w:rsid w:val="00E76666"/>
    <w:rsid w:val="00E76A40"/>
    <w:rsid w:val="00E76B62"/>
    <w:rsid w:val="00E77864"/>
    <w:rsid w:val="00E80E49"/>
    <w:rsid w:val="00E819AD"/>
    <w:rsid w:val="00E825E1"/>
    <w:rsid w:val="00E82673"/>
    <w:rsid w:val="00E850D4"/>
    <w:rsid w:val="00E9090D"/>
    <w:rsid w:val="00E90A5F"/>
    <w:rsid w:val="00E90F22"/>
    <w:rsid w:val="00E91050"/>
    <w:rsid w:val="00E911D8"/>
    <w:rsid w:val="00E92B49"/>
    <w:rsid w:val="00E93AEE"/>
    <w:rsid w:val="00E941A9"/>
    <w:rsid w:val="00E956BE"/>
    <w:rsid w:val="00E95C27"/>
    <w:rsid w:val="00E95CA5"/>
    <w:rsid w:val="00EA0271"/>
    <w:rsid w:val="00EA10A5"/>
    <w:rsid w:val="00EA3195"/>
    <w:rsid w:val="00EA4892"/>
    <w:rsid w:val="00EA5FC2"/>
    <w:rsid w:val="00EB0558"/>
    <w:rsid w:val="00EB223B"/>
    <w:rsid w:val="00EB5011"/>
    <w:rsid w:val="00EC36DD"/>
    <w:rsid w:val="00EC3AC3"/>
    <w:rsid w:val="00EC6BBD"/>
    <w:rsid w:val="00EC6F68"/>
    <w:rsid w:val="00EC745F"/>
    <w:rsid w:val="00ED03BB"/>
    <w:rsid w:val="00ED19FD"/>
    <w:rsid w:val="00ED2AA4"/>
    <w:rsid w:val="00ED4EDB"/>
    <w:rsid w:val="00ED55C4"/>
    <w:rsid w:val="00ED6B34"/>
    <w:rsid w:val="00ED6C07"/>
    <w:rsid w:val="00ED7EA2"/>
    <w:rsid w:val="00EE1E46"/>
    <w:rsid w:val="00EE2DF1"/>
    <w:rsid w:val="00EE2FF3"/>
    <w:rsid w:val="00EE3923"/>
    <w:rsid w:val="00EE4190"/>
    <w:rsid w:val="00EE505C"/>
    <w:rsid w:val="00EE5E1E"/>
    <w:rsid w:val="00EE7BCC"/>
    <w:rsid w:val="00EF057F"/>
    <w:rsid w:val="00EF2C55"/>
    <w:rsid w:val="00EF2EEB"/>
    <w:rsid w:val="00EF2F24"/>
    <w:rsid w:val="00EF6689"/>
    <w:rsid w:val="00EF76A4"/>
    <w:rsid w:val="00F00BB6"/>
    <w:rsid w:val="00F02FB8"/>
    <w:rsid w:val="00F03DD8"/>
    <w:rsid w:val="00F126B7"/>
    <w:rsid w:val="00F12FAA"/>
    <w:rsid w:val="00F20472"/>
    <w:rsid w:val="00F206FA"/>
    <w:rsid w:val="00F20B5E"/>
    <w:rsid w:val="00F20E3F"/>
    <w:rsid w:val="00F20FFD"/>
    <w:rsid w:val="00F21583"/>
    <w:rsid w:val="00F25C81"/>
    <w:rsid w:val="00F301C7"/>
    <w:rsid w:val="00F30AF3"/>
    <w:rsid w:val="00F3140D"/>
    <w:rsid w:val="00F34EBC"/>
    <w:rsid w:val="00F35977"/>
    <w:rsid w:val="00F430C1"/>
    <w:rsid w:val="00F46407"/>
    <w:rsid w:val="00F46485"/>
    <w:rsid w:val="00F474A5"/>
    <w:rsid w:val="00F50C8A"/>
    <w:rsid w:val="00F52DC2"/>
    <w:rsid w:val="00F63BAC"/>
    <w:rsid w:val="00F63EE5"/>
    <w:rsid w:val="00F643B3"/>
    <w:rsid w:val="00F65415"/>
    <w:rsid w:val="00F662B3"/>
    <w:rsid w:val="00F67156"/>
    <w:rsid w:val="00F72970"/>
    <w:rsid w:val="00F73204"/>
    <w:rsid w:val="00F73A10"/>
    <w:rsid w:val="00F825A3"/>
    <w:rsid w:val="00F85C90"/>
    <w:rsid w:val="00F85DB1"/>
    <w:rsid w:val="00F87BEE"/>
    <w:rsid w:val="00F90EAC"/>
    <w:rsid w:val="00F927E0"/>
    <w:rsid w:val="00F935DF"/>
    <w:rsid w:val="00F9752B"/>
    <w:rsid w:val="00FA1092"/>
    <w:rsid w:val="00FA3DD9"/>
    <w:rsid w:val="00FA4EEF"/>
    <w:rsid w:val="00FA5715"/>
    <w:rsid w:val="00FA61B5"/>
    <w:rsid w:val="00FB365E"/>
    <w:rsid w:val="00FB4255"/>
    <w:rsid w:val="00FB42A9"/>
    <w:rsid w:val="00FB54B6"/>
    <w:rsid w:val="00FB5EE6"/>
    <w:rsid w:val="00FB784A"/>
    <w:rsid w:val="00FC02BC"/>
    <w:rsid w:val="00FC35B5"/>
    <w:rsid w:val="00FC47E2"/>
    <w:rsid w:val="00FC793F"/>
    <w:rsid w:val="00FD24D5"/>
    <w:rsid w:val="00FD2601"/>
    <w:rsid w:val="00FD3FAF"/>
    <w:rsid w:val="00FD40B9"/>
    <w:rsid w:val="00FE104B"/>
    <w:rsid w:val="00FE4F1B"/>
    <w:rsid w:val="00FF2023"/>
    <w:rsid w:val="00FF22FE"/>
    <w:rsid w:val="00FF2532"/>
    <w:rsid w:val="00FF2B6B"/>
    <w:rsid w:val="00FF3BB3"/>
    <w:rsid w:val="00FF55DC"/>
    <w:rsid w:val="4E68FB2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1"/>
    <o:shapelayout v:ext="edit">
      <o:idmap v:ext="edit" data="2"/>
    </o:shapelayout>
  </w:shapeDefaults>
  <w:decimalSymbol w:val="."/>
  <w:listSeparator w:val=","/>
  <w14:docId w14:val="1E2A45E5"/>
  <w15:chartTrackingRefBased/>
  <w15:docId w15:val="{FD46836F-B0C8-4969-9C78-A28FF9DE6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pacing w:after="-1"/>
      </w:pPr>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annotation text" w:uiPriority="99"/>
    <w:lsdException w:name="header" w:uiPriority="99"/>
    <w:lsdException w:name="footer" w:uiPriority="99"/>
    <w:lsdException w:name="caption" w:semiHidden="1" w:unhideWhenUsed="1" w:qFormat="1"/>
    <w:lsdException w:name="annotation reference" w:uiPriority="99"/>
    <w:lsdException w:name="page number" w:uiPriority="99"/>
    <w:lsdException w:name="Title" w:uiPriority="10" w:qFormat="1"/>
    <w:lsdException w:name="Body Text" w:uiPriority="1" w:qFormat="1"/>
    <w:lsdException w:name="Body Text Indent" w:uiPriority="99"/>
    <w:lsdException w:name="Subtitle" w:uiPriority="11" w:qFormat="1"/>
    <w:lsdException w:name="Body Text 2" w:uiPriority="99"/>
    <w:lsdException w:name="Body Text 3" w:uiPriority="99"/>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Keyboard"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D09F1"/>
  </w:style>
  <w:style w:type="paragraph" w:styleId="Heading1">
    <w:name w:val="heading 1"/>
    <w:basedOn w:val="Normal"/>
    <w:next w:val="Normal"/>
    <w:link w:val="Heading1Char"/>
    <w:uiPriority w:val="9"/>
    <w:qFormat/>
    <w:pPr>
      <w:keepNext/>
      <w:outlineLvl w:val="0"/>
    </w:pPr>
    <w:rPr>
      <w:rFonts w:ascii="Times New" w:hAnsi="Times New"/>
      <w:b/>
    </w:rPr>
  </w:style>
  <w:style w:type="paragraph" w:styleId="Heading2">
    <w:name w:val="heading 2"/>
    <w:basedOn w:val="Normal"/>
    <w:next w:val="Normal"/>
    <w:link w:val="Heading2Char"/>
    <w:uiPriority w:val="9"/>
    <w:qFormat/>
    <w:pPr>
      <w:keepNext/>
      <w:jc w:val="center"/>
      <w:outlineLvl w:val="1"/>
    </w:pPr>
    <w:rPr>
      <w:rFonts w:ascii="Arial Narrow" w:hAnsi="Arial Narrow"/>
      <w:b/>
      <w:color w:val="800000"/>
      <w:sz w:val="22"/>
    </w:rPr>
  </w:style>
  <w:style w:type="paragraph" w:styleId="Heading3">
    <w:name w:val="heading 3"/>
    <w:basedOn w:val="Normal"/>
    <w:next w:val="Normal"/>
    <w:link w:val="Heading3Char"/>
    <w:uiPriority w:val="9"/>
    <w:qFormat/>
    <w:pPr>
      <w:keepNext/>
      <w:jc w:val="right"/>
      <w:outlineLvl w:val="2"/>
    </w:pPr>
    <w:rPr>
      <w:rFonts w:ascii="Arial Narrow" w:hAnsi="Arial Narrow"/>
      <w:b/>
      <w:color w:val="800000"/>
      <w:sz w:val="22"/>
    </w:rPr>
  </w:style>
  <w:style w:type="paragraph" w:styleId="Heading4">
    <w:name w:val="heading 4"/>
    <w:basedOn w:val="Normal"/>
    <w:next w:val="Normal"/>
    <w:link w:val="Heading4Char"/>
    <w:uiPriority w:val="9"/>
    <w:qFormat/>
    <w:pPr>
      <w:keepNext/>
      <w:tabs>
        <w:tab w:val="left" w:pos="270"/>
      </w:tabs>
      <w:ind w:right="-7560"/>
      <w:outlineLvl w:val="3"/>
    </w:pPr>
    <w:rPr>
      <w:b/>
      <w:i/>
    </w:rPr>
  </w:style>
  <w:style w:type="paragraph" w:styleId="Heading5">
    <w:name w:val="heading 5"/>
    <w:basedOn w:val="Normal"/>
    <w:next w:val="Normal"/>
    <w:link w:val="Heading5Char"/>
    <w:uiPriority w:val="9"/>
    <w:qFormat/>
    <w:pPr>
      <w:keepNext/>
      <w:ind w:left="2160"/>
      <w:outlineLvl w:val="4"/>
    </w:pPr>
    <w:rPr>
      <w:b/>
      <w:sz w:val="22"/>
    </w:rPr>
  </w:style>
  <w:style w:type="paragraph" w:styleId="Heading6">
    <w:name w:val="heading 6"/>
    <w:basedOn w:val="Normal"/>
    <w:next w:val="Normal"/>
    <w:link w:val="Heading6Char"/>
    <w:uiPriority w:val="9"/>
    <w:qFormat/>
    <w:pPr>
      <w:keepNext/>
      <w:jc w:val="center"/>
      <w:outlineLvl w:val="5"/>
    </w:pPr>
    <w:rPr>
      <w:b/>
      <w:color w:val="FFFFFF"/>
      <w:sz w:val="18"/>
    </w:rPr>
  </w:style>
  <w:style w:type="paragraph" w:styleId="Heading7">
    <w:name w:val="heading 7"/>
    <w:basedOn w:val="Normal"/>
    <w:next w:val="Normal"/>
    <w:link w:val="Heading7Char"/>
    <w:uiPriority w:val="9"/>
    <w:semiHidden/>
    <w:unhideWhenUsed/>
    <w:qFormat/>
    <w:rsid w:val="009E78F8"/>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9E78F8"/>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9E78F8"/>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odyText">
    <w:name w:val="Body Text"/>
    <w:basedOn w:val="Normal"/>
    <w:link w:val="BodyTextChar"/>
    <w:uiPriority w:val="1"/>
    <w:qFormat/>
    <w:rPr>
      <w:rFonts w:ascii="Times New" w:hAnsi="Times New"/>
      <w:b/>
    </w:rPr>
  </w:style>
  <w:style w:type="paragraph" w:customStyle="1" w:styleId="Normal1">
    <w:name w:val="Normal1"/>
    <w:basedOn w:val="Normal"/>
    <w:rPr>
      <w:rFonts w:ascii="Times" w:hAnsi="Times"/>
    </w:rPr>
  </w:style>
  <w:style w:type="character" w:styleId="PageNumber">
    <w:name w:val="page number"/>
    <w:basedOn w:val="DefaultParagraphFont"/>
    <w:uiPriority w:val="99"/>
  </w:style>
  <w:style w:type="paragraph" w:styleId="BodyText2">
    <w:name w:val="Body Text 2"/>
    <w:basedOn w:val="Normal"/>
    <w:link w:val="BodyText2Char"/>
    <w:uiPriority w:val="99"/>
    <w:rPr>
      <w:rFonts w:ascii="Arial" w:hAnsi="Arial"/>
      <w:i/>
      <w:color w:val="0000FF"/>
      <w:sz w:val="18"/>
    </w:rPr>
  </w:style>
  <w:style w:type="paragraph" w:styleId="BodyText3">
    <w:name w:val="Body Text 3"/>
    <w:basedOn w:val="Normal"/>
    <w:link w:val="BodyText3Char"/>
    <w:uiPriority w:val="99"/>
    <w:pPr>
      <w:tabs>
        <w:tab w:val="left" w:pos="270"/>
      </w:tabs>
    </w:pPr>
    <w:rPr>
      <w:b/>
      <w:i/>
      <w:color w:val="0000FF"/>
      <w:sz w:val="18"/>
    </w:rPr>
  </w:style>
  <w:style w:type="paragraph" w:styleId="BodyTextIndent">
    <w:name w:val="Body Text Indent"/>
    <w:basedOn w:val="Normal"/>
    <w:link w:val="BodyTextIndentChar"/>
    <w:uiPriority w:val="99"/>
    <w:pPr>
      <w:ind w:left="720"/>
    </w:pPr>
    <w:rPr>
      <w:color w:val="FF0000"/>
    </w:rPr>
  </w:style>
  <w:style w:type="character" w:styleId="Hyperlink">
    <w:name w:val="Hyperlink"/>
    <w:uiPriority w:val="99"/>
    <w:rPr>
      <w:color w:val="0000FF"/>
      <w:u w:val="single"/>
    </w:rPr>
  </w:style>
  <w:style w:type="paragraph" w:styleId="BalloonText">
    <w:name w:val="Balloon Text"/>
    <w:basedOn w:val="Normal"/>
    <w:link w:val="BalloonTextChar"/>
    <w:uiPriority w:val="99"/>
    <w:semiHidden/>
    <w:rsid w:val="00E201C4"/>
    <w:rPr>
      <w:rFonts w:ascii="Tahoma" w:hAnsi="Tahoma" w:cs="Tahoma"/>
      <w:sz w:val="16"/>
      <w:szCs w:val="16"/>
    </w:rPr>
  </w:style>
  <w:style w:type="paragraph" w:styleId="PlainText">
    <w:name w:val="Plain Text"/>
    <w:basedOn w:val="Normal"/>
    <w:link w:val="PlainTextChar"/>
    <w:uiPriority w:val="99"/>
    <w:unhideWhenUsed/>
    <w:rsid w:val="00414459"/>
    <w:rPr>
      <w:rFonts w:ascii="Consolas" w:eastAsia="Calibri" w:hAnsi="Consolas"/>
      <w:sz w:val="21"/>
      <w:szCs w:val="21"/>
      <w:lang w:val="x-none" w:eastAsia="x-none"/>
    </w:rPr>
  </w:style>
  <w:style w:type="character" w:customStyle="1" w:styleId="PlainTextChar">
    <w:name w:val="Plain Text Char"/>
    <w:link w:val="PlainText"/>
    <w:uiPriority w:val="99"/>
    <w:rsid w:val="00414459"/>
    <w:rPr>
      <w:rFonts w:ascii="Consolas" w:eastAsia="Calibri" w:hAnsi="Consolas" w:cs="Times New Roman"/>
      <w:sz w:val="21"/>
      <w:szCs w:val="21"/>
    </w:rPr>
  </w:style>
  <w:style w:type="paragraph" w:customStyle="1" w:styleId="p33">
    <w:name w:val="p33"/>
    <w:basedOn w:val="Normal"/>
    <w:rsid w:val="00455222"/>
    <w:pPr>
      <w:widowControl w:val="0"/>
      <w:tabs>
        <w:tab w:val="left" w:pos="720"/>
      </w:tabs>
      <w:spacing w:line="260" w:lineRule="atLeast"/>
    </w:pPr>
    <w:rPr>
      <w:sz w:val="24"/>
      <w:szCs w:val="24"/>
    </w:rPr>
  </w:style>
  <w:style w:type="paragraph" w:styleId="NormalWeb">
    <w:name w:val="Normal (Web)"/>
    <w:basedOn w:val="Normal"/>
    <w:uiPriority w:val="99"/>
    <w:unhideWhenUsed/>
    <w:rsid w:val="00685403"/>
    <w:pPr>
      <w:spacing w:before="100" w:beforeAutospacing="1" w:after="100" w:afterAutospacing="1"/>
    </w:pPr>
    <w:rPr>
      <w:sz w:val="24"/>
      <w:szCs w:val="24"/>
    </w:rPr>
  </w:style>
  <w:style w:type="character" w:styleId="CommentReference">
    <w:name w:val="annotation reference"/>
    <w:uiPriority w:val="99"/>
    <w:rsid w:val="00024D54"/>
    <w:rPr>
      <w:sz w:val="16"/>
      <w:szCs w:val="16"/>
    </w:rPr>
  </w:style>
  <w:style w:type="paragraph" w:styleId="CommentText">
    <w:name w:val="annotation text"/>
    <w:basedOn w:val="Normal"/>
    <w:link w:val="CommentTextChar"/>
    <w:uiPriority w:val="99"/>
    <w:rsid w:val="00024D54"/>
  </w:style>
  <w:style w:type="character" w:customStyle="1" w:styleId="CommentTextChar">
    <w:name w:val="Comment Text Char"/>
    <w:basedOn w:val="DefaultParagraphFont"/>
    <w:link w:val="CommentText"/>
    <w:uiPriority w:val="99"/>
    <w:rsid w:val="00024D54"/>
  </w:style>
  <w:style w:type="paragraph" w:styleId="ListParagraph">
    <w:name w:val="List Paragraph"/>
    <w:basedOn w:val="Normal"/>
    <w:uiPriority w:val="34"/>
    <w:qFormat/>
    <w:rsid w:val="00825581"/>
    <w:pPr>
      <w:spacing w:after="200" w:line="276" w:lineRule="auto"/>
      <w:ind w:left="720"/>
      <w:contextualSpacing/>
    </w:pPr>
    <w:rPr>
      <w:rFonts w:ascii="Calibri" w:hAnsi="Calibri"/>
      <w:sz w:val="22"/>
      <w:szCs w:val="22"/>
    </w:rPr>
  </w:style>
  <w:style w:type="paragraph" w:styleId="CommentSubject">
    <w:name w:val="annotation subject"/>
    <w:basedOn w:val="CommentText"/>
    <w:next w:val="CommentText"/>
    <w:link w:val="CommentSubjectChar"/>
    <w:uiPriority w:val="99"/>
    <w:rsid w:val="00825581"/>
    <w:rPr>
      <w:b/>
      <w:bCs/>
    </w:rPr>
  </w:style>
  <w:style w:type="character" w:customStyle="1" w:styleId="CommentSubjectChar">
    <w:name w:val="Comment Subject Char"/>
    <w:link w:val="CommentSubject"/>
    <w:uiPriority w:val="99"/>
    <w:rsid w:val="00825581"/>
    <w:rPr>
      <w:b/>
      <w:bCs/>
    </w:rPr>
  </w:style>
  <w:style w:type="table" w:styleId="TableGrid">
    <w:name w:val="Table Grid"/>
    <w:basedOn w:val="TableNormal"/>
    <w:uiPriority w:val="59"/>
    <w:rsid w:val="003F6241"/>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59"/>
    <w:rsid w:val="002F5A53"/>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0">
    <w:name w:val="Normal1"/>
    <w:basedOn w:val="Normal"/>
    <w:rsid w:val="00DA4901"/>
    <w:rPr>
      <w:rFonts w:ascii="Times" w:hAnsi="Times"/>
    </w:rPr>
  </w:style>
  <w:style w:type="paragraph" w:customStyle="1" w:styleId="Default">
    <w:name w:val="Default"/>
    <w:rsid w:val="00DA4901"/>
    <w:pPr>
      <w:autoSpaceDE w:val="0"/>
      <w:autoSpaceDN w:val="0"/>
      <w:adjustRightInd w:val="0"/>
    </w:pPr>
    <w:rPr>
      <w:rFonts w:eastAsia="Calibri"/>
      <w:color w:val="000000"/>
      <w:sz w:val="24"/>
      <w:szCs w:val="24"/>
    </w:rPr>
  </w:style>
  <w:style w:type="character" w:customStyle="1" w:styleId="BodyTextChar">
    <w:name w:val="Body Text Char"/>
    <w:link w:val="BodyText"/>
    <w:uiPriority w:val="1"/>
    <w:rsid w:val="00DA4901"/>
    <w:rPr>
      <w:rFonts w:ascii="Times New" w:hAnsi="Times New"/>
      <w:b/>
    </w:rPr>
  </w:style>
  <w:style w:type="character" w:customStyle="1" w:styleId="Heading1Char">
    <w:name w:val="Heading 1 Char"/>
    <w:link w:val="Heading1"/>
    <w:uiPriority w:val="9"/>
    <w:rsid w:val="00DA4901"/>
    <w:rPr>
      <w:rFonts w:ascii="Times New" w:hAnsi="Times New"/>
      <w:b/>
    </w:rPr>
  </w:style>
  <w:style w:type="paragraph" w:styleId="TOC1">
    <w:name w:val="toc 1"/>
    <w:basedOn w:val="Normal"/>
    <w:next w:val="Normal"/>
    <w:autoRedefine/>
    <w:uiPriority w:val="39"/>
    <w:unhideWhenUsed/>
    <w:rsid w:val="00DA4901"/>
    <w:pPr>
      <w:tabs>
        <w:tab w:val="left" w:pos="660"/>
        <w:tab w:val="right" w:leader="dot" w:pos="9350"/>
      </w:tabs>
      <w:spacing w:after="100"/>
      <w:jc w:val="center"/>
    </w:pPr>
    <w:rPr>
      <w:rFonts w:eastAsia="Calibri"/>
      <w:sz w:val="24"/>
      <w:szCs w:val="22"/>
    </w:rPr>
  </w:style>
  <w:style w:type="character" w:customStyle="1" w:styleId="HeaderChar">
    <w:name w:val="Header Char"/>
    <w:link w:val="Header"/>
    <w:uiPriority w:val="99"/>
    <w:rsid w:val="00DA4901"/>
  </w:style>
  <w:style w:type="character" w:customStyle="1" w:styleId="FooterChar">
    <w:name w:val="Footer Char"/>
    <w:link w:val="Footer"/>
    <w:uiPriority w:val="99"/>
    <w:rsid w:val="00DA4901"/>
  </w:style>
  <w:style w:type="paragraph" w:styleId="Revision">
    <w:name w:val="Revision"/>
    <w:hidden/>
    <w:uiPriority w:val="99"/>
    <w:semiHidden/>
    <w:rsid w:val="00DA4901"/>
    <w:rPr>
      <w:rFonts w:ascii="Calibri" w:eastAsia="Calibri" w:hAnsi="Calibri"/>
      <w:sz w:val="22"/>
      <w:szCs w:val="22"/>
    </w:rPr>
  </w:style>
  <w:style w:type="character" w:customStyle="1" w:styleId="BalloonTextChar">
    <w:name w:val="Balloon Text Char"/>
    <w:link w:val="BalloonText"/>
    <w:uiPriority w:val="99"/>
    <w:semiHidden/>
    <w:rsid w:val="00DA4901"/>
    <w:rPr>
      <w:rFonts w:ascii="Tahoma" w:hAnsi="Tahoma" w:cs="Tahoma"/>
      <w:sz w:val="16"/>
      <w:szCs w:val="16"/>
    </w:rPr>
  </w:style>
  <w:style w:type="character" w:customStyle="1" w:styleId="Heading2Char">
    <w:name w:val="Heading 2 Char"/>
    <w:link w:val="Heading2"/>
    <w:uiPriority w:val="9"/>
    <w:rsid w:val="00DA4901"/>
    <w:rPr>
      <w:rFonts w:ascii="Arial Narrow" w:hAnsi="Arial Narrow"/>
      <w:b/>
      <w:color w:val="800000"/>
      <w:sz w:val="22"/>
    </w:rPr>
  </w:style>
  <w:style w:type="paragraph" w:styleId="TOC2">
    <w:name w:val="toc 2"/>
    <w:basedOn w:val="Normal"/>
    <w:next w:val="Normal"/>
    <w:autoRedefine/>
    <w:uiPriority w:val="39"/>
    <w:unhideWhenUsed/>
    <w:rsid w:val="00DA4901"/>
    <w:pPr>
      <w:spacing w:after="100"/>
      <w:ind w:left="220"/>
    </w:pPr>
    <w:rPr>
      <w:rFonts w:eastAsia="Calibri"/>
      <w:sz w:val="24"/>
      <w:szCs w:val="22"/>
    </w:rPr>
  </w:style>
  <w:style w:type="character" w:customStyle="1" w:styleId="SYSHYPERTEXT">
    <w:name w:val="SYS_HYPERTEXT"/>
    <w:rsid w:val="00832179"/>
    <w:rPr>
      <w:color w:val="0000FF"/>
      <w:u w:val="single"/>
    </w:rPr>
  </w:style>
  <w:style w:type="character" w:styleId="FollowedHyperlink">
    <w:name w:val="FollowedHyperlink"/>
    <w:uiPriority w:val="99"/>
    <w:rsid w:val="00E66388"/>
    <w:rPr>
      <w:color w:val="800080"/>
      <w:u w:val="single"/>
    </w:rPr>
  </w:style>
  <w:style w:type="paragraph" w:customStyle="1" w:styleId="dfars">
    <w:name w:val="dfars"/>
    <w:basedOn w:val="Normal"/>
    <w:rsid w:val="00B32238"/>
    <w:pPr>
      <w:spacing w:before="100" w:beforeAutospacing="1" w:after="100" w:afterAutospacing="1"/>
    </w:pPr>
    <w:rPr>
      <w:sz w:val="24"/>
      <w:szCs w:val="24"/>
    </w:rPr>
  </w:style>
  <w:style w:type="character" w:styleId="UnresolvedMention">
    <w:name w:val="Unresolved Mention"/>
    <w:basedOn w:val="DefaultParagraphFont"/>
    <w:uiPriority w:val="99"/>
    <w:semiHidden/>
    <w:unhideWhenUsed/>
    <w:rsid w:val="00182AAC"/>
    <w:rPr>
      <w:color w:val="605E5C"/>
      <w:shd w:val="clear" w:color="auto" w:fill="E1DFDD"/>
    </w:rPr>
  </w:style>
  <w:style w:type="paragraph" w:customStyle="1" w:styleId="Normal100">
    <w:name w:val="Normal10"/>
    <w:basedOn w:val="Normal"/>
    <w:rsid w:val="00204DA9"/>
    <w:rPr>
      <w:rFonts w:ascii="Times" w:hAnsi="Times"/>
    </w:rPr>
  </w:style>
  <w:style w:type="paragraph" w:customStyle="1" w:styleId="Normal1000">
    <w:name w:val="Normal100"/>
    <w:basedOn w:val="Normal"/>
    <w:rsid w:val="0027374D"/>
    <w:rPr>
      <w:rFonts w:ascii="Times" w:hAnsi="Times"/>
    </w:rPr>
  </w:style>
  <w:style w:type="paragraph" w:customStyle="1" w:styleId="Normal10000">
    <w:name w:val="Normal1000"/>
    <w:basedOn w:val="Normal"/>
    <w:rsid w:val="00786CF6"/>
    <w:rPr>
      <w:rFonts w:ascii="Times" w:hAnsi="Times"/>
    </w:rPr>
  </w:style>
  <w:style w:type="character" w:customStyle="1" w:styleId="ui-provider">
    <w:name w:val="ui-provider"/>
    <w:basedOn w:val="DefaultParagraphFont"/>
    <w:rsid w:val="002C6B09"/>
  </w:style>
  <w:style w:type="paragraph" w:styleId="NoSpacing">
    <w:name w:val="No Spacing"/>
    <w:uiPriority w:val="1"/>
    <w:qFormat/>
    <w:rsid w:val="002468FF"/>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357ECB"/>
    <w:rPr>
      <w:color w:val="666666"/>
    </w:rPr>
  </w:style>
  <w:style w:type="character" w:customStyle="1" w:styleId="Heading3Char">
    <w:name w:val="Heading 3 Char"/>
    <w:basedOn w:val="DefaultParagraphFont"/>
    <w:link w:val="Heading3"/>
    <w:uiPriority w:val="9"/>
    <w:rsid w:val="009E78F8"/>
    <w:rPr>
      <w:rFonts w:ascii="Arial Narrow" w:hAnsi="Arial Narrow"/>
      <w:b/>
      <w:color w:val="800000"/>
      <w:sz w:val="22"/>
    </w:rPr>
  </w:style>
  <w:style w:type="character" w:customStyle="1" w:styleId="Heading7Char">
    <w:name w:val="Heading 7 Char"/>
    <w:basedOn w:val="DefaultParagraphFont"/>
    <w:link w:val="Heading7"/>
    <w:uiPriority w:val="9"/>
    <w:semiHidden/>
    <w:rsid w:val="009E78F8"/>
    <w:rPr>
      <w:rFonts w:asciiTheme="minorHAnsi" w:eastAsiaTheme="majorEastAsia" w:hAnsiTheme="minorHAnsi" w:cstheme="majorBidi"/>
      <w:color w:val="595959" w:themeColor="text1" w:themeTint="A6"/>
      <w:kern w:val="2"/>
      <w:sz w:val="24"/>
      <w:szCs w:val="24"/>
      <w14:ligatures w14:val="standardContextual"/>
    </w:rPr>
  </w:style>
  <w:style w:type="character" w:customStyle="1" w:styleId="Heading8Char">
    <w:name w:val="Heading 8 Char"/>
    <w:basedOn w:val="DefaultParagraphFont"/>
    <w:link w:val="Heading8"/>
    <w:uiPriority w:val="9"/>
    <w:semiHidden/>
    <w:rsid w:val="009E78F8"/>
    <w:rPr>
      <w:rFonts w:asciiTheme="minorHAnsi" w:eastAsiaTheme="majorEastAsia" w:hAnsiTheme="minorHAnsi" w:cstheme="majorBidi"/>
      <w:i/>
      <w:iCs/>
      <w:color w:val="272727" w:themeColor="text1" w:themeTint="D8"/>
      <w:kern w:val="2"/>
      <w:sz w:val="24"/>
      <w:szCs w:val="24"/>
      <w14:ligatures w14:val="standardContextual"/>
    </w:rPr>
  </w:style>
  <w:style w:type="character" w:customStyle="1" w:styleId="Heading9Char">
    <w:name w:val="Heading 9 Char"/>
    <w:basedOn w:val="DefaultParagraphFont"/>
    <w:link w:val="Heading9"/>
    <w:uiPriority w:val="9"/>
    <w:semiHidden/>
    <w:rsid w:val="009E78F8"/>
    <w:rPr>
      <w:rFonts w:asciiTheme="minorHAnsi" w:eastAsiaTheme="majorEastAsia" w:hAnsiTheme="minorHAnsi" w:cstheme="majorBidi"/>
      <w:color w:val="272727" w:themeColor="text1" w:themeTint="D8"/>
      <w:kern w:val="2"/>
      <w:sz w:val="24"/>
      <w:szCs w:val="24"/>
      <w14:ligatures w14:val="standardContextual"/>
    </w:rPr>
  </w:style>
  <w:style w:type="paragraph" w:customStyle="1" w:styleId="Normal100000">
    <w:name w:val="Normal10000"/>
    <w:basedOn w:val="Normal"/>
    <w:rsid w:val="009E78F8"/>
    <w:rPr>
      <w:rFonts w:ascii="Times" w:hAnsi="Times"/>
    </w:rPr>
  </w:style>
  <w:style w:type="paragraph" w:customStyle="1" w:styleId="TableParagraph">
    <w:name w:val="Table Paragraph"/>
    <w:basedOn w:val="Normal"/>
    <w:uiPriority w:val="1"/>
    <w:qFormat/>
    <w:rsid w:val="009E78F8"/>
    <w:pPr>
      <w:widowControl w:val="0"/>
      <w:autoSpaceDE w:val="0"/>
      <w:autoSpaceDN w:val="0"/>
      <w:spacing w:after="0"/>
    </w:pPr>
    <w:rPr>
      <w:sz w:val="22"/>
      <w:szCs w:val="22"/>
    </w:rPr>
  </w:style>
  <w:style w:type="character" w:customStyle="1" w:styleId="Heading4Char">
    <w:name w:val="Heading 4 Char"/>
    <w:basedOn w:val="DefaultParagraphFont"/>
    <w:link w:val="Heading4"/>
    <w:uiPriority w:val="9"/>
    <w:rsid w:val="009E78F8"/>
    <w:rPr>
      <w:b/>
      <w:i/>
    </w:rPr>
  </w:style>
  <w:style w:type="character" w:customStyle="1" w:styleId="Heading5Char">
    <w:name w:val="Heading 5 Char"/>
    <w:basedOn w:val="DefaultParagraphFont"/>
    <w:link w:val="Heading5"/>
    <w:uiPriority w:val="9"/>
    <w:rsid w:val="009E78F8"/>
    <w:rPr>
      <w:b/>
      <w:sz w:val="22"/>
    </w:rPr>
  </w:style>
  <w:style w:type="character" w:customStyle="1" w:styleId="Heading6Char">
    <w:name w:val="Heading 6 Char"/>
    <w:basedOn w:val="DefaultParagraphFont"/>
    <w:link w:val="Heading6"/>
    <w:uiPriority w:val="9"/>
    <w:rsid w:val="009E78F8"/>
    <w:rPr>
      <w:b/>
      <w:color w:val="FFFFFF"/>
      <w:sz w:val="18"/>
    </w:rPr>
  </w:style>
  <w:style w:type="paragraph" w:styleId="Title">
    <w:name w:val="Title"/>
    <w:basedOn w:val="Normal"/>
    <w:next w:val="Normal"/>
    <w:link w:val="TitleChar"/>
    <w:uiPriority w:val="10"/>
    <w:qFormat/>
    <w:rsid w:val="009E78F8"/>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9E78F8"/>
    <w:rPr>
      <w:rFonts w:asciiTheme="majorHAnsi" w:eastAsiaTheme="majorEastAsia" w:hAnsiTheme="majorHAnsi" w:cstheme="majorBidi"/>
      <w:spacing w:val="-10"/>
      <w:kern w:val="28"/>
      <w:sz w:val="56"/>
      <w:szCs w:val="56"/>
      <w14:ligatures w14:val="standardContextual"/>
    </w:rPr>
  </w:style>
  <w:style w:type="paragraph" w:styleId="Subtitle">
    <w:name w:val="Subtitle"/>
    <w:basedOn w:val="Normal"/>
    <w:next w:val="Normal"/>
    <w:link w:val="SubtitleChar"/>
    <w:uiPriority w:val="11"/>
    <w:qFormat/>
    <w:rsid w:val="009E78F8"/>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9E78F8"/>
    <w:rPr>
      <w:rFonts w:asciiTheme="minorHAnsi" w:eastAsiaTheme="majorEastAsia" w:hAnsiTheme="minorHAnsi" w:cstheme="majorBidi"/>
      <w:color w:val="595959" w:themeColor="text1" w:themeTint="A6"/>
      <w:spacing w:val="15"/>
      <w:kern w:val="2"/>
      <w:sz w:val="28"/>
      <w:szCs w:val="28"/>
      <w14:ligatures w14:val="standardContextual"/>
    </w:rPr>
  </w:style>
  <w:style w:type="paragraph" w:styleId="Quote">
    <w:name w:val="Quote"/>
    <w:basedOn w:val="Normal"/>
    <w:next w:val="Normal"/>
    <w:link w:val="QuoteChar"/>
    <w:uiPriority w:val="29"/>
    <w:qFormat/>
    <w:rsid w:val="009E78F8"/>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9E78F8"/>
    <w:rPr>
      <w:rFonts w:asciiTheme="minorHAnsi" w:eastAsiaTheme="minorHAnsi" w:hAnsiTheme="minorHAnsi" w:cstheme="minorBidi"/>
      <w:i/>
      <w:iCs/>
      <w:color w:val="404040" w:themeColor="text1" w:themeTint="BF"/>
      <w:kern w:val="2"/>
      <w:sz w:val="24"/>
      <w:szCs w:val="24"/>
      <w14:ligatures w14:val="standardContextual"/>
    </w:rPr>
  </w:style>
  <w:style w:type="character" w:styleId="IntenseEmphasis">
    <w:name w:val="Intense Emphasis"/>
    <w:basedOn w:val="DefaultParagraphFont"/>
    <w:uiPriority w:val="21"/>
    <w:qFormat/>
    <w:rsid w:val="009E78F8"/>
    <w:rPr>
      <w:i/>
      <w:iCs/>
      <w:color w:val="2E74B5" w:themeColor="accent1" w:themeShade="BF"/>
    </w:rPr>
  </w:style>
  <w:style w:type="paragraph" w:styleId="IntenseQuote">
    <w:name w:val="Intense Quote"/>
    <w:basedOn w:val="Normal"/>
    <w:next w:val="Normal"/>
    <w:link w:val="IntenseQuoteChar"/>
    <w:uiPriority w:val="30"/>
    <w:qFormat/>
    <w:rsid w:val="009E78F8"/>
    <w:pPr>
      <w:pBdr>
        <w:top w:val="single" w:sz="4" w:space="10" w:color="2E74B5" w:themeColor="accent1" w:themeShade="BF"/>
        <w:bottom w:val="single" w:sz="4" w:space="10" w:color="2E74B5" w:themeColor="accent1" w:themeShade="BF"/>
      </w:pBdr>
      <w:spacing w:before="360" w:after="360" w:line="278" w:lineRule="auto"/>
      <w:ind w:left="864" w:right="864"/>
      <w:jc w:val="center"/>
    </w:pPr>
    <w:rPr>
      <w:rFonts w:asciiTheme="minorHAnsi" w:eastAsiaTheme="minorHAnsi" w:hAnsiTheme="minorHAnsi" w:cstheme="minorBidi"/>
      <w:i/>
      <w:iCs/>
      <w:color w:val="2E74B5"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9E78F8"/>
    <w:rPr>
      <w:rFonts w:asciiTheme="minorHAnsi" w:eastAsiaTheme="minorHAnsi" w:hAnsiTheme="minorHAnsi" w:cstheme="minorBidi"/>
      <w:i/>
      <w:iCs/>
      <w:color w:val="2E74B5" w:themeColor="accent1" w:themeShade="BF"/>
      <w:kern w:val="2"/>
      <w:sz w:val="24"/>
      <w:szCs w:val="24"/>
      <w14:ligatures w14:val="standardContextual"/>
    </w:rPr>
  </w:style>
  <w:style w:type="character" w:styleId="IntenseReference">
    <w:name w:val="Intense Reference"/>
    <w:basedOn w:val="DefaultParagraphFont"/>
    <w:uiPriority w:val="32"/>
    <w:qFormat/>
    <w:rsid w:val="009E78F8"/>
    <w:rPr>
      <w:b/>
      <w:bCs/>
      <w:smallCaps/>
      <w:color w:val="2E74B5" w:themeColor="accent1" w:themeShade="BF"/>
      <w:spacing w:val="5"/>
    </w:rPr>
  </w:style>
  <w:style w:type="numbering" w:customStyle="1" w:styleId="NoList1">
    <w:name w:val="No List1"/>
    <w:next w:val="NoList"/>
    <w:uiPriority w:val="99"/>
    <w:semiHidden/>
    <w:unhideWhenUsed/>
    <w:rsid w:val="009E78F8"/>
  </w:style>
  <w:style w:type="character" w:customStyle="1" w:styleId="BodyText2Char">
    <w:name w:val="Body Text 2 Char"/>
    <w:basedOn w:val="DefaultParagraphFont"/>
    <w:link w:val="BodyText2"/>
    <w:uiPriority w:val="99"/>
    <w:rsid w:val="009E78F8"/>
    <w:rPr>
      <w:rFonts w:ascii="Arial" w:hAnsi="Arial"/>
      <w:i/>
      <w:color w:val="0000FF"/>
      <w:sz w:val="18"/>
    </w:rPr>
  </w:style>
  <w:style w:type="character" w:customStyle="1" w:styleId="BodyText3Char">
    <w:name w:val="Body Text 3 Char"/>
    <w:basedOn w:val="DefaultParagraphFont"/>
    <w:link w:val="BodyText3"/>
    <w:uiPriority w:val="99"/>
    <w:rsid w:val="009E78F8"/>
    <w:rPr>
      <w:b/>
      <w:i/>
      <w:color w:val="0000FF"/>
      <w:sz w:val="18"/>
    </w:rPr>
  </w:style>
  <w:style w:type="character" w:customStyle="1" w:styleId="BodyTextIndentChar">
    <w:name w:val="Body Text Indent Char"/>
    <w:basedOn w:val="DefaultParagraphFont"/>
    <w:link w:val="BodyTextIndent"/>
    <w:uiPriority w:val="99"/>
    <w:rsid w:val="009E78F8"/>
    <w:rPr>
      <w:color w:val="FF0000"/>
    </w:rPr>
  </w:style>
  <w:style w:type="numbering" w:customStyle="1" w:styleId="CurrentList1">
    <w:name w:val="Current List1"/>
    <w:rsid w:val="009E78F8"/>
    <w:pPr>
      <w:numPr>
        <w:numId w:val="20"/>
      </w:numPr>
    </w:pPr>
  </w:style>
  <w:style w:type="character" w:styleId="Emphasis">
    <w:name w:val="Emphasis"/>
    <w:basedOn w:val="DefaultParagraphFont"/>
    <w:qFormat/>
    <w:rsid w:val="009E78F8"/>
    <w:rPr>
      <w:i/>
      <w:iCs/>
    </w:rPr>
  </w:style>
  <w:style w:type="paragraph" w:customStyle="1" w:styleId="default0">
    <w:name w:val="default"/>
    <w:rsid w:val="009E78F8"/>
    <w:pPr>
      <w:spacing w:after="360" w:line="320" w:lineRule="auto"/>
    </w:pPr>
    <w:rPr>
      <w:rFonts w:ascii="Source Sans Pro Web" w:eastAsia="Source Sans Pro Web" w:hAnsi="Source Sans Pro Web" w:cs="Source Sans Pro Web"/>
      <w:sz w:val="24"/>
      <w:szCs w:val="24"/>
    </w:rPr>
  </w:style>
  <w:style w:type="character" w:customStyle="1" w:styleId="normaltextrun">
    <w:name w:val="normaltextrun"/>
    <w:basedOn w:val="DefaultParagraphFont"/>
    <w:rsid w:val="00507F1A"/>
  </w:style>
  <w:style w:type="character" w:customStyle="1" w:styleId="eop">
    <w:name w:val="eop"/>
    <w:basedOn w:val="DefaultParagraphFont"/>
    <w:rsid w:val="00507F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061483">
      <w:bodyDiv w:val="1"/>
      <w:marLeft w:val="0"/>
      <w:marRight w:val="0"/>
      <w:marTop w:val="0"/>
      <w:marBottom w:val="0"/>
      <w:divBdr>
        <w:top w:val="none" w:sz="0" w:space="0" w:color="auto"/>
        <w:left w:val="none" w:sz="0" w:space="0" w:color="auto"/>
        <w:bottom w:val="none" w:sz="0" w:space="0" w:color="auto"/>
        <w:right w:val="none" w:sz="0" w:space="0" w:color="auto"/>
      </w:divBdr>
    </w:div>
    <w:div w:id="207108462">
      <w:bodyDiv w:val="1"/>
      <w:marLeft w:val="0"/>
      <w:marRight w:val="0"/>
      <w:marTop w:val="0"/>
      <w:marBottom w:val="0"/>
      <w:divBdr>
        <w:top w:val="none" w:sz="0" w:space="0" w:color="auto"/>
        <w:left w:val="none" w:sz="0" w:space="0" w:color="auto"/>
        <w:bottom w:val="none" w:sz="0" w:space="0" w:color="auto"/>
        <w:right w:val="none" w:sz="0" w:space="0" w:color="auto"/>
      </w:divBdr>
    </w:div>
    <w:div w:id="312374041">
      <w:bodyDiv w:val="1"/>
      <w:marLeft w:val="0"/>
      <w:marRight w:val="0"/>
      <w:marTop w:val="0"/>
      <w:marBottom w:val="0"/>
      <w:divBdr>
        <w:top w:val="none" w:sz="0" w:space="0" w:color="auto"/>
        <w:left w:val="none" w:sz="0" w:space="0" w:color="auto"/>
        <w:bottom w:val="none" w:sz="0" w:space="0" w:color="auto"/>
        <w:right w:val="none" w:sz="0" w:space="0" w:color="auto"/>
      </w:divBdr>
    </w:div>
    <w:div w:id="385371064">
      <w:bodyDiv w:val="1"/>
      <w:marLeft w:val="0"/>
      <w:marRight w:val="0"/>
      <w:marTop w:val="0"/>
      <w:marBottom w:val="0"/>
      <w:divBdr>
        <w:top w:val="none" w:sz="0" w:space="0" w:color="auto"/>
        <w:left w:val="none" w:sz="0" w:space="0" w:color="auto"/>
        <w:bottom w:val="none" w:sz="0" w:space="0" w:color="auto"/>
        <w:right w:val="none" w:sz="0" w:space="0" w:color="auto"/>
      </w:divBdr>
    </w:div>
    <w:div w:id="414128126">
      <w:bodyDiv w:val="1"/>
      <w:marLeft w:val="0"/>
      <w:marRight w:val="0"/>
      <w:marTop w:val="0"/>
      <w:marBottom w:val="0"/>
      <w:divBdr>
        <w:top w:val="none" w:sz="0" w:space="0" w:color="auto"/>
        <w:left w:val="none" w:sz="0" w:space="0" w:color="auto"/>
        <w:bottom w:val="none" w:sz="0" w:space="0" w:color="auto"/>
        <w:right w:val="none" w:sz="0" w:space="0" w:color="auto"/>
      </w:divBdr>
    </w:div>
    <w:div w:id="449710175">
      <w:bodyDiv w:val="1"/>
      <w:marLeft w:val="0"/>
      <w:marRight w:val="0"/>
      <w:marTop w:val="0"/>
      <w:marBottom w:val="0"/>
      <w:divBdr>
        <w:top w:val="none" w:sz="0" w:space="0" w:color="auto"/>
        <w:left w:val="none" w:sz="0" w:space="0" w:color="auto"/>
        <w:bottom w:val="none" w:sz="0" w:space="0" w:color="auto"/>
        <w:right w:val="none" w:sz="0" w:space="0" w:color="auto"/>
      </w:divBdr>
    </w:div>
    <w:div w:id="513764645">
      <w:bodyDiv w:val="1"/>
      <w:marLeft w:val="0"/>
      <w:marRight w:val="0"/>
      <w:marTop w:val="0"/>
      <w:marBottom w:val="0"/>
      <w:divBdr>
        <w:top w:val="none" w:sz="0" w:space="0" w:color="auto"/>
        <w:left w:val="none" w:sz="0" w:space="0" w:color="auto"/>
        <w:bottom w:val="none" w:sz="0" w:space="0" w:color="auto"/>
        <w:right w:val="none" w:sz="0" w:space="0" w:color="auto"/>
      </w:divBdr>
    </w:div>
    <w:div w:id="765275054">
      <w:bodyDiv w:val="1"/>
      <w:marLeft w:val="0"/>
      <w:marRight w:val="0"/>
      <w:marTop w:val="0"/>
      <w:marBottom w:val="0"/>
      <w:divBdr>
        <w:top w:val="none" w:sz="0" w:space="0" w:color="auto"/>
        <w:left w:val="none" w:sz="0" w:space="0" w:color="auto"/>
        <w:bottom w:val="none" w:sz="0" w:space="0" w:color="auto"/>
        <w:right w:val="none" w:sz="0" w:space="0" w:color="auto"/>
      </w:divBdr>
    </w:div>
    <w:div w:id="898784431">
      <w:bodyDiv w:val="1"/>
      <w:marLeft w:val="0"/>
      <w:marRight w:val="0"/>
      <w:marTop w:val="0"/>
      <w:marBottom w:val="0"/>
      <w:divBdr>
        <w:top w:val="none" w:sz="0" w:space="0" w:color="auto"/>
        <w:left w:val="none" w:sz="0" w:space="0" w:color="auto"/>
        <w:bottom w:val="none" w:sz="0" w:space="0" w:color="auto"/>
        <w:right w:val="none" w:sz="0" w:space="0" w:color="auto"/>
      </w:divBdr>
    </w:div>
    <w:div w:id="930578354">
      <w:bodyDiv w:val="1"/>
      <w:marLeft w:val="0"/>
      <w:marRight w:val="0"/>
      <w:marTop w:val="0"/>
      <w:marBottom w:val="0"/>
      <w:divBdr>
        <w:top w:val="none" w:sz="0" w:space="0" w:color="auto"/>
        <w:left w:val="none" w:sz="0" w:space="0" w:color="auto"/>
        <w:bottom w:val="none" w:sz="0" w:space="0" w:color="auto"/>
        <w:right w:val="none" w:sz="0" w:space="0" w:color="auto"/>
      </w:divBdr>
    </w:div>
    <w:div w:id="1054504066">
      <w:bodyDiv w:val="1"/>
      <w:marLeft w:val="0"/>
      <w:marRight w:val="0"/>
      <w:marTop w:val="0"/>
      <w:marBottom w:val="0"/>
      <w:divBdr>
        <w:top w:val="none" w:sz="0" w:space="0" w:color="auto"/>
        <w:left w:val="none" w:sz="0" w:space="0" w:color="auto"/>
        <w:bottom w:val="none" w:sz="0" w:space="0" w:color="auto"/>
        <w:right w:val="none" w:sz="0" w:space="0" w:color="auto"/>
      </w:divBdr>
    </w:div>
    <w:div w:id="1202591889">
      <w:bodyDiv w:val="1"/>
      <w:marLeft w:val="0"/>
      <w:marRight w:val="0"/>
      <w:marTop w:val="0"/>
      <w:marBottom w:val="0"/>
      <w:divBdr>
        <w:top w:val="none" w:sz="0" w:space="0" w:color="auto"/>
        <w:left w:val="none" w:sz="0" w:space="0" w:color="auto"/>
        <w:bottom w:val="none" w:sz="0" w:space="0" w:color="auto"/>
        <w:right w:val="none" w:sz="0" w:space="0" w:color="auto"/>
      </w:divBdr>
    </w:div>
    <w:div w:id="1394818057">
      <w:bodyDiv w:val="1"/>
      <w:marLeft w:val="0"/>
      <w:marRight w:val="0"/>
      <w:marTop w:val="0"/>
      <w:marBottom w:val="0"/>
      <w:divBdr>
        <w:top w:val="none" w:sz="0" w:space="0" w:color="auto"/>
        <w:left w:val="none" w:sz="0" w:space="0" w:color="auto"/>
        <w:bottom w:val="none" w:sz="0" w:space="0" w:color="auto"/>
        <w:right w:val="none" w:sz="0" w:space="0" w:color="auto"/>
      </w:divBdr>
    </w:div>
    <w:div w:id="15547282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disa.meade.j-1.list.mp6-personnel-security@mail.mil" TargetMode="Externa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openxmlformats.org/officeDocument/2006/relationships/hyperlink" Target="mailto:disa.meade.j1.mbx.mp6-industrial-security@mail.mil"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package" Target="embeddings/Microsoft_Word_Document.doc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cap.nist.gov/" TargetMode="Externa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disa.meade.j1.mbx.mp6-industrial-security@mail.mil" TargetMode="Externa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8"/>
        <w:category>
          <w:name w:val="General"/>
          <w:gallery w:val="placeholder"/>
        </w:category>
        <w:types>
          <w:type w:val="bbPlcHdr"/>
        </w:types>
        <w:behaviors>
          <w:behavior w:val="content"/>
        </w:behaviors>
        <w:guid w:val="{562E4763-391C-46D6-9B57-EAD32AFCA94E}"/>
      </w:docPartPr>
      <w:docPartBody>
        <w:p w:rsidR="00344E71" w:rsidRDefault="0055380D">
          <w:r w:rsidRPr="00746648">
            <w:rPr>
              <w:rStyle w:val="PlaceholderText"/>
            </w:rPr>
            <w:t>Choose an item.</w:t>
          </w:r>
        </w:p>
      </w:docPartBody>
    </w:docPart>
    <w:docPart>
      <w:docPartPr>
        <w:name w:val="0D3228BCAAFA408783D8E4531ECFB768"/>
        <w:category>
          <w:name w:val="General"/>
          <w:gallery w:val="placeholder"/>
        </w:category>
        <w:types>
          <w:type w:val="bbPlcHdr"/>
        </w:types>
        <w:behaviors>
          <w:behavior w:val="content"/>
        </w:behaviors>
        <w:guid w:val="{C2AEB624-9BBE-4838-BAB5-4D18A41C0F32}"/>
      </w:docPartPr>
      <w:docPartBody>
        <w:p w:rsidR="00344E71" w:rsidRDefault="0055380D" w:rsidP="0055380D">
          <w:pPr>
            <w:pStyle w:val="0D3228BCAAFA408783D8E4531ECFB768"/>
          </w:pPr>
          <w:r w:rsidRPr="00746648">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w:altName w:val="Times New Roman"/>
    <w:panose1 w:val="00000000000000000000"/>
    <w:charset w:val="00"/>
    <w:family w:val="roman"/>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Source Sans Pro Web">
    <w:altName w:val="Arial"/>
    <w:panose1 w:val="00000000000000000000"/>
    <w:charset w:val="00"/>
    <w:family w:val="roman"/>
    <w:notTrueType/>
    <w:pitch w:val="default"/>
  </w:font>
  <w:font w:name="TimesNewRoman">
    <w:altName w:val="Times New Roman"/>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380D"/>
    <w:rsid w:val="00013DB5"/>
    <w:rsid w:val="000473F9"/>
    <w:rsid w:val="000711FB"/>
    <w:rsid w:val="000C4CD0"/>
    <w:rsid w:val="000F6917"/>
    <w:rsid w:val="00125CB4"/>
    <w:rsid w:val="001B4A8D"/>
    <w:rsid w:val="00286CC9"/>
    <w:rsid w:val="00295D56"/>
    <w:rsid w:val="002E4D3A"/>
    <w:rsid w:val="0031139A"/>
    <w:rsid w:val="00344E71"/>
    <w:rsid w:val="00397AB7"/>
    <w:rsid w:val="003C3D15"/>
    <w:rsid w:val="004F4C75"/>
    <w:rsid w:val="00515D8F"/>
    <w:rsid w:val="00530AE5"/>
    <w:rsid w:val="0055380D"/>
    <w:rsid w:val="00587601"/>
    <w:rsid w:val="006533CE"/>
    <w:rsid w:val="006546EF"/>
    <w:rsid w:val="00686F8B"/>
    <w:rsid w:val="00695D97"/>
    <w:rsid w:val="006B1DE2"/>
    <w:rsid w:val="007C6CA6"/>
    <w:rsid w:val="007E4275"/>
    <w:rsid w:val="008173EA"/>
    <w:rsid w:val="008367F1"/>
    <w:rsid w:val="008660D9"/>
    <w:rsid w:val="008740F9"/>
    <w:rsid w:val="00891DE6"/>
    <w:rsid w:val="009049F4"/>
    <w:rsid w:val="00943A2A"/>
    <w:rsid w:val="009960D9"/>
    <w:rsid w:val="00AD1A75"/>
    <w:rsid w:val="00AE131B"/>
    <w:rsid w:val="00B33F84"/>
    <w:rsid w:val="00B53126"/>
    <w:rsid w:val="00C80189"/>
    <w:rsid w:val="00CE58E4"/>
    <w:rsid w:val="00DA33A3"/>
    <w:rsid w:val="00DB0F94"/>
    <w:rsid w:val="00E13DEF"/>
    <w:rsid w:val="00E23BA7"/>
    <w:rsid w:val="00E76A40"/>
    <w:rsid w:val="00EA5FC2"/>
    <w:rsid w:val="00EA64A6"/>
    <w:rsid w:val="00F927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5380D"/>
    <w:rPr>
      <w:color w:val="666666"/>
    </w:rPr>
  </w:style>
  <w:style w:type="paragraph" w:customStyle="1" w:styleId="0D3228BCAAFA408783D8E4531ECFB768">
    <w:name w:val="0D3228BCAAFA408783D8E4531ECFB768"/>
    <w:rsid w:val="0055380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a0487763-f88b-44f7-bf7a-a16bf05a7825" xsi:nil="true"/>
    <lcf76f155ced4ddcb4097134ff3c332f xmlns="267936d0-5823-4a5d-87f5-57f057c97b6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288A4ADF37DB0B49B47F9887EC21B8F2" ma:contentTypeVersion="13" ma:contentTypeDescription="Create a new document." ma:contentTypeScope="" ma:versionID="514ee3985f3897e129a08092a6fbbc5e">
  <xsd:schema xmlns:xsd="http://www.w3.org/2001/XMLSchema" xmlns:xs="http://www.w3.org/2001/XMLSchema" xmlns:p="http://schemas.microsoft.com/office/2006/metadata/properties" xmlns:ns2="267936d0-5823-4a5d-87f5-57f057c97b6f" xmlns:ns3="a0487763-f88b-44f7-bf7a-a16bf05a7825" targetNamespace="http://schemas.microsoft.com/office/2006/metadata/properties" ma:root="true" ma:fieldsID="237e8600276f197e6cefe8fe0ffd85e5" ns2:_="" ns3:_="">
    <xsd:import namespace="267936d0-5823-4a5d-87f5-57f057c97b6f"/>
    <xsd:import namespace="a0487763-f88b-44f7-bf7a-a16bf05a782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ObjectDetectorVersions" minOccurs="0"/>
                <xsd:element ref="ns3:SharedWithUsers" minOccurs="0"/>
                <xsd:element ref="ns3:SharedWithDetails" minOccurs="0"/>
                <xsd:element ref="ns2:MediaServiceSearchProperties"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67936d0-5823-4a5d-87f5-57f057c97b6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871f771-ab78-46b7-810c-7667649bb902"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0487763-f88b-44f7-bf7a-a16bf05a7825"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ca2171d6-d242-4702-8cc2-5e7930ea0c70}" ma:internalName="TaxCatchAll" ma:showField="CatchAllData" ma:web="a0487763-f88b-44f7-bf7a-a16bf05a782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2430605-E967-43B3-A89D-6CCC4A1CF6DA}">
  <ds:schemaRefs>
    <ds:schemaRef ds:uri="http://schemas.microsoft.com/office/2006/metadata/properties"/>
    <ds:schemaRef ds:uri="http://schemas.microsoft.com/office/infopath/2007/PartnerControls"/>
    <ds:schemaRef ds:uri="a0487763-f88b-44f7-bf7a-a16bf05a7825"/>
    <ds:schemaRef ds:uri="267936d0-5823-4a5d-87f5-57f057c97b6f"/>
  </ds:schemaRefs>
</ds:datastoreItem>
</file>

<file path=customXml/itemProps2.xml><?xml version="1.0" encoding="utf-8"?>
<ds:datastoreItem xmlns:ds="http://schemas.openxmlformats.org/officeDocument/2006/customXml" ds:itemID="{D838156C-6D4D-492A-8099-F224324BC917}">
  <ds:schemaRefs>
    <ds:schemaRef ds:uri="http://schemas.openxmlformats.org/officeDocument/2006/bibliography"/>
  </ds:schemaRefs>
</ds:datastoreItem>
</file>

<file path=customXml/itemProps3.xml><?xml version="1.0" encoding="utf-8"?>
<ds:datastoreItem xmlns:ds="http://schemas.openxmlformats.org/officeDocument/2006/customXml" ds:itemID="{4487DFA5-7F0B-4A12-AA40-E0779307D8B7}">
  <ds:schemaRefs>
    <ds:schemaRef ds:uri="http://schemas.microsoft.com/sharepoint/v3/contenttype/forms"/>
  </ds:schemaRefs>
</ds:datastoreItem>
</file>

<file path=customXml/itemProps4.xml><?xml version="1.0" encoding="utf-8"?>
<ds:datastoreItem xmlns:ds="http://schemas.openxmlformats.org/officeDocument/2006/customXml" ds:itemID="{AD82159A-9992-4CD6-8928-84FEC0A9CEB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67936d0-5823-4a5d-87f5-57f057c97b6f"/>
    <ds:schemaRef ds:uri="a0487763-f88b-44f7-bf7a-a16bf05a782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102d0191-eeae-4761-b1cb-1a83e86ef445}" enabled="0" method="" siteId="{102d0191-eeae-4761-b1cb-1a83e86ef445}" removed="1"/>
</clbl:labelList>
</file>

<file path=docProps/app.xml><?xml version="1.0" encoding="utf-8"?>
<Properties xmlns="http://schemas.openxmlformats.org/officeDocument/2006/extended-properties" xmlns:vt="http://schemas.openxmlformats.org/officeDocument/2006/docPropsVTypes">
  <Template>Normal</Template>
  <TotalTime>16</TotalTime>
  <Pages>52</Pages>
  <Words>28136</Words>
  <Characters>160380</Characters>
  <Application>Microsoft Office Word</Application>
  <DocSecurity>0</DocSecurity>
  <Lines>1336</Lines>
  <Paragraphs>376</Paragraphs>
  <ScaleCrop>false</ScaleCrop>
  <HeadingPairs>
    <vt:vector size="2" baseType="variant">
      <vt:variant>
        <vt:lpstr>Title</vt:lpstr>
      </vt:variant>
      <vt:variant>
        <vt:i4>1</vt:i4>
      </vt:variant>
    </vt:vector>
  </HeadingPairs>
  <TitlesOfParts>
    <vt:vector size="1" baseType="lpstr">
      <vt:lpstr>Enclosure 4</vt:lpstr>
    </vt:vector>
  </TitlesOfParts>
  <Company>Defense Information System Agency</Company>
  <LinksUpToDate>false</LinksUpToDate>
  <CharactersWithSpaces>188140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Enclosure 4</dc:title>
  <dc:subject/>
  <dc:creator>L goff</dc:creator>
  <cp:keywords/>
  <cp:lastModifiedBy>Youngless, Carly A CIV DISA PSD (USA)</cp:lastModifiedBy>
  <cp:revision>6</cp:revision>
  <cp:lastPrinted>2001-11-15T23:18:00Z</cp:lastPrinted>
  <dcterms:created xsi:type="dcterms:W3CDTF">2026-04-06T16:41:00Z</dcterms:created>
  <dcterms:modified xsi:type="dcterms:W3CDTF">2026-04-09T19:38:00Z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0x010100288A4ADF37DB0B49B47F9887EC21B8F2</vt:lpwstr>
  </property>
  <property fmtid="{D5CDD505-2E9C-101B-9397-08002B2CF9AE}" pid="3" name="MediaServiceImageTags">
    <vt:lpwstr/>
  </property>
</Properties>
</file>