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VR&amp;E Agricultural Equipment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20006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36C10D26Q0072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04-15-2026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10:00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3710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333111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Veteran Beneficiary nName and Street Address to be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provided to contractor upon award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Green Fork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47345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Benefits Administration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Acquisition Directorate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1800 G Street NW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Washington DC  20006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Thomas Landers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thomas.landers@va.gov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CE3C7C">
      <w:r>
        <w:t>This is a Pre-Solicitation Notice.</w:t>
      </w:r>
    </w:p>
    <w:p w:rsidR="007D2AE7">
      <w:r>
        <w:t>The Department of Veterans Affairs has a</w:t>
      </w:r>
      <w:r>
        <w:t xml:space="preserve"> “Brand Name” Requirement for the following agricultural equipment:</w:t>
      </w:r>
    </w:p>
    <w:p w:rsidR="007D2AE7" w:rsidP="007D2AE7">
      <w:pPr>
        <w:pStyle w:val="ListParagraph"/>
        <w:numPr>
          <w:ilvl w:val="0"/>
          <w:numId w:val="1"/>
        </w:numPr>
      </w:pPr>
      <w:r>
        <w:t>1 EA; Unverferth Manufacturing 2755XL Seed Tender</w:t>
      </w:r>
    </w:p>
    <w:p w:rsidR="007D2AE7" w:rsidP="007D2AE7">
      <w:pPr>
        <w:pStyle w:val="ListParagraph"/>
        <w:numPr>
          <w:ilvl w:val="0"/>
          <w:numId w:val="1"/>
        </w:numPr>
      </w:pPr>
      <w:r>
        <w:t>1 EA; Bergman Manufacturing Agri-Speed Tractor Hitch</w:t>
      </w:r>
    </w:p>
    <w:p w:rsidR="007D2AE7" w:rsidP="007D2AE7">
      <w:pPr>
        <w:pStyle w:val="ListParagraph"/>
        <w:numPr>
          <w:ilvl w:val="0"/>
          <w:numId w:val="1"/>
        </w:numPr>
      </w:pPr>
      <w:r>
        <w:t>2 EA; Bergman Manufacturing Agri-Speed Wagon Hitch</w:t>
      </w:r>
    </w:p>
    <w:p w:rsidR="007D2AE7" w:rsidP="007D2AE7">
      <w:r>
        <w:t>Delivery of all items required within 10 Days of Award.</w:t>
      </w:r>
    </w:p>
    <w:p w:rsidR="007D2AE7" w:rsidP="007D2AE7">
      <w:r>
        <w:t>Requirement is being solicited as a Total Small Business Set-Aside</w:t>
      </w:r>
    </w:p>
    <w:p w:rsidR="007D2AE7" w:rsidP="007D2AE7">
      <w:r>
        <w:t>Solicitation will be posted immediately after.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8E57C5"/>
    <w:multiLevelType w:val="hybridMultilevel"/>
    <w:tmpl w:val="7B98EC4E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94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A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9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94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94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2026-04-10T18:04:31Z</dcterms:created>
  <dcterms:modified xsi:type="dcterms:W3CDTF">2026-04-10T18:04:31Z</dcterms:modified>
</cp:coreProperties>
</file>