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A4E4" w14:textId="77777777" w:rsidR="005538FF" w:rsidRPr="00D365D3" w:rsidRDefault="005538FF" w:rsidP="00D365D3">
      <w:pPr>
        <w:jc w:val="both"/>
        <w:rPr>
          <w:rFonts w:ascii="Arial" w:hAnsi="Arial" w:cs="Arial"/>
          <w:i/>
          <w:color w:val="FF0000"/>
          <w:sz w:val="24"/>
          <w:szCs w:val="24"/>
        </w:rPr>
      </w:pPr>
    </w:p>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394AD963" w14:textId="77777777" w:rsidR="008D4181" w:rsidRPr="00DB4E36" w:rsidRDefault="008D4181" w:rsidP="00F42CC4">
      <w:pPr>
        <w:jc w:val="center"/>
        <w:rPr>
          <w:rFonts w:ascii="Arial" w:hAnsi="Arial" w:cs="Arial"/>
          <w:b/>
          <w:bCs/>
          <w:sz w:val="24"/>
          <w:szCs w:val="24"/>
        </w:rPr>
      </w:pPr>
    </w:p>
    <w:p w14:paraId="078280C3" w14:textId="06BDCEA1" w:rsidR="006B3220" w:rsidRPr="00DB4E36" w:rsidRDefault="002E64A1" w:rsidP="00F42CC4">
      <w:pPr>
        <w:jc w:val="center"/>
        <w:rPr>
          <w:rFonts w:ascii="Arial" w:hAnsi="Arial" w:cs="Arial"/>
          <w:i/>
          <w:sz w:val="24"/>
          <w:szCs w:val="24"/>
        </w:rPr>
      </w:pPr>
      <w:r w:rsidRPr="00DB4E36">
        <w:rPr>
          <w:rFonts w:ascii="Arial" w:hAnsi="Arial" w:cs="Arial"/>
          <w:i/>
          <w:sz w:val="24"/>
          <w:szCs w:val="24"/>
        </w:rPr>
        <w:t>Testing and Certification – Sterile Compounding Areas</w:t>
      </w:r>
    </w:p>
    <w:p w14:paraId="70329285" w14:textId="4F5EC238" w:rsidR="007800FA" w:rsidRPr="00426D79" w:rsidRDefault="007800FA" w:rsidP="00426D79">
      <w:pPr>
        <w:jc w:val="center"/>
        <w:rPr>
          <w:rFonts w:ascii="Arial" w:hAnsi="Arial" w:cs="Arial"/>
          <w:i/>
          <w:color w:val="FF0000"/>
          <w:sz w:val="24"/>
          <w:szCs w:val="24"/>
        </w:rPr>
      </w:pPr>
    </w:p>
    <w:p w14:paraId="5F2BD8AC" w14:textId="77777777"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6B64EB" w:rsidRPr="00443710">
        <w:rPr>
          <w:rFonts w:ascii="Arial" w:hAnsi="Arial" w:cs="Arial"/>
          <w:b/>
          <w:sz w:val="24"/>
          <w:szCs w:val="24"/>
        </w:rPr>
        <w:t>art 1</w:t>
      </w:r>
    </w:p>
    <w:p w14:paraId="73C356C1" w14:textId="119CFA5C" w:rsidR="004465D5" w:rsidRPr="00426D79" w:rsidRDefault="006B64EB" w:rsidP="00426D79">
      <w:pPr>
        <w:jc w:val="center"/>
        <w:rPr>
          <w:rFonts w:ascii="Arial" w:hAnsi="Arial" w:cs="Arial"/>
          <w:sz w:val="24"/>
          <w:szCs w:val="24"/>
        </w:rPr>
      </w:pPr>
      <w:r w:rsidRPr="00443710">
        <w:rPr>
          <w:rFonts w:ascii="Arial" w:hAnsi="Arial" w:cs="Arial"/>
          <w:b/>
          <w:sz w:val="24"/>
          <w:szCs w:val="24"/>
        </w:rPr>
        <w:t>General Information</w:t>
      </w:r>
    </w:p>
    <w:p w14:paraId="763B428D" w14:textId="66E54C41" w:rsidR="00472E74" w:rsidRPr="0091376F" w:rsidRDefault="00472E74" w:rsidP="0091376F">
      <w:pPr>
        <w:pStyle w:val="NormalWeb"/>
        <w:rPr>
          <w:rFonts w:ascii="Arial" w:hAnsi="Arial" w:cs="Arial"/>
        </w:rPr>
      </w:pPr>
      <w:r w:rsidRPr="00443710">
        <w:rPr>
          <w:rFonts w:ascii="Arial" w:hAnsi="Arial" w:cs="Arial"/>
          <w:b/>
        </w:rPr>
        <w:t>1</w:t>
      </w:r>
      <w:r w:rsidR="00AD18DD" w:rsidRPr="00443710">
        <w:rPr>
          <w:rFonts w:ascii="Arial" w:hAnsi="Arial" w:cs="Arial"/>
          <w:b/>
        </w:rPr>
        <w:t>.</w:t>
      </w:r>
      <w:r w:rsidR="000B566E">
        <w:rPr>
          <w:rFonts w:ascii="Arial" w:hAnsi="Arial" w:cs="Arial"/>
          <w:b/>
        </w:rPr>
        <w:t>1.1</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w:t>
      </w:r>
      <w:r w:rsidR="0091376F" w:rsidRPr="0091376F">
        <w:rPr>
          <w:rFonts w:ascii="Arial" w:hAnsi="Arial" w:cs="Arial"/>
        </w:rPr>
        <w:t>This is a non-personnel services contract to provide Clean Room Certification. The Government shall</w:t>
      </w:r>
      <w:r w:rsidR="0091376F">
        <w:rPr>
          <w:rFonts w:ascii="Arial" w:hAnsi="Arial" w:cs="Arial"/>
        </w:rPr>
        <w:t xml:space="preserve"> </w:t>
      </w:r>
      <w:r w:rsidR="0091376F" w:rsidRPr="0091376F">
        <w:rPr>
          <w:rFonts w:ascii="Arial" w:hAnsi="Arial" w:cs="Arial"/>
        </w:rPr>
        <w:t>not exercise any supervision or control over the contract service providers perfo</w:t>
      </w:r>
      <w:r w:rsidR="00552245">
        <w:rPr>
          <w:rFonts w:ascii="Arial" w:hAnsi="Arial" w:cs="Arial"/>
        </w:rPr>
        <w:t>rm</w:t>
      </w:r>
      <w:r w:rsidR="0091376F" w:rsidRPr="0091376F">
        <w:rPr>
          <w:rFonts w:ascii="Arial" w:hAnsi="Arial" w:cs="Arial"/>
        </w:rPr>
        <w:t>ing the services herein. Such</w:t>
      </w:r>
      <w:r w:rsidR="0091376F">
        <w:rPr>
          <w:rFonts w:ascii="Arial" w:hAnsi="Arial" w:cs="Arial"/>
        </w:rPr>
        <w:t xml:space="preserve"> </w:t>
      </w:r>
      <w:r w:rsidR="0091376F" w:rsidRPr="0091376F">
        <w:rPr>
          <w:rFonts w:ascii="Arial" w:hAnsi="Arial" w:cs="Arial"/>
        </w:rPr>
        <w:t>contract service providers shall be accountable solely to the Contractor who, in tum is responsible to the</w:t>
      </w:r>
      <w:r w:rsidR="0091376F">
        <w:rPr>
          <w:rFonts w:ascii="Arial" w:hAnsi="Arial" w:cs="Arial"/>
        </w:rPr>
        <w:t xml:space="preserve"> </w:t>
      </w:r>
      <w:r w:rsidR="0091376F" w:rsidRPr="0091376F">
        <w:rPr>
          <w:rFonts w:ascii="Arial" w:hAnsi="Arial" w:cs="Arial"/>
        </w:rPr>
        <w:t>Government.</w:t>
      </w:r>
    </w:p>
    <w:p w14:paraId="5A750CF6" w14:textId="00991937" w:rsidR="00F33B4C" w:rsidRPr="00443710" w:rsidRDefault="008D4181" w:rsidP="00716B8C">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0B566E">
        <w:rPr>
          <w:rFonts w:ascii="Arial" w:hAnsi="Arial" w:cs="Arial"/>
          <w:b/>
          <w:bCs/>
          <w:sz w:val="24"/>
          <w:szCs w:val="24"/>
        </w:rPr>
        <w:t>.2</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00716B8C" w:rsidRPr="00716B8C">
        <w:rPr>
          <w:rFonts w:ascii="Arial" w:hAnsi="Arial" w:cs="Arial"/>
          <w:sz w:val="24"/>
          <w:szCs w:val="24"/>
        </w:rPr>
        <w:t>The contractor shall provide all personnel, equipment, supplies,</w:t>
      </w:r>
      <w:r w:rsidR="00716B8C">
        <w:rPr>
          <w:rFonts w:ascii="Arial" w:hAnsi="Arial" w:cs="Arial"/>
          <w:sz w:val="24"/>
          <w:szCs w:val="24"/>
        </w:rPr>
        <w:t xml:space="preserve"> </w:t>
      </w:r>
      <w:r w:rsidR="00716B8C" w:rsidRPr="00716B8C">
        <w:rPr>
          <w:rFonts w:ascii="Arial" w:hAnsi="Arial" w:cs="Arial"/>
          <w:sz w:val="24"/>
          <w:szCs w:val="24"/>
        </w:rPr>
        <w:t>facilities, transportation, tools, materials, supervision, and other items and non-personal services necessary to</w:t>
      </w:r>
      <w:r w:rsidR="00716B8C">
        <w:rPr>
          <w:rFonts w:ascii="Arial" w:hAnsi="Arial" w:cs="Arial"/>
          <w:sz w:val="24"/>
          <w:szCs w:val="24"/>
        </w:rPr>
        <w:t xml:space="preserve"> </w:t>
      </w:r>
      <w:r w:rsidR="00716B8C" w:rsidRPr="00716B8C">
        <w:rPr>
          <w:rFonts w:ascii="Arial" w:hAnsi="Arial" w:cs="Arial"/>
          <w:sz w:val="24"/>
          <w:szCs w:val="24"/>
        </w:rPr>
        <w:t>perfo</w:t>
      </w:r>
      <w:r w:rsidR="00A513D0">
        <w:rPr>
          <w:rFonts w:ascii="Arial" w:hAnsi="Arial" w:cs="Arial"/>
          <w:sz w:val="24"/>
          <w:szCs w:val="24"/>
        </w:rPr>
        <w:t>rm</w:t>
      </w:r>
      <w:r w:rsidR="00716B8C" w:rsidRPr="00716B8C">
        <w:rPr>
          <w:rFonts w:ascii="Arial" w:hAnsi="Arial" w:cs="Arial"/>
          <w:sz w:val="24"/>
          <w:szCs w:val="24"/>
        </w:rPr>
        <w:t xml:space="preserve"> Clean Room Certification as defined in this Performance Work Statement except for those items specified</w:t>
      </w:r>
      <w:r w:rsidR="00716B8C">
        <w:rPr>
          <w:rFonts w:ascii="Arial" w:hAnsi="Arial" w:cs="Arial"/>
          <w:sz w:val="24"/>
          <w:szCs w:val="24"/>
        </w:rPr>
        <w:t xml:space="preserve"> </w:t>
      </w:r>
      <w:r w:rsidR="00716B8C" w:rsidRPr="00716B8C">
        <w:rPr>
          <w:rFonts w:ascii="Arial" w:hAnsi="Arial" w:cs="Arial"/>
          <w:sz w:val="24"/>
          <w:szCs w:val="24"/>
        </w:rPr>
        <w:t>as government furnished property and services. The contractor shall perform to the standards in this contract.</w:t>
      </w:r>
    </w:p>
    <w:p w14:paraId="577F2F61" w14:textId="77777777" w:rsidR="00441D21" w:rsidRPr="00443710" w:rsidRDefault="00441D21" w:rsidP="00F03FC8">
      <w:pPr>
        <w:rPr>
          <w:rFonts w:ascii="Arial" w:hAnsi="Arial" w:cs="Arial"/>
          <w:strike/>
          <w:sz w:val="24"/>
          <w:szCs w:val="24"/>
        </w:rPr>
      </w:pPr>
    </w:p>
    <w:p w14:paraId="4549794D" w14:textId="10D97F07" w:rsidR="004F3FAA" w:rsidRPr="00443710" w:rsidRDefault="004F3FAA" w:rsidP="002D79D0">
      <w:pPr>
        <w:rPr>
          <w:rFonts w:ascii="Arial" w:hAnsi="Arial" w:cs="Arial"/>
          <w:i/>
          <w:iCs/>
          <w:sz w:val="24"/>
          <w:szCs w:val="24"/>
        </w:rPr>
      </w:pPr>
      <w:r w:rsidRPr="00443710">
        <w:rPr>
          <w:rFonts w:ascii="Arial" w:hAnsi="Arial" w:cs="Arial"/>
          <w:b/>
          <w:sz w:val="24"/>
          <w:szCs w:val="24"/>
        </w:rPr>
        <w:t>1.</w:t>
      </w:r>
      <w:r w:rsidR="000B566E">
        <w:rPr>
          <w:rFonts w:ascii="Arial" w:hAnsi="Arial" w:cs="Arial"/>
          <w:b/>
          <w:sz w:val="24"/>
          <w:szCs w:val="24"/>
        </w:rPr>
        <w:t>1.3</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Pr="00443710">
        <w:rPr>
          <w:rFonts w:ascii="Arial" w:hAnsi="Arial" w:cs="Arial"/>
          <w:sz w:val="24"/>
          <w:szCs w:val="24"/>
        </w:rPr>
        <w:t xml:space="preserve"> </w:t>
      </w:r>
      <w:r w:rsidR="002D79D0" w:rsidRPr="00116362">
        <w:rPr>
          <w:rFonts w:ascii="Arial" w:hAnsi="Arial" w:cs="Arial"/>
          <w:sz w:val="24"/>
          <w:szCs w:val="24"/>
        </w:rPr>
        <w:t>Testing and inspection services are required in order to maintain compliance with 797 &amp; 800 USP regulations.</w:t>
      </w:r>
      <w:r w:rsidR="002D79D0">
        <w:rPr>
          <w:rFonts w:ascii="Arial" w:hAnsi="Arial" w:cs="Arial"/>
          <w:sz w:val="24"/>
          <w:szCs w:val="24"/>
        </w:rPr>
        <w:t xml:space="preserve"> </w:t>
      </w:r>
      <w:r w:rsidR="002D79D0" w:rsidRPr="002D79D0">
        <w:rPr>
          <w:rFonts w:ascii="Arial" w:hAnsi="Arial" w:cs="Arial"/>
          <w:sz w:val="24"/>
          <w:szCs w:val="24"/>
        </w:rPr>
        <w:t>The purpose is to provide the best maintenance, repair, and certification services for</w:t>
      </w:r>
      <w:r w:rsidR="002D79D0">
        <w:rPr>
          <w:rFonts w:ascii="Arial" w:hAnsi="Arial" w:cs="Arial"/>
          <w:sz w:val="24"/>
          <w:szCs w:val="24"/>
        </w:rPr>
        <w:t xml:space="preserve"> </w:t>
      </w:r>
      <w:r w:rsidR="002D79D0" w:rsidRPr="002D79D0">
        <w:rPr>
          <w:rFonts w:ascii="Arial" w:hAnsi="Arial" w:cs="Arial"/>
          <w:sz w:val="24"/>
          <w:szCs w:val="24"/>
        </w:rPr>
        <w:t>pharmacy cleanroom equipment and facilities in accordance with manufacturer's maintenance manuals,</w:t>
      </w:r>
      <w:r w:rsidR="002D79D0">
        <w:rPr>
          <w:rFonts w:ascii="Arial" w:hAnsi="Arial" w:cs="Arial"/>
          <w:sz w:val="24"/>
          <w:szCs w:val="24"/>
        </w:rPr>
        <w:t xml:space="preserve"> </w:t>
      </w:r>
      <w:r w:rsidR="002D79D0" w:rsidRPr="002D79D0">
        <w:rPr>
          <w:rFonts w:ascii="Arial" w:hAnsi="Arial" w:cs="Arial"/>
          <w:sz w:val="24"/>
          <w:szCs w:val="24"/>
        </w:rPr>
        <w:t xml:space="preserve">specification, and quality control policies and procedures governed by </w:t>
      </w:r>
      <w:r w:rsidR="00E96421">
        <w:rPr>
          <w:rFonts w:ascii="Arial" w:hAnsi="Arial" w:cs="Arial"/>
          <w:sz w:val="24"/>
          <w:szCs w:val="24"/>
        </w:rPr>
        <w:t xml:space="preserve">Brooke Army Medical Center </w:t>
      </w:r>
      <w:r w:rsidR="002D79D0" w:rsidRPr="002D79D0">
        <w:rPr>
          <w:rFonts w:ascii="Arial" w:hAnsi="Arial" w:cs="Arial"/>
          <w:sz w:val="24"/>
          <w:szCs w:val="24"/>
        </w:rPr>
        <w:t>(BAMC)</w:t>
      </w:r>
      <w:r w:rsidR="002D79D0">
        <w:rPr>
          <w:rFonts w:ascii="Arial" w:hAnsi="Arial" w:cs="Arial"/>
          <w:sz w:val="24"/>
          <w:szCs w:val="24"/>
        </w:rPr>
        <w:t xml:space="preserve"> </w:t>
      </w:r>
      <w:r w:rsidR="002D79D0" w:rsidRPr="002D79D0">
        <w:rPr>
          <w:rFonts w:ascii="Arial" w:hAnsi="Arial" w:cs="Arial"/>
          <w:sz w:val="24"/>
          <w:szCs w:val="24"/>
        </w:rPr>
        <w:t>Department of Pharmacy, Biomedical Engineering Services (BES) and the respective using activity. Information</w:t>
      </w:r>
      <w:r w:rsidR="002D79D0">
        <w:rPr>
          <w:rFonts w:ascii="Arial" w:hAnsi="Arial" w:cs="Arial"/>
          <w:sz w:val="24"/>
          <w:szCs w:val="24"/>
        </w:rPr>
        <w:t xml:space="preserve"> </w:t>
      </w:r>
      <w:r w:rsidR="002D79D0" w:rsidRPr="002D79D0">
        <w:rPr>
          <w:rFonts w:ascii="Arial" w:hAnsi="Arial" w:cs="Arial"/>
          <w:sz w:val="24"/>
          <w:szCs w:val="24"/>
        </w:rPr>
        <w:t>concerning the systems to be serviced is furnished from the best available sources. HOWEVER, this shall not relieve</w:t>
      </w:r>
      <w:r w:rsidR="002D79D0">
        <w:rPr>
          <w:rFonts w:ascii="Arial" w:hAnsi="Arial" w:cs="Arial"/>
          <w:sz w:val="24"/>
          <w:szCs w:val="24"/>
        </w:rPr>
        <w:t xml:space="preserve"> </w:t>
      </w:r>
      <w:r w:rsidR="002D79D0" w:rsidRPr="002D79D0">
        <w:rPr>
          <w:rFonts w:ascii="Arial" w:hAnsi="Arial" w:cs="Arial"/>
          <w:sz w:val="24"/>
          <w:szCs w:val="24"/>
        </w:rPr>
        <w:t>the Contractor of the requirement for visiting the location of the systems listed and to be thoroughly familiarized</w:t>
      </w:r>
      <w:r w:rsidR="002D79D0">
        <w:rPr>
          <w:rFonts w:ascii="Arial" w:hAnsi="Arial" w:cs="Arial"/>
          <w:sz w:val="24"/>
          <w:szCs w:val="24"/>
        </w:rPr>
        <w:t xml:space="preserve"> </w:t>
      </w:r>
      <w:r w:rsidR="002D79D0" w:rsidRPr="002D79D0">
        <w:rPr>
          <w:rFonts w:ascii="Arial" w:hAnsi="Arial" w:cs="Arial"/>
          <w:sz w:val="24"/>
          <w:szCs w:val="24"/>
        </w:rPr>
        <w:t>with all components associated with the item(s) and conditions under which the work is to be performed</w:t>
      </w:r>
      <w:r w:rsidR="002D79D0">
        <w:rPr>
          <w:rFonts w:ascii="Arial" w:hAnsi="Arial" w:cs="Arial"/>
          <w:sz w:val="24"/>
          <w:szCs w:val="24"/>
        </w:rPr>
        <w:t>.</w:t>
      </w:r>
      <w:r w:rsidR="00F3226F" w:rsidRPr="00116362">
        <w:rPr>
          <w:rFonts w:ascii="Arial" w:hAnsi="Arial" w:cs="Arial"/>
          <w:sz w:val="24"/>
          <w:szCs w:val="24"/>
        </w:rPr>
        <w:t xml:space="preserve"> </w:t>
      </w:r>
      <w:r w:rsidR="006B64EB" w:rsidRPr="00443710">
        <w:rPr>
          <w:rFonts w:ascii="Arial" w:hAnsi="Arial" w:cs="Arial"/>
          <w:i/>
          <w:iCs/>
          <w:sz w:val="24"/>
          <w:szCs w:val="24"/>
        </w:rPr>
        <w:t xml:space="preserve"> </w:t>
      </w:r>
    </w:p>
    <w:p w14:paraId="2EBF4961" w14:textId="77777777" w:rsidR="004218A5" w:rsidRPr="00443710" w:rsidRDefault="004218A5" w:rsidP="0015134A">
      <w:pPr>
        <w:rPr>
          <w:rFonts w:ascii="Arial" w:hAnsi="Arial" w:cs="Arial"/>
          <w:sz w:val="24"/>
          <w:szCs w:val="24"/>
        </w:rPr>
      </w:pPr>
    </w:p>
    <w:p w14:paraId="7B6ECFDF" w14:textId="23C6557A" w:rsidR="00D07D53" w:rsidRPr="00443710" w:rsidRDefault="00D07D53" w:rsidP="007F21DB">
      <w:pPr>
        <w:rPr>
          <w:rFonts w:ascii="Arial" w:hAnsi="Arial" w:cs="Arial"/>
          <w:sz w:val="24"/>
          <w:szCs w:val="24"/>
        </w:rPr>
      </w:pPr>
      <w:r w:rsidRPr="00443710">
        <w:rPr>
          <w:rFonts w:ascii="Arial" w:hAnsi="Arial" w:cs="Arial"/>
          <w:b/>
          <w:sz w:val="24"/>
          <w:szCs w:val="24"/>
        </w:rPr>
        <w:t>1.</w:t>
      </w:r>
      <w:r w:rsidR="000B566E">
        <w:rPr>
          <w:rFonts w:ascii="Arial" w:hAnsi="Arial" w:cs="Arial"/>
          <w:b/>
          <w:sz w:val="24"/>
          <w:szCs w:val="24"/>
        </w:rPr>
        <w:t>1.4</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443710">
        <w:rPr>
          <w:rFonts w:ascii="Arial" w:hAnsi="Arial" w:cs="Arial"/>
          <w:sz w:val="24"/>
          <w:szCs w:val="24"/>
        </w:rPr>
        <w:t xml:space="preserve">  </w:t>
      </w:r>
      <w:r w:rsidR="006A7A28" w:rsidRPr="006A7A28">
        <w:rPr>
          <w:rFonts w:ascii="Arial" w:hAnsi="Arial" w:cs="Arial"/>
          <w:sz w:val="24"/>
          <w:szCs w:val="24"/>
        </w:rPr>
        <w:t>The Contractor shall provide non-personal testing and inspection services for multiple sterile compounding areas at BAMC on JBSA Fort Sam Houston, TX. These services include the semi-annual testing and inspection of 5 laminar flow/clean bench hoods with viable air surface sampling at the Main Inpatient, COTO, and IDS locations, along with 6 vertical flow/bio hoods at the PEDS, HEMONC, and Nuclear locations. The scope also covers semi-annual inspections of 5 anterooms, 6 buffer rooms, testing for 17 air filters, and air testing in hazardous drug storage areas. Furthermore, the contractor will collect 31 monthly service samples, totaling 372 samples per year, and will provide re-certification and repair services on an as-needed basis.</w:t>
      </w:r>
      <w:r w:rsidR="00826D46">
        <w:rPr>
          <w:rFonts w:ascii="Arial" w:hAnsi="Arial" w:cs="Arial"/>
          <w:sz w:val="24"/>
          <w:szCs w:val="24"/>
        </w:rPr>
        <w:t xml:space="preserve"> </w:t>
      </w:r>
      <w:r w:rsidR="00826D46" w:rsidRPr="00826D46">
        <w:rPr>
          <w:rFonts w:ascii="Arial" w:hAnsi="Arial" w:cs="Arial"/>
          <w:sz w:val="24"/>
          <w:szCs w:val="24"/>
        </w:rPr>
        <w:t>Vendor will conduct applicable tests on primary engineering controls (PECs) including but not</w:t>
      </w:r>
      <w:r w:rsidR="00826D46">
        <w:rPr>
          <w:rFonts w:ascii="Arial" w:hAnsi="Arial" w:cs="Arial"/>
          <w:sz w:val="24"/>
          <w:szCs w:val="24"/>
        </w:rPr>
        <w:t xml:space="preserve"> </w:t>
      </w:r>
      <w:r w:rsidR="00826D46" w:rsidRPr="00826D46">
        <w:rPr>
          <w:rFonts w:ascii="Arial" w:hAnsi="Arial" w:cs="Arial"/>
          <w:sz w:val="24"/>
          <w:szCs w:val="24"/>
        </w:rPr>
        <w:t>limited to: HEPA filter leak and efficiency; viable and non-viable particle count larger than 0.5 micron; air velocity</w:t>
      </w:r>
      <w:r w:rsidR="00826D46">
        <w:rPr>
          <w:rFonts w:ascii="Arial" w:hAnsi="Arial" w:cs="Arial"/>
          <w:sz w:val="24"/>
          <w:szCs w:val="24"/>
        </w:rPr>
        <w:t xml:space="preserve"> </w:t>
      </w:r>
      <w:r w:rsidR="00826D46" w:rsidRPr="00826D46">
        <w:rPr>
          <w:rFonts w:ascii="Arial" w:hAnsi="Arial" w:cs="Arial"/>
          <w:sz w:val="24"/>
          <w:szCs w:val="24"/>
        </w:rPr>
        <w:t>(flow rates) for the chamber, supply, and exhaust; microbial air and surface sampling in accordance with</w:t>
      </w:r>
      <w:r w:rsidR="00826D46">
        <w:rPr>
          <w:rFonts w:ascii="Arial" w:hAnsi="Arial" w:cs="Arial"/>
          <w:sz w:val="24"/>
          <w:szCs w:val="24"/>
        </w:rPr>
        <w:t xml:space="preserve"> </w:t>
      </w:r>
      <w:r w:rsidR="00826D46" w:rsidRPr="00826D46">
        <w:rPr>
          <w:rFonts w:ascii="Arial" w:hAnsi="Arial" w:cs="Arial"/>
          <w:sz w:val="24"/>
          <w:szCs w:val="24"/>
        </w:rPr>
        <w:t>USP</w:t>
      </w:r>
      <w:r w:rsidR="00826D46">
        <w:rPr>
          <w:rFonts w:ascii="Arial" w:hAnsi="Arial" w:cs="Arial"/>
          <w:sz w:val="24"/>
          <w:szCs w:val="24"/>
        </w:rPr>
        <w:t xml:space="preserve"> </w:t>
      </w:r>
      <w:r w:rsidR="00826D46" w:rsidRPr="00826D46">
        <w:rPr>
          <w:rFonts w:ascii="Arial" w:hAnsi="Arial" w:cs="Arial"/>
          <w:sz w:val="24"/>
          <w:szCs w:val="24"/>
        </w:rPr>
        <w:t>797; and speciation of all bacteria and fungi testing. Vendor will conduct applicable test on secondary</w:t>
      </w:r>
      <w:r w:rsidR="00826D46">
        <w:rPr>
          <w:rFonts w:ascii="Arial" w:hAnsi="Arial" w:cs="Arial"/>
          <w:sz w:val="24"/>
          <w:szCs w:val="24"/>
        </w:rPr>
        <w:t xml:space="preserve"> </w:t>
      </w:r>
      <w:r w:rsidR="00826D46" w:rsidRPr="00826D46">
        <w:rPr>
          <w:rFonts w:ascii="Arial" w:hAnsi="Arial" w:cs="Arial"/>
          <w:sz w:val="24"/>
          <w:szCs w:val="24"/>
        </w:rPr>
        <w:t>engineering controls (SECs), divided into anterooms, buffer rooms, and segregated compounding areas (SCA),</w:t>
      </w:r>
      <w:r w:rsidR="00826D46">
        <w:rPr>
          <w:rFonts w:ascii="Arial" w:hAnsi="Arial" w:cs="Arial"/>
          <w:sz w:val="24"/>
          <w:szCs w:val="24"/>
        </w:rPr>
        <w:t xml:space="preserve"> </w:t>
      </w:r>
      <w:r w:rsidR="00826D46" w:rsidRPr="00826D46">
        <w:rPr>
          <w:rFonts w:ascii="Arial" w:hAnsi="Arial" w:cs="Arial"/>
          <w:sz w:val="24"/>
          <w:szCs w:val="24"/>
        </w:rPr>
        <w:t>including but not limited to Room HEPA filter leak and efficiency; viable and non- viable particle count larger than</w:t>
      </w:r>
      <w:r w:rsidR="00826D46">
        <w:rPr>
          <w:rFonts w:ascii="Arial" w:hAnsi="Arial" w:cs="Arial"/>
          <w:sz w:val="24"/>
          <w:szCs w:val="24"/>
        </w:rPr>
        <w:t xml:space="preserve"> </w:t>
      </w:r>
      <w:r w:rsidR="00826D46" w:rsidRPr="00826D46">
        <w:rPr>
          <w:rFonts w:ascii="Arial" w:hAnsi="Arial" w:cs="Arial"/>
          <w:sz w:val="24"/>
          <w:szCs w:val="24"/>
        </w:rPr>
        <w:t>0.5 micron; air changes of the space per hour; microbial air and surface sampling in accordance with USP</w:t>
      </w:r>
      <w:r w:rsidR="007F21DB">
        <w:rPr>
          <w:rFonts w:ascii="Arial" w:hAnsi="Arial" w:cs="Arial"/>
          <w:sz w:val="24"/>
          <w:szCs w:val="24"/>
        </w:rPr>
        <w:t xml:space="preserve"> </w:t>
      </w:r>
      <w:r w:rsidR="00826D46" w:rsidRPr="00826D46">
        <w:rPr>
          <w:rFonts w:ascii="Arial" w:hAnsi="Arial" w:cs="Arial"/>
          <w:sz w:val="24"/>
          <w:szCs w:val="24"/>
        </w:rPr>
        <w:t>797;</w:t>
      </w:r>
      <w:r w:rsidR="00826D46">
        <w:rPr>
          <w:rFonts w:ascii="Arial" w:hAnsi="Arial" w:cs="Arial"/>
          <w:sz w:val="24"/>
          <w:szCs w:val="24"/>
        </w:rPr>
        <w:t xml:space="preserve"> </w:t>
      </w:r>
      <w:r w:rsidR="00826D46" w:rsidRPr="00826D46">
        <w:rPr>
          <w:rFonts w:ascii="Arial" w:hAnsi="Arial" w:cs="Arial"/>
          <w:sz w:val="24"/>
          <w:szCs w:val="24"/>
        </w:rPr>
        <w:t>speciation of all bacteria and fungi testing, room temperature room pressure relative to adjacent spaces, and room</w:t>
      </w:r>
      <w:r w:rsidR="00826D46">
        <w:rPr>
          <w:rFonts w:ascii="Arial" w:hAnsi="Arial" w:cs="Arial"/>
          <w:sz w:val="24"/>
          <w:szCs w:val="24"/>
        </w:rPr>
        <w:t xml:space="preserve"> </w:t>
      </w:r>
      <w:r w:rsidR="00826D46" w:rsidRPr="00826D46">
        <w:rPr>
          <w:rFonts w:ascii="Arial" w:hAnsi="Arial" w:cs="Arial"/>
          <w:sz w:val="24"/>
          <w:szCs w:val="24"/>
        </w:rPr>
        <w:t>humidity.</w:t>
      </w:r>
      <w:r w:rsidR="00826D46">
        <w:rPr>
          <w:rFonts w:ascii="Arial" w:hAnsi="Arial" w:cs="Arial"/>
          <w:sz w:val="24"/>
          <w:szCs w:val="24"/>
        </w:rPr>
        <w:t xml:space="preserve"> </w:t>
      </w:r>
      <w:r w:rsidR="00826D46" w:rsidRPr="00826D46">
        <w:rPr>
          <w:rFonts w:ascii="Arial" w:hAnsi="Arial" w:cs="Arial"/>
          <w:sz w:val="24"/>
          <w:szCs w:val="24"/>
        </w:rPr>
        <w:t xml:space="preserve">Vendor shall provide a holistic certification for each pharmacy clean room in a Field Service Report (FSR). </w:t>
      </w:r>
      <w:r w:rsidR="00826D46" w:rsidRPr="00826D46">
        <w:rPr>
          <w:rFonts w:ascii="Arial" w:hAnsi="Arial" w:cs="Arial"/>
          <w:sz w:val="24"/>
          <w:szCs w:val="24"/>
        </w:rPr>
        <w:lastRenderedPageBreak/>
        <w:t>Each</w:t>
      </w:r>
      <w:r w:rsidR="00826D46">
        <w:rPr>
          <w:rFonts w:ascii="Arial" w:hAnsi="Arial" w:cs="Arial"/>
          <w:sz w:val="24"/>
          <w:szCs w:val="24"/>
        </w:rPr>
        <w:t xml:space="preserve"> </w:t>
      </w:r>
      <w:r w:rsidR="00826D46" w:rsidRPr="00826D46">
        <w:rPr>
          <w:rFonts w:ascii="Arial" w:hAnsi="Arial" w:cs="Arial"/>
          <w:sz w:val="24"/>
          <w:szCs w:val="24"/>
        </w:rPr>
        <w:t>FSR will include a combination of individual PEC, SEC, and associated equipment test and validation results.</w:t>
      </w:r>
      <w:r w:rsidR="00826D46">
        <w:rPr>
          <w:rFonts w:ascii="Arial" w:hAnsi="Arial" w:cs="Arial"/>
          <w:sz w:val="24"/>
          <w:szCs w:val="24"/>
        </w:rPr>
        <w:t xml:space="preserve"> </w:t>
      </w:r>
      <w:r w:rsidR="00826D46" w:rsidRPr="00826D46">
        <w:rPr>
          <w:rFonts w:ascii="Arial" w:hAnsi="Arial" w:cs="Arial"/>
          <w:sz w:val="24"/>
          <w:szCs w:val="24"/>
        </w:rPr>
        <w:t>Complete FSR</w:t>
      </w:r>
      <w:r w:rsidR="00826D46">
        <w:rPr>
          <w:rFonts w:ascii="Arial" w:hAnsi="Arial" w:cs="Arial"/>
          <w:sz w:val="24"/>
          <w:szCs w:val="24"/>
        </w:rPr>
        <w:t xml:space="preserve"> </w:t>
      </w:r>
      <w:r w:rsidR="00826D46" w:rsidRPr="00826D46">
        <w:rPr>
          <w:rFonts w:ascii="Arial" w:hAnsi="Arial" w:cs="Arial"/>
          <w:sz w:val="24"/>
          <w:szCs w:val="24"/>
        </w:rPr>
        <w:t>to validate pharmacy cleanroom operational</w:t>
      </w:r>
      <w:r w:rsidR="00826D46">
        <w:rPr>
          <w:rFonts w:ascii="Arial" w:hAnsi="Arial" w:cs="Arial"/>
          <w:sz w:val="24"/>
          <w:szCs w:val="24"/>
        </w:rPr>
        <w:t>.</w:t>
      </w:r>
      <w:r w:rsidR="007F21DB">
        <w:rPr>
          <w:rFonts w:ascii="Arial" w:hAnsi="Arial" w:cs="Arial"/>
          <w:sz w:val="24"/>
          <w:szCs w:val="24"/>
        </w:rPr>
        <w:t xml:space="preserve"> </w:t>
      </w:r>
      <w:r w:rsidR="007F21DB" w:rsidRPr="007F21DB">
        <w:rPr>
          <w:rFonts w:ascii="Arial" w:hAnsi="Arial" w:cs="Arial"/>
          <w:sz w:val="24"/>
          <w:szCs w:val="24"/>
        </w:rPr>
        <w:t xml:space="preserve">The contractor shall perform all re-certifications and maintenance activities according to </w:t>
      </w:r>
      <w:r w:rsidR="007F21DB">
        <w:rPr>
          <w:rFonts w:ascii="Arial" w:hAnsi="Arial" w:cs="Arial"/>
          <w:sz w:val="24"/>
          <w:szCs w:val="24"/>
        </w:rPr>
        <w:t>m</w:t>
      </w:r>
      <w:r w:rsidR="007F21DB" w:rsidRPr="007F21DB">
        <w:rPr>
          <w:rFonts w:ascii="Arial" w:hAnsi="Arial" w:cs="Arial"/>
          <w:sz w:val="24"/>
          <w:szCs w:val="24"/>
        </w:rPr>
        <w:t>anufacturer</w:t>
      </w:r>
      <w:r w:rsidR="007F21DB">
        <w:rPr>
          <w:rFonts w:ascii="Arial" w:hAnsi="Arial" w:cs="Arial"/>
          <w:sz w:val="24"/>
          <w:szCs w:val="24"/>
        </w:rPr>
        <w:t xml:space="preserve"> </w:t>
      </w:r>
      <w:r w:rsidR="007F21DB" w:rsidRPr="007F21DB">
        <w:rPr>
          <w:rFonts w:ascii="Arial" w:hAnsi="Arial" w:cs="Arial"/>
          <w:sz w:val="24"/>
          <w:szCs w:val="24"/>
        </w:rPr>
        <w:t>specifications</w:t>
      </w:r>
      <w:r w:rsidR="007F21DB">
        <w:rPr>
          <w:rFonts w:ascii="Arial" w:hAnsi="Arial" w:cs="Arial"/>
          <w:sz w:val="24"/>
          <w:szCs w:val="24"/>
        </w:rPr>
        <w:t>.</w:t>
      </w:r>
    </w:p>
    <w:p w14:paraId="6529A2B5" w14:textId="77777777" w:rsidR="00F33B4C" w:rsidRPr="00443710" w:rsidRDefault="00F33B4C" w:rsidP="0015134A">
      <w:pPr>
        <w:rPr>
          <w:rFonts w:ascii="Arial" w:hAnsi="Arial" w:cs="Arial"/>
          <w:sz w:val="24"/>
          <w:szCs w:val="24"/>
        </w:rPr>
      </w:pPr>
    </w:p>
    <w:p w14:paraId="0953EDF9" w14:textId="193D583C" w:rsidR="004F3FAA" w:rsidRDefault="004F3FAA" w:rsidP="00F03FC8">
      <w:pPr>
        <w:rPr>
          <w:rFonts w:ascii="Arial" w:hAnsi="Arial" w:cs="Arial"/>
          <w:i/>
          <w:iCs/>
          <w:sz w:val="24"/>
          <w:szCs w:val="24"/>
        </w:rPr>
      </w:pPr>
      <w:r w:rsidRPr="00443710">
        <w:rPr>
          <w:rFonts w:ascii="Arial" w:hAnsi="Arial" w:cs="Arial"/>
          <w:b/>
          <w:sz w:val="24"/>
          <w:szCs w:val="24"/>
        </w:rPr>
        <w:t>1.</w:t>
      </w:r>
      <w:r w:rsidR="000B566E">
        <w:rPr>
          <w:rFonts w:ascii="Arial" w:hAnsi="Arial" w:cs="Arial"/>
          <w:b/>
          <w:sz w:val="24"/>
          <w:szCs w:val="24"/>
        </w:rPr>
        <w:t>1.5</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p>
    <w:p w14:paraId="3D3B18B5" w14:textId="77777777" w:rsidR="00490724" w:rsidRDefault="00490724" w:rsidP="00F03FC8">
      <w:pPr>
        <w:rPr>
          <w:rFonts w:ascii="Arial" w:hAnsi="Arial" w:cs="Arial"/>
          <w:i/>
          <w:iCs/>
          <w:sz w:val="24"/>
          <w:szCs w:val="24"/>
        </w:rPr>
      </w:pPr>
    </w:p>
    <w:p w14:paraId="04C27A20" w14:textId="0D7F616A" w:rsidR="00490724" w:rsidRDefault="00490724" w:rsidP="00490724">
      <w:pPr>
        <w:pStyle w:val="ListParagraph"/>
        <w:numPr>
          <w:ilvl w:val="0"/>
          <w:numId w:val="12"/>
        </w:numPr>
        <w:rPr>
          <w:rFonts w:ascii="Arial" w:hAnsi="Arial" w:cs="Arial"/>
          <w:i/>
          <w:iCs/>
          <w:sz w:val="24"/>
          <w:szCs w:val="24"/>
        </w:rPr>
      </w:pPr>
      <w:r>
        <w:rPr>
          <w:rFonts w:ascii="Arial" w:hAnsi="Arial" w:cs="Arial"/>
          <w:i/>
          <w:iCs/>
          <w:sz w:val="24"/>
          <w:szCs w:val="24"/>
        </w:rPr>
        <w:t>The objective of this contract to maintain compliance with</w:t>
      </w:r>
      <w:r w:rsidR="00186624">
        <w:rPr>
          <w:rFonts w:ascii="Arial" w:hAnsi="Arial" w:cs="Arial"/>
          <w:i/>
          <w:iCs/>
          <w:sz w:val="24"/>
          <w:szCs w:val="24"/>
        </w:rPr>
        <w:t xml:space="preserve"> USP </w:t>
      </w:r>
      <w:r>
        <w:rPr>
          <w:rFonts w:ascii="Arial" w:hAnsi="Arial" w:cs="Arial"/>
          <w:i/>
          <w:iCs/>
          <w:sz w:val="24"/>
          <w:szCs w:val="24"/>
        </w:rPr>
        <w:t>797 &amp; 800 requirements.</w:t>
      </w:r>
    </w:p>
    <w:p w14:paraId="509CE2A2" w14:textId="62D41AA8" w:rsidR="00826D46" w:rsidRPr="00826D46" w:rsidRDefault="00826D46" w:rsidP="00826D46">
      <w:pPr>
        <w:pStyle w:val="ListParagraph"/>
        <w:numPr>
          <w:ilvl w:val="0"/>
          <w:numId w:val="12"/>
        </w:numPr>
        <w:rPr>
          <w:rFonts w:ascii="Arial" w:hAnsi="Arial" w:cs="Arial"/>
          <w:i/>
          <w:iCs/>
          <w:sz w:val="24"/>
          <w:szCs w:val="24"/>
        </w:rPr>
      </w:pPr>
      <w:r w:rsidRPr="00826D46">
        <w:rPr>
          <w:rFonts w:ascii="Arial" w:hAnsi="Arial" w:cs="Arial"/>
          <w:i/>
          <w:iCs/>
          <w:sz w:val="24"/>
          <w:szCs w:val="24"/>
        </w:rPr>
        <w:t>The contractor shall provide semi-annual and unscheduled re-certification (and associated maintenance activities of pharmacy cleanroom equipment and associated cleanroom devices located at BAMC</w:t>
      </w:r>
      <w:r>
        <w:rPr>
          <w:rFonts w:ascii="Arial" w:hAnsi="Arial" w:cs="Arial"/>
          <w:i/>
          <w:iCs/>
          <w:sz w:val="24"/>
          <w:szCs w:val="24"/>
        </w:rPr>
        <w:t>, s</w:t>
      </w:r>
      <w:r w:rsidRPr="00826D46">
        <w:rPr>
          <w:rFonts w:ascii="Arial" w:hAnsi="Arial" w:cs="Arial"/>
          <w:i/>
          <w:iCs/>
          <w:sz w:val="24"/>
          <w:szCs w:val="24"/>
        </w:rPr>
        <w:t>ee equipment listing for details.</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61E76166" w:rsidR="004F3FAA" w:rsidRPr="00443710" w:rsidRDefault="003D0297" w:rsidP="00F03FC8">
      <w:pPr>
        <w:rPr>
          <w:rFonts w:ascii="Arial" w:hAnsi="Arial" w:cs="Arial"/>
          <w:b/>
          <w:sz w:val="24"/>
          <w:szCs w:val="24"/>
          <w:u w:val="single"/>
        </w:rPr>
      </w:pPr>
      <w:r w:rsidRPr="00443710">
        <w:rPr>
          <w:rFonts w:ascii="Arial" w:hAnsi="Arial" w:cs="Arial"/>
          <w:b/>
          <w:sz w:val="24"/>
          <w:szCs w:val="24"/>
        </w:rPr>
        <w:t>1.</w:t>
      </w:r>
      <w:r w:rsidR="008E5166">
        <w:rPr>
          <w:rFonts w:ascii="Arial" w:hAnsi="Arial" w:cs="Arial"/>
          <w:b/>
          <w:sz w:val="24"/>
          <w:szCs w:val="24"/>
        </w:rPr>
        <w:t>2.1</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3D88A650" w14:textId="111C72F7" w:rsidR="00826D46" w:rsidRPr="00826D46" w:rsidRDefault="00171F09" w:rsidP="00826D46">
      <w:pPr>
        <w:rPr>
          <w:rFonts w:ascii="Arial" w:hAnsi="Arial" w:cs="Arial"/>
          <w:sz w:val="24"/>
          <w:szCs w:val="24"/>
        </w:rPr>
      </w:pPr>
      <w:r w:rsidRPr="00443710">
        <w:rPr>
          <w:rFonts w:ascii="Arial" w:hAnsi="Arial" w:cs="Arial"/>
          <w:b/>
          <w:sz w:val="24"/>
          <w:szCs w:val="24"/>
        </w:rPr>
        <w:t>1.</w:t>
      </w:r>
      <w:r w:rsidR="008E5166">
        <w:rPr>
          <w:rFonts w:ascii="Arial" w:hAnsi="Arial" w:cs="Arial"/>
          <w:b/>
          <w:sz w:val="24"/>
          <w:szCs w:val="24"/>
        </w:rPr>
        <w:t>2</w:t>
      </w:r>
      <w:r w:rsidRPr="00443710">
        <w:rPr>
          <w:rFonts w:ascii="Arial" w:hAnsi="Arial" w:cs="Arial"/>
          <w:b/>
          <w:sz w:val="24"/>
          <w:szCs w:val="24"/>
        </w:rPr>
        <w:t>.</w:t>
      </w:r>
      <w:r w:rsidR="008E5166">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Control Plan (QCP):</w:t>
      </w:r>
      <w:r w:rsidRPr="00443710">
        <w:rPr>
          <w:rFonts w:ascii="Arial" w:hAnsi="Arial" w:cs="Arial"/>
          <w:sz w:val="24"/>
          <w:szCs w:val="24"/>
        </w:rPr>
        <w:t xml:space="preserve"> </w:t>
      </w:r>
      <w:r w:rsidR="00826D46" w:rsidRPr="00826D46">
        <w:rPr>
          <w:rFonts w:ascii="Arial" w:hAnsi="Arial" w:cs="Arial"/>
          <w:sz w:val="24"/>
          <w:szCs w:val="24"/>
        </w:rPr>
        <w:t>The contractor shall develop and maintain an effective quality control program to ensure</w:t>
      </w:r>
      <w:r w:rsidR="00826D46">
        <w:rPr>
          <w:rFonts w:ascii="Arial" w:hAnsi="Arial" w:cs="Arial"/>
          <w:sz w:val="24"/>
          <w:szCs w:val="24"/>
        </w:rPr>
        <w:t xml:space="preserve"> </w:t>
      </w:r>
      <w:r w:rsidR="00826D46" w:rsidRPr="00826D46">
        <w:rPr>
          <w:rFonts w:ascii="Arial" w:hAnsi="Arial" w:cs="Arial"/>
          <w:sz w:val="24"/>
          <w:szCs w:val="24"/>
        </w:rPr>
        <w:t>services are perfonned in accordance with this PWS. The contractor shall develop and implement procedures to</w:t>
      </w:r>
      <w:r w:rsidR="00826D46">
        <w:rPr>
          <w:rFonts w:ascii="Arial" w:hAnsi="Arial" w:cs="Arial"/>
          <w:sz w:val="24"/>
          <w:szCs w:val="24"/>
        </w:rPr>
        <w:t xml:space="preserve"> </w:t>
      </w:r>
      <w:r w:rsidR="00826D46" w:rsidRPr="00826D46">
        <w:rPr>
          <w:rFonts w:ascii="Arial" w:hAnsi="Arial" w:cs="Arial"/>
          <w:sz w:val="24"/>
          <w:szCs w:val="24"/>
        </w:rPr>
        <w:t>identify, prevent, and ensure non-recurrence of defective services. The contractor's quality control program is the</w:t>
      </w:r>
    </w:p>
    <w:p w14:paraId="007DA63D" w14:textId="5FCE5E78" w:rsidR="00C51D4A" w:rsidRPr="00816181" w:rsidRDefault="00826D46" w:rsidP="0015134A">
      <w:pPr>
        <w:rPr>
          <w:rFonts w:ascii="Arial" w:hAnsi="Arial" w:cs="Arial"/>
          <w:i/>
          <w:sz w:val="24"/>
          <w:szCs w:val="24"/>
        </w:rPr>
      </w:pPr>
      <w:r w:rsidRPr="00826D46">
        <w:rPr>
          <w:rFonts w:ascii="Arial" w:hAnsi="Arial" w:cs="Arial"/>
          <w:sz w:val="24"/>
          <w:szCs w:val="24"/>
        </w:rPr>
        <w:t>means by which he assures himself that his work complies with the requirement of the contract. The QCP is to be</w:t>
      </w:r>
      <w:r>
        <w:rPr>
          <w:rFonts w:ascii="Arial" w:hAnsi="Arial" w:cs="Arial"/>
          <w:sz w:val="24"/>
          <w:szCs w:val="24"/>
        </w:rPr>
        <w:t xml:space="preserve"> </w:t>
      </w:r>
      <w:r w:rsidRPr="00826D46">
        <w:rPr>
          <w:rFonts w:ascii="Arial" w:hAnsi="Arial" w:cs="Arial"/>
          <w:sz w:val="24"/>
          <w:szCs w:val="24"/>
        </w:rPr>
        <w:t>delivered with the contractor's proposal and a comprehensive written QCP shall be submitted to the KO and COR</w:t>
      </w:r>
      <w:r>
        <w:rPr>
          <w:rFonts w:ascii="Arial" w:hAnsi="Arial" w:cs="Arial"/>
          <w:sz w:val="24"/>
          <w:szCs w:val="24"/>
        </w:rPr>
        <w:t xml:space="preserve"> </w:t>
      </w:r>
      <w:r w:rsidRPr="00826D46">
        <w:rPr>
          <w:rFonts w:ascii="Arial" w:hAnsi="Arial" w:cs="Arial"/>
          <w:sz w:val="24"/>
          <w:szCs w:val="24"/>
        </w:rPr>
        <w:t>within 5 working days when changes are made thereafter. After acceptance of the quality control plan the contractor</w:t>
      </w:r>
      <w:r>
        <w:rPr>
          <w:rFonts w:ascii="Arial" w:hAnsi="Arial" w:cs="Arial"/>
          <w:sz w:val="24"/>
          <w:szCs w:val="24"/>
        </w:rPr>
        <w:t xml:space="preserve"> </w:t>
      </w:r>
      <w:r w:rsidRPr="00826D46">
        <w:rPr>
          <w:rFonts w:ascii="Arial" w:hAnsi="Arial" w:cs="Arial"/>
          <w:sz w:val="24"/>
          <w:szCs w:val="24"/>
        </w:rPr>
        <w:t>shall receive the contracting officer's acceptance in writing of any proposed change to his QC system.</w:t>
      </w:r>
      <w:r w:rsidR="00666D30">
        <w:rPr>
          <w:rFonts w:ascii="Arial" w:hAnsi="Arial" w:cs="Arial"/>
          <w:i/>
          <w:sz w:val="24"/>
          <w:szCs w:val="24"/>
        </w:rPr>
        <w:t xml:space="preserve"> </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596CD2E1" w:rsidR="00171F09" w:rsidRPr="00443710" w:rsidRDefault="00171F09" w:rsidP="007F21DB">
      <w:pPr>
        <w:pStyle w:val="BodyText2"/>
        <w:spacing w:after="0" w:line="240" w:lineRule="auto"/>
        <w:rPr>
          <w:rFonts w:ascii="Arial" w:hAnsi="Arial" w:cs="Arial"/>
          <w:sz w:val="24"/>
          <w:szCs w:val="24"/>
        </w:rPr>
      </w:pPr>
      <w:r w:rsidRPr="00443710">
        <w:rPr>
          <w:rFonts w:ascii="Arial" w:hAnsi="Arial" w:cs="Arial"/>
          <w:b/>
          <w:sz w:val="24"/>
          <w:szCs w:val="24"/>
        </w:rPr>
        <w:t>1.</w:t>
      </w:r>
      <w:r w:rsidR="008E5166">
        <w:rPr>
          <w:rFonts w:ascii="Arial" w:hAnsi="Arial" w:cs="Arial"/>
          <w:b/>
          <w:sz w:val="24"/>
          <w:szCs w:val="24"/>
        </w:rPr>
        <w:t>2.3</w:t>
      </w:r>
      <w:r w:rsidR="00FD7C41" w:rsidRPr="00443710">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007F21DB" w:rsidRPr="007F21DB">
        <w:rPr>
          <w:rFonts w:ascii="Arial" w:hAnsi="Arial" w:cs="Arial"/>
          <w:sz w:val="24"/>
          <w:szCs w:val="24"/>
        </w:rPr>
        <w:t>Quality Assurance: The government shall evaluate the contractor's perfonnance under this contract in</w:t>
      </w:r>
      <w:r w:rsidR="007F21DB">
        <w:rPr>
          <w:rFonts w:ascii="Arial" w:hAnsi="Arial" w:cs="Arial"/>
          <w:sz w:val="24"/>
          <w:szCs w:val="24"/>
        </w:rPr>
        <w:t xml:space="preserve"> </w:t>
      </w:r>
      <w:r w:rsidR="007F21DB" w:rsidRPr="007F21DB">
        <w:rPr>
          <w:rFonts w:ascii="Arial" w:hAnsi="Arial" w:cs="Arial"/>
          <w:sz w:val="24"/>
          <w:szCs w:val="24"/>
        </w:rPr>
        <w:t>accordance with the Quality Assurance Surveillance Plan. This plan is primarily focused on what the Government</w:t>
      </w:r>
      <w:r w:rsidR="007F21DB">
        <w:rPr>
          <w:rFonts w:ascii="Arial" w:hAnsi="Arial" w:cs="Arial"/>
          <w:sz w:val="24"/>
          <w:szCs w:val="24"/>
        </w:rPr>
        <w:t xml:space="preserve"> </w:t>
      </w:r>
      <w:r w:rsidR="007F21DB" w:rsidRPr="007F21DB">
        <w:rPr>
          <w:rFonts w:ascii="Arial" w:hAnsi="Arial" w:cs="Arial"/>
          <w:sz w:val="24"/>
          <w:szCs w:val="24"/>
        </w:rPr>
        <w:t>must do to ensure that the contractor has performed in accordance with the performance standards. It defines how</w:t>
      </w:r>
      <w:r w:rsidR="007F21DB">
        <w:rPr>
          <w:rFonts w:ascii="Arial" w:hAnsi="Arial" w:cs="Arial"/>
          <w:sz w:val="24"/>
          <w:szCs w:val="24"/>
        </w:rPr>
        <w:t xml:space="preserve"> </w:t>
      </w:r>
      <w:r w:rsidR="007F21DB" w:rsidRPr="007F21DB">
        <w:rPr>
          <w:rFonts w:ascii="Arial" w:hAnsi="Arial" w:cs="Arial"/>
          <w:sz w:val="24"/>
          <w:szCs w:val="24"/>
        </w:rPr>
        <w:t>the performance standards will be applied, the frequency of surveillance, and the minimum acceptable defect rate(s).</w:t>
      </w:r>
    </w:p>
    <w:p w14:paraId="2AEA9718" w14:textId="77777777" w:rsidR="00171F09" w:rsidRPr="00443710" w:rsidRDefault="00171F09" w:rsidP="0015134A">
      <w:pPr>
        <w:suppressAutoHyphens/>
        <w:rPr>
          <w:rFonts w:ascii="Arial" w:hAnsi="Arial" w:cs="Arial"/>
          <w:sz w:val="24"/>
          <w:szCs w:val="24"/>
        </w:rPr>
      </w:pPr>
    </w:p>
    <w:p w14:paraId="104D714F" w14:textId="1FFA6F58" w:rsidR="00720C7D" w:rsidRDefault="00E673BB" w:rsidP="00720C7D">
      <w:pPr>
        <w:rPr>
          <w:rFonts w:ascii="Arial" w:hAnsi="Arial" w:cs="Arial"/>
          <w:sz w:val="24"/>
          <w:szCs w:val="24"/>
        </w:rPr>
      </w:pPr>
      <w:r w:rsidRPr="00443710">
        <w:rPr>
          <w:rFonts w:ascii="Arial" w:hAnsi="Arial" w:cs="Arial"/>
          <w:b/>
          <w:sz w:val="24"/>
          <w:szCs w:val="24"/>
        </w:rPr>
        <w:t>1.</w:t>
      </w:r>
      <w:r w:rsidR="008E5166">
        <w:rPr>
          <w:rFonts w:ascii="Arial" w:hAnsi="Arial" w:cs="Arial"/>
          <w:b/>
          <w:sz w:val="24"/>
          <w:szCs w:val="24"/>
        </w:rPr>
        <w:t>2</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w:t>
      </w:r>
      <w:r w:rsidR="00720C7D">
        <w:rPr>
          <w:rFonts w:ascii="Arial" w:hAnsi="Arial" w:cs="Arial"/>
          <w:sz w:val="24"/>
          <w:szCs w:val="24"/>
        </w:rPr>
        <w:t>T</w:t>
      </w:r>
      <w:r w:rsidR="00720C7D" w:rsidRPr="00720C7D">
        <w:rPr>
          <w:rFonts w:ascii="Arial" w:hAnsi="Arial" w:cs="Arial"/>
          <w:sz w:val="24"/>
          <w:szCs w:val="24"/>
        </w:rPr>
        <w:t>he contractor is not required to perform services on holidays.</w:t>
      </w:r>
    </w:p>
    <w:p w14:paraId="57ECAAE1" w14:textId="77777777" w:rsidR="00720C7D" w:rsidRPr="00720C7D" w:rsidRDefault="00720C7D" w:rsidP="00720C7D">
      <w:pPr>
        <w:rPr>
          <w:rFonts w:ascii="Arial" w:hAnsi="Arial" w:cs="Arial"/>
          <w:sz w:val="24"/>
          <w:szCs w:val="24"/>
        </w:rPr>
      </w:pPr>
    </w:p>
    <w:p w14:paraId="06008EF9" w14:textId="77777777" w:rsidR="00720C7D" w:rsidRPr="00720C7D" w:rsidRDefault="00720C7D" w:rsidP="00720C7D">
      <w:pPr>
        <w:rPr>
          <w:rFonts w:ascii="Arial" w:hAnsi="Arial" w:cs="Arial"/>
          <w:sz w:val="24"/>
          <w:szCs w:val="24"/>
        </w:rPr>
      </w:pPr>
      <w:r w:rsidRPr="00720C7D">
        <w:rPr>
          <w:rFonts w:ascii="Arial" w:hAnsi="Arial" w:cs="Arial"/>
          <w:sz w:val="24"/>
          <w:szCs w:val="24"/>
        </w:rPr>
        <w:t>New Year's Day</w:t>
      </w:r>
    </w:p>
    <w:p w14:paraId="5E79A92E" w14:textId="77777777" w:rsidR="00720C7D" w:rsidRPr="00720C7D" w:rsidRDefault="00720C7D" w:rsidP="00720C7D">
      <w:pPr>
        <w:rPr>
          <w:rFonts w:ascii="Arial" w:hAnsi="Arial" w:cs="Arial"/>
          <w:sz w:val="24"/>
          <w:szCs w:val="24"/>
        </w:rPr>
      </w:pPr>
      <w:r w:rsidRPr="00720C7D">
        <w:rPr>
          <w:rFonts w:ascii="Arial" w:hAnsi="Arial" w:cs="Arial"/>
          <w:sz w:val="24"/>
          <w:szCs w:val="24"/>
        </w:rPr>
        <w:t>Martin Luther King Jr.'s Birthday</w:t>
      </w:r>
    </w:p>
    <w:p w14:paraId="7C5C2D2D" w14:textId="77777777" w:rsidR="00720C7D" w:rsidRPr="00720C7D" w:rsidRDefault="00720C7D" w:rsidP="00720C7D">
      <w:pPr>
        <w:rPr>
          <w:rFonts w:ascii="Arial" w:hAnsi="Arial" w:cs="Arial"/>
          <w:sz w:val="24"/>
          <w:szCs w:val="24"/>
        </w:rPr>
      </w:pPr>
      <w:r w:rsidRPr="00720C7D">
        <w:rPr>
          <w:rFonts w:ascii="Arial" w:hAnsi="Arial" w:cs="Arial"/>
          <w:sz w:val="24"/>
          <w:szCs w:val="24"/>
        </w:rPr>
        <w:t>President's Day</w:t>
      </w:r>
    </w:p>
    <w:p w14:paraId="773E093C" w14:textId="77777777" w:rsidR="00720C7D" w:rsidRPr="00720C7D" w:rsidRDefault="00720C7D" w:rsidP="00720C7D">
      <w:pPr>
        <w:rPr>
          <w:rFonts w:ascii="Arial" w:hAnsi="Arial" w:cs="Arial"/>
          <w:sz w:val="24"/>
          <w:szCs w:val="24"/>
        </w:rPr>
      </w:pPr>
      <w:r w:rsidRPr="00720C7D">
        <w:rPr>
          <w:rFonts w:ascii="Arial" w:hAnsi="Arial" w:cs="Arial"/>
          <w:sz w:val="24"/>
          <w:szCs w:val="24"/>
        </w:rPr>
        <w:t>Memorial Day Independence Day</w:t>
      </w:r>
    </w:p>
    <w:p w14:paraId="21F54699" w14:textId="77777777" w:rsidR="00720C7D" w:rsidRPr="00720C7D" w:rsidRDefault="00720C7D" w:rsidP="00720C7D">
      <w:pPr>
        <w:rPr>
          <w:rFonts w:ascii="Arial" w:hAnsi="Arial" w:cs="Arial"/>
          <w:sz w:val="24"/>
          <w:szCs w:val="24"/>
        </w:rPr>
      </w:pPr>
      <w:r w:rsidRPr="00720C7D">
        <w:rPr>
          <w:rFonts w:ascii="Arial" w:hAnsi="Arial" w:cs="Arial"/>
          <w:sz w:val="24"/>
          <w:szCs w:val="24"/>
        </w:rPr>
        <w:t>June 19 - Juneteenth</w:t>
      </w:r>
    </w:p>
    <w:p w14:paraId="59A2228A" w14:textId="77777777" w:rsidR="00720C7D" w:rsidRPr="00720C7D" w:rsidRDefault="00720C7D" w:rsidP="00720C7D">
      <w:pPr>
        <w:rPr>
          <w:rFonts w:ascii="Arial" w:hAnsi="Arial" w:cs="Arial"/>
          <w:sz w:val="24"/>
          <w:szCs w:val="24"/>
        </w:rPr>
      </w:pPr>
      <w:r w:rsidRPr="00720C7D">
        <w:rPr>
          <w:rFonts w:ascii="Arial" w:hAnsi="Arial" w:cs="Arial"/>
          <w:sz w:val="24"/>
          <w:szCs w:val="24"/>
        </w:rPr>
        <w:t>Labor Day</w:t>
      </w:r>
    </w:p>
    <w:p w14:paraId="3C13E27F" w14:textId="77777777" w:rsidR="00720C7D" w:rsidRPr="00720C7D" w:rsidRDefault="00720C7D" w:rsidP="00720C7D">
      <w:pPr>
        <w:rPr>
          <w:rFonts w:ascii="Arial" w:hAnsi="Arial" w:cs="Arial"/>
          <w:sz w:val="24"/>
          <w:szCs w:val="24"/>
        </w:rPr>
      </w:pPr>
      <w:r w:rsidRPr="00720C7D">
        <w:rPr>
          <w:rFonts w:ascii="Arial" w:hAnsi="Arial" w:cs="Arial"/>
          <w:sz w:val="24"/>
          <w:szCs w:val="24"/>
        </w:rPr>
        <w:t>Columbus Day</w:t>
      </w:r>
    </w:p>
    <w:p w14:paraId="61E4FE39" w14:textId="77777777" w:rsidR="00720C7D" w:rsidRPr="00720C7D" w:rsidRDefault="00720C7D" w:rsidP="00720C7D">
      <w:pPr>
        <w:rPr>
          <w:rFonts w:ascii="Arial" w:hAnsi="Arial" w:cs="Arial"/>
          <w:sz w:val="24"/>
          <w:szCs w:val="24"/>
        </w:rPr>
      </w:pPr>
      <w:r w:rsidRPr="00720C7D">
        <w:rPr>
          <w:rFonts w:ascii="Arial" w:hAnsi="Arial" w:cs="Arial"/>
          <w:sz w:val="24"/>
          <w:szCs w:val="24"/>
        </w:rPr>
        <w:t>Veteran's Day</w:t>
      </w:r>
    </w:p>
    <w:p w14:paraId="28F9B39D" w14:textId="77777777" w:rsidR="00720C7D" w:rsidRPr="00720C7D" w:rsidRDefault="00720C7D" w:rsidP="00720C7D">
      <w:pPr>
        <w:rPr>
          <w:rFonts w:ascii="Arial" w:hAnsi="Arial" w:cs="Arial"/>
          <w:sz w:val="24"/>
          <w:szCs w:val="24"/>
        </w:rPr>
      </w:pPr>
      <w:r w:rsidRPr="00720C7D">
        <w:rPr>
          <w:rFonts w:ascii="Arial" w:hAnsi="Arial" w:cs="Arial"/>
          <w:sz w:val="24"/>
          <w:szCs w:val="24"/>
        </w:rPr>
        <w:t>Thanksgiving Day</w:t>
      </w:r>
    </w:p>
    <w:p w14:paraId="04B34638" w14:textId="0E6C5EE3" w:rsidR="00FD23A1" w:rsidRPr="00443710" w:rsidRDefault="00720C7D" w:rsidP="00720C7D">
      <w:pPr>
        <w:rPr>
          <w:rFonts w:ascii="Arial" w:hAnsi="Arial" w:cs="Arial"/>
          <w:sz w:val="24"/>
          <w:szCs w:val="24"/>
          <w:u w:val="single"/>
        </w:rPr>
      </w:pPr>
      <w:r w:rsidRPr="00720C7D">
        <w:rPr>
          <w:rFonts w:ascii="Arial" w:hAnsi="Arial" w:cs="Arial"/>
          <w:sz w:val="24"/>
          <w:szCs w:val="24"/>
        </w:rPr>
        <w:t>Christmas Day</w:t>
      </w:r>
    </w:p>
    <w:p w14:paraId="4B22341C" w14:textId="77777777" w:rsidR="0030033C" w:rsidRPr="00443710" w:rsidRDefault="0030033C" w:rsidP="0015134A">
      <w:pPr>
        <w:rPr>
          <w:rFonts w:ascii="Arial" w:hAnsi="Arial" w:cs="Arial"/>
          <w:b/>
          <w:sz w:val="24"/>
          <w:szCs w:val="24"/>
        </w:rPr>
      </w:pPr>
    </w:p>
    <w:p w14:paraId="7A360238" w14:textId="200CF413" w:rsidR="00171F09" w:rsidRPr="00443710" w:rsidRDefault="00171F09" w:rsidP="00720C7D">
      <w:pPr>
        <w:rPr>
          <w:rFonts w:ascii="Arial" w:hAnsi="Arial" w:cs="Arial"/>
          <w:sz w:val="24"/>
          <w:szCs w:val="24"/>
        </w:rPr>
      </w:pPr>
      <w:r w:rsidRPr="00443710">
        <w:rPr>
          <w:rFonts w:ascii="Arial" w:hAnsi="Arial" w:cs="Arial"/>
          <w:b/>
          <w:sz w:val="24"/>
          <w:szCs w:val="24"/>
        </w:rPr>
        <w:t>1.</w:t>
      </w:r>
      <w:r w:rsidR="008E5166">
        <w:rPr>
          <w:rFonts w:ascii="Arial" w:hAnsi="Arial" w:cs="Arial"/>
          <w:b/>
          <w:sz w:val="24"/>
          <w:szCs w:val="24"/>
        </w:rPr>
        <w:t>2</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w:t>
      </w:r>
      <w:r w:rsidR="00720C7D" w:rsidRPr="00720C7D">
        <w:rPr>
          <w:rFonts w:ascii="Arial" w:hAnsi="Arial" w:cs="Arial"/>
          <w:sz w:val="24"/>
          <w:szCs w:val="24"/>
        </w:rPr>
        <w:t>The contractor is responsible for conducting business, between the hours of 7:30</w:t>
      </w:r>
      <w:r w:rsidR="00720C7D">
        <w:rPr>
          <w:rFonts w:ascii="Arial" w:hAnsi="Arial" w:cs="Arial"/>
          <w:sz w:val="24"/>
          <w:szCs w:val="24"/>
        </w:rPr>
        <w:t xml:space="preserve"> </w:t>
      </w:r>
      <w:r w:rsidR="00720C7D" w:rsidRPr="00720C7D">
        <w:rPr>
          <w:rFonts w:ascii="Arial" w:hAnsi="Arial" w:cs="Arial"/>
          <w:sz w:val="24"/>
          <w:szCs w:val="24"/>
        </w:rPr>
        <w:t>- 4:30. Monday thru Friday except Federal holidays or when the Government facility is closed due to local or</w:t>
      </w:r>
      <w:r w:rsidR="00720C7D">
        <w:rPr>
          <w:rFonts w:ascii="Arial" w:hAnsi="Arial" w:cs="Arial"/>
          <w:sz w:val="24"/>
          <w:szCs w:val="24"/>
        </w:rPr>
        <w:t xml:space="preserve"> </w:t>
      </w:r>
      <w:r w:rsidR="00720C7D" w:rsidRPr="00720C7D">
        <w:rPr>
          <w:rFonts w:ascii="Arial" w:hAnsi="Arial" w:cs="Arial"/>
          <w:sz w:val="24"/>
          <w:szCs w:val="24"/>
        </w:rPr>
        <w:t>national emergencies, administrative closings, or similar Government directed facility closings. For other than firm</w:t>
      </w:r>
      <w:r w:rsidR="00720C7D">
        <w:rPr>
          <w:rFonts w:ascii="Arial" w:hAnsi="Arial" w:cs="Arial"/>
          <w:sz w:val="24"/>
          <w:szCs w:val="24"/>
        </w:rPr>
        <w:t xml:space="preserve"> </w:t>
      </w:r>
      <w:r w:rsidR="00720C7D" w:rsidRPr="00720C7D">
        <w:rPr>
          <w:rFonts w:ascii="Arial" w:hAnsi="Arial" w:cs="Arial"/>
          <w:sz w:val="24"/>
          <w:szCs w:val="24"/>
        </w:rPr>
        <w:t>fixed price contracts, the contractor will not be reimbursed when the government facility is closed for the above</w:t>
      </w:r>
      <w:r w:rsidR="00720C7D">
        <w:rPr>
          <w:rFonts w:ascii="Arial" w:hAnsi="Arial" w:cs="Arial"/>
          <w:sz w:val="24"/>
          <w:szCs w:val="24"/>
        </w:rPr>
        <w:t xml:space="preserve"> </w:t>
      </w:r>
      <w:r w:rsidR="00720C7D" w:rsidRPr="00720C7D">
        <w:rPr>
          <w:rFonts w:ascii="Arial" w:hAnsi="Arial" w:cs="Arial"/>
          <w:sz w:val="24"/>
          <w:szCs w:val="24"/>
        </w:rPr>
        <w:t xml:space="preserve">reasons. The </w:t>
      </w:r>
      <w:r w:rsidR="00720C7D" w:rsidRPr="00720C7D">
        <w:rPr>
          <w:rFonts w:ascii="Arial" w:hAnsi="Arial" w:cs="Arial"/>
          <w:sz w:val="24"/>
          <w:szCs w:val="24"/>
        </w:rPr>
        <w:lastRenderedPageBreak/>
        <w:t>Contractor must at all times maintain an adequate workforce for the uninterrupted performance of all</w:t>
      </w:r>
      <w:r w:rsidR="00720C7D">
        <w:rPr>
          <w:rFonts w:ascii="Arial" w:hAnsi="Arial" w:cs="Arial"/>
          <w:sz w:val="24"/>
          <w:szCs w:val="24"/>
        </w:rPr>
        <w:t xml:space="preserve"> </w:t>
      </w:r>
      <w:r w:rsidR="00720C7D" w:rsidRPr="00720C7D">
        <w:rPr>
          <w:rFonts w:ascii="Arial" w:hAnsi="Arial" w:cs="Arial"/>
          <w:sz w:val="24"/>
          <w:szCs w:val="24"/>
        </w:rPr>
        <w:t>tasks defined within this PWS when the Government facility is not closed for the above reasons. When hiring</w:t>
      </w:r>
      <w:r w:rsidR="007F49BF" w:rsidRPr="00443710">
        <w:rPr>
          <w:rFonts w:ascii="Arial" w:hAnsi="Arial" w:cs="Arial"/>
          <w:sz w:val="24"/>
          <w:szCs w:val="24"/>
        </w:rPr>
        <w:t xml:space="preserve"> </w:t>
      </w:r>
      <w:r w:rsidR="00720C7D" w:rsidRPr="00720C7D">
        <w:rPr>
          <w:rFonts w:ascii="Arial" w:hAnsi="Arial" w:cs="Arial"/>
          <w:sz w:val="24"/>
          <w:szCs w:val="24"/>
        </w:rPr>
        <w:t>personnel, the Contractor shall keep in mind that the stability and continuity of the workforce are essential.</w:t>
      </w:r>
    </w:p>
    <w:p w14:paraId="1E30939D" w14:textId="77777777" w:rsidR="00322321" w:rsidRPr="00443710" w:rsidRDefault="00322321" w:rsidP="0015134A">
      <w:pPr>
        <w:suppressAutoHyphens/>
        <w:rPr>
          <w:rFonts w:ascii="Arial" w:hAnsi="Arial" w:cs="Arial"/>
          <w:sz w:val="24"/>
          <w:szCs w:val="24"/>
        </w:rPr>
      </w:pPr>
    </w:p>
    <w:p w14:paraId="489BBD16" w14:textId="103DE6F7" w:rsidR="00171F09" w:rsidRPr="00443710" w:rsidRDefault="00171F09" w:rsidP="00720C7D">
      <w:pPr>
        <w:pStyle w:val="BodyText2"/>
        <w:spacing w:after="0" w:line="240" w:lineRule="auto"/>
        <w:rPr>
          <w:rFonts w:ascii="Arial" w:hAnsi="Arial" w:cs="Arial"/>
          <w:sz w:val="24"/>
          <w:szCs w:val="24"/>
        </w:rPr>
      </w:pPr>
      <w:r w:rsidRPr="00443710">
        <w:rPr>
          <w:rFonts w:ascii="Arial" w:hAnsi="Arial" w:cs="Arial"/>
          <w:b/>
          <w:sz w:val="24"/>
          <w:szCs w:val="24"/>
        </w:rPr>
        <w:t>1.</w:t>
      </w:r>
      <w:r w:rsidR="00C53AF5">
        <w:rPr>
          <w:rFonts w:ascii="Arial" w:hAnsi="Arial" w:cs="Arial"/>
          <w:b/>
          <w:sz w:val="24"/>
          <w:szCs w:val="24"/>
        </w:rPr>
        <w:t>2</w:t>
      </w:r>
      <w:r w:rsidR="00FF69CC" w:rsidRPr="00443710">
        <w:rPr>
          <w:rFonts w:ascii="Arial" w:hAnsi="Arial" w:cs="Arial"/>
          <w:b/>
          <w:sz w:val="24"/>
          <w:szCs w:val="24"/>
        </w:rPr>
        <w:t>.</w:t>
      </w:r>
      <w:r w:rsidR="00905732">
        <w:rPr>
          <w:rFonts w:ascii="Arial" w:hAnsi="Arial" w:cs="Arial"/>
          <w:b/>
          <w:sz w:val="24"/>
          <w:szCs w:val="24"/>
        </w:rPr>
        <w:t>5</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w:t>
      </w:r>
      <w:r w:rsidR="00720C7D" w:rsidRPr="00720C7D">
        <w:rPr>
          <w:rFonts w:ascii="Arial" w:hAnsi="Arial" w:cs="Arial"/>
          <w:sz w:val="24"/>
          <w:szCs w:val="24"/>
        </w:rPr>
        <w:t xml:space="preserve">The work to be performed under this contract will be performed </w:t>
      </w:r>
      <w:r w:rsidR="00720C7D">
        <w:rPr>
          <w:rFonts w:ascii="Arial" w:hAnsi="Arial" w:cs="Arial"/>
          <w:sz w:val="24"/>
          <w:szCs w:val="24"/>
        </w:rPr>
        <w:t>at BAMC</w:t>
      </w:r>
      <w:r w:rsidR="00720C7D" w:rsidRPr="00720C7D">
        <w:rPr>
          <w:rFonts w:ascii="Arial" w:hAnsi="Arial" w:cs="Arial"/>
          <w:sz w:val="24"/>
          <w:szCs w:val="24"/>
        </w:rPr>
        <w:t>.</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2AA84133" w14:textId="1DF39531" w:rsidR="007F21DB" w:rsidRPr="004C20B9" w:rsidRDefault="00E673BB" w:rsidP="004C20B9">
      <w:pPr>
        <w:rPr>
          <w:rFonts w:ascii="Arial" w:hAnsi="Arial" w:cs="Arial"/>
          <w:sz w:val="24"/>
          <w:szCs w:val="24"/>
        </w:rPr>
      </w:pPr>
      <w:r w:rsidRPr="00443710">
        <w:rPr>
          <w:rFonts w:ascii="Arial" w:hAnsi="Arial" w:cs="Arial"/>
          <w:b/>
          <w:sz w:val="24"/>
          <w:szCs w:val="24"/>
        </w:rPr>
        <w:t>1.</w:t>
      </w:r>
      <w:r w:rsidR="00C53AF5">
        <w:rPr>
          <w:rFonts w:ascii="Arial" w:hAnsi="Arial" w:cs="Arial"/>
          <w:b/>
          <w:sz w:val="24"/>
          <w:szCs w:val="24"/>
        </w:rPr>
        <w:t>3</w:t>
      </w:r>
      <w:r w:rsidR="00FD7C41" w:rsidRPr="00443710">
        <w:rPr>
          <w:rFonts w:ascii="Arial" w:hAnsi="Arial" w:cs="Arial"/>
          <w:b/>
          <w:sz w:val="24"/>
          <w:szCs w:val="24"/>
        </w:rPr>
        <w:t xml:space="preserve">  </w:t>
      </w:r>
      <w:r w:rsidR="00097DDC" w:rsidRPr="00443710">
        <w:rPr>
          <w:rFonts w:ascii="Arial" w:hAnsi="Arial" w:cs="Arial"/>
          <w:b/>
          <w:sz w:val="24"/>
          <w:szCs w:val="24"/>
          <w:u w:val="single"/>
        </w:rPr>
        <w:t xml:space="preserve">Security </w:t>
      </w:r>
      <w:r w:rsidR="00097DDC" w:rsidRPr="004C20B9">
        <w:rPr>
          <w:rFonts w:ascii="Arial" w:hAnsi="Arial" w:cs="Arial"/>
          <w:b/>
          <w:sz w:val="24"/>
          <w:szCs w:val="24"/>
          <w:u w:val="single"/>
        </w:rPr>
        <w:t>Requirements:</w:t>
      </w:r>
      <w:r w:rsidR="00097DDC" w:rsidRPr="004C20B9">
        <w:rPr>
          <w:rFonts w:ascii="Arial" w:hAnsi="Arial" w:cs="Arial"/>
          <w:b/>
          <w:sz w:val="24"/>
          <w:szCs w:val="24"/>
        </w:rPr>
        <w:t xml:space="preserve"> </w:t>
      </w:r>
      <w:r w:rsidR="007F21DB" w:rsidRPr="004C20B9">
        <w:rPr>
          <w:rFonts w:ascii="Arial" w:hAnsi="Arial" w:cs="Arial"/>
          <w:sz w:val="24"/>
          <w:szCs w:val="24"/>
        </w:rPr>
        <w:t>The contractor shall be responsible for safeguarding all government property provided for contractor use. The contractor shall safeguard information of a confidential or sensitive nature. The contractor</w:t>
      </w:r>
      <w:r w:rsidR="004C20B9">
        <w:rPr>
          <w:rFonts w:ascii="Arial" w:hAnsi="Arial" w:cs="Arial"/>
          <w:sz w:val="24"/>
          <w:szCs w:val="24"/>
        </w:rPr>
        <w:t xml:space="preserve"> </w:t>
      </w:r>
      <w:r w:rsidR="007F21DB" w:rsidRPr="004C20B9">
        <w:rPr>
          <w:rFonts w:ascii="Arial" w:hAnsi="Arial" w:cs="Arial"/>
          <w:sz w:val="24"/>
          <w:szCs w:val="24"/>
        </w:rPr>
        <w:t>shall not disclose or cause to be disseminated any information concerning the operation of the MTF that could result in or increase the likelihood of the possibility of breach of security or interrupt the continuity of operations or which</w:t>
      </w:r>
      <w:r w:rsidR="004C20B9">
        <w:rPr>
          <w:rFonts w:ascii="Arial" w:hAnsi="Arial" w:cs="Arial"/>
          <w:sz w:val="24"/>
          <w:szCs w:val="24"/>
        </w:rPr>
        <w:t xml:space="preserve"> </w:t>
      </w:r>
      <w:r w:rsidR="007F21DB" w:rsidRPr="004C20B9">
        <w:rPr>
          <w:rFonts w:ascii="Arial" w:hAnsi="Arial" w:cs="Arial"/>
          <w:sz w:val="24"/>
          <w:szCs w:val="24"/>
        </w:rPr>
        <w:t>breach the requirements of the Federal Privacy Act of 1974.</w:t>
      </w:r>
    </w:p>
    <w:p w14:paraId="151FA891" w14:textId="77777777" w:rsidR="007F21DB" w:rsidRPr="004C20B9" w:rsidRDefault="007F21DB" w:rsidP="007F21DB">
      <w:pPr>
        <w:autoSpaceDE w:val="0"/>
        <w:autoSpaceDN w:val="0"/>
        <w:adjustRightInd w:val="0"/>
        <w:rPr>
          <w:rFonts w:ascii="Arial" w:hAnsi="Arial" w:cs="Arial"/>
          <w:sz w:val="24"/>
          <w:szCs w:val="24"/>
        </w:rPr>
      </w:pPr>
    </w:p>
    <w:p w14:paraId="55E7BDD3" w14:textId="5D545F72" w:rsidR="007F21DB" w:rsidRPr="004C20B9" w:rsidRDefault="007F21DB" w:rsidP="007F21DB">
      <w:pPr>
        <w:autoSpaceDE w:val="0"/>
        <w:autoSpaceDN w:val="0"/>
        <w:adjustRightInd w:val="0"/>
        <w:rPr>
          <w:rFonts w:ascii="Arial" w:hAnsi="Arial" w:cs="Arial"/>
          <w:sz w:val="24"/>
          <w:szCs w:val="24"/>
        </w:rPr>
      </w:pPr>
      <w:r w:rsidRPr="004C20B9">
        <w:rPr>
          <w:rFonts w:ascii="Arial" w:hAnsi="Arial" w:cs="Arial"/>
          <w:sz w:val="24"/>
          <w:szCs w:val="24"/>
        </w:rPr>
        <w:t>1.</w:t>
      </w:r>
      <w:r w:rsidR="00C53AF5">
        <w:rPr>
          <w:rFonts w:ascii="Arial" w:hAnsi="Arial" w:cs="Arial"/>
          <w:sz w:val="24"/>
          <w:szCs w:val="24"/>
        </w:rPr>
        <w:t>3.1</w:t>
      </w:r>
      <w:r w:rsidRPr="004C20B9">
        <w:rPr>
          <w:rFonts w:ascii="Arial" w:hAnsi="Arial" w:cs="Arial"/>
          <w:sz w:val="24"/>
          <w:szCs w:val="24"/>
        </w:rPr>
        <w:t xml:space="preserve"> </w:t>
      </w:r>
      <w:r w:rsidRPr="004C20B9">
        <w:rPr>
          <w:rFonts w:ascii="Arial" w:hAnsi="Arial" w:cs="Arial"/>
          <w:b/>
          <w:bCs/>
          <w:sz w:val="24"/>
          <w:szCs w:val="24"/>
          <w:u w:val="single"/>
        </w:rPr>
        <w:t>PHYSICAL Security:</w:t>
      </w:r>
      <w:r w:rsidRPr="004C20B9">
        <w:rPr>
          <w:rFonts w:ascii="Arial" w:hAnsi="Arial" w:cs="Arial"/>
          <w:sz w:val="24"/>
          <w:szCs w:val="24"/>
        </w:rPr>
        <w:t xml:space="preserve"> The contractor shall be responsible for safeguarding all government equipment, information and property provided for contractor use if performing in a government facility. At the close of each work period, government facilities, equipment, and materials shall be secured. In case of the loss of any Government equipment, information and property the Contractor shall be counsel and may be reported to the KO to request reimbursement by the Contractor.</w:t>
      </w:r>
    </w:p>
    <w:p w14:paraId="613902D7" w14:textId="77777777" w:rsidR="00633F72" w:rsidRPr="004C20B9" w:rsidRDefault="00633F72" w:rsidP="007F21DB">
      <w:pPr>
        <w:autoSpaceDE w:val="0"/>
        <w:autoSpaceDN w:val="0"/>
        <w:adjustRightInd w:val="0"/>
        <w:rPr>
          <w:rFonts w:ascii="Arial" w:hAnsi="Arial" w:cs="Arial"/>
          <w:sz w:val="24"/>
          <w:szCs w:val="24"/>
        </w:rPr>
      </w:pPr>
    </w:p>
    <w:p w14:paraId="05DCADB4" w14:textId="5AF140D7" w:rsidR="007F21DB" w:rsidRPr="004C20B9" w:rsidRDefault="007F21DB" w:rsidP="007F21DB">
      <w:pPr>
        <w:autoSpaceDE w:val="0"/>
        <w:autoSpaceDN w:val="0"/>
        <w:adjustRightInd w:val="0"/>
        <w:rPr>
          <w:rFonts w:ascii="Arial" w:hAnsi="Arial" w:cs="Arial"/>
          <w:sz w:val="24"/>
          <w:szCs w:val="24"/>
        </w:rPr>
      </w:pPr>
      <w:r w:rsidRPr="004C20B9">
        <w:rPr>
          <w:rFonts w:ascii="Arial" w:hAnsi="Arial" w:cs="Arial"/>
          <w:sz w:val="24"/>
          <w:szCs w:val="24"/>
        </w:rPr>
        <w:t>1.</w:t>
      </w:r>
      <w:r w:rsidR="00C53AF5">
        <w:rPr>
          <w:rFonts w:ascii="Arial" w:hAnsi="Arial" w:cs="Arial"/>
          <w:sz w:val="24"/>
          <w:szCs w:val="24"/>
        </w:rPr>
        <w:t>3</w:t>
      </w:r>
      <w:r w:rsidRPr="004C20B9">
        <w:rPr>
          <w:rFonts w:ascii="Arial" w:hAnsi="Arial" w:cs="Arial"/>
          <w:sz w:val="24"/>
          <w:szCs w:val="24"/>
        </w:rPr>
        <w:t>.</w:t>
      </w:r>
      <w:r w:rsidR="0006023D">
        <w:rPr>
          <w:rFonts w:ascii="Arial" w:hAnsi="Arial" w:cs="Arial"/>
          <w:sz w:val="24"/>
          <w:szCs w:val="24"/>
        </w:rPr>
        <w:t>2</w:t>
      </w:r>
      <w:r w:rsidRPr="004C20B9">
        <w:rPr>
          <w:rFonts w:ascii="Arial" w:hAnsi="Arial" w:cs="Arial"/>
          <w:sz w:val="24"/>
          <w:szCs w:val="24"/>
        </w:rPr>
        <w:t xml:space="preserve"> In the event keys, other than master keys, are lost or duplicated, the Contractor shall, upon direction of the</w:t>
      </w:r>
      <w:r w:rsidR="004C20B9" w:rsidRPr="004C20B9">
        <w:rPr>
          <w:rFonts w:ascii="Arial" w:hAnsi="Arial" w:cs="Arial"/>
          <w:sz w:val="24"/>
          <w:szCs w:val="24"/>
        </w:rPr>
        <w:t xml:space="preserve"> </w:t>
      </w:r>
      <w:r w:rsidRPr="004C20B9">
        <w:rPr>
          <w:rFonts w:ascii="Arial" w:hAnsi="Arial" w:cs="Arial"/>
          <w:sz w:val="24"/>
          <w:szCs w:val="24"/>
        </w:rPr>
        <w:t>Contracting Officer, re-key or replace the affected lock or locks; however, the Government, at its option, may</w:t>
      </w:r>
      <w:r w:rsidR="004C20B9" w:rsidRPr="004C20B9">
        <w:rPr>
          <w:rFonts w:ascii="Arial" w:hAnsi="Arial" w:cs="Arial"/>
          <w:sz w:val="24"/>
          <w:szCs w:val="24"/>
        </w:rPr>
        <w:t xml:space="preserve"> </w:t>
      </w:r>
      <w:r w:rsidRPr="004C20B9">
        <w:rPr>
          <w:rFonts w:ascii="Arial" w:hAnsi="Arial" w:cs="Arial"/>
          <w:sz w:val="24"/>
          <w:szCs w:val="24"/>
        </w:rPr>
        <w:t>replace the affected lock or locks or perform re-keying. When the replacement of locks or re-keying is performed</w:t>
      </w:r>
      <w:r w:rsidR="004C20B9" w:rsidRPr="004C20B9">
        <w:rPr>
          <w:rFonts w:ascii="Arial" w:hAnsi="Arial" w:cs="Arial"/>
          <w:sz w:val="24"/>
          <w:szCs w:val="24"/>
        </w:rPr>
        <w:t xml:space="preserve"> </w:t>
      </w:r>
      <w:r w:rsidRPr="004C20B9">
        <w:rPr>
          <w:rFonts w:ascii="Arial" w:hAnsi="Arial" w:cs="Arial"/>
          <w:sz w:val="24"/>
          <w:szCs w:val="24"/>
        </w:rPr>
        <w:t>by the Government, the total cost of re-keying or the replacement of the lock or locks shall be deducted from the</w:t>
      </w:r>
      <w:r w:rsidR="004C20B9" w:rsidRPr="004C20B9">
        <w:rPr>
          <w:rFonts w:ascii="Arial" w:hAnsi="Arial" w:cs="Arial"/>
          <w:sz w:val="24"/>
          <w:szCs w:val="24"/>
        </w:rPr>
        <w:t xml:space="preserve"> </w:t>
      </w:r>
      <w:r w:rsidRPr="004C20B9">
        <w:rPr>
          <w:rFonts w:ascii="Arial" w:hAnsi="Arial" w:cs="Arial"/>
          <w:sz w:val="24"/>
          <w:szCs w:val="24"/>
        </w:rPr>
        <w:t>monthly payment due the Contractor. In the event a master key is lost or duplicated, all locks and keys for that</w:t>
      </w:r>
      <w:r w:rsidR="004C20B9" w:rsidRPr="004C20B9">
        <w:rPr>
          <w:rFonts w:ascii="Arial" w:hAnsi="Arial" w:cs="Arial"/>
          <w:sz w:val="24"/>
          <w:szCs w:val="24"/>
        </w:rPr>
        <w:t xml:space="preserve"> </w:t>
      </w:r>
      <w:r w:rsidRPr="004C20B9">
        <w:rPr>
          <w:rFonts w:ascii="Arial" w:hAnsi="Arial" w:cs="Arial"/>
          <w:sz w:val="24"/>
          <w:szCs w:val="24"/>
        </w:rPr>
        <w:t>system shall be replaced by the Government and the total cost deducted from the monthly payment due the</w:t>
      </w:r>
      <w:r w:rsidR="004C20B9" w:rsidRPr="004C20B9">
        <w:rPr>
          <w:rFonts w:ascii="Arial" w:hAnsi="Arial" w:cs="Arial"/>
          <w:sz w:val="24"/>
          <w:szCs w:val="24"/>
        </w:rPr>
        <w:t xml:space="preserve"> </w:t>
      </w:r>
      <w:r w:rsidRPr="004C20B9">
        <w:rPr>
          <w:rFonts w:ascii="Arial" w:hAnsi="Arial" w:cs="Arial"/>
          <w:sz w:val="24"/>
          <w:szCs w:val="24"/>
        </w:rPr>
        <w:t>Contractor.</w:t>
      </w:r>
    </w:p>
    <w:p w14:paraId="1D64A929" w14:textId="77777777" w:rsidR="004C20B9" w:rsidRPr="004C20B9" w:rsidRDefault="004C20B9" w:rsidP="007F21DB">
      <w:pPr>
        <w:autoSpaceDE w:val="0"/>
        <w:autoSpaceDN w:val="0"/>
        <w:adjustRightInd w:val="0"/>
        <w:rPr>
          <w:rFonts w:ascii="Arial" w:hAnsi="Arial" w:cs="Arial"/>
          <w:sz w:val="24"/>
          <w:szCs w:val="24"/>
        </w:rPr>
      </w:pPr>
    </w:p>
    <w:p w14:paraId="71596045" w14:textId="72B27531" w:rsidR="007F21DB" w:rsidRPr="004C20B9" w:rsidRDefault="007F21DB" w:rsidP="007F21DB">
      <w:pPr>
        <w:autoSpaceDE w:val="0"/>
        <w:autoSpaceDN w:val="0"/>
        <w:adjustRightInd w:val="0"/>
        <w:rPr>
          <w:rFonts w:ascii="Arial" w:hAnsi="Arial" w:cs="Arial"/>
          <w:sz w:val="24"/>
          <w:szCs w:val="24"/>
        </w:rPr>
      </w:pPr>
      <w:r w:rsidRPr="004C20B9">
        <w:rPr>
          <w:rFonts w:ascii="Arial" w:hAnsi="Arial" w:cs="Arial"/>
          <w:sz w:val="24"/>
          <w:szCs w:val="24"/>
        </w:rPr>
        <w:t>1.</w:t>
      </w:r>
      <w:r w:rsidR="00C53AF5">
        <w:rPr>
          <w:rFonts w:ascii="Arial" w:hAnsi="Arial" w:cs="Arial"/>
          <w:sz w:val="24"/>
          <w:szCs w:val="24"/>
        </w:rPr>
        <w:t>3</w:t>
      </w:r>
      <w:r w:rsidRPr="004C20B9">
        <w:rPr>
          <w:rFonts w:ascii="Arial" w:hAnsi="Arial" w:cs="Arial"/>
          <w:sz w:val="24"/>
          <w:szCs w:val="24"/>
        </w:rPr>
        <w:t>.</w:t>
      </w:r>
      <w:r w:rsidR="0006023D">
        <w:rPr>
          <w:rFonts w:ascii="Arial" w:hAnsi="Arial" w:cs="Arial"/>
          <w:sz w:val="24"/>
          <w:szCs w:val="24"/>
        </w:rPr>
        <w:t>3</w:t>
      </w:r>
      <w:r w:rsidRPr="004C20B9">
        <w:rPr>
          <w:rFonts w:ascii="Arial" w:hAnsi="Arial" w:cs="Arial"/>
          <w:sz w:val="24"/>
          <w:szCs w:val="24"/>
        </w:rPr>
        <w:t>. The Contractor shall prohibit the use of Government issued keys/key cards by any persons other than the</w:t>
      </w:r>
      <w:r w:rsidR="004C20B9" w:rsidRPr="004C20B9">
        <w:rPr>
          <w:rFonts w:ascii="Arial" w:hAnsi="Arial" w:cs="Arial"/>
          <w:sz w:val="24"/>
          <w:szCs w:val="24"/>
        </w:rPr>
        <w:t xml:space="preserve"> </w:t>
      </w:r>
      <w:r w:rsidRPr="004C20B9">
        <w:rPr>
          <w:rFonts w:ascii="Arial" w:hAnsi="Arial" w:cs="Arial"/>
          <w:sz w:val="24"/>
          <w:szCs w:val="24"/>
        </w:rPr>
        <w:t>Contractor's employees. The Contractor shall prohibit the opening of locked areas by Contractor employees to</w:t>
      </w:r>
      <w:r w:rsidR="004C20B9" w:rsidRPr="004C20B9">
        <w:rPr>
          <w:rFonts w:ascii="Arial" w:hAnsi="Arial" w:cs="Arial"/>
          <w:sz w:val="24"/>
          <w:szCs w:val="24"/>
        </w:rPr>
        <w:t xml:space="preserve"> </w:t>
      </w:r>
      <w:r w:rsidRPr="004C20B9">
        <w:rPr>
          <w:rFonts w:ascii="Arial" w:hAnsi="Arial" w:cs="Arial"/>
          <w:sz w:val="24"/>
          <w:szCs w:val="24"/>
        </w:rPr>
        <w:t>permit entrance of persons other than Contractor employees engaged in the performance of assigned work in those</w:t>
      </w:r>
      <w:r w:rsidR="004C20B9" w:rsidRPr="004C20B9">
        <w:rPr>
          <w:rFonts w:ascii="Arial" w:hAnsi="Arial" w:cs="Arial"/>
          <w:sz w:val="24"/>
          <w:szCs w:val="24"/>
        </w:rPr>
        <w:t xml:space="preserve"> </w:t>
      </w:r>
      <w:r w:rsidRPr="004C20B9">
        <w:rPr>
          <w:rFonts w:ascii="Arial" w:hAnsi="Arial" w:cs="Arial"/>
          <w:sz w:val="24"/>
          <w:szCs w:val="24"/>
        </w:rPr>
        <w:t>areas, or personnel authorized entrance by the Contracting Officer.</w:t>
      </w:r>
    </w:p>
    <w:p w14:paraId="1BD0C4F1" w14:textId="77777777" w:rsidR="004C20B9" w:rsidRPr="004C20B9" w:rsidRDefault="004C20B9" w:rsidP="007F21DB">
      <w:pPr>
        <w:autoSpaceDE w:val="0"/>
        <w:autoSpaceDN w:val="0"/>
        <w:adjustRightInd w:val="0"/>
        <w:rPr>
          <w:rFonts w:ascii="Arial" w:hAnsi="Arial" w:cs="Arial"/>
          <w:sz w:val="24"/>
          <w:szCs w:val="24"/>
        </w:rPr>
      </w:pPr>
    </w:p>
    <w:p w14:paraId="16830237" w14:textId="0BE3BC72" w:rsidR="00097DDC" w:rsidRDefault="007F21DB" w:rsidP="004C20B9">
      <w:pPr>
        <w:autoSpaceDE w:val="0"/>
        <w:autoSpaceDN w:val="0"/>
        <w:adjustRightInd w:val="0"/>
        <w:rPr>
          <w:rFonts w:ascii="Arial" w:hAnsi="Arial" w:cs="Arial"/>
          <w:sz w:val="24"/>
          <w:szCs w:val="24"/>
        </w:rPr>
      </w:pPr>
      <w:r w:rsidRPr="004C20B9">
        <w:rPr>
          <w:rFonts w:ascii="Arial" w:hAnsi="Arial" w:cs="Arial"/>
          <w:sz w:val="24"/>
          <w:szCs w:val="24"/>
        </w:rPr>
        <w:t>1.</w:t>
      </w:r>
      <w:r w:rsidR="00C53AF5">
        <w:rPr>
          <w:rFonts w:ascii="Arial" w:hAnsi="Arial" w:cs="Arial"/>
          <w:sz w:val="24"/>
          <w:szCs w:val="24"/>
        </w:rPr>
        <w:t>3</w:t>
      </w:r>
      <w:r w:rsidRPr="004C20B9">
        <w:rPr>
          <w:rFonts w:ascii="Arial" w:hAnsi="Arial" w:cs="Arial"/>
          <w:sz w:val="24"/>
          <w:szCs w:val="24"/>
        </w:rPr>
        <w:t>.</w:t>
      </w:r>
      <w:r w:rsidR="0006023D">
        <w:rPr>
          <w:rFonts w:ascii="Arial" w:hAnsi="Arial" w:cs="Arial"/>
          <w:sz w:val="24"/>
          <w:szCs w:val="24"/>
        </w:rPr>
        <w:t>4</w:t>
      </w:r>
      <w:r w:rsidRPr="004C20B9">
        <w:rPr>
          <w:rFonts w:ascii="Arial" w:hAnsi="Arial" w:cs="Arial"/>
          <w:sz w:val="24"/>
          <w:szCs w:val="24"/>
        </w:rPr>
        <w:t xml:space="preserve"> Lock Combinations: The Contractor shall establish and implement methods of ensuring that all lock</w:t>
      </w:r>
      <w:r w:rsidR="004C20B9">
        <w:rPr>
          <w:rFonts w:ascii="Arial" w:hAnsi="Arial" w:cs="Arial"/>
          <w:sz w:val="24"/>
          <w:szCs w:val="24"/>
        </w:rPr>
        <w:t xml:space="preserve"> </w:t>
      </w:r>
      <w:r w:rsidRPr="004C20B9">
        <w:rPr>
          <w:rFonts w:ascii="Arial" w:hAnsi="Arial" w:cs="Arial"/>
          <w:sz w:val="24"/>
          <w:szCs w:val="24"/>
        </w:rPr>
        <w:t>combinations are not revealed to unauthorized persons. The Contractor shall ensure that lock combinations are</w:t>
      </w:r>
      <w:r w:rsidR="004C20B9">
        <w:rPr>
          <w:rFonts w:ascii="Arial" w:hAnsi="Arial" w:cs="Arial"/>
          <w:sz w:val="24"/>
          <w:szCs w:val="24"/>
        </w:rPr>
        <w:t xml:space="preserve"> </w:t>
      </w:r>
      <w:r w:rsidRPr="004C20B9">
        <w:rPr>
          <w:rFonts w:ascii="Arial" w:hAnsi="Arial" w:cs="Arial"/>
          <w:sz w:val="24"/>
          <w:szCs w:val="24"/>
        </w:rPr>
        <w:t>changed when personnel having access to the combinations no longer have a need to know such combinations.</w:t>
      </w:r>
      <w:r w:rsidR="004C20B9">
        <w:rPr>
          <w:rFonts w:ascii="Arial" w:hAnsi="Arial" w:cs="Arial"/>
          <w:sz w:val="24"/>
          <w:szCs w:val="24"/>
        </w:rPr>
        <w:t xml:space="preserve"> </w:t>
      </w:r>
      <w:r w:rsidRPr="004C20B9">
        <w:rPr>
          <w:rFonts w:ascii="Arial" w:hAnsi="Arial" w:cs="Arial"/>
          <w:sz w:val="24"/>
          <w:szCs w:val="24"/>
        </w:rPr>
        <w:t>These procedures shall be included in the Contractor's Quality Control Plan.</w:t>
      </w:r>
    </w:p>
    <w:p w14:paraId="2FBC9A29" w14:textId="77777777" w:rsidR="007A04AC" w:rsidRDefault="007A04AC" w:rsidP="004C20B9">
      <w:pPr>
        <w:autoSpaceDE w:val="0"/>
        <w:autoSpaceDN w:val="0"/>
        <w:adjustRightInd w:val="0"/>
        <w:rPr>
          <w:rFonts w:ascii="Arial" w:hAnsi="Arial" w:cs="Arial"/>
          <w:sz w:val="24"/>
          <w:szCs w:val="24"/>
        </w:rPr>
      </w:pPr>
    </w:p>
    <w:p w14:paraId="46993C28" w14:textId="37401425" w:rsidR="007F21DB" w:rsidRDefault="00456AD5" w:rsidP="00426D79">
      <w:pPr>
        <w:autoSpaceDE w:val="0"/>
        <w:autoSpaceDN w:val="0"/>
        <w:adjustRightInd w:val="0"/>
        <w:rPr>
          <w:rFonts w:ascii="Arial" w:hAnsi="Arial" w:cs="Arial"/>
          <w:sz w:val="24"/>
          <w:szCs w:val="24"/>
        </w:rPr>
      </w:pPr>
      <w:r>
        <w:rPr>
          <w:rFonts w:ascii="Arial" w:hAnsi="Arial" w:cs="Arial"/>
          <w:sz w:val="24"/>
          <w:szCs w:val="24"/>
        </w:rPr>
        <w:t>1.</w:t>
      </w:r>
      <w:r w:rsidR="00C53AF5">
        <w:rPr>
          <w:rFonts w:ascii="Arial" w:hAnsi="Arial" w:cs="Arial"/>
          <w:sz w:val="24"/>
          <w:szCs w:val="24"/>
        </w:rPr>
        <w:t>3</w:t>
      </w:r>
      <w:r>
        <w:rPr>
          <w:rFonts w:ascii="Arial" w:hAnsi="Arial" w:cs="Arial"/>
          <w:sz w:val="24"/>
          <w:szCs w:val="24"/>
        </w:rPr>
        <w:t>.</w:t>
      </w:r>
      <w:r w:rsidR="0006023D">
        <w:rPr>
          <w:rFonts w:ascii="Arial" w:hAnsi="Arial" w:cs="Arial"/>
          <w:sz w:val="24"/>
          <w:szCs w:val="24"/>
        </w:rPr>
        <w:t>5</w:t>
      </w:r>
      <w:r>
        <w:rPr>
          <w:rFonts w:ascii="Arial" w:hAnsi="Arial" w:cs="Arial"/>
          <w:sz w:val="24"/>
          <w:szCs w:val="24"/>
        </w:rPr>
        <w:t xml:space="preserve"> Special Qualifications: The field service technician shall be authorized, certified, and trained in the certification of pharmacy </w:t>
      </w:r>
      <w:r w:rsidR="001661EC">
        <w:rPr>
          <w:rFonts w:ascii="Arial" w:hAnsi="Arial" w:cs="Arial"/>
          <w:sz w:val="24"/>
          <w:szCs w:val="24"/>
        </w:rPr>
        <w:t xml:space="preserve">primary and secondary engineering controls (CETA or NEBB certification). Additionally, the service technician shall have a minimum of two years’ experience within the last 36 months. The laboratory conducting any related microbial testing shall be nationally accredited to conduct environmental microbiology sample testing and </w:t>
      </w:r>
      <w:r w:rsidR="001661EC">
        <w:rPr>
          <w:rFonts w:ascii="Arial" w:hAnsi="Arial" w:cs="Arial"/>
          <w:sz w:val="24"/>
          <w:szCs w:val="24"/>
        </w:rPr>
        <w:lastRenderedPageBreak/>
        <w:t>analysis. The contractor</w:t>
      </w:r>
      <w:r w:rsidR="009B504C">
        <w:rPr>
          <w:rFonts w:ascii="Arial" w:hAnsi="Arial" w:cs="Arial"/>
          <w:sz w:val="24"/>
          <w:szCs w:val="24"/>
        </w:rPr>
        <w:t xml:space="preserve"> company shall be certified to conduct cleanroom certification (NEBB or equivalent). Under no circumstances can the activities of this contract be subcontracted. </w:t>
      </w:r>
    </w:p>
    <w:p w14:paraId="1276DD46" w14:textId="77777777" w:rsidR="00097DDC" w:rsidRPr="00443710" w:rsidRDefault="00097DDC" w:rsidP="0015134A">
      <w:pPr>
        <w:rPr>
          <w:rFonts w:ascii="Arial" w:hAnsi="Arial" w:cs="Arial"/>
          <w:sz w:val="24"/>
          <w:szCs w:val="24"/>
        </w:rPr>
      </w:pPr>
    </w:p>
    <w:p w14:paraId="751394CD" w14:textId="05BFB275" w:rsidR="00097DDC" w:rsidRPr="00443710" w:rsidRDefault="00097DDC" w:rsidP="00F03FC8">
      <w:pPr>
        <w:rPr>
          <w:rFonts w:ascii="Arial" w:hAnsi="Arial" w:cs="Arial"/>
          <w:sz w:val="24"/>
          <w:szCs w:val="24"/>
        </w:rPr>
      </w:pPr>
      <w:proofErr w:type="gramStart"/>
      <w:r w:rsidRPr="00443710">
        <w:rPr>
          <w:rFonts w:ascii="Arial" w:hAnsi="Arial" w:cs="Arial"/>
          <w:b/>
          <w:sz w:val="24"/>
          <w:szCs w:val="24"/>
        </w:rPr>
        <w:t>1.</w:t>
      </w:r>
      <w:r w:rsidR="004C4D17">
        <w:rPr>
          <w:rFonts w:ascii="Arial" w:hAnsi="Arial" w:cs="Arial"/>
          <w:b/>
          <w:sz w:val="24"/>
          <w:szCs w:val="24"/>
        </w:rPr>
        <w:t>4</w:t>
      </w:r>
      <w:r w:rsidR="00FD7C41" w:rsidRPr="00443710">
        <w:rPr>
          <w:rFonts w:ascii="Arial" w:hAnsi="Arial" w:cs="Arial"/>
          <w:b/>
          <w:sz w:val="24"/>
          <w:szCs w:val="24"/>
        </w:rPr>
        <w:t xml:space="preserve">  </w:t>
      </w:r>
      <w:r w:rsidRPr="00443710">
        <w:rPr>
          <w:rFonts w:ascii="Arial" w:hAnsi="Arial" w:cs="Arial"/>
          <w:b/>
          <w:sz w:val="24"/>
          <w:szCs w:val="24"/>
          <w:u w:val="single"/>
        </w:rPr>
        <w:t>Installation</w:t>
      </w:r>
      <w:proofErr w:type="gramEnd"/>
      <w:r w:rsidRPr="00443710">
        <w:rPr>
          <w:rFonts w:ascii="Arial" w:hAnsi="Arial" w:cs="Arial"/>
          <w:b/>
          <w:sz w:val="24"/>
          <w:szCs w:val="24"/>
          <w:u w:val="single"/>
        </w:rPr>
        <w:t xml:space="preserve"> Access:</w:t>
      </w:r>
      <w:r w:rsidRPr="00443710">
        <w:rPr>
          <w:rFonts w:ascii="Arial" w:hAnsi="Arial" w:cs="Arial"/>
          <w:sz w:val="24"/>
          <w:szCs w:val="24"/>
        </w:rPr>
        <w:t xml:space="preserve">  Access to U.S. installations</w:t>
      </w:r>
      <w:r w:rsidR="008C0FF9">
        <w:rPr>
          <w:rFonts w:ascii="Arial" w:hAnsi="Arial" w:cs="Arial"/>
          <w:sz w:val="24"/>
          <w:szCs w:val="24"/>
        </w:rPr>
        <w:t>, buildings</w:t>
      </w:r>
      <w:r w:rsidRPr="00443710">
        <w:rPr>
          <w:rFonts w:ascii="Arial" w:hAnsi="Arial" w:cs="Arial"/>
          <w:sz w:val="24"/>
          <w:szCs w:val="24"/>
        </w:rPr>
        <w:t xml:space="preserve"> and controlled areas is limited to personnel who meet security criteria and are authorized</w:t>
      </w:r>
      <w:r w:rsidR="00E13825">
        <w:rPr>
          <w:rFonts w:ascii="Arial" w:hAnsi="Arial" w:cs="Arial"/>
          <w:sz w:val="24"/>
          <w:szCs w:val="24"/>
        </w:rPr>
        <w:t>.</w:t>
      </w:r>
      <w:r w:rsidRPr="009A19C9">
        <w:rPr>
          <w:rFonts w:ascii="Arial" w:hAnsi="Arial" w:cs="Arial"/>
          <w:color w:val="FF0000"/>
          <w:sz w:val="24"/>
          <w:szCs w:val="24"/>
        </w:rPr>
        <w:t xml:space="preserve"> </w:t>
      </w:r>
      <w:r w:rsidRPr="008C0FF9">
        <w:rPr>
          <w:rFonts w:ascii="Arial" w:hAnsi="Arial" w:cs="Arial"/>
          <w:sz w:val="24"/>
          <w:szCs w:val="24"/>
        </w:rPr>
        <w:t xml:space="preserve">Failure to submit required information/data and obtain required documentation or clearances </w:t>
      </w:r>
      <w:r w:rsidRPr="00443710">
        <w:rPr>
          <w:rFonts w:ascii="Arial" w:hAnsi="Arial" w:cs="Arial"/>
          <w:sz w:val="24"/>
          <w:szCs w:val="24"/>
        </w:rPr>
        <w:t>will be grounds for denying access to U.S. installations</w:t>
      </w:r>
      <w:r w:rsidR="008C0FF9">
        <w:rPr>
          <w:rFonts w:ascii="Arial" w:hAnsi="Arial" w:cs="Arial"/>
          <w:sz w:val="24"/>
          <w:szCs w:val="24"/>
        </w:rPr>
        <w:t xml:space="preserve">, buildings </w:t>
      </w:r>
      <w:r w:rsidRPr="00443710">
        <w:rPr>
          <w:rFonts w:ascii="Arial" w:hAnsi="Arial" w:cs="Arial"/>
          <w:sz w:val="24"/>
          <w:szCs w:val="24"/>
        </w:rPr>
        <w:t xml:space="preserve">and controlled areas. The Contractor </w:t>
      </w:r>
      <w:r w:rsidR="00986711" w:rsidRPr="00443710">
        <w:rPr>
          <w:rFonts w:ascii="Arial" w:hAnsi="Arial" w:cs="Arial"/>
          <w:sz w:val="24"/>
          <w:szCs w:val="24"/>
        </w:rPr>
        <w:t xml:space="preserve">shall </w:t>
      </w:r>
      <w:r w:rsidRPr="00443710">
        <w:rPr>
          <w:rFonts w:ascii="Arial" w:hAnsi="Arial" w:cs="Arial"/>
          <w:sz w:val="24"/>
          <w:szCs w:val="24"/>
        </w:rPr>
        <w:t>ensure that any subcontractor</w:t>
      </w:r>
      <w:r w:rsidR="00D95DF1" w:rsidRPr="00443710">
        <w:rPr>
          <w:rFonts w:ascii="Arial" w:hAnsi="Arial" w:cs="Arial"/>
          <w:sz w:val="24"/>
          <w:szCs w:val="24"/>
        </w:rPr>
        <w:t>s</w:t>
      </w:r>
      <w:r w:rsidRPr="00443710">
        <w:rPr>
          <w:rFonts w:ascii="Arial" w:hAnsi="Arial" w:cs="Arial"/>
          <w:sz w:val="24"/>
          <w:szCs w:val="24"/>
        </w:rPr>
        <w:t xml:space="preserve"> used in performance of this contract complies with these requirements and that all employees, of both the Contractor and any subcontractor utilized by the Contractor, are made aware of and comply with these requirements.</w:t>
      </w:r>
    </w:p>
    <w:p w14:paraId="0B407C87" w14:textId="77777777" w:rsidR="00097DDC" w:rsidRPr="00443710" w:rsidRDefault="00097DDC" w:rsidP="0015134A">
      <w:pPr>
        <w:rPr>
          <w:rFonts w:ascii="Arial" w:hAnsi="Arial" w:cs="Arial"/>
          <w:sz w:val="24"/>
          <w:szCs w:val="24"/>
        </w:rPr>
      </w:pPr>
    </w:p>
    <w:p w14:paraId="43F60ADA"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 xml:space="preserve">shall </w:t>
      </w:r>
      <w:r w:rsidRPr="00443710">
        <w:rPr>
          <w:rFonts w:ascii="Arial" w:hAnsi="Arial" w:cs="Arial"/>
          <w:sz w:val="24"/>
          <w:szCs w:val="24"/>
        </w:rPr>
        <w:t>be aware of and comply with the requirements associated with Installation Access Control. The Government is not liable for any costs associated with performance delays due solely to a firm’s failure to comply with Installation Access Control</w:t>
      </w:r>
      <w:r w:rsidR="00A37B0E" w:rsidRPr="00443710">
        <w:rPr>
          <w:rFonts w:ascii="Arial" w:hAnsi="Arial" w:cs="Arial"/>
          <w:sz w:val="24"/>
          <w:szCs w:val="24"/>
        </w:rPr>
        <w:t xml:space="preserve"> System</w:t>
      </w:r>
      <w:r w:rsidRPr="00443710">
        <w:rPr>
          <w:rFonts w:ascii="Arial" w:hAnsi="Arial" w:cs="Arial"/>
          <w:sz w:val="24"/>
          <w:szCs w:val="24"/>
        </w:rPr>
        <w:t xml:space="preserve"> (IAC</w:t>
      </w:r>
      <w:r w:rsidR="00A37B0E" w:rsidRPr="00443710">
        <w:rPr>
          <w:rFonts w:ascii="Arial" w:hAnsi="Arial" w:cs="Arial"/>
          <w:sz w:val="24"/>
          <w:szCs w:val="24"/>
        </w:rPr>
        <w:t>S</w:t>
      </w:r>
      <w:r w:rsidRPr="00443710">
        <w:rPr>
          <w:rFonts w:ascii="Arial" w:hAnsi="Arial" w:cs="Arial"/>
          <w:sz w:val="24"/>
          <w:szCs w:val="24"/>
        </w:rPr>
        <w:t xml:space="preserve">) processing requirements. </w:t>
      </w:r>
    </w:p>
    <w:p w14:paraId="510B35CB" w14:textId="77777777" w:rsidR="00097DDC" w:rsidRPr="00443710" w:rsidRDefault="00097DDC" w:rsidP="0015134A">
      <w:pPr>
        <w:rPr>
          <w:rFonts w:ascii="Arial" w:hAnsi="Arial" w:cs="Arial"/>
          <w:sz w:val="24"/>
          <w:szCs w:val="24"/>
        </w:rPr>
      </w:pPr>
    </w:p>
    <w:p w14:paraId="361B9C77"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shall</w:t>
      </w:r>
      <w:r w:rsidRPr="00443710">
        <w:rPr>
          <w:rFonts w:ascii="Arial" w:hAnsi="Arial" w:cs="Arial"/>
          <w:sz w:val="24"/>
          <w:szCs w:val="24"/>
        </w:rPr>
        <w:t xml:space="preserve"> return installation passes to the issuing IAC</w:t>
      </w:r>
      <w:r w:rsidR="00A37B0E" w:rsidRPr="00443710">
        <w:rPr>
          <w:rFonts w:ascii="Arial" w:hAnsi="Arial" w:cs="Arial"/>
          <w:sz w:val="24"/>
          <w:szCs w:val="24"/>
        </w:rPr>
        <w:t>S office</w:t>
      </w:r>
      <w:r w:rsidRPr="00443710">
        <w:rPr>
          <w:rFonts w:ascii="Arial" w:hAnsi="Arial" w:cs="Arial"/>
          <w:sz w:val="24"/>
          <w:szCs w:val="24"/>
        </w:rPr>
        <w:t xml:space="preserve"> when the contract is completed or when a </w:t>
      </w:r>
      <w:r w:rsidR="00A3464F" w:rsidRPr="00443710">
        <w:rPr>
          <w:rFonts w:ascii="Arial" w:hAnsi="Arial" w:cs="Arial"/>
          <w:sz w:val="24"/>
          <w:szCs w:val="24"/>
        </w:rPr>
        <w:t>Contractor</w:t>
      </w:r>
      <w:r w:rsidRPr="00443710">
        <w:rPr>
          <w:rFonts w:ascii="Arial" w:hAnsi="Arial" w:cs="Arial"/>
          <w:sz w:val="24"/>
          <w:szCs w:val="24"/>
        </w:rPr>
        <w:t xml:space="preserve"> employee no longer requires access. </w:t>
      </w:r>
    </w:p>
    <w:p w14:paraId="1E8987BD" w14:textId="77777777" w:rsidR="00097DDC" w:rsidRPr="00443710" w:rsidRDefault="00097DDC" w:rsidP="0015134A">
      <w:pPr>
        <w:rPr>
          <w:rFonts w:ascii="Arial" w:hAnsi="Arial" w:cs="Arial"/>
          <w:sz w:val="24"/>
          <w:szCs w:val="24"/>
        </w:rPr>
      </w:pPr>
    </w:p>
    <w:p w14:paraId="1D2930E8" w14:textId="6D0838B6" w:rsidR="00097DDC" w:rsidRPr="00443710" w:rsidRDefault="00CD3736" w:rsidP="00F03FC8">
      <w:pPr>
        <w:rPr>
          <w:rFonts w:ascii="Arial" w:hAnsi="Arial" w:cs="Arial"/>
          <w:i/>
          <w:sz w:val="24"/>
          <w:szCs w:val="24"/>
        </w:rPr>
      </w:pPr>
      <w:proofErr w:type="gramStart"/>
      <w:r w:rsidRPr="00443710">
        <w:rPr>
          <w:rFonts w:ascii="Arial" w:hAnsi="Arial" w:cs="Arial"/>
          <w:b/>
          <w:sz w:val="24"/>
          <w:szCs w:val="24"/>
        </w:rPr>
        <w:t>1.</w:t>
      </w:r>
      <w:r w:rsidR="004C4D17">
        <w:rPr>
          <w:rFonts w:ascii="Arial" w:hAnsi="Arial" w:cs="Arial"/>
          <w:b/>
          <w:sz w:val="24"/>
          <w:szCs w:val="24"/>
        </w:rPr>
        <w:t>4</w:t>
      </w:r>
      <w:r w:rsidR="00EC12F7">
        <w:rPr>
          <w:rFonts w:ascii="Arial" w:hAnsi="Arial" w:cs="Arial"/>
          <w:b/>
          <w:sz w:val="24"/>
          <w:szCs w:val="24"/>
        </w:rPr>
        <w:t>.1</w:t>
      </w:r>
      <w:r w:rsidRPr="00443710">
        <w:rPr>
          <w:rFonts w:ascii="Arial" w:hAnsi="Arial" w:cs="Arial"/>
          <w:b/>
          <w:sz w:val="24"/>
          <w:szCs w:val="24"/>
        </w:rPr>
        <w:t xml:space="preserve"> </w:t>
      </w:r>
      <w:r w:rsidR="00DD0B80">
        <w:rPr>
          <w:rFonts w:ascii="Arial" w:hAnsi="Arial" w:cs="Arial"/>
          <w:b/>
          <w:sz w:val="24"/>
          <w:szCs w:val="24"/>
        </w:rPr>
        <w:t xml:space="preserve"> </w:t>
      </w:r>
      <w:r w:rsidR="00614876" w:rsidRPr="00614876">
        <w:rPr>
          <w:rFonts w:ascii="Arial" w:hAnsi="Arial" w:cs="Arial"/>
          <w:b/>
          <w:sz w:val="24"/>
          <w:szCs w:val="24"/>
          <w:u w:val="single"/>
        </w:rPr>
        <w:t>Installation</w:t>
      </w:r>
      <w:proofErr w:type="gramEnd"/>
      <w:r w:rsidR="00614876" w:rsidRPr="00614876">
        <w:rPr>
          <w:rFonts w:ascii="Arial" w:hAnsi="Arial" w:cs="Arial"/>
          <w:b/>
          <w:sz w:val="24"/>
          <w:szCs w:val="24"/>
          <w:u w:val="single"/>
        </w:rPr>
        <w:t xml:space="preserve"> Pass Log</w:t>
      </w:r>
      <w:proofErr w:type="gramStart"/>
      <w:r w:rsidR="00614876">
        <w:rPr>
          <w:rFonts w:ascii="Arial" w:hAnsi="Arial" w:cs="Arial"/>
          <w:b/>
          <w:sz w:val="24"/>
          <w:szCs w:val="24"/>
        </w:rPr>
        <w:t xml:space="preserve">: </w:t>
      </w:r>
      <w:r w:rsidRPr="00443710">
        <w:rPr>
          <w:rFonts w:ascii="Arial" w:hAnsi="Arial" w:cs="Arial"/>
          <w:b/>
          <w:sz w:val="24"/>
          <w:szCs w:val="24"/>
        </w:rPr>
        <w:t xml:space="preserve"> </w:t>
      </w:r>
      <w:r w:rsidR="00AB6A64" w:rsidRPr="00AB6A64">
        <w:rPr>
          <w:rFonts w:ascii="Arial" w:hAnsi="Arial" w:cs="Arial"/>
          <w:sz w:val="24"/>
          <w:szCs w:val="24"/>
        </w:rPr>
        <w:t>I</w:t>
      </w:r>
      <w:r w:rsidR="00097DDC" w:rsidRPr="00443710">
        <w:rPr>
          <w:rFonts w:ascii="Arial" w:hAnsi="Arial" w:cs="Arial"/>
          <w:color w:val="000000" w:themeColor="text1"/>
          <w:sz w:val="24"/>
          <w:szCs w:val="24"/>
        </w:rPr>
        <w:t>n</w:t>
      </w:r>
      <w:proofErr w:type="gramEnd"/>
      <w:r w:rsidR="00097DDC" w:rsidRPr="00443710">
        <w:rPr>
          <w:rFonts w:ascii="Arial" w:hAnsi="Arial" w:cs="Arial"/>
          <w:color w:val="000000" w:themeColor="text1"/>
          <w:sz w:val="24"/>
          <w:szCs w:val="24"/>
        </w:rPr>
        <w:t xml:space="preserve"> addition, the Contractor shall provide the </w:t>
      </w:r>
      <w:r w:rsidR="007F0B10" w:rsidRPr="00443710">
        <w:rPr>
          <w:rFonts w:ascii="Arial" w:hAnsi="Arial" w:cs="Arial"/>
          <w:color w:val="000000" w:themeColor="text1"/>
          <w:sz w:val="24"/>
          <w:szCs w:val="24"/>
        </w:rPr>
        <w:t xml:space="preserve">Contracting Officer, via the COR, </w:t>
      </w:r>
      <w:proofErr w:type="gramStart"/>
      <w:r w:rsidR="007F0B10" w:rsidRPr="00443710">
        <w:rPr>
          <w:rFonts w:ascii="Arial" w:hAnsi="Arial" w:cs="Arial"/>
          <w:color w:val="000000" w:themeColor="text1"/>
          <w:sz w:val="24"/>
          <w:szCs w:val="24"/>
        </w:rPr>
        <w:t>an</w:t>
      </w:r>
      <w:proofErr w:type="gramEnd"/>
      <w:r w:rsidR="007F0B10" w:rsidRPr="00443710">
        <w:rPr>
          <w:rFonts w:ascii="Arial" w:hAnsi="Arial" w:cs="Arial"/>
          <w:color w:val="000000" w:themeColor="text1"/>
          <w:sz w:val="24"/>
          <w:szCs w:val="24"/>
        </w:rPr>
        <w:t xml:space="preserve"> </w:t>
      </w:r>
      <w:r w:rsidR="00097DDC" w:rsidRPr="00443710">
        <w:rPr>
          <w:rFonts w:ascii="Arial" w:hAnsi="Arial" w:cs="Arial"/>
          <w:color w:val="000000" w:themeColor="text1"/>
          <w:sz w:val="24"/>
          <w:szCs w:val="24"/>
        </w:rPr>
        <w:t>Initial Installation Pass Log</w:t>
      </w:r>
      <w:r w:rsidR="00A33D22">
        <w:rPr>
          <w:rFonts w:ascii="Arial" w:hAnsi="Arial" w:cs="Arial"/>
          <w:color w:val="000000" w:themeColor="text1"/>
          <w:sz w:val="24"/>
          <w:szCs w:val="24"/>
        </w:rPr>
        <w:t>.</w:t>
      </w:r>
      <w:r w:rsidR="00097DDC" w:rsidRPr="00443710">
        <w:rPr>
          <w:rFonts w:ascii="Arial" w:hAnsi="Arial" w:cs="Arial"/>
          <w:sz w:val="24"/>
          <w:szCs w:val="24"/>
        </w:rPr>
        <w:t xml:space="preserve"> </w:t>
      </w:r>
      <w:r w:rsidR="00B74095" w:rsidRPr="00443710">
        <w:rPr>
          <w:rFonts w:ascii="Arial" w:hAnsi="Arial" w:cs="Arial"/>
          <w:sz w:val="24"/>
          <w:szCs w:val="24"/>
        </w:rPr>
        <w:t>The log must at a minimum contain the following information</w:t>
      </w:r>
      <w:r w:rsidR="00B74095" w:rsidRPr="00443710">
        <w:rPr>
          <w:rFonts w:ascii="Arial" w:eastAsia="Calibri" w:hAnsi="Arial" w:cs="Arial"/>
          <w:sz w:val="24"/>
          <w:szCs w:val="24"/>
        </w:rPr>
        <w:t xml:space="preserve">. </w:t>
      </w:r>
      <w:r w:rsidR="00097DDC" w:rsidRPr="00443710">
        <w:rPr>
          <w:rFonts w:ascii="Arial" w:hAnsi="Arial" w:cs="Arial"/>
          <w:sz w:val="24"/>
          <w:szCs w:val="24"/>
        </w:rPr>
        <w:t>The l</w:t>
      </w:r>
      <w:r w:rsidR="00097DDC" w:rsidRPr="00443710">
        <w:rPr>
          <w:rFonts w:ascii="Arial" w:eastAsia="Calibri" w:hAnsi="Arial" w:cs="Arial"/>
          <w:sz w:val="24"/>
          <w:szCs w:val="24"/>
        </w:rPr>
        <w:t>og shall be updated as employees are added or removed</w:t>
      </w:r>
      <w:r w:rsidR="007F0B10" w:rsidRPr="00443710">
        <w:rPr>
          <w:rFonts w:ascii="Arial" w:eastAsia="Calibri" w:hAnsi="Arial" w:cs="Arial"/>
          <w:sz w:val="24"/>
          <w:szCs w:val="24"/>
        </w:rPr>
        <w:t xml:space="preserve">. </w:t>
      </w:r>
      <w:r w:rsidR="007F0B10" w:rsidRPr="00443710">
        <w:rPr>
          <w:rFonts w:ascii="Arial" w:hAnsi="Arial" w:cs="Arial"/>
          <w:sz w:val="24"/>
          <w:szCs w:val="24"/>
        </w:rPr>
        <w:t>T</w:t>
      </w:r>
      <w:r w:rsidR="00097DDC" w:rsidRPr="00443710">
        <w:rPr>
          <w:rFonts w:ascii="Arial" w:hAnsi="Arial" w:cs="Arial"/>
          <w:sz w:val="24"/>
          <w:szCs w:val="24"/>
        </w:rPr>
        <w:t>he Updated Installation Pass Log shall be current and available at any time upon request by the Government and submitted to the COR within five (5) days after any changes to the log</w:t>
      </w:r>
      <w:r w:rsidR="00097DDC" w:rsidRPr="00614876">
        <w:rPr>
          <w:rFonts w:ascii="Arial" w:hAnsi="Arial" w:cs="Arial"/>
          <w:sz w:val="24"/>
          <w:szCs w:val="24"/>
        </w:rPr>
        <w:t>.</w:t>
      </w:r>
      <w:r w:rsidR="00097DDC" w:rsidRPr="00443710">
        <w:rPr>
          <w:rFonts w:ascii="Arial" w:hAnsi="Arial" w:cs="Arial"/>
          <w:i/>
          <w:sz w:val="24"/>
          <w:szCs w:val="24"/>
        </w:rPr>
        <w:t xml:space="preserve">  </w:t>
      </w:r>
    </w:p>
    <w:p w14:paraId="5046068D" w14:textId="77777777" w:rsidR="00097DDC" w:rsidRPr="00443710" w:rsidRDefault="00097DDC" w:rsidP="0015134A">
      <w:pPr>
        <w:rPr>
          <w:rFonts w:ascii="Arial" w:hAnsi="Arial" w:cs="Arial"/>
          <w:sz w:val="24"/>
          <w:szCs w:val="24"/>
        </w:rPr>
      </w:pPr>
    </w:p>
    <w:p w14:paraId="297639FF" w14:textId="65EF7403" w:rsidR="00097DDC" w:rsidRPr="00443710" w:rsidRDefault="00CD3736" w:rsidP="00F03FC8">
      <w:pPr>
        <w:rPr>
          <w:rFonts w:ascii="Arial" w:eastAsia="Calibri" w:hAnsi="Arial" w:cs="Arial"/>
          <w:sz w:val="24"/>
          <w:szCs w:val="24"/>
        </w:rPr>
      </w:pPr>
      <w:proofErr w:type="gramStart"/>
      <w:r w:rsidRPr="00443710">
        <w:rPr>
          <w:rFonts w:ascii="Arial" w:hAnsi="Arial" w:cs="Arial"/>
          <w:b/>
          <w:sz w:val="24"/>
          <w:szCs w:val="24"/>
        </w:rPr>
        <w:t>1.</w:t>
      </w:r>
      <w:r w:rsidR="004C4D17">
        <w:rPr>
          <w:rFonts w:ascii="Arial" w:hAnsi="Arial" w:cs="Arial"/>
          <w:b/>
          <w:sz w:val="24"/>
          <w:szCs w:val="24"/>
        </w:rPr>
        <w:t>4</w:t>
      </w:r>
      <w:r w:rsidR="00CE12CB">
        <w:rPr>
          <w:rFonts w:ascii="Arial" w:hAnsi="Arial" w:cs="Arial"/>
          <w:b/>
          <w:sz w:val="24"/>
          <w:szCs w:val="24"/>
        </w:rPr>
        <w:t>.2</w:t>
      </w:r>
      <w:r w:rsidRPr="00443710">
        <w:rPr>
          <w:rFonts w:ascii="Arial" w:hAnsi="Arial" w:cs="Arial"/>
          <w:b/>
          <w:sz w:val="24"/>
          <w:szCs w:val="24"/>
        </w:rPr>
        <w:t xml:space="preserve">  </w:t>
      </w:r>
      <w:r w:rsidR="00614876" w:rsidRPr="00614876">
        <w:rPr>
          <w:rFonts w:ascii="Arial" w:hAnsi="Arial" w:cs="Arial"/>
          <w:b/>
          <w:sz w:val="24"/>
          <w:szCs w:val="24"/>
          <w:u w:val="single"/>
        </w:rPr>
        <w:t>Individual</w:t>
      </w:r>
      <w:proofErr w:type="gramEnd"/>
      <w:r w:rsidR="00614876" w:rsidRPr="00614876">
        <w:rPr>
          <w:rFonts w:ascii="Arial" w:hAnsi="Arial" w:cs="Arial"/>
          <w:b/>
          <w:sz w:val="24"/>
          <w:szCs w:val="24"/>
          <w:u w:val="single"/>
        </w:rPr>
        <w:t xml:space="preserve"> Termination or Expiration of Employment:</w:t>
      </w:r>
      <w:r w:rsidR="00614876">
        <w:rPr>
          <w:rFonts w:ascii="Arial" w:hAnsi="Arial" w:cs="Arial"/>
          <w:b/>
          <w:sz w:val="24"/>
          <w:szCs w:val="24"/>
        </w:rPr>
        <w:t xml:space="preserve"> </w:t>
      </w:r>
      <w:r w:rsidR="00097DDC" w:rsidRPr="00443710">
        <w:rPr>
          <w:rFonts w:ascii="Arial" w:eastAsia="Calibri" w:hAnsi="Arial" w:cs="Arial"/>
          <w:sz w:val="24"/>
          <w:szCs w:val="24"/>
        </w:rPr>
        <w:t>The Contractor shall collect the installation access passes the same day employment of an individual has expired or has been terminated and shall return them to the issuing office</w:t>
      </w:r>
      <w:r w:rsidR="000F7A8C">
        <w:rPr>
          <w:rFonts w:ascii="Arial" w:eastAsia="Calibri" w:hAnsi="Arial" w:cs="Arial"/>
          <w:sz w:val="24"/>
          <w:szCs w:val="24"/>
        </w:rPr>
        <w:t>.</w:t>
      </w:r>
      <w:r w:rsidR="00097DDC" w:rsidRPr="00443710">
        <w:rPr>
          <w:rFonts w:ascii="Arial" w:eastAsia="Calibri" w:hAnsi="Arial" w:cs="Arial"/>
          <w:sz w:val="24"/>
          <w:szCs w:val="24"/>
        </w:rPr>
        <w:t xml:space="preserve"> </w:t>
      </w:r>
    </w:p>
    <w:p w14:paraId="379BBF42" w14:textId="77777777" w:rsidR="00322321" w:rsidRPr="00443710" w:rsidRDefault="00322321" w:rsidP="0015134A">
      <w:pPr>
        <w:rPr>
          <w:rFonts w:ascii="Arial" w:hAnsi="Arial" w:cs="Arial"/>
          <w:sz w:val="24"/>
          <w:szCs w:val="24"/>
        </w:rPr>
      </w:pPr>
    </w:p>
    <w:p w14:paraId="097C3A73" w14:textId="0DC50F84" w:rsidR="009B5072" w:rsidRPr="000F7A8C" w:rsidRDefault="00CD3736" w:rsidP="0015134A">
      <w:pPr>
        <w:rPr>
          <w:rFonts w:ascii="Arial" w:eastAsia="Calibri" w:hAnsi="Arial" w:cs="Arial"/>
          <w:sz w:val="24"/>
          <w:szCs w:val="24"/>
        </w:rPr>
      </w:pPr>
      <w:proofErr w:type="gramStart"/>
      <w:r w:rsidRPr="00443710">
        <w:rPr>
          <w:rFonts w:ascii="Arial" w:hAnsi="Arial" w:cs="Arial"/>
          <w:b/>
          <w:sz w:val="24"/>
          <w:szCs w:val="24"/>
        </w:rPr>
        <w:t>1.</w:t>
      </w:r>
      <w:r w:rsidR="004C4D17">
        <w:rPr>
          <w:rFonts w:ascii="Arial" w:hAnsi="Arial" w:cs="Arial"/>
          <w:b/>
          <w:sz w:val="24"/>
          <w:szCs w:val="24"/>
        </w:rPr>
        <w:t>4</w:t>
      </w:r>
      <w:r w:rsidR="00CE12CB">
        <w:rPr>
          <w:rFonts w:ascii="Arial" w:hAnsi="Arial" w:cs="Arial"/>
          <w:b/>
          <w:sz w:val="24"/>
          <w:szCs w:val="24"/>
        </w:rPr>
        <w:t>.3</w:t>
      </w:r>
      <w:r w:rsidRPr="00443710">
        <w:rPr>
          <w:rFonts w:ascii="Arial" w:hAnsi="Arial" w:cs="Arial"/>
          <w:b/>
          <w:sz w:val="24"/>
          <w:szCs w:val="24"/>
        </w:rPr>
        <w:t xml:space="preserve"> </w:t>
      </w:r>
      <w:r w:rsidR="00DD0B80">
        <w:rPr>
          <w:rFonts w:ascii="Arial" w:hAnsi="Arial" w:cs="Arial"/>
          <w:b/>
          <w:sz w:val="24"/>
          <w:szCs w:val="24"/>
        </w:rPr>
        <w:t xml:space="preserve"> </w:t>
      </w:r>
      <w:r w:rsidR="00614876" w:rsidRPr="00614876">
        <w:rPr>
          <w:rFonts w:ascii="Arial" w:hAnsi="Arial" w:cs="Arial"/>
          <w:b/>
          <w:sz w:val="24"/>
          <w:szCs w:val="24"/>
          <w:u w:val="single"/>
        </w:rPr>
        <w:t>Contract</w:t>
      </w:r>
      <w:proofErr w:type="gramEnd"/>
      <w:r w:rsidR="00614876" w:rsidRPr="00614876">
        <w:rPr>
          <w:rFonts w:ascii="Arial" w:hAnsi="Arial" w:cs="Arial"/>
          <w:b/>
          <w:sz w:val="24"/>
          <w:szCs w:val="24"/>
          <w:u w:val="single"/>
        </w:rPr>
        <w:t xml:space="preserve"> Termination or Cancellation</w:t>
      </w:r>
      <w:r w:rsidR="00614876">
        <w:rPr>
          <w:rFonts w:ascii="Arial" w:hAnsi="Arial" w:cs="Arial"/>
          <w:b/>
          <w:sz w:val="24"/>
          <w:szCs w:val="24"/>
        </w:rPr>
        <w:t>:</w:t>
      </w:r>
      <w:r w:rsidRPr="00443710">
        <w:rPr>
          <w:rFonts w:ascii="Arial" w:hAnsi="Arial" w:cs="Arial"/>
          <w:b/>
          <w:sz w:val="24"/>
          <w:szCs w:val="24"/>
        </w:rPr>
        <w:t xml:space="preserve"> </w:t>
      </w:r>
      <w:r w:rsidR="00097DDC" w:rsidRPr="00443710">
        <w:rPr>
          <w:rFonts w:ascii="Arial" w:eastAsia="Calibri" w:hAnsi="Arial" w:cs="Arial"/>
          <w:sz w:val="24"/>
          <w:szCs w:val="24"/>
        </w:rPr>
        <w:t xml:space="preserve">Upon termination or cancellation of this contract, the Contractor </w:t>
      </w:r>
      <w:r w:rsidR="00D95DF1" w:rsidRPr="00443710">
        <w:rPr>
          <w:rFonts w:ascii="Arial" w:eastAsia="Calibri" w:hAnsi="Arial" w:cs="Arial"/>
          <w:sz w:val="24"/>
          <w:szCs w:val="24"/>
        </w:rPr>
        <w:t xml:space="preserve">shall </w:t>
      </w:r>
      <w:r w:rsidR="00097DDC" w:rsidRPr="00443710">
        <w:rPr>
          <w:rFonts w:ascii="Arial" w:eastAsia="Calibri" w:hAnsi="Arial" w:cs="Arial"/>
          <w:sz w:val="24"/>
          <w:szCs w:val="24"/>
        </w:rPr>
        <w:t>collect all outstanding installation access passes and return them to the issuing offic</w:t>
      </w:r>
      <w:r w:rsidR="000F7A8C">
        <w:rPr>
          <w:rFonts w:ascii="Arial" w:eastAsia="Calibri" w:hAnsi="Arial" w:cs="Arial"/>
          <w:sz w:val="24"/>
          <w:szCs w:val="24"/>
        </w:rPr>
        <w:t>e.</w:t>
      </w:r>
      <w:r w:rsidR="00097DDC" w:rsidRPr="00443710">
        <w:rPr>
          <w:rFonts w:ascii="Arial" w:eastAsia="Calibri" w:hAnsi="Arial" w:cs="Arial"/>
          <w:sz w:val="24"/>
          <w:szCs w:val="24"/>
        </w:rPr>
        <w:t xml:space="preserve">  </w:t>
      </w:r>
    </w:p>
    <w:p w14:paraId="53F7615D" w14:textId="77777777" w:rsidR="00171F09" w:rsidRPr="00443710" w:rsidRDefault="00171F09" w:rsidP="0015134A">
      <w:pPr>
        <w:suppressAutoHyphens/>
        <w:rPr>
          <w:rFonts w:ascii="Arial" w:hAnsi="Arial" w:cs="Arial"/>
          <w:sz w:val="24"/>
          <w:szCs w:val="24"/>
        </w:rPr>
      </w:pPr>
    </w:p>
    <w:p w14:paraId="141EC483" w14:textId="50674917" w:rsidR="00D60955" w:rsidRPr="00443710" w:rsidRDefault="0071316A" w:rsidP="00426D79">
      <w:pPr>
        <w:suppressAutoHyphens/>
        <w:rPr>
          <w:rFonts w:ascii="Arial" w:hAnsi="Arial" w:cs="Arial"/>
          <w:sz w:val="24"/>
          <w:szCs w:val="24"/>
        </w:rPr>
      </w:pPr>
      <w:r w:rsidRPr="00443710">
        <w:rPr>
          <w:rFonts w:ascii="Arial" w:hAnsi="Arial" w:cs="Arial"/>
          <w:b/>
          <w:sz w:val="24"/>
          <w:szCs w:val="24"/>
        </w:rPr>
        <w:t>1.</w:t>
      </w:r>
      <w:r w:rsidR="004C4D17">
        <w:rPr>
          <w:rFonts w:ascii="Arial" w:hAnsi="Arial" w:cs="Arial"/>
          <w:b/>
          <w:sz w:val="24"/>
          <w:szCs w:val="24"/>
        </w:rPr>
        <w:t>4</w:t>
      </w:r>
      <w:r w:rsidR="00CE12CB">
        <w:rPr>
          <w:rFonts w:ascii="Arial" w:hAnsi="Arial" w:cs="Arial"/>
          <w:b/>
          <w:sz w:val="24"/>
          <w:szCs w:val="24"/>
        </w:rPr>
        <w:t>.4</w:t>
      </w:r>
      <w:r w:rsidR="002567F9" w:rsidRPr="00443710">
        <w:rPr>
          <w:rFonts w:ascii="Arial" w:hAnsi="Arial" w:cs="Arial"/>
          <w:sz w:val="24"/>
          <w:szCs w:val="24"/>
        </w:rPr>
        <w:t xml:space="preserve">  </w:t>
      </w:r>
      <w:r w:rsidR="00322321" w:rsidRPr="00443710">
        <w:rPr>
          <w:rFonts w:ascii="Arial" w:hAnsi="Arial" w:cs="Arial"/>
          <w:b/>
          <w:sz w:val="24"/>
          <w:szCs w:val="24"/>
          <w:u w:val="single"/>
        </w:rPr>
        <w:t>Operations Security (OPSEC) Requirements</w:t>
      </w:r>
      <w:r w:rsidRPr="00443710">
        <w:rPr>
          <w:rFonts w:ascii="Arial" w:hAnsi="Arial" w:cs="Arial"/>
          <w:sz w:val="24"/>
          <w:szCs w:val="24"/>
        </w:rPr>
        <w:t>:</w:t>
      </w:r>
      <w:r w:rsidR="00322321" w:rsidRPr="00443710">
        <w:rPr>
          <w:rFonts w:ascii="Arial" w:hAnsi="Arial" w:cs="Arial"/>
          <w:sz w:val="24"/>
          <w:szCs w:val="24"/>
        </w:rPr>
        <w:t xml:space="preserve"> Contractor personnel shall adhere to facility security policies and</w:t>
      </w:r>
      <w:r w:rsidR="006F3974" w:rsidRPr="00443710">
        <w:rPr>
          <w:rFonts w:ascii="Arial" w:hAnsi="Arial" w:cs="Arial"/>
          <w:sz w:val="24"/>
          <w:szCs w:val="24"/>
        </w:rPr>
        <w:t xml:space="preserve"> restrictions. </w:t>
      </w:r>
      <w:r w:rsidR="00322321" w:rsidRPr="00443710">
        <w:rPr>
          <w:rFonts w:ascii="Arial" w:hAnsi="Arial" w:cs="Arial"/>
          <w:sz w:val="24"/>
          <w:szCs w:val="24"/>
        </w:rPr>
        <w:t>The Contractor shall immediately report suspicious activities to security personnel</w:t>
      </w:r>
      <w:r w:rsidR="00322321" w:rsidRPr="00F03FC8">
        <w:rPr>
          <w:rFonts w:ascii="Arial" w:hAnsi="Arial" w:cs="Arial"/>
          <w:sz w:val="24"/>
          <w:szCs w:val="24"/>
        </w:rPr>
        <w:t>.</w:t>
      </w:r>
      <w:r w:rsidR="007029DD" w:rsidRPr="00440F02">
        <w:rPr>
          <w:rFonts w:ascii="Arial" w:hAnsi="Arial" w:cs="Arial"/>
          <w:color w:val="FF0000"/>
          <w:sz w:val="24"/>
          <w:szCs w:val="24"/>
        </w:rPr>
        <w:t xml:space="preserve"> </w:t>
      </w:r>
    </w:p>
    <w:p w14:paraId="7B6590A1" w14:textId="77777777" w:rsidR="00322321" w:rsidRPr="00443710" w:rsidRDefault="00322321" w:rsidP="0015134A">
      <w:pPr>
        <w:suppressAutoHyphens/>
        <w:rPr>
          <w:rFonts w:ascii="Arial" w:hAnsi="Arial" w:cs="Arial"/>
          <w:sz w:val="24"/>
          <w:szCs w:val="24"/>
        </w:rPr>
      </w:pPr>
    </w:p>
    <w:p w14:paraId="026A75CA" w14:textId="230EF805" w:rsidR="00B241F6" w:rsidRPr="00443710" w:rsidRDefault="00B241F6" w:rsidP="00F03FC8">
      <w:pPr>
        <w:rPr>
          <w:rFonts w:ascii="Arial" w:hAnsi="Arial" w:cs="Arial"/>
          <w:sz w:val="24"/>
          <w:szCs w:val="24"/>
        </w:rPr>
      </w:pPr>
      <w:r w:rsidRPr="00443710">
        <w:rPr>
          <w:rFonts w:ascii="Arial" w:hAnsi="Arial" w:cs="Arial"/>
          <w:b/>
          <w:sz w:val="24"/>
          <w:szCs w:val="24"/>
        </w:rPr>
        <w:t>1.</w:t>
      </w:r>
      <w:r w:rsidR="004C4D17">
        <w:rPr>
          <w:rFonts w:ascii="Arial" w:hAnsi="Arial" w:cs="Arial"/>
          <w:b/>
          <w:sz w:val="24"/>
          <w:szCs w:val="24"/>
        </w:rPr>
        <w:t>5</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any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06BA85BE" w14:textId="77777777" w:rsidR="00C851D7" w:rsidRPr="00443710" w:rsidRDefault="00C851D7" w:rsidP="0015134A">
      <w:pPr>
        <w:rPr>
          <w:rFonts w:ascii="Arial" w:hAnsi="Arial" w:cs="Arial"/>
          <w:sz w:val="24"/>
          <w:szCs w:val="24"/>
        </w:rPr>
      </w:pPr>
    </w:p>
    <w:p w14:paraId="3CA983CB" w14:textId="0B249F91" w:rsidR="006F3974" w:rsidRPr="00443710" w:rsidRDefault="009E5523" w:rsidP="00F03FC8">
      <w:pPr>
        <w:rPr>
          <w:rFonts w:ascii="Arial" w:hAnsi="Arial" w:cs="Arial"/>
          <w:sz w:val="24"/>
          <w:szCs w:val="24"/>
        </w:rPr>
      </w:pPr>
      <w:r w:rsidRPr="00443710">
        <w:rPr>
          <w:rFonts w:ascii="Arial" w:hAnsi="Arial" w:cs="Arial"/>
          <w:b/>
          <w:sz w:val="24"/>
          <w:szCs w:val="24"/>
        </w:rPr>
        <w:t>1.</w:t>
      </w:r>
      <w:r w:rsidR="004C4D17">
        <w:rPr>
          <w:rFonts w:ascii="Arial" w:hAnsi="Arial" w:cs="Arial"/>
          <w:b/>
          <w:sz w:val="24"/>
          <w:szCs w:val="24"/>
        </w:rPr>
        <w:t>6</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 xml:space="preserve">identified by letter of designation, a copy of which will be provided to the Contractor by the </w:t>
      </w:r>
      <w:r w:rsidR="006F3974" w:rsidRPr="00443710">
        <w:rPr>
          <w:rFonts w:ascii="Arial" w:hAnsi="Arial" w:cs="Arial"/>
          <w:sz w:val="24"/>
          <w:szCs w:val="24"/>
        </w:rPr>
        <w:lastRenderedPageBreak/>
        <w:t>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6E434F96" w14:textId="77777777" w:rsidR="004B6B1F" w:rsidRPr="00443710" w:rsidRDefault="004B6B1F" w:rsidP="0015134A">
      <w:pPr>
        <w:pStyle w:val="PlainText"/>
        <w:rPr>
          <w:rFonts w:ascii="Arial" w:hAnsi="Arial" w:cs="Arial"/>
          <w:i/>
          <w:sz w:val="24"/>
          <w:szCs w:val="24"/>
        </w:rPr>
      </w:pPr>
    </w:p>
    <w:p w14:paraId="27511DD0" w14:textId="448EA375" w:rsidR="00586212" w:rsidRPr="00443710" w:rsidRDefault="004C4D17" w:rsidP="00F03FC8">
      <w:pPr>
        <w:rPr>
          <w:rFonts w:ascii="Arial" w:hAnsi="Arial" w:cs="Arial"/>
          <w:i/>
          <w:color w:val="0000FF"/>
          <w:sz w:val="24"/>
          <w:szCs w:val="24"/>
        </w:rPr>
      </w:pPr>
      <w:r>
        <w:rPr>
          <w:rFonts w:ascii="Arial" w:hAnsi="Arial" w:cs="Arial"/>
          <w:b/>
          <w:sz w:val="24"/>
          <w:szCs w:val="24"/>
        </w:rPr>
        <w:t>1.7</w:t>
      </w:r>
      <w:r w:rsidR="00831D99" w:rsidRPr="00443710">
        <w:rPr>
          <w:rFonts w:ascii="Arial" w:hAnsi="Arial" w:cs="Arial"/>
          <w:sz w:val="24"/>
          <w:szCs w:val="24"/>
        </w:rPr>
        <w:t xml:space="preserve">  </w:t>
      </w:r>
      <w:r w:rsidR="00831D99" w:rsidRPr="00443710">
        <w:rPr>
          <w:rFonts w:ascii="Arial" w:hAnsi="Arial" w:cs="Arial"/>
          <w:b/>
          <w:sz w:val="24"/>
          <w:szCs w:val="24"/>
          <w:u w:val="single"/>
        </w:rPr>
        <w:t>Contractor Travel</w:t>
      </w:r>
      <w:r w:rsidR="00586212" w:rsidRPr="00443710">
        <w:rPr>
          <w:rFonts w:ascii="Arial" w:hAnsi="Arial" w:cs="Arial"/>
          <w:b/>
          <w:sz w:val="24"/>
          <w:szCs w:val="24"/>
          <w:u w:val="single"/>
        </w:rPr>
        <w:t>:</w:t>
      </w:r>
      <w:r w:rsidR="00586212" w:rsidRPr="00443710">
        <w:rPr>
          <w:rFonts w:ascii="Arial" w:hAnsi="Arial" w:cs="Arial"/>
          <w:sz w:val="24"/>
          <w:szCs w:val="24"/>
        </w:rPr>
        <w:t xml:space="preserve"> </w:t>
      </w:r>
      <w:r w:rsidR="005427CE">
        <w:rPr>
          <w:rFonts w:ascii="Arial" w:hAnsi="Arial" w:cs="Arial"/>
          <w:sz w:val="24"/>
          <w:szCs w:val="24"/>
        </w:rPr>
        <w:t>No travel is required during the performance of this contract</w:t>
      </w:r>
      <w:r w:rsidR="00586212" w:rsidRPr="00443710">
        <w:rPr>
          <w:rFonts w:ascii="Arial" w:hAnsi="Arial" w:cs="Arial"/>
          <w:sz w:val="24"/>
          <w:szCs w:val="24"/>
        </w:rPr>
        <w:t xml:space="preserve"> </w:t>
      </w:r>
    </w:p>
    <w:p w14:paraId="108C3DC8" w14:textId="77777777" w:rsidR="00B241F6" w:rsidRPr="00443710" w:rsidRDefault="00B241F6" w:rsidP="0015134A">
      <w:pPr>
        <w:suppressAutoHyphens/>
        <w:rPr>
          <w:rFonts w:ascii="Arial" w:hAnsi="Arial" w:cs="Arial"/>
          <w:sz w:val="24"/>
          <w:szCs w:val="24"/>
        </w:rPr>
      </w:pPr>
    </w:p>
    <w:p w14:paraId="6F2AE131" w14:textId="28A362A7" w:rsidR="00793D91" w:rsidRPr="00443710" w:rsidRDefault="004C4D17" w:rsidP="00F03FC8">
      <w:pPr>
        <w:widowControl w:val="0"/>
        <w:autoSpaceDE w:val="0"/>
        <w:autoSpaceDN w:val="0"/>
        <w:adjustRightInd w:val="0"/>
        <w:rPr>
          <w:rFonts w:ascii="Arial" w:hAnsi="Arial" w:cs="Arial"/>
          <w:sz w:val="24"/>
          <w:szCs w:val="24"/>
        </w:rPr>
      </w:pPr>
      <w:proofErr w:type="gramStart"/>
      <w:r>
        <w:rPr>
          <w:rFonts w:ascii="Arial" w:hAnsi="Arial" w:cs="Arial"/>
          <w:b/>
          <w:sz w:val="24"/>
          <w:szCs w:val="24"/>
        </w:rPr>
        <w:t>1.8</w:t>
      </w:r>
      <w:r w:rsidR="00713B1A" w:rsidRPr="00443710">
        <w:rPr>
          <w:rFonts w:ascii="Arial" w:hAnsi="Arial" w:cs="Arial"/>
          <w:b/>
          <w:sz w:val="24"/>
          <w:szCs w:val="24"/>
        </w:rPr>
        <w:t xml:space="preserve">  </w:t>
      </w:r>
      <w:r w:rsidR="00793D91" w:rsidRPr="00443710">
        <w:rPr>
          <w:rFonts w:ascii="Arial" w:hAnsi="Arial" w:cs="Arial"/>
          <w:b/>
          <w:sz w:val="24"/>
          <w:szCs w:val="24"/>
          <w:u w:val="single"/>
        </w:rPr>
        <w:t>Non</w:t>
      </w:r>
      <w:proofErr w:type="gramEnd"/>
      <w:r w:rsidR="00793D91" w:rsidRPr="00443710">
        <w:rPr>
          <w:rFonts w:ascii="Arial" w:hAnsi="Arial" w:cs="Arial"/>
          <w:b/>
          <w:sz w:val="24"/>
          <w:szCs w:val="24"/>
          <w:u w:val="single"/>
        </w:rPr>
        <w:t>-Disclosure Requirements</w:t>
      </w:r>
      <w:r w:rsidR="00773000" w:rsidRPr="00443710">
        <w:rPr>
          <w:rFonts w:ascii="Arial" w:hAnsi="Arial" w:cs="Arial"/>
          <w:sz w:val="24"/>
          <w:szCs w:val="24"/>
          <w:u w:val="single"/>
        </w:rPr>
        <w:t>:</w:t>
      </w:r>
      <w:r w:rsidR="00773000" w:rsidRPr="00443710">
        <w:rPr>
          <w:rFonts w:ascii="Arial" w:hAnsi="Arial" w:cs="Arial"/>
          <w:b/>
          <w:sz w:val="24"/>
          <w:szCs w:val="24"/>
        </w:rPr>
        <w:t xml:space="preserve"> </w:t>
      </w:r>
      <w:r w:rsidR="00793D91" w:rsidRPr="00443710">
        <w:rPr>
          <w:rFonts w:ascii="Arial" w:hAnsi="Arial" w:cs="Arial"/>
          <w:sz w:val="24"/>
          <w:szCs w:val="24"/>
        </w:rPr>
        <w:t xml:space="preserve">Performance under this contract may require the Contractor to access data and information proprietary to a </w:t>
      </w:r>
      <w:proofErr w:type="gramStart"/>
      <w:r w:rsidR="00793D91" w:rsidRPr="00443710">
        <w:rPr>
          <w:rFonts w:ascii="Arial" w:hAnsi="Arial" w:cs="Arial"/>
          <w:sz w:val="24"/>
          <w:szCs w:val="24"/>
        </w:rPr>
        <w:t>Government</w:t>
      </w:r>
      <w:proofErr w:type="gramEnd"/>
      <w:r w:rsidR="00793D91" w:rsidRPr="00443710">
        <w:rPr>
          <w:rFonts w:ascii="Arial" w:hAnsi="Arial" w:cs="Arial"/>
          <w:sz w:val="24"/>
          <w:szCs w:val="24"/>
        </w:rPr>
        <w:t xml:space="preserve"> agency, another Government Contractor, or of such nature that its dissemination or use other than as specified in this work statement would be </w:t>
      </w:r>
      <w:proofErr w:type="gramStart"/>
      <w:r w:rsidR="00793D91" w:rsidRPr="00443710">
        <w:rPr>
          <w:rFonts w:ascii="Arial" w:hAnsi="Arial" w:cs="Arial"/>
          <w:sz w:val="24"/>
          <w:szCs w:val="24"/>
        </w:rPr>
        <w:t>adverse</w:t>
      </w:r>
      <w:proofErr w:type="gramEnd"/>
      <w:r w:rsidR="00793D91" w:rsidRPr="00443710">
        <w:rPr>
          <w:rFonts w:ascii="Arial" w:hAnsi="Arial" w:cs="Arial"/>
          <w:sz w:val="24"/>
          <w:szCs w:val="24"/>
        </w:rPr>
        <w:t xml:space="preserve"> to the interests of the Government or others. </w:t>
      </w:r>
      <w:r w:rsidR="0063117F" w:rsidRPr="00443710">
        <w:rPr>
          <w:rFonts w:ascii="Arial" w:hAnsi="Arial" w:cs="Arial"/>
          <w:sz w:val="24"/>
          <w:szCs w:val="24"/>
        </w:rPr>
        <w:t>T</w:t>
      </w:r>
      <w:r w:rsidR="00793D91" w:rsidRPr="00443710">
        <w:rPr>
          <w:rFonts w:ascii="Arial" w:hAnsi="Arial" w:cs="Arial"/>
          <w:sz w:val="24"/>
          <w:szCs w:val="24"/>
        </w:rPr>
        <w:t>he Contractor</w:t>
      </w:r>
      <w:r w:rsidR="0063117F" w:rsidRPr="00443710">
        <w:rPr>
          <w:rFonts w:ascii="Arial" w:hAnsi="Arial" w:cs="Arial"/>
          <w:sz w:val="24"/>
          <w:szCs w:val="24"/>
        </w:rPr>
        <w:t xml:space="preserve"> and </w:t>
      </w:r>
      <w:r w:rsidR="00793D91" w:rsidRPr="00443710">
        <w:rPr>
          <w:rFonts w:ascii="Arial" w:hAnsi="Arial" w:cs="Arial"/>
          <w:sz w:val="24"/>
          <w:szCs w:val="24"/>
        </w:rPr>
        <w:t xml:space="preserve">Contractor personnel, shall </w:t>
      </w:r>
      <w:r w:rsidR="0063117F" w:rsidRPr="00443710">
        <w:rPr>
          <w:rFonts w:ascii="Arial" w:hAnsi="Arial" w:cs="Arial"/>
          <w:sz w:val="24"/>
          <w:szCs w:val="24"/>
        </w:rPr>
        <w:t xml:space="preserve">not </w:t>
      </w:r>
      <w:r w:rsidR="00793D91" w:rsidRPr="00443710">
        <w:rPr>
          <w:rFonts w:ascii="Arial" w:hAnsi="Arial" w:cs="Arial"/>
          <w:sz w:val="24"/>
          <w:szCs w:val="24"/>
        </w:rPr>
        <w:t>divulge</w:t>
      </w:r>
      <w:r w:rsidR="0063117F" w:rsidRPr="00443710">
        <w:rPr>
          <w:rFonts w:ascii="Arial" w:hAnsi="Arial" w:cs="Arial"/>
          <w:sz w:val="24"/>
          <w:szCs w:val="24"/>
        </w:rPr>
        <w:t xml:space="preserve"> </w:t>
      </w:r>
      <w:r w:rsidR="00793D91" w:rsidRPr="00443710">
        <w:rPr>
          <w:rFonts w:ascii="Arial" w:hAnsi="Arial" w:cs="Arial"/>
          <w:sz w:val="24"/>
          <w:szCs w:val="24"/>
        </w:rPr>
        <w:t xml:space="preserve">or release data or information developed, or obtained under performance of this </w:t>
      </w:r>
      <w:r w:rsidR="0063117F" w:rsidRPr="00443710">
        <w:rPr>
          <w:rFonts w:ascii="Arial" w:hAnsi="Arial" w:cs="Arial"/>
          <w:sz w:val="24"/>
          <w:szCs w:val="24"/>
        </w:rPr>
        <w:t>PWS</w:t>
      </w:r>
      <w:r w:rsidR="00793D91" w:rsidRPr="00443710">
        <w:rPr>
          <w:rFonts w:ascii="Arial" w:hAnsi="Arial" w:cs="Arial"/>
          <w:sz w:val="24"/>
          <w:szCs w:val="24"/>
        </w:rPr>
        <w:t>, except to authorize</w:t>
      </w:r>
      <w:r w:rsidR="0052654F" w:rsidRPr="00443710">
        <w:rPr>
          <w:rFonts w:ascii="Arial" w:hAnsi="Arial" w:cs="Arial"/>
          <w:sz w:val="24"/>
          <w:szCs w:val="24"/>
        </w:rPr>
        <w:t>d</w:t>
      </w:r>
      <w:r w:rsidR="00793D91" w:rsidRPr="00443710">
        <w:rPr>
          <w:rFonts w:ascii="Arial" w:hAnsi="Arial" w:cs="Arial"/>
          <w:sz w:val="24"/>
          <w:szCs w:val="24"/>
        </w:rPr>
        <w:t xml:space="preserve"> Government personnel or upon written approval of the </w:t>
      </w:r>
      <w:r w:rsidR="00CB455E" w:rsidRPr="00443710">
        <w:rPr>
          <w:rFonts w:ascii="Arial" w:hAnsi="Arial" w:cs="Arial"/>
          <w:sz w:val="24"/>
          <w:szCs w:val="24"/>
        </w:rPr>
        <w:t>Contracting Officer</w:t>
      </w:r>
      <w:r w:rsidR="00793D91" w:rsidRPr="00443710">
        <w:rPr>
          <w:rFonts w:ascii="Arial" w:hAnsi="Arial" w:cs="Arial"/>
          <w:sz w:val="24"/>
          <w:szCs w:val="24"/>
        </w:rPr>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2B94C138" w:rsidR="00793D91" w:rsidRPr="00443710" w:rsidRDefault="004C4D17" w:rsidP="006F50BF">
      <w:pPr>
        <w:widowControl w:val="0"/>
        <w:autoSpaceDE w:val="0"/>
        <w:autoSpaceDN w:val="0"/>
        <w:adjustRightInd w:val="0"/>
        <w:rPr>
          <w:rFonts w:ascii="Arial" w:hAnsi="Arial" w:cs="Arial"/>
          <w:sz w:val="24"/>
          <w:szCs w:val="24"/>
        </w:rPr>
      </w:pPr>
      <w:r>
        <w:rPr>
          <w:rFonts w:ascii="Arial" w:hAnsi="Arial" w:cs="Arial"/>
          <w:b/>
          <w:sz w:val="24"/>
          <w:szCs w:val="24"/>
        </w:rPr>
        <w:t>1.8.1</w:t>
      </w:r>
      <w:r w:rsidR="000D207E"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1" w:history="1">
        <w:r w:rsidR="0055552B" w:rsidRPr="005048AC">
          <w:rPr>
            <w:rStyle w:val="Hyperlink"/>
            <w:rFonts w:ascii="Arial" w:hAnsi="Arial" w:cs="Arial"/>
            <w:sz w:val="24"/>
            <w:szCs w:val="24"/>
          </w:rPr>
          <w:t>www.dimoc.mil/resources/limitations/</w:t>
        </w:r>
      </w:hyperlink>
      <w:r w:rsidR="0055552B">
        <w:rPr>
          <w:rStyle w:val="Hyperlink"/>
          <w:rFonts w:ascii="Arial" w:hAnsi="Arial" w:cs="Arial"/>
          <w:color w:val="auto"/>
          <w:sz w:val="24"/>
          <w:szCs w:val="24"/>
        </w:rPr>
        <w:t xml:space="preserve"> ,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4C46CDE6" w:rsidR="00773000" w:rsidRPr="00443710" w:rsidRDefault="004C4D17" w:rsidP="00F03FC8">
      <w:pPr>
        <w:rPr>
          <w:rFonts w:ascii="Arial" w:hAnsi="Arial" w:cs="Arial"/>
          <w:sz w:val="24"/>
          <w:szCs w:val="24"/>
        </w:rPr>
      </w:pPr>
      <w:proofErr w:type="gramStart"/>
      <w:r>
        <w:rPr>
          <w:rFonts w:ascii="Arial" w:hAnsi="Arial" w:cs="Arial"/>
          <w:b/>
          <w:sz w:val="24"/>
          <w:szCs w:val="24"/>
        </w:rPr>
        <w:t>1.8.2</w:t>
      </w:r>
      <w:r w:rsidR="00713B1A" w:rsidRPr="00443710">
        <w:rPr>
          <w:rFonts w:ascii="Arial" w:hAnsi="Arial" w:cs="Arial"/>
          <w:b/>
          <w:sz w:val="24"/>
          <w:szCs w:val="24"/>
        </w:rPr>
        <w:t xml:space="preserve">  </w:t>
      </w:r>
      <w:r w:rsidR="00793D91" w:rsidRPr="00443710">
        <w:rPr>
          <w:rFonts w:ascii="Arial" w:hAnsi="Arial" w:cs="Arial"/>
          <w:b/>
          <w:sz w:val="24"/>
          <w:szCs w:val="24"/>
          <w:u w:val="single"/>
        </w:rPr>
        <w:t>Non</w:t>
      </w:r>
      <w:proofErr w:type="gramEnd"/>
      <w:r w:rsidR="00793D91" w:rsidRPr="00443710">
        <w:rPr>
          <w:rFonts w:ascii="Arial" w:hAnsi="Arial" w:cs="Arial"/>
          <w:b/>
          <w:sz w:val="24"/>
          <w:szCs w:val="24"/>
          <w:u w:val="single"/>
        </w:rPr>
        <w:t>-Disclosure Statements</w:t>
      </w:r>
      <w:proofErr w:type="gramStart"/>
      <w:r w:rsidR="00773000" w:rsidRPr="00443710">
        <w:rPr>
          <w:rFonts w:ascii="Arial" w:hAnsi="Arial" w:cs="Arial"/>
          <w:b/>
          <w:sz w:val="24"/>
          <w:szCs w:val="24"/>
          <w:u w:val="single"/>
        </w:rPr>
        <w:t>:</w:t>
      </w:r>
      <w:r w:rsidR="00773000" w:rsidRPr="00443710">
        <w:rPr>
          <w:rFonts w:ascii="Arial" w:hAnsi="Arial" w:cs="Arial"/>
          <w:sz w:val="24"/>
          <w:szCs w:val="24"/>
        </w:rPr>
        <w:t xml:space="preserve">  </w:t>
      </w:r>
      <w:r w:rsidR="008C2412" w:rsidRPr="00443710">
        <w:rPr>
          <w:rFonts w:ascii="Arial" w:hAnsi="Arial" w:cs="Arial"/>
          <w:sz w:val="24"/>
          <w:szCs w:val="24"/>
        </w:rPr>
        <w:t>The</w:t>
      </w:r>
      <w:proofErr w:type="gramEnd"/>
      <w:r w:rsidR="00773000" w:rsidRPr="00443710">
        <w:rPr>
          <w:rFonts w:ascii="Arial" w:hAnsi="Arial" w:cs="Arial"/>
          <w:sz w:val="24"/>
          <w:szCs w:val="24"/>
        </w:rPr>
        <w:t xml:space="preserve"> Contractor shall provide signed non-disclosure agreements to the Government. Disclosure of information by Contractor personnel may result in </w:t>
      </w:r>
      <w:r w:rsidR="0055552B">
        <w:rPr>
          <w:rFonts w:ascii="Arial" w:hAnsi="Arial" w:cs="Arial"/>
          <w:sz w:val="24"/>
          <w:szCs w:val="24"/>
        </w:rPr>
        <w:t xml:space="preserve">removal of </w:t>
      </w:r>
      <w:r w:rsidR="00773000" w:rsidRPr="00443710">
        <w:rPr>
          <w:rFonts w:ascii="Arial" w:hAnsi="Arial" w:cs="Arial"/>
          <w:sz w:val="24"/>
          <w:szCs w:val="24"/>
        </w:rPr>
        <w:t xml:space="preserve">Contractor personnel from performance under this contract. </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58528CE" w14:textId="186C0935" w:rsidR="00773000" w:rsidRPr="00443710" w:rsidRDefault="004C4D17" w:rsidP="00F03FC8">
      <w:pPr>
        <w:rPr>
          <w:rFonts w:ascii="Arial" w:hAnsi="Arial" w:cs="Arial"/>
          <w:sz w:val="24"/>
          <w:szCs w:val="24"/>
        </w:rPr>
      </w:pPr>
      <w:r>
        <w:rPr>
          <w:rFonts w:ascii="Arial" w:hAnsi="Arial" w:cs="Arial"/>
          <w:b/>
          <w:sz w:val="24"/>
          <w:szCs w:val="24"/>
        </w:rPr>
        <w:t>1.8.3</w:t>
      </w:r>
      <w:r w:rsidR="00713B1A" w:rsidRPr="00443710">
        <w:rPr>
          <w:rFonts w:ascii="Arial" w:hAnsi="Arial" w:cs="Arial"/>
          <w:b/>
          <w:sz w:val="24"/>
          <w:szCs w:val="24"/>
        </w:rPr>
        <w:t xml:space="preserve">  </w:t>
      </w:r>
      <w:r w:rsidR="00773000" w:rsidRPr="00443710">
        <w:rPr>
          <w:rFonts w:ascii="Arial" w:hAnsi="Arial" w:cs="Arial"/>
          <w:b/>
          <w:sz w:val="24"/>
          <w:szCs w:val="24"/>
          <w:u w:val="single"/>
        </w:rPr>
        <w:t>Organizational Conflict of Interest (OCI)</w:t>
      </w:r>
      <w:r w:rsidR="00773000" w:rsidRPr="00443710">
        <w:rPr>
          <w:rFonts w:ascii="Arial" w:hAnsi="Arial" w:cs="Arial"/>
          <w:b/>
          <w:sz w:val="24"/>
          <w:szCs w:val="24"/>
        </w:rPr>
        <w:t>:</w:t>
      </w:r>
      <w:r w:rsidR="00773000"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773000" w:rsidRPr="00440F02">
        <w:rPr>
          <w:rFonts w:ascii="Arial" w:hAnsi="Arial" w:cs="Arial"/>
          <w:sz w:val="24"/>
          <w:szCs w:val="24"/>
        </w:rPr>
        <w:t>.</w:t>
      </w:r>
      <w:r w:rsidR="00773000" w:rsidRPr="00443710">
        <w:rPr>
          <w:rFonts w:ascii="Arial" w:hAnsi="Arial" w:cs="Arial"/>
          <w:sz w:val="24"/>
          <w:szCs w:val="24"/>
        </w:rPr>
        <w:t xml:space="preserve"> The Contractor’s OCI Mitigation Plan will be determined to be acceptable solely at the discretion of the Contracting </w:t>
      </w:r>
      <w:r w:rsidR="0052654F" w:rsidRPr="00443710">
        <w:rPr>
          <w:rFonts w:ascii="Arial" w:hAnsi="Arial" w:cs="Arial"/>
          <w:sz w:val="24"/>
          <w:szCs w:val="24"/>
        </w:rPr>
        <w:t>Officer. I</w:t>
      </w:r>
      <w:r w:rsidR="00773000" w:rsidRPr="00443710">
        <w:rPr>
          <w:rFonts w:ascii="Arial" w:hAnsi="Arial" w:cs="Arial"/>
          <w:sz w:val="24"/>
          <w:szCs w:val="24"/>
        </w:rPr>
        <w:t xml:space="preserve">n the event the Contracting Officer unilaterally determines that any such OCI cannot be satisfactorily avoided or mitigated, the Contracting Officer may affect other </w:t>
      </w:r>
      <w:r w:rsidR="00773000" w:rsidRPr="00443710">
        <w:rPr>
          <w:rFonts w:ascii="Arial" w:hAnsi="Arial" w:cs="Arial"/>
          <w:sz w:val="24"/>
          <w:szCs w:val="24"/>
        </w:rPr>
        <w:lastRenderedPageBreak/>
        <w:t>remedies as he or she deems necessary, including prohibiting the Contractor from participation in subsequent contracted requirements which may be affected by the OCI.</w:t>
      </w:r>
    </w:p>
    <w:p w14:paraId="50D5DBBE" w14:textId="77777777" w:rsidR="00773000" w:rsidRPr="00443710" w:rsidRDefault="00773000" w:rsidP="0015134A">
      <w:pPr>
        <w:suppressAutoHyphens/>
        <w:rPr>
          <w:rFonts w:ascii="Arial" w:hAnsi="Arial" w:cs="Arial"/>
          <w:iCs/>
          <w:color w:val="0000FF"/>
          <w:sz w:val="24"/>
          <w:szCs w:val="24"/>
        </w:rPr>
      </w:pPr>
    </w:p>
    <w:p w14:paraId="504D314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5CF54B70" w14:textId="77777777" w:rsidR="00C31793" w:rsidRPr="00443710" w:rsidRDefault="00C31793" w:rsidP="006F50BF">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019E4DA1" w:rsidR="00880DDD" w:rsidRPr="00443710" w:rsidRDefault="003D0297" w:rsidP="006F50BF">
      <w:pPr>
        <w:rPr>
          <w:rFonts w:ascii="Arial" w:hAnsi="Arial" w:cs="Arial"/>
          <w:b/>
          <w:i/>
          <w:color w:val="0000FF"/>
          <w:sz w:val="24"/>
          <w:szCs w:val="24"/>
        </w:rPr>
      </w:pPr>
      <w:proofErr w:type="gramStart"/>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w:t>
      </w:r>
      <w:proofErr w:type="gramEnd"/>
      <w:r w:rsidR="00880DDD" w:rsidRPr="00443710">
        <w:rPr>
          <w:rFonts w:ascii="Arial" w:hAnsi="Arial" w:cs="Arial"/>
          <w:sz w:val="24"/>
          <w:szCs w:val="24"/>
        </w:rPr>
        <w:t xml:space="preserve"> not inclusive of every term used within this PWS, the following provides a list of definitions used throughout this PWS and commonly used in the acquisition field.</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xml:space="preserve"> furnished for repair, maintenance, </w:t>
      </w:r>
      <w:r w:rsidR="008451CE" w:rsidRPr="008451CE">
        <w:rPr>
          <w:rFonts w:ascii="Arial" w:hAnsi="Arial" w:cs="Arial"/>
          <w:color w:val="000000"/>
          <w:sz w:val="24"/>
          <w:szCs w:val="24"/>
          <w:shd w:val="clear" w:color="auto" w:fill="FFFFFF"/>
        </w:rPr>
        <w:lastRenderedPageBreak/>
        <w:t>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1EE663E0"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 xml:space="preserve">means all property owned or leased by the Government.Government property includes both Government-furnishedand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12E53AF4" w14:textId="07924406" w:rsidR="00880DDD" w:rsidRPr="00443710" w:rsidRDefault="00880DDD" w:rsidP="00F03FC8">
      <w:pPr>
        <w:suppressAutoHyphens/>
        <w:rPr>
          <w:rFonts w:ascii="Arial" w:hAnsi="Arial" w:cs="Arial"/>
          <w:sz w:val="24"/>
          <w:szCs w:val="24"/>
        </w:rPr>
      </w:pPr>
      <w:r w:rsidRPr="00443710">
        <w:rPr>
          <w:rFonts w:ascii="Arial" w:hAnsi="Arial" w:cs="Arial"/>
          <w:b/>
          <w:sz w:val="24"/>
          <w:szCs w:val="24"/>
        </w:rPr>
        <w:t>High Level Objective</w:t>
      </w:r>
      <w:r w:rsidR="006F24F1" w:rsidRPr="00443710">
        <w:rPr>
          <w:rFonts w:ascii="Arial" w:hAnsi="Arial" w:cs="Arial"/>
          <w:b/>
          <w:sz w:val="24"/>
          <w:szCs w:val="24"/>
        </w:rPr>
        <w:t xml:space="preserve"> (HLO)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7777777"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lastRenderedPageBreak/>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54313A5B" w:rsidR="00880DDD" w:rsidRPr="00443710" w:rsidRDefault="00764B11" w:rsidP="00F03FC8">
      <w:pPr>
        <w:rPr>
          <w:rFonts w:ascii="Arial" w:hAnsi="Arial" w:cs="Arial"/>
          <w:b/>
          <w:i/>
          <w:color w:val="0000FF"/>
          <w:sz w:val="24"/>
          <w:szCs w:val="24"/>
        </w:rPr>
      </w:pPr>
      <w:proofErr w:type="gramStart"/>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w:t>
      </w:r>
      <w:proofErr w:type="gramEnd"/>
      <w:r w:rsidR="00AD18DD" w:rsidRPr="00443710">
        <w:rPr>
          <w:rFonts w:ascii="Arial" w:hAnsi="Arial" w:cs="Arial"/>
          <w:sz w:val="24"/>
          <w:szCs w:val="24"/>
        </w:rPr>
        <w:t xml:space="preserve">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00C66492"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in Europe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19482CD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Federal Republic of Germany</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lastRenderedPageBreak/>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90578CB" w14:textId="77777777" w:rsidR="00B055B5" w:rsidRPr="00443710" w:rsidRDefault="00B055B5" w:rsidP="00F42CC4">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71F7E29A"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6D60FC65" w14:textId="39F69B8D" w:rsidR="008D4181" w:rsidRPr="00443710"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t xml:space="preserve">Unit of Measure </w:t>
      </w:r>
    </w:p>
    <w:p w14:paraId="3CBF9CFD" w14:textId="77777777" w:rsidR="006110D4" w:rsidRPr="00443710" w:rsidRDefault="006110D4" w:rsidP="00F42CC4">
      <w:pPr>
        <w:rPr>
          <w:rFonts w:ascii="Arial" w:hAnsi="Arial" w:cs="Arial"/>
          <w:b/>
          <w:sz w:val="24"/>
          <w:szCs w:val="24"/>
        </w:rPr>
      </w:pPr>
      <w:r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E9213CF"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493EC7C5" w14:textId="77777777" w:rsidR="00C31793" w:rsidRPr="00443710" w:rsidRDefault="00C31793" w:rsidP="00F03FC8">
      <w:pPr>
        <w:spacing w:before="240"/>
        <w:rPr>
          <w:rFonts w:ascii="Arial" w:hAnsi="Arial" w:cs="Arial"/>
          <w:sz w:val="24"/>
          <w:szCs w:val="24"/>
        </w:rPr>
      </w:pPr>
    </w:p>
    <w:p w14:paraId="0882A072" w14:textId="77777777" w:rsidR="00AD18DD" w:rsidRPr="00443710" w:rsidRDefault="00AD18DD" w:rsidP="00F03FC8">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854D5B" w:rsidRPr="00443710">
        <w:rPr>
          <w:rFonts w:ascii="Arial" w:hAnsi="Arial" w:cs="Arial"/>
          <w:b/>
          <w:bCs/>
          <w:sz w:val="24"/>
          <w:szCs w:val="24"/>
          <w:u w:val="single"/>
        </w:rPr>
        <w:t xml:space="preserve">Property </w:t>
      </w:r>
      <w:r w:rsidRPr="00443710">
        <w:rPr>
          <w:rFonts w:ascii="Arial" w:hAnsi="Arial" w:cs="Arial"/>
          <w:b/>
          <w:bCs/>
          <w:sz w:val="24"/>
          <w:szCs w:val="24"/>
          <w:u w:val="single"/>
        </w:rPr>
        <w:t>and Services</w:t>
      </w:r>
    </w:p>
    <w:p w14:paraId="1651DAA8" w14:textId="77777777" w:rsidR="00AD18DD" w:rsidRPr="00443710" w:rsidRDefault="00AD18DD" w:rsidP="0015134A">
      <w:pPr>
        <w:suppressAutoHyphens/>
        <w:rPr>
          <w:rFonts w:ascii="Arial" w:hAnsi="Arial" w:cs="Arial"/>
          <w:sz w:val="24"/>
          <w:szCs w:val="24"/>
        </w:rPr>
      </w:pPr>
    </w:p>
    <w:p w14:paraId="5D3E1D12" w14:textId="43920D32" w:rsidR="00AD18DD" w:rsidRPr="00443710" w:rsidRDefault="00AD18DD" w:rsidP="00F03FC8">
      <w:pPr>
        <w:rPr>
          <w:rFonts w:ascii="Arial" w:hAnsi="Arial" w:cs="Arial"/>
          <w:sz w:val="24"/>
          <w:szCs w:val="24"/>
        </w:rPr>
      </w:pPr>
      <w:r w:rsidRPr="00443710">
        <w:rPr>
          <w:rFonts w:ascii="Arial" w:hAnsi="Arial" w:cs="Arial"/>
          <w:b/>
          <w:sz w:val="24"/>
          <w:szCs w:val="24"/>
        </w:rPr>
        <w:t xml:space="preserve">3.1  </w:t>
      </w:r>
      <w:r w:rsidRPr="00443710">
        <w:rPr>
          <w:rFonts w:ascii="Arial" w:hAnsi="Arial" w:cs="Arial"/>
          <w:b/>
          <w:sz w:val="24"/>
          <w:szCs w:val="24"/>
          <w:u w:val="single"/>
        </w:rPr>
        <w:t>Services:</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w:t>
      </w:r>
      <w:r w:rsidR="00B12239">
        <w:rPr>
          <w:rFonts w:ascii="Arial" w:hAnsi="Arial" w:cs="Arial"/>
          <w:sz w:val="24"/>
          <w:szCs w:val="24"/>
        </w:rPr>
        <w:t xml:space="preserve">make equipment and facility available to the contractor for services. Provide access to medical equipment and facility outside normal duty hours as needed. Reserve the right to obtain special services from other sources when required. </w:t>
      </w:r>
    </w:p>
    <w:p w14:paraId="32EE24AA" w14:textId="77777777" w:rsidR="00AD18DD" w:rsidRPr="00443710" w:rsidRDefault="00AD18DD" w:rsidP="0015134A">
      <w:pPr>
        <w:rPr>
          <w:rFonts w:ascii="Arial" w:hAnsi="Arial" w:cs="Arial"/>
          <w:sz w:val="24"/>
          <w:szCs w:val="24"/>
        </w:rPr>
      </w:pPr>
    </w:p>
    <w:p w14:paraId="75016186" w14:textId="74AFEC2E" w:rsidR="00AD18DD" w:rsidRPr="00443710" w:rsidRDefault="00AD18DD" w:rsidP="00F03FC8">
      <w:pPr>
        <w:pStyle w:val="CommentText"/>
        <w:rPr>
          <w:rFonts w:ascii="Arial" w:hAnsi="Arial" w:cs="Arial"/>
          <w:b/>
          <w:i/>
          <w:color w:val="0000FF"/>
          <w:sz w:val="24"/>
          <w:szCs w:val="24"/>
        </w:rPr>
      </w:pPr>
      <w:r w:rsidRPr="00443710">
        <w:rPr>
          <w:rFonts w:ascii="Arial" w:hAnsi="Arial" w:cs="Arial"/>
          <w:b/>
          <w:sz w:val="24"/>
          <w:szCs w:val="24"/>
        </w:rPr>
        <w:t xml:space="preserve">3.2  </w:t>
      </w:r>
      <w:r w:rsidRPr="00443710">
        <w:rPr>
          <w:rFonts w:ascii="Arial" w:hAnsi="Arial" w:cs="Arial"/>
          <w:b/>
          <w:sz w:val="24"/>
          <w:szCs w:val="24"/>
          <w:u w:val="single"/>
        </w:rPr>
        <w:t>Facilities:</w:t>
      </w:r>
      <w:r w:rsidRPr="00443710">
        <w:rPr>
          <w:rFonts w:ascii="Arial" w:hAnsi="Arial" w:cs="Arial"/>
          <w:sz w:val="24"/>
          <w:szCs w:val="24"/>
        </w:rPr>
        <w:t xml:space="preserve">  </w:t>
      </w:r>
      <w:r w:rsidR="00E35BAC">
        <w:rPr>
          <w:rFonts w:ascii="Arial" w:hAnsi="Arial" w:cs="Arial"/>
          <w:sz w:val="24"/>
          <w:szCs w:val="24"/>
        </w:rPr>
        <w:t xml:space="preserve">The Government will make equipment and facility available to the contractor for services. Provide access to medical equipment and facility outside normal duty hours as needed. </w:t>
      </w:r>
    </w:p>
    <w:p w14:paraId="510754BB" w14:textId="77777777" w:rsidR="00AD18DD" w:rsidRPr="00443710" w:rsidRDefault="00AD18DD" w:rsidP="0015134A">
      <w:pPr>
        <w:rPr>
          <w:rFonts w:ascii="Arial" w:hAnsi="Arial" w:cs="Arial"/>
          <w:sz w:val="24"/>
          <w:szCs w:val="24"/>
        </w:rPr>
      </w:pPr>
    </w:p>
    <w:p w14:paraId="36BA3A14" w14:textId="68A5453D" w:rsidR="00F42CC4" w:rsidRPr="00443710" w:rsidRDefault="00F42CC4" w:rsidP="00620A40">
      <w:pPr>
        <w:rPr>
          <w:rStyle w:val="Hyperlink"/>
          <w:rFonts w:ascii="Arial" w:hAnsi="Arial" w:cs="Arial"/>
          <w:b/>
          <w:color w:val="FF0000"/>
          <w:sz w:val="24"/>
          <w:szCs w:val="24"/>
          <w:u w:val="none"/>
        </w:rPr>
      </w:pPr>
      <w:r w:rsidRPr="00443710">
        <w:rPr>
          <w:rStyle w:val="Hyperlink"/>
          <w:rFonts w:ascii="Arial" w:hAnsi="Arial" w:cs="Arial"/>
          <w:b/>
          <w:color w:val="FF0000"/>
          <w:sz w:val="24"/>
          <w:szCs w:val="24"/>
        </w:rPr>
        <w:br w:type="page"/>
      </w: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23F8690E"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16DE18B9" w14:textId="77777777" w:rsidR="00AB4954" w:rsidRPr="00443710" w:rsidRDefault="00AB4954" w:rsidP="006F50BF">
      <w:pPr>
        <w:suppressAutoHyphen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1E86BF77" w14:textId="20D6A34B" w:rsidR="006877E9" w:rsidRPr="00443710" w:rsidRDefault="002F034B" w:rsidP="00426D79">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The Contractor shall furnish </w:t>
      </w:r>
      <w:r w:rsidR="00E31812">
        <w:rPr>
          <w:rFonts w:ascii="Arial" w:hAnsi="Arial" w:cs="Arial"/>
          <w:sz w:val="24"/>
          <w:szCs w:val="24"/>
        </w:rPr>
        <w:t>all supplies, equipment, facilities and services required to perform work under this contract that are not listed under Section 3 of this PWS.</w:t>
      </w:r>
    </w:p>
    <w:p w14:paraId="757CDF8A" w14:textId="77777777" w:rsidR="003D599F" w:rsidRPr="00443710" w:rsidRDefault="003D599F" w:rsidP="0015134A">
      <w:pPr>
        <w:rPr>
          <w:rFonts w:ascii="Arial" w:hAnsi="Arial" w:cs="Arial"/>
          <w:sz w:val="24"/>
          <w:szCs w:val="24"/>
        </w:rPr>
      </w:pPr>
    </w:p>
    <w:p w14:paraId="529899A8" w14:textId="5512EF37" w:rsidR="003D599F" w:rsidRPr="006F2A83" w:rsidRDefault="003D599F" w:rsidP="00F03FC8">
      <w:pPr>
        <w:rPr>
          <w:rFonts w:ascii="Arial" w:hAnsi="Arial" w:cs="Arial"/>
          <w:color w:val="FF0000"/>
          <w:sz w:val="24"/>
          <w:szCs w:val="24"/>
        </w:rPr>
      </w:pPr>
      <w:r w:rsidRPr="00443710">
        <w:rPr>
          <w:rFonts w:ascii="Arial" w:hAnsi="Arial" w:cs="Arial"/>
          <w:b/>
          <w:sz w:val="24"/>
          <w:szCs w:val="24"/>
        </w:rPr>
        <w:t>4.</w:t>
      </w:r>
      <w:r w:rsidR="00426D79">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shall </w:t>
      </w:r>
      <w:r w:rsidR="002D6000">
        <w:rPr>
          <w:rFonts w:ascii="Arial" w:hAnsi="Arial" w:cs="Arial"/>
          <w:sz w:val="24"/>
          <w:szCs w:val="24"/>
        </w:rPr>
        <w:t xml:space="preserve">be required to certify, recertify, and repair primary and secondary engineering controls to maintain continued operations and requirements under the PWS. </w:t>
      </w:r>
    </w:p>
    <w:p w14:paraId="434BAADB" w14:textId="77777777" w:rsidR="003D599F" w:rsidRPr="00443710" w:rsidRDefault="003D599F" w:rsidP="0015134A">
      <w:pPr>
        <w:rPr>
          <w:rFonts w:ascii="Arial" w:hAnsi="Arial" w:cs="Arial"/>
          <w:sz w:val="24"/>
          <w:szCs w:val="24"/>
        </w:rPr>
      </w:pPr>
    </w:p>
    <w:p w14:paraId="48E671D1" w14:textId="24C5C62E" w:rsidR="006110D4" w:rsidRPr="00443710" w:rsidRDefault="006110D4" w:rsidP="006F50BF">
      <w:pPr>
        <w:rPr>
          <w:rFonts w:ascii="Arial" w:hAnsi="Arial" w:cs="Arial"/>
          <w:b/>
          <w:sz w:val="24"/>
          <w:szCs w:val="24"/>
        </w:rPr>
      </w:pPr>
      <w:r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22C34F05" w14:textId="77777777" w:rsidR="003214E6" w:rsidRPr="00443710" w:rsidRDefault="003214E6" w:rsidP="006F50BF">
      <w:pPr>
        <w:suppressAutoHyphens/>
        <w:rPr>
          <w:rFonts w:ascii="Arial" w:hAnsi="Arial" w:cs="Arial"/>
          <w:sz w:val="24"/>
          <w:szCs w:val="24"/>
        </w:rPr>
      </w:pPr>
    </w:p>
    <w:p w14:paraId="7FB176C2" w14:textId="07B5EED1" w:rsidR="00F8316C" w:rsidRPr="0059746C" w:rsidRDefault="008D4181" w:rsidP="00F8316C">
      <w:pPr>
        <w:rPr>
          <w:rFonts w:ascii="Arial" w:hAnsi="Arial" w:cs="Arial"/>
          <w:sz w:val="24"/>
          <w:szCs w:val="24"/>
        </w:rPr>
      </w:pPr>
      <w:r w:rsidRPr="00443710">
        <w:rPr>
          <w:rFonts w:ascii="Arial" w:hAnsi="Arial" w:cs="Arial"/>
          <w:b/>
          <w:sz w:val="24"/>
          <w:szCs w:val="24"/>
        </w:rPr>
        <w:t>5.1</w:t>
      </w:r>
      <w:r w:rsidR="006A14CE" w:rsidRPr="00443710">
        <w:rPr>
          <w:rFonts w:ascii="Arial" w:hAnsi="Arial" w:cs="Arial"/>
          <w:b/>
          <w:sz w:val="24"/>
          <w:szCs w:val="24"/>
        </w:rPr>
        <w:t xml:space="preserve">  </w:t>
      </w:r>
      <w:r w:rsidR="0005190B" w:rsidRPr="00443710">
        <w:rPr>
          <w:rFonts w:ascii="Arial" w:hAnsi="Arial" w:cs="Arial"/>
          <w:b/>
          <w:sz w:val="24"/>
          <w:szCs w:val="24"/>
          <w:u w:val="single"/>
        </w:rPr>
        <w:t>Basic Services</w:t>
      </w:r>
      <w:r w:rsidR="006A14CE" w:rsidRPr="00443710">
        <w:rPr>
          <w:rFonts w:ascii="Arial" w:hAnsi="Arial" w:cs="Arial"/>
          <w:b/>
          <w:sz w:val="24"/>
          <w:szCs w:val="24"/>
          <w:u w:val="single"/>
        </w:rPr>
        <w:t>:</w:t>
      </w:r>
      <w:r w:rsidR="006A14CE" w:rsidRPr="00443710">
        <w:rPr>
          <w:rFonts w:ascii="Arial" w:hAnsi="Arial" w:cs="Arial"/>
          <w:sz w:val="24"/>
          <w:szCs w:val="24"/>
        </w:rPr>
        <w:t xml:space="preserve">  </w:t>
      </w:r>
      <w:r w:rsidR="00F8316C" w:rsidRPr="00F8316C">
        <w:rPr>
          <w:rFonts w:ascii="Arial" w:hAnsi="Arial" w:cs="Arial"/>
          <w:sz w:val="24"/>
          <w:szCs w:val="24"/>
        </w:rPr>
        <w:t>The contractor shall provide services for all re-certifications no later than the 3rd Friday of</w:t>
      </w:r>
      <w:r w:rsidR="00F8316C">
        <w:rPr>
          <w:rFonts w:ascii="Arial" w:hAnsi="Arial" w:cs="Arial"/>
          <w:sz w:val="24"/>
          <w:szCs w:val="24"/>
        </w:rPr>
        <w:t xml:space="preserve"> </w:t>
      </w:r>
      <w:r w:rsidR="00F8316C" w:rsidRPr="00F8316C">
        <w:rPr>
          <w:rFonts w:ascii="Arial" w:hAnsi="Arial" w:cs="Arial"/>
          <w:sz w:val="24"/>
          <w:szCs w:val="24"/>
        </w:rPr>
        <w:t xml:space="preserve">every month. No more than two individual pharmacy locations (combined </w:t>
      </w:r>
      <w:r w:rsidR="00F8316C" w:rsidRPr="0059746C">
        <w:rPr>
          <w:rFonts w:ascii="Arial" w:hAnsi="Arial" w:cs="Arial"/>
          <w:sz w:val="24"/>
          <w:szCs w:val="24"/>
        </w:rPr>
        <w:t>ante, buffer, and SCA) can be semiannually certified in any given month. Exceptions need to be addressed with the COR or the designated representative. Scheduled re-certification must be conducted in such a manner to ensure no semi-annual certification lapses. Contractor shall complete all re-certifications for unscheduled services immediately upon completion of</w:t>
      </w:r>
    </w:p>
    <w:p w14:paraId="39BB3820" w14:textId="0C619E7C" w:rsidR="009A30DD" w:rsidRPr="0059746C" w:rsidRDefault="00F8316C" w:rsidP="00F8316C">
      <w:pPr>
        <w:rPr>
          <w:rFonts w:ascii="Arial" w:hAnsi="Arial" w:cs="Arial"/>
          <w:i/>
          <w:color w:val="FF0000"/>
          <w:sz w:val="24"/>
          <w:szCs w:val="24"/>
        </w:rPr>
      </w:pPr>
      <w:r w:rsidRPr="0059746C">
        <w:rPr>
          <w:rFonts w:ascii="Arial" w:hAnsi="Arial" w:cs="Arial"/>
          <w:sz w:val="24"/>
          <w:szCs w:val="24"/>
        </w:rPr>
        <w:t>unscheduled service. No more than two individual pharmacy locations (combined ante, buffer, and SCA) can be recertified in any given month. Exceptions need to be addressed with the COR or the designated representative.</w:t>
      </w:r>
    </w:p>
    <w:p w14:paraId="5F202CAE" w14:textId="77777777" w:rsidR="0059746C" w:rsidRPr="0059746C" w:rsidRDefault="0059746C" w:rsidP="00F8316C">
      <w:pPr>
        <w:rPr>
          <w:rFonts w:ascii="Arial" w:hAnsi="Arial" w:cs="Arial"/>
          <w:i/>
          <w:color w:val="FF0000"/>
          <w:sz w:val="24"/>
          <w:szCs w:val="24"/>
        </w:rPr>
      </w:pPr>
    </w:p>
    <w:p w14:paraId="2A2156C4" w14:textId="7A2DEE0B"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5.2. Field Service Technician: The field service technician shall test all safety features that are applicable to the</w:t>
      </w:r>
      <w:r>
        <w:rPr>
          <w:rFonts w:ascii="Arial" w:hAnsi="Arial" w:cs="Arial"/>
          <w:sz w:val="24"/>
          <w:szCs w:val="24"/>
        </w:rPr>
        <w:t xml:space="preserve"> </w:t>
      </w:r>
      <w:r w:rsidRPr="0059746C">
        <w:rPr>
          <w:rFonts w:ascii="Arial" w:hAnsi="Arial" w:cs="Arial"/>
          <w:sz w:val="24"/>
          <w:szCs w:val="24"/>
        </w:rPr>
        <w:t>model tested in accordance with manufacturer specifications and aforementioned published standards</w:t>
      </w:r>
      <w:r>
        <w:rPr>
          <w:rFonts w:ascii="Arial" w:hAnsi="Arial" w:cs="Arial"/>
          <w:sz w:val="24"/>
          <w:szCs w:val="24"/>
        </w:rPr>
        <w:t xml:space="preserve"> </w:t>
      </w:r>
      <w:r w:rsidRPr="0059746C">
        <w:rPr>
          <w:rFonts w:ascii="Arial" w:hAnsi="Arial" w:cs="Arial"/>
          <w:sz w:val="24"/>
          <w:szCs w:val="24"/>
        </w:rPr>
        <w:t>i.e. sash alarm, exhaust alarm, interlocks. The field service technician shall be authorized, certified, and trained in</w:t>
      </w:r>
      <w:r>
        <w:rPr>
          <w:rFonts w:ascii="Arial" w:hAnsi="Arial" w:cs="Arial"/>
          <w:sz w:val="24"/>
          <w:szCs w:val="24"/>
        </w:rPr>
        <w:t xml:space="preserve"> </w:t>
      </w:r>
      <w:r w:rsidRPr="0059746C">
        <w:rPr>
          <w:rFonts w:ascii="Arial" w:hAnsi="Arial" w:cs="Arial"/>
          <w:sz w:val="24"/>
          <w:szCs w:val="24"/>
        </w:rPr>
        <w:t>the certification of pharmacy primary and secondary engineering controls (CETA certification). Additionally, the</w:t>
      </w:r>
      <w:r>
        <w:rPr>
          <w:rFonts w:ascii="Arial" w:hAnsi="Arial" w:cs="Arial"/>
          <w:sz w:val="24"/>
          <w:szCs w:val="24"/>
        </w:rPr>
        <w:t xml:space="preserve"> </w:t>
      </w:r>
      <w:r w:rsidRPr="0059746C">
        <w:rPr>
          <w:rFonts w:ascii="Arial" w:hAnsi="Arial" w:cs="Arial"/>
          <w:sz w:val="24"/>
          <w:szCs w:val="24"/>
        </w:rPr>
        <w:t>service technician shall have a minimum of two years' experience within the last 36 months.</w:t>
      </w:r>
    </w:p>
    <w:p w14:paraId="05073FE5" w14:textId="77777777" w:rsidR="0059746C" w:rsidRPr="0059746C" w:rsidRDefault="0059746C" w:rsidP="0059746C">
      <w:pPr>
        <w:autoSpaceDE w:val="0"/>
        <w:autoSpaceDN w:val="0"/>
        <w:adjustRightInd w:val="0"/>
        <w:rPr>
          <w:rFonts w:ascii="Arial" w:hAnsi="Arial" w:cs="Arial"/>
          <w:sz w:val="24"/>
          <w:szCs w:val="24"/>
        </w:rPr>
      </w:pPr>
    </w:p>
    <w:p w14:paraId="12271B50" w14:textId="7160E09E"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5.2.1. Field service technician will prepare an itemized service report for equipment that was serviced to</w:t>
      </w:r>
      <w:r>
        <w:rPr>
          <w:rFonts w:ascii="Arial" w:hAnsi="Arial" w:cs="Arial"/>
          <w:sz w:val="24"/>
          <w:szCs w:val="24"/>
        </w:rPr>
        <w:t xml:space="preserve"> </w:t>
      </w:r>
      <w:r w:rsidRPr="0059746C">
        <w:rPr>
          <w:rFonts w:ascii="Arial" w:hAnsi="Arial" w:cs="Arial"/>
          <w:sz w:val="24"/>
          <w:szCs w:val="24"/>
        </w:rPr>
        <w:t xml:space="preserve">Department of Pharmacy upon </w:t>
      </w:r>
      <w:r w:rsidR="002C7FA8">
        <w:rPr>
          <w:rFonts w:ascii="Arial" w:hAnsi="Arial" w:cs="Arial"/>
          <w:sz w:val="24"/>
          <w:szCs w:val="24"/>
        </w:rPr>
        <w:t xml:space="preserve"> completion</w:t>
      </w:r>
      <w:r w:rsidRPr="0059746C">
        <w:rPr>
          <w:rFonts w:ascii="Arial" w:hAnsi="Arial" w:cs="Arial"/>
          <w:sz w:val="24"/>
          <w:szCs w:val="24"/>
        </w:rPr>
        <w:t xml:space="preserve"> of services. The service report must be received by the COR or designated representative no later than 72 hrs from the time environmental sampling results are incubated and work</w:t>
      </w:r>
      <w:r>
        <w:rPr>
          <w:rFonts w:ascii="Arial" w:hAnsi="Arial" w:cs="Arial"/>
          <w:sz w:val="24"/>
          <w:szCs w:val="24"/>
        </w:rPr>
        <w:t xml:space="preserve"> </w:t>
      </w:r>
      <w:r w:rsidRPr="0059746C">
        <w:rPr>
          <w:rFonts w:ascii="Arial" w:hAnsi="Arial" w:cs="Arial"/>
          <w:sz w:val="24"/>
          <w:szCs w:val="24"/>
        </w:rPr>
        <w:t>is complete. The service report shall include the following information:</w:t>
      </w:r>
    </w:p>
    <w:p w14:paraId="221F9C1E" w14:textId="77777777" w:rsidR="0059746C" w:rsidRPr="0059746C" w:rsidRDefault="0059746C" w:rsidP="0059746C">
      <w:pPr>
        <w:autoSpaceDE w:val="0"/>
        <w:autoSpaceDN w:val="0"/>
        <w:adjustRightInd w:val="0"/>
        <w:rPr>
          <w:rFonts w:ascii="Arial" w:hAnsi="Arial" w:cs="Arial"/>
          <w:sz w:val="24"/>
          <w:szCs w:val="24"/>
        </w:rPr>
      </w:pPr>
    </w:p>
    <w:p w14:paraId="014F9678"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a. Call number (service calls only), usually the work order number</w:t>
      </w:r>
    </w:p>
    <w:p w14:paraId="654C3B3B"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b. Control number</w:t>
      </w:r>
    </w:p>
    <w:p w14:paraId="388924C5"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c. Nomenclature, location, model, and serial number</w:t>
      </w:r>
    </w:p>
    <w:p w14:paraId="005472CF"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d. Purpose of service (scheduled or unscheduled)</w:t>
      </w:r>
    </w:p>
    <w:p w14:paraId="42C52F7D"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e. Start date/time and completion date/time</w:t>
      </w:r>
    </w:p>
    <w:p w14:paraId="21BBA269"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f. Description of defect and corrective action taken</w:t>
      </w:r>
    </w:p>
    <w:p w14:paraId="36524965"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g. Itemized list of parts</w:t>
      </w:r>
    </w:p>
    <w:p w14:paraId="0DD68AD3"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h. Name of Service Technician</w:t>
      </w:r>
    </w:p>
    <w:p w14:paraId="4E28A592" w14:textId="77777777" w:rsidR="0059746C" w:rsidRPr="0059746C" w:rsidRDefault="0059746C" w:rsidP="0059746C">
      <w:pPr>
        <w:autoSpaceDE w:val="0"/>
        <w:autoSpaceDN w:val="0"/>
        <w:adjustRightInd w:val="0"/>
        <w:rPr>
          <w:rFonts w:ascii="Arial" w:hAnsi="Arial" w:cs="Arial"/>
          <w:sz w:val="24"/>
          <w:szCs w:val="24"/>
        </w:rPr>
      </w:pPr>
    </w:p>
    <w:p w14:paraId="46509233" w14:textId="2CAD3F08"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5.3. Testing: Major Point of Testing for environmental sampling to include but not limited to the following:</w:t>
      </w:r>
      <w:r>
        <w:rPr>
          <w:rFonts w:ascii="Arial" w:hAnsi="Arial" w:cs="Arial"/>
          <w:sz w:val="24"/>
          <w:szCs w:val="24"/>
        </w:rPr>
        <w:t xml:space="preserve"> </w:t>
      </w:r>
      <w:r w:rsidRPr="0059746C">
        <w:rPr>
          <w:rFonts w:ascii="Arial" w:hAnsi="Arial" w:cs="Arial"/>
          <w:sz w:val="24"/>
          <w:szCs w:val="24"/>
        </w:rPr>
        <w:t>Viable Environmental Air Sampling, Non-viable Environmental Air Sampling Testing, Viable Environmental</w:t>
      </w:r>
      <w:r>
        <w:rPr>
          <w:rFonts w:ascii="Arial" w:hAnsi="Arial" w:cs="Arial"/>
          <w:sz w:val="24"/>
          <w:szCs w:val="24"/>
        </w:rPr>
        <w:t xml:space="preserve"> </w:t>
      </w:r>
      <w:r w:rsidRPr="0059746C">
        <w:rPr>
          <w:rFonts w:ascii="Arial" w:hAnsi="Arial" w:cs="Arial"/>
          <w:sz w:val="24"/>
          <w:szCs w:val="24"/>
        </w:rPr>
        <w:t>Surface Sampling, Spore (fungi) Sample Air, Spore (fungi) Sample Surface, Non-viable Room Particle count,</w:t>
      </w:r>
      <w:r>
        <w:rPr>
          <w:rFonts w:ascii="Arial" w:hAnsi="Arial" w:cs="Arial"/>
          <w:sz w:val="24"/>
          <w:szCs w:val="24"/>
        </w:rPr>
        <w:t xml:space="preserve"> </w:t>
      </w:r>
      <w:r w:rsidRPr="0059746C">
        <w:rPr>
          <w:rFonts w:ascii="Arial" w:hAnsi="Arial" w:cs="Arial"/>
          <w:sz w:val="24"/>
          <w:szCs w:val="24"/>
        </w:rPr>
        <w:t>Viable Room particle counts, Uncontained Hazardous Drugs w/report (Hemoc Specific). Each air test must sample</w:t>
      </w:r>
      <w:r>
        <w:rPr>
          <w:rFonts w:ascii="Arial" w:hAnsi="Arial" w:cs="Arial"/>
          <w:sz w:val="24"/>
          <w:szCs w:val="24"/>
        </w:rPr>
        <w:t xml:space="preserve"> </w:t>
      </w:r>
      <w:r w:rsidRPr="0059746C">
        <w:rPr>
          <w:rFonts w:ascii="Arial" w:hAnsi="Arial" w:cs="Arial"/>
          <w:sz w:val="24"/>
          <w:szCs w:val="24"/>
        </w:rPr>
        <w:t>air volume of at least 400- I 000 liters (volumetric). The laboratory conducting any related microbial testing shall be</w:t>
      </w:r>
    </w:p>
    <w:p w14:paraId="25281F30" w14:textId="32C24094"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nationally accredited to conduct environmental microbiology sample testing and analysis. The COR or designated</w:t>
      </w:r>
      <w:r>
        <w:rPr>
          <w:rFonts w:ascii="Arial" w:hAnsi="Arial" w:cs="Arial"/>
          <w:sz w:val="24"/>
          <w:szCs w:val="24"/>
        </w:rPr>
        <w:t xml:space="preserve"> </w:t>
      </w:r>
      <w:r w:rsidRPr="0059746C">
        <w:rPr>
          <w:rFonts w:ascii="Arial" w:hAnsi="Arial" w:cs="Arial"/>
          <w:sz w:val="24"/>
          <w:szCs w:val="24"/>
        </w:rPr>
        <w:t>representative are the only authorized DESIGNATED personnel that can request scheduled or unscheduled (repair)</w:t>
      </w:r>
      <w:r>
        <w:rPr>
          <w:rFonts w:ascii="Arial" w:hAnsi="Arial" w:cs="Arial"/>
          <w:sz w:val="24"/>
          <w:szCs w:val="24"/>
        </w:rPr>
        <w:t xml:space="preserve"> </w:t>
      </w:r>
      <w:r w:rsidRPr="0059746C">
        <w:rPr>
          <w:rFonts w:ascii="Arial" w:hAnsi="Arial" w:cs="Arial"/>
          <w:sz w:val="24"/>
          <w:szCs w:val="24"/>
        </w:rPr>
        <w:t>services. Department staff or users where medical devices are located are not authorized to request scheduled or</w:t>
      </w:r>
      <w:r>
        <w:rPr>
          <w:rFonts w:ascii="Arial" w:hAnsi="Arial" w:cs="Arial"/>
          <w:sz w:val="24"/>
          <w:szCs w:val="24"/>
        </w:rPr>
        <w:t xml:space="preserve"> </w:t>
      </w:r>
      <w:r w:rsidRPr="0059746C">
        <w:rPr>
          <w:rFonts w:ascii="Arial" w:hAnsi="Arial" w:cs="Arial"/>
          <w:sz w:val="24"/>
          <w:szCs w:val="24"/>
        </w:rPr>
        <w:t>unscheduled (repair) services.</w:t>
      </w:r>
    </w:p>
    <w:p w14:paraId="1B281122" w14:textId="77777777" w:rsidR="0059746C" w:rsidRPr="0059746C" w:rsidRDefault="0059746C" w:rsidP="0059746C">
      <w:pPr>
        <w:autoSpaceDE w:val="0"/>
        <w:autoSpaceDN w:val="0"/>
        <w:adjustRightInd w:val="0"/>
        <w:rPr>
          <w:rFonts w:ascii="Arial" w:hAnsi="Arial" w:cs="Arial"/>
          <w:sz w:val="24"/>
          <w:szCs w:val="24"/>
        </w:rPr>
      </w:pPr>
    </w:p>
    <w:p w14:paraId="374B0D0B" w14:textId="5176CB99"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 Scheduled Services: Scheduled services are those actions relating to the preventive maintenance, operation</w:t>
      </w:r>
      <w:r>
        <w:rPr>
          <w:rFonts w:ascii="Arial" w:hAnsi="Arial" w:cs="Arial"/>
          <w:sz w:val="24"/>
          <w:szCs w:val="24"/>
        </w:rPr>
        <w:t xml:space="preserve"> </w:t>
      </w:r>
      <w:r w:rsidRPr="0059746C">
        <w:rPr>
          <w:rFonts w:ascii="Arial" w:hAnsi="Arial" w:cs="Arial"/>
          <w:sz w:val="24"/>
          <w:szCs w:val="24"/>
        </w:rPr>
        <w:t>verification and certification of primary and secondary engineering controls. The contractor will adhere to the</w:t>
      </w:r>
      <w:r>
        <w:rPr>
          <w:rFonts w:ascii="Arial" w:hAnsi="Arial" w:cs="Arial"/>
          <w:sz w:val="24"/>
          <w:szCs w:val="24"/>
        </w:rPr>
        <w:t xml:space="preserve"> </w:t>
      </w:r>
      <w:r w:rsidRPr="0059746C">
        <w:rPr>
          <w:rFonts w:ascii="Arial" w:hAnsi="Arial" w:cs="Arial"/>
          <w:sz w:val="24"/>
          <w:szCs w:val="24"/>
        </w:rPr>
        <w:t>following when performing scheduled services</w:t>
      </w:r>
      <w:r>
        <w:rPr>
          <w:rFonts w:ascii="Arial" w:hAnsi="Arial" w:cs="Arial"/>
          <w:sz w:val="24"/>
          <w:szCs w:val="24"/>
        </w:rPr>
        <w:t>.</w:t>
      </w:r>
    </w:p>
    <w:p w14:paraId="65C7CF09" w14:textId="77777777" w:rsidR="0059746C" w:rsidRPr="0059746C" w:rsidRDefault="0059746C" w:rsidP="0059746C">
      <w:pPr>
        <w:autoSpaceDE w:val="0"/>
        <w:autoSpaceDN w:val="0"/>
        <w:adjustRightInd w:val="0"/>
        <w:rPr>
          <w:rFonts w:ascii="Arial" w:hAnsi="Arial" w:cs="Arial"/>
          <w:sz w:val="24"/>
          <w:szCs w:val="24"/>
        </w:rPr>
      </w:pPr>
    </w:p>
    <w:p w14:paraId="005E2AF5" w14:textId="637A7415"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5.4.1. Contractor must coordinate expected arrival date and time with (COR) or designated representatives. Field</w:t>
      </w:r>
      <w:r>
        <w:rPr>
          <w:rFonts w:ascii="Arial" w:hAnsi="Arial" w:cs="Arial"/>
          <w:sz w:val="24"/>
          <w:szCs w:val="24"/>
        </w:rPr>
        <w:t xml:space="preserve"> </w:t>
      </w:r>
      <w:r w:rsidRPr="0059746C">
        <w:rPr>
          <w:rFonts w:ascii="Arial" w:hAnsi="Arial" w:cs="Arial"/>
          <w:sz w:val="24"/>
          <w:szCs w:val="24"/>
        </w:rPr>
        <w:t>service technician will contact COR as soon as technician arrives on-site. DESIGNATED CONTACT AND</w:t>
      </w:r>
      <w:r>
        <w:rPr>
          <w:rFonts w:ascii="Arial" w:hAnsi="Arial" w:cs="Arial"/>
          <w:sz w:val="24"/>
          <w:szCs w:val="24"/>
        </w:rPr>
        <w:t xml:space="preserve"> </w:t>
      </w:r>
      <w:r w:rsidRPr="0059746C">
        <w:rPr>
          <w:rFonts w:ascii="Arial" w:hAnsi="Arial" w:cs="Arial"/>
          <w:sz w:val="24"/>
          <w:szCs w:val="24"/>
        </w:rPr>
        <w:t>CONTACT PHONE NUMBER AND EMAIL</w:t>
      </w:r>
    </w:p>
    <w:p w14:paraId="5F57DB57" w14:textId="77777777" w:rsidR="0059746C" w:rsidRPr="0059746C" w:rsidRDefault="0059746C" w:rsidP="0059746C">
      <w:pPr>
        <w:autoSpaceDE w:val="0"/>
        <w:autoSpaceDN w:val="0"/>
        <w:adjustRightInd w:val="0"/>
        <w:rPr>
          <w:rFonts w:ascii="Arial" w:hAnsi="Arial" w:cs="Arial"/>
          <w:sz w:val="24"/>
          <w:szCs w:val="24"/>
        </w:rPr>
      </w:pPr>
    </w:p>
    <w:p w14:paraId="78C73A7B" w14:textId="1DDF66BE"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5.4.2. Contractor shall complete all re-certifications no later than the 3rd Friday of every month. No more than</w:t>
      </w:r>
      <w:r>
        <w:rPr>
          <w:rFonts w:ascii="Arial" w:hAnsi="Arial" w:cs="Arial"/>
          <w:sz w:val="24"/>
          <w:szCs w:val="24"/>
        </w:rPr>
        <w:t xml:space="preserve"> </w:t>
      </w:r>
      <w:r w:rsidRPr="0059746C">
        <w:rPr>
          <w:rFonts w:ascii="Arial" w:hAnsi="Arial" w:cs="Arial"/>
          <w:sz w:val="24"/>
          <w:szCs w:val="24"/>
        </w:rPr>
        <w:t>two individual pharmacy locations (combined ante, buffer, and SCA) can be semi-annually re-certified in any given</w:t>
      </w:r>
      <w:r>
        <w:rPr>
          <w:rFonts w:ascii="Arial" w:hAnsi="Arial" w:cs="Arial"/>
          <w:sz w:val="24"/>
          <w:szCs w:val="24"/>
        </w:rPr>
        <w:t xml:space="preserve"> </w:t>
      </w:r>
      <w:r w:rsidRPr="0059746C">
        <w:rPr>
          <w:rFonts w:ascii="Arial" w:hAnsi="Arial" w:cs="Arial"/>
          <w:sz w:val="24"/>
          <w:szCs w:val="24"/>
        </w:rPr>
        <w:t>month. Exceptions need to be addressed with the COR or the designated representative. Scheduled re-certification</w:t>
      </w:r>
      <w:r>
        <w:rPr>
          <w:rFonts w:ascii="Arial" w:hAnsi="Arial" w:cs="Arial"/>
          <w:sz w:val="24"/>
          <w:szCs w:val="24"/>
        </w:rPr>
        <w:t xml:space="preserve"> </w:t>
      </w:r>
      <w:r w:rsidRPr="0059746C">
        <w:rPr>
          <w:rFonts w:ascii="Arial" w:hAnsi="Arial" w:cs="Arial"/>
          <w:sz w:val="24"/>
          <w:szCs w:val="24"/>
        </w:rPr>
        <w:t>must be conducted in such a manner to ensure no semi-annual certification lapses.</w:t>
      </w:r>
    </w:p>
    <w:p w14:paraId="1609875E" w14:textId="77777777" w:rsidR="0059746C" w:rsidRPr="0059746C" w:rsidRDefault="0059746C" w:rsidP="0059746C">
      <w:pPr>
        <w:autoSpaceDE w:val="0"/>
        <w:autoSpaceDN w:val="0"/>
        <w:adjustRightInd w:val="0"/>
        <w:rPr>
          <w:rFonts w:ascii="Arial" w:hAnsi="Arial" w:cs="Arial"/>
          <w:sz w:val="24"/>
          <w:szCs w:val="24"/>
        </w:rPr>
      </w:pPr>
    </w:p>
    <w:p w14:paraId="0E1B70A1" w14:textId="77777777"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5.4.3. Brooke Army Medical Center (BAMC) normal operating hours are Monday thru Friday,</w:t>
      </w:r>
    </w:p>
    <w:p w14:paraId="56475392" w14:textId="7F571336"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0730- 1630 (7:30 am - 4:30 pm). Any services outside normal duty hours must be coordinated by the COR or</w:t>
      </w:r>
      <w:r>
        <w:rPr>
          <w:rFonts w:ascii="Arial" w:hAnsi="Arial" w:cs="Arial"/>
          <w:sz w:val="24"/>
          <w:szCs w:val="24"/>
        </w:rPr>
        <w:t xml:space="preserve"> </w:t>
      </w:r>
      <w:r w:rsidRPr="0059746C">
        <w:rPr>
          <w:rFonts w:ascii="Arial" w:hAnsi="Arial" w:cs="Arial"/>
          <w:sz w:val="24"/>
          <w:szCs w:val="24"/>
        </w:rPr>
        <w:t>designated representative.</w:t>
      </w:r>
    </w:p>
    <w:p w14:paraId="06119FB1" w14:textId="77777777" w:rsidR="0059746C" w:rsidRPr="0059746C" w:rsidRDefault="0059746C" w:rsidP="0059746C">
      <w:pPr>
        <w:autoSpaceDE w:val="0"/>
        <w:autoSpaceDN w:val="0"/>
        <w:adjustRightInd w:val="0"/>
        <w:rPr>
          <w:rFonts w:ascii="Arial" w:hAnsi="Arial" w:cs="Arial"/>
          <w:sz w:val="24"/>
          <w:szCs w:val="24"/>
        </w:rPr>
      </w:pPr>
    </w:p>
    <w:p w14:paraId="73C5EE5A" w14:textId="306CE33C"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5.4.4. Any monthly services that are generated by the contractor's automated system must be approved</w:t>
      </w:r>
      <w:r>
        <w:rPr>
          <w:rFonts w:ascii="Arial" w:hAnsi="Arial" w:cs="Arial"/>
          <w:sz w:val="24"/>
          <w:szCs w:val="24"/>
        </w:rPr>
        <w:t xml:space="preserve"> </w:t>
      </w:r>
      <w:r w:rsidRPr="0059746C">
        <w:rPr>
          <w:rFonts w:ascii="Arial" w:hAnsi="Arial" w:cs="Arial"/>
          <w:sz w:val="24"/>
          <w:szCs w:val="24"/>
        </w:rPr>
        <w:t>by the COR or designated representative before the field service technician attempts to perform services on site.</w:t>
      </w:r>
    </w:p>
    <w:p w14:paraId="760DD524" w14:textId="77777777" w:rsidR="0059746C" w:rsidRPr="0059746C" w:rsidRDefault="0059746C" w:rsidP="0059746C">
      <w:pPr>
        <w:autoSpaceDE w:val="0"/>
        <w:autoSpaceDN w:val="0"/>
        <w:adjustRightInd w:val="0"/>
        <w:rPr>
          <w:rFonts w:ascii="Arial" w:hAnsi="Arial" w:cs="Arial"/>
          <w:sz w:val="24"/>
          <w:szCs w:val="24"/>
        </w:rPr>
      </w:pPr>
    </w:p>
    <w:p w14:paraId="2BA854F2" w14:textId="48D73F3B"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5.4.5. Prepare and provide a field service report (FSR) for all services rendered. The service report must include,</w:t>
      </w:r>
      <w:r>
        <w:rPr>
          <w:rFonts w:ascii="Arial" w:hAnsi="Arial" w:cs="Arial"/>
          <w:sz w:val="24"/>
          <w:szCs w:val="24"/>
        </w:rPr>
        <w:t xml:space="preserve"> </w:t>
      </w:r>
      <w:r w:rsidRPr="0059746C">
        <w:rPr>
          <w:rFonts w:ascii="Arial" w:hAnsi="Arial" w:cs="Arial"/>
          <w:sz w:val="24"/>
          <w:szCs w:val="24"/>
        </w:rPr>
        <w:t>at a minimum, the specific location of service, required USP&lt;797&gt; testing and validation, clear description of each</w:t>
      </w:r>
      <w:r>
        <w:rPr>
          <w:rFonts w:ascii="Arial" w:hAnsi="Arial" w:cs="Arial"/>
          <w:sz w:val="24"/>
          <w:szCs w:val="24"/>
        </w:rPr>
        <w:t xml:space="preserve"> </w:t>
      </w:r>
      <w:r w:rsidRPr="0059746C">
        <w:rPr>
          <w:rFonts w:ascii="Arial" w:hAnsi="Arial" w:cs="Arial"/>
          <w:sz w:val="24"/>
          <w:szCs w:val="24"/>
        </w:rPr>
        <w:t>test conducted, acceptable result range, actual test results, pass or fail designation, and summary of performance.</w:t>
      </w:r>
      <w:r>
        <w:rPr>
          <w:rFonts w:ascii="Arial" w:hAnsi="Arial" w:cs="Arial"/>
          <w:sz w:val="24"/>
          <w:szCs w:val="24"/>
        </w:rPr>
        <w:t xml:space="preserve"> </w:t>
      </w:r>
      <w:r w:rsidRPr="0059746C">
        <w:rPr>
          <w:rFonts w:ascii="Arial" w:hAnsi="Arial" w:cs="Arial"/>
          <w:sz w:val="24"/>
          <w:szCs w:val="24"/>
        </w:rPr>
        <w:t>Service reports must be received by the COR no later than 72 hrs from the time environmental sampling results are</w:t>
      </w:r>
    </w:p>
    <w:p w14:paraId="7D6972B5" w14:textId="46602BFD"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incubated and work is complete. In the event contractor receives a preliminary result, a preliminary report must be</w:t>
      </w:r>
      <w:r>
        <w:rPr>
          <w:rFonts w:ascii="Arial" w:hAnsi="Arial" w:cs="Arial"/>
          <w:sz w:val="24"/>
          <w:szCs w:val="24"/>
        </w:rPr>
        <w:t xml:space="preserve"> </w:t>
      </w:r>
      <w:r w:rsidRPr="0059746C">
        <w:rPr>
          <w:rFonts w:ascii="Arial" w:hAnsi="Arial" w:cs="Arial"/>
          <w:sz w:val="24"/>
          <w:szCs w:val="24"/>
        </w:rPr>
        <w:t>submitted to the COR.</w:t>
      </w:r>
    </w:p>
    <w:p w14:paraId="5C430C1E" w14:textId="77777777" w:rsidR="0059746C" w:rsidRPr="0059746C" w:rsidRDefault="0059746C" w:rsidP="0059746C">
      <w:pPr>
        <w:autoSpaceDE w:val="0"/>
        <w:autoSpaceDN w:val="0"/>
        <w:adjustRightInd w:val="0"/>
        <w:rPr>
          <w:rFonts w:ascii="Arial" w:hAnsi="Arial" w:cs="Arial"/>
          <w:sz w:val="24"/>
          <w:szCs w:val="24"/>
        </w:rPr>
      </w:pPr>
    </w:p>
    <w:p w14:paraId="1BE3910B" w14:textId="3344E5D5"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5.4.6. Out of tolerance conditions will be documented on the FSR. If any changes or adjustments are made, these</w:t>
      </w:r>
      <w:r>
        <w:rPr>
          <w:rFonts w:ascii="Arial" w:hAnsi="Arial" w:cs="Arial"/>
          <w:sz w:val="24"/>
          <w:szCs w:val="24"/>
        </w:rPr>
        <w:t xml:space="preserve"> </w:t>
      </w:r>
      <w:r w:rsidRPr="0059746C">
        <w:rPr>
          <w:rFonts w:ascii="Arial" w:hAnsi="Arial" w:cs="Arial"/>
          <w:sz w:val="24"/>
          <w:szCs w:val="24"/>
        </w:rPr>
        <w:t>should be documented on the FSR. Any test labeled "Not Applicable" should be explained on the FSR and</w:t>
      </w:r>
      <w:r>
        <w:rPr>
          <w:rFonts w:ascii="Arial" w:hAnsi="Arial" w:cs="Arial"/>
          <w:sz w:val="24"/>
          <w:szCs w:val="24"/>
        </w:rPr>
        <w:t xml:space="preserve"> </w:t>
      </w:r>
      <w:r w:rsidRPr="0059746C">
        <w:rPr>
          <w:rFonts w:ascii="Arial" w:hAnsi="Arial" w:cs="Arial"/>
          <w:sz w:val="24"/>
          <w:szCs w:val="24"/>
        </w:rPr>
        <w:t>supported with the appropriate regulation. Any and all discrepancies will be made known to the CORI ACOR. A</w:t>
      </w:r>
      <w:r>
        <w:rPr>
          <w:rFonts w:ascii="Arial" w:hAnsi="Arial" w:cs="Arial"/>
          <w:sz w:val="24"/>
          <w:szCs w:val="24"/>
        </w:rPr>
        <w:t xml:space="preserve"> </w:t>
      </w:r>
      <w:r w:rsidRPr="0059746C">
        <w:rPr>
          <w:rFonts w:ascii="Arial" w:hAnsi="Arial" w:cs="Arial"/>
          <w:sz w:val="24"/>
          <w:szCs w:val="24"/>
        </w:rPr>
        <w:t>recommended plan of action will also be provided including a proposed remedy. An anticipated date of</w:t>
      </w:r>
      <w:r>
        <w:rPr>
          <w:rFonts w:ascii="Arial" w:hAnsi="Arial" w:cs="Arial"/>
          <w:sz w:val="24"/>
          <w:szCs w:val="24"/>
        </w:rPr>
        <w:t xml:space="preserve"> </w:t>
      </w:r>
      <w:r w:rsidRPr="0059746C">
        <w:rPr>
          <w:rFonts w:ascii="Arial" w:hAnsi="Arial" w:cs="Arial"/>
          <w:sz w:val="24"/>
          <w:szCs w:val="24"/>
        </w:rPr>
        <w:t>repair/correction will also be provided to the CORIACOR.</w:t>
      </w:r>
      <w:r>
        <w:rPr>
          <w:rFonts w:ascii="Arial" w:hAnsi="Arial" w:cs="Arial"/>
          <w:sz w:val="24"/>
          <w:szCs w:val="24"/>
        </w:rPr>
        <w:t xml:space="preserve"> </w:t>
      </w:r>
      <w:r w:rsidRPr="0059746C">
        <w:rPr>
          <w:rFonts w:ascii="Arial" w:hAnsi="Arial" w:cs="Arial"/>
          <w:sz w:val="24"/>
          <w:szCs w:val="24"/>
        </w:rPr>
        <w:t>All out of tolerance conditions identified on the FSR shall be scheduled for re-certification continuously until</w:t>
      </w:r>
    </w:p>
    <w:p w14:paraId="04401696" w14:textId="1F681855" w:rsidR="0059746C" w:rsidRP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operation is validated</w:t>
      </w:r>
      <w:r>
        <w:rPr>
          <w:rFonts w:ascii="Arial" w:hAnsi="Arial" w:cs="Arial"/>
          <w:sz w:val="24"/>
          <w:szCs w:val="24"/>
        </w:rPr>
        <w:t>.</w:t>
      </w:r>
    </w:p>
    <w:p w14:paraId="2760D2BC" w14:textId="77777777" w:rsidR="00575303" w:rsidRDefault="00575303" w:rsidP="0059746C">
      <w:pPr>
        <w:autoSpaceDE w:val="0"/>
        <w:autoSpaceDN w:val="0"/>
        <w:adjustRightInd w:val="0"/>
        <w:rPr>
          <w:rFonts w:ascii="Arial" w:hAnsi="Arial" w:cs="Arial"/>
          <w:sz w:val="24"/>
          <w:szCs w:val="24"/>
        </w:rPr>
      </w:pPr>
    </w:p>
    <w:p w14:paraId="374E3F8F" w14:textId="2C9610E6" w:rsidR="0059746C" w:rsidRDefault="0059746C" w:rsidP="0059746C">
      <w:pPr>
        <w:autoSpaceDE w:val="0"/>
        <w:autoSpaceDN w:val="0"/>
        <w:adjustRightInd w:val="0"/>
        <w:rPr>
          <w:rFonts w:ascii="Arial" w:hAnsi="Arial" w:cs="Arial"/>
          <w:sz w:val="24"/>
          <w:szCs w:val="24"/>
        </w:rPr>
      </w:pPr>
      <w:r w:rsidRPr="0059746C">
        <w:rPr>
          <w:rFonts w:ascii="Arial" w:hAnsi="Arial" w:cs="Arial"/>
          <w:sz w:val="24"/>
          <w:szCs w:val="24"/>
        </w:rPr>
        <w:t>5.5 Un-Scheduled Services: Unscheduled services are those actions relating to unplanned maintenance, operation</w:t>
      </w:r>
      <w:r>
        <w:rPr>
          <w:rFonts w:ascii="Arial" w:hAnsi="Arial" w:cs="Arial"/>
          <w:sz w:val="24"/>
          <w:szCs w:val="24"/>
        </w:rPr>
        <w:t xml:space="preserve"> </w:t>
      </w:r>
      <w:r w:rsidRPr="0059746C">
        <w:rPr>
          <w:rFonts w:ascii="Arial" w:hAnsi="Arial" w:cs="Arial"/>
          <w:sz w:val="24"/>
          <w:szCs w:val="24"/>
        </w:rPr>
        <w:t>verification and certification of primary and secondary engineering controls. The contractor will adhere to the</w:t>
      </w:r>
      <w:r>
        <w:rPr>
          <w:rFonts w:ascii="Arial" w:hAnsi="Arial" w:cs="Arial"/>
          <w:sz w:val="24"/>
          <w:szCs w:val="24"/>
        </w:rPr>
        <w:t xml:space="preserve"> </w:t>
      </w:r>
      <w:r w:rsidRPr="0059746C">
        <w:rPr>
          <w:rFonts w:ascii="Arial" w:hAnsi="Arial" w:cs="Arial"/>
          <w:sz w:val="24"/>
          <w:szCs w:val="24"/>
        </w:rPr>
        <w:t>following when performing scheduled services</w:t>
      </w:r>
      <w:r w:rsidR="00C46E81">
        <w:rPr>
          <w:rFonts w:ascii="Arial" w:hAnsi="Arial" w:cs="Arial"/>
          <w:sz w:val="24"/>
          <w:szCs w:val="24"/>
        </w:rPr>
        <w:t>:</w:t>
      </w:r>
    </w:p>
    <w:p w14:paraId="4769DD10" w14:textId="77777777" w:rsidR="00C46E81" w:rsidRDefault="00C46E81" w:rsidP="0059746C">
      <w:pPr>
        <w:autoSpaceDE w:val="0"/>
        <w:autoSpaceDN w:val="0"/>
        <w:adjustRightInd w:val="0"/>
        <w:rPr>
          <w:rFonts w:ascii="Arial" w:hAnsi="Arial" w:cs="Arial"/>
          <w:sz w:val="24"/>
          <w:szCs w:val="24"/>
        </w:rPr>
      </w:pPr>
    </w:p>
    <w:p w14:paraId="325C60F9" w14:textId="1A9A202B" w:rsidR="00EA2A57" w:rsidRPr="003D0DED" w:rsidRDefault="00EA2A57" w:rsidP="00EA2A57">
      <w:pPr>
        <w:pStyle w:val="ListParagraph"/>
        <w:widowControl w:val="0"/>
        <w:numPr>
          <w:ilvl w:val="2"/>
          <w:numId w:val="13"/>
        </w:numPr>
        <w:tabs>
          <w:tab w:val="left" w:pos="451"/>
        </w:tabs>
        <w:autoSpaceDE w:val="0"/>
        <w:autoSpaceDN w:val="0"/>
        <w:spacing w:before="229"/>
        <w:ind w:right="690" w:firstLine="0"/>
        <w:contextualSpacing w:val="0"/>
        <w:rPr>
          <w:rFonts w:ascii="Arial" w:hAnsi="Arial" w:cs="Arial"/>
          <w:sz w:val="24"/>
          <w:szCs w:val="24"/>
        </w:rPr>
      </w:pPr>
      <w:r w:rsidRPr="003D0DED">
        <w:rPr>
          <w:rFonts w:ascii="Arial" w:hAnsi="Arial" w:cs="Arial"/>
          <w:sz w:val="24"/>
          <w:szCs w:val="24"/>
        </w:rPr>
        <w:t xml:space="preserve">Contractor must coordinate expected arrival date and time with (COR) or designated representatives. Field service technician will contact COR </w:t>
      </w:r>
      <w:r w:rsidR="00DD7F49">
        <w:rPr>
          <w:rFonts w:ascii="Arial" w:hAnsi="Arial" w:cs="Arial"/>
          <w:sz w:val="24"/>
          <w:szCs w:val="24"/>
        </w:rPr>
        <w:t xml:space="preserve">or </w:t>
      </w:r>
      <w:r w:rsidR="00DD7F49" w:rsidRPr="00C077B9">
        <w:rPr>
          <w:rFonts w:ascii="Arial" w:hAnsi="Arial" w:cs="Arial"/>
          <w:sz w:val="24"/>
          <w:szCs w:val="24"/>
        </w:rPr>
        <w:t>designated representatives</w:t>
      </w:r>
      <w:r w:rsidR="00DD7F49">
        <w:rPr>
          <w:rFonts w:ascii="Arial" w:hAnsi="Arial" w:cs="Arial"/>
          <w:sz w:val="24"/>
          <w:szCs w:val="24"/>
        </w:rPr>
        <w:t xml:space="preserve"> </w:t>
      </w:r>
      <w:r w:rsidRPr="003D0DED">
        <w:rPr>
          <w:rFonts w:ascii="Arial" w:hAnsi="Arial" w:cs="Arial"/>
          <w:sz w:val="24"/>
          <w:szCs w:val="24"/>
        </w:rPr>
        <w:t>as soon as technician arrives on-site.</w:t>
      </w:r>
    </w:p>
    <w:p w14:paraId="7E8F14D4" w14:textId="77777777" w:rsidR="00F339A9" w:rsidRPr="003D0DED" w:rsidRDefault="00F339A9" w:rsidP="003D0DED">
      <w:pPr>
        <w:pStyle w:val="ListParagraph"/>
        <w:widowControl w:val="0"/>
        <w:numPr>
          <w:ilvl w:val="2"/>
          <w:numId w:val="13"/>
        </w:numPr>
        <w:tabs>
          <w:tab w:val="left" w:pos="451"/>
        </w:tabs>
        <w:autoSpaceDE w:val="0"/>
        <w:autoSpaceDN w:val="0"/>
        <w:spacing w:before="229"/>
        <w:ind w:right="690" w:firstLine="0"/>
        <w:contextualSpacing w:val="0"/>
        <w:rPr>
          <w:rFonts w:ascii="Arial" w:hAnsi="Arial" w:cs="Arial"/>
          <w:sz w:val="24"/>
          <w:szCs w:val="24"/>
        </w:rPr>
      </w:pPr>
      <w:r w:rsidRPr="003D0DED">
        <w:rPr>
          <w:rFonts w:ascii="Arial" w:hAnsi="Arial" w:cs="Arial"/>
          <w:sz w:val="24"/>
          <w:szCs w:val="24"/>
        </w:rPr>
        <w:t>Contractor shall complete all re-certifications for unscheduled services immediately upon completion of unscheduled service. No more than two individual pharmacy locations (combined ante, buffer, and SCA) can be semi-annually re-certified in any given month. Exceptions need to be addressed with the COR or the designated representative.</w:t>
      </w:r>
    </w:p>
    <w:p w14:paraId="4323E3DB" w14:textId="32F7CEAD" w:rsidR="00C46E81" w:rsidRPr="00E76FA7" w:rsidRDefault="00C46E81" w:rsidP="0059746C">
      <w:pPr>
        <w:autoSpaceDE w:val="0"/>
        <w:autoSpaceDN w:val="0"/>
        <w:adjustRightInd w:val="0"/>
        <w:rPr>
          <w:rFonts w:ascii="Arial" w:hAnsi="Arial" w:cs="Arial"/>
          <w:sz w:val="24"/>
          <w:szCs w:val="24"/>
        </w:rPr>
      </w:pPr>
    </w:p>
    <w:p w14:paraId="79A56A49" w14:textId="77777777" w:rsidR="005058CA" w:rsidRPr="003D0DED" w:rsidRDefault="005058CA" w:rsidP="005058CA">
      <w:pPr>
        <w:pStyle w:val="ListParagraph"/>
        <w:widowControl w:val="0"/>
        <w:numPr>
          <w:ilvl w:val="2"/>
          <w:numId w:val="13"/>
        </w:numPr>
        <w:tabs>
          <w:tab w:val="left" w:pos="449"/>
        </w:tabs>
        <w:autoSpaceDE w:val="0"/>
        <w:autoSpaceDN w:val="0"/>
        <w:spacing w:line="229" w:lineRule="exact"/>
        <w:ind w:left="449" w:hanging="449"/>
        <w:contextualSpacing w:val="0"/>
        <w:rPr>
          <w:rFonts w:ascii="Arial" w:hAnsi="Arial" w:cs="Arial"/>
          <w:sz w:val="24"/>
          <w:szCs w:val="24"/>
        </w:rPr>
      </w:pPr>
      <w:r w:rsidRPr="003D0DED">
        <w:rPr>
          <w:rFonts w:ascii="Arial" w:hAnsi="Arial" w:cs="Arial"/>
          <w:sz w:val="24"/>
          <w:szCs w:val="24"/>
        </w:rPr>
        <w:t>Brooke</w:t>
      </w:r>
      <w:r w:rsidRPr="003D0DED">
        <w:rPr>
          <w:rFonts w:ascii="Arial" w:hAnsi="Arial" w:cs="Arial"/>
          <w:spacing w:val="-7"/>
          <w:sz w:val="24"/>
          <w:szCs w:val="24"/>
        </w:rPr>
        <w:t xml:space="preserve"> </w:t>
      </w:r>
      <w:r w:rsidRPr="003D0DED">
        <w:rPr>
          <w:rFonts w:ascii="Arial" w:hAnsi="Arial" w:cs="Arial"/>
          <w:sz w:val="24"/>
          <w:szCs w:val="24"/>
        </w:rPr>
        <w:t>Army</w:t>
      </w:r>
      <w:r w:rsidRPr="003D0DED">
        <w:rPr>
          <w:rFonts w:ascii="Arial" w:hAnsi="Arial" w:cs="Arial"/>
          <w:spacing w:val="-7"/>
          <w:sz w:val="24"/>
          <w:szCs w:val="24"/>
        </w:rPr>
        <w:t xml:space="preserve"> </w:t>
      </w:r>
      <w:r w:rsidRPr="003D0DED">
        <w:rPr>
          <w:rFonts w:ascii="Arial" w:hAnsi="Arial" w:cs="Arial"/>
          <w:sz w:val="24"/>
          <w:szCs w:val="24"/>
        </w:rPr>
        <w:t>Medical</w:t>
      </w:r>
      <w:r w:rsidRPr="003D0DED">
        <w:rPr>
          <w:rFonts w:ascii="Arial" w:hAnsi="Arial" w:cs="Arial"/>
          <w:spacing w:val="-7"/>
          <w:sz w:val="24"/>
          <w:szCs w:val="24"/>
        </w:rPr>
        <w:t xml:space="preserve"> </w:t>
      </w:r>
      <w:r w:rsidRPr="003D0DED">
        <w:rPr>
          <w:rFonts w:ascii="Arial" w:hAnsi="Arial" w:cs="Arial"/>
          <w:sz w:val="24"/>
          <w:szCs w:val="24"/>
        </w:rPr>
        <w:t>Center</w:t>
      </w:r>
      <w:r w:rsidRPr="003D0DED">
        <w:rPr>
          <w:rFonts w:ascii="Arial" w:hAnsi="Arial" w:cs="Arial"/>
          <w:spacing w:val="-5"/>
          <w:sz w:val="24"/>
          <w:szCs w:val="24"/>
        </w:rPr>
        <w:t xml:space="preserve"> </w:t>
      </w:r>
      <w:r w:rsidRPr="003D0DED">
        <w:rPr>
          <w:rFonts w:ascii="Arial" w:hAnsi="Arial" w:cs="Arial"/>
          <w:sz w:val="24"/>
          <w:szCs w:val="24"/>
        </w:rPr>
        <w:t>(BAMC)</w:t>
      </w:r>
      <w:r w:rsidRPr="003D0DED">
        <w:rPr>
          <w:rFonts w:ascii="Arial" w:hAnsi="Arial" w:cs="Arial"/>
          <w:spacing w:val="-6"/>
          <w:sz w:val="24"/>
          <w:szCs w:val="24"/>
        </w:rPr>
        <w:t xml:space="preserve"> </w:t>
      </w:r>
      <w:r w:rsidRPr="003D0DED">
        <w:rPr>
          <w:rFonts w:ascii="Arial" w:hAnsi="Arial" w:cs="Arial"/>
          <w:sz w:val="24"/>
          <w:szCs w:val="24"/>
        </w:rPr>
        <w:t>normal</w:t>
      </w:r>
      <w:r w:rsidRPr="003D0DED">
        <w:rPr>
          <w:rFonts w:ascii="Arial" w:hAnsi="Arial" w:cs="Arial"/>
          <w:spacing w:val="-6"/>
          <w:sz w:val="24"/>
          <w:szCs w:val="24"/>
        </w:rPr>
        <w:t xml:space="preserve"> </w:t>
      </w:r>
      <w:r w:rsidRPr="003D0DED">
        <w:rPr>
          <w:rFonts w:ascii="Arial" w:hAnsi="Arial" w:cs="Arial"/>
          <w:sz w:val="24"/>
          <w:szCs w:val="24"/>
        </w:rPr>
        <w:t>operating</w:t>
      </w:r>
      <w:r w:rsidRPr="003D0DED">
        <w:rPr>
          <w:rFonts w:ascii="Arial" w:hAnsi="Arial" w:cs="Arial"/>
          <w:spacing w:val="-6"/>
          <w:sz w:val="24"/>
          <w:szCs w:val="24"/>
        </w:rPr>
        <w:t xml:space="preserve"> </w:t>
      </w:r>
      <w:r w:rsidRPr="003D0DED">
        <w:rPr>
          <w:rFonts w:ascii="Arial" w:hAnsi="Arial" w:cs="Arial"/>
          <w:sz w:val="24"/>
          <w:szCs w:val="24"/>
        </w:rPr>
        <w:t>hours</w:t>
      </w:r>
      <w:r w:rsidRPr="003D0DED">
        <w:rPr>
          <w:rFonts w:ascii="Arial" w:hAnsi="Arial" w:cs="Arial"/>
          <w:spacing w:val="-7"/>
          <w:sz w:val="24"/>
          <w:szCs w:val="24"/>
        </w:rPr>
        <w:t xml:space="preserve"> </w:t>
      </w:r>
      <w:r w:rsidRPr="003D0DED">
        <w:rPr>
          <w:rFonts w:ascii="Arial" w:hAnsi="Arial" w:cs="Arial"/>
          <w:sz w:val="24"/>
          <w:szCs w:val="24"/>
        </w:rPr>
        <w:t>are</w:t>
      </w:r>
      <w:r w:rsidRPr="003D0DED">
        <w:rPr>
          <w:rFonts w:ascii="Arial" w:hAnsi="Arial" w:cs="Arial"/>
          <w:spacing w:val="-7"/>
          <w:sz w:val="24"/>
          <w:szCs w:val="24"/>
        </w:rPr>
        <w:t xml:space="preserve"> </w:t>
      </w:r>
      <w:r w:rsidRPr="003D0DED">
        <w:rPr>
          <w:rFonts w:ascii="Arial" w:hAnsi="Arial" w:cs="Arial"/>
          <w:sz w:val="24"/>
          <w:szCs w:val="24"/>
        </w:rPr>
        <w:t>Monday</w:t>
      </w:r>
      <w:r w:rsidRPr="003D0DED">
        <w:rPr>
          <w:rFonts w:ascii="Arial" w:hAnsi="Arial" w:cs="Arial"/>
          <w:spacing w:val="-7"/>
          <w:sz w:val="24"/>
          <w:szCs w:val="24"/>
        </w:rPr>
        <w:t xml:space="preserve"> </w:t>
      </w:r>
      <w:r w:rsidRPr="003D0DED">
        <w:rPr>
          <w:rFonts w:ascii="Arial" w:hAnsi="Arial" w:cs="Arial"/>
          <w:sz w:val="24"/>
          <w:szCs w:val="24"/>
        </w:rPr>
        <w:t>thru</w:t>
      </w:r>
      <w:r w:rsidRPr="003D0DED">
        <w:rPr>
          <w:rFonts w:ascii="Arial" w:hAnsi="Arial" w:cs="Arial"/>
          <w:spacing w:val="-7"/>
          <w:sz w:val="24"/>
          <w:szCs w:val="24"/>
        </w:rPr>
        <w:t xml:space="preserve"> </w:t>
      </w:r>
      <w:r w:rsidRPr="003D0DED">
        <w:rPr>
          <w:rFonts w:ascii="Arial" w:hAnsi="Arial" w:cs="Arial"/>
          <w:spacing w:val="-2"/>
          <w:sz w:val="24"/>
          <w:szCs w:val="24"/>
        </w:rPr>
        <w:t>Friday,</w:t>
      </w:r>
    </w:p>
    <w:p w14:paraId="279E536F" w14:textId="59EB6B61" w:rsidR="00F339A9" w:rsidRPr="003D0DED" w:rsidRDefault="005058CA" w:rsidP="005058CA">
      <w:pPr>
        <w:autoSpaceDE w:val="0"/>
        <w:autoSpaceDN w:val="0"/>
        <w:adjustRightInd w:val="0"/>
        <w:rPr>
          <w:rFonts w:ascii="Arial" w:hAnsi="Arial" w:cs="Arial"/>
          <w:sz w:val="24"/>
          <w:szCs w:val="24"/>
        </w:rPr>
      </w:pPr>
      <w:r w:rsidRPr="003D0DED">
        <w:rPr>
          <w:rFonts w:ascii="Arial" w:hAnsi="Arial" w:cs="Arial"/>
          <w:sz w:val="24"/>
          <w:szCs w:val="24"/>
        </w:rPr>
        <w:t>0730</w:t>
      </w:r>
      <w:r w:rsidRPr="003D0DED">
        <w:rPr>
          <w:rFonts w:ascii="Arial" w:hAnsi="Arial" w:cs="Arial"/>
          <w:spacing w:val="-1"/>
          <w:sz w:val="24"/>
          <w:szCs w:val="24"/>
        </w:rPr>
        <w:t xml:space="preserve"> </w:t>
      </w:r>
      <w:r w:rsidRPr="003D0DED">
        <w:rPr>
          <w:rFonts w:ascii="Arial" w:hAnsi="Arial" w:cs="Arial"/>
          <w:sz w:val="24"/>
          <w:szCs w:val="24"/>
        </w:rPr>
        <w:t>-16</w:t>
      </w:r>
      <w:r w:rsidRPr="003D0DED">
        <w:rPr>
          <w:rFonts w:ascii="Arial" w:hAnsi="Arial" w:cs="Arial"/>
          <w:spacing w:val="-3"/>
          <w:sz w:val="24"/>
          <w:szCs w:val="24"/>
        </w:rPr>
        <w:t xml:space="preserve"> </w:t>
      </w:r>
      <w:r w:rsidRPr="003D0DED">
        <w:rPr>
          <w:rFonts w:ascii="Arial" w:hAnsi="Arial" w:cs="Arial"/>
          <w:sz w:val="24"/>
          <w:szCs w:val="24"/>
        </w:rPr>
        <w:t>30</w:t>
      </w:r>
      <w:r w:rsidRPr="003D0DED">
        <w:rPr>
          <w:rFonts w:ascii="Arial" w:hAnsi="Arial" w:cs="Arial"/>
          <w:spacing w:val="-3"/>
          <w:sz w:val="24"/>
          <w:szCs w:val="24"/>
        </w:rPr>
        <w:t xml:space="preserve"> </w:t>
      </w:r>
      <w:r w:rsidRPr="003D0DED">
        <w:rPr>
          <w:rFonts w:ascii="Arial" w:hAnsi="Arial" w:cs="Arial"/>
          <w:sz w:val="24"/>
          <w:szCs w:val="24"/>
        </w:rPr>
        <w:t>(7:30</w:t>
      </w:r>
      <w:r w:rsidRPr="003D0DED">
        <w:rPr>
          <w:rFonts w:ascii="Arial" w:hAnsi="Arial" w:cs="Arial"/>
          <w:spacing w:val="-3"/>
          <w:sz w:val="24"/>
          <w:szCs w:val="24"/>
        </w:rPr>
        <w:t xml:space="preserve"> </w:t>
      </w:r>
      <w:r w:rsidRPr="003D0DED">
        <w:rPr>
          <w:rFonts w:ascii="Arial" w:hAnsi="Arial" w:cs="Arial"/>
          <w:sz w:val="24"/>
          <w:szCs w:val="24"/>
        </w:rPr>
        <w:t>am</w:t>
      </w:r>
      <w:r w:rsidRPr="003D0DED">
        <w:rPr>
          <w:rFonts w:ascii="Arial" w:hAnsi="Arial" w:cs="Arial"/>
          <w:spacing w:val="-3"/>
          <w:sz w:val="24"/>
          <w:szCs w:val="24"/>
        </w:rPr>
        <w:t xml:space="preserve"> </w:t>
      </w:r>
      <w:r w:rsidRPr="003D0DED">
        <w:rPr>
          <w:rFonts w:ascii="Arial" w:hAnsi="Arial" w:cs="Arial"/>
          <w:sz w:val="24"/>
          <w:szCs w:val="24"/>
        </w:rPr>
        <w:t>-</w:t>
      </w:r>
      <w:r w:rsidRPr="003D0DED">
        <w:rPr>
          <w:rFonts w:ascii="Arial" w:hAnsi="Arial" w:cs="Arial"/>
          <w:spacing w:val="-4"/>
          <w:sz w:val="24"/>
          <w:szCs w:val="24"/>
        </w:rPr>
        <w:t xml:space="preserve"> </w:t>
      </w:r>
      <w:r w:rsidRPr="003D0DED">
        <w:rPr>
          <w:rFonts w:ascii="Arial" w:hAnsi="Arial" w:cs="Arial"/>
          <w:sz w:val="24"/>
          <w:szCs w:val="24"/>
        </w:rPr>
        <w:t>4:30</w:t>
      </w:r>
      <w:r w:rsidRPr="003D0DED">
        <w:rPr>
          <w:rFonts w:ascii="Arial" w:hAnsi="Arial" w:cs="Arial"/>
          <w:spacing w:val="-1"/>
          <w:sz w:val="24"/>
          <w:szCs w:val="24"/>
        </w:rPr>
        <w:t xml:space="preserve"> </w:t>
      </w:r>
      <w:r w:rsidRPr="003D0DED">
        <w:rPr>
          <w:rFonts w:ascii="Arial" w:hAnsi="Arial" w:cs="Arial"/>
          <w:sz w:val="24"/>
          <w:szCs w:val="24"/>
        </w:rPr>
        <w:t>pm).</w:t>
      </w:r>
      <w:r w:rsidRPr="003D0DED">
        <w:rPr>
          <w:rFonts w:ascii="Arial" w:hAnsi="Arial" w:cs="Arial"/>
          <w:spacing w:val="-1"/>
          <w:sz w:val="24"/>
          <w:szCs w:val="24"/>
        </w:rPr>
        <w:t xml:space="preserve"> </w:t>
      </w:r>
      <w:r w:rsidRPr="003D0DED">
        <w:rPr>
          <w:rFonts w:ascii="Arial" w:hAnsi="Arial" w:cs="Arial"/>
          <w:sz w:val="24"/>
          <w:szCs w:val="24"/>
        </w:rPr>
        <w:t>Any</w:t>
      </w:r>
      <w:r w:rsidRPr="003D0DED">
        <w:rPr>
          <w:rFonts w:ascii="Arial" w:hAnsi="Arial" w:cs="Arial"/>
          <w:spacing w:val="-3"/>
          <w:sz w:val="24"/>
          <w:szCs w:val="24"/>
        </w:rPr>
        <w:t xml:space="preserve"> </w:t>
      </w:r>
      <w:r w:rsidRPr="003D0DED">
        <w:rPr>
          <w:rFonts w:ascii="Arial" w:hAnsi="Arial" w:cs="Arial"/>
          <w:sz w:val="24"/>
          <w:szCs w:val="24"/>
        </w:rPr>
        <w:t>services</w:t>
      </w:r>
      <w:r w:rsidRPr="003D0DED">
        <w:rPr>
          <w:rFonts w:ascii="Arial" w:hAnsi="Arial" w:cs="Arial"/>
          <w:spacing w:val="-3"/>
          <w:sz w:val="24"/>
          <w:szCs w:val="24"/>
        </w:rPr>
        <w:t xml:space="preserve"> </w:t>
      </w:r>
      <w:r w:rsidRPr="003D0DED">
        <w:rPr>
          <w:rFonts w:ascii="Arial" w:hAnsi="Arial" w:cs="Arial"/>
          <w:sz w:val="24"/>
          <w:szCs w:val="24"/>
        </w:rPr>
        <w:t>outside</w:t>
      </w:r>
      <w:r w:rsidRPr="003D0DED">
        <w:rPr>
          <w:rFonts w:ascii="Arial" w:hAnsi="Arial" w:cs="Arial"/>
          <w:spacing w:val="-2"/>
          <w:sz w:val="24"/>
          <w:szCs w:val="24"/>
        </w:rPr>
        <w:t xml:space="preserve"> </w:t>
      </w:r>
      <w:r w:rsidRPr="003D0DED">
        <w:rPr>
          <w:rFonts w:ascii="Arial" w:hAnsi="Arial" w:cs="Arial"/>
          <w:sz w:val="24"/>
          <w:szCs w:val="24"/>
        </w:rPr>
        <w:t>normal</w:t>
      </w:r>
      <w:r w:rsidRPr="003D0DED">
        <w:rPr>
          <w:rFonts w:ascii="Arial" w:hAnsi="Arial" w:cs="Arial"/>
          <w:spacing w:val="-2"/>
          <w:sz w:val="24"/>
          <w:szCs w:val="24"/>
        </w:rPr>
        <w:t xml:space="preserve"> </w:t>
      </w:r>
      <w:r w:rsidRPr="003D0DED">
        <w:rPr>
          <w:rFonts w:ascii="Arial" w:hAnsi="Arial" w:cs="Arial"/>
          <w:sz w:val="24"/>
          <w:szCs w:val="24"/>
        </w:rPr>
        <w:t>duty</w:t>
      </w:r>
      <w:r w:rsidRPr="003D0DED">
        <w:rPr>
          <w:rFonts w:ascii="Arial" w:hAnsi="Arial" w:cs="Arial"/>
          <w:spacing w:val="-3"/>
          <w:sz w:val="24"/>
          <w:szCs w:val="24"/>
        </w:rPr>
        <w:t xml:space="preserve"> </w:t>
      </w:r>
      <w:r w:rsidRPr="003D0DED">
        <w:rPr>
          <w:rFonts w:ascii="Arial" w:hAnsi="Arial" w:cs="Arial"/>
          <w:sz w:val="24"/>
          <w:szCs w:val="24"/>
        </w:rPr>
        <w:t>hours must</w:t>
      </w:r>
      <w:r w:rsidRPr="003D0DED">
        <w:rPr>
          <w:rFonts w:ascii="Arial" w:hAnsi="Arial" w:cs="Arial"/>
          <w:spacing w:val="-2"/>
          <w:sz w:val="24"/>
          <w:szCs w:val="24"/>
        </w:rPr>
        <w:t xml:space="preserve"> </w:t>
      </w:r>
      <w:r w:rsidRPr="003D0DED">
        <w:rPr>
          <w:rFonts w:ascii="Arial" w:hAnsi="Arial" w:cs="Arial"/>
          <w:sz w:val="24"/>
          <w:szCs w:val="24"/>
        </w:rPr>
        <w:t>be</w:t>
      </w:r>
      <w:r w:rsidRPr="003D0DED">
        <w:rPr>
          <w:rFonts w:ascii="Arial" w:hAnsi="Arial" w:cs="Arial"/>
          <w:spacing w:val="-2"/>
          <w:sz w:val="24"/>
          <w:szCs w:val="24"/>
        </w:rPr>
        <w:t xml:space="preserve"> </w:t>
      </w:r>
      <w:r w:rsidRPr="003D0DED">
        <w:rPr>
          <w:rFonts w:ascii="Arial" w:hAnsi="Arial" w:cs="Arial"/>
          <w:sz w:val="24"/>
          <w:szCs w:val="24"/>
        </w:rPr>
        <w:t>coordinated</w:t>
      </w:r>
      <w:r w:rsidRPr="003D0DED">
        <w:rPr>
          <w:rFonts w:ascii="Arial" w:hAnsi="Arial" w:cs="Arial"/>
          <w:spacing w:val="-1"/>
          <w:sz w:val="24"/>
          <w:szCs w:val="24"/>
        </w:rPr>
        <w:t xml:space="preserve"> </w:t>
      </w:r>
      <w:r w:rsidRPr="003D0DED">
        <w:rPr>
          <w:rFonts w:ascii="Arial" w:hAnsi="Arial" w:cs="Arial"/>
          <w:sz w:val="24"/>
          <w:szCs w:val="24"/>
        </w:rPr>
        <w:t>by</w:t>
      </w:r>
      <w:r w:rsidRPr="003D0DED">
        <w:rPr>
          <w:rFonts w:ascii="Arial" w:hAnsi="Arial" w:cs="Arial"/>
          <w:spacing w:val="-6"/>
          <w:sz w:val="24"/>
          <w:szCs w:val="24"/>
        </w:rPr>
        <w:t xml:space="preserve"> </w:t>
      </w:r>
      <w:r w:rsidRPr="003D0DED">
        <w:rPr>
          <w:rFonts w:ascii="Arial" w:hAnsi="Arial" w:cs="Arial"/>
          <w:sz w:val="24"/>
          <w:szCs w:val="24"/>
        </w:rPr>
        <w:t>the COR</w:t>
      </w:r>
      <w:r w:rsidRPr="003D0DED">
        <w:rPr>
          <w:rFonts w:ascii="Arial" w:hAnsi="Arial" w:cs="Arial"/>
          <w:spacing w:val="-3"/>
          <w:sz w:val="24"/>
          <w:szCs w:val="24"/>
        </w:rPr>
        <w:t xml:space="preserve"> </w:t>
      </w:r>
      <w:r w:rsidRPr="003D0DED">
        <w:rPr>
          <w:rFonts w:ascii="Arial" w:hAnsi="Arial" w:cs="Arial"/>
          <w:sz w:val="24"/>
          <w:szCs w:val="24"/>
        </w:rPr>
        <w:t>or designated representative</w:t>
      </w:r>
    </w:p>
    <w:p w14:paraId="33EA2476" w14:textId="77777777" w:rsidR="005058CA" w:rsidRPr="003D0DED" w:rsidRDefault="005058CA" w:rsidP="005058CA">
      <w:pPr>
        <w:autoSpaceDE w:val="0"/>
        <w:autoSpaceDN w:val="0"/>
        <w:adjustRightInd w:val="0"/>
        <w:rPr>
          <w:rFonts w:ascii="Arial" w:hAnsi="Arial" w:cs="Arial"/>
          <w:sz w:val="24"/>
          <w:szCs w:val="24"/>
        </w:rPr>
      </w:pPr>
    </w:p>
    <w:p w14:paraId="37B26952" w14:textId="77777777" w:rsidR="00F07436" w:rsidRPr="003D0DED" w:rsidRDefault="00F07436" w:rsidP="00F07436">
      <w:pPr>
        <w:pStyle w:val="ListParagraph"/>
        <w:widowControl w:val="0"/>
        <w:numPr>
          <w:ilvl w:val="2"/>
          <w:numId w:val="13"/>
        </w:numPr>
        <w:tabs>
          <w:tab w:val="left" w:pos="451"/>
        </w:tabs>
        <w:autoSpaceDE w:val="0"/>
        <w:autoSpaceDN w:val="0"/>
        <w:ind w:right="556" w:firstLine="0"/>
        <w:contextualSpacing w:val="0"/>
        <w:rPr>
          <w:rFonts w:ascii="Arial" w:hAnsi="Arial" w:cs="Arial"/>
          <w:sz w:val="24"/>
          <w:szCs w:val="24"/>
        </w:rPr>
      </w:pPr>
      <w:r w:rsidRPr="003D0DED">
        <w:rPr>
          <w:rFonts w:ascii="Arial" w:hAnsi="Arial" w:cs="Arial"/>
          <w:sz w:val="24"/>
          <w:szCs w:val="24"/>
        </w:rPr>
        <w:t>Any</w:t>
      </w:r>
      <w:r w:rsidRPr="003D0DED">
        <w:rPr>
          <w:rFonts w:ascii="Arial" w:hAnsi="Arial" w:cs="Arial"/>
          <w:spacing w:val="-3"/>
          <w:sz w:val="24"/>
          <w:szCs w:val="24"/>
        </w:rPr>
        <w:t xml:space="preserve"> </w:t>
      </w:r>
      <w:r w:rsidRPr="003D0DED">
        <w:rPr>
          <w:rFonts w:ascii="Arial" w:hAnsi="Arial" w:cs="Arial"/>
          <w:sz w:val="24"/>
          <w:szCs w:val="24"/>
        </w:rPr>
        <w:t>monthly</w:t>
      </w:r>
      <w:r w:rsidRPr="003D0DED">
        <w:rPr>
          <w:rFonts w:ascii="Arial" w:hAnsi="Arial" w:cs="Arial"/>
          <w:spacing w:val="-3"/>
          <w:sz w:val="24"/>
          <w:szCs w:val="24"/>
        </w:rPr>
        <w:t xml:space="preserve"> </w:t>
      </w:r>
      <w:r w:rsidRPr="003D0DED">
        <w:rPr>
          <w:rFonts w:ascii="Arial" w:hAnsi="Arial" w:cs="Arial"/>
          <w:sz w:val="24"/>
          <w:szCs w:val="24"/>
        </w:rPr>
        <w:t>services</w:t>
      </w:r>
      <w:r w:rsidRPr="003D0DED">
        <w:rPr>
          <w:rFonts w:ascii="Arial" w:hAnsi="Arial" w:cs="Arial"/>
          <w:spacing w:val="-3"/>
          <w:sz w:val="24"/>
          <w:szCs w:val="24"/>
        </w:rPr>
        <w:t xml:space="preserve"> </w:t>
      </w:r>
      <w:r w:rsidRPr="003D0DED">
        <w:rPr>
          <w:rFonts w:ascii="Arial" w:hAnsi="Arial" w:cs="Arial"/>
          <w:sz w:val="24"/>
          <w:szCs w:val="24"/>
        </w:rPr>
        <w:t>that</w:t>
      </w:r>
      <w:r w:rsidRPr="003D0DED">
        <w:rPr>
          <w:rFonts w:ascii="Arial" w:hAnsi="Arial" w:cs="Arial"/>
          <w:spacing w:val="-2"/>
          <w:sz w:val="24"/>
          <w:szCs w:val="24"/>
        </w:rPr>
        <w:t xml:space="preserve"> </w:t>
      </w:r>
      <w:r w:rsidRPr="003D0DED">
        <w:rPr>
          <w:rFonts w:ascii="Arial" w:hAnsi="Arial" w:cs="Arial"/>
          <w:sz w:val="24"/>
          <w:szCs w:val="24"/>
        </w:rPr>
        <w:t>are</w:t>
      </w:r>
      <w:r w:rsidRPr="003D0DED">
        <w:rPr>
          <w:rFonts w:ascii="Arial" w:hAnsi="Arial" w:cs="Arial"/>
          <w:spacing w:val="-2"/>
          <w:sz w:val="24"/>
          <w:szCs w:val="24"/>
        </w:rPr>
        <w:t xml:space="preserve"> </w:t>
      </w:r>
      <w:r w:rsidRPr="003D0DED">
        <w:rPr>
          <w:rFonts w:ascii="Arial" w:hAnsi="Arial" w:cs="Arial"/>
          <w:sz w:val="24"/>
          <w:szCs w:val="24"/>
        </w:rPr>
        <w:t>generated</w:t>
      </w:r>
      <w:r w:rsidRPr="003D0DED">
        <w:rPr>
          <w:rFonts w:ascii="Arial" w:hAnsi="Arial" w:cs="Arial"/>
          <w:spacing w:val="-1"/>
          <w:sz w:val="24"/>
          <w:szCs w:val="24"/>
        </w:rPr>
        <w:t xml:space="preserve"> </w:t>
      </w:r>
      <w:r w:rsidRPr="003D0DED">
        <w:rPr>
          <w:rFonts w:ascii="Arial" w:hAnsi="Arial" w:cs="Arial"/>
          <w:sz w:val="24"/>
          <w:szCs w:val="24"/>
        </w:rPr>
        <w:t>by</w:t>
      </w:r>
      <w:r w:rsidRPr="003D0DED">
        <w:rPr>
          <w:rFonts w:ascii="Arial" w:hAnsi="Arial" w:cs="Arial"/>
          <w:spacing w:val="-6"/>
          <w:sz w:val="24"/>
          <w:szCs w:val="24"/>
        </w:rPr>
        <w:t xml:space="preserve"> </w:t>
      </w:r>
      <w:r w:rsidRPr="003D0DED">
        <w:rPr>
          <w:rFonts w:ascii="Arial" w:hAnsi="Arial" w:cs="Arial"/>
          <w:sz w:val="24"/>
          <w:szCs w:val="24"/>
        </w:rPr>
        <w:t>the</w:t>
      </w:r>
      <w:r w:rsidRPr="003D0DED">
        <w:rPr>
          <w:rFonts w:ascii="Arial" w:hAnsi="Arial" w:cs="Arial"/>
          <w:spacing w:val="-2"/>
          <w:sz w:val="24"/>
          <w:szCs w:val="24"/>
        </w:rPr>
        <w:t xml:space="preserve"> </w:t>
      </w:r>
      <w:r w:rsidRPr="003D0DED">
        <w:rPr>
          <w:rFonts w:ascii="Arial" w:hAnsi="Arial" w:cs="Arial"/>
          <w:sz w:val="24"/>
          <w:szCs w:val="24"/>
        </w:rPr>
        <w:t>contractor's</w:t>
      </w:r>
      <w:r w:rsidRPr="003D0DED">
        <w:rPr>
          <w:rFonts w:ascii="Arial" w:hAnsi="Arial" w:cs="Arial"/>
          <w:spacing w:val="-3"/>
          <w:sz w:val="24"/>
          <w:szCs w:val="24"/>
        </w:rPr>
        <w:t xml:space="preserve"> </w:t>
      </w:r>
      <w:r w:rsidRPr="003D0DED">
        <w:rPr>
          <w:rFonts w:ascii="Arial" w:hAnsi="Arial" w:cs="Arial"/>
          <w:sz w:val="24"/>
          <w:szCs w:val="24"/>
        </w:rPr>
        <w:t>automated</w:t>
      </w:r>
      <w:r w:rsidRPr="003D0DED">
        <w:rPr>
          <w:rFonts w:ascii="Arial" w:hAnsi="Arial" w:cs="Arial"/>
          <w:spacing w:val="-1"/>
          <w:sz w:val="24"/>
          <w:szCs w:val="24"/>
        </w:rPr>
        <w:t xml:space="preserve"> </w:t>
      </w:r>
      <w:r w:rsidRPr="003D0DED">
        <w:rPr>
          <w:rFonts w:ascii="Arial" w:hAnsi="Arial" w:cs="Arial"/>
          <w:sz w:val="24"/>
          <w:szCs w:val="24"/>
        </w:rPr>
        <w:t>system</w:t>
      </w:r>
      <w:r w:rsidRPr="003D0DED">
        <w:rPr>
          <w:rFonts w:ascii="Arial" w:hAnsi="Arial" w:cs="Arial"/>
          <w:spacing w:val="-1"/>
          <w:sz w:val="24"/>
          <w:szCs w:val="24"/>
        </w:rPr>
        <w:t xml:space="preserve"> </w:t>
      </w:r>
      <w:r w:rsidRPr="003D0DED">
        <w:rPr>
          <w:rFonts w:ascii="Arial" w:hAnsi="Arial" w:cs="Arial"/>
          <w:sz w:val="24"/>
          <w:szCs w:val="24"/>
        </w:rPr>
        <w:t>must</w:t>
      </w:r>
      <w:r w:rsidRPr="003D0DED">
        <w:rPr>
          <w:rFonts w:ascii="Arial" w:hAnsi="Arial" w:cs="Arial"/>
          <w:spacing w:val="-2"/>
          <w:sz w:val="24"/>
          <w:szCs w:val="24"/>
        </w:rPr>
        <w:t xml:space="preserve"> </w:t>
      </w:r>
      <w:r w:rsidRPr="003D0DED">
        <w:rPr>
          <w:rFonts w:ascii="Arial" w:hAnsi="Arial" w:cs="Arial"/>
          <w:sz w:val="24"/>
          <w:szCs w:val="24"/>
        </w:rPr>
        <w:t>be</w:t>
      </w:r>
      <w:r w:rsidRPr="003D0DED">
        <w:rPr>
          <w:rFonts w:ascii="Arial" w:hAnsi="Arial" w:cs="Arial"/>
          <w:spacing w:val="-2"/>
          <w:sz w:val="24"/>
          <w:szCs w:val="24"/>
        </w:rPr>
        <w:t xml:space="preserve"> </w:t>
      </w:r>
      <w:r w:rsidRPr="003D0DED">
        <w:rPr>
          <w:rFonts w:ascii="Arial" w:hAnsi="Arial" w:cs="Arial"/>
          <w:sz w:val="24"/>
          <w:szCs w:val="24"/>
        </w:rPr>
        <w:t>approved</w:t>
      </w:r>
      <w:r w:rsidRPr="003D0DED">
        <w:rPr>
          <w:rFonts w:ascii="Arial" w:hAnsi="Arial" w:cs="Arial"/>
          <w:spacing w:val="-3"/>
          <w:sz w:val="24"/>
          <w:szCs w:val="24"/>
        </w:rPr>
        <w:t xml:space="preserve"> </w:t>
      </w:r>
      <w:r w:rsidRPr="003D0DED">
        <w:rPr>
          <w:rFonts w:ascii="Arial" w:hAnsi="Arial" w:cs="Arial"/>
          <w:sz w:val="24"/>
          <w:szCs w:val="24"/>
        </w:rPr>
        <w:t>by</w:t>
      </w:r>
      <w:r w:rsidRPr="003D0DED">
        <w:rPr>
          <w:rFonts w:ascii="Arial" w:hAnsi="Arial" w:cs="Arial"/>
          <w:spacing w:val="-5"/>
          <w:sz w:val="24"/>
          <w:szCs w:val="24"/>
        </w:rPr>
        <w:t xml:space="preserve"> </w:t>
      </w:r>
      <w:r w:rsidRPr="003D0DED">
        <w:rPr>
          <w:rFonts w:ascii="Arial" w:hAnsi="Arial" w:cs="Arial"/>
          <w:sz w:val="24"/>
          <w:szCs w:val="24"/>
        </w:rPr>
        <w:t>the</w:t>
      </w:r>
      <w:r w:rsidRPr="003D0DED">
        <w:rPr>
          <w:rFonts w:ascii="Arial" w:hAnsi="Arial" w:cs="Arial"/>
          <w:spacing w:val="-2"/>
          <w:sz w:val="24"/>
          <w:szCs w:val="24"/>
        </w:rPr>
        <w:t xml:space="preserve"> </w:t>
      </w:r>
      <w:r w:rsidRPr="003D0DED">
        <w:rPr>
          <w:rFonts w:ascii="Arial" w:hAnsi="Arial" w:cs="Arial"/>
          <w:sz w:val="24"/>
          <w:szCs w:val="24"/>
        </w:rPr>
        <w:t>COR or designated representative before the field services technician attempts to perform services on site.</w:t>
      </w:r>
    </w:p>
    <w:p w14:paraId="702E03FD" w14:textId="77777777" w:rsidR="005058CA" w:rsidRPr="00E76FA7" w:rsidRDefault="005058CA" w:rsidP="005058CA">
      <w:pPr>
        <w:autoSpaceDE w:val="0"/>
        <w:autoSpaceDN w:val="0"/>
        <w:adjustRightInd w:val="0"/>
        <w:rPr>
          <w:rFonts w:ascii="Arial" w:hAnsi="Arial" w:cs="Arial"/>
          <w:sz w:val="24"/>
          <w:szCs w:val="24"/>
        </w:rPr>
      </w:pPr>
    </w:p>
    <w:p w14:paraId="22F923DC" w14:textId="2D37A223" w:rsidR="00CB00C1" w:rsidRPr="003D0DED" w:rsidRDefault="00CB00C1" w:rsidP="00CB00C1">
      <w:pPr>
        <w:pStyle w:val="ListParagraph"/>
        <w:widowControl w:val="0"/>
        <w:numPr>
          <w:ilvl w:val="2"/>
          <w:numId w:val="13"/>
        </w:numPr>
        <w:tabs>
          <w:tab w:val="left" w:pos="449"/>
        </w:tabs>
        <w:autoSpaceDE w:val="0"/>
        <w:autoSpaceDN w:val="0"/>
        <w:spacing w:before="229"/>
        <w:ind w:right="380" w:firstLine="0"/>
        <w:contextualSpacing w:val="0"/>
        <w:rPr>
          <w:rFonts w:ascii="Arial" w:hAnsi="Arial" w:cs="Arial"/>
          <w:sz w:val="24"/>
          <w:szCs w:val="24"/>
        </w:rPr>
      </w:pPr>
      <w:r w:rsidRPr="003D0DED">
        <w:rPr>
          <w:rFonts w:ascii="Arial" w:hAnsi="Arial" w:cs="Arial"/>
          <w:sz w:val="24"/>
          <w:szCs w:val="24"/>
        </w:rPr>
        <w:t>Prepare and provide a field service report (FSR) for all services</w:t>
      </w:r>
      <w:r w:rsidRPr="003D0DED">
        <w:rPr>
          <w:rFonts w:ascii="Arial" w:hAnsi="Arial" w:cs="Arial"/>
          <w:spacing w:val="-1"/>
          <w:sz w:val="24"/>
          <w:szCs w:val="24"/>
        </w:rPr>
        <w:t xml:space="preserve"> </w:t>
      </w:r>
      <w:r w:rsidRPr="003D0DED">
        <w:rPr>
          <w:rFonts w:ascii="Arial" w:hAnsi="Arial" w:cs="Arial"/>
          <w:sz w:val="24"/>
          <w:szCs w:val="24"/>
        </w:rPr>
        <w:t>rendered.</w:t>
      </w:r>
      <w:r w:rsidRPr="003D0DED">
        <w:rPr>
          <w:rFonts w:ascii="Arial" w:hAnsi="Arial" w:cs="Arial"/>
          <w:spacing w:val="-2"/>
          <w:sz w:val="24"/>
          <w:szCs w:val="24"/>
        </w:rPr>
        <w:t xml:space="preserve"> </w:t>
      </w:r>
      <w:r w:rsidRPr="003D0DED">
        <w:rPr>
          <w:rFonts w:ascii="Arial" w:hAnsi="Arial" w:cs="Arial"/>
          <w:sz w:val="24"/>
          <w:szCs w:val="24"/>
        </w:rPr>
        <w:t>The service report must include, at a minimum, the specific location of service, required USP797 testing and validation, clear description of each test conducted,</w:t>
      </w:r>
      <w:r w:rsidRPr="003D0DED">
        <w:rPr>
          <w:rFonts w:ascii="Arial" w:hAnsi="Arial" w:cs="Arial"/>
          <w:spacing w:val="-2"/>
          <w:sz w:val="24"/>
          <w:szCs w:val="24"/>
        </w:rPr>
        <w:t xml:space="preserve"> </w:t>
      </w:r>
      <w:r w:rsidRPr="003D0DED">
        <w:rPr>
          <w:rFonts w:ascii="Arial" w:hAnsi="Arial" w:cs="Arial"/>
          <w:sz w:val="24"/>
          <w:szCs w:val="24"/>
        </w:rPr>
        <w:t>acceptable</w:t>
      </w:r>
      <w:r w:rsidRPr="003D0DED">
        <w:rPr>
          <w:rFonts w:ascii="Arial" w:hAnsi="Arial" w:cs="Arial"/>
          <w:spacing w:val="-3"/>
          <w:sz w:val="24"/>
          <w:szCs w:val="24"/>
        </w:rPr>
        <w:t xml:space="preserve"> </w:t>
      </w:r>
      <w:r w:rsidRPr="003D0DED">
        <w:rPr>
          <w:rFonts w:ascii="Arial" w:hAnsi="Arial" w:cs="Arial"/>
          <w:sz w:val="24"/>
          <w:szCs w:val="24"/>
        </w:rPr>
        <w:t>result</w:t>
      </w:r>
      <w:r w:rsidRPr="003D0DED">
        <w:rPr>
          <w:rFonts w:ascii="Arial" w:hAnsi="Arial" w:cs="Arial"/>
          <w:spacing w:val="-3"/>
          <w:sz w:val="24"/>
          <w:szCs w:val="24"/>
        </w:rPr>
        <w:t xml:space="preserve"> </w:t>
      </w:r>
      <w:r w:rsidRPr="003D0DED">
        <w:rPr>
          <w:rFonts w:ascii="Arial" w:hAnsi="Arial" w:cs="Arial"/>
          <w:sz w:val="24"/>
          <w:szCs w:val="24"/>
        </w:rPr>
        <w:t>range,</w:t>
      </w:r>
      <w:r w:rsidRPr="003D0DED">
        <w:rPr>
          <w:rFonts w:ascii="Arial" w:hAnsi="Arial" w:cs="Arial"/>
          <w:spacing w:val="-2"/>
          <w:sz w:val="24"/>
          <w:szCs w:val="24"/>
        </w:rPr>
        <w:t xml:space="preserve"> </w:t>
      </w:r>
      <w:r w:rsidRPr="003D0DED">
        <w:rPr>
          <w:rFonts w:ascii="Arial" w:hAnsi="Arial" w:cs="Arial"/>
          <w:sz w:val="24"/>
          <w:szCs w:val="24"/>
        </w:rPr>
        <w:t>actual</w:t>
      </w:r>
      <w:r w:rsidRPr="003D0DED">
        <w:rPr>
          <w:rFonts w:ascii="Arial" w:hAnsi="Arial" w:cs="Arial"/>
          <w:spacing w:val="-3"/>
          <w:sz w:val="24"/>
          <w:szCs w:val="24"/>
        </w:rPr>
        <w:t xml:space="preserve"> </w:t>
      </w:r>
      <w:r w:rsidRPr="003D0DED">
        <w:rPr>
          <w:rFonts w:ascii="Arial" w:hAnsi="Arial" w:cs="Arial"/>
          <w:sz w:val="24"/>
          <w:szCs w:val="24"/>
        </w:rPr>
        <w:t>test</w:t>
      </w:r>
      <w:r w:rsidRPr="003D0DED">
        <w:rPr>
          <w:rFonts w:ascii="Arial" w:hAnsi="Arial" w:cs="Arial"/>
          <w:spacing w:val="-3"/>
          <w:sz w:val="24"/>
          <w:szCs w:val="24"/>
        </w:rPr>
        <w:t xml:space="preserve"> </w:t>
      </w:r>
      <w:r w:rsidRPr="003D0DED">
        <w:rPr>
          <w:rFonts w:ascii="Arial" w:hAnsi="Arial" w:cs="Arial"/>
          <w:sz w:val="24"/>
          <w:szCs w:val="24"/>
        </w:rPr>
        <w:t>results,</w:t>
      </w:r>
      <w:r w:rsidRPr="003D0DED">
        <w:rPr>
          <w:rFonts w:ascii="Arial" w:hAnsi="Arial" w:cs="Arial"/>
          <w:spacing w:val="-2"/>
          <w:sz w:val="24"/>
          <w:szCs w:val="24"/>
        </w:rPr>
        <w:t xml:space="preserve"> </w:t>
      </w:r>
      <w:r w:rsidRPr="003D0DED">
        <w:rPr>
          <w:rFonts w:ascii="Arial" w:hAnsi="Arial" w:cs="Arial"/>
          <w:sz w:val="24"/>
          <w:szCs w:val="24"/>
        </w:rPr>
        <w:t>pass</w:t>
      </w:r>
      <w:r w:rsidRPr="003D0DED">
        <w:rPr>
          <w:rFonts w:ascii="Arial" w:hAnsi="Arial" w:cs="Arial"/>
          <w:spacing w:val="-4"/>
          <w:sz w:val="24"/>
          <w:szCs w:val="24"/>
        </w:rPr>
        <w:t xml:space="preserve"> </w:t>
      </w:r>
      <w:r w:rsidRPr="003D0DED">
        <w:rPr>
          <w:rFonts w:ascii="Arial" w:hAnsi="Arial" w:cs="Arial"/>
          <w:sz w:val="24"/>
          <w:szCs w:val="24"/>
        </w:rPr>
        <w:t>or</w:t>
      </w:r>
      <w:r w:rsidRPr="003D0DED">
        <w:rPr>
          <w:rFonts w:ascii="Arial" w:hAnsi="Arial" w:cs="Arial"/>
          <w:spacing w:val="-2"/>
          <w:sz w:val="24"/>
          <w:szCs w:val="24"/>
        </w:rPr>
        <w:t xml:space="preserve"> </w:t>
      </w:r>
      <w:r w:rsidRPr="003D0DED">
        <w:rPr>
          <w:rFonts w:ascii="Arial" w:hAnsi="Arial" w:cs="Arial"/>
          <w:sz w:val="24"/>
          <w:szCs w:val="24"/>
        </w:rPr>
        <w:t>fail</w:t>
      </w:r>
      <w:r w:rsidRPr="003D0DED">
        <w:rPr>
          <w:rFonts w:ascii="Arial" w:hAnsi="Arial" w:cs="Arial"/>
          <w:spacing w:val="-3"/>
          <w:sz w:val="24"/>
          <w:szCs w:val="24"/>
        </w:rPr>
        <w:t xml:space="preserve"> </w:t>
      </w:r>
      <w:r w:rsidRPr="003D0DED">
        <w:rPr>
          <w:rFonts w:ascii="Arial" w:hAnsi="Arial" w:cs="Arial"/>
          <w:sz w:val="24"/>
          <w:szCs w:val="24"/>
        </w:rPr>
        <w:t>designation,</w:t>
      </w:r>
      <w:r w:rsidRPr="003D0DED">
        <w:rPr>
          <w:rFonts w:ascii="Arial" w:hAnsi="Arial" w:cs="Arial"/>
          <w:spacing w:val="-2"/>
          <w:sz w:val="24"/>
          <w:szCs w:val="24"/>
        </w:rPr>
        <w:t xml:space="preserve"> </w:t>
      </w:r>
      <w:r w:rsidRPr="003D0DED">
        <w:rPr>
          <w:rFonts w:ascii="Arial" w:hAnsi="Arial" w:cs="Arial"/>
          <w:sz w:val="24"/>
          <w:szCs w:val="24"/>
        </w:rPr>
        <w:t>and</w:t>
      </w:r>
      <w:r w:rsidRPr="003D0DED">
        <w:rPr>
          <w:rFonts w:ascii="Arial" w:hAnsi="Arial" w:cs="Arial"/>
          <w:spacing w:val="-2"/>
          <w:sz w:val="24"/>
          <w:szCs w:val="24"/>
        </w:rPr>
        <w:t xml:space="preserve"> </w:t>
      </w:r>
      <w:r w:rsidRPr="003D0DED">
        <w:rPr>
          <w:rFonts w:ascii="Arial" w:hAnsi="Arial" w:cs="Arial"/>
          <w:sz w:val="24"/>
          <w:szCs w:val="24"/>
        </w:rPr>
        <w:t>summary</w:t>
      </w:r>
      <w:r w:rsidRPr="003D0DED">
        <w:rPr>
          <w:rFonts w:ascii="Arial" w:hAnsi="Arial" w:cs="Arial"/>
          <w:spacing w:val="-4"/>
          <w:sz w:val="24"/>
          <w:szCs w:val="24"/>
        </w:rPr>
        <w:t xml:space="preserve"> </w:t>
      </w:r>
      <w:r w:rsidRPr="003D0DED">
        <w:rPr>
          <w:rFonts w:ascii="Arial" w:hAnsi="Arial" w:cs="Arial"/>
          <w:sz w:val="24"/>
          <w:szCs w:val="24"/>
        </w:rPr>
        <w:t>of</w:t>
      </w:r>
      <w:r w:rsidRPr="003D0DED">
        <w:rPr>
          <w:rFonts w:ascii="Arial" w:hAnsi="Arial" w:cs="Arial"/>
          <w:spacing w:val="-5"/>
          <w:sz w:val="24"/>
          <w:szCs w:val="24"/>
        </w:rPr>
        <w:t xml:space="preserve"> </w:t>
      </w:r>
      <w:r w:rsidRPr="003D0DED">
        <w:rPr>
          <w:rFonts w:ascii="Arial" w:hAnsi="Arial" w:cs="Arial"/>
          <w:sz w:val="24"/>
          <w:szCs w:val="24"/>
        </w:rPr>
        <w:t>performance.</w:t>
      </w:r>
      <w:r w:rsidRPr="003D0DED">
        <w:rPr>
          <w:rFonts w:ascii="Arial" w:hAnsi="Arial" w:cs="Arial"/>
          <w:spacing w:val="-2"/>
          <w:sz w:val="24"/>
          <w:szCs w:val="24"/>
        </w:rPr>
        <w:t xml:space="preserve"> </w:t>
      </w:r>
      <w:r w:rsidRPr="003D0DED">
        <w:rPr>
          <w:rFonts w:ascii="Arial" w:hAnsi="Arial" w:cs="Arial"/>
          <w:sz w:val="24"/>
          <w:szCs w:val="24"/>
        </w:rPr>
        <w:t>Service reports must be received by the COR no later than 72 hrs. from the time environmental sampling results are incubated and work is complete. In the event contractor receives a preliminary result, a preliminary report must be submitted to the COR</w:t>
      </w:r>
      <w:r w:rsidR="000814E1">
        <w:rPr>
          <w:rFonts w:ascii="Arial" w:hAnsi="Arial" w:cs="Arial"/>
          <w:sz w:val="24"/>
          <w:szCs w:val="24"/>
        </w:rPr>
        <w:t xml:space="preserve"> or </w:t>
      </w:r>
      <w:r w:rsidR="000814E1" w:rsidRPr="00C077B9">
        <w:rPr>
          <w:rFonts w:ascii="Arial" w:hAnsi="Arial" w:cs="Arial"/>
          <w:sz w:val="24"/>
          <w:szCs w:val="24"/>
        </w:rPr>
        <w:t>designated representatives</w:t>
      </w:r>
      <w:r w:rsidRPr="003D0DED">
        <w:rPr>
          <w:rFonts w:ascii="Arial" w:hAnsi="Arial" w:cs="Arial"/>
          <w:sz w:val="24"/>
          <w:szCs w:val="24"/>
        </w:rPr>
        <w:t>.</w:t>
      </w:r>
    </w:p>
    <w:p w14:paraId="4BE79D40" w14:textId="77777777" w:rsidR="00CB00C1" w:rsidRPr="00E76FA7" w:rsidRDefault="00CB00C1" w:rsidP="005058CA">
      <w:pPr>
        <w:autoSpaceDE w:val="0"/>
        <w:autoSpaceDN w:val="0"/>
        <w:adjustRightInd w:val="0"/>
        <w:rPr>
          <w:rFonts w:ascii="Arial" w:hAnsi="Arial" w:cs="Arial"/>
          <w:sz w:val="24"/>
          <w:szCs w:val="24"/>
        </w:rPr>
      </w:pPr>
    </w:p>
    <w:p w14:paraId="4D384293" w14:textId="6B0ED135" w:rsidR="005D7D18" w:rsidRPr="00426D79" w:rsidRDefault="00E76FA7" w:rsidP="00426D79">
      <w:pPr>
        <w:rPr>
          <w:rFonts w:ascii="Arial" w:hAnsi="Arial" w:cs="Arial"/>
          <w:b/>
          <w:i/>
          <w:color w:val="0000FF"/>
          <w:sz w:val="24"/>
          <w:szCs w:val="24"/>
        </w:rPr>
      </w:pPr>
      <w:r w:rsidRPr="003D0DED">
        <w:rPr>
          <w:rFonts w:ascii="Arial" w:hAnsi="Arial" w:cs="Arial"/>
          <w:sz w:val="24"/>
          <w:szCs w:val="24"/>
        </w:rPr>
        <w:t>Out</w:t>
      </w:r>
      <w:r w:rsidRPr="003D0DED">
        <w:rPr>
          <w:rFonts w:ascii="Arial" w:hAnsi="Arial" w:cs="Arial"/>
          <w:spacing w:val="-3"/>
          <w:sz w:val="24"/>
          <w:szCs w:val="24"/>
        </w:rPr>
        <w:t xml:space="preserve"> </w:t>
      </w:r>
      <w:r w:rsidRPr="003D0DED">
        <w:rPr>
          <w:rFonts w:ascii="Arial" w:hAnsi="Arial" w:cs="Arial"/>
          <w:sz w:val="24"/>
          <w:szCs w:val="24"/>
        </w:rPr>
        <w:t>of</w:t>
      </w:r>
      <w:r w:rsidRPr="003D0DED">
        <w:rPr>
          <w:rFonts w:ascii="Arial" w:hAnsi="Arial" w:cs="Arial"/>
          <w:spacing w:val="-5"/>
          <w:sz w:val="24"/>
          <w:szCs w:val="24"/>
        </w:rPr>
        <w:t xml:space="preserve"> </w:t>
      </w:r>
      <w:r w:rsidRPr="003D0DED">
        <w:rPr>
          <w:rFonts w:ascii="Arial" w:hAnsi="Arial" w:cs="Arial"/>
          <w:sz w:val="24"/>
          <w:szCs w:val="24"/>
        </w:rPr>
        <w:t>tolerance</w:t>
      </w:r>
      <w:r w:rsidRPr="003D0DED">
        <w:rPr>
          <w:rFonts w:ascii="Arial" w:hAnsi="Arial" w:cs="Arial"/>
          <w:spacing w:val="-3"/>
          <w:sz w:val="24"/>
          <w:szCs w:val="24"/>
        </w:rPr>
        <w:t xml:space="preserve"> </w:t>
      </w:r>
      <w:r w:rsidRPr="003D0DED">
        <w:rPr>
          <w:rFonts w:ascii="Arial" w:hAnsi="Arial" w:cs="Arial"/>
          <w:sz w:val="24"/>
          <w:szCs w:val="24"/>
        </w:rPr>
        <w:t>conditions</w:t>
      </w:r>
      <w:r w:rsidRPr="003D0DED">
        <w:rPr>
          <w:rFonts w:ascii="Arial" w:hAnsi="Arial" w:cs="Arial"/>
          <w:spacing w:val="-1"/>
          <w:sz w:val="24"/>
          <w:szCs w:val="24"/>
        </w:rPr>
        <w:t xml:space="preserve"> </w:t>
      </w:r>
      <w:r w:rsidRPr="003D0DED">
        <w:rPr>
          <w:rFonts w:ascii="Arial" w:hAnsi="Arial" w:cs="Arial"/>
          <w:sz w:val="24"/>
          <w:szCs w:val="24"/>
        </w:rPr>
        <w:t>will</w:t>
      </w:r>
      <w:r w:rsidRPr="003D0DED">
        <w:rPr>
          <w:rFonts w:ascii="Arial" w:hAnsi="Arial" w:cs="Arial"/>
          <w:spacing w:val="-3"/>
          <w:sz w:val="24"/>
          <w:szCs w:val="24"/>
        </w:rPr>
        <w:t xml:space="preserve"> </w:t>
      </w:r>
      <w:r w:rsidRPr="003D0DED">
        <w:rPr>
          <w:rFonts w:ascii="Arial" w:hAnsi="Arial" w:cs="Arial"/>
          <w:sz w:val="24"/>
          <w:szCs w:val="24"/>
        </w:rPr>
        <w:t>be</w:t>
      </w:r>
      <w:r w:rsidRPr="003D0DED">
        <w:rPr>
          <w:rFonts w:ascii="Arial" w:hAnsi="Arial" w:cs="Arial"/>
          <w:spacing w:val="-3"/>
          <w:sz w:val="24"/>
          <w:szCs w:val="24"/>
        </w:rPr>
        <w:t xml:space="preserve"> </w:t>
      </w:r>
      <w:r w:rsidRPr="003D0DED">
        <w:rPr>
          <w:rFonts w:ascii="Arial" w:hAnsi="Arial" w:cs="Arial"/>
          <w:sz w:val="24"/>
          <w:szCs w:val="24"/>
        </w:rPr>
        <w:t>documented</w:t>
      </w:r>
      <w:r w:rsidRPr="003D0DED">
        <w:rPr>
          <w:rFonts w:ascii="Arial" w:hAnsi="Arial" w:cs="Arial"/>
          <w:spacing w:val="-2"/>
          <w:sz w:val="24"/>
          <w:szCs w:val="24"/>
        </w:rPr>
        <w:t xml:space="preserve"> </w:t>
      </w:r>
      <w:r w:rsidRPr="003D0DED">
        <w:rPr>
          <w:rFonts w:ascii="Arial" w:hAnsi="Arial" w:cs="Arial"/>
          <w:sz w:val="24"/>
          <w:szCs w:val="24"/>
        </w:rPr>
        <w:t>on</w:t>
      </w:r>
      <w:r w:rsidRPr="003D0DED">
        <w:rPr>
          <w:rFonts w:ascii="Arial" w:hAnsi="Arial" w:cs="Arial"/>
          <w:spacing w:val="-4"/>
          <w:sz w:val="24"/>
          <w:szCs w:val="24"/>
        </w:rPr>
        <w:t xml:space="preserve"> </w:t>
      </w:r>
      <w:r w:rsidRPr="003D0DED">
        <w:rPr>
          <w:rFonts w:ascii="Arial" w:hAnsi="Arial" w:cs="Arial"/>
          <w:sz w:val="24"/>
          <w:szCs w:val="24"/>
        </w:rPr>
        <w:t>the service</w:t>
      </w:r>
      <w:r w:rsidRPr="003D0DED">
        <w:rPr>
          <w:rFonts w:ascii="Arial" w:hAnsi="Arial" w:cs="Arial"/>
          <w:spacing w:val="-3"/>
          <w:sz w:val="24"/>
          <w:szCs w:val="24"/>
        </w:rPr>
        <w:t xml:space="preserve"> </w:t>
      </w:r>
      <w:r w:rsidRPr="003D0DED">
        <w:rPr>
          <w:rFonts w:ascii="Arial" w:hAnsi="Arial" w:cs="Arial"/>
          <w:sz w:val="24"/>
          <w:szCs w:val="24"/>
        </w:rPr>
        <w:t>report.</w:t>
      </w:r>
      <w:r w:rsidRPr="003D0DED">
        <w:rPr>
          <w:rFonts w:ascii="Arial" w:hAnsi="Arial" w:cs="Arial"/>
          <w:spacing w:val="-2"/>
          <w:sz w:val="24"/>
          <w:szCs w:val="24"/>
        </w:rPr>
        <w:t xml:space="preserve"> </w:t>
      </w:r>
      <w:r w:rsidRPr="003D0DED">
        <w:rPr>
          <w:rFonts w:ascii="Arial" w:hAnsi="Arial" w:cs="Arial"/>
          <w:sz w:val="24"/>
          <w:szCs w:val="24"/>
        </w:rPr>
        <w:t>If</w:t>
      </w:r>
      <w:r w:rsidRPr="003D0DED">
        <w:rPr>
          <w:rFonts w:ascii="Arial" w:hAnsi="Arial" w:cs="Arial"/>
          <w:spacing w:val="-5"/>
          <w:sz w:val="24"/>
          <w:szCs w:val="24"/>
        </w:rPr>
        <w:t xml:space="preserve"> </w:t>
      </w:r>
      <w:r w:rsidRPr="003D0DED">
        <w:rPr>
          <w:rFonts w:ascii="Arial" w:hAnsi="Arial" w:cs="Arial"/>
          <w:sz w:val="24"/>
          <w:szCs w:val="24"/>
        </w:rPr>
        <w:t>any</w:t>
      </w:r>
      <w:r w:rsidRPr="003D0DED">
        <w:rPr>
          <w:rFonts w:ascii="Arial" w:hAnsi="Arial" w:cs="Arial"/>
          <w:spacing w:val="-7"/>
          <w:sz w:val="24"/>
          <w:szCs w:val="24"/>
        </w:rPr>
        <w:t xml:space="preserve"> </w:t>
      </w:r>
      <w:r w:rsidRPr="003D0DED">
        <w:rPr>
          <w:rFonts w:ascii="Arial" w:hAnsi="Arial" w:cs="Arial"/>
          <w:sz w:val="24"/>
          <w:szCs w:val="24"/>
        </w:rPr>
        <w:t>changes</w:t>
      </w:r>
      <w:r w:rsidRPr="003D0DED">
        <w:rPr>
          <w:rFonts w:ascii="Arial" w:hAnsi="Arial" w:cs="Arial"/>
          <w:spacing w:val="-1"/>
          <w:sz w:val="24"/>
          <w:szCs w:val="24"/>
        </w:rPr>
        <w:t xml:space="preserve"> </w:t>
      </w:r>
      <w:r w:rsidRPr="003D0DED">
        <w:rPr>
          <w:rFonts w:ascii="Arial" w:hAnsi="Arial" w:cs="Arial"/>
          <w:sz w:val="24"/>
          <w:szCs w:val="24"/>
        </w:rPr>
        <w:t>or</w:t>
      </w:r>
      <w:r w:rsidRPr="003D0DED">
        <w:rPr>
          <w:rFonts w:ascii="Arial" w:hAnsi="Arial" w:cs="Arial"/>
          <w:spacing w:val="-2"/>
          <w:sz w:val="24"/>
          <w:szCs w:val="24"/>
        </w:rPr>
        <w:t xml:space="preserve"> </w:t>
      </w:r>
      <w:r w:rsidRPr="003D0DED">
        <w:rPr>
          <w:rFonts w:ascii="Arial" w:hAnsi="Arial" w:cs="Arial"/>
          <w:sz w:val="24"/>
          <w:szCs w:val="24"/>
        </w:rPr>
        <w:t>adjustments</w:t>
      </w:r>
      <w:r w:rsidRPr="003D0DED">
        <w:rPr>
          <w:rFonts w:ascii="Arial" w:hAnsi="Arial" w:cs="Arial"/>
          <w:spacing w:val="-4"/>
          <w:sz w:val="24"/>
          <w:szCs w:val="24"/>
        </w:rPr>
        <w:t xml:space="preserve"> </w:t>
      </w:r>
      <w:r w:rsidRPr="003D0DED">
        <w:rPr>
          <w:rFonts w:ascii="Arial" w:hAnsi="Arial" w:cs="Arial"/>
          <w:sz w:val="24"/>
          <w:szCs w:val="24"/>
        </w:rPr>
        <w:t>are made, these should be documented on the FSR. Any test labeled “Not Applicable" should be explained on the FSR and supported with the appropriate regulation. Any and all discrepancies will be made known to the COR</w:t>
      </w:r>
      <w:r w:rsidR="00F279C0">
        <w:rPr>
          <w:rFonts w:ascii="Arial" w:hAnsi="Arial" w:cs="Arial"/>
          <w:sz w:val="24"/>
          <w:szCs w:val="24"/>
        </w:rPr>
        <w:t>/</w:t>
      </w:r>
      <w:r w:rsidR="00F279C0" w:rsidRPr="00C077B9">
        <w:rPr>
          <w:rFonts w:ascii="Arial" w:hAnsi="Arial" w:cs="Arial"/>
          <w:sz w:val="24"/>
          <w:szCs w:val="24"/>
        </w:rPr>
        <w:t>designated representatives</w:t>
      </w:r>
      <w:r w:rsidRPr="003D0DED">
        <w:rPr>
          <w:rFonts w:ascii="Arial" w:hAnsi="Arial" w:cs="Arial"/>
          <w:sz w:val="24"/>
          <w:szCs w:val="24"/>
        </w:rPr>
        <w:t>. A recommended plan of action will also be provided including a proposed remedy. An anticipated date of repair / correction will also be provided to the COR/</w:t>
      </w:r>
      <w:r w:rsidR="00736F50" w:rsidRPr="00C077B9">
        <w:rPr>
          <w:rFonts w:ascii="Arial" w:hAnsi="Arial" w:cs="Arial"/>
          <w:sz w:val="24"/>
          <w:szCs w:val="24"/>
        </w:rPr>
        <w:t>designated representatives</w:t>
      </w:r>
      <w:r w:rsidRPr="003D0DED">
        <w:rPr>
          <w:rFonts w:ascii="Arial" w:hAnsi="Arial" w:cs="Arial"/>
          <w:sz w:val="24"/>
          <w:szCs w:val="24"/>
        </w:rPr>
        <w:t>.</w:t>
      </w:r>
    </w:p>
    <w:p w14:paraId="025ED0AE"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4B2B8839" w14:textId="77777777" w:rsidR="001E34F7" w:rsidRPr="00443710" w:rsidRDefault="001E34F7" w:rsidP="00F03FC8">
      <w:pPr>
        <w:rPr>
          <w:rFonts w:ascii="Arial" w:hAnsi="Arial" w:cs="Arial"/>
          <w:sz w:val="24"/>
          <w:szCs w:val="24"/>
        </w:rPr>
      </w:pPr>
    </w:p>
    <w:p w14:paraId="1100583F" w14:textId="77777777" w:rsidR="000266FF" w:rsidRDefault="008D4181" w:rsidP="0015134A">
      <w:pPr>
        <w:rPr>
          <w:rFonts w:ascii="Arial" w:hAnsi="Arial" w:cs="Arial"/>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3A4281" w:rsidRPr="00443710">
        <w:rPr>
          <w:rFonts w:ascii="Arial" w:hAnsi="Arial" w:cs="Arial"/>
          <w:sz w:val="24"/>
          <w:szCs w:val="24"/>
        </w:rPr>
        <w:t xml:space="preserve">  </w:t>
      </w:r>
    </w:p>
    <w:p w14:paraId="351D8755" w14:textId="77777777" w:rsidR="000266FF" w:rsidRDefault="000266FF" w:rsidP="0015134A">
      <w:pPr>
        <w:rPr>
          <w:rFonts w:ascii="Arial" w:hAnsi="Arial" w:cs="Arial"/>
          <w:sz w:val="24"/>
          <w:szCs w:val="24"/>
        </w:rPr>
      </w:pPr>
    </w:p>
    <w:p w14:paraId="71C95A85" w14:textId="6D61487B" w:rsidR="000266FF" w:rsidRDefault="000266FF" w:rsidP="00EE385A">
      <w:pPr>
        <w:rPr>
          <w:rFonts w:ascii="Arial" w:hAnsi="Arial" w:cs="Arial"/>
          <w:sz w:val="24"/>
          <w:szCs w:val="24"/>
        </w:rPr>
      </w:pPr>
      <w:r w:rsidRPr="000266FF">
        <w:rPr>
          <w:rFonts w:ascii="Arial" w:hAnsi="Arial" w:cs="Arial"/>
          <w:sz w:val="24"/>
          <w:szCs w:val="24"/>
        </w:rPr>
        <w:t xml:space="preserve">6.1. The Contractor </w:t>
      </w:r>
      <w:r w:rsidR="00EE385A">
        <w:rPr>
          <w:rFonts w:ascii="Arial" w:hAnsi="Arial" w:cs="Arial"/>
          <w:sz w:val="24"/>
          <w:szCs w:val="24"/>
        </w:rPr>
        <w:t xml:space="preserve">must abide by all applicable regulations, publicaitons, manuals, and local policies and procedures. </w:t>
      </w:r>
    </w:p>
    <w:p w14:paraId="06A90B91" w14:textId="69F53EAE" w:rsidR="00EE385A" w:rsidRDefault="00EE385A" w:rsidP="00EE385A">
      <w:pPr>
        <w:rPr>
          <w:rFonts w:ascii="Arial" w:hAnsi="Arial" w:cs="Arial"/>
          <w:sz w:val="24"/>
          <w:szCs w:val="24"/>
        </w:rPr>
      </w:pPr>
      <w:r>
        <w:rPr>
          <w:rFonts w:ascii="Arial" w:hAnsi="Arial" w:cs="Arial"/>
          <w:sz w:val="24"/>
          <w:szCs w:val="24"/>
        </w:rPr>
        <w:t>USP797 USP 800</w:t>
      </w:r>
    </w:p>
    <w:p w14:paraId="00793A11" w14:textId="48EBE40D" w:rsidR="00EE385A" w:rsidRDefault="00F10C79" w:rsidP="00EE385A">
      <w:pPr>
        <w:rPr>
          <w:rFonts w:ascii="Arial" w:hAnsi="Arial" w:cs="Arial"/>
          <w:sz w:val="24"/>
          <w:szCs w:val="24"/>
        </w:rPr>
      </w:pPr>
      <w:r w:rsidRPr="00F10C79">
        <w:rPr>
          <w:rFonts w:ascii="Arial" w:hAnsi="Arial" w:cs="Arial"/>
          <w:sz w:val="24"/>
          <w:szCs w:val="24"/>
        </w:rPr>
        <w:t>ASHRAE 110, SEFA I, ANSI/AIHA Z9.5 SETA I, IEST-RP-CC034.3</w:t>
      </w:r>
    </w:p>
    <w:p w14:paraId="0A0908F0" w14:textId="636F4CCC" w:rsidR="00F10C79" w:rsidRDefault="00F10C79" w:rsidP="00EE385A">
      <w:pPr>
        <w:rPr>
          <w:rFonts w:ascii="Arial" w:hAnsi="Arial" w:cs="Arial"/>
          <w:sz w:val="24"/>
          <w:szCs w:val="24"/>
        </w:rPr>
      </w:pPr>
      <w:r w:rsidRPr="00F10C79">
        <w:rPr>
          <w:rFonts w:ascii="Arial" w:hAnsi="Arial" w:cs="Arial"/>
          <w:sz w:val="24"/>
          <w:szCs w:val="24"/>
        </w:rPr>
        <w:t>WI-CON-0224 NSF/ANSI 49</w:t>
      </w:r>
    </w:p>
    <w:p w14:paraId="6A35A840" w14:textId="3B13D83D" w:rsidR="00F10C79" w:rsidRDefault="00F10C79" w:rsidP="00EE385A">
      <w:pPr>
        <w:rPr>
          <w:rFonts w:ascii="Arial" w:hAnsi="Arial" w:cs="Arial"/>
          <w:sz w:val="24"/>
          <w:szCs w:val="24"/>
        </w:rPr>
      </w:pPr>
      <w:r w:rsidRPr="00F10C79">
        <w:rPr>
          <w:rFonts w:ascii="Arial" w:hAnsi="Arial" w:cs="Arial"/>
          <w:sz w:val="24"/>
          <w:szCs w:val="24"/>
        </w:rPr>
        <w:t>IEST-RP-CC028.l, ISO 14644-7, AGS-G00I IEST-RP-CC002.3</w:t>
      </w:r>
    </w:p>
    <w:p w14:paraId="3F480757" w14:textId="77777777" w:rsidR="000266FF" w:rsidRDefault="000266FF" w:rsidP="0015134A">
      <w:pPr>
        <w:rPr>
          <w:rFonts w:ascii="Arial" w:hAnsi="Arial" w:cs="Arial"/>
          <w:sz w:val="24"/>
          <w:szCs w:val="24"/>
        </w:rPr>
      </w:pPr>
    </w:p>
    <w:p w14:paraId="39165582" w14:textId="6F4F7104" w:rsidR="00807525" w:rsidRPr="00443710" w:rsidRDefault="00807525" w:rsidP="00F42CC4">
      <w:pPr>
        <w:rPr>
          <w:rFonts w:ascii="Arial" w:hAnsi="Arial" w:cs="Arial"/>
          <w:b/>
          <w:sz w:val="24"/>
          <w:szCs w:val="24"/>
        </w:rPr>
      </w:pP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39FE6DA3" w14:textId="77777777" w:rsidR="001E34F7" w:rsidRPr="00443710" w:rsidRDefault="001E34F7" w:rsidP="006F50BF">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2F14CB87" w14:textId="207F4C9F" w:rsidR="008D4181" w:rsidRPr="001E34F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7.1</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A</w:t>
      </w:r>
      <w:r w:rsidR="008D4181" w:rsidRPr="00443710">
        <w:rPr>
          <w:rFonts w:ascii="Arial" w:hAnsi="Arial" w:cs="Arial"/>
          <w:i/>
          <w:color w:val="0000FF"/>
          <w:sz w:val="24"/>
          <w:szCs w:val="24"/>
        </w:rPr>
        <w:t xml:space="preserve"> –</w:t>
      </w:r>
      <w:r w:rsidR="008D4181" w:rsidRPr="00443710">
        <w:rPr>
          <w:rFonts w:ascii="Arial" w:hAnsi="Arial" w:cs="Arial"/>
          <w:sz w:val="24"/>
          <w:szCs w:val="24"/>
        </w:rPr>
        <w:t xml:space="preserve"> </w:t>
      </w:r>
      <w:r w:rsidR="006E1798" w:rsidRPr="00443710">
        <w:rPr>
          <w:rFonts w:ascii="Arial" w:hAnsi="Arial" w:cs="Arial"/>
          <w:sz w:val="24"/>
          <w:szCs w:val="24"/>
        </w:rPr>
        <w:t>Performance Requirements Summary</w:t>
      </w:r>
      <w:r w:rsidR="00A06169" w:rsidRPr="00443710">
        <w:rPr>
          <w:rFonts w:ascii="Arial" w:hAnsi="Arial" w:cs="Arial"/>
          <w:sz w:val="24"/>
          <w:szCs w:val="24"/>
        </w:rPr>
        <w:t xml:space="preserve"> </w:t>
      </w:r>
    </w:p>
    <w:p w14:paraId="4BD0B7A2" w14:textId="77777777" w:rsidR="00A61178" w:rsidRPr="00443710" w:rsidRDefault="00A61178" w:rsidP="0015134A">
      <w:pPr>
        <w:tabs>
          <w:tab w:val="left" w:pos="576"/>
          <w:tab w:val="left" w:pos="1152"/>
          <w:tab w:val="left" w:pos="1728"/>
        </w:tabs>
        <w:suppressAutoHyphens/>
        <w:rPr>
          <w:rFonts w:ascii="Arial" w:hAnsi="Arial" w:cs="Arial"/>
          <w:color w:val="000080"/>
          <w:sz w:val="24"/>
          <w:szCs w:val="24"/>
        </w:rPr>
      </w:pPr>
    </w:p>
    <w:p w14:paraId="3869DACC" w14:textId="7DEC99FB" w:rsidR="00AD18DD" w:rsidRPr="00443710" w:rsidRDefault="00AD18DD" w:rsidP="00F03FC8">
      <w:pPr>
        <w:rPr>
          <w:rFonts w:ascii="Arial" w:hAnsi="Arial" w:cs="Arial"/>
          <w:b/>
          <w:bCs/>
          <w:sz w:val="24"/>
          <w:szCs w:val="24"/>
          <w:u w:val="single"/>
        </w:rPr>
      </w:pPr>
      <w:r w:rsidRPr="00443710">
        <w:rPr>
          <w:rFonts w:ascii="Arial" w:hAnsi="Arial" w:cs="Arial"/>
          <w:b/>
          <w:bCs/>
          <w:sz w:val="24"/>
          <w:szCs w:val="24"/>
          <w:u w:val="single"/>
        </w:rPr>
        <w:br w:type="page"/>
      </w:r>
    </w:p>
    <w:p w14:paraId="4FFBA54A" w14:textId="77777777" w:rsidR="00807525" w:rsidRPr="00443710" w:rsidRDefault="00807525" w:rsidP="00F42CC4">
      <w:pPr>
        <w:rPr>
          <w:rFonts w:ascii="Arial" w:hAnsi="Arial" w:cs="Arial"/>
          <w:b/>
          <w:bCs/>
          <w:sz w:val="24"/>
          <w:szCs w:val="24"/>
        </w:rPr>
      </w:pPr>
    </w:p>
    <w:p w14:paraId="0400F847" w14:textId="77777777" w:rsidR="00685304" w:rsidRPr="00443710" w:rsidRDefault="002141BF" w:rsidP="00F42CC4">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TECHNICAL EXHIBIT A</w:t>
      </w:r>
    </w:p>
    <w:p w14:paraId="344180F4" w14:textId="77777777" w:rsidR="00685304" w:rsidRPr="00443710"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bCs/>
          <w:sz w:val="24"/>
          <w:szCs w:val="24"/>
        </w:rPr>
        <w:t>Performance Requirements Summary</w:t>
      </w:r>
      <w:r w:rsidR="002141BF" w:rsidRPr="00443710">
        <w:rPr>
          <w:rFonts w:ascii="Arial" w:hAnsi="Arial" w:cs="Arial"/>
          <w:b/>
          <w:bCs/>
          <w:sz w:val="24"/>
          <w:szCs w:val="24"/>
        </w:rPr>
        <w:t xml:space="preserve"> (PRS)</w:t>
      </w:r>
    </w:p>
    <w:p w14:paraId="4FFCDD37" w14:textId="77777777" w:rsidR="00F42CC4" w:rsidRDefault="00F42CC4" w:rsidP="00F42CC4">
      <w:pPr>
        <w:pStyle w:val="BodyText3"/>
        <w:spacing w:after="0"/>
        <w:rPr>
          <w:rFonts w:ascii="Arial" w:hAnsi="Arial" w:cs="Arial"/>
          <w:sz w:val="24"/>
          <w:szCs w:val="24"/>
        </w:rPr>
      </w:pPr>
    </w:p>
    <w:p w14:paraId="10336263" w14:textId="77777777" w:rsidR="00C14BFE" w:rsidRDefault="00C14BFE" w:rsidP="00C14BFE">
      <w:pPr>
        <w:pStyle w:val="BodyText"/>
        <w:spacing w:before="224"/>
      </w:pPr>
      <w:r>
        <w:t>7.1</w:t>
      </w:r>
      <w:r>
        <w:rPr>
          <w:spacing w:val="-9"/>
        </w:rPr>
        <w:t xml:space="preserve"> </w:t>
      </w:r>
      <w:r>
        <w:t>Attachment</w:t>
      </w:r>
      <w:r>
        <w:rPr>
          <w:spacing w:val="-9"/>
        </w:rPr>
        <w:t xml:space="preserve"> </w:t>
      </w:r>
      <w:r>
        <w:t>I/Technical</w:t>
      </w:r>
      <w:r>
        <w:rPr>
          <w:spacing w:val="-10"/>
        </w:rPr>
        <w:t xml:space="preserve"> </w:t>
      </w:r>
      <w:r>
        <w:t>Exhibit</w:t>
      </w:r>
      <w:r>
        <w:rPr>
          <w:spacing w:val="-9"/>
        </w:rPr>
        <w:t xml:space="preserve"> </w:t>
      </w:r>
      <w:r>
        <w:t>I</w:t>
      </w:r>
      <w:r>
        <w:rPr>
          <w:spacing w:val="-7"/>
        </w:rPr>
        <w:t xml:space="preserve"> </w:t>
      </w:r>
      <w:r>
        <w:t>-Performance</w:t>
      </w:r>
      <w:r>
        <w:rPr>
          <w:spacing w:val="-7"/>
        </w:rPr>
        <w:t xml:space="preserve"> </w:t>
      </w:r>
      <w:r>
        <w:t>Requirements</w:t>
      </w:r>
      <w:r>
        <w:rPr>
          <w:spacing w:val="-10"/>
        </w:rPr>
        <w:t xml:space="preserve"> </w:t>
      </w:r>
      <w:r>
        <w:rPr>
          <w:spacing w:val="-2"/>
        </w:rPr>
        <w:t>Summary</w:t>
      </w:r>
    </w:p>
    <w:p w14:paraId="1E5223AB" w14:textId="77777777" w:rsidR="00C14BFE" w:rsidRDefault="00C14BFE" w:rsidP="00C14BFE">
      <w:pPr>
        <w:pStyle w:val="BodyText"/>
      </w:pPr>
    </w:p>
    <w:p w14:paraId="502F1755" w14:textId="77777777" w:rsidR="00C14BFE" w:rsidRDefault="00C14BFE" w:rsidP="00C14BFE">
      <w:pPr>
        <w:pStyle w:val="BodyText"/>
        <w:spacing w:before="1"/>
      </w:pPr>
    </w:p>
    <w:p w14:paraId="399F0B45" w14:textId="77777777" w:rsidR="00C14BFE" w:rsidRDefault="00C14BFE" w:rsidP="00C14BFE">
      <w:pPr>
        <w:pStyle w:val="BodyText"/>
        <w:ind w:left="7" w:right="723"/>
        <w:jc w:val="center"/>
      </w:pPr>
      <w:r>
        <w:t>TECHNICAL</w:t>
      </w:r>
      <w:r>
        <w:rPr>
          <w:spacing w:val="37"/>
        </w:rPr>
        <w:t xml:space="preserve"> </w:t>
      </w:r>
      <w:r>
        <w:t>EXHIBIT</w:t>
      </w:r>
      <w:r>
        <w:rPr>
          <w:spacing w:val="-3"/>
        </w:rPr>
        <w:t xml:space="preserve"> </w:t>
      </w:r>
      <w:r>
        <w:rPr>
          <w:spacing w:val="-10"/>
        </w:rPr>
        <w:t>1</w:t>
      </w:r>
    </w:p>
    <w:p w14:paraId="2580256B" w14:textId="77777777" w:rsidR="00C14BFE" w:rsidRDefault="00C14BFE" w:rsidP="00C14BFE">
      <w:pPr>
        <w:pStyle w:val="BodyText"/>
        <w:spacing w:before="228"/>
        <w:ind w:left="6" w:right="723"/>
        <w:jc w:val="center"/>
        <w:rPr>
          <w:spacing w:val="-2"/>
        </w:rPr>
      </w:pPr>
      <w:r>
        <w:rPr>
          <w:spacing w:val="-2"/>
        </w:rPr>
        <w:t>Performance</w:t>
      </w:r>
      <w:r>
        <w:rPr>
          <w:spacing w:val="9"/>
        </w:rPr>
        <w:t xml:space="preserve"> </w:t>
      </w:r>
      <w:r>
        <w:rPr>
          <w:spacing w:val="-2"/>
        </w:rPr>
        <w:t>Requirements</w:t>
      </w:r>
      <w:r>
        <w:rPr>
          <w:spacing w:val="11"/>
        </w:rPr>
        <w:t xml:space="preserve"> </w:t>
      </w:r>
      <w:r>
        <w:rPr>
          <w:spacing w:val="-2"/>
        </w:rPr>
        <w:t>Summary</w:t>
      </w:r>
    </w:p>
    <w:p w14:paraId="2E9CA648" w14:textId="25848151" w:rsidR="00182437" w:rsidRDefault="00182437" w:rsidP="003D0DED">
      <w:pPr>
        <w:pStyle w:val="BodyText"/>
        <w:spacing w:before="228"/>
        <w:ind w:left="6" w:right="723"/>
      </w:pPr>
      <w:r>
        <w:rPr>
          <w:spacing w:val="-2"/>
        </w:rPr>
        <w:t>The contractor service requirements are summarized into performance objectives that relate directly to mission essential items. The performance threshold briefly de</w:t>
      </w:r>
      <w:r w:rsidR="00016442">
        <w:rPr>
          <w:spacing w:val="-2"/>
        </w:rPr>
        <w:t>s</w:t>
      </w:r>
      <w:r>
        <w:rPr>
          <w:spacing w:val="-2"/>
        </w:rPr>
        <w:t xml:space="preserve">cribes the minimum acceptable levels of service required for </w:t>
      </w:r>
      <w:r w:rsidR="000376FF">
        <w:rPr>
          <w:spacing w:val="-2"/>
        </w:rPr>
        <w:t xml:space="preserve"> each requirement. These thresholds are critical to mission success. </w:t>
      </w:r>
    </w:p>
    <w:p w14:paraId="626E8956" w14:textId="77777777" w:rsidR="00C14BFE" w:rsidRDefault="00C14BFE" w:rsidP="00C14BFE">
      <w:pPr>
        <w:pStyle w:val="BodyText"/>
        <w:spacing w:before="4"/>
        <w:rPr>
          <w:sz w:val="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7"/>
        <w:gridCol w:w="1975"/>
        <w:gridCol w:w="2018"/>
        <w:gridCol w:w="3688"/>
      </w:tblGrid>
      <w:tr w:rsidR="00C14BFE" w14:paraId="22EBA667" w14:textId="77777777" w:rsidTr="00736778">
        <w:trPr>
          <w:trHeight w:val="1626"/>
        </w:trPr>
        <w:tc>
          <w:tcPr>
            <w:tcW w:w="2057" w:type="dxa"/>
          </w:tcPr>
          <w:p w14:paraId="45978EBE" w14:textId="77777777" w:rsidR="00C14BFE" w:rsidRDefault="00C14BFE" w:rsidP="00736778">
            <w:pPr>
              <w:pStyle w:val="TableParagraph"/>
              <w:spacing w:line="249" w:lineRule="auto"/>
              <w:ind w:right="814"/>
              <w:rPr>
                <w:sz w:val="20"/>
              </w:rPr>
            </w:pPr>
            <w:r>
              <w:rPr>
                <w:spacing w:val="-2"/>
                <w:sz w:val="20"/>
              </w:rPr>
              <w:t xml:space="preserve">Performance Objective </w:t>
            </w:r>
            <w:r>
              <w:rPr>
                <w:sz w:val="20"/>
              </w:rPr>
              <w:t>(The services</w:t>
            </w:r>
          </w:p>
          <w:p w14:paraId="624BFB71" w14:textId="77777777" w:rsidR="00C14BFE" w:rsidRDefault="00C14BFE" w:rsidP="00736778">
            <w:pPr>
              <w:pStyle w:val="TableParagraph"/>
              <w:spacing w:before="0"/>
              <w:ind w:right="366"/>
              <w:rPr>
                <w:sz w:val="20"/>
              </w:rPr>
            </w:pPr>
            <w:r>
              <w:rPr>
                <w:sz w:val="20"/>
              </w:rPr>
              <w:t>required- usually a small statement)</w:t>
            </w:r>
          </w:p>
        </w:tc>
        <w:tc>
          <w:tcPr>
            <w:tcW w:w="1975" w:type="dxa"/>
          </w:tcPr>
          <w:p w14:paraId="17FA17E3" w14:textId="77777777" w:rsidR="00C14BFE" w:rsidRDefault="00C14BFE" w:rsidP="00736778">
            <w:pPr>
              <w:pStyle w:val="TableParagraph"/>
              <w:rPr>
                <w:sz w:val="20"/>
              </w:rPr>
            </w:pPr>
            <w:r>
              <w:rPr>
                <w:spacing w:val="-2"/>
                <w:sz w:val="20"/>
              </w:rPr>
              <w:t>Standard</w:t>
            </w:r>
          </w:p>
        </w:tc>
        <w:tc>
          <w:tcPr>
            <w:tcW w:w="2018" w:type="dxa"/>
          </w:tcPr>
          <w:p w14:paraId="70732046" w14:textId="77777777" w:rsidR="00C14BFE" w:rsidRDefault="00C14BFE" w:rsidP="00736778">
            <w:pPr>
              <w:pStyle w:val="TableParagraph"/>
              <w:ind w:right="238" w:hanging="1"/>
              <w:rPr>
                <w:sz w:val="20"/>
              </w:rPr>
            </w:pPr>
            <w:r>
              <w:rPr>
                <w:spacing w:val="-2"/>
                <w:sz w:val="20"/>
              </w:rPr>
              <w:t xml:space="preserve">Performance </w:t>
            </w:r>
            <w:r>
              <w:rPr>
                <w:sz w:val="20"/>
              </w:rPr>
              <w:t>Threshold (This is the maximum error rate. It could possibly be Zero deviation from</w:t>
            </w:r>
          </w:p>
          <w:p w14:paraId="0BAA2235" w14:textId="77777777" w:rsidR="00C14BFE" w:rsidRDefault="00C14BFE" w:rsidP="00736778">
            <w:pPr>
              <w:pStyle w:val="TableParagraph"/>
              <w:spacing w:before="0" w:line="217" w:lineRule="exact"/>
              <w:rPr>
                <w:sz w:val="20"/>
              </w:rPr>
            </w:pPr>
            <w:r>
              <w:rPr>
                <w:spacing w:val="-2"/>
                <w:sz w:val="20"/>
              </w:rPr>
              <w:t>standard)</w:t>
            </w:r>
          </w:p>
        </w:tc>
        <w:tc>
          <w:tcPr>
            <w:tcW w:w="3688" w:type="dxa"/>
          </w:tcPr>
          <w:p w14:paraId="18EEF9A3" w14:textId="77777777" w:rsidR="00C14BFE" w:rsidRDefault="00C14BFE" w:rsidP="00736778">
            <w:pPr>
              <w:pStyle w:val="TableParagraph"/>
              <w:ind w:left="105"/>
              <w:rPr>
                <w:sz w:val="20"/>
              </w:rPr>
            </w:pPr>
            <w:r>
              <w:rPr>
                <w:sz w:val="20"/>
              </w:rPr>
              <w:t>Method</w:t>
            </w:r>
            <w:r>
              <w:rPr>
                <w:spacing w:val="17"/>
                <w:sz w:val="20"/>
              </w:rPr>
              <w:t xml:space="preserve"> </w:t>
            </w:r>
            <w:r>
              <w:rPr>
                <w:sz w:val="20"/>
              </w:rPr>
              <w:t>of</w:t>
            </w:r>
            <w:r>
              <w:rPr>
                <w:spacing w:val="14"/>
                <w:sz w:val="20"/>
              </w:rPr>
              <w:t xml:space="preserve"> </w:t>
            </w:r>
            <w:r>
              <w:rPr>
                <w:spacing w:val="-2"/>
                <w:sz w:val="20"/>
              </w:rPr>
              <w:t>Surveillance</w:t>
            </w:r>
          </w:p>
        </w:tc>
      </w:tr>
      <w:tr w:rsidR="00C14BFE" w14:paraId="7E9CB5C6" w14:textId="77777777" w:rsidTr="00736778">
        <w:trPr>
          <w:trHeight w:val="1641"/>
        </w:trPr>
        <w:tc>
          <w:tcPr>
            <w:tcW w:w="2057" w:type="dxa"/>
          </w:tcPr>
          <w:p w14:paraId="455B7C22" w14:textId="77777777" w:rsidR="00C14BFE" w:rsidRDefault="00C14BFE" w:rsidP="00736778">
            <w:pPr>
              <w:pStyle w:val="TableParagraph"/>
              <w:rPr>
                <w:sz w:val="20"/>
              </w:rPr>
            </w:pPr>
            <w:r>
              <w:rPr>
                <w:spacing w:val="-2"/>
                <w:sz w:val="20"/>
              </w:rPr>
              <w:t>PRS#1</w:t>
            </w:r>
          </w:p>
          <w:p w14:paraId="61B5FF76" w14:textId="77777777" w:rsidR="00C14BFE" w:rsidRDefault="00C14BFE" w:rsidP="00736778">
            <w:pPr>
              <w:pStyle w:val="TableParagraph"/>
              <w:spacing w:before="17"/>
              <w:ind w:right="366"/>
              <w:rPr>
                <w:sz w:val="20"/>
              </w:rPr>
            </w:pPr>
            <w:r>
              <w:rPr>
                <w:sz w:val="20"/>
              </w:rPr>
              <w:t>The Contractor shall provide re-</w:t>
            </w:r>
            <w:r>
              <w:rPr>
                <w:spacing w:val="-2"/>
                <w:sz w:val="20"/>
              </w:rPr>
              <w:t xml:space="preserve">certification completed </w:t>
            </w:r>
            <w:r>
              <w:rPr>
                <w:sz w:val="20"/>
              </w:rPr>
              <w:t>according to listed</w:t>
            </w:r>
          </w:p>
          <w:p w14:paraId="1E164D47" w14:textId="77777777" w:rsidR="00C14BFE" w:rsidRDefault="00C14BFE" w:rsidP="00736778">
            <w:pPr>
              <w:pStyle w:val="TableParagraph"/>
              <w:spacing w:before="0" w:line="214" w:lineRule="exact"/>
              <w:rPr>
                <w:sz w:val="20"/>
              </w:rPr>
            </w:pPr>
            <w:r>
              <w:rPr>
                <w:spacing w:val="-2"/>
                <w:sz w:val="20"/>
              </w:rPr>
              <w:t>standards</w:t>
            </w:r>
          </w:p>
        </w:tc>
        <w:tc>
          <w:tcPr>
            <w:tcW w:w="1975" w:type="dxa"/>
          </w:tcPr>
          <w:p w14:paraId="589F567D" w14:textId="77777777" w:rsidR="00C14BFE" w:rsidRDefault="00C14BFE" w:rsidP="00736778">
            <w:pPr>
              <w:pStyle w:val="TableParagraph"/>
              <w:ind w:right="305"/>
              <w:rPr>
                <w:sz w:val="20"/>
              </w:rPr>
            </w:pPr>
            <w:r>
              <w:rPr>
                <w:sz w:val="20"/>
              </w:rPr>
              <w:t xml:space="preserve">The contractor will </w:t>
            </w:r>
            <w:r>
              <w:rPr>
                <w:spacing w:val="-2"/>
                <w:sz w:val="20"/>
              </w:rPr>
              <w:t>provide</w:t>
            </w:r>
            <w:r>
              <w:rPr>
                <w:spacing w:val="80"/>
                <w:sz w:val="20"/>
              </w:rPr>
              <w:t xml:space="preserve"> </w:t>
            </w:r>
            <w:r>
              <w:rPr>
                <w:spacing w:val="-2"/>
                <w:sz w:val="20"/>
              </w:rPr>
              <w:t>Satisfactory</w:t>
            </w:r>
            <w:r>
              <w:rPr>
                <w:spacing w:val="80"/>
                <w:sz w:val="20"/>
              </w:rPr>
              <w:t xml:space="preserve"> </w:t>
            </w:r>
            <w:r>
              <w:rPr>
                <w:sz w:val="20"/>
              </w:rPr>
              <w:t>Quality Level</w:t>
            </w:r>
          </w:p>
        </w:tc>
        <w:tc>
          <w:tcPr>
            <w:tcW w:w="2018" w:type="dxa"/>
          </w:tcPr>
          <w:p w14:paraId="73C5CE00" w14:textId="77777777" w:rsidR="00C14BFE" w:rsidRDefault="00C14BFE" w:rsidP="00736778">
            <w:pPr>
              <w:pStyle w:val="TableParagraph"/>
              <w:ind w:right="238"/>
              <w:rPr>
                <w:sz w:val="20"/>
              </w:rPr>
            </w:pPr>
            <w:r>
              <w:rPr>
                <w:sz w:val="20"/>
              </w:rPr>
              <w:t xml:space="preserve">No deviation from </w:t>
            </w:r>
            <w:r>
              <w:rPr>
                <w:spacing w:val="-2"/>
                <w:sz w:val="20"/>
              </w:rPr>
              <w:t>standard</w:t>
            </w:r>
          </w:p>
        </w:tc>
        <w:tc>
          <w:tcPr>
            <w:tcW w:w="3688" w:type="dxa"/>
          </w:tcPr>
          <w:p w14:paraId="067CD8FA" w14:textId="77777777" w:rsidR="00C14BFE" w:rsidRDefault="00C14BFE" w:rsidP="00736778">
            <w:pPr>
              <w:pStyle w:val="TableParagraph"/>
              <w:ind w:left="105" w:right="243"/>
              <w:rPr>
                <w:sz w:val="20"/>
              </w:rPr>
            </w:pPr>
            <w:r>
              <w:rPr>
                <w:sz w:val="20"/>
              </w:rPr>
              <w:t xml:space="preserve">100% monitoring and periodic inspections by the COR or designated </w:t>
            </w:r>
            <w:r>
              <w:rPr>
                <w:spacing w:val="-2"/>
                <w:sz w:val="20"/>
              </w:rPr>
              <w:t>representative</w:t>
            </w:r>
          </w:p>
        </w:tc>
      </w:tr>
      <w:tr w:rsidR="00C14BFE" w14:paraId="382FB7DE" w14:textId="77777777" w:rsidTr="00736778">
        <w:trPr>
          <w:trHeight w:val="1182"/>
        </w:trPr>
        <w:tc>
          <w:tcPr>
            <w:tcW w:w="2057" w:type="dxa"/>
          </w:tcPr>
          <w:p w14:paraId="5CF66DA8" w14:textId="77777777" w:rsidR="00C14BFE" w:rsidRDefault="00C14BFE" w:rsidP="00736778">
            <w:pPr>
              <w:pStyle w:val="TableParagraph"/>
              <w:rPr>
                <w:sz w:val="20"/>
              </w:rPr>
            </w:pPr>
            <w:r>
              <w:rPr>
                <w:spacing w:val="-2"/>
                <w:sz w:val="20"/>
              </w:rPr>
              <w:t>PRS#2</w:t>
            </w:r>
          </w:p>
          <w:p w14:paraId="74D9A244" w14:textId="77777777" w:rsidR="00C14BFE" w:rsidRDefault="00C14BFE" w:rsidP="00736778">
            <w:pPr>
              <w:pStyle w:val="TableParagraph"/>
              <w:spacing w:before="17"/>
              <w:ind w:right="366"/>
              <w:rPr>
                <w:sz w:val="20"/>
              </w:rPr>
            </w:pPr>
            <w:r>
              <w:rPr>
                <w:spacing w:val="-2"/>
                <w:sz w:val="20"/>
              </w:rPr>
              <w:t xml:space="preserve">Re-Certifications completed </w:t>
            </w:r>
            <w:r>
              <w:rPr>
                <w:sz w:val="20"/>
              </w:rPr>
              <w:t>according to listed</w:t>
            </w:r>
          </w:p>
          <w:p w14:paraId="5C32FB8B" w14:textId="77777777" w:rsidR="00C14BFE" w:rsidRDefault="00C14BFE" w:rsidP="00736778">
            <w:pPr>
              <w:pStyle w:val="TableParagraph"/>
              <w:spacing w:before="0" w:line="216" w:lineRule="exact"/>
              <w:rPr>
                <w:sz w:val="20"/>
              </w:rPr>
            </w:pPr>
            <w:r>
              <w:rPr>
                <w:spacing w:val="-2"/>
                <w:sz w:val="20"/>
              </w:rPr>
              <w:t>standards</w:t>
            </w:r>
          </w:p>
        </w:tc>
        <w:tc>
          <w:tcPr>
            <w:tcW w:w="1975" w:type="dxa"/>
          </w:tcPr>
          <w:p w14:paraId="2AE8F29E" w14:textId="77777777" w:rsidR="00C14BFE" w:rsidRDefault="00C14BFE" w:rsidP="00736778">
            <w:pPr>
              <w:pStyle w:val="TableParagraph"/>
              <w:ind w:right="305"/>
              <w:rPr>
                <w:sz w:val="20"/>
              </w:rPr>
            </w:pPr>
            <w:r>
              <w:rPr>
                <w:sz w:val="20"/>
              </w:rPr>
              <w:t xml:space="preserve">The contractor will </w:t>
            </w:r>
            <w:r>
              <w:rPr>
                <w:spacing w:val="-2"/>
                <w:sz w:val="20"/>
              </w:rPr>
              <w:t>provide</w:t>
            </w:r>
            <w:r>
              <w:rPr>
                <w:spacing w:val="80"/>
                <w:sz w:val="20"/>
              </w:rPr>
              <w:t xml:space="preserve"> </w:t>
            </w:r>
            <w:r>
              <w:rPr>
                <w:spacing w:val="-2"/>
                <w:sz w:val="20"/>
              </w:rPr>
              <w:t>Satisfactory</w:t>
            </w:r>
            <w:r>
              <w:rPr>
                <w:spacing w:val="80"/>
                <w:sz w:val="20"/>
              </w:rPr>
              <w:t xml:space="preserve"> </w:t>
            </w:r>
            <w:r>
              <w:rPr>
                <w:sz w:val="20"/>
              </w:rPr>
              <w:t>Quality Level</w:t>
            </w:r>
          </w:p>
        </w:tc>
        <w:tc>
          <w:tcPr>
            <w:tcW w:w="2018" w:type="dxa"/>
          </w:tcPr>
          <w:p w14:paraId="45B0592F" w14:textId="77777777" w:rsidR="00C14BFE" w:rsidRDefault="00C14BFE" w:rsidP="00736778">
            <w:pPr>
              <w:pStyle w:val="TableParagraph"/>
              <w:ind w:right="238"/>
              <w:rPr>
                <w:sz w:val="20"/>
              </w:rPr>
            </w:pPr>
            <w:r>
              <w:rPr>
                <w:sz w:val="20"/>
              </w:rPr>
              <w:t xml:space="preserve">No deviation from </w:t>
            </w:r>
            <w:r>
              <w:rPr>
                <w:spacing w:val="-2"/>
                <w:sz w:val="20"/>
              </w:rPr>
              <w:t>standard</w:t>
            </w:r>
          </w:p>
        </w:tc>
        <w:tc>
          <w:tcPr>
            <w:tcW w:w="3688" w:type="dxa"/>
          </w:tcPr>
          <w:p w14:paraId="195A4C59" w14:textId="77777777" w:rsidR="00C14BFE" w:rsidRDefault="00C14BFE" w:rsidP="00736778">
            <w:pPr>
              <w:pStyle w:val="TableParagraph"/>
              <w:ind w:left="105" w:right="243"/>
              <w:rPr>
                <w:sz w:val="20"/>
              </w:rPr>
            </w:pPr>
            <w:r>
              <w:rPr>
                <w:sz w:val="20"/>
              </w:rPr>
              <w:t xml:space="preserve">100% monitoring and periodic inspections by the COR or designated </w:t>
            </w:r>
            <w:r>
              <w:rPr>
                <w:spacing w:val="-2"/>
                <w:sz w:val="20"/>
              </w:rPr>
              <w:t>representative</w:t>
            </w:r>
          </w:p>
        </w:tc>
      </w:tr>
      <w:tr w:rsidR="00C14BFE" w14:paraId="56464EC2" w14:textId="77777777" w:rsidTr="00736778">
        <w:trPr>
          <w:trHeight w:val="952"/>
        </w:trPr>
        <w:tc>
          <w:tcPr>
            <w:tcW w:w="2057" w:type="dxa"/>
          </w:tcPr>
          <w:p w14:paraId="19AD88B5" w14:textId="77777777" w:rsidR="00C14BFE" w:rsidRDefault="00C14BFE" w:rsidP="00736778">
            <w:pPr>
              <w:pStyle w:val="TableParagraph"/>
              <w:rPr>
                <w:sz w:val="20"/>
              </w:rPr>
            </w:pPr>
            <w:r>
              <w:rPr>
                <w:spacing w:val="-2"/>
                <w:sz w:val="20"/>
              </w:rPr>
              <w:t>PRS#3</w:t>
            </w:r>
          </w:p>
          <w:p w14:paraId="31623F0D" w14:textId="77777777" w:rsidR="00C14BFE" w:rsidRDefault="00C14BFE" w:rsidP="00736778">
            <w:pPr>
              <w:pStyle w:val="TableParagraph"/>
              <w:spacing w:before="2" w:line="230" w:lineRule="atLeast"/>
              <w:ind w:right="366"/>
              <w:rPr>
                <w:sz w:val="20"/>
              </w:rPr>
            </w:pPr>
            <w:r>
              <w:rPr>
                <w:sz w:val="20"/>
              </w:rPr>
              <w:t xml:space="preserve">Test all safety features based on </w:t>
            </w:r>
            <w:r>
              <w:rPr>
                <w:spacing w:val="-2"/>
                <w:sz w:val="20"/>
              </w:rPr>
              <w:t>model</w:t>
            </w:r>
          </w:p>
        </w:tc>
        <w:tc>
          <w:tcPr>
            <w:tcW w:w="1975" w:type="dxa"/>
          </w:tcPr>
          <w:p w14:paraId="2119B183" w14:textId="77777777" w:rsidR="00C14BFE" w:rsidRDefault="00C14BFE" w:rsidP="00736778">
            <w:pPr>
              <w:pStyle w:val="TableParagraph"/>
              <w:ind w:right="305"/>
              <w:rPr>
                <w:sz w:val="20"/>
              </w:rPr>
            </w:pPr>
            <w:r>
              <w:rPr>
                <w:sz w:val="20"/>
              </w:rPr>
              <w:t xml:space="preserve">The contractor will </w:t>
            </w:r>
            <w:r>
              <w:rPr>
                <w:spacing w:val="-2"/>
                <w:sz w:val="20"/>
              </w:rPr>
              <w:t>provide</w:t>
            </w:r>
            <w:r>
              <w:rPr>
                <w:spacing w:val="80"/>
                <w:sz w:val="20"/>
              </w:rPr>
              <w:t xml:space="preserve"> </w:t>
            </w:r>
            <w:r>
              <w:rPr>
                <w:spacing w:val="-2"/>
                <w:sz w:val="20"/>
              </w:rPr>
              <w:t>Satisfactory</w:t>
            </w:r>
            <w:r>
              <w:rPr>
                <w:spacing w:val="80"/>
                <w:sz w:val="20"/>
              </w:rPr>
              <w:t xml:space="preserve"> </w:t>
            </w:r>
            <w:r>
              <w:rPr>
                <w:sz w:val="20"/>
              </w:rPr>
              <w:t>Quality Level</w:t>
            </w:r>
          </w:p>
        </w:tc>
        <w:tc>
          <w:tcPr>
            <w:tcW w:w="2018" w:type="dxa"/>
          </w:tcPr>
          <w:p w14:paraId="71BBB59F" w14:textId="77777777" w:rsidR="00C14BFE" w:rsidRDefault="00C14BFE" w:rsidP="00736778">
            <w:pPr>
              <w:pStyle w:val="TableParagraph"/>
              <w:ind w:right="238"/>
              <w:rPr>
                <w:sz w:val="20"/>
              </w:rPr>
            </w:pPr>
            <w:r>
              <w:rPr>
                <w:sz w:val="20"/>
              </w:rPr>
              <w:t xml:space="preserve">No deviation from </w:t>
            </w:r>
            <w:r>
              <w:rPr>
                <w:spacing w:val="-2"/>
                <w:sz w:val="20"/>
              </w:rPr>
              <w:t>standard</w:t>
            </w:r>
          </w:p>
        </w:tc>
        <w:tc>
          <w:tcPr>
            <w:tcW w:w="3688" w:type="dxa"/>
          </w:tcPr>
          <w:p w14:paraId="49337618" w14:textId="77777777" w:rsidR="00C14BFE" w:rsidRDefault="00C14BFE" w:rsidP="00736778">
            <w:pPr>
              <w:pStyle w:val="TableParagraph"/>
              <w:ind w:left="105" w:right="243"/>
              <w:rPr>
                <w:sz w:val="20"/>
              </w:rPr>
            </w:pPr>
            <w:r>
              <w:rPr>
                <w:sz w:val="20"/>
              </w:rPr>
              <w:t xml:space="preserve">100% monitoring and periodic inspections by the COR or designated </w:t>
            </w:r>
            <w:r>
              <w:rPr>
                <w:spacing w:val="-2"/>
                <w:sz w:val="20"/>
              </w:rPr>
              <w:t>representative</w:t>
            </w:r>
          </w:p>
        </w:tc>
      </w:tr>
      <w:tr w:rsidR="00C14BFE" w14:paraId="459E73B9" w14:textId="77777777" w:rsidTr="00736778">
        <w:trPr>
          <w:trHeight w:val="1180"/>
        </w:trPr>
        <w:tc>
          <w:tcPr>
            <w:tcW w:w="2057" w:type="dxa"/>
          </w:tcPr>
          <w:p w14:paraId="624852B9" w14:textId="77777777" w:rsidR="00C14BFE" w:rsidRDefault="00C14BFE" w:rsidP="00736778">
            <w:pPr>
              <w:pStyle w:val="TableParagraph"/>
              <w:rPr>
                <w:sz w:val="20"/>
              </w:rPr>
            </w:pPr>
            <w:r>
              <w:rPr>
                <w:spacing w:val="-2"/>
                <w:sz w:val="20"/>
              </w:rPr>
              <w:t>PRS#4</w:t>
            </w:r>
          </w:p>
          <w:p w14:paraId="0B9A72C7" w14:textId="77777777" w:rsidR="00C14BFE" w:rsidRDefault="00C14BFE" w:rsidP="00736778">
            <w:pPr>
              <w:pStyle w:val="TableParagraph"/>
              <w:spacing w:before="14"/>
              <w:ind w:right="366"/>
              <w:rPr>
                <w:sz w:val="20"/>
              </w:rPr>
            </w:pPr>
            <w:r>
              <w:rPr>
                <w:sz w:val="20"/>
              </w:rPr>
              <w:t>Fully certified Contractor and</w:t>
            </w:r>
          </w:p>
          <w:p w14:paraId="3F320187" w14:textId="77777777" w:rsidR="00C14BFE" w:rsidRDefault="00C14BFE" w:rsidP="00736778">
            <w:pPr>
              <w:pStyle w:val="TableParagraph"/>
              <w:spacing w:before="0" w:line="228" w:lineRule="exact"/>
              <w:ind w:right="814"/>
              <w:rPr>
                <w:sz w:val="20"/>
              </w:rPr>
            </w:pPr>
            <w:r>
              <w:rPr>
                <w:spacing w:val="-2"/>
                <w:sz w:val="20"/>
              </w:rPr>
              <w:t>Contractor personnel</w:t>
            </w:r>
          </w:p>
        </w:tc>
        <w:tc>
          <w:tcPr>
            <w:tcW w:w="1975" w:type="dxa"/>
          </w:tcPr>
          <w:p w14:paraId="7C716B96" w14:textId="77777777" w:rsidR="00C14BFE" w:rsidRDefault="00C14BFE" w:rsidP="00736778">
            <w:pPr>
              <w:pStyle w:val="TableParagraph"/>
              <w:ind w:right="305"/>
              <w:rPr>
                <w:sz w:val="20"/>
              </w:rPr>
            </w:pPr>
            <w:r>
              <w:rPr>
                <w:sz w:val="20"/>
              </w:rPr>
              <w:t xml:space="preserve">The contractor will </w:t>
            </w:r>
            <w:r>
              <w:rPr>
                <w:spacing w:val="-2"/>
                <w:sz w:val="20"/>
              </w:rPr>
              <w:t>provide</w:t>
            </w:r>
            <w:r>
              <w:rPr>
                <w:spacing w:val="80"/>
                <w:sz w:val="20"/>
              </w:rPr>
              <w:t xml:space="preserve"> </w:t>
            </w:r>
            <w:r>
              <w:rPr>
                <w:spacing w:val="-2"/>
                <w:sz w:val="20"/>
              </w:rPr>
              <w:t>Satisfactory</w:t>
            </w:r>
            <w:r>
              <w:rPr>
                <w:spacing w:val="80"/>
                <w:sz w:val="20"/>
              </w:rPr>
              <w:t xml:space="preserve"> </w:t>
            </w:r>
            <w:r>
              <w:rPr>
                <w:sz w:val="20"/>
              </w:rPr>
              <w:t>Quality Level</w:t>
            </w:r>
          </w:p>
        </w:tc>
        <w:tc>
          <w:tcPr>
            <w:tcW w:w="2018" w:type="dxa"/>
          </w:tcPr>
          <w:p w14:paraId="263947A4" w14:textId="77777777" w:rsidR="00C14BFE" w:rsidRDefault="00C14BFE" w:rsidP="00736778">
            <w:pPr>
              <w:pStyle w:val="TableParagraph"/>
              <w:ind w:right="238"/>
              <w:rPr>
                <w:sz w:val="20"/>
              </w:rPr>
            </w:pPr>
            <w:r>
              <w:rPr>
                <w:sz w:val="20"/>
              </w:rPr>
              <w:t xml:space="preserve">No deviation from </w:t>
            </w:r>
            <w:r>
              <w:rPr>
                <w:spacing w:val="-2"/>
                <w:sz w:val="20"/>
              </w:rPr>
              <w:t>standard</w:t>
            </w:r>
          </w:p>
        </w:tc>
        <w:tc>
          <w:tcPr>
            <w:tcW w:w="3688" w:type="dxa"/>
          </w:tcPr>
          <w:p w14:paraId="7E7E12A6" w14:textId="77777777" w:rsidR="00C14BFE" w:rsidRDefault="00C14BFE" w:rsidP="00736778">
            <w:pPr>
              <w:pStyle w:val="TableParagraph"/>
              <w:ind w:left="105" w:right="243"/>
              <w:rPr>
                <w:sz w:val="20"/>
              </w:rPr>
            </w:pPr>
            <w:r>
              <w:rPr>
                <w:sz w:val="20"/>
              </w:rPr>
              <w:t xml:space="preserve">100% monitoring and periodic inspections by the COR or designated </w:t>
            </w:r>
            <w:r>
              <w:rPr>
                <w:spacing w:val="-2"/>
                <w:sz w:val="20"/>
              </w:rPr>
              <w:t>representative</w:t>
            </w:r>
          </w:p>
        </w:tc>
      </w:tr>
      <w:tr w:rsidR="00C14BFE" w14:paraId="1D0C9CDD" w14:textId="77777777" w:rsidTr="00736778">
        <w:trPr>
          <w:trHeight w:val="935"/>
        </w:trPr>
        <w:tc>
          <w:tcPr>
            <w:tcW w:w="2057" w:type="dxa"/>
          </w:tcPr>
          <w:p w14:paraId="6ACA5F24" w14:textId="77777777" w:rsidR="00C14BFE" w:rsidRDefault="00C14BFE" w:rsidP="00736778">
            <w:pPr>
              <w:pStyle w:val="TableParagraph"/>
              <w:rPr>
                <w:sz w:val="20"/>
              </w:rPr>
            </w:pPr>
            <w:r>
              <w:rPr>
                <w:spacing w:val="-2"/>
                <w:sz w:val="20"/>
              </w:rPr>
              <w:t>PRS#5</w:t>
            </w:r>
          </w:p>
          <w:p w14:paraId="70B0C73C" w14:textId="77777777" w:rsidR="00C14BFE" w:rsidRDefault="00C14BFE" w:rsidP="00736778">
            <w:pPr>
              <w:pStyle w:val="TableParagraph"/>
              <w:spacing w:before="17"/>
              <w:rPr>
                <w:sz w:val="20"/>
              </w:rPr>
            </w:pPr>
            <w:r>
              <w:rPr>
                <w:sz w:val="20"/>
              </w:rPr>
              <w:t>Scheduled</w:t>
            </w:r>
            <w:r>
              <w:rPr>
                <w:spacing w:val="33"/>
                <w:sz w:val="20"/>
              </w:rPr>
              <w:t xml:space="preserve"> </w:t>
            </w:r>
            <w:r>
              <w:rPr>
                <w:spacing w:val="-2"/>
                <w:sz w:val="20"/>
              </w:rPr>
              <w:t>Services</w:t>
            </w:r>
          </w:p>
        </w:tc>
        <w:tc>
          <w:tcPr>
            <w:tcW w:w="1975" w:type="dxa"/>
          </w:tcPr>
          <w:p w14:paraId="48D83D03" w14:textId="77777777" w:rsidR="00C14BFE" w:rsidRDefault="00C14BFE" w:rsidP="00736778">
            <w:pPr>
              <w:pStyle w:val="TableParagraph"/>
              <w:rPr>
                <w:sz w:val="20"/>
              </w:rPr>
            </w:pPr>
            <w:r>
              <w:rPr>
                <w:sz w:val="20"/>
              </w:rPr>
              <w:t xml:space="preserve">The contractor will </w:t>
            </w:r>
            <w:r>
              <w:rPr>
                <w:spacing w:val="-2"/>
                <w:sz w:val="20"/>
              </w:rPr>
              <w:t>provide</w:t>
            </w:r>
          </w:p>
          <w:p w14:paraId="2AA96B71" w14:textId="77777777" w:rsidR="00C14BFE" w:rsidRDefault="00C14BFE" w:rsidP="00736778">
            <w:pPr>
              <w:pStyle w:val="TableParagraph"/>
              <w:spacing w:before="0" w:line="228" w:lineRule="exact"/>
              <w:ind w:right="346"/>
              <w:rPr>
                <w:sz w:val="20"/>
              </w:rPr>
            </w:pPr>
            <w:r>
              <w:rPr>
                <w:spacing w:val="-2"/>
                <w:sz w:val="20"/>
              </w:rPr>
              <w:t xml:space="preserve">Satisfactory </w:t>
            </w:r>
            <w:r>
              <w:rPr>
                <w:sz w:val="20"/>
              </w:rPr>
              <w:t>Quality Level</w:t>
            </w:r>
          </w:p>
        </w:tc>
        <w:tc>
          <w:tcPr>
            <w:tcW w:w="2018" w:type="dxa"/>
          </w:tcPr>
          <w:p w14:paraId="408B8F3D" w14:textId="77777777" w:rsidR="00C14BFE" w:rsidRDefault="00C14BFE" w:rsidP="00736778">
            <w:pPr>
              <w:pStyle w:val="TableParagraph"/>
              <w:ind w:right="238"/>
              <w:rPr>
                <w:sz w:val="20"/>
              </w:rPr>
            </w:pPr>
            <w:r>
              <w:rPr>
                <w:sz w:val="20"/>
              </w:rPr>
              <w:t xml:space="preserve">No deviation from </w:t>
            </w:r>
            <w:r>
              <w:rPr>
                <w:spacing w:val="-2"/>
                <w:sz w:val="20"/>
              </w:rPr>
              <w:t>standard</w:t>
            </w:r>
          </w:p>
        </w:tc>
        <w:tc>
          <w:tcPr>
            <w:tcW w:w="3688" w:type="dxa"/>
          </w:tcPr>
          <w:p w14:paraId="4502F20C" w14:textId="77777777" w:rsidR="00C14BFE" w:rsidRDefault="00C14BFE" w:rsidP="00736778">
            <w:pPr>
              <w:pStyle w:val="TableParagraph"/>
              <w:ind w:left="105" w:right="243"/>
              <w:rPr>
                <w:sz w:val="20"/>
              </w:rPr>
            </w:pPr>
            <w:r>
              <w:rPr>
                <w:sz w:val="20"/>
              </w:rPr>
              <w:t xml:space="preserve">100% monitoring and periodic inspections by the COR or designated </w:t>
            </w:r>
            <w:r>
              <w:rPr>
                <w:spacing w:val="-2"/>
                <w:sz w:val="20"/>
              </w:rPr>
              <w:t>representative</w:t>
            </w:r>
          </w:p>
        </w:tc>
      </w:tr>
      <w:tr w:rsidR="00C14BFE" w14:paraId="06686755" w14:textId="77777777" w:rsidTr="00736778">
        <w:trPr>
          <w:trHeight w:val="938"/>
        </w:trPr>
        <w:tc>
          <w:tcPr>
            <w:tcW w:w="2057" w:type="dxa"/>
          </w:tcPr>
          <w:p w14:paraId="07EA9059" w14:textId="77777777" w:rsidR="00C14BFE" w:rsidRDefault="00C14BFE" w:rsidP="00736778">
            <w:pPr>
              <w:pStyle w:val="TableParagraph"/>
              <w:rPr>
                <w:sz w:val="20"/>
              </w:rPr>
            </w:pPr>
            <w:r>
              <w:rPr>
                <w:spacing w:val="-2"/>
                <w:sz w:val="20"/>
              </w:rPr>
              <w:t>PRS#6</w:t>
            </w:r>
          </w:p>
          <w:p w14:paraId="4CB05370" w14:textId="77777777" w:rsidR="00C14BFE" w:rsidRDefault="00C14BFE" w:rsidP="00736778">
            <w:pPr>
              <w:pStyle w:val="TableParagraph"/>
              <w:spacing w:before="17"/>
              <w:ind w:right="814"/>
              <w:rPr>
                <w:sz w:val="20"/>
              </w:rPr>
            </w:pPr>
            <w:r>
              <w:rPr>
                <w:spacing w:val="-2"/>
                <w:sz w:val="20"/>
              </w:rPr>
              <w:t>Unscheduled Services</w:t>
            </w:r>
          </w:p>
        </w:tc>
        <w:tc>
          <w:tcPr>
            <w:tcW w:w="1975" w:type="dxa"/>
          </w:tcPr>
          <w:p w14:paraId="237DD6DE" w14:textId="77777777" w:rsidR="00C14BFE" w:rsidRDefault="00C14BFE" w:rsidP="00736778">
            <w:pPr>
              <w:pStyle w:val="TableParagraph"/>
              <w:spacing w:before="0" w:line="230" w:lineRule="atLeast"/>
              <w:ind w:right="305"/>
              <w:rPr>
                <w:sz w:val="20"/>
              </w:rPr>
            </w:pPr>
            <w:r>
              <w:rPr>
                <w:sz w:val="20"/>
              </w:rPr>
              <w:t xml:space="preserve">The contractor will </w:t>
            </w:r>
            <w:r>
              <w:rPr>
                <w:spacing w:val="-2"/>
                <w:sz w:val="20"/>
              </w:rPr>
              <w:t>provide</w:t>
            </w:r>
            <w:r>
              <w:rPr>
                <w:spacing w:val="80"/>
                <w:sz w:val="20"/>
              </w:rPr>
              <w:t xml:space="preserve"> </w:t>
            </w:r>
            <w:r>
              <w:rPr>
                <w:spacing w:val="-2"/>
                <w:sz w:val="20"/>
              </w:rPr>
              <w:t>Satisfactory</w:t>
            </w:r>
            <w:r>
              <w:rPr>
                <w:spacing w:val="80"/>
                <w:sz w:val="20"/>
              </w:rPr>
              <w:t xml:space="preserve"> </w:t>
            </w:r>
            <w:r>
              <w:rPr>
                <w:sz w:val="20"/>
              </w:rPr>
              <w:t>Quality Level</w:t>
            </w:r>
          </w:p>
        </w:tc>
        <w:tc>
          <w:tcPr>
            <w:tcW w:w="2018" w:type="dxa"/>
          </w:tcPr>
          <w:p w14:paraId="2DA8BAB2" w14:textId="77777777" w:rsidR="00C14BFE" w:rsidRDefault="00C14BFE" w:rsidP="00736778">
            <w:pPr>
              <w:pStyle w:val="TableParagraph"/>
              <w:ind w:right="238"/>
              <w:rPr>
                <w:sz w:val="20"/>
              </w:rPr>
            </w:pPr>
            <w:r>
              <w:rPr>
                <w:sz w:val="20"/>
              </w:rPr>
              <w:t xml:space="preserve">No deviation from </w:t>
            </w:r>
            <w:r>
              <w:rPr>
                <w:spacing w:val="-2"/>
                <w:sz w:val="20"/>
              </w:rPr>
              <w:t>standard</w:t>
            </w:r>
          </w:p>
        </w:tc>
        <w:tc>
          <w:tcPr>
            <w:tcW w:w="3688" w:type="dxa"/>
          </w:tcPr>
          <w:p w14:paraId="3D0F1369" w14:textId="77777777" w:rsidR="00C14BFE" w:rsidRDefault="00C14BFE" w:rsidP="00736778">
            <w:pPr>
              <w:pStyle w:val="TableParagraph"/>
              <w:ind w:left="105" w:right="243"/>
              <w:rPr>
                <w:sz w:val="20"/>
              </w:rPr>
            </w:pPr>
            <w:r>
              <w:rPr>
                <w:sz w:val="20"/>
              </w:rPr>
              <w:t xml:space="preserve">100% monitoring and periodic inspections by the COR or designated </w:t>
            </w:r>
            <w:r>
              <w:rPr>
                <w:spacing w:val="-2"/>
                <w:sz w:val="20"/>
              </w:rPr>
              <w:t>representative</w:t>
            </w:r>
          </w:p>
        </w:tc>
      </w:tr>
    </w:tbl>
    <w:p w14:paraId="30AB3055" w14:textId="77777777" w:rsidR="00C14BFE" w:rsidRDefault="00C14BFE" w:rsidP="00C14BFE">
      <w:pPr>
        <w:pStyle w:val="BodyText"/>
        <w:jc w:val="center"/>
        <w:sectPr w:rsidR="00C14BFE" w:rsidSect="00587E2F">
          <w:headerReference w:type="default" r:id="rId12"/>
          <w:footerReference w:type="default" r:id="rId13"/>
          <w:pgSz w:w="12240" w:h="15840"/>
          <w:pgMar w:top="1620" w:right="720" w:bottom="280" w:left="1440" w:header="723" w:footer="0" w:gutter="0"/>
          <w:pgNumType w:start="1"/>
          <w:cols w:space="720"/>
        </w:sect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98"/>
        <w:gridCol w:w="1654"/>
        <w:gridCol w:w="1980"/>
        <w:gridCol w:w="4018"/>
      </w:tblGrid>
      <w:tr w:rsidR="00C14BFE" w14:paraId="3310B150" w14:textId="77777777" w:rsidTr="00736778">
        <w:trPr>
          <w:trHeight w:val="1578"/>
        </w:trPr>
        <w:tc>
          <w:tcPr>
            <w:tcW w:w="2398" w:type="dxa"/>
          </w:tcPr>
          <w:p w14:paraId="326A01EC" w14:textId="77777777" w:rsidR="00C14BFE" w:rsidRDefault="00C14BFE" w:rsidP="00736778">
            <w:pPr>
              <w:pStyle w:val="TableParagraph"/>
              <w:spacing w:before="0"/>
              <w:ind w:left="114"/>
              <w:rPr>
                <w:b/>
                <w:sz w:val="20"/>
              </w:rPr>
            </w:pPr>
            <w:r>
              <w:rPr>
                <w:b/>
                <w:spacing w:val="-2"/>
                <w:sz w:val="20"/>
              </w:rPr>
              <w:lastRenderedPageBreak/>
              <w:t>PRS#7</w:t>
            </w:r>
          </w:p>
          <w:p w14:paraId="27D89ACB" w14:textId="77777777" w:rsidR="00C14BFE" w:rsidRDefault="00C14BFE" w:rsidP="00736778">
            <w:pPr>
              <w:pStyle w:val="TableParagraph"/>
              <w:spacing w:before="206"/>
              <w:ind w:left="126" w:right="1156"/>
              <w:rPr>
                <w:sz w:val="20"/>
              </w:rPr>
            </w:pPr>
            <w:r>
              <w:rPr>
                <w:sz w:val="20"/>
              </w:rPr>
              <w:t xml:space="preserve">Field Service </w:t>
            </w:r>
            <w:r>
              <w:rPr>
                <w:spacing w:val="-2"/>
                <w:sz w:val="20"/>
              </w:rPr>
              <w:t>Report</w:t>
            </w:r>
            <w:r>
              <w:rPr>
                <w:spacing w:val="40"/>
                <w:sz w:val="20"/>
              </w:rPr>
              <w:t xml:space="preserve"> </w:t>
            </w:r>
            <w:r>
              <w:rPr>
                <w:sz w:val="20"/>
              </w:rPr>
              <w:t xml:space="preserve">format and </w:t>
            </w:r>
            <w:r>
              <w:rPr>
                <w:spacing w:val="-2"/>
                <w:sz w:val="20"/>
              </w:rPr>
              <w:t>content</w:t>
            </w:r>
          </w:p>
        </w:tc>
        <w:tc>
          <w:tcPr>
            <w:tcW w:w="1654" w:type="dxa"/>
          </w:tcPr>
          <w:p w14:paraId="3BB73257" w14:textId="77777777" w:rsidR="00C14BFE" w:rsidRDefault="00C14BFE" w:rsidP="00736778">
            <w:pPr>
              <w:pStyle w:val="TableParagraph"/>
              <w:spacing w:before="0"/>
              <w:ind w:left="121" w:right="45" w:hanging="5"/>
              <w:rPr>
                <w:sz w:val="20"/>
              </w:rPr>
            </w:pPr>
            <w:r>
              <w:rPr>
                <w:sz w:val="20"/>
              </w:rPr>
              <w:t xml:space="preserve">The contractor will provide </w:t>
            </w:r>
            <w:r>
              <w:rPr>
                <w:spacing w:val="-2"/>
                <w:sz w:val="20"/>
              </w:rPr>
              <w:t xml:space="preserve">Satisfactory </w:t>
            </w:r>
            <w:r>
              <w:rPr>
                <w:sz w:val="20"/>
              </w:rPr>
              <w:t>Quality Level</w:t>
            </w:r>
          </w:p>
        </w:tc>
        <w:tc>
          <w:tcPr>
            <w:tcW w:w="1980" w:type="dxa"/>
          </w:tcPr>
          <w:p w14:paraId="7E131037" w14:textId="77777777" w:rsidR="00C14BFE" w:rsidRDefault="00C14BFE" w:rsidP="00736778">
            <w:pPr>
              <w:pStyle w:val="TableParagraph"/>
              <w:spacing w:before="2"/>
              <w:ind w:left="615" w:hanging="394"/>
              <w:rPr>
                <w:sz w:val="20"/>
              </w:rPr>
            </w:pPr>
            <w:r>
              <w:rPr>
                <w:sz w:val="20"/>
              </w:rPr>
              <w:t xml:space="preserve">No deviation from </w:t>
            </w:r>
            <w:r>
              <w:rPr>
                <w:spacing w:val="-2"/>
                <w:sz w:val="20"/>
              </w:rPr>
              <w:t>standard.</w:t>
            </w:r>
          </w:p>
        </w:tc>
        <w:tc>
          <w:tcPr>
            <w:tcW w:w="4018" w:type="dxa"/>
          </w:tcPr>
          <w:p w14:paraId="3C61FB4D" w14:textId="77777777" w:rsidR="00C14BFE" w:rsidRDefault="00C14BFE" w:rsidP="00736778">
            <w:pPr>
              <w:pStyle w:val="TableParagraph"/>
              <w:spacing w:before="2"/>
              <w:ind w:left="123"/>
              <w:rPr>
                <w:sz w:val="20"/>
              </w:rPr>
            </w:pPr>
            <w:r>
              <w:rPr>
                <w:spacing w:val="-4"/>
                <w:sz w:val="20"/>
              </w:rPr>
              <w:t>100%</w:t>
            </w:r>
          </w:p>
          <w:p w14:paraId="15F2936A" w14:textId="77777777" w:rsidR="00C14BFE" w:rsidRDefault="00C14BFE" w:rsidP="00736778">
            <w:pPr>
              <w:pStyle w:val="TableParagraph"/>
              <w:spacing w:before="5"/>
              <w:ind w:left="120" w:right="273" w:firstLine="4"/>
              <w:rPr>
                <w:sz w:val="20"/>
              </w:rPr>
            </w:pPr>
            <w:r>
              <w:rPr>
                <w:sz w:val="20"/>
              </w:rPr>
              <w:t>monitoring and periodic inspections by the COR or</w:t>
            </w:r>
          </w:p>
          <w:p w14:paraId="160E0634" w14:textId="77777777" w:rsidR="00C14BFE" w:rsidRDefault="00C14BFE" w:rsidP="00736778">
            <w:pPr>
              <w:pStyle w:val="TableParagraph"/>
              <w:spacing w:before="3"/>
              <w:ind w:left="120"/>
              <w:rPr>
                <w:sz w:val="20"/>
              </w:rPr>
            </w:pPr>
            <w:r>
              <w:rPr>
                <w:sz w:val="20"/>
              </w:rPr>
              <w:t>designated</w:t>
            </w:r>
            <w:r>
              <w:rPr>
                <w:spacing w:val="32"/>
                <w:sz w:val="20"/>
              </w:rPr>
              <w:t xml:space="preserve"> </w:t>
            </w:r>
            <w:r>
              <w:rPr>
                <w:spacing w:val="-2"/>
                <w:sz w:val="20"/>
              </w:rPr>
              <w:t>representative</w:t>
            </w:r>
          </w:p>
        </w:tc>
      </w:tr>
      <w:tr w:rsidR="00C14BFE" w14:paraId="3397BA33" w14:textId="77777777" w:rsidTr="00736778">
        <w:trPr>
          <w:trHeight w:val="1580"/>
        </w:trPr>
        <w:tc>
          <w:tcPr>
            <w:tcW w:w="2398" w:type="dxa"/>
          </w:tcPr>
          <w:p w14:paraId="226F1B49" w14:textId="77777777" w:rsidR="00C14BFE" w:rsidRDefault="00C14BFE" w:rsidP="00736778">
            <w:pPr>
              <w:pStyle w:val="TableParagraph"/>
              <w:spacing w:before="0" w:line="226" w:lineRule="exact"/>
              <w:ind w:left="116"/>
              <w:rPr>
                <w:b/>
                <w:sz w:val="20"/>
              </w:rPr>
            </w:pPr>
            <w:r>
              <w:rPr>
                <w:b/>
                <w:spacing w:val="-2"/>
                <w:sz w:val="20"/>
              </w:rPr>
              <w:t>PRS#8</w:t>
            </w:r>
          </w:p>
          <w:p w14:paraId="1B769577" w14:textId="77777777" w:rsidR="00C14BFE" w:rsidRDefault="00C14BFE" w:rsidP="00736778">
            <w:pPr>
              <w:pStyle w:val="TableParagraph"/>
              <w:spacing w:before="0"/>
              <w:ind w:left="124" w:right="940" w:firstLine="2"/>
              <w:rPr>
                <w:sz w:val="20"/>
              </w:rPr>
            </w:pPr>
            <w:r>
              <w:rPr>
                <w:sz w:val="20"/>
              </w:rPr>
              <w:t xml:space="preserve">Field Service </w:t>
            </w:r>
            <w:r>
              <w:rPr>
                <w:spacing w:val="-2"/>
                <w:sz w:val="20"/>
              </w:rPr>
              <w:t>Report timeliness</w:t>
            </w:r>
          </w:p>
        </w:tc>
        <w:tc>
          <w:tcPr>
            <w:tcW w:w="1654" w:type="dxa"/>
          </w:tcPr>
          <w:p w14:paraId="2F50B6D2" w14:textId="77777777" w:rsidR="00C14BFE" w:rsidRDefault="00C14BFE" w:rsidP="00736778">
            <w:pPr>
              <w:pStyle w:val="TableParagraph"/>
              <w:spacing w:before="0"/>
              <w:ind w:left="121" w:right="45"/>
              <w:rPr>
                <w:sz w:val="20"/>
              </w:rPr>
            </w:pPr>
            <w:r>
              <w:rPr>
                <w:sz w:val="20"/>
              </w:rPr>
              <w:t xml:space="preserve">The contractor will provide </w:t>
            </w:r>
            <w:r>
              <w:rPr>
                <w:spacing w:val="-2"/>
                <w:sz w:val="20"/>
              </w:rPr>
              <w:t xml:space="preserve">Satisfactory </w:t>
            </w:r>
            <w:r>
              <w:rPr>
                <w:sz w:val="20"/>
              </w:rPr>
              <w:t>Quality Level</w:t>
            </w:r>
          </w:p>
        </w:tc>
        <w:tc>
          <w:tcPr>
            <w:tcW w:w="1980" w:type="dxa"/>
          </w:tcPr>
          <w:p w14:paraId="46825FCB" w14:textId="77777777" w:rsidR="00C14BFE" w:rsidRDefault="00C14BFE" w:rsidP="00736778">
            <w:pPr>
              <w:pStyle w:val="TableParagraph"/>
              <w:spacing w:before="0" w:line="237" w:lineRule="auto"/>
              <w:ind w:left="620" w:hanging="394"/>
              <w:rPr>
                <w:sz w:val="20"/>
              </w:rPr>
            </w:pPr>
            <w:r>
              <w:rPr>
                <w:sz w:val="20"/>
              </w:rPr>
              <w:t xml:space="preserve">No deviation from </w:t>
            </w:r>
            <w:r>
              <w:rPr>
                <w:spacing w:val="-2"/>
                <w:sz w:val="20"/>
              </w:rPr>
              <w:t>standard.</w:t>
            </w:r>
          </w:p>
        </w:tc>
        <w:tc>
          <w:tcPr>
            <w:tcW w:w="4018" w:type="dxa"/>
          </w:tcPr>
          <w:p w14:paraId="12A1CFDB" w14:textId="77777777" w:rsidR="00C14BFE" w:rsidRDefault="00C14BFE" w:rsidP="00736778">
            <w:pPr>
              <w:pStyle w:val="TableParagraph"/>
              <w:spacing w:before="0" w:line="225" w:lineRule="exact"/>
              <w:ind w:left="125"/>
              <w:rPr>
                <w:sz w:val="20"/>
              </w:rPr>
            </w:pPr>
            <w:r>
              <w:rPr>
                <w:spacing w:val="-4"/>
                <w:sz w:val="20"/>
              </w:rPr>
              <w:t>100%</w:t>
            </w:r>
          </w:p>
          <w:p w14:paraId="64AFC79E" w14:textId="77777777" w:rsidR="00C14BFE" w:rsidRDefault="00C14BFE" w:rsidP="00736778">
            <w:pPr>
              <w:pStyle w:val="TableParagraph"/>
              <w:tabs>
                <w:tab w:val="left" w:pos="1224"/>
              </w:tabs>
              <w:ind w:left="591" w:right="273" w:hanging="471"/>
              <w:rPr>
                <w:sz w:val="20"/>
              </w:rPr>
            </w:pPr>
            <w:r>
              <w:rPr>
                <w:sz w:val="20"/>
              </w:rPr>
              <w:t xml:space="preserve">monitoring and periodic inspections by the </w:t>
            </w:r>
            <w:r>
              <w:rPr>
                <w:spacing w:val="-4"/>
                <w:sz w:val="20"/>
              </w:rPr>
              <w:t>COR</w:t>
            </w:r>
            <w:r>
              <w:rPr>
                <w:sz w:val="20"/>
              </w:rPr>
              <w:tab/>
              <w:t>or</w:t>
            </w:r>
            <w:r>
              <w:rPr>
                <w:spacing w:val="-11"/>
                <w:sz w:val="20"/>
              </w:rPr>
              <w:t xml:space="preserve"> </w:t>
            </w:r>
            <w:r>
              <w:rPr>
                <w:sz w:val="20"/>
              </w:rPr>
              <w:t>designated</w:t>
            </w:r>
          </w:p>
          <w:p w14:paraId="4689E80B" w14:textId="77777777" w:rsidR="00C14BFE" w:rsidRDefault="00C14BFE" w:rsidP="00736778">
            <w:pPr>
              <w:pStyle w:val="TableParagraph"/>
              <w:spacing w:before="1"/>
              <w:ind w:left="125"/>
              <w:rPr>
                <w:sz w:val="20"/>
              </w:rPr>
            </w:pPr>
            <w:r>
              <w:rPr>
                <w:spacing w:val="-2"/>
                <w:sz w:val="20"/>
              </w:rPr>
              <w:t>representative</w:t>
            </w:r>
          </w:p>
        </w:tc>
      </w:tr>
    </w:tbl>
    <w:p w14:paraId="5ECF05F3" w14:textId="77777777" w:rsidR="00C14BFE" w:rsidRDefault="00C14BFE" w:rsidP="00C14BFE"/>
    <w:p w14:paraId="36BBD22D" w14:textId="77777777" w:rsidR="003903FB" w:rsidRDefault="003903FB" w:rsidP="00F42CC4">
      <w:pPr>
        <w:pStyle w:val="BodyText3"/>
        <w:spacing w:after="0"/>
        <w:rPr>
          <w:rFonts w:ascii="Arial" w:hAnsi="Arial" w:cs="Arial"/>
          <w:sz w:val="24"/>
          <w:szCs w:val="24"/>
        </w:rPr>
      </w:pPr>
    </w:p>
    <w:p w14:paraId="67EF812E" w14:textId="77777777" w:rsidR="003903FB" w:rsidRDefault="003903FB" w:rsidP="00F42CC4">
      <w:pPr>
        <w:pStyle w:val="BodyText3"/>
        <w:spacing w:after="0"/>
        <w:rPr>
          <w:rFonts w:ascii="Arial" w:hAnsi="Arial" w:cs="Arial"/>
          <w:sz w:val="24"/>
          <w:szCs w:val="24"/>
        </w:rPr>
      </w:pPr>
    </w:p>
    <w:p w14:paraId="45C62427" w14:textId="77777777" w:rsidR="003903FB" w:rsidRDefault="003903FB" w:rsidP="00F42CC4">
      <w:pPr>
        <w:pStyle w:val="BodyText3"/>
        <w:spacing w:after="0"/>
        <w:rPr>
          <w:rFonts w:ascii="Arial" w:hAnsi="Arial" w:cs="Arial"/>
          <w:sz w:val="24"/>
          <w:szCs w:val="24"/>
        </w:rPr>
      </w:pPr>
    </w:p>
    <w:p w14:paraId="3A6E856A" w14:textId="77777777" w:rsidR="003903FB" w:rsidRDefault="003903FB" w:rsidP="00F42CC4">
      <w:pPr>
        <w:pStyle w:val="BodyText3"/>
        <w:spacing w:after="0"/>
        <w:rPr>
          <w:rFonts w:ascii="Arial" w:hAnsi="Arial" w:cs="Arial"/>
          <w:sz w:val="24"/>
          <w:szCs w:val="24"/>
        </w:rPr>
      </w:pPr>
    </w:p>
    <w:p w14:paraId="193CE363" w14:textId="253D86C7" w:rsidR="0030033C" w:rsidRPr="00794A5B" w:rsidRDefault="0030033C" w:rsidP="004A1D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color w:val="FF0000"/>
          <w:sz w:val="24"/>
          <w:szCs w:val="24"/>
        </w:rPr>
      </w:pPr>
      <w:r w:rsidRPr="00794A5B">
        <w:rPr>
          <w:rFonts w:ascii="Arial" w:hAnsi="Arial" w:cs="Arial"/>
          <w:i/>
          <w:color w:val="FF0000"/>
          <w:sz w:val="24"/>
          <w:szCs w:val="24"/>
        </w:rPr>
        <w:t xml:space="preserve"> </w:t>
      </w:r>
    </w:p>
    <w:sectPr w:rsidR="0030033C" w:rsidRPr="00794A5B" w:rsidSect="008C2412">
      <w:footerReference w:type="default" r:id="rId14"/>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E05DE" w14:textId="77777777" w:rsidR="007D3D2D" w:rsidRDefault="007D3D2D" w:rsidP="009E222A">
      <w:r>
        <w:separator/>
      </w:r>
    </w:p>
  </w:endnote>
  <w:endnote w:type="continuationSeparator" w:id="0">
    <w:p w14:paraId="55D19C17" w14:textId="77777777" w:rsidR="007D3D2D" w:rsidRDefault="007D3D2D" w:rsidP="009E222A">
      <w:r>
        <w:continuationSeparator/>
      </w:r>
    </w:p>
  </w:endnote>
  <w:endnote w:type="continuationNotice" w:id="1">
    <w:p w14:paraId="601032F5" w14:textId="77777777" w:rsidR="007D3D2D" w:rsidRDefault="007D3D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191572"/>
      <w:docPartObj>
        <w:docPartGallery w:val="Page Numbers (Bottom of Page)"/>
        <w:docPartUnique/>
      </w:docPartObj>
    </w:sdtPr>
    <w:sdtEndPr>
      <w:rPr>
        <w:noProof/>
      </w:rPr>
    </w:sdtEndPr>
    <w:sdtContent>
      <w:p w14:paraId="7F224494" w14:textId="188F797A" w:rsidR="000B5F51" w:rsidRDefault="000B5F51" w:rsidP="00C00F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7EAB3" w14:textId="77777777" w:rsidR="00D365D3" w:rsidRDefault="00D365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12590204" w:rsidR="006D7801" w:rsidRPr="00446288" w:rsidRDefault="006D7801" w:rsidP="00446288">
    <w:pPr>
      <w:pStyle w:val="Footer"/>
      <w:jc w:val="center"/>
      <w:rPr>
        <w:rFonts w:ascii="Arial" w:hAnsi="Arial" w:cs="Arial"/>
        <w:sz w:val="24"/>
        <w:szCs w:val="24"/>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8E4E2" w14:textId="77777777" w:rsidR="007D3D2D" w:rsidRDefault="007D3D2D" w:rsidP="009E222A">
      <w:r>
        <w:separator/>
      </w:r>
    </w:p>
  </w:footnote>
  <w:footnote w:type="continuationSeparator" w:id="0">
    <w:p w14:paraId="4DF45B7C" w14:textId="77777777" w:rsidR="007D3D2D" w:rsidRDefault="007D3D2D" w:rsidP="009E222A">
      <w:r>
        <w:continuationSeparator/>
      </w:r>
    </w:p>
  </w:footnote>
  <w:footnote w:type="continuationNotice" w:id="1">
    <w:p w14:paraId="24569857" w14:textId="77777777" w:rsidR="007D3D2D" w:rsidRDefault="007D3D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D008" w14:textId="7C0C1024" w:rsidR="00C14BFE" w:rsidRDefault="00C14BFE">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7628"/>
    <w:multiLevelType w:val="hybridMultilevel"/>
    <w:tmpl w:val="4334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2" w15:restartNumberingAfterBreak="0">
    <w:nsid w:val="1B5E1F7D"/>
    <w:multiLevelType w:val="multilevel"/>
    <w:tmpl w:val="FB7A21EE"/>
    <w:lvl w:ilvl="0">
      <w:start w:val="5"/>
      <w:numFmt w:val="decimal"/>
      <w:lvlText w:val="%1"/>
      <w:lvlJc w:val="left"/>
      <w:pPr>
        <w:ind w:left="0" w:hanging="303"/>
      </w:pPr>
      <w:rPr>
        <w:rFonts w:hint="default"/>
        <w:lang w:val="en-US" w:eastAsia="en-US" w:bidi="ar-SA"/>
      </w:rPr>
    </w:lvl>
    <w:lvl w:ilvl="1">
      <w:start w:val="5"/>
      <w:numFmt w:val="decimal"/>
      <w:lvlText w:val="%1.%2"/>
      <w:lvlJc w:val="left"/>
      <w:pPr>
        <w:ind w:left="0"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0" w:hanging="454"/>
      </w:pPr>
      <w:rPr>
        <w:rFonts w:ascii="Arial" w:eastAsia="Times New Roman" w:hAnsi="Arial" w:cs="Arial" w:hint="default"/>
        <w:b w:val="0"/>
        <w:bCs w:val="0"/>
        <w:i w:val="0"/>
        <w:iCs w:val="0"/>
        <w:spacing w:val="0"/>
        <w:w w:val="99"/>
        <w:sz w:val="24"/>
        <w:szCs w:val="24"/>
        <w:lang w:val="en-US" w:eastAsia="en-US" w:bidi="ar-SA"/>
      </w:rPr>
    </w:lvl>
    <w:lvl w:ilvl="3">
      <w:numFmt w:val="bullet"/>
      <w:lvlText w:val="•"/>
      <w:lvlJc w:val="left"/>
      <w:pPr>
        <w:ind w:left="2916" w:hanging="454"/>
      </w:pPr>
      <w:rPr>
        <w:rFonts w:hint="default"/>
        <w:lang w:val="en-US" w:eastAsia="en-US" w:bidi="ar-SA"/>
      </w:rPr>
    </w:lvl>
    <w:lvl w:ilvl="4">
      <w:numFmt w:val="bullet"/>
      <w:lvlText w:val="•"/>
      <w:lvlJc w:val="left"/>
      <w:pPr>
        <w:ind w:left="3888" w:hanging="454"/>
      </w:pPr>
      <w:rPr>
        <w:rFonts w:hint="default"/>
        <w:lang w:val="en-US" w:eastAsia="en-US" w:bidi="ar-SA"/>
      </w:rPr>
    </w:lvl>
    <w:lvl w:ilvl="5">
      <w:numFmt w:val="bullet"/>
      <w:lvlText w:val="•"/>
      <w:lvlJc w:val="left"/>
      <w:pPr>
        <w:ind w:left="4860" w:hanging="454"/>
      </w:pPr>
      <w:rPr>
        <w:rFonts w:hint="default"/>
        <w:lang w:val="en-US" w:eastAsia="en-US" w:bidi="ar-SA"/>
      </w:rPr>
    </w:lvl>
    <w:lvl w:ilvl="6">
      <w:numFmt w:val="bullet"/>
      <w:lvlText w:val="•"/>
      <w:lvlJc w:val="left"/>
      <w:pPr>
        <w:ind w:left="5832" w:hanging="454"/>
      </w:pPr>
      <w:rPr>
        <w:rFonts w:hint="default"/>
        <w:lang w:val="en-US" w:eastAsia="en-US" w:bidi="ar-SA"/>
      </w:rPr>
    </w:lvl>
    <w:lvl w:ilvl="7">
      <w:numFmt w:val="bullet"/>
      <w:lvlText w:val="•"/>
      <w:lvlJc w:val="left"/>
      <w:pPr>
        <w:ind w:left="6804" w:hanging="454"/>
      </w:pPr>
      <w:rPr>
        <w:rFonts w:hint="default"/>
        <w:lang w:val="en-US" w:eastAsia="en-US" w:bidi="ar-SA"/>
      </w:rPr>
    </w:lvl>
    <w:lvl w:ilvl="8">
      <w:numFmt w:val="bullet"/>
      <w:lvlText w:val="•"/>
      <w:lvlJc w:val="left"/>
      <w:pPr>
        <w:ind w:left="7776" w:hanging="454"/>
      </w:pPr>
      <w:rPr>
        <w:rFonts w:hint="default"/>
        <w:lang w:val="en-US" w:eastAsia="en-US" w:bidi="ar-SA"/>
      </w:rPr>
    </w:lvl>
  </w:abstractNum>
  <w:abstractNum w:abstractNumId="3"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472911899">
    <w:abstractNumId w:val="11"/>
  </w:num>
  <w:num w:numId="2" w16cid:durableId="1050037865">
    <w:abstractNumId w:val="7"/>
  </w:num>
  <w:num w:numId="3" w16cid:durableId="1406151449">
    <w:abstractNumId w:val="6"/>
  </w:num>
  <w:num w:numId="4" w16cid:durableId="522210526">
    <w:abstractNumId w:val="12"/>
  </w:num>
  <w:num w:numId="5" w16cid:durableId="2143766261">
    <w:abstractNumId w:val="1"/>
  </w:num>
  <w:num w:numId="6" w16cid:durableId="1911695984">
    <w:abstractNumId w:val="10"/>
  </w:num>
  <w:num w:numId="7" w16cid:durableId="1372457891">
    <w:abstractNumId w:val="5"/>
  </w:num>
  <w:num w:numId="8" w16cid:durableId="1306010812">
    <w:abstractNumId w:val="4"/>
  </w:num>
  <w:num w:numId="9" w16cid:durableId="1823934445">
    <w:abstractNumId w:val="8"/>
  </w:num>
  <w:num w:numId="10" w16cid:durableId="1860585468">
    <w:abstractNumId w:val="3"/>
  </w:num>
  <w:num w:numId="11" w16cid:durableId="2017538501">
    <w:abstractNumId w:val="9"/>
  </w:num>
  <w:num w:numId="12" w16cid:durableId="1208104079">
    <w:abstractNumId w:val="0"/>
  </w:num>
  <w:num w:numId="13" w16cid:durableId="66651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7A8D"/>
    <w:rsid w:val="00010652"/>
    <w:rsid w:val="000126C0"/>
    <w:rsid w:val="000134F7"/>
    <w:rsid w:val="0001370D"/>
    <w:rsid w:val="00016442"/>
    <w:rsid w:val="00016F13"/>
    <w:rsid w:val="000219BB"/>
    <w:rsid w:val="000266FF"/>
    <w:rsid w:val="00031046"/>
    <w:rsid w:val="000323FC"/>
    <w:rsid w:val="00034BD5"/>
    <w:rsid w:val="000357A6"/>
    <w:rsid w:val="00036D2E"/>
    <w:rsid w:val="00037277"/>
    <w:rsid w:val="0003735B"/>
    <w:rsid w:val="000376FF"/>
    <w:rsid w:val="00037977"/>
    <w:rsid w:val="000406C8"/>
    <w:rsid w:val="00040BF4"/>
    <w:rsid w:val="00042D90"/>
    <w:rsid w:val="000452B4"/>
    <w:rsid w:val="00045B24"/>
    <w:rsid w:val="0004639E"/>
    <w:rsid w:val="000468B7"/>
    <w:rsid w:val="0005190B"/>
    <w:rsid w:val="00052191"/>
    <w:rsid w:val="00052E02"/>
    <w:rsid w:val="00054928"/>
    <w:rsid w:val="0006023D"/>
    <w:rsid w:val="000606A0"/>
    <w:rsid w:val="000610AF"/>
    <w:rsid w:val="00061397"/>
    <w:rsid w:val="00067D7E"/>
    <w:rsid w:val="00071910"/>
    <w:rsid w:val="00075EE0"/>
    <w:rsid w:val="00075FAB"/>
    <w:rsid w:val="00077DD5"/>
    <w:rsid w:val="000814E1"/>
    <w:rsid w:val="00081CDE"/>
    <w:rsid w:val="000856BE"/>
    <w:rsid w:val="00085C14"/>
    <w:rsid w:val="00086129"/>
    <w:rsid w:val="000946AC"/>
    <w:rsid w:val="00096B81"/>
    <w:rsid w:val="00096E15"/>
    <w:rsid w:val="00097DDC"/>
    <w:rsid w:val="000A0BC0"/>
    <w:rsid w:val="000A1953"/>
    <w:rsid w:val="000A4989"/>
    <w:rsid w:val="000A50D6"/>
    <w:rsid w:val="000A6C9D"/>
    <w:rsid w:val="000B1EAD"/>
    <w:rsid w:val="000B566E"/>
    <w:rsid w:val="000B5F51"/>
    <w:rsid w:val="000B6844"/>
    <w:rsid w:val="000B72AC"/>
    <w:rsid w:val="000B7382"/>
    <w:rsid w:val="000C07F4"/>
    <w:rsid w:val="000C3494"/>
    <w:rsid w:val="000D12C8"/>
    <w:rsid w:val="000D207E"/>
    <w:rsid w:val="000D5B55"/>
    <w:rsid w:val="000D78D7"/>
    <w:rsid w:val="000E0746"/>
    <w:rsid w:val="000E0C40"/>
    <w:rsid w:val="000E1EDA"/>
    <w:rsid w:val="000E3126"/>
    <w:rsid w:val="000E5161"/>
    <w:rsid w:val="000E7F6C"/>
    <w:rsid w:val="000F7A8C"/>
    <w:rsid w:val="000F7F25"/>
    <w:rsid w:val="001013DE"/>
    <w:rsid w:val="001137FD"/>
    <w:rsid w:val="00116362"/>
    <w:rsid w:val="00124BE9"/>
    <w:rsid w:val="00127D1C"/>
    <w:rsid w:val="0013411B"/>
    <w:rsid w:val="00137973"/>
    <w:rsid w:val="00137A02"/>
    <w:rsid w:val="00141D1E"/>
    <w:rsid w:val="00145A69"/>
    <w:rsid w:val="0014731D"/>
    <w:rsid w:val="0015134A"/>
    <w:rsid w:val="0015580A"/>
    <w:rsid w:val="00155E54"/>
    <w:rsid w:val="00160552"/>
    <w:rsid w:val="00162BC2"/>
    <w:rsid w:val="001661EC"/>
    <w:rsid w:val="001663C3"/>
    <w:rsid w:val="00167733"/>
    <w:rsid w:val="00171D2A"/>
    <w:rsid w:val="00171F09"/>
    <w:rsid w:val="00172D5D"/>
    <w:rsid w:val="001768C7"/>
    <w:rsid w:val="00181007"/>
    <w:rsid w:val="00182437"/>
    <w:rsid w:val="00184B77"/>
    <w:rsid w:val="00186624"/>
    <w:rsid w:val="00197F0C"/>
    <w:rsid w:val="001A25B6"/>
    <w:rsid w:val="001A372C"/>
    <w:rsid w:val="001B1523"/>
    <w:rsid w:val="001B3B23"/>
    <w:rsid w:val="001B60AF"/>
    <w:rsid w:val="001C1C5E"/>
    <w:rsid w:val="001C2E7A"/>
    <w:rsid w:val="001C37B5"/>
    <w:rsid w:val="001C6BDF"/>
    <w:rsid w:val="001C74F1"/>
    <w:rsid w:val="001D24BA"/>
    <w:rsid w:val="001D7A0E"/>
    <w:rsid w:val="001E160C"/>
    <w:rsid w:val="001E1732"/>
    <w:rsid w:val="001E2E76"/>
    <w:rsid w:val="001E34F7"/>
    <w:rsid w:val="001E35BA"/>
    <w:rsid w:val="001E6F0E"/>
    <w:rsid w:val="001E73BF"/>
    <w:rsid w:val="001F2300"/>
    <w:rsid w:val="001F4117"/>
    <w:rsid w:val="001F5555"/>
    <w:rsid w:val="00202245"/>
    <w:rsid w:val="00203646"/>
    <w:rsid w:val="00204AC5"/>
    <w:rsid w:val="00204D4B"/>
    <w:rsid w:val="002066CB"/>
    <w:rsid w:val="0021194E"/>
    <w:rsid w:val="00211A4D"/>
    <w:rsid w:val="00211C9F"/>
    <w:rsid w:val="0021256E"/>
    <w:rsid w:val="00213255"/>
    <w:rsid w:val="002141BF"/>
    <w:rsid w:val="00217723"/>
    <w:rsid w:val="00223154"/>
    <w:rsid w:val="00223BF6"/>
    <w:rsid w:val="00223FFB"/>
    <w:rsid w:val="002348ED"/>
    <w:rsid w:val="0023670B"/>
    <w:rsid w:val="00242891"/>
    <w:rsid w:val="00251DDE"/>
    <w:rsid w:val="00251E03"/>
    <w:rsid w:val="00253A95"/>
    <w:rsid w:val="002567F9"/>
    <w:rsid w:val="00257165"/>
    <w:rsid w:val="00261128"/>
    <w:rsid w:val="002632B7"/>
    <w:rsid w:val="0026335E"/>
    <w:rsid w:val="00267F06"/>
    <w:rsid w:val="0027394B"/>
    <w:rsid w:val="00280CED"/>
    <w:rsid w:val="00284367"/>
    <w:rsid w:val="00285410"/>
    <w:rsid w:val="00285485"/>
    <w:rsid w:val="00292831"/>
    <w:rsid w:val="002A02E2"/>
    <w:rsid w:val="002A3119"/>
    <w:rsid w:val="002A793B"/>
    <w:rsid w:val="002A798F"/>
    <w:rsid w:val="002B2A45"/>
    <w:rsid w:val="002B6047"/>
    <w:rsid w:val="002C0BA8"/>
    <w:rsid w:val="002C2DEF"/>
    <w:rsid w:val="002C3368"/>
    <w:rsid w:val="002C4E08"/>
    <w:rsid w:val="002C7E8E"/>
    <w:rsid w:val="002C7FA8"/>
    <w:rsid w:val="002D6000"/>
    <w:rsid w:val="002D70E1"/>
    <w:rsid w:val="002D79D0"/>
    <w:rsid w:val="002E1770"/>
    <w:rsid w:val="002E3BE2"/>
    <w:rsid w:val="002E50CB"/>
    <w:rsid w:val="002E5C0A"/>
    <w:rsid w:val="002E64A1"/>
    <w:rsid w:val="002E738B"/>
    <w:rsid w:val="002F034B"/>
    <w:rsid w:val="002F113F"/>
    <w:rsid w:val="002F4036"/>
    <w:rsid w:val="002F65CA"/>
    <w:rsid w:val="0030033C"/>
    <w:rsid w:val="0030136A"/>
    <w:rsid w:val="003024AE"/>
    <w:rsid w:val="00305DA6"/>
    <w:rsid w:val="003109AD"/>
    <w:rsid w:val="00311B41"/>
    <w:rsid w:val="00314F8B"/>
    <w:rsid w:val="00316BBA"/>
    <w:rsid w:val="00320BDC"/>
    <w:rsid w:val="003214E6"/>
    <w:rsid w:val="00322321"/>
    <w:rsid w:val="003233DA"/>
    <w:rsid w:val="00323AFC"/>
    <w:rsid w:val="00330D9C"/>
    <w:rsid w:val="0033207D"/>
    <w:rsid w:val="00333193"/>
    <w:rsid w:val="0033354A"/>
    <w:rsid w:val="00335031"/>
    <w:rsid w:val="003371DF"/>
    <w:rsid w:val="00341793"/>
    <w:rsid w:val="003427F6"/>
    <w:rsid w:val="00343D28"/>
    <w:rsid w:val="00344070"/>
    <w:rsid w:val="003444D5"/>
    <w:rsid w:val="0035261D"/>
    <w:rsid w:val="00352876"/>
    <w:rsid w:val="00354D07"/>
    <w:rsid w:val="00355171"/>
    <w:rsid w:val="00355306"/>
    <w:rsid w:val="00360095"/>
    <w:rsid w:val="00362EB5"/>
    <w:rsid w:val="0036424C"/>
    <w:rsid w:val="00365E30"/>
    <w:rsid w:val="003727A6"/>
    <w:rsid w:val="00374C33"/>
    <w:rsid w:val="003903FB"/>
    <w:rsid w:val="00392CD9"/>
    <w:rsid w:val="00392CDF"/>
    <w:rsid w:val="00392DDE"/>
    <w:rsid w:val="00393498"/>
    <w:rsid w:val="00394839"/>
    <w:rsid w:val="00394F35"/>
    <w:rsid w:val="003960A0"/>
    <w:rsid w:val="003A0011"/>
    <w:rsid w:val="003A3EDC"/>
    <w:rsid w:val="003A407F"/>
    <w:rsid w:val="003A4281"/>
    <w:rsid w:val="003A4DC3"/>
    <w:rsid w:val="003B15F1"/>
    <w:rsid w:val="003B1C29"/>
    <w:rsid w:val="003C7C8E"/>
    <w:rsid w:val="003D0297"/>
    <w:rsid w:val="003D04B2"/>
    <w:rsid w:val="003D0DED"/>
    <w:rsid w:val="003D1FAF"/>
    <w:rsid w:val="003D39C9"/>
    <w:rsid w:val="003D3C37"/>
    <w:rsid w:val="003D4881"/>
    <w:rsid w:val="003D599F"/>
    <w:rsid w:val="003D60AD"/>
    <w:rsid w:val="003D719C"/>
    <w:rsid w:val="003E52CD"/>
    <w:rsid w:val="003E78B2"/>
    <w:rsid w:val="003F0BA8"/>
    <w:rsid w:val="003F20D7"/>
    <w:rsid w:val="003F28D4"/>
    <w:rsid w:val="003F4B96"/>
    <w:rsid w:val="003F537E"/>
    <w:rsid w:val="003F74B1"/>
    <w:rsid w:val="00403BCD"/>
    <w:rsid w:val="00407965"/>
    <w:rsid w:val="00407AFF"/>
    <w:rsid w:val="00410A6C"/>
    <w:rsid w:val="00411493"/>
    <w:rsid w:val="00414085"/>
    <w:rsid w:val="004159A7"/>
    <w:rsid w:val="00417143"/>
    <w:rsid w:val="0041788A"/>
    <w:rsid w:val="004218A5"/>
    <w:rsid w:val="00423738"/>
    <w:rsid w:val="004237C5"/>
    <w:rsid w:val="00423C79"/>
    <w:rsid w:val="00426D79"/>
    <w:rsid w:val="00427960"/>
    <w:rsid w:val="00427A2D"/>
    <w:rsid w:val="004304E3"/>
    <w:rsid w:val="00430B22"/>
    <w:rsid w:val="00431B9D"/>
    <w:rsid w:val="00437E1B"/>
    <w:rsid w:val="00440213"/>
    <w:rsid w:val="00440F02"/>
    <w:rsid w:val="00441D21"/>
    <w:rsid w:val="004430D1"/>
    <w:rsid w:val="00443710"/>
    <w:rsid w:val="00445BAA"/>
    <w:rsid w:val="00446288"/>
    <w:rsid w:val="004465D5"/>
    <w:rsid w:val="00451AE9"/>
    <w:rsid w:val="00453ECF"/>
    <w:rsid w:val="00456AD5"/>
    <w:rsid w:val="00456BE7"/>
    <w:rsid w:val="00460982"/>
    <w:rsid w:val="0046160D"/>
    <w:rsid w:val="004624B3"/>
    <w:rsid w:val="004657BA"/>
    <w:rsid w:val="00472E74"/>
    <w:rsid w:val="0047527A"/>
    <w:rsid w:val="004830CA"/>
    <w:rsid w:val="00484743"/>
    <w:rsid w:val="00490724"/>
    <w:rsid w:val="004913AD"/>
    <w:rsid w:val="0049142B"/>
    <w:rsid w:val="004A1123"/>
    <w:rsid w:val="004A1D9F"/>
    <w:rsid w:val="004A4ED9"/>
    <w:rsid w:val="004A7136"/>
    <w:rsid w:val="004B1C6F"/>
    <w:rsid w:val="004B5FA1"/>
    <w:rsid w:val="004B6B1F"/>
    <w:rsid w:val="004C151E"/>
    <w:rsid w:val="004C20B9"/>
    <w:rsid w:val="004C29AD"/>
    <w:rsid w:val="004C4D17"/>
    <w:rsid w:val="004C5637"/>
    <w:rsid w:val="004C5671"/>
    <w:rsid w:val="004C6916"/>
    <w:rsid w:val="004D0899"/>
    <w:rsid w:val="004E070C"/>
    <w:rsid w:val="004E0C6D"/>
    <w:rsid w:val="004E2B84"/>
    <w:rsid w:val="004E3645"/>
    <w:rsid w:val="004E3FED"/>
    <w:rsid w:val="004E42DC"/>
    <w:rsid w:val="004F01A8"/>
    <w:rsid w:val="004F3FAA"/>
    <w:rsid w:val="004F472A"/>
    <w:rsid w:val="00500FEF"/>
    <w:rsid w:val="0050103D"/>
    <w:rsid w:val="00503CFD"/>
    <w:rsid w:val="005051EB"/>
    <w:rsid w:val="005058CA"/>
    <w:rsid w:val="00512EFE"/>
    <w:rsid w:val="00517E5B"/>
    <w:rsid w:val="00524933"/>
    <w:rsid w:val="0052654F"/>
    <w:rsid w:val="00531229"/>
    <w:rsid w:val="005328C1"/>
    <w:rsid w:val="00532AC9"/>
    <w:rsid w:val="00533C23"/>
    <w:rsid w:val="005427CE"/>
    <w:rsid w:val="00552245"/>
    <w:rsid w:val="005538FF"/>
    <w:rsid w:val="00553AA5"/>
    <w:rsid w:val="00554A4F"/>
    <w:rsid w:val="0055552B"/>
    <w:rsid w:val="00555CF9"/>
    <w:rsid w:val="00560256"/>
    <w:rsid w:val="005613CC"/>
    <w:rsid w:val="00561F67"/>
    <w:rsid w:val="005701AD"/>
    <w:rsid w:val="0057152A"/>
    <w:rsid w:val="00575303"/>
    <w:rsid w:val="00575DD0"/>
    <w:rsid w:val="00576DB0"/>
    <w:rsid w:val="005777AC"/>
    <w:rsid w:val="00585EE4"/>
    <w:rsid w:val="00586212"/>
    <w:rsid w:val="00587E2F"/>
    <w:rsid w:val="00591662"/>
    <w:rsid w:val="0059746C"/>
    <w:rsid w:val="00597FC0"/>
    <w:rsid w:val="005A0BD0"/>
    <w:rsid w:val="005A1AD4"/>
    <w:rsid w:val="005A69F4"/>
    <w:rsid w:val="005B215E"/>
    <w:rsid w:val="005B2C4A"/>
    <w:rsid w:val="005B39E2"/>
    <w:rsid w:val="005C2518"/>
    <w:rsid w:val="005C5E7E"/>
    <w:rsid w:val="005C6D38"/>
    <w:rsid w:val="005C7D13"/>
    <w:rsid w:val="005D0A2D"/>
    <w:rsid w:val="005D14C5"/>
    <w:rsid w:val="005D258F"/>
    <w:rsid w:val="005D3A7C"/>
    <w:rsid w:val="005D5E13"/>
    <w:rsid w:val="005D7D18"/>
    <w:rsid w:val="005E321E"/>
    <w:rsid w:val="005E3C50"/>
    <w:rsid w:val="005F0BC4"/>
    <w:rsid w:val="005F15A3"/>
    <w:rsid w:val="005F1746"/>
    <w:rsid w:val="005F2786"/>
    <w:rsid w:val="005F3627"/>
    <w:rsid w:val="006011BD"/>
    <w:rsid w:val="00602427"/>
    <w:rsid w:val="00603504"/>
    <w:rsid w:val="00603629"/>
    <w:rsid w:val="00603D43"/>
    <w:rsid w:val="00604952"/>
    <w:rsid w:val="00605A63"/>
    <w:rsid w:val="00605DF6"/>
    <w:rsid w:val="00610043"/>
    <w:rsid w:val="006105F5"/>
    <w:rsid w:val="006110D4"/>
    <w:rsid w:val="00611F75"/>
    <w:rsid w:val="00614876"/>
    <w:rsid w:val="0061595B"/>
    <w:rsid w:val="00615E80"/>
    <w:rsid w:val="00620A40"/>
    <w:rsid w:val="00621009"/>
    <w:rsid w:val="00623727"/>
    <w:rsid w:val="0062534D"/>
    <w:rsid w:val="00630F40"/>
    <w:rsid w:val="0063117F"/>
    <w:rsid w:val="00633210"/>
    <w:rsid w:val="00633F72"/>
    <w:rsid w:val="006373AB"/>
    <w:rsid w:val="00637C54"/>
    <w:rsid w:val="00641587"/>
    <w:rsid w:val="00641860"/>
    <w:rsid w:val="006444C6"/>
    <w:rsid w:val="006459FE"/>
    <w:rsid w:val="00646CED"/>
    <w:rsid w:val="00650A62"/>
    <w:rsid w:val="006521BD"/>
    <w:rsid w:val="00653F60"/>
    <w:rsid w:val="00655CD5"/>
    <w:rsid w:val="00657240"/>
    <w:rsid w:val="00657278"/>
    <w:rsid w:val="00657C8B"/>
    <w:rsid w:val="00657CA6"/>
    <w:rsid w:val="00662D37"/>
    <w:rsid w:val="00665781"/>
    <w:rsid w:val="00666315"/>
    <w:rsid w:val="00666D30"/>
    <w:rsid w:val="00667646"/>
    <w:rsid w:val="00671459"/>
    <w:rsid w:val="00671C31"/>
    <w:rsid w:val="00674C18"/>
    <w:rsid w:val="00680DB6"/>
    <w:rsid w:val="00681672"/>
    <w:rsid w:val="00683161"/>
    <w:rsid w:val="00683D1B"/>
    <w:rsid w:val="00685304"/>
    <w:rsid w:val="00686345"/>
    <w:rsid w:val="006877E9"/>
    <w:rsid w:val="00691F3A"/>
    <w:rsid w:val="00692069"/>
    <w:rsid w:val="00692F16"/>
    <w:rsid w:val="006931DA"/>
    <w:rsid w:val="006931F1"/>
    <w:rsid w:val="006952A1"/>
    <w:rsid w:val="00695921"/>
    <w:rsid w:val="006A0C6B"/>
    <w:rsid w:val="006A14CE"/>
    <w:rsid w:val="006A49C1"/>
    <w:rsid w:val="006A4EE6"/>
    <w:rsid w:val="006A67E1"/>
    <w:rsid w:val="006A7A28"/>
    <w:rsid w:val="006B1B84"/>
    <w:rsid w:val="006B3220"/>
    <w:rsid w:val="006B6231"/>
    <w:rsid w:val="006B64EB"/>
    <w:rsid w:val="006C19D4"/>
    <w:rsid w:val="006C2D70"/>
    <w:rsid w:val="006C470E"/>
    <w:rsid w:val="006C64D9"/>
    <w:rsid w:val="006D1010"/>
    <w:rsid w:val="006D2C83"/>
    <w:rsid w:val="006D2EF4"/>
    <w:rsid w:val="006D3139"/>
    <w:rsid w:val="006D34B4"/>
    <w:rsid w:val="006D7801"/>
    <w:rsid w:val="006E1798"/>
    <w:rsid w:val="006E6536"/>
    <w:rsid w:val="006F0650"/>
    <w:rsid w:val="006F106D"/>
    <w:rsid w:val="006F24F1"/>
    <w:rsid w:val="006F2A83"/>
    <w:rsid w:val="006F3974"/>
    <w:rsid w:val="006F50BF"/>
    <w:rsid w:val="006F63C0"/>
    <w:rsid w:val="00700E8C"/>
    <w:rsid w:val="007029DD"/>
    <w:rsid w:val="00703C13"/>
    <w:rsid w:val="007077C6"/>
    <w:rsid w:val="00707CCD"/>
    <w:rsid w:val="007124C2"/>
    <w:rsid w:val="0071261D"/>
    <w:rsid w:val="0071316A"/>
    <w:rsid w:val="0071396D"/>
    <w:rsid w:val="00713B1A"/>
    <w:rsid w:val="00715A90"/>
    <w:rsid w:val="00716B8C"/>
    <w:rsid w:val="00720C7D"/>
    <w:rsid w:val="00721F10"/>
    <w:rsid w:val="0072792D"/>
    <w:rsid w:val="00732767"/>
    <w:rsid w:val="00734099"/>
    <w:rsid w:val="00736EC6"/>
    <w:rsid w:val="00736F50"/>
    <w:rsid w:val="007406C8"/>
    <w:rsid w:val="0074163A"/>
    <w:rsid w:val="0074260A"/>
    <w:rsid w:val="0074267E"/>
    <w:rsid w:val="00746DE0"/>
    <w:rsid w:val="007530C8"/>
    <w:rsid w:val="00755285"/>
    <w:rsid w:val="00760E77"/>
    <w:rsid w:val="00761D43"/>
    <w:rsid w:val="00762596"/>
    <w:rsid w:val="00762A01"/>
    <w:rsid w:val="00764B11"/>
    <w:rsid w:val="00764DD6"/>
    <w:rsid w:val="00764FA0"/>
    <w:rsid w:val="00766B1B"/>
    <w:rsid w:val="0076789F"/>
    <w:rsid w:val="00770016"/>
    <w:rsid w:val="0077273C"/>
    <w:rsid w:val="00772DB8"/>
    <w:rsid w:val="00773000"/>
    <w:rsid w:val="007731D5"/>
    <w:rsid w:val="00775861"/>
    <w:rsid w:val="00777214"/>
    <w:rsid w:val="00777ED8"/>
    <w:rsid w:val="007800FA"/>
    <w:rsid w:val="00780501"/>
    <w:rsid w:val="007833F1"/>
    <w:rsid w:val="0078573B"/>
    <w:rsid w:val="00786A9B"/>
    <w:rsid w:val="0078716D"/>
    <w:rsid w:val="007910C3"/>
    <w:rsid w:val="00792220"/>
    <w:rsid w:val="00793D91"/>
    <w:rsid w:val="00794175"/>
    <w:rsid w:val="0079493B"/>
    <w:rsid w:val="00794A5B"/>
    <w:rsid w:val="00794E8D"/>
    <w:rsid w:val="0079769C"/>
    <w:rsid w:val="007A04AC"/>
    <w:rsid w:val="007A3C08"/>
    <w:rsid w:val="007A684B"/>
    <w:rsid w:val="007A7DAF"/>
    <w:rsid w:val="007B05AF"/>
    <w:rsid w:val="007B0749"/>
    <w:rsid w:val="007B1B1B"/>
    <w:rsid w:val="007B601B"/>
    <w:rsid w:val="007B6A03"/>
    <w:rsid w:val="007B7411"/>
    <w:rsid w:val="007B7CDE"/>
    <w:rsid w:val="007C05FD"/>
    <w:rsid w:val="007C0740"/>
    <w:rsid w:val="007C2F7C"/>
    <w:rsid w:val="007C45CA"/>
    <w:rsid w:val="007D3D2D"/>
    <w:rsid w:val="007E3D30"/>
    <w:rsid w:val="007E4658"/>
    <w:rsid w:val="007F03AA"/>
    <w:rsid w:val="007F0B10"/>
    <w:rsid w:val="007F21DB"/>
    <w:rsid w:val="007F2E49"/>
    <w:rsid w:val="007F325F"/>
    <w:rsid w:val="007F366F"/>
    <w:rsid w:val="007F49BF"/>
    <w:rsid w:val="008017E5"/>
    <w:rsid w:val="0080180A"/>
    <w:rsid w:val="00803B9E"/>
    <w:rsid w:val="00804A4D"/>
    <w:rsid w:val="00804C8A"/>
    <w:rsid w:val="00807525"/>
    <w:rsid w:val="008101DA"/>
    <w:rsid w:val="00811ED4"/>
    <w:rsid w:val="008120C4"/>
    <w:rsid w:val="00812905"/>
    <w:rsid w:val="00812D57"/>
    <w:rsid w:val="00814B36"/>
    <w:rsid w:val="00816181"/>
    <w:rsid w:val="008166AC"/>
    <w:rsid w:val="0081726C"/>
    <w:rsid w:val="00820646"/>
    <w:rsid w:val="008220B6"/>
    <w:rsid w:val="00822848"/>
    <w:rsid w:val="0082439A"/>
    <w:rsid w:val="008264BA"/>
    <w:rsid w:val="008266B3"/>
    <w:rsid w:val="00826D46"/>
    <w:rsid w:val="00827383"/>
    <w:rsid w:val="00831995"/>
    <w:rsid w:val="00831D99"/>
    <w:rsid w:val="0083331C"/>
    <w:rsid w:val="0083409A"/>
    <w:rsid w:val="00835908"/>
    <w:rsid w:val="008373F5"/>
    <w:rsid w:val="008451CE"/>
    <w:rsid w:val="00845C3B"/>
    <w:rsid w:val="0085300D"/>
    <w:rsid w:val="00854D5B"/>
    <w:rsid w:val="00867DA1"/>
    <w:rsid w:val="0087204A"/>
    <w:rsid w:val="008730AC"/>
    <w:rsid w:val="008774EB"/>
    <w:rsid w:val="00880DDD"/>
    <w:rsid w:val="00886852"/>
    <w:rsid w:val="008936A6"/>
    <w:rsid w:val="0089534B"/>
    <w:rsid w:val="00895B26"/>
    <w:rsid w:val="008A162C"/>
    <w:rsid w:val="008A1ACA"/>
    <w:rsid w:val="008A2AB6"/>
    <w:rsid w:val="008A476E"/>
    <w:rsid w:val="008A481E"/>
    <w:rsid w:val="008A6D79"/>
    <w:rsid w:val="008B072C"/>
    <w:rsid w:val="008B469B"/>
    <w:rsid w:val="008C0FF9"/>
    <w:rsid w:val="008C2412"/>
    <w:rsid w:val="008C27C3"/>
    <w:rsid w:val="008C4744"/>
    <w:rsid w:val="008C6186"/>
    <w:rsid w:val="008C737D"/>
    <w:rsid w:val="008D0C24"/>
    <w:rsid w:val="008D22E8"/>
    <w:rsid w:val="008D4181"/>
    <w:rsid w:val="008D6F04"/>
    <w:rsid w:val="008E4DA1"/>
    <w:rsid w:val="008E5166"/>
    <w:rsid w:val="008E56F3"/>
    <w:rsid w:val="008E6DA3"/>
    <w:rsid w:val="008F08CF"/>
    <w:rsid w:val="008F605A"/>
    <w:rsid w:val="00903FA7"/>
    <w:rsid w:val="009042AB"/>
    <w:rsid w:val="00905732"/>
    <w:rsid w:val="0090584A"/>
    <w:rsid w:val="00912CC3"/>
    <w:rsid w:val="0091376F"/>
    <w:rsid w:val="00916CC3"/>
    <w:rsid w:val="00917828"/>
    <w:rsid w:val="00924E25"/>
    <w:rsid w:val="00925B6A"/>
    <w:rsid w:val="0092702C"/>
    <w:rsid w:val="009305E7"/>
    <w:rsid w:val="00932973"/>
    <w:rsid w:val="0093669E"/>
    <w:rsid w:val="00937571"/>
    <w:rsid w:val="0094201A"/>
    <w:rsid w:val="00950481"/>
    <w:rsid w:val="009526E0"/>
    <w:rsid w:val="00953955"/>
    <w:rsid w:val="00955E01"/>
    <w:rsid w:val="00956D72"/>
    <w:rsid w:val="009670EB"/>
    <w:rsid w:val="009735D9"/>
    <w:rsid w:val="00974CDC"/>
    <w:rsid w:val="0097665E"/>
    <w:rsid w:val="009824FF"/>
    <w:rsid w:val="00985E37"/>
    <w:rsid w:val="00986711"/>
    <w:rsid w:val="00991016"/>
    <w:rsid w:val="0099753A"/>
    <w:rsid w:val="009A19C9"/>
    <w:rsid w:val="009A21E7"/>
    <w:rsid w:val="009A30DD"/>
    <w:rsid w:val="009A53C7"/>
    <w:rsid w:val="009A5F78"/>
    <w:rsid w:val="009A7F80"/>
    <w:rsid w:val="009B23C5"/>
    <w:rsid w:val="009B504C"/>
    <w:rsid w:val="009B5072"/>
    <w:rsid w:val="009B7AB3"/>
    <w:rsid w:val="009C0DBF"/>
    <w:rsid w:val="009C1C91"/>
    <w:rsid w:val="009C2978"/>
    <w:rsid w:val="009C4B1D"/>
    <w:rsid w:val="009C4C92"/>
    <w:rsid w:val="009C51B1"/>
    <w:rsid w:val="009C55CE"/>
    <w:rsid w:val="009C5DE2"/>
    <w:rsid w:val="009C73BF"/>
    <w:rsid w:val="009C7A65"/>
    <w:rsid w:val="009D17B0"/>
    <w:rsid w:val="009D1B49"/>
    <w:rsid w:val="009D2C18"/>
    <w:rsid w:val="009D5144"/>
    <w:rsid w:val="009D5A6D"/>
    <w:rsid w:val="009D5F85"/>
    <w:rsid w:val="009E1836"/>
    <w:rsid w:val="009E222A"/>
    <w:rsid w:val="009E3483"/>
    <w:rsid w:val="009E5523"/>
    <w:rsid w:val="009E58AD"/>
    <w:rsid w:val="009E7DCB"/>
    <w:rsid w:val="009F1FB9"/>
    <w:rsid w:val="009F4A24"/>
    <w:rsid w:val="009F7FAC"/>
    <w:rsid w:val="00A00503"/>
    <w:rsid w:val="00A0448F"/>
    <w:rsid w:val="00A06169"/>
    <w:rsid w:val="00A07E62"/>
    <w:rsid w:val="00A10BB6"/>
    <w:rsid w:val="00A14D2A"/>
    <w:rsid w:val="00A15103"/>
    <w:rsid w:val="00A1733B"/>
    <w:rsid w:val="00A2034B"/>
    <w:rsid w:val="00A23AB6"/>
    <w:rsid w:val="00A24909"/>
    <w:rsid w:val="00A25DE7"/>
    <w:rsid w:val="00A33D22"/>
    <w:rsid w:val="00A3464F"/>
    <w:rsid w:val="00A35FBF"/>
    <w:rsid w:val="00A37B0E"/>
    <w:rsid w:val="00A40805"/>
    <w:rsid w:val="00A41445"/>
    <w:rsid w:val="00A4167D"/>
    <w:rsid w:val="00A42433"/>
    <w:rsid w:val="00A44BF3"/>
    <w:rsid w:val="00A513D0"/>
    <w:rsid w:val="00A53E97"/>
    <w:rsid w:val="00A608B2"/>
    <w:rsid w:val="00A61178"/>
    <w:rsid w:val="00A70ABE"/>
    <w:rsid w:val="00A7318B"/>
    <w:rsid w:val="00A73D49"/>
    <w:rsid w:val="00A74276"/>
    <w:rsid w:val="00A75FDF"/>
    <w:rsid w:val="00A77598"/>
    <w:rsid w:val="00A77AD2"/>
    <w:rsid w:val="00A81008"/>
    <w:rsid w:val="00A84088"/>
    <w:rsid w:val="00A84368"/>
    <w:rsid w:val="00A85551"/>
    <w:rsid w:val="00A92F29"/>
    <w:rsid w:val="00A94D36"/>
    <w:rsid w:val="00A95959"/>
    <w:rsid w:val="00A95ED6"/>
    <w:rsid w:val="00AA2038"/>
    <w:rsid w:val="00AA324B"/>
    <w:rsid w:val="00AB0A9E"/>
    <w:rsid w:val="00AB4954"/>
    <w:rsid w:val="00AB4CE8"/>
    <w:rsid w:val="00AB6A64"/>
    <w:rsid w:val="00AC3A10"/>
    <w:rsid w:val="00AC6248"/>
    <w:rsid w:val="00AC7852"/>
    <w:rsid w:val="00AD18DD"/>
    <w:rsid w:val="00AD706E"/>
    <w:rsid w:val="00AE185E"/>
    <w:rsid w:val="00AF09ED"/>
    <w:rsid w:val="00AF28BD"/>
    <w:rsid w:val="00AF65CE"/>
    <w:rsid w:val="00AF7399"/>
    <w:rsid w:val="00AF7464"/>
    <w:rsid w:val="00B055B5"/>
    <w:rsid w:val="00B067F2"/>
    <w:rsid w:val="00B07AD4"/>
    <w:rsid w:val="00B10067"/>
    <w:rsid w:val="00B12239"/>
    <w:rsid w:val="00B1490E"/>
    <w:rsid w:val="00B1750A"/>
    <w:rsid w:val="00B23CCD"/>
    <w:rsid w:val="00B241F6"/>
    <w:rsid w:val="00B253A4"/>
    <w:rsid w:val="00B35578"/>
    <w:rsid w:val="00B36200"/>
    <w:rsid w:val="00B421E0"/>
    <w:rsid w:val="00B425F1"/>
    <w:rsid w:val="00B47316"/>
    <w:rsid w:val="00B50945"/>
    <w:rsid w:val="00B50CF3"/>
    <w:rsid w:val="00B51123"/>
    <w:rsid w:val="00B51421"/>
    <w:rsid w:val="00B520EA"/>
    <w:rsid w:val="00B530DE"/>
    <w:rsid w:val="00B578EE"/>
    <w:rsid w:val="00B603E4"/>
    <w:rsid w:val="00B70691"/>
    <w:rsid w:val="00B72AE9"/>
    <w:rsid w:val="00B74095"/>
    <w:rsid w:val="00B74A35"/>
    <w:rsid w:val="00B90C7B"/>
    <w:rsid w:val="00B94910"/>
    <w:rsid w:val="00B94C8D"/>
    <w:rsid w:val="00B94D18"/>
    <w:rsid w:val="00B95581"/>
    <w:rsid w:val="00BA087B"/>
    <w:rsid w:val="00BA0A10"/>
    <w:rsid w:val="00BA5F08"/>
    <w:rsid w:val="00BB036E"/>
    <w:rsid w:val="00BB0E15"/>
    <w:rsid w:val="00BB4AB6"/>
    <w:rsid w:val="00BB738B"/>
    <w:rsid w:val="00BC2797"/>
    <w:rsid w:val="00BC4573"/>
    <w:rsid w:val="00BC5546"/>
    <w:rsid w:val="00BC7B09"/>
    <w:rsid w:val="00BD022B"/>
    <w:rsid w:val="00BD3F6B"/>
    <w:rsid w:val="00BD44FB"/>
    <w:rsid w:val="00BE20D9"/>
    <w:rsid w:val="00BF1727"/>
    <w:rsid w:val="00BF2681"/>
    <w:rsid w:val="00C00F7A"/>
    <w:rsid w:val="00C04BA3"/>
    <w:rsid w:val="00C0509B"/>
    <w:rsid w:val="00C055DB"/>
    <w:rsid w:val="00C0650A"/>
    <w:rsid w:val="00C07026"/>
    <w:rsid w:val="00C10B45"/>
    <w:rsid w:val="00C11D8C"/>
    <w:rsid w:val="00C12628"/>
    <w:rsid w:val="00C12823"/>
    <w:rsid w:val="00C14323"/>
    <w:rsid w:val="00C14BFE"/>
    <w:rsid w:val="00C14CC5"/>
    <w:rsid w:val="00C16E24"/>
    <w:rsid w:val="00C25CB6"/>
    <w:rsid w:val="00C26668"/>
    <w:rsid w:val="00C31793"/>
    <w:rsid w:val="00C33966"/>
    <w:rsid w:val="00C353F2"/>
    <w:rsid w:val="00C40925"/>
    <w:rsid w:val="00C413DA"/>
    <w:rsid w:val="00C45D49"/>
    <w:rsid w:val="00C46E81"/>
    <w:rsid w:val="00C51D4A"/>
    <w:rsid w:val="00C53AF5"/>
    <w:rsid w:val="00C53CD6"/>
    <w:rsid w:val="00C600A5"/>
    <w:rsid w:val="00C671EE"/>
    <w:rsid w:val="00C71875"/>
    <w:rsid w:val="00C73839"/>
    <w:rsid w:val="00C73F3A"/>
    <w:rsid w:val="00C7509C"/>
    <w:rsid w:val="00C76288"/>
    <w:rsid w:val="00C81DE2"/>
    <w:rsid w:val="00C8234C"/>
    <w:rsid w:val="00C851D7"/>
    <w:rsid w:val="00C922E0"/>
    <w:rsid w:val="00C955AF"/>
    <w:rsid w:val="00C960BC"/>
    <w:rsid w:val="00CA1C6E"/>
    <w:rsid w:val="00CA5833"/>
    <w:rsid w:val="00CB00C1"/>
    <w:rsid w:val="00CB455E"/>
    <w:rsid w:val="00CC2CF6"/>
    <w:rsid w:val="00CC3BCF"/>
    <w:rsid w:val="00CC4054"/>
    <w:rsid w:val="00CD0EFA"/>
    <w:rsid w:val="00CD1242"/>
    <w:rsid w:val="00CD3736"/>
    <w:rsid w:val="00CD5D35"/>
    <w:rsid w:val="00CE12CB"/>
    <w:rsid w:val="00CE61F1"/>
    <w:rsid w:val="00CE6BCF"/>
    <w:rsid w:val="00CF16BD"/>
    <w:rsid w:val="00CF434C"/>
    <w:rsid w:val="00CF4795"/>
    <w:rsid w:val="00CF5078"/>
    <w:rsid w:val="00CF7997"/>
    <w:rsid w:val="00D002E9"/>
    <w:rsid w:val="00D04740"/>
    <w:rsid w:val="00D06799"/>
    <w:rsid w:val="00D07D53"/>
    <w:rsid w:val="00D11986"/>
    <w:rsid w:val="00D121B1"/>
    <w:rsid w:val="00D13D3C"/>
    <w:rsid w:val="00D210E1"/>
    <w:rsid w:val="00D21D1D"/>
    <w:rsid w:val="00D23F6F"/>
    <w:rsid w:val="00D25FEA"/>
    <w:rsid w:val="00D31D42"/>
    <w:rsid w:val="00D324B7"/>
    <w:rsid w:val="00D365D3"/>
    <w:rsid w:val="00D368AF"/>
    <w:rsid w:val="00D42027"/>
    <w:rsid w:val="00D42158"/>
    <w:rsid w:val="00D43BA0"/>
    <w:rsid w:val="00D43C85"/>
    <w:rsid w:val="00D442DE"/>
    <w:rsid w:val="00D4739F"/>
    <w:rsid w:val="00D5042E"/>
    <w:rsid w:val="00D5059D"/>
    <w:rsid w:val="00D53EA4"/>
    <w:rsid w:val="00D60955"/>
    <w:rsid w:val="00D62FC7"/>
    <w:rsid w:val="00D64E0A"/>
    <w:rsid w:val="00D653B1"/>
    <w:rsid w:val="00D659A5"/>
    <w:rsid w:val="00D710DB"/>
    <w:rsid w:val="00D71821"/>
    <w:rsid w:val="00D7195A"/>
    <w:rsid w:val="00D805BC"/>
    <w:rsid w:val="00D81042"/>
    <w:rsid w:val="00D82B40"/>
    <w:rsid w:val="00D83292"/>
    <w:rsid w:val="00D86D39"/>
    <w:rsid w:val="00D90CB1"/>
    <w:rsid w:val="00D92641"/>
    <w:rsid w:val="00D93DAC"/>
    <w:rsid w:val="00D95DF1"/>
    <w:rsid w:val="00D9617F"/>
    <w:rsid w:val="00DA1C40"/>
    <w:rsid w:val="00DA1CA0"/>
    <w:rsid w:val="00DB4A3B"/>
    <w:rsid w:val="00DB4E36"/>
    <w:rsid w:val="00DB5CB9"/>
    <w:rsid w:val="00DC4C02"/>
    <w:rsid w:val="00DC6943"/>
    <w:rsid w:val="00DD0B80"/>
    <w:rsid w:val="00DD20DE"/>
    <w:rsid w:val="00DD36D1"/>
    <w:rsid w:val="00DD7F49"/>
    <w:rsid w:val="00DD7F67"/>
    <w:rsid w:val="00DE0038"/>
    <w:rsid w:val="00DE2FBD"/>
    <w:rsid w:val="00DE4243"/>
    <w:rsid w:val="00DE44A7"/>
    <w:rsid w:val="00DE4629"/>
    <w:rsid w:val="00DF2FE6"/>
    <w:rsid w:val="00DF6D4C"/>
    <w:rsid w:val="00E033D4"/>
    <w:rsid w:val="00E06C2B"/>
    <w:rsid w:val="00E06C59"/>
    <w:rsid w:val="00E077F1"/>
    <w:rsid w:val="00E13825"/>
    <w:rsid w:val="00E1715C"/>
    <w:rsid w:val="00E2498F"/>
    <w:rsid w:val="00E253E8"/>
    <w:rsid w:val="00E26BDE"/>
    <w:rsid w:val="00E31812"/>
    <w:rsid w:val="00E31F4F"/>
    <w:rsid w:val="00E32B29"/>
    <w:rsid w:val="00E33685"/>
    <w:rsid w:val="00E33DE9"/>
    <w:rsid w:val="00E35BAC"/>
    <w:rsid w:val="00E37536"/>
    <w:rsid w:val="00E42199"/>
    <w:rsid w:val="00E4464B"/>
    <w:rsid w:val="00E451EF"/>
    <w:rsid w:val="00E53B03"/>
    <w:rsid w:val="00E55456"/>
    <w:rsid w:val="00E6385A"/>
    <w:rsid w:val="00E673BB"/>
    <w:rsid w:val="00E73942"/>
    <w:rsid w:val="00E756E5"/>
    <w:rsid w:val="00E76698"/>
    <w:rsid w:val="00E76FA7"/>
    <w:rsid w:val="00E81EDC"/>
    <w:rsid w:val="00E8208B"/>
    <w:rsid w:val="00E8356D"/>
    <w:rsid w:val="00E8463F"/>
    <w:rsid w:val="00E84B06"/>
    <w:rsid w:val="00E90B22"/>
    <w:rsid w:val="00E90CC0"/>
    <w:rsid w:val="00E96372"/>
    <w:rsid w:val="00E96421"/>
    <w:rsid w:val="00E97364"/>
    <w:rsid w:val="00EA0E22"/>
    <w:rsid w:val="00EA2A57"/>
    <w:rsid w:val="00EA33FE"/>
    <w:rsid w:val="00EA354E"/>
    <w:rsid w:val="00EA594A"/>
    <w:rsid w:val="00EA631D"/>
    <w:rsid w:val="00EB2BF6"/>
    <w:rsid w:val="00EB2FAD"/>
    <w:rsid w:val="00EB4F52"/>
    <w:rsid w:val="00EC0964"/>
    <w:rsid w:val="00EC12F7"/>
    <w:rsid w:val="00EC4896"/>
    <w:rsid w:val="00EC4FC0"/>
    <w:rsid w:val="00EC5477"/>
    <w:rsid w:val="00ED7EC6"/>
    <w:rsid w:val="00EE0963"/>
    <w:rsid w:val="00EE0D6E"/>
    <w:rsid w:val="00EE1352"/>
    <w:rsid w:val="00EE385A"/>
    <w:rsid w:val="00EE65B8"/>
    <w:rsid w:val="00EE72C4"/>
    <w:rsid w:val="00F0336A"/>
    <w:rsid w:val="00F03FC8"/>
    <w:rsid w:val="00F07436"/>
    <w:rsid w:val="00F077B4"/>
    <w:rsid w:val="00F105A1"/>
    <w:rsid w:val="00F10C79"/>
    <w:rsid w:val="00F115B1"/>
    <w:rsid w:val="00F13753"/>
    <w:rsid w:val="00F137E5"/>
    <w:rsid w:val="00F14C4C"/>
    <w:rsid w:val="00F17754"/>
    <w:rsid w:val="00F20E1A"/>
    <w:rsid w:val="00F21B48"/>
    <w:rsid w:val="00F2367D"/>
    <w:rsid w:val="00F24DB9"/>
    <w:rsid w:val="00F258AE"/>
    <w:rsid w:val="00F279C0"/>
    <w:rsid w:val="00F3226F"/>
    <w:rsid w:val="00F339A9"/>
    <w:rsid w:val="00F33B4C"/>
    <w:rsid w:val="00F34537"/>
    <w:rsid w:val="00F347EE"/>
    <w:rsid w:val="00F355AF"/>
    <w:rsid w:val="00F367FB"/>
    <w:rsid w:val="00F42CC4"/>
    <w:rsid w:val="00F42D26"/>
    <w:rsid w:val="00F50BC6"/>
    <w:rsid w:val="00F51425"/>
    <w:rsid w:val="00F56615"/>
    <w:rsid w:val="00F57506"/>
    <w:rsid w:val="00F57638"/>
    <w:rsid w:val="00F6122F"/>
    <w:rsid w:val="00F61D7A"/>
    <w:rsid w:val="00F64576"/>
    <w:rsid w:val="00F65246"/>
    <w:rsid w:val="00F65E68"/>
    <w:rsid w:val="00F71894"/>
    <w:rsid w:val="00F756FE"/>
    <w:rsid w:val="00F81207"/>
    <w:rsid w:val="00F82313"/>
    <w:rsid w:val="00F8316C"/>
    <w:rsid w:val="00F84FD6"/>
    <w:rsid w:val="00F87A89"/>
    <w:rsid w:val="00F90ADA"/>
    <w:rsid w:val="00F914BA"/>
    <w:rsid w:val="00F93A7B"/>
    <w:rsid w:val="00F95B51"/>
    <w:rsid w:val="00F9698F"/>
    <w:rsid w:val="00F96C45"/>
    <w:rsid w:val="00FA0AA0"/>
    <w:rsid w:val="00FA3B8B"/>
    <w:rsid w:val="00FA5933"/>
    <w:rsid w:val="00FA5B58"/>
    <w:rsid w:val="00FA664A"/>
    <w:rsid w:val="00FB0397"/>
    <w:rsid w:val="00FB48A7"/>
    <w:rsid w:val="00FC2A7E"/>
    <w:rsid w:val="00FC345C"/>
    <w:rsid w:val="00FC360E"/>
    <w:rsid w:val="00FC68D3"/>
    <w:rsid w:val="00FC6C6D"/>
    <w:rsid w:val="00FC72E1"/>
    <w:rsid w:val="00FC7A2A"/>
    <w:rsid w:val="00FD23A1"/>
    <w:rsid w:val="00FD5363"/>
    <w:rsid w:val="00FD77C3"/>
    <w:rsid w:val="00FD7C41"/>
    <w:rsid w:val="00FE02CA"/>
    <w:rsid w:val="00FE27CE"/>
    <w:rsid w:val="00FE4BBC"/>
    <w:rsid w:val="00FE534B"/>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1"/>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14BFE"/>
    <w:pPr>
      <w:widowControl w:val="0"/>
      <w:autoSpaceDE w:val="0"/>
      <w:autoSpaceDN w:val="0"/>
      <w:spacing w:before="10"/>
      <w:ind w:left="10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031c7b-d2e8-4eaa-aeb8-909ab8c26b86">
      <Terms xmlns="http://schemas.microsoft.com/office/infopath/2007/PartnerControls"/>
    </lcf76f155ced4ddcb4097134ff3c332f>
    <TaxCatchAll xmlns="ae8830e4-5a63-4b43-8f41-3b45231bc61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0A3F92AC4AE3A4692C8197C69CB5755" ma:contentTypeVersion="22" ma:contentTypeDescription="Create a new document." ma:contentTypeScope="" ma:versionID="9060caac7a0df681c141f3f76b315ebc">
  <xsd:schema xmlns:xsd="http://www.w3.org/2001/XMLSchema" xmlns:xs="http://www.w3.org/2001/XMLSchema" xmlns:p="http://schemas.microsoft.com/office/2006/metadata/properties" xmlns:ns2="36031c7b-d2e8-4eaa-aeb8-909ab8c26b86" xmlns:ns3="ae8830e4-5a63-4b43-8f41-3b45231bc612" targetNamespace="http://schemas.microsoft.com/office/2006/metadata/properties" ma:root="true" ma:fieldsID="2caf7f91aa0afebe89a2c398431a386f" ns2:_="" ns3:_="">
    <xsd:import namespace="36031c7b-d2e8-4eaa-aeb8-909ab8c26b86"/>
    <xsd:import namespace="ae8830e4-5a63-4b43-8f41-3b45231bc6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31c7b-d2e8-4eaa-aeb8-909ab8c26b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8830e4-5a63-4b43-8f41-3b45231bc61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133c4c4-e5a3-4ddd-ac5c-cfd8915c093b}" ma:internalName="TaxCatchAll" ma:showField="CatchAllData" ma:web="ae8830e4-5a63-4b43-8f41-3b45231bc6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2.xml><?xml version="1.0" encoding="utf-8"?>
<ds:datastoreItem xmlns:ds="http://schemas.openxmlformats.org/officeDocument/2006/customXml" ds:itemID="{CDACD755-9B50-43A3-9630-BC346BF73285}">
  <ds:schemaRefs>
    <ds:schemaRef ds:uri="http://schemas.microsoft.com/sharepoint/v3/contenttype/forms"/>
  </ds:schemaRefs>
</ds:datastoreItem>
</file>

<file path=customXml/itemProps3.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fields"/>
    <ds:schemaRef ds:uri="8590b645-9627-47bb-8d87-4df84372273c"/>
    <ds:schemaRef ds:uri="5777e175-8365-4418-9370-366386a17dcf"/>
    <ds:schemaRef ds:uri="36031c7b-d2e8-4eaa-aeb8-909ab8c26b86"/>
    <ds:schemaRef ds:uri="ae8830e4-5a63-4b43-8f41-3b45231bc612"/>
  </ds:schemaRefs>
</ds:datastoreItem>
</file>

<file path=customXml/itemProps4.xml><?xml version="1.0" encoding="utf-8"?>
<ds:datastoreItem xmlns:ds="http://schemas.openxmlformats.org/officeDocument/2006/customXml" ds:itemID="{A8726BD3-6B1F-4587-9949-478E715B5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31c7b-d2e8-4eaa-aeb8-909ab8c26b86"/>
    <ds:schemaRef ds:uri="ae8830e4-5a63-4b43-8f41-3b45231bc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de631a7-e12a-47ff-b5ad-541b82ec57a7}"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11</TotalTime>
  <Pages>16</Pages>
  <Words>5620</Words>
  <Characters>32036</Characters>
  <Application>Microsoft Office Word</Application>
  <DocSecurity>6</DocSecurity>
  <Lines>266</Lines>
  <Paragraphs>75</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37581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Thielemann, Patrick A CIV USARMY MEDCOM AHCA (USA)</cp:lastModifiedBy>
  <cp:revision>2</cp:revision>
  <cp:lastPrinted>2016-09-23T11:57:00Z</cp:lastPrinted>
  <dcterms:created xsi:type="dcterms:W3CDTF">2026-04-10T17:08:00Z</dcterms:created>
  <dcterms:modified xsi:type="dcterms:W3CDTF">2026-04-10T17:08:00Z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0x010100C0A3F92AC4AE3A4692C8197C69CB5755</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ies>
</file>