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508B" w14:textId="77777777" w:rsidR="00CE78F2" w:rsidRPr="004C7C18" w:rsidRDefault="00CE78F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04D6D" w14:paraId="70AB508E" w14:textId="77777777" w:rsidTr="00917C3B">
        <w:tc>
          <w:tcPr>
            <w:tcW w:w="1098" w:type="dxa"/>
          </w:tcPr>
          <w:p w14:paraId="70AB508C" w14:textId="77777777" w:rsidR="00CE78F2" w:rsidRPr="000762B6" w:rsidRDefault="00CE78F2" w:rsidP="00CE78F2">
            <w:pPr>
              <w:spacing w:after="0"/>
              <w:rPr>
                <w:rFonts w:cstheme="minorHAnsi"/>
                <w:b/>
                <w:szCs w:val="20"/>
              </w:rPr>
            </w:pPr>
            <w:r w:rsidRPr="000762B6">
              <w:rPr>
                <w:rFonts w:cstheme="minorHAnsi"/>
                <w:b/>
                <w:szCs w:val="20"/>
              </w:rPr>
              <w:t>SUBJECT*</w:t>
            </w:r>
          </w:p>
        </w:tc>
        <w:tc>
          <w:tcPr>
            <w:tcW w:w="8820" w:type="dxa"/>
          </w:tcPr>
          <w:p w14:paraId="70AB508D" w14:textId="3B709D0D" w:rsidR="00CE78F2" w:rsidRPr="000104D7" w:rsidRDefault="00CE78F2" w:rsidP="00CE78F2">
            <w:pPr>
              <w:spacing w:after="0"/>
              <w:rPr>
                <w:rStyle w:val="AAMSKBFill-InHighlight"/>
                <w:color w:val="auto"/>
              </w:rPr>
            </w:pPr>
            <w:r>
              <w:rPr>
                <w:rStyle w:val="AAMSKBFill-InHighlight"/>
                <w:color w:val="auto"/>
              </w:rPr>
              <w:t>NX EQ Surgical</w:t>
            </w:r>
            <w:r>
              <w:rPr>
                <w:rStyle w:val="AAMSKBFill-InHighlight"/>
                <w:color w:val="auto"/>
              </w:rPr>
              <w:t xml:space="preserve"> Tissue Management System (VA-26-00047073)</w:t>
            </w:r>
            <w:r w:rsidRPr="000104D7">
              <w:rPr>
                <w:rStyle w:val="AAMSKBFill-InHighlight"/>
                <w:color w:val="auto"/>
              </w:rPr>
              <w:t xml:space="preserve">   </w:t>
            </w:r>
          </w:p>
        </w:tc>
      </w:tr>
    </w:tbl>
    <w:p w14:paraId="70AB508F" w14:textId="77777777" w:rsidR="00CE78F2" w:rsidRPr="004C7C18" w:rsidRDefault="00CE78F2" w:rsidP="00CE78F2">
      <w:pPr>
        <w:spacing w:after="0" w:line="254" w:lineRule="auto"/>
        <w:rPr>
          <w:rFonts w:eastAsia="Calibri" w:cstheme="minorHAnsi"/>
          <w:szCs w:val="20"/>
        </w:rPr>
      </w:pPr>
    </w:p>
    <w:p w14:paraId="70AB5090" w14:textId="77777777" w:rsidR="00CE78F2" w:rsidRPr="004C7C18" w:rsidRDefault="00CE78F2" w:rsidP="00CE78F2">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04D6D" w14:paraId="70AB5093" w14:textId="77777777" w:rsidTr="006E6FE5">
        <w:tc>
          <w:tcPr>
            <w:tcW w:w="4698" w:type="dxa"/>
            <w:hideMark/>
          </w:tcPr>
          <w:p w14:paraId="70AB5091" w14:textId="77777777" w:rsidR="00CE78F2" w:rsidRPr="000762B6" w:rsidRDefault="00CE78F2" w:rsidP="00CE78F2">
            <w:pPr>
              <w:spacing w:after="0"/>
              <w:rPr>
                <w:rFonts w:cstheme="minorHAnsi"/>
                <w:b/>
                <w:szCs w:val="20"/>
              </w:rPr>
            </w:pPr>
            <w:r w:rsidRPr="000762B6">
              <w:rPr>
                <w:rFonts w:cstheme="minorHAnsi"/>
                <w:b/>
                <w:szCs w:val="20"/>
              </w:rPr>
              <w:t>CONTRACTING OFFICE’S ZIP CODE*</w:t>
            </w:r>
          </w:p>
        </w:tc>
        <w:tc>
          <w:tcPr>
            <w:tcW w:w="5220" w:type="dxa"/>
            <w:hideMark/>
          </w:tcPr>
          <w:p w14:paraId="70AB5092" w14:textId="77777777" w:rsidR="00CE78F2" w:rsidRPr="000762B6" w:rsidRDefault="00CE78F2" w:rsidP="00CE78F2">
            <w:pPr>
              <w:spacing w:after="0"/>
              <w:rPr>
                <w:rFonts w:cstheme="minorHAnsi"/>
              </w:rPr>
            </w:pPr>
            <w:r>
              <w:rPr>
                <w:rFonts w:cstheme="minorHAnsi"/>
              </w:rPr>
              <w:t>21703</w:t>
            </w:r>
          </w:p>
        </w:tc>
      </w:tr>
      <w:tr w:rsidR="00A04D6D" w14:paraId="70AB5096" w14:textId="77777777" w:rsidTr="006E6FE5">
        <w:tc>
          <w:tcPr>
            <w:tcW w:w="4698" w:type="dxa"/>
            <w:hideMark/>
          </w:tcPr>
          <w:p w14:paraId="70AB5094" w14:textId="77777777" w:rsidR="00CE78F2" w:rsidRPr="000762B6" w:rsidRDefault="00CE78F2" w:rsidP="00CE78F2">
            <w:pPr>
              <w:spacing w:after="0"/>
              <w:rPr>
                <w:rFonts w:cstheme="minorHAnsi"/>
                <w:b/>
                <w:szCs w:val="20"/>
              </w:rPr>
            </w:pPr>
            <w:r w:rsidRPr="000762B6">
              <w:rPr>
                <w:rFonts w:cstheme="minorHAnsi"/>
                <w:b/>
                <w:szCs w:val="20"/>
              </w:rPr>
              <w:t>SOLICITATION NUMBER*</w:t>
            </w:r>
          </w:p>
        </w:tc>
        <w:tc>
          <w:tcPr>
            <w:tcW w:w="5220" w:type="dxa"/>
            <w:hideMark/>
          </w:tcPr>
          <w:p w14:paraId="70AB5095" w14:textId="77777777" w:rsidR="00CE78F2" w:rsidRPr="000762B6" w:rsidRDefault="00CE78F2" w:rsidP="00CE78F2">
            <w:pPr>
              <w:spacing w:after="0"/>
              <w:rPr>
                <w:rFonts w:cstheme="minorHAnsi"/>
              </w:rPr>
            </w:pPr>
            <w:r>
              <w:rPr>
                <w:rFonts w:cstheme="minorHAnsi"/>
              </w:rPr>
              <w:t>36C10X26Q0106</w:t>
            </w:r>
          </w:p>
        </w:tc>
      </w:tr>
      <w:tr w:rsidR="00A04D6D" w14:paraId="70AB5099" w14:textId="77777777" w:rsidTr="006E6FE5">
        <w:tc>
          <w:tcPr>
            <w:tcW w:w="4698" w:type="dxa"/>
            <w:hideMark/>
          </w:tcPr>
          <w:p w14:paraId="70AB5097" w14:textId="77777777" w:rsidR="00CE78F2" w:rsidRPr="000762B6" w:rsidRDefault="00CE78F2" w:rsidP="00CE78F2">
            <w:pPr>
              <w:spacing w:after="0"/>
              <w:rPr>
                <w:rFonts w:cstheme="minorHAnsi"/>
                <w:b/>
                <w:szCs w:val="20"/>
              </w:rPr>
            </w:pPr>
            <w:r w:rsidRPr="000762B6">
              <w:rPr>
                <w:rFonts w:cstheme="minorHAnsi"/>
                <w:b/>
                <w:szCs w:val="20"/>
              </w:rPr>
              <w:t>RESPONSE DATE/TIME/ZONE</w:t>
            </w:r>
          </w:p>
        </w:tc>
        <w:tc>
          <w:tcPr>
            <w:tcW w:w="5220" w:type="dxa"/>
            <w:hideMark/>
          </w:tcPr>
          <w:p w14:paraId="70AB5098" w14:textId="77777777" w:rsidR="00CE78F2" w:rsidRPr="004C7C18" w:rsidRDefault="00CE78F2" w:rsidP="00CE78F2">
            <w:pPr>
              <w:spacing w:after="0"/>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11:59PM</w:t>
            </w:r>
            <w:r w:rsidRPr="004C7C18">
              <w:rPr>
                <w:rStyle w:val="AAMSKBFill-InHighlight"/>
                <w:rFonts w:cstheme="minorHAnsi"/>
              </w:rPr>
              <w:t xml:space="preserve"> </w:t>
            </w:r>
            <w:r>
              <w:rPr>
                <w:rFonts w:cstheme="minorHAnsi"/>
                <w:szCs w:val="20"/>
              </w:rPr>
              <w:t>EASTERN TIME, NEW YORK, USA</w:t>
            </w:r>
          </w:p>
        </w:tc>
      </w:tr>
      <w:tr w:rsidR="00A04D6D" w14:paraId="70AB509C" w14:textId="77777777" w:rsidTr="006E6FE5">
        <w:tc>
          <w:tcPr>
            <w:tcW w:w="4698" w:type="dxa"/>
          </w:tcPr>
          <w:p w14:paraId="70AB509A" w14:textId="77777777" w:rsidR="00CE78F2" w:rsidRPr="000762B6" w:rsidRDefault="00CE78F2" w:rsidP="00CE78F2">
            <w:pPr>
              <w:spacing w:after="0"/>
              <w:rPr>
                <w:rFonts w:cstheme="minorHAnsi"/>
                <w:b/>
                <w:szCs w:val="20"/>
              </w:rPr>
            </w:pPr>
            <w:r w:rsidRPr="000762B6">
              <w:rPr>
                <w:rFonts w:cstheme="minorHAnsi"/>
                <w:b/>
                <w:szCs w:val="20"/>
              </w:rPr>
              <w:t>ARCHIVE</w:t>
            </w:r>
          </w:p>
        </w:tc>
        <w:tc>
          <w:tcPr>
            <w:tcW w:w="5220" w:type="dxa"/>
            <w:hideMark/>
          </w:tcPr>
          <w:p w14:paraId="70AB509B" w14:textId="77777777" w:rsidR="00CE78F2" w:rsidRPr="004C7C18" w:rsidRDefault="00CE78F2" w:rsidP="00CE78F2">
            <w:pPr>
              <w:spacing w:after="0"/>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04D6D" w14:paraId="70AB509F" w14:textId="77777777" w:rsidTr="006E6FE5">
        <w:tc>
          <w:tcPr>
            <w:tcW w:w="4698" w:type="dxa"/>
          </w:tcPr>
          <w:p w14:paraId="70AB509D" w14:textId="77777777" w:rsidR="00CE78F2" w:rsidRPr="000762B6" w:rsidRDefault="00CE78F2" w:rsidP="00CE78F2">
            <w:pPr>
              <w:spacing w:after="0"/>
              <w:rPr>
                <w:rFonts w:cstheme="minorHAnsi"/>
                <w:b/>
                <w:szCs w:val="20"/>
              </w:rPr>
            </w:pPr>
            <w:r w:rsidRPr="000762B6">
              <w:rPr>
                <w:rFonts w:cstheme="minorHAnsi"/>
                <w:b/>
                <w:szCs w:val="20"/>
              </w:rPr>
              <w:t>RECOVERY ACT FUNDS</w:t>
            </w:r>
          </w:p>
        </w:tc>
        <w:tc>
          <w:tcPr>
            <w:tcW w:w="5220" w:type="dxa"/>
            <w:hideMark/>
          </w:tcPr>
          <w:p w14:paraId="70AB509E" w14:textId="77777777" w:rsidR="00CE78F2" w:rsidRPr="004C7C18" w:rsidRDefault="00CE78F2" w:rsidP="00CE78F2">
            <w:pPr>
              <w:spacing w:after="0"/>
              <w:rPr>
                <w:rFonts w:cstheme="minorHAnsi"/>
                <w:szCs w:val="20"/>
              </w:rPr>
            </w:pPr>
            <w:r>
              <w:rPr>
                <w:rFonts w:cstheme="minorHAnsi"/>
                <w:szCs w:val="20"/>
              </w:rPr>
              <w:t>N</w:t>
            </w:r>
          </w:p>
        </w:tc>
      </w:tr>
      <w:tr w:rsidR="00A04D6D" w14:paraId="70AB50A2" w14:textId="77777777" w:rsidTr="006E6FE5">
        <w:tc>
          <w:tcPr>
            <w:tcW w:w="4698" w:type="dxa"/>
          </w:tcPr>
          <w:p w14:paraId="70AB50A0" w14:textId="77777777" w:rsidR="00CE78F2" w:rsidRPr="000762B6" w:rsidRDefault="00CE78F2" w:rsidP="00CE78F2">
            <w:pPr>
              <w:spacing w:after="0"/>
              <w:rPr>
                <w:rFonts w:cstheme="minorHAnsi"/>
                <w:b/>
                <w:szCs w:val="20"/>
              </w:rPr>
            </w:pPr>
            <w:r w:rsidRPr="000762B6">
              <w:rPr>
                <w:rFonts w:cstheme="minorHAnsi"/>
                <w:b/>
                <w:szCs w:val="20"/>
              </w:rPr>
              <w:t>SET-ASIDE</w:t>
            </w:r>
          </w:p>
        </w:tc>
        <w:tc>
          <w:tcPr>
            <w:tcW w:w="5220" w:type="dxa"/>
            <w:hideMark/>
          </w:tcPr>
          <w:p w14:paraId="70AB50A1" w14:textId="77777777" w:rsidR="00CE78F2" w:rsidRPr="00C838FE" w:rsidRDefault="00CE78F2" w:rsidP="00CE78F2">
            <w:pPr>
              <w:spacing w:after="0"/>
              <w:rPr>
                <w:rFonts w:cstheme="minorHAnsi"/>
                <w:szCs w:val="20"/>
              </w:rPr>
            </w:pPr>
            <w:r>
              <w:rPr>
                <w:rFonts w:cstheme="minorHAnsi"/>
                <w:szCs w:val="20"/>
              </w:rPr>
              <w:t>SBA</w:t>
            </w:r>
          </w:p>
        </w:tc>
      </w:tr>
      <w:tr w:rsidR="00A04D6D" w14:paraId="70AB50A5" w14:textId="77777777" w:rsidTr="006E6FE5">
        <w:tc>
          <w:tcPr>
            <w:tcW w:w="4698" w:type="dxa"/>
          </w:tcPr>
          <w:p w14:paraId="70AB50A3" w14:textId="77777777" w:rsidR="00CE78F2" w:rsidRPr="000762B6" w:rsidRDefault="00CE78F2" w:rsidP="00CE78F2">
            <w:pPr>
              <w:spacing w:after="0"/>
              <w:rPr>
                <w:rFonts w:cstheme="minorHAnsi"/>
                <w:b/>
                <w:szCs w:val="20"/>
              </w:rPr>
            </w:pPr>
            <w:r w:rsidRPr="000762B6">
              <w:rPr>
                <w:rFonts w:cstheme="minorHAnsi"/>
                <w:b/>
                <w:szCs w:val="20"/>
              </w:rPr>
              <w:t>PRODUCT SERVICE CODE*</w:t>
            </w:r>
          </w:p>
        </w:tc>
        <w:tc>
          <w:tcPr>
            <w:tcW w:w="5220" w:type="dxa"/>
          </w:tcPr>
          <w:p w14:paraId="70AB50A4" w14:textId="77777777" w:rsidR="00CE78F2" w:rsidRPr="00C71F9E" w:rsidRDefault="00CE78F2" w:rsidP="00CE78F2">
            <w:pPr>
              <w:spacing w:after="0"/>
              <w:rPr>
                <w:rStyle w:val="AAMSKBFill-InHighlight"/>
                <w:color w:val="auto"/>
              </w:rPr>
            </w:pPr>
            <w:r>
              <w:rPr>
                <w:rStyle w:val="AAMSKBFill-InHighlight"/>
                <w:color w:val="auto"/>
              </w:rPr>
              <w:t>6515</w:t>
            </w:r>
          </w:p>
        </w:tc>
      </w:tr>
      <w:tr w:rsidR="00A04D6D" w14:paraId="70AB50A8" w14:textId="77777777" w:rsidTr="006E6FE5">
        <w:tc>
          <w:tcPr>
            <w:tcW w:w="4698" w:type="dxa"/>
          </w:tcPr>
          <w:p w14:paraId="70AB50A6" w14:textId="77777777" w:rsidR="00CE78F2" w:rsidRPr="000762B6" w:rsidRDefault="00CE78F2" w:rsidP="00CE78F2">
            <w:pPr>
              <w:spacing w:after="0"/>
              <w:rPr>
                <w:rFonts w:cstheme="minorHAnsi"/>
                <w:b/>
                <w:szCs w:val="20"/>
              </w:rPr>
            </w:pPr>
            <w:r w:rsidRPr="000762B6">
              <w:rPr>
                <w:rFonts w:cstheme="minorHAnsi"/>
                <w:b/>
                <w:szCs w:val="20"/>
              </w:rPr>
              <w:t>NAICS CODE*</w:t>
            </w:r>
          </w:p>
        </w:tc>
        <w:tc>
          <w:tcPr>
            <w:tcW w:w="5220" w:type="dxa"/>
            <w:hideMark/>
          </w:tcPr>
          <w:p w14:paraId="70AB50A7" w14:textId="77777777" w:rsidR="00CE78F2" w:rsidRPr="004C7C18" w:rsidRDefault="00CE78F2" w:rsidP="00CE78F2">
            <w:pPr>
              <w:spacing w:after="0"/>
              <w:rPr>
                <w:rFonts w:cstheme="minorHAnsi"/>
                <w:szCs w:val="20"/>
              </w:rPr>
            </w:pPr>
            <w:r>
              <w:rPr>
                <w:rFonts w:cstheme="minorHAnsi"/>
                <w:szCs w:val="20"/>
              </w:rPr>
              <w:t>339112</w:t>
            </w:r>
          </w:p>
        </w:tc>
      </w:tr>
      <w:tr w:rsidR="00A04D6D" w14:paraId="70AB50B0" w14:textId="77777777" w:rsidTr="006E6FE5">
        <w:tc>
          <w:tcPr>
            <w:tcW w:w="4698" w:type="dxa"/>
            <w:hideMark/>
          </w:tcPr>
          <w:p w14:paraId="70AB50A9" w14:textId="77777777" w:rsidR="00CE78F2" w:rsidRPr="000762B6" w:rsidRDefault="00CE78F2" w:rsidP="00CE78F2">
            <w:pPr>
              <w:spacing w:after="0"/>
              <w:rPr>
                <w:rFonts w:cstheme="minorHAnsi"/>
                <w:b/>
                <w:szCs w:val="20"/>
              </w:rPr>
            </w:pPr>
            <w:r w:rsidRPr="000762B6">
              <w:rPr>
                <w:rFonts w:cstheme="minorHAnsi"/>
                <w:b/>
                <w:szCs w:val="20"/>
              </w:rPr>
              <w:t>CONTRACTING OFFICE ADDRESS</w:t>
            </w:r>
          </w:p>
        </w:tc>
        <w:tc>
          <w:tcPr>
            <w:tcW w:w="5220" w:type="dxa"/>
          </w:tcPr>
          <w:p w14:paraId="70AB50AA"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70AB50AB"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C7C18">
              <w:rPr>
                <w:rStyle w:val="AAMSKBFill-InHighlight"/>
                <w:rFonts w:cstheme="minorHAnsi"/>
              </w:rPr>
              <w:t xml:space="preserve"> </w:t>
            </w:r>
          </w:p>
          <w:p w14:paraId="70AB50AC" w14:textId="77777777" w:rsidR="00CE78F2" w:rsidRPr="004C7C18" w:rsidRDefault="00CE78F2" w:rsidP="00CE78F2">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70AB50AD"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5202 Presidents Court, Suite 103</w:t>
            </w:r>
          </w:p>
          <w:p w14:paraId="70AB50AE"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Fredericksburg VA  22408-2697</w:t>
            </w:r>
            <w:r w:rsidRPr="004C7C18">
              <w:rPr>
                <w:rStyle w:val="AAMSKBFill-InHighlight"/>
                <w:rFonts w:cstheme="minorHAnsi"/>
              </w:rPr>
              <w:t xml:space="preserve"> </w:t>
            </w:r>
          </w:p>
          <w:p w14:paraId="70AB50AF" w14:textId="77777777" w:rsidR="00CE78F2" w:rsidRPr="004C7C18" w:rsidRDefault="00CE78F2" w:rsidP="00CE78F2">
            <w:pPr>
              <w:spacing w:after="0"/>
              <w:rPr>
                <w:rFonts w:cstheme="minorHAnsi"/>
                <w:szCs w:val="20"/>
              </w:rPr>
            </w:pPr>
          </w:p>
        </w:tc>
      </w:tr>
      <w:tr w:rsidR="00A04D6D" w14:paraId="70AB50BA" w14:textId="77777777" w:rsidTr="006E6FE5">
        <w:tc>
          <w:tcPr>
            <w:tcW w:w="4698" w:type="dxa"/>
          </w:tcPr>
          <w:p w14:paraId="70AB50B1" w14:textId="77777777" w:rsidR="00CE78F2" w:rsidRPr="000762B6" w:rsidRDefault="00CE78F2" w:rsidP="00CE78F2">
            <w:pPr>
              <w:spacing w:after="0"/>
              <w:rPr>
                <w:rFonts w:cstheme="minorHAnsi"/>
                <w:b/>
                <w:szCs w:val="20"/>
              </w:rPr>
            </w:pPr>
            <w:r w:rsidRPr="000762B6">
              <w:rPr>
                <w:rFonts w:cstheme="minorHAnsi"/>
                <w:b/>
                <w:szCs w:val="20"/>
              </w:rPr>
              <w:t>POINT OF CONTACT*</w:t>
            </w:r>
          </w:p>
          <w:p w14:paraId="70AB50B2" w14:textId="77777777" w:rsidR="00CE78F2" w:rsidRPr="000762B6" w:rsidRDefault="00CE78F2" w:rsidP="00CE78F2">
            <w:pPr>
              <w:spacing w:after="0"/>
              <w:rPr>
                <w:rFonts w:cstheme="minorHAnsi"/>
                <w:b/>
                <w:szCs w:val="20"/>
              </w:rPr>
            </w:pPr>
          </w:p>
          <w:p w14:paraId="70AB50B3" w14:textId="77777777" w:rsidR="00CE78F2" w:rsidRPr="000762B6" w:rsidRDefault="00CE78F2" w:rsidP="00CE78F2">
            <w:pPr>
              <w:spacing w:after="0"/>
              <w:rPr>
                <w:rFonts w:cstheme="minorHAnsi"/>
                <w:b/>
                <w:szCs w:val="20"/>
              </w:rPr>
            </w:pPr>
          </w:p>
        </w:tc>
        <w:tc>
          <w:tcPr>
            <w:tcW w:w="5220" w:type="dxa"/>
            <w:hideMark/>
          </w:tcPr>
          <w:p w14:paraId="70AB50B4"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0AB50B5"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Lisa Thompson</w:t>
            </w:r>
          </w:p>
          <w:p w14:paraId="70AB50B6"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lisa.thompson10@va.gov</w:t>
            </w:r>
          </w:p>
          <w:p w14:paraId="70AB50B7" w14:textId="77777777" w:rsidR="00CE78F2" w:rsidRPr="004C7C18" w:rsidRDefault="00CE78F2" w:rsidP="00CE78F2">
            <w:pPr>
              <w:spacing w:after="0"/>
              <w:rPr>
                <w:rFonts w:eastAsiaTheme="minorHAnsi" w:cstheme="minorHAnsi"/>
                <w:szCs w:val="20"/>
                <w:bdr w:val="none" w:sz="0" w:space="0" w:color="auto" w:frame="1"/>
              </w:rPr>
            </w:pPr>
            <w:r>
              <w:rPr>
                <w:rFonts w:eastAsiaTheme="minorHAnsi" w:cstheme="minorHAnsi"/>
                <w:szCs w:val="20"/>
                <w:bdr w:val="none" w:sz="0" w:space="0" w:color="auto" w:frame="1"/>
              </w:rPr>
              <w:t>303-712-5773</w:t>
            </w:r>
          </w:p>
          <w:p w14:paraId="70AB50B8" w14:textId="77777777" w:rsidR="00CE78F2" w:rsidRPr="004C7C18" w:rsidRDefault="00CE78F2" w:rsidP="00CE78F2">
            <w:pPr>
              <w:spacing w:after="0"/>
              <w:rPr>
                <w:rFonts w:eastAsiaTheme="minorHAnsi" w:cstheme="minorHAnsi"/>
                <w:szCs w:val="20"/>
                <w:bdr w:val="none" w:sz="0" w:space="0" w:color="auto" w:frame="1"/>
              </w:rPr>
            </w:pPr>
          </w:p>
          <w:p w14:paraId="70AB50B9" w14:textId="77777777" w:rsidR="00CE78F2" w:rsidRPr="004C7C18" w:rsidRDefault="00CE78F2" w:rsidP="00CE78F2">
            <w:pPr>
              <w:spacing w:after="0"/>
              <w:rPr>
                <w:rFonts w:cstheme="minorHAnsi"/>
                <w:szCs w:val="20"/>
              </w:rPr>
            </w:pPr>
          </w:p>
        </w:tc>
      </w:tr>
    </w:tbl>
    <w:p w14:paraId="70AB50BB" w14:textId="77777777" w:rsidR="00CE78F2" w:rsidRPr="004C7C18" w:rsidRDefault="00CE78F2" w:rsidP="00CE78F2">
      <w:pPr>
        <w:spacing w:after="0"/>
        <w:rPr>
          <w:rFonts w:cstheme="minorHAnsi"/>
          <w:szCs w:val="20"/>
        </w:rPr>
      </w:pPr>
    </w:p>
    <w:p w14:paraId="70AB50BC" w14:textId="77777777" w:rsidR="00CE78F2" w:rsidRPr="004C7C18" w:rsidRDefault="00CE78F2" w:rsidP="00CE78F2">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04D6D" w14:paraId="70AB50BF" w14:textId="77777777" w:rsidTr="000E2EDD">
        <w:tc>
          <w:tcPr>
            <w:tcW w:w="4675" w:type="dxa"/>
          </w:tcPr>
          <w:p w14:paraId="70AB50BD" w14:textId="77777777" w:rsidR="00CE78F2" w:rsidRPr="000762B6" w:rsidRDefault="00CE78F2" w:rsidP="00CE78F2">
            <w:pPr>
              <w:spacing w:after="0"/>
              <w:rPr>
                <w:rFonts w:cstheme="minorHAnsi"/>
                <w:b/>
                <w:szCs w:val="20"/>
              </w:rPr>
            </w:pPr>
            <w:r w:rsidRPr="000762B6">
              <w:rPr>
                <w:rFonts w:cstheme="minorHAnsi"/>
                <w:b/>
                <w:szCs w:val="20"/>
              </w:rPr>
              <w:t>ADDRESS</w:t>
            </w:r>
          </w:p>
        </w:tc>
        <w:tc>
          <w:tcPr>
            <w:tcW w:w="5243" w:type="dxa"/>
          </w:tcPr>
          <w:p w14:paraId="70AB50BE" w14:textId="77777777" w:rsidR="00CE78F2" w:rsidRPr="00CB2EE9" w:rsidRDefault="00CE78F2" w:rsidP="00CE78F2">
            <w:pPr>
              <w:spacing w:after="0"/>
              <w:rPr>
                <w:rStyle w:val="AAMSKBFill-InHighlight"/>
                <w:rFonts w:cstheme="minorHAnsi"/>
                <w:color w:val="auto"/>
              </w:rPr>
            </w:pPr>
            <w:r>
              <w:rPr>
                <w:rStyle w:val="AAMSKBFill-InHighlight"/>
                <w:rFonts w:cstheme="minorHAnsi"/>
                <w:color w:val="auto"/>
              </w:rPr>
              <w:t>NATIONWIDE</w:t>
            </w:r>
          </w:p>
        </w:tc>
      </w:tr>
      <w:tr w:rsidR="00A04D6D" w14:paraId="70AB50C2" w14:textId="77777777" w:rsidTr="000E2EDD">
        <w:tc>
          <w:tcPr>
            <w:tcW w:w="4675" w:type="dxa"/>
          </w:tcPr>
          <w:p w14:paraId="70AB50C0" w14:textId="77777777" w:rsidR="00CE78F2" w:rsidRPr="000762B6" w:rsidRDefault="00CE78F2" w:rsidP="00CE78F2">
            <w:pPr>
              <w:spacing w:after="0"/>
              <w:rPr>
                <w:rFonts w:cstheme="minorHAnsi"/>
                <w:b/>
                <w:szCs w:val="20"/>
              </w:rPr>
            </w:pPr>
          </w:p>
        </w:tc>
        <w:tc>
          <w:tcPr>
            <w:tcW w:w="5243" w:type="dxa"/>
          </w:tcPr>
          <w:p w14:paraId="70AB50C1" w14:textId="77777777" w:rsidR="00CE78F2" w:rsidRPr="00CB2EE9" w:rsidRDefault="00CE78F2" w:rsidP="00CE78F2">
            <w:pPr>
              <w:spacing w:after="0"/>
              <w:rPr>
                <w:rStyle w:val="AAMSKBFill-InHighlight"/>
                <w:rFonts w:cstheme="minorHAnsi"/>
                <w:color w:val="auto"/>
              </w:rPr>
            </w:pPr>
          </w:p>
        </w:tc>
      </w:tr>
      <w:tr w:rsidR="00A04D6D" w14:paraId="70AB50C5" w14:textId="77777777" w:rsidTr="000E2EDD">
        <w:tc>
          <w:tcPr>
            <w:tcW w:w="4675" w:type="dxa"/>
          </w:tcPr>
          <w:p w14:paraId="70AB50C3" w14:textId="77777777" w:rsidR="00CE78F2" w:rsidRPr="000762B6" w:rsidRDefault="00CE78F2" w:rsidP="00CE78F2">
            <w:pPr>
              <w:spacing w:after="0"/>
              <w:rPr>
                <w:rFonts w:cstheme="minorHAnsi"/>
                <w:b/>
                <w:szCs w:val="20"/>
              </w:rPr>
            </w:pPr>
          </w:p>
        </w:tc>
        <w:tc>
          <w:tcPr>
            <w:tcW w:w="5243" w:type="dxa"/>
          </w:tcPr>
          <w:p w14:paraId="70AB50C4" w14:textId="77777777" w:rsidR="00CE78F2" w:rsidRPr="00CB2EE9" w:rsidRDefault="00CE78F2" w:rsidP="00CE78F2">
            <w:pPr>
              <w:spacing w:after="0"/>
              <w:rPr>
                <w:rStyle w:val="AAMSKBFill-InHighlight"/>
                <w:rFonts w:cstheme="minorHAnsi"/>
                <w:color w:val="auto"/>
              </w:rPr>
            </w:pPr>
          </w:p>
        </w:tc>
      </w:tr>
      <w:tr w:rsidR="00A04D6D" w14:paraId="70AB50C8" w14:textId="77777777" w:rsidTr="000E2EDD">
        <w:tc>
          <w:tcPr>
            <w:tcW w:w="4675" w:type="dxa"/>
          </w:tcPr>
          <w:p w14:paraId="70AB50C6" w14:textId="77777777" w:rsidR="00CE78F2" w:rsidRPr="000762B6" w:rsidRDefault="00CE78F2" w:rsidP="00CE78F2">
            <w:pPr>
              <w:spacing w:after="0"/>
              <w:rPr>
                <w:rFonts w:cstheme="minorHAnsi"/>
                <w:b/>
                <w:szCs w:val="20"/>
              </w:rPr>
            </w:pPr>
          </w:p>
        </w:tc>
        <w:tc>
          <w:tcPr>
            <w:tcW w:w="5243" w:type="dxa"/>
          </w:tcPr>
          <w:p w14:paraId="70AB50C7" w14:textId="77777777" w:rsidR="00CE78F2" w:rsidRPr="00CB2EE9" w:rsidRDefault="00CE78F2" w:rsidP="00CE78F2">
            <w:pPr>
              <w:spacing w:after="0"/>
              <w:rPr>
                <w:rStyle w:val="AAMSKBFill-InHighlight"/>
                <w:rFonts w:cstheme="minorHAnsi"/>
                <w:color w:val="auto"/>
              </w:rPr>
            </w:pPr>
          </w:p>
        </w:tc>
      </w:tr>
      <w:tr w:rsidR="00A04D6D" w14:paraId="70AB50CB" w14:textId="77777777" w:rsidTr="000E2EDD">
        <w:tc>
          <w:tcPr>
            <w:tcW w:w="4675" w:type="dxa"/>
          </w:tcPr>
          <w:p w14:paraId="70AB50C9" w14:textId="77777777" w:rsidR="00CE78F2" w:rsidRPr="000762B6" w:rsidRDefault="00CE78F2" w:rsidP="00CE78F2">
            <w:pPr>
              <w:spacing w:after="0"/>
              <w:rPr>
                <w:rFonts w:cstheme="minorHAnsi"/>
                <w:b/>
                <w:szCs w:val="20"/>
              </w:rPr>
            </w:pPr>
          </w:p>
        </w:tc>
        <w:tc>
          <w:tcPr>
            <w:tcW w:w="5243" w:type="dxa"/>
          </w:tcPr>
          <w:p w14:paraId="70AB50CA" w14:textId="77777777" w:rsidR="00CE78F2" w:rsidRPr="00CB2EE9" w:rsidRDefault="00CE78F2" w:rsidP="00CE78F2">
            <w:pPr>
              <w:spacing w:after="0"/>
              <w:rPr>
                <w:rStyle w:val="AAMSKBFill-InHighlight"/>
                <w:rFonts w:cstheme="minorHAnsi"/>
                <w:color w:val="auto"/>
              </w:rPr>
            </w:pPr>
            <w:r w:rsidRPr="004C7C18">
              <w:rPr>
                <w:rFonts w:cstheme="minorHAnsi"/>
                <w:szCs w:val="20"/>
              </w:rPr>
              <w:t xml:space="preserve"> </w:t>
            </w:r>
          </w:p>
        </w:tc>
      </w:tr>
      <w:tr w:rsidR="00A04D6D" w14:paraId="70AB50CE" w14:textId="77777777" w:rsidTr="000E2EDD">
        <w:tc>
          <w:tcPr>
            <w:tcW w:w="4675" w:type="dxa"/>
            <w:hideMark/>
          </w:tcPr>
          <w:p w14:paraId="70AB50CC" w14:textId="77777777" w:rsidR="00CE78F2" w:rsidRPr="000762B6" w:rsidRDefault="00CE78F2" w:rsidP="00CE78F2">
            <w:pPr>
              <w:spacing w:after="0"/>
              <w:rPr>
                <w:rFonts w:cstheme="minorHAnsi"/>
                <w:b/>
                <w:szCs w:val="20"/>
              </w:rPr>
            </w:pPr>
            <w:r w:rsidRPr="000762B6">
              <w:rPr>
                <w:rFonts w:cstheme="minorHAnsi"/>
                <w:b/>
                <w:szCs w:val="20"/>
              </w:rPr>
              <w:t>POSTAL CODE</w:t>
            </w:r>
          </w:p>
        </w:tc>
        <w:tc>
          <w:tcPr>
            <w:tcW w:w="5243" w:type="dxa"/>
            <w:hideMark/>
          </w:tcPr>
          <w:p w14:paraId="70AB50CD" w14:textId="77777777" w:rsidR="00CE78F2" w:rsidRPr="00CB2EE9" w:rsidRDefault="00CE78F2" w:rsidP="00CE78F2">
            <w:pPr>
              <w:spacing w:after="0"/>
              <w:rPr>
                <w:rFonts w:cstheme="minorHAnsi"/>
                <w:szCs w:val="20"/>
              </w:rPr>
            </w:pPr>
          </w:p>
        </w:tc>
      </w:tr>
      <w:tr w:rsidR="00A04D6D" w14:paraId="70AB50D1" w14:textId="77777777" w:rsidTr="000E2EDD">
        <w:tc>
          <w:tcPr>
            <w:tcW w:w="4675" w:type="dxa"/>
            <w:hideMark/>
          </w:tcPr>
          <w:p w14:paraId="70AB50CF" w14:textId="77777777" w:rsidR="00CE78F2" w:rsidRPr="000762B6" w:rsidRDefault="00CE78F2" w:rsidP="00CE78F2">
            <w:pPr>
              <w:spacing w:after="0"/>
              <w:rPr>
                <w:rFonts w:cstheme="minorHAnsi"/>
                <w:b/>
                <w:szCs w:val="20"/>
              </w:rPr>
            </w:pPr>
            <w:r w:rsidRPr="000762B6">
              <w:rPr>
                <w:rFonts w:cstheme="minorHAnsi"/>
                <w:b/>
                <w:szCs w:val="20"/>
              </w:rPr>
              <w:t>COUNTRY</w:t>
            </w:r>
          </w:p>
        </w:tc>
        <w:tc>
          <w:tcPr>
            <w:tcW w:w="5243" w:type="dxa"/>
            <w:hideMark/>
          </w:tcPr>
          <w:p w14:paraId="70AB50D0" w14:textId="77777777" w:rsidR="00CE78F2" w:rsidRPr="00CB2EE9" w:rsidRDefault="00CE78F2" w:rsidP="00CE78F2">
            <w:pPr>
              <w:spacing w:after="0"/>
              <w:rPr>
                <w:rFonts w:cstheme="minorHAnsi"/>
                <w:szCs w:val="20"/>
              </w:rPr>
            </w:pPr>
            <w:r>
              <w:rPr>
                <w:rFonts w:cstheme="minorHAnsi"/>
                <w:szCs w:val="20"/>
              </w:rPr>
              <w:t>USA</w:t>
            </w:r>
          </w:p>
        </w:tc>
      </w:tr>
    </w:tbl>
    <w:p w14:paraId="70AB50D2" w14:textId="77777777" w:rsidR="00CE78F2" w:rsidRPr="004C7C18" w:rsidRDefault="00CE78F2" w:rsidP="00CE78F2">
      <w:pPr>
        <w:spacing w:after="0" w:line="252" w:lineRule="auto"/>
        <w:jc w:val="center"/>
        <w:rPr>
          <w:rFonts w:eastAsia="Calibri" w:cstheme="minorHAnsi"/>
          <w:b/>
        </w:rPr>
      </w:pPr>
    </w:p>
    <w:p w14:paraId="70AB50D3" w14:textId="77777777" w:rsidR="00CE78F2" w:rsidRPr="004C7C18" w:rsidRDefault="00CE78F2" w:rsidP="00CE78F2">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04D6D" w14:paraId="70AB50D6" w14:textId="77777777" w:rsidTr="009C37D0">
        <w:tc>
          <w:tcPr>
            <w:tcW w:w="4675" w:type="dxa"/>
            <w:hideMark/>
          </w:tcPr>
          <w:p w14:paraId="70AB50D4" w14:textId="77777777" w:rsidR="00CE78F2" w:rsidRPr="000762B6" w:rsidRDefault="00CE78F2" w:rsidP="00CE78F2">
            <w:pPr>
              <w:spacing w:after="0"/>
              <w:rPr>
                <w:rFonts w:cstheme="minorHAnsi"/>
                <w:b/>
              </w:rPr>
            </w:pPr>
            <w:r w:rsidRPr="000762B6">
              <w:rPr>
                <w:rFonts w:cstheme="minorHAnsi"/>
                <w:b/>
              </w:rPr>
              <w:t>AGENCY’S URL</w:t>
            </w:r>
          </w:p>
        </w:tc>
        <w:tc>
          <w:tcPr>
            <w:tcW w:w="5243" w:type="dxa"/>
            <w:hideMark/>
          </w:tcPr>
          <w:p w14:paraId="70AB50D5" w14:textId="77777777" w:rsidR="00CE78F2" w:rsidRPr="004C7C18" w:rsidRDefault="00CE78F2" w:rsidP="00CE78F2">
            <w:pPr>
              <w:spacing w:after="0"/>
              <w:rPr>
                <w:rFonts w:cstheme="minorHAnsi"/>
              </w:rPr>
            </w:pPr>
            <w:r>
              <w:rPr>
                <w:rFonts w:cstheme="minorHAnsi"/>
              </w:rPr>
              <w:t>https://www.va.gov/opal/sac/index.asp</w:t>
            </w:r>
          </w:p>
        </w:tc>
      </w:tr>
      <w:tr w:rsidR="00A04D6D" w14:paraId="70AB50D9" w14:textId="77777777" w:rsidTr="009C37D0">
        <w:tc>
          <w:tcPr>
            <w:tcW w:w="4675" w:type="dxa"/>
            <w:hideMark/>
          </w:tcPr>
          <w:p w14:paraId="70AB50D7" w14:textId="77777777" w:rsidR="00CE78F2" w:rsidRPr="000762B6" w:rsidRDefault="00CE78F2" w:rsidP="00CE78F2">
            <w:pPr>
              <w:spacing w:after="0"/>
              <w:rPr>
                <w:rFonts w:cstheme="minorHAnsi"/>
                <w:b/>
              </w:rPr>
            </w:pPr>
            <w:r w:rsidRPr="000762B6">
              <w:rPr>
                <w:rFonts w:cstheme="minorHAnsi"/>
                <w:b/>
              </w:rPr>
              <w:t>URL DESCRIPTION</w:t>
            </w:r>
          </w:p>
        </w:tc>
        <w:tc>
          <w:tcPr>
            <w:tcW w:w="5243" w:type="dxa"/>
            <w:hideMark/>
          </w:tcPr>
          <w:p w14:paraId="70AB50D8" w14:textId="77777777" w:rsidR="00CE78F2" w:rsidRPr="004C7C18" w:rsidRDefault="00CE78F2" w:rsidP="00CE78F2">
            <w:pPr>
              <w:spacing w:after="0"/>
              <w:rPr>
                <w:rFonts w:cstheme="minorHAnsi"/>
                <w:szCs w:val="20"/>
              </w:rPr>
            </w:pPr>
            <w:r>
              <w:rPr>
                <w:rFonts w:cstheme="minorHAnsi"/>
                <w:szCs w:val="20"/>
              </w:rPr>
              <w:t>VA | OALC | OPAL | SAC</w:t>
            </w:r>
          </w:p>
        </w:tc>
      </w:tr>
      <w:tr w:rsidR="00A04D6D" w14:paraId="70AB50DC" w14:textId="77777777" w:rsidTr="009C37D0">
        <w:tc>
          <w:tcPr>
            <w:tcW w:w="4675" w:type="dxa"/>
            <w:hideMark/>
          </w:tcPr>
          <w:p w14:paraId="70AB50DA" w14:textId="77777777" w:rsidR="00CE78F2" w:rsidRPr="000762B6" w:rsidRDefault="00CE78F2" w:rsidP="00CE78F2">
            <w:pPr>
              <w:spacing w:after="0"/>
              <w:rPr>
                <w:rFonts w:cstheme="minorHAnsi"/>
                <w:b/>
              </w:rPr>
            </w:pPr>
            <w:r w:rsidRPr="000762B6">
              <w:rPr>
                <w:rFonts w:cstheme="minorHAnsi"/>
                <w:b/>
              </w:rPr>
              <w:t>AGENCY CONTACT’S EMAIL ADDRESS</w:t>
            </w:r>
          </w:p>
        </w:tc>
        <w:tc>
          <w:tcPr>
            <w:tcW w:w="5243" w:type="dxa"/>
            <w:hideMark/>
          </w:tcPr>
          <w:p w14:paraId="70AB50DB" w14:textId="77777777" w:rsidR="00CE78F2" w:rsidRPr="004C7C18" w:rsidRDefault="00CE78F2" w:rsidP="00CE78F2">
            <w:pPr>
              <w:spacing w:after="0"/>
              <w:rPr>
                <w:rFonts w:cstheme="minorHAnsi"/>
                <w:szCs w:val="20"/>
              </w:rPr>
            </w:pPr>
            <w:r>
              <w:rPr>
                <w:rFonts w:cstheme="minorHAnsi"/>
                <w:szCs w:val="20"/>
              </w:rPr>
              <w:t>lisa.thompson10@va.gov</w:t>
            </w:r>
          </w:p>
        </w:tc>
      </w:tr>
      <w:tr w:rsidR="00A04D6D" w14:paraId="70AB50DF" w14:textId="77777777" w:rsidTr="009C37D0">
        <w:trPr>
          <w:trHeight w:val="233"/>
        </w:trPr>
        <w:tc>
          <w:tcPr>
            <w:tcW w:w="4675" w:type="dxa"/>
            <w:hideMark/>
          </w:tcPr>
          <w:p w14:paraId="70AB50DD" w14:textId="77777777" w:rsidR="00CE78F2" w:rsidRPr="000762B6" w:rsidRDefault="00CE78F2" w:rsidP="00CE78F2">
            <w:pPr>
              <w:spacing w:after="0"/>
              <w:rPr>
                <w:rFonts w:cstheme="minorHAnsi"/>
                <w:b/>
              </w:rPr>
            </w:pPr>
            <w:r w:rsidRPr="000762B6">
              <w:rPr>
                <w:rFonts w:cstheme="minorHAnsi"/>
                <w:b/>
              </w:rPr>
              <w:t>EMAIL DESCRIPTION</w:t>
            </w:r>
          </w:p>
        </w:tc>
        <w:tc>
          <w:tcPr>
            <w:tcW w:w="5243" w:type="dxa"/>
            <w:hideMark/>
          </w:tcPr>
          <w:p w14:paraId="70AB50DE" w14:textId="77777777" w:rsidR="00CE78F2" w:rsidRPr="004C7C18" w:rsidRDefault="00CE78F2" w:rsidP="00CE78F2">
            <w:pPr>
              <w:spacing w:after="0"/>
              <w:rPr>
                <w:rFonts w:cstheme="minorHAnsi"/>
                <w:szCs w:val="20"/>
              </w:rPr>
            </w:pPr>
            <w:r>
              <w:rPr>
                <w:rFonts w:cstheme="minorHAnsi"/>
                <w:szCs w:val="20"/>
              </w:rPr>
              <w:t>lisa.thompson10@va.gov</w:t>
            </w:r>
          </w:p>
        </w:tc>
      </w:tr>
    </w:tbl>
    <w:p w14:paraId="70AB50E0" w14:textId="77777777" w:rsidR="00CE78F2" w:rsidRDefault="00CE78F2">
      <w:r>
        <w:br w:type="page"/>
      </w:r>
    </w:p>
    <w:p w14:paraId="70AB50E3" w14:textId="11A38392" w:rsidR="00CE78F2" w:rsidRPr="00CE78F2" w:rsidRDefault="00CE78F2" w:rsidP="00CE78F2">
      <w:pPr>
        <w:jc w:val="center"/>
        <w:rPr>
          <w:rFonts w:cstheme="minorHAnsi"/>
          <w:b/>
          <w:color w:val="4F81BD" w:themeColor="accent1"/>
          <w:sz w:val="28"/>
          <w:szCs w:val="28"/>
        </w:rPr>
      </w:pPr>
      <w:r w:rsidRPr="00E87CA1">
        <w:rPr>
          <w:rFonts w:cstheme="minorHAnsi"/>
          <w:b/>
          <w:color w:val="4F81BD" w:themeColor="accent1"/>
          <w:sz w:val="28"/>
          <w:szCs w:val="28"/>
        </w:rPr>
        <w:lastRenderedPageBreak/>
        <w:t>REQUEST FOR INFORMATION</w:t>
      </w:r>
    </w:p>
    <w:p w14:paraId="70AB50E4" w14:textId="77777777" w:rsidR="00CE78F2" w:rsidRPr="008620BA" w:rsidRDefault="00CE78F2" w:rsidP="00AE7F96">
      <w:pPr>
        <w:rPr>
          <w:rFonts w:ascii="Arial" w:hAnsi="Arial" w:cs="Arial"/>
          <w:b/>
          <w:bCs/>
        </w:rPr>
      </w:pPr>
      <w:r w:rsidRPr="008620BA">
        <w:rPr>
          <w:rFonts w:ascii="Arial" w:hAnsi="Arial" w:cs="Arial"/>
          <w:b/>
          <w:bCs/>
        </w:rPr>
        <w:t>1. DESCRIPTION</w:t>
      </w:r>
    </w:p>
    <w:p w14:paraId="70AB50E5" w14:textId="77777777" w:rsidR="00CE78F2" w:rsidRPr="008620BA" w:rsidRDefault="00CE78F2" w:rsidP="00AE7F96">
      <w:pPr>
        <w:rPr>
          <w:rFonts w:ascii="Arial" w:hAnsi="Arial" w:cs="Arial"/>
        </w:rPr>
      </w:pPr>
      <w:r w:rsidRPr="008620BA">
        <w:rPr>
          <w:rFonts w:ascii="Arial" w:hAnsi="Arial" w:cs="Arial"/>
        </w:rPr>
        <w:t xml:space="preserve">The Veterans Health Administration (VHA) Non-Expendable Equipment National Program has identified the </w:t>
      </w:r>
      <w:r w:rsidRPr="008620BA">
        <w:rPr>
          <w:rFonts w:ascii="Arial" w:hAnsi="Arial" w:cs="Arial"/>
          <w:lang w:val="en"/>
        </w:rPr>
        <w:t xml:space="preserve">Surgical Tissue Management System </w:t>
      </w:r>
      <w:r w:rsidRPr="008620BA">
        <w:rPr>
          <w:rFonts w:ascii="Arial" w:hAnsi="Arial" w:cs="Arial"/>
        </w:rPr>
        <w:t xml:space="preserve">product line as a candidate for a VA-wide (otherwise referred to as “national”) single Requirements contract award.  </w:t>
      </w:r>
    </w:p>
    <w:p w14:paraId="70AB50E6" w14:textId="77777777" w:rsidR="00CE78F2" w:rsidRPr="008620BA" w:rsidRDefault="00CE78F2" w:rsidP="00AE7F96">
      <w:pPr>
        <w:rPr>
          <w:rFonts w:ascii="Arial" w:hAnsi="Arial" w:cs="Arial"/>
        </w:rPr>
      </w:pPr>
      <w:r w:rsidRPr="008620BA">
        <w:rPr>
          <w:rFonts w:ascii="Arial" w:hAnsi="Arial" w:cs="Arial"/>
        </w:rPr>
        <w:t>The Department of Veterans Affairs’ (DVA) Office of Procurement, Acquisition and Logistics (OPAL) Strategic Acquisition Center (SAC) on behalf of VHA is issuing this Sources Sought Notice in accordance with the FAR 10.00</w:t>
      </w:r>
      <w:r>
        <w:rPr>
          <w:rFonts w:ascii="Arial" w:hAnsi="Arial" w:cs="Arial"/>
        </w:rPr>
        <w:t>1</w:t>
      </w:r>
      <w:r w:rsidRPr="008620BA">
        <w:rPr>
          <w:rFonts w:ascii="Arial" w:hAnsi="Arial" w:cs="Arial"/>
        </w:rPr>
        <w:t xml:space="preserve">(b) to determine the availability and technical capabilities of qualified sources. </w:t>
      </w:r>
    </w:p>
    <w:p w14:paraId="70AB50E7" w14:textId="77777777" w:rsidR="00CE78F2" w:rsidRPr="008620BA" w:rsidRDefault="00CE78F2" w:rsidP="00AE7F96">
      <w:pPr>
        <w:rPr>
          <w:rFonts w:ascii="Arial" w:hAnsi="Arial" w:cs="Arial"/>
        </w:rPr>
      </w:pPr>
      <w:r w:rsidRPr="008620BA">
        <w:rPr>
          <w:rFonts w:ascii="Arial" w:hAnsi="Arial" w:cs="Arial"/>
        </w:rPr>
        <w:t xml:space="preserve">The SAC in conjunction with VHA is seeking a qualified source to </w:t>
      </w:r>
      <w:r w:rsidRPr="00453597">
        <w:rPr>
          <w:rFonts w:ascii="Arial" w:hAnsi="Arial" w:cs="Arial"/>
        </w:rPr>
        <w:t>provide</w:t>
      </w:r>
      <w:r w:rsidRPr="00453597">
        <w:rPr>
          <w:rFonts w:ascii="Arial" w:hAnsi="Arial" w:cs="Arial"/>
          <w:b/>
          <w:bCs/>
        </w:rPr>
        <w:t xml:space="preserve"> Olympus ESG-410 brand name or equal for the Surgical Tissue Management System</w:t>
      </w:r>
      <w:r w:rsidRPr="008620BA">
        <w:rPr>
          <w:rFonts w:ascii="Arial" w:hAnsi="Arial" w:cs="Arial"/>
        </w:rPr>
        <w:t xml:space="preserve"> on an agency wide basis. VA intends to award a Requirements Contract with Firm-Fixed Price (FFP) orders IAW FAR 16.503, Requirements Contract to a supplier of this equipment. Vendors will be required to deliver the Surgical Tissue Management System to VA medical centers and facilities throughout the United States and its territories. </w:t>
      </w:r>
    </w:p>
    <w:p w14:paraId="70AB50E8" w14:textId="77777777" w:rsidR="00CE78F2" w:rsidRPr="008620BA" w:rsidRDefault="00CE78F2" w:rsidP="00AE7F96">
      <w:pPr>
        <w:rPr>
          <w:rFonts w:ascii="Arial" w:hAnsi="Arial" w:cs="Arial"/>
        </w:rPr>
      </w:pPr>
      <w:r w:rsidRPr="008620BA">
        <w:rPr>
          <w:rFonts w:ascii="Arial" w:hAnsi="Arial" w:cs="Arial"/>
        </w:rPr>
        <w:t>The anticipated period of performance is for one</w:t>
      </w:r>
      <w:r>
        <w:rPr>
          <w:rFonts w:ascii="Arial" w:hAnsi="Arial" w:cs="Arial"/>
        </w:rPr>
        <w:t xml:space="preserve"> (1)</w:t>
      </w:r>
      <w:r w:rsidRPr="008620BA">
        <w:rPr>
          <w:rFonts w:ascii="Arial" w:hAnsi="Arial" w:cs="Arial"/>
        </w:rPr>
        <w:t xml:space="preserve"> 12-month base period with four</w:t>
      </w:r>
      <w:r>
        <w:rPr>
          <w:rFonts w:ascii="Arial" w:hAnsi="Arial" w:cs="Arial"/>
        </w:rPr>
        <w:t xml:space="preserve"> (4)</w:t>
      </w:r>
      <w:r w:rsidRPr="008620BA">
        <w:rPr>
          <w:rFonts w:ascii="Arial" w:hAnsi="Arial" w:cs="Arial"/>
        </w:rPr>
        <w:t xml:space="preserve"> 12-month option periods from the date of award. However, the Government's decision as to whether to continue with the contract, upon annual review, will be based upon successful performance during each previous year and continued need. </w:t>
      </w:r>
    </w:p>
    <w:p w14:paraId="70AB50E9" w14:textId="77777777" w:rsidR="00CE78F2" w:rsidRPr="008620BA" w:rsidRDefault="00CE78F2" w:rsidP="00AE7F96">
      <w:pPr>
        <w:rPr>
          <w:rFonts w:ascii="Arial" w:hAnsi="Arial" w:cs="Arial"/>
        </w:rPr>
      </w:pPr>
      <w:r w:rsidRPr="008620BA">
        <w:rPr>
          <w:rFonts w:ascii="Arial" w:hAnsi="Arial" w:cs="Arial"/>
        </w:rPr>
        <w:t xml:space="preserve">The associated North American Industrial Classification System (NAICS) code for this procurement is </w:t>
      </w:r>
      <w:r w:rsidRPr="00AE7F96">
        <w:rPr>
          <w:rFonts w:ascii="Arial" w:hAnsi="Arial" w:cs="Arial"/>
          <w:b/>
          <w:bCs/>
          <w:lang w:bidi="en-US"/>
        </w:rPr>
        <w:t>339112 -</w:t>
      </w:r>
      <w:r w:rsidRPr="00AE7F96">
        <w:rPr>
          <w:rFonts w:ascii="Arial" w:hAnsi="Arial" w:cs="Arial"/>
          <w:b/>
          <w:bCs/>
        </w:rPr>
        <w:t xml:space="preserve"> Surgical Appliance and Supplies Manufacturing</w:t>
      </w:r>
      <w:r w:rsidRPr="008620BA">
        <w:rPr>
          <w:rFonts w:ascii="Arial" w:hAnsi="Arial" w:cs="Arial"/>
        </w:rPr>
        <w:t xml:space="preserve">, Product Service Code: 6515 – Medical and Surgical Instruments, Equipment, and Supplies and the associated size standard is </w:t>
      </w:r>
      <w:r>
        <w:rPr>
          <w:rFonts w:ascii="Arial" w:hAnsi="Arial" w:cs="Arial"/>
        </w:rPr>
        <w:t>1,0</w:t>
      </w:r>
      <w:r w:rsidRPr="008620BA">
        <w:rPr>
          <w:rFonts w:ascii="Arial" w:hAnsi="Arial" w:cs="Arial"/>
        </w:rPr>
        <w:t xml:space="preserve">00 employees. The FAR Provision found at 52.204-7(b)(1) requires that “All interested Offerors must be registered in SAM.gov prior to submitting an offer or quotation.” You may access the website at </w:t>
      </w:r>
      <w:hyperlink r:id="rId7" w:history="1">
        <w:r w:rsidRPr="008620BA">
          <w:rPr>
            <w:rStyle w:val="Hyperlink"/>
            <w:rFonts w:ascii="Arial" w:hAnsi="Arial" w:cs="Arial"/>
          </w:rPr>
          <w:t>SAM.gov | Home</w:t>
        </w:r>
      </w:hyperlink>
      <w:r w:rsidRPr="008620BA">
        <w:rPr>
          <w:rFonts w:ascii="Arial" w:hAnsi="Arial" w:cs="Arial"/>
        </w:rPr>
        <w:t xml:space="preserve">. All offerors must be certified with the appropriate NAICS code on the SAM website. All SDVOSB/VOSB offerors must be verified in the SBA database at: </w:t>
      </w:r>
      <w:hyperlink r:id="rId8" w:anchor="search" w:history="1">
        <w:r w:rsidRPr="008620BA">
          <w:rPr>
            <w:rStyle w:val="Hyperlink"/>
            <w:rFonts w:ascii="Arial" w:hAnsi="Arial" w:cs="Arial"/>
          </w:rPr>
          <w:t>https://veterans.certify.sba.gov/#search</w:t>
        </w:r>
      </w:hyperlink>
      <w:r w:rsidRPr="008620BA">
        <w:rPr>
          <w:rFonts w:ascii="Arial" w:hAnsi="Arial" w:cs="Arial"/>
        </w:rPr>
        <w:t xml:space="preserve"> at the time of quote submission.</w:t>
      </w:r>
    </w:p>
    <w:p w14:paraId="70AB50EA" w14:textId="77777777" w:rsidR="00CE78F2" w:rsidRPr="008620BA" w:rsidRDefault="00CE78F2" w:rsidP="00AE7F96">
      <w:pPr>
        <w:rPr>
          <w:rFonts w:ascii="Arial" w:hAnsi="Arial" w:cs="Arial"/>
        </w:rPr>
      </w:pPr>
      <w:r w:rsidRPr="00753823">
        <w:rPr>
          <w:rFonts w:ascii="Arial" w:hAnsi="Arial" w:cs="Arial"/>
          <w:b/>
          <w:bCs/>
        </w:rPr>
        <w:t>This notice is for planning purposes only and does not constitute a commitment on the part of the Government to award a contract, nor does the Government intend to pay for any information submitted as a result of this notice</w:t>
      </w:r>
      <w:r w:rsidRPr="008620BA">
        <w:rPr>
          <w:rFonts w:ascii="Arial" w:hAnsi="Arial" w:cs="Arial"/>
        </w:rPr>
        <w:t>. This Sources Sought Notice is part of a continuous process for obtaining the latest information on the commercial status of the industry with respect to their current and near-term abilities. The information provided herein is subject to change and in no way binds the Government to solicit for, or award, a competitive contract. It is emphasized that this is a notice solely for planning and informational purposes.</w:t>
      </w:r>
    </w:p>
    <w:p w14:paraId="70AB50EB" w14:textId="77777777" w:rsidR="00CE78F2" w:rsidRPr="008620BA" w:rsidRDefault="00CE78F2" w:rsidP="00AE7F96">
      <w:pPr>
        <w:rPr>
          <w:rFonts w:ascii="Arial" w:hAnsi="Arial" w:cs="Arial"/>
        </w:rPr>
      </w:pPr>
    </w:p>
    <w:p w14:paraId="70AB50EC" w14:textId="77777777" w:rsidR="00CE78F2" w:rsidRDefault="00CE78F2" w:rsidP="00AE7F96">
      <w:pPr>
        <w:rPr>
          <w:rFonts w:ascii="Arial" w:hAnsi="Arial" w:cs="Arial"/>
          <w:b/>
          <w:bCs/>
        </w:rPr>
      </w:pPr>
      <w:r>
        <w:rPr>
          <w:rFonts w:ascii="Arial" w:hAnsi="Arial" w:cs="Arial"/>
          <w:b/>
          <w:bCs/>
        </w:rPr>
        <w:br w:type="page"/>
      </w:r>
    </w:p>
    <w:p w14:paraId="70AB50ED" w14:textId="77777777" w:rsidR="00CE78F2" w:rsidRPr="00E87CA1" w:rsidRDefault="00CE78F2" w:rsidP="00AE7F96">
      <w:pPr>
        <w:rPr>
          <w:rFonts w:ascii="Arial" w:hAnsi="Arial" w:cs="Arial"/>
          <w:b/>
          <w:bCs/>
        </w:rPr>
      </w:pPr>
      <w:r>
        <w:rPr>
          <w:rFonts w:ascii="Arial" w:hAnsi="Arial" w:cs="Arial"/>
          <w:b/>
          <w:bCs/>
        </w:rPr>
        <w:lastRenderedPageBreak/>
        <w:t xml:space="preserve">2. </w:t>
      </w:r>
      <w:r w:rsidRPr="008620BA">
        <w:rPr>
          <w:rFonts w:ascii="Arial" w:hAnsi="Arial" w:cs="Arial"/>
          <w:b/>
          <w:bCs/>
        </w:rPr>
        <w:t xml:space="preserve">SCOPE OF WORK:  </w:t>
      </w:r>
    </w:p>
    <w:p w14:paraId="70AB50EE" w14:textId="77777777" w:rsidR="00CE78F2" w:rsidRPr="008620BA" w:rsidRDefault="00CE78F2" w:rsidP="00AE7F96">
      <w:pPr>
        <w:rPr>
          <w:rFonts w:ascii="Arial" w:hAnsi="Arial" w:cs="Arial"/>
        </w:rPr>
      </w:pPr>
      <w:r w:rsidRPr="008620BA">
        <w:rPr>
          <w:rFonts w:ascii="Arial" w:hAnsi="Arial" w:cs="Arial"/>
        </w:rPr>
        <w:t xml:space="preserve">The Veterans Health Administration (VHA) Non-Expendable Equipment National Program has identified the Surgical Tissue Management System product line as a candidate for a VA-wide (otherwise referred to as “national”) Requirements contract.  </w:t>
      </w:r>
    </w:p>
    <w:p w14:paraId="70AB50EF" w14:textId="77777777" w:rsidR="00CE78F2" w:rsidRPr="008620BA" w:rsidRDefault="00CE78F2" w:rsidP="00AE7F96">
      <w:pPr>
        <w:rPr>
          <w:rFonts w:ascii="Arial" w:hAnsi="Arial" w:cs="Arial"/>
        </w:rPr>
      </w:pPr>
      <w:r w:rsidRPr="008620BA">
        <w:rPr>
          <w:rFonts w:ascii="Arial" w:hAnsi="Arial" w:cs="Arial"/>
        </w:rPr>
        <w:t>The Surgical Tissue Management System is an advanced, energy-based surgical platform used across Veterans Affairs Medical Centers (VAMCs) in operating rooms, procedural suites, and endoscopy units to perform precise tissue coagulation, devitalization, cutting, and vessel sealing. The system delivers radiofrequency (RF) energy and ultrasonic energy through specialized electrodes and hand instruments to support uniform, noncontact coagulation with minimal tissue penetration, improved visualization, and reduce</w:t>
      </w:r>
      <w:r w:rsidRPr="008620BA">
        <w:rPr>
          <w:rFonts w:ascii="Arial" w:hAnsi="Arial" w:cs="Arial"/>
        </w:rPr>
        <w:t>d bleeding. Units that provide both radio frequency power to drive electrosurgical instruments and mechanical vibrations to power ultrasonic surgical instruments used in the process of joining or sealing blood vessels together. The unit typically features receptacle ports, various output settings, power levels, and control mechanisms to adjust the energy delivered to the surgical site. It may also have features such as audible alarms, power monitoring, and temperature regulation.</w:t>
      </w:r>
    </w:p>
    <w:p w14:paraId="70AB50F0" w14:textId="77777777" w:rsidR="00CE78F2" w:rsidRPr="008620BA" w:rsidRDefault="00CE78F2" w:rsidP="00AE7F96">
      <w:pPr>
        <w:rPr>
          <w:rFonts w:ascii="Arial" w:hAnsi="Arial" w:cs="Arial"/>
        </w:rPr>
      </w:pPr>
      <w:r w:rsidRPr="008620BA">
        <w:rPr>
          <w:rFonts w:ascii="Arial" w:hAnsi="Arial" w:cs="Arial"/>
        </w:rPr>
        <w:t>This universal platform provides multiple energy modalities (ultrasonic, bipolar, and RF) to support a broad range of open, laparoscopic, and endoscopic procedures in general surgery, urology, and gynecology, helping reduce the number of separate generators and instruments required in the operating room. It is designed to enhance surgical efficiency, improve hemostasis, and support consistent, replicable outcomes across diverse clinical applications</w:t>
      </w:r>
    </w:p>
    <w:p w14:paraId="70AB50F1" w14:textId="77777777" w:rsidR="00CE78F2" w:rsidRPr="008620BA" w:rsidRDefault="00CE78F2" w:rsidP="00AE7F96">
      <w:pPr>
        <w:rPr>
          <w:rFonts w:ascii="Arial" w:hAnsi="Arial" w:cs="Arial"/>
        </w:rPr>
      </w:pPr>
      <w:r w:rsidRPr="008620BA">
        <w:rPr>
          <w:rFonts w:ascii="Arial" w:hAnsi="Arial" w:cs="Arial"/>
        </w:rPr>
        <w:t>The primary hand instrument is a hybrid ultrasonic and bipolar electrosurgical device intended for use in open and laparoscopic procedures to cut, seal, coagulate, and dissect with two distinct modes of action: Seal &amp; Cut and Seal Only. It is indicated for ligation and division of vessels (up to and including 7 mm), lymphatics, and tissue bundles, and may be used in minimally invasive or open surgical procedures where vessel sealing and tissue division are desired. The device is intended for single use only</w:t>
      </w:r>
      <w:r w:rsidRPr="008620BA">
        <w:rPr>
          <w:rFonts w:ascii="Arial" w:hAnsi="Arial" w:cs="Arial"/>
        </w:rPr>
        <w:t xml:space="preserve"> and has not been shown to be effective for tubal sterilization or tubal coagulation for sterilization procedures.</w:t>
      </w:r>
    </w:p>
    <w:p w14:paraId="70AB50F2" w14:textId="77777777" w:rsidR="00CE78F2" w:rsidRPr="008620BA" w:rsidRDefault="00CE78F2" w:rsidP="00AE7F96">
      <w:pPr>
        <w:rPr>
          <w:rFonts w:ascii="Arial" w:hAnsi="Arial" w:cs="Arial"/>
        </w:rPr>
      </w:pPr>
      <w:r w:rsidRPr="008620BA">
        <w:rPr>
          <w:rFonts w:ascii="Arial" w:hAnsi="Arial" w:cs="Arial"/>
        </w:rPr>
        <w:t>The Contractor must demonstrate the ability to meet all requirements for the solicitation. The objective is to provide Surgical Tissue Management Systems to be used by clinicians throughout the VA medical centers and facilities. The period of performance is for a base of 12-months with four 12-month option periods.</w:t>
      </w:r>
    </w:p>
    <w:p w14:paraId="70AB50F3" w14:textId="77777777" w:rsidR="00CE78F2" w:rsidRPr="008620BA" w:rsidRDefault="00CE78F2" w:rsidP="00AE7F96">
      <w:pPr>
        <w:rPr>
          <w:rFonts w:ascii="Arial" w:hAnsi="Arial" w:cs="Arial"/>
        </w:rPr>
      </w:pPr>
    </w:p>
    <w:p w14:paraId="70AB50F4" w14:textId="77777777" w:rsidR="00CE78F2" w:rsidRPr="00E87CA1" w:rsidRDefault="00CE78F2" w:rsidP="00AE7F96">
      <w:pPr>
        <w:rPr>
          <w:rFonts w:ascii="Arial" w:hAnsi="Arial" w:cs="Arial"/>
          <w:b/>
          <w:bCs/>
        </w:rPr>
      </w:pPr>
      <w:r>
        <w:rPr>
          <w:rFonts w:ascii="Arial" w:hAnsi="Arial" w:cs="Arial"/>
          <w:b/>
          <w:bCs/>
        </w:rPr>
        <w:t>3</w:t>
      </w:r>
      <w:r w:rsidRPr="008620BA">
        <w:rPr>
          <w:rFonts w:ascii="Arial" w:hAnsi="Arial" w:cs="Arial"/>
          <w:b/>
          <w:bCs/>
        </w:rPr>
        <w:t>.   REQUIREMENT</w:t>
      </w:r>
    </w:p>
    <w:p w14:paraId="70AB50F5" w14:textId="77777777" w:rsidR="00CE78F2" w:rsidRPr="008620BA" w:rsidRDefault="00CE78F2" w:rsidP="00AE7F96">
      <w:pPr>
        <w:rPr>
          <w:rFonts w:ascii="Arial" w:hAnsi="Arial" w:cs="Arial"/>
        </w:rPr>
      </w:pPr>
      <w:r w:rsidRPr="008620BA">
        <w:rPr>
          <w:rFonts w:ascii="Arial" w:hAnsi="Arial" w:cs="Arial"/>
        </w:rPr>
        <w:t>This requirement will be solicited and awarded as a “Brand Name or Equal” which requires the quoter indicate that each product being offered as an “equal” product to the Olympus ESG-410 Surgical Tissue Management System. For each equal product, the offeror must include a description reflecting the salient characteristics (SC) and level of quality that will satisfy the salient physical, functional, or performance characteristics of the equal product(s) specified in the solicitation. The quoter must also clea</w:t>
      </w:r>
      <w:r w:rsidRPr="008620BA">
        <w:rPr>
          <w:rFonts w:ascii="Arial" w:hAnsi="Arial" w:cs="Arial"/>
        </w:rPr>
        <w:t xml:space="preserve">rly identify the item by brand name (if any) and make/model number. Finally, the quoter must include descriptive literature, such as illustrations, drawings, or a clear reference to previously furnished descriptive data or information available to </w:t>
      </w:r>
      <w:r w:rsidRPr="008620BA">
        <w:rPr>
          <w:rFonts w:ascii="Arial" w:hAnsi="Arial" w:cs="Arial"/>
        </w:rPr>
        <w:lastRenderedPageBreak/>
        <w:t>the Contracting Officer and clearly describe any modifications it plans to make to a product to make it conform to the solicitation requirements.</w:t>
      </w:r>
    </w:p>
    <w:tbl>
      <w:tblPr>
        <w:tblStyle w:val="TableGrid"/>
        <w:tblW w:w="9103" w:type="dxa"/>
        <w:tblLook w:val="04A0" w:firstRow="1" w:lastRow="0" w:firstColumn="1" w:lastColumn="0" w:noHBand="0" w:noVBand="1"/>
      </w:tblPr>
      <w:tblGrid>
        <w:gridCol w:w="1039"/>
        <w:gridCol w:w="1406"/>
        <w:gridCol w:w="1135"/>
        <w:gridCol w:w="1384"/>
        <w:gridCol w:w="695"/>
        <w:gridCol w:w="861"/>
        <w:gridCol w:w="861"/>
        <w:gridCol w:w="861"/>
        <w:gridCol w:w="861"/>
      </w:tblGrid>
      <w:tr w:rsidR="00A04D6D" w14:paraId="70AB50FF" w14:textId="77777777" w:rsidTr="00CF5723">
        <w:trPr>
          <w:trHeight w:val="341"/>
        </w:trPr>
        <w:tc>
          <w:tcPr>
            <w:tcW w:w="1039" w:type="dxa"/>
            <w:shd w:val="clear" w:color="auto" w:fill="D9D9D9" w:themeFill="background1" w:themeFillShade="D9"/>
            <w:vAlign w:val="center"/>
            <w:hideMark/>
          </w:tcPr>
          <w:p w14:paraId="70AB50F6"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i/>
                <w:iCs/>
                <w:kern w:val="2"/>
                <w:sz w:val="20"/>
                <w:szCs w:val="20"/>
                <w14:ligatures w14:val="standardContextual"/>
              </w:rPr>
              <w:t>Contract Line Items</w:t>
            </w:r>
          </w:p>
        </w:tc>
        <w:tc>
          <w:tcPr>
            <w:tcW w:w="1406" w:type="dxa"/>
            <w:shd w:val="clear" w:color="auto" w:fill="D9D9D9" w:themeFill="background1" w:themeFillShade="D9"/>
            <w:vAlign w:val="center"/>
          </w:tcPr>
          <w:p w14:paraId="70AB50F7"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i/>
                <w:iCs/>
                <w:kern w:val="2"/>
                <w:sz w:val="20"/>
                <w:szCs w:val="20"/>
                <w14:ligatures w14:val="standardContextual"/>
              </w:rPr>
              <w:t>Manufacture</w:t>
            </w:r>
          </w:p>
        </w:tc>
        <w:tc>
          <w:tcPr>
            <w:tcW w:w="1135" w:type="dxa"/>
            <w:shd w:val="clear" w:color="auto" w:fill="D9D9D9" w:themeFill="background1" w:themeFillShade="D9"/>
            <w:vAlign w:val="center"/>
          </w:tcPr>
          <w:p w14:paraId="70AB50F8"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i/>
                <w:iCs/>
                <w:kern w:val="2"/>
                <w:sz w:val="20"/>
                <w:szCs w:val="20"/>
                <w14:ligatures w14:val="standardContextual"/>
              </w:rPr>
              <w:t>Part Number</w:t>
            </w:r>
          </w:p>
        </w:tc>
        <w:tc>
          <w:tcPr>
            <w:tcW w:w="1384" w:type="dxa"/>
            <w:shd w:val="clear" w:color="auto" w:fill="D9D9D9" w:themeFill="background1" w:themeFillShade="D9"/>
            <w:vAlign w:val="center"/>
          </w:tcPr>
          <w:p w14:paraId="70AB50F9"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i/>
                <w:iCs/>
                <w:kern w:val="2"/>
                <w:sz w:val="20"/>
                <w:szCs w:val="20"/>
                <w14:ligatures w14:val="standardContextual"/>
              </w:rPr>
              <w:t>Description</w:t>
            </w:r>
          </w:p>
        </w:tc>
        <w:tc>
          <w:tcPr>
            <w:tcW w:w="695" w:type="dxa"/>
            <w:shd w:val="clear" w:color="auto" w:fill="D9D9D9" w:themeFill="background1" w:themeFillShade="D9"/>
          </w:tcPr>
          <w:p w14:paraId="70AB50FA"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sz w:val="20"/>
                <w:szCs w:val="20"/>
              </w:rPr>
              <w:t>Base Year</w:t>
            </w:r>
          </w:p>
        </w:tc>
        <w:tc>
          <w:tcPr>
            <w:tcW w:w="861" w:type="dxa"/>
            <w:shd w:val="clear" w:color="auto" w:fill="D9D9D9" w:themeFill="background1" w:themeFillShade="D9"/>
          </w:tcPr>
          <w:p w14:paraId="70AB50FB"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sz w:val="20"/>
                <w:szCs w:val="20"/>
              </w:rPr>
              <w:t>Option Year 1</w:t>
            </w:r>
          </w:p>
        </w:tc>
        <w:tc>
          <w:tcPr>
            <w:tcW w:w="861" w:type="dxa"/>
            <w:shd w:val="clear" w:color="auto" w:fill="D9D9D9" w:themeFill="background1" w:themeFillShade="D9"/>
          </w:tcPr>
          <w:p w14:paraId="70AB50FC"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sz w:val="20"/>
                <w:szCs w:val="20"/>
              </w:rPr>
              <w:t>Option Year 2</w:t>
            </w:r>
          </w:p>
        </w:tc>
        <w:tc>
          <w:tcPr>
            <w:tcW w:w="861" w:type="dxa"/>
            <w:shd w:val="clear" w:color="auto" w:fill="D9D9D9" w:themeFill="background1" w:themeFillShade="D9"/>
          </w:tcPr>
          <w:p w14:paraId="70AB50FD"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sz w:val="20"/>
                <w:szCs w:val="20"/>
              </w:rPr>
              <w:t>Option Year 3</w:t>
            </w:r>
          </w:p>
        </w:tc>
        <w:tc>
          <w:tcPr>
            <w:tcW w:w="861" w:type="dxa"/>
            <w:shd w:val="clear" w:color="auto" w:fill="D9D9D9" w:themeFill="background1" w:themeFillShade="D9"/>
          </w:tcPr>
          <w:p w14:paraId="70AB50FE" w14:textId="77777777" w:rsidR="00CE78F2" w:rsidRPr="00C801D6" w:rsidRDefault="00CE78F2" w:rsidP="00CF5723">
            <w:pPr>
              <w:spacing w:after="160" w:line="278" w:lineRule="auto"/>
              <w:rPr>
                <w:rFonts w:ascii="Arial" w:hAnsi="Arial" w:cs="Arial"/>
                <w:b/>
                <w:bCs/>
                <w:i/>
                <w:iCs/>
                <w:kern w:val="2"/>
                <w:sz w:val="20"/>
                <w:szCs w:val="20"/>
                <w14:ligatures w14:val="standardContextual"/>
              </w:rPr>
            </w:pPr>
            <w:r w:rsidRPr="00C801D6">
              <w:rPr>
                <w:rFonts w:ascii="Arial" w:hAnsi="Arial" w:cs="Arial"/>
                <w:b/>
                <w:bCs/>
                <w:sz w:val="20"/>
                <w:szCs w:val="20"/>
              </w:rPr>
              <w:t xml:space="preserve">Option Year 4 </w:t>
            </w:r>
          </w:p>
        </w:tc>
      </w:tr>
      <w:tr w:rsidR="00A04D6D" w14:paraId="70AB5109" w14:textId="77777777" w:rsidTr="00CF5723">
        <w:trPr>
          <w:trHeight w:val="312"/>
        </w:trPr>
        <w:tc>
          <w:tcPr>
            <w:tcW w:w="1039" w:type="dxa"/>
            <w:noWrap/>
            <w:hideMark/>
          </w:tcPr>
          <w:p w14:paraId="70AB510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w:t>
            </w:r>
          </w:p>
        </w:tc>
        <w:tc>
          <w:tcPr>
            <w:tcW w:w="1406" w:type="dxa"/>
          </w:tcPr>
          <w:p w14:paraId="70AB510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0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WA91327U</w:t>
            </w:r>
          </w:p>
        </w:tc>
        <w:tc>
          <w:tcPr>
            <w:tcW w:w="1384" w:type="dxa"/>
          </w:tcPr>
          <w:p w14:paraId="70AB510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ESG-410 Surgical Energy Platform (SEP)</w:t>
            </w:r>
          </w:p>
        </w:tc>
        <w:tc>
          <w:tcPr>
            <w:tcW w:w="695" w:type="dxa"/>
          </w:tcPr>
          <w:p w14:paraId="70AB5104" w14:textId="77777777" w:rsidR="00CE78F2" w:rsidRPr="00C801D6" w:rsidRDefault="00CE78F2" w:rsidP="00CF5723">
            <w:pPr>
              <w:spacing w:after="160" w:line="278" w:lineRule="auto"/>
              <w:jc w:val="center"/>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w:t>
            </w:r>
          </w:p>
        </w:tc>
        <w:tc>
          <w:tcPr>
            <w:tcW w:w="861" w:type="dxa"/>
          </w:tcPr>
          <w:p w14:paraId="70AB5105" w14:textId="77777777" w:rsidR="00CE78F2" w:rsidRPr="00C801D6" w:rsidRDefault="00CE78F2" w:rsidP="00CF5723">
            <w:pPr>
              <w:spacing w:after="160" w:line="278" w:lineRule="auto"/>
              <w:jc w:val="center"/>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w:t>
            </w:r>
          </w:p>
        </w:tc>
        <w:tc>
          <w:tcPr>
            <w:tcW w:w="861" w:type="dxa"/>
          </w:tcPr>
          <w:p w14:paraId="70AB5106" w14:textId="77777777" w:rsidR="00CE78F2" w:rsidRPr="00C801D6" w:rsidRDefault="00CE78F2" w:rsidP="00CF5723">
            <w:pPr>
              <w:spacing w:after="160" w:line="278" w:lineRule="auto"/>
              <w:jc w:val="center"/>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w:t>
            </w:r>
          </w:p>
        </w:tc>
        <w:tc>
          <w:tcPr>
            <w:tcW w:w="861" w:type="dxa"/>
          </w:tcPr>
          <w:p w14:paraId="70AB5107" w14:textId="77777777" w:rsidR="00CE78F2" w:rsidRPr="00C801D6" w:rsidRDefault="00CE78F2" w:rsidP="00CF5723">
            <w:pPr>
              <w:spacing w:after="160" w:line="278" w:lineRule="auto"/>
              <w:jc w:val="center"/>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w:t>
            </w:r>
          </w:p>
        </w:tc>
        <w:tc>
          <w:tcPr>
            <w:tcW w:w="861" w:type="dxa"/>
          </w:tcPr>
          <w:p w14:paraId="70AB5108" w14:textId="77777777" w:rsidR="00CE78F2" w:rsidRPr="00C801D6" w:rsidRDefault="00CE78F2" w:rsidP="00CF5723">
            <w:pPr>
              <w:spacing w:after="160" w:line="278" w:lineRule="auto"/>
              <w:jc w:val="center"/>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w:t>
            </w:r>
          </w:p>
        </w:tc>
      </w:tr>
      <w:tr w:rsidR="00A04D6D" w14:paraId="70AB5113" w14:textId="77777777" w:rsidTr="00CF5723">
        <w:trPr>
          <w:trHeight w:val="593"/>
        </w:trPr>
        <w:tc>
          <w:tcPr>
            <w:tcW w:w="1039" w:type="dxa"/>
            <w:noWrap/>
            <w:hideMark/>
          </w:tcPr>
          <w:p w14:paraId="70AB510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002</w:t>
            </w:r>
          </w:p>
        </w:tc>
        <w:tc>
          <w:tcPr>
            <w:tcW w:w="1406" w:type="dxa"/>
          </w:tcPr>
          <w:p w14:paraId="70AB510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0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WA91302W</w:t>
            </w:r>
          </w:p>
        </w:tc>
        <w:tc>
          <w:tcPr>
            <w:tcW w:w="1384" w:type="dxa"/>
          </w:tcPr>
          <w:p w14:paraId="70AB510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Footswitch Double Pedaled, Wireless</w:t>
            </w:r>
          </w:p>
        </w:tc>
        <w:tc>
          <w:tcPr>
            <w:tcW w:w="695" w:type="dxa"/>
          </w:tcPr>
          <w:p w14:paraId="70AB510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0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1D" w14:textId="77777777" w:rsidTr="00CF5723">
        <w:trPr>
          <w:trHeight w:val="449"/>
        </w:trPr>
        <w:tc>
          <w:tcPr>
            <w:tcW w:w="1039" w:type="dxa"/>
            <w:noWrap/>
            <w:hideMark/>
          </w:tcPr>
          <w:p w14:paraId="70AB511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003</w:t>
            </w:r>
          </w:p>
        </w:tc>
        <w:tc>
          <w:tcPr>
            <w:tcW w:w="1406" w:type="dxa"/>
          </w:tcPr>
          <w:p w14:paraId="70AB511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1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WA91301W</w:t>
            </w:r>
          </w:p>
        </w:tc>
        <w:tc>
          <w:tcPr>
            <w:tcW w:w="1384" w:type="dxa"/>
          </w:tcPr>
          <w:p w14:paraId="70AB511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Footswitch Double Pedaled, Wired</w:t>
            </w:r>
          </w:p>
        </w:tc>
        <w:tc>
          <w:tcPr>
            <w:tcW w:w="695" w:type="dxa"/>
          </w:tcPr>
          <w:p w14:paraId="70AB511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1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27" w14:textId="77777777" w:rsidTr="00CF5723">
        <w:trPr>
          <w:trHeight w:val="350"/>
        </w:trPr>
        <w:tc>
          <w:tcPr>
            <w:tcW w:w="1039" w:type="dxa"/>
            <w:noWrap/>
            <w:hideMark/>
          </w:tcPr>
          <w:p w14:paraId="70AB511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004</w:t>
            </w:r>
          </w:p>
        </w:tc>
        <w:tc>
          <w:tcPr>
            <w:tcW w:w="1406" w:type="dxa"/>
          </w:tcPr>
          <w:p w14:paraId="70AB511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2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WA95622A</w:t>
            </w:r>
          </w:p>
        </w:tc>
        <w:tc>
          <w:tcPr>
            <w:tcW w:w="1384" w:type="dxa"/>
          </w:tcPr>
          <w:p w14:paraId="70AB512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Power Cable, 4.5M, with angled plug</w:t>
            </w:r>
          </w:p>
        </w:tc>
        <w:tc>
          <w:tcPr>
            <w:tcW w:w="695" w:type="dxa"/>
          </w:tcPr>
          <w:p w14:paraId="70AB512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31" w14:textId="77777777" w:rsidTr="00CF5723">
        <w:trPr>
          <w:trHeight w:val="350"/>
        </w:trPr>
        <w:tc>
          <w:tcPr>
            <w:tcW w:w="1039" w:type="dxa"/>
            <w:noWrap/>
            <w:hideMark/>
          </w:tcPr>
          <w:p w14:paraId="70AB512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005</w:t>
            </w:r>
          </w:p>
        </w:tc>
        <w:tc>
          <w:tcPr>
            <w:tcW w:w="1406" w:type="dxa"/>
          </w:tcPr>
          <w:p w14:paraId="70AB512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2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TC-E410</w:t>
            </w:r>
          </w:p>
        </w:tc>
        <w:tc>
          <w:tcPr>
            <w:tcW w:w="1384" w:type="dxa"/>
          </w:tcPr>
          <w:p w14:paraId="70AB512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Cart</w:t>
            </w:r>
          </w:p>
        </w:tc>
        <w:tc>
          <w:tcPr>
            <w:tcW w:w="695" w:type="dxa"/>
          </w:tcPr>
          <w:p w14:paraId="70AB512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2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3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3B" w14:textId="77777777" w:rsidTr="00CF5723">
        <w:trPr>
          <w:trHeight w:val="350"/>
        </w:trPr>
        <w:tc>
          <w:tcPr>
            <w:tcW w:w="1039" w:type="dxa"/>
            <w:noWrap/>
            <w:hideMark/>
          </w:tcPr>
          <w:p w14:paraId="70AB513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006</w:t>
            </w:r>
          </w:p>
        </w:tc>
        <w:tc>
          <w:tcPr>
            <w:tcW w:w="1406" w:type="dxa"/>
          </w:tcPr>
          <w:p w14:paraId="70AB513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3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784515</w:t>
            </w:r>
          </w:p>
        </w:tc>
        <w:tc>
          <w:tcPr>
            <w:tcW w:w="1384" w:type="dxa"/>
          </w:tcPr>
          <w:p w14:paraId="70AB513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784515 PK FRONT LOADING SUPERSECT 5EA</w:t>
            </w:r>
          </w:p>
        </w:tc>
        <w:tc>
          <w:tcPr>
            <w:tcW w:w="695" w:type="dxa"/>
          </w:tcPr>
          <w:p w14:paraId="70AB513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3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3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3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3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45" w14:textId="77777777" w:rsidTr="00CF5723">
        <w:trPr>
          <w:trHeight w:val="350"/>
        </w:trPr>
        <w:tc>
          <w:tcPr>
            <w:tcW w:w="1039" w:type="dxa"/>
            <w:noWrap/>
          </w:tcPr>
          <w:p w14:paraId="70AB513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007</w:t>
            </w:r>
          </w:p>
        </w:tc>
        <w:tc>
          <w:tcPr>
            <w:tcW w:w="1406" w:type="dxa"/>
          </w:tcPr>
          <w:p w14:paraId="70AB513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3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WA22739S</w:t>
            </w:r>
          </w:p>
        </w:tc>
        <w:tc>
          <w:tcPr>
            <w:tcW w:w="1384" w:type="dxa"/>
          </w:tcPr>
          <w:p w14:paraId="70AB513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Long, Angled</w:t>
            </w:r>
          </w:p>
        </w:tc>
        <w:tc>
          <w:tcPr>
            <w:tcW w:w="695" w:type="dxa"/>
          </w:tcPr>
          <w:p w14:paraId="70AB514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4F" w14:textId="77777777" w:rsidTr="00CF5723">
        <w:trPr>
          <w:trHeight w:val="350"/>
        </w:trPr>
        <w:tc>
          <w:tcPr>
            <w:tcW w:w="1039" w:type="dxa"/>
            <w:noWrap/>
          </w:tcPr>
          <w:p w14:paraId="70AB514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008</w:t>
            </w:r>
          </w:p>
        </w:tc>
        <w:tc>
          <w:tcPr>
            <w:tcW w:w="1406" w:type="dxa"/>
          </w:tcPr>
          <w:p w14:paraId="70AB514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4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WA22644S</w:t>
            </w:r>
          </w:p>
        </w:tc>
        <w:tc>
          <w:tcPr>
            <w:tcW w:w="1384" w:type="dxa"/>
          </w:tcPr>
          <w:p w14:paraId="70AB514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PlasmaNeedle - Long, Right-Angled</w:t>
            </w:r>
          </w:p>
        </w:tc>
        <w:tc>
          <w:tcPr>
            <w:tcW w:w="695" w:type="dxa"/>
          </w:tcPr>
          <w:p w14:paraId="70AB514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4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59" w14:textId="77777777" w:rsidTr="00CF5723">
        <w:trPr>
          <w:trHeight w:val="350"/>
        </w:trPr>
        <w:tc>
          <w:tcPr>
            <w:tcW w:w="1039" w:type="dxa"/>
            <w:noWrap/>
          </w:tcPr>
          <w:p w14:paraId="70AB515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009</w:t>
            </w:r>
          </w:p>
        </w:tc>
        <w:tc>
          <w:tcPr>
            <w:tcW w:w="1406" w:type="dxa"/>
          </w:tcPr>
          <w:p w14:paraId="70AB515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5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WA22742S</w:t>
            </w:r>
          </w:p>
        </w:tc>
        <w:tc>
          <w:tcPr>
            <w:tcW w:w="1384" w:type="dxa"/>
          </w:tcPr>
          <w:p w14:paraId="70AB515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w:t>
            </w:r>
            <w:r w:rsidRPr="00C801D6">
              <w:rPr>
                <w:rFonts w:ascii="Arial" w:hAnsi="Arial" w:cs="Arial"/>
                <w:kern w:val="2"/>
                <w:sz w:val="16"/>
                <w:szCs w:val="16"/>
                <w14:ligatures w14:val="standardContextual"/>
              </w:rPr>
              <w:t xml:space="preserve"> - Long, Small</w:t>
            </w:r>
          </w:p>
        </w:tc>
        <w:tc>
          <w:tcPr>
            <w:tcW w:w="695" w:type="dxa"/>
          </w:tcPr>
          <w:p w14:paraId="70AB515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5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5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5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5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63" w14:textId="77777777" w:rsidTr="00CF5723">
        <w:trPr>
          <w:trHeight w:val="350"/>
        </w:trPr>
        <w:tc>
          <w:tcPr>
            <w:tcW w:w="1039" w:type="dxa"/>
            <w:noWrap/>
          </w:tcPr>
          <w:p w14:paraId="70AB515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010</w:t>
            </w:r>
          </w:p>
        </w:tc>
        <w:tc>
          <w:tcPr>
            <w:tcW w:w="1406" w:type="dxa"/>
          </w:tcPr>
          <w:p w14:paraId="70AB515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5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WA22744S</w:t>
            </w:r>
          </w:p>
        </w:tc>
        <w:tc>
          <w:tcPr>
            <w:tcW w:w="1384" w:type="dxa"/>
          </w:tcPr>
          <w:p w14:paraId="70AB515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PlasmaNeedle - Long, Right-Angled</w:t>
            </w:r>
          </w:p>
        </w:tc>
        <w:tc>
          <w:tcPr>
            <w:tcW w:w="695" w:type="dxa"/>
          </w:tcPr>
          <w:p w14:paraId="70AB515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5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6D" w14:textId="77777777" w:rsidTr="00CF5723">
        <w:trPr>
          <w:trHeight w:val="350"/>
        </w:trPr>
        <w:tc>
          <w:tcPr>
            <w:tcW w:w="1039" w:type="dxa"/>
            <w:noWrap/>
          </w:tcPr>
          <w:p w14:paraId="70AB516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011</w:t>
            </w:r>
          </w:p>
        </w:tc>
        <w:tc>
          <w:tcPr>
            <w:tcW w:w="1406" w:type="dxa"/>
          </w:tcPr>
          <w:p w14:paraId="70AB516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6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WA22641S</w:t>
            </w:r>
          </w:p>
        </w:tc>
        <w:tc>
          <w:tcPr>
            <w:tcW w:w="1384" w:type="dxa"/>
          </w:tcPr>
          <w:p w14:paraId="70AB516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Plasma-OvalButton - Long</w:t>
            </w:r>
          </w:p>
        </w:tc>
        <w:tc>
          <w:tcPr>
            <w:tcW w:w="695" w:type="dxa"/>
          </w:tcPr>
          <w:p w14:paraId="70AB516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6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77" w14:textId="77777777" w:rsidTr="00CF5723">
        <w:trPr>
          <w:trHeight w:val="350"/>
        </w:trPr>
        <w:tc>
          <w:tcPr>
            <w:tcW w:w="1039" w:type="dxa"/>
            <w:noWrap/>
          </w:tcPr>
          <w:p w14:paraId="70AB516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012</w:t>
            </w:r>
          </w:p>
        </w:tc>
        <w:tc>
          <w:tcPr>
            <w:tcW w:w="1406" w:type="dxa"/>
          </w:tcPr>
          <w:p w14:paraId="70AB516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7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WA22666S</w:t>
            </w:r>
          </w:p>
        </w:tc>
        <w:tc>
          <w:tcPr>
            <w:tcW w:w="1384" w:type="dxa"/>
          </w:tcPr>
          <w:p w14:paraId="70AB517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Plasma-OvalButton</w:t>
            </w:r>
          </w:p>
        </w:tc>
        <w:tc>
          <w:tcPr>
            <w:tcW w:w="695" w:type="dxa"/>
          </w:tcPr>
          <w:p w14:paraId="70AB517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81" w14:textId="77777777" w:rsidTr="00CF5723">
        <w:trPr>
          <w:trHeight w:val="350"/>
        </w:trPr>
        <w:tc>
          <w:tcPr>
            <w:tcW w:w="1039" w:type="dxa"/>
            <w:noWrap/>
          </w:tcPr>
          <w:p w14:paraId="70AB517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013</w:t>
            </w:r>
          </w:p>
        </w:tc>
        <w:tc>
          <w:tcPr>
            <w:tcW w:w="1406" w:type="dxa"/>
          </w:tcPr>
          <w:p w14:paraId="70AB517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7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WA22741S</w:t>
            </w:r>
          </w:p>
        </w:tc>
        <w:tc>
          <w:tcPr>
            <w:tcW w:w="1384" w:type="dxa"/>
          </w:tcPr>
          <w:p w14:paraId="70AB517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Plasma-OvalButton - Long</w:t>
            </w:r>
          </w:p>
        </w:tc>
        <w:tc>
          <w:tcPr>
            <w:tcW w:w="695" w:type="dxa"/>
          </w:tcPr>
          <w:p w14:paraId="70AB517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7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c>
          <w:tcPr>
            <w:tcW w:w="861" w:type="dxa"/>
          </w:tcPr>
          <w:p w14:paraId="70AB518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rFonts w:ascii="Arial" w:hAnsi="Arial" w:cs="Arial"/>
                <w:sz w:val="16"/>
                <w:szCs w:val="16"/>
              </w:rPr>
              <w:t>10</w:t>
            </w:r>
          </w:p>
        </w:tc>
      </w:tr>
      <w:tr w:rsidR="00A04D6D" w14:paraId="70AB518B" w14:textId="77777777" w:rsidTr="00CF5723">
        <w:trPr>
          <w:trHeight w:val="350"/>
        </w:trPr>
        <w:tc>
          <w:tcPr>
            <w:tcW w:w="1039" w:type="dxa"/>
            <w:noWrap/>
          </w:tcPr>
          <w:p w14:paraId="70AB518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014</w:t>
            </w:r>
          </w:p>
        </w:tc>
        <w:tc>
          <w:tcPr>
            <w:tcW w:w="1406" w:type="dxa"/>
          </w:tcPr>
          <w:p w14:paraId="70AB518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8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WA22766S</w:t>
            </w:r>
          </w:p>
        </w:tc>
        <w:tc>
          <w:tcPr>
            <w:tcW w:w="1384" w:type="dxa"/>
          </w:tcPr>
          <w:p w14:paraId="70AB518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Plasma-OvalButton</w:t>
            </w:r>
          </w:p>
        </w:tc>
        <w:tc>
          <w:tcPr>
            <w:tcW w:w="695" w:type="dxa"/>
          </w:tcPr>
          <w:p w14:paraId="70AB518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8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8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8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8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95" w14:textId="77777777" w:rsidTr="00CF5723">
        <w:trPr>
          <w:trHeight w:val="350"/>
        </w:trPr>
        <w:tc>
          <w:tcPr>
            <w:tcW w:w="1039" w:type="dxa"/>
            <w:noWrap/>
          </w:tcPr>
          <w:p w14:paraId="70AB518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lastRenderedPageBreak/>
              <w:t>015</w:t>
            </w:r>
          </w:p>
        </w:tc>
        <w:tc>
          <w:tcPr>
            <w:tcW w:w="1406" w:type="dxa"/>
          </w:tcPr>
          <w:p w14:paraId="70AB518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8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786500</w:t>
            </w:r>
          </w:p>
        </w:tc>
        <w:tc>
          <w:tcPr>
            <w:tcW w:w="1384" w:type="dxa"/>
          </w:tcPr>
          <w:p w14:paraId="70AB518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786500 PK FRONT LOADING BUTTON 5EA</w:t>
            </w:r>
          </w:p>
        </w:tc>
        <w:tc>
          <w:tcPr>
            <w:tcW w:w="695" w:type="dxa"/>
          </w:tcPr>
          <w:p w14:paraId="70AB519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9F" w14:textId="77777777" w:rsidTr="00CF5723">
        <w:trPr>
          <w:trHeight w:val="350"/>
        </w:trPr>
        <w:tc>
          <w:tcPr>
            <w:tcW w:w="1039" w:type="dxa"/>
            <w:noWrap/>
          </w:tcPr>
          <w:p w14:paraId="70AB519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016</w:t>
            </w:r>
          </w:p>
        </w:tc>
        <w:tc>
          <w:tcPr>
            <w:tcW w:w="1406" w:type="dxa"/>
          </w:tcPr>
          <w:p w14:paraId="70AB519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9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WA22657S</w:t>
            </w:r>
          </w:p>
        </w:tc>
        <w:tc>
          <w:tcPr>
            <w:tcW w:w="1384" w:type="dxa"/>
          </w:tcPr>
          <w:p w14:paraId="70AB519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PlasmaButton</w:t>
            </w:r>
          </w:p>
        </w:tc>
        <w:tc>
          <w:tcPr>
            <w:tcW w:w="695" w:type="dxa"/>
          </w:tcPr>
          <w:p w14:paraId="70AB519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9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A9" w14:textId="77777777" w:rsidTr="00CF5723">
        <w:trPr>
          <w:trHeight w:val="350"/>
        </w:trPr>
        <w:tc>
          <w:tcPr>
            <w:tcW w:w="1039" w:type="dxa"/>
            <w:noWrap/>
          </w:tcPr>
          <w:p w14:paraId="70AB51A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017</w:t>
            </w:r>
          </w:p>
        </w:tc>
        <w:tc>
          <w:tcPr>
            <w:tcW w:w="1406" w:type="dxa"/>
          </w:tcPr>
          <w:p w14:paraId="70AB51A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A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WA22637S</w:t>
            </w:r>
          </w:p>
        </w:tc>
        <w:tc>
          <w:tcPr>
            <w:tcW w:w="1384" w:type="dxa"/>
          </w:tcPr>
          <w:p w14:paraId="70AB51A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Long, Medium</w:t>
            </w:r>
          </w:p>
        </w:tc>
        <w:tc>
          <w:tcPr>
            <w:tcW w:w="695" w:type="dxa"/>
          </w:tcPr>
          <w:p w14:paraId="70AB51A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A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A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A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A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B3" w14:textId="77777777" w:rsidTr="00CF5723">
        <w:trPr>
          <w:trHeight w:val="350"/>
        </w:trPr>
        <w:tc>
          <w:tcPr>
            <w:tcW w:w="1039" w:type="dxa"/>
            <w:noWrap/>
          </w:tcPr>
          <w:p w14:paraId="70AB51A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018</w:t>
            </w:r>
          </w:p>
        </w:tc>
        <w:tc>
          <w:tcPr>
            <w:tcW w:w="1406" w:type="dxa"/>
          </w:tcPr>
          <w:p w14:paraId="70AB51A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A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WA22638S</w:t>
            </w:r>
          </w:p>
        </w:tc>
        <w:tc>
          <w:tcPr>
            <w:tcW w:w="1384" w:type="dxa"/>
          </w:tcPr>
          <w:p w14:paraId="70AB51A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PlasmaRoller - Long</w:t>
            </w:r>
          </w:p>
        </w:tc>
        <w:tc>
          <w:tcPr>
            <w:tcW w:w="695" w:type="dxa"/>
          </w:tcPr>
          <w:p w14:paraId="70AB51A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A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BD" w14:textId="77777777" w:rsidTr="00CF5723">
        <w:trPr>
          <w:trHeight w:val="350"/>
        </w:trPr>
        <w:tc>
          <w:tcPr>
            <w:tcW w:w="1039" w:type="dxa"/>
            <w:noWrap/>
          </w:tcPr>
          <w:p w14:paraId="70AB51B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019</w:t>
            </w:r>
          </w:p>
        </w:tc>
        <w:tc>
          <w:tcPr>
            <w:tcW w:w="1406" w:type="dxa"/>
          </w:tcPr>
          <w:p w14:paraId="70AB51B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B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WA22639S</w:t>
            </w:r>
          </w:p>
        </w:tc>
        <w:tc>
          <w:tcPr>
            <w:tcW w:w="1384" w:type="dxa"/>
          </w:tcPr>
          <w:p w14:paraId="70AB51B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Long, Angled"</w:t>
            </w:r>
          </w:p>
        </w:tc>
        <w:tc>
          <w:tcPr>
            <w:tcW w:w="695" w:type="dxa"/>
          </w:tcPr>
          <w:p w14:paraId="70AB51B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B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C7" w14:textId="77777777" w:rsidTr="00CF5723">
        <w:trPr>
          <w:trHeight w:val="350"/>
        </w:trPr>
        <w:tc>
          <w:tcPr>
            <w:tcW w:w="1039" w:type="dxa"/>
            <w:noWrap/>
          </w:tcPr>
          <w:p w14:paraId="70AB51B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020</w:t>
            </w:r>
          </w:p>
        </w:tc>
        <w:tc>
          <w:tcPr>
            <w:tcW w:w="1406" w:type="dxa"/>
          </w:tcPr>
          <w:p w14:paraId="70AB51B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C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WA22737S</w:t>
            </w:r>
          </w:p>
        </w:tc>
        <w:tc>
          <w:tcPr>
            <w:tcW w:w="1384" w:type="dxa"/>
          </w:tcPr>
          <w:p w14:paraId="70AB51C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Long, Medium</w:t>
            </w:r>
          </w:p>
        </w:tc>
        <w:tc>
          <w:tcPr>
            <w:tcW w:w="695" w:type="dxa"/>
          </w:tcPr>
          <w:p w14:paraId="70AB51C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D1" w14:textId="77777777" w:rsidTr="00CF5723">
        <w:trPr>
          <w:trHeight w:val="350"/>
        </w:trPr>
        <w:tc>
          <w:tcPr>
            <w:tcW w:w="1039" w:type="dxa"/>
            <w:noWrap/>
          </w:tcPr>
          <w:p w14:paraId="70AB51C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021</w:t>
            </w:r>
          </w:p>
        </w:tc>
        <w:tc>
          <w:tcPr>
            <w:tcW w:w="1406" w:type="dxa"/>
          </w:tcPr>
          <w:p w14:paraId="70AB51C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C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WA22738S</w:t>
            </w:r>
          </w:p>
        </w:tc>
        <w:tc>
          <w:tcPr>
            <w:tcW w:w="1384" w:type="dxa"/>
          </w:tcPr>
          <w:p w14:paraId="70AB51C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PlasmaRoller - Long</w:t>
            </w:r>
          </w:p>
        </w:tc>
        <w:tc>
          <w:tcPr>
            <w:tcW w:w="695" w:type="dxa"/>
          </w:tcPr>
          <w:p w14:paraId="70AB51C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C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D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DB" w14:textId="77777777" w:rsidTr="00CF5723">
        <w:trPr>
          <w:trHeight w:val="350"/>
        </w:trPr>
        <w:tc>
          <w:tcPr>
            <w:tcW w:w="1039" w:type="dxa"/>
            <w:noWrap/>
          </w:tcPr>
          <w:p w14:paraId="70AB51D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022</w:t>
            </w:r>
          </w:p>
        </w:tc>
        <w:tc>
          <w:tcPr>
            <w:tcW w:w="1406" w:type="dxa"/>
          </w:tcPr>
          <w:p w14:paraId="70AB51D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D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784415</w:t>
            </w:r>
          </w:p>
        </w:tc>
        <w:tc>
          <w:tcPr>
            <w:tcW w:w="1384" w:type="dxa"/>
          </w:tcPr>
          <w:p w14:paraId="70AB51D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784415 FRONT LOADING SUPER-LOOP 5EA</w:t>
            </w:r>
          </w:p>
        </w:tc>
        <w:tc>
          <w:tcPr>
            <w:tcW w:w="695" w:type="dxa"/>
          </w:tcPr>
          <w:p w14:paraId="70AB51D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D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D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D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D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E5" w14:textId="77777777" w:rsidTr="00CF5723">
        <w:trPr>
          <w:trHeight w:val="350"/>
        </w:trPr>
        <w:tc>
          <w:tcPr>
            <w:tcW w:w="1039" w:type="dxa"/>
            <w:noWrap/>
          </w:tcPr>
          <w:p w14:paraId="70AB51D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023</w:t>
            </w:r>
          </w:p>
        </w:tc>
        <w:tc>
          <w:tcPr>
            <w:tcW w:w="1406" w:type="dxa"/>
          </w:tcPr>
          <w:p w14:paraId="70AB51D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D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WA22602S</w:t>
            </w:r>
          </w:p>
        </w:tc>
        <w:tc>
          <w:tcPr>
            <w:tcW w:w="1384" w:type="dxa"/>
          </w:tcPr>
          <w:p w14:paraId="70AB51D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Medium, 12</w:t>
            </w:r>
          </w:p>
        </w:tc>
        <w:tc>
          <w:tcPr>
            <w:tcW w:w="695" w:type="dxa"/>
          </w:tcPr>
          <w:p w14:paraId="70AB51E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EF" w14:textId="77777777" w:rsidTr="00CF5723">
        <w:trPr>
          <w:trHeight w:val="350"/>
        </w:trPr>
        <w:tc>
          <w:tcPr>
            <w:tcW w:w="1039" w:type="dxa"/>
            <w:noWrap/>
          </w:tcPr>
          <w:p w14:paraId="70AB51E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024</w:t>
            </w:r>
          </w:p>
        </w:tc>
        <w:tc>
          <w:tcPr>
            <w:tcW w:w="1406" w:type="dxa"/>
          </w:tcPr>
          <w:p w14:paraId="70AB51E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E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WA22603S</w:t>
            </w:r>
          </w:p>
        </w:tc>
        <w:tc>
          <w:tcPr>
            <w:tcW w:w="1384" w:type="dxa"/>
          </w:tcPr>
          <w:p w14:paraId="70AB51E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Large, 12</w:t>
            </w:r>
          </w:p>
        </w:tc>
        <w:tc>
          <w:tcPr>
            <w:tcW w:w="695" w:type="dxa"/>
          </w:tcPr>
          <w:p w14:paraId="70AB51E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E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1F9" w14:textId="77777777" w:rsidTr="00CF5723">
        <w:trPr>
          <w:trHeight w:val="350"/>
        </w:trPr>
        <w:tc>
          <w:tcPr>
            <w:tcW w:w="1039" w:type="dxa"/>
            <w:noWrap/>
          </w:tcPr>
          <w:p w14:paraId="70AB51F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025</w:t>
            </w:r>
          </w:p>
        </w:tc>
        <w:tc>
          <w:tcPr>
            <w:tcW w:w="1406" w:type="dxa"/>
          </w:tcPr>
          <w:p w14:paraId="70AB51F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F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WA22606S</w:t>
            </w:r>
          </w:p>
        </w:tc>
        <w:tc>
          <w:tcPr>
            <w:tcW w:w="1384" w:type="dxa"/>
          </w:tcPr>
          <w:p w14:paraId="70AB51F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Medium, 30</w:t>
            </w:r>
          </w:p>
        </w:tc>
        <w:tc>
          <w:tcPr>
            <w:tcW w:w="695" w:type="dxa"/>
          </w:tcPr>
          <w:p w14:paraId="70AB51F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F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F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F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F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03" w14:textId="77777777" w:rsidTr="00CF5723">
        <w:trPr>
          <w:trHeight w:val="350"/>
        </w:trPr>
        <w:tc>
          <w:tcPr>
            <w:tcW w:w="1039" w:type="dxa"/>
            <w:noWrap/>
          </w:tcPr>
          <w:p w14:paraId="70AB51F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026</w:t>
            </w:r>
          </w:p>
        </w:tc>
        <w:tc>
          <w:tcPr>
            <w:tcW w:w="1406" w:type="dxa"/>
          </w:tcPr>
          <w:p w14:paraId="70AB51F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1F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WA22607S</w:t>
            </w:r>
          </w:p>
        </w:tc>
        <w:tc>
          <w:tcPr>
            <w:tcW w:w="1384" w:type="dxa"/>
          </w:tcPr>
          <w:p w14:paraId="70AB51F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Large, 30</w:t>
            </w:r>
          </w:p>
        </w:tc>
        <w:tc>
          <w:tcPr>
            <w:tcW w:w="695" w:type="dxa"/>
          </w:tcPr>
          <w:p w14:paraId="70AB51F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1F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0D" w14:textId="77777777" w:rsidTr="00CF5723">
        <w:trPr>
          <w:trHeight w:val="350"/>
        </w:trPr>
        <w:tc>
          <w:tcPr>
            <w:tcW w:w="1039" w:type="dxa"/>
            <w:noWrap/>
          </w:tcPr>
          <w:p w14:paraId="70AB520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027</w:t>
            </w:r>
          </w:p>
        </w:tc>
        <w:tc>
          <w:tcPr>
            <w:tcW w:w="1406" w:type="dxa"/>
          </w:tcPr>
          <w:p w14:paraId="70AB520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0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WA22621S</w:t>
            </w:r>
          </w:p>
        </w:tc>
        <w:tc>
          <w:tcPr>
            <w:tcW w:w="1384" w:type="dxa"/>
          </w:tcPr>
          <w:p w14:paraId="70AB520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PlasmaBand - 12</w:t>
            </w:r>
          </w:p>
        </w:tc>
        <w:tc>
          <w:tcPr>
            <w:tcW w:w="695" w:type="dxa"/>
          </w:tcPr>
          <w:p w14:paraId="70AB520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0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17" w14:textId="77777777" w:rsidTr="00CF5723">
        <w:trPr>
          <w:trHeight w:val="350"/>
        </w:trPr>
        <w:tc>
          <w:tcPr>
            <w:tcW w:w="1039" w:type="dxa"/>
            <w:noWrap/>
          </w:tcPr>
          <w:p w14:paraId="70AB520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028</w:t>
            </w:r>
          </w:p>
        </w:tc>
        <w:tc>
          <w:tcPr>
            <w:tcW w:w="1406" w:type="dxa"/>
          </w:tcPr>
          <w:p w14:paraId="70AB520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1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WA22623S</w:t>
            </w:r>
          </w:p>
        </w:tc>
        <w:tc>
          <w:tcPr>
            <w:tcW w:w="1384" w:type="dxa"/>
          </w:tcPr>
          <w:p w14:paraId="70AB521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PlasmaBand - 30</w:t>
            </w:r>
          </w:p>
        </w:tc>
        <w:tc>
          <w:tcPr>
            <w:tcW w:w="695" w:type="dxa"/>
          </w:tcPr>
          <w:p w14:paraId="70AB521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5"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21" w14:textId="77777777" w:rsidTr="00CF5723">
        <w:trPr>
          <w:trHeight w:val="350"/>
        </w:trPr>
        <w:tc>
          <w:tcPr>
            <w:tcW w:w="1039" w:type="dxa"/>
            <w:noWrap/>
          </w:tcPr>
          <w:p w14:paraId="70AB521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029</w:t>
            </w:r>
          </w:p>
        </w:tc>
        <w:tc>
          <w:tcPr>
            <w:tcW w:w="1406" w:type="dxa"/>
          </w:tcPr>
          <w:p w14:paraId="70AB521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1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WA22632S</w:t>
            </w:r>
          </w:p>
        </w:tc>
        <w:tc>
          <w:tcPr>
            <w:tcW w:w="1384" w:type="dxa"/>
          </w:tcPr>
          <w:p w14:paraId="70AB521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Angled</w:t>
            </w:r>
          </w:p>
        </w:tc>
        <w:tc>
          <w:tcPr>
            <w:tcW w:w="695" w:type="dxa"/>
          </w:tcPr>
          <w:p w14:paraId="70AB521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1F"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2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2B" w14:textId="77777777" w:rsidTr="00CF5723">
        <w:trPr>
          <w:trHeight w:val="350"/>
        </w:trPr>
        <w:tc>
          <w:tcPr>
            <w:tcW w:w="1039" w:type="dxa"/>
            <w:noWrap/>
          </w:tcPr>
          <w:p w14:paraId="70AB522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030</w:t>
            </w:r>
          </w:p>
        </w:tc>
        <w:tc>
          <w:tcPr>
            <w:tcW w:w="1406" w:type="dxa"/>
          </w:tcPr>
          <w:p w14:paraId="70AB522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2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WA22651S</w:t>
            </w:r>
          </w:p>
        </w:tc>
        <w:tc>
          <w:tcPr>
            <w:tcW w:w="1384" w:type="dxa"/>
          </w:tcPr>
          <w:p w14:paraId="70AB522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PlasmaRoller</w:t>
            </w:r>
          </w:p>
        </w:tc>
        <w:tc>
          <w:tcPr>
            <w:tcW w:w="695" w:type="dxa"/>
          </w:tcPr>
          <w:p w14:paraId="70AB5226"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27"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28"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29"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2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35" w14:textId="77777777" w:rsidTr="00CF5723">
        <w:trPr>
          <w:trHeight w:val="350"/>
        </w:trPr>
        <w:tc>
          <w:tcPr>
            <w:tcW w:w="1039" w:type="dxa"/>
            <w:noWrap/>
          </w:tcPr>
          <w:p w14:paraId="70AB522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031</w:t>
            </w:r>
          </w:p>
        </w:tc>
        <w:tc>
          <w:tcPr>
            <w:tcW w:w="1406" w:type="dxa"/>
          </w:tcPr>
          <w:p w14:paraId="70AB522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2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WA22655S</w:t>
            </w:r>
          </w:p>
        </w:tc>
        <w:tc>
          <w:tcPr>
            <w:tcW w:w="1384" w:type="dxa"/>
          </w:tcPr>
          <w:p w14:paraId="70AB522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PlasmaNeedle - Angled</w:t>
            </w:r>
          </w:p>
        </w:tc>
        <w:tc>
          <w:tcPr>
            <w:tcW w:w="695" w:type="dxa"/>
          </w:tcPr>
          <w:p w14:paraId="70AB5230"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1"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2"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3"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4"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3F" w14:textId="77777777" w:rsidTr="00CF5723">
        <w:trPr>
          <w:trHeight w:val="350"/>
        </w:trPr>
        <w:tc>
          <w:tcPr>
            <w:tcW w:w="1039" w:type="dxa"/>
            <w:noWrap/>
          </w:tcPr>
          <w:p w14:paraId="70AB523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032</w:t>
            </w:r>
          </w:p>
        </w:tc>
        <w:tc>
          <w:tcPr>
            <w:tcW w:w="1406" w:type="dxa"/>
          </w:tcPr>
          <w:p w14:paraId="70AB523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3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WA22605S</w:t>
            </w:r>
          </w:p>
        </w:tc>
        <w:tc>
          <w:tcPr>
            <w:tcW w:w="1384" w:type="dxa"/>
          </w:tcPr>
          <w:p w14:paraId="70AB523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Small, 30</w:t>
            </w:r>
          </w:p>
        </w:tc>
        <w:tc>
          <w:tcPr>
            <w:tcW w:w="695" w:type="dxa"/>
          </w:tcPr>
          <w:p w14:paraId="70AB523A"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B"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C"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D"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c>
          <w:tcPr>
            <w:tcW w:w="861" w:type="dxa"/>
          </w:tcPr>
          <w:p w14:paraId="70AB523E" w14:textId="77777777" w:rsidR="00CE78F2" w:rsidRPr="00C31939" w:rsidRDefault="00CE78F2" w:rsidP="00CF5723">
            <w:pPr>
              <w:spacing w:after="160" w:line="278" w:lineRule="auto"/>
              <w:jc w:val="center"/>
              <w:rPr>
                <w:rFonts w:ascii="Arial" w:hAnsi="Arial" w:cs="Arial"/>
                <w:kern w:val="2"/>
                <w:sz w:val="16"/>
                <w:szCs w:val="16"/>
                <w14:ligatures w14:val="standardContextual"/>
              </w:rPr>
            </w:pPr>
            <w:r w:rsidRPr="00C31939">
              <w:rPr>
                <w:sz w:val="16"/>
                <w:szCs w:val="16"/>
              </w:rPr>
              <w:t>10</w:t>
            </w:r>
          </w:p>
        </w:tc>
      </w:tr>
      <w:tr w:rsidR="00A04D6D" w14:paraId="70AB5249" w14:textId="77777777" w:rsidTr="00CF5723">
        <w:trPr>
          <w:trHeight w:val="350"/>
        </w:trPr>
        <w:tc>
          <w:tcPr>
            <w:tcW w:w="1039" w:type="dxa"/>
            <w:noWrap/>
          </w:tcPr>
          <w:p w14:paraId="70AB524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033</w:t>
            </w:r>
          </w:p>
        </w:tc>
        <w:tc>
          <w:tcPr>
            <w:tcW w:w="1406" w:type="dxa"/>
          </w:tcPr>
          <w:p w14:paraId="70AB524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4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WA22702S</w:t>
            </w:r>
          </w:p>
        </w:tc>
        <w:tc>
          <w:tcPr>
            <w:tcW w:w="1384" w:type="dxa"/>
          </w:tcPr>
          <w:p w14:paraId="70AB524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Medium, 12</w:t>
            </w:r>
          </w:p>
        </w:tc>
        <w:tc>
          <w:tcPr>
            <w:tcW w:w="695" w:type="dxa"/>
          </w:tcPr>
          <w:p w14:paraId="70AB524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4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4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4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4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53" w14:textId="77777777" w:rsidTr="00CF5723">
        <w:trPr>
          <w:trHeight w:val="350"/>
        </w:trPr>
        <w:tc>
          <w:tcPr>
            <w:tcW w:w="1039" w:type="dxa"/>
            <w:noWrap/>
          </w:tcPr>
          <w:p w14:paraId="70AB524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lastRenderedPageBreak/>
              <w:t>034</w:t>
            </w:r>
          </w:p>
        </w:tc>
        <w:tc>
          <w:tcPr>
            <w:tcW w:w="1406" w:type="dxa"/>
          </w:tcPr>
          <w:p w14:paraId="70AB524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4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WA22703S</w:t>
            </w:r>
          </w:p>
        </w:tc>
        <w:tc>
          <w:tcPr>
            <w:tcW w:w="1384" w:type="dxa"/>
          </w:tcPr>
          <w:p w14:paraId="70AB524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Large, 12</w:t>
            </w:r>
          </w:p>
        </w:tc>
        <w:tc>
          <w:tcPr>
            <w:tcW w:w="695" w:type="dxa"/>
          </w:tcPr>
          <w:p w14:paraId="70AB524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4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5D" w14:textId="77777777" w:rsidTr="00CF5723">
        <w:trPr>
          <w:trHeight w:val="350"/>
        </w:trPr>
        <w:tc>
          <w:tcPr>
            <w:tcW w:w="1039" w:type="dxa"/>
            <w:noWrap/>
          </w:tcPr>
          <w:p w14:paraId="70AB525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035</w:t>
            </w:r>
          </w:p>
        </w:tc>
        <w:tc>
          <w:tcPr>
            <w:tcW w:w="1406" w:type="dxa"/>
          </w:tcPr>
          <w:p w14:paraId="70AB525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5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WA22706S</w:t>
            </w:r>
          </w:p>
        </w:tc>
        <w:tc>
          <w:tcPr>
            <w:tcW w:w="1384" w:type="dxa"/>
          </w:tcPr>
          <w:p w14:paraId="70AB525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Medium, 30</w:t>
            </w:r>
          </w:p>
        </w:tc>
        <w:tc>
          <w:tcPr>
            <w:tcW w:w="695" w:type="dxa"/>
          </w:tcPr>
          <w:p w14:paraId="70AB525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5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67" w14:textId="77777777" w:rsidTr="00CF5723">
        <w:trPr>
          <w:trHeight w:val="350"/>
        </w:trPr>
        <w:tc>
          <w:tcPr>
            <w:tcW w:w="1039" w:type="dxa"/>
            <w:noWrap/>
          </w:tcPr>
          <w:p w14:paraId="70AB525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036</w:t>
            </w:r>
          </w:p>
        </w:tc>
        <w:tc>
          <w:tcPr>
            <w:tcW w:w="1406" w:type="dxa"/>
          </w:tcPr>
          <w:p w14:paraId="70AB525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6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WA22707S</w:t>
            </w:r>
          </w:p>
        </w:tc>
        <w:tc>
          <w:tcPr>
            <w:tcW w:w="1384" w:type="dxa"/>
          </w:tcPr>
          <w:p w14:paraId="70AB526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Large, 30</w:t>
            </w:r>
          </w:p>
        </w:tc>
        <w:tc>
          <w:tcPr>
            <w:tcW w:w="695" w:type="dxa"/>
          </w:tcPr>
          <w:p w14:paraId="70AB526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71" w14:textId="77777777" w:rsidTr="00CF5723">
        <w:trPr>
          <w:trHeight w:val="350"/>
        </w:trPr>
        <w:tc>
          <w:tcPr>
            <w:tcW w:w="1039" w:type="dxa"/>
            <w:noWrap/>
          </w:tcPr>
          <w:p w14:paraId="70AB526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037</w:t>
            </w:r>
          </w:p>
        </w:tc>
        <w:tc>
          <w:tcPr>
            <w:tcW w:w="1406" w:type="dxa"/>
          </w:tcPr>
          <w:p w14:paraId="70AB526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6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WA22721S</w:t>
            </w:r>
          </w:p>
        </w:tc>
        <w:tc>
          <w:tcPr>
            <w:tcW w:w="1384" w:type="dxa"/>
          </w:tcPr>
          <w:p w14:paraId="70AB526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PlasmaBand - 12</w:t>
            </w:r>
          </w:p>
        </w:tc>
        <w:tc>
          <w:tcPr>
            <w:tcW w:w="695" w:type="dxa"/>
          </w:tcPr>
          <w:p w14:paraId="70AB526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6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7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7B" w14:textId="77777777" w:rsidTr="00CF5723">
        <w:trPr>
          <w:trHeight w:val="350"/>
        </w:trPr>
        <w:tc>
          <w:tcPr>
            <w:tcW w:w="1039" w:type="dxa"/>
            <w:noWrap/>
          </w:tcPr>
          <w:p w14:paraId="70AB527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038</w:t>
            </w:r>
          </w:p>
        </w:tc>
        <w:tc>
          <w:tcPr>
            <w:tcW w:w="1406" w:type="dxa"/>
          </w:tcPr>
          <w:p w14:paraId="70AB527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7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WA22723S</w:t>
            </w:r>
          </w:p>
        </w:tc>
        <w:tc>
          <w:tcPr>
            <w:tcW w:w="1384" w:type="dxa"/>
          </w:tcPr>
          <w:p w14:paraId="70AB527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PlasmaBand - 30</w:t>
            </w:r>
          </w:p>
        </w:tc>
        <w:tc>
          <w:tcPr>
            <w:tcW w:w="695" w:type="dxa"/>
          </w:tcPr>
          <w:p w14:paraId="70AB527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7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7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7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7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85" w14:textId="77777777" w:rsidTr="00CF5723">
        <w:trPr>
          <w:trHeight w:val="350"/>
        </w:trPr>
        <w:tc>
          <w:tcPr>
            <w:tcW w:w="1039" w:type="dxa"/>
            <w:noWrap/>
          </w:tcPr>
          <w:p w14:paraId="70AB527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039</w:t>
            </w:r>
          </w:p>
        </w:tc>
        <w:tc>
          <w:tcPr>
            <w:tcW w:w="1406" w:type="dxa"/>
          </w:tcPr>
          <w:p w14:paraId="70AB527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7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WA22732S</w:t>
            </w:r>
          </w:p>
        </w:tc>
        <w:tc>
          <w:tcPr>
            <w:tcW w:w="1384" w:type="dxa"/>
          </w:tcPr>
          <w:p w14:paraId="70AB527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PlasmaLoop - Angled</w:t>
            </w:r>
          </w:p>
        </w:tc>
        <w:tc>
          <w:tcPr>
            <w:tcW w:w="695" w:type="dxa"/>
          </w:tcPr>
          <w:p w14:paraId="70AB528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8F" w14:textId="77777777" w:rsidTr="00CF5723">
        <w:trPr>
          <w:trHeight w:val="350"/>
        </w:trPr>
        <w:tc>
          <w:tcPr>
            <w:tcW w:w="1039" w:type="dxa"/>
            <w:noWrap/>
          </w:tcPr>
          <w:p w14:paraId="70AB528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040</w:t>
            </w:r>
          </w:p>
        </w:tc>
        <w:tc>
          <w:tcPr>
            <w:tcW w:w="1406" w:type="dxa"/>
          </w:tcPr>
          <w:p w14:paraId="70AB528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8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WA22751S</w:t>
            </w:r>
          </w:p>
        </w:tc>
        <w:tc>
          <w:tcPr>
            <w:tcW w:w="1384" w:type="dxa"/>
          </w:tcPr>
          <w:p w14:paraId="70AB528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PlasmaRoller</w:t>
            </w:r>
          </w:p>
        </w:tc>
        <w:tc>
          <w:tcPr>
            <w:tcW w:w="695" w:type="dxa"/>
          </w:tcPr>
          <w:p w14:paraId="70AB528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8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99" w14:textId="77777777" w:rsidTr="00CF5723">
        <w:trPr>
          <w:trHeight w:val="350"/>
        </w:trPr>
        <w:tc>
          <w:tcPr>
            <w:tcW w:w="1039" w:type="dxa"/>
            <w:noWrap/>
          </w:tcPr>
          <w:p w14:paraId="70AB529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041</w:t>
            </w:r>
          </w:p>
        </w:tc>
        <w:tc>
          <w:tcPr>
            <w:tcW w:w="1406" w:type="dxa"/>
          </w:tcPr>
          <w:p w14:paraId="70AB529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9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WA22755S</w:t>
            </w:r>
          </w:p>
        </w:tc>
        <w:tc>
          <w:tcPr>
            <w:tcW w:w="1384" w:type="dxa"/>
          </w:tcPr>
          <w:p w14:paraId="70AB529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 xml:space="preserve">ESG </w:t>
            </w:r>
            <w:r w:rsidRPr="00C801D6">
              <w:rPr>
                <w:rFonts w:ascii="Arial" w:hAnsi="Arial" w:cs="Arial"/>
                <w:kern w:val="2"/>
                <w:sz w:val="16"/>
                <w:szCs w:val="16"/>
                <w14:ligatures w14:val="standardContextual"/>
              </w:rPr>
              <w:t>PlasmaNeedle - Angled</w:t>
            </w:r>
          </w:p>
        </w:tc>
        <w:tc>
          <w:tcPr>
            <w:tcW w:w="695" w:type="dxa"/>
          </w:tcPr>
          <w:p w14:paraId="70AB529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9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9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9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9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A3" w14:textId="77777777" w:rsidTr="00CF5723">
        <w:trPr>
          <w:trHeight w:val="350"/>
        </w:trPr>
        <w:tc>
          <w:tcPr>
            <w:tcW w:w="1039" w:type="dxa"/>
            <w:noWrap/>
          </w:tcPr>
          <w:p w14:paraId="70AB529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042</w:t>
            </w:r>
          </w:p>
        </w:tc>
        <w:tc>
          <w:tcPr>
            <w:tcW w:w="1406" w:type="dxa"/>
          </w:tcPr>
          <w:p w14:paraId="70AB529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9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WA22760S</w:t>
            </w:r>
          </w:p>
        </w:tc>
        <w:tc>
          <w:tcPr>
            <w:tcW w:w="1384" w:type="dxa"/>
          </w:tcPr>
          <w:p w14:paraId="70AB529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PlasmaButton</w:t>
            </w:r>
          </w:p>
        </w:tc>
        <w:tc>
          <w:tcPr>
            <w:tcW w:w="695" w:type="dxa"/>
          </w:tcPr>
          <w:p w14:paraId="70AB529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9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AD" w14:textId="77777777" w:rsidTr="00CF5723">
        <w:trPr>
          <w:trHeight w:val="350"/>
        </w:trPr>
        <w:tc>
          <w:tcPr>
            <w:tcW w:w="1039" w:type="dxa"/>
            <w:noWrap/>
          </w:tcPr>
          <w:p w14:paraId="70AB52A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043</w:t>
            </w:r>
          </w:p>
        </w:tc>
        <w:tc>
          <w:tcPr>
            <w:tcW w:w="1406" w:type="dxa"/>
          </w:tcPr>
          <w:p w14:paraId="70AB52A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A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WA22640S</w:t>
            </w:r>
          </w:p>
        </w:tc>
        <w:tc>
          <w:tcPr>
            <w:tcW w:w="1384" w:type="dxa"/>
          </w:tcPr>
          <w:p w14:paraId="70AB52A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PlasmaNeedle - Right-Angled</w:t>
            </w:r>
          </w:p>
        </w:tc>
        <w:tc>
          <w:tcPr>
            <w:tcW w:w="695" w:type="dxa"/>
          </w:tcPr>
          <w:p w14:paraId="70AB52A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A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B7" w14:textId="77777777" w:rsidTr="00CF5723">
        <w:trPr>
          <w:trHeight w:val="350"/>
        </w:trPr>
        <w:tc>
          <w:tcPr>
            <w:tcW w:w="1039" w:type="dxa"/>
            <w:noWrap/>
          </w:tcPr>
          <w:p w14:paraId="70AB52A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044</w:t>
            </w:r>
          </w:p>
        </w:tc>
        <w:tc>
          <w:tcPr>
            <w:tcW w:w="1406" w:type="dxa"/>
          </w:tcPr>
          <w:p w14:paraId="70AB52A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B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WA22642S</w:t>
            </w:r>
          </w:p>
        </w:tc>
        <w:tc>
          <w:tcPr>
            <w:tcW w:w="1384" w:type="dxa"/>
          </w:tcPr>
          <w:p w14:paraId="70AB52B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SP PlasmaLoop - Long, Small</w:t>
            </w:r>
          </w:p>
        </w:tc>
        <w:tc>
          <w:tcPr>
            <w:tcW w:w="695" w:type="dxa"/>
          </w:tcPr>
          <w:p w14:paraId="70AB52B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C1" w14:textId="77777777" w:rsidTr="00CF5723">
        <w:trPr>
          <w:trHeight w:val="350"/>
        </w:trPr>
        <w:tc>
          <w:tcPr>
            <w:tcW w:w="1039" w:type="dxa"/>
            <w:noWrap/>
          </w:tcPr>
          <w:p w14:paraId="70AB52B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045</w:t>
            </w:r>
          </w:p>
        </w:tc>
        <w:tc>
          <w:tcPr>
            <w:tcW w:w="1406" w:type="dxa"/>
          </w:tcPr>
          <w:p w14:paraId="70AB52B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B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WA22705S</w:t>
            </w:r>
          </w:p>
        </w:tc>
        <w:tc>
          <w:tcPr>
            <w:tcW w:w="1384" w:type="dxa"/>
          </w:tcPr>
          <w:p w14:paraId="70AB52B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 xml:space="preserve">ESG </w:t>
            </w:r>
            <w:r w:rsidRPr="00C801D6">
              <w:rPr>
                <w:rFonts w:ascii="Arial" w:hAnsi="Arial" w:cs="Arial"/>
                <w:kern w:val="2"/>
                <w:sz w:val="16"/>
                <w:szCs w:val="16"/>
                <w14:ligatures w14:val="standardContextual"/>
              </w:rPr>
              <w:t>PlasmaLoop - Small, 30</w:t>
            </w:r>
          </w:p>
        </w:tc>
        <w:tc>
          <w:tcPr>
            <w:tcW w:w="695" w:type="dxa"/>
          </w:tcPr>
          <w:p w14:paraId="70AB52B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B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C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CB" w14:textId="77777777" w:rsidTr="00CF5723">
        <w:trPr>
          <w:trHeight w:val="350"/>
        </w:trPr>
        <w:tc>
          <w:tcPr>
            <w:tcW w:w="1039" w:type="dxa"/>
            <w:noWrap/>
          </w:tcPr>
          <w:p w14:paraId="70AB52C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046</w:t>
            </w:r>
          </w:p>
        </w:tc>
        <w:tc>
          <w:tcPr>
            <w:tcW w:w="1406" w:type="dxa"/>
          </w:tcPr>
          <w:p w14:paraId="70AB52C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C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WA22740S</w:t>
            </w:r>
          </w:p>
        </w:tc>
        <w:tc>
          <w:tcPr>
            <w:tcW w:w="1384" w:type="dxa"/>
          </w:tcPr>
          <w:p w14:paraId="70AB52C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ESG PlasmaNeedle - Right-Angled</w:t>
            </w:r>
          </w:p>
        </w:tc>
        <w:tc>
          <w:tcPr>
            <w:tcW w:w="695" w:type="dxa"/>
          </w:tcPr>
          <w:p w14:paraId="70AB52C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C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C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C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C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D5" w14:textId="77777777" w:rsidTr="00CF5723">
        <w:trPr>
          <w:trHeight w:val="350"/>
        </w:trPr>
        <w:tc>
          <w:tcPr>
            <w:tcW w:w="1039" w:type="dxa"/>
            <w:noWrap/>
          </w:tcPr>
          <w:p w14:paraId="70AB52C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047</w:t>
            </w:r>
          </w:p>
        </w:tc>
        <w:tc>
          <w:tcPr>
            <w:tcW w:w="1406" w:type="dxa"/>
          </w:tcPr>
          <w:p w14:paraId="70AB52C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C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A22265C</w:t>
            </w:r>
          </w:p>
        </w:tc>
        <w:tc>
          <w:tcPr>
            <w:tcW w:w="1384" w:type="dxa"/>
          </w:tcPr>
          <w:p w14:paraId="70AB52C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A22265C KNIFE 24-28FR 12/30 DEG</w:t>
            </w:r>
          </w:p>
        </w:tc>
        <w:tc>
          <w:tcPr>
            <w:tcW w:w="695" w:type="dxa"/>
          </w:tcPr>
          <w:p w14:paraId="70AB52D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DF" w14:textId="77777777" w:rsidTr="00CF5723">
        <w:trPr>
          <w:trHeight w:val="350"/>
        </w:trPr>
        <w:tc>
          <w:tcPr>
            <w:tcW w:w="1039" w:type="dxa"/>
            <w:noWrap/>
          </w:tcPr>
          <w:p w14:paraId="70AB52D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048</w:t>
            </w:r>
          </w:p>
        </w:tc>
        <w:tc>
          <w:tcPr>
            <w:tcW w:w="1406" w:type="dxa"/>
          </w:tcPr>
          <w:p w14:paraId="70AB52D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D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A22221C</w:t>
            </w:r>
          </w:p>
        </w:tc>
        <w:tc>
          <w:tcPr>
            <w:tcW w:w="1384" w:type="dxa"/>
          </w:tcPr>
          <w:p w14:paraId="70AB52D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A22221C HF BAND 24 FR 12 DEG</w:t>
            </w:r>
          </w:p>
        </w:tc>
        <w:tc>
          <w:tcPr>
            <w:tcW w:w="695" w:type="dxa"/>
          </w:tcPr>
          <w:p w14:paraId="70AB52D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D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E9" w14:textId="77777777" w:rsidTr="00CF5723">
        <w:trPr>
          <w:trHeight w:val="350"/>
        </w:trPr>
        <w:tc>
          <w:tcPr>
            <w:tcW w:w="1039" w:type="dxa"/>
            <w:noWrap/>
          </w:tcPr>
          <w:p w14:paraId="70AB52E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049</w:t>
            </w:r>
          </w:p>
        </w:tc>
        <w:tc>
          <w:tcPr>
            <w:tcW w:w="1406" w:type="dxa"/>
          </w:tcPr>
          <w:p w14:paraId="70AB52E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E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A22257C</w:t>
            </w:r>
          </w:p>
        </w:tc>
        <w:tc>
          <w:tcPr>
            <w:tcW w:w="1384" w:type="dxa"/>
          </w:tcPr>
          <w:p w14:paraId="70AB52E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A22257C HF CYL GROOVES 24-28FR 12/30DEG</w:t>
            </w:r>
          </w:p>
        </w:tc>
        <w:tc>
          <w:tcPr>
            <w:tcW w:w="695" w:type="dxa"/>
          </w:tcPr>
          <w:p w14:paraId="70AB52E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E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E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E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E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F3" w14:textId="77777777" w:rsidTr="00CF5723">
        <w:trPr>
          <w:trHeight w:val="350"/>
        </w:trPr>
        <w:tc>
          <w:tcPr>
            <w:tcW w:w="1039" w:type="dxa"/>
            <w:noWrap/>
          </w:tcPr>
          <w:p w14:paraId="70AB52E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050</w:t>
            </w:r>
          </w:p>
        </w:tc>
        <w:tc>
          <w:tcPr>
            <w:tcW w:w="1406" w:type="dxa"/>
          </w:tcPr>
          <w:p w14:paraId="70AB52E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E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WA22037C</w:t>
            </w:r>
          </w:p>
        </w:tc>
        <w:tc>
          <w:tcPr>
            <w:tcW w:w="1384" w:type="dxa"/>
          </w:tcPr>
          <w:p w14:paraId="70AB52E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WA22037C HF LOOP 12DEG 12EA</w:t>
            </w:r>
          </w:p>
        </w:tc>
        <w:tc>
          <w:tcPr>
            <w:tcW w:w="695" w:type="dxa"/>
          </w:tcPr>
          <w:p w14:paraId="70AB52E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E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2FD" w14:textId="77777777" w:rsidTr="00CF5723">
        <w:trPr>
          <w:trHeight w:val="350"/>
        </w:trPr>
        <w:tc>
          <w:tcPr>
            <w:tcW w:w="1039" w:type="dxa"/>
            <w:noWrap/>
          </w:tcPr>
          <w:p w14:paraId="70AB52F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lastRenderedPageBreak/>
              <w:t>051</w:t>
            </w:r>
          </w:p>
        </w:tc>
        <w:tc>
          <w:tcPr>
            <w:tcW w:w="1406" w:type="dxa"/>
          </w:tcPr>
          <w:p w14:paraId="70AB52F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2F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WA22038C</w:t>
            </w:r>
          </w:p>
        </w:tc>
        <w:tc>
          <w:tcPr>
            <w:tcW w:w="1384" w:type="dxa"/>
          </w:tcPr>
          <w:p w14:paraId="70AB52F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WA22038C HF ROLLER LONG 12DEG 12EA</w:t>
            </w:r>
          </w:p>
        </w:tc>
        <w:tc>
          <w:tcPr>
            <w:tcW w:w="695" w:type="dxa"/>
          </w:tcPr>
          <w:p w14:paraId="70AB52F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2F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07" w14:textId="77777777" w:rsidTr="00CF5723">
        <w:trPr>
          <w:trHeight w:val="350"/>
        </w:trPr>
        <w:tc>
          <w:tcPr>
            <w:tcW w:w="1039" w:type="dxa"/>
            <w:noWrap/>
          </w:tcPr>
          <w:p w14:paraId="70AB52F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052</w:t>
            </w:r>
          </w:p>
        </w:tc>
        <w:tc>
          <w:tcPr>
            <w:tcW w:w="1406" w:type="dxa"/>
          </w:tcPr>
          <w:p w14:paraId="70AB52F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0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WA22039C</w:t>
            </w:r>
          </w:p>
        </w:tc>
        <w:tc>
          <w:tcPr>
            <w:tcW w:w="1384" w:type="dxa"/>
          </w:tcPr>
          <w:p w14:paraId="70AB530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WA22039C HF ANGLED LOOP LONG 12EA</w:t>
            </w:r>
          </w:p>
        </w:tc>
        <w:tc>
          <w:tcPr>
            <w:tcW w:w="695" w:type="dxa"/>
          </w:tcPr>
          <w:p w14:paraId="70AB530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11" w14:textId="77777777" w:rsidTr="00CF5723">
        <w:trPr>
          <w:trHeight w:val="350"/>
        </w:trPr>
        <w:tc>
          <w:tcPr>
            <w:tcW w:w="1039" w:type="dxa"/>
            <w:noWrap/>
          </w:tcPr>
          <w:p w14:paraId="70AB530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053</w:t>
            </w:r>
          </w:p>
        </w:tc>
        <w:tc>
          <w:tcPr>
            <w:tcW w:w="1406" w:type="dxa"/>
          </w:tcPr>
          <w:p w14:paraId="70AB530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0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A22258C</w:t>
            </w:r>
          </w:p>
        </w:tc>
        <w:tc>
          <w:tcPr>
            <w:tcW w:w="1384" w:type="dxa"/>
          </w:tcPr>
          <w:p w14:paraId="70AB530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A22258C HF ROLLER LARGE 24-28FR 12/30DEG</w:t>
            </w:r>
          </w:p>
        </w:tc>
        <w:tc>
          <w:tcPr>
            <w:tcW w:w="695" w:type="dxa"/>
          </w:tcPr>
          <w:p w14:paraId="70AB530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0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1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1B" w14:textId="77777777" w:rsidTr="00CF5723">
        <w:trPr>
          <w:trHeight w:val="350"/>
        </w:trPr>
        <w:tc>
          <w:tcPr>
            <w:tcW w:w="1039" w:type="dxa"/>
            <w:noWrap/>
          </w:tcPr>
          <w:p w14:paraId="70AB531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054</w:t>
            </w:r>
          </w:p>
        </w:tc>
        <w:tc>
          <w:tcPr>
            <w:tcW w:w="1406" w:type="dxa"/>
          </w:tcPr>
          <w:p w14:paraId="70AB531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1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A22205C</w:t>
            </w:r>
          </w:p>
        </w:tc>
        <w:tc>
          <w:tcPr>
            <w:tcW w:w="1384" w:type="dxa"/>
          </w:tcPr>
          <w:p w14:paraId="70AB531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A22205C HF LOOP 24FR .35 WIRE 30 DEG</w:t>
            </w:r>
          </w:p>
        </w:tc>
        <w:tc>
          <w:tcPr>
            <w:tcW w:w="695" w:type="dxa"/>
          </w:tcPr>
          <w:p w14:paraId="70AB531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1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1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1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1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25" w14:textId="77777777" w:rsidTr="00CF5723">
        <w:trPr>
          <w:trHeight w:val="350"/>
        </w:trPr>
        <w:tc>
          <w:tcPr>
            <w:tcW w:w="1039" w:type="dxa"/>
            <w:noWrap/>
          </w:tcPr>
          <w:p w14:paraId="70AB531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055</w:t>
            </w:r>
          </w:p>
        </w:tc>
        <w:tc>
          <w:tcPr>
            <w:tcW w:w="1406" w:type="dxa"/>
          </w:tcPr>
          <w:p w14:paraId="70AB531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1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A22261A</w:t>
            </w:r>
          </w:p>
        </w:tc>
        <w:tc>
          <w:tcPr>
            <w:tcW w:w="1384" w:type="dxa"/>
          </w:tcPr>
          <w:p w14:paraId="70AB531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A22261A CURETTE 24-28FR 12/30 DEG</w:t>
            </w:r>
          </w:p>
        </w:tc>
        <w:tc>
          <w:tcPr>
            <w:tcW w:w="695" w:type="dxa"/>
          </w:tcPr>
          <w:p w14:paraId="70AB532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2F" w14:textId="77777777" w:rsidTr="00CF5723">
        <w:trPr>
          <w:trHeight w:val="350"/>
        </w:trPr>
        <w:tc>
          <w:tcPr>
            <w:tcW w:w="1039" w:type="dxa"/>
            <w:noWrap/>
          </w:tcPr>
          <w:p w14:paraId="70AB532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056</w:t>
            </w:r>
          </w:p>
        </w:tc>
        <w:tc>
          <w:tcPr>
            <w:tcW w:w="1406" w:type="dxa"/>
          </w:tcPr>
          <w:p w14:paraId="70AB532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2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A22201C</w:t>
            </w:r>
          </w:p>
        </w:tc>
        <w:tc>
          <w:tcPr>
            <w:tcW w:w="1384" w:type="dxa"/>
          </w:tcPr>
          <w:p w14:paraId="70AB532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A22201C HF LOOP 24FR .35 WIRE 12 DEG</w:t>
            </w:r>
          </w:p>
        </w:tc>
        <w:tc>
          <w:tcPr>
            <w:tcW w:w="695" w:type="dxa"/>
          </w:tcPr>
          <w:p w14:paraId="70AB532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2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39" w14:textId="77777777" w:rsidTr="00CF5723">
        <w:trPr>
          <w:trHeight w:val="350"/>
        </w:trPr>
        <w:tc>
          <w:tcPr>
            <w:tcW w:w="1039" w:type="dxa"/>
            <w:noWrap/>
          </w:tcPr>
          <w:p w14:paraId="70AB533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057</w:t>
            </w:r>
          </w:p>
        </w:tc>
        <w:tc>
          <w:tcPr>
            <w:tcW w:w="1406" w:type="dxa"/>
          </w:tcPr>
          <w:p w14:paraId="70AB533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3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A22201D</w:t>
            </w:r>
          </w:p>
        </w:tc>
        <w:tc>
          <w:tcPr>
            <w:tcW w:w="1384" w:type="dxa"/>
          </w:tcPr>
          <w:p w14:paraId="70AB533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A22201D HF LOOP 24 FR .2 WIR E</w:t>
            </w:r>
          </w:p>
        </w:tc>
        <w:tc>
          <w:tcPr>
            <w:tcW w:w="695" w:type="dxa"/>
          </w:tcPr>
          <w:p w14:paraId="70AB533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3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3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3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3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43" w14:textId="77777777" w:rsidTr="00CF5723">
        <w:trPr>
          <w:trHeight w:val="350"/>
        </w:trPr>
        <w:tc>
          <w:tcPr>
            <w:tcW w:w="1039" w:type="dxa"/>
            <w:noWrap/>
          </w:tcPr>
          <w:p w14:paraId="70AB533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058</w:t>
            </w:r>
          </w:p>
        </w:tc>
        <w:tc>
          <w:tcPr>
            <w:tcW w:w="1406" w:type="dxa"/>
          </w:tcPr>
          <w:p w14:paraId="70AB533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3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A22202C</w:t>
            </w:r>
          </w:p>
        </w:tc>
        <w:tc>
          <w:tcPr>
            <w:tcW w:w="1384" w:type="dxa"/>
          </w:tcPr>
          <w:p w14:paraId="70AB533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A22202C HF LOOP 26FR .35 WIRE 12 DEG</w:t>
            </w:r>
          </w:p>
        </w:tc>
        <w:tc>
          <w:tcPr>
            <w:tcW w:w="695" w:type="dxa"/>
          </w:tcPr>
          <w:p w14:paraId="70AB533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3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4D" w14:textId="77777777" w:rsidTr="00CF5723">
        <w:trPr>
          <w:trHeight w:val="350"/>
        </w:trPr>
        <w:tc>
          <w:tcPr>
            <w:tcW w:w="1039" w:type="dxa"/>
            <w:noWrap/>
          </w:tcPr>
          <w:p w14:paraId="70AB534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059</w:t>
            </w:r>
          </w:p>
        </w:tc>
        <w:tc>
          <w:tcPr>
            <w:tcW w:w="1406" w:type="dxa"/>
          </w:tcPr>
          <w:p w14:paraId="70AB534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4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A22205D</w:t>
            </w:r>
          </w:p>
        </w:tc>
        <w:tc>
          <w:tcPr>
            <w:tcW w:w="1384" w:type="dxa"/>
          </w:tcPr>
          <w:p w14:paraId="70AB534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A22205D HF LOOP 24FR .2 WIRE 30 DEG</w:t>
            </w:r>
          </w:p>
        </w:tc>
        <w:tc>
          <w:tcPr>
            <w:tcW w:w="695" w:type="dxa"/>
          </w:tcPr>
          <w:p w14:paraId="70AB534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4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57" w14:textId="77777777" w:rsidTr="00CF5723">
        <w:trPr>
          <w:trHeight w:val="350"/>
        </w:trPr>
        <w:tc>
          <w:tcPr>
            <w:tcW w:w="1039" w:type="dxa"/>
            <w:noWrap/>
          </w:tcPr>
          <w:p w14:paraId="70AB534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060</w:t>
            </w:r>
          </w:p>
        </w:tc>
        <w:tc>
          <w:tcPr>
            <w:tcW w:w="1406" w:type="dxa"/>
          </w:tcPr>
          <w:p w14:paraId="70AB534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5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A22206C</w:t>
            </w:r>
          </w:p>
        </w:tc>
        <w:tc>
          <w:tcPr>
            <w:tcW w:w="1384" w:type="dxa"/>
          </w:tcPr>
          <w:p w14:paraId="70AB535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A22206C HF LOOP 26 FR .35 WIRE 30 DEG</w:t>
            </w:r>
          </w:p>
        </w:tc>
        <w:tc>
          <w:tcPr>
            <w:tcW w:w="695" w:type="dxa"/>
          </w:tcPr>
          <w:p w14:paraId="70AB535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61" w14:textId="77777777" w:rsidTr="00CF5723">
        <w:trPr>
          <w:trHeight w:val="350"/>
        </w:trPr>
        <w:tc>
          <w:tcPr>
            <w:tcW w:w="1039" w:type="dxa"/>
            <w:noWrap/>
          </w:tcPr>
          <w:p w14:paraId="70AB535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061</w:t>
            </w:r>
          </w:p>
        </w:tc>
        <w:tc>
          <w:tcPr>
            <w:tcW w:w="1406" w:type="dxa"/>
          </w:tcPr>
          <w:p w14:paraId="70AB535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5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A22231C</w:t>
            </w:r>
          </w:p>
        </w:tc>
        <w:tc>
          <w:tcPr>
            <w:tcW w:w="1384" w:type="dxa"/>
          </w:tcPr>
          <w:p w14:paraId="70AB535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A22231C HF ANGLED LOOP 24-28FR .35 WIRE</w:t>
            </w:r>
          </w:p>
        </w:tc>
        <w:tc>
          <w:tcPr>
            <w:tcW w:w="695" w:type="dxa"/>
          </w:tcPr>
          <w:p w14:paraId="70AB535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5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6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6B" w14:textId="77777777" w:rsidTr="00CF5723">
        <w:trPr>
          <w:trHeight w:val="350"/>
        </w:trPr>
        <w:tc>
          <w:tcPr>
            <w:tcW w:w="1039" w:type="dxa"/>
            <w:noWrap/>
          </w:tcPr>
          <w:p w14:paraId="70AB536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062</w:t>
            </w:r>
          </w:p>
        </w:tc>
        <w:tc>
          <w:tcPr>
            <w:tcW w:w="1406" w:type="dxa"/>
          </w:tcPr>
          <w:p w14:paraId="70AB536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6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A22251C</w:t>
            </w:r>
          </w:p>
        </w:tc>
        <w:tc>
          <w:tcPr>
            <w:tcW w:w="1384" w:type="dxa"/>
          </w:tcPr>
          <w:p w14:paraId="70AB536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A22251C HF ROLLER 24-28FR 12/30DEG</w:t>
            </w:r>
          </w:p>
        </w:tc>
        <w:tc>
          <w:tcPr>
            <w:tcW w:w="695" w:type="dxa"/>
          </w:tcPr>
          <w:p w14:paraId="70AB536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6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6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6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6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75" w14:textId="77777777" w:rsidTr="00CF5723">
        <w:trPr>
          <w:trHeight w:val="350"/>
        </w:trPr>
        <w:tc>
          <w:tcPr>
            <w:tcW w:w="1039" w:type="dxa"/>
            <w:noWrap/>
          </w:tcPr>
          <w:p w14:paraId="70AB536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063</w:t>
            </w:r>
          </w:p>
        </w:tc>
        <w:tc>
          <w:tcPr>
            <w:tcW w:w="1406" w:type="dxa"/>
          </w:tcPr>
          <w:p w14:paraId="70AB536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6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A22253C</w:t>
            </w:r>
          </w:p>
        </w:tc>
        <w:tc>
          <w:tcPr>
            <w:tcW w:w="1384" w:type="dxa"/>
          </w:tcPr>
          <w:p w14:paraId="70AB536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A22253C HF NEEDLE 90 DEG 24-28FR 12DEG</w:t>
            </w:r>
          </w:p>
        </w:tc>
        <w:tc>
          <w:tcPr>
            <w:tcW w:w="695" w:type="dxa"/>
          </w:tcPr>
          <w:p w14:paraId="70AB537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7F" w14:textId="77777777" w:rsidTr="00CF5723">
        <w:trPr>
          <w:trHeight w:val="350"/>
        </w:trPr>
        <w:tc>
          <w:tcPr>
            <w:tcW w:w="1039" w:type="dxa"/>
            <w:noWrap/>
          </w:tcPr>
          <w:p w14:paraId="70AB537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064</w:t>
            </w:r>
          </w:p>
        </w:tc>
        <w:tc>
          <w:tcPr>
            <w:tcW w:w="1406" w:type="dxa"/>
          </w:tcPr>
          <w:p w14:paraId="70AB537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7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A22255C</w:t>
            </w:r>
          </w:p>
        </w:tc>
        <w:tc>
          <w:tcPr>
            <w:tcW w:w="1384" w:type="dxa"/>
          </w:tcPr>
          <w:p w14:paraId="70AB537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A22255C HF 45DEG NEEDLE 24-28FR 12/30DEG</w:t>
            </w:r>
          </w:p>
        </w:tc>
        <w:tc>
          <w:tcPr>
            <w:tcW w:w="695" w:type="dxa"/>
          </w:tcPr>
          <w:p w14:paraId="70AB537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7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89" w14:textId="77777777" w:rsidTr="00CF5723">
        <w:trPr>
          <w:trHeight w:val="350"/>
        </w:trPr>
        <w:tc>
          <w:tcPr>
            <w:tcW w:w="1039" w:type="dxa"/>
            <w:noWrap/>
          </w:tcPr>
          <w:p w14:paraId="70AB538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lastRenderedPageBreak/>
              <w:t>065</w:t>
            </w:r>
          </w:p>
        </w:tc>
        <w:tc>
          <w:tcPr>
            <w:tcW w:w="1406" w:type="dxa"/>
          </w:tcPr>
          <w:p w14:paraId="70AB538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8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VE-B</w:t>
            </w:r>
          </w:p>
        </w:tc>
        <w:tc>
          <w:tcPr>
            <w:tcW w:w="1384" w:type="dxa"/>
          </w:tcPr>
          <w:p w14:paraId="70AB538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VE-B VaporTrode</w:t>
            </w:r>
          </w:p>
        </w:tc>
        <w:tc>
          <w:tcPr>
            <w:tcW w:w="695" w:type="dxa"/>
          </w:tcPr>
          <w:p w14:paraId="70AB538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8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8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8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8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93" w14:textId="77777777" w:rsidTr="00CF5723">
        <w:trPr>
          <w:trHeight w:val="350"/>
        </w:trPr>
        <w:tc>
          <w:tcPr>
            <w:tcW w:w="1039" w:type="dxa"/>
            <w:noWrap/>
          </w:tcPr>
          <w:p w14:paraId="70AB538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066</w:t>
            </w:r>
          </w:p>
        </w:tc>
        <w:tc>
          <w:tcPr>
            <w:tcW w:w="1406" w:type="dxa"/>
          </w:tcPr>
          <w:p w14:paraId="70AB538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8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VE-LG</w:t>
            </w:r>
          </w:p>
        </w:tc>
        <w:tc>
          <w:tcPr>
            <w:tcW w:w="1384" w:type="dxa"/>
          </w:tcPr>
          <w:p w14:paraId="70AB538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VE-LG VAPORTRODE GROOVED</w:t>
            </w:r>
          </w:p>
        </w:tc>
        <w:tc>
          <w:tcPr>
            <w:tcW w:w="695" w:type="dxa"/>
          </w:tcPr>
          <w:p w14:paraId="70AB538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8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9D" w14:textId="77777777" w:rsidTr="00CF5723">
        <w:trPr>
          <w:trHeight w:val="350"/>
        </w:trPr>
        <w:tc>
          <w:tcPr>
            <w:tcW w:w="1039" w:type="dxa"/>
            <w:noWrap/>
          </w:tcPr>
          <w:p w14:paraId="70AB539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067</w:t>
            </w:r>
          </w:p>
        </w:tc>
        <w:tc>
          <w:tcPr>
            <w:tcW w:w="1406" w:type="dxa"/>
          </w:tcPr>
          <w:p w14:paraId="70AB539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9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VE-S</w:t>
            </w:r>
          </w:p>
        </w:tc>
        <w:tc>
          <w:tcPr>
            <w:tcW w:w="1384" w:type="dxa"/>
          </w:tcPr>
          <w:p w14:paraId="70AB539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VE-S Spiked VaporTrode 6EA</w:t>
            </w:r>
          </w:p>
        </w:tc>
        <w:tc>
          <w:tcPr>
            <w:tcW w:w="695" w:type="dxa"/>
          </w:tcPr>
          <w:p w14:paraId="70AB539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9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A7" w14:textId="77777777" w:rsidTr="00CF5723">
        <w:trPr>
          <w:trHeight w:val="350"/>
        </w:trPr>
        <w:tc>
          <w:tcPr>
            <w:tcW w:w="1039" w:type="dxa"/>
            <w:noWrap/>
          </w:tcPr>
          <w:p w14:paraId="70AB539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068</w:t>
            </w:r>
          </w:p>
        </w:tc>
        <w:tc>
          <w:tcPr>
            <w:tcW w:w="1406" w:type="dxa"/>
          </w:tcPr>
          <w:p w14:paraId="70AB539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A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VE-F</w:t>
            </w:r>
          </w:p>
        </w:tc>
        <w:tc>
          <w:tcPr>
            <w:tcW w:w="1384" w:type="dxa"/>
          </w:tcPr>
          <w:p w14:paraId="70AB53A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VE-F VAPORTRODE FLUTED BAR</w:t>
            </w:r>
          </w:p>
        </w:tc>
        <w:tc>
          <w:tcPr>
            <w:tcW w:w="695" w:type="dxa"/>
          </w:tcPr>
          <w:p w14:paraId="70AB53A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B1" w14:textId="77777777" w:rsidTr="00CF5723">
        <w:trPr>
          <w:trHeight w:val="350"/>
        </w:trPr>
        <w:tc>
          <w:tcPr>
            <w:tcW w:w="1039" w:type="dxa"/>
            <w:noWrap/>
          </w:tcPr>
          <w:p w14:paraId="70AB53A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069</w:t>
            </w:r>
          </w:p>
        </w:tc>
        <w:tc>
          <w:tcPr>
            <w:tcW w:w="1406" w:type="dxa"/>
          </w:tcPr>
          <w:p w14:paraId="70AB53A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A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MLE-24-010</w:t>
            </w:r>
          </w:p>
        </w:tc>
        <w:tc>
          <w:tcPr>
            <w:tcW w:w="1384" w:type="dxa"/>
          </w:tcPr>
          <w:p w14:paraId="70AB53A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MLE-24-010 CUTTING LOOP  12EA</w:t>
            </w:r>
          </w:p>
        </w:tc>
        <w:tc>
          <w:tcPr>
            <w:tcW w:w="695" w:type="dxa"/>
          </w:tcPr>
          <w:p w14:paraId="70AB53A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A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B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BB" w14:textId="77777777" w:rsidTr="00CF5723">
        <w:trPr>
          <w:trHeight w:val="350"/>
        </w:trPr>
        <w:tc>
          <w:tcPr>
            <w:tcW w:w="1039" w:type="dxa"/>
            <w:noWrap/>
          </w:tcPr>
          <w:p w14:paraId="70AB53B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070</w:t>
            </w:r>
          </w:p>
        </w:tc>
        <w:tc>
          <w:tcPr>
            <w:tcW w:w="1406" w:type="dxa"/>
          </w:tcPr>
          <w:p w14:paraId="70AB53B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B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MLE-24-012</w:t>
            </w:r>
          </w:p>
        </w:tc>
        <w:tc>
          <w:tcPr>
            <w:tcW w:w="1384" w:type="dxa"/>
          </w:tcPr>
          <w:p w14:paraId="70AB53B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MLE-24-012 CUTTING LOOP 12EA</w:t>
            </w:r>
          </w:p>
        </w:tc>
        <w:tc>
          <w:tcPr>
            <w:tcW w:w="695" w:type="dxa"/>
          </w:tcPr>
          <w:p w14:paraId="70AB53B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B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B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B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B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C5" w14:textId="77777777" w:rsidTr="00CF5723">
        <w:trPr>
          <w:trHeight w:val="350"/>
        </w:trPr>
        <w:tc>
          <w:tcPr>
            <w:tcW w:w="1039" w:type="dxa"/>
            <w:noWrap/>
          </w:tcPr>
          <w:p w14:paraId="70AB53B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071</w:t>
            </w:r>
          </w:p>
        </w:tc>
        <w:tc>
          <w:tcPr>
            <w:tcW w:w="1406" w:type="dxa"/>
          </w:tcPr>
          <w:p w14:paraId="70AB53B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B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MLE-24-015</w:t>
            </w:r>
          </w:p>
        </w:tc>
        <w:tc>
          <w:tcPr>
            <w:tcW w:w="1384" w:type="dxa"/>
          </w:tcPr>
          <w:p w14:paraId="70AB53B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MLE-24-015 CUTTING LOOP 12EA</w:t>
            </w:r>
          </w:p>
        </w:tc>
        <w:tc>
          <w:tcPr>
            <w:tcW w:w="695" w:type="dxa"/>
          </w:tcPr>
          <w:p w14:paraId="70AB53C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CF" w14:textId="77777777" w:rsidTr="00CF5723">
        <w:trPr>
          <w:trHeight w:val="350"/>
        </w:trPr>
        <w:tc>
          <w:tcPr>
            <w:tcW w:w="1039" w:type="dxa"/>
            <w:noWrap/>
          </w:tcPr>
          <w:p w14:paraId="70AB53C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072</w:t>
            </w:r>
          </w:p>
        </w:tc>
        <w:tc>
          <w:tcPr>
            <w:tcW w:w="1406" w:type="dxa"/>
          </w:tcPr>
          <w:p w14:paraId="70AB53C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C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MLE-26-010</w:t>
            </w:r>
          </w:p>
        </w:tc>
        <w:tc>
          <w:tcPr>
            <w:tcW w:w="1384" w:type="dxa"/>
          </w:tcPr>
          <w:p w14:paraId="70AB53C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MLE-26-010 CUTTING LOOP 12EA</w:t>
            </w:r>
          </w:p>
        </w:tc>
        <w:tc>
          <w:tcPr>
            <w:tcW w:w="695" w:type="dxa"/>
          </w:tcPr>
          <w:p w14:paraId="70AB53C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C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D9" w14:textId="77777777" w:rsidTr="00CF5723">
        <w:trPr>
          <w:trHeight w:val="350"/>
        </w:trPr>
        <w:tc>
          <w:tcPr>
            <w:tcW w:w="1039" w:type="dxa"/>
            <w:noWrap/>
          </w:tcPr>
          <w:p w14:paraId="70AB53D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073</w:t>
            </w:r>
          </w:p>
        </w:tc>
        <w:tc>
          <w:tcPr>
            <w:tcW w:w="1406" w:type="dxa"/>
          </w:tcPr>
          <w:p w14:paraId="70AB53D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D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MLE-26-012</w:t>
            </w:r>
          </w:p>
        </w:tc>
        <w:tc>
          <w:tcPr>
            <w:tcW w:w="1384" w:type="dxa"/>
          </w:tcPr>
          <w:p w14:paraId="70AB53D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MLE-26-012 CUTTING LOOP  12EA</w:t>
            </w:r>
          </w:p>
        </w:tc>
        <w:tc>
          <w:tcPr>
            <w:tcW w:w="695" w:type="dxa"/>
          </w:tcPr>
          <w:p w14:paraId="70AB53D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D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D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D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D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E3" w14:textId="77777777" w:rsidTr="00CF5723">
        <w:trPr>
          <w:trHeight w:val="350"/>
        </w:trPr>
        <w:tc>
          <w:tcPr>
            <w:tcW w:w="1039" w:type="dxa"/>
            <w:noWrap/>
          </w:tcPr>
          <w:p w14:paraId="70AB53D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074</w:t>
            </w:r>
          </w:p>
        </w:tc>
        <w:tc>
          <w:tcPr>
            <w:tcW w:w="1406" w:type="dxa"/>
          </w:tcPr>
          <w:p w14:paraId="70AB53D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D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MLE-26-015</w:t>
            </w:r>
          </w:p>
        </w:tc>
        <w:tc>
          <w:tcPr>
            <w:tcW w:w="1384" w:type="dxa"/>
          </w:tcPr>
          <w:p w14:paraId="70AB53D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MLE-26-015 CUTTING LOOP 12EA</w:t>
            </w:r>
          </w:p>
        </w:tc>
        <w:tc>
          <w:tcPr>
            <w:tcW w:w="695" w:type="dxa"/>
          </w:tcPr>
          <w:p w14:paraId="70AB53D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D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ED" w14:textId="77777777" w:rsidTr="00CF5723">
        <w:trPr>
          <w:trHeight w:val="350"/>
        </w:trPr>
        <w:tc>
          <w:tcPr>
            <w:tcW w:w="1039" w:type="dxa"/>
            <w:noWrap/>
          </w:tcPr>
          <w:p w14:paraId="70AB53E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075</w:t>
            </w:r>
          </w:p>
        </w:tc>
        <w:tc>
          <w:tcPr>
            <w:tcW w:w="1406" w:type="dxa"/>
          </w:tcPr>
          <w:p w14:paraId="70AB53E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E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MLE-28-012</w:t>
            </w:r>
          </w:p>
        </w:tc>
        <w:tc>
          <w:tcPr>
            <w:tcW w:w="1384" w:type="dxa"/>
          </w:tcPr>
          <w:p w14:paraId="70AB53E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MLE-28-012 CUTTING LOOP 12EA</w:t>
            </w:r>
          </w:p>
        </w:tc>
        <w:tc>
          <w:tcPr>
            <w:tcW w:w="695" w:type="dxa"/>
          </w:tcPr>
          <w:p w14:paraId="70AB53E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E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3F7" w14:textId="77777777" w:rsidTr="00CF5723">
        <w:trPr>
          <w:trHeight w:val="350"/>
        </w:trPr>
        <w:tc>
          <w:tcPr>
            <w:tcW w:w="1039" w:type="dxa"/>
            <w:noWrap/>
          </w:tcPr>
          <w:p w14:paraId="70AB53E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076</w:t>
            </w:r>
          </w:p>
        </w:tc>
        <w:tc>
          <w:tcPr>
            <w:tcW w:w="1406" w:type="dxa"/>
          </w:tcPr>
          <w:p w14:paraId="70AB53E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F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MLE-28-015</w:t>
            </w:r>
          </w:p>
        </w:tc>
        <w:tc>
          <w:tcPr>
            <w:tcW w:w="1384" w:type="dxa"/>
          </w:tcPr>
          <w:p w14:paraId="70AB53F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MLE-28-015 CUTTING LOOP 12EA</w:t>
            </w:r>
          </w:p>
        </w:tc>
        <w:tc>
          <w:tcPr>
            <w:tcW w:w="695" w:type="dxa"/>
          </w:tcPr>
          <w:p w14:paraId="70AB53F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01" w14:textId="77777777" w:rsidTr="00CF5723">
        <w:trPr>
          <w:trHeight w:val="350"/>
        </w:trPr>
        <w:tc>
          <w:tcPr>
            <w:tcW w:w="1039" w:type="dxa"/>
            <w:noWrap/>
          </w:tcPr>
          <w:p w14:paraId="70AB53F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077</w:t>
            </w:r>
          </w:p>
        </w:tc>
        <w:tc>
          <w:tcPr>
            <w:tcW w:w="1406" w:type="dxa"/>
          </w:tcPr>
          <w:p w14:paraId="70AB53F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3F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MLES-24-015</w:t>
            </w:r>
          </w:p>
        </w:tc>
        <w:tc>
          <w:tcPr>
            <w:tcW w:w="1384" w:type="dxa"/>
          </w:tcPr>
          <w:p w14:paraId="70AB53F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MLES-24-015 CUTTING LOOP 12EA</w:t>
            </w:r>
          </w:p>
        </w:tc>
        <w:tc>
          <w:tcPr>
            <w:tcW w:w="695" w:type="dxa"/>
          </w:tcPr>
          <w:p w14:paraId="70AB53F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3F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0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0B" w14:textId="77777777" w:rsidTr="00CF5723">
        <w:trPr>
          <w:trHeight w:val="350"/>
        </w:trPr>
        <w:tc>
          <w:tcPr>
            <w:tcW w:w="1039" w:type="dxa"/>
            <w:noWrap/>
          </w:tcPr>
          <w:p w14:paraId="70AB540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078</w:t>
            </w:r>
          </w:p>
        </w:tc>
        <w:tc>
          <w:tcPr>
            <w:tcW w:w="1406" w:type="dxa"/>
          </w:tcPr>
          <w:p w14:paraId="70AB540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0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RE-28</w:t>
            </w:r>
          </w:p>
        </w:tc>
        <w:tc>
          <w:tcPr>
            <w:tcW w:w="1384" w:type="dxa"/>
          </w:tcPr>
          <w:p w14:paraId="70AB540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RE-28 ROLLER ELECTRODE 28FR</w:t>
            </w:r>
          </w:p>
        </w:tc>
        <w:tc>
          <w:tcPr>
            <w:tcW w:w="695" w:type="dxa"/>
          </w:tcPr>
          <w:p w14:paraId="70AB540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0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0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0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0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15" w14:textId="77777777" w:rsidTr="00CF5723">
        <w:trPr>
          <w:trHeight w:val="350"/>
        </w:trPr>
        <w:tc>
          <w:tcPr>
            <w:tcW w:w="1039" w:type="dxa"/>
            <w:noWrap/>
          </w:tcPr>
          <w:p w14:paraId="70AB540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079</w:t>
            </w:r>
          </w:p>
        </w:tc>
        <w:tc>
          <w:tcPr>
            <w:tcW w:w="1406" w:type="dxa"/>
          </w:tcPr>
          <w:p w14:paraId="70AB540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0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BE-208</w:t>
            </w:r>
          </w:p>
        </w:tc>
        <w:tc>
          <w:tcPr>
            <w:tcW w:w="1384" w:type="dxa"/>
          </w:tcPr>
          <w:p w14:paraId="70AB540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BE-208 FULG ELECT LONG TIP 105CM 6EA</w:t>
            </w:r>
          </w:p>
        </w:tc>
        <w:tc>
          <w:tcPr>
            <w:tcW w:w="695" w:type="dxa"/>
          </w:tcPr>
          <w:p w14:paraId="70AB541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1F" w14:textId="77777777" w:rsidTr="00CF5723">
        <w:trPr>
          <w:trHeight w:val="350"/>
        </w:trPr>
        <w:tc>
          <w:tcPr>
            <w:tcW w:w="1039" w:type="dxa"/>
            <w:noWrap/>
          </w:tcPr>
          <w:p w14:paraId="70AB541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080</w:t>
            </w:r>
          </w:p>
        </w:tc>
        <w:tc>
          <w:tcPr>
            <w:tcW w:w="1406" w:type="dxa"/>
          </w:tcPr>
          <w:p w14:paraId="70AB541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1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BE-202</w:t>
            </w:r>
          </w:p>
        </w:tc>
        <w:tc>
          <w:tcPr>
            <w:tcW w:w="1384" w:type="dxa"/>
          </w:tcPr>
          <w:p w14:paraId="70AB541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BE-202 FULGUR ELECT SHORT TIP 105CM 6EA</w:t>
            </w:r>
          </w:p>
        </w:tc>
        <w:tc>
          <w:tcPr>
            <w:tcW w:w="695" w:type="dxa"/>
          </w:tcPr>
          <w:p w14:paraId="70AB541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1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29" w14:textId="77777777" w:rsidTr="00CF5723">
        <w:trPr>
          <w:trHeight w:val="350"/>
        </w:trPr>
        <w:tc>
          <w:tcPr>
            <w:tcW w:w="1039" w:type="dxa"/>
            <w:noWrap/>
          </w:tcPr>
          <w:p w14:paraId="70AB542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081</w:t>
            </w:r>
          </w:p>
        </w:tc>
        <w:tc>
          <w:tcPr>
            <w:tcW w:w="1406" w:type="dxa"/>
          </w:tcPr>
          <w:p w14:paraId="70AB542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2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KE-24</w:t>
            </w:r>
          </w:p>
        </w:tc>
        <w:tc>
          <w:tcPr>
            <w:tcW w:w="1384" w:type="dxa"/>
          </w:tcPr>
          <w:p w14:paraId="70AB542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 xml:space="preserve">KE-24 ELITE KNIFE ELECTRODE </w:t>
            </w:r>
            <w:r w:rsidRPr="00C801D6">
              <w:rPr>
                <w:rFonts w:ascii="Arial" w:hAnsi="Arial" w:cs="Arial"/>
                <w:kern w:val="2"/>
                <w:sz w:val="16"/>
                <w:szCs w:val="16"/>
                <w14:ligatures w14:val="standardContextual"/>
              </w:rPr>
              <w:lastRenderedPageBreak/>
              <w:t>6EA</w:t>
            </w:r>
          </w:p>
        </w:tc>
        <w:tc>
          <w:tcPr>
            <w:tcW w:w="695" w:type="dxa"/>
          </w:tcPr>
          <w:p w14:paraId="70AB542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lastRenderedPageBreak/>
              <w:t>10</w:t>
            </w:r>
          </w:p>
        </w:tc>
        <w:tc>
          <w:tcPr>
            <w:tcW w:w="861" w:type="dxa"/>
          </w:tcPr>
          <w:p w14:paraId="70AB542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2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2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2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33" w14:textId="77777777" w:rsidTr="00CF5723">
        <w:trPr>
          <w:trHeight w:val="350"/>
        </w:trPr>
        <w:tc>
          <w:tcPr>
            <w:tcW w:w="1039" w:type="dxa"/>
            <w:noWrap/>
          </w:tcPr>
          <w:p w14:paraId="70AB542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082</w:t>
            </w:r>
          </w:p>
        </w:tc>
        <w:tc>
          <w:tcPr>
            <w:tcW w:w="1406" w:type="dxa"/>
          </w:tcPr>
          <w:p w14:paraId="70AB542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2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KE-28</w:t>
            </w:r>
          </w:p>
        </w:tc>
        <w:tc>
          <w:tcPr>
            <w:tcW w:w="1384" w:type="dxa"/>
          </w:tcPr>
          <w:p w14:paraId="70AB542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KE-28 KNIFE ELECTRODE</w:t>
            </w:r>
          </w:p>
        </w:tc>
        <w:tc>
          <w:tcPr>
            <w:tcW w:w="695" w:type="dxa"/>
          </w:tcPr>
          <w:p w14:paraId="70AB542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2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3D" w14:textId="77777777" w:rsidTr="00CF5723">
        <w:trPr>
          <w:trHeight w:val="350"/>
        </w:trPr>
        <w:tc>
          <w:tcPr>
            <w:tcW w:w="1039" w:type="dxa"/>
            <w:noWrap/>
          </w:tcPr>
          <w:p w14:paraId="70AB543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083</w:t>
            </w:r>
          </w:p>
        </w:tc>
        <w:tc>
          <w:tcPr>
            <w:tcW w:w="1406" w:type="dxa"/>
          </w:tcPr>
          <w:p w14:paraId="70AB543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3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RAK-26</w:t>
            </w:r>
          </w:p>
        </w:tc>
        <w:tc>
          <w:tcPr>
            <w:tcW w:w="1384" w:type="dxa"/>
          </w:tcPr>
          <w:p w14:paraId="70AB543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RAK-26 RIGHT ANGLE KNIFE ELEC 6EA</w:t>
            </w:r>
          </w:p>
        </w:tc>
        <w:tc>
          <w:tcPr>
            <w:tcW w:w="695" w:type="dxa"/>
          </w:tcPr>
          <w:p w14:paraId="70AB543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3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47" w14:textId="77777777" w:rsidTr="00CF5723">
        <w:trPr>
          <w:trHeight w:val="350"/>
        </w:trPr>
        <w:tc>
          <w:tcPr>
            <w:tcW w:w="1039" w:type="dxa"/>
            <w:noWrap/>
          </w:tcPr>
          <w:p w14:paraId="70AB543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084</w:t>
            </w:r>
          </w:p>
        </w:tc>
        <w:tc>
          <w:tcPr>
            <w:tcW w:w="1406" w:type="dxa"/>
          </w:tcPr>
          <w:p w14:paraId="70AB543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4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RE</w:t>
            </w:r>
          </w:p>
        </w:tc>
        <w:tc>
          <w:tcPr>
            <w:tcW w:w="1384" w:type="dxa"/>
          </w:tcPr>
          <w:p w14:paraId="70AB544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RE ROLLER BALL 6 EA</w:t>
            </w:r>
          </w:p>
        </w:tc>
        <w:tc>
          <w:tcPr>
            <w:tcW w:w="695" w:type="dxa"/>
          </w:tcPr>
          <w:p w14:paraId="70AB544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51" w14:textId="77777777" w:rsidTr="00CF5723">
        <w:trPr>
          <w:trHeight w:val="350"/>
        </w:trPr>
        <w:tc>
          <w:tcPr>
            <w:tcW w:w="1039" w:type="dxa"/>
            <w:noWrap/>
          </w:tcPr>
          <w:p w14:paraId="70AB544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085</w:t>
            </w:r>
          </w:p>
        </w:tc>
        <w:tc>
          <w:tcPr>
            <w:tcW w:w="1406" w:type="dxa"/>
          </w:tcPr>
          <w:p w14:paraId="70AB544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4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BE-308</w:t>
            </w:r>
          </w:p>
        </w:tc>
        <w:tc>
          <w:tcPr>
            <w:tcW w:w="1384" w:type="dxa"/>
          </w:tcPr>
          <w:p w14:paraId="70AB544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BE-308 FULGURATNG ELECT LG TIP 105CM 6EA</w:t>
            </w:r>
          </w:p>
        </w:tc>
        <w:tc>
          <w:tcPr>
            <w:tcW w:w="695" w:type="dxa"/>
          </w:tcPr>
          <w:p w14:paraId="70AB544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4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5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5B" w14:textId="77777777" w:rsidTr="00CF5723">
        <w:trPr>
          <w:trHeight w:val="350"/>
        </w:trPr>
        <w:tc>
          <w:tcPr>
            <w:tcW w:w="1039" w:type="dxa"/>
            <w:noWrap/>
          </w:tcPr>
          <w:p w14:paraId="70AB545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086</w:t>
            </w:r>
          </w:p>
        </w:tc>
        <w:tc>
          <w:tcPr>
            <w:tcW w:w="1406" w:type="dxa"/>
          </w:tcPr>
          <w:p w14:paraId="70AB545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5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KE-26</w:t>
            </w:r>
          </w:p>
        </w:tc>
        <w:tc>
          <w:tcPr>
            <w:tcW w:w="1384" w:type="dxa"/>
          </w:tcPr>
          <w:p w14:paraId="70AB545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KE-26 ELITE KNIVE ELECTRODE 26FR 6EA</w:t>
            </w:r>
          </w:p>
        </w:tc>
        <w:tc>
          <w:tcPr>
            <w:tcW w:w="695" w:type="dxa"/>
          </w:tcPr>
          <w:p w14:paraId="70AB545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5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5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5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5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65" w14:textId="77777777" w:rsidTr="00CF5723">
        <w:trPr>
          <w:trHeight w:val="350"/>
        </w:trPr>
        <w:tc>
          <w:tcPr>
            <w:tcW w:w="1039" w:type="dxa"/>
            <w:noWrap/>
          </w:tcPr>
          <w:p w14:paraId="70AB545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087</w:t>
            </w:r>
          </w:p>
        </w:tc>
        <w:tc>
          <w:tcPr>
            <w:tcW w:w="1406" w:type="dxa"/>
          </w:tcPr>
          <w:p w14:paraId="70AB545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5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287</w:t>
            </w:r>
          </w:p>
        </w:tc>
        <w:tc>
          <w:tcPr>
            <w:tcW w:w="1384" w:type="dxa"/>
          </w:tcPr>
          <w:p w14:paraId="70AB545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287 Flexible Electrode</w:t>
            </w:r>
          </w:p>
        </w:tc>
        <w:tc>
          <w:tcPr>
            <w:tcW w:w="695" w:type="dxa"/>
          </w:tcPr>
          <w:p w14:paraId="70AB546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6F" w14:textId="77777777" w:rsidTr="00CF5723">
        <w:trPr>
          <w:trHeight w:val="350"/>
        </w:trPr>
        <w:tc>
          <w:tcPr>
            <w:tcW w:w="1039" w:type="dxa"/>
            <w:noWrap/>
          </w:tcPr>
          <w:p w14:paraId="70AB546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088</w:t>
            </w:r>
          </w:p>
        </w:tc>
        <w:tc>
          <w:tcPr>
            <w:tcW w:w="1406" w:type="dxa"/>
          </w:tcPr>
          <w:p w14:paraId="70AB546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6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BE-302</w:t>
            </w:r>
          </w:p>
        </w:tc>
        <w:tc>
          <w:tcPr>
            <w:tcW w:w="1384" w:type="dxa"/>
          </w:tcPr>
          <w:p w14:paraId="70AB546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BE-302 FULGUR ELECT SHORT TIP 105 CM 6EA</w:t>
            </w:r>
          </w:p>
        </w:tc>
        <w:tc>
          <w:tcPr>
            <w:tcW w:w="695" w:type="dxa"/>
          </w:tcPr>
          <w:p w14:paraId="70AB546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6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79" w14:textId="77777777" w:rsidTr="00CF5723">
        <w:trPr>
          <w:trHeight w:val="350"/>
        </w:trPr>
        <w:tc>
          <w:tcPr>
            <w:tcW w:w="1039" w:type="dxa"/>
            <w:noWrap/>
          </w:tcPr>
          <w:p w14:paraId="70AB547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089</w:t>
            </w:r>
          </w:p>
        </w:tc>
        <w:tc>
          <w:tcPr>
            <w:tcW w:w="1406" w:type="dxa"/>
          </w:tcPr>
          <w:p w14:paraId="70AB547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7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A3559</w:t>
            </w:r>
          </w:p>
        </w:tc>
        <w:tc>
          <w:tcPr>
            <w:tcW w:w="1384" w:type="dxa"/>
          </w:tcPr>
          <w:p w14:paraId="70AB547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A3559 KNIFE SEMI-CIRC FLEX TIP FOR A3550</w:t>
            </w:r>
          </w:p>
        </w:tc>
        <w:tc>
          <w:tcPr>
            <w:tcW w:w="695" w:type="dxa"/>
          </w:tcPr>
          <w:p w14:paraId="70AB547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7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7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7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7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83" w14:textId="77777777" w:rsidTr="00CF5723">
        <w:trPr>
          <w:trHeight w:val="350"/>
        </w:trPr>
        <w:tc>
          <w:tcPr>
            <w:tcW w:w="1039" w:type="dxa"/>
            <w:noWrap/>
          </w:tcPr>
          <w:p w14:paraId="70AB547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090</w:t>
            </w:r>
          </w:p>
        </w:tc>
        <w:tc>
          <w:tcPr>
            <w:tcW w:w="1406" w:type="dxa"/>
          </w:tcPr>
          <w:p w14:paraId="70AB547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7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RCE-336</w:t>
            </w:r>
          </w:p>
        </w:tc>
        <w:tc>
          <w:tcPr>
            <w:tcW w:w="1384" w:type="dxa"/>
          </w:tcPr>
          <w:p w14:paraId="70AB547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RCE-336 RITECUT CUTTING ELECTRODE</w:t>
            </w:r>
          </w:p>
        </w:tc>
        <w:tc>
          <w:tcPr>
            <w:tcW w:w="695" w:type="dxa"/>
          </w:tcPr>
          <w:p w14:paraId="70AB547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7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8D" w14:textId="77777777" w:rsidTr="00CF5723">
        <w:trPr>
          <w:trHeight w:val="350"/>
        </w:trPr>
        <w:tc>
          <w:tcPr>
            <w:tcW w:w="1039" w:type="dxa"/>
            <w:noWrap/>
          </w:tcPr>
          <w:p w14:paraId="70AB548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091</w:t>
            </w:r>
          </w:p>
        </w:tc>
        <w:tc>
          <w:tcPr>
            <w:tcW w:w="1406" w:type="dxa"/>
          </w:tcPr>
          <w:p w14:paraId="70AB548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8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RCE-3115</w:t>
            </w:r>
          </w:p>
        </w:tc>
        <w:tc>
          <w:tcPr>
            <w:tcW w:w="1384" w:type="dxa"/>
          </w:tcPr>
          <w:p w14:paraId="70AB548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RCE-3115 RITECUT CUTTING ELECTRODE</w:t>
            </w:r>
          </w:p>
        </w:tc>
        <w:tc>
          <w:tcPr>
            <w:tcW w:w="695" w:type="dxa"/>
          </w:tcPr>
          <w:p w14:paraId="70AB548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8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97" w14:textId="77777777" w:rsidTr="00CF5723">
        <w:trPr>
          <w:trHeight w:val="350"/>
        </w:trPr>
        <w:tc>
          <w:tcPr>
            <w:tcW w:w="1039" w:type="dxa"/>
            <w:noWrap/>
          </w:tcPr>
          <w:p w14:paraId="70AB548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092</w:t>
            </w:r>
          </w:p>
        </w:tc>
        <w:tc>
          <w:tcPr>
            <w:tcW w:w="1406" w:type="dxa"/>
          </w:tcPr>
          <w:p w14:paraId="70AB548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9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DAC</w:t>
            </w:r>
          </w:p>
        </w:tc>
        <w:tc>
          <w:tcPr>
            <w:tcW w:w="1384" w:type="dxa"/>
          </w:tcPr>
          <w:p w14:paraId="70AB549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DAC ELITE &amp; USA DISPOSABLE AC TIVE CORD</w:t>
            </w:r>
          </w:p>
        </w:tc>
        <w:tc>
          <w:tcPr>
            <w:tcW w:w="695" w:type="dxa"/>
          </w:tcPr>
          <w:p w14:paraId="70AB549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A1" w14:textId="77777777" w:rsidTr="00CF5723">
        <w:trPr>
          <w:trHeight w:val="350"/>
        </w:trPr>
        <w:tc>
          <w:tcPr>
            <w:tcW w:w="1039" w:type="dxa"/>
            <w:noWrap/>
          </w:tcPr>
          <w:p w14:paraId="70AB549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093</w:t>
            </w:r>
          </w:p>
        </w:tc>
        <w:tc>
          <w:tcPr>
            <w:tcW w:w="1406" w:type="dxa"/>
          </w:tcPr>
          <w:p w14:paraId="70AB549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9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A3556</w:t>
            </w:r>
          </w:p>
        </w:tc>
        <w:tc>
          <w:tcPr>
            <w:tcW w:w="1384" w:type="dxa"/>
          </w:tcPr>
          <w:p w14:paraId="70AB549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A3556 KNIFE SEMI-CIRC 4FR CHAN FOR A3550</w:t>
            </w:r>
          </w:p>
        </w:tc>
        <w:tc>
          <w:tcPr>
            <w:tcW w:w="695" w:type="dxa"/>
          </w:tcPr>
          <w:p w14:paraId="70AB549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9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A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AB" w14:textId="77777777" w:rsidTr="00CF5723">
        <w:trPr>
          <w:trHeight w:val="350"/>
        </w:trPr>
        <w:tc>
          <w:tcPr>
            <w:tcW w:w="1039" w:type="dxa"/>
            <w:noWrap/>
          </w:tcPr>
          <w:p w14:paraId="70AB54A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094</w:t>
            </w:r>
          </w:p>
        </w:tc>
        <w:tc>
          <w:tcPr>
            <w:tcW w:w="1406" w:type="dxa"/>
          </w:tcPr>
          <w:p w14:paraId="70AB54A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A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A3555</w:t>
            </w:r>
          </w:p>
        </w:tc>
        <w:tc>
          <w:tcPr>
            <w:tcW w:w="1384" w:type="dxa"/>
          </w:tcPr>
          <w:p w14:paraId="70AB54A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A3555 KNIFE LANCET TYPE FOR A3550</w:t>
            </w:r>
          </w:p>
        </w:tc>
        <w:tc>
          <w:tcPr>
            <w:tcW w:w="695" w:type="dxa"/>
          </w:tcPr>
          <w:p w14:paraId="70AB54A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A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A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A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A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B5" w14:textId="77777777" w:rsidTr="00CF5723">
        <w:trPr>
          <w:trHeight w:val="350"/>
        </w:trPr>
        <w:tc>
          <w:tcPr>
            <w:tcW w:w="1039" w:type="dxa"/>
            <w:noWrap/>
          </w:tcPr>
          <w:p w14:paraId="70AB54A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095</w:t>
            </w:r>
          </w:p>
        </w:tc>
        <w:tc>
          <w:tcPr>
            <w:tcW w:w="1406" w:type="dxa"/>
          </w:tcPr>
          <w:p w14:paraId="70AB54A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A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A3557</w:t>
            </w:r>
          </w:p>
        </w:tc>
        <w:tc>
          <w:tcPr>
            <w:tcW w:w="1384" w:type="dxa"/>
          </w:tcPr>
          <w:p w14:paraId="70AB54A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A3557 KNIFE SERRATED FOR A3550</w:t>
            </w:r>
          </w:p>
        </w:tc>
        <w:tc>
          <w:tcPr>
            <w:tcW w:w="695" w:type="dxa"/>
          </w:tcPr>
          <w:p w14:paraId="70AB54B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BF" w14:textId="77777777" w:rsidTr="00CF5723">
        <w:trPr>
          <w:trHeight w:val="350"/>
        </w:trPr>
        <w:tc>
          <w:tcPr>
            <w:tcW w:w="1039" w:type="dxa"/>
            <w:noWrap/>
          </w:tcPr>
          <w:p w14:paraId="70AB54B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096</w:t>
            </w:r>
          </w:p>
        </w:tc>
        <w:tc>
          <w:tcPr>
            <w:tcW w:w="1406" w:type="dxa"/>
          </w:tcPr>
          <w:p w14:paraId="70AB54B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B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A3558</w:t>
            </w:r>
          </w:p>
        </w:tc>
        <w:tc>
          <w:tcPr>
            <w:tcW w:w="1384" w:type="dxa"/>
          </w:tcPr>
          <w:p w14:paraId="70AB54B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A3558 KNIFE SEMI-</w:t>
            </w:r>
            <w:r w:rsidRPr="00C801D6">
              <w:rPr>
                <w:rFonts w:ascii="Arial" w:hAnsi="Arial" w:cs="Arial"/>
                <w:kern w:val="2"/>
                <w:sz w:val="16"/>
                <w:szCs w:val="16"/>
                <w14:ligatures w14:val="standardContextual"/>
              </w:rPr>
              <w:lastRenderedPageBreak/>
              <w:t>CIRCULAR FOR A3550</w:t>
            </w:r>
          </w:p>
        </w:tc>
        <w:tc>
          <w:tcPr>
            <w:tcW w:w="695" w:type="dxa"/>
          </w:tcPr>
          <w:p w14:paraId="70AB54B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lastRenderedPageBreak/>
              <w:t>10</w:t>
            </w:r>
          </w:p>
        </w:tc>
        <w:tc>
          <w:tcPr>
            <w:tcW w:w="861" w:type="dxa"/>
          </w:tcPr>
          <w:p w14:paraId="70AB54B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B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C9" w14:textId="77777777" w:rsidTr="00CF5723">
        <w:trPr>
          <w:trHeight w:val="350"/>
        </w:trPr>
        <w:tc>
          <w:tcPr>
            <w:tcW w:w="1039" w:type="dxa"/>
            <w:noWrap/>
          </w:tcPr>
          <w:p w14:paraId="70AB54C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097</w:t>
            </w:r>
          </w:p>
        </w:tc>
        <w:tc>
          <w:tcPr>
            <w:tcW w:w="1406" w:type="dxa"/>
          </w:tcPr>
          <w:p w14:paraId="70AB54C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C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WA35057A</w:t>
            </w:r>
          </w:p>
        </w:tc>
        <w:tc>
          <w:tcPr>
            <w:tcW w:w="1384" w:type="dxa"/>
          </w:tcPr>
          <w:p w14:paraId="70AB54C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WA35057A KNIFE SERRATED TYPE FOR A3550</w:t>
            </w:r>
          </w:p>
        </w:tc>
        <w:tc>
          <w:tcPr>
            <w:tcW w:w="695" w:type="dxa"/>
          </w:tcPr>
          <w:p w14:paraId="70AB54C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C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C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C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C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D3" w14:textId="77777777" w:rsidTr="00CF5723">
        <w:trPr>
          <w:trHeight w:val="350"/>
        </w:trPr>
        <w:tc>
          <w:tcPr>
            <w:tcW w:w="1039" w:type="dxa"/>
            <w:noWrap/>
          </w:tcPr>
          <w:p w14:paraId="70AB54C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098</w:t>
            </w:r>
          </w:p>
        </w:tc>
        <w:tc>
          <w:tcPr>
            <w:tcW w:w="1406" w:type="dxa"/>
          </w:tcPr>
          <w:p w14:paraId="70AB54C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C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00107</w:t>
            </w:r>
          </w:p>
        </w:tc>
        <w:tc>
          <w:tcPr>
            <w:tcW w:w="1384" w:type="dxa"/>
          </w:tcPr>
          <w:p w14:paraId="70AB54C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00107 BUTTON ELECTRODE 4FR</w:t>
            </w:r>
          </w:p>
        </w:tc>
        <w:tc>
          <w:tcPr>
            <w:tcW w:w="695" w:type="dxa"/>
          </w:tcPr>
          <w:p w14:paraId="70AB54C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C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DD" w14:textId="77777777" w:rsidTr="00CF5723">
        <w:trPr>
          <w:trHeight w:val="350"/>
        </w:trPr>
        <w:tc>
          <w:tcPr>
            <w:tcW w:w="1039" w:type="dxa"/>
            <w:noWrap/>
          </w:tcPr>
          <w:p w14:paraId="70AB54D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099</w:t>
            </w:r>
          </w:p>
        </w:tc>
        <w:tc>
          <w:tcPr>
            <w:tcW w:w="1406" w:type="dxa"/>
          </w:tcPr>
          <w:p w14:paraId="70AB54D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D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00108</w:t>
            </w:r>
          </w:p>
        </w:tc>
        <w:tc>
          <w:tcPr>
            <w:tcW w:w="1384" w:type="dxa"/>
          </w:tcPr>
          <w:p w14:paraId="70AB54D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00108 BUTTON ELECTRODE, 5FR</w:t>
            </w:r>
          </w:p>
        </w:tc>
        <w:tc>
          <w:tcPr>
            <w:tcW w:w="695" w:type="dxa"/>
          </w:tcPr>
          <w:p w14:paraId="70AB54D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D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E7" w14:textId="77777777" w:rsidTr="00CF5723">
        <w:trPr>
          <w:trHeight w:val="350"/>
        </w:trPr>
        <w:tc>
          <w:tcPr>
            <w:tcW w:w="1039" w:type="dxa"/>
            <w:noWrap/>
          </w:tcPr>
          <w:p w14:paraId="70AB54D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100</w:t>
            </w:r>
          </w:p>
        </w:tc>
        <w:tc>
          <w:tcPr>
            <w:tcW w:w="1406" w:type="dxa"/>
          </w:tcPr>
          <w:p w14:paraId="70AB54D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E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00110</w:t>
            </w:r>
          </w:p>
        </w:tc>
        <w:tc>
          <w:tcPr>
            <w:tcW w:w="1384" w:type="dxa"/>
          </w:tcPr>
          <w:p w14:paraId="70AB54E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00110 BUTTON ELECTRODE, 7FR</w:t>
            </w:r>
          </w:p>
        </w:tc>
        <w:tc>
          <w:tcPr>
            <w:tcW w:w="695" w:type="dxa"/>
          </w:tcPr>
          <w:p w14:paraId="70AB54E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F1" w14:textId="77777777" w:rsidTr="00CF5723">
        <w:trPr>
          <w:trHeight w:val="350"/>
        </w:trPr>
        <w:tc>
          <w:tcPr>
            <w:tcW w:w="1039" w:type="dxa"/>
            <w:noWrap/>
          </w:tcPr>
          <w:p w14:paraId="70AB54E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101</w:t>
            </w:r>
          </w:p>
        </w:tc>
        <w:tc>
          <w:tcPr>
            <w:tcW w:w="1406" w:type="dxa"/>
          </w:tcPr>
          <w:p w14:paraId="70AB54E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E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00111</w:t>
            </w:r>
          </w:p>
        </w:tc>
        <w:tc>
          <w:tcPr>
            <w:tcW w:w="1384" w:type="dxa"/>
          </w:tcPr>
          <w:p w14:paraId="70AB54E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00111 FLEX BUTTON ELECTRODE 8FR</w:t>
            </w:r>
          </w:p>
        </w:tc>
        <w:tc>
          <w:tcPr>
            <w:tcW w:w="695" w:type="dxa"/>
          </w:tcPr>
          <w:p w14:paraId="70AB54E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E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F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4FB" w14:textId="77777777" w:rsidTr="00CF5723">
        <w:trPr>
          <w:trHeight w:val="350"/>
        </w:trPr>
        <w:tc>
          <w:tcPr>
            <w:tcW w:w="1039" w:type="dxa"/>
            <w:noWrap/>
          </w:tcPr>
          <w:p w14:paraId="70AB54F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102</w:t>
            </w:r>
          </w:p>
        </w:tc>
        <w:tc>
          <w:tcPr>
            <w:tcW w:w="1406" w:type="dxa"/>
          </w:tcPr>
          <w:p w14:paraId="70AB54F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F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A37020A</w:t>
            </w:r>
          </w:p>
        </w:tc>
        <w:tc>
          <w:tcPr>
            <w:tcW w:w="1384" w:type="dxa"/>
          </w:tcPr>
          <w:p w14:paraId="70AB54F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A37020A PED HF ELECT BUTTON 3FR X 280MM</w:t>
            </w:r>
          </w:p>
        </w:tc>
        <w:tc>
          <w:tcPr>
            <w:tcW w:w="695" w:type="dxa"/>
          </w:tcPr>
          <w:p w14:paraId="70AB54F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F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F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F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4F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05" w14:textId="77777777" w:rsidTr="00CF5723">
        <w:trPr>
          <w:trHeight w:val="350"/>
        </w:trPr>
        <w:tc>
          <w:tcPr>
            <w:tcW w:w="1039" w:type="dxa"/>
            <w:noWrap/>
          </w:tcPr>
          <w:p w14:paraId="70AB54F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103</w:t>
            </w:r>
          </w:p>
        </w:tc>
        <w:tc>
          <w:tcPr>
            <w:tcW w:w="1406" w:type="dxa"/>
          </w:tcPr>
          <w:p w14:paraId="70AB54F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4F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WA35055A</w:t>
            </w:r>
          </w:p>
        </w:tc>
        <w:tc>
          <w:tcPr>
            <w:tcW w:w="1384" w:type="dxa"/>
          </w:tcPr>
          <w:p w14:paraId="70AB54F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WA35055A KNIFE LANCET CENTERED FOR A3550</w:t>
            </w:r>
          </w:p>
        </w:tc>
        <w:tc>
          <w:tcPr>
            <w:tcW w:w="695" w:type="dxa"/>
          </w:tcPr>
          <w:p w14:paraId="70AB550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0F" w14:textId="77777777" w:rsidTr="00CF5723">
        <w:trPr>
          <w:trHeight w:val="350"/>
        </w:trPr>
        <w:tc>
          <w:tcPr>
            <w:tcW w:w="1039" w:type="dxa"/>
            <w:noWrap/>
          </w:tcPr>
          <w:p w14:paraId="70AB550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104</w:t>
            </w:r>
          </w:p>
        </w:tc>
        <w:tc>
          <w:tcPr>
            <w:tcW w:w="1406" w:type="dxa"/>
          </w:tcPr>
          <w:p w14:paraId="70AB550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0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00109</w:t>
            </w:r>
          </w:p>
        </w:tc>
        <w:tc>
          <w:tcPr>
            <w:tcW w:w="1384" w:type="dxa"/>
          </w:tcPr>
          <w:p w14:paraId="70AB550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00109 BUTTON ELECTRODE, 6FR</w:t>
            </w:r>
          </w:p>
        </w:tc>
        <w:tc>
          <w:tcPr>
            <w:tcW w:w="695" w:type="dxa"/>
          </w:tcPr>
          <w:p w14:paraId="70AB550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0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19" w14:textId="77777777" w:rsidTr="00CF5723">
        <w:trPr>
          <w:trHeight w:val="350"/>
        </w:trPr>
        <w:tc>
          <w:tcPr>
            <w:tcW w:w="1039" w:type="dxa"/>
            <w:noWrap/>
          </w:tcPr>
          <w:p w14:paraId="70AB551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105</w:t>
            </w:r>
          </w:p>
        </w:tc>
        <w:tc>
          <w:tcPr>
            <w:tcW w:w="1406" w:type="dxa"/>
          </w:tcPr>
          <w:p w14:paraId="70AB551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1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A0275</w:t>
            </w:r>
          </w:p>
        </w:tc>
        <w:tc>
          <w:tcPr>
            <w:tcW w:w="1384" w:type="dxa"/>
          </w:tcPr>
          <w:p w14:paraId="70AB551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A0275 BUTTON ELECTRODE 9FR</w:t>
            </w:r>
          </w:p>
        </w:tc>
        <w:tc>
          <w:tcPr>
            <w:tcW w:w="695" w:type="dxa"/>
          </w:tcPr>
          <w:p w14:paraId="70AB551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1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1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1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1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23" w14:textId="77777777" w:rsidTr="00CF5723">
        <w:trPr>
          <w:trHeight w:val="350"/>
        </w:trPr>
        <w:tc>
          <w:tcPr>
            <w:tcW w:w="1039" w:type="dxa"/>
            <w:noWrap/>
          </w:tcPr>
          <w:p w14:paraId="70AB551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106</w:t>
            </w:r>
          </w:p>
        </w:tc>
        <w:tc>
          <w:tcPr>
            <w:tcW w:w="1406" w:type="dxa"/>
          </w:tcPr>
          <w:p w14:paraId="70AB551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1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A37010A</w:t>
            </w:r>
          </w:p>
        </w:tc>
        <w:tc>
          <w:tcPr>
            <w:tcW w:w="1384" w:type="dxa"/>
          </w:tcPr>
          <w:p w14:paraId="70AB551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A37010A PEDI KNIFE STRT FOR A37014A</w:t>
            </w:r>
          </w:p>
        </w:tc>
        <w:tc>
          <w:tcPr>
            <w:tcW w:w="695" w:type="dxa"/>
          </w:tcPr>
          <w:p w14:paraId="70AB551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1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2D" w14:textId="77777777" w:rsidTr="00CF5723">
        <w:trPr>
          <w:trHeight w:val="350"/>
        </w:trPr>
        <w:tc>
          <w:tcPr>
            <w:tcW w:w="1039" w:type="dxa"/>
            <w:noWrap/>
          </w:tcPr>
          <w:p w14:paraId="70AB552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107</w:t>
            </w:r>
          </w:p>
        </w:tc>
        <w:tc>
          <w:tcPr>
            <w:tcW w:w="1406" w:type="dxa"/>
          </w:tcPr>
          <w:p w14:paraId="70AB552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2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A3753</w:t>
            </w:r>
          </w:p>
        </w:tc>
        <w:tc>
          <w:tcPr>
            <w:tcW w:w="1384" w:type="dxa"/>
          </w:tcPr>
          <w:p w14:paraId="70AB552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A3753 LOOP ELECTRODE PEDIATRIC</w:t>
            </w:r>
          </w:p>
        </w:tc>
        <w:tc>
          <w:tcPr>
            <w:tcW w:w="695" w:type="dxa"/>
          </w:tcPr>
          <w:p w14:paraId="70AB552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2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37" w14:textId="77777777" w:rsidTr="00CF5723">
        <w:trPr>
          <w:trHeight w:val="350"/>
        </w:trPr>
        <w:tc>
          <w:tcPr>
            <w:tcW w:w="1039" w:type="dxa"/>
            <w:noWrap/>
          </w:tcPr>
          <w:p w14:paraId="70AB552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108</w:t>
            </w:r>
          </w:p>
        </w:tc>
        <w:tc>
          <w:tcPr>
            <w:tcW w:w="1406" w:type="dxa"/>
          </w:tcPr>
          <w:p w14:paraId="70AB552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3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A00010A</w:t>
            </w:r>
          </w:p>
        </w:tc>
        <w:tc>
          <w:tcPr>
            <w:tcW w:w="1384" w:type="dxa"/>
          </w:tcPr>
          <w:p w14:paraId="70AB553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A00010A HF CABLE UNIPOLAR 4M OLYMPUS</w:t>
            </w:r>
          </w:p>
        </w:tc>
        <w:tc>
          <w:tcPr>
            <w:tcW w:w="695" w:type="dxa"/>
          </w:tcPr>
          <w:p w14:paraId="70AB553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41" w14:textId="77777777" w:rsidTr="00CF5723">
        <w:trPr>
          <w:trHeight w:val="350"/>
        </w:trPr>
        <w:tc>
          <w:tcPr>
            <w:tcW w:w="1039" w:type="dxa"/>
            <w:noWrap/>
          </w:tcPr>
          <w:p w14:paraId="70AB553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109</w:t>
            </w:r>
          </w:p>
        </w:tc>
        <w:tc>
          <w:tcPr>
            <w:tcW w:w="1406" w:type="dxa"/>
          </w:tcPr>
          <w:p w14:paraId="70AB553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3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A00012A</w:t>
            </w:r>
          </w:p>
        </w:tc>
        <w:tc>
          <w:tcPr>
            <w:tcW w:w="1384" w:type="dxa"/>
          </w:tcPr>
          <w:p w14:paraId="70AB553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A00012A HF CABLE UNIPOLAR 4M VALLEYLAB</w:t>
            </w:r>
          </w:p>
        </w:tc>
        <w:tc>
          <w:tcPr>
            <w:tcW w:w="695" w:type="dxa"/>
          </w:tcPr>
          <w:p w14:paraId="70AB553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3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4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4B" w14:textId="77777777" w:rsidTr="00CF5723">
        <w:trPr>
          <w:trHeight w:val="350"/>
        </w:trPr>
        <w:tc>
          <w:tcPr>
            <w:tcW w:w="1039" w:type="dxa"/>
            <w:noWrap/>
          </w:tcPr>
          <w:p w14:paraId="70AB554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110</w:t>
            </w:r>
          </w:p>
        </w:tc>
        <w:tc>
          <w:tcPr>
            <w:tcW w:w="1406" w:type="dxa"/>
          </w:tcPr>
          <w:p w14:paraId="70AB554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4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A37009A</w:t>
            </w:r>
          </w:p>
        </w:tc>
        <w:tc>
          <w:tcPr>
            <w:tcW w:w="1384" w:type="dxa"/>
          </w:tcPr>
          <w:p w14:paraId="70AB554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 xml:space="preserve">A37009A PEDIATRIC KNIFE HOOK </w:t>
            </w:r>
            <w:r w:rsidRPr="00C801D6">
              <w:rPr>
                <w:rFonts w:ascii="Arial" w:hAnsi="Arial" w:cs="Arial"/>
                <w:kern w:val="2"/>
                <w:sz w:val="16"/>
                <w:szCs w:val="16"/>
                <w14:ligatures w14:val="standardContextual"/>
              </w:rPr>
              <w:lastRenderedPageBreak/>
              <w:t>FOR A37014A</w:t>
            </w:r>
          </w:p>
        </w:tc>
        <w:tc>
          <w:tcPr>
            <w:tcW w:w="695" w:type="dxa"/>
          </w:tcPr>
          <w:p w14:paraId="70AB554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lastRenderedPageBreak/>
              <w:t>10</w:t>
            </w:r>
          </w:p>
        </w:tc>
        <w:tc>
          <w:tcPr>
            <w:tcW w:w="861" w:type="dxa"/>
          </w:tcPr>
          <w:p w14:paraId="70AB554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4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4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4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55" w14:textId="77777777" w:rsidTr="00CF5723">
        <w:trPr>
          <w:trHeight w:val="350"/>
        </w:trPr>
        <w:tc>
          <w:tcPr>
            <w:tcW w:w="1039" w:type="dxa"/>
            <w:noWrap/>
          </w:tcPr>
          <w:p w14:paraId="70AB554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111</w:t>
            </w:r>
          </w:p>
        </w:tc>
        <w:tc>
          <w:tcPr>
            <w:tcW w:w="1406" w:type="dxa"/>
          </w:tcPr>
          <w:p w14:paraId="70AB554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4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A37011A</w:t>
            </w:r>
          </w:p>
        </w:tc>
        <w:tc>
          <w:tcPr>
            <w:tcW w:w="1384" w:type="dxa"/>
          </w:tcPr>
          <w:p w14:paraId="70AB554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A37011A PED HF RESECT ELECT FOR A37014A</w:t>
            </w:r>
          </w:p>
        </w:tc>
        <w:tc>
          <w:tcPr>
            <w:tcW w:w="695" w:type="dxa"/>
          </w:tcPr>
          <w:p w14:paraId="70AB555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5F" w14:textId="77777777" w:rsidTr="00CF5723">
        <w:trPr>
          <w:trHeight w:val="350"/>
        </w:trPr>
        <w:tc>
          <w:tcPr>
            <w:tcW w:w="1039" w:type="dxa"/>
            <w:noWrap/>
          </w:tcPr>
          <w:p w14:paraId="70AB555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112</w:t>
            </w:r>
          </w:p>
        </w:tc>
        <w:tc>
          <w:tcPr>
            <w:tcW w:w="1406" w:type="dxa"/>
          </w:tcPr>
          <w:p w14:paraId="70AB555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5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A37013A</w:t>
            </w:r>
          </w:p>
        </w:tc>
        <w:tc>
          <w:tcPr>
            <w:tcW w:w="1384" w:type="dxa"/>
          </w:tcPr>
          <w:p w14:paraId="70AB555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A37013A PED HF ELECTRODE HOOK A37014A</w:t>
            </w:r>
          </w:p>
        </w:tc>
        <w:tc>
          <w:tcPr>
            <w:tcW w:w="695" w:type="dxa"/>
          </w:tcPr>
          <w:p w14:paraId="70AB555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5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69" w14:textId="77777777" w:rsidTr="00CF5723">
        <w:trPr>
          <w:trHeight w:val="350"/>
        </w:trPr>
        <w:tc>
          <w:tcPr>
            <w:tcW w:w="1039" w:type="dxa"/>
            <w:noWrap/>
          </w:tcPr>
          <w:p w14:paraId="70AB556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113</w:t>
            </w:r>
          </w:p>
        </w:tc>
        <w:tc>
          <w:tcPr>
            <w:tcW w:w="1406" w:type="dxa"/>
          </w:tcPr>
          <w:p w14:paraId="70AB556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6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WA00393S</w:t>
            </w:r>
          </w:p>
        </w:tc>
        <w:tc>
          <w:tcPr>
            <w:tcW w:w="1384" w:type="dxa"/>
          </w:tcPr>
          <w:p w14:paraId="70AB556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HF cable, monopolar, 4m single use</w:t>
            </w:r>
          </w:p>
        </w:tc>
        <w:tc>
          <w:tcPr>
            <w:tcW w:w="695" w:type="dxa"/>
          </w:tcPr>
          <w:p w14:paraId="70AB556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6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6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6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6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73" w14:textId="77777777" w:rsidTr="00CF5723">
        <w:trPr>
          <w:trHeight w:val="350"/>
        </w:trPr>
        <w:tc>
          <w:tcPr>
            <w:tcW w:w="1039" w:type="dxa"/>
            <w:noWrap/>
          </w:tcPr>
          <w:p w14:paraId="70AB556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114</w:t>
            </w:r>
          </w:p>
        </w:tc>
        <w:tc>
          <w:tcPr>
            <w:tcW w:w="1406" w:type="dxa"/>
          </w:tcPr>
          <w:p w14:paraId="70AB556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6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253F6</w:t>
            </w:r>
          </w:p>
        </w:tc>
        <w:tc>
          <w:tcPr>
            <w:tcW w:w="1384" w:type="dxa"/>
          </w:tcPr>
          <w:p w14:paraId="70AB556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253F6 FLEX FULG ELECT DOMED TIP 37 CM</w:t>
            </w:r>
          </w:p>
        </w:tc>
        <w:tc>
          <w:tcPr>
            <w:tcW w:w="695" w:type="dxa"/>
          </w:tcPr>
          <w:p w14:paraId="70AB556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6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7D" w14:textId="77777777" w:rsidTr="00CF5723">
        <w:trPr>
          <w:trHeight w:val="350"/>
        </w:trPr>
        <w:tc>
          <w:tcPr>
            <w:tcW w:w="1039" w:type="dxa"/>
            <w:noWrap/>
          </w:tcPr>
          <w:p w14:paraId="70AB557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115</w:t>
            </w:r>
          </w:p>
        </w:tc>
        <w:tc>
          <w:tcPr>
            <w:tcW w:w="1406" w:type="dxa"/>
          </w:tcPr>
          <w:p w14:paraId="70AB557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7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253F8</w:t>
            </w:r>
          </w:p>
        </w:tc>
        <w:tc>
          <w:tcPr>
            <w:tcW w:w="1384" w:type="dxa"/>
          </w:tcPr>
          <w:p w14:paraId="70AB557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253F8 FLEX FULG ELECT SOMED TIP 37 CM</w:t>
            </w:r>
          </w:p>
        </w:tc>
        <w:tc>
          <w:tcPr>
            <w:tcW w:w="695" w:type="dxa"/>
          </w:tcPr>
          <w:p w14:paraId="70AB557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7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87" w14:textId="77777777" w:rsidTr="00CF5723">
        <w:trPr>
          <w:trHeight w:val="350"/>
        </w:trPr>
        <w:tc>
          <w:tcPr>
            <w:tcW w:w="1039" w:type="dxa"/>
            <w:noWrap/>
          </w:tcPr>
          <w:p w14:paraId="70AB557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116</w:t>
            </w:r>
          </w:p>
        </w:tc>
        <w:tc>
          <w:tcPr>
            <w:tcW w:w="1406" w:type="dxa"/>
          </w:tcPr>
          <w:p w14:paraId="70AB557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8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256F6</w:t>
            </w:r>
          </w:p>
        </w:tc>
        <w:tc>
          <w:tcPr>
            <w:tcW w:w="1384" w:type="dxa"/>
          </w:tcPr>
          <w:p w14:paraId="70AB558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256F6 FLEXIBLE FULG ELECT CON TIP 37CM</w:t>
            </w:r>
          </w:p>
        </w:tc>
        <w:tc>
          <w:tcPr>
            <w:tcW w:w="695" w:type="dxa"/>
          </w:tcPr>
          <w:p w14:paraId="70AB558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91" w14:textId="77777777" w:rsidTr="00CF5723">
        <w:trPr>
          <w:trHeight w:val="350"/>
        </w:trPr>
        <w:tc>
          <w:tcPr>
            <w:tcW w:w="1039" w:type="dxa"/>
            <w:noWrap/>
          </w:tcPr>
          <w:p w14:paraId="70AB558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117</w:t>
            </w:r>
          </w:p>
        </w:tc>
        <w:tc>
          <w:tcPr>
            <w:tcW w:w="1406" w:type="dxa"/>
          </w:tcPr>
          <w:p w14:paraId="70AB558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8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256F8</w:t>
            </w:r>
          </w:p>
        </w:tc>
        <w:tc>
          <w:tcPr>
            <w:tcW w:w="1384" w:type="dxa"/>
          </w:tcPr>
          <w:p w14:paraId="70AB558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256F8 FLEXIBLE FULG ELECT CON TIP 37CM</w:t>
            </w:r>
          </w:p>
        </w:tc>
        <w:tc>
          <w:tcPr>
            <w:tcW w:w="695" w:type="dxa"/>
          </w:tcPr>
          <w:p w14:paraId="70AB558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8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9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9B" w14:textId="77777777" w:rsidTr="00CF5723">
        <w:trPr>
          <w:trHeight w:val="350"/>
        </w:trPr>
        <w:tc>
          <w:tcPr>
            <w:tcW w:w="1039" w:type="dxa"/>
            <w:noWrap/>
          </w:tcPr>
          <w:p w14:paraId="70AB559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118</w:t>
            </w:r>
          </w:p>
        </w:tc>
        <w:tc>
          <w:tcPr>
            <w:tcW w:w="1406" w:type="dxa"/>
          </w:tcPr>
          <w:p w14:paraId="70AB559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9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257F6</w:t>
            </w:r>
          </w:p>
        </w:tc>
        <w:tc>
          <w:tcPr>
            <w:tcW w:w="1384" w:type="dxa"/>
          </w:tcPr>
          <w:p w14:paraId="70AB559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257F6 FLEX ELECTRODE</w:t>
            </w:r>
          </w:p>
        </w:tc>
        <w:tc>
          <w:tcPr>
            <w:tcW w:w="695" w:type="dxa"/>
          </w:tcPr>
          <w:p w14:paraId="70AB559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9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9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9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9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A5" w14:textId="77777777" w:rsidTr="00CF5723">
        <w:trPr>
          <w:trHeight w:val="350"/>
        </w:trPr>
        <w:tc>
          <w:tcPr>
            <w:tcW w:w="1039" w:type="dxa"/>
            <w:noWrap/>
          </w:tcPr>
          <w:p w14:paraId="70AB559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119</w:t>
            </w:r>
          </w:p>
        </w:tc>
        <w:tc>
          <w:tcPr>
            <w:tcW w:w="1406" w:type="dxa"/>
          </w:tcPr>
          <w:p w14:paraId="70AB559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9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257F8</w:t>
            </w:r>
          </w:p>
        </w:tc>
        <w:tc>
          <w:tcPr>
            <w:tcW w:w="1384" w:type="dxa"/>
          </w:tcPr>
          <w:p w14:paraId="70AB559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257F8 FLEX FULG ELECT BALL TIP 37 CM</w:t>
            </w:r>
          </w:p>
        </w:tc>
        <w:tc>
          <w:tcPr>
            <w:tcW w:w="695" w:type="dxa"/>
          </w:tcPr>
          <w:p w14:paraId="70AB55A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AF" w14:textId="77777777" w:rsidTr="00CF5723">
        <w:trPr>
          <w:trHeight w:val="350"/>
        </w:trPr>
        <w:tc>
          <w:tcPr>
            <w:tcW w:w="1039" w:type="dxa"/>
            <w:noWrap/>
          </w:tcPr>
          <w:p w14:paraId="70AB55A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120</w:t>
            </w:r>
          </w:p>
        </w:tc>
        <w:tc>
          <w:tcPr>
            <w:tcW w:w="1406" w:type="dxa"/>
          </w:tcPr>
          <w:p w14:paraId="70AB55A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A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A00011A</w:t>
            </w:r>
          </w:p>
        </w:tc>
        <w:tc>
          <w:tcPr>
            <w:tcW w:w="1384" w:type="dxa"/>
          </w:tcPr>
          <w:p w14:paraId="70AB55A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A00011A HF CABLE UNIPOLAR 4M ERBE/MARTIN</w:t>
            </w:r>
          </w:p>
        </w:tc>
        <w:tc>
          <w:tcPr>
            <w:tcW w:w="695" w:type="dxa"/>
          </w:tcPr>
          <w:p w14:paraId="70AB55A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A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B9" w14:textId="77777777" w:rsidTr="00CF5723">
        <w:trPr>
          <w:trHeight w:val="350"/>
        </w:trPr>
        <w:tc>
          <w:tcPr>
            <w:tcW w:w="1039" w:type="dxa"/>
            <w:noWrap/>
          </w:tcPr>
          <w:p w14:paraId="70AB55B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121</w:t>
            </w:r>
          </w:p>
        </w:tc>
        <w:tc>
          <w:tcPr>
            <w:tcW w:w="1406" w:type="dxa"/>
          </w:tcPr>
          <w:p w14:paraId="70AB55B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B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ET</w:t>
            </w:r>
          </w:p>
        </w:tc>
        <w:tc>
          <w:tcPr>
            <w:tcW w:w="1384" w:type="dxa"/>
          </w:tcPr>
          <w:p w14:paraId="70AB55B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ET TUBING FOR ELLIK/TOOMEY ADAPT 6EA</w:t>
            </w:r>
          </w:p>
        </w:tc>
        <w:tc>
          <w:tcPr>
            <w:tcW w:w="695" w:type="dxa"/>
          </w:tcPr>
          <w:p w14:paraId="70AB55B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B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B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B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B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C3" w14:textId="77777777" w:rsidTr="00CF5723">
        <w:trPr>
          <w:trHeight w:val="350"/>
        </w:trPr>
        <w:tc>
          <w:tcPr>
            <w:tcW w:w="1039" w:type="dxa"/>
            <w:noWrap/>
          </w:tcPr>
          <w:p w14:paraId="70AB55B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122</w:t>
            </w:r>
          </w:p>
        </w:tc>
        <w:tc>
          <w:tcPr>
            <w:tcW w:w="1406" w:type="dxa"/>
          </w:tcPr>
          <w:p w14:paraId="70AB55B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B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RAK-24</w:t>
            </w:r>
          </w:p>
        </w:tc>
        <w:tc>
          <w:tcPr>
            <w:tcW w:w="1384" w:type="dxa"/>
          </w:tcPr>
          <w:p w14:paraId="70AB55B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RAK-24 RIGHT ANGLE KNIFE ELEC 6EA</w:t>
            </w:r>
          </w:p>
        </w:tc>
        <w:tc>
          <w:tcPr>
            <w:tcW w:w="695" w:type="dxa"/>
          </w:tcPr>
          <w:p w14:paraId="70AB55B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B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CD" w14:textId="77777777" w:rsidTr="00CF5723">
        <w:trPr>
          <w:trHeight w:val="350"/>
        </w:trPr>
        <w:tc>
          <w:tcPr>
            <w:tcW w:w="1039" w:type="dxa"/>
            <w:noWrap/>
          </w:tcPr>
          <w:p w14:paraId="70AB55C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123</w:t>
            </w:r>
          </w:p>
        </w:tc>
        <w:tc>
          <w:tcPr>
            <w:tcW w:w="1406" w:type="dxa"/>
          </w:tcPr>
          <w:p w14:paraId="70AB55C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C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RB</w:t>
            </w:r>
          </w:p>
        </w:tc>
        <w:tc>
          <w:tcPr>
            <w:tcW w:w="1384" w:type="dxa"/>
          </w:tcPr>
          <w:p w14:paraId="70AB55C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RB ROLLER BAR 6EA</w:t>
            </w:r>
          </w:p>
        </w:tc>
        <w:tc>
          <w:tcPr>
            <w:tcW w:w="695" w:type="dxa"/>
          </w:tcPr>
          <w:p w14:paraId="70AB55C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C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D7" w14:textId="77777777" w:rsidTr="00CF5723">
        <w:trPr>
          <w:trHeight w:val="350"/>
        </w:trPr>
        <w:tc>
          <w:tcPr>
            <w:tcW w:w="1039" w:type="dxa"/>
            <w:noWrap/>
          </w:tcPr>
          <w:p w14:paraId="70AB55C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124</w:t>
            </w:r>
          </w:p>
        </w:tc>
        <w:tc>
          <w:tcPr>
            <w:tcW w:w="1406" w:type="dxa"/>
          </w:tcPr>
          <w:p w14:paraId="70AB55C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D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243</w:t>
            </w:r>
          </w:p>
        </w:tc>
        <w:tc>
          <w:tcPr>
            <w:tcW w:w="1384" w:type="dxa"/>
          </w:tcPr>
          <w:p w14:paraId="70AB55D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243 Flexible Bugbee Electrode, 37C M</w:t>
            </w:r>
          </w:p>
        </w:tc>
        <w:tc>
          <w:tcPr>
            <w:tcW w:w="695" w:type="dxa"/>
          </w:tcPr>
          <w:p w14:paraId="70AB55D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E1" w14:textId="77777777" w:rsidTr="00CF5723">
        <w:trPr>
          <w:trHeight w:val="350"/>
        </w:trPr>
        <w:tc>
          <w:tcPr>
            <w:tcW w:w="1039" w:type="dxa"/>
            <w:noWrap/>
          </w:tcPr>
          <w:p w14:paraId="70AB55D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lastRenderedPageBreak/>
              <w:t>125</w:t>
            </w:r>
          </w:p>
        </w:tc>
        <w:tc>
          <w:tcPr>
            <w:tcW w:w="1406" w:type="dxa"/>
          </w:tcPr>
          <w:p w14:paraId="70AB55D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D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245</w:t>
            </w:r>
          </w:p>
        </w:tc>
        <w:tc>
          <w:tcPr>
            <w:tcW w:w="1384" w:type="dxa"/>
          </w:tcPr>
          <w:p w14:paraId="70AB55D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245 FLEX BALLENGER Follicle ELECT 37CM</w:t>
            </w:r>
          </w:p>
        </w:tc>
        <w:tc>
          <w:tcPr>
            <w:tcW w:w="695" w:type="dxa"/>
          </w:tcPr>
          <w:p w14:paraId="70AB55D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D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E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EB" w14:textId="77777777" w:rsidTr="00CF5723">
        <w:trPr>
          <w:trHeight w:val="350"/>
        </w:trPr>
        <w:tc>
          <w:tcPr>
            <w:tcW w:w="1039" w:type="dxa"/>
            <w:noWrap/>
          </w:tcPr>
          <w:p w14:paraId="70AB55E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126</w:t>
            </w:r>
          </w:p>
        </w:tc>
        <w:tc>
          <w:tcPr>
            <w:tcW w:w="1406" w:type="dxa"/>
          </w:tcPr>
          <w:p w14:paraId="70AB55E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E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WT630111</w:t>
            </w:r>
          </w:p>
        </w:tc>
        <w:tc>
          <w:tcPr>
            <w:tcW w:w="1384" w:type="dxa"/>
          </w:tcPr>
          <w:p w14:paraId="70AB55E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WT630111 Suction tube, for smoke evacuation</w:t>
            </w:r>
          </w:p>
        </w:tc>
        <w:tc>
          <w:tcPr>
            <w:tcW w:w="695" w:type="dxa"/>
          </w:tcPr>
          <w:p w14:paraId="70AB55E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E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E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E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E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F5" w14:textId="77777777" w:rsidTr="00CF5723">
        <w:trPr>
          <w:trHeight w:val="350"/>
        </w:trPr>
        <w:tc>
          <w:tcPr>
            <w:tcW w:w="1039" w:type="dxa"/>
            <w:noWrap/>
          </w:tcPr>
          <w:p w14:paraId="70AB55E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127</w:t>
            </w:r>
          </w:p>
        </w:tc>
        <w:tc>
          <w:tcPr>
            <w:tcW w:w="1406" w:type="dxa"/>
          </w:tcPr>
          <w:p w14:paraId="70AB55E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E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HYVV120</w:t>
            </w:r>
          </w:p>
        </w:tc>
        <w:tc>
          <w:tcPr>
            <w:tcW w:w="1384" w:type="dxa"/>
          </w:tcPr>
          <w:p w14:paraId="70AB55E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OR-VAC Surgical Smoke Evacuator</w:t>
            </w:r>
          </w:p>
        </w:tc>
        <w:tc>
          <w:tcPr>
            <w:tcW w:w="695" w:type="dxa"/>
          </w:tcPr>
          <w:p w14:paraId="70AB55F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5FF" w14:textId="77777777" w:rsidTr="00CF5723">
        <w:trPr>
          <w:trHeight w:val="350"/>
        </w:trPr>
        <w:tc>
          <w:tcPr>
            <w:tcW w:w="1039" w:type="dxa"/>
            <w:noWrap/>
          </w:tcPr>
          <w:p w14:paraId="70AB55F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128</w:t>
            </w:r>
          </w:p>
        </w:tc>
        <w:tc>
          <w:tcPr>
            <w:tcW w:w="1406" w:type="dxa"/>
          </w:tcPr>
          <w:p w14:paraId="70AB55F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5F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MAJ-1939</w:t>
            </w:r>
          </w:p>
        </w:tc>
        <w:tc>
          <w:tcPr>
            <w:tcW w:w="1384" w:type="dxa"/>
          </w:tcPr>
          <w:p w14:paraId="70AB55F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MAJ-1939 SMOKE EVACUATION FOOT SWITCH</w:t>
            </w:r>
          </w:p>
        </w:tc>
        <w:tc>
          <w:tcPr>
            <w:tcW w:w="695" w:type="dxa"/>
          </w:tcPr>
          <w:p w14:paraId="70AB55F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5F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09" w14:textId="77777777" w:rsidTr="00CF5723">
        <w:trPr>
          <w:trHeight w:val="350"/>
        </w:trPr>
        <w:tc>
          <w:tcPr>
            <w:tcW w:w="1039" w:type="dxa"/>
            <w:noWrap/>
          </w:tcPr>
          <w:p w14:paraId="70AB560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129</w:t>
            </w:r>
          </w:p>
        </w:tc>
        <w:tc>
          <w:tcPr>
            <w:tcW w:w="1406" w:type="dxa"/>
          </w:tcPr>
          <w:p w14:paraId="70AB560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0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TD-SB400</w:t>
            </w:r>
          </w:p>
        </w:tc>
        <w:tc>
          <w:tcPr>
            <w:tcW w:w="1384" w:type="dxa"/>
          </w:tcPr>
          <w:p w14:paraId="70AB560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TD-SB400 SONICBEAT Transducer</w:t>
            </w:r>
          </w:p>
        </w:tc>
        <w:tc>
          <w:tcPr>
            <w:tcW w:w="695" w:type="dxa"/>
          </w:tcPr>
          <w:p w14:paraId="70AB560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0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0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0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0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13" w14:textId="77777777" w:rsidTr="00CF5723">
        <w:trPr>
          <w:trHeight w:val="350"/>
        </w:trPr>
        <w:tc>
          <w:tcPr>
            <w:tcW w:w="1039" w:type="dxa"/>
            <w:noWrap/>
          </w:tcPr>
          <w:p w14:paraId="70AB560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130</w:t>
            </w:r>
          </w:p>
        </w:tc>
        <w:tc>
          <w:tcPr>
            <w:tcW w:w="1406" w:type="dxa"/>
          </w:tcPr>
          <w:p w14:paraId="70AB560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0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SB-0520FC</w:t>
            </w:r>
          </w:p>
        </w:tc>
        <w:tc>
          <w:tcPr>
            <w:tcW w:w="1384" w:type="dxa"/>
          </w:tcPr>
          <w:p w14:paraId="70AB560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SB-0520FC (EN) SET (5PCS)</w:t>
            </w:r>
          </w:p>
        </w:tc>
        <w:tc>
          <w:tcPr>
            <w:tcW w:w="695" w:type="dxa"/>
          </w:tcPr>
          <w:p w14:paraId="70AB560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0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1D" w14:textId="77777777" w:rsidTr="00CF5723">
        <w:trPr>
          <w:trHeight w:val="350"/>
        </w:trPr>
        <w:tc>
          <w:tcPr>
            <w:tcW w:w="1039" w:type="dxa"/>
            <w:noWrap/>
          </w:tcPr>
          <w:p w14:paraId="70AB561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131</w:t>
            </w:r>
          </w:p>
        </w:tc>
        <w:tc>
          <w:tcPr>
            <w:tcW w:w="1406" w:type="dxa"/>
          </w:tcPr>
          <w:p w14:paraId="70AB561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1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SB-0535FC</w:t>
            </w:r>
          </w:p>
        </w:tc>
        <w:tc>
          <w:tcPr>
            <w:tcW w:w="1384" w:type="dxa"/>
          </w:tcPr>
          <w:p w14:paraId="70AB561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SB-0535FC (EN) SET (5PCS)</w:t>
            </w:r>
          </w:p>
        </w:tc>
        <w:tc>
          <w:tcPr>
            <w:tcW w:w="695" w:type="dxa"/>
          </w:tcPr>
          <w:p w14:paraId="70AB561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1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27" w14:textId="77777777" w:rsidTr="00CF5723">
        <w:trPr>
          <w:trHeight w:val="350"/>
        </w:trPr>
        <w:tc>
          <w:tcPr>
            <w:tcW w:w="1039" w:type="dxa"/>
            <w:noWrap/>
          </w:tcPr>
          <w:p w14:paraId="70AB561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132</w:t>
            </w:r>
          </w:p>
        </w:tc>
        <w:tc>
          <w:tcPr>
            <w:tcW w:w="1406" w:type="dxa"/>
          </w:tcPr>
          <w:p w14:paraId="70AB561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2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SB-0545FC</w:t>
            </w:r>
          </w:p>
        </w:tc>
        <w:tc>
          <w:tcPr>
            <w:tcW w:w="1384" w:type="dxa"/>
          </w:tcPr>
          <w:p w14:paraId="70AB562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SB-0545FC (EN) SET (5PCS)</w:t>
            </w:r>
          </w:p>
        </w:tc>
        <w:tc>
          <w:tcPr>
            <w:tcW w:w="695" w:type="dxa"/>
          </w:tcPr>
          <w:p w14:paraId="70AB562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31" w14:textId="77777777" w:rsidTr="00CF5723">
        <w:trPr>
          <w:trHeight w:val="350"/>
        </w:trPr>
        <w:tc>
          <w:tcPr>
            <w:tcW w:w="1039" w:type="dxa"/>
            <w:noWrap/>
          </w:tcPr>
          <w:p w14:paraId="70AB562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133</w:t>
            </w:r>
          </w:p>
        </w:tc>
        <w:tc>
          <w:tcPr>
            <w:tcW w:w="1406" w:type="dxa"/>
          </w:tcPr>
          <w:p w14:paraId="70AB562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2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SB-0545PC</w:t>
            </w:r>
          </w:p>
        </w:tc>
        <w:tc>
          <w:tcPr>
            <w:tcW w:w="1384" w:type="dxa"/>
          </w:tcPr>
          <w:p w14:paraId="70AB562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SB-0545PC SONICBEAT 45cm, 5mm, pistol</w:t>
            </w:r>
          </w:p>
        </w:tc>
        <w:tc>
          <w:tcPr>
            <w:tcW w:w="695" w:type="dxa"/>
          </w:tcPr>
          <w:p w14:paraId="70AB562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2F"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3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3B" w14:textId="77777777" w:rsidTr="00CF5723">
        <w:trPr>
          <w:trHeight w:val="350"/>
        </w:trPr>
        <w:tc>
          <w:tcPr>
            <w:tcW w:w="1039" w:type="dxa"/>
            <w:noWrap/>
          </w:tcPr>
          <w:p w14:paraId="70AB563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134</w:t>
            </w:r>
          </w:p>
        </w:tc>
        <w:tc>
          <w:tcPr>
            <w:tcW w:w="1406" w:type="dxa"/>
          </w:tcPr>
          <w:p w14:paraId="70AB563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34"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PS-0523CJDA</w:t>
            </w:r>
          </w:p>
        </w:tc>
        <w:tc>
          <w:tcPr>
            <w:tcW w:w="1384" w:type="dxa"/>
          </w:tcPr>
          <w:p w14:paraId="70AB5635"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"POWERSEAL 5MM, 23CM, CURVED JAW SEALER</w:t>
            </w:r>
          </w:p>
        </w:tc>
        <w:tc>
          <w:tcPr>
            <w:tcW w:w="695" w:type="dxa"/>
          </w:tcPr>
          <w:p w14:paraId="70AB563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3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3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39"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3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45" w14:textId="77777777" w:rsidTr="00CF5723">
        <w:trPr>
          <w:trHeight w:val="350"/>
        </w:trPr>
        <w:tc>
          <w:tcPr>
            <w:tcW w:w="1039" w:type="dxa"/>
            <w:noWrap/>
          </w:tcPr>
          <w:p w14:paraId="70AB563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135</w:t>
            </w:r>
          </w:p>
        </w:tc>
        <w:tc>
          <w:tcPr>
            <w:tcW w:w="1406" w:type="dxa"/>
          </w:tcPr>
          <w:p w14:paraId="70AB563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3E"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PS-0537CJDA</w:t>
            </w:r>
          </w:p>
        </w:tc>
        <w:tc>
          <w:tcPr>
            <w:tcW w:w="1384" w:type="dxa"/>
          </w:tcPr>
          <w:p w14:paraId="70AB563F"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"POWERSEAL 5MM, 37CM, CURVED JAW SEALER</w:t>
            </w:r>
          </w:p>
        </w:tc>
        <w:tc>
          <w:tcPr>
            <w:tcW w:w="695" w:type="dxa"/>
          </w:tcPr>
          <w:p w14:paraId="70AB5640"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1"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2"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3"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4F" w14:textId="77777777" w:rsidTr="00CF5723">
        <w:trPr>
          <w:trHeight w:val="350"/>
        </w:trPr>
        <w:tc>
          <w:tcPr>
            <w:tcW w:w="1039" w:type="dxa"/>
            <w:noWrap/>
          </w:tcPr>
          <w:p w14:paraId="70AB5646"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136</w:t>
            </w:r>
          </w:p>
        </w:tc>
        <w:tc>
          <w:tcPr>
            <w:tcW w:w="1406" w:type="dxa"/>
          </w:tcPr>
          <w:p w14:paraId="70AB5647"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48"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PS-0544CJDA</w:t>
            </w:r>
          </w:p>
        </w:tc>
        <w:tc>
          <w:tcPr>
            <w:tcW w:w="1384" w:type="dxa"/>
          </w:tcPr>
          <w:p w14:paraId="70AB5649"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"POWERSEAL 5MM, 44CM, CURVED JAW SEALER</w:t>
            </w:r>
          </w:p>
        </w:tc>
        <w:tc>
          <w:tcPr>
            <w:tcW w:w="695" w:type="dxa"/>
          </w:tcPr>
          <w:p w14:paraId="70AB564A"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B"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C"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D"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4E"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59" w14:textId="77777777" w:rsidTr="00CF5723">
        <w:trPr>
          <w:trHeight w:val="350"/>
        </w:trPr>
        <w:tc>
          <w:tcPr>
            <w:tcW w:w="1039" w:type="dxa"/>
            <w:noWrap/>
          </w:tcPr>
          <w:p w14:paraId="70AB5650"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137</w:t>
            </w:r>
          </w:p>
        </w:tc>
        <w:tc>
          <w:tcPr>
            <w:tcW w:w="1406" w:type="dxa"/>
          </w:tcPr>
          <w:p w14:paraId="70AB5651"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52"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UHI-4</w:t>
            </w:r>
          </w:p>
        </w:tc>
        <w:tc>
          <w:tcPr>
            <w:tcW w:w="1384" w:type="dxa"/>
          </w:tcPr>
          <w:p w14:paraId="70AB5653"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UHI-4 45L HIGHFLOW INSUFFLATION UNIT</w:t>
            </w:r>
          </w:p>
        </w:tc>
        <w:tc>
          <w:tcPr>
            <w:tcW w:w="695" w:type="dxa"/>
          </w:tcPr>
          <w:p w14:paraId="70AB5654"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55"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56"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57"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c>
          <w:tcPr>
            <w:tcW w:w="861" w:type="dxa"/>
          </w:tcPr>
          <w:p w14:paraId="70AB5658" w14:textId="77777777" w:rsidR="00CE78F2" w:rsidRPr="004B2AB1" w:rsidRDefault="00CE78F2" w:rsidP="00CF5723">
            <w:pPr>
              <w:spacing w:after="160" w:line="278" w:lineRule="auto"/>
              <w:jc w:val="center"/>
              <w:rPr>
                <w:rFonts w:ascii="Arial" w:hAnsi="Arial" w:cs="Arial"/>
                <w:kern w:val="2"/>
                <w:sz w:val="16"/>
                <w:szCs w:val="16"/>
                <w14:ligatures w14:val="standardContextual"/>
              </w:rPr>
            </w:pPr>
            <w:r w:rsidRPr="004B2AB1">
              <w:rPr>
                <w:sz w:val="16"/>
                <w:szCs w:val="16"/>
              </w:rPr>
              <w:t>10</w:t>
            </w:r>
          </w:p>
        </w:tc>
      </w:tr>
      <w:tr w:rsidR="00A04D6D" w14:paraId="70AB5663" w14:textId="77777777" w:rsidTr="00CF5723">
        <w:trPr>
          <w:trHeight w:val="350"/>
        </w:trPr>
        <w:tc>
          <w:tcPr>
            <w:tcW w:w="1039" w:type="dxa"/>
            <w:noWrap/>
          </w:tcPr>
          <w:p w14:paraId="70AB565A"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138</w:t>
            </w:r>
          </w:p>
        </w:tc>
        <w:tc>
          <w:tcPr>
            <w:tcW w:w="1406" w:type="dxa"/>
          </w:tcPr>
          <w:p w14:paraId="70AB565B"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Olympus</w:t>
            </w:r>
          </w:p>
        </w:tc>
        <w:tc>
          <w:tcPr>
            <w:tcW w:w="1135" w:type="dxa"/>
          </w:tcPr>
          <w:p w14:paraId="70AB565C"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WA90500US</w:t>
            </w:r>
          </w:p>
        </w:tc>
        <w:tc>
          <w:tcPr>
            <w:tcW w:w="1384" w:type="dxa"/>
          </w:tcPr>
          <w:p w14:paraId="70AB565D" w14:textId="77777777" w:rsidR="00CE78F2" w:rsidRPr="00C801D6" w:rsidRDefault="00CE78F2" w:rsidP="00CF5723">
            <w:pPr>
              <w:spacing w:after="160" w:line="278" w:lineRule="auto"/>
              <w:rPr>
                <w:rFonts w:ascii="Arial" w:hAnsi="Arial" w:cs="Arial"/>
                <w:kern w:val="2"/>
                <w:sz w:val="16"/>
                <w:szCs w:val="16"/>
                <w14:ligatures w14:val="standardContextual"/>
              </w:rPr>
            </w:pPr>
            <w:r w:rsidRPr="00C801D6">
              <w:rPr>
                <w:rFonts w:ascii="Arial" w:hAnsi="Arial" w:cs="Arial"/>
                <w:kern w:val="2"/>
                <w:sz w:val="16"/>
                <w:szCs w:val="16"/>
                <w14:ligatures w14:val="standardContextual"/>
              </w:rPr>
              <w:t>Pneumoliner Containment System</w:t>
            </w:r>
          </w:p>
        </w:tc>
        <w:tc>
          <w:tcPr>
            <w:tcW w:w="695" w:type="dxa"/>
          </w:tcPr>
          <w:p w14:paraId="70AB565E" w14:textId="77777777" w:rsidR="00CE78F2" w:rsidRPr="000B5F06" w:rsidRDefault="00CE78F2" w:rsidP="00CF5723">
            <w:pPr>
              <w:spacing w:after="160" w:line="278" w:lineRule="auto"/>
              <w:rPr>
                <w:rFonts w:ascii="Arial" w:hAnsi="Arial" w:cs="Arial"/>
                <w:kern w:val="2"/>
                <w:sz w:val="16"/>
                <w:szCs w:val="16"/>
                <w14:ligatures w14:val="standardContextual"/>
              </w:rPr>
            </w:pPr>
            <w:r w:rsidRPr="000B5F06">
              <w:rPr>
                <w:rFonts w:ascii="Arial" w:hAnsi="Arial" w:cs="Arial"/>
                <w:sz w:val="16"/>
                <w:szCs w:val="16"/>
              </w:rPr>
              <w:t>10</w:t>
            </w:r>
          </w:p>
        </w:tc>
        <w:tc>
          <w:tcPr>
            <w:tcW w:w="861" w:type="dxa"/>
          </w:tcPr>
          <w:p w14:paraId="70AB565F" w14:textId="77777777" w:rsidR="00CE78F2" w:rsidRPr="000B5F06" w:rsidRDefault="00CE78F2" w:rsidP="00CF5723">
            <w:pPr>
              <w:spacing w:after="160" w:line="278" w:lineRule="auto"/>
              <w:rPr>
                <w:rFonts w:ascii="Arial" w:hAnsi="Arial" w:cs="Arial"/>
                <w:kern w:val="2"/>
                <w:sz w:val="16"/>
                <w:szCs w:val="16"/>
                <w14:ligatures w14:val="standardContextual"/>
              </w:rPr>
            </w:pPr>
            <w:r w:rsidRPr="000B5F06">
              <w:rPr>
                <w:rFonts w:ascii="Arial" w:hAnsi="Arial" w:cs="Arial"/>
                <w:sz w:val="16"/>
                <w:szCs w:val="16"/>
              </w:rPr>
              <w:t>10</w:t>
            </w:r>
          </w:p>
        </w:tc>
        <w:tc>
          <w:tcPr>
            <w:tcW w:w="861" w:type="dxa"/>
          </w:tcPr>
          <w:p w14:paraId="70AB5660" w14:textId="77777777" w:rsidR="00CE78F2" w:rsidRPr="000B5F06" w:rsidRDefault="00CE78F2" w:rsidP="00CF5723">
            <w:pPr>
              <w:spacing w:after="160" w:line="278" w:lineRule="auto"/>
              <w:rPr>
                <w:rFonts w:ascii="Arial" w:hAnsi="Arial" w:cs="Arial"/>
                <w:kern w:val="2"/>
                <w:sz w:val="16"/>
                <w:szCs w:val="16"/>
                <w14:ligatures w14:val="standardContextual"/>
              </w:rPr>
            </w:pPr>
            <w:r w:rsidRPr="000B5F06">
              <w:rPr>
                <w:rFonts w:ascii="Arial" w:hAnsi="Arial" w:cs="Arial"/>
                <w:sz w:val="16"/>
                <w:szCs w:val="16"/>
              </w:rPr>
              <w:t>10</w:t>
            </w:r>
          </w:p>
        </w:tc>
        <w:tc>
          <w:tcPr>
            <w:tcW w:w="861" w:type="dxa"/>
          </w:tcPr>
          <w:p w14:paraId="70AB5661" w14:textId="77777777" w:rsidR="00CE78F2" w:rsidRPr="000B5F06" w:rsidRDefault="00CE78F2" w:rsidP="00CF5723">
            <w:pPr>
              <w:spacing w:after="160" w:line="278" w:lineRule="auto"/>
              <w:rPr>
                <w:rFonts w:ascii="Arial" w:hAnsi="Arial" w:cs="Arial"/>
                <w:kern w:val="2"/>
                <w:sz w:val="16"/>
                <w:szCs w:val="16"/>
                <w14:ligatures w14:val="standardContextual"/>
              </w:rPr>
            </w:pPr>
            <w:r w:rsidRPr="000B5F06">
              <w:rPr>
                <w:rFonts w:ascii="Arial" w:hAnsi="Arial" w:cs="Arial"/>
                <w:sz w:val="16"/>
                <w:szCs w:val="16"/>
              </w:rPr>
              <w:t>10</w:t>
            </w:r>
          </w:p>
        </w:tc>
        <w:tc>
          <w:tcPr>
            <w:tcW w:w="861" w:type="dxa"/>
          </w:tcPr>
          <w:p w14:paraId="70AB5662" w14:textId="77777777" w:rsidR="00CE78F2" w:rsidRPr="000B5F06" w:rsidRDefault="00CE78F2" w:rsidP="00CF5723">
            <w:pPr>
              <w:spacing w:after="160" w:line="278" w:lineRule="auto"/>
              <w:rPr>
                <w:rFonts w:ascii="Arial" w:hAnsi="Arial" w:cs="Arial"/>
                <w:kern w:val="2"/>
                <w:sz w:val="16"/>
                <w:szCs w:val="16"/>
                <w14:ligatures w14:val="standardContextual"/>
              </w:rPr>
            </w:pPr>
            <w:r w:rsidRPr="000B5F06">
              <w:rPr>
                <w:rFonts w:ascii="Arial" w:hAnsi="Arial" w:cs="Arial"/>
                <w:sz w:val="16"/>
                <w:szCs w:val="16"/>
              </w:rPr>
              <w:t>10</w:t>
            </w:r>
          </w:p>
        </w:tc>
      </w:tr>
    </w:tbl>
    <w:p w14:paraId="70AB5664" w14:textId="77777777" w:rsidR="00CE78F2" w:rsidRPr="008620BA" w:rsidRDefault="00CE78F2" w:rsidP="00AE7F96">
      <w:pPr>
        <w:rPr>
          <w:rFonts w:ascii="Arial" w:hAnsi="Arial" w:cs="Arial"/>
        </w:rPr>
      </w:pPr>
    </w:p>
    <w:p w14:paraId="70AB5668" w14:textId="3D10012C" w:rsidR="00CE78F2" w:rsidRPr="008620BA" w:rsidRDefault="00CE78F2" w:rsidP="00AE7F96">
      <w:pPr>
        <w:rPr>
          <w:rFonts w:ascii="Arial" w:hAnsi="Arial" w:cs="Arial"/>
        </w:rPr>
      </w:pPr>
      <w:r w:rsidRPr="008620BA">
        <w:rPr>
          <w:rFonts w:ascii="Arial" w:hAnsi="Arial" w:cs="Arial"/>
        </w:rPr>
        <w:lastRenderedPageBreak/>
        <w:t>The Department of Veterans Affairs (VA) is seeking vendors who can provide Olympus ESG-410 Surgical Tissue Management System or equal as listed above which meet all the salient characteristics listed below. Vendors may quote any product solution or configuration so long as they meet the salient characteristics. Products quoted in the technical volume must be captured on the Vendor’s pricing volume (Attachment A, Price Cost Schedule) of the solicitation. Vendors may quote any additional ancillary products wh</w:t>
      </w:r>
      <w:r w:rsidRPr="008620BA">
        <w:rPr>
          <w:rFonts w:ascii="Arial" w:hAnsi="Arial" w:cs="Arial"/>
        </w:rPr>
        <w:t>ich they deem to be essential to the functionality of the proposed solution; these items must be captured in the Vendor’s pricing volume with a quantity of zero.</w:t>
      </w:r>
    </w:p>
    <w:p w14:paraId="70AB5669" w14:textId="77777777" w:rsidR="00CE78F2" w:rsidRPr="008620BA" w:rsidRDefault="00CE78F2" w:rsidP="00AE7F96">
      <w:pPr>
        <w:rPr>
          <w:rFonts w:ascii="Arial" w:hAnsi="Arial" w:cs="Arial"/>
        </w:rPr>
      </w:pPr>
      <w:r w:rsidRPr="008620BA">
        <w:rPr>
          <w:rFonts w:ascii="Arial" w:hAnsi="Arial" w:cs="Arial"/>
        </w:rPr>
        <w:t xml:space="preserve">CLIN’s 0001-0005 apply to the following SC’s </w:t>
      </w:r>
    </w:p>
    <w:tbl>
      <w:tblPr>
        <w:tblStyle w:val="TableGrid"/>
        <w:tblW w:w="0" w:type="auto"/>
        <w:tblLook w:val="04A0" w:firstRow="1" w:lastRow="0" w:firstColumn="1" w:lastColumn="0" w:noHBand="0" w:noVBand="1"/>
      </w:tblPr>
      <w:tblGrid>
        <w:gridCol w:w="862"/>
        <w:gridCol w:w="3103"/>
        <w:gridCol w:w="1701"/>
        <w:gridCol w:w="2296"/>
        <w:gridCol w:w="1455"/>
      </w:tblGrid>
      <w:tr w:rsidR="00A04D6D" w14:paraId="70AB566E" w14:textId="77777777" w:rsidTr="00CF5723">
        <w:trPr>
          <w:trHeight w:val="163"/>
        </w:trPr>
        <w:tc>
          <w:tcPr>
            <w:tcW w:w="862" w:type="dxa"/>
            <w:vMerge w:val="restart"/>
            <w:shd w:val="clear" w:color="auto" w:fill="D9D9D9" w:themeFill="background1" w:themeFillShade="D9"/>
          </w:tcPr>
          <w:p w14:paraId="70AB566A" w14:textId="77777777" w:rsidR="00CE78F2" w:rsidRPr="008620BA" w:rsidRDefault="00CE78F2" w:rsidP="00CF5723">
            <w:pPr>
              <w:spacing w:after="160" w:line="278" w:lineRule="auto"/>
              <w:rPr>
                <w:rFonts w:ascii="Arial" w:hAnsi="Arial" w:cs="Arial"/>
                <w:kern w:val="2"/>
                <w:sz w:val="24"/>
                <w:szCs w:val="24"/>
                <w14:ligatures w14:val="standardContextual"/>
              </w:rPr>
            </w:pPr>
            <w:bookmarkStart w:id="0" w:name="_Hlk222315257"/>
            <w:r w:rsidRPr="008620BA">
              <w:rPr>
                <w:rFonts w:ascii="Arial" w:hAnsi="Arial" w:cs="Arial"/>
                <w:kern w:val="2"/>
                <w:sz w:val="24"/>
                <w:szCs w:val="24"/>
                <w14:ligatures w14:val="standardContextual"/>
              </w:rPr>
              <w:t>SC #</w:t>
            </w:r>
          </w:p>
        </w:tc>
        <w:tc>
          <w:tcPr>
            <w:tcW w:w="3103" w:type="dxa"/>
            <w:vMerge w:val="restart"/>
            <w:shd w:val="clear" w:color="auto" w:fill="D9D9D9" w:themeFill="background1" w:themeFillShade="D9"/>
          </w:tcPr>
          <w:p w14:paraId="70AB566B"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SALIENT CHARACTERISTICS</w:t>
            </w:r>
          </w:p>
        </w:tc>
        <w:tc>
          <w:tcPr>
            <w:tcW w:w="1634" w:type="dxa"/>
            <w:vMerge w:val="restart"/>
            <w:shd w:val="clear" w:color="auto" w:fill="D9D9D9" w:themeFill="background1" w:themeFillShade="D9"/>
          </w:tcPr>
          <w:p w14:paraId="70AB566C"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METHOD OF EVALUATION</w:t>
            </w:r>
          </w:p>
        </w:tc>
        <w:tc>
          <w:tcPr>
            <w:tcW w:w="3751" w:type="dxa"/>
            <w:gridSpan w:val="2"/>
            <w:shd w:val="clear" w:color="auto" w:fill="D9D9D9" w:themeFill="background1" w:themeFillShade="D9"/>
          </w:tcPr>
          <w:p w14:paraId="70AB566D"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 Literature Map</w:t>
            </w:r>
          </w:p>
        </w:tc>
      </w:tr>
      <w:tr w:rsidR="00A04D6D" w14:paraId="70AB5674" w14:textId="77777777" w:rsidTr="00CF5723">
        <w:trPr>
          <w:trHeight w:val="163"/>
        </w:trPr>
        <w:tc>
          <w:tcPr>
            <w:tcW w:w="862" w:type="dxa"/>
            <w:vMerge/>
            <w:shd w:val="clear" w:color="auto" w:fill="D9D9D9" w:themeFill="background1" w:themeFillShade="D9"/>
          </w:tcPr>
          <w:p w14:paraId="70AB566F" w14:textId="77777777" w:rsidR="00CE78F2" w:rsidRPr="008620BA" w:rsidRDefault="00CE78F2" w:rsidP="00CF5723">
            <w:pPr>
              <w:spacing w:after="160" w:line="278" w:lineRule="auto"/>
              <w:rPr>
                <w:rFonts w:ascii="Arial" w:hAnsi="Arial" w:cs="Arial"/>
                <w:kern w:val="2"/>
                <w:sz w:val="24"/>
                <w:szCs w:val="24"/>
                <w14:ligatures w14:val="standardContextual"/>
              </w:rPr>
            </w:pPr>
          </w:p>
        </w:tc>
        <w:tc>
          <w:tcPr>
            <w:tcW w:w="3103" w:type="dxa"/>
            <w:vMerge/>
            <w:shd w:val="clear" w:color="auto" w:fill="D9D9D9" w:themeFill="background1" w:themeFillShade="D9"/>
          </w:tcPr>
          <w:p w14:paraId="70AB5670" w14:textId="77777777" w:rsidR="00CE78F2" w:rsidRPr="008620BA" w:rsidRDefault="00CE78F2" w:rsidP="00CF5723">
            <w:pPr>
              <w:spacing w:after="160" w:line="278" w:lineRule="auto"/>
              <w:rPr>
                <w:rFonts w:ascii="Arial" w:hAnsi="Arial" w:cs="Arial"/>
                <w:kern w:val="2"/>
                <w:sz w:val="24"/>
                <w:szCs w:val="24"/>
                <w14:ligatures w14:val="standardContextual"/>
              </w:rPr>
            </w:pPr>
          </w:p>
        </w:tc>
        <w:tc>
          <w:tcPr>
            <w:tcW w:w="1634" w:type="dxa"/>
            <w:vMerge/>
            <w:shd w:val="clear" w:color="auto" w:fill="D9D9D9" w:themeFill="background1" w:themeFillShade="D9"/>
          </w:tcPr>
          <w:p w14:paraId="70AB5671" w14:textId="77777777" w:rsidR="00CE78F2" w:rsidRPr="008620BA" w:rsidRDefault="00CE78F2" w:rsidP="00CF5723">
            <w:pPr>
              <w:spacing w:after="160" w:line="278" w:lineRule="auto"/>
              <w:rPr>
                <w:rFonts w:ascii="Arial" w:hAnsi="Arial" w:cs="Arial"/>
                <w:kern w:val="2"/>
                <w:sz w:val="24"/>
                <w:szCs w:val="24"/>
                <w14:ligatures w14:val="standardContextual"/>
              </w:rPr>
            </w:pPr>
          </w:p>
        </w:tc>
        <w:tc>
          <w:tcPr>
            <w:tcW w:w="2296" w:type="dxa"/>
            <w:shd w:val="clear" w:color="auto" w:fill="D9D9D9" w:themeFill="background1" w:themeFillShade="D9"/>
          </w:tcPr>
          <w:p w14:paraId="70AB5672"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Olympus ECG-410</w:t>
            </w:r>
          </w:p>
        </w:tc>
        <w:tc>
          <w:tcPr>
            <w:tcW w:w="1455" w:type="dxa"/>
            <w:shd w:val="clear" w:color="auto" w:fill="D9D9D9" w:themeFill="background1" w:themeFillShade="D9"/>
          </w:tcPr>
          <w:p w14:paraId="70AB5673"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ConMed System</w:t>
            </w:r>
          </w:p>
        </w:tc>
      </w:tr>
      <w:tr w:rsidR="00A04D6D" w14:paraId="70AB567A" w14:textId="77777777" w:rsidTr="00CF5723">
        <w:tc>
          <w:tcPr>
            <w:tcW w:w="862" w:type="dxa"/>
          </w:tcPr>
          <w:p w14:paraId="70AB5675"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1</w:t>
            </w:r>
          </w:p>
        </w:tc>
        <w:tc>
          <w:tcPr>
            <w:tcW w:w="3103" w:type="dxa"/>
          </w:tcPr>
          <w:p w14:paraId="70AB5676"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Must be cleared by the U.S. Food and Drug Administration (FDA) </w:t>
            </w:r>
          </w:p>
        </w:tc>
        <w:tc>
          <w:tcPr>
            <w:tcW w:w="1634" w:type="dxa"/>
          </w:tcPr>
          <w:p w14:paraId="70AB5677"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78"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FDA 510k look up search                             page 1 </w:t>
            </w:r>
          </w:p>
        </w:tc>
        <w:tc>
          <w:tcPr>
            <w:tcW w:w="1455" w:type="dxa"/>
          </w:tcPr>
          <w:p w14:paraId="70AB5679"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FDA 510k look up search    page  1</w:t>
            </w:r>
          </w:p>
        </w:tc>
      </w:tr>
      <w:tr w:rsidR="00A04D6D" w14:paraId="70AB5681" w14:textId="77777777" w:rsidTr="00CF5723">
        <w:tc>
          <w:tcPr>
            <w:tcW w:w="862" w:type="dxa"/>
          </w:tcPr>
          <w:p w14:paraId="70AB567B"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2</w:t>
            </w:r>
          </w:p>
        </w:tc>
        <w:tc>
          <w:tcPr>
            <w:tcW w:w="3103" w:type="dxa"/>
          </w:tcPr>
          <w:p w14:paraId="70AB567C"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provide Hybrid Energy, Advanced Bipolar, Ultrasonic Energy, Monopolar and Bipolar, Plasma energy types/modes</w:t>
            </w:r>
          </w:p>
        </w:tc>
        <w:tc>
          <w:tcPr>
            <w:tcW w:w="1634" w:type="dxa"/>
          </w:tcPr>
          <w:p w14:paraId="70AB567D"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7E"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23</w:t>
            </w:r>
          </w:p>
        </w:tc>
        <w:tc>
          <w:tcPr>
            <w:tcW w:w="1455" w:type="dxa"/>
          </w:tcPr>
          <w:p w14:paraId="70AB567F"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80"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Page 2-3</w:t>
            </w:r>
          </w:p>
        </w:tc>
      </w:tr>
      <w:tr w:rsidR="00A04D6D" w14:paraId="70AB5688" w14:textId="77777777" w:rsidTr="00CF5723">
        <w:tc>
          <w:tcPr>
            <w:tcW w:w="862" w:type="dxa"/>
          </w:tcPr>
          <w:p w14:paraId="70AB5682"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3</w:t>
            </w:r>
          </w:p>
        </w:tc>
        <w:tc>
          <w:tcPr>
            <w:tcW w:w="3103" w:type="dxa"/>
          </w:tcPr>
          <w:p w14:paraId="70AB5683"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provide a centralized color touchscreen user interface that allows the operator to select, monitor, and adjust at minimum: Electrosurgical mode (e.g., monopolar cut, monopolar coag, bipolar); Output power settings (watts); Application-relevant parameters; and Treatment or activation time (timer or activation counters).</w:t>
            </w:r>
          </w:p>
        </w:tc>
        <w:tc>
          <w:tcPr>
            <w:tcW w:w="1634" w:type="dxa"/>
          </w:tcPr>
          <w:p w14:paraId="70AB5684"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85"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w:t>
            </w:r>
          </w:p>
        </w:tc>
        <w:tc>
          <w:tcPr>
            <w:tcW w:w="1455" w:type="dxa"/>
          </w:tcPr>
          <w:p w14:paraId="70AB5686"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87"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Page 2-2</w:t>
            </w:r>
          </w:p>
        </w:tc>
      </w:tr>
      <w:tr w:rsidR="00A04D6D" w14:paraId="70AB5692" w14:textId="77777777" w:rsidTr="00CF5723">
        <w:tc>
          <w:tcPr>
            <w:tcW w:w="862" w:type="dxa"/>
          </w:tcPr>
          <w:p w14:paraId="70AB5689"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4</w:t>
            </w:r>
          </w:p>
        </w:tc>
        <w:tc>
          <w:tcPr>
            <w:tcW w:w="3103" w:type="dxa"/>
          </w:tcPr>
          <w:p w14:paraId="70AB568A"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Must have Contact quality monitoring (CQM) that detect these three types of </w:t>
            </w:r>
            <w:r w:rsidRPr="008620BA">
              <w:rPr>
                <w:rFonts w:ascii="Arial" w:hAnsi="Arial" w:cs="Arial"/>
                <w:kern w:val="2"/>
                <w:sz w:val="24"/>
                <w:szCs w:val="24"/>
                <w14:ligatures w14:val="standardContextual"/>
              </w:rPr>
              <w:lastRenderedPageBreak/>
              <w:t>insufficiencies regarding the neutral electrode.</w:t>
            </w:r>
          </w:p>
          <w:p w14:paraId="70AB568B" w14:textId="77777777" w:rsidR="00CE78F2" w:rsidRPr="008620BA" w:rsidRDefault="00CE78F2" w:rsidP="00AE7F96">
            <w:pPr>
              <w:numPr>
                <w:ilvl w:val="0"/>
                <w:numId w:val="1"/>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The neutral electrode is detaching from the patient.</w:t>
            </w:r>
          </w:p>
          <w:p w14:paraId="70AB568C" w14:textId="77777777" w:rsidR="00CE78F2" w:rsidRPr="008620BA" w:rsidRDefault="00CE78F2" w:rsidP="00AE7F96">
            <w:pPr>
              <w:numPr>
                <w:ilvl w:val="0"/>
                <w:numId w:val="1"/>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The neutral electrode is disconnected. </w:t>
            </w:r>
          </w:p>
          <w:p w14:paraId="70AB568D" w14:textId="77777777" w:rsidR="00CE78F2" w:rsidRPr="008620BA" w:rsidRDefault="00CE78F2" w:rsidP="00AE7F96">
            <w:pPr>
              <w:numPr>
                <w:ilvl w:val="0"/>
                <w:numId w:val="1"/>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Short circuit of the neutral electrode.</w:t>
            </w:r>
          </w:p>
        </w:tc>
        <w:tc>
          <w:tcPr>
            <w:tcW w:w="1634" w:type="dxa"/>
          </w:tcPr>
          <w:p w14:paraId="70AB568E"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lastRenderedPageBreak/>
              <w:t>Literature Review</w:t>
            </w:r>
          </w:p>
        </w:tc>
        <w:tc>
          <w:tcPr>
            <w:tcW w:w="2296" w:type="dxa"/>
          </w:tcPr>
          <w:p w14:paraId="70AB568F"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28</w:t>
            </w:r>
          </w:p>
        </w:tc>
        <w:tc>
          <w:tcPr>
            <w:tcW w:w="1455" w:type="dxa"/>
          </w:tcPr>
          <w:p w14:paraId="70AB5690"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91"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lastRenderedPageBreak/>
              <w:t>Page 2-7</w:t>
            </w:r>
          </w:p>
        </w:tc>
      </w:tr>
      <w:tr w:rsidR="00A04D6D" w14:paraId="70AB569A" w14:textId="77777777" w:rsidTr="00CF5723">
        <w:tc>
          <w:tcPr>
            <w:tcW w:w="862" w:type="dxa"/>
          </w:tcPr>
          <w:p w14:paraId="70AB5693"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lastRenderedPageBreak/>
              <w:t>SC 5</w:t>
            </w:r>
          </w:p>
        </w:tc>
        <w:tc>
          <w:tcPr>
            <w:tcW w:w="3103" w:type="dxa"/>
          </w:tcPr>
          <w:p w14:paraId="70AB5694"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provide monopolar, bipolar and universal connection</w:t>
            </w:r>
          </w:p>
          <w:p w14:paraId="70AB5695" w14:textId="77777777" w:rsidR="00CE78F2" w:rsidRPr="008620BA" w:rsidRDefault="00CE78F2" w:rsidP="00CF5723">
            <w:pPr>
              <w:spacing w:after="160" w:line="278" w:lineRule="auto"/>
              <w:rPr>
                <w:rFonts w:ascii="Arial" w:hAnsi="Arial" w:cs="Arial"/>
                <w:kern w:val="2"/>
                <w:sz w:val="24"/>
                <w:szCs w:val="24"/>
                <w14:ligatures w14:val="standardContextual"/>
              </w:rPr>
            </w:pPr>
          </w:p>
        </w:tc>
        <w:tc>
          <w:tcPr>
            <w:tcW w:w="1634" w:type="dxa"/>
          </w:tcPr>
          <w:p w14:paraId="70AB5696"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97"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23</w:t>
            </w:r>
          </w:p>
        </w:tc>
        <w:tc>
          <w:tcPr>
            <w:tcW w:w="1455" w:type="dxa"/>
          </w:tcPr>
          <w:p w14:paraId="70AB5698"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99"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Page 2-3</w:t>
            </w:r>
          </w:p>
        </w:tc>
      </w:tr>
      <w:tr w:rsidR="00A04D6D" w14:paraId="70AB56A1" w14:textId="77777777" w:rsidTr="00CF5723">
        <w:tc>
          <w:tcPr>
            <w:tcW w:w="862" w:type="dxa"/>
          </w:tcPr>
          <w:p w14:paraId="70AB569B"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6</w:t>
            </w:r>
          </w:p>
        </w:tc>
        <w:tc>
          <w:tcPr>
            <w:tcW w:w="3103" w:type="dxa"/>
          </w:tcPr>
          <w:p w14:paraId="70AB569C"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provide both wireless and wired footswitch options</w:t>
            </w:r>
          </w:p>
        </w:tc>
        <w:tc>
          <w:tcPr>
            <w:tcW w:w="1634" w:type="dxa"/>
          </w:tcPr>
          <w:p w14:paraId="70AB569D"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9E"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23</w:t>
            </w:r>
          </w:p>
        </w:tc>
        <w:tc>
          <w:tcPr>
            <w:tcW w:w="1455" w:type="dxa"/>
          </w:tcPr>
          <w:p w14:paraId="70AB569F"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A0"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Page 2-3</w:t>
            </w:r>
          </w:p>
        </w:tc>
      </w:tr>
      <w:tr w:rsidR="00A04D6D" w14:paraId="70AB56A8" w14:textId="77777777" w:rsidTr="00CF5723">
        <w:tc>
          <w:tcPr>
            <w:tcW w:w="862" w:type="dxa"/>
          </w:tcPr>
          <w:p w14:paraId="70AB56A2"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7</w:t>
            </w:r>
          </w:p>
        </w:tc>
        <w:tc>
          <w:tcPr>
            <w:tcW w:w="3103" w:type="dxa"/>
          </w:tcPr>
          <w:p w14:paraId="70AB56A3"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be compatible with smoke evacuation and insufflation systems</w:t>
            </w:r>
          </w:p>
        </w:tc>
        <w:tc>
          <w:tcPr>
            <w:tcW w:w="1634" w:type="dxa"/>
          </w:tcPr>
          <w:p w14:paraId="70AB56A4"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A5"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Instruction Manual   Page 23</w:t>
            </w:r>
          </w:p>
        </w:tc>
        <w:tc>
          <w:tcPr>
            <w:tcW w:w="1455" w:type="dxa"/>
          </w:tcPr>
          <w:p w14:paraId="70AB56A6"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System 2450 user manual</w:t>
            </w:r>
          </w:p>
          <w:p w14:paraId="70AB56A7"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Page 2-3</w:t>
            </w:r>
          </w:p>
        </w:tc>
      </w:tr>
      <w:tr w:rsidR="00A04D6D" w14:paraId="70AB56B2" w14:textId="77777777" w:rsidTr="00CF5723">
        <w:tc>
          <w:tcPr>
            <w:tcW w:w="862" w:type="dxa"/>
          </w:tcPr>
          <w:p w14:paraId="70AB56A9"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8</w:t>
            </w:r>
          </w:p>
        </w:tc>
        <w:tc>
          <w:tcPr>
            <w:tcW w:w="3103" w:type="dxa"/>
          </w:tcPr>
          <w:p w14:paraId="70AB56AA"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Output energy</w:t>
            </w:r>
          </w:p>
          <w:p w14:paraId="70AB56AB" w14:textId="77777777" w:rsidR="00CE78F2" w:rsidRPr="008620BA" w:rsidRDefault="00CE78F2" w:rsidP="00AE7F96">
            <w:pPr>
              <w:numPr>
                <w:ilvl w:val="0"/>
                <w:numId w:val="2"/>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monopolar cut </w:t>
            </w:r>
            <w:r w:rsidRPr="008620BA">
              <w:rPr>
                <w:rFonts w:ascii="Arial" w:hAnsi="Arial" w:cs="Arial"/>
                <w:kern w:val="2"/>
                <w:sz w:val="24"/>
                <w:szCs w:val="24"/>
                <w:u w:val="single"/>
                <w14:ligatures w14:val="standardContextual"/>
              </w:rPr>
              <w:t>&gt;</w:t>
            </w:r>
            <w:r w:rsidRPr="008620BA">
              <w:rPr>
                <w:rFonts w:ascii="Arial" w:hAnsi="Arial" w:cs="Arial"/>
                <w:kern w:val="2"/>
                <w:sz w:val="24"/>
                <w:szCs w:val="24"/>
                <w14:ligatures w14:val="standardContextual"/>
              </w:rPr>
              <w:t xml:space="preserve"> 300W</w:t>
            </w:r>
          </w:p>
          <w:p w14:paraId="70AB56AC" w14:textId="77777777" w:rsidR="00CE78F2" w:rsidRPr="008620BA" w:rsidRDefault="00CE78F2" w:rsidP="00AE7F96">
            <w:pPr>
              <w:numPr>
                <w:ilvl w:val="0"/>
                <w:numId w:val="2"/>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monopolar coag </w:t>
            </w:r>
            <w:r w:rsidRPr="008620BA">
              <w:rPr>
                <w:rFonts w:ascii="Arial" w:hAnsi="Arial" w:cs="Arial"/>
                <w:kern w:val="2"/>
                <w:sz w:val="24"/>
                <w:szCs w:val="24"/>
                <w:u w:val="single"/>
                <w14:ligatures w14:val="standardContextual"/>
              </w:rPr>
              <w:t>&gt;</w:t>
            </w:r>
            <w:r w:rsidRPr="008620BA">
              <w:rPr>
                <w:rFonts w:ascii="Arial" w:hAnsi="Arial" w:cs="Arial"/>
                <w:kern w:val="2"/>
                <w:sz w:val="24"/>
                <w:szCs w:val="24"/>
                <w14:ligatures w14:val="standardContextual"/>
              </w:rPr>
              <w:t>200W</w:t>
            </w:r>
          </w:p>
          <w:p w14:paraId="70AB56AD" w14:textId="77777777" w:rsidR="00CE78F2" w:rsidRPr="008620BA" w:rsidRDefault="00CE78F2" w:rsidP="00AE7F96">
            <w:pPr>
              <w:numPr>
                <w:ilvl w:val="0"/>
                <w:numId w:val="2"/>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bipolar cut </w:t>
            </w:r>
            <w:r w:rsidRPr="008620BA">
              <w:rPr>
                <w:rFonts w:ascii="Arial" w:hAnsi="Arial" w:cs="Arial"/>
                <w:kern w:val="2"/>
                <w:sz w:val="24"/>
                <w:szCs w:val="24"/>
                <w:u w:val="single"/>
                <w14:ligatures w14:val="standardContextual"/>
              </w:rPr>
              <w:t>&gt;</w:t>
            </w:r>
            <w:r w:rsidRPr="008620BA">
              <w:rPr>
                <w:rFonts w:ascii="Arial" w:hAnsi="Arial" w:cs="Arial"/>
                <w:kern w:val="2"/>
                <w:sz w:val="24"/>
                <w:szCs w:val="24"/>
                <w14:ligatures w14:val="standardContextual"/>
              </w:rPr>
              <w:t xml:space="preserve"> 100W (320 saline)</w:t>
            </w:r>
          </w:p>
          <w:p w14:paraId="70AB56AE" w14:textId="77777777" w:rsidR="00CE78F2" w:rsidRPr="008620BA" w:rsidRDefault="00CE78F2" w:rsidP="00AE7F96">
            <w:pPr>
              <w:numPr>
                <w:ilvl w:val="0"/>
                <w:numId w:val="2"/>
              </w:num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bipolar coag </w:t>
            </w:r>
            <w:r w:rsidRPr="008620BA">
              <w:rPr>
                <w:rFonts w:ascii="Arial" w:hAnsi="Arial" w:cs="Arial"/>
                <w:kern w:val="2"/>
                <w:sz w:val="24"/>
                <w:szCs w:val="24"/>
                <w:u w:val="single"/>
                <w14:ligatures w14:val="standardContextual"/>
              </w:rPr>
              <w:t>&gt;</w:t>
            </w:r>
            <w:r w:rsidRPr="008620BA">
              <w:rPr>
                <w:rFonts w:ascii="Arial" w:hAnsi="Arial" w:cs="Arial"/>
                <w:kern w:val="2"/>
                <w:sz w:val="24"/>
                <w:szCs w:val="24"/>
                <w14:ligatures w14:val="standardContextual"/>
              </w:rPr>
              <w:t xml:space="preserve"> 120W (200 saline)</w:t>
            </w:r>
          </w:p>
        </w:tc>
        <w:tc>
          <w:tcPr>
            <w:tcW w:w="1634" w:type="dxa"/>
          </w:tcPr>
          <w:p w14:paraId="70AB56AF"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Literature Review</w:t>
            </w:r>
          </w:p>
        </w:tc>
        <w:tc>
          <w:tcPr>
            <w:tcW w:w="2296" w:type="dxa"/>
          </w:tcPr>
          <w:p w14:paraId="70AB56B0"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ECRI Market Intelligence Report           Page 2</w:t>
            </w:r>
          </w:p>
        </w:tc>
        <w:tc>
          <w:tcPr>
            <w:tcW w:w="1455" w:type="dxa"/>
          </w:tcPr>
          <w:p w14:paraId="70AB56B1"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ECRI Market Intelligence Report          Page 2 </w:t>
            </w:r>
          </w:p>
        </w:tc>
      </w:tr>
      <w:tr w:rsidR="00A04D6D" w14:paraId="70AB56B9" w14:textId="77777777" w:rsidTr="00CF5723">
        <w:trPr>
          <w:trHeight w:val="620"/>
        </w:trPr>
        <w:tc>
          <w:tcPr>
            <w:tcW w:w="862" w:type="dxa"/>
          </w:tcPr>
          <w:p w14:paraId="70AB56B3"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SC 9</w:t>
            </w:r>
          </w:p>
        </w:tc>
        <w:tc>
          <w:tcPr>
            <w:tcW w:w="3103" w:type="dxa"/>
          </w:tcPr>
          <w:p w14:paraId="70AB56B4"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Must include a minimum one</w:t>
            </w:r>
            <w:r w:rsidRPr="008620BA">
              <w:rPr>
                <w:rFonts w:ascii="Cambria Math" w:hAnsi="Cambria Math" w:cs="Cambria Math"/>
                <w:kern w:val="2"/>
                <w:sz w:val="24"/>
                <w:szCs w:val="24"/>
                <w14:ligatures w14:val="standardContextual"/>
              </w:rPr>
              <w:t>‑</w:t>
            </w:r>
            <w:r w:rsidRPr="008620BA">
              <w:rPr>
                <w:rFonts w:ascii="Arial" w:hAnsi="Arial" w:cs="Arial"/>
                <w:kern w:val="2"/>
                <w:sz w:val="24"/>
                <w:szCs w:val="24"/>
                <w14:ligatures w14:val="standardContextual"/>
              </w:rPr>
              <w:t xml:space="preserve">year manufacturer </w:t>
            </w:r>
            <w:r w:rsidRPr="008620BA">
              <w:rPr>
                <w:rFonts w:ascii="Arial" w:hAnsi="Arial" w:cs="Arial"/>
                <w:kern w:val="2"/>
                <w:sz w:val="24"/>
                <w:szCs w:val="24"/>
                <w14:ligatures w14:val="standardContextual"/>
              </w:rPr>
              <w:lastRenderedPageBreak/>
              <w:t>warranty covering parts and labor</w:t>
            </w:r>
          </w:p>
        </w:tc>
        <w:tc>
          <w:tcPr>
            <w:tcW w:w="1634" w:type="dxa"/>
          </w:tcPr>
          <w:p w14:paraId="70AB56B5"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lastRenderedPageBreak/>
              <w:t>Literature Review</w:t>
            </w:r>
          </w:p>
        </w:tc>
        <w:tc>
          <w:tcPr>
            <w:tcW w:w="2296" w:type="dxa"/>
          </w:tcPr>
          <w:p w14:paraId="70AB56B6"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ESG-410 Urology Brochure  Page 2 </w:t>
            </w:r>
          </w:p>
        </w:tc>
        <w:tc>
          <w:tcPr>
            <w:tcW w:w="1455" w:type="dxa"/>
          </w:tcPr>
          <w:p w14:paraId="70AB56B7"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System 2450 user </w:t>
            </w:r>
            <w:r w:rsidRPr="008620BA">
              <w:rPr>
                <w:rFonts w:ascii="Arial" w:hAnsi="Arial" w:cs="Arial"/>
                <w:kern w:val="2"/>
                <w:sz w:val="24"/>
                <w:szCs w:val="24"/>
                <w14:ligatures w14:val="standardContextual"/>
              </w:rPr>
              <w:lastRenderedPageBreak/>
              <w:t xml:space="preserve">manual </w:t>
            </w:r>
          </w:p>
          <w:p w14:paraId="70AB56B8" w14:textId="77777777" w:rsidR="00CE78F2" w:rsidRPr="008620BA" w:rsidRDefault="00CE78F2" w:rsidP="00CF5723">
            <w:pPr>
              <w:spacing w:after="160" w:line="278" w:lineRule="auto"/>
              <w:rPr>
                <w:rFonts w:ascii="Arial" w:hAnsi="Arial" w:cs="Arial"/>
                <w:kern w:val="2"/>
                <w:sz w:val="24"/>
                <w:szCs w:val="24"/>
                <w14:ligatures w14:val="standardContextual"/>
              </w:rPr>
            </w:pPr>
            <w:r w:rsidRPr="008620BA">
              <w:rPr>
                <w:rFonts w:ascii="Arial" w:hAnsi="Arial" w:cs="Arial"/>
                <w:kern w:val="2"/>
                <w:sz w:val="24"/>
                <w:szCs w:val="24"/>
                <w14:ligatures w14:val="standardContextual"/>
              </w:rPr>
              <w:t xml:space="preserve">Page 2 </w:t>
            </w:r>
          </w:p>
        </w:tc>
      </w:tr>
      <w:bookmarkEnd w:id="0"/>
    </w:tbl>
    <w:p w14:paraId="70AB56BB" w14:textId="77777777" w:rsidR="00CE78F2" w:rsidRPr="008620BA" w:rsidRDefault="00CE78F2" w:rsidP="00AE7F96">
      <w:pPr>
        <w:rPr>
          <w:rFonts w:ascii="Arial" w:hAnsi="Arial" w:cs="Arial"/>
        </w:rPr>
      </w:pPr>
    </w:p>
    <w:p w14:paraId="70AB56BC" w14:textId="77777777" w:rsidR="00CE78F2" w:rsidRPr="00E87CA1" w:rsidRDefault="00CE78F2" w:rsidP="00AE7F96">
      <w:pPr>
        <w:rPr>
          <w:rFonts w:ascii="Arial" w:hAnsi="Arial" w:cs="Arial"/>
          <w:b/>
          <w:bCs/>
        </w:rPr>
      </w:pPr>
      <w:r w:rsidRPr="00E87CA1">
        <w:rPr>
          <w:rFonts w:ascii="Arial" w:hAnsi="Arial" w:cs="Arial"/>
          <w:b/>
          <w:bCs/>
        </w:rPr>
        <w:t xml:space="preserve">Design </w:t>
      </w:r>
    </w:p>
    <w:p w14:paraId="70AB56BD" w14:textId="77777777" w:rsidR="00CE78F2" w:rsidRPr="008620BA" w:rsidRDefault="00CE78F2" w:rsidP="00AE7F96">
      <w:pPr>
        <w:rPr>
          <w:rFonts w:ascii="Arial" w:hAnsi="Arial" w:cs="Arial"/>
        </w:rPr>
      </w:pPr>
      <w:r w:rsidRPr="008620BA">
        <w:rPr>
          <w:rFonts w:ascii="Arial" w:hAnsi="Arial" w:cs="Arial"/>
        </w:rPr>
        <w:t xml:space="preserve">Design features and functions of the offered device will be evaluated for its ability to aid in the performance of its intended function. Areas include but are not limited to the following: </w:t>
      </w:r>
    </w:p>
    <w:p w14:paraId="70AB56BE" w14:textId="77777777" w:rsidR="00CE78F2" w:rsidRPr="008620BA" w:rsidRDefault="00CE78F2" w:rsidP="00AE7F96">
      <w:pPr>
        <w:numPr>
          <w:ilvl w:val="0"/>
          <w:numId w:val="3"/>
        </w:numPr>
        <w:spacing w:after="0"/>
        <w:rPr>
          <w:rFonts w:ascii="Arial" w:hAnsi="Arial" w:cs="Arial"/>
        </w:rPr>
      </w:pPr>
      <w:r w:rsidRPr="008620BA">
        <w:rPr>
          <w:rFonts w:ascii="Arial" w:hAnsi="Arial" w:cs="Arial"/>
        </w:rPr>
        <w:t xml:space="preserve">Ability to integrate with other Surgical Equipment </w:t>
      </w:r>
    </w:p>
    <w:p w14:paraId="70AB56BF" w14:textId="77777777" w:rsidR="00CE78F2" w:rsidRPr="008620BA" w:rsidRDefault="00CE78F2" w:rsidP="00AE7F96">
      <w:pPr>
        <w:numPr>
          <w:ilvl w:val="0"/>
          <w:numId w:val="3"/>
        </w:numPr>
        <w:spacing w:after="0"/>
        <w:rPr>
          <w:rFonts w:ascii="Arial" w:hAnsi="Arial" w:cs="Arial"/>
        </w:rPr>
      </w:pPr>
      <w:r w:rsidRPr="008620BA">
        <w:rPr>
          <w:rFonts w:ascii="Arial" w:hAnsi="Arial" w:cs="Arial"/>
        </w:rPr>
        <w:t>Probe functions/versatility</w:t>
      </w:r>
    </w:p>
    <w:p w14:paraId="70AB56C0" w14:textId="77777777" w:rsidR="00CE78F2" w:rsidRPr="008620BA" w:rsidRDefault="00CE78F2" w:rsidP="00AE7F96">
      <w:pPr>
        <w:numPr>
          <w:ilvl w:val="0"/>
          <w:numId w:val="3"/>
        </w:numPr>
        <w:spacing w:after="0"/>
        <w:rPr>
          <w:rFonts w:ascii="Arial" w:hAnsi="Arial" w:cs="Arial"/>
        </w:rPr>
      </w:pPr>
      <w:r w:rsidRPr="008620BA">
        <w:rPr>
          <w:rFonts w:ascii="Arial" w:hAnsi="Arial" w:cs="Arial"/>
        </w:rPr>
        <w:t>Customization for various procedures (options)</w:t>
      </w:r>
    </w:p>
    <w:p w14:paraId="70AB56C1" w14:textId="77777777" w:rsidR="00CE78F2" w:rsidRPr="008620BA" w:rsidRDefault="00CE78F2" w:rsidP="00AE7F96">
      <w:pPr>
        <w:numPr>
          <w:ilvl w:val="0"/>
          <w:numId w:val="3"/>
        </w:numPr>
        <w:spacing w:after="0"/>
        <w:rPr>
          <w:rFonts w:ascii="Arial" w:hAnsi="Arial" w:cs="Arial"/>
        </w:rPr>
      </w:pPr>
      <w:r w:rsidRPr="008620BA">
        <w:rPr>
          <w:rFonts w:ascii="Arial" w:hAnsi="Arial" w:cs="Arial"/>
        </w:rPr>
        <w:t>Irrigation options/availability</w:t>
      </w:r>
    </w:p>
    <w:p w14:paraId="70AB56C2" w14:textId="77777777" w:rsidR="00CE78F2" w:rsidRPr="008620BA" w:rsidRDefault="00CE78F2" w:rsidP="00AE7F96">
      <w:pPr>
        <w:numPr>
          <w:ilvl w:val="0"/>
          <w:numId w:val="3"/>
        </w:numPr>
        <w:spacing w:after="0"/>
        <w:rPr>
          <w:rFonts w:ascii="Arial" w:hAnsi="Arial" w:cs="Arial"/>
        </w:rPr>
      </w:pPr>
      <w:r w:rsidRPr="008620BA">
        <w:rPr>
          <w:rFonts w:ascii="Arial" w:hAnsi="Arial" w:cs="Arial"/>
        </w:rPr>
        <w:t>Number and variety of input/outputs connection/ports for peripheral devices</w:t>
      </w:r>
    </w:p>
    <w:p w14:paraId="70AB56C3" w14:textId="77777777" w:rsidR="00CE78F2" w:rsidRPr="008620BA" w:rsidRDefault="00CE78F2" w:rsidP="00AE7F96">
      <w:pPr>
        <w:numPr>
          <w:ilvl w:val="0"/>
          <w:numId w:val="3"/>
        </w:numPr>
        <w:spacing w:after="0"/>
        <w:rPr>
          <w:rFonts w:ascii="Arial" w:hAnsi="Arial" w:cs="Arial"/>
        </w:rPr>
      </w:pPr>
      <w:r w:rsidRPr="008620BA">
        <w:rPr>
          <w:rFonts w:ascii="Arial" w:hAnsi="Arial" w:cs="Arial"/>
        </w:rPr>
        <w:t xml:space="preserve">Types of procedures supported </w:t>
      </w:r>
    </w:p>
    <w:p w14:paraId="70AB56C4" w14:textId="77777777" w:rsidR="00CE78F2" w:rsidRPr="008620BA" w:rsidRDefault="00CE78F2" w:rsidP="00AE7F96">
      <w:pPr>
        <w:spacing w:after="0"/>
        <w:rPr>
          <w:rFonts w:ascii="Arial" w:hAnsi="Arial" w:cs="Arial"/>
        </w:rPr>
      </w:pPr>
    </w:p>
    <w:p w14:paraId="70AB56C5" w14:textId="77777777" w:rsidR="00CE78F2" w:rsidRPr="00E87CA1" w:rsidRDefault="00CE78F2" w:rsidP="00AE7F96">
      <w:pPr>
        <w:rPr>
          <w:rFonts w:ascii="Arial" w:hAnsi="Arial" w:cs="Arial"/>
          <w:b/>
          <w:bCs/>
        </w:rPr>
      </w:pPr>
      <w:r w:rsidRPr="00E87CA1">
        <w:rPr>
          <w:rFonts w:ascii="Arial" w:hAnsi="Arial" w:cs="Arial"/>
          <w:b/>
          <w:bCs/>
        </w:rPr>
        <w:t xml:space="preserve">Performance </w:t>
      </w:r>
    </w:p>
    <w:p w14:paraId="70AB56C6" w14:textId="77777777" w:rsidR="00CE78F2" w:rsidRPr="008620BA" w:rsidRDefault="00CE78F2" w:rsidP="00AE7F96">
      <w:pPr>
        <w:rPr>
          <w:rFonts w:ascii="Arial" w:hAnsi="Arial" w:cs="Arial"/>
        </w:rPr>
      </w:pPr>
      <w:r w:rsidRPr="008620BA">
        <w:rPr>
          <w:rFonts w:ascii="Arial" w:hAnsi="Arial" w:cs="Arial"/>
        </w:rPr>
        <w:t xml:space="preserve">The Device will be evaluated for its ability to perform its intended function. Areas included but are not limited to: </w:t>
      </w:r>
    </w:p>
    <w:p w14:paraId="70AB56C7" w14:textId="77777777" w:rsidR="00CE78F2" w:rsidRPr="008620BA" w:rsidRDefault="00CE78F2" w:rsidP="00AE7F96">
      <w:pPr>
        <w:numPr>
          <w:ilvl w:val="0"/>
          <w:numId w:val="4"/>
        </w:numPr>
        <w:spacing w:after="0"/>
        <w:rPr>
          <w:rFonts w:ascii="Arial" w:hAnsi="Arial" w:cs="Arial"/>
        </w:rPr>
      </w:pPr>
      <w:r w:rsidRPr="008620BA">
        <w:rPr>
          <w:rFonts w:ascii="Arial" w:hAnsi="Arial" w:cs="Arial"/>
        </w:rPr>
        <w:t>Touch Screen features and ease of use</w:t>
      </w:r>
    </w:p>
    <w:p w14:paraId="70AB56C8" w14:textId="77777777" w:rsidR="00CE78F2" w:rsidRPr="008620BA" w:rsidRDefault="00CE78F2" w:rsidP="00AE7F96">
      <w:pPr>
        <w:numPr>
          <w:ilvl w:val="0"/>
          <w:numId w:val="4"/>
        </w:numPr>
        <w:spacing w:after="0"/>
        <w:rPr>
          <w:rFonts w:ascii="Arial" w:hAnsi="Arial" w:cs="Arial"/>
        </w:rPr>
      </w:pPr>
      <w:r w:rsidRPr="008620BA">
        <w:rPr>
          <w:rFonts w:ascii="Arial" w:hAnsi="Arial" w:cs="Arial"/>
        </w:rPr>
        <w:t xml:space="preserve">Workflow performance of complete system </w:t>
      </w:r>
    </w:p>
    <w:p w14:paraId="70AB56C9" w14:textId="77777777" w:rsidR="00CE78F2" w:rsidRPr="008620BA" w:rsidRDefault="00CE78F2" w:rsidP="00AE7F96">
      <w:pPr>
        <w:numPr>
          <w:ilvl w:val="0"/>
          <w:numId w:val="4"/>
        </w:numPr>
        <w:spacing w:after="0"/>
        <w:rPr>
          <w:rFonts w:ascii="Arial" w:hAnsi="Arial" w:cs="Arial"/>
        </w:rPr>
      </w:pPr>
      <w:r w:rsidRPr="008620BA">
        <w:rPr>
          <w:rFonts w:ascii="Arial" w:hAnsi="Arial" w:cs="Arial"/>
        </w:rPr>
        <w:t>Types/modes of energy (above and beyond what is in the SCs)</w:t>
      </w:r>
    </w:p>
    <w:p w14:paraId="70AB56CA" w14:textId="77777777" w:rsidR="00CE78F2" w:rsidRPr="00E87CA1" w:rsidRDefault="00CE78F2" w:rsidP="00AE7F96">
      <w:pPr>
        <w:numPr>
          <w:ilvl w:val="0"/>
          <w:numId w:val="4"/>
        </w:numPr>
        <w:spacing w:after="0"/>
        <w:rPr>
          <w:rFonts w:ascii="Arial" w:hAnsi="Arial" w:cs="Arial"/>
        </w:rPr>
      </w:pPr>
      <w:r w:rsidRPr="008620BA">
        <w:rPr>
          <w:rFonts w:ascii="Arial" w:hAnsi="Arial" w:cs="Arial"/>
        </w:rPr>
        <w:t>Power adjustability</w:t>
      </w:r>
    </w:p>
    <w:p w14:paraId="70AB56CB" w14:textId="77777777" w:rsidR="00CE78F2" w:rsidRPr="008620BA" w:rsidRDefault="00CE78F2" w:rsidP="00AE7F96">
      <w:pPr>
        <w:rPr>
          <w:rFonts w:ascii="Arial" w:hAnsi="Arial" w:cs="Arial"/>
        </w:rPr>
      </w:pPr>
    </w:p>
    <w:p w14:paraId="70AB56CC" w14:textId="77777777" w:rsidR="00CE78F2" w:rsidRPr="00E87CA1" w:rsidRDefault="00CE78F2" w:rsidP="00AE7F96">
      <w:pPr>
        <w:rPr>
          <w:rFonts w:ascii="Arial" w:hAnsi="Arial" w:cs="Arial"/>
          <w:b/>
          <w:bCs/>
        </w:rPr>
      </w:pPr>
      <w:r w:rsidRPr="00E87CA1">
        <w:rPr>
          <w:rFonts w:ascii="Arial" w:hAnsi="Arial" w:cs="Arial"/>
          <w:b/>
          <w:bCs/>
        </w:rPr>
        <w:t>Safety</w:t>
      </w:r>
    </w:p>
    <w:p w14:paraId="70AB56CD" w14:textId="77777777" w:rsidR="00CE78F2" w:rsidRPr="008620BA" w:rsidRDefault="00CE78F2" w:rsidP="00AE7F96">
      <w:pPr>
        <w:rPr>
          <w:rFonts w:ascii="Arial" w:hAnsi="Arial" w:cs="Arial"/>
        </w:rPr>
      </w:pPr>
      <w:r w:rsidRPr="008620BA">
        <w:rPr>
          <w:rFonts w:ascii="Arial" w:hAnsi="Arial" w:cs="Arial"/>
        </w:rPr>
        <w:t xml:space="preserve">The device will be assessed for patient safety features, including, but not limited to, the following areas: </w:t>
      </w:r>
    </w:p>
    <w:p w14:paraId="70AB56CE" w14:textId="77777777" w:rsidR="00CE78F2" w:rsidRPr="008620BA" w:rsidRDefault="00CE78F2" w:rsidP="00AE7F96">
      <w:pPr>
        <w:numPr>
          <w:ilvl w:val="0"/>
          <w:numId w:val="5"/>
        </w:numPr>
        <w:spacing w:after="0"/>
        <w:rPr>
          <w:rFonts w:ascii="Arial" w:hAnsi="Arial" w:cs="Arial"/>
        </w:rPr>
      </w:pPr>
      <w:r w:rsidRPr="008620BA">
        <w:rPr>
          <w:rFonts w:ascii="Arial" w:hAnsi="Arial" w:cs="Arial"/>
        </w:rPr>
        <w:t xml:space="preserve">Audible tones and visual alarms </w:t>
      </w:r>
    </w:p>
    <w:p w14:paraId="70AB56CF" w14:textId="77777777" w:rsidR="00CE78F2" w:rsidRPr="008620BA" w:rsidRDefault="00CE78F2" w:rsidP="00AE7F96">
      <w:pPr>
        <w:numPr>
          <w:ilvl w:val="0"/>
          <w:numId w:val="5"/>
        </w:numPr>
        <w:spacing w:after="0"/>
        <w:rPr>
          <w:rFonts w:ascii="Arial" w:hAnsi="Arial" w:cs="Arial"/>
        </w:rPr>
      </w:pPr>
      <w:r w:rsidRPr="008620BA">
        <w:rPr>
          <w:rFonts w:ascii="Arial" w:hAnsi="Arial" w:cs="Arial"/>
        </w:rPr>
        <w:t>Contact monitoring data display</w:t>
      </w:r>
    </w:p>
    <w:p w14:paraId="70AB56D0" w14:textId="77777777" w:rsidR="00CE78F2" w:rsidRPr="008620BA" w:rsidRDefault="00CE78F2" w:rsidP="00AE7F96">
      <w:pPr>
        <w:rPr>
          <w:rFonts w:ascii="Arial" w:hAnsi="Arial" w:cs="Arial"/>
        </w:rPr>
      </w:pPr>
    </w:p>
    <w:p w14:paraId="70AB56D1" w14:textId="77777777" w:rsidR="00CE78F2" w:rsidRPr="00E87CA1" w:rsidRDefault="00CE78F2" w:rsidP="00AE7F96">
      <w:pPr>
        <w:rPr>
          <w:rFonts w:ascii="Arial" w:hAnsi="Arial" w:cs="Arial"/>
          <w:b/>
          <w:bCs/>
        </w:rPr>
      </w:pPr>
      <w:r w:rsidRPr="00E87CA1">
        <w:rPr>
          <w:rFonts w:ascii="Arial" w:hAnsi="Arial" w:cs="Arial"/>
          <w:b/>
          <w:bCs/>
        </w:rPr>
        <w:t xml:space="preserve">Quality/Service /Training </w:t>
      </w:r>
    </w:p>
    <w:p w14:paraId="70AB56D2" w14:textId="77777777" w:rsidR="00CE78F2" w:rsidRPr="008620BA" w:rsidRDefault="00CE78F2" w:rsidP="00AE7F96">
      <w:pPr>
        <w:numPr>
          <w:ilvl w:val="0"/>
          <w:numId w:val="6"/>
        </w:numPr>
        <w:spacing w:after="0"/>
        <w:rPr>
          <w:rFonts w:ascii="Arial" w:hAnsi="Arial" w:cs="Arial"/>
        </w:rPr>
      </w:pPr>
      <w:r w:rsidRPr="008620BA">
        <w:rPr>
          <w:rFonts w:ascii="Arial" w:hAnsi="Arial" w:cs="Arial"/>
        </w:rPr>
        <w:t>Training - Availability and options</w:t>
      </w:r>
    </w:p>
    <w:p w14:paraId="70AB56D3" w14:textId="77777777" w:rsidR="00CE78F2" w:rsidRPr="008620BA" w:rsidRDefault="00CE78F2" w:rsidP="00AE7F96">
      <w:pPr>
        <w:numPr>
          <w:ilvl w:val="0"/>
          <w:numId w:val="6"/>
        </w:numPr>
        <w:spacing w:after="0"/>
        <w:rPr>
          <w:rFonts w:ascii="Arial" w:hAnsi="Arial" w:cs="Arial"/>
        </w:rPr>
      </w:pPr>
      <w:r w:rsidRPr="008620BA">
        <w:rPr>
          <w:rFonts w:ascii="Arial" w:hAnsi="Arial" w:cs="Arial"/>
        </w:rPr>
        <w:t>Service - Terms and conditions</w:t>
      </w:r>
    </w:p>
    <w:p w14:paraId="70AB56D4" w14:textId="77777777" w:rsidR="00CE78F2" w:rsidRPr="008620BA" w:rsidRDefault="00CE78F2" w:rsidP="00AE7F96">
      <w:pPr>
        <w:numPr>
          <w:ilvl w:val="0"/>
          <w:numId w:val="5"/>
        </w:numPr>
        <w:spacing w:after="0"/>
        <w:rPr>
          <w:rFonts w:ascii="Arial" w:hAnsi="Arial" w:cs="Arial"/>
        </w:rPr>
      </w:pPr>
      <w:r w:rsidRPr="008620BA">
        <w:rPr>
          <w:rFonts w:ascii="Arial" w:hAnsi="Arial" w:cs="Arial"/>
        </w:rPr>
        <w:t xml:space="preserve">Warranty – Terms and conditions  </w:t>
      </w:r>
    </w:p>
    <w:p w14:paraId="70AB56D5" w14:textId="77777777" w:rsidR="00CE78F2" w:rsidRPr="008620BA" w:rsidRDefault="00CE78F2" w:rsidP="00AE7F96">
      <w:pPr>
        <w:rPr>
          <w:rFonts w:ascii="Arial" w:hAnsi="Arial" w:cs="Arial"/>
        </w:rPr>
      </w:pPr>
    </w:p>
    <w:p w14:paraId="70AB56D6" w14:textId="77777777" w:rsidR="00CE78F2" w:rsidRPr="008620BA" w:rsidRDefault="00CE78F2" w:rsidP="00AE7F96">
      <w:pPr>
        <w:rPr>
          <w:rFonts w:ascii="Arial" w:hAnsi="Arial" w:cs="Arial"/>
        </w:rPr>
      </w:pPr>
      <w:r w:rsidRPr="008620BA">
        <w:rPr>
          <w:rFonts w:ascii="Arial" w:hAnsi="Arial" w:cs="Arial"/>
        </w:rPr>
        <w:t>Again, for each product (brand name and part number), the response must include descriptive literature demonstrating the product meets or exceeds the salient characteristics specified above.</w:t>
      </w:r>
    </w:p>
    <w:p w14:paraId="70AB56D7" w14:textId="77777777" w:rsidR="00CE78F2" w:rsidRPr="008620BA" w:rsidRDefault="00CE78F2" w:rsidP="00AE7F96">
      <w:pPr>
        <w:rPr>
          <w:rFonts w:ascii="Arial" w:hAnsi="Arial" w:cs="Arial"/>
        </w:rPr>
      </w:pPr>
      <w:r w:rsidRPr="008620BA">
        <w:rPr>
          <w:rFonts w:ascii="Arial" w:hAnsi="Arial" w:cs="Arial"/>
        </w:rPr>
        <w:t xml:space="preserve">The Government's intent is to include all ancillary items to ensure the equipment can function as designed by the Original Equipment Manufacturer (OEM) and as clinically required. Vendors are </w:t>
      </w:r>
      <w:r w:rsidRPr="008620BA">
        <w:rPr>
          <w:rFonts w:ascii="Arial" w:hAnsi="Arial" w:cs="Arial"/>
        </w:rPr>
        <w:lastRenderedPageBreak/>
        <w:t>encouraged to provide any product solution or configuration so long as they meet the salient characteristics. Additionally, responses can include any additional product that may be beneficial. These items must be clearly identified by brand name and part number.</w:t>
      </w:r>
    </w:p>
    <w:p w14:paraId="70AB56D8" w14:textId="77777777" w:rsidR="00CE78F2" w:rsidRPr="008620BA" w:rsidRDefault="00CE78F2" w:rsidP="00AE7F96">
      <w:pPr>
        <w:spacing w:after="120"/>
        <w:rPr>
          <w:rFonts w:ascii="Arial" w:hAnsi="Arial" w:cs="Arial"/>
        </w:rPr>
      </w:pPr>
      <w:r w:rsidRPr="008620BA">
        <w:rPr>
          <w:rFonts w:ascii="Arial" w:hAnsi="Arial" w:cs="Arial"/>
        </w:rPr>
        <w:t>Responses to this Sources Sought Notice shall include the following:</w:t>
      </w:r>
    </w:p>
    <w:p w14:paraId="70AB56D9" w14:textId="77777777" w:rsidR="00CE78F2" w:rsidRPr="0099752B" w:rsidRDefault="00CE78F2" w:rsidP="00AE7F96">
      <w:pPr>
        <w:numPr>
          <w:ilvl w:val="0"/>
          <w:numId w:val="7"/>
        </w:numPr>
        <w:spacing w:after="120"/>
        <w:rPr>
          <w:rFonts w:ascii="Arial" w:hAnsi="Arial" w:cs="Arial"/>
        </w:rPr>
      </w:pPr>
      <w:r w:rsidRPr="0099752B">
        <w:rPr>
          <w:rFonts w:ascii="Arial" w:hAnsi="Arial" w:cs="Arial"/>
        </w:rPr>
        <w:t>Does vendor offer an annual service plan, Yes or No?</w:t>
      </w:r>
    </w:p>
    <w:p w14:paraId="70AB56DA"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If Yes:</w:t>
      </w:r>
    </w:p>
    <w:p w14:paraId="70AB56DB" w14:textId="77777777" w:rsidR="00CE78F2" w:rsidRPr="008620BA" w:rsidRDefault="00CE78F2" w:rsidP="00AE7F96">
      <w:pPr>
        <w:numPr>
          <w:ilvl w:val="1"/>
          <w:numId w:val="7"/>
        </w:numPr>
        <w:spacing w:after="120"/>
        <w:rPr>
          <w:rFonts w:ascii="Arial" w:hAnsi="Arial" w:cs="Arial"/>
        </w:rPr>
      </w:pPr>
      <w:r w:rsidRPr="008620BA">
        <w:rPr>
          <w:rFonts w:ascii="Arial" w:hAnsi="Arial" w:cs="Arial"/>
        </w:rPr>
        <w:t>What does the plan cover?</w:t>
      </w:r>
    </w:p>
    <w:p w14:paraId="70AB56DC" w14:textId="77777777" w:rsidR="00CE78F2" w:rsidRPr="008620BA" w:rsidRDefault="00CE78F2" w:rsidP="00AE7F96">
      <w:pPr>
        <w:numPr>
          <w:ilvl w:val="1"/>
          <w:numId w:val="7"/>
        </w:numPr>
        <w:spacing w:after="120"/>
        <w:rPr>
          <w:rFonts w:ascii="Arial" w:hAnsi="Arial" w:cs="Arial"/>
        </w:rPr>
      </w:pPr>
      <w:r w:rsidRPr="008620BA">
        <w:rPr>
          <w:rFonts w:ascii="Arial" w:hAnsi="Arial" w:cs="Arial"/>
        </w:rPr>
        <w:t>Does plan cover software updates only?</w:t>
      </w:r>
    </w:p>
    <w:p w14:paraId="70AB56DD" w14:textId="77777777" w:rsidR="00CE78F2" w:rsidRPr="008620BA" w:rsidRDefault="00CE78F2" w:rsidP="00AE7F96">
      <w:pPr>
        <w:numPr>
          <w:ilvl w:val="1"/>
          <w:numId w:val="7"/>
        </w:numPr>
        <w:spacing w:after="120"/>
        <w:rPr>
          <w:rFonts w:ascii="Arial" w:hAnsi="Arial" w:cs="Arial"/>
        </w:rPr>
      </w:pPr>
      <w:r w:rsidRPr="008620BA">
        <w:rPr>
          <w:rFonts w:ascii="Arial" w:hAnsi="Arial" w:cs="Arial"/>
        </w:rPr>
        <w:t>Does the plan cover parts repair or replacement only?</w:t>
      </w:r>
    </w:p>
    <w:p w14:paraId="70AB56DE" w14:textId="77777777" w:rsidR="00CE78F2" w:rsidRPr="0099752B" w:rsidRDefault="00CE78F2" w:rsidP="00AE7F96">
      <w:pPr>
        <w:numPr>
          <w:ilvl w:val="1"/>
          <w:numId w:val="7"/>
        </w:numPr>
        <w:spacing w:after="120"/>
        <w:rPr>
          <w:rFonts w:ascii="Arial" w:hAnsi="Arial" w:cs="Arial"/>
        </w:rPr>
      </w:pPr>
      <w:r w:rsidRPr="0099752B">
        <w:rPr>
          <w:rFonts w:ascii="Arial" w:hAnsi="Arial" w:cs="Arial"/>
        </w:rPr>
        <w:t>Does the plan cover both software and parts?</w:t>
      </w:r>
    </w:p>
    <w:p w14:paraId="70AB56DF" w14:textId="77777777" w:rsidR="00CE78F2" w:rsidRPr="0099752B" w:rsidRDefault="00CE78F2" w:rsidP="00AE7F96">
      <w:pPr>
        <w:numPr>
          <w:ilvl w:val="0"/>
          <w:numId w:val="7"/>
        </w:numPr>
        <w:spacing w:after="120"/>
        <w:rPr>
          <w:rFonts w:ascii="Arial" w:hAnsi="Arial" w:cs="Arial"/>
        </w:rPr>
      </w:pPr>
      <w:r w:rsidRPr="0099752B">
        <w:rPr>
          <w:rFonts w:ascii="Arial" w:hAnsi="Arial" w:cs="Arial"/>
        </w:rPr>
        <w:t>Vendors are requested to provide documentation that shows information on their service plan.</w:t>
      </w:r>
    </w:p>
    <w:p w14:paraId="70AB56E0" w14:textId="77777777" w:rsidR="00CE78F2" w:rsidRPr="0099752B" w:rsidRDefault="00CE78F2" w:rsidP="00AE7F96">
      <w:pPr>
        <w:numPr>
          <w:ilvl w:val="0"/>
          <w:numId w:val="7"/>
        </w:numPr>
        <w:spacing w:after="120"/>
        <w:rPr>
          <w:rFonts w:ascii="Arial" w:hAnsi="Arial" w:cs="Arial"/>
        </w:rPr>
      </w:pPr>
      <w:r w:rsidRPr="0099752B">
        <w:rPr>
          <w:rFonts w:ascii="Arial" w:hAnsi="Arial" w:cs="Arial"/>
        </w:rPr>
        <w:t>Is the service provided by the OEM or a subcontractor?</w:t>
      </w:r>
    </w:p>
    <w:p w14:paraId="70AB56E1"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Full name and address of company</w:t>
      </w:r>
    </w:p>
    <w:p w14:paraId="70AB56E2"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DUNS number/ CAGE Code/ SAM UIE</w:t>
      </w:r>
    </w:p>
    <w:p w14:paraId="70AB56E3"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Business Size</w:t>
      </w:r>
    </w:p>
    <w:p w14:paraId="70AB56E4" w14:textId="77777777" w:rsidR="00CE78F2" w:rsidRPr="00EE5E1D" w:rsidRDefault="00CE78F2" w:rsidP="00AE7F96">
      <w:pPr>
        <w:numPr>
          <w:ilvl w:val="0"/>
          <w:numId w:val="7"/>
        </w:numPr>
        <w:spacing w:after="120"/>
        <w:rPr>
          <w:rFonts w:ascii="Arial" w:hAnsi="Arial" w:cs="Arial"/>
        </w:rPr>
      </w:pPr>
      <w:r w:rsidRPr="008620BA">
        <w:rPr>
          <w:rFonts w:ascii="Arial" w:hAnsi="Arial" w:cs="Arial"/>
        </w:rPr>
        <w:t>Manufacturer or Distributor</w:t>
      </w:r>
      <w:r>
        <w:rPr>
          <w:rFonts w:ascii="Arial" w:hAnsi="Arial" w:cs="Arial"/>
        </w:rPr>
        <w:t xml:space="preserve">:  </w:t>
      </w:r>
      <w:r w:rsidRPr="00EE5E1D">
        <w:rPr>
          <w:rFonts w:ascii="Arial" w:hAnsi="Arial" w:cs="Arial"/>
        </w:rPr>
        <w:t xml:space="preserve">If distributor </w:t>
      </w:r>
      <w:r>
        <w:rPr>
          <w:rFonts w:ascii="Arial" w:hAnsi="Arial" w:cs="Arial"/>
        </w:rPr>
        <w:t xml:space="preserve">- </w:t>
      </w:r>
      <w:r w:rsidRPr="00EE5E1D">
        <w:rPr>
          <w:rFonts w:ascii="Arial" w:hAnsi="Arial" w:cs="Arial"/>
        </w:rPr>
        <w:t xml:space="preserve">provide full name, business size and address of manufacturer. </w:t>
      </w:r>
    </w:p>
    <w:p w14:paraId="70AB56E5"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Country of Origin designation for all products</w:t>
      </w:r>
    </w:p>
    <w:p w14:paraId="70AB56E6"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Ability to provide uninterrupted supply of products on a national scale.</w:t>
      </w:r>
    </w:p>
    <w:p w14:paraId="70AB56E7"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 xml:space="preserve">Technical Literature that clearly shows product(s) meets the identified salient characteristics and page numbers where each salient characteristic is met. </w:t>
      </w:r>
    </w:p>
    <w:p w14:paraId="70AB56E8"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Any additional product solution or configuration that would be beneficial to the clinical functionality of the product line identified.</w:t>
      </w:r>
    </w:p>
    <w:p w14:paraId="70AB56E9" w14:textId="77777777" w:rsidR="00CE78F2" w:rsidRPr="008620BA" w:rsidRDefault="00CE78F2" w:rsidP="00AE7F96">
      <w:pPr>
        <w:numPr>
          <w:ilvl w:val="0"/>
          <w:numId w:val="7"/>
        </w:numPr>
        <w:spacing w:after="120"/>
        <w:rPr>
          <w:rFonts w:ascii="Arial" w:hAnsi="Arial" w:cs="Arial"/>
        </w:rPr>
      </w:pPr>
      <w:r w:rsidRPr="008620BA">
        <w:rPr>
          <w:rFonts w:ascii="Arial" w:hAnsi="Arial" w:cs="Arial"/>
        </w:rPr>
        <w:t xml:space="preserve">Authorized Distributor Letter Certified by OEM with a </w:t>
      </w:r>
      <w:r w:rsidRPr="008620BA">
        <w:rPr>
          <w:rFonts w:ascii="Arial" w:hAnsi="Arial" w:cs="Arial"/>
          <w:u w:val="single"/>
        </w:rPr>
        <w:t>current date.</w:t>
      </w:r>
    </w:p>
    <w:p w14:paraId="70AB56EA" w14:textId="77777777" w:rsidR="00CE78F2" w:rsidRPr="008620BA" w:rsidRDefault="00CE78F2" w:rsidP="00AE7F96">
      <w:pPr>
        <w:spacing w:after="120"/>
        <w:rPr>
          <w:rFonts w:ascii="Arial" w:hAnsi="Arial" w:cs="Arial"/>
          <w:i/>
          <w:iCs/>
        </w:rPr>
      </w:pPr>
    </w:p>
    <w:p w14:paraId="70AB56EB" w14:textId="77777777" w:rsidR="00CE78F2" w:rsidRPr="008620BA" w:rsidRDefault="00CE78F2" w:rsidP="00AE7F96">
      <w:pPr>
        <w:spacing w:after="120"/>
        <w:rPr>
          <w:rFonts w:ascii="Arial" w:hAnsi="Arial" w:cs="Arial"/>
        </w:rPr>
      </w:pPr>
      <w:r w:rsidRPr="00E87CA1">
        <w:rPr>
          <w:rFonts w:ascii="Arial" w:hAnsi="Arial" w:cs="Arial"/>
          <w:i/>
          <w:iCs/>
          <w:highlight w:val="yellow"/>
        </w:rPr>
        <w:t xml:space="preserve">Although not required, vendors responding to this Sources Sought may also submit a </w:t>
      </w:r>
      <w:r w:rsidRPr="00E87CA1">
        <w:rPr>
          <w:rFonts w:ascii="Arial" w:hAnsi="Arial" w:cs="Arial"/>
          <w:highlight w:val="yellow"/>
        </w:rPr>
        <w:t>Capabilities Statement</w:t>
      </w:r>
      <w:r w:rsidRPr="008620BA">
        <w:rPr>
          <w:rFonts w:ascii="Arial" w:hAnsi="Arial" w:cs="Arial"/>
        </w:rPr>
        <w:t>.</w:t>
      </w:r>
    </w:p>
    <w:p w14:paraId="70AB56EC" w14:textId="77777777" w:rsidR="00CE78F2" w:rsidRPr="008620BA" w:rsidRDefault="00CE78F2" w:rsidP="00AE7F96">
      <w:pPr>
        <w:rPr>
          <w:rFonts w:ascii="Arial" w:hAnsi="Arial" w:cs="Arial"/>
        </w:rPr>
      </w:pPr>
    </w:p>
    <w:p w14:paraId="70AB56ED" w14:textId="77777777" w:rsidR="00CE78F2" w:rsidRPr="008620BA" w:rsidRDefault="00CE78F2" w:rsidP="00AE7F96"/>
    <w:p w14:paraId="70AB56EE" w14:textId="77777777" w:rsidR="00CE78F2" w:rsidRPr="00AE7F96" w:rsidRDefault="00CE78F2" w:rsidP="00AE7F96"/>
    <w:sectPr w:rsidR="0083560F" w:rsidRPr="00AE7F96">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570D" w14:textId="77777777" w:rsidR="00CE78F2" w:rsidRDefault="00CE78F2">
      <w:pPr>
        <w:spacing w:after="0" w:line="240" w:lineRule="auto"/>
      </w:pPr>
      <w:r>
        <w:separator/>
      </w:r>
    </w:p>
  </w:endnote>
  <w:endnote w:type="continuationSeparator" w:id="0">
    <w:p w14:paraId="70AB570F" w14:textId="77777777" w:rsidR="00CE78F2" w:rsidRDefault="00CE7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04D6D" w14:paraId="70AB56FE" w14:textId="77777777" w:rsidTr="009C37D0">
      <w:tc>
        <w:tcPr>
          <w:tcW w:w="4788" w:type="dxa"/>
        </w:tcPr>
        <w:p w14:paraId="70AB56FC" w14:textId="77777777" w:rsidR="00CE78F2" w:rsidRDefault="00CE78F2" w:rsidP="009C37D0">
          <w:pPr>
            <w:pStyle w:val="Footer"/>
          </w:pPr>
        </w:p>
      </w:tc>
      <w:tc>
        <w:tcPr>
          <w:tcW w:w="4788" w:type="dxa"/>
        </w:tcPr>
        <w:p w14:paraId="70AB56FD" w14:textId="77777777" w:rsidR="00CE78F2" w:rsidRDefault="00CE78F2" w:rsidP="009C37D0">
          <w:pPr>
            <w:pStyle w:val="Footer"/>
            <w:jc w:val="right"/>
          </w:pPr>
          <w:r>
            <w:t>Sources Sought Notice</w:t>
          </w:r>
        </w:p>
      </w:tc>
    </w:tr>
  </w:tbl>
  <w:p w14:paraId="70AB56FF" w14:textId="77777777" w:rsidR="00CE78F2" w:rsidRDefault="00CE78F2" w:rsidP="00C838FE">
    <w:pPr>
      <w:pStyle w:val="Footer"/>
    </w:pPr>
  </w:p>
  <w:p w14:paraId="70AB5700" w14:textId="77777777" w:rsidR="00CE78F2" w:rsidRDefault="00CE78F2">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04D6D" w14:paraId="70AB5705" w14:textId="77777777" w:rsidTr="009C37D0">
      <w:tc>
        <w:tcPr>
          <w:tcW w:w="4788" w:type="dxa"/>
        </w:tcPr>
        <w:p w14:paraId="70AB5703" w14:textId="77777777" w:rsidR="00CE78F2" w:rsidRDefault="00CE78F2">
          <w:pPr>
            <w:pStyle w:val="Footer"/>
          </w:pPr>
          <w:r w:rsidRPr="009C37D0">
            <w:t>*= Required Field</w:t>
          </w:r>
        </w:p>
      </w:tc>
      <w:tc>
        <w:tcPr>
          <w:tcW w:w="4788" w:type="dxa"/>
        </w:tcPr>
        <w:p w14:paraId="70AB5704" w14:textId="77777777" w:rsidR="00CE78F2" w:rsidRDefault="00CE78F2" w:rsidP="009C37D0">
          <w:pPr>
            <w:pStyle w:val="Footer"/>
            <w:jc w:val="right"/>
          </w:pPr>
          <w:r>
            <w:t>Sources Sought Notice</w:t>
          </w:r>
        </w:p>
      </w:tc>
    </w:tr>
  </w:tbl>
  <w:p w14:paraId="70AB5706" w14:textId="77777777" w:rsidR="00CE78F2" w:rsidRDefault="00CE78F2">
    <w:pPr>
      <w:pStyle w:val="Footer"/>
    </w:pPr>
  </w:p>
  <w:p w14:paraId="70AB5707" w14:textId="77777777" w:rsidR="00CE78F2" w:rsidRDefault="00CE78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5709" w14:textId="77777777" w:rsidR="00CE78F2" w:rsidRDefault="00CE78F2">
      <w:pPr>
        <w:spacing w:after="0" w:line="240" w:lineRule="auto"/>
      </w:pPr>
      <w:r>
        <w:separator/>
      </w:r>
    </w:p>
  </w:footnote>
  <w:footnote w:type="continuationSeparator" w:id="0">
    <w:p w14:paraId="70AB570B" w14:textId="77777777" w:rsidR="00CE78F2" w:rsidRDefault="00CE7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56FB" w14:textId="77777777" w:rsidR="00CE78F2" w:rsidRPr="00B830CF" w:rsidRDefault="00CE78F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5702" w14:textId="77777777" w:rsidR="00CE78F2" w:rsidRPr="003D4081" w:rsidRDefault="00CE78F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57C"/>
    <w:multiLevelType w:val="hybridMultilevel"/>
    <w:tmpl w:val="63D2E232"/>
    <w:lvl w:ilvl="0" w:tplc="58F2BDC8">
      <w:start w:val="1"/>
      <w:numFmt w:val="decimal"/>
      <w:lvlText w:val="%1."/>
      <w:lvlJc w:val="left"/>
      <w:pPr>
        <w:ind w:left="720" w:hanging="360"/>
      </w:pPr>
      <w:rPr>
        <w:b w:val="0"/>
        <w:bCs/>
      </w:rPr>
    </w:lvl>
    <w:lvl w:ilvl="1" w:tplc="2D64CD50">
      <w:start w:val="1"/>
      <w:numFmt w:val="lowerLetter"/>
      <w:lvlText w:val="%2."/>
      <w:lvlJc w:val="left"/>
      <w:pPr>
        <w:ind w:left="1440" w:hanging="360"/>
      </w:pPr>
    </w:lvl>
    <w:lvl w:ilvl="2" w:tplc="1EF02D2E" w:tentative="1">
      <w:start w:val="1"/>
      <w:numFmt w:val="lowerRoman"/>
      <w:lvlText w:val="%3."/>
      <w:lvlJc w:val="right"/>
      <w:pPr>
        <w:ind w:left="2160" w:hanging="180"/>
      </w:pPr>
    </w:lvl>
    <w:lvl w:ilvl="3" w:tplc="81DE8F3A" w:tentative="1">
      <w:start w:val="1"/>
      <w:numFmt w:val="decimal"/>
      <w:lvlText w:val="%4."/>
      <w:lvlJc w:val="left"/>
      <w:pPr>
        <w:ind w:left="2880" w:hanging="360"/>
      </w:pPr>
    </w:lvl>
    <w:lvl w:ilvl="4" w:tplc="177C77E8" w:tentative="1">
      <w:start w:val="1"/>
      <w:numFmt w:val="lowerLetter"/>
      <w:lvlText w:val="%5."/>
      <w:lvlJc w:val="left"/>
      <w:pPr>
        <w:ind w:left="3600" w:hanging="360"/>
      </w:pPr>
    </w:lvl>
    <w:lvl w:ilvl="5" w:tplc="A1BA067A" w:tentative="1">
      <w:start w:val="1"/>
      <w:numFmt w:val="lowerRoman"/>
      <w:lvlText w:val="%6."/>
      <w:lvlJc w:val="right"/>
      <w:pPr>
        <w:ind w:left="4320" w:hanging="180"/>
      </w:pPr>
    </w:lvl>
    <w:lvl w:ilvl="6" w:tplc="F1D29B22" w:tentative="1">
      <w:start w:val="1"/>
      <w:numFmt w:val="decimal"/>
      <w:lvlText w:val="%7."/>
      <w:lvlJc w:val="left"/>
      <w:pPr>
        <w:ind w:left="5040" w:hanging="360"/>
      </w:pPr>
    </w:lvl>
    <w:lvl w:ilvl="7" w:tplc="F8F0DAAC" w:tentative="1">
      <w:start w:val="1"/>
      <w:numFmt w:val="lowerLetter"/>
      <w:lvlText w:val="%8."/>
      <w:lvlJc w:val="left"/>
      <w:pPr>
        <w:ind w:left="5760" w:hanging="360"/>
      </w:pPr>
    </w:lvl>
    <w:lvl w:ilvl="8" w:tplc="BC4AFC44" w:tentative="1">
      <w:start w:val="1"/>
      <w:numFmt w:val="lowerRoman"/>
      <w:lvlText w:val="%9."/>
      <w:lvlJc w:val="right"/>
      <w:pPr>
        <w:ind w:left="6480" w:hanging="180"/>
      </w:pPr>
    </w:lvl>
  </w:abstractNum>
  <w:abstractNum w:abstractNumId="1" w15:restartNumberingAfterBreak="0">
    <w:nsid w:val="2097A551"/>
    <w:multiLevelType w:val="hybridMultilevel"/>
    <w:tmpl w:val="9874244E"/>
    <w:lvl w:ilvl="0" w:tplc="1F4CF0B8">
      <w:start w:val="1"/>
      <w:numFmt w:val="decimal"/>
      <w:lvlText w:val="%1."/>
      <w:lvlJc w:val="left"/>
      <w:pPr>
        <w:ind w:left="720" w:hanging="360"/>
      </w:pPr>
      <w:rPr>
        <w:rFonts w:ascii="Arial" w:hAnsi="Arial" w:hint="default"/>
      </w:rPr>
    </w:lvl>
    <w:lvl w:ilvl="1" w:tplc="7DD25894">
      <w:start w:val="1"/>
      <w:numFmt w:val="lowerLetter"/>
      <w:lvlText w:val="%2."/>
      <w:lvlJc w:val="left"/>
      <w:pPr>
        <w:ind w:left="1440" w:hanging="360"/>
      </w:pPr>
    </w:lvl>
    <w:lvl w:ilvl="2" w:tplc="8592B288">
      <w:start w:val="1"/>
      <w:numFmt w:val="lowerRoman"/>
      <w:lvlText w:val="%3."/>
      <w:lvlJc w:val="right"/>
      <w:pPr>
        <w:ind w:left="2160" w:hanging="180"/>
      </w:pPr>
    </w:lvl>
    <w:lvl w:ilvl="3" w:tplc="9DAA215E">
      <w:start w:val="1"/>
      <w:numFmt w:val="decimal"/>
      <w:lvlText w:val="%4."/>
      <w:lvlJc w:val="left"/>
      <w:pPr>
        <w:ind w:left="2880" w:hanging="360"/>
      </w:pPr>
    </w:lvl>
    <w:lvl w:ilvl="4" w:tplc="86528240">
      <w:start w:val="1"/>
      <w:numFmt w:val="lowerLetter"/>
      <w:lvlText w:val="%5."/>
      <w:lvlJc w:val="left"/>
      <w:pPr>
        <w:ind w:left="3600" w:hanging="360"/>
      </w:pPr>
    </w:lvl>
    <w:lvl w:ilvl="5" w:tplc="3FB8C2C2">
      <w:start w:val="1"/>
      <w:numFmt w:val="lowerRoman"/>
      <w:lvlText w:val="%6."/>
      <w:lvlJc w:val="right"/>
      <w:pPr>
        <w:ind w:left="4320" w:hanging="180"/>
      </w:pPr>
    </w:lvl>
    <w:lvl w:ilvl="6" w:tplc="090A040E">
      <w:start w:val="1"/>
      <w:numFmt w:val="decimal"/>
      <w:lvlText w:val="%7."/>
      <w:lvlJc w:val="left"/>
      <w:pPr>
        <w:ind w:left="5040" w:hanging="360"/>
      </w:pPr>
    </w:lvl>
    <w:lvl w:ilvl="7" w:tplc="D862E5C2">
      <w:start w:val="1"/>
      <w:numFmt w:val="lowerLetter"/>
      <w:lvlText w:val="%8."/>
      <w:lvlJc w:val="left"/>
      <w:pPr>
        <w:ind w:left="5760" w:hanging="360"/>
      </w:pPr>
    </w:lvl>
    <w:lvl w:ilvl="8" w:tplc="DD721A96">
      <w:start w:val="1"/>
      <w:numFmt w:val="lowerRoman"/>
      <w:lvlText w:val="%9."/>
      <w:lvlJc w:val="right"/>
      <w:pPr>
        <w:ind w:left="6480" w:hanging="180"/>
      </w:pPr>
    </w:lvl>
  </w:abstractNum>
  <w:abstractNum w:abstractNumId="2" w15:restartNumberingAfterBreak="0">
    <w:nsid w:val="285A5F8B"/>
    <w:multiLevelType w:val="hybridMultilevel"/>
    <w:tmpl w:val="59244276"/>
    <w:lvl w:ilvl="0" w:tplc="AAE23F42">
      <w:start w:val="1"/>
      <w:numFmt w:val="decimal"/>
      <w:lvlText w:val="%1."/>
      <w:lvlJc w:val="left"/>
      <w:pPr>
        <w:ind w:left="720" w:hanging="360"/>
      </w:pPr>
      <w:rPr>
        <w:rFonts w:ascii="Arial" w:hAnsi="Arial" w:hint="default"/>
      </w:rPr>
    </w:lvl>
    <w:lvl w:ilvl="1" w:tplc="31C6EFBA">
      <w:start w:val="1"/>
      <w:numFmt w:val="lowerLetter"/>
      <w:lvlText w:val="%2."/>
      <w:lvlJc w:val="left"/>
      <w:pPr>
        <w:ind w:left="1440" w:hanging="360"/>
      </w:pPr>
    </w:lvl>
    <w:lvl w:ilvl="2" w:tplc="4DDC734E">
      <w:start w:val="1"/>
      <w:numFmt w:val="lowerRoman"/>
      <w:lvlText w:val="%3."/>
      <w:lvlJc w:val="right"/>
      <w:pPr>
        <w:ind w:left="2160" w:hanging="180"/>
      </w:pPr>
    </w:lvl>
    <w:lvl w:ilvl="3" w:tplc="D812C340">
      <w:start w:val="1"/>
      <w:numFmt w:val="decimal"/>
      <w:lvlText w:val="%4."/>
      <w:lvlJc w:val="left"/>
      <w:pPr>
        <w:ind w:left="2880" w:hanging="360"/>
      </w:pPr>
    </w:lvl>
    <w:lvl w:ilvl="4" w:tplc="186E8F92">
      <w:start w:val="1"/>
      <w:numFmt w:val="lowerLetter"/>
      <w:lvlText w:val="%5."/>
      <w:lvlJc w:val="left"/>
      <w:pPr>
        <w:ind w:left="3600" w:hanging="360"/>
      </w:pPr>
    </w:lvl>
    <w:lvl w:ilvl="5" w:tplc="77E4D6A4">
      <w:start w:val="1"/>
      <w:numFmt w:val="lowerRoman"/>
      <w:lvlText w:val="%6."/>
      <w:lvlJc w:val="right"/>
      <w:pPr>
        <w:ind w:left="4320" w:hanging="180"/>
      </w:pPr>
    </w:lvl>
    <w:lvl w:ilvl="6" w:tplc="0EB0D9C0">
      <w:start w:val="1"/>
      <w:numFmt w:val="decimal"/>
      <w:lvlText w:val="%7."/>
      <w:lvlJc w:val="left"/>
      <w:pPr>
        <w:ind w:left="5040" w:hanging="360"/>
      </w:pPr>
    </w:lvl>
    <w:lvl w:ilvl="7" w:tplc="502E4D54">
      <w:start w:val="1"/>
      <w:numFmt w:val="lowerLetter"/>
      <w:lvlText w:val="%8."/>
      <w:lvlJc w:val="left"/>
      <w:pPr>
        <w:ind w:left="5760" w:hanging="360"/>
      </w:pPr>
    </w:lvl>
    <w:lvl w:ilvl="8" w:tplc="FA9033E2">
      <w:start w:val="1"/>
      <w:numFmt w:val="lowerRoman"/>
      <w:lvlText w:val="%9."/>
      <w:lvlJc w:val="right"/>
      <w:pPr>
        <w:ind w:left="6480" w:hanging="180"/>
      </w:pPr>
    </w:lvl>
  </w:abstractNum>
  <w:abstractNum w:abstractNumId="3" w15:restartNumberingAfterBreak="0">
    <w:nsid w:val="45EB1772"/>
    <w:multiLevelType w:val="hybridMultilevel"/>
    <w:tmpl w:val="0FE66102"/>
    <w:lvl w:ilvl="0" w:tplc="D51074CE">
      <w:start w:val="1"/>
      <w:numFmt w:val="bullet"/>
      <w:lvlText w:val=""/>
      <w:lvlJc w:val="left"/>
      <w:pPr>
        <w:ind w:left="720" w:hanging="360"/>
      </w:pPr>
      <w:rPr>
        <w:rFonts w:ascii="Symbol" w:hAnsi="Symbol" w:hint="default"/>
      </w:rPr>
    </w:lvl>
    <w:lvl w:ilvl="1" w:tplc="88385550" w:tentative="1">
      <w:start w:val="1"/>
      <w:numFmt w:val="bullet"/>
      <w:lvlText w:val="o"/>
      <w:lvlJc w:val="left"/>
      <w:pPr>
        <w:ind w:left="1440" w:hanging="360"/>
      </w:pPr>
      <w:rPr>
        <w:rFonts w:ascii="Courier New" w:hAnsi="Courier New" w:cs="Courier New" w:hint="default"/>
      </w:rPr>
    </w:lvl>
    <w:lvl w:ilvl="2" w:tplc="553C4620" w:tentative="1">
      <w:start w:val="1"/>
      <w:numFmt w:val="bullet"/>
      <w:lvlText w:val=""/>
      <w:lvlJc w:val="left"/>
      <w:pPr>
        <w:ind w:left="2160" w:hanging="360"/>
      </w:pPr>
      <w:rPr>
        <w:rFonts w:ascii="Wingdings" w:hAnsi="Wingdings" w:hint="default"/>
      </w:rPr>
    </w:lvl>
    <w:lvl w:ilvl="3" w:tplc="B7DE5EBC" w:tentative="1">
      <w:start w:val="1"/>
      <w:numFmt w:val="bullet"/>
      <w:lvlText w:val=""/>
      <w:lvlJc w:val="left"/>
      <w:pPr>
        <w:ind w:left="2880" w:hanging="360"/>
      </w:pPr>
      <w:rPr>
        <w:rFonts w:ascii="Symbol" w:hAnsi="Symbol" w:hint="default"/>
      </w:rPr>
    </w:lvl>
    <w:lvl w:ilvl="4" w:tplc="A7E0ED92" w:tentative="1">
      <w:start w:val="1"/>
      <w:numFmt w:val="bullet"/>
      <w:lvlText w:val="o"/>
      <w:lvlJc w:val="left"/>
      <w:pPr>
        <w:ind w:left="3600" w:hanging="360"/>
      </w:pPr>
      <w:rPr>
        <w:rFonts w:ascii="Courier New" w:hAnsi="Courier New" w:cs="Courier New" w:hint="default"/>
      </w:rPr>
    </w:lvl>
    <w:lvl w:ilvl="5" w:tplc="A7B44ECA" w:tentative="1">
      <w:start w:val="1"/>
      <w:numFmt w:val="bullet"/>
      <w:lvlText w:val=""/>
      <w:lvlJc w:val="left"/>
      <w:pPr>
        <w:ind w:left="4320" w:hanging="360"/>
      </w:pPr>
      <w:rPr>
        <w:rFonts w:ascii="Wingdings" w:hAnsi="Wingdings" w:hint="default"/>
      </w:rPr>
    </w:lvl>
    <w:lvl w:ilvl="6" w:tplc="13D091E2" w:tentative="1">
      <w:start w:val="1"/>
      <w:numFmt w:val="bullet"/>
      <w:lvlText w:val=""/>
      <w:lvlJc w:val="left"/>
      <w:pPr>
        <w:ind w:left="5040" w:hanging="360"/>
      </w:pPr>
      <w:rPr>
        <w:rFonts w:ascii="Symbol" w:hAnsi="Symbol" w:hint="default"/>
      </w:rPr>
    </w:lvl>
    <w:lvl w:ilvl="7" w:tplc="05840C46" w:tentative="1">
      <w:start w:val="1"/>
      <w:numFmt w:val="bullet"/>
      <w:lvlText w:val="o"/>
      <w:lvlJc w:val="left"/>
      <w:pPr>
        <w:ind w:left="5760" w:hanging="360"/>
      </w:pPr>
      <w:rPr>
        <w:rFonts w:ascii="Courier New" w:hAnsi="Courier New" w:cs="Courier New" w:hint="default"/>
      </w:rPr>
    </w:lvl>
    <w:lvl w:ilvl="8" w:tplc="367A364E" w:tentative="1">
      <w:start w:val="1"/>
      <w:numFmt w:val="bullet"/>
      <w:lvlText w:val=""/>
      <w:lvlJc w:val="left"/>
      <w:pPr>
        <w:ind w:left="6480" w:hanging="360"/>
      </w:pPr>
      <w:rPr>
        <w:rFonts w:ascii="Wingdings" w:hAnsi="Wingdings" w:hint="default"/>
      </w:rPr>
    </w:lvl>
  </w:abstractNum>
  <w:abstractNum w:abstractNumId="4" w15:restartNumberingAfterBreak="0">
    <w:nsid w:val="5D9D250D"/>
    <w:multiLevelType w:val="hybridMultilevel"/>
    <w:tmpl w:val="38B2735C"/>
    <w:lvl w:ilvl="0" w:tplc="457C0268">
      <w:start w:val="1"/>
      <w:numFmt w:val="bullet"/>
      <w:lvlText w:val=""/>
      <w:lvlJc w:val="left"/>
      <w:pPr>
        <w:ind w:left="720" w:hanging="360"/>
      </w:pPr>
      <w:rPr>
        <w:rFonts w:ascii="Symbol" w:hAnsi="Symbol" w:hint="default"/>
      </w:rPr>
    </w:lvl>
    <w:lvl w:ilvl="1" w:tplc="AD36926C" w:tentative="1">
      <w:start w:val="1"/>
      <w:numFmt w:val="bullet"/>
      <w:lvlText w:val="o"/>
      <w:lvlJc w:val="left"/>
      <w:pPr>
        <w:ind w:left="1440" w:hanging="360"/>
      </w:pPr>
      <w:rPr>
        <w:rFonts w:ascii="Courier New" w:hAnsi="Courier New" w:cs="Courier New" w:hint="default"/>
      </w:rPr>
    </w:lvl>
    <w:lvl w:ilvl="2" w:tplc="E4AC22CC" w:tentative="1">
      <w:start w:val="1"/>
      <w:numFmt w:val="bullet"/>
      <w:lvlText w:val=""/>
      <w:lvlJc w:val="left"/>
      <w:pPr>
        <w:ind w:left="2160" w:hanging="360"/>
      </w:pPr>
      <w:rPr>
        <w:rFonts w:ascii="Wingdings" w:hAnsi="Wingdings" w:hint="default"/>
      </w:rPr>
    </w:lvl>
    <w:lvl w:ilvl="3" w:tplc="55365A3A" w:tentative="1">
      <w:start w:val="1"/>
      <w:numFmt w:val="bullet"/>
      <w:lvlText w:val=""/>
      <w:lvlJc w:val="left"/>
      <w:pPr>
        <w:ind w:left="2880" w:hanging="360"/>
      </w:pPr>
      <w:rPr>
        <w:rFonts w:ascii="Symbol" w:hAnsi="Symbol" w:hint="default"/>
      </w:rPr>
    </w:lvl>
    <w:lvl w:ilvl="4" w:tplc="C62C2812" w:tentative="1">
      <w:start w:val="1"/>
      <w:numFmt w:val="bullet"/>
      <w:lvlText w:val="o"/>
      <w:lvlJc w:val="left"/>
      <w:pPr>
        <w:ind w:left="3600" w:hanging="360"/>
      </w:pPr>
      <w:rPr>
        <w:rFonts w:ascii="Courier New" w:hAnsi="Courier New" w:cs="Courier New" w:hint="default"/>
      </w:rPr>
    </w:lvl>
    <w:lvl w:ilvl="5" w:tplc="9336EE78" w:tentative="1">
      <w:start w:val="1"/>
      <w:numFmt w:val="bullet"/>
      <w:lvlText w:val=""/>
      <w:lvlJc w:val="left"/>
      <w:pPr>
        <w:ind w:left="4320" w:hanging="360"/>
      </w:pPr>
      <w:rPr>
        <w:rFonts w:ascii="Wingdings" w:hAnsi="Wingdings" w:hint="default"/>
      </w:rPr>
    </w:lvl>
    <w:lvl w:ilvl="6" w:tplc="1D6890E8" w:tentative="1">
      <w:start w:val="1"/>
      <w:numFmt w:val="bullet"/>
      <w:lvlText w:val=""/>
      <w:lvlJc w:val="left"/>
      <w:pPr>
        <w:ind w:left="5040" w:hanging="360"/>
      </w:pPr>
      <w:rPr>
        <w:rFonts w:ascii="Symbol" w:hAnsi="Symbol" w:hint="default"/>
      </w:rPr>
    </w:lvl>
    <w:lvl w:ilvl="7" w:tplc="A5C85820" w:tentative="1">
      <w:start w:val="1"/>
      <w:numFmt w:val="bullet"/>
      <w:lvlText w:val="o"/>
      <w:lvlJc w:val="left"/>
      <w:pPr>
        <w:ind w:left="5760" w:hanging="360"/>
      </w:pPr>
      <w:rPr>
        <w:rFonts w:ascii="Courier New" w:hAnsi="Courier New" w:cs="Courier New" w:hint="default"/>
      </w:rPr>
    </w:lvl>
    <w:lvl w:ilvl="8" w:tplc="23F83288" w:tentative="1">
      <w:start w:val="1"/>
      <w:numFmt w:val="bullet"/>
      <w:lvlText w:val=""/>
      <w:lvlJc w:val="left"/>
      <w:pPr>
        <w:ind w:left="6480" w:hanging="360"/>
      </w:pPr>
      <w:rPr>
        <w:rFonts w:ascii="Wingdings" w:hAnsi="Wingdings" w:hint="default"/>
      </w:rPr>
    </w:lvl>
  </w:abstractNum>
  <w:abstractNum w:abstractNumId="5" w15:restartNumberingAfterBreak="0">
    <w:nsid w:val="5F8DD446"/>
    <w:multiLevelType w:val="hybridMultilevel"/>
    <w:tmpl w:val="3B84BDF8"/>
    <w:lvl w:ilvl="0" w:tplc="6C28ABAE">
      <w:start w:val="1"/>
      <w:numFmt w:val="decimal"/>
      <w:lvlText w:val="%1."/>
      <w:lvlJc w:val="left"/>
      <w:pPr>
        <w:ind w:left="720" w:hanging="360"/>
      </w:pPr>
      <w:rPr>
        <w:rFonts w:ascii="Arial" w:hAnsi="Arial" w:hint="default"/>
      </w:rPr>
    </w:lvl>
    <w:lvl w:ilvl="1" w:tplc="B6E2A704">
      <w:start w:val="1"/>
      <w:numFmt w:val="lowerLetter"/>
      <w:lvlText w:val="%2."/>
      <w:lvlJc w:val="left"/>
      <w:pPr>
        <w:ind w:left="1440" w:hanging="360"/>
      </w:pPr>
    </w:lvl>
    <w:lvl w:ilvl="2" w:tplc="C9321A10">
      <w:start w:val="1"/>
      <w:numFmt w:val="lowerRoman"/>
      <w:lvlText w:val="%3."/>
      <w:lvlJc w:val="right"/>
      <w:pPr>
        <w:ind w:left="2160" w:hanging="180"/>
      </w:pPr>
    </w:lvl>
    <w:lvl w:ilvl="3" w:tplc="42F63A8A">
      <w:start w:val="1"/>
      <w:numFmt w:val="decimal"/>
      <w:lvlText w:val="%4."/>
      <w:lvlJc w:val="left"/>
      <w:pPr>
        <w:ind w:left="2880" w:hanging="360"/>
      </w:pPr>
    </w:lvl>
    <w:lvl w:ilvl="4" w:tplc="4052F3FE">
      <w:start w:val="1"/>
      <w:numFmt w:val="lowerLetter"/>
      <w:lvlText w:val="%5."/>
      <w:lvlJc w:val="left"/>
      <w:pPr>
        <w:ind w:left="3600" w:hanging="360"/>
      </w:pPr>
    </w:lvl>
    <w:lvl w:ilvl="5" w:tplc="FCC6C9A2">
      <w:start w:val="1"/>
      <w:numFmt w:val="lowerRoman"/>
      <w:lvlText w:val="%6."/>
      <w:lvlJc w:val="right"/>
      <w:pPr>
        <w:ind w:left="4320" w:hanging="180"/>
      </w:pPr>
    </w:lvl>
    <w:lvl w:ilvl="6" w:tplc="CB98156C">
      <w:start w:val="1"/>
      <w:numFmt w:val="decimal"/>
      <w:lvlText w:val="%7."/>
      <w:lvlJc w:val="left"/>
      <w:pPr>
        <w:ind w:left="5040" w:hanging="360"/>
      </w:pPr>
    </w:lvl>
    <w:lvl w:ilvl="7" w:tplc="233ACD10">
      <w:start w:val="1"/>
      <w:numFmt w:val="lowerLetter"/>
      <w:lvlText w:val="%8."/>
      <w:lvlJc w:val="left"/>
      <w:pPr>
        <w:ind w:left="5760" w:hanging="360"/>
      </w:pPr>
    </w:lvl>
    <w:lvl w:ilvl="8" w:tplc="8DEAC0B2">
      <w:start w:val="1"/>
      <w:numFmt w:val="lowerRoman"/>
      <w:lvlText w:val="%9."/>
      <w:lvlJc w:val="right"/>
      <w:pPr>
        <w:ind w:left="6480" w:hanging="180"/>
      </w:pPr>
    </w:lvl>
  </w:abstractNum>
  <w:abstractNum w:abstractNumId="6" w15:restartNumberingAfterBreak="0">
    <w:nsid w:val="76765182"/>
    <w:multiLevelType w:val="hybridMultilevel"/>
    <w:tmpl w:val="523E64D0"/>
    <w:lvl w:ilvl="0" w:tplc="A17EE064">
      <w:start w:val="1"/>
      <w:numFmt w:val="decimal"/>
      <w:lvlText w:val="%1."/>
      <w:lvlJc w:val="left"/>
      <w:pPr>
        <w:ind w:left="720" w:hanging="360"/>
      </w:pPr>
      <w:rPr>
        <w:rFonts w:ascii="Arial" w:hAnsi="Arial" w:hint="default"/>
      </w:rPr>
    </w:lvl>
    <w:lvl w:ilvl="1" w:tplc="E7E26FF4">
      <w:start w:val="1"/>
      <w:numFmt w:val="lowerLetter"/>
      <w:lvlText w:val="%2."/>
      <w:lvlJc w:val="left"/>
      <w:pPr>
        <w:ind w:left="1440" w:hanging="360"/>
      </w:pPr>
    </w:lvl>
    <w:lvl w:ilvl="2" w:tplc="6794326C">
      <w:start w:val="1"/>
      <w:numFmt w:val="lowerRoman"/>
      <w:lvlText w:val="%3."/>
      <w:lvlJc w:val="right"/>
      <w:pPr>
        <w:ind w:left="2160" w:hanging="180"/>
      </w:pPr>
    </w:lvl>
    <w:lvl w:ilvl="3" w:tplc="CB528DEA">
      <w:start w:val="1"/>
      <w:numFmt w:val="decimal"/>
      <w:lvlText w:val="%4."/>
      <w:lvlJc w:val="left"/>
      <w:pPr>
        <w:ind w:left="2880" w:hanging="360"/>
      </w:pPr>
    </w:lvl>
    <w:lvl w:ilvl="4" w:tplc="C49E8AE2">
      <w:start w:val="1"/>
      <w:numFmt w:val="lowerLetter"/>
      <w:lvlText w:val="%5."/>
      <w:lvlJc w:val="left"/>
      <w:pPr>
        <w:ind w:left="3600" w:hanging="360"/>
      </w:pPr>
    </w:lvl>
    <w:lvl w:ilvl="5" w:tplc="70D62D16">
      <w:start w:val="1"/>
      <w:numFmt w:val="lowerRoman"/>
      <w:lvlText w:val="%6."/>
      <w:lvlJc w:val="right"/>
      <w:pPr>
        <w:ind w:left="4320" w:hanging="180"/>
      </w:pPr>
    </w:lvl>
    <w:lvl w:ilvl="6" w:tplc="06D8DD14">
      <w:start w:val="1"/>
      <w:numFmt w:val="decimal"/>
      <w:lvlText w:val="%7."/>
      <w:lvlJc w:val="left"/>
      <w:pPr>
        <w:ind w:left="5040" w:hanging="360"/>
      </w:pPr>
    </w:lvl>
    <w:lvl w:ilvl="7" w:tplc="C6B0C216">
      <w:start w:val="1"/>
      <w:numFmt w:val="lowerLetter"/>
      <w:lvlText w:val="%8."/>
      <w:lvlJc w:val="left"/>
      <w:pPr>
        <w:ind w:left="5760" w:hanging="360"/>
      </w:pPr>
    </w:lvl>
    <w:lvl w:ilvl="8" w:tplc="4356B5CC">
      <w:start w:val="1"/>
      <w:numFmt w:val="lowerRoman"/>
      <w:lvlText w:val="%9."/>
      <w:lvlJc w:val="right"/>
      <w:pPr>
        <w:ind w:left="6480" w:hanging="180"/>
      </w:pPr>
    </w:lvl>
  </w:abstractNum>
  <w:num w:numId="1" w16cid:durableId="2045935147">
    <w:abstractNumId w:val="3"/>
  </w:num>
  <w:num w:numId="2" w16cid:durableId="405995668">
    <w:abstractNumId w:val="4"/>
  </w:num>
  <w:num w:numId="3" w16cid:durableId="1845388801">
    <w:abstractNumId w:val="1"/>
  </w:num>
  <w:num w:numId="4" w16cid:durableId="362680445">
    <w:abstractNumId w:val="5"/>
  </w:num>
  <w:num w:numId="5" w16cid:durableId="952324882">
    <w:abstractNumId w:val="6"/>
  </w:num>
  <w:num w:numId="6" w16cid:durableId="1030182497">
    <w:abstractNumId w:val="2"/>
  </w:num>
  <w:num w:numId="7" w16cid:durableId="32135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D6D"/>
    <w:rsid w:val="005326D3"/>
    <w:rsid w:val="00A04D6D"/>
    <w:rsid w:val="00CE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508B"/>
  <w15:docId w15:val="{8F917022-6164-4E4B-8A40-8C0F7D8010F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60B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360B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360B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360B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6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0BC"/>
    <w:rPr>
      <w:rFonts w:eastAsiaTheme="majorEastAsia" w:cstheme="majorBidi"/>
      <w:color w:val="272727" w:themeColor="text1" w:themeTint="D8"/>
    </w:rPr>
  </w:style>
  <w:style w:type="paragraph" w:styleId="Quote">
    <w:name w:val="Quote"/>
    <w:basedOn w:val="Normal"/>
    <w:next w:val="Normal"/>
    <w:link w:val="QuoteChar"/>
    <w:uiPriority w:val="29"/>
    <w:qFormat/>
    <w:rsid w:val="008360B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360BC"/>
    <w:rPr>
      <w:i/>
      <w:iCs/>
      <w:color w:val="404040" w:themeColor="text1" w:themeTint="BF"/>
    </w:rPr>
  </w:style>
  <w:style w:type="paragraph" w:styleId="IntenseQuote">
    <w:name w:val="Intense Quote"/>
    <w:basedOn w:val="Normal"/>
    <w:next w:val="Normal"/>
    <w:link w:val="IntenseQuoteChar"/>
    <w:uiPriority w:val="30"/>
    <w:qFormat/>
    <w:rsid w:val="008360B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360BC"/>
    <w:rPr>
      <w:i/>
      <w:iCs/>
      <w:color w:val="365F91" w:themeColor="accent1" w:themeShade="BF"/>
    </w:rPr>
  </w:style>
  <w:style w:type="character" w:styleId="IntenseReference">
    <w:name w:val="Intense Reference"/>
    <w:basedOn w:val="DefaultParagraphFont"/>
    <w:uiPriority w:val="32"/>
    <w:qFormat/>
    <w:rsid w:val="008360BC"/>
    <w:rPr>
      <w:b/>
      <w:bCs/>
      <w:smallCaps/>
      <w:color w:val="365F91" w:themeColor="accent1" w:themeShade="BF"/>
      <w:spacing w:val="5"/>
    </w:rPr>
  </w:style>
  <w:style w:type="paragraph" w:styleId="PlainText">
    <w:name w:val="Plain Text"/>
    <w:basedOn w:val="Normal"/>
    <w:link w:val="PlainTextChar"/>
    <w:uiPriority w:val="99"/>
    <w:unhideWhenUsed/>
    <w:rsid w:val="0083560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83560F"/>
    <w:rPr>
      <w:rFonts w:ascii="Calibri" w:hAnsi="Calibri"/>
      <w:kern w:val="0"/>
      <w:sz w:val="22"/>
      <w:szCs w:val="21"/>
      <w14:ligatures w14:val="none"/>
    </w:rPr>
  </w:style>
  <w:style w:type="character" w:customStyle="1" w:styleId="tgc">
    <w:name w:val="_tgc"/>
    <w:basedOn w:val="DefaultParagraphFont"/>
    <w:rsid w:val="0083560F"/>
  </w:style>
  <w:style w:type="character" w:styleId="Hyperlink">
    <w:name w:val="Hyperlink"/>
    <w:basedOn w:val="DefaultParagraphFont"/>
    <w:uiPriority w:val="99"/>
    <w:unhideWhenUsed/>
    <w:rsid w:val="00103391"/>
    <w:rPr>
      <w:color w:val="0000FF" w:themeColor="hyperlink"/>
      <w:u w:val="single"/>
    </w:rPr>
  </w:style>
  <w:style w:type="paragraph" w:styleId="NormalWeb">
    <w:name w:val="Normal (Web)"/>
    <w:basedOn w:val="Normal"/>
    <w:uiPriority w:val="99"/>
    <w:unhideWhenUsed/>
    <w:rsid w:val="00103391"/>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8620BA"/>
    <w:pPr>
      <w:spacing w:after="0" w:line="240" w:lineRule="auto"/>
    </w:pPr>
  </w:style>
  <w:style w:type="character" w:styleId="CommentReference">
    <w:name w:val="annotation reference"/>
    <w:basedOn w:val="DefaultParagraphFont"/>
    <w:uiPriority w:val="99"/>
    <w:semiHidden/>
    <w:unhideWhenUsed/>
    <w:rsid w:val="008620BA"/>
    <w:rPr>
      <w:sz w:val="16"/>
      <w:szCs w:val="16"/>
    </w:rPr>
  </w:style>
  <w:style w:type="paragraph" w:styleId="CommentSubject">
    <w:name w:val="annotation subject"/>
    <w:basedOn w:val="CommentText"/>
    <w:next w:val="CommentText"/>
    <w:link w:val="CommentSubjectChar"/>
    <w:uiPriority w:val="99"/>
    <w:semiHidden/>
    <w:unhideWhenUsed/>
    <w:rsid w:val="008620BA"/>
    <w:rPr>
      <w:b/>
      <w:bCs/>
    </w:rPr>
  </w:style>
  <w:style w:type="character" w:customStyle="1" w:styleId="CommentSubjectChar">
    <w:name w:val="Comment Subject Char"/>
    <w:basedOn w:val="CommentTextChar"/>
    <w:link w:val="CommentSubject"/>
    <w:uiPriority w:val="99"/>
    <w:semiHidden/>
    <w:rsid w:val="008620BA"/>
    <w:rPr>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8620BA"/>
    <w:rPr>
      <w:color w:val="605E5C"/>
      <w:shd w:val="clear" w:color="auto" w:fill="E1DFDD"/>
    </w:rPr>
  </w:style>
  <w:style w:type="character" w:customStyle="1" w:styleId="UnresolvedMention10">
    <w:name w:val="Unresolved Mention1"/>
    <w:basedOn w:val="DefaultParagraphFont"/>
    <w:uiPriority w:val="99"/>
    <w:semiHidden/>
    <w:unhideWhenUsed/>
    <w:rsid w:val="00AE7F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content/hom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3800</Words>
  <Characters>18775</Characters>
  <Application>Microsoft Office Word</Application>
  <DocSecurity>0</DocSecurity>
  <Lines>2086</Lines>
  <Paragraphs>1612</Paragraphs>
  <ScaleCrop>false</ScaleCrop>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Lisa E. (OALC SAC-F AS3)</cp:lastModifiedBy>
  <cp:revision>2</cp:revision>
  <dcterms:created xsi:type="dcterms:W3CDTF">2026-03-18T18:58:00Z</dcterms:created>
  <dcterms:modified xsi:type="dcterms:W3CDTF">2026-03-18T19:00:00Z</dcterms:modified>
</cp:coreProperties>
</file>