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761C04" w:rsidRPr="00702A08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761C04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Data Innovations Instrument Manager</w:t>
            </w:r>
            <w:r>
              <w:rPr>
                <w:rStyle w:val="AAMSKBFill-InHighlight"/>
              </w:rPr>
              <w:t xml:space="preserve"> </w:t>
            </w:r>
            <w:r>
              <w:rPr>
                <w:rFonts w:asciiTheme="minorHAnsi" w:hAnsiTheme="minorHAnsi" w:cstheme="minorHAnsi"/>
              </w:rPr>
              <w:t>Brand Name -License #075984 and License#347237</w:t>
            </w:r>
            <w:r>
              <w:rPr>
                <w:rStyle w:val="AAMSKBFill-InHighlight"/>
              </w:rPr>
              <w:t xml:space="preserve"> </w:t>
            </w:r>
            <w:r>
              <w:rPr>
                <w:rStyle w:val="AAMSKBFill-InHighlight"/>
              </w:rPr>
              <w:t xml:space="preserve"> </w:t>
            </w:r>
          </w:p>
        </w:tc>
      </w:tr>
    </w:tbl>
    <w:p w:rsidR="00761C04" w:rsidP="00761C04">
      <w:pPr>
        <w:spacing w:before="0" w:after="160" w:line="252" w:lineRule="auto"/>
        <w:rPr>
          <w:rFonts w:eastAsia="Calibri" w:cstheme="minorHAnsi"/>
          <w:szCs w:val="20"/>
        </w:rPr>
      </w:pPr>
    </w:p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81"/>
        <w:gridCol w:w="5237"/>
        <w:gridCol w:w="13"/>
      </w:tblGrid>
      <w:tr w:rsidTr="00490783">
        <w:tblPrEx>
          <w:tblW w:w="9931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77056-5643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36C25626Q0527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03-20-2026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10:00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CENTRAL TIME, CHICAGO, USA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A612B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</w:t>
            </w:r>
            <w:r w:rsidRPr="00EE5B77" w:rsidR="005B1DDF"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DA10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541519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Central Arkansas Veterans Healthcare System (CAVHS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Pathology and Laboratory Medicine Service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Room 2E-155-LR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4300 West 7th Street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Little Rock</w:t>
            </w:r>
            <w:r w:rsidRPr="00EE5B77">
              <w:rPr>
                <w:rFonts w:asciiTheme="minorHAnsi" w:hAnsiTheme="minorHAnsi"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AR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72205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519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USA</w:t>
            </w: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16</w:t>
            </w:r>
            <w:r w:rsidRPr="00EE5B7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5075 Westheimer Road, Suite 750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Houston TX  77056-5643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8F13F6" w:rsidP="00761C04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61C04" w:rsidP="00761C04">
            <w:pPr>
              <w:spacing w:before="0"/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Anthony Marion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anthony.marion2@va.gov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713-794-7408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C61B6B">
      <w:pPr>
        <w:spacing w:before="0" w:after="200"/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761C04" w:rsidRPr="00AF196F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7D036E" w:rsidRPr="00A172E0" w:rsidP="00A172E0">
      <w:pPr>
        <w:rPr>
          <w:rFonts w:ascii="Times New Roman" w:hAnsi="Times New Roman" w:cs="Times New Roman"/>
        </w:rPr>
      </w:pPr>
      <w:r w:rsidRPr="00A172E0">
        <w:rPr>
          <w:rFonts w:ascii="Times New Roman" w:hAnsi="Times New Roman" w:cs="Times New Roman"/>
        </w:rPr>
        <w:t xml:space="preserve">Combine Solicitation will be posted for </w:t>
      </w:r>
      <w:r w:rsidRPr="00A172E0">
        <w:rPr>
          <w:rFonts w:ascii="Times New Roman" w:hAnsi="Times New Roman" w:cs="Times New Roman"/>
        </w:rPr>
        <w:t>Data Innovations Instrument Manager</w:t>
      </w:r>
      <w:r w:rsidRPr="00A172E0">
        <w:rPr>
          <w:rFonts w:ascii="Times New Roman" w:hAnsi="Times New Roman" w:cs="Times New Roman"/>
        </w:rPr>
        <w:t xml:space="preserve"> </w:t>
      </w:r>
      <w:r w:rsidRPr="00A172E0">
        <w:rPr>
          <w:rFonts w:ascii="Times New Roman" w:hAnsi="Times New Roman" w:cs="Times New Roman"/>
        </w:rPr>
        <w:t>Brand Name -License #075984 and License#347237</w:t>
      </w:r>
      <w:r w:rsidRPr="00A172E0">
        <w:rPr>
          <w:rFonts w:ascii="Times New Roman" w:hAnsi="Times New Roman" w:cs="Times New Roman"/>
        </w:rPr>
        <w:t xml:space="preserve">. </w:t>
      </w:r>
    </w:p>
    <w:p w:rsidR="00A172E0" w:rsidRPr="006D0785" w:rsidP="00A172E0">
      <w:pPr>
        <w:rPr>
          <w:rFonts w:ascii="Times New Roman" w:hAnsi="Times New Roman" w:cs="Times New Roman"/>
        </w:rPr>
      </w:pPr>
      <w:r w:rsidRPr="006D0785">
        <w:rPr>
          <w:rFonts w:ascii="Times New Roman" w:hAnsi="Times New Roman" w:cs="Times New Roman"/>
        </w:rPr>
        <w:t>The Contractor shall provide all materials, labor, software, hardware, training, and support necessary to maintain and enhance the CAVHS laboratory interface system including:</w:t>
      </w:r>
    </w:p>
    <w:p w:rsidR="00A172E0" w:rsidRPr="006D0785" w:rsidP="00A172E0">
      <w:pPr>
        <w:rPr>
          <w:rFonts w:ascii="Times New Roman" w:hAnsi="Times New Roman" w:cs="Times New Roman"/>
          <w:b/>
          <w:bCs/>
        </w:rPr>
      </w:pPr>
      <w:r w:rsidRPr="006D0785">
        <w:rPr>
          <w:rFonts w:ascii="Times New Roman" w:hAnsi="Times New Roman" w:cs="Times New Roman"/>
          <w:b/>
          <w:bCs/>
        </w:rPr>
        <w:t>System Support and Maintenance</w:t>
      </w:r>
    </w:p>
    <w:p w:rsidR="00A172E0" w:rsidRPr="006D0785" w:rsidP="00A172E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D0785">
        <w:rPr>
          <w:rFonts w:ascii="Times New Roman" w:hAnsi="Times New Roman" w:cs="Times New Roman"/>
        </w:rPr>
        <w:t>Ongoing Instrument Manager Maintenance &amp; Support for production systems</w:t>
      </w:r>
    </w:p>
    <w:p w:rsidR="00A172E0" w:rsidRPr="006D0785" w:rsidP="00A172E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D0785">
        <w:rPr>
          <w:rFonts w:ascii="Times New Roman" w:hAnsi="Times New Roman" w:cs="Times New Roman"/>
        </w:rPr>
        <w:t>Ongoing Instrument Manager Maintenance &amp; Support for test systems</w:t>
      </w:r>
    </w:p>
    <w:p w:rsidR="00A172E0" w:rsidRPr="006D0785" w:rsidP="00A172E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D0785">
        <w:rPr>
          <w:rFonts w:ascii="Times New Roman" w:hAnsi="Times New Roman" w:cs="Times New Roman"/>
        </w:rPr>
        <w:t>Auto-verification license maintenance and support</w:t>
      </w:r>
    </w:p>
    <w:p w:rsidR="00A172E0" w:rsidRPr="006D0785" w:rsidP="00A172E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D0785">
        <w:rPr>
          <w:rFonts w:ascii="Times New Roman" w:hAnsi="Times New Roman" w:cs="Times New Roman"/>
        </w:rPr>
        <w:t>Twenty-four (24) hours per day / seven (7) days per week / three hundred sixty-five (365) days per year telephone technical support</w:t>
      </w:r>
    </w:p>
    <w:p w:rsidR="00A172E0" w:rsidRPr="006D0785" w:rsidP="00A172E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D0785">
        <w:rPr>
          <w:rFonts w:ascii="Times New Roman" w:hAnsi="Times New Roman" w:cs="Times New Roman"/>
        </w:rPr>
        <w:t>Troubleshooting and resolution of system issues</w:t>
      </w:r>
    </w:p>
    <w:p w:rsidR="00A172E0" w:rsidRPr="006D0785" w:rsidP="00A172E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D0785">
        <w:rPr>
          <w:rFonts w:ascii="Times New Roman" w:hAnsi="Times New Roman" w:cs="Times New Roman"/>
        </w:rPr>
        <w:t>Software patches, updates, and security fixes</w:t>
      </w:r>
    </w:p>
    <w:p w:rsidR="00A172E0" w:rsidRPr="006D0785" w:rsidP="00A172E0">
      <w:pPr>
        <w:rPr>
          <w:rFonts w:ascii="Times New Roman" w:hAnsi="Times New Roman" w:cs="Times New Roman"/>
          <w:b/>
          <w:bCs/>
        </w:rPr>
      </w:pPr>
      <w:r w:rsidRPr="006D0785">
        <w:rPr>
          <w:rFonts w:ascii="Times New Roman" w:hAnsi="Times New Roman" w:cs="Times New Roman"/>
          <w:b/>
          <w:bCs/>
        </w:rPr>
        <w:t>Auto-Verification Continuation</w:t>
      </w:r>
    </w:p>
    <w:p w:rsidR="00A172E0" w:rsidRPr="006D0785" w:rsidP="00A172E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D0785">
        <w:rPr>
          <w:rFonts w:ascii="Times New Roman" w:hAnsi="Times New Roman" w:cs="Times New Roman"/>
        </w:rPr>
        <w:t>Continuation of existing auto-verification rule sets for high-complexity workflow configurations</w:t>
      </w:r>
    </w:p>
    <w:p w:rsidR="00A172E0" w:rsidRPr="006D0785" w:rsidP="00A172E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D0785">
        <w:rPr>
          <w:rFonts w:ascii="Times New Roman" w:hAnsi="Times New Roman" w:cs="Times New Roman"/>
        </w:rPr>
        <w:t>Maintenance of auto-verification parameters and configurations</w:t>
      </w:r>
    </w:p>
    <w:p w:rsidR="00A172E0" w:rsidRPr="006D0785" w:rsidP="00A172E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D0785">
        <w:rPr>
          <w:rFonts w:ascii="Times New Roman" w:hAnsi="Times New Roman" w:cs="Times New Roman"/>
        </w:rPr>
        <w:t>Support for specimen management workspace</w:t>
      </w:r>
    </w:p>
    <w:p w:rsidR="00A172E0" w:rsidRPr="006D0785" w:rsidP="00A172E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D0785">
        <w:rPr>
          <w:rFonts w:ascii="Times New Roman" w:hAnsi="Times New Roman" w:cs="Times New Roman"/>
        </w:rPr>
        <w:t>Laboratory Intelligence integration with auto-verification workflows</w:t>
      </w:r>
    </w:p>
    <w:p w:rsidR="00A172E0" w:rsidRPr="006D0785" w:rsidP="00A172E0">
      <w:pPr>
        <w:rPr>
          <w:rFonts w:ascii="Times New Roman" w:hAnsi="Times New Roman" w:cs="Times New Roman"/>
          <w:b/>
          <w:bCs/>
        </w:rPr>
      </w:pPr>
      <w:r w:rsidRPr="006D0785">
        <w:rPr>
          <w:rFonts w:ascii="Times New Roman" w:hAnsi="Times New Roman" w:cs="Times New Roman"/>
          <w:b/>
          <w:bCs/>
        </w:rPr>
        <w:t>Laboratory Intelligence Implementation</w:t>
      </w:r>
    </w:p>
    <w:p w:rsidR="00A172E0" w:rsidRPr="006D0785" w:rsidP="00A172E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D0785">
        <w:rPr>
          <w:rFonts w:ascii="Times New Roman" w:hAnsi="Times New Roman" w:cs="Times New Roman"/>
        </w:rPr>
        <w:t>Installation and configuration of Lab Intelligence module for KPI visualization</w:t>
      </w:r>
    </w:p>
    <w:p w:rsidR="00A172E0" w:rsidRPr="006D0785" w:rsidP="00A172E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D0785">
        <w:rPr>
          <w:rFonts w:ascii="Times New Roman" w:hAnsi="Times New Roman" w:cs="Times New Roman"/>
        </w:rPr>
        <w:t>Configuration and support for key performance indicators including:</w:t>
      </w:r>
    </w:p>
    <w:p w:rsidR="00A172E0" w:rsidRPr="006D0785" w:rsidP="00A172E0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6D0785">
        <w:rPr>
          <w:rFonts w:ascii="Times New Roman" w:hAnsi="Times New Roman" w:cs="Times New Roman"/>
        </w:rPr>
        <w:t>Specimen/test volume metrics</w:t>
      </w:r>
    </w:p>
    <w:p w:rsidR="00A172E0" w:rsidRPr="006D0785" w:rsidP="00A172E0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6D0785">
        <w:rPr>
          <w:rFonts w:ascii="Times New Roman" w:hAnsi="Times New Roman" w:cs="Times New Roman"/>
        </w:rPr>
        <w:t>Turn-around time tracking</w:t>
      </w:r>
    </w:p>
    <w:p w:rsidR="00A172E0" w:rsidRPr="006D0785" w:rsidP="00A172E0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6D0785">
        <w:rPr>
          <w:rFonts w:ascii="Times New Roman" w:hAnsi="Times New Roman" w:cs="Times New Roman"/>
        </w:rPr>
        <w:t>Quality control violation dashboards</w:t>
      </w:r>
    </w:p>
    <w:p w:rsidR="00A172E0" w:rsidRPr="006D0785" w:rsidP="00A172E0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6D0785">
        <w:rPr>
          <w:rFonts w:ascii="Times New Roman" w:hAnsi="Times New Roman" w:cs="Times New Roman"/>
        </w:rPr>
        <w:t>Auto-verification rate monitoring</w:t>
      </w:r>
    </w:p>
    <w:p w:rsidR="00A172E0" w:rsidRPr="006D0785" w:rsidP="00A172E0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6D0785">
        <w:rPr>
          <w:rFonts w:ascii="Times New Roman" w:hAnsi="Times New Roman" w:cs="Times New Roman"/>
        </w:rPr>
        <w:t>Quality indicator dashboards</w:t>
      </w:r>
    </w:p>
    <w:p w:rsidR="00A172E0" w:rsidRPr="006D0785" w:rsidP="00A172E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D0785">
        <w:rPr>
          <w:rFonts w:ascii="Times New Roman" w:hAnsi="Times New Roman" w:cs="Times New Roman"/>
        </w:rPr>
        <w:t>Lab Intelligence training and documentation</w:t>
      </w:r>
    </w:p>
    <w:p w:rsidR="00A172E0" w:rsidRPr="006D0785" w:rsidP="00A172E0">
      <w:pPr>
        <w:rPr>
          <w:rFonts w:ascii="Times New Roman" w:hAnsi="Times New Roman" w:cs="Times New Roman"/>
          <w:b/>
          <w:bCs/>
        </w:rPr>
      </w:pPr>
      <w:r w:rsidRPr="006D0785">
        <w:rPr>
          <w:rFonts w:ascii="Times New Roman" w:hAnsi="Times New Roman" w:cs="Times New Roman"/>
          <w:b/>
          <w:bCs/>
        </w:rPr>
        <w:t>System Configuration and Enhancement</w:t>
      </w:r>
    </w:p>
    <w:p w:rsidR="00A172E0" w:rsidRPr="006D0785" w:rsidP="00A172E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D0785">
        <w:rPr>
          <w:rFonts w:ascii="Times New Roman" w:hAnsi="Times New Roman" w:cs="Times New Roman"/>
        </w:rPr>
        <w:t>Support for configuration of production and test servers</w:t>
      </w:r>
    </w:p>
    <w:p w:rsidR="00A172E0" w:rsidRPr="006D0785" w:rsidP="00A172E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D0785">
        <w:rPr>
          <w:rFonts w:ascii="Times New Roman" w:hAnsi="Times New Roman" w:cs="Times New Roman"/>
        </w:rPr>
        <w:t>Database migration and validation support as needed</w:t>
      </w:r>
    </w:p>
    <w:p w:rsidR="00A172E0" w:rsidRPr="006D0785" w:rsidP="00A172E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D0785">
        <w:rPr>
          <w:rFonts w:ascii="Times New Roman" w:hAnsi="Times New Roman" w:cs="Times New Roman"/>
        </w:rPr>
        <w:t>Driver updates and compatibility maintenance</w:t>
      </w:r>
    </w:p>
    <w:p w:rsidR="00A172E0" w:rsidRPr="006D0785" w:rsidP="00A172E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D0785">
        <w:rPr>
          <w:rFonts w:ascii="Times New Roman" w:hAnsi="Times New Roman" w:cs="Times New Roman"/>
        </w:rPr>
        <w:t>Mirroring functionality configuration and support</w:t>
      </w:r>
    </w:p>
    <w:p w:rsidR="00A172E0" w:rsidRPr="006D0785" w:rsidP="00A172E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D0785">
        <w:rPr>
          <w:rFonts w:ascii="Times New Roman" w:hAnsi="Times New Roman" w:cs="Times New Roman"/>
        </w:rPr>
        <w:t>High availability and disaster recovery support</w:t>
      </w:r>
    </w:p>
    <w:p w:rsidR="00A172E0" w:rsidRPr="006D0785" w:rsidP="00A172E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D0785">
        <w:rPr>
          <w:rFonts w:ascii="Times New Roman" w:hAnsi="Times New Roman" w:cs="Times New Roman"/>
        </w:rPr>
        <w:t xml:space="preserve">Interface connectivity with </w:t>
      </w:r>
      <w:r w:rsidRPr="006D0785">
        <w:rPr>
          <w:rFonts w:ascii="Times New Roman" w:hAnsi="Times New Roman" w:cs="Times New Roman"/>
        </w:rPr>
        <w:t>VistA</w:t>
      </w:r>
      <w:r w:rsidRPr="006D0785">
        <w:rPr>
          <w:rFonts w:ascii="Times New Roman" w:hAnsi="Times New Roman" w:cs="Times New Roman"/>
        </w:rPr>
        <w:t xml:space="preserve"> and all laboratory analyzers</w:t>
      </w:r>
    </w:p>
    <w:p w:rsidR="00A172E0" w:rsidRPr="006D0785" w:rsidP="00A172E0">
      <w:pPr>
        <w:rPr>
          <w:rFonts w:ascii="Times New Roman" w:hAnsi="Times New Roman" w:cs="Times New Roman"/>
          <w:b/>
          <w:bCs/>
        </w:rPr>
      </w:pPr>
      <w:r w:rsidRPr="006D0785">
        <w:rPr>
          <w:rFonts w:ascii="Times New Roman" w:hAnsi="Times New Roman" w:cs="Times New Roman"/>
          <w:b/>
          <w:bCs/>
        </w:rPr>
        <w:t>Professional Services (as needed)</w:t>
      </w:r>
    </w:p>
    <w:p w:rsidR="00A172E0" w:rsidRPr="006D0785" w:rsidP="00A172E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D0785">
        <w:rPr>
          <w:rFonts w:ascii="Times New Roman" w:hAnsi="Times New Roman" w:cs="Times New Roman"/>
        </w:rPr>
        <w:t>Implementation support for system upgrades</w:t>
      </w:r>
    </w:p>
    <w:p w:rsidR="00A172E0" w:rsidRPr="006D0785" w:rsidP="00A172E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D0785">
        <w:rPr>
          <w:rFonts w:ascii="Times New Roman" w:hAnsi="Times New Roman" w:cs="Times New Roman"/>
        </w:rPr>
        <w:t>Workflow rule development and refinement</w:t>
      </w:r>
    </w:p>
    <w:p w:rsidR="00A172E0" w:rsidRPr="006D0785" w:rsidP="00A172E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D0785">
        <w:rPr>
          <w:rFonts w:ascii="Times New Roman" w:hAnsi="Times New Roman" w:cs="Times New Roman"/>
        </w:rPr>
        <w:t xml:space="preserve">Training </w:t>
      </w:r>
      <w:r w:rsidRPr="006D0785">
        <w:rPr>
          <w:rFonts w:ascii="Times New Roman" w:hAnsi="Times New Roman" w:cs="Times New Roman"/>
        </w:rPr>
        <w:t>on</w:t>
      </w:r>
      <w:r w:rsidRPr="006D0785">
        <w:rPr>
          <w:rFonts w:ascii="Times New Roman" w:hAnsi="Times New Roman" w:cs="Times New Roman"/>
        </w:rPr>
        <w:t xml:space="preserve"> rule writing and maintenance</w:t>
      </w:r>
    </w:p>
    <w:p w:rsidR="00A172E0" w:rsidRPr="006D0785" w:rsidP="00A172E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D0785">
        <w:rPr>
          <w:rFonts w:ascii="Times New Roman" w:hAnsi="Times New Roman" w:cs="Times New Roman"/>
        </w:rPr>
        <w:t>Support for specimen management workspace customization</w:t>
      </w:r>
    </w:p>
    <w:p w:rsidR="00A172E0" w:rsidRPr="006D0785" w:rsidP="00A172E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D0785">
        <w:rPr>
          <w:rFonts w:ascii="Times New Roman" w:hAnsi="Times New Roman" w:cs="Times New Roman"/>
        </w:rPr>
        <w:t>User security configuration and management</w:t>
      </w:r>
    </w:p>
    <w:p w:rsidR="00A172E0" w:rsidRPr="006D0785" w:rsidP="00A172E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D0785">
        <w:rPr>
          <w:rFonts w:ascii="Times New Roman" w:hAnsi="Times New Roman" w:cs="Times New Roman"/>
        </w:rPr>
        <w:t>Technical guidance on laboratory intelligence configuration</w:t>
      </w:r>
    </w:p>
    <w:p w:rsidR="00A172E0" w:rsidRPr="006D0785" w:rsidP="00A172E0">
      <w:pPr>
        <w:rPr>
          <w:rFonts w:ascii="Times New Roman" w:hAnsi="Times New Roman" w:cs="Times New Roman"/>
          <w:b/>
          <w:bCs/>
        </w:rPr>
      </w:pPr>
      <w:r w:rsidRPr="006D0785">
        <w:rPr>
          <w:rFonts w:ascii="Times New Roman" w:hAnsi="Times New Roman" w:cs="Times New Roman"/>
          <w:b/>
          <w:bCs/>
        </w:rPr>
        <w:t>Training and Support</w:t>
      </w:r>
    </w:p>
    <w:p w:rsidR="00A172E0" w:rsidRPr="006D0785" w:rsidP="00A172E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D0785">
        <w:rPr>
          <w:rFonts w:ascii="Times New Roman" w:hAnsi="Times New Roman" w:cs="Times New Roman"/>
        </w:rPr>
        <w:t>Initial and ongoing staff training on IM system and auto-verification workflows</w:t>
      </w:r>
    </w:p>
    <w:p w:rsidR="00A172E0" w:rsidRPr="006D0785" w:rsidP="00A172E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D0785">
        <w:rPr>
          <w:rFonts w:ascii="Times New Roman" w:hAnsi="Times New Roman" w:cs="Times New Roman"/>
        </w:rPr>
        <w:t>Training on Laboratory Intelligence dashboard usage</w:t>
      </w:r>
    </w:p>
    <w:p w:rsidR="00A172E0" w:rsidRPr="006D0785" w:rsidP="00A172E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D0785">
        <w:rPr>
          <w:rFonts w:ascii="Times New Roman" w:hAnsi="Times New Roman" w:cs="Times New Roman"/>
        </w:rPr>
        <w:t>Rules writing and maintenance training</w:t>
      </w:r>
    </w:p>
    <w:p w:rsidR="00A172E0" w:rsidRPr="006D0785" w:rsidP="00A172E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D0785">
        <w:rPr>
          <w:rFonts w:ascii="Times New Roman" w:hAnsi="Times New Roman" w:cs="Times New Roman"/>
        </w:rPr>
        <w:t>Documentation and Standard Operating Procedure (SOP) support</w:t>
      </w:r>
    </w:p>
    <w:p w:rsidR="00A172E0" w:rsidRPr="006D0785" w:rsidP="00A172E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D0785">
        <w:rPr>
          <w:rFonts w:ascii="Times New Roman" w:hAnsi="Times New Roman" w:cs="Times New Roman"/>
        </w:rPr>
        <w:t>Knowledge transfer and technical guidance</w:t>
      </w:r>
    </w:p>
    <w:p w:rsidR="00A172E0" w:rsidRPr="006D0785" w:rsidP="00A172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25" style="height:0.75pt;width:0" o:hralign="center" o:hrstd="t" o:hr="t" fillcolor="#a0a0a0" stroked="f"/>
        </w:pict>
      </w:r>
    </w:p>
    <w:p w:rsidR="00A172E0" w:rsidRPr="006D0785" w:rsidP="00A172E0">
      <w:pPr>
        <w:rPr>
          <w:rFonts w:ascii="Times New Roman" w:hAnsi="Times New Roman" w:cs="Times New Roman"/>
          <w:b/>
          <w:bCs/>
        </w:rPr>
      </w:pPr>
      <w:r w:rsidRPr="006D0785">
        <w:rPr>
          <w:rFonts w:ascii="Times New Roman" w:hAnsi="Times New Roman" w:cs="Times New Roman"/>
          <w:b/>
          <w:bCs/>
        </w:rPr>
        <w:t>SPECIFIC TASKS AND DELIVERABLES</w:t>
      </w:r>
    </w:p>
    <w:p w:rsidR="00A172E0" w:rsidRPr="006D0785" w:rsidP="00A172E0">
      <w:pPr>
        <w:rPr>
          <w:rFonts w:ascii="Times New Roman" w:hAnsi="Times New Roman" w:cs="Times New Roman"/>
          <w:b/>
          <w:bCs/>
        </w:rPr>
      </w:pPr>
      <w:r w:rsidRPr="006D0785">
        <w:rPr>
          <w:rFonts w:ascii="Times New Roman" w:hAnsi="Times New Roman" w:cs="Times New Roman"/>
          <w:b/>
          <w:bCs/>
        </w:rPr>
        <w:t>Customer Service Requirements</w:t>
      </w:r>
    </w:p>
    <w:p w:rsidR="00A172E0" w:rsidRPr="006D0785" w:rsidP="00A172E0">
      <w:pPr>
        <w:rPr>
          <w:rFonts w:ascii="Times New Roman" w:hAnsi="Times New Roman" w:cs="Times New Roman"/>
        </w:rPr>
      </w:pPr>
      <w:r w:rsidRPr="006D0785">
        <w:rPr>
          <w:rFonts w:ascii="Times New Roman" w:hAnsi="Times New Roman" w:cs="Times New Roman"/>
        </w:rPr>
        <w:t>The Contractor shall provide:</w:t>
      </w:r>
    </w:p>
    <w:p w:rsidR="00A172E0" w:rsidRPr="006D0785" w:rsidP="00A172E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D0785">
        <w:rPr>
          <w:rFonts w:ascii="Times New Roman" w:hAnsi="Times New Roman" w:cs="Times New Roman"/>
          <w:b/>
          <w:bCs/>
        </w:rPr>
        <w:t>24/7/365 Technical Support:</w:t>
      </w:r>
      <w:r w:rsidRPr="006D0785">
        <w:rPr>
          <w:rFonts w:ascii="Times New Roman" w:hAnsi="Times New Roman" w:cs="Times New Roman"/>
        </w:rPr>
        <w:t> Telephone support availability with reasonable response time to critical issues</w:t>
      </w:r>
    </w:p>
    <w:p w:rsidR="00A172E0" w:rsidRPr="006D0785" w:rsidP="00A172E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D0785">
        <w:rPr>
          <w:rFonts w:ascii="Times New Roman" w:hAnsi="Times New Roman" w:cs="Times New Roman"/>
          <w:b/>
          <w:bCs/>
        </w:rPr>
        <w:t>Dedicated Support Contacts:</w:t>
      </w:r>
      <w:r w:rsidRPr="006D0785">
        <w:rPr>
          <w:rFonts w:ascii="Times New Roman" w:hAnsi="Times New Roman" w:cs="Times New Roman"/>
        </w:rPr>
        <w:t> Primary and backup technical contacts for escalation</w:t>
      </w:r>
    </w:p>
    <w:p w:rsidR="00A172E0" w:rsidRPr="006D0785" w:rsidP="00A172E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D0785">
        <w:rPr>
          <w:rFonts w:ascii="Times New Roman" w:hAnsi="Times New Roman" w:cs="Times New Roman"/>
          <w:b/>
          <w:bCs/>
        </w:rPr>
        <w:t>Response Times:</w:t>
      </w:r>
      <w:r w:rsidRPr="006D0785">
        <w:rPr>
          <w:rFonts w:ascii="Times New Roman" w:hAnsi="Times New Roman" w:cs="Times New Roman"/>
        </w:rPr>
        <w:t> Initial response to reported issues within 24 hours; critical issues prioritized for same-business-day response</w:t>
      </w:r>
    </w:p>
    <w:p w:rsidR="00A172E0" w:rsidRPr="006D0785" w:rsidP="00A172E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D0785">
        <w:rPr>
          <w:rFonts w:ascii="Times New Roman" w:hAnsi="Times New Roman" w:cs="Times New Roman"/>
          <w:b/>
          <w:bCs/>
        </w:rPr>
        <w:t>Issue Resolution:</w:t>
      </w:r>
      <w:r w:rsidRPr="006D0785">
        <w:rPr>
          <w:rFonts w:ascii="Times New Roman" w:hAnsi="Times New Roman" w:cs="Times New Roman"/>
        </w:rPr>
        <w:t> Committed effort to resolve reported technical issues in timely manner</w:t>
      </w:r>
    </w:p>
    <w:p w:rsidR="00A172E0" w:rsidRPr="006D0785" w:rsidP="00A172E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D0785">
        <w:rPr>
          <w:rFonts w:ascii="Times New Roman" w:hAnsi="Times New Roman" w:cs="Times New Roman"/>
          <w:b/>
          <w:bCs/>
        </w:rPr>
        <w:t>Performance Tracking:</w:t>
      </w:r>
      <w:r w:rsidRPr="006D0785">
        <w:rPr>
          <w:rFonts w:ascii="Times New Roman" w:hAnsi="Times New Roman" w:cs="Times New Roman"/>
        </w:rPr>
        <w:t> Monthly monitoring of support quality and customer satisfaction</w:t>
      </w:r>
    </w:p>
    <w:p w:rsidR="00A172E0" w:rsidRPr="006D0785" w:rsidP="00A172E0">
      <w:pPr>
        <w:rPr>
          <w:rFonts w:ascii="Times New Roman" w:hAnsi="Times New Roman" w:cs="Times New Roman"/>
          <w:b/>
          <w:bCs/>
        </w:rPr>
      </w:pPr>
      <w:r w:rsidRPr="006D0785">
        <w:rPr>
          <w:rFonts w:ascii="Times New Roman" w:hAnsi="Times New Roman" w:cs="Times New Roman"/>
          <w:b/>
          <w:bCs/>
        </w:rPr>
        <w:t>Product Support and Changes</w:t>
      </w:r>
    </w:p>
    <w:p w:rsidR="00A172E0" w:rsidRPr="006D0785" w:rsidP="00A172E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D0785">
        <w:rPr>
          <w:rFonts w:ascii="Times New Roman" w:hAnsi="Times New Roman" w:cs="Times New Roman"/>
          <w:b/>
          <w:bCs/>
        </w:rPr>
        <w:t>Product Notifications:</w:t>
      </w:r>
      <w:r w:rsidRPr="006D0785">
        <w:rPr>
          <w:rFonts w:ascii="Times New Roman" w:hAnsi="Times New Roman" w:cs="Times New Roman"/>
        </w:rPr>
        <w:t> Immediate notification to the COR of any product recalls, security vulnerabilities, or mandatory updates</w:t>
      </w:r>
    </w:p>
    <w:p w:rsidR="00A172E0" w:rsidRPr="006D0785" w:rsidP="00A172E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D0785">
        <w:rPr>
          <w:rFonts w:ascii="Times New Roman" w:hAnsi="Times New Roman" w:cs="Times New Roman"/>
          <w:b/>
          <w:bCs/>
        </w:rPr>
        <w:t>Product Substitution:</w:t>
      </w:r>
      <w:r w:rsidRPr="006D0785">
        <w:rPr>
          <w:rFonts w:ascii="Times New Roman" w:hAnsi="Times New Roman" w:cs="Times New Roman"/>
        </w:rPr>
        <w:t> No substitutions without written approval from CAVHS PLMS and the Contracting Officer</w:t>
      </w:r>
    </w:p>
    <w:p w:rsidR="00A172E0" w:rsidRPr="006D0785" w:rsidP="00A172E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D0785">
        <w:rPr>
          <w:rFonts w:ascii="Times New Roman" w:hAnsi="Times New Roman" w:cs="Times New Roman"/>
          <w:b/>
          <w:bCs/>
        </w:rPr>
        <w:t>Change Management:</w:t>
      </w:r>
      <w:r w:rsidRPr="006D0785">
        <w:rPr>
          <w:rFonts w:ascii="Times New Roman" w:hAnsi="Times New Roman" w:cs="Times New Roman"/>
        </w:rPr>
        <w:t> All changes to contract terms, pricing, or conditions require written agreement with CAVHS and signature by the VA Contracting Officer</w:t>
      </w:r>
    </w:p>
    <w:p w:rsidR="00A172E0" w:rsidRPr="006D0785" w:rsidP="00A172E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D0785">
        <w:rPr>
          <w:rFonts w:ascii="Times New Roman" w:hAnsi="Times New Roman" w:cs="Times New Roman"/>
          <w:b/>
          <w:bCs/>
        </w:rPr>
        <w:t>Defective Products:</w:t>
      </w:r>
      <w:r w:rsidRPr="006D0785">
        <w:rPr>
          <w:rFonts w:ascii="Times New Roman" w:hAnsi="Times New Roman" w:cs="Times New Roman"/>
        </w:rPr>
        <w:t> Contractor shall replace and/or reimburse recalled/defective products at no cost to the Government; Contractor liable for processing costs</w:t>
      </w:r>
    </w:p>
    <w:p w:rsidR="00A172E0" w:rsidRPr="006D0785" w:rsidP="00A172E0">
      <w:pPr>
        <w:rPr>
          <w:rFonts w:ascii="Times New Roman" w:hAnsi="Times New Roman" w:cs="Times New Roman"/>
          <w:b/>
          <w:bCs/>
        </w:rPr>
      </w:pPr>
      <w:r w:rsidRPr="006D0785">
        <w:rPr>
          <w:rFonts w:ascii="Times New Roman" w:hAnsi="Times New Roman" w:cs="Times New Roman"/>
          <w:b/>
          <w:bCs/>
        </w:rPr>
        <w:t>Site Conditions and Access</w:t>
      </w:r>
    </w:p>
    <w:p w:rsidR="00A172E0" w:rsidRPr="006D0785" w:rsidP="00A172E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D0785">
        <w:rPr>
          <w:rFonts w:ascii="Times New Roman" w:hAnsi="Times New Roman" w:cs="Times New Roman"/>
        </w:rPr>
        <w:t>All work and delivery shall take place during clinical business hours (Monday-Friday, 8:00 AM - 4:30 PM CST, excluding federal holidays and weekends)</w:t>
      </w:r>
    </w:p>
    <w:p w:rsidR="00A172E0" w:rsidRPr="006D0785" w:rsidP="00A172E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D0785">
        <w:rPr>
          <w:rFonts w:ascii="Times New Roman" w:hAnsi="Times New Roman" w:cs="Times New Roman"/>
        </w:rPr>
        <w:t>No smoking, eating, or drinking inside the laboratory at any time</w:t>
      </w:r>
    </w:p>
    <w:p w:rsidR="00A172E0" w:rsidRPr="006D0785" w:rsidP="00A172E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D0785">
        <w:rPr>
          <w:rFonts w:ascii="Times New Roman" w:hAnsi="Times New Roman" w:cs="Times New Roman"/>
        </w:rPr>
        <w:t>Contractor staff must comply with all facility security, safety, and infection control procedures</w:t>
      </w:r>
    </w:p>
    <w:p w:rsidR="00A172E0" w:rsidRPr="006D0785" w:rsidP="00A172E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D0785">
        <w:rPr>
          <w:rFonts w:ascii="Times New Roman" w:hAnsi="Times New Roman" w:cs="Times New Roman"/>
        </w:rPr>
        <w:t>Cellular phone use only in designated areas; COR approval required for areas of uncertainty</w:t>
      </w:r>
    </w:p>
    <w:p w:rsidR="00A172E0" w:rsidRPr="006D0785" w:rsidP="00A172E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D0785">
        <w:rPr>
          <w:rFonts w:ascii="Times New Roman" w:hAnsi="Times New Roman" w:cs="Times New Roman"/>
        </w:rPr>
        <w:t xml:space="preserve">Smoke-free facility: smoking </w:t>
      </w:r>
      <w:r w:rsidRPr="006D0785">
        <w:rPr>
          <w:rFonts w:ascii="Times New Roman" w:hAnsi="Times New Roman" w:cs="Times New Roman"/>
        </w:rPr>
        <w:t>prohibited</w:t>
      </w:r>
      <w:r w:rsidRPr="006D0785">
        <w:rPr>
          <w:rFonts w:ascii="Times New Roman" w:hAnsi="Times New Roman" w:cs="Times New Roman"/>
        </w:rPr>
        <w:t xml:space="preserve"> inside buildings and grounds; violators </w:t>
      </w:r>
      <w:r w:rsidRPr="006D0785">
        <w:rPr>
          <w:rFonts w:ascii="Times New Roman" w:hAnsi="Times New Roman" w:cs="Times New Roman"/>
        </w:rPr>
        <w:t>subject</w:t>
      </w:r>
      <w:r w:rsidRPr="006D0785">
        <w:rPr>
          <w:rFonts w:ascii="Times New Roman" w:hAnsi="Times New Roman" w:cs="Times New Roman"/>
        </w:rPr>
        <w:t xml:space="preserve"> to removal</w:t>
      </w:r>
    </w:p>
    <w:p w:rsidR="00A172E0" w:rsidRPr="006D0785" w:rsidP="00A172E0">
      <w:pPr>
        <w:rPr>
          <w:rFonts w:ascii="Times New Roman" w:hAnsi="Times New Roman" w:cs="Times New Roman"/>
          <w:b/>
          <w:bCs/>
        </w:rPr>
      </w:pPr>
      <w:r w:rsidRPr="006D0785">
        <w:rPr>
          <w:rFonts w:ascii="Times New Roman" w:hAnsi="Times New Roman" w:cs="Times New Roman"/>
          <w:b/>
          <w:bCs/>
        </w:rPr>
        <w:t xml:space="preserve"> Equipment Protection and Property</w:t>
      </w:r>
    </w:p>
    <w:p w:rsidR="00A172E0" w:rsidRPr="006D0785" w:rsidP="00A172E0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D0785">
        <w:rPr>
          <w:rFonts w:ascii="Times New Roman" w:hAnsi="Times New Roman" w:cs="Times New Roman"/>
        </w:rPr>
        <w:t>Contractor shall protect all equipment and materials from damage</w:t>
      </w:r>
    </w:p>
    <w:p w:rsidR="00A172E0" w:rsidRPr="006D0785" w:rsidP="00A172E0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D0785">
        <w:rPr>
          <w:rFonts w:ascii="Times New Roman" w:hAnsi="Times New Roman" w:cs="Times New Roman"/>
        </w:rPr>
        <w:t>Contractor responsible for any damage to facility, grounds, or furnishings resulting from Contractor actions</w:t>
      </w:r>
    </w:p>
    <w:p w:rsidR="00A172E0" w:rsidRPr="006D0785" w:rsidP="00A172E0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D0785">
        <w:rPr>
          <w:rFonts w:ascii="Times New Roman" w:hAnsi="Times New Roman" w:cs="Times New Roman"/>
        </w:rPr>
        <w:t>Contractor shall repair or replace any items damaged due to Contractor actions</w:t>
      </w:r>
    </w:p>
    <w:p w:rsidR="00A172E0" w:rsidRPr="006D0785" w:rsidP="00A172E0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D0785">
        <w:rPr>
          <w:rFonts w:ascii="Times New Roman" w:hAnsi="Times New Roman" w:cs="Times New Roman"/>
        </w:rPr>
        <w:t>Contractor shall exercise precautions against damage during all work activities</w:t>
      </w:r>
    </w:p>
    <w:p w:rsidR="00A172E0" w:rsidRPr="006D0785" w:rsidP="00A172E0">
      <w:pPr>
        <w:rPr>
          <w:rFonts w:ascii="Times New Roman" w:hAnsi="Times New Roman" w:cs="Times New Roman"/>
          <w:b/>
          <w:bCs/>
        </w:rPr>
      </w:pPr>
      <w:r w:rsidRPr="006D0785">
        <w:rPr>
          <w:rFonts w:ascii="Times New Roman" w:hAnsi="Times New Roman" w:cs="Times New Roman"/>
          <w:b/>
          <w:bCs/>
        </w:rPr>
        <w:t>System Security Requirements</w:t>
      </w:r>
    </w:p>
    <w:p w:rsidR="00A172E0" w:rsidRPr="006D0785" w:rsidP="00A172E0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6D0785">
        <w:rPr>
          <w:rFonts w:ascii="Times New Roman" w:hAnsi="Times New Roman" w:cs="Times New Roman"/>
        </w:rPr>
        <w:t>Contractor shall comply with all applicable VA records management laws and regulations including:</w:t>
      </w:r>
    </w:p>
    <w:p w:rsidR="00A172E0" w:rsidRPr="006D0785" w:rsidP="00A172E0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6D0785">
        <w:rPr>
          <w:rFonts w:ascii="Times New Roman" w:hAnsi="Times New Roman" w:cs="Times New Roman"/>
        </w:rPr>
        <w:t xml:space="preserve">Federal Records Act (44 U.S.C. </w:t>
      </w:r>
      <w:r w:rsidRPr="006D0785">
        <w:rPr>
          <w:rFonts w:ascii="Times New Roman" w:hAnsi="Times New Roman" w:cs="Times New Roman"/>
        </w:rPr>
        <w:t>chs</w:t>
      </w:r>
      <w:r w:rsidRPr="006D0785">
        <w:rPr>
          <w:rFonts w:ascii="Times New Roman" w:hAnsi="Times New Roman" w:cs="Times New Roman"/>
        </w:rPr>
        <w:t>. 21, 29, 31, 33)</w:t>
      </w:r>
    </w:p>
    <w:p w:rsidR="00A172E0" w:rsidRPr="006D0785" w:rsidP="00A172E0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6D0785">
        <w:rPr>
          <w:rFonts w:ascii="Times New Roman" w:hAnsi="Times New Roman" w:cs="Times New Roman"/>
        </w:rPr>
        <w:t>Privacy Act of 1974 (5 U.S.C. 552a)</w:t>
      </w:r>
    </w:p>
    <w:p w:rsidR="00A172E0" w:rsidRPr="006D0785" w:rsidP="00A172E0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6D0785">
        <w:rPr>
          <w:rFonts w:ascii="Times New Roman" w:hAnsi="Times New Roman" w:cs="Times New Roman"/>
        </w:rPr>
        <w:t>Freedom of Information Act (5 U.S.C. 552)</w:t>
      </w:r>
    </w:p>
    <w:p w:rsidR="00A172E0" w:rsidRPr="006D0785" w:rsidP="00A172E0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6D0785">
        <w:rPr>
          <w:rFonts w:ascii="Times New Roman" w:hAnsi="Times New Roman" w:cs="Times New Roman"/>
        </w:rPr>
        <w:t>National Archives and Records Administration (NARA) policies (36 CFR Chapter XII Subchapter B)</w:t>
      </w:r>
    </w:p>
    <w:p w:rsidR="00A172E0" w:rsidRPr="006D0785" w:rsidP="00A172E0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6D0785">
        <w:rPr>
          <w:rFonts w:ascii="Times New Roman" w:hAnsi="Times New Roman" w:cs="Times New Roman"/>
          <w:b/>
          <w:bCs/>
        </w:rPr>
        <w:t>Data Handling:</w:t>
      </w:r>
    </w:p>
    <w:p w:rsidR="00A172E0" w:rsidRPr="006D0785" w:rsidP="00A172E0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6D0785">
        <w:rPr>
          <w:rFonts w:ascii="Times New Roman" w:hAnsi="Times New Roman" w:cs="Times New Roman"/>
        </w:rPr>
        <w:t>Protected Health Information (PHI) access and handling under secure conditions</w:t>
      </w:r>
    </w:p>
    <w:p w:rsidR="00A172E0" w:rsidRPr="006D0785" w:rsidP="00A172E0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6D0785">
        <w:rPr>
          <w:rFonts w:ascii="Times New Roman" w:hAnsi="Times New Roman" w:cs="Times New Roman"/>
        </w:rPr>
        <w:t>All data created for Government use remains Federal records under Government control</w:t>
      </w:r>
    </w:p>
    <w:p w:rsidR="00A172E0" w:rsidRPr="006D0785" w:rsidP="00A172E0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6D0785">
        <w:rPr>
          <w:rFonts w:ascii="Times New Roman" w:hAnsi="Times New Roman" w:cs="Times New Roman"/>
        </w:rPr>
        <w:t>No removal of memory storage devices, hard drives, or non-volatile memory units from VA control</w:t>
      </w:r>
    </w:p>
    <w:p w:rsidR="00A172E0" w:rsidRPr="006D0785" w:rsidP="00A172E0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6D0785">
        <w:rPr>
          <w:rFonts w:ascii="Times New Roman" w:hAnsi="Times New Roman" w:cs="Times New Roman"/>
        </w:rPr>
        <w:t xml:space="preserve">All research data provided for Contractor analysis shall be </w:t>
      </w:r>
      <w:r w:rsidRPr="006D0785">
        <w:rPr>
          <w:rFonts w:ascii="Times New Roman" w:hAnsi="Times New Roman" w:cs="Times New Roman"/>
        </w:rPr>
        <w:t>de-identified</w:t>
      </w:r>
    </w:p>
    <w:p w:rsidR="00A172E0" w:rsidRPr="006D0785" w:rsidP="00A172E0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6D0785">
        <w:rPr>
          <w:rFonts w:ascii="Times New Roman" w:hAnsi="Times New Roman" w:cs="Times New Roman"/>
          <w:b/>
          <w:bCs/>
        </w:rPr>
        <w:t>Confidentiality Requirements:</w:t>
      </w:r>
    </w:p>
    <w:p w:rsidR="00A172E0" w:rsidRPr="006D0785" w:rsidP="00A172E0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6D0785">
        <w:rPr>
          <w:rFonts w:ascii="Times New Roman" w:hAnsi="Times New Roman" w:cs="Times New Roman"/>
        </w:rPr>
        <w:t>Immediate notification to COR of any inadvertent or unauthorized disclosures</w:t>
      </w:r>
    </w:p>
    <w:p w:rsidR="00A172E0" w:rsidRPr="006D0785" w:rsidP="00A172E0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6D0785">
        <w:rPr>
          <w:rFonts w:ascii="Times New Roman" w:hAnsi="Times New Roman" w:cs="Times New Roman"/>
        </w:rPr>
        <w:t>Restricted disclosure to authorized personnel with documented need-to-know</w:t>
      </w:r>
    </w:p>
    <w:p w:rsidR="00A172E0" w:rsidRPr="006D0785" w:rsidP="00A172E0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6D0785">
        <w:rPr>
          <w:rFonts w:ascii="Times New Roman" w:hAnsi="Times New Roman" w:cs="Times New Roman"/>
        </w:rPr>
        <w:t>Implementation of administrative, technical, and physical safeguards for information security</w:t>
      </w:r>
    </w:p>
    <w:p w:rsidR="00A172E0" w:rsidRPr="006D0785" w:rsidP="00A172E0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6D0785">
        <w:rPr>
          <w:rFonts w:ascii="Times New Roman" w:hAnsi="Times New Roman" w:cs="Times New Roman"/>
        </w:rPr>
        <w:t>No removal of Government materials or equipment without written COR permission</w:t>
      </w:r>
    </w:p>
    <w:p w:rsidR="00A172E0" w:rsidRPr="006D0785" w:rsidP="00A172E0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6D0785">
        <w:rPr>
          <w:rFonts w:ascii="Times New Roman" w:hAnsi="Times New Roman" w:cs="Times New Roman"/>
        </w:rPr>
        <w:t>Return of all Government materials upon completion or as directed</w:t>
      </w:r>
    </w:p>
    <w:p w:rsidR="00A172E0" w:rsidRPr="006D0785" w:rsidP="00A172E0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6D0785">
        <w:rPr>
          <w:rFonts w:ascii="Times New Roman" w:hAnsi="Times New Roman" w:cs="Times New Roman"/>
        </w:rPr>
        <w:t>Destruction of records prohibited except per agency records schedules with written concurrence of Head of Contracting Activity</w:t>
      </w:r>
    </w:p>
    <w:p w:rsidR="00A172E0" w:rsidRPr="006D0785" w:rsidP="00A172E0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6D0785">
        <w:rPr>
          <w:rFonts w:ascii="Times New Roman" w:hAnsi="Times New Roman" w:cs="Times New Roman"/>
        </w:rPr>
        <w:t>Willful destruction/damage of Federal records subject to penalties per 18 U.S.C. 2701</w:t>
      </w:r>
    </w:p>
    <w:p w:rsidR="00A172E0" w:rsidRPr="006D0785" w:rsidP="00A172E0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6D0785">
        <w:rPr>
          <w:rFonts w:ascii="Times New Roman" w:hAnsi="Times New Roman" w:cs="Times New Roman"/>
          <w:b/>
          <w:bCs/>
        </w:rPr>
        <w:t>Business Associate Compliance:</w:t>
      </w:r>
    </w:p>
    <w:p w:rsidR="00A172E0" w:rsidRPr="006D0785" w:rsidP="00A172E0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6D0785">
        <w:rPr>
          <w:rFonts w:ascii="Times New Roman" w:hAnsi="Times New Roman" w:cs="Times New Roman"/>
        </w:rPr>
        <w:t>Signed Business Associate Agreement (BAA) required if accessing PHI</w:t>
      </w:r>
    </w:p>
    <w:p w:rsidR="00A172E0" w:rsidRPr="006D0785" w:rsidP="00A172E0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6D0785">
        <w:rPr>
          <w:rFonts w:ascii="Times New Roman" w:hAnsi="Times New Roman" w:cs="Times New Roman"/>
        </w:rPr>
        <w:t>Compliance with VA/VHA Directives regarding Protected Health Information</w:t>
      </w:r>
    </w:p>
    <w:p w:rsidR="00A172E0" w:rsidRPr="006D0785" w:rsidP="00A172E0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6D0785">
        <w:rPr>
          <w:rFonts w:ascii="Times New Roman" w:hAnsi="Times New Roman" w:cs="Times New Roman"/>
        </w:rPr>
        <w:t>Collaboration with Facility Privacy Officer for BAA implementation</w:t>
      </w:r>
    </w:p>
    <w:p w:rsidR="00A172E0" w:rsidRPr="006D0785" w:rsidP="00A172E0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6D0785">
        <w:rPr>
          <w:rFonts w:ascii="Times New Roman" w:hAnsi="Times New Roman" w:cs="Times New Roman"/>
          <w:b/>
          <w:bCs/>
        </w:rPr>
        <w:t>Government Equipment:</w:t>
      </w:r>
    </w:p>
    <w:p w:rsidR="00A172E0" w:rsidRPr="006D0785" w:rsidP="00A172E0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6D0785">
        <w:rPr>
          <w:rFonts w:ascii="Times New Roman" w:hAnsi="Times New Roman" w:cs="Times New Roman"/>
        </w:rPr>
        <w:t>Use of Government IT equipment only for contract-authorized purposes per CAVHS policy</w:t>
      </w:r>
    </w:p>
    <w:p w:rsidR="00A172E0" w:rsidRPr="006D0785" w:rsidP="00A172E0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6D0785">
        <w:rPr>
          <w:rFonts w:ascii="Times New Roman" w:hAnsi="Times New Roman" w:cs="Times New Roman"/>
        </w:rPr>
        <w:t>No creation or maintenance of records with non-public CAVHS information outside contract scope</w:t>
      </w:r>
    </w:p>
    <w:p w:rsidR="00A172E0" w:rsidRPr="006D0785" w:rsidP="00A172E0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6D0785">
        <w:rPr>
          <w:rFonts w:ascii="Times New Roman" w:hAnsi="Times New Roman" w:cs="Times New Roman"/>
        </w:rPr>
        <w:t>No retention, use, sale, or dissemination of deliverables containing Privacy Act information</w:t>
      </w:r>
    </w:p>
    <w:p w:rsidR="00A172E0" w:rsidRPr="006D0785" w:rsidP="00A172E0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6D0785">
        <w:rPr>
          <w:rFonts w:ascii="Times New Roman" w:hAnsi="Times New Roman" w:cs="Times New Roman"/>
          <w:b/>
          <w:bCs/>
        </w:rPr>
        <w:t>Subcontractor Management:</w:t>
      </w:r>
    </w:p>
    <w:p w:rsidR="00A172E0" w:rsidRPr="006D0785" w:rsidP="00A172E0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6D0785">
        <w:rPr>
          <w:rFonts w:ascii="Times New Roman" w:hAnsi="Times New Roman" w:cs="Times New Roman"/>
        </w:rPr>
        <w:t>Contractor must obtain COR approval prior to engaging any subcontractor</w:t>
      </w:r>
    </w:p>
    <w:p w:rsidR="00A172E0" w:rsidRPr="006D0785" w:rsidP="00A172E0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6D0785">
        <w:rPr>
          <w:rFonts w:ascii="Times New Roman" w:hAnsi="Times New Roman" w:cs="Times New Roman"/>
        </w:rPr>
        <w:t>Subcontractors must execute written acknowledgment of security and confidentiality requirements</w:t>
      </w:r>
    </w:p>
    <w:p w:rsidR="00A172E0" w:rsidRPr="006D0785" w:rsidP="00A172E0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6D0785">
        <w:rPr>
          <w:rFonts w:ascii="Times New Roman" w:hAnsi="Times New Roman" w:cs="Times New Roman"/>
        </w:rPr>
        <w:t>Contractor liable for subcontractor compliance with all security and confidentiality provisions</w:t>
      </w:r>
    </w:p>
    <w:p w:rsidR="00A172E0" w:rsidRPr="006D0785" w:rsidP="00A172E0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6D0785">
        <w:rPr>
          <w:rFonts w:ascii="Times New Roman" w:hAnsi="Times New Roman" w:cs="Times New Roman"/>
          <w:b/>
          <w:bCs/>
        </w:rPr>
        <w:t>Government Ownership:</w:t>
      </w:r>
    </w:p>
    <w:p w:rsidR="00A172E0" w:rsidRPr="006D0785" w:rsidP="00A172E0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6D0785">
        <w:rPr>
          <w:rFonts w:ascii="Times New Roman" w:hAnsi="Times New Roman" w:cs="Times New Roman"/>
        </w:rPr>
        <w:t>CAVHS owns all rights to data and records produced under this contract</w:t>
      </w:r>
    </w:p>
    <w:p w:rsidR="00A172E0" w:rsidRPr="006D0785" w:rsidP="00A172E0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6D0785">
        <w:rPr>
          <w:rFonts w:ascii="Times New Roman" w:hAnsi="Times New Roman" w:cs="Times New Roman"/>
        </w:rPr>
        <w:t>All deliverables are Government property with unlimited rights for use, disposal, or disclosure</w:t>
      </w:r>
    </w:p>
    <w:p w:rsidR="00A172E0" w:rsidRPr="006D0785" w:rsidP="00A172E0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6D0785">
        <w:rPr>
          <w:rFonts w:ascii="Times New Roman" w:hAnsi="Times New Roman" w:cs="Times New Roman"/>
        </w:rPr>
        <w:t>Any Contractor rights in deliverables must be identified per FAR 52.227-11 through FAR 52.227-20</w:t>
      </w:r>
    </w:p>
    <w:p w:rsidR="00A172E0" w:rsidRPr="006D0785" w:rsidP="00A172E0">
      <w:pPr>
        <w:rPr>
          <w:rFonts w:ascii="Times New Roman" w:hAnsi="Times New Roman" w:cs="Times New Roman"/>
          <w:b/>
          <w:bCs/>
        </w:rPr>
      </w:pPr>
      <w:r w:rsidRPr="006D0785">
        <w:rPr>
          <w:rFonts w:ascii="Times New Roman" w:hAnsi="Times New Roman" w:cs="Times New Roman"/>
          <w:b/>
          <w:bCs/>
        </w:rPr>
        <w:t>Compliance and Training Requirements</w:t>
      </w:r>
    </w:p>
    <w:p w:rsidR="00A172E0" w:rsidRPr="006D0785" w:rsidP="00A172E0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D0785">
        <w:rPr>
          <w:rFonts w:ascii="Times New Roman" w:hAnsi="Times New Roman" w:cs="Times New Roman"/>
          <w:b/>
          <w:bCs/>
        </w:rPr>
        <w:t>Records Management Training:</w:t>
      </w:r>
      <w:r w:rsidRPr="006D0785">
        <w:rPr>
          <w:rFonts w:ascii="Times New Roman" w:hAnsi="Times New Roman" w:cs="Times New Roman"/>
        </w:rPr>
        <w:t> All Contractor employees creating, handling, or accessing records must complete CAVHS-provided records management training per agency policy (including annual refresher training)</w:t>
      </w:r>
    </w:p>
    <w:p w:rsidR="00A172E0" w:rsidRPr="006D0785" w:rsidP="00A172E0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D0785">
        <w:rPr>
          <w:rFonts w:ascii="Times New Roman" w:hAnsi="Times New Roman" w:cs="Times New Roman"/>
          <w:b/>
          <w:bCs/>
        </w:rPr>
        <w:t>Infection Control:</w:t>
      </w:r>
      <w:r w:rsidRPr="006D0785">
        <w:rPr>
          <w:rFonts w:ascii="Times New Roman" w:hAnsi="Times New Roman" w:cs="Times New Roman"/>
        </w:rPr>
        <w:t> All employees, contractors, and visitors must comply with local infection control procedures</w:t>
      </w:r>
    </w:p>
    <w:p w:rsidR="00A172E0" w:rsidRPr="006D0785" w:rsidP="00A172E0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D0785">
        <w:rPr>
          <w:rFonts w:ascii="Times New Roman" w:hAnsi="Times New Roman" w:cs="Times New Roman"/>
          <w:b/>
          <w:bCs/>
        </w:rPr>
        <w:t>VA Directives and Policies:</w:t>
      </w:r>
      <w:r w:rsidRPr="006D0785">
        <w:rPr>
          <w:rFonts w:ascii="Times New Roman" w:hAnsi="Times New Roman" w:cs="Times New Roman"/>
        </w:rPr>
        <w:t> Contractor must comply with all applicable VA directives and policies including:</w:t>
      </w:r>
    </w:p>
    <w:p w:rsidR="00A172E0" w:rsidRPr="006D0785" w:rsidP="00A172E0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6D0785">
        <w:rPr>
          <w:rFonts w:ascii="Times New Roman" w:hAnsi="Times New Roman" w:cs="Times New Roman"/>
        </w:rPr>
        <w:t>VA Directive 1106 - Pathology and Laboratory Medicine Service</w:t>
      </w:r>
    </w:p>
    <w:p w:rsidR="00A172E0" w:rsidRPr="006D0785" w:rsidP="00A172E0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6D0785">
        <w:rPr>
          <w:rFonts w:ascii="Times New Roman" w:hAnsi="Times New Roman" w:cs="Times New Roman"/>
        </w:rPr>
        <w:t>VA Directive 6066 - Protected Health Information and BAA Management</w:t>
      </w:r>
    </w:p>
    <w:p w:rsidR="00A172E0" w:rsidRPr="006D0785" w:rsidP="00A172E0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6D0785">
        <w:rPr>
          <w:rFonts w:ascii="Times New Roman" w:hAnsi="Times New Roman" w:cs="Times New Roman"/>
        </w:rPr>
        <w:t>VA Directive 6500 - VA Cybersecurity Program</w:t>
      </w:r>
    </w:p>
    <w:p w:rsidR="00A172E0" w:rsidRPr="006D0785" w:rsidP="00A172E0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6D0785">
        <w:rPr>
          <w:rFonts w:ascii="Times New Roman" w:hAnsi="Times New Roman" w:cs="Times New Roman"/>
        </w:rPr>
        <w:t>VA Directive 6502 - VA Enterprise Privacy Program</w:t>
      </w:r>
    </w:p>
    <w:p w:rsidR="00A172E0" w:rsidRPr="006D0785" w:rsidP="00A172E0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6D0785">
        <w:rPr>
          <w:rFonts w:ascii="Times New Roman" w:hAnsi="Times New Roman" w:cs="Times New Roman"/>
        </w:rPr>
        <w:t>VHA Directive 1605 - VHA Privacy Program</w:t>
      </w:r>
    </w:p>
    <w:p w:rsidR="00A172E0" w:rsidRPr="006D0785" w:rsidP="00A172E0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6D0785">
        <w:rPr>
          <w:rFonts w:ascii="Times New Roman" w:hAnsi="Times New Roman" w:cs="Times New Roman"/>
        </w:rPr>
        <w:t>All related handbooks and amendments</w:t>
      </w:r>
    </w:p>
    <w:p w:rsidR="00A172E0" w:rsidRPr="006D0785" w:rsidP="00A172E0">
      <w:pPr>
        <w:rPr>
          <w:rFonts w:ascii="Times New Roman" w:hAnsi="Times New Roman" w:cs="Times New Roman"/>
          <w:b/>
          <w:bCs/>
        </w:rPr>
      </w:pPr>
      <w:r w:rsidRPr="006D0785">
        <w:rPr>
          <w:rFonts w:ascii="Times New Roman" w:hAnsi="Times New Roman" w:cs="Times New Roman"/>
          <w:b/>
          <w:bCs/>
        </w:rPr>
        <w:t>Delivery and Installation</w:t>
      </w:r>
    </w:p>
    <w:p w:rsidR="00A172E0" w:rsidRPr="006D0785" w:rsidP="00A172E0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6D0785">
        <w:rPr>
          <w:rFonts w:ascii="Times New Roman" w:hAnsi="Times New Roman" w:cs="Times New Roman"/>
          <w:b/>
          <w:bCs/>
        </w:rPr>
        <w:t>Location:</w:t>
      </w:r>
      <w:r w:rsidRPr="006D0785">
        <w:rPr>
          <w:rFonts w:ascii="Times New Roman" w:hAnsi="Times New Roman" w:cs="Times New Roman"/>
        </w:rPr>
        <w:t> Central Arkansas Veterans Healthcare System, Pathology and Laboratory Medicine Service, 4300 West 7th Street, Room 2E-155-LR, Little Rock, AR 72205</w:t>
      </w:r>
    </w:p>
    <w:p w:rsidR="00A172E0" w:rsidRPr="006D0785" w:rsidP="00A172E0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6D0785">
        <w:rPr>
          <w:rFonts w:ascii="Times New Roman" w:hAnsi="Times New Roman" w:cs="Times New Roman"/>
          <w:b/>
          <w:bCs/>
        </w:rPr>
        <w:t>Delivery Timeline:</w:t>
      </w:r>
      <w:r w:rsidRPr="006D0785">
        <w:rPr>
          <w:rFonts w:ascii="Times New Roman" w:hAnsi="Times New Roman" w:cs="Times New Roman"/>
        </w:rPr>
        <w:t> Within 60 calendar days after receipt of order (ARO)</w:t>
      </w:r>
    </w:p>
    <w:p w:rsidR="00A172E0" w:rsidRPr="006D0785" w:rsidP="00A172E0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6D0785">
        <w:rPr>
          <w:rFonts w:ascii="Times New Roman" w:hAnsi="Times New Roman" w:cs="Times New Roman"/>
          <w:b/>
          <w:bCs/>
        </w:rPr>
        <w:t>Pre-Delivery Meeting:</w:t>
      </w:r>
      <w:r w:rsidRPr="006D0785">
        <w:rPr>
          <w:rFonts w:ascii="Times New Roman" w:hAnsi="Times New Roman" w:cs="Times New Roman"/>
        </w:rPr>
        <w:t> Contractor shall conduct joint pre-delivery meeting with COR 60 days prior to negotiated delivery date to verify delivery and installation dates</w:t>
      </w:r>
    </w:p>
    <w:p w:rsidR="00A172E0" w:rsidRPr="006D0785" w:rsidP="00A172E0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6D0785">
        <w:rPr>
          <w:rFonts w:ascii="Times New Roman" w:hAnsi="Times New Roman" w:cs="Times New Roman"/>
          <w:b/>
          <w:bCs/>
        </w:rPr>
        <w:t>Delivery Requirements:</w:t>
      </w:r>
    </w:p>
    <w:p w:rsidR="00A172E0" w:rsidRPr="006D0785" w:rsidP="00A172E0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6D0785">
        <w:rPr>
          <w:rFonts w:ascii="Times New Roman" w:hAnsi="Times New Roman" w:cs="Times New Roman"/>
        </w:rPr>
        <w:t>Deliver specified items only when facility is ready for installation</w:t>
      </w:r>
    </w:p>
    <w:p w:rsidR="00A172E0" w:rsidRPr="006D0785" w:rsidP="00A172E0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6D0785">
        <w:rPr>
          <w:rFonts w:ascii="Times New Roman" w:hAnsi="Times New Roman" w:cs="Times New Roman"/>
        </w:rPr>
        <w:t>Joint inspection with COR upon delivery</w:t>
      </w:r>
    </w:p>
    <w:p w:rsidR="00A172E0" w:rsidRPr="006D0785" w:rsidP="00A172E0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6D0785">
        <w:rPr>
          <w:rFonts w:ascii="Times New Roman" w:hAnsi="Times New Roman" w:cs="Times New Roman"/>
        </w:rPr>
        <w:t>Provide dates of completion for punch list items</w:t>
      </w:r>
    </w:p>
    <w:p w:rsidR="00A172E0" w:rsidRPr="006D0785" w:rsidP="00A172E0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6D0785">
        <w:rPr>
          <w:rFonts w:ascii="Times New Roman" w:hAnsi="Times New Roman" w:cs="Times New Roman"/>
        </w:rPr>
        <w:t>Provide information on replacement parts or short-shipped items</w:t>
      </w:r>
    </w:p>
    <w:p w:rsidR="00A172E0" w:rsidRPr="006D0785" w:rsidP="00A172E0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6D0785">
        <w:rPr>
          <w:rFonts w:ascii="Times New Roman" w:hAnsi="Times New Roman" w:cs="Times New Roman"/>
        </w:rPr>
        <w:t xml:space="preserve">Provide all </w:t>
      </w:r>
      <w:r w:rsidRPr="006D0785">
        <w:rPr>
          <w:rFonts w:ascii="Times New Roman" w:hAnsi="Times New Roman" w:cs="Times New Roman"/>
        </w:rPr>
        <w:t>manufacturer</w:t>
      </w:r>
      <w:r w:rsidRPr="006D0785">
        <w:rPr>
          <w:rFonts w:ascii="Times New Roman" w:hAnsi="Times New Roman" w:cs="Times New Roman"/>
        </w:rPr>
        <w:t xml:space="preserve"> recommended maintenance schedules and operation materials in binder(s) or digital format</w:t>
      </w:r>
    </w:p>
    <w:p w:rsidR="00A172E0" w:rsidRPr="006D0785" w:rsidP="00A172E0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6D0785">
        <w:rPr>
          <w:rFonts w:ascii="Times New Roman" w:hAnsi="Times New Roman" w:cs="Times New Roman"/>
          <w:b/>
          <w:bCs/>
        </w:rPr>
        <w:t>Delayed Delivery:</w:t>
      </w:r>
      <w:r w:rsidRPr="006D0785">
        <w:rPr>
          <w:rFonts w:ascii="Times New Roman" w:hAnsi="Times New Roman" w:cs="Times New Roman"/>
        </w:rPr>
        <w:t> Government-requested delays up to 90 days after initial delivery date at no additional cost</w:t>
      </w:r>
    </w:p>
    <w:p w:rsidR="00A172E0" w:rsidRPr="006D0785" w:rsidP="00A172E0">
      <w:pPr>
        <w:rPr>
          <w:rFonts w:ascii="Times New Roman" w:hAnsi="Times New Roman" w:cs="Times New Roman"/>
          <w:b/>
          <w:bCs/>
        </w:rPr>
      </w:pPr>
      <w:r w:rsidRPr="006D0785">
        <w:rPr>
          <w:rFonts w:ascii="Times New Roman" w:hAnsi="Times New Roman" w:cs="Times New Roman"/>
          <w:b/>
          <w:bCs/>
        </w:rPr>
        <w:t>PLACE OF PERFORMANCE</w:t>
      </w:r>
    </w:p>
    <w:p w:rsidR="00A172E0" w:rsidRPr="006D0785" w:rsidP="00A172E0">
      <w:pPr>
        <w:rPr>
          <w:rFonts w:ascii="Times New Roman" w:hAnsi="Times New Roman" w:cs="Times New Roman"/>
        </w:rPr>
      </w:pPr>
      <w:r w:rsidRPr="006D0785">
        <w:rPr>
          <w:rFonts w:ascii="Times New Roman" w:hAnsi="Times New Roman" w:cs="Times New Roman"/>
        </w:rPr>
        <w:t>Central Arkansas Veterans Healthcare System (CAVHS)</w:t>
      </w:r>
      <w:r w:rsidRPr="006D0785">
        <w:rPr>
          <w:rFonts w:ascii="Times New Roman" w:hAnsi="Times New Roman" w:cs="Times New Roman"/>
        </w:rPr>
        <w:br/>
        <w:t>Pathology and Laboratory Medicine Service</w:t>
      </w:r>
      <w:r w:rsidRPr="006D0785">
        <w:rPr>
          <w:rFonts w:ascii="Times New Roman" w:hAnsi="Times New Roman" w:cs="Times New Roman"/>
        </w:rPr>
        <w:br/>
        <w:t>4300 West 7th Street, Room 2E-155-LR</w:t>
      </w:r>
      <w:r w:rsidRPr="006D0785">
        <w:rPr>
          <w:rFonts w:ascii="Times New Roman" w:hAnsi="Times New Roman" w:cs="Times New Roman"/>
        </w:rPr>
        <w:br/>
        <w:t>Little Rock, Arkansas 72205</w:t>
      </w:r>
    </w:p>
    <w:p w:rsidR="00A172E0" w:rsidRPr="006D0785" w:rsidP="00A172E0">
      <w:pPr>
        <w:rPr>
          <w:rFonts w:ascii="Times New Roman" w:hAnsi="Times New Roman" w:cs="Times New Roman"/>
        </w:rPr>
      </w:pPr>
      <w:r w:rsidRPr="006D0785">
        <w:rPr>
          <w:rFonts w:ascii="Times New Roman" w:hAnsi="Times New Roman" w:cs="Times New Roman"/>
          <w:b/>
          <w:bCs/>
        </w:rPr>
        <w:t>Primary Contacts:</w:t>
      </w:r>
    </w:p>
    <w:p w:rsidR="00A172E0" w:rsidRPr="006D0785" w:rsidP="00A172E0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6D0785">
        <w:rPr>
          <w:rFonts w:ascii="Times New Roman" w:hAnsi="Times New Roman" w:cs="Times New Roman"/>
        </w:rPr>
        <w:t>Laboratory Manager/COR: Sean Whiteman, 501-257-6449</w:t>
      </w:r>
    </w:p>
    <w:p w:rsidR="00A172E0" w:rsidRPr="006D0785" w:rsidP="00A172E0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6D0785">
        <w:rPr>
          <w:rFonts w:ascii="Times New Roman" w:hAnsi="Times New Roman" w:cs="Times New Roman"/>
        </w:rPr>
        <w:t>Laboratory Information Manager: Jessica German, 501-257-6483</w:t>
      </w:r>
    </w:p>
    <w:p w:rsidR="00A172E0" w:rsidRPr="006D0785" w:rsidP="00A172E0">
      <w:pPr>
        <w:rPr>
          <w:rFonts w:ascii="Times New Roman" w:hAnsi="Times New Roman" w:cs="Times New Roman"/>
          <w:b/>
          <w:bCs/>
        </w:rPr>
      </w:pPr>
      <w:r w:rsidRPr="006D0785">
        <w:rPr>
          <w:rFonts w:ascii="Times New Roman" w:hAnsi="Times New Roman" w:cs="Times New Roman"/>
          <w:b/>
          <w:bCs/>
        </w:rPr>
        <w:t>PERIOD OF PERFORMANCE</w:t>
      </w:r>
    </w:p>
    <w:p w:rsidR="00A172E0" w:rsidRPr="006D0785" w:rsidP="00A172E0">
      <w:pPr>
        <w:rPr>
          <w:rFonts w:ascii="Times New Roman" w:hAnsi="Times New Roman" w:cs="Times New Roman"/>
        </w:rPr>
      </w:pPr>
      <w:r w:rsidRPr="006D0785">
        <w:rPr>
          <w:rFonts w:ascii="Times New Roman" w:hAnsi="Times New Roman" w:cs="Times New Roman"/>
          <w:b/>
          <w:bCs/>
        </w:rPr>
        <w:t>Base Contract:</w:t>
      </w:r>
      <w:r w:rsidRPr="006D0785">
        <w:rPr>
          <w:rFonts w:ascii="Times New Roman" w:hAnsi="Times New Roman" w:cs="Times New Roman"/>
        </w:rPr>
        <w:t> Date of Award August 1</w:t>
      </w:r>
      <w:r w:rsidRPr="006D0785">
        <w:rPr>
          <w:rFonts w:ascii="Times New Roman" w:hAnsi="Times New Roman" w:cs="Times New Roman"/>
          <w:vertAlign w:val="superscript"/>
        </w:rPr>
        <w:t>st</w:t>
      </w:r>
      <w:r w:rsidRPr="006D0785">
        <w:rPr>
          <w:rFonts w:ascii="Times New Roman" w:hAnsi="Times New Roman" w:cs="Times New Roman"/>
        </w:rPr>
        <w:t>, 2026, through July 31</w:t>
      </w:r>
      <w:r w:rsidRPr="006D0785">
        <w:rPr>
          <w:rFonts w:ascii="Times New Roman" w:hAnsi="Times New Roman" w:cs="Times New Roman"/>
          <w:vertAlign w:val="superscript"/>
        </w:rPr>
        <w:t>st</w:t>
      </w:r>
      <w:r w:rsidRPr="006D0785">
        <w:rPr>
          <w:rFonts w:ascii="Times New Roman" w:hAnsi="Times New Roman" w:cs="Times New Roman"/>
        </w:rPr>
        <w:t>, 2027.</w:t>
      </w:r>
    </w:p>
    <w:p w:rsidR="00A172E0" w:rsidRPr="006D0785" w:rsidP="00A172E0">
      <w:pPr>
        <w:rPr>
          <w:rFonts w:ascii="Times New Roman" w:hAnsi="Times New Roman" w:cs="Times New Roman"/>
        </w:rPr>
      </w:pPr>
      <w:r w:rsidRPr="006D0785">
        <w:rPr>
          <w:rFonts w:ascii="Times New Roman" w:hAnsi="Times New Roman" w:cs="Times New Roman"/>
          <w:b/>
          <w:bCs/>
        </w:rPr>
        <w:t>Option Years:</w:t>
      </w:r>
      <w:r w:rsidRPr="006D0785">
        <w:rPr>
          <w:rFonts w:ascii="Times New Roman" w:hAnsi="Times New Roman" w:cs="Times New Roman"/>
        </w:rPr>
        <w:t xml:space="preserve"> One (1) year each for a total of four (4) option years, </w:t>
      </w:r>
      <w:r w:rsidRPr="006D0785">
        <w:rPr>
          <w:rFonts w:ascii="Times New Roman" w:hAnsi="Times New Roman" w:cs="Times New Roman"/>
        </w:rPr>
        <w:t>exercisable</w:t>
      </w:r>
      <w:r w:rsidRPr="006D0785">
        <w:rPr>
          <w:rFonts w:ascii="Times New Roman" w:hAnsi="Times New Roman" w:cs="Times New Roman"/>
        </w:rPr>
        <w:t xml:space="preserve"> at sole discretion of the Government and upon availability of funds</w:t>
      </w:r>
      <w:r>
        <w:rPr>
          <w:rFonts w:ascii="Times New Roman" w:hAnsi="Times New Roman" w:cs="Times New Roman"/>
        </w:rPr>
        <w:t>.</w:t>
      </w:r>
    </w:p>
    <w:p w:rsidR="00A172E0" w:rsidRPr="006D0785" w:rsidP="00A172E0">
      <w:pPr>
        <w:rPr>
          <w:rFonts w:ascii="Times New Roman" w:hAnsi="Times New Roman" w:cs="Times New Roman"/>
          <w:b/>
          <w:bCs/>
        </w:rPr>
      </w:pPr>
      <w:r w:rsidRPr="006D0785">
        <w:rPr>
          <w:rFonts w:ascii="Times New Roman" w:hAnsi="Times New Roman" w:cs="Times New Roman"/>
          <w:b/>
          <w:bCs/>
        </w:rPr>
        <w:t>PERFORMANCE MONITORING AND ACCEPTANCE</w:t>
      </w:r>
    </w:p>
    <w:p w:rsidR="00A172E0" w:rsidRPr="006D0785" w:rsidP="00A172E0">
      <w:pPr>
        <w:rPr>
          <w:rFonts w:ascii="Times New Roman" w:hAnsi="Times New Roman" w:cs="Times New Roman"/>
          <w:b/>
          <w:bCs/>
        </w:rPr>
      </w:pPr>
      <w:r w:rsidRPr="006D0785">
        <w:rPr>
          <w:rFonts w:ascii="Times New Roman" w:hAnsi="Times New Roman" w:cs="Times New Roman"/>
          <w:b/>
          <w:bCs/>
        </w:rPr>
        <w:t>Acceptance Procedures</w:t>
      </w:r>
    </w:p>
    <w:p w:rsidR="00A172E0" w:rsidRPr="006D0785" w:rsidP="00A172E0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6D0785">
        <w:rPr>
          <w:rFonts w:ascii="Times New Roman" w:hAnsi="Times New Roman" w:cs="Times New Roman"/>
        </w:rPr>
        <w:t>COR shall ensure all work is completed satisfactorily prior to acceptance</w:t>
      </w:r>
    </w:p>
    <w:p w:rsidR="00A172E0" w:rsidRPr="006D0785" w:rsidP="00A172E0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6D0785">
        <w:rPr>
          <w:rFonts w:ascii="Times New Roman" w:hAnsi="Times New Roman" w:cs="Times New Roman"/>
        </w:rPr>
        <w:t>All deliverables must meet specifications outlined in this SOW</w:t>
      </w:r>
    </w:p>
    <w:p w:rsidR="00A172E0" w:rsidRPr="006D0785" w:rsidP="00A172E0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6D0785">
        <w:rPr>
          <w:rFonts w:ascii="Times New Roman" w:hAnsi="Times New Roman" w:cs="Times New Roman"/>
        </w:rPr>
        <w:t>Disputes over work quality shall be resolved by the Contracting Officer</w:t>
      </w:r>
    </w:p>
    <w:p w:rsidR="00A172E0" w:rsidRPr="006D0785" w:rsidP="00A172E0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6D0785">
        <w:rPr>
          <w:rFonts w:ascii="Times New Roman" w:hAnsi="Times New Roman" w:cs="Times New Roman"/>
        </w:rPr>
        <w:t>Vendor credentials shall be reviewed prior to finalization of award</w:t>
      </w:r>
    </w:p>
    <w:p w:rsidR="00A172E0" w:rsidRPr="006D0785" w:rsidP="00A172E0">
      <w:pPr>
        <w:rPr>
          <w:rFonts w:ascii="Times New Roman" w:hAnsi="Times New Roman" w:cs="Times New Roman"/>
          <w:b/>
          <w:bCs/>
        </w:rPr>
      </w:pPr>
      <w:r w:rsidRPr="006D0785">
        <w:rPr>
          <w:rFonts w:ascii="Times New Roman" w:hAnsi="Times New Roman" w:cs="Times New Roman"/>
          <w:b/>
          <w:bCs/>
        </w:rPr>
        <w:t>Performance Monitoring Criteria</w:t>
      </w:r>
    </w:p>
    <w:p w:rsidR="00A172E0" w:rsidRPr="006D0785" w:rsidP="00A172E0">
      <w:pPr>
        <w:rPr>
          <w:rFonts w:ascii="Times New Roman" w:hAnsi="Times New Roman" w:cs="Times New Roman"/>
        </w:rPr>
      </w:pPr>
      <w:r w:rsidRPr="006D0785">
        <w:rPr>
          <w:rFonts w:ascii="Times New Roman" w:hAnsi="Times New Roman" w:cs="Times New Roman"/>
        </w:rPr>
        <w:t>Vendor performance shall be monitored by CAVHS PLMS Laboratory Information Manager and COR based on:</w:t>
      </w:r>
    </w:p>
    <w:p w:rsidR="00A172E0" w:rsidRPr="006D0785" w:rsidP="00A172E0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6D0785">
        <w:rPr>
          <w:rFonts w:ascii="Times New Roman" w:hAnsi="Times New Roman" w:cs="Times New Roman"/>
        </w:rPr>
        <w:t>Ability to consistently provide technical support in timely manner</w:t>
      </w:r>
    </w:p>
    <w:p w:rsidR="00A172E0" w:rsidRPr="006D0785" w:rsidP="00A172E0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6D0785">
        <w:rPr>
          <w:rFonts w:ascii="Times New Roman" w:hAnsi="Times New Roman" w:cs="Times New Roman"/>
        </w:rPr>
        <w:t>Ability to execute deliverables as stated in scope and specific tasks</w:t>
      </w:r>
    </w:p>
    <w:p w:rsidR="00A172E0" w:rsidRPr="006D0785" w:rsidP="00A172E0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6D0785">
        <w:rPr>
          <w:rFonts w:ascii="Times New Roman" w:hAnsi="Times New Roman" w:cs="Times New Roman"/>
        </w:rPr>
        <w:t>Responsiveness to Government requests and inquiries</w:t>
      </w:r>
    </w:p>
    <w:p w:rsidR="00A172E0" w:rsidRPr="006D0785" w:rsidP="00A172E0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6D0785">
        <w:rPr>
          <w:rFonts w:ascii="Times New Roman" w:hAnsi="Times New Roman" w:cs="Times New Roman"/>
        </w:rPr>
        <w:t>Quality of professional services and training delivery</w:t>
      </w:r>
    </w:p>
    <w:p w:rsidR="00A172E0" w:rsidRPr="006D0785" w:rsidP="00A172E0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6D0785">
        <w:rPr>
          <w:rFonts w:ascii="Times New Roman" w:hAnsi="Times New Roman" w:cs="Times New Roman"/>
        </w:rPr>
        <w:t>Maintenance of security and compliance requirements</w:t>
      </w:r>
    </w:p>
    <w:p w:rsidR="00A172E0" w:rsidRPr="006D0785" w:rsidP="00A172E0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6D0785">
        <w:rPr>
          <w:rFonts w:ascii="Times New Roman" w:hAnsi="Times New Roman" w:cs="Times New Roman"/>
        </w:rPr>
        <w:t>System uptime and reliability metrics</w:t>
      </w:r>
    </w:p>
    <w:p w:rsidR="00A172E0" w:rsidRPr="006D0785" w:rsidP="00A172E0">
      <w:pPr>
        <w:rPr>
          <w:rFonts w:ascii="Times New Roman" w:hAnsi="Times New Roman" w:cs="Times New Roman"/>
          <w:b/>
          <w:bCs/>
        </w:rPr>
      </w:pPr>
      <w:r w:rsidRPr="006D0785">
        <w:rPr>
          <w:rFonts w:ascii="Times New Roman" w:hAnsi="Times New Roman" w:cs="Times New Roman"/>
          <w:b/>
          <w:bCs/>
        </w:rPr>
        <w:t>Quality Assurance Metrics</w:t>
      </w:r>
    </w:p>
    <w:p w:rsidR="00A172E0" w:rsidRPr="006D0785" w:rsidP="00A172E0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6D0785">
        <w:rPr>
          <w:rFonts w:ascii="Times New Roman" w:hAnsi="Times New Roman" w:cs="Times New Roman"/>
          <w:b/>
          <w:bCs/>
        </w:rPr>
        <w:t>Response Time Standard:</w:t>
      </w:r>
      <w:r w:rsidRPr="006D0785">
        <w:rPr>
          <w:rFonts w:ascii="Times New Roman" w:hAnsi="Times New Roman" w:cs="Times New Roman"/>
        </w:rPr>
        <w:t> Initial response to support inquiries within 24 hours with minimum 95% compliance rate</w:t>
      </w:r>
    </w:p>
    <w:p w:rsidR="00A172E0" w:rsidRPr="006D0785" w:rsidP="00A172E0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6D0785">
        <w:rPr>
          <w:rFonts w:ascii="Times New Roman" w:hAnsi="Times New Roman" w:cs="Times New Roman"/>
          <w:b/>
          <w:bCs/>
        </w:rPr>
        <w:t>Issue Resolution:</w:t>
      </w:r>
      <w:r w:rsidRPr="006D0785">
        <w:rPr>
          <w:rFonts w:ascii="Times New Roman" w:hAnsi="Times New Roman" w:cs="Times New Roman"/>
        </w:rPr>
        <w:t> Technical issues resolved with minimal system downtime</w:t>
      </w:r>
    </w:p>
    <w:p w:rsidR="00A172E0" w:rsidRPr="006D0785" w:rsidP="00A172E0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6D0785">
        <w:rPr>
          <w:rFonts w:ascii="Times New Roman" w:hAnsi="Times New Roman" w:cs="Times New Roman"/>
          <w:b/>
          <w:bCs/>
        </w:rPr>
        <w:t>Customer Satisfaction:</w:t>
      </w:r>
      <w:r w:rsidRPr="006D0785">
        <w:rPr>
          <w:rFonts w:ascii="Times New Roman" w:hAnsi="Times New Roman" w:cs="Times New Roman"/>
        </w:rPr>
        <w:t> Minimum 95% customer satisfaction on annual survey</w:t>
      </w:r>
    </w:p>
    <w:p w:rsidR="00A172E0" w:rsidRPr="006D0785" w:rsidP="00A172E0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6D0785">
        <w:rPr>
          <w:rFonts w:ascii="Times New Roman" w:hAnsi="Times New Roman" w:cs="Times New Roman"/>
          <w:b/>
          <w:bCs/>
        </w:rPr>
        <w:t>Surveillance Method:</w:t>
      </w:r>
      <w:r w:rsidRPr="006D0785">
        <w:rPr>
          <w:rFonts w:ascii="Times New Roman" w:hAnsi="Times New Roman" w:cs="Times New Roman"/>
        </w:rPr>
        <w:t> Monthly monitoring of support quality; annual evaluation; CPARS performance evaluation</w:t>
      </w:r>
    </w:p>
    <w:p w:rsidR="00A172E0" w:rsidRPr="006D0785" w:rsidP="00A172E0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6D0785">
        <w:rPr>
          <w:rFonts w:ascii="Times New Roman" w:hAnsi="Times New Roman" w:cs="Times New Roman"/>
          <w:b/>
          <w:bCs/>
        </w:rPr>
        <w:t>Performance Incentive:</w:t>
      </w:r>
      <w:r w:rsidRPr="006D0785">
        <w:rPr>
          <w:rFonts w:ascii="Times New Roman" w:hAnsi="Times New Roman" w:cs="Times New Roman"/>
        </w:rPr>
        <w:t> Exercise of option periods contingent on satisfactory performance</w:t>
      </w:r>
    </w:p>
    <w:p w:rsidR="00A172E0" w:rsidRPr="006D0785" w:rsidP="00A172E0">
      <w:pPr>
        <w:rPr>
          <w:rFonts w:ascii="Times New Roman" w:hAnsi="Times New Roman" w:cs="Times New Roman"/>
          <w:b/>
          <w:bCs/>
        </w:rPr>
      </w:pPr>
      <w:r w:rsidRPr="006D0785">
        <w:rPr>
          <w:rFonts w:ascii="Times New Roman" w:hAnsi="Times New Roman" w:cs="Times New Roman"/>
          <w:b/>
          <w:bCs/>
        </w:rPr>
        <w:t>GOVERNMENT FURNISHED EQUIPMENT (GFE) / INFORMATION (GFI)</w:t>
      </w:r>
    </w:p>
    <w:p w:rsidR="00A172E0" w:rsidRPr="006D0785" w:rsidP="00A172E0">
      <w:pPr>
        <w:rPr>
          <w:rFonts w:ascii="Times New Roman" w:hAnsi="Times New Roman" w:cs="Times New Roman"/>
        </w:rPr>
      </w:pPr>
      <w:r w:rsidRPr="006D0785">
        <w:rPr>
          <w:rFonts w:ascii="Times New Roman" w:hAnsi="Times New Roman" w:cs="Times New Roman"/>
        </w:rPr>
        <w:t>No GFE or GFI shall be provided to the Contractor. Contractor shall be responsible for obtaining all necessary tools, resources, and information required to perform contract services.</w:t>
      </w:r>
    </w:p>
    <w:p w:rsidR="00A172E0" w:rsidRPr="006D0785" w:rsidP="00A172E0">
      <w:pPr>
        <w:rPr>
          <w:rFonts w:ascii="Times New Roman" w:hAnsi="Times New Roman" w:cs="Times New Roman"/>
          <w:b/>
          <w:bCs/>
        </w:rPr>
      </w:pPr>
      <w:r w:rsidRPr="006D0785">
        <w:rPr>
          <w:rFonts w:ascii="Times New Roman" w:hAnsi="Times New Roman" w:cs="Times New Roman"/>
          <w:b/>
          <w:bCs/>
        </w:rPr>
        <w:t>OTHER PERTINENT INFORMATION</w:t>
      </w:r>
    </w:p>
    <w:p w:rsidR="00A172E0" w:rsidRPr="006D0785" w:rsidP="00A172E0">
      <w:pPr>
        <w:rPr>
          <w:rFonts w:ascii="Times New Roman" w:hAnsi="Times New Roman" w:cs="Times New Roman"/>
        </w:rPr>
      </w:pPr>
      <w:r w:rsidRPr="006D0785">
        <w:rPr>
          <w:rFonts w:ascii="Times New Roman" w:hAnsi="Times New Roman" w:cs="Times New Roman"/>
          <w:b/>
          <w:bCs/>
        </w:rPr>
        <w:t>Proprietary Access</w:t>
      </w:r>
      <w:r>
        <w:rPr>
          <w:rFonts w:ascii="Times New Roman" w:hAnsi="Times New Roman" w:cs="Times New Roman"/>
          <w:b/>
          <w:bCs/>
        </w:rPr>
        <w:t xml:space="preserve">: </w:t>
      </w:r>
      <w:r w:rsidRPr="006D0785">
        <w:rPr>
          <w:rFonts w:ascii="Times New Roman" w:hAnsi="Times New Roman" w:cs="Times New Roman"/>
        </w:rPr>
        <w:t>Contractor shall have proprietary access codes for Data Innovations IM system at administrator level necessary to perform maintenance and support services.</w:t>
      </w:r>
    </w:p>
    <w:p w:rsidR="00A172E0" w:rsidRPr="006D0785" w:rsidP="00A172E0">
      <w:pPr>
        <w:rPr>
          <w:rFonts w:ascii="Times New Roman" w:hAnsi="Times New Roman" w:cs="Times New Roman"/>
        </w:rPr>
      </w:pPr>
      <w:r w:rsidRPr="006D0785">
        <w:rPr>
          <w:rFonts w:ascii="Times New Roman" w:hAnsi="Times New Roman" w:cs="Times New Roman"/>
          <w:b/>
          <w:bCs/>
        </w:rPr>
        <w:t>Inspection and Acceptance</w:t>
      </w:r>
      <w:r>
        <w:rPr>
          <w:rFonts w:ascii="Times New Roman" w:hAnsi="Times New Roman" w:cs="Times New Roman"/>
          <w:b/>
          <w:bCs/>
        </w:rPr>
        <w:t xml:space="preserve">: </w:t>
      </w:r>
      <w:r w:rsidRPr="006D0785">
        <w:rPr>
          <w:rFonts w:ascii="Times New Roman" w:hAnsi="Times New Roman" w:cs="Times New Roman"/>
        </w:rPr>
        <w:t>Vendor credentials shall be reviewed and verified prior to finalization of award for all consumables and services provided.</w:t>
      </w:r>
    </w:p>
    <w:p w:rsidR="00A172E0" w:rsidRPr="006D0785" w:rsidP="00A172E0">
      <w:pPr>
        <w:rPr>
          <w:rFonts w:ascii="Times New Roman" w:hAnsi="Times New Roman" w:cs="Times New Roman"/>
        </w:rPr>
      </w:pPr>
      <w:r w:rsidRPr="006D0785">
        <w:rPr>
          <w:rFonts w:ascii="Times New Roman" w:hAnsi="Times New Roman" w:cs="Times New Roman"/>
          <w:b/>
          <w:bCs/>
        </w:rPr>
        <w:t>Risk Control</w:t>
      </w:r>
      <w:r>
        <w:rPr>
          <w:rFonts w:ascii="Times New Roman" w:hAnsi="Times New Roman" w:cs="Times New Roman"/>
          <w:b/>
          <w:bCs/>
        </w:rPr>
        <w:t xml:space="preserve">: </w:t>
      </w:r>
      <w:r w:rsidRPr="006D0785">
        <w:rPr>
          <w:rFonts w:ascii="Times New Roman" w:hAnsi="Times New Roman" w:cs="Times New Roman"/>
        </w:rPr>
        <w:t>All employees, contractors, and visitors are required to abide by local infection control procedures per VA and CAVHS requirements.</w:t>
      </w:r>
    </w:p>
    <w:p w:rsidR="00A172E0" w:rsidRPr="006D0785" w:rsidP="00A172E0">
      <w:pPr>
        <w:rPr>
          <w:rFonts w:ascii="Times New Roman" w:hAnsi="Times New Roman" w:cs="Times New Roman"/>
        </w:rPr>
      </w:pPr>
      <w:r w:rsidRPr="006D0785">
        <w:rPr>
          <w:rFonts w:ascii="Times New Roman" w:hAnsi="Times New Roman" w:cs="Times New Roman"/>
          <w:b/>
          <w:bCs/>
        </w:rPr>
        <w:t>Follow-On Work</w:t>
      </w:r>
      <w:r>
        <w:rPr>
          <w:rFonts w:ascii="Times New Roman" w:hAnsi="Times New Roman" w:cs="Times New Roman"/>
          <w:b/>
          <w:bCs/>
        </w:rPr>
        <w:t xml:space="preserve">: </w:t>
      </w:r>
      <w:r w:rsidRPr="006D0785">
        <w:rPr>
          <w:rFonts w:ascii="Times New Roman" w:hAnsi="Times New Roman" w:cs="Times New Roman"/>
        </w:rPr>
        <w:t>No known follow-on work identified at this time.</w:t>
      </w:r>
    </w:p>
    <w:p w:rsidR="00A172E0" w:rsidRPr="006D0785" w:rsidP="00A172E0">
      <w:pPr>
        <w:rPr>
          <w:rFonts w:ascii="Times New Roman" w:hAnsi="Times New Roman" w:cs="Times New Roman"/>
        </w:rPr>
      </w:pPr>
      <w:r w:rsidRPr="006D0785">
        <w:rPr>
          <w:rFonts w:ascii="Times New Roman" w:hAnsi="Times New Roman" w:cs="Times New Roman"/>
          <w:b/>
          <w:bCs/>
        </w:rPr>
        <w:t>Conflict of Interest</w:t>
      </w:r>
      <w:r>
        <w:rPr>
          <w:rFonts w:ascii="Times New Roman" w:hAnsi="Times New Roman" w:cs="Times New Roman"/>
          <w:b/>
          <w:bCs/>
        </w:rPr>
        <w:t xml:space="preserve">: </w:t>
      </w:r>
      <w:r w:rsidRPr="006D0785">
        <w:rPr>
          <w:rFonts w:ascii="Times New Roman" w:hAnsi="Times New Roman" w:cs="Times New Roman"/>
        </w:rPr>
        <w:t>A determination has been made that no conflicts of interest exist, nor is there potential for conflicts of interest prior to execution of this contract.</w:t>
      </w:r>
    </w:p>
    <w:p w:rsidR="00A172E0" w:rsidRPr="006D0785" w:rsidP="00A172E0">
      <w:pPr>
        <w:rPr>
          <w:rFonts w:ascii="Times New Roman" w:hAnsi="Times New Roman" w:cs="Times New Roman"/>
          <w:b/>
          <w:bCs/>
        </w:rPr>
      </w:pPr>
      <w:r w:rsidRPr="006D0785">
        <w:rPr>
          <w:rFonts w:ascii="Times New Roman" w:hAnsi="Times New Roman" w:cs="Times New Roman"/>
          <w:b/>
          <w:bCs/>
        </w:rPr>
        <w:t>FEDERAL HOLIDAYS</w:t>
      </w:r>
    </w:p>
    <w:p w:rsidR="00A172E0" w:rsidRPr="006D0785" w:rsidP="00A172E0">
      <w:pPr>
        <w:rPr>
          <w:rFonts w:ascii="Times New Roman" w:hAnsi="Times New Roman" w:cs="Times New Roman"/>
        </w:rPr>
      </w:pPr>
      <w:r w:rsidRPr="006D0785">
        <w:rPr>
          <w:rFonts w:ascii="Times New Roman" w:hAnsi="Times New Roman" w:cs="Times New Roman"/>
        </w:rPr>
        <w:t xml:space="preserve">Work shall not be scheduled </w:t>
      </w:r>
      <w:r w:rsidRPr="006D0785">
        <w:rPr>
          <w:rFonts w:ascii="Times New Roman" w:hAnsi="Times New Roman" w:cs="Times New Roman"/>
        </w:rPr>
        <w:t>on</w:t>
      </w:r>
      <w:r w:rsidRPr="006D0785">
        <w:rPr>
          <w:rFonts w:ascii="Times New Roman" w:hAnsi="Times New Roman" w:cs="Times New Roman"/>
        </w:rPr>
        <w:t xml:space="preserve"> the following federal holidays:</w:t>
      </w:r>
    </w:p>
    <w:p w:rsidR="00A172E0" w:rsidRPr="006D0785" w:rsidP="00A172E0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6D0785">
        <w:rPr>
          <w:rFonts w:ascii="Times New Roman" w:hAnsi="Times New Roman" w:cs="Times New Roman"/>
        </w:rPr>
        <w:t>New Year's Day</w:t>
      </w:r>
    </w:p>
    <w:p w:rsidR="00A172E0" w:rsidRPr="006D0785" w:rsidP="00A172E0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6D0785">
        <w:rPr>
          <w:rFonts w:ascii="Times New Roman" w:hAnsi="Times New Roman" w:cs="Times New Roman"/>
        </w:rPr>
        <w:t>Martin Luther King Jr.'s Birthday</w:t>
      </w:r>
    </w:p>
    <w:p w:rsidR="00A172E0" w:rsidRPr="006D0785" w:rsidP="00A172E0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6D0785">
        <w:rPr>
          <w:rFonts w:ascii="Times New Roman" w:hAnsi="Times New Roman" w:cs="Times New Roman"/>
        </w:rPr>
        <w:t>President's Day</w:t>
      </w:r>
    </w:p>
    <w:p w:rsidR="00A172E0" w:rsidRPr="006D0785" w:rsidP="00A172E0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6D0785">
        <w:rPr>
          <w:rFonts w:ascii="Times New Roman" w:hAnsi="Times New Roman" w:cs="Times New Roman"/>
        </w:rPr>
        <w:t>Memorial Day</w:t>
      </w:r>
    </w:p>
    <w:p w:rsidR="00A172E0" w:rsidRPr="006D0785" w:rsidP="00A172E0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6D0785">
        <w:rPr>
          <w:rFonts w:ascii="Times New Roman" w:hAnsi="Times New Roman" w:cs="Times New Roman"/>
        </w:rPr>
        <w:t>Juneteenth</w:t>
      </w:r>
    </w:p>
    <w:p w:rsidR="00A172E0" w:rsidRPr="006D0785" w:rsidP="00A172E0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6D0785">
        <w:rPr>
          <w:rFonts w:ascii="Times New Roman" w:hAnsi="Times New Roman" w:cs="Times New Roman"/>
        </w:rPr>
        <w:t>Independence Day</w:t>
      </w:r>
    </w:p>
    <w:p w:rsidR="00A172E0" w:rsidRPr="006D0785" w:rsidP="00A172E0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6D0785">
        <w:rPr>
          <w:rFonts w:ascii="Times New Roman" w:hAnsi="Times New Roman" w:cs="Times New Roman"/>
        </w:rPr>
        <w:t>Labor Day</w:t>
      </w:r>
    </w:p>
    <w:p w:rsidR="00A172E0" w:rsidRPr="006D0785" w:rsidP="00A172E0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6D0785">
        <w:rPr>
          <w:rFonts w:ascii="Times New Roman" w:hAnsi="Times New Roman" w:cs="Times New Roman"/>
        </w:rPr>
        <w:t>Columbus Day</w:t>
      </w:r>
    </w:p>
    <w:p w:rsidR="00A172E0" w:rsidRPr="006D0785" w:rsidP="00A172E0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6D0785">
        <w:rPr>
          <w:rFonts w:ascii="Times New Roman" w:hAnsi="Times New Roman" w:cs="Times New Roman"/>
        </w:rPr>
        <w:t>Veterans Day</w:t>
      </w:r>
    </w:p>
    <w:p w:rsidR="00A172E0" w:rsidRPr="006D0785" w:rsidP="00A172E0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6D0785">
        <w:rPr>
          <w:rFonts w:ascii="Times New Roman" w:hAnsi="Times New Roman" w:cs="Times New Roman"/>
        </w:rPr>
        <w:t>Thanksgiving Day</w:t>
      </w:r>
    </w:p>
    <w:p w:rsidR="00A172E0" w:rsidRPr="006D0785" w:rsidP="00A172E0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6D0785">
        <w:rPr>
          <w:rFonts w:ascii="Times New Roman" w:hAnsi="Times New Roman" w:cs="Times New Roman"/>
        </w:rPr>
        <w:t>Christmas Day</w:t>
      </w:r>
    </w:p>
    <w:p w:rsidR="00A172E0" w:rsidRPr="006D0785" w:rsidP="00A172E0">
      <w:pPr>
        <w:rPr>
          <w:rFonts w:ascii="Times New Roman" w:hAnsi="Times New Roman" w:cs="Times New Roman"/>
        </w:rPr>
      </w:pPr>
      <w:r w:rsidRPr="006D0785">
        <w:rPr>
          <w:rFonts w:ascii="Times New Roman" w:hAnsi="Times New Roman" w:cs="Times New Roman"/>
        </w:rPr>
        <w:t>When a holiday falls on Sunday, the following Monday is observed. When a holiday falls on Saturday, the preceding Friday is observed.</w:t>
      </w:r>
    </w:p>
    <w:p w:rsidR="00A172E0" w:rsidP="00A172E0"/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A93DAB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240FCD" w:rsidP="00240FCD">
          <w:pPr>
            <w:pStyle w:val="Footer"/>
          </w:pPr>
        </w:p>
      </w:tc>
      <w:tc>
        <w:tcPr>
          <w:tcW w:w="4788" w:type="dxa"/>
        </w:tcPr>
        <w:p w:rsidR="00240FCD" w:rsidP="00240FCD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D538D6" w:rsidRPr="00240FCD" w:rsidP="00240FCD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10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10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B0DC6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B0DC6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:rsidR="009B0DC6" w:rsidP="009B0DC6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916BCF" w:rsidRPr="00041EE5" w:rsidP="009B0DC6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10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1E9F" w:rsidRPr="000758A6" w:rsidP="000758A6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4283" w:rsidRPr="000F59BB" w:rsidP="000F59BB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680BC5"/>
    <w:multiLevelType w:val="multilevel"/>
    <w:tmpl w:val="698EC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2544D39"/>
    <w:multiLevelType w:val="multilevel"/>
    <w:tmpl w:val="8034F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1541172E"/>
    <w:multiLevelType w:val="multilevel"/>
    <w:tmpl w:val="0E647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1B5F46DD"/>
    <w:multiLevelType w:val="multilevel"/>
    <w:tmpl w:val="A3A6A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20830032"/>
    <w:multiLevelType w:val="multilevel"/>
    <w:tmpl w:val="522A7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280D4294"/>
    <w:multiLevelType w:val="multilevel"/>
    <w:tmpl w:val="BB729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31E43CFE"/>
    <w:multiLevelType w:val="multilevel"/>
    <w:tmpl w:val="5BC4F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34763F4A"/>
    <w:multiLevelType w:val="multilevel"/>
    <w:tmpl w:val="98428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3E226C67"/>
    <w:multiLevelType w:val="multilevel"/>
    <w:tmpl w:val="10DC1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>
    <w:nsid w:val="4A9A2AD1"/>
    <w:multiLevelType w:val="multilevel"/>
    <w:tmpl w:val="81A8B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>
    <w:nsid w:val="511E38A0"/>
    <w:multiLevelType w:val="multilevel"/>
    <w:tmpl w:val="162C0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>
    <w:nsid w:val="511F640C"/>
    <w:multiLevelType w:val="multilevel"/>
    <w:tmpl w:val="DEB09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>
    <w:nsid w:val="520D0C47"/>
    <w:multiLevelType w:val="multilevel"/>
    <w:tmpl w:val="607E3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>
    <w:nsid w:val="5DB40277"/>
    <w:multiLevelType w:val="multilevel"/>
    <w:tmpl w:val="9F089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>
    <w:nsid w:val="6538608A"/>
    <w:multiLevelType w:val="multilevel"/>
    <w:tmpl w:val="8F288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>
    <w:nsid w:val="6C931E76"/>
    <w:multiLevelType w:val="multilevel"/>
    <w:tmpl w:val="BE7E7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>
    <w:nsid w:val="79051088"/>
    <w:multiLevelType w:val="multilevel"/>
    <w:tmpl w:val="D9CCE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>
    <w:nsid w:val="7BDB59C0"/>
    <w:multiLevelType w:val="multilevel"/>
    <w:tmpl w:val="B7D27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5"/>
  </w:num>
  <w:num w:numId="2">
    <w:abstractNumId w:val="17"/>
  </w:num>
  <w:num w:numId="3">
    <w:abstractNumId w:val="16"/>
  </w:num>
  <w:num w:numId="4">
    <w:abstractNumId w:val="15"/>
  </w:num>
  <w:num w:numId="5">
    <w:abstractNumId w:val="7"/>
  </w:num>
  <w:num w:numId="6">
    <w:abstractNumId w:val="12"/>
  </w:num>
  <w:num w:numId="7">
    <w:abstractNumId w:val="9"/>
  </w:num>
  <w:num w:numId="8">
    <w:abstractNumId w:val="3"/>
  </w:num>
  <w:num w:numId="9">
    <w:abstractNumId w:val="14"/>
  </w:num>
  <w:num w:numId="10">
    <w:abstractNumId w:val="0"/>
  </w:num>
  <w:num w:numId="11">
    <w:abstractNumId w:val="11"/>
  </w:num>
  <w:num w:numId="12">
    <w:abstractNumId w:val="4"/>
  </w:num>
  <w:num w:numId="13">
    <w:abstractNumId w:val="2"/>
  </w:num>
  <w:num w:numId="14">
    <w:abstractNumId w:val="1"/>
  </w:num>
  <w:num w:numId="15">
    <w:abstractNumId w:val="10"/>
  </w:num>
  <w:num w:numId="16">
    <w:abstractNumId w:val="8"/>
  </w:num>
  <w:num w:numId="17">
    <w:abstractNumId w:val="13"/>
  </w:num>
  <w:num w:numId="18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03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03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03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03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7D03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03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03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036E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7D03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036E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03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036E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036E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2026-03-18T17:26:20Z</dcterms:created>
  <dcterms:modified xsi:type="dcterms:W3CDTF">2026-03-18T17:26:20Z</dcterms:modified>
</cp:coreProperties>
</file>