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0507B" w14:textId="77777777" w:rsidR="00F42D32" w:rsidRPr="00F42D32" w:rsidRDefault="00F42D32" w:rsidP="00F42D32">
      <w:pPr>
        <w:jc w:val="center"/>
        <w:rPr>
          <w:b/>
          <w:bCs/>
        </w:rPr>
      </w:pPr>
      <w:r w:rsidRPr="00F42D32">
        <w:t>Statement of Work (SOW)</w:t>
      </w:r>
    </w:p>
    <w:p w14:paraId="5FAC693B" w14:textId="216533B8" w:rsidR="00F42D32" w:rsidRPr="00F42D32" w:rsidRDefault="6D127764" w:rsidP="00F42D32">
      <w:pPr>
        <w:jc w:val="center"/>
      </w:pPr>
      <w:r>
        <w:t>Vehicle Rental Services for Holloman AFB</w:t>
      </w:r>
    </w:p>
    <w:p w14:paraId="4FA35759" w14:textId="737F42F6" w:rsidR="6B74DE47" w:rsidRDefault="6B74DE47" w:rsidP="6B74DE47">
      <w:pPr>
        <w:jc w:val="center"/>
      </w:pPr>
    </w:p>
    <w:p w14:paraId="744DE1A9" w14:textId="77777777" w:rsidR="00F42D32" w:rsidRPr="00F42D32" w:rsidRDefault="00F42D32" w:rsidP="00F42D32">
      <w:r w:rsidRPr="00F42D32">
        <w:t>1.0 Background</w:t>
      </w:r>
    </w:p>
    <w:p w14:paraId="6AD6F971" w14:textId="1568571D" w:rsidR="00F42D32" w:rsidRPr="00F42D32" w:rsidRDefault="00F42D32" w:rsidP="00F42D32">
      <w:r w:rsidRPr="00F42D32">
        <w:t>The 49th Wing at Holloman AFB, NM, has a requirement for a contractor to provide commercial rental vehicles to support personnel in the performance of their duties. This S</w:t>
      </w:r>
      <w:r w:rsidR="00D044CE">
        <w:t>o</w:t>
      </w:r>
      <w:r w:rsidRPr="00F42D32">
        <w:t>W outlines the specific tasks the contractor must perform to meet this requirement.</w:t>
      </w:r>
    </w:p>
    <w:p w14:paraId="542C575D" w14:textId="77777777" w:rsidR="00F42D32" w:rsidRPr="00F42D32" w:rsidRDefault="00F42D32" w:rsidP="00F42D32">
      <w:r w:rsidRPr="00F42D32">
        <w:t>1.1 Scope</w:t>
      </w:r>
    </w:p>
    <w:p w14:paraId="4420799B" w14:textId="3B2BFD4C" w:rsidR="00F42D32" w:rsidRPr="00F71BB0" w:rsidRDefault="00F42D32" w:rsidP="00F42D32">
      <w:r w:rsidRPr="00F42D32">
        <w:t xml:space="preserve">The contractor shall perform all tasks necessary to provide 38 commercial rental vehicles of specific types at two separate locations: </w:t>
      </w:r>
      <w:r w:rsidR="0019189A">
        <w:t>Holloman AFB Visitor Center</w:t>
      </w:r>
      <w:r w:rsidRPr="00F42D32">
        <w:t xml:space="preserve">, and the El Paso International Airport (ELP). The contractor is responsible for providing all personnel, equipment, materials, </w:t>
      </w:r>
      <w:r w:rsidRPr="00F71BB0">
        <w:t xml:space="preserve">and supervision required to execute the tasks described in this </w:t>
      </w:r>
      <w:proofErr w:type="spellStart"/>
      <w:r w:rsidRPr="00F71BB0">
        <w:t>S</w:t>
      </w:r>
      <w:r w:rsidR="00D044CE" w:rsidRPr="00F71BB0">
        <w:t>o</w:t>
      </w:r>
      <w:r w:rsidRPr="00F71BB0">
        <w:t>W.</w:t>
      </w:r>
      <w:proofErr w:type="spellEnd"/>
    </w:p>
    <w:p w14:paraId="2CE5FB96" w14:textId="2EE9DF33" w:rsidR="00F42D32" w:rsidRPr="00F71BB0" w:rsidRDefault="00F42D32" w:rsidP="00F42D32">
      <w:pPr>
        <w:numPr>
          <w:ilvl w:val="0"/>
          <w:numId w:val="1"/>
        </w:numPr>
      </w:pPr>
      <w:r w:rsidRPr="00F71BB0">
        <w:t>Period of Performance (</w:t>
      </w:r>
      <w:proofErr w:type="spellStart"/>
      <w:r w:rsidRPr="00F71BB0">
        <w:t>PoP</w:t>
      </w:r>
      <w:proofErr w:type="spellEnd"/>
      <w:r w:rsidRPr="00F71BB0">
        <w:t>): April 1</w:t>
      </w:r>
      <w:r w:rsidR="000A1883" w:rsidRPr="00F71BB0">
        <w:t>4</w:t>
      </w:r>
      <w:r w:rsidRPr="00F71BB0">
        <w:t xml:space="preserve">, </w:t>
      </w:r>
      <w:proofErr w:type="gramStart"/>
      <w:r w:rsidRPr="00F71BB0">
        <w:t>2026</w:t>
      </w:r>
      <w:proofErr w:type="gramEnd"/>
      <w:r w:rsidRPr="00F71BB0">
        <w:t xml:space="preserve"> to April 20, </w:t>
      </w:r>
      <w:commentRangeStart w:id="0"/>
      <w:r w:rsidRPr="00F71BB0">
        <w:t>2026</w:t>
      </w:r>
      <w:commentRangeEnd w:id="0"/>
      <w:r w:rsidR="000B3873" w:rsidRPr="00F71BB0">
        <w:rPr>
          <w:rStyle w:val="CommentReference"/>
        </w:rPr>
        <w:commentReference w:id="0"/>
      </w:r>
    </w:p>
    <w:p w14:paraId="6B2E64A4" w14:textId="77777777" w:rsidR="00F42D32" w:rsidRPr="00F42D32" w:rsidRDefault="00F42D32" w:rsidP="00F42D32">
      <w:r w:rsidRPr="00F42D32">
        <w:t>2.0 Specific Tasks</w:t>
      </w:r>
    </w:p>
    <w:p w14:paraId="6DD7CAEE" w14:textId="77777777" w:rsidR="00F42D32" w:rsidRPr="00F42D32" w:rsidRDefault="00F42D32" w:rsidP="00F42D32">
      <w:r w:rsidRPr="00F42D32">
        <w:t>The contractor shall perform the following tasks for the entire Period of Performance:</w:t>
      </w:r>
    </w:p>
    <w:p w14:paraId="0A910746" w14:textId="77777777" w:rsidR="00F42D32" w:rsidRPr="00F42D32" w:rsidRDefault="00F42D32" w:rsidP="00F42D32">
      <w:r w:rsidRPr="00F42D32">
        <w:t>2.1 Task 1: Provide Vehicles</w:t>
      </w:r>
    </w:p>
    <w:p w14:paraId="78D0B0D0" w14:textId="4B2DBE64" w:rsidR="00F42D32" w:rsidRPr="00F42D32" w:rsidRDefault="6D127764" w:rsidP="00F42D32">
      <w:r>
        <w:t>The contractor shall furnish the vehicles as specified in the table below.</w:t>
      </w:r>
    </w:p>
    <w:p w14:paraId="52876D64" w14:textId="4B731BA0" w:rsidR="6B74DE47" w:rsidRDefault="6B74DE47"/>
    <w:tbl>
      <w:tblPr>
        <w:tblW w:w="9843" w:type="dxa"/>
        <w:tblCellMar>
          <w:top w:w="15" w:type="dxa"/>
          <w:left w:w="15" w:type="dxa"/>
          <w:bottom w:w="15" w:type="dxa"/>
          <w:right w:w="15" w:type="dxa"/>
        </w:tblCellMar>
        <w:tblLook w:val="04A0" w:firstRow="1" w:lastRow="0" w:firstColumn="1" w:lastColumn="0" w:noHBand="0" w:noVBand="1"/>
      </w:tblPr>
      <w:tblGrid>
        <w:gridCol w:w="3887"/>
        <w:gridCol w:w="2166"/>
        <w:gridCol w:w="3790"/>
      </w:tblGrid>
      <w:tr w:rsidR="00F42D32" w:rsidRPr="00F42D32" w14:paraId="3A08A6EE" w14:textId="77777777" w:rsidTr="00F42D32">
        <w:tc>
          <w:tcPr>
            <w:tcW w:w="0" w:type="auto"/>
            <w:tcBorders>
              <w:bottom w:val="single" w:sz="6" w:space="0" w:color="E1E3E1"/>
            </w:tcBorders>
            <w:tcMar>
              <w:top w:w="120" w:type="dxa"/>
              <w:left w:w="120" w:type="dxa"/>
              <w:bottom w:w="120" w:type="dxa"/>
              <w:right w:w="120" w:type="dxa"/>
            </w:tcMar>
            <w:hideMark/>
          </w:tcPr>
          <w:p w14:paraId="45D5265D" w14:textId="77777777" w:rsidR="00F42D32" w:rsidRPr="00F42D32" w:rsidRDefault="00F42D32" w:rsidP="00F42D32">
            <w:r w:rsidRPr="00F42D32">
              <w:t>Vehicle Description</w:t>
            </w:r>
          </w:p>
        </w:tc>
        <w:tc>
          <w:tcPr>
            <w:tcW w:w="0" w:type="auto"/>
            <w:tcBorders>
              <w:bottom w:val="single" w:sz="6" w:space="0" w:color="E1E3E1"/>
            </w:tcBorders>
            <w:tcMar>
              <w:top w:w="120" w:type="dxa"/>
              <w:left w:w="120" w:type="dxa"/>
              <w:bottom w:w="120" w:type="dxa"/>
              <w:right w:w="120" w:type="dxa"/>
            </w:tcMar>
            <w:hideMark/>
          </w:tcPr>
          <w:p w14:paraId="1D2D88F1" w14:textId="77777777" w:rsidR="00F42D32" w:rsidRPr="00F42D32" w:rsidRDefault="00F42D32" w:rsidP="00F42D32">
            <w:r w:rsidRPr="00F42D32">
              <w:t>Required Quantity</w:t>
            </w:r>
          </w:p>
        </w:tc>
        <w:tc>
          <w:tcPr>
            <w:tcW w:w="0" w:type="auto"/>
            <w:tcBorders>
              <w:bottom w:val="single" w:sz="6" w:space="0" w:color="E1E3E1"/>
            </w:tcBorders>
            <w:tcMar>
              <w:top w:w="120" w:type="dxa"/>
              <w:left w:w="120" w:type="dxa"/>
              <w:bottom w:w="120" w:type="dxa"/>
              <w:right w:w="120" w:type="dxa"/>
            </w:tcMar>
            <w:hideMark/>
          </w:tcPr>
          <w:p w14:paraId="76EB4024" w14:textId="77777777" w:rsidR="00F42D32" w:rsidRPr="00F42D32" w:rsidRDefault="00F42D32" w:rsidP="00F42D32">
            <w:r w:rsidRPr="00F42D32">
              <w:t>Place of Performance</w:t>
            </w:r>
          </w:p>
        </w:tc>
      </w:tr>
      <w:tr w:rsidR="00F42D32" w:rsidRPr="00F42D32" w14:paraId="4F1B4FD7" w14:textId="77777777" w:rsidTr="00F42D32">
        <w:tc>
          <w:tcPr>
            <w:tcW w:w="0" w:type="auto"/>
            <w:tcBorders>
              <w:bottom w:val="single" w:sz="6" w:space="0" w:color="E1E3E1"/>
            </w:tcBorders>
            <w:tcMar>
              <w:top w:w="120" w:type="dxa"/>
              <w:left w:w="120" w:type="dxa"/>
              <w:bottom w:w="120" w:type="dxa"/>
              <w:right w:w="120" w:type="dxa"/>
            </w:tcMar>
            <w:hideMark/>
          </w:tcPr>
          <w:p w14:paraId="7B6C73DE" w14:textId="77777777" w:rsidR="00F42D32" w:rsidRPr="00F42D32" w:rsidRDefault="00F42D32" w:rsidP="00F42D32">
            <w:r w:rsidRPr="00F42D32">
              <w:t>Sedan, Mid-size or larger</w:t>
            </w:r>
          </w:p>
        </w:tc>
        <w:tc>
          <w:tcPr>
            <w:tcW w:w="0" w:type="auto"/>
            <w:tcBorders>
              <w:bottom w:val="single" w:sz="6" w:space="0" w:color="E1E3E1"/>
            </w:tcBorders>
            <w:tcMar>
              <w:top w:w="120" w:type="dxa"/>
              <w:left w:w="120" w:type="dxa"/>
              <w:bottom w:w="120" w:type="dxa"/>
              <w:right w:w="120" w:type="dxa"/>
            </w:tcMar>
            <w:hideMark/>
          </w:tcPr>
          <w:p w14:paraId="0AA6045D" w14:textId="77777777" w:rsidR="00F42D32" w:rsidRPr="00F42D32" w:rsidRDefault="00F42D32" w:rsidP="00F42D32">
            <w:r w:rsidRPr="00F42D32">
              <w:t>19</w:t>
            </w:r>
          </w:p>
        </w:tc>
        <w:tc>
          <w:tcPr>
            <w:tcW w:w="0" w:type="auto"/>
            <w:tcBorders>
              <w:bottom w:val="single" w:sz="6" w:space="0" w:color="E1E3E1"/>
            </w:tcBorders>
            <w:tcMar>
              <w:top w:w="120" w:type="dxa"/>
              <w:left w:w="120" w:type="dxa"/>
              <w:bottom w:w="120" w:type="dxa"/>
              <w:right w:w="120" w:type="dxa"/>
            </w:tcMar>
            <w:hideMark/>
          </w:tcPr>
          <w:p w14:paraId="1E0208E1" w14:textId="34142966" w:rsidR="00F42D32" w:rsidRPr="00F42D32" w:rsidRDefault="0019189A" w:rsidP="00F42D32">
            <w:r>
              <w:t>Holloman AFB Visitor Center</w:t>
            </w:r>
          </w:p>
        </w:tc>
      </w:tr>
      <w:tr w:rsidR="00F42D32" w:rsidRPr="00F42D32" w14:paraId="772CA021" w14:textId="77777777" w:rsidTr="00F42D32">
        <w:tc>
          <w:tcPr>
            <w:tcW w:w="0" w:type="auto"/>
            <w:tcBorders>
              <w:bottom w:val="single" w:sz="6" w:space="0" w:color="E1E3E1"/>
            </w:tcBorders>
            <w:tcMar>
              <w:top w:w="120" w:type="dxa"/>
              <w:left w:w="120" w:type="dxa"/>
              <w:bottom w:w="120" w:type="dxa"/>
              <w:right w:w="120" w:type="dxa"/>
            </w:tcMar>
            <w:hideMark/>
          </w:tcPr>
          <w:p w14:paraId="6560E0FA" w14:textId="77777777" w:rsidR="00F42D32" w:rsidRPr="00F42D32" w:rsidRDefault="00F42D32" w:rsidP="00F42D32">
            <w:r w:rsidRPr="00F42D32">
              <w:t>Sport Utility Vehicle (SUV) or larger</w:t>
            </w:r>
          </w:p>
        </w:tc>
        <w:tc>
          <w:tcPr>
            <w:tcW w:w="0" w:type="auto"/>
            <w:tcBorders>
              <w:bottom w:val="single" w:sz="6" w:space="0" w:color="E1E3E1"/>
            </w:tcBorders>
            <w:tcMar>
              <w:top w:w="120" w:type="dxa"/>
              <w:left w:w="120" w:type="dxa"/>
              <w:bottom w:w="120" w:type="dxa"/>
              <w:right w:w="120" w:type="dxa"/>
            </w:tcMar>
            <w:hideMark/>
          </w:tcPr>
          <w:p w14:paraId="50A3BA8D" w14:textId="77777777" w:rsidR="00F42D32" w:rsidRPr="00F42D32" w:rsidRDefault="00F42D32" w:rsidP="00F42D32">
            <w:r w:rsidRPr="00F42D32">
              <w:t>8</w:t>
            </w:r>
          </w:p>
        </w:tc>
        <w:tc>
          <w:tcPr>
            <w:tcW w:w="0" w:type="auto"/>
            <w:tcBorders>
              <w:bottom w:val="single" w:sz="6" w:space="0" w:color="E1E3E1"/>
            </w:tcBorders>
            <w:tcMar>
              <w:top w:w="120" w:type="dxa"/>
              <w:left w:w="120" w:type="dxa"/>
              <w:bottom w:w="120" w:type="dxa"/>
              <w:right w:w="120" w:type="dxa"/>
            </w:tcMar>
            <w:hideMark/>
          </w:tcPr>
          <w:p w14:paraId="343883FF" w14:textId="5A212A95" w:rsidR="00F42D32" w:rsidRPr="00F42D32" w:rsidRDefault="0019189A" w:rsidP="00F42D32">
            <w:r>
              <w:t>Holloman AFB Visitor Center</w:t>
            </w:r>
          </w:p>
        </w:tc>
      </w:tr>
      <w:tr w:rsidR="00F42D32" w:rsidRPr="00F42D32" w14:paraId="147CBBDD" w14:textId="77777777" w:rsidTr="00F42D32">
        <w:tc>
          <w:tcPr>
            <w:tcW w:w="0" w:type="auto"/>
            <w:tcBorders>
              <w:bottom w:val="single" w:sz="6" w:space="0" w:color="E1E3E1"/>
            </w:tcBorders>
            <w:tcMar>
              <w:top w:w="120" w:type="dxa"/>
              <w:left w:w="120" w:type="dxa"/>
              <w:bottom w:w="120" w:type="dxa"/>
              <w:right w:w="120" w:type="dxa"/>
            </w:tcMar>
            <w:hideMark/>
          </w:tcPr>
          <w:p w14:paraId="7E9A9460" w14:textId="77777777" w:rsidR="00F42D32" w:rsidRPr="00F42D32" w:rsidRDefault="00F42D32" w:rsidP="00F42D32">
            <w:r w:rsidRPr="00F42D32">
              <w:t>Sedan, Mid-size or larger</w:t>
            </w:r>
          </w:p>
        </w:tc>
        <w:tc>
          <w:tcPr>
            <w:tcW w:w="0" w:type="auto"/>
            <w:tcBorders>
              <w:bottom w:val="single" w:sz="6" w:space="0" w:color="E1E3E1"/>
            </w:tcBorders>
            <w:tcMar>
              <w:top w:w="120" w:type="dxa"/>
              <w:left w:w="120" w:type="dxa"/>
              <w:bottom w:w="120" w:type="dxa"/>
              <w:right w:w="120" w:type="dxa"/>
            </w:tcMar>
            <w:hideMark/>
          </w:tcPr>
          <w:p w14:paraId="0B3B1D1E" w14:textId="77777777" w:rsidR="00F42D32" w:rsidRPr="00F42D32" w:rsidRDefault="00F42D32" w:rsidP="00F42D32">
            <w:r w:rsidRPr="00F42D32">
              <w:t>6</w:t>
            </w:r>
          </w:p>
        </w:tc>
        <w:tc>
          <w:tcPr>
            <w:tcW w:w="0" w:type="auto"/>
            <w:tcBorders>
              <w:bottom w:val="single" w:sz="6" w:space="0" w:color="E1E3E1"/>
            </w:tcBorders>
            <w:tcMar>
              <w:top w:w="120" w:type="dxa"/>
              <w:left w:w="120" w:type="dxa"/>
              <w:bottom w:w="120" w:type="dxa"/>
              <w:right w:w="120" w:type="dxa"/>
            </w:tcMar>
            <w:hideMark/>
          </w:tcPr>
          <w:p w14:paraId="75D8AD49" w14:textId="77777777" w:rsidR="00F42D32" w:rsidRPr="00F42D32" w:rsidRDefault="00F42D32" w:rsidP="00F42D32">
            <w:r w:rsidRPr="00F42D32">
              <w:t>El Paso International Airport (ELP)</w:t>
            </w:r>
          </w:p>
        </w:tc>
      </w:tr>
      <w:tr w:rsidR="00F42D32" w:rsidRPr="00F42D32" w14:paraId="4922C631" w14:textId="77777777" w:rsidTr="00F42D32">
        <w:tc>
          <w:tcPr>
            <w:tcW w:w="0" w:type="auto"/>
            <w:tcBorders>
              <w:bottom w:val="single" w:sz="6" w:space="0" w:color="E1E3E1"/>
            </w:tcBorders>
            <w:tcMar>
              <w:top w:w="120" w:type="dxa"/>
              <w:left w:w="120" w:type="dxa"/>
              <w:bottom w:w="120" w:type="dxa"/>
              <w:right w:w="120" w:type="dxa"/>
            </w:tcMar>
            <w:hideMark/>
          </w:tcPr>
          <w:p w14:paraId="79E6BE18" w14:textId="77777777" w:rsidR="00F42D32" w:rsidRPr="00F42D32" w:rsidRDefault="00F42D32" w:rsidP="00F42D32">
            <w:r w:rsidRPr="00F42D32">
              <w:t>Sport Utility Vehicle (SUV) or larger</w:t>
            </w:r>
          </w:p>
        </w:tc>
        <w:tc>
          <w:tcPr>
            <w:tcW w:w="0" w:type="auto"/>
            <w:tcBorders>
              <w:bottom w:val="single" w:sz="6" w:space="0" w:color="E1E3E1"/>
            </w:tcBorders>
            <w:tcMar>
              <w:top w:w="120" w:type="dxa"/>
              <w:left w:w="120" w:type="dxa"/>
              <w:bottom w:w="120" w:type="dxa"/>
              <w:right w:w="120" w:type="dxa"/>
            </w:tcMar>
            <w:hideMark/>
          </w:tcPr>
          <w:p w14:paraId="2417927C" w14:textId="77777777" w:rsidR="00F42D32" w:rsidRPr="00F42D32" w:rsidRDefault="00F42D32" w:rsidP="00F42D32">
            <w:r w:rsidRPr="00F42D32">
              <w:t>5</w:t>
            </w:r>
          </w:p>
        </w:tc>
        <w:tc>
          <w:tcPr>
            <w:tcW w:w="0" w:type="auto"/>
            <w:tcBorders>
              <w:bottom w:val="single" w:sz="6" w:space="0" w:color="E1E3E1"/>
            </w:tcBorders>
            <w:tcMar>
              <w:top w:w="120" w:type="dxa"/>
              <w:left w:w="120" w:type="dxa"/>
              <w:bottom w:w="120" w:type="dxa"/>
              <w:right w:w="120" w:type="dxa"/>
            </w:tcMar>
            <w:hideMark/>
          </w:tcPr>
          <w:p w14:paraId="375B6AF3" w14:textId="77777777" w:rsidR="00F42D32" w:rsidRPr="00F42D32" w:rsidRDefault="00F42D32" w:rsidP="00F42D32">
            <w:r w:rsidRPr="00F42D32">
              <w:t>El Paso International Airport (ELP)</w:t>
            </w:r>
          </w:p>
        </w:tc>
      </w:tr>
      <w:tr w:rsidR="00F42D32" w:rsidRPr="00F42D32" w14:paraId="2AD5A9B0" w14:textId="77777777" w:rsidTr="00F42D32">
        <w:tc>
          <w:tcPr>
            <w:tcW w:w="0" w:type="auto"/>
            <w:tcBorders>
              <w:bottom w:val="nil"/>
            </w:tcBorders>
            <w:tcMar>
              <w:top w:w="120" w:type="dxa"/>
              <w:left w:w="120" w:type="dxa"/>
              <w:bottom w:w="120" w:type="dxa"/>
              <w:right w:w="120" w:type="dxa"/>
            </w:tcMar>
            <w:hideMark/>
          </w:tcPr>
          <w:p w14:paraId="430EAA52" w14:textId="77777777" w:rsidR="00F42D32" w:rsidRPr="00F42D32" w:rsidRDefault="00F42D32" w:rsidP="00F42D32"/>
        </w:tc>
        <w:tc>
          <w:tcPr>
            <w:tcW w:w="0" w:type="auto"/>
            <w:tcBorders>
              <w:bottom w:val="nil"/>
            </w:tcBorders>
            <w:tcMar>
              <w:top w:w="120" w:type="dxa"/>
              <w:left w:w="120" w:type="dxa"/>
              <w:bottom w:w="120" w:type="dxa"/>
              <w:right w:w="120" w:type="dxa"/>
            </w:tcMar>
            <w:hideMark/>
          </w:tcPr>
          <w:p w14:paraId="24A8DA64" w14:textId="77777777" w:rsidR="00F42D32" w:rsidRPr="00F42D32" w:rsidRDefault="00F42D32" w:rsidP="00F42D32">
            <w:r w:rsidRPr="00F42D32">
              <w:t>38</w:t>
            </w:r>
          </w:p>
        </w:tc>
        <w:tc>
          <w:tcPr>
            <w:tcW w:w="0" w:type="auto"/>
            <w:tcBorders>
              <w:bottom w:val="nil"/>
            </w:tcBorders>
            <w:tcMar>
              <w:top w:w="120" w:type="dxa"/>
              <w:left w:w="120" w:type="dxa"/>
              <w:bottom w:w="120" w:type="dxa"/>
              <w:right w:w="120" w:type="dxa"/>
            </w:tcMar>
            <w:hideMark/>
          </w:tcPr>
          <w:p w14:paraId="7CCEF68E" w14:textId="77777777" w:rsidR="00F42D32" w:rsidRPr="00F42D32" w:rsidRDefault="00F42D32" w:rsidP="00F42D32"/>
        </w:tc>
      </w:tr>
    </w:tbl>
    <w:p w14:paraId="61DB8167" w14:textId="77777777" w:rsidR="00F42D32" w:rsidRPr="00F42D32" w:rsidRDefault="00F42D32" w:rsidP="00F42D32">
      <w:r w:rsidRPr="00F42D32">
        <w:t> </w:t>
      </w:r>
    </w:p>
    <w:p w14:paraId="3D003CA9" w14:textId="77777777" w:rsidR="00F42D32" w:rsidRPr="00F42D32" w:rsidRDefault="00F42D32" w:rsidP="00F42D32">
      <w:r w:rsidRPr="00F42D32">
        <w:lastRenderedPageBreak/>
        <w:t>2.2 Task 2: Ensure Vehicle Readiness</w:t>
      </w:r>
    </w:p>
    <w:p w14:paraId="4D23FCFB" w14:textId="77777777" w:rsidR="00F42D32" w:rsidRPr="00F42D32" w:rsidRDefault="00F42D32" w:rsidP="00F42D32">
      <w:r w:rsidRPr="00F42D32">
        <w:t>For each vehicle provided, the contractor shall:</w:t>
      </w:r>
    </w:p>
    <w:p w14:paraId="78ACFE00" w14:textId="77777777" w:rsidR="00F42D32" w:rsidRPr="00F42D32" w:rsidRDefault="00F42D32" w:rsidP="00F42D32">
      <w:pPr>
        <w:numPr>
          <w:ilvl w:val="0"/>
          <w:numId w:val="2"/>
        </w:numPr>
      </w:pPr>
      <w:r w:rsidRPr="00F42D32">
        <w:t>Ensure the vehicle is clean, in good working condition, and free of mechanical defects.</w:t>
      </w:r>
    </w:p>
    <w:p w14:paraId="1F993785" w14:textId="77777777" w:rsidR="00F42D32" w:rsidRPr="00F42D32" w:rsidRDefault="00F42D32" w:rsidP="00F42D32">
      <w:pPr>
        <w:numPr>
          <w:ilvl w:val="0"/>
          <w:numId w:val="2"/>
        </w:numPr>
      </w:pPr>
      <w:r w:rsidRPr="00F42D32">
        <w:t>Provide a full tank of fuel at the time of pickup.</w:t>
      </w:r>
    </w:p>
    <w:p w14:paraId="53F3A3FC" w14:textId="77777777" w:rsidR="00F42D32" w:rsidRPr="00F42D32" w:rsidRDefault="00F42D32" w:rsidP="00F42D32">
      <w:pPr>
        <w:numPr>
          <w:ilvl w:val="0"/>
          <w:numId w:val="2"/>
        </w:numPr>
      </w:pPr>
      <w:r w:rsidRPr="00F42D32">
        <w:t>Place a copy of the current state registration and proof of insurance inside the vehicle.</w:t>
      </w:r>
    </w:p>
    <w:p w14:paraId="44E6DD01" w14:textId="77777777" w:rsidR="00F42D32" w:rsidRPr="004D64D4" w:rsidRDefault="00F42D32" w:rsidP="00F42D32">
      <w:r w:rsidRPr="004D64D4">
        <w:t>2.3 Task 3: Execute Vehicle Pickup</w:t>
      </w:r>
    </w:p>
    <w:p w14:paraId="67B93CC3" w14:textId="3A968DB0" w:rsidR="00F42D32" w:rsidRPr="004D64D4" w:rsidRDefault="6D127764" w:rsidP="00F42D32">
      <w:r w:rsidRPr="004D64D4">
        <w:t>The contractor shall facilitate the pickup of all vehicles by authorized personnel.</w:t>
      </w:r>
    </w:p>
    <w:p w14:paraId="485CF708" w14:textId="77777777" w:rsidR="00F42D32" w:rsidRPr="004D64D4" w:rsidRDefault="00F42D32" w:rsidP="00F42D32">
      <w:pPr>
        <w:numPr>
          <w:ilvl w:val="0"/>
          <w:numId w:val="3"/>
        </w:numPr>
      </w:pPr>
      <w:r w:rsidRPr="004D64D4">
        <w:t>Pickup Times &amp; Date:</w:t>
      </w:r>
    </w:p>
    <w:p w14:paraId="317DC0DA" w14:textId="2A2CDC4D" w:rsidR="00F42D32" w:rsidRPr="004D64D4" w:rsidRDefault="608BD39B" w:rsidP="00F42D32">
      <w:pPr>
        <w:numPr>
          <w:ilvl w:val="1"/>
          <w:numId w:val="3"/>
        </w:numPr>
      </w:pPr>
      <w:r w:rsidRPr="004D64D4">
        <w:t>Holloman AFB Visitor Center</w:t>
      </w:r>
      <w:r w:rsidR="6D127764" w:rsidRPr="004D64D4">
        <w:t>: </w:t>
      </w:r>
      <w:r w:rsidR="1D21EDCE" w:rsidRPr="004D64D4">
        <w:t xml:space="preserve">As personnel will be </w:t>
      </w:r>
      <w:r w:rsidR="00D044CE" w:rsidRPr="004D64D4">
        <w:t>arriving</w:t>
      </w:r>
      <w:r w:rsidR="1D21EDCE" w:rsidRPr="004D64D4">
        <w:t xml:space="preserve"> at various times, the contractor shall ensure vehicles and personnel are available to process pickups throughout the entire day of April </w:t>
      </w:r>
      <w:commentRangeStart w:id="1"/>
      <w:r w:rsidR="1D21EDCE" w:rsidRPr="004D64D4">
        <w:t>1</w:t>
      </w:r>
      <w:r w:rsidR="008A747C" w:rsidRPr="004D64D4">
        <w:t>4</w:t>
      </w:r>
      <w:r w:rsidR="1D21EDCE" w:rsidRPr="004D64D4">
        <w:t>th</w:t>
      </w:r>
      <w:commentRangeEnd w:id="1"/>
      <w:r w:rsidR="000B3873" w:rsidRPr="004D64D4">
        <w:rPr>
          <w:rStyle w:val="CommentReference"/>
        </w:rPr>
        <w:commentReference w:id="1"/>
      </w:r>
      <w:r w:rsidR="000A1883" w:rsidRPr="004D64D4">
        <w:t xml:space="preserve"> , </w:t>
      </w:r>
      <w:commentRangeStart w:id="2"/>
      <w:r w:rsidR="00D044CE" w:rsidRPr="004D64D4">
        <w:t>15th</w:t>
      </w:r>
      <w:commentRangeEnd w:id="2"/>
      <w:r w:rsidR="00D044CE" w:rsidRPr="004D64D4">
        <w:rPr>
          <w:rStyle w:val="CommentReference"/>
        </w:rPr>
        <w:commentReference w:id="2"/>
      </w:r>
      <w:r w:rsidR="000A1883" w:rsidRPr="004D64D4">
        <w:t xml:space="preserve">, and </w:t>
      </w:r>
      <w:commentRangeStart w:id="3"/>
      <w:commentRangeEnd w:id="3"/>
      <w:r w:rsidR="000A1883" w:rsidRPr="004D64D4">
        <w:rPr>
          <w:rStyle w:val="CommentReference"/>
        </w:rPr>
        <w:commentReference w:id="3"/>
      </w:r>
      <w:r w:rsidR="000A1883" w:rsidRPr="004D64D4">
        <w:t xml:space="preserve"> </w:t>
      </w:r>
      <w:commentRangeStart w:id="4"/>
      <w:r w:rsidR="000A1883" w:rsidRPr="004D64D4">
        <w:t>16th</w:t>
      </w:r>
      <w:commentRangeEnd w:id="4"/>
      <w:r w:rsidR="000A1883" w:rsidRPr="004D64D4">
        <w:rPr>
          <w:rStyle w:val="CommentReference"/>
        </w:rPr>
        <w:commentReference w:id="4"/>
      </w:r>
      <w:r w:rsidR="1D21EDCE" w:rsidRPr="004D64D4">
        <w:t>.</w:t>
      </w:r>
    </w:p>
    <w:p w14:paraId="0EA6E403" w14:textId="77777777" w:rsidR="000A1883" w:rsidRPr="004D64D4" w:rsidRDefault="6D127764" w:rsidP="00F42D32">
      <w:pPr>
        <w:numPr>
          <w:ilvl w:val="1"/>
          <w:numId w:val="3"/>
        </w:numPr>
      </w:pPr>
      <w:r w:rsidRPr="004D64D4">
        <w:t>El Pas</w:t>
      </w:r>
      <w:r w:rsidR="4672C135" w:rsidRPr="004D64D4">
        <w:t>o</w:t>
      </w:r>
      <w:r w:rsidRPr="004D64D4">
        <w:t>: </w:t>
      </w:r>
    </w:p>
    <w:p w14:paraId="6E09C90B" w14:textId="5E10EEA0" w:rsidR="000A1883" w:rsidRPr="004D64D4" w:rsidRDefault="000A1883" w:rsidP="000A1883">
      <w:pPr>
        <w:numPr>
          <w:ilvl w:val="2"/>
          <w:numId w:val="3"/>
        </w:numPr>
      </w:pPr>
      <w:r w:rsidRPr="004D64D4">
        <w:t xml:space="preserve">April </w:t>
      </w:r>
      <w:commentRangeStart w:id="5"/>
      <w:r w:rsidRPr="004D64D4">
        <w:t>14th</w:t>
      </w:r>
      <w:commentRangeEnd w:id="5"/>
      <w:r w:rsidRPr="004D64D4">
        <w:rPr>
          <w:rStyle w:val="CommentReference"/>
        </w:rPr>
        <w:commentReference w:id="5"/>
      </w:r>
      <w:r w:rsidRPr="004D64D4">
        <w:t xml:space="preserve">: 1 vehicle shall be ready for the entirety of the day for 2 </w:t>
      </w:r>
      <w:r w:rsidR="00311A41" w:rsidRPr="004D64D4">
        <w:t>individuals</w:t>
      </w:r>
      <w:r w:rsidRPr="004D64D4">
        <w:t>.</w:t>
      </w:r>
    </w:p>
    <w:p w14:paraId="405C47F5" w14:textId="3E84E747" w:rsidR="00F42D32" w:rsidRPr="004D64D4" w:rsidRDefault="000A1883" w:rsidP="000A1883">
      <w:pPr>
        <w:numPr>
          <w:ilvl w:val="2"/>
          <w:numId w:val="3"/>
        </w:numPr>
      </w:pPr>
      <w:r w:rsidRPr="004D64D4">
        <w:t xml:space="preserve">April </w:t>
      </w:r>
      <w:commentRangeStart w:id="6"/>
      <w:r w:rsidRPr="004D64D4">
        <w:t>15th</w:t>
      </w:r>
      <w:commentRangeEnd w:id="6"/>
      <w:r w:rsidRPr="004D64D4">
        <w:rPr>
          <w:rStyle w:val="CommentReference"/>
        </w:rPr>
        <w:commentReference w:id="6"/>
      </w:r>
      <w:r w:rsidRPr="004D64D4">
        <w:t xml:space="preserve">: </w:t>
      </w:r>
      <w:r w:rsidR="6D127764" w:rsidRPr="004D64D4">
        <w:t xml:space="preserve">As personnel will be </w:t>
      </w:r>
      <w:r w:rsidRPr="004D64D4">
        <w:t>arriving</w:t>
      </w:r>
      <w:r w:rsidR="6D127764" w:rsidRPr="004D64D4">
        <w:t xml:space="preserve"> on various flights</w:t>
      </w:r>
      <w:r w:rsidR="00D044CE" w:rsidRPr="004D64D4">
        <w:t xml:space="preserve"> and at various times</w:t>
      </w:r>
      <w:r w:rsidR="6D127764" w:rsidRPr="004D64D4">
        <w:t xml:space="preserve">, the contractor shall ensure vehicles and personnel are available to process pickups throughout the entire day of April </w:t>
      </w:r>
      <w:commentRangeStart w:id="7"/>
      <w:r w:rsidR="6D127764" w:rsidRPr="004D64D4">
        <w:t>1</w:t>
      </w:r>
      <w:r w:rsidR="008A747C" w:rsidRPr="004D64D4">
        <w:t>5</w:t>
      </w:r>
      <w:r w:rsidR="6D127764" w:rsidRPr="004D64D4">
        <w:t>th</w:t>
      </w:r>
      <w:commentRangeEnd w:id="7"/>
      <w:r w:rsidR="000B3873" w:rsidRPr="004D64D4">
        <w:rPr>
          <w:rStyle w:val="CommentReference"/>
        </w:rPr>
        <w:commentReference w:id="7"/>
      </w:r>
      <w:r w:rsidR="00D044CE" w:rsidRPr="004D64D4">
        <w:t xml:space="preserve"> and April </w:t>
      </w:r>
      <w:commentRangeStart w:id="8"/>
      <w:r w:rsidR="00D044CE" w:rsidRPr="004D64D4">
        <w:t>16th</w:t>
      </w:r>
      <w:commentRangeEnd w:id="8"/>
      <w:r w:rsidR="00D044CE" w:rsidRPr="004D64D4">
        <w:rPr>
          <w:rStyle w:val="CommentReference"/>
        </w:rPr>
        <w:commentReference w:id="8"/>
      </w:r>
      <w:r w:rsidR="6D127764" w:rsidRPr="004D64D4">
        <w:t>.</w:t>
      </w:r>
      <w:r w:rsidRPr="004D64D4">
        <w:t xml:space="preserve"> </w:t>
      </w:r>
    </w:p>
    <w:p w14:paraId="2F4156E6" w14:textId="77777777" w:rsidR="00F42D32" w:rsidRPr="004D64D4" w:rsidRDefault="00F42D32" w:rsidP="00F42D32">
      <w:pPr>
        <w:numPr>
          <w:ilvl w:val="0"/>
          <w:numId w:val="3"/>
        </w:numPr>
      </w:pPr>
      <w:r w:rsidRPr="004D64D4">
        <w:t>Pickup Locations:</w:t>
      </w:r>
    </w:p>
    <w:p w14:paraId="78AF87AC" w14:textId="08AF486F" w:rsidR="00F42D32" w:rsidRPr="004D64D4" w:rsidRDefault="6D127764" w:rsidP="00F42D32">
      <w:pPr>
        <w:numPr>
          <w:ilvl w:val="1"/>
          <w:numId w:val="3"/>
        </w:numPr>
      </w:pPr>
      <w:r w:rsidRPr="004D64D4">
        <w:t>The contractor shall</w:t>
      </w:r>
      <w:r w:rsidR="608BD39B" w:rsidRPr="004D64D4">
        <w:t xml:space="preserve"> deliver all vehicles </w:t>
      </w:r>
      <w:r w:rsidR="2E14467F" w:rsidRPr="004D64D4">
        <w:t xml:space="preserve">as specified in para 2.1 </w:t>
      </w:r>
      <w:r w:rsidR="608BD39B" w:rsidRPr="004D64D4">
        <w:t>to Holloman AFB Visitor Center</w:t>
      </w:r>
      <w:r w:rsidRPr="004D64D4">
        <w:t>.</w:t>
      </w:r>
    </w:p>
    <w:p w14:paraId="00F4D4B0" w14:textId="144D3337" w:rsidR="00F42D32" w:rsidRPr="004D64D4" w:rsidRDefault="6D127764" w:rsidP="00F42D32">
      <w:pPr>
        <w:numPr>
          <w:ilvl w:val="1"/>
          <w:numId w:val="3"/>
        </w:numPr>
      </w:pPr>
      <w:r w:rsidRPr="004D64D4">
        <w:t>The contractor shall make these vehicles</w:t>
      </w:r>
      <w:r w:rsidR="3929D4EA" w:rsidRPr="004D64D4">
        <w:t xml:space="preserve">, as specified in para 2.1 </w:t>
      </w:r>
      <w:r w:rsidRPr="004D64D4">
        <w:t>available at the El Paso International Airport (ELP), El Paso, TX.</w:t>
      </w:r>
    </w:p>
    <w:p w14:paraId="4B901983" w14:textId="1FE86B72" w:rsidR="00F42D32" w:rsidRPr="00F42D32" w:rsidRDefault="6D127764" w:rsidP="00F42D32">
      <w:pPr>
        <w:numPr>
          <w:ilvl w:val="0"/>
          <w:numId w:val="3"/>
        </w:numPr>
      </w:pPr>
      <w:r>
        <w:t xml:space="preserve">Contractor Personnel: The contractor must have personnel on-site at both locations during the specified pickup times to process paperwork and </w:t>
      </w:r>
      <w:r w:rsidR="00D044CE">
        <w:t>release</w:t>
      </w:r>
      <w:r>
        <w:t xml:space="preserve"> vehicle</w:t>
      </w:r>
      <w:r w:rsidR="00D044CE">
        <w:t>s</w:t>
      </w:r>
      <w:r>
        <w:t xml:space="preserve"> to </w:t>
      </w:r>
      <w:r w:rsidR="00D044CE">
        <w:t xml:space="preserve">authorized </w:t>
      </w:r>
      <w:r>
        <w:t>personnel.</w:t>
      </w:r>
    </w:p>
    <w:p w14:paraId="722F8B8F" w14:textId="77777777" w:rsidR="00F42D32" w:rsidRPr="00F42D32" w:rsidRDefault="00F42D32" w:rsidP="00F42D32">
      <w:r w:rsidRPr="00F42D32">
        <w:t>2.4 Task 4: Execute Vehicle Return</w:t>
      </w:r>
    </w:p>
    <w:p w14:paraId="2509D181" w14:textId="4C9C04CE" w:rsidR="00F42D32" w:rsidRPr="00F42D32" w:rsidRDefault="6D127764" w:rsidP="6B74DE47">
      <w:pPr>
        <w:numPr>
          <w:ilvl w:val="0"/>
          <w:numId w:val="3"/>
        </w:numPr>
      </w:pPr>
      <w:r>
        <w:lastRenderedPageBreak/>
        <w:t>The contractor shall accept the return of all 38 vehicles from authorized personnel. The Government shall not be required to fill the vehicles fuel tank upon return.</w:t>
      </w:r>
      <w:r w:rsidR="608BD39B">
        <w:t xml:space="preserve"> The contractor must have personnel on-site at both locations during the specified return times to retrieve vehicles.</w:t>
      </w:r>
    </w:p>
    <w:p w14:paraId="4412F88D" w14:textId="7DDE8661" w:rsidR="00F42D32" w:rsidRDefault="00F42D32" w:rsidP="00F42D32">
      <w:pPr>
        <w:numPr>
          <w:ilvl w:val="0"/>
          <w:numId w:val="4"/>
        </w:numPr>
      </w:pPr>
      <w:r w:rsidRPr="00F42D32">
        <w:t xml:space="preserve">Return Locations: Vehicles </w:t>
      </w:r>
      <w:r>
        <w:t xml:space="preserve">will </w:t>
      </w:r>
      <w:r w:rsidRPr="00F42D32">
        <w:t>be returned to the</w:t>
      </w:r>
      <w:r>
        <w:t xml:space="preserve"> contractor at</w:t>
      </w:r>
      <w:r w:rsidRPr="00F42D32">
        <w:t xml:space="preserve"> same location from which they were picked up.</w:t>
      </w:r>
    </w:p>
    <w:p w14:paraId="76900700" w14:textId="78FAAEDB" w:rsidR="00F42D32" w:rsidRDefault="00F42D32" w:rsidP="00F42D32">
      <w:pPr>
        <w:numPr>
          <w:ilvl w:val="0"/>
          <w:numId w:val="4"/>
        </w:numPr>
      </w:pPr>
      <w:r w:rsidRPr="00F42D32">
        <w:t>Return Time: </w:t>
      </w:r>
    </w:p>
    <w:p w14:paraId="2F868867" w14:textId="77777777" w:rsidR="00F42D32" w:rsidRDefault="00F42D32" w:rsidP="00F42D32">
      <w:pPr>
        <w:numPr>
          <w:ilvl w:val="1"/>
          <w:numId w:val="4"/>
        </w:numPr>
      </w:pPr>
      <w:r>
        <w:t>El Paso:</w:t>
      </w:r>
    </w:p>
    <w:p w14:paraId="7761C93C" w14:textId="7E51F999" w:rsidR="00F42D32" w:rsidRDefault="6D127764" w:rsidP="00F42D32">
      <w:pPr>
        <w:numPr>
          <w:ilvl w:val="2"/>
          <w:numId w:val="4"/>
        </w:numPr>
      </w:pPr>
      <w:r>
        <w:t>As</w:t>
      </w:r>
      <w:r w:rsidR="41300355">
        <w:t xml:space="preserve"> </w:t>
      </w:r>
      <w:r>
        <w:t>personnel will be departing on various flights and at different times, the contractor shall ensure vehicles and personnel are available to process returns throughout the entire day of April 20th.</w:t>
      </w:r>
    </w:p>
    <w:p w14:paraId="78615AF4" w14:textId="5C02ACE1" w:rsidR="00F42D32" w:rsidRDefault="00055DCD" w:rsidP="00F42D32">
      <w:pPr>
        <w:numPr>
          <w:ilvl w:val="1"/>
          <w:numId w:val="4"/>
        </w:numPr>
      </w:pPr>
      <w:r>
        <w:t>Holloman AFB Visitor Center</w:t>
      </w:r>
      <w:r w:rsidR="00F42D32">
        <w:t>:</w:t>
      </w:r>
    </w:p>
    <w:p w14:paraId="1086CDB0" w14:textId="73A01D06" w:rsidR="00F42D32" w:rsidRDefault="00055DCD" w:rsidP="00F42D32">
      <w:pPr>
        <w:numPr>
          <w:ilvl w:val="2"/>
          <w:numId w:val="4"/>
        </w:numPr>
      </w:pPr>
      <w:r>
        <w:t xml:space="preserve">The contractor shall ensure vehicles and personnel are available to process returns throughout the entire day of April 20th </w:t>
      </w:r>
      <w:r w:rsidR="00F42D32">
        <w:t xml:space="preserve">All vehicles will be </w:t>
      </w:r>
      <w:r w:rsidR="00F42D32" w:rsidRPr="004D64D4">
        <w:t xml:space="preserve">returned NLT </w:t>
      </w:r>
      <w:r w:rsidR="000A1883" w:rsidRPr="004D64D4">
        <w:t>1700</w:t>
      </w:r>
      <w:r w:rsidR="00F42D32" w:rsidRPr="004D64D4">
        <w:t xml:space="preserve"> </w:t>
      </w:r>
      <w:r w:rsidRPr="004D64D4">
        <w:t xml:space="preserve">(5:00 p.m.) </w:t>
      </w:r>
      <w:r w:rsidR="00F42D32" w:rsidRPr="004D64D4">
        <w:t xml:space="preserve">MDT on April </w:t>
      </w:r>
      <w:r w:rsidRPr="004D64D4">
        <w:t>20th</w:t>
      </w:r>
      <w:r w:rsidR="00F42D32" w:rsidRPr="004D64D4">
        <w:t>.</w:t>
      </w:r>
      <w:r>
        <w:t xml:space="preserve"> </w:t>
      </w:r>
    </w:p>
    <w:p w14:paraId="2D7EBA2C" w14:textId="77777777" w:rsidR="0019189A" w:rsidRPr="0019189A" w:rsidRDefault="0019189A" w:rsidP="0019189A">
      <w:r w:rsidRPr="0019189A">
        <w:t>2.5 Task 5: Provide Insurance and Assume Liability</w:t>
      </w:r>
    </w:p>
    <w:p w14:paraId="71B904DF" w14:textId="01154F95" w:rsidR="0019189A" w:rsidRPr="0019189A" w:rsidRDefault="608BD39B" w:rsidP="0019189A">
      <w:pPr>
        <w:numPr>
          <w:ilvl w:val="0"/>
          <w:numId w:val="6"/>
        </w:numPr>
      </w:pPr>
      <w:r>
        <w:t xml:space="preserve">Insurance: The contractor shall provide, at no additional cost to the Government, </w:t>
      </w:r>
      <w:proofErr w:type="gramStart"/>
      <w:r>
        <w:t>full insurance</w:t>
      </w:r>
      <w:proofErr w:type="gramEnd"/>
      <w:r>
        <w:t xml:space="preserve"> coverage for each vehicle for the entire period of performance. This coverage must include, at a minimum, collision, comprehensive, and liability protection. The daily rental rate </w:t>
      </w:r>
      <w:r w:rsidR="3CC16BD6">
        <w:t>shall</w:t>
      </w:r>
      <w:r>
        <w:t xml:space="preserve"> be inclusive of this insurance coverage.</w:t>
      </w:r>
    </w:p>
    <w:p w14:paraId="473F173D" w14:textId="3E092D04" w:rsidR="0019189A" w:rsidRPr="00F42D32" w:rsidRDefault="0019189A" w:rsidP="0019189A">
      <w:pPr>
        <w:numPr>
          <w:ilvl w:val="0"/>
          <w:numId w:val="6"/>
        </w:numPr>
      </w:pPr>
      <w:r w:rsidRPr="0019189A">
        <w:t>Liability: The contractor shall assume all liability for any loss, damage, or destruction of its rental vehicles. The Government shall not be held liable for, and will not pay for, any damages to the rental vehicles, regardless of cause. The contractor's provided insurance shall be the sole remedy for any such incidents.</w:t>
      </w:r>
    </w:p>
    <w:p w14:paraId="37578E53" w14:textId="77777777" w:rsidR="00F42D32" w:rsidRPr="00F42D32" w:rsidRDefault="00F42D32" w:rsidP="00F42D32">
      <w:r w:rsidRPr="00F42D32">
        <w:t>3.0 Special Requirements</w:t>
      </w:r>
    </w:p>
    <w:p w14:paraId="34FBCDDC" w14:textId="77777777" w:rsidR="00F42D32" w:rsidRPr="00F42D32" w:rsidRDefault="00F42D32" w:rsidP="00F42D32">
      <w:pPr>
        <w:numPr>
          <w:ilvl w:val="0"/>
          <w:numId w:val="5"/>
        </w:numPr>
      </w:pPr>
      <w:r w:rsidRPr="00F42D32">
        <w:t>Free on Board (FOB) Destination: The contractor assumes all costs and risks associated with delivering the vehicles to the specified pickup locations.</w:t>
      </w:r>
    </w:p>
    <w:p w14:paraId="2E89E242" w14:textId="14B3F5EB" w:rsidR="00F42D32" w:rsidRDefault="6D127764" w:rsidP="000A1883">
      <w:pPr>
        <w:numPr>
          <w:ilvl w:val="0"/>
          <w:numId w:val="5"/>
        </w:numPr>
      </w:pPr>
      <w:r>
        <w:t>Acceptance: </w:t>
      </w:r>
      <w:r w:rsidR="58404423">
        <w:t>A r</w:t>
      </w:r>
      <w:r>
        <w:t>epresentative</w:t>
      </w:r>
      <w:r w:rsidR="365F1024">
        <w:t xml:space="preserve">, </w:t>
      </w:r>
      <w:proofErr w:type="gramStart"/>
      <w:r w:rsidR="20BE6BD6">
        <w:t>which</w:t>
      </w:r>
      <w:proofErr w:type="gramEnd"/>
      <w:r w:rsidR="20BE6BD6">
        <w:t xml:space="preserve"> a full</w:t>
      </w:r>
      <w:r w:rsidR="4CEC5A04">
        <w:t xml:space="preserve"> </w:t>
      </w:r>
      <w:r w:rsidR="5502126E">
        <w:t xml:space="preserve">list </w:t>
      </w:r>
      <w:r w:rsidR="641180A5">
        <w:t>will</w:t>
      </w:r>
      <w:r w:rsidR="5502126E">
        <w:t xml:space="preserve"> be provided from contract </w:t>
      </w:r>
      <w:r w:rsidR="00055DCD">
        <w:t>Point of Contact (</w:t>
      </w:r>
      <w:r w:rsidR="5502126E">
        <w:t>POC</w:t>
      </w:r>
      <w:r w:rsidR="00055DCD">
        <w:t>)</w:t>
      </w:r>
      <w:r w:rsidR="5502126E">
        <w:t xml:space="preserve"> at award</w:t>
      </w:r>
      <w:r w:rsidR="365F1024">
        <w:t>,</w:t>
      </w:r>
      <w:r>
        <w:t xml:space="preserve"> will conduct an inspection of each vehicle at the time of pickup to ensure it meets the requirements of section 2.2 of this </w:t>
      </w:r>
      <w:proofErr w:type="spellStart"/>
      <w:r>
        <w:t>S</w:t>
      </w:r>
      <w:r w:rsidR="00055DCD">
        <w:t>o</w:t>
      </w:r>
      <w:r>
        <w:t>W.</w:t>
      </w:r>
      <w:proofErr w:type="spellEnd"/>
      <w:r w:rsidR="365F1024">
        <w:t xml:space="preserve"> The contractor shall make available </w:t>
      </w:r>
      <w:r w:rsidR="40D1D231">
        <w:t xml:space="preserve">a copy </w:t>
      </w:r>
      <w:r w:rsidR="365F1024">
        <w:t>of this S</w:t>
      </w:r>
      <w:r w:rsidR="00055DCD">
        <w:t>o</w:t>
      </w:r>
      <w:r w:rsidR="365F1024">
        <w:t>W to each representative to ensure their inspection criteria.</w:t>
      </w:r>
      <w:r w:rsidR="5ED12529">
        <w:t xml:space="preserve"> </w:t>
      </w:r>
    </w:p>
    <w:sectPr w:rsidR="00F42D3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HEE, JAYNE MSgt USAF AETC 49 FSS/FSVF" w:date="2026-03-06T14:49:00Z" w:initials="JR">
    <w:p w14:paraId="5E5DBBE2" w14:textId="77777777" w:rsidR="000B3873" w:rsidRDefault="000B3873" w:rsidP="000B3873">
      <w:pPr>
        <w:pStyle w:val="CommentText"/>
      </w:pPr>
      <w:r>
        <w:rPr>
          <w:rStyle w:val="CommentReference"/>
        </w:rPr>
        <w:annotationRef/>
      </w:r>
      <w:r>
        <w:t xml:space="preserve">The first pick up date is 14 Apr. </w:t>
      </w:r>
    </w:p>
  </w:comment>
  <w:comment w:id="1" w:author="RHEE, JAYNE MSgt USAF AETC 49 FSS/FSVF" w:date="2026-03-06T14:50:00Z" w:initials="JR">
    <w:p w14:paraId="63E54091" w14:textId="77777777" w:rsidR="000B3873" w:rsidRDefault="000B3873" w:rsidP="000B3873">
      <w:pPr>
        <w:pStyle w:val="CommentText"/>
      </w:pPr>
      <w:r>
        <w:rPr>
          <w:rStyle w:val="CommentReference"/>
        </w:rPr>
        <w:annotationRef/>
      </w:r>
      <w:r>
        <w:t>Same note as above. Start date is 14 Apr.</w:t>
      </w:r>
    </w:p>
  </w:comment>
  <w:comment w:id="2" w:author="RHEE, JAYNE MSgt USAF AETC 49 FSS/FSVF" w:date="2026-03-06T14:51:00Z" w:initials="JR">
    <w:p w14:paraId="160C3F1B" w14:textId="77777777" w:rsidR="00D044CE" w:rsidRDefault="00D044CE" w:rsidP="00D044CE">
      <w:pPr>
        <w:pStyle w:val="CommentText"/>
      </w:pPr>
      <w:r>
        <w:rPr>
          <w:rStyle w:val="CommentReference"/>
        </w:rPr>
        <w:annotationRef/>
      </w:r>
      <w:r>
        <w:t>First pick up date for El Paso is 15 Apr.</w:t>
      </w:r>
    </w:p>
  </w:comment>
  <w:comment w:id="3" w:author="RHEE, JAYNE MSgt USAF AETC 49 FSS/FSVF" w:date="2026-03-06T14:51:00Z" w:initials="JR">
    <w:p w14:paraId="0EA4D101" w14:textId="77777777" w:rsidR="000A1883" w:rsidRDefault="000A1883" w:rsidP="000A1883">
      <w:pPr>
        <w:pStyle w:val="CommentText"/>
      </w:pPr>
      <w:r>
        <w:rPr>
          <w:rStyle w:val="CommentReference"/>
        </w:rPr>
        <w:annotationRef/>
      </w:r>
      <w:r>
        <w:t>First pick up date for El Paso is 15 Apr.</w:t>
      </w:r>
    </w:p>
  </w:comment>
  <w:comment w:id="4" w:author="RHEE, JAYNE MSgt USAF AETC 49 FSS/FSVF" w:date="2026-03-06T14:51:00Z" w:initials="JR">
    <w:p w14:paraId="31D35B35" w14:textId="77777777" w:rsidR="000A1883" w:rsidRDefault="000A1883" w:rsidP="000A1883">
      <w:pPr>
        <w:pStyle w:val="CommentText"/>
      </w:pPr>
      <w:r>
        <w:rPr>
          <w:rStyle w:val="CommentReference"/>
        </w:rPr>
        <w:annotationRef/>
      </w:r>
      <w:r>
        <w:t>First pick up date for El Paso is 15 Apr.</w:t>
      </w:r>
    </w:p>
  </w:comment>
  <w:comment w:id="5" w:author="RHEE, JAYNE MSgt USAF AETC 49 FSS/FSVF" w:date="2026-03-06T14:51:00Z" w:initials="JR">
    <w:p w14:paraId="4885EB54" w14:textId="77777777" w:rsidR="000A1883" w:rsidRDefault="000A1883" w:rsidP="000A1883">
      <w:pPr>
        <w:pStyle w:val="CommentText"/>
      </w:pPr>
      <w:r>
        <w:rPr>
          <w:rStyle w:val="CommentReference"/>
        </w:rPr>
        <w:annotationRef/>
      </w:r>
      <w:r>
        <w:t>First pick up date for El Paso is 15 Apr.</w:t>
      </w:r>
    </w:p>
  </w:comment>
  <w:comment w:id="6" w:author="RHEE, JAYNE MSgt USAF AETC 49 FSS/FSVF" w:date="2026-03-06T14:51:00Z" w:initials="JR">
    <w:p w14:paraId="1A2FD0C5" w14:textId="77777777" w:rsidR="000A1883" w:rsidRDefault="000A1883" w:rsidP="000A1883">
      <w:pPr>
        <w:pStyle w:val="CommentText"/>
      </w:pPr>
      <w:r>
        <w:rPr>
          <w:rStyle w:val="CommentReference"/>
        </w:rPr>
        <w:annotationRef/>
      </w:r>
      <w:r>
        <w:t>First pick up date for El Paso is 15 Apr.</w:t>
      </w:r>
    </w:p>
  </w:comment>
  <w:comment w:id="7" w:author="RHEE, JAYNE MSgt USAF AETC 49 FSS/FSVF" w:date="2026-03-06T14:51:00Z" w:initials="JR">
    <w:p w14:paraId="07BAFBF5" w14:textId="77777777" w:rsidR="000B3873" w:rsidRDefault="000B3873" w:rsidP="000B3873">
      <w:pPr>
        <w:pStyle w:val="CommentText"/>
      </w:pPr>
      <w:r>
        <w:rPr>
          <w:rStyle w:val="CommentReference"/>
        </w:rPr>
        <w:annotationRef/>
      </w:r>
      <w:r>
        <w:t>First pick up date for El Paso is 15 Apr.</w:t>
      </w:r>
    </w:p>
  </w:comment>
  <w:comment w:id="8" w:author="RHEE, JAYNE MSgt USAF AETC 49 FSS/FSVF" w:date="2026-03-06T14:51:00Z" w:initials="JR">
    <w:p w14:paraId="713D68EC" w14:textId="77777777" w:rsidR="00D044CE" w:rsidRDefault="00D044CE" w:rsidP="00D044CE">
      <w:pPr>
        <w:pStyle w:val="CommentText"/>
      </w:pPr>
      <w:r>
        <w:rPr>
          <w:rStyle w:val="CommentReference"/>
        </w:rPr>
        <w:annotationRef/>
      </w:r>
      <w:r>
        <w:t>First pick up date for El Paso is 15 Apr.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DBBE2" w15:done="1"/>
  <w15:commentEx w15:paraId="63E54091" w15:done="1"/>
  <w15:commentEx w15:paraId="160C3F1B" w15:done="1"/>
  <w15:commentEx w15:paraId="0EA4D101" w15:done="1"/>
  <w15:commentEx w15:paraId="31D35B35" w15:done="1"/>
  <w15:commentEx w15:paraId="4885EB54" w15:done="1"/>
  <w15:commentEx w15:paraId="1A2FD0C5" w15:done="1"/>
  <w15:commentEx w15:paraId="07BAFBF5" w15:done="1"/>
  <w15:commentEx w15:paraId="713D68E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12CB71" w16cex:dateUtc="2026-03-06T21:49:00Z"/>
  <w16cex:commentExtensible w16cex:durableId="0CC414DC" w16cex:dateUtc="2026-03-06T21:50:00Z">
    <w16cex:extLst>
      <w16:ext w16:uri="{CE6994B0-6A32-4C9F-8C6B-6E91EDA988CE}">
        <cr:reactions xmlns:cr="http://schemas.microsoft.com/office/comments/2020/reactions">
          <cr:reaction reactionType="1">
            <cr:reactionInfo dateUtc="2026-03-09T19:37:46Z">
              <cr:user userId="S::alex.coulombe@us.af.mil::0b04368b-c9d8-4ebb-9a26-8da6b409f5d9" userProvider="AD" userName="COULOMBE, ALEX C SSgt USAF AETC 49 CONS/PKA"/>
            </cr:reactionInfo>
          </cr:reaction>
        </cr:reactions>
      </w16:ext>
    </w16cex:extLst>
  </w16cex:commentExtensible>
  <w16cex:commentExtensible w16cex:durableId="682E199D" w16cex:dateUtc="2026-03-06T21:51:00Z"/>
  <w16cex:commentExtensible w16cex:durableId="1FBFDEDD" w16cex:dateUtc="2026-03-06T21:51:00Z"/>
  <w16cex:commentExtensible w16cex:durableId="2797CD6A" w16cex:dateUtc="2026-03-06T21:51:00Z"/>
  <w16cex:commentExtensible w16cex:durableId="75896C6A" w16cex:dateUtc="2026-03-06T21:51:00Z"/>
  <w16cex:commentExtensible w16cex:durableId="13B3C15F" w16cex:dateUtc="2026-03-06T21:51:00Z"/>
  <w16cex:commentExtensible w16cex:durableId="23B27FE2" w16cex:dateUtc="2026-03-06T21:51:00Z"/>
  <w16cex:commentExtensible w16cex:durableId="69ACD880" w16cex:dateUtc="2026-03-06T2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DBBE2" w16cid:durableId="2512CB71"/>
  <w16cid:commentId w16cid:paraId="63E54091" w16cid:durableId="0CC414DC"/>
  <w16cid:commentId w16cid:paraId="160C3F1B" w16cid:durableId="682E199D"/>
  <w16cid:commentId w16cid:paraId="0EA4D101" w16cid:durableId="1FBFDEDD"/>
  <w16cid:commentId w16cid:paraId="31D35B35" w16cid:durableId="2797CD6A"/>
  <w16cid:commentId w16cid:paraId="4885EB54" w16cid:durableId="75896C6A"/>
  <w16cid:commentId w16cid:paraId="1A2FD0C5" w16cid:durableId="13B3C15F"/>
  <w16cid:commentId w16cid:paraId="07BAFBF5" w16cid:durableId="23B27FE2"/>
  <w16cid:commentId w16cid:paraId="713D68EC" w16cid:durableId="69ACD88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7676B"/>
    <w:multiLevelType w:val="multilevel"/>
    <w:tmpl w:val="84DAFE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C71BDD"/>
    <w:multiLevelType w:val="multilevel"/>
    <w:tmpl w:val="45C2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703B2D"/>
    <w:multiLevelType w:val="multilevel"/>
    <w:tmpl w:val="C5A609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26257E"/>
    <w:multiLevelType w:val="multilevel"/>
    <w:tmpl w:val="14B2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3B7D66"/>
    <w:multiLevelType w:val="multilevel"/>
    <w:tmpl w:val="16AA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741BFE"/>
    <w:multiLevelType w:val="multilevel"/>
    <w:tmpl w:val="0DCC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3360490">
    <w:abstractNumId w:val="4"/>
  </w:num>
  <w:num w:numId="2" w16cid:durableId="1473593078">
    <w:abstractNumId w:val="3"/>
  </w:num>
  <w:num w:numId="3" w16cid:durableId="171267107">
    <w:abstractNumId w:val="2"/>
  </w:num>
  <w:num w:numId="4" w16cid:durableId="316152433">
    <w:abstractNumId w:val="0"/>
  </w:num>
  <w:num w:numId="5" w16cid:durableId="1929078689">
    <w:abstractNumId w:val="1"/>
  </w:num>
  <w:num w:numId="6" w16cid:durableId="86259478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HEE, JAYNE MSgt USAF AETC 49 FSS/FSVF">
    <w15:presenceInfo w15:providerId="AD" w15:userId="S::jayne.rhee@us.af.mil::ac17887f-4f5c-4ea9-955d-fb47fc7edc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D32"/>
    <w:rsid w:val="00001461"/>
    <w:rsid w:val="00004E28"/>
    <w:rsid w:val="00055DCD"/>
    <w:rsid w:val="000A1883"/>
    <w:rsid w:val="000B3873"/>
    <w:rsid w:val="0019189A"/>
    <w:rsid w:val="00311A41"/>
    <w:rsid w:val="004D64D4"/>
    <w:rsid w:val="00526093"/>
    <w:rsid w:val="008A747C"/>
    <w:rsid w:val="00C105DB"/>
    <w:rsid w:val="00D044CE"/>
    <w:rsid w:val="00D200A8"/>
    <w:rsid w:val="00D660A4"/>
    <w:rsid w:val="00F05592"/>
    <w:rsid w:val="00F42D32"/>
    <w:rsid w:val="00F71BB0"/>
    <w:rsid w:val="00F84146"/>
    <w:rsid w:val="0E936375"/>
    <w:rsid w:val="13A4D68D"/>
    <w:rsid w:val="13BC832E"/>
    <w:rsid w:val="15708CBF"/>
    <w:rsid w:val="1D21EDCE"/>
    <w:rsid w:val="20BE6BD6"/>
    <w:rsid w:val="251ECD5E"/>
    <w:rsid w:val="27B54CD2"/>
    <w:rsid w:val="2E14467F"/>
    <w:rsid w:val="365F1024"/>
    <w:rsid w:val="3929D4EA"/>
    <w:rsid w:val="3A55B7DD"/>
    <w:rsid w:val="3CC16BD6"/>
    <w:rsid w:val="3D4A2359"/>
    <w:rsid w:val="40D1D231"/>
    <w:rsid w:val="41300355"/>
    <w:rsid w:val="4672C135"/>
    <w:rsid w:val="483F2181"/>
    <w:rsid w:val="4ABD715C"/>
    <w:rsid w:val="4CEC5A04"/>
    <w:rsid w:val="5502126E"/>
    <w:rsid w:val="58404423"/>
    <w:rsid w:val="5A625063"/>
    <w:rsid w:val="5ED12529"/>
    <w:rsid w:val="608BD39B"/>
    <w:rsid w:val="62A5F4EF"/>
    <w:rsid w:val="641180A5"/>
    <w:rsid w:val="693BBB0D"/>
    <w:rsid w:val="6B74DE47"/>
    <w:rsid w:val="6D127764"/>
    <w:rsid w:val="6ECF4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3D0CC"/>
  <w15:chartTrackingRefBased/>
  <w15:docId w15:val="{FE4F9C08-20A6-4D2E-B536-8FD407591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89A"/>
  </w:style>
  <w:style w:type="paragraph" w:styleId="Heading1">
    <w:name w:val="heading 1"/>
    <w:basedOn w:val="Normal"/>
    <w:next w:val="Normal"/>
    <w:link w:val="Heading1Char"/>
    <w:uiPriority w:val="9"/>
    <w:qFormat/>
    <w:rsid w:val="00F42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D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D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D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D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D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D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D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D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D32"/>
    <w:rPr>
      <w:rFonts w:eastAsiaTheme="majorEastAsia" w:cstheme="majorBidi"/>
      <w:color w:val="272727" w:themeColor="text1" w:themeTint="D8"/>
    </w:rPr>
  </w:style>
  <w:style w:type="paragraph" w:styleId="Title">
    <w:name w:val="Title"/>
    <w:basedOn w:val="Normal"/>
    <w:next w:val="Normal"/>
    <w:link w:val="TitleChar"/>
    <w:uiPriority w:val="10"/>
    <w:qFormat/>
    <w:rsid w:val="00F42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D32"/>
    <w:pPr>
      <w:spacing w:before="160"/>
      <w:jc w:val="center"/>
    </w:pPr>
    <w:rPr>
      <w:i/>
      <w:iCs/>
      <w:color w:val="404040" w:themeColor="text1" w:themeTint="BF"/>
    </w:rPr>
  </w:style>
  <w:style w:type="character" w:customStyle="1" w:styleId="QuoteChar">
    <w:name w:val="Quote Char"/>
    <w:basedOn w:val="DefaultParagraphFont"/>
    <w:link w:val="Quote"/>
    <w:uiPriority w:val="29"/>
    <w:rsid w:val="00F42D32"/>
    <w:rPr>
      <w:i/>
      <w:iCs/>
      <w:color w:val="404040" w:themeColor="text1" w:themeTint="BF"/>
    </w:rPr>
  </w:style>
  <w:style w:type="paragraph" w:styleId="ListParagraph">
    <w:name w:val="List Paragraph"/>
    <w:basedOn w:val="Normal"/>
    <w:uiPriority w:val="34"/>
    <w:qFormat/>
    <w:rsid w:val="00F42D32"/>
    <w:pPr>
      <w:ind w:left="720"/>
      <w:contextualSpacing/>
    </w:pPr>
  </w:style>
  <w:style w:type="character" w:styleId="IntenseEmphasis">
    <w:name w:val="Intense Emphasis"/>
    <w:basedOn w:val="DefaultParagraphFont"/>
    <w:uiPriority w:val="21"/>
    <w:qFormat/>
    <w:rsid w:val="00F42D32"/>
    <w:rPr>
      <w:i/>
      <w:iCs/>
      <w:color w:val="0F4761" w:themeColor="accent1" w:themeShade="BF"/>
    </w:rPr>
  </w:style>
  <w:style w:type="paragraph" w:styleId="IntenseQuote">
    <w:name w:val="Intense Quote"/>
    <w:basedOn w:val="Normal"/>
    <w:next w:val="Normal"/>
    <w:link w:val="IntenseQuoteChar"/>
    <w:uiPriority w:val="30"/>
    <w:qFormat/>
    <w:rsid w:val="00F42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D32"/>
    <w:rPr>
      <w:i/>
      <w:iCs/>
      <w:color w:val="0F4761" w:themeColor="accent1" w:themeShade="BF"/>
    </w:rPr>
  </w:style>
  <w:style w:type="character" w:styleId="IntenseReference">
    <w:name w:val="Intense Reference"/>
    <w:basedOn w:val="DefaultParagraphFont"/>
    <w:uiPriority w:val="32"/>
    <w:qFormat/>
    <w:rsid w:val="00F42D32"/>
    <w:rPr>
      <w:b/>
      <w:bCs/>
      <w:smallCaps/>
      <w:color w:val="0F4761" w:themeColor="accent1" w:themeShade="BF"/>
      <w:spacing w:val="5"/>
    </w:rPr>
  </w:style>
  <w:style w:type="character" w:styleId="CommentReference">
    <w:name w:val="annotation reference"/>
    <w:basedOn w:val="DefaultParagraphFont"/>
    <w:uiPriority w:val="99"/>
    <w:semiHidden/>
    <w:unhideWhenUsed/>
    <w:rsid w:val="000B3873"/>
    <w:rPr>
      <w:sz w:val="16"/>
      <w:szCs w:val="16"/>
    </w:rPr>
  </w:style>
  <w:style w:type="paragraph" w:styleId="CommentText">
    <w:name w:val="annotation text"/>
    <w:basedOn w:val="Normal"/>
    <w:link w:val="CommentTextChar"/>
    <w:uiPriority w:val="99"/>
    <w:unhideWhenUsed/>
    <w:rsid w:val="000B3873"/>
    <w:pPr>
      <w:spacing w:line="240" w:lineRule="auto"/>
    </w:pPr>
    <w:rPr>
      <w:sz w:val="20"/>
      <w:szCs w:val="20"/>
    </w:rPr>
  </w:style>
  <w:style w:type="character" w:customStyle="1" w:styleId="CommentTextChar">
    <w:name w:val="Comment Text Char"/>
    <w:basedOn w:val="DefaultParagraphFont"/>
    <w:link w:val="CommentText"/>
    <w:uiPriority w:val="99"/>
    <w:rsid w:val="000B3873"/>
    <w:rPr>
      <w:sz w:val="20"/>
      <w:szCs w:val="20"/>
    </w:rPr>
  </w:style>
  <w:style w:type="paragraph" w:styleId="CommentSubject">
    <w:name w:val="annotation subject"/>
    <w:basedOn w:val="CommentText"/>
    <w:next w:val="CommentText"/>
    <w:link w:val="CommentSubjectChar"/>
    <w:uiPriority w:val="99"/>
    <w:semiHidden/>
    <w:unhideWhenUsed/>
    <w:rsid w:val="000B3873"/>
    <w:rPr>
      <w:b/>
      <w:bCs/>
    </w:rPr>
  </w:style>
  <w:style w:type="character" w:customStyle="1" w:styleId="CommentSubjectChar">
    <w:name w:val="Comment Subject Char"/>
    <w:basedOn w:val="CommentTextChar"/>
    <w:link w:val="CommentSubject"/>
    <w:uiPriority w:val="99"/>
    <w:semiHidden/>
    <w:rsid w:val="000B38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725</Words>
  <Characters>4134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COULOMBE, ALEX C SSgt USAF AETC 49 CONS/PKA</dc:creator>
  <cp:keywords/>
  <dc:description/>
  <cp:lastModifiedBy>COULOMBE, ALEX C SSgt USAF AETC 49 CONS/PKA</cp:lastModifiedBy>
  <cp:revision>2</cp:revision>
  <dcterms:created xsi:type="dcterms:W3CDTF">2026-03-16T18:19:00Z</dcterms:created>
  <dcterms:modified xsi:type="dcterms:W3CDTF">2026-03-16T18:19:00Z</dcterms:modified>
</cp:coreProperties>
</file>