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43F9" w14:textId="77777777" w:rsidR="0012502D" w:rsidRPr="00702A08" w:rsidRDefault="0012502D" w:rsidP="0012502D">
      <w:pPr>
        <w:spacing w:after="0"/>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EA6E0D" w14:paraId="1ABB43FC" w14:textId="77777777" w:rsidTr="00761C04">
        <w:tc>
          <w:tcPr>
            <w:tcW w:w="1098" w:type="dxa"/>
            <w:hideMark/>
          </w:tcPr>
          <w:p w14:paraId="1ABB43FA" w14:textId="77777777" w:rsidR="0012502D" w:rsidRPr="00D82575" w:rsidRDefault="0012502D" w:rsidP="0012502D">
            <w:pPr>
              <w:rPr>
                <w:rFonts w:cstheme="minorHAnsi"/>
                <w:b/>
                <w:szCs w:val="20"/>
              </w:rPr>
            </w:pPr>
            <w:r w:rsidRPr="00D82575">
              <w:rPr>
                <w:rFonts w:cstheme="minorHAnsi"/>
                <w:b/>
                <w:szCs w:val="20"/>
              </w:rPr>
              <w:t>SUBJECT*</w:t>
            </w:r>
          </w:p>
        </w:tc>
        <w:tc>
          <w:tcPr>
            <w:tcW w:w="8820" w:type="dxa"/>
            <w:hideMark/>
          </w:tcPr>
          <w:p w14:paraId="1ABB43FB" w14:textId="77777777" w:rsidR="0012502D" w:rsidRDefault="0012502D" w:rsidP="0012502D">
            <w:pPr>
              <w:rPr>
                <w:rFonts w:cstheme="minorHAnsi"/>
              </w:rPr>
            </w:pPr>
            <w:r>
              <w:rPr>
                <w:rFonts w:cstheme="minorHAnsi"/>
              </w:rPr>
              <w:t>HDTV subscription and Internet Service</w:t>
            </w:r>
            <w:r>
              <w:rPr>
                <w:rStyle w:val="AAMSKBFill-InHighlight"/>
              </w:rPr>
              <w:t xml:space="preserve">   </w:t>
            </w:r>
          </w:p>
        </w:tc>
      </w:tr>
    </w:tbl>
    <w:p w14:paraId="1ABB43FD" w14:textId="77777777" w:rsidR="0012502D" w:rsidRDefault="0012502D" w:rsidP="0012502D">
      <w:pPr>
        <w:spacing w:after="0" w:line="252" w:lineRule="auto"/>
        <w:rPr>
          <w:rFonts w:eastAsia="Calibri" w:cstheme="minorHAnsi"/>
          <w:szCs w:val="20"/>
        </w:rPr>
      </w:pPr>
    </w:p>
    <w:p w14:paraId="1ABB43FE" w14:textId="77777777" w:rsidR="0012502D" w:rsidRPr="00AF196F" w:rsidRDefault="0012502D" w:rsidP="0012502D">
      <w:pPr>
        <w:pBdr>
          <w:top w:val="single" w:sz="4" w:space="1" w:color="auto"/>
          <w:bottom w:val="single" w:sz="4" w:space="1" w:color="auto"/>
        </w:pBdr>
        <w:spacing w:after="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A6E0D" w14:paraId="1ABB4401" w14:textId="77777777" w:rsidTr="00490783">
        <w:trPr>
          <w:gridAfter w:val="1"/>
          <w:wAfter w:w="13" w:type="dxa"/>
        </w:trPr>
        <w:tc>
          <w:tcPr>
            <w:tcW w:w="4681" w:type="dxa"/>
            <w:hideMark/>
          </w:tcPr>
          <w:p w14:paraId="1ABB43FF" w14:textId="77777777" w:rsidR="0012502D" w:rsidRPr="00D82575" w:rsidRDefault="0012502D" w:rsidP="0012502D">
            <w:pPr>
              <w:rPr>
                <w:rFonts w:cstheme="minorHAnsi"/>
                <w:b/>
                <w:szCs w:val="20"/>
              </w:rPr>
            </w:pPr>
            <w:r w:rsidRPr="00D82575">
              <w:rPr>
                <w:rFonts w:cstheme="minorHAnsi"/>
                <w:b/>
                <w:szCs w:val="20"/>
              </w:rPr>
              <w:t>CONTRACTING OFFICE’S ZIP CODE*</w:t>
            </w:r>
          </w:p>
        </w:tc>
        <w:tc>
          <w:tcPr>
            <w:tcW w:w="5237" w:type="dxa"/>
            <w:hideMark/>
          </w:tcPr>
          <w:p w14:paraId="1ABB4400" w14:textId="77777777" w:rsidR="0012502D" w:rsidRPr="00EE5B77" w:rsidRDefault="0012502D" w:rsidP="0012502D">
            <w:pPr>
              <w:rPr>
                <w:rStyle w:val="AAMSKBFill-InHighlight"/>
                <w:rFonts w:cstheme="minorHAnsi"/>
                <w:color w:val="auto"/>
              </w:rPr>
            </w:pPr>
            <w:r>
              <w:rPr>
                <w:rStyle w:val="AAMSKBFill-InHighlight"/>
                <w:rFonts w:cstheme="minorHAnsi"/>
                <w:color w:val="auto"/>
              </w:rPr>
              <w:t>32827</w:t>
            </w:r>
          </w:p>
        </w:tc>
      </w:tr>
      <w:tr w:rsidR="00EA6E0D" w14:paraId="1ABB4404" w14:textId="77777777" w:rsidTr="00490783">
        <w:trPr>
          <w:gridAfter w:val="1"/>
          <w:wAfter w:w="13" w:type="dxa"/>
        </w:trPr>
        <w:tc>
          <w:tcPr>
            <w:tcW w:w="4681" w:type="dxa"/>
            <w:hideMark/>
          </w:tcPr>
          <w:p w14:paraId="1ABB4402" w14:textId="77777777" w:rsidR="0012502D" w:rsidRPr="00D82575" w:rsidRDefault="0012502D" w:rsidP="0012502D">
            <w:pPr>
              <w:rPr>
                <w:rFonts w:cstheme="minorHAnsi"/>
                <w:b/>
                <w:szCs w:val="20"/>
              </w:rPr>
            </w:pPr>
            <w:r w:rsidRPr="00D82575">
              <w:rPr>
                <w:rFonts w:cstheme="minorHAnsi"/>
                <w:b/>
                <w:szCs w:val="20"/>
              </w:rPr>
              <w:t>SOLICITATION NUMBER*</w:t>
            </w:r>
          </w:p>
        </w:tc>
        <w:tc>
          <w:tcPr>
            <w:tcW w:w="5237" w:type="dxa"/>
            <w:hideMark/>
          </w:tcPr>
          <w:p w14:paraId="1ABB4403" w14:textId="77777777" w:rsidR="0012502D" w:rsidRPr="00EE5B77" w:rsidRDefault="0012502D" w:rsidP="0012502D">
            <w:pPr>
              <w:rPr>
                <w:rStyle w:val="AAMSKBFill-InHighlight"/>
                <w:rFonts w:cstheme="minorHAnsi"/>
                <w:color w:val="auto"/>
              </w:rPr>
            </w:pPr>
            <w:r>
              <w:rPr>
                <w:rStyle w:val="AAMSKBFill-InHighlight"/>
                <w:rFonts w:cstheme="minorHAnsi"/>
                <w:color w:val="auto"/>
              </w:rPr>
              <w:t>36C24826Q0465</w:t>
            </w:r>
          </w:p>
        </w:tc>
      </w:tr>
      <w:tr w:rsidR="00EA6E0D" w14:paraId="1ABB4407" w14:textId="77777777" w:rsidTr="00490783">
        <w:trPr>
          <w:gridAfter w:val="1"/>
          <w:wAfter w:w="13" w:type="dxa"/>
        </w:trPr>
        <w:tc>
          <w:tcPr>
            <w:tcW w:w="4681" w:type="dxa"/>
            <w:hideMark/>
          </w:tcPr>
          <w:p w14:paraId="1ABB4405" w14:textId="77777777" w:rsidR="0012502D" w:rsidRPr="00D82575" w:rsidRDefault="0012502D" w:rsidP="0012502D">
            <w:pPr>
              <w:rPr>
                <w:rFonts w:cstheme="minorHAnsi"/>
                <w:b/>
                <w:szCs w:val="20"/>
              </w:rPr>
            </w:pPr>
            <w:r w:rsidRPr="00D82575">
              <w:rPr>
                <w:rFonts w:cstheme="minorHAnsi"/>
                <w:b/>
                <w:szCs w:val="20"/>
              </w:rPr>
              <w:t>RESPONSE DATE/TIME/ZONE</w:t>
            </w:r>
          </w:p>
        </w:tc>
        <w:tc>
          <w:tcPr>
            <w:tcW w:w="5237" w:type="dxa"/>
            <w:hideMark/>
          </w:tcPr>
          <w:p w14:paraId="1ABB4406" w14:textId="77777777" w:rsidR="0012502D" w:rsidRPr="00EE5B77" w:rsidRDefault="0012502D" w:rsidP="0012502D">
            <w:pPr>
              <w:rPr>
                <w:rFonts w:cstheme="minorHAnsi"/>
                <w:szCs w:val="20"/>
              </w:rPr>
            </w:pPr>
            <w:r>
              <w:rPr>
                <w:rFonts w:cstheme="minorHAnsi"/>
                <w:szCs w:val="20"/>
              </w:rPr>
              <w:t>03-31-2026</w:t>
            </w:r>
            <w:r w:rsidRPr="00EE5B77">
              <w:rPr>
                <w:rStyle w:val="AAMSKBFill-InHighlight"/>
                <w:rFonts w:cstheme="minorHAnsi"/>
                <w:color w:val="auto"/>
              </w:rPr>
              <w:t xml:space="preserve"> </w:t>
            </w:r>
            <w:r>
              <w:rPr>
                <w:rFonts w:cstheme="minorHAnsi"/>
                <w:szCs w:val="20"/>
              </w:rPr>
              <w:t>11:00am</w:t>
            </w:r>
            <w:r w:rsidRPr="00EE5B77">
              <w:rPr>
                <w:rStyle w:val="AAMSKBFill-InHighlight"/>
                <w:rFonts w:cstheme="minorHAnsi"/>
                <w:color w:val="auto"/>
              </w:rPr>
              <w:t xml:space="preserve"> </w:t>
            </w:r>
            <w:r>
              <w:rPr>
                <w:rFonts w:cstheme="minorHAnsi"/>
                <w:szCs w:val="20"/>
              </w:rPr>
              <w:t>EASTERN TIME, NEW YORK, USA</w:t>
            </w:r>
          </w:p>
        </w:tc>
      </w:tr>
      <w:tr w:rsidR="00EA6E0D" w14:paraId="1ABB440A" w14:textId="77777777" w:rsidTr="00490783">
        <w:trPr>
          <w:gridAfter w:val="1"/>
          <w:wAfter w:w="13" w:type="dxa"/>
        </w:trPr>
        <w:tc>
          <w:tcPr>
            <w:tcW w:w="4681" w:type="dxa"/>
            <w:hideMark/>
          </w:tcPr>
          <w:p w14:paraId="1ABB4408" w14:textId="77777777" w:rsidR="0012502D" w:rsidRPr="00D82575" w:rsidRDefault="0012502D" w:rsidP="0012502D">
            <w:pPr>
              <w:rPr>
                <w:rFonts w:cstheme="minorHAnsi"/>
                <w:b/>
                <w:szCs w:val="20"/>
              </w:rPr>
            </w:pPr>
            <w:r w:rsidRPr="00D82575">
              <w:rPr>
                <w:rFonts w:cstheme="minorHAnsi"/>
                <w:b/>
                <w:szCs w:val="20"/>
              </w:rPr>
              <w:t>ARCHIVE</w:t>
            </w:r>
          </w:p>
        </w:tc>
        <w:tc>
          <w:tcPr>
            <w:tcW w:w="5237" w:type="dxa"/>
            <w:hideMark/>
          </w:tcPr>
          <w:p w14:paraId="1ABB4409" w14:textId="77777777" w:rsidR="0012502D" w:rsidRPr="00EE5B77" w:rsidRDefault="0012502D" w:rsidP="0012502D">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EA6E0D" w14:paraId="1ABB440D" w14:textId="77777777" w:rsidTr="00490783">
        <w:trPr>
          <w:trHeight w:val="251"/>
        </w:trPr>
        <w:tc>
          <w:tcPr>
            <w:tcW w:w="4681" w:type="dxa"/>
            <w:hideMark/>
          </w:tcPr>
          <w:p w14:paraId="1ABB440B" w14:textId="77777777" w:rsidR="0012502D" w:rsidRDefault="0012502D" w:rsidP="0012502D">
            <w:pPr>
              <w:rPr>
                <w:rFonts w:cstheme="minorHAnsi"/>
                <w:b/>
              </w:rPr>
            </w:pPr>
            <w:r w:rsidRPr="000758A6">
              <w:rPr>
                <w:rFonts w:cstheme="minorHAnsi"/>
                <w:b/>
                <w:szCs w:val="20"/>
              </w:rPr>
              <w:t>SET-ASIDE</w:t>
            </w:r>
          </w:p>
        </w:tc>
        <w:tc>
          <w:tcPr>
            <w:tcW w:w="5250" w:type="dxa"/>
            <w:gridSpan w:val="2"/>
            <w:hideMark/>
          </w:tcPr>
          <w:p w14:paraId="1ABB440C" w14:textId="77777777" w:rsidR="0012502D" w:rsidRPr="00EE5B77" w:rsidRDefault="0012502D" w:rsidP="0012502D">
            <w:pPr>
              <w:rPr>
                <w:rFonts w:cstheme="minorHAnsi"/>
              </w:rPr>
            </w:pPr>
          </w:p>
        </w:tc>
      </w:tr>
      <w:tr w:rsidR="00EA6E0D" w14:paraId="1ABB4410" w14:textId="77777777" w:rsidTr="00490783">
        <w:trPr>
          <w:trHeight w:val="267"/>
        </w:trPr>
        <w:tc>
          <w:tcPr>
            <w:tcW w:w="4681" w:type="dxa"/>
            <w:hideMark/>
          </w:tcPr>
          <w:p w14:paraId="1ABB440E" w14:textId="77777777" w:rsidR="0012502D" w:rsidRDefault="0012502D" w:rsidP="0012502D">
            <w:pPr>
              <w:rPr>
                <w:rFonts w:cstheme="minorHAnsi"/>
                <w:b/>
              </w:rPr>
            </w:pPr>
            <w:r w:rsidRPr="000758A6">
              <w:rPr>
                <w:rFonts w:cstheme="minorHAnsi"/>
                <w:b/>
                <w:szCs w:val="20"/>
              </w:rPr>
              <w:t>PRODUCT SERVICE CODE*</w:t>
            </w:r>
          </w:p>
        </w:tc>
        <w:tc>
          <w:tcPr>
            <w:tcW w:w="5250" w:type="dxa"/>
            <w:gridSpan w:val="2"/>
            <w:hideMark/>
          </w:tcPr>
          <w:p w14:paraId="1ABB440F" w14:textId="77777777" w:rsidR="0012502D" w:rsidRPr="00EE5B77" w:rsidRDefault="0012502D" w:rsidP="0012502D">
            <w:pPr>
              <w:rPr>
                <w:rFonts w:cstheme="minorHAnsi"/>
                <w:szCs w:val="20"/>
              </w:rPr>
            </w:pPr>
            <w:r>
              <w:rPr>
                <w:rFonts w:cstheme="minorHAnsi"/>
                <w:szCs w:val="20"/>
              </w:rPr>
              <w:t>DG10</w:t>
            </w:r>
          </w:p>
        </w:tc>
      </w:tr>
      <w:tr w:rsidR="00EA6E0D" w14:paraId="1ABB4413" w14:textId="77777777" w:rsidTr="00490783">
        <w:trPr>
          <w:trHeight w:val="251"/>
        </w:trPr>
        <w:tc>
          <w:tcPr>
            <w:tcW w:w="4681" w:type="dxa"/>
            <w:hideMark/>
          </w:tcPr>
          <w:p w14:paraId="1ABB4411" w14:textId="77777777" w:rsidR="0012502D" w:rsidRDefault="0012502D" w:rsidP="0012502D">
            <w:pPr>
              <w:rPr>
                <w:rFonts w:cstheme="minorHAnsi"/>
                <w:b/>
              </w:rPr>
            </w:pPr>
            <w:r w:rsidRPr="000758A6">
              <w:rPr>
                <w:rFonts w:cstheme="minorHAnsi"/>
                <w:b/>
                <w:szCs w:val="20"/>
              </w:rPr>
              <w:t>NAICS CODE*</w:t>
            </w:r>
          </w:p>
        </w:tc>
        <w:tc>
          <w:tcPr>
            <w:tcW w:w="5250" w:type="dxa"/>
            <w:gridSpan w:val="2"/>
            <w:hideMark/>
          </w:tcPr>
          <w:p w14:paraId="1ABB4412" w14:textId="77777777" w:rsidR="0012502D" w:rsidRPr="00EE5B77" w:rsidRDefault="0012502D" w:rsidP="0012502D">
            <w:pPr>
              <w:rPr>
                <w:rFonts w:cstheme="minorHAnsi"/>
                <w:szCs w:val="20"/>
              </w:rPr>
            </w:pPr>
            <w:r>
              <w:rPr>
                <w:rFonts w:cstheme="minorHAnsi"/>
                <w:szCs w:val="20"/>
              </w:rPr>
              <w:t>517111</w:t>
            </w:r>
          </w:p>
        </w:tc>
      </w:tr>
      <w:tr w:rsidR="00EA6E0D" w14:paraId="1ABB4416" w14:textId="77777777" w:rsidTr="00490783">
        <w:trPr>
          <w:trHeight w:val="251"/>
        </w:trPr>
        <w:tc>
          <w:tcPr>
            <w:tcW w:w="4681" w:type="dxa"/>
            <w:hideMark/>
          </w:tcPr>
          <w:p w14:paraId="1ABB4414" w14:textId="77777777" w:rsidR="0012502D" w:rsidRDefault="0012502D" w:rsidP="0012502D">
            <w:pPr>
              <w:rPr>
                <w:rFonts w:cstheme="minorHAnsi"/>
                <w:b/>
              </w:rPr>
            </w:pPr>
            <w:r w:rsidRPr="000758A6">
              <w:rPr>
                <w:rFonts w:cstheme="minorHAnsi"/>
                <w:b/>
                <w:szCs w:val="20"/>
              </w:rPr>
              <w:t>PLACE OF PERFORMANCE</w:t>
            </w:r>
          </w:p>
        </w:tc>
        <w:tc>
          <w:tcPr>
            <w:tcW w:w="5250" w:type="dxa"/>
            <w:gridSpan w:val="2"/>
            <w:hideMark/>
          </w:tcPr>
          <w:p w14:paraId="1ABB4415" w14:textId="77777777" w:rsidR="0012502D" w:rsidRPr="00EE5B77" w:rsidRDefault="0012502D" w:rsidP="0012502D">
            <w:pPr>
              <w:rPr>
                <w:rFonts w:cstheme="minorHAnsi"/>
                <w:szCs w:val="20"/>
              </w:rPr>
            </w:pPr>
            <w:r>
              <w:rPr>
                <w:rFonts w:cstheme="minorHAnsi"/>
                <w:szCs w:val="20"/>
              </w:rPr>
              <w:t>Orlando VA Healthcare System</w:t>
            </w:r>
          </w:p>
        </w:tc>
      </w:tr>
      <w:tr w:rsidR="00EA6E0D" w14:paraId="1ABB4419" w14:textId="77777777" w:rsidTr="00490783">
        <w:trPr>
          <w:trHeight w:val="251"/>
        </w:trPr>
        <w:tc>
          <w:tcPr>
            <w:tcW w:w="4681" w:type="dxa"/>
          </w:tcPr>
          <w:p w14:paraId="1ABB4417" w14:textId="77777777" w:rsidR="0012502D" w:rsidRPr="000758A6" w:rsidRDefault="0012502D" w:rsidP="0012502D">
            <w:pPr>
              <w:rPr>
                <w:rFonts w:cstheme="minorHAnsi"/>
                <w:b/>
                <w:szCs w:val="20"/>
              </w:rPr>
            </w:pPr>
          </w:p>
        </w:tc>
        <w:tc>
          <w:tcPr>
            <w:tcW w:w="5250" w:type="dxa"/>
            <w:gridSpan w:val="2"/>
          </w:tcPr>
          <w:p w14:paraId="1ABB4418" w14:textId="77777777" w:rsidR="0012502D" w:rsidRPr="00EE5B77" w:rsidRDefault="0012502D" w:rsidP="0012502D">
            <w:pPr>
              <w:rPr>
                <w:rStyle w:val="AAMSKBFill-InHighlight"/>
                <w:rFonts w:cstheme="minorHAnsi"/>
                <w:color w:val="auto"/>
              </w:rPr>
            </w:pPr>
          </w:p>
        </w:tc>
      </w:tr>
      <w:tr w:rsidR="00EA6E0D" w14:paraId="1ABB441C" w14:textId="77777777" w:rsidTr="00490783">
        <w:trPr>
          <w:trHeight w:val="267"/>
        </w:trPr>
        <w:tc>
          <w:tcPr>
            <w:tcW w:w="4681" w:type="dxa"/>
          </w:tcPr>
          <w:p w14:paraId="1ABB441A" w14:textId="77777777" w:rsidR="0012502D" w:rsidRPr="000758A6" w:rsidRDefault="0012502D" w:rsidP="0012502D">
            <w:pPr>
              <w:rPr>
                <w:rFonts w:cstheme="minorHAnsi"/>
                <w:b/>
                <w:szCs w:val="20"/>
              </w:rPr>
            </w:pPr>
          </w:p>
        </w:tc>
        <w:tc>
          <w:tcPr>
            <w:tcW w:w="5250" w:type="dxa"/>
            <w:gridSpan w:val="2"/>
          </w:tcPr>
          <w:p w14:paraId="1ABB441B" w14:textId="77777777" w:rsidR="0012502D" w:rsidRPr="00EE5B77" w:rsidRDefault="0012502D" w:rsidP="0012502D">
            <w:pPr>
              <w:rPr>
                <w:rStyle w:val="AAMSKBFill-InHighlight"/>
                <w:rFonts w:cstheme="minorHAnsi"/>
                <w:color w:val="auto"/>
              </w:rPr>
            </w:pPr>
          </w:p>
        </w:tc>
      </w:tr>
      <w:tr w:rsidR="00EA6E0D" w14:paraId="1ABB441F" w14:textId="77777777" w:rsidTr="00490783">
        <w:trPr>
          <w:trHeight w:val="251"/>
        </w:trPr>
        <w:tc>
          <w:tcPr>
            <w:tcW w:w="4681" w:type="dxa"/>
          </w:tcPr>
          <w:p w14:paraId="1ABB441D" w14:textId="77777777" w:rsidR="0012502D" w:rsidRPr="000758A6" w:rsidRDefault="0012502D" w:rsidP="0012502D">
            <w:pPr>
              <w:rPr>
                <w:rFonts w:cstheme="minorHAnsi"/>
                <w:b/>
                <w:szCs w:val="20"/>
              </w:rPr>
            </w:pPr>
          </w:p>
        </w:tc>
        <w:tc>
          <w:tcPr>
            <w:tcW w:w="5250" w:type="dxa"/>
            <w:gridSpan w:val="2"/>
          </w:tcPr>
          <w:p w14:paraId="1ABB441E" w14:textId="77777777" w:rsidR="0012502D" w:rsidRPr="00EE5B77" w:rsidRDefault="0012502D" w:rsidP="0012502D">
            <w:pPr>
              <w:rPr>
                <w:rStyle w:val="AAMSKBFill-InHighlight"/>
                <w:rFonts w:cstheme="minorHAnsi"/>
                <w:color w:val="auto"/>
              </w:rPr>
            </w:pPr>
            <w:r>
              <w:rPr>
                <w:rStyle w:val="AAMSKBFill-InHighlight"/>
                <w:rFonts w:cstheme="minorHAnsi"/>
                <w:color w:val="auto"/>
              </w:rPr>
              <w:t>13800 Veterans Way</w:t>
            </w:r>
          </w:p>
        </w:tc>
      </w:tr>
      <w:tr w:rsidR="00EA6E0D" w14:paraId="1ABB4422" w14:textId="77777777" w:rsidTr="00490783">
        <w:trPr>
          <w:trHeight w:val="251"/>
        </w:trPr>
        <w:tc>
          <w:tcPr>
            <w:tcW w:w="4681" w:type="dxa"/>
          </w:tcPr>
          <w:p w14:paraId="1ABB4420" w14:textId="77777777" w:rsidR="0012502D" w:rsidRPr="000758A6" w:rsidRDefault="0012502D" w:rsidP="0012502D">
            <w:pPr>
              <w:rPr>
                <w:rFonts w:cstheme="minorHAnsi"/>
                <w:b/>
                <w:szCs w:val="20"/>
              </w:rPr>
            </w:pPr>
          </w:p>
        </w:tc>
        <w:tc>
          <w:tcPr>
            <w:tcW w:w="5250" w:type="dxa"/>
            <w:gridSpan w:val="2"/>
          </w:tcPr>
          <w:p w14:paraId="1ABB4421" w14:textId="77777777" w:rsidR="0012502D" w:rsidRPr="00EE5B77" w:rsidRDefault="0012502D" w:rsidP="0012502D">
            <w:pPr>
              <w:rPr>
                <w:rStyle w:val="AAMSKBFill-InHighlight"/>
                <w:rFonts w:cstheme="minorHAnsi"/>
                <w:color w:val="auto"/>
              </w:rPr>
            </w:pPr>
            <w:r>
              <w:rPr>
                <w:rStyle w:val="AAMSKBFill-InHighlight"/>
                <w:rFonts w:cstheme="minorHAnsi"/>
                <w:color w:val="auto"/>
              </w:rPr>
              <w:t>Orlando</w:t>
            </w:r>
            <w:r w:rsidRPr="00EE5B77">
              <w:rPr>
                <w:rFonts w:cstheme="minorHAnsi"/>
                <w:szCs w:val="20"/>
              </w:rPr>
              <w:t xml:space="preserve"> </w:t>
            </w:r>
            <w:r>
              <w:rPr>
                <w:rStyle w:val="AAMSKBFill-InHighlight"/>
                <w:rFonts w:cstheme="minorHAnsi"/>
                <w:color w:val="auto"/>
              </w:rPr>
              <w:t>FL</w:t>
            </w:r>
          </w:p>
        </w:tc>
      </w:tr>
      <w:tr w:rsidR="00EA6E0D" w14:paraId="1ABB4425" w14:textId="77777777" w:rsidTr="00490783">
        <w:trPr>
          <w:trHeight w:val="251"/>
        </w:trPr>
        <w:tc>
          <w:tcPr>
            <w:tcW w:w="4681" w:type="dxa"/>
          </w:tcPr>
          <w:p w14:paraId="1ABB4423" w14:textId="77777777" w:rsidR="0012502D" w:rsidRPr="000758A6" w:rsidRDefault="0012502D" w:rsidP="0012502D">
            <w:pPr>
              <w:rPr>
                <w:rFonts w:cstheme="minorHAnsi"/>
                <w:b/>
                <w:szCs w:val="20"/>
              </w:rPr>
            </w:pPr>
            <w:r w:rsidRPr="000758A6">
              <w:rPr>
                <w:rFonts w:cstheme="minorHAnsi"/>
                <w:b/>
                <w:szCs w:val="20"/>
              </w:rPr>
              <w:t>POSTAL CODE</w:t>
            </w:r>
          </w:p>
        </w:tc>
        <w:tc>
          <w:tcPr>
            <w:tcW w:w="5250" w:type="dxa"/>
            <w:gridSpan w:val="2"/>
          </w:tcPr>
          <w:p w14:paraId="1ABB4424" w14:textId="77777777" w:rsidR="0012502D" w:rsidRPr="00EE5B77" w:rsidRDefault="0012502D" w:rsidP="0012502D">
            <w:pPr>
              <w:rPr>
                <w:rStyle w:val="AAMSKBFill-InHighlight"/>
                <w:rFonts w:cstheme="minorHAnsi"/>
                <w:color w:val="auto"/>
              </w:rPr>
            </w:pPr>
            <w:r>
              <w:rPr>
                <w:rStyle w:val="AAMSKBFill-InHighlight"/>
                <w:rFonts w:cstheme="minorHAnsi"/>
                <w:color w:val="auto"/>
              </w:rPr>
              <w:t>32827</w:t>
            </w:r>
          </w:p>
        </w:tc>
      </w:tr>
      <w:tr w:rsidR="00EA6E0D" w14:paraId="1ABB4429" w14:textId="77777777" w:rsidTr="00490783">
        <w:trPr>
          <w:trHeight w:val="519"/>
        </w:trPr>
        <w:tc>
          <w:tcPr>
            <w:tcW w:w="4681" w:type="dxa"/>
          </w:tcPr>
          <w:p w14:paraId="1ABB4426" w14:textId="77777777" w:rsidR="0012502D" w:rsidRPr="000758A6" w:rsidRDefault="0012502D" w:rsidP="0012502D">
            <w:pPr>
              <w:rPr>
                <w:rFonts w:cstheme="minorHAnsi"/>
                <w:b/>
                <w:szCs w:val="20"/>
              </w:rPr>
            </w:pPr>
            <w:r w:rsidRPr="000758A6">
              <w:rPr>
                <w:rFonts w:cstheme="minorHAnsi"/>
                <w:b/>
                <w:szCs w:val="20"/>
              </w:rPr>
              <w:t>COUNTRY</w:t>
            </w:r>
          </w:p>
        </w:tc>
        <w:tc>
          <w:tcPr>
            <w:tcW w:w="5250" w:type="dxa"/>
            <w:gridSpan w:val="2"/>
          </w:tcPr>
          <w:p w14:paraId="1ABB4427" w14:textId="77777777" w:rsidR="0012502D" w:rsidRPr="00EE5B77" w:rsidRDefault="0012502D" w:rsidP="0012502D">
            <w:pPr>
              <w:rPr>
                <w:rStyle w:val="AAMSKBFill-InHighlight"/>
                <w:rFonts w:cstheme="minorHAnsi"/>
                <w:color w:val="auto"/>
              </w:rPr>
            </w:pPr>
            <w:r>
              <w:rPr>
                <w:rStyle w:val="AAMSKBFill-InHighlight"/>
                <w:rFonts w:cstheme="minorHAnsi"/>
                <w:color w:val="auto"/>
              </w:rPr>
              <w:t>USA</w:t>
            </w:r>
          </w:p>
          <w:p w14:paraId="1ABB4428" w14:textId="77777777" w:rsidR="0012502D" w:rsidRPr="00EE5B77" w:rsidRDefault="0012502D" w:rsidP="0012502D">
            <w:pPr>
              <w:rPr>
                <w:rStyle w:val="AAMSKBFill-InHighlight"/>
                <w:rFonts w:cstheme="minorHAnsi"/>
              </w:rPr>
            </w:pPr>
          </w:p>
        </w:tc>
      </w:tr>
    </w:tbl>
    <w:p w14:paraId="1ABB442A" w14:textId="77777777" w:rsidR="0012502D" w:rsidRPr="00AF196F" w:rsidRDefault="0012502D" w:rsidP="0012502D">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A6E0D" w14:paraId="1ABB4431" w14:textId="77777777" w:rsidTr="005B1DDF">
        <w:tc>
          <w:tcPr>
            <w:tcW w:w="4675" w:type="dxa"/>
            <w:hideMark/>
          </w:tcPr>
          <w:p w14:paraId="1ABB442B" w14:textId="77777777" w:rsidR="0012502D" w:rsidRDefault="0012502D" w:rsidP="0012502D">
            <w:pPr>
              <w:rPr>
                <w:rFonts w:cstheme="minorHAnsi"/>
                <w:b/>
              </w:rPr>
            </w:pPr>
            <w:r w:rsidRPr="008F13F6">
              <w:rPr>
                <w:rFonts w:cstheme="minorHAnsi"/>
                <w:b/>
                <w:szCs w:val="20"/>
              </w:rPr>
              <w:t>CONTRACTING OFFICE ADDRESS</w:t>
            </w:r>
          </w:p>
        </w:tc>
        <w:tc>
          <w:tcPr>
            <w:tcW w:w="5243" w:type="dxa"/>
            <w:hideMark/>
          </w:tcPr>
          <w:p w14:paraId="1ABB442C" w14:textId="77777777" w:rsidR="0012502D" w:rsidRPr="00EE5B77" w:rsidRDefault="0012502D" w:rsidP="0012502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ABB442D" w14:textId="77777777" w:rsidR="0012502D" w:rsidRPr="00EE5B77" w:rsidRDefault="0012502D" w:rsidP="0012502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1ABB442E" w14:textId="77777777" w:rsidR="0012502D" w:rsidRPr="00EE5B77" w:rsidRDefault="0012502D" w:rsidP="0012502D">
            <w:pPr>
              <w:rPr>
                <w:rFonts w:eastAsiaTheme="minorHAnsi" w:cstheme="minorHAnsi"/>
                <w:szCs w:val="20"/>
                <w:bdr w:val="none" w:sz="0" w:space="0" w:color="auto" w:frame="1"/>
              </w:rPr>
            </w:pPr>
            <w:r>
              <w:rPr>
                <w:rFonts w:eastAsiaTheme="minorHAnsi" w:cstheme="minorHAnsi"/>
                <w:szCs w:val="20"/>
                <w:bdr w:val="none" w:sz="0" w:space="0" w:color="auto" w:frame="1"/>
              </w:rPr>
              <w:t>Orlando VA Healthcare System</w:t>
            </w:r>
            <w:r w:rsidRPr="00EE5B77">
              <w:rPr>
                <w:rStyle w:val="AAMSKBFill-InHighlight"/>
                <w:rFonts w:cstheme="minorHAnsi"/>
                <w:color w:val="auto"/>
              </w:rPr>
              <w:t xml:space="preserve"> </w:t>
            </w:r>
          </w:p>
          <w:p w14:paraId="1ABB442F" w14:textId="77777777" w:rsidR="0012502D" w:rsidRPr="00EE5B77" w:rsidRDefault="0012502D" w:rsidP="0012502D">
            <w:pPr>
              <w:rPr>
                <w:rFonts w:eastAsiaTheme="minorHAnsi" w:cstheme="minorHAnsi"/>
                <w:szCs w:val="20"/>
                <w:bdr w:val="none" w:sz="0" w:space="0" w:color="auto" w:frame="1"/>
              </w:rPr>
            </w:pPr>
            <w:r>
              <w:rPr>
                <w:rFonts w:eastAsiaTheme="minorHAnsi" w:cstheme="minorHAnsi"/>
                <w:szCs w:val="20"/>
                <w:bdr w:val="none" w:sz="0" w:space="0" w:color="auto" w:frame="1"/>
              </w:rPr>
              <w:t>13800 Veterans Way</w:t>
            </w:r>
          </w:p>
          <w:p w14:paraId="1ABB4430" w14:textId="77777777" w:rsidR="0012502D" w:rsidRPr="00EE5B77" w:rsidRDefault="0012502D" w:rsidP="0012502D">
            <w:pPr>
              <w:rPr>
                <w:rFonts w:cstheme="minorHAnsi"/>
              </w:rPr>
            </w:pPr>
            <w:r>
              <w:rPr>
                <w:rFonts w:cstheme="minorHAnsi"/>
              </w:rPr>
              <w:t>Orlando FL  32827</w:t>
            </w:r>
            <w:r w:rsidRPr="00EE5B77">
              <w:rPr>
                <w:rStyle w:val="AAMSKBFill-InHighlight"/>
                <w:rFonts w:cstheme="minorHAnsi"/>
                <w:color w:val="auto"/>
              </w:rPr>
              <w:t xml:space="preserve"> </w:t>
            </w:r>
          </w:p>
        </w:tc>
      </w:tr>
      <w:tr w:rsidR="00EA6E0D" w14:paraId="1ABB443B" w14:textId="77777777" w:rsidTr="005B1DDF">
        <w:tc>
          <w:tcPr>
            <w:tcW w:w="4675" w:type="dxa"/>
            <w:hideMark/>
          </w:tcPr>
          <w:p w14:paraId="1ABB4432" w14:textId="77777777" w:rsidR="0012502D" w:rsidRPr="008F13F6" w:rsidRDefault="0012502D" w:rsidP="0012502D">
            <w:pPr>
              <w:rPr>
                <w:rFonts w:cstheme="minorHAnsi"/>
                <w:b/>
                <w:szCs w:val="20"/>
              </w:rPr>
            </w:pPr>
            <w:r w:rsidRPr="008F13F6">
              <w:rPr>
                <w:rFonts w:cstheme="minorHAnsi"/>
                <w:b/>
                <w:szCs w:val="20"/>
              </w:rPr>
              <w:t>POINT OF CONTACT*</w:t>
            </w:r>
          </w:p>
          <w:p w14:paraId="1ABB4433" w14:textId="77777777" w:rsidR="0012502D" w:rsidRDefault="0012502D" w:rsidP="0012502D">
            <w:pPr>
              <w:rPr>
                <w:rFonts w:cstheme="minorHAnsi"/>
                <w:b/>
              </w:rPr>
            </w:pPr>
          </w:p>
        </w:tc>
        <w:tc>
          <w:tcPr>
            <w:tcW w:w="5243" w:type="dxa"/>
            <w:hideMark/>
          </w:tcPr>
          <w:p w14:paraId="1ABB4434" w14:textId="77777777" w:rsidR="0012502D" w:rsidRPr="00EE5B77" w:rsidRDefault="0012502D" w:rsidP="0012502D">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1ABB4435" w14:textId="77777777" w:rsidR="0012502D" w:rsidRPr="00EE5B77" w:rsidRDefault="0012502D" w:rsidP="0012502D">
            <w:pPr>
              <w:rPr>
                <w:rFonts w:eastAsiaTheme="minorHAnsi" w:cstheme="minorHAnsi"/>
                <w:szCs w:val="20"/>
                <w:bdr w:val="none" w:sz="0" w:space="0" w:color="auto" w:frame="1"/>
              </w:rPr>
            </w:pPr>
            <w:r>
              <w:rPr>
                <w:rFonts w:eastAsiaTheme="minorHAnsi" w:cstheme="minorHAnsi"/>
                <w:szCs w:val="20"/>
                <w:bdr w:val="none" w:sz="0" w:space="0" w:color="auto" w:frame="1"/>
              </w:rPr>
              <w:t>Kurt Kramer</w:t>
            </w:r>
          </w:p>
          <w:p w14:paraId="1ABB4436" w14:textId="77777777" w:rsidR="0012502D" w:rsidRPr="00EE5B77" w:rsidRDefault="0012502D" w:rsidP="0012502D">
            <w:pPr>
              <w:rPr>
                <w:rFonts w:eastAsiaTheme="minorHAnsi" w:cstheme="minorHAnsi"/>
                <w:szCs w:val="20"/>
                <w:bdr w:val="none" w:sz="0" w:space="0" w:color="auto" w:frame="1"/>
              </w:rPr>
            </w:pPr>
            <w:r>
              <w:rPr>
                <w:rFonts w:eastAsiaTheme="minorHAnsi" w:cstheme="minorHAnsi"/>
                <w:szCs w:val="20"/>
                <w:bdr w:val="none" w:sz="0" w:space="0" w:color="auto" w:frame="1"/>
              </w:rPr>
              <w:t>Kurt.Kramer@va.gov</w:t>
            </w:r>
          </w:p>
          <w:p w14:paraId="1ABB4437" w14:textId="77777777" w:rsidR="0012502D" w:rsidRPr="00EE5B77" w:rsidRDefault="0012502D" w:rsidP="0012502D">
            <w:pPr>
              <w:rPr>
                <w:rFonts w:eastAsiaTheme="minorHAnsi" w:cstheme="minorHAnsi"/>
                <w:szCs w:val="20"/>
                <w:bdr w:val="none" w:sz="0" w:space="0" w:color="auto" w:frame="1"/>
              </w:rPr>
            </w:pPr>
          </w:p>
          <w:p w14:paraId="1ABB4438" w14:textId="77777777" w:rsidR="0012502D" w:rsidRPr="00EE5B77" w:rsidRDefault="0012502D" w:rsidP="0012502D">
            <w:pPr>
              <w:rPr>
                <w:rFonts w:eastAsiaTheme="minorHAnsi" w:cstheme="minorHAnsi"/>
                <w:szCs w:val="20"/>
                <w:bdr w:val="none" w:sz="0" w:space="0" w:color="auto" w:frame="1"/>
              </w:rPr>
            </w:pPr>
          </w:p>
          <w:p w14:paraId="1ABB4439" w14:textId="77777777" w:rsidR="0012502D" w:rsidRPr="00EE5B77" w:rsidRDefault="0012502D" w:rsidP="0012502D">
            <w:pPr>
              <w:rPr>
                <w:rStyle w:val="AAMSKBFill-InHighlight"/>
                <w:rFonts w:cstheme="minorHAnsi"/>
                <w:color w:val="auto"/>
              </w:rPr>
            </w:pPr>
          </w:p>
          <w:p w14:paraId="1ABB443A" w14:textId="77777777" w:rsidR="0012502D" w:rsidRPr="00EE5B77" w:rsidRDefault="0012502D" w:rsidP="0012502D">
            <w:pPr>
              <w:rPr>
                <w:rFonts w:cstheme="minorHAnsi"/>
                <w:szCs w:val="20"/>
              </w:rPr>
            </w:pPr>
          </w:p>
        </w:tc>
      </w:tr>
    </w:tbl>
    <w:p w14:paraId="1ABB443C" w14:textId="77777777" w:rsidR="0012502D" w:rsidRPr="00AF196F" w:rsidRDefault="0012502D" w:rsidP="0012502D">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A6E0D" w14:paraId="1ABB443F" w14:textId="77777777" w:rsidTr="005B1DDF">
        <w:tc>
          <w:tcPr>
            <w:tcW w:w="4675" w:type="dxa"/>
            <w:hideMark/>
          </w:tcPr>
          <w:p w14:paraId="1ABB443D" w14:textId="77777777" w:rsidR="0012502D" w:rsidRPr="00D82575" w:rsidRDefault="0012502D" w:rsidP="0012502D">
            <w:pPr>
              <w:rPr>
                <w:rFonts w:cstheme="minorHAnsi"/>
                <w:b/>
              </w:rPr>
            </w:pPr>
            <w:r w:rsidRPr="00D82575">
              <w:rPr>
                <w:rFonts w:cstheme="minorHAnsi"/>
                <w:b/>
              </w:rPr>
              <w:t>AGENCY’S URL</w:t>
            </w:r>
          </w:p>
        </w:tc>
        <w:tc>
          <w:tcPr>
            <w:tcW w:w="5243" w:type="dxa"/>
            <w:hideMark/>
          </w:tcPr>
          <w:p w14:paraId="1ABB443E" w14:textId="77777777" w:rsidR="0012502D" w:rsidRPr="00D82575" w:rsidRDefault="0012502D" w:rsidP="0012502D">
            <w:pPr>
              <w:rPr>
                <w:rFonts w:cstheme="minorHAnsi"/>
              </w:rPr>
            </w:pPr>
          </w:p>
        </w:tc>
      </w:tr>
      <w:tr w:rsidR="00EA6E0D" w14:paraId="1ABB4442" w14:textId="77777777" w:rsidTr="005B1DDF">
        <w:tc>
          <w:tcPr>
            <w:tcW w:w="4675" w:type="dxa"/>
            <w:hideMark/>
          </w:tcPr>
          <w:p w14:paraId="1ABB4440" w14:textId="77777777" w:rsidR="0012502D" w:rsidRPr="00D82575" w:rsidRDefault="0012502D" w:rsidP="0012502D">
            <w:pPr>
              <w:rPr>
                <w:rFonts w:cstheme="minorHAnsi"/>
                <w:b/>
              </w:rPr>
            </w:pPr>
            <w:r w:rsidRPr="00D82575">
              <w:rPr>
                <w:rFonts w:cstheme="minorHAnsi"/>
                <w:b/>
              </w:rPr>
              <w:t>URL DESCRIPTION</w:t>
            </w:r>
          </w:p>
        </w:tc>
        <w:tc>
          <w:tcPr>
            <w:tcW w:w="5243" w:type="dxa"/>
            <w:hideMark/>
          </w:tcPr>
          <w:p w14:paraId="1ABB4441" w14:textId="77777777" w:rsidR="0012502D" w:rsidRPr="00D82575" w:rsidRDefault="0012502D" w:rsidP="0012502D">
            <w:pPr>
              <w:rPr>
                <w:rFonts w:cstheme="minorHAnsi"/>
                <w:szCs w:val="20"/>
              </w:rPr>
            </w:pPr>
          </w:p>
        </w:tc>
      </w:tr>
      <w:tr w:rsidR="00EA6E0D" w14:paraId="1ABB4445" w14:textId="77777777" w:rsidTr="005B1DDF">
        <w:tc>
          <w:tcPr>
            <w:tcW w:w="4675" w:type="dxa"/>
            <w:hideMark/>
          </w:tcPr>
          <w:p w14:paraId="1ABB4443" w14:textId="77777777" w:rsidR="0012502D" w:rsidRPr="00D82575" w:rsidRDefault="0012502D" w:rsidP="0012502D">
            <w:pPr>
              <w:rPr>
                <w:rFonts w:cstheme="minorHAnsi"/>
                <w:b/>
              </w:rPr>
            </w:pPr>
            <w:r w:rsidRPr="00D82575">
              <w:rPr>
                <w:rFonts w:cstheme="minorHAnsi"/>
                <w:b/>
              </w:rPr>
              <w:t>AGENCY CONTACT’S EMAIL ADDRESS</w:t>
            </w:r>
          </w:p>
        </w:tc>
        <w:tc>
          <w:tcPr>
            <w:tcW w:w="5243" w:type="dxa"/>
            <w:hideMark/>
          </w:tcPr>
          <w:p w14:paraId="1ABB4444" w14:textId="77777777" w:rsidR="0012502D" w:rsidRPr="00D82575" w:rsidRDefault="0012502D" w:rsidP="0012502D">
            <w:pPr>
              <w:rPr>
                <w:rFonts w:cstheme="minorHAnsi"/>
                <w:szCs w:val="20"/>
              </w:rPr>
            </w:pPr>
          </w:p>
        </w:tc>
      </w:tr>
      <w:tr w:rsidR="00EA6E0D" w14:paraId="1ABB4448" w14:textId="77777777" w:rsidTr="005B1DDF">
        <w:tc>
          <w:tcPr>
            <w:tcW w:w="4675" w:type="dxa"/>
            <w:hideMark/>
          </w:tcPr>
          <w:p w14:paraId="1ABB4446" w14:textId="77777777" w:rsidR="0012502D" w:rsidRPr="00D82575" w:rsidRDefault="0012502D" w:rsidP="0012502D">
            <w:pPr>
              <w:rPr>
                <w:rFonts w:cstheme="minorHAnsi"/>
                <w:b/>
              </w:rPr>
            </w:pPr>
            <w:r w:rsidRPr="00D82575">
              <w:rPr>
                <w:rFonts w:cstheme="minorHAnsi"/>
                <w:b/>
              </w:rPr>
              <w:t>EMAIL DESCRIPTION</w:t>
            </w:r>
          </w:p>
        </w:tc>
        <w:tc>
          <w:tcPr>
            <w:tcW w:w="5243" w:type="dxa"/>
            <w:hideMark/>
          </w:tcPr>
          <w:p w14:paraId="1ABB4447" w14:textId="77777777" w:rsidR="0012502D" w:rsidRPr="00D82575" w:rsidRDefault="0012502D" w:rsidP="0012502D">
            <w:pPr>
              <w:rPr>
                <w:rFonts w:cstheme="minorHAnsi"/>
                <w:szCs w:val="20"/>
              </w:rPr>
            </w:pPr>
          </w:p>
        </w:tc>
      </w:tr>
    </w:tbl>
    <w:p w14:paraId="1ABB4449" w14:textId="77777777" w:rsidR="0012502D" w:rsidRDefault="0012502D" w:rsidP="0012502D">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ABB444B" w14:textId="2DAD8430" w:rsidR="0012502D" w:rsidRPr="00703F96" w:rsidRDefault="0012502D" w:rsidP="0012502D">
      <w:pPr>
        <w:pBdr>
          <w:top w:val="single" w:sz="4" w:space="1" w:color="auto"/>
          <w:bottom w:val="single" w:sz="4" w:space="1" w:color="auto"/>
        </w:pBdr>
        <w:jc w:val="center"/>
        <w:rPr>
          <w:rFonts w:ascii="Times New Roman" w:hAnsi="Times New Roman" w:cs="Times New Roman"/>
          <w:b/>
          <w:sz w:val="24"/>
          <w:szCs w:val="24"/>
        </w:rPr>
      </w:pPr>
      <w:r w:rsidRPr="00AF196F">
        <w:rPr>
          <w:rFonts w:cstheme="minorHAnsi"/>
          <w:b/>
          <w:color w:val="4F81BD" w:themeColor="accent1"/>
          <w:sz w:val="28"/>
          <w:szCs w:val="28"/>
          <w:bdr w:val="none" w:sz="0" w:space="0" w:color="auto" w:frame="1"/>
        </w:rPr>
        <w:lastRenderedPageBreak/>
        <w:t>DESCRIPTIO</w:t>
      </w:r>
      <w:r>
        <w:rPr>
          <w:rFonts w:cstheme="minorHAnsi"/>
          <w:b/>
          <w:color w:val="4F81BD" w:themeColor="accent1"/>
          <w:sz w:val="28"/>
          <w:szCs w:val="28"/>
          <w:bdr w:val="none" w:sz="0" w:space="0" w:color="auto" w:frame="1"/>
        </w:rPr>
        <w:t>N</w:t>
      </w:r>
    </w:p>
    <w:p w14:paraId="1ABB444C" w14:textId="77777777" w:rsidR="0012502D" w:rsidRPr="00B77CC2" w:rsidRDefault="0012502D" w:rsidP="009D7C69">
      <w:pPr>
        <w:pStyle w:val="NoSpacing"/>
        <w:jc w:val="center"/>
        <w:rPr>
          <w:rFonts w:cstheme="minorHAnsi"/>
          <w:b/>
        </w:rPr>
      </w:pPr>
      <w:r w:rsidRPr="00B77CC2">
        <w:rPr>
          <w:rFonts w:cstheme="minorHAnsi"/>
          <w:b/>
        </w:rPr>
        <w:t>Video &amp; Internet Service</w:t>
      </w:r>
    </w:p>
    <w:p w14:paraId="1ABB444D" w14:textId="77777777" w:rsidR="0012502D" w:rsidRPr="00B77CC2" w:rsidRDefault="0012502D" w:rsidP="009D7C69">
      <w:pPr>
        <w:pStyle w:val="NoSpacing"/>
        <w:rPr>
          <w:rFonts w:cstheme="minorHAnsi"/>
        </w:rPr>
      </w:pPr>
    </w:p>
    <w:p w14:paraId="1ABB444E" w14:textId="77777777" w:rsidR="0012502D" w:rsidRPr="00B77CC2" w:rsidRDefault="0012502D" w:rsidP="003E21F1">
      <w:pPr>
        <w:overflowPunct w:val="0"/>
        <w:autoSpaceDE w:val="0"/>
        <w:autoSpaceDN w:val="0"/>
        <w:adjustRightInd w:val="0"/>
        <w:spacing w:after="0" w:line="240" w:lineRule="auto"/>
        <w:jc w:val="both"/>
        <w:textAlignment w:val="baseline"/>
        <w:rPr>
          <w:rFonts w:cstheme="minorHAnsi"/>
        </w:rPr>
      </w:pPr>
      <w:r w:rsidRPr="00B77CC2">
        <w:rPr>
          <w:rFonts w:cstheme="minorHAnsi"/>
        </w:rPr>
        <w:t xml:space="preserve">Orlando VA HealthCare System (OVAHCS), Network Contracting Office 8, is issuing this notice of intent to negotiate with a single source, Charter Communications, to provide monthly subscription of High Definition (HD) Digital Television and Dedicated Internet Access Service (DIAS) which provides local and cable entertainment channels, installation &amp; connection services, and DIAS connectivity at multiple VA facilities within the Orlando VA Healthcare System (VAHCS) along with providing Veteran Guest Internet Access (VGIA) for the all of Veterans Integrated Service Network 8 (VISN 8) facilities.    </w:t>
      </w:r>
    </w:p>
    <w:p w14:paraId="1ABB444F" w14:textId="77777777" w:rsidR="0012502D" w:rsidRPr="00B77CC2" w:rsidRDefault="0012502D" w:rsidP="009D7C69">
      <w:pPr>
        <w:pStyle w:val="NoSpacing"/>
        <w:rPr>
          <w:rFonts w:cstheme="minorHAnsi"/>
        </w:rPr>
      </w:pPr>
    </w:p>
    <w:p w14:paraId="1ABB4450" w14:textId="77777777" w:rsidR="0012502D" w:rsidRPr="00B77CC2" w:rsidRDefault="0012502D" w:rsidP="009D7C69">
      <w:pPr>
        <w:pStyle w:val="NoSpacing"/>
        <w:rPr>
          <w:rFonts w:cstheme="minorHAnsi"/>
        </w:rPr>
      </w:pPr>
      <w:r w:rsidRPr="00B77CC2">
        <w:rPr>
          <w:rFonts w:cstheme="minorHAnsi"/>
        </w:rPr>
        <w:t xml:space="preserve">The government is contemplating a Base + 4 option period contract to satisfy this requirement. </w:t>
      </w:r>
    </w:p>
    <w:p w14:paraId="1ABB4451" w14:textId="77777777" w:rsidR="0012502D" w:rsidRPr="00B77CC2" w:rsidRDefault="0012502D" w:rsidP="009D7C69">
      <w:pPr>
        <w:pStyle w:val="NoSpacing"/>
        <w:rPr>
          <w:rFonts w:cstheme="minorHAnsi"/>
          <w:b/>
          <w:color w:val="000000" w:themeColor="text1"/>
          <w:u w:val="single"/>
        </w:rPr>
      </w:pPr>
    </w:p>
    <w:p w14:paraId="1ABB4452" w14:textId="77777777" w:rsidR="0012502D" w:rsidRPr="00B77CC2" w:rsidRDefault="0012502D" w:rsidP="009D7C69">
      <w:pPr>
        <w:pStyle w:val="NoSpacing"/>
        <w:rPr>
          <w:rFonts w:cstheme="minorHAnsi"/>
          <w:b/>
          <w:color w:val="000000" w:themeColor="text1"/>
          <w:u w:val="single"/>
        </w:rPr>
      </w:pPr>
      <w:r w:rsidRPr="00B77CC2">
        <w:rPr>
          <w:rFonts w:cstheme="minorHAnsi"/>
          <w:b/>
          <w:color w:val="000000" w:themeColor="text1"/>
          <w:u w:val="single"/>
        </w:rPr>
        <w:t>SCOPE</w:t>
      </w:r>
    </w:p>
    <w:p w14:paraId="1ABB4453" w14:textId="77777777" w:rsidR="0012502D" w:rsidRPr="00B77CC2" w:rsidRDefault="0012502D" w:rsidP="003E21F1">
      <w:pPr>
        <w:pStyle w:val="NoSpacing"/>
        <w:rPr>
          <w:rFonts w:cstheme="minorHAnsi"/>
          <w:color w:val="000000" w:themeColor="text1"/>
        </w:rPr>
      </w:pPr>
      <w:r w:rsidRPr="00B77CC2">
        <w:rPr>
          <w:rFonts w:cstheme="minorHAnsi"/>
          <w:color w:val="000000" w:themeColor="text1"/>
        </w:rPr>
        <w:t xml:space="preserve">This service provides television viewing to in-patient rooms &amp; out-patient clinics, waiting areas, domiciliary residents, and veteran beneficiaries &amp; family members lodging at the Fisher House, as well as internet access at VA facilities for the communication and interconnectivity of crucial support systems at each site.  </w:t>
      </w:r>
      <w:r w:rsidRPr="00B77CC2">
        <w:rPr>
          <w:rFonts w:cstheme="minorHAnsi"/>
          <w:bCs/>
          <w:color w:val="000000" w:themeColor="text1"/>
        </w:rPr>
        <w:t xml:space="preserve">The Orlando VAMC </w:t>
      </w:r>
      <w:r w:rsidRPr="00B77CC2">
        <w:rPr>
          <w:rFonts w:cstheme="minorHAnsi"/>
          <w:color w:val="000000" w:themeColor="text1"/>
        </w:rPr>
        <w:t xml:space="preserve">at Lake Nona is the main hub and central control point of television and internet services for all sites within the OVAHCS. OVAHCS is also the main hub providing Veteran Guest Internet Access (VGIA) for </w:t>
      </w:r>
      <w:proofErr w:type="gramStart"/>
      <w:r w:rsidRPr="00B77CC2">
        <w:rPr>
          <w:rFonts w:cstheme="minorHAnsi"/>
          <w:color w:val="000000" w:themeColor="text1"/>
        </w:rPr>
        <w:t>all of</w:t>
      </w:r>
      <w:proofErr w:type="gramEnd"/>
      <w:r w:rsidRPr="00B77CC2">
        <w:rPr>
          <w:rFonts w:cstheme="minorHAnsi"/>
          <w:color w:val="000000" w:themeColor="text1"/>
        </w:rPr>
        <w:t xml:space="preserve"> VISN 8. </w:t>
      </w:r>
    </w:p>
    <w:p w14:paraId="1ABB4454" w14:textId="77777777" w:rsidR="0012502D" w:rsidRPr="00B77CC2" w:rsidRDefault="0012502D" w:rsidP="003E21F1">
      <w:pPr>
        <w:pStyle w:val="NoSpacing"/>
        <w:rPr>
          <w:rFonts w:cstheme="minorHAnsi"/>
          <w:color w:val="000000" w:themeColor="text1"/>
        </w:rPr>
      </w:pPr>
      <w:r w:rsidRPr="00B77CC2">
        <w:rPr>
          <w:rFonts w:cstheme="minorHAnsi"/>
          <w:color w:val="000000" w:themeColor="text1"/>
        </w:rPr>
        <w:t xml:space="preserve">  </w:t>
      </w:r>
    </w:p>
    <w:p w14:paraId="1ABB4455" w14:textId="77777777" w:rsidR="0012502D" w:rsidRPr="00B77CC2" w:rsidRDefault="0012502D" w:rsidP="003E21F1">
      <w:pPr>
        <w:pStyle w:val="NoSpacing"/>
        <w:rPr>
          <w:rFonts w:cstheme="minorHAnsi"/>
          <w:i/>
          <w:color w:val="000000" w:themeColor="text1"/>
        </w:rPr>
      </w:pPr>
      <w:r w:rsidRPr="00B77CC2">
        <w:rPr>
          <w:rFonts w:cstheme="minorHAnsi"/>
          <w:bCs/>
          <w:color w:val="000000" w:themeColor="text1"/>
        </w:rPr>
        <w:t>Service will be provided at the following OVAHCS facilities and future facilities:</w:t>
      </w:r>
    </w:p>
    <w:p w14:paraId="1ABB4456" w14:textId="77777777" w:rsidR="0012502D" w:rsidRPr="00B77CC2" w:rsidRDefault="0012502D" w:rsidP="003E21F1">
      <w:pPr>
        <w:pStyle w:val="NoSpacing"/>
        <w:rPr>
          <w:rFonts w:cstheme="minorHAnsi"/>
          <w:color w:val="000000" w:themeColor="text1"/>
        </w:rPr>
      </w:pPr>
    </w:p>
    <w:p w14:paraId="1ABB4457" w14:textId="77777777"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The Orlando VA Medical Center at Lake Nona, 13800 Veterans Way, Orlando, FL 32827</w:t>
      </w:r>
    </w:p>
    <w:p w14:paraId="1ABB4458" w14:textId="77777777"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Lake Baldwin VA Medical Center, 5201 Raymond St., Orlando, FL., 32803</w:t>
      </w:r>
    </w:p>
    <w:p w14:paraId="1ABB4459" w14:textId="77777777"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Lakemont Campus, 2500 S. Lakemont Ave, Orlando FL  32814</w:t>
      </w:r>
    </w:p>
    <w:p w14:paraId="1ABB445A" w14:textId="0CFB9303"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 xml:space="preserve">William V. Chappell Jr. Community Based Outpatient Clinic (CBOC), </w:t>
      </w:r>
      <w:r w:rsidR="00B77CC2" w:rsidRPr="00B77CC2">
        <w:rPr>
          <w:rFonts w:cstheme="minorHAnsi"/>
          <w:color w:val="000000" w:themeColor="text1"/>
        </w:rPr>
        <w:t>1776 N. Willianson Blvd</w:t>
      </w:r>
      <w:r w:rsidRPr="00B77CC2">
        <w:rPr>
          <w:rFonts w:cstheme="minorHAnsi"/>
          <w:color w:val="000000" w:themeColor="text1"/>
        </w:rPr>
        <w:t>., Daytona Beach, FL., 3211</w:t>
      </w:r>
      <w:r w:rsidR="00B77CC2" w:rsidRPr="00B77CC2">
        <w:rPr>
          <w:rFonts w:cstheme="minorHAnsi"/>
          <w:color w:val="000000" w:themeColor="text1"/>
        </w:rPr>
        <w:t>7</w:t>
      </w:r>
    </w:p>
    <w:p w14:paraId="1ABB445B" w14:textId="77777777"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Viera VA Health Care Center (VAHCC), 2900 Veterans Way, Viera, FL., 32940</w:t>
      </w:r>
    </w:p>
    <w:p w14:paraId="1ABB445C" w14:textId="77777777"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Kissimmee CBOC, 701 Union St., Kissimmee, FL., 34741</w:t>
      </w:r>
    </w:p>
    <w:p w14:paraId="1ABB445D" w14:textId="77777777"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Deltona CBOC, 1200 Deltona Blvd. Deltona, FL., 32725</w:t>
      </w:r>
    </w:p>
    <w:p w14:paraId="1ABB445E" w14:textId="77777777"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Clermont CBOC, 805 Oakley Seaver Dr., Clermont, FL., 34711</w:t>
      </w:r>
    </w:p>
    <w:p w14:paraId="1ABB445F" w14:textId="77777777"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Port Orange CBOC 3731 S. Clyde Morris Blvd., Port Orange, FL 32129</w:t>
      </w:r>
    </w:p>
    <w:p w14:paraId="1ABB4460" w14:textId="77777777" w:rsidR="0012502D" w:rsidRPr="00B77CC2" w:rsidRDefault="0012502D" w:rsidP="003E21F1">
      <w:pPr>
        <w:pStyle w:val="NoSpacing"/>
        <w:numPr>
          <w:ilvl w:val="0"/>
          <w:numId w:val="1"/>
        </w:numPr>
        <w:rPr>
          <w:rFonts w:cstheme="minorHAnsi"/>
          <w:color w:val="000000" w:themeColor="text1"/>
        </w:rPr>
      </w:pPr>
      <w:r w:rsidRPr="00B77CC2">
        <w:rPr>
          <w:rFonts w:cstheme="minorHAnsi"/>
          <w:color w:val="000000" w:themeColor="text1"/>
        </w:rPr>
        <w:t>Westside Pavilion CBOC 1821 Business Park Blvd. Daytona Beach, FL 32114</w:t>
      </w:r>
    </w:p>
    <w:p w14:paraId="1ABB4461" w14:textId="77777777" w:rsidR="0012502D" w:rsidRPr="00B77CC2" w:rsidRDefault="0012502D" w:rsidP="00F775C6">
      <w:pPr>
        <w:pStyle w:val="NoSpacing"/>
        <w:numPr>
          <w:ilvl w:val="0"/>
          <w:numId w:val="1"/>
        </w:numPr>
        <w:rPr>
          <w:rFonts w:cstheme="minorHAnsi"/>
          <w:color w:val="000000" w:themeColor="text1"/>
        </w:rPr>
      </w:pPr>
      <w:r w:rsidRPr="00B77CC2">
        <w:rPr>
          <w:rFonts w:cstheme="minorHAnsi"/>
          <w:color w:val="000000" w:themeColor="text1"/>
        </w:rPr>
        <w:t>SimLEARN Annex 6490 Hazeltine National Dr. Orlando, FL 32822</w:t>
      </w:r>
    </w:p>
    <w:p w14:paraId="1ABB4462" w14:textId="77777777" w:rsidR="0012502D" w:rsidRPr="00B77CC2" w:rsidRDefault="0012502D" w:rsidP="00F775C6">
      <w:pPr>
        <w:pStyle w:val="NoSpacing"/>
        <w:numPr>
          <w:ilvl w:val="0"/>
          <w:numId w:val="1"/>
        </w:numPr>
        <w:rPr>
          <w:rFonts w:cstheme="minorHAnsi"/>
          <w:color w:val="000000" w:themeColor="text1"/>
        </w:rPr>
      </w:pPr>
      <w:r w:rsidRPr="00B77CC2">
        <w:rPr>
          <w:rFonts w:cstheme="minorHAnsi"/>
          <w:color w:val="000000" w:themeColor="text1"/>
        </w:rPr>
        <w:t xml:space="preserve">Palm Bay CBOC 5200 Babcock St. NE Suite 101 Palm Bay, FL 32905 </w:t>
      </w:r>
    </w:p>
    <w:p w14:paraId="1ABB4463" w14:textId="77777777" w:rsidR="0012502D" w:rsidRPr="00B77CC2" w:rsidRDefault="0012502D" w:rsidP="009D7C69">
      <w:pPr>
        <w:pStyle w:val="NoSpacing"/>
        <w:rPr>
          <w:rFonts w:cstheme="minorHAnsi"/>
          <w:color w:val="000000" w:themeColor="text1"/>
        </w:rPr>
      </w:pPr>
    </w:p>
    <w:p w14:paraId="1ABB4464" w14:textId="77777777" w:rsidR="0012502D" w:rsidRPr="00B77CC2" w:rsidRDefault="0012502D" w:rsidP="009D7C69">
      <w:pPr>
        <w:pStyle w:val="NoSpacing"/>
        <w:rPr>
          <w:rFonts w:cstheme="minorHAnsi"/>
          <w:b/>
          <w:color w:val="000000" w:themeColor="text1"/>
        </w:rPr>
      </w:pPr>
      <w:r w:rsidRPr="00B77CC2">
        <w:rPr>
          <w:rFonts w:cstheme="minorHAnsi"/>
          <w:b/>
          <w:color w:val="000000" w:themeColor="text1"/>
          <w:u w:val="single"/>
        </w:rPr>
        <w:t>PERFORMANCE REQUIREMENTS</w:t>
      </w:r>
    </w:p>
    <w:p w14:paraId="1ABB4465" w14:textId="77777777" w:rsidR="0012502D" w:rsidRPr="00B77CC2" w:rsidRDefault="0012502D" w:rsidP="00764F68">
      <w:pPr>
        <w:pStyle w:val="NoSpacing"/>
        <w:numPr>
          <w:ilvl w:val="0"/>
          <w:numId w:val="2"/>
        </w:numPr>
        <w:rPr>
          <w:rFonts w:cstheme="minorHAnsi"/>
          <w:color w:val="000000" w:themeColor="text1"/>
        </w:rPr>
      </w:pPr>
      <w:r w:rsidRPr="00B77CC2">
        <w:rPr>
          <w:rFonts w:cstheme="minorHAnsi"/>
          <w:color w:val="000000" w:themeColor="text1"/>
        </w:rPr>
        <w:t>New installations: Locations as determined by the VA</w:t>
      </w:r>
    </w:p>
    <w:p w14:paraId="1ABB4466" w14:textId="77777777" w:rsidR="0012502D" w:rsidRPr="00B77CC2" w:rsidRDefault="0012502D" w:rsidP="00764F68">
      <w:pPr>
        <w:pStyle w:val="NoSpacing"/>
        <w:numPr>
          <w:ilvl w:val="0"/>
          <w:numId w:val="2"/>
        </w:numPr>
        <w:rPr>
          <w:rFonts w:cstheme="minorHAnsi"/>
          <w:color w:val="000000" w:themeColor="text1"/>
        </w:rPr>
      </w:pPr>
      <w:r w:rsidRPr="00B77CC2">
        <w:rPr>
          <w:rFonts w:cstheme="minorHAnsi"/>
          <w:color w:val="000000" w:themeColor="text1"/>
        </w:rPr>
        <w:t>The Contractor shall locate the Demarcation point(S), (DMARC) location for the Head End system,</w:t>
      </w:r>
    </w:p>
    <w:p w14:paraId="1ABB4467" w14:textId="77777777" w:rsidR="0012502D" w:rsidRPr="00B77CC2" w:rsidRDefault="0012502D" w:rsidP="00764F68">
      <w:pPr>
        <w:pStyle w:val="NoSpacing"/>
        <w:numPr>
          <w:ilvl w:val="0"/>
          <w:numId w:val="2"/>
        </w:numPr>
        <w:rPr>
          <w:rFonts w:cstheme="minorHAnsi"/>
          <w:color w:val="000000" w:themeColor="text1"/>
        </w:rPr>
      </w:pPr>
      <w:r w:rsidRPr="00B77CC2">
        <w:rPr>
          <w:rFonts w:cstheme="minorHAnsi"/>
          <w:color w:val="000000" w:themeColor="text1"/>
        </w:rPr>
        <w:t>The Contractor shall provide a full report to the Liaison officer before proceeding to the deployment of equipment.</w:t>
      </w:r>
    </w:p>
    <w:p w14:paraId="1ABB4468" w14:textId="77777777" w:rsidR="0012502D" w:rsidRPr="00B77CC2" w:rsidRDefault="0012502D" w:rsidP="00764F68">
      <w:pPr>
        <w:pStyle w:val="NoSpacing"/>
        <w:numPr>
          <w:ilvl w:val="0"/>
          <w:numId w:val="2"/>
        </w:numPr>
        <w:rPr>
          <w:rFonts w:cstheme="minorHAnsi"/>
          <w:color w:val="000000" w:themeColor="text1"/>
        </w:rPr>
      </w:pPr>
      <w:r w:rsidRPr="00B77CC2">
        <w:rPr>
          <w:rFonts w:cstheme="minorHAnsi"/>
          <w:color w:val="000000" w:themeColor="text1"/>
        </w:rPr>
        <w:t>The Contractor shall provide manuals and drawings to the Liaison officer for distribution throughout the medical center.</w:t>
      </w:r>
    </w:p>
    <w:p w14:paraId="1ABB4469" w14:textId="77777777" w:rsidR="0012502D" w:rsidRPr="00B77CC2" w:rsidRDefault="0012502D" w:rsidP="00764F68">
      <w:pPr>
        <w:pStyle w:val="NoSpacing"/>
        <w:numPr>
          <w:ilvl w:val="0"/>
          <w:numId w:val="2"/>
        </w:numPr>
        <w:rPr>
          <w:rFonts w:cstheme="minorHAnsi"/>
          <w:color w:val="000000" w:themeColor="text1"/>
        </w:rPr>
      </w:pPr>
      <w:r w:rsidRPr="00B77CC2">
        <w:rPr>
          <w:rFonts w:cstheme="minorHAnsi"/>
          <w:color w:val="000000" w:themeColor="text1"/>
        </w:rPr>
        <w:t>The Contractor shall set up site equipment ensure signal strength.</w:t>
      </w:r>
    </w:p>
    <w:p w14:paraId="1ABB446A" w14:textId="77777777" w:rsidR="0012502D" w:rsidRPr="00B77CC2" w:rsidRDefault="0012502D" w:rsidP="00764F68">
      <w:pPr>
        <w:pStyle w:val="NoSpacing"/>
        <w:numPr>
          <w:ilvl w:val="0"/>
          <w:numId w:val="2"/>
        </w:numPr>
        <w:rPr>
          <w:rFonts w:cstheme="minorHAnsi"/>
          <w:color w:val="000000" w:themeColor="text1"/>
        </w:rPr>
      </w:pPr>
      <w:r w:rsidRPr="00B77CC2">
        <w:rPr>
          <w:rFonts w:cstheme="minorHAnsi"/>
          <w:color w:val="000000" w:themeColor="text1"/>
        </w:rPr>
        <w:t>The Contractor shall install the equipment, align and test.</w:t>
      </w:r>
    </w:p>
    <w:p w14:paraId="1ABB446B" w14:textId="77777777" w:rsidR="0012502D" w:rsidRDefault="0012502D" w:rsidP="00764F68">
      <w:pPr>
        <w:pStyle w:val="NoSpacing"/>
        <w:numPr>
          <w:ilvl w:val="0"/>
          <w:numId w:val="2"/>
        </w:numPr>
        <w:rPr>
          <w:rFonts w:cstheme="minorHAnsi"/>
          <w:color w:val="000000" w:themeColor="text1"/>
        </w:rPr>
      </w:pPr>
      <w:r w:rsidRPr="00B77CC2">
        <w:rPr>
          <w:rFonts w:cstheme="minorHAnsi"/>
          <w:color w:val="000000" w:themeColor="text1"/>
        </w:rPr>
        <w:t>The Contractor shall complete the testing and validate of cables</w:t>
      </w:r>
    </w:p>
    <w:p w14:paraId="395C9075" w14:textId="77777777" w:rsidR="00B77CC2" w:rsidRDefault="00B77CC2" w:rsidP="00B77CC2">
      <w:pPr>
        <w:pStyle w:val="NoSpacing"/>
        <w:ind w:left="1080"/>
        <w:rPr>
          <w:rFonts w:cstheme="minorHAnsi"/>
          <w:color w:val="000000" w:themeColor="text1"/>
        </w:rPr>
      </w:pPr>
    </w:p>
    <w:p w14:paraId="44FDAA8D" w14:textId="77777777" w:rsidR="00B77CC2" w:rsidRPr="00B77CC2" w:rsidRDefault="00B77CC2" w:rsidP="00B77CC2">
      <w:pPr>
        <w:pStyle w:val="NoSpacing"/>
        <w:ind w:left="1080"/>
        <w:rPr>
          <w:rFonts w:cstheme="minorHAnsi"/>
          <w:color w:val="000000" w:themeColor="text1"/>
        </w:rPr>
      </w:pPr>
    </w:p>
    <w:p w14:paraId="1ABB446C" w14:textId="77777777" w:rsidR="0012502D" w:rsidRPr="00B77CC2" w:rsidRDefault="0012502D" w:rsidP="00764F68">
      <w:pPr>
        <w:pStyle w:val="NoSpacing"/>
        <w:numPr>
          <w:ilvl w:val="0"/>
          <w:numId w:val="2"/>
        </w:numPr>
        <w:rPr>
          <w:rFonts w:cstheme="minorHAnsi"/>
          <w:color w:val="000000" w:themeColor="text1"/>
        </w:rPr>
      </w:pPr>
      <w:r w:rsidRPr="00B77CC2">
        <w:rPr>
          <w:rFonts w:cstheme="minorHAnsi"/>
          <w:color w:val="000000" w:themeColor="text1"/>
        </w:rPr>
        <w:lastRenderedPageBreak/>
        <w:t>Contracted monthly HDTV/Video and DIAS Service:</w:t>
      </w:r>
    </w:p>
    <w:p w14:paraId="1ABB446D"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The Contractor shall provide 24/7 network operations with good quality HD Digital Television service for the delivery of local satellite/cable entertainment channels to the viewer package requested throughout the facility.</w:t>
      </w:r>
    </w:p>
    <w:p w14:paraId="1ABB446E"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The Contractor shall maintain a 24/7 network operation center for reporting all types of outages and service interruption.</w:t>
      </w:r>
    </w:p>
    <w:p w14:paraId="1ABB446F"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The Contractor shall provide an inventory and recording of system components during the contract period at no additional cost to the Government,</w:t>
      </w:r>
    </w:p>
    <w:p w14:paraId="1ABB4470"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The Contractor shall complete the testing of cable and feed supply during the contract period at no additional cost to the Government,</w:t>
      </w:r>
    </w:p>
    <w:p w14:paraId="1ABB4471"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The Contractor shall complete the testing of cables, replacing worn or weathered cables to avoid future outage problems due to equipment issues during the contract period at no additional cost to the Government.</w:t>
      </w:r>
    </w:p>
    <w:p w14:paraId="1ABB4472" w14:textId="77777777" w:rsidR="0012502D" w:rsidRPr="00B77CC2" w:rsidRDefault="0012502D" w:rsidP="00764F68">
      <w:pPr>
        <w:pStyle w:val="NoSpacing"/>
        <w:rPr>
          <w:rFonts w:cstheme="minorHAnsi"/>
          <w:color w:val="000000" w:themeColor="text1"/>
        </w:rPr>
      </w:pPr>
    </w:p>
    <w:p w14:paraId="1ABB4473" w14:textId="77777777" w:rsidR="0012502D" w:rsidRPr="00B77CC2" w:rsidRDefault="0012502D" w:rsidP="00764F68">
      <w:pPr>
        <w:pStyle w:val="NoSpacing"/>
        <w:numPr>
          <w:ilvl w:val="0"/>
          <w:numId w:val="2"/>
        </w:numPr>
        <w:rPr>
          <w:rFonts w:cstheme="minorHAnsi"/>
          <w:color w:val="000000" w:themeColor="text1"/>
        </w:rPr>
      </w:pPr>
      <w:r w:rsidRPr="00B77CC2">
        <w:rPr>
          <w:rFonts w:cstheme="minorHAnsi"/>
          <w:color w:val="000000" w:themeColor="text1"/>
        </w:rPr>
        <w:t>The Contractor shall resolve all outages and service interruptions</w:t>
      </w:r>
    </w:p>
    <w:p w14:paraId="1ABB4474"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The Contractor response time of interruptions shall be within 3 hours of notification,</w:t>
      </w:r>
    </w:p>
    <w:p w14:paraId="1ABB4475"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The Contractor response time of critical outages shall be one (1) hour of notification,</w:t>
      </w:r>
    </w:p>
    <w:p w14:paraId="1ABB4476"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The Contractor response time of minor outages shall be one (3) hour of notification,</w:t>
      </w:r>
    </w:p>
    <w:p w14:paraId="1ABB4477"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The Contractor response time of major outages shall be within 1 hour of notification,</w:t>
      </w:r>
    </w:p>
    <w:p w14:paraId="1ABB4478"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 xml:space="preserve">Delays will be reviewed and subject to the terms agreed in the proposal.  </w:t>
      </w:r>
    </w:p>
    <w:p w14:paraId="1ABB4479" w14:textId="77777777" w:rsidR="0012502D" w:rsidRPr="00B77CC2" w:rsidRDefault="0012502D" w:rsidP="00764F68">
      <w:pPr>
        <w:pStyle w:val="NoSpacing"/>
        <w:numPr>
          <w:ilvl w:val="1"/>
          <w:numId w:val="2"/>
        </w:numPr>
        <w:rPr>
          <w:rFonts w:cstheme="minorHAnsi"/>
          <w:color w:val="000000" w:themeColor="text1"/>
        </w:rPr>
      </w:pPr>
      <w:r w:rsidRPr="00B77CC2">
        <w:rPr>
          <w:rFonts w:cstheme="minorHAnsi"/>
          <w:color w:val="000000" w:themeColor="text1"/>
        </w:rPr>
        <w:t xml:space="preserve">Natural Disasters or unforeseen emergencies are the exception to delays in work completion. </w:t>
      </w:r>
    </w:p>
    <w:p w14:paraId="1ABB447A" w14:textId="77777777" w:rsidR="0012502D" w:rsidRPr="00B77CC2" w:rsidRDefault="0012502D" w:rsidP="00764F68">
      <w:pPr>
        <w:pStyle w:val="NoSpacing"/>
        <w:rPr>
          <w:rFonts w:cstheme="minorHAnsi"/>
          <w:color w:val="000000" w:themeColor="text1"/>
        </w:rPr>
      </w:pPr>
    </w:p>
    <w:p w14:paraId="1ABB447B" w14:textId="77777777" w:rsidR="0012502D" w:rsidRPr="00B77CC2" w:rsidRDefault="0012502D" w:rsidP="009D7C69">
      <w:pPr>
        <w:pStyle w:val="NoSpacing"/>
        <w:rPr>
          <w:rFonts w:cstheme="minorHAnsi"/>
        </w:rPr>
      </w:pPr>
      <w:r w:rsidRPr="00B77CC2">
        <w:rPr>
          <w:rFonts w:cstheme="minorHAnsi"/>
        </w:rPr>
        <w:t>NAICS: 517111</w:t>
      </w:r>
    </w:p>
    <w:p w14:paraId="1ABB447C" w14:textId="77777777" w:rsidR="0012502D" w:rsidRPr="00B77CC2" w:rsidRDefault="0012502D" w:rsidP="009D7C69">
      <w:pPr>
        <w:pStyle w:val="NoSpacing"/>
        <w:rPr>
          <w:rFonts w:cstheme="minorHAnsi"/>
        </w:rPr>
      </w:pPr>
      <w:r w:rsidRPr="00B77CC2">
        <w:rPr>
          <w:rFonts w:cstheme="minorHAnsi"/>
        </w:rPr>
        <w:t>SB size standard: 1,500 employees</w:t>
      </w:r>
    </w:p>
    <w:p w14:paraId="1ABB447D" w14:textId="77777777" w:rsidR="0012502D" w:rsidRPr="00B77CC2" w:rsidRDefault="0012502D" w:rsidP="009D7C69">
      <w:pPr>
        <w:pStyle w:val="NoSpacing"/>
        <w:rPr>
          <w:rFonts w:cstheme="minorHAnsi"/>
        </w:rPr>
      </w:pPr>
      <w:r w:rsidRPr="00B77CC2">
        <w:rPr>
          <w:rFonts w:cstheme="minorHAnsi"/>
        </w:rPr>
        <w:t>PSC: DG10</w:t>
      </w:r>
      <w:r w:rsidRPr="00B77CC2">
        <w:rPr>
          <w:rFonts w:cstheme="minorHAnsi"/>
        </w:rPr>
        <w:tab/>
      </w:r>
    </w:p>
    <w:p w14:paraId="1ABB447E" w14:textId="77777777" w:rsidR="0012502D" w:rsidRPr="00B77CC2" w:rsidRDefault="0012502D" w:rsidP="009D7C69">
      <w:pPr>
        <w:pStyle w:val="NoSpacing"/>
        <w:rPr>
          <w:rFonts w:cstheme="minorHAnsi"/>
        </w:rPr>
      </w:pPr>
    </w:p>
    <w:p w14:paraId="1ABB447F" w14:textId="3DF3ACB7" w:rsidR="0012502D" w:rsidRPr="00B77CC2" w:rsidRDefault="0012502D" w:rsidP="009D7C69">
      <w:pPr>
        <w:pStyle w:val="NoSpacing"/>
        <w:rPr>
          <w:rFonts w:cstheme="minorHAnsi"/>
        </w:rPr>
      </w:pPr>
      <w:r w:rsidRPr="00B77CC2">
        <w:rPr>
          <w:rFonts w:cstheme="minorHAnsi"/>
        </w:rPr>
        <w:t>Responses must be submitted by 11:00 AM (EDT) Monday, March 3</w:t>
      </w:r>
      <w:r w:rsidR="000D1B6A" w:rsidRPr="00B77CC2">
        <w:rPr>
          <w:rFonts w:cstheme="minorHAnsi"/>
        </w:rPr>
        <w:t>1</w:t>
      </w:r>
      <w:r w:rsidRPr="00B77CC2">
        <w:rPr>
          <w:rFonts w:cstheme="minorHAnsi"/>
        </w:rPr>
        <w:t xml:space="preserve">, 2026.  Responses to the information above may be submitted via email to </w:t>
      </w:r>
      <w:hyperlink r:id="rId7" w:history="1">
        <w:r w:rsidRPr="00B77CC2">
          <w:rPr>
            <w:rStyle w:val="Hyperlink"/>
            <w:rFonts w:cstheme="minorHAnsi"/>
          </w:rPr>
          <w:t>Kurt.Kramer@va.gov</w:t>
        </w:r>
      </w:hyperlink>
      <w:r w:rsidRPr="00B77CC2">
        <w:rPr>
          <w:rFonts w:cstheme="minorHAnsi"/>
        </w:rPr>
        <w:t xml:space="preserve">. </w:t>
      </w:r>
    </w:p>
    <w:p w14:paraId="1ABB4480" w14:textId="77777777" w:rsidR="0012502D" w:rsidRDefault="0012502D" w:rsidP="009D7C69">
      <w:pPr>
        <w:pStyle w:val="NoSpacing"/>
        <w:rPr>
          <w:rFonts w:ascii="Times New Roman" w:hAnsi="Times New Roman" w:cs="Times New Roman"/>
          <w:sz w:val="24"/>
          <w:szCs w:val="24"/>
        </w:rPr>
      </w:pPr>
    </w:p>
    <w:p w14:paraId="1ABB4481" w14:textId="77777777" w:rsidR="0012502D" w:rsidRDefault="0012502D" w:rsidP="009D7C69">
      <w:pPr>
        <w:pStyle w:val="NoSpacing"/>
        <w:rPr>
          <w:rFonts w:ascii="Times New Roman" w:hAnsi="Times New Roman" w:cs="Times New Roman"/>
          <w:sz w:val="24"/>
          <w:szCs w:val="24"/>
        </w:rPr>
      </w:pPr>
    </w:p>
    <w:p w14:paraId="1ABB4482" w14:textId="77777777" w:rsidR="0012502D" w:rsidRPr="00703F96" w:rsidRDefault="0012502D" w:rsidP="009D7C69">
      <w:pPr>
        <w:pStyle w:val="NoSpacing"/>
        <w:rPr>
          <w:rFonts w:ascii="Times New Roman" w:hAnsi="Times New Roman" w:cs="Times New Roman"/>
          <w:sz w:val="24"/>
          <w:szCs w:val="24"/>
        </w:rPr>
      </w:pPr>
    </w:p>
    <w:p w14:paraId="1ABB4483" w14:textId="77777777" w:rsidR="0012502D" w:rsidRPr="00703F96" w:rsidRDefault="0012502D" w:rsidP="009D7C69">
      <w:pPr>
        <w:pStyle w:val="NoSpacing"/>
        <w:rPr>
          <w:rFonts w:ascii="Times New Roman" w:hAnsi="Times New Roman" w:cs="Times New Roman"/>
          <w:sz w:val="24"/>
          <w:szCs w:val="24"/>
        </w:rPr>
      </w:pPr>
    </w:p>
    <w:p w14:paraId="1ABB4484" w14:textId="77777777" w:rsidR="0012502D" w:rsidRDefault="0012502D" w:rsidP="009D7C69"/>
    <w:p w14:paraId="1ABB4485" w14:textId="77777777" w:rsidR="0012502D" w:rsidRDefault="0012502D"/>
    <w:sectPr w:rsidR="0012502D">
      <w:footerReference w:type="default" r:id="rId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4498" w14:textId="77777777" w:rsidR="0012502D" w:rsidRDefault="0012502D">
      <w:pPr>
        <w:spacing w:after="0" w:line="240" w:lineRule="auto"/>
      </w:pPr>
      <w:r>
        <w:separator/>
      </w:r>
    </w:p>
  </w:endnote>
  <w:endnote w:type="continuationSeparator" w:id="0">
    <w:p w14:paraId="1ABB449A" w14:textId="77777777" w:rsidR="0012502D" w:rsidRDefault="00125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4493" w14:textId="1AD0D2F6" w:rsidR="00EA6E0D" w:rsidRDefault="0012502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4494" w14:textId="77777777" w:rsidR="0012502D" w:rsidRDefault="0012502D">
      <w:pPr>
        <w:spacing w:after="0" w:line="240" w:lineRule="auto"/>
      </w:pPr>
      <w:r>
        <w:separator/>
      </w:r>
    </w:p>
  </w:footnote>
  <w:footnote w:type="continuationSeparator" w:id="0">
    <w:p w14:paraId="1ABB4496" w14:textId="77777777" w:rsidR="0012502D" w:rsidRDefault="00125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217FA"/>
    <w:multiLevelType w:val="hybridMultilevel"/>
    <w:tmpl w:val="EF649542"/>
    <w:lvl w:ilvl="0" w:tplc="AACCCC5A">
      <w:start w:val="1"/>
      <w:numFmt w:val="bullet"/>
      <w:lvlText w:val=""/>
      <w:lvlJc w:val="left"/>
      <w:pPr>
        <w:ind w:left="1080" w:hanging="360"/>
      </w:pPr>
      <w:rPr>
        <w:rFonts w:ascii="Symbol" w:hAnsi="Symbol" w:hint="default"/>
      </w:rPr>
    </w:lvl>
    <w:lvl w:ilvl="1" w:tplc="34E6A312">
      <w:start w:val="1"/>
      <w:numFmt w:val="bullet"/>
      <w:lvlText w:val="o"/>
      <w:lvlJc w:val="left"/>
      <w:pPr>
        <w:ind w:left="1800" w:hanging="360"/>
      </w:pPr>
      <w:rPr>
        <w:rFonts w:ascii="Courier New" w:hAnsi="Courier New" w:cs="Courier New" w:hint="default"/>
      </w:rPr>
    </w:lvl>
    <w:lvl w:ilvl="2" w:tplc="5E08C5EA" w:tentative="1">
      <w:start w:val="1"/>
      <w:numFmt w:val="bullet"/>
      <w:lvlText w:val=""/>
      <w:lvlJc w:val="left"/>
      <w:pPr>
        <w:ind w:left="2520" w:hanging="360"/>
      </w:pPr>
      <w:rPr>
        <w:rFonts w:ascii="Wingdings" w:hAnsi="Wingdings" w:hint="default"/>
      </w:rPr>
    </w:lvl>
    <w:lvl w:ilvl="3" w:tplc="214EF090" w:tentative="1">
      <w:start w:val="1"/>
      <w:numFmt w:val="bullet"/>
      <w:lvlText w:val=""/>
      <w:lvlJc w:val="left"/>
      <w:pPr>
        <w:ind w:left="3240" w:hanging="360"/>
      </w:pPr>
      <w:rPr>
        <w:rFonts w:ascii="Symbol" w:hAnsi="Symbol" w:hint="default"/>
      </w:rPr>
    </w:lvl>
    <w:lvl w:ilvl="4" w:tplc="7492A9D0" w:tentative="1">
      <w:start w:val="1"/>
      <w:numFmt w:val="bullet"/>
      <w:lvlText w:val="o"/>
      <w:lvlJc w:val="left"/>
      <w:pPr>
        <w:ind w:left="3960" w:hanging="360"/>
      </w:pPr>
      <w:rPr>
        <w:rFonts w:ascii="Courier New" w:hAnsi="Courier New" w:cs="Courier New" w:hint="default"/>
      </w:rPr>
    </w:lvl>
    <w:lvl w:ilvl="5" w:tplc="2D1C0324" w:tentative="1">
      <w:start w:val="1"/>
      <w:numFmt w:val="bullet"/>
      <w:lvlText w:val=""/>
      <w:lvlJc w:val="left"/>
      <w:pPr>
        <w:ind w:left="4680" w:hanging="360"/>
      </w:pPr>
      <w:rPr>
        <w:rFonts w:ascii="Wingdings" w:hAnsi="Wingdings" w:hint="default"/>
      </w:rPr>
    </w:lvl>
    <w:lvl w:ilvl="6" w:tplc="EDFA1E3C" w:tentative="1">
      <w:start w:val="1"/>
      <w:numFmt w:val="bullet"/>
      <w:lvlText w:val=""/>
      <w:lvlJc w:val="left"/>
      <w:pPr>
        <w:ind w:left="5400" w:hanging="360"/>
      </w:pPr>
      <w:rPr>
        <w:rFonts w:ascii="Symbol" w:hAnsi="Symbol" w:hint="default"/>
      </w:rPr>
    </w:lvl>
    <w:lvl w:ilvl="7" w:tplc="2BC6D5CC" w:tentative="1">
      <w:start w:val="1"/>
      <w:numFmt w:val="bullet"/>
      <w:lvlText w:val="o"/>
      <w:lvlJc w:val="left"/>
      <w:pPr>
        <w:ind w:left="6120" w:hanging="360"/>
      </w:pPr>
      <w:rPr>
        <w:rFonts w:ascii="Courier New" w:hAnsi="Courier New" w:cs="Courier New" w:hint="default"/>
      </w:rPr>
    </w:lvl>
    <w:lvl w:ilvl="8" w:tplc="92F8E1D4" w:tentative="1">
      <w:start w:val="1"/>
      <w:numFmt w:val="bullet"/>
      <w:lvlText w:val=""/>
      <w:lvlJc w:val="left"/>
      <w:pPr>
        <w:ind w:left="6840" w:hanging="360"/>
      </w:pPr>
      <w:rPr>
        <w:rFonts w:ascii="Wingdings" w:hAnsi="Wingdings" w:hint="default"/>
      </w:rPr>
    </w:lvl>
  </w:abstractNum>
  <w:abstractNum w:abstractNumId="1" w15:restartNumberingAfterBreak="0">
    <w:nsid w:val="40B178D8"/>
    <w:multiLevelType w:val="hybridMultilevel"/>
    <w:tmpl w:val="8D92A308"/>
    <w:lvl w:ilvl="0" w:tplc="EE4207E6">
      <w:start w:val="1"/>
      <w:numFmt w:val="bullet"/>
      <w:lvlText w:val=""/>
      <w:lvlJc w:val="left"/>
      <w:pPr>
        <w:ind w:left="1080" w:hanging="360"/>
      </w:pPr>
      <w:rPr>
        <w:rFonts w:ascii="Symbol" w:hAnsi="Symbol" w:hint="default"/>
      </w:rPr>
    </w:lvl>
    <w:lvl w:ilvl="1" w:tplc="6180F64C" w:tentative="1">
      <w:start w:val="1"/>
      <w:numFmt w:val="bullet"/>
      <w:lvlText w:val="o"/>
      <w:lvlJc w:val="left"/>
      <w:pPr>
        <w:ind w:left="1800" w:hanging="360"/>
      </w:pPr>
      <w:rPr>
        <w:rFonts w:ascii="Courier New" w:hAnsi="Courier New" w:cs="Courier New" w:hint="default"/>
      </w:rPr>
    </w:lvl>
    <w:lvl w:ilvl="2" w:tplc="7A6E6668" w:tentative="1">
      <w:start w:val="1"/>
      <w:numFmt w:val="bullet"/>
      <w:lvlText w:val=""/>
      <w:lvlJc w:val="left"/>
      <w:pPr>
        <w:ind w:left="2520" w:hanging="360"/>
      </w:pPr>
      <w:rPr>
        <w:rFonts w:ascii="Wingdings" w:hAnsi="Wingdings" w:hint="default"/>
      </w:rPr>
    </w:lvl>
    <w:lvl w:ilvl="3" w:tplc="3D66BECC" w:tentative="1">
      <w:start w:val="1"/>
      <w:numFmt w:val="bullet"/>
      <w:lvlText w:val=""/>
      <w:lvlJc w:val="left"/>
      <w:pPr>
        <w:ind w:left="3240" w:hanging="360"/>
      </w:pPr>
      <w:rPr>
        <w:rFonts w:ascii="Symbol" w:hAnsi="Symbol" w:hint="default"/>
      </w:rPr>
    </w:lvl>
    <w:lvl w:ilvl="4" w:tplc="07C21762" w:tentative="1">
      <w:start w:val="1"/>
      <w:numFmt w:val="bullet"/>
      <w:lvlText w:val="o"/>
      <w:lvlJc w:val="left"/>
      <w:pPr>
        <w:ind w:left="3960" w:hanging="360"/>
      </w:pPr>
      <w:rPr>
        <w:rFonts w:ascii="Courier New" w:hAnsi="Courier New" w:cs="Courier New" w:hint="default"/>
      </w:rPr>
    </w:lvl>
    <w:lvl w:ilvl="5" w:tplc="6970730A" w:tentative="1">
      <w:start w:val="1"/>
      <w:numFmt w:val="bullet"/>
      <w:lvlText w:val=""/>
      <w:lvlJc w:val="left"/>
      <w:pPr>
        <w:ind w:left="4680" w:hanging="360"/>
      </w:pPr>
      <w:rPr>
        <w:rFonts w:ascii="Wingdings" w:hAnsi="Wingdings" w:hint="default"/>
      </w:rPr>
    </w:lvl>
    <w:lvl w:ilvl="6" w:tplc="E57A3672" w:tentative="1">
      <w:start w:val="1"/>
      <w:numFmt w:val="bullet"/>
      <w:lvlText w:val=""/>
      <w:lvlJc w:val="left"/>
      <w:pPr>
        <w:ind w:left="5400" w:hanging="360"/>
      </w:pPr>
      <w:rPr>
        <w:rFonts w:ascii="Symbol" w:hAnsi="Symbol" w:hint="default"/>
      </w:rPr>
    </w:lvl>
    <w:lvl w:ilvl="7" w:tplc="2572ED72" w:tentative="1">
      <w:start w:val="1"/>
      <w:numFmt w:val="bullet"/>
      <w:lvlText w:val="o"/>
      <w:lvlJc w:val="left"/>
      <w:pPr>
        <w:ind w:left="6120" w:hanging="360"/>
      </w:pPr>
      <w:rPr>
        <w:rFonts w:ascii="Courier New" w:hAnsi="Courier New" w:cs="Courier New" w:hint="default"/>
      </w:rPr>
    </w:lvl>
    <w:lvl w:ilvl="8" w:tplc="E33E7C36" w:tentative="1">
      <w:start w:val="1"/>
      <w:numFmt w:val="bullet"/>
      <w:lvlText w:val=""/>
      <w:lvlJc w:val="left"/>
      <w:pPr>
        <w:ind w:left="6840" w:hanging="360"/>
      </w:pPr>
      <w:rPr>
        <w:rFonts w:ascii="Wingdings" w:hAnsi="Wingdings" w:hint="default"/>
      </w:rPr>
    </w:lvl>
  </w:abstractNum>
  <w:num w:numId="1" w16cid:durableId="1427112415">
    <w:abstractNumId w:val="1"/>
  </w:num>
  <w:num w:numId="2" w16cid:durableId="155630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6E0D"/>
    <w:rsid w:val="000A0D76"/>
    <w:rsid w:val="000D1B6A"/>
    <w:rsid w:val="0012502D"/>
    <w:rsid w:val="00685F49"/>
    <w:rsid w:val="00B77CC2"/>
    <w:rsid w:val="00EA6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43F9"/>
  <w15:docId w15:val="{A32CFD2C-46CB-42C8-A46D-4DD7B880C0C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ing">
    <w:name w:val="Question Heading"/>
    <w:basedOn w:val="Normal"/>
    <w:link w:val="QuestionHeadingChar"/>
    <w:qFormat/>
    <w:rsid w:val="00C059C9"/>
    <w:rPr>
      <w:b/>
      <w:u w:val="single"/>
    </w:rPr>
  </w:style>
  <w:style w:type="character" w:customStyle="1" w:styleId="QuestionHeadingChar">
    <w:name w:val="Question Heading Char"/>
    <w:basedOn w:val="DefaultParagraphFont"/>
    <w:link w:val="QuestionHeading"/>
    <w:rsid w:val="00C059C9"/>
    <w:rPr>
      <w:b/>
      <w:u w:val="single"/>
    </w:rPr>
  </w:style>
  <w:style w:type="character" w:styleId="Hyperlink">
    <w:name w:val="Hyperlink"/>
    <w:basedOn w:val="DefaultParagraphFont"/>
    <w:uiPriority w:val="99"/>
    <w:unhideWhenUsed/>
    <w:rsid w:val="00F775C6"/>
    <w:rPr>
      <w:color w:val="0000FF" w:themeColor="hyperlink"/>
      <w:u w:val="single"/>
    </w:rPr>
  </w:style>
  <w:style w:type="character" w:customStyle="1" w:styleId="UnresolvedMention1">
    <w:name w:val="Unresolved Mention1"/>
    <w:basedOn w:val="DefaultParagraphFont"/>
    <w:uiPriority w:val="99"/>
    <w:semiHidden/>
    <w:unhideWhenUsed/>
    <w:rsid w:val="00F77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Kurt.Kramer@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805</Words>
  <Characters>4575</Characters>
  <Application>Microsoft Office Word</Application>
  <DocSecurity>0</DocSecurity>
  <Lines>152</Lines>
  <Paragraphs>99</Paragraphs>
  <ScaleCrop>false</ScaleCrop>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Kramer, Kurt J. (Orlando)</cp:lastModifiedBy>
  <cp:revision>5</cp:revision>
  <dcterms:created xsi:type="dcterms:W3CDTF">2026-03-18T19:49:00Z</dcterms:created>
  <dcterms:modified xsi:type="dcterms:W3CDTF">2026-03-18T19:54:00Z</dcterms:modified>
</cp:coreProperties>
</file>