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Radiology &amp; Imaging FY2025 Solicitation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60141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36H79725R0003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07-17-2025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6525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As determine by an awarded delivery order.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National Acquisition Center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1st Avenue, One Block North of Cermak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Hines IL  60141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LaTonya  Whiteside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LaTonya.Whiteside@va.gov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(708) 786-4985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LaTonya.Whiteside@va.gov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D41CD">
      <w:r w:rsidRPr="00C05B41">
        <w:t>This is a Draft RFP for contractor response and input only.</w:t>
      </w:r>
    </w:p>
    <w:p w:rsidR="00C05B41">
      <w:r w:rsidRPr="00C05B41">
        <w:t>The Government will not award a contract in response to</w:t>
      </w:r>
    </w:p>
    <w:p w:rsidR="00C05B41">
      <w:r w:rsidRPr="00C05B41">
        <w:t>this DRAFT/Pre-solicitation RFP.</w:t>
      </w:r>
    </w:p>
    <w:p>
      <w:pPr>
        <w:ind w:left="360"/>
      </w:pPr>
      <w:r>
        <w:t>See attached document: 36H79725R0003 RADIOLOGY AND IMAGING DRAFT.</w:t>
      </w:r>
    </w:p>
    <w:p>
      <w:pPr>
        <w:ind w:left="360"/>
      </w:pPr>
      <w:r>
        <w:t>See attached document: DRAFT SOLICITATION  RADIOLOGY AND IMAGING 2025.</w:t>
      </w:r>
    </w:p>
    <w:p>
      <w:pPr>
        <w:ind w:left="360"/>
      </w:pPr>
      <w:r>
        <w:t>See attached document: Attachment 1 - 36H79725R0003 DICOM Conformance Requirements.</w:t>
      </w:r>
    </w:p>
    <w:p>
      <w:pPr>
        <w:ind w:left="360"/>
      </w:pPr>
      <w:r>
        <w:t>See attached document: Attachment 2 - 36H79725R0003 VA10091.</w:t>
      </w:r>
    </w:p>
    <w:p>
      <w:pPr>
        <w:ind w:left="360"/>
      </w:pPr>
      <w:r>
        <w:t>See attached document: Attachment 3 - 36H79725R0003 Discount and Pricing Information DPI Worksheet.</w:t>
      </w:r>
    </w:p>
    <w:p>
      <w:pPr>
        <w:ind w:left="360"/>
      </w:pPr>
      <w:r>
        <w:t>See attached document: Attachment 4 - 36H79725R0003 Medical Marking Standard No 1D.</w:t>
      </w:r>
    </w:p>
    <w:p>
      <w:pPr>
        <w:ind w:left="360"/>
      </w:pPr>
      <w:r>
        <w:t>See attached document: Attachment 5 - 36H79725R0003 Contract PriceBook Template.</w:t>
      </w:r>
    </w:p>
    <w:p>
      <w:pPr>
        <w:ind w:left="360"/>
      </w:pPr>
      <w:r>
        <w:t>See attached document: Attachment 6 - 36H79725R0003 Modality Matrix.</w:t>
      </w:r>
    </w:p>
    <w:p>
      <w:pPr>
        <w:ind w:left="360"/>
      </w:pPr>
      <w:r>
        <w:t>See attached document: Attachment 7 - 36H79725R0003 VHA National BAA Template Aug2023.</w:t>
      </w:r>
    </w:p>
    <w:p>
      <w:pPr>
        <w:ind w:left="360"/>
      </w:pPr>
      <w:r>
        <w:t>See attached document: Attachment 8 - 36H79725R0003 VA Information System Security-Privacy REVISED.</w:t>
      </w:r>
    </w:p>
    <w:p>
      <w:pPr>
        <w:ind w:left="360"/>
      </w:pPr>
      <w:r>
        <w:t>See attached document: Attachment 9 - 36H79725R0003 OIG Review Requirements.</w:t>
      </w:r>
    </w:p>
    <w:p>
      <w:pPr>
        <w:ind w:left="360"/>
      </w:pPr>
      <w:r>
        <w:t>See attached document: Attachment 10 - 36H79725R0003 DRAFT RFP Question Matrix.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2025-06-18T16:04:58Z</dcterms:created>
  <dcterms:modified xsi:type="dcterms:W3CDTF">2025-06-18T16:04:58Z</dcterms:modified>
</cp:coreProperties>
</file>