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0A9C" w14:textId="77777777" w:rsidR="00B81062" w:rsidRPr="00702A08" w:rsidRDefault="00B81062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6694C" w14:paraId="21FD0A9F" w14:textId="77777777" w:rsidTr="00761C04">
        <w:tc>
          <w:tcPr>
            <w:tcW w:w="1098" w:type="dxa"/>
            <w:hideMark/>
          </w:tcPr>
          <w:p w14:paraId="21FD0A9D" w14:textId="77777777" w:rsidR="00B81062" w:rsidRPr="00D82575" w:rsidRDefault="00B810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1FD0A9E" w14:textId="77777777" w:rsidR="00B81062" w:rsidRDefault="00B81062">
            <w:pPr>
              <w:rPr>
                <w:rFonts w:cstheme="minorHAnsi"/>
              </w:rPr>
            </w:pPr>
            <w:r>
              <w:rPr>
                <w:rFonts w:cstheme="minorHAnsi"/>
              </w:rPr>
              <w:t>Siemens Medical Solutions | Siemens Skyra 3T MRI Imaging and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DTS Chiller Services 36C26126Q0184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21FD0AA0" w14:textId="77777777" w:rsidR="00B81062" w:rsidRDefault="00B81062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1FD0AA1" w14:textId="77777777" w:rsidR="00B81062" w:rsidRPr="00AF196F" w:rsidRDefault="00B8106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A6694C" w14:paraId="21FD0AA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FD0AA2" w14:textId="77777777" w:rsidR="00B81062" w:rsidRPr="00D82575" w:rsidRDefault="00B810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1FD0AA3" w14:textId="77777777" w:rsidR="00B81062" w:rsidRPr="00EE5B77" w:rsidRDefault="00B8106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95652-2613</w:t>
            </w:r>
          </w:p>
        </w:tc>
      </w:tr>
      <w:tr w:rsidR="00A6694C" w14:paraId="21FD0AA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FD0AA5" w14:textId="77777777" w:rsidR="00B81062" w:rsidRPr="00D82575" w:rsidRDefault="00B810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1FD0AA6" w14:textId="77777777" w:rsidR="00B81062" w:rsidRPr="00EE5B77" w:rsidRDefault="00B8106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36C26126Q0184</w:t>
            </w:r>
          </w:p>
        </w:tc>
      </w:tr>
      <w:tr w:rsidR="00A6694C" w14:paraId="21FD0AA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FD0AA8" w14:textId="77777777" w:rsidR="00B81062" w:rsidRPr="00D82575" w:rsidRDefault="00B810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1FD0AA9" w14:textId="77777777" w:rsidR="00B81062" w:rsidRPr="00EE5B77" w:rsidRDefault="00B81062">
            <w:pPr>
              <w:rPr>
                <w:rFonts w:cstheme="minorHAnsi"/>
                <w:szCs w:val="20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 </w:t>
            </w:r>
          </w:p>
        </w:tc>
      </w:tr>
      <w:tr w:rsidR="00A6694C" w14:paraId="21FD0AA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FD0AAB" w14:textId="77777777" w:rsidR="00B81062" w:rsidRPr="00D82575" w:rsidRDefault="00B810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1FD0AAC" w14:textId="77777777" w:rsidR="00B81062" w:rsidRPr="00EE5B77" w:rsidRDefault="00B8106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A6694C" w14:paraId="21FD0AB0" w14:textId="77777777" w:rsidTr="00490783">
        <w:trPr>
          <w:trHeight w:val="251"/>
        </w:trPr>
        <w:tc>
          <w:tcPr>
            <w:tcW w:w="4681" w:type="dxa"/>
            <w:hideMark/>
          </w:tcPr>
          <w:p w14:paraId="21FD0AAE" w14:textId="77777777" w:rsidR="00B81062" w:rsidRDefault="00B810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1FD0AAF" w14:textId="77777777" w:rsidR="00B81062" w:rsidRPr="00EE5B77" w:rsidRDefault="00B81062" w:rsidP="00761C04">
            <w:pPr>
              <w:rPr>
                <w:rFonts w:cstheme="minorHAnsi"/>
              </w:rPr>
            </w:pPr>
          </w:p>
        </w:tc>
      </w:tr>
      <w:tr w:rsidR="00A6694C" w14:paraId="21FD0AB3" w14:textId="77777777" w:rsidTr="00490783">
        <w:trPr>
          <w:trHeight w:val="267"/>
        </w:trPr>
        <w:tc>
          <w:tcPr>
            <w:tcW w:w="4681" w:type="dxa"/>
            <w:hideMark/>
          </w:tcPr>
          <w:p w14:paraId="21FD0AB1" w14:textId="77777777" w:rsidR="00B81062" w:rsidRDefault="00B810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1FD0AB2" w14:textId="77777777" w:rsidR="00B81062" w:rsidRPr="00EE5B77" w:rsidRDefault="00B8106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J065</w:t>
            </w:r>
          </w:p>
        </w:tc>
      </w:tr>
      <w:tr w:rsidR="00A6694C" w14:paraId="21FD0AB6" w14:textId="77777777" w:rsidTr="00490783">
        <w:trPr>
          <w:trHeight w:val="251"/>
        </w:trPr>
        <w:tc>
          <w:tcPr>
            <w:tcW w:w="4681" w:type="dxa"/>
            <w:hideMark/>
          </w:tcPr>
          <w:p w14:paraId="21FD0AB4" w14:textId="77777777" w:rsidR="00B81062" w:rsidRDefault="00B810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1FD0AB5" w14:textId="77777777" w:rsidR="00B81062" w:rsidRPr="00EE5B77" w:rsidRDefault="00B8106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A6694C" w14:paraId="21FD0AB9" w14:textId="77777777" w:rsidTr="00490783">
        <w:trPr>
          <w:trHeight w:val="251"/>
        </w:trPr>
        <w:tc>
          <w:tcPr>
            <w:tcW w:w="4681" w:type="dxa"/>
            <w:hideMark/>
          </w:tcPr>
          <w:p w14:paraId="21FD0AB7" w14:textId="77777777" w:rsidR="00B81062" w:rsidRDefault="00B810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1FD0AB8" w14:textId="77777777" w:rsidR="00B81062" w:rsidRPr="00EE5B77" w:rsidRDefault="00B81062" w:rsidP="00761C04">
            <w:pPr>
              <w:rPr>
                <w:rFonts w:cstheme="minorHAnsi"/>
                <w:szCs w:val="20"/>
              </w:rPr>
            </w:pPr>
          </w:p>
        </w:tc>
      </w:tr>
      <w:tr w:rsidR="00A6694C" w14:paraId="21FD0ABC" w14:textId="77777777" w:rsidTr="00490783">
        <w:trPr>
          <w:trHeight w:val="251"/>
        </w:trPr>
        <w:tc>
          <w:tcPr>
            <w:tcW w:w="4681" w:type="dxa"/>
          </w:tcPr>
          <w:p w14:paraId="21FD0ABA" w14:textId="77777777" w:rsidR="00B81062" w:rsidRPr="000758A6" w:rsidRDefault="00B810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FD0ABB" w14:textId="77777777" w:rsidR="00B81062" w:rsidRPr="00EE5B77" w:rsidRDefault="00B810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694C" w14:paraId="21FD0ABF" w14:textId="77777777" w:rsidTr="00490783">
        <w:trPr>
          <w:trHeight w:val="267"/>
        </w:trPr>
        <w:tc>
          <w:tcPr>
            <w:tcW w:w="4681" w:type="dxa"/>
          </w:tcPr>
          <w:p w14:paraId="21FD0ABD" w14:textId="77777777" w:rsidR="00B81062" w:rsidRPr="000758A6" w:rsidRDefault="00B810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FD0ABE" w14:textId="77777777" w:rsidR="00B81062" w:rsidRPr="00EE5B77" w:rsidRDefault="00B810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694C" w14:paraId="21FD0AC2" w14:textId="77777777" w:rsidTr="00490783">
        <w:trPr>
          <w:trHeight w:val="251"/>
        </w:trPr>
        <w:tc>
          <w:tcPr>
            <w:tcW w:w="4681" w:type="dxa"/>
          </w:tcPr>
          <w:p w14:paraId="21FD0AC0" w14:textId="77777777" w:rsidR="00B81062" w:rsidRPr="000758A6" w:rsidRDefault="00B810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FD0AC1" w14:textId="77777777" w:rsidR="00B81062" w:rsidRPr="00EE5B77" w:rsidRDefault="00B810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694C" w14:paraId="21FD0AC5" w14:textId="77777777" w:rsidTr="00490783">
        <w:trPr>
          <w:trHeight w:val="251"/>
        </w:trPr>
        <w:tc>
          <w:tcPr>
            <w:tcW w:w="4681" w:type="dxa"/>
          </w:tcPr>
          <w:p w14:paraId="21FD0AC3" w14:textId="77777777" w:rsidR="00B81062" w:rsidRPr="000758A6" w:rsidRDefault="00B810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FD0AC4" w14:textId="77777777" w:rsidR="00B81062" w:rsidRPr="00EE5B77" w:rsidRDefault="00B81062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A6694C" w14:paraId="21FD0AC8" w14:textId="77777777" w:rsidTr="00490783">
        <w:trPr>
          <w:trHeight w:val="251"/>
        </w:trPr>
        <w:tc>
          <w:tcPr>
            <w:tcW w:w="4681" w:type="dxa"/>
          </w:tcPr>
          <w:p w14:paraId="21FD0AC6" w14:textId="77777777" w:rsidR="00B81062" w:rsidRPr="000758A6" w:rsidRDefault="00B8106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1FD0AC7" w14:textId="77777777" w:rsidR="00B81062" w:rsidRPr="00EE5B77" w:rsidRDefault="00B810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694C" w14:paraId="21FD0ACC" w14:textId="77777777" w:rsidTr="00490783">
        <w:trPr>
          <w:trHeight w:val="519"/>
        </w:trPr>
        <w:tc>
          <w:tcPr>
            <w:tcW w:w="4681" w:type="dxa"/>
          </w:tcPr>
          <w:p w14:paraId="21FD0AC9" w14:textId="77777777" w:rsidR="00B81062" w:rsidRPr="000758A6" w:rsidRDefault="00B8106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1FD0ACA" w14:textId="77777777" w:rsidR="00B81062" w:rsidRPr="00EE5B77" w:rsidRDefault="00B810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1FD0ACB" w14:textId="77777777" w:rsidR="00B81062" w:rsidRPr="00EE5B77" w:rsidRDefault="00B81062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1FD0ACD" w14:textId="77777777" w:rsidR="00B81062" w:rsidRPr="00AF196F" w:rsidRDefault="00B8106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6694C" w14:paraId="21FD0AD4" w14:textId="77777777" w:rsidTr="005B1DDF">
        <w:tc>
          <w:tcPr>
            <w:tcW w:w="4675" w:type="dxa"/>
            <w:hideMark/>
          </w:tcPr>
          <w:p w14:paraId="21FD0ACE" w14:textId="77777777" w:rsidR="00B81062" w:rsidRDefault="00B81062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1FD0ACF" w14:textId="77777777" w:rsidR="00B81062" w:rsidRPr="00EE5B77" w:rsidRDefault="00B810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1FD0AD0" w14:textId="77777777" w:rsidR="00B81062" w:rsidRPr="00EE5B77" w:rsidRDefault="00B810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1FD0AD1" w14:textId="77777777" w:rsidR="00B81062" w:rsidRPr="00EE5B77" w:rsidRDefault="00B810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Northern California HealthCare System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1FD0AD2" w14:textId="77777777" w:rsidR="00B81062" w:rsidRPr="00EE5B77" w:rsidRDefault="00B810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3237 Peacekeeper Way Bldg 200 Suite 204</w:t>
            </w:r>
          </w:p>
          <w:p w14:paraId="21FD0AD3" w14:textId="77777777" w:rsidR="00B81062" w:rsidRPr="00EE5B77" w:rsidRDefault="00B8106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McClellan CA  95652-2613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A6694C" w14:paraId="21FD0ADE" w14:textId="77777777" w:rsidTr="005B1DDF">
        <w:tc>
          <w:tcPr>
            <w:tcW w:w="4675" w:type="dxa"/>
            <w:hideMark/>
          </w:tcPr>
          <w:p w14:paraId="21FD0AD5" w14:textId="77777777" w:rsidR="00B81062" w:rsidRPr="008F13F6" w:rsidRDefault="00B81062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1FD0AD6" w14:textId="77777777" w:rsidR="00B81062" w:rsidRDefault="00B81062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1FD0AD7" w14:textId="77777777" w:rsidR="00B81062" w:rsidRPr="00EE5B77" w:rsidRDefault="00B810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1FD0AD8" w14:textId="77777777" w:rsidR="00B81062" w:rsidRPr="00EE5B77" w:rsidRDefault="00B810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Brock Bell</w:t>
            </w:r>
          </w:p>
          <w:p w14:paraId="21FD0AD9" w14:textId="77777777" w:rsidR="00B81062" w:rsidRPr="00EE5B77" w:rsidRDefault="00B810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brock.bell@va.gov</w:t>
            </w:r>
          </w:p>
          <w:p w14:paraId="21FD0ADA" w14:textId="77777777" w:rsidR="00B81062" w:rsidRPr="00EE5B77" w:rsidRDefault="00B810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FD0ADB" w14:textId="77777777" w:rsidR="00B81062" w:rsidRPr="00EE5B77" w:rsidRDefault="00B810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FD0ADC" w14:textId="77777777" w:rsidR="00B81062" w:rsidRPr="00EE5B77" w:rsidRDefault="00B810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1FD0ADD" w14:textId="77777777" w:rsidR="00B81062" w:rsidRPr="00EE5B77" w:rsidRDefault="00B81062" w:rsidP="00761C04">
            <w:pPr>
              <w:rPr>
                <w:rFonts w:cstheme="minorHAnsi"/>
                <w:szCs w:val="20"/>
              </w:rPr>
            </w:pPr>
          </w:p>
        </w:tc>
      </w:tr>
    </w:tbl>
    <w:p w14:paraId="21FD0ADF" w14:textId="77777777" w:rsidR="00B81062" w:rsidRPr="00AF196F" w:rsidRDefault="00B8106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6694C" w14:paraId="21FD0AE2" w14:textId="77777777" w:rsidTr="005B1DDF">
        <w:tc>
          <w:tcPr>
            <w:tcW w:w="4675" w:type="dxa"/>
            <w:hideMark/>
          </w:tcPr>
          <w:p w14:paraId="21FD0AE0" w14:textId="77777777" w:rsidR="00B81062" w:rsidRPr="00D82575" w:rsidRDefault="00B810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1FD0AE1" w14:textId="77777777" w:rsidR="00B81062" w:rsidRPr="00D82575" w:rsidRDefault="00B81062">
            <w:pPr>
              <w:rPr>
                <w:rFonts w:cstheme="minorHAnsi"/>
              </w:rPr>
            </w:pPr>
          </w:p>
        </w:tc>
      </w:tr>
      <w:tr w:rsidR="00A6694C" w14:paraId="21FD0AE5" w14:textId="77777777" w:rsidTr="005B1DDF">
        <w:tc>
          <w:tcPr>
            <w:tcW w:w="4675" w:type="dxa"/>
            <w:hideMark/>
          </w:tcPr>
          <w:p w14:paraId="21FD0AE3" w14:textId="77777777" w:rsidR="00B81062" w:rsidRPr="00D82575" w:rsidRDefault="00B810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1FD0AE4" w14:textId="77777777" w:rsidR="00B81062" w:rsidRPr="00D82575" w:rsidRDefault="00B81062">
            <w:pPr>
              <w:rPr>
                <w:rFonts w:cstheme="minorHAnsi"/>
                <w:szCs w:val="20"/>
              </w:rPr>
            </w:pPr>
          </w:p>
        </w:tc>
      </w:tr>
      <w:tr w:rsidR="00A6694C" w14:paraId="21FD0AE8" w14:textId="77777777" w:rsidTr="005B1DDF">
        <w:tc>
          <w:tcPr>
            <w:tcW w:w="4675" w:type="dxa"/>
            <w:hideMark/>
          </w:tcPr>
          <w:p w14:paraId="21FD0AE6" w14:textId="77777777" w:rsidR="00B81062" w:rsidRPr="00D82575" w:rsidRDefault="00B810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1FD0AE7" w14:textId="77777777" w:rsidR="00B81062" w:rsidRPr="00D82575" w:rsidRDefault="00B81062">
            <w:pPr>
              <w:rPr>
                <w:rFonts w:cstheme="minorHAnsi"/>
                <w:szCs w:val="20"/>
              </w:rPr>
            </w:pPr>
          </w:p>
        </w:tc>
      </w:tr>
      <w:tr w:rsidR="00A6694C" w14:paraId="21FD0AEB" w14:textId="77777777" w:rsidTr="005B1DDF">
        <w:tc>
          <w:tcPr>
            <w:tcW w:w="4675" w:type="dxa"/>
            <w:hideMark/>
          </w:tcPr>
          <w:p w14:paraId="21FD0AE9" w14:textId="77777777" w:rsidR="00B81062" w:rsidRPr="00D82575" w:rsidRDefault="00B810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1FD0AEA" w14:textId="77777777" w:rsidR="00B81062" w:rsidRPr="00D82575" w:rsidRDefault="00B81062">
            <w:pPr>
              <w:rPr>
                <w:rFonts w:cstheme="minorHAnsi"/>
                <w:szCs w:val="20"/>
              </w:rPr>
            </w:pPr>
          </w:p>
        </w:tc>
      </w:tr>
    </w:tbl>
    <w:p w14:paraId="21FD0B20" w14:textId="3895975D" w:rsidR="00B81062" w:rsidRDefault="00B81062" w:rsidP="000E09A4">
      <w:pPr>
        <w:rPr>
          <w:rFonts w:cstheme="minorHAnsi"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1FD0B21" w14:textId="77777777" w:rsidR="00B81062" w:rsidRDefault="00B81062" w:rsidP="000E09A4">
      <w:pPr>
        <w:rPr>
          <w:rFonts w:cstheme="minorHAnsi"/>
          <w:szCs w:val="20"/>
        </w:rPr>
      </w:pPr>
    </w:p>
    <w:p w14:paraId="21FD0B32" w14:textId="77777777" w:rsidR="00B81062" w:rsidRPr="00BA2793" w:rsidRDefault="00B81062" w:rsidP="00BA2793">
      <w:pPr>
        <w:pBdr>
          <w:top w:val="single" w:sz="4" w:space="1" w:color="auto"/>
          <w:bottom w:val="single" w:sz="4" w:space="1" w:color="auto"/>
        </w:pBdr>
        <w:jc w:val="center"/>
        <w:rPr>
          <w:b/>
          <w:color w:val="4F81BD" w:themeColor="accent1"/>
          <w:sz w:val="28"/>
          <w:szCs w:val="28"/>
          <w:bdr w:val="none" w:sz="0" w:space="0" w:color="auto" w:frame="1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21FD0B33" w14:textId="77777777" w:rsidR="00B81062" w:rsidRPr="007645C5" w:rsidRDefault="00B81062" w:rsidP="00BA2793">
      <w:pPr>
        <w:rPr>
          <w:rFonts w:ascii="Times New Roman" w:eastAsia="Times New Roman" w:hAnsi="Times New Roman" w:cs="Times New Roman"/>
          <w:sz w:val="28"/>
          <w:szCs w:val="28"/>
        </w:rPr>
      </w:pPr>
      <w:r w:rsidRPr="007645C5">
        <w:rPr>
          <w:rFonts w:ascii="Times New Roman" w:eastAsia="Times New Roman" w:hAnsi="Times New Roman" w:cs="Times New Roman"/>
          <w:sz w:val="28"/>
          <w:szCs w:val="28"/>
        </w:rPr>
        <w:t>Intent to Sole Source</w:t>
      </w:r>
    </w:p>
    <w:p w14:paraId="21FD0B34" w14:textId="77777777" w:rsidR="00B81062" w:rsidRPr="00B31D5C" w:rsidRDefault="00B81062" w:rsidP="000E09A4">
      <w:pPr>
        <w:spacing w:line="240" w:lineRule="auto"/>
        <w:rPr>
          <w:rFonts w:ascii="Times New Roman" w:eastAsia="Times New Roman" w:hAnsi="Times New Roman" w:cs="Times New Roman"/>
          <w:highlight w:val="yellow"/>
        </w:rPr>
      </w:pPr>
      <w:r w:rsidRPr="00BA2793">
        <w:rPr>
          <w:rFonts w:ascii="Times New Roman" w:eastAsia="Times New Roman" w:hAnsi="Times New Roman" w:cs="Times New Roman"/>
        </w:rPr>
        <w:t xml:space="preserve">The Department of Veterans Affairs, NCO 21, intends to award a sole source firm fixed price contract to </w:t>
      </w:r>
      <w:r w:rsidRPr="00BA2793">
        <w:rPr>
          <w:rFonts w:ascii="Times New Roman" w:eastAsia="Times New Roman" w:hAnsi="Times New Roman" w:cs="Times New Roman"/>
        </w:rPr>
        <w:t>Siemens Healthineers for</w:t>
      </w:r>
      <w:bookmarkStart w:id="0" w:name="_Hlk219304938"/>
      <w:r w:rsidRPr="00BA2793">
        <w:rPr>
          <w:rFonts w:ascii="Times New Roman" w:eastAsia="Times New Roman" w:hAnsi="Times New Roman" w:cs="Times New Roman"/>
        </w:rPr>
        <w:t xml:space="preserve"> Medical Equipment Repair and Maintenance Services</w:t>
      </w:r>
      <w:bookmarkEnd w:id="0"/>
      <w:r w:rsidRPr="00BA2793">
        <w:rPr>
          <w:rFonts w:ascii="Times New Roman" w:hAnsi="Times New Roman" w:cs="Times New Roman"/>
        </w:rPr>
        <w:t xml:space="preserve"> of the Skyra MRI</w:t>
      </w:r>
      <w:r w:rsidRPr="00BA2793">
        <w:rPr>
          <w:rFonts w:ascii="Times New Roman" w:hAnsi="Times New Roman" w:cs="Times New Roman"/>
        </w:rPr>
        <w:t xml:space="preserve"> instruments and Dimplex Chillers </w:t>
      </w:r>
      <w:r w:rsidRPr="00BA2793">
        <w:rPr>
          <w:rFonts w:ascii="Times New Roman" w:eastAsia="Times New Roman" w:hAnsi="Times New Roman" w:cs="Times New Roman"/>
        </w:rPr>
        <w:t xml:space="preserve">for the United States Department of Veterans Affairs Hospitals in </w:t>
      </w:r>
      <w:r w:rsidRPr="00BA2793">
        <w:rPr>
          <w:rFonts w:ascii="Times New Roman" w:eastAsia="Times New Roman" w:hAnsi="Times New Roman" w:cs="Times New Roman"/>
        </w:rPr>
        <w:t>NCO</w:t>
      </w:r>
      <w:r w:rsidRPr="00BA2793">
        <w:rPr>
          <w:rFonts w:ascii="Times New Roman" w:eastAsia="Times New Roman" w:hAnsi="Times New Roman" w:cs="Times New Roman"/>
        </w:rPr>
        <w:t xml:space="preserve"> 21.</w:t>
      </w:r>
      <w:r w:rsidRPr="008346A1">
        <w:rPr>
          <w:rFonts w:ascii="Times New Roman" w:hAnsi="Times New Roman" w:cs="Times New Roman"/>
        </w:rPr>
        <w:t xml:space="preserve"> </w:t>
      </w:r>
      <w:r w:rsidRPr="008346A1">
        <w:rPr>
          <w:rFonts w:ascii="Times New Roman" w:eastAsia="Times New Roman" w:hAnsi="Times New Roman" w:cs="Times New Roman"/>
        </w:rPr>
        <w:t xml:space="preserve">Only One Responsible Source and No Other Supplies or Services Will Satisfy Agency Requirements per 41 USC §3304(a)(1) as implemented by FAR 6.302-1. A draft of the performance of </w:t>
      </w:r>
      <w:r>
        <w:rPr>
          <w:rFonts w:ascii="Times New Roman" w:eastAsia="Times New Roman" w:hAnsi="Times New Roman" w:cs="Times New Roman"/>
        </w:rPr>
        <w:t xml:space="preserve">work </w:t>
      </w:r>
      <w:r w:rsidRPr="008346A1">
        <w:rPr>
          <w:rFonts w:ascii="Times New Roman" w:eastAsia="Times New Roman" w:hAnsi="Times New Roman" w:cs="Times New Roman"/>
        </w:rPr>
        <w:t xml:space="preserve">statement is attached. If you believe that your company </w:t>
      </w:r>
      <w:r w:rsidRPr="008346A1">
        <w:rPr>
          <w:rFonts w:ascii="Times New Roman" w:eastAsia="Times New Roman" w:hAnsi="Times New Roman" w:cs="Times New Roman"/>
        </w:rPr>
        <w:t>can provide</w:t>
      </w:r>
      <w:r w:rsidRPr="008346A1">
        <w:rPr>
          <w:rFonts w:ascii="Times New Roman" w:eastAsia="Times New Roman" w:hAnsi="Times New Roman" w:cs="Times New Roman"/>
        </w:rPr>
        <w:t xml:space="preserve"> full </w:t>
      </w:r>
      <w:r>
        <w:rPr>
          <w:rFonts w:ascii="Times New Roman" w:eastAsia="Times New Roman" w:hAnsi="Times New Roman" w:cs="Times New Roman"/>
        </w:rPr>
        <w:t xml:space="preserve">maintenance and repair </w:t>
      </w:r>
      <w:r w:rsidRPr="008346A1">
        <w:rPr>
          <w:rFonts w:ascii="Times New Roman" w:eastAsia="Times New Roman" w:hAnsi="Times New Roman" w:cs="Times New Roman"/>
        </w:rPr>
        <w:t>service</w:t>
      </w:r>
      <w:r>
        <w:rPr>
          <w:rFonts w:ascii="Times New Roman" w:eastAsia="Times New Roman" w:hAnsi="Times New Roman" w:cs="Times New Roman"/>
        </w:rPr>
        <w:t>s of this medical equipment</w:t>
      </w:r>
      <w:r w:rsidRPr="00E97433">
        <w:rPr>
          <w:rFonts w:ascii="Times New Roman" w:eastAsia="Times New Roman" w:hAnsi="Times New Roman" w:cs="Times New Roman"/>
        </w:rPr>
        <w:t xml:space="preserve"> in accordance with the draft </w:t>
      </w:r>
      <w:r>
        <w:rPr>
          <w:rFonts w:ascii="Times New Roman" w:eastAsia="Times New Roman" w:hAnsi="Times New Roman" w:cs="Times New Roman"/>
        </w:rPr>
        <w:t>S</w:t>
      </w:r>
      <w:r w:rsidRPr="00E97433">
        <w:rPr>
          <w:rFonts w:ascii="Times New Roman" w:eastAsia="Times New Roman" w:hAnsi="Times New Roman" w:cs="Times New Roman"/>
        </w:rPr>
        <w:t>tatement</w:t>
      </w:r>
      <w:r>
        <w:rPr>
          <w:rFonts w:ascii="Times New Roman" w:eastAsia="Times New Roman" w:hAnsi="Times New Roman" w:cs="Times New Roman"/>
        </w:rPr>
        <w:t xml:space="preserve"> of </w:t>
      </w:r>
      <w:proofErr w:type="gramStart"/>
      <w:r>
        <w:rPr>
          <w:rFonts w:ascii="Times New Roman" w:eastAsia="Times New Roman" w:hAnsi="Times New Roman" w:cs="Times New Roman"/>
        </w:rPr>
        <w:t>Work</w:t>
      </w:r>
      <w:proofErr w:type="gramEnd"/>
      <w:r w:rsidRPr="00E97433">
        <w:rPr>
          <w:rFonts w:ascii="Times New Roman" w:eastAsia="Times New Roman" w:hAnsi="Times New Roman" w:cs="Times New Roman"/>
        </w:rPr>
        <w:t xml:space="preserve"> please provide your information and capabi</w:t>
      </w:r>
      <w:r w:rsidRPr="00E97433">
        <w:rPr>
          <w:rFonts w:ascii="Times New Roman" w:eastAsia="Times New Roman" w:hAnsi="Times New Roman" w:cs="Times New Roman"/>
        </w:rPr>
        <w:t xml:space="preserve">lity by responding to </w:t>
      </w:r>
      <w:r>
        <w:rPr>
          <w:rFonts w:ascii="Times New Roman" w:eastAsia="Times New Roman" w:hAnsi="Times New Roman" w:cs="Times New Roman"/>
        </w:rPr>
        <w:t>brock.bell</w:t>
      </w:r>
      <w:r w:rsidRPr="00E97433">
        <w:rPr>
          <w:rFonts w:ascii="Times New Roman" w:eastAsia="Times New Roman" w:hAnsi="Times New Roman" w:cs="Times New Roman"/>
        </w:rPr>
        <w:t xml:space="preserve">@va.gov no later than </w:t>
      </w:r>
      <w:r>
        <w:rPr>
          <w:rFonts w:ascii="Times New Roman" w:eastAsia="Times New Roman" w:hAnsi="Times New Roman" w:cs="Times New Roman"/>
        </w:rPr>
        <w:t>April 1</w:t>
      </w:r>
      <w:r w:rsidRPr="00E97433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E97433">
        <w:rPr>
          <w:rFonts w:ascii="Times New Roman" w:eastAsia="Times New Roman" w:hAnsi="Times New Roman" w:cs="Times New Roman"/>
        </w:rPr>
        <w:t>2026</w:t>
      </w:r>
      <w:proofErr w:type="gramEnd"/>
      <w:r w:rsidRPr="00E9743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</w:t>
      </w:r>
      <w:r w:rsidRPr="00E97433">
        <w:rPr>
          <w:rFonts w:ascii="Times New Roman" w:eastAsia="Times New Roman" w:hAnsi="Times New Roman" w:cs="Times New Roman"/>
        </w:rPr>
        <w:t>:00 p.m. PST referencing the following number in the subject of the email 36C26126Q</w:t>
      </w:r>
      <w:r>
        <w:rPr>
          <w:rFonts w:ascii="Times New Roman" w:eastAsia="Times New Roman" w:hAnsi="Times New Roman" w:cs="Times New Roman"/>
        </w:rPr>
        <w:t>0184</w:t>
      </w:r>
      <w:r w:rsidRPr="00E97433">
        <w:rPr>
          <w:rFonts w:ascii="Times New Roman" w:eastAsia="Times New Roman" w:hAnsi="Times New Roman" w:cs="Times New Roman"/>
        </w:rPr>
        <w:t>.  The applicable NAICS Code is 811210 and the size standard is $</w:t>
      </w:r>
      <w:r>
        <w:rPr>
          <w:rFonts w:ascii="Times New Roman" w:eastAsia="Times New Roman" w:hAnsi="Times New Roman" w:cs="Times New Roman"/>
        </w:rPr>
        <w:t>34.0M</w:t>
      </w:r>
      <w:r w:rsidRPr="00122835">
        <w:rPr>
          <w:rFonts w:ascii="Times New Roman" w:eastAsia="Times New Roman" w:hAnsi="Times New Roman" w:cs="Times New Roman"/>
        </w:rPr>
        <w:t xml:space="preserve">.  </w:t>
      </w:r>
      <w:r w:rsidRPr="00BA2793">
        <w:rPr>
          <w:rFonts w:ascii="Times New Roman" w:eastAsia="Times New Roman" w:hAnsi="Times New Roman" w:cs="Times New Roman"/>
          <w:b/>
          <w:bCs/>
          <w:i/>
          <w:iCs/>
          <w:u w:val="single"/>
        </w:rPr>
        <w:t>This notice of intent is not a request for competitive quotes.</w:t>
      </w:r>
      <w:r w:rsidRPr="00937F88">
        <w:rPr>
          <w:rFonts w:ascii="Times New Roman" w:eastAsia="Times New Roman" w:hAnsi="Times New Roman" w:cs="Times New Roman"/>
        </w:rPr>
        <w:t xml:space="preserve">  </w:t>
      </w:r>
      <w:r w:rsidRPr="00122835">
        <w:rPr>
          <w:rFonts w:ascii="Times New Roman" w:eastAsia="Times New Roman" w:hAnsi="Times New Roman" w:cs="Times New Roman"/>
        </w:rPr>
        <w:t>Responses received will be evaluated; however, a determination by the Government not to compete with the proposed procurement based upon responses received to this notice is solely within the discretion of the Government.</w:t>
      </w:r>
    </w:p>
    <w:p w14:paraId="21FD0B35" w14:textId="77777777" w:rsidR="00B81062" w:rsidRPr="00122835" w:rsidRDefault="00B81062" w:rsidP="000E09A4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u w:val="single"/>
        </w:rPr>
      </w:pPr>
      <w:r w:rsidRPr="00122835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Capability Statement</w:t>
      </w:r>
    </w:p>
    <w:p w14:paraId="21FD0B36" w14:textId="77777777" w:rsidR="00B81062" w:rsidRPr="00122835" w:rsidRDefault="00B81062" w:rsidP="000E09A4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122835">
        <w:rPr>
          <w:rFonts w:ascii="Times New Roman" w:eastAsia="Calibri" w:hAnsi="Times New Roman" w:cs="Times New Roman"/>
          <w:b/>
          <w:sz w:val="24"/>
          <w:szCs w:val="24"/>
        </w:rPr>
        <w:t>Please answer the following questions when responding:</w:t>
      </w:r>
    </w:p>
    <w:p w14:paraId="21FD0B37" w14:textId="77777777" w:rsidR="00B81062" w:rsidRPr="00122835" w:rsidRDefault="00B81062" w:rsidP="000E09A4">
      <w:pPr>
        <w:numPr>
          <w:ilvl w:val="0"/>
          <w:numId w:val="1"/>
        </w:numPr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22835">
        <w:rPr>
          <w:rFonts w:ascii="Times New Roman" w:eastAsia="Calibri" w:hAnsi="Times New Roman" w:cs="Times New Roman"/>
          <w:b/>
          <w:sz w:val="24"/>
          <w:szCs w:val="24"/>
        </w:rPr>
        <w:t>What is your company’s Socioeconomic Status? (ex: small business, large business, SDVOSB, etc.)</w:t>
      </w:r>
    </w:p>
    <w:p w14:paraId="21FD0B38" w14:textId="77777777" w:rsidR="00B81062" w:rsidRPr="00122835" w:rsidRDefault="00B81062" w:rsidP="000E09A4">
      <w:pPr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FD0B39" w14:textId="77777777" w:rsidR="00B81062" w:rsidRPr="00122835" w:rsidRDefault="00B81062" w:rsidP="000E09A4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22835">
        <w:rPr>
          <w:rFonts w:ascii="Times New Roman" w:eastAsia="Calibri" w:hAnsi="Times New Roman" w:cs="Times New Roman"/>
          <w:b/>
          <w:sz w:val="24"/>
          <w:szCs w:val="24"/>
        </w:rPr>
        <w:t>Provide DUNS and/or CAGE Code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and/or UEI</w:t>
      </w:r>
      <w:r w:rsidRPr="00122835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21FD0B3A" w14:textId="77777777" w:rsidR="00B81062" w:rsidRPr="00122835" w:rsidRDefault="00B81062" w:rsidP="000E09A4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FD0B3B" w14:textId="77777777" w:rsidR="00B81062" w:rsidRPr="00122835" w:rsidRDefault="00B81062" w:rsidP="000E09A4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22835">
        <w:rPr>
          <w:rFonts w:ascii="Times New Roman" w:eastAsia="Calibri" w:hAnsi="Times New Roman" w:cs="Times New Roman"/>
          <w:b/>
          <w:sz w:val="24"/>
          <w:szCs w:val="24"/>
        </w:rPr>
        <w:t xml:space="preserve">Ability and experience in managing </w:t>
      </w:r>
      <w:r>
        <w:rPr>
          <w:rFonts w:ascii="Times New Roman" w:eastAsia="Calibri" w:hAnsi="Times New Roman" w:cs="Times New Roman"/>
          <w:b/>
          <w:sz w:val="24"/>
          <w:szCs w:val="24"/>
        </w:rPr>
        <w:t>this same requirement</w:t>
      </w:r>
      <w:r w:rsidRPr="00122835">
        <w:rPr>
          <w:rFonts w:ascii="Times New Roman" w:eastAsia="Calibri" w:hAnsi="Times New Roman" w:cs="Times New Roman"/>
          <w:b/>
          <w:sz w:val="24"/>
          <w:szCs w:val="24"/>
        </w:rPr>
        <w:t>. Include general information and technical background describing your firm's experience on contracts requiring similar efforts to meet the program objectives.</w:t>
      </w:r>
    </w:p>
    <w:p w14:paraId="21FD0B3C" w14:textId="77777777" w:rsidR="00B81062" w:rsidRPr="00122835" w:rsidRDefault="00B81062" w:rsidP="000E09A4">
      <w:pPr>
        <w:spacing w:line="240" w:lineRule="auto"/>
        <w:ind w:left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FD0B3D" w14:textId="77777777" w:rsidR="00B81062" w:rsidRPr="00122835" w:rsidRDefault="00B81062" w:rsidP="000E09A4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22835">
        <w:rPr>
          <w:rFonts w:ascii="Times New Roman" w:eastAsia="Calibri" w:hAnsi="Times New Roman" w:cs="Times New Roman"/>
          <w:b/>
          <w:sz w:val="24"/>
          <w:szCs w:val="24"/>
        </w:rPr>
        <w:t>List of Projects (Government and Commercial) that are similar in scope and size.</w:t>
      </w:r>
    </w:p>
    <w:p w14:paraId="21FD0B3E" w14:textId="77777777" w:rsidR="00B81062" w:rsidRPr="00122835" w:rsidRDefault="00B81062" w:rsidP="000E09A4">
      <w:pPr>
        <w:spacing w:line="240" w:lineRule="auto"/>
        <w:ind w:left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FD0B3F" w14:textId="77777777" w:rsidR="00B81062" w:rsidRPr="00122835" w:rsidRDefault="00B81062" w:rsidP="000E09A4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22835">
        <w:rPr>
          <w:rFonts w:ascii="Times New Roman" w:eastAsia="Calibri" w:hAnsi="Times New Roman" w:cs="Times New Roman"/>
          <w:b/>
          <w:sz w:val="24"/>
          <w:szCs w:val="24"/>
        </w:rPr>
        <w:t>Anticipated Teaming Arrangements (if any). If plan on subcontracting, demonstrate that you will meet the limitations on subcontracting per FAR 52.219-14 for Small Businesses; VAAR 852.219-74 for SDVOSB/VOSB.</w:t>
      </w:r>
    </w:p>
    <w:p w14:paraId="21FD0B40" w14:textId="77777777" w:rsidR="00B81062" w:rsidRPr="00122835" w:rsidRDefault="00B81062" w:rsidP="000E09A4">
      <w:pPr>
        <w:spacing w:line="240" w:lineRule="auto"/>
        <w:ind w:left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FD0B41" w14:textId="77777777" w:rsidR="00B81062" w:rsidRDefault="00B81062" w:rsidP="000E09A4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22835">
        <w:rPr>
          <w:rFonts w:ascii="Times New Roman" w:eastAsia="Calibri" w:hAnsi="Times New Roman" w:cs="Times New Roman"/>
          <w:b/>
          <w:sz w:val="24"/>
          <w:szCs w:val="24"/>
        </w:rPr>
        <w:t xml:space="preserve">GSA Contract Number, if applicable. </w:t>
      </w:r>
    </w:p>
    <w:p w14:paraId="21FD0B42" w14:textId="77777777" w:rsidR="00B81062" w:rsidRPr="00122835" w:rsidRDefault="00B81062" w:rsidP="000E09A4">
      <w:pPr>
        <w:spacing w:line="240" w:lineRule="auto"/>
        <w:ind w:left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FD0B43" w14:textId="77777777" w:rsidR="00B81062" w:rsidRDefault="00B81062" w:rsidP="000E09A4">
      <w:pPr>
        <w:numPr>
          <w:ilvl w:val="0"/>
          <w:numId w:val="1"/>
        </w:numPr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Letter from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Siemens </w:t>
      </w:r>
      <w:r>
        <w:rPr>
          <w:rFonts w:ascii="Times New Roman" w:eastAsia="Calibri" w:hAnsi="Times New Roman" w:cs="Times New Roman"/>
          <w:b/>
          <w:sz w:val="24"/>
          <w:szCs w:val="24"/>
        </w:rPr>
        <w:t>authorizing your company to perform these services.</w:t>
      </w:r>
    </w:p>
    <w:p w14:paraId="21FD0B44" w14:textId="77777777" w:rsidR="00B81062" w:rsidRDefault="00B81062" w:rsidP="000E09A4">
      <w:pPr>
        <w:ind w:left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FD0B45" w14:textId="77777777" w:rsidR="00B81062" w:rsidRPr="00122835" w:rsidRDefault="00B81062" w:rsidP="000E09A4">
      <w:pPr>
        <w:numPr>
          <w:ilvl w:val="0"/>
          <w:numId w:val="1"/>
        </w:numPr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Pricing per the Performance Work Statement.</w:t>
      </w:r>
    </w:p>
    <w:p w14:paraId="21FD0B46" w14:textId="77777777" w:rsidR="00B81062" w:rsidRPr="00122835" w:rsidRDefault="00B81062" w:rsidP="000E09A4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FD0B47" w14:textId="77777777" w:rsidR="00B81062" w:rsidRPr="00122835" w:rsidRDefault="00B81062" w:rsidP="000E09A4">
      <w:pPr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1FD0B48" w14:textId="77777777" w:rsidR="00B81062" w:rsidRPr="00122835" w:rsidRDefault="00B81062" w:rsidP="000E09A4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22835">
        <w:rPr>
          <w:rFonts w:ascii="Times New Roman" w:eastAsia="Calibri" w:hAnsi="Times New Roman" w:cs="Times New Roman"/>
          <w:b/>
          <w:bCs/>
          <w:sz w:val="24"/>
          <w:szCs w:val="24"/>
        </w:rPr>
        <w:t>*Failure to provide the information requested above (items 1-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8</w:t>
      </w:r>
      <w:r w:rsidRPr="00122835">
        <w:rPr>
          <w:rFonts w:ascii="Times New Roman" w:eastAsia="Calibri" w:hAnsi="Times New Roman" w:cs="Times New Roman"/>
          <w:b/>
          <w:bCs/>
          <w:sz w:val="24"/>
          <w:szCs w:val="24"/>
        </w:rPr>
        <w:t>) will be considered non-responsive and will not be considered a viable source.</w:t>
      </w:r>
    </w:p>
    <w:p w14:paraId="21FD0B49" w14:textId="77777777" w:rsidR="00B81062" w:rsidRPr="00122835" w:rsidRDefault="00B81062" w:rsidP="000E09A4">
      <w:pPr>
        <w:spacing w:line="240" w:lineRule="auto"/>
        <w:rPr>
          <w:rFonts w:ascii="Times New Roman" w:eastAsia="Times New Roman" w:hAnsi="Times New Roman" w:cs="Times New Roman"/>
        </w:rPr>
      </w:pPr>
      <w:r w:rsidRPr="00122835">
        <w:rPr>
          <w:rFonts w:ascii="Times New Roman" w:eastAsia="Calibri" w:hAnsi="Times New Roman" w:cs="Times New Roman"/>
          <w:sz w:val="24"/>
          <w:szCs w:val="24"/>
        </w:rPr>
        <w:lastRenderedPageBreak/>
        <w:t>Notes: Contractors must have a current registration in the System for Award Management (SAM) at</w:t>
      </w:r>
      <w:r w:rsidRPr="00122835">
        <w:rPr>
          <w:rFonts w:ascii="Arial" w:eastAsia="Times New Roman" w:hAnsi="Arial" w:cs="Times New Roman"/>
        </w:rPr>
        <w:t xml:space="preserve"> </w:t>
      </w:r>
      <w:hyperlink r:id="rId7" w:history="1">
        <w:r w:rsidRPr="00122835">
          <w:rPr>
            <w:rFonts w:ascii="Times New Roman" w:eastAsia="Calibri" w:hAnsi="Times New Roman" w:cs="Times New Roman"/>
            <w:color w:val="0000FF"/>
            <w:sz w:val="24"/>
            <w:szCs w:val="24"/>
            <w:u w:val="single"/>
          </w:rPr>
          <w:t>https://sam.gov/SAM/</w:t>
        </w:r>
      </w:hyperlink>
    </w:p>
    <w:p w14:paraId="21FD0B4A" w14:textId="77777777" w:rsidR="00B81062" w:rsidRDefault="00B81062" w:rsidP="000E09A4">
      <w:pPr>
        <w:rPr>
          <w:rFonts w:eastAsiaTheme="minorHAnsi"/>
          <w:b/>
          <w:bCs/>
        </w:rPr>
      </w:pPr>
      <w:r>
        <w:rPr>
          <w:b/>
          <w:bCs/>
        </w:rPr>
        <w:t xml:space="preserve">VOSB or SDVOSB firms must be VetCert certified by the SBA </w:t>
      </w:r>
      <w:hyperlink r:id="rId8" w:history="1">
        <w:r>
          <w:rPr>
            <w:rStyle w:val="Hyperlink"/>
            <w:b/>
            <w:bCs/>
          </w:rPr>
          <w:t>https://veterans.certify.sba.gov/</w:t>
        </w:r>
      </w:hyperlink>
      <w:r>
        <w:rPr>
          <w:b/>
          <w:bCs/>
        </w:rPr>
        <w:t>.</w:t>
      </w:r>
    </w:p>
    <w:p w14:paraId="21FD0B4B" w14:textId="77777777" w:rsidR="00B81062" w:rsidRDefault="00B81062" w:rsidP="000E09A4">
      <w:pPr>
        <w:ind w:left="360"/>
      </w:pPr>
      <w:r>
        <w:t xml:space="preserve">See attached document: </w:t>
      </w:r>
      <w:r>
        <w:t>Attachment 1</w:t>
      </w:r>
      <w:r>
        <w:t xml:space="preserve"> SOW.</w:t>
      </w:r>
    </w:p>
    <w:p w14:paraId="21FD0B4C" w14:textId="77777777" w:rsidR="00B81062" w:rsidRPr="000E09A4" w:rsidRDefault="00B81062" w:rsidP="000E09A4"/>
    <w:p w14:paraId="21FD0B4D" w14:textId="77777777" w:rsidR="00A6694C" w:rsidRDefault="00B81062">
      <w:pPr>
        <w:ind w:left="360"/>
      </w:pPr>
      <w:r>
        <w:t>See attached document: S02 Attachment 1 SOW.</w:t>
      </w:r>
    </w:p>
    <w:sectPr w:rsidR="00A6694C">
      <w:footerReference w:type="default" r:id="rId9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0B61" w14:textId="77777777" w:rsidR="00B81062" w:rsidRDefault="00B81062">
      <w:pPr>
        <w:spacing w:after="0" w:line="240" w:lineRule="auto"/>
      </w:pPr>
      <w:r>
        <w:separator/>
      </w:r>
    </w:p>
  </w:endnote>
  <w:endnote w:type="continuationSeparator" w:id="0">
    <w:p w14:paraId="21FD0B63" w14:textId="77777777" w:rsidR="00B81062" w:rsidRDefault="00B81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D0B5A" w14:textId="77777777" w:rsidR="00B81062" w:rsidRDefault="00B81062">
    <w:pPr>
      <w:pStyle w:val="Header"/>
      <w:jc w:val="right"/>
    </w:pPr>
  </w:p>
  <w:p w14:paraId="21FD0B5B" w14:textId="77777777" w:rsidR="00B81062" w:rsidRDefault="00B8106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 w14:paraId="21FD0B5C" w14:textId="77777777" w:rsidR="00A6694C" w:rsidRDefault="00B8106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D0B5D" w14:textId="77777777" w:rsidR="00B81062" w:rsidRDefault="00B81062">
      <w:pPr>
        <w:spacing w:after="0" w:line="240" w:lineRule="auto"/>
      </w:pPr>
      <w:r>
        <w:separator/>
      </w:r>
    </w:p>
  </w:footnote>
  <w:footnote w:type="continuationSeparator" w:id="0">
    <w:p w14:paraId="21FD0B5F" w14:textId="77777777" w:rsidR="00B81062" w:rsidRDefault="00B81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C12D8"/>
    <w:multiLevelType w:val="hybridMultilevel"/>
    <w:tmpl w:val="10ECA868"/>
    <w:lvl w:ilvl="0" w:tplc="648A6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EDC25C0" w:tentative="1">
      <w:start w:val="1"/>
      <w:numFmt w:val="lowerLetter"/>
      <w:lvlText w:val="%2."/>
      <w:lvlJc w:val="left"/>
      <w:pPr>
        <w:ind w:left="1440" w:hanging="360"/>
      </w:pPr>
    </w:lvl>
    <w:lvl w:ilvl="2" w:tplc="814A77F4" w:tentative="1">
      <w:start w:val="1"/>
      <w:numFmt w:val="lowerRoman"/>
      <w:lvlText w:val="%3."/>
      <w:lvlJc w:val="right"/>
      <w:pPr>
        <w:ind w:left="2160" w:hanging="180"/>
      </w:pPr>
    </w:lvl>
    <w:lvl w:ilvl="3" w:tplc="34004DCE" w:tentative="1">
      <w:start w:val="1"/>
      <w:numFmt w:val="decimal"/>
      <w:lvlText w:val="%4."/>
      <w:lvlJc w:val="left"/>
      <w:pPr>
        <w:ind w:left="2880" w:hanging="360"/>
      </w:pPr>
    </w:lvl>
    <w:lvl w:ilvl="4" w:tplc="50D2FF4E" w:tentative="1">
      <w:start w:val="1"/>
      <w:numFmt w:val="lowerLetter"/>
      <w:lvlText w:val="%5."/>
      <w:lvlJc w:val="left"/>
      <w:pPr>
        <w:ind w:left="3600" w:hanging="360"/>
      </w:pPr>
    </w:lvl>
    <w:lvl w:ilvl="5" w:tplc="F558B4F4" w:tentative="1">
      <w:start w:val="1"/>
      <w:numFmt w:val="lowerRoman"/>
      <w:lvlText w:val="%6."/>
      <w:lvlJc w:val="right"/>
      <w:pPr>
        <w:ind w:left="4320" w:hanging="180"/>
      </w:pPr>
    </w:lvl>
    <w:lvl w:ilvl="6" w:tplc="AA60AB1C" w:tentative="1">
      <w:start w:val="1"/>
      <w:numFmt w:val="decimal"/>
      <w:lvlText w:val="%7."/>
      <w:lvlJc w:val="left"/>
      <w:pPr>
        <w:ind w:left="5040" w:hanging="360"/>
      </w:pPr>
    </w:lvl>
    <w:lvl w:ilvl="7" w:tplc="F8660340" w:tentative="1">
      <w:start w:val="1"/>
      <w:numFmt w:val="lowerLetter"/>
      <w:lvlText w:val="%8."/>
      <w:lvlJc w:val="left"/>
      <w:pPr>
        <w:ind w:left="5760" w:hanging="360"/>
      </w:pPr>
    </w:lvl>
    <w:lvl w:ilvl="8" w:tplc="1F58F8DC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59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94C"/>
    <w:rsid w:val="00796E5E"/>
    <w:rsid w:val="00A6694C"/>
    <w:rsid w:val="00B8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0A9C"/>
  <w15:docId w15:val="{38170369-21D0-462E-8057-8FABD974C45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F27E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c02.safelinks.protection.outlook.com/?url=https%3A%2F%2Fveterans.certify.sba.gov%2F&amp;data=05%7C02%7C%7C80a06f0ba7674702c9e908dc60747326%7Ce95f1b23abaf45ee821db7ab251ab3bf%7C0%7C0%7C638491300466921183%7CUnknown%7CTWFpbGZsb3d8eyJWIjoiMC4wLjAwMDAiLCJQIjoiV2luMzIiLCJBTiI6Ik1haWwiLCJXVCI6Mn0%3D%7C0%7C%7C%7C&amp;sdata=JSpAxix12yAS0x%2FQR0cksA1qlG5HD3NiNZK8HNbMF4E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m.gov/S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543</Words>
  <Characters>3277</Characters>
  <Application>Microsoft Office Word</Application>
  <DocSecurity>0</DocSecurity>
  <Lines>163</Lines>
  <Paragraphs>93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Bell, Brock A. (Stafford Consulting Company, Inc.)</cp:lastModifiedBy>
  <cp:revision>2</cp:revision>
  <dcterms:created xsi:type="dcterms:W3CDTF">2026-03-18T20:11:00Z</dcterms:created>
  <dcterms:modified xsi:type="dcterms:W3CDTF">2026-03-18T20:13:00Z</dcterms:modified>
</cp:coreProperties>
</file>