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Renovate Main Lobby</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24153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36C24626B0027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Salem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1970 Roanoke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Salem</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Viriginia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24153</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1970 Roanoke Blvd</w:t>
            </w:r>
          </w:p>
          <w:p w:rsidR="00761C04" w:rsidRPr="00EE5B77" w:rsidP="00761C04">
            <w:pPr>
              <w:spacing w:before="0"/>
              <w:rPr>
                <w:rFonts w:asciiTheme="minorHAnsi" w:hAnsiTheme="minorHAnsi" w:cstheme="minorHAnsi"/>
              </w:rPr>
            </w:pPr>
            <w:r>
              <w:rPr>
                <w:rFonts w:asciiTheme="minorHAnsi" w:hAnsiTheme="minorHAnsi" w:cstheme="minorHAnsi"/>
              </w:rPr>
              <w:t>Salem VA  24153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Bryant Guerrant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bryant.guerrant@va.gov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8C3FB4" w:rsidP="008C3FB4">
      <w:pPr>
        <w:spacing w:after="0" w:line="240" w:lineRule="auto"/>
        <w:jc w:val="center"/>
        <w:rPr>
          <w:rFonts w:ascii="Times New Roman" w:hAnsi="Times New Roman" w:cs="Times New Roman"/>
          <w:b/>
          <w:bCs/>
          <w:u w:val="single"/>
        </w:rPr>
      </w:pPr>
      <w:r w:rsidRPr="003A4943">
        <w:rPr>
          <w:rFonts w:ascii="Times New Roman" w:hAnsi="Times New Roman" w:cs="Times New Roman"/>
          <w:b/>
          <w:bCs/>
          <w:u w:val="single"/>
        </w:rPr>
        <w:t>Pre-Solicitation</w:t>
      </w:r>
    </w:p>
    <w:p w:rsidR="008C3FB4" w:rsidRPr="006A2044" w:rsidP="008C3FB4">
      <w:pPr>
        <w:spacing w:after="0" w:line="240" w:lineRule="auto"/>
        <w:rPr>
          <w:rFonts w:ascii="Times New Roman" w:hAnsi="Times New Roman" w:cs="Times New Roman"/>
          <w:b/>
          <w:bCs/>
          <w:u w:val="single"/>
        </w:rPr>
      </w:pPr>
    </w:p>
    <w:p w:rsidR="008C3FB4" w:rsidRPr="006A2044" w:rsidP="00580EBC">
      <w:pPr>
        <w:spacing w:after="0" w:line="240" w:lineRule="auto"/>
        <w:jc w:val="center"/>
        <w:rPr>
          <w:rFonts w:ascii="Times New Roman" w:hAnsi="Times New Roman" w:cs="Times New Roman"/>
          <w:b/>
          <w:bCs/>
          <w:u w:val="single"/>
        </w:rPr>
      </w:pPr>
      <w:r w:rsidRPr="006A2044">
        <w:rPr>
          <w:rFonts w:ascii="Times New Roman" w:hAnsi="Times New Roman" w:cs="Times New Roman"/>
          <w:b/>
          <w:bCs/>
          <w:u w:val="single"/>
        </w:rPr>
        <w:t>This notice is for informational purposes only and is not an invitation for bids (IFB).</w:t>
      </w:r>
    </w:p>
    <w:p w:rsidR="008C3FB4" w:rsidRPr="006A2044" w:rsidP="008C3FB4">
      <w:pPr>
        <w:spacing w:after="0" w:line="240" w:lineRule="auto"/>
        <w:rPr>
          <w:rFonts w:ascii="Times New Roman" w:hAnsi="Times New Roman" w:cs="Times New Roman"/>
          <w:b/>
          <w:bCs/>
          <w:u w:val="single"/>
        </w:rPr>
      </w:pPr>
    </w:p>
    <w:p w:rsidR="008C3FB4" w:rsidRPr="006A2044" w:rsidP="008C3FB4">
      <w:pPr>
        <w:spacing w:after="0" w:line="240" w:lineRule="auto"/>
        <w:rPr>
          <w:rFonts w:ascii="Times New Roman" w:hAnsi="Times New Roman" w:cs="Times New Roman"/>
        </w:rPr>
      </w:pPr>
      <w:r w:rsidRPr="006A2044">
        <w:rPr>
          <w:rFonts w:ascii="Times New Roman" w:hAnsi="Times New Roman" w:cs="Times New Roman"/>
        </w:rPr>
        <w:t xml:space="preserve">Project Title: </w:t>
      </w:r>
      <w:r>
        <w:rPr>
          <w:rFonts w:ascii="Times New Roman" w:hAnsi="Times New Roman" w:cs="Times New Roman"/>
        </w:rPr>
        <w:t xml:space="preserve">Renovate Main Lobby </w:t>
      </w:r>
      <w:r w:rsidRPr="006A2044">
        <w:rPr>
          <w:rFonts w:ascii="Times New Roman" w:hAnsi="Times New Roman" w:cs="Times New Roman"/>
        </w:rPr>
        <w:t xml:space="preserve"> </w:t>
      </w:r>
    </w:p>
    <w:p w:rsidR="008C3FB4" w:rsidRPr="006A2044" w:rsidP="008C3FB4">
      <w:pPr>
        <w:spacing w:after="0" w:line="240" w:lineRule="auto"/>
        <w:rPr>
          <w:rFonts w:ascii="Times New Roman" w:hAnsi="Times New Roman" w:cs="Times New Roman"/>
        </w:rPr>
      </w:pPr>
      <w:r w:rsidRPr="006A2044">
        <w:rPr>
          <w:rFonts w:ascii="Times New Roman" w:hAnsi="Times New Roman" w:cs="Times New Roman"/>
        </w:rPr>
        <w:t xml:space="preserve">Project Number: </w:t>
      </w:r>
      <w:r>
        <w:rPr>
          <w:rFonts w:ascii="Times New Roman" w:hAnsi="Times New Roman" w:cs="Times New Roman"/>
        </w:rPr>
        <w:t>658-24-104</w:t>
      </w:r>
    </w:p>
    <w:p w:rsidR="008C3FB4" w:rsidRPr="006A2044" w:rsidP="008C3FB4">
      <w:pPr>
        <w:spacing w:after="0" w:line="240" w:lineRule="auto"/>
        <w:rPr>
          <w:rFonts w:ascii="Times New Roman" w:hAnsi="Times New Roman" w:cs="Times New Roman"/>
        </w:rPr>
      </w:pPr>
      <w:r w:rsidRPr="006A2044">
        <w:rPr>
          <w:rFonts w:ascii="Times New Roman" w:hAnsi="Times New Roman" w:cs="Times New Roman"/>
        </w:rPr>
        <w:t>Project Location:</w:t>
      </w:r>
      <w:r w:rsidRPr="006A2044">
        <w:rPr>
          <w:rFonts w:ascii="Times New Roman" w:hAnsi="Times New Roman" w:cs="Times New Roman"/>
          <w:b/>
          <w:bCs/>
        </w:rPr>
        <w:t xml:space="preserve"> </w:t>
      </w:r>
      <w:r>
        <w:rPr>
          <w:rFonts w:ascii="Times New Roman" w:hAnsi="Times New Roman" w:cs="Times New Roman"/>
        </w:rPr>
        <w:t>Salem</w:t>
      </w:r>
      <w:r w:rsidRPr="006A2044">
        <w:rPr>
          <w:rFonts w:ascii="Times New Roman" w:hAnsi="Times New Roman" w:cs="Times New Roman"/>
        </w:rPr>
        <w:t xml:space="preserve"> Veterans Affairs Medical Center</w:t>
      </w:r>
      <w:r w:rsidR="00054FB8">
        <w:rPr>
          <w:rFonts w:ascii="Times New Roman" w:hAnsi="Times New Roman" w:cs="Times New Roman"/>
        </w:rPr>
        <w:t xml:space="preserve"> </w:t>
      </w:r>
      <w:r w:rsidRPr="006A2044">
        <w:rPr>
          <w:rFonts w:ascii="Times New Roman" w:hAnsi="Times New Roman" w:cs="Times New Roman"/>
        </w:rPr>
        <w:t xml:space="preserve">(VAMC), located at </w:t>
      </w:r>
      <w:r>
        <w:rPr>
          <w:rFonts w:ascii="Times New Roman" w:hAnsi="Times New Roman" w:cs="Times New Roman"/>
        </w:rPr>
        <w:t>1970 Roanoke</w:t>
      </w:r>
      <w:r w:rsidRPr="006A2044">
        <w:rPr>
          <w:rFonts w:ascii="Times New Roman" w:hAnsi="Times New Roman" w:cs="Times New Roman"/>
        </w:rPr>
        <w:t xml:space="preserve"> Blvd. </w:t>
      </w:r>
      <w:r>
        <w:rPr>
          <w:rFonts w:ascii="Times New Roman" w:hAnsi="Times New Roman" w:cs="Times New Roman"/>
        </w:rPr>
        <w:t>Salem</w:t>
      </w:r>
      <w:r w:rsidRPr="006A2044">
        <w:rPr>
          <w:rFonts w:ascii="Times New Roman" w:hAnsi="Times New Roman" w:cs="Times New Roman"/>
        </w:rPr>
        <w:t>, Virginia, 2</w:t>
      </w:r>
      <w:r>
        <w:rPr>
          <w:rFonts w:ascii="Times New Roman" w:hAnsi="Times New Roman" w:cs="Times New Roman"/>
        </w:rPr>
        <w:t>4153</w:t>
      </w:r>
    </w:p>
    <w:p w:rsidR="008C3FB4" w:rsidRPr="006A2044" w:rsidP="008C3FB4">
      <w:pPr>
        <w:spacing w:after="0" w:line="240" w:lineRule="auto"/>
        <w:rPr>
          <w:rFonts w:ascii="Times New Roman" w:hAnsi="Times New Roman" w:cs="Times New Roman"/>
          <w:b/>
          <w:bCs/>
        </w:rPr>
      </w:pPr>
    </w:p>
    <w:p w:rsidR="008C3FB4" w:rsidRPr="006A2044" w:rsidP="008C3FB4">
      <w:pPr>
        <w:spacing w:after="120" w:line="240" w:lineRule="auto"/>
        <w:rPr>
          <w:rFonts w:ascii="Times New Roman" w:hAnsi="Times New Roman" w:cs="Times New Roman"/>
        </w:rPr>
      </w:pPr>
      <w:r w:rsidRPr="006A2044">
        <w:rPr>
          <w:rFonts w:ascii="Times New Roman" w:hAnsi="Times New Roman" w:cs="Times New Roman"/>
        </w:rPr>
        <w:t xml:space="preserve">The Department of Veterans Affairs, </w:t>
      </w:r>
      <w:r>
        <w:rPr>
          <w:rFonts w:ascii="Times New Roman" w:hAnsi="Times New Roman" w:cs="Times New Roman"/>
        </w:rPr>
        <w:t>Salem</w:t>
      </w:r>
      <w:r w:rsidRPr="006A2044">
        <w:rPr>
          <w:rFonts w:ascii="Times New Roman" w:hAnsi="Times New Roman" w:cs="Times New Roman"/>
        </w:rPr>
        <w:t xml:space="preserve">, Virginia, requires </w:t>
      </w:r>
      <w:r w:rsidRPr="008C3FB4">
        <w:rPr>
          <w:rFonts w:ascii="Times New Roman" w:hAnsi="Times New Roman" w:cs="Times New Roman"/>
        </w:rPr>
        <w:t xml:space="preserve">the renovation of 30,000 square feet of floor space of building 143 Lobby including removal and replacement of ceiling tiles, flooring, and baseboard; all walls and trim will be prepared and repainted, to include removal of wallpaper; columns will be prepared, repainted, and baseboard/tiles removed and replaced; handrails, wall guards  and corner protectors shall be removed and replaced; all flooring (ceramic tile, vinyl tile, carpet, rubber at entryway, and all tile and rubber baseboards) will be removed and replaced; </w:t>
      </w:r>
      <w:r w:rsidRPr="006A2044">
        <w:rPr>
          <w:rFonts w:ascii="Times New Roman" w:hAnsi="Times New Roman" w:cs="Times New Roman"/>
        </w:rPr>
        <w:t xml:space="preserve"> </w:t>
      </w:r>
    </w:p>
    <w:p w:rsidR="00BA38A0" w:rsidP="008C3FB4">
      <w:pPr>
        <w:spacing w:after="0" w:line="240" w:lineRule="auto"/>
        <w:rPr>
          <w:rFonts w:ascii="Times New Roman" w:hAnsi="Times New Roman" w:cs="Times New Roman"/>
        </w:rPr>
      </w:pPr>
      <w:r w:rsidRPr="006A2044">
        <w:rPr>
          <w:rFonts w:ascii="Times New Roman" w:hAnsi="Times New Roman" w:cs="Times New Roman"/>
        </w:rPr>
        <w:t xml:space="preserve">All contract requirements to include work outlined in the statement of work, drawings, and specifications are to be completed within 365 calendar days from issuance of the notice to proceed.  </w:t>
      </w:r>
    </w:p>
    <w:p w:rsidR="00BA38A0" w:rsidP="008C3FB4">
      <w:pPr>
        <w:spacing w:after="0" w:line="240" w:lineRule="auto"/>
        <w:rPr>
          <w:rFonts w:ascii="Times New Roman" w:hAnsi="Times New Roman" w:cs="Times New Roman"/>
        </w:rPr>
      </w:pPr>
    </w:p>
    <w:p w:rsidR="008C3FB4" w:rsidRPr="006A2044" w:rsidP="008C3FB4">
      <w:pPr>
        <w:spacing w:after="0" w:line="240" w:lineRule="auto"/>
        <w:rPr>
          <w:rFonts w:ascii="Times New Roman" w:hAnsi="Times New Roman" w:cs="Times New Roman"/>
        </w:rPr>
      </w:pPr>
      <w:r w:rsidRPr="006A2044">
        <w:rPr>
          <w:rFonts w:ascii="Times New Roman" w:hAnsi="Times New Roman" w:cs="Times New Roman"/>
        </w:rPr>
        <w:t>VAAR 836.204(f)(</w:t>
      </w:r>
      <w:r>
        <w:rPr>
          <w:rFonts w:ascii="Times New Roman" w:hAnsi="Times New Roman" w:cs="Times New Roman"/>
        </w:rPr>
        <w:t>2</w:t>
      </w:r>
      <w:r w:rsidRPr="006A2044">
        <w:rPr>
          <w:rFonts w:ascii="Times New Roman" w:hAnsi="Times New Roman" w:cs="Times New Roman"/>
        </w:rPr>
        <w:t xml:space="preserve">) the estimated magnitude of construction is between </w:t>
      </w:r>
      <w:r w:rsidRPr="008C3FB4">
        <w:rPr>
          <w:rFonts w:ascii="Times New Roman" w:hAnsi="Times New Roman" w:cs="Times New Roman"/>
        </w:rPr>
        <w:t>$2,000,000 and $5,000,000.</w:t>
      </w:r>
    </w:p>
    <w:p w:rsidR="00D2752B" w:rsidP="008C3FB4">
      <w:pPr>
        <w:spacing w:after="0" w:line="240" w:lineRule="auto"/>
        <w:rPr>
          <w:rFonts w:ascii="Times New Roman" w:hAnsi="Times New Roman" w:cs="Times New Roman"/>
        </w:rPr>
      </w:pPr>
      <w:r w:rsidRPr="006A2044">
        <w:rPr>
          <w:rFonts w:ascii="Times New Roman" w:hAnsi="Times New Roman" w:cs="Times New Roman"/>
        </w:rPr>
        <w:t>NAICS: 23</w:t>
      </w:r>
      <w:r>
        <w:rPr>
          <w:rFonts w:ascii="Times New Roman" w:hAnsi="Times New Roman" w:cs="Times New Roman"/>
        </w:rPr>
        <w:t>6</w:t>
      </w:r>
      <w:r w:rsidRPr="006A2044">
        <w:rPr>
          <w:rFonts w:ascii="Times New Roman" w:hAnsi="Times New Roman" w:cs="Times New Roman"/>
        </w:rPr>
        <w:t>220</w:t>
      </w:r>
      <w:r>
        <w:rPr>
          <w:rFonts w:ascii="Times New Roman" w:hAnsi="Times New Roman" w:cs="Times New Roman"/>
        </w:rPr>
        <w:t xml:space="preserve"> – </w:t>
      </w:r>
      <w:r>
        <w:rPr>
          <w:rFonts w:ascii="Times New Roman" w:hAnsi="Times New Roman" w:cs="Times New Roman"/>
        </w:rPr>
        <w:t>C</w:t>
      </w:r>
      <w:r>
        <w:rPr>
          <w:rFonts w:ascii="Times New Roman" w:hAnsi="Times New Roman" w:cs="Times New Roman"/>
        </w:rPr>
        <w:t>ommercial and Institutional Building Construction</w:t>
      </w:r>
      <w:r>
        <w:rPr>
          <w:rFonts w:ascii="Times New Roman" w:hAnsi="Times New Roman" w:cs="Times New Roman"/>
        </w:rPr>
        <w:t xml:space="preserve"> </w:t>
      </w:r>
    </w:p>
    <w:p w:rsidR="008C3FB4" w:rsidRPr="006A2044" w:rsidP="008C3FB4">
      <w:pPr>
        <w:spacing w:after="0" w:line="240" w:lineRule="auto"/>
        <w:rPr>
          <w:rFonts w:ascii="Times New Roman" w:hAnsi="Times New Roman" w:cs="Times New Roman"/>
        </w:rPr>
      </w:pPr>
      <w:r w:rsidRPr="006A2044">
        <w:rPr>
          <w:rFonts w:ascii="Times New Roman" w:hAnsi="Times New Roman" w:cs="Times New Roman"/>
        </w:rPr>
        <w:t xml:space="preserve">Small Business Administration (SBA) </w:t>
      </w:r>
      <w:r w:rsidR="00D2752B">
        <w:rPr>
          <w:rFonts w:ascii="Times New Roman" w:hAnsi="Times New Roman" w:cs="Times New Roman"/>
        </w:rPr>
        <w:t>S</w:t>
      </w:r>
      <w:r w:rsidRPr="006A2044">
        <w:rPr>
          <w:rFonts w:ascii="Times New Roman" w:hAnsi="Times New Roman" w:cs="Times New Roman"/>
        </w:rPr>
        <w:t xml:space="preserve">ize </w:t>
      </w:r>
      <w:r w:rsidR="00D2752B">
        <w:rPr>
          <w:rFonts w:ascii="Times New Roman" w:hAnsi="Times New Roman" w:cs="Times New Roman"/>
        </w:rPr>
        <w:t>S</w:t>
      </w:r>
      <w:r w:rsidRPr="006A2044">
        <w:rPr>
          <w:rFonts w:ascii="Times New Roman" w:hAnsi="Times New Roman" w:cs="Times New Roman"/>
        </w:rPr>
        <w:t>tandard: $</w:t>
      </w:r>
      <w:r>
        <w:rPr>
          <w:rFonts w:ascii="Times New Roman" w:hAnsi="Times New Roman" w:cs="Times New Roman"/>
        </w:rPr>
        <w:t>45</w:t>
      </w:r>
      <w:r w:rsidRPr="006A2044">
        <w:rPr>
          <w:rFonts w:ascii="Times New Roman" w:hAnsi="Times New Roman" w:cs="Times New Roman"/>
        </w:rPr>
        <w:t>M</w:t>
      </w:r>
    </w:p>
    <w:p w:rsidR="008C3FB4" w:rsidRPr="006A2044" w:rsidP="008C3FB4">
      <w:pPr>
        <w:spacing w:after="0" w:line="240" w:lineRule="auto"/>
        <w:rPr>
          <w:rFonts w:ascii="Times New Roman" w:hAnsi="Times New Roman" w:cs="Times New Roman"/>
        </w:rPr>
      </w:pPr>
    </w:p>
    <w:p w:rsidR="008C3FB4" w:rsidRPr="006A2044" w:rsidP="008C3FB4">
      <w:pPr>
        <w:spacing w:after="0" w:line="240" w:lineRule="auto"/>
        <w:rPr>
          <w:rFonts w:ascii="Times New Roman" w:eastAsia="Times New Roman" w:hAnsi="Times New Roman" w:cs="Times New Roman"/>
        </w:rPr>
      </w:pPr>
      <w:r w:rsidRPr="006A2044">
        <w:rPr>
          <w:rFonts w:ascii="Times New Roman" w:eastAsia="Times New Roman" w:hAnsi="Times New Roman" w:cs="Times New Roman"/>
        </w:rPr>
        <w:t xml:space="preserve">FAR 4.203-1(b) Bidders are required to have an active Federal Government contracts registration in SAM when they submit a bid, and at the time of award. Bids received from firms without active registration will be considered non-responsive. </w:t>
      </w:r>
    </w:p>
    <w:p w:rsidR="008C3FB4" w:rsidRPr="006A2044" w:rsidP="008C3FB4">
      <w:pPr>
        <w:spacing w:after="0" w:line="240" w:lineRule="auto"/>
        <w:rPr>
          <w:rFonts w:ascii="Times New Roman" w:eastAsia="Times New Roman" w:hAnsi="Times New Roman" w:cs="Times New Roman"/>
        </w:rPr>
      </w:pPr>
    </w:p>
    <w:p w:rsidR="008C3FB4" w:rsidRPr="006A2044" w:rsidP="008C3FB4">
      <w:pPr>
        <w:spacing w:after="0" w:line="240" w:lineRule="auto"/>
        <w:rPr>
          <w:rFonts w:ascii="Times New Roman" w:eastAsia="Times New Roman" w:hAnsi="Times New Roman" w:cs="Times New Roman"/>
        </w:rPr>
      </w:pPr>
      <w:r w:rsidRPr="006A2044">
        <w:rPr>
          <w:rFonts w:ascii="Times New Roman" w:eastAsia="Times New Roman" w:hAnsi="Times New Roman" w:cs="Times New Roman"/>
        </w:rPr>
        <w:t xml:space="preserve">Pursuant 38 U.S.C 8127 </w:t>
      </w:r>
      <w:r w:rsidRPr="006A2044">
        <w:rPr>
          <w:rFonts w:ascii="Times New Roman" w:hAnsi="Times New Roman" w:cs="Times New Roman"/>
        </w:rPr>
        <w:t xml:space="preserve">The Government intends to procure </w:t>
      </w:r>
      <w:r w:rsidRPr="006A2044">
        <w:rPr>
          <w:rFonts w:ascii="Times New Roman" w:eastAsia="Times New Roman" w:hAnsi="Times New Roman" w:cs="Times New Roman"/>
        </w:rPr>
        <w:t xml:space="preserve">this acquisition as a total or 100% set-aside for Service-Disabled Veteran Owned Small Business (SDVOSB) firms. In order to be considered for award firms responding to the invitation for bids </w:t>
      </w:r>
      <w:r w:rsidRPr="006A2044">
        <w:rPr>
          <w:rFonts w:ascii="Times New Roman" w:eastAsia="Times New Roman" w:hAnsi="Times New Roman" w:cs="Times New Roman"/>
          <w:b/>
          <w:bCs/>
          <w:u w:val="single"/>
        </w:rPr>
        <w:t xml:space="preserve">MUST </w:t>
      </w:r>
      <w:r w:rsidRPr="006A2044">
        <w:rPr>
          <w:rFonts w:ascii="Times New Roman" w:eastAsia="Times New Roman" w:hAnsi="Times New Roman" w:cs="Times New Roman"/>
        </w:rPr>
        <w:t xml:space="preserve">be SDVOSB certified by the Small Business Administration. See </w:t>
      </w:r>
      <w:r w:rsidR="00BA38A0">
        <w:rPr>
          <w:rFonts w:ascii="Times New Roman" w:eastAsia="Times New Roman" w:hAnsi="Times New Roman" w:cs="Times New Roman"/>
        </w:rPr>
        <w:t>Veteran Small Business Certification (VetCert)</w:t>
      </w:r>
      <w:r w:rsidRPr="006A2044">
        <w:rPr>
          <w:rFonts w:ascii="Times New Roman" w:eastAsia="Times New Roman" w:hAnsi="Times New Roman" w:cs="Times New Roman"/>
        </w:rPr>
        <w:t xml:space="preserve"> at </w:t>
      </w:r>
      <w:r w:rsidR="00BA38A0">
        <w:rPr>
          <w:rFonts w:ascii="Times New Roman" w:eastAsia="Times New Roman" w:hAnsi="Times New Roman" w:cs="Times New Roman"/>
        </w:rPr>
        <w:t xml:space="preserve"> </w:t>
      </w:r>
      <w:r>
        <w:fldChar w:fldCharType="begin"/>
      </w:r>
      <w:r>
        <w:instrText xml:space="preserve"> HYPERLINK "https://veterans.certify.sba.gov" </w:instrText>
      </w:r>
      <w:r>
        <w:fldChar w:fldCharType="separate"/>
      </w:r>
      <w:r w:rsidRPr="00522373" w:rsidR="00BA38A0">
        <w:rPr>
          <w:rStyle w:val="Hyperlink"/>
          <w:rFonts w:ascii="Times New Roman" w:eastAsia="Times New Roman" w:hAnsi="Times New Roman" w:cs="Times New Roman"/>
        </w:rPr>
        <w:t>https://veterans.certify.sba.gov</w:t>
      </w:r>
      <w:r>
        <w:fldChar w:fldCharType="end"/>
      </w:r>
      <w:r w:rsidR="00BA38A0">
        <w:rPr>
          <w:rFonts w:ascii="Times New Roman" w:eastAsia="Times New Roman" w:hAnsi="Times New Roman" w:cs="Times New Roman"/>
        </w:rPr>
        <w:t xml:space="preserve">   </w:t>
      </w:r>
      <w:r w:rsidRPr="00BA38A0" w:rsidR="00BA38A0">
        <w:rPr>
          <w:rFonts w:ascii="Times New Roman" w:eastAsia="Times New Roman" w:hAnsi="Times New Roman" w:cs="Times New Roman"/>
        </w:rPr>
        <w:t xml:space="preserve"> </w:t>
      </w:r>
      <w:r w:rsidR="00BA38A0">
        <w:rPr>
          <w:rFonts w:ascii="Times New Roman" w:eastAsia="Times New Roman" w:hAnsi="Times New Roman" w:cs="Times New Roman"/>
        </w:rPr>
        <w:t xml:space="preserve"> </w:t>
      </w:r>
      <w:r w:rsidRPr="006A2044">
        <w:rPr>
          <w:rFonts w:ascii="Times New Roman" w:eastAsia="Times New Roman" w:hAnsi="Times New Roman" w:cs="Times New Roman"/>
        </w:rPr>
        <w:t xml:space="preserve"> for more information. Bids received by firms that are not certified will be considered non-responsive.  </w:t>
      </w:r>
    </w:p>
    <w:p w:rsidR="008C3FB4" w:rsidRPr="006A2044" w:rsidP="008C3FB4">
      <w:pPr>
        <w:spacing w:after="0" w:line="240" w:lineRule="auto"/>
        <w:rPr>
          <w:rFonts w:ascii="Times New Roman" w:eastAsia="Times New Roman" w:hAnsi="Times New Roman" w:cs="Times New Roman"/>
        </w:rPr>
      </w:pPr>
    </w:p>
    <w:p w:rsidR="008C3FB4" w:rsidRPr="006A2044" w:rsidP="008C3FB4">
      <w:pPr>
        <w:spacing w:after="0" w:line="240" w:lineRule="auto"/>
        <w:rPr>
          <w:rFonts w:ascii="Times New Roman" w:hAnsi="Times New Roman" w:cs="Times New Roman"/>
        </w:rPr>
      </w:pPr>
      <w:r w:rsidRPr="006A2044">
        <w:rPr>
          <w:rFonts w:ascii="Times New Roman" w:hAnsi="Times New Roman" w:cs="Times New Roman"/>
        </w:rPr>
        <w:t xml:space="preserve">An official invitation for bids (IFB) will be made available on the Government’s point of entry site located at </w:t>
      </w:r>
      <w:r>
        <w:fldChar w:fldCharType="begin"/>
      </w:r>
      <w:r>
        <w:instrText xml:space="preserve"> HYPERLINK "http://www.SAM.gov" </w:instrText>
      </w:r>
      <w:r>
        <w:fldChar w:fldCharType="separate"/>
      </w:r>
      <w:r w:rsidRPr="006A2044">
        <w:rPr>
          <w:rStyle w:val="Hyperlink"/>
          <w:rFonts w:ascii="Times New Roman" w:hAnsi="Times New Roman" w:cs="Times New Roman"/>
        </w:rPr>
        <w:t>www.SAM.gov</w:t>
      </w:r>
      <w:r>
        <w:fldChar w:fldCharType="end"/>
      </w:r>
      <w:r w:rsidRPr="006A2044">
        <w:rPr>
          <w:rFonts w:ascii="Times New Roman" w:hAnsi="Times New Roman" w:cs="Times New Roman"/>
        </w:rPr>
        <w:t xml:space="preserve">  on/about </w:t>
      </w:r>
      <w:r w:rsidRPr="00BA38A0" w:rsidR="00BA38A0">
        <w:rPr>
          <w:rFonts w:ascii="Times New Roman" w:hAnsi="Times New Roman" w:cs="Times New Roman"/>
        </w:rPr>
        <w:t>April 9, 2026</w:t>
      </w:r>
      <w:r w:rsidRPr="00BA38A0">
        <w:rPr>
          <w:rFonts w:ascii="Times New Roman" w:hAnsi="Times New Roman" w:cs="Times New Roman"/>
        </w:rPr>
        <w:t>.</w:t>
      </w:r>
      <w:r w:rsidRPr="006A2044">
        <w:rPr>
          <w:rFonts w:ascii="Times New Roman" w:hAnsi="Times New Roman" w:cs="Times New Roman"/>
        </w:rPr>
        <w:t xml:space="preserve"> Any additional bidding material and/or information to include instructions, specifications, drawings, site visit information, and amendments will be posted with the IFB, no other additional information will be released until that time. The Government is not obligated to issue a solicitation as a result of this notice. It is the offerors’ responsibility to check </w:t>
      </w:r>
      <w:r>
        <w:fldChar w:fldCharType="begin"/>
      </w:r>
      <w:r>
        <w:instrText xml:space="preserve"> HYPERLINK "http://www.SAM.gov" </w:instrText>
      </w:r>
      <w:r>
        <w:fldChar w:fldCharType="separate"/>
      </w:r>
      <w:r w:rsidRPr="00893833" w:rsidR="00040B4B">
        <w:rPr>
          <w:rStyle w:val="Hyperlink"/>
          <w:rFonts w:ascii="Times New Roman" w:hAnsi="Times New Roman" w:cs="Times New Roman"/>
        </w:rPr>
        <w:t>www.SAM.gov</w:t>
      </w:r>
      <w:r>
        <w:fldChar w:fldCharType="end"/>
      </w:r>
      <w:r w:rsidR="00040B4B">
        <w:rPr>
          <w:rFonts w:ascii="Times New Roman" w:hAnsi="Times New Roman" w:cs="Times New Roman"/>
        </w:rPr>
        <w:t xml:space="preserve">  </w:t>
      </w:r>
      <w:r w:rsidRPr="006A2044">
        <w:rPr>
          <w:rFonts w:ascii="Times New Roman" w:hAnsi="Times New Roman" w:cs="Times New Roman"/>
        </w:rPr>
        <w:t xml:space="preserve"> </w:t>
      </w:r>
      <w:r w:rsidR="00040B4B">
        <w:rPr>
          <w:rFonts w:ascii="Times New Roman" w:hAnsi="Times New Roman" w:cs="Times New Roman"/>
        </w:rPr>
        <w:t xml:space="preserve"> </w:t>
      </w:r>
      <w:r w:rsidRPr="006A2044">
        <w:rPr>
          <w:rFonts w:ascii="Times New Roman" w:hAnsi="Times New Roman" w:cs="Times New Roman"/>
        </w:rPr>
        <w:t>periodically for any amendments/notices to the solicitation</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B4D0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B4D0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B4D0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B4D0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B4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D08"/>
    <w:rPr>
      <w:rFonts w:eastAsiaTheme="majorEastAsia" w:cstheme="majorBidi"/>
      <w:color w:val="272727" w:themeColor="text1" w:themeTint="D8"/>
    </w:rPr>
  </w:style>
  <w:style w:type="paragraph" w:styleId="Quote">
    <w:name w:val="Quote"/>
    <w:basedOn w:val="Normal"/>
    <w:next w:val="Normal"/>
    <w:link w:val="QuoteChar"/>
    <w:uiPriority w:val="29"/>
    <w:qFormat/>
    <w:rsid w:val="005B4D0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B4D08"/>
    <w:rPr>
      <w:i/>
      <w:iCs/>
      <w:color w:val="404040" w:themeColor="text1" w:themeTint="BF"/>
    </w:rPr>
  </w:style>
  <w:style w:type="paragraph" w:styleId="IntenseQuote">
    <w:name w:val="Intense Quote"/>
    <w:basedOn w:val="Normal"/>
    <w:next w:val="Normal"/>
    <w:link w:val="IntenseQuoteChar"/>
    <w:uiPriority w:val="30"/>
    <w:qFormat/>
    <w:rsid w:val="005B4D0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B4D08"/>
    <w:rPr>
      <w:i/>
      <w:iCs/>
      <w:color w:val="366092" w:themeColor="accent1" w:themeShade="BF"/>
    </w:rPr>
  </w:style>
  <w:style w:type="character" w:styleId="IntenseReference">
    <w:name w:val="Intense Reference"/>
    <w:basedOn w:val="DefaultParagraphFont"/>
    <w:uiPriority w:val="32"/>
    <w:qFormat/>
    <w:rsid w:val="005B4D08"/>
    <w:rPr>
      <w:b/>
      <w:bCs/>
      <w:smallCaps/>
      <w:color w:val="366092" w:themeColor="accent1" w:themeShade="BF"/>
      <w:spacing w:val="5"/>
    </w:rPr>
  </w:style>
  <w:style w:type="character" w:styleId="Hyperlink">
    <w:name w:val="Hyperlink"/>
    <w:basedOn w:val="DefaultParagraphFont"/>
    <w:uiPriority w:val="99"/>
    <w:unhideWhenUsed/>
    <w:rsid w:val="008C3FB4"/>
    <w:rPr>
      <w:color w:val="0000FF" w:themeColor="hyperlink"/>
      <w:u w:val="single"/>
    </w:rPr>
  </w:style>
  <w:style w:type="character" w:customStyle="1" w:styleId="UnresolvedMention">
    <w:name w:val="Unresolved Mention"/>
    <w:basedOn w:val="DefaultParagraphFont"/>
    <w:uiPriority w:val="99"/>
    <w:semiHidden/>
    <w:unhideWhenUsed/>
    <w:rsid w:val="00BA3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2026-03-19T12:14:04Z</dcterms:created>
  <dcterms:modified xsi:type="dcterms:W3CDTF">2026-03-19T12:14:04Z</dcterms:modified>
</cp:coreProperties>
</file>