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9D355" w14:textId="1630177F" w:rsidR="008E3FEF" w:rsidRPr="001259B2" w:rsidRDefault="00E80079" w:rsidP="007D0F42">
      <w:pPr>
        <w:jc w:val="center"/>
        <w:rPr>
          <w:rFonts w:ascii="Times New Roman" w:hAnsi="Times New Roman" w:cs="Times New Roman"/>
        </w:rPr>
      </w:pPr>
      <w:bookmarkStart w:id="0" w:name="_Hlk223356147"/>
      <w:bookmarkEnd w:id="0"/>
      <w:r w:rsidRPr="001259B2">
        <w:rPr>
          <w:rFonts w:ascii="Times New Roman" w:hAnsi="Times New Roman" w:cs="Times New Roman"/>
        </w:rPr>
        <w:t>Statement of Work</w:t>
      </w:r>
      <w:r w:rsidR="00560ACD" w:rsidRPr="001259B2">
        <w:rPr>
          <w:rFonts w:ascii="Times New Roman" w:hAnsi="Times New Roman" w:cs="Times New Roman"/>
        </w:rPr>
        <w:t xml:space="preserve"> (SOW)</w:t>
      </w:r>
    </w:p>
    <w:p w14:paraId="70476B21" w14:textId="0649FDBD" w:rsidR="00560ACD" w:rsidRPr="001259B2" w:rsidRDefault="00560ACD" w:rsidP="00C95EA6">
      <w:pPr>
        <w:jc w:val="center"/>
        <w:rPr>
          <w:rFonts w:ascii="Times New Roman" w:hAnsi="Times New Roman" w:cs="Times New Roman"/>
        </w:rPr>
      </w:pPr>
      <w:r w:rsidRPr="001259B2">
        <w:rPr>
          <w:rFonts w:ascii="Times New Roman" w:hAnsi="Times New Roman" w:cs="Times New Roman"/>
        </w:rPr>
        <w:t xml:space="preserve">San Joaquin Valley National Cemetery </w:t>
      </w:r>
      <w:r w:rsidR="001C52C1">
        <w:rPr>
          <w:rFonts w:ascii="Times New Roman" w:hAnsi="Times New Roman" w:cs="Times New Roman"/>
        </w:rPr>
        <w:t>Water Features Cleaning</w:t>
      </w:r>
    </w:p>
    <w:p w14:paraId="6312A19D" w14:textId="2F4D49D3" w:rsidR="00A00D4A" w:rsidRPr="001259B2" w:rsidRDefault="00560ACD" w:rsidP="00A00D4A">
      <w:pPr>
        <w:pStyle w:val="ListParagraph"/>
        <w:widowControl w:val="0"/>
        <w:numPr>
          <w:ilvl w:val="0"/>
          <w:numId w:val="11"/>
        </w:numPr>
        <w:spacing w:before="60" w:after="0" w:line="240" w:lineRule="auto"/>
        <w:jc w:val="both"/>
        <w:rPr>
          <w:rFonts w:ascii="Times New Roman" w:hAnsi="Times New Roman" w:cs="Times New Roman"/>
        </w:rPr>
      </w:pPr>
      <w:r w:rsidRPr="001259B2">
        <w:rPr>
          <w:rFonts w:ascii="Times New Roman" w:hAnsi="Times New Roman" w:cs="Times New Roman"/>
        </w:rPr>
        <w:t xml:space="preserve">This is a non-personal services contract </w:t>
      </w:r>
      <w:r w:rsidR="00E51157" w:rsidRPr="001259B2">
        <w:rPr>
          <w:rFonts w:ascii="Times New Roman" w:hAnsi="Times New Roman" w:cs="Times New Roman"/>
        </w:rPr>
        <w:t>perform a one-time cleaning of water features</w:t>
      </w:r>
      <w:r w:rsidRPr="001259B2">
        <w:rPr>
          <w:rFonts w:ascii="Times New Roman" w:hAnsi="Times New Roman" w:cs="Times New Roman"/>
        </w:rPr>
        <w:t xml:space="preserve"> at San Joaquin Valley National Cemetery (SJVNC).  The Contractor will provide all resource</w:t>
      </w:r>
      <w:r w:rsidR="00E15924" w:rsidRPr="001259B2">
        <w:rPr>
          <w:rFonts w:ascii="Times New Roman" w:hAnsi="Times New Roman" w:cs="Times New Roman"/>
        </w:rPr>
        <w:t>s, including personal protective equipment (PPE),</w:t>
      </w:r>
      <w:r w:rsidRPr="001259B2">
        <w:rPr>
          <w:rFonts w:ascii="Times New Roman" w:hAnsi="Times New Roman" w:cs="Times New Roman"/>
        </w:rPr>
        <w:t xml:space="preserve"> necessary to </w:t>
      </w:r>
      <w:r w:rsidR="00E15924" w:rsidRPr="001259B2">
        <w:rPr>
          <w:rFonts w:ascii="Times New Roman" w:hAnsi="Times New Roman" w:cs="Times New Roman"/>
        </w:rPr>
        <w:t xml:space="preserve">safely </w:t>
      </w:r>
      <w:r w:rsidR="00E51157" w:rsidRPr="001259B2">
        <w:rPr>
          <w:rFonts w:ascii="Times New Roman" w:hAnsi="Times New Roman" w:cs="Times New Roman"/>
        </w:rPr>
        <w:t>complete the work</w:t>
      </w:r>
      <w:r w:rsidRPr="001259B2">
        <w:rPr>
          <w:rFonts w:ascii="Times New Roman" w:hAnsi="Times New Roman" w:cs="Times New Roman"/>
        </w:rPr>
        <w:t xml:space="preserve"> as defined in this </w:t>
      </w:r>
      <w:r w:rsidR="00E51157" w:rsidRPr="001259B2">
        <w:rPr>
          <w:rFonts w:ascii="Times New Roman" w:hAnsi="Times New Roman" w:cs="Times New Roman"/>
        </w:rPr>
        <w:t>Statement of Work</w:t>
      </w:r>
      <w:r w:rsidRPr="001259B2">
        <w:rPr>
          <w:rFonts w:ascii="Times New Roman" w:hAnsi="Times New Roman" w:cs="Times New Roman"/>
        </w:rPr>
        <w:t xml:space="preserve"> (</w:t>
      </w:r>
      <w:r w:rsidR="00E51157" w:rsidRPr="001259B2">
        <w:rPr>
          <w:rFonts w:ascii="Times New Roman" w:hAnsi="Times New Roman" w:cs="Times New Roman"/>
        </w:rPr>
        <w:t>SOW</w:t>
      </w:r>
      <w:r w:rsidRPr="001259B2">
        <w:rPr>
          <w:rFonts w:ascii="Times New Roman" w:hAnsi="Times New Roman" w:cs="Times New Roman"/>
        </w:rPr>
        <w:t xml:space="preserve">) including the standards incorporated by reference.  </w:t>
      </w:r>
    </w:p>
    <w:p w14:paraId="21411597" w14:textId="77777777" w:rsidR="00E56969" w:rsidRPr="001259B2" w:rsidRDefault="00E56969" w:rsidP="00E56969">
      <w:pPr>
        <w:pStyle w:val="ListParagraph"/>
        <w:widowControl w:val="0"/>
        <w:spacing w:before="60" w:after="0" w:line="240" w:lineRule="auto"/>
        <w:ind w:left="360"/>
        <w:jc w:val="both"/>
        <w:rPr>
          <w:rFonts w:ascii="Times New Roman" w:hAnsi="Times New Roman" w:cs="Times New Roman"/>
        </w:rPr>
      </w:pPr>
    </w:p>
    <w:p w14:paraId="608D8C7A" w14:textId="7960CACD" w:rsidR="00E56969" w:rsidRDefault="00E56969" w:rsidP="00E56969">
      <w:pPr>
        <w:pStyle w:val="ListParagraph"/>
        <w:widowControl w:val="0"/>
        <w:numPr>
          <w:ilvl w:val="1"/>
          <w:numId w:val="11"/>
        </w:numPr>
        <w:spacing w:before="60" w:after="0" w:line="240" w:lineRule="auto"/>
        <w:jc w:val="both"/>
        <w:rPr>
          <w:rFonts w:ascii="Times New Roman" w:hAnsi="Times New Roman" w:cs="Times New Roman"/>
        </w:rPr>
      </w:pPr>
      <w:r w:rsidRPr="001259B2">
        <w:rPr>
          <w:rFonts w:ascii="Times New Roman" w:hAnsi="Times New Roman" w:cs="Times New Roman"/>
        </w:rPr>
        <w:t>SJVNC will not provide electricity or water for performance of this project.</w:t>
      </w:r>
      <w:r w:rsidR="00A869B4">
        <w:rPr>
          <w:rFonts w:ascii="Times New Roman" w:hAnsi="Times New Roman" w:cs="Times New Roman"/>
        </w:rPr>
        <w:t xml:space="preserve"> Contractor supplied pumps will require an alternate power supply.</w:t>
      </w:r>
    </w:p>
    <w:p w14:paraId="094B343C" w14:textId="77777777" w:rsidR="001259B2" w:rsidRPr="001259B2" w:rsidRDefault="001259B2" w:rsidP="001259B2">
      <w:pPr>
        <w:pStyle w:val="ListParagraph"/>
        <w:widowControl w:val="0"/>
        <w:spacing w:before="60" w:after="0" w:line="240" w:lineRule="auto"/>
        <w:ind w:left="1080"/>
        <w:jc w:val="both"/>
        <w:rPr>
          <w:rFonts w:ascii="Times New Roman" w:hAnsi="Times New Roman" w:cs="Times New Roman"/>
        </w:rPr>
      </w:pPr>
    </w:p>
    <w:p w14:paraId="0A3AE175" w14:textId="5F9E5CCF" w:rsidR="00E56969" w:rsidRDefault="00E56969" w:rsidP="00E56969">
      <w:pPr>
        <w:pStyle w:val="ListParagraph"/>
        <w:widowControl w:val="0"/>
        <w:numPr>
          <w:ilvl w:val="1"/>
          <w:numId w:val="11"/>
        </w:numPr>
        <w:spacing w:before="60" w:after="0" w:line="240" w:lineRule="auto"/>
        <w:jc w:val="both"/>
        <w:rPr>
          <w:rFonts w:ascii="Times New Roman" w:hAnsi="Times New Roman" w:cs="Times New Roman"/>
        </w:rPr>
      </w:pPr>
      <w:r w:rsidRPr="001259B2">
        <w:rPr>
          <w:rFonts w:ascii="Times New Roman" w:hAnsi="Times New Roman" w:cs="Times New Roman"/>
        </w:rPr>
        <w:t>SJVNC will refill the water features upon completion of the work.</w:t>
      </w:r>
    </w:p>
    <w:p w14:paraId="5C40028C" w14:textId="77777777" w:rsidR="001259B2" w:rsidRPr="001259B2" w:rsidRDefault="001259B2" w:rsidP="001259B2">
      <w:pPr>
        <w:pStyle w:val="ListParagraph"/>
        <w:rPr>
          <w:rFonts w:ascii="Times New Roman" w:hAnsi="Times New Roman" w:cs="Times New Roman"/>
        </w:rPr>
      </w:pPr>
    </w:p>
    <w:p w14:paraId="4ACAAC47" w14:textId="26090EAD" w:rsidR="001259B2" w:rsidRPr="001259B2" w:rsidRDefault="001259B2" w:rsidP="00E56969">
      <w:pPr>
        <w:pStyle w:val="ListParagraph"/>
        <w:widowControl w:val="0"/>
        <w:numPr>
          <w:ilvl w:val="1"/>
          <w:numId w:val="11"/>
        </w:numPr>
        <w:spacing w:before="60" w:after="0" w:line="240" w:lineRule="auto"/>
        <w:jc w:val="both"/>
        <w:rPr>
          <w:rFonts w:ascii="Times New Roman" w:hAnsi="Times New Roman" w:cs="Times New Roman"/>
        </w:rPr>
      </w:pPr>
      <w:r>
        <w:rPr>
          <w:rFonts w:ascii="Times New Roman" w:hAnsi="Times New Roman" w:cs="Times New Roman"/>
          <w:color w:val="000000" w:themeColor="text1"/>
        </w:rPr>
        <w:t xml:space="preserve">Wildlife, including rattlesnakes, are present at SJVNC requiring caution. </w:t>
      </w:r>
      <w:r w:rsidRPr="001259B2">
        <w:rPr>
          <w:rFonts w:ascii="Times New Roman" w:hAnsi="Times New Roman" w:cs="Times New Roman"/>
          <w:color w:val="000000" w:themeColor="text1"/>
        </w:rPr>
        <w:t>The Government is not responsible for theft and/or damage to Contractor and/or Contractor’s employees from environmental events, wildlife, and/or non-Government personnel.</w:t>
      </w:r>
    </w:p>
    <w:p w14:paraId="30C7579B" w14:textId="77777777" w:rsidR="00A00D4A" w:rsidRPr="001259B2" w:rsidRDefault="00A00D4A" w:rsidP="00A00D4A">
      <w:pPr>
        <w:pStyle w:val="ListParagraph"/>
        <w:widowControl w:val="0"/>
        <w:spacing w:before="60" w:after="0" w:line="240" w:lineRule="auto"/>
        <w:ind w:left="360"/>
        <w:jc w:val="both"/>
        <w:rPr>
          <w:rFonts w:ascii="Times New Roman" w:hAnsi="Times New Roman" w:cs="Times New Roman"/>
        </w:rPr>
      </w:pPr>
    </w:p>
    <w:p w14:paraId="08EFB429" w14:textId="6F8334BC" w:rsidR="00C95EA6" w:rsidRPr="001259B2" w:rsidRDefault="00E51157" w:rsidP="00A00D4A">
      <w:pPr>
        <w:pStyle w:val="ListParagraph"/>
        <w:widowControl w:val="0"/>
        <w:numPr>
          <w:ilvl w:val="0"/>
          <w:numId w:val="7"/>
        </w:numPr>
        <w:spacing w:before="60" w:after="0" w:line="240" w:lineRule="auto"/>
        <w:jc w:val="both"/>
        <w:rPr>
          <w:rFonts w:ascii="Times New Roman" w:hAnsi="Times New Roman" w:cs="Times New Roman"/>
        </w:rPr>
      </w:pPr>
      <w:r w:rsidRPr="001259B2">
        <w:rPr>
          <w:rFonts w:ascii="Times New Roman" w:hAnsi="Times New Roman" w:cs="Times New Roman"/>
        </w:rPr>
        <w:t xml:space="preserve">The performance period will be conducted </w:t>
      </w:r>
      <w:r w:rsidR="00C95EA6" w:rsidRPr="001259B2">
        <w:rPr>
          <w:rFonts w:ascii="Times New Roman" w:hAnsi="Times New Roman" w:cs="Times New Roman"/>
        </w:rPr>
        <w:t xml:space="preserve">following contract award and COR confirmation </w:t>
      </w:r>
      <w:r w:rsidRPr="001259B2">
        <w:rPr>
          <w:rFonts w:ascii="Times New Roman" w:hAnsi="Times New Roman" w:cs="Times New Roman"/>
        </w:rPr>
        <w:t xml:space="preserve">within </w:t>
      </w:r>
      <w:r w:rsidR="00E56969" w:rsidRPr="001259B2">
        <w:rPr>
          <w:rFonts w:ascii="Times New Roman" w:hAnsi="Times New Roman" w:cs="Times New Roman"/>
        </w:rPr>
        <w:t>two contiguous</w:t>
      </w:r>
      <w:r w:rsidRPr="001259B2">
        <w:rPr>
          <w:rFonts w:ascii="Times New Roman" w:hAnsi="Times New Roman" w:cs="Times New Roman"/>
        </w:rPr>
        <w:t xml:space="preserve"> calendar week</w:t>
      </w:r>
      <w:r w:rsidR="00E56969" w:rsidRPr="001259B2">
        <w:rPr>
          <w:rFonts w:ascii="Times New Roman" w:hAnsi="Times New Roman" w:cs="Times New Roman"/>
        </w:rPr>
        <w:t>s</w:t>
      </w:r>
      <w:r w:rsidRPr="001259B2">
        <w:rPr>
          <w:rFonts w:ascii="Times New Roman" w:hAnsi="Times New Roman" w:cs="Times New Roman"/>
        </w:rPr>
        <w:t xml:space="preserve"> (Monday through Friday</w:t>
      </w:r>
      <w:r w:rsidR="00E56969" w:rsidRPr="001259B2">
        <w:rPr>
          <w:rFonts w:ascii="Times New Roman" w:hAnsi="Times New Roman" w:cs="Times New Roman"/>
        </w:rPr>
        <w:t xml:space="preserve"> and the following Monday through Friday</w:t>
      </w:r>
      <w:r w:rsidRPr="001259B2">
        <w:rPr>
          <w:rFonts w:ascii="Times New Roman" w:hAnsi="Times New Roman" w:cs="Times New Roman"/>
        </w:rPr>
        <w:t xml:space="preserve">) </w:t>
      </w:r>
      <w:r w:rsidR="00E56969" w:rsidRPr="001259B2">
        <w:rPr>
          <w:rFonts w:ascii="Times New Roman" w:hAnsi="Times New Roman" w:cs="Times New Roman"/>
        </w:rPr>
        <w:t>between April 6, 2026 and May 15, 2026</w:t>
      </w:r>
      <w:r w:rsidR="008A03E0">
        <w:rPr>
          <w:rFonts w:ascii="Times New Roman" w:hAnsi="Times New Roman" w:cs="Times New Roman"/>
        </w:rPr>
        <w:t xml:space="preserve"> (tentative dates </w:t>
      </w:r>
      <w:r w:rsidR="00071ACA">
        <w:rPr>
          <w:rFonts w:ascii="Times New Roman" w:hAnsi="Times New Roman" w:cs="Times New Roman"/>
        </w:rPr>
        <w:t>depending on award)</w:t>
      </w:r>
      <w:r w:rsidR="00E56969" w:rsidRPr="001259B2">
        <w:rPr>
          <w:rFonts w:ascii="Times New Roman" w:hAnsi="Times New Roman" w:cs="Times New Roman"/>
        </w:rPr>
        <w:t xml:space="preserve">. </w:t>
      </w:r>
    </w:p>
    <w:p w14:paraId="2A5FB131" w14:textId="77777777" w:rsidR="00C95EA6" w:rsidRPr="001259B2" w:rsidRDefault="00C95EA6" w:rsidP="00C95EA6">
      <w:pPr>
        <w:pStyle w:val="ListParagraph"/>
        <w:widowControl w:val="0"/>
        <w:spacing w:before="60" w:after="0" w:line="240" w:lineRule="auto"/>
        <w:ind w:left="360"/>
        <w:jc w:val="both"/>
        <w:rPr>
          <w:rFonts w:ascii="Times New Roman" w:hAnsi="Times New Roman" w:cs="Times New Roman"/>
        </w:rPr>
      </w:pPr>
    </w:p>
    <w:p w14:paraId="6ADDC7C2" w14:textId="77777777" w:rsidR="00C95EA6" w:rsidRPr="001259B2" w:rsidRDefault="00E56969" w:rsidP="00C95EA6">
      <w:pPr>
        <w:pStyle w:val="ListParagraph"/>
        <w:widowControl w:val="0"/>
        <w:numPr>
          <w:ilvl w:val="1"/>
          <w:numId w:val="7"/>
        </w:numPr>
        <w:spacing w:before="60" w:after="0" w:line="240" w:lineRule="auto"/>
        <w:jc w:val="both"/>
        <w:rPr>
          <w:rFonts w:ascii="Times New Roman" w:hAnsi="Times New Roman" w:cs="Times New Roman"/>
        </w:rPr>
      </w:pPr>
      <w:r w:rsidRPr="001259B2">
        <w:rPr>
          <w:rFonts w:ascii="Times New Roman" w:hAnsi="Times New Roman" w:cs="Times New Roman"/>
        </w:rPr>
        <w:t xml:space="preserve">Work hours </w:t>
      </w:r>
      <w:r w:rsidR="00C95EA6" w:rsidRPr="001259B2">
        <w:rPr>
          <w:rFonts w:ascii="Times New Roman" w:hAnsi="Times New Roman" w:cs="Times New Roman"/>
        </w:rPr>
        <w:t>are</w:t>
      </w:r>
      <w:r w:rsidRPr="001259B2">
        <w:rPr>
          <w:rFonts w:ascii="Times New Roman" w:hAnsi="Times New Roman" w:cs="Times New Roman"/>
        </w:rPr>
        <w:t xml:space="preserve"> Monday through Friday between </w:t>
      </w:r>
      <w:r w:rsidR="00E51157" w:rsidRPr="001259B2">
        <w:rPr>
          <w:rFonts w:ascii="Times New Roman" w:hAnsi="Times New Roman" w:cs="Times New Roman"/>
        </w:rPr>
        <w:t>7:00 a.m. through 3:</w:t>
      </w:r>
      <w:r w:rsidRPr="001259B2">
        <w:rPr>
          <w:rFonts w:ascii="Times New Roman" w:hAnsi="Times New Roman" w:cs="Times New Roman"/>
        </w:rPr>
        <w:t>0</w:t>
      </w:r>
      <w:r w:rsidR="00E51157" w:rsidRPr="001259B2">
        <w:rPr>
          <w:rFonts w:ascii="Times New Roman" w:hAnsi="Times New Roman" w:cs="Times New Roman"/>
        </w:rPr>
        <w:t>0 p.m., Pacific Standard Time.</w:t>
      </w:r>
      <w:r w:rsidR="00E15924" w:rsidRPr="001259B2">
        <w:rPr>
          <w:rFonts w:ascii="Times New Roman" w:hAnsi="Times New Roman" w:cs="Times New Roman"/>
        </w:rPr>
        <w:t xml:space="preserve"> </w:t>
      </w:r>
      <w:r w:rsidR="00C95EA6" w:rsidRPr="001259B2">
        <w:rPr>
          <w:rFonts w:ascii="Times New Roman" w:hAnsi="Times New Roman" w:cs="Times New Roman"/>
        </w:rPr>
        <w:t xml:space="preserve">No weather delays are available under the contract. </w:t>
      </w:r>
    </w:p>
    <w:p w14:paraId="4FE94A47" w14:textId="77777777" w:rsidR="00C95EA6" w:rsidRPr="001259B2" w:rsidRDefault="00C95EA6" w:rsidP="00C95EA6">
      <w:pPr>
        <w:pStyle w:val="ListParagraph"/>
        <w:widowControl w:val="0"/>
        <w:spacing w:before="60" w:after="0" w:line="240" w:lineRule="auto"/>
        <w:ind w:left="1080"/>
        <w:jc w:val="both"/>
        <w:rPr>
          <w:rFonts w:ascii="Times New Roman" w:hAnsi="Times New Roman" w:cs="Times New Roman"/>
        </w:rPr>
      </w:pPr>
    </w:p>
    <w:p w14:paraId="7650887B" w14:textId="1FEBB14F" w:rsidR="00E15924" w:rsidRPr="001259B2" w:rsidRDefault="00C95EA6" w:rsidP="00C95EA6">
      <w:pPr>
        <w:pStyle w:val="ListParagraph"/>
        <w:widowControl w:val="0"/>
        <w:numPr>
          <w:ilvl w:val="1"/>
          <w:numId w:val="7"/>
        </w:numPr>
        <w:spacing w:before="60" w:after="0" w:line="240" w:lineRule="auto"/>
        <w:jc w:val="both"/>
        <w:rPr>
          <w:rFonts w:ascii="Times New Roman" w:hAnsi="Times New Roman" w:cs="Times New Roman"/>
        </w:rPr>
      </w:pPr>
      <w:r w:rsidRPr="001259B2">
        <w:rPr>
          <w:rFonts w:ascii="Times New Roman" w:hAnsi="Times New Roman" w:cs="Times New Roman"/>
        </w:rPr>
        <w:t>New water accumulation from rain and irrigation run-off must be removed during the period of performance.</w:t>
      </w:r>
    </w:p>
    <w:p w14:paraId="3E447017" w14:textId="77777777" w:rsidR="00E15924" w:rsidRPr="001259B2" w:rsidRDefault="00E15924" w:rsidP="00E15924">
      <w:pPr>
        <w:pStyle w:val="ListParagraph"/>
        <w:widowControl w:val="0"/>
        <w:spacing w:before="60" w:after="0" w:line="240" w:lineRule="auto"/>
        <w:ind w:left="360"/>
        <w:jc w:val="both"/>
        <w:rPr>
          <w:rFonts w:ascii="Times New Roman" w:hAnsi="Times New Roman" w:cs="Times New Roman"/>
        </w:rPr>
      </w:pPr>
    </w:p>
    <w:p w14:paraId="36D832AD" w14:textId="77777777" w:rsidR="00E15924" w:rsidRPr="001259B2" w:rsidRDefault="00A00D4A" w:rsidP="00E15924">
      <w:pPr>
        <w:pStyle w:val="ListParagraph"/>
        <w:widowControl w:val="0"/>
        <w:numPr>
          <w:ilvl w:val="0"/>
          <w:numId w:val="7"/>
        </w:numPr>
        <w:spacing w:before="60" w:after="0" w:line="240" w:lineRule="auto"/>
        <w:jc w:val="both"/>
        <w:rPr>
          <w:rFonts w:ascii="Times New Roman" w:hAnsi="Times New Roman" w:cs="Times New Roman"/>
        </w:rPr>
      </w:pPr>
      <w:r w:rsidRPr="001259B2">
        <w:rPr>
          <w:rFonts w:ascii="Times New Roman" w:hAnsi="Times New Roman" w:cs="Times New Roman"/>
        </w:rPr>
        <w:t xml:space="preserve">The </w:t>
      </w:r>
      <w:r w:rsidR="00E15924" w:rsidRPr="001259B2">
        <w:rPr>
          <w:rFonts w:ascii="Times New Roman" w:hAnsi="Times New Roman" w:cs="Times New Roman"/>
        </w:rPr>
        <w:t>Contractor shall provide on-site supervision at the location where work is done by Contract employees and subcontractors. All personnel must sign in and out at the Administration Lobby daily.</w:t>
      </w:r>
    </w:p>
    <w:p w14:paraId="1F1CE3A7" w14:textId="77777777" w:rsidR="00E15924" w:rsidRPr="001259B2" w:rsidRDefault="00E15924" w:rsidP="00E15924">
      <w:pPr>
        <w:pStyle w:val="ListParagraph"/>
        <w:rPr>
          <w:rFonts w:ascii="Times New Roman" w:hAnsi="Times New Roman" w:cs="Times New Roman"/>
        </w:rPr>
      </w:pPr>
    </w:p>
    <w:p w14:paraId="576E87EB" w14:textId="2DBC9621" w:rsidR="00E15924" w:rsidRPr="001259B2" w:rsidRDefault="00E15924" w:rsidP="00E15924">
      <w:pPr>
        <w:pStyle w:val="ListParagraph"/>
        <w:widowControl w:val="0"/>
        <w:numPr>
          <w:ilvl w:val="0"/>
          <w:numId w:val="7"/>
        </w:numPr>
        <w:spacing w:before="60" w:after="0" w:line="240" w:lineRule="auto"/>
        <w:jc w:val="both"/>
        <w:rPr>
          <w:rFonts w:ascii="Times New Roman" w:hAnsi="Times New Roman" w:cs="Times New Roman"/>
        </w:rPr>
      </w:pPr>
      <w:r w:rsidRPr="001259B2">
        <w:rPr>
          <w:rFonts w:ascii="Times New Roman" w:hAnsi="Times New Roman" w:cs="Times New Roman"/>
        </w:rPr>
        <w:t xml:space="preserve">The Contractor shall include </w:t>
      </w:r>
      <w:hyperlink r:id="rId7" w:history="1">
        <w:r w:rsidRPr="001259B2">
          <w:rPr>
            <w:rStyle w:val="Hyperlink"/>
            <w:rFonts w:ascii="Times New Roman" w:hAnsi="Times New Roman" w:cs="Times New Roman"/>
          </w:rPr>
          <w:t>sjvnc.cor@va.gov</w:t>
        </w:r>
      </w:hyperlink>
      <w:r w:rsidRPr="001259B2">
        <w:rPr>
          <w:rFonts w:ascii="Times New Roman" w:hAnsi="Times New Roman" w:cs="Times New Roman"/>
        </w:rPr>
        <w:t xml:space="preserve"> in all email correspondence, including daily reports of activity conducted that day with photographs showing progress.</w:t>
      </w:r>
    </w:p>
    <w:p w14:paraId="62AB2290" w14:textId="77777777" w:rsidR="001259B2" w:rsidRPr="001259B2" w:rsidRDefault="001259B2" w:rsidP="001259B2">
      <w:pPr>
        <w:pStyle w:val="ListParagraph"/>
        <w:rPr>
          <w:rFonts w:ascii="Times New Roman" w:hAnsi="Times New Roman" w:cs="Times New Roman"/>
        </w:rPr>
      </w:pPr>
    </w:p>
    <w:p w14:paraId="1D2D01CF" w14:textId="289D9EED" w:rsidR="001259B2" w:rsidRPr="001259B2" w:rsidRDefault="001259B2" w:rsidP="00E15924">
      <w:pPr>
        <w:pStyle w:val="ListParagraph"/>
        <w:widowControl w:val="0"/>
        <w:numPr>
          <w:ilvl w:val="0"/>
          <w:numId w:val="7"/>
        </w:numPr>
        <w:spacing w:before="60" w:after="0" w:line="240" w:lineRule="auto"/>
        <w:jc w:val="both"/>
        <w:rPr>
          <w:rFonts w:ascii="Times New Roman" w:hAnsi="Times New Roman" w:cs="Times New Roman"/>
        </w:rPr>
      </w:pPr>
      <w:r w:rsidRPr="001259B2">
        <w:rPr>
          <w:rFonts w:ascii="Times New Roman" w:hAnsi="Times New Roman" w:cs="Times New Roman"/>
        </w:rPr>
        <w:t xml:space="preserve">Contractor personnel performing work under this contract must always be identifiable as uniformed Contractor personnel.  Every effort shall be made to avoid creating the impression that Contractor personnel are Government officials. Subcontracted and/or personal service staff hired by the Contractor shall also comply with this requirement.  </w:t>
      </w:r>
    </w:p>
    <w:p w14:paraId="444F94C8" w14:textId="77777777" w:rsidR="001259B2" w:rsidRPr="001259B2" w:rsidRDefault="001259B2" w:rsidP="001259B2">
      <w:pPr>
        <w:pStyle w:val="ListParagraph"/>
        <w:rPr>
          <w:rFonts w:ascii="Times New Roman" w:hAnsi="Times New Roman" w:cs="Times New Roman"/>
        </w:rPr>
      </w:pPr>
    </w:p>
    <w:p w14:paraId="35FCF4FE" w14:textId="7E81AAF7" w:rsidR="001259B2" w:rsidRPr="001259B2" w:rsidRDefault="001259B2" w:rsidP="001259B2">
      <w:pPr>
        <w:pStyle w:val="ListParagraph"/>
        <w:widowControl w:val="0"/>
        <w:numPr>
          <w:ilvl w:val="1"/>
          <w:numId w:val="7"/>
        </w:numPr>
        <w:spacing w:before="60" w:after="0" w:line="240" w:lineRule="auto"/>
        <w:jc w:val="both"/>
        <w:rPr>
          <w:rFonts w:ascii="Times New Roman" w:hAnsi="Times New Roman" w:cs="Times New Roman"/>
        </w:rPr>
      </w:pPr>
      <w:r w:rsidRPr="001259B2">
        <w:rPr>
          <w:rFonts w:ascii="Times New Roman" w:hAnsi="Times New Roman" w:cs="Times New Roman"/>
          <w:color w:val="000000" w:themeColor="text1"/>
        </w:rPr>
        <w:t>Contractor personnel shall adhere to all standards of dress and conduct while performing work on SJVNC property.  Standards and regulations are enforceable under Title 38, U.S.C., Part I, Chapter 9, Section 901.</w:t>
      </w:r>
      <w:r w:rsidRPr="001259B2">
        <w:rPr>
          <w:rFonts w:ascii="Times New Roman" w:hAnsi="Times New Roman" w:cs="Times New Roman"/>
        </w:rPr>
        <w:t xml:space="preserve">  Failure of Contractor-employee or subcontractor-employee to comply may result in contract termination as directed by the Contracting Officer. Immediate removal from the cemetery may be requested by law enforcement, if necessary.</w:t>
      </w:r>
    </w:p>
    <w:p w14:paraId="7342CB70" w14:textId="77777777" w:rsidR="001259B2" w:rsidRPr="001259B2" w:rsidRDefault="001259B2" w:rsidP="001259B2">
      <w:pPr>
        <w:pStyle w:val="ListParagraph"/>
        <w:widowControl w:val="0"/>
        <w:spacing w:before="60" w:after="0" w:line="240" w:lineRule="auto"/>
        <w:ind w:left="1080"/>
        <w:jc w:val="both"/>
        <w:rPr>
          <w:rFonts w:ascii="Times New Roman" w:hAnsi="Times New Roman" w:cs="Times New Roman"/>
        </w:rPr>
      </w:pPr>
    </w:p>
    <w:p w14:paraId="4C497D24" w14:textId="648385B7" w:rsidR="001259B2" w:rsidRPr="001259B2" w:rsidRDefault="001259B2" w:rsidP="001259B2">
      <w:pPr>
        <w:pStyle w:val="ListParagraph"/>
        <w:widowControl w:val="0"/>
        <w:numPr>
          <w:ilvl w:val="1"/>
          <w:numId w:val="7"/>
        </w:numPr>
        <w:spacing w:before="60" w:after="0" w:line="240" w:lineRule="auto"/>
        <w:jc w:val="both"/>
        <w:rPr>
          <w:rFonts w:ascii="Times New Roman" w:hAnsi="Times New Roman" w:cs="Times New Roman"/>
        </w:rPr>
      </w:pPr>
      <w:r w:rsidRPr="001259B2">
        <w:rPr>
          <w:rFonts w:ascii="Times New Roman" w:hAnsi="Times New Roman" w:cs="Times New Roman"/>
          <w:b/>
          <w:bCs/>
          <w:color w:val="000000" w:themeColor="text1"/>
        </w:rPr>
        <w:t>Contractor personnel shall not engage in loud or boisterous behavior, angry outbursts or use profane, suggestive, or abusive language at any time while on Government premises</w:t>
      </w:r>
      <w:r w:rsidRPr="001259B2">
        <w:rPr>
          <w:rFonts w:ascii="Times New Roman" w:hAnsi="Times New Roman" w:cs="Times New Roman"/>
          <w:color w:val="000000" w:themeColor="text1"/>
        </w:rPr>
        <w:t xml:space="preserve">.  Contractor personnel will be observed by and may have contact with grieving guests during the course of their duties. Consequently, Contractor personnel shall exercise and exhibit absolute decorum, courtesy, and respect within the cemetery and at its perimeter or entrances.  Inquiries from Cemetery visitors shall be politely referred to SJVNC staff personnel.  Gratuities </w:t>
      </w:r>
      <w:r w:rsidRPr="001259B2">
        <w:rPr>
          <w:rFonts w:ascii="Times New Roman" w:hAnsi="Times New Roman" w:cs="Times New Roman"/>
          <w:color w:val="000000" w:themeColor="text1"/>
        </w:rPr>
        <w:lastRenderedPageBreak/>
        <w:t>and solicitation of any kind are strictly prohibited. Personal use of radios, cellular phones, or other devices are permitted only in designated break areas.</w:t>
      </w:r>
    </w:p>
    <w:p w14:paraId="3CBCC0F4" w14:textId="77777777" w:rsidR="001259B2" w:rsidRPr="001259B2" w:rsidRDefault="001259B2" w:rsidP="001259B2">
      <w:pPr>
        <w:pStyle w:val="ListParagraph"/>
        <w:rPr>
          <w:rFonts w:ascii="Times New Roman" w:hAnsi="Times New Roman" w:cs="Times New Roman"/>
        </w:rPr>
      </w:pPr>
    </w:p>
    <w:p w14:paraId="359553CD" w14:textId="613B8BC6" w:rsidR="001259B2" w:rsidRPr="001259B2" w:rsidRDefault="001259B2" w:rsidP="001259B2">
      <w:pPr>
        <w:pStyle w:val="ListParagraph"/>
        <w:widowControl w:val="0"/>
        <w:numPr>
          <w:ilvl w:val="1"/>
          <w:numId w:val="7"/>
        </w:numPr>
        <w:spacing w:before="60" w:after="0" w:line="240" w:lineRule="auto"/>
        <w:jc w:val="both"/>
        <w:rPr>
          <w:rFonts w:ascii="Times New Roman" w:hAnsi="Times New Roman" w:cs="Times New Roman"/>
        </w:rPr>
      </w:pPr>
      <w:r w:rsidRPr="001259B2">
        <w:rPr>
          <w:rFonts w:ascii="Times New Roman" w:hAnsi="Times New Roman" w:cs="Times New Roman"/>
          <w:color w:val="000000" w:themeColor="text1"/>
        </w:rPr>
        <w:t>The Contractor’s personnel shall consume food and beverages only within areas designated by the COR.  Consumption of water and mobile watering storage is allowable in field operations to ensure the safety of personnel.  Intoxication, violence, and/or criminal acts of any kind will not be tolerated and may result in immediate removal from Government property and/or contract termination.  All areas are designated as NO SMOKING except those specifically identified as smoking areas.</w:t>
      </w:r>
    </w:p>
    <w:p w14:paraId="0444A797" w14:textId="77777777" w:rsidR="001259B2" w:rsidRPr="001259B2" w:rsidRDefault="001259B2" w:rsidP="001259B2">
      <w:pPr>
        <w:pStyle w:val="ListParagraph"/>
        <w:rPr>
          <w:rFonts w:ascii="Times New Roman" w:hAnsi="Times New Roman" w:cs="Times New Roman"/>
        </w:rPr>
      </w:pPr>
    </w:p>
    <w:p w14:paraId="4CA580A2" w14:textId="11084C3A" w:rsidR="001259B2" w:rsidRPr="001259B2" w:rsidRDefault="001259B2" w:rsidP="001259B2">
      <w:pPr>
        <w:pStyle w:val="ListParagraph"/>
        <w:widowControl w:val="0"/>
        <w:numPr>
          <w:ilvl w:val="1"/>
          <w:numId w:val="7"/>
        </w:numPr>
        <w:spacing w:before="60" w:after="0" w:line="240" w:lineRule="auto"/>
        <w:jc w:val="both"/>
        <w:rPr>
          <w:rFonts w:ascii="Times New Roman" w:hAnsi="Times New Roman" w:cs="Times New Roman"/>
        </w:rPr>
      </w:pPr>
      <w:r w:rsidRPr="001259B2">
        <w:rPr>
          <w:rFonts w:ascii="Times New Roman" w:hAnsi="Times New Roman" w:cs="Times New Roman"/>
          <w:color w:val="000000" w:themeColor="text1"/>
        </w:rPr>
        <w:t>All Contractor personnel operating vehicles on Government property shall possess a valid state driver's license and must always use safety restraints in all vehicles.  All Contractor personnel shall comply with all speed limits (20 mph in most places unless safety requires lower speed; five (5) mph near Administration Building), parking, directional signs, and traffic regulations.</w:t>
      </w:r>
    </w:p>
    <w:p w14:paraId="6C3562CD" w14:textId="77777777" w:rsidR="001259B2" w:rsidRPr="001259B2" w:rsidRDefault="001259B2" w:rsidP="001259B2">
      <w:pPr>
        <w:pStyle w:val="ListParagraph"/>
        <w:rPr>
          <w:rFonts w:ascii="Times New Roman" w:hAnsi="Times New Roman" w:cs="Times New Roman"/>
        </w:rPr>
      </w:pPr>
    </w:p>
    <w:p w14:paraId="373033FB" w14:textId="0461E6DF" w:rsidR="001259B2" w:rsidRPr="001259B2" w:rsidRDefault="001259B2" w:rsidP="001259B2">
      <w:pPr>
        <w:pStyle w:val="ListParagraph"/>
        <w:widowControl w:val="0"/>
        <w:numPr>
          <w:ilvl w:val="0"/>
          <w:numId w:val="13"/>
        </w:numPr>
        <w:spacing w:before="60" w:after="0" w:line="240" w:lineRule="auto"/>
        <w:jc w:val="both"/>
        <w:rPr>
          <w:rFonts w:ascii="Times New Roman" w:hAnsi="Times New Roman" w:cs="Times New Roman"/>
        </w:rPr>
      </w:pPr>
      <w:r w:rsidRPr="001259B2">
        <w:rPr>
          <w:rFonts w:ascii="Times New Roman" w:hAnsi="Times New Roman" w:cs="Times New Roman"/>
        </w:rPr>
        <w:t xml:space="preserve">Safety warnings shall be posted throughout the duration of work to discourage entry into the water feature area. </w:t>
      </w:r>
    </w:p>
    <w:p w14:paraId="5E83F139" w14:textId="77777777" w:rsidR="00E51157" w:rsidRPr="001259B2" w:rsidRDefault="00E51157" w:rsidP="00E51157">
      <w:pPr>
        <w:pStyle w:val="ListParagraph"/>
        <w:rPr>
          <w:rFonts w:ascii="Times New Roman" w:hAnsi="Times New Roman" w:cs="Times New Roman"/>
        </w:rPr>
      </w:pPr>
    </w:p>
    <w:p w14:paraId="67692ACC" w14:textId="5413A5CE" w:rsidR="001259B2" w:rsidRPr="001259B2" w:rsidRDefault="00E51157" w:rsidP="001259B2">
      <w:pPr>
        <w:pStyle w:val="ListParagraph"/>
        <w:widowControl w:val="0"/>
        <w:numPr>
          <w:ilvl w:val="0"/>
          <w:numId w:val="14"/>
        </w:numPr>
        <w:spacing w:before="60" w:after="0" w:line="240" w:lineRule="auto"/>
        <w:jc w:val="both"/>
        <w:rPr>
          <w:rFonts w:ascii="Times New Roman" w:hAnsi="Times New Roman" w:cs="Times New Roman"/>
        </w:rPr>
      </w:pPr>
      <w:r w:rsidRPr="001259B2">
        <w:rPr>
          <w:rFonts w:ascii="Times New Roman" w:hAnsi="Times New Roman" w:cs="Times New Roman"/>
        </w:rPr>
        <w:t xml:space="preserve">The Contractor will provide all materials, parts, equipment, </w:t>
      </w:r>
      <w:r w:rsidR="00E811E1" w:rsidRPr="001259B2">
        <w:rPr>
          <w:rFonts w:ascii="Times New Roman" w:hAnsi="Times New Roman" w:cs="Times New Roman"/>
        </w:rPr>
        <w:t xml:space="preserve">pumps, hoses, cleaning materials, </w:t>
      </w:r>
      <w:r w:rsidRPr="001259B2">
        <w:rPr>
          <w:rFonts w:ascii="Times New Roman" w:hAnsi="Times New Roman" w:cs="Times New Roman"/>
        </w:rPr>
        <w:t>and labor to drain</w:t>
      </w:r>
      <w:r w:rsidR="00E56969" w:rsidRPr="001259B2">
        <w:rPr>
          <w:rFonts w:ascii="Times New Roman" w:hAnsi="Times New Roman" w:cs="Times New Roman"/>
        </w:rPr>
        <w:t xml:space="preserve"> and clean</w:t>
      </w:r>
      <w:r w:rsidRPr="001259B2">
        <w:rPr>
          <w:rFonts w:ascii="Times New Roman" w:hAnsi="Times New Roman" w:cs="Times New Roman"/>
        </w:rPr>
        <w:t xml:space="preserve"> two water features. All </w:t>
      </w:r>
      <w:r w:rsidR="00E56969" w:rsidRPr="001259B2">
        <w:rPr>
          <w:rFonts w:ascii="Times New Roman" w:hAnsi="Times New Roman" w:cs="Times New Roman"/>
        </w:rPr>
        <w:t>organic</w:t>
      </w:r>
      <w:r w:rsidRPr="001259B2">
        <w:rPr>
          <w:rFonts w:ascii="Times New Roman" w:hAnsi="Times New Roman" w:cs="Times New Roman"/>
        </w:rPr>
        <w:t xml:space="preserve"> materials are to be removed and </w:t>
      </w:r>
      <w:r w:rsidR="00A869B4">
        <w:rPr>
          <w:rFonts w:ascii="Times New Roman" w:hAnsi="Times New Roman" w:cs="Times New Roman"/>
        </w:rPr>
        <w:t>transported/deposited at a COR designated</w:t>
      </w:r>
      <w:r w:rsidRPr="001259B2">
        <w:rPr>
          <w:rFonts w:ascii="Times New Roman" w:hAnsi="Times New Roman" w:cs="Times New Roman"/>
        </w:rPr>
        <w:t xml:space="preserve"> </w:t>
      </w:r>
      <w:r w:rsidR="00A869B4">
        <w:rPr>
          <w:rFonts w:ascii="Times New Roman" w:hAnsi="Times New Roman" w:cs="Times New Roman"/>
        </w:rPr>
        <w:t xml:space="preserve">location on </w:t>
      </w:r>
      <w:r w:rsidRPr="001259B2">
        <w:rPr>
          <w:rFonts w:ascii="Times New Roman" w:hAnsi="Times New Roman" w:cs="Times New Roman"/>
        </w:rPr>
        <w:t>SJVNC grounds.</w:t>
      </w:r>
      <w:r w:rsidR="00C202AC" w:rsidRPr="001259B2">
        <w:rPr>
          <w:rFonts w:ascii="Times New Roman" w:hAnsi="Times New Roman" w:cs="Times New Roman"/>
        </w:rPr>
        <w:t xml:space="preserve"> The surrounding stage area and all areas dirtied by </w:t>
      </w:r>
      <w:r w:rsidR="00E56969" w:rsidRPr="001259B2">
        <w:rPr>
          <w:rFonts w:ascii="Times New Roman" w:hAnsi="Times New Roman" w:cs="Times New Roman"/>
        </w:rPr>
        <w:t>work</w:t>
      </w:r>
      <w:r w:rsidR="00C202AC" w:rsidRPr="001259B2">
        <w:rPr>
          <w:rFonts w:ascii="Times New Roman" w:hAnsi="Times New Roman" w:cs="Times New Roman"/>
        </w:rPr>
        <w:t xml:space="preserve"> shall be cleaned of all debris</w:t>
      </w:r>
      <w:r w:rsidR="00F62F3E" w:rsidRPr="001259B2">
        <w:rPr>
          <w:rFonts w:ascii="Times New Roman" w:hAnsi="Times New Roman" w:cs="Times New Roman"/>
        </w:rPr>
        <w:t xml:space="preserve"> daily</w:t>
      </w:r>
      <w:r w:rsidR="00C202AC" w:rsidRPr="001259B2">
        <w:rPr>
          <w:rFonts w:ascii="Times New Roman" w:hAnsi="Times New Roman" w:cs="Times New Roman"/>
        </w:rPr>
        <w:t>.</w:t>
      </w:r>
      <w:r w:rsidR="00E56969" w:rsidRPr="001259B2">
        <w:rPr>
          <w:rFonts w:ascii="Times New Roman" w:hAnsi="Times New Roman" w:cs="Times New Roman"/>
        </w:rPr>
        <w:t xml:space="preserve"> </w:t>
      </w:r>
    </w:p>
    <w:p w14:paraId="489BD55C" w14:textId="77777777" w:rsidR="001259B2" w:rsidRPr="001259B2" w:rsidRDefault="001259B2" w:rsidP="001259B2">
      <w:pPr>
        <w:pStyle w:val="ListParagraph"/>
        <w:rPr>
          <w:rFonts w:ascii="Times New Roman" w:hAnsi="Times New Roman" w:cs="Times New Roman"/>
        </w:rPr>
      </w:pPr>
    </w:p>
    <w:p w14:paraId="472E511F" w14:textId="548021BA" w:rsidR="001259B2" w:rsidRPr="001259B2" w:rsidRDefault="001259B2" w:rsidP="001259B2">
      <w:pPr>
        <w:pStyle w:val="ListParagraph"/>
        <w:widowControl w:val="0"/>
        <w:numPr>
          <w:ilvl w:val="1"/>
          <w:numId w:val="14"/>
        </w:numPr>
        <w:spacing w:before="60" w:after="0" w:line="240" w:lineRule="auto"/>
        <w:jc w:val="both"/>
        <w:rPr>
          <w:rFonts w:ascii="Times New Roman" w:hAnsi="Times New Roman" w:cs="Times New Roman"/>
        </w:rPr>
      </w:pPr>
      <w:r w:rsidRPr="001259B2">
        <w:rPr>
          <w:rFonts w:ascii="Times New Roman" w:hAnsi="Times New Roman" w:cs="Times New Roman"/>
        </w:rPr>
        <w:t xml:space="preserve">Parking for employees and staging materials (if needed) will be in a location designated by the COR following contract award. Access to the area will be along Memorial Pathway, which may not be blocked by the Contractor. Parking support vehicles in the area of work will be coordinated with the SJVNC COR TEAM. </w:t>
      </w:r>
    </w:p>
    <w:p w14:paraId="6B20DFE6" w14:textId="56EAFFCE" w:rsidR="001259B2" w:rsidRPr="001259B2" w:rsidRDefault="00C202AC" w:rsidP="00A00D4A">
      <w:pPr>
        <w:widowControl w:val="0"/>
        <w:spacing w:before="60" w:after="0" w:line="240" w:lineRule="auto"/>
        <w:ind w:left="720"/>
        <w:jc w:val="both"/>
        <w:rPr>
          <w:rFonts w:ascii="Times New Roman" w:hAnsi="Times New Roman" w:cs="Times New Roman"/>
        </w:rPr>
      </w:pPr>
      <w:r w:rsidRPr="001259B2">
        <w:rPr>
          <w:rFonts w:ascii="Times New Roman" w:hAnsi="Times New Roman" w:cs="Times New Roman"/>
        </w:rPr>
        <w:t xml:space="preserve"> </w:t>
      </w:r>
    </w:p>
    <w:p w14:paraId="3F31360C" w14:textId="3C381557" w:rsidR="00E51157" w:rsidRPr="001259B2" w:rsidRDefault="00C202AC" w:rsidP="001259B2">
      <w:pPr>
        <w:pStyle w:val="ListParagraph"/>
        <w:widowControl w:val="0"/>
        <w:numPr>
          <w:ilvl w:val="1"/>
          <w:numId w:val="14"/>
        </w:numPr>
        <w:spacing w:before="60" w:after="0" w:line="240" w:lineRule="auto"/>
        <w:jc w:val="both"/>
        <w:rPr>
          <w:rFonts w:ascii="Times New Roman" w:hAnsi="Times New Roman" w:cs="Times New Roman"/>
        </w:rPr>
      </w:pPr>
      <w:r w:rsidRPr="001259B2">
        <w:rPr>
          <w:rFonts w:ascii="Times New Roman" w:hAnsi="Times New Roman" w:cs="Times New Roman"/>
        </w:rPr>
        <w:t>The water features to be cleaned include the Reflection Pond and the Frog Pond.</w:t>
      </w:r>
      <w:r w:rsidR="00B77EAB" w:rsidRPr="001259B2">
        <w:rPr>
          <w:rFonts w:ascii="Times New Roman" w:hAnsi="Times New Roman" w:cs="Times New Roman"/>
        </w:rPr>
        <w:t xml:space="preserve"> Overview Photo:</w:t>
      </w:r>
    </w:p>
    <w:p w14:paraId="39023A6C" w14:textId="594C5074" w:rsidR="00B77EAB" w:rsidRPr="001259B2" w:rsidRDefault="00EE085C" w:rsidP="00EE085C">
      <w:pPr>
        <w:pStyle w:val="ListParagraph"/>
        <w:widowControl w:val="0"/>
        <w:spacing w:before="60" w:after="0" w:line="240" w:lineRule="auto"/>
        <w:ind w:left="90"/>
        <w:jc w:val="both"/>
        <w:rPr>
          <w:rFonts w:ascii="Times New Roman" w:hAnsi="Times New Roman" w:cs="Times New Roman"/>
        </w:rPr>
      </w:pPr>
      <w:r w:rsidRPr="001259B2">
        <w:rPr>
          <w:rFonts w:ascii="Times New Roman" w:hAnsi="Times New Roman" w:cs="Times New Roman"/>
          <w:noProof/>
        </w:rPr>
        <w:drawing>
          <wp:inline distT="0" distB="0" distL="0" distR="0" wp14:anchorId="5FB760BC" wp14:editId="6AD4F00E">
            <wp:extent cx="5943600" cy="1506855"/>
            <wp:effectExtent l="0" t="0" r="0" b="0"/>
            <wp:docPr id="3" name="Picture 2" descr="A picture containing text, grass, mountain, nature&#10;&#10;AI-generated content may be incorrect.">
              <a:extLst xmlns:a="http://schemas.openxmlformats.org/drawingml/2006/main">
                <a:ext uri="{FF2B5EF4-FFF2-40B4-BE49-F238E27FC236}">
                  <a16:creationId xmlns:a16="http://schemas.microsoft.com/office/drawing/2014/main" id="{78A21724-AE0B-EB09-1094-EAB20347B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text, grass, mountain, nature&#10;&#10;AI-generated content may be incorrect.">
                      <a:extLst>
                        <a:ext uri="{FF2B5EF4-FFF2-40B4-BE49-F238E27FC236}">
                          <a16:creationId xmlns:a16="http://schemas.microsoft.com/office/drawing/2014/main" id="{78A21724-AE0B-EB09-1094-EAB20347B96E}"/>
                        </a:ext>
                      </a:extLst>
                    </pic:cNvPr>
                    <pic:cNvPicPr>
                      <a:picLocks noChangeAspect="1"/>
                    </pic:cNvPicPr>
                  </pic:nvPicPr>
                  <pic:blipFill>
                    <a:blip r:embed="rId8"/>
                    <a:stretch>
                      <a:fillRect/>
                    </a:stretch>
                  </pic:blipFill>
                  <pic:spPr>
                    <a:xfrm>
                      <a:off x="0" y="0"/>
                      <a:ext cx="5943600" cy="1506855"/>
                    </a:xfrm>
                    <a:prstGeom prst="rect">
                      <a:avLst/>
                    </a:prstGeom>
                  </pic:spPr>
                </pic:pic>
              </a:graphicData>
            </a:graphic>
          </wp:inline>
        </w:drawing>
      </w:r>
    </w:p>
    <w:p w14:paraId="4A2C7B3E" w14:textId="77777777" w:rsidR="00C202AC" w:rsidRPr="001259B2" w:rsidRDefault="00C202AC" w:rsidP="00C202AC">
      <w:pPr>
        <w:pStyle w:val="ListParagraph"/>
        <w:widowControl w:val="0"/>
        <w:spacing w:before="60" w:after="0" w:line="240" w:lineRule="auto"/>
        <w:ind w:left="1080"/>
        <w:jc w:val="both"/>
        <w:rPr>
          <w:rFonts w:ascii="Times New Roman" w:hAnsi="Times New Roman" w:cs="Times New Roman"/>
        </w:rPr>
      </w:pPr>
    </w:p>
    <w:p w14:paraId="7251175F" w14:textId="7CB07FBC" w:rsidR="00C202AC" w:rsidRPr="001259B2" w:rsidRDefault="00C202AC" w:rsidP="001259B2">
      <w:pPr>
        <w:pStyle w:val="ListParagraph"/>
        <w:widowControl w:val="0"/>
        <w:numPr>
          <w:ilvl w:val="2"/>
          <w:numId w:val="14"/>
        </w:numPr>
        <w:spacing w:before="60" w:after="0" w:line="240" w:lineRule="auto"/>
        <w:jc w:val="both"/>
        <w:rPr>
          <w:rFonts w:ascii="Times New Roman" w:hAnsi="Times New Roman" w:cs="Times New Roman"/>
        </w:rPr>
      </w:pPr>
      <w:r w:rsidRPr="001259B2">
        <w:rPr>
          <w:rFonts w:ascii="Times New Roman" w:hAnsi="Times New Roman" w:cs="Times New Roman"/>
        </w:rPr>
        <w:t>The Lagoon and Storm Drain</w:t>
      </w:r>
      <w:r w:rsidR="00A869B4">
        <w:rPr>
          <w:rFonts w:ascii="Times New Roman" w:hAnsi="Times New Roman" w:cs="Times New Roman"/>
        </w:rPr>
        <w:t xml:space="preserve"> (or nearby drain identified by the COR)</w:t>
      </w:r>
      <w:r w:rsidRPr="001259B2">
        <w:rPr>
          <w:rFonts w:ascii="Times New Roman" w:hAnsi="Times New Roman" w:cs="Times New Roman"/>
        </w:rPr>
        <w:t xml:space="preserve"> are the designated recipient water features for water pumped out of the Reflection Pond and Frog Pond. See </w:t>
      </w:r>
      <w:r w:rsidR="00DB3F32" w:rsidRPr="001259B2">
        <w:rPr>
          <w:rFonts w:ascii="Times New Roman" w:hAnsi="Times New Roman" w:cs="Times New Roman"/>
        </w:rPr>
        <w:t xml:space="preserve">overview above and </w:t>
      </w:r>
      <w:r w:rsidRPr="001259B2">
        <w:rPr>
          <w:rFonts w:ascii="Times New Roman" w:hAnsi="Times New Roman" w:cs="Times New Roman"/>
        </w:rPr>
        <w:t>photos in Attachment A.</w:t>
      </w:r>
    </w:p>
    <w:p w14:paraId="1EDF1FA7" w14:textId="77777777" w:rsidR="00C202AC" w:rsidRPr="001259B2" w:rsidRDefault="00C202AC" w:rsidP="00C202AC">
      <w:pPr>
        <w:pStyle w:val="ListParagraph"/>
        <w:widowControl w:val="0"/>
        <w:spacing w:before="60" w:after="0" w:line="240" w:lineRule="auto"/>
        <w:ind w:left="2160"/>
        <w:jc w:val="both"/>
        <w:rPr>
          <w:rFonts w:ascii="Times New Roman" w:hAnsi="Times New Roman" w:cs="Times New Roman"/>
        </w:rPr>
      </w:pPr>
    </w:p>
    <w:p w14:paraId="10EAAF47" w14:textId="71AA4B75" w:rsidR="00C202AC" w:rsidRPr="001259B2" w:rsidRDefault="00C202AC" w:rsidP="001259B2">
      <w:pPr>
        <w:pStyle w:val="ListParagraph"/>
        <w:widowControl w:val="0"/>
        <w:numPr>
          <w:ilvl w:val="2"/>
          <w:numId w:val="14"/>
        </w:numPr>
        <w:spacing w:before="60" w:after="0" w:line="240" w:lineRule="auto"/>
        <w:jc w:val="both"/>
        <w:rPr>
          <w:rFonts w:ascii="Times New Roman" w:hAnsi="Times New Roman" w:cs="Times New Roman"/>
        </w:rPr>
      </w:pPr>
      <w:r w:rsidRPr="001259B2">
        <w:rPr>
          <w:rFonts w:ascii="Times New Roman" w:hAnsi="Times New Roman" w:cs="Times New Roman"/>
        </w:rPr>
        <w:t>The Reflection Pond is approximately 185 feet long, 65 feet wide and tapered to 6 feet deep in the center. The water shall be pumped from the reflection pool into the adjacent lagoon. See photos in Attachment B.</w:t>
      </w:r>
    </w:p>
    <w:p w14:paraId="5F1A27A8" w14:textId="77777777" w:rsidR="00C202AC" w:rsidRPr="001259B2" w:rsidRDefault="00C202AC" w:rsidP="00C202AC">
      <w:pPr>
        <w:pStyle w:val="ListParagraph"/>
        <w:widowControl w:val="0"/>
        <w:spacing w:before="60" w:after="0" w:line="240" w:lineRule="auto"/>
        <w:ind w:left="2160"/>
        <w:jc w:val="both"/>
        <w:rPr>
          <w:rFonts w:ascii="Times New Roman" w:hAnsi="Times New Roman" w:cs="Times New Roman"/>
        </w:rPr>
      </w:pPr>
    </w:p>
    <w:p w14:paraId="29728900" w14:textId="77777777" w:rsidR="00C202AC" w:rsidRPr="001259B2" w:rsidRDefault="00C202AC" w:rsidP="001259B2">
      <w:pPr>
        <w:pStyle w:val="ListParagraph"/>
        <w:widowControl w:val="0"/>
        <w:numPr>
          <w:ilvl w:val="2"/>
          <w:numId w:val="14"/>
        </w:numPr>
        <w:spacing w:before="60" w:after="0" w:line="240" w:lineRule="auto"/>
        <w:jc w:val="both"/>
        <w:rPr>
          <w:rFonts w:ascii="Times New Roman" w:hAnsi="Times New Roman" w:cs="Times New Roman"/>
        </w:rPr>
      </w:pPr>
      <w:r w:rsidRPr="001259B2">
        <w:rPr>
          <w:rFonts w:ascii="Times New Roman" w:hAnsi="Times New Roman" w:cs="Times New Roman"/>
        </w:rPr>
        <w:t xml:space="preserve">The Frog Pond is approximately 75 feet long, 30 feet wide and tapered to 4 feet </w:t>
      </w:r>
      <w:r w:rsidRPr="001259B2">
        <w:rPr>
          <w:rFonts w:ascii="Times New Roman" w:hAnsi="Times New Roman" w:cs="Times New Roman"/>
        </w:rPr>
        <w:lastRenderedPageBreak/>
        <w:t>deep in the center. The water shall be pumped from the frog pond into the nearby Storm Drain. See photos in Attachment C.</w:t>
      </w:r>
    </w:p>
    <w:p w14:paraId="29FE7C39" w14:textId="77777777" w:rsidR="00C202AC" w:rsidRPr="001259B2" w:rsidRDefault="00C202AC" w:rsidP="00C202AC">
      <w:pPr>
        <w:pStyle w:val="ListParagraph"/>
        <w:rPr>
          <w:rFonts w:ascii="Times New Roman" w:hAnsi="Times New Roman" w:cs="Times New Roman"/>
        </w:rPr>
      </w:pPr>
    </w:p>
    <w:p w14:paraId="31928EFB" w14:textId="1C8B9188" w:rsidR="00E51157" w:rsidRPr="001259B2" w:rsidRDefault="00C202AC" w:rsidP="001259B2">
      <w:pPr>
        <w:pStyle w:val="ListParagraph"/>
        <w:widowControl w:val="0"/>
        <w:numPr>
          <w:ilvl w:val="1"/>
          <w:numId w:val="14"/>
        </w:numPr>
        <w:spacing w:before="60" w:after="0" w:line="240" w:lineRule="auto"/>
        <w:jc w:val="both"/>
        <w:rPr>
          <w:rFonts w:ascii="Times New Roman" w:hAnsi="Times New Roman" w:cs="Times New Roman"/>
        </w:rPr>
      </w:pPr>
      <w:r w:rsidRPr="001259B2">
        <w:rPr>
          <w:rFonts w:ascii="Times New Roman" w:hAnsi="Times New Roman" w:cs="Times New Roman"/>
        </w:rPr>
        <w:t xml:space="preserve">Debris and </w:t>
      </w:r>
      <w:r w:rsidR="00E56969" w:rsidRPr="001259B2">
        <w:rPr>
          <w:rFonts w:ascii="Times New Roman" w:hAnsi="Times New Roman" w:cs="Times New Roman"/>
        </w:rPr>
        <w:t>organic</w:t>
      </w:r>
      <w:r w:rsidRPr="001259B2">
        <w:rPr>
          <w:rFonts w:ascii="Times New Roman" w:hAnsi="Times New Roman" w:cs="Times New Roman"/>
        </w:rPr>
        <w:t xml:space="preserve"> sediment removed from the water features must be removed using best practices to ensure the safety of Contractor personnel. Sediment is not toxic but is slick and obnoxious to smell.</w:t>
      </w:r>
    </w:p>
    <w:p w14:paraId="3B9C1BB3" w14:textId="77777777" w:rsidR="00C95EA6" w:rsidRPr="001C52C1" w:rsidRDefault="00C95EA6" w:rsidP="001C52C1">
      <w:pPr>
        <w:widowControl w:val="0"/>
        <w:spacing w:before="60" w:after="0" w:line="240" w:lineRule="auto"/>
        <w:jc w:val="both"/>
        <w:rPr>
          <w:rFonts w:ascii="Times New Roman" w:hAnsi="Times New Roman" w:cs="Times New Roman"/>
        </w:rPr>
      </w:pPr>
    </w:p>
    <w:p w14:paraId="0672D73D" w14:textId="7F38A49C" w:rsidR="00C95EA6" w:rsidRPr="001259B2" w:rsidRDefault="00C95EA6" w:rsidP="001259B2">
      <w:pPr>
        <w:pStyle w:val="ListParagraph"/>
        <w:widowControl w:val="0"/>
        <w:numPr>
          <w:ilvl w:val="2"/>
          <w:numId w:val="14"/>
        </w:numPr>
        <w:spacing w:before="60" w:after="0" w:line="240" w:lineRule="auto"/>
        <w:jc w:val="both"/>
        <w:rPr>
          <w:rFonts w:ascii="Times New Roman" w:hAnsi="Times New Roman" w:cs="Times New Roman"/>
        </w:rPr>
      </w:pPr>
      <w:r w:rsidRPr="001259B2">
        <w:rPr>
          <w:rFonts w:ascii="Times New Roman" w:hAnsi="Times New Roman" w:cs="Times New Roman"/>
        </w:rPr>
        <w:t>Contractors should consider the slope of the water features when determining how best to safely remove the sediment.</w:t>
      </w:r>
      <w:r w:rsidR="001C52C1">
        <w:rPr>
          <w:rFonts w:ascii="Times New Roman" w:hAnsi="Times New Roman" w:cs="Times New Roman"/>
        </w:rPr>
        <w:t xml:space="preserve"> For information, some past efforts included using hand tools (shovels, brooms, buckets, </w:t>
      </w:r>
      <w:r w:rsidR="00B4574C">
        <w:rPr>
          <w:rFonts w:ascii="Times New Roman" w:hAnsi="Times New Roman" w:cs="Times New Roman"/>
        </w:rPr>
        <w:t>wheel</w:t>
      </w:r>
      <w:r w:rsidR="00A869B4">
        <w:rPr>
          <w:rFonts w:ascii="Times New Roman" w:hAnsi="Times New Roman" w:cs="Times New Roman"/>
        </w:rPr>
        <w:t xml:space="preserve"> </w:t>
      </w:r>
      <w:r w:rsidR="00B4574C">
        <w:rPr>
          <w:rFonts w:ascii="Times New Roman" w:hAnsi="Times New Roman" w:cs="Times New Roman"/>
        </w:rPr>
        <w:t>barrows</w:t>
      </w:r>
      <w:r w:rsidR="00A869B4">
        <w:rPr>
          <w:rFonts w:ascii="Times New Roman" w:hAnsi="Times New Roman" w:cs="Times New Roman"/>
        </w:rPr>
        <w:t>, etc.</w:t>
      </w:r>
      <w:r w:rsidR="001C52C1">
        <w:rPr>
          <w:rFonts w:ascii="Times New Roman" w:hAnsi="Times New Roman" w:cs="Times New Roman"/>
        </w:rPr>
        <w:t>).</w:t>
      </w:r>
    </w:p>
    <w:p w14:paraId="36B0CC3B" w14:textId="77777777" w:rsidR="00C95EA6" w:rsidRPr="001259B2" w:rsidRDefault="00C95EA6" w:rsidP="00C95EA6">
      <w:pPr>
        <w:pStyle w:val="ListParagraph"/>
        <w:rPr>
          <w:rFonts w:ascii="Times New Roman" w:hAnsi="Times New Roman" w:cs="Times New Roman"/>
        </w:rPr>
      </w:pPr>
    </w:p>
    <w:p w14:paraId="5464B641" w14:textId="20AB301C" w:rsidR="00C95EA6" w:rsidRPr="001259B2" w:rsidRDefault="00C95EA6" w:rsidP="001259B2">
      <w:pPr>
        <w:pStyle w:val="ListParagraph"/>
        <w:widowControl w:val="0"/>
        <w:numPr>
          <w:ilvl w:val="2"/>
          <w:numId w:val="14"/>
        </w:numPr>
        <w:spacing w:before="60" w:after="0" w:line="240" w:lineRule="auto"/>
        <w:jc w:val="both"/>
        <w:rPr>
          <w:rFonts w:ascii="Times New Roman" w:hAnsi="Times New Roman" w:cs="Times New Roman"/>
        </w:rPr>
      </w:pPr>
      <w:r w:rsidRPr="001259B2">
        <w:rPr>
          <w:rFonts w:ascii="Times New Roman" w:hAnsi="Times New Roman" w:cs="Times New Roman"/>
        </w:rPr>
        <w:t xml:space="preserve">No delays for rain are available </w:t>
      </w:r>
    </w:p>
    <w:p w14:paraId="6F816F54" w14:textId="77777777" w:rsidR="00C25648" w:rsidRPr="001259B2" w:rsidRDefault="00C25648" w:rsidP="00C25648">
      <w:pPr>
        <w:pStyle w:val="ListParagraph"/>
        <w:widowControl w:val="0"/>
        <w:spacing w:before="60" w:after="0" w:line="240" w:lineRule="auto"/>
        <w:ind w:left="1080"/>
        <w:jc w:val="both"/>
        <w:rPr>
          <w:rFonts w:ascii="Times New Roman" w:hAnsi="Times New Roman" w:cs="Times New Roman"/>
        </w:rPr>
      </w:pPr>
    </w:p>
    <w:p w14:paraId="6D4E16E6" w14:textId="77777777" w:rsidR="00E811E1" w:rsidRPr="001259B2" w:rsidRDefault="00E811E1">
      <w:pPr>
        <w:rPr>
          <w:rFonts w:ascii="Times New Roman" w:hAnsi="Times New Roman" w:cs="Times New Roman"/>
        </w:rPr>
      </w:pPr>
      <w:r w:rsidRPr="001259B2">
        <w:rPr>
          <w:rFonts w:ascii="Times New Roman" w:hAnsi="Times New Roman" w:cs="Times New Roman"/>
        </w:rPr>
        <w:br w:type="page"/>
      </w:r>
    </w:p>
    <w:p w14:paraId="34FF45DE" w14:textId="613C9C89" w:rsidR="00E80079" w:rsidRPr="001259B2" w:rsidRDefault="00E811E1" w:rsidP="00E811E1">
      <w:pPr>
        <w:jc w:val="center"/>
        <w:rPr>
          <w:rFonts w:ascii="Times New Roman" w:hAnsi="Times New Roman" w:cs="Times New Roman"/>
        </w:rPr>
      </w:pPr>
      <w:r w:rsidRPr="001259B2">
        <w:rPr>
          <w:rFonts w:ascii="Times New Roman" w:hAnsi="Times New Roman" w:cs="Times New Roman"/>
        </w:rPr>
        <w:lastRenderedPageBreak/>
        <w:t>Attachment A</w:t>
      </w:r>
    </w:p>
    <w:p w14:paraId="51791B22" w14:textId="2519346A" w:rsidR="00E811E1" w:rsidRPr="001259B2" w:rsidRDefault="00E811E1" w:rsidP="00E811E1">
      <w:pPr>
        <w:jc w:val="center"/>
        <w:rPr>
          <w:rFonts w:ascii="Times New Roman" w:hAnsi="Times New Roman" w:cs="Times New Roman"/>
        </w:rPr>
      </w:pPr>
      <w:r w:rsidRPr="001259B2">
        <w:rPr>
          <w:rFonts w:ascii="Times New Roman" w:hAnsi="Times New Roman" w:cs="Times New Roman"/>
        </w:rPr>
        <w:t>Lagoon and Storm Drain Photos</w:t>
      </w:r>
    </w:p>
    <w:p w14:paraId="6447A934" w14:textId="77777777" w:rsidR="00DB3F32" w:rsidRPr="001259B2" w:rsidRDefault="00DB3F32" w:rsidP="00B77EAB">
      <w:pPr>
        <w:jc w:val="center"/>
        <w:rPr>
          <w:rFonts w:ascii="Times New Roman" w:hAnsi="Times New Roman" w:cs="Times New Roman"/>
        </w:rPr>
      </w:pPr>
    </w:p>
    <w:p w14:paraId="41A0C7B6" w14:textId="04558FEB" w:rsidR="00DB3F32" w:rsidRPr="001259B2" w:rsidRDefault="00DB3F32" w:rsidP="00DB3F32">
      <w:pPr>
        <w:rPr>
          <w:rFonts w:ascii="Times New Roman" w:hAnsi="Times New Roman" w:cs="Times New Roman"/>
        </w:rPr>
      </w:pPr>
      <w:r w:rsidRPr="001259B2">
        <w:rPr>
          <w:rFonts w:ascii="Times New Roman" w:hAnsi="Times New Roman" w:cs="Times New Roman"/>
        </w:rPr>
        <w:t>Lagoon photos. Water from the Reflection Pond is to be pumped into the Lagoon.</w:t>
      </w:r>
    </w:p>
    <w:p w14:paraId="5B53BC87" w14:textId="77777777" w:rsidR="00DB3F32" w:rsidRPr="001259B2" w:rsidRDefault="00B77EAB" w:rsidP="00B77EAB">
      <w:pPr>
        <w:jc w:val="center"/>
        <w:rPr>
          <w:rFonts w:ascii="Times New Roman" w:hAnsi="Times New Roman" w:cs="Times New Roman"/>
        </w:rPr>
      </w:pPr>
      <w:r w:rsidRPr="001259B2">
        <w:rPr>
          <w:rFonts w:ascii="Times New Roman" w:hAnsi="Times New Roman" w:cs="Times New Roman"/>
          <w:noProof/>
        </w:rPr>
        <w:drawing>
          <wp:inline distT="0" distB="0" distL="0" distR="0" wp14:anchorId="2B3AE2A7" wp14:editId="6748D31F">
            <wp:extent cx="1466850" cy="1061291"/>
            <wp:effectExtent l="0" t="0" r="0" b="5715"/>
            <wp:docPr id="14864006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589" b="41714"/>
                    <a:stretch>
                      <a:fillRect/>
                    </a:stretch>
                  </pic:blipFill>
                  <pic:spPr bwMode="auto">
                    <a:xfrm>
                      <a:off x="0" y="0"/>
                      <a:ext cx="1477406" cy="1068928"/>
                    </a:xfrm>
                    <a:prstGeom prst="rect">
                      <a:avLst/>
                    </a:prstGeom>
                    <a:noFill/>
                    <a:ln>
                      <a:noFill/>
                    </a:ln>
                    <a:extLst>
                      <a:ext uri="{53640926-AAD7-44D8-BBD7-CCE9431645EC}">
                        <a14:shadowObscured xmlns:a14="http://schemas.microsoft.com/office/drawing/2010/main"/>
                      </a:ext>
                    </a:extLst>
                  </pic:spPr>
                </pic:pic>
              </a:graphicData>
            </a:graphic>
          </wp:inline>
        </w:drawing>
      </w: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5366815D" wp14:editId="1FEDEEA9">
            <wp:extent cx="1890712" cy="1063929"/>
            <wp:effectExtent l="0" t="0" r="0" b="3175"/>
            <wp:docPr id="2114783850" name="Picture 26" descr="A grassy area with trees and a body of wate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3850" name="Picture 26" descr="A grassy area with trees and a body of water in th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1194" cy="1092336"/>
                    </a:xfrm>
                    <a:prstGeom prst="rect">
                      <a:avLst/>
                    </a:prstGeom>
                    <a:noFill/>
                    <a:ln>
                      <a:noFill/>
                    </a:ln>
                  </pic:spPr>
                </pic:pic>
              </a:graphicData>
            </a:graphic>
          </wp:inline>
        </w:drawing>
      </w: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02028AEF" wp14:editId="207ABE94">
            <wp:extent cx="1887349" cy="1062038"/>
            <wp:effectExtent l="0" t="0" r="0" b="5080"/>
            <wp:docPr id="1888547164" name="Picture 28" descr="A picture containing ground, outdoor, sky,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47164" name="Picture 28" descr="A picture containing ground, outdoor, sky, beac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0313" cy="1080588"/>
                    </a:xfrm>
                    <a:prstGeom prst="rect">
                      <a:avLst/>
                    </a:prstGeom>
                    <a:noFill/>
                    <a:ln>
                      <a:noFill/>
                    </a:ln>
                  </pic:spPr>
                </pic:pic>
              </a:graphicData>
            </a:graphic>
          </wp:inline>
        </w:drawing>
      </w:r>
      <w:r w:rsidRPr="001259B2">
        <w:rPr>
          <w:rFonts w:ascii="Times New Roman" w:hAnsi="Times New Roman" w:cs="Times New Roman"/>
        </w:rPr>
        <w:t xml:space="preserve">  </w:t>
      </w:r>
    </w:p>
    <w:p w14:paraId="049CCB57" w14:textId="77777777" w:rsidR="00DB3F32" w:rsidRPr="001259B2" w:rsidRDefault="00DB3F32" w:rsidP="00B77EAB">
      <w:pPr>
        <w:jc w:val="center"/>
        <w:rPr>
          <w:rFonts w:ascii="Times New Roman" w:hAnsi="Times New Roman" w:cs="Times New Roman"/>
        </w:rPr>
      </w:pPr>
    </w:p>
    <w:p w14:paraId="61CD073F" w14:textId="78FD68B1" w:rsidR="00DB3F32" w:rsidRPr="001259B2" w:rsidRDefault="00DB3F32" w:rsidP="00DB3F32">
      <w:pPr>
        <w:rPr>
          <w:rFonts w:ascii="Times New Roman" w:hAnsi="Times New Roman" w:cs="Times New Roman"/>
        </w:rPr>
      </w:pPr>
      <w:r w:rsidRPr="001259B2">
        <w:rPr>
          <w:rFonts w:ascii="Times New Roman" w:hAnsi="Times New Roman" w:cs="Times New Roman"/>
        </w:rPr>
        <w:t>Storm Drain photos. Water from the Frog Pond is to be pumped into the Storm Drain.</w:t>
      </w:r>
    </w:p>
    <w:p w14:paraId="2CAF4D81" w14:textId="77777777" w:rsidR="00DB3F32" w:rsidRPr="001259B2" w:rsidRDefault="00DB3F32" w:rsidP="00B77EAB">
      <w:pPr>
        <w:jc w:val="center"/>
        <w:rPr>
          <w:rFonts w:ascii="Times New Roman" w:hAnsi="Times New Roman" w:cs="Times New Roman"/>
        </w:rPr>
      </w:pPr>
    </w:p>
    <w:p w14:paraId="583191BE" w14:textId="5C3D1558" w:rsidR="00B77EAB" w:rsidRPr="001259B2" w:rsidRDefault="00B77EAB" w:rsidP="00B77EAB">
      <w:pPr>
        <w:jc w:val="center"/>
        <w:rPr>
          <w:rFonts w:ascii="Times New Roman" w:hAnsi="Times New Roman" w:cs="Times New Roman"/>
        </w:rPr>
      </w:pPr>
      <w:r w:rsidRPr="001259B2">
        <w:rPr>
          <w:rFonts w:ascii="Times New Roman" w:hAnsi="Times New Roman" w:cs="Times New Roman"/>
          <w:noProof/>
        </w:rPr>
        <w:drawing>
          <wp:inline distT="0" distB="0" distL="0" distR="0" wp14:anchorId="06F3DFF4" wp14:editId="1FF1F618">
            <wp:extent cx="2640032" cy="1485583"/>
            <wp:effectExtent l="0" t="0" r="8255" b="635"/>
            <wp:docPr id="407626202" name="Picture 36" descr="A picture containing sky, grass, ground, out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26202" name="Picture 36" descr="A picture containing sky, grass, ground, outdoo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8822" cy="1496156"/>
                    </a:xfrm>
                    <a:prstGeom prst="rect">
                      <a:avLst/>
                    </a:prstGeom>
                    <a:noFill/>
                    <a:ln>
                      <a:noFill/>
                    </a:ln>
                  </pic:spPr>
                </pic:pic>
              </a:graphicData>
            </a:graphic>
          </wp:inline>
        </w:drawing>
      </w: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2F8D3B88" wp14:editId="6252DCEA">
            <wp:extent cx="2630440" cy="1480185"/>
            <wp:effectExtent l="0" t="0" r="0" b="5715"/>
            <wp:docPr id="482086636" name="Picture 38" descr="A picture containing grass, outdoor,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6636" name="Picture 38" descr="A picture containing grass, outdoor, 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2969" cy="1498490"/>
                    </a:xfrm>
                    <a:prstGeom prst="rect">
                      <a:avLst/>
                    </a:prstGeom>
                    <a:noFill/>
                    <a:ln>
                      <a:noFill/>
                    </a:ln>
                  </pic:spPr>
                </pic:pic>
              </a:graphicData>
            </a:graphic>
          </wp:inline>
        </w:drawing>
      </w:r>
    </w:p>
    <w:p w14:paraId="54E33B80" w14:textId="00B10EDA" w:rsidR="00B77EAB" w:rsidRPr="001259B2" w:rsidRDefault="00B77EAB" w:rsidP="00B77EAB">
      <w:pPr>
        <w:jc w:val="center"/>
        <w:rPr>
          <w:rFonts w:ascii="Times New Roman" w:hAnsi="Times New Roman" w:cs="Times New Roman"/>
        </w:rPr>
      </w:pPr>
    </w:p>
    <w:p w14:paraId="3698AF11" w14:textId="2C6E8F9E" w:rsidR="00B77EAB" w:rsidRPr="001259B2" w:rsidRDefault="00B77EAB" w:rsidP="00B77EAB">
      <w:pPr>
        <w:jc w:val="center"/>
        <w:rPr>
          <w:rFonts w:ascii="Times New Roman" w:hAnsi="Times New Roman" w:cs="Times New Roman"/>
        </w:rPr>
      </w:pPr>
    </w:p>
    <w:p w14:paraId="1E7D9D1C" w14:textId="1A80FA85" w:rsidR="00B77EAB" w:rsidRPr="001259B2" w:rsidRDefault="00B77EAB" w:rsidP="00B77EAB">
      <w:pPr>
        <w:jc w:val="center"/>
        <w:rPr>
          <w:rFonts w:ascii="Times New Roman" w:hAnsi="Times New Roman" w:cs="Times New Roman"/>
        </w:rPr>
      </w:pPr>
    </w:p>
    <w:p w14:paraId="0D15E78E" w14:textId="54010A38" w:rsidR="00B77EAB" w:rsidRPr="001259B2" w:rsidRDefault="00B77EAB" w:rsidP="00B77EAB">
      <w:pPr>
        <w:jc w:val="center"/>
        <w:rPr>
          <w:rFonts w:ascii="Times New Roman" w:hAnsi="Times New Roman" w:cs="Times New Roman"/>
        </w:rPr>
      </w:pPr>
    </w:p>
    <w:p w14:paraId="5BDD19CF" w14:textId="77777777" w:rsidR="00E811E1" w:rsidRPr="001259B2" w:rsidRDefault="00E811E1" w:rsidP="00E811E1">
      <w:pPr>
        <w:jc w:val="center"/>
        <w:rPr>
          <w:rFonts w:ascii="Times New Roman" w:hAnsi="Times New Roman" w:cs="Times New Roman"/>
        </w:rPr>
      </w:pPr>
    </w:p>
    <w:p w14:paraId="65A8B2F3" w14:textId="77777777" w:rsidR="00E811E1" w:rsidRPr="001259B2" w:rsidRDefault="00E811E1">
      <w:pPr>
        <w:rPr>
          <w:rFonts w:ascii="Times New Roman" w:hAnsi="Times New Roman" w:cs="Times New Roman"/>
        </w:rPr>
      </w:pPr>
      <w:r w:rsidRPr="001259B2">
        <w:rPr>
          <w:rFonts w:ascii="Times New Roman" w:hAnsi="Times New Roman" w:cs="Times New Roman"/>
        </w:rPr>
        <w:br w:type="page"/>
      </w:r>
    </w:p>
    <w:p w14:paraId="021A1ECE" w14:textId="67D15B4E" w:rsidR="00E811E1" w:rsidRPr="001259B2" w:rsidRDefault="00E811E1" w:rsidP="00E811E1">
      <w:pPr>
        <w:jc w:val="center"/>
        <w:rPr>
          <w:rFonts w:ascii="Times New Roman" w:hAnsi="Times New Roman" w:cs="Times New Roman"/>
        </w:rPr>
      </w:pPr>
      <w:r w:rsidRPr="001259B2">
        <w:rPr>
          <w:rFonts w:ascii="Times New Roman" w:hAnsi="Times New Roman" w:cs="Times New Roman"/>
        </w:rPr>
        <w:lastRenderedPageBreak/>
        <w:t>Attachment B</w:t>
      </w:r>
    </w:p>
    <w:p w14:paraId="0B58BE44" w14:textId="6A78BBE4" w:rsidR="00E811E1" w:rsidRPr="001259B2" w:rsidRDefault="00E811E1" w:rsidP="00E811E1">
      <w:pPr>
        <w:jc w:val="center"/>
        <w:rPr>
          <w:rFonts w:ascii="Times New Roman" w:hAnsi="Times New Roman" w:cs="Times New Roman"/>
        </w:rPr>
      </w:pPr>
      <w:r w:rsidRPr="001259B2">
        <w:rPr>
          <w:rFonts w:ascii="Times New Roman" w:hAnsi="Times New Roman" w:cs="Times New Roman"/>
        </w:rPr>
        <w:t>Reflection Pond Photos</w:t>
      </w:r>
    </w:p>
    <w:p w14:paraId="26A1CB1A" w14:textId="7E8B87B1" w:rsidR="006D62E6" w:rsidRPr="001259B2" w:rsidRDefault="006D62E6" w:rsidP="006D62E6">
      <w:pPr>
        <w:jc w:val="center"/>
        <w:rPr>
          <w:rFonts w:ascii="Times New Roman" w:hAnsi="Times New Roman" w:cs="Times New Roman"/>
        </w:rPr>
      </w:pPr>
      <w:r w:rsidRPr="001259B2">
        <w:rPr>
          <w:rFonts w:ascii="Times New Roman" w:hAnsi="Times New Roman" w:cs="Times New Roman"/>
          <w:noProof/>
        </w:rPr>
        <w:drawing>
          <wp:inline distT="0" distB="0" distL="0" distR="0" wp14:anchorId="41E67BA4" wp14:editId="55AFA650">
            <wp:extent cx="926902" cy="1647825"/>
            <wp:effectExtent l="0" t="0" r="6985" b="0"/>
            <wp:docPr id="113385389" name="Picture 22" descr="A picture containing outdoor, ground, rock, 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389" name="Picture 22" descr="A picture containing outdoor, ground, rock, natur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5976" cy="1663957"/>
                    </a:xfrm>
                    <a:prstGeom prst="rect">
                      <a:avLst/>
                    </a:prstGeom>
                    <a:noFill/>
                    <a:ln>
                      <a:noFill/>
                    </a:ln>
                  </pic:spPr>
                </pic:pic>
              </a:graphicData>
            </a:graphic>
          </wp:inline>
        </w:drawing>
      </w: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24DF70DF" wp14:editId="1DA4C894">
            <wp:extent cx="931664" cy="1656292"/>
            <wp:effectExtent l="0" t="0" r="1905" b="1270"/>
            <wp:docPr id="1593958781" name="Picture 18" descr="A picture containing outdoor, sky, ground,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58781" name="Picture 18" descr="A picture containing outdoor, sky, ground, rock&#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47799" cy="1684977"/>
                    </a:xfrm>
                    <a:prstGeom prst="rect">
                      <a:avLst/>
                    </a:prstGeom>
                    <a:noFill/>
                    <a:ln>
                      <a:noFill/>
                    </a:ln>
                  </pic:spPr>
                </pic:pic>
              </a:graphicData>
            </a:graphic>
          </wp:inline>
        </w:drawing>
      </w:r>
      <w:r w:rsidR="00DB3F32" w:rsidRPr="001259B2">
        <w:rPr>
          <w:rFonts w:ascii="Times New Roman" w:hAnsi="Times New Roman" w:cs="Times New Roman"/>
        </w:rPr>
        <w:t xml:space="preserve"> </w:t>
      </w: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138468A3" wp14:editId="302885E1">
            <wp:extent cx="933287" cy="1656449"/>
            <wp:effectExtent l="0" t="0" r="635" b="1270"/>
            <wp:docPr id="1094016638" name="Picture 12" descr="A picture containing outdoor, sky, ground, 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16638" name="Picture 12" descr="A picture containing outdoor, sky, ground, natur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43574" cy="1674707"/>
                    </a:xfrm>
                    <a:prstGeom prst="rect">
                      <a:avLst/>
                    </a:prstGeom>
                    <a:noFill/>
                    <a:ln>
                      <a:noFill/>
                    </a:ln>
                  </pic:spPr>
                </pic:pic>
              </a:graphicData>
            </a:graphic>
          </wp:inline>
        </w:drawing>
      </w:r>
      <w:r w:rsidR="00DB3F32" w:rsidRPr="001259B2">
        <w:rPr>
          <w:rFonts w:ascii="Times New Roman" w:hAnsi="Times New Roman" w:cs="Times New Roman"/>
        </w:rPr>
        <w:t xml:space="preserve">  </w:t>
      </w: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6BD006CD" wp14:editId="473750EE">
            <wp:extent cx="932180" cy="1657210"/>
            <wp:effectExtent l="0" t="0" r="1270" b="635"/>
            <wp:docPr id="1447124435" name="Picture 10" descr="A picture containing outdoor, water, nature, sh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24435" name="Picture 10" descr="A picture containing outdoor, water, nature, shor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937712" cy="1667045"/>
                    </a:xfrm>
                    <a:prstGeom prst="rect">
                      <a:avLst/>
                    </a:prstGeom>
                    <a:noFill/>
                    <a:ln>
                      <a:noFill/>
                    </a:ln>
                  </pic:spPr>
                </pic:pic>
              </a:graphicData>
            </a:graphic>
          </wp:inline>
        </w:drawing>
      </w:r>
    </w:p>
    <w:p w14:paraId="17A06E1C" w14:textId="301CE8EA" w:rsidR="00B77EAB" w:rsidRPr="001259B2" w:rsidRDefault="006D62E6" w:rsidP="00B77EAB">
      <w:pPr>
        <w:jc w:val="center"/>
        <w:rPr>
          <w:rFonts w:ascii="Times New Roman" w:hAnsi="Times New Roman" w:cs="Times New Roman"/>
        </w:rPr>
      </w:pP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57B42B2E" wp14:editId="4B1CAF13">
            <wp:extent cx="1907905" cy="3390900"/>
            <wp:effectExtent l="0" t="0" r="0" b="0"/>
            <wp:docPr id="2123959444" name="Picture 4" descr="A body of water with plants and tre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59444" name="Picture 4" descr="A body of water with plants and trees around i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11336" cy="3396997"/>
                    </a:xfrm>
                    <a:prstGeom prst="rect">
                      <a:avLst/>
                    </a:prstGeom>
                    <a:noFill/>
                    <a:ln>
                      <a:noFill/>
                    </a:ln>
                  </pic:spPr>
                </pic:pic>
              </a:graphicData>
            </a:graphic>
          </wp:inline>
        </w:drawing>
      </w:r>
      <w:r w:rsidR="00B77EAB" w:rsidRPr="001259B2">
        <w:rPr>
          <w:rFonts w:ascii="Times New Roman" w:hAnsi="Times New Roman" w:cs="Times New Roman"/>
        </w:rPr>
        <w:t xml:space="preserve">  </w:t>
      </w:r>
      <w:r w:rsidR="00B77EAB" w:rsidRPr="001259B2">
        <w:rPr>
          <w:rFonts w:ascii="Times New Roman" w:hAnsi="Times New Roman" w:cs="Times New Roman"/>
          <w:noProof/>
        </w:rPr>
        <w:drawing>
          <wp:inline distT="0" distB="0" distL="0" distR="0" wp14:anchorId="19777A6D" wp14:editId="43886336">
            <wp:extent cx="1907578" cy="3390321"/>
            <wp:effectExtent l="0" t="0" r="0" b="635"/>
            <wp:docPr id="651321329" name="Picture 30" descr="A picture containing ground, sky, outdoor, 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21329" name="Picture 30" descr="A picture containing ground, sky, outdoor, natur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19976" cy="3412356"/>
                    </a:xfrm>
                    <a:prstGeom prst="rect">
                      <a:avLst/>
                    </a:prstGeom>
                    <a:noFill/>
                    <a:ln>
                      <a:noFill/>
                    </a:ln>
                  </pic:spPr>
                </pic:pic>
              </a:graphicData>
            </a:graphic>
          </wp:inline>
        </w:drawing>
      </w:r>
    </w:p>
    <w:p w14:paraId="35E9584E" w14:textId="00ACD8BB" w:rsidR="006D62E6" w:rsidRPr="001259B2" w:rsidRDefault="006D62E6" w:rsidP="006D62E6">
      <w:pPr>
        <w:jc w:val="center"/>
        <w:rPr>
          <w:rFonts w:ascii="Times New Roman" w:hAnsi="Times New Roman" w:cs="Times New Roman"/>
        </w:rPr>
      </w:pPr>
    </w:p>
    <w:p w14:paraId="59679DD3" w14:textId="77777777" w:rsidR="006D62E6" w:rsidRPr="001259B2" w:rsidRDefault="006D62E6" w:rsidP="00E811E1">
      <w:pPr>
        <w:jc w:val="center"/>
        <w:rPr>
          <w:rFonts w:ascii="Times New Roman" w:hAnsi="Times New Roman" w:cs="Times New Roman"/>
        </w:rPr>
      </w:pPr>
    </w:p>
    <w:p w14:paraId="3B751631" w14:textId="77777777" w:rsidR="00E811E1" w:rsidRPr="001259B2" w:rsidRDefault="00E811E1" w:rsidP="00E811E1">
      <w:pPr>
        <w:jc w:val="center"/>
        <w:rPr>
          <w:rFonts w:ascii="Times New Roman" w:hAnsi="Times New Roman" w:cs="Times New Roman"/>
        </w:rPr>
      </w:pPr>
    </w:p>
    <w:p w14:paraId="787C5497" w14:textId="77777777" w:rsidR="00E811E1" w:rsidRPr="001259B2" w:rsidRDefault="00E811E1">
      <w:pPr>
        <w:rPr>
          <w:rFonts w:ascii="Times New Roman" w:hAnsi="Times New Roman" w:cs="Times New Roman"/>
        </w:rPr>
      </w:pPr>
      <w:r w:rsidRPr="001259B2">
        <w:rPr>
          <w:rFonts w:ascii="Times New Roman" w:hAnsi="Times New Roman" w:cs="Times New Roman"/>
        </w:rPr>
        <w:br w:type="page"/>
      </w:r>
    </w:p>
    <w:p w14:paraId="7901EE5D" w14:textId="13E5F889" w:rsidR="00E811E1" w:rsidRPr="001259B2" w:rsidRDefault="00E811E1" w:rsidP="00E811E1">
      <w:pPr>
        <w:jc w:val="center"/>
        <w:rPr>
          <w:rFonts w:ascii="Times New Roman" w:hAnsi="Times New Roman" w:cs="Times New Roman"/>
        </w:rPr>
      </w:pPr>
      <w:r w:rsidRPr="001259B2">
        <w:rPr>
          <w:rFonts w:ascii="Times New Roman" w:hAnsi="Times New Roman" w:cs="Times New Roman"/>
        </w:rPr>
        <w:lastRenderedPageBreak/>
        <w:t>Attachment C</w:t>
      </w:r>
    </w:p>
    <w:p w14:paraId="6BA13054" w14:textId="07806A50" w:rsidR="006D62E6" w:rsidRPr="001259B2" w:rsidRDefault="006D62E6" w:rsidP="006D62E6">
      <w:pPr>
        <w:jc w:val="center"/>
        <w:rPr>
          <w:rFonts w:ascii="Times New Roman" w:hAnsi="Times New Roman" w:cs="Times New Roman"/>
        </w:rPr>
      </w:pPr>
    </w:p>
    <w:p w14:paraId="4FDA216C" w14:textId="66BE8A15" w:rsidR="00B77EAB" w:rsidRPr="001259B2" w:rsidRDefault="00E811E1" w:rsidP="00DB3F32">
      <w:pPr>
        <w:jc w:val="center"/>
        <w:rPr>
          <w:rFonts w:ascii="Times New Roman" w:hAnsi="Times New Roman" w:cs="Times New Roman"/>
        </w:rPr>
      </w:pPr>
      <w:r w:rsidRPr="001259B2">
        <w:rPr>
          <w:rFonts w:ascii="Times New Roman" w:hAnsi="Times New Roman" w:cs="Times New Roman"/>
        </w:rPr>
        <w:t>Frog Pond Photos</w:t>
      </w:r>
    </w:p>
    <w:p w14:paraId="26C92C3C" w14:textId="212137A3" w:rsidR="006D62E6" w:rsidRPr="001259B2" w:rsidRDefault="00B77EAB" w:rsidP="006D62E6">
      <w:pPr>
        <w:jc w:val="center"/>
        <w:rPr>
          <w:rFonts w:ascii="Times New Roman" w:hAnsi="Times New Roman" w:cs="Times New Roman"/>
        </w:rPr>
      </w:pPr>
      <w:r w:rsidRPr="001259B2">
        <w:rPr>
          <w:rFonts w:ascii="Times New Roman" w:hAnsi="Times New Roman" w:cs="Times New Roman"/>
        </w:rPr>
        <w:t xml:space="preserve"> </w:t>
      </w:r>
      <w:r w:rsidR="006D62E6" w:rsidRPr="001259B2">
        <w:rPr>
          <w:rFonts w:ascii="Times New Roman" w:hAnsi="Times New Roman" w:cs="Times New Roman"/>
          <w:noProof/>
        </w:rPr>
        <w:drawing>
          <wp:inline distT="0" distB="0" distL="0" distR="0" wp14:anchorId="7F5C1135" wp14:editId="079C6282">
            <wp:extent cx="1095375" cy="1947334"/>
            <wp:effectExtent l="0" t="0" r="0" b="0"/>
            <wp:docPr id="289068587" name="Picture 20" descr="A picture containing grass, outdoor, ground,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8587" name="Picture 20" descr="A picture containing grass, outdoor, ground, roc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04813" cy="1964113"/>
                    </a:xfrm>
                    <a:prstGeom prst="rect">
                      <a:avLst/>
                    </a:prstGeom>
                    <a:noFill/>
                    <a:ln>
                      <a:noFill/>
                    </a:ln>
                  </pic:spPr>
                </pic:pic>
              </a:graphicData>
            </a:graphic>
          </wp:inline>
        </w:drawing>
      </w:r>
      <w:r w:rsidR="00DB3F32" w:rsidRPr="001259B2">
        <w:rPr>
          <w:rFonts w:ascii="Times New Roman" w:hAnsi="Times New Roman" w:cs="Times New Roman"/>
        </w:rPr>
        <w:t xml:space="preserve">  </w:t>
      </w:r>
      <w:r w:rsidR="006D62E6" w:rsidRPr="001259B2">
        <w:rPr>
          <w:rFonts w:ascii="Times New Roman" w:hAnsi="Times New Roman" w:cs="Times New Roman"/>
          <w:noProof/>
        </w:rPr>
        <w:drawing>
          <wp:inline distT="0" distB="0" distL="0" distR="0" wp14:anchorId="67CC1F28" wp14:editId="015A7DE5">
            <wp:extent cx="1095435" cy="1946906"/>
            <wp:effectExtent l="0" t="0" r="0" b="0"/>
            <wp:docPr id="844256900" name="Picture 16" descr="A picture containing ground, outdoor, nature,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56900" name="Picture 16" descr="A picture containing ground, outdoor, nature, rock&#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12088" cy="1976503"/>
                    </a:xfrm>
                    <a:prstGeom prst="rect">
                      <a:avLst/>
                    </a:prstGeom>
                    <a:noFill/>
                    <a:ln>
                      <a:noFill/>
                    </a:ln>
                  </pic:spPr>
                </pic:pic>
              </a:graphicData>
            </a:graphic>
          </wp:inline>
        </w:drawing>
      </w:r>
      <w:r w:rsidR="00DB3F32" w:rsidRPr="001259B2">
        <w:rPr>
          <w:rFonts w:ascii="Times New Roman" w:hAnsi="Times New Roman" w:cs="Times New Roman"/>
        </w:rPr>
        <w:t xml:space="preserve"> </w:t>
      </w:r>
      <w:r w:rsidR="006D62E6" w:rsidRPr="001259B2">
        <w:rPr>
          <w:rFonts w:ascii="Times New Roman" w:hAnsi="Times New Roman" w:cs="Times New Roman"/>
        </w:rPr>
        <w:t xml:space="preserve"> </w:t>
      </w:r>
      <w:r w:rsidR="006D62E6" w:rsidRPr="001259B2">
        <w:rPr>
          <w:rFonts w:ascii="Times New Roman" w:hAnsi="Times New Roman" w:cs="Times New Roman"/>
          <w:noProof/>
        </w:rPr>
        <w:drawing>
          <wp:inline distT="0" distB="0" distL="0" distR="0" wp14:anchorId="02D80575" wp14:editId="56CC941A">
            <wp:extent cx="1095077" cy="1946804"/>
            <wp:effectExtent l="0" t="0" r="0" b="0"/>
            <wp:docPr id="781507659" name="Picture 6" descr="A picture containing outdoor, water, grass, 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7659" name="Picture 6" descr="A picture containing outdoor, water, grass, natur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09289" cy="1972070"/>
                    </a:xfrm>
                    <a:prstGeom prst="rect">
                      <a:avLst/>
                    </a:prstGeom>
                    <a:noFill/>
                    <a:ln>
                      <a:noFill/>
                    </a:ln>
                  </pic:spPr>
                </pic:pic>
              </a:graphicData>
            </a:graphic>
          </wp:inline>
        </w:drawing>
      </w:r>
      <w:r w:rsidR="006D62E6" w:rsidRPr="001259B2">
        <w:rPr>
          <w:rFonts w:ascii="Times New Roman" w:hAnsi="Times New Roman" w:cs="Times New Roman"/>
        </w:rPr>
        <w:t xml:space="preserve"> </w:t>
      </w:r>
      <w:r w:rsidR="00DB3F32" w:rsidRPr="001259B2">
        <w:rPr>
          <w:rFonts w:ascii="Times New Roman" w:hAnsi="Times New Roman" w:cs="Times New Roman"/>
          <w:noProof/>
        </w:rPr>
        <w:drawing>
          <wp:inline distT="0" distB="0" distL="0" distR="0" wp14:anchorId="2913C7B1" wp14:editId="353BEBA9">
            <wp:extent cx="1094300" cy="1945957"/>
            <wp:effectExtent l="0" t="0" r="0" b="0"/>
            <wp:docPr id="210894803" name="Picture 14" descr="A picture containing grass, outdoor, nature, river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803" name="Picture 14" descr="A picture containing grass, outdoor, nature, riverbed&#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09022" cy="1972136"/>
                    </a:xfrm>
                    <a:prstGeom prst="rect">
                      <a:avLst/>
                    </a:prstGeom>
                    <a:noFill/>
                    <a:ln>
                      <a:noFill/>
                    </a:ln>
                  </pic:spPr>
                </pic:pic>
              </a:graphicData>
            </a:graphic>
          </wp:inline>
        </w:drawing>
      </w:r>
      <w:r w:rsidR="006D62E6" w:rsidRPr="001259B2">
        <w:rPr>
          <w:rFonts w:ascii="Times New Roman" w:hAnsi="Times New Roman" w:cs="Times New Roman"/>
        </w:rPr>
        <w:t xml:space="preserve"> </w:t>
      </w:r>
    </w:p>
    <w:p w14:paraId="345616F2" w14:textId="3EA28270" w:rsidR="006D62E6" w:rsidRPr="001259B2" w:rsidRDefault="00DB3F32" w:rsidP="006D62E6">
      <w:pPr>
        <w:jc w:val="center"/>
        <w:rPr>
          <w:rFonts w:ascii="Times New Roman" w:hAnsi="Times New Roman" w:cs="Times New Roman"/>
        </w:rPr>
      </w:pPr>
      <w:r w:rsidRPr="001259B2">
        <w:rPr>
          <w:rFonts w:ascii="Times New Roman" w:hAnsi="Times New Roman" w:cs="Times New Roman"/>
          <w:noProof/>
        </w:rPr>
        <w:drawing>
          <wp:inline distT="0" distB="0" distL="0" distR="0" wp14:anchorId="1B96B562" wp14:editId="560FBFBF">
            <wp:extent cx="1190625" cy="2116086"/>
            <wp:effectExtent l="0" t="0" r="0" b="0"/>
            <wp:docPr id="406148040" name="Picture 2" descr="A picture containing outdoor, water, sky,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8040" name="Picture 2" descr="A picture containing outdoor, water, sky, gras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1212461" cy="2154895"/>
                    </a:xfrm>
                    <a:prstGeom prst="rect">
                      <a:avLst/>
                    </a:prstGeom>
                    <a:noFill/>
                    <a:ln>
                      <a:noFill/>
                    </a:ln>
                  </pic:spPr>
                </pic:pic>
              </a:graphicData>
            </a:graphic>
          </wp:inline>
        </w:drawing>
      </w: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1E0E4D5F" wp14:editId="707B4163">
            <wp:extent cx="2247900" cy="1264924"/>
            <wp:effectExtent l="0" t="0" r="0" b="0"/>
            <wp:docPr id="517421307" name="Picture 32" descr="A grassy field with tre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21307" name="Picture 32" descr="A grassy field with trees in the background&#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724" cy="1270452"/>
                    </a:xfrm>
                    <a:prstGeom prst="rect">
                      <a:avLst/>
                    </a:prstGeom>
                    <a:noFill/>
                    <a:ln>
                      <a:noFill/>
                    </a:ln>
                  </pic:spPr>
                </pic:pic>
              </a:graphicData>
            </a:graphic>
          </wp:inline>
        </w:drawing>
      </w:r>
      <w:r w:rsidRPr="001259B2">
        <w:rPr>
          <w:rFonts w:ascii="Times New Roman" w:hAnsi="Times New Roman" w:cs="Times New Roman"/>
        </w:rPr>
        <w:t xml:space="preserve">  </w:t>
      </w:r>
      <w:r w:rsidRPr="001259B2">
        <w:rPr>
          <w:rFonts w:ascii="Times New Roman" w:hAnsi="Times New Roman" w:cs="Times New Roman"/>
          <w:noProof/>
        </w:rPr>
        <w:drawing>
          <wp:inline distT="0" distB="0" distL="0" distR="0" wp14:anchorId="7EC57D86" wp14:editId="02F0F1DC">
            <wp:extent cx="1231920" cy="2189480"/>
            <wp:effectExtent l="0" t="0" r="6350" b="1270"/>
            <wp:docPr id="1633039746" name="Picture 34" descr="A picture containing grass, water, outdoor, 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39746" name="Picture 34" descr="A picture containing grass, water, outdoor, natur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37943" cy="2200185"/>
                    </a:xfrm>
                    <a:prstGeom prst="rect">
                      <a:avLst/>
                    </a:prstGeom>
                    <a:noFill/>
                    <a:ln>
                      <a:noFill/>
                    </a:ln>
                  </pic:spPr>
                </pic:pic>
              </a:graphicData>
            </a:graphic>
          </wp:inline>
        </w:drawing>
      </w:r>
    </w:p>
    <w:p w14:paraId="3776F8AF" w14:textId="29D25162" w:rsidR="00E811E1" w:rsidRPr="001259B2" w:rsidRDefault="00DB3F32" w:rsidP="00E811E1">
      <w:pPr>
        <w:jc w:val="center"/>
        <w:rPr>
          <w:rFonts w:ascii="Times New Roman" w:hAnsi="Times New Roman" w:cs="Times New Roman"/>
        </w:rPr>
      </w:pPr>
      <w:r w:rsidRPr="001259B2">
        <w:rPr>
          <w:rFonts w:ascii="Times New Roman" w:hAnsi="Times New Roman" w:cs="Times New Roman"/>
        </w:rPr>
        <w:t xml:space="preserve">  </w:t>
      </w:r>
      <w:r w:rsidR="006D62E6" w:rsidRPr="001259B2">
        <w:rPr>
          <w:rFonts w:ascii="Times New Roman" w:hAnsi="Times New Roman" w:cs="Times New Roman"/>
        </w:rPr>
        <w:t xml:space="preserve">  </w:t>
      </w:r>
    </w:p>
    <w:sectPr w:rsidR="00E811E1" w:rsidRPr="001259B2">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9BAEB" w14:textId="77777777" w:rsidR="004505A4" w:rsidRDefault="004505A4" w:rsidP="00560ACD">
      <w:pPr>
        <w:spacing w:after="0" w:line="240" w:lineRule="auto"/>
      </w:pPr>
      <w:r>
        <w:separator/>
      </w:r>
    </w:p>
  </w:endnote>
  <w:endnote w:type="continuationSeparator" w:id="0">
    <w:p w14:paraId="78090C75" w14:textId="77777777" w:rsidR="004505A4" w:rsidRDefault="004505A4" w:rsidP="00560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145CF" w14:textId="0ED39BBD" w:rsidR="00560ACD" w:rsidRDefault="00560ACD">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2D0A8" w14:textId="77777777" w:rsidR="004505A4" w:rsidRDefault="004505A4" w:rsidP="00560ACD">
      <w:pPr>
        <w:spacing w:after="0" w:line="240" w:lineRule="auto"/>
      </w:pPr>
      <w:r>
        <w:separator/>
      </w:r>
    </w:p>
  </w:footnote>
  <w:footnote w:type="continuationSeparator" w:id="0">
    <w:p w14:paraId="3D8D14C0" w14:textId="77777777" w:rsidR="004505A4" w:rsidRDefault="004505A4" w:rsidP="00560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62BB" w14:textId="02225082" w:rsidR="00560ACD" w:rsidRPr="00560ACD" w:rsidRDefault="00560ACD">
    <w:pPr>
      <w:pStyle w:val="Header"/>
      <w:rPr>
        <w:rFonts w:ascii="Times New Roman" w:hAnsi="Times New Roman" w:cs="Times New Roman"/>
      </w:rPr>
    </w:pPr>
    <w:r w:rsidRPr="00560ACD">
      <w:rPr>
        <w:rFonts w:ascii="Times New Roman" w:hAnsi="Times New Roman" w:cs="Times New Roman"/>
      </w:rPr>
      <w:t xml:space="preserve">One-Time </w:t>
    </w:r>
    <w:r w:rsidR="00E51157">
      <w:rPr>
        <w:rFonts w:ascii="Times New Roman" w:hAnsi="Times New Roman" w:cs="Times New Roman"/>
      </w:rPr>
      <w:t>Water Features</w:t>
    </w:r>
    <w:r w:rsidRPr="00560ACD">
      <w:rPr>
        <w:rFonts w:ascii="Times New Roman" w:hAnsi="Times New Roman" w:cs="Times New Roman"/>
      </w:rPr>
      <w:t xml:space="preserve"> Cleaning</w:t>
    </w:r>
    <w:r w:rsidRPr="00560ACD">
      <w:rPr>
        <w:rFonts w:ascii="Times New Roman" w:hAnsi="Times New Roman" w:cs="Times New Roman"/>
      </w:rPr>
      <w:tab/>
    </w:r>
    <w:r w:rsidRPr="00560ACD">
      <w:rPr>
        <w:rFonts w:ascii="Times New Roman" w:hAnsi="Times New Roman" w:cs="Times New Roman"/>
      </w:rPr>
      <w:tab/>
      <w:t>San Joaquin Valley National Cemetery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3307"/>
    <w:multiLevelType w:val="multilevel"/>
    <w:tmpl w:val="ABD23C5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BCC3177"/>
    <w:multiLevelType w:val="multilevel"/>
    <w:tmpl w:val="E10E6E6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9382F5C"/>
    <w:multiLevelType w:val="multilevel"/>
    <w:tmpl w:val="4996714A"/>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1590F57"/>
    <w:multiLevelType w:val="multilevel"/>
    <w:tmpl w:val="A19AFEC8"/>
    <w:lvl w:ilvl="0">
      <w:start w:val="1"/>
      <w:numFmt w:val="decimal"/>
      <w:lvlText w:val="%1.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3610A6B"/>
    <w:multiLevelType w:val="multilevel"/>
    <w:tmpl w:val="6904176E"/>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080" w:hanging="1080"/>
      </w:pPr>
      <w:rPr>
        <w:rFonts w:hint="default"/>
        <w:b w:val="0"/>
        <w:bCs w:val="0"/>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58C7C09"/>
    <w:multiLevelType w:val="multilevel"/>
    <w:tmpl w:val="96BC2D42"/>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D62174F"/>
    <w:multiLevelType w:val="multilevel"/>
    <w:tmpl w:val="B11C077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EC9602F"/>
    <w:multiLevelType w:val="hybridMultilevel"/>
    <w:tmpl w:val="14B604E8"/>
    <w:lvl w:ilvl="0" w:tplc="5C2A1F52">
      <w:start w:val="1"/>
      <w:numFmt w:val="decimal"/>
      <w:lvlText w:val="%1.1."/>
      <w:lvlJc w:val="left"/>
      <w:pPr>
        <w:ind w:left="216" w:hanging="216"/>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147FAA"/>
    <w:multiLevelType w:val="multilevel"/>
    <w:tmpl w:val="E5EC2BA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73424E0"/>
    <w:multiLevelType w:val="multilevel"/>
    <w:tmpl w:val="CFD269FA"/>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946617D"/>
    <w:multiLevelType w:val="hybridMultilevel"/>
    <w:tmpl w:val="A75C0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D40B0"/>
    <w:multiLevelType w:val="multilevel"/>
    <w:tmpl w:val="E2346CCC"/>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76586173"/>
    <w:multiLevelType w:val="multilevel"/>
    <w:tmpl w:val="7236DAD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7A2D5D45"/>
    <w:multiLevelType w:val="multilevel"/>
    <w:tmpl w:val="BF08278E"/>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909191790">
    <w:abstractNumId w:val="10"/>
  </w:num>
  <w:num w:numId="2" w16cid:durableId="2103717260">
    <w:abstractNumId w:val="4"/>
  </w:num>
  <w:num w:numId="3" w16cid:durableId="1620841707">
    <w:abstractNumId w:val="7"/>
  </w:num>
  <w:num w:numId="4" w16cid:durableId="635719877">
    <w:abstractNumId w:val="12"/>
  </w:num>
  <w:num w:numId="5" w16cid:durableId="2042051449">
    <w:abstractNumId w:val="3"/>
  </w:num>
  <w:num w:numId="6" w16cid:durableId="2101487445">
    <w:abstractNumId w:val="6"/>
  </w:num>
  <w:num w:numId="7" w16cid:durableId="1562444125">
    <w:abstractNumId w:val="13"/>
  </w:num>
  <w:num w:numId="8" w16cid:durableId="990788261">
    <w:abstractNumId w:val="0"/>
  </w:num>
  <w:num w:numId="9" w16cid:durableId="50816134">
    <w:abstractNumId w:val="9"/>
  </w:num>
  <w:num w:numId="10" w16cid:durableId="132648950">
    <w:abstractNumId w:val="8"/>
  </w:num>
  <w:num w:numId="11" w16cid:durableId="1455051896">
    <w:abstractNumId w:val="1"/>
  </w:num>
  <w:num w:numId="12" w16cid:durableId="636685690">
    <w:abstractNumId w:val="11"/>
  </w:num>
  <w:num w:numId="13" w16cid:durableId="1171406302">
    <w:abstractNumId w:val="2"/>
  </w:num>
  <w:num w:numId="14" w16cid:durableId="1487937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79"/>
    <w:rsid w:val="00071ACA"/>
    <w:rsid w:val="001259B2"/>
    <w:rsid w:val="001C52C1"/>
    <w:rsid w:val="001F2DCA"/>
    <w:rsid w:val="00225EFE"/>
    <w:rsid w:val="00233CA5"/>
    <w:rsid w:val="003C2683"/>
    <w:rsid w:val="004129FA"/>
    <w:rsid w:val="004505A4"/>
    <w:rsid w:val="004C45DE"/>
    <w:rsid w:val="00506EE0"/>
    <w:rsid w:val="00560ACD"/>
    <w:rsid w:val="005F76B5"/>
    <w:rsid w:val="006D62E6"/>
    <w:rsid w:val="007D0F42"/>
    <w:rsid w:val="007D29B8"/>
    <w:rsid w:val="008A03E0"/>
    <w:rsid w:val="008E3FEF"/>
    <w:rsid w:val="00A00D4A"/>
    <w:rsid w:val="00A26035"/>
    <w:rsid w:val="00A42D60"/>
    <w:rsid w:val="00A869B4"/>
    <w:rsid w:val="00AC0019"/>
    <w:rsid w:val="00B4574C"/>
    <w:rsid w:val="00B77EAB"/>
    <w:rsid w:val="00C202AC"/>
    <w:rsid w:val="00C25648"/>
    <w:rsid w:val="00C95EA6"/>
    <w:rsid w:val="00CA0DA6"/>
    <w:rsid w:val="00CE74B5"/>
    <w:rsid w:val="00DB3F32"/>
    <w:rsid w:val="00E15924"/>
    <w:rsid w:val="00E51157"/>
    <w:rsid w:val="00E56969"/>
    <w:rsid w:val="00E70F71"/>
    <w:rsid w:val="00E80079"/>
    <w:rsid w:val="00E811E1"/>
    <w:rsid w:val="00EE085C"/>
    <w:rsid w:val="00F62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41B6"/>
  <w15:chartTrackingRefBased/>
  <w15:docId w15:val="{F63F94AE-D449-45C5-8D72-4169FB887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0079"/>
    <w:pPr>
      <w:ind w:left="720"/>
      <w:contextualSpacing/>
    </w:pPr>
  </w:style>
  <w:style w:type="paragraph" w:styleId="Header">
    <w:name w:val="header"/>
    <w:basedOn w:val="Normal"/>
    <w:link w:val="HeaderChar"/>
    <w:uiPriority w:val="99"/>
    <w:unhideWhenUsed/>
    <w:rsid w:val="00560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ACD"/>
  </w:style>
  <w:style w:type="paragraph" w:styleId="Footer">
    <w:name w:val="footer"/>
    <w:basedOn w:val="Normal"/>
    <w:link w:val="FooterChar"/>
    <w:uiPriority w:val="99"/>
    <w:unhideWhenUsed/>
    <w:rsid w:val="00560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ACD"/>
  </w:style>
  <w:style w:type="character" w:styleId="Hyperlink">
    <w:name w:val="Hyperlink"/>
    <w:basedOn w:val="DefaultParagraphFont"/>
    <w:uiPriority w:val="99"/>
    <w:unhideWhenUsed/>
    <w:rsid w:val="00E15924"/>
    <w:rPr>
      <w:color w:val="0563C1" w:themeColor="hyperlink"/>
      <w:u w:val="single"/>
    </w:rPr>
  </w:style>
  <w:style w:type="character" w:styleId="UnresolvedMention">
    <w:name w:val="Unresolved Mention"/>
    <w:basedOn w:val="DefaultParagraphFont"/>
    <w:uiPriority w:val="99"/>
    <w:semiHidden/>
    <w:unhideWhenUsed/>
    <w:rsid w:val="00E15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mailto:sjvnc.cor@va.gov"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93</TotalTime>
  <Pages>6</Pages>
  <Words>997</Words>
  <Characters>5534</Characters>
  <Application>Microsoft Office Word</Application>
  <DocSecurity>0</DocSecurity>
  <Lines>134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Larkin, Rebecca</dc:creator>
  <cp:keywords/>
  <dc:description/>
  <cp:lastModifiedBy>Lewallen, Stacey L.</cp:lastModifiedBy>
  <cp:revision>4</cp:revision>
  <dcterms:created xsi:type="dcterms:W3CDTF">2026-03-18T17:21:00Z</dcterms:created>
  <dcterms:modified xsi:type="dcterms:W3CDTF">2026-03-18T18:44:00Z</dcterms:modified>
</cp:coreProperties>
</file>